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B71F96" w:rsidRDefault="00EA4C0E" w:rsidP="00EA4C0E">
      <w:pPr>
        <w:spacing w:after="0" w:line="240" w:lineRule="auto"/>
        <w:jc w:val="center"/>
        <w:rPr>
          <w:rFonts w:ascii="Times New Roman" w:hAnsi="Times New Roman"/>
          <w:b/>
          <w:sz w:val="56"/>
          <w:szCs w:val="56"/>
          <w:lang w:val="ro-RO"/>
        </w:rPr>
      </w:pPr>
      <w:r w:rsidRPr="00935D71">
        <w:rPr>
          <w:rFonts w:ascii="Times New Roman" w:hAnsi="Times New Roman" w:cs="Times New Roman"/>
          <w:b/>
          <w:sz w:val="40"/>
          <w:szCs w:val="40"/>
          <w:lang w:val="ro-RO"/>
        </w:rPr>
        <w:t>„</w:t>
      </w:r>
      <w:r w:rsidR="00B71F96" w:rsidRPr="00B71F96">
        <w:rPr>
          <w:rFonts w:ascii="Times New Roman" w:hAnsi="Times New Roman" w:cs="Times New Roman"/>
          <w:b/>
          <w:sz w:val="56"/>
          <w:szCs w:val="56"/>
          <w:lang w:val="ro-RO"/>
        </w:rPr>
        <w:t>Trup de p</w:t>
      </w:r>
      <w:r w:rsidRPr="00B71F96">
        <w:rPr>
          <w:rFonts w:ascii="Times New Roman" w:hAnsi="Times New Roman"/>
          <w:b/>
          <w:sz w:val="56"/>
          <w:szCs w:val="56"/>
          <w:lang w:val="ro-RO"/>
        </w:rPr>
        <w:t>ădure în comuna Cobadin,</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B71F96">
        <w:rPr>
          <w:rFonts w:ascii="Times New Roman" w:hAnsi="Times New Roman"/>
          <w:b/>
          <w:sz w:val="56"/>
          <w:szCs w:val="56"/>
          <w:lang w:val="ro-RO"/>
        </w:rPr>
        <w:t xml:space="preserve"> județul</w:t>
      </w:r>
      <w:r w:rsidRPr="00EA4C0E">
        <w:rPr>
          <w:rFonts w:ascii="Times New Roman" w:hAnsi="Times New Roman"/>
          <w:b/>
          <w:sz w:val="56"/>
          <w:szCs w:val="56"/>
          <w:lang w:val="ro-RO"/>
        </w:rPr>
        <w:t xml:space="preserve">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1A0E13" w:rsidRDefault="00EA4C0E" w:rsidP="00EA4C0E">
      <w:pPr>
        <w:autoSpaceDE w:val="0"/>
        <w:autoSpaceDN w:val="0"/>
        <w:adjustRightInd w:val="0"/>
        <w:spacing w:after="0" w:line="240" w:lineRule="auto"/>
        <w:jc w:val="both"/>
        <w:rPr>
          <w:rFonts w:ascii="Times New Roman" w:eastAsia="Calibri" w:hAnsi="Times New Roman" w:cs="Times New Roman"/>
          <w:b/>
          <w:bCs/>
          <w:sz w:val="32"/>
          <w:szCs w:val="32"/>
          <w:lang w:val="pt-BR"/>
        </w:rPr>
      </w:pPr>
      <w:r w:rsidRPr="00935D71">
        <w:rPr>
          <w:rFonts w:ascii="Times New Roman" w:hAnsi="Times New Roman" w:cs="Times New Roman"/>
          <w:b/>
          <w:bCs/>
          <w:sz w:val="36"/>
          <w:szCs w:val="36"/>
          <w:lang w:val="fr-FR"/>
        </w:rPr>
        <w:t xml:space="preserve">Titularul investitiei: </w:t>
      </w:r>
      <w:r w:rsidR="00B71F96" w:rsidRPr="00B71F96">
        <w:rPr>
          <w:rFonts w:ascii="Times New Roman" w:hAnsi="Times New Roman" w:cs="Times New Roman"/>
          <w:b/>
          <w:sz w:val="32"/>
          <w:szCs w:val="32"/>
        </w:rPr>
        <w:t>Marcu Dumitru</w:t>
      </w: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B71F96">
      <w:pPr>
        <w:spacing w:after="0" w:line="240" w:lineRule="auto"/>
        <w:jc w:val="both"/>
        <w:rPr>
          <w:rFonts w:ascii="Times New Roman" w:hAnsi="Times New Roman" w:cs="Times New Roman"/>
          <w:sz w:val="24"/>
          <w:szCs w:val="24"/>
        </w:rPr>
      </w:pPr>
      <w:r w:rsidRPr="00B71F96">
        <w:rPr>
          <w:rFonts w:ascii="Times New Roman" w:hAnsi="Times New Roman" w:cs="Times New Roman"/>
          <w:b/>
          <w:sz w:val="28"/>
          <w:szCs w:val="28"/>
          <w:lang w:val="ro-RO"/>
        </w:rPr>
        <w:t>,,</w:t>
      </w:r>
      <w:r w:rsidR="00C23ADE" w:rsidRPr="00B71F96">
        <w:rPr>
          <w:rFonts w:ascii="Times New Roman" w:hAnsi="Times New Roman" w:cs="Times New Roman"/>
          <w:b/>
          <w:sz w:val="28"/>
          <w:szCs w:val="28"/>
          <w:lang w:val="ro-RO"/>
        </w:rPr>
        <w:t xml:space="preserve"> </w:t>
      </w:r>
      <w:r w:rsidR="00B71F96" w:rsidRPr="00B71F96">
        <w:rPr>
          <w:rFonts w:ascii="Times New Roman" w:hAnsi="Times New Roman" w:cs="Times New Roman"/>
          <w:b/>
          <w:sz w:val="24"/>
          <w:szCs w:val="24"/>
          <w:lang w:val="ro-RO"/>
        </w:rPr>
        <w:t>Trup de pădure în comuna Cobadin, județul Constanța</w:t>
      </w:r>
      <w:r w:rsidR="00EA4C0E" w:rsidRPr="00B71F96">
        <w:rPr>
          <w:rFonts w:ascii="Times New Roman" w:hAnsi="Times New Roman" w:cs="Times New Roman"/>
          <w:sz w:val="24"/>
          <w:szCs w:val="24"/>
          <w:lang w:val="pt-BR"/>
        </w:rPr>
        <w:t xml:space="preserve">”, </w:t>
      </w:r>
      <w:r w:rsidR="00EA4C0E" w:rsidRPr="00B71F96">
        <w:rPr>
          <w:rFonts w:ascii="Times New Roman" w:hAnsi="Times New Roman" w:cs="Times New Roman"/>
          <w:sz w:val="24"/>
          <w:szCs w:val="24"/>
          <w:lang w:val="ro-RO"/>
        </w:rPr>
        <w:t>în</w:t>
      </w:r>
      <w:r w:rsidR="00B71F96" w:rsidRPr="00B71F96">
        <w:rPr>
          <w:rFonts w:ascii="Times New Roman" w:hAnsi="Times New Roman" w:cs="Times New Roman"/>
          <w:szCs w:val="24"/>
        </w:rPr>
        <w:t xml:space="preserve">tarla 37, parcela A202/89 suprafața 50.000 mp cu nr. </w:t>
      </w:r>
      <w:proofErr w:type="gramStart"/>
      <w:r w:rsidR="00B71F96" w:rsidRPr="00B71F96">
        <w:rPr>
          <w:rFonts w:ascii="Times New Roman" w:hAnsi="Times New Roman" w:cs="Times New Roman"/>
          <w:szCs w:val="24"/>
        </w:rPr>
        <w:t>cadastr</w:t>
      </w:r>
      <w:r w:rsidR="00B71F96">
        <w:rPr>
          <w:rFonts w:ascii="Times New Roman" w:hAnsi="Times New Roman" w:cs="Times New Roman"/>
          <w:szCs w:val="24"/>
        </w:rPr>
        <w:t>al</w:t>
      </w:r>
      <w:proofErr w:type="gramEnd"/>
      <w:r w:rsidR="00B71F96">
        <w:rPr>
          <w:rFonts w:ascii="Times New Roman" w:hAnsi="Times New Roman" w:cs="Times New Roman"/>
          <w:szCs w:val="24"/>
        </w:rPr>
        <w:t xml:space="preserve"> 103886, Carte funciară103886, </w:t>
      </w:r>
      <w:r w:rsidR="00B71F96" w:rsidRPr="00B71F96">
        <w:rPr>
          <w:rFonts w:ascii="Times New Roman" w:hAnsi="Times New Roman" w:cs="Times New Roman"/>
          <w:szCs w:val="24"/>
        </w:rPr>
        <w:t xml:space="preserve">tarla - , parcela A200/30 suprafața 90.000 mp cu nr. </w:t>
      </w:r>
      <w:proofErr w:type="gramStart"/>
      <w:r w:rsidR="00B71F96" w:rsidRPr="00B71F96">
        <w:rPr>
          <w:rFonts w:ascii="Times New Roman" w:hAnsi="Times New Roman" w:cs="Times New Roman"/>
          <w:szCs w:val="24"/>
        </w:rPr>
        <w:t>cadastr</w:t>
      </w:r>
      <w:r w:rsidR="00B71F96">
        <w:rPr>
          <w:rFonts w:ascii="Times New Roman" w:hAnsi="Times New Roman" w:cs="Times New Roman"/>
          <w:szCs w:val="24"/>
        </w:rPr>
        <w:t>al</w:t>
      </w:r>
      <w:proofErr w:type="gramEnd"/>
      <w:r w:rsidR="00B71F96">
        <w:rPr>
          <w:rFonts w:ascii="Times New Roman" w:hAnsi="Times New Roman" w:cs="Times New Roman"/>
          <w:szCs w:val="24"/>
        </w:rPr>
        <w:t xml:space="preserve"> 103663 Carte funciară 103663, tarla - , parcela A200/29/2 suprafața 50.000 mp cu nr. </w:t>
      </w:r>
      <w:proofErr w:type="gramStart"/>
      <w:r w:rsidR="00B71F96">
        <w:rPr>
          <w:rFonts w:ascii="Times New Roman" w:hAnsi="Times New Roman" w:cs="Times New Roman"/>
          <w:szCs w:val="24"/>
        </w:rPr>
        <w:t>cadastral</w:t>
      </w:r>
      <w:proofErr w:type="gramEnd"/>
      <w:r w:rsidR="00B71F96">
        <w:rPr>
          <w:rFonts w:ascii="Times New Roman" w:hAnsi="Times New Roman" w:cs="Times New Roman"/>
          <w:szCs w:val="24"/>
        </w:rPr>
        <w:t xml:space="preserve"> 103914, Carte funciară 103914</w:t>
      </w:r>
      <w:r w:rsidR="00651398">
        <w:rPr>
          <w:rFonts w:ascii="Times New Roman" w:hAnsi="Times New Roman"/>
          <w:sz w:val="24"/>
          <w:szCs w:val="24"/>
        </w:rPr>
        <w:t>;</w:t>
      </w:r>
      <w:r w:rsidR="00753DDC" w:rsidRPr="00753DDC">
        <w:rPr>
          <w:rFonts w:ascii="Times New Roman" w:hAnsi="Times New Roman"/>
          <w:b/>
          <w:sz w:val="24"/>
          <w:szCs w:val="24"/>
        </w:rPr>
        <w:t xml:space="preserve"> </w:t>
      </w:r>
      <w:r w:rsidR="00753DDC" w:rsidRPr="007E01A2">
        <w:rPr>
          <w:rFonts w:ascii="Times New Roman" w:hAnsi="Times New Roman"/>
          <w:b/>
          <w:sz w:val="24"/>
          <w:szCs w:val="24"/>
        </w:rPr>
        <w:t>comun</w:t>
      </w:r>
      <w:r w:rsidR="00753DDC">
        <w:rPr>
          <w:rFonts w:ascii="Times New Roman" w:hAnsi="Times New Roman"/>
          <w:b/>
          <w:sz w:val="24"/>
          <w:szCs w:val="24"/>
        </w:rPr>
        <w:t>a</w:t>
      </w:r>
      <w:r w:rsidR="00753DDC" w:rsidRPr="007E01A2">
        <w:rPr>
          <w:rFonts w:ascii="Times New Roman" w:hAnsi="Times New Roman"/>
          <w:b/>
          <w:sz w:val="24"/>
          <w:szCs w:val="24"/>
        </w:rPr>
        <w:t xml:space="preserve"> Cobadin</w:t>
      </w:r>
      <w:r w:rsidR="00651398">
        <w:rPr>
          <w:rFonts w:ascii="Times New Roman" w:hAnsi="Times New Roman"/>
          <w:sz w:val="24"/>
          <w:szCs w:val="24"/>
        </w:rPr>
        <w:t xml:space="preserve"> </w:t>
      </w:r>
      <w:r w:rsidR="001A0E13">
        <w:rPr>
          <w:rFonts w:ascii="Times New Roman" w:hAnsi="Times New Roman"/>
          <w:sz w:val="24"/>
          <w:szCs w:val="24"/>
        </w:rPr>
        <w:t>.</w:t>
      </w:r>
      <w:r w:rsidR="00651398">
        <w:rPr>
          <w:rFonts w:ascii="Times New Roman" w:hAnsi="Times New Roman"/>
          <w:sz w:val="24"/>
          <w:szCs w:val="24"/>
        </w:rPr>
        <w:t xml:space="preserve"> </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EA4C0E" w:rsidRPr="001A0E13" w:rsidRDefault="00BA7D36" w:rsidP="00EA4C0E">
      <w:pPr>
        <w:spacing w:after="0" w:line="360" w:lineRule="auto"/>
        <w:rPr>
          <w:rFonts w:ascii="Times New Roman" w:hAnsi="Times New Roman"/>
          <w:b/>
          <w:sz w:val="28"/>
          <w:szCs w:val="28"/>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B71F96" w:rsidRPr="00B71F96">
        <w:rPr>
          <w:rFonts w:ascii="Times New Roman" w:hAnsi="Times New Roman" w:cs="Times New Roman"/>
          <w:b/>
          <w:sz w:val="28"/>
          <w:szCs w:val="28"/>
        </w:rPr>
        <w:t>Marcu Dumitru</w:t>
      </w: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0C6C13" w:rsidRPr="00622D33">
        <w:rPr>
          <w:rFonts w:ascii="Times New Roman" w:hAnsi="Times New Roman" w:cs="Times New Roman"/>
          <w:sz w:val="24"/>
          <w:szCs w:val="24"/>
        </w:rPr>
        <w:t xml:space="preserve">județul CONSTANȚA, </w:t>
      </w:r>
      <w:r w:rsidR="00B71F96" w:rsidRPr="00EE2403">
        <w:rPr>
          <w:rFonts w:ascii="Times New Roman" w:eastAsia="Calibri" w:hAnsi="Times New Roman" w:cs="Times New Roman"/>
          <w:sz w:val="24"/>
          <w:szCs w:val="24"/>
          <w:lang w:val="ro-RO"/>
        </w:rPr>
        <w:t>Mun. Constanta, adresa Bd. Ferdinand nr.110 bl.R3 sc. C et.4 ap.44</w:t>
      </w:r>
      <w:r w:rsidR="00B71F96">
        <w:rPr>
          <w:rFonts w:ascii="Times New Roman" w:eastAsia="Calibri" w:hAnsi="Times New Roman" w:cs="Times New Roman"/>
          <w:sz w:val="24"/>
          <w:szCs w:val="24"/>
          <w:lang w:val="ro-RO"/>
        </w:rPr>
        <w:t xml:space="preserve">, </w:t>
      </w:r>
      <w:r w:rsidR="003B416D" w:rsidRPr="006F4BDA">
        <w:rPr>
          <w:rFonts w:ascii="Times New Roman" w:hAnsi="Times New Roman"/>
          <w:sz w:val="24"/>
          <w:szCs w:val="24"/>
          <w:lang w:val="ro-RO"/>
        </w:rPr>
        <w:t xml:space="preserve">telefon </w:t>
      </w:r>
      <w:r w:rsidR="00B71F96">
        <w:rPr>
          <w:rFonts w:ascii="Times New Roman" w:hAnsi="Times New Roman" w:cs="Times New Roman"/>
          <w:sz w:val="28"/>
          <w:szCs w:val="28"/>
          <w:lang w:val="ro-RO"/>
        </w:rPr>
        <w:t>0743 930 854</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B71F96">
        <w:rPr>
          <w:rFonts w:ascii="Times New Roman" w:hAnsi="Times New Roman"/>
          <w:sz w:val="24"/>
          <w:szCs w:val="24"/>
        </w:rPr>
        <w:t>marcu_virginia10@yahoo.com</w:t>
      </w:r>
    </w:p>
    <w:p w:rsidR="00B71F96" w:rsidRDefault="004926DB" w:rsidP="00B71F96">
      <w:pPr>
        <w:spacing w:after="0"/>
        <w:rPr>
          <w:rFonts w:ascii="Times New Roman" w:hAnsi="Times New Roman"/>
          <w:b/>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B71F96">
        <w:rPr>
          <w:rFonts w:ascii="Times New Roman" w:hAnsi="Times New Roman"/>
          <w:b/>
          <w:sz w:val="24"/>
          <w:szCs w:val="24"/>
        </w:rPr>
        <w:t>Marcu Dumitru</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753DDC" w:rsidRPr="00935D71" w:rsidRDefault="00853722" w:rsidP="001A0E13">
      <w:pPr>
        <w:spacing w:after="0"/>
        <w:ind w:firstLine="465"/>
        <w:jc w:val="both"/>
        <w:rPr>
          <w:rFonts w:ascii="Times New Roman" w:hAnsi="Times New Roman" w:cs="Times New Roman"/>
          <w:sz w:val="24"/>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B71F96" w:rsidRPr="00B71F96">
        <w:rPr>
          <w:rFonts w:ascii="Times New Roman" w:hAnsi="Times New Roman" w:cs="Times New Roman"/>
          <w:b/>
          <w:sz w:val="24"/>
          <w:szCs w:val="24"/>
          <w:lang w:val="ro-RO"/>
        </w:rPr>
        <w:t>Trup de pădure în comuna Cobadin, județul Constanța</w:t>
      </w:r>
      <w:r w:rsidR="00B71F96"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B71F96">
        <w:rPr>
          <w:rFonts w:ascii="Times New Roman" w:hAnsi="Times New Roman" w:cs="Times New Roman"/>
          <w:sz w:val="24"/>
          <w:szCs w:val="24"/>
        </w:rPr>
        <w:t>17.52</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3B416D">
        <w:rPr>
          <w:rFonts w:ascii="Times New Roman" w:hAnsi="Times New Roman" w:cs="Times New Roman"/>
          <w:b/>
          <w:sz w:val="24"/>
          <w:szCs w:val="24"/>
        </w:rPr>
        <w:t xml:space="preserve">Cobadin </w:t>
      </w:r>
      <w:r w:rsidR="00B71F96" w:rsidRPr="009877E3">
        <w:rPr>
          <w:rFonts w:ascii="Times New Roman" w:hAnsi="Times New Roman"/>
          <w:sz w:val="24"/>
          <w:szCs w:val="24"/>
        </w:rPr>
        <w:t xml:space="preserve">tarla 37, parcela A202/89 suprafața 50.000 mp cu nr. </w:t>
      </w:r>
      <w:proofErr w:type="gramStart"/>
      <w:r w:rsidR="00B71F96" w:rsidRPr="009877E3">
        <w:rPr>
          <w:rFonts w:ascii="Times New Roman" w:hAnsi="Times New Roman"/>
          <w:sz w:val="24"/>
          <w:szCs w:val="24"/>
        </w:rPr>
        <w:t>cadastral</w:t>
      </w:r>
      <w:proofErr w:type="gramEnd"/>
      <w:r w:rsidR="00B71F96" w:rsidRPr="009877E3">
        <w:rPr>
          <w:rFonts w:ascii="Times New Roman" w:hAnsi="Times New Roman"/>
          <w:sz w:val="24"/>
          <w:szCs w:val="24"/>
        </w:rPr>
        <w:t xml:space="preserve"> 103886, Carte funciară103886</w:t>
      </w:r>
      <w:r w:rsidR="00B71F96">
        <w:rPr>
          <w:rFonts w:ascii="Times New Roman" w:hAnsi="Times New Roman"/>
          <w:sz w:val="24"/>
          <w:szCs w:val="24"/>
        </w:rPr>
        <w:t xml:space="preserve">, </w:t>
      </w:r>
      <w:r w:rsidR="00B71F96" w:rsidRPr="009877E3">
        <w:rPr>
          <w:rFonts w:ascii="Times New Roman" w:hAnsi="Times New Roman"/>
          <w:sz w:val="24"/>
          <w:szCs w:val="24"/>
        </w:rPr>
        <w:t xml:space="preserve">tarla - , parcela A200/30 suprafața 90.000 mp cu nr. </w:t>
      </w:r>
      <w:proofErr w:type="gramStart"/>
      <w:r w:rsidR="00B71F96" w:rsidRPr="009877E3">
        <w:rPr>
          <w:rFonts w:ascii="Times New Roman" w:hAnsi="Times New Roman"/>
          <w:sz w:val="24"/>
          <w:szCs w:val="24"/>
        </w:rPr>
        <w:t>cadastral</w:t>
      </w:r>
      <w:proofErr w:type="gramEnd"/>
      <w:r w:rsidR="00B71F96" w:rsidRPr="009877E3">
        <w:rPr>
          <w:rFonts w:ascii="Times New Roman" w:hAnsi="Times New Roman"/>
          <w:sz w:val="24"/>
          <w:szCs w:val="24"/>
        </w:rPr>
        <w:t xml:space="preserve"> 103663 Carte funciară 103663</w:t>
      </w:r>
      <w:r w:rsidR="00B71F96">
        <w:rPr>
          <w:rFonts w:ascii="Times New Roman" w:hAnsi="Times New Roman"/>
          <w:sz w:val="24"/>
          <w:szCs w:val="24"/>
        </w:rPr>
        <w:t xml:space="preserve">, </w:t>
      </w:r>
      <w:r w:rsidR="00B71F96" w:rsidRPr="009877E3">
        <w:rPr>
          <w:rFonts w:ascii="Times New Roman" w:hAnsi="Times New Roman"/>
          <w:sz w:val="24"/>
          <w:szCs w:val="24"/>
        </w:rPr>
        <w:t xml:space="preserve">tarla - , parcela A200/29/2 suprafața 50.000 mp cu nr. </w:t>
      </w:r>
      <w:proofErr w:type="gramStart"/>
      <w:r w:rsidR="00B71F96" w:rsidRPr="009877E3">
        <w:rPr>
          <w:rFonts w:ascii="Times New Roman" w:hAnsi="Times New Roman"/>
          <w:sz w:val="24"/>
          <w:szCs w:val="24"/>
        </w:rPr>
        <w:t>cadastral</w:t>
      </w:r>
      <w:proofErr w:type="gramEnd"/>
      <w:r w:rsidR="00B71F96" w:rsidRPr="009877E3">
        <w:rPr>
          <w:rFonts w:ascii="Times New Roman" w:hAnsi="Times New Roman"/>
          <w:sz w:val="24"/>
          <w:szCs w:val="24"/>
        </w:rPr>
        <w:t xml:space="preserve"> 103914, Carte funciară 103914</w:t>
      </w:r>
      <w:r w:rsidR="00753DDC"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B71F96">
        <w:rPr>
          <w:rFonts w:ascii="Times New Roman" w:hAnsi="Times New Roman" w:cs="Times New Roman"/>
          <w:sz w:val="24"/>
          <w:szCs w:val="24"/>
        </w:rPr>
        <w:t>3727</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 xml:space="preserve">din </w:t>
      </w:r>
      <w:r w:rsidR="00B71F96">
        <w:rPr>
          <w:rFonts w:ascii="Times New Roman" w:eastAsia="Trebuchet MS" w:hAnsi="Times New Roman" w:cs="Times New Roman"/>
          <w:sz w:val="24"/>
          <w:szCs w:val="24"/>
        </w:rPr>
        <w:t>0</w:t>
      </w:r>
      <w:r w:rsidR="001A0E13">
        <w:rPr>
          <w:rFonts w:ascii="Times New Roman" w:eastAsia="Trebuchet MS" w:hAnsi="Times New Roman" w:cs="Times New Roman"/>
          <w:sz w:val="24"/>
          <w:szCs w:val="24"/>
        </w:rPr>
        <w:t>7</w:t>
      </w:r>
      <w:r>
        <w:rPr>
          <w:rFonts w:ascii="Times New Roman" w:eastAsia="Trebuchet MS" w:hAnsi="Times New Roman" w:cs="Times New Roman"/>
          <w:sz w:val="24"/>
          <w:szCs w:val="24"/>
        </w:rPr>
        <w:t>/0</w:t>
      </w:r>
      <w:r w:rsidR="001A0E13">
        <w:rPr>
          <w:rFonts w:ascii="Times New Roman" w:eastAsia="Trebuchet MS" w:hAnsi="Times New Roman" w:cs="Times New Roman"/>
          <w:sz w:val="24"/>
          <w:szCs w:val="24"/>
        </w:rPr>
        <w:t>5</w:t>
      </w:r>
      <w:r>
        <w:rPr>
          <w:rFonts w:ascii="Times New Roman" w:eastAsia="Trebuchet MS" w:hAnsi="Times New Roman" w:cs="Times New Roman"/>
          <w:sz w:val="24"/>
          <w:szCs w:val="24"/>
        </w:rPr>
        <w:t xml:space="preserve">/2024 </w:t>
      </w:r>
      <w:r w:rsidRPr="00935D71">
        <w:rPr>
          <w:rFonts w:ascii="Times New Roman" w:eastAsia="Trebuchet MS" w:hAnsi="Times New Roman" w:cs="Times New Roman"/>
          <w:sz w:val="24"/>
          <w:szCs w:val="24"/>
        </w:rPr>
        <w:t xml:space="preserve">pentru suprafata totala de </w:t>
      </w:r>
      <w:r w:rsidR="00B71F96">
        <w:rPr>
          <w:rFonts w:ascii="Times New Roman" w:hAnsi="Times New Roman" w:cs="Times New Roman"/>
          <w:b/>
          <w:sz w:val="24"/>
          <w:szCs w:val="24"/>
          <w:lang w:val="ro-RO"/>
        </w:rPr>
        <w:t>17.52</w:t>
      </w:r>
      <w:r>
        <w:rPr>
          <w:rFonts w:ascii="Times New Roman" w:hAnsi="Times New Roman" w:cs="Times New Roman"/>
          <w:b/>
          <w:sz w:val="24"/>
          <w:szCs w:val="24"/>
          <w:lang w:val="ro-RO"/>
        </w:rPr>
        <w:t xml:space="preserve"> </w:t>
      </w:r>
      <w:r w:rsidRPr="00935D71">
        <w:rPr>
          <w:rFonts w:ascii="Times New Roman" w:eastAsia="Trebuchet MS" w:hAnsi="Times New Roman" w:cs="Times New Roman"/>
          <w:sz w:val="24"/>
          <w:szCs w:val="24"/>
        </w:rPr>
        <w:t>ha.</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1A0E13" w:rsidRDefault="001A0E13" w:rsidP="00282401">
      <w:pPr>
        <w:shd w:val="clear" w:color="auto" w:fill="FFFFFF"/>
        <w:spacing w:after="0"/>
        <w:ind w:firstLine="465"/>
        <w:jc w:val="both"/>
        <w:rPr>
          <w:rFonts w:ascii="Times New Roman" w:hAnsi="Times New Roman" w:cs="Times New Roman"/>
          <w:sz w:val="28"/>
          <w:szCs w:val="28"/>
        </w:rPr>
      </w:pPr>
    </w:p>
    <w:p w:rsidR="001A0E13" w:rsidRDefault="001A0E13" w:rsidP="00282401">
      <w:pPr>
        <w:shd w:val="clear" w:color="auto" w:fill="FFFFFF"/>
        <w:spacing w:after="0"/>
        <w:ind w:firstLine="465"/>
        <w:jc w:val="both"/>
        <w:rPr>
          <w:rFonts w:ascii="Times New Roman" w:hAnsi="Times New Roman" w:cs="Times New Roman"/>
          <w:sz w:val="28"/>
          <w:szCs w:val="28"/>
        </w:rPr>
      </w:pPr>
    </w:p>
    <w:p w:rsidR="001A0E13" w:rsidRDefault="001A0E13"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3707DE" w:rsidRDefault="00B71F96" w:rsidP="00282401">
      <w:pPr>
        <w:shd w:val="clear" w:color="auto" w:fill="FFFFFF"/>
        <w:spacing w:after="0"/>
        <w:ind w:firstLine="465"/>
        <w:jc w:val="both"/>
        <w:rPr>
          <w:rFonts w:ascii="Times New Roman" w:hAnsi="Times New Roman" w:cs="Times New Roman"/>
          <w:sz w:val="28"/>
          <w:szCs w:val="28"/>
        </w:rPr>
      </w:pPr>
      <w:r>
        <w:rPr>
          <w:noProof/>
          <w:lang w:val="ro-RO" w:eastAsia="ro-RO"/>
        </w:rPr>
        <w:drawing>
          <wp:inline distT="0" distB="0" distL="0" distR="0" wp14:anchorId="287FB2FC" wp14:editId="0DAD29F5">
            <wp:extent cx="6151880" cy="346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1880" cy="3460750"/>
                    </a:xfrm>
                    <a:prstGeom prst="rect">
                      <a:avLst/>
                    </a:prstGeom>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2E7CF9">
        <w:rPr>
          <w:rFonts w:ascii="Times New Roman" w:hAnsi="Times New Roman" w:cs="Times New Roman"/>
          <w:sz w:val="24"/>
          <w:szCs w:val="24"/>
          <w:lang w:val="ro-RO"/>
        </w:rPr>
        <w:t>trei</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1A0E13">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2E7CF9" w:rsidRPr="009877E3" w:rsidRDefault="002E7CF9" w:rsidP="002E7CF9">
      <w:pPr>
        <w:pStyle w:val="ListParagraph"/>
        <w:numPr>
          <w:ilvl w:val="0"/>
          <w:numId w:val="39"/>
        </w:numPr>
        <w:spacing w:after="0" w:line="240" w:lineRule="auto"/>
        <w:ind w:left="1260"/>
        <w:jc w:val="both"/>
        <w:rPr>
          <w:rFonts w:ascii="Times New Roman" w:hAnsi="Times New Roman" w:cs="Times New Roman"/>
          <w:szCs w:val="24"/>
        </w:rPr>
      </w:pPr>
      <w:proofErr w:type="gramStart"/>
      <w:r w:rsidRPr="009877E3">
        <w:rPr>
          <w:rFonts w:ascii="Times New Roman" w:hAnsi="Times New Roman" w:cs="Times New Roman"/>
          <w:szCs w:val="24"/>
        </w:rPr>
        <w:t>tarla</w:t>
      </w:r>
      <w:proofErr w:type="gramEnd"/>
      <w:r w:rsidRPr="009877E3">
        <w:rPr>
          <w:rFonts w:ascii="Times New Roman" w:hAnsi="Times New Roman" w:cs="Times New Roman"/>
          <w:szCs w:val="24"/>
        </w:rPr>
        <w:t xml:space="preserve"> 37, parcela A202/89 suprafața 50.000 mp cu nr. cadastral 103886, Carte funciară103886;</w:t>
      </w:r>
    </w:p>
    <w:p w:rsidR="002E7CF9" w:rsidRPr="009877E3" w:rsidRDefault="002E7CF9" w:rsidP="002E7CF9">
      <w:pPr>
        <w:pStyle w:val="ListParagraph"/>
        <w:numPr>
          <w:ilvl w:val="0"/>
          <w:numId w:val="39"/>
        </w:numPr>
        <w:spacing w:after="0" w:line="240" w:lineRule="auto"/>
        <w:ind w:left="1260"/>
        <w:jc w:val="both"/>
        <w:rPr>
          <w:rFonts w:ascii="Times New Roman" w:hAnsi="Times New Roman" w:cs="Times New Roman"/>
          <w:szCs w:val="24"/>
        </w:rPr>
      </w:pPr>
      <w:proofErr w:type="gramStart"/>
      <w:r w:rsidRPr="009877E3">
        <w:rPr>
          <w:rFonts w:ascii="Times New Roman" w:hAnsi="Times New Roman" w:cs="Times New Roman"/>
          <w:szCs w:val="24"/>
        </w:rPr>
        <w:t>tarla</w:t>
      </w:r>
      <w:proofErr w:type="gramEnd"/>
      <w:r w:rsidRPr="009877E3">
        <w:rPr>
          <w:rFonts w:ascii="Times New Roman" w:hAnsi="Times New Roman" w:cs="Times New Roman"/>
          <w:szCs w:val="24"/>
        </w:rPr>
        <w:t xml:space="preserve"> - , parcela A200/30 suprafața 90.000 mp cu nr. cadastral 103663 Carte funciară 103663;</w:t>
      </w:r>
    </w:p>
    <w:p w:rsidR="002E7CF9" w:rsidRPr="009877E3" w:rsidRDefault="002E7CF9" w:rsidP="002E7CF9">
      <w:pPr>
        <w:pStyle w:val="ListParagraph"/>
        <w:numPr>
          <w:ilvl w:val="0"/>
          <w:numId w:val="39"/>
        </w:numPr>
        <w:spacing w:after="0" w:line="240" w:lineRule="auto"/>
        <w:ind w:left="1260"/>
        <w:jc w:val="both"/>
        <w:rPr>
          <w:rFonts w:ascii="Times New Roman" w:hAnsi="Times New Roman" w:cs="Times New Roman"/>
          <w:szCs w:val="24"/>
        </w:rPr>
      </w:pPr>
      <w:proofErr w:type="gramStart"/>
      <w:r w:rsidRPr="009877E3">
        <w:rPr>
          <w:rFonts w:ascii="Times New Roman" w:hAnsi="Times New Roman" w:cs="Times New Roman"/>
          <w:szCs w:val="24"/>
        </w:rPr>
        <w:t>tarla</w:t>
      </w:r>
      <w:proofErr w:type="gramEnd"/>
      <w:r w:rsidRPr="009877E3">
        <w:rPr>
          <w:rFonts w:ascii="Times New Roman" w:hAnsi="Times New Roman" w:cs="Times New Roman"/>
          <w:szCs w:val="24"/>
        </w:rPr>
        <w:t xml:space="preserve"> - , parcela A200/29/2 suprafața 50.000 mp cu nr. </w:t>
      </w:r>
      <w:proofErr w:type="gramStart"/>
      <w:r w:rsidRPr="009877E3">
        <w:rPr>
          <w:rFonts w:ascii="Times New Roman" w:hAnsi="Times New Roman" w:cs="Times New Roman"/>
          <w:szCs w:val="24"/>
        </w:rPr>
        <w:t>cadastral</w:t>
      </w:r>
      <w:proofErr w:type="gramEnd"/>
      <w:r w:rsidRPr="009877E3">
        <w:rPr>
          <w:rFonts w:ascii="Times New Roman" w:hAnsi="Times New Roman" w:cs="Times New Roman"/>
          <w:szCs w:val="24"/>
        </w:rPr>
        <w:t xml:space="preserve"> 103914, Carte funciară 103914. Având în vedere că parcela este străbătută în partea de vest de o  linie electrică am recurs conform Legii la excluderea culoarelor de sub linia electrică astfel că din total suprafață de 50.000 mp eligibil pentru împădurire avem suprafața de 35.200 mp.</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Heading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lastRenderedPageBreak/>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2E7CF9">
        <w:rPr>
          <w:rFonts w:ascii="Times New Roman" w:hAnsi="Times New Roman" w:cs="Times New Roman"/>
          <w:sz w:val="24"/>
          <w:szCs w:val="24"/>
          <w:lang w:val="ro-RO"/>
        </w:rPr>
        <w:t>17,52</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2E7CF9" w:rsidRPr="00B71F96">
        <w:rPr>
          <w:rFonts w:ascii="Times New Roman" w:hAnsi="Times New Roman" w:cs="Times New Roman"/>
          <w:b/>
          <w:sz w:val="24"/>
          <w:szCs w:val="24"/>
          <w:lang w:val="ro-RO"/>
        </w:rPr>
        <w:t>Trup de pădure în comuna Cobadin, județul Constanța</w:t>
      </w:r>
      <w:r w:rsidR="002E7CF9" w:rsidRPr="00B22E39">
        <w:rPr>
          <w:rFonts w:ascii="Times New Roman" w:hAnsi="Times New Roman" w:cs="Times New Roman"/>
          <w:b/>
          <w:sz w:val="24"/>
          <w:szCs w:val="24"/>
          <w:lang w:val="ro-RO"/>
        </w:rPr>
        <w:t xml:space="preserve"> "</w:t>
      </w:r>
      <w:r w:rsidR="002E7CF9" w:rsidRPr="00B22E39">
        <w:rPr>
          <w:rFonts w:ascii="Times New Roman" w:hAnsi="Times New Roman" w:cs="Times New Roman"/>
          <w:sz w:val="24"/>
          <w:szCs w:val="24"/>
        </w:rPr>
        <w:t xml:space="preserve">își propune împădurirea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 xml:space="preserve">Riscul cel mai mare, ca plantația să sufere pierderi importante cauzate de animalele domestice, apare  după </w:t>
      </w:r>
      <w:r w:rsidRPr="00344950">
        <w:rPr>
          <w:rFonts w:ascii="Times New Roman" w:hAnsi="Times New Roman" w:cs="Times New Roman"/>
          <w:sz w:val="24"/>
          <w:szCs w:val="24"/>
          <w:lang w:val="ro-RO"/>
        </w:rPr>
        <w:lastRenderedPageBreak/>
        <w:t>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3B416D">
        <w:rPr>
          <w:rFonts w:ascii="Times New Roman" w:hAnsi="Times New Roman" w:cs="Times New Roman"/>
          <w:color w:val="222222"/>
          <w:sz w:val="24"/>
          <w:szCs w:val="24"/>
          <w:lang w:val="ro-RO"/>
        </w:rPr>
        <w:t>Cobadin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2E7CF9">
        <w:rPr>
          <w:rFonts w:ascii="Times New Roman" w:hAnsi="Times New Roman" w:cs="Times New Roman"/>
          <w:sz w:val="24"/>
          <w:szCs w:val="24"/>
        </w:rPr>
        <w:t>17</w:t>
      </w:r>
      <w:proofErr w:type="gramStart"/>
      <w:r w:rsidR="002E7CF9">
        <w:rPr>
          <w:rFonts w:ascii="Times New Roman" w:hAnsi="Times New Roman" w:cs="Times New Roman"/>
          <w:sz w:val="24"/>
          <w:szCs w:val="24"/>
        </w:rPr>
        <w:t>,52</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lastRenderedPageBreak/>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ph"/>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ph"/>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ph"/>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w:t>
      </w:r>
      <w:r w:rsidRPr="00101983">
        <w:rPr>
          <w:rFonts w:ascii="Times New Roman" w:hAnsi="Times New Roman" w:cs="Times New Roman"/>
          <w:sz w:val="24"/>
          <w:szCs w:val="24"/>
        </w:rPr>
        <w:lastRenderedPageBreak/>
        <w:t>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ph"/>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267CCD">
        <w:rPr>
          <w:rFonts w:ascii="Times New Roman" w:hAnsi="Times New Roman" w:cs="Times New Roman"/>
          <w:b/>
          <w:bCs/>
          <w:color w:val="000000"/>
          <w:sz w:val="24"/>
          <w:szCs w:val="24"/>
        </w:rPr>
        <w:t>4</w:t>
      </w:r>
      <w:bookmarkStart w:id="1" w:name="_GoBack"/>
      <w:bookmarkEnd w:id="1"/>
      <w:r w:rsidR="00651398">
        <w:rPr>
          <w:rFonts w:ascii="Times New Roman" w:hAnsi="Times New Roman" w:cs="Times New Roman"/>
          <w:b/>
          <w:bCs/>
          <w:color w:val="000000"/>
          <w:sz w:val="24"/>
          <w:szCs w:val="24"/>
        </w:rPr>
        <w:t>7</w:t>
      </w:r>
      <w:r w:rsidR="00566267">
        <w:rPr>
          <w:rFonts w:ascii="Times New Roman" w:hAnsi="Times New Roman" w:cs="Times New Roman"/>
          <w:b/>
          <w:bCs/>
          <w:color w:val="000000"/>
          <w:sz w:val="24"/>
          <w:szCs w:val="24"/>
        </w:rPr>
        <w:t>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lastRenderedPageBreak/>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2966BC" w:rsidRDefault="001A0E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lang w:val="ro-RO" w:eastAsia="ro-RO"/>
        </w:rPr>
        <w:drawing>
          <wp:inline distT="0" distB="0" distL="0" distR="0">
            <wp:extent cx="6151880" cy="3460433"/>
            <wp:effectExtent l="19050" t="0" r="127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lastRenderedPageBreak/>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ph"/>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ph"/>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C04F52">
      <w:pPr>
        <w:autoSpaceDE w:val="0"/>
        <w:autoSpaceDN w:val="0"/>
        <w:adjustRightInd w:val="0"/>
        <w:spacing w:after="0" w:line="240" w:lineRule="auto"/>
        <w:ind w:left="43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267CCD">
        <w:rPr>
          <w:rFonts w:ascii="Times New Roman" w:hAnsi="Times New Roman" w:cs="Times New Roman"/>
          <w:sz w:val="24"/>
          <w:szCs w:val="24"/>
          <w:lang w:val="ro-RO"/>
        </w:rPr>
        <w:t>17,52</w:t>
      </w:r>
      <w:r w:rsidRPr="00C04F52">
        <w:rPr>
          <w:rFonts w:ascii="Times New Roman" w:hAnsi="Times New Roman" w:cs="Times New Roman"/>
          <w:sz w:val="24"/>
          <w:szCs w:val="24"/>
          <w:lang w:val="ro-RO"/>
        </w:rPr>
        <w:t xml:space="preserve"> ha şi este formata din teren agricol in suprafata de </w:t>
      </w:r>
      <w:r w:rsidR="00267CCD">
        <w:rPr>
          <w:rFonts w:ascii="Times New Roman" w:hAnsi="Times New Roman" w:cs="Times New Roman"/>
          <w:sz w:val="24"/>
          <w:szCs w:val="24"/>
          <w:lang w:val="ro-RO"/>
        </w:rPr>
        <w:t>17,52</w:t>
      </w:r>
      <w:r w:rsidRPr="00C04F52">
        <w:rPr>
          <w:rFonts w:ascii="Times New Roman" w:hAnsi="Times New Roman" w:cs="Times New Roman"/>
          <w:sz w:val="24"/>
          <w:szCs w:val="24"/>
          <w:lang w:val="ro-RO"/>
        </w:rPr>
        <w:t xml:space="preserve"> ha, acestea constituind </w:t>
      </w:r>
      <w:r w:rsidR="00537230">
        <w:rPr>
          <w:rFonts w:ascii="Times New Roman" w:hAnsi="Times New Roman" w:cs="Times New Roman"/>
          <w:sz w:val="24"/>
          <w:szCs w:val="24"/>
          <w:lang w:val="ro-RO"/>
        </w:rPr>
        <w:t>două</w:t>
      </w:r>
      <w:r w:rsidRPr="00C04F52">
        <w:rPr>
          <w:rFonts w:ascii="Times New Roman" w:hAnsi="Times New Roman" w:cs="Times New Roman"/>
          <w:sz w:val="24"/>
          <w:szCs w:val="24"/>
          <w:lang w:val="ro-RO"/>
        </w:rPr>
        <w:t xml:space="preserve"> trup</w:t>
      </w:r>
      <w:r w:rsidR="00537230">
        <w:rPr>
          <w:rFonts w:ascii="Times New Roman" w:hAnsi="Times New Roman" w:cs="Times New Roman"/>
          <w:sz w:val="24"/>
          <w:szCs w:val="24"/>
          <w:lang w:val="ro-RO"/>
        </w:rPr>
        <w:t>uri</w:t>
      </w:r>
      <w:r w:rsidRPr="00C04F52">
        <w:rPr>
          <w:rFonts w:ascii="Times New Roman" w:hAnsi="Times New Roman" w:cs="Times New Roman"/>
          <w:sz w:val="24"/>
          <w:szCs w:val="24"/>
          <w:lang w:val="ro-RO"/>
        </w:rPr>
        <w:t xml:space="preserve"> de padure, in cadrul Planului national de redresare și rezilienta, componenta 2: paduri și protectia biodiversitatii, Investitia 1. Campania nationala de impadurire și reimpadurire, inclusiv paduri </w:t>
      </w:r>
      <w:r w:rsidRPr="00C04F52">
        <w:rPr>
          <w:rFonts w:ascii="Times New Roman" w:hAnsi="Times New Roman" w:cs="Times New Roman"/>
          <w:sz w:val="24"/>
          <w:szCs w:val="24"/>
          <w:lang w:val="ro-RO"/>
        </w:rPr>
        <w:lastRenderedPageBreak/>
        <w:t>urbane, Schema de ajutor de stat Subinvestitia I.1.A "Sprijin pentru investitii in noi suprafete ocupate de paduri.</w:t>
      </w:r>
    </w:p>
    <w:p w:rsidR="00B415DD" w:rsidRPr="00596D92" w:rsidRDefault="00B415DD" w:rsidP="00602337">
      <w:pPr>
        <w:pStyle w:val="ListParagraph"/>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2E7CF9" w:rsidRPr="009877E3" w:rsidRDefault="002E7CF9" w:rsidP="002E7CF9">
      <w:pPr>
        <w:pStyle w:val="ListParagraph"/>
        <w:numPr>
          <w:ilvl w:val="0"/>
          <w:numId w:val="39"/>
        </w:numPr>
        <w:spacing w:after="0" w:line="240" w:lineRule="auto"/>
        <w:ind w:left="1260"/>
        <w:jc w:val="both"/>
        <w:rPr>
          <w:rFonts w:ascii="Times New Roman" w:hAnsi="Times New Roman" w:cs="Times New Roman"/>
          <w:szCs w:val="24"/>
        </w:rPr>
      </w:pPr>
      <w:proofErr w:type="gramStart"/>
      <w:r w:rsidRPr="009877E3">
        <w:rPr>
          <w:rFonts w:ascii="Times New Roman" w:hAnsi="Times New Roman" w:cs="Times New Roman"/>
          <w:szCs w:val="24"/>
        </w:rPr>
        <w:t>tarla</w:t>
      </w:r>
      <w:proofErr w:type="gramEnd"/>
      <w:r w:rsidRPr="009877E3">
        <w:rPr>
          <w:rFonts w:ascii="Times New Roman" w:hAnsi="Times New Roman" w:cs="Times New Roman"/>
          <w:szCs w:val="24"/>
        </w:rPr>
        <w:t xml:space="preserve"> 37, parcela A202/89 suprafața 50.000 mp cu nr. cadastral 103886, Carte funciară103886;</w:t>
      </w:r>
    </w:p>
    <w:p w:rsidR="002E7CF9" w:rsidRPr="009877E3" w:rsidRDefault="002E7CF9" w:rsidP="002E7CF9">
      <w:pPr>
        <w:pStyle w:val="ListParagraph"/>
        <w:numPr>
          <w:ilvl w:val="0"/>
          <w:numId w:val="39"/>
        </w:numPr>
        <w:spacing w:after="0" w:line="240" w:lineRule="auto"/>
        <w:ind w:left="1260"/>
        <w:jc w:val="both"/>
        <w:rPr>
          <w:rFonts w:ascii="Times New Roman" w:hAnsi="Times New Roman" w:cs="Times New Roman"/>
          <w:szCs w:val="24"/>
        </w:rPr>
      </w:pPr>
      <w:proofErr w:type="gramStart"/>
      <w:r w:rsidRPr="009877E3">
        <w:rPr>
          <w:rFonts w:ascii="Times New Roman" w:hAnsi="Times New Roman" w:cs="Times New Roman"/>
          <w:szCs w:val="24"/>
        </w:rPr>
        <w:t>tarla</w:t>
      </w:r>
      <w:proofErr w:type="gramEnd"/>
      <w:r w:rsidRPr="009877E3">
        <w:rPr>
          <w:rFonts w:ascii="Times New Roman" w:hAnsi="Times New Roman" w:cs="Times New Roman"/>
          <w:szCs w:val="24"/>
        </w:rPr>
        <w:t xml:space="preserve"> - , parcela A200/30 suprafața 90.000 mp cu nr. cadastral 103663 Carte funciară 103663;</w:t>
      </w:r>
    </w:p>
    <w:p w:rsidR="002E7CF9" w:rsidRPr="009877E3" w:rsidRDefault="002E7CF9" w:rsidP="002E7CF9">
      <w:pPr>
        <w:pStyle w:val="ListParagraph"/>
        <w:numPr>
          <w:ilvl w:val="0"/>
          <w:numId w:val="39"/>
        </w:numPr>
        <w:spacing w:after="0" w:line="240" w:lineRule="auto"/>
        <w:ind w:left="1260"/>
        <w:jc w:val="both"/>
        <w:rPr>
          <w:rFonts w:ascii="Times New Roman" w:hAnsi="Times New Roman" w:cs="Times New Roman"/>
          <w:szCs w:val="24"/>
        </w:rPr>
      </w:pPr>
      <w:proofErr w:type="gramStart"/>
      <w:r w:rsidRPr="009877E3">
        <w:rPr>
          <w:rFonts w:ascii="Times New Roman" w:hAnsi="Times New Roman" w:cs="Times New Roman"/>
          <w:szCs w:val="24"/>
        </w:rPr>
        <w:t>tarla</w:t>
      </w:r>
      <w:proofErr w:type="gramEnd"/>
      <w:r w:rsidRPr="009877E3">
        <w:rPr>
          <w:rFonts w:ascii="Times New Roman" w:hAnsi="Times New Roman" w:cs="Times New Roman"/>
          <w:szCs w:val="24"/>
        </w:rPr>
        <w:t xml:space="preserve"> - , parcela A200/29/2 suprafața 50.000 mp cu nr. </w:t>
      </w:r>
      <w:proofErr w:type="gramStart"/>
      <w:r w:rsidRPr="009877E3">
        <w:rPr>
          <w:rFonts w:ascii="Times New Roman" w:hAnsi="Times New Roman" w:cs="Times New Roman"/>
          <w:szCs w:val="24"/>
        </w:rPr>
        <w:t>cadastral</w:t>
      </w:r>
      <w:proofErr w:type="gramEnd"/>
      <w:r w:rsidRPr="009877E3">
        <w:rPr>
          <w:rFonts w:ascii="Times New Roman" w:hAnsi="Times New Roman" w:cs="Times New Roman"/>
          <w:szCs w:val="24"/>
        </w:rPr>
        <w:t xml:space="preserve"> 103914, Carte funciară 103914. Având în vedere că parcela este străbătută în partea de vest de o  linie electrică am recurs conform Legii la excluderea culoarelor de sub linia electrică astfel că din total suprafață de 50.000 mp eligibil pentru împădurire avem suprafața de 35.200 mp.</w:t>
      </w:r>
    </w:p>
    <w:p w:rsidR="00537230" w:rsidRDefault="00537230" w:rsidP="002E7CF9">
      <w:pPr>
        <w:pStyle w:val="ListParagraph"/>
        <w:spacing w:after="0"/>
        <w:ind w:left="1211"/>
        <w:jc w:val="both"/>
        <w:rPr>
          <w:rFonts w:ascii="Times New Roman" w:hAnsi="Times New Roman" w:cs="Times New Roman"/>
          <w:szCs w:val="24"/>
        </w:rPr>
      </w:pPr>
    </w:p>
    <w:p w:rsidR="00060225" w:rsidRDefault="00060225" w:rsidP="00060225">
      <w:pPr>
        <w:spacing w:after="0"/>
        <w:ind w:firstLine="720"/>
        <w:jc w:val="both"/>
        <w:rPr>
          <w:lang w:val="ro-RO"/>
        </w:rPr>
      </w:pPr>
      <w:r>
        <w:t>Tabelul 1 - Lista punctelor de contur cu coordonate Stereo 70 a suprafeţei pentru împădurire</w:t>
      </w:r>
    </w:p>
    <w:tbl>
      <w:tblPr>
        <w:tblW w:w="7760" w:type="dxa"/>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1360"/>
        <w:gridCol w:w="1003"/>
        <w:gridCol w:w="883"/>
        <w:gridCol w:w="1331"/>
        <w:gridCol w:w="1331"/>
      </w:tblGrid>
      <w:tr w:rsidR="002E7CF9" w:rsidRPr="002E7CF9" w:rsidTr="002E7CF9">
        <w:trPr>
          <w:trHeight w:val="930"/>
        </w:trPr>
        <w:tc>
          <w:tcPr>
            <w:tcW w:w="400" w:type="dxa"/>
            <w:vMerge w:val="restart"/>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Nr.</w:t>
            </w:r>
            <w:r w:rsidRPr="002E7CF9">
              <w:rPr>
                <w:rFonts w:ascii="Times New Roman" w:eastAsia="Times New Roman" w:hAnsi="Times New Roman" w:cs="Times New Roman"/>
                <w:color w:val="000000"/>
                <w:sz w:val="24"/>
                <w:szCs w:val="24"/>
                <w:lang w:val="ro-RO" w:eastAsia="ro-RO"/>
              </w:rPr>
              <w:br/>
              <w:t>crt.</w:t>
            </w:r>
          </w:p>
        </w:tc>
        <w:tc>
          <w:tcPr>
            <w:tcW w:w="1060" w:type="dxa"/>
            <w:vMerge w:val="restart"/>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Nr.</w:t>
            </w:r>
            <w:r w:rsidRPr="002E7CF9">
              <w:rPr>
                <w:rFonts w:ascii="Times New Roman" w:eastAsia="Times New Roman" w:hAnsi="Times New Roman" w:cs="Times New Roman"/>
                <w:color w:val="000000"/>
                <w:sz w:val="24"/>
                <w:szCs w:val="24"/>
                <w:lang w:val="ro-RO" w:eastAsia="ro-RO"/>
              </w:rPr>
              <w:br/>
              <w:t>Cadastral</w:t>
            </w:r>
          </w:p>
        </w:tc>
        <w:tc>
          <w:tcPr>
            <w:tcW w:w="620" w:type="dxa"/>
            <w:vMerge w:val="restart"/>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Tarla</w:t>
            </w:r>
          </w:p>
        </w:tc>
        <w:tc>
          <w:tcPr>
            <w:tcW w:w="1360" w:type="dxa"/>
            <w:vMerge w:val="restart"/>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Parcelă</w:t>
            </w:r>
          </w:p>
        </w:tc>
        <w:tc>
          <w:tcPr>
            <w:tcW w:w="1000" w:type="dxa"/>
            <w:vMerge w:val="restart"/>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Sup.</w:t>
            </w:r>
            <w:r w:rsidRPr="002E7CF9">
              <w:rPr>
                <w:rFonts w:ascii="Times New Roman" w:eastAsia="Times New Roman" w:hAnsi="Times New Roman" w:cs="Times New Roman"/>
                <w:color w:val="000000"/>
                <w:sz w:val="24"/>
                <w:szCs w:val="24"/>
                <w:lang w:val="ro-RO" w:eastAsia="ro-RO"/>
              </w:rPr>
              <w:br/>
              <w:t>eligibilă</w:t>
            </w:r>
            <w:r w:rsidRPr="002E7CF9">
              <w:rPr>
                <w:rFonts w:ascii="Times New Roman" w:eastAsia="Times New Roman" w:hAnsi="Times New Roman" w:cs="Times New Roman"/>
                <w:color w:val="000000"/>
                <w:sz w:val="24"/>
                <w:szCs w:val="24"/>
                <w:lang w:val="ro-RO" w:eastAsia="ro-RO"/>
              </w:rPr>
              <w:br/>
              <w:t>ha</w:t>
            </w:r>
          </w:p>
        </w:tc>
        <w:tc>
          <w:tcPr>
            <w:tcW w:w="720" w:type="dxa"/>
            <w:vMerge w:val="restart"/>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Număr punct</w:t>
            </w:r>
          </w:p>
        </w:tc>
        <w:tc>
          <w:tcPr>
            <w:tcW w:w="2600" w:type="dxa"/>
            <w:gridSpan w:val="2"/>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Coordonate puncte de contur</w:t>
            </w:r>
          </w:p>
        </w:tc>
      </w:tr>
      <w:tr w:rsidR="002E7CF9" w:rsidRPr="002E7CF9" w:rsidTr="002E7CF9">
        <w:trPr>
          <w:trHeight w:val="315"/>
        </w:trPr>
        <w:tc>
          <w:tcPr>
            <w:tcW w:w="400" w:type="dxa"/>
            <w:vMerge/>
            <w:vAlign w:val="center"/>
            <w:hideMark/>
          </w:tcPr>
          <w:p w:rsidR="002E7CF9" w:rsidRPr="002E7CF9" w:rsidRDefault="002E7CF9" w:rsidP="002E7CF9">
            <w:pPr>
              <w:spacing w:after="0" w:line="240" w:lineRule="auto"/>
              <w:rPr>
                <w:rFonts w:ascii="Times New Roman" w:eastAsia="Times New Roman" w:hAnsi="Times New Roman" w:cs="Times New Roman"/>
                <w:color w:val="000000"/>
                <w:sz w:val="24"/>
                <w:szCs w:val="24"/>
                <w:lang w:val="ro-RO" w:eastAsia="ro-RO"/>
              </w:rPr>
            </w:pPr>
          </w:p>
        </w:tc>
        <w:tc>
          <w:tcPr>
            <w:tcW w:w="1060" w:type="dxa"/>
            <w:vMerge/>
            <w:vAlign w:val="center"/>
            <w:hideMark/>
          </w:tcPr>
          <w:p w:rsidR="002E7CF9" w:rsidRPr="002E7CF9" w:rsidRDefault="002E7CF9" w:rsidP="002E7CF9">
            <w:pPr>
              <w:spacing w:after="0" w:line="240" w:lineRule="auto"/>
              <w:rPr>
                <w:rFonts w:ascii="Times New Roman" w:eastAsia="Times New Roman" w:hAnsi="Times New Roman" w:cs="Times New Roman"/>
                <w:color w:val="000000"/>
                <w:sz w:val="24"/>
                <w:szCs w:val="24"/>
                <w:lang w:val="ro-RO" w:eastAsia="ro-RO"/>
              </w:rPr>
            </w:pPr>
          </w:p>
        </w:tc>
        <w:tc>
          <w:tcPr>
            <w:tcW w:w="620" w:type="dxa"/>
            <w:vMerge/>
            <w:vAlign w:val="center"/>
            <w:hideMark/>
          </w:tcPr>
          <w:p w:rsidR="002E7CF9" w:rsidRPr="002E7CF9" w:rsidRDefault="002E7CF9" w:rsidP="002E7CF9">
            <w:pPr>
              <w:spacing w:after="0" w:line="240" w:lineRule="auto"/>
              <w:rPr>
                <w:rFonts w:ascii="Times New Roman" w:eastAsia="Times New Roman" w:hAnsi="Times New Roman" w:cs="Times New Roman"/>
                <w:color w:val="000000"/>
                <w:sz w:val="24"/>
                <w:szCs w:val="24"/>
                <w:lang w:val="ro-RO" w:eastAsia="ro-RO"/>
              </w:rPr>
            </w:pPr>
          </w:p>
        </w:tc>
        <w:tc>
          <w:tcPr>
            <w:tcW w:w="1360" w:type="dxa"/>
            <w:vMerge/>
            <w:vAlign w:val="center"/>
            <w:hideMark/>
          </w:tcPr>
          <w:p w:rsidR="002E7CF9" w:rsidRPr="002E7CF9" w:rsidRDefault="002E7CF9" w:rsidP="002E7CF9">
            <w:pPr>
              <w:spacing w:after="0" w:line="240" w:lineRule="auto"/>
              <w:rPr>
                <w:rFonts w:ascii="Times New Roman" w:eastAsia="Times New Roman" w:hAnsi="Times New Roman" w:cs="Times New Roman"/>
                <w:color w:val="000000"/>
                <w:sz w:val="24"/>
                <w:szCs w:val="24"/>
                <w:lang w:val="ro-RO" w:eastAsia="ro-RO"/>
              </w:rPr>
            </w:pPr>
          </w:p>
        </w:tc>
        <w:tc>
          <w:tcPr>
            <w:tcW w:w="1000" w:type="dxa"/>
            <w:vMerge/>
            <w:vAlign w:val="center"/>
            <w:hideMark/>
          </w:tcPr>
          <w:p w:rsidR="002E7CF9" w:rsidRPr="002E7CF9" w:rsidRDefault="002E7CF9" w:rsidP="002E7CF9">
            <w:pPr>
              <w:spacing w:after="0" w:line="240" w:lineRule="auto"/>
              <w:rPr>
                <w:rFonts w:ascii="Times New Roman" w:eastAsia="Times New Roman" w:hAnsi="Times New Roman" w:cs="Times New Roman"/>
                <w:color w:val="000000"/>
                <w:sz w:val="24"/>
                <w:szCs w:val="24"/>
                <w:lang w:val="ro-RO" w:eastAsia="ro-RO"/>
              </w:rPr>
            </w:pPr>
          </w:p>
        </w:tc>
        <w:tc>
          <w:tcPr>
            <w:tcW w:w="720" w:type="dxa"/>
            <w:vMerge/>
            <w:vAlign w:val="center"/>
            <w:hideMark/>
          </w:tcPr>
          <w:p w:rsidR="002E7CF9" w:rsidRPr="002E7CF9" w:rsidRDefault="002E7CF9" w:rsidP="002E7CF9">
            <w:pPr>
              <w:spacing w:after="0" w:line="240" w:lineRule="auto"/>
              <w:rPr>
                <w:rFonts w:ascii="Times New Roman" w:eastAsia="Times New Roman" w:hAnsi="Times New Roman" w:cs="Times New Roman"/>
                <w:color w:val="000000"/>
                <w:sz w:val="24"/>
                <w:szCs w:val="24"/>
                <w:lang w:val="ro-RO" w:eastAsia="ro-RO"/>
              </w:rPr>
            </w:pPr>
          </w:p>
        </w:tc>
        <w:tc>
          <w:tcPr>
            <w:tcW w:w="1280" w:type="dxa"/>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x(m)</w:t>
            </w:r>
          </w:p>
        </w:tc>
        <w:tc>
          <w:tcPr>
            <w:tcW w:w="1320" w:type="dxa"/>
            <w:shd w:val="clear" w:color="auto" w:fill="auto"/>
            <w:vAlign w:val="center"/>
            <w:hideMark/>
          </w:tcPr>
          <w:p w:rsidR="002E7CF9" w:rsidRPr="002E7CF9" w:rsidRDefault="002E7CF9" w:rsidP="002E7CF9">
            <w:pPr>
              <w:spacing w:after="0" w:line="240" w:lineRule="auto"/>
              <w:jc w:val="center"/>
              <w:rPr>
                <w:rFonts w:ascii="Times New Roman" w:eastAsia="Times New Roman" w:hAnsi="Times New Roman" w:cs="Times New Roman"/>
                <w:color w:val="000000"/>
                <w:sz w:val="24"/>
                <w:szCs w:val="24"/>
                <w:lang w:val="ro-RO" w:eastAsia="ro-RO"/>
              </w:rPr>
            </w:pPr>
            <w:r w:rsidRPr="002E7CF9">
              <w:rPr>
                <w:rFonts w:ascii="Times New Roman" w:eastAsia="Times New Roman" w:hAnsi="Times New Roman" w:cs="Times New Roman"/>
                <w:color w:val="000000"/>
                <w:sz w:val="24"/>
                <w:szCs w:val="24"/>
                <w:lang w:val="ro-RO" w:eastAsia="ro-RO"/>
              </w:rPr>
              <w:t>Y(m)</w:t>
            </w:r>
          </w:p>
        </w:tc>
      </w:tr>
      <w:tr w:rsidR="002E7CF9" w:rsidRPr="002E7CF9" w:rsidTr="002E7CF9">
        <w:trPr>
          <w:trHeight w:val="300"/>
        </w:trPr>
        <w:tc>
          <w:tcPr>
            <w:tcW w:w="40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1</w:t>
            </w:r>
          </w:p>
        </w:tc>
        <w:tc>
          <w:tcPr>
            <w:tcW w:w="106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103886</w:t>
            </w:r>
          </w:p>
        </w:tc>
        <w:tc>
          <w:tcPr>
            <w:tcW w:w="62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37</w:t>
            </w:r>
          </w:p>
        </w:tc>
        <w:tc>
          <w:tcPr>
            <w:tcW w:w="136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A202/89</w:t>
            </w:r>
          </w:p>
        </w:tc>
        <w:tc>
          <w:tcPr>
            <w:tcW w:w="100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5</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1</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285.783.483</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755.330.433</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285.856.574</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755.199.306</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3</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286.147.673</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755.361.146</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4</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286.074.582</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755.492.273</w:t>
            </w:r>
          </w:p>
        </w:tc>
      </w:tr>
      <w:tr w:rsidR="002E7CF9" w:rsidRPr="002E7CF9" w:rsidTr="002E7CF9">
        <w:trPr>
          <w:trHeight w:val="300"/>
        </w:trPr>
        <w:tc>
          <w:tcPr>
            <w:tcW w:w="40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w:t>
            </w:r>
          </w:p>
        </w:tc>
        <w:tc>
          <w:tcPr>
            <w:tcW w:w="1060" w:type="dxa"/>
            <w:vMerge w:val="restart"/>
            <w:shd w:val="clear" w:color="auto" w:fill="auto"/>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103663</w:t>
            </w:r>
            <w:r w:rsidRPr="002E7CF9">
              <w:rPr>
                <w:rFonts w:ascii="Calibri" w:eastAsia="Times New Roman" w:hAnsi="Calibri" w:cs="Calibri"/>
                <w:color w:val="000000"/>
                <w:lang w:val="ro-RO" w:eastAsia="ro-RO"/>
              </w:rPr>
              <w:br/>
              <w:t>+</w:t>
            </w:r>
            <w:r w:rsidRPr="002E7CF9">
              <w:rPr>
                <w:rFonts w:ascii="Calibri" w:eastAsia="Times New Roman" w:hAnsi="Calibri" w:cs="Calibri"/>
                <w:color w:val="000000"/>
                <w:lang w:val="ro-RO" w:eastAsia="ro-RO"/>
              </w:rPr>
              <w:br/>
              <w:t>103914</w:t>
            </w:r>
          </w:p>
        </w:tc>
        <w:tc>
          <w:tcPr>
            <w:tcW w:w="620" w:type="dxa"/>
            <w:vMerge w:val="restart"/>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1360" w:type="dxa"/>
            <w:vMerge w:val="restart"/>
            <w:shd w:val="clear" w:color="auto" w:fill="auto"/>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A200/30</w:t>
            </w:r>
            <w:r w:rsidRPr="002E7CF9">
              <w:rPr>
                <w:rFonts w:ascii="Calibri" w:eastAsia="Times New Roman" w:hAnsi="Calibri" w:cs="Calibri"/>
                <w:color w:val="000000"/>
                <w:lang w:val="ro-RO" w:eastAsia="ro-RO"/>
              </w:rPr>
              <w:br/>
              <w:t>+</w:t>
            </w:r>
            <w:r w:rsidRPr="002E7CF9">
              <w:rPr>
                <w:rFonts w:ascii="Calibri" w:eastAsia="Times New Roman" w:hAnsi="Calibri" w:cs="Calibri"/>
                <w:color w:val="000000"/>
                <w:lang w:val="ro-RO" w:eastAsia="ro-RO"/>
              </w:rPr>
              <w:br/>
              <w:t>A200/29/2</w:t>
            </w: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1</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285.203.324</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753.767.866</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285.261.495</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753.663.139</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3</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285.073.750</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753.556.762</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4</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285.019.372</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753.511.056</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5</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284.950.143</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753.626.071</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9</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6</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284.748.621</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753.513.207</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284.664.766</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753.664.175</w:t>
            </w:r>
          </w:p>
        </w:tc>
      </w:tr>
      <w:tr w:rsidR="002E7CF9" w:rsidRPr="002E7CF9" w:rsidTr="002E7CF9">
        <w:trPr>
          <w:trHeight w:val="300"/>
        </w:trPr>
        <w:tc>
          <w:tcPr>
            <w:tcW w:w="40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62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360" w:type="dxa"/>
            <w:vMerge/>
            <w:vAlign w:val="center"/>
            <w:hideMark/>
          </w:tcPr>
          <w:p w:rsidR="002E7CF9" w:rsidRPr="002E7CF9" w:rsidRDefault="002E7CF9" w:rsidP="002E7CF9">
            <w:pPr>
              <w:spacing w:after="0" w:line="240" w:lineRule="auto"/>
              <w:rPr>
                <w:rFonts w:ascii="Calibri" w:eastAsia="Times New Roman" w:hAnsi="Calibri" w:cs="Calibri"/>
                <w:color w:val="000000"/>
                <w:lang w:val="ro-RO" w:eastAsia="ro-RO"/>
              </w:rPr>
            </w:pP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3,52</w:t>
            </w:r>
          </w:p>
        </w:tc>
        <w:tc>
          <w:tcPr>
            <w:tcW w:w="72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8</w:t>
            </w:r>
          </w:p>
        </w:tc>
        <w:tc>
          <w:tcPr>
            <w:tcW w:w="128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285.119.468</w:t>
            </w:r>
          </w:p>
        </w:tc>
        <w:tc>
          <w:tcPr>
            <w:tcW w:w="1320" w:type="dxa"/>
            <w:shd w:val="clear" w:color="auto" w:fill="auto"/>
            <w:noWrap/>
            <w:vAlign w:val="bottom"/>
            <w:hideMark/>
          </w:tcPr>
          <w:p w:rsidR="002E7CF9" w:rsidRPr="002E7CF9" w:rsidRDefault="002E7CF9" w:rsidP="002E7CF9">
            <w:pPr>
              <w:spacing w:after="0" w:line="240" w:lineRule="auto"/>
              <w:jc w:val="right"/>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753.918.833</w:t>
            </w:r>
          </w:p>
        </w:tc>
      </w:tr>
      <w:tr w:rsidR="002E7CF9" w:rsidRPr="002E7CF9" w:rsidTr="002E7CF9">
        <w:trPr>
          <w:trHeight w:val="300"/>
        </w:trPr>
        <w:tc>
          <w:tcPr>
            <w:tcW w:w="3440" w:type="dxa"/>
            <w:gridSpan w:val="4"/>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Total</w:t>
            </w:r>
          </w:p>
        </w:tc>
        <w:tc>
          <w:tcPr>
            <w:tcW w:w="1000" w:type="dxa"/>
            <w:shd w:val="clear" w:color="auto" w:fill="auto"/>
            <w:noWrap/>
            <w:vAlign w:val="bottom"/>
            <w:hideMark/>
          </w:tcPr>
          <w:p w:rsidR="002E7CF9" w:rsidRPr="002E7CF9" w:rsidRDefault="002E7CF9" w:rsidP="002E7CF9">
            <w:pPr>
              <w:spacing w:after="0" w:line="240" w:lineRule="auto"/>
              <w:jc w:val="center"/>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17,52</w:t>
            </w:r>
          </w:p>
        </w:tc>
        <w:tc>
          <w:tcPr>
            <w:tcW w:w="720" w:type="dxa"/>
            <w:shd w:val="clear" w:color="auto" w:fill="auto"/>
            <w:noWrap/>
            <w:vAlign w:val="bottom"/>
            <w:hideMark/>
          </w:tcPr>
          <w:p w:rsidR="002E7CF9" w:rsidRPr="002E7CF9" w:rsidRDefault="002E7CF9" w:rsidP="002E7CF9">
            <w:pPr>
              <w:spacing w:after="0" w:line="240" w:lineRule="auto"/>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1280" w:type="dxa"/>
            <w:shd w:val="clear" w:color="auto" w:fill="auto"/>
            <w:noWrap/>
            <w:vAlign w:val="bottom"/>
            <w:hideMark/>
          </w:tcPr>
          <w:p w:rsidR="002E7CF9" w:rsidRPr="002E7CF9" w:rsidRDefault="002E7CF9" w:rsidP="002E7CF9">
            <w:pPr>
              <w:spacing w:after="0" w:line="240" w:lineRule="auto"/>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c>
          <w:tcPr>
            <w:tcW w:w="1320" w:type="dxa"/>
            <w:shd w:val="clear" w:color="auto" w:fill="auto"/>
            <w:noWrap/>
            <w:vAlign w:val="bottom"/>
            <w:hideMark/>
          </w:tcPr>
          <w:p w:rsidR="002E7CF9" w:rsidRPr="002E7CF9" w:rsidRDefault="002E7CF9" w:rsidP="002E7CF9">
            <w:pPr>
              <w:spacing w:after="0" w:line="240" w:lineRule="auto"/>
              <w:rPr>
                <w:rFonts w:ascii="Calibri" w:eastAsia="Times New Roman" w:hAnsi="Calibri" w:cs="Calibri"/>
                <w:color w:val="000000"/>
                <w:lang w:val="ro-RO" w:eastAsia="ro-RO"/>
              </w:rPr>
            </w:pPr>
            <w:r w:rsidRPr="002E7CF9">
              <w:rPr>
                <w:rFonts w:ascii="Calibri" w:eastAsia="Times New Roman" w:hAnsi="Calibri" w:cs="Calibri"/>
                <w:color w:val="000000"/>
                <w:lang w:val="ro-RO" w:eastAsia="ro-RO"/>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ph"/>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E7CF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noProof/>
          <w:lang w:val="ro-RO" w:eastAsia="ro-RO"/>
        </w:rPr>
        <w:lastRenderedPageBreak/>
        <w:drawing>
          <wp:inline distT="0" distB="0" distL="0" distR="0" wp14:anchorId="1898DDB7" wp14:editId="52BD59B1">
            <wp:extent cx="6151880" cy="346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1880" cy="3460750"/>
                    </a:xfrm>
                    <a:prstGeom prst="rect">
                      <a:avLst/>
                    </a:prstGeom>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2E7CF9">
        <w:rPr>
          <w:rStyle w:val="slinbdy"/>
          <w:rFonts w:ascii="Times New Roman" w:hAnsi="Times New Roman" w:cs="Times New Roman"/>
          <w:sz w:val="24"/>
          <w:szCs w:val="24"/>
          <w:bdr w:val="none" w:sz="0" w:space="0" w:color="auto" w:frame="1"/>
          <w:shd w:val="clear" w:color="auto" w:fill="FFFFFF"/>
        </w:rPr>
        <w:t>Negrești</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537230">
        <w:rPr>
          <w:rStyle w:val="slinbdy"/>
          <w:rFonts w:ascii="Times New Roman" w:hAnsi="Times New Roman" w:cs="Times New Roman"/>
          <w:sz w:val="24"/>
          <w:szCs w:val="24"/>
          <w:bdr w:val="none" w:sz="0" w:space="0" w:color="auto" w:frame="1"/>
          <w:shd w:val="clear" w:color="auto" w:fill="FFFFFF"/>
        </w:rPr>
        <w:t>2</w:t>
      </w:r>
      <w:proofErr w:type="gramStart"/>
      <w:r w:rsidR="00537230">
        <w:rPr>
          <w:rStyle w:val="slinbdy"/>
          <w:rFonts w:ascii="Times New Roman" w:hAnsi="Times New Roman" w:cs="Times New Roman"/>
          <w:sz w:val="24"/>
          <w:szCs w:val="24"/>
          <w:bdr w:val="none" w:sz="0" w:space="0" w:color="auto" w:frame="1"/>
          <w:shd w:val="clear" w:color="auto" w:fill="FFFFFF"/>
        </w:rPr>
        <w:t>,</w:t>
      </w:r>
      <w:r w:rsidR="002E7CF9">
        <w:rPr>
          <w:rStyle w:val="slinbdy"/>
          <w:rFonts w:ascii="Times New Roman" w:hAnsi="Times New Roman" w:cs="Times New Roman"/>
          <w:sz w:val="24"/>
          <w:szCs w:val="24"/>
          <w:bdr w:val="none" w:sz="0" w:space="0" w:color="auto" w:frame="1"/>
          <w:shd w:val="clear" w:color="auto" w:fill="FFFFFF"/>
        </w:rPr>
        <w:t>5</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2E7CF9"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noProof/>
          <w:lang w:val="ro-RO" w:eastAsia="ro-RO"/>
        </w:rPr>
        <w:drawing>
          <wp:inline distT="0" distB="0" distL="0" distR="0" wp14:anchorId="3231674E" wp14:editId="52B54EAD">
            <wp:extent cx="6151880" cy="346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1880" cy="3460750"/>
                    </a:xfrm>
                    <a:prstGeom prst="rect">
                      <a:avLst/>
                    </a:prstGeom>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537230">
        <w:rPr>
          <w:rFonts w:ascii="Times New Roman" w:hAnsi="Times New Roman" w:cs="Times New Roman"/>
          <w:sz w:val="24"/>
          <w:szCs w:val="24"/>
          <w:lang w:val="ro-RO"/>
        </w:rPr>
        <w:t>2,</w:t>
      </w:r>
      <w:r w:rsidR="002E7CF9">
        <w:rPr>
          <w:rFonts w:ascii="Times New Roman" w:hAnsi="Times New Roman" w:cs="Times New Roman"/>
          <w:sz w:val="24"/>
          <w:szCs w:val="24"/>
          <w:lang w:val="ro-RO"/>
        </w:rPr>
        <w:t>3</w:t>
      </w:r>
      <w:r>
        <w:rPr>
          <w:rFonts w:ascii="Times New Roman" w:hAnsi="Times New Roman" w:cs="Times New Roman"/>
          <w:sz w:val="24"/>
          <w:szCs w:val="24"/>
          <w:lang w:val="ro-RO"/>
        </w:rPr>
        <w:t xml:space="preserve"> k</w:t>
      </w:r>
      <w:r w:rsidRPr="00204F80">
        <w:rPr>
          <w:rFonts w:ascii="Times New Roman" w:hAnsi="Times New Roman" w:cs="Times New Roman"/>
          <w:sz w:val="24"/>
          <w:szCs w:val="24"/>
          <w:lang w:val="ro-RO"/>
        </w:rPr>
        <w:t xml:space="preserve">m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lastRenderedPageBreak/>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ph"/>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w:t>
      </w:r>
      <w:r w:rsidRPr="005832D5">
        <w:rPr>
          <w:rStyle w:val="slinbdy"/>
          <w:rFonts w:ascii="Times New Roman" w:hAnsi="Times New Roman" w:cs="Times New Roman"/>
          <w:sz w:val="28"/>
          <w:szCs w:val="28"/>
          <w:bdr w:val="none" w:sz="0" w:space="0" w:color="auto" w:frame="1"/>
          <w:shd w:val="clear" w:color="auto" w:fill="FFFFFF"/>
        </w:rPr>
        <w:lastRenderedPageBreak/>
        <w:t>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ph"/>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ph"/>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ph"/>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Măsurile de adaptare la schimbările climatice pentru prezentul proiectse concentrează pe asigurarea unui nivel adecvat de reziliență la impactul schimbărilor climatice, care include </w:t>
      </w:r>
      <w:r w:rsidRPr="00E24AB9">
        <w:rPr>
          <w:rFonts w:ascii="Times New Roman" w:eastAsia="Times New Roman" w:hAnsi="Times New Roman" w:cs="Times New Roman"/>
          <w:sz w:val="24"/>
          <w:szCs w:val="24"/>
          <w:lang w:eastAsia="en-GB"/>
        </w:rPr>
        <w:lastRenderedPageBreak/>
        <w:t>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w:t>
      </w:r>
      <w:r w:rsidRPr="00E24AB9">
        <w:rPr>
          <w:rFonts w:ascii="Times New Roman" w:eastAsia="Times New Roman" w:hAnsi="Times New Roman" w:cs="Times New Roman"/>
          <w:sz w:val="24"/>
          <w:szCs w:val="24"/>
          <w:lang w:eastAsia="en-GB"/>
        </w:rPr>
        <w:lastRenderedPageBreak/>
        <w:t xml:space="preserve">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duce la modificări electro-encefalografice, perturbă </w:t>
      </w:r>
      <w:r w:rsidRPr="00E24AB9">
        <w:rPr>
          <w:rFonts w:ascii="Times New Roman" w:eastAsia="Times New Roman" w:hAnsi="Times New Roman" w:cs="Times New Roman"/>
          <w:sz w:val="24"/>
          <w:szCs w:val="24"/>
          <w:lang w:eastAsia="en-GB"/>
        </w:rPr>
        <w:lastRenderedPageBreak/>
        <w:t xml:space="preserve">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lastRenderedPageBreak/>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ph"/>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ph"/>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ph"/>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ph"/>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267CCD">
        <w:rPr>
          <w:color w:val="auto"/>
        </w:rPr>
        <w:t>17</w:t>
      </w:r>
      <w:proofErr w:type="gramStart"/>
      <w:r w:rsidR="00267CCD">
        <w:rPr>
          <w:color w:val="auto"/>
        </w:rPr>
        <w:t>,52</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853722">
        <w:rPr>
          <w:color w:val="auto"/>
        </w:rPr>
        <w:t>Cobadin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853722">
        <w:rPr>
          <w:rFonts w:ascii="Times New Roman" w:hAnsi="Times New Roman" w:cs="Times New Roman"/>
          <w:sz w:val="24"/>
          <w:szCs w:val="24"/>
        </w:rPr>
        <w:t>Cobadin</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2" w:name="_Hlk118795553"/>
      <w:bookmarkStart w:id="3"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2"/>
      <w:r w:rsidRPr="00FD5314">
        <w:rPr>
          <w:rFonts w:ascii="Times New Roman" w:eastAsia="Calibri" w:hAnsi="Times New Roman" w:cs="Times New Roman"/>
          <w:b/>
          <w:smallCaps/>
          <w:sz w:val="24"/>
          <w:szCs w:val="24"/>
        </w:rPr>
        <w:t>.A</w:t>
      </w:r>
      <w:bookmarkEnd w:id="3"/>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002E7CF9">
        <w:rPr>
          <w:rFonts w:ascii="Times New Roman" w:hAnsi="Times New Roman" w:cs="Times New Roman"/>
          <w:b/>
          <w:sz w:val="28"/>
          <w:szCs w:val="28"/>
          <w:u w:val="thick" w:color="333399"/>
        </w:rPr>
        <w:t xml:space="preserve"> </w:t>
      </w:r>
      <w:r w:rsidRPr="005832D5">
        <w:rPr>
          <w:rFonts w:ascii="Times New Roman" w:hAnsi="Times New Roman" w:cs="Times New Roman"/>
          <w:sz w:val="28"/>
          <w:szCs w:val="28"/>
        </w:rPr>
        <w:t xml:space="preserve">privind regimul ariilor naturale protejate, conservarea habitatelor naturale, a florei şi faunei sălbatice, aprobată cu </w:t>
      </w:r>
      <w:r w:rsidRPr="005832D5">
        <w:rPr>
          <w:rFonts w:ascii="Times New Roman" w:hAnsi="Times New Roman" w:cs="Times New Roman"/>
          <w:sz w:val="28"/>
          <w:szCs w:val="28"/>
        </w:rPr>
        <w:lastRenderedPageBreak/>
        <w:t xml:space="preserve">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r w:rsidRPr="00252972">
        <w:rPr>
          <w:rFonts w:ascii="Times New Roman" w:hAnsi="Times New Roman" w:cs="Times New Roman"/>
          <w:b/>
          <w:sz w:val="28"/>
          <w:szCs w:val="28"/>
        </w:rPr>
        <w:t>Conform Deciziei Etapei de Evaluare Inițială nr.</w:t>
      </w:r>
      <w:r w:rsidR="002E7CF9">
        <w:rPr>
          <w:rFonts w:ascii="Times New Roman" w:hAnsi="Times New Roman" w:cs="Times New Roman"/>
          <w:b/>
          <w:sz w:val="28"/>
          <w:szCs w:val="28"/>
        </w:rPr>
        <w:t xml:space="preserve"> 274</w:t>
      </w:r>
      <w:r w:rsidR="00C04F52">
        <w:rPr>
          <w:rFonts w:ascii="Times New Roman" w:hAnsi="Times New Roman" w:cs="Times New Roman"/>
          <w:b/>
          <w:sz w:val="28"/>
          <w:szCs w:val="28"/>
        </w:rPr>
        <w:t xml:space="preserve"> din </w:t>
      </w:r>
      <w:r w:rsidR="002E7CF9">
        <w:rPr>
          <w:rFonts w:ascii="Times New Roman" w:hAnsi="Times New Roman" w:cs="Times New Roman"/>
          <w:b/>
          <w:sz w:val="28"/>
          <w:szCs w:val="28"/>
        </w:rPr>
        <w:t>28.05.</w:t>
      </w:r>
      <w:r w:rsidR="00C04F52">
        <w:rPr>
          <w:rFonts w:ascii="Times New Roman" w:hAnsi="Times New Roman" w:cs="Times New Roman"/>
          <w:b/>
          <w:sz w:val="28"/>
          <w:szCs w:val="28"/>
        </w:rPr>
        <w:t>2024</w:t>
      </w:r>
      <w:r w:rsidRPr="00252972">
        <w:rPr>
          <w:rFonts w:ascii="Times New Roman" w:hAnsi="Times New Roman" w:cs="Times New Roman"/>
          <w:b/>
          <w:sz w:val="28"/>
          <w:szCs w:val="28"/>
        </w:rPr>
        <w:t xml:space="preserve"> proiectul propus nu intră</w:t>
      </w:r>
      <w:r w:rsidRPr="00252972">
        <w:rPr>
          <w:rFonts w:ascii="Times New Roman" w:hAnsi="Times New Roman" w:cs="Times New Roman"/>
          <w:sz w:val="28"/>
          <w:szCs w:val="28"/>
        </w:rPr>
        <w:t xml:space="preserve"> sub incidența art.28 din Ordonanța de urgență a Guvernului nr. 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 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
    <w:p w:rsidR="00480275" w:rsidRPr="00252972" w:rsidRDefault="00297B21" w:rsidP="00353F4C">
      <w:pPr>
        <w:pStyle w:val="ListParagraph"/>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ph"/>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ph"/>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ph"/>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ph"/>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ph"/>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r w:rsidRPr="00252972">
        <w:rPr>
          <w:rFonts w:ascii="Times New Roman" w:hAnsi="Times New Roman" w:cs="Times New Roman"/>
          <w:b/>
          <w:sz w:val="28"/>
          <w:szCs w:val="28"/>
        </w:rPr>
        <w:t xml:space="preserve">Conform Deciziei Etapei de Evaluare Inițială </w:t>
      </w:r>
      <w:r w:rsidR="00537230" w:rsidRPr="00252972">
        <w:rPr>
          <w:rFonts w:ascii="Times New Roman" w:hAnsi="Times New Roman" w:cs="Times New Roman"/>
          <w:b/>
          <w:sz w:val="28"/>
          <w:szCs w:val="28"/>
        </w:rPr>
        <w:t>nr.</w:t>
      </w:r>
      <w:r w:rsidR="002E7CF9">
        <w:rPr>
          <w:rFonts w:ascii="Times New Roman" w:hAnsi="Times New Roman" w:cs="Times New Roman"/>
          <w:b/>
          <w:sz w:val="28"/>
          <w:szCs w:val="28"/>
        </w:rPr>
        <w:t xml:space="preserve"> 274</w:t>
      </w:r>
      <w:r w:rsidR="00537230">
        <w:rPr>
          <w:rFonts w:ascii="Times New Roman" w:hAnsi="Times New Roman" w:cs="Times New Roman"/>
          <w:b/>
          <w:sz w:val="28"/>
          <w:szCs w:val="28"/>
        </w:rPr>
        <w:t xml:space="preserve"> din </w:t>
      </w:r>
      <w:r w:rsidR="002E7CF9">
        <w:rPr>
          <w:rFonts w:ascii="Times New Roman" w:hAnsi="Times New Roman" w:cs="Times New Roman"/>
          <w:b/>
          <w:sz w:val="28"/>
          <w:szCs w:val="28"/>
        </w:rPr>
        <w:t>28.05.</w:t>
      </w:r>
      <w:r w:rsidR="00537230">
        <w:rPr>
          <w:rFonts w:ascii="Times New Roman" w:hAnsi="Times New Roman" w:cs="Times New Roman"/>
          <w:b/>
          <w:sz w:val="28"/>
          <w:szCs w:val="28"/>
        </w:rPr>
        <w:t>2024</w:t>
      </w:r>
      <w:r w:rsidR="00537230" w:rsidRPr="00252972">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15:restartNumberingAfterBreak="0">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2"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7"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7"/>
  </w:num>
  <w:num w:numId="5">
    <w:abstractNumId w:val="25"/>
  </w:num>
  <w:num w:numId="6">
    <w:abstractNumId w:val="15"/>
  </w:num>
  <w:num w:numId="7">
    <w:abstractNumId w:val="34"/>
  </w:num>
  <w:num w:numId="8">
    <w:abstractNumId w:val="35"/>
  </w:num>
  <w:num w:numId="9">
    <w:abstractNumId w:val="32"/>
  </w:num>
  <w:num w:numId="10">
    <w:abstractNumId w:val="11"/>
  </w:num>
  <w:num w:numId="11">
    <w:abstractNumId w:val="27"/>
  </w:num>
  <w:num w:numId="12">
    <w:abstractNumId w:val="22"/>
  </w:num>
  <w:num w:numId="13">
    <w:abstractNumId w:val="6"/>
  </w:num>
  <w:num w:numId="14">
    <w:abstractNumId w:val="8"/>
  </w:num>
  <w:num w:numId="15">
    <w:abstractNumId w:val="36"/>
  </w:num>
  <w:num w:numId="16">
    <w:abstractNumId w:val="12"/>
  </w:num>
  <w:num w:numId="17">
    <w:abstractNumId w:val="38"/>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8"/>
  </w:num>
  <w:num w:numId="21">
    <w:abstractNumId w:val="3"/>
  </w:num>
  <w:num w:numId="22">
    <w:abstractNumId w:val="28"/>
  </w:num>
  <w:num w:numId="23">
    <w:abstractNumId w:val="10"/>
  </w:num>
  <w:num w:numId="24">
    <w:abstractNumId w:val="14"/>
  </w:num>
  <w:num w:numId="25">
    <w:abstractNumId w:val="30"/>
  </w:num>
  <w:num w:numId="26">
    <w:abstractNumId w:val="4"/>
  </w:num>
  <w:num w:numId="27">
    <w:abstractNumId w:val="7"/>
  </w:num>
  <w:num w:numId="28">
    <w:abstractNumId w:val="5"/>
  </w:num>
  <w:num w:numId="29">
    <w:abstractNumId w:val="31"/>
  </w:num>
  <w:num w:numId="30">
    <w:abstractNumId w:val="29"/>
  </w:num>
  <w:num w:numId="31">
    <w:abstractNumId w:val="9"/>
  </w:num>
  <w:num w:numId="32">
    <w:abstractNumId w:val="0"/>
  </w:num>
  <w:num w:numId="33">
    <w:abstractNumId w:val="33"/>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 w:numId="41">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A063E"/>
    <w:rsid w:val="001A0E13"/>
    <w:rsid w:val="001B1941"/>
    <w:rsid w:val="001B2438"/>
    <w:rsid w:val="001B36E8"/>
    <w:rsid w:val="001C660F"/>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67CCD"/>
    <w:rsid w:val="00275557"/>
    <w:rsid w:val="00282401"/>
    <w:rsid w:val="00293704"/>
    <w:rsid w:val="00294604"/>
    <w:rsid w:val="002966BC"/>
    <w:rsid w:val="00297B21"/>
    <w:rsid w:val="002D74DC"/>
    <w:rsid w:val="002E7CF9"/>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7666"/>
    <w:rsid w:val="003B0F48"/>
    <w:rsid w:val="003B1113"/>
    <w:rsid w:val="003B416D"/>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37230"/>
    <w:rsid w:val="005502B7"/>
    <w:rsid w:val="005661A3"/>
    <w:rsid w:val="00566267"/>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81AE9"/>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53722"/>
    <w:rsid w:val="00865479"/>
    <w:rsid w:val="008661A8"/>
    <w:rsid w:val="00894B6A"/>
    <w:rsid w:val="00914A5A"/>
    <w:rsid w:val="009173A5"/>
    <w:rsid w:val="009206F1"/>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1F96"/>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136B8"/>
    <w:rsid w:val="00E203A8"/>
    <w:rsid w:val="00E2173D"/>
    <w:rsid w:val="00E24AB9"/>
    <w:rsid w:val="00E32377"/>
    <w:rsid w:val="00E34155"/>
    <w:rsid w:val="00E41E70"/>
    <w:rsid w:val="00E50765"/>
    <w:rsid w:val="00E57641"/>
    <w:rsid w:val="00E60F16"/>
    <w:rsid w:val="00E94C47"/>
    <w:rsid w:val="00EA455C"/>
    <w:rsid w:val="00EA47F1"/>
    <w:rsid w:val="00EA4C0E"/>
    <w:rsid w:val="00EA5990"/>
    <w:rsid w:val="00ED361B"/>
    <w:rsid w:val="00EE7183"/>
    <w:rsid w:val="00EF413A"/>
    <w:rsid w:val="00EF45E4"/>
    <w:rsid w:val="00F01617"/>
    <w:rsid w:val="00F0349D"/>
    <w:rsid w:val="00F04003"/>
    <w:rsid w:val="00F07B71"/>
    <w:rsid w:val="00F12D2F"/>
    <w:rsid w:val="00F20DE3"/>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A4A7"/>
  <w15:docId w15:val="{6C47D261-2196-4B05-BD3C-763332485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unhideWhenUsed/>
    <w:rsid w:val="00BA7D36"/>
    <w:rPr>
      <w:color w:val="0000FF"/>
      <w:u w:val="single"/>
    </w:rPr>
  </w:style>
  <w:style w:type="paragraph" w:styleId="ListParagraph">
    <w:name w:val="List Paragraph"/>
    <w:basedOn w:val="Normal"/>
    <w:link w:val="ListParagraphChar"/>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 w:type="paragraph" w:styleId="BodyText2">
    <w:name w:val="Body Text 2"/>
    <w:basedOn w:val="Normal"/>
    <w:link w:val="BodyText2Cha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link w:val="BodyText2"/>
    <w:uiPriority w:val="99"/>
    <w:semiHidden/>
    <w:rsid w:val="000B0E70"/>
    <w:rPr>
      <w:rFonts w:ascii="Times New Roman" w:eastAsia="Times New Roman" w:hAnsi="Times New Roman" w:cs="Times New Roman"/>
      <w:sz w:val="24"/>
      <w:szCs w:val="24"/>
      <w:lang w:val="ro-RO" w:eastAsia="ro-RO"/>
    </w:rPr>
  </w:style>
  <w:style w:type="table" w:styleId="TableElegant">
    <w:name w:val="Table Elegant"/>
    <w:basedOn w:val="Table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2">
    <w:name w:val="Body Text Indent 2"/>
    <w:basedOn w:val="Normal"/>
    <w:link w:val="BodyTextIndent2Char"/>
    <w:uiPriority w:val="99"/>
    <w:semiHidden/>
    <w:unhideWhenUsed/>
    <w:rsid w:val="00282401"/>
    <w:pPr>
      <w:spacing w:after="120" w:line="480" w:lineRule="auto"/>
      <w:ind w:left="283"/>
    </w:pPr>
  </w:style>
  <w:style w:type="character" w:customStyle="1" w:styleId="BodyTextIndent2Char">
    <w:name w:val="Body Text Indent 2 Char"/>
    <w:basedOn w:val="DefaultParagraphFont"/>
    <w:link w:val="BodyTextInden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qFormat/>
    <w:locked/>
    <w:rsid w:val="00E24AB9"/>
  </w:style>
  <w:style w:type="character" w:customStyle="1" w:styleId="oj-sub">
    <w:name w:val="oj-sub"/>
    <w:basedOn w:val="DefaultParagraphFont"/>
    <w:rsid w:val="00E24AB9"/>
  </w:style>
  <w:style w:type="character" w:customStyle="1" w:styleId="oj-bold">
    <w:name w:val="oj-bold"/>
    <w:basedOn w:val="DefaultParagraphFon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6923">
      <w:bodyDiv w:val="1"/>
      <w:marLeft w:val="0"/>
      <w:marRight w:val="0"/>
      <w:marTop w:val="0"/>
      <w:marBottom w:val="0"/>
      <w:divBdr>
        <w:top w:val="none" w:sz="0" w:space="0" w:color="auto"/>
        <w:left w:val="none" w:sz="0" w:space="0" w:color="auto"/>
        <w:bottom w:val="none" w:sz="0" w:space="0" w:color="auto"/>
        <w:right w:val="none" w:sz="0" w:space="0" w:color="auto"/>
      </w:divBdr>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3736749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70974">
      <w:bodyDiv w:val="1"/>
      <w:marLeft w:val="0"/>
      <w:marRight w:val="0"/>
      <w:marTop w:val="0"/>
      <w:marBottom w:val="0"/>
      <w:divBdr>
        <w:top w:val="none" w:sz="0" w:space="0" w:color="auto"/>
        <w:left w:val="none" w:sz="0" w:space="0" w:color="auto"/>
        <w:bottom w:val="none" w:sz="0" w:space="0" w:color="auto"/>
        <w:right w:val="none" w:sz="0" w:space="0" w:color="auto"/>
      </w:divBdr>
    </w:div>
    <w:div w:id="1286810519">
      <w:bodyDiv w:val="1"/>
      <w:marLeft w:val="0"/>
      <w:marRight w:val="0"/>
      <w:marTop w:val="0"/>
      <w:marBottom w:val="0"/>
      <w:divBdr>
        <w:top w:val="none" w:sz="0" w:space="0" w:color="auto"/>
        <w:left w:val="none" w:sz="0" w:space="0" w:color="auto"/>
        <w:bottom w:val="none" w:sz="0" w:space="0" w:color="auto"/>
        <w:right w:val="none" w:sz="0" w:space="0" w:color="auto"/>
      </w:divBdr>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55862464">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 w:id="200555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56A43-0547-4D5D-A472-B4DC45C4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9962</Words>
  <Characters>57785</Characters>
  <Application>Microsoft Office Word</Application>
  <DocSecurity>0</DocSecurity>
  <Lines>481</Lines>
  <Paragraphs>135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67612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3</cp:revision>
  <dcterms:created xsi:type="dcterms:W3CDTF">2024-06-30T11:04:00Z</dcterms:created>
  <dcterms:modified xsi:type="dcterms:W3CDTF">2024-07-03T11:10:00Z</dcterms:modified>
</cp:coreProperties>
</file>