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B" w:rsidRPr="009B4198" w:rsidRDefault="00F7531B" w:rsidP="00764B1A">
      <w:pPr>
        <w:pStyle w:val="Antet"/>
        <w:rPr>
          <w:rFonts w:ascii="Times New Roman" w:hAnsi="Times New Roman"/>
          <w:sz w:val="24"/>
          <w:szCs w:val="24"/>
        </w:rPr>
      </w:pPr>
      <w:r w:rsidRPr="009B4198">
        <w:rPr>
          <w:rFonts w:ascii="Times New Roman" w:hAnsi="Times New Roman"/>
          <w:sz w:val="24"/>
          <w:szCs w:val="24"/>
        </w:rPr>
        <w:t xml:space="preserve">Nr. </w:t>
      </w:r>
      <w:r w:rsidR="009B4198" w:rsidRPr="009B4198">
        <w:rPr>
          <w:rFonts w:ascii="Times New Roman" w:hAnsi="Times New Roman"/>
          <w:sz w:val="24"/>
          <w:szCs w:val="24"/>
        </w:rPr>
        <w:t>101</w:t>
      </w:r>
      <w:r w:rsidR="0004220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B4198" w:rsidRPr="009B4198">
        <w:rPr>
          <w:rFonts w:ascii="Times New Roman" w:hAnsi="Times New Roman"/>
          <w:sz w:val="24"/>
          <w:szCs w:val="24"/>
        </w:rPr>
        <w:t xml:space="preserve"> </w:t>
      </w:r>
      <w:r w:rsidRPr="009B4198">
        <w:rPr>
          <w:rFonts w:ascii="Times New Roman" w:hAnsi="Times New Roman"/>
          <w:sz w:val="24"/>
          <w:szCs w:val="24"/>
        </w:rPr>
        <w:t xml:space="preserve"> din  </w:t>
      </w:r>
      <w:r w:rsidR="009B4198" w:rsidRPr="009B4198">
        <w:rPr>
          <w:rFonts w:ascii="Times New Roman" w:hAnsi="Times New Roman"/>
          <w:sz w:val="24"/>
          <w:szCs w:val="24"/>
        </w:rPr>
        <w:t>22</w:t>
      </w:r>
      <w:r w:rsidRPr="009B4198">
        <w:rPr>
          <w:rFonts w:ascii="Times New Roman" w:hAnsi="Times New Roman"/>
          <w:sz w:val="24"/>
          <w:szCs w:val="24"/>
        </w:rPr>
        <w:t>.05.2024</w:t>
      </w:r>
    </w:p>
    <w:p w:rsidR="00F7531B" w:rsidRPr="009C19D7" w:rsidRDefault="00F7531B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F7531B" w:rsidRPr="009C19D7" w:rsidRDefault="00F7531B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  <w:r w:rsidRPr="009C19D7">
        <w:rPr>
          <w:rFonts w:ascii="Times New Roman" w:hAnsi="Times New Roman"/>
          <w:b/>
          <w:szCs w:val="24"/>
        </w:rPr>
        <w:t>DECIZIE  FINALA</w:t>
      </w:r>
    </w:p>
    <w:p w:rsidR="00F7531B" w:rsidRPr="009C19D7" w:rsidRDefault="00F7531B" w:rsidP="005C4198">
      <w:pPr>
        <w:pStyle w:val="Titlu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>Pentru emiterea Acordului de Mediu</w:t>
      </w:r>
    </w:p>
    <w:p w:rsidR="00F7531B" w:rsidRPr="009C19D7" w:rsidRDefault="00F7531B" w:rsidP="00837060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1B" w:rsidRPr="009C19D7" w:rsidRDefault="00F7531B" w:rsidP="00FD4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 xml:space="preserve">       Ca  urmare a cererii adresate de  </w:t>
      </w:r>
      <w:r w:rsidRPr="009C19D7">
        <w:rPr>
          <w:rFonts w:ascii="Times New Roman" w:hAnsi="Times New Roman"/>
          <w:b/>
          <w:bCs/>
          <w:sz w:val="24"/>
          <w:szCs w:val="24"/>
          <w:lang w:val="ro-RO"/>
        </w:rPr>
        <w:t>LAGO NEPTUN S.R.L.</w:t>
      </w:r>
      <w:r w:rsidRPr="009C19D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C19D7">
        <w:rPr>
          <w:rFonts w:ascii="Times New Roman" w:hAnsi="Times New Roman"/>
          <w:bCs/>
          <w:i/>
          <w:sz w:val="24"/>
          <w:szCs w:val="24"/>
          <w:lang w:val="ro-RO"/>
        </w:rPr>
        <w:t>prin Cucoş Andreeas-Stelian</w:t>
      </w:r>
      <w:r w:rsidRPr="009C19D7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C19D7">
        <w:rPr>
          <w:rFonts w:ascii="Times New Roman" w:hAnsi="Times New Roman"/>
          <w:sz w:val="24"/>
          <w:szCs w:val="24"/>
          <w:lang w:val="ro-RO"/>
        </w:rPr>
        <w:t xml:space="preserve">cu adresa in </w:t>
      </w:r>
      <w:r w:rsidRPr="009C19D7">
        <w:rPr>
          <w:rFonts w:ascii="Times New Roman" w:hAnsi="Times New Roman"/>
          <w:bCs/>
          <w:sz w:val="24"/>
          <w:szCs w:val="24"/>
        </w:rPr>
        <w:t xml:space="preserve">municipiul Bucuresti,  str. aleea Alexandru, </w:t>
      </w:r>
      <w:r w:rsidRPr="009C19D7">
        <w:rPr>
          <w:rFonts w:ascii="Times New Roman" w:hAnsi="Times New Roman"/>
          <w:sz w:val="24"/>
          <w:szCs w:val="24"/>
        </w:rPr>
        <w:t>nr. 32</w:t>
      </w:r>
      <w:r w:rsidRPr="009C19D7">
        <w:rPr>
          <w:rFonts w:ascii="Times New Roman" w:hAnsi="Times New Roman"/>
          <w:sz w:val="24"/>
          <w:szCs w:val="24"/>
          <w:lang w:val="ro-RO"/>
        </w:rPr>
        <w:t>,</w:t>
      </w:r>
      <w:r w:rsidRPr="009C19D7">
        <w:rPr>
          <w:rFonts w:ascii="Times New Roman" w:hAnsi="Times New Roman"/>
          <w:bCs/>
          <w:sz w:val="24"/>
          <w:szCs w:val="24"/>
          <w:lang w:val="ro-RO"/>
        </w:rPr>
        <w:t xml:space="preserve"> parter, ap. 3,</w:t>
      </w:r>
      <w:r w:rsidRPr="009C19D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C19D7">
        <w:rPr>
          <w:rFonts w:ascii="Times New Roman" w:hAnsi="Times New Roman"/>
          <w:sz w:val="24"/>
          <w:szCs w:val="24"/>
        </w:rPr>
        <w:t xml:space="preserve">sector 1, înregistrată la A.P.M. Constanta cu nr.  </w:t>
      </w:r>
      <w:r w:rsidRPr="009C19D7">
        <w:rPr>
          <w:rFonts w:ascii="Times New Roman" w:hAnsi="Times New Roman"/>
          <w:bCs/>
          <w:sz w:val="24"/>
          <w:szCs w:val="24"/>
          <w:lang w:val="ro-RO"/>
        </w:rPr>
        <w:t>2444RP</w:t>
      </w:r>
      <w:r w:rsidRPr="009C19D7">
        <w:rPr>
          <w:rFonts w:ascii="Times New Roman" w:eastAsia="Batang" w:hAnsi="Times New Roman"/>
          <w:sz w:val="24"/>
          <w:szCs w:val="24"/>
          <w:lang w:val="ro-RO"/>
        </w:rPr>
        <w:t xml:space="preserve"> </w:t>
      </w:r>
      <w:r w:rsidRPr="009C19D7">
        <w:rPr>
          <w:rFonts w:ascii="Times New Roman" w:hAnsi="Times New Roman"/>
          <w:sz w:val="24"/>
          <w:szCs w:val="24"/>
        </w:rPr>
        <w:t xml:space="preserve">din 07.12.2021, </w:t>
      </w:r>
    </w:p>
    <w:p w:rsidR="00F7531B" w:rsidRPr="00B71E16" w:rsidRDefault="00F7531B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9C19D7">
        <w:rPr>
          <w:rFonts w:ascii="Times New Roman" w:hAnsi="Times New Roman"/>
          <w:sz w:val="24"/>
          <w:szCs w:val="24"/>
        </w:rPr>
        <w:t>- în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 urma analizarii documentatiei transmise, a verificarii si a parcurgerii tuturor etapelor procedurii de reglementare, conform prevederilor Legii 292/2018 </w:t>
      </w:r>
      <w:r w:rsidRPr="00B71E16">
        <w:rPr>
          <w:rFonts w:ascii="Times New Roman" w:hAnsi="Times New Roman"/>
          <w:i/>
          <w:sz w:val="24"/>
          <w:szCs w:val="24"/>
        </w:rPr>
        <w:t>privind evaluarea impactului anumitor proiecte publice şi private asupra mediului</w:t>
      </w:r>
      <w:r w:rsidRPr="00B71E16">
        <w:rPr>
          <w:rFonts w:ascii="Times New Roman" w:hAnsi="Times New Roman"/>
          <w:bCs/>
          <w:i/>
          <w:sz w:val="24"/>
          <w:szCs w:val="24"/>
          <w:lang w:val="fr-FR"/>
        </w:rPr>
        <w:t>;</w:t>
      </w:r>
    </w:p>
    <w:p w:rsidR="00F7531B" w:rsidRPr="009C19D7" w:rsidRDefault="00F7531B" w:rsidP="00764B1A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 xml:space="preserve">- în baza prevederilor Legii nr. 226/2013 privind aprobarea O.U.G.nr. 164/2008 pentru modificarea si completarea OUG  nr. 195/2005 </w:t>
      </w:r>
      <w:r w:rsidRPr="009C19D7">
        <w:rPr>
          <w:rFonts w:ascii="Times New Roman" w:hAnsi="Times New Roman"/>
          <w:i/>
          <w:sz w:val="24"/>
          <w:szCs w:val="24"/>
        </w:rPr>
        <w:t>privind protecţia mediului</w:t>
      </w:r>
      <w:r w:rsidRPr="009C19D7">
        <w:rPr>
          <w:rFonts w:ascii="Times New Roman" w:hAnsi="Times New Roman"/>
          <w:sz w:val="24"/>
          <w:szCs w:val="24"/>
        </w:rPr>
        <w:t xml:space="preserve">, </w:t>
      </w:r>
    </w:p>
    <w:p w:rsidR="00F7531B" w:rsidRPr="009C19D7" w:rsidRDefault="00F7531B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sz w:val="24"/>
          <w:szCs w:val="24"/>
        </w:rPr>
        <w:t>în</w:t>
      </w:r>
      <w:r w:rsidRPr="009C19D7">
        <w:rPr>
          <w:rFonts w:ascii="Times New Roman" w:hAnsi="Times New Roman"/>
          <w:bCs/>
          <w:sz w:val="24"/>
          <w:szCs w:val="24"/>
          <w:lang w:val="en-GB"/>
        </w:rPr>
        <w:t xml:space="preserve"> conformitate cu prevederile 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>Legii 292/2018 </w:t>
      </w:r>
      <w:r w:rsidRPr="009C19D7">
        <w:rPr>
          <w:rFonts w:ascii="Times New Roman" w:hAnsi="Times New Roman"/>
          <w:bCs/>
          <w:sz w:val="24"/>
          <w:szCs w:val="24"/>
          <w:lang w:val="en-GB"/>
        </w:rPr>
        <w:t xml:space="preserve">, art. 21, </w:t>
      </w:r>
    </w:p>
    <w:p w:rsidR="00F7531B" w:rsidRPr="009C19D7" w:rsidRDefault="00F7531B" w:rsidP="00764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sz w:val="24"/>
          <w:szCs w:val="24"/>
        </w:rPr>
        <w:t>în</w:t>
      </w:r>
      <w:r w:rsidRPr="009C19D7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9C19D7">
        <w:rPr>
          <w:rFonts w:ascii="Times New Roman" w:hAnsi="Times New Roman"/>
          <w:bCs/>
          <w:kern w:val="36"/>
          <w:sz w:val="24"/>
          <w:szCs w:val="24"/>
        </w:rPr>
        <w:t>conformitate cu OUG n</w:t>
      </w:r>
      <w:r w:rsidRPr="009C19D7">
        <w:rPr>
          <w:rFonts w:ascii="Times New Roman" w:hAnsi="Times New Roman"/>
          <w:sz w:val="24"/>
          <w:szCs w:val="24"/>
        </w:rPr>
        <w:t xml:space="preserve">r. 68/2019 </w:t>
      </w:r>
      <w:r w:rsidRPr="009C19D7">
        <w:rPr>
          <w:rFonts w:ascii="Times New Roman" w:hAnsi="Times New Roman"/>
          <w:i/>
          <w:sz w:val="24"/>
          <w:szCs w:val="24"/>
        </w:rPr>
        <w:t>privind stabilirea unor măsuri la nivelul administraţiei publice centrale şi pentru modificarea şi completarea unor acte normative</w:t>
      </w:r>
      <w:r w:rsidRPr="009C19D7">
        <w:rPr>
          <w:rFonts w:ascii="Times New Roman" w:hAnsi="Times New Roman"/>
          <w:bCs/>
          <w:kern w:val="36"/>
          <w:sz w:val="24"/>
          <w:szCs w:val="24"/>
        </w:rPr>
        <w:t>,</w:t>
      </w:r>
    </w:p>
    <w:p w:rsidR="00F7531B" w:rsidRPr="009C19D7" w:rsidRDefault="00F7531B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avand in vedere  concluziile  </w:t>
      </w:r>
      <w:r w:rsidRPr="009C19D7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Raportului la Studiul de evaluare a impactului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 ,  ale sedintei de dezbatere publica din data de </w:t>
      </w:r>
      <w:r w:rsidRPr="009C19D7">
        <w:rPr>
          <w:rFonts w:ascii="Times New Roman" w:hAnsi="Times New Roman"/>
          <w:b/>
          <w:bCs/>
          <w:sz w:val="24"/>
          <w:szCs w:val="24"/>
          <w:lang w:val="fr-FR"/>
        </w:rPr>
        <w:t>16.05.2024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, urmare a consultarii membrilor </w:t>
      </w:r>
      <w:r w:rsidRPr="009C19D7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C.A.T. in sedinta din data </w:t>
      </w:r>
      <w:r w:rsidRPr="009B419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de 22.05.2024</w:t>
      </w:r>
      <w:r w:rsidRPr="009B4198">
        <w:rPr>
          <w:rFonts w:ascii="Times New Roman" w:hAnsi="Times New Roman"/>
          <w:bCs/>
          <w:sz w:val="24"/>
          <w:szCs w:val="24"/>
          <w:lang w:val="fr-FR"/>
        </w:rPr>
        <w:t>, se emite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 :</w:t>
      </w:r>
    </w:p>
    <w:p w:rsidR="00F7531B" w:rsidRPr="009C19D7" w:rsidRDefault="00F7531B" w:rsidP="00764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7531B" w:rsidRPr="009C19D7" w:rsidRDefault="00F7531B" w:rsidP="00837060">
      <w:pPr>
        <w:pStyle w:val="Titlu5"/>
        <w:jc w:val="center"/>
        <w:rPr>
          <w:rFonts w:ascii="Times New Roman" w:hAnsi="Times New Roman"/>
          <w:sz w:val="24"/>
          <w:szCs w:val="24"/>
          <w:lang w:val="fr-FR"/>
        </w:rPr>
      </w:pPr>
      <w:r w:rsidRPr="009C19D7">
        <w:rPr>
          <w:rFonts w:ascii="Times New Roman" w:hAnsi="Times New Roman"/>
          <w:sz w:val="24"/>
          <w:szCs w:val="24"/>
        </w:rPr>
        <w:t>DECIZIE FINALA</w:t>
      </w:r>
    </w:p>
    <w:p w:rsidR="00F7531B" w:rsidRPr="009C19D7" w:rsidRDefault="00F7531B" w:rsidP="00764B1A">
      <w:pPr>
        <w:ind w:firstLine="36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          Pentru emiterea </w:t>
      </w:r>
      <w:r w:rsidRPr="009C19D7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Acordului de Mediu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 privind </w:t>
      </w:r>
      <w:r w:rsidRPr="009C19D7">
        <w:rPr>
          <w:rFonts w:ascii="Times New Roman" w:hAnsi="Times New Roman"/>
          <w:bCs/>
          <w:i/>
          <w:sz w:val="24"/>
          <w:szCs w:val="24"/>
          <w:lang w:val="fr-FR"/>
        </w:rPr>
        <w:t>proiectul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> :</w:t>
      </w:r>
      <w:r w:rsidRPr="009C19D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9C19D7">
        <w:rPr>
          <w:rFonts w:ascii="Times New Roman" w:eastAsia="Batang" w:hAnsi="Times New Roman"/>
          <w:b/>
          <w:sz w:val="24"/>
          <w:szCs w:val="24"/>
        </w:rPr>
        <w:t xml:space="preserve">CONSTRUIRE IMOBIL CU SPATII PENTRU LOCUINTE DE VACANTA, ALIMENTATIE PUBLICA, SERVICII SI COMERT, REGIM DE INALTIME “ D+P+Mez+1-10E+11Etehnic” SI IMPREJMUIRE, </w:t>
      </w:r>
      <w:r w:rsidRPr="009C19D7">
        <w:rPr>
          <w:rFonts w:ascii="Times New Roman" w:hAnsi="Times New Roman"/>
          <w:b/>
          <w:bCs/>
          <w:sz w:val="24"/>
          <w:szCs w:val="24"/>
        </w:rPr>
        <w:t xml:space="preserve"> CU RESPECTAREA REGLEMENTARILOR  URBANISTICE MENTIONATE IN CUPRINSUL CERTIFICTULUI DE URBANISM</w:t>
      </w:r>
      <w:r w:rsidRPr="009C19D7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9C19D7">
        <w:rPr>
          <w:rFonts w:ascii="Times New Roman" w:hAnsi="Times New Roman"/>
          <w:sz w:val="24"/>
          <w:szCs w:val="24"/>
        </w:rPr>
        <w:t xml:space="preserve"> </w:t>
      </w:r>
      <w:r w:rsidRPr="009C19D7">
        <w:rPr>
          <w:rFonts w:ascii="Times New Roman" w:hAnsi="Times New Roman"/>
          <w:bCs/>
          <w:sz w:val="24"/>
          <w:szCs w:val="24"/>
        </w:rPr>
        <w:t xml:space="preserve">propus a fi amplasat in  </w:t>
      </w:r>
      <w:r w:rsidRPr="009C19D7">
        <w:rPr>
          <w:rFonts w:ascii="Times New Roman" w:hAnsi="Times New Roman"/>
          <w:b/>
          <w:bCs/>
          <w:sz w:val="24"/>
          <w:szCs w:val="24"/>
        </w:rPr>
        <w:t>municipiul Mangalia, localitatea Neptun</w:t>
      </w:r>
      <w:r w:rsidRPr="009C19D7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Trandafirilor, nr. 6M, </w:t>
      </w:r>
      <w:r w:rsidRPr="009C19D7">
        <w:rPr>
          <w:rFonts w:ascii="Times New Roman" w:hAnsi="Times New Roman"/>
          <w:b/>
          <w:bCs/>
          <w:sz w:val="24"/>
          <w:szCs w:val="24"/>
        </w:rPr>
        <w:t>judetul Constanta.</w:t>
      </w:r>
    </w:p>
    <w:p w:rsidR="00F7531B" w:rsidRPr="009C19D7" w:rsidRDefault="00F7531B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Principalele </w:t>
      </w:r>
      <w:r w:rsidRPr="009C19D7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motive 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pe care se bazeaza decizia de emitere a acordului de mediu sunt urmatoarele : </w:t>
      </w:r>
    </w:p>
    <w:p w:rsidR="00F7531B" w:rsidRPr="009C19D7" w:rsidRDefault="00F7531B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>concluziile favorabile ale Raportului la studiul de evaluare a impactului privind influenta investitiei asupra calitatii factorilor de mediu;</w:t>
      </w:r>
    </w:p>
    <w:p w:rsidR="00F7531B" w:rsidRPr="009C19D7" w:rsidRDefault="00F7531B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>la dezbaterea publica din data de 16.05.2024 si pe parcursul procedurii de evaluare a impactului asupra mediului, publicul interesat nu a formulat observatii , care sa necesite reconsidererea deciziei.</w:t>
      </w:r>
    </w:p>
    <w:p w:rsidR="00F7531B" w:rsidRPr="009C19D7" w:rsidRDefault="00F7531B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F7531B" w:rsidRPr="009C19D7" w:rsidRDefault="00F7531B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 xml:space="preserve">Documentele care au stat la baza deciziei pot fi consultate la cerere, la sediul APM Constanta,  municipiul Constanta, str. Unirii  nr. 23 , judetul Constanta. </w:t>
      </w:r>
    </w:p>
    <w:p w:rsidR="00F7531B" w:rsidRPr="009C19D7" w:rsidRDefault="00F7531B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F7531B" w:rsidRPr="009C19D7" w:rsidRDefault="00F7531B" w:rsidP="00764B1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sz w:val="24"/>
          <w:szCs w:val="24"/>
          <w:lang w:val="fr-FR"/>
        </w:rPr>
        <w:t xml:space="preserve">Observatiile publicului se primesc zilnic la sediul APM Constanta in termen de </w:t>
      </w:r>
      <w:r w:rsidRPr="009C19D7">
        <w:rPr>
          <w:rFonts w:ascii="Times New Roman" w:hAnsi="Times New Roman"/>
          <w:b/>
          <w:sz w:val="24"/>
          <w:szCs w:val="24"/>
          <w:lang w:val="fr-FR"/>
        </w:rPr>
        <w:t>10</w:t>
      </w:r>
      <w:r w:rsidRPr="009C19D7">
        <w:rPr>
          <w:rFonts w:ascii="Times New Roman" w:hAnsi="Times New Roman"/>
          <w:b/>
          <w:bCs/>
          <w:sz w:val="24"/>
          <w:szCs w:val="24"/>
          <w:lang w:val="fr-FR"/>
        </w:rPr>
        <w:t xml:space="preserve"> zile calendaristice de la data publicarii anuntului </w:t>
      </w:r>
      <w:r w:rsidRPr="009C19D7">
        <w:rPr>
          <w:rStyle w:val="tpa1"/>
          <w:rFonts w:ascii="Times New Roman" w:hAnsi="Times New Roman"/>
          <w:b/>
          <w:sz w:val="24"/>
          <w:szCs w:val="24"/>
          <w:lang w:val="pt-BR"/>
        </w:rPr>
        <w:t>pe pagina de internet a autoritatii competente pentru protectia mediului</w:t>
      </w:r>
      <w:r w:rsidRPr="009C19D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9C19D7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F7531B" w:rsidRPr="009C19D7" w:rsidRDefault="00F7531B" w:rsidP="00764B1A">
      <w:pPr>
        <w:pStyle w:val="Indentcorptext"/>
        <w:ind w:left="0" w:firstLine="720"/>
        <w:rPr>
          <w:rFonts w:ascii="Times New Roman" w:hAnsi="Times New Roman"/>
          <w:sz w:val="24"/>
          <w:szCs w:val="24"/>
          <w:lang w:val="fr-FR"/>
        </w:rPr>
      </w:pPr>
    </w:p>
    <w:p w:rsidR="00F7531B" w:rsidRPr="009B4198" w:rsidRDefault="00F7531B" w:rsidP="00764B1A">
      <w:pPr>
        <w:pStyle w:val="Indentcorptext"/>
        <w:tabs>
          <w:tab w:val="left" w:pos="8535"/>
        </w:tabs>
        <w:ind w:left="0" w:firstLine="720"/>
        <w:rPr>
          <w:rFonts w:ascii="Times New Roman" w:hAnsi="Times New Roman"/>
          <w:sz w:val="24"/>
          <w:szCs w:val="24"/>
        </w:rPr>
      </w:pPr>
      <w:r w:rsidRPr="009B4198">
        <w:rPr>
          <w:rFonts w:ascii="Times New Roman" w:hAnsi="Times New Roman"/>
          <w:sz w:val="24"/>
          <w:szCs w:val="24"/>
        </w:rPr>
        <w:t xml:space="preserve">Prezenta decizie se afiseaza  azi  </w:t>
      </w:r>
      <w:r w:rsidR="009B4198" w:rsidRPr="009B4198">
        <w:rPr>
          <w:rFonts w:ascii="Times New Roman" w:hAnsi="Times New Roman"/>
          <w:sz w:val="24"/>
          <w:szCs w:val="24"/>
        </w:rPr>
        <w:t>22</w:t>
      </w:r>
      <w:r w:rsidRPr="009B4198">
        <w:rPr>
          <w:rFonts w:ascii="Times New Roman" w:hAnsi="Times New Roman"/>
          <w:sz w:val="24"/>
          <w:szCs w:val="24"/>
        </w:rPr>
        <w:t>.05.2024, la adresa :  http:\\apmct.anpm.ro .</w:t>
      </w:r>
      <w:r w:rsidRPr="009B4198">
        <w:rPr>
          <w:rFonts w:ascii="Times New Roman" w:hAnsi="Times New Roman"/>
          <w:sz w:val="24"/>
          <w:szCs w:val="24"/>
        </w:rPr>
        <w:tab/>
      </w:r>
    </w:p>
    <w:p w:rsidR="00F7531B" w:rsidRPr="009C19D7" w:rsidRDefault="00F7531B" w:rsidP="00764B1A">
      <w:pPr>
        <w:pStyle w:val="Corptext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7531B" w:rsidRPr="009C19D7" w:rsidRDefault="00F7531B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u w:val="single"/>
          <w:lang w:val="fr-FR"/>
        </w:rPr>
        <w:t>Mentiuni despre procedura de contestare administrativa si contencios administrativ </w:t>
      </w:r>
      <w:r w:rsidRPr="009C19D7">
        <w:rPr>
          <w:rFonts w:ascii="Times New Roman" w:hAnsi="Times New Roman"/>
          <w:bCs/>
          <w:sz w:val="24"/>
          <w:szCs w:val="24"/>
          <w:lang w:val="fr-FR"/>
        </w:rPr>
        <w:t>:</w:t>
      </w:r>
    </w:p>
    <w:p w:rsidR="00F7531B" w:rsidRPr="009C19D7" w:rsidRDefault="00F7531B" w:rsidP="00837060">
      <w:pPr>
        <w:pStyle w:val="Indentcorptext2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>Orice persoana care face parte din publicul interesat  sau care  se considera vatamata intr-un drept al sau ori intr-un interes legitim se poate adresa instantei de contencios administrativ competente pentru a ataca, din punct de vedere procedural sau substantial, actele, deciziile sau omisiunile autoritatii publice competente pentru protectia mediului, care fac obiectul participarii publicului in procedura de evaluare a impactului asupra mediului, prevazute de Legea 292/2018, cu respectarea prevederilor Legii contenciosului administrativ nr.554/2004, cu modificarile ulterioare.</w:t>
      </w:r>
    </w:p>
    <w:p w:rsidR="00F7531B" w:rsidRPr="009C19D7" w:rsidRDefault="00F7531B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>Actele sau omisiunile autoritatii publice competente pentru protectia mediului, care fac obiectul participarii publicului in procedura de evaluare a impactului asupra mediului, se ataca odata cu decizia etapei de incadrare.</w:t>
      </w:r>
    </w:p>
    <w:p w:rsidR="00F7531B" w:rsidRPr="009C19D7" w:rsidRDefault="00F7531B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>Se pot adresa instantei de contencios administrativ competente si organizatiile neguvernamentale care promoveaza protectia mediului si indeplinesc conditiile cerute de legislatia in vigoare, considerandu-se ca acestea sunt vatamate intr-un drept al lor sau intr-un interes legitim.</w:t>
      </w:r>
    </w:p>
    <w:p w:rsidR="00F7531B" w:rsidRPr="009C19D7" w:rsidRDefault="00F7531B" w:rsidP="00837060">
      <w:pPr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>Solutionarea cererii se face potrivit dispozitiilor Legii nr.554/2004, cu modificarile ulterioare.</w:t>
      </w:r>
    </w:p>
    <w:p w:rsidR="00F7531B" w:rsidRPr="009C19D7" w:rsidRDefault="00F7531B" w:rsidP="00837060">
      <w:pPr>
        <w:pStyle w:val="Indentcorptext3"/>
        <w:ind w:firstLine="210"/>
        <w:jc w:val="both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>Inainte de a se adresa instantei de contencios administrativ competente, persoanele care fac parte din publicul interesat si care se considera vatamate intr-un drept ori intr-un interes legitim, trebuie sa solicite autoritatii publice emitente, in termen de 30 de zile de la data aducerii la cunostinta publicului a deciziei, revocarea respectivei decizii.</w:t>
      </w:r>
    </w:p>
    <w:p w:rsidR="00F7531B" w:rsidRPr="009C19D7" w:rsidRDefault="00F7531B" w:rsidP="00837060">
      <w:pPr>
        <w:ind w:left="450" w:firstLine="1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C19D7">
        <w:rPr>
          <w:rFonts w:ascii="Times New Roman" w:hAnsi="Times New Roman"/>
          <w:bCs/>
          <w:sz w:val="24"/>
          <w:szCs w:val="24"/>
          <w:lang w:val="fr-FR"/>
        </w:rPr>
        <w:t>Autoritatea publica emitenta are obligatia de a raspunde la plangerea prealabila in termen de 30 de zile de la data inregistrarii acesteia la acea autoritate.</w:t>
      </w:r>
    </w:p>
    <w:p w:rsidR="00F7531B" w:rsidRPr="009C19D7" w:rsidRDefault="00F7531B" w:rsidP="00837060">
      <w:pPr>
        <w:ind w:firstLine="570"/>
        <w:jc w:val="both"/>
        <w:rPr>
          <w:rFonts w:ascii="Times New Roman" w:hAnsi="Times New Roman"/>
          <w:sz w:val="24"/>
          <w:szCs w:val="24"/>
          <w:lang w:val="fr-FR"/>
        </w:rPr>
      </w:pPr>
      <w:r w:rsidRPr="009C19D7">
        <w:rPr>
          <w:rFonts w:ascii="Times New Roman" w:hAnsi="Times New Roman"/>
          <w:sz w:val="24"/>
          <w:szCs w:val="24"/>
          <w:lang w:val="fr-FR"/>
        </w:rPr>
        <w:t>Procedura administrativa prealabila este gratuita.</w:t>
      </w:r>
    </w:p>
    <w:p w:rsidR="00F7531B" w:rsidRPr="009C19D7" w:rsidRDefault="00F7531B" w:rsidP="00764B1A">
      <w:pPr>
        <w:ind w:firstLine="57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7531B" w:rsidRPr="009B4198" w:rsidRDefault="00F7531B" w:rsidP="00C57DE9">
      <w:pPr>
        <w:pStyle w:val="Corp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B4198">
        <w:rPr>
          <w:rFonts w:ascii="Times New Roman" w:hAnsi="Times New Roman"/>
          <w:sz w:val="24"/>
          <w:szCs w:val="24"/>
          <w:lang w:val="ro-RO"/>
        </w:rPr>
        <w:t xml:space="preserve"> DIRECTOR EXECUTIV,                                                     </w:t>
      </w:r>
      <w:r w:rsidR="009B4198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9B4198">
        <w:rPr>
          <w:rFonts w:ascii="Times New Roman" w:hAnsi="Times New Roman"/>
          <w:sz w:val="24"/>
          <w:szCs w:val="24"/>
          <w:lang w:val="ro-RO"/>
        </w:rPr>
        <w:t xml:space="preserve">ŞEF SERVICIU A.A.A.,            </w:t>
      </w:r>
    </w:p>
    <w:p w:rsidR="00F7531B" w:rsidRPr="009B4198" w:rsidRDefault="00F7531B" w:rsidP="00C57DE9">
      <w:pPr>
        <w:pStyle w:val="Corp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B4198">
        <w:rPr>
          <w:rFonts w:ascii="Times New Roman" w:hAnsi="Times New Roman"/>
          <w:sz w:val="24"/>
          <w:szCs w:val="24"/>
          <w:lang w:val="ro-RO"/>
        </w:rPr>
        <w:t xml:space="preserve"> Celzin LATIF </w:t>
      </w:r>
      <w:r w:rsidRPr="009B4198">
        <w:rPr>
          <w:rFonts w:ascii="Times New Roman" w:hAnsi="Times New Roman"/>
          <w:sz w:val="24"/>
          <w:szCs w:val="24"/>
          <w:lang w:val="ro-RO"/>
        </w:rPr>
        <w:tab/>
      </w:r>
      <w:r w:rsidRPr="009B4198">
        <w:rPr>
          <w:rFonts w:ascii="Times New Roman" w:hAnsi="Times New Roman"/>
          <w:sz w:val="24"/>
          <w:szCs w:val="24"/>
          <w:lang w:val="ro-RO"/>
        </w:rPr>
        <w:tab/>
      </w:r>
      <w:r w:rsidRPr="009B4198">
        <w:rPr>
          <w:rFonts w:ascii="Times New Roman" w:hAnsi="Times New Roman"/>
          <w:sz w:val="24"/>
          <w:szCs w:val="24"/>
          <w:lang w:val="ro-RO"/>
        </w:rPr>
        <w:tab/>
      </w:r>
      <w:r w:rsidRPr="009B4198">
        <w:rPr>
          <w:rFonts w:ascii="Times New Roman" w:hAnsi="Times New Roman"/>
          <w:sz w:val="24"/>
          <w:szCs w:val="24"/>
          <w:lang w:val="ro-RO"/>
        </w:rPr>
        <w:tab/>
      </w:r>
      <w:r w:rsidRPr="009B4198">
        <w:rPr>
          <w:rFonts w:ascii="Times New Roman" w:hAnsi="Times New Roman"/>
          <w:sz w:val="24"/>
          <w:szCs w:val="24"/>
          <w:lang w:val="ro-RO"/>
        </w:rPr>
        <w:tab/>
        <w:t xml:space="preserve">               Lavinia Monica ZECA     </w:t>
      </w:r>
    </w:p>
    <w:p w:rsidR="00F7531B" w:rsidRPr="009B4198" w:rsidRDefault="00F7531B" w:rsidP="00764B1A">
      <w:pPr>
        <w:pStyle w:val="Corptext"/>
        <w:rPr>
          <w:rFonts w:ascii="Times New Roman" w:hAnsi="Times New Roman"/>
          <w:sz w:val="24"/>
          <w:szCs w:val="24"/>
          <w:lang w:val="ro-RO"/>
        </w:rPr>
      </w:pPr>
    </w:p>
    <w:p w:rsidR="00F7531B" w:rsidRPr="009B4198" w:rsidRDefault="00F7531B" w:rsidP="00764B1A">
      <w:pPr>
        <w:pStyle w:val="Corptext"/>
        <w:rPr>
          <w:rFonts w:ascii="Times New Roman" w:hAnsi="Times New Roman"/>
          <w:sz w:val="24"/>
          <w:szCs w:val="24"/>
          <w:lang w:val="ro-RO"/>
        </w:rPr>
      </w:pPr>
      <w:r w:rsidRPr="009B419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</w:t>
      </w:r>
    </w:p>
    <w:p w:rsidR="00F7531B" w:rsidRPr="009C19D7" w:rsidRDefault="00F7531B" w:rsidP="0076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Întocmit,</w:t>
      </w:r>
    </w:p>
    <w:p w:rsidR="00F7531B" w:rsidRPr="009C19D7" w:rsidRDefault="00F7531B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Consilier Otilia Liana ISPAS</w:t>
      </w:r>
    </w:p>
    <w:p w:rsidR="00F7531B" w:rsidRPr="009C19D7" w:rsidRDefault="00F7531B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9D7">
        <w:rPr>
          <w:rFonts w:ascii="Times New Roman" w:hAnsi="Times New Roman"/>
          <w:sz w:val="24"/>
          <w:szCs w:val="24"/>
        </w:rPr>
        <w:t xml:space="preserve">    </w:t>
      </w:r>
    </w:p>
    <w:p w:rsidR="00F7531B" w:rsidRPr="009C19D7" w:rsidRDefault="00F7531B" w:rsidP="00764B1A">
      <w:pPr>
        <w:jc w:val="both"/>
        <w:rPr>
          <w:rFonts w:ascii="Times New Roman" w:hAnsi="Times New Roman"/>
          <w:bCs/>
          <w:sz w:val="24"/>
          <w:szCs w:val="24"/>
        </w:rPr>
      </w:pPr>
      <w:r w:rsidRPr="009C19D7">
        <w:rPr>
          <w:rFonts w:ascii="Times New Roman" w:hAnsi="Times New Roman"/>
          <w:bCs/>
          <w:sz w:val="24"/>
          <w:szCs w:val="24"/>
        </w:rPr>
        <w:t>Nota: redactat in 2 (doua) exemplare.</w:t>
      </w:r>
    </w:p>
    <w:p w:rsidR="00F7531B" w:rsidRPr="00FD4F04" w:rsidRDefault="00D507DC" w:rsidP="00764B1A">
      <w:pPr>
        <w:ind w:left="9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w:pict>
          <v:group id="_x0000_s1031" style="position:absolute;left:0;text-align:left;margin-left:82.6pt;margin-top:765.25pt;width:458.8pt;height:32.5pt;z-index:1" coordorigin="10745,11455" coordsize="582,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2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3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4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left:0;text-align:left;margin-left:82.6pt;margin-top:765.25pt;width:458.8pt;height:32.5pt;z-index:2" coordorigin="10745,11455" coordsize="582,41">
            <v:shape id="_x0000_s1036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6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7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38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8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left:0;text-align:left;margin-left:82.6pt;margin-top:765.25pt;width:458.8pt;height:32.5pt;z-index:3" coordorigin="10745,11455" coordsize="582,41">
            <v:shape id="_x0000_s1040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0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1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42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2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left:0;text-align:left;margin-left:82.6pt;margin-top:765.25pt;width:458.8pt;height:32.5pt;z-index:4" coordorigin="10745,11455" coordsize="582,41">
            <v:shape id="_x0000_s1044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4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5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46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6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7" style="position:absolute;left:0;text-align:left;margin-left:82.6pt;margin-top:765.25pt;width:458.8pt;height:32.5pt;z-index:5" coordorigin="10745,11455" coordsize="582,41">
            <v:shape id="_x0000_s1048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8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9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0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0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left:0;text-align:left;margin-left:82.6pt;margin-top:765.25pt;width:458.8pt;height:32.5pt;z-index:6" coordorigin="10745,11455" coordsize="582,41">
            <v:shape id="_x0000_s105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2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4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5" style="position:absolute;left:0;text-align:left;margin-left:82.6pt;margin-top:765.25pt;width:458.8pt;height:32.5pt;z-index:7" coordorigin="10745,11455" coordsize="582,41">
            <v:shape id="_x0000_s1056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6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7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8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8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9" style="position:absolute;left:0;text-align:left;margin-left:82.6pt;margin-top:765.25pt;width:458.8pt;height:32.5pt;z-index:8" coordorigin="10745,11455" coordsize="582,41">
            <v:shape id="_x0000_s1060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0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1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62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2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3" style="position:absolute;left:0;text-align:left;margin-left:82.6pt;margin-top:765.25pt;width:458.8pt;height:32.5pt;z-index:9" coordorigin="10745,11455" coordsize="582,41">
            <v:shape id="_x0000_s1064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4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5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66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6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7" style="position:absolute;left:0;text-align:left;margin-left:82.6pt;margin-top:765.25pt;width:458.8pt;height:32.5pt;z-index:10" coordorigin="10745,11455" coordsize="582,41">
            <v:shape id="_x0000_s1068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8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9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70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0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1" style="position:absolute;left:0;text-align:left;margin-left:82.6pt;margin-top:765.25pt;width:458.8pt;height:32.5pt;z-index:11" coordorigin="10745,11455" coordsize="582,41">
            <v:shape id="_x0000_s107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2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7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7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4;mso-column-margin:2mm" inset="0,0,0,0">
                <w:txbxContent>
                  <w:p w:rsidR="00F7531B" w:rsidRDefault="00F7531B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</w:p>
    <w:sectPr w:rsidR="00F7531B" w:rsidRPr="00FD4F04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DC" w:rsidRDefault="00D507DC" w:rsidP="0010560A">
      <w:pPr>
        <w:spacing w:after="0" w:line="240" w:lineRule="auto"/>
      </w:pPr>
      <w:r>
        <w:separator/>
      </w:r>
    </w:p>
  </w:endnote>
  <w:endnote w:type="continuationSeparator" w:id="0">
    <w:p w:rsidR="00D507DC" w:rsidRDefault="00D507D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B" w:rsidRDefault="00D507DC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7531B" w:rsidRPr="00414927" w:rsidRDefault="00D507DC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F7531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7531B">
          <w:rPr>
            <w:rFonts w:ascii="Trebuchet MS" w:hAnsi="Trebuchet MS"/>
            <w:sz w:val="16"/>
            <w:szCs w:val="16"/>
          </w:rPr>
          <w:t>CONSTANTA</w:t>
        </w:r>
      </w:smartTag>
    </w:smartTag>
    <w:r w:rsidR="00F7531B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F7531B">
      <w:rPr>
        <w:rFonts w:ascii="Trebuchet MS" w:hAnsi="Trebuchet MS"/>
        <w:sz w:val="16"/>
        <w:szCs w:val="16"/>
      </w:rPr>
      <w:t xml:space="preserve">                  </w:t>
    </w:r>
    <w:r w:rsidR="00F7531B" w:rsidRPr="00414927">
      <w:rPr>
        <w:rFonts w:ascii="Trebuchet MS" w:hAnsi="Trebuchet MS"/>
        <w:sz w:val="16"/>
        <w:szCs w:val="16"/>
      </w:rPr>
      <w:t xml:space="preserve"> Pagină 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7531B" w:rsidRPr="00414927">
      <w:rPr>
        <w:rFonts w:ascii="Trebuchet MS" w:hAnsi="Trebuchet MS"/>
        <w:b/>
        <w:bCs/>
        <w:sz w:val="16"/>
        <w:szCs w:val="16"/>
      </w:rPr>
      <w:instrText>PAGE</w:instrText>
    </w:r>
    <w:r w:rsidR="00F7531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42202">
      <w:rPr>
        <w:rFonts w:ascii="Trebuchet MS" w:hAnsi="Trebuchet MS"/>
        <w:b/>
        <w:bCs/>
        <w:noProof/>
        <w:sz w:val="16"/>
        <w:szCs w:val="16"/>
      </w:rPr>
      <w:t>2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end"/>
    </w:r>
    <w:r w:rsidR="00F7531B" w:rsidRPr="00414927">
      <w:rPr>
        <w:rFonts w:ascii="Trebuchet MS" w:hAnsi="Trebuchet MS"/>
        <w:sz w:val="16"/>
        <w:szCs w:val="16"/>
      </w:rPr>
      <w:t xml:space="preserve"> din 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7531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7531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42202">
      <w:rPr>
        <w:rFonts w:ascii="Trebuchet MS" w:hAnsi="Trebuchet MS"/>
        <w:b/>
        <w:bCs/>
        <w:noProof/>
        <w:sz w:val="16"/>
        <w:szCs w:val="16"/>
      </w:rPr>
      <w:t>2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7531B" w:rsidRPr="00414927" w:rsidRDefault="00F7531B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7531B" w:rsidRPr="00414927" w:rsidRDefault="00F7531B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7531B" w:rsidRPr="00414927" w:rsidTr="00E13225">
      <w:trPr>
        <w:trHeight w:val="299"/>
      </w:trPr>
      <w:tc>
        <w:tcPr>
          <w:tcW w:w="8961" w:type="dxa"/>
          <w:vAlign w:val="center"/>
        </w:tcPr>
        <w:p w:rsidR="00F7531B" w:rsidRPr="00281D80" w:rsidRDefault="00F7531B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7531B" w:rsidRPr="00414927" w:rsidRDefault="00F7531B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7531B" w:rsidRDefault="00F7531B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B" w:rsidRPr="00414927" w:rsidRDefault="00D507DC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7531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7531B">
          <w:rPr>
            <w:rFonts w:ascii="Trebuchet MS" w:hAnsi="Trebuchet MS"/>
            <w:sz w:val="16"/>
            <w:szCs w:val="16"/>
          </w:rPr>
          <w:t>CONSTANTA</w:t>
        </w:r>
      </w:smartTag>
    </w:smartTag>
    <w:r w:rsidR="00F7531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7531B">
      <w:rPr>
        <w:rFonts w:ascii="Trebuchet MS" w:hAnsi="Trebuchet MS"/>
        <w:sz w:val="16"/>
        <w:szCs w:val="16"/>
      </w:rPr>
      <w:t xml:space="preserve">                         </w:t>
    </w:r>
    <w:r w:rsidR="00F7531B" w:rsidRPr="00414927">
      <w:rPr>
        <w:rFonts w:ascii="Trebuchet MS" w:hAnsi="Trebuchet MS"/>
        <w:sz w:val="16"/>
        <w:szCs w:val="16"/>
      </w:rPr>
      <w:t xml:space="preserve"> Pagină 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7531B" w:rsidRPr="00414927">
      <w:rPr>
        <w:rFonts w:ascii="Trebuchet MS" w:hAnsi="Trebuchet MS"/>
        <w:b/>
        <w:bCs/>
        <w:sz w:val="16"/>
        <w:szCs w:val="16"/>
      </w:rPr>
      <w:instrText>PAGE</w:instrText>
    </w:r>
    <w:r w:rsidR="00F7531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42202">
      <w:rPr>
        <w:rFonts w:ascii="Trebuchet MS" w:hAnsi="Trebuchet MS"/>
        <w:b/>
        <w:bCs/>
        <w:noProof/>
        <w:sz w:val="16"/>
        <w:szCs w:val="16"/>
      </w:rPr>
      <w:t>1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end"/>
    </w:r>
    <w:r w:rsidR="00F7531B" w:rsidRPr="00414927">
      <w:rPr>
        <w:rFonts w:ascii="Trebuchet MS" w:hAnsi="Trebuchet MS"/>
        <w:sz w:val="16"/>
        <w:szCs w:val="16"/>
      </w:rPr>
      <w:t xml:space="preserve"> din 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7531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7531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42202">
      <w:rPr>
        <w:rFonts w:ascii="Trebuchet MS" w:hAnsi="Trebuchet MS"/>
        <w:b/>
        <w:bCs/>
        <w:noProof/>
        <w:sz w:val="16"/>
        <w:szCs w:val="16"/>
      </w:rPr>
      <w:t>2</w:t>
    </w:r>
    <w:r w:rsidR="00F7531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7531B" w:rsidRPr="00414927" w:rsidRDefault="00F7531B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7531B" w:rsidRPr="00414927" w:rsidRDefault="00F7531B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7531B" w:rsidRPr="00414927" w:rsidTr="00EF41A8">
      <w:trPr>
        <w:trHeight w:val="299"/>
      </w:trPr>
      <w:tc>
        <w:tcPr>
          <w:tcW w:w="8961" w:type="dxa"/>
          <w:vAlign w:val="center"/>
        </w:tcPr>
        <w:p w:rsidR="00F7531B" w:rsidRPr="00281D80" w:rsidRDefault="00F7531B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7531B" w:rsidRPr="00414927" w:rsidRDefault="00F7531B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7531B" w:rsidRPr="00835CAE" w:rsidRDefault="00F7531B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DC" w:rsidRDefault="00D507DC" w:rsidP="0010560A">
      <w:pPr>
        <w:spacing w:after="0" w:line="240" w:lineRule="auto"/>
      </w:pPr>
      <w:r>
        <w:separator/>
      </w:r>
    </w:p>
  </w:footnote>
  <w:footnote w:type="continuationSeparator" w:id="0">
    <w:p w:rsidR="00D507DC" w:rsidRDefault="00D507D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B" w:rsidRPr="00FA63E3" w:rsidRDefault="00D507DC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89666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F7531B" w:rsidRPr="00CE0220" w:rsidRDefault="00F7531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7531B" w:rsidRPr="00CE0220" w:rsidRDefault="00F7531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7531B" w:rsidRPr="00AF08E0" w:rsidRDefault="00F7531B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7531B" w:rsidRPr="00414927" w:rsidRDefault="00F7531B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7531B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7531B" w:rsidRPr="007874D5" w:rsidRDefault="00F7531B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7531B" w:rsidRPr="00414927" w:rsidRDefault="00F7531B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B7B"/>
    <w:rsid w:val="0000653B"/>
    <w:rsid w:val="00010E09"/>
    <w:rsid w:val="00015772"/>
    <w:rsid w:val="00016E0D"/>
    <w:rsid w:val="00016E8B"/>
    <w:rsid w:val="00020475"/>
    <w:rsid w:val="00020917"/>
    <w:rsid w:val="00023495"/>
    <w:rsid w:val="0002516A"/>
    <w:rsid w:val="00025C17"/>
    <w:rsid w:val="00025D0D"/>
    <w:rsid w:val="00031142"/>
    <w:rsid w:val="000336A1"/>
    <w:rsid w:val="00033CA4"/>
    <w:rsid w:val="00042202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D436A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5A52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2A69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2F0E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2877"/>
    <w:rsid w:val="001E6281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1D80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057D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40A7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462FA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04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198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1098"/>
    <w:rsid w:val="006C7408"/>
    <w:rsid w:val="006C7CBB"/>
    <w:rsid w:val="006D0852"/>
    <w:rsid w:val="006D169C"/>
    <w:rsid w:val="006D1E59"/>
    <w:rsid w:val="006D49F0"/>
    <w:rsid w:val="006D4EF3"/>
    <w:rsid w:val="006E15F3"/>
    <w:rsid w:val="006E17B0"/>
    <w:rsid w:val="006E1E1E"/>
    <w:rsid w:val="006F166D"/>
    <w:rsid w:val="006F1C5F"/>
    <w:rsid w:val="006F49A1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37060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238E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4198"/>
    <w:rsid w:val="009B56E2"/>
    <w:rsid w:val="009B648B"/>
    <w:rsid w:val="009C19D7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632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6F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1E16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5FB"/>
    <w:rsid w:val="00C36CE1"/>
    <w:rsid w:val="00C4084F"/>
    <w:rsid w:val="00C41F27"/>
    <w:rsid w:val="00C4392F"/>
    <w:rsid w:val="00C44EC3"/>
    <w:rsid w:val="00C45EFB"/>
    <w:rsid w:val="00C47B38"/>
    <w:rsid w:val="00C5560D"/>
    <w:rsid w:val="00C57DE9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0F69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07DC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1E98"/>
    <w:rsid w:val="00DC2B8B"/>
    <w:rsid w:val="00DC36E3"/>
    <w:rsid w:val="00DC48E6"/>
    <w:rsid w:val="00DC5505"/>
    <w:rsid w:val="00DC7186"/>
    <w:rsid w:val="00DD05B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531B"/>
    <w:rsid w:val="00F76DD4"/>
    <w:rsid w:val="00F81909"/>
    <w:rsid w:val="00F81B11"/>
    <w:rsid w:val="00F82ADD"/>
    <w:rsid w:val="00F846A5"/>
    <w:rsid w:val="00F84815"/>
    <w:rsid w:val="00F84914"/>
    <w:rsid w:val="00F860BA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4F04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34B7BB61"/>
  <w15:docId w15:val="{A752C9EC-CDE9-4D0D-B540-D7936580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kern w:val="32"/>
      <w:sz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i/>
      <w:sz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sz w:val="28"/>
    </w:rPr>
  </w:style>
  <w:style w:type="character" w:customStyle="1" w:styleId="Titlu5Caracter">
    <w:name w:val="Titlu 5 Caracter"/>
    <w:link w:val="Titlu5"/>
    <w:uiPriority w:val="99"/>
    <w:semiHidden/>
    <w:locked/>
    <w:rsid w:val="00F860BA"/>
    <w:rPr>
      <w:rFonts w:ascii="Calibri" w:hAnsi="Calibri" w:cs="Times New Roman"/>
      <w:b/>
      <w:i/>
      <w:sz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F860BA"/>
    <w:rPr>
      <w:rFonts w:ascii="Calibri" w:hAnsi="Calibri" w:cs="Times New Roman"/>
      <w:sz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sz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sz w:val="20"/>
      <w:szCs w:val="20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F860BA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F860BA"/>
    <w:rPr>
      <w:rFonts w:cs="Times New Roman"/>
      <w:sz w:val="16"/>
    </w:rPr>
  </w:style>
  <w:style w:type="character" w:customStyle="1" w:styleId="CharChar2">
    <w:name w:val="Char Char2"/>
    <w:uiPriority w:val="99"/>
    <w:locked/>
    <w:rsid w:val="00837060"/>
    <w:rPr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18</cp:revision>
  <cp:lastPrinted>2024-05-22T12:23:00Z</cp:lastPrinted>
  <dcterms:created xsi:type="dcterms:W3CDTF">2024-02-19T18:34:00Z</dcterms:created>
  <dcterms:modified xsi:type="dcterms:W3CDTF">2024-05-22T12:25:00Z</dcterms:modified>
</cp:coreProperties>
</file>