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76" w:before="0" w:after="0"/>
        <w:ind w:left="0" w:right="0" w:hanging="0"/>
        <w:jc w:val="left"/>
        <w:rPr>
          <w:rFonts w:ascii="Calibri" w:hAnsi="Calibri"/>
          <w:sz w:val="16"/>
          <w:szCs w:val="16"/>
        </w:rPr>
      </w:pPr>
      <w:bookmarkStart w:id="0" w:name="__DdeLink__3613_223125284"/>
      <w:r>
        <w:rPr>
          <w:rFonts w:cs="Arial" w:ascii="Calibri" w:hAnsi="Calibri"/>
          <w:color w:val="990066"/>
          <w:sz w:val="16"/>
          <w:szCs w:val="16"/>
        </w:rPr>
        <w:t>S.C. ED COM ’96 SRL</w:t>
      </w:r>
    </w:p>
    <w:p>
      <w:pPr>
        <w:pStyle w:val="ListParagraph"/>
        <w:spacing w:lineRule="auto" w:line="276" w:before="0" w:after="0"/>
        <w:ind w:left="0" w:right="0" w:hanging="0"/>
        <w:jc w:val="left"/>
        <w:rPr>
          <w:rFonts w:ascii="Calibri" w:hAnsi="Calibri"/>
          <w:sz w:val="16"/>
          <w:szCs w:val="16"/>
        </w:rPr>
      </w:pPr>
      <w:r>
        <w:rPr>
          <w:rFonts w:cs="Arial" w:ascii="Calibri" w:hAnsi="Calibri"/>
          <w:color w:val="990066"/>
          <w:sz w:val="16"/>
          <w:szCs w:val="16"/>
        </w:rPr>
        <w:t>J13/1522/1996; CIF8518149</w:t>
      </w:r>
    </w:p>
    <w:p>
      <w:pPr>
        <w:pStyle w:val="ListParagraph"/>
        <w:spacing w:lineRule="auto" w:line="276" w:before="0" w:after="0"/>
        <w:ind w:left="0" w:right="0" w:hanging="0"/>
        <w:jc w:val="left"/>
        <w:rPr>
          <w:rFonts w:ascii="Calibri" w:hAnsi="Calibri"/>
          <w:sz w:val="16"/>
          <w:szCs w:val="16"/>
        </w:rPr>
      </w:pPr>
      <w:r>
        <w:rPr>
          <w:rFonts w:cs="Arial" w:ascii="Calibri" w:hAnsi="Calibri"/>
          <w:color w:val="990066"/>
          <w:sz w:val="16"/>
          <w:szCs w:val="16"/>
        </w:rPr>
        <w:t>Eforie Sud, Str.A.Iancu, nr. 30</w:t>
      </w:r>
    </w:p>
    <w:p>
      <w:pPr>
        <w:pStyle w:val="ListParagraph"/>
        <w:spacing w:lineRule="auto" w:line="276" w:before="0" w:after="0"/>
        <w:ind w:left="0" w:right="0" w:hanging="0"/>
        <w:jc w:val="left"/>
        <w:rPr>
          <w:rFonts w:ascii="Calibri" w:hAnsi="Calibri"/>
          <w:sz w:val="16"/>
          <w:szCs w:val="16"/>
        </w:rPr>
      </w:pPr>
      <w:r>
        <w:rPr>
          <w:rFonts w:cs="Arial" w:ascii="Calibri" w:hAnsi="Calibri"/>
          <w:color w:val="990066"/>
          <w:sz w:val="16"/>
          <w:szCs w:val="16"/>
        </w:rPr>
        <w:t xml:space="preserve">punct lucru: Constanta,b_dul Tomis, nr. 143A, </w:t>
      </w:r>
    </w:p>
    <w:p>
      <w:pPr>
        <w:pStyle w:val="ListParagraph"/>
        <w:spacing w:lineRule="auto" w:line="276" w:before="0" w:after="0"/>
        <w:ind w:left="0" w:right="0" w:hanging="0"/>
        <w:jc w:val="left"/>
        <w:rPr>
          <w:rFonts w:ascii="Calibri" w:hAnsi="Calibri"/>
          <w:sz w:val="16"/>
          <w:szCs w:val="16"/>
        </w:rPr>
      </w:pPr>
      <w:r>
        <w:rPr>
          <w:rFonts w:cs="Arial" w:ascii="Calibri" w:hAnsi="Calibri"/>
          <w:color w:val="990066"/>
          <w:sz w:val="16"/>
          <w:szCs w:val="16"/>
        </w:rPr>
        <w:t xml:space="preserve">cladirea PROIECT SA parter  </w:t>
      </w:r>
    </w:p>
    <w:p>
      <w:pPr>
        <w:pStyle w:val="ListParagraph"/>
        <w:spacing w:lineRule="auto" w:line="276" w:before="0" w:after="0"/>
        <w:ind w:left="0" w:right="0" w:hanging="0"/>
        <w:jc w:val="left"/>
        <w:rPr>
          <w:rFonts w:ascii="Calibri" w:hAnsi="Calibri"/>
          <w:sz w:val="16"/>
          <w:szCs w:val="16"/>
        </w:rPr>
      </w:pPr>
      <w:r>
        <w:rPr>
          <w:rFonts w:cs="Arial" w:ascii="Calibri" w:hAnsi="Calibri"/>
          <w:color w:val="990066"/>
          <w:sz w:val="16"/>
          <w:szCs w:val="16"/>
        </w:rPr>
        <w:t>TEL 0241555005 int.  278; 0740356368</w:t>
      </w:r>
    </w:p>
    <w:p>
      <w:pPr>
        <w:pStyle w:val="ListParagraph"/>
        <w:spacing w:lineRule="auto" w:line="276" w:before="0" w:after="0"/>
        <w:ind w:left="0" w:right="0" w:hanging="0"/>
        <w:jc w:val="left"/>
        <w:rPr/>
      </w:pPr>
      <w:r>
        <w:rPr>
          <w:rFonts w:cs="Arial" w:ascii="Calibri" w:hAnsi="Calibri"/>
          <w:color w:val="990066"/>
          <w:sz w:val="16"/>
          <w:szCs w:val="16"/>
        </w:rPr>
        <w:t xml:space="preserve">e_mail : </w:t>
      </w:r>
      <w:hyperlink r:id="rId2">
        <w:r>
          <w:rPr>
            <w:rStyle w:val="InternetLink"/>
            <w:rFonts w:ascii="Calibri" w:hAnsi="Calibri"/>
            <w:sz w:val="16"/>
            <w:szCs w:val="16"/>
          </w:rPr>
          <w:t>office.edcom@gmail.com</w:t>
        </w:r>
      </w:hyperlink>
      <w:r>
        <w:rPr>
          <w:rFonts w:cs="Arial" w:ascii="Calibri" w:hAnsi="Calibri"/>
          <w:color w:val="990066"/>
          <w:sz w:val="16"/>
          <w:szCs w:val="16"/>
        </w:rPr>
        <w:t xml:space="preserve"> </w:t>
      </w:r>
    </w:p>
    <w:p>
      <w:pPr>
        <w:pStyle w:val="ListParagraph"/>
        <w:spacing w:lineRule="auto" w:line="276" w:before="0" w:after="0"/>
        <w:ind w:left="0" w:right="0" w:hanging="0"/>
        <w:jc w:val="left"/>
        <w:rPr>
          <w:rFonts w:ascii="Calibri" w:hAnsi="Calibri" w:cs="Arial"/>
          <w:b/>
          <w:b/>
          <w:bCs/>
          <w:color w:val="000000"/>
          <w:sz w:val="24"/>
          <w:szCs w:val="24"/>
        </w:rPr>
      </w:pPr>
      <w:r>
        <w:rPr>
          <w:rFonts w:cs="Arial" w:ascii="Calibri" w:hAnsi="Calibri"/>
          <w:b/>
          <w:bCs/>
          <w:color w:val="000000"/>
          <w:sz w:val="24"/>
          <w:szCs w:val="24"/>
        </w:rPr>
      </w:r>
    </w:p>
    <w:p>
      <w:pPr>
        <w:pStyle w:val="ListParagraph"/>
        <w:spacing w:lineRule="auto" w:line="276" w:before="0" w:after="0"/>
        <w:ind w:left="0" w:right="0" w:hanging="0"/>
        <w:jc w:val="left"/>
        <w:rPr>
          <w:rFonts w:ascii="Calibri" w:hAnsi="Calibri" w:cs="Arial"/>
          <w:b/>
          <w:b/>
          <w:bCs/>
          <w:color w:val="000000"/>
          <w:sz w:val="24"/>
          <w:szCs w:val="24"/>
        </w:rPr>
      </w:pPr>
      <w:r>
        <w:rPr>
          <w:rFonts w:cs="Arial" w:ascii="Calibri" w:hAnsi="Calibri"/>
          <w:b/>
          <w:bCs/>
          <w:color w:val="000000"/>
          <w:sz w:val="24"/>
          <w:szCs w:val="24"/>
        </w:rPr>
      </w:r>
    </w:p>
    <w:p>
      <w:pPr>
        <w:pStyle w:val="ListParagraph"/>
        <w:spacing w:lineRule="auto" w:line="276" w:before="0" w:after="0"/>
        <w:ind w:left="0" w:right="0" w:hanging="0"/>
        <w:jc w:val="left"/>
        <w:rPr>
          <w:rFonts w:ascii="Calibri" w:hAnsi="Calibri" w:cs="Arial"/>
          <w:b/>
          <w:b/>
          <w:bCs/>
          <w:color w:val="000000"/>
          <w:sz w:val="24"/>
          <w:szCs w:val="24"/>
        </w:rPr>
      </w:pPr>
      <w:r>
        <w:rPr>
          <w:rFonts w:cs="Arial" w:ascii="Calibri" w:hAnsi="Calibri"/>
          <w:b/>
          <w:bCs/>
          <w:color w:val="000000"/>
          <w:sz w:val="24"/>
          <w:szCs w:val="24"/>
        </w:rPr>
      </w:r>
    </w:p>
    <w:p>
      <w:pPr>
        <w:pStyle w:val="ListParagraph"/>
        <w:spacing w:lineRule="auto" w:line="276" w:before="0" w:after="0"/>
        <w:ind w:left="0" w:right="0" w:hanging="0"/>
        <w:jc w:val="left"/>
        <w:rPr>
          <w:rFonts w:ascii="Calibri" w:hAnsi="Calibri"/>
          <w:sz w:val="24"/>
          <w:szCs w:val="24"/>
        </w:rPr>
      </w:pPr>
      <w:r>
        <w:rPr>
          <w:rFonts w:cs="Arial" w:ascii="Calibri" w:hAnsi="Calibri"/>
          <w:b/>
          <w:bCs/>
          <w:color w:val="000000"/>
          <w:sz w:val="24"/>
          <w:szCs w:val="24"/>
        </w:rPr>
        <w:tab/>
      </w:r>
      <w:r>
        <w:rPr>
          <w:rFonts w:cs="Arial" w:ascii="Calibri" w:hAnsi="Calibri"/>
          <w:b/>
          <w:bCs/>
          <w:color w:val="000000"/>
          <w:sz w:val="28"/>
          <w:szCs w:val="28"/>
        </w:rPr>
        <w:tab/>
        <w:tab/>
        <w:t>MEMORIU TEHNIC</w:t>
      </w:r>
    </w:p>
    <w:p>
      <w:pPr>
        <w:pStyle w:val="ListParagraph"/>
        <w:spacing w:lineRule="auto" w:line="276" w:before="0" w:after="0"/>
        <w:ind w:left="0" w:right="0" w:hanging="0"/>
        <w:jc w:val="left"/>
        <w:rPr>
          <w:rFonts w:ascii="Calibri" w:hAnsi="Calibri"/>
          <w:sz w:val="28"/>
          <w:szCs w:val="28"/>
        </w:rPr>
      </w:pPr>
      <w:r>
        <w:rPr>
          <w:rFonts w:cs="Arial" w:ascii="Calibri" w:hAnsi="Calibri"/>
          <w:b/>
          <w:bCs/>
          <w:color w:val="000000"/>
          <w:sz w:val="28"/>
          <w:szCs w:val="28"/>
        </w:rPr>
        <w:t xml:space="preserve">               </w:t>
      </w:r>
      <w:r>
        <w:rPr>
          <w:rFonts w:cs="Arial" w:ascii="Calibri" w:hAnsi="Calibri"/>
          <w:b/>
          <w:bCs/>
          <w:color w:val="000000"/>
          <w:sz w:val="28"/>
          <w:szCs w:val="28"/>
        </w:rPr>
        <w:tab/>
        <w:t xml:space="preserve"> Aviz Agentia de Protectia Mediului</w:t>
      </w:r>
    </w:p>
    <w:p>
      <w:pPr>
        <w:pStyle w:val="ListParagraph"/>
        <w:spacing w:lineRule="auto" w:line="276" w:before="0" w:after="0"/>
        <w:ind w:left="0" w:right="0" w:hanging="0"/>
        <w:jc w:val="left"/>
        <w:rPr>
          <w:rFonts w:cs="Arial"/>
          <w:b/>
          <w:b/>
          <w:bCs/>
          <w:color w:val="000000"/>
        </w:rPr>
      </w:pPr>
      <w:r>
        <w:rPr>
          <w:rFonts w:ascii="Calibri" w:hAnsi="Calibri"/>
          <w:sz w:val="28"/>
          <w:szCs w:val="28"/>
        </w:rPr>
      </w:r>
    </w:p>
    <w:p>
      <w:pPr>
        <w:pStyle w:val="ListParagraph"/>
        <w:spacing w:lineRule="auto" w:line="276" w:before="0" w:after="0"/>
        <w:ind w:left="0" w:right="0" w:hanging="0"/>
        <w:jc w:val="left"/>
        <w:rPr>
          <w:rFonts w:ascii="Calibri" w:hAnsi="Calibri"/>
          <w:sz w:val="24"/>
          <w:szCs w:val="24"/>
        </w:rPr>
      </w:pPr>
      <w:r>
        <w:rPr>
          <w:rFonts w:cs="Arial" w:ascii="Calibri" w:hAnsi="Calibri"/>
          <w:b/>
          <w:bCs/>
          <w:color w:val="000000"/>
          <w:sz w:val="24"/>
          <w:szCs w:val="24"/>
        </w:rPr>
        <w:t xml:space="preserve"> </w:t>
      </w:r>
      <w:r>
        <w:rPr>
          <w:rFonts w:cs="Arial" w:ascii="Calibri" w:hAnsi="Calibri"/>
          <w:b/>
          <w:bCs/>
          <w:color w:val="000000"/>
          <w:sz w:val="24"/>
          <w:szCs w:val="24"/>
        </w:rPr>
        <w:t>Date generale</w:t>
      </w:r>
    </w:p>
    <w:p>
      <w:pPr>
        <w:pStyle w:val="ListParagraph"/>
        <w:spacing w:lineRule="auto" w:line="276" w:before="0" w:after="0"/>
        <w:ind w:left="0" w:right="0" w:hanging="0"/>
        <w:jc w:val="left"/>
        <w:rPr>
          <w:rFonts w:ascii="Calibri" w:hAnsi="Calibri"/>
          <w:sz w:val="24"/>
          <w:szCs w:val="24"/>
        </w:rPr>
      </w:pPr>
      <w:r>
        <w:rPr>
          <w:rFonts w:cs="Arial" w:ascii="Calibri" w:hAnsi="Calibri"/>
          <w:b/>
          <w:bCs/>
          <w:color w:val="000000"/>
          <w:sz w:val="24"/>
          <w:szCs w:val="24"/>
        </w:rPr>
        <w:t xml:space="preserve">-Denumire lucrare: </w:t>
      </w:r>
      <w:r>
        <w:rPr>
          <w:rFonts w:cs="Arial" w:ascii="Calibri" w:hAnsi="Calibri"/>
          <w:b w:val="false"/>
          <w:bCs w:val="false"/>
          <w:color w:val="000000"/>
          <w:sz w:val="24"/>
          <w:szCs w:val="24"/>
        </w:rPr>
        <w:t>ELABORARE P.U.Z.</w:t>
      </w:r>
      <w:r>
        <w:rPr>
          <w:rFonts w:eastAsia="Times New Roman" w:cs="Times New Roman" w:ascii="Calibri" w:hAnsi="Calibri"/>
          <w:b w:val="false"/>
          <w:bCs w:val="false"/>
          <w:color w:val="000000"/>
          <w:spacing w:val="0"/>
          <w:w w:val="100"/>
          <w:sz w:val="24"/>
          <w:szCs w:val="24"/>
          <w:lang w:val="en-US"/>
        </w:rPr>
        <w:t xml:space="preserve">IN VEDEREA REGLEMENTARII URBANISTICE </w:t>
        <w:tab/>
        <w:t xml:space="preserve">A TERENURILOR PENTRU CONSTRUIRE STATIE CARBURANTI SI ECHIPAMENTE ANEXA </w:t>
      </w:r>
    </w:p>
    <w:p>
      <w:pPr>
        <w:pStyle w:val="ListParagraph"/>
        <w:spacing w:lineRule="auto" w:line="276" w:before="0" w:after="0"/>
        <w:ind w:left="0" w:right="0" w:hanging="0"/>
        <w:jc w:val="left"/>
        <w:rPr>
          <w:rFonts w:ascii="Calibri" w:hAnsi="Calibri"/>
          <w:sz w:val="24"/>
          <w:szCs w:val="24"/>
        </w:rPr>
      </w:pPr>
      <w:r>
        <w:rPr>
          <w:rFonts w:cs="Arial" w:ascii="Calibri" w:hAnsi="Calibri"/>
          <w:b/>
          <w:bCs/>
          <w:color w:val="000000"/>
          <w:sz w:val="24"/>
          <w:szCs w:val="24"/>
        </w:rPr>
        <w:t>- A</w:t>
      </w:r>
      <w:r>
        <w:rPr>
          <w:rFonts w:cs="Arial" w:ascii="Calibri" w:hAnsi="Calibri"/>
          <w:b/>
          <w:bCs/>
          <w:color w:val="000000"/>
          <w:sz w:val="24"/>
          <w:szCs w:val="24"/>
        </w:rPr>
        <w:t xml:space="preserve">mplasament obiectiv </w:t>
      </w:r>
      <w:r>
        <w:rPr>
          <w:rFonts w:cs="Arial" w:ascii="Calibri" w:hAnsi="Calibri"/>
          <w:b/>
          <w:bCs/>
          <w:color w:val="000000"/>
          <w:sz w:val="24"/>
          <w:szCs w:val="24"/>
        </w:rPr>
        <w:t>:</w:t>
      </w:r>
      <w:r>
        <w:rPr>
          <w:rFonts w:cs="Arial" w:ascii="Calibri" w:hAnsi="Calibri"/>
          <w:b w:val="false"/>
          <w:bCs w:val="false"/>
          <w:color w:val="000000"/>
          <w:sz w:val="24"/>
          <w:szCs w:val="24"/>
        </w:rPr>
        <w:t xml:space="preserve"> municipiul CONSTANTA, b_dul I.C.BRATIANU, nr. 214-214 LOT2/2-2016</w:t>
      </w:r>
    </w:p>
    <w:p>
      <w:pPr>
        <w:pStyle w:val="TextBody"/>
        <w:spacing w:lineRule="auto" w:line="276"/>
        <w:jc w:val="left"/>
        <w:rPr>
          <w:rFonts w:ascii="Calibri" w:hAnsi="Calibri"/>
          <w:sz w:val="24"/>
          <w:szCs w:val="24"/>
        </w:rPr>
      </w:pPr>
      <w:r>
        <w:rPr>
          <w:rFonts w:ascii="Calibri" w:hAnsi="Calibri"/>
          <w:b/>
          <w:bCs/>
          <w:sz w:val="24"/>
          <w:szCs w:val="24"/>
        </w:rPr>
        <w:t>-Proiectant general:</w:t>
      </w:r>
      <w:r>
        <w:rPr>
          <w:rFonts w:ascii="Calibri" w:hAnsi="Calibri"/>
          <w:sz w:val="24"/>
          <w:szCs w:val="24"/>
        </w:rPr>
        <w:t xml:space="preserve"> S.C. ED COM ' 96 S.R.L.</w:t>
      </w:r>
    </w:p>
    <w:p>
      <w:pPr>
        <w:pStyle w:val="TextBody"/>
        <w:spacing w:lineRule="auto" w:line="276"/>
        <w:jc w:val="left"/>
        <w:rPr>
          <w:rFonts w:ascii="Calibri" w:hAnsi="Calibri"/>
          <w:sz w:val="24"/>
          <w:szCs w:val="24"/>
        </w:rPr>
      </w:pPr>
      <w:r>
        <w:rPr>
          <w:rFonts w:ascii="Calibri" w:hAnsi="Calibri"/>
          <w:b/>
          <w:bCs/>
          <w:sz w:val="24"/>
          <w:szCs w:val="24"/>
        </w:rPr>
        <w:t>-Proiectant de specialitate:</w:t>
      </w:r>
      <w:r>
        <w:rPr>
          <w:rFonts w:ascii="Calibri" w:hAnsi="Calibri"/>
          <w:sz w:val="24"/>
          <w:szCs w:val="24"/>
        </w:rPr>
        <w:t xml:space="preserve"> C.Arh.Ungureanu Rodica</w:t>
      </w:r>
    </w:p>
    <w:p>
      <w:pPr>
        <w:pStyle w:val="TextBody"/>
        <w:spacing w:lineRule="auto" w:line="276"/>
        <w:jc w:val="left"/>
        <w:rPr>
          <w:rFonts w:ascii="Calibri" w:hAnsi="Calibri"/>
          <w:sz w:val="24"/>
          <w:szCs w:val="24"/>
        </w:rPr>
      </w:pPr>
      <w:r>
        <w:rPr>
          <w:rFonts w:ascii="Calibri" w:hAnsi="Calibri"/>
          <w:sz w:val="24"/>
          <w:szCs w:val="24"/>
        </w:rPr>
        <w:t xml:space="preserve">      </w:t>
      </w:r>
      <w:r>
        <w:rPr>
          <w:rFonts w:ascii="Calibri" w:hAnsi="Calibri"/>
          <w:sz w:val="24"/>
          <w:szCs w:val="24"/>
        </w:rPr>
        <w:t xml:space="preserve">coordonator urbanism arh. Al Costandache </w:t>
      </w:r>
    </w:p>
    <w:p>
      <w:pPr>
        <w:pStyle w:val="TextBody"/>
        <w:spacing w:lineRule="auto" w:line="276" w:before="0" w:after="0"/>
        <w:ind w:left="0" w:right="0" w:hanging="0"/>
        <w:jc w:val="left"/>
        <w:rPr>
          <w:rFonts w:ascii="Calibri" w:hAnsi="Calibri"/>
          <w:sz w:val="24"/>
          <w:szCs w:val="24"/>
        </w:rPr>
      </w:pPr>
      <w:r>
        <w:rPr>
          <w:rFonts w:cs="Arial" w:ascii="Calibri" w:hAnsi="Calibri"/>
          <w:b/>
          <w:bCs/>
          <w:color w:val="000000"/>
          <w:sz w:val="24"/>
          <w:szCs w:val="24"/>
        </w:rPr>
        <w:t xml:space="preserve">-Beneficiarul lucrarilor: </w:t>
      </w:r>
      <w:r>
        <w:rPr>
          <w:rFonts w:cs="Arial" w:ascii="Calibri" w:hAnsi="Calibri"/>
          <w:b w:val="false"/>
          <w:bCs w:val="false"/>
          <w:color w:val="000000"/>
          <w:sz w:val="24"/>
          <w:szCs w:val="24"/>
        </w:rPr>
        <w:t xml:space="preserve">SOCAR PETROLEUM SA </w:t>
      </w:r>
    </w:p>
    <w:p>
      <w:pPr>
        <w:pStyle w:val="TextBody"/>
        <w:spacing w:lineRule="auto" w:line="276" w:before="0" w:after="0"/>
        <w:ind w:left="0" w:right="0" w:hanging="0"/>
        <w:jc w:val="left"/>
        <w:rPr>
          <w:rFonts w:ascii="Calibri" w:hAnsi="Calibri"/>
          <w:sz w:val="24"/>
          <w:szCs w:val="24"/>
        </w:rPr>
      </w:pPr>
      <w:r>
        <w:rPr>
          <w:rFonts w:cs="Arial" w:ascii="Calibri" w:hAnsi="Calibri"/>
          <w:b w:val="false"/>
          <w:bCs w:val="false"/>
          <w:color w:val="000000"/>
          <w:sz w:val="24"/>
          <w:szCs w:val="24"/>
        </w:rPr>
        <w:t xml:space="preserve">      </w:t>
      </w:r>
      <w:r>
        <w:rPr>
          <w:rFonts w:cs="Arial" w:ascii="Calibri" w:hAnsi="Calibri"/>
          <w:b w:val="false"/>
          <w:bCs w:val="false"/>
          <w:color w:val="000000"/>
          <w:sz w:val="24"/>
          <w:szCs w:val="24"/>
        </w:rPr>
        <w:t xml:space="preserve">proprietar S.C. MAX IMPEX SRL </w:t>
      </w:r>
    </w:p>
    <w:p>
      <w:pPr>
        <w:pStyle w:val="TextBody"/>
        <w:spacing w:lineRule="auto" w:line="276"/>
        <w:jc w:val="left"/>
        <w:rPr>
          <w:rFonts w:ascii="Calibri" w:hAnsi="Calibri"/>
          <w:sz w:val="24"/>
          <w:szCs w:val="24"/>
        </w:rPr>
      </w:pPr>
      <w:r>
        <w:rPr>
          <w:rFonts w:ascii="Calibri" w:hAnsi="Calibri"/>
          <w:b/>
          <w:bCs/>
          <w:sz w:val="24"/>
          <w:szCs w:val="24"/>
        </w:rPr>
        <w:t>-Cadrul legislativ privind protectia mediului:</w:t>
      </w:r>
      <w:r>
        <w:rPr>
          <w:rFonts w:ascii="Calibri" w:hAnsi="Calibri"/>
          <w:sz w:val="24"/>
          <w:szCs w:val="24"/>
        </w:rPr>
        <w:t xml:space="preserve"> a</w:t>
      </w:r>
      <w:r>
        <w:rPr>
          <w:rFonts w:ascii="Calibri" w:hAnsi="Calibri"/>
          <w:sz w:val="24"/>
          <w:szCs w:val="24"/>
          <w:lang w:val="it-IT"/>
        </w:rPr>
        <w:t>naliza situaţiei existente şi formularea propunerilor şi a reglementărilor au avut la bază următoarele acte normative şi documentaţii de urbanism:</w:t>
      </w:r>
    </w:p>
    <w:p>
      <w:pPr>
        <w:pStyle w:val="TextBody"/>
        <w:spacing w:lineRule="auto" w:line="276"/>
        <w:jc w:val="left"/>
        <w:rPr/>
      </w:pPr>
      <w:r>
        <w:rPr>
          <w:rFonts w:ascii="Calibri" w:hAnsi="Calibri"/>
          <w:b w:val="false"/>
          <w:bCs w:val="false"/>
          <w:sz w:val="24"/>
          <w:szCs w:val="24"/>
        </w:rPr>
        <w:t>-</w:t>
      </w:r>
      <w:r>
        <w:rPr>
          <w:rStyle w:val="Strong"/>
          <w:rFonts w:ascii="Calibri" w:hAnsi="Calibri"/>
          <w:b w:val="false"/>
          <w:bCs w:val="false"/>
          <w:sz w:val="24"/>
          <w:szCs w:val="24"/>
        </w:rPr>
        <w:t>HG 1076/2004 privind procedura evaluarii de mediu pentru planuri si programe, in vederea obtinerii avizului de mediu pentru PUZ,PUD</w:t>
      </w:r>
    </w:p>
    <w:p>
      <w:pPr>
        <w:pStyle w:val="TextBody"/>
        <w:spacing w:lineRule="auto" w:line="276"/>
        <w:jc w:val="left"/>
        <w:rPr>
          <w:rFonts w:ascii="Calibri" w:hAnsi="Calibri"/>
          <w:sz w:val="24"/>
          <w:szCs w:val="24"/>
        </w:rPr>
      </w:pPr>
      <w:r>
        <w:rPr>
          <w:rFonts w:ascii="Calibri" w:hAnsi="Calibri"/>
          <w:sz w:val="24"/>
          <w:szCs w:val="24"/>
        </w:rPr>
        <w:t>-OUG nr. 195/2005, actualizată, privind protecţia mediulu</w:t>
      </w:r>
    </w:p>
    <w:p>
      <w:pPr>
        <w:pStyle w:val="TextBody"/>
        <w:spacing w:lineRule="auto" w:line="276"/>
        <w:jc w:val="left"/>
        <w:rPr>
          <w:rFonts w:ascii="Calibri" w:hAnsi="Calibri"/>
          <w:sz w:val="24"/>
          <w:szCs w:val="24"/>
        </w:rPr>
      </w:pPr>
      <w:r>
        <w:rPr>
          <w:rFonts w:ascii="Calibri" w:hAnsi="Calibri"/>
          <w:sz w:val="24"/>
          <w:szCs w:val="24"/>
        </w:rPr>
        <w:t>-</w:t>
      </w:r>
      <w:r>
        <w:rPr>
          <w:rFonts w:ascii="Calibri" w:hAnsi="Calibri"/>
          <w:sz w:val="24"/>
          <w:szCs w:val="24"/>
          <w:lang w:val="it-IT"/>
        </w:rPr>
        <w:t>Ordinul Ministerului Sănătăţii nr. 119/2014 pentru aprobarea Normelor de igienă şi sănătate publică privind mediul de viaţă al populaţiei</w:t>
      </w:r>
    </w:p>
    <w:p>
      <w:pPr>
        <w:pStyle w:val="TextBody"/>
        <w:spacing w:lineRule="auto" w:line="276"/>
        <w:jc w:val="left"/>
        <w:rPr>
          <w:rFonts w:ascii="Calibri" w:hAnsi="Calibri"/>
          <w:sz w:val="24"/>
          <w:szCs w:val="24"/>
        </w:rPr>
      </w:pPr>
      <w:r>
        <w:rPr>
          <w:rFonts w:ascii="Calibri" w:hAnsi="Calibri"/>
          <w:sz w:val="24"/>
          <w:szCs w:val="24"/>
        </w:rPr>
        <w:t>- DIRECTIVA 2014/52/UE A PARLAMENTULUI EUROPEAN ȘI A CONSILIULUI din 16 aprilie 2014 de modificare a Directivei 2011/92/UE privind evaluarea efectelor anumitor proiecte publice și private asupra mediului</w:t>
      </w:r>
    </w:p>
    <w:p>
      <w:pPr>
        <w:pStyle w:val="TextBody"/>
        <w:spacing w:lineRule="auto" w:line="276"/>
        <w:jc w:val="left"/>
        <w:rPr>
          <w:rFonts w:ascii="Calibri" w:hAnsi="Calibri"/>
          <w:sz w:val="24"/>
          <w:szCs w:val="24"/>
        </w:rPr>
      </w:pPr>
      <w:r>
        <w:rPr>
          <w:rFonts w:ascii="Calibri" w:hAnsi="Calibri"/>
          <w:sz w:val="24"/>
          <w:szCs w:val="24"/>
          <w:lang w:val="it-IT"/>
        </w:rPr>
        <w:t>-</w:t>
      </w:r>
      <w:r>
        <w:rPr>
          <w:rFonts w:ascii="Calibri" w:hAnsi="Calibri"/>
          <w:sz w:val="24"/>
          <w:szCs w:val="24"/>
        </w:rPr>
        <w:t xml:space="preserve">Legea nr. 350/2001, privind amenajarea teritoriului şi urbanismul, </w:t>
      </w:r>
      <w:r>
        <w:rPr>
          <w:rFonts w:ascii="Calibri" w:hAnsi="Calibri"/>
          <w:sz w:val="24"/>
          <w:szCs w:val="24"/>
          <w:lang w:val="it-IT"/>
        </w:rPr>
        <w:t>cu modificările ulterioare</w:t>
      </w:r>
    </w:p>
    <w:p>
      <w:pPr>
        <w:pStyle w:val="TextBody"/>
        <w:spacing w:lineRule="auto" w:line="276"/>
        <w:jc w:val="left"/>
        <w:rPr>
          <w:rFonts w:ascii="Calibri" w:hAnsi="Calibri"/>
          <w:sz w:val="24"/>
          <w:szCs w:val="24"/>
        </w:rPr>
      </w:pPr>
      <w:r>
        <w:rPr>
          <w:rFonts w:ascii="Calibri" w:hAnsi="Calibri"/>
          <w:sz w:val="24"/>
          <w:szCs w:val="24"/>
          <w:lang w:val="it-IT"/>
        </w:rPr>
        <w:t xml:space="preserve">- Regulamentul general de urbanism aprobat prin HGR nr. 525/1996, cu modificările ulterioare, precum şi </w:t>
      </w:r>
      <w:r>
        <w:rPr>
          <w:rFonts w:ascii="Calibri" w:hAnsi="Calibri"/>
          <w:sz w:val="24"/>
          <w:szCs w:val="24"/>
          <w:lang w:val="fr-FR"/>
        </w:rPr>
        <w:t xml:space="preserve">Ordinul MLPAT nr. 21/N/2000 – </w:t>
      </w:r>
      <w:r>
        <w:rPr>
          <w:rFonts w:ascii="Calibri" w:hAnsi="Calibri"/>
          <w:sz w:val="24"/>
          <w:szCs w:val="24"/>
          <w:lang w:val="it-IT"/>
        </w:rPr>
        <w:t>Ghid privind elaborarea şi aprobarea regulamentelor locale de urbanism</w:t>
      </w:r>
    </w:p>
    <w:p>
      <w:pPr>
        <w:pStyle w:val="TextBody"/>
        <w:spacing w:lineRule="auto" w:line="276"/>
        <w:jc w:val="left"/>
        <w:rPr>
          <w:rFonts w:ascii="Calibri" w:hAnsi="Calibri"/>
          <w:sz w:val="24"/>
          <w:szCs w:val="24"/>
        </w:rPr>
      </w:pPr>
      <w:r>
        <w:rPr>
          <w:rFonts w:ascii="Calibri" w:hAnsi="Calibri"/>
          <w:sz w:val="24"/>
          <w:szCs w:val="24"/>
          <w:lang w:val="it-IT"/>
        </w:rPr>
        <w:t xml:space="preserve">- </w:t>
      </w:r>
      <w:r>
        <w:rPr>
          <w:rFonts w:ascii="Calibri" w:hAnsi="Calibri"/>
          <w:sz w:val="24"/>
          <w:szCs w:val="24"/>
        </w:rPr>
        <w:t>Legea nr. 50/1991, privind autorizarea executării lucrărilor de construcţii,</w:t>
      </w:r>
      <w:r>
        <w:rPr>
          <w:rFonts w:ascii="Calibri" w:hAnsi="Calibri"/>
          <w:sz w:val="24"/>
          <w:szCs w:val="24"/>
          <w:lang w:val="it-IT"/>
        </w:rPr>
        <w:t>cu modific</w:t>
      </w:r>
      <w:r>
        <w:rPr>
          <w:rFonts w:ascii="Calibri" w:hAnsi="Calibri"/>
          <w:sz w:val="24"/>
          <w:szCs w:val="24"/>
        </w:rPr>
        <w:t>ă</w:t>
      </w:r>
      <w:r>
        <w:rPr>
          <w:rFonts w:ascii="Calibri" w:hAnsi="Calibri"/>
          <w:sz w:val="24"/>
          <w:szCs w:val="24"/>
          <w:lang w:val="it-IT"/>
        </w:rPr>
        <w:t>rile ulterioare</w:t>
      </w:r>
    </w:p>
    <w:p>
      <w:pPr>
        <w:pStyle w:val="TextBody"/>
        <w:spacing w:lineRule="auto" w:line="276"/>
        <w:jc w:val="left"/>
        <w:rPr>
          <w:rFonts w:ascii="Calibri" w:hAnsi="Calibri"/>
          <w:sz w:val="24"/>
          <w:szCs w:val="24"/>
        </w:rPr>
      </w:pPr>
      <w:r>
        <w:rPr>
          <w:rFonts w:ascii="Calibri" w:hAnsi="Calibri"/>
          <w:sz w:val="24"/>
          <w:szCs w:val="24"/>
        </w:rPr>
        <w:t>- Legea nr. 287/2009 privind Codul Civil</w:t>
      </w:r>
    </w:p>
    <w:p>
      <w:pPr>
        <w:pStyle w:val="TextBody"/>
        <w:spacing w:lineRule="auto" w:line="276"/>
        <w:jc w:val="left"/>
        <w:rPr>
          <w:rFonts w:ascii="Calibri" w:hAnsi="Calibri"/>
          <w:sz w:val="24"/>
          <w:szCs w:val="24"/>
        </w:rPr>
      </w:pPr>
      <w:r>
        <w:rPr>
          <w:rFonts w:ascii="Calibri" w:hAnsi="Calibri"/>
          <w:sz w:val="24"/>
          <w:szCs w:val="24"/>
          <w:lang w:val="it-IT"/>
        </w:rPr>
        <w:t>- Legea nr. 7</w:t>
      </w:r>
      <w:r>
        <w:rPr>
          <w:rFonts w:ascii="Calibri" w:hAnsi="Calibri"/>
          <w:sz w:val="24"/>
          <w:szCs w:val="24"/>
        </w:rPr>
        <w:t>/1996</w:t>
      </w:r>
      <w:r>
        <w:rPr>
          <w:rFonts w:ascii="Calibri" w:hAnsi="Calibri"/>
          <w:sz w:val="24"/>
          <w:szCs w:val="24"/>
          <w:lang w:val="it-IT"/>
        </w:rPr>
        <w:t>, privind cadastrul şi publicitatea imobiliară, actualizată</w:t>
      </w:r>
    </w:p>
    <w:p>
      <w:pPr>
        <w:pStyle w:val="TextBody"/>
        <w:spacing w:lineRule="auto" w:line="276"/>
        <w:jc w:val="left"/>
        <w:rPr>
          <w:rFonts w:ascii="Calibri" w:hAnsi="Calibri"/>
          <w:sz w:val="24"/>
          <w:szCs w:val="24"/>
        </w:rPr>
      </w:pPr>
      <w:r>
        <w:rPr>
          <w:rFonts w:ascii="Calibri" w:hAnsi="Calibri"/>
          <w:sz w:val="24"/>
          <w:szCs w:val="24"/>
        </w:rPr>
        <w:t>- ORDIN MT 49/1998 - Norme tehnice privind proiectarea si realizarea strazilor in localitatile urbane</w:t>
      </w:r>
    </w:p>
    <w:p>
      <w:pPr>
        <w:pStyle w:val="TextBody"/>
        <w:spacing w:lineRule="auto" w:line="276"/>
        <w:jc w:val="left"/>
        <w:rPr>
          <w:rFonts w:ascii="Calibri" w:hAnsi="Calibri"/>
          <w:sz w:val="24"/>
          <w:szCs w:val="24"/>
        </w:rPr>
      </w:pPr>
      <w:r>
        <w:rPr>
          <w:rFonts w:ascii="Calibri" w:hAnsi="Calibri"/>
          <w:sz w:val="24"/>
          <w:szCs w:val="24"/>
          <w:lang w:val="it-IT"/>
        </w:rPr>
        <w:t>- ORDIN MLPAT 176</w:t>
      </w:r>
      <w:r>
        <w:rPr>
          <w:rFonts w:ascii="Calibri" w:hAnsi="Calibri"/>
          <w:sz w:val="24"/>
          <w:szCs w:val="24"/>
        </w:rPr>
        <w:t>/N/2000 – Reglementare tehnică  “Ghid privind metodologia de elaborare şi conţinutul cadru al planului urbanistic zonal”</w:t>
      </w:r>
    </w:p>
    <w:p>
      <w:pPr>
        <w:pStyle w:val="TextBody"/>
        <w:spacing w:lineRule="auto" w:line="276"/>
        <w:jc w:val="left"/>
        <w:rPr>
          <w:rFonts w:ascii="Calibri" w:hAnsi="Calibri"/>
          <w:sz w:val="24"/>
          <w:szCs w:val="24"/>
        </w:rPr>
      </w:pPr>
      <w:r>
        <w:rPr>
          <w:rFonts w:ascii="Calibri" w:hAnsi="Calibri"/>
          <w:sz w:val="24"/>
          <w:szCs w:val="24"/>
          <w:lang w:val="it-IT"/>
        </w:rPr>
        <w:t>- ORDIN MLPAT 10</w:t>
      </w:r>
      <w:r>
        <w:rPr>
          <w:rFonts w:ascii="Calibri" w:hAnsi="Calibri"/>
          <w:sz w:val="24"/>
          <w:szCs w:val="24"/>
        </w:rPr>
        <w:t>/</w:t>
      </w:r>
      <w:r>
        <w:rPr>
          <w:rFonts w:ascii="Calibri" w:hAnsi="Calibri"/>
          <w:sz w:val="24"/>
          <w:szCs w:val="24"/>
          <w:lang w:val="it-IT"/>
        </w:rPr>
        <w:t>N/1993 - Normativ pentru proiectarea parcajelor de auturisme in localitati urbane</w:t>
      </w:r>
    </w:p>
    <w:p>
      <w:pPr>
        <w:pStyle w:val="TextBody"/>
        <w:spacing w:lineRule="auto" w:line="276"/>
        <w:jc w:val="left"/>
        <w:rPr>
          <w:rFonts w:ascii="Calibri" w:hAnsi="Calibri"/>
          <w:sz w:val="24"/>
          <w:szCs w:val="24"/>
        </w:rPr>
      </w:pPr>
      <w:r>
        <w:rPr>
          <w:rFonts w:ascii="Calibri" w:hAnsi="Calibri"/>
          <w:sz w:val="24"/>
          <w:szCs w:val="24"/>
          <w:lang w:val="it-IT"/>
        </w:rPr>
        <w:t xml:space="preserve">- PLANUL URBANISTIC GENERAL al  </w:t>
      </w:r>
      <w:r>
        <w:rPr>
          <w:rFonts w:ascii="Calibri" w:hAnsi="Calibri"/>
          <w:sz w:val="24"/>
          <w:szCs w:val="24"/>
          <w:lang w:val="it-IT"/>
        </w:rPr>
        <w:t xml:space="preserve">municipiului Constanta </w:t>
      </w:r>
      <w:r>
        <w:rPr>
          <w:rFonts w:ascii="Calibri" w:hAnsi="Calibri"/>
          <w:sz w:val="24"/>
          <w:szCs w:val="24"/>
          <w:lang w:val="it-IT"/>
        </w:rPr>
        <w:t xml:space="preserve"> </w:t>
      </w:r>
      <w:r>
        <w:rPr>
          <w:rFonts w:ascii="Calibri" w:hAnsi="Calibri"/>
          <w:sz w:val="24"/>
          <w:szCs w:val="24"/>
        </w:rPr>
        <w:t xml:space="preserve">şi </w:t>
      </w:r>
      <w:r>
        <w:rPr>
          <w:rFonts w:ascii="Calibri" w:hAnsi="Calibri"/>
          <w:sz w:val="24"/>
          <w:szCs w:val="24"/>
          <w:lang w:val="it-IT"/>
        </w:rPr>
        <w:t xml:space="preserve">Regulamentul local de urbanism aferent. </w:t>
      </w:r>
    </w:p>
    <w:p>
      <w:pPr>
        <w:pStyle w:val="TextBody"/>
        <w:spacing w:lineRule="auto" w:line="276"/>
        <w:jc w:val="left"/>
        <w:rPr>
          <w:rFonts w:ascii="Calibri" w:hAnsi="Calibri"/>
          <w:sz w:val="24"/>
          <w:szCs w:val="24"/>
        </w:rPr>
      </w:pPr>
      <w:r>
        <w:rPr>
          <w:rFonts w:ascii="Calibri" w:hAnsi="Calibri"/>
          <w:sz w:val="24"/>
          <w:szCs w:val="24"/>
        </w:rPr>
        <w:t>- Regulamentul general de urbanism HGR 525/1996</w:t>
      </w:r>
    </w:p>
    <w:p>
      <w:pPr>
        <w:pStyle w:val="TextBody"/>
        <w:spacing w:lineRule="auto" w:line="276"/>
        <w:jc w:val="left"/>
        <w:rPr>
          <w:rFonts w:ascii="Calibri" w:hAnsi="Calibri"/>
          <w:sz w:val="24"/>
          <w:szCs w:val="24"/>
        </w:rPr>
      </w:pPr>
      <w:r>
        <w:rPr>
          <w:rFonts w:ascii="Calibri" w:hAnsi="Calibri"/>
          <w:sz w:val="24"/>
          <w:szCs w:val="24"/>
          <w:lang w:val="it-IT"/>
        </w:rPr>
        <w:t xml:space="preserve">- </w:t>
      </w:r>
      <w:r>
        <w:rPr>
          <w:rFonts w:ascii="Calibri" w:hAnsi="Calibri"/>
          <w:sz w:val="24"/>
          <w:szCs w:val="24"/>
        </w:rPr>
        <w:t>Ortofoto planul zonei</w:t>
      </w:r>
    </w:p>
    <w:p>
      <w:pPr>
        <w:pStyle w:val="TextBody"/>
        <w:spacing w:lineRule="auto" w:line="276"/>
        <w:jc w:val="left"/>
        <w:rPr>
          <w:rFonts w:ascii="Calibri" w:hAnsi="Calibri"/>
          <w:sz w:val="24"/>
          <w:szCs w:val="24"/>
        </w:rPr>
      </w:pPr>
      <w:r>
        <w:rPr>
          <w:rFonts w:ascii="Calibri" w:hAnsi="Calibri"/>
          <w:sz w:val="24"/>
          <w:szCs w:val="24"/>
        </w:rPr>
        <w:t>- HCJC 152/2013,privind stabilirea suprafetelor minime de spatii verzi si a numarului minim de arbusti,arbori,plante decorative si flori aferente constructiilor realizate pe teritoriul administrativ al judetului Constanta</w:t>
      </w:r>
    </w:p>
    <w:p>
      <w:pPr>
        <w:pStyle w:val="TextBody"/>
        <w:spacing w:lineRule="auto" w:line="276" w:before="0" w:after="0"/>
        <w:ind w:hanging="0"/>
        <w:jc w:val="left"/>
        <w:rPr>
          <w:rFonts w:ascii="Calibri" w:hAnsi="Calibri"/>
          <w:b/>
          <w:b/>
          <w:bCs/>
          <w:sz w:val="24"/>
          <w:szCs w:val="24"/>
        </w:rPr>
      </w:pPr>
      <w:r>
        <w:rPr>
          <w:rFonts w:eastAsia="Times New Roman" w:cs="Times New Roman" w:ascii="Calibri" w:hAnsi="Calibri"/>
          <w:b/>
          <w:bCs/>
          <w:color w:val="000000"/>
          <w:spacing w:val="-1"/>
          <w:w w:val="100"/>
          <w:sz w:val="24"/>
          <w:szCs w:val="24"/>
          <w:u w:val="single"/>
          <w:lang w:val="ro-RO"/>
        </w:rPr>
        <w:t xml:space="preserve">b) Necesitatea si oportunitatea planului :  </w:t>
      </w:r>
    </w:p>
    <w:p>
      <w:pPr>
        <w:pStyle w:val="TextBody"/>
        <w:spacing w:lineRule="auto" w:line="276" w:before="0" w:after="0"/>
        <w:ind w:hanging="0"/>
        <w:jc w:val="left"/>
        <w:rPr>
          <w:rFonts w:ascii="Calibri" w:hAnsi="Calibri"/>
          <w:b w:val="false"/>
          <w:b w:val="false"/>
          <w:bCs w:val="false"/>
          <w:sz w:val="24"/>
          <w:szCs w:val="24"/>
          <w:u w:val="none"/>
        </w:rPr>
      </w:pPr>
      <w:r>
        <w:rPr>
          <w:rFonts w:eastAsia="Times New Roman" w:cs="Times New Roman" w:ascii="Calibri" w:hAnsi="Calibri"/>
          <w:b w:val="false"/>
          <w:bCs w:val="false"/>
          <w:color w:val="000000"/>
          <w:spacing w:val="-1"/>
          <w:w w:val="100"/>
          <w:sz w:val="24"/>
          <w:szCs w:val="24"/>
          <w:u w:val="none"/>
          <w:lang w:val="ro-RO"/>
        </w:rPr>
        <w:t xml:space="preserve">-Obiectivul Planului Urbanistic Zonal consta in studierea, reglementarea si modificarea reglementarilor urbanistice aprobate in limitele zonei studiate, </w:t>
      </w:r>
      <w:r>
        <w:rPr>
          <w:rFonts w:eastAsia="Times New Roman" w:cs="Times New Roman" w:ascii="Calibri" w:hAnsi="Calibri"/>
          <w:b w:val="false"/>
          <w:bCs w:val="false"/>
          <w:color w:val="000000"/>
          <w:spacing w:val="-1"/>
          <w:w w:val="100"/>
          <w:sz w:val="24"/>
          <w:szCs w:val="24"/>
          <w:u w:val="none"/>
          <w:lang w:val="ro-RO"/>
        </w:rPr>
        <w:t xml:space="preserve">zra4 aferent PUG Constanta. </w:t>
      </w:r>
    </w:p>
    <w:p>
      <w:pPr>
        <w:pStyle w:val="TextBody"/>
        <w:spacing w:lineRule="auto" w:line="276" w:before="0" w:after="0"/>
        <w:ind w:hanging="0"/>
        <w:jc w:val="left"/>
        <w:rPr>
          <w:rFonts w:ascii="Calibri" w:hAnsi="Calibri"/>
          <w:b w:val="false"/>
          <w:b w:val="false"/>
          <w:bCs w:val="false"/>
          <w:sz w:val="24"/>
          <w:szCs w:val="24"/>
          <w:u w:val="none"/>
        </w:rPr>
      </w:pPr>
      <w:r>
        <w:rPr>
          <w:rFonts w:eastAsia="Times New Roman" w:cs="Times New Roman" w:ascii="Calibri" w:hAnsi="Calibri"/>
          <w:b w:val="false"/>
          <w:bCs w:val="false"/>
          <w:color w:val="000000"/>
          <w:spacing w:val="-1"/>
          <w:w w:val="100"/>
          <w:sz w:val="24"/>
          <w:szCs w:val="24"/>
          <w:u w:val="none"/>
          <w:lang w:val="ro-RO"/>
        </w:rPr>
        <w:t>Elaborare PUZ pentru construire stație carburanti și echipamente conexe.</w:t>
      </w:r>
    </w:p>
    <w:p>
      <w:pPr>
        <w:pStyle w:val="TextBody"/>
        <w:spacing w:lineRule="auto" w:line="276" w:before="0" w:after="0"/>
        <w:ind w:hanging="0"/>
        <w:jc w:val="left"/>
        <w:rPr>
          <w:rFonts w:ascii="Calibri" w:hAnsi="Calibri"/>
          <w:b w:val="false"/>
          <w:b w:val="false"/>
          <w:bCs w:val="false"/>
          <w:sz w:val="24"/>
          <w:szCs w:val="24"/>
          <w:u w:val="none"/>
        </w:rPr>
      </w:pPr>
      <w:r>
        <w:rPr>
          <w:rFonts w:eastAsia="Times New Roman" w:cs="Times New Roman" w:ascii="Calibri" w:hAnsi="Calibri"/>
          <w:b w:val="false"/>
          <w:bCs w:val="false"/>
          <w:color w:val="000000"/>
          <w:spacing w:val="-1"/>
          <w:w w:val="100"/>
          <w:sz w:val="24"/>
          <w:szCs w:val="24"/>
          <w:u w:val="none"/>
          <w:lang w:val="ro-RO"/>
        </w:rPr>
        <w:t xml:space="preserve">Terenul studiat este ocupat cu construcții </w:t>
      </w:r>
    </w:p>
    <w:p>
      <w:pPr>
        <w:pStyle w:val="TextBody"/>
        <w:spacing w:lineRule="auto" w:line="276" w:before="0" w:after="63"/>
        <w:jc w:val="left"/>
        <w:rPr>
          <w:rFonts w:ascii="Calibri" w:hAnsi="Calibri"/>
          <w:sz w:val="24"/>
          <w:szCs w:val="24"/>
          <w:u w:val="single"/>
        </w:rPr>
      </w:pPr>
      <w:r>
        <w:rPr>
          <w:rFonts w:ascii="Calibri" w:hAnsi="Calibri"/>
          <w:sz w:val="24"/>
          <w:szCs w:val="24"/>
          <w:u w:val="single"/>
        </w:rPr>
        <w:t>Documentatia prezenta isi propune urmatoarele:</w:t>
      </w:r>
    </w:p>
    <w:p>
      <w:pPr>
        <w:pStyle w:val="TextBody"/>
        <w:spacing w:lineRule="auto" w:line="276" w:before="0" w:after="6"/>
        <w:jc w:val="left"/>
        <w:rPr>
          <w:rFonts w:ascii="Calibri" w:hAnsi="Calibri"/>
          <w:sz w:val="24"/>
          <w:szCs w:val="24"/>
        </w:rPr>
      </w:pPr>
      <w:r>
        <w:rPr>
          <w:rFonts w:ascii="Calibri" w:hAnsi="Calibri"/>
          <w:sz w:val="24"/>
          <w:szCs w:val="24"/>
        </w:rPr>
        <w:t>- Modificarea reglementarilor aprobate prin: PUG aprobat cu HCLM nr.</w:t>
      </w:r>
      <w:r>
        <w:rPr>
          <w:rFonts w:ascii="Calibri" w:hAnsi="Calibri"/>
          <w:sz w:val="24"/>
          <w:szCs w:val="24"/>
        </w:rPr>
        <w:t xml:space="preserve">327/13.12. 2015. </w:t>
      </w:r>
    </w:p>
    <w:p>
      <w:pPr>
        <w:pStyle w:val="TextBody"/>
        <w:spacing w:lineRule="auto" w:line="276"/>
        <w:jc w:val="left"/>
        <w:rPr>
          <w:rFonts w:ascii="Calibri" w:hAnsi="Calibri"/>
          <w:sz w:val="24"/>
          <w:szCs w:val="24"/>
        </w:rPr>
      </w:pPr>
      <w:r>
        <w:rPr>
          <w:rFonts w:ascii="Calibri" w:hAnsi="Calibri"/>
          <w:sz w:val="24"/>
          <w:szCs w:val="24"/>
        </w:rPr>
        <w:t>-Diversificarea functiunilor admise.</w:t>
      </w:r>
    </w:p>
    <w:p>
      <w:pPr>
        <w:pStyle w:val="TextBody"/>
        <w:spacing w:lineRule="auto" w:line="276"/>
        <w:jc w:val="left"/>
        <w:rPr>
          <w:rFonts w:ascii="Calibri" w:hAnsi="Calibri"/>
          <w:sz w:val="24"/>
          <w:szCs w:val="24"/>
          <w:u w:val="single"/>
        </w:rPr>
      </w:pPr>
      <w:r>
        <w:rPr>
          <w:rFonts w:ascii="Calibri" w:hAnsi="Calibri"/>
          <w:sz w:val="24"/>
          <w:szCs w:val="24"/>
          <w:u w:val="single"/>
        </w:rPr>
        <w:t xml:space="preserve">Studii de fundamentare P.U.Z. </w:t>
      </w:r>
    </w:p>
    <w:p>
      <w:pPr>
        <w:pStyle w:val="TextBody"/>
        <w:spacing w:lineRule="auto" w:line="276" w:before="0" w:after="0"/>
        <w:jc w:val="left"/>
        <w:rPr>
          <w:rFonts w:ascii="Calibri" w:hAnsi="Calibri"/>
          <w:sz w:val="24"/>
          <w:szCs w:val="24"/>
        </w:rPr>
      </w:pPr>
      <w:r>
        <w:rPr>
          <w:rFonts w:ascii="Calibri" w:hAnsi="Calibri"/>
          <w:sz w:val="24"/>
          <w:szCs w:val="24"/>
        </w:rPr>
        <w:t xml:space="preserve">-Studiu geotehnic </w:t>
      </w:r>
    </w:p>
    <w:p>
      <w:pPr>
        <w:pStyle w:val="TextBody"/>
        <w:spacing w:lineRule="auto" w:line="276" w:before="0" w:after="0"/>
        <w:ind w:hanging="0"/>
        <w:jc w:val="left"/>
        <w:rPr>
          <w:rFonts w:ascii="Calibri" w:hAnsi="Calibri"/>
          <w:b w:val="false"/>
          <w:b w:val="false"/>
          <w:bCs w:val="false"/>
          <w:sz w:val="24"/>
          <w:szCs w:val="24"/>
          <w:u w:val="none"/>
        </w:rPr>
      </w:pPr>
      <w:r>
        <w:rPr>
          <w:rFonts w:eastAsia="Times New Roman" w:cs="Times New Roman" w:ascii="Calibri" w:hAnsi="Calibri"/>
          <w:b w:val="false"/>
          <w:bCs w:val="false"/>
          <w:color w:val="000000"/>
          <w:spacing w:val="-1"/>
          <w:w w:val="100"/>
          <w:sz w:val="24"/>
          <w:szCs w:val="24"/>
          <w:u w:val="none"/>
          <w:lang w:val="ro-RO"/>
        </w:rPr>
        <w:t>- Planuri topografice şi cadastrale scara 1/500 şi 1/2000 ale zonei</w:t>
      </w:r>
    </w:p>
    <w:p>
      <w:pPr>
        <w:pStyle w:val="TextBody"/>
        <w:spacing w:lineRule="auto" w:line="276" w:before="0" w:after="0"/>
        <w:ind w:hanging="0"/>
        <w:jc w:val="left"/>
        <w:rPr>
          <w:rFonts w:ascii="Calibri" w:hAnsi="Calibri"/>
          <w:b w:val="false"/>
          <w:b w:val="false"/>
          <w:bCs w:val="false"/>
          <w:sz w:val="24"/>
          <w:szCs w:val="24"/>
          <w:u w:val="none"/>
        </w:rPr>
      </w:pPr>
      <w:r>
        <w:rPr>
          <w:rFonts w:eastAsia="Times New Roman" w:cs="Times New Roman" w:ascii="Calibri" w:hAnsi="Calibri"/>
          <w:b w:val="false"/>
          <w:bCs w:val="false"/>
          <w:color w:val="000000"/>
          <w:spacing w:val="-1"/>
          <w:w w:val="100"/>
          <w:sz w:val="24"/>
          <w:szCs w:val="24"/>
          <w:u w:val="none"/>
          <w:lang w:val="ro-RO"/>
        </w:rPr>
        <w:t>-Studiu de relație functionala în raport cu functiunea rezidentiala preponderenta la nivel zonal, precum și cu tendinta de dezvoltare a zonei</w:t>
      </w:r>
    </w:p>
    <w:p>
      <w:pPr>
        <w:pStyle w:val="TextBody"/>
        <w:spacing w:lineRule="auto" w:line="276" w:before="0" w:after="0"/>
        <w:ind w:hanging="0"/>
        <w:jc w:val="left"/>
        <w:rPr>
          <w:rFonts w:ascii="Calibri" w:hAnsi="Calibri"/>
          <w:b w:val="false"/>
          <w:b w:val="false"/>
          <w:bCs w:val="false"/>
          <w:sz w:val="24"/>
          <w:szCs w:val="24"/>
          <w:u w:val="none"/>
        </w:rPr>
      </w:pPr>
      <w:r>
        <w:rPr>
          <w:rFonts w:eastAsia="Times New Roman" w:cs="Times New Roman" w:ascii="Calibri" w:hAnsi="Calibri"/>
          <w:b w:val="false"/>
          <w:bCs w:val="false"/>
          <w:color w:val="000000"/>
          <w:spacing w:val="-1"/>
          <w:w w:val="100"/>
          <w:sz w:val="24"/>
          <w:szCs w:val="24"/>
          <w:u w:val="none"/>
          <w:lang w:val="ro-RO"/>
        </w:rPr>
        <w:t>- Studiu volumetric</w:t>
      </w:r>
    </w:p>
    <w:p>
      <w:pPr>
        <w:pStyle w:val="TextBody"/>
        <w:spacing w:lineRule="auto" w:line="276" w:before="0" w:after="0"/>
        <w:ind w:hanging="0"/>
        <w:jc w:val="left"/>
        <w:rPr>
          <w:rFonts w:ascii="Calibri" w:hAnsi="Calibri"/>
          <w:b w:val="false"/>
          <w:b w:val="false"/>
          <w:bCs w:val="false"/>
          <w:sz w:val="24"/>
          <w:szCs w:val="24"/>
          <w:u w:val="none"/>
        </w:rPr>
      </w:pPr>
      <w:r>
        <w:rPr>
          <w:rFonts w:eastAsia="Times New Roman" w:cs="Times New Roman" w:ascii="Calibri" w:hAnsi="Calibri"/>
          <w:b w:val="false"/>
          <w:bCs w:val="false"/>
          <w:color w:val="000000"/>
          <w:spacing w:val="-1"/>
          <w:w w:val="100"/>
          <w:sz w:val="24"/>
          <w:szCs w:val="24"/>
          <w:u w:val="none"/>
          <w:lang w:val="ro-RO"/>
        </w:rPr>
        <w:t>- Studiu de trafic</w:t>
      </w:r>
    </w:p>
    <w:p>
      <w:pPr>
        <w:pStyle w:val="TextBody"/>
        <w:spacing w:lineRule="auto" w:line="276" w:before="0" w:after="0"/>
        <w:ind w:hanging="0"/>
        <w:jc w:val="left"/>
        <w:rPr>
          <w:rFonts w:ascii="Calibri" w:hAnsi="Calibri"/>
          <w:b/>
          <w:b/>
          <w:bCs/>
          <w:sz w:val="24"/>
          <w:szCs w:val="24"/>
          <w:u w:val="none"/>
        </w:rPr>
      </w:pPr>
      <w:r>
        <w:rPr>
          <w:rFonts w:eastAsia="Times New Roman" w:cs="Times New Roman" w:ascii="Calibri" w:hAnsi="Calibri"/>
          <w:b/>
          <w:bCs/>
          <w:color w:val="000000"/>
          <w:spacing w:val="-1"/>
          <w:w w:val="100"/>
          <w:sz w:val="24"/>
          <w:szCs w:val="24"/>
          <w:u w:val="none"/>
          <w:lang w:val="ro-RO"/>
        </w:rPr>
        <w:t>c) Descrierea  situatie existența</w:t>
      </w:r>
    </w:p>
    <w:p>
      <w:pPr>
        <w:pStyle w:val="TextBody"/>
        <w:spacing w:lineRule="auto" w:line="276" w:before="0" w:after="0"/>
        <w:ind w:hanging="0"/>
        <w:jc w:val="left"/>
        <w:rPr>
          <w:rFonts w:ascii="Calibri" w:hAnsi="Calibri"/>
          <w:b w:val="false"/>
          <w:b w:val="false"/>
          <w:bCs w:val="false"/>
          <w:sz w:val="24"/>
          <w:szCs w:val="24"/>
          <w:u w:val="none"/>
        </w:rPr>
      </w:pPr>
      <w:r>
        <w:rPr>
          <w:rFonts w:eastAsia="Times New Roman" w:cs="Times New Roman" w:ascii="Calibri" w:hAnsi="Calibri"/>
          <w:b w:val="false"/>
          <w:bCs w:val="false"/>
          <w:color w:val="000000"/>
          <w:spacing w:val="-1"/>
          <w:w w:val="100"/>
          <w:sz w:val="24"/>
          <w:szCs w:val="24"/>
          <w:u w:val="none"/>
          <w:lang w:val="ro-RO"/>
        </w:rPr>
        <w:t>Elaborare PUZ pentru construire stație carburanti și echipamente conexe.</w:t>
      </w:r>
    </w:p>
    <w:p>
      <w:pPr>
        <w:pStyle w:val="TextBody"/>
        <w:spacing w:lineRule="auto" w:line="276" w:before="0" w:after="0"/>
        <w:ind w:hanging="0"/>
        <w:jc w:val="left"/>
        <w:rPr>
          <w:rFonts w:ascii="Calibri" w:hAnsi="Calibri"/>
          <w:b w:val="false"/>
          <w:b w:val="false"/>
          <w:bCs w:val="false"/>
          <w:sz w:val="24"/>
          <w:szCs w:val="24"/>
          <w:u w:val="none"/>
        </w:rPr>
      </w:pPr>
      <w:r>
        <w:rPr>
          <w:rFonts w:eastAsia="Times New Roman" w:cs="Times New Roman" w:ascii="Calibri" w:hAnsi="Calibri"/>
          <w:b w:val="false"/>
          <w:bCs w:val="false"/>
          <w:color w:val="000000"/>
          <w:spacing w:val="-1"/>
          <w:w w:val="100"/>
          <w:sz w:val="24"/>
          <w:szCs w:val="24"/>
          <w:u w:val="none"/>
          <w:lang w:val="ro-RO"/>
        </w:rPr>
        <w:t xml:space="preserve">Zona de studiu extinsa pe toată zona de reglementare ZRA4 din PUG Constanta. </w:t>
      </w:r>
    </w:p>
    <w:p>
      <w:pPr>
        <w:pStyle w:val="TextBody"/>
        <w:spacing w:lineRule="auto" w:line="276" w:before="0" w:after="0"/>
        <w:ind w:hanging="0"/>
        <w:jc w:val="left"/>
        <w:rPr>
          <w:rFonts w:ascii="Calibri" w:hAnsi="Calibri"/>
          <w:b w:val="false"/>
          <w:b w:val="false"/>
          <w:bCs w:val="false"/>
          <w:sz w:val="24"/>
          <w:szCs w:val="24"/>
          <w:u w:val="none"/>
        </w:rPr>
      </w:pPr>
      <w:r>
        <w:rPr>
          <w:rFonts w:eastAsia="Times New Roman" w:cs="Times New Roman" w:ascii="Calibri" w:hAnsi="Calibri"/>
          <w:b w:val="false"/>
          <w:bCs w:val="false"/>
          <w:color w:val="000000"/>
          <w:spacing w:val="-1"/>
          <w:w w:val="100"/>
          <w:sz w:val="24"/>
          <w:szCs w:val="24"/>
          <w:u w:val="none"/>
          <w:lang w:val="ro-RO"/>
        </w:rPr>
        <w:t xml:space="preserve">Zona delimitata la sud de b_dul I.C.Bratianu, </w:t>
      </w:r>
      <w:r>
        <w:rPr>
          <w:rFonts w:eastAsia="Times New Roman" w:cs="Times New Roman" w:ascii="Calibri" w:hAnsi="Calibri"/>
          <w:b w:val="false"/>
          <w:bCs w:val="false"/>
          <w:color w:val="000000"/>
          <w:spacing w:val="-1"/>
          <w:w w:val="100"/>
          <w:sz w:val="24"/>
          <w:szCs w:val="24"/>
          <w:u w:val="none"/>
          <w:lang w:val="ro-RO"/>
        </w:rPr>
        <w:t>la est  vest și nord ZR2</w:t>
      </w:r>
      <w:r>
        <w:rPr>
          <w:rFonts w:eastAsia="Times New Roman" w:cs="Times New Roman" w:ascii="Calibri" w:hAnsi="Calibri"/>
          <w:b w:val="false"/>
          <w:bCs w:val="false"/>
          <w:color w:val="000000"/>
          <w:spacing w:val="-1"/>
          <w:w w:val="100"/>
          <w:sz w:val="24"/>
          <w:szCs w:val="24"/>
          <w:u w:val="none"/>
          <w:vertAlign w:val="superscript"/>
          <w:lang w:val="ro-RO"/>
        </w:rPr>
        <w:t>a.</w:t>
      </w:r>
    </w:p>
    <w:p>
      <w:pPr>
        <w:pStyle w:val="TextBody"/>
        <w:spacing w:lineRule="auto" w:line="276" w:before="0" w:after="0"/>
        <w:ind w:hanging="0"/>
        <w:jc w:val="left"/>
        <w:rPr>
          <w:rFonts w:eastAsia="Times New Roman" w:cs="Times New Roman"/>
          <w:b/>
          <w:b/>
          <w:color w:val="000000"/>
          <w:spacing w:val="-1"/>
          <w:w w:val="100"/>
          <w:lang w:val="ro-RO"/>
        </w:rPr>
      </w:pPr>
      <w:r>
        <w:rPr>
          <w:rFonts w:ascii="Calibri" w:hAnsi="Calibri"/>
          <w:b w:val="false"/>
          <w:bCs w:val="false"/>
          <w:sz w:val="24"/>
          <w:szCs w:val="24"/>
          <w:u w:val="none"/>
        </w:rPr>
      </w:r>
    </w:p>
    <w:p>
      <w:pPr>
        <w:pStyle w:val="Normal"/>
        <w:spacing w:lineRule="auto" w:line="276" w:before="0" w:after="0"/>
        <w:ind w:hanging="0"/>
        <w:jc w:val="left"/>
        <w:rPr>
          <w:rFonts w:ascii="Calibri" w:hAnsi="Calibri"/>
          <w:b w:val="false"/>
          <w:b w:val="false"/>
          <w:bCs w:val="false"/>
          <w:sz w:val="24"/>
          <w:szCs w:val="24"/>
          <w:u w:val="none"/>
        </w:rPr>
      </w:pPr>
      <w:r>
        <w:rPr>
          <w:rFonts w:eastAsia="Times New Roman" w:cs="Times New Roman" w:ascii="Calibri" w:hAnsi="Calibri"/>
          <w:b/>
          <w:bCs w:val="false"/>
          <w:color w:val="000000"/>
          <w:spacing w:val="-1"/>
          <w:w w:val="100"/>
          <w:sz w:val="24"/>
          <w:szCs w:val="24"/>
          <w:u w:val="none"/>
          <w:lang w:val="ro-RO"/>
        </w:rPr>
        <w:t xml:space="preserve">Reglementari existente </w:t>
      </w:r>
      <w:r>
        <w:rPr>
          <w:rFonts w:eastAsia="Times New Roman" w:cs="Times New Roman" w:ascii="Calibri" w:hAnsi="Calibri"/>
          <w:b/>
          <w:bCs w:val="false"/>
          <w:color w:val="000000"/>
          <w:spacing w:val="-1"/>
          <w:w w:val="100"/>
          <w:sz w:val="24"/>
          <w:szCs w:val="24"/>
          <w:u w:val="none"/>
          <w:lang w:val="ro-RO"/>
        </w:rPr>
        <w:t>ZRA 4</w:t>
      </w:r>
    </w:p>
    <w:p>
      <w:pPr>
        <w:pStyle w:val="Normal"/>
        <w:spacing w:lineRule="auto" w:line="276" w:before="0" w:after="0"/>
        <w:ind w:hanging="0"/>
        <w:jc w:val="left"/>
        <w:rPr>
          <w:rFonts w:ascii="Calibri" w:hAnsi="Calibri"/>
          <w:b w:val="false"/>
          <w:b w:val="false"/>
          <w:bCs w:val="false"/>
          <w:sz w:val="24"/>
          <w:szCs w:val="24"/>
          <w:u w:val="none"/>
        </w:rPr>
      </w:pPr>
      <w:r>
        <w:rPr>
          <w:rFonts w:eastAsia="Times New Roman" w:cs="Times New Roman" w:ascii="Calibri" w:hAnsi="Calibri"/>
          <w:b/>
          <w:bCs w:val="false"/>
          <w:color w:val="000000"/>
          <w:spacing w:val="-1"/>
          <w:w w:val="100"/>
          <w:sz w:val="24"/>
          <w:szCs w:val="24"/>
          <w:u w:val="none"/>
          <w:lang w:val="ro-RO"/>
        </w:rPr>
        <w:t xml:space="preserve">Functiuni permise </w:t>
      </w:r>
    </w:p>
    <w:p>
      <w:pPr>
        <w:pStyle w:val="Normal"/>
        <w:spacing w:lineRule="auto" w:line="276"/>
        <w:jc w:val="left"/>
        <w:rPr>
          <w:rFonts w:ascii="Calibri" w:hAnsi="Calibri"/>
          <w:sz w:val="24"/>
          <w:szCs w:val="24"/>
        </w:rPr>
      </w:pPr>
      <w:r>
        <w:rPr>
          <w:rFonts w:ascii="Calibri" w:hAnsi="Calibri"/>
          <w:sz w:val="24"/>
          <w:szCs w:val="24"/>
        </w:rPr>
        <w:t>- activitati productive, desfasurate in constructii industriale mici si mijlocii, care nu necesita</w:t>
      </w:r>
    </w:p>
    <w:p>
      <w:pPr>
        <w:pStyle w:val="Normal"/>
        <w:spacing w:lineRule="auto" w:line="276" w:before="0" w:after="0"/>
        <w:ind w:hanging="0"/>
        <w:jc w:val="left"/>
        <w:rPr>
          <w:rFonts w:ascii="Calibri" w:hAnsi="Calibri"/>
          <w:sz w:val="24"/>
          <w:szCs w:val="24"/>
        </w:rPr>
      </w:pPr>
      <w:r>
        <w:rPr>
          <w:rFonts w:ascii="Calibri" w:hAnsi="Calibri"/>
          <w:b w:val="false"/>
          <w:bCs w:val="false"/>
          <w:sz w:val="24"/>
          <w:szCs w:val="24"/>
          <w:u w:val="none"/>
        </w:rPr>
        <w:t>suprafete mari de teren, activitati tertiare pentru industrie, cercetare industriala.</w:t>
      </w:r>
    </w:p>
    <w:p>
      <w:pPr>
        <w:pStyle w:val="Normal"/>
        <w:spacing w:lineRule="auto" w:line="276" w:before="0" w:after="0"/>
        <w:ind w:hanging="0"/>
        <w:jc w:val="left"/>
        <w:rPr>
          <w:rFonts w:ascii="Calibri" w:hAnsi="Calibri"/>
          <w:sz w:val="24"/>
          <w:szCs w:val="24"/>
        </w:rPr>
      </w:pPr>
      <w:r>
        <w:rPr>
          <w:rFonts w:ascii="Calibri" w:hAnsi="Calibri"/>
          <w:sz w:val="24"/>
          <w:szCs w:val="24"/>
        </w:rPr>
        <w:t>- se vor solicita avize din partea institutiilor abilitate, care au instituit zone de protectie;</w:t>
      </w:r>
    </w:p>
    <w:p>
      <w:pPr>
        <w:pStyle w:val="Normal"/>
        <w:spacing w:lineRule="auto" w:line="276"/>
        <w:jc w:val="left"/>
        <w:rPr>
          <w:rFonts w:ascii="Calibri" w:hAnsi="Calibri"/>
          <w:sz w:val="24"/>
          <w:szCs w:val="24"/>
        </w:rPr>
      </w:pPr>
      <w:r>
        <w:rPr>
          <w:rFonts w:ascii="Calibri" w:hAnsi="Calibri"/>
          <w:sz w:val="24"/>
          <w:szCs w:val="24"/>
        </w:rPr>
        <w:t>- se vor accepta numai acele unitati de productie sau servicii pentru industrie care nu aduc</w:t>
      </w:r>
    </w:p>
    <w:p>
      <w:pPr>
        <w:pStyle w:val="Normal"/>
        <w:spacing w:lineRule="auto" w:line="276" w:before="0" w:after="0"/>
        <w:ind w:hanging="0"/>
        <w:jc w:val="left"/>
        <w:rPr>
          <w:rFonts w:ascii="Calibri" w:hAnsi="Calibri"/>
          <w:b w:val="false"/>
          <w:b w:val="false"/>
          <w:bCs w:val="false"/>
          <w:sz w:val="24"/>
          <w:szCs w:val="24"/>
          <w:u w:val="none"/>
        </w:rPr>
      </w:pPr>
      <w:r>
        <w:rPr>
          <w:rFonts w:ascii="Calibri" w:hAnsi="Calibri"/>
          <w:b w:val="false"/>
          <w:bCs w:val="false"/>
          <w:sz w:val="24"/>
          <w:szCs w:val="24"/>
          <w:u w:val="none"/>
        </w:rPr>
        <w:t>prejudicii confortului urban in zonele adiacente si respecta normele de protectie a mediului.</w:t>
      </w:r>
    </w:p>
    <w:p>
      <w:pPr>
        <w:pStyle w:val="Normal"/>
        <w:spacing w:lineRule="auto" w:line="276" w:before="0" w:after="0"/>
        <w:ind w:hanging="0"/>
        <w:jc w:val="left"/>
        <w:rPr>
          <w:rFonts w:ascii="Calibri" w:hAnsi="Calibri"/>
          <w:b w:val="false"/>
          <w:b w:val="false"/>
          <w:bCs w:val="false"/>
          <w:sz w:val="24"/>
          <w:szCs w:val="24"/>
          <w:u w:val="none"/>
        </w:rPr>
      </w:pPr>
      <w:r>
        <w:rPr>
          <w:rFonts w:eastAsia="Times New Roman" w:cs="Times New Roman" w:ascii="Calibri" w:hAnsi="Calibri"/>
          <w:b w:val="false"/>
          <w:bCs w:val="false"/>
          <w:color w:val="000000"/>
          <w:spacing w:val="-1"/>
          <w:w w:val="100"/>
          <w:sz w:val="24"/>
          <w:szCs w:val="24"/>
          <w:u w:val="none"/>
          <w:lang w:val="ro-RO"/>
        </w:rPr>
        <w:t>- sunt permise in mod exceptional urmatoarele: spital, cabinete medicale, servicii specializate</w:t>
      </w:r>
    </w:p>
    <w:p>
      <w:pPr>
        <w:pStyle w:val="Normal"/>
        <w:spacing w:lineRule="auto" w:line="276"/>
        <w:jc w:val="left"/>
        <w:rPr>
          <w:rFonts w:ascii="Calibri" w:hAnsi="Calibri"/>
          <w:sz w:val="24"/>
          <w:szCs w:val="24"/>
        </w:rPr>
      </w:pPr>
      <w:r>
        <w:rPr>
          <w:rFonts w:ascii="Calibri" w:hAnsi="Calibri"/>
          <w:sz w:val="24"/>
          <w:szCs w:val="24"/>
        </w:rPr>
        <w:t>de interventie in caz de accidentare, invatamant profesional precum si echipamente cu</w:t>
      </w:r>
    </w:p>
    <w:p>
      <w:pPr>
        <w:pStyle w:val="Normal"/>
        <w:spacing w:lineRule="auto" w:line="276"/>
        <w:jc w:val="left"/>
        <w:rPr>
          <w:rFonts w:ascii="Calibri" w:hAnsi="Calibri"/>
          <w:sz w:val="24"/>
          <w:szCs w:val="24"/>
        </w:rPr>
      </w:pPr>
      <w:r>
        <w:rPr>
          <w:rFonts w:ascii="Calibri" w:hAnsi="Calibri"/>
          <w:sz w:val="24"/>
          <w:szCs w:val="24"/>
        </w:rPr>
        <w:t>caracter social (cantine, crese, cluburi etc.) care asigura servirea exclusiv a personalului</w:t>
      </w:r>
    </w:p>
    <w:p>
      <w:pPr>
        <w:pStyle w:val="Normal"/>
        <w:spacing w:lineRule="auto" w:line="276" w:before="0" w:after="0"/>
        <w:ind w:hanging="0"/>
        <w:jc w:val="left"/>
        <w:rPr>
          <w:rFonts w:ascii="Calibri" w:hAnsi="Calibri"/>
          <w:b w:val="false"/>
          <w:b w:val="false"/>
          <w:bCs w:val="false"/>
          <w:sz w:val="24"/>
          <w:szCs w:val="24"/>
          <w:u w:val="none"/>
        </w:rPr>
      </w:pPr>
      <w:r>
        <w:rPr>
          <w:rFonts w:ascii="Calibri" w:hAnsi="Calibri"/>
          <w:b w:val="false"/>
          <w:bCs w:val="false"/>
          <w:sz w:val="24"/>
          <w:szCs w:val="24"/>
          <w:u w:val="none"/>
        </w:rPr>
        <w:t>salariat al unitatilor respective.</w:t>
      </w:r>
    </w:p>
    <w:p>
      <w:pPr>
        <w:pStyle w:val="Normal"/>
        <w:spacing w:lineRule="auto" w:line="276" w:before="0" w:after="0"/>
        <w:ind w:hanging="0"/>
        <w:jc w:val="left"/>
        <w:rPr>
          <w:rFonts w:ascii="Calibri" w:hAnsi="Calibri"/>
          <w:b/>
          <w:b/>
          <w:bCs/>
          <w:sz w:val="24"/>
          <w:szCs w:val="24"/>
          <w:u w:val="none"/>
        </w:rPr>
      </w:pPr>
      <w:r>
        <w:rPr>
          <w:rFonts w:eastAsia="Times New Roman" w:cs="Times New Roman" w:ascii="Calibri" w:hAnsi="Calibri"/>
          <w:b/>
          <w:bCs/>
          <w:color w:val="000000"/>
          <w:spacing w:val="-1"/>
          <w:w w:val="100"/>
          <w:sz w:val="24"/>
          <w:szCs w:val="24"/>
          <w:u w:val="none"/>
          <w:lang w:val="ro-RO"/>
        </w:rPr>
        <w:t>F</w:t>
      </w:r>
      <w:r>
        <w:rPr>
          <w:rFonts w:eastAsia="Times New Roman" w:cs="Times New Roman" w:ascii="Calibri" w:hAnsi="Calibri"/>
          <w:b/>
          <w:bCs/>
          <w:color w:val="000000"/>
          <w:spacing w:val="-1"/>
          <w:w w:val="100"/>
          <w:sz w:val="24"/>
          <w:szCs w:val="24"/>
          <w:u w:val="none"/>
          <w:lang w:val="ro-RO"/>
        </w:rPr>
        <w:t xml:space="preserve">unctiuni interzise </w:t>
      </w:r>
    </w:p>
    <w:p>
      <w:pPr>
        <w:pStyle w:val="Normal"/>
        <w:spacing w:lineRule="auto" w:line="276" w:before="0" w:after="0"/>
        <w:ind w:hanging="0"/>
        <w:jc w:val="left"/>
        <w:rPr>
          <w:rFonts w:ascii="Calibri" w:hAnsi="Calibri"/>
          <w:b w:val="false"/>
          <w:b w:val="false"/>
          <w:bCs w:val="false"/>
          <w:sz w:val="24"/>
          <w:szCs w:val="24"/>
          <w:u w:val="none"/>
        </w:rPr>
      </w:pPr>
      <w:r>
        <w:rPr>
          <w:rFonts w:eastAsia="Times New Roman" w:cs="Times New Roman" w:ascii="Calibri" w:hAnsi="Calibri"/>
          <w:b w:val="false"/>
          <w:bCs w:val="false"/>
          <w:color w:val="000000"/>
          <w:spacing w:val="-1"/>
          <w:w w:val="100"/>
          <w:sz w:val="24"/>
          <w:szCs w:val="24"/>
          <w:u w:val="none"/>
          <w:lang w:val="ro-RO"/>
        </w:rPr>
        <w:t>- se interzice amplasarea locuintelor, cu exceptia celor de serviciu pentru personalul care</w:t>
      </w:r>
    </w:p>
    <w:p>
      <w:pPr>
        <w:pStyle w:val="Normal"/>
        <w:spacing w:lineRule="auto" w:line="276"/>
        <w:jc w:val="left"/>
        <w:rPr>
          <w:rFonts w:ascii="Calibri" w:hAnsi="Calibri"/>
          <w:sz w:val="24"/>
          <w:szCs w:val="24"/>
        </w:rPr>
      </w:pPr>
      <w:r>
        <w:rPr>
          <w:rFonts w:ascii="Calibri" w:hAnsi="Calibri"/>
          <w:sz w:val="24"/>
          <w:szCs w:val="24"/>
        </w:rPr>
        <w:t>asigura permanenta in conformitate cu prevederile legale;</w:t>
      </w:r>
    </w:p>
    <w:p>
      <w:pPr>
        <w:pStyle w:val="Normal"/>
        <w:spacing w:lineRule="auto" w:line="276"/>
        <w:jc w:val="left"/>
        <w:rPr>
          <w:rFonts w:ascii="Calibri" w:hAnsi="Calibri"/>
          <w:sz w:val="24"/>
          <w:szCs w:val="24"/>
        </w:rPr>
      </w:pPr>
      <w:r>
        <w:rPr>
          <w:rFonts w:ascii="Calibri" w:hAnsi="Calibri"/>
          <w:sz w:val="24"/>
          <w:szCs w:val="24"/>
        </w:rPr>
        <w:t>- se interzice amplasarea unitatilor de invatamant si orice alte servicii de interes general in</w:t>
      </w:r>
    </w:p>
    <w:p>
      <w:pPr>
        <w:pStyle w:val="Normal"/>
        <w:spacing w:lineRule="auto" w:line="276"/>
        <w:jc w:val="left"/>
        <w:rPr>
          <w:rFonts w:ascii="Calibri" w:hAnsi="Calibri"/>
          <w:sz w:val="24"/>
          <w:szCs w:val="24"/>
        </w:rPr>
      </w:pPr>
      <w:r>
        <w:rPr>
          <w:rFonts w:ascii="Calibri" w:hAnsi="Calibri"/>
          <w:sz w:val="24"/>
          <w:szCs w:val="24"/>
        </w:rPr>
        <w:t>interiorul limitelor in care poluarea depaseste CMA;</w:t>
      </w:r>
    </w:p>
    <w:p>
      <w:pPr>
        <w:pStyle w:val="Normal"/>
        <w:spacing w:lineRule="auto" w:line="276"/>
        <w:jc w:val="left"/>
        <w:rPr>
          <w:rFonts w:ascii="Calibri" w:hAnsi="Calibri"/>
          <w:sz w:val="24"/>
          <w:szCs w:val="24"/>
        </w:rPr>
      </w:pPr>
      <w:r>
        <w:rPr>
          <w:rFonts w:ascii="Calibri" w:hAnsi="Calibri"/>
          <w:sz w:val="24"/>
          <w:szCs w:val="24"/>
        </w:rPr>
        <w:t>- se interzice amplasrea de unitati militare cu exceptia celor a caror functionare este impusa de</w:t>
      </w:r>
    </w:p>
    <w:p>
      <w:pPr>
        <w:pStyle w:val="Normal"/>
        <w:spacing w:lineRule="auto" w:line="276"/>
        <w:jc w:val="left"/>
        <w:rPr>
          <w:rFonts w:ascii="Calibri" w:hAnsi="Calibri"/>
          <w:sz w:val="24"/>
          <w:szCs w:val="24"/>
        </w:rPr>
      </w:pPr>
      <w:r>
        <w:rPr>
          <w:rFonts w:ascii="Calibri" w:hAnsi="Calibri"/>
          <w:sz w:val="24"/>
          <w:szCs w:val="24"/>
        </w:rPr>
        <w:t>specificul activitatii industriale;</w:t>
      </w:r>
    </w:p>
    <w:p>
      <w:pPr>
        <w:pStyle w:val="Normal"/>
        <w:spacing w:lineRule="auto" w:line="276" w:before="0" w:after="0"/>
        <w:ind w:hanging="0"/>
        <w:jc w:val="left"/>
        <w:rPr>
          <w:rFonts w:ascii="Calibri" w:hAnsi="Calibri"/>
          <w:sz w:val="24"/>
          <w:szCs w:val="24"/>
        </w:rPr>
      </w:pPr>
      <w:r>
        <w:rPr>
          <w:rFonts w:ascii="Calibri" w:hAnsi="Calibri"/>
          <w:b w:val="false"/>
          <w:bCs w:val="false"/>
          <w:sz w:val="24"/>
          <w:szCs w:val="24"/>
          <w:u w:val="none"/>
        </w:rPr>
        <w:t>- se interzice amplasarea altor servicii de interes general nespecificate la Art. 2.</w:t>
      </w:r>
    </w:p>
    <w:p>
      <w:pPr>
        <w:pStyle w:val="Normal"/>
        <w:spacing w:lineRule="auto" w:line="276"/>
        <w:jc w:val="left"/>
        <w:rPr>
          <w:rFonts w:ascii="Calibri" w:hAnsi="Calibri"/>
          <w:sz w:val="24"/>
          <w:szCs w:val="24"/>
        </w:rPr>
      </w:pPr>
      <w:r>
        <w:rPr>
          <w:rFonts w:ascii="Calibri" w:hAnsi="Calibri"/>
          <w:sz w:val="24"/>
          <w:szCs w:val="24"/>
        </w:rPr>
        <w:t>- prin PUZ se vor preciza retragerile de la aliniament spre strazile perimetrale si interioare, ele</w:t>
      </w:r>
    </w:p>
    <w:p>
      <w:pPr>
        <w:pStyle w:val="Normal"/>
        <w:spacing w:lineRule="auto" w:line="276"/>
        <w:jc w:val="left"/>
        <w:rPr>
          <w:rFonts w:ascii="Calibri" w:hAnsi="Calibri"/>
          <w:sz w:val="24"/>
          <w:szCs w:val="24"/>
        </w:rPr>
      </w:pPr>
      <w:r>
        <w:rPr>
          <w:rFonts w:ascii="Calibri" w:hAnsi="Calibri"/>
          <w:sz w:val="24"/>
          <w:szCs w:val="24"/>
        </w:rPr>
        <w:t xml:space="preserve">vor fi insa obligatoriu mai mari de: </w:t>
      </w:r>
      <w:r>
        <w:rPr>
          <w:rFonts w:ascii="Calibri" w:hAnsi="Calibri"/>
          <w:b/>
          <w:sz w:val="24"/>
          <w:szCs w:val="24"/>
        </w:rPr>
        <w:t xml:space="preserve">10,0 </w:t>
      </w:r>
      <w:r>
        <w:rPr>
          <w:rFonts w:ascii="Calibri" w:hAnsi="Calibri"/>
          <w:sz w:val="24"/>
          <w:szCs w:val="24"/>
        </w:rPr>
        <w:t xml:space="preserve">metri pe strazile de categ. a II-a, respectiv </w:t>
      </w:r>
      <w:r>
        <w:rPr>
          <w:rFonts w:ascii="Calibri" w:hAnsi="Calibri"/>
          <w:b/>
          <w:sz w:val="24"/>
          <w:szCs w:val="24"/>
        </w:rPr>
        <w:t xml:space="preserve">6,0 </w:t>
      </w:r>
      <w:r>
        <w:rPr>
          <w:rFonts w:ascii="Calibri" w:hAnsi="Calibri"/>
          <w:sz w:val="24"/>
          <w:szCs w:val="24"/>
        </w:rPr>
        <w:t xml:space="preserve">- </w:t>
      </w:r>
      <w:r>
        <w:rPr>
          <w:rFonts w:ascii="Calibri" w:hAnsi="Calibri"/>
          <w:b/>
          <w:sz w:val="24"/>
          <w:szCs w:val="24"/>
        </w:rPr>
        <w:t>8.0</w:t>
      </w:r>
    </w:p>
    <w:p>
      <w:pPr>
        <w:pStyle w:val="Normal"/>
        <w:spacing w:lineRule="auto" w:line="276" w:before="0" w:after="0"/>
        <w:ind w:hanging="0"/>
        <w:jc w:val="left"/>
        <w:rPr>
          <w:rFonts w:ascii="Calibri" w:hAnsi="Calibri"/>
          <w:b w:val="false"/>
          <w:b w:val="false"/>
          <w:bCs w:val="false"/>
          <w:sz w:val="24"/>
          <w:szCs w:val="24"/>
          <w:u w:val="none"/>
        </w:rPr>
      </w:pPr>
      <w:r>
        <w:rPr>
          <w:rFonts w:ascii="Calibri" w:hAnsi="Calibri"/>
          <w:b w:val="false"/>
          <w:bCs w:val="false"/>
          <w:sz w:val="24"/>
          <w:szCs w:val="24"/>
          <w:u w:val="none"/>
        </w:rPr>
        <w:t>metri pe strazile de categ. a III-a;</w:t>
      </w:r>
    </w:p>
    <w:p>
      <w:pPr>
        <w:pStyle w:val="Normal"/>
        <w:spacing w:lineRule="auto" w:line="276" w:before="0" w:after="0"/>
        <w:ind w:hanging="0"/>
        <w:jc w:val="left"/>
        <w:rPr>
          <w:rFonts w:ascii="Calibri" w:hAnsi="Calibri"/>
          <w:sz w:val="24"/>
          <w:szCs w:val="24"/>
        </w:rPr>
      </w:pPr>
      <w:r>
        <w:rPr>
          <w:rFonts w:eastAsia="Times New Roman" w:cs="Times New Roman" w:ascii="Calibri" w:hAnsi="Calibri"/>
          <w:b/>
          <w:bCs/>
          <w:color w:val="000000"/>
          <w:spacing w:val="-1"/>
          <w:w w:val="100"/>
          <w:sz w:val="24"/>
          <w:szCs w:val="24"/>
          <w:u w:val="none"/>
          <w:lang w:val="ro-RO"/>
        </w:rPr>
        <w:t>A</w:t>
      </w:r>
      <w:r>
        <w:rPr>
          <w:rFonts w:eastAsia="Times New Roman" w:cs="Times New Roman" w:ascii="Calibri" w:hAnsi="Calibri"/>
          <w:b/>
          <w:bCs/>
          <w:color w:val="000000"/>
          <w:spacing w:val="-1"/>
          <w:w w:val="100"/>
          <w:sz w:val="24"/>
          <w:szCs w:val="24"/>
          <w:u w:val="none"/>
          <w:lang w:val="ro-RO"/>
        </w:rPr>
        <w:t xml:space="preserve">mplasarea cladirilor fata de limitele laterale si </w:t>
      </w:r>
      <w:r>
        <w:rPr>
          <w:rFonts w:ascii="Calibri" w:hAnsi="Calibri"/>
          <w:b/>
          <w:bCs/>
          <w:sz w:val="24"/>
          <w:szCs w:val="24"/>
        </w:rPr>
        <w:t>posterioare ale parcelelor</w:t>
      </w:r>
    </w:p>
    <w:p>
      <w:pPr>
        <w:pStyle w:val="Normal"/>
        <w:spacing w:lineRule="auto" w:line="276"/>
        <w:jc w:val="left"/>
        <w:rPr>
          <w:rFonts w:ascii="Calibri" w:hAnsi="Calibri"/>
          <w:sz w:val="24"/>
          <w:szCs w:val="24"/>
        </w:rPr>
      </w:pPr>
      <w:r>
        <w:rPr>
          <w:rFonts w:ascii="Calibri" w:hAnsi="Calibri"/>
          <w:sz w:val="24"/>
          <w:szCs w:val="24"/>
        </w:rPr>
        <w:t>- se interzice amplasarea cladirilor pe limita parcelei in cazul cladirilor amplasate pe parcele</w:t>
      </w:r>
    </w:p>
    <w:p>
      <w:pPr>
        <w:pStyle w:val="Normal"/>
        <w:spacing w:lineRule="auto" w:line="276"/>
        <w:jc w:val="left"/>
        <w:rPr>
          <w:rFonts w:ascii="Calibri" w:hAnsi="Calibri"/>
          <w:sz w:val="24"/>
          <w:szCs w:val="24"/>
        </w:rPr>
      </w:pPr>
      <w:r>
        <w:rPr>
          <w:rFonts w:ascii="Calibri" w:hAnsi="Calibri"/>
          <w:sz w:val="24"/>
          <w:szCs w:val="24"/>
        </w:rPr>
        <w:t xml:space="preserve">situate catre alte </w:t>
      </w:r>
      <w:r>
        <w:rPr>
          <w:rFonts w:ascii="Calibri" w:hAnsi="Calibri"/>
          <w:b/>
          <w:sz w:val="24"/>
          <w:szCs w:val="24"/>
        </w:rPr>
        <w:t>ZR</w:t>
      </w:r>
      <w:r>
        <w:rPr>
          <w:rFonts w:ascii="Calibri" w:hAnsi="Calibri"/>
          <w:sz w:val="24"/>
          <w:szCs w:val="24"/>
        </w:rPr>
        <w:t>; in general se recomanda evitarea amplasarii cladirilor pe limita de</w:t>
      </w:r>
    </w:p>
    <w:p>
      <w:pPr>
        <w:pStyle w:val="Normal"/>
        <w:spacing w:lineRule="auto" w:line="276"/>
        <w:jc w:val="left"/>
        <w:rPr>
          <w:rFonts w:ascii="Calibri" w:hAnsi="Calibri"/>
          <w:sz w:val="24"/>
          <w:szCs w:val="24"/>
        </w:rPr>
      </w:pPr>
      <w:r>
        <w:rPr>
          <w:rFonts w:ascii="Calibri" w:hAnsi="Calibri"/>
          <w:sz w:val="24"/>
          <w:szCs w:val="24"/>
        </w:rPr>
        <w:t>parcela; din considerente geotehnice, cladirile se vor dispune izolat fata de limitele laterale si</w:t>
      </w:r>
    </w:p>
    <w:p>
      <w:pPr>
        <w:pStyle w:val="Normal"/>
        <w:spacing w:lineRule="auto" w:line="276"/>
        <w:jc w:val="left"/>
        <w:rPr>
          <w:rFonts w:ascii="Calibri" w:hAnsi="Calibri"/>
          <w:sz w:val="24"/>
          <w:szCs w:val="24"/>
        </w:rPr>
      </w:pPr>
      <w:r>
        <w:rPr>
          <w:rFonts w:ascii="Calibri" w:hAnsi="Calibri"/>
          <w:sz w:val="24"/>
          <w:szCs w:val="24"/>
        </w:rPr>
        <w:t xml:space="preserve">posterioare ale parcelei la o distanta egala cu </w:t>
      </w:r>
      <w:r>
        <w:rPr>
          <w:rFonts w:ascii="Calibri" w:hAnsi="Calibri"/>
          <w:b/>
          <w:sz w:val="24"/>
          <w:szCs w:val="24"/>
        </w:rPr>
        <w:t xml:space="preserve">1/2 </w:t>
      </w:r>
      <w:r>
        <w:rPr>
          <w:rFonts w:ascii="Calibri" w:hAnsi="Calibri"/>
          <w:sz w:val="24"/>
          <w:szCs w:val="24"/>
        </w:rPr>
        <w:t xml:space="preserve">din inaltime dar nu mai putin de </w:t>
      </w:r>
      <w:r>
        <w:rPr>
          <w:rFonts w:ascii="Calibri" w:hAnsi="Calibri"/>
          <w:b/>
          <w:sz w:val="24"/>
          <w:szCs w:val="24"/>
        </w:rPr>
        <w:t xml:space="preserve">6.0 </w:t>
      </w:r>
      <w:r>
        <w:rPr>
          <w:rFonts w:ascii="Calibri" w:hAnsi="Calibri"/>
          <w:sz w:val="24"/>
          <w:szCs w:val="24"/>
        </w:rPr>
        <w:t>metri.</w:t>
      </w:r>
    </w:p>
    <w:p>
      <w:pPr>
        <w:pStyle w:val="Normal"/>
        <w:spacing w:lineRule="auto" w:line="276"/>
        <w:jc w:val="left"/>
        <w:rPr>
          <w:rFonts w:ascii="Calibri" w:hAnsi="Calibri"/>
          <w:sz w:val="24"/>
          <w:szCs w:val="24"/>
        </w:rPr>
      </w:pPr>
      <w:r>
        <w:rPr>
          <w:rFonts w:ascii="Calibri" w:hAnsi="Calibri"/>
          <w:sz w:val="24"/>
          <w:szCs w:val="24"/>
        </w:rPr>
        <w:t>- in cadrul parcelei industriale se vor respecta distantele minime egale cu jumatate din</w:t>
      </w:r>
    </w:p>
    <w:p>
      <w:pPr>
        <w:pStyle w:val="Normal"/>
        <w:spacing w:lineRule="auto" w:line="276"/>
        <w:jc w:val="left"/>
        <w:rPr>
          <w:rFonts w:ascii="Calibri" w:hAnsi="Calibri"/>
          <w:sz w:val="24"/>
          <w:szCs w:val="24"/>
        </w:rPr>
      </w:pPr>
      <w:r>
        <w:rPr>
          <w:rFonts w:ascii="Calibri" w:hAnsi="Calibri"/>
          <w:sz w:val="24"/>
          <w:szCs w:val="24"/>
        </w:rPr>
        <w:t xml:space="preserve">inaltimea cladirii dar nu mai putin de </w:t>
      </w:r>
      <w:r>
        <w:rPr>
          <w:rFonts w:ascii="Calibri" w:hAnsi="Calibri"/>
          <w:b/>
          <w:sz w:val="24"/>
          <w:szCs w:val="24"/>
        </w:rPr>
        <w:t xml:space="preserve">6.0 </w:t>
      </w:r>
      <w:r>
        <w:rPr>
          <w:rFonts w:ascii="Calibri" w:hAnsi="Calibri"/>
          <w:sz w:val="24"/>
          <w:szCs w:val="24"/>
        </w:rPr>
        <w:t>metri fata de limitele laterale si posterioare ale</w:t>
      </w:r>
    </w:p>
    <w:p>
      <w:pPr>
        <w:pStyle w:val="Normal"/>
        <w:spacing w:lineRule="auto" w:line="276"/>
        <w:jc w:val="left"/>
        <w:rPr>
          <w:rFonts w:ascii="Calibri" w:hAnsi="Calibri"/>
          <w:sz w:val="24"/>
          <w:szCs w:val="24"/>
        </w:rPr>
      </w:pPr>
      <w:r>
        <w:rPr>
          <w:rFonts w:ascii="Calibri" w:hAnsi="Calibri"/>
          <w:sz w:val="24"/>
          <w:szCs w:val="24"/>
        </w:rPr>
        <w:t>parcelelor; se interzice amplasarea, pe fatadele spre alte ZR, a calcanelor sau a ferestrelor cu</w:t>
      </w:r>
    </w:p>
    <w:p>
      <w:pPr>
        <w:pStyle w:val="Normal"/>
        <w:spacing w:lineRule="auto" w:line="276"/>
        <w:jc w:val="left"/>
        <w:rPr>
          <w:rFonts w:ascii="Calibri" w:hAnsi="Calibri"/>
          <w:sz w:val="24"/>
          <w:szCs w:val="24"/>
        </w:rPr>
      </w:pPr>
      <w:r>
        <w:rPr>
          <w:rFonts w:ascii="Calibri" w:hAnsi="Calibri"/>
          <w:sz w:val="24"/>
          <w:szCs w:val="24"/>
        </w:rPr>
        <w:t xml:space="preserve">parapetul sub </w:t>
      </w:r>
      <w:r>
        <w:rPr>
          <w:rFonts w:ascii="Calibri" w:hAnsi="Calibri"/>
          <w:b/>
          <w:sz w:val="24"/>
          <w:szCs w:val="24"/>
        </w:rPr>
        <w:t xml:space="preserve">1.80 </w:t>
      </w:r>
      <w:r>
        <w:rPr>
          <w:rFonts w:ascii="Calibri" w:hAnsi="Calibri"/>
          <w:sz w:val="24"/>
          <w:szCs w:val="24"/>
        </w:rPr>
        <w:t>metri de la nivelul solului.</w:t>
      </w:r>
    </w:p>
    <w:p>
      <w:pPr>
        <w:pStyle w:val="Normal"/>
        <w:spacing w:lineRule="auto" w:line="276"/>
        <w:jc w:val="left"/>
        <w:rPr>
          <w:rFonts w:ascii="Calibri" w:hAnsi="Calibri"/>
          <w:sz w:val="24"/>
          <w:szCs w:val="24"/>
        </w:rPr>
      </w:pPr>
      <w:r>
        <w:rPr>
          <w:rFonts w:ascii="Calibri" w:hAnsi="Calibri"/>
          <w:b/>
          <w:bCs/>
          <w:sz w:val="24"/>
          <w:szCs w:val="24"/>
        </w:rPr>
        <w:t>A</w:t>
      </w:r>
      <w:r>
        <w:rPr>
          <w:rFonts w:ascii="Calibri" w:hAnsi="Calibri"/>
          <w:b/>
          <w:bCs/>
          <w:sz w:val="24"/>
          <w:szCs w:val="24"/>
        </w:rPr>
        <w:t>mplasarea cladirilor unele fata de altele pe aceeasi parcela</w:t>
      </w:r>
    </w:p>
    <w:p>
      <w:pPr>
        <w:pStyle w:val="Normal"/>
        <w:spacing w:lineRule="auto" w:line="276"/>
        <w:jc w:val="left"/>
        <w:rPr>
          <w:rFonts w:ascii="Calibri" w:hAnsi="Calibri"/>
          <w:sz w:val="24"/>
          <w:szCs w:val="24"/>
        </w:rPr>
      </w:pPr>
      <w:r>
        <w:rPr>
          <w:rFonts w:ascii="Calibri" w:hAnsi="Calibri"/>
          <w:sz w:val="24"/>
          <w:szCs w:val="24"/>
        </w:rPr>
        <w:t>- distanta intre cladiri va fi egala sau mai mare decat media inaltimilor fronturilor opuse dar nu</w:t>
      </w:r>
    </w:p>
    <w:p>
      <w:pPr>
        <w:pStyle w:val="Normal"/>
        <w:spacing w:lineRule="auto" w:line="276"/>
        <w:jc w:val="left"/>
        <w:rPr>
          <w:rFonts w:ascii="Calibri" w:hAnsi="Calibri"/>
          <w:sz w:val="24"/>
          <w:szCs w:val="24"/>
        </w:rPr>
      </w:pPr>
      <w:r>
        <w:rPr>
          <w:rFonts w:ascii="Calibri" w:hAnsi="Calibri"/>
          <w:sz w:val="24"/>
          <w:szCs w:val="24"/>
        </w:rPr>
        <w:t xml:space="preserve">mai putin de </w:t>
      </w:r>
      <w:r>
        <w:rPr>
          <w:rFonts w:ascii="Calibri" w:hAnsi="Calibri"/>
          <w:b/>
          <w:sz w:val="24"/>
          <w:szCs w:val="24"/>
        </w:rPr>
        <w:t xml:space="preserve">6,0 </w:t>
      </w:r>
      <w:r>
        <w:rPr>
          <w:rFonts w:ascii="Calibri" w:hAnsi="Calibri"/>
          <w:sz w:val="24"/>
          <w:szCs w:val="24"/>
        </w:rPr>
        <w:t>metri;</w:t>
      </w:r>
    </w:p>
    <w:p>
      <w:pPr>
        <w:pStyle w:val="Normal"/>
        <w:spacing w:lineRule="auto" w:line="276"/>
        <w:jc w:val="left"/>
        <w:rPr>
          <w:rFonts w:ascii="Calibri" w:hAnsi="Calibri"/>
          <w:sz w:val="24"/>
          <w:szCs w:val="24"/>
        </w:rPr>
      </w:pPr>
      <w:r>
        <w:rPr>
          <w:rFonts w:ascii="Calibri" w:hAnsi="Calibri"/>
          <w:sz w:val="24"/>
          <w:szCs w:val="24"/>
        </w:rPr>
        <w:t>- distanta de mai sus se poate reduce la jumatate daca nu sunt accese in cladire si / sau daca nu</w:t>
      </w:r>
    </w:p>
    <w:p>
      <w:pPr>
        <w:pStyle w:val="Normal"/>
        <w:spacing w:lineRule="auto" w:line="276"/>
        <w:jc w:val="left"/>
        <w:rPr>
          <w:rFonts w:ascii="Calibri" w:hAnsi="Calibri"/>
          <w:sz w:val="24"/>
          <w:szCs w:val="24"/>
        </w:rPr>
      </w:pPr>
      <w:r>
        <w:rPr>
          <w:rFonts w:ascii="Calibri" w:hAnsi="Calibri"/>
          <w:sz w:val="24"/>
          <w:szCs w:val="24"/>
        </w:rPr>
        <w:t>sunt ferestre care sa lumineze incaperi in care se desfasoara activitati permanente;</w:t>
      </w:r>
    </w:p>
    <w:p>
      <w:pPr>
        <w:pStyle w:val="Normal"/>
        <w:spacing w:lineRule="auto" w:line="276"/>
        <w:jc w:val="left"/>
        <w:rPr>
          <w:rFonts w:ascii="Calibri" w:hAnsi="Calibri"/>
          <w:sz w:val="24"/>
          <w:szCs w:val="24"/>
        </w:rPr>
      </w:pPr>
      <w:r>
        <w:rPr>
          <w:rFonts w:ascii="Calibri" w:hAnsi="Calibri"/>
          <w:sz w:val="24"/>
          <w:szCs w:val="24"/>
        </w:rPr>
        <w:t>- in toate cazurile se va tine seama de conditiile de protectie fata de incendii si alte norme</w:t>
      </w:r>
    </w:p>
    <w:p>
      <w:pPr>
        <w:pStyle w:val="Normal"/>
        <w:spacing w:lineRule="auto" w:line="276"/>
        <w:jc w:val="left"/>
        <w:rPr>
          <w:rFonts w:ascii="Calibri" w:hAnsi="Calibri"/>
          <w:sz w:val="24"/>
          <w:szCs w:val="24"/>
        </w:rPr>
      </w:pPr>
      <w:r>
        <w:rPr>
          <w:rFonts w:ascii="Calibri" w:hAnsi="Calibri"/>
          <w:sz w:val="24"/>
          <w:szCs w:val="24"/>
        </w:rPr>
        <w:t>tehnice specifice;</w:t>
      </w:r>
    </w:p>
    <w:p>
      <w:pPr>
        <w:pStyle w:val="Normal"/>
        <w:spacing w:lineRule="auto" w:line="276"/>
        <w:jc w:val="left"/>
        <w:rPr>
          <w:rFonts w:ascii="Calibri" w:hAnsi="Calibri"/>
          <w:sz w:val="24"/>
          <w:szCs w:val="24"/>
        </w:rPr>
      </w:pPr>
      <w:r>
        <w:rPr>
          <w:rFonts w:ascii="Calibri" w:hAnsi="Calibri"/>
          <w:sz w:val="24"/>
          <w:szCs w:val="24"/>
        </w:rPr>
        <w:t>- se vor respecta distantele minime de protectie impotriva riscurilor tehnologice;</w:t>
      </w:r>
    </w:p>
    <w:p>
      <w:pPr>
        <w:pStyle w:val="Normal"/>
        <w:spacing w:lineRule="auto" w:line="276"/>
        <w:jc w:val="left"/>
        <w:rPr>
          <w:rFonts w:ascii="Calibri" w:hAnsi="Calibri"/>
          <w:sz w:val="24"/>
          <w:szCs w:val="24"/>
        </w:rPr>
      </w:pPr>
      <w:r>
        <w:rPr>
          <w:rFonts w:ascii="Calibri" w:hAnsi="Calibri"/>
          <w:sz w:val="24"/>
          <w:szCs w:val="24"/>
        </w:rPr>
        <w:t>- se vor asigura in interiorul parcelei fluxurile adecvate pentru circulatia pietonala, carosabila si</w:t>
      </w:r>
    </w:p>
    <w:p>
      <w:pPr>
        <w:pStyle w:val="Normal"/>
        <w:spacing w:lineRule="auto" w:line="276"/>
        <w:jc w:val="left"/>
        <w:rPr>
          <w:rFonts w:ascii="Calibri" w:hAnsi="Calibri"/>
          <w:sz w:val="24"/>
          <w:szCs w:val="24"/>
        </w:rPr>
      </w:pPr>
      <w:r>
        <w:rPr>
          <w:rFonts w:ascii="Calibri" w:hAnsi="Calibri"/>
          <w:sz w:val="24"/>
          <w:szCs w:val="24"/>
        </w:rPr>
        <w:t>feroviara uzinala.</w:t>
      </w:r>
    </w:p>
    <w:p>
      <w:pPr>
        <w:pStyle w:val="Normal"/>
        <w:spacing w:lineRule="auto" w:line="276"/>
        <w:jc w:val="left"/>
        <w:rPr>
          <w:rFonts w:ascii="Calibri" w:hAnsi="Calibri"/>
          <w:sz w:val="24"/>
          <w:szCs w:val="24"/>
        </w:rPr>
      </w:pPr>
      <w:r>
        <w:rPr>
          <w:rFonts w:ascii="Calibri" w:hAnsi="Calibri"/>
          <w:b/>
          <w:bCs/>
          <w:sz w:val="24"/>
          <w:szCs w:val="24"/>
        </w:rPr>
        <w:t>C</w:t>
      </w:r>
      <w:r>
        <w:rPr>
          <w:rFonts w:ascii="Calibri" w:hAnsi="Calibri"/>
          <w:b/>
          <w:bCs/>
          <w:sz w:val="24"/>
          <w:szCs w:val="24"/>
        </w:rPr>
        <w:t>irculatii si accese</w:t>
      </w:r>
    </w:p>
    <w:p>
      <w:pPr>
        <w:pStyle w:val="Normal"/>
        <w:spacing w:lineRule="auto" w:line="276"/>
        <w:jc w:val="left"/>
        <w:rPr>
          <w:rFonts w:ascii="Calibri" w:hAnsi="Calibri"/>
          <w:sz w:val="24"/>
          <w:szCs w:val="24"/>
        </w:rPr>
      </w:pPr>
      <w:r>
        <w:rPr>
          <w:rFonts w:ascii="Calibri" w:hAnsi="Calibri"/>
          <w:sz w:val="24"/>
          <w:szCs w:val="24"/>
        </w:rPr>
        <w:t>- pentru a fi construibile, toate parcelele trebuie sa aiba acces dintr-o cale publica sau privata</w:t>
      </w:r>
    </w:p>
    <w:p>
      <w:pPr>
        <w:pStyle w:val="Normal"/>
        <w:spacing w:lineRule="auto" w:line="276"/>
        <w:jc w:val="left"/>
        <w:rPr>
          <w:rFonts w:ascii="Calibri" w:hAnsi="Calibri"/>
          <w:sz w:val="24"/>
          <w:szCs w:val="24"/>
        </w:rPr>
      </w:pPr>
      <w:r>
        <w:rPr>
          <w:rFonts w:ascii="Calibri" w:hAnsi="Calibri"/>
          <w:sz w:val="24"/>
          <w:szCs w:val="24"/>
        </w:rPr>
        <w:t xml:space="preserve">cu latime de minim </w:t>
      </w:r>
      <w:r>
        <w:rPr>
          <w:rFonts w:ascii="Calibri" w:hAnsi="Calibri"/>
          <w:b/>
          <w:sz w:val="24"/>
          <w:szCs w:val="24"/>
        </w:rPr>
        <w:t xml:space="preserve">4.0 </w:t>
      </w:r>
      <w:r>
        <w:rPr>
          <w:rFonts w:ascii="Calibri" w:hAnsi="Calibri"/>
          <w:sz w:val="24"/>
          <w:szCs w:val="24"/>
        </w:rPr>
        <w:t>metri pentru a permite accesul mijloacelor de stingere a incendiilor si</w:t>
      </w:r>
    </w:p>
    <w:p>
      <w:pPr>
        <w:pStyle w:val="Normal"/>
        <w:spacing w:lineRule="auto" w:line="276"/>
        <w:jc w:val="left"/>
        <w:rPr>
          <w:rFonts w:ascii="Calibri" w:hAnsi="Calibri"/>
          <w:sz w:val="24"/>
          <w:szCs w:val="24"/>
        </w:rPr>
      </w:pPr>
      <w:r>
        <w:rPr>
          <w:rFonts w:ascii="Calibri" w:hAnsi="Calibri"/>
          <w:sz w:val="24"/>
          <w:szCs w:val="24"/>
        </w:rPr>
        <w:t>a mijloacelor de transport grele;</w:t>
      </w:r>
    </w:p>
    <w:p>
      <w:pPr>
        <w:pStyle w:val="Normal"/>
        <w:spacing w:lineRule="auto" w:line="276"/>
        <w:jc w:val="left"/>
        <w:rPr>
          <w:rFonts w:ascii="Calibri" w:hAnsi="Calibri"/>
          <w:sz w:val="24"/>
          <w:szCs w:val="24"/>
        </w:rPr>
      </w:pPr>
      <w:r>
        <w:rPr>
          <w:rFonts w:ascii="Calibri" w:hAnsi="Calibri"/>
          <w:sz w:val="24"/>
          <w:szCs w:val="24"/>
        </w:rPr>
        <w:t xml:space="preserve">- accesele carosabile in parcele din strazile de categoria I si II vor fi la minimum </w:t>
      </w:r>
      <w:r>
        <w:rPr>
          <w:rFonts w:ascii="Calibri" w:hAnsi="Calibri"/>
          <w:b/>
          <w:sz w:val="24"/>
          <w:szCs w:val="24"/>
        </w:rPr>
        <w:t xml:space="preserve">40 </w:t>
      </w:r>
      <w:r>
        <w:rPr>
          <w:rFonts w:ascii="Calibri" w:hAnsi="Calibri"/>
          <w:sz w:val="24"/>
          <w:szCs w:val="24"/>
        </w:rPr>
        <w:t>m distanta,</w:t>
      </w:r>
    </w:p>
    <w:p>
      <w:pPr>
        <w:pStyle w:val="Normal"/>
        <w:spacing w:lineRule="auto" w:line="276"/>
        <w:jc w:val="left"/>
        <w:rPr>
          <w:rFonts w:ascii="Calibri" w:hAnsi="Calibri"/>
          <w:sz w:val="24"/>
          <w:szCs w:val="24"/>
        </w:rPr>
      </w:pPr>
      <w:r>
        <w:rPr>
          <w:rFonts w:ascii="Calibri" w:hAnsi="Calibri"/>
          <w:sz w:val="24"/>
          <w:szCs w:val="24"/>
        </w:rPr>
        <w:t>iar daca aceasta nu este posibil accesele se vor asigura dintr-o dublura a cailor principale de</w:t>
      </w:r>
    </w:p>
    <w:p>
      <w:pPr>
        <w:pStyle w:val="Normal"/>
        <w:spacing w:lineRule="auto" w:line="276"/>
        <w:jc w:val="left"/>
        <w:rPr>
          <w:rFonts w:ascii="Calibri" w:hAnsi="Calibri"/>
          <w:sz w:val="24"/>
          <w:szCs w:val="24"/>
        </w:rPr>
      </w:pPr>
      <w:r>
        <w:rPr>
          <w:rFonts w:ascii="Calibri" w:hAnsi="Calibri"/>
          <w:sz w:val="24"/>
          <w:szCs w:val="24"/>
        </w:rPr>
        <w:t>circulatie;</w:t>
      </w:r>
    </w:p>
    <w:p>
      <w:pPr>
        <w:pStyle w:val="Normal"/>
        <w:spacing w:lineRule="auto" w:line="276"/>
        <w:jc w:val="left"/>
        <w:rPr>
          <w:rFonts w:ascii="Calibri" w:hAnsi="Calibri"/>
          <w:sz w:val="24"/>
          <w:szCs w:val="24"/>
        </w:rPr>
      </w:pPr>
      <w:r>
        <w:rPr>
          <w:rFonts w:ascii="Calibri" w:hAnsi="Calibri"/>
          <w:sz w:val="24"/>
          <w:szCs w:val="24"/>
        </w:rPr>
        <w:t>- se vor asigura suprafetele necesare pentru stationare, manevre, inregistrare si control si trasee</w:t>
      </w:r>
    </w:p>
    <w:p>
      <w:pPr>
        <w:pStyle w:val="Normal"/>
        <w:spacing w:lineRule="auto" w:line="276"/>
        <w:jc w:val="left"/>
        <w:rPr>
          <w:rFonts w:ascii="Calibri" w:hAnsi="Calibri"/>
          <w:sz w:val="24"/>
          <w:szCs w:val="24"/>
        </w:rPr>
      </w:pPr>
      <w:r>
        <w:rPr>
          <w:rFonts w:ascii="Calibri" w:hAnsi="Calibri"/>
          <w:sz w:val="24"/>
          <w:szCs w:val="24"/>
        </w:rPr>
        <w:t>pentru transporturi agabaritice si grele;</w:t>
      </w:r>
    </w:p>
    <w:p>
      <w:pPr>
        <w:pStyle w:val="Normal"/>
        <w:spacing w:lineRule="auto" w:line="276"/>
        <w:jc w:val="left"/>
        <w:rPr>
          <w:rFonts w:ascii="Calibri" w:hAnsi="Calibri"/>
          <w:sz w:val="24"/>
          <w:szCs w:val="24"/>
        </w:rPr>
      </w:pPr>
      <w:r>
        <w:rPr>
          <w:rFonts w:ascii="Calibri" w:hAnsi="Calibri"/>
          <w:sz w:val="24"/>
          <w:szCs w:val="24"/>
        </w:rPr>
        <w:t>- pentru circulatia pietonala se vor asigura accese corespunzatoare din spatiul public pietonal,</w:t>
      </w:r>
    </w:p>
    <w:p>
      <w:pPr>
        <w:pStyle w:val="Normal"/>
        <w:spacing w:lineRule="auto" w:line="276"/>
        <w:jc w:val="left"/>
        <w:rPr>
          <w:rFonts w:ascii="Calibri" w:hAnsi="Calibri"/>
          <w:sz w:val="24"/>
          <w:szCs w:val="24"/>
        </w:rPr>
      </w:pPr>
      <w:r>
        <w:rPr>
          <w:rFonts w:ascii="Calibri" w:hAnsi="Calibri"/>
          <w:sz w:val="24"/>
          <w:szCs w:val="24"/>
        </w:rPr>
        <w:t>dimensionate conform fluxurilor specifice activitatilor desfasurate.</w:t>
      </w:r>
    </w:p>
    <w:p>
      <w:pPr>
        <w:pStyle w:val="Normal"/>
        <w:spacing w:lineRule="auto" w:line="276"/>
        <w:jc w:val="left"/>
        <w:rPr>
          <w:rFonts w:ascii="Calibri" w:hAnsi="Calibri"/>
          <w:sz w:val="24"/>
          <w:szCs w:val="24"/>
        </w:rPr>
      </w:pPr>
      <w:r>
        <w:rPr>
          <w:rFonts w:ascii="Calibri" w:hAnsi="Calibri"/>
          <w:b/>
          <w:bCs/>
          <w:sz w:val="24"/>
          <w:szCs w:val="24"/>
        </w:rPr>
        <w:t>S</w:t>
      </w:r>
      <w:r>
        <w:rPr>
          <w:rFonts w:ascii="Calibri" w:hAnsi="Calibri"/>
          <w:b/>
          <w:bCs/>
          <w:sz w:val="24"/>
          <w:szCs w:val="24"/>
        </w:rPr>
        <w:t>tationarea autovehiculelor</w:t>
      </w:r>
    </w:p>
    <w:p>
      <w:pPr>
        <w:pStyle w:val="Normal"/>
        <w:spacing w:lineRule="auto" w:line="276"/>
        <w:jc w:val="left"/>
        <w:rPr>
          <w:rFonts w:ascii="Calibri" w:hAnsi="Calibri"/>
          <w:sz w:val="24"/>
          <w:szCs w:val="24"/>
        </w:rPr>
      </w:pPr>
      <w:r>
        <w:rPr>
          <w:rFonts w:ascii="Calibri" w:hAnsi="Calibri"/>
          <w:sz w:val="24"/>
          <w:szCs w:val="24"/>
        </w:rPr>
        <w:t>- stationarea vehiculelor se va face in afara drumurilor publice, fiecare unitate avand prevazute</w:t>
      </w:r>
    </w:p>
    <w:p>
      <w:pPr>
        <w:pStyle w:val="Normal"/>
        <w:spacing w:lineRule="auto" w:line="276"/>
        <w:jc w:val="left"/>
        <w:rPr>
          <w:rFonts w:ascii="Calibri" w:hAnsi="Calibri"/>
          <w:sz w:val="24"/>
          <w:szCs w:val="24"/>
        </w:rPr>
      </w:pPr>
      <w:r>
        <w:rPr>
          <w:rFonts w:ascii="Calibri" w:hAnsi="Calibri"/>
          <w:sz w:val="24"/>
          <w:szCs w:val="24"/>
        </w:rPr>
        <w:t>in interiorul parcelei spatiile necesare de circulatie, manevre, stationare si parcare;</w:t>
      </w:r>
    </w:p>
    <w:p>
      <w:pPr>
        <w:pStyle w:val="Normal"/>
        <w:spacing w:lineRule="auto" w:line="276"/>
        <w:jc w:val="left"/>
        <w:rPr>
          <w:rFonts w:ascii="Calibri" w:hAnsi="Calibri"/>
          <w:sz w:val="24"/>
          <w:szCs w:val="24"/>
        </w:rPr>
      </w:pPr>
      <w:r>
        <w:rPr>
          <w:rFonts w:ascii="Calibri" w:hAnsi="Calibri"/>
          <w:sz w:val="24"/>
          <w:szCs w:val="24"/>
        </w:rPr>
        <w:t>- in spatiul de retragere fata de aliniament, maxim 30% din suprafata poate fi rezervat</w:t>
      </w:r>
    </w:p>
    <w:p>
      <w:pPr>
        <w:pStyle w:val="Normal"/>
        <w:spacing w:lineRule="auto" w:line="276"/>
        <w:jc w:val="left"/>
        <w:rPr>
          <w:rFonts w:ascii="Calibri" w:hAnsi="Calibri"/>
          <w:sz w:val="24"/>
          <w:szCs w:val="24"/>
        </w:rPr>
      </w:pPr>
      <w:r>
        <w:rPr>
          <w:rFonts w:ascii="Calibri" w:hAnsi="Calibri"/>
          <w:sz w:val="24"/>
          <w:szCs w:val="24"/>
        </w:rPr>
        <w:t>parcajelor cu conditia inconjurarii acestora cu gard viu avand inaltimea de minimum 0.90m.</w:t>
      </w:r>
    </w:p>
    <w:p>
      <w:pPr>
        <w:pStyle w:val="Normal"/>
        <w:spacing w:lineRule="auto" w:line="276"/>
        <w:jc w:val="left"/>
        <w:rPr>
          <w:rFonts w:ascii="Calibri" w:hAnsi="Calibri"/>
          <w:sz w:val="24"/>
          <w:szCs w:val="24"/>
        </w:rPr>
      </w:pPr>
      <w:r>
        <w:rPr>
          <w:rFonts w:ascii="Calibri" w:hAnsi="Calibri"/>
          <w:b/>
          <w:bCs/>
          <w:sz w:val="24"/>
          <w:szCs w:val="24"/>
        </w:rPr>
        <w:t>I</w:t>
      </w:r>
      <w:r>
        <w:rPr>
          <w:rFonts w:ascii="Calibri" w:hAnsi="Calibri"/>
          <w:b/>
          <w:bCs/>
          <w:sz w:val="24"/>
          <w:szCs w:val="24"/>
        </w:rPr>
        <w:t>naltimea maxima admisibila a cladirilor</w:t>
      </w:r>
    </w:p>
    <w:p>
      <w:pPr>
        <w:pStyle w:val="Normal"/>
        <w:spacing w:lineRule="auto" w:line="276"/>
        <w:jc w:val="left"/>
        <w:rPr>
          <w:rFonts w:ascii="Calibri" w:hAnsi="Calibri"/>
          <w:sz w:val="24"/>
          <w:szCs w:val="24"/>
        </w:rPr>
      </w:pPr>
      <w:r>
        <w:rPr>
          <w:rFonts w:ascii="Calibri" w:hAnsi="Calibri"/>
          <w:sz w:val="24"/>
          <w:szCs w:val="24"/>
        </w:rPr>
        <w:t>- inaltimea stabilita prin PUZ se va exprima in metri de la nivelul terenului la cornisa;</w:t>
      </w:r>
    </w:p>
    <w:p>
      <w:pPr>
        <w:pStyle w:val="Normal"/>
        <w:spacing w:lineRule="auto" w:line="276"/>
        <w:jc w:val="left"/>
        <w:rPr>
          <w:rFonts w:ascii="Calibri" w:hAnsi="Calibri"/>
          <w:sz w:val="24"/>
          <w:szCs w:val="24"/>
        </w:rPr>
      </w:pPr>
      <w:r>
        <w:rPr>
          <w:rFonts w:ascii="Calibri" w:hAnsi="Calibri"/>
          <w:sz w:val="24"/>
          <w:szCs w:val="24"/>
        </w:rPr>
        <w:t>- inaltimea cladirilor nu va depasi inaltimea maxima admisibila in ZR inconjuratoare;</w:t>
      </w:r>
    </w:p>
    <w:p>
      <w:pPr>
        <w:pStyle w:val="Normal"/>
        <w:spacing w:lineRule="auto" w:line="276"/>
        <w:jc w:val="left"/>
        <w:rPr>
          <w:rFonts w:ascii="Calibri" w:hAnsi="Calibri"/>
          <w:sz w:val="24"/>
          <w:szCs w:val="24"/>
        </w:rPr>
      </w:pPr>
      <w:r>
        <w:rPr>
          <w:rFonts w:ascii="Calibri" w:hAnsi="Calibri"/>
          <w:sz w:val="24"/>
          <w:szCs w:val="24"/>
        </w:rPr>
        <w:t xml:space="preserve">-serecomanda limitarea Hmax la </w:t>
      </w:r>
      <w:r>
        <w:rPr>
          <w:rFonts w:ascii="Calibri" w:hAnsi="Calibri"/>
          <w:b/>
          <w:sz w:val="24"/>
          <w:szCs w:val="24"/>
        </w:rPr>
        <w:t xml:space="preserve">9.0 </w:t>
      </w:r>
      <w:r>
        <w:rPr>
          <w:rFonts w:ascii="Calibri" w:hAnsi="Calibri"/>
          <w:sz w:val="24"/>
          <w:szCs w:val="24"/>
        </w:rPr>
        <w:t>metri;</w:t>
      </w:r>
    </w:p>
    <w:p>
      <w:pPr>
        <w:pStyle w:val="Normal"/>
        <w:spacing w:lineRule="auto" w:line="276"/>
        <w:jc w:val="left"/>
        <w:rPr>
          <w:rFonts w:ascii="Calibri" w:hAnsi="Calibri"/>
          <w:sz w:val="24"/>
          <w:szCs w:val="24"/>
        </w:rPr>
      </w:pPr>
      <w:r>
        <w:rPr>
          <w:rFonts w:ascii="Calibri" w:hAnsi="Calibri"/>
          <w:sz w:val="24"/>
          <w:szCs w:val="24"/>
        </w:rPr>
        <w:t>- inaltimea pe strazile interioare nu va depasi distanta intre aliniamente;</w:t>
      </w:r>
    </w:p>
    <w:p>
      <w:pPr>
        <w:pStyle w:val="Normal"/>
        <w:spacing w:lineRule="auto" w:line="276"/>
        <w:jc w:val="left"/>
        <w:rPr>
          <w:rFonts w:ascii="Calibri" w:hAnsi="Calibri"/>
          <w:sz w:val="24"/>
          <w:szCs w:val="24"/>
        </w:rPr>
      </w:pPr>
      <w:r>
        <w:rPr>
          <w:rFonts w:ascii="Calibri" w:hAnsi="Calibri"/>
          <w:sz w:val="24"/>
          <w:szCs w:val="24"/>
        </w:rPr>
        <w:t>- in culoarele rezervate liniilor electrice inaltimea se subordoneaza normelor specifice.</w:t>
      </w:r>
    </w:p>
    <w:p>
      <w:pPr>
        <w:pStyle w:val="Normal"/>
        <w:spacing w:lineRule="auto" w:line="276"/>
        <w:jc w:val="left"/>
        <w:rPr>
          <w:rFonts w:ascii="Calibri" w:hAnsi="Calibri"/>
          <w:sz w:val="24"/>
          <w:szCs w:val="24"/>
        </w:rPr>
      </w:pPr>
      <w:r>
        <w:rPr>
          <w:rFonts w:ascii="Calibri" w:hAnsi="Calibri"/>
          <w:b/>
          <w:bCs/>
          <w:sz w:val="24"/>
          <w:szCs w:val="24"/>
        </w:rPr>
        <w:t>A</w:t>
      </w:r>
      <w:r>
        <w:rPr>
          <w:rFonts w:ascii="Calibri" w:hAnsi="Calibri"/>
          <w:b/>
          <w:bCs/>
          <w:sz w:val="24"/>
          <w:szCs w:val="24"/>
        </w:rPr>
        <w:t>spectul exterior al cladirilor</w:t>
      </w:r>
    </w:p>
    <w:p>
      <w:pPr>
        <w:pStyle w:val="Normal"/>
        <w:spacing w:lineRule="auto" w:line="276"/>
        <w:jc w:val="left"/>
        <w:rPr>
          <w:rFonts w:ascii="Calibri" w:hAnsi="Calibri"/>
          <w:sz w:val="24"/>
          <w:szCs w:val="24"/>
        </w:rPr>
      </w:pPr>
      <w:r>
        <w:rPr>
          <w:rFonts w:ascii="Calibri" w:hAnsi="Calibri"/>
          <w:sz w:val="24"/>
          <w:szCs w:val="24"/>
        </w:rPr>
        <w:t>- volumele construite vor fi simple si se vor armoniza cu caracterul zonei si cu vecinatatile</w:t>
      </w:r>
    </w:p>
    <w:p>
      <w:pPr>
        <w:pStyle w:val="Normal"/>
        <w:spacing w:lineRule="auto" w:line="276"/>
        <w:jc w:val="left"/>
        <w:rPr>
          <w:rFonts w:ascii="Calibri" w:hAnsi="Calibri"/>
          <w:sz w:val="24"/>
          <w:szCs w:val="24"/>
        </w:rPr>
      </w:pPr>
      <w:r>
        <w:rPr>
          <w:rFonts w:ascii="Calibri" w:hAnsi="Calibri"/>
          <w:sz w:val="24"/>
          <w:szCs w:val="24"/>
        </w:rPr>
        <w:t>imediate;</w:t>
      </w:r>
    </w:p>
    <w:p>
      <w:pPr>
        <w:pStyle w:val="Normal"/>
        <w:spacing w:lineRule="auto" w:line="276"/>
        <w:jc w:val="left"/>
        <w:rPr>
          <w:rFonts w:ascii="Calibri" w:hAnsi="Calibri"/>
          <w:sz w:val="24"/>
          <w:szCs w:val="24"/>
        </w:rPr>
      </w:pPr>
      <w:r>
        <w:rPr>
          <w:rFonts w:ascii="Calibri" w:hAnsi="Calibri"/>
          <w:sz w:val="24"/>
          <w:szCs w:val="24"/>
        </w:rPr>
        <w:t>- fatadele posterioare si laterale vor fi tratate arhitectural la acelasi nivel cu fatada principala;</w:t>
      </w:r>
    </w:p>
    <w:p>
      <w:pPr>
        <w:pStyle w:val="Normal"/>
        <w:spacing w:lineRule="auto" w:line="276"/>
        <w:jc w:val="left"/>
        <w:rPr>
          <w:rFonts w:ascii="Calibri" w:hAnsi="Calibri"/>
          <w:sz w:val="24"/>
          <w:szCs w:val="24"/>
        </w:rPr>
      </w:pPr>
      <w:r>
        <w:rPr>
          <w:rFonts w:ascii="Calibri" w:hAnsi="Calibri"/>
          <w:sz w:val="24"/>
          <w:szCs w:val="24"/>
        </w:rPr>
        <w:t>- tratarea acoperirii cladirilor va tine seama de faptul ca acestea se percep din constructiile</w:t>
      </w:r>
    </w:p>
    <w:p>
      <w:pPr>
        <w:pStyle w:val="Normal"/>
        <w:spacing w:lineRule="auto" w:line="276"/>
        <w:jc w:val="left"/>
        <w:rPr>
          <w:rFonts w:ascii="Calibri" w:hAnsi="Calibri"/>
          <w:sz w:val="24"/>
          <w:szCs w:val="24"/>
        </w:rPr>
      </w:pPr>
      <w:r>
        <w:rPr>
          <w:rFonts w:ascii="Calibri" w:hAnsi="Calibri"/>
          <w:sz w:val="24"/>
          <w:szCs w:val="24"/>
        </w:rPr>
        <w:t>inalte din vecinatate.</w:t>
      </w:r>
    </w:p>
    <w:p>
      <w:pPr>
        <w:pStyle w:val="Normal"/>
        <w:spacing w:lineRule="auto" w:line="276"/>
        <w:jc w:val="left"/>
        <w:rPr>
          <w:rFonts w:ascii="Calibri" w:hAnsi="Calibri"/>
          <w:b/>
          <w:b/>
          <w:bCs/>
          <w:sz w:val="24"/>
          <w:szCs w:val="24"/>
        </w:rPr>
      </w:pPr>
      <w:r>
        <w:rPr>
          <w:rFonts w:ascii="Calibri" w:hAnsi="Calibri"/>
          <w:b/>
          <w:bCs/>
          <w:sz w:val="24"/>
          <w:szCs w:val="24"/>
        </w:rPr>
        <w:t>C</w:t>
      </w:r>
      <w:r>
        <w:rPr>
          <w:rFonts w:ascii="Calibri" w:hAnsi="Calibri"/>
          <w:b/>
          <w:bCs/>
          <w:sz w:val="24"/>
          <w:szCs w:val="24"/>
        </w:rPr>
        <w:t>onditii de echipare edilitara</w:t>
      </w:r>
    </w:p>
    <w:p>
      <w:pPr>
        <w:pStyle w:val="Normal"/>
        <w:spacing w:lineRule="auto" w:line="276"/>
        <w:jc w:val="left"/>
        <w:rPr>
          <w:rFonts w:ascii="Calibri" w:hAnsi="Calibri"/>
          <w:sz w:val="24"/>
          <w:szCs w:val="24"/>
        </w:rPr>
      </w:pPr>
      <w:r>
        <w:rPr>
          <w:rFonts w:ascii="Calibri" w:hAnsi="Calibri"/>
          <w:b/>
          <w:sz w:val="24"/>
          <w:szCs w:val="24"/>
        </w:rPr>
        <w:t xml:space="preserve"> </w:t>
      </w:r>
      <w:r>
        <w:rPr>
          <w:rFonts w:ascii="Calibri" w:hAnsi="Calibri"/>
          <w:b/>
          <w:sz w:val="24"/>
          <w:szCs w:val="24"/>
        </w:rPr>
        <w:t xml:space="preserve">- </w:t>
      </w:r>
      <w:r>
        <w:rPr>
          <w:rFonts w:ascii="Calibri" w:hAnsi="Calibri"/>
          <w:sz w:val="24"/>
          <w:szCs w:val="24"/>
        </w:rPr>
        <w:t>conform PUZ cu urmatoarele conditionari:</w:t>
      </w:r>
    </w:p>
    <w:p>
      <w:pPr>
        <w:pStyle w:val="Normal"/>
        <w:spacing w:lineRule="auto" w:line="276"/>
        <w:jc w:val="left"/>
        <w:rPr>
          <w:rFonts w:ascii="Calibri" w:hAnsi="Calibri"/>
          <w:sz w:val="24"/>
          <w:szCs w:val="24"/>
        </w:rPr>
      </w:pPr>
      <w:r>
        <w:rPr>
          <w:rFonts w:ascii="Calibri" w:hAnsi="Calibri"/>
          <w:sz w:val="24"/>
          <w:szCs w:val="24"/>
        </w:rPr>
        <w:t>- toate cladirile vor fi racordate la retelele publice de apa si canalizare si se va asigura</w:t>
      </w:r>
    </w:p>
    <w:p>
      <w:pPr>
        <w:pStyle w:val="Normal"/>
        <w:spacing w:lineRule="auto" w:line="276"/>
        <w:jc w:val="left"/>
        <w:rPr>
          <w:rFonts w:ascii="Calibri" w:hAnsi="Calibri"/>
          <w:sz w:val="24"/>
          <w:szCs w:val="24"/>
        </w:rPr>
      </w:pPr>
      <w:r>
        <w:rPr>
          <w:rFonts w:ascii="Calibri" w:hAnsi="Calibri"/>
          <w:sz w:val="24"/>
          <w:szCs w:val="24"/>
        </w:rPr>
        <w:t>preepurarea apelor uzate, inclusiv a apelor meteorice care provin din intretinerea si</w:t>
      </w:r>
    </w:p>
    <w:p>
      <w:pPr>
        <w:pStyle w:val="Normal"/>
        <w:spacing w:lineRule="auto" w:line="276"/>
        <w:jc w:val="left"/>
        <w:rPr>
          <w:rFonts w:ascii="Calibri" w:hAnsi="Calibri"/>
          <w:sz w:val="24"/>
          <w:szCs w:val="24"/>
        </w:rPr>
      </w:pPr>
      <w:r>
        <w:rPr>
          <w:rFonts w:ascii="Calibri" w:hAnsi="Calibri"/>
          <w:sz w:val="24"/>
          <w:szCs w:val="24"/>
        </w:rPr>
        <w:t>functionarea instalatiilor, din parcaje, circulatii si platforme exterioare;</w:t>
      </w:r>
    </w:p>
    <w:p>
      <w:pPr>
        <w:pStyle w:val="Normal"/>
        <w:spacing w:lineRule="auto" w:line="276"/>
        <w:jc w:val="left"/>
        <w:rPr>
          <w:rFonts w:ascii="Calibri" w:hAnsi="Calibri"/>
          <w:b/>
          <w:b/>
          <w:bCs/>
          <w:sz w:val="24"/>
          <w:szCs w:val="24"/>
        </w:rPr>
      </w:pPr>
      <w:r>
        <w:rPr>
          <w:rFonts w:ascii="Calibri" w:hAnsi="Calibri"/>
          <w:b/>
          <w:bCs/>
          <w:sz w:val="24"/>
          <w:szCs w:val="24"/>
        </w:rPr>
        <w:t>S</w:t>
      </w:r>
      <w:r>
        <w:rPr>
          <w:rFonts w:ascii="Calibri" w:hAnsi="Calibri"/>
          <w:b/>
          <w:bCs/>
          <w:sz w:val="24"/>
          <w:szCs w:val="24"/>
        </w:rPr>
        <w:t>patii libere si spatii plantate</w:t>
      </w:r>
    </w:p>
    <w:p>
      <w:pPr>
        <w:pStyle w:val="Normal"/>
        <w:spacing w:lineRule="auto" w:line="276"/>
        <w:jc w:val="left"/>
        <w:rPr>
          <w:rFonts w:ascii="Calibri" w:hAnsi="Calibri"/>
          <w:sz w:val="24"/>
          <w:szCs w:val="24"/>
        </w:rPr>
      </w:pPr>
      <w:r>
        <w:rPr>
          <w:rFonts w:ascii="Calibri" w:hAnsi="Calibri"/>
          <w:b/>
          <w:sz w:val="24"/>
          <w:szCs w:val="24"/>
        </w:rPr>
        <w:t xml:space="preserve"> </w:t>
      </w:r>
      <w:r>
        <w:rPr>
          <w:rFonts w:ascii="Calibri" w:hAnsi="Calibri"/>
          <w:b/>
          <w:sz w:val="24"/>
          <w:szCs w:val="24"/>
        </w:rPr>
        <w:t xml:space="preserve">- </w:t>
      </w:r>
      <w:r>
        <w:rPr>
          <w:rFonts w:ascii="Calibri" w:hAnsi="Calibri"/>
          <w:sz w:val="24"/>
          <w:szCs w:val="24"/>
        </w:rPr>
        <w:t>conform PUZ cu urmatoarele conditionari:</w:t>
      </w:r>
    </w:p>
    <w:p>
      <w:pPr>
        <w:pStyle w:val="Normal"/>
        <w:spacing w:lineRule="auto" w:line="276"/>
        <w:jc w:val="left"/>
        <w:rPr>
          <w:rFonts w:ascii="Calibri" w:hAnsi="Calibri"/>
          <w:sz w:val="24"/>
          <w:szCs w:val="24"/>
        </w:rPr>
      </w:pPr>
      <w:r>
        <w:rPr>
          <w:rFonts w:ascii="Calibri" w:hAnsi="Calibri"/>
          <w:sz w:val="24"/>
          <w:szCs w:val="24"/>
        </w:rPr>
        <w:t>- orice parte a terenului incintei vizibila dintr-o circulatie publica, inclusiv de pe calea ferata,</w:t>
      </w:r>
    </w:p>
    <w:p>
      <w:pPr>
        <w:pStyle w:val="Normal"/>
        <w:spacing w:lineRule="auto" w:line="276"/>
        <w:jc w:val="left"/>
        <w:rPr>
          <w:rFonts w:ascii="Calibri" w:hAnsi="Calibri"/>
          <w:sz w:val="24"/>
          <w:szCs w:val="24"/>
        </w:rPr>
      </w:pPr>
      <w:r>
        <w:rPr>
          <w:rFonts w:ascii="Calibri" w:hAnsi="Calibri"/>
          <w:sz w:val="24"/>
          <w:szCs w:val="24"/>
        </w:rPr>
        <w:t>va fi astfel amenajata incat sa nu altereze aspectul general al localitatii;</w:t>
      </w:r>
    </w:p>
    <w:p>
      <w:pPr>
        <w:pStyle w:val="Normal"/>
        <w:spacing w:lineRule="auto" w:line="276"/>
        <w:jc w:val="left"/>
        <w:rPr>
          <w:rFonts w:ascii="Calibri" w:hAnsi="Calibri"/>
          <w:sz w:val="24"/>
          <w:szCs w:val="24"/>
        </w:rPr>
      </w:pPr>
      <w:r>
        <w:rPr>
          <w:rFonts w:ascii="Calibri" w:hAnsi="Calibri"/>
          <w:sz w:val="24"/>
          <w:szCs w:val="24"/>
        </w:rPr>
        <w:t>- suprafetele libere din spatiul de retragere fata de aliniament vor fi plantate cu arbori in</w:t>
      </w:r>
    </w:p>
    <w:p>
      <w:pPr>
        <w:pStyle w:val="Normal"/>
        <w:spacing w:lineRule="auto" w:line="276"/>
        <w:jc w:val="left"/>
        <w:rPr>
          <w:rFonts w:ascii="Calibri" w:hAnsi="Calibri"/>
          <w:sz w:val="24"/>
          <w:szCs w:val="24"/>
        </w:rPr>
      </w:pPr>
      <w:r>
        <w:rPr>
          <w:rFonts w:ascii="Calibri" w:hAnsi="Calibri"/>
          <w:sz w:val="24"/>
          <w:szCs w:val="24"/>
        </w:rPr>
        <w:t xml:space="preserve">proportie de minim </w:t>
      </w:r>
      <w:r>
        <w:rPr>
          <w:rFonts w:ascii="Calibri" w:hAnsi="Calibri"/>
          <w:b/>
          <w:sz w:val="24"/>
          <w:szCs w:val="24"/>
        </w:rPr>
        <w:t xml:space="preserve">40% </w:t>
      </w:r>
      <w:r>
        <w:rPr>
          <w:rFonts w:ascii="Calibri" w:hAnsi="Calibri"/>
          <w:sz w:val="24"/>
          <w:szCs w:val="24"/>
        </w:rPr>
        <w:t>formand de preferinta o perdea vegetala pe tot frontul incintei;</w:t>
      </w:r>
    </w:p>
    <w:p>
      <w:pPr>
        <w:pStyle w:val="Normal"/>
        <w:spacing w:lineRule="auto" w:line="276"/>
        <w:jc w:val="left"/>
        <w:rPr>
          <w:rFonts w:ascii="Calibri" w:hAnsi="Calibri"/>
          <w:sz w:val="24"/>
          <w:szCs w:val="24"/>
        </w:rPr>
      </w:pPr>
      <w:r>
        <w:rPr>
          <w:rFonts w:ascii="Calibri" w:hAnsi="Calibri"/>
          <w:sz w:val="24"/>
          <w:szCs w:val="24"/>
        </w:rPr>
        <w:t>- in interiorul parcelei industriale se va planta obligatoriu 10% din suprafata (inclusiv zona de</w:t>
      </w:r>
    </w:p>
    <w:p>
      <w:pPr>
        <w:pStyle w:val="Normal"/>
        <w:spacing w:lineRule="auto" w:line="276"/>
        <w:jc w:val="left"/>
        <w:rPr>
          <w:rFonts w:ascii="Calibri" w:hAnsi="Calibri"/>
          <w:sz w:val="24"/>
          <w:szCs w:val="24"/>
        </w:rPr>
      </w:pPr>
      <w:r>
        <w:rPr>
          <w:rFonts w:ascii="Calibri" w:hAnsi="Calibri"/>
          <w:sz w:val="24"/>
          <w:szCs w:val="24"/>
        </w:rPr>
        <w:t>protectie laterala); suprafetele libere neocupate cu circulatii, parcaje si platforme functionale</w:t>
      </w:r>
    </w:p>
    <w:p>
      <w:pPr>
        <w:pStyle w:val="Normal"/>
        <w:spacing w:lineRule="auto" w:line="276"/>
        <w:jc w:val="left"/>
        <w:rPr>
          <w:rFonts w:ascii="Calibri" w:hAnsi="Calibri"/>
          <w:sz w:val="24"/>
          <w:szCs w:val="24"/>
        </w:rPr>
      </w:pPr>
      <w:r>
        <w:rPr>
          <w:rFonts w:ascii="Calibri" w:hAnsi="Calibri"/>
          <w:sz w:val="24"/>
          <w:szCs w:val="24"/>
        </w:rPr>
        <w:t xml:space="preserve">vor fi plantate cu un arbore la fiecare </w:t>
      </w:r>
      <w:r>
        <w:rPr>
          <w:rFonts w:ascii="Calibri" w:hAnsi="Calibri"/>
          <w:b/>
          <w:sz w:val="24"/>
          <w:szCs w:val="24"/>
        </w:rPr>
        <w:t xml:space="preserve">200 </w:t>
      </w:r>
      <w:r>
        <w:rPr>
          <w:rFonts w:ascii="Calibri" w:hAnsi="Calibri"/>
          <w:sz w:val="24"/>
          <w:szCs w:val="24"/>
        </w:rPr>
        <w:t>mp.;</w:t>
      </w:r>
    </w:p>
    <w:p>
      <w:pPr>
        <w:pStyle w:val="Normal"/>
        <w:spacing w:lineRule="auto" w:line="276"/>
        <w:jc w:val="left"/>
        <w:rPr>
          <w:rFonts w:ascii="Calibri" w:hAnsi="Calibri"/>
          <w:sz w:val="24"/>
          <w:szCs w:val="24"/>
        </w:rPr>
      </w:pPr>
      <w:r>
        <w:rPr>
          <w:rFonts w:ascii="Calibri" w:hAnsi="Calibri"/>
          <w:sz w:val="24"/>
          <w:szCs w:val="24"/>
        </w:rPr>
      </w:r>
    </w:p>
    <w:p>
      <w:pPr>
        <w:pStyle w:val="Normal"/>
        <w:spacing w:lineRule="auto" w:line="276"/>
        <w:jc w:val="left"/>
        <w:rPr>
          <w:rFonts w:ascii="Calibri" w:hAnsi="Calibri"/>
          <w:sz w:val="24"/>
          <w:szCs w:val="24"/>
        </w:rPr>
      </w:pPr>
      <w:r>
        <w:rPr>
          <w:rFonts w:ascii="Calibri" w:hAnsi="Calibri"/>
          <w:b/>
          <w:bCs/>
          <w:sz w:val="24"/>
          <w:szCs w:val="24"/>
        </w:rPr>
        <w:t xml:space="preserve">- PROCENT MAXIM DE OCUPARE A TERENULUI </w:t>
      </w:r>
      <w:r>
        <w:rPr>
          <w:rFonts w:ascii="Calibri" w:hAnsi="Calibri"/>
          <w:b/>
          <w:bCs/>
          <w:i/>
          <w:sz w:val="24"/>
          <w:szCs w:val="24"/>
        </w:rPr>
        <w:t xml:space="preserve">(POT </w:t>
      </w:r>
      <w:r>
        <w:rPr>
          <w:rFonts w:ascii="Calibri" w:hAnsi="Calibri"/>
          <w:b/>
          <w:i/>
          <w:sz w:val="24"/>
          <w:szCs w:val="24"/>
        </w:rPr>
        <w:t>= mp AC /mp teren * 100)</w:t>
      </w:r>
    </w:p>
    <w:p>
      <w:pPr>
        <w:pStyle w:val="Normal"/>
        <w:spacing w:lineRule="auto" w:line="276"/>
        <w:jc w:val="left"/>
        <w:rPr>
          <w:rFonts w:ascii="Calibri" w:hAnsi="Calibri"/>
          <w:sz w:val="24"/>
          <w:szCs w:val="24"/>
        </w:rPr>
      </w:pPr>
      <w:r>
        <w:rPr>
          <w:rFonts w:ascii="Calibri" w:hAnsi="Calibri"/>
          <w:sz w:val="24"/>
          <w:szCs w:val="24"/>
        </w:rPr>
        <w:t xml:space="preserve">- conform PUZ, dar nu peste </w:t>
      </w:r>
      <w:r>
        <w:rPr>
          <w:rFonts w:ascii="Calibri" w:hAnsi="Calibri"/>
          <w:b/>
          <w:sz w:val="24"/>
          <w:szCs w:val="24"/>
        </w:rPr>
        <w:t>50%</w:t>
      </w:r>
    </w:p>
    <w:p>
      <w:pPr>
        <w:pStyle w:val="Normal"/>
        <w:spacing w:lineRule="auto" w:line="276"/>
        <w:jc w:val="left"/>
        <w:rPr>
          <w:rFonts w:ascii="Calibri" w:hAnsi="Calibri"/>
          <w:sz w:val="24"/>
          <w:szCs w:val="24"/>
        </w:rPr>
      </w:pPr>
      <w:r>
        <w:rPr>
          <w:rFonts w:ascii="Calibri" w:hAnsi="Calibri"/>
          <w:b/>
          <w:bCs/>
          <w:sz w:val="24"/>
          <w:szCs w:val="24"/>
        </w:rPr>
        <w:t xml:space="preserve"> </w:t>
      </w:r>
      <w:r>
        <w:rPr>
          <w:rFonts w:ascii="Calibri" w:hAnsi="Calibri"/>
          <w:b/>
          <w:bCs/>
          <w:sz w:val="24"/>
          <w:szCs w:val="24"/>
        </w:rPr>
        <w:t xml:space="preserve">- COEFICIENT MAXIM DE UTILIZARE A TERENULUI </w:t>
      </w:r>
      <w:r>
        <w:rPr>
          <w:rFonts w:ascii="Calibri" w:hAnsi="Calibri"/>
          <w:b/>
          <w:bCs/>
          <w:i/>
          <w:sz w:val="24"/>
          <w:szCs w:val="24"/>
        </w:rPr>
        <w:t>(</w:t>
      </w:r>
      <w:r>
        <w:rPr>
          <w:rFonts w:ascii="Calibri" w:hAnsi="Calibri"/>
          <w:b/>
          <w:i/>
          <w:sz w:val="24"/>
          <w:szCs w:val="24"/>
        </w:rPr>
        <w:t>CUT = mc /mp teren)</w:t>
      </w:r>
    </w:p>
    <w:p>
      <w:pPr>
        <w:pStyle w:val="Normal"/>
        <w:spacing w:lineRule="auto" w:line="276"/>
        <w:jc w:val="left"/>
        <w:rPr>
          <w:rFonts w:ascii="Calibri" w:hAnsi="Calibri"/>
          <w:sz w:val="24"/>
          <w:szCs w:val="24"/>
        </w:rPr>
      </w:pPr>
      <w:r>
        <w:rPr>
          <w:rFonts w:ascii="Calibri" w:hAnsi="Calibri"/>
          <w:sz w:val="24"/>
          <w:szCs w:val="24"/>
        </w:rPr>
        <w:t xml:space="preserve">- </w:t>
      </w:r>
      <w:r>
        <w:rPr>
          <w:rFonts w:ascii="Calibri" w:hAnsi="Calibri"/>
          <w:b/>
          <w:sz w:val="24"/>
          <w:szCs w:val="24"/>
        </w:rPr>
        <w:t xml:space="preserve">CUT maxim </w:t>
      </w:r>
      <w:r>
        <w:rPr>
          <w:rFonts w:ascii="Calibri" w:hAnsi="Calibri"/>
          <w:sz w:val="24"/>
          <w:szCs w:val="24"/>
        </w:rPr>
        <w:t xml:space="preserve">= </w:t>
      </w:r>
      <w:r>
        <w:rPr>
          <w:rFonts w:ascii="Calibri" w:hAnsi="Calibri"/>
          <w:b/>
          <w:sz w:val="24"/>
          <w:szCs w:val="24"/>
        </w:rPr>
        <w:t xml:space="preserve">4.5 </w:t>
      </w:r>
      <w:r>
        <w:rPr>
          <w:rFonts w:ascii="Calibri" w:hAnsi="Calibri"/>
          <w:sz w:val="24"/>
          <w:szCs w:val="24"/>
        </w:rPr>
        <w:t>mc/ mp teren</w:t>
      </w:r>
    </w:p>
    <w:p>
      <w:pPr>
        <w:pStyle w:val="Normal"/>
        <w:spacing w:lineRule="auto" w:line="276"/>
        <w:jc w:val="left"/>
        <w:rPr>
          <w:rFonts w:ascii="Calibri" w:hAnsi="Calibri"/>
          <w:sz w:val="24"/>
          <w:szCs w:val="24"/>
        </w:rPr>
      </w:pPr>
      <w:r>
        <w:rPr>
          <w:rFonts w:ascii="Calibri" w:hAnsi="Calibri"/>
          <w:sz w:val="24"/>
          <w:szCs w:val="24"/>
        </w:rPr>
      </w:r>
    </w:p>
    <w:p>
      <w:pPr>
        <w:pStyle w:val="Normal"/>
        <w:spacing w:lineRule="auto" w:line="276"/>
        <w:jc w:val="left"/>
        <w:rPr>
          <w:rFonts w:ascii="Calibri" w:hAnsi="Calibri"/>
          <w:sz w:val="24"/>
          <w:szCs w:val="24"/>
        </w:rPr>
      </w:pPr>
      <w:r>
        <w:rPr>
          <w:rFonts w:ascii="Calibri" w:hAnsi="Calibri"/>
          <w:sz w:val="24"/>
          <w:szCs w:val="24"/>
        </w:rPr>
      </w:r>
    </w:p>
    <w:p>
      <w:pPr>
        <w:pStyle w:val="TextBody"/>
        <w:spacing w:lineRule="auto" w:line="276"/>
        <w:jc w:val="left"/>
        <w:rPr>
          <w:rFonts w:ascii="Calibri" w:hAnsi="Calibri"/>
          <w:sz w:val="24"/>
          <w:szCs w:val="24"/>
        </w:rPr>
      </w:pPr>
      <w:r>
        <w:rPr>
          <w:rFonts w:ascii="Calibri" w:hAnsi="Calibri"/>
          <w:b/>
          <w:bCs/>
          <w:sz w:val="24"/>
          <w:szCs w:val="24"/>
        </w:rPr>
        <w:t>-Etape de dezvoltare :</w:t>
      </w:r>
      <w:r>
        <w:rPr>
          <w:rFonts w:ascii="Calibri" w:hAnsi="Calibri"/>
          <w:b w:val="false"/>
          <w:bCs w:val="false"/>
          <w:sz w:val="24"/>
          <w:szCs w:val="24"/>
        </w:rPr>
        <w:t xml:space="preserve"> </w:t>
      </w:r>
      <w:r>
        <w:rPr>
          <w:rFonts w:ascii="Calibri" w:hAnsi="Calibri"/>
          <w:b w:val="false"/>
          <w:bCs w:val="false"/>
          <w:sz w:val="24"/>
          <w:szCs w:val="24"/>
        </w:rPr>
        <w:t xml:space="preserve">Amplasamentul propus situat in municipiul Constanta pe b_dul IC Bratianu, zona cimitir I.C.Bratianu, ZONA POD Cf. </w:t>
      </w:r>
    </w:p>
    <w:p>
      <w:pPr>
        <w:pStyle w:val="TextBody"/>
        <w:spacing w:lineRule="auto" w:line="276"/>
        <w:jc w:val="left"/>
        <w:rPr>
          <w:rFonts w:ascii="Calibri" w:hAnsi="Calibri"/>
          <w:sz w:val="24"/>
          <w:szCs w:val="24"/>
        </w:rPr>
      </w:pPr>
      <w:r>
        <w:rPr>
          <w:rFonts w:ascii="Calibri" w:hAnsi="Calibri"/>
          <w:b/>
          <w:bCs/>
          <w:sz w:val="24"/>
          <w:szCs w:val="24"/>
        </w:rPr>
        <w:t xml:space="preserve">-Constructii hidrotehnice : </w:t>
      </w:r>
      <w:r>
        <w:rPr>
          <w:rFonts w:ascii="Calibri" w:hAnsi="Calibri"/>
          <w:b w:val="false"/>
          <w:bCs w:val="false"/>
          <w:sz w:val="24"/>
          <w:szCs w:val="24"/>
        </w:rPr>
        <w:t xml:space="preserve">nu este cazul </w:t>
      </w:r>
    </w:p>
    <w:p>
      <w:pPr>
        <w:pStyle w:val="TextBody"/>
        <w:spacing w:lineRule="auto" w:line="276"/>
        <w:jc w:val="left"/>
        <w:rPr>
          <w:rFonts w:ascii="Calibri" w:hAnsi="Calibri"/>
          <w:sz w:val="24"/>
          <w:szCs w:val="24"/>
        </w:rPr>
      </w:pPr>
      <w:r>
        <w:rPr>
          <w:rFonts w:ascii="Calibri" w:hAnsi="Calibri"/>
          <w:b/>
          <w:bCs/>
          <w:sz w:val="24"/>
          <w:szCs w:val="24"/>
        </w:rPr>
        <w:t>- managementul deseurilor</w:t>
      </w:r>
      <w:r>
        <w:rPr>
          <w:rFonts w:ascii="Calibri" w:hAnsi="Calibri"/>
          <w:sz w:val="24"/>
          <w:szCs w:val="24"/>
        </w:rPr>
        <w:t>: colectarea selectiva a deseurilor, pe platforme si incinte special amenajate si ridicarea lor periodic de catre firmele de specialitate.</w:t>
      </w:r>
    </w:p>
    <w:p>
      <w:pPr>
        <w:pStyle w:val="TextBody"/>
        <w:spacing w:lineRule="auto" w:line="276"/>
        <w:jc w:val="left"/>
        <w:rPr>
          <w:rFonts w:ascii="Calibri" w:hAnsi="Calibri"/>
          <w:b/>
          <w:b/>
          <w:bCs/>
          <w:sz w:val="24"/>
          <w:szCs w:val="24"/>
        </w:rPr>
      </w:pPr>
      <w:r>
        <w:rPr>
          <w:rFonts w:ascii="Calibri" w:hAnsi="Calibri"/>
          <w:b/>
          <w:bCs/>
          <w:sz w:val="24"/>
          <w:szCs w:val="24"/>
        </w:rPr>
        <w:t>d) Disfunctionalitati :</w:t>
      </w:r>
    </w:p>
    <w:p>
      <w:pPr>
        <w:pStyle w:val="TextBody"/>
        <w:spacing w:lineRule="auto" w:line="276"/>
        <w:jc w:val="left"/>
        <w:rPr>
          <w:rFonts w:ascii="Calibri" w:hAnsi="Calibri"/>
          <w:sz w:val="24"/>
          <w:szCs w:val="24"/>
        </w:rPr>
      </w:pPr>
      <w:r>
        <w:rPr>
          <w:rFonts w:ascii="Calibri" w:hAnsi="Calibri"/>
          <w:b/>
          <w:bCs/>
          <w:sz w:val="24"/>
          <w:szCs w:val="24"/>
        </w:rPr>
        <w:t>- accesul auto:</w:t>
      </w:r>
      <w:r>
        <w:rPr>
          <w:rFonts w:ascii="Calibri" w:hAnsi="Calibri"/>
          <w:sz w:val="24"/>
          <w:szCs w:val="24"/>
        </w:rPr>
        <w:t xml:space="preserve"> </w:t>
      </w:r>
      <w:r>
        <w:rPr>
          <w:rFonts w:ascii="Calibri" w:hAnsi="Calibri"/>
          <w:sz w:val="24"/>
          <w:szCs w:val="24"/>
        </w:rPr>
        <w:t xml:space="preserve">acces direct din bulevardul i.C. Bratianu , pe directia Constanta-Valu Traian. </w:t>
      </w:r>
    </w:p>
    <w:p>
      <w:pPr>
        <w:pStyle w:val="TextBody"/>
        <w:spacing w:lineRule="auto" w:line="276"/>
        <w:jc w:val="left"/>
        <w:rPr>
          <w:rFonts w:ascii="Calibri" w:hAnsi="Calibri"/>
          <w:sz w:val="24"/>
          <w:szCs w:val="24"/>
        </w:rPr>
      </w:pPr>
      <w:r>
        <w:rPr>
          <w:rFonts w:ascii="Calibri" w:hAnsi="Calibri"/>
          <w:b/>
          <w:bCs/>
          <w:sz w:val="24"/>
          <w:szCs w:val="24"/>
        </w:rPr>
        <w:t>- drumurile interioare:</w:t>
      </w:r>
      <w:r>
        <w:rPr>
          <w:rFonts w:ascii="Calibri" w:hAnsi="Calibri"/>
          <w:sz w:val="24"/>
          <w:szCs w:val="24"/>
        </w:rPr>
        <w:t>ale</w:t>
      </w:r>
      <w:r>
        <w:rPr>
          <w:rFonts w:ascii="Calibri" w:hAnsi="Calibri"/>
          <w:sz w:val="24"/>
          <w:szCs w:val="24"/>
        </w:rPr>
        <w:t>i</w:t>
      </w:r>
      <w:r>
        <w:rPr>
          <w:rFonts w:ascii="Calibri" w:hAnsi="Calibri"/>
          <w:sz w:val="24"/>
          <w:szCs w:val="24"/>
        </w:rPr>
        <w:t xml:space="preserve"> carosabi</w:t>
      </w:r>
      <w:r>
        <w:rPr>
          <w:rFonts w:ascii="Calibri" w:hAnsi="Calibri"/>
          <w:sz w:val="24"/>
          <w:szCs w:val="24"/>
        </w:rPr>
        <w:t>e de incinta</w:t>
      </w:r>
    </w:p>
    <w:p>
      <w:pPr>
        <w:pStyle w:val="TextBody"/>
        <w:spacing w:lineRule="auto" w:line="276"/>
        <w:jc w:val="left"/>
        <w:rPr>
          <w:rFonts w:ascii="Calibri" w:hAnsi="Calibri"/>
          <w:sz w:val="24"/>
          <w:szCs w:val="24"/>
        </w:rPr>
      </w:pPr>
      <w:r>
        <w:rPr>
          <w:rFonts w:ascii="Calibri" w:hAnsi="Calibri"/>
          <w:b/>
          <w:bCs/>
          <w:sz w:val="24"/>
          <w:szCs w:val="24"/>
        </w:rPr>
        <w:t>-reteaua de cai ferate:</w:t>
      </w:r>
      <w:r>
        <w:rPr>
          <w:rFonts w:ascii="Calibri" w:hAnsi="Calibri"/>
          <w:sz w:val="24"/>
          <w:szCs w:val="24"/>
        </w:rPr>
        <w:t xml:space="preserve"> nu este cazul</w:t>
      </w:r>
    </w:p>
    <w:p>
      <w:pPr>
        <w:pStyle w:val="TextBody"/>
        <w:spacing w:lineRule="auto" w:line="276"/>
        <w:jc w:val="left"/>
        <w:rPr>
          <w:rFonts w:ascii="Calibri" w:hAnsi="Calibri"/>
          <w:sz w:val="24"/>
          <w:szCs w:val="24"/>
        </w:rPr>
      </w:pPr>
      <w:r>
        <w:rPr>
          <w:rFonts w:ascii="Calibri" w:hAnsi="Calibri"/>
          <w:b/>
          <w:bCs/>
          <w:sz w:val="24"/>
          <w:szCs w:val="24"/>
        </w:rPr>
        <w:t>-retele de utilitati,</w:t>
      </w:r>
      <w:r>
        <w:rPr>
          <w:rFonts w:ascii="Calibri" w:hAnsi="Calibri"/>
          <w:sz w:val="24"/>
          <w:szCs w:val="24"/>
        </w:rPr>
        <w:t xml:space="preserve"> </w:t>
      </w:r>
      <w:r>
        <w:rPr>
          <w:rFonts w:ascii="Calibri" w:hAnsi="Calibri"/>
          <w:sz w:val="24"/>
          <w:szCs w:val="24"/>
        </w:rPr>
        <w:t xml:space="preserve">imobilele existente sunt racordate la retelele edilitare cu bransamente la retelele existente pe bulevardul I.C.Bratianu </w:t>
      </w:r>
    </w:p>
    <w:p>
      <w:pPr>
        <w:pStyle w:val="TextBody"/>
        <w:spacing w:lineRule="auto" w:line="276"/>
        <w:jc w:val="left"/>
        <w:rPr>
          <w:rFonts w:ascii="Calibri" w:hAnsi="Calibri"/>
          <w:sz w:val="24"/>
          <w:szCs w:val="24"/>
        </w:rPr>
      </w:pPr>
      <w:r>
        <w:rPr>
          <w:rFonts w:ascii="Calibri" w:hAnsi="Calibri"/>
          <w:b/>
          <w:bCs/>
          <w:sz w:val="24"/>
          <w:szCs w:val="24"/>
        </w:rPr>
        <w:t>-tehnologii de operare:</w:t>
      </w:r>
      <w:r>
        <w:rPr>
          <w:rFonts w:ascii="Calibri" w:hAnsi="Calibri"/>
          <w:sz w:val="24"/>
          <w:szCs w:val="24"/>
        </w:rPr>
        <w:t xml:space="preserve"> nu este cazul</w:t>
      </w:r>
    </w:p>
    <w:p>
      <w:pPr>
        <w:pStyle w:val="TextBody"/>
        <w:spacing w:lineRule="auto" w:line="276"/>
        <w:jc w:val="left"/>
        <w:rPr>
          <w:rFonts w:ascii="Calibri" w:hAnsi="Calibri"/>
          <w:sz w:val="24"/>
          <w:szCs w:val="24"/>
        </w:rPr>
      </w:pPr>
      <w:r>
        <w:rPr>
          <w:rFonts w:ascii="Calibri" w:hAnsi="Calibri"/>
          <w:b/>
          <w:bCs/>
          <w:sz w:val="24"/>
          <w:szCs w:val="24"/>
        </w:rPr>
        <w:t>-amplasarea unor constructii si terminale:</w:t>
      </w:r>
      <w:r>
        <w:rPr>
          <w:rFonts w:ascii="Calibri" w:hAnsi="Calibri"/>
          <w:sz w:val="24"/>
          <w:szCs w:val="24"/>
        </w:rPr>
        <w:t xml:space="preserve"> nu este cazul</w:t>
      </w:r>
    </w:p>
    <w:p>
      <w:pPr>
        <w:pStyle w:val="TextBody"/>
        <w:spacing w:lineRule="auto" w:line="276"/>
        <w:jc w:val="left"/>
        <w:rPr>
          <w:rFonts w:ascii="Calibri" w:hAnsi="Calibri"/>
          <w:sz w:val="24"/>
          <w:szCs w:val="24"/>
        </w:rPr>
      </w:pPr>
      <w:r>
        <w:rPr>
          <w:rFonts w:ascii="Calibri" w:hAnsi="Calibri"/>
          <w:b/>
          <w:bCs/>
          <w:sz w:val="24"/>
          <w:szCs w:val="24"/>
        </w:rPr>
        <w:t>-managementul deseurilor</w:t>
      </w:r>
      <w:r>
        <w:rPr>
          <w:rFonts w:ascii="Calibri" w:hAnsi="Calibri"/>
          <w:sz w:val="24"/>
          <w:szCs w:val="24"/>
        </w:rPr>
        <w:t xml:space="preserve">: nu este cazul  </w:t>
      </w:r>
    </w:p>
    <w:p>
      <w:pPr>
        <w:pStyle w:val="TextBody"/>
        <w:spacing w:lineRule="auto" w:line="276"/>
        <w:jc w:val="left"/>
        <w:rPr>
          <w:rFonts w:ascii="Calibri" w:hAnsi="Calibri"/>
          <w:sz w:val="24"/>
          <w:szCs w:val="24"/>
        </w:rPr>
      </w:pPr>
      <w:r>
        <w:rPr>
          <w:rFonts w:ascii="Calibri" w:hAnsi="Calibri"/>
          <w:b/>
          <w:bCs/>
          <w:sz w:val="24"/>
          <w:szCs w:val="24"/>
        </w:rPr>
        <w:t xml:space="preserve">- trafic de pasageri si siguranta acestuia; </w:t>
      </w:r>
      <w:r>
        <w:rPr>
          <w:rFonts w:ascii="Calibri" w:hAnsi="Calibri"/>
          <w:b w:val="false"/>
          <w:bCs w:val="false"/>
          <w:sz w:val="24"/>
          <w:szCs w:val="24"/>
        </w:rPr>
        <w:t>cu mijloace de transport in comun sau autoturisme personale.</w:t>
      </w:r>
    </w:p>
    <w:p>
      <w:pPr>
        <w:pStyle w:val="TextBody"/>
        <w:spacing w:lineRule="auto" w:line="276"/>
        <w:jc w:val="left"/>
        <w:rPr>
          <w:rFonts w:ascii="Calibri" w:hAnsi="Calibri"/>
          <w:sz w:val="24"/>
          <w:szCs w:val="24"/>
        </w:rPr>
      </w:pPr>
      <w:r>
        <w:rPr>
          <w:rFonts w:ascii="Calibri" w:hAnsi="Calibri"/>
          <w:b/>
          <w:bCs/>
          <w:sz w:val="24"/>
          <w:szCs w:val="24"/>
        </w:rPr>
        <w:t>e) Proiecte aprobate</w:t>
      </w:r>
      <w:r>
        <w:rPr>
          <w:rFonts w:ascii="Calibri" w:hAnsi="Calibri"/>
          <w:sz w:val="24"/>
          <w:szCs w:val="24"/>
        </w:rPr>
        <w:t xml:space="preserve"> : PUG aprobat cu HCLM </w:t>
      </w:r>
      <w:r>
        <w:rPr>
          <w:rFonts w:ascii="Calibri" w:hAnsi="Calibri"/>
          <w:sz w:val="24"/>
          <w:szCs w:val="24"/>
        </w:rPr>
        <w:t>327/ 18.12. 2015</w:t>
      </w:r>
    </w:p>
    <w:p>
      <w:pPr>
        <w:pStyle w:val="TextBody"/>
        <w:spacing w:lineRule="auto" w:line="276"/>
        <w:jc w:val="left"/>
        <w:rPr>
          <w:rFonts w:ascii="Calibri" w:hAnsi="Calibri"/>
          <w:sz w:val="24"/>
          <w:szCs w:val="24"/>
        </w:rPr>
      </w:pPr>
      <w:r>
        <w:rPr>
          <w:rFonts w:ascii="Calibri" w:hAnsi="Calibri"/>
          <w:b/>
          <w:bCs/>
          <w:sz w:val="24"/>
          <w:szCs w:val="24"/>
        </w:rPr>
        <w:t>-lucrari in curs de realizare:</w:t>
      </w:r>
      <w:r>
        <w:rPr>
          <w:rFonts w:ascii="Calibri" w:hAnsi="Calibri"/>
          <w:b w:val="false"/>
          <w:bCs w:val="false"/>
          <w:sz w:val="24"/>
          <w:szCs w:val="24"/>
        </w:rPr>
        <w:t xml:space="preserve">in zona studiata exista constructii ce au functiuni diverse  depozitate, productie nenociva, comert,  birouri. </w:t>
      </w:r>
    </w:p>
    <w:p>
      <w:pPr>
        <w:pStyle w:val="TextBody"/>
        <w:spacing w:lineRule="auto" w:line="276"/>
        <w:jc w:val="left"/>
        <w:rPr>
          <w:rFonts w:ascii="Calibri" w:hAnsi="Calibri"/>
          <w:color w:val="000000"/>
          <w:sz w:val="24"/>
          <w:szCs w:val="24"/>
        </w:rPr>
      </w:pPr>
      <w:r>
        <w:rPr>
          <w:rFonts w:ascii="Calibri" w:hAnsi="Calibri"/>
          <w:b/>
          <w:bCs/>
          <w:color w:val="000000"/>
          <w:sz w:val="24"/>
          <w:szCs w:val="24"/>
        </w:rPr>
        <w:t>-lucrari pentru protectia mediului :</w:t>
      </w:r>
      <w:r>
        <w:rPr>
          <w:rFonts w:ascii="Calibri" w:hAnsi="Calibri"/>
          <w:b w:val="false"/>
          <w:bCs w:val="false"/>
          <w:color w:val="000000"/>
          <w:sz w:val="24"/>
          <w:szCs w:val="24"/>
        </w:rPr>
        <w:t xml:space="preserve"> nu este cazul </w:t>
      </w:r>
    </w:p>
    <w:p>
      <w:pPr>
        <w:pStyle w:val="TextBody"/>
        <w:spacing w:lineRule="auto" w:line="276"/>
        <w:jc w:val="left"/>
        <w:rPr>
          <w:rFonts w:ascii="Calibri" w:hAnsi="Calibri"/>
          <w:sz w:val="24"/>
          <w:szCs w:val="24"/>
        </w:rPr>
      </w:pPr>
      <w:r>
        <w:rPr>
          <w:rFonts w:ascii="Calibri" w:hAnsi="Calibri"/>
          <w:b/>
          <w:bCs/>
          <w:sz w:val="24"/>
          <w:szCs w:val="24"/>
        </w:rPr>
        <w:t xml:space="preserve">f) Continutul si obiectivele planului de urbanism </w:t>
      </w:r>
    </w:p>
    <w:p>
      <w:pPr>
        <w:pStyle w:val="TextBody"/>
        <w:spacing w:lineRule="auto" w:line="276"/>
        <w:jc w:val="left"/>
        <w:rPr>
          <w:rFonts w:ascii="Calibri" w:hAnsi="Calibri"/>
          <w:sz w:val="24"/>
          <w:szCs w:val="24"/>
        </w:rPr>
      </w:pPr>
      <w:r>
        <w:rPr>
          <w:rFonts w:eastAsia="Times New Roman" w:cs="Times New Roman" w:ascii="Calibri" w:hAnsi="Calibri"/>
          <w:b w:val="false"/>
          <w:bCs w:val="false"/>
          <w:color w:val="000000"/>
          <w:spacing w:val="-1"/>
          <w:w w:val="100"/>
          <w:sz w:val="24"/>
          <w:szCs w:val="24"/>
          <w:u w:val="none"/>
          <w:lang w:val="ro-RO"/>
        </w:rPr>
        <w:t>- Principii avute in vedere la elaborarea planului :</w:t>
      </w:r>
    </w:p>
    <w:p>
      <w:pPr>
        <w:pStyle w:val="Normal"/>
        <w:spacing w:lineRule="auto" w:line="276"/>
        <w:jc w:val="left"/>
        <w:rPr>
          <w:rFonts w:ascii="Calibri" w:hAnsi="Calibri"/>
          <w:sz w:val="24"/>
          <w:szCs w:val="24"/>
        </w:rPr>
      </w:pPr>
      <w:r>
        <w:rPr>
          <w:rFonts w:ascii="Calibri" w:hAnsi="Calibri"/>
          <w:b/>
          <w:bCs/>
          <w:sz w:val="24"/>
          <w:szCs w:val="24"/>
          <w:lang w:val="en-US"/>
        </w:rPr>
        <w:t>S</w:t>
      </w:r>
      <w:r>
        <w:rPr>
          <w:rFonts w:ascii="Calibri" w:hAnsi="Calibri"/>
          <w:b/>
          <w:bCs/>
          <w:sz w:val="24"/>
          <w:szCs w:val="24"/>
          <w:lang w:val="en-US"/>
        </w:rPr>
        <w:t xml:space="preserve">ituatia existenta </w:t>
      </w:r>
    </w:p>
    <w:p>
      <w:pPr>
        <w:pStyle w:val="TextBody"/>
        <w:spacing w:lineRule="auto" w:line="276"/>
        <w:jc w:val="left"/>
        <w:rPr>
          <w:rFonts w:ascii="Calibri" w:hAnsi="Calibri"/>
          <w:sz w:val="24"/>
          <w:szCs w:val="24"/>
        </w:rPr>
      </w:pPr>
      <w:r>
        <w:rPr>
          <w:rFonts w:ascii="Calibri" w:hAnsi="Calibri"/>
          <w:sz w:val="24"/>
          <w:szCs w:val="24"/>
          <w:lang w:val="fr-FR"/>
        </w:rPr>
        <w:t>-</w:t>
      </w:r>
      <w:r>
        <w:rPr>
          <w:rFonts w:ascii="Calibri" w:hAnsi="Calibri"/>
          <w:sz w:val="24"/>
          <w:szCs w:val="24"/>
          <w:lang w:val="en-US"/>
        </w:rPr>
        <w:t>teren studiat prin PUZ 19200 mp. ZRA4 (PUG) -</w:t>
      </w:r>
    </w:p>
    <w:p>
      <w:pPr>
        <w:pStyle w:val="TextBody"/>
        <w:spacing w:lineRule="auto" w:line="276"/>
        <w:jc w:val="left"/>
        <w:rPr>
          <w:rFonts w:ascii="Calibri" w:hAnsi="Calibri"/>
          <w:b w:val="false"/>
          <w:b w:val="false"/>
          <w:bCs w:val="false"/>
          <w:sz w:val="24"/>
          <w:szCs w:val="24"/>
          <w:u w:val="none"/>
        </w:rPr>
      </w:pPr>
      <w:r>
        <w:rPr>
          <w:rFonts w:ascii="Calibri" w:hAnsi="Calibri"/>
          <w:b w:val="false"/>
          <w:bCs w:val="false"/>
          <w:sz w:val="24"/>
          <w:szCs w:val="24"/>
          <w:u w:val="none"/>
          <w:lang w:val="en-US"/>
        </w:rPr>
        <w:t>suprafete mari de teren, activitati tertiare pentru industrie, cercetare industriala.</w:t>
      </w:r>
    </w:p>
    <w:p>
      <w:pPr>
        <w:pStyle w:val="TextBody"/>
        <w:spacing w:lineRule="auto" w:line="276"/>
        <w:jc w:val="left"/>
        <w:rPr>
          <w:rFonts w:ascii="Calibri" w:hAnsi="Calibri"/>
          <w:sz w:val="24"/>
          <w:szCs w:val="24"/>
        </w:rPr>
      </w:pPr>
      <w:r>
        <w:rPr>
          <w:rFonts w:ascii="Calibri" w:hAnsi="Calibri"/>
          <w:sz w:val="24"/>
          <w:szCs w:val="24"/>
        </w:rPr>
        <w:t xml:space="preserve"> – </w:t>
      </w:r>
      <w:r>
        <w:rPr>
          <w:rFonts w:ascii="Calibri" w:hAnsi="Calibri"/>
          <w:sz w:val="24"/>
          <w:szCs w:val="24"/>
        </w:rPr>
        <w:t xml:space="preserve">Aprecieri asupra fondului construit : teren </w:t>
      </w:r>
      <w:r>
        <w:rPr>
          <w:rFonts w:ascii="Calibri" w:hAnsi="Calibri"/>
          <w:sz w:val="24"/>
          <w:szCs w:val="24"/>
        </w:rPr>
        <w:t xml:space="preserve">constructii neconforme cu destinatia dominanta a zonei. Constructii ce pot suporta interventii si modificari din punct de vedere volumetric si functional </w:t>
      </w:r>
    </w:p>
    <w:p>
      <w:pPr>
        <w:pStyle w:val="TextBody"/>
        <w:spacing w:lineRule="auto" w:line="276"/>
        <w:jc w:val="left"/>
        <w:rPr>
          <w:rFonts w:ascii="Calibri" w:hAnsi="Calibri"/>
          <w:sz w:val="24"/>
          <w:szCs w:val="24"/>
        </w:rPr>
      </w:pPr>
      <w:r>
        <w:rPr>
          <w:rFonts w:ascii="Calibri" w:hAnsi="Calibri"/>
          <w:sz w:val="24"/>
          <w:szCs w:val="24"/>
        </w:rPr>
        <w:t xml:space="preserve"> – </w:t>
      </w:r>
      <w:r>
        <w:rPr>
          <w:rFonts w:ascii="Calibri" w:hAnsi="Calibri"/>
          <w:sz w:val="24"/>
          <w:szCs w:val="24"/>
        </w:rPr>
        <w:t xml:space="preserve">Funcţiunea dominantã: </w:t>
      </w:r>
      <w:r>
        <w:rPr>
          <w:rFonts w:ascii="Calibri" w:hAnsi="Calibri"/>
          <w:sz w:val="24"/>
          <w:szCs w:val="24"/>
          <w:lang w:val="en-US"/>
        </w:rPr>
        <w:t xml:space="preserve"> activitati productive, desfasurate in constructii industriale mici si mijlocii, care nu necesita</w:t>
      </w:r>
    </w:p>
    <w:p>
      <w:pPr>
        <w:pStyle w:val="TextBody"/>
        <w:spacing w:lineRule="auto" w:line="276"/>
        <w:jc w:val="left"/>
        <w:rPr>
          <w:rFonts w:ascii="Calibri" w:hAnsi="Calibri"/>
          <w:sz w:val="24"/>
          <w:szCs w:val="24"/>
        </w:rPr>
      </w:pPr>
      <w:r>
        <w:rPr>
          <w:rFonts w:ascii="Calibri" w:hAnsi="Calibri"/>
          <w:sz w:val="24"/>
          <w:szCs w:val="24"/>
        </w:rPr>
        <w:t xml:space="preserve"> – </w:t>
      </w:r>
      <w:r>
        <w:rPr>
          <w:rFonts w:ascii="Calibri" w:hAnsi="Calibri"/>
          <w:sz w:val="24"/>
          <w:szCs w:val="24"/>
        </w:rPr>
        <w:t xml:space="preserve">Regim de înãlţime : </w:t>
      </w:r>
      <w:r>
        <w:rPr>
          <w:rFonts w:ascii="Calibri" w:hAnsi="Calibri"/>
          <w:sz w:val="24"/>
          <w:szCs w:val="24"/>
        </w:rPr>
        <w:t>P+1e</w:t>
      </w:r>
    </w:p>
    <w:p>
      <w:pPr>
        <w:pStyle w:val="TextBody"/>
        <w:spacing w:lineRule="auto" w:line="276"/>
        <w:jc w:val="left"/>
        <w:rPr>
          <w:rFonts w:ascii="Calibri" w:hAnsi="Calibri"/>
          <w:sz w:val="24"/>
          <w:szCs w:val="24"/>
        </w:rPr>
      </w:pPr>
      <w:r>
        <w:rPr>
          <w:rFonts w:ascii="Calibri" w:hAnsi="Calibri"/>
          <w:sz w:val="24"/>
          <w:szCs w:val="24"/>
        </w:rPr>
        <w:t xml:space="preserve"> – </w:t>
      </w:r>
      <w:r>
        <w:rPr>
          <w:rFonts w:ascii="Calibri" w:hAnsi="Calibri"/>
          <w:sz w:val="24"/>
          <w:szCs w:val="24"/>
        </w:rPr>
        <w:t>Disponibilitãţi de teren :</w:t>
      </w:r>
      <w:r>
        <w:rPr>
          <w:rFonts w:ascii="Calibri" w:hAnsi="Calibri"/>
          <w:sz w:val="24"/>
          <w:szCs w:val="24"/>
        </w:rPr>
        <w:t xml:space="preserve">nu este cazu </w:t>
      </w:r>
    </w:p>
    <w:p>
      <w:pPr>
        <w:pStyle w:val="TextBody"/>
        <w:spacing w:lineRule="auto" w:line="276"/>
        <w:jc w:val="left"/>
        <w:rPr>
          <w:rFonts w:ascii="Calibri" w:hAnsi="Calibri"/>
          <w:sz w:val="24"/>
          <w:szCs w:val="24"/>
        </w:rPr>
      </w:pPr>
      <w:r>
        <w:rPr>
          <w:rFonts w:eastAsia="Times New Roman" w:cs="Times New Roman" w:ascii="Calibri" w:hAnsi="Calibri"/>
          <w:b w:val="false"/>
          <w:bCs w:val="false"/>
          <w:color w:val="000000"/>
          <w:spacing w:val="-1"/>
          <w:w w:val="100"/>
          <w:sz w:val="24"/>
          <w:szCs w:val="24"/>
          <w:u w:val="none"/>
          <w:lang w:val="ro-RO"/>
        </w:rPr>
        <w:t xml:space="preserve">– </w:t>
      </w:r>
      <w:r>
        <w:rPr>
          <w:rFonts w:eastAsia="Times New Roman" w:cs="Times New Roman" w:ascii="Calibri" w:hAnsi="Calibri"/>
          <w:b w:val="false"/>
          <w:bCs w:val="false"/>
          <w:color w:val="000000"/>
          <w:spacing w:val="-1"/>
          <w:w w:val="100"/>
          <w:sz w:val="24"/>
          <w:szCs w:val="24"/>
          <w:u w:val="none"/>
          <w:lang w:val="ro-RO"/>
        </w:rPr>
        <w:t xml:space="preserve">Echiparea edilitarã : </w:t>
      </w:r>
      <w:r>
        <w:rPr>
          <w:rFonts w:eastAsia="Times New Roman" w:cs="Times New Roman" w:ascii="Calibri" w:hAnsi="Calibri"/>
          <w:b w:val="false"/>
          <w:bCs w:val="false"/>
          <w:color w:val="000000"/>
          <w:spacing w:val="-1"/>
          <w:w w:val="100"/>
          <w:sz w:val="24"/>
          <w:szCs w:val="24"/>
          <w:u w:val="none"/>
          <w:lang w:val="ro-RO"/>
        </w:rPr>
        <w:t>zona echipată edilitar</w:t>
      </w:r>
    </w:p>
    <w:p>
      <w:pPr>
        <w:pStyle w:val="TextBody"/>
        <w:spacing w:lineRule="auto" w:line="276"/>
        <w:jc w:val="left"/>
        <w:rPr>
          <w:rFonts w:eastAsia="Times New Roman" w:cs="Times New Roman"/>
          <w:b w:val="false"/>
          <w:b w:val="false"/>
          <w:bCs w:val="false"/>
          <w:color w:val="000000"/>
          <w:spacing w:val="-1"/>
          <w:w w:val="100"/>
          <w:u w:val="none"/>
          <w:lang w:val="ro-RO"/>
        </w:rPr>
      </w:pPr>
      <w:r>
        <w:rPr>
          <w:rFonts w:ascii="Calibri" w:hAnsi="Calibri"/>
          <w:sz w:val="24"/>
          <w:szCs w:val="24"/>
        </w:rPr>
      </w:r>
    </w:p>
    <w:p>
      <w:pPr>
        <w:pStyle w:val="TextBody"/>
        <w:spacing w:lineRule="auto" w:line="276"/>
        <w:jc w:val="left"/>
        <w:rPr>
          <w:rFonts w:ascii="Calibri" w:hAnsi="Calibri"/>
          <w:sz w:val="24"/>
          <w:szCs w:val="24"/>
        </w:rPr>
      </w:pPr>
      <w:r>
        <w:rPr>
          <w:rFonts w:eastAsia="Times New Roman" w:cs="Times New Roman" w:ascii="Calibri" w:hAnsi="Calibri"/>
          <w:b/>
          <w:bCs/>
          <w:color w:val="000000"/>
          <w:spacing w:val="-1"/>
          <w:w w:val="100"/>
          <w:sz w:val="24"/>
          <w:szCs w:val="24"/>
          <w:u w:val="none"/>
          <w:lang w:val="ro-RO"/>
        </w:rPr>
        <w:t>R</w:t>
      </w:r>
      <w:r>
        <w:rPr>
          <w:rFonts w:eastAsia="Times New Roman" w:cs="Times New Roman" w:ascii="Calibri" w:hAnsi="Calibri"/>
          <w:b/>
          <w:bCs/>
          <w:color w:val="000000"/>
          <w:spacing w:val="-1"/>
          <w:w w:val="100"/>
          <w:sz w:val="24"/>
          <w:szCs w:val="24"/>
          <w:u w:val="none"/>
          <w:lang w:val="ro-RO"/>
        </w:rPr>
        <w:t xml:space="preserve">eglementari propuse </w:t>
      </w:r>
    </w:p>
    <w:p>
      <w:pPr>
        <w:pStyle w:val="TextBody"/>
        <w:spacing w:lineRule="auto" w:line="276"/>
        <w:jc w:val="left"/>
        <w:rPr>
          <w:rFonts w:ascii="Calibri" w:hAnsi="Calibri"/>
          <w:color w:val="000000"/>
          <w:sz w:val="24"/>
          <w:szCs w:val="24"/>
        </w:rPr>
      </w:pPr>
      <w:r>
        <w:rPr>
          <w:rFonts w:ascii="Calibri" w:hAnsi="Calibri"/>
          <w:color w:val="000000"/>
          <w:sz w:val="24"/>
          <w:szCs w:val="24"/>
          <w:lang w:eastAsia="en-US"/>
        </w:rPr>
        <w:t>Zona</w:t>
      </w:r>
      <w:r>
        <w:rPr>
          <w:rFonts w:eastAsia="Times New Roman" w:cs="Times New Roman" w:ascii="Calibri" w:hAnsi="Calibri"/>
          <w:b w:val="false"/>
          <w:bCs w:val="false"/>
          <w:color w:val="000000"/>
          <w:spacing w:val="-1"/>
          <w:w w:val="100"/>
          <w:sz w:val="24"/>
          <w:szCs w:val="24"/>
          <w:u w:val="none"/>
          <w:lang w:val="ro-RO"/>
        </w:rPr>
        <w:t xml:space="preserve">- stație </w:t>
      </w:r>
      <w:r>
        <w:rPr>
          <w:rFonts w:eastAsia="Times New Roman" w:cs="Times New Roman" w:ascii="Calibri" w:hAnsi="Calibri"/>
          <w:b w:val="false"/>
          <w:bCs w:val="false"/>
          <w:color w:val="000000"/>
          <w:spacing w:val="-1"/>
          <w:w w:val="100"/>
          <w:sz w:val="24"/>
          <w:szCs w:val="24"/>
          <w:u w:val="none"/>
          <w:lang w:val="ro-RO"/>
        </w:rPr>
        <w:t xml:space="preserve">distributie </w:t>
      </w:r>
      <w:r>
        <w:rPr>
          <w:rFonts w:eastAsia="Times New Roman" w:cs="Times New Roman" w:ascii="Calibri" w:hAnsi="Calibri"/>
          <w:b w:val="false"/>
          <w:bCs w:val="false"/>
          <w:color w:val="000000"/>
          <w:spacing w:val="-1"/>
          <w:w w:val="100"/>
          <w:sz w:val="24"/>
          <w:szCs w:val="24"/>
          <w:u w:val="none"/>
          <w:lang w:val="ro-RO"/>
        </w:rPr>
        <w:t xml:space="preserve">carburanti </w:t>
      </w:r>
      <w:r>
        <w:rPr>
          <w:rFonts w:eastAsia="Times New Roman" w:cs="Times New Roman" w:ascii="Calibri" w:hAnsi="Calibri"/>
          <w:b w:val="false"/>
          <w:bCs w:val="false"/>
          <w:color w:val="000000"/>
          <w:spacing w:val="-1"/>
          <w:w w:val="100"/>
          <w:sz w:val="24"/>
          <w:szCs w:val="24"/>
          <w:u w:val="none"/>
          <w:lang w:val="ro-RO"/>
        </w:rPr>
        <w:t xml:space="preserve">cu amanuntul </w:t>
      </w:r>
      <w:r>
        <w:rPr>
          <w:rFonts w:eastAsia="Times New Roman" w:cs="Times New Roman" w:ascii="Calibri" w:hAnsi="Calibri"/>
          <w:b w:val="false"/>
          <w:bCs w:val="false"/>
          <w:color w:val="000000"/>
          <w:spacing w:val="-1"/>
          <w:w w:val="100"/>
          <w:sz w:val="24"/>
          <w:szCs w:val="24"/>
          <w:u w:val="none"/>
          <w:lang w:val="ro-RO"/>
        </w:rPr>
        <w:t xml:space="preserve">și echipamente conexe., </w:t>
      </w:r>
      <w:r>
        <w:rPr>
          <w:rFonts w:ascii="Calibri" w:hAnsi="Calibri"/>
          <w:color w:val="000000"/>
          <w:sz w:val="24"/>
          <w:szCs w:val="24"/>
        </w:rPr>
        <w:t xml:space="preserve"> activitati productive </w:t>
      </w:r>
      <w:r>
        <w:rPr>
          <w:rFonts w:ascii="Calibri" w:hAnsi="Calibri"/>
          <w:color w:val="000000"/>
          <w:sz w:val="24"/>
          <w:szCs w:val="24"/>
        </w:rPr>
        <w:t xml:space="preserve">nenocive, </w:t>
      </w:r>
      <w:r>
        <w:rPr>
          <w:rFonts w:ascii="Calibri" w:hAnsi="Calibri"/>
          <w:b w:val="false"/>
          <w:bCs w:val="false"/>
          <w:color w:val="000000"/>
          <w:sz w:val="24"/>
          <w:szCs w:val="24"/>
          <w:u w:val="none"/>
        </w:rPr>
        <w:t xml:space="preserve">locuinte de serviciu, </w:t>
      </w:r>
      <w:r>
        <w:rPr>
          <w:rFonts w:ascii="Calibri" w:hAnsi="Calibri"/>
          <w:b w:val="false"/>
          <w:bCs w:val="false"/>
          <w:color w:val="000000"/>
          <w:sz w:val="24"/>
          <w:szCs w:val="24"/>
          <w:u w:val="none"/>
        </w:rPr>
        <w:t xml:space="preserve"> </w:t>
      </w:r>
      <w:r>
        <w:rPr>
          <w:rFonts w:ascii="Calibri" w:hAnsi="Calibri"/>
          <w:b w:val="false"/>
          <w:bCs w:val="false"/>
          <w:color w:val="000000"/>
          <w:sz w:val="24"/>
          <w:szCs w:val="24"/>
          <w:u w:val="none"/>
        </w:rPr>
        <w:t xml:space="preserve"> comert , sedii de firma ,</w:t>
      </w:r>
      <w:r>
        <w:rPr>
          <w:rFonts w:ascii="Calibri" w:hAnsi="Calibri"/>
          <w:b w:val="false"/>
          <w:bCs w:val="false"/>
          <w:color w:val="000000"/>
          <w:sz w:val="24"/>
          <w:szCs w:val="24"/>
          <w:u w:val="none"/>
        </w:rPr>
        <w:t xml:space="preserve">spatii de prezentari expozitii, birouri </w:t>
      </w:r>
    </w:p>
    <w:p>
      <w:pPr>
        <w:pStyle w:val="TextBody"/>
        <w:spacing w:lineRule="auto" w:line="276"/>
        <w:jc w:val="left"/>
        <w:rPr>
          <w:rFonts w:ascii="Calibri" w:hAnsi="Calibri"/>
          <w:color w:val="000000"/>
          <w:sz w:val="24"/>
          <w:szCs w:val="24"/>
        </w:rPr>
      </w:pPr>
      <w:r>
        <w:rPr>
          <w:rFonts w:ascii="Calibri" w:hAnsi="Calibri"/>
          <w:color w:val="000000"/>
          <w:sz w:val="24"/>
          <w:szCs w:val="24"/>
          <w:lang w:eastAsia="en-US"/>
        </w:rPr>
        <w:t xml:space="preserve">se compune diferenţiat </w:t>
      </w:r>
      <w:r>
        <w:rPr>
          <w:rFonts w:ascii="Calibri" w:hAnsi="Calibri"/>
          <w:color w:val="000000"/>
          <w:sz w:val="24"/>
          <w:szCs w:val="24"/>
          <w:lang w:eastAsia="en-US"/>
        </w:rPr>
        <w:t xml:space="preserve">din </w:t>
      </w:r>
      <w:r>
        <w:rPr>
          <w:rFonts w:ascii="Calibri" w:hAnsi="Calibri"/>
          <w:color w:val="000000"/>
          <w:sz w:val="24"/>
          <w:szCs w:val="24"/>
          <w:lang w:eastAsia="en-US"/>
        </w:rPr>
        <w:t xml:space="preserve"> puncte de vedere funcţional şi morfologic.</w:t>
      </w:r>
    </w:p>
    <w:p>
      <w:pPr>
        <w:pStyle w:val="TextBody"/>
        <w:spacing w:lineRule="auto" w:line="276"/>
        <w:jc w:val="left"/>
        <w:rPr>
          <w:rFonts w:ascii="Calibri" w:hAnsi="Calibri"/>
          <w:color w:val="000000"/>
          <w:sz w:val="24"/>
          <w:szCs w:val="24"/>
        </w:rPr>
      </w:pPr>
      <w:r>
        <w:rPr>
          <w:rFonts w:ascii="Calibri" w:hAnsi="Calibri"/>
          <w:color w:val="000000"/>
          <w:sz w:val="24"/>
          <w:szCs w:val="24"/>
        </w:rPr>
        <w:t>(a) funcţional</w:t>
      </w:r>
      <w:r>
        <w:rPr>
          <w:rFonts w:ascii="Calibri" w:hAnsi="Calibri"/>
          <w:color w:val="000000"/>
          <w:sz w:val="24"/>
          <w:szCs w:val="24"/>
          <w:lang w:eastAsia="en-US"/>
        </w:rPr>
        <w:t xml:space="preserve"> </w:t>
      </w:r>
    </w:p>
    <w:p>
      <w:pPr>
        <w:pStyle w:val="TextBody"/>
        <w:spacing w:lineRule="auto" w:line="276"/>
        <w:jc w:val="left"/>
        <w:rPr>
          <w:rFonts w:ascii="Calibri" w:hAnsi="Calibri"/>
          <w:color w:val="000000"/>
          <w:sz w:val="24"/>
          <w:szCs w:val="24"/>
        </w:rPr>
      </w:pPr>
      <w:r>
        <w:rPr>
          <w:rFonts w:ascii="Calibri" w:hAnsi="Calibri"/>
          <w:color w:val="000000"/>
          <w:sz w:val="24"/>
          <w:szCs w:val="24"/>
        </w:rPr>
        <w:t xml:space="preserve">Suprafaţa cuprinsă în P.U.Z. este teren </w:t>
      </w:r>
      <w:r>
        <w:rPr>
          <w:rFonts w:ascii="Calibri" w:hAnsi="Calibri"/>
          <w:color w:val="000000"/>
          <w:sz w:val="24"/>
          <w:szCs w:val="24"/>
        </w:rPr>
        <w:t xml:space="preserve">cu </w:t>
      </w:r>
      <w:r>
        <w:rPr>
          <w:rFonts w:ascii="Calibri" w:hAnsi="Calibri"/>
          <w:color w:val="000000"/>
          <w:sz w:val="24"/>
          <w:szCs w:val="24"/>
        </w:rPr>
        <w:t xml:space="preserve"> construcţii </w:t>
      </w:r>
      <w:r>
        <w:rPr>
          <w:rFonts w:ascii="Calibri" w:hAnsi="Calibri"/>
          <w:color w:val="000000"/>
          <w:sz w:val="24"/>
          <w:szCs w:val="24"/>
        </w:rPr>
        <w:t xml:space="preserve">avand </w:t>
      </w:r>
      <w:r>
        <w:rPr>
          <w:rFonts w:ascii="Calibri" w:hAnsi="Calibri"/>
          <w:color w:val="000000"/>
          <w:sz w:val="24"/>
          <w:szCs w:val="24"/>
          <w:lang w:val="en-US"/>
        </w:rPr>
        <w:t xml:space="preserve">activitati productive, desfasurate in constructii industriale mici si mijlocii, </w:t>
      </w:r>
    </w:p>
    <w:p>
      <w:pPr>
        <w:pStyle w:val="TextBody"/>
        <w:spacing w:lineRule="auto" w:line="276"/>
        <w:jc w:val="left"/>
        <w:rPr>
          <w:rFonts w:ascii="Calibri" w:hAnsi="Calibri"/>
          <w:color w:val="000000"/>
          <w:sz w:val="24"/>
          <w:szCs w:val="24"/>
        </w:rPr>
      </w:pPr>
      <w:r>
        <w:rPr>
          <w:rFonts w:ascii="Calibri" w:hAnsi="Calibri"/>
          <w:color w:val="000000"/>
          <w:sz w:val="24"/>
          <w:szCs w:val="24"/>
        </w:rPr>
        <w:t>(b) morfologic:</w:t>
      </w:r>
    </w:p>
    <w:p>
      <w:pPr>
        <w:pStyle w:val="TextBody"/>
        <w:spacing w:lineRule="auto" w:line="276"/>
        <w:jc w:val="left"/>
        <w:rPr>
          <w:rFonts w:ascii="Calibri" w:hAnsi="Calibri"/>
          <w:sz w:val="24"/>
          <w:szCs w:val="24"/>
        </w:rPr>
      </w:pPr>
      <w:r>
        <w:rPr>
          <w:rFonts w:eastAsia="Times New Roman" w:cs="Times New Roman" w:ascii="Calibri" w:hAnsi="Calibri"/>
          <w:b w:val="false"/>
          <w:bCs w:val="false"/>
          <w:color w:val="000000"/>
          <w:spacing w:val="-1"/>
          <w:w w:val="100"/>
          <w:sz w:val="24"/>
          <w:szCs w:val="24"/>
          <w:u w:val="none"/>
          <w:lang w:val="ro-RO"/>
        </w:rPr>
        <w:t xml:space="preserve"> </w:t>
      </w:r>
      <w:r>
        <w:rPr>
          <w:rFonts w:eastAsia="Times New Roman" w:cs="Times New Roman" w:ascii="Calibri" w:hAnsi="Calibri"/>
          <w:b w:val="false"/>
          <w:bCs w:val="false"/>
          <w:color w:val="000000"/>
          <w:spacing w:val="-1"/>
          <w:w w:val="100"/>
          <w:sz w:val="24"/>
          <w:szCs w:val="24"/>
          <w:u w:val="none"/>
          <w:lang w:val="ro-RO"/>
        </w:rPr>
        <w:t xml:space="preserve">Având în vedere situarea  terenului în zona  şi situarea la nivelul municipiului Constanta,  zona a fost abordată ca având </w:t>
      </w:r>
      <w:r>
        <w:rPr>
          <w:rFonts w:eastAsia="Times New Roman" w:cs="Times New Roman" w:ascii="Calibri" w:hAnsi="Calibri"/>
          <w:b w:val="false"/>
          <w:bCs w:val="false"/>
          <w:color w:val="000000"/>
          <w:spacing w:val="-1"/>
          <w:w w:val="100"/>
          <w:sz w:val="24"/>
          <w:szCs w:val="24"/>
          <w:u w:val="none"/>
          <w:lang w:val="ro-RO"/>
        </w:rPr>
        <w:t xml:space="preserve">posibilitatea diversificarii activitatilor </w:t>
      </w:r>
      <w:r>
        <w:rPr>
          <w:rFonts w:eastAsia="Times New Roman" w:cs="Times New Roman" w:ascii="Calibri" w:hAnsi="Calibri"/>
          <w:b w:val="false"/>
          <w:bCs w:val="false"/>
          <w:color w:val="000000"/>
          <w:spacing w:val="-1"/>
          <w:w w:val="100"/>
          <w:sz w:val="24"/>
          <w:szCs w:val="24"/>
          <w:u w:val="none"/>
          <w:lang w:val="ro-RO"/>
        </w:rPr>
        <w:t xml:space="preserve"> </w:t>
      </w:r>
    </w:p>
    <w:p>
      <w:pPr>
        <w:pStyle w:val="TextBody"/>
        <w:spacing w:lineRule="auto" w:line="276"/>
        <w:jc w:val="left"/>
        <w:rPr>
          <w:rFonts w:ascii="Calibri" w:hAnsi="Calibri"/>
          <w:color w:val="000000"/>
          <w:sz w:val="24"/>
          <w:szCs w:val="24"/>
        </w:rPr>
      </w:pPr>
      <w:r>
        <w:rPr>
          <w:rFonts w:ascii="Calibri" w:hAnsi="Calibri"/>
          <w:b/>
          <w:bCs/>
          <w:color w:val="000000"/>
          <w:sz w:val="24"/>
          <w:szCs w:val="24"/>
          <w:u w:val="none"/>
        </w:rPr>
        <w:t>-</w:t>
      </w:r>
      <w:r>
        <w:rPr>
          <w:rFonts w:ascii="Calibri" w:hAnsi="Calibri"/>
          <w:b/>
          <w:bCs/>
          <w:color w:val="000000"/>
          <w:sz w:val="24"/>
          <w:szCs w:val="24"/>
          <w:u w:val="none"/>
        </w:rPr>
        <w:t>f</w:t>
      </w:r>
      <w:r>
        <w:rPr>
          <w:rFonts w:ascii="Calibri" w:hAnsi="Calibri"/>
          <w:b/>
          <w:bCs/>
          <w:color w:val="000000"/>
          <w:sz w:val="24"/>
          <w:szCs w:val="24"/>
          <w:u w:val="none"/>
        </w:rPr>
        <w:t>unctiuni permise -</w:t>
      </w:r>
      <w:r>
        <w:rPr>
          <w:rFonts w:eastAsia="Times New Roman" w:cs="Times New Roman" w:ascii="Calibri" w:hAnsi="Calibri"/>
          <w:b w:val="false"/>
          <w:bCs w:val="false"/>
          <w:color w:val="000000"/>
          <w:spacing w:val="-1"/>
          <w:w w:val="100"/>
          <w:sz w:val="24"/>
          <w:szCs w:val="24"/>
          <w:u w:val="none"/>
          <w:lang w:val="ro-RO"/>
        </w:rPr>
        <w:t xml:space="preserve">stație </w:t>
      </w:r>
      <w:r>
        <w:rPr>
          <w:rFonts w:eastAsia="Times New Roman" w:cs="Times New Roman" w:ascii="Calibri" w:hAnsi="Calibri"/>
          <w:b w:val="false"/>
          <w:bCs w:val="false"/>
          <w:color w:val="000000"/>
          <w:spacing w:val="-1"/>
          <w:w w:val="100"/>
          <w:sz w:val="24"/>
          <w:szCs w:val="24"/>
          <w:u w:val="none"/>
          <w:lang w:val="ro-RO"/>
        </w:rPr>
        <w:t xml:space="preserve">distributie </w:t>
      </w:r>
      <w:r>
        <w:rPr>
          <w:rFonts w:eastAsia="Times New Roman" w:cs="Times New Roman" w:ascii="Calibri" w:hAnsi="Calibri"/>
          <w:b w:val="false"/>
          <w:bCs w:val="false"/>
          <w:color w:val="000000"/>
          <w:spacing w:val="-1"/>
          <w:w w:val="100"/>
          <w:sz w:val="24"/>
          <w:szCs w:val="24"/>
          <w:u w:val="none"/>
          <w:lang w:val="ro-RO"/>
        </w:rPr>
        <w:t xml:space="preserve">carburanti </w:t>
      </w:r>
      <w:r>
        <w:rPr>
          <w:rFonts w:eastAsia="Times New Roman" w:cs="Times New Roman" w:ascii="Calibri" w:hAnsi="Calibri"/>
          <w:b w:val="false"/>
          <w:bCs w:val="false"/>
          <w:color w:val="000000"/>
          <w:spacing w:val="-1"/>
          <w:w w:val="100"/>
          <w:sz w:val="24"/>
          <w:szCs w:val="24"/>
          <w:u w:val="none"/>
          <w:lang w:val="ro-RO"/>
        </w:rPr>
        <w:t xml:space="preserve">cu amanuntul </w:t>
      </w:r>
      <w:r>
        <w:rPr>
          <w:rFonts w:eastAsia="Times New Roman" w:cs="Times New Roman" w:ascii="Calibri" w:hAnsi="Calibri"/>
          <w:b w:val="false"/>
          <w:bCs w:val="false"/>
          <w:color w:val="000000"/>
          <w:spacing w:val="-1"/>
          <w:w w:val="100"/>
          <w:sz w:val="24"/>
          <w:szCs w:val="24"/>
          <w:u w:val="none"/>
          <w:lang w:val="ro-RO"/>
        </w:rPr>
        <w:t xml:space="preserve">și echipamente conexe, </w:t>
      </w:r>
      <w:r>
        <w:rPr>
          <w:rFonts w:ascii="Calibri" w:hAnsi="Calibri"/>
          <w:color w:val="000000"/>
          <w:sz w:val="24"/>
          <w:szCs w:val="24"/>
        </w:rPr>
        <w:t xml:space="preserve">activitati productive </w:t>
      </w:r>
      <w:r>
        <w:rPr>
          <w:rFonts w:ascii="Calibri" w:hAnsi="Calibri"/>
          <w:color w:val="000000"/>
          <w:sz w:val="24"/>
          <w:szCs w:val="24"/>
        </w:rPr>
        <w:t xml:space="preserve">nenocive, </w:t>
      </w:r>
      <w:r>
        <w:rPr>
          <w:rFonts w:ascii="Calibri" w:hAnsi="Calibri"/>
          <w:b w:val="false"/>
          <w:bCs w:val="false"/>
          <w:color w:val="000000"/>
          <w:sz w:val="24"/>
          <w:szCs w:val="24"/>
          <w:u w:val="none"/>
        </w:rPr>
        <w:t xml:space="preserve">locuinte de serviciu, comert, sedii de firma,  </w:t>
      </w:r>
      <w:r>
        <w:rPr>
          <w:rFonts w:ascii="Calibri" w:hAnsi="Calibri"/>
          <w:b w:val="false"/>
          <w:bCs w:val="false"/>
          <w:color w:val="000000"/>
          <w:sz w:val="24"/>
          <w:szCs w:val="24"/>
          <w:u w:val="none"/>
        </w:rPr>
        <w:t xml:space="preserve">spatii de prezentari expozitii, birouri </w:t>
      </w:r>
    </w:p>
    <w:p>
      <w:pPr>
        <w:pStyle w:val="TextBody"/>
        <w:spacing w:lineRule="auto" w:line="276"/>
        <w:jc w:val="left"/>
        <w:rPr>
          <w:rFonts w:ascii="Calibri" w:hAnsi="Calibri"/>
          <w:sz w:val="24"/>
          <w:szCs w:val="24"/>
        </w:rPr>
      </w:pPr>
      <w:r>
        <w:rPr>
          <w:rFonts w:ascii="Calibri" w:hAnsi="Calibri"/>
          <w:b/>
          <w:bCs/>
          <w:sz w:val="24"/>
          <w:szCs w:val="24"/>
        </w:rPr>
        <w:t>-</w:t>
      </w:r>
      <w:r>
        <w:rPr>
          <w:rFonts w:ascii="Calibri" w:hAnsi="Calibri"/>
          <w:b/>
          <w:bCs/>
          <w:sz w:val="24"/>
          <w:szCs w:val="24"/>
        </w:rPr>
        <w:t>f</w:t>
      </w:r>
      <w:r>
        <w:rPr>
          <w:rFonts w:ascii="Calibri" w:hAnsi="Calibri"/>
          <w:b/>
          <w:bCs/>
          <w:sz w:val="24"/>
          <w:szCs w:val="24"/>
        </w:rPr>
        <w:t>unctiuni interzise -</w:t>
      </w:r>
      <w:r>
        <w:rPr>
          <w:rFonts w:ascii="Calibri" w:hAnsi="Calibri"/>
          <w:sz w:val="24"/>
          <w:szCs w:val="24"/>
        </w:rPr>
        <w:t xml:space="preserve"> activităţi productive poluante, cu risc tehnologic                           </w:t>
        <w:tab/>
      </w:r>
    </w:p>
    <w:p>
      <w:pPr>
        <w:pStyle w:val="TextBody"/>
        <w:spacing w:lineRule="auto" w:line="276"/>
        <w:jc w:val="left"/>
        <w:rPr>
          <w:rFonts w:ascii="Calibri" w:hAnsi="Calibri"/>
          <w:sz w:val="24"/>
          <w:szCs w:val="24"/>
        </w:rPr>
      </w:pPr>
      <w:r>
        <w:rPr>
          <w:rFonts w:ascii="Calibri" w:hAnsi="Calibri"/>
          <w:b/>
          <w:bCs/>
          <w:sz w:val="24"/>
          <w:szCs w:val="24"/>
        </w:rPr>
        <w:t>- caracteristici ale parcelelor (suprafeţe, forme, dimensiuni)</w:t>
      </w:r>
      <w:r>
        <w:rPr>
          <w:rFonts w:ascii="Calibri" w:hAnsi="Calibri"/>
          <w:b/>
          <w:bCs/>
          <w:sz w:val="24"/>
          <w:szCs w:val="24"/>
          <w:lang w:eastAsia="en-US"/>
        </w:rPr>
        <w:t xml:space="preserve">  </w:t>
      </w:r>
      <w:r>
        <w:rPr>
          <w:rFonts w:ascii="Calibri" w:hAnsi="Calibri"/>
          <w:sz w:val="24"/>
          <w:szCs w:val="24"/>
        </w:rPr>
        <w:t>-Se recomandă lotizarea terenului în parcele având minim 300  mp şi un</w:t>
      </w:r>
    </w:p>
    <w:p>
      <w:pPr>
        <w:pStyle w:val="TextBody"/>
        <w:spacing w:lineRule="auto" w:line="276"/>
        <w:jc w:val="left"/>
        <w:rPr>
          <w:rFonts w:ascii="Calibri" w:hAnsi="Calibri"/>
          <w:sz w:val="24"/>
          <w:szCs w:val="24"/>
        </w:rPr>
      </w:pPr>
      <w:r>
        <w:rPr>
          <w:rFonts w:ascii="Calibri" w:hAnsi="Calibri"/>
          <w:sz w:val="24"/>
          <w:szCs w:val="24"/>
        </w:rPr>
        <w:t>front la stradă de minim 12.00 metri</w:t>
      </w:r>
    </w:p>
    <w:p>
      <w:pPr>
        <w:pStyle w:val="TextBody"/>
        <w:spacing w:lineRule="auto" w:line="276"/>
        <w:jc w:val="left"/>
        <w:rPr>
          <w:rFonts w:ascii="Calibri" w:hAnsi="Calibri"/>
          <w:sz w:val="24"/>
          <w:szCs w:val="24"/>
        </w:rPr>
      </w:pPr>
      <w:r>
        <w:rPr>
          <w:rFonts w:ascii="Calibri" w:hAnsi="Calibri"/>
          <w:b/>
          <w:bCs/>
          <w:sz w:val="24"/>
          <w:szCs w:val="24"/>
        </w:rPr>
        <w:t xml:space="preserve"> </w:t>
      </w:r>
      <w:r>
        <w:rPr>
          <w:rFonts w:ascii="Calibri" w:hAnsi="Calibri"/>
          <w:b/>
          <w:bCs/>
          <w:sz w:val="24"/>
          <w:szCs w:val="24"/>
        </w:rPr>
        <w:t xml:space="preserve">- amplasarea clădirilor faţă de aliniament </w:t>
      </w:r>
      <w:r>
        <w:rPr>
          <w:rFonts w:ascii="Calibri" w:hAnsi="Calibri"/>
          <w:sz w:val="24"/>
          <w:szCs w:val="24"/>
        </w:rPr>
        <w:t xml:space="preserve">- clădirile, indiferent de regimul de construire, se vor retrage faţă de aliniament la o distanţă de minim 3metri </w:t>
      </w:r>
    </w:p>
    <w:p>
      <w:pPr>
        <w:pStyle w:val="TextBody"/>
        <w:spacing w:lineRule="auto" w:line="276"/>
        <w:jc w:val="left"/>
        <w:rPr>
          <w:rFonts w:ascii="Calibri" w:hAnsi="Calibri"/>
          <w:b/>
          <w:b/>
          <w:bCs/>
          <w:sz w:val="24"/>
          <w:szCs w:val="24"/>
        </w:rPr>
      </w:pPr>
      <w:r>
        <w:rPr>
          <w:rFonts w:ascii="Calibri" w:hAnsi="Calibri"/>
          <w:b/>
          <w:bCs/>
          <w:sz w:val="24"/>
          <w:szCs w:val="24"/>
        </w:rPr>
        <w:t xml:space="preserve">– </w:t>
      </w:r>
      <w:r>
        <w:rPr>
          <w:rFonts w:ascii="Calibri" w:hAnsi="Calibri"/>
          <w:b/>
          <w:bCs/>
          <w:sz w:val="24"/>
          <w:szCs w:val="24"/>
        </w:rPr>
        <w:t xml:space="preserve">amplasarea clădirilor faţă de limitele laterale şi posterioare ale parcelelor </w:t>
      </w:r>
    </w:p>
    <w:p>
      <w:pPr>
        <w:pStyle w:val="TextBody"/>
        <w:spacing w:lineRule="auto" w:line="276"/>
        <w:jc w:val="left"/>
        <w:rPr>
          <w:rFonts w:ascii="Calibri" w:hAnsi="Calibri"/>
          <w:sz w:val="24"/>
          <w:szCs w:val="24"/>
        </w:rPr>
      </w:pPr>
      <w:r>
        <w:rPr>
          <w:rFonts w:ascii="Calibri" w:hAnsi="Calibri"/>
          <w:sz w:val="24"/>
          <w:szCs w:val="24"/>
        </w:rPr>
        <w:t>-respectare cod civil atr 612; art 615</w:t>
      </w:r>
    </w:p>
    <w:p>
      <w:pPr>
        <w:pStyle w:val="TextBody"/>
        <w:spacing w:lineRule="auto" w:line="276"/>
        <w:jc w:val="left"/>
        <w:rPr>
          <w:rFonts w:ascii="Calibri" w:hAnsi="Calibri"/>
          <w:sz w:val="24"/>
          <w:szCs w:val="24"/>
        </w:rPr>
      </w:pPr>
      <w:r>
        <w:rPr>
          <w:rFonts w:ascii="Calibri" w:hAnsi="Calibri"/>
          <w:b/>
          <w:bCs/>
          <w:sz w:val="24"/>
          <w:szCs w:val="24"/>
        </w:rPr>
        <w:t xml:space="preserve"> – </w:t>
      </w:r>
      <w:r>
        <w:rPr>
          <w:rFonts w:ascii="Calibri" w:hAnsi="Calibri"/>
          <w:b/>
          <w:bCs/>
          <w:sz w:val="24"/>
          <w:szCs w:val="24"/>
        </w:rPr>
        <w:t>amplasarea clădirilor unele faţă de altele pe aceeaşi parcelă</w:t>
      </w:r>
      <w:r>
        <w:rPr>
          <w:rFonts w:ascii="Calibri" w:hAnsi="Calibri"/>
          <w:sz w:val="24"/>
          <w:szCs w:val="24"/>
        </w:rPr>
        <w:t xml:space="preserve">-conform regulament general de urbanism </w:t>
      </w:r>
    </w:p>
    <w:p>
      <w:pPr>
        <w:pStyle w:val="TextBody"/>
        <w:spacing w:lineRule="auto" w:line="276"/>
        <w:jc w:val="left"/>
        <w:rPr>
          <w:rFonts w:ascii="Calibri" w:hAnsi="Calibri"/>
          <w:sz w:val="24"/>
          <w:szCs w:val="24"/>
        </w:rPr>
      </w:pPr>
      <w:r>
        <w:rPr>
          <w:rFonts w:ascii="Calibri" w:hAnsi="Calibri"/>
          <w:b/>
          <w:bCs/>
          <w:sz w:val="24"/>
          <w:szCs w:val="24"/>
        </w:rPr>
        <w:t xml:space="preserve">– </w:t>
      </w:r>
      <w:r>
        <w:rPr>
          <w:rFonts w:ascii="Calibri" w:hAnsi="Calibri"/>
          <w:b/>
          <w:bCs/>
          <w:sz w:val="24"/>
          <w:szCs w:val="24"/>
        </w:rPr>
        <w:t xml:space="preserve">parcarea  autovehiculelor </w:t>
      </w:r>
      <w:r>
        <w:rPr>
          <w:rFonts w:ascii="Calibri" w:hAnsi="Calibri"/>
          <w:sz w:val="24"/>
          <w:szCs w:val="24"/>
        </w:rPr>
        <w:t>-exclusiv in limita terenului proprietate, iar numarul si dimensiunile , locurile de parcare se vor stabili conform reglementarilor si legislatiei in vigoare la data solicitarii autorizatiei de construire.</w:t>
      </w:r>
    </w:p>
    <w:p>
      <w:pPr>
        <w:pStyle w:val="TextBody"/>
        <w:spacing w:lineRule="auto" w:line="276"/>
        <w:jc w:val="left"/>
        <w:rPr>
          <w:rFonts w:ascii="Calibri" w:hAnsi="Calibri"/>
          <w:sz w:val="24"/>
          <w:szCs w:val="24"/>
        </w:rPr>
      </w:pPr>
      <w:r>
        <w:rPr>
          <w:rFonts w:ascii="Calibri" w:hAnsi="Calibri"/>
          <w:b/>
          <w:bCs/>
          <w:sz w:val="24"/>
          <w:szCs w:val="24"/>
        </w:rPr>
        <w:t xml:space="preserve">– </w:t>
      </w:r>
      <w:r>
        <w:rPr>
          <w:rFonts w:ascii="Calibri" w:hAnsi="Calibri"/>
          <w:b/>
          <w:bCs/>
          <w:sz w:val="24"/>
          <w:szCs w:val="24"/>
        </w:rPr>
        <w:t xml:space="preserve">înălţimea maximă admisibilă a clădirilor </w:t>
      </w:r>
      <w:r>
        <w:rPr>
          <w:rFonts w:ascii="Calibri" w:hAnsi="Calibri"/>
          <w:sz w:val="24"/>
          <w:szCs w:val="24"/>
        </w:rPr>
        <w:t xml:space="preserve"> – </w:t>
      </w:r>
      <w:r>
        <w:rPr>
          <w:rFonts w:ascii="Calibri" w:hAnsi="Calibri"/>
          <w:sz w:val="24"/>
          <w:szCs w:val="24"/>
        </w:rPr>
        <w:t xml:space="preserve">12 metri masurati de la cota trotuarului de garda </w:t>
      </w:r>
    </w:p>
    <w:p>
      <w:pPr>
        <w:pStyle w:val="TextBody"/>
        <w:spacing w:lineRule="auto" w:line="276"/>
        <w:jc w:val="left"/>
        <w:rPr>
          <w:rFonts w:ascii="Calibri" w:hAnsi="Calibri"/>
          <w:b/>
          <w:b/>
          <w:bCs/>
          <w:sz w:val="24"/>
          <w:szCs w:val="24"/>
        </w:rPr>
      </w:pPr>
      <w:r>
        <w:rPr>
          <w:rFonts w:ascii="Calibri" w:hAnsi="Calibri"/>
          <w:b/>
          <w:bCs/>
          <w:sz w:val="24"/>
          <w:szCs w:val="24"/>
        </w:rPr>
        <w:t xml:space="preserve">– </w:t>
      </w:r>
      <w:r>
        <w:rPr>
          <w:rFonts w:ascii="Calibri" w:hAnsi="Calibri"/>
          <w:b/>
          <w:bCs/>
          <w:sz w:val="24"/>
          <w:szCs w:val="24"/>
        </w:rPr>
        <w:t>condiţii de echipare edilitară</w:t>
      </w:r>
      <w:r>
        <w:rPr>
          <w:rFonts w:ascii="Calibri" w:hAnsi="Calibri"/>
          <w:b/>
          <w:bCs/>
          <w:sz w:val="24"/>
          <w:szCs w:val="24"/>
          <w:lang w:eastAsia="en-US"/>
        </w:rPr>
        <w:t xml:space="preserve"> </w:t>
      </w:r>
    </w:p>
    <w:p>
      <w:pPr>
        <w:pStyle w:val="TextBody"/>
        <w:spacing w:lineRule="auto" w:line="276"/>
        <w:jc w:val="left"/>
        <w:rPr>
          <w:rFonts w:ascii="Calibri" w:hAnsi="Calibri"/>
          <w:sz w:val="24"/>
          <w:szCs w:val="24"/>
        </w:rPr>
      </w:pPr>
      <w:r>
        <w:rPr>
          <w:rFonts w:ascii="Calibri" w:hAnsi="Calibri"/>
          <w:sz w:val="24"/>
          <w:szCs w:val="24"/>
        </w:rPr>
        <w:t>Toate clădirile vor fi racordate la reţelele tehnico-edilitare publice.</w:t>
      </w:r>
    </w:p>
    <w:p>
      <w:pPr>
        <w:pStyle w:val="TextBody"/>
        <w:spacing w:lineRule="auto" w:line="276"/>
        <w:jc w:val="left"/>
        <w:rPr>
          <w:rFonts w:ascii="Calibri" w:hAnsi="Calibri"/>
          <w:sz w:val="24"/>
          <w:szCs w:val="24"/>
        </w:rPr>
      </w:pPr>
      <w:r>
        <w:rPr>
          <w:rFonts w:ascii="Calibri" w:hAnsi="Calibri"/>
          <w:sz w:val="24"/>
          <w:szCs w:val="24"/>
        </w:rPr>
        <w:t>Se va asigura posibilitatea racordării la sistemele moderne de telecomunicaţii.</w:t>
      </w:r>
    </w:p>
    <w:p>
      <w:pPr>
        <w:pStyle w:val="TextBody"/>
        <w:spacing w:lineRule="auto" w:line="276"/>
        <w:jc w:val="left"/>
        <w:rPr>
          <w:rFonts w:ascii="Calibri" w:hAnsi="Calibri"/>
          <w:sz w:val="24"/>
          <w:szCs w:val="24"/>
        </w:rPr>
      </w:pPr>
      <w:r>
        <w:rPr>
          <w:rFonts w:ascii="Calibri" w:hAnsi="Calibri"/>
          <w:sz w:val="24"/>
          <w:szCs w:val="24"/>
        </w:rPr>
        <w:t>Se va asigura în mod special evacuarea rapidă şi captarea apelor meteorice din spaţiile rezervate pietonilor, din spaţiile mineralizate şi din spaţiile plantate cu gazon.</w:t>
      </w:r>
    </w:p>
    <w:p>
      <w:pPr>
        <w:pStyle w:val="TextBody"/>
        <w:spacing w:lineRule="auto" w:line="276"/>
        <w:jc w:val="left"/>
        <w:rPr>
          <w:rFonts w:ascii="Calibri" w:hAnsi="Calibri"/>
          <w:sz w:val="24"/>
          <w:szCs w:val="24"/>
        </w:rPr>
      </w:pPr>
      <w:r>
        <w:rPr>
          <w:rFonts w:ascii="Calibri" w:hAnsi="Calibri"/>
          <w:sz w:val="24"/>
          <w:szCs w:val="24"/>
        </w:rPr>
        <w:t>Se interzice dispunerea pe faţade a antenelor TV-satelit şi a antenelor pentru telefonia mobilă şi dispunerea vizibilă a cablurilor TV.</w:t>
      </w:r>
    </w:p>
    <w:p>
      <w:pPr>
        <w:pStyle w:val="TextBody"/>
        <w:spacing w:lineRule="auto" w:line="276"/>
        <w:jc w:val="left"/>
        <w:rPr>
          <w:rFonts w:ascii="Calibri" w:hAnsi="Calibri"/>
          <w:b/>
          <w:b/>
          <w:bCs/>
          <w:sz w:val="24"/>
          <w:szCs w:val="24"/>
        </w:rPr>
      </w:pPr>
      <w:r>
        <w:rPr>
          <w:rFonts w:ascii="Calibri" w:hAnsi="Calibri"/>
          <w:b/>
          <w:bCs/>
          <w:sz w:val="24"/>
          <w:szCs w:val="24"/>
        </w:rPr>
        <w:t>- spatii libere si spatii plantate</w:t>
      </w:r>
    </w:p>
    <w:p>
      <w:pPr>
        <w:pStyle w:val="TextBody"/>
        <w:spacing w:lineRule="auto" w:line="276" w:before="0" w:after="6"/>
        <w:jc w:val="left"/>
        <w:rPr>
          <w:rFonts w:ascii="Calibri" w:hAnsi="Calibri"/>
          <w:sz w:val="24"/>
          <w:szCs w:val="24"/>
        </w:rPr>
      </w:pPr>
      <w:r>
        <w:rPr>
          <w:rFonts w:ascii="Calibri" w:hAnsi="Calibri"/>
          <w:sz w:val="24"/>
          <w:szCs w:val="24"/>
        </w:rPr>
        <w:t>Terenul care nu este acoperit cu construcţii, platforme şi circulaţii va fi acoperit cu gazon şi plantat cu un arbore la fiecare 100 mp.</w:t>
      </w:r>
    </w:p>
    <w:p>
      <w:pPr>
        <w:pStyle w:val="TextBody"/>
        <w:spacing w:lineRule="auto" w:line="276" w:before="0" w:after="6"/>
        <w:jc w:val="left"/>
        <w:rPr>
          <w:rFonts w:ascii="Calibri" w:hAnsi="Calibri"/>
          <w:b w:val="false"/>
          <w:b w:val="false"/>
          <w:bCs w:val="false"/>
          <w:color w:val="800000"/>
          <w:sz w:val="24"/>
          <w:szCs w:val="24"/>
          <w:u w:val="none"/>
        </w:rPr>
      </w:pPr>
      <w:r>
        <w:rPr>
          <w:rFonts w:eastAsia="Times New Roman" w:cs="Times New Roman" w:ascii="Calibri" w:hAnsi="Calibri"/>
          <w:b w:val="false"/>
          <w:bCs w:val="false"/>
          <w:color w:val="000000"/>
          <w:spacing w:val="-1"/>
          <w:w w:val="100"/>
          <w:sz w:val="24"/>
          <w:szCs w:val="24"/>
          <w:u w:val="none"/>
          <w:lang w:val="ro-RO" w:eastAsia="en-US"/>
        </w:rPr>
        <w:t>Se recomandă ca minim 75% din terasele neutilizabile şi 10% din terasele utilizabile ale construcţiilor să fie amenajate ca spaţii verzi pentru ameliorarea microclimatului şi a imaginii oferite către clădirile învecinate.</w:t>
      </w:r>
      <w:r>
        <w:rPr>
          <w:rFonts w:eastAsia="Times New Roman" w:cs="Times New Roman" w:ascii="Calibri" w:hAnsi="Calibri"/>
          <w:b w:val="false"/>
          <w:bCs w:val="false"/>
          <w:color w:val="000000"/>
          <w:spacing w:val="-1"/>
          <w:w w:val="100"/>
          <w:sz w:val="24"/>
          <w:szCs w:val="24"/>
          <w:u w:val="none"/>
          <w:lang w:val="ro-RO"/>
        </w:rPr>
        <w:t xml:space="preserve"> </w:t>
      </w:r>
    </w:p>
    <w:p>
      <w:pPr>
        <w:pStyle w:val="TextBody"/>
        <w:spacing w:lineRule="auto" w:line="276"/>
        <w:jc w:val="left"/>
        <w:rPr>
          <w:rFonts w:ascii="Calibri" w:hAnsi="Calibri"/>
          <w:b w:val="false"/>
          <w:b w:val="false"/>
          <w:bCs w:val="false"/>
          <w:color w:val="800000"/>
          <w:sz w:val="24"/>
          <w:szCs w:val="24"/>
          <w:u w:val="none"/>
        </w:rPr>
      </w:pPr>
      <w:r>
        <w:rPr>
          <w:rFonts w:eastAsia="Times New Roman" w:cs="Times New Roman" w:ascii="Calibri" w:hAnsi="Calibri"/>
          <w:b w:val="false"/>
          <w:bCs w:val="false"/>
          <w:color w:val="000000"/>
          <w:spacing w:val="-1"/>
          <w:w w:val="100"/>
          <w:sz w:val="24"/>
          <w:szCs w:val="24"/>
          <w:u w:val="none"/>
          <w:lang w:val="ro-RO"/>
        </w:rPr>
        <w:t xml:space="preserve">Se va respecta suprafața de spațiu verde aferenta lot conform regelmentarolor și HCL_urilor în vigoare la data obtinerii autorizatiei de construire. </w:t>
      </w:r>
      <w:r>
        <w:rPr>
          <w:rFonts w:eastAsia="Times New Roman" w:cs="Times New Roman" w:ascii="Calibri" w:hAnsi="Calibri"/>
          <w:b w:val="false"/>
          <w:bCs w:val="false"/>
          <w:color w:val="000000"/>
          <w:spacing w:val="-1"/>
          <w:w w:val="100"/>
          <w:sz w:val="24"/>
          <w:szCs w:val="24"/>
          <w:u w:val="none"/>
          <w:lang w:val="ro-RO"/>
        </w:rPr>
        <w:t xml:space="preserve">  </w:t>
      </w:r>
    </w:p>
    <w:p>
      <w:pPr>
        <w:pStyle w:val="Normal"/>
        <w:spacing w:lineRule="auto" w:line="276"/>
        <w:jc w:val="left"/>
        <w:rPr>
          <w:rFonts w:ascii="Calibri" w:hAnsi="Calibri"/>
          <w:b/>
          <w:b/>
          <w:bCs/>
          <w:sz w:val="24"/>
          <w:szCs w:val="24"/>
        </w:rPr>
      </w:pPr>
      <w:r>
        <w:rPr>
          <w:rFonts w:ascii="Calibri" w:hAnsi="Calibri"/>
          <w:b/>
          <w:bCs/>
          <w:sz w:val="24"/>
          <w:szCs w:val="24"/>
        </w:rPr>
        <w:t xml:space="preserve">- împrejmuiri </w:t>
      </w:r>
      <w:r>
        <w:rPr>
          <w:rFonts w:ascii="Calibri" w:hAnsi="Calibri"/>
          <w:b/>
          <w:bCs/>
          <w:sz w:val="24"/>
          <w:szCs w:val="24"/>
          <w:lang w:eastAsia="en-US"/>
        </w:rPr>
        <w:t xml:space="preserve">. </w:t>
      </w:r>
    </w:p>
    <w:p>
      <w:pPr>
        <w:pStyle w:val="TextBody"/>
        <w:spacing w:lineRule="auto" w:line="276"/>
        <w:jc w:val="left"/>
        <w:rPr>
          <w:rFonts w:ascii="Calibri" w:hAnsi="Calibri"/>
          <w:sz w:val="24"/>
          <w:szCs w:val="24"/>
        </w:rPr>
      </w:pPr>
      <w:r>
        <w:rPr>
          <w:rFonts w:ascii="Calibri" w:hAnsi="Calibri"/>
          <w:sz w:val="24"/>
          <w:szCs w:val="24"/>
        </w:rPr>
        <w:t xml:space="preserve">Se recomandă separarea spre stradă a terenurilor cu garduri transparente de maxim 2.00   metri înălţime din care 04,0 metri soclu opac, dublate de gard viu. </w:t>
      </w:r>
    </w:p>
    <w:p>
      <w:pPr>
        <w:pStyle w:val="TextBody"/>
        <w:spacing w:lineRule="auto" w:line="276"/>
        <w:jc w:val="left"/>
        <w:rPr>
          <w:rFonts w:ascii="Calibri" w:hAnsi="Calibri"/>
          <w:sz w:val="24"/>
          <w:szCs w:val="24"/>
        </w:rPr>
      </w:pPr>
      <w:r>
        <w:rPr>
          <w:rFonts w:ascii="Calibri" w:hAnsi="Calibri"/>
          <w:sz w:val="24"/>
          <w:szCs w:val="24"/>
        </w:rPr>
        <w:t>Gardurile de pe limitele laterale şi posterioare vor avea înălţimea de maxim  2,00 metri.</w:t>
      </w:r>
    </w:p>
    <w:p>
      <w:pPr>
        <w:pStyle w:val="TextBody"/>
        <w:spacing w:lineRule="auto" w:line="276"/>
        <w:jc w:val="left"/>
        <w:rPr>
          <w:rFonts w:ascii="Calibri" w:hAnsi="Calibri"/>
          <w:b w:val="false"/>
          <w:b w:val="false"/>
          <w:bCs w:val="false"/>
          <w:color w:val="800000"/>
          <w:sz w:val="24"/>
          <w:szCs w:val="24"/>
          <w:u w:val="none"/>
        </w:rPr>
      </w:pPr>
      <w:r>
        <w:rPr>
          <w:rFonts w:eastAsia="Times New Roman" w:cs="Times New Roman" w:ascii="Calibri" w:hAnsi="Calibri"/>
          <w:b w:val="false"/>
          <w:bCs w:val="false"/>
          <w:color w:val="000000"/>
          <w:spacing w:val="-1"/>
          <w:w w:val="100"/>
          <w:sz w:val="24"/>
          <w:szCs w:val="24"/>
          <w:u w:val="none"/>
          <w:lang w:val="ro-RO"/>
        </w:rPr>
        <w:t>Spaţiile comerciale şi alte servicii retrase de la aliniament pot fi lipsite de gard, pot fi separate cu borduri sau cu garduri vii şi pot fi utilizate ca terase pentru restaurante, cafenele etc.</w:t>
      </w:r>
    </w:p>
    <w:p>
      <w:pPr>
        <w:pStyle w:val="TextBody"/>
        <w:spacing w:lineRule="auto" w:line="276"/>
        <w:jc w:val="left"/>
        <w:rPr>
          <w:rFonts w:ascii="Calibri" w:hAnsi="Calibri"/>
          <w:sz w:val="24"/>
          <w:szCs w:val="24"/>
        </w:rPr>
      </w:pPr>
      <w:r>
        <w:rPr>
          <w:rFonts w:ascii="Calibri" w:hAnsi="Calibri"/>
          <w:sz w:val="24"/>
          <w:szCs w:val="24"/>
        </w:rPr>
        <w:t xml:space="preserve"> </w:t>
      </w:r>
      <w:r>
        <w:rPr>
          <w:rFonts w:ascii="Calibri" w:hAnsi="Calibri"/>
          <w:sz w:val="24"/>
          <w:szCs w:val="24"/>
        </w:rPr>
        <w:t>- PROCENT MAXIM DE OCUPARE A TERENULUI</w:t>
        <w:tab/>
        <w:t xml:space="preserve">:  POT maxim – </w:t>
      </w:r>
      <w:r>
        <w:rPr>
          <w:rFonts w:ascii="Calibri" w:hAnsi="Calibri"/>
          <w:sz w:val="24"/>
          <w:szCs w:val="24"/>
        </w:rPr>
        <w:t>50%</w:t>
      </w:r>
    </w:p>
    <w:p>
      <w:pPr>
        <w:pStyle w:val="TextBody"/>
        <w:spacing w:lineRule="auto" w:line="276"/>
        <w:jc w:val="left"/>
        <w:rPr>
          <w:rFonts w:ascii="Calibri" w:hAnsi="Calibri"/>
          <w:sz w:val="24"/>
          <w:szCs w:val="24"/>
        </w:rPr>
      </w:pPr>
      <w:r>
        <w:rPr>
          <w:rFonts w:ascii="Calibri" w:hAnsi="Calibri"/>
          <w:sz w:val="24"/>
          <w:szCs w:val="24"/>
        </w:rPr>
        <w:t>- COEFICIENT MAXIM DE UTILIZARE A TERENULUI: CUT maxim –</w:t>
      </w:r>
      <w:r>
        <w:rPr>
          <w:rFonts w:ascii="Calibri" w:hAnsi="Calibri"/>
          <w:sz w:val="24"/>
          <w:szCs w:val="24"/>
        </w:rPr>
        <w:t>3,6</w:t>
      </w:r>
    </w:p>
    <w:p>
      <w:pPr>
        <w:pStyle w:val="TextBody"/>
        <w:spacing w:lineRule="auto" w:line="276" w:before="0" w:after="0"/>
        <w:ind w:hanging="0"/>
        <w:jc w:val="left"/>
        <w:rPr>
          <w:rFonts w:ascii="Calibri" w:hAnsi="Calibri"/>
          <w:sz w:val="24"/>
          <w:szCs w:val="24"/>
        </w:rPr>
      </w:pPr>
      <w:r>
        <w:rPr>
          <w:rFonts w:eastAsia="Times New Roman" w:cs="Times New Roman" w:ascii="Calibri" w:hAnsi="Calibri"/>
          <w:b/>
          <w:bCs/>
          <w:color w:val="000000"/>
          <w:spacing w:val="0"/>
          <w:w w:val="100"/>
          <w:sz w:val="24"/>
          <w:szCs w:val="24"/>
          <w:u w:val="single"/>
          <w:lang w:val="en-US"/>
        </w:rPr>
        <w:t>1.</w:t>
      </w:r>
      <w:r>
        <w:rPr>
          <w:rFonts w:eastAsia="Times New Roman" w:cs="Times New Roman" w:ascii="Calibri" w:hAnsi="Calibri"/>
          <w:b/>
          <w:bCs/>
          <w:color w:val="000000"/>
          <w:spacing w:val="0"/>
          <w:w w:val="100"/>
          <w:sz w:val="24"/>
          <w:szCs w:val="24"/>
          <w:u w:val="single"/>
          <w:lang w:val="ro-RO"/>
        </w:rPr>
        <w:t>P</w:t>
      </w:r>
      <w:r>
        <w:rPr>
          <w:rFonts w:eastAsia="Times New Roman" w:cs="Times New Roman" w:ascii="Calibri" w:hAnsi="Calibri"/>
          <w:b/>
          <w:bCs/>
          <w:color w:val="000000"/>
          <w:spacing w:val="-1"/>
          <w:w w:val="100"/>
          <w:sz w:val="24"/>
          <w:szCs w:val="24"/>
          <w:u w:val="single"/>
          <w:lang w:val="ro-RO"/>
        </w:rPr>
        <w:t>RE</w:t>
      </w:r>
      <w:r>
        <w:rPr>
          <w:rFonts w:eastAsia="Times New Roman" w:cs="Times New Roman" w:ascii="Calibri" w:hAnsi="Calibri"/>
          <w:b/>
          <w:bCs/>
          <w:color w:val="000000"/>
          <w:spacing w:val="2"/>
          <w:w w:val="100"/>
          <w:sz w:val="24"/>
          <w:szCs w:val="24"/>
          <w:u w:val="single"/>
          <w:lang w:val="ro-RO"/>
        </w:rPr>
        <w:t>Z</w:t>
      </w:r>
      <w:r>
        <w:rPr>
          <w:rFonts w:eastAsia="Times New Roman" w:cs="Times New Roman" w:ascii="Calibri" w:hAnsi="Calibri"/>
          <w:b/>
          <w:bCs/>
          <w:color w:val="000000"/>
          <w:spacing w:val="-1"/>
          <w:w w:val="100"/>
          <w:sz w:val="24"/>
          <w:szCs w:val="24"/>
          <w:u w:val="single"/>
          <w:lang w:val="ro-RO"/>
        </w:rPr>
        <w:t>E</w:t>
      </w:r>
      <w:r>
        <w:rPr>
          <w:rFonts w:eastAsia="Times New Roman" w:cs="Times New Roman" w:ascii="Calibri" w:hAnsi="Calibri"/>
          <w:b/>
          <w:bCs/>
          <w:color w:val="000000"/>
          <w:spacing w:val="0"/>
          <w:w w:val="100"/>
          <w:sz w:val="24"/>
          <w:szCs w:val="24"/>
          <w:u w:val="single"/>
          <w:lang w:val="ro-RO"/>
        </w:rPr>
        <w:t>N</w:t>
      </w:r>
      <w:r>
        <w:rPr>
          <w:rFonts w:eastAsia="Times New Roman" w:cs="Times New Roman" w:ascii="Calibri" w:hAnsi="Calibri"/>
          <w:b/>
          <w:bCs/>
          <w:color w:val="000000"/>
          <w:spacing w:val="1"/>
          <w:w w:val="100"/>
          <w:sz w:val="24"/>
          <w:szCs w:val="24"/>
          <w:u w:val="single"/>
          <w:lang w:val="ro-RO"/>
        </w:rPr>
        <w:t>T</w:t>
      </w:r>
      <w:r>
        <w:rPr>
          <w:rFonts w:eastAsia="Times New Roman" w:cs="Times New Roman" w:ascii="Calibri" w:hAnsi="Calibri"/>
          <w:b/>
          <w:bCs/>
          <w:color w:val="000000"/>
          <w:spacing w:val="-1"/>
          <w:w w:val="100"/>
          <w:sz w:val="24"/>
          <w:szCs w:val="24"/>
          <w:u w:val="single"/>
          <w:lang w:val="ro-RO"/>
        </w:rPr>
        <w:t>ARE</w:t>
      </w:r>
      <w:r>
        <w:rPr>
          <w:rFonts w:eastAsia="Times New Roman" w:cs="Times New Roman" w:ascii="Calibri" w:hAnsi="Calibri"/>
          <w:b/>
          <w:bCs/>
          <w:color w:val="000000"/>
          <w:spacing w:val="0"/>
          <w:w w:val="100"/>
          <w:sz w:val="24"/>
          <w:szCs w:val="24"/>
          <w:u w:val="single"/>
          <w:lang w:val="ro-RO"/>
        </w:rPr>
        <w:t>A</w:t>
      </w:r>
      <w:r>
        <w:rPr>
          <w:rFonts w:eastAsia="Times New Roman" w:cs="Times New Roman" w:ascii="Calibri" w:hAnsi="Calibri"/>
          <w:b/>
          <w:bCs/>
          <w:color w:val="000000"/>
          <w:spacing w:val="-5"/>
          <w:w w:val="100"/>
          <w:sz w:val="24"/>
          <w:szCs w:val="24"/>
          <w:u w:val="single"/>
          <w:lang w:val="ro-RO"/>
        </w:rPr>
        <w:t xml:space="preserve"> </w:t>
      </w:r>
      <w:r>
        <w:rPr>
          <w:rFonts w:eastAsia="Times New Roman" w:cs="Times New Roman" w:ascii="Calibri" w:hAnsi="Calibri"/>
          <w:b/>
          <w:bCs/>
          <w:color w:val="000000"/>
          <w:spacing w:val="1"/>
          <w:w w:val="100"/>
          <w:sz w:val="24"/>
          <w:szCs w:val="24"/>
          <w:u w:val="single"/>
          <w:lang w:val="ro-RO"/>
        </w:rPr>
        <w:t>I</w:t>
      </w:r>
      <w:r>
        <w:rPr>
          <w:rFonts w:eastAsia="Times New Roman" w:cs="Times New Roman" w:ascii="Calibri" w:hAnsi="Calibri"/>
          <w:b/>
          <w:bCs/>
          <w:color w:val="000000"/>
          <w:spacing w:val="0"/>
          <w:w w:val="100"/>
          <w:sz w:val="24"/>
          <w:szCs w:val="24"/>
          <w:u w:val="single"/>
          <w:lang w:val="ro-RO"/>
        </w:rPr>
        <w:t>NV</w:t>
      </w:r>
      <w:r>
        <w:rPr>
          <w:rFonts w:eastAsia="Times New Roman" w:cs="Times New Roman" w:ascii="Calibri" w:hAnsi="Calibri"/>
          <w:b/>
          <w:bCs/>
          <w:color w:val="000000"/>
          <w:spacing w:val="-1"/>
          <w:w w:val="100"/>
          <w:sz w:val="24"/>
          <w:szCs w:val="24"/>
          <w:u w:val="single"/>
          <w:lang w:val="ro-RO"/>
        </w:rPr>
        <w:t>E</w:t>
      </w:r>
      <w:r>
        <w:rPr>
          <w:rFonts w:eastAsia="Times New Roman" w:cs="Times New Roman" w:ascii="Calibri" w:hAnsi="Calibri"/>
          <w:b/>
          <w:bCs/>
          <w:color w:val="000000"/>
          <w:spacing w:val="0"/>
          <w:w w:val="100"/>
          <w:sz w:val="24"/>
          <w:szCs w:val="24"/>
          <w:u w:val="single"/>
          <w:lang w:val="ro-RO"/>
        </w:rPr>
        <w:t>S</w:t>
      </w:r>
      <w:r>
        <w:rPr>
          <w:rFonts w:eastAsia="Times New Roman" w:cs="Times New Roman" w:ascii="Calibri" w:hAnsi="Calibri"/>
          <w:b/>
          <w:bCs/>
          <w:color w:val="000000"/>
          <w:spacing w:val="1"/>
          <w:w w:val="100"/>
          <w:sz w:val="24"/>
          <w:szCs w:val="24"/>
          <w:u w:val="single"/>
          <w:lang w:val="ro-RO"/>
        </w:rPr>
        <w:t>TIŢI</w:t>
      </w:r>
      <w:r>
        <w:rPr>
          <w:rFonts w:eastAsia="Times New Roman" w:cs="Times New Roman" w:ascii="Calibri" w:hAnsi="Calibri"/>
          <w:b/>
          <w:bCs/>
          <w:color w:val="000000"/>
          <w:spacing w:val="-1"/>
          <w:w w:val="100"/>
          <w:sz w:val="24"/>
          <w:szCs w:val="24"/>
          <w:u w:val="single"/>
          <w:lang w:val="ro-RO"/>
        </w:rPr>
        <w:t>E</w:t>
      </w:r>
      <w:r>
        <w:rPr>
          <w:rFonts w:eastAsia="Times New Roman" w:cs="Times New Roman" w:ascii="Calibri" w:hAnsi="Calibri"/>
          <w:b/>
          <w:bCs/>
          <w:color w:val="000000"/>
          <w:spacing w:val="1"/>
          <w:w w:val="100"/>
          <w:sz w:val="24"/>
          <w:szCs w:val="24"/>
          <w:u w:val="single"/>
          <w:lang w:val="ro-RO"/>
        </w:rPr>
        <w:t>I/</w:t>
      </w:r>
      <w:r>
        <w:rPr>
          <w:rFonts w:eastAsia="Times New Roman" w:cs="Times New Roman" w:ascii="Calibri" w:hAnsi="Calibri"/>
          <w:b/>
          <w:bCs/>
          <w:color w:val="000000"/>
          <w:spacing w:val="0"/>
          <w:w w:val="100"/>
          <w:sz w:val="24"/>
          <w:szCs w:val="24"/>
          <w:u w:val="single"/>
          <w:lang w:val="ro-RO"/>
        </w:rPr>
        <w:t>OP</w:t>
      </w:r>
      <w:r>
        <w:rPr>
          <w:rFonts w:eastAsia="Times New Roman" w:cs="Times New Roman" w:ascii="Calibri" w:hAnsi="Calibri"/>
          <w:b/>
          <w:bCs/>
          <w:color w:val="000000"/>
          <w:spacing w:val="-1"/>
          <w:w w:val="100"/>
          <w:sz w:val="24"/>
          <w:szCs w:val="24"/>
          <w:u w:val="single"/>
          <w:lang w:val="ro-RO"/>
        </w:rPr>
        <w:t>ERA</w:t>
      </w:r>
      <w:r>
        <w:rPr>
          <w:rFonts w:eastAsia="Times New Roman" w:cs="Times New Roman" w:ascii="Calibri" w:hAnsi="Calibri"/>
          <w:b/>
          <w:bCs/>
          <w:color w:val="000000"/>
          <w:spacing w:val="1"/>
          <w:w w:val="100"/>
          <w:sz w:val="24"/>
          <w:szCs w:val="24"/>
          <w:u w:val="single"/>
          <w:lang w:val="ro-RO"/>
        </w:rPr>
        <w:t>ŢI</w:t>
      </w:r>
      <w:r>
        <w:rPr>
          <w:rFonts w:eastAsia="Times New Roman" w:cs="Times New Roman" w:ascii="Calibri" w:hAnsi="Calibri"/>
          <w:b/>
          <w:bCs/>
          <w:color w:val="000000"/>
          <w:spacing w:val="0"/>
          <w:w w:val="100"/>
          <w:sz w:val="24"/>
          <w:szCs w:val="24"/>
          <w:u w:val="single"/>
          <w:lang w:val="ro-RO"/>
        </w:rPr>
        <w:t>UN</w:t>
      </w:r>
      <w:r>
        <w:rPr>
          <w:rFonts w:eastAsia="Times New Roman" w:cs="Times New Roman" w:ascii="Calibri" w:hAnsi="Calibri"/>
          <w:b/>
          <w:bCs/>
          <w:color w:val="000000"/>
          <w:spacing w:val="1"/>
          <w:w w:val="100"/>
          <w:sz w:val="24"/>
          <w:szCs w:val="24"/>
          <w:u w:val="single"/>
          <w:lang w:val="ro-RO"/>
        </w:rPr>
        <w:t>I</w:t>
      </w:r>
      <w:r>
        <w:rPr>
          <w:rFonts w:eastAsia="Times New Roman" w:cs="Times New Roman" w:ascii="Calibri" w:hAnsi="Calibri"/>
          <w:b/>
          <w:bCs/>
          <w:color w:val="000000"/>
          <w:spacing w:val="0"/>
          <w:w w:val="100"/>
          <w:sz w:val="24"/>
          <w:szCs w:val="24"/>
          <w:u w:val="single"/>
          <w:lang w:val="ro-RO"/>
        </w:rPr>
        <w:t>I</w:t>
      </w:r>
      <w:r>
        <w:rPr>
          <w:rFonts w:eastAsia="Times New Roman" w:cs="Times New Roman" w:ascii="Calibri" w:hAnsi="Calibri"/>
          <w:b/>
          <w:bCs/>
          <w:color w:val="000000"/>
          <w:spacing w:val="-9"/>
          <w:w w:val="100"/>
          <w:sz w:val="24"/>
          <w:szCs w:val="24"/>
          <w:u w:val="single"/>
          <w:lang w:val="ro-RO"/>
        </w:rPr>
        <w:t xml:space="preserve"> </w:t>
      </w:r>
      <w:r>
        <w:rPr>
          <w:rFonts w:eastAsia="Times New Roman" w:cs="Times New Roman" w:ascii="Calibri" w:hAnsi="Calibri"/>
          <w:b/>
          <w:bCs/>
          <w:color w:val="000000"/>
          <w:spacing w:val="0"/>
          <w:w w:val="100"/>
          <w:sz w:val="24"/>
          <w:szCs w:val="24"/>
          <w:u w:val="single"/>
          <w:lang w:val="ro-RO"/>
        </w:rPr>
        <w:t>P</w:t>
      </w:r>
      <w:r>
        <w:rPr>
          <w:rFonts w:eastAsia="Times New Roman" w:cs="Times New Roman" w:ascii="Calibri" w:hAnsi="Calibri"/>
          <w:b/>
          <w:bCs/>
          <w:color w:val="000000"/>
          <w:spacing w:val="-1"/>
          <w:w w:val="100"/>
          <w:sz w:val="24"/>
          <w:szCs w:val="24"/>
          <w:u w:val="single"/>
          <w:lang w:val="ro-RO"/>
        </w:rPr>
        <w:t>R</w:t>
      </w:r>
      <w:r>
        <w:rPr>
          <w:rFonts w:eastAsia="Times New Roman" w:cs="Times New Roman" w:ascii="Calibri" w:hAnsi="Calibri"/>
          <w:b/>
          <w:bCs/>
          <w:color w:val="000000"/>
          <w:spacing w:val="0"/>
          <w:w w:val="100"/>
          <w:sz w:val="24"/>
          <w:szCs w:val="24"/>
          <w:u w:val="single"/>
          <w:lang w:val="ro-RO"/>
        </w:rPr>
        <w:t>OPUS</w:t>
      </w:r>
      <w:r>
        <w:rPr>
          <w:rFonts w:eastAsia="Times New Roman" w:cs="Times New Roman" w:ascii="Calibri" w:hAnsi="Calibri"/>
          <w:b/>
          <w:bCs/>
          <w:color w:val="000000"/>
          <w:spacing w:val="-1"/>
          <w:w w:val="100"/>
          <w:sz w:val="24"/>
          <w:szCs w:val="24"/>
          <w:u w:val="single"/>
          <w:lang w:val="ro-RO"/>
        </w:rPr>
        <w:t>E:</w:t>
      </w:r>
    </w:p>
    <w:p>
      <w:pPr>
        <w:pStyle w:val="Normal"/>
        <w:spacing w:lineRule="auto" w:line="276" w:before="0" w:after="0"/>
        <w:ind w:hanging="0"/>
        <w:jc w:val="left"/>
        <w:rPr>
          <w:rFonts w:ascii="Calibri" w:hAnsi="Calibri"/>
          <w:b/>
          <w:b/>
          <w:bCs/>
          <w:sz w:val="24"/>
          <w:szCs w:val="24"/>
        </w:rPr>
      </w:pPr>
      <w:r>
        <w:rPr>
          <w:rFonts w:eastAsia="Times New Roman" w:cs="Times New Roman" w:ascii="Calibri" w:hAnsi="Calibri"/>
          <w:b/>
          <w:bCs/>
          <w:color w:val="000000"/>
          <w:spacing w:val="-1"/>
          <w:w w:val="100"/>
          <w:sz w:val="24"/>
          <w:szCs w:val="24"/>
          <w:u w:val="none"/>
          <w:lang w:val="ro-RO"/>
        </w:rPr>
        <w:t>C</w:t>
      </w:r>
      <w:r>
        <w:rPr>
          <w:rFonts w:eastAsia="Times New Roman" w:cs="Times New Roman" w:ascii="Calibri" w:hAnsi="Calibri"/>
          <w:b/>
          <w:bCs/>
          <w:color w:val="000000"/>
          <w:spacing w:val="-1"/>
          <w:w w:val="100"/>
          <w:sz w:val="24"/>
          <w:szCs w:val="24"/>
          <w:u w:val="none"/>
          <w:lang w:val="ro-RO"/>
        </w:rPr>
        <w:t>onstruire stație carburanti și echipamente conexe.</w:t>
      </w:r>
    </w:p>
    <w:p>
      <w:pPr>
        <w:pStyle w:val="ListParagraph"/>
        <w:spacing w:lineRule="auto" w:line="276" w:before="0" w:after="0"/>
        <w:ind w:left="0" w:right="0" w:hanging="0"/>
        <w:jc w:val="left"/>
        <w:rPr>
          <w:rFonts w:ascii="Calibri" w:hAnsi="Calibri"/>
          <w:sz w:val="24"/>
          <w:szCs w:val="24"/>
        </w:rPr>
      </w:pPr>
      <w:r>
        <w:rPr>
          <w:rFonts w:cs="Arial" w:ascii="Calibri" w:hAnsi="Calibri"/>
          <w:b/>
          <w:bCs/>
          <w:color w:val="000000"/>
          <w:sz w:val="24"/>
          <w:szCs w:val="24"/>
        </w:rPr>
        <w:t>-</w:t>
      </w:r>
      <w:r>
        <w:rPr>
          <w:rFonts w:cs="Arial" w:ascii="Calibri" w:hAnsi="Calibri"/>
          <w:b/>
          <w:bCs/>
          <w:color w:val="000000"/>
          <w:sz w:val="24"/>
          <w:szCs w:val="24"/>
        </w:rPr>
        <w:t xml:space="preserve">Cabina statie </w:t>
      </w:r>
    </w:p>
    <w:p>
      <w:pPr>
        <w:pStyle w:val="ListParagraph"/>
        <w:spacing w:lineRule="auto" w:line="276" w:before="0" w:after="0"/>
        <w:ind w:left="0" w:right="0" w:hanging="0"/>
        <w:jc w:val="left"/>
        <w:rPr>
          <w:rFonts w:ascii="Calibri" w:hAnsi="Calibri"/>
          <w:sz w:val="24"/>
          <w:szCs w:val="24"/>
        </w:rPr>
      </w:pPr>
      <w:r>
        <w:rPr>
          <w:rFonts w:cs="Arial" w:ascii="Calibri" w:hAnsi="Calibri"/>
          <w:b/>
          <w:bCs/>
          <w:color w:val="000000"/>
          <w:sz w:val="24"/>
          <w:szCs w:val="24"/>
        </w:rPr>
        <w:tab/>
        <w:tab/>
      </w:r>
      <w:r>
        <w:rPr>
          <w:rFonts w:cs="Arial" w:ascii="Calibri" w:hAnsi="Calibri"/>
          <w:b w:val="false"/>
          <w:bCs w:val="false"/>
          <w:color w:val="000000"/>
          <w:sz w:val="24"/>
          <w:szCs w:val="24"/>
        </w:rPr>
        <w:t>- magazin si fastfood</w:t>
      </w:r>
    </w:p>
    <w:p>
      <w:pPr>
        <w:pStyle w:val="ListParagraph"/>
        <w:spacing w:lineRule="auto" w:line="276" w:before="0" w:after="0"/>
        <w:ind w:left="0" w:right="0" w:hanging="0"/>
        <w:jc w:val="left"/>
        <w:rPr>
          <w:rFonts w:ascii="Calibri" w:hAnsi="Calibri"/>
          <w:sz w:val="24"/>
          <w:szCs w:val="24"/>
        </w:rPr>
      </w:pPr>
      <w:r>
        <w:rPr>
          <w:rFonts w:cs="Arial" w:ascii="Calibri" w:hAnsi="Calibri"/>
          <w:b w:val="false"/>
          <w:bCs w:val="false"/>
          <w:color w:val="000000"/>
          <w:sz w:val="24"/>
          <w:szCs w:val="24"/>
        </w:rPr>
        <w:tab/>
        <w:tab/>
        <w:t>- oficiu preparare</w:t>
      </w:r>
    </w:p>
    <w:p>
      <w:pPr>
        <w:pStyle w:val="ListParagraph"/>
        <w:spacing w:lineRule="auto" w:line="276" w:before="0" w:after="0"/>
        <w:ind w:left="0" w:right="0" w:hanging="0"/>
        <w:jc w:val="left"/>
        <w:rPr>
          <w:rFonts w:ascii="Calibri" w:hAnsi="Calibri"/>
          <w:sz w:val="24"/>
          <w:szCs w:val="24"/>
        </w:rPr>
      </w:pPr>
      <w:r>
        <w:rPr>
          <w:rFonts w:cs="Arial" w:ascii="Calibri" w:hAnsi="Calibri"/>
          <w:b w:val="false"/>
          <w:bCs w:val="false"/>
          <w:color w:val="000000"/>
          <w:sz w:val="24"/>
          <w:szCs w:val="24"/>
        </w:rPr>
        <w:tab/>
        <w:tab/>
        <w:t>- birouri</w:t>
      </w:r>
    </w:p>
    <w:p>
      <w:pPr>
        <w:pStyle w:val="ListParagraph"/>
        <w:spacing w:lineRule="auto" w:line="276" w:before="0" w:after="0"/>
        <w:ind w:left="0" w:right="0" w:hanging="0"/>
        <w:jc w:val="left"/>
        <w:rPr>
          <w:rFonts w:ascii="Calibri" w:hAnsi="Calibri"/>
          <w:sz w:val="24"/>
          <w:szCs w:val="24"/>
        </w:rPr>
      </w:pPr>
      <w:r>
        <w:rPr>
          <w:rFonts w:cs="Arial" w:ascii="Calibri" w:hAnsi="Calibri"/>
          <w:b w:val="false"/>
          <w:bCs w:val="false"/>
          <w:color w:val="000000"/>
          <w:sz w:val="24"/>
          <w:szCs w:val="24"/>
        </w:rPr>
        <w:tab/>
        <w:tab/>
        <w:t>- depozitare</w:t>
      </w:r>
    </w:p>
    <w:p>
      <w:pPr>
        <w:pStyle w:val="ListParagraph"/>
        <w:spacing w:lineRule="auto" w:line="276" w:before="0" w:after="0"/>
        <w:ind w:left="0" w:right="0" w:hanging="0"/>
        <w:jc w:val="left"/>
        <w:rPr>
          <w:rFonts w:ascii="Calibri" w:hAnsi="Calibri"/>
          <w:sz w:val="24"/>
          <w:szCs w:val="24"/>
        </w:rPr>
      </w:pPr>
      <w:r>
        <w:rPr>
          <w:rFonts w:cs="Arial" w:ascii="Calibri" w:hAnsi="Calibri"/>
          <w:b w:val="false"/>
          <w:bCs w:val="false"/>
          <w:color w:val="000000"/>
          <w:sz w:val="24"/>
          <w:szCs w:val="24"/>
        </w:rPr>
        <w:tab/>
        <w:tab/>
        <w:t xml:space="preserve">- camera tehnica </w:t>
      </w:r>
    </w:p>
    <w:p>
      <w:pPr>
        <w:pStyle w:val="ListParagraph"/>
        <w:spacing w:lineRule="auto" w:line="276" w:before="0" w:after="0"/>
        <w:ind w:left="0" w:right="0" w:hanging="0"/>
        <w:jc w:val="left"/>
        <w:rPr>
          <w:rFonts w:ascii="Calibri" w:hAnsi="Calibri"/>
          <w:sz w:val="24"/>
          <w:szCs w:val="24"/>
        </w:rPr>
      </w:pPr>
      <w:r>
        <w:rPr>
          <w:rFonts w:cs="Arial" w:ascii="Calibri" w:hAnsi="Calibri"/>
          <w:b w:val="false"/>
          <w:bCs w:val="false"/>
          <w:color w:val="000000"/>
          <w:sz w:val="24"/>
          <w:szCs w:val="24"/>
        </w:rPr>
        <w:tab/>
        <w:tab/>
        <w:t>- vestiare personal</w:t>
      </w:r>
    </w:p>
    <w:p>
      <w:pPr>
        <w:pStyle w:val="ListParagraph"/>
        <w:spacing w:lineRule="auto" w:line="276" w:before="0" w:after="0"/>
        <w:ind w:left="0" w:right="0" w:hanging="0"/>
        <w:jc w:val="left"/>
        <w:rPr>
          <w:rFonts w:ascii="Calibri" w:hAnsi="Calibri"/>
          <w:sz w:val="24"/>
          <w:szCs w:val="24"/>
        </w:rPr>
      </w:pPr>
      <w:r>
        <w:rPr>
          <w:rFonts w:cs="Arial" w:ascii="Calibri" w:hAnsi="Calibri"/>
          <w:b w:val="false"/>
          <w:bCs w:val="false"/>
          <w:color w:val="000000"/>
          <w:sz w:val="24"/>
          <w:szCs w:val="24"/>
        </w:rPr>
        <w:tab/>
        <w:tab/>
        <w:t>- grupuri sanitare  vestiar</w:t>
      </w:r>
    </w:p>
    <w:p>
      <w:pPr>
        <w:pStyle w:val="ListParagraph"/>
        <w:spacing w:lineRule="auto" w:line="276" w:before="0" w:after="0"/>
        <w:ind w:left="0" w:right="0" w:hanging="0"/>
        <w:jc w:val="left"/>
        <w:rPr>
          <w:rFonts w:ascii="Calibri" w:hAnsi="Calibri"/>
          <w:sz w:val="24"/>
          <w:szCs w:val="24"/>
        </w:rPr>
      </w:pPr>
      <w:r>
        <w:rPr>
          <w:rFonts w:cs="Arial" w:ascii="Calibri" w:hAnsi="Calibri"/>
          <w:b w:val="false"/>
          <w:bCs w:val="false"/>
          <w:color w:val="000000"/>
          <w:sz w:val="24"/>
          <w:szCs w:val="24"/>
        </w:rPr>
        <w:tab/>
        <w:tab/>
        <w:t xml:space="preserve">- hol+ TGD </w:t>
      </w:r>
    </w:p>
    <w:p>
      <w:pPr>
        <w:pStyle w:val="ListParagraph"/>
        <w:spacing w:lineRule="auto" w:line="276" w:before="0" w:after="0"/>
        <w:ind w:left="0" w:right="0" w:hanging="0"/>
        <w:jc w:val="left"/>
        <w:rPr>
          <w:rFonts w:ascii="Calibri" w:hAnsi="Calibri"/>
          <w:sz w:val="24"/>
          <w:szCs w:val="24"/>
        </w:rPr>
      </w:pPr>
      <w:r>
        <w:rPr>
          <w:rFonts w:cs="Arial" w:ascii="Calibri" w:hAnsi="Calibri"/>
          <w:b w:val="false"/>
          <w:bCs w:val="false"/>
          <w:color w:val="000000"/>
          <w:sz w:val="24"/>
          <w:szCs w:val="24"/>
        </w:rPr>
        <w:tab/>
        <w:tab/>
        <w:t>- coridor</w:t>
      </w:r>
    </w:p>
    <w:p>
      <w:pPr>
        <w:pStyle w:val="ListParagraph"/>
        <w:spacing w:lineRule="auto" w:line="276" w:before="0" w:after="0"/>
        <w:ind w:left="0" w:right="0" w:hanging="0"/>
        <w:jc w:val="left"/>
        <w:rPr>
          <w:rFonts w:ascii="Calibri" w:hAnsi="Calibri"/>
          <w:sz w:val="24"/>
          <w:szCs w:val="24"/>
        </w:rPr>
      </w:pPr>
      <w:r>
        <w:rPr>
          <w:rFonts w:cs="Arial" w:ascii="Calibri" w:hAnsi="Calibri"/>
          <w:b w:val="false"/>
          <w:bCs w:val="false"/>
          <w:color w:val="000000"/>
          <w:sz w:val="24"/>
          <w:szCs w:val="24"/>
        </w:rPr>
        <w:tab/>
        <w:tab/>
        <w:t>- sas</w:t>
      </w:r>
    </w:p>
    <w:p>
      <w:pPr>
        <w:pStyle w:val="ListParagraph"/>
        <w:spacing w:lineRule="auto" w:line="276" w:before="0" w:after="0"/>
        <w:ind w:left="0" w:right="0" w:hanging="0"/>
        <w:jc w:val="left"/>
        <w:rPr>
          <w:rFonts w:ascii="Calibri" w:hAnsi="Calibri"/>
          <w:sz w:val="24"/>
          <w:szCs w:val="24"/>
        </w:rPr>
      </w:pPr>
      <w:r>
        <w:rPr>
          <w:rFonts w:cs="Arial" w:ascii="Calibri" w:hAnsi="Calibri"/>
          <w:b w:val="false"/>
          <w:bCs w:val="false"/>
          <w:color w:val="000000"/>
          <w:sz w:val="24"/>
          <w:szCs w:val="24"/>
        </w:rPr>
        <w:tab/>
        <w:tab/>
        <w:t>- grup sanitar femei</w:t>
      </w:r>
    </w:p>
    <w:p>
      <w:pPr>
        <w:pStyle w:val="ListParagraph"/>
        <w:spacing w:lineRule="auto" w:line="276" w:before="0" w:after="0"/>
        <w:ind w:left="0" w:right="0" w:hanging="0"/>
        <w:jc w:val="left"/>
        <w:rPr>
          <w:rFonts w:ascii="Calibri" w:hAnsi="Calibri"/>
          <w:sz w:val="24"/>
          <w:szCs w:val="24"/>
        </w:rPr>
      </w:pPr>
      <w:r>
        <w:rPr>
          <w:rFonts w:cs="Arial" w:ascii="Calibri" w:hAnsi="Calibri"/>
          <w:b w:val="false"/>
          <w:bCs w:val="false"/>
          <w:color w:val="000000"/>
          <w:sz w:val="24"/>
          <w:szCs w:val="24"/>
        </w:rPr>
        <w:tab/>
        <w:tab/>
        <w:t>- grup sanitar barbati</w:t>
      </w:r>
    </w:p>
    <w:p>
      <w:pPr>
        <w:pStyle w:val="ListParagraph"/>
        <w:spacing w:lineRule="auto" w:line="276" w:before="0" w:after="0"/>
        <w:ind w:left="0" w:right="0" w:hanging="0"/>
        <w:jc w:val="left"/>
        <w:rPr>
          <w:rFonts w:ascii="Calibri" w:hAnsi="Calibri"/>
          <w:sz w:val="24"/>
          <w:szCs w:val="24"/>
        </w:rPr>
      </w:pPr>
      <w:r>
        <w:rPr>
          <w:rFonts w:cs="Arial" w:ascii="Calibri" w:hAnsi="Calibri"/>
          <w:b w:val="false"/>
          <w:bCs w:val="false"/>
          <w:color w:val="000000"/>
          <w:sz w:val="24"/>
          <w:szCs w:val="24"/>
        </w:rPr>
        <w:t>-</w:t>
      </w:r>
      <w:r>
        <w:rPr>
          <w:rFonts w:cs="Arial" w:ascii="Calibri" w:hAnsi="Calibri"/>
          <w:b/>
          <w:bCs/>
          <w:color w:val="000000"/>
          <w:sz w:val="24"/>
          <w:szCs w:val="24"/>
        </w:rPr>
        <w:t xml:space="preserve">Amenajri exterioare: </w:t>
      </w:r>
    </w:p>
    <w:p>
      <w:pPr>
        <w:pStyle w:val="ListParagraph"/>
        <w:spacing w:lineRule="auto" w:line="276" w:before="0" w:after="0"/>
        <w:ind w:left="0" w:right="0" w:hanging="0"/>
        <w:jc w:val="left"/>
        <w:rPr>
          <w:rFonts w:ascii="Calibri" w:hAnsi="Calibri"/>
          <w:sz w:val="24"/>
          <w:szCs w:val="24"/>
        </w:rPr>
      </w:pPr>
      <w:r>
        <w:rPr>
          <w:rFonts w:cs="Arial" w:ascii="Calibri" w:hAnsi="Calibri"/>
          <w:b w:val="false"/>
          <w:bCs w:val="false"/>
          <w:color w:val="000000"/>
          <w:sz w:val="24"/>
          <w:szCs w:val="24"/>
        </w:rPr>
        <w:tab/>
        <w:tab/>
        <w:t>- pompe distributie carburanti</w:t>
      </w:r>
    </w:p>
    <w:p>
      <w:pPr>
        <w:pStyle w:val="ListParagraph"/>
        <w:spacing w:lineRule="auto" w:line="276" w:before="0" w:after="0"/>
        <w:ind w:left="0" w:right="0" w:hanging="0"/>
        <w:jc w:val="left"/>
        <w:rPr>
          <w:rFonts w:ascii="Calibri" w:hAnsi="Calibri"/>
          <w:sz w:val="24"/>
          <w:szCs w:val="24"/>
        </w:rPr>
      </w:pPr>
      <w:r>
        <w:rPr>
          <w:rFonts w:cs="Arial" w:ascii="Calibri" w:hAnsi="Calibri"/>
          <w:b w:val="false"/>
          <w:bCs w:val="false"/>
          <w:color w:val="000000"/>
          <w:sz w:val="24"/>
          <w:szCs w:val="24"/>
        </w:rPr>
        <w:tab/>
        <w:tab/>
        <w:t>- copertine</w:t>
      </w:r>
    </w:p>
    <w:p>
      <w:pPr>
        <w:pStyle w:val="ListParagraph"/>
        <w:spacing w:lineRule="auto" w:line="276" w:before="0" w:after="0"/>
        <w:ind w:left="0" w:right="0" w:hanging="0"/>
        <w:jc w:val="left"/>
        <w:rPr>
          <w:rFonts w:ascii="Calibri" w:hAnsi="Calibri"/>
          <w:sz w:val="24"/>
          <w:szCs w:val="24"/>
        </w:rPr>
      </w:pPr>
      <w:r>
        <w:rPr>
          <w:rFonts w:cs="Arial" w:ascii="Calibri" w:hAnsi="Calibri"/>
          <w:b w:val="false"/>
          <w:bCs w:val="false"/>
          <w:color w:val="000000"/>
          <w:sz w:val="24"/>
          <w:szCs w:val="24"/>
        </w:rPr>
        <w:tab/>
        <w:tab/>
        <w:t>- parcul de rezervoare</w:t>
      </w:r>
    </w:p>
    <w:p>
      <w:pPr>
        <w:pStyle w:val="ListParagraph"/>
        <w:spacing w:lineRule="auto" w:line="276" w:before="0" w:after="0"/>
        <w:ind w:left="0" w:right="0" w:hanging="0"/>
        <w:jc w:val="left"/>
        <w:rPr>
          <w:rFonts w:ascii="Calibri" w:hAnsi="Calibri"/>
          <w:sz w:val="24"/>
          <w:szCs w:val="24"/>
        </w:rPr>
      </w:pPr>
      <w:r>
        <w:rPr>
          <w:rFonts w:cs="Arial" w:ascii="Calibri" w:hAnsi="Calibri"/>
          <w:b w:val="false"/>
          <w:bCs w:val="false"/>
          <w:color w:val="000000"/>
          <w:sz w:val="24"/>
          <w:szCs w:val="24"/>
        </w:rPr>
        <w:tab/>
        <w:tab/>
        <w:t>- accese carosabile si pietonale</w:t>
      </w:r>
    </w:p>
    <w:p>
      <w:pPr>
        <w:pStyle w:val="ListParagraph"/>
        <w:spacing w:lineRule="auto" w:line="276" w:before="0" w:after="0"/>
        <w:ind w:left="0" w:right="0" w:hanging="0"/>
        <w:jc w:val="left"/>
        <w:rPr>
          <w:rFonts w:ascii="Calibri" w:hAnsi="Calibri"/>
          <w:sz w:val="24"/>
          <w:szCs w:val="24"/>
        </w:rPr>
      </w:pPr>
      <w:r>
        <w:rPr>
          <w:rFonts w:cs="Arial" w:ascii="Calibri" w:hAnsi="Calibri"/>
          <w:b w:val="false"/>
          <w:bCs w:val="false"/>
          <w:color w:val="000000"/>
          <w:sz w:val="24"/>
          <w:szCs w:val="24"/>
        </w:rPr>
        <w:tab/>
        <w:tab/>
        <w:t xml:space="preserve">- parcaje si platforme </w:t>
      </w:r>
    </w:p>
    <w:p>
      <w:pPr>
        <w:pStyle w:val="ListParagraph"/>
        <w:spacing w:lineRule="auto" w:line="276" w:before="0" w:after="0"/>
        <w:ind w:left="0" w:right="0" w:hanging="0"/>
        <w:jc w:val="left"/>
        <w:rPr>
          <w:rFonts w:ascii="Calibri" w:hAnsi="Calibri"/>
          <w:sz w:val="24"/>
          <w:szCs w:val="24"/>
        </w:rPr>
      </w:pPr>
      <w:r>
        <w:rPr>
          <w:rFonts w:cs="Arial" w:ascii="Calibri" w:hAnsi="Calibri"/>
          <w:b w:val="false"/>
          <w:bCs w:val="false"/>
          <w:color w:val="000000"/>
          <w:sz w:val="24"/>
          <w:szCs w:val="24"/>
        </w:rPr>
        <w:tab/>
        <w:tab/>
        <w:t>- spatii verzi</w:t>
      </w:r>
    </w:p>
    <w:p>
      <w:pPr>
        <w:pStyle w:val="Normal"/>
        <w:spacing w:lineRule="auto" w:line="276" w:before="0" w:after="0"/>
        <w:ind w:left="0" w:right="0" w:hanging="0"/>
        <w:jc w:val="left"/>
        <w:rPr>
          <w:rFonts w:ascii="Calibri" w:hAnsi="Calibri"/>
          <w:sz w:val="24"/>
          <w:szCs w:val="24"/>
        </w:rPr>
      </w:pPr>
      <w:r>
        <w:rPr>
          <w:rFonts w:cs="Arial" w:ascii="Calibri" w:hAnsi="Calibri"/>
          <w:b w:val="false"/>
          <w:bCs w:val="false"/>
          <w:color w:val="000000"/>
          <w:sz w:val="24"/>
          <w:szCs w:val="24"/>
        </w:rPr>
        <w:tab/>
        <w:tab/>
        <w:t xml:space="preserve">- racorduri rutiere </w:t>
      </w:r>
    </w:p>
    <w:p>
      <w:pPr>
        <w:pStyle w:val="ListParagraph"/>
        <w:spacing w:lineRule="auto" w:line="276" w:before="0" w:after="0"/>
        <w:ind w:left="0" w:right="0" w:hanging="0"/>
        <w:jc w:val="left"/>
        <w:rPr>
          <w:rFonts w:ascii="Calibri" w:hAnsi="Calibri"/>
          <w:sz w:val="24"/>
          <w:szCs w:val="24"/>
        </w:rPr>
      </w:pPr>
      <w:r>
        <w:rPr>
          <w:rFonts w:cs="Arial" w:ascii="Calibri" w:hAnsi="Calibri"/>
          <w:b w:val="false"/>
          <w:bCs w:val="false"/>
          <w:color w:val="000000"/>
          <w:sz w:val="24"/>
          <w:szCs w:val="24"/>
        </w:rPr>
        <w:tab/>
        <w:tab/>
        <w:t xml:space="preserve">- elemente de identificare semnalistica </w:t>
      </w:r>
    </w:p>
    <w:p>
      <w:pPr>
        <w:pStyle w:val="ListParagraph"/>
        <w:spacing w:lineRule="auto" w:line="276" w:before="0" w:after="0"/>
        <w:ind w:left="0" w:right="0" w:hanging="0"/>
        <w:jc w:val="left"/>
        <w:rPr>
          <w:rFonts w:ascii="Calibri" w:hAnsi="Calibri"/>
          <w:sz w:val="24"/>
          <w:szCs w:val="24"/>
        </w:rPr>
      </w:pPr>
      <w:r>
        <w:rPr>
          <w:rFonts w:cs="Arial" w:ascii="Calibri" w:hAnsi="Calibri"/>
          <w:b w:val="false"/>
          <w:bCs w:val="false"/>
          <w:color w:val="000000"/>
          <w:sz w:val="24"/>
          <w:szCs w:val="24"/>
        </w:rPr>
        <w:tab/>
        <w:tab/>
        <w:t xml:space="preserve">- echipamente speciale: </w:t>
        <w:tab/>
        <w:t>- caminul gurilor de descarcare</w:t>
      </w:r>
    </w:p>
    <w:p>
      <w:pPr>
        <w:pStyle w:val="ListParagraph"/>
        <w:spacing w:lineRule="auto" w:line="276" w:before="0" w:after="0"/>
        <w:ind w:left="0" w:right="0" w:hanging="0"/>
        <w:jc w:val="left"/>
        <w:rPr>
          <w:rFonts w:ascii="Calibri" w:hAnsi="Calibri"/>
          <w:sz w:val="24"/>
          <w:szCs w:val="24"/>
        </w:rPr>
      </w:pPr>
      <w:r>
        <w:rPr>
          <w:rFonts w:cs="Arial" w:ascii="Calibri" w:hAnsi="Calibri"/>
          <w:b w:val="false"/>
          <w:bCs w:val="false"/>
          <w:color w:val="000000"/>
          <w:sz w:val="24"/>
          <w:szCs w:val="24"/>
        </w:rPr>
        <w:tab/>
        <w:tab/>
        <w:tab/>
        <w:tab/>
        <w:tab/>
        <w:tab/>
        <w:t>- bloc aerisire rezervoare</w:t>
      </w:r>
    </w:p>
    <w:p>
      <w:pPr>
        <w:pStyle w:val="ListParagraph"/>
        <w:spacing w:lineRule="auto" w:line="276" w:before="0" w:after="0"/>
        <w:ind w:left="0" w:right="0" w:hanging="0"/>
        <w:jc w:val="left"/>
        <w:rPr>
          <w:rFonts w:ascii="Calibri" w:hAnsi="Calibri"/>
          <w:sz w:val="24"/>
          <w:szCs w:val="24"/>
        </w:rPr>
      </w:pPr>
      <w:r>
        <w:rPr>
          <w:rFonts w:cs="Arial" w:ascii="Calibri" w:hAnsi="Calibri"/>
          <w:b w:val="false"/>
          <w:bCs w:val="false"/>
          <w:color w:val="000000"/>
          <w:sz w:val="24"/>
          <w:szCs w:val="24"/>
        </w:rPr>
        <w:tab/>
        <w:tab/>
        <w:tab/>
        <w:tab/>
        <w:tab/>
        <w:tab/>
        <w:t xml:space="preserve">- separatoare de hidrocarburi </w:t>
      </w:r>
    </w:p>
    <w:p>
      <w:pPr>
        <w:pStyle w:val="ListParagraph"/>
        <w:spacing w:lineRule="auto" w:line="276" w:before="0" w:after="0"/>
        <w:ind w:left="0" w:right="0" w:hanging="0"/>
        <w:jc w:val="left"/>
        <w:rPr>
          <w:rFonts w:ascii="Calibri" w:hAnsi="Calibri"/>
          <w:sz w:val="24"/>
          <w:szCs w:val="24"/>
        </w:rPr>
      </w:pPr>
      <w:r>
        <w:rPr>
          <w:rFonts w:cs="Arial" w:ascii="Calibri" w:hAnsi="Calibri"/>
          <w:b w:val="false"/>
          <w:bCs w:val="false"/>
          <w:color w:val="000000"/>
          <w:sz w:val="24"/>
          <w:szCs w:val="24"/>
        </w:rPr>
        <w:tab/>
        <w:tab/>
        <w:tab/>
        <w:tab/>
        <w:tab/>
        <w:tab/>
        <w:t>- platforma menajera</w:t>
      </w:r>
    </w:p>
    <w:p>
      <w:pPr>
        <w:pStyle w:val="ListParagraph"/>
        <w:spacing w:lineRule="auto" w:line="276" w:before="0" w:after="0"/>
        <w:ind w:left="0" w:right="0" w:hanging="0"/>
        <w:jc w:val="left"/>
        <w:rPr>
          <w:rFonts w:ascii="Calibri" w:hAnsi="Calibri"/>
          <w:sz w:val="24"/>
          <w:szCs w:val="24"/>
        </w:rPr>
      </w:pPr>
      <w:r>
        <w:rPr>
          <w:rFonts w:cs="Arial" w:ascii="Calibri" w:hAnsi="Calibri"/>
          <w:b w:val="false"/>
          <w:bCs w:val="false"/>
          <w:color w:val="000000"/>
          <w:sz w:val="24"/>
          <w:szCs w:val="24"/>
        </w:rPr>
        <w:tab/>
        <w:tab/>
        <w:tab/>
        <w:tab/>
        <w:tab/>
        <w:tab/>
        <w:t>- unitate aer apa</w:t>
      </w:r>
    </w:p>
    <w:p>
      <w:pPr>
        <w:pStyle w:val="ListParagraph"/>
        <w:spacing w:lineRule="auto" w:line="276" w:before="0" w:after="0"/>
        <w:ind w:left="0" w:right="0" w:hanging="0"/>
        <w:jc w:val="left"/>
        <w:rPr>
          <w:rFonts w:ascii="Calibri" w:hAnsi="Calibri"/>
          <w:sz w:val="24"/>
          <w:szCs w:val="24"/>
        </w:rPr>
      </w:pPr>
      <w:r>
        <w:rPr>
          <w:rFonts w:cs="Arial" w:ascii="Calibri" w:hAnsi="Calibri"/>
          <w:b w:val="false"/>
          <w:bCs w:val="false"/>
          <w:color w:val="000000"/>
          <w:sz w:val="24"/>
          <w:szCs w:val="24"/>
        </w:rPr>
        <w:tab/>
        <w:tab/>
        <w:tab/>
        <w:tab/>
        <w:tab/>
        <w:tab/>
        <w:t>- unitate aspirator</w:t>
      </w:r>
    </w:p>
    <w:p>
      <w:pPr>
        <w:pStyle w:val="ListParagraph"/>
        <w:spacing w:lineRule="auto" w:line="276" w:before="0" w:after="0"/>
        <w:ind w:left="0" w:right="0" w:hanging="0"/>
        <w:jc w:val="left"/>
        <w:rPr>
          <w:rFonts w:ascii="Calibri" w:hAnsi="Calibri"/>
          <w:sz w:val="24"/>
          <w:szCs w:val="24"/>
        </w:rPr>
      </w:pPr>
      <w:r>
        <w:rPr>
          <w:rFonts w:cs="Arial" w:ascii="Calibri" w:hAnsi="Calibri"/>
          <w:b w:val="false"/>
          <w:bCs w:val="false"/>
          <w:color w:val="000000"/>
          <w:sz w:val="24"/>
          <w:szCs w:val="24"/>
        </w:rPr>
        <w:tab/>
        <w:tab/>
        <w:tab/>
        <w:tab/>
        <w:tab/>
        <w:tab/>
        <w:t>- spatiu si  echipamente spalare mauala auto</w:t>
      </w:r>
    </w:p>
    <w:p>
      <w:pPr>
        <w:pStyle w:val="ListParagraph"/>
        <w:spacing w:lineRule="auto" w:line="276" w:before="0" w:after="0"/>
        <w:ind w:left="0" w:right="0" w:hanging="0"/>
        <w:jc w:val="left"/>
        <w:rPr>
          <w:rFonts w:ascii="Calibri" w:hAnsi="Calibri"/>
          <w:sz w:val="24"/>
          <w:szCs w:val="24"/>
        </w:rPr>
      </w:pPr>
      <w:r>
        <w:rPr>
          <w:rFonts w:cs="Arial" w:ascii="Calibri" w:hAnsi="Calibri"/>
          <w:b w:val="false"/>
          <w:bCs w:val="false"/>
          <w:color w:val="000000"/>
          <w:sz w:val="24"/>
          <w:szCs w:val="24"/>
        </w:rPr>
        <w:tab/>
        <w:tab/>
        <w:tab/>
        <w:tab/>
        <w:tab/>
        <w:tab/>
        <w:t>- unitate incarcare electrica auto</w:t>
      </w:r>
    </w:p>
    <w:p>
      <w:pPr>
        <w:pStyle w:val="ListParagraph"/>
        <w:spacing w:lineRule="auto" w:line="276" w:before="0" w:after="0"/>
        <w:ind w:left="0" w:right="0" w:hanging="0"/>
        <w:jc w:val="left"/>
        <w:rPr>
          <w:rFonts w:ascii="Calibri" w:hAnsi="Calibri"/>
          <w:sz w:val="24"/>
          <w:szCs w:val="24"/>
        </w:rPr>
      </w:pPr>
      <w:r>
        <w:rPr>
          <w:rFonts w:eastAsia="Times New Roman" w:cs="Arial" w:ascii="Calibri" w:hAnsi="Calibri"/>
          <w:b w:val="false"/>
          <w:bCs w:val="false"/>
          <w:color w:val="000000"/>
          <w:spacing w:val="-1"/>
          <w:w w:val="100"/>
          <w:sz w:val="24"/>
          <w:szCs w:val="24"/>
          <w:u w:val="none"/>
          <w:lang w:val="ro-RO"/>
        </w:rPr>
        <w:t>Aceste echipamente vor fi montate in conformitate cu normele de zonare existente in Romania si a Normativului NP 044-03 si OMTCT 1395/2006.</w:t>
      </w:r>
    </w:p>
    <w:p>
      <w:pPr>
        <w:pStyle w:val="ListParagraph"/>
        <w:spacing w:lineRule="auto" w:line="276" w:before="0" w:after="0"/>
        <w:ind w:left="0" w:right="0" w:hanging="0"/>
        <w:jc w:val="left"/>
        <w:rPr>
          <w:rFonts w:eastAsia="Times New Roman" w:cs="Arial"/>
          <w:b w:val="false"/>
          <w:b w:val="false"/>
          <w:bCs w:val="false"/>
          <w:color w:val="000000"/>
          <w:spacing w:val="-1"/>
          <w:w w:val="100"/>
          <w:u w:val="none"/>
          <w:lang w:val="ro-RO"/>
        </w:rPr>
      </w:pPr>
      <w:r>
        <w:rPr>
          <w:rFonts w:ascii="Calibri" w:hAnsi="Calibri"/>
          <w:sz w:val="24"/>
          <w:szCs w:val="24"/>
        </w:rPr>
      </w:r>
    </w:p>
    <w:p>
      <w:pPr>
        <w:pStyle w:val="Normal"/>
        <w:spacing w:lineRule="auto" w:line="276" w:before="24" w:after="0"/>
        <w:ind w:hanging="0"/>
        <w:jc w:val="left"/>
        <w:rPr>
          <w:rFonts w:ascii="Calibri" w:hAnsi="Calibri"/>
          <w:sz w:val="24"/>
          <w:szCs w:val="24"/>
        </w:rPr>
      </w:pPr>
      <w:r>
        <w:rPr>
          <w:rFonts w:eastAsia="Times New Roman" w:cs="Times New Roman" w:ascii="Calibri" w:hAnsi="Calibri"/>
          <w:b/>
          <w:bCs/>
          <w:color w:val="000000"/>
          <w:spacing w:val="1"/>
          <w:w w:val="100"/>
          <w:sz w:val="24"/>
          <w:szCs w:val="24"/>
          <w:u w:val="single"/>
          <w:lang w:val="ro-RO"/>
        </w:rPr>
        <w:t>I</w:t>
      </w:r>
      <w:r>
        <w:rPr>
          <w:rFonts w:eastAsia="Times New Roman" w:cs="Times New Roman" w:ascii="Calibri" w:hAnsi="Calibri"/>
          <w:b/>
          <w:bCs/>
          <w:color w:val="000000"/>
          <w:spacing w:val="0"/>
          <w:w w:val="100"/>
          <w:sz w:val="24"/>
          <w:szCs w:val="24"/>
          <w:u w:val="single"/>
          <w:lang w:val="ro-RO"/>
        </w:rPr>
        <w:t>ND</w:t>
      </w:r>
      <w:r>
        <w:rPr>
          <w:rFonts w:eastAsia="Times New Roman" w:cs="Times New Roman" w:ascii="Calibri" w:hAnsi="Calibri"/>
          <w:b/>
          <w:bCs/>
          <w:color w:val="000000"/>
          <w:spacing w:val="1"/>
          <w:w w:val="100"/>
          <w:sz w:val="24"/>
          <w:szCs w:val="24"/>
          <w:u w:val="single"/>
          <w:lang w:val="ro-RO"/>
        </w:rPr>
        <w:t>I</w:t>
      </w:r>
      <w:r>
        <w:rPr>
          <w:rFonts w:eastAsia="Times New Roman" w:cs="Times New Roman" w:ascii="Calibri" w:hAnsi="Calibri"/>
          <w:b/>
          <w:bCs/>
          <w:color w:val="000000"/>
          <w:spacing w:val="-1"/>
          <w:w w:val="100"/>
          <w:sz w:val="24"/>
          <w:szCs w:val="24"/>
          <w:u w:val="single"/>
          <w:lang w:val="ro-RO"/>
        </w:rPr>
        <w:t>CA</w:t>
      </w:r>
      <w:r>
        <w:rPr>
          <w:rFonts w:eastAsia="Times New Roman" w:cs="Times New Roman" w:ascii="Calibri" w:hAnsi="Calibri"/>
          <w:b/>
          <w:bCs/>
          <w:color w:val="000000"/>
          <w:spacing w:val="1"/>
          <w:w w:val="100"/>
          <w:sz w:val="24"/>
          <w:szCs w:val="24"/>
          <w:u w:val="single"/>
          <w:lang w:val="ro-RO"/>
        </w:rPr>
        <w:t>T</w:t>
      </w:r>
      <w:r>
        <w:rPr>
          <w:rFonts w:eastAsia="Times New Roman" w:cs="Times New Roman" w:ascii="Calibri" w:hAnsi="Calibri"/>
          <w:b/>
          <w:bCs/>
          <w:color w:val="000000"/>
          <w:spacing w:val="0"/>
          <w:w w:val="100"/>
          <w:sz w:val="24"/>
          <w:szCs w:val="24"/>
          <w:u w:val="single"/>
          <w:lang w:val="ro-RO"/>
        </w:rPr>
        <w:t>O</w:t>
      </w:r>
      <w:r>
        <w:rPr>
          <w:rFonts w:eastAsia="Times New Roman" w:cs="Times New Roman" w:ascii="Calibri" w:hAnsi="Calibri"/>
          <w:b/>
          <w:bCs/>
          <w:color w:val="000000"/>
          <w:spacing w:val="-1"/>
          <w:w w:val="100"/>
          <w:sz w:val="24"/>
          <w:szCs w:val="24"/>
          <w:u w:val="single"/>
          <w:lang w:val="ro-RO"/>
        </w:rPr>
        <w:t>R</w:t>
      </w:r>
      <w:r>
        <w:rPr>
          <w:rFonts w:eastAsia="Times New Roman" w:cs="Times New Roman" w:ascii="Calibri" w:hAnsi="Calibri"/>
          <w:b/>
          <w:bCs/>
          <w:color w:val="000000"/>
          <w:spacing w:val="1"/>
          <w:w w:val="100"/>
          <w:sz w:val="24"/>
          <w:szCs w:val="24"/>
          <w:u w:val="single"/>
          <w:lang w:val="ro-RO"/>
        </w:rPr>
        <w:t>I</w:t>
      </w:r>
      <w:r>
        <w:rPr>
          <w:rFonts w:eastAsia="Times New Roman" w:cs="Times New Roman" w:ascii="Calibri" w:hAnsi="Calibri"/>
          <w:b/>
          <w:bCs/>
          <w:color w:val="000000"/>
          <w:spacing w:val="0"/>
          <w:w w:val="100"/>
          <w:sz w:val="24"/>
          <w:szCs w:val="24"/>
          <w:u w:val="single"/>
          <w:lang w:val="ro-RO"/>
        </w:rPr>
        <w:t>I</w:t>
      </w:r>
      <w:r>
        <w:rPr>
          <w:rFonts w:eastAsia="Times New Roman" w:cs="Times New Roman" w:ascii="Calibri" w:hAnsi="Calibri"/>
          <w:b/>
          <w:bCs/>
          <w:color w:val="000000"/>
          <w:spacing w:val="-4"/>
          <w:w w:val="100"/>
          <w:sz w:val="24"/>
          <w:szCs w:val="24"/>
          <w:u w:val="single"/>
          <w:lang w:val="ro-RO"/>
        </w:rPr>
        <w:t xml:space="preserve"> </w:t>
      </w:r>
      <w:r>
        <w:rPr>
          <w:rFonts w:eastAsia="Times New Roman" w:cs="Times New Roman" w:ascii="Calibri" w:hAnsi="Calibri"/>
          <w:b/>
          <w:bCs/>
          <w:color w:val="000000"/>
          <w:spacing w:val="0"/>
          <w:w w:val="100"/>
          <w:sz w:val="24"/>
          <w:szCs w:val="24"/>
          <w:u w:val="single"/>
          <w:lang w:val="ro-RO"/>
        </w:rPr>
        <w:t>P</w:t>
      </w:r>
      <w:r>
        <w:rPr>
          <w:rFonts w:eastAsia="Times New Roman" w:cs="Times New Roman" w:ascii="Calibri" w:hAnsi="Calibri"/>
          <w:b/>
          <w:bCs/>
          <w:color w:val="000000"/>
          <w:spacing w:val="-1"/>
          <w:w w:val="100"/>
          <w:sz w:val="24"/>
          <w:szCs w:val="24"/>
          <w:u w:val="single"/>
          <w:lang w:val="ro-RO"/>
        </w:rPr>
        <w:t>R</w:t>
      </w:r>
      <w:r>
        <w:rPr>
          <w:rFonts w:eastAsia="Times New Roman" w:cs="Times New Roman" w:ascii="Calibri" w:hAnsi="Calibri"/>
          <w:b/>
          <w:bCs/>
          <w:color w:val="000000"/>
          <w:spacing w:val="0"/>
          <w:w w:val="100"/>
          <w:sz w:val="24"/>
          <w:szCs w:val="24"/>
          <w:u w:val="single"/>
          <w:lang w:val="ro-RO"/>
        </w:rPr>
        <w:t>OPUŞ</w:t>
      </w:r>
      <w:r>
        <w:rPr>
          <w:rFonts w:eastAsia="Times New Roman" w:cs="Times New Roman" w:ascii="Calibri" w:hAnsi="Calibri"/>
          <w:b/>
          <w:bCs/>
          <w:color w:val="000000"/>
          <w:spacing w:val="1"/>
          <w:w w:val="100"/>
          <w:sz w:val="24"/>
          <w:szCs w:val="24"/>
          <w:u w:val="single"/>
          <w:lang w:val="ro-RO"/>
        </w:rPr>
        <w:t>I:</w:t>
      </w:r>
    </w:p>
    <w:tbl>
      <w:tblPr>
        <w:tblW w:w="9645" w:type="dxa"/>
        <w:jc w:val="left"/>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Pr>
      <w:tblGrid>
        <w:gridCol w:w="3399"/>
        <w:gridCol w:w="1980"/>
        <w:gridCol w:w="1086"/>
        <w:gridCol w:w="2038"/>
        <w:gridCol w:w="1142"/>
      </w:tblGrid>
      <w:tr>
        <w:trPr/>
        <w:tc>
          <w:tcPr>
            <w:tcW w:w="3399" w:type="dxa"/>
            <w:vMerge w:val="restart"/>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ListParagraph"/>
              <w:spacing w:lineRule="auto" w:line="276" w:before="0" w:after="0"/>
              <w:ind w:left="0" w:right="0" w:hanging="0"/>
              <w:jc w:val="left"/>
              <w:rPr>
                <w:rFonts w:ascii="Calibri" w:hAnsi="Calibri"/>
                <w:sz w:val="24"/>
                <w:szCs w:val="24"/>
              </w:rPr>
            </w:pPr>
            <w:r>
              <w:rPr>
                <w:rFonts w:eastAsia="Calibri" w:cs="Arial" w:ascii="Calibri" w:hAnsi="Calibri"/>
                <w:b/>
                <w:bCs/>
                <w:color w:val="000000"/>
                <w:sz w:val="24"/>
                <w:szCs w:val="24"/>
              </w:rPr>
              <w:t>Bilant teritorial</w:t>
            </w:r>
          </w:p>
        </w:tc>
        <w:tc>
          <w:tcPr>
            <w:tcW w:w="3066" w:type="dxa"/>
            <w:gridSpan w:val="2"/>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Existent</w:t>
            </w:r>
          </w:p>
        </w:tc>
        <w:tc>
          <w:tcPr>
            <w:tcW w:w="318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 xml:space="preserve">Propus </w:t>
            </w:r>
          </w:p>
        </w:tc>
      </w:tr>
      <w:tr>
        <w:trPr/>
        <w:tc>
          <w:tcPr>
            <w:tcW w:w="3399" w:type="dxa"/>
            <w:vMerge w:val="continue"/>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76"/>
              <w:jc w:val="left"/>
              <w:rPr>
                <w:rFonts w:ascii="Calibri" w:hAnsi="Calibri"/>
                <w:sz w:val="24"/>
                <w:szCs w:val="24"/>
              </w:rPr>
            </w:pPr>
            <w:r>
              <w:rPr>
                <w:rFonts w:ascii="Calibri" w:hAnsi="Calibri"/>
                <w:sz w:val="24"/>
                <w:szCs w:val="24"/>
              </w:rPr>
            </w:r>
          </w:p>
        </w:tc>
        <w:tc>
          <w:tcPr>
            <w:tcW w:w="198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Suprafete/mp</w:t>
            </w:r>
          </w:p>
        </w:tc>
        <w:tc>
          <w:tcPr>
            <w:tcW w:w="1086"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 xml:space="preserve">% </w:t>
            </w:r>
          </w:p>
        </w:tc>
        <w:tc>
          <w:tcPr>
            <w:tcW w:w="2038"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Suprafete/mp</w:t>
            </w:r>
          </w:p>
        </w:tc>
        <w:tc>
          <w:tcPr>
            <w:tcW w:w="11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w:t>
            </w:r>
          </w:p>
        </w:tc>
      </w:tr>
      <w:tr>
        <w:trPr/>
        <w:tc>
          <w:tcPr>
            <w:tcW w:w="339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 xml:space="preserve">Constructii </w:t>
            </w:r>
          </w:p>
        </w:tc>
        <w:tc>
          <w:tcPr>
            <w:tcW w:w="198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853</w:t>
            </w:r>
          </w:p>
        </w:tc>
        <w:tc>
          <w:tcPr>
            <w:tcW w:w="1086"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33</w:t>
            </w:r>
          </w:p>
        </w:tc>
        <w:tc>
          <w:tcPr>
            <w:tcW w:w="2038"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835</w:t>
            </w:r>
          </w:p>
        </w:tc>
        <w:tc>
          <w:tcPr>
            <w:tcW w:w="11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32</w:t>
            </w:r>
          </w:p>
        </w:tc>
      </w:tr>
      <w:tr>
        <w:trPr/>
        <w:tc>
          <w:tcPr>
            <w:tcW w:w="339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 xml:space="preserve">Circulatii carosabile, platforme </w:t>
            </w:r>
          </w:p>
        </w:tc>
        <w:tc>
          <w:tcPr>
            <w:tcW w:w="198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1400</w:t>
            </w:r>
          </w:p>
        </w:tc>
        <w:tc>
          <w:tcPr>
            <w:tcW w:w="1086"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51</w:t>
            </w:r>
          </w:p>
        </w:tc>
        <w:tc>
          <w:tcPr>
            <w:tcW w:w="2038"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1068</w:t>
            </w:r>
          </w:p>
        </w:tc>
        <w:tc>
          <w:tcPr>
            <w:tcW w:w="11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4</w:t>
            </w:r>
            <w:r>
              <w:rPr>
                <w:rFonts w:eastAsia="Calibri" w:cs="Arial" w:ascii="Calibri" w:hAnsi="Calibri"/>
                <w:sz w:val="24"/>
                <w:szCs w:val="24"/>
              </w:rPr>
              <w:t>0</w:t>
            </w:r>
          </w:p>
        </w:tc>
      </w:tr>
      <w:tr>
        <w:trPr/>
        <w:tc>
          <w:tcPr>
            <w:tcW w:w="339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 xml:space="preserve">Parcaje </w:t>
            </w:r>
          </w:p>
        </w:tc>
        <w:tc>
          <w:tcPr>
            <w:tcW w:w="198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240</w:t>
            </w:r>
          </w:p>
        </w:tc>
        <w:tc>
          <w:tcPr>
            <w:tcW w:w="1086"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9</w:t>
            </w:r>
          </w:p>
        </w:tc>
        <w:tc>
          <w:tcPr>
            <w:tcW w:w="2038"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225</w:t>
            </w:r>
          </w:p>
        </w:tc>
        <w:tc>
          <w:tcPr>
            <w:tcW w:w="11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8</w:t>
            </w:r>
          </w:p>
        </w:tc>
      </w:tr>
      <w:tr>
        <w:trPr/>
        <w:tc>
          <w:tcPr>
            <w:tcW w:w="339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 xml:space="preserve">Spatii verzi </w:t>
            </w:r>
          </w:p>
        </w:tc>
        <w:tc>
          <w:tcPr>
            <w:tcW w:w="198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177</w:t>
            </w:r>
          </w:p>
        </w:tc>
        <w:tc>
          <w:tcPr>
            <w:tcW w:w="1086"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7</w:t>
            </w:r>
          </w:p>
        </w:tc>
        <w:tc>
          <w:tcPr>
            <w:tcW w:w="2038"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540</w:t>
            </w:r>
          </w:p>
        </w:tc>
        <w:tc>
          <w:tcPr>
            <w:tcW w:w="11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20</w:t>
            </w:r>
          </w:p>
        </w:tc>
      </w:tr>
      <w:tr>
        <w:trPr/>
        <w:tc>
          <w:tcPr>
            <w:tcW w:w="339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 xml:space="preserve">Total /suprafata teren </w:t>
            </w:r>
          </w:p>
        </w:tc>
        <w:tc>
          <w:tcPr>
            <w:tcW w:w="198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2670</w:t>
            </w:r>
          </w:p>
        </w:tc>
        <w:tc>
          <w:tcPr>
            <w:tcW w:w="1086"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100%</w:t>
            </w:r>
          </w:p>
        </w:tc>
        <w:tc>
          <w:tcPr>
            <w:tcW w:w="2038"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2670</w:t>
            </w:r>
          </w:p>
        </w:tc>
        <w:tc>
          <w:tcPr>
            <w:tcW w:w="11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100%</w:t>
            </w:r>
          </w:p>
        </w:tc>
      </w:tr>
    </w:tbl>
    <w:p>
      <w:pPr>
        <w:pStyle w:val="ListParagraph"/>
        <w:spacing w:lineRule="auto" w:line="276" w:before="0" w:after="0"/>
        <w:ind w:left="0" w:right="0" w:hanging="0"/>
        <w:jc w:val="left"/>
        <w:rPr>
          <w:rFonts w:ascii="Calibri" w:hAnsi="Calibri"/>
          <w:sz w:val="24"/>
          <w:szCs w:val="24"/>
        </w:rPr>
      </w:pPr>
      <w:r>
        <w:rPr>
          <w:rFonts w:cs="Arial" w:ascii="Calibri" w:hAnsi="Calibri"/>
          <w:b/>
          <w:bCs/>
          <w:color w:val="000000"/>
          <w:sz w:val="24"/>
          <w:szCs w:val="24"/>
        </w:rPr>
        <w:t xml:space="preserve"> </w:t>
      </w:r>
    </w:p>
    <w:tbl>
      <w:tblPr>
        <w:tblW w:w="9645" w:type="dxa"/>
        <w:jc w:val="left"/>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Pr>
      <w:tblGrid>
        <w:gridCol w:w="3399"/>
        <w:gridCol w:w="3021"/>
        <w:gridCol w:w="3225"/>
      </w:tblGrid>
      <w:tr>
        <w:trPr/>
        <w:tc>
          <w:tcPr>
            <w:tcW w:w="339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ListParagraph"/>
              <w:spacing w:lineRule="auto" w:line="276" w:before="0" w:after="0"/>
              <w:ind w:left="0" w:right="0" w:hanging="0"/>
              <w:jc w:val="left"/>
              <w:rPr>
                <w:rFonts w:ascii="Calibri" w:hAnsi="Calibri"/>
                <w:sz w:val="24"/>
                <w:szCs w:val="24"/>
              </w:rPr>
            </w:pPr>
            <w:r>
              <w:rPr>
                <w:rFonts w:eastAsia="Calibri" w:cs="Arial" w:ascii="Calibri" w:hAnsi="Calibri"/>
                <w:b/>
                <w:bCs/>
                <w:color w:val="000000"/>
                <w:sz w:val="24"/>
                <w:szCs w:val="24"/>
              </w:rPr>
              <w:t>Suprafete</w:t>
            </w:r>
          </w:p>
        </w:tc>
        <w:tc>
          <w:tcPr>
            <w:tcW w:w="3021"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Existent</w:t>
            </w:r>
          </w:p>
        </w:tc>
        <w:tc>
          <w:tcPr>
            <w:tcW w:w="32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 xml:space="preserve">Propus </w:t>
            </w:r>
          </w:p>
        </w:tc>
      </w:tr>
      <w:tr>
        <w:trPr/>
        <w:tc>
          <w:tcPr>
            <w:tcW w:w="339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ListParagraph"/>
              <w:spacing w:lineRule="auto" w:line="276" w:before="0" w:after="0"/>
              <w:ind w:left="0" w:right="0" w:hanging="0"/>
              <w:jc w:val="left"/>
              <w:rPr>
                <w:rFonts w:ascii="Calibri" w:hAnsi="Calibri"/>
                <w:sz w:val="24"/>
                <w:szCs w:val="24"/>
              </w:rPr>
            </w:pPr>
            <w:r>
              <w:rPr>
                <w:rFonts w:eastAsia="Calibri" w:cs="Arial" w:ascii="Calibri" w:hAnsi="Calibri"/>
                <w:b w:val="false"/>
                <w:bCs w:val="false"/>
                <w:color w:val="000000"/>
                <w:sz w:val="24"/>
                <w:szCs w:val="24"/>
              </w:rPr>
              <w:t xml:space="preserve">suprafat teren </w:t>
            </w:r>
          </w:p>
        </w:tc>
        <w:tc>
          <w:tcPr>
            <w:tcW w:w="3021"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2670 mp</w:t>
            </w:r>
          </w:p>
        </w:tc>
        <w:tc>
          <w:tcPr>
            <w:tcW w:w="32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2670 mp</w:t>
            </w:r>
          </w:p>
        </w:tc>
      </w:tr>
      <w:tr>
        <w:trPr/>
        <w:tc>
          <w:tcPr>
            <w:tcW w:w="339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ListParagraph"/>
              <w:spacing w:lineRule="auto" w:line="276" w:before="0" w:after="0"/>
              <w:ind w:left="0" w:right="0" w:hanging="0"/>
              <w:jc w:val="left"/>
              <w:rPr>
                <w:rFonts w:ascii="Calibri" w:hAnsi="Calibri"/>
                <w:sz w:val="24"/>
                <w:szCs w:val="24"/>
              </w:rPr>
            </w:pPr>
            <w:r>
              <w:rPr>
                <w:rFonts w:eastAsia="Calibri" w:cs="Arial" w:ascii="Calibri" w:hAnsi="Calibri"/>
                <w:b w:val="false"/>
                <w:bCs w:val="false"/>
                <w:color w:val="000000"/>
                <w:sz w:val="24"/>
                <w:szCs w:val="24"/>
              </w:rPr>
              <w:t xml:space="preserve">suprafata construita </w:t>
            </w:r>
          </w:p>
        </w:tc>
        <w:tc>
          <w:tcPr>
            <w:tcW w:w="3021"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ListParagraph"/>
              <w:spacing w:lineRule="auto" w:line="276" w:before="0" w:after="0"/>
              <w:ind w:left="0" w:right="0" w:hanging="0"/>
              <w:jc w:val="left"/>
              <w:rPr>
                <w:rFonts w:ascii="Calibri" w:hAnsi="Calibri"/>
                <w:sz w:val="24"/>
                <w:szCs w:val="24"/>
              </w:rPr>
            </w:pPr>
            <w:r>
              <w:rPr>
                <w:rFonts w:eastAsia="Calibri" w:cs="Arial" w:ascii="Calibri" w:hAnsi="Calibri"/>
                <w:b w:val="false"/>
                <w:bCs w:val="false"/>
                <w:color w:val="000000"/>
                <w:sz w:val="24"/>
                <w:szCs w:val="24"/>
              </w:rPr>
              <w:t xml:space="preserve">  </w:t>
            </w:r>
            <w:r>
              <w:rPr>
                <w:rFonts w:eastAsia="Calibri" w:cs="Arial" w:ascii="Calibri" w:hAnsi="Calibri"/>
                <w:b w:val="false"/>
                <w:bCs w:val="false"/>
                <w:color w:val="000000"/>
                <w:sz w:val="24"/>
                <w:szCs w:val="24"/>
              </w:rPr>
              <w:t xml:space="preserve">853 mp </w:t>
            </w:r>
          </w:p>
        </w:tc>
        <w:tc>
          <w:tcPr>
            <w:tcW w:w="32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835</w:t>
            </w:r>
            <w:r>
              <w:rPr>
                <w:rFonts w:eastAsia="Calibri" w:cs="Arial" w:ascii="Calibri" w:hAnsi="Calibri"/>
                <w:sz w:val="24"/>
                <w:szCs w:val="24"/>
              </w:rPr>
              <w:t>mp</w:t>
            </w:r>
          </w:p>
        </w:tc>
      </w:tr>
      <w:tr>
        <w:trPr/>
        <w:tc>
          <w:tcPr>
            <w:tcW w:w="3399"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ListParagraph"/>
              <w:spacing w:lineRule="auto" w:line="276" w:before="0" w:after="0"/>
              <w:ind w:left="0" w:right="0" w:hanging="0"/>
              <w:jc w:val="left"/>
              <w:rPr>
                <w:rFonts w:ascii="Calibri" w:hAnsi="Calibri"/>
                <w:sz w:val="24"/>
                <w:szCs w:val="24"/>
              </w:rPr>
            </w:pPr>
            <w:r>
              <w:rPr>
                <w:rFonts w:eastAsia="Calibri" w:cs="Arial" w:ascii="Calibri" w:hAnsi="Calibri"/>
                <w:b w:val="false"/>
                <w:bCs w:val="false"/>
                <w:color w:val="000000"/>
                <w:sz w:val="24"/>
                <w:szCs w:val="24"/>
              </w:rPr>
              <w:t xml:space="preserve">suprafata desfasurata </w:t>
            </w:r>
          </w:p>
        </w:tc>
        <w:tc>
          <w:tcPr>
            <w:tcW w:w="3021"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ListParagraph"/>
              <w:spacing w:lineRule="auto" w:line="276" w:before="0" w:after="0"/>
              <w:ind w:left="0" w:right="0" w:hanging="0"/>
              <w:jc w:val="left"/>
              <w:rPr>
                <w:rFonts w:ascii="Calibri" w:hAnsi="Calibri"/>
                <w:sz w:val="24"/>
                <w:szCs w:val="24"/>
              </w:rPr>
            </w:pPr>
            <w:r>
              <w:rPr>
                <w:rFonts w:eastAsia="Calibri" w:cs="Arial" w:ascii="Calibri" w:hAnsi="Calibri"/>
                <w:b w:val="false"/>
                <w:bCs w:val="false"/>
                <w:color w:val="000000"/>
                <w:sz w:val="24"/>
                <w:szCs w:val="24"/>
              </w:rPr>
              <w:t xml:space="preserve">  </w:t>
            </w:r>
            <w:r>
              <w:rPr>
                <w:rFonts w:eastAsia="Calibri" w:cs="Arial" w:ascii="Calibri" w:hAnsi="Calibri"/>
                <w:b w:val="false"/>
                <w:bCs w:val="false"/>
                <w:color w:val="000000"/>
                <w:sz w:val="24"/>
                <w:szCs w:val="24"/>
              </w:rPr>
              <w:t>886 mp</w:t>
            </w:r>
          </w:p>
        </w:tc>
        <w:tc>
          <w:tcPr>
            <w:tcW w:w="32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835</w:t>
            </w:r>
            <w:r>
              <w:rPr>
                <w:rFonts w:eastAsia="Calibri" w:cs="Arial" w:ascii="Calibri" w:hAnsi="Calibri"/>
                <w:sz w:val="24"/>
                <w:szCs w:val="24"/>
              </w:rPr>
              <w:t xml:space="preserve"> mp</w:t>
            </w:r>
          </w:p>
        </w:tc>
      </w:tr>
    </w:tbl>
    <w:p>
      <w:pPr>
        <w:pStyle w:val="ListParagraph"/>
        <w:spacing w:lineRule="auto" w:line="276" w:before="0" w:after="0"/>
        <w:ind w:left="0" w:right="0" w:hanging="0"/>
        <w:jc w:val="left"/>
        <w:rPr>
          <w:rFonts w:ascii="Calibri" w:hAnsi="Calibri" w:cs="Arial"/>
          <w:b/>
          <w:b/>
          <w:bCs/>
          <w:color w:val="000000"/>
          <w:sz w:val="24"/>
          <w:szCs w:val="24"/>
        </w:rPr>
      </w:pPr>
      <w:r>
        <w:rPr>
          <w:rFonts w:cs="Arial" w:ascii="Calibri" w:hAnsi="Calibri"/>
          <w:b/>
          <w:bCs/>
          <w:color w:val="000000"/>
          <w:sz w:val="24"/>
          <w:szCs w:val="24"/>
        </w:rPr>
      </w:r>
    </w:p>
    <w:tbl>
      <w:tblPr>
        <w:tblW w:w="9645" w:type="dxa"/>
        <w:jc w:val="left"/>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Pr>
      <w:tblGrid>
        <w:gridCol w:w="3403"/>
        <w:gridCol w:w="2103"/>
        <w:gridCol w:w="2655"/>
        <w:gridCol w:w="1483"/>
      </w:tblGrid>
      <w:tr>
        <w:trPr/>
        <w:tc>
          <w:tcPr>
            <w:tcW w:w="340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ListParagraph"/>
              <w:spacing w:lineRule="auto" w:line="276" w:before="0" w:after="0"/>
              <w:ind w:left="0" w:right="0" w:hanging="0"/>
              <w:jc w:val="left"/>
              <w:rPr>
                <w:rFonts w:ascii="Calibri" w:hAnsi="Calibri"/>
                <w:sz w:val="24"/>
                <w:szCs w:val="24"/>
              </w:rPr>
            </w:pPr>
            <w:r>
              <w:rPr>
                <w:rFonts w:eastAsia="Calibri" w:cs="Arial" w:ascii="Calibri" w:hAnsi="Calibri"/>
                <w:b/>
                <w:bCs/>
                <w:color w:val="000000"/>
                <w:sz w:val="24"/>
                <w:szCs w:val="24"/>
              </w:rPr>
              <w:t>Paramentrii urbanistici</w:t>
            </w:r>
          </w:p>
        </w:tc>
        <w:tc>
          <w:tcPr>
            <w:tcW w:w="210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Existent</w:t>
            </w:r>
          </w:p>
        </w:tc>
        <w:tc>
          <w:tcPr>
            <w:tcW w:w="265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 xml:space="preserve">Aprobat </w:t>
            </w:r>
          </w:p>
        </w:tc>
        <w:tc>
          <w:tcPr>
            <w:tcW w:w="14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 xml:space="preserve">Propus </w:t>
            </w:r>
          </w:p>
        </w:tc>
      </w:tr>
      <w:tr>
        <w:trPr/>
        <w:tc>
          <w:tcPr>
            <w:tcW w:w="340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 xml:space="preserve">Procent  Ocupare  Teren </w:t>
            </w:r>
          </w:p>
        </w:tc>
        <w:tc>
          <w:tcPr>
            <w:tcW w:w="210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33%</w:t>
            </w:r>
          </w:p>
        </w:tc>
        <w:tc>
          <w:tcPr>
            <w:tcW w:w="265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ListParagraph"/>
              <w:spacing w:lineRule="auto" w:line="276" w:before="0" w:after="0"/>
              <w:ind w:left="0" w:right="0" w:hanging="0"/>
              <w:jc w:val="left"/>
              <w:rPr>
                <w:rFonts w:ascii="Calibri" w:hAnsi="Calibri"/>
                <w:sz w:val="24"/>
                <w:szCs w:val="24"/>
              </w:rPr>
            </w:pPr>
            <w:r>
              <w:rPr>
                <w:rFonts w:eastAsia="Calibri" w:cs="Arial" w:ascii="Calibri" w:hAnsi="Calibri"/>
                <w:b w:val="false"/>
                <w:bCs w:val="false"/>
                <w:color w:val="000000"/>
                <w:sz w:val="24"/>
                <w:szCs w:val="24"/>
              </w:rPr>
              <w:t>max. 50%</w:t>
            </w:r>
          </w:p>
        </w:tc>
        <w:tc>
          <w:tcPr>
            <w:tcW w:w="14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32</w:t>
            </w:r>
            <w:r>
              <w:rPr>
                <w:rFonts w:eastAsia="Calibri" w:cs="Arial" w:ascii="Calibri" w:hAnsi="Calibri"/>
                <w:sz w:val="24"/>
                <w:szCs w:val="24"/>
              </w:rPr>
              <w:t>%</w:t>
            </w:r>
          </w:p>
        </w:tc>
      </w:tr>
      <w:tr>
        <w:trPr/>
        <w:tc>
          <w:tcPr>
            <w:tcW w:w="340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 xml:space="preserve">Coeficient Utilizare Teren </w:t>
            </w:r>
          </w:p>
        </w:tc>
        <w:tc>
          <w:tcPr>
            <w:tcW w:w="2103"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0,33</w:t>
            </w:r>
          </w:p>
        </w:tc>
        <w:tc>
          <w:tcPr>
            <w:tcW w:w="265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ListParagraph"/>
              <w:spacing w:lineRule="auto" w:line="276" w:before="0" w:after="0"/>
              <w:ind w:left="0" w:right="0" w:hanging="0"/>
              <w:jc w:val="left"/>
              <w:rPr>
                <w:rFonts w:ascii="Calibri" w:hAnsi="Calibri"/>
                <w:sz w:val="24"/>
                <w:szCs w:val="24"/>
              </w:rPr>
            </w:pPr>
            <w:r>
              <w:rPr>
                <w:rFonts w:eastAsia="Calibri" w:cs="Arial" w:ascii="Calibri" w:hAnsi="Calibri"/>
                <w:b w:val="false"/>
                <w:bCs w:val="false"/>
                <w:color w:val="000000"/>
                <w:sz w:val="24"/>
                <w:szCs w:val="24"/>
              </w:rPr>
              <w:t>max 4,5 mc/mp teren</w:t>
            </w:r>
          </w:p>
        </w:tc>
        <w:tc>
          <w:tcPr>
            <w:tcW w:w="14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TableContents"/>
              <w:spacing w:lineRule="auto" w:line="276"/>
              <w:jc w:val="left"/>
              <w:rPr>
                <w:rFonts w:ascii="Calibri" w:hAnsi="Calibri"/>
                <w:sz w:val="24"/>
                <w:szCs w:val="24"/>
              </w:rPr>
            </w:pPr>
            <w:r>
              <w:rPr>
                <w:rFonts w:eastAsia="Calibri" w:cs="Arial" w:ascii="Calibri" w:hAnsi="Calibri"/>
                <w:sz w:val="24"/>
                <w:szCs w:val="24"/>
              </w:rPr>
              <w:t>0,32</w:t>
            </w:r>
          </w:p>
        </w:tc>
      </w:tr>
    </w:tbl>
    <w:p>
      <w:pPr>
        <w:pStyle w:val="ListParagraph"/>
        <w:spacing w:lineRule="auto" w:line="276" w:before="0" w:after="0"/>
        <w:ind w:left="0" w:right="0" w:hanging="0"/>
        <w:jc w:val="left"/>
        <w:rPr>
          <w:rFonts w:cs="Arial"/>
          <w:b/>
          <w:b/>
          <w:bCs/>
          <w:color w:val="000000"/>
        </w:rPr>
      </w:pPr>
      <w:r>
        <w:rPr>
          <w:rFonts w:ascii="Calibri" w:hAnsi="Calibri"/>
          <w:sz w:val="24"/>
          <w:szCs w:val="24"/>
        </w:rPr>
      </w:r>
    </w:p>
    <w:p>
      <w:pPr>
        <w:pStyle w:val="ListParagraph"/>
        <w:spacing w:lineRule="auto" w:line="276" w:before="0" w:after="0"/>
        <w:ind w:left="0" w:right="0" w:hanging="0"/>
        <w:jc w:val="left"/>
        <w:rPr>
          <w:rFonts w:ascii="Calibri" w:hAnsi="Calibri"/>
          <w:sz w:val="24"/>
          <w:szCs w:val="24"/>
        </w:rPr>
      </w:pPr>
      <w:r>
        <w:rPr>
          <w:rFonts w:cs="Arial" w:ascii="Calibri" w:hAnsi="Calibri"/>
          <w:b w:val="false"/>
          <w:bCs w:val="false"/>
          <w:color w:val="000000"/>
          <w:sz w:val="24"/>
          <w:szCs w:val="24"/>
        </w:rPr>
        <w:t xml:space="preserve">-Terenul este situat in intravilanul municipiului Constanta, </w:t>
      </w:r>
    </w:p>
    <w:p>
      <w:pPr>
        <w:pStyle w:val="ListParagraph"/>
        <w:spacing w:lineRule="auto" w:line="276" w:before="0" w:after="0"/>
        <w:ind w:left="0" w:right="0" w:hanging="0"/>
        <w:jc w:val="left"/>
        <w:rPr>
          <w:rFonts w:ascii="Calibri" w:hAnsi="Calibri"/>
          <w:sz w:val="24"/>
          <w:szCs w:val="24"/>
        </w:rPr>
      </w:pPr>
      <w:r>
        <w:rPr>
          <w:rFonts w:cs="Arial" w:ascii="Calibri" w:hAnsi="Calibri"/>
          <w:b w:val="false"/>
          <w:bCs w:val="false"/>
          <w:color w:val="000000"/>
          <w:sz w:val="24"/>
          <w:szCs w:val="24"/>
        </w:rPr>
        <w:t>-Imobilul identificat cu nr. cadastral 246497, este proprietatea S.C. MAX IMPEX SRL, conform actelor de atestare a proprietatii; CVC nr. 2959/ 12.10.2016; CVC nr. 2960/12.10.2016; ACT ALIPIRE nr. 159/26.01.201 si a inscrisurilor din extrasul de carte funciara.</w:t>
      </w:r>
    </w:p>
    <w:p>
      <w:pPr>
        <w:pStyle w:val="ListParagraph"/>
        <w:spacing w:lineRule="auto" w:line="276" w:before="0" w:after="0"/>
        <w:ind w:left="0" w:right="0" w:hanging="0"/>
        <w:jc w:val="left"/>
        <w:rPr>
          <w:rFonts w:ascii="Calibri" w:hAnsi="Calibri"/>
          <w:sz w:val="24"/>
          <w:szCs w:val="24"/>
        </w:rPr>
      </w:pPr>
      <w:r>
        <w:rPr>
          <w:rFonts w:cs="Arial" w:ascii="Calibri" w:hAnsi="Calibri"/>
          <w:b/>
          <w:bCs/>
          <w:color w:val="000000"/>
          <w:sz w:val="24"/>
          <w:szCs w:val="24"/>
        </w:rPr>
        <w:t xml:space="preserve">e) Relatia planului analizat cu alte planuri si programe, obiective de mediu ( obiective la nivel international si regional, obiective la nivel national si local,relevanta planului pentru integrarea obiectivelor de mediu); Planu Urbanistic Zonal preia si completeaza reglementarile aferente PUG </w:t>
      </w:r>
      <w:r>
        <w:rPr>
          <w:rFonts w:cs="Arial" w:ascii="Calibri" w:hAnsi="Calibri"/>
          <w:b/>
          <w:bCs/>
          <w:color w:val="000000"/>
          <w:sz w:val="24"/>
          <w:szCs w:val="24"/>
        </w:rPr>
        <w:t xml:space="preserve">Constanta </w:t>
      </w:r>
      <w:r>
        <w:rPr>
          <w:rFonts w:cs="Arial" w:ascii="Calibri" w:hAnsi="Calibri"/>
          <w:b/>
          <w:bCs/>
          <w:color w:val="000000"/>
          <w:sz w:val="24"/>
          <w:szCs w:val="24"/>
        </w:rPr>
        <w:t xml:space="preserve">aprobat cu HCL nr. </w:t>
      </w:r>
      <w:r>
        <w:rPr>
          <w:rFonts w:cs="Arial" w:ascii="Calibri" w:hAnsi="Calibri"/>
          <w:b/>
          <w:bCs/>
          <w:color w:val="000000"/>
          <w:sz w:val="24"/>
          <w:szCs w:val="24"/>
        </w:rPr>
        <w:t>372/18.12.2015</w:t>
      </w:r>
    </w:p>
    <w:p>
      <w:pPr>
        <w:pStyle w:val="ListParagraph"/>
        <w:spacing w:lineRule="auto" w:line="276" w:before="0" w:after="0"/>
        <w:ind w:left="0" w:right="0" w:hanging="0"/>
        <w:jc w:val="left"/>
        <w:rPr>
          <w:rFonts w:ascii="Calibri" w:hAnsi="Calibri"/>
          <w:sz w:val="24"/>
          <w:szCs w:val="24"/>
        </w:rPr>
      </w:pPr>
      <w:r>
        <w:rPr>
          <w:rFonts w:cs="Arial" w:ascii="Calibri" w:hAnsi="Calibri"/>
          <w:b/>
          <w:bCs/>
          <w:color w:val="000000"/>
          <w:sz w:val="24"/>
          <w:szCs w:val="24"/>
        </w:rPr>
        <w:t xml:space="preserve"> </w:t>
      </w:r>
      <w:r>
        <w:rPr>
          <w:rFonts w:cs="Arial" w:ascii="Calibri" w:hAnsi="Calibri"/>
          <w:b/>
          <w:bCs/>
          <w:color w:val="000000"/>
          <w:sz w:val="24"/>
          <w:szCs w:val="24"/>
        </w:rPr>
        <w:tab/>
        <w:tab/>
        <w:tab/>
        <w:tab/>
        <w:tab/>
        <w:tab/>
        <w:tab/>
        <w:tab/>
      </w:r>
      <w:r>
        <w:rPr>
          <w:rFonts w:cs="Arial" w:ascii="Calibri" w:hAnsi="Calibri"/>
          <w:b w:val="false"/>
          <w:bCs w:val="false"/>
          <w:color w:val="000000"/>
          <w:sz w:val="24"/>
          <w:szCs w:val="24"/>
        </w:rPr>
        <w:t>Intocmit</w:t>
      </w:r>
    </w:p>
    <w:p>
      <w:pPr>
        <w:pStyle w:val="ListParagraph"/>
        <w:spacing w:lineRule="auto" w:line="276" w:before="0" w:after="0"/>
        <w:ind w:left="0" w:right="0" w:hanging="0"/>
        <w:jc w:val="left"/>
        <w:rPr>
          <w:rFonts w:ascii="Calibri" w:hAnsi="Calibri"/>
          <w:sz w:val="24"/>
          <w:szCs w:val="24"/>
        </w:rPr>
      </w:pPr>
      <w:bookmarkStart w:id="1" w:name="__DdeLink__3613_223125284"/>
      <w:bookmarkEnd w:id="1"/>
      <w:r>
        <w:rPr>
          <w:rFonts w:cs="Arial" w:ascii="Calibri" w:hAnsi="Calibri"/>
          <w:b w:val="false"/>
          <w:bCs w:val="false"/>
          <w:color w:val="000000"/>
          <w:sz w:val="24"/>
          <w:szCs w:val="24"/>
        </w:rPr>
        <w:tab/>
        <w:tab/>
        <w:tab/>
        <w:tab/>
        <w:tab/>
        <w:tab/>
        <w:tab/>
        <w:t xml:space="preserve"> C.Arh. Rodica Ungureanu </w:t>
      </w:r>
    </w:p>
    <w:sectPr>
      <w:footerReference w:type="default" r:id="rId3"/>
      <w:type w:val="nextPage"/>
      <w:pgSz w:w="11906" w:h="16838"/>
      <w:pgMar w:left="1417" w:right="850" w:header="0" w:top="1134" w:footer="850" w:bottom="1409"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alibri">
    <w:charset w:val="ee"/>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8</w:t>
    </w:r>
    <w:r>
      <w:fldChar w:fldCharType="end"/>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0"/>
        <w:szCs w:val="24"/>
        <w:lang w:val="en-US" w:eastAsia="en-US" w:bidi="en-US"/>
      </w:rPr>
    </w:rPrDefault>
    <w:pPrDefault>
      <w:pPr/>
    </w:pPrDefault>
  </w:docDefaults>
  <w:style w:type="paragraph" w:styleId="Normal">
    <w:name w:val="Normal"/>
    <w:qFormat/>
    <w:pPr>
      <w:widowControl w:val="false"/>
      <w:overflowPunct w:val="true"/>
      <w:bidi w:val="0"/>
      <w:jc w:val="left"/>
    </w:pPr>
    <w:rPr>
      <w:rFonts w:ascii="Times New Roman" w:hAnsi="Times New Roman" w:eastAsia="Andale Sans UI" w:cs="Tahoma"/>
      <w:color w:val="00000A"/>
      <w:sz w:val="24"/>
      <w:szCs w:val="24"/>
      <w:lang w:val="zxx" w:eastAsia="zxx" w:bidi="zxx"/>
    </w:rPr>
  </w:style>
  <w:style w:type="character" w:styleId="InternetLink">
    <w:name w:val="Internet Link"/>
    <w:rPr>
      <w:color w:val="000080"/>
      <w:u w:val="single"/>
      <w:lang w:val="zxx" w:eastAsia="zxx" w:bidi="zxx"/>
    </w:rPr>
  </w:style>
  <w:style w:type="character" w:styleId="DefaultParagraphFont">
    <w:name w:val="Default Paragraph Font"/>
    <w:qFormat/>
    <w:rPr/>
  </w:style>
  <w:style w:type="character" w:styleId="Strong">
    <w:name w:val="Strong"/>
    <w:basedOn w:val="DefaultParagraphFont"/>
    <w:qFormat/>
    <w:rPr>
      <w:b/>
      <w:bCs/>
    </w:rPr>
  </w:style>
  <w:style w:type="paragraph" w:styleId="Heading">
    <w:name w:val="Heading"/>
    <w:basedOn w:val="Normal"/>
    <w:next w:val="TextBody"/>
    <w:qFormat/>
    <w:pPr>
      <w:keepNext/>
      <w:spacing w:before="240" w:after="120"/>
    </w:pPr>
    <w:rPr>
      <w:rFonts w:ascii="Arial" w:hAnsi="Arial" w:eastAsia="Andale Sans UI"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ListParagraph">
    <w:name w:val="List Paragraph"/>
    <w:basedOn w:val="Normal"/>
    <w:qFormat/>
    <w:pPr>
      <w:suppressAutoHyphens w:val="true"/>
      <w:ind w:left="720" w:right="0" w:hanging="0"/>
    </w:pPr>
    <w:rPr>
      <w:rFonts w:ascii="Calibri" w:hAnsi="Calibri" w:eastAsia="Calibri" w:cs="Calibri"/>
      <w:lang w:val="en-US" w:eastAsia="ar-S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4819" w:leader="none"/>
        <w:tab w:val="right" w:pos="9639"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ffice.edcom@gmail.com"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122</TotalTime>
  <Application>LibreOffice/5.1.3.2$Windows_x86 LibreOffice_project/644e4637d1d8544fd9f56425bd6cec110e49301b</Application>
  <Pages>8</Pages>
  <Words>2509</Words>
  <Characters>14865</Characters>
  <CharactersWithSpaces>17382</CharactersWithSpaces>
  <Paragraphs>292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ro-RO</dc:language>
  <cp:lastModifiedBy/>
  <cp:lastPrinted>2017-09-13T15:33:30Z</cp:lastPrinted>
  <dcterms:modified xsi:type="dcterms:W3CDTF">2017-09-13T15:33:46Z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