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025C20A" w14:textId="77777777" w:rsidR="0078665B" w:rsidRPr="006805A2" w:rsidRDefault="0078665B" w:rsidP="00F8034F">
      <w:pPr>
        <w:spacing w:line="360" w:lineRule="auto"/>
        <w:ind w:left="-810"/>
        <w:jc w:val="center"/>
        <w:rPr>
          <w:rFonts w:ascii="Cambria" w:hAnsi="Cambria"/>
          <w:b/>
          <w:sz w:val="36"/>
          <w:szCs w:val="36"/>
          <w:lang w:val="fr-FR"/>
        </w:rPr>
      </w:pPr>
    </w:p>
    <w:p w14:paraId="4391A637" w14:textId="77777777" w:rsidR="0078665B" w:rsidRPr="006805A2" w:rsidRDefault="0078665B" w:rsidP="00F8034F">
      <w:pPr>
        <w:spacing w:line="360" w:lineRule="auto"/>
        <w:jc w:val="center"/>
        <w:rPr>
          <w:rFonts w:ascii="Cambria" w:hAnsi="Cambria"/>
          <w:b/>
          <w:sz w:val="36"/>
          <w:szCs w:val="36"/>
          <w:lang w:val="fr-FR"/>
        </w:rPr>
      </w:pPr>
    </w:p>
    <w:p w14:paraId="45A268BE" w14:textId="77777777" w:rsidR="0078665B" w:rsidRPr="006805A2" w:rsidRDefault="0078665B" w:rsidP="00F8034F">
      <w:pPr>
        <w:spacing w:line="360" w:lineRule="auto"/>
        <w:rPr>
          <w:rFonts w:ascii="Cambria" w:hAnsi="Cambria"/>
          <w:b/>
          <w:sz w:val="36"/>
          <w:szCs w:val="36"/>
          <w:lang w:val="fr-FR"/>
        </w:rPr>
      </w:pPr>
    </w:p>
    <w:p w14:paraId="0299244F" w14:textId="77777777" w:rsidR="0078665B" w:rsidRPr="006805A2" w:rsidRDefault="0078665B" w:rsidP="00F8034F">
      <w:pPr>
        <w:spacing w:line="360" w:lineRule="auto"/>
        <w:jc w:val="center"/>
        <w:rPr>
          <w:rFonts w:ascii="Cambria" w:hAnsi="Cambria"/>
          <w:b/>
          <w:sz w:val="28"/>
          <w:szCs w:val="28"/>
          <w:lang w:val="pt-BR"/>
        </w:rPr>
      </w:pPr>
      <w:r w:rsidRPr="006805A2">
        <w:rPr>
          <w:rFonts w:ascii="Cambria" w:hAnsi="Cambria"/>
          <w:b/>
          <w:sz w:val="36"/>
          <w:szCs w:val="36"/>
          <w:lang w:val="pt-BR"/>
        </w:rPr>
        <w:t>MEMORIU DE PREZENTARE</w:t>
      </w:r>
    </w:p>
    <w:p w14:paraId="481291A9" w14:textId="77777777" w:rsidR="0078665B" w:rsidRPr="006805A2" w:rsidRDefault="0078665B" w:rsidP="00F8034F">
      <w:pPr>
        <w:spacing w:line="360" w:lineRule="auto"/>
        <w:jc w:val="center"/>
        <w:rPr>
          <w:rFonts w:ascii="Cambria" w:hAnsi="Cambria"/>
          <w:b/>
          <w:sz w:val="28"/>
          <w:szCs w:val="28"/>
          <w:lang w:val="pt-BR"/>
        </w:rPr>
      </w:pPr>
    </w:p>
    <w:p w14:paraId="0B6AEB9F" w14:textId="77777777" w:rsidR="0078665B" w:rsidRPr="006805A2" w:rsidRDefault="0078665B" w:rsidP="00F8034F">
      <w:pPr>
        <w:spacing w:line="360" w:lineRule="auto"/>
        <w:jc w:val="center"/>
        <w:rPr>
          <w:rFonts w:ascii="Cambria" w:hAnsi="Cambria"/>
          <w:b/>
          <w:sz w:val="28"/>
          <w:szCs w:val="28"/>
          <w:lang w:val="pt-BR"/>
        </w:rPr>
      </w:pPr>
    </w:p>
    <w:p w14:paraId="1FDDFA78" w14:textId="77777777" w:rsidR="0078665B" w:rsidRPr="006805A2" w:rsidRDefault="0078665B" w:rsidP="00F8034F">
      <w:pPr>
        <w:spacing w:line="360" w:lineRule="auto"/>
        <w:jc w:val="center"/>
        <w:rPr>
          <w:rFonts w:ascii="Cambria" w:hAnsi="Cambria"/>
          <w:lang w:val="pt-BR"/>
        </w:rPr>
      </w:pPr>
      <w:r w:rsidRPr="006805A2">
        <w:rPr>
          <w:rFonts w:ascii="Cambria" w:hAnsi="Cambria"/>
          <w:b/>
          <w:sz w:val="36"/>
          <w:szCs w:val="36"/>
          <w:lang w:val="pt-BR"/>
        </w:rPr>
        <w:t>Pentru ob</w:t>
      </w:r>
      <w:r w:rsidR="00A72EBA">
        <w:rPr>
          <w:rFonts w:ascii="Cambria" w:hAnsi="Cambria"/>
          <w:b/>
          <w:sz w:val="36"/>
          <w:szCs w:val="36"/>
          <w:lang w:val="pt-BR"/>
        </w:rPr>
        <w:t>t</w:t>
      </w:r>
      <w:r w:rsidRPr="006805A2">
        <w:rPr>
          <w:rFonts w:ascii="Cambria" w:hAnsi="Cambria"/>
          <w:b/>
          <w:sz w:val="36"/>
          <w:szCs w:val="36"/>
          <w:lang w:val="pt-BR"/>
        </w:rPr>
        <w:t>inerea Acordului de Mediu</w:t>
      </w:r>
    </w:p>
    <w:p w14:paraId="21DEA0EB" w14:textId="77777777" w:rsidR="0078665B" w:rsidRPr="006805A2" w:rsidRDefault="00124F0C" w:rsidP="00F8034F">
      <w:pPr>
        <w:tabs>
          <w:tab w:val="left" w:pos="2746"/>
        </w:tabs>
        <w:spacing w:line="360" w:lineRule="auto"/>
        <w:rPr>
          <w:rFonts w:ascii="Cambria" w:hAnsi="Cambria"/>
          <w:lang w:val="pt-BR"/>
        </w:rPr>
      </w:pPr>
      <w:r w:rsidRPr="006805A2">
        <w:rPr>
          <w:rFonts w:ascii="Cambria" w:hAnsi="Cambria"/>
          <w:lang w:val="pt-BR"/>
        </w:rPr>
        <w:tab/>
      </w:r>
    </w:p>
    <w:p w14:paraId="74D00A3F" w14:textId="77777777" w:rsidR="00E41E3C" w:rsidRPr="006805A2" w:rsidRDefault="00E41E3C" w:rsidP="00F8034F">
      <w:pPr>
        <w:spacing w:line="360" w:lineRule="auto"/>
        <w:jc w:val="center"/>
        <w:rPr>
          <w:rFonts w:ascii="Cambria" w:hAnsi="Cambria"/>
          <w:lang w:val="pt-BR"/>
        </w:rPr>
      </w:pPr>
    </w:p>
    <w:p w14:paraId="6C25F989" w14:textId="177F043B" w:rsidR="00344361" w:rsidRPr="005E5C03" w:rsidRDefault="00344361" w:rsidP="00F8034F">
      <w:pPr>
        <w:spacing w:line="360" w:lineRule="auto"/>
        <w:jc w:val="center"/>
        <w:rPr>
          <w:rFonts w:ascii="Cambria" w:hAnsi="Cambria"/>
          <w:lang w:val="it-IT"/>
        </w:rPr>
      </w:pPr>
      <w:r w:rsidRPr="005E5C03">
        <w:rPr>
          <w:rFonts w:ascii="Cambria" w:hAnsi="Cambria"/>
          <w:lang w:val="it-IT"/>
        </w:rPr>
        <w:t>“</w:t>
      </w:r>
      <w:r w:rsidRPr="005E5C03">
        <w:rPr>
          <w:rFonts w:ascii="Cambria" w:hAnsi="Cambria"/>
          <w:b/>
          <w:lang w:val="it-IT"/>
        </w:rPr>
        <w:t xml:space="preserve">EXECUTIE FORAJ DE </w:t>
      </w:r>
      <w:r>
        <w:rPr>
          <w:rFonts w:ascii="Cambria" w:hAnsi="Cambria" w:cs="Arial"/>
          <w:b/>
          <w:lang w:val="fr-FR"/>
        </w:rPr>
        <w:t xml:space="preserve"> EXPLORA</w:t>
      </w:r>
      <w:r w:rsidRPr="005E5C03">
        <w:rPr>
          <w:rFonts w:ascii="Cambria" w:hAnsi="Cambria" w:cs="Arial"/>
          <w:b/>
          <w:lang w:val="fr-FR"/>
        </w:rPr>
        <w:t>RE</w:t>
      </w:r>
      <w:r w:rsidR="00D149F7">
        <w:rPr>
          <w:rFonts w:ascii="Cambria" w:hAnsi="Cambria" w:cs="Arial"/>
          <w:b/>
          <w:lang w:val="fr-FR"/>
        </w:rPr>
        <w:t xml:space="preserve">-DESCHIDERE </w:t>
      </w:r>
      <w:r w:rsidR="006525FE">
        <w:rPr>
          <w:rFonts w:ascii="Cambria" w:hAnsi="Cambria" w:cs="Arial"/>
          <w:b/>
          <w:lang w:val="fr-FR"/>
        </w:rPr>
        <w:t xml:space="preserve">PENTRU </w:t>
      </w:r>
      <w:r>
        <w:rPr>
          <w:rFonts w:ascii="Cambria" w:hAnsi="Cambria" w:cs="Arial"/>
          <w:b/>
          <w:lang w:val="fr-FR"/>
        </w:rPr>
        <w:t>GAZE NATURALE</w:t>
      </w:r>
      <w:r w:rsidRPr="005E5C03">
        <w:rPr>
          <w:rFonts w:ascii="Cambria" w:hAnsi="Cambria" w:cs="Arial"/>
          <w:b/>
          <w:lang w:val="fr-FR"/>
        </w:rPr>
        <w:t xml:space="preserve">, IN PERIMETRUL </w:t>
      </w:r>
      <w:r w:rsidR="00D149F7">
        <w:rPr>
          <w:rFonts w:ascii="Cambria" w:hAnsi="Cambria" w:cs="Arial"/>
          <w:b/>
          <w:lang w:val="fr-FR"/>
        </w:rPr>
        <w:t>EX-25 LUCEAFARUL</w:t>
      </w:r>
      <w:r w:rsidR="006525FE">
        <w:rPr>
          <w:rFonts w:ascii="Cambria" w:hAnsi="Cambria" w:cs="Arial"/>
          <w:b/>
          <w:lang w:val="fr-FR"/>
        </w:rPr>
        <w:t>, SONDA OVIDIANA-1</w:t>
      </w:r>
      <w:r w:rsidRPr="005E5C03">
        <w:rPr>
          <w:rFonts w:ascii="Cambria" w:hAnsi="Cambria"/>
          <w:lang w:val="it-IT"/>
        </w:rPr>
        <w:t>“</w:t>
      </w:r>
    </w:p>
    <w:p w14:paraId="07E2F748" w14:textId="77777777" w:rsidR="0078665B" w:rsidRPr="006805A2" w:rsidRDefault="0078665B" w:rsidP="00F8034F">
      <w:pPr>
        <w:tabs>
          <w:tab w:val="left" w:pos="6660"/>
        </w:tabs>
        <w:spacing w:line="360" w:lineRule="auto"/>
        <w:jc w:val="center"/>
        <w:rPr>
          <w:rFonts w:ascii="Cambria" w:hAnsi="Cambria"/>
          <w:b/>
          <w:sz w:val="28"/>
          <w:lang w:val="ro-RO"/>
        </w:rPr>
      </w:pPr>
    </w:p>
    <w:p w14:paraId="29353809" w14:textId="77777777" w:rsidR="00B906F6" w:rsidRPr="006805A2" w:rsidRDefault="00B906F6" w:rsidP="00F8034F">
      <w:pPr>
        <w:tabs>
          <w:tab w:val="left" w:pos="6660"/>
        </w:tabs>
        <w:spacing w:line="360" w:lineRule="auto"/>
        <w:jc w:val="center"/>
        <w:rPr>
          <w:rFonts w:ascii="Cambria" w:hAnsi="Cambria"/>
          <w:lang w:val="pt-BR"/>
        </w:rPr>
      </w:pPr>
    </w:p>
    <w:p w14:paraId="79B3718E" w14:textId="77777777" w:rsidR="0078665B" w:rsidRPr="006805A2" w:rsidRDefault="0078665B" w:rsidP="00F8034F">
      <w:pPr>
        <w:spacing w:line="360" w:lineRule="auto"/>
        <w:rPr>
          <w:rFonts w:ascii="Cambria" w:hAnsi="Cambria"/>
          <w:lang w:val="pt-BR"/>
        </w:rPr>
      </w:pPr>
    </w:p>
    <w:p w14:paraId="74184EF1" w14:textId="77777777" w:rsidR="001A5C22" w:rsidRPr="006805A2" w:rsidRDefault="0059559E" w:rsidP="00F8034F">
      <w:pPr>
        <w:spacing w:line="360" w:lineRule="auto"/>
        <w:rPr>
          <w:rFonts w:ascii="Cambria" w:hAnsi="Cambria"/>
          <w:b/>
          <w:sz w:val="28"/>
          <w:szCs w:val="28"/>
          <w:lang w:val="ro-RO"/>
        </w:rPr>
      </w:pPr>
      <w:r w:rsidRPr="006805A2">
        <w:rPr>
          <w:rFonts w:ascii="Cambria" w:hAnsi="Cambria"/>
          <w:b/>
          <w:sz w:val="28"/>
          <w:szCs w:val="28"/>
          <w:lang w:val="ro-RO"/>
        </w:rPr>
        <w:t>Beneficiar</w:t>
      </w:r>
      <w:r w:rsidR="001A5C22" w:rsidRPr="006805A2">
        <w:rPr>
          <w:rFonts w:ascii="Cambria" w:hAnsi="Cambria"/>
          <w:b/>
          <w:sz w:val="28"/>
          <w:szCs w:val="28"/>
          <w:lang w:val="ro-RO"/>
        </w:rPr>
        <w:t>:</w:t>
      </w:r>
    </w:p>
    <w:p w14:paraId="63996537" w14:textId="77777777" w:rsidR="0059559E" w:rsidRPr="006805A2" w:rsidRDefault="0059559E" w:rsidP="00F8034F">
      <w:pPr>
        <w:spacing w:line="360" w:lineRule="auto"/>
        <w:rPr>
          <w:rStyle w:val="tpa1"/>
          <w:rFonts w:ascii="Cambria" w:hAnsi="Cambria"/>
          <w:b/>
          <w:bCs/>
          <w:color w:val="000000"/>
          <w:sz w:val="28"/>
          <w:szCs w:val="28"/>
          <w:lang w:val="ro-RO"/>
        </w:rPr>
      </w:pPr>
    </w:p>
    <w:p w14:paraId="0ECCDDF4" w14:textId="77777777" w:rsidR="001A5C22" w:rsidRPr="006805A2" w:rsidRDefault="00B906F6" w:rsidP="00F8034F">
      <w:pPr>
        <w:spacing w:line="360" w:lineRule="auto"/>
        <w:jc w:val="both"/>
        <w:rPr>
          <w:rStyle w:val="tpa1"/>
          <w:rFonts w:ascii="Cambria" w:hAnsi="Cambria"/>
          <w:b/>
          <w:bCs/>
          <w:color w:val="000000"/>
          <w:sz w:val="28"/>
          <w:szCs w:val="28"/>
          <w:lang w:val="ro-RO"/>
        </w:rPr>
      </w:pPr>
      <w:r w:rsidRPr="006805A2">
        <w:rPr>
          <w:rStyle w:val="tpa1"/>
          <w:rFonts w:ascii="Cambria" w:hAnsi="Cambria"/>
          <w:b/>
          <w:bCs/>
          <w:color w:val="000000"/>
          <w:sz w:val="28"/>
          <w:szCs w:val="28"/>
          <w:lang w:val="ro-RO"/>
        </w:rPr>
        <w:t xml:space="preserve">Black </w:t>
      </w:r>
      <w:proofErr w:type="spellStart"/>
      <w:r w:rsidRPr="006805A2">
        <w:rPr>
          <w:rStyle w:val="tpa1"/>
          <w:rFonts w:ascii="Cambria" w:hAnsi="Cambria"/>
          <w:b/>
          <w:bCs/>
          <w:color w:val="000000"/>
          <w:sz w:val="28"/>
          <w:szCs w:val="28"/>
          <w:lang w:val="ro-RO"/>
        </w:rPr>
        <w:t>Sea</w:t>
      </w:r>
      <w:proofErr w:type="spellEnd"/>
      <w:r w:rsidRPr="006805A2">
        <w:rPr>
          <w:rStyle w:val="tpa1"/>
          <w:rFonts w:ascii="Cambria" w:hAnsi="Cambria"/>
          <w:b/>
          <w:bCs/>
          <w:color w:val="000000"/>
          <w:sz w:val="28"/>
          <w:szCs w:val="28"/>
          <w:lang w:val="ro-RO"/>
        </w:rPr>
        <w:t xml:space="preserve"> </w:t>
      </w:r>
      <w:proofErr w:type="spellStart"/>
      <w:r w:rsidRPr="006805A2">
        <w:rPr>
          <w:rStyle w:val="tpa1"/>
          <w:rFonts w:ascii="Cambria" w:hAnsi="Cambria"/>
          <w:b/>
          <w:bCs/>
          <w:color w:val="000000"/>
          <w:sz w:val="28"/>
          <w:szCs w:val="28"/>
          <w:lang w:val="ro-RO"/>
        </w:rPr>
        <w:t>Oil</w:t>
      </w:r>
      <w:proofErr w:type="spellEnd"/>
      <w:r w:rsidRPr="006805A2">
        <w:rPr>
          <w:rStyle w:val="tpa1"/>
          <w:rFonts w:ascii="Cambria" w:hAnsi="Cambria"/>
          <w:b/>
          <w:bCs/>
          <w:color w:val="000000"/>
          <w:sz w:val="28"/>
          <w:szCs w:val="28"/>
          <w:lang w:val="ro-RO"/>
        </w:rPr>
        <w:t xml:space="preserve"> &amp; Gas S.R.L.</w:t>
      </w:r>
    </w:p>
    <w:p w14:paraId="646B8D7D" w14:textId="77777777" w:rsidR="0059559E" w:rsidRPr="006805A2" w:rsidRDefault="0059559E" w:rsidP="00F8034F">
      <w:pPr>
        <w:spacing w:line="360" w:lineRule="auto"/>
        <w:jc w:val="both"/>
        <w:rPr>
          <w:rStyle w:val="tpa1"/>
          <w:rFonts w:ascii="Cambria" w:hAnsi="Cambria"/>
          <w:b/>
          <w:bCs/>
          <w:color w:val="000000"/>
          <w:sz w:val="28"/>
          <w:szCs w:val="28"/>
          <w:lang w:val="ro-RO"/>
        </w:rPr>
      </w:pPr>
    </w:p>
    <w:p w14:paraId="0D1FE8ED" w14:textId="77777777" w:rsidR="0059559E" w:rsidRPr="006805A2" w:rsidRDefault="0059559E" w:rsidP="00F8034F">
      <w:pPr>
        <w:spacing w:line="360" w:lineRule="auto"/>
        <w:jc w:val="both"/>
        <w:rPr>
          <w:rFonts w:ascii="Cambria" w:hAnsi="Cambria"/>
          <w:b/>
          <w:sz w:val="28"/>
          <w:szCs w:val="28"/>
          <w:lang w:val="ro-RO"/>
        </w:rPr>
      </w:pPr>
    </w:p>
    <w:p w14:paraId="1C3790E2" w14:textId="77777777" w:rsidR="001A5C22" w:rsidRPr="006805A2" w:rsidRDefault="001A5C22" w:rsidP="00F8034F">
      <w:pPr>
        <w:spacing w:line="360" w:lineRule="auto"/>
        <w:rPr>
          <w:rFonts w:ascii="Cambria" w:hAnsi="Cambria"/>
          <w:b/>
          <w:sz w:val="28"/>
          <w:szCs w:val="28"/>
          <w:lang w:val="ro-RO"/>
        </w:rPr>
      </w:pPr>
    </w:p>
    <w:p w14:paraId="1ABDFE34" w14:textId="77777777" w:rsidR="0059559E" w:rsidRPr="006805A2" w:rsidRDefault="001A5C22" w:rsidP="00F8034F">
      <w:pPr>
        <w:spacing w:line="360" w:lineRule="auto"/>
        <w:rPr>
          <w:rFonts w:ascii="Cambria" w:hAnsi="Cambria"/>
          <w:b/>
          <w:sz w:val="28"/>
          <w:szCs w:val="28"/>
          <w:lang w:val="ro-RO"/>
        </w:rPr>
      </w:pPr>
      <w:r w:rsidRPr="006805A2">
        <w:rPr>
          <w:rFonts w:ascii="Cambria" w:hAnsi="Cambria"/>
          <w:b/>
          <w:sz w:val="28"/>
          <w:szCs w:val="28"/>
          <w:lang w:val="ro-RO"/>
        </w:rPr>
        <w:t>Executant:</w:t>
      </w:r>
      <w:r w:rsidR="00150AC4" w:rsidRPr="006805A2">
        <w:rPr>
          <w:rFonts w:ascii="Cambria" w:hAnsi="Cambria"/>
          <w:b/>
          <w:sz w:val="28"/>
          <w:szCs w:val="28"/>
          <w:lang w:val="ro-RO"/>
        </w:rPr>
        <w:t xml:space="preserve"> </w:t>
      </w:r>
    </w:p>
    <w:p w14:paraId="05CDCB0A" w14:textId="77777777" w:rsidR="0059559E" w:rsidRPr="006805A2" w:rsidRDefault="0059559E" w:rsidP="00F8034F">
      <w:pPr>
        <w:spacing w:line="360" w:lineRule="auto"/>
        <w:rPr>
          <w:rFonts w:ascii="Cambria" w:hAnsi="Cambria"/>
          <w:b/>
          <w:sz w:val="28"/>
          <w:szCs w:val="28"/>
          <w:lang w:val="ro-RO"/>
        </w:rPr>
      </w:pPr>
    </w:p>
    <w:p w14:paraId="42F2F04F" w14:textId="77777777" w:rsidR="0078665B" w:rsidRPr="006805A2" w:rsidRDefault="00150AC4" w:rsidP="00F8034F">
      <w:pPr>
        <w:spacing w:line="360" w:lineRule="auto"/>
        <w:rPr>
          <w:rFonts w:ascii="Cambria" w:hAnsi="Cambria"/>
          <w:lang w:val="pt-BR"/>
        </w:rPr>
      </w:pPr>
      <w:r w:rsidRPr="006805A2">
        <w:rPr>
          <w:rFonts w:ascii="Cambria" w:hAnsi="Cambria"/>
          <w:b/>
          <w:sz w:val="28"/>
          <w:szCs w:val="28"/>
          <w:lang w:val="ro-RO"/>
        </w:rPr>
        <w:t>Institutul National de Cercetare Dezvoltare Marina „Grigore Antipa”</w:t>
      </w:r>
    </w:p>
    <w:p w14:paraId="7CF9F0F2" w14:textId="77777777" w:rsidR="00124F0C" w:rsidRPr="006805A2" w:rsidRDefault="00124F0C" w:rsidP="00F8034F">
      <w:pPr>
        <w:spacing w:line="360" w:lineRule="auto"/>
        <w:rPr>
          <w:rFonts w:ascii="Cambria" w:hAnsi="Cambria"/>
          <w:lang w:val="pt-BR"/>
        </w:rPr>
      </w:pPr>
    </w:p>
    <w:p w14:paraId="1B9D637C" w14:textId="77777777" w:rsidR="00124F0C" w:rsidRPr="006805A2" w:rsidRDefault="00124F0C" w:rsidP="00F8034F">
      <w:pPr>
        <w:spacing w:line="360" w:lineRule="auto"/>
        <w:rPr>
          <w:rFonts w:ascii="Cambria" w:hAnsi="Cambria"/>
          <w:lang w:val="pt-BR"/>
        </w:rPr>
      </w:pPr>
    </w:p>
    <w:p w14:paraId="7FFE515A" w14:textId="77777777" w:rsidR="0059559E" w:rsidRPr="006805A2" w:rsidRDefault="0059559E" w:rsidP="00F8034F">
      <w:pPr>
        <w:spacing w:line="360" w:lineRule="auto"/>
        <w:rPr>
          <w:rFonts w:ascii="Cambria" w:hAnsi="Cambria"/>
          <w:lang w:val="pt-BR"/>
        </w:rPr>
      </w:pPr>
    </w:p>
    <w:p w14:paraId="5A83EA92" w14:textId="77777777" w:rsidR="0059559E" w:rsidRPr="006805A2" w:rsidRDefault="0059559E" w:rsidP="00F8034F">
      <w:pPr>
        <w:spacing w:line="360" w:lineRule="auto"/>
        <w:rPr>
          <w:rFonts w:ascii="Cambria" w:hAnsi="Cambria"/>
          <w:lang w:val="pt-BR"/>
        </w:rPr>
      </w:pPr>
    </w:p>
    <w:p w14:paraId="11CACD11" w14:textId="77777777" w:rsidR="00124F0C" w:rsidRPr="006805A2" w:rsidRDefault="00124F0C" w:rsidP="00F8034F">
      <w:pPr>
        <w:spacing w:line="360" w:lineRule="auto"/>
        <w:rPr>
          <w:rFonts w:ascii="Cambria" w:hAnsi="Cambria"/>
          <w:lang w:val="pt-BR"/>
        </w:rPr>
      </w:pPr>
    </w:p>
    <w:p w14:paraId="2C29B97A" w14:textId="77777777" w:rsidR="0078665B" w:rsidRPr="00F8034F" w:rsidRDefault="0078665B" w:rsidP="00F8034F">
      <w:pPr>
        <w:spacing w:line="360" w:lineRule="auto"/>
        <w:jc w:val="center"/>
        <w:rPr>
          <w:rFonts w:ascii="Cambria" w:hAnsi="Cambria"/>
          <w:b/>
        </w:rPr>
      </w:pPr>
      <w:r w:rsidRPr="006805A2">
        <w:rPr>
          <w:rFonts w:ascii="Cambria" w:hAnsi="Cambria"/>
          <w:b/>
          <w:lang w:val="pt-BR"/>
        </w:rPr>
        <w:t>201</w:t>
      </w:r>
      <w:r w:rsidR="00F86B6A">
        <w:rPr>
          <w:rFonts w:ascii="Cambria" w:hAnsi="Cambria"/>
          <w:b/>
          <w:lang w:val="pt-BR"/>
        </w:rPr>
        <w:t>7</w:t>
      </w:r>
    </w:p>
    <w:p w14:paraId="57BD4EEB" w14:textId="77777777" w:rsidR="00FC37EB" w:rsidRPr="006805A2" w:rsidRDefault="00FC37EB" w:rsidP="00F8034F">
      <w:pPr>
        <w:spacing w:line="360" w:lineRule="auto"/>
        <w:jc w:val="center"/>
        <w:rPr>
          <w:rFonts w:ascii="Cambria" w:hAnsi="Cambria"/>
          <w:b/>
          <w:color w:val="000000"/>
          <w:sz w:val="28"/>
          <w:szCs w:val="28"/>
          <w:lang w:val="pt-BR"/>
        </w:rPr>
      </w:pPr>
    </w:p>
    <w:p w14:paraId="14895FCC" w14:textId="77777777" w:rsidR="0078665B" w:rsidRPr="006805A2" w:rsidRDefault="0078665B" w:rsidP="00F8034F">
      <w:pPr>
        <w:spacing w:line="360" w:lineRule="auto"/>
        <w:jc w:val="center"/>
        <w:rPr>
          <w:rFonts w:ascii="Cambria" w:hAnsi="Cambria"/>
          <w:b/>
          <w:sz w:val="28"/>
          <w:lang w:val="pt-BR"/>
        </w:rPr>
      </w:pPr>
      <w:r w:rsidRPr="006805A2">
        <w:rPr>
          <w:rFonts w:ascii="Cambria" w:hAnsi="Cambria"/>
          <w:b/>
          <w:sz w:val="28"/>
          <w:lang w:val="pt-BR"/>
        </w:rPr>
        <w:t>MEMORIU DE PREZENTARE</w:t>
      </w:r>
    </w:p>
    <w:p w14:paraId="752CC117" w14:textId="77777777" w:rsidR="00E41E3C" w:rsidRPr="006805A2" w:rsidRDefault="00E41E3C" w:rsidP="00F8034F">
      <w:pPr>
        <w:spacing w:line="360" w:lineRule="auto"/>
        <w:jc w:val="center"/>
        <w:rPr>
          <w:rFonts w:ascii="Cambria" w:hAnsi="Cambria"/>
          <w:b/>
          <w:sz w:val="28"/>
          <w:lang w:val="pt-BR"/>
        </w:rPr>
      </w:pPr>
    </w:p>
    <w:p w14:paraId="50F88119" w14:textId="77777777" w:rsidR="00E41E3C" w:rsidRPr="006805A2" w:rsidRDefault="00150AC4" w:rsidP="00F8034F">
      <w:pPr>
        <w:shd w:val="clear" w:color="auto" w:fill="BDD6EE" w:themeFill="accent1" w:themeFillTint="66"/>
        <w:spacing w:after="100" w:afterAutospacing="1" w:line="360" w:lineRule="auto"/>
        <w:ind w:firstLine="720"/>
        <w:jc w:val="both"/>
        <w:rPr>
          <w:rFonts w:ascii="Cambria" w:hAnsi="Cambria"/>
          <w:b/>
          <w:bCs/>
          <w:color w:val="000000"/>
          <w:lang w:val="it-IT"/>
        </w:rPr>
      </w:pPr>
      <w:r w:rsidRPr="006805A2">
        <w:rPr>
          <w:rFonts w:ascii="Cambria" w:hAnsi="Cambria"/>
          <w:b/>
          <w:bCs/>
          <w:color w:val="000000"/>
          <w:lang w:val="it-IT"/>
        </w:rPr>
        <w:t xml:space="preserve">I. Denumirea proiectului: </w:t>
      </w:r>
    </w:p>
    <w:p w14:paraId="687D6BBB" w14:textId="48E18359" w:rsidR="003F6D81" w:rsidRPr="005E5C03" w:rsidRDefault="003F6D81" w:rsidP="00F8034F">
      <w:pPr>
        <w:spacing w:line="360" w:lineRule="auto"/>
        <w:rPr>
          <w:rFonts w:ascii="Cambria" w:hAnsi="Cambria"/>
          <w:lang w:val="it-IT"/>
        </w:rPr>
      </w:pPr>
      <w:r w:rsidRPr="005E5C03">
        <w:rPr>
          <w:rFonts w:ascii="Cambria" w:hAnsi="Cambria"/>
          <w:lang w:val="it-IT"/>
        </w:rPr>
        <w:t>“</w:t>
      </w:r>
      <w:r w:rsidRPr="005E5C03">
        <w:rPr>
          <w:rFonts w:ascii="Cambria" w:hAnsi="Cambria"/>
          <w:b/>
          <w:lang w:val="it-IT"/>
        </w:rPr>
        <w:t xml:space="preserve">EXECUTIE FORAJ </w:t>
      </w:r>
      <w:r w:rsidR="002B0671" w:rsidRPr="005E5C03">
        <w:rPr>
          <w:rFonts w:ascii="Cambria" w:hAnsi="Cambria"/>
          <w:b/>
          <w:lang w:val="it-IT"/>
        </w:rPr>
        <w:t xml:space="preserve">DE </w:t>
      </w:r>
      <w:r w:rsidR="002B0671">
        <w:rPr>
          <w:rFonts w:ascii="Cambria" w:hAnsi="Cambria" w:cs="Arial"/>
          <w:b/>
          <w:lang w:val="fr-FR"/>
        </w:rPr>
        <w:t xml:space="preserve"> EXPLORA</w:t>
      </w:r>
      <w:r w:rsidR="002B0671" w:rsidRPr="005E5C03">
        <w:rPr>
          <w:rFonts w:ascii="Cambria" w:hAnsi="Cambria" w:cs="Arial"/>
          <w:b/>
          <w:lang w:val="fr-FR"/>
        </w:rPr>
        <w:t>RE</w:t>
      </w:r>
      <w:r w:rsidR="002B0671">
        <w:rPr>
          <w:rFonts w:ascii="Cambria" w:hAnsi="Cambria" w:cs="Arial"/>
          <w:b/>
          <w:lang w:val="fr-FR"/>
        </w:rPr>
        <w:t xml:space="preserve">-DESCHIDERE </w:t>
      </w:r>
      <w:r w:rsidR="006525FE">
        <w:rPr>
          <w:rFonts w:ascii="Cambria" w:hAnsi="Cambria" w:cs="Arial"/>
          <w:b/>
          <w:lang w:val="fr-FR"/>
        </w:rPr>
        <w:t xml:space="preserve">PENTRU </w:t>
      </w:r>
      <w:r w:rsidR="002B0671">
        <w:rPr>
          <w:rFonts w:ascii="Cambria" w:hAnsi="Cambria" w:cs="Arial"/>
          <w:b/>
          <w:lang w:val="fr-FR"/>
        </w:rPr>
        <w:t xml:space="preserve">GAZE NATURALE </w:t>
      </w:r>
      <w:r>
        <w:rPr>
          <w:rFonts w:ascii="Cambria" w:hAnsi="Cambria" w:cs="Arial"/>
          <w:b/>
          <w:lang w:val="fr-FR"/>
        </w:rPr>
        <w:t xml:space="preserve">, IN PERIMETRUL </w:t>
      </w:r>
      <w:r w:rsidR="00D149F7">
        <w:rPr>
          <w:rFonts w:ascii="Cambria" w:hAnsi="Cambria" w:cs="Arial"/>
          <w:b/>
          <w:lang w:val="fr-FR"/>
        </w:rPr>
        <w:t>EX-25 LUCEAFARUL</w:t>
      </w:r>
      <w:r w:rsidR="006525FE">
        <w:rPr>
          <w:rFonts w:ascii="Cambria" w:hAnsi="Cambria" w:cs="Arial"/>
          <w:b/>
          <w:lang w:val="fr-FR"/>
        </w:rPr>
        <w:t>, SONDA OVIDIANA-1</w:t>
      </w:r>
      <w:r w:rsidRPr="005E5C03">
        <w:rPr>
          <w:rFonts w:ascii="Cambria" w:hAnsi="Cambria"/>
          <w:lang w:val="it-IT"/>
        </w:rPr>
        <w:t>“</w:t>
      </w:r>
    </w:p>
    <w:p w14:paraId="2E9AC1FF" w14:textId="77777777" w:rsidR="00150AC4" w:rsidRPr="006805A2" w:rsidRDefault="00150AC4" w:rsidP="00F8034F">
      <w:pPr>
        <w:spacing w:line="360" w:lineRule="auto"/>
        <w:ind w:firstLine="720"/>
        <w:jc w:val="both"/>
        <w:rPr>
          <w:rFonts w:ascii="Cambria" w:hAnsi="Cambria"/>
          <w:lang w:val="it-IT"/>
        </w:rPr>
      </w:pPr>
    </w:p>
    <w:p w14:paraId="02111E0B" w14:textId="77777777" w:rsidR="00954AF4" w:rsidRPr="006805A2" w:rsidRDefault="00150AC4" w:rsidP="00F8034F">
      <w:pPr>
        <w:shd w:val="clear" w:color="auto" w:fill="BDD6EE" w:themeFill="accent1" w:themeFillTint="66"/>
        <w:spacing w:after="100" w:afterAutospacing="1" w:line="360" w:lineRule="auto"/>
        <w:ind w:firstLine="720"/>
        <w:jc w:val="both"/>
        <w:rPr>
          <w:rFonts w:ascii="Cambria" w:hAnsi="Cambria"/>
          <w:b/>
          <w:bCs/>
          <w:lang w:val="pt-BR"/>
        </w:rPr>
      </w:pPr>
      <w:r w:rsidRPr="006805A2">
        <w:rPr>
          <w:rFonts w:ascii="Cambria" w:hAnsi="Cambria"/>
          <w:b/>
          <w:bCs/>
          <w:color w:val="000000"/>
          <w:lang w:val="pt-BR"/>
        </w:rPr>
        <w:t>II. Titular - numele companiei:</w:t>
      </w:r>
      <w:r w:rsidRPr="006805A2">
        <w:rPr>
          <w:rFonts w:ascii="Cambria" w:hAnsi="Cambria"/>
          <w:b/>
          <w:bCs/>
          <w:lang w:val="pt-BR"/>
        </w:rPr>
        <w:t xml:space="preserve"> </w:t>
      </w:r>
    </w:p>
    <w:p w14:paraId="65BA4DA2" w14:textId="77777777" w:rsidR="00150AC4" w:rsidRPr="006805A2" w:rsidRDefault="00150AC4" w:rsidP="00F8034F">
      <w:pPr>
        <w:spacing w:line="360" w:lineRule="auto"/>
        <w:ind w:firstLine="720"/>
        <w:jc w:val="both"/>
        <w:rPr>
          <w:rFonts w:ascii="Cambria" w:hAnsi="Cambria"/>
          <w:b/>
          <w:bCs/>
          <w:color w:val="000000"/>
          <w:lang w:val="ro-RO"/>
        </w:rPr>
      </w:pPr>
      <w:r w:rsidRPr="006805A2">
        <w:rPr>
          <w:rFonts w:ascii="Cambria" w:hAnsi="Cambria"/>
          <w:b/>
          <w:lang w:val="pt-BR"/>
        </w:rPr>
        <w:t xml:space="preserve">Black Sea Oil &amp; Gas </w:t>
      </w:r>
      <w:r w:rsidRPr="006805A2">
        <w:rPr>
          <w:rFonts w:ascii="Cambria" w:hAnsi="Cambria"/>
          <w:b/>
          <w:bCs/>
          <w:color w:val="000000"/>
          <w:lang w:val="ro-RO"/>
        </w:rPr>
        <w:t>SRL („Titularul”)</w:t>
      </w:r>
    </w:p>
    <w:p w14:paraId="37411E31" w14:textId="77777777" w:rsidR="00150AC4" w:rsidRPr="006805A2" w:rsidRDefault="00150AC4" w:rsidP="00F8034F">
      <w:pPr>
        <w:spacing w:line="360" w:lineRule="auto"/>
        <w:rPr>
          <w:rFonts w:ascii="Cambria" w:hAnsi="Cambria"/>
          <w:color w:val="000000"/>
          <w:lang w:val="ro-RO"/>
        </w:rPr>
      </w:pPr>
    </w:p>
    <w:p w14:paraId="582FFC37" w14:textId="77777777" w:rsidR="00984B7E" w:rsidRPr="006805A2" w:rsidRDefault="00150AC4" w:rsidP="00F8034F">
      <w:pPr>
        <w:shd w:val="clear" w:color="auto" w:fill="BDD6EE" w:themeFill="accent1" w:themeFillTint="66"/>
        <w:spacing w:line="360" w:lineRule="auto"/>
        <w:ind w:firstLine="720"/>
        <w:jc w:val="both"/>
        <w:rPr>
          <w:rFonts w:ascii="Cambria" w:hAnsi="Cambria"/>
          <w:color w:val="000000"/>
          <w:lang w:val="ro-RO"/>
        </w:rPr>
      </w:pPr>
      <w:r w:rsidRPr="006805A2">
        <w:rPr>
          <w:rFonts w:ascii="Cambria" w:hAnsi="Cambria"/>
          <w:b/>
          <w:color w:val="000000"/>
          <w:lang w:val="ro-RO"/>
        </w:rPr>
        <w:t>III. Descrierea proiectului</w:t>
      </w:r>
      <w:r w:rsidRPr="006805A2">
        <w:rPr>
          <w:rFonts w:ascii="Cambria" w:hAnsi="Cambria"/>
          <w:color w:val="000000"/>
          <w:lang w:val="ro-RO"/>
        </w:rPr>
        <w:t>:</w:t>
      </w:r>
    </w:p>
    <w:p w14:paraId="43EBAF95" w14:textId="77777777" w:rsidR="00D0659C" w:rsidRPr="006805A2" w:rsidRDefault="00D0659C" w:rsidP="00F8034F">
      <w:pPr>
        <w:spacing w:line="360" w:lineRule="auto"/>
        <w:ind w:firstLine="720"/>
        <w:jc w:val="both"/>
        <w:rPr>
          <w:rFonts w:ascii="Cambria" w:hAnsi="Cambria"/>
          <w:color w:val="000000"/>
          <w:lang w:val="ro-RO"/>
        </w:rPr>
      </w:pPr>
    </w:p>
    <w:p w14:paraId="43BBCCA8" w14:textId="77777777" w:rsidR="005D12B5" w:rsidRPr="003F6D81" w:rsidRDefault="006805A2" w:rsidP="00F8034F">
      <w:pPr>
        <w:spacing w:after="100" w:afterAutospacing="1" w:line="360" w:lineRule="auto"/>
        <w:jc w:val="both"/>
        <w:rPr>
          <w:rFonts w:ascii="Cambria" w:hAnsi="Cambria" w:cs="Arial"/>
          <w:lang w:val="it-IT"/>
        </w:rPr>
      </w:pPr>
      <w:r w:rsidRPr="006805A2">
        <w:rPr>
          <w:rFonts w:ascii="Cambria" w:hAnsi="Cambria"/>
          <w:lang w:val="ro-RO"/>
        </w:rPr>
        <w:t xml:space="preserve">Prezentul proiect propune </w:t>
      </w:r>
      <w:r w:rsidR="003F6D81" w:rsidRPr="005E5C03">
        <w:rPr>
          <w:rFonts w:ascii="Cambria" w:hAnsi="Cambria" w:cs="Arial"/>
          <w:lang w:val="it-IT"/>
        </w:rPr>
        <w:t>realizarea un</w:t>
      </w:r>
      <w:r w:rsidR="00D149F7">
        <w:rPr>
          <w:rFonts w:ascii="Cambria" w:hAnsi="Cambria" w:cs="Arial"/>
          <w:lang w:val="it-IT"/>
        </w:rPr>
        <w:t xml:space="preserve">ei </w:t>
      </w:r>
      <w:r w:rsidR="003F6D81" w:rsidRPr="005E5C03">
        <w:rPr>
          <w:rFonts w:ascii="Cambria" w:hAnsi="Cambria" w:cs="Arial"/>
          <w:lang w:val="it-IT"/>
        </w:rPr>
        <w:t xml:space="preserve">sonde de </w:t>
      </w:r>
      <w:r w:rsidR="00920D21" w:rsidRPr="00FF19F2">
        <w:rPr>
          <w:rFonts w:ascii="Cambria" w:hAnsi="Cambria" w:cs="Arial"/>
          <w:lang w:val="it-IT"/>
        </w:rPr>
        <w:t>explorare</w:t>
      </w:r>
      <w:r w:rsidR="00920D21">
        <w:rPr>
          <w:rFonts w:ascii="Cambria" w:hAnsi="Cambria" w:cs="Arial"/>
          <w:lang w:val="it-IT"/>
        </w:rPr>
        <w:t>-deschidere</w:t>
      </w:r>
      <w:r w:rsidR="003F6D81" w:rsidRPr="005E5C03">
        <w:rPr>
          <w:rFonts w:ascii="Cambria" w:hAnsi="Cambria" w:cs="Arial"/>
          <w:lang w:val="it-IT"/>
        </w:rPr>
        <w:t xml:space="preserve"> pentru gaze naturale</w:t>
      </w:r>
      <w:r w:rsidR="00D149F7">
        <w:rPr>
          <w:rFonts w:ascii="Cambria" w:hAnsi="Cambria" w:cs="Arial"/>
          <w:lang w:val="it-IT"/>
        </w:rPr>
        <w:t xml:space="preserve"> </w:t>
      </w:r>
      <w:r w:rsidR="007819D3">
        <w:rPr>
          <w:rFonts w:ascii="Cambria" w:hAnsi="Cambria" w:cs="Arial"/>
          <w:lang w:val="it-IT"/>
        </w:rPr>
        <w:t>Ovidiana</w:t>
      </w:r>
      <w:r w:rsidR="00D149F7">
        <w:rPr>
          <w:rFonts w:ascii="Cambria" w:hAnsi="Cambria" w:cs="Arial"/>
          <w:lang w:val="it-IT"/>
        </w:rPr>
        <w:t>-1</w:t>
      </w:r>
      <w:r w:rsidR="003F6D81" w:rsidRPr="005E5C03">
        <w:rPr>
          <w:rFonts w:ascii="Cambria" w:hAnsi="Cambria" w:cs="Arial"/>
          <w:lang w:val="it-IT"/>
        </w:rPr>
        <w:t>, in</w:t>
      </w:r>
      <w:r w:rsidR="007230D7">
        <w:rPr>
          <w:rFonts w:ascii="Cambria" w:hAnsi="Cambria" w:cs="Arial"/>
          <w:lang w:val="it-IT"/>
        </w:rPr>
        <w:t xml:space="preserve"> Poligonul 2 din</w:t>
      </w:r>
      <w:r w:rsidR="003F6D81" w:rsidRPr="005E5C03">
        <w:rPr>
          <w:rFonts w:ascii="Cambria" w:hAnsi="Cambria" w:cs="Arial"/>
          <w:lang w:val="it-IT"/>
        </w:rPr>
        <w:t xml:space="preserve"> perimetrul petrolier </w:t>
      </w:r>
      <w:r w:rsidR="00D149F7">
        <w:rPr>
          <w:rFonts w:ascii="Cambria" w:hAnsi="Cambria" w:cs="Arial"/>
          <w:lang w:val="it-IT"/>
        </w:rPr>
        <w:t>EX-25 Luceafarul</w:t>
      </w:r>
      <w:r w:rsidR="003F6D81">
        <w:rPr>
          <w:rFonts w:ascii="Cambria" w:hAnsi="Cambria" w:cs="Arial"/>
          <w:lang w:val="it-IT"/>
        </w:rPr>
        <w:t xml:space="preserve">, </w:t>
      </w:r>
      <w:r w:rsidR="003F6D81" w:rsidRPr="00BF2F2F">
        <w:rPr>
          <w:rFonts w:ascii="Cambria" w:hAnsi="Cambria" w:cs="Arial"/>
          <w:lang w:val="it-IT"/>
        </w:rPr>
        <w:t xml:space="preserve">conform Acordului de Concesiune pentru Explorare, Dezvoltare si Exploatare Petroliera incheiat cu Agentia </w:t>
      </w:r>
      <w:r w:rsidR="003F6D81" w:rsidRPr="003F6D81">
        <w:rPr>
          <w:rFonts w:ascii="Cambria" w:hAnsi="Cambria" w:cs="Arial"/>
          <w:lang w:val="it-IT"/>
        </w:rPr>
        <w:t xml:space="preserve">Nationala pentru Resurse Minerale si aprobat prin H.G. nr. </w:t>
      </w:r>
      <w:r w:rsidR="00D149F7">
        <w:rPr>
          <w:rFonts w:ascii="Cambria" w:hAnsi="Cambria" w:cs="Arial"/>
          <w:lang w:val="it-IT"/>
        </w:rPr>
        <w:t>1022</w:t>
      </w:r>
      <w:r w:rsidR="003F6D81" w:rsidRPr="003F6D81">
        <w:rPr>
          <w:rFonts w:ascii="Cambria" w:hAnsi="Cambria" w:cs="Arial"/>
          <w:lang w:val="it-IT"/>
        </w:rPr>
        <w:t>/</w:t>
      </w:r>
      <w:r w:rsidR="00D149F7">
        <w:rPr>
          <w:rFonts w:ascii="Cambria" w:hAnsi="Cambria" w:cs="Arial"/>
          <w:lang w:val="it-IT"/>
        </w:rPr>
        <w:t>12.10.2011</w:t>
      </w:r>
      <w:r w:rsidR="003F6D81" w:rsidRPr="003F6D81">
        <w:rPr>
          <w:rFonts w:ascii="Cambria" w:hAnsi="Cambria" w:cs="Arial"/>
          <w:lang w:val="it-IT"/>
        </w:rPr>
        <w:t>.</w:t>
      </w:r>
    </w:p>
    <w:p w14:paraId="16A72798" w14:textId="77777777" w:rsidR="00FF19F2" w:rsidRPr="00FF19F2" w:rsidRDefault="006805A2" w:rsidP="00FF19F2">
      <w:pPr>
        <w:pStyle w:val="Titlu2"/>
        <w:numPr>
          <w:ilvl w:val="0"/>
          <w:numId w:val="26"/>
        </w:numPr>
      </w:pPr>
      <w:r w:rsidRPr="006805A2">
        <w:t xml:space="preserve">Scopul si obiectivele </w:t>
      </w:r>
      <w:r w:rsidR="009E004F">
        <w:t>proiectului</w:t>
      </w:r>
    </w:p>
    <w:p w14:paraId="25A6AE8A" w14:textId="4CB11B4F" w:rsidR="00FF19F2" w:rsidRPr="00FF19F2" w:rsidRDefault="00FF19F2" w:rsidP="00FF19F2">
      <w:pPr>
        <w:spacing w:after="120" w:line="360" w:lineRule="auto"/>
        <w:jc w:val="both"/>
        <w:rPr>
          <w:rFonts w:ascii="Cambria" w:hAnsi="Cambria" w:cs="Arial"/>
          <w:lang w:val="it-IT"/>
        </w:rPr>
      </w:pPr>
      <w:r w:rsidRPr="00FF19F2">
        <w:rPr>
          <w:rFonts w:ascii="Cambria" w:hAnsi="Cambria" w:cs="Arial"/>
          <w:lang w:val="it-IT"/>
        </w:rPr>
        <w:t>Obiectivul acestui proiect este realizarea sonde</w:t>
      </w:r>
      <w:r w:rsidR="006525FE">
        <w:rPr>
          <w:rFonts w:ascii="Cambria" w:hAnsi="Cambria" w:cs="Arial"/>
          <w:lang w:val="it-IT"/>
        </w:rPr>
        <w:t>I</w:t>
      </w:r>
      <w:r w:rsidRPr="00FF19F2">
        <w:rPr>
          <w:rFonts w:ascii="Cambria" w:hAnsi="Cambria" w:cs="Arial"/>
          <w:lang w:val="it-IT"/>
        </w:rPr>
        <w:t xml:space="preserve"> de explorare</w:t>
      </w:r>
      <w:r w:rsidR="00920D21">
        <w:rPr>
          <w:rFonts w:ascii="Cambria" w:hAnsi="Cambria" w:cs="Arial"/>
          <w:lang w:val="it-IT"/>
        </w:rPr>
        <w:t xml:space="preserve">-deschidere </w:t>
      </w:r>
      <w:r w:rsidRPr="00FF19F2">
        <w:rPr>
          <w:rFonts w:ascii="Cambria" w:hAnsi="Cambria" w:cs="Arial"/>
          <w:lang w:val="it-IT"/>
        </w:rPr>
        <w:t>pentru gaze naturale</w:t>
      </w:r>
      <w:r w:rsidR="00920D21">
        <w:rPr>
          <w:rFonts w:ascii="Cambria" w:hAnsi="Cambria" w:cs="Arial"/>
          <w:lang w:val="it-IT"/>
        </w:rPr>
        <w:t xml:space="preserve"> </w:t>
      </w:r>
      <w:r w:rsidR="007819D3">
        <w:rPr>
          <w:rFonts w:ascii="Cambria" w:hAnsi="Cambria" w:cs="Arial"/>
          <w:lang w:val="it-IT"/>
        </w:rPr>
        <w:t>Ovidiana</w:t>
      </w:r>
      <w:r w:rsidR="00920D21">
        <w:rPr>
          <w:rFonts w:ascii="Cambria" w:hAnsi="Cambria" w:cs="Arial"/>
          <w:lang w:val="it-IT"/>
        </w:rPr>
        <w:t>-1</w:t>
      </w:r>
      <w:r w:rsidRPr="00FF19F2">
        <w:rPr>
          <w:rFonts w:ascii="Cambria" w:hAnsi="Cambria" w:cs="Arial"/>
          <w:lang w:val="it-IT"/>
        </w:rPr>
        <w:t xml:space="preserve">, in </w:t>
      </w:r>
      <w:r w:rsidR="007230D7">
        <w:rPr>
          <w:rFonts w:ascii="Cambria" w:hAnsi="Cambria" w:cs="Arial"/>
          <w:lang w:val="it-IT"/>
        </w:rPr>
        <w:t xml:space="preserve">Poligonul 2 din </w:t>
      </w:r>
      <w:r w:rsidRPr="00FF19F2">
        <w:rPr>
          <w:rFonts w:ascii="Cambria" w:hAnsi="Cambria" w:cs="Arial"/>
          <w:lang w:val="it-IT"/>
        </w:rPr>
        <w:t xml:space="preserve">perimetrul petrolier </w:t>
      </w:r>
      <w:r w:rsidR="00D149F7">
        <w:rPr>
          <w:rFonts w:ascii="Cambria" w:hAnsi="Cambria" w:cs="Arial"/>
          <w:lang w:val="it-IT"/>
        </w:rPr>
        <w:t>EX-25 Luceafarul</w:t>
      </w:r>
      <w:r w:rsidR="006525FE">
        <w:rPr>
          <w:rFonts w:ascii="Cambria" w:hAnsi="Cambria" w:cs="Arial"/>
          <w:lang w:val="it-IT"/>
        </w:rPr>
        <w:t>,</w:t>
      </w:r>
      <w:r w:rsidRPr="00FF19F2">
        <w:rPr>
          <w:rFonts w:ascii="Cambria" w:hAnsi="Cambria" w:cs="Arial"/>
          <w:lang w:val="it-IT"/>
        </w:rPr>
        <w:t xml:space="preserve"> conform Acordului de Concesiune pentru Explorare, Dezvoltare si Exploatare Petroliera incheiat cu Agentia Nationala pentru Resurse Minerale si aprobat prin H.G. nr. </w:t>
      </w:r>
      <w:r w:rsidR="00D149F7">
        <w:rPr>
          <w:rFonts w:ascii="Cambria" w:hAnsi="Cambria" w:cs="Arial"/>
          <w:lang w:val="it-IT"/>
        </w:rPr>
        <w:t>1022</w:t>
      </w:r>
      <w:r w:rsidR="00D149F7" w:rsidRPr="003F6D81">
        <w:rPr>
          <w:rFonts w:ascii="Cambria" w:hAnsi="Cambria" w:cs="Arial"/>
          <w:lang w:val="it-IT"/>
        </w:rPr>
        <w:t>/</w:t>
      </w:r>
      <w:r w:rsidR="00D149F7">
        <w:rPr>
          <w:rFonts w:ascii="Cambria" w:hAnsi="Cambria" w:cs="Arial"/>
          <w:lang w:val="it-IT"/>
        </w:rPr>
        <w:t>12.10.2011</w:t>
      </w:r>
      <w:r w:rsidRPr="00FF19F2">
        <w:rPr>
          <w:rFonts w:ascii="Cambria" w:hAnsi="Cambria" w:cs="Arial"/>
          <w:lang w:val="it-IT"/>
        </w:rPr>
        <w:t>.</w:t>
      </w:r>
    </w:p>
    <w:p w14:paraId="0682A014" w14:textId="41717CFE" w:rsidR="00FF19F2" w:rsidRPr="00FF19F2" w:rsidRDefault="00FF19F2" w:rsidP="00FF19F2">
      <w:pPr>
        <w:spacing w:after="120" w:line="360" w:lineRule="auto"/>
        <w:jc w:val="both"/>
        <w:rPr>
          <w:rFonts w:ascii="Cambria" w:eastAsiaTheme="minorHAnsi" w:hAnsi="Cambria"/>
          <w:lang w:val="it-IT"/>
        </w:rPr>
      </w:pPr>
      <w:r w:rsidRPr="00FF19F2">
        <w:rPr>
          <w:rFonts w:ascii="Cambria" w:hAnsi="Cambria"/>
          <w:lang w:val="it-IT"/>
        </w:rPr>
        <w:t>Structur</w:t>
      </w:r>
      <w:r w:rsidR="00D149F7">
        <w:rPr>
          <w:rFonts w:ascii="Cambria" w:hAnsi="Cambria"/>
          <w:lang w:val="it-IT"/>
        </w:rPr>
        <w:t>a</w:t>
      </w:r>
      <w:r w:rsidRPr="00FF19F2">
        <w:rPr>
          <w:rFonts w:ascii="Cambria" w:hAnsi="Cambria"/>
          <w:lang w:val="it-IT"/>
        </w:rPr>
        <w:t xml:space="preserve"> geologic</w:t>
      </w:r>
      <w:r w:rsidR="00D149F7">
        <w:rPr>
          <w:rFonts w:ascii="Cambria" w:hAnsi="Cambria"/>
          <w:lang w:val="it-IT"/>
        </w:rPr>
        <w:t>a</w:t>
      </w:r>
      <w:r w:rsidRPr="00FF19F2">
        <w:rPr>
          <w:rFonts w:ascii="Cambria" w:hAnsi="Cambria"/>
          <w:lang w:val="it-IT"/>
        </w:rPr>
        <w:t xml:space="preserve"> </w:t>
      </w:r>
      <w:r w:rsidR="007819D3">
        <w:rPr>
          <w:rFonts w:ascii="Cambria" w:hAnsi="Cambria"/>
          <w:lang w:val="it-IT"/>
        </w:rPr>
        <w:t>Ovidiana</w:t>
      </w:r>
      <w:r w:rsidR="00292E40">
        <w:rPr>
          <w:rFonts w:ascii="Cambria" w:hAnsi="Cambria"/>
          <w:lang w:val="it-IT"/>
        </w:rPr>
        <w:t>,</w:t>
      </w:r>
      <w:r w:rsidR="00920D21">
        <w:rPr>
          <w:rFonts w:ascii="Cambria" w:hAnsi="Cambria"/>
          <w:lang w:val="it-IT"/>
        </w:rPr>
        <w:t xml:space="preserve"> pe care</w:t>
      </w:r>
      <w:r w:rsidRPr="00FF19F2">
        <w:rPr>
          <w:rFonts w:ascii="Cambria" w:hAnsi="Cambria"/>
          <w:lang w:val="it-IT"/>
        </w:rPr>
        <w:t xml:space="preserve"> </w:t>
      </w:r>
      <w:r w:rsidR="00D149F7">
        <w:rPr>
          <w:rFonts w:ascii="Cambria" w:hAnsi="Cambria"/>
          <w:lang w:val="it-IT"/>
        </w:rPr>
        <w:t>s-a</w:t>
      </w:r>
      <w:r w:rsidRPr="00FF19F2">
        <w:rPr>
          <w:rFonts w:ascii="Cambria" w:hAnsi="Cambria"/>
          <w:lang w:val="it-IT"/>
        </w:rPr>
        <w:t xml:space="preserve"> stabili</w:t>
      </w:r>
      <w:r w:rsidR="00D149F7">
        <w:rPr>
          <w:rFonts w:ascii="Cambria" w:hAnsi="Cambria"/>
          <w:lang w:val="it-IT"/>
        </w:rPr>
        <w:t>t</w:t>
      </w:r>
      <w:r w:rsidR="00920D21">
        <w:rPr>
          <w:rFonts w:ascii="Cambria" w:hAnsi="Cambria"/>
          <w:lang w:val="it-IT"/>
        </w:rPr>
        <w:t xml:space="preserve"> amplasamentul  sondei</w:t>
      </w:r>
      <w:r w:rsidRPr="00FF19F2">
        <w:rPr>
          <w:rFonts w:ascii="Cambria" w:hAnsi="Cambria"/>
          <w:lang w:val="it-IT"/>
        </w:rPr>
        <w:t xml:space="preserve"> de explorare</w:t>
      </w:r>
      <w:r w:rsidR="00920D21">
        <w:rPr>
          <w:rFonts w:ascii="Cambria" w:hAnsi="Cambria"/>
          <w:lang w:val="it-IT"/>
        </w:rPr>
        <w:t xml:space="preserve">-deschidere </w:t>
      </w:r>
      <w:r w:rsidR="007819D3">
        <w:rPr>
          <w:rFonts w:ascii="Cambria" w:hAnsi="Cambria"/>
          <w:lang w:val="it-IT"/>
        </w:rPr>
        <w:t>Ovidiana</w:t>
      </w:r>
      <w:r w:rsidR="00920D21">
        <w:rPr>
          <w:rFonts w:ascii="Cambria" w:hAnsi="Cambria"/>
          <w:lang w:val="it-IT"/>
        </w:rPr>
        <w:t>-1</w:t>
      </w:r>
      <w:r w:rsidR="00292E40">
        <w:rPr>
          <w:rFonts w:ascii="Cambria" w:hAnsi="Cambria"/>
          <w:lang w:val="it-IT"/>
        </w:rPr>
        <w:t xml:space="preserve">, </w:t>
      </w:r>
      <w:r w:rsidRPr="00FF19F2">
        <w:rPr>
          <w:rFonts w:ascii="Cambria" w:hAnsi="Cambria"/>
          <w:lang w:val="it-IT"/>
        </w:rPr>
        <w:t xml:space="preserve"> se afla pe platforma continentala a Marii Negre, la o distanta de cca. </w:t>
      </w:r>
      <w:r w:rsidR="007819D3">
        <w:rPr>
          <w:rFonts w:ascii="Cambria" w:hAnsi="Cambria"/>
          <w:lang w:val="it-IT"/>
        </w:rPr>
        <w:t>92</w:t>
      </w:r>
      <w:r w:rsidRPr="00FF19F2">
        <w:rPr>
          <w:rFonts w:ascii="Cambria" w:hAnsi="Cambria"/>
          <w:lang w:val="it-IT"/>
        </w:rPr>
        <w:t xml:space="preserve"> km est de Constanţa, intr-o zona cu adancimea apei cuprinsa intre </w:t>
      </w:r>
      <w:r w:rsidR="00C67FF3">
        <w:rPr>
          <w:rFonts w:ascii="Cambria" w:hAnsi="Cambria"/>
          <w:lang w:val="it-IT"/>
        </w:rPr>
        <w:t>63</w:t>
      </w:r>
      <w:r w:rsidRPr="00FF19F2">
        <w:rPr>
          <w:rFonts w:ascii="Cambria" w:hAnsi="Cambria"/>
          <w:lang w:val="it-IT"/>
        </w:rPr>
        <w:t>-</w:t>
      </w:r>
      <w:r w:rsidR="007819D3">
        <w:rPr>
          <w:rFonts w:ascii="Cambria" w:hAnsi="Cambria"/>
          <w:lang w:val="it-IT"/>
        </w:rPr>
        <w:t>68</w:t>
      </w:r>
      <w:r w:rsidRPr="00FF19F2">
        <w:rPr>
          <w:rFonts w:ascii="Cambria" w:hAnsi="Cambria"/>
          <w:lang w:val="it-IT"/>
        </w:rPr>
        <w:t xml:space="preserve"> m. </w:t>
      </w:r>
      <w:r w:rsidR="006525FE">
        <w:rPr>
          <w:rFonts w:ascii="Cambria" w:hAnsi="Cambria"/>
          <w:lang w:val="it-IT"/>
        </w:rPr>
        <w:t>Aceasta a fost identificata</w:t>
      </w:r>
      <w:r w:rsidRPr="00FF19F2">
        <w:rPr>
          <w:rFonts w:ascii="Cambria" w:hAnsi="Cambria"/>
          <w:lang w:val="it-IT"/>
        </w:rPr>
        <w:t xml:space="preserve"> pe baza datelor seismice 3D obtinute din ultima campanie de achizitie seismica 3D efectuata in al doilea trimestru al anului 201</w:t>
      </w:r>
      <w:r w:rsidR="00C67FF3">
        <w:rPr>
          <w:rFonts w:ascii="Cambria" w:hAnsi="Cambria"/>
          <w:lang w:val="it-IT"/>
        </w:rPr>
        <w:t>3</w:t>
      </w:r>
      <w:r w:rsidRPr="00FF19F2">
        <w:rPr>
          <w:rFonts w:ascii="Cambria" w:hAnsi="Cambria"/>
          <w:lang w:val="it-IT"/>
        </w:rPr>
        <w:t>.</w:t>
      </w:r>
    </w:p>
    <w:p w14:paraId="5C43DEBA" w14:textId="77777777" w:rsidR="00FF19F2" w:rsidRPr="00FF19F2" w:rsidRDefault="00FF19F2" w:rsidP="00FF19F2">
      <w:pPr>
        <w:spacing w:line="360" w:lineRule="auto"/>
        <w:jc w:val="both"/>
        <w:rPr>
          <w:rFonts w:ascii="Cambria" w:hAnsi="Cambria"/>
          <w:lang w:val="it-IT"/>
        </w:rPr>
      </w:pPr>
      <w:r w:rsidRPr="00FF19F2">
        <w:rPr>
          <w:rFonts w:ascii="Cambria" w:hAnsi="Cambria"/>
          <w:lang w:val="it-IT"/>
        </w:rPr>
        <w:t>Obiectiv</w:t>
      </w:r>
      <w:r w:rsidR="0065593F">
        <w:rPr>
          <w:rFonts w:ascii="Cambria" w:hAnsi="Cambria"/>
          <w:lang w:val="it-IT"/>
        </w:rPr>
        <w:t>ul</w:t>
      </w:r>
      <w:r w:rsidRPr="00FF19F2">
        <w:rPr>
          <w:rFonts w:ascii="Cambria" w:hAnsi="Cambria"/>
          <w:lang w:val="it-IT"/>
        </w:rPr>
        <w:t xml:space="preserve"> geologic</w:t>
      </w:r>
      <w:r w:rsidR="0065593F">
        <w:rPr>
          <w:rFonts w:ascii="Cambria" w:hAnsi="Cambria"/>
          <w:lang w:val="it-IT"/>
        </w:rPr>
        <w:t xml:space="preserve"> al structurii </w:t>
      </w:r>
      <w:r w:rsidRPr="00FF19F2">
        <w:rPr>
          <w:rFonts w:ascii="Cambria" w:hAnsi="Cambria"/>
          <w:lang w:val="it-IT"/>
        </w:rPr>
        <w:t>se gases</w:t>
      </w:r>
      <w:r w:rsidR="0065593F">
        <w:rPr>
          <w:rFonts w:ascii="Cambria" w:hAnsi="Cambria"/>
          <w:lang w:val="it-IT"/>
        </w:rPr>
        <w:t>te</w:t>
      </w:r>
      <w:r w:rsidRPr="00FF19F2">
        <w:rPr>
          <w:rFonts w:ascii="Cambria" w:hAnsi="Cambria"/>
          <w:lang w:val="it-IT"/>
        </w:rPr>
        <w:t xml:space="preserve"> la adancimi cuprinse intre 1</w:t>
      </w:r>
      <w:r w:rsidR="007819D3">
        <w:rPr>
          <w:rFonts w:ascii="Cambria" w:hAnsi="Cambria"/>
          <w:lang w:val="it-IT"/>
        </w:rPr>
        <w:t>35</w:t>
      </w:r>
      <w:r w:rsidRPr="00FF19F2">
        <w:rPr>
          <w:rFonts w:ascii="Cambria" w:hAnsi="Cambria"/>
          <w:lang w:val="it-IT"/>
        </w:rPr>
        <w:t xml:space="preserve">0 si </w:t>
      </w:r>
      <w:r w:rsidR="007819D3">
        <w:rPr>
          <w:rFonts w:ascii="Cambria" w:hAnsi="Cambria"/>
          <w:lang w:val="it-IT"/>
        </w:rPr>
        <w:t>155</w:t>
      </w:r>
      <w:r w:rsidR="00D2070E">
        <w:rPr>
          <w:rFonts w:ascii="Cambria" w:hAnsi="Cambria"/>
          <w:lang w:val="it-IT"/>
        </w:rPr>
        <w:t>0</w:t>
      </w:r>
      <w:r w:rsidRPr="00FF19F2">
        <w:rPr>
          <w:rFonts w:ascii="Cambria" w:hAnsi="Cambria"/>
          <w:lang w:val="it-IT"/>
        </w:rPr>
        <w:t xml:space="preserve"> m la nivelul </w:t>
      </w:r>
      <w:proofErr w:type="spellStart"/>
      <w:r w:rsidR="007819D3" w:rsidRPr="00885922">
        <w:rPr>
          <w:rFonts w:ascii="Cambria" w:hAnsi="Cambria"/>
          <w:lang w:eastAsia="en-GB"/>
        </w:rPr>
        <w:t>Pontianului</w:t>
      </w:r>
      <w:proofErr w:type="spellEnd"/>
      <w:r w:rsidR="007819D3" w:rsidRPr="00885922">
        <w:rPr>
          <w:rFonts w:ascii="Cambria" w:hAnsi="Cambria"/>
          <w:lang w:eastAsia="en-GB"/>
        </w:rPr>
        <w:t xml:space="preserve"> superior</w:t>
      </w:r>
      <w:r w:rsidR="007819D3">
        <w:rPr>
          <w:rFonts w:ascii="Cambria" w:hAnsi="Cambria"/>
          <w:lang w:val="it-IT"/>
        </w:rPr>
        <w:t xml:space="preserve">, </w:t>
      </w:r>
      <w:proofErr w:type="spellStart"/>
      <w:r w:rsidR="007819D3" w:rsidRPr="00885922">
        <w:rPr>
          <w:rFonts w:ascii="Cambria" w:hAnsi="Cambria"/>
          <w:lang w:eastAsia="en-GB"/>
        </w:rPr>
        <w:t>fiind</w:t>
      </w:r>
      <w:proofErr w:type="spellEnd"/>
      <w:r w:rsidR="007819D3" w:rsidRPr="00885922">
        <w:rPr>
          <w:rFonts w:ascii="Cambria" w:hAnsi="Cambria"/>
          <w:lang w:eastAsia="en-GB"/>
        </w:rPr>
        <w:t xml:space="preserve"> </w:t>
      </w:r>
      <w:proofErr w:type="spellStart"/>
      <w:r w:rsidR="007819D3" w:rsidRPr="00885922">
        <w:rPr>
          <w:rFonts w:ascii="Cambria" w:hAnsi="Cambria"/>
          <w:lang w:eastAsia="en-GB"/>
        </w:rPr>
        <w:t>formate</w:t>
      </w:r>
      <w:proofErr w:type="spellEnd"/>
      <w:r w:rsidR="007819D3" w:rsidRPr="00885922">
        <w:rPr>
          <w:rFonts w:ascii="Cambria" w:hAnsi="Cambria"/>
          <w:lang w:eastAsia="en-GB"/>
        </w:rPr>
        <w:t xml:space="preserve"> din </w:t>
      </w:r>
      <w:proofErr w:type="spellStart"/>
      <w:r w:rsidR="007819D3" w:rsidRPr="00885922">
        <w:rPr>
          <w:rFonts w:ascii="Cambria" w:hAnsi="Cambria"/>
          <w:lang w:eastAsia="en-GB"/>
        </w:rPr>
        <w:t>sedimente</w:t>
      </w:r>
      <w:proofErr w:type="spellEnd"/>
      <w:r w:rsidR="007819D3" w:rsidRPr="00885922">
        <w:rPr>
          <w:rFonts w:ascii="Cambria" w:hAnsi="Cambria"/>
          <w:lang w:eastAsia="en-GB"/>
        </w:rPr>
        <w:t xml:space="preserve"> fluvio-</w:t>
      </w:r>
      <w:proofErr w:type="spellStart"/>
      <w:r w:rsidR="007819D3" w:rsidRPr="00885922">
        <w:rPr>
          <w:rFonts w:ascii="Cambria" w:hAnsi="Cambria"/>
          <w:lang w:eastAsia="en-GB"/>
        </w:rPr>
        <w:t>deltaice</w:t>
      </w:r>
      <w:proofErr w:type="spellEnd"/>
      <w:r w:rsidR="007819D3" w:rsidRPr="00885922">
        <w:rPr>
          <w:rFonts w:ascii="Cambria" w:hAnsi="Cambria"/>
          <w:lang w:eastAsia="en-GB"/>
        </w:rPr>
        <w:t xml:space="preserve"> </w:t>
      </w:r>
      <w:proofErr w:type="spellStart"/>
      <w:r w:rsidR="007819D3" w:rsidRPr="00885922">
        <w:rPr>
          <w:rFonts w:ascii="Cambria" w:hAnsi="Cambria"/>
          <w:lang w:eastAsia="en-GB"/>
        </w:rPr>
        <w:t>depuse</w:t>
      </w:r>
      <w:proofErr w:type="spellEnd"/>
      <w:r w:rsidR="007819D3" w:rsidRPr="00885922">
        <w:rPr>
          <w:rFonts w:ascii="Cambria" w:hAnsi="Cambria"/>
          <w:lang w:eastAsia="en-GB"/>
        </w:rPr>
        <w:t xml:space="preserve"> in </w:t>
      </w:r>
      <w:proofErr w:type="spellStart"/>
      <w:r w:rsidR="007819D3" w:rsidRPr="00885922">
        <w:rPr>
          <w:rFonts w:ascii="Cambria" w:hAnsi="Cambria"/>
          <w:lang w:eastAsia="en-GB"/>
        </w:rPr>
        <w:t>etape</w:t>
      </w:r>
      <w:proofErr w:type="spellEnd"/>
      <w:r w:rsidR="007819D3" w:rsidRPr="00885922">
        <w:rPr>
          <w:rFonts w:ascii="Cambria" w:hAnsi="Cambria"/>
          <w:lang w:eastAsia="en-GB"/>
        </w:rPr>
        <w:t xml:space="preserve"> </w:t>
      </w:r>
      <w:proofErr w:type="spellStart"/>
      <w:r w:rsidR="007819D3" w:rsidRPr="00885922">
        <w:rPr>
          <w:rFonts w:ascii="Cambria" w:hAnsi="Cambria"/>
          <w:lang w:eastAsia="en-GB"/>
        </w:rPr>
        <w:t>prograditionale</w:t>
      </w:r>
      <w:proofErr w:type="spellEnd"/>
      <w:r w:rsidR="007819D3" w:rsidRPr="00885922">
        <w:rPr>
          <w:rFonts w:ascii="Cambria" w:hAnsi="Cambria"/>
          <w:lang w:eastAsia="en-GB"/>
        </w:rPr>
        <w:t xml:space="preserve">, </w:t>
      </w:r>
      <w:proofErr w:type="spellStart"/>
      <w:r w:rsidR="007819D3" w:rsidRPr="00885922">
        <w:rPr>
          <w:rFonts w:ascii="Cambria" w:hAnsi="Cambria"/>
          <w:lang w:eastAsia="en-GB"/>
        </w:rPr>
        <w:t>strabatute</w:t>
      </w:r>
      <w:proofErr w:type="spellEnd"/>
      <w:r w:rsidR="007819D3" w:rsidRPr="00885922">
        <w:rPr>
          <w:rFonts w:ascii="Cambria" w:hAnsi="Cambria"/>
          <w:lang w:eastAsia="en-GB"/>
        </w:rPr>
        <w:t xml:space="preserve"> </w:t>
      </w:r>
      <w:proofErr w:type="spellStart"/>
      <w:r w:rsidR="007819D3" w:rsidRPr="00885922">
        <w:rPr>
          <w:rFonts w:ascii="Cambria" w:hAnsi="Cambria"/>
          <w:lang w:eastAsia="en-GB"/>
        </w:rPr>
        <w:t>uneori</w:t>
      </w:r>
      <w:proofErr w:type="spellEnd"/>
      <w:r w:rsidR="007819D3" w:rsidRPr="00885922">
        <w:rPr>
          <w:rFonts w:ascii="Cambria" w:hAnsi="Cambria"/>
          <w:lang w:eastAsia="en-GB"/>
        </w:rPr>
        <w:t xml:space="preserve"> de </w:t>
      </w:r>
      <w:proofErr w:type="spellStart"/>
      <w:r w:rsidR="007819D3" w:rsidRPr="00885922">
        <w:rPr>
          <w:rFonts w:ascii="Cambria" w:hAnsi="Cambria"/>
          <w:lang w:eastAsia="en-GB"/>
        </w:rPr>
        <w:t>canale</w:t>
      </w:r>
      <w:proofErr w:type="spellEnd"/>
      <w:r w:rsidR="007819D3" w:rsidRPr="00885922">
        <w:rPr>
          <w:rFonts w:ascii="Cambria" w:hAnsi="Cambria"/>
          <w:lang w:eastAsia="en-GB"/>
        </w:rPr>
        <w:t xml:space="preserve">, </w:t>
      </w:r>
      <w:proofErr w:type="spellStart"/>
      <w:r w:rsidR="007819D3" w:rsidRPr="00885922">
        <w:rPr>
          <w:rFonts w:ascii="Cambria" w:hAnsi="Cambria"/>
          <w:lang w:eastAsia="en-GB"/>
        </w:rPr>
        <w:t>canioane</w:t>
      </w:r>
      <w:proofErr w:type="spellEnd"/>
      <w:r w:rsidR="007819D3" w:rsidRPr="00885922">
        <w:rPr>
          <w:rFonts w:ascii="Cambria" w:hAnsi="Cambria"/>
          <w:lang w:eastAsia="en-GB"/>
        </w:rPr>
        <w:t xml:space="preserve"> </w:t>
      </w:r>
      <w:proofErr w:type="spellStart"/>
      <w:r w:rsidR="007819D3" w:rsidRPr="00885922">
        <w:rPr>
          <w:rFonts w:ascii="Cambria" w:hAnsi="Cambria"/>
          <w:lang w:eastAsia="en-GB"/>
        </w:rPr>
        <w:t>colmatate</w:t>
      </w:r>
      <w:proofErr w:type="spellEnd"/>
      <w:r w:rsidR="007819D3" w:rsidRPr="00885922">
        <w:rPr>
          <w:rFonts w:ascii="Cambria" w:hAnsi="Cambria"/>
          <w:lang w:eastAsia="en-GB"/>
        </w:rPr>
        <w:t xml:space="preserve"> la </w:t>
      </w:r>
      <w:proofErr w:type="spellStart"/>
      <w:r w:rsidR="007819D3" w:rsidRPr="00885922">
        <w:rPr>
          <w:rFonts w:ascii="Cambria" w:hAnsi="Cambria"/>
          <w:lang w:eastAsia="en-GB"/>
        </w:rPr>
        <w:t>randul</w:t>
      </w:r>
      <w:proofErr w:type="spellEnd"/>
      <w:r w:rsidR="007819D3" w:rsidRPr="00885922">
        <w:rPr>
          <w:rFonts w:ascii="Cambria" w:hAnsi="Cambria"/>
          <w:lang w:eastAsia="en-GB"/>
        </w:rPr>
        <w:t xml:space="preserve"> </w:t>
      </w:r>
      <w:proofErr w:type="spellStart"/>
      <w:r w:rsidR="007819D3" w:rsidRPr="00885922">
        <w:rPr>
          <w:rFonts w:ascii="Cambria" w:hAnsi="Cambria"/>
          <w:lang w:eastAsia="en-GB"/>
        </w:rPr>
        <w:t>lor</w:t>
      </w:r>
      <w:proofErr w:type="spellEnd"/>
      <w:r w:rsidR="007819D3" w:rsidRPr="00885922">
        <w:rPr>
          <w:rFonts w:ascii="Cambria" w:hAnsi="Cambria"/>
          <w:lang w:eastAsia="en-GB"/>
        </w:rPr>
        <w:t xml:space="preserve"> cu </w:t>
      </w:r>
      <w:proofErr w:type="spellStart"/>
      <w:r w:rsidR="007819D3" w:rsidRPr="00885922">
        <w:rPr>
          <w:rFonts w:ascii="Cambria" w:hAnsi="Cambria"/>
          <w:lang w:eastAsia="en-GB"/>
        </w:rPr>
        <w:t>sedimente</w:t>
      </w:r>
      <w:proofErr w:type="spellEnd"/>
      <w:r w:rsidR="007819D3" w:rsidRPr="00885922">
        <w:rPr>
          <w:rFonts w:ascii="Cambria" w:hAnsi="Cambria"/>
          <w:lang w:eastAsia="en-GB"/>
        </w:rPr>
        <w:t xml:space="preserve">, </w:t>
      </w:r>
      <w:proofErr w:type="spellStart"/>
      <w:r w:rsidR="007819D3" w:rsidRPr="00885922">
        <w:rPr>
          <w:rFonts w:ascii="Cambria" w:hAnsi="Cambria"/>
          <w:lang w:eastAsia="en-GB"/>
        </w:rPr>
        <w:lastRenderedPageBreak/>
        <w:t>toate</w:t>
      </w:r>
      <w:proofErr w:type="spellEnd"/>
      <w:r w:rsidR="007819D3" w:rsidRPr="00885922">
        <w:rPr>
          <w:rFonts w:ascii="Cambria" w:hAnsi="Cambria"/>
          <w:lang w:eastAsia="en-GB"/>
        </w:rPr>
        <w:t xml:space="preserve"> </w:t>
      </w:r>
      <w:proofErr w:type="spellStart"/>
      <w:r w:rsidR="007819D3" w:rsidRPr="00885922">
        <w:rPr>
          <w:rFonts w:ascii="Cambria" w:hAnsi="Cambria"/>
          <w:lang w:eastAsia="en-GB"/>
        </w:rPr>
        <w:t>provenind</w:t>
      </w:r>
      <w:proofErr w:type="spellEnd"/>
      <w:r w:rsidR="007819D3" w:rsidRPr="00885922">
        <w:rPr>
          <w:rFonts w:ascii="Cambria" w:hAnsi="Cambria"/>
          <w:lang w:eastAsia="en-GB"/>
        </w:rPr>
        <w:t xml:space="preserve"> din </w:t>
      </w:r>
      <w:proofErr w:type="spellStart"/>
      <w:r w:rsidR="007819D3" w:rsidRPr="00885922">
        <w:rPr>
          <w:rFonts w:ascii="Cambria" w:hAnsi="Cambria"/>
          <w:lang w:eastAsia="en-GB"/>
        </w:rPr>
        <w:t>lantul</w:t>
      </w:r>
      <w:proofErr w:type="spellEnd"/>
      <w:r w:rsidR="007819D3" w:rsidRPr="00885922">
        <w:rPr>
          <w:rFonts w:ascii="Cambria" w:hAnsi="Cambria"/>
          <w:lang w:eastAsia="en-GB"/>
        </w:rPr>
        <w:t xml:space="preserve"> </w:t>
      </w:r>
      <w:proofErr w:type="spellStart"/>
      <w:r w:rsidR="007819D3" w:rsidRPr="00885922">
        <w:rPr>
          <w:rFonts w:ascii="Cambria" w:hAnsi="Cambria"/>
          <w:lang w:eastAsia="en-GB"/>
        </w:rPr>
        <w:t>nord</w:t>
      </w:r>
      <w:proofErr w:type="spellEnd"/>
      <w:r w:rsidR="007819D3" w:rsidRPr="00885922">
        <w:rPr>
          <w:rFonts w:ascii="Cambria" w:hAnsi="Cambria"/>
          <w:lang w:eastAsia="en-GB"/>
        </w:rPr>
        <w:t xml:space="preserve"> </w:t>
      </w:r>
      <w:proofErr w:type="spellStart"/>
      <w:r w:rsidR="007819D3" w:rsidRPr="00885922">
        <w:rPr>
          <w:rFonts w:ascii="Cambria" w:hAnsi="Cambria"/>
          <w:lang w:eastAsia="en-GB"/>
        </w:rPr>
        <w:t>carpatian</w:t>
      </w:r>
      <w:proofErr w:type="spellEnd"/>
      <w:r w:rsidR="007819D3" w:rsidRPr="00885922">
        <w:rPr>
          <w:rFonts w:ascii="Cambria" w:hAnsi="Cambria"/>
          <w:lang w:eastAsia="en-GB"/>
        </w:rPr>
        <w:t xml:space="preserve">. </w:t>
      </w:r>
      <w:proofErr w:type="spellStart"/>
      <w:r w:rsidR="007819D3" w:rsidRPr="00885922">
        <w:rPr>
          <w:rFonts w:ascii="Cambria" w:hAnsi="Cambria"/>
          <w:lang w:eastAsia="en-GB"/>
        </w:rPr>
        <w:t>Uneori</w:t>
      </w:r>
      <w:proofErr w:type="spellEnd"/>
      <w:r w:rsidR="007819D3" w:rsidRPr="00885922">
        <w:rPr>
          <w:rFonts w:ascii="Cambria" w:hAnsi="Cambria"/>
          <w:lang w:eastAsia="en-GB"/>
        </w:rPr>
        <w:t xml:space="preserve"> </w:t>
      </w:r>
      <w:proofErr w:type="spellStart"/>
      <w:r w:rsidR="007819D3" w:rsidRPr="00885922">
        <w:rPr>
          <w:rFonts w:ascii="Cambria" w:hAnsi="Cambria"/>
          <w:lang w:eastAsia="en-GB"/>
        </w:rPr>
        <w:t>sunt</w:t>
      </w:r>
      <w:proofErr w:type="spellEnd"/>
      <w:r w:rsidR="007819D3" w:rsidRPr="00885922">
        <w:rPr>
          <w:rFonts w:ascii="Cambria" w:hAnsi="Cambria"/>
          <w:lang w:eastAsia="en-GB"/>
        </w:rPr>
        <w:t xml:space="preserve"> </w:t>
      </w:r>
      <w:proofErr w:type="spellStart"/>
      <w:r w:rsidR="007819D3" w:rsidRPr="00885922">
        <w:rPr>
          <w:rFonts w:ascii="Cambria" w:hAnsi="Cambria"/>
          <w:lang w:eastAsia="en-GB"/>
        </w:rPr>
        <w:t>interpuse</w:t>
      </w:r>
      <w:proofErr w:type="spellEnd"/>
      <w:r w:rsidR="007819D3" w:rsidRPr="00885922">
        <w:rPr>
          <w:rFonts w:ascii="Cambria" w:hAnsi="Cambria"/>
          <w:lang w:eastAsia="en-GB"/>
        </w:rPr>
        <w:t xml:space="preserve"> faze de </w:t>
      </w:r>
      <w:proofErr w:type="spellStart"/>
      <w:r w:rsidR="007819D3" w:rsidRPr="00885922">
        <w:rPr>
          <w:rFonts w:ascii="Cambria" w:hAnsi="Cambria"/>
          <w:lang w:eastAsia="en-GB"/>
        </w:rPr>
        <w:t>eroziune</w:t>
      </w:r>
      <w:proofErr w:type="spellEnd"/>
      <w:r w:rsidR="007819D3" w:rsidRPr="00885922">
        <w:rPr>
          <w:rFonts w:ascii="Cambria" w:hAnsi="Cambria"/>
          <w:lang w:eastAsia="en-GB"/>
        </w:rPr>
        <w:t xml:space="preserve"> </w:t>
      </w:r>
      <w:proofErr w:type="spellStart"/>
      <w:r w:rsidR="007819D3" w:rsidRPr="00885922">
        <w:rPr>
          <w:rFonts w:ascii="Cambria" w:hAnsi="Cambria"/>
          <w:lang w:eastAsia="en-GB"/>
        </w:rPr>
        <w:t>datorita</w:t>
      </w:r>
      <w:proofErr w:type="spellEnd"/>
      <w:r w:rsidR="007819D3" w:rsidRPr="00885922">
        <w:rPr>
          <w:rFonts w:ascii="Cambria" w:hAnsi="Cambria"/>
          <w:lang w:eastAsia="en-GB"/>
        </w:rPr>
        <w:t xml:space="preserve"> </w:t>
      </w:r>
      <w:proofErr w:type="spellStart"/>
      <w:r w:rsidR="007819D3" w:rsidRPr="00885922">
        <w:rPr>
          <w:rFonts w:ascii="Cambria" w:hAnsi="Cambria"/>
          <w:lang w:eastAsia="en-GB"/>
        </w:rPr>
        <w:t>schimbarilor</w:t>
      </w:r>
      <w:proofErr w:type="spellEnd"/>
      <w:r w:rsidR="007819D3" w:rsidRPr="00885922">
        <w:rPr>
          <w:rFonts w:ascii="Cambria" w:hAnsi="Cambria"/>
          <w:lang w:eastAsia="en-GB"/>
        </w:rPr>
        <w:t xml:space="preserve"> de paleo-</w:t>
      </w:r>
      <w:proofErr w:type="spellStart"/>
      <w:r w:rsidR="007819D3" w:rsidRPr="00885922">
        <w:rPr>
          <w:rFonts w:ascii="Cambria" w:hAnsi="Cambria"/>
          <w:lang w:eastAsia="en-GB"/>
        </w:rPr>
        <w:t>nivel</w:t>
      </w:r>
      <w:proofErr w:type="spellEnd"/>
      <w:r w:rsidR="007819D3" w:rsidRPr="00885922">
        <w:rPr>
          <w:rFonts w:ascii="Cambria" w:hAnsi="Cambria"/>
          <w:lang w:eastAsia="en-GB"/>
        </w:rPr>
        <w:t xml:space="preserve"> al Mari </w:t>
      </w:r>
      <w:proofErr w:type="spellStart"/>
      <w:r w:rsidR="007819D3" w:rsidRPr="00885922">
        <w:rPr>
          <w:rFonts w:ascii="Cambria" w:hAnsi="Cambria"/>
          <w:lang w:eastAsia="en-GB"/>
        </w:rPr>
        <w:t>Negre</w:t>
      </w:r>
      <w:proofErr w:type="spellEnd"/>
      <w:r w:rsidR="007819D3" w:rsidRPr="00885922">
        <w:rPr>
          <w:rFonts w:ascii="Cambria" w:hAnsi="Cambria"/>
          <w:lang w:eastAsia="en-GB"/>
        </w:rPr>
        <w:t xml:space="preserve"> </w:t>
      </w:r>
      <w:proofErr w:type="spellStart"/>
      <w:r w:rsidR="007819D3" w:rsidRPr="00885922">
        <w:rPr>
          <w:rFonts w:ascii="Cambria" w:hAnsi="Cambria"/>
          <w:lang w:eastAsia="en-GB"/>
        </w:rPr>
        <w:t>si</w:t>
      </w:r>
      <w:proofErr w:type="spellEnd"/>
      <w:r w:rsidR="007819D3" w:rsidRPr="00885922">
        <w:rPr>
          <w:rFonts w:ascii="Cambria" w:hAnsi="Cambria"/>
          <w:lang w:eastAsia="en-GB"/>
        </w:rPr>
        <w:t xml:space="preserve"> al </w:t>
      </w:r>
      <w:proofErr w:type="spellStart"/>
      <w:r w:rsidR="007819D3" w:rsidRPr="00885922">
        <w:rPr>
          <w:rFonts w:ascii="Cambria" w:hAnsi="Cambria"/>
          <w:lang w:eastAsia="en-GB"/>
        </w:rPr>
        <w:t>Marii</w:t>
      </w:r>
      <w:proofErr w:type="spellEnd"/>
      <w:r w:rsidR="007819D3" w:rsidRPr="00885922">
        <w:rPr>
          <w:rFonts w:ascii="Cambria" w:hAnsi="Cambria"/>
          <w:lang w:eastAsia="en-GB"/>
        </w:rPr>
        <w:t xml:space="preserve"> </w:t>
      </w:r>
      <w:proofErr w:type="spellStart"/>
      <w:r w:rsidR="007819D3" w:rsidRPr="00885922">
        <w:rPr>
          <w:rFonts w:ascii="Cambria" w:hAnsi="Cambria"/>
          <w:lang w:eastAsia="en-GB"/>
        </w:rPr>
        <w:t>Mediterane</w:t>
      </w:r>
      <w:proofErr w:type="spellEnd"/>
      <w:r w:rsidR="007819D3" w:rsidRPr="00885922">
        <w:rPr>
          <w:rFonts w:ascii="Cambria" w:hAnsi="Cambria"/>
          <w:lang w:eastAsia="en-GB"/>
        </w:rPr>
        <w:t>.</w:t>
      </w:r>
    </w:p>
    <w:p w14:paraId="32C48001" w14:textId="77777777" w:rsidR="00F8034F" w:rsidRDefault="00F8034F" w:rsidP="001C74E0">
      <w:pPr>
        <w:pStyle w:val="Titlu2"/>
        <w:numPr>
          <w:ilvl w:val="0"/>
          <w:numId w:val="26"/>
        </w:numPr>
      </w:pPr>
      <w:r w:rsidRPr="00F8034F">
        <w:t xml:space="preserve">Istoricul lucrarilor de cercetare geologica si geofizica </w:t>
      </w:r>
    </w:p>
    <w:p w14:paraId="376F788F" w14:textId="77777777" w:rsidR="00A22FDD" w:rsidRPr="00A22FDD" w:rsidRDefault="00A22FDD" w:rsidP="00A22FDD">
      <w:pPr>
        <w:spacing w:line="360" w:lineRule="auto"/>
        <w:jc w:val="both"/>
        <w:rPr>
          <w:rFonts w:ascii="Cambria" w:hAnsi="Cambria"/>
          <w:lang w:val="ro-RO" w:eastAsia="en-US"/>
        </w:rPr>
      </w:pPr>
      <w:r w:rsidRPr="00A22FDD">
        <w:rPr>
          <w:rFonts w:ascii="Cambria" w:hAnsi="Cambria"/>
          <w:lang w:val="ro-RO" w:eastAsia="en-US"/>
        </w:rPr>
        <w:t>Explorarea geologic</w:t>
      </w:r>
      <w:r w:rsidR="006C2774">
        <w:rPr>
          <w:rFonts w:ascii="Cambria" w:hAnsi="Cambria"/>
          <w:lang w:val="ro-RO" w:eastAsia="en-US"/>
        </w:rPr>
        <w:t>a</w:t>
      </w:r>
      <w:r w:rsidRPr="00A22FDD">
        <w:rPr>
          <w:rFonts w:ascii="Cambria" w:hAnsi="Cambria"/>
          <w:lang w:val="ro-RO" w:eastAsia="en-US"/>
        </w:rPr>
        <w:t xml:space="preserve"> a Platoului Continental rom</w:t>
      </w:r>
      <w:r w:rsidR="006C2774">
        <w:rPr>
          <w:rFonts w:ascii="Cambria" w:hAnsi="Cambria"/>
          <w:lang w:val="ro-RO" w:eastAsia="en-US"/>
        </w:rPr>
        <w:t>a</w:t>
      </w:r>
      <w:r w:rsidRPr="00A22FDD">
        <w:rPr>
          <w:rFonts w:ascii="Cambria" w:hAnsi="Cambria"/>
          <w:lang w:val="ro-RO" w:eastAsia="en-US"/>
        </w:rPr>
        <w:t>nesc a fost demarat</w:t>
      </w:r>
      <w:r w:rsidR="006C2774">
        <w:rPr>
          <w:rFonts w:ascii="Cambria" w:hAnsi="Cambria"/>
          <w:lang w:val="ro-RO" w:eastAsia="en-US"/>
        </w:rPr>
        <w:t>a</w:t>
      </w:r>
      <w:r w:rsidRPr="00A22FDD">
        <w:rPr>
          <w:rFonts w:ascii="Cambria" w:hAnsi="Cambria"/>
          <w:lang w:val="ro-RO" w:eastAsia="en-US"/>
        </w:rPr>
        <w:t xml:space="preserve"> </w:t>
      </w:r>
      <w:r w:rsidR="006C2774">
        <w:rPr>
          <w:rFonts w:ascii="Cambria" w:hAnsi="Cambria"/>
          <w:lang w:val="ro-RO" w:eastAsia="en-US"/>
        </w:rPr>
        <w:t>i</w:t>
      </w:r>
      <w:r w:rsidRPr="00A22FDD">
        <w:rPr>
          <w:rFonts w:ascii="Cambria" w:hAnsi="Cambria"/>
          <w:lang w:val="ro-RO" w:eastAsia="en-US"/>
        </w:rPr>
        <w:t xml:space="preserve">n anul 1969 prin </w:t>
      </w:r>
      <w:r>
        <w:rPr>
          <w:rFonts w:ascii="Cambria" w:hAnsi="Cambria"/>
          <w:lang w:val="ro-RO" w:eastAsia="en-US"/>
        </w:rPr>
        <w:t xml:space="preserve">realizarea unor </w:t>
      </w:r>
      <w:proofErr w:type="spellStart"/>
      <w:r>
        <w:rPr>
          <w:rFonts w:ascii="Cambria" w:hAnsi="Cambria"/>
          <w:lang w:val="ro-RO" w:eastAsia="en-US"/>
        </w:rPr>
        <w:t>activitati</w:t>
      </w:r>
      <w:proofErr w:type="spellEnd"/>
      <w:r>
        <w:rPr>
          <w:rFonts w:ascii="Cambria" w:hAnsi="Cambria"/>
          <w:lang w:val="ro-RO" w:eastAsia="en-US"/>
        </w:rPr>
        <w:t xml:space="preserve"> de cercetare geofizica prin</w:t>
      </w:r>
      <w:r w:rsidRPr="00A22FDD">
        <w:rPr>
          <w:rFonts w:ascii="Cambria" w:hAnsi="Cambria"/>
          <w:lang w:val="ro-RO" w:eastAsia="en-US"/>
        </w:rPr>
        <w:t xml:space="preserve"> seismic</w:t>
      </w:r>
      <w:r w:rsidR="006C2774">
        <w:rPr>
          <w:rFonts w:ascii="Cambria" w:hAnsi="Cambria"/>
          <w:lang w:val="ro-RO" w:eastAsia="en-US"/>
        </w:rPr>
        <w:t>a</w:t>
      </w:r>
      <w:r w:rsidRPr="00A22FDD">
        <w:rPr>
          <w:rFonts w:ascii="Cambria" w:hAnsi="Cambria"/>
          <w:lang w:val="ro-RO" w:eastAsia="en-US"/>
        </w:rPr>
        <w:t xml:space="preserve"> 2D</w:t>
      </w:r>
      <w:r w:rsidR="00CE2AEA">
        <w:rPr>
          <w:rFonts w:ascii="Cambria" w:hAnsi="Cambria"/>
          <w:lang w:val="ro-RO" w:eastAsia="en-US"/>
        </w:rPr>
        <w:t>,</w:t>
      </w:r>
      <w:r w:rsidRPr="00A22FDD">
        <w:rPr>
          <w:rFonts w:ascii="Cambria" w:hAnsi="Cambria"/>
          <w:lang w:val="ro-RO" w:eastAsia="en-US"/>
        </w:rPr>
        <w:t xml:space="preserve"> cu nava specializat</w:t>
      </w:r>
      <w:r w:rsidR="006C2774">
        <w:rPr>
          <w:rFonts w:ascii="Cambria" w:hAnsi="Cambria"/>
          <w:lang w:val="ro-RO" w:eastAsia="en-US"/>
        </w:rPr>
        <w:t>a</w:t>
      </w:r>
      <w:r w:rsidRPr="00A22FDD">
        <w:rPr>
          <w:rFonts w:ascii="Cambria" w:hAnsi="Cambria"/>
          <w:lang w:val="ro-RO" w:eastAsia="en-US"/>
        </w:rPr>
        <w:t xml:space="preserve"> Voinicul, de </w:t>
      </w:r>
      <w:proofErr w:type="spellStart"/>
      <w:r w:rsidRPr="00A22FDD">
        <w:rPr>
          <w:rFonts w:ascii="Cambria" w:hAnsi="Cambria"/>
          <w:lang w:val="ro-RO" w:eastAsia="en-US"/>
        </w:rPr>
        <w:t>c</w:t>
      </w:r>
      <w:r w:rsidR="006C2774">
        <w:rPr>
          <w:rFonts w:ascii="Cambria" w:hAnsi="Cambria"/>
          <w:lang w:val="ro-RO" w:eastAsia="en-US"/>
        </w:rPr>
        <w:t>a</w:t>
      </w:r>
      <w:r w:rsidRPr="00A22FDD">
        <w:rPr>
          <w:rFonts w:ascii="Cambria" w:hAnsi="Cambria"/>
          <w:lang w:val="ro-RO" w:eastAsia="en-US"/>
        </w:rPr>
        <w:t>tre</w:t>
      </w:r>
      <w:proofErr w:type="spellEnd"/>
      <w:r w:rsidRPr="00A22FDD">
        <w:rPr>
          <w:rFonts w:ascii="Cambria" w:hAnsi="Cambria"/>
          <w:lang w:val="ro-RO" w:eastAsia="en-US"/>
        </w:rPr>
        <w:t xml:space="preserve"> IPGG </w:t>
      </w:r>
      <w:proofErr w:type="spellStart"/>
      <w:r w:rsidRPr="00A22FDD">
        <w:rPr>
          <w:rFonts w:ascii="Cambria" w:hAnsi="Cambria"/>
          <w:lang w:val="ro-RO" w:eastAsia="en-US"/>
        </w:rPr>
        <w:t>Bucure</w:t>
      </w:r>
      <w:r w:rsidR="006C2774">
        <w:rPr>
          <w:rFonts w:ascii="Cambria" w:hAnsi="Cambria"/>
          <w:lang w:val="ro-RO" w:eastAsia="en-US"/>
        </w:rPr>
        <w:t>s</w:t>
      </w:r>
      <w:r w:rsidRPr="00A22FDD">
        <w:rPr>
          <w:rFonts w:ascii="Cambria" w:hAnsi="Cambria"/>
          <w:lang w:val="ro-RO" w:eastAsia="en-US"/>
        </w:rPr>
        <w:t>ti</w:t>
      </w:r>
      <w:proofErr w:type="spellEnd"/>
      <w:r w:rsidRPr="00A22FDD">
        <w:rPr>
          <w:rFonts w:ascii="Cambria" w:hAnsi="Cambria"/>
          <w:lang w:val="ro-RO" w:eastAsia="en-US"/>
        </w:rPr>
        <w:t xml:space="preserve">. Forajul primei sonde </w:t>
      </w:r>
      <w:proofErr w:type="spellStart"/>
      <w:r w:rsidRPr="00A22FDD">
        <w:rPr>
          <w:rFonts w:ascii="Cambria" w:hAnsi="Cambria"/>
          <w:lang w:val="ro-RO" w:eastAsia="en-US"/>
        </w:rPr>
        <w:t>rom</w:t>
      </w:r>
      <w:r w:rsidR="006C2774">
        <w:rPr>
          <w:rFonts w:ascii="Cambria" w:hAnsi="Cambria"/>
          <w:lang w:val="ro-RO" w:eastAsia="en-US"/>
        </w:rPr>
        <w:t>a</w:t>
      </w:r>
      <w:r w:rsidRPr="00A22FDD">
        <w:rPr>
          <w:rFonts w:ascii="Cambria" w:hAnsi="Cambria"/>
          <w:lang w:val="ro-RO" w:eastAsia="en-US"/>
        </w:rPr>
        <w:t>ne</w:t>
      </w:r>
      <w:r w:rsidR="006C2774">
        <w:rPr>
          <w:rFonts w:ascii="Cambria" w:hAnsi="Cambria"/>
          <w:lang w:val="ro-RO" w:eastAsia="en-US"/>
        </w:rPr>
        <w:t>s</w:t>
      </w:r>
      <w:r w:rsidRPr="00A22FDD">
        <w:rPr>
          <w:rFonts w:ascii="Cambria" w:hAnsi="Cambria"/>
          <w:lang w:val="ro-RO" w:eastAsia="en-US"/>
        </w:rPr>
        <w:t>ti</w:t>
      </w:r>
      <w:proofErr w:type="spellEnd"/>
      <w:r w:rsidRPr="00A22FDD">
        <w:rPr>
          <w:rFonts w:ascii="Cambria" w:hAnsi="Cambria"/>
          <w:lang w:val="ro-RO" w:eastAsia="en-US"/>
        </w:rPr>
        <w:t xml:space="preserve"> de explorare </w:t>
      </w:r>
      <w:proofErr w:type="spellStart"/>
      <w:r w:rsidRPr="00A22FDD">
        <w:rPr>
          <w:rFonts w:ascii="Cambria" w:hAnsi="Cambria"/>
          <w:lang w:val="ro-RO" w:eastAsia="en-US"/>
        </w:rPr>
        <w:t>offshore</w:t>
      </w:r>
      <w:proofErr w:type="spellEnd"/>
      <w:r w:rsidRPr="00A22FDD">
        <w:rPr>
          <w:rFonts w:ascii="Cambria" w:hAnsi="Cambria"/>
          <w:lang w:val="ro-RO" w:eastAsia="en-US"/>
        </w:rPr>
        <w:t xml:space="preserve"> (1-Ovidiu) a </w:t>
      </w:r>
      <w:proofErr w:type="spellStart"/>
      <w:r w:rsidR="006C2774">
        <w:rPr>
          <w:rFonts w:ascii="Cambria" w:hAnsi="Cambria"/>
          <w:lang w:val="ro-RO" w:eastAsia="en-US"/>
        </w:rPr>
        <w:t>i</w:t>
      </w:r>
      <w:r w:rsidRPr="00A22FDD">
        <w:rPr>
          <w:rFonts w:ascii="Cambria" w:hAnsi="Cambria"/>
          <w:lang w:val="ro-RO" w:eastAsia="en-US"/>
        </w:rPr>
        <w:t>nceput</w:t>
      </w:r>
      <w:proofErr w:type="spellEnd"/>
      <w:r w:rsidRPr="00A22FDD">
        <w:rPr>
          <w:rFonts w:ascii="Cambria" w:hAnsi="Cambria"/>
          <w:lang w:val="ro-RO" w:eastAsia="en-US"/>
        </w:rPr>
        <w:t xml:space="preserve"> </w:t>
      </w:r>
      <w:r w:rsidR="006C2774">
        <w:rPr>
          <w:rFonts w:ascii="Cambria" w:hAnsi="Cambria"/>
          <w:lang w:val="ro-RO" w:eastAsia="en-US"/>
        </w:rPr>
        <w:t>i</w:t>
      </w:r>
      <w:r w:rsidRPr="00A22FDD">
        <w:rPr>
          <w:rFonts w:ascii="Cambria" w:hAnsi="Cambria"/>
          <w:lang w:val="ro-RO" w:eastAsia="en-US"/>
        </w:rPr>
        <w:t>n august 1976 cu platforma de f</w:t>
      </w:r>
      <w:r w:rsidR="00CE2AEA">
        <w:rPr>
          <w:rFonts w:ascii="Cambria" w:hAnsi="Cambria"/>
          <w:lang w:val="ro-RO" w:eastAsia="en-US"/>
        </w:rPr>
        <w:t xml:space="preserve">oraj Gloria, a IFLGS </w:t>
      </w:r>
      <w:proofErr w:type="spellStart"/>
      <w:r w:rsidR="00CE2AEA">
        <w:rPr>
          <w:rFonts w:ascii="Cambria" w:hAnsi="Cambria"/>
          <w:lang w:val="ro-RO" w:eastAsia="en-US"/>
        </w:rPr>
        <w:t>Bucuresti</w:t>
      </w:r>
      <w:proofErr w:type="spellEnd"/>
      <w:r w:rsidR="00CE2AEA">
        <w:rPr>
          <w:rFonts w:ascii="Cambria" w:hAnsi="Cambria"/>
          <w:lang w:val="ro-RO" w:eastAsia="en-US"/>
        </w:rPr>
        <w:t xml:space="preserve">, </w:t>
      </w:r>
      <w:r w:rsidRPr="00A22FDD">
        <w:rPr>
          <w:rFonts w:ascii="Cambria" w:hAnsi="Cambria"/>
          <w:lang w:val="ro-RO" w:eastAsia="en-US"/>
        </w:rPr>
        <w:t>din cadrul fostului Minister al Petrolului. Sonda a fost abandonat</w:t>
      </w:r>
      <w:r w:rsidR="006C2774">
        <w:rPr>
          <w:rFonts w:ascii="Cambria" w:hAnsi="Cambria"/>
          <w:lang w:val="ro-RO" w:eastAsia="en-US"/>
        </w:rPr>
        <w:t>a</w:t>
      </w:r>
      <w:r w:rsidRPr="00A22FDD">
        <w:rPr>
          <w:rFonts w:ascii="Cambria" w:hAnsi="Cambria"/>
          <w:lang w:val="ro-RO" w:eastAsia="en-US"/>
        </w:rPr>
        <w:t xml:space="preserve"> cu rezultat pozitiv, </w:t>
      </w:r>
      <w:proofErr w:type="spellStart"/>
      <w:r w:rsidR="00CE2AEA">
        <w:rPr>
          <w:rFonts w:ascii="Cambria" w:hAnsi="Cambria"/>
          <w:lang w:val="ro-RO" w:eastAsia="en-US"/>
        </w:rPr>
        <w:t>avand</w:t>
      </w:r>
      <w:proofErr w:type="spellEnd"/>
      <w:r w:rsidRPr="00A22FDD">
        <w:rPr>
          <w:rFonts w:ascii="Cambria" w:hAnsi="Cambria"/>
          <w:lang w:val="ro-RO" w:eastAsia="en-US"/>
        </w:rPr>
        <w:t xml:space="preserve"> </w:t>
      </w:r>
      <w:proofErr w:type="spellStart"/>
      <w:r w:rsidRPr="00A22FDD">
        <w:rPr>
          <w:rFonts w:ascii="Cambria" w:hAnsi="Cambria"/>
          <w:lang w:val="ro-RO" w:eastAsia="en-US"/>
        </w:rPr>
        <w:t>ad</w:t>
      </w:r>
      <w:r w:rsidR="006C2774">
        <w:rPr>
          <w:rFonts w:ascii="Cambria" w:hAnsi="Cambria"/>
          <w:lang w:val="ro-RO" w:eastAsia="en-US"/>
        </w:rPr>
        <w:t>a</w:t>
      </w:r>
      <w:r w:rsidRPr="00A22FDD">
        <w:rPr>
          <w:rFonts w:ascii="Cambria" w:hAnsi="Cambria"/>
          <w:lang w:val="ro-RO" w:eastAsia="en-US"/>
        </w:rPr>
        <w:t>ncim</w:t>
      </w:r>
      <w:r w:rsidR="00CE2AEA">
        <w:rPr>
          <w:rFonts w:ascii="Cambria" w:hAnsi="Cambria"/>
          <w:lang w:val="ro-RO" w:eastAsia="en-US"/>
        </w:rPr>
        <w:t>ea</w:t>
      </w:r>
      <w:proofErr w:type="spellEnd"/>
      <w:r w:rsidR="00CE2AEA">
        <w:rPr>
          <w:rFonts w:ascii="Cambria" w:hAnsi="Cambria"/>
          <w:lang w:val="ro-RO" w:eastAsia="en-US"/>
        </w:rPr>
        <w:t xml:space="preserve"> final</w:t>
      </w:r>
      <w:r w:rsidR="006C2774">
        <w:rPr>
          <w:rFonts w:ascii="Cambria" w:hAnsi="Cambria"/>
          <w:lang w:val="ro-RO" w:eastAsia="en-US"/>
        </w:rPr>
        <w:t>a</w:t>
      </w:r>
      <w:r w:rsidR="00CE2AEA">
        <w:rPr>
          <w:rFonts w:ascii="Cambria" w:hAnsi="Cambria"/>
          <w:lang w:val="ro-RO" w:eastAsia="en-US"/>
        </w:rPr>
        <w:t xml:space="preserve"> de foraj de 5006 m si</w:t>
      </w:r>
      <w:r w:rsidRPr="00A22FDD">
        <w:rPr>
          <w:rFonts w:ascii="Cambria" w:hAnsi="Cambria"/>
          <w:lang w:val="ro-RO" w:eastAsia="en-US"/>
        </w:rPr>
        <w:t xml:space="preserve"> talpa sondei </w:t>
      </w:r>
      <w:r w:rsidR="006C2774">
        <w:rPr>
          <w:rFonts w:ascii="Cambria" w:hAnsi="Cambria"/>
          <w:lang w:val="ro-RO" w:eastAsia="en-US"/>
        </w:rPr>
        <w:t>i</w:t>
      </w:r>
      <w:r w:rsidRPr="00A22FDD">
        <w:rPr>
          <w:rFonts w:ascii="Cambria" w:hAnsi="Cambria"/>
          <w:lang w:val="ro-RO" w:eastAsia="en-US"/>
        </w:rPr>
        <w:t xml:space="preserve">n </w:t>
      </w:r>
      <w:proofErr w:type="spellStart"/>
      <w:r w:rsidRPr="00A22FDD">
        <w:rPr>
          <w:rFonts w:ascii="Cambria" w:hAnsi="Cambria"/>
          <w:lang w:val="ro-RO" w:eastAsia="en-US"/>
        </w:rPr>
        <w:t>forma</w:t>
      </w:r>
      <w:r w:rsidR="006C2774">
        <w:rPr>
          <w:rFonts w:ascii="Cambria" w:hAnsi="Cambria"/>
          <w:lang w:val="ro-RO" w:eastAsia="en-US"/>
        </w:rPr>
        <w:t>t</w:t>
      </w:r>
      <w:r w:rsidRPr="00A22FDD">
        <w:rPr>
          <w:rFonts w:ascii="Cambria" w:hAnsi="Cambria"/>
          <w:lang w:val="ro-RO" w:eastAsia="en-US"/>
        </w:rPr>
        <w:t>iunile</w:t>
      </w:r>
      <w:proofErr w:type="spellEnd"/>
      <w:r w:rsidRPr="00A22FDD">
        <w:rPr>
          <w:rFonts w:ascii="Cambria" w:hAnsi="Cambria"/>
          <w:lang w:val="ro-RO" w:eastAsia="en-US"/>
        </w:rPr>
        <w:t xml:space="preserve"> argilos-marnoase oligocene ale bazinului sedimentar Histria. P</w:t>
      </w:r>
      <w:r w:rsidR="006C2774">
        <w:rPr>
          <w:rFonts w:ascii="Cambria" w:hAnsi="Cambria"/>
          <w:lang w:val="ro-RO" w:eastAsia="en-US"/>
        </w:rPr>
        <w:t>a</w:t>
      </w:r>
      <w:r w:rsidRPr="00A22FDD">
        <w:rPr>
          <w:rFonts w:ascii="Cambria" w:hAnsi="Cambria"/>
          <w:lang w:val="ro-RO" w:eastAsia="en-US"/>
        </w:rPr>
        <w:t>n</w:t>
      </w:r>
      <w:r w:rsidR="006C2774">
        <w:rPr>
          <w:rFonts w:ascii="Cambria" w:hAnsi="Cambria"/>
          <w:lang w:val="ro-RO" w:eastAsia="en-US"/>
        </w:rPr>
        <w:t>a</w:t>
      </w:r>
      <w:r w:rsidRPr="00A22FDD">
        <w:rPr>
          <w:rFonts w:ascii="Cambria" w:hAnsi="Cambria"/>
          <w:lang w:val="ro-RO" w:eastAsia="en-US"/>
        </w:rPr>
        <w:t xml:space="preserve"> </w:t>
      </w:r>
      <w:r w:rsidR="006C2774">
        <w:rPr>
          <w:rFonts w:ascii="Cambria" w:hAnsi="Cambria"/>
          <w:lang w:val="ro-RO" w:eastAsia="en-US"/>
        </w:rPr>
        <w:t>i</w:t>
      </w:r>
      <w:r w:rsidRPr="00A22FDD">
        <w:rPr>
          <w:rFonts w:ascii="Cambria" w:hAnsi="Cambria"/>
          <w:lang w:val="ro-RO" w:eastAsia="en-US"/>
        </w:rPr>
        <w:t xml:space="preserve">n anul 1990, </w:t>
      </w:r>
      <w:proofErr w:type="spellStart"/>
      <w:r w:rsidRPr="00A22FDD">
        <w:rPr>
          <w:rFonts w:ascii="Cambria" w:hAnsi="Cambria"/>
          <w:lang w:val="ro-RO" w:eastAsia="en-US"/>
        </w:rPr>
        <w:t>lucr</w:t>
      </w:r>
      <w:r w:rsidR="006C2774">
        <w:rPr>
          <w:rFonts w:ascii="Cambria" w:hAnsi="Cambria"/>
          <w:lang w:val="ro-RO" w:eastAsia="en-US"/>
        </w:rPr>
        <w:t>a</w:t>
      </w:r>
      <w:r w:rsidRPr="00A22FDD">
        <w:rPr>
          <w:rFonts w:ascii="Cambria" w:hAnsi="Cambria"/>
          <w:lang w:val="ro-RO" w:eastAsia="en-US"/>
        </w:rPr>
        <w:t>rile</w:t>
      </w:r>
      <w:proofErr w:type="spellEnd"/>
      <w:r w:rsidRPr="00A22FDD">
        <w:rPr>
          <w:rFonts w:ascii="Cambria" w:hAnsi="Cambria"/>
          <w:lang w:val="ro-RO" w:eastAsia="en-US"/>
        </w:rPr>
        <w:t xml:space="preserve"> de explorare a </w:t>
      </w:r>
      <w:proofErr w:type="spellStart"/>
      <w:r w:rsidRPr="00A22FDD">
        <w:rPr>
          <w:rFonts w:ascii="Cambria" w:hAnsi="Cambria"/>
          <w:lang w:val="ro-RO" w:eastAsia="en-US"/>
        </w:rPr>
        <w:t>offshorului</w:t>
      </w:r>
      <w:proofErr w:type="spellEnd"/>
      <w:r w:rsidRPr="00A22FDD">
        <w:rPr>
          <w:rFonts w:ascii="Cambria" w:hAnsi="Cambria"/>
          <w:lang w:val="ro-RO" w:eastAsia="en-US"/>
        </w:rPr>
        <w:t xml:space="preserve"> </w:t>
      </w:r>
      <w:proofErr w:type="spellStart"/>
      <w:r w:rsidRPr="00A22FDD">
        <w:rPr>
          <w:rFonts w:ascii="Cambria" w:hAnsi="Cambria"/>
          <w:lang w:val="ro-RO" w:eastAsia="en-US"/>
        </w:rPr>
        <w:t>rom</w:t>
      </w:r>
      <w:r w:rsidR="006C2774">
        <w:rPr>
          <w:rFonts w:ascii="Cambria" w:hAnsi="Cambria"/>
          <w:lang w:val="ro-RO" w:eastAsia="en-US"/>
        </w:rPr>
        <w:t>a</w:t>
      </w:r>
      <w:r w:rsidRPr="00A22FDD">
        <w:rPr>
          <w:rFonts w:ascii="Cambria" w:hAnsi="Cambria"/>
          <w:lang w:val="ro-RO" w:eastAsia="en-US"/>
        </w:rPr>
        <w:t>neasc</w:t>
      </w:r>
      <w:proofErr w:type="spellEnd"/>
      <w:r w:rsidRPr="00A22FDD">
        <w:rPr>
          <w:rFonts w:ascii="Cambria" w:hAnsi="Cambria"/>
          <w:lang w:val="ro-RO" w:eastAsia="en-US"/>
        </w:rPr>
        <w:t xml:space="preserve"> a</w:t>
      </w:r>
      <w:r w:rsidR="006C2774">
        <w:rPr>
          <w:rFonts w:ascii="Cambria" w:hAnsi="Cambria"/>
          <w:lang w:val="ro-RO" w:eastAsia="en-US"/>
        </w:rPr>
        <w:t>u</w:t>
      </w:r>
      <w:r w:rsidRPr="00A22FDD">
        <w:rPr>
          <w:rFonts w:ascii="Cambria" w:hAnsi="Cambria"/>
          <w:lang w:val="ro-RO" w:eastAsia="en-US"/>
        </w:rPr>
        <w:t xml:space="preserve"> continuat prin </w:t>
      </w:r>
      <w:proofErr w:type="spellStart"/>
      <w:r w:rsidR="004C7C3D">
        <w:rPr>
          <w:rFonts w:ascii="Cambria" w:hAnsi="Cambria"/>
          <w:lang w:val="ro-RO" w:eastAsia="en-US"/>
        </w:rPr>
        <w:t>inregistrarea</w:t>
      </w:r>
      <w:proofErr w:type="spellEnd"/>
      <w:r w:rsidR="00CE2AEA">
        <w:rPr>
          <w:rFonts w:ascii="Cambria" w:hAnsi="Cambria"/>
          <w:lang w:val="ro-RO" w:eastAsia="en-US"/>
        </w:rPr>
        <w:t xml:space="preserve"> de date seismice 2D pe </w:t>
      </w:r>
      <w:r w:rsidRPr="00A22FDD">
        <w:rPr>
          <w:rFonts w:ascii="Cambria" w:hAnsi="Cambria"/>
          <w:lang w:val="ro-RO" w:eastAsia="en-US"/>
        </w:rPr>
        <w:t>62.000 km</w:t>
      </w:r>
      <w:r w:rsidR="006C2774">
        <w:rPr>
          <w:rFonts w:ascii="Cambria" w:hAnsi="Cambria"/>
          <w:lang w:val="ro-RO" w:eastAsia="en-US"/>
        </w:rPr>
        <w:t xml:space="preserve"> de</w:t>
      </w:r>
      <w:r w:rsidRPr="00A22FDD">
        <w:rPr>
          <w:rFonts w:ascii="Cambria" w:hAnsi="Cambria"/>
          <w:lang w:val="ro-RO" w:eastAsia="en-US"/>
        </w:rPr>
        <w:t xml:space="preserve"> </w:t>
      </w:r>
      <w:proofErr w:type="spellStart"/>
      <w:r w:rsidRPr="00A22FDD">
        <w:rPr>
          <w:rFonts w:ascii="Cambria" w:hAnsi="Cambria"/>
          <w:lang w:val="ro-RO" w:eastAsia="en-US"/>
        </w:rPr>
        <w:t>profile</w:t>
      </w:r>
      <w:proofErr w:type="spellEnd"/>
      <w:r w:rsidRPr="00A22FDD">
        <w:rPr>
          <w:rFonts w:ascii="Cambria" w:hAnsi="Cambria"/>
          <w:lang w:val="ro-RO" w:eastAsia="en-US"/>
        </w:rPr>
        <w:t xml:space="preserve"> seismice </w:t>
      </w:r>
      <w:r w:rsidR="006C2774">
        <w:rPr>
          <w:rFonts w:ascii="Cambria" w:hAnsi="Cambria"/>
          <w:lang w:val="ro-RO" w:eastAsia="en-US"/>
        </w:rPr>
        <w:t>s</w:t>
      </w:r>
      <w:r w:rsidRPr="00A22FDD">
        <w:rPr>
          <w:rFonts w:ascii="Cambria" w:hAnsi="Cambria"/>
          <w:lang w:val="ro-RO" w:eastAsia="en-US"/>
        </w:rPr>
        <w:t xml:space="preserve">i </w:t>
      </w:r>
      <w:r w:rsidR="00CE2AEA">
        <w:rPr>
          <w:rFonts w:ascii="Cambria" w:hAnsi="Cambria"/>
          <w:lang w:val="ro-RO" w:eastAsia="en-US"/>
        </w:rPr>
        <w:t>prin realizarea</w:t>
      </w:r>
      <w:r w:rsidRPr="00A22FDD">
        <w:rPr>
          <w:rFonts w:ascii="Cambria" w:hAnsi="Cambria"/>
          <w:lang w:val="ro-RO" w:eastAsia="en-US"/>
        </w:rPr>
        <w:t xml:space="preserve"> a 15 sonde de explorare. </w:t>
      </w:r>
    </w:p>
    <w:p w14:paraId="4A70E9C1" w14:textId="77777777" w:rsidR="00A22FDD" w:rsidRPr="00A22FDD" w:rsidRDefault="006C2774" w:rsidP="00A22FDD">
      <w:pPr>
        <w:spacing w:line="360" w:lineRule="auto"/>
        <w:jc w:val="both"/>
        <w:rPr>
          <w:rFonts w:ascii="Cambria" w:hAnsi="Cambria"/>
          <w:lang w:val="ro-RO" w:eastAsia="en-US"/>
        </w:rPr>
      </w:pPr>
      <w:r>
        <w:rPr>
          <w:rFonts w:ascii="Cambria" w:hAnsi="Cambria"/>
          <w:lang w:val="ro-RO" w:eastAsia="en-US"/>
        </w:rPr>
        <w:t>I</w:t>
      </w:r>
      <w:r w:rsidR="00A22FDD" w:rsidRPr="00A22FDD">
        <w:rPr>
          <w:rFonts w:ascii="Cambria" w:hAnsi="Cambria"/>
          <w:lang w:val="ro-RO" w:eastAsia="en-US"/>
        </w:rPr>
        <w:t>n perioada 1992-2016, companiile c</w:t>
      </w:r>
      <w:r w:rsidR="00CE2AEA">
        <w:rPr>
          <w:rFonts w:ascii="Cambria" w:hAnsi="Cambria"/>
          <w:lang w:val="ro-RO" w:eastAsia="en-US"/>
        </w:rPr>
        <w:t>are s-au succedat ca titulari ai</w:t>
      </w:r>
      <w:r w:rsidR="00A22FDD" w:rsidRPr="00A22FDD">
        <w:rPr>
          <w:rFonts w:ascii="Cambria" w:hAnsi="Cambria"/>
          <w:lang w:val="ro-RO" w:eastAsia="en-US"/>
        </w:rPr>
        <w:t xml:space="preserve"> Acordului </w:t>
      </w:r>
      <w:r w:rsidR="00446235">
        <w:rPr>
          <w:rFonts w:ascii="Cambria" w:hAnsi="Cambria"/>
          <w:lang w:val="ro-RO" w:eastAsia="en-US"/>
        </w:rPr>
        <w:t xml:space="preserve">petrolier </w:t>
      </w:r>
      <w:r w:rsidR="00CE2AEA">
        <w:rPr>
          <w:rFonts w:ascii="Cambria" w:hAnsi="Cambria"/>
          <w:lang w:val="ro-RO" w:eastAsia="en-US"/>
        </w:rPr>
        <w:t xml:space="preserve">de concesiune </w:t>
      </w:r>
      <w:r w:rsidR="00446235">
        <w:rPr>
          <w:rFonts w:ascii="Cambria" w:hAnsi="Cambria"/>
          <w:lang w:val="ro-RO" w:eastAsia="en-US"/>
        </w:rPr>
        <w:t xml:space="preserve">pentru explorare, dezvoltare si exploatare in perimetrul </w:t>
      </w:r>
      <w:r w:rsidR="00944674">
        <w:rPr>
          <w:rFonts w:ascii="Cambria" w:hAnsi="Cambria"/>
          <w:lang w:val="ro-RO" w:eastAsia="en-US"/>
        </w:rPr>
        <w:t xml:space="preserve">EX-25 </w:t>
      </w:r>
      <w:proofErr w:type="spellStart"/>
      <w:r w:rsidR="00944674">
        <w:rPr>
          <w:rFonts w:ascii="Cambria" w:hAnsi="Cambria"/>
          <w:lang w:val="ro-RO" w:eastAsia="en-US"/>
        </w:rPr>
        <w:t>Luceafarul</w:t>
      </w:r>
      <w:proofErr w:type="spellEnd"/>
      <w:r w:rsidR="00446235">
        <w:rPr>
          <w:rFonts w:ascii="Cambria" w:hAnsi="Cambria"/>
          <w:lang w:val="ro-RO" w:eastAsia="en-US"/>
        </w:rPr>
        <w:t xml:space="preserve">, </w:t>
      </w:r>
      <w:r w:rsidR="00A22FDD" w:rsidRPr="00A22FDD">
        <w:rPr>
          <w:rFonts w:ascii="Cambria" w:hAnsi="Cambria"/>
          <w:lang w:val="ro-RO" w:eastAsia="en-US"/>
        </w:rPr>
        <w:t xml:space="preserve">au executat un volum semnificativ de </w:t>
      </w:r>
      <w:proofErr w:type="spellStart"/>
      <w:r w:rsidR="00A22FDD" w:rsidRPr="00A22FDD">
        <w:rPr>
          <w:rFonts w:ascii="Cambria" w:hAnsi="Cambria"/>
          <w:lang w:val="ro-RO" w:eastAsia="en-US"/>
        </w:rPr>
        <w:t>lucr</w:t>
      </w:r>
      <w:r>
        <w:rPr>
          <w:rFonts w:ascii="Cambria" w:hAnsi="Cambria"/>
          <w:lang w:val="ro-RO" w:eastAsia="en-US"/>
        </w:rPr>
        <w:t>a</w:t>
      </w:r>
      <w:r w:rsidR="00A22FDD" w:rsidRPr="00A22FDD">
        <w:rPr>
          <w:rFonts w:ascii="Cambria" w:hAnsi="Cambria"/>
          <w:lang w:val="ro-RO" w:eastAsia="en-US"/>
        </w:rPr>
        <w:t>ri</w:t>
      </w:r>
      <w:proofErr w:type="spellEnd"/>
      <w:r w:rsidR="00A22FDD" w:rsidRPr="00A22FDD">
        <w:rPr>
          <w:rFonts w:ascii="Cambria" w:hAnsi="Cambria"/>
          <w:lang w:val="ro-RO" w:eastAsia="en-US"/>
        </w:rPr>
        <w:t xml:space="preserve"> de cercetare, prezentate succint </w:t>
      </w:r>
      <w:r>
        <w:rPr>
          <w:rFonts w:ascii="Cambria" w:hAnsi="Cambria"/>
          <w:lang w:val="ro-RO" w:eastAsia="en-US"/>
        </w:rPr>
        <w:t>i</w:t>
      </w:r>
      <w:r w:rsidR="00A22FDD" w:rsidRPr="00A22FDD">
        <w:rPr>
          <w:rFonts w:ascii="Cambria" w:hAnsi="Cambria"/>
          <w:lang w:val="ro-RO" w:eastAsia="en-US"/>
        </w:rPr>
        <w:t xml:space="preserve">n cele ce </w:t>
      </w:r>
      <w:proofErr w:type="spellStart"/>
      <w:r w:rsidR="00A22FDD" w:rsidRPr="00A22FDD">
        <w:rPr>
          <w:rFonts w:ascii="Cambria" w:hAnsi="Cambria"/>
          <w:lang w:val="ro-RO" w:eastAsia="en-US"/>
        </w:rPr>
        <w:t>urmeaz</w:t>
      </w:r>
      <w:r>
        <w:rPr>
          <w:rFonts w:ascii="Cambria" w:hAnsi="Cambria"/>
          <w:lang w:val="ro-RO" w:eastAsia="en-US"/>
        </w:rPr>
        <w:t>a</w:t>
      </w:r>
      <w:proofErr w:type="spellEnd"/>
      <w:r w:rsidR="00A22FDD" w:rsidRPr="00A22FDD">
        <w:rPr>
          <w:rFonts w:ascii="Cambria" w:hAnsi="Cambria"/>
          <w:lang w:val="ro-RO" w:eastAsia="en-US"/>
        </w:rPr>
        <w:t xml:space="preserve"> </w:t>
      </w:r>
      <w:r>
        <w:rPr>
          <w:rFonts w:ascii="Cambria" w:hAnsi="Cambria"/>
          <w:lang w:val="ro-RO" w:eastAsia="en-US"/>
        </w:rPr>
        <w:t>s</w:t>
      </w:r>
      <w:r w:rsidR="00A22FDD" w:rsidRPr="00A22FDD">
        <w:rPr>
          <w:rFonts w:ascii="Cambria" w:hAnsi="Cambria"/>
          <w:lang w:val="ro-RO" w:eastAsia="en-US"/>
        </w:rPr>
        <w:t xml:space="preserve">i detaliat </w:t>
      </w:r>
      <w:r>
        <w:rPr>
          <w:rFonts w:ascii="Cambria" w:hAnsi="Cambria"/>
          <w:lang w:val="ro-RO" w:eastAsia="en-US"/>
        </w:rPr>
        <w:t>i</w:t>
      </w:r>
      <w:r w:rsidR="00A22FDD" w:rsidRPr="00A22FDD">
        <w:rPr>
          <w:rFonts w:ascii="Cambria" w:hAnsi="Cambria"/>
          <w:lang w:val="ro-RO" w:eastAsia="en-US"/>
        </w:rPr>
        <w:t>n tabelele 1, 2, 3:</w:t>
      </w:r>
    </w:p>
    <w:p w14:paraId="68C468DA" w14:textId="77777777" w:rsidR="00A22FDD" w:rsidRPr="006C2774" w:rsidRDefault="006C2774" w:rsidP="006C2774">
      <w:pPr>
        <w:pStyle w:val="Listparagraf"/>
        <w:numPr>
          <w:ilvl w:val="0"/>
          <w:numId w:val="27"/>
        </w:numPr>
        <w:spacing w:line="360" w:lineRule="auto"/>
        <w:jc w:val="both"/>
        <w:rPr>
          <w:rFonts w:ascii="Cambria" w:hAnsi="Cambria"/>
          <w:lang w:val="ro-RO" w:eastAsia="en-US"/>
        </w:rPr>
      </w:pPr>
      <w:r>
        <w:rPr>
          <w:rFonts w:ascii="Cambria" w:hAnsi="Cambria"/>
          <w:lang w:val="ro-RO" w:eastAsia="en-US"/>
        </w:rPr>
        <w:t>i</w:t>
      </w:r>
      <w:r w:rsidR="00A22FDD" w:rsidRPr="006C2774">
        <w:rPr>
          <w:rFonts w:ascii="Cambria" w:hAnsi="Cambria"/>
          <w:lang w:val="ro-RO" w:eastAsia="en-US"/>
        </w:rPr>
        <w:t xml:space="preserve">n perioada 1992-2012 s-au </w:t>
      </w:r>
      <w:r w:rsidR="00446235" w:rsidRPr="006C2774">
        <w:rPr>
          <w:rFonts w:ascii="Cambria" w:hAnsi="Cambria"/>
          <w:lang w:val="ro-RO" w:eastAsia="en-US"/>
        </w:rPr>
        <w:t xml:space="preserve">realizat </w:t>
      </w:r>
      <w:proofErr w:type="spellStart"/>
      <w:r w:rsidR="00446235" w:rsidRPr="006C2774">
        <w:rPr>
          <w:rFonts w:ascii="Cambria" w:hAnsi="Cambria"/>
          <w:lang w:val="ro-RO" w:eastAsia="en-US"/>
        </w:rPr>
        <w:t>activitati</w:t>
      </w:r>
      <w:proofErr w:type="spellEnd"/>
      <w:r w:rsidR="00446235" w:rsidRPr="006C2774">
        <w:rPr>
          <w:rFonts w:ascii="Cambria" w:hAnsi="Cambria"/>
          <w:lang w:val="ro-RO" w:eastAsia="en-US"/>
        </w:rPr>
        <w:t xml:space="preserve"> de cercetare geofizica prin </w:t>
      </w:r>
      <w:proofErr w:type="spellStart"/>
      <w:r w:rsidR="004C7C3D">
        <w:rPr>
          <w:rFonts w:ascii="Cambria" w:hAnsi="Cambria"/>
          <w:lang w:val="ro-RO" w:eastAsia="en-US"/>
        </w:rPr>
        <w:t>inregistrarea</w:t>
      </w:r>
      <w:proofErr w:type="spellEnd"/>
      <w:r w:rsidR="00446235" w:rsidRPr="006C2774">
        <w:rPr>
          <w:rFonts w:ascii="Cambria" w:hAnsi="Cambria"/>
          <w:lang w:val="ro-RO" w:eastAsia="en-US"/>
        </w:rPr>
        <w:t xml:space="preserve"> de date seismice pe</w:t>
      </w:r>
      <w:r w:rsidR="00A22FDD" w:rsidRPr="006C2774">
        <w:rPr>
          <w:rFonts w:ascii="Cambria" w:hAnsi="Cambria"/>
          <w:lang w:val="ro-RO" w:eastAsia="en-US"/>
        </w:rPr>
        <w:t xml:space="preserve"> </w:t>
      </w:r>
      <w:r w:rsidR="001E3938">
        <w:rPr>
          <w:rFonts w:ascii="Cambria" w:hAnsi="Cambria"/>
          <w:lang w:val="ro-RO" w:eastAsia="en-US"/>
        </w:rPr>
        <w:t>25</w:t>
      </w:r>
      <w:r w:rsidR="00A22FDD" w:rsidRPr="006C2774">
        <w:rPr>
          <w:rFonts w:ascii="Cambria" w:hAnsi="Cambria"/>
          <w:lang w:val="ro-RO" w:eastAsia="en-US"/>
        </w:rPr>
        <w:t xml:space="preserve"> </w:t>
      </w:r>
      <w:proofErr w:type="spellStart"/>
      <w:r w:rsidR="00A22FDD" w:rsidRPr="006C2774">
        <w:rPr>
          <w:rFonts w:ascii="Cambria" w:hAnsi="Cambria"/>
          <w:lang w:val="ro-RO" w:eastAsia="en-US"/>
        </w:rPr>
        <w:t>p</w:t>
      </w:r>
      <w:r w:rsidR="00446235" w:rsidRPr="006C2774">
        <w:rPr>
          <w:rFonts w:ascii="Cambria" w:hAnsi="Cambria"/>
          <w:lang w:val="ro-RO" w:eastAsia="en-US"/>
        </w:rPr>
        <w:t>rofile</w:t>
      </w:r>
      <w:proofErr w:type="spellEnd"/>
      <w:r w:rsidR="00446235" w:rsidRPr="006C2774">
        <w:rPr>
          <w:rFonts w:ascii="Cambria" w:hAnsi="Cambria"/>
          <w:lang w:val="ro-RO" w:eastAsia="en-US"/>
        </w:rPr>
        <w:t xml:space="preserve"> seismice</w:t>
      </w:r>
      <w:r w:rsidR="001E3938">
        <w:rPr>
          <w:rFonts w:ascii="Cambria" w:hAnsi="Cambria"/>
          <w:lang w:val="ro-RO" w:eastAsia="en-US"/>
        </w:rPr>
        <w:t xml:space="preserve"> (320 km), aflate in interiorul perimetrului EX-25 </w:t>
      </w:r>
      <w:proofErr w:type="spellStart"/>
      <w:r w:rsidR="001E3938">
        <w:rPr>
          <w:rFonts w:ascii="Cambria" w:hAnsi="Cambria"/>
          <w:lang w:val="ro-RO" w:eastAsia="en-US"/>
        </w:rPr>
        <w:t>Luceafarul</w:t>
      </w:r>
      <w:proofErr w:type="spellEnd"/>
      <w:r w:rsidR="0007010E">
        <w:rPr>
          <w:rFonts w:ascii="Cambria" w:hAnsi="Cambria"/>
          <w:lang w:val="ro-RO" w:eastAsia="en-US"/>
        </w:rPr>
        <w:t xml:space="preserve"> si pe 88 </w:t>
      </w:r>
      <w:proofErr w:type="spellStart"/>
      <w:r w:rsidR="0007010E" w:rsidRPr="006C2774">
        <w:rPr>
          <w:rFonts w:ascii="Cambria" w:hAnsi="Cambria"/>
          <w:lang w:val="ro-RO" w:eastAsia="en-US"/>
        </w:rPr>
        <w:t>profile</w:t>
      </w:r>
      <w:proofErr w:type="spellEnd"/>
      <w:r w:rsidR="0007010E" w:rsidRPr="006C2774">
        <w:rPr>
          <w:rFonts w:ascii="Cambria" w:hAnsi="Cambria"/>
          <w:lang w:val="ro-RO" w:eastAsia="en-US"/>
        </w:rPr>
        <w:t xml:space="preserve"> seismice</w:t>
      </w:r>
      <w:r w:rsidR="0007010E">
        <w:rPr>
          <w:rFonts w:ascii="Cambria" w:hAnsi="Cambria"/>
          <w:lang w:val="ro-RO" w:eastAsia="en-US"/>
        </w:rPr>
        <w:t xml:space="preserve"> (5453 km), care se extind in afara perimetrului EX-25 </w:t>
      </w:r>
      <w:proofErr w:type="spellStart"/>
      <w:r w:rsidR="0007010E">
        <w:rPr>
          <w:rFonts w:ascii="Cambria" w:hAnsi="Cambria"/>
          <w:lang w:val="ro-RO" w:eastAsia="en-US"/>
        </w:rPr>
        <w:t>Luceafarul</w:t>
      </w:r>
      <w:proofErr w:type="spellEnd"/>
      <w:r w:rsidR="0007010E" w:rsidRPr="006C2774">
        <w:rPr>
          <w:rFonts w:ascii="Cambria" w:hAnsi="Cambria"/>
          <w:lang w:val="ro-RO" w:eastAsia="en-US"/>
        </w:rPr>
        <w:t xml:space="preserve"> </w:t>
      </w:r>
      <w:r w:rsidR="00A22FDD" w:rsidRPr="006C2774">
        <w:rPr>
          <w:rFonts w:ascii="Cambria" w:hAnsi="Cambria"/>
          <w:lang w:val="ro-RO" w:eastAsia="en-US"/>
        </w:rPr>
        <w:t>(Tabelul 1);</w:t>
      </w:r>
    </w:p>
    <w:p w14:paraId="51F767EF" w14:textId="77777777" w:rsidR="00A22FDD" w:rsidRPr="006C2774" w:rsidRDefault="006C2774" w:rsidP="006C2774">
      <w:pPr>
        <w:pStyle w:val="Listparagraf"/>
        <w:numPr>
          <w:ilvl w:val="0"/>
          <w:numId w:val="27"/>
        </w:numPr>
        <w:spacing w:line="360" w:lineRule="auto"/>
        <w:jc w:val="both"/>
        <w:rPr>
          <w:rFonts w:ascii="Cambria" w:hAnsi="Cambria"/>
          <w:lang w:val="ro-RO" w:eastAsia="en-US"/>
        </w:rPr>
      </w:pPr>
      <w:r>
        <w:rPr>
          <w:rFonts w:ascii="Cambria" w:hAnsi="Cambria"/>
          <w:lang w:val="ro-RO" w:eastAsia="en-US"/>
        </w:rPr>
        <w:t>i</w:t>
      </w:r>
      <w:r w:rsidR="00A22FDD" w:rsidRPr="006C2774">
        <w:rPr>
          <w:rFonts w:ascii="Cambria" w:hAnsi="Cambria"/>
          <w:lang w:val="ro-RO" w:eastAsia="en-US"/>
        </w:rPr>
        <w:t xml:space="preserve">n perioada 2013-2014 </w:t>
      </w:r>
      <w:r w:rsidRPr="006C2774">
        <w:rPr>
          <w:rFonts w:ascii="Cambria" w:hAnsi="Cambria"/>
          <w:lang w:val="ro-RO" w:eastAsia="en-US"/>
        </w:rPr>
        <w:t xml:space="preserve">s-au realizat </w:t>
      </w:r>
      <w:proofErr w:type="spellStart"/>
      <w:r w:rsidRPr="006C2774">
        <w:rPr>
          <w:rFonts w:ascii="Cambria" w:hAnsi="Cambria"/>
          <w:lang w:val="ro-RO" w:eastAsia="en-US"/>
        </w:rPr>
        <w:t>activitati</w:t>
      </w:r>
      <w:proofErr w:type="spellEnd"/>
      <w:r w:rsidRPr="006C2774">
        <w:rPr>
          <w:rFonts w:ascii="Cambria" w:hAnsi="Cambria"/>
          <w:lang w:val="ro-RO" w:eastAsia="en-US"/>
        </w:rPr>
        <w:t xml:space="preserve"> de cercetare geofizica de detaliu, prin colectarea de date </w:t>
      </w:r>
      <w:proofErr w:type="spellStart"/>
      <w:r w:rsidRPr="006C2774">
        <w:rPr>
          <w:rFonts w:ascii="Cambria" w:hAnsi="Cambria"/>
          <w:lang w:val="ro-RO" w:eastAsia="en-US"/>
        </w:rPr>
        <w:t>sesimice</w:t>
      </w:r>
      <w:proofErr w:type="spellEnd"/>
      <w:r w:rsidRPr="006C2774">
        <w:rPr>
          <w:rFonts w:ascii="Cambria" w:hAnsi="Cambria"/>
          <w:lang w:val="ro-RO" w:eastAsia="en-US"/>
        </w:rPr>
        <w:t xml:space="preserve"> 3D pe o </w:t>
      </w:r>
      <w:proofErr w:type="spellStart"/>
      <w:r w:rsidRPr="006C2774">
        <w:rPr>
          <w:rFonts w:ascii="Cambria" w:hAnsi="Cambria"/>
          <w:lang w:val="ro-RO" w:eastAsia="en-US"/>
        </w:rPr>
        <w:t>suprafata</w:t>
      </w:r>
      <w:proofErr w:type="spellEnd"/>
      <w:r w:rsidRPr="006C2774">
        <w:rPr>
          <w:rFonts w:ascii="Cambria" w:hAnsi="Cambria"/>
          <w:lang w:val="ro-RO" w:eastAsia="en-US"/>
        </w:rPr>
        <w:t xml:space="preserve"> de </w:t>
      </w:r>
      <w:r w:rsidR="005131A8">
        <w:rPr>
          <w:rFonts w:ascii="Cambria" w:hAnsi="Cambria"/>
          <w:lang w:val="ro-RO" w:eastAsia="en-US"/>
        </w:rPr>
        <w:t>640</w:t>
      </w:r>
      <w:r w:rsidR="005C0CC2">
        <w:rPr>
          <w:rFonts w:ascii="Cambria" w:hAnsi="Cambria"/>
          <w:lang w:val="ro-RO" w:eastAsia="en-US"/>
        </w:rPr>
        <w:t xml:space="preserve"> Km</w:t>
      </w:r>
      <w:r w:rsidR="005C0CC2">
        <w:rPr>
          <w:rFonts w:ascii="Cambria" w:hAnsi="Cambria"/>
          <w:vertAlign w:val="superscript"/>
          <w:lang w:val="ro-RO" w:eastAsia="en-US"/>
        </w:rPr>
        <w:t>2</w:t>
      </w:r>
      <w:r w:rsidR="00A22FDD" w:rsidRPr="006C2774">
        <w:rPr>
          <w:rFonts w:ascii="Cambria" w:hAnsi="Cambria"/>
          <w:lang w:val="ro-RO" w:eastAsia="en-US"/>
        </w:rPr>
        <w:t xml:space="preserve"> (Tabelul 2);</w:t>
      </w:r>
    </w:p>
    <w:p w14:paraId="1B5B1584" w14:textId="77777777" w:rsidR="006C2774" w:rsidRDefault="006C2774" w:rsidP="006C2774">
      <w:pPr>
        <w:pStyle w:val="Listparagraf"/>
        <w:numPr>
          <w:ilvl w:val="0"/>
          <w:numId w:val="27"/>
        </w:numPr>
        <w:spacing w:after="100" w:afterAutospacing="1" w:line="360" w:lineRule="auto"/>
        <w:ind w:left="714" w:hanging="357"/>
        <w:jc w:val="both"/>
        <w:rPr>
          <w:rFonts w:ascii="Cambria" w:hAnsi="Cambria"/>
          <w:lang w:val="ro-RO" w:eastAsia="en-US"/>
        </w:rPr>
      </w:pPr>
      <w:r>
        <w:rPr>
          <w:rFonts w:ascii="Cambria" w:hAnsi="Cambria"/>
          <w:lang w:val="ro-RO" w:eastAsia="en-US"/>
        </w:rPr>
        <w:t>i</w:t>
      </w:r>
      <w:r w:rsidR="00A22FDD" w:rsidRPr="006C2774">
        <w:rPr>
          <w:rFonts w:ascii="Cambria" w:hAnsi="Cambria"/>
          <w:lang w:val="ro-RO" w:eastAsia="en-US"/>
        </w:rPr>
        <w:t>n perioada 19</w:t>
      </w:r>
      <w:r w:rsidR="005131A8">
        <w:rPr>
          <w:rFonts w:ascii="Cambria" w:hAnsi="Cambria"/>
          <w:lang w:val="ro-RO" w:eastAsia="en-US"/>
        </w:rPr>
        <w:t>77</w:t>
      </w:r>
      <w:r w:rsidR="00A22FDD" w:rsidRPr="006C2774">
        <w:rPr>
          <w:rFonts w:ascii="Cambria" w:hAnsi="Cambria"/>
          <w:lang w:val="ro-RO" w:eastAsia="en-US"/>
        </w:rPr>
        <w:t>-</w:t>
      </w:r>
      <w:r w:rsidR="005131A8">
        <w:rPr>
          <w:rFonts w:ascii="Cambria" w:hAnsi="Cambria"/>
          <w:lang w:val="ro-RO" w:eastAsia="en-US"/>
        </w:rPr>
        <w:t>1997</w:t>
      </w:r>
      <w:r w:rsidR="00A22FDD" w:rsidRPr="006C2774">
        <w:rPr>
          <w:rFonts w:ascii="Cambria" w:hAnsi="Cambria"/>
          <w:lang w:val="ro-RO" w:eastAsia="en-US"/>
        </w:rPr>
        <w:t xml:space="preserve"> s-au </w:t>
      </w:r>
      <w:r w:rsidRPr="006C2774">
        <w:rPr>
          <w:rFonts w:ascii="Cambria" w:hAnsi="Cambria"/>
          <w:lang w:val="ro-RO" w:eastAsia="en-US"/>
        </w:rPr>
        <w:t>realizat</w:t>
      </w:r>
      <w:r w:rsidR="00A22FDD" w:rsidRPr="006C2774">
        <w:rPr>
          <w:rFonts w:ascii="Cambria" w:hAnsi="Cambria"/>
          <w:lang w:val="ro-RO" w:eastAsia="en-US"/>
        </w:rPr>
        <w:t xml:space="preserve"> </w:t>
      </w:r>
      <w:r w:rsidR="005131A8">
        <w:rPr>
          <w:rFonts w:ascii="Cambria" w:hAnsi="Cambria"/>
          <w:lang w:val="ro-RO" w:eastAsia="en-US"/>
        </w:rPr>
        <w:t>3</w:t>
      </w:r>
      <w:r w:rsidR="00A22FDD" w:rsidRPr="006C2774">
        <w:rPr>
          <w:rFonts w:ascii="Cambria" w:hAnsi="Cambria"/>
          <w:lang w:val="ro-RO" w:eastAsia="en-US"/>
        </w:rPr>
        <w:t xml:space="preserve"> sonde de cercetare (Tabelul 3).</w:t>
      </w:r>
    </w:p>
    <w:tbl>
      <w:tblPr>
        <w:tblStyle w:val="Tabelgril"/>
        <w:tblW w:w="0" w:type="auto"/>
        <w:jc w:val="center"/>
        <w:tblLook w:val="04A0" w:firstRow="1" w:lastRow="0" w:firstColumn="1" w:lastColumn="0" w:noHBand="0" w:noVBand="1"/>
      </w:tblPr>
      <w:tblGrid>
        <w:gridCol w:w="846"/>
        <w:gridCol w:w="1984"/>
        <w:gridCol w:w="894"/>
        <w:gridCol w:w="992"/>
        <w:gridCol w:w="1276"/>
        <w:gridCol w:w="3118"/>
      </w:tblGrid>
      <w:tr w:rsidR="0007010E" w:rsidRPr="006310D4" w14:paraId="1C7AC58A" w14:textId="77777777" w:rsidTr="005131A8">
        <w:trPr>
          <w:jc w:val="center"/>
        </w:trPr>
        <w:tc>
          <w:tcPr>
            <w:tcW w:w="846" w:type="dxa"/>
            <w:vMerge w:val="restart"/>
          </w:tcPr>
          <w:p w14:paraId="10552CB1" w14:textId="77777777" w:rsidR="0007010E" w:rsidRPr="00C22F53" w:rsidRDefault="0007010E" w:rsidP="00C55B58">
            <w:pPr>
              <w:jc w:val="center"/>
              <w:rPr>
                <w:rFonts w:cs="Arial"/>
                <w:sz w:val="20"/>
              </w:rPr>
            </w:pPr>
            <w:proofErr w:type="spellStart"/>
            <w:r w:rsidRPr="00C22F53">
              <w:rPr>
                <w:rFonts w:cs="Arial"/>
                <w:sz w:val="20"/>
              </w:rPr>
              <w:t>Nr</w:t>
            </w:r>
            <w:proofErr w:type="spellEnd"/>
            <w:r w:rsidRPr="00C22F53">
              <w:rPr>
                <w:rFonts w:cs="Arial"/>
                <w:sz w:val="20"/>
              </w:rPr>
              <w:t>.</w:t>
            </w:r>
          </w:p>
        </w:tc>
        <w:tc>
          <w:tcPr>
            <w:tcW w:w="1984" w:type="dxa"/>
            <w:vMerge w:val="restart"/>
          </w:tcPr>
          <w:p w14:paraId="2EA03D92" w14:textId="77777777" w:rsidR="0007010E" w:rsidRPr="00C22F53" w:rsidRDefault="0007010E" w:rsidP="00C55B58">
            <w:pPr>
              <w:jc w:val="center"/>
              <w:rPr>
                <w:rFonts w:cs="Arial"/>
                <w:sz w:val="20"/>
              </w:rPr>
            </w:pPr>
            <w:r w:rsidRPr="00C22F53">
              <w:rPr>
                <w:rFonts w:cs="Arial"/>
                <w:sz w:val="20"/>
              </w:rPr>
              <w:t>Operator</w:t>
            </w:r>
          </w:p>
        </w:tc>
        <w:tc>
          <w:tcPr>
            <w:tcW w:w="894" w:type="dxa"/>
            <w:vMerge w:val="restart"/>
          </w:tcPr>
          <w:p w14:paraId="5466D784" w14:textId="77777777" w:rsidR="0007010E" w:rsidRPr="00C22F53" w:rsidRDefault="0007010E" w:rsidP="00C55B58">
            <w:pPr>
              <w:jc w:val="center"/>
              <w:rPr>
                <w:rFonts w:cs="Arial"/>
                <w:sz w:val="20"/>
              </w:rPr>
            </w:pPr>
            <w:r w:rsidRPr="00C22F53">
              <w:rPr>
                <w:rFonts w:cs="Arial"/>
                <w:sz w:val="20"/>
              </w:rPr>
              <w:t xml:space="preserve">An </w:t>
            </w:r>
            <w:proofErr w:type="spellStart"/>
            <w:r w:rsidRPr="00C22F53">
              <w:rPr>
                <w:rFonts w:cs="Arial"/>
                <w:sz w:val="20"/>
              </w:rPr>
              <w:t>achizitie</w:t>
            </w:r>
            <w:proofErr w:type="spellEnd"/>
          </w:p>
        </w:tc>
        <w:tc>
          <w:tcPr>
            <w:tcW w:w="2268" w:type="dxa"/>
            <w:gridSpan w:val="2"/>
          </w:tcPr>
          <w:p w14:paraId="0866B5C1" w14:textId="77777777" w:rsidR="0007010E" w:rsidRPr="00C22F53" w:rsidRDefault="0007010E" w:rsidP="00C55B58">
            <w:pPr>
              <w:jc w:val="center"/>
              <w:rPr>
                <w:rFonts w:cs="Arial"/>
                <w:sz w:val="20"/>
              </w:rPr>
            </w:pPr>
            <w:r w:rsidRPr="00C22F53">
              <w:rPr>
                <w:rFonts w:cs="Arial"/>
                <w:sz w:val="20"/>
              </w:rPr>
              <w:t xml:space="preserve">Total </w:t>
            </w:r>
          </w:p>
        </w:tc>
        <w:tc>
          <w:tcPr>
            <w:tcW w:w="3118" w:type="dxa"/>
            <w:vMerge w:val="restart"/>
          </w:tcPr>
          <w:p w14:paraId="67575593" w14:textId="77777777" w:rsidR="0007010E" w:rsidRPr="00C22F53" w:rsidRDefault="0007010E" w:rsidP="00C55B58">
            <w:pPr>
              <w:jc w:val="center"/>
              <w:rPr>
                <w:rFonts w:cs="Arial"/>
                <w:sz w:val="20"/>
              </w:rPr>
            </w:pPr>
            <w:r w:rsidRPr="00C22F53">
              <w:rPr>
                <w:rFonts w:cs="Arial"/>
                <w:sz w:val="20"/>
              </w:rPr>
              <w:t>Obs.</w:t>
            </w:r>
          </w:p>
        </w:tc>
      </w:tr>
      <w:tr w:rsidR="0007010E" w:rsidRPr="006310D4" w14:paraId="05A4F71D" w14:textId="77777777" w:rsidTr="005131A8">
        <w:trPr>
          <w:jc w:val="center"/>
        </w:trPr>
        <w:tc>
          <w:tcPr>
            <w:tcW w:w="846" w:type="dxa"/>
            <w:vMerge/>
          </w:tcPr>
          <w:p w14:paraId="2CF91082" w14:textId="77777777" w:rsidR="0007010E" w:rsidRPr="00C22F53" w:rsidRDefault="0007010E" w:rsidP="00C55B58">
            <w:pPr>
              <w:jc w:val="center"/>
              <w:rPr>
                <w:rFonts w:cs="Arial"/>
                <w:sz w:val="20"/>
              </w:rPr>
            </w:pPr>
          </w:p>
        </w:tc>
        <w:tc>
          <w:tcPr>
            <w:tcW w:w="1984" w:type="dxa"/>
            <w:vMerge/>
          </w:tcPr>
          <w:p w14:paraId="69FB08BE" w14:textId="77777777" w:rsidR="0007010E" w:rsidRPr="00C22F53" w:rsidRDefault="0007010E" w:rsidP="00C55B58">
            <w:pPr>
              <w:jc w:val="center"/>
              <w:rPr>
                <w:rFonts w:cs="Arial"/>
                <w:sz w:val="20"/>
              </w:rPr>
            </w:pPr>
          </w:p>
        </w:tc>
        <w:tc>
          <w:tcPr>
            <w:tcW w:w="894" w:type="dxa"/>
            <w:vMerge/>
          </w:tcPr>
          <w:p w14:paraId="5E8B3FBB" w14:textId="77777777" w:rsidR="0007010E" w:rsidRPr="00C22F53" w:rsidRDefault="0007010E" w:rsidP="00C55B58">
            <w:pPr>
              <w:jc w:val="center"/>
              <w:rPr>
                <w:rFonts w:cs="Arial"/>
                <w:sz w:val="20"/>
              </w:rPr>
            </w:pPr>
          </w:p>
        </w:tc>
        <w:tc>
          <w:tcPr>
            <w:tcW w:w="992" w:type="dxa"/>
          </w:tcPr>
          <w:p w14:paraId="1F18D98E" w14:textId="77777777" w:rsidR="0007010E" w:rsidRPr="00C22F53" w:rsidRDefault="0007010E" w:rsidP="00C55B58">
            <w:pPr>
              <w:jc w:val="center"/>
              <w:rPr>
                <w:rFonts w:cs="Arial"/>
                <w:sz w:val="20"/>
              </w:rPr>
            </w:pPr>
            <w:proofErr w:type="spellStart"/>
            <w:r w:rsidRPr="00C22F53">
              <w:rPr>
                <w:rFonts w:cs="Arial"/>
                <w:sz w:val="20"/>
              </w:rPr>
              <w:t>Nr</w:t>
            </w:r>
            <w:proofErr w:type="spellEnd"/>
            <w:r w:rsidRPr="00C22F53">
              <w:rPr>
                <w:rFonts w:cs="Arial"/>
                <w:sz w:val="20"/>
              </w:rPr>
              <w:t xml:space="preserve">. </w:t>
            </w:r>
            <w:proofErr w:type="spellStart"/>
            <w:r w:rsidRPr="00C22F53">
              <w:rPr>
                <w:rFonts w:cs="Arial"/>
                <w:sz w:val="20"/>
              </w:rPr>
              <w:t>linii</w:t>
            </w:r>
            <w:proofErr w:type="spellEnd"/>
          </w:p>
        </w:tc>
        <w:tc>
          <w:tcPr>
            <w:tcW w:w="1276" w:type="dxa"/>
          </w:tcPr>
          <w:p w14:paraId="175ED04A" w14:textId="77777777" w:rsidR="0007010E" w:rsidRPr="00C22F53" w:rsidRDefault="0007010E" w:rsidP="00C55B58">
            <w:pPr>
              <w:jc w:val="center"/>
              <w:rPr>
                <w:rFonts w:cs="Arial"/>
                <w:sz w:val="20"/>
              </w:rPr>
            </w:pPr>
            <w:r w:rsidRPr="00C22F53">
              <w:rPr>
                <w:rFonts w:cs="Arial"/>
                <w:sz w:val="20"/>
              </w:rPr>
              <w:t>Km</w:t>
            </w:r>
          </w:p>
        </w:tc>
        <w:tc>
          <w:tcPr>
            <w:tcW w:w="3118" w:type="dxa"/>
            <w:vMerge/>
          </w:tcPr>
          <w:p w14:paraId="2B696719" w14:textId="77777777" w:rsidR="0007010E" w:rsidRPr="00C22F53" w:rsidRDefault="0007010E" w:rsidP="00C55B58">
            <w:pPr>
              <w:jc w:val="center"/>
              <w:rPr>
                <w:rFonts w:cs="Arial"/>
                <w:sz w:val="20"/>
              </w:rPr>
            </w:pPr>
          </w:p>
        </w:tc>
      </w:tr>
      <w:tr w:rsidR="0007010E" w:rsidRPr="006310D4" w14:paraId="4CC98C02" w14:textId="77777777" w:rsidTr="005131A8">
        <w:trPr>
          <w:jc w:val="center"/>
        </w:trPr>
        <w:tc>
          <w:tcPr>
            <w:tcW w:w="846" w:type="dxa"/>
          </w:tcPr>
          <w:p w14:paraId="24A8BC86" w14:textId="77777777" w:rsidR="0007010E" w:rsidRPr="00C22F53" w:rsidRDefault="0007010E" w:rsidP="00C55B58">
            <w:pPr>
              <w:jc w:val="center"/>
              <w:rPr>
                <w:rFonts w:cs="Arial"/>
                <w:sz w:val="20"/>
              </w:rPr>
            </w:pPr>
            <w:r>
              <w:rPr>
                <w:rFonts w:cs="Arial"/>
                <w:sz w:val="20"/>
              </w:rPr>
              <w:t>1</w:t>
            </w:r>
          </w:p>
        </w:tc>
        <w:tc>
          <w:tcPr>
            <w:tcW w:w="1984" w:type="dxa"/>
          </w:tcPr>
          <w:p w14:paraId="785521DD" w14:textId="77777777" w:rsidR="0007010E" w:rsidRPr="00C22F53" w:rsidRDefault="0007010E" w:rsidP="00C55B58">
            <w:pPr>
              <w:jc w:val="center"/>
              <w:rPr>
                <w:rFonts w:cs="Arial"/>
                <w:sz w:val="20"/>
              </w:rPr>
            </w:pPr>
            <w:r>
              <w:rPr>
                <w:rFonts w:cs="Arial"/>
                <w:sz w:val="20"/>
              </w:rPr>
              <w:t>Enterprise</w:t>
            </w:r>
          </w:p>
        </w:tc>
        <w:tc>
          <w:tcPr>
            <w:tcW w:w="894" w:type="dxa"/>
          </w:tcPr>
          <w:p w14:paraId="75011C89" w14:textId="77777777" w:rsidR="0007010E" w:rsidRPr="00C22F53" w:rsidRDefault="0007010E" w:rsidP="00C55B58">
            <w:pPr>
              <w:tabs>
                <w:tab w:val="left" w:pos="408"/>
                <w:tab w:val="center" w:pos="679"/>
              </w:tabs>
              <w:rPr>
                <w:rFonts w:cs="Arial"/>
                <w:sz w:val="20"/>
              </w:rPr>
            </w:pPr>
            <w:r>
              <w:rPr>
                <w:rFonts w:cs="Arial"/>
                <w:sz w:val="20"/>
              </w:rPr>
              <w:t>1992</w:t>
            </w:r>
          </w:p>
        </w:tc>
        <w:tc>
          <w:tcPr>
            <w:tcW w:w="992" w:type="dxa"/>
          </w:tcPr>
          <w:p w14:paraId="46B09A59" w14:textId="77777777" w:rsidR="0007010E" w:rsidRPr="00A879D9" w:rsidRDefault="0007010E" w:rsidP="00C55B58">
            <w:pPr>
              <w:jc w:val="center"/>
              <w:rPr>
                <w:rFonts w:cs="Arial"/>
                <w:sz w:val="20"/>
                <w:vertAlign w:val="superscript"/>
              </w:rPr>
            </w:pPr>
            <w:r>
              <w:rPr>
                <w:rFonts w:cs="Arial"/>
                <w:sz w:val="20"/>
              </w:rPr>
              <w:t>88</w:t>
            </w:r>
          </w:p>
        </w:tc>
        <w:tc>
          <w:tcPr>
            <w:tcW w:w="1276" w:type="dxa"/>
          </w:tcPr>
          <w:p w14:paraId="001E1570" w14:textId="77777777" w:rsidR="0007010E" w:rsidRPr="00A879D9" w:rsidRDefault="0007010E" w:rsidP="00C55B58">
            <w:pPr>
              <w:jc w:val="center"/>
              <w:rPr>
                <w:rFonts w:cs="Arial"/>
                <w:sz w:val="20"/>
                <w:vertAlign w:val="superscript"/>
              </w:rPr>
            </w:pPr>
            <w:r>
              <w:rPr>
                <w:rFonts w:cs="Arial"/>
                <w:sz w:val="20"/>
              </w:rPr>
              <w:t>5453</w:t>
            </w:r>
          </w:p>
        </w:tc>
        <w:tc>
          <w:tcPr>
            <w:tcW w:w="3118" w:type="dxa"/>
          </w:tcPr>
          <w:p w14:paraId="1D2919A5" w14:textId="77777777" w:rsidR="0007010E" w:rsidRPr="00C93A9F" w:rsidRDefault="005131A8" w:rsidP="00C55B58">
            <w:pPr>
              <w:jc w:val="center"/>
              <w:rPr>
                <w:rFonts w:cs="Arial"/>
                <w:sz w:val="20"/>
                <w:vertAlign w:val="superscript"/>
              </w:rPr>
            </w:pPr>
            <w:r>
              <w:rPr>
                <w:rFonts w:cs="Arial"/>
                <w:sz w:val="20"/>
              </w:rPr>
              <w:t xml:space="preserve">EX 25 </w:t>
            </w:r>
            <w:proofErr w:type="spellStart"/>
            <w:r>
              <w:rPr>
                <w:rFonts w:cs="Arial"/>
                <w:sz w:val="20"/>
              </w:rPr>
              <w:t>Luceafarul</w:t>
            </w:r>
            <w:proofErr w:type="spellEnd"/>
            <w:r>
              <w:rPr>
                <w:rFonts w:cs="Arial"/>
                <w:sz w:val="20"/>
              </w:rPr>
              <w:t xml:space="preserve"> </w:t>
            </w:r>
            <w:r w:rsidR="0007010E">
              <w:rPr>
                <w:rFonts w:cs="Arial"/>
                <w:sz w:val="20"/>
              </w:rPr>
              <w:t xml:space="preserve">&amp; XV </w:t>
            </w:r>
            <w:proofErr w:type="spellStart"/>
            <w:r>
              <w:rPr>
                <w:rFonts w:cs="Arial"/>
                <w:sz w:val="20"/>
              </w:rPr>
              <w:t>Midia</w:t>
            </w:r>
            <w:proofErr w:type="spellEnd"/>
          </w:p>
        </w:tc>
      </w:tr>
      <w:tr w:rsidR="0007010E" w:rsidRPr="006310D4" w14:paraId="0F8AA092" w14:textId="77777777" w:rsidTr="005131A8">
        <w:trPr>
          <w:jc w:val="center"/>
        </w:trPr>
        <w:tc>
          <w:tcPr>
            <w:tcW w:w="846" w:type="dxa"/>
          </w:tcPr>
          <w:p w14:paraId="6B0D1260" w14:textId="77777777" w:rsidR="0007010E" w:rsidRPr="00C22F53" w:rsidRDefault="0007010E" w:rsidP="00C55B58">
            <w:pPr>
              <w:jc w:val="center"/>
              <w:rPr>
                <w:rFonts w:cs="Arial"/>
                <w:sz w:val="20"/>
              </w:rPr>
            </w:pPr>
            <w:r>
              <w:rPr>
                <w:rFonts w:cs="Arial"/>
                <w:sz w:val="20"/>
              </w:rPr>
              <w:t>2</w:t>
            </w:r>
          </w:p>
        </w:tc>
        <w:tc>
          <w:tcPr>
            <w:tcW w:w="1984" w:type="dxa"/>
          </w:tcPr>
          <w:p w14:paraId="6F86CB0F" w14:textId="77777777" w:rsidR="0007010E" w:rsidRPr="00C22F53" w:rsidRDefault="005131A8" w:rsidP="00C55B58">
            <w:pPr>
              <w:jc w:val="center"/>
              <w:rPr>
                <w:rFonts w:cs="Arial"/>
                <w:sz w:val="20"/>
              </w:rPr>
            </w:pPr>
            <w:proofErr w:type="spellStart"/>
            <w:r w:rsidRPr="005131A8">
              <w:rPr>
                <w:rFonts w:cs="Arial"/>
                <w:sz w:val="20"/>
              </w:rPr>
              <w:t>Midia</w:t>
            </w:r>
            <w:proofErr w:type="spellEnd"/>
            <w:r w:rsidRPr="005131A8">
              <w:rPr>
                <w:rFonts w:cs="Arial"/>
                <w:sz w:val="20"/>
              </w:rPr>
              <w:t xml:space="preserve"> Resources</w:t>
            </w:r>
          </w:p>
        </w:tc>
        <w:tc>
          <w:tcPr>
            <w:tcW w:w="894" w:type="dxa"/>
          </w:tcPr>
          <w:p w14:paraId="2128E4BB" w14:textId="77777777" w:rsidR="0007010E" w:rsidRPr="00C22F53" w:rsidRDefault="0007010E" w:rsidP="00C55B58">
            <w:pPr>
              <w:tabs>
                <w:tab w:val="left" w:pos="408"/>
                <w:tab w:val="center" w:pos="679"/>
              </w:tabs>
              <w:rPr>
                <w:rFonts w:cs="Arial"/>
                <w:sz w:val="20"/>
              </w:rPr>
            </w:pPr>
            <w:r w:rsidRPr="00C22F53">
              <w:rPr>
                <w:rFonts w:cs="Arial"/>
                <w:sz w:val="20"/>
              </w:rPr>
              <w:t>2012</w:t>
            </w:r>
          </w:p>
        </w:tc>
        <w:tc>
          <w:tcPr>
            <w:tcW w:w="992" w:type="dxa"/>
          </w:tcPr>
          <w:p w14:paraId="38DB8B2A" w14:textId="77777777" w:rsidR="0007010E" w:rsidRPr="00C22F53" w:rsidRDefault="0007010E" w:rsidP="00C55B58">
            <w:pPr>
              <w:jc w:val="center"/>
              <w:rPr>
                <w:rFonts w:cs="Arial"/>
                <w:sz w:val="20"/>
              </w:rPr>
            </w:pPr>
            <w:r>
              <w:rPr>
                <w:rFonts w:cs="Arial"/>
                <w:sz w:val="20"/>
              </w:rPr>
              <w:t>25</w:t>
            </w:r>
          </w:p>
        </w:tc>
        <w:tc>
          <w:tcPr>
            <w:tcW w:w="1276" w:type="dxa"/>
          </w:tcPr>
          <w:p w14:paraId="59768AB2" w14:textId="77777777" w:rsidR="0007010E" w:rsidRPr="00C22F53" w:rsidRDefault="0007010E" w:rsidP="00C55B58">
            <w:pPr>
              <w:jc w:val="center"/>
              <w:rPr>
                <w:rFonts w:cs="Arial"/>
                <w:sz w:val="20"/>
              </w:rPr>
            </w:pPr>
            <w:r>
              <w:rPr>
                <w:rFonts w:cs="Arial"/>
                <w:sz w:val="20"/>
              </w:rPr>
              <w:t>320</w:t>
            </w:r>
          </w:p>
        </w:tc>
        <w:tc>
          <w:tcPr>
            <w:tcW w:w="3118" w:type="dxa"/>
          </w:tcPr>
          <w:p w14:paraId="33B3B099" w14:textId="77777777" w:rsidR="0007010E" w:rsidRPr="00C22F53" w:rsidRDefault="005131A8" w:rsidP="00C55B58">
            <w:pPr>
              <w:jc w:val="center"/>
              <w:rPr>
                <w:rFonts w:cs="Arial"/>
                <w:sz w:val="20"/>
              </w:rPr>
            </w:pPr>
            <w:r>
              <w:rPr>
                <w:rFonts w:cs="Arial"/>
                <w:sz w:val="20"/>
              </w:rPr>
              <w:t xml:space="preserve">EX 25 </w:t>
            </w:r>
            <w:proofErr w:type="spellStart"/>
            <w:r>
              <w:rPr>
                <w:rFonts w:cs="Arial"/>
                <w:sz w:val="20"/>
              </w:rPr>
              <w:t>Luceafarul</w:t>
            </w:r>
            <w:proofErr w:type="spellEnd"/>
          </w:p>
        </w:tc>
      </w:tr>
      <w:tr w:rsidR="005131A8" w:rsidRPr="006310D4" w14:paraId="750D5D86" w14:textId="77777777" w:rsidTr="00D347ED">
        <w:trPr>
          <w:jc w:val="center"/>
        </w:trPr>
        <w:tc>
          <w:tcPr>
            <w:tcW w:w="3724" w:type="dxa"/>
            <w:gridSpan w:val="3"/>
          </w:tcPr>
          <w:p w14:paraId="543EC35A" w14:textId="77777777" w:rsidR="005131A8" w:rsidRPr="005131A8" w:rsidRDefault="005131A8" w:rsidP="005131A8">
            <w:pPr>
              <w:tabs>
                <w:tab w:val="left" w:pos="408"/>
                <w:tab w:val="center" w:pos="679"/>
              </w:tabs>
              <w:jc w:val="center"/>
              <w:rPr>
                <w:rFonts w:cs="Arial"/>
                <w:b/>
                <w:sz w:val="20"/>
              </w:rPr>
            </w:pPr>
            <w:r w:rsidRPr="005131A8">
              <w:rPr>
                <w:rFonts w:cs="Arial"/>
                <w:b/>
                <w:sz w:val="20"/>
              </w:rPr>
              <w:t>Total</w:t>
            </w:r>
          </w:p>
        </w:tc>
        <w:tc>
          <w:tcPr>
            <w:tcW w:w="992" w:type="dxa"/>
          </w:tcPr>
          <w:p w14:paraId="06D92406" w14:textId="77777777" w:rsidR="005131A8" w:rsidRPr="005131A8" w:rsidRDefault="005131A8" w:rsidP="00C55B58">
            <w:pPr>
              <w:jc w:val="center"/>
              <w:rPr>
                <w:rFonts w:cs="Arial"/>
                <w:b/>
                <w:sz w:val="20"/>
              </w:rPr>
            </w:pPr>
            <w:r w:rsidRPr="005131A8">
              <w:rPr>
                <w:rFonts w:cs="Arial"/>
                <w:b/>
                <w:sz w:val="20"/>
              </w:rPr>
              <w:t>25</w:t>
            </w:r>
          </w:p>
        </w:tc>
        <w:tc>
          <w:tcPr>
            <w:tcW w:w="1276" w:type="dxa"/>
          </w:tcPr>
          <w:p w14:paraId="5347A2DD" w14:textId="77777777" w:rsidR="005131A8" w:rsidRPr="00600887" w:rsidRDefault="005131A8" w:rsidP="00C55B58">
            <w:pPr>
              <w:jc w:val="center"/>
              <w:rPr>
                <w:rFonts w:cs="Arial"/>
                <w:b/>
                <w:sz w:val="20"/>
              </w:rPr>
            </w:pPr>
            <w:r w:rsidRPr="00600887">
              <w:rPr>
                <w:rFonts w:cs="Arial"/>
                <w:b/>
                <w:sz w:val="20"/>
              </w:rPr>
              <w:t>320</w:t>
            </w:r>
          </w:p>
        </w:tc>
        <w:tc>
          <w:tcPr>
            <w:tcW w:w="3118" w:type="dxa"/>
          </w:tcPr>
          <w:p w14:paraId="7E3FEA53" w14:textId="77777777" w:rsidR="005131A8" w:rsidRPr="00C22F53" w:rsidRDefault="005131A8" w:rsidP="00C55B58">
            <w:pPr>
              <w:jc w:val="center"/>
              <w:rPr>
                <w:rFonts w:cs="Arial"/>
                <w:sz w:val="20"/>
              </w:rPr>
            </w:pPr>
          </w:p>
        </w:tc>
      </w:tr>
    </w:tbl>
    <w:p w14:paraId="1CC9C2C3" w14:textId="77777777" w:rsidR="0007010E" w:rsidRDefault="0007010E" w:rsidP="006C2774">
      <w:pPr>
        <w:jc w:val="center"/>
        <w:rPr>
          <w:rFonts w:ascii="Cambria" w:hAnsi="Cambria" w:cstheme="minorHAnsi"/>
          <w:i/>
          <w:color w:val="000000" w:themeColor="text1"/>
          <w:sz w:val="18"/>
          <w:szCs w:val="18"/>
        </w:rPr>
      </w:pPr>
    </w:p>
    <w:p w14:paraId="034167AB" w14:textId="5496C854" w:rsidR="006C2774" w:rsidRDefault="006C2774" w:rsidP="006C2774">
      <w:pPr>
        <w:jc w:val="center"/>
        <w:rPr>
          <w:rFonts w:ascii="Cambria" w:hAnsi="Cambria" w:cstheme="majorHAnsi"/>
          <w:i/>
          <w:noProof/>
          <w:color w:val="000000" w:themeColor="text1"/>
          <w:sz w:val="18"/>
          <w:szCs w:val="18"/>
        </w:rPr>
      </w:pPr>
      <w:proofErr w:type="spellStart"/>
      <w:r w:rsidRPr="006C2774">
        <w:rPr>
          <w:rFonts w:ascii="Cambria" w:hAnsi="Cambria" w:cstheme="minorHAnsi"/>
          <w:i/>
          <w:color w:val="000000" w:themeColor="text1"/>
          <w:sz w:val="18"/>
          <w:szCs w:val="18"/>
        </w:rPr>
        <w:t>T</w:t>
      </w:r>
      <w:r w:rsidRPr="006C2774">
        <w:rPr>
          <w:rFonts w:ascii="Cambria" w:hAnsi="Cambria" w:cstheme="majorHAnsi"/>
          <w:i/>
          <w:color w:val="000000" w:themeColor="text1"/>
          <w:sz w:val="18"/>
          <w:szCs w:val="18"/>
        </w:rPr>
        <w:t>abelul</w:t>
      </w:r>
      <w:proofErr w:type="spellEnd"/>
      <w:r w:rsidRPr="006C2774">
        <w:rPr>
          <w:rFonts w:ascii="Cambria" w:hAnsi="Cambria" w:cstheme="majorHAnsi"/>
          <w:i/>
          <w:color w:val="000000" w:themeColor="text1"/>
          <w:sz w:val="18"/>
          <w:szCs w:val="18"/>
        </w:rPr>
        <w:t xml:space="preserve"> </w:t>
      </w:r>
      <w:r w:rsidRPr="006C2774">
        <w:rPr>
          <w:rFonts w:ascii="Cambria" w:hAnsi="Cambria" w:cstheme="majorHAnsi"/>
          <w:i/>
          <w:color w:val="000000" w:themeColor="text1"/>
          <w:sz w:val="18"/>
          <w:szCs w:val="18"/>
        </w:rPr>
        <w:fldChar w:fldCharType="begin"/>
      </w:r>
      <w:r w:rsidRPr="006C2774">
        <w:rPr>
          <w:rFonts w:ascii="Cambria" w:hAnsi="Cambria" w:cstheme="majorHAnsi"/>
          <w:i/>
          <w:color w:val="000000" w:themeColor="text1"/>
          <w:sz w:val="18"/>
          <w:szCs w:val="18"/>
        </w:rPr>
        <w:instrText xml:space="preserve"> SEQ Tabel \* ARABIC </w:instrText>
      </w:r>
      <w:r w:rsidRPr="006C2774">
        <w:rPr>
          <w:rFonts w:ascii="Cambria" w:hAnsi="Cambria" w:cstheme="majorHAnsi"/>
          <w:i/>
          <w:color w:val="000000" w:themeColor="text1"/>
          <w:sz w:val="18"/>
          <w:szCs w:val="18"/>
        </w:rPr>
        <w:fldChar w:fldCharType="separate"/>
      </w:r>
      <w:r w:rsidR="00C95C90">
        <w:rPr>
          <w:rFonts w:ascii="Cambria" w:hAnsi="Cambria" w:cstheme="majorHAnsi"/>
          <w:i/>
          <w:noProof/>
          <w:color w:val="000000" w:themeColor="text1"/>
          <w:sz w:val="18"/>
          <w:szCs w:val="18"/>
        </w:rPr>
        <w:t>1</w:t>
      </w:r>
      <w:r w:rsidRPr="006C2774">
        <w:rPr>
          <w:rFonts w:ascii="Cambria" w:hAnsi="Cambria" w:cstheme="majorHAnsi"/>
          <w:i/>
          <w:noProof/>
          <w:color w:val="000000" w:themeColor="text1"/>
          <w:sz w:val="18"/>
          <w:szCs w:val="18"/>
        </w:rPr>
        <w:fldChar w:fldCharType="end"/>
      </w:r>
      <w:r w:rsidRPr="006C2774">
        <w:rPr>
          <w:rFonts w:ascii="Cambria" w:hAnsi="Cambria" w:cstheme="majorHAnsi"/>
          <w:i/>
          <w:noProof/>
          <w:color w:val="000000" w:themeColor="text1"/>
          <w:sz w:val="18"/>
          <w:szCs w:val="18"/>
        </w:rPr>
        <w:t>.  Campaniile de achizi</w:t>
      </w:r>
      <w:r>
        <w:rPr>
          <w:rFonts w:ascii="Cambria" w:hAnsi="Cambria" w:cstheme="majorHAnsi"/>
          <w:i/>
          <w:noProof/>
          <w:color w:val="000000" w:themeColor="text1"/>
          <w:sz w:val="18"/>
          <w:szCs w:val="18"/>
        </w:rPr>
        <w:t>t</w:t>
      </w:r>
      <w:r w:rsidRPr="006C2774">
        <w:rPr>
          <w:rFonts w:ascii="Cambria" w:hAnsi="Cambria" w:cstheme="majorHAnsi"/>
          <w:i/>
          <w:noProof/>
          <w:color w:val="000000" w:themeColor="text1"/>
          <w:sz w:val="18"/>
          <w:szCs w:val="18"/>
        </w:rPr>
        <w:t>ie</w:t>
      </w:r>
      <w:r>
        <w:rPr>
          <w:rFonts w:ascii="Cambria" w:hAnsi="Cambria" w:cstheme="majorHAnsi"/>
          <w:i/>
          <w:noProof/>
          <w:color w:val="000000" w:themeColor="text1"/>
          <w:sz w:val="18"/>
          <w:szCs w:val="18"/>
        </w:rPr>
        <w:t xml:space="preserve"> de date</w:t>
      </w:r>
      <w:r w:rsidRPr="006C2774">
        <w:rPr>
          <w:rFonts w:ascii="Cambria" w:hAnsi="Cambria" w:cstheme="majorHAnsi"/>
          <w:i/>
          <w:noProof/>
          <w:color w:val="000000" w:themeColor="text1"/>
          <w:sz w:val="18"/>
          <w:szCs w:val="18"/>
        </w:rPr>
        <w:t xml:space="preserve"> </w:t>
      </w:r>
      <w:r>
        <w:rPr>
          <w:rFonts w:ascii="Cambria" w:hAnsi="Cambria" w:cstheme="majorHAnsi"/>
          <w:i/>
          <w:noProof/>
          <w:color w:val="000000" w:themeColor="text1"/>
          <w:sz w:val="18"/>
          <w:szCs w:val="18"/>
        </w:rPr>
        <w:t>seismice</w:t>
      </w:r>
      <w:r w:rsidRPr="006C2774">
        <w:rPr>
          <w:rFonts w:ascii="Cambria" w:hAnsi="Cambria" w:cstheme="majorHAnsi"/>
          <w:i/>
          <w:noProof/>
          <w:color w:val="000000" w:themeColor="text1"/>
          <w:sz w:val="18"/>
          <w:szCs w:val="18"/>
        </w:rPr>
        <w:t xml:space="preserve"> 2D executate </w:t>
      </w:r>
      <w:r>
        <w:rPr>
          <w:rFonts w:ascii="Cambria" w:hAnsi="Cambria" w:cstheme="majorHAnsi"/>
          <w:i/>
          <w:noProof/>
          <w:color w:val="000000" w:themeColor="text1"/>
          <w:sz w:val="18"/>
          <w:szCs w:val="18"/>
        </w:rPr>
        <w:t>i</w:t>
      </w:r>
      <w:r w:rsidRPr="006C2774">
        <w:rPr>
          <w:rFonts w:ascii="Cambria" w:hAnsi="Cambria" w:cstheme="majorHAnsi"/>
          <w:i/>
          <w:noProof/>
          <w:color w:val="000000" w:themeColor="text1"/>
          <w:sz w:val="18"/>
          <w:szCs w:val="18"/>
        </w:rPr>
        <w:t>n perioada 1992-201</w:t>
      </w:r>
      <w:r w:rsidR="0007010E">
        <w:rPr>
          <w:rFonts w:ascii="Cambria" w:hAnsi="Cambria" w:cstheme="majorHAnsi"/>
          <w:i/>
          <w:noProof/>
          <w:color w:val="000000" w:themeColor="text1"/>
          <w:sz w:val="18"/>
          <w:szCs w:val="18"/>
        </w:rPr>
        <w:t>2</w:t>
      </w:r>
      <w:r w:rsidRPr="006C2774">
        <w:rPr>
          <w:rFonts w:ascii="Cambria" w:hAnsi="Cambria" w:cstheme="majorHAnsi"/>
          <w:i/>
          <w:noProof/>
          <w:color w:val="000000" w:themeColor="text1"/>
          <w:sz w:val="18"/>
          <w:szCs w:val="18"/>
        </w:rPr>
        <w:t xml:space="preserve">, </w:t>
      </w:r>
      <w:r>
        <w:rPr>
          <w:rFonts w:ascii="Cambria" w:hAnsi="Cambria" w:cstheme="majorHAnsi"/>
          <w:i/>
          <w:noProof/>
          <w:color w:val="000000" w:themeColor="text1"/>
          <w:sz w:val="18"/>
          <w:szCs w:val="18"/>
        </w:rPr>
        <w:t>i</w:t>
      </w:r>
      <w:r w:rsidR="00C473C2">
        <w:rPr>
          <w:rFonts w:ascii="Cambria" w:hAnsi="Cambria" w:cstheme="majorHAnsi"/>
          <w:i/>
          <w:noProof/>
          <w:color w:val="000000" w:themeColor="text1"/>
          <w:sz w:val="18"/>
          <w:szCs w:val="18"/>
        </w:rPr>
        <w:t xml:space="preserve">n perimetrul </w:t>
      </w:r>
      <w:r w:rsidR="00944674">
        <w:rPr>
          <w:rFonts w:ascii="Cambria" w:hAnsi="Cambria" w:cstheme="majorHAnsi"/>
          <w:i/>
          <w:noProof/>
          <w:color w:val="000000" w:themeColor="text1"/>
          <w:sz w:val="18"/>
          <w:szCs w:val="18"/>
        </w:rPr>
        <w:t>EX-25 Luceafarul</w:t>
      </w:r>
    </w:p>
    <w:p w14:paraId="7F32C0C4" w14:textId="77777777" w:rsidR="005131A8" w:rsidRDefault="005131A8" w:rsidP="006C2774">
      <w:pPr>
        <w:jc w:val="center"/>
        <w:rPr>
          <w:rFonts w:ascii="Cambria" w:hAnsi="Cambria" w:cstheme="majorHAnsi"/>
          <w:i/>
          <w:noProof/>
          <w:color w:val="000000" w:themeColor="text1"/>
          <w:sz w:val="18"/>
          <w:szCs w:val="18"/>
        </w:rPr>
      </w:pPr>
    </w:p>
    <w:p w14:paraId="591A2181" w14:textId="77777777" w:rsidR="00C473C2" w:rsidRDefault="00C473C2" w:rsidP="006C2774">
      <w:pPr>
        <w:jc w:val="center"/>
        <w:rPr>
          <w:rFonts w:ascii="Cambria" w:hAnsi="Cambria" w:cstheme="majorHAnsi"/>
          <w:i/>
          <w:noProof/>
          <w:color w:val="000000" w:themeColor="text1"/>
          <w:sz w:val="18"/>
          <w:szCs w:val="18"/>
        </w:rPr>
      </w:pPr>
    </w:p>
    <w:tbl>
      <w:tblPr>
        <w:tblStyle w:val="Tabelgril"/>
        <w:tblW w:w="9078" w:type="dxa"/>
        <w:jc w:val="center"/>
        <w:tblLook w:val="04A0" w:firstRow="1" w:lastRow="0" w:firstColumn="1" w:lastColumn="0" w:noHBand="0" w:noVBand="1"/>
      </w:tblPr>
      <w:tblGrid>
        <w:gridCol w:w="843"/>
        <w:gridCol w:w="1966"/>
        <w:gridCol w:w="944"/>
        <w:gridCol w:w="2393"/>
        <w:gridCol w:w="2932"/>
      </w:tblGrid>
      <w:tr w:rsidR="005131A8" w:rsidRPr="006310D4" w14:paraId="12D3DA15" w14:textId="77777777" w:rsidTr="005131A8">
        <w:trPr>
          <w:jc w:val="center"/>
        </w:trPr>
        <w:tc>
          <w:tcPr>
            <w:tcW w:w="843" w:type="dxa"/>
            <w:vMerge w:val="restart"/>
          </w:tcPr>
          <w:p w14:paraId="5A843DD5" w14:textId="77777777" w:rsidR="005131A8" w:rsidRPr="00C22F53" w:rsidRDefault="005131A8" w:rsidP="00C55B58">
            <w:pPr>
              <w:jc w:val="center"/>
              <w:rPr>
                <w:sz w:val="20"/>
              </w:rPr>
            </w:pPr>
            <w:proofErr w:type="spellStart"/>
            <w:r w:rsidRPr="00C22F53">
              <w:rPr>
                <w:sz w:val="20"/>
              </w:rPr>
              <w:t>Nr</w:t>
            </w:r>
            <w:proofErr w:type="spellEnd"/>
            <w:r w:rsidRPr="00C22F53">
              <w:rPr>
                <w:sz w:val="20"/>
              </w:rPr>
              <w:t>.</w:t>
            </w:r>
          </w:p>
        </w:tc>
        <w:tc>
          <w:tcPr>
            <w:tcW w:w="1966" w:type="dxa"/>
            <w:vMerge w:val="restart"/>
          </w:tcPr>
          <w:p w14:paraId="1E450AC5" w14:textId="77777777" w:rsidR="005131A8" w:rsidRPr="00C22F53" w:rsidRDefault="005131A8" w:rsidP="00C55B58">
            <w:pPr>
              <w:jc w:val="center"/>
              <w:rPr>
                <w:sz w:val="20"/>
              </w:rPr>
            </w:pPr>
            <w:r w:rsidRPr="00C22F53">
              <w:rPr>
                <w:sz w:val="20"/>
              </w:rPr>
              <w:t>Operator</w:t>
            </w:r>
          </w:p>
        </w:tc>
        <w:tc>
          <w:tcPr>
            <w:tcW w:w="944" w:type="dxa"/>
            <w:vMerge w:val="restart"/>
          </w:tcPr>
          <w:p w14:paraId="59BADABE" w14:textId="77777777" w:rsidR="005131A8" w:rsidRPr="00C22F53" w:rsidRDefault="005131A8" w:rsidP="00C55B58">
            <w:pPr>
              <w:jc w:val="center"/>
              <w:rPr>
                <w:sz w:val="20"/>
              </w:rPr>
            </w:pPr>
            <w:r w:rsidRPr="00C22F53">
              <w:rPr>
                <w:sz w:val="20"/>
              </w:rPr>
              <w:t xml:space="preserve">An </w:t>
            </w:r>
            <w:proofErr w:type="spellStart"/>
            <w:r w:rsidRPr="00C22F53">
              <w:rPr>
                <w:sz w:val="20"/>
              </w:rPr>
              <w:t>achizitie</w:t>
            </w:r>
            <w:proofErr w:type="spellEnd"/>
          </w:p>
        </w:tc>
        <w:tc>
          <w:tcPr>
            <w:tcW w:w="2393" w:type="dxa"/>
          </w:tcPr>
          <w:p w14:paraId="7066872F" w14:textId="77777777" w:rsidR="005131A8" w:rsidRPr="00C22F53" w:rsidRDefault="005131A8" w:rsidP="00C55B58">
            <w:pPr>
              <w:jc w:val="center"/>
              <w:rPr>
                <w:sz w:val="20"/>
              </w:rPr>
            </w:pPr>
            <w:r w:rsidRPr="00C22F53">
              <w:rPr>
                <w:sz w:val="20"/>
              </w:rPr>
              <w:t>Total</w:t>
            </w:r>
            <w:r>
              <w:rPr>
                <w:sz w:val="20"/>
              </w:rPr>
              <w:t xml:space="preserve"> </w:t>
            </w:r>
            <w:proofErr w:type="spellStart"/>
            <w:r>
              <w:rPr>
                <w:sz w:val="20"/>
              </w:rPr>
              <w:t>suprafata</w:t>
            </w:r>
            <w:proofErr w:type="spellEnd"/>
          </w:p>
        </w:tc>
        <w:tc>
          <w:tcPr>
            <w:tcW w:w="2932" w:type="dxa"/>
            <w:vMerge w:val="restart"/>
          </w:tcPr>
          <w:p w14:paraId="285CFFF3" w14:textId="77777777" w:rsidR="005131A8" w:rsidRPr="00C22F53" w:rsidRDefault="005131A8" w:rsidP="00C55B58">
            <w:pPr>
              <w:jc w:val="center"/>
              <w:rPr>
                <w:sz w:val="20"/>
              </w:rPr>
            </w:pPr>
            <w:r w:rsidRPr="00C22F53">
              <w:rPr>
                <w:sz w:val="20"/>
              </w:rPr>
              <w:t>Obs.</w:t>
            </w:r>
          </w:p>
        </w:tc>
      </w:tr>
      <w:tr w:rsidR="005131A8" w:rsidRPr="006310D4" w14:paraId="00C85F4E" w14:textId="77777777" w:rsidTr="005131A8">
        <w:trPr>
          <w:jc w:val="center"/>
        </w:trPr>
        <w:tc>
          <w:tcPr>
            <w:tcW w:w="843" w:type="dxa"/>
            <w:vMerge/>
          </w:tcPr>
          <w:p w14:paraId="64621212" w14:textId="77777777" w:rsidR="005131A8" w:rsidRPr="00C22F53" w:rsidRDefault="005131A8" w:rsidP="00C55B58">
            <w:pPr>
              <w:jc w:val="center"/>
              <w:rPr>
                <w:sz w:val="20"/>
              </w:rPr>
            </w:pPr>
          </w:p>
        </w:tc>
        <w:tc>
          <w:tcPr>
            <w:tcW w:w="1966" w:type="dxa"/>
            <w:vMerge/>
          </w:tcPr>
          <w:p w14:paraId="215C3075" w14:textId="77777777" w:rsidR="005131A8" w:rsidRPr="00C22F53" w:rsidRDefault="005131A8" w:rsidP="00C55B58">
            <w:pPr>
              <w:jc w:val="center"/>
              <w:rPr>
                <w:sz w:val="20"/>
              </w:rPr>
            </w:pPr>
          </w:p>
        </w:tc>
        <w:tc>
          <w:tcPr>
            <w:tcW w:w="944" w:type="dxa"/>
            <w:vMerge/>
            <w:tcBorders>
              <w:bottom w:val="single" w:sz="4" w:space="0" w:color="auto"/>
            </w:tcBorders>
          </w:tcPr>
          <w:p w14:paraId="68BBABE7" w14:textId="77777777" w:rsidR="005131A8" w:rsidRPr="00C22F53" w:rsidRDefault="005131A8" w:rsidP="00C55B58">
            <w:pPr>
              <w:jc w:val="center"/>
              <w:rPr>
                <w:sz w:val="20"/>
              </w:rPr>
            </w:pPr>
          </w:p>
        </w:tc>
        <w:tc>
          <w:tcPr>
            <w:tcW w:w="2393" w:type="dxa"/>
            <w:tcBorders>
              <w:bottom w:val="single" w:sz="4" w:space="0" w:color="auto"/>
            </w:tcBorders>
          </w:tcPr>
          <w:p w14:paraId="02BEADFD" w14:textId="77777777" w:rsidR="005131A8" w:rsidRPr="00C22F53" w:rsidRDefault="005131A8" w:rsidP="00C55B58">
            <w:pPr>
              <w:jc w:val="center"/>
              <w:rPr>
                <w:sz w:val="20"/>
              </w:rPr>
            </w:pPr>
            <w:r w:rsidRPr="00C22F53">
              <w:rPr>
                <w:sz w:val="20"/>
              </w:rPr>
              <w:t>(Km</w:t>
            </w:r>
            <w:r w:rsidRPr="00C22F53">
              <w:rPr>
                <w:sz w:val="20"/>
                <w:vertAlign w:val="superscript"/>
              </w:rPr>
              <w:t>2</w:t>
            </w:r>
            <w:r w:rsidRPr="00C22F53">
              <w:rPr>
                <w:sz w:val="20"/>
              </w:rPr>
              <w:t>)</w:t>
            </w:r>
          </w:p>
        </w:tc>
        <w:tc>
          <w:tcPr>
            <w:tcW w:w="2932" w:type="dxa"/>
            <w:vMerge/>
            <w:tcBorders>
              <w:bottom w:val="single" w:sz="4" w:space="0" w:color="auto"/>
            </w:tcBorders>
          </w:tcPr>
          <w:p w14:paraId="68257A0E" w14:textId="77777777" w:rsidR="005131A8" w:rsidRPr="00C22F53" w:rsidRDefault="005131A8" w:rsidP="00C55B58">
            <w:pPr>
              <w:jc w:val="center"/>
              <w:rPr>
                <w:sz w:val="20"/>
              </w:rPr>
            </w:pPr>
          </w:p>
        </w:tc>
      </w:tr>
      <w:tr w:rsidR="005131A8" w14:paraId="6DFBBD9C" w14:textId="77777777" w:rsidTr="005131A8">
        <w:trPr>
          <w:jc w:val="center"/>
        </w:trPr>
        <w:tc>
          <w:tcPr>
            <w:tcW w:w="843" w:type="dxa"/>
          </w:tcPr>
          <w:p w14:paraId="21FCF340" w14:textId="77777777" w:rsidR="005131A8" w:rsidRPr="00C22F53" w:rsidRDefault="005131A8" w:rsidP="00C55B58">
            <w:pPr>
              <w:jc w:val="center"/>
              <w:rPr>
                <w:sz w:val="20"/>
              </w:rPr>
            </w:pPr>
            <w:r>
              <w:rPr>
                <w:sz w:val="20"/>
              </w:rPr>
              <w:t>1</w:t>
            </w:r>
          </w:p>
        </w:tc>
        <w:tc>
          <w:tcPr>
            <w:tcW w:w="1966" w:type="dxa"/>
          </w:tcPr>
          <w:p w14:paraId="000CB5C6" w14:textId="77777777" w:rsidR="005131A8" w:rsidRPr="00C22F53" w:rsidRDefault="005131A8" w:rsidP="00C55B58">
            <w:pPr>
              <w:jc w:val="center"/>
              <w:rPr>
                <w:sz w:val="20"/>
              </w:rPr>
            </w:pPr>
            <w:proofErr w:type="spellStart"/>
            <w:r w:rsidRPr="005131A8">
              <w:rPr>
                <w:rFonts w:cs="Arial"/>
                <w:sz w:val="20"/>
              </w:rPr>
              <w:t>Midia</w:t>
            </w:r>
            <w:proofErr w:type="spellEnd"/>
            <w:r w:rsidRPr="005131A8">
              <w:rPr>
                <w:rFonts w:cs="Arial"/>
                <w:sz w:val="20"/>
              </w:rPr>
              <w:t xml:space="preserve"> Resources</w:t>
            </w:r>
          </w:p>
        </w:tc>
        <w:tc>
          <w:tcPr>
            <w:tcW w:w="944" w:type="dxa"/>
            <w:tcBorders>
              <w:top w:val="single" w:sz="4" w:space="0" w:color="auto"/>
            </w:tcBorders>
          </w:tcPr>
          <w:p w14:paraId="02A60B8B" w14:textId="77777777" w:rsidR="005131A8" w:rsidRPr="00C22F53" w:rsidRDefault="005131A8" w:rsidP="00C55B58">
            <w:pPr>
              <w:jc w:val="center"/>
              <w:rPr>
                <w:sz w:val="20"/>
              </w:rPr>
            </w:pPr>
            <w:r>
              <w:rPr>
                <w:sz w:val="20"/>
              </w:rPr>
              <w:t>XII</w:t>
            </w:r>
            <w:r w:rsidRPr="00C22F53">
              <w:rPr>
                <w:sz w:val="20"/>
              </w:rPr>
              <w:t>.201</w:t>
            </w:r>
            <w:r>
              <w:rPr>
                <w:sz w:val="20"/>
              </w:rPr>
              <w:t>3</w:t>
            </w:r>
          </w:p>
        </w:tc>
        <w:tc>
          <w:tcPr>
            <w:tcW w:w="2393" w:type="dxa"/>
            <w:tcBorders>
              <w:top w:val="single" w:sz="4" w:space="0" w:color="auto"/>
            </w:tcBorders>
          </w:tcPr>
          <w:p w14:paraId="37157B79" w14:textId="77777777" w:rsidR="005131A8" w:rsidRPr="00C22F53" w:rsidRDefault="005131A8" w:rsidP="00C55B58">
            <w:pPr>
              <w:jc w:val="center"/>
              <w:rPr>
                <w:sz w:val="20"/>
              </w:rPr>
            </w:pPr>
            <w:r>
              <w:rPr>
                <w:sz w:val="20"/>
              </w:rPr>
              <w:t>639,1</w:t>
            </w:r>
          </w:p>
        </w:tc>
        <w:tc>
          <w:tcPr>
            <w:tcW w:w="2932" w:type="dxa"/>
            <w:tcBorders>
              <w:top w:val="single" w:sz="4" w:space="0" w:color="auto"/>
            </w:tcBorders>
          </w:tcPr>
          <w:p w14:paraId="4E2EA1A3" w14:textId="77777777" w:rsidR="005131A8" w:rsidRPr="00C22F53" w:rsidRDefault="005131A8" w:rsidP="00C55B58">
            <w:pPr>
              <w:jc w:val="center"/>
              <w:rPr>
                <w:sz w:val="20"/>
              </w:rPr>
            </w:pPr>
            <w:r>
              <w:rPr>
                <w:rFonts w:cs="Arial"/>
                <w:sz w:val="20"/>
              </w:rPr>
              <w:t xml:space="preserve">EX 25 </w:t>
            </w:r>
            <w:proofErr w:type="spellStart"/>
            <w:r>
              <w:rPr>
                <w:rFonts w:cs="Arial"/>
                <w:sz w:val="20"/>
              </w:rPr>
              <w:t>Luceafarul</w:t>
            </w:r>
            <w:proofErr w:type="spellEnd"/>
          </w:p>
        </w:tc>
      </w:tr>
      <w:tr w:rsidR="005131A8" w14:paraId="557B8643" w14:textId="77777777" w:rsidTr="00F42250">
        <w:trPr>
          <w:jc w:val="center"/>
        </w:trPr>
        <w:tc>
          <w:tcPr>
            <w:tcW w:w="3753" w:type="dxa"/>
            <w:gridSpan w:val="3"/>
          </w:tcPr>
          <w:p w14:paraId="6DA5E9E1" w14:textId="77777777" w:rsidR="005131A8" w:rsidRPr="00C22F53" w:rsidRDefault="005131A8" w:rsidP="00C55B58">
            <w:pPr>
              <w:jc w:val="center"/>
              <w:rPr>
                <w:sz w:val="20"/>
              </w:rPr>
            </w:pPr>
            <w:r w:rsidRPr="00657434">
              <w:rPr>
                <w:b/>
                <w:sz w:val="20"/>
              </w:rPr>
              <w:t>Total</w:t>
            </w:r>
          </w:p>
        </w:tc>
        <w:tc>
          <w:tcPr>
            <w:tcW w:w="2393" w:type="dxa"/>
          </w:tcPr>
          <w:p w14:paraId="110A3F46" w14:textId="77777777" w:rsidR="005131A8" w:rsidRPr="00657434" w:rsidRDefault="005131A8" w:rsidP="00C55B58">
            <w:pPr>
              <w:jc w:val="center"/>
              <w:rPr>
                <w:b/>
                <w:sz w:val="20"/>
              </w:rPr>
            </w:pPr>
            <w:r w:rsidRPr="00657434">
              <w:rPr>
                <w:b/>
                <w:sz w:val="20"/>
              </w:rPr>
              <w:t>6</w:t>
            </w:r>
            <w:r>
              <w:rPr>
                <w:b/>
                <w:sz w:val="20"/>
              </w:rPr>
              <w:t>39,1</w:t>
            </w:r>
          </w:p>
        </w:tc>
        <w:tc>
          <w:tcPr>
            <w:tcW w:w="2932" w:type="dxa"/>
          </w:tcPr>
          <w:p w14:paraId="512A0E83" w14:textId="77777777" w:rsidR="005131A8" w:rsidRPr="00C22F53" w:rsidRDefault="005131A8" w:rsidP="00C55B58">
            <w:pPr>
              <w:jc w:val="center"/>
              <w:rPr>
                <w:sz w:val="20"/>
              </w:rPr>
            </w:pPr>
          </w:p>
        </w:tc>
      </w:tr>
    </w:tbl>
    <w:p w14:paraId="7EDAADE6" w14:textId="77777777" w:rsidR="006C2774" w:rsidRPr="00865C2B" w:rsidRDefault="006C2774" w:rsidP="006C2774">
      <w:pPr>
        <w:spacing w:after="240"/>
        <w:jc w:val="both"/>
        <w:rPr>
          <w:rFonts w:asciiTheme="minorHAnsi" w:hAnsiTheme="minorHAnsi" w:cstheme="minorHAnsi"/>
          <w:color w:val="000000" w:themeColor="text1"/>
          <w:sz w:val="18"/>
          <w:szCs w:val="18"/>
          <w:lang w:val="ro-RO"/>
        </w:rPr>
      </w:pPr>
    </w:p>
    <w:p w14:paraId="264E5089" w14:textId="0D207798" w:rsidR="006C2774" w:rsidRPr="007414ED" w:rsidRDefault="006C2774" w:rsidP="006C2774">
      <w:pPr>
        <w:pStyle w:val="Legend"/>
        <w:jc w:val="center"/>
        <w:rPr>
          <w:rFonts w:ascii="Cambria" w:hAnsi="Cambria" w:cstheme="minorHAnsi"/>
          <w:noProof/>
          <w:color w:val="000000" w:themeColor="text1"/>
          <w:sz w:val="18"/>
          <w:szCs w:val="18"/>
        </w:rPr>
      </w:pPr>
      <w:proofErr w:type="spellStart"/>
      <w:r w:rsidRPr="007414ED">
        <w:rPr>
          <w:rFonts w:ascii="Cambria" w:hAnsi="Cambria" w:cstheme="minorHAnsi"/>
          <w:color w:val="000000" w:themeColor="text1"/>
          <w:sz w:val="18"/>
          <w:szCs w:val="18"/>
        </w:rPr>
        <w:lastRenderedPageBreak/>
        <w:t>Tabelul</w:t>
      </w:r>
      <w:proofErr w:type="spellEnd"/>
      <w:r w:rsidRPr="007414ED">
        <w:rPr>
          <w:rFonts w:ascii="Cambria" w:hAnsi="Cambria" w:cstheme="minorHAnsi"/>
          <w:color w:val="000000" w:themeColor="text1"/>
          <w:sz w:val="18"/>
          <w:szCs w:val="18"/>
        </w:rPr>
        <w:t xml:space="preserve"> </w:t>
      </w:r>
      <w:r w:rsidRPr="007414ED">
        <w:rPr>
          <w:rFonts w:ascii="Cambria" w:hAnsi="Cambria" w:cstheme="minorHAnsi"/>
          <w:color w:val="000000" w:themeColor="text1"/>
          <w:sz w:val="18"/>
          <w:szCs w:val="18"/>
        </w:rPr>
        <w:fldChar w:fldCharType="begin"/>
      </w:r>
      <w:r w:rsidRPr="007414ED">
        <w:rPr>
          <w:rFonts w:ascii="Cambria" w:hAnsi="Cambria" w:cstheme="minorHAnsi"/>
          <w:color w:val="000000" w:themeColor="text1"/>
          <w:sz w:val="18"/>
          <w:szCs w:val="18"/>
        </w:rPr>
        <w:instrText xml:space="preserve"> SEQ Tabel \* ARABIC </w:instrText>
      </w:r>
      <w:r w:rsidRPr="007414ED">
        <w:rPr>
          <w:rFonts w:ascii="Cambria" w:hAnsi="Cambria" w:cstheme="minorHAnsi"/>
          <w:color w:val="000000" w:themeColor="text1"/>
          <w:sz w:val="18"/>
          <w:szCs w:val="18"/>
        </w:rPr>
        <w:fldChar w:fldCharType="separate"/>
      </w:r>
      <w:r w:rsidR="00C95C90">
        <w:rPr>
          <w:rFonts w:ascii="Cambria" w:hAnsi="Cambria" w:cstheme="minorHAnsi"/>
          <w:noProof/>
          <w:color w:val="000000" w:themeColor="text1"/>
          <w:sz w:val="18"/>
          <w:szCs w:val="18"/>
        </w:rPr>
        <w:t>2</w:t>
      </w:r>
      <w:r w:rsidRPr="007414ED">
        <w:rPr>
          <w:rFonts w:ascii="Cambria" w:hAnsi="Cambria" w:cstheme="minorHAnsi"/>
          <w:noProof/>
          <w:color w:val="000000" w:themeColor="text1"/>
          <w:sz w:val="18"/>
          <w:szCs w:val="18"/>
        </w:rPr>
        <w:fldChar w:fldCharType="end"/>
      </w:r>
      <w:r w:rsidRPr="007414ED">
        <w:rPr>
          <w:rFonts w:ascii="Cambria" w:hAnsi="Cambria" w:cstheme="minorHAnsi"/>
          <w:noProof/>
          <w:color w:val="000000" w:themeColor="text1"/>
          <w:sz w:val="18"/>
          <w:szCs w:val="18"/>
        </w:rPr>
        <w:t>. Campaniile de achizitie seismic</w:t>
      </w:r>
      <w:r w:rsidR="00C473C2">
        <w:rPr>
          <w:rFonts w:ascii="Cambria" w:hAnsi="Cambria" w:cstheme="minorHAnsi"/>
          <w:noProof/>
          <w:color w:val="000000" w:themeColor="text1"/>
          <w:sz w:val="18"/>
          <w:szCs w:val="18"/>
        </w:rPr>
        <w:t xml:space="preserve">a 3D executate in perimetrul </w:t>
      </w:r>
      <w:r w:rsidR="00944674">
        <w:rPr>
          <w:rFonts w:ascii="Cambria" w:hAnsi="Cambria" w:cstheme="minorHAnsi"/>
          <w:noProof/>
          <w:color w:val="000000" w:themeColor="text1"/>
          <w:sz w:val="18"/>
          <w:szCs w:val="18"/>
        </w:rPr>
        <w:t>EX-25 Luceafarul</w:t>
      </w:r>
    </w:p>
    <w:p w14:paraId="2574548A" w14:textId="77777777" w:rsidR="006C2774" w:rsidRDefault="006C2774" w:rsidP="006C2774">
      <w:pPr>
        <w:tabs>
          <w:tab w:val="left" w:pos="3060"/>
        </w:tabs>
        <w:spacing w:line="360" w:lineRule="auto"/>
        <w:jc w:val="both"/>
        <w:rPr>
          <w:rFonts w:ascii="Cambria" w:hAnsi="Cambria"/>
          <w:lang w:val="ro-RO" w:eastAsia="en-US"/>
        </w:rPr>
      </w:pPr>
    </w:p>
    <w:tbl>
      <w:tblPr>
        <w:tblStyle w:val="Tabelgril"/>
        <w:tblW w:w="8642" w:type="dxa"/>
        <w:jc w:val="center"/>
        <w:tblLayout w:type="fixed"/>
        <w:tblLook w:val="04A0" w:firstRow="1" w:lastRow="0" w:firstColumn="1" w:lastColumn="0" w:noHBand="0" w:noVBand="1"/>
      </w:tblPr>
      <w:tblGrid>
        <w:gridCol w:w="562"/>
        <w:gridCol w:w="1276"/>
        <w:gridCol w:w="1134"/>
        <w:gridCol w:w="1134"/>
        <w:gridCol w:w="1134"/>
        <w:gridCol w:w="1276"/>
        <w:gridCol w:w="1150"/>
        <w:gridCol w:w="976"/>
      </w:tblGrid>
      <w:tr w:rsidR="0007010E" w:rsidRPr="00F36314" w14:paraId="1B19BE70" w14:textId="77777777" w:rsidTr="0007010E">
        <w:trPr>
          <w:trHeight w:val="288"/>
          <w:jc w:val="center"/>
        </w:trPr>
        <w:tc>
          <w:tcPr>
            <w:tcW w:w="562" w:type="dxa"/>
            <w:noWrap/>
          </w:tcPr>
          <w:p w14:paraId="7ADBF185" w14:textId="77777777" w:rsidR="0007010E" w:rsidRPr="00C22F53" w:rsidRDefault="0007010E" w:rsidP="0007010E">
            <w:pPr>
              <w:rPr>
                <w:rFonts w:cs="Arial"/>
                <w:sz w:val="20"/>
              </w:rPr>
            </w:pPr>
            <w:proofErr w:type="spellStart"/>
            <w:r w:rsidRPr="00C22F53">
              <w:rPr>
                <w:rFonts w:cs="Arial"/>
                <w:sz w:val="20"/>
              </w:rPr>
              <w:t>Nr</w:t>
            </w:r>
            <w:proofErr w:type="spellEnd"/>
            <w:r w:rsidRPr="00C22F53">
              <w:rPr>
                <w:rFonts w:cs="Arial"/>
                <w:sz w:val="20"/>
              </w:rPr>
              <w:t>.</w:t>
            </w:r>
          </w:p>
        </w:tc>
        <w:tc>
          <w:tcPr>
            <w:tcW w:w="1276" w:type="dxa"/>
            <w:noWrap/>
          </w:tcPr>
          <w:p w14:paraId="62CD6EC7" w14:textId="77777777" w:rsidR="0007010E" w:rsidRPr="00C22F53" w:rsidRDefault="0007010E" w:rsidP="0007010E">
            <w:pPr>
              <w:rPr>
                <w:rFonts w:cs="Arial"/>
                <w:sz w:val="20"/>
              </w:rPr>
            </w:pPr>
            <w:proofErr w:type="spellStart"/>
            <w:r w:rsidRPr="00C22F53">
              <w:rPr>
                <w:rFonts w:cs="Arial"/>
                <w:sz w:val="20"/>
              </w:rPr>
              <w:t>Sonda</w:t>
            </w:r>
            <w:proofErr w:type="spellEnd"/>
          </w:p>
        </w:tc>
        <w:tc>
          <w:tcPr>
            <w:tcW w:w="1134" w:type="dxa"/>
            <w:noWrap/>
          </w:tcPr>
          <w:p w14:paraId="7E1FC50C" w14:textId="77777777" w:rsidR="0007010E" w:rsidRPr="00C22F53" w:rsidRDefault="0007010E" w:rsidP="0007010E">
            <w:pPr>
              <w:rPr>
                <w:rFonts w:cs="Arial"/>
                <w:sz w:val="20"/>
              </w:rPr>
            </w:pPr>
            <w:r w:rsidRPr="00C22F53">
              <w:rPr>
                <w:rFonts w:cs="Arial"/>
                <w:sz w:val="20"/>
              </w:rPr>
              <w:t xml:space="preserve">Tip </w:t>
            </w:r>
            <w:proofErr w:type="spellStart"/>
            <w:r w:rsidRPr="00C22F53">
              <w:rPr>
                <w:rFonts w:cs="Arial"/>
                <w:sz w:val="20"/>
              </w:rPr>
              <w:t>sonda</w:t>
            </w:r>
            <w:proofErr w:type="spellEnd"/>
          </w:p>
        </w:tc>
        <w:tc>
          <w:tcPr>
            <w:tcW w:w="1134" w:type="dxa"/>
          </w:tcPr>
          <w:p w14:paraId="23D747C2" w14:textId="77777777" w:rsidR="0007010E" w:rsidRPr="00C22F53" w:rsidRDefault="0007010E" w:rsidP="0007010E">
            <w:pPr>
              <w:rPr>
                <w:rFonts w:cs="Arial"/>
                <w:sz w:val="20"/>
              </w:rPr>
            </w:pPr>
            <w:r w:rsidRPr="00C22F53">
              <w:rPr>
                <w:rFonts w:cs="Arial"/>
                <w:sz w:val="20"/>
              </w:rPr>
              <w:t>Operator</w:t>
            </w:r>
          </w:p>
        </w:tc>
        <w:tc>
          <w:tcPr>
            <w:tcW w:w="1134" w:type="dxa"/>
            <w:noWrap/>
          </w:tcPr>
          <w:p w14:paraId="14E8B49F" w14:textId="77777777" w:rsidR="0007010E" w:rsidRPr="00C22F53" w:rsidRDefault="0007010E" w:rsidP="0007010E">
            <w:pPr>
              <w:rPr>
                <w:rFonts w:cs="Arial"/>
                <w:sz w:val="20"/>
              </w:rPr>
            </w:pPr>
            <w:r w:rsidRPr="00C22F53">
              <w:rPr>
                <w:rFonts w:cs="Arial"/>
                <w:sz w:val="20"/>
              </w:rPr>
              <w:t xml:space="preserve">An </w:t>
            </w:r>
            <w:proofErr w:type="spellStart"/>
            <w:r w:rsidRPr="00C22F53">
              <w:rPr>
                <w:rFonts w:cs="Arial"/>
                <w:sz w:val="20"/>
              </w:rPr>
              <w:t>terminare</w:t>
            </w:r>
            <w:proofErr w:type="spellEnd"/>
            <w:r w:rsidRPr="00C22F53">
              <w:rPr>
                <w:rFonts w:cs="Arial"/>
                <w:sz w:val="20"/>
              </w:rPr>
              <w:t xml:space="preserve"> </w:t>
            </w:r>
            <w:proofErr w:type="spellStart"/>
            <w:r w:rsidRPr="00C22F53">
              <w:rPr>
                <w:rFonts w:cs="Arial"/>
                <w:sz w:val="20"/>
              </w:rPr>
              <w:t>fora</w:t>
            </w:r>
            <w:r>
              <w:rPr>
                <w:rFonts w:cs="Arial"/>
                <w:sz w:val="20"/>
              </w:rPr>
              <w:t>j</w:t>
            </w:r>
            <w:proofErr w:type="spellEnd"/>
          </w:p>
        </w:tc>
        <w:tc>
          <w:tcPr>
            <w:tcW w:w="1276" w:type="dxa"/>
            <w:noWrap/>
          </w:tcPr>
          <w:p w14:paraId="3E65F4C1" w14:textId="77777777" w:rsidR="0007010E" w:rsidRPr="00C22F53" w:rsidRDefault="0007010E" w:rsidP="0007010E">
            <w:pPr>
              <w:rPr>
                <w:rFonts w:cs="Arial"/>
                <w:sz w:val="20"/>
              </w:rPr>
            </w:pPr>
            <w:r w:rsidRPr="00C22F53">
              <w:rPr>
                <w:rFonts w:cs="Arial"/>
                <w:sz w:val="20"/>
              </w:rPr>
              <w:t xml:space="preserve">Data </w:t>
            </w:r>
            <w:proofErr w:type="spellStart"/>
            <w:r w:rsidRPr="00C22F53">
              <w:rPr>
                <w:rFonts w:cs="Arial"/>
                <w:sz w:val="20"/>
              </w:rPr>
              <w:t>concesionari</w:t>
            </w:r>
            <w:r>
              <w:rPr>
                <w:rFonts w:cs="Arial"/>
                <w:sz w:val="20"/>
              </w:rPr>
              <w:t>i</w:t>
            </w:r>
            <w:proofErr w:type="spellEnd"/>
          </w:p>
        </w:tc>
        <w:tc>
          <w:tcPr>
            <w:tcW w:w="1150" w:type="dxa"/>
            <w:noWrap/>
          </w:tcPr>
          <w:p w14:paraId="686B6468" w14:textId="77777777" w:rsidR="0007010E" w:rsidRPr="00C22F53" w:rsidRDefault="0007010E" w:rsidP="0007010E">
            <w:pPr>
              <w:rPr>
                <w:rFonts w:cs="Arial"/>
                <w:sz w:val="20"/>
              </w:rPr>
            </w:pPr>
            <w:r w:rsidRPr="00C22F53">
              <w:rPr>
                <w:rFonts w:cs="Arial"/>
                <w:sz w:val="20"/>
              </w:rPr>
              <w:t xml:space="preserve">Ad. </w:t>
            </w:r>
            <w:proofErr w:type="spellStart"/>
            <w:r w:rsidRPr="00C22F53">
              <w:rPr>
                <w:rFonts w:cs="Arial"/>
                <w:sz w:val="20"/>
              </w:rPr>
              <w:t>finala</w:t>
            </w:r>
            <w:proofErr w:type="spellEnd"/>
          </w:p>
          <w:p w14:paraId="7AF7D0E1" w14:textId="77777777" w:rsidR="0007010E" w:rsidRPr="00C22F53" w:rsidRDefault="0007010E" w:rsidP="0007010E">
            <w:pPr>
              <w:rPr>
                <w:rFonts w:cs="Arial"/>
                <w:sz w:val="20"/>
              </w:rPr>
            </w:pPr>
            <w:proofErr w:type="gramStart"/>
            <w:r w:rsidRPr="00C22F53">
              <w:rPr>
                <w:rFonts w:cs="Arial"/>
                <w:sz w:val="20"/>
              </w:rPr>
              <w:t>( m</w:t>
            </w:r>
            <w:proofErr w:type="gramEnd"/>
            <w:r w:rsidRPr="00C22F53">
              <w:rPr>
                <w:rFonts w:cs="Arial"/>
                <w:sz w:val="20"/>
              </w:rPr>
              <w:t xml:space="preserve"> )</w:t>
            </w:r>
          </w:p>
        </w:tc>
        <w:tc>
          <w:tcPr>
            <w:tcW w:w="976" w:type="dxa"/>
            <w:noWrap/>
          </w:tcPr>
          <w:p w14:paraId="1015458C" w14:textId="77777777" w:rsidR="0007010E" w:rsidRPr="00C22F53" w:rsidRDefault="0007010E" w:rsidP="0007010E">
            <w:pPr>
              <w:rPr>
                <w:rFonts w:cs="Arial"/>
                <w:sz w:val="20"/>
              </w:rPr>
            </w:pPr>
            <w:proofErr w:type="spellStart"/>
            <w:r w:rsidRPr="00C22F53">
              <w:rPr>
                <w:rFonts w:cs="Arial"/>
                <w:sz w:val="20"/>
              </w:rPr>
              <w:t>Statut</w:t>
            </w:r>
            <w:proofErr w:type="spellEnd"/>
            <w:r w:rsidRPr="00C22F53">
              <w:rPr>
                <w:rFonts w:cs="Arial"/>
                <w:sz w:val="20"/>
              </w:rPr>
              <w:t xml:space="preserve"> </w:t>
            </w:r>
            <w:proofErr w:type="spellStart"/>
            <w:r w:rsidRPr="00C22F53">
              <w:rPr>
                <w:rFonts w:cs="Arial"/>
                <w:sz w:val="20"/>
              </w:rPr>
              <w:t>sonda</w:t>
            </w:r>
            <w:proofErr w:type="spellEnd"/>
          </w:p>
        </w:tc>
      </w:tr>
      <w:tr w:rsidR="0007010E" w:rsidRPr="00F36314" w14:paraId="6AC8DC71" w14:textId="77777777" w:rsidTr="0007010E">
        <w:trPr>
          <w:trHeight w:val="288"/>
          <w:jc w:val="center"/>
        </w:trPr>
        <w:tc>
          <w:tcPr>
            <w:tcW w:w="562" w:type="dxa"/>
            <w:noWrap/>
          </w:tcPr>
          <w:p w14:paraId="45AB9977" w14:textId="77777777" w:rsidR="0007010E" w:rsidRPr="00C22F53" w:rsidRDefault="0007010E" w:rsidP="00C55B58">
            <w:pPr>
              <w:rPr>
                <w:rFonts w:cs="Arial"/>
                <w:sz w:val="20"/>
              </w:rPr>
            </w:pPr>
            <w:r>
              <w:rPr>
                <w:rFonts w:cs="Arial"/>
                <w:sz w:val="20"/>
              </w:rPr>
              <w:t>1</w:t>
            </w:r>
          </w:p>
        </w:tc>
        <w:tc>
          <w:tcPr>
            <w:tcW w:w="1276" w:type="dxa"/>
            <w:noWrap/>
          </w:tcPr>
          <w:p w14:paraId="632B4EB5" w14:textId="77777777" w:rsidR="0007010E" w:rsidRPr="00C22F53" w:rsidRDefault="0007010E" w:rsidP="00C55B58">
            <w:pPr>
              <w:rPr>
                <w:rFonts w:cs="Arial"/>
                <w:sz w:val="20"/>
              </w:rPr>
            </w:pPr>
            <w:r w:rsidRPr="00C22F53">
              <w:rPr>
                <w:rFonts w:cs="Arial"/>
                <w:sz w:val="20"/>
              </w:rPr>
              <w:t>1-</w:t>
            </w:r>
            <w:r>
              <w:rPr>
                <w:rFonts w:cs="Arial"/>
                <w:sz w:val="20"/>
              </w:rPr>
              <w:t>Tandala</w:t>
            </w:r>
          </w:p>
        </w:tc>
        <w:tc>
          <w:tcPr>
            <w:tcW w:w="1134" w:type="dxa"/>
            <w:noWrap/>
          </w:tcPr>
          <w:p w14:paraId="0F7765DA" w14:textId="77777777" w:rsidR="0007010E" w:rsidRPr="00C22F53" w:rsidRDefault="0007010E" w:rsidP="00C55B58">
            <w:pPr>
              <w:rPr>
                <w:rFonts w:cs="Arial"/>
                <w:sz w:val="20"/>
              </w:rPr>
            </w:pPr>
            <w:proofErr w:type="spellStart"/>
            <w:r>
              <w:rPr>
                <w:rFonts w:cs="Arial"/>
                <w:sz w:val="20"/>
              </w:rPr>
              <w:t>Explorare</w:t>
            </w:r>
            <w:proofErr w:type="spellEnd"/>
          </w:p>
        </w:tc>
        <w:tc>
          <w:tcPr>
            <w:tcW w:w="1134" w:type="dxa"/>
          </w:tcPr>
          <w:p w14:paraId="728B057A" w14:textId="77777777" w:rsidR="0007010E" w:rsidRPr="00C22F53" w:rsidRDefault="0007010E" w:rsidP="00C55B58">
            <w:pPr>
              <w:rPr>
                <w:rFonts w:cs="Arial"/>
                <w:sz w:val="20"/>
              </w:rPr>
            </w:pPr>
            <w:r w:rsidRPr="00C22F53">
              <w:rPr>
                <w:rFonts w:cs="Arial"/>
                <w:sz w:val="20"/>
              </w:rPr>
              <w:t>M</w:t>
            </w:r>
            <w:r>
              <w:rPr>
                <w:rFonts w:cs="Arial"/>
                <w:sz w:val="20"/>
              </w:rPr>
              <w:t>.</w:t>
            </w:r>
            <w:r w:rsidRPr="00C22F53">
              <w:rPr>
                <w:rFonts w:cs="Arial"/>
                <w:sz w:val="20"/>
              </w:rPr>
              <w:t xml:space="preserve"> P</w:t>
            </w:r>
            <w:r>
              <w:rPr>
                <w:rFonts w:cs="Arial"/>
                <w:sz w:val="20"/>
              </w:rPr>
              <w:t>.</w:t>
            </w:r>
          </w:p>
        </w:tc>
        <w:tc>
          <w:tcPr>
            <w:tcW w:w="1134" w:type="dxa"/>
            <w:noWrap/>
          </w:tcPr>
          <w:p w14:paraId="5A5E1CBE" w14:textId="77777777" w:rsidR="0007010E" w:rsidRPr="00C22F53" w:rsidRDefault="0007010E" w:rsidP="00C55B58">
            <w:pPr>
              <w:rPr>
                <w:rFonts w:cs="Arial"/>
                <w:sz w:val="20"/>
              </w:rPr>
            </w:pPr>
            <w:r w:rsidRPr="00C22F53">
              <w:rPr>
                <w:rFonts w:cs="Arial"/>
                <w:sz w:val="20"/>
              </w:rPr>
              <w:t>1977</w:t>
            </w:r>
          </w:p>
        </w:tc>
        <w:tc>
          <w:tcPr>
            <w:tcW w:w="1276" w:type="dxa"/>
            <w:noWrap/>
          </w:tcPr>
          <w:p w14:paraId="678195F0" w14:textId="77777777" w:rsidR="0007010E" w:rsidRPr="00C22F53" w:rsidRDefault="0007010E" w:rsidP="00C55B58">
            <w:pPr>
              <w:rPr>
                <w:rFonts w:cs="Arial"/>
                <w:sz w:val="20"/>
              </w:rPr>
            </w:pPr>
            <w:r w:rsidRPr="00C22F53">
              <w:rPr>
                <w:rFonts w:cs="Arial"/>
                <w:sz w:val="20"/>
              </w:rPr>
              <w:t>1975</w:t>
            </w:r>
          </w:p>
        </w:tc>
        <w:tc>
          <w:tcPr>
            <w:tcW w:w="1150" w:type="dxa"/>
            <w:noWrap/>
          </w:tcPr>
          <w:p w14:paraId="71620E1F" w14:textId="77777777" w:rsidR="0007010E" w:rsidRPr="00C22F53" w:rsidRDefault="0007010E" w:rsidP="00C55B58">
            <w:pPr>
              <w:rPr>
                <w:rFonts w:cs="Arial"/>
                <w:sz w:val="20"/>
              </w:rPr>
            </w:pPr>
            <w:r>
              <w:rPr>
                <w:rFonts w:cs="Arial"/>
                <w:sz w:val="20"/>
              </w:rPr>
              <w:t>2722</w:t>
            </w:r>
          </w:p>
        </w:tc>
        <w:tc>
          <w:tcPr>
            <w:tcW w:w="976" w:type="dxa"/>
            <w:noWrap/>
          </w:tcPr>
          <w:p w14:paraId="59C4B7B7" w14:textId="77777777" w:rsidR="0007010E" w:rsidRPr="00C22F53" w:rsidRDefault="0007010E" w:rsidP="00C55B58">
            <w:pPr>
              <w:rPr>
                <w:rFonts w:cs="Arial"/>
                <w:sz w:val="20"/>
              </w:rPr>
            </w:pPr>
            <w:r w:rsidRPr="00C22F53">
              <w:rPr>
                <w:rFonts w:cs="Arial"/>
                <w:sz w:val="20"/>
              </w:rPr>
              <w:t>Ab.-ta</w:t>
            </w:r>
          </w:p>
        </w:tc>
      </w:tr>
      <w:tr w:rsidR="0007010E" w:rsidRPr="00F36314" w14:paraId="1F5CA0F2" w14:textId="77777777" w:rsidTr="0007010E">
        <w:trPr>
          <w:trHeight w:val="334"/>
          <w:jc w:val="center"/>
        </w:trPr>
        <w:tc>
          <w:tcPr>
            <w:tcW w:w="562" w:type="dxa"/>
            <w:noWrap/>
          </w:tcPr>
          <w:p w14:paraId="36BDC9A5" w14:textId="77777777" w:rsidR="0007010E" w:rsidRPr="00C22F53" w:rsidRDefault="0007010E" w:rsidP="00C55B58">
            <w:pPr>
              <w:rPr>
                <w:rFonts w:cs="Arial"/>
                <w:sz w:val="20"/>
              </w:rPr>
            </w:pPr>
            <w:r>
              <w:rPr>
                <w:rFonts w:cs="Arial"/>
                <w:sz w:val="20"/>
              </w:rPr>
              <w:t>2</w:t>
            </w:r>
          </w:p>
        </w:tc>
        <w:tc>
          <w:tcPr>
            <w:tcW w:w="1276" w:type="dxa"/>
            <w:noWrap/>
            <w:hideMark/>
          </w:tcPr>
          <w:p w14:paraId="29ED9CAE" w14:textId="77777777" w:rsidR="0007010E" w:rsidRPr="00C22F53" w:rsidRDefault="0007010E" w:rsidP="00C55B58">
            <w:pPr>
              <w:rPr>
                <w:rFonts w:cs="Arial"/>
                <w:sz w:val="20"/>
              </w:rPr>
            </w:pPr>
            <w:r w:rsidRPr="00C22F53">
              <w:rPr>
                <w:rFonts w:cs="Arial"/>
                <w:sz w:val="20"/>
              </w:rPr>
              <w:t>1</w:t>
            </w:r>
            <w:r>
              <w:rPr>
                <w:rFonts w:cs="Arial"/>
                <w:sz w:val="20"/>
              </w:rPr>
              <w:t>2</w:t>
            </w:r>
            <w:r w:rsidRPr="00C22F53">
              <w:rPr>
                <w:rFonts w:cs="Arial"/>
                <w:sz w:val="20"/>
              </w:rPr>
              <w:t>-</w:t>
            </w:r>
            <w:r>
              <w:rPr>
                <w:rFonts w:cs="Arial"/>
                <w:sz w:val="20"/>
              </w:rPr>
              <w:t>Midia</w:t>
            </w:r>
          </w:p>
        </w:tc>
        <w:tc>
          <w:tcPr>
            <w:tcW w:w="1134" w:type="dxa"/>
            <w:noWrap/>
          </w:tcPr>
          <w:p w14:paraId="1BA07B9B" w14:textId="77777777" w:rsidR="0007010E" w:rsidRPr="00C22F53" w:rsidRDefault="0007010E" w:rsidP="00C55B58">
            <w:pPr>
              <w:rPr>
                <w:rFonts w:cs="Arial"/>
                <w:sz w:val="20"/>
              </w:rPr>
            </w:pPr>
            <w:proofErr w:type="spellStart"/>
            <w:r w:rsidRPr="00C22F53">
              <w:rPr>
                <w:rFonts w:cs="Arial"/>
                <w:sz w:val="20"/>
              </w:rPr>
              <w:t>Explorare</w:t>
            </w:r>
            <w:proofErr w:type="spellEnd"/>
          </w:p>
          <w:p w14:paraId="76B2AC37" w14:textId="77777777" w:rsidR="0007010E" w:rsidRPr="00C22F53" w:rsidRDefault="0007010E" w:rsidP="00C55B58">
            <w:pPr>
              <w:rPr>
                <w:rFonts w:cs="Arial"/>
                <w:sz w:val="20"/>
              </w:rPr>
            </w:pPr>
          </w:p>
        </w:tc>
        <w:tc>
          <w:tcPr>
            <w:tcW w:w="1134" w:type="dxa"/>
          </w:tcPr>
          <w:p w14:paraId="3F85C20D" w14:textId="77777777" w:rsidR="0007010E" w:rsidRPr="00C22F53" w:rsidRDefault="0007010E" w:rsidP="00C55B58">
            <w:pPr>
              <w:rPr>
                <w:rFonts w:cs="Arial"/>
                <w:sz w:val="20"/>
              </w:rPr>
            </w:pPr>
            <w:r>
              <w:rPr>
                <w:rFonts w:cs="Arial"/>
                <w:sz w:val="20"/>
              </w:rPr>
              <w:t>M.P.</w:t>
            </w:r>
          </w:p>
        </w:tc>
        <w:tc>
          <w:tcPr>
            <w:tcW w:w="1134" w:type="dxa"/>
            <w:noWrap/>
            <w:hideMark/>
          </w:tcPr>
          <w:p w14:paraId="0972412C" w14:textId="77777777" w:rsidR="0007010E" w:rsidRPr="00C22F53" w:rsidRDefault="0007010E" w:rsidP="00C55B58">
            <w:pPr>
              <w:rPr>
                <w:rFonts w:cs="Arial"/>
                <w:sz w:val="20"/>
              </w:rPr>
            </w:pPr>
            <w:r w:rsidRPr="00C22F53">
              <w:rPr>
                <w:rFonts w:cs="Arial"/>
                <w:sz w:val="20"/>
              </w:rPr>
              <w:t>19</w:t>
            </w:r>
            <w:r>
              <w:rPr>
                <w:rFonts w:cs="Arial"/>
                <w:sz w:val="20"/>
              </w:rPr>
              <w:t>79</w:t>
            </w:r>
          </w:p>
        </w:tc>
        <w:tc>
          <w:tcPr>
            <w:tcW w:w="1276" w:type="dxa"/>
            <w:noWrap/>
            <w:hideMark/>
          </w:tcPr>
          <w:p w14:paraId="7F3ADD4B" w14:textId="77777777" w:rsidR="0007010E" w:rsidRPr="00C22F53" w:rsidRDefault="0007010E" w:rsidP="00C55B58">
            <w:pPr>
              <w:rPr>
                <w:rFonts w:cs="Arial"/>
                <w:sz w:val="20"/>
              </w:rPr>
            </w:pPr>
            <w:r w:rsidRPr="00C22F53">
              <w:rPr>
                <w:rFonts w:cs="Arial"/>
                <w:sz w:val="20"/>
              </w:rPr>
              <w:t>19</w:t>
            </w:r>
            <w:r>
              <w:rPr>
                <w:rFonts w:cs="Arial"/>
                <w:sz w:val="20"/>
              </w:rPr>
              <w:t>75</w:t>
            </w:r>
          </w:p>
        </w:tc>
        <w:tc>
          <w:tcPr>
            <w:tcW w:w="1150" w:type="dxa"/>
            <w:noWrap/>
            <w:hideMark/>
          </w:tcPr>
          <w:p w14:paraId="10487BD0" w14:textId="77777777" w:rsidR="0007010E" w:rsidRDefault="0007010E" w:rsidP="00C55B58">
            <w:pPr>
              <w:rPr>
                <w:rFonts w:cs="Arial"/>
                <w:sz w:val="20"/>
              </w:rPr>
            </w:pPr>
            <w:r>
              <w:rPr>
                <w:rFonts w:cs="Arial"/>
                <w:sz w:val="20"/>
              </w:rPr>
              <w:t>4223</w:t>
            </w:r>
          </w:p>
          <w:p w14:paraId="47C28DE3" w14:textId="77777777" w:rsidR="0007010E" w:rsidRPr="007477E2" w:rsidRDefault="0007010E" w:rsidP="00C55B58">
            <w:pPr>
              <w:rPr>
                <w:rFonts w:cs="Arial"/>
                <w:sz w:val="20"/>
              </w:rPr>
            </w:pPr>
          </w:p>
        </w:tc>
        <w:tc>
          <w:tcPr>
            <w:tcW w:w="976" w:type="dxa"/>
            <w:noWrap/>
            <w:hideMark/>
          </w:tcPr>
          <w:p w14:paraId="0DCA2791" w14:textId="77777777" w:rsidR="0007010E" w:rsidRPr="00C22F53" w:rsidRDefault="0007010E" w:rsidP="00C55B58">
            <w:pPr>
              <w:rPr>
                <w:rFonts w:cs="Arial"/>
                <w:sz w:val="20"/>
              </w:rPr>
            </w:pPr>
            <w:r w:rsidRPr="00C22F53">
              <w:rPr>
                <w:rFonts w:cs="Arial"/>
                <w:sz w:val="20"/>
              </w:rPr>
              <w:t>Ab.-ta</w:t>
            </w:r>
          </w:p>
        </w:tc>
      </w:tr>
      <w:tr w:rsidR="0007010E" w:rsidRPr="00F36314" w14:paraId="2B7C562A" w14:textId="77777777" w:rsidTr="0007010E">
        <w:trPr>
          <w:trHeight w:val="334"/>
          <w:jc w:val="center"/>
        </w:trPr>
        <w:tc>
          <w:tcPr>
            <w:tcW w:w="562" w:type="dxa"/>
            <w:noWrap/>
          </w:tcPr>
          <w:p w14:paraId="3F973164" w14:textId="77777777" w:rsidR="0007010E" w:rsidRDefault="0007010E" w:rsidP="00C55B58">
            <w:pPr>
              <w:rPr>
                <w:rFonts w:cs="Arial"/>
                <w:sz w:val="20"/>
              </w:rPr>
            </w:pPr>
            <w:r>
              <w:rPr>
                <w:rFonts w:cs="Arial"/>
                <w:sz w:val="20"/>
              </w:rPr>
              <w:t>3</w:t>
            </w:r>
          </w:p>
        </w:tc>
        <w:tc>
          <w:tcPr>
            <w:tcW w:w="1276" w:type="dxa"/>
            <w:noWrap/>
          </w:tcPr>
          <w:p w14:paraId="264E9C20" w14:textId="77777777" w:rsidR="0007010E" w:rsidRPr="00C22F53" w:rsidRDefault="0007010E" w:rsidP="00C55B58">
            <w:pPr>
              <w:rPr>
                <w:rFonts w:cs="Arial"/>
                <w:sz w:val="20"/>
              </w:rPr>
            </w:pPr>
            <w:r w:rsidRPr="00C22F53">
              <w:rPr>
                <w:rFonts w:cs="Arial"/>
                <w:sz w:val="20"/>
              </w:rPr>
              <w:t>1-</w:t>
            </w:r>
            <w:r>
              <w:rPr>
                <w:rFonts w:cs="Arial"/>
                <w:sz w:val="20"/>
              </w:rPr>
              <w:t>Luceafarul</w:t>
            </w:r>
          </w:p>
        </w:tc>
        <w:tc>
          <w:tcPr>
            <w:tcW w:w="1134" w:type="dxa"/>
            <w:noWrap/>
          </w:tcPr>
          <w:p w14:paraId="30C84673" w14:textId="77777777" w:rsidR="0007010E" w:rsidRPr="00C22F53" w:rsidRDefault="0007010E" w:rsidP="00C55B58">
            <w:pPr>
              <w:rPr>
                <w:rFonts w:cs="Arial"/>
                <w:sz w:val="20"/>
              </w:rPr>
            </w:pPr>
            <w:proofErr w:type="spellStart"/>
            <w:r w:rsidRPr="00C22F53">
              <w:rPr>
                <w:rFonts w:cs="Arial"/>
                <w:sz w:val="20"/>
              </w:rPr>
              <w:t>Explorare</w:t>
            </w:r>
            <w:proofErr w:type="spellEnd"/>
          </w:p>
        </w:tc>
        <w:tc>
          <w:tcPr>
            <w:tcW w:w="1134" w:type="dxa"/>
          </w:tcPr>
          <w:p w14:paraId="0E4386EB" w14:textId="77777777" w:rsidR="0007010E" w:rsidRPr="00C22F53" w:rsidRDefault="0007010E" w:rsidP="00C55B58">
            <w:pPr>
              <w:rPr>
                <w:rFonts w:cs="Arial"/>
                <w:sz w:val="20"/>
              </w:rPr>
            </w:pPr>
            <w:r w:rsidRPr="00C22F53">
              <w:rPr>
                <w:rFonts w:cs="Arial"/>
                <w:sz w:val="20"/>
              </w:rPr>
              <w:t>Enterprise</w:t>
            </w:r>
          </w:p>
        </w:tc>
        <w:tc>
          <w:tcPr>
            <w:tcW w:w="1134" w:type="dxa"/>
            <w:noWrap/>
          </w:tcPr>
          <w:p w14:paraId="4F9B9061" w14:textId="77777777" w:rsidR="0007010E" w:rsidRPr="00C22F53" w:rsidRDefault="0007010E" w:rsidP="00C55B58">
            <w:pPr>
              <w:rPr>
                <w:rFonts w:cs="Arial"/>
                <w:sz w:val="20"/>
              </w:rPr>
            </w:pPr>
            <w:r w:rsidRPr="00C22F53">
              <w:rPr>
                <w:rFonts w:cs="Arial"/>
                <w:sz w:val="20"/>
              </w:rPr>
              <w:t>199</w:t>
            </w:r>
            <w:r>
              <w:rPr>
                <w:rFonts w:cs="Arial"/>
                <w:sz w:val="20"/>
              </w:rPr>
              <w:t>7</w:t>
            </w:r>
          </w:p>
        </w:tc>
        <w:tc>
          <w:tcPr>
            <w:tcW w:w="1276" w:type="dxa"/>
            <w:noWrap/>
          </w:tcPr>
          <w:p w14:paraId="1DFEBD1F" w14:textId="77777777" w:rsidR="0007010E" w:rsidRPr="00C22F53" w:rsidRDefault="0007010E" w:rsidP="00C55B58">
            <w:pPr>
              <w:rPr>
                <w:rFonts w:cs="Arial"/>
                <w:sz w:val="20"/>
              </w:rPr>
            </w:pPr>
            <w:r w:rsidRPr="00C22F53">
              <w:rPr>
                <w:rFonts w:cs="Arial"/>
                <w:sz w:val="20"/>
              </w:rPr>
              <w:t>1992</w:t>
            </w:r>
          </w:p>
        </w:tc>
        <w:tc>
          <w:tcPr>
            <w:tcW w:w="1150" w:type="dxa"/>
            <w:noWrap/>
          </w:tcPr>
          <w:p w14:paraId="50AA069B" w14:textId="77777777" w:rsidR="0007010E" w:rsidRPr="00C22F53" w:rsidRDefault="0007010E" w:rsidP="00C55B58">
            <w:pPr>
              <w:rPr>
                <w:rFonts w:cs="Arial"/>
                <w:sz w:val="20"/>
              </w:rPr>
            </w:pPr>
            <w:r w:rsidRPr="00C22F53">
              <w:rPr>
                <w:rFonts w:cs="Arial"/>
                <w:sz w:val="20"/>
              </w:rPr>
              <w:t>3</w:t>
            </w:r>
            <w:r>
              <w:rPr>
                <w:rFonts w:cs="Arial"/>
                <w:sz w:val="20"/>
              </w:rPr>
              <w:t>024</w:t>
            </w:r>
          </w:p>
        </w:tc>
        <w:tc>
          <w:tcPr>
            <w:tcW w:w="976" w:type="dxa"/>
            <w:noWrap/>
          </w:tcPr>
          <w:p w14:paraId="25CC58EE" w14:textId="77777777" w:rsidR="0007010E" w:rsidRPr="00C22F53" w:rsidRDefault="0007010E" w:rsidP="00C55B58">
            <w:pPr>
              <w:rPr>
                <w:rFonts w:cs="Arial"/>
                <w:sz w:val="20"/>
              </w:rPr>
            </w:pPr>
            <w:r w:rsidRPr="00C22F53">
              <w:rPr>
                <w:rFonts w:cs="Arial"/>
                <w:sz w:val="20"/>
              </w:rPr>
              <w:t>Ab.-ta</w:t>
            </w:r>
          </w:p>
        </w:tc>
      </w:tr>
    </w:tbl>
    <w:p w14:paraId="5C024978" w14:textId="77C81C21" w:rsidR="006C2774" w:rsidRPr="007414ED" w:rsidRDefault="006C2774" w:rsidP="006C2774">
      <w:pPr>
        <w:spacing w:after="100" w:afterAutospacing="1" w:line="360" w:lineRule="auto"/>
        <w:jc w:val="center"/>
        <w:rPr>
          <w:rFonts w:ascii="Cambria" w:hAnsi="Cambria" w:cstheme="minorHAnsi"/>
          <w:i/>
          <w:noProof/>
          <w:color w:val="000000" w:themeColor="text1"/>
          <w:sz w:val="18"/>
          <w:szCs w:val="18"/>
        </w:rPr>
      </w:pPr>
      <w:proofErr w:type="spellStart"/>
      <w:r w:rsidRPr="007414ED">
        <w:rPr>
          <w:rFonts w:ascii="Cambria" w:hAnsi="Cambria" w:cstheme="minorHAnsi"/>
          <w:i/>
          <w:color w:val="000000" w:themeColor="text1"/>
          <w:sz w:val="18"/>
          <w:szCs w:val="18"/>
        </w:rPr>
        <w:t>Tabelul</w:t>
      </w:r>
      <w:proofErr w:type="spellEnd"/>
      <w:r w:rsidRPr="007414ED">
        <w:rPr>
          <w:rFonts w:ascii="Cambria" w:hAnsi="Cambria" w:cstheme="minorHAnsi"/>
          <w:i/>
          <w:color w:val="000000" w:themeColor="text1"/>
          <w:sz w:val="18"/>
          <w:szCs w:val="18"/>
        </w:rPr>
        <w:t xml:space="preserve"> </w:t>
      </w:r>
      <w:r w:rsidRPr="007414ED">
        <w:rPr>
          <w:rFonts w:ascii="Cambria" w:hAnsi="Cambria" w:cstheme="minorHAnsi"/>
          <w:i/>
          <w:color w:val="000000" w:themeColor="text1"/>
          <w:sz w:val="18"/>
          <w:szCs w:val="18"/>
        </w:rPr>
        <w:fldChar w:fldCharType="begin"/>
      </w:r>
      <w:r w:rsidRPr="007414ED">
        <w:rPr>
          <w:rFonts w:ascii="Cambria" w:hAnsi="Cambria" w:cstheme="minorHAnsi"/>
          <w:i/>
          <w:color w:val="000000" w:themeColor="text1"/>
          <w:sz w:val="18"/>
          <w:szCs w:val="18"/>
        </w:rPr>
        <w:instrText xml:space="preserve"> SEQ Tabel \* ARABIC </w:instrText>
      </w:r>
      <w:r w:rsidRPr="007414ED">
        <w:rPr>
          <w:rFonts w:ascii="Cambria" w:hAnsi="Cambria" w:cstheme="minorHAnsi"/>
          <w:i/>
          <w:color w:val="000000" w:themeColor="text1"/>
          <w:sz w:val="18"/>
          <w:szCs w:val="18"/>
        </w:rPr>
        <w:fldChar w:fldCharType="separate"/>
      </w:r>
      <w:r w:rsidR="00C95C90">
        <w:rPr>
          <w:rFonts w:ascii="Cambria" w:hAnsi="Cambria" w:cstheme="minorHAnsi"/>
          <w:i/>
          <w:noProof/>
          <w:color w:val="000000" w:themeColor="text1"/>
          <w:sz w:val="18"/>
          <w:szCs w:val="18"/>
        </w:rPr>
        <w:t>3</w:t>
      </w:r>
      <w:r w:rsidRPr="007414ED">
        <w:rPr>
          <w:rFonts w:ascii="Cambria" w:hAnsi="Cambria" w:cstheme="minorHAnsi"/>
          <w:i/>
          <w:noProof/>
          <w:color w:val="000000" w:themeColor="text1"/>
          <w:sz w:val="18"/>
          <w:szCs w:val="18"/>
        </w:rPr>
        <w:fldChar w:fldCharType="end"/>
      </w:r>
      <w:r w:rsidRPr="007414ED">
        <w:rPr>
          <w:rFonts w:ascii="Cambria" w:hAnsi="Cambria" w:cstheme="minorHAnsi"/>
          <w:i/>
          <w:noProof/>
          <w:color w:val="000000" w:themeColor="text1"/>
          <w:sz w:val="18"/>
          <w:szCs w:val="18"/>
        </w:rPr>
        <w:t>.</w:t>
      </w:r>
      <w:r w:rsidRPr="007414ED">
        <w:rPr>
          <w:rFonts w:ascii="Cambria" w:hAnsi="Cambria" w:cstheme="minorHAnsi"/>
          <w:i/>
          <w:color w:val="000000" w:themeColor="text1"/>
          <w:sz w:val="18"/>
          <w:szCs w:val="18"/>
        </w:rPr>
        <w:t xml:space="preserve"> </w:t>
      </w:r>
      <w:proofErr w:type="spellStart"/>
      <w:r w:rsidRPr="007414ED">
        <w:rPr>
          <w:rFonts w:ascii="Cambria" w:hAnsi="Cambria" w:cstheme="minorHAnsi"/>
          <w:i/>
          <w:color w:val="000000" w:themeColor="text1"/>
          <w:sz w:val="18"/>
          <w:szCs w:val="18"/>
        </w:rPr>
        <w:t>Sondele</w:t>
      </w:r>
      <w:proofErr w:type="spellEnd"/>
      <w:r w:rsidRPr="007414ED">
        <w:rPr>
          <w:rFonts w:ascii="Cambria" w:hAnsi="Cambria" w:cstheme="minorHAnsi"/>
          <w:i/>
          <w:color w:val="000000" w:themeColor="text1"/>
          <w:sz w:val="18"/>
          <w:szCs w:val="18"/>
        </w:rPr>
        <w:t xml:space="preserve"> de </w:t>
      </w:r>
      <w:proofErr w:type="spellStart"/>
      <w:r w:rsidRPr="007414ED">
        <w:rPr>
          <w:rFonts w:ascii="Cambria" w:hAnsi="Cambria" w:cstheme="minorHAnsi"/>
          <w:i/>
          <w:color w:val="000000" w:themeColor="text1"/>
          <w:sz w:val="18"/>
          <w:szCs w:val="18"/>
        </w:rPr>
        <w:t>cercetare</w:t>
      </w:r>
      <w:proofErr w:type="spellEnd"/>
      <w:r w:rsidRPr="007414ED">
        <w:rPr>
          <w:rFonts w:ascii="Cambria" w:hAnsi="Cambria" w:cstheme="minorHAnsi"/>
          <w:i/>
          <w:color w:val="000000" w:themeColor="text1"/>
          <w:sz w:val="18"/>
          <w:szCs w:val="18"/>
        </w:rPr>
        <w:t xml:space="preserve"> </w:t>
      </w:r>
      <w:proofErr w:type="spellStart"/>
      <w:r w:rsidR="00CD1E1E" w:rsidRPr="007414ED">
        <w:rPr>
          <w:rFonts w:ascii="Cambria" w:hAnsi="Cambria" w:cstheme="minorHAnsi"/>
          <w:i/>
          <w:color w:val="000000" w:themeColor="text1"/>
          <w:sz w:val="18"/>
          <w:szCs w:val="18"/>
        </w:rPr>
        <w:t>realizate</w:t>
      </w:r>
      <w:proofErr w:type="spellEnd"/>
      <w:r w:rsidR="00CD1E1E" w:rsidRPr="007414ED">
        <w:rPr>
          <w:rFonts w:ascii="Cambria" w:hAnsi="Cambria" w:cstheme="minorHAnsi"/>
          <w:i/>
          <w:color w:val="000000" w:themeColor="text1"/>
          <w:sz w:val="18"/>
          <w:szCs w:val="18"/>
        </w:rPr>
        <w:t xml:space="preserve"> </w:t>
      </w:r>
      <w:r w:rsidRPr="007414ED">
        <w:rPr>
          <w:rFonts w:ascii="Cambria" w:hAnsi="Cambria" w:cstheme="minorHAnsi"/>
          <w:i/>
          <w:noProof/>
          <w:color w:val="000000" w:themeColor="text1"/>
          <w:sz w:val="18"/>
          <w:szCs w:val="18"/>
        </w:rPr>
        <w:t>in perio</w:t>
      </w:r>
      <w:r w:rsidR="00C473C2">
        <w:rPr>
          <w:rFonts w:ascii="Cambria" w:hAnsi="Cambria" w:cstheme="minorHAnsi"/>
          <w:i/>
          <w:noProof/>
          <w:color w:val="000000" w:themeColor="text1"/>
          <w:sz w:val="18"/>
          <w:szCs w:val="18"/>
        </w:rPr>
        <w:t>ada 19</w:t>
      </w:r>
      <w:r w:rsidR="0007010E">
        <w:rPr>
          <w:rFonts w:ascii="Cambria" w:hAnsi="Cambria" w:cstheme="minorHAnsi"/>
          <w:i/>
          <w:noProof/>
          <w:color w:val="000000" w:themeColor="text1"/>
          <w:sz w:val="18"/>
          <w:szCs w:val="18"/>
        </w:rPr>
        <w:t>77</w:t>
      </w:r>
      <w:r w:rsidR="00C473C2">
        <w:rPr>
          <w:rFonts w:ascii="Cambria" w:hAnsi="Cambria" w:cstheme="minorHAnsi"/>
          <w:i/>
          <w:noProof/>
          <w:color w:val="000000" w:themeColor="text1"/>
          <w:sz w:val="18"/>
          <w:szCs w:val="18"/>
        </w:rPr>
        <w:t>-</w:t>
      </w:r>
      <w:r w:rsidR="005131A8">
        <w:rPr>
          <w:rFonts w:ascii="Cambria" w:hAnsi="Cambria" w:cstheme="minorHAnsi"/>
          <w:i/>
          <w:noProof/>
          <w:color w:val="000000" w:themeColor="text1"/>
          <w:sz w:val="18"/>
          <w:szCs w:val="18"/>
        </w:rPr>
        <w:t>1997</w:t>
      </w:r>
      <w:r w:rsidR="00C473C2">
        <w:rPr>
          <w:rFonts w:ascii="Cambria" w:hAnsi="Cambria" w:cstheme="minorHAnsi"/>
          <w:i/>
          <w:noProof/>
          <w:color w:val="000000" w:themeColor="text1"/>
          <w:sz w:val="18"/>
          <w:szCs w:val="18"/>
        </w:rPr>
        <w:t xml:space="preserve">, in perimetrul </w:t>
      </w:r>
      <w:r w:rsidR="00944674">
        <w:rPr>
          <w:rFonts w:ascii="Cambria" w:hAnsi="Cambria" w:cstheme="minorHAnsi"/>
          <w:i/>
          <w:noProof/>
          <w:color w:val="000000" w:themeColor="text1"/>
          <w:sz w:val="18"/>
          <w:szCs w:val="18"/>
        </w:rPr>
        <w:t>EX-25 Luceafarul</w:t>
      </w:r>
    </w:p>
    <w:p w14:paraId="5EC973FB" w14:textId="77777777" w:rsidR="007414ED" w:rsidRPr="007414ED" w:rsidRDefault="00C473C2" w:rsidP="001F7A74">
      <w:pPr>
        <w:spacing w:after="100" w:afterAutospacing="1" w:line="360" w:lineRule="auto"/>
        <w:jc w:val="both"/>
        <w:rPr>
          <w:rFonts w:ascii="Cambria" w:hAnsi="Cambria"/>
          <w:lang w:val="ro-RO" w:eastAsia="en-US"/>
        </w:rPr>
      </w:pPr>
      <w:r>
        <w:rPr>
          <w:rFonts w:ascii="Cambria" w:hAnsi="Cambria"/>
          <w:lang w:val="ro-RO" w:eastAsia="en-US"/>
        </w:rPr>
        <w:t>Pro</w:t>
      </w:r>
      <w:r w:rsidR="007414ED">
        <w:rPr>
          <w:rFonts w:ascii="Cambria" w:hAnsi="Cambria"/>
          <w:lang w:val="ro-RO" w:eastAsia="en-US"/>
        </w:rPr>
        <w:t xml:space="preserve">iectul propus presupune realizarea </w:t>
      </w:r>
      <w:r w:rsidR="005131A8">
        <w:rPr>
          <w:rFonts w:ascii="Cambria" w:hAnsi="Cambria" w:cs="Arial"/>
          <w:lang w:val="it-IT"/>
        </w:rPr>
        <w:t>unei</w:t>
      </w:r>
      <w:r w:rsidR="007414ED" w:rsidRPr="005D12B5">
        <w:rPr>
          <w:rFonts w:ascii="Cambria" w:hAnsi="Cambria" w:cs="Arial"/>
          <w:lang w:val="it-IT"/>
        </w:rPr>
        <w:t xml:space="preserve"> sonde de explorare</w:t>
      </w:r>
      <w:r w:rsidR="007414ED">
        <w:rPr>
          <w:rFonts w:ascii="Cambria" w:hAnsi="Cambria" w:cs="Arial"/>
          <w:lang w:val="it-IT"/>
        </w:rPr>
        <w:t xml:space="preserve"> noi, care </w:t>
      </w:r>
      <w:r w:rsidR="001F7A74">
        <w:rPr>
          <w:rFonts w:ascii="Cambria" w:hAnsi="Cambria" w:cs="Arial"/>
          <w:lang w:val="it-IT"/>
        </w:rPr>
        <w:t>v</w:t>
      </w:r>
      <w:r w:rsidR="00D2070E">
        <w:rPr>
          <w:rFonts w:ascii="Cambria" w:hAnsi="Cambria" w:cs="Arial"/>
          <w:lang w:val="it-IT"/>
        </w:rPr>
        <w:t>a</w:t>
      </w:r>
      <w:r w:rsidR="001F7A74">
        <w:rPr>
          <w:rFonts w:ascii="Cambria" w:hAnsi="Cambria" w:cs="Arial"/>
          <w:lang w:val="it-IT"/>
        </w:rPr>
        <w:t xml:space="preserve"> continua</w:t>
      </w:r>
      <w:r w:rsidR="007414ED">
        <w:rPr>
          <w:rFonts w:ascii="Cambria" w:hAnsi="Cambria" w:cs="Arial"/>
          <w:lang w:val="it-IT"/>
        </w:rPr>
        <w:t xml:space="preserve"> si aprofunda suita de cercetari anterioare prin </w:t>
      </w:r>
      <w:proofErr w:type="spellStart"/>
      <w:r w:rsidR="007414ED" w:rsidRPr="00E33E34">
        <w:rPr>
          <w:rFonts w:ascii="Cambria" w:hAnsi="Cambria"/>
          <w:lang w:val="ro-RO"/>
        </w:rPr>
        <w:t>ob</w:t>
      </w:r>
      <w:r w:rsidR="007414ED">
        <w:rPr>
          <w:rFonts w:ascii="Cambria" w:hAnsi="Cambria"/>
          <w:lang w:val="ro-RO"/>
        </w:rPr>
        <w:t>t</w:t>
      </w:r>
      <w:r w:rsidR="007414ED" w:rsidRPr="00E33E34">
        <w:rPr>
          <w:rFonts w:ascii="Cambria" w:hAnsi="Cambria"/>
          <w:lang w:val="ro-RO"/>
        </w:rPr>
        <w:t>inerea</w:t>
      </w:r>
      <w:proofErr w:type="spellEnd"/>
      <w:r w:rsidR="007414ED" w:rsidRPr="00E33E34">
        <w:rPr>
          <w:rFonts w:ascii="Cambria" w:hAnsi="Cambria"/>
          <w:lang w:val="ro-RO"/>
        </w:rPr>
        <w:t xml:space="preserve"> unor </w:t>
      </w:r>
      <w:proofErr w:type="spellStart"/>
      <w:r w:rsidR="007414ED" w:rsidRPr="00E33E34">
        <w:rPr>
          <w:rFonts w:ascii="Cambria" w:hAnsi="Cambria"/>
          <w:lang w:val="ro-RO"/>
        </w:rPr>
        <w:t>informa</w:t>
      </w:r>
      <w:r w:rsidR="007414ED">
        <w:rPr>
          <w:rFonts w:ascii="Cambria" w:hAnsi="Cambria"/>
          <w:lang w:val="ro-RO"/>
        </w:rPr>
        <w:t>t</w:t>
      </w:r>
      <w:r w:rsidR="007414ED" w:rsidRPr="00E33E34">
        <w:rPr>
          <w:rFonts w:ascii="Cambria" w:hAnsi="Cambria"/>
          <w:lang w:val="ro-RO"/>
        </w:rPr>
        <w:t>ii</w:t>
      </w:r>
      <w:proofErr w:type="spellEnd"/>
      <w:r w:rsidR="007414ED" w:rsidRPr="00E33E34">
        <w:rPr>
          <w:rFonts w:ascii="Cambria" w:hAnsi="Cambria"/>
          <w:lang w:val="ro-RO"/>
        </w:rPr>
        <w:t xml:space="preserve"> suplimentare, ca</w:t>
      </w:r>
      <w:r w:rsidR="007414ED">
        <w:rPr>
          <w:rFonts w:ascii="Cambria" w:hAnsi="Cambria"/>
          <w:lang w:val="ro-RO"/>
        </w:rPr>
        <w:t xml:space="preserve">re pot conduce </w:t>
      </w:r>
      <w:proofErr w:type="spellStart"/>
      <w:r w:rsidR="007414ED">
        <w:rPr>
          <w:rFonts w:ascii="Cambria" w:hAnsi="Cambria"/>
          <w:lang w:val="ro-RO"/>
        </w:rPr>
        <w:t>atat</w:t>
      </w:r>
      <w:proofErr w:type="spellEnd"/>
      <w:r w:rsidR="007414ED">
        <w:rPr>
          <w:rFonts w:ascii="Cambria" w:hAnsi="Cambria"/>
          <w:lang w:val="ro-RO"/>
        </w:rPr>
        <w:t xml:space="preserve"> la dezvoltarea </w:t>
      </w:r>
      <w:r w:rsidR="007414ED" w:rsidRPr="00E33E34">
        <w:rPr>
          <w:rFonts w:ascii="Cambria" w:hAnsi="Cambria"/>
          <w:lang w:val="ro-RO"/>
        </w:rPr>
        <w:t>structurilor deja descoperite cat si la identificarea unor noi capcane de tip structural.</w:t>
      </w:r>
    </w:p>
    <w:p w14:paraId="717359E5" w14:textId="77777777" w:rsidR="009766A1" w:rsidRPr="00F8034F" w:rsidRDefault="000B5600" w:rsidP="001C74E0">
      <w:pPr>
        <w:pStyle w:val="Titlu2"/>
        <w:numPr>
          <w:ilvl w:val="0"/>
          <w:numId w:val="26"/>
        </w:numPr>
        <w:rPr>
          <w:lang w:eastAsia="zh-TW"/>
        </w:rPr>
      </w:pPr>
      <w:r>
        <w:t xml:space="preserve">ELEmente specifice si caracteristicile proiectului propus </w:t>
      </w:r>
      <w:r w:rsidR="00CE2AEA">
        <w:t xml:space="preserve">- </w:t>
      </w:r>
      <w:r w:rsidR="009766A1" w:rsidRPr="00F8034F">
        <w:t>Descrierea echipamentelor utilizate</w:t>
      </w:r>
    </w:p>
    <w:p w14:paraId="714C8DBD" w14:textId="77777777" w:rsidR="005D12B5" w:rsidRDefault="005D12B5" w:rsidP="00F8034F">
      <w:pPr>
        <w:spacing w:line="360" w:lineRule="auto"/>
        <w:jc w:val="both"/>
        <w:rPr>
          <w:rFonts w:ascii="Cambria" w:hAnsi="Cambria" w:cs="Arial"/>
          <w:lang w:val="it-IT"/>
        </w:rPr>
      </w:pPr>
      <w:r w:rsidRPr="005E5C03">
        <w:rPr>
          <w:rFonts w:ascii="Cambria" w:hAnsi="Cambria" w:cs="Arial"/>
          <w:lang w:val="it-IT"/>
        </w:rPr>
        <w:t xml:space="preserve">Conform procesului tehnologic de forare, pentru amenajarea (saparea) sondei de explorare pentru gaze naturale se vor folosi sape </w:t>
      </w:r>
      <w:r w:rsidR="003419ED">
        <w:rPr>
          <w:rFonts w:ascii="Cambria" w:hAnsi="Cambria" w:cs="Arial"/>
          <w:lang w:val="it-IT"/>
        </w:rPr>
        <w:t>s</w:t>
      </w:r>
      <w:r w:rsidRPr="005E5C03">
        <w:rPr>
          <w:rFonts w:ascii="Cambria" w:hAnsi="Cambria" w:cs="Arial"/>
          <w:lang w:val="it-IT"/>
        </w:rPr>
        <w:t>i tevi (garnituri de foraj) care fac leg</w:t>
      </w:r>
      <w:r w:rsidR="003419ED">
        <w:rPr>
          <w:rFonts w:ascii="Cambria" w:hAnsi="Cambria" w:cs="Arial"/>
          <w:lang w:val="it-IT"/>
        </w:rPr>
        <w:t>a</w:t>
      </w:r>
      <w:r w:rsidRPr="005E5C03">
        <w:rPr>
          <w:rFonts w:ascii="Cambria" w:hAnsi="Cambria" w:cs="Arial"/>
          <w:lang w:val="it-IT"/>
        </w:rPr>
        <w:t xml:space="preserve">tura intre sapa de foraj </w:t>
      </w:r>
      <w:r w:rsidR="003419ED">
        <w:rPr>
          <w:rFonts w:ascii="Cambria" w:hAnsi="Cambria" w:cs="Arial"/>
          <w:lang w:val="it-IT"/>
        </w:rPr>
        <w:t>s</w:t>
      </w:r>
      <w:r w:rsidRPr="005E5C03">
        <w:rPr>
          <w:rFonts w:ascii="Cambria" w:hAnsi="Cambria" w:cs="Arial"/>
          <w:lang w:val="it-IT"/>
        </w:rPr>
        <w:t>i suprafata. Garnitura este coborata treptat in sonda cu ajutorul instalatiei de foraj. Sistemul “System Top Drive” va asigura rotirea garniturii de foraj si a sapei (fig.1). Sonda are o forma troncoidala, diametrul micsorandu-se treptat pe masura ce adancimea sondei creste.</w:t>
      </w:r>
    </w:p>
    <w:p w14:paraId="20E68D10" w14:textId="77777777" w:rsidR="00000AB7" w:rsidRPr="005E5C03" w:rsidRDefault="00000AB7" w:rsidP="00F8034F">
      <w:pPr>
        <w:spacing w:line="360" w:lineRule="auto"/>
        <w:jc w:val="both"/>
        <w:rPr>
          <w:rFonts w:ascii="Cambria" w:hAnsi="Cambria" w:cs="Arial"/>
          <w:lang w:val="it-IT"/>
        </w:rPr>
      </w:pPr>
    </w:p>
    <w:p w14:paraId="47BE6CF6" w14:textId="77777777" w:rsidR="005D12B5" w:rsidRPr="00080EDA" w:rsidRDefault="005D12B5" w:rsidP="00F8034F">
      <w:pPr>
        <w:spacing w:line="360" w:lineRule="auto"/>
        <w:ind w:firstLine="567"/>
        <w:jc w:val="center"/>
        <w:rPr>
          <w:rFonts w:ascii="Cambria" w:hAnsi="Cambria" w:cs="Arial"/>
        </w:rPr>
      </w:pPr>
      <w:r w:rsidRPr="00080EDA">
        <w:rPr>
          <w:rFonts w:ascii="Cambria" w:hAnsi="Cambria"/>
          <w:noProof/>
          <w:lang w:val="en-GB" w:eastAsia="en-GB"/>
        </w:rPr>
        <w:lastRenderedPageBreak/>
        <w:drawing>
          <wp:inline distT="0" distB="0" distL="0" distR="0" wp14:anchorId="57B5A714" wp14:editId="6ED79D94">
            <wp:extent cx="4064031" cy="50119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87016" cy="5040293"/>
                    </a:xfrm>
                    <a:prstGeom prst="rect">
                      <a:avLst/>
                    </a:prstGeom>
                  </pic:spPr>
                </pic:pic>
              </a:graphicData>
            </a:graphic>
          </wp:inline>
        </w:drawing>
      </w:r>
    </w:p>
    <w:p w14:paraId="6F670483" w14:textId="77777777" w:rsidR="00807EF8" w:rsidRPr="005E5C03" w:rsidRDefault="00807EF8" w:rsidP="00F8034F">
      <w:pPr>
        <w:spacing w:line="360" w:lineRule="auto"/>
        <w:ind w:firstLine="567"/>
        <w:jc w:val="center"/>
        <w:rPr>
          <w:rFonts w:ascii="Cambria" w:hAnsi="Cambria" w:cs="Arial"/>
          <w:i/>
          <w:sz w:val="20"/>
          <w:szCs w:val="20"/>
          <w:lang w:val="it-IT"/>
        </w:rPr>
      </w:pPr>
      <w:r w:rsidRPr="005E5C03">
        <w:rPr>
          <w:rFonts w:ascii="Cambria" w:hAnsi="Cambria" w:cs="Arial"/>
          <w:i/>
          <w:sz w:val="20"/>
          <w:szCs w:val="20"/>
          <w:lang w:val="it-IT"/>
        </w:rPr>
        <w:t>Fig 1. Schema generica a sondei si intalatiei de foraj</w:t>
      </w:r>
    </w:p>
    <w:p w14:paraId="5E250C0D" w14:textId="77777777" w:rsidR="009766A1" w:rsidRPr="009766A1" w:rsidRDefault="009766A1" w:rsidP="00F8034F">
      <w:pPr>
        <w:suppressAutoHyphens w:val="0"/>
        <w:spacing w:line="360" w:lineRule="auto"/>
        <w:contextualSpacing/>
        <w:jc w:val="both"/>
        <w:rPr>
          <w:rFonts w:ascii="Cambria" w:hAnsi="Cambria"/>
          <w:lang w:val="ro-RO"/>
        </w:rPr>
      </w:pPr>
    </w:p>
    <w:p w14:paraId="4E4C2F4E" w14:textId="77777777" w:rsidR="00807EF8" w:rsidRPr="005E5C03" w:rsidRDefault="00807EF8" w:rsidP="00F8034F">
      <w:pPr>
        <w:spacing w:line="360" w:lineRule="auto"/>
        <w:jc w:val="both"/>
        <w:rPr>
          <w:rFonts w:ascii="Cambria" w:hAnsi="Cambria" w:cs="Arial"/>
          <w:lang w:val="it-IT"/>
        </w:rPr>
      </w:pPr>
      <w:r w:rsidRPr="005E5C03">
        <w:rPr>
          <w:rFonts w:ascii="Cambria" w:hAnsi="Cambria" w:cs="Arial"/>
          <w:lang w:val="it-IT"/>
        </w:rPr>
        <w:t>Materialul (detritusul mineral) rezultat din procesul de foraj este adus la suprafata cu aju</w:t>
      </w:r>
      <w:r w:rsidR="00446235">
        <w:rPr>
          <w:rFonts w:ascii="Cambria" w:hAnsi="Cambria" w:cs="Arial"/>
          <w:lang w:val="it-IT"/>
        </w:rPr>
        <w:t>torul fluidului de foraj. Fluidul de foraj</w:t>
      </w:r>
      <w:r w:rsidRPr="005E5C03">
        <w:rPr>
          <w:rFonts w:ascii="Cambria" w:hAnsi="Cambria" w:cs="Arial"/>
          <w:lang w:val="it-IT"/>
        </w:rPr>
        <w:t xml:space="preserve"> este introdus in prajinile de foraj cu ajutorul unor pompe de mare presiune si circula in permanenta prin sapa. Detritusul adus la suprafata prin noroiul de foraj este examinat imediat pentru a se obtine informa</w:t>
      </w:r>
      <w:r w:rsidR="00A72EBA">
        <w:rPr>
          <w:rFonts w:ascii="Cambria" w:hAnsi="Cambria" w:cs="Arial"/>
          <w:lang w:val="it-IT"/>
        </w:rPr>
        <w:t>t</w:t>
      </w:r>
      <w:r w:rsidRPr="005E5C03">
        <w:rPr>
          <w:rFonts w:ascii="Cambria" w:hAnsi="Cambria" w:cs="Arial"/>
          <w:lang w:val="it-IT"/>
        </w:rPr>
        <w:t xml:space="preserve">ii cu privire la stratele geologice care sunt traversate (probe de sita). Fluidul de foraj este </w:t>
      </w:r>
      <w:r w:rsidR="00FF71CE">
        <w:rPr>
          <w:rFonts w:ascii="Cambria" w:hAnsi="Cambria" w:cs="Arial"/>
          <w:lang w:val="it-IT"/>
        </w:rPr>
        <w:t>curatat si recirculat in sonda.</w:t>
      </w:r>
      <w:r w:rsidR="00446235">
        <w:rPr>
          <w:rFonts w:ascii="Cambria" w:hAnsi="Cambria" w:cs="Arial"/>
          <w:lang w:val="it-IT"/>
        </w:rPr>
        <w:t xml:space="preserve"> </w:t>
      </w:r>
      <w:r w:rsidR="00446235" w:rsidRPr="00C77B7D">
        <w:rPr>
          <w:rFonts w:ascii="Cambria" w:hAnsi="Cambria" w:cs="Arial"/>
          <w:lang w:val="it-IT"/>
        </w:rPr>
        <w:t xml:space="preserve">Detritusul rezultat </w:t>
      </w:r>
      <w:r w:rsidR="00C77B7D" w:rsidRPr="00C77B7D">
        <w:rPr>
          <w:rFonts w:ascii="Cambria" w:hAnsi="Cambria" w:cs="Arial"/>
          <w:lang w:val="it-IT"/>
        </w:rPr>
        <w:t xml:space="preserve">precum si fluidul de foraj care nu s-a recuperat (daca este cazul) vor fi </w:t>
      </w:r>
      <w:r w:rsidR="00446235" w:rsidRPr="00C77B7D">
        <w:rPr>
          <w:rFonts w:ascii="Cambria" w:hAnsi="Cambria" w:cs="Arial"/>
          <w:lang w:val="it-IT"/>
        </w:rPr>
        <w:t>aruncat</w:t>
      </w:r>
      <w:r w:rsidR="00C77B7D" w:rsidRPr="00C77B7D">
        <w:rPr>
          <w:rFonts w:ascii="Cambria" w:hAnsi="Cambria" w:cs="Arial"/>
          <w:lang w:val="it-IT"/>
        </w:rPr>
        <w:t>e</w:t>
      </w:r>
      <w:r w:rsidR="00446235" w:rsidRPr="00C77B7D">
        <w:rPr>
          <w:rFonts w:ascii="Cambria" w:hAnsi="Cambria" w:cs="Arial"/>
          <w:lang w:val="it-IT"/>
        </w:rPr>
        <w:t xml:space="preserve"> in mare.</w:t>
      </w:r>
    </w:p>
    <w:p w14:paraId="5BBFA258" w14:textId="77777777" w:rsidR="00807EF8" w:rsidRPr="005E5C03" w:rsidRDefault="00807EF8" w:rsidP="00F8034F">
      <w:pPr>
        <w:spacing w:line="360" w:lineRule="auto"/>
        <w:jc w:val="both"/>
        <w:rPr>
          <w:rFonts w:ascii="Cambria" w:hAnsi="Cambria" w:cs="Arial"/>
          <w:lang w:val="it-IT"/>
        </w:rPr>
      </w:pPr>
      <w:r w:rsidRPr="005E5C03">
        <w:rPr>
          <w:rFonts w:ascii="Cambria" w:hAnsi="Cambria" w:cs="Arial"/>
          <w:lang w:val="it-IT"/>
        </w:rPr>
        <w:t>Sapa este rotita de la suprafa</w:t>
      </w:r>
      <w:r w:rsidR="00A72EBA">
        <w:rPr>
          <w:rFonts w:ascii="Cambria" w:hAnsi="Cambria" w:cs="Arial"/>
          <w:lang w:val="it-IT"/>
        </w:rPr>
        <w:t>t</w:t>
      </w:r>
      <w:r w:rsidR="003419ED">
        <w:rPr>
          <w:rFonts w:ascii="Cambria" w:hAnsi="Cambria" w:cs="Arial"/>
          <w:lang w:val="it-IT"/>
        </w:rPr>
        <w:t>a</w:t>
      </w:r>
      <w:r w:rsidRPr="005E5C03">
        <w:rPr>
          <w:rFonts w:ascii="Cambria" w:hAnsi="Cambria" w:cs="Arial"/>
          <w:lang w:val="it-IT"/>
        </w:rPr>
        <w:t xml:space="preserve"> cu ajutorul garniturii de foraj. Prin interiorul garniturii de prajini se pompeaz</w:t>
      </w:r>
      <w:r w:rsidR="003419ED">
        <w:rPr>
          <w:rFonts w:ascii="Cambria" w:hAnsi="Cambria" w:cs="Arial"/>
          <w:lang w:val="it-IT"/>
        </w:rPr>
        <w:t>a</w:t>
      </w:r>
      <w:r w:rsidRPr="005E5C03">
        <w:rPr>
          <w:rFonts w:ascii="Cambria" w:hAnsi="Cambria" w:cs="Arial"/>
          <w:lang w:val="it-IT"/>
        </w:rPr>
        <w:t xml:space="preserve"> fluid de foraj care iese prin orificiile sapei, spala talpa sondei, raceste sapa si apoi trecand in spatiull inelar format intre prajini si peretii sondei, antreneaza cu el la suprafata particulele de roca dislocate de sapa.</w:t>
      </w:r>
    </w:p>
    <w:p w14:paraId="61C3F018" w14:textId="77777777" w:rsidR="00807EF8" w:rsidRPr="005E5C03" w:rsidRDefault="00807EF8" w:rsidP="00F8034F">
      <w:pPr>
        <w:spacing w:after="120" w:line="360" w:lineRule="auto"/>
        <w:jc w:val="both"/>
        <w:rPr>
          <w:rFonts w:ascii="Cambria" w:hAnsi="Cambria" w:cs="Arial"/>
          <w:lang w:val="it-IT"/>
        </w:rPr>
      </w:pPr>
      <w:r w:rsidRPr="005E5C03">
        <w:rPr>
          <w:rFonts w:ascii="Cambria" w:hAnsi="Cambria" w:cs="Arial"/>
          <w:b/>
          <w:lang w:val="it-IT" w:eastAsia="de-AT"/>
        </w:rPr>
        <w:lastRenderedPageBreak/>
        <w:t>Circuitul complet al fluidului de foraj</w:t>
      </w:r>
      <w:r w:rsidRPr="005E5C03">
        <w:rPr>
          <w:rFonts w:ascii="Cambria" w:hAnsi="Cambria" w:cs="Arial"/>
          <w:lang w:val="it-IT" w:eastAsia="de-AT"/>
        </w:rPr>
        <w:t xml:space="preserve"> in timpul procesului tehnologic de sapare a sondei este urmatorul:</w:t>
      </w:r>
    </w:p>
    <w:p w14:paraId="34DEB8AA" w14:textId="77777777" w:rsidR="00807EF8" w:rsidRPr="005E5C03" w:rsidRDefault="00807EF8" w:rsidP="005D3965">
      <w:pPr>
        <w:numPr>
          <w:ilvl w:val="0"/>
          <w:numId w:val="12"/>
        </w:numPr>
        <w:suppressAutoHyphens w:val="0"/>
        <w:spacing w:line="360" w:lineRule="auto"/>
        <w:contextualSpacing/>
        <w:jc w:val="both"/>
        <w:rPr>
          <w:rFonts w:ascii="Cambria" w:hAnsi="Cambria" w:cs="Arial"/>
          <w:lang w:val="it-IT" w:eastAsia="de-AT"/>
        </w:rPr>
      </w:pPr>
      <w:r w:rsidRPr="005E5C03">
        <w:rPr>
          <w:rFonts w:ascii="Cambria" w:hAnsi="Cambria" w:cs="Arial"/>
          <w:lang w:val="it-IT" w:eastAsia="de-AT"/>
        </w:rPr>
        <w:t>fluidul de foraj este aspirat din habe de preparare si stocare si refulat sub presiune in garnitura de prajini si prin orificiile sapei</w:t>
      </w:r>
    </w:p>
    <w:p w14:paraId="5F5F1378" w14:textId="77777777" w:rsidR="00807EF8" w:rsidRPr="005E5C03" w:rsidRDefault="00807EF8" w:rsidP="005D3965">
      <w:pPr>
        <w:numPr>
          <w:ilvl w:val="0"/>
          <w:numId w:val="12"/>
        </w:numPr>
        <w:suppressAutoHyphens w:val="0"/>
        <w:spacing w:line="360" w:lineRule="auto"/>
        <w:contextualSpacing/>
        <w:jc w:val="both"/>
        <w:rPr>
          <w:rFonts w:ascii="Cambria" w:hAnsi="Cambria" w:cs="Arial"/>
          <w:lang w:val="it-IT" w:eastAsia="de-AT"/>
        </w:rPr>
      </w:pPr>
      <w:r w:rsidRPr="005E5C03">
        <w:rPr>
          <w:rFonts w:ascii="Cambria" w:hAnsi="Cambria" w:cs="Arial"/>
          <w:lang w:val="it-IT" w:eastAsia="de-AT"/>
        </w:rPr>
        <w:t>fluidul de foraj incarcat cu detritusul mineral urca la suprafata sub presiune prin spa</w:t>
      </w:r>
      <w:r w:rsidR="00A72EBA">
        <w:rPr>
          <w:rFonts w:ascii="Cambria" w:hAnsi="Cambria" w:cs="Arial"/>
          <w:lang w:val="it-IT" w:eastAsia="de-AT"/>
        </w:rPr>
        <w:t>t</w:t>
      </w:r>
      <w:r w:rsidRPr="005E5C03">
        <w:rPr>
          <w:rFonts w:ascii="Cambria" w:hAnsi="Cambria" w:cs="Arial"/>
          <w:lang w:val="it-IT" w:eastAsia="de-AT"/>
        </w:rPr>
        <w:t xml:space="preserve">iul inelar format intre prajini, peretii sondei si burlanele de foraj </w:t>
      </w:r>
    </w:p>
    <w:p w14:paraId="5D7AC7E5" w14:textId="77777777" w:rsidR="00807EF8" w:rsidRPr="005E5C03" w:rsidRDefault="00807EF8" w:rsidP="005D3965">
      <w:pPr>
        <w:numPr>
          <w:ilvl w:val="0"/>
          <w:numId w:val="12"/>
        </w:numPr>
        <w:suppressAutoHyphens w:val="0"/>
        <w:spacing w:line="360" w:lineRule="auto"/>
        <w:contextualSpacing/>
        <w:jc w:val="both"/>
        <w:rPr>
          <w:rFonts w:ascii="Cambria" w:hAnsi="Cambria" w:cs="Arial"/>
          <w:lang w:val="it-IT" w:eastAsia="de-AT"/>
        </w:rPr>
      </w:pPr>
      <w:r w:rsidRPr="005E5C03">
        <w:rPr>
          <w:rFonts w:ascii="Cambria" w:hAnsi="Cambria" w:cs="Arial"/>
          <w:lang w:val="it-IT" w:eastAsia="de-AT"/>
        </w:rPr>
        <w:t>la suprafata fluidul incarcat cu detritus mineral trece prin sitele vibratoare, unde are loc indepartarea detritusului mineral, dupa care ajunge in habele de stocare special amenajate</w:t>
      </w:r>
    </w:p>
    <w:p w14:paraId="4A538C35" w14:textId="77777777" w:rsidR="00807EF8" w:rsidRPr="005E5C03" w:rsidRDefault="00807EF8" w:rsidP="005D3965">
      <w:pPr>
        <w:numPr>
          <w:ilvl w:val="0"/>
          <w:numId w:val="12"/>
        </w:numPr>
        <w:suppressAutoHyphens w:val="0"/>
        <w:spacing w:line="360" w:lineRule="auto"/>
        <w:contextualSpacing/>
        <w:jc w:val="both"/>
        <w:rPr>
          <w:rFonts w:ascii="Cambria" w:hAnsi="Cambria" w:cs="Arial"/>
          <w:lang w:val="it-IT" w:eastAsia="de-AT"/>
        </w:rPr>
      </w:pPr>
      <w:r w:rsidRPr="005E5C03">
        <w:rPr>
          <w:rFonts w:ascii="Cambria" w:hAnsi="Cambria" w:cs="Arial"/>
          <w:lang w:val="it-IT" w:eastAsia="de-AT"/>
        </w:rPr>
        <w:t xml:space="preserve">fluidul de foraj este curatat de particulele fine cu ajutorul hidrocicloanelor sau a unei centrifuge, este omogenizat si tratat </w:t>
      </w:r>
    </w:p>
    <w:p w14:paraId="0236BC4D" w14:textId="77777777" w:rsidR="00807EF8" w:rsidRDefault="00807EF8" w:rsidP="005D3965">
      <w:pPr>
        <w:numPr>
          <w:ilvl w:val="0"/>
          <w:numId w:val="12"/>
        </w:numPr>
        <w:suppressAutoHyphens w:val="0"/>
        <w:spacing w:after="240" w:line="360" w:lineRule="auto"/>
        <w:ind w:left="714" w:hanging="357"/>
        <w:contextualSpacing/>
        <w:jc w:val="both"/>
        <w:rPr>
          <w:rFonts w:ascii="Cambria" w:hAnsi="Cambria" w:cs="Arial"/>
          <w:lang w:eastAsia="de-AT"/>
        </w:rPr>
      </w:pPr>
      <w:proofErr w:type="spellStart"/>
      <w:r>
        <w:rPr>
          <w:rFonts w:ascii="Cambria" w:hAnsi="Cambria" w:cs="Arial"/>
          <w:lang w:eastAsia="de-AT"/>
        </w:rPr>
        <w:t>fluidul</w:t>
      </w:r>
      <w:proofErr w:type="spellEnd"/>
      <w:r>
        <w:rPr>
          <w:rFonts w:ascii="Cambria" w:hAnsi="Cambria" w:cs="Arial"/>
          <w:lang w:eastAsia="de-AT"/>
        </w:rPr>
        <w:t xml:space="preserve"> </w:t>
      </w:r>
      <w:proofErr w:type="spellStart"/>
      <w:r>
        <w:rPr>
          <w:rFonts w:ascii="Cambria" w:hAnsi="Cambria" w:cs="Arial"/>
          <w:lang w:eastAsia="de-AT"/>
        </w:rPr>
        <w:t>astfel</w:t>
      </w:r>
      <w:proofErr w:type="spellEnd"/>
      <w:r>
        <w:rPr>
          <w:rFonts w:ascii="Cambria" w:hAnsi="Cambria" w:cs="Arial"/>
          <w:lang w:eastAsia="de-AT"/>
        </w:rPr>
        <w:t xml:space="preserve"> </w:t>
      </w:r>
      <w:proofErr w:type="spellStart"/>
      <w:r>
        <w:rPr>
          <w:rFonts w:ascii="Cambria" w:hAnsi="Cambria" w:cs="Arial"/>
          <w:lang w:eastAsia="de-AT"/>
        </w:rPr>
        <w:t>curat</w:t>
      </w:r>
      <w:r w:rsidRPr="00080EDA">
        <w:rPr>
          <w:rFonts w:ascii="Cambria" w:hAnsi="Cambria" w:cs="Arial"/>
          <w:lang w:eastAsia="de-AT"/>
        </w:rPr>
        <w:t>at</w:t>
      </w:r>
      <w:proofErr w:type="spellEnd"/>
      <w:r w:rsidRPr="00080EDA">
        <w:rPr>
          <w:rFonts w:ascii="Cambria" w:hAnsi="Cambria" w:cs="Arial"/>
          <w:lang w:eastAsia="de-AT"/>
        </w:rPr>
        <w:t xml:space="preserve"> </w:t>
      </w:r>
      <w:proofErr w:type="spellStart"/>
      <w:r w:rsidRPr="00080EDA">
        <w:rPr>
          <w:rFonts w:ascii="Cambria" w:hAnsi="Cambria" w:cs="Arial"/>
          <w:lang w:eastAsia="de-AT"/>
        </w:rPr>
        <w:t>este</w:t>
      </w:r>
      <w:proofErr w:type="spellEnd"/>
      <w:r w:rsidRPr="00080EDA">
        <w:rPr>
          <w:rFonts w:ascii="Cambria" w:hAnsi="Cambria" w:cs="Arial"/>
          <w:lang w:eastAsia="de-AT"/>
        </w:rPr>
        <w:t xml:space="preserve"> </w:t>
      </w:r>
      <w:proofErr w:type="spellStart"/>
      <w:r w:rsidRPr="00080EDA">
        <w:rPr>
          <w:rFonts w:ascii="Cambria" w:hAnsi="Cambria" w:cs="Arial"/>
          <w:lang w:eastAsia="de-AT"/>
        </w:rPr>
        <w:t>recirculat</w:t>
      </w:r>
      <w:proofErr w:type="spellEnd"/>
      <w:r>
        <w:rPr>
          <w:rFonts w:ascii="Cambria" w:hAnsi="Cambria" w:cs="Arial"/>
          <w:lang w:eastAsia="de-AT"/>
        </w:rPr>
        <w:t xml:space="preserve"> in </w:t>
      </w:r>
      <w:proofErr w:type="spellStart"/>
      <w:r>
        <w:rPr>
          <w:rFonts w:ascii="Cambria" w:hAnsi="Cambria" w:cs="Arial"/>
          <w:lang w:eastAsia="de-AT"/>
        </w:rPr>
        <w:t>sonda</w:t>
      </w:r>
      <w:proofErr w:type="spellEnd"/>
      <w:r>
        <w:rPr>
          <w:rFonts w:ascii="Cambria" w:hAnsi="Cambria" w:cs="Arial"/>
          <w:lang w:eastAsia="de-AT"/>
        </w:rPr>
        <w:t>.</w:t>
      </w:r>
    </w:p>
    <w:p w14:paraId="08E290CC" w14:textId="77777777" w:rsidR="00807EF8" w:rsidRPr="00DF043B" w:rsidRDefault="00807EF8" w:rsidP="00F8034F">
      <w:pPr>
        <w:spacing w:after="240" w:line="360" w:lineRule="auto"/>
        <w:contextualSpacing/>
        <w:jc w:val="both"/>
        <w:rPr>
          <w:rFonts w:ascii="Cambria" w:hAnsi="Cambria" w:cs="Arial"/>
          <w:sz w:val="12"/>
          <w:szCs w:val="12"/>
          <w:lang w:eastAsia="de-AT"/>
        </w:rPr>
      </w:pPr>
    </w:p>
    <w:p w14:paraId="76D985C6" w14:textId="37B681F2" w:rsidR="00807EF8" w:rsidRPr="00E12F85" w:rsidRDefault="00807EF8" w:rsidP="00F8034F">
      <w:pPr>
        <w:spacing w:after="240" w:line="360" w:lineRule="auto"/>
        <w:contextualSpacing/>
        <w:jc w:val="both"/>
        <w:rPr>
          <w:rFonts w:ascii="Cambria" w:hAnsi="Cambria" w:cs="Arial"/>
          <w:lang w:eastAsia="de-AT"/>
        </w:rPr>
      </w:pPr>
      <w:proofErr w:type="spellStart"/>
      <w:r w:rsidRPr="00DF043B">
        <w:rPr>
          <w:rFonts w:ascii="Cambria" w:hAnsi="Cambria" w:cs="Arial"/>
          <w:lang w:eastAsia="de-AT"/>
        </w:rPr>
        <w:t>Pentru</w:t>
      </w:r>
      <w:proofErr w:type="spellEnd"/>
      <w:r w:rsidRPr="00DF043B">
        <w:rPr>
          <w:rFonts w:ascii="Cambria" w:hAnsi="Cambria" w:cs="Arial"/>
          <w:lang w:eastAsia="de-AT"/>
        </w:rPr>
        <w:t xml:space="preserve"> </w:t>
      </w:r>
      <w:proofErr w:type="spellStart"/>
      <w:r w:rsidRPr="00DF043B">
        <w:rPr>
          <w:rFonts w:ascii="Cambria" w:hAnsi="Cambria" w:cs="Arial"/>
          <w:lang w:eastAsia="de-AT"/>
        </w:rPr>
        <w:t>realizarea</w:t>
      </w:r>
      <w:proofErr w:type="spellEnd"/>
      <w:r w:rsidRPr="00DF043B">
        <w:rPr>
          <w:rFonts w:ascii="Cambria" w:hAnsi="Cambria" w:cs="Arial"/>
          <w:lang w:eastAsia="de-AT"/>
        </w:rPr>
        <w:t xml:space="preserve"> </w:t>
      </w:r>
      <w:proofErr w:type="spellStart"/>
      <w:r w:rsidRPr="00DF043B">
        <w:rPr>
          <w:rFonts w:ascii="Cambria" w:hAnsi="Cambria" w:cs="Arial"/>
          <w:lang w:eastAsia="de-AT"/>
        </w:rPr>
        <w:t>sonde</w:t>
      </w:r>
      <w:r>
        <w:rPr>
          <w:rFonts w:ascii="Cambria" w:hAnsi="Cambria" w:cs="Arial"/>
          <w:lang w:eastAsia="de-AT"/>
        </w:rPr>
        <w:t>i</w:t>
      </w:r>
      <w:proofErr w:type="spellEnd"/>
      <w:r w:rsidRPr="00DF043B">
        <w:rPr>
          <w:rFonts w:ascii="Cambria" w:hAnsi="Cambria" w:cs="Arial"/>
          <w:lang w:eastAsia="de-AT"/>
        </w:rPr>
        <w:t xml:space="preserve"> de </w:t>
      </w:r>
      <w:proofErr w:type="spellStart"/>
      <w:r w:rsidRPr="00DF043B">
        <w:rPr>
          <w:rFonts w:ascii="Cambria" w:hAnsi="Cambria" w:cs="Arial"/>
          <w:lang w:eastAsia="de-AT"/>
        </w:rPr>
        <w:t>explorare</w:t>
      </w:r>
      <w:proofErr w:type="spellEnd"/>
      <w:r w:rsidRPr="00DF043B">
        <w:rPr>
          <w:rFonts w:ascii="Cambria" w:hAnsi="Cambria" w:cs="Arial"/>
          <w:lang w:eastAsia="de-AT"/>
        </w:rPr>
        <w:t xml:space="preserve"> </w:t>
      </w:r>
      <w:proofErr w:type="spellStart"/>
      <w:r w:rsidRPr="00DF043B">
        <w:rPr>
          <w:rFonts w:ascii="Cambria" w:hAnsi="Cambria" w:cs="Arial"/>
          <w:lang w:eastAsia="de-AT"/>
        </w:rPr>
        <w:t>fluidul</w:t>
      </w:r>
      <w:proofErr w:type="spellEnd"/>
      <w:r w:rsidRPr="00DF043B">
        <w:rPr>
          <w:rFonts w:ascii="Cambria" w:hAnsi="Cambria" w:cs="Arial"/>
        </w:rPr>
        <w:t xml:space="preserve"> de </w:t>
      </w:r>
      <w:proofErr w:type="spellStart"/>
      <w:r w:rsidRPr="00DF043B">
        <w:rPr>
          <w:rFonts w:ascii="Cambria" w:hAnsi="Cambria" w:cs="Arial"/>
        </w:rPr>
        <w:t>foraj</w:t>
      </w:r>
      <w:proofErr w:type="spellEnd"/>
      <w:r w:rsidRPr="00DF043B">
        <w:rPr>
          <w:rFonts w:ascii="Cambria" w:hAnsi="Cambria" w:cs="Arial"/>
        </w:rPr>
        <w:t xml:space="preserve"> </w:t>
      </w:r>
      <w:proofErr w:type="spellStart"/>
      <w:r w:rsidRPr="00DF043B">
        <w:rPr>
          <w:rFonts w:ascii="Cambria" w:hAnsi="Cambria" w:cs="Arial"/>
        </w:rPr>
        <w:t>propus</w:t>
      </w:r>
      <w:proofErr w:type="spellEnd"/>
      <w:r w:rsidRPr="00DF043B">
        <w:rPr>
          <w:rFonts w:ascii="Cambria" w:hAnsi="Cambria" w:cs="Arial"/>
        </w:rPr>
        <w:t xml:space="preserve"> a fi </w:t>
      </w:r>
      <w:proofErr w:type="spellStart"/>
      <w:r w:rsidRPr="00DF043B">
        <w:rPr>
          <w:rFonts w:ascii="Cambria" w:hAnsi="Cambria" w:cs="Arial"/>
        </w:rPr>
        <w:t>utilizat</w:t>
      </w:r>
      <w:proofErr w:type="spellEnd"/>
      <w:r w:rsidRPr="00DF043B">
        <w:rPr>
          <w:rFonts w:ascii="Cambria" w:hAnsi="Cambria" w:cs="Arial"/>
        </w:rPr>
        <w:t xml:space="preserve"> </w:t>
      </w:r>
      <w:proofErr w:type="spellStart"/>
      <w:r w:rsidRPr="00DF043B">
        <w:rPr>
          <w:rFonts w:ascii="Cambria" w:hAnsi="Cambria" w:cs="Arial"/>
        </w:rPr>
        <w:t>este</w:t>
      </w:r>
      <w:proofErr w:type="spellEnd"/>
      <w:r w:rsidRPr="00DF043B">
        <w:rPr>
          <w:rFonts w:ascii="Cambria" w:hAnsi="Cambria" w:cs="Arial"/>
        </w:rPr>
        <w:t xml:space="preserve"> un fluid </w:t>
      </w:r>
      <w:proofErr w:type="spellStart"/>
      <w:r w:rsidRPr="00DF043B">
        <w:rPr>
          <w:rFonts w:ascii="Cambria" w:hAnsi="Cambria" w:cs="Arial"/>
        </w:rPr>
        <w:t>pe</w:t>
      </w:r>
      <w:proofErr w:type="spellEnd"/>
      <w:r w:rsidRPr="00DF043B">
        <w:rPr>
          <w:rFonts w:ascii="Cambria" w:hAnsi="Cambria" w:cs="Arial"/>
        </w:rPr>
        <w:t xml:space="preserve"> </w:t>
      </w:r>
      <w:proofErr w:type="spellStart"/>
      <w:r w:rsidRPr="00DF043B">
        <w:rPr>
          <w:rFonts w:ascii="Cambria" w:hAnsi="Cambria" w:cs="Arial"/>
        </w:rPr>
        <w:t>baza</w:t>
      </w:r>
      <w:proofErr w:type="spellEnd"/>
      <w:r w:rsidRPr="00DF043B">
        <w:rPr>
          <w:rFonts w:ascii="Cambria" w:hAnsi="Cambria" w:cs="Arial"/>
        </w:rPr>
        <w:t xml:space="preserve"> de </w:t>
      </w:r>
      <w:proofErr w:type="spellStart"/>
      <w:r w:rsidRPr="00DF043B">
        <w:rPr>
          <w:rFonts w:ascii="Cambria" w:hAnsi="Cambria" w:cs="Arial"/>
        </w:rPr>
        <w:t>apa</w:t>
      </w:r>
      <w:proofErr w:type="spellEnd"/>
      <w:r w:rsidRPr="00DF043B">
        <w:rPr>
          <w:rFonts w:ascii="Cambria" w:hAnsi="Cambria" w:cs="Arial"/>
        </w:rPr>
        <w:t xml:space="preserve">, </w:t>
      </w:r>
      <w:proofErr w:type="spellStart"/>
      <w:r w:rsidRPr="00DF043B">
        <w:rPr>
          <w:rFonts w:ascii="Cambria" w:hAnsi="Cambria" w:cs="Arial"/>
        </w:rPr>
        <w:t>si</w:t>
      </w:r>
      <w:proofErr w:type="spellEnd"/>
      <w:r w:rsidRPr="00DF043B">
        <w:rPr>
          <w:rFonts w:ascii="Cambria" w:hAnsi="Cambria" w:cs="Arial"/>
        </w:rPr>
        <w:t xml:space="preserve"> </w:t>
      </w:r>
      <w:proofErr w:type="spellStart"/>
      <w:r w:rsidRPr="00DF043B">
        <w:rPr>
          <w:rFonts w:ascii="Cambria" w:hAnsi="Cambria" w:cs="Arial"/>
        </w:rPr>
        <w:t>con</w:t>
      </w:r>
      <w:r w:rsidR="00A72EBA">
        <w:rPr>
          <w:rFonts w:ascii="Cambria" w:hAnsi="Cambria" w:cs="Arial"/>
        </w:rPr>
        <w:t>t</w:t>
      </w:r>
      <w:r w:rsidRPr="00DF043B">
        <w:rPr>
          <w:rFonts w:ascii="Cambria" w:hAnsi="Cambria" w:cs="Arial"/>
        </w:rPr>
        <w:t>ine</w:t>
      </w:r>
      <w:proofErr w:type="spellEnd"/>
      <w:r w:rsidRPr="00DF043B">
        <w:rPr>
          <w:rFonts w:ascii="Cambria" w:hAnsi="Cambria" w:cs="Arial"/>
        </w:rPr>
        <w:t xml:space="preserve"> 90% </w:t>
      </w:r>
      <w:proofErr w:type="spellStart"/>
      <w:r w:rsidRPr="00DF043B">
        <w:rPr>
          <w:rFonts w:ascii="Cambria" w:hAnsi="Cambria" w:cs="Arial"/>
        </w:rPr>
        <w:t>apa</w:t>
      </w:r>
      <w:proofErr w:type="spellEnd"/>
      <w:r w:rsidRPr="00DF043B">
        <w:rPr>
          <w:rFonts w:ascii="Cambria" w:hAnsi="Cambria" w:cs="Arial"/>
        </w:rPr>
        <w:t>.</w:t>
      </w:r>
      <w:r>
        <w:rPr>
          <w:rFonts w:ascii="Cambria" w:hAnsi="Cambria" w:cs="Arial"/>
        </w:rPr>
        <w:t xml:space="preserve"> </w:t>
      </w:r>
      <w:r w:rsidR="007B0018">
        <w:rPr>
          <w:rFonts w:ascii="Cambria" w:hAnsi="Cambria" w:cs="Arial"/>
        </w:rPr>
        <w:t xml:space="preserve"> </w:t>
      </w:r>
    </w:p>
    <w:p w14:paraId="11EDFF73" w14:textId="77777777" w:rsidR="00807EF8" w:rsidRPr="005E5C03" w:rsidRDefault="00807EF8" w:rsidP="00F8034F">
      <w:pPr>
        <w:spacing w:before="360" w:line="360" w:lineRule="auto"/>
        <w:jc w:val="both"/>
        <w:rPr>
          <w:rFonts w:ascii="Cambria" w:hAnsi="Cambria" w:cs="Arial"/>
          <w:lang w:val="it-IT" w:eastAsia="de-AT"/>
        </w:rPr>
      </w:pPr>
      <w:r w:rsidRPr="005E5C03">
        <w:rPr>
          <w:rFonts w:ascii="Cambria" w:hAnsi="Cambria" w:cs="Arial"/>
          <w:b/>
          <w:lang w:val="it-IT" w:eastAsia="de-AT"/>
        </w:rPr>
        <w:t>Instala</w:t>
      </w:r>
      <w:r w:rsidR="00A72EBA">
        <w:rPr>
          <w:rFonts w:ascii="Cambria" w:hAnsi="Cambria" w:cs="Arial"/>
          <w:b/>
          <w:lang w:val="it-IT" w:eastAsia="de-AT"/>
        </w:rPr>
        <w:t>t</w:t>
      </w:r>
      <w:r w:rsidRPr="005E5C03">
        <w:rPr>
          <w:rFonts w:ascii="Cambria" w:hAnsi="Cambria" w:cs="Arial"/>
          <w:b/>
          <w:lang w:val="it-IT" w:eastAsia="de-AT"/>
        </w:rPr>
        <w:t xml:space="preserve">iile pentru curatarea mecanica a fluidului de foraj </w:t>
      </w:r>
      <w:r w:rsidRPr="005E5C03">
        <w:rPr>
          <w:rFonts w:ascii="Cambria" w:hAnsi="Cambria" w:cs="Arial"/>
          <w:lang w:val="it-IT" w:eastAsia="de-AT"/>
        </w:rPr>
        <w:t>sunt formate din:</w:t>
      </w:r>
    </w:p>
    <w:p w14:paraId="726D9326" w14:textId="77777777" w:rsidR="00493898" w:rsidRDefault="00807EF8" w:rsidP="00493898">
      <w:pPr>
        <w:pStyle w:val="Listparagraf"/>
        <w:numPr>
          <w:ilvl w:val="0"/>
          <w:numId w:val="13"/>
        </w:numPr>
        <w:suppressAutoHyphens w:val="0"/>
        <w:spacing w:before="120" w:after="120" w:line="360" w:lineRule="auto"/>
        <w:contextualSpacing/>
        <w:jc w:val="both"/>
        <w:rPr>
          <w:rFonts w:ascii="Cambria" w:eastAsia="Calibri" w:hAnsi="Cambria" w:cs="Arial"/>
          <w:lang w:val="it-IT" w:eastAsia="de-AT"/>
        </w:rPr>
      </w:pPr>
      <w:r w:rsidRPr="005E5C03">
        <w:rPr>
          <w:rFonts w:ascii="Cambria" w:eastAsia="Calibri" w:hAnsi="Cambria" w:cs="Arial"/>
          <w:i/>
          <w:lang w:val="it-IT" w:eastAsia="de-AT"/>
        </w:rPr>
        <w:t>Site vibratoare</w:t>
      </w:r>
      <w:r w:rsidRPr="005E5C03">
        <w:rPr>
          <w:rFonts w:ascii="Cambria" w:eastAsia="Calibri" w:hAnsi="Cambria" w:cs="Arial"/>
          <w:lang w:val="it-IT" w:eastAsia="de-AT"/>
        </w:rPr>
        <w:t xml:space="preserve"> montate deasupra habei sitelor. Ele separa particulele grosiere (detritus) de fluid, iar fluidul ajunge pe jgheaburi inapoi in habele de stocare </w:t>
      </w:r>
    </w:p>
    <w:p w14:paraId="70B317BB" w14:textId="77777777" w:rsidR="00574CA1" w:rsidRPr="00C77B7D" w:rsidRDefault="00807EF8" w:rsidP="00493898">
      <w:pPr>
        <w:pStyle w:val="Listparagraf"/>
        <w:numPr>
          <w:ilvl w:val="0"/>
          <w:numId w:val="13"/>
        </w:numPr>
        <w:suppressAutoHyphens w:val="0"/>
        <w:spacing w:before="120" w:after="120" w:line="360" w:lineRule="auto"/>
        <w:contextualSpacing/>
        <w:jc w:val="both"/>
        <w:rPr>
          <w:rFonts w:ascii="Cambria" w:eastAsia="Calibri" w:hAnsi="Cambria" w:cs="Arial"/>
          <w:lang w:val="it-IT" w:eastAsia="de-AT"/>
        </w:rPr>
      </w:pPr>
      <w:r w:rsidRPr="00493898">
        <w:rPr>
          <w:rFonts w:ascii="Cambria" w:eastAsia="Calibri" w:hAnsi="Cambria" w:cs="Arial"/>
          <w:i/>
          <w:lang w:val="it-IT" w:eastAsia="de-AT"/>
        </w:rPr>
        <w:t>Hidrocicloane si centrifugi</w:t>
      </w:r>
      <w:r w:rsidRPr="00493898">
        <w:rPr>
          <w:rFonts w:ascii="Cambria" w:eastAsia="Calibri" w:hAnsi="Cambria" w:cs="Arial"/>
          <w:lang w:val="it-IT" w:eastAsia="de-AT"/>
        </w:rPr>
        <w:t xml:space="preserve"> destinate sa indeparteze particulele foarte fine ce nu pot fi indepartate cu ajutorul sitelor. </w:t>
      </w:r>
      <w:proofErr w:type="spellStart"/>
      <w:r w:rsidRPr="00493898">
        <w:rPr>
          <w:rFonts w:ascii="Cambria" w:eastAsia="Calibri" w:hAnsi="Cambria" w:cs="Arial"/>
          <w:lang w:eastAsia="de-AT"/>
        </w:rPr>
        <w:t>Prin</w:t>
      </w:r>
      <w:proofErr w:type="spellEnd"/>
      <w:r w:rsidRPr="00493898">
        <w:rPr>
          <w:rFonts w:ascii="Cambria" w:eastAsia="Calibri" w:hAnsi="Cambria" w:cs="Arial"/>
          <w:lang w:eastAsia="de-AT"/>
        </w:rPr>
        <w:t xml:space="preserve"> </w:t>
      </w:r>
      <w:proofErr w:type="spellStart"/>
      <w:r w:rsidRPr="00493898">
        <w:rPr>
          <w:rFonts w:ascii="Cambria" w:eastAsia="Calibri" w:hAnsi="Cambria" w:cs="Arial"/>
          <w:lang w:eastAsia="de-AT"/>
        </w:rPr>
        <w:t>folosirea</w:t>
      </w:r>
      <w:proofErr w:type="spellEnd"/>
      <w:r w:rsidRPr="00493898">
        <w:rPr>
          <w:rFonts w:ascii="Cambria" w:eastAsia="Calibri" w:hAnsi="Cambria" w:cs="Arial"/>
          <w:lang w:eastAsia="de-AT"/>
        </w:rPr>
        <w:t xml:space="preserve"> </w:t>
      </w:r>
      <w:proofErr w:type="spellStart"/>
      <w:r w:rsidRPr="00493898">
        <w:rPr>
          <w:rFonts w:ascii="Cambria" w:eastAsia="Calibri" w:hAnsi="Cambria" w:cs="Arial"/>
          <w:lang w:eastAsia="de-AT"/>
        </w:rPr>
        <w:t>acestor</w:t>
      </w:r>
      <w:proofErr w:type="spellEnd"/>
      <w:r w:rsidRPr="00493898">
        <w:rPr>
          <w:rFonts w:ascii="Cambria" w:eastAsia="Calibri" w:hAnsi="Cambria" w:cs="Arial"/>
          <w:lang w:eastAsia="de-AT"/>
        </w:rPr>
        <w:t xml:space="preserve"> </w:t>
      </w:r>
      <w:proofErr w:type="spellStart"/>
      <w:r w:rsidRPr="00493898">
        <w:rPr>
          <w:rFonts w:ascii="Cambria" w:eastAsia="Calibri" w:hAnsi="Cambria" w:cs="Arial"/>
          <w:lang w:eastAsia="de-AT"/>
        </w:rPr>
        <w:t>instalatii</w:t>
      </w:r>
      <w:proofErr w:type="spellEnd"/>
      <w:r w:rsidRPr="00493898">
        <w:rPr>
          <w:rFonts w:ascii="Cambria" w:eastAsia="Calibri" w:hAnsi="Cambria" w:cs="Arial"/>
          <w:lang w:eastAsia="de-AT"/>
        </w:rPr>
        <w:t xml:space="preserve"> </w:t>
      </w:r>
      <w:proofErr w:type="spellStart"/>
      <w:r w:rsidRPr="00493898">
        <w:rPr>
          <w:rFonts w:ascii="Cambria" w:eastAsia="Calibri" w:hAnsi="Cambria" w:cs="Arial"/>
          <w:lang w:eastAsia="de-AT"/>
        </w:rPr>
        <w:t>performante</w:t>
      </w:r>
      <w:proofErr w:type="spellEnd"/>
      <w:r w:rsidRPr="00493898">
        <w:rPr>
          <w:rFonts w:ascii="Cambria" w:eastAsia="Calibri" w:hAnsi="Cambria" w:cs="Arial"/>
          <w:lang w:eastAsia="de-AT"/>
        </w:rPr>
        <w:t xml:space="preserve"> </w:t>
      </w:r>
      <w:proofErr w:type="spellStart"/>
      <w:r w:rsidRPr="00493898">
        <w:rPr>
          <w:rFonts w:ascii="Cambria" w:eastAsia="Calibri" w:hAnsi="Cambria" w:cs="Arial"/>
          <w:lang w:eastAsia="de-AT"/>
        </w:rPr>
        <w:t>practic</w:t>
      </w:r>
      <w:proofErr w:type="spellEnd"/>
      <w:r w:rsidRPr="00493898">
        <w:rPr>
          <w:rFonts w:ascii="Cambria" w:eastAsia="Calibri" w:hAnsi="Cambria" w:cs="Arial"/>
          <w:lang w:eastAsia="de-AT"/>
        </w:rPr>
        <w:t xml:space="preserve"> </w:t>
      </w:r>
      <w:proofErr w:type="spellStart"/>
      <w:r w:rsidRPr="00493898">
        <w:rPr>
          <w:rFonts w:ascii="Cambria" w:eastAsia="Calibri" w:hAnsi="Cambria" w:cs="Arial"/>
          <w:lang w:eastAsia="de-AT"/>
        </w:rPr>
        <w:t>detritusul</w:t>
      </w:r>
      <w:proofErr w:type="spellEnd"/>
      <w:r w:rsidRPr="00493898">
        <w:rPr>
          <w:rFonts w:ascii="Cambria" w:eastAsia="Calibri" w:hAnsi="Cambria" w:cs="Arial"/>
          <w:lang w:eastAsia="de-AT"/>
        </w:rPr>
        <w:t xml:space="preserve"> nu </w:t>
      </w:r>
      <w:proofErr w:type="spellStart"/>
      <w:r w:rsidRPr="00493898">
        <w:rPr>
          <w:rFonts w:ascii="Cambria" w:eastAsia="Calibri" w:hAnsi="Cambria" w:cs="Arial"/>
          <w:lang w:eastAsia="de-AT"/>
        </w:rPr>
        <w:t>mai</w:t>
      </w:r>
      <w:proofErr w:type="spellEnd"/>
      <w:r w:rsidRPr="00493898">
        <w:rPr>
          <w:rFonts w:ascii="Cambria" w:eastAsia="Calibri" w:hAnsi="Cambria" w:cs="Arial"/>
          <w:lang w:eastAsia="de-AT"/>
        </w:rPr>
        <w:t xml:space="preserve"> </w:t>
      </w:r>
      <w:proofErr w:type="spellStart"/>
      <w:r w:rsidRPr="00493898">
        <w:rPr>
          <w:rFonts w:ascii="Cambria" w:eastAsia="Calibri" w:hAnsi="Cambria" w:cs="Arial"/>
          <w:lang w:eastAsia="de-AT"/>
        </w:rPr>
        <w:t>contine</w:t>
      </w:r>
      <w:proofErr w:type="spellEnd"/>
      <w:r w:rsidRPr="00493898">
        <w:rPr>
          <w:rFonts w:ascii="Cambria" w:eastAsia="Calibri" w:hAnsi="Cambria" w:cs="Arial"/>
          <w:lang w:eastAsia="de-AT"/>
        </w:rPr>
        <w:t xml:space="preserve"> fluid de </w:t>
      </w:r>
      <w:proofErr w:type="spellStart"/>
      <w:r w:rsidRPr="00493898">
        <w:rPr>
          <w:rFonts w:ascii="Cambria" w:eastAsia="Calibri" w:hAnsi="Cambria" w:cs="Arial"/>
          <w:lang w:eastAsia="de-AT"/>
        </w:rPr>
        <w:t>foraj</w:t>
      </w:r>
      <w:proofErr w:type="spellEnd"/>
      <w:r w:rsidR="00FF71CE" w:rsidRPr="00493898">
        <w:rPr>
          <w:rFonts w:ascii="Cambria" w:eastAsia="Calibri" w:hAnsi="Cambria" w:cs="Arial"/>
          <w:lang w:eastAsia="de-AT"/>
        </w:rPr>
        <w:t xml:space="preserve"> </w:t>
      </w:r>
      <w:proofErr w:type="spellStart"/>
      <w:r w:rsidR="00FF71CE" w:rsidRPr="00493898">
        <w:rPr>
          <w:rFonts w:ascii="Cambria" w:eastAsia="Calibri" w:hAnsi="Cambria" w:cs="Arial"/>
          <w:lang w:eastAsia="de-AT"/>
        </w:rPr>
        <w:t>si</w:t>
      </w:r>
      <w:proofErr w:type="spellEnd"/>
      <w:r w:rsidR="00FF71CE" w:rsidRPr="00493898">
        <w:rPr>
          <w:rFonts w:ascii="Cambria" w:eastAsia="Calibri" w:hAnsi="Cambria" w:cs="Arial"/>
          <w:lang w:eastAsia="de-AT"/>
        </w:rPr>
        <w:t xml:space="preserve"> </w:t>
      </w:r>
      <w:proofErr w:type="spellStart"/>
      <w:r w:rsidR="00FF71CE" w:rsidRPr="00493898">
        <w:rPr>
          <w:rFonts w:ascii="Cambria" w:eastAsia="Calibri" w:hAnsi="Cambria" w:cs="Arial"/>
          <w:lang w:eastAsia="de-AT"/>
        </w:rPr>
        <w:t>devine</w:t>
      </w:r>
      <w:proofErr w:type="spellEnd"/>
      <w:r w:rsidR="00FF71CE" w:rsidRPr="00493898">
        <w:rPr>
          <w:rFonts w:ascii="Cambria" w:eastAsia="Calibri" w:hAnsi="Cambria" w:cs="Arial"/>
          <w:lang w:eastAsia="de-AT"/>
        </w:rPr>
        <w:t xml:space="preserve"> </w:t>
      </w:r>
      <w:r w:rsidRPr="00493898">
        <w:rPr>
          <w:rFonts w:ascii="Cambria" w:eastAsia="Calibri" w:hAnsi="Cambria" w:cs="Arial"/>
          <w:lang w:eastAsia="de-AT"/>
        </w:rPr>
        <w:t>inert.</w:t>
      </w:r>
      <w:r w:rsidR="007B0018" w:rsidRPr="00493898">
        <w:rPr>
          <w:rFonts w:ascii="Cambria" w:eastAsia="Calibri" w:hAnsi="Cambria" w:cs="Arial"/>
          <w:lang w:eastAsia="de-AT"/>
        </w:rPr>
        <w:t xml:space="preserve"> </w:t>
      </w:r>
      <w:proofErr w:type="spellStart"/>
      <w:r w:rsidR="007B0018" w:rsidRPr="00C77B7D">
        <w:rPr>
          <w:rFonts w:ascii="Cambria" w:eastAsia="Calibri" w:hAnsi="Cambria" w:cs="Arial"/>
          <w:lang w:eastAsia="de-AT"/>
        </w:rPr>
        <w:t>Detritusul</w:t>
      </w:r>
      <w:proofErr w:type="spellEnd"/>
      <w:r w:rsidR="007B0018" w:rsidRPr="00C77B7D">
        <w:rPr>
          <w:rFonts w:ascii="Cambria" w:eastAsia="Calibri" w:hAnsi="Cambria" w:cs="Arial"/>
          <w:lang w:eastAsia="de-AT"/>
        </w:rPr>
        <w:t xml:space="preserve"> </w:t>
      </w:r>
      <w:proofErr w:type="spellStart"/>
      <w:r w:rsidR="007B0018" w:rsidRPr="00C77B7D">
        <w:rPr>
          <w:rFonts w:ascii="Cambria" w:eastAsia="Calibri" w:hAnsi="Cambria" w:cs="Arial"/>
          <w:lang w:eastAsia="de-AT"/>
        </w:rPr>
        <w:t>rezultat</w:t>
      </w:r>
      <w:proofErr w:type="spellEnd"/>
      <w:r w:rsidR="007B0018" w:rsidRPr="00C77B7D">
        <w:rPr>
          <w:rFonts w:ascii="Cambria" w:eastAsia="Calibri" w:hAnsi="Cambria" w:cs="Arial"/>
          <w:lang w:eastAsia="de-AT"/>
        </w:rPr>
        <w:t xml:space="preserve"> din </w:t>
      </w:r>
      <w:proofErr w:type="spellStart"/>
      <w:r w:rsidR="007B0018" w:rsidRPr="00C77B7D">
        <w:rPr>
          <w:rFonts w:ascii="Cambria" w:eastAsia="Calibri" w:hAnsi="Cambria" w:cs="Arial"/>
          <w:lang w:eastAsia="de-AT"/>
        </w:rPr>
        <w:t>activitatea</w:t>
      </w:r>
      <w:proofErr w:type="spellEnd"/>
      <w:r w:rsidR="007B0018" w:rsidRPr="00C77B7D">
        <w:rPr>
          <w:rFonts w:ascii="Cambria" w:eastAsia="Calibri" w:hAnsi="Cambria" w:cs="Arial"/>
          <w:lang w:eastAsia="de-AT"/>
        </w:rPr>
        <w:t xml:space="preserve"> de </w:t>
      </w:r>
      <w:proofErr w:type="spellStart"/>
      <w:r w:rsidR="007B0018" w:rsidRPr="00C77B7D">
        <w:rPr>
          <w:rFonts w:ascii="Cambria" w:eastAsia="Calibri" w:hAnsi="Cambria" w:cs="Arial"/>
          <w:lang w:eastAsia="de-AT"/>
        </w:rPr>
        <w:t>foraj</w:t>
      </w:r>
      <w:proofErr w:type="spellEnd"/>
      <w:r w:rsidR="007B0018" w:rsidRPr="00C77B7D">
        <w:rPr>
          <w:rFonts w:ascii="Cambria" w:eastAsia="Calibri" w:hAnsi="Cambria" w:cs="Arial"/>
          <w:lang w:eastAsia="de-AT"/>
        </w:rPr>
        <w:t xml:space="preserve"> </w:t>
      </w:r>
      <w:proofErr w:type="spellStart"/>
      <w:r w:rsidR="007B0018" w:rsidRPr="00C77B7D">
        <w:rPr>
          <w:rFonts w:ascii="Cambria" w:eastAsia="Calibri" w:hAnsi="Cambria" w:cs="Arial"/>
          <w:lang w:eastAsia="de-AT"/>
        </w:rPr>
        <w:t>va</w:t>
      </w:r>
      <w:proofErr w:type="spellEnd"/>
      <w:r w:rsidR="007B0018" w:rsidRPr="00C77B7D">
        <w:rPr>
          <w:rFonts w:ascii="Cambria" w:eastAsia="Calibri" w:hAnsi="Cambria" w:cs="Arial"/>
          <w:lang w:eastAsia="de-AT"/>
        </w:rPr>
        <w:t xml:space="preserve"> fi </w:t>
      </w:r>
      <w:proofErr w:type="spellStart"/>
      <w:r w:rsidR="007B0018" w:rsidRPr="00C77B7D">
        <w:rPr>
          <w:rFonts w:ascii="Cambria" w:eastAsia="Calibri" w:hAnsi="Cambria" w:cs="Arial"/>
          <w:lang w:eastAsia="de-AT"/>
        </w:rPr>
        <w:t>aruncat</w:t>
      </w:r>
      <w:proofErr w:type="spellEnd"/>
      <w:r w:rsidR="007B0018" w:rsidRPr="00C77B7D">
        <w:rPr>
          <w:rFonts w:ascii="Cambria" w:eastAsia="Calibri" w:hAnsi="Cambria" w:cs="Arial"/>
          <w:lang w:eastAsia="de-AT"/>
        </w:rPr>
        <w:t xml:space="preserve"> in mare.</w:t>
      </w:r>
    </w:p>
    <w:p w14:paraId="21A255C0" w14:textId="77777777" w:rsidR="00807EF8" w:rsidRPr="00080EDA" w:rsidRDefault="00807EF8" w:rsidP="00F8034F">
      <w:pPr>
        <w:spacing w:before="120" w:after="120" w:line="360" w:lineRule="auto"/>
        <w:jc w:val="both"/>
        <w:rPr>
          <w:rFonts w:ascii="Cambria" w:hAnsi="Cambria" w:cs="Arial"/>
        </w:rPr>
      </w:pPr>
      <w:proofErr w:type="spellStart"/>
      <w:r w:rsidRPr="00080EDA">
        <w:rPr>
          <w:rFonts w:ascii="Cambria" w:hAnsi="Cambria" w:cs="Arial"/>
          <w:b/>
          <w:bCs/>
        </w:rPr>
        <w:t>Programul</w:t>
      </w:r>
      <w:proofErr w:type="spellEnd"/>
      <w:r w:rsidRPr="00080EDA">
        <w:rPr>
          <w:rFonts w:ascii="Cambria" w:hAnsi="Cambria" w:cs="Arial"/>
          <w:b/>
          <w:bCs/>
        </w:rPr>
        <w:t xml:space="preserve"> de </w:t>
      </w:r>
      <w:proofErr w:type="spellStart"/>
      <w:r w:rsidRPr="00080EDA">
        <w:rPr>
          <w:rFonts w:ascii="Cambria" w:hAnsi="Cambria" w:cs="Arial"/>
          <w:b/>
          <w:bCs/>
        </w:rPr>
        <w:t>tubare</w:t>
      </w:r>
      <w:proofErr w:type="spellEnd"/>
      <w:r w:rsidRPr="00080EDA">
        <w:rPr>
          <w:rFonts w:ascii="Cambria" w:hAnsi="Cambria" w:cs="Arial"/>
          <w:b/>
          <w:bCs/>
        </w:rPr>
        <w:t xml:space="preserve"> </w:t>
      </w:r>
      <w:proofErr w:type="spellStart"/>
      <w:r w:rsidRPr="00080EDA">
        <w:rPr>
          <w:rFonts w:ascii="Cambria" w:hAnsi="Cambria" w:cs="Arial"/>
          <w:b/>
          <w:bCs/>
        </w:rPr>
        <w:t>si</w:t>
      </w:r>
      <w:proofErr w:type="spellEnd"/>
      <w:r w:rsidRPr="00080EDA">
        <w:rPr>
          <w:rFonts w:ascii="Cambria" w:hAnsi="Cambria" w:cs="Arial"/>
          <w:b/>
          <w:bCs/>
        </w:rPr>
        <w:t xml:space="preserve"> </w:t>
      </w:r>
      <w:proofErr w:type="spellStart"/>
      <w:r w:rsidRPr="00080EDA">
        <w:rPr>
          <w:rFonts w:ascii="Cambria" w:hAnsi="Cambria" w:cs="Arial"/>
          <w:b/>
          <w:bCs/>
        </w:rPr>
        <w:t>cimentare</w:t>
      </w:r>
      <w:proofErr w:type="spellEnd"/>
      <w:r w:rsidRPr="00080EDA">
        <w:rPr>
          <w:rFonts w:ascii="Cambria" w:hAnsi="Cambria" w:cs="Arial"/>
        </w:rPr>
        <w:t xml:space="preserve"> </w:t>
      </w:r>
    </w:p>
    <w:p w14:paraId="6BC0611E" w14:textId="77777777" w:rsidR="00000AB7" w:rsidRPr="005E5C03" w:rsidRDefault="00807EF8" w:rsidP="00F8034F">
      <w:pPr>
        <w:spacing w:before="240" w:line="360" w:lineRule="auto"/>
        <w:jc w:val="both"/>
        <w:rPr>
          <w:rFonts w:ascii="Cambria" w:hAnsi="Cambria" w:cs="Arial"/>
          <w:lang w:val="it-IT"/>
        </w:rPr>
      </w:pPr>
      <w:r w:rsidRPr="005E5C03">
        <w:rPr>
          <w:rFonts w:ascii="Cambria" w:hAnsi="Cambria" w:cs="Arial"/>
          <w:lang w:val="it-IT"/>
        </w:rPr>
        <w:t>Pentru a preveni surparea gaurii de sonda si posibilitatea avansarii, aceasta este tubata prin introducerea unei coloane de burlane din otel, urmata de o operatie de cimentare in</w:t>
      </w:r>
      <w:r w:rsidR="00000AB7">
        <w:rPr>
          <w:rFonts w:ascii="Cambria" w:hAnsi="Cambria" w:cs="Arial"/>
          <w:lang w:val="it-IT"/>
        </w:rPr>
        <w:t xml:space="preserve"> </w:t>
      </w:r>
      <w:r w:rsidR="00000AB7" w:rsidRPr="005E5C03">
        <w:rPr>
          <w:rFonts w:ascii="Cambria" w:hAnsi="Cambria" w:cs="Arial"/>
          <w:lang w:val="it-IT"/>
        </w:rPr>
        <w:t xml:space="preserve">spatele acestora. In acest mod se realizeaza consolidarea sondei. </w:t>
      </w:r>
      <w:r w:rsidR="00000AB7" w:rsidRPr="005E5C03">
        <w:rPr>
          <w:rFonts w:ascii="Cambria" w:hAnsi="Cambria" w:cs="Arial"/>
          <w:b/>
          <w:bCs/>
          <w:lang w:val="it-IT"/>
        </w:rPr>
        <w:t>Cimentul</w:t>
      </w:r>
      <w:r w:rsidR="00000AB7" w:rsidRPr="005E5C03">
        <w:rPr>
          <w:rFonts w:ascii="Cambria" w:hAnsi="Cambria" w:cs="Arial"/>
          <w:lang w:val="it-IT"/>
        </w:rPr>
        <w:t xml:space="preserve"> sondei este format din materiale liante, fin macinate, care pompate sub forma de suspensii stabile in sonda se intares</w:t>
      </w:r>
      <w:r w:rsidR="00E6217C">
        <w:rPr>
          <w:rFonts w:ascii="Cambria" w:hAnsi="Cambria" w:cs="Arial"/>
          <w:lang w:val="it-IT"/>
        </w:rPr>
        <w:t>c si capata propietatile fizico-</w:t>
      </w:r>
      <w:r w:rsidR="00000AB7" w:rsidRPr="005E5C03">
        <w:rPr>
          <w:rFonts w:ascii="Cambria" w:hAnsi="Cambria" w:cs="Arial"/>
          <w:lang w:val="it-IT"/>
        </w:rPr>
        <w:t>chimice dorite: rezistenta mecanica si anticoroziva, aderenta la burlane si roci impermeabilitate, rezistenta .</w:t>
      </w:r>
    </w:p>
    <w:p w14:paraId="4E5AA8D8" w14:textId="7D3159D0" w:rsidR="00000AB7" w:rsidRPr="005E5C03" w:rsidRDefault="00000AB7" w:rsidP="00F8034F">
      <w:pPr>
        <w:spacing w:before="120" w:after="120" w:line="360" w:lineRule="auto"/>
        <w:jc w:val="both"/>
        <w:rPr>
          <w:rFonts w:ascii="Cambria" w:hAnsi="Cambria" w:cs="Arial"/>
          <w:lang w:val="it-IT"/>
        </w:rPr>
      </w:pPr>
      <w:r w:rsidRPr="005E5C03">
        <w:rPr>
          <w:rFonts w:ascii="Cambria" w:hAnsi="Cambria" w:cs="Arial"/>
          <w:lang w:val="it-IT"/>
        </w:rPr>
        <w:lastRenderedPageBreak/>
        <w:t>Lucr</w:t>
      </w:r>
      <w:r w:rsidR="003419ED">
        <w:rPr>
          <w:rFonts w:ascii="Cambria" w:hAnsi="Cambria" w:cs="Arial"/>
          <w:lang w:val="it-IT"/>
        </w:rPr>
        <w:t>a</w:t>
      </w:r>
      <w:r w:rsidRPr="005E5C03">
        <w:rPr>
          <w:rFonts w:ascii="Cambria" w:hAnsi="Cambria" w:cs="Arial"/>
          <w:lang w:val="it-IT"/>
        </w:rPr>
        <w:t xml:space="preserve">rile de forare a sondei de explorare se vor executa utilizand </w:t>
      </w:r>
      <w:r w:rsidRPr="005E5C03">
        <w:rPr>
          <w:rFonts w:ascii="Cambria" w:hAnsi="Cambria" w:cs="Arial"/>
          <w:b/>
          <w:lang w:val="it-IT"/>
        </w:rPr>
        <w:t xml:space="preserve">platforma autoridicatoare </w:t>
      </w:r>
      <w:r w:rsidR="006525FE">
        <w:rPr>
          <w:rFonts w:ascii="Cambria" w:hAnsi="Cambria" w:cs="Arial"/>
          <w:b/>
          <w:lang w:val="it-IT"/>
        </w:rPr>
        <w:t xml:space="preserve">mobila </w:t>
      </w:r>
      <w:r w:rsidRPr="005E5C03">
        <w:rPr>
          <w:rFonts w:ascii="Cambria" w:hAnsi="Cambria" w:cs="Arial"/>
          <w:b/>
          <w:lang w:val="it-IT"/>
        </w:rPr>
        <w:t xml:space="preserve">de foraj marin </w:t>
      </w:r>
      <w:r w:rsidR="00D149F7">
        <w:rPr>
          <w:rFonts w:ascii="Cambria" w:hAnsi="Cambria" w:cs="Arial"/>
          <w:b/>
          <w:lang w:val="it-IT"/>
        </w:rPr>
        <w:t>Saturn</w:t>
      </w:r>
      <w:r w:rsidRPr="005E5C03">
        <w:rPr>
          <w:rFonts w:ascii="Cambria" w:hAnsi="Cambria" w:cs="Arial"/>
          <w:lang w:val="it-IT"/>
        </w:rPr>
        <w:t xml:space="preserve">, capabila sa opereze in ape cu adancimi de maximum </w:t>
      </w:r>
      <w:r w:rsidR="0088667B">
        <w:rPr>
          <w:rFonts w:ascii="Cambria" w:hAnsi="Cambria" w:cs="Arial"/>
          <w:lang w:val="it-IT"/>
        </w:rPr>
        <w:t>91</w:t>
      </w:r>
      <w:r w:rsidRPr="005E5C03">
        <w:rPr>
          <w:rFonts w:ascii="Cambria" w:hAnsi="Cambria" w:cs="Arial"/>
          <w:lang w:val="it-IT"/>
        </w:rPr>
        <w:t xml:space="preserve"> m, adancimea maxima fiind de </w:t>
      </w:r>
      <w:r w:rsidR="005131A8">
        <w:rPr>
          <w:rFonts w:ascii="Cambria" w:hAnsi="Cambria" w:cs="Arial"/>
          <w:lang w:val="it-IT"/>
        </w:rPr>
        <w:t>9</w:t>
      </w:r>
      <w:r w:rsidRPr="005E5C03">
        <w:rPr>
          <w:rFonts w:ascii="Cambria" w:hAnsi="Cambria" w:cs="Arial"/>
          <w:lang w:val="it-IT"/>
        </w:rPr>
        <w:t>.</w:t>
      </w:r>
      <w:r w:rsidR="005131A8">
        <w:rPr>
          <w:rFonts w:ascii="Cambria" w:hAnsi="Cambria" w:cs="Arial"/>
          <w:lang w:val="it-IT"/>
        </w:rPr>
        <w:t>15</w:t>
      </w:r>
      <w:r w:rsidRPr="005E5C03">
        <w:rPr>
          <w:rFonts w:ascii="Cambria" w:hAnsi="Cambria" w:cs="Arial"/>
          <w:lang w:val="it-IT"/>
        </w:rPr>
        <w:t xml:space="preserve">0 m. </w:t>
      </w:r>
    </w:p>
    <w:p w14:paraId="070C4482" w14:textId="77777777" w:rsidR="00000AB7" w:rsidRPr="005E5C03" w:rsidRDefault="00000AB7" w:rsidP="00F8034F">
      <w:pPr>
        <w:spacing w:before="120" w:after="120" w:line="360" w:lineRule="auto"/>
        <w:jc w:val="both"/>
        <w:rPr>
          <w:rFonts w:ascii="Cambria" w:hAnsi="Cambria" w:cs="Arial"/>
          <w:lang w:val="it-IT"/>
        </w:rPr>
      </w:pPr>
      <w:r w:rsidRPr="005E5C03">
        <w:rPr>
          <w:rFonts w:ascii="Cambria" w:hAnsi="Cambria" w:cs="Arial"/>
          <w:lang w:val="it-IT"/>
        </w:rPr>
        <w:t>Amplasarea platformei are un caracter temporar</w:t>
      </w:r>
      <w:r w:rsidR="00E6217C">
        <w:rPr>
          <w:rFonts w:ascii="Cambria" w:hAnsi="Cambria" w:cs="Arial"/>
          <w:lang w:val="it-IT"/>
        </w:rPr>
        <w:t xml:space="preserve"> (de cca. 30 zile)</w:t>
      </w:r>
      <w:r w:rsidR="00B809CD">
        <w:rPr>
          <w:rFonts w:ascii="Cambria" w:hAnsi="Cambria" w:cs="Arial"/>
          <w:lang w:val="it-IT"/>
        </w:rPr>
        <w:t>,</w:t>
      </w:r>
      <w:r w:rsidRPr="005E5C03">
        <w:rPr>
          <w:rFonts w:ascii="Cambria" w:hAnsi="Cambria" w:cs="Arial"/>
          <w:lang w:val="it-IT"/>
        </w:rPr>
        <w:t xml:space="preserve"> atata timp cat dureaza operatiunile de fixare pe locatie, forajul propriu-zis, investiga</w:t>
      </w:r>
      <w:r w:rsidR="00A72EBA">
        <w:rPr>
          <w:rFonts w:ascii="Cambria" w:hAnsi="Cambria" w:cs="Arial"/>
          <w:lang w:val="it-IT"/>
        </w:rPr>
        <w:t>t</w:t>
      </w:r>
      <w:r w:rsidRPr="005E5C03">
        <w:rPr>
          <w:rFonts w:ascii="Cambria" w:hAnsi="Cambria" w:cs="Arial"/>
          <w:lang w:val="it-IT"/>
        </w:rPr>
        <w:t xml:space="preserve">iile geofizice, testarea sondei si lucrarile de abandonare </w:t>
      </w:r>
      <w:r w:rsidR="003419ED">
        <w:rPr>
          <w:rFonts w:ascii="Cambria" w:hAnsi="Cambria" w:cs="Arial"/>
          <w:lang w:val="it-IT"/>
        </w:rPr>
        <w:t>s</w:t>
      </w:r>
      <w:r w:rsidRPr="005E5C03">
        <w:rPr>
          <w:rFonts w:ascii="Cambria" w:hAnsi="Cambria" w:cs="Arial"/>
          <w:lang w:val="it-IT"/>
        </w:rPr>
        <w:t>i parasire a locatiei.</w:t>
      </w:r>
    </w:p>
    <w:p w14:paraId="7CACE120" w14:textId="77777777" w:rsidR="00E6217C" w:rsidRPr="00E6217C" w:rsidRDefault="00000AB7" w:rsidP="00E6217C">
      <w:pPr>
        <w:spacing w:line="360" w:lineRule="auto"/>
        <w:contextualSpacing/>
        <w:jc w:val="both"/>
        <w:rPr>
          <w:rFonts w:ascii="Cambria" w:hAnsi="Cambria" w:cs="Arial"/>
          <w:lang w:val="pt-BR"/>
        </w:rPr>
      </w:pPr>
      <w:r w:rsidRPr="00080EDA">
        <w:rPr>
          <w:rFonts w:ascii="Cambria" w:hAnsi="Cambria" w:cs="Arial"/>
          <w:lang w:val="pt-BR"/>
        </w:rPr>
        <w:t xml:space="preserve">Platforma de foraj marin este </w:t>
      </w:r>
      <w:r>
        <w:rPr>
          <w:rFonts w:ascii="Cambria" w:hAnsi="Cambria" w:cs="Arial"/>
          <w:lang w:val="pt-BR"/>
        </w:rPr>
        <w:t>dotata cu sistemele necesare atat activitatii de foraj, cat si de asigurare a condit</w:t>
      </w:r>
      <w:r w:rsidRPr="00080EDA">
        <w:rPr>
          <w:rFonts w:ascii="Cambria" w:hAnsi="Cambria" w:cs="Arial"/>
          <w:lang w:val="pt-BR"/>
        </w:rPr>
        <w:t>iilor de locuit pentru personalul operator.</w:t>
      </w:r>
      <w:r w:rsidR="00230083">
        <w:rPr>
          <w:rFonts w:ascii="Cambria" w:hAnsi="Cambria" w:cs="Arial"/>
          <w:lang w:val="pt-BR"/>
        </w:rPr>
        <w:t xml:space="preserve"> Echipamentele amplasate pe platforma sunt urmatoarele:</w:t>
      </w:r>
    </w:p>
    <w:p w14:paraId="0F4587C8" w14:textId="77777777" w:rsidR="00E6217C" w:rsidRPr="00E6217C" w:rsidRDefault="00E6217C" w:rsidP="005D3965">
      <w:pPr>
        <w:pStyle w:val="Listparagraf"/>
        <w:numPr>
          <w:ilvl w:val="0"/>
          <w:numId w:val="20"/>
        </w:numPr>
        <w:spacing w:line="360" w:lineRule="auto"/>
        <w:contextualSpacing/>
        <w:jc w:val="both"/>
        <w:rPr>
          <w:rFonts w:ascii="Cambria" w:hAnsi="Cambria" w:cs="Arial"/>
          <w:lang w:val="pt-BR"/>
        </w:rPr>
      </w:pPr>
      <w:r w:rsidRPr="00E6217C">
        <w:rPr>
          <w:rFonts w:ascii="Cambria" w:hAnsi="Cambria" w:cs="Arial"/>
          <w:lang w:val="pt-BR"/>
        </w:rPr>
        <w:t>turl</w:t>
      </w:r>
      <w:r w:rsidR="003419ED">
        <w:rPr>
          <w:rFonts w:ascii="Cambria" w:hAnsi="Cambria" w:cs="Arial"/>
          <w:lang w:val="pt-BR"/>
        </w:rPr>
        <w:t>a</w:t>
      </w:r>
      <w:r w:rsidRPr="00E6217C">
        <w:rPr>
          <w:rFonts w:ascii="Cambria" w:hAnsi="Cambria" w:cs="Arial"/>
          <w:lang w:val="pt-BR"/>
        </w:rPr>
        <w:t xml:space="preserve"> Dreco x 160 ft x 30 ft x 30 ft x 1330 K/ps; </w:t>
      </w:r>
    </w:p>
    <w:p w14:paraId="7976C092" w14:textId="77777777" w:rsidR="00E6217C" w:rsidRPr="00E6217C" w:rsidRDefault="00E6217C" w:rsidP="005D3965">
      <w:pPr>
        <w:pStyle w:val="Listparagraf"/>
        <w:numPr>
          <w:ilvl w:val="0"/>
          <w:numId w:val="20"/>
        </w:numPr>
        <w:spacing w:line="360" w:lineRule="auto"/>
        <w:contextualSpacing/>
        <w:jc w:val="both"/>
        <w:rPr>
          <w:rFonts w:ascii="Cambria" w:hAnsi="Cambria" w:cs="Arial"/>
          <w:lang w:val="pt-BR"/>
        </w:rPr>
      </w:pPr>
      <w:r w:rsidRPr="00E6217C">
        <w:rPr>
          <w:rFonts w:ascii="Cambria" w:hAnsi="Cambria" w:cs="Arial"/>
          <w:lang w:val="pt-BR"/>
        </w:rPr>
        <w:t>motoare principale: 2 x EMD x 16 - 645 - E8 x ea;</w:t>
      </w:r>
      <w:r>
        <w:rPr>
          <w:rFonts w:ascii="Cambria" w:hAnsi="Cambria" w:cs="Arial"/>
          <w:lang w:val="pt-BR"/>
        </w:rPr>
        <w:t xml:space="preserve"> </w:t>
      </w:r>
      <w:r w:rsidRPr="00E6217C">
        <w:rPr>
          <w:rFonts w:ascii="Cambria" w:hAnsi="Cambria" w:cs="Arial"/>
          <w:lang w:val="pt-BR"/>
        </w:rPr>
        <w:t>1 x EMD x 12 - 645 - E8 x ea;</w:t>
      </w:r>
    </w:p>
    <w:p w14:paraId="5BC694BA" w14:textId="77777777" w:rsidR="00E6217C" w:rsidRPr="00E6217C" w:rsidRDefault="00E6217C" w:rsidP="005D3965">
      <w:pPr>
        <w:pStyle w:val="Listparagraf"/>
        <w:numPr>
          <w:ilvl w:val="0"/>
          <w:numId w:val="20"/>
        </w:numPr>
        <w:spacing w:line="360" w:lineRule="auto"/>
        <w:contextualSpacing/>
        <w:jc w:val="both"/>
        <w:rPr>
          <w:rFonts w:ascii="Cambria" w:hAnsi="Cambria" w:cs="Arial"/>
          <w:lang w:val="pt-BR"/>
        </w:rPr>
      </w:pPr>
      <w:r w:rsidRPr="00E6217C">
        <w:rPr>
          <w:rFonts w:ascii="Cambria" w:hAnsi="Cambria" w:cs="Arial"/>
          <w:lang w:val="pt-BR"/>
        </w:rPr>
        <w:t>motor de avarie: 1 x Caterpillar 3408,355HP;</w:t>
      </w:r>
    </w:p>
    <w:p w14:paraId="6C448ECA" w14:textId="77777777" w:rsidR="00E6217C" w:rsidRPr="00E6217C" w:rsidRDefault="00E6217C" w:rsidP="005D3965">
      <w:pPr>
        <w:pStyle w:val="Listparagraf"/>
        <w:numPr>
          <w:ilvl w:val="0"/>
          <w:numId w:val="20"/>
        </w:numPr>
        <w:spacing w:line="360" w:lineRule="auto"/>
        <w:contextualSpacing/>
        <w:jc w:val="both"/>
        <w:rPr>
          <w:rFonts w:ascii="Cambria" w:hAnsi="Cambria" w:cs="Arial"/>
          <w:lang w:val="pt-BR"/>
        </w:rPr>
      </w:pPr>
      <w:r w:rsidRPr="00E6217C">
        <w:rPr>
          <w:rFonts w:ascii="Cambria" w:hAnsi="Cambria" w:cs="Arial"/>
          <w:lang w:val="pt-BR"/>
        </w:rPr>
        <w:t>granic 1 x National - 3000 x dublu tambur 2000HP ;</w:t>
      </w:r>
    </w:p>
    <w:p w14:paraId="1D26D8D1" w14:textId="77777777" w:rsidR="00E6217C" w:rsidRPr="00E6217C" w:rsidRDefault="00E6217C" w:rsidP="005D3965">
      <w:pPr>
        <w:pStyle w:val="Listparagraf"/>
        <w:numPr>
          <w:ilvl w:val="0"/>
          <w:numId w:val="20"/>
        </w:numPr>
        <w:spacing w:line="360" w:lineRule="auto"/>
        <w:contextualSpacing/>
        <w:jc w:val="both"/>
        <w:rPr>
          <w:rFonts w:ascii="Cambria" w:hAnsi="Cambria" w:cs="Arial"/>
          <w:lang w:val="pt-BR"/>
        </w:rPr>
      </w:pPr>
      <w:r w:rsidRPr="00E6217C">
        <w:rPr>
          <w:rFonts w:ascii="Cambria" w:hAnsi="Cambria" w:cs="Arial"/>
          <w:lang w:val="pt-BR"/>
        </w:rPr>
        <w:t>masa rotativ</w:t>
      </w:r>
      <w:r w:rsidR="003419ED">
        <w:rPr>
          <w:rFonts w:ascii="Cambria" w:hAnsi="Cambria" w:cs="Arial"/>
          <w:lang w:val="pt-BR"/>
        </w:rPr>
        <w:t>a</w:t>
      </w:r>
      <w:r w:rsidRPr="00E6217C">
        <w:rPr>
          <w:rFonts w:ascii="Cambria" w:hAnsi="Cambria" w:cs="Arial"/>
          <w:lang w:val="pt-BR"/>
        </w:rPr>
        <w:t xml:space="preserve"> 1 x Betca Oil Tools 2P-495;</w:t>
      </w:r>
    </w:p>
    <w:p w14:paraId="76588019" w14:textId="77777777" w:rsidR="00E6217C" w:rsidRPr="00E6217C" w:rsidRDefault="00E6217C" w:rsidP="005D3965">
      <w:pPr>
        <w:pStyle w:val="Listparagraf"/>
        <w:numPr>
          <w:ilvl w:val="0"/>
          <w:numId w:val="20"/>
        </w:numPr>
        <w:spacing w:line="360" w:lineRule="auto"/>
        <w:contextualSpacing/>
        <w:jc w:val="both"/>
        <w:rPr>
          <w:rFonts w:ascii="Cambria" w:hAnsi="Cambria" w:cs="Arial"/>
          <w:lang w:val="pt-BR"/>
        </w:rPr>
      </w:pPr>
      <w:r w:rsidRPr="00E6217C">
        <w:rPr>
          <w:rFonts w:ascii="Cambria" w:hAnsi="Cambria" w:cs="Arial"/>
          <w:lang w:val="pt-BR"/>
        </w:rPr>
        <w:t>capacitate stocare noroi de foraj: 200 t;</w:t>
      </w:r>
    </w:p>
    <w:p w14:paraId="3C37256F" w14:textId="77777777" w:rsidR="00E6217C" w:rsidRPr="00E6217C" w:rsidRDefault="00E6217C" w:rsidP="005D3965">
      <w:pPr>
        <w:pStyle w:val="Listparagraf"/>
        <w:numPr>
          <w:ilvl w:val="0"/>
          <w:numId w:val="20"/>
        </w:numPr>
        <w:spacing w:line="360" w:lineRule="auto"/>
        <w:contextualSpacing/>
        <w:jc w:val="both"/>
        <w:rPr>
          <w:rFonts w:ascii="Cambria" w:hAnsi="Cambria" w:cs="Arial"/>
          <w:lang w:val="pt-BR"/>
        </w:rPr>
      </w:pPr>
      <w:r w:rsidRPr="00E6217C">
        <w:rPr>
          <w:rFonts w:ascii="Cambria" w:hAnsi="Cambria" w:cs="Arial"/>
          <w:lang w:val="pt-BR"/>
        </w:rPr>
        <w:t>siloz stocare barit</w:t>
      </w:r>
      <w:r w:rsidR="003419ED">
        <w:rPr>
          <w:rFonts w:ascii="Cambria" w:hAnsi="Cambria" w:cs="Arial"/>
          <w:lang w:val="pt-BR"/>
        </w:rPr>
        <w:t>a</w:t>
      </w:r>
      <w:r w:rsidRPr="00E6217C">
        <w:rPr>
          <w:rFonts w:ascii="Cambria" w:hAnsi="Cambria" w:cs="Arial"/>
          <w:lang w:val="pt-BR"/>
        </w:rPr>
        <w:t>: 166 t;</w:t>
      </w:r>
    </w:p>
    <w:p w14:paraId="2AA3F1F6" w14:textId="77777777" w:rsidR="00E6217C" w:rsidRPr="00E6217C" w:rsidRDefault="00E6217C" w:rsidP="005D3965">
      <w:pPr>
        <w:pStyle w:val="Listparagraf"/>
        <w:numPr>
          <w:ilvl w:val="0"/>
          <w:numId w:val="20"/>
        </w:numPr>
        <w:spacing w:line="360" w:lineRule="auto"/>
        <w:contextualSpacing/>
        <w:jc w:val="both"/>
        <w:rPr>
          <w:rFonts w:ascii="Cambria" w:hAnsi="Cambria" w:cs="Arial"/>
          <w:lang w:val="pt-BR"/>
        </w:rPr>
      </w:pPr>
      <w:r w:rsidRPr="00E6217C">
        <w:rPr>
          <w:rFonts w:ascii="Cambria" w:hAnsi="Cambria" w:cs="Arial"/>
          <w:lang w:val="pt-BR"/>
        </w:rPr>
        <w:t>siloz stocare bentonit</w:t>
      </w:r>
      <w:r w:rsidR="003419ED">
        <w:rPr>
          <w:rFonts w:ascii="Cambria" w:hAnsi="Cambria" w:cs="Arial"/>
          <w:lang w:val="pt-BR"/>
        </w:rPr>
        <w:t>a</w:t>
      </w:r>
      <w:r w:rsidRPr="00E6217C">
        <w:rPr>
          <w:rFonts w:ascii="Cambria" w:hAnsi="Cambria" w:cs="Arial"/>
          <w:lang w:val="pt-BR"/>
        </w:rPr>
        <w:t>: 37 t;</w:t>
      </w:r>
    </w:p>
    <w:p w14:paraId="6E862DA6" w14:textId="77777777" w:rsidR="00E6217C" w:rsidRPr="00E6217C" w:rsidRDefault="00E6217C" w:rsidP="005D3965">
      <w:pPr>
        <w:pStyle w:val="Listparagraf"/>
        <w:numPr>
          <w:ilvl w:val="0"/>
          <w:numId w:val="20"/>
        </w:numPr>
        <w:spacing w:line="360" w:lineRule="auto"/>
        <w:contextualSpacing/>
        <w:jc w:val="both"/>
        <w:rPr>
          <w:rFonts w:ascii="Cambria" w:hAnsi="Cambria" w:cs="Arial"/>
          <w:lang w:val="pt-BR"/>
        </w:rPr>
      </w:pPr>
      <w:r w:rsidRPr="00E6217C">
        <w:rPr>
          <w:rFonts w:ascii="Cambria" w:hAnsi="Cambria" w:cs="Arial"/>
          <w:lang w:val="pt-BR"/>
        </w:rPr>
        <w:t>siloz stocare ciment: 114 m3;</w:t>
      </w:r>
    </w:p>
    <w:p w14:paraId="2C923DDB" w14:textId="77777777" w:rsidR="00E6217C" w:rsidRPr="00E6217C" w:rsidRDefault="00E6217C" w:rsidP="005D3965">
      <w:pPr>
        <w:pStyle w:val="Listparagraf"/>
        <w:numPr>
          <w:ilvl w:val="0"/>
          <w:numId w:val="20"/>
        </w:numPr>
        <w:spacing w:line="360" w:lineRule="auto"/>
        <w:contextualSpacing/>
        <w:jc w:val="both"/>
        <w:rPr>
          <w:rFonts w:ascii="Cambria" w:hAnsi="Cambria" w:cs="Arial"/>
          <w:lang w:val="pt-BR"/>
        </w:rPr>
      </w:pPr>
      <w:r w:rsidRPr="00E6217C">
        <w:rPr>
          <w:rFonts w:ascii="Cambria" w:hAnsi="Cambria" w:cs="Arial"/>
          <w:lang w:val="pt-BR"/>
        </w:rPr>
        <w:t>rezervor ap</w:t>
      </w:r>
      <w:r w:rsidR="003419ED">
        <w:rPr>
          <w:rFonts w:ascii="Cambria" w:hAnsi="Cambria" w:cs="Arial"/>
          <w:lang w:val="pt-BR"/>
        </w:rPr>
        <w:t>a</w:t>
      </w:r>
      <w:r w:rsidRPr="00E6217C">
        <w:rPr>
          <w:rFonts w:ascii="Cambria" w:hAnsi="Cambria" w:cs="Arial"/>
          <w:lang w:val="pt-BR"/>
        </w:rPr>
        <w:t xml:space="preserve"> de foraj: 1.729 m3;</w:t>
      </w:r>
    </w:p>
    <w:p w14:paraId="015BBA7A" w14:textId="77777777" w:rsidR="00E6217C" w:rsidRPr="00E6217C" w:rsidRDefault="00E6217C" w:rsidP="005D3965">
      <w:pPr>
        <w:pStyle w:val="Listparagraf"/>
        <w:numPr>
          <w:ilvl w:val="0"/>
          <w:numId w:val="20"/>
        </w:numPr>
        <w:spacing w:line="360" w:lineRule="auto"/>
        <w:contextualSpacing/>
        <w:jc w:val="both"/>
        <w:rPr>
          <w:rFonts w:ascii="Cambria" w:hAnsi="Cambria" w:cs="Arial"/>
          <w:lang w:val="pt-BR"/>
        </w:rPr>
      </w:pPr>
      <w:r w:rsidRPr="00E6217C">
        <w:rPr>
          <w:rFonts w:ascii="Cambria" w:hAnsi="Cambria" w:cs="Arial"/>
          <w:lang w:val="pt-BR"/>
        </w:rPr>
        <w:t>rezervor ap</w:t>
      </w:r>
      <w:r w:rsidR="003419ED">
        <w:rPr>
          <w:rFonts w:ascii="Cambria" w:hAnsi="Cambria" w:cs="Arial"/>
          <w:lang w:val="pt-BR"/>
        </w:rPr>
        <w:t>a</w:t>
      </w:r>
      <w:r w:rsidRPr="00E6217C">
        <w:rPr>
          <w:rFonts w:ascii="Cambria" w:hAnsi="Cambria" w:cs="Arial"/>
          <w:lang w:val="pt-BR"/>
        </w:rPr>
        <w:t xml:space="preserve"> potabil</w:t>
      </w:r>
      <w:r w:rsidR="003419ED">
        <w:rPr>
          <w:rFonts w:ascii="Cambria" w:hAnsi="Cambria" w:cs="Arial"/>
          <w:lang w:val="pt-BR"/>
        </w:rPr>
        <w:t>a</w:t>
      </w:r>
      <w:r w:rsidRPr="00E6217C">
        <w:rPr>
          <w:rFonts w:ascii="Cambria" w:hAnsi="Cambria" w:cs="Arial"/>
          <w:lang w:val="pt-BR"/>
        </w:rPr>
        <w:t>: 203 m3;</w:t>
      </w:r>
    </w:p>
    <w:p w14:paraId="370D8B79" w14:textId="77777777" w:rsidR="00E6217C" w:rsidRPr="00E6217C" w:rsidRDefault="00E6217C" w:rsidP="005D3965">
      <w:pPr>
        <w:pStyle w:val="Listparagraf"/>
        <w:numPr>
          <w:ilvl w:val="0"/>
          <w:numId w:val="20"/>
        </w:numPr>
        <w:spacing w:line="360" w:lineRule="auto"/>
        <w:contextualSpacing/>
        <w:jc w:val="both"/>
        <w:rPr>
          <w:rFonts w:ascii="Cambria" w:hAnsi="Cambria" w:cs="Arial"/>
          <w:lang w:val="pt-BR"/>
        </w:rPr>
      </w:pPr>
      <w:r w:rsidRPr="00E6217C">
        <w:rPr>
          <w:rFonts w:ascii="Cambria" w:hAnsi="Cambria" w:cs="Arial"/>
          <w:lang w:val="pt-BR"/>
        </w:rPr>
        <w:t>rezervor motorin</w:t>
      </w:r>
      <w:r w:rsidR="003419ED">
        <w:rPr>
          <w:rFonts w:ascii="Cambria" w:hAnsi="Cambria" w:cs="Arial"/>
          <w:lang w:val="pt-BR"/>
        </w:rPr>
        <w:t>a</w:t>
      </w:r>
      <w:r w:rsidRPr="00E6217C">
        <w:rPr>
          <w:rFonts w:ascii="Cambria" w:hAnsi="Cambria" w:cs="Arial"/>
          <w:lang w:val="pt-BR"/>
        </w:rPr>
        <w:t>: 496 m3;</w:t>
      </w:r>
    </w:p>
    <w:p w14:paraId="1DAC80CB" w14:textId="77777777" w:rsidR="00E6217C" w:rsidRPr="00E6217C" w:rsidRDefault="00E6217C" w:rsidP="005D3965">
      <w:pPr>
        <w:pStyle w:val="Listparagraf"/>
        <w:numPr>
          <w:ilvl w:val="0"/>
          <w:numId w:val="20"/>
        </w:numPr>
        <w:spacing w:line="360" w:lineRule="auto"/>
        <w:contextualSpacing/>
        <w:jc w:val="both"/>
        <w:rPr>
          <w:rFonts w:ascii="Cambria" w:hAnsi="Cambria" w:cs="Arial"/>
          <w:lang w:val="pt-BR"/>
        </w:rPr>
      </w:pPr>
      <w:r w:rsidRPr="00E6217C">
        <w:rPr>
          <w:rFonts w:ascii="Cambria" w:hAnsi="Cambria" w:cs="Arial"/>
          <w:lang w:val="pt-BR"/>
        </w:rPr>
        <w:t>pompe noroi de foraj 3 x Oliwell A1700 - PT 1600 HP;</w:t>
      </w:r>
    </w:p>
    <w:p w14:paraId="7DD5B6E5" w14:textId="77777777" w:rsidR="00E6217C" w:rsidRPr="00E6217C" w:rsidRDefault="00E6217C" w:rsidP="005D3965">
      <w:pPr>
        <w:pStyle w:val="Listparagraf"/>
        <w:numPr>
          <w:ilvl w:val="0"/>
          <w:numId w:val="20"/>
        </w:numPr>
        <w:spacing w:line="360" w:lineRule="auto"/>
        <w:contextualSpacing/>
        <w:jc w:val="both"/>
        <w:rPr>
          <w:rFonts w:ascii="Cambria" w:hAnsi="Cambria" w:cs="Arial"/>
          <w:lang w:val="pt-BR"/>
        </w:rPr>
      </w:pPr>
      <w:r w:rsidRPr="00E6217C">
        <w:rPr>
          <w:rFonts w:ascii="Cambria" w:hAnsi="Cambria" w:cs="Arial"/>
          <w:lang w:val="pt-BR"/>
        </w:rPr>
        <w:t>site tehnologic/drenate.vibratoare: 3 x Brandt VSM 300</w:t>
      </w:r>
    </w:p>
    <w:p w14:paraId="0AD67684" w14:textId="77777777" w:rsidR="00000AB7" w:rsidRPr="005865E3" w:rsidRDefault="00000AB7" w:rsidP="0032017C">
      <w:pPr>
        <w:spacing w:before="120" w:line="360" w:lineRule="auto"/>
        <w:jc w:val="both"/>
        <w:rPr>
          <w:rFonts w:ascii="Cambria" w:hAnsi="Cambria" w:cs="Arial"/>
          <w:lang w:val="it-IT"/>
        </w:rPr>
      </w:pPr>
      <w:r w:rsidRPr="0032017C">
        <w:rPr>
          <w:rFonts w:ascii="Cambria" w:hAnsi="Cambria" w:cs="Arial"/>
          <w:lang w:val="it-IT"/>
        </w:rPr>
        <w:t xml:space="preserve">Sonda de explorare va fi sapata vertical, prin utilizarea unor fluide de foraj ecologice </w:t>
      </w:r>
      <w:r w:rsidRPr="005E5C03">
        <w:rPr>
          <w:rFonts w:ascii="Cambria" w:hAnsi="Cambria" w:cs="Arial"/>
          <w:lang w:val="it-IT"/>
        </w:rPr>
        <w:t>biodegradabile, pe baz</w:t>
      </w:r>
      <w:r w:rsidR="003419ED">
        <w:rPr>
          <w:rFonts w:ascii="Cambria" w:hAnsi="Cambria" w:cs="Arial"/>
          <w:lang w:val="it-IT"/>
        </w:rPr>
        <w:t>a</w:t>
      </w:r>
      <w:r w:rsidRPr="005E5C03">
        <w:rPr>
          <w:rFonts w:ascii="Cambria" w:hAnsi="Cambria" w:cs="Arial"/>
          <w:lang w:val="it-IT"/>
        </w:rPr>
        <w:t xml:space="preserve"> de apa tip WBM,</w:t>
      </w:r>
      <w:r w:rsidRPr="00080EDA">
        <w:rPr>
          <w:rFonts w:ascii="Cambria" w:hAnsi="Cambria"/>
          <w:lang w:val="fr-FR"/>
        </w:rPr>
        <w:t xml:space="preserve"> </w:t>
      </w:r>
      <w:r w:rsidRPr="005E5C03">
        <w:rPr>
          <w:rFonts w:ascii="Cambria" w:hAnsi="Cambria" w:cs="Arial"/>
          <w:lang w:val="it-IT"/>
        </w:rPr>
        <w:t xml:space="preserve">cu greutate specifica de </w:t>
      </w:r>
      <w:r w:rsidRPr="005865E3">
        <w:rPr>
          <w:rFonts w:ascii="Cambria" w:hAnsi="Cambria" w:cs="Arial"/>
          <w:lang w:val="it-IT"/>
        </w:rPr>
        <w:t>maximum 1,40 kg/m3.</w:t>
      </w:r>
    </w:p>
    <w:p w14:paraId="608D5B3A" w14:textId="77777777" w:rsidR="00000AB7" w:rsidRPr="00E94BE7" w:rsidRDefault="0032017C" w:rsidP="0032017C">
      <w:pPr>
        <w:spacing w:before="120" w:line="360" w:lineRule="auto"/>
        <w:jc w:val="both"/>
        <w:rPr>
          <w:rFonts w:ascii="Cambria" w:hAnsi="Cambria" w:cs="Arial"/>
        </w:rPr>
      </w:pPr>
      <w:proofErr w:type="spellStart"/>
      <w:r>
        <w:rPr>
          <w:rFonts w:ascii="Cambria" w:hAnsi="Cambria" w:cs="Arial"/>
          <w:b/>
          <w:bCs/>
        </w:rPr>
        <w:t>Programul</w:t>
      </w:r>
      <w:proofErr w:type="spellEnd"/>
      <w:r>
        <w:rPr>
          <w:rFonts w:ascii="Cambria" w:hAnsi="Cambria" w:cs="Arial"/>
          <w:b/>
          <w:bCs/>
        </w:rPr>
        <w:t xml:space="preserve"> de </w:t>
      </w:r>
      <w:proofErr w:type="spellStart"/>
      <w:r>
        <w:rPr>
          <w:rFonts w:ascii="Cambria" w:hAnsi="Cambria" w:cs="Arial"/>
          <w:b/>
          <w:bCs/>
        </w:rPr>
        <w:t>constructie</w:t>
      </w:r>
      <w:proofErr w:type="spellEnd"/>
      <w:r>
        <w:rPr>
          <w:rFonts w:ascii="Cambria" w:hAnsi="Cambria" w:cs="Arial"/>
          <w:b/>
          <w:bCs/>
        </w:rPr>
        <w:t xml:space="preserve"> a</w:t>
      </w:r>
      <w:r w:rsidR="00000AB7" w:rsidRPr="00E94BE7">
        <w:rPr>
          <w:rFonts w:ascii="Cambria" w:hAnsi="Cambria" w:cs="Arial"/>
          <w:b/>
          <w:bCs/>
        </w:rPr>
        <w:t xml:space="preserve"> </w:t>
      </w:r>
      <w:proofErr w:type="spellStart"/>
      <w:r w:rsidR="00000AB7" w:rsidRPr="00E94BE7">
        <w:rPr>
          <w:rFonts w:ascii="Cambria" w:hAnsi="Cambria" w:cs="Arial"/>
          <w:b/>
          <w:bCs/>
        </w:rPr>
        <w:t>sondelor</w:t>
      </w:r>
      <w:proofErr w:type="spellEnd"/>
      <w:r w:rsidR="00000AB7" w:rsidRPr="00E94BE7">
        <w:rPr>
          <w:rFonts w:ascii="Cambria" w:hAnsi="Cambria" w:cs="Arial"/>
          <w:b/>
          <w:bCs/>
        </w:rPr>
        <w:t xml:space="preserve"> de </w:t>
      </w:r>
      <w:proofErr w:type="spellStart"/>
      <w:r w:rsidR="00000AB7" w:rsidRPr="00C940CF">
        <w:rPr>
          <w:rFonts w:ascii="Cambria" w:hAnsi="Cambria" w:cs="Arial"/>
          <w:b/>
          <w:bCs/>
        </w:rPr>
        <w:t>explorare</w:t>
      </w:r>
      <w:proofErr w:type="spellEnd"/>
      <w:r w:rsidR="00000AB7" w:rsidRPr="00C940CF">
        <w:rPr>
          <w:rFonts w:ascii="Cambria" w:hAnsi="Cambria" w:cs="Arial"/>
          <w:bCs/>
        </w:rPr>
        <w:t xml:space="preserve"> </w:t>
      </w:r>
      <w:proofErr w:type="spellStart"/>
      <w:r w:rsidR="00000AB7" w:rsidRPr="00C940CF">
        <w:rPr>
          <w:rFonts w:ascii="Cambria" w:hAnsi="Cambria" w:cs="Arial"/>
          <w:bCs/>
        </w:rPr>
        <w:t>ar</w:t>
      </w:r>
      <w:proofErr w:type="spellEnd"/>
      <w:r w:rsidR="00000AB7" w:rsidRPr="00C940CF">
        <w:rPr>
          <w:rFonts w:ascii="Cambria" w:hAnsi="Cambria" w:cs="Arial"/>
          <w:bCs/>
        </w:rPr>
        <w:t xml:space="preserve"> </w:t>
      </w:r>
      <w:proofErr w:type="spellStart"/>
      <w:r w:rsidR="00000AB7" w:rsidRPr="00C940CF">
        <w:rPr>
          <w:rFonts w:ascii="Cambria" w:hAnsi="Cambria" w:cs="Arial"/>
          <w:bCs/>
        </w:rPr>
        <w:t>putea</w:t>
      </w:r>
      <w:proofErr w:type="spellEnd"/>
      <w:r w:rsidR="00000AB7" w:rsidRPr="00C940CF">
        <w:rPr>
          <w:rFonts w:ascii="Cambria" w:hAnsi="Cambria" w:cs="Arial"/>
          <w:bCs/>
        </w:rPr>
        <w:t xml:space="preserve"> fi </w:t>
      </w:r>
      <w:proofErr w:type="spellStart"/>
      <w:r w:rsidR="00000AB7" w:rsidRPr="00C940CF">
        <w:rPr>
          <w:rFonts w:ascii="Cambria" w:hAnsi="Cambria" w:cs="Arial"/>
          <w:bCs/>
        </w:rPr>
        <w:t>urmatorul</w:t>
      </w:r>
      <w:proofErr w:type="spellEnd"/>
      <w:r w:rsidR="00000AB7" w:rsidRPr="00C940CF">
        <w:rPr>
          <w:rFonts w:ascii="Cambria" w:hAnsi="Cambria" w:cs="Arial"/>
          <w:bCs/>
        </w:rPr>
        <w:t>:</w:t>
      </w:r>
    </w:p>
    <w:p w14:paraId="29F19F88" w14:textId="77777777" w:rsidR="00000AB7" w:rsidRPr="00080EDA" w:rsidRDefault="00000AB7" w:rsidP="0032017C">
      <w:pPr>
        <w:spacing w:after="120" w:line="360" w:lineRule="auto"/>
        <w:jc w:val="both"/>
        <w:rPr>
          <w:rFonts w:ascii="Cambria" w:hAnsi="Cambria" w:cs="Arial"/>
          <w:b/>
          <w:bCs/>
        </w:rPr>
      </w:pPr>
      <w:proofErr w:type="spellStart"/>
      <w:r w:rsidRPr="00080EDA">
        <w:rPr>
          <w:rFonts w:ascii="Cambria" w:hAnsi="Cambria" w:cs="Arial"/>
          <w:b/>
          <w:bCs/>
        </w:rPr>
        <w:t>Coloana</w:t>
      </w:r>
      <w:proofErr w:type="spellEnd"/>
      <w:r w:rsidRPr="00080EDA">
        <w:rPr>
          <w:rFonts w:ascii="Cambria" w:hAnsi="Cambria" w:cs="Arial"/>
          <w:b/>
          <w:bCs/>
        </w:rPr>
        <w:t xml:space="preserve"> de 30” </w:t>
      </w:r>
    </w:p>
    <w:p w14:paraId="3581E79E" w14:textId="77777777" w:rsidR="00000AB7" w:rsidRPr="005E5C03" w:rsidRDefault="00000AB7" w:rsidP="005D3965">
      <w:pPr>
        <w:pStyle w:val="Listparagraf"/>
        <w:numPr>
          <w:ilvl w:val="0"/>
          <w:numId w:val="14"/>
        </w:numPr>
        <w:suppressAutoHyphens w:val="0"/>
        <w:spacing w:after="120" w:line="360" w:lineRule="auto"/>
        <w:contextualSpacing/>
        <w:jc w:val="both"/>
        <w:rPr>
          <w:rFonts w:ascii="Cambria" w:hAnsi="Cambria" w:cs="Arial"/>
          <w:lang w:val="it-IT"/>
        </w:rPr>
      </w:pPr>
      <w:r w:rsidRPr="005E5C03">
        <w:rPr>
          <w:rFonts w:ascii="Cambria" w:hAnsi="Cambria" w:cs="Arial"/>
          <w:lang w:val="it-IT"/>
        </w:rPr>
        <w:t xml:space="preserve">mutarea platformei de foraj pe locatie si fixarea acesteia; </w:t>
      </w:r>
    </w:p>
    <w:p w14:paraId="539F6F9D" w14:textId="77777777" w:rsidR="00000AB7" w:rsidRPr="005E5C03" w:rsidRDefault="00000AB7" w:rsidP="005D3965">
      <w:pPr>
        <w:pStyle w:val="Listparagraf"/>
        <w:numPr>
          <w:ilvl w:val="0"/>
          <w:numId w:val="14"/>
        </w:numPr>
        <w:suppressAutoHyphens w:val="0"/>
        <w:spacing w:after="120" w:line="360" w:lineRule="auto"/>
        <w:contextualSpacing/>
        <w:jc w:val="both"/>
        <w:rPr>
          <w:rFonts w:ascii="Cambria" w:hAnsi="Cambria" w:cs="Arial"/>
          <w:lang w:val="it-IT"/>
        </w:rPr>
      </w:pPr>
      <w:r w:rsidRPr="005E5C03">
        <w:rPr>
          <w:rFonts w:ascii="Cambria" w:hAnsi="Cambria" w:cs="Arial"/>
          <w:lang w:val="it-IT"/>
        </w:rPr>
        <w:t>baterea coloanei conductor de 30” pana la adancimea de fixare;</w:t>
      </w:r>
    </w:p>
    <w:p w14:paraId="2689C45C" w14:textId="77777777" w:rsidR="00000AB7" w:rsidRPr="005E5C03" w:rsidRDefault="00000AB7" w:rsidP="005D3965">
      <w:pPr>
        <w:pStyle w:val="Listparagraf"/>
        <w:numPr>
          <w:ilvl w:val="0"/>
          <w:numId w:val="14"/>
        </w:numPr>
        <w:suppressAutoHyphens w:val="0"/>
        <w:spacing w:after="120" w:line="360" w:lineRule="auto"/>
        <w:contextualSpacing/>
        <w:jc w:val="both"/>
        <w:rPr>
          <w:rFonts w:ascii="Cambria" w:hAnsi="Cambria" w:cs="Arial"/>
          <w:lang w:val="it-IT"/>
        </w:rPr>
      </w:pPr>
      <w:r w:rsidRPr="005E5C03">
        <w:rPr>
          <w:rFonts w:ascii="Cambria" w:hAnsi="Cambria" w:cs="Arial"/>
          <w:lang w:val="it-IT"/>
        </w:rPr>
        <w:t>taierea coloanei la lungimea necesara, instalarea diverterului;</w:t>
      </w:r>
    </w:p>
    <w:p w14:paraId="0E3ECD99" w14:textId="77777777" w:rsidR="00000AB7" w:rsidRPr="005E5C03" w:rsidRDefault="00000AB7" w:rsidP="005D3965">
      <w:pPr>
        <w:pStyle w:val="Listparagraf"/>
        <w:numPr>
          <w:ilvl w:val="0"/>
          <w:numId w:val="14"/>
        </w:numPr>
        <w:suppressAutoHyphens w:val="0"/>
        <w:spacing w:after="120" w:line="360" w:lineRule="auto"/>
        <w:contextualSpacing/>
        <w:jc w:val="both"/>
        <w:rPr>
          <w:rFonts w:ascii="Cambria" w:hAnsi="Cambria" w:cs="Arial"/>
          <w:spacing w:val="-20"/>
          <w:lang w:val="it-IT"/>
        </w:rPr>
      </w:pPr>
      <w:r w:rsidRPr="005E5C03">
        <w:rPr>
          <w:rFonts w:ascii="Cambria" w:hAnsi="Cambria" w:cs="Arial"/>
          <w:lang w:val="it-IT"/>
        </w:rPr>
        <w:t xml:space="preserve">introducerea ansamblului cu sapa de 26’’ si curatarea coloanei pana la </w:t>
      </w:r>
      <w:r w:rsidRPr="005E5C03">
        <w:rPr>
          <w:rFonts w:ascii="Cambria" w:hAnsi="Cambria" w:cs="Arial"/>
          <w:spacing w:val="-20"/>
          <w:lang w:val="it-IT"/>
        </w:rPr>
        <w:t>sabotul lui 30’’.</w:t>
      </w:r>
    </w:p>
    <w:p w14:paraId="1A6227B3" w14:textId="77777777" w:rsidR="00000AB7" w:rsidRPr="005E5C03" w:rsidRDefault="00000AB7" w:rsidP="0032017C">
      <w:pPr>
        <w:spacing w:after="120" w:line="360" w:lineRule="auto"/>
        <w:jc w:val="both"/>
        <w:rPr>
          <w:rFonts w:ascii="Cambria" w:hAnsi="Cambria" w:cs="Arial"/>
          <w:b/>
          <w:bCs/>
          <w:lang w:val="it-IT"/>
        </w:rPr>
      </w:pPr>
      <w:r w:rsidRPr="005E5C03">
        <w:rPr>
          <w:rFonts w:ascii="Cambria" w:hAnsi="Cambria" w:cs="Arial"/>
          <w:b/>
          <w:bCs/>
          <w:lang w:val="it-IT"/>
        </w:rPr>
        <w:lastRenderedPageBreak/>
        <w:t>Sapare gaura pilot de 8 ½”, largire la 26” si tubare coloana de 20”</w:t>
      </w:r>
    </w:p>
    <w:p w14:paraId="4299AB95" w14:textId="77777777" w:rsidR="00000AB7" w:rsidRPr="005E5C03" w:rsidRDefault="00000AB7" w:rsidP="005D3965">
      <w:pPr>
        <w:pStyle w:val="Listparagraf"/>
        <w:numPr>
          <w:ilvl w:val="0"/>
          <w:numId w:val="15"/>
        </w:numPr>
        <w:suppressAutoHyphens w:val="0"/>
        <w:spacing w:after="120" w:line="360" w:lineRule="auto"/>
        <w:contextualSpacing/>
        <w:jc w:val="both"/>
        <w:rPr>
          <w:rFonts w:ascii="Cambria" w:hAnsi="Cambria" w:cs="Arial"/>
          <w:lang w:val="it-IT"/>
        </w:rPr>
      </w:pPr>
      <w:r w:rsidRPr="005E5C03">
        <w:rPr>
          <w:rFonts w:ascii="Cambria" w:hAnsi="Cambria" w:cs="Arial"/>
          <w:lang w:val="it-IT"/>
        </w:rPr>
        <w:t>saparea gau</w:t>
      </w:r>
      <w:r w:rsidR="0032017C">
        <w:rPr>
          <w:rFonts w:ascii="Cambria" w:hAnsi="Cambria" w:cs="Arial"/>
          <w:lang w:val="it-IT"/>
        </w:rPr>
        <w:t>ra pilot, de 8 1/2’’ pana la ada</w:t>
      </w:r>
      <w:r w:rsidRPr="005E5C03">
        <w:rPr>
          <w:rFonts w:ascii="Cambria" w:hAnsi="Cambria" w:cs="Arial"/>
          <w:lang w:val="it-IT"/>
        </w:rPr>
        <w:t>ncimea coloanei de 20’’;</w:t>
      </w:r>
    </w:p>
    <w:p w14:paraId="1C585DC1" w14:textId="77777777" w:rsidR="00000AB7" w:rsidRPr="005E5C03" w:rsidRDefault="00000AB7" w:rsidP="005D3965">
      <w:pPr>
        <w:pStyle w:val="Listparagraf"/>
        <w:numPr>
          <w:ilvl w:val="0"/>
          <w:numId w:val="15"/>
        </w:numPr>
        <w:suppressAutoHyphens w:val="0"/>
        <w:spacing w:after="120" w:line="360" w:lineRule="auto"/>
        <w:contextualSpacing/>
        <w:jc w:val="both"/>
        <w:rPr>
          <w:rFonts w:ascii="Cambria" w:hAnsi="Cambria" w:cs="Arial"/>
          <w:lang w:val="it-IT"/>
        </w:rPr>
      </w:pPr>
      <w:r w:rsidRPr="005E5C03">
        <w:rPr>
          <w:rFonts w:ascii="Cambria" w:hAnsi="Cambria" w:cs="Arial"/>
          <w:lang w:val="it-IT"/>
        </w:rPr>
        <w:t>largire gaura pilot de 8 1/2” la 26”;</w:t>
      </w:r>
    </w:p>
    <w:p w14:paraId="05117ACD" w14:textId="77777777" w:rsidR="00000AB7" w:rsidRPr="005E5C03" w:rsidRDefault="00000AB7" w:rsidP="005D3965">
      <w:pPr>
        <w:pStyle w:val="Listparagraf"/>
        <w:numPr>
          <w:ilvl w:val="0"/>
          <w:numId w:val="15"/>
        </w:numPr>
        <w:suppressAutoHyphens w:val="0"/>
        <w:spacing w:after="120" w:line="360" w:lineRule="auto"/>
        <w:contextualSpacing/>
        <w:jc w:val="both"/>
        <w:rPr>
          <w:rFonts w:ascii="Cambria" w:hAnsi="Cambria" w:cs="Arial"/>
          <w:lang w:val="it-IT"/>
        </w:rPr>
      </w:pPr>
      <w:r w:rsidRPr="005E5C03">
        <w:rPr>
          <w:rFonts w:ascii="Cambria" w:hAnsi="Cambria" w:cs="Arial"/>
          <w:lang w:val="it-IT"/>
        </w:rPr>
        <w:t>tubare si cimentare coloana de suprafata - 20”;</w:t>
      </w:r>
    </w:p>
    <w:p w14:paraId="0AA0BB1B" w14:textId="77777777" w:rsidR="00000AB7" w:rsidRPr="005E5C03" w:rsidRDefault="00000AB7" w:rsidP="005D3965">
      <w:pPr>
        <w:pStyle w:val="Listparagraf"/>
        <w:numPr>
          <w:ilvl w:val="0"/>
          <w:numId w:val="15"/>
        </w:numPr>
        <w:suppressAutoHyphens w:val="0"/>
        <w:spacing w:after="120" w:line="360" w:lineRule="auto"/>
        <w:contextualSpacing/>
        <w:jc w:val="both"/>
        <w:rPr>
          <w:rFonts w:ascii="Cambria" w:hAnsi="Cambria" w:cs="Arial"/>
          <w:lang w:val="it-IT"/>
        </w:rPr>
      </w:pPr>
      <w:r w:rsidRPr="005E5C03">
        <w:rPr>
          <w:rFonts w:ascii="Cambria" w:hAnsi="Cambria" w:cs="Arial"/>
          <w:lang w:val="it-IT"/>
        </w:rPr>
        <w:t>instalare ansamblu de prevenitoare pe coloana de 20’’.</w:t>
      </w:r>
    </w:p>
    <w:p w14:paraId="5336A9DD" w14:textId="77777777" w:rsidR="00000AB7" w:rsidRPr="005E5C03" w:rsidRDefault="00000AB7" w:rsidP="0032017C">
      <w:pPr>
        <w:spacing w:after="120" w:line="360" w:lineRule="auto"/>
        <w:jc w:val="both"/>
        <w:rPr>
          <w:rFonts w:ascii="Cambria" w:hAnsi="Cambria" w:cs="Arial"/>
          <w:b/>
          <w:bCs/>
          <w:lang w:val="it-IT"/>
        </w:rPr>
      </w:pPr>
      <w:r w:rsidRPr="005E5C03">
        <w:rPr>
          <w:rFonts w:ascii="Cambria" w:hAnsi="Cambria" w:cs="Arial"/>
          <w:b/>
          <w:bCs/>
          <w:lang w:val="it-IT"/>
        </w:rPr>
        <w:t xml:space="preserve">Sapare gaura de 17 1/2” si tubare coloana intermediara 13 3/8” </w:t>
      </w:r>
    </w:p>
    <w:p w14:paraId="731F5FD2" w14:textId="77777777" w:rsidR="00000AB7" w:rsidRPr="005E5C03" w:rsidRDefault="00000AB7" w:rsidP="005D3965">
      <w:pPr>
        <w:pStyle w:val="Listparagraf"/>
        <w:numPr>
          <w:ilvl w:val="0"/>
          <w:numId w:val="16"/>
        </w:numPr>
        <w:suppressAutoHyphens w:val="0"/>
        <w:spacing w:after="120" w:line="360" w:lineRule="auto"/>
        <w:contextualSpacing/>
        <w:jc w:val="both"/>
        <w:rPr>
          <w:rFonts w:ascii="Cambria" w:hAnsi="Cambria" w:cs="Arial"/>
          <w:lang w:val="it-IT"/>
        </w:rPr>
      </w:pPr>
      <w:r w:rsidRPr="005E5C03">
        <w:rPr>
          <w:rFonts w:ascii="Cambria" w:hAnsi="Cambria" w:cs="Arial"/>
          <w:lang w:val="it-IT"/>
        </w:rPr>
        <w:t>introducerea ansamblului de foraj si sapare</w:t>
      </w:r>
      <w:r w:rsidR="0032017C">
        <w:rPr>
          <w:rFonts w:ascii="Cambria" w:hAnsi="Cambria" w:cs="Arial"/>
          <w:lang w:val="it-IT"/>
        </w:rPr>
        <w:t>a gaurii de 17 1/2’’ pana la ada</w:t>
      </w:r>
      <w:r w:rsidRPr="005E5C03">
        <w:rPr>
          <w:rFonts w:ascii="Cambria" w:hAnsi="Cambria" w:cs="Arial"/>
          <w:lang w:val="it-IT"/>
        </w:rPr>
        <w:t>ncimea de tubare;</w:t>
      </w:r>
    </w:p>
    <w:p w14:paraId="15ABE1A5" w14:textId="77777777" w:rsidR="00000AB7" w:rsidRPr="005E5C03" w:rsidRDefault="00000AB7" w:rsidP="005D3965">
      <w:pPr>
        <w:pStyle w:val="Listparagraf"/>
        <w:numPr>
          <w:ilvl w:val="0"/>
          <w:numId w:val="16"/>
        </w:numPr>
        <w:suppressAutoHyphens w:val="0"/>
        <w:spacing w:after="120" w:line="360" w:lineRule="auto"/>
        <w:contextualSpacing/>
        <w:jc w:val="both"/>
        <w:rPr>
          <w:rFonts w:ascii="Cambria" w:hAnsi="Cambria" w:cs="Arial"/>
          <w:lang w:val="it-IT"/>
        </w:rPr>
      </w:pPr>
      <w:r w:rsidRPr="005E5C03">
        <w:rPr>
          <w:rFonts w:ascii="Cambria" w:hAnsi="Cambria" w:cs="Arial"/>
          <w:lang w:val="it-IT"/>
        </w:rPr>
        <w:t>tubarea si cimentarea coloanei intermediare de 13 3/8”.</w:t>
      </w:r>
    </w:p>
    <w:p w14:paraId="7DFC2F36" w14:textId="77777777" w:rsidR="00000AB7" w:rsidRPr="005E5C03" w:rsidRDefault="00000AB7" w:rsidP="0032017C">
      <w:pPr>
        <w:spacing w:after="120" w:line="360" w:lineRule="auto"/>
        <w:jc w:val="both"/>
        <w:rPr>
          <w:rFonts w:ascii="Cambria" w:hAnsi="Cambria" w:cs="Arial"/>
          <w:b/>
          <w:bCs/>
          <w:lang w:val="it-IT"/>
        </w:rPr>
      </w:pPr>
      <w:r w:rsidRPr="005E5C03">
        <w:rPr>
          <w:rFonts w:ascii="Cambria" w:hAnsi="Cambria" w:cs="Arial"/>
          <w:b/>
          <w:bCs/>
          <w:lang w:val="it-IT"/>
        </w:rPr>
        <w:t xml:space="preserve">Saparea gaurii de 12 1/4” si tubarea coloanei intermediara de 9 5/8” </w:t>
      </w:r>
    </w:p>
    <w:p w14:paraId="4EAC1444" w14:textId="77777777" w:rsidR="00000AB7" w:rsidRPr="005E5C03" w:rsidRDefault="00000AB7" w:rsidP="005D3965">
      <w:pPr>
        <w:pStyle w:val="Listparagraf"/>
        <w:numPr>
          <w:ilvl w:val="0"/>
          <w:numId w:val="17"/>
        </w:numPr>
        <w:suppressAutoHyphens w:val="0"/>
        <w:spacing w:after="120" w:line="360" w:lineRule="auto"/>
        <w:contextualSpacing/>
        <w:jc w:val="both"/>
        <w:rPr>
          <w:rFonts w:ascii="Cambria" w:hAnsi="Cambria" w:cs="Arial"/>
          <w:lang w:val="it-IT"/>
        </w:rPr>
      </w:pPr>
      <w:r w:rsidRPr="005E5C03">
        <w:rPr>
          <w:rFonts w:ascii="Cambria" w:hAnsi="Cambria" w:cs="Arial"/>
          <w:lang w:val="it-IT"/>
        </w:rPr>
        <w:t>introducerea ansamblul de foraj si saparea gaura de 12 1/4’’ pana la adancimea de tubare;</w:t>
      </w:r>
    </w:p>
    <w:p w14:paraId="3A92530A" w14:textId="77777777" w:rsidR="00000AB7" w:rsidRPr="005E5C03" w:rsidRDefault="00000AB7" w:rsidP="005D3965">
      <w:pPr>
        <w:pStyle w:val="Listparagraf"/>
        <w:numPr>
          <w:ilvl w:val="0"/>
          <w:numId w:val="17"/>
        </w:numPr>
        <w:suppressAutoHyphens w:val="0"/>
        <w:spacing w:after="120" w:line="360" w:lineRule="auto"/>
        <w:contextualSpacing/>
        <w:jc w:val="both"/>
        <w:rPr>
          <w:rFonts w:ascii="Cambria" w:hAnsi="Cambria" w:cs="Arial"/>
          <w:lang w:val="it-IT"/>
        </w:rPr>
      </w:pPr>
      <w:r w:rsidRPr="005E5C03">
        <w:rPr>
          <w:rFonts w:ascii="Cambria" w:hAnsi="Cambria" w:cs="Arial"/>
          <w:lang w:val="it-IT"/>
        </w:rPr>
        <w:t>tubarea si cimentarea coloanei intermediare de 9 5/8”.</w:t>
      </w:r>
    </w:p>
    <w:p w14:paraId="1A887469" w14:textId="77777777" w:rsidR="00000AB7" w:rsidRPr="005E5C03" w:rsidRDefault="00000AB7" w:rsidP="0032017C">
      <w:pPr>
        <w:spacing w:after="120" w:line="360" w:lineRule="auto"/>
        <w:jc w:val="both"/>
        <w:rPr>
          <w:rFonts w:ascii="Cambria" w:hAnsi="Cambria" w:cs="Arial"/>
          <w:b/>
          <w:bCs/>
          <w:lang w:val="it-IT"/>
        </w:rPr>
      </w:pPr>
      <w:r w:rsidRPr="005E5C03">
        <w:rPr>
          <w:rFonts w:ascii="Cambria" w:hAnsi="Cambria" w:cs="Arial"/>
          <w:b/>
          <w:bCs/>
          <w:lang w:val="it-IT"/>
        </w:rPr>
        <w:t>Saparea gaurii de 8 ½”, largirea gaurii la 16” (in eventualitatea testarii sondei)</w:t>
      </w:r>
    </w:p>
    <w:p w14:paraId="7FE6A872" w14:textId="77777777" w:rsidR="00000AB7" w:rsidRPr="005E5C03" w:rsidRDefault="00000AB7" w:rsidP="005D3965">
      <w:pPr>
        <w:pStyle w:val="Listparagraf"/>
        <w:numPr>
          <w:ilvl w:val="0"/>
          <w:numId w:val="18"/>
        </w:numPr>
        <w:suppressAutoHyphens w:val="0"/>
        <w:spacing w:after="120" w:line="360" w:lineRule="auto"/>
        <w:contextualSpacing/>
        <w:jc w:val="both"/>
        <w:rPr>
          <w:rFonts w:ascii="Cambria" w:hAnsi="Cambria" w:cs="Arial"/>
          <w:lang w:val="it-IT"/>
        </w:rPr>
      </w:pPr>
      <w:r w:rsidRPr="005E5C03">
        <w:rPr>
          <w:rFonts w:ascii="Cambria" w:hAnsi="Cambria" w:cs="Arial"/>
          <w:lang w:val="it-IT"/>
        </w:rPr>
        <w:t>introducerea ansamblului de foraj si saparea gaurii de 8 ½’’ pana la adancimea finala a sondei;</w:t>
      </w:r>
    </w:p>
    <w:p w14:paraId="4ED9287B" w14:textId="77777777" w:rsidR="00000AB7" w:rsidRPr="00080EDA" w:rsidRDefault="00000AB7" w:rsidP="005D3965">
      <w:pPr>
        <w:pStyle w:val="Listparagraf"/>
        <w:numPr>
          <w:ilvl w:val="0"/>
          <w:numId w:val="18"/>
        </w:numPr>
        <w:suppressAutoHyphens w:val="0"/>
        <w:spacing w:after="120" w:line="360" w:lineRule="auto"/>
        <w:contextualSpacing/>
        <w:jc w:val="both"/>
        <w:rPr>
          <w:rFonts w:ascii="Cambria" w:hAnsi="Cambria" w:cs="Arial"/>
        </w:rPr>
      </w:pPr>
      <w:r w:rsidRPr="005E5C03">
        <w:rPr>
          <w:rFonts w:ascii="Cambria" w:hAnsi="Cambria" w:cs="Arial"/>
          <w:lang w:val="it-IT"/>
        </w:rPr>
        <w:t xml:space="preserve">daca sonda se dovedeste, dupa analiza geofizica, a fi productiva, atunci se realizeaza si teste de productie. </w:t>
      </w:r>
      <w:proofErr w:type="spellStart"/>
      <w:r>
        <w:rPr>
          <w:rFonts w:ascii="Cambria" w:hAnsi="Cambria" w:cs="Arial"/>
        </w:rPr>
        <w:t>Daca</w:t>
      </w:r>
      <w:proofErr w:type="spellEnd"/>
      <w:r>
        <w:rPr>
          <w:rFonts w:ascii="Cambria" w:hAnsi="Cambria" w:cs="Arial"/>
        </w:rPr>
        <w:t xml:space="preserve"> nu </w:t>
      </w:r>
      <w:proofErr w:type="spellStart"/>
      <w:r>
        <w:rPr>
          <w:rFonts w:ascii="Cambria" w:hAnsi="Cambria" w:cs="Arial"/>
        </w:rPr>
        <w:t>este</w:t>
      </w:r>
      <w:proofErr w:type="spellEnd"/>
      <w:r>
        <w:rPr>
          <w:rFonts w:ascii="Cambria" w:hAnsi="Cambria" w:cs="Arial"/>
        </w:rPr>
        <w:t xml:space="preserve"> </w:t>
      </w:r>
      <w:proofErr w:type="spellStart"/>
      <w:r>
        <w:rPr>
          <w:rFonts w:ascii="Cambria" w:hAnsi="Cambria" w:cs="Arial"/>
        </w:rPr>
        <w:t>productiva</w:t>
      </w:r>
      <w:proofErr w:type="spellEnd"/>
      <w:r w:rsidRPr="00080EDA">
        <w:rPr>
          <w:rFonts w:ascii="Cambria" w:hAnsi="Cambria" w:cs="Arial"/>
        </w:rPr>
        <w:t xml:space="preserve">, </w:t>
      </w:r>
      <w:proofErr w:type="spellStart"/>
      <w:r>
        <w:rPr>
          <w:rFonts w:ascii="Cambria" w:hAnsi="Cambria" w:cs="Arial"/>
        </w:rPr>
        <w:t>sonda</w:t>
      </w:r>
      <w:proofErr w:type="spellEnd"/>
      <w:r>
        <w:rPr>
          <w:rFonts w:ascii="Cambria" w:hAnsi="Cambria" w:cs="Arial"/>
        </w:rPr>
        <w:t xml:space="preserve"> se </w:t>
      </w:r>
      <w:proofErr w:type="spellStart"/>
      <w:r>
        <w:rPr>
          <w:rFonts w:ascii="Cambria" w:hAnsi="Cambria" w:cs="Arial"/>
        </w:rPr>
        <w:t>abandoneaza</w:t>
      </w:r>
      <w:proofErr w:type="spellEnd"/>
      <w:r w:rsidRPr="00080EDA">
        <w:rPr>
          <w:rFonts w:ascii="Cambria" w:hAnsi="Cambria" w:cs="Arial"/>
        </w:rPr>
        <w:t>.</w:t>
      </w:r>
    </w:p>
    <w:p w14:paraId="7BF2D551" w14:textId="77777777" w:rsidR="00000AB7" w:rsidRPr="00080EDA" w:rsidRDefault="00000AB7" w:rsidP="00F8034F">
      <w:pPr>
        <w:spacing w:after="120" w:line="360" w:lineRule="auto"/>
        <w:jc w:val="both"/>
        <w:rPr>
          <w:rFonts w:ascii="Cambria" w:hAnsi="Cambria" w:cs="Arial"/>
          <w:b/>
          <w:bCs/>
        </w:rPr>
      </w:pPr>
      <w:r w:rsidRPr="00080EDA">
        <w:rPr>
          <w:rFonts w:ascii="Cambria" w:hAnsi="Cambria" w:cs="Arial"/>
          <w:b/>
          <w:bCs/>
        </w:rPr>
        <w:t xml:space="preserve">Test de </w:t>
      </w:r>
      <w:proofErr w:type="spellStart"/>
      <w:r w:rsidRPr="00080EDA">
        <w:rPr>
          <w:rFonts w:ascii="Cambria" w:hAnsi="Cambria" w:cs="Arial"/>
          <w:b/>
          <w:bCs/>
        </w:rPr>
        <w:t>productie</w:t>
      </w:r>
      <w:proofErr w:type="spellEnd"/>
    </w:p>
    <w:p w14:paraId="2DEE6E13" w14:textId="77777777" w:rsidR="00000AB7" w:rsidRPr="005E5C03" w:rsidRDefault="00000AB7" w:rsidP="005D3965">
      <w:pPr>
        <w:pStyle w:val="Listparagraf"/>
        <w:numPr>
          <w:ilvl w:val="0"/>
          <w:numId w:val="19"/>
        </w:numPr>
        <w:suppressAutoHyphens w:val="0"/>
        <w:spacing w:after="120" w:line="360" w:lineRule="auto"/>
        <w:contextualSpacing/>
        <w:jc w:val="both"/>
        <w:rPr>
          <w:rFonts w:ascii="Cambria" w:hAnsi="Cambria" w:cs="Arial"/>
          <w:lang w:val="it-IT"/>
        </w:rPr>
      </w:pPr>
      <w:r w:rsidRPr="005E5C03">
        <w:rPr>
          <w:rFonts w:ascii="Cambria" w:hAnsi="Cambria" w:cs="Arial"/>
          <w:lang w:val="it-IT"/>
        </w:rPr>
        <w:t xml:space="preserve">introducerea ansamblului cu largitor de 16” si largirea gaurii libere. </w:t>
      </w:r>
    </w:p>
    <w:p w14:paraId="2F01AD3D" w14:textId="77777777" w:rsidR="00000AB7" w:rsidRPr="005E5C03" w:rsidRDefault="00000AB7" w:rsidP="005D3965">
      <w:pPr>
        <w:pStyle w:val="Listparagraf"/>
        <w:numPr>
          <w:ilvl w:val="0"/>
          <w:numId w:val="19"/>
        </w:numPr>
        <w:suppressAutoHyphens w:val="0"/>
        <w:spacing w:after="120" w:line="360" w:lineRule="auto"/>
        <w:contextualSpacing/>
        <w:jc w:val="both"/>
        <w:rPr>
          <w:rFonts w:ascii="Cambria" w:hAnsi="Cambria" w:cs="Arial"/>
          <w:lang w:val="it-IT"/>
        </w:rPr>
      </w:pPr>
      <w:r w:rsidRPr="005E5C03">
        <w:rPr>
          <w:rFonts w:ascii="Cambria" w:hAnsi="Cambria" w:cs="Arial"/>
          <w:lang w:val="it-IT"/>
        </w:rPr>
        <w:t>echiparea sondei pentru testare si testarea conform unui program separat.</w:t>
      </w:r>
    </w:p>
    <w:p w14:paraId="6E5FCAEF" w14:textId="77777777" w:rsidR="00000AB7" w:rsidRPr="005E5C03" w:rsidRDefault="00000AB7" w:rsidP="00F8034F">
      <w:pPr>
        <w:spacing w:after="120" w:line="360" w:lineRule="auto"/>
        <w:jc w:val="both"/>
        <w:rPr>
          <w:rFonts w:ascii="Cambria" w:hAnsi="Cambria" w:cs="Arial"/>
          <w:b/>
          <w:bCs/>
          <w:lang w:val="it-IT"/>
        </w:rPr>
      </w:pPr>
      <w:r w:rsidRPr="005E5C03">
        <w:rPr>
          <w:rFonts w:ascii="Cambria" w:hAnsi="Cambria" w:cs="Arial"/>
          <w:b/>
          <w:lang w:val="it-IT"/>
        </w:rPr>
        <w:t>Abandonarea Sondei</w:t>
      </w:r>
    </w:p>
    <w:p w14:paraId="6BF9217E" w14:textId="77777777" w:rsidR="00000AB7" w:rsidRDefault="00000AB7" w:rsidP="00254986">
      <w:pPr>
        <w:spacing w:before="120" w:after="100" w:afterAutospacing="1" w:line="360" w:lineRule="auto"/>
        <w:jc w:val="both"/>
        <w:rPr>
          <w:rFonts w:ascii="Cambria" w:hAnsi="Cambria" w:cs="Arial"/>
          <w:lang w:val="it-IT"/>
        </w:rPr>
      </w:pPr>
      <w:r w:rsidRPr="005E5C03">
        <w:rPr>
          <w:rFonts w:ascii="Cambria" w:hAnsi="Cambria" w:cs="Arial"/>
          <w:lang w:val="it-IT"/>
        </w:rPr>
        <w:t>Sondele vor fi abandonate prin plasarea de dopuri de ciment in gaura libera si in coloanele tubate. Coloanele vor fi taiate (desurubate din sistemul de suspendare) de la fundul marii.</w:t>
      </w:r>
    </w:p>
    <w:p w14:paraId="4F86C38D" w14:textId="77777777" w:rsidR="00254986" w:rsidRDefault="00254986" w:rsidP="00254986">
      <w:pPr>
        <w:spacing w:before="120" w:after="120" w:line="360" w:lineRule="auto"/>
        <w:jc w:val="both"/>
        <w:rPr>
          <w:rFonts w:ascii="Cambria" w:hAnsi="Cambria" w:cs="Arial"/>
          <w:b/>
          <w:lang w:val="it-IT"/>
        </w:rPr>
      </w:pPr>
      <w:r w:rsidRPr="00254986">
        <w:rPr>
          <w:rFonts w:ascii="Cambria" w:hAnsi="Cambria" w:cs="Arial"/>
          <w:b/>
          <w:lang w:val="it-IT"/>
        </w:rPr>
        <w:t>Urmarirea geofizica la sonda</w:t>
      </w:r>
    </w:p>
    <w:p w14:paraId="0008DDE8" w14:textId="77777777" w:rsidR="00254986" w:rsidRPr="00254986" w:rsidRDefault="00254986" w:rsidP="00254986">
      <w:pPr>
        <w:spacing w:before="120" w:line="360" w:lineRule="auto"/>
        <w:ind w:right="283"/>
        <w:jc w:val="both"/>
        <w:rPr>
          <w:rFonts w:ascii="Cambria" w:hAnsi="Cambria" w:cs="Arial"/>
          <w:lang w:val="ro-RO"/>
        </w:rPr>
      </w:pPr>
      <w:r w:rsidRPr="00254986">
        <w:rPr>
          <w:rFonts w:ascii="Cambria" w:hAnsi="Cambria" w:cs="Arial"/>
          <w:bCs/>
          <w:lang w:val="ro-RO"/>
        </w:rPr>
        <w:t>Urmărirea</w:t>
      </w:r>
      <w:r w:rsidRPr="00254986">
        <w:rPr>
          <w:rFonts w:ascii="Cambria" w:hAnsi="Cambria" w:cs="Arial"/>
          <w:b/>
          <w:bCs/>
          <w:lang w:val="ro-RO"/>
        </w:rPr>
        <w:t xml:space="preserve"> </w:t>
      </w:r>
      <w:r w:rsidRPr="00254986">
        <w:rPr>
          <w:rFonts w:ascii="Cambria" w:hAnsi="Cambria" w:cs="Arial"/>
          <w:bCs/>
          <w:lang w:val="ro-RO"/>
        </w:rPr>
        <w:t>geofizică</w:t>
      </w:r>
      <w:r w:rsidRPr="00254986">
        <w:rPr>
          <w:rFonts w:ascii="Cambria" w:hAnsi="Cambria" w:cs="Arial"/>
          <w:lang w:val="ro-RO"/>
        </w:rPr>
        <w:t xml:space="preserve"> la sondă se va realiza cu echipamentele </w:t>
      </w:r>
      <w:proofErr w:type="spellStart"/>
      <w:r w:rsidRPr="00254986">
        <w:rPr>
          <w:rFonts w:ascii="Cambria" w:hAnsi="Cambria" w:cs="Arial"/>
          <w:lang w:val="ro-RO"/>
        </w:rPr>
        <w:t>Halliburton</w:t>
      </w:r>
      <w:proofErr w:type="spellEnd"/>
      <w:r w:rsidRPr="00254986">
        <w:rPr>
          <w:rFonts w:ascii="Cambria" w:hAnsi="Cambria" w:cs="Arial"/>
          <w:lang w:val="ro-RO"/>
        </w:rPr>
        <w:t xml:space="preserve"> (LWD-</w:t>
      </w:r>
      <w:proofErr w:type="spellStart"/>
      <w:r w:rsidRPr="00254986">
        <w:rPr>
          <w:rFonts w:ascii="Cambria" w:hAnsi="Cambria" w:cs="Arial"/>
          <w:lang w:val="ro-RO"/>
        </w:rPr>
        <w:t>Logging</w:t>
      </w:r>
      <w:proofErr w:type="spellEnd"/>
      <w:r w:rsidRPr="00254986">
        <w:rPr>
          <w:rFonts w:ascii="Cambria" w:hAnsi="Cambria" w:cs="Arial"/>
          <w:lang w:val="ro-RO"/>
        </w:rPr>
        <w:t xml:space="preserve"> </w:t>
      </w:r>
      <w:proofErr w:type="spellStart"/>
      <w:r w:rsidRPr="00254986">
        <w:rPr>
          <w:rFonts w:ascii="Cambria" w:hAnsi="Cambria" w:cs="Arial"/>
          <w:lang w:val="ro-RO"/>
        </w:rPr>
        <w:t>While</w:t>
      </w:r>
      <w:proofErr w:type="spellEnd"/>
      <w:r w:rsidRPr="00254986">
        <w:rPr>
          <w:rFonts w:ascii="Cambria" w:hAnsi="Cambria" w:cs="Arial"/>
          <w:lang w:val="ro-RO"/>
        </w:rPr>
        <w:t xml:space="preserve"> </w:t>
      </w:r>
      <w:proofErr w:type="spellStart"/>
      <w:r w:rsidRPr="00254986">
        <w:rPr>
          <w:rFonts w:ascii="Cambria" w:hAnsi="Cambria" w:cs="Arial"/>
          <w:lang w:val="ro-RO"/>
        </w:rPr>
        <w:t>Drilling</w:t>
      </w:r>
      <w:proofErr w:type="spellEnd"/>
      <w:r w:rsidRPr="00254986">
        <w:rPr>
          <w:rFonts w:ascii="Cambria" w:hAnsi="Cambria" w:cs="Arial"/>
          <w:lang w:val="ro-RO"/>
        </w:rPr>
        <w:t xml:space="preserve"> / MWD-</w:t>
      </w:r>
      <w:proofErr w:type="spellStart"/>
      <w:r w:rsidRPr="00254986">
        <w:rPr>
          <w:rFonts w:ascii="Cambria" w:hAnsi="Cambria" w:cs="Arial"/>
          <w:lang w:val="ro-RO"/>
        </w:rPr>
        <w:t>Measurement</w:t>
      </w:r>
      <w:proofErr w:type="spellEnd"/>
      <w:r w:rsidRPr="00254986">
        <w:rPr>
          <w:rFonts w:ascii="Cambria" w:hAnsi="Cambria" w:cs="Arial"/>
          <w:lang w:val="ro-RO"/>
        </w:rPr>
        <w:t xml:space="preserve"> </w:t>
      </w:r>
      <w:proofErr w:type="spellStart"/>
      <w:r w:rsidRPr="00254986">
        <w:rPr>
          <w:rFonts w:ascii="Cambria" w:hAnsi="Cambria" w:cs="Arial"/>
          <w:lang w:val="ro-RO"/>
        </w:rPr>
        <w:t>While</w:t>
      </w:r>
      <w:proofErr w:type="spellEnd"/>
      <w:r w:rsidRPr="00254986">
        <w:rPr>
          <w:rFonts w:ascii="Cambria" w:hAnsi="Cambria" w:cs="Arial"/>
          <w:lang w:val="ro-RO"/>
        </w:rPr>
        <w:t xml:space="preserve"> </w:t>
      </w:r>
      <w:proofErr w:type="spellStart"/>
      <w:r w:rsidRPr="00254986">
        <w:rPr>
          <w:rFonts w:ascii="Cambria" w:hAnsi="Cambria" w:cs="Arial"/>
          <w:lang w:val="ro-RO"/>
        </w:rPr>
        <w:t>Drilling</w:t>
      </w:r>
      <w:proofErr w:type="spellEnd"/>
      <w:r w:rsidRPr="00254986">
        <w:rPr>
          <w:rFonts w:ascii="Cambria" w:hAnsi="Cambria" w:cs="Arial"/>
          <w:lang w:val="ro-RO"/>
        </w:rPr>
        <w:t xml:space="preserve"> - carotaj geofizic in timpul forajului) si </w:t>
      </w:r>
      <w:proofErr w:type="spellStart"/>
      <w:r w:rsidRPr="00254986">
        <w:rPr>
          <w:rFonts w:ascii="Cambria" w:hAnsi="Cambria" w:cs="Arial"/>
          <w:lang w:val="ro-RO"/>
        </w:rPr>
        <w:t>Schlumberger</w:t>
      </w:r>
      <w:proofErr w:type="spellEnd"/>
      <w:r w:rsidRPr="00254986">
        <w:rPr>
          <w:rFonts w:ascii="Cambria" w:hAnsi="Cambria" w:cs="Arial"/>
          <w:lang w:val="ro-RO"/>
        </w:rPr>
        <w:t xml:space="preserve"> (</w:t>
      </w:r>
      <w:proofErr w:type="spellStart"/>
      <w:r w:rsidRPr="00254986">
        <w:rPr>
          <w:rFonts w:ascii="Cambria" w:hAnsi="Cambria" w:cs="Arial"/>
          <w:lang w:val="ro-RO"/>
        </w:rPr>
        <w:t>Wireline</w:t>
      </w:r>
      <w:proofErr w:type="spellEnd"/>
      <w:r w:rsidRPr="00254986">
        <w:rPr>
          <w:rFonts w:ascii="Cambria" w:hAnsi="Cambria" w:cs="Arial"/>
          <w:lang w:val="ro-RO"/>
        </w:rPr>
        <w:t xml:space="preserve"> </w:t>
      </w:r>
      <w:proofErr w:type="spellStart"/>
      <w:r w:rsidRPr="00254986">
        <w:rPr>
          <w:rFonts w:ascii="Cambria" w:hAnsi="Cambria" w:cs="Arial"/>
          <w:lang w:val="ro-RO"/>
        </w:rPr>
        <w:t>Logging</w:t>
      </w:r>
      <w:proofErr w:type="spellEnd"/>
      <w:r w:rsidRPr="00254986">
        <w:rPr>
          <w:rFonts w:ascii="Cambria" w:hAnsi="Cambria" w:cs="Arial"/>
          <w:lang w:val="ro-RO"/>
        </w:rPr>
        <w:t xml:space="preserve">-carotaj geofizic in gaura libera si </w:t>
      </w:r>
      <w:proofErr w:type="spellStart"/>
      <w:r w:rsidRPr="00254986">
        <w:rPr>
          <w:rFonts w:ascii="Cambria" w:hAnsi="Cambria" w:cs="Arial"/>
          <w:lang w:val="ro-RO"/>
        </w:rPr>
        <w:t>tubata</w:t>
      </w:r>
      <w:proofErr w:type="spellEnd"/>
      <w:r w:rsidRPr="00254986">
        <w:rPr>
          <w:rFonts w:ascii="Cambria" w:hAnsi="Cambria" w:cs="Arial"/>
          <w:lang w:val="ro-RO"/>
        </w:rPr>
        <w:t>).</w:t>
      </w:r>
    </w:p>
    <w:p w14:paraId="6F35AD0C" w14:textId="77777777" w:rsidR="00254986" w:rsidRPr="00254986" w:rsidRDefault="00254986" w:rsidP="00254986">
      <w:pPr>
        <w:spacing w:before="120" w:line="360" w:lineRule="auto"/>
        <w:ind w:right="283"/>
        <w:jc w:val="both"/>
        <w:rPr>
          <w:rFonts w:ascii="Cambria" w:hAnsi="Cambria" w:cs="Arial"/>
          <w:sz w:val="22"/>
          <w:szCs w:val="22"/>
          <w:lang w:val="ro-RO"/>
        </w:rPr>
      </w:pPr>
      <w:r w:rsidRPr="00254986">
        <w:rPr>
          <w:rFonts w:ascii="Cambria" w:hAnsi="Cambria" w:cs="Arial"/>
          <w:lang w:val="ro-RO"/>
        </w:rPr>
        <w:lastRenderedPageBreak/>
        <w:t xml:space="preserve">Pentru identificarea litologica </w:t>
      </w:r>
      <w:r>
        <w:rPr>
          <w:rFonts w:ascii="Cambria" w:hAnsi="Cambria" w:cs="Arial"/>
          <w:lang w:val="ro-RO"/>
        </w:rPr>
        <w:t xml:space="preserve">a structurilor traversate </w:t>
      </w:r>
      <w:r w:rsidRPr="00254986">
        <w:rPr>
          <w:rFonts w:ascii="Cambria" w:hAnsi="Cambria" w:cs="Arial"/>
          <w:lang w:val="ro-RO"/>
        </w:rPr>
        <w:t xml:space="preserve">in timpul forajului, </w:t>
      </w:r>
      <w:proofErr w:type="spellStart"/>
      <w:r w:rsidRPr="00254986">
        <w:rPr>
          <w:rFonts w:ascii="Cambria" w:hAnsi="Cambria" w:cs="Arial"/>
          <w:lang w:val="ro-RO"/>
        </w:rPr>
        <w:t>incepand</w:t>
      </w:r>
      <w:proofErr w:type="spellEnd"/>
      <w:r w:rsidRPr="00254986">
        <w:rPr>
          <w:rFonts w:ascii="Cambria" w:hAnsi="Cambria" w:cs="Arial"/>
          <w:lang w:val="ro-RO"/>
        </w:rPr>
        <w:t xml:space="preserve"> cu gaura cu diametru de 20’’ pana la </w:t>
      </w:r>
      <w:proofErr w:type="spellStart"/>
      <w:r w:rsidRPr="00254986">
        <w:rPr>
          <w:rFonts w:ascii="Cambria" w:hAnsi="Cambria" w:cs="Arial"/>
          <w:lang w:val="ro-RO"/>
        </w:rPr>
        <w:t>adancimea</w:t>
      </w:r>
      <w:proofErr w:type="spellEnd"/>
      <w:r w:rsidRPr="00254986">
        <w:rPr>
          <w:rFonts w:ascii="Cambria" w:hAnsi="Cambria" w:cs="Arial"/>
          <w:lang w:val="ro-RO"/>
        </w:rPr>
        <w:t xml:space="preserve"> finala se va </w:t>
      </w:r>
      <w:proofErr w:type="spellStart"/>
      <w:r w:rsidRPr="00254986">
        <w:rPr>
          <w:rFonts w:ascii="Cambria" w:hAnsi="Cambria" w:cs="Arial"/>
          <w:lang w:val="ro-RO"/>
        </w:rPr>
        <w:t>inregistra</w:t>
      </w:r>
      <w:proofErr w:type="spellEnd"/>
      <w:r w:rsidRPr="00254986">
        <w:rPr>
          <w:rFonts w:ascii="Cambria" w:hAnsi="Cambria" w:cs="Arial"/>
          <w:lang w:val="ro-RO"/>
        </w:rPr>
        <w:t xml:space="preserve"> carotajul geofizic radioactiv. Pentru identificarea intervalelor poroase-</w:t>
      </w:r>
      <w:proofErr w:type="spellStart"/>
      <w:r w:rsidRPr="00254986">
        <w:rPr>
          <w:rFonts w:ascii="Cambria" w:hAnsi="Cambria" w:cs="Arial"/>
          <w:lang w:val="ro-RO"/>
        </w:rPr>
        <w:t>permiabile</w:t>
      </w:r>
      <w:proofErr w:type="spellEnd"/>
      <w:r w:rsidRPr="00254986">
        <w:rPr>
          <w:rFonts w:ascii="Cambria" w:hAnsi="Cambria" w:cs="Arial"/>
          <w:lang w:val="ro-RO"/>
        </w:rPr>
        <w:t xml:space="preserve"> cu hidrocarburi/apa de la talpa </w:t>
      </w:r>
      <w:proofErr w:type="spellStart"/>
      <w:r w:rsidRPr="00254986">
        <w:rPr>
          <w:rFonts w:ascii="Cambria" w:hAnsi="Cambria" w:cs="Arial"/>
          <w:lang w:val="ro-RO"/>
        </w:rPr>
        <w:t>gaurii</w:t>
      </w:r>
      <w:proofErr w:type="spellEnd"/>
      <w:r w:rsidRPr="00254986">
        <w:rPr>
          <w:rFonts w:ascii="Cambria" w:hAnsi="Cambria" w:cs="Arial"/>
          <w:lang w:val="ro-RO"/>
        </w:rPr>
        <w:t xml:space="preserve"> cu </w:t>
      </w:r>
      <w:proofErr w:type="spellStart"/>
      <w:r w:rsidRPr="00254986">
        <w:rPr>
          <w:rFonts w:ascii="Cambria" w:hAnsi="Cambria" w:cs="Arial"/>
          <w:lang w:val="ro-RO"/>
        </w:rPr>
        <w:t>diamteru</w:t>
      </w:r>
      <w:proofErr w:type="spellEnd"/>
      <w:r w:rsidRPr="00254986">
        <w:rPr>
          <w:rFonts w:ascii="Cambria" w:hAnsi="Cambria" w:cs="Arial"/>
          <w:lang w:val="ro-RO"/>
        </w:rPr>
        <w:t xml:space="preserve"> de 13 3/8’’ se va </w:t>
      </w:r>
      <w:proofErr w:type="spellStart"/>
      <w:r w:rsidRPr="00254986">
        <w:rPr>
          <w:rFonts w:ascii="Cambria" w:hAnsi="Cambria" w:cs="Arial"/>
          <w:lang w:val="ro-RO"/>
        </w:rPr>
        <w:t>adauga</w:t>
      </w:r>
      <w:proofErr w:type="spellEnd"/>
      <w:r w:rsidRPr="00254986">
        <w:rPr>
          <w:rFonts w:ascii="Cambria" w:hAnsi="Cambria" w:cs="Arial"/>
          <w:lang w:val="ro-RO"/>
        </w:rPr>
        <w:t xml:space="preserve"> carotajul electric. </w:t>
      </w:r>
      <w:proofErr w:type="spellStart"/>
      <w:r w:rsidRPr="00254986">
        <w:rPr>
          <w:rFonts w:ascii="Cambria" w:hAnsi="Cambria" w:cs="Arial"/>
          <w:lang w:val="ro-RO"/>
        </w:rPr>
        <w:t>Functie</w:t>
      </w:r>
      <w:proofErr w:type="spellEnd"/>
      <w:r w:rsidRPr="00254986">
        <w:rPr>
          <w:rFonts w:ascii="Cambria" w:hAnsi="Cambria" w:cs="Arial"/>
          <w:lang w:val="ro-RO"/>
        </w:rPr>
        <w:t xml:space="preserve"> de datele geofizice </w:t>
      </w:r>
      <w:proofErr w:type="spellStart"/>
      <w:r w:rsidRPr="00254986">
        <w:rPr>
          <w:rFonts w:ascii="Cambria" w:hAnsi="Cambria" w:cs="Arial"/>
          <w:lang w:val="ro-RO"/>
        </w:rPr>
        <w:t>obtinute</w:t>
      </w:r>
      <w:proofErr w:type="spellEnd"/>
      <w:r w:rsidRPr="00254986">
        <w:rPr>
          <w:rFonts w:ascii="Cambria" w:hAnsi="Cambria" w:cs="Arial"/>
          <w:lang w:val="ro-RO"/>
        </w:rPr>
        <w:t xml:space="preserve"> din carotajul </w:t>
      </w:r>
      <w:proofErr w:type="spellStart"/>
      <w:r w:rsidRPr="00254986">
        <w:rPr>
          <w:rFonts w:ascii="Cambria" w:hAnsi="Cambria" w:cs="Arial"/>
          <w:lang w:val="ro-RO"/>
        </w:rPr>
        <w:t>radiocatv</w:t>
      </w:r>
      <w:proofErr w:type="spellEnd"/>
      <w:r w:rsidRPr="00254986">
        <w:rPr>
          <w:rFonts w:ascii="Cambria" w:hAnsi="Cambria" w:cs="Arial"/>
          <w:lang w:val="ro-RO"/>
        </w:rPr>
        <w:t xml:space="preserve"> si electric in timpul forajului se va stabili programul final de investigare geofizica pentru gaura libera sau </w:t>
      </w:r>
      <w:proofErr w:type="spellStart"/>
      <w:r w:rsidRPr="00254986">
        <w:rPr>
          <w:rFonts w:ascii="Cambria" w:hAnsi="Cambria" w:cs="Arial"/>
          <w:lang w:val="ro-RO"/>
        </w:rPr>
        <w:t>tubata</w:t>
      </w:r>
      <w:proofErr w:type="spellEnd"/>
      <w:r w:rsidRPr="00254986">
        <w:rPr>
          <w:rFonts w:ascii="Cambria" w:hAnsi="Cambria" w:cs="Arial"/>
          <w:lang w:val="ro-RO"/>
        </w:rPr>
        <w:t>.</w:t>
      </w:r>
    </w:p>
    <w:p w14:paraId="793CA629" w14:textId="77777777" w:rsidR="00254986" w:rsidRPr="00254986" w:rsidRDefault="00254986" w:rsidP="00254986">
      <w:pPr>
        <w:spacing w:line="360" w:lineRule="auto"/>
        <w:ind w:right="283"/>
        <w:jc w:val="both"/>
        <w:rPr>
          <w:rFonts w:ascii="Cambria" w:hAnsi="Cambria" w:cs="Arial"/>
          <w:lang w:val="it-IT"/>
        </w:rPr>
      </w:pPr>
      <w:r w:rsidRPr="00254986">
        <w:rPr>
          <w:rFonts w:ascii="Cambria" w:hAnsi="Cambria" w:cs="Arial"/>
          <w:lang w:val="ro-RO"/>
        </w:rPr>
        <w:t xml:space="preserve">In gaura de sondă cu diametrul de 8 ½’’ </w:t>
      </w:r>
      <w:proofErr w:type="spellStart"/>
      <w:r w:rsidRPr="00254986">
        <w:rPr>
          <w:rFonts w:ascii="Cambria" w:hAnsi="Cambria" w:cs="Arial"/>
          <w:lang w:val="ro-RO"/>
        </w:rPr>
        <w:t>investigatia</w:t>
      </w:r>
      <w:proofErr w:type="spellEnd"/>
      <w:r w:rsidRPr="00254986">
        <w:rPr>
          <w:rFonts w:ascii="Cambria" w:hAnsi="Cambria" w:cs="Arial"/>
          <w:lang w:val="ro-RO"/>
        </w:rPr>
        <w:t xml:space="preserve"> geofizica se va face utilizând</w:t>
      </w:r>
      <w:r w:rsidRPr="00254986">
        <w:rPr>
          <w:rFonts w:ascii="Cambria" w:hAnsi="Cambria" w:cs="Arial"/>
          <w:lang w:val="it-IT"/>
        </w:rPr>
        <w:t xml:space="preserve"> metodele de carotaj geofizic (electric de inalta rezolutie, acustic și radioactiv). </w:t>
      </w:r>
    </w:p>
    <w:p w14:paraId="26BF63AA" w14:textId="77777777" w:rsidR="00254986" w:rsidRPr="00254986" w:rsidRDefault="00254986" w:rsidP="00254986">
      <w:pPr>
        <w:spacing w:after="120" w:line="360" w:lineRule="auto"/>
        <w:rPr>
          <w:rFonts w:ascii="Cambria" w:hAnsi="Cambria" w:cs="Arial"/>
          <w:lang w:val="it-IT"/>
        </w:rPr>
      </w:pPr>
      <w:r w:rsidRPr="00254986">
        <w:rPr>
          <w:rFonts w:ascii="Cambria" w:hAnsi="Cambria" w:cs="Arial"/>
          <w:lang w:val="it-IT"/>
        </w:rPr>
        <w:t>Programul final de investigaţie geofizică va fi stabilit în funcţie de rezultatele sondei.</w:t>
      </w:r>
    </w:p>
    <w:p w14:paraId="175F3279" w14:textId="77777777" w:rsidR="0032017C" w:rsidRDefault="0032017C" w:rsidP="001C74E0">
      <w:pPr>
        <w:pStyle w:val="Titlu2"/>
        <w:numPr>
          <w:ilvl w:val="0"/>
          <w:numId w:val="26"/>
        </w:numPr>
      </w:pPr>
      <w:r w:rsidRPr="0032017C">
        <w:t>Asigurarea utilit</w:t>
      </w:r>
      <w:r w:rsidR="003419ED">
        <w:t>a</w:t>
      </w:r>
      <w:r w:rsidR="00A72EBA">
        <w:rPr>
          <w:rFonts w:cs="Tahoma"/>
        </w:rPr>
        <w:t>t</w:t>
      </w:r>
      <w:r w:rsidRPr="0032017C">
        <w:t>ilor pe durata lucr</w:t>
      </w:r>
      <w:r w:rsidR="003419ED">
        <w:t>a</w:t>
      </w:r>
      <w:r w:rsidRPr="0032017C">
        <w:t>rilor</w:t>
      </w:r>
    </w:p>
    <w:p w14:paraId="3A200AE6" w14:textId="77777777" w:rsidR="0032017C" w:rsidRDefault="00994CAA" w:rsidP="00B2277E">
      <w:pPr>
        <w:spacing w:line="360" w:lineRule="auto"/>
        <w:jc w:val="both"/>
        <w:rPr>
          <w:rFonts w:ascii="Cambria" w:hAnsi="Cambria" w:cs="Arial"/>
          <w:lang w:val="pt-BR"/>
        </w:rPr>
      </w:pPr>
      <w:proofErr w:type="spellStart"/>
      <w:r w:rsidRPr="00994CAA">
        <w:rPr>
          <w:rFonts w:ascii="Cambria" w:hAnsi="Cambria"/>
          <w:lang w:val="ro-RO" w:eastAsia="en-US"/>
        </w:rPr>
        <w:t>Asa</w:t>
      </w:r>
      <w:proofErr w:type="spellEnd"/>
      <w:r w:rsidRPr="00994CAA">
        <w:rPr>
          <w:rFonts w:ascii="Cambria" w:hAnsi="Cambria"/>
          <w:lang w:val="ro-RO" w:eastAsia="en-US"/>
        </w:rPr>
        <w:t xml:space="preserve"> cum am </w:t>
      </w:r>
      <w:proofErr w:type="spellStart"/>
      <w:r w:rsidRPr="00994CAA">
        <w:rPr>
          <w:rFonts w:ascii="Cambria" w:hAnsi="Cambria"/>
          <w:lang w:val="ro-RO" w:eastAsia="en-US"/>
        </w:rPr>
        <w:t>mentionat</w:t>
      </w:r>
      <w:proofErr w:type="spellEnd"/>
      <w:r w:rsidRPr="00994CAA">
        <w:rPr>
          <w:rFonts w:ascii="Cambria" w:hAnsi="Cambria"/>
          <w:lang w:val="ro-RO" w:eastAsia="en-US"/>
        </w:rPr>
        <w:t xml:space="preserve"> </w:t>
      </w:r>
      <w:r>
        <w:rPr>
          <w:rFonts w:ascii="Cambria" w:hAnsi="Cambria" w:cs="Arial"/>
          <w:lang w:val="pt-BR"/>
        </w:rPr>
        <w:t>p</w:t>
      </w:r>
      <w:r w:rsidRPr="00994CAA">
        <w:rPr>
          <w:rFonts w:ascii="Cambria" w:hAnsi="Cambria" w:cs="Arial"/>
          <w:lang w:val="pt-BR"/>
        </w:rPr>
        <w:t xml:space="preserve">latforma de foraj marin este dotata </w:t>
      </w:r>
      <w:r>
        <w:rPr>
          <w:rFonts w:ascii="Cambria" w:hAnsi="Cambria" w:cs="Arial"/>
          <w:lang w:val="pt-BR"/>
        </w:rPr>
        <w:t xml:space="preserve">atat cu </w:t>
      </w:r>
      <w:r w:rsidRPr="00994CAA">
        <w:rPr>
          <w:rFonts w:ascii="Cambria" w:hAnsi="Cambria" w:cs="Arial"/>
          <w:lang w:val="pt-BR"/>
        </w:rPr>
        <w:t xml:space="preserve">sistemele necesare </w:t>
      </w:r>
      <w:r>
        <w:rPr>
          <w:rFonts w:ascii="Cambria" w:hAnsi="Cambria" w:cs="Arial"/>
          <w:lang w:val="pt-BR"/>
        </w:rPr>
        <w:t>activitatii de foraj, dar asigura si</w:t>
      </w:r>
      <w:r w:rsidRPr="00994CAA">
        <w:rPr>
          <w:rFonts w:ascii="Cambria" w:hAnsi="Cambria" w:cs="Arial"/>
          <w:lang w:val="pt-BR"/>
        </w:rPr>
        <w:t xml:space="preserve"> condit</w:t>
      </w:r>
      <w:r>
        <w:rPr>
          <w:rFonts w:ascii="Cambria" w:hAnsi="Cambria" w:cs="Arial"/>
          <w:lang w:val="pt-BR"/>
        </w:rPr>
        <w:t>ii</w:t>
      </w:r>
      <w:r w:rsidRPr="00994CAA">
        <w:rPr>
          <w:rFonts w:ascii="Cambria" w:hAnsi="Cambria" w:cs="Arial"/>
          <w:lang w:val="pt-BR"/>
        </w:rPr>
        <w:t xml:space="preserve"> de locuit pentru personalul operator.</w:t>
      </w:r>
    </w:p>
    <w:p w14:paraId="7A4EE335" w14:textId="77777777" w:rsidR="0048235A" w:rsidRDefault="00994CAA" w:rsidP="00B2277E">
      <w:pPr>
        <w:spacing w:line="360" w:lineRule="auto"/>
        <w:jc w:val="both"/>
        <w:rPr>
          <w:rFonts w:ascii="Cambria" w:hAnsi="Cambria" w:cs="Arial"/>
          <w:lang w:val="pt-BR"/>
        </w:rPr>
      </w:pPr>
      <w:r>
        <w:rPr>
          <w:rFonts w:ascii="Cambria" w:hAnsi="Cambria" w:cs="Arial"/>
          <w:lang w:val="pt-BR"/>
        </w:rPr>
        <w:t xml:space="preserve">Pe perioada desfasurarii lurarilor de amenajare a patformei si </w:t>
      </w:r>
      <w:r w:rsidR="0048235A">
        <w:rPr>
          <w:rFonts w:ascii="Cambria" w:hAnsi="Cambria" w:cs="Arial"/>
          <w:lang w:val="pt-BR"/>
        </w:rPr>
        <w:t xml:space="preserve">lucrarilor de foraj, alimentarea cu apa se realizeaza in principal prin transportul acesteia de la tarm, cu ajutorul navelor de aprovizionare. Navele de aprovizionare </w:t>
      </w:r>
      <w:r w:rsidR="00B2277E">
        <w:rPr>
          <w:rFonts w:ascii="Cambria" w:hAnsi="Cambria" w:cs="Arial"/>
          <w:lang w:val="pt-BR"/>
        </w:rPr>
        <w:t>respecta normele Marpol 73/78.</w:t>
      </w:r>
    </w:p>
    <w:p w14:paraId="3F6F574C" w14:textId="77777777" w:rsidR="00B2277E" w:rsidRDefault="00CE0E00" w:rsidP="00B2277E">
      <w:pPr>
        <w:spacing w:line="360" w:lineRule="auto"/>
        <w:jc w:val="both"/>
        <w:rPr>
          <w:rFonts w:ascii="Cambria" w:hAnsi="Cambria" w:cs="Arial"/>
          <w:lang w:val="pt-BR"/>
        </w:rPr>
      </w:pPr>
      <w:r>
        <w:rPr>
          <w:rFonts w:ascii="Cambria" w:hAnsi="Cambria" w:cs="Arial"/>
          <w:lang w:val="pt-BR"/>
        </w:rPr>
        <w:t>O alta sursa de apa o consti</w:t>
      </w:r>
      <w:r w:rsidR="00B2277E">
        <w:rPr>
          <w:rFonts w:ascii="Cambria" w:hAnsi="Cambria" w:cs="Arial"/>
          <w:lang w:val="pt-BR"/>
        </w:rPr>
        <w:t>tuie apa de mare</w:t>
      </w:r>
      <w:r>
        <w:rPr>
          <w:rFonts w:ascii="Cambria" w:hAnsi="Cambria" w:cs="Arial"/>
          <w:lang w:val="pt-BR"/>
        </w:rPr>
        <w:t>,</w:t>
      </w:r>
      <w:r w:rsidR="00B2277E">
        <w:rPr>
          <w:rFonts w:ascii="Cambria" w:hAnsi="Cambria" w:cs="Arial"/>
          <w:lang w:val="pt-BR"/>
        </w:rPr>
        <w:t xml:space="preserve"> care se foloseste in scopuri specifice lucrarilor. </w:t>
      </w:r>
    </w:p>
    <w:p w14:paraId="2D74DFF1" w14:textId="77777777" w:rsidR="00B2277E" w:rsidRDefault="00B2277E" w:rsidP="00B2277E">
      <w:pPr>
        <w:spacing w:line="360" w:lineRule="auto"/>
        <w:jc w:val="both"/>
        <w:rPr>
          <w:rFonts w:ascii="Cambria" w:hAnsi="Cambria" w:cs="Arial"/>
          <w:lang w:val="pt-BR"/>
        </w:rPr>
      </w:pPr>
      <w:r>
        <w:rPr>
          <w:rFonts w:ascii="Cambria" w:hAnsi="Cambria" w:cs="Arial"/>
          <w:lang w:val="pt-BR"/>
        </w:rPr>
        <w:t>Aceasta este folosita in principal pentru racirea instalatiilor, dupa care este returnata in mediu fara modificari calitative importante.</w:t>
      </w:r>
    </w:p>
    <w:p w14:paraId="77BFF883" w14:textId="77777777" w:rsidR="00B2277E" w:rsidRDefault="00B2277E" w:rsidP="00B2277E">
      <w:pPr>
        <w:spacing w:line="360" w:lineRule="auto"/>
        <w:jc w:val="both"/>
        <w:rPr>
          <w:rFonts w:ascii="Cambria" w:hAnsi="Cambria" w:cs="Arial"/>
          <w:lang w:val="pt-BR"/>
        </w:rPr>
      </w:pPr>
      <w:r>
        <w:rPr>
          <w:rFonts w:ascii="Cambria" w:hAnsi="Cambria" w:cs="Arial"/>
          <w:lang w:val="pt-BR"/>
        </w:rPr>
        <w:t xml:space="preserve">Astfel, </w:t>
      </w:r>
      <w:r w:rsidR="00994CAA" w:rsidRPr="00B2277E">
        <w:rPr>
          <w:rFonts w:ascii="Cambria" w:hAnsi="Cambria" w:cs="Arial"/>
          <w:b/>
          <w:lang w:val="pt-BR"/>
        </w:rPr>
        <w:t>apa potabila</w:t>
      </w:r>
      <w:r w:rsidRPr="00B2277E">
        <w:rPr>
          <w:rFonts w:ascii="Cambria" w:hAnsi="Cambria" w:cs="Arial"/>
          <w:b/>
          <w:lang w:val="pt-BR"/>
        </w:rPr>
        <w:t xml:space="preserve"> (de baut)</w:t>
      </w:r>
      <w:r w:rsidR="00994CAA">
        <w:rPr>
          <w:rFonts w:ascii="Cambria" w:hAnsi="Cambria" w:cs="Arial"/>
          <w:lang w:val="pt-BR"/>
        </w:rPr>
        <w:t xml:space="preserve"> necesara personalului de pe platforma va fi asigurata de la tarm, in recipiente de tip PET, prin tra</w:t>
      </w:r>
      <w:r>
        <w:rPr>
          <w:rFonts w:ascii="Cambria" w:hAnsi="Cambria" w:cs="Arial"/>
          <w:lang w:val="pt-BR"/>
        </w:rPr>
        <w:t xml:space="preserve">nsport cu nave de aprovizionare. </w:t>
      </w:r>
    </w:p>
    <w:p w14:paraId="1AADC33C" w14:textId="77777777" w:rsidR="00994CAA" w:rsidRDefault="00B2277E" w:rsidP="00B2277E">
      <w:pPr>
        <w:spacing w:line="360" w:lineRule="auto"/>
        <w:jc w:val="both"/>
        <w:rPr>
          <w:rFonts w:ascii="Cambria" w:hAnsi="Cambria" w:cs="Arial"/>
          <w:lang w:val="pt-BR"/>
        </w:rPr>
      </w:pPr>
      <w:r w:rsidRPr="00B2277E">
        <w:rPr>
          <w:rFonts w:ascii="Cambria" w:hAnsi="Cambria" w:cs="Arial"/>
          <w:b/>
          <w:lang w:val="pt-BR"/>
        </w:rPr>
        <w:t>Apa potabil</w:t>
      </w:r>
      <w:r w:rsidR="003419ED">
        <w:rPr>
          <w:rFonts w:ascii="Cambria" w:hAnsi="Cambria" w:cs="Arial"/>
          <w:b/>
          <w:lang w:val="pt-BR"/>
        </w:rPr>
        <w:t>a</w:t>
      </w:r>
      <w:r w:rsidRPr="00B2277E">
        <w:rPr>
          <w:rFonts w:ascii="Cambria" w:hAnsi="Cambria" w:cs="Arial"/>
          <w:b/>
          <w:lang w:val="pt-BR"/>
        </w:rPr>
        <w:t xml:space="preserve"> pentru preg</w:t>
      </w:r>
      <w:r w:rsidR="003419ED">
        <w:rPr>
          <w:rFonts w:ascii="Cambria" w:hAnsi="Cambria" w:cs="Arial"/>
          <w:b/>
          <w:lang w:val="pt-BR"/>
        </w:rPr>
        <w:t>a</w:t>
      </w:r>
      <w:r w:rsidRPr="00B2277E">
        <w:rPr>
          <w:rFonts w:ascii="Cambria" w:hAnsi="Cambria" w:cs="Arial"/>
          <w:b/>
          <w:lang w:val="pt-BR"/>
        </w:rPr>
        <w:t>tirea hranei</w:t>
      </w:r>
      <w:r w:rsidRPr="00B2277E">
        <w:rPr>
          <w:rFonts w:ascii="Cambria" w:hAnsi="Cambria" w:cs="Arial"/>
          <w:lang w:val="pt-BR"/>
        </w:rPr>
        <w:t xml:space="preserve"> </w:t>
      </w:r>
      <w:r w:rsidR="003419ED">
        <w:rPr>
          <w:rFonts w:ascii="Cambria" w:hAnsi="Cambria" w:cs="Arial"/>
          <w:lang w:val="pt-BR"/>
        </w:rPr>
        <w:t>s</w:t>
      </w:r>
      <w:r w:rsidRPr="00B2277E">
        <w:rPr>
          <w:rFonts w:ascii="Cambria" w:hAnsi="Cambria" w:cs="Arial"/>
          <w:lang w:val="pt-BR"/>
        </w:rPr>
        <w:t xml:space="preserve">i pentru asigurarea igienei personalului </w:t>
      </w:r>
      <w:r w:rsidR="003419ED">
        <w:rPr>
          <w:rFonts w:ascii="Cambria" w:hAnsi="Cambria" w:cs="Arial"/>
          <w:lang w:val="pt-BR"/>
        </w:rPr>
        <w:t>i</w:t>
      </w:r>
      <w:r w:rsidRPr="00B2277E">
        <w:rPr>
          <w:rFonts w:ascii="Cambria" w:hAnsi="Cambria" w:cs="Arial"/>
          <w:lang w:val="pt-BR"/>
        </w:rPr>
        <w:t>mbarcat, consumat</w:t>
      </w:r>
      <w:r w:rsidR="003419ED">
        <w:rPr>
          <w:rFonts w:ascii="Cambria" w:hAnsi="Cambria" w:cs="Arial"/>
          <w:lang w:val="pt-BR"/>
        </w:rPr>
        <w:t>a</w:t>
      </w:r>
      <w:r w:rsidRPr="00B2277E">
        <w:rPr>
          <w:rFonts w:ascii="Cambria" w:hAnsi="Cambria" w:cs="Arial"/>
          <w:lang w:val="pt-BR"/>
        </w:rPr>
        <w:t xml:space="preserve"> </w:t>
      </w:r>
      <w:r w:rsidR="003419ED">
        <w:rPr>
          <w:rFonts w:ascii="Cambria" w:hAnsi="Cambria" w:cs="Arial"/>
          <w:lang w:val="pt-BR"/>
        </w:rPr>
        <w:t>i</w:t>
      </w:r>
      <w:r w:rsidRPr="00B2277E">
        <w:rPr>
          <w:rFonts w:ascii="Cambria" w:hAnsi="Cambria" w:cs="Arial"/>
          <w:lang w:val="pt-BR"/>
        </w:rPr>
        <w:t xml:space="preserve">n cantitate </w:t>
      </w:r>
      <w:r w:rsidRPr="005865E3">
        <w:rPr>
          <w:rFonts w:ascii="Cambria" w:hAnsi="Cambria" w:cs="Arial"/>
          <w:lang w:val="pt-BR"/>
        </w:rPr>
        <w:t xml:space="preserve">de </w:t>
      </w:r>
      <w:r w:rsidR="005865E3" w:rsidRPr="005865E3">
        <w:rPr>
          <w:rFonts w:ascii="Cambria" w:hAnsi="Cambria" w:cs="Arial"/>
          <w:lang w:val="pt-BR"/>
        </w:rPr>
        <w:t>10</w:t>
      </w:r>
      <w:r w:rsidRPr="005865E3">
        <w:rPr>
          <w:rFonts w:ascii="Cambria" w:hAnsi="Cambria" w:cs="Arial"/>
          <w:lang w:val="pt-BR"/>
        </w:rPr>
        <w:t xml:space="preserve"> t/zi, </w:t>
      </w:r>
      <w:r w:rsidRPr="00B2277E">
        <w:rPr>
          <w:rFonts w:ascii="Cambria" w:hAnsi="Cambria" w:cs="Arial"/>
          <w:lang w:val="pt-BR"/>
        </w:rPr>
        <w:t>este stocat</w:t>
      </w:r>
      <w:r w:rsidR="003419ED">
        <w:rPr>
          <w:rFonts w:ascii="Cambria" w:hAnsi="Cambria" w:cs="Arial"/>
          <w:lang w:val="pt-BR"/>
        </w:rPr>
        <w:t>a</w:t>
      </w:r>
      <w:r w:rsidRPr="00B2277E">
        <w:rPr>
          <w:rFonts w:ascii="Cambria" w:hAnsi="Cambria" w:cs="Arial"/>
          <w:lang w:val="pt-BR"/>
        </w:rPr>
        <w:t xml:space="preserve"> </w:t>
      </w:r>
      <w:r w:rsidR="003419ED">
        <w:rPr>
          <w:rFonts w:ascii="Cambria" w:hAnsi="Cambria" w:cs="Arial"/>
          <w:lang w:val="pt-BR"/>
        </w:rPr>
        <w:t>i</w:t>
      </w:r>
      <w:r w:rsidRPr="00B2277E">
        <w:rPr>
          <w:rFonts w:ascii="Cambria" w:hAnsi="Cambria" w:cs="Arial"/>
          <w:lang w:val="pt-BR"/>
        </w:rPr>
        <w:t xml:space="preserve">ntr-un recipient </w:t>
      </w:r>
      <w:r w:rsidR="003419ED">
        <w:rPr>
          <w:rFonts w:ascii="Cambria" w:hAnsi="Cambria" w:cs="Arial"/>
          <w:lang w:val="pt-BR"/>
        </w:rPr>
        <w:t>i</w:t>
      </w:r>
      <w:r w:rsidR="00304A88">
        <w:rPr>
          <w:rFonts w:ascii="Cambria" w:hAnsi="Cambria" w:cs="Arial"/>
          <w:lang w:val="pt-BR"/>
        </w:rPr>
        <w:t>nchis (tanc de 100 m</w:t>
      </w:r>
      <w:r w:rsidR="00304A88">
        <w:rPr>
          <w:rFonts w:ascii="Cambria" w:hAnsi="Cambria" w:cs="Arial"/>
          <w:vertAlign w:val="superscript"/>
          <w:lang w:val="pt-BR"/>
        </w:rPr>
        <w:t>3</w:t>
      </w:r>
      <w:r w:rsidRPr="00B2277E">
        <w:rPr>
          <w:rFonts w:ascii="Cambria" w:hAnsi="Cambria" w:cs="Arial"/>
          <w:lang w:val="pt-BR"/>
        </w:rPr>
        <w:t>), cu respectarea normelor de igien</w:t>
      </w:r>
      <w:r w:rsidR="003419ED">
        <w:rPr>
          <w:rFonts w:ascii="Cambria" w:hAnsi="Cambria" w:cs="Arial"/>
          <w:lang w:val="pt-BR"/>
        </w:rPr>
        <w:t>a</w:t>
      </w:r>
      <w:r w:rsidRPr="00B2277E">
        <w:rPr>
          <w:rFonts w:ascii="Cambria" w:hAnsi="Cambria" w:cs="Arial"/>
          <w:lang w:val="pt-BR"/>
        </w:rPr>
        <w:t xml:space="preserve"> sanitar</w:t>
      </w:r>
      <w:r w:rsidR="003419ED">
        <w:rPr>
          <w:rFonts w:ascii="Cambria" w:hAnsi="Cambria" w:cs="Arial"/>
          <w:lang w:val="pt-BR"/>
        </w:rPr>
        <w:t>a</w:t>
      </w:r>
      <w:r w:rsidRPr="00B2277E">
        <w:rPr>
          <w:rFonts w:ascii="Cambria" w:hAnsi="Cambria" w:cs="Arial"/>
          <w:lang w:val="pt-BR"/>
        </w:rPr>
        <w:t>.</w:t>
      </w:r>
      <w:r>
        <w:rPr>
          <w:rFonts w:ascii="Cambria" w:hAnsi="Cambria" w:cs="Arial"/>
          <w:lang w:val="pt-BR"/>
        </w:rPr>
        <w:t xml:space="preserve"> </w:t>
      </w:r>
    </w:p>
    <w:p w14:paraId="1727A233" w14:textId="77777777" w:rsidR="00B2277E" w:rsidRDefault="00CE0E00" w:rsidP="00B2277E">
      <w:pPr>
        <w:spacing w:line="360" w:lineRule="auto"/>
        <w:jc w:val="both"/>
        <w:rPr>
          <w:rFonts w:ascii="Cambria" w:hAnsi="Cambria" w:cs="Arial"/>
          <w:lang w:val="pt-BR"/>
        </w:rPr>
      </w:pPr>
      <w:r w:rsidRPr="00CE0E00">
        <w:rPr>
          <w:rFonts w:ascii="Cambria" w:hAnsi="Cambria" w:cs="Arial"/>
          <w:b/>
          <w:lang w:val="pt-BR"/>
        </w:rPr>
        <w:t xml:space="preserve">Apa de mare </w:t>
      </w:r>
      <w:r w:rsidRPr="00CE0E00">
        <w:rPr>
          <w:rFonts w:ascii="Cambria" w:hAnsi="Cambria" w:cs="Arial"/>
          <w:lang w:val="pt-BR"/>
        </w:rPr>
        <w:t>este stocata</w:t>
      </w:r>
      <w:r>
        <w:rPr>
          <w:rFonts w:ascii="Cambria" w:hAnsi="Cambria" w:cs="Arial"/>
          <w:lang w:val="pt-BR"/>
        </w:rPr>
        <w:t xml:space="preserve"> pe platforma intr-un tanc de stocare special prevazut in acest sens. </w:t>
      </w:r>
      <w:r w:rsidRPr="00CE0E00">
        <w:rPr>
          <w:rFonts w:ascii="Cambria" w:hAnsi="Cambria" w:cs="Arial"/>
          <w:lang w:val="pt-BR"/>
        </w:rPr>
        <w:t>Debitul de ap</w:t>
      </w:r>
      <w:r w:rsidR="003419ED">
        <w:rPr>
          <w:rFonts w:ascii="Cambria" w:hAnsi="Cambria" w:cs="Arial"/>
          <w:lang w:val="pt-BR"/>
        </w:rPr>
        <w:t>a</w:t>
      </w:r>
      <w:r w:rsidRPr="00CE0E00">
        <w:rPr>
          <w:rFonts w:ascii="Cambria" w:hAnsi="Cambria" w:cs="Arial"/>
          <w:lang w:val="pt-BR"/>
        </w:rPr>
        <w:t xml:space="preserve"> de mare folosit </w:t>
      </w:r>
      <w:r w:rsidR="003419ED">
        <w:rPr>
          <w:rFonts w:ascii="Cambria" w:hAnsi="Cambria" w:cs="Arial"/>
          <w:lang w:val="pt-BR"/>
        </w:rPr>
        <w:t>i</w:t>
      </w:r>
      <w:r w:rsidRPr="00CE0E00">
        <w:rPr>
          <w:rFonts w:ascii="Cambria" w:hAnsi="Cambria" w:cs="Arial"/>
          <w:lang w:val="pt-BR"/>
        </w:rPr>
        <w:t>n sistemul deschis de r</w:t>
      </w:r>
      <w:r w:rsidR="003419ED">
        <w:rPr>
          <w:rFonts w:ascii="Cambria" w:hAnsi="Cambria" w:cs="Arial"/>
          <w:lang w:val="pt-BR"/>
        </w:rPr>
        <w:t>a</w:t>
      </w:r>
      <w:r w:rsidR="006110BF">
        <w:rPr>
          <w:rFonts w:ascii="Cambria" w:hAnsi="Cambria" w:cs="Arial"/>
          <w:lang w:val="pt-BR"/>
        </w:rPr>
        <w:t>cire este de cca. 100 m</w:t>
      </w:r>
      <w:r w:rsidR="006110BF">
        <w:rPr>
          <w:rFonts w:ascii="Cambria" w:hAnsi="Cambria" w:cs="Arial"/>
          <w:vertAlign w:val="superscript"/>
          <w:lang w:val="pt-BR"/>
        </w:rPr>
        <w:t>3</w:t>
      </w:r>
      <w:r w:rsidRPr="00CE0E00">
        <w:rPr>
          <w:rFonts w:ascii="Cambria" w:hAnsi="Cambria" w:cs="Arial"/>
          <w:lang w:val="pt-BR"/>
        </w:rPr>
        <w:t>/or</w:t>
      </w:r>
      <w:r w:rsidR="003419ED">
        <w:rPr>
          <w:rFonts w:ascii="Cambria" w:hAnsi="Cambria" w:cs="Arial"/>
          <w:lang w:val="pt-BR"/>
        </w:rPr>
        <w:t>a</w:t>
      </w:r>
      <w:r w:rsidRPr="00CE0E00">
        <w:rPr>
          <w:rFonts w:ascii="Cambria" w:hAnsi="Cambria" w:cs="Arial"/>
          <w:lang w:val="pt-BR"/>
        </w:rPr>
        <w:t>, asigur</w:t>
      </w:r>
      <w:r w:rsidR="003419ED">
        <w:rPr>
          <w:rFonts w:ascii="Cambria" w:hAnsi="Cambria" w:cs="Arial"/>
          <w:lang w:val="pt-BR"/>
        </w:rPr>
        <w:t>a</w:t>
      </w:r>
      <w:r w:rsidRPr="00CE0E00">
        <w:rPr>
          <w:rFonts w:ascii="Cambria" w:hAnsi="Cambria" w:cs="Arial"/>
          <w:lang w:val="pt-BR"/>
        </w:rPr>
        <w:t>ndu-se, de regul</w:t>
      </w:r>
      <w:r w:rsidR="003419ED">
        <w:rPr>
          <w:rFonts w:ascii="Cambria" w:hAnsi="Cambria" w:cs="Arial"/>
          <w:lang w:val="pt-BR"/>
        </w:rPr>
        <w:t>a</w:t>
      </w:r>
      <w:r w:rsidRPr="00CE0E00">
        <w:rPr>
          <w:rFonts w:ascii="Cambria" w:hAnsi="Cambria" w:cs="Arial"/>
          <w:lang w:val="pt-BR"/>
        </w:rPr>
        <w:t>, direct din apa m</w:t>
      </w:r>
      <w:r w:rsidR="003419ED">
        <w:rPr>
          <w:rFonts w:ascii="Cambria" w:hAnsi="Cambria" w:cs="Arial"/>
          <w:lang w:val="pt-BR"/>
        </w:rPr>
        <w:t>a</w:t>
      </w:r>
      <w:r w:rsidRPr="00CE0E00">
        <w:rPr>
          <w:rFonts w:ascii="Cambria" w:hAnsi="Cambria" w:cs="Arial"/>
          <w:lang w:val="pt-BR"/>
        </w:rPr>
        <w:t>rii prin pompare. Dup</w:t>
      </w:r>
      <w:r w:rsidR="003419ED">
        <w:rPr>
          <w:rFonts w:ascii="Cambria" w:hAnsi="Cambria" w:cs="Arial"/>
          <w:lang w:val="pt-BR"/>
        </w:rPr>
        <w:t>a</w:t>
      </w:r>
      <w:r w:rsidRPr="00CE0E00">
        <w:rPr>
          <w:rFonts w:ascii="Cambria" w:hAnsi="Cambria" w:cs="Arial"/>
          <w:lang w:val="pt-BR"/>
        </w:rPr>
        <w:t xml:space="preserve"> folosire, apa se </w:t>
      </w:r>
      <w:r w:rsidR="003419ED">
        <w:rPr>
          <w:rFonts w:ascii="Cambria" w:hAnsi="Cambria" w:cs="Arial"/>
          <w:lang w:val="pt-BR"/>
        </w:rPr>
        <w:t>i</w:t>
      </w:r>
      <w:r w:rsidRPr="00CE0E00">
        <w:rPr>
          <w:rFonts w:ascii="Cambria" w:hAnsi="Cambria" w:cs="Arial"/>
          <w:lang w:val="pt-BR"/>
        </w:rPr>
        <w:t xml:space="preserve">ntoarce </w:t>
      </w:r>
      <w:r w:rsidR="003419ED">
        <w:rPr>
          <w:rFonts w:ascii="Cambria" w:hAnsi="Cambria" w:cs="Arial"/>
          <w:lang w:val="pt-BR"/>
        </w:rPr>
        <w:t>i</w:t>
      </w:r>
      <w:r w:rsidRPr="00CE0E00">
        <w:rPr>
          <w:rFonts w:ascii="Cambria" w:hAnsi="Cambria" w:cs="Arial"/>
          <w:lang w:val="pt-BR"/>
        </w:rPr>
        <w:t>n mare, f</w:t>
      </w:r>
      <w:r w:rsidR="003419ED">
        <w:rPr>
          <w:rFonts w:ascii="Cambria" w:hAnsi="Cambria" w:cs="Arial"/>
          <w:lang w:val="pt-BR"/>
        </w:rPr>
        <w:t>a</w:t>
      </w:r>
      <w:r w:rsidRPr="00CE0E00">
        <w:rPr>
          <w:rFonts w:ascii="Cambria" w:hAnsi="Cambria" w:cs="Arial"/>
          <w:lang w:val="pt-BR"/>
        </w:rPr>
        <w:t>r</w:t>
      </w:r>
      <w:r w:rsidR="003419ED">
        <w:rPr>
          <w:rFonts w:ascii="Cambria" w:hAnsi="Cambria" w:cs="Arial"/>
          <w:lang w:val="pt-BR"/>
        </w:rPr>
        <w:t>a</w:t>
      </w:r>
      <w:r w:rsidRPr="00CE0E00">
        <w:rPr>
          <w:rFonts w:ascii="Cambria" w:hAnsi="Cambria" w:cs="Arial"/>
          <w:lang w:val="pt-BR"/>
        </w:rPr>
        <w:t xml:space="preserve"> modific</w:t>
      </w:r>
      <w:r w:rsidR="003419ED">
        <w:rPr>
          <w:rFonts w:ascii="Cambria" w:hAnsi="Cambria" w:cs="Arial"/>
          <w:lang w:val="pt-BR"/>
        </w:rPr>
        <w:t>a</w:t>
      </w:r>
      <w:r w:rsidRPr="00CE0E00">
        <w:rPr>
          <w:rFonts w:ascii="Cambria" w:hAnsi="Cambria" w:cs="Arial"/>
          <w:lang w:val="pt-BR"/>
        </w:rPr>
        <w:t>ri calitative, la o temperatur</w:t>
      </w:r>
      <w:r w:rsidR="003419ED">
        <w:rPr>
          <w:rFonts w:ascii="Cambria" w:hAnsi="Cambria" w:cs="Arial"/>
          <w:lang w:val="pt-BR"/>
        </w:rPr>
        <w:t>a</w:t>
      </w:r>
      <w:r w:rsidRPr="00CE0E00">
        <w:rPr>
          <w:rFonts w:ascii="Cambria" w:hAnsi="Cambria" w:cs="Arial"/>
          <w:lang w:val="pt-BR"/>
        </w:rPr>
        <w:t xml:space="preserve"> de cca. 20°C.</w:t>
      </w:r>
      <w:r>
        <w:rPr>
          <w:rFonts w:ascii="Cambria" w:hAnsi="Cambria" w:cs="Arial"/>
          <w:lang w:val="pt-BR"/>
        </w:rPr>
        <w:t xml:space="preserve"> </w:t>
      </w:r>
    </w:p>
    <w:p w14:paraId="66864A5A" w14:textId="77777777" w:rsidR="00CE0E00" w:rsidRPr="00CE0E00" w:rsidRDefault="00CE0E00" w:rsidP="00B2277E">
      <w:pPr>
        <w:spacing w:line="360" w:lineRule="auto"/>
        <w:jc w:val="both"/>
        <w:rPr>
          <w:rFonts w:ascii="Cambria" w:hAnsi="Cambria" w:cs="Arial"/>
          <w:lang w:val="pt-BR"/>
        </w:rPr>
      </w:pPr>
      <w:r w:rsidRPr="00CE0E00">
        <w:rPr>
          <w:rFonts w:ascii="Cambria" w:hAnsi="Cambria" w:cs="Arial"/>
          <w:b/>
          <w:lang w:val="pt-BR"/>
        </w:rPr>
        <w:t>Apa de incendiu.</w:t>
      </w:r>
      <w:r w:rsidRPr="00CE0E00">
        <w:rPr>
          <w:rFonts w:ascii="Cambria" w:hAnsi="Cambria" w:cs="Arial"/>
          <w:lang w:val="pt-BR"/>
        </w:rPr>
        <w:t xml:space="preserve"> Instala</w:t>
      </w:r>
      <w:r w:rsidR="00A72EBA">
        <w:rPr>
          <w:rFonts w:ascii="Cambria" w:hAnsi="Cambria" w:cs="Arial"/>
          <w:lang w:val="pt-BR"/>
        </w:rPr>
        <w:t>t</w:t>
      </w:r>
      <w:r w:rsidRPr="00CE0E00">
        <w:rPr>
          <w:rFonts w:ascii="Cambria" w:hAnsi="Cambria" w:cs="Arial"/>
          <w:lang w:val="pt-BR"/>
        </w:rPr>
        <w:t>ia de stins incendii folose</w:t>
      </w:r>
      <w:r w:rsidR="003419ED">
        <w:rPr>
          <w:rFonts w:ascii="Cambria" w:hAnsi="Cambria" w:cs="Arial"/>
          <w:lang w:val="pt-BR"/>
        </w:rPr>
        <w:t>s</w:t>
      </w:r>
      <w:r w:rsidRPr="00CE0E00">
        <w:rPr>
          <w:rFonts w:ascii="Cambria" w:hAnsi="Cambria" w:cs="Arial"/>
          <w:lang w:val="pt-BR"/>
        </w:rPr>
        <w:t>te, pe l</w:t>
      </w:r>
      <w:r w:rsidR="003419ED">
        <w:rPr>
          <w:rFonts w:ascii="Cambria" w:hAnsi="Cambria" w:cs="Arial"/>
          <w:lang w:val="pt-BR"/>
        </w:rPr>
        <w:t>a</w:t>
      </w:r>
      <w:r w:rsidRPr="00CE0E00">
        <w:rPr>
          <w:rFonts w:ascii="Cambria" w:hAnsi="Cambria" w:cs="Arial"/>
          <w:lang w:val="pt-BR"/>
        </w:rPr>
        <w:t>ng</w:t>
      </w:r>
      <w:r w:rsidR="003419ED">
        <w:rPr>
          <w:rFonts w:ascii="Cambria" w:hAnsi="Cambria" w:cs="Arial"/>
          <w:lang w:val="pt-BR"/>
        </w:rPr>
        <w:t>a</w:t>
      </w:r>
      <w:r w:rsidRPr="00CE0E00">
        <w:rPr>
          <w:rFonts w:ascii="Cambria" w:hAnsi="Cambria" w:cs="Arial"/>
          <w:lang w:val="pt-BR"/>
        </w:rPr>
        <w:t xml:space="preserve"> hidran</w:t>
      </w:r>
      <w:r w:rsidR="00A72EBA">
        <w:rPr>
          <w:rFonts w:ascii="Cambria" w:hAnsi="Cambria" w:cs="Arial"/>
          <w:lang w:val="pt-BR"/>
        </w:rPr>
        <w:t>t</w:t>
      </w:r>
      <w:r w:rsidRPr="00CE0E00">
        <w:rPr>
          <w:rFonts w:ascii="Cambria" w:hAnsi="Cambria" w:cs="Arial"/>
          <w:lang w:val="pt-BR"/>
        </w:rPr>
        <w:t>ii din dotare (alimenta</w:t>
      </w:r>
      <w:r w:rsidR="00A72EBA">
        <w:rPr>
          <w:rFonts w:ascii="Cambria" w:hAnsi="Cambria" w:cs="Arial"/>
          <w:lang w:val="pt-BR"/>
        </w:rPr>
        <w:t>t</w:t>
      </w:r>
      <w:r w:rsidRPr="00CE0E00">
        <w:rPr>
          <w:rFonts w:ascii="Cambria" w:hAnsi="Cambria" w:cs="Arial"/>
          <w:lang w:val="pt-BR"/>
        </w:rPr>
        <w:t>i cu ap</w:t>
      </w:r>
      <w:r w:rsidR="003419ED">
        <w:rPr>
          <w:rFonts w:ascii="Cambria" w:hAnsi="Cambria" w:cs="Arial"/>
          <w:lang w:val="pt-BR"/>
        </w:rPr>
        <w:t>a</w:t>
      </w:r>
      <w:r w:rsidRPr="00CE0E00">
        <w:rPr>
          <w:rFonts w:ascii="Cambria" w:hAnsi="Cambria" w:cs="Arial"/>
          <w:lang w:val="pt-BR"/>
        </w:rPr>
        <w:t xml:space="preserve"> de r</w:t>
      </w:r>
      <w:r w:rsidR="003419ED">
        <w:rPr>
          <w:rFonts w:ascii="Cambria" w:hAnsi="Cambria" w:cs="Arial"/>
          <w:lang w:val="pt-BR"/>
        </w:rPr>
        <w:t>a</w:t>
      </w:r>
      <w:r w:rsidRPr="00CE0E00">
        <w:rPr>
          <w:rFonts w:ascii="Cambria" w:hAnsi="Cambria" w:cs="Arial"/>
          <w:lang w:val="pt-BR"/>
        </w:rPr>
        <w:t>cire de la rezervoarele de stoc ale platformei, printr-o re</w:t>
      </w:r>
      <w:r w:rsidR="00A72EBA">
        <w:rPr>
          <w:rFonts w:ascii="Cambria" w:hAnsi="Cambria" w:cs="Arial"/>
          <w:lang w:val="pt-BR"/>
        </w:rPr>
        <w:t>t</w:t>
      </w:r>
      <w:r w:rsidRPr="00CE0E00">
        <w:rPr>
          <w:rFonts w:ascii="Cambria" w:hAnsi="Cambria" w:cs="Arial"/>
          <w:lang w:val="pt-BR"/>
        </w:rPr>
        <w:t>ea de conducte), ap</w:t>
      </w:r>
      <w:r w:rsidR="003419ED">
        <w:rPr>
          <w:rFonts w:ascii="Cambria" w:hAnsi="Cambria" w:cs="Arial"/>
          <w:lang w:val="pt-BR"/>
        </w:rPr>
        <w:t>a</w:t>
      </w:r>
      <w:r w:rsidRPr="00CE0E00">
        <w:rPr>
          <w:rFonts w:ascii="Cambria" w:hAnsi="Cambria" w:cs="Arial"/>
          <w:lang w:val="pt-BR"/>
        </w:rPr>
        <w:t xml:space="preserve"> de mare. </w:t>
      </w:r>
      <w:r w:rsidR="003419ED">
        <w:rPr>
          <w:rFonts w:ascii="Cambria" w:hAnsi="Cambria" w:cs="Arial"/>
          <w:lang w:val="pt-BR"/>
        </w:rPr>
        <w:t>I</w:t>
      </w:r>
      <w:r w:rsidRPr="00CE0E00">
        <w:rPr>
          <w:rFonts w:ascii="Cambria" w:hAnsi="Cambria" w:cs="Arial"/>
          <w:lang w:val="pt-BR"/>
        </w:rPr>
        <w:t>n caz de utilizare a instala</w:t>
      </w:r>
      <w:r w:rsidR="00A72EBA">
        <w:rPr>
          <w:rFonts w:ascii="Cambria" w:hAnsi="Cambria" w:cs="Arial"/>
          <w:lang w:val="pt-BR"/>
        </w:rPr>
        <w:t>t</w:t>
      </w:r>
      <w:r w:rsidRPr="00CE0E00">
        <w:rPr>
          <w:rFonts w:ascii="Cambria" w:hAnsi="Cambria" w:cs="Arial"/>
          <w:lang w:val="pt-BR"/>
        </w:rPr>
        <w:t>iei, se folosesc electropompe subm</w:t>
      </w:r>
      <w:r w:rsidR="00AC2738">
        <w:rPr>
          <w:rFonts w:ascii="Cambria" w:hAnsi="Cambria" w:cs="Arial"/>
          <w:lang w:val="pt-BR"/>
        </w:rPr>
        <w:t xml:space="preserve">ersibile din dotarea platformei. </w:t>
      </w:r>
    </w:p>
    <w:p w14:paraId="48DF5801" w14:textId="77777777" w:rsidR="0032017C" w:rsidRDefault="00CE0E00" w:rsidP="000B5600">
      <w:pPr>
        <w:spacing w:after="120" w:line="360" w:lineRule="auto"/>
        <w:jc w:val="both"/>
        <w:rPr>
          <w:rFonts w:ascii="Cambria" w:hAnsi="Cambria"/>
          <w:lang w:val="ro-RO" w:eastAsia="en-US"/>
        </w:rPr>
      </w:pPr>
      <w:r w:rsidRPr="00CE0E00">
        <w:rPr>
          <w:rFonts w:ascii="Cambria" w:hAnsi="Cambria"/>
          <w:b/>
          <w:lang w:val="ro-RO" w:eastAsia="en-US"/>
        </w:rPr>
        <w:lastRenderedPageBreak/>
        <w:t>Apa tehnologica</w:t>
      </w:r>
      <w:r>
        <w:rPr>
          <w:rFonts w:ascii="Cambria" w:hAnsi="Cambria"/>
          <w:lang w:val="ro-RO" w:eastAsia="en-US"/>
        </w:rPr>
        <w:t xml:space="preserve"> folosita in procesul de preparare a fluidului de foraj si a pastelor de ciment va fi adusa pe </w:t>
      </w:r>
      <w:proofErr w:type="spellStart"/>
      <w:r>
        <w:rPr>
          <w:rFonts w:ascii="Cambria" w:hAnsi="Cambria"/>
          <w:lang w:val="ro-RO" w:eastAsia="en-US"/>
        </w:rPr>
        <w:t>locatie</w:t>
      </w:r>
      <w:proofErr w:type="spellEnd"/>
      <w:r>
        <w:rPr>
          <w:rFonts w:ascii="Cambria" w:hAnsi="Cambria"/>
          <w:lang w:val="ro-RO" w:eastAsia="en-US"/>
        </w:rPr>
        <w:t xml:space="preserve"> cu vasele de transport.</w:t>
      </w:r>
    </w:p>
    <w:p w14:paraId="3B3FFB20" w14:textId="77777777" w:rsidR="00095018" w:rsidRPr="00A147E6" w:rsidRDefault="000B5600" w:rsidP="00E04E1A">
      <w:pPr>
        <w:spacing w:after="120" w:line="360" w:lineRule="auto"/>
        <w:jc w:val="both"/>
        <w:rPr>
          <w:rFonts w:ascii="Cambria" w:hAnsi="Cambria"/>
          <w:lang w:val="ro-RO" w:eastAsia="en-US"/>
        </w:rPr>
      </w:pPr>
      <w:proofErr w:type="spellStart"/>
      <w:r>
        <w:rPr>
          <w:rFonts w:ascii="Cambria" w:hAnsi="Cambria"/>
          <w:lang w:val="ro-RO" w:eastAsia="en-US"/>
        </w:rPr>
        <w:t>Avand</w:t>
      </w:r>
      <w:proofErr w:type="spellEnd"/>
      <w:r>
        <w:rPr>
          <w:rFonts w:ascii="Cambria" w:hAnsi="Cambria"/>
          <w:lang w:val="ro-RO" w:eastAsia="en-US"/>
        </w:rPr>
        <w:t xml:space="preserve"> in vedere faptul ca amplasarea proiectului este departe de </w:t>
      </w:r>
      <w:proofErr w:type="spellStart"/>
      <w:r>
        <w:rPr>
          <w:rFonts w:ascii="Cambria" w:hAnsi="Cambria"/>
          <w:lang w:val="ro-RO" w:eastAsia="en-US"/>
        </w:rPr>
        <w:t>tarm</w:t>
      </w:r>
      <w:proofErr w:type="spellEnd"/>
      <w:r>
        <w:rPr>
          <w:rFonts w:ascii="Cambria" w:hAnsi="Cambria"/>
          <w:lang w:val="ro-RO" w:eastAsia="en-US"/>
        </w:rPr>
        <w:t xml:space="preserve">, nu va exista nicio conexiune la </w:t>
      </w:r>
      <w:proofErr w:type="spellStart"/>
      <w:r>
        <w:rPr>
          <w:rFonts w:ascii="Cambria" w:hAnsi="Cambria"/>
          <w:lang w:val="ro-RO" w:eastAsia="en-US"/>
        </w:rPr>
        <w:t>utilitati</w:t>
      </w:r>
      <w:proofErr w:type="spellEnd"/>
      <w:r>
        <w:rPr>
          <w:rFonts w:ascii="Cambria" w:hAnsi="Cambria"/>
          <w:lang w:val="ro-RO" w:eastAsia="en-US"/>
        </w:rPr>
        <w:t xml:space="preserve">. </w:t>
      </w:r>
      <w:r w:rsidRPr="000B5600">
        <w:rPr>
          <w:rFonts w:ascii="Cambria" w:hAnsi="Cambria"/>
          <w:lang w:val="ro-RO" w:eastAsia="en-US"/>
        </w:rPr>
        <w:t xml:space="preserve">Toate </w:t>
      </w:r>
      <w:r w:rsidRPr="000B5600">
        <w:rPr>
          <w:rFonts w:ascii="Cambria" w:hAnsi="Cambria"/>
          <w:b/>
          <w:lang w:val="ro-RO" w:eastAsia="en-US"/>
        </w:rPr>
        <w:t>materiile prime</w:t>
      </w:r>
      <w:r w:rsidRPr="000B5600">
        <w:rPr>
          <w:rFonts w:ascii="Cambria" w:hAnsi="Cambria"/>
          <w:lang w:val="ro-RO" w:eastAsia="en-US"/>
        </w:rPr>
        <w:t xml:space="preserve"> (ciment vrac sau saci, </w:t>
      </w:r>
      <w:proofErr w:type="spellStart"/>
      <w:r>
        <w:rPr>
          <w:rFonts w:ascii="Cambria" w:hAnsi="Cambria"/>
          <w:lang w:val="ro-RO" w:eastAsia="en-US"/>
        </w:rPr>
        <w:t>substante</w:t>
      </w:r>
      <w:proofErr w:type="spellEnd"/>
      <w:r>
        <w:rPr>
          <w:rFonts w:ascii="Cambria" w:hAnsi="Cambria"/>
          <w:lang w:val="ro-RO" w:eastAsia="en-US"/>
        </w:rPr>
        <w:t xml:space="preserve"> chimice</w:t>
      </w:r>
      <w:r w:rsidRPr="000B5600">
        <w:rPr>
          <w:rFonts w:ascii="Cambria" w:hAnsi="Cambria"/>
          <w:lang w:val="ro-RO" w:eastAsia="en-US"/>
        </w:rPr>
        <w:t xml:space="preserve">, </w:t>
      </w:r>
      <w:proofErr w:type="spellStart"/>
      <w:r w:rsidRPr="000B5600">
        <w:rPr>
          <w:rFonts w:ascii="Cambria" w:hAnsi="Cambria"/>
          <w:lang w:val="ro-RO" w:eastAsia="en-US"/>
        </w:rPr>
        <w:t>tevi</w:t>
      </w:r>
      <w:proofErr w:type="spellEnd"/>
      <w:r w:rsidRPr="000B5600">
        <w:rPr>
          <w:rFonts w:ascii="Cambria" w:hAnsi="Cambria"/>
          <w:lang w:val="ro-RO" w:eastAsia="en-US"/>
        </w:rPr>
        <w:t xml:space="preserve">, etc) vor fi livrate cu vasele de transport. Electricitatea va fi produsa pe platforma </w:t>
      </w:r>
      <w:proofErr w:type="spellStart"/>
      <w:r w:rsidR="006525FE">
        <w:rPr>
          <w:rFonts w:ascii="Cambria" w:hAnsi="Cambria"/>
          <w:lang w:val="ro-RO" w:eastAsia="en-US"/>
        </w:rPr>
        <w:t>autoridicatoare</w:t>
      </w:r>
      <w:proofErr w:type="spellEnd"/>
      <w:r w:rsidR="006525FE">
        <w:rPr>
          <w:rFonts w:ascii="Cambria" w:hAnsi="Cambria"/>
          <w:lang w:val="ro-RO" w:eastAsia="en-US"/>
        </w:rPr>
        <w:t xml:space="preserve"> mobila </w:t>
      </w:r>
      <w:r w:rsidRPr="000B5600">
        <w:rPr>
          <w:rFonts w:ascii="Cambria" w:hAnsi="Cambria"/>
          <w:lang w:val="ro-RO" w:eastAsia="en-US"/>
        </w:rPr>
        <w:t xml:space="preserve">de foraj cu generatoare </w:t>
      </w:r>
      <w:proofErr w:type="spellStart"/>
      <w:r w:rsidRPr="000B5600">
        <w:rPr>
          <w:rFonts w:ascii="Cambria" w:hAnsi="Cambria"/>
          <w:lang w:val="ro-RO" w:eastAsia="en-US"/>
        </w:rPr>
        <w:t>actionate</w:t>
      </w:r>
      <w:proofErr w:type="spellEnd"/>
      <w:r w:rsidRPr="000B5600">
        <w:rPr>
          <w:rFonts w:ascii="Cambria" w:hAnsi="Cambria"/>
          <w:lang w:val="ro-RO" w:eastAsia="en-US"/>
        </w:rPr>
        <w:t xml:space="preserve"> de </w:t>
      </w:r>
      <w:proofErr w:type="spellStart"/>
      <w:r w:rsidRPr="000B5600">
        <w:rPr>
          <w:rFonts w:ascii="Cambria" w:hAnsi="Cambria"/>
          <w:lang w:val="ro-RO" w:eastAsia="en-US"/>
        </w:rPr>
        <w:t>catre</w:t>
      </w:r>
      <w:proofErr w:type="spellEnd"/>
      <w:r w:rsidRPr="000B5600">
        <w:rPr>
          <w:rFonts w:ascii="Cambria" w:hAnsi="Cambria"/>
          <w:lang w:val="ro-RO" w:eastAsia="en-US"/>
        </w:rPr>
        <w:t xml:space="preserve"> motoare diesel. Carburantul va fi, de asemenea, livrat cu vasele de transport.</w:t>
      </w:r>
    </w:p>
    <w:p w14:paraId="2091CF85" w14:textId="77777777" w:rsidR="00D0659C" w:rsidRPr="00E33E34" w:rsidRDefault="00D0659C" w:rsidP="001C74E0">
      <w:pPr>
        <w:pStyle w:val="Titlu2"/>
        <w:numPr>
          <w:ilvl w:val="0"/>
          <w:numId w:val="26"/>
        </w:numPr>
      </w:pPr>
      <w:r w:rsidRPr="00E33E34">
        <w:t>Justificarea necesitatii proiectului</w:t>
      </w:r>
    </w:p>
    <w:p w14:paraId="14D2F371" w14:textId="77777777" w:rsidR="00E33E34" w:rsidRPr="00E33E34" w:rsidRDefault="00E33E34" w:rsidP="00E33E34">
      <w:pPr>
        <w:spacing w:after="120" w:line="360" w:lineRule="auto"/>
        <w:jc w:val="both"/>
        <w:rPr>
          <w:rFonts w:ascii="Cambria" w:hAnsi="Cambria"/>
          <w:lang w:val="ro-RO"/>
        </w:rPr>
      </w:pPr>
      <w:r w:rsidRPr="00E33E34">
        <w:rPr>
          <w:rFonts w:ascii="Cambria" w:hAnsi="Cambria"/>
          <w:lang w:val="ro-RO"/>
        </w:rPr>
        <w:t xml:space="preserve">Necesitatea </w:t>
      </w:r>
      <w:proofErr w:type="spellStart"/>
      <w:r w:rsidRPr="00E33E34">
        <w:rPr>
          <w:rFonts w:ascii="Cambria" w:hAnsi="Cambria"/>
          <w:lang w:val="ro-RO"/>
        </w:rPr>
        <w:t>investi</w:t>
      </w:r>
      <w:r w:rsidR="00A72EBA">
        <w:rPr>
          <w:rFonts w:ascii="Cambria" w:hAnsi="Cambria"/>
          <w:lang w:val="ro-RO"/>
        </w:rPr>
        <w:t>t</w:t>
      </w:r>
      <w:r w:rsidRPr="00E33E34">
        <w:rPr>
          <w:rFonts w:ascii="Cambria" w:hAnsi="Cambria"/>
          <w:lang w:val="ro-RO"/>
        </w:rPr>
        <w:t>iei</w:t>
      </w:r>
      <w:proofErr w:type="spellEnd"/>
      <w:r w:rsidRPr="00E33E34">
        <w:rPr>
          <w:rFonts w:ascii="Cambria" w:hAnsi="Cambria"/>
          <w:lang w:val="ro-RO"/>
        </w:rPr>
        <w:t xml:space="preserve"> rezid</w:t>
      </w:r>
      <w:r w:rsidR="003419ED">
        <w:rPr>
          <w:rFonts w:ascii="Cambria" w:hAnsi="Cambria"/>
          <w:lang w:val="ro-RO"/>
        </w:rPr>
        <w:t>a</w:t>
      </w:r>
      <w:r w:rsidRPr="00E33E34">
        <w:rPr>
          <w:rFonts w:ascii="Cambria" w:hAnsi="Cambria"/>
          <w:lang w:val="ro-RO"/>
        </w:rPr>
        <w:t xml:space="preserve"> </w:t>
      </w:r>
      <w:r w:rsidR="003419ED">
        <w:rPr>
          <w:rFonts w:ascii="Cambria" w:hAnsi="Cambria"/>
          <w:lang w:val="ro-RO"/>
        </w:rPr>
        <w:t>i</w:t>
      </w:r>
      <w:r w:rsidRPr="00E33E34">
        <w:rPr>
          <w:rFonts w:ascii="Cambria" w:hAnsi="Cambria"/>
          <w:lang w:val="ro-RO"/>
        </w:rPr>
        <w:t>n faptul c</w:t>
      </w:r>
      <w:r w:rsidR="003419ED">
        <w:rPr>
          <w:rFonts w:ascii="Cambria" w:hAnsi="Cambria"/>
          <w:lang w:val="ro-RO"/>
        </w:rPr>
        <w:t>a</w:t>
      </w:r>
      <w:r w:rsidRPr="00E33E34">
        <w:rPr>
          <w:rFonts w:ascii="Cambria" w:hAnsi="Cambria"/>
          <w:lang w:val="ro-RO"/>
        </w:rPr>
        <w:t xml:space="preserve"> datele de interpretare a rezultatelor unor </w:t>
      </w:r>
      <w:proofErr w:type="spellStart"/>
      <w:r w:rsidRPr="00E33E34">
        <w:rPr>
          <w:rFonts w:ascii="Cambria" w:hAnsi="Cambria"/>
          <w:lang w:val="ro-RO"/>
        </w:rPr>
        <w:t>cercet</w:t>
      </w:r>
      <w:r w:rsidR="003419ED">
        <w:rPr>
          <w:rFonts w:ascii="Cambria" w:hAnsi="Cambria"/>
          <w:lang w:val="ro-RO"/>
        </w:rPr>
        <w:t>a</w:t>
      </w:r>
      <w:r w:rsidRPr="00E33E34">
        <w:rPr>
          <w:rFonts w:ascii="Cambria" w:hAnsi="Cambria"/>
          <w:lang w:val="ro-RO"/>
        </w:rPr>
        <w:t>ri</w:t>
      </w:r>
      <w:proofErr w:type="spellEnd"/>
      <w:r w:rsidRPr="00E33E34">
        <w:rPr>
          <w:rFonts w:ascii="Cambria" w:hAnsi="Cambria"/>
          <w:lang w:val="ro-RO"/>
        </w:rPr>
        <w:t xml:space="preserve"> anterioare justific</w:t>
      </w:r>
      <w:r w:rsidR="003419ED">
        <w:rPr>
          <w:rFonts w:ascii="Cambria" w:hAnsi="Cambria"/>
          <w:lang w:val="ro-RO"/>
        </w:rPr>
        <w:t>a</w:t>
      </w:r>
      <w:r w:rsidRPr="00E33E34">
        <w:rPr>
          <w:rFonts w:ascii="Cambria" w:hAnsi="Cambria"/>
          <w:lang w:val="ro-RO"/>
        </w:rPr>
        <w:t xml:space="preserve"> din plin continuarea </w:t>
      </w:r>
      <w:r w:rsidR="003419ED">
        <w:rPr>
          <w:rFonts w:ascii="Cambria" w:hAnsi="Cambria"/>
          <w:lang w:val="ro-RO"/>
        </w:rPr>
        <w:t>s</w:t>
      </w:r>
      <w:r w:rsidRPr="00E33E34">
        <w:rPr>
          <w:rFonts w:ascii="Cambria" w:hAnsi="Cambria"/>
          <w:lang w:val="ro-RO"/>
        </w:rPr>
        <w:t xml:space="preserve">i aprofundarea acestora, pentru </w:t>
      </w:r>
      <w:proofErr w:type="spellStart"/>
      <w:r w:rsidRPr="00E33E34">
        <w:rPr>
          <w:rFonts w:ascii="Cambria" w:hAnsi="Cambria"/>
          <w:lang w:val="ro-RO"/>
        </w:rPr>
        <w:t>ob</w:t>
      </w:r>
      <w:r w:rsidR="00A72EBA">
        <w:rPr>
          <w:rFonts w:ascii="Cambria" w:hAnsi="Cambria"/>
          <w:lang w:val="ro-RO"/>
        </w:rPr>
        <w:t>t</w:t>
      </w:r>
      <w:r w:rsidRPr="00E33E34">
        <w:rPr>
          <w:rFonts w:ascii="Cambria" w:hAnsi="Cambria"/>
          <w:lang w:val="ro-RO"/>
        </w:rPr>
        <w:t>inerea</w:t>
      </w:r>
      <w:proofErr w:type="spellEnd"/>
      <w:r w:rsidRPr="00E33E34">
        <w:rPr>
          <w:rFonts w:ascii="Cambria" w:hAnsi="Cambria"/>
          <w:lang w:val="ro-RO"/>
        </w:rPr>
        <w:t xml:space="preserve"> unor </w:t>
      </w:r>
      <w:proofErr w:type="spellStart"/>
      <w:r w:rsidRPr="00E33E34">
        <w:rPr>
          <w:rFonts w:ascii="Cambria" w:hAnsi="Cambria"/>
          <w:lang w:val="ro-RO"/>
        </w:rPr>
        <w:t>informa</w:t>
      </w:r>
      <w:r w:rsidR="00A72EBA">
        <w:rPr>
          <w:rFonts w:ascii="Cambria" w:hAnsi="Cambria"/>
          <w:lang w:val="ro-RO"/>
        </w:rPr>
        <w:t>t</w:t>
      </w:r>
      <w:r w:rsidRPr="00E33E34">
        <w:rPr>
          <w:rFonts w:ascii="Cambria" w:hAnsi="Cambria"/>
          <w:lang w:val="ro-RO"/>
        </w:rPr>
        <w:t>ii</w:t>
      </w:r>
      <w:proofErr w:type="spellEnd"/>
      <w:r w:rsidRPr="00E33E34">
        <w:rPr>
          <w:rFonts w:ascii="Cambria" w:hAnsi="Cambria"/>
          <w:lang w:val="ro-RO"/>
        </w:rPr>
        <w:t xml:space="preserve"> suplimentare, care pot conduce </w:t>
      </w:r>
      <w:proofErr w:type="spellStart"/>
      <w:r w:rsidRPr="00E33E34">
        <w:rPr>
          <w:rFonts w:ascii="Cambria" w:hAnsi="Cambria"/>
          <w:lang w:val="ro-RO"/>
        </w:rPr>
        <w:t>atat</w:t>
      </w:r>
      <w:proofErr w:type="spellEnd"/>
      <w:r w:rsidRPr="00E33E34">
        <w:rPr>
          <w:rFonts w:ascii="Cambria" w:hAnsi="Cambria"/>
          <w:lang w:val="ro-RO"/>
        </w:rPr>
        <w:t xml:space="preserve"> la </w:t>
      </w:r>
      <w:proofErr w:type="spellStart"/>
      <w:r w:rsidRPr="00E33E34">
        <w:rPr>
          <w:rFonts w:ascii="Cambria" w:hAnsi="Cambria"/>
          <w:lang w:val="ro-RO"/>
        </w:rPr>
        <w:t>dezvoltatrea</w:t>
      </w:r>
      <w:proofErr w:type="spellEnd"/>
      <w:r w:rsidRPr="00E33E34">
        <w:rPr>
          <w:rFonts w:ascii="Cambria" w:hAnsi="Cambria"/>
          <w:lang w:val="ro-RO"/>
        </w:rPr>
        <w:t xml:space="preserve"> eficienta a structurilor deja descoperite cat si la identificarea unor noi capcane de tip structural. Industria petrolului </w:t>
      </w:r>
      <w:r w:rsidR="003419ED">
        <w:rPr>
          <w:rFonts w:ascii="Cambria" w:hAnsi="Cambria"/>
          <w:lang w:val="ro-RO"/>
        </w:rPr>
        <w:t>s</w:t>
      </w:r>
      <w:r w:rsidRPr="00E33E34">
        <w:rPr>
          <w:rFonts w:ascii="Cambria" w:hAnsi="Cambria"/>
          <w:lang w:val="ro-RO"/>
        </w:rPr>
        <w:t xml:space="preserve">i a gazelor naturale nu se poate dezvolta </w:t>
      </w:r>
      <w:proofErr w:type="spellStart"/>
      <w:r w:rsidRPr="00E33E34">
        <w:rPr>
          <w:rFonts w:ascii="Cambria" w:hAnsi="Cambria"/>
          <w:lang w:val="ro-RO"/>
        </w:rPr>
        <w:t>f</w:t>
      </w:r>
      <w:r w:rsidR="003419ED">
        <w:rPr>
          <w:rFonts w:ascii="Cambria" w:hAnsi="Cambria"/>
          <w:lang w:val="ro-RO"/>
        </w:rPr>
        <w:t>a</w:t>
      </w:r>
      <w:r w:rsidRPr="00E33E34">
        <w:rPr>
          <w:rFonts w:ascii="Cambria" w:hAnsi="Cambria"/>
          <w:lang w:val="ro-RO"/>
        </w:rPr>
        <w:t>r</w:t>
      </w:r>
      <w:r w:rsidR="003419ED">
        <w:rPr>
          <w:rFonts w:ascii="Cambria" w:hAnsi="Cambria"/>
          <w:lang w:val="ro-RO"/>
        </w:rPr>
        <w:t>a</w:t>
      </w:r>
      <w:proofErr w:type="spellEnd"/>
      <w:r w:rsidRPr="00E33E34">
        <w:rPr>
          <w:rFonts w:ascii="Cambria" w:hAnsi="Cambria"/>
          <w:lang w:val="ro-RO"/>
        </w:rPr>
        <w:t xml:space="preserve"> o intens</w:t>
      </w:r>
      <w:r w:rsidR="003419ED">
        <w:rPr>
          <w:rFonts w:ascii="Cambria" w:hAnsi="Cambria"/>
          <w:lang w:val="ro-RO"/>
        </w:rPr>
        <w:t>a</w:t>
      </w:r>
      <w:r w:rsidRPr="00E33E34">
        <w:rPr>
          <w:rFonts w:ascii="Cambria" w:hAnsi="Cambria"/>
          <w:lang w:val="ro-RO"/>
        </w:rPr>
        <w:t xml:space="preserve"> activitate de interpretare a </w:t>
      </w:r>
      <w:proofErr w:type="spellStart"/>
      <w:r w:rsidRPr="00E33E34">
        <w:rPr>
          <w:rFonts w:ascii="Cambria" w:hAnsi="Cambria"/>
          <w:lang w:val="ro-RO"/>
        </w:rPr>
        <w:t>informa</w:t>
      </w:r>
      <w:r w:rsidR="00A72EBA">
        <w:rPr>
          <w:rFonts w:ascii="Cambria" w:hAnsi="Cambria"/>
          <w:lang w:val="ro-RO"/>
        </w:rPr>
        <w:t>t</w:t>
      </w:r>
      <w:r w:rsidRPr="00E33E34">
        <w:rPr>
          <w:rFonts w:ascii="Cambria" w:hAnsi="Cambria"/>
          <w:lang w:val="ro-RO"/>
        </w:rPr>
        <w:t>iilor</w:t>
      </w:r>
      <w:proofErr w:type="spellEnd"/>
      <w:r w:rsidRPr="00E33E34">
        <w:rPr>
          <w:rFonts w:ascii="Cambria" w:hAnsi="Cambria"/>
          <w:lang w:val="ro-RO"/>
        </w:rPr>
        <w:t xml:space="preserve"> culese de-a lungul timpului, </w:t>
      </w:r>
      <w:r w:rsidR="003419ED">
        <w:rPr>
          <w:rFonts w:ascii="Cambria" w:hAnsi="Cambria"/>
          <w:lang w:val="ro-RO"/>
        </w:rPr>
        <w:t>i</w:t>
      </w:r>
      <w:r w:rsidRPr="00E33E34">
        <w:rPr>
          <w:rFonts w:ascii="Cambria" w:hAnsi="Cambria"/>
          <w:lang w:val="ro-RO"/>
        </w:rPr>
        <w:t xml:space="preserve">n vederea </w:t>
      </w:r>
      <w:proofErr w:type="spellStart"/>
      <w:r w:rsidRPr="00E33E34">
        <w:rPr>
          <w:rFonts w:ascii="Cambria" w:hAnsi="Cambria"/>
          <w:lang w:val="ro-RO"/>
        </w:rPr>
        <w:t>dezvoltarii</w:t>
      </w:r>
      <w:proofErr w:type="spellEnd"/>
      <w:r w:rsidRPr="00E33E34">
        <w:rPr>
          <w:rFonts w:ascii="Cambria" w:hAnsi="Cambria"/>
          <w:lang w:val="ro-RO"/>
        </w:rPr>
        <w:t xml:space="preserve"> structurilor descoperite, descoperirii unor structuri geologice productive </w:t>
      </w:r>
      <w:r w:rsidR="003419ED">
        <w:rPr>
          <w:rFonts w:ascii="Cambria" w:hAnsi="Cambria"/>
          <w:lang w:val="ro-RO"/>
        </w:rPr>
        <w:t>s</w:t>
      </w:r>
      <w:r w:rsidRPr="00E33E34">
        <w:rPr>
          <w:rFonts w:ascii="Cambria" w:hAnsi="Cambria"/>
          <w:lang w:val="ro-RO"/>
        </w:rPr>
        <w:t xml:space="preserve">i a diverselor </w:t>
      </w:r>
      <w:proofErr w:type="spellStart"/>
      <w:r w:rsidRPr="00E33E34">
        <w:rPr>
          <w:rFonts w:ascii="Cambria" w:hAnsi="Cambria"/>
          <w:lang w:val="ro-RO"/>
        </w:rPr>
        <w:t>rela</w:t>
      </w:r>
      <w:r w:rsidR="00A72EBA">
        <w:rPr>
          <w:rFonts w:ascii="Cambria" w:hAnsi="Cambria"/>
          <w:lang w:val="ro-RO"/>
        </w:rPr>
        <w:t>t</w:t>
      </w:r>
      <w:r w:rsidRPr="00E33E34">
        <w:rPr>
          <w:rFonts w:ascii="Cambria" w:hAnsi="Cambria"/>
          <w:lang w:val="ro-RO"/>
        </w:rPr>
        <w:t>ii</w:t>
      </w:r>
      <w:proofErr w:type="spellEnd"/>
      <w:r w:rsidRPr="00E33E34">
        <w:rPr>
          <w:rFonts w:ascii="Cambria" w:hAnsi="Cambria"/>
          <w:lang w:val="ro-RO"/>
        </w:rPr>
        <w:t xml:space="preserve"> dintre structurile deja cunoscute. Din ce </w:t>
      </w:r>
      <w:r w:rsidR="003419ED">
        <w:rPr>
          <w:rFonts w:ascii="Cambria" w:hAnsi="Cambria"/>
          <w:lang w:val="ro-RO"/>
        </w:rPr>
        <w:t>i</w:t>
      </w:r>
      <w:r w:rsidRPr="00E33E34">
        <w:rPr>
          <w:rFonts w:ascii="Cambria" w:hAnsi="Cambria"/>
          <w:lang w:val="ro-RO"/>
        </w:rPr>
        <w:t xml:space="preserve">n ce mai mult, </w:t>
      </w:r>
      <w:r w:rsidR="003419ED">
        <w:rPr>
          <w:rFonts w:ascii="Cambria" w:hAnsi="Cambria"/>
          <w:lang w:val="ro-RO"/>
        </w:rPr>
        <w:t>i</w:t>
      </w:r>
      <w:r w:rsidRPr="00E33E34">
        <w:rPr>
          <w:rFonts w:ascii="Cambria" w:hAnsi="Cambria"/>
          <w:lang w:val="ro-RO"/>
        </w:rPr>
        <w:t>n ultima perioad</w:t>
      </w:r>
      <w:r w:rsidR="003419ED">
        <w:rPr>
          <w:rFonts w:ascii="Cambria" w:hAnsi="Cambria"/>
          <w:lang w:val="ro-RO"/>
        </w:rPr>
        <w:t>a</w:t>
      </w:r>
      <w:r w:rsidRPr="00E33E34">
        <w:rPr>
          <w:rFonts w:ascii="Cambria" w:hAnsi="Cambria"/>
          <w:lang w:val="ro-RO"/>
        </w:rPr>
        <w:t xml:space="preserve"> se </w:t>
      </w:r>
      <w:proofErr w:type="spellStart"/>
      <w:r w:rsidRPr="00E33E34">
        <w:rPr>
          <w:rFonts w:ascii="Cambria" w:hAnsi="Cambria"/>
          <w:lang w:val="ro-RO"/>
        </w:rPr>
        <w:t>caut</w:t>
      </w:r>
      <w:r w:rsidR="003419ED">
        <w:rPr>
          <w:rFonts w:ascii="Cambria" w:hAnsi="Cambria"/>
          <w:lang w:val="ro-RO"/>
        </w:rPr>
        <w:t>a</w:t>
      </w:r>
      <w:proofErr w:type="spellEnd"/>
      <w:r w:rsidRPr="00E33E34">
        <w:rPr>
          <w:rFonts w:ascii="Cambria" w:hAnsi="Cambria"/>
          <w:lang w:val="ro-RO"/>
        </w:rPr>
        <w:t xml:space="preserve"> capcane subtile, </w:t>
      </w:r>
      <w:r w:rsidR="003419ED">
        <w:rPr>
          <w:rFonts w:ascii="Cambria" w:hAnsi="Cambria"/>
          <w:lang w:val="ro-RO"/>
        </w:rPr>
        <w:t>i</w:t>
      </w:r>
      <w:r w:rsidRPr="00E33E34">
        <w:rPr>
          <w:rFonts w:ascii="Cambria" w:hAnsi="Cambria"/>
          <w:lang w:val="ro-RO"/>
        </w:rPr>
        <w:t>n zone cu geologie complicat</w:t>
      </w:r>
      <w:r w:rsidR="003419ED">
        <w:rPr>
          <w:rFonts w:ascii="Cambria" w:hAnsi="Cambria"/>
          <w:lang w:val="ro-RO"/>
        </w:rPr>
        <w:t>a</w:t>
      </w:r>
      <w:r w:rsidRPr="00E33E34">
        <w:rPr>
          <w:rFonts w:ascii="Cambria" w:hAnsi="Cambria"/>
          <w:lang w:val="ro-RO"/>
        </w:rPr>
        <w:t>, ceea ce solicit</w:t>
      </w:r>
      <w:r w:rsidR="003419ED">
        <w:rPr>
          <w:rFonts w:ascii="Cambria" w:hAnsi="Cambria"/>
          <w:lang w:val="ro-RO"/>
        </w:rPr>
        <w:t>a</w:t>
      </w:r>
      <w:r w:rsidRPr="00E33E34">
        <w:rPr>
          <w:rFonts w:ascii="Cambria" w:hAnsi="Cambria"/>
          <w:lang w:val="ro-RO"/>
        </w:rPr>
        <w:t xml:space="preserve"> mai mult</w:t>
      </w:r>
      <w:r w:rsidR="003419ED">
        <w:rPr>
          <w:rFonts w:ascii="Cambria" w:hAnsi="Cambria"/>
          <w:lang w:val="ro-RO"/>
        </w:rPr>
        <w:t>a</w:t>
      </w:r>
      <w:r w:rsidRPr="00E33E34">
        <w:rPr>
          <w:rFonts w:ascii="Cambria" w:hAnsi="Cambria"/>
          <w:lang w:val="ro-RO"/>
        </w:rPr>
        <w:t xml:space="preserve"> </w:t>
      </w:r>
      <w:proofErr w:type="spellStart"/>
      <w:r w:rsidRPr="00E33E34">
        <w:rPr>
          <w:rFonts w:ascii="Cambria" w:hAnsi="Cambria"/>
          <w:lang w:val="ro-RO"/>
        </w:rPr>
        <w:t>aten</w:t>
      </w:r>
      <w:r w:rsidR="00A72EBA">
        <w:rPr>
          <w:rFonts w:ascii="Cambria" w:hAnsi="Cambria"/>
          <w:lang w:val="ro-RO"/>
        </w:rPr>
        <w:t>t</w:t>
      </w:r>
      <w:r w:rsidRPr="00E33E34">
        <w:rPr>
          <w:rFonts w:ascii="Cambria" w:hAnsi="Cambria"/>
          <w:lang w:val="ro-RO"/>
        </w:rPr>
        <w:t>ie</w:t>
      </w:r>
      <w:proofErr w:type="spellEnd"/>
      <w:r w:rsidRPr="00E33E34">
        <w:rPr>
          <w:rFonts w:ascii="Cambria" w:hAnsi="Cambria"/>
          <w:lang w:val="ro-RO"/>
        </w:rPr>
        <w:t xml:space="preserve"> </w:t>
      </w:r>
      <w:r w:rsidR="003419ED">
        <w:rPr>
          <w:rFonts w:ascii="Cambria" w:hAnsi="Cambria"/>
          <w:lang w:val="ro-RO"/>
        </w:rPr>
        <w:t>i</w:t>
      </w:r>
      <w:r w:rsidRPr="00E33E34">
        <w:rPr>
          <w:rFonts w:ascii="Cambria" w:hAnsi="Cambria"/>
          <w:lang w:val="ro-RO"/>
        </w:rPr>
        <w:t xml:space="preserve">n prelucrarea </w:t>
      </w:r>
      <w:r w:rsidR="003419ED">
        <w:rPr>
          <w:rFonts w:ascii="Cambria" w:hAnsi="Cambria"/>
          <w:lang w:val="ro-RO"/>
        </w:rPr>
        <w:t>s</w:t>
      </w:r>
      <w:r w:rsidRPr="00E33E34">
        <w:rPr>
          <w:rFonts w:ascii="Cambria" w:hAnsi="Cambria"/>
          <w:lang w:val="ro-RO"/>
        </w:rPr>
        <w:t xml:space="preserve">i interpretarea datelor, precum </w:t>
      </w:r>
      <w:r w:rsidR="003419ED">
        <w:rPr>
          <w:rFonts w:ascii="Cambria" w:hAnsi="Cambria"/>
          <w:lang w:val="ro-RO"/>
        </w:rPr>
        <w:t>s</w:t>
      </w:r>
      <w:r w:rsidRPr="00E33E34">
        <w:rPr>
          <w:rFonts w:ascii="Cambria" w:hAnsi="Cambria"/>
          <w:lang w:val="ro-RO"/>
        </w:rPr>
        <w:t xml:space="preserve">i </w:t>
      </w:r>
      <w:r w:rsidR="003419ED">
        <w:rPr>
          <w:rFonts w:ascii="Cambria" w:hAnsi="Cambria"/>
          <w:lang w:val="ro-RO"/>
        </w:rPr>
        <w:t>i</w:t>
      </w:r>
      <w:r w:rsidRPr="00E33E34">
        <w:rPr>
          <w:rFonts w:ascii="Cambria" w:hAnsi="Cambria"/>
          <w:lang w:val="ro-RO"/>
        </w:rPr>
        <w:t xml:space="preserve">n proiectarea </w:t>
      </w:r>
      <w:r w:rsidR="003419ED">
        <w:rPr>
          <w:rFonts w:ascii="Cambria" w:hAnsi="Cambria"/>
          <w:lang w:val="ro-RO"/>
        </w:rPr>
        <w:t>s</w:t>
      </w:r>
      <w:r w:rsidRPr="00E33E34">
        <w:rPr>
          <w:rFonts w:ascii="Cambria" w:hAnsi="Cambria"/>
          <w:lang w:val="ro-RO"/>
        </w:rPr>
        <w:t xml:space="preserve">i executarea </w:t>
      </w:r>
      <w:proofErr w:type="spellStart"/>
      <w:r w:rsidRPr="00E33E34">
        <w:rPr>
          <w:rFonts w:ascii="Cambria" w:hAnsi="Cambria"/>
          <w:lang w:val="ro-RO"/>
        </w:rPr>
        <w:t>lucr</w:t>
      </w:r>
      <w:r w:rsidR="003419ED">
        <w:rPr>
          <w:rFonts w:ascii="Cambria" w:hAnsi="Cambria"/>
          <w:lang w:val="ro-RO"/>
        </w:rPr>
        <w:t>a</w:t>
      </w:r>
      <w:r w:rsidRPr="00E33E34">
        <w:rPr>
          <w:rFonts w:ascii="Cambria" w:hAnsi="Cambria"/>
          <w:lang w:val="ro-RO"/>
        </w:rPr>
        <w:t>rilor</w:t>
      </w:r>
      <w:proofErr w:type="spellEnd"/>
      <w:r w:rsidRPr="00E33E34">
        <w:rPr>
          <w:rFonts w:ascii="Cambria" w:hAnsi="Cambria"/>
          <w:lang w:val="ro-RO"/>
        </w:rPr>
        <w:t xml:space="preserve"> de foraj. </w:t>
      </w:r>
    </w:p>
    <w:p w14:paraId="7BD1EC85" w14:textId="77777777" w:rsidR="00494B2C" w:rsidRPr="00494B2C" w:rsidRDefault="00E33E34" w:rsidP="00A147E6">
      <w:pPr>
        <w:spacing w:after="100" w:afterAutospacing="1" w:line="360" w:lineRule="auto"/>
        <w:jc w:val="both"/>
        <w:rPr>
          <w:rFonts w:ascii="Cambria" w:hAnsi="Cambria"/>
        </w:rPr>
      </w:pPr>
      <w:r w:rsidRPr="00E33E34">
        <w:rPr>
          <w:rFonts w:ascii="Cambria" w:hAnsi="Cambria"/>
          <w:lang w:val="ro-RO"/>
        </w:rPr>
        <w:t>Utilitatea public</w:t>
      </w:r>
      <w:r w:rsidR="003419ED">
        <w:rPr>
          <w:rFonts w:ascii="Cambria" w:hAnsi="Cambria"/>
          <w:lang w:val="ro-RO"/>
        </w:rPr>
        <w:t>a</w:t>
      </w:r>
      <w:r w:rsidRPr="00E33E34">
        <w:rPr>
          <w:rFonts w:ascii="Cambria" w:hAnsi="Cambria"/>
          <w:lang w:val="ro-RO"/>
        </w:rPr>
        <w:t xml:space="preserve"> a proiectului deriv</w:t>
      </w:r>
      <w:r w:rsidR="003419ED">
        <w:rPr>
          <w:rFonts w:ascii="Cambria" w:hAnsi="Cambria"/>
          <w:lang w:val="ro-RO"/>
        </w:rPr>
        <w:t>a</w:t>
      </w:r>
      <w:r w:rsidRPr="00E33E34">
        <w:rPr>
          <w:rFonts w:ascii="Cambria" w:hAnsi="Cambria"/>
          <w:lang w:val="ro-RO"/>
        </w:rPr>
        <w:t xml:space="preserve"> din importan</w:t>
      </w:r>
      <w:r w:rsidR="00A72EBA">
        <w:rPr>
          <w:rFonts w:ascii="Cambria" w:hAnsi="Cambria"/>
          <w:lang w:val="ro-RO"/>
        </w:rPr>
        <w:t>t</w:t>
      </w:r>
      <w:r w:rsidRPr="00E33E34">
        <w:rPr>
          <w:rFonts w:ascii="Cambria" w:hAnsi="Cambria"/>
          <w:lang w:val="ro-RO"/>
        </w:rPr>
        <w:t>a strategic</w:t>
      </w:r>
      <w:r w:rsidR="003419ED">
        <w:rPr>
          <w:rFonts w:ascii="Cambria" w:hAnsi="Cambria"/>
          <w:lang w:val="ro-RO"/>
        </w:rPr>
        <w:t>a</w:t>
      </w:r>
      <w:r w:rsidRPr="00E33E34">
        <w:rPr>
          <w:rFonts w:ascii="Cambria" w:hAnsi="Cambria"/>
          <w:lang w:val="ro-RO"/>
        </w:rPr>
        <w:t xml:space="preserve"> a </w:t>
      </w:r>
      <w:proofErr w:type="spellStart"/>
      <w:r w:rsidRPr="00E33E34">
        <w:rPr>
          <w:rFonts w:ascii="Cambria" w:hAnsi="Cambria"/>
          <w:lang w:val="ro-RO"/>
        </w:rPr>
        <w:t>produc</w:t>
      </w:r>
      <w:r w:rsidR="00A72EBA">
        <w:rPr>
          <w:rFonts w:ascii="Cambria" w:hAnsi="Cambria"/>
          <w:lang w:val="ro-RO"/>
        </w:rPr>
        <w:t>t</w:t>
      </w:r>
      <w:r w:rsidRPr="00E33E34">
        <w:rPr>
          <w:rFonts w:ascii="Cambria" w:hAnsi="Cambria"/>
          <w:lang w:val="ro-RO"/>
        </w:rPr>
        <w:t>iei</w:t>
      </w:r>
      <w:proofErr w:type="spellEnd"/>
      <w:r w:rsidRPr="00E33E34">
        <w:rPr>
          <w:rFonts w:ascii="Cambria" w:hAnsi="Cambria"/>
          <w:lang w:val="ro-RO"/>
        </w:rPr>
        <w:t xml:space="preserve"> interne de hidrocarburi, pe fondul </w:t>
      </w:r>
      <w:proofErr w:type="spellStart"/>
      <w:r w:rsidRPr="00E33E34">
        <w:rPr>
          <w:rFonts w:ascii="Cambria" w:hAnsi="Cambria"/>
          <w:lang w:val="ro-RO"/>
        </w:rPr>
        <w:t>instabilit</w:t>
      </w:r>
      <w:r w:rsidR="003419ED">
        <w:rPr>
          <w:rFonts w:ascii="Cambria" w:hAnsi="Cambria"/>
          <w:lang w:val="ro-RO"/>
        </w:rPr>
        <w:t>a</w:t>
      </w:r>
      <w:r w:rsidR="00A72EBA">
        <w:rPr>
          <w:rFonts w:ascii="Cambria" w:hAnsi="Cambria"/>
          <w:lang w:val="ro-RO"/>
        </w:rPr>
        <w:t>t</w:t>
      </w:r>
      <w:r w:rsidRPr="00E33E34">
        <w:rPr>
          <w:rFonts w:ascii="Cambria" w:hAnsi="Cambria"/>
          <w:lang w:val="ro-RO"/>
        </w:rPr>
        <w:t>ii</w:t>
      </w:r>
      <w:proofErr w:type="spellEnd"/>
      <w:r w:rsidRPr="00E33E34">
        <w:rPr>
          <w:rFonts w:ascii="Cambria" w:hAnsi="Cambria"/>
          <w:lang w:val="ro-RO"/>
        </w:rPr>
        <w:t xml:space="preserve"> ridicate a </w:t>
      </w:r>
      <w:proofErr w:type="spellStart"/>
      <w:r w:rsidRPr="00E33E34">
        <w:rPr>
          <w:rFonts w:ascii="Cambria" w:hAnsi="Cambria"/>
          <w:lang w:val="ro-RO"/>
        </w:rPr>
        <w:t>pie</w:t>
      </w:r>
      <w:r w:rsidR="00A72EBA">
        <w:rPr>
          <w:rFonts w:ascii="Cambria" w:hAnsi="Cambria"/>
          <w:lang w:val="ro-RO"/>
        </w:rPr>
        <w:t>t</w:t>
      </w:r>
      <w:r w:rsidRPr="00E33E34">
        <w:rPr>
          <w:rFonts w:ascii="Cambria" w:hAnsi="Cambria"/>
          <w:lang w:val="ro-RO"/>
        </w:rPr>
        <w:t>ei</w:t>
      </w:r>
      <w:proofErr w:type="spellEnd"/>
      <w:r w:rsidRPr="00E33E34">
        <w:rPr>
          <w:rFonts w:ascii="Cambria" w:hAnsi="Cambria"/>
          <w:lang w:val="ro-RO"/>
        </w:rPr>
        <w:t xml:space="preserve"> </w:t>
      </w:r>
      <w:proofErr w:type="spellStart"/>
      <w:r w:rsidRPr="00E33E34">
        <w:rPr>
          <w:rFonts w:ascii="Cambria" w:hAnsi="Cambria"/>
          <w:lang w:val="ro-RO"/>
        </w:rPr>
        <w:t>interna</w:t>
      </w:r>
      <w:r w:rsidR="00A72EBA">
        <w:rPr>
          <w:rFonts w:ascii="Cambria" w:hAnsi="Cambria"/>
          <w:lang w:val="ro-RO"/>
        </w:rPr>
        <w:t>t</w:t>
      </w:r>
      <w:r w:rsidRPr="00E33E34">
        <w:rPr>
          <w:rFonts w:ascii="Cambria" w:hAnsi="Cambria"/>
          <w:lang w:val="ro-RO"/>
        </w:rPr>
        <w:t>ionale</w:t>
      </w:r>
      <w:proofErr w:type="spellEnd"/>
      <w:r w:rsidRPr="00E33E34">
        <w:rPr>
          <w:rFonts w:ascii="Cambria" w:hAnsi="Cambria"/>
          <w:lang w:val="ro-RO"/>
        </w:rPr>
        <w:t xml:space="preserve"> </w:t>
      </w:r>
      <w:r w:rsidR="003419ED">
        <w:rPr>
          <w:rFonts w:ascii="Cambria" w:hAnsi="Cambria"/>
          <w:lang w:val="ro-RO"/>
        </w:rPr>
        <w:t>s</w:t>
      </w:r>
      <w:r w:rsidRPr="00E33E34">
        <w:rPr>
          <w:rFonts w:ascii="Cambria" w:hAnsi="Cambria"/>
          <w:lang w:val="ro-RO"/>
        </w:rPr>
        <w:t xml:space="preserve">i a </w:t>
      </w:r>
      <w:proofErr w:type="spellStart"/>
      <w:r w:rsidRPr="00E33E34">
        <w:rPr>
          <w:rFonts w:ascii="Cambria" w:hAnsi="Cambria"/>
          <w:lang w:val="ro-RO"/>
        </w:rPr>
        <w:t>evolu</w:t>
      </w:r>
      <w:r w:rsidR="00A72EBA">
        <w:rPr>
          <w:rFonts w:ascii="Cambria" w:hAnsi="Cambria"/>
          <w:lang w:val="ro-RO"/>
        </w:rPr>
        <w:t>t</w:t>
      </w:r>
      <w:r w:rsidRPr="00E33E34">
        <w:rPr>
          <w:rFonts w:ascii="Cambria" w:hAnsi="Cambria"/>
          <w:lang w:val="ro-RO"/>
        </w:rPr>
        <w:t>iei</w:t>
      </w:r>
      <w:proofErr w:type="spellEnd"/>
      <w:r w:rsidRPr="00E33E34">
        <w:rPr>
          <w:rFonts w:ascii="Cambria" w:hAnsi="Cambria"/>
          <w:lang w:val="ro-RO"/>
        </w:rPr>
        <w:t xml:space="preserve"> pre</w:t>
      </w:r>
      <w:r w:rsidR="00A72EBA">
        <w:rPr>
          <w:rFonts w:ascii="Cambria" w:hAnsi="Cambria"/>
          <w:lang w:val="ro-RO"/>
        </w:rPr>
        <w:t>t</w:t>
      </w:r>
      <w:r w:rsidRPr="00E33E34">
        <w:rPr>
          <w:rFonts w:ascii="Cambria" w:hAnsi="Cambria"/>
          <w:lang w:val="ro-RO"/>
        </w:rPr>
        <w:t>urilor.</w:t>
      </w:r>
    </w:p>
    <w:p w14:paraId="3F6BAC8B" w14:textId="77777777" w:rsidR="00D0659C" w:rsidRPr="00E33E34" w:rsidRDefault="00937E15" w:rsidP="001C74E0">
      <w:pPr>
        <w:pStyle w:val="Titlu2"/>
        <w:numPr>
          <w:ilvl w:val="0"/>
          <w:numId w:val="26"/>
        </w:numPr>
      </w:pPr>
      <w:r w:rsidRPr="00E33E34">
        <w:t>Localizarea proiectului</w:t>
      </w:r>
    </w:p>
    <w:p w14:paraId="20C71EA6" w14:textId="77777777" w:rsidR="003B6B55" w:rsidRPr="004F24A1" w:rsidRDefault="00000AB7" w:rsidP="00CA138B">
      <w:pPr>
        <w:spacing w:after="100" w:afterAutospacing="1" w:line="360" w:lineRule="auto"/>
        <w:jc w:val="both"/>
        <w:rPr>
          <w:rFonts w:ascii="Cambria" w:hAnsi="Cambria"/>
          <w:lang w:val="ro-RO"/>
        </w:rPr>
      </w:pPr>
      <w:r>
        <w:rPr>
          <w:rFonts w:ascii="Cambria" w:hAnsi="Cambria"/>
          <w:lang w:val="ro-RO"/>
        </w:rPr>
        <w:t>Forajul de explorare</w:t>
      </w:r>
      <w:r w:rsidR="00D2070E">
        <w:rPr>
          <w:rFonts w:ascii="Cambria" w:hAnsi="Cambria"/>
          <w:lang w:val="ro-RO"/>
        </w:rPr>
        <w:t xml:space="preserve"> pentru gaze naturale </w:t>
      </w:r>
      <w:r w:rsidR="007819D3">
        <w:rPr>
          <w:rFonts w:ascii="Cambria" w:hAnsi="Cambria"/>
          <w:lang w:val="ro-RO"/>
        </w:rPr>
        <w:t>Ovidiana</w:t>
      </w:r>
      <w:r w:rsidR="00D2070E">
        <w:rPr>
          <w:rFonts w:ascii="Cambria" w:hAnsi="Cambria"/>
          <w:lang w:val="ro-RO"/>
        </w:rPr>
        <w:t>-1</w:t>
      </w:r>
      <w:r>
        <w:rPr>
          <w:rFonts w:ascii="Cambria" w:hAnsi="Cambria"/>
          <w:lang w:val="ro-RO"/>
        </w:rPr>
        <w:t xml:space="preserve"> va fi amplasat in interiorul perimetrului </w:t>
      </w:r>
      <w:r w:rsidR="00D2070E">
        <w:rPr>
          <w:rFonts w:ascii="Cambria" w:hAnsi="Cambria"/>
          <w:lang w:val="ro-RO" w:eastAsia="en-US"/>
        </w:rPr>
        <w:t>EX-25, c</w:t>
      </w:r>
      <w:r>
        <w:rPr>
          <w:rFonts w:ascii="Cambria" w:hAnsi="Cambria"/>
          <w:lang w:val="ro-RO"/>
        </w:rPr>
        <w:t>oordonate</w:t>
      </w:r>
      <w:r w:rsidR="00D2070E">
        <w:rPr>
          <w:rFonts w:ascii="Cambria" w:hAnsi="Cambria"/>
          <w:lang w:val="ro-RO"/>
        </w:rPr>
        <w:t>le forajului fiind</w:t>
      </w:r>
      <w:r>
        <w:rPr>
          <w:rFonts w:ascii="Cambria" w:hAnsi="Cambria"/>
          <w:lang w:val="ro-RO"/>
        </w:rPr>
        <w:t xml:space="preserve"> prezentate in tabelul de mai jos</w:t>
      </w:r>
      <w:r w:rsidR="000C66C4">
        <w:rPr>
          <w:rFonts w:ascii="Cambria" w:hAnsi="Cambria"/>
          <w:lang w:val="ro-RO"/>
        </w:rPr>
        <w:t xml:space="preserve"> (Tabel 5</w:t>
      </w:r>
      <w:r w:rsidR="00254986">
        <w:rPr>
          <w:rFonts w:ascii="Cambria" w:hAnsi="Cambria"/>
          <w:lang w:val="ro-RO"/>
        </w:rPr>
        <w:t>)</w:t>
      </w:r>
      <w:r>
        <w:rPr>
          <w:rFonts w:ascii="Cambria" w:hAnsi="Cambria"/>
          <w:lang w:val="ro-RO"/>
        </w:rPr>
        <w:t xml:space="preserve">. </w:t>
      </w:r>
    </w:p>
    <w:tbl>
      <w:tblPr>
        <w:tblW w:w="6457" w:type="dxa"/>
        <w:jc w:val="center"/>
        <w:tblLook w:val="04A0" w:firstRow="1" w:lastRow="0" w:firstColumn="1" w:lastColumn="0" w:noHBand="0" w:noVBand="1"/>
      </w:tblPr>
      <w:tblGrid>
        <w:gridCol w:w="1604"/>
        <w:gridCol w:w="2369"/>
        <w:gridCol w:w="2484"/>
      </w:tblGrid>
      <w:tr w:rsidR="00FF19F2" w:rsidRPr="002D2EEA" w14:paraId="2DB7C175" w14:textId="77777777" w:rsidTr="00580FD1">
        <w:trPr>
          <w:trHeight w:val="447"/>
          <w:tblHeader/>
          <w:jc w:val="center"/>
        </w:trPr>
        <w:tc>
          <w:tcPr>
            <w:tcW w:w="6457" w:type="dxa"/>
            <w:gridSpan w:val="3"/>
            <w:tcBorders>
              <w:top w:val="single" w:sz="4" w:space="0" w:color="auto"/>
              <w:left w:val="single" w:sz="8" w:space="0" w:color="auto"/>
              <w:bottom w:val="single" w:sz="8" w:space="0" w:color="auto"/>
              <w:right w:val="single" w:sz="8" w:space="0" w:color="auto"/>
            </w:tcBorders>
            <w:shd w:val="clear" w:color="auto" w:fill="2F5496" w:themeFill="accent5" w:themeFillShade="BF"/>
            <w:noWrap/>
            <w:vAlign w:val="center"/>
          </w:tcPr>
          <w:p w14:paraId="11EF8B18" w14:textId="77777777" w:rsidR="00FF19F2" w:rsidRPr="00D2070E" w:rsidRDefault="00FF19F2" w:rsidP="00D2070E">
            <w:pPr>
              <w:jc w:val="center"/>
              <w:rPr>
                <w:rFonts w:cs="Calibri"/>
                <w:b/>
                <w:color w:val="FFFFFF" w:themeColor="background1"/>
                <w:lang w:val="it-IT"/>
              </w:rPr>
            </w:pPr>
            <w:r>
              <w:rPr>
                <w:rFonts w:cs="Calibri"/>
                <w:b/>
                <w:color w:val="FFFFFF" w:themeColor="background1"/>
                <w:lang w:val="it-IT"/>
              </w:rPr>
              <w:t xml:space="preserve">COORDONATE </w:t>
            </w:r>
            <w:r w:rsidR="00D2070E">
              <w:rPr>
                <w:rFonts w:cs="Calibri"/>
                <w:b/>
                <w:color w:val="FFFFFF" w:themeColor="background1"/>
                <w:lang w:val="it-IT"/>
              </w:rPr>
              <w:t xml:space="preserve"> AMPLASAMENT SONDA</w:t>
            </w:r>
            <w:r>
              <w:rPr>
                <w:rFonts w:cs="Calibri"/>
                <w:b/>
                <w:color w:val="FFFFFF" w:themeColor="background1"/>
                <w:lang w:val="it-IT"/>
              </w:rPr>
              <w:t xml:space="preserve"> EXPLORARE</w:t>
            </w:r>
            <w:r w:rsidR="00D2070E">
              <w:rPr>
                <w:rFonts w:cs="Calibri"/>
                <w:b/>
                <w:color w:val="FFFFFF" w:themeColor="background1"/>
                <w:lang w:val="it-IT"/>
              </w:rPr>
              <w:t xml:space="preserve">-DESCHIDERE </w:t>
            </w:r>
            <w:r w:rsidR="007819D3">
              <w:rPr>
                <w:rFonts w:cs="Calibri"/>
                <w:b/>
                <w:color w:val="FFFFFF" w:themeColor="background1"/>
                <w:lang w:val="it-IT"/>
              </w:rPr>
              <w:t>OVIDIANA</w:t>
            </w:r>
            <w:r w:rsidR="00D2070E">
              <w:rPr>
                <w:rFonts w:cs="Calibri"/>
                <w:b/>
                <w:color w:val="FFFFFF" w:themeColor="background1"/>
                <w:lang w:val="it-IT"/>
              </w:rPr>
              <w:t>-1</w:t>
            </w:r>
          </w:p>
        </w:tc>
      </w:tr>
      <w:tr w:rsidR="00FF19F2" w:rsidRPr="00AA6715" w14:paraId="76F8894A" w14:textId="77777777" w:rsidTr="00580FD1">
        <w:trPr>
          <w:trHeight w:val="833"/>
          <w:jc w:val="center"/>
        </w:trPr>
        <w:tc>
          <w:tcPr>
            <w:tcW w:w="1604" w:type="dxa"/>
            <w:vMerge w:val="restart"/>
            <w:tcBorders>
              <w:top w:val="single" w:sz="8" w:space="0" w:color="auto"/>
              <w:left w:val="single" w:sz="8" w:space="0" w:color="auto"/>
              <w:right w:val="single" w:sz="8" w:space="0" w:color="auto"/>
            </w:tcBorders>
            <w:shd w:val="clear" w:color="auto" w:fill="2F5496" w:themeFill="accent5" w:themeFillShade="BF"/>
            <w:vAlign w:val="center"/>
            <w:hideMark/>
          </w:tcPr>
          <w:p w14:paraId="7D855FA5" w14:textId="77777777" w:rsidR="00FF19F2" w:rsidRPr="00AA6715" w:rsidRDefault="00D2070E" w:rsidP="00D2070E">
            <w:pPr>
              <w:jc w:val="center"/>
              <w:rPr>
                <w:rFonts w:cs="Calibri"/>
                <w:b/>
                <w:bCs/>
                <w:color w:val="FFFFFF"/>
              </w:rPr>
            </w:pPr>
            <w:proofErr w:type="spellStart"/>
            <w:r>
              <w:rPr>
                <w:rFonts w:cs="Calibri"/>
                <w:b/>
                <w:bCs/>
                <w:color w:val="FFFFFF"/>
              </w:rPr>
              <w:t>Locatia</w:t>
            </w:r>
            <w:proofErr w:type="spellEnd"/>
            <w:r>
              <w:rPr>
                <w:rFonts w:cs="Calibri"/>
                <w:b/>
                <w:bCs/>
                <w:color w:val="FFFFFF"/>
              </w:rPr>
              <w:t xml:space="preserve"> </w:t>
            </w:r>
            <w:r w:rsidR="007819D3">
              <w:rPr>
                <w:rFonts w:cs="Calibri"/>
                <w:b/>
                <w:bCs/>
                <w:color w:val="FFFFFF"/>
              </w:rPr>
              <w:t>Ovidiana</w:t>
            </w:r>
            <w:r>
              <w:rPr>
                <w:rFonts w:cs="Calibri"/>
                <w:b/>
                <w:bCs/>
                <w:color w:val="FFFFFF"/>
              </w:rPr>
              <w:t>-1</w:t>
            </w:r>
          </w:p>
        </w:tc>
        <w:tc>
          <w:tcPr>
            <w:tcW w:w="4852" w:type="dxa"/>
            <w:gridSpan w:val="2"/>
            <w:tcBorders>
              <w:top w:val="single" w:sz="8" w:space="0" w:color="auto"/>
              <w:left w:val="nil"/>
              <w:bottom w:val="double" w:sz="6" w:space="0" w:color="3F3F3F"/>
              <w:right w:val="single" w:sz="8" w:space="0" w:color="000000"/>
            </w:tcBorders>
            <w:shd w:val="clear" w:color="auto" w:fill="2F5496" w:themeFill="accent5" w:themeFillShade="BF"/>
            <w:vAlign w:val="center"/>
            <w:hideMark/>
          </w:tcPr>
          <w:p w14:paraId="00B33B5A" w14:textId="77777777" w:rsidR="00FF19F2" w:rsidRPr="00AA6715" w:rsidRDefault="00FF19F2" w:rsidP="00C77B7D">
            <w:pPr>
              <w:jc w:val="center"/>
              <w:rPr>
                <w:rFonts w:cs="Calibri"/>
                <w:b/>
                <w:bCs/>
                <w:color w:val="FFFFFF"/>
              </w:rPr>
            </w:pPr>
            <w:proofErr w:type="spellStart"/>
            <w:r w:rsidRPr="00AA6715">
              <w:rPr>
                <w:rFonts w:cs="Calibri"/>
                <w:b/>
                <w:bCs/>
                <w:color w:val="FFFFFF"/>
              </w:rPr>
              <w:t>Proiectia</w:t>
            </w:r>
            <w:proofErr w:type="spellEnd"/>
            <w:r w:rsidRPr="00AA6715">
              <w:rPr>
                <w:rFonts w:cs="Calibri"/>
                <w:b/>
                <w:bCs/>
                <w:color w:val="FFFFFF"/>
              </w:rPr>
              <w:t xml:space="preserve">: Stereo 70                                                     Datum: </w:t>
            </w:r>
            <w:proofErr w:type="spellStart"/>
            <w:r w:rsidRPr="00AA6715">
              <w:rPr>
                <w:rFonts w:cs="Calibri"/>
                <w:b/>
                <w:bCs/>
                <w:color w:val="FFFFFF"/>
              </w:rPr>
              <w:t>Dealul</w:t>
            </w:r>
            <w:proofErr w:type="spellEnd"/>
            <w:r w:rsidRPr="00AA6715">
              <w:rPr>
                <w:rFonts w:cs="Calibri"/>
                <w:b/>
                <w:bCs/>
                <w:color w:val="FFFFFF"/>
              </w:rPr>
              <w:t xml:space="preserve"> </w:t>
            </w:r>
            <w:proofErr w:type="spellStart"/>
            <w:r w:rsidRPr="00AA6715">
              <w:rPr>
                <w:rFonts w:cs="Calibri"/>
                <w:b/>
                <w:bCs/>
                <w:color w:val="FFFFFF"/>
              </w:rPr>
              <w:t>Piscului</w:t>
            </w:r>
            <w:proofErr w:type="spellEnd"/>
            <w:r w:rsidRPr="00AA6715">
              <w:rPr>
                <w:rFonts w:cs="Calibri"/>
                <w:b/>
                <w:bCs/>
                <w:color w:val="FFFFFF"/>
              </w:rPr>
              <w:t xml:space="preserve"> 1970</w:t>
            </w:r>
          </w:p>
        </w:tc>
      </w:tr>
      <w:tr w:rsidR="00FF19F2" w:rsidRPr="00AA6715" w14:paraId="2BBF0109" w14:textId="77777777" w:rsidTr="00580FD1">
        <w:trPr>
          <w:trHeight w:val="353"/>
          <w:jc w:val="center"/>
        </w:trPr>
        <w:tc>
          <w:tcPr>
            <w:tcW w:w="1604" w:type="dxa"/>
            <w:vMerge/>
            <w:tcBorders>
              <w:left w:val="single" w:sz="8" w:space="0" w:color="auto"/>
              <w:right w:val="single" w:sz="8" w:space="0" w:color="auto"/>
            </w:tcBorders>
            <w:shd w:val="clear" w:color="auto" w:fill="2F5496" w:themeFill="accent5" w:themeFillShade="BF"/>
            <w:vAlign w:val="center"/>
            <w:hideMark/>
          </w:tcPr>
          <w:p w14:paraId="37B7D26C" w14:textId="77777777" w:rsidR="00FF19F2" w:rsidRPr="00AA6715" w:rsidRDefault="00FF19F2" w:rsidP="00C77B7D">
            <w:pPr>
              <w:rPr>
                <w:rFonts w:cs="Calibri"/>
                <w:b/>
                <w:bCs/>
                <w:color w:val="FFFFFF"/>
              </w:rPr>
            </w:pPr>
          </w:p>
        </w:tc>
        <w:tc>
          <w:tcPr>
            <w:tcW w:w="2369" w:type="dxa"/>
            <w:tcBorders>
              <w:top w:val="single" w:sz="4" w:space="0" w:color="auto"/>
              <w:left w:val="nil"/>
              <w:bottom w:val="single" w:sz="8" w:space="0" w:color="auto"/>
              <w:right w:val="double" w:sz="6" w:space="0" w:color="3F3F3F"/>
            </w:tcBorders>
            <w:shd w:val="clear" w:color="auto" w:fill="2F5496" w:themeFill="accent5" w:themeFillShade="BF"/>
            <w:noWrap/>
            <w:vAlign w:val="center"/>
            <w:hideMark/>
          </w:tcPr>
          <w:p w14:paraId="221045E3" w14:textId="77777777" w:rsidR="00FF19F2" w:rsidRPr="00AA6715" w:rsidRDefault="00FF19F2" w:rsidP="00C77B7D">
            <w:pPr>
              <w:jc w:val="center"/>
              <w:rPr>
                <w:rFonts w:cs="Calibri"/>
                <w:b/>
                <w:bCs/>
                <w:color w:val="FFFFFF"/>
              </w:rPr>
            </w:pPr>
            <w:r w:rsidRPr="00AA6715">
              <w:rPr>
                <w:rFonts w:cs="Calibri"/>
                <w:b/>
                <w:bCs/>
                <w:color w:val="FFFFFF"/>
              </w:rPr>
              <w:t>X[</w:t>
            </w:r>
            <w:r w:rsidR="00D2070E">
              <w:rPr>
                <w:rFonts w:cs="Calibri"/>
                <w:b/>
                <w:bCs/>
                <w:color w:val="FFFFFF"/>
              </w:rPr>
              <w:t>N</w:t>
            </w:r>
            <w:r w:rsidRPr="00AA6715">
              <w:rPr>
                <w:rFonts w:cs="Calibri"/>
                <w:b/>
                <w:bCs/>
                <w:color w:val="FFFFFF"/>
              </w:rPr>
              <w:t xml:space="preserve">] </w:t>
            </w:r>
          </w:p>
        </w:tc>
        <w:tc>
          <w:tcPr>
            <w:tcW w:w="2482" w:type="dxa"/>
            <w:tcBorders>
              <w:top w:val="nil"/>
              <w:left w:val="nil"/>
              <w:right w:val="single" w:sz="8" w:space="0" w:color="auto"/>
            </w:tcBorders>
            <w:shd w:val="clear" w:color="auto" w:fill="2F5496" w:themeFill="accent5" w:themeFillShade="BF"/>
            <w:noWrap/>
            <w:vAlign w:val="center"/>
            <w:hideMark/>
          </w:tcPr>
          <w:p w14:paraId="6555E855" w14:textId="77777777" w:rsidR="00FF19F2" w:rsidRPr="00AA6715" w:rsidRDefault="00D2070E" w:rsidP="00C77B7D">
            <w:pPr>
              <w:jc w:val="center"/>
              <w:rPr>
                <w:rFonts w:cs="Calibri"/>
                <w:b/>
                <w:bCs/>
                <w:color w:val="FFFFFF"/>
              </w:rPr>
            </w:pPr>
            <w:r>
              <w:rPr>
                <w:rFonts w:cs="Calibri"/>
                <w:b/>
                <w:bCs/>
                <w:color w:val="FFFFFF"/>
              </w:rPr>
              <w:t>Y[E</w:t>
            </w:r>
            <w:r w:rsidR="00FF19F2" w:rsidRPr="00AA6715">
              <w:rPr>
                <w:rFonts w:cs="Calibri"/>
                <w:b/>
                <w:bCs/>
                <w:color w:val="FFFFFF"/>
              </w:rPr>
              <w:t>]</w:t>
            </w:r>
          </w:p>
        </w:tc>
      </w:tr>
      <w:tr w:rsidR="00FF19F2" w:rsidRPr="00AA6715" w14:paraId="718579EA" w14:textId="77777777" w:rsidTr="00580FD1">
        <w:trPr>
          <w:trHeight w:val="447"/>
          <w:jc w:val="center"/>
        </w:trPr>
        <w:tc>
          <w:tcPr>
            <w:tcW w:w="1604" w:type="dxa"/>
            <w:vMerge/>
            <w:tcBorders>
              <w:left w:val="single" w:sz="8" w:space="0" w:color="auto"/>
              <w:bottom w:val="single" w:sz="4" w:space="0" w:color="auto"/>
              <w:right w:val="single" w:sz="8" w:space="0" w:color="auto"/>
            </w:tcBorders>
            <w:shd w:val="clear" w:color="000000" w:fill="FFFFFF"/>
            <w:noWrap/>
            <w:vAlign w:val="center"/>
          </w:tcPr>
          <w:p w14:paraId="59978F48" w14:textId="77777777" w:rsidR="00FF19F2" w:rsidRPr="00AA6715" w:rsidRDefault="00FF19F2" w:rsidP="00C77B7D">
            <w:pPr>
              <w:jc w:val="center"/>
              <w:rPr>
                <w:rFonts w:cs="Calibri"/>
                <w:color w:val="000000"/>
              </w:rPr>
            </w:pPr>
          </w:p>
        </w:tc>
        <w:tc>
          <w:tcPr>
            <w:tcW w:w="2369" w:type="dxa"/>
            <w:tcBorders>
              <w:top w:val="single" w:sz="8" w:space="0" w:color="auto"/>
              <w:left w:val="nil"/>
              <w:bottom w:val="single" w:sz="4" w:space="0" w:color="auto"/>
              <w:right w:val="single" w:sz="4" w:space="0" w:color="auto"/>
            </w:tcBorders>
            <w:shd w:val="clear" w:color="auto" w:fill="2F5496" w:themeFill="accent5" w:themeFillShade="BF"/>
            <w:noWrap/>
            <w:vAlign w:val="center"/>
          </w:tcPr>
          <w:p w14:paraId="2660B545" w14:textId="77777777" w:rsidR="00FF19F2" w:rsidRPr="00AF6292" w:rsidRDefault="00FF19F2" w:rsidP="00C77B7D">
            <w:pPr>
              <w:jc w:val="center"/>
              <w:rPr>
                <w:color w:val="FFFFFF" w:themeColor="background1"/>
              </w:rPr>
            </w:pPr>
            <w:r w:rsidRPr="00AF6292">
              <w:rPr>
                <w:color w:val="FFFFFF" w:themeColor="background1"/>
              </w:rPr>
              <w:t>m</w:t>
            </w:r>
          </w:p>
        </w:tc>
        <w:tc>
          <w:tcPr>
            <w:tcW w:w="2482" w:type="dxa"/>
            <w:tcBorders>
              <w:top w:val="single" w:sz="8" w:space="0" w:color="auto"/>
              <w:left w:val="nil"/>
              <w:bottom w:val="single" w:sz="4" w:space="0" w:color="auto"/>
              <w:right w:val="single" w:sz="8" w:space="0" w:color="auto"/>
            </w:tcBorders>
            <w:shd w:val="clear" w:color="auto" w:fill="2F5496" w:themeFill="accent5" w:themeFillShade="BF"/>
            <w:noWrap/>
            <w:vAlign w:val="center"/>
          </w:tcPr>
          <w:p w14:paraId="6716D20F" w14:textId="77777777" w:rsidR="00FF19F2" w:rsidRPr="00AF6292" w:rsidRDefault="00FF19F2" w:rsidP="00C77B7D">
            <w:pPr>
              <w:jc w:val="center"/>
              <w:rPr>
                <w:color w:val="FFFFFF" w:themeColor="background1"/>
              </w:rPr>
            </w:pPr>
            <w:r w:rsidRPr="00AF6292">
              <w:rPr>
                <w:color w:val="FFFFFF" w:themeColor="background1"/>
              </w:rPr>
              <w:t>m</w:t>
            </w:r>
          </w:p>
        </w:tc>
      </w:tr>
      <w:tr w:rsidR="00FF19F2" w:rsidRPr="00AA6715" w14:paraId="492B358C" w14:textId="77777777" w:rsidTr="00580FD1">
        <w:trPr>
          <w:trHeight w:val="447"/>
          <w:jc w:val="center"/>
        </w:trPr>
        <w:tc>
          <w:tcPr>
            <w:tcW w:w="1604"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28A2F880" w14:textId="77777777" w:rsidR="00FF19F2" w:rsidRPr="00AA6715" w:rsidRDefault="007819D3" w:rsidP="00C77B7D">
            <w:pPr>
              <w:jc w:val="center"/>
              <w:rPr>
                <w:rFonts w:cs="Calibri"/>
                <w:color w:val="000000"/>
              </w:rPr>
            </w:pPr>
            <w:r>
              <w:rPr>
                <w:rFonts w:cs="Calibri"/>
                <w:color w:val="000000"/>
              </w:rPr>
              <w:t>Ovidiana</w:t>
            </w:r>
            <w:r w:rsidR="00D2070E">
              <w:rPr>
                <w:rFonts w:cs="Calibri"/>
                <w:color w:val="000000"/>
              </w:rPr>
              <w:t>-1</w:t>
            </w:r>
          </w:p>
        </w:tc>
        <w:tc>
          <w:tcPr>
            <w:tcW w:w="2369" w:type="dxa"/>
            <w:tcBorders>
              <w:top w:val="single" w:sz="8" w:space="0" w:color="auto"/>
              <w:left w:val="nil"/>
              <w:bottom w:val="single" w:sz="4" w:space="0" w:color="auto"/>
              <w:right w:val="single" w:sz="4" w:space="0" w:color="auto"/>
            </w:tcBorders>
            <w:shd w:val="clear" w:color="000000" w:fill="FFFFFF"/>
            <w:noWrap/>
            <w:vAlign w:val="center"/>
            <w:hideMark/>
          </w:tcPr>
          <w:p w14:paraId="0F240EF5" w14:textId="77777777" w:rsidR="00FF19F2" w:rsidRPr="00AA6715" w:rsidRDefault="001D25DB" w:rsidP="00C77B7D">
            <w:pPr>
              <w:jc w:val="center"/>
              <w:rPr>
                <w:rFonts w:cs="Calibri"/>
                <w:color w:val="000000"/>
              </w:rPr>
            </w:pPr>
            <w:r w:rsidRPr="001D25DB">
              <w:rPr>
                <w:color w:val="000000"/>
              </w:rPr>
              <w:t>314884.897</w:t>
            </w:r>
          </w:p>
        </w:tc>
        <w:tc>
          <w:tcPr>
            <w:tcW w:w="2482" w:type="dxa"/>
            <w:tcBorders>
              <w:top w:val="single" w:sz="8" w:space="0" w:color="auto"/>
              <w:left w:val="nil"/>
              <w:bottom w:val="single" w:sz="4" w:space="0" w:color="auto"/>
              <w:right w:val="single" w:sz="8" w:space="0" w:color="auto"/>
            </w:tcBorders>
            <w:shd w:val="clear" w:color="000000" w:fill="FFFFFF"/>
            <w:noWrap/>
            <w:vAlign w:val="center"/>
            <w:hideMark/>
          </w:tcPr>
          <w:p w14:paraId="755E9947" w14:textId="77777777" w:rsidR="00FF19F2" w:rsidRPr="00AA6715" w:rsidRDefault="001D25DB" w:rsidP="00C77B7D">
            <w:pPr>
              <w:jc w:val="center"/>
              <w:rPr>
                <w:rFonts w:cs="Calibri"/>
                <w:color w:val="000000"/>
              </w:rPr>
            </w:pPr>
            <w:r w:rsidRPr="001D25DB">
              <w:rPr>
                <w:color w:val="000000"/>
              </w:rPr>
              <w:t>882346.278</w:t>
            </w:r>
          </w:p>
        </w:tc>
      </w:tr>
    </w:tbl>
    <w:p w14:paraId="19B22656" w14:textId="77777777" w:rsidR="00E27A8E" w:rsidRPr="00254986" w:rsidRDefault="000C66C4" w:rsidP="00254986">
      <w:pPr>
        <w:spacing w:after="100" w:afterAutospacing="1" w:line="360" w:lineRule="auto"/>
        <w:jc w:val="center"/>
        <w:rPr>
          <w:rFonts w:ascii="Cambria" w:hAnsi="Cambria"/>
          <w:i/>
          <w:sz w:val="18"/>
          <w:szCs w:val="18"/>
          <w:lang w:val="it-IT"/>
        </w:rPr>
      </w:pPr>
      <w:r>
        <w:rPr>
          <w:rFonts w:ascii="Cambria" w:hAnsi="Cambria"/>
          <w:i/>
          <w:sz w:val="18"/>
          <w:szCs w:val="18"/>
          <w:lang w:val="it-IT"/>
        </w:rPr>
        <w:t>Tabel 5</w:t>
      </w:r>
      <w:r w:rsidR="00254986" w:rsidRPr="00254986">
        <w:rPr>
          <w:rFonts w:ascii="Cambria" w:hAnsi="Cambria"/>
          <w:i/>
          <w:sz w:val="18"/>
          <w:szCs w:val="18"/>
          <w:lang w:val="it-IT"/>
        </w:rPr>
        <w:t>: Coordonate perimetr</w:t>
      </w:r>
      <w:r w:rsidR="00580FD1">
        <w:rPr>
          <w:rFonts w:ascii="Cambria" w:hAnsi="Cambria"/>
          <w:i/>
          <w:sz w:val="18"/>
          <w:szCs w:val="18"/>
          <w:lang w:val="it-IT"/>
        </w:rPr>
        <w:t>u amplasare sonda</w:t>
      </w:r>
    </w:p>
    <w:p w14:paraId="627568FD" w14:textId="77777777" w:rsidR="00494B2C" w:rsidRPr="00AC569A" w:rsidRDefault="00494B2C" w:rsidP="00F8034F">
      <w:pPr>
        <w:spacing w:line="360" w:lineRule="auto"/>
        <w:jc w:val="both"/>
        <w:rPr>
          <w:rFonts w:ascii="Cambria" w:hAnsi="Cambria"/>
          <w:lang w:val="it-IT"/>
        </w:rPr>
      </w:pPr>
      <w:r w:rsidRPr="00AC569A">
        <w:rPr>
          <w:rFonts w:ascii="Cambria" w:hAnsi="Cambria"/>
          <w:lang w:val="it-IT"/>
        </w:rPr>
        <w:lastRenderedPageBreak/>
        <w:t>Distanta fata de Constanta:</w:t>
      </w:r>
      <w:r w:rsidRPr="00AC569A">
        <w:rPr>
          <w:rFonts w:ascii="Cambria" w:hAnsi="Cambria"/>
          <w:lang w:val="it-IT"/>
        </w:rPr>
        <w:tab/>
      </w:r>
      <w:r w:rsidRPr="00AC569A">
        <w:rPr>
          <w:rFonts w:ascii="Cambria" w:hAnsi="Cambria"/>
          <w:lang w:val="it-IT"/>
        </w:rPr>
        <w:tab/>
      </w:r>
      <w:r w:rsidRPr="00AC569A">
        <w:rPr>
          <w:rFonts w:ascii="Cambria" w:hAnsi="Cambria"/>
          <w:lang w:val="it-IT"/>
        </w:rPr>
        <w:tab/>
      </w:r>
      <w:r w:rsidR="001D25DB">
        <w:rPr>
          <w:rFonts w:ascii="Cambria" w:hAnsi="Cambria"/>
          <w:lang w:val="it-IT"/>
        </w:rPr>
        <w:t>92</w:t>
      </w:r>
      <w:r w:rsidRPr="00AC569A">
        <w:rPr>
          <w:rFonts w:ascii="Cambria" w:hAnsi="Cambria"/>
          <w:lang w:val="it-IT"/>
        </w:rPr>
        <w:t xml:space="preserve"> km </w:t>
      </w:r>
    </w:p>
    <w:p w14:paraId="4D499125" w14:textId="77777777" w:rsidR="00494B2C" w:rsidRPr="00AC569A" w:rsidRDefault="00494B2C" w:rsidP="00F8034F">
      <w:pPr>
        <w:spacing w:line="360" w:lineRule="auto"/>
        <w:jc w:val="both"/>
        <w:rPr>
          <w:rFonts w:ascii="Cambria" w:hAnsi="Cambria"/>
          <w:lang w:val="it-IT"/>
        </w:rPr>
      </w:pPr>
      <w:r w:rsidRPr="00AC569A">
        <w:rPr>
          <w:rFonts w:ascii="Cambria" w:hAnsi="Cambria"/>
          <w:lang w:val="it-IT"/>
        </w:rPr>
        <w:t xml:space="preserve">Adancimea apei in zona: </w:t>
      </w:r>
      <w:r w:rsidRPr="00AC569A">
        <w:rPr>
          <w:rFonts w:ascii="Cambria" w:hAnsi="Cambria"/>
          <w:lang w:val="it-IT"/>
        </w:rPr>
        <w:tab/>
      </w:r>
      <w:r w:rsidRPr="00AC569A">
        <w:rPr>
          <w:rFonts w:ascii="Cambria" w:hAnsi="Cambria"/>
          <w:lang w:val="it-IT"/>
        </w:rPr>
        <w:tab/>
      </w:r>
      <w:r w:rsidRPr="00AC569A">
        <w:rPr>
          <w:rFonts w:ascii="Cambria" w:hAnsi="Cambria"/>
          <w:lang w:val="it-IT"/>
        </w:rPr>
        <w:tab/>
      </w:r>
      <w:r w:rsidR="00580FD1">
        <w:rPr>
          <w:rFonts w:ascii="Cambria" w:hAnsi="Cambria"/>
          <w:lang w:val="it-IT"/>
        </w:rPr>
        <w:t xml:space="preserve">63 – </w:t>
      </w:r>
      <w:r w:rsidR="001D25DB">
        <w:rPr>
          <w:rFonts w:ascii="Cambria" w:hAnsi="Cambria"/>
          <w:lang w:val="it-IT"/>
        </w:rPr>
        <w:t>68</w:t>
      </w:r>
      <w:r w:rsidRPr="00AC569A">
        <w:rPr>
          <w:rFonts w:ascii="Cambria" w:hAnsi="Cambria"/>
          <w:lang w:val="it-IT"/>
        </w:rPr>
        <w:t xml:space="preserve"> m</w:t>
      </w:r>
    </w:p>
    <w:p w14:paraId="1A520D1D" w14:textId="77777777" w:rsidR="00494B2C" w:rsidRPr="00AC569A" w:rsidRDefault="00494B2C" w:rsidP="00F8034F">
      <w:pPr>
        <w:spacing w:line="360" w:lineRule="auto"/>
        <w:jc w:val="both"/>
        <w:rPr>
          <w:rFonts w:ascii="Cambria" w:hAnsi="Cambria"/>
          <w:lang w:val="it-IT"/>
        </w:rPr>
      </w:pPr>
      <w:r w:rsidRPr="00AC569A">
        <w:rPr>
          <w:rFonts w:ascii="Cambria" w:hAnsi="Cambria"/>
          <w:lang w:val="it-IT"/>
        </w:rPr>
        <w:t>Dista</w:t>
      </w:r>
      <w:r w:rsidR="00A723DE">
        <w:rPr>
          <w:rFonts w:ascii="Cambria" w:hAnsi="Cambria"/>
          <w:lang w:val="it-IT"/>
        </w:rPr>
        <w:t>nta* fata de Bulgaria cca :</w:t>
      </w:r>
      <w:r w:rsidR="00A723DE">
        <w:rPr>
          <w:rFonts w:ascii="Cambria" w:hAnsi="Cambria"/>
          <w:lang w:val="it-IT"/>
        </w:rPr>
        <w:tab/>
      </w:r>
      <w:r w:rsidR="00A723DE">
        <w:rPr>
          <w:rFonts w:ascii="Cambria" w:hAnsi="Cambria"/>
          <w:lang w:val="it-IT"/>
        </w:rPr>
        <w:tab/>
      </w:r>
      <w:r w:rsidR="001D25DB">
        <w:rPr>
          <w:rFonts w:ascii="Cambria" w:hAnsi="Cambria"/>
          <w:lang w:val="it-IT"/>
        </w:rPr>
        <w:t>112</w:t>
      </w:r>
      <w:r w:rsidRPr="00AC569A">
        <w:rPr>
          <w:rFonts w:ascii="Cambria" w:hAnsi="Cambria"/>
          <w:lang w:val="it-IT"/>
        </w:rPr>
        <w:t xml:space="preserve"> km</w:t>
      </w:r>
    </w:p>
    <w:p w14:paraId="58CDCEC0" w14:textId="77777777" w:rsidR="00494B2C" w:rsidRPr="00AC569A" w:rsidRDefault="00494B2C" w:rsidP="00F8034F">
      <w:pPr>
        <w:spacing w:line="360" w:lineRule="auto"/>
        <w:jc w:val="both"/>
        <w:rPr>
          <w:rFonts w:ascii="Cambria" w:hAnsi="Cambria"/>
          <w:lang w:val="it-IT"/>
        </w:rPr>
      </w:pPr>
      <w:r w:rsidRPr="00AC569A">
        <w:rPr>
          <w:rFonts w:ascii="Cambria" w:hAnsi="Cambria"/>
          <w:lang w:val="it-IT"/>
        </w:rPr>
        <w:t>Distanta* fata de Ucraina cca:</w:t>
      </w:r>
      <w:r w:rsidRPr="00AC569A">
        <w:rPr>
          <w:rFonts w:ascii="Cambria" w:hAnsi="Cambria"/>
          <w:lang w:val="it-IT"/>
        </w:rPr>
        <w:tab/>
      </w:r>
      <w:r w:rsidRPr="00AC569A">
        <w:rPr>
          <w:rFonts w:ascii="Cambria" w:hAnsi="Cambria"/>
          <w:lang w:val="it-IT"/>
        </w:rPr>
        <w:tab/>
      </w:r>
      <w:r w:rsidR="00A723DE">
        <w:rPr>
          <w:rFonts w:ascii="Cambria" w:hAnsi="Cambria"/>
          <w:lang w:val="it-IT"/>
        </w:rPr>
        <w:t>1</w:t>
      </w:r>
      <w:r w:rsidR="001D25DB">
        <w:rPr>
          <w:rFonts w:ascii="Cambria" w:hAnsi="Cambria"/>
          <w:lang w:val="it-IT"/>
        </w:rPr>
        <w:t xml:space="preserve">12 </w:t>
      </w:r>
      <w:r w:rsidRPr="00AC569A">
        <w:rPr>
          <w:rFonts w:ascii="Cambria" w:hAnsi="Cambria"/>
          <w:lang w:val="it-IT"/>
        </w:rPr>
        <w:t>km</w:t>
      </w:r>
    </w:p>
    <w:p w14:paraId="6A8184F2" w14:textId="77777777" w:rsidR="00494B2C" w:rsidRPr="00AC569A" w:rsidRDefault="00494B2C" w:rsidP="00F8034F">
      <w:pPr>
        <w:spacing w:line="360" w:lineRule="auto"/>
        <w:jc w:val="both"/>
        <w:rPr>
          <w:rFonts w:ascii="Cambria" w:hAnsi="Cambria"/>
          <w:lang w:val="it-IT"/>
        </w:rPr>
      </w:pPr>
      <w:r w:rsidRPr="00AC569A">
        <w:rPr>
          <w:rFonts w:ascii="Cambria" w:hAnsi="Cambria"/>
          <w:lang w:val="it-IT"/>
        </w:rPr>
        <w:t xml:space="preserve">Amplasamentul nu se suprapune cu arii protejate. </w:t>
      </w:r>
    </w:p>
    <w:p w14:paraId="05D63905" w14:textId="7A79F2C5" w:rsidR="009766A1" w:rsidRDefault="00494B2C" w:rsidP="00967B3F">
      <w:pPr>
        <w:spacing w:after="100" w:afterAutospacing="1" w:line="360" w:lineRule="auto"/>
        <w:jc w:val="both"/>
        <w:rPr>
          <w:rFonts w:ascii="Cambria" w:hAnsi="Cambria"/>
          <w:lang w:val="it-IT"/>
        </w:rPr>
      </w:pPr>
      <w:r w:rsidRPr="00AC569A">
        <w:rPr>
          <w:rFonts w:ascii="Cambria" w:hAnsi="Cambria"/>
          <w:lang w:val="it-IT"/>
        </w:rPr>
        <w:t xml:space="preserve">Amplasamentul se afla la o distanta de </w:t>
      </w:r>
      <w:r w:rsidR="00580FD1">
        <w:rPr>
          <w:rFonts w:ascii="Cambria" w:hAnsi="Cambria"/>
          <w:lang w:val="it-IT"/>
        </w:rPr>
        <w:t>3</w:t>
      </w:r>
      <w:r w:rsidR="001D25DB">
        <w:rPr>
          <w:rFonts w:ascii="Cambria" w:hAnsi="Cambria"/>
          <w:lang w:val="it-IT"/>
        </w:rPr>
        <w:t>7</w:t>
      </w:r>
      <w:r w:rsidRPr="00AC569A">
        <w:rPr>
          <w:rFonts w:ascii="Cambria" w:hAnsi="Cambria"/>
          <w:lang w:val="it-IT"/>
        </w:rPr>
        <w:t xml:space="preserve"> km de aria protejata NATURA 2000: ROSCI0311 – Canionul Viteaz.</w:t>
      </w:r>
    </w:p>
    <w:p w14:paraId="33635A6A" w14:textId="34B08EC5" w:rsidR="00657523" w:rsidRDefault="00B76219" w:rsidP="00967B3F">
      <w:pPr>
        <w:spacing w:after="100" w:afterAutospacing="1" w:line="360" w:lineRule="auto"/>
        <w:jc w:val="both"/>
        <w:rPr>
          <w:rFonts w:ascii="Cambria" w:hAnsi="Cambria"/>
          <w:lang w:val="it-IT"/>
        </w:rPr>
      </w:pPr>
      <w:r>
        <w:rPr>
          <w:noProof/>
        </w:rPr>
        <w:drawing>
          <wp:inline distT="0" distB="0" distL="0" distR="0" wp14:anchorId="7461DC14" wp14:editId="29F02FFC">
            <wp:extent cx="6085840" cy="4702810"/>
            <wp:effectExtent l="0" t="0" r="0" b="2540"/>
            <wp:docPr id="1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ine 16"/>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85840" cy="4702810"/>
                    </a:xfrm>
                    <a:prstGeom prst="rect">
                      <a:avLst/>
                    </a:prstGeom>
                    <a:noFill/>
                    <a:ln>
                      <a:noFill/>
                    </a:ln>
                  </pic:spPr>
                </pic:pic>
              </a:graphicData>
            </a:graphic>
          </wp:inline>
        </w:drawing>
      </w:r>
    </w:p>
    <w:p w14:paraId="0F23ADC6" w14:textId="77777777" w:rsidR="00657523" w:rsidRPr="00254986" w:rsidRDefault="00657523" w:rsidP="00967B3F">
      <w:pPr>
        <w:spacing w:after="100" w:afterAutospacing="1" w:line="360" w:lineRule="auto"/>
        <w:jc w:val="both"/>
        <w:rPr>
          <w:rFonts w:ascii="Cambria" w:hAnsi="Cambria"/>
          <w:lang w:val="it-IT"/>
        </w:rPr>
      </w:pPr>
    </w:p>
    <w:p w14:paraId="06562706" w14:textId="77777777" w:rsidR="00F20D1D" w:rsidRDefault="00F20D1D" w:rsidP="001C74E0">
      <w:pPr>
        <w:pStyle w:val="Titlu2"/>
        <w:numPr>
          <w:ilvl w:val="0"/>
          <w:numId w:val="26"/>
        </w:numPr>
      </w:pPr>
      <w:r w:rsidRPr="00346751">
        <w:t xml:space="preserve"> activitati care pot a</w:t>
      </w:r>
      <w:r w:rsidR="00FF782E">
        <w:t>parea ca urmare a proiectului</w:t>
      </w:r>
    </w:p>
    <w:p w14:paraId="3223B91E" w14:textId="77777777" w:rsidR="004C7C3D" w:rsidRPr="00FF782E" w:rsidRDefault="00FF782E" w:rsidP="00967B3F">
      <w:pPr>
        <w:spacing w:before="120" w:after="100" w:afterAutospacing="1"/>
        <w:rPr>
          <w:lang w:val="ro-RO" w:eastAsia="en-US"/>
        </w:rPr>
      </w:pPr>
      <w:r>
        <w:rPr>
          <w:lang w:val="ro-RO" w:eastAsia="en-US"/>
        </w:rPr>
        <w:t>Nu este cazul.</w:t>
      </w:r>
    </w:p>
    <w:p w14:paraId="1F81869F" w14:textId="77777777" w:rsidR="00F20D1D" w:rsidRPr="0084229B" w:rsidRDefault="00574CA1" w:rsidP="001C74E0">
      <w:pPr>
        <w:pStyle w:val="Titlu2"/>
        <w:numPr>
          <w:ilvl w:val="0"/>
          <w:numId w:val="26"/>
        </w:numPr>
      </w:pPr>
      <w:r>
        <w:lastRenderedPageBreak/>
        <w:t>C</w:t>
      </w:r>
      <w:r w:rsidR="00F20D1D" w:rsidRPr="0084229B">
        <w:t>aracteristicile impactului potential</w:t>
      </w:r>
    </w:p>
    <w:p w14:paraId="4716499E" w14:textId="77777777" w:rsidR="00F20D1D" w:rsidRPr="00655F6F" w:rsidRDefault="00F20D1D" w:rsidP="002D5EF3">
      <w:pPr>
        <w:spacing w:after="120" w:line="360" w:lineRule="auto"/>
        <w:jc w:val="both"/>
        <w:rPr>
          <w:rFonts w:ascii="Cambria" w:hAnsi="Cambria"/>
          <w:b/>
          <w:lang w:val="it-IT"/>
        </w:rPr>
      </w:pPr>
      <w:r w:rsidRPr="00655F6F">
        <w:rPr>
          <w:rFonts w:ascii="Cambria" w:hAnsi="Cambria"/>
          <w:lang w:val="it-IT"/>
        </w:rPr>
        <w:t xml:space="preserve">Deoarece proiectul este localizat </w:t>
      </w:r>
      <w:r w:rsidR="005B05C8" w:rsidRPr="00655F6F">
        <w:rPr>
          <w:rFonts w:ascii="Cambria" w:hAnsi="Cambria"/>
          <w:lang w:val="it-IT"/>
        </w:rPr>
        <w:t>la o distanta foarte mare fata de tarm</w:t>
      </w:r>
      <w:r w:rsidRPr="00655F6F">
        <w:rPr>
          <w:rFonts w:ascii="Cambria" w:hAnsi="Cambria"/>
          <w:lang w:val="it-IT"/>
        </w:rPr>
        <w:t>, catre zona de larg a platformei continentale romaneasti a Marii Negre,</w:t>
      </w:r>
      <w:r w:rsidR="00346751" w:rsidRPr="00655F6F">
        <w:rPr>
          <w:rFonts w:ascii="Cambria" w:hAnsi="Cambria"/>
          <w:lang w:val="it-IT"/>
        </w:rPr>
        <w:t xml:space="preserve"> departe de orice asezare umana, estimam ca nu </w:t>
      </w:r>
      <w:r w:rsidR="00346751" w:rsidRPr="00FF782E">
        <w:rPr>
          <w:rFonts w:ascii="Cambria" w:hAnsi="Cambria"/>
          <w:lang w:val="it-IT"/>
        </w:rPr>
        <w:t>va</w:t>
      </w:r>
      <w:r w:rsidRPr="00FF782E">
        <w:rPr>
          <w:rFonts w:ascii="Cambria" w:hAnsi="Cambria"/>
          <w:lang w:val="it-IT"/>
        </w:rPr>
        <w:t xml:space="preserve"> exista niciun impact asupra sanatatii populatiei</w:t>
      </w:r>
      <w:r w:rsidR="00346751" w:rsidRPr="00FF782E">
        <w:rPr>
          <w:rFonts w:ascii="Cambria" w:hAnsi="Cambria"/>
          <w:lang w:val="it-IT"/>
        </w:rPr>
        <w:t>, florei si faunei terestre, solului, bunurilor materiale</w:t>
      </w:r>
      <w:r w:rsidRPr="00FF782E">
        <w:rPr>
          <w:rFonts w:ascii="Cambria" w:hAnsi="Cambria"/>
          <w:lang w:val="it-IT"/>
        </w:rPr>
        <w:t>.</w:t>
      </w:r>
    </w:p>
    <w:p w14:paraId="3D1313A8" w14:textId="77777777" w:rsidR="00346751" w:rsidRPr="00655F6F" w:rsidRDefault="00346751" w:rsidP="002D5EF3">
      <w:pPr>
        <w:spacing w:after="120" w:line="360" w:lineRule="auto"/>
        <w:jc w:val="both"/>
        <w:rPr>
          <w:rFonts w:ascii="Cambria" w:hAnsi="Cambria"/>
          <w:lang w:val="it-IT"/>
        </w:rPr>
      </w:pPr>
      <w:r w:rsidRPr="00655F6F">
        <w:rPr>
          <w:rFonts w:ascii="Cambria" w:hAnsi="Cambria"/>
          <w:lang w:val="it-IT"/>
        </w:rPr>
        <w:t>De asemenea, avand in vedere caracteristicile si elementele specifice ale proiectului, impactul asupra calitatii aerului, peisajului si mediului vizual, patrimoniului istoric si cultural, va fi nesemnificativ.</w:t>
      </w:r>
    </w:p>
    <w:p w14:paraId="1FE5E508" w14:textId="77777777" w:rsidR="0054691B" w:rsidRDefault="00655F6F" w:rsidP="002D5EF3">
      <w:pPr>
        <w:spacing w:after="120" w:line="360" w:lineRule="auto"/>
        <w:jc w:val="both"/>
        <w:rPr>
          <w:rFonts w:ascii="Cambria" w:hAnsi="Cambria"/>
          <w:iCs/>
          <w:color w:val="FF0000"/>
          <w:lang w:val="it-IT"/>
        </w:rPr>
      </w:pPr>
      <w:r>
        <w:rPr>
          <w:rFonts w:ascii="Cambria" w:hAnsi="Cambria"/>
          <w:iCs/>
          <w:lang w:val="it-IT"/>
        </w:rPr>
        <w:t>Un impact potential ar putea fi generat asupra faunei marine si calitatii apei</w:t>
      </w:r>
      <w:r w:rsidR="00CD6215">
        <w:rPr>
          <w:rFonts w:ascii="Cambria" w:hAnsi="Cambria"/>
          <w:iCs/>
          <w:lang w:val="it-IT"/>
        </w:rPr>
        <w:t>,</w:t>
      </w:r>
      <w:r>
        <w:rPr>
          <w:rFonts w:ascii="Cambria" w:hAnsi="Cambria"/>
          <w:iCs/>
          <w:lang w:val="it-IT"/>
        </w:rPr>
        <w:t xml:space="preserve"> ca urmare a zgomotelor si vibratiilor produse in timpul desfasurarii activitatilor si a deversari</w:t>
      </w:r>
      <w:r w:rsidR="005547F1">
        <w:rPr>
          <w:rFonts w:ascii="Cambria" w:hAnsi="Cambria"/>
          <w:iCs/>
          <w:lang w:val="it-IT"/>
        </w:rPr>
        <w:t>lor</w:t>
      </w:r>
      <w:r w:rsidR="002D5EF3">
        <w:rPr>
          <w:rFonts w:ascii="Cambria" w:hAnsi="Cambria"/>
          <w:iCs/>
          <w:lang w:val="it-IT"/>
        </w:rPr>
        <w:t xml:space="preserve"> accidentale</w:t>
      </w:r>
      <w:r w:rsidR="00BC1773">
        <w:rPr>
          <w:rFonts w:ascii="Cambria" w:hAnsi="Cambria"/>
          <w:iCs/>
          <w:lang w:val="it-IT"/>
        </w:rPr>
        <w:t>.</w:t>
      </w:r>
      <w:r w:rsidRPr="00AC4E95">
        <w:rPr>
          <w:rFonts w:ascii="Cambria" w:hAnsi="Cambria"/>
          <w:iCs/>
          <w:color w:val="FF0000"/>
          <w:lang w:val="it-IT"/>
        </w:rPr>
        <w:t xml:space="preserve"> </w:t>
      </w:r>
    </w:p>
    <w:p w14:paraId="519024F1" w14:textId="77777777" w:rsidR="00894B4A" w:rsidRPr="00894B4A" w:rsidRDefault="00894B4A" w:rsidP="002D5EF3">
      <w:pPr>
        <w:spacing w:after="120" w:line="360" w:lineRule="auto"/>
        <w:jc w:val="both"/>
        <w:rPr>
          <w:rFonts w:ascii="Cambria" w:hAnsi="Cambria"/>
          <w:iCs/>
          <w:lang w:val="it-IT"/>
        </w:rPr>
      </w:pPr>
      <w:r>
        <w:rPr>
          <w:rFonts w:ascii="Cambria" w:hAnsi="Cambria"/>
          <w:iCs/>
          <w:lang w:val="it-IT"/>
        </w:rPr>
        <w:t xml:space="preserve">Zgomotul si vibratiile ar putea avea un impact potential asupra faunei marine, dar acesta va fi punctual si de scurta durata, atat cat dureaza lucrarile de amplasare a platformei si </w:t>
      </w:r>
      <w:r w:rsidR="00A629D2">
        <w:rPr>
          <w:rFonts w:ascii="Cambria" w:hAnsi="Cambria"/>
          <w:iCs/>
          <w:lang w:val="it-IT"/>
        </w:rPr>
        <w:t xml:space="preserve">de </w:t>
      </w:r>
      <w:r>
        <w:rPr>
          <w:rFonts w:ascii="Cambria" w:hAnsi="Cambria"/>
          <w:iCs/>
          <w:lang w:val="it-IT"/>
        </w:rPr>
        <w:t xml:space="preserve">realizare a sondei. </w:t>
      </w:r>
    </w:p>
    <w:p w14:paraId="21E624DE" w14:textId="297BF76B" w:rsidR="00AC4E95" w:rsidRDefault="00AC4E95" w:rsidP="002D5EF3">
      <w:pPr>
        <w:spacing w:after="120" w:line="360" w:lineRule="auto"/>
        <w:jc w:val="both"/>
        <w:rPr>
          <w:rFonts w:ascii="Cambria" w:hAnsi="Cambria"/>
          <w:b/>
          <w:lang w:val="it-IT"/>
        </w:rPr>
      </w:pPr>
      <w:r>
        <w:rPr>
          <w:rFonts w:ascii="Cambria" w:hAnsi="Cambria"/>
          <w:lang w:val="it-IT"/>
        </w:rPr>
        <w:t>Conform cartii tehnice</w:t>
      </w:r>
      <w:r w:rsidR="00BC1773">
        <w:rPr>
          <w:rFonts w:ascii="Cambria" w:hAnsi="Cambria"/>
          <w:lang w:val="it-IT"/>
        </w:rPr>
        <w:t xml:space="preserve"> a platformei </w:t>
      </w:r>
      <w:r w:rsidR="006525FE">
        <w:rPr>
          <w:rFonts w:ascii="Cambria" w:hAnsi="Cambria"/>
          <w:lang w:val="it-IT"/>
        </w:rPr>
        <w:t>Saturn</w:t>
      </w:r>
      <w:r w:rsidR="00BC1773">
        <w:rPr>
          <w:rFonts w:ascii="Cambria" w:hAnsi="Cambria"/>
          <w:lang w:val="it-IT"/>
        </w:rPr>
        <w:t>,</w:t>
      </w:r>
      <w:r>
        <w:rPr>
          <w:rFonts w:ascii="Cambria" w:hAnsi="Cambria"/>
          <w:lang w:val="it-IT"/>
        </w:rPr>
        <w:t xml:space="preserve"> </w:t>
      </w:r>
      <w:r w:rsidR="00BC1773">
        <w:rPr>
          <w:rFonts w:ascii="Cambria" w:hAnsi="Cambria"/>
          <w:lang w:val="it-IT"/>
        </w:rPr>
        <w:t xml:space="preserve">prin care se evalueaza capacitatea de a gestiona aspectele de mediu si echipamentele disponibile la bordul platformei pentru prevenirea poluarilor accidentale si </w:t>
      </w:r>
      <w:r w:rsidR="002D5EF3">
        <w:rPr>
          <w:rFonts w:ascii="Cambria" w:hAnsi="Cambria"/>
          <w:lang w:val="it-IT"/>
        </w:rPr>
        <w:t xml:space="preserve">a </w:t>
      </w:r>
      <w:r w:rsidR="00BC1773">
        <w:rPr>
          <w:rFonts w:ascii="Cambria" w:hAnsi="Cambria"/>
          <w:lang w:val="it-IT"/>
        </w:rPr>
        <w:t xml:space="preserve">deversarilor, mentionam ca platforma </w:t>
      </w:r>
      <w:r w:rsidR="006525FE">
        <w:rPr>
          <w:rFonts w:ascii="Cambria" w:hAnsi="Cambria"/>
          <w:lang w:val="it-IT"/>
        </w:rPr>
        <w:t xml:space="preserve">Saturn </w:t>
      </w:r>
      <w:r w:rsidR="00BC1773">
        <w:rPr>
          <w:rFonts w:ascii="Cambria" w:hAnsi="Cambria"/>
          <w:lang w:val="it-IT"/>
        </w:rPr>
        <w:t xml:space="preserve">a fost declarata platforma cu </w:t>
      </w:r>
      <w:r w:rsidR="00BC1773" w:rsidRPr="002C0B48">
        <w:rPr>
          <w:rFonts w:ascii="Cambria" w:hAnsi="Cambria"/>
          <w:b/>
          <w:lang w:val="it-IT"/>
        </w:rPr>
        <w:t>“sistem zero deversari”.</w:t>
      </w:r>
      <w:r w:rsidR="002D5EF3">
        <w:rPr>
          <w:rFonts w:ascii="Cambria" w:hAnsi="Cambria"/>
          <w:b/>
          <w:lang w:val="it-IT"/>
        </w:rPr>
        <w:t xml:space="preserve"> </w:t>
      </w:r>
    </w:p>
    <w:p w14:paraId="15212108" w14:textId="77777777" w:rsidR="00892673" w:rsidRPr="001C74E0" w:rsidRDefault="00CC153E" w:rsidP="001C74E0">
      <w:pPr>
        <w:spacing w:after="100" w:afterAutospacing="1" w:line="360" w:lineRule="auto"/>
        <w:jc w:val="both"/>
        <w:rPr>
          <w:rFonts w:ascii="Cambria" w:hAnsi="Cambria"/>
          <w:lang w:val="it-IT"/>
        </w:rPr>
      </w:pPr>
      <w:r>
        <w:rPr>
          <w:rFonts w:ascii="Cambria" w:hAnsi="Cambria"/>
          <w:lang w:val="it-IT"/>
        </w:rPr>
        <w:t>Astfel</w:t>
      </w:r>
      <w:r w:rsidR="002D5EF3" w:rsidRPr="002D5EF3">
        <w:rPr>
          <w:rFonts w:ascii="Cambria" w:hAnsi="Cambria"/>
          <w:lang w:val="it-IT"/>
        </w:rPr>
        <w:t xml:space="preserve">, prin folosirea </w:t>
      </w:r>
      <w:r w:rsidR="002D5EF3">
        <w:rPr>
          <w:rFonts w:ascii="Cambria" w:hAnsi="Cambria"/>
          <w:lang w:val="it-IT"/>
        </w:rPr>
        <w:t>corespunzatoare a acestui sistem</w:t>
      </w:r>
      <w:r w:rsidR="00321638">
        <w:rPr>
          <w:rFonts w:ascii="Cambria" w:hAnsi="Cambria"/>
          <w:lang w:val="it-IT"/>
        </w:rPr>
        <w:t xml:space="preserve"> </w:t>
      </w:r>
      <w:r w:rsidR="002D5EF3">
        <w:rPr>
          <w:rFonts w:ascii="Cambria" w:hAnsi="Cambria"/>
          <w:lang w:val="it-IT"/>
        </w:rPr>
        <w:t xml:space="preserve">si </w:t>
      </w:r>
      <w:r w:rsidR="00721B08">
        <w:rPr>
          <w:rFonts w:ascii="Cambria" w:hAnsi="Cambria"/>
          <w:lang w:val="it-IT"/>
        </w:rPr>
        <w:t>a echipamentelor dis</w:t>
      </w:r>
      <w:r w:rsidR="00CD6215">
        <w:rPr>
          <w:rFonts w:ascii="Cambria" w:hAnsi="Cambria"/>
          <w:lang w:val="it-IT"/>
        </w:rPr>
        <w:t xml:space="preserve">ponibile in dotarea platformei </w:t>
      </w:r>
      <w:r w:rsidR="00721B08">
        <w:rPr>
          <w:rFonts w:ascii="Cambria" w:hAnsi="Cambria"/>
          <w:lang w:val="it-IT"/>
        </w:rPr>
        <w:t xml:space="preserve">pentru prevenirea deversariilor si poluarilor accidentale, estimam ca proiectul nu va avea un impact </w:t>
      </w:r>
      <w:r w:rsidR="00321638">
        <w:rPr>
          <w:rFonts w:ascii="Cambria" w:hAnsi="Cambria"/>
          <w:lang w:val="it-IT"/>
        </w:rPr>
        <w:t xml:space="preserve">semnificativ </w:t>
      </w:r>
      <w:r w:rsidR="00721B08">
        <w:rPr>
          <w:rFonts w:ascii="Cambria" w:hAnsi="Cambria"/>
          <w:lang w:val="it-IT"/>
        </w:rPr>
        <w:t>asupra calitatii apei</w:t>
      </w:r>
      <w:r w:rsidR="00A03D96">
        <w:rPr>
          <w:rFonts w:ascii="Cambria" w:hAnsi="Cambria"/>
          <w:lang w:val="it-IT"/>
        </w:rPr>
        <w:t xml:space="preserve"> si asupra faunei marine.</w:t>
      </w:r>
    </w:p>
    <w:p w14:paraId="32FCF537" w14:textId="77777777" w:rsidR="00937E15" w:rsidRPr="006805A2" w:rsidRDefault="00954AF4" w:rsidP="00F8034F">
      <w:pPr>
        <w:shd w:val="clear" w:color="auto" w:fill="BDD6EE" w:themeFill="accent1" w:themeFillTint="66"/>
        <w:spacing w:line="360" w:lineRule="auto"/>
        <w:rPr>
          <w:rFonts w:ascii="Cambria" w:hAnsi="Cambria"/>
          <w:lang w:val="ro-RO"/>
        </w:rPr>
      </w:pPr>
      <w:r w:rsidRPr="006805A2">
        <w:rPr>
          <w:rFonts w:ascii="Cambria" w:hAnsi="Cambria"/>
          <w:b/>
          <w:bCs/>
          <w:lang w:val="ro-RO"/>
        </w:rPr>
        <w:t xml:space="preserve">IV. Surse de </w:t>
      </w:r>
      <w:proofErr w:type="spellStart"/>
      <w:r w:rsidRPr="006805A2">
        <w:rPr>
          <w:rFonts w:ascii="Cambria" w:hAnsi="Cambria"/>
          <w:b/>
          <w:bCs/>
          <w:lang w:val="ro-RO"/>
        </w:rPr>
        <w:t>poluan</w:t>
      </w:r>
      <w:r w:rsidR="00A72EBA">
        <w:rPr>
          <w:rFonts w:ascii="Cambria" w:hAnsi="Cambria"/>
          <w:b/>
          <w:bCs/>
          <w:lang w:val="ro-RO"/>
        </w:rPr>
        <w:t>t</w:t>
      </w:r>
      <w:r w:rsidRPr="006805A2">
        <w:rPr>
          <w:rFonts w:ascii="Cambria" w:hAnsi="Cambria"/>
          <w:b/>
          <w:bCs/>
          <w:lang w:val="ro-RO"/>
        </w:rPr>
        <w:t>i</w:t>
      </w:r>
      <w:proofErr w:type="spellEnd"/>
      <w:r w:rsidRPr="006805A2">
        <w:rPr>
          <w:rFonts w:ascii="Cambria" w:hAnsi="Cambria"/>
          <w:b/>
          <w:bCs/>
          <w:lang w:val="ro-RO"/>
        </w:rPr>
        <w:t xml:space="preserve"> </w:t>
      </w:r>
      <w:r w:rsidR="003419ED">
        <w:rPr>
          <w:rFonts w:ascii="Cambria" w:hAnsi="Cambria"/>
          <w:b/>
          <w:bCs/>
          <w:lang w:val="ro-RO"/>
        </w:rPr>
        <w:t>s</w:t>
      </w:r>
      <w:r w:rsidRPr="006805A2">
        <w:rPr>
          <w:rFonts w:ascii="Cambria" w:hAnsi="Cambria"/>
          <w:b/>
          <w:bCs/>
          <w:lang w:val="ro-RO"/>
        </w:rPr>
        <w:t xml:space="preserve">i </w:t>
      </w:r>
      <w:proofErr w:type="spellStart"/>
      <w:r w:rsidRPr="006805A2">
        <w:rPr>
          <w:rFonts w:ascii="Cambria" w:hAnsi="Cambria"/>
          <w:b/>
          <w:bCs/>
          <w:lang w:val="ro-RO"/>
        </w:rPr>
        <w:t>instala</w:t>
      </w:r>
      <w:r w:rsidR="00A72EBA">
        <w:rPr>
          <w:rFonts w:ascii="Cambria" w:hAnsi="Cambria"/>
          <w:b/>
          <w:bCs/>
          <w:lang w:val="ro-RO"/>
        </w:rPr>
        <w:t>t</w:t>
      </w:r>
      <w:r w:rsidRPr="006805A2">
        <w:rPr>
          <w:rFonts w:ascii="Cambria" w:hAnsi="Cambria"/>
          <w:b/>
          <w:bCs/>
          <w:lang w:val="ro-RO"/>
        </w:rPr>
        <w:t>ii</w:t>
      </w:r>
      <w:proofErr w:type="spellEnd"/>
      <w:r w:rsidRPr="006805A2">
        <w:rPr>
          <w:rFonts w:ascii="Cambria" w:hAnsi="Cambria"/>
          <w:b/>
          <w:bCs/>
          <w:lang w:val="ro-RO"/>
        </w:rPr>
        <w:t xml:space="preserve"> pentru </w:t>
      </w:r>
      <w:proofErr w:type="spellStart"/>
      <w:r w:rsidRPr="006805A2">
        <w:rPr>
          <w:rFonts w:ascii="Cambria" w:hAnsi="Cambria"/>
          <w:b/>
          <w:bCs/>
          <w:lang w:val="ro-RO"/>
        </w:rPr>
        <w:t>retinerea</w:t>
      </w:r>
      <w:proofErr w:type="spellEnd"/>
      <w:r w:rsidRPr="006805A2">
        <w:rPr>
          <w:rFonts w:ascii="Cambria" w:hAnsi="Cambria"/>
          <w:b/>
          <w:bCs/>
          <w:lang w:val="ro-RO"/>
        </w:rPr>
        <w:t xml:space="preserve">, evacuarea </w:t>
      </w:r>
      <w:r w:rsidR="003419ED">
        <w:rPr>
          <w:rFonts w:ascii="Cambria" w:hAnsi="Cambria"/>
          <w:b/>
          <w:bCs/>
          <w:lang w:val="ro-RO"/>
        </w:rPr>
        <w:t>s</w:t>
      </w:r>
      <w:r w:rsidRPr="006805A2">
        <w:rPr>
          <w:rFonts w:ascii="Cambria" w:hAnsi="Cambria"/>
          <w:b/>
          <w:bCs/>
          <w:lang w:val="ro-RO"/>
        </w:rPr>
        <w:t xml:space="preserve">i dispersia </w:t>
      </w:r>
      <w:proofErr w:type="spellStart"/>
      <w:r w:rsidRPr="006805A2">
        <w:rPr>
          <w:rFonts w:ascii="Cambria" w:hAnsi="Cambria"/>
          <w:b/>
          <w:bCs/>
          <w:lang w:val="ro-RO"/>
        </w:rPr>
        <w:t>poluan</w:t>
      </w:r>
      <w:r w:rsidR="00A72EBA">
        <w:rPr>
          <w:rFonts w:ascii="Cambria" w:hAnsi="Cambria"/>
          <w:b/>
          <w:bCs/>
          <w:lang w:val="ro-RO"/>
        </w:rPr>
        <w:t>t</w:t>
      </w:r>
      <w:r w:rsidRPr="006805A2">
        <w:rPr>
          <w:rFonts w:ascii="Cambria" w:hAnsi="Cambria"/>
          <w:b/>
          <w:bCs/>
          <w:lang w:val="ro-RO"/>
        </w:rPr>
        <w:t>ilor</w:t>
      </w:r>
      <w:proofErr w:type="spellEnd"/>
      <w:r w:rsidRPr="006805A2">
        <w:rPr>
          <w:rFonts w:ascii="Cambria" w:hAnsi="Cambria"/>
          <w:b/>
          <w:bCs/>
          <w:lang w:val="ro-RO"/>
        </w:rPr>
        <w:t xml:space="preserve"> </w:t>
      </w:r>
      <w:r w:rsidR="003419ED">
        <w:rPr>
          <w:rFonts w:ascii="Cambria" w:hAnsi="Cambria"/>
          <w:b/>
          <w:bCs/>
          <w:lang w:val="ro-RO"/>
        </w:rPr>
        <w:t>i</w:t>
      </w:r>
      <w:r w:rsidRPr="006805A2">
        <w:rPr>
          <w:rFonts w:ascii="Cambria" w:hAnsi="Cambria"/>
          <w:b/>
          <w:bCs/>
          <w:lang w:val="ro-RO"/>
        </w:rPr>
        <w:t>n mediu</w:t>
      </w:r>
    </w:p>
    <w:p w14:paraId="2D58197F" w14:textId="77777777" w:rsidR="00937E15" w:rsidRPr="00CC21AF" w:rsidRDefault="00937E15" w:rsidP="00FF782E">
      <w:pPr>
        <w:pStyle w:val="Titlu2"/>
        <w:numPr>
          <w:ilvl w:val="0"/>
          <w:numId w:val="25"/>
        </w:numPr>
      </w:pPr>
      <w:r w:rsidRPr="00CC21AF">
        <w:t>Protec</w:t>
      </w:r>
      <w:r w:rsidR="00E4534D" w:rsidRPr="00CC21AF">
        <w:t>t</w:t>
      </w:r>
      <w:r w:rsidRPr="00CC21AF">
        <w:t>ia calit</w:t>
      </w:r>
      <w:r w:rsidR="00E4534D" w:rsidRPr="00CC21AF">
        <w:t>at</w:t>
      </w:r>
      <w:r w:rsidRPr="00CC21AF">
        <w:t>ii apelor</w:t>
      </w:r>
    </w:p>
    <w:p w14:paraId="27D6E0CC" w14:textId="77777777" w:rsidR="00721B08" w:rsidRDefault="00721B08" w:rsidP="004854C8">
      <w:pPr>
        <w:spacing w:after="120" w:line="360" w:lineRule="auto"/>
        <w:jc w:val="both"/>
        <w:rPr>
          <w:rFonts w:ascii="Cambria" w:hAnsi="Cambria"/>
          <w:lang w:val="pt-BR"/>
        </w:rPr>
      </w:pPr>
      <w:r>
        <w:rPr>
          <w:rFonts w:ascii="Cambria" w:hAnsi="Cambria"/>
          <w:lang w:val="pt-BR"/>
        </w:rPr>
        <w:t>Eventualele surse de poluare a apei ar putea fi deversarile accidentale si gestiunea necorespunzatoare a deseurilor rezultate din activitatea propusa.</w:t>
      </w:r>
    </w:p>
    <w:p w14:paraId="797ACCC5" w14:textId="77777777" w:rsidR="004854C8" w:rsidRPr="004854C8" w:rsidRDefault="00721B08" w:rsidP="00CC153E">
      <w:pPr>
        <w:spacing w:after="120" w:line="360" w:lineRule="auto"/>
        <w:jc w:val="both"/>
        <w:rPr>
          <w:rFonts w:ascii="Cambria" w:hAnsi="Cambria"/>
          <w:lang w:val="pt-BR"/>
        </w:rPr>
      </w:pPr>
      <w:r>
        <w:rPr>
          <w:rFonts w:ascii="Cambria" w:hAnsi="Cambria"/>
          <w:lang w:val="pt-BR"/>
        </w:rPr>
        <w:t xml:space="preserve">Asa cum am mentionat, platforma Uranus este prevazuta </w:t>
      </w:r>
      <w:r w:rsidR="004854C8">
        <w:rPr>
          <w:rFonts w:ascii="Cambria" w:hAnsi="Cambria"/>
          <w:lang w:val="pt-BR"/>
        </w:rPr>
        <w:t xml:space="preserve">cu un </w:t>
      </w:r>
      <w:r w:rsidR="004854C8" w:rsidRPr="002C0B48">
        <w:rPr>
          <w:rFonts w:ascii="Cambria" w:hAnsi="Cambria"/>
          <w:b/>
          <w:lang w:val="it-IT"/>
        </w:rPr>
        <w:t>“sistem zero deversari”.</w:t>
      </w:r>
      <w:r w:rsidR="004854C8">
        <w:rPr>
          <w:rFonts w:ascii="Cambria" w:hAnsi="Cambria"/>
          <w:lang w:val="pt-BR"/>
        </w:rPr>
        <w:t xml:space="preserve"> </w:t>
      </w:r>
      <w:r w:rsidR="004854C8">
        <w:rPr>
          <w:rFonts w:ascii="Cambria" w:hAnsi="Cambria"/>
          <w:lang w:val="it-IT"/>
        </w:rPr>
        <w:t>Acest sistem</w:t>
      </w:r>
      <w:r w:rsidR="004854C8" w:rsidRPr="002C0B48">
        <w:rPr>
          <w:rFonts w:ascii="Cambria" w:hAnsi="Cambria"/>
          <w:lang w:val="it-IT"/>
        </w:rPr>
        <w:t xml:space="preserve"> de evacuare zero se bazeaz</w:t>
      </w:r>
      <w:r w:rsidR="003419ED">
        <w:rPr>
          <w:rFonts w:ascii="Cambria" w:hAnsi="Cambria"/>
          <w:lang w:val="it-IT"/>
        </w:rPr>
        <w:t>a</w:t>
      </w:r>
      <w:r w:rsidR="004854C8" w:rsidRPr="002C0B48">
        <w:rPr>
          <w:rFonts w:ascii="Cambria" w:hAnsi="Cambria"/>
          <w:lang w:val="it-IT"/>
        </w:rPr>
        <w:t xml:space="preserve"> pe un sistem de drenaje dispuse pe toat</w:t>
      </w:r>
      <w:r w:rsidR="003419ED">
        <w:rPr>
          <w:rFonts w:ascii="Cambria" w:hAnsi="Cambria"/>
          <w:lang w:val="it-IT"/>
        </w:rPr>
        <w:t>a</w:t>
      </w:r>
      <w:r w:rsidR="004854C8" w:rsidRPr="002C0B48">
        <w:rPr>
          <w:rFonts w:ascii="Cambria" w:hAnsi="Cambria"/>
          <w:lang w:val="it-IT"/>
        </w:rPr>
        <w:t xml:space="preserve"> platforma care colecteaz</w:t>
      </w:r>
      <w:r w:rsidR="003419ED">
        <w:rPr>
          <w:rFonts w:ascii="Cambria" w:hAnsi="Cambria"/>
          <w:lang w:val="it-IT"/>
        </w:rPr>
        <w:t>a</w:t>
      </w:r>
      <w:r w:rsidR="004854C8" w:rsidRPr="002C0B48">
        <w:rPr>
          <w:rFonts w:ascii="Cambria" w:hAnsi="Cambria"/>
          <w:lang w:val="it-IT"/>
        </w:rPr>
        <w:t xml:space="preserve"> lichide</w:t>
      </w:r>
      <w:r w:rsidR="004854C8">
        <w:rPr>
          <w:rFonts w:ascii="Cambria" w:hAnsi="Cambria"/>
          <w:lang w:val="it-IT"/>
        </w:rPr>
        <w:t>le</w:t>
      </w:r>
      <w:r w:rsidR="004854C8" w:rsidRPr="002C0B48">
        <w:rPr>
          <w:rFonts w:ascii="Cambria" w:hAnsi="Cambria"/>
          <w:lang w:val="it-IT"/>
        </w:rPr>
        <w:t xml:space="preserve"> contaminate </w:t>
      </w:r>
      <w:r w:rsidR="003419ED">
        <w:rPr>
          <w:rFonts w:ascii="Cambria" w:hAnsi="Cambria"/>
          <w:lang w:val="it-IT"/>
        </w:rPr>
        <w:t>s</w:t>
      </w:r>
      <w:r w:rsidR="004854C8" w:rsidRPr="002C0B48">
        <w:rPr>
          <w:rFonts w:ascii="Cambria" w:hAnsi="Cambria"/>
          <w:lang w:val="it-IT"/>
        </w:rPr>
        <w:t>i</w:t>
      </w:r>
      <w:r w:rsidR="004854C8">
        <w:rPr>
          <w:rFonts w:ascii="Cambria" w:hAnsi="Cambria"/>
          <w:lang w:val="it-IT"/>
        </w:rPr>
        <w:t xml:space="preserve"> care, printr-un sistem de conducte </w:t>
      </w:r>
      <w:r w:rsidR="004854C8" w:rsidRPr="002C0B48">
        <w:rPr>
          <w:rFonts w:ascii="Cambria" w:hAnsi="Cambria"/>
          <w:lang w:val="it-IT"/>
        </w:rPr>
        <w:t>direc</w:t>
      </w:r>
      <w:r w:rsidR="00A72EBA">
        <w:rPr>
          <w:rFonts w:ascii="Cambria" w:hAnsi="Cambria"/>
          <w:lang w:val="it-IT"/>
        </w:rPr>
        <w:t>t</w:t>
      </w:r>
      <w:r w:rsidR="004854C8" w:rsidRPr="002C0B48">
        <w:rPr>
          <w:rFonts w:ascii="Cambria" w:hAnsi="Cambria"/>
          <w:lang w:val="it-IT"/>
        </w:rPr>
        <w:t>ioneaz</w:t>
      </w:r>
      <w:r w:rsidR="003419ED">
        <w:rPr>
          <w:rFonts w:ascii="Cambria" w:hAnsi="Cambria"/>
          <w:lang w:val="it-IT"/>
        </w:rPr>
        <w:t>a</w:t>
      </w:r>
      <w:r w:rsidR="004854C8" w:rsidRPr="002C0B48">
        <w:rPr>
          <w:rFonts w:ascii="Cambria" w:hAnsi="Cambria"/>
          <w:lang w:val="it-IT"/>
        </w:rPr>
        <w:t xml:space="preserve"> totul </w:t>
      </w:r>
      <w:r w:rsidR="003419ED">
        <w:rPr>
          <w:rFonts w:ascii="Cambria" w:hAnsi="Cambria"/>
          <w:lang w:val="it-IT"/>
        </w:rPr>
        <w:t>i</w:t>
      </w:r>
      <w:r w:rsidR="004854C8" w:rsidRPr="002C0B48">
        <w:rPr>
          <w:rFonts w:ascii="Cambria" w:hAnsi="Cambria"/>
          <w:lang w:val="it-IT"/>
        </w:rPr>
        <w:t>n rezervoarele desemnate, sub punte. Procesul de colectare a apelor reziduale se bazeaz</w:t>
      </w:r>
      <w:r w:rsidR="003419ED">
        <w:rPr>
          <w:rFonts w:ascii="Cambria" w:hAnsi="Cambria"/>
          <w:lang w:val="it-IT"/>
        </w:rPr>
        <w:t>a</w:t>
      </w:r>
      <w:r w:rsidR="004854C8" w:rsidRPr="002C0B48">
        <w:rPr>
          <w:rFonts w:ascii="Cambria" w:hAnsi="Cambria"/>
          <w:lang w:val="it-IT"/>
        </w:rPr>
        <w:t xml:space="preserve"> </w:t>
      </w:r>
      <w:r w:rsidR="003419ED">
        <w:rPr>
          <w:rFonts w:ascii="Cambria" w:hAnsi="Cambria"/>
          <w:lang w:val="it-IT"/>
        </w:rPr>
        <w:t>i</w:t>
      </w:r>
      <w:r w:rsidR="004854C8" w:rsidRPr="002C0B48">
        <w:rPr>
          <w:rFonts w:ascii="Cambria" w:hAnsi="Cambria"/>
          <w:lang w:val="it-IT"/>
        </w:rPr>
        <w:t xml:space="preserve">n </w:t>
      </w:r>
      <w:r w:rsidR="004854C8" w:rsidRPr="002C0B48">
        <w:rPr>
          <w:rFonts w:ascii="Cambria" w:hAnsi="Cambria"/>
          <w:lang w:val="it-IT"/>
        </w:rPr>
        <w:lastRenderedPageBreak/>
        <w:t>principal pe debitul gravita</w:t>
      </w:r>
      <w:r w:rsidR="00A72EBA">
        <w:rPr>
          <w:rFonts w:ascii="Cambria" w:hAnsi="Cambria"/>
          <w:lang w:val="it-IT"/>
        </w:rPr>
        <w:t>t</w:t>
      </w:r>
      <w:r w:rsidR="004854C8" w:rsidRPr="002C0B48">
        <w:rPr>
          <w:rFonts w:ascii="Cambria" w:hAnsi="Cambria"/>
          <w:lang w:val="it-IT"/>
        </w:rPr>
        <w:t>ional, dar exist</w:t>
      </w:r>
      <w:r w:rsidR="003419ED">
        <w:rPr>
          <w:rFonts w:ascii="Cambria" w:hAnsi="Cambria"/>
          <w:lang w:val="it-IT"/>
        </w:rPr>
        <w:t>a</w:t>
      </w:r>
      <w:r w:rsidR="004854C8" w:rsidRPr="002C0B48">
        <w:rPr>
          <w:rFonts w:ascii="Cambria" w:hAnsi="Cambria"/>
          <w:lang w:val="it-IT"/>
        </w:rPr>
        <w:t xml:space="preserve"> </w:t>
      </w:r>
      <w:r w:rsidR="003419ED">
        <w:rPr>
          <w:rFonts w:ascii="Cambria" w:hAnsi="Cambria"/>
          <w:lang w:val="it-IT"/>
        </w:rPr>
        <w:t>s</w:t>
      </w:r>
      <w:r w:rsidR="004854C8" w:rsidRPr="002C0B48">
        <w:rPr>
          <w:rFonts w:ascii="Cambria" w:hAnsi="Cambria"/>
          <w:lang w:val="it-IT"/>
        </w:rPr>
        <w:t>i situa</w:t>
      </w:r>
      <w:r w:rsidR="00A72EBA">
        <w:rPr>
          <w:rFonts w:ascii="Cambria" w:hAnsi="Cambria"/>
          <w:lang w:val="it-IT"/>
        </w:rPr>
        <w:t>t</w:t>
      </w:r>
      <w:r w:rsidR="004854C8" w:rsidRPr="002C0B48">
        <w:rPr>
          <w:rFonts w:ascii="Cambria" w:hAnsi="Cambria"/>
          <w:lang w:val="it-IT"/>
        </w:rPr>
        <w:t xml:space="preserve">ia </w:t>
      </w:r>
      <w:r w:rsidR="003419ED">
        <w:rPr>
          <w:rFonts w:ascii="Cambria" w:hAnsi="Cambria"/>
          <w:lang w:val="it-IT"/>
        </w:rPr>
        <w:t>i</w:t>
      </w:r>
      <w:r w:rsidR="004854C8" w:rsidRPr="002C0B48">
        <w:rPr>
          <w:rFonts w:ascii="Cambria" w:hAnsi="Cambria"/>
          <w:lang w:val="it-IT"/>
        </w:rPr>
        <w:t xml:space="preserve">n care colectarea sau transferul </w:t>
      </w:r>
      <w:r w:rsidR="003419ED">
        <w:rPr>
          <w:rFonts w:ascii="Cambria" w:hAnsi="Cambria"/>
          <w:lang w:val="it-IT"/>
        </w:rPr>
        <w:t>i</w:t>
      </w:r>
      <w:r w:rsidR="004854C8">
        <w:rPr>
          <w:rFonts w:ascii="Cambria" w:hAnsi="Cambria"/>
          <w:lang w:val="it-IT"/>
        </w:rPr>
        <w:t xml:space="preserve">ntre </w:t>
      </w:r>
      <w:r w:rsidR="004854C8" w:rsidRPr="006E14B1">
        <w:rPr>
          <w:rFonts w:ascii="Cambria" w:hAnsi="Cambria"/>
          <w:lang w:val="it-IT"/>
        </w:rPr>
        <w:t>tancuri se face prin pompe. Sistemul acoper</w:t>
      </w:r>
      <w:r w:rsidR="003419ED">
        <w:rPr>
          <w:rFonts w:ascii="Cambria" w:hAnsi="Cambria"/>
          <w:lang w:val="it-IT"/>
        </w:rPr>
        <w:t>a</w:t>
      </w:r>
      <w:r w:rsidR="004854C8" w:rsidRPr="006E14B1">
        <w:rPr>
          <w:rFonts w:ascii="Cambria" w:hAnsi="Cambria"/>
          <w:lang w:val="it-IT"/>
        </w:rPr>
        <w:t xml:space="preserve"> </w:t>
      </w:r>
      <w:r w:rsidR="003419ED">
        <w:rPr>
          <w:rFonts w:ascii="Cambria" w:hAnsi="Cambria"/>
          <w:lang w:val="it-IT"/>
        </w:rPr>
        <w:t>i</w:t>
      </w:r>
      <w:r w:rsidR="004854C8" w:rsidRPr="006E14B1">
        <w:rPr>
          <w:rFonts w:ascii="Cambria" w:hAnsi="Cambria"/>
          <w:lang w:val="it-IT"/>
        </w:rPr>
        <w:t>ntreaga structur</w:t>
      </w:r>
      <w:r w:rsidR="003419ED">
        <w:rPr>
          <w:rFonts w:ascii="Cambria" w:hAnsi="Cambria"/>
          <w:lang w:val="it-IT"/>
        </w:rPr>
        <w:t>a</w:t>
      </w:r>
      <w:r w:rsidR="004854C8" w:rsidRPr="006E14B1">
        <w:rPr>
          <w:rFonts w:ascii="Cambria" w:hAnsi="Cambria"/>
          <w:lang w:val="it-IT"/>
        </w:rPr>
        <w:t xml:space="preserve"> a platformei, </w:t>
      </w:r>
      <w:r w:rsidR="00E05A15" w:rsidRPr="006E14B1">
        <w:rPr>
          <w:rFonts w:ascii="Cambria" w:hAnsi="Cambria"/>
          <w:lang w:val="it-IT"/>
        </w:rPr>
        <w:t>de la podul sondei</w:t>
      </w:r>
      <w:r w:rsidR="004854C8" w:rsidRPr="006E14B1">
        <w:rPr>
          <w:rFonts w:ascii="Cambria" w:hAnsi="Cambria"/>
          <w:lang w:val="it-IT"/>
        </w:rPr>
        <w:t xml:space="preserve"> </w:t>
      </w:r>
      <w:r w:rsidR="004854C8" w:rsidRPr="002C0B48">
        <w:rPr>
          <w:rFonts w:ascii="Cambria" w:hAnsi="Cambria"/>
          <w:lang w:val="it-IT"/>
        </w:rPr>
        <w:t>p</w:t>
      </w:r>
      <w:r w:rsidR="003419ED">
        <w:rPr>
          <w:rFonts w:ascii="Cambria" w:hAnsi="Cambria"/>
          <w:lang w:val="it-IT"/>
        </w:rPr>
        <w:t>a</w:t>
      </w:r>
      <w:r w:rsidR="004854C8" w:rsidRPr="002C0B48">
        <w:rPr>
          <w:rFonts w:ascii="Cambria" w:hAnsi="Cambria"/>
          <w:lang w:val="it-IT"/>
        </w:rPr>
        <w:t>n</w:t>
      </w:r>
      <w:r w:rsidR="003419ED">
        <w:rPr>
          <w:rFonts w:ascii="Cambria" w:hAnsi="Cambria"/>
          <w:lang w:val="it-IT"/>
        </w:rPr>
        <w:t>a</w:t>
      </w:r>
      <w:r w:rsidR="004854C8" w:rsidRPr="002C0B48">
        <w:rPr>
          <w:rFonts w:ascii="Cambria" w:hAnsi="Cambria"/>
          <w:lang w:val="it-IT"/>
        </w:rPr>
        <w:t xml:space="preserve"> la heliport </w:t>
      </w:r>
      <w:r w:rsidR="003419ED">
        <w:rPr>
          <w:rFonts w:ascii="Cambria" w:hAnsi="Cambria"/>
          <w:lang w:val="it-IT"/>
        </w:rPr>
        <w:t>s</w:t>
      </w:r>
      <w:r w:rsidR="004854C8" w:rsidRPr="002C0B48">
        <w:rPr>
          <w:rFonts w:ascii="Cambria" w:hAnsi="Cambria"/>
          <w:lang w:val="it-IT"/>
        </w:rPr>
        <w:t xml:space="preserve">i </w:t>
      </w:r>
      <w:r w:rsidR="003419ED">
        <w:rPr>
          <w:rFonts w:ascii="Cambria" w:hAnsi="Cambria"/>
          <w:lang w:val="it-IT"/>
        </w:rPr>
        <w:t>i</w:t>
      </w:r>
      <w:r w:rsidR="004854C8" w:rsidRPr="002C0B48">
        <w:rPr>
          <w:rFonts w:ascii="Cambria" w:hAnsi="Cambria"/>
          <w:lang w:val="it-IT"/>
        </w:rPr>
        <w:t>mpiedic</w:t>
      </w:r>
      <w:r w:rsidR="003419ED">
        <w:rPr>
          <w:rFonts w:ascii="Cambria" w:hAnsi="Cambria"/>
          <w:lang w:val="it-IT"/>
        </w:rPr>
        <w:t>a</w:t>
      </w:r>
      <w:r w:rsidR="004854C8" w:rsidRPr="002C0B48">
        <w:rPr>
          <w:rFonts w:ascii="Cambria" w:hAnsi="Cambria"/>
          <w:lang w:val="it-IT"/>
        </w:rPr>
        <w:t xml:space="preserve"> deversarea accidental</w:t>
      </w:r>
      <w:r w:rsidR="003419ED">
        <w:rPr>
          <w:rFonts w:ascii="Cambria" w:hAnsi="Cambria"/>
          <w:lang w:val="it-IT"/>
        </w:rPr>
        <w:t>a</w:t>
      </w:r>
      <w:r w:rsidR="004854C8" w:rsidRPr="002C0B48">
        <w:rPr>
          <w:rFonts w:ascii="Cambria" w:hAnsi="Cambria"/>
          <w:lang w:val="it-IT"/>
        </w:rPr>
        <w:t xml:space="preserve"> peste bord a </w:t>
      </w:r>
      <w:r w:rsidR="004854C8">
        <w:rPr>
          <w:rFonts w:ascii="Cambria" w:hAnsi="Cambria"/>
          <w:lang w:val="it-IT"/>
        </w:rPr>
        <w:t>noroiului</w:t>
      </w:r>
      <w:r w:rsidR="004854C8" w:rsidRPr="002C0B48">
        <w:rPr>
          <w:rFonts w:ascii="Cambria" w:hAnsi="Cambria"/>
          <w:lang w:val="it-IT"/>
        </w:rPr>
        <w:t xml:space="preserve"> de foraj, ulei</w:t>
      </w:r>
      <w:r w:rsidR="004854C8">
        <w:rPr>
          <w:rFonts w:ascii="Cambria" w:hAnsi="Cambria"/>
          <w:lang w:val="it-IT"/>
        </w:rPr>
        <w:t>uri</w:t>
      </w:r>
      <w:r w:rsidR="004854C8" w:rsidRPr="002C0B48">
        <w:rPr>
          <w:rFonts w:ascii="Cambria" w:hAnsi="Cambria"/>
          <w:lang w:val="it-IT"/>
        </w:rPr>
        <w:t>, motorin</w:t>
      </w:r>
      <w:r w:rsidR="003419ED">
        <w:rPr>
          <w:rFonts w:ascii="Cambria" w:hAnsi="Cambria"/>
          <w:lang w:val="it-IT"/>
        </w:rPr>
        <w:t>a</w:t>
      </w:r>
      <w:r w:rsidR="004854C8" w:rsidRPr="002C0B48">
        <w:rPr>
          <w:rFonts w:ascii="Cambria" w:hAnsi="Cambria"/>
          <w:lang w:val="it-IT"/>
        </w:rPr>
        <w:t>, ap</w:t>
      </w:r>
      <w:r w:rsidR="003419ED">
        <w:rPr>
          <w:rFonts w:ascii="Cambria" w:hAnsi="Cambria"/>
          <w:lang w:val="it-IT"/>
        </w:rPr>
        <w:t>a</w:t>
      </w:r>
      <w:r w:rsidR="004854C8" w:rsidRPr="002C0B48">
        <w:rPr>
          <w:rFonts w:ascii="Cambria" w:hAnsi="Cambria"/>
          <w:lang w:val="it-IT"/>
        </w:rPr>
        <w:t xml:space="preserve"> contaminat</w:t>
      </w:r>
      <w:r w:rsidR="003419ED">
        <w:rPr>
          <w:rFonts w:ascii="Cambria" w:hAnsi="Cambria"/>
          <w:lang w:val="it-IT"/>
        </w:rPr>
        <w:t>a</w:t>
      </w:r>
      <w:r w:rsidR="004854C8" w:rsidRPr="002C0B48">
        <w:rPr>
          <w:rFonts w:ascii="Cambria" w:hAnsi="Cambria"/>
          <w:lang w:val="it-IT"/>
        </w:rPr>
        <w:t xml:space="preserve"> sau alimente.</w:t>
      </w:r>
    </w:p>
    <w:p w14:paraId="770E9986" w14:textId="13CF8C1B" w:rsidR="0017414F" w:rsidRPr="0017414F" w:rsidRDefault="004854C8" w:rsidP="0017414F">
      <w:pPr>
        <w:spacing w:after="120" w:line="360" w:lineRule="auto"/>
        <w:jc w:val="both"/>
        <w:rPr>
          <w:rFonts w:ascii="Cambria" w:hAnsi="Cambria"/>
          <w:lang w:val="it-IT"/>
        </w:rPr>
      </w:pPr>
      <w:r>
        <w:rPr>
          <w:rFonts w:ascii="Cambria" w:hAnsi="Cambria"/>
          <w:lang w:val="pt-BR"/>
        </w:rPr>
        <w:t xml:space="preserve">Pe platforma </w:t>
      </w:r>
      <w:r w:rsidR="006525FE">
        <w:rPr>
          <w:rFonts w:ascii="Cambria" w:hAnsi="Cambria"/>
          <w:lang w:val="pt-BR"/>
        </w:rPr>
        <w:t xml:space="preserve">Saturn </w:t>
      </w:r>
      <w:r>
        <w:rPr>
          <w:rFonts w:ascii="Cambria" w:hAnsi="Cambria"/>
          <w:lang w:val="pt-BR"/>
        </w:rPr>
        <w:t>apele de pe punte pot proveni din surse naturale (ploaie, roua, zapada topita), sau din activitatile desfasurate pe pla</w:t>
      </w:r>
      <w:r w:rsidR="0017414F">
        <w:rPr>
          <w:rFonts w:ascii="Cambria" w:hAnsi="Cambria"/>
          <w:lang w:val="pt-BR"/>
        </w:rPr>
        <w:t>tforma si care pot fi contaminat</w:t>
      </w:r>
      <w:r>
        <w:rPr>
          <w:rFonts w:ascii="Cambria" w:hAnsi="Cambria"/>
          <w:lang w:val="pt-BR"/>
        </w:rPr>
        <w:t>e cu diver</w:t>
      </w:r>
      <w:r w:rsidR="0017414F">
        <w:rPr>
          <w:rFonts w:ascii="Cambria" w:hAnsi="Cambria"/>
          <w:lang w:val="pt-BR"/>
        </w:rPr>
        <w:t>se substante prezente la bord (</w:t>
      </w:r>
      <w:r w:rsidR="0017414F" w:rsidRPr="0017414F">
        <w:rPr>
          <w:rFonts w:ascii="Cambria" w:hAnsi="Cambria"/>
          <w:lang w:val="pt-BR"/>
        </w:rPr>
        <w:t xml:space="preserve">ulei, motorina, </w:t>
      </w:r>
      <w:r w:rsidR="0017414F">
        <w:rPr>
          <w:rFonts w:ascii="Cambria" w:hAnsi="Cambria"/>
          <w:lang w:val="pt-BR"/>
        </w:rPr>
        <w:t xml:space="preserve">substante </w:t>
      </w:r>
      <w:r w:rsidR="0017414F" w:rsidRPr="0017414F">
        <w:rPr>
          <w:rFonts w:ascii="Cambria" w:hAnsi="Cambria"/>
          <w:lang w:val="pt-BR"/>
        </w:rPr>
        <w:t xml:space="preserve">chimice etc). </w:t>
      </w:r>
      <w:r w:rsidR="0017414F">
        <w:rPr>
          <w:rFonts w:ascii="Cambria" w:hAnsi="Cambria"/>
          <w:lang w:val="pt-BR"/>
        </w:rPr>
        <w:t>Aceste ape</w:t>
      </w:r>
      <w:r w:rsidR="0017414F" w:rsidRPr="0017414F">
        <w:rPr>
          <w:rFonts w:ascii="Cambria" w:hAnsi="Cambria"/>
          <w:lang w:val="pt-BR"/>
        </w:rPr>
        <w:t xml:space="preserve"> contaminate </w:t>
      </w:r>
      <w:r w:rsidR="00844108">
        <w:rPr>
          <w:rFonts w:ascii="Cambria" w:hAnsi="Cambria"/>
          <w:lang w:val="pt-BR"/>
        </w:rPr>
        <w:t xml:space="preserve">de </w:t>
      </w:r>
      <w:r w:rsidR="0017414F" w:rsidRPr="0017414F">
        <w:rPr>
          <w:rFonts w:ascii="Cambria" w:hAnsi="Cambria"/>
          <w:lang w:val="pt-BR"/>
        </w:rPr>
        <w:t xml:space="preserve">pe </w:t>
      </w:r>
      <w:r w:rsidR="0017414F" w:rsidRPr="00532419">
        <w:rPr>
          <w:rFonts w:ascii="Cambria" w:hAnsi="Cambria"/>
          <w:lang w:val="pt-BR"/>
        </w:rPr>
        <w:t xml:space="preserve">podul sondei, sunt colectate de canalizarile dispuse </w:t>
      </w:r>
      <w:r w:rsidR="003419ED">
        <w:rPr>
          <w:rFonts w:ascii="Cambria" w:hAnsi="Cambria"/>
          <w:lang w:val="pt-BR"/>
        </w:rPr>
        <w:t>i</w:t>
      </w:r>
      <w:r w:rsidR="0017414F" w:rsidRPr="00532419">
        <w:rPr>
          <w:rFonts w:ascii="Cambria" w:hAnsi="Cambria"/>
          <w:lang w:val="pt-BR"/>
        </w:rPr>
        <w:t xml:space="preserve">n jurul perimetrului si dirijate </w:t>
      </w:r>
      <w:r w:rsidR="0017414F" w:rsidRPr="0017414F">
        <w:rPr>
          <w:rFonts w:ascii="Cambria" w:hAnsi="Cambria"/>
          <w:lang w:val="pt-BR"/>
        </w:rPr>
        <w:t>gravitational printr-o conducta la rezervorul de decantare, care are trei compartimente: unul pentru depuneri si doua pentru apa. Depunerile sunt incarcate in benele de transport, iar apa este dirijata catre u</w:t>
      </w:r>
      <w:r w:rsidR="00844108">
        <w:rPr>
          <w:rFonts w:ascii="Cambria" w:hAnsi="Cambria"/>
          <w:lang w:val="pt-BR"/>
        </w:rPr>
        <w:t xml:space="preserve">n separator, </w:t>
      </w:r>
      <w:r w:rsidR="0017414F">
        <w:rPr>
          <w:rFonts w:ascii="Cambria" w:hAnsi="Cambria"/>
          <w:lang w:val="pt-BR"/>
        </w:rPr>
        <w:t xml:space="preserve">de unde </w:t>
      </w:r>
      <w:r w:rsidR="0017414F" w:rsidRPr="0017414F">
        <w:rPr>
          <w:rFonts w:ascii="Cambria" w:hAnsi="Cambria"/>
          <w:lang w:val="pt-BR"/>
        </w:rPr>
        <w:t>ajunge in rezervorul principal de colectare.</w:t>
      </w:r>
    </w:p>
    <w:p w14:paraId="0624A28B" w14:textId="77777777" w:rsidR="0017414F" w:rsidRPr="0017414F" w:rsidRDefault="0017414F" w:rsidP="0017414F">
      <w:pPr>
        <w:spacing w:line="360" w:lineRule="auto"/>
        <w:jc w:val="both"/>
        <w:rPr>
          <w:rFonts w:ascii="Cambria" w:hAnsi="Cambria"/>
          <w:lang w:val="pt-BR"/>
        </w:rPr>
      </w:pPr>
      <w:r w:rsidRPr="0017414F">
        <w:rPr>
          <w:rFonts w:ascii="Cambria" w:hAnsi="Cambria"/>
          <w:lang w:val="pt-BR"/>
        </w:rPr>
        <w:t>Orice lichid evacuat pe puntea principala este, de asemenea, colectat prin canalele de scurgere dispuse peste tot perimetrul puntii principale. Si aceasta apa este cana</w:t>
      </w:r>
      <w:r>
        <w:rPr>
          <w:rFonts w:ascii="Cambria" w:hAnsi="Cambria"/>
          <w:lang w:val="pt-BR"/>
        </w:rPr>
        <w:t xml:space="preserve">lizata spre separator, de unde pleaca </w:t>
      </w:r>
      <w:r w:rsidRPr="0017414F">
        <w:rPr>
          <w:rFonts w:ascii="Cambria" w:hAnsi="Cambria"/>
          <w:lang w:val="pt-BR"/>
        </w:rPr>
        <w:t xml:space="preserve">cu un continut de </w:t>
      </w:r>
      <w:r w:rsidR="00440A44">
        <w:rPr>
          <w:rFonts w:ascii="Cambria" w:hAnsi="Cambria"/>
          <w:lang w:val="pt-BR"/>
        </w:rPr>
        <w:t>hidrocarburi</w:t>
      </w:r>
      <w:r w:rsidRPr="0017414F">
        <w:rPr>
          <w:rFonts w:ascii="Cambria" w:hAnsi="Cambria"/>
          <w:lang w:val="pt-BR"/>
        </w:rPr>
        <w:t xml:space="preserve"> </w:t>
      </w:r>
      <w:r>
        <w:rPr>
          <w:rFonts w:ascii="Cambria" w:hAnsi="Cambria"/>
          <w:lang w:val="pt-BR"/>
        </w:rPr>
        <w:t>mai mic de 15 ppm si</w:t>
      </w:r>
      <w:r w:rsidRPr="0017414F">
        <w:rPr>
          <w:rFonts w:ascii="Cambria" w:hAnsi="Cambria"/>
          <w:lang w:val="pt-BR"/>
        </w:rPr>
        <w:t xml:space="preserve"> este dirijat</w:t>
      </w:r>
      <w:r w:rsidR="003419ED">
        <w:rPr>
          <w:rFonts w:ascii="Cambria" w:hAnsi="Cambria"/>
          <w:lang w:val="pt-BR"/>
        </w:rPr>
        <w:t>a</w:t>
      </w:r>
      <w:r w:rsidRPr="0017414F">
        <w:rPr>
          <w:rFonts w:ascii="Cambria" w:hAnsi="Cambria"/>
          <w:lang w:val="pt-BR"/>
        </w:rPr>
        <w:t xml:space="preserve"> c</w:t>
      </w:r>
      <w:r w:rsidR="003419ED">
        <w:rPr>
          <w:rFonts w:ascii="Cambria" w:hAnsi="Cambria"/>
          <w:lang w:val="pt-BR"/>
        </w:rPr>
        <w:t>a</w:t>
      </w:r>
      <w:r w:rsidRPr="0017414F">
        <w:rPr>
          <w:rFonts w:ascii="Cambria" w:hAnsi="Cambria"/>
          <w:lang w:val="pt-BR"/>
        </w:rPr>
        <w:t xml:space="preserve">tre rezervorul principal de colectare. La randul lor, </w:t>
      </w:r>
      <w:r>
        <w:rPr>
          <w:rFonts w:ascii="Cambria" w:hAnsi="Cambria"/>
          <w:lang w:val="pt-BR"/>
        </w:rPr>
        <w:t>apele</w:t>
      </w:r>
      <w:r w:rsidRPr="0017414F">
        <w:rPr>
          <w:rFonts w:ascii="Cambria" w:hAnsi="Cambria"/>
          <w:lang w:val="pt-BR"/>
        </w:rPr>
        <w:t xml:space="preserve"> scurse pe puntea interioar</w:t>
      </w:r>
      <w:r w:rsidR="003419ED">
        <w:rPr>
          <w:rFonts w:ascii="Cambria" w:hAnsi="Cambria"/>
          <w:lang w:val="pt-BR"/>
        </w:rPr>
        <w:t>a</w:t>
      </w:r>
      <w:r w:rsidRPr="0017414F">
        <w:rPr>
          <w:rFonts w:ascii="Cambria" w:hAnsi="Cambria"/>
          <w:lang w:val="pt-BR"/>
        </w:rPr>
        <w:t>, sunt colectate in santin</w:t>
      </w:r>
      <w:r w:rsidR="003419ED">
        <w:rPr>
          <w:rFonts w:ascii="Cambria" w:hAnsi="Cambria"/>
          <w:lang w:val="pt-BR"/>
        </w:rPr>
        <w:t>a</w:t>
      </w:r>
      <w:r w:rsidRPr="0017414F">
        <w:rPr>
          <w:rFonts w:ascii="Cambria" w:hAnsi="Cambria"/>
          <w:lang w:val="pt-BR"/>
        </w:rPr>
        <w:t>, de unde, prin pompare, s</w:t>
      </w:r>
      <w:r w:rsidR="003419ED">
        <w:rPr>
          <w:rFonts w:ascii="Cambria" w:hAnsi="Cambria"/>
          <w:lang w:val="pt-BR"/>
        </w:rPr>
        <w:t xml:space="preserve">unt trimise pe acelasi circuit </w:t>
      </w:r>
      <w:r>
        <w:rPr>
          <w:rFonts w:ascii="Cambria" w:hAnsi="Cambria"/>
          <w:lang w:val="pt-BR"/>
        </w:rPr>
        <w:t xml:space="preserve">catre </w:t>
      </w:r>
      <w:r w:rsidR="00440A44">
        <w:rPr>
          <w:rFonts w:ascii="Cambria" w:hAnsi="Cambria"/>
          <w:lang w:val="pt-BR"/>
        </w:rPr>
        <w:t xml:space="preserve">separator si </w:t>
      </w:r>
      <w:r w:rsidRPr="0017414F">
        <w:rPr>
          <w:rFonts w:ascii="Cambria" w:hAnsi="Cambria"/>
          <w:lang w:val="pt-BR"/>
        </w:rPr>
        <w:t>rezervor</w:t>
      </w:r>
      <w:r w:rsidR="00440A44">
        <w:rPr>
          <w:rFonts w:ascii="Cambria" w:hAnsi="Cambria"/>
          <w:lang w:val="pt-BR"/>
        </w:rPr>
        <w:t>ul</w:t>
      </w:r>
      <w:r w:rsidRPr="0017414F">
        <w:rPr>
          <w:rFonts w:ascii="Cambria" w:hAnsi="Cambria"/>
          <w:lang w:val="pt-BR"/>
        </w:rPr>
        <w:t xml:space="preserve"> principal. </w:t>
      </w:r>
      <w:r w:rsidR="00440A44">
        <w:rPr>
          <w:rFonts w:ascii="Cambria" w:hAnsi="Cambria"/>
          <w:lang w:val="pt-BR"/>
        </w:rPr>
        <w:t>Produsele</w:t>
      </w:r>
      <w:r w:rsidRPr="0017414F">
        <w:rPr>
          <w:rFonts w:ascii="Cambria" w:hAnsi="Cambria"/>
          <w:lang w:val="pt-BR"/>
        </w:rPr>
        <w:t xml:space="preserve"> colectat</w:t>
      </w:r>
      <w:r w:rsidR="00440A44">
        <w:rPr>
          <w:rFonts w:ascii="Cambria" w:hAnsi="Cambria"/>
          <w:lang w:val="pt-BR"/>
        </w:rPr>
        <w:t>e</w:t>
      </w:r>
      <w:r w:rsidRPr="0017414F">
        <w:rPr>
          <w:rFonts w:ascii="Cambria" w:hAnsi="Cambria"/>
          <w:lang w:val="pt-BR"/>
        </w:rPr>
        <w:t xml:space="preserve"> in separator </w:t>
      </w:r>
      <w:r w:rsidR="00440A44">
        <w:rPr>
          <w:rFonts w:ascii="Cambria" w:hAnsi="Cambria"/>
          <w:lang w:val="pt-BR"/>
        </w:rPr>
        <w:t>sunt</w:t>
      </w:r>
      <w:r w:rsidRPr="0017414F">
        <w:rPr>
          <w:rFonts w:ascii="Cambria" w:hAnsi="Cambria"/>
          <w:lang w:val="pt-BR"/>
        </w:rPr>
        <w:t xml:space="preserve"> golit</w:t>
      </w:r>
      <w:r w:rsidR="00440A44">
        <w:rPr>
          <w:rFonts w:ascii="Cambria" w:hAnsi="Cambria"/>
          <w:lang w:val="pt-BR"/>
        </w:rPr>
        <w:t>e</w:t>
      </w:r>
      <w:r w:rsidRPr="0017414F">
        <w:rPr>
          <w:rFonts w:ascii="Cambria" w:hAnsi="Cambria"/>
          <w:lang w:val="pt-BR"/>
        </w:rPr>
        <w:t xml:space="preserve"> in rezervorul de uleiuri uzate. </w:t>
      </w:r>
    </w:p>
    <w:p w14:paraId="467C6186" w14:textId="77777777" w:rsidR="0017414F" w:rsidRDefault="00440A44" w:rsidP="0017414F">
      <w:pPr>
        <w:spacing w:line="360" w:lineRule="auto"/>
        <w:jc w:val="both"/>
        <w:rPr>
          <w:rFonts w:ascii="Cambria" w:hAnsi="Cambria"/>
          <w:lang w:val="pt-BR"/>
        </w:rPr>
      </w:pPr>
      <w:r>
        <w:rPr>
          <w:rFonts w:ascii="Cambria" w:hAnsi="Cambria"/>
          <w:lang w:val="pt-BR"/>
        </w:rPr>
        <w:t>Apa</w:t>
      </w:r>
      <w:r w:rsidR="0017414F" w:rsidRPr="0017414F">
        <w:rPr>
          <w:rFonts w:ascii="Cambria" w:hAnsi="Cambria"/>
          <w:lang w:val="pt-BR"/>
        </w:rPr>
        <w:t xml:space="preserve"> </w:t>
      </w:r>
      <w:r w:rsidR="003419ED">
        <w:rPr>
          <w:rFonts w:ascii="Cambria" w:hAnsi="Cambria"/>
          <w:lang w:val="pt-BR"/>
        </w:rPr>
        <w:t>uzata menajera (colectata</w:t>
      </w:r>
      <w:r>
        <w:rPr>
          <w:rFonts w:ascii="Cambria" w:hAnsi="Cambria"/>
          <w:lang w:val="pt-BR"/>
        </w:rPr>
        <w:t xml:space="preserve"> de la l</w:t>
      </w:r>
      <w:r w:rsidR="003419ED">
        <w:rPr>
          <w:rFonts w:ascii="Cambria" w:hAnsi="Cambria"/>
          <w:lang w:val="pt-BR"/>
        </w:rPr>
        <w:t>avoare, grupuri sanitare, dusuri</w:t>
      </w:r>
      <w:r>
        <w:rPr>
          <w:rFonts w:ascii="Cambria" w:hAnsi="Cambria"/>
          <w:lang w:val="pt-BR"/>
        </w:rPr>
        <w:t>, etc)</w:t>
      </w:r>
      <w:r w:rsidR="0017414F" w:rsidRPr="0017414F">
        <w:rPr>
          <w:rFonts w:ascii="Cambria" w:hAnsi="Cambria"/>
          <w:lang w:val="pt-BR"/>
        </w:rPr>
        <w:t xml:space="preserve"> este </w:t>
      </w:r>
      <w:r w:rsidR="003419ED">
        <w:rPr>
          <w:rFonts w:ascii="Cambria" w:hAnsi="Cambria"/>
          <w:lang w:val="pt-BR"/>
        </w:rPr>
        <w:t>i</w:t>
      </w:r>
      <w:r w:rsidR="0017414F" w:rsidRPr="0017414F">
        <w:rPr>
          <w:rFonts w:ascii="Cambria" w:hAnsi="Cambria"/>
          <w:lang w:val="pt-BR"/>
        </w:rPr>
        <w:t>ndreptat</w:t>
      </w:r>
      <w:r w:rsidR="003419ED">
        <w:rPr>
          <w:rFonts w:ascii="Cambria" w:hAnsi="Cambria"/>
          <w:lang w:val="pt-BR"/>
        </w:rPr>
        <w:t>a</w:t>
      </w:r>
      <w:r w:rsidR="0017414F" w:rsidRPr="0017414F">
        <w:rPr>
          <w:rFonts w:ascii="Cambria" w:hAnsi="Cambria"/>
          <w:lang w:val="pt-BR"/>
        </w:rPr>
        <w:t xml:space="preserve"> spre instala</w:t>
      </w:r>
      <w:r w:rsidR="00A72EBA">
        <w:rPr>
          <w:rFonts w:ascii="Cambria" w:hAnsi="Cambria"/>
          <w:lang w:val="pt-BR"/>
        </w:rPr>
        <w:t>t</w:t>
      </w:r>
      <w:r w:rsidR="0017414F" w:rsidRPr="0017414F">
        <w:rPr>
          <w:rFonts w:ascii="Cambria" w:hAnsi="Cambria"/>
          <w:lang w:val="pt-BR"/>
        </w:rPr>
        <w:t>ia de tratare a apelor reziduale, unde este tratat</w:t>
      </w:r>
      <w:r w:rsidR="003419ED">
        <w:rPr>
          <w:rFonts w:ascii="Cambria" w:hAnsi="Cambria"/>
          <w:lang w:val="pt-BR"/>
        </w:rPr>
        <w:t>a</w:t>
      </w:r>
      <w:r w:rsidR="0017414F" w:rsidRPr="0017414F">
        <w:rPr>
          <w:rFonts w:ascii="Cambria" w:hAnsi="Cambria"/>
          <w:lang w:val="pt-BR"/>
        </w:rPr>
        <w:t xml:space="preserve"> cu substan</w:t>
      </w:r>
      <w:r w:rsidR="00A72EBA">
        <w:rPr>
          <w:rFonts w:ascii="Cambria" w:hAnsi="Cambria"/>
          <w:lang w:val="pt-BR"/>
        </w:rPr>
        <w:t>t</w:t>
      </w:r>
      <w:r w:rsidR="0017414F" w:rsidRPr="0017414F">
        <w:rPr>
          <w:rFonts w:ascii="Cambria" w:hAnsi="Cambria"/>
          <w:lang w:val="pt-BR"/>
        </w:rPr>
        <w:t>e chimice, pentru a fi diluat</w:t>
      </w:r>
      <w:r w:rsidR="003419ED">
        <w:rPr>
          <w:rFonts w:ascii="Cambria" w:hAnsi="Cambria"/>
          <w:lang w:val="pt-BR"/>
        </w:rPr>
        <w:t>a</w:t>
      </w:r>
      <w:r w:rsidR="0017414F" w:rsidRPr="0017414F">
        <w:rPr>
          <w:rFonts w:ascii="Cambria" w:hAnsi="Cambria"/>
          <w:lang w:val="pt-BR"/>
        </w:rPr>
        <w:t xml:space="preserve"> </w:t>
      </w:r>
      <w:r w:rsidR="003419ED">
        <w:rPr>
          <w:rFonts w:ascii="Cambria" w:hAnsi="Cambria"/>
          <w:lang w:val="pt-BR"/>
        </w:rPr>
        <w:t>s</w:t>
      </w:r>
      <w:r w:rsidR="0017414F" w:rsidRPr="0017414F">
        <w:rPr>
          <w:rFonts w:ascii="Cambria" w:hAnsi="Cambria"/>
          <w:lang w:val="pt-BR"/>
        </w:rPr>
        <w:t>i adus</w:t>
      </w:r>
      <w:r w:rsidR="003419ED">
        <w:rPr>
          <w:rFonts w:ascii="Cambria" w:hAnsi="Cambria"/>
          <w:lang w:val="pt-BR"/>
        </w:rPr>
        <w:t>a</w:t>
      </w:r>
      <w:r w:rsidR="0017414F" w:rsidRPr="0017414F">
        <w:rPr>
          <w:rFonts w:ascii="Cambria" w:hAnsi="Cambria"/>
          <w:lang w:val="pt-BR"/>
        </w:rPr>
        <w:t xml:space="preserve"> la un nivel acceptat ca fiind sigur pentru deversarea in mediul inconjurator </w:t>
      </w:r>
      <w:r w:rsidR="003419ED">
        <w:rPr>
          <w:rFonts w:ascii="Cambria" w:hAnsi="Cambria"/>
          <w:lang w:val="pt-BR"/>
        </w:rPr>
        <w:t xml:space="preserve">       </w:t>
      </w:r>
      <w:r w:rsidR="0017414F" w:rsidRPr="0017414F">
        <w:rPr>
          <w:rFonts w:ascii="Cambria" w:hAnsi="Cambria"/>
          <w:lang w:val="pt-BR"/>
        </w:rPr>
        <w:t>(&lt; 15 ppm). Cu toate acestea, si aceast</w:t>
      </w:r>
      <w:r w:rsidR="003419ED">
        <w:rPr>
          <w:rFonts w:ascii="Cambria" w:hAnsi="Cambria"/>
          <w:lang w:val="pt-BR"/>
        </w:rPr>
        <w:t>a</w:t>
      </w:r>
      <w:r w:rsidR="0017414F" w:rsidRPr="0017414F">
        <w:rPr>
          <w:rFonts w:ascii="Cambria" w:hAnsi="Cambria"/>
          <w:lang w:val="pt-BR"/>
        </w:rPr>
        <w:t xml:space="preserve"> ap</w:t>
      </w:r>
      <w:r w:rsidR="003419ED">
        <w:rPr>
          <w:rFonts w:ascii="Cambria" w:hAnsi="Cambria"/>
          <w:lang w:val="pt-BR"/>
        </w:rPr>
        <w:t>a</w:t>
      </w:r>
      <w:r w:rsidR="0017414F" w:rsidRPr="0017414F">
        <w:rPr>
          <w:rFonts w:ascii="Cambria" w:hAnsi="Cambria"/>
          <w:lang w:val="pt-BR"/>
        </w:rPr>
        <w:t xml:space="preserve"> este transferat</w:t>
      </w:r>
      <w:r w:rsidR="003419ED">
        <w:rPr>
          <w:rFonts w:ascii="Cambria" w:hAnsi="Cambria"/>
          <w:lang w:val="pt-BR"/>
        </w:rPr>
        <w:t>a</w:t>
      </w:r>
      <w:r w:rsidR="0017414F" w:rsidRPr="0017414F">
        <w:rPr>
          <w:rFonts w:ascii="Cambria" w:hAnsi="Cambria"/>
          <w:lang w:val="pt-BR"/>
        </w:rPr>
        <w:t xml:space="preserve"> la rezervorul de colectare principal.</w:t>
      </w:r>
    </w:p>
    <w:p w14:paraId="2CB61FE8" w14:textId="77777777" w:rsidR="0017414F" w:rsidRDefault="0017414F" w:rsidP="0017414F">
      <w:pPr>
        <w:spacing w:after="120" w:line="360" w:lineRule="auto"/>
        <w:jc w:val="both"/>
        <w:rPr>
          <w:rFonts w:ascii="Cambria" w:hAnsi="Cambria"/>
          <w:lang w:val="it-IT"/>
        </w:rPr>
      </w:pPr>
      <w:r>
        <w:rPr>
          <w:rFonts w:ascii="Cambria" w:hAnsi="Cambria"/>
          <w:lang w:val="it-IT"/>
        </w:rPr>
        <w:t xml:space="preserve">Atunci cand se </w:t>
      </w:r>
      <w:r w:rsidRPr="002D5EF3">
        <w:rPr>
          <w:rFonts w:ascii="Cambria" w:hAnsi="Cambria"/>
          <w:lang w:val="it-IT"/>
        </w:rPr>
        <w:t>consider</w:t>
      </w:r>
      <w:r w:rsidR="003419ED">
        <w:rPr>
          <w:rFonts w:ascii="Cambria" w:hAnsi="Cambria"/>
          <w:lang w:val="it-IT"/>
        </w:rPr>
        <w:t>a</w:t>
      </w:r>
      <w:r w:rsidRPr="002D5EF3">
        <w:rPr>
          <w:rFonts w:ascii="Cambria" w:hAnsi="Cambria"/>
          <w:lang w:val="it-IT"/>
        </w:rPr>
        <w:t xml:space="preserve"> necesar, colectorul principal de rezervoare este golit, tot con</w:t>
      </w:r>
      <w:r w:rsidR="00A72EBA">
        <w:rPr>
          <w:rFonts w:ascii="Cambria" w:hAnsi="Cambria"/>
          <w:lang w:val="it-IT"/>
        </w:rPr>
        <w:t>t</w:t>
      </w:r>
      <w:r w:rsidRPr="002D5EF3">
        <w:rPr>
          <w:rFonts w:ascii="Cambria" w:hAnsi="Cambria"/>
          <w:lang w:val="it-IT"/>
        </w:rPr>
        <w:t>inutul s</w:t>
      </w:r>
      <w:r w:rsidR="003419ED">
        <w:rPr>
          <w:rFonts w:ascii="Cambria" w:hAnsi="Cambria"/>
          <w:lang w:val="it-IT"/>
        </w:rPr>
        <w:t>a</w:t>
      </w:r>
      <w:r w:rsidRPr="002D5EF3">
        <w:rPr>
          <w:rFonts w:ascii="Cambria" w:hAnsi="Cambria"/>
          <w:lang w:val="it-IT"/>
        </w:rPr>
        <w:t>u fiind transferat c</w:t>
      </w:r>
      <w:r w:rsidR="003419ED">
        <w:rPr>
          <w:rFonts w:ascii="Cambria" w:hAnsi="Cambria"/>
          <w:lang w:val="it-IT"/>
        </w:rPr>
        <w:t>a</w:t>
      </w:r>
      <w:r w:rsidRPr="002D5EF3">
        <w:rPr>
          <w:rFonts w:ascii="Cambria" w:hAnsi="Cambria"/>
          <w:lang w:val="it-IT"/>
        </w:rPr>
        <w:t>tre o barc</w:t>
      </w:r>
      <w:r w:rsidR="003419ED">
        <w:rPr>
          <w:rFonts w:ascii="Cambria" w:hAnsi="Cambria"/>
          <w:lang w:val="it-IT"/>
        </w:rPr>
        <w:t>a</w:t>
      </w:r>
      <w:r w:rsidRPr="002D5EF3">
        <w:rPr>
          <w:rFonts w:ascii="Cambria" w:hAnsi="Cambria"/>
          <w:lang w:val="it-IT"/>
        </w:rPr>
        <w:t xml:space="preserve"> de alimentare</w:t>
      </w:r>
      <w:r>
        <w:rPr>
          <w:rFonts w:ascii="Cambria" w:hAnsi="Cambria"/>
          <w:lang w:val="it-IT"/>
        </w:rPr>
        <w:t xml:space="preserve">, </w:t>
      </w:r>
      <w:r w:rsidR="00440A44">
        <w:rPr>
          <w:rFonts w:ascii="Cambria" w:hAnsi="Cambria"/>
          <w:lang w:val="it-IT"/>
        </w:rPr>
        <w:t>urm</w:t>
      </w:r>
      <w:r w:rsidR="003419ED">
        <w:rPr>
          <w:rFonts w:ascii="Cambria" w:hAnsi="Cambria"/>
          <w:lang w:val="it-IT"/>
        </w:rPr>
        <w:t>a</w:t>
      </w:r>
      <w:r w:rsidR="00440A44">
        <w:rPr>
          <w:rFonts w:ascii="Cambria" w:hAnsi="Cambria"/>
          <w:lang w:val="it-IT"/>
        </w:rPr>
        <w:t>nd cu</w:t>
      </w:r>
      <w:r w:rsidR="00A72EBA">
        <w:rPr>
          <w:rFonts w:ascii="Cambria" w:hAnsi="Cambria"/>
          <w:lang w:val="it-IT"/>
        </w:rPr>
        <w:t xml:space="preserve">rsul spre un operator autorizat </w:t>
      </w:r>
      <w:r>
        <w:rPr>
          <w:rFonts w:ascii="Cambria" w:hAnsi="Cambria"/>
          <w:lang w:val="it-IT"/>
        </w:rPr>
        <w:t xml:space="preserve">de </w:t>
      </w:r>
      <w:r w:rsidRPr="002D5EF3">
        <w:rPr>
          <w:rFonts w:ascii="Cambria" w:hAnsi="Cambria"/>
          <w:lang w:val="it-IT"/>
        </w:rPr>
        <w:t xml:space="preserve">tratare a apei </w:t>
      </w:r>
      <w:r>
        <w:rPr>
          <w:rFonts w:ascii="Cambria" w:hAnsi="Cambria"/>
          <w:lang w:val="it-IT"/>
        </w:rPr>
        <w:t>rezid</w:t>
      </w:r>
      <w:r w:rsidR="00C0011C">
        <w:rPr>
          <w:rFonts w:ascii="Cambria" w:hAnsi="Cambria"/>
          <w:lang w:val="it-IT"/>
        </w:rPr>
        <w:t>u</w:t>
      </w:r>
      <w:r>
        <w:rPr>
          <w:rFonts w:ascii="Cambria" w:hAnsi="Cambria"/>
          <w:lang w:val="it-IT"/>
        </w:rPr>
        <w:t>ale</w:t>
      </w:r>
      <w:r w:rsidR="00440A44">
        <w:rPr>
          <w:rFonts w:ascii="Cambria" w:hAnsi="Cambria"/>
          <w:lang w:val="it-IT"/>
        </w:rPr>
        <w:t>,</w:t>
      </w:r>
      <w:r>
        <w:rPr>
          <w:rFonts w:ascii="Cambria" w:hAnsi="Cambria"/>
          <w:lang w:val="it-IT"/>
        </w:rPr>
        <w:t xml:space="preserve"> </w:t>
      </w:r>
      <w:r w:rsidRPr="002D5EF3">
        <w:rPr>
          <w:rFonts w:ascii="Cambria" w:hAnsi="Cambria"/>
          <w:lang w:val="it-IT"/>
        </w:rPr>
        <w:t xml:space="preserve">de la </w:t>
      </w:r>
      <w:r w:rsidR="00A72EBA">
        <w:rPr>
          <w:rFonts w:ascii="Cambria" w:hAnsi="Cambria"/>
          <w:lang w:val="it-IT"/>
        </w:rPr>
        <w:t>t</w:t>
      </w:r>
      <w:r w:rsidR="003419ED">
        <w:rPr>
          <w:rFonts w:ascii="Cambria" w:hAnsi="Cambria"/>
          <w:lang w:val="it-IT"/>
        </w:rPr>
        <w:t>a</w:t>
      </w:r>
      <w:r w:rsidRPr="002D5EF3">
        <w:rPr>
          <w:rFonts w:ascii="Cambria" w:hAnsi="Cambria"/>
          <w:lang w:val="it-IT"/>
        </w:rPr>
        <w:t>rm.</w:t>
      </w:r>
    </w:p>
    <w:p w14:paraId="61F2D308" w14:textId="1C3E9F2F" w:rsidR="009716EE" w:rsidRDefault="00D742D8" w:rsidP="009716EE">
      <w:pPr>
        <w:spacing w:after="120" w:line="360" w:lineRule="auto"/>
        <w:rPr>
          <w:rFonts w:ascii="Cambria" w:hAnsi="Cambria"/>
          <w:lang w:val="it-IT"/>
        </w:rPr>
      </w:pPr>
      <w:r>
        <w:rPr>
          <w:rFonts w:ascii="Cambria" w:hAnsi="Cambria"/>
          <w:lang w:val="it-IT"/>
        </w:rPr>
        <w:t>De aemenea, p</w:t>
      </w:r>
      <w:r w:rsidR="009716EE" w:rsidRPr="009716EE">
        <w:rPr>
          <w:rFonts w:ascii="Cambria" w:hAnsi="Cambria"/>
          <w:lang w:val="it-IT"/>
        </w:rPr>
        <w:t xml:space="preserve">latforma </w:t>
      </w:r>
      <w:r w:rsidR="006525FE">
        <w:rPr>
          <w:rFonts w:ascii="Cambria" w:hAnsi="Cambria"/>
          <w:lang w:val="it-IT"/>
        </w:rPr>
        <w:t>Saturn</w:t>
      </w:r>
      <w:r w:rsidR="006525FE" w:rsidRPr="009716EE">
        <w:rPr>
          <w:rFonts w:ascii="Cambria" w:hAnsi="Cambria"/>
          <w:lang w:val="it-IT"/>
        </w:rPr>
        <w:t xml:space="preserve"> </w:t>
      </w:r>
      <w:r w:rsidR="009716EE" w:rsidRPr="009716EE">
        <w:rPr>
          <w:rFonts w:ascii="Cambria" w:hAnsi="Cambria"/>
          <w:lang w:val="it-IT"/>
        </w:rPr>
        <w:t xml:space="preserve">are un </w:t>
      </w:r>
      <w:r w:rsidR="00C50302">
        <w:rPr>
          <w:rFonts w:ascii="Cambria" w:hAnsi="Cambria"/>
          <w:lang w:val="it-IT"/>
        </w:rPr>
        <w:t xml:space="preserve">plan specific de actiune pentru situatii de </w:t>
      </w:r>
      <w:r w:rsidR="009716EE" w:rsidRPr="009716EE">
        <w:rPr>
          <w:rFonts w:ascii="Cambria" w:hAnsi="Cambria"/>
          <w:lang w:val="it-IT"/>
        </w:rPr>
        <w:t>urgenta datorat</w:t>
      </w:r>
      <w:r w:rsidR="00C50302">
        <w:rPr>
          <w:rFonts w:ascii="Cambria" w:hAnsi="Cambria"/>
          <w:lang w:val="it-IT"/>
        </w:rPr>
        <w:t>e</w:t>
      </w:r>
      <w:r w:rsidR="009716EE" w:rsidRPr="009716EE">
        <w:rPr>
          <w:rFonts w:ascii="Cambria" w:hAnsi="Cambria"/>
          <w:lang w:val="it-IT"/>
        </w:rPr>
        <w:t xml:space="preserve"> deversarii accidentale de produse petroliere (GSP-HSE-MAN-051).</w:t>
      </w:r>
    </w:p>
    <w:p w14:paraId="3B96CC3F" w14:textId="77777777" w:rsidR="004854C8" w:rsidRPr="006805A2" w:rsidRDefault="00954AF4" w:rsidP="00F8034F">
      <w:pPr>
        <w:spacing w:line="360" w:lineRule="auto"/>
        <w:jc w:val="both"/>
        <w:rPr>
          <w:rFonts w:ascii="Cambria" w:hAnsi="Cambria"/>
          <w:lang w:val="it-IT"/>
        </w:rPr>
      </w:pPr>
      <w:r w:rsidRPr="0017414F">
        <w:rPr>
          <w:rFonts w:ascii="Cambria" w:hAnsi="Cambria"/>
          <w:lang w:val="it-IT"/>
        </w:rPr>
        <w:t>Prin mijloacele specifice de inter</w:t>
      </w:r>
      <w:r w:rsidR="00A72EBA">
        <w:rPr>
          <w:rFonts w:ascii="Cambria" w:hAnsi="Cambria"/>
          <w:lang w:val="it-IT"/>
        </w:rPr>
        <w:t>ventie de la bordul navei</w:t>
      </w:r>
      <w:r w:rsidRPr="0017414F">
        <w:rPr>
          <w:rFonts w:ascii="Cambria" w:hAnsi="Cambria"/>
          <w:lang w:val="it-IT"/>
        </w:rPr>
        <w:t xml:space="preserve"> aplicabile in cazul poluarilor accidentale</w:t>
      </w:r>
      <w:r w:rsidR="00844108">
        <w:rPr>
          <w:rFonts w:ascii="Cambria" w:hAnsi="Cambria"/>
          <w:lang w:val="it-IT"/>
        </w:rPr>
        <w:t xml:space="preserve"> si prin sistemul zero deversari prevazut pe platforma, proiectul propus</w:t>
      </w:r>
      <w:r w:rsidRPr="0017414F">
        <w:rPr>
          <w:rFonts w:ascii="Cambria" w:hAnsi="Cambria"/>
          <w:lang w:val="it-IT"/>
        </w:rPr>
        <w:t xml:space="preserve"> </w:t>
      </w:r>
      <w:r w:rsidR="00844108">
        <w:rPr>
          <w:rFonts w:ascii="Cambria" w:hAnsi="Cambria"/>
          <w:lang w:val="it-IT"/>
        </w:rPr>
        <w:t>respecta</w:t>
      </w:r>
      <w:r w:rsidRPr="0017414F">
        <w:rPr>
          <w:rFonts w:ascii="Cambria" w:hAnsi="Cambria"/>
          <w:lang w:val="it-IT"/>
        </w:rPr>
        <w:t xml:space="preserve"> toate masurile de protectie impotriva </w:t>
      </w:r>
      <w:r w:rsidR="00844108">
        <w:rPr>
          <w:rFonts w:ascii="Cambria" w:hAnsi="Cambria"/>
          <w:lang w:val="it-IT"/>
        </w:rPr>
        <w:t xml:space="preserve">poluarilor accidentale  care ar putea duce la </w:t>
      </w:r>
      <w:r w:rsidR="00F92A65">
        <w:rPr>
          <w:rFonts w:ascii="Cambria" w:hAnsi="Cambria"/>
          <w:lang w:val="it-IT"/>
        </w:rPr>
        <w:t>modi</w:t>
      </w:r>
      <w:r w:rsidR="00844108">
        <w:rPr>
          <w:rFonts w:ascii="Cambria" w:hAnsi="Cambria"/>
          <w:lang w:val="it-IT"/>
        </w:rPr>
        <w:t>f</w:t>
      </w:r>
      <w:r w:rsidR="00F92A65">
        <w:rPr>
          <w:rFonts w:ascii="Cambria" w:hAnsi="Cambria"/>
          <w:lang w:val="it-IT"/>
        </w:rPr>
        <w:t>i</w:t>
      </w:r>
      <w:r w:rsidR="00844108">
        <w:rPr>
          <w:rFonts w:ascii="Cambria" w:hAnsi="Cambria"/>
          <w:lang w:val="it-IT"/>
        </w:rPr>
        <w:t xml:space="preserve">carea </w:t>
      </w:r>
      <w:r w:rsidRPr="0017414F">
        <w:rPr>
          <w:rFonts w:ascii="Cambria" w:hAnsi="Cambria"/>
          <w:lang w:val="it-IT"/>
        </w:rPr>
        <w:t xml:space="preserve"> caracteristicilor mediului marin</w:t>
      </w:r>
      <w:r w:rsidR="00844108">
        <w:rPr>
          <w:rFonts w:ascii="Cambria" w:hAnsi="Cambria"/>
          <w:lang w:val="it-IT"/>
        </w:rPr>
        <w:t xml:space="preserve">, asigurand astfel </w:t>
      </w:r>
      <w:r w:rsidRPr="0017414F">
        <w:rPr>
          <w:rFonts w:ascii="Cambria" w:hAnsi="Cambria"/>
          <w:lang w:val="it-IT"/>
        </w:rPr>
        <w:t>conservarea si protejarea ecosistemelor acvatice specifice sec</w:t>
      </w:r>
      <w:r w:rsidR="00844108">
        <w:rPr>
          <w:rFonts w:ascii="Cambria" w:hAnsi="Cambria"/>
          <w:lang w:val="it-IT"/>
        </w:rPr>
        <w:t>torului romanesc al Marii Negre</w:t>
      </w:r>
      <w:r w:rsidR="00F92A65">
        <w:rPr>
          <w:rFonts w:ascii="Cambria" w:hAnsi="Cambria"/>
          <w:lang w:val="it-IT"/>
        </w:rPr>
        <w:t xml:space="preserve">. Proiectul respecta prevederile legale in vigoare, dar si acordurile si </w:t>
      </w:r>
      <w:r w:rsidRPr="0017414F">
        <w:rPr>
          <w:rFonts w:ascii="Cambria" w:hAnsi="Cambria"/>
          <w:lang w:val="it-IT"/>
        </w:rPr>
        <w:t>conventiile internationale la care Romania a aderat.</w:t>
      </w:r>
    </w:p>
    <w:p w14:paraId="23266DC5" w14:textId="77777777" w:rsidR="00937E15" w:rsidRPr="00FF782E" w:rsidRDefault="00937E15" w:rsidP="001C74E0">
      <w:pPr>
        <w:pStyle w:val="Titlu2"/>
        <w:numPr>
          <w:ilvl w:val="0"/>
          <w:numId w:val="25"/>
        </w:numPr>
      </w:pPr>
      <w:r w:rsidRPr="00FF782E">
        <w:lastRenderedPageBreak/>
        <w:t xml:space="preserve"> Protec</w:t>
      </w:r>
      <w:r w:rsidR="00E4534D" w:rsidRPr="00FF782E">
        <w:t>t</w:t>
      </w:r>
      <w:r w:rsidRPr="00FF782E">
        <w:t>ia calit</w:t>
      </w:r>
      <w:r w:rsidR="00E4534D" w:rsidRPr="00FF782E">
        <w:t>at</w:t>
      </w:r>
      <w:r w:rsidRPr="00FF782E">
        <w:t>ii aerului</w:t>
      </w:r>
    </w:p>
    <w:p w14:paraId="144DF317" w14:textId="77777777" w:rsidR="00C63D28" w:rsidRDefault="00C63D28" w:rsidP="00C63D28">
      <w:pPr>
        <w:spacing w:line="360" w:lineRule="auto"/>
        <w:jc w:val="both"/>
        <w:rPr>
          <w:rFonts w:ascii="Cambria" w:hAnsi="Cambria"/>
          <w:lang w:val="it-IT"/>
        </w:rPr>
      </w:pPr>
      <w:r>
        <w:rPr>
          <w:rFonts w:ascii="Cambria" w:hAnsi="Cambria"/>
          <w:lang w:val="it-IT"/>
        </w:rPr>
        <w:t>Principala sursa</w:t>
      </w:r>
      <w:r w:rsidR="00954AF4" w:rsidRPr="0017414F">
        <w:rPr>
          <w:rFonts w:ascii="Cambria" w:hAnsi="Cambria"/>
          <w:lang w:val="it-IT"/>
        </w:rPr>
        <w:t xml:space="preserve"> de emisii atmosferice pe durata </w:t>
      </w:r>
      <w:r>
        <w:rPr>
          <w:rFonts w:ascii="Cambria" w:hAnsi="Cambria"/>
          <w:lang w:val="it-IT"/>
        </w:rPr>
        <w:t>de realizare a proiectului o constituie a</w:t>
      </w:r>
      <w:r w:rsidR="00CC153E" w:rsidRPr="00C63D28">
        <w:rPr>
          <w:rFonts w:ascii="Cambria" w:hAnsi="Cambria"/>
          <w:lang w:val="it-IT"/>
        </w:rPr>
        <w:t>rderea combustibililor</w:t>
      </w:r>
      <w:r w:rsidRPr="00C63D28">
        <w:rPr>
          <w:rFonts w:ascii="Cambria" w:hAnsi="Cambria"/>
          <w:lang w:val="it-IT"/>
        </w:rPr>
        <w:t xml:space="preserve"> lichizi (motorina)</w:t>
      </w:r>
      <w:r w:rsidR="00CC153E" w:rsidRPr="00C63D28">
        <w:rPr>
          <w:rFonts w:ascii="Cambria" w:hAnsi="Cambria"/>
          <w:lang w:val="it-IT"/>
        </w:rPr>
        <w:t xml:space="preserve"> </w:t>
      </w:r>
      <w:r w:rsidRPr="00C63D28">
        <w:rPr>
          <w:rFonts w:ascii="Cambria" w:hAnsi="Cambria"/>
          <w:lang w:val="it-IT"/>
        </w:rPr>
        <w:t>atat pentru func</w:t>
      </w:r>
      <w:r w:rsidR="00A72EBA">
        <w:rPr>
          <w:rFonts w:ascii="Cambria" w:hAnsi="Cambria"/>
          <w:lang w:val="it-IT"/>
        </w:rPr>
        <w:t>t</w:t>
      </w:r>
      <w:r w:rsidRPr="00C63D28">
        <w:rPr>
          <w:rFonts w:ascii="Cambria" w:hAnsi="Cambria"/>
          <w:lang w:val="it-IT"/>
        </w:rPr>
        <w:t>ionarea motoarelor de ac</w:t>
      </w:r>
      <w:r w:rsidR="00A72EBA">
        <w:rPr>
          <w:rFonts w:ascii="Cambria" w:hAnsi="Cambria"/>
          <w:lang w:val="it-IT"/>
        </w:rPr>
        <w:t>t</w:t>
      </w:r>
      <w:r w:rsidRPr="00C63D28">
        <w:rPr>
          <w:rFonts w:ascii="Cambria" w:hAnsi="Cambria"/>
          <w:lang w:val="it-IT"/>
        </w:rPr>
        <w:t>ionare a instala</w:t>
      </w:r>
      <w:r w:rsidR="00A72EBA">
        <w:rPr>
          <w:rFonts w:ascii="Cambria" w:hAnsi="Cambria"/>
          <w:lang w:val="it-IT"/>
        </w:rPr>
        <w:t>t</w:t>
      </w:r>
      <w:r w:rsidRPr="00C63D28">
        <w:rPr>
          <w:rFonts w:ascii="Cambria" w:hAnsi="Cambria"/>
          <w:lang w:val="it-IT"/>
        </w:rPr>
        <w:t>iei de foraj, c</w:t>
      </w:r>
      <w:r w:rsidR="003419ED">
        <w:rPr>
          <w:rFonts w:ascii="Cambria" w:hAnsi="Cambria"/>
          <w:lang w:val="it-IT"/>
        </w:rPr>
        <w:t>a</w:t>
      </w:r>
      <w:r w:rsidRPr="00C63D28">
        <w:rPr>
          <w:rFonts w:ascii="Cambria" w:hAnsi="Cambria"/>
          <w:lang w:val="it-IT"/>
        </w:rPr>
        <w:t xml:space="preserve">t </w:t>
      </w:r>
      <w:r w:rsidR="003419ED">
        <w:rPr>
          <w:rFonts w:ascii="Cambria" w:hAnsi="Cambria"/>
          <w:lang w:val="it-IT"/>
        </w:rPr>
        <w:t>s</w:t>
      </w:r>
      <w:r w:rsidRPr="00C63D28">
        <w:rPr>
          <w:rFonts w:ascii="Cambria" w:hAnsi="Cambria"/>
          <w:lang w:val="it-IT"/>
        </w:rPr>
        <w:t>i pentru asigurarea necesarului de energie electric</w:t>
      </w:r>
      <w:r w:rsidR="003419ED">
        <w:rPr>
          <w:rFonts w:ascii="Cambria" w:hAnsi="Cambria"/>
          <w:lang w:val="it-IT"/>
        </w:rPr>
        <w:t>a</w:t>
      </w:r>
      <w:r w:rsidRPr="00C63D28">
        <w:rPr>
          <w:rFonts w:ascii="Cambria" w:hAnsi="Cambria"/>
          <w:lang w:val="it-IT"/>
        </w:rPr>
        <w:t xml:space="preserve"> pe platform</w:t>
      </w:r>
      <w:r w:rsidR="003419ED">
        <w:rPr>
          <w:rFonts w:ascii="Cambria" w:hAnsi="Cambria"/>
          <w:lang w:val="it-IT"/>
        </w:rPr>
        <w:t>a</w:t>
      </w:r>
      <w:r w:rsidRPr="00C63D28">
        <w:rPr>
          <w:rFonts w:ascii="Cambria" w:hAnsi="Cambria"/>
          <w:lang w:val="it-IT"/>
        </w:rPr>
        <w:t>.</w:t>
      </w:r>
    </w:p>
    <w:p w14:paraId="0D7368A3" w14:textId="77777777" w:rsidR="00C63D28" w:rsidRDefault="00C63D28" w:rsidP="00C63D28">
      <w:pPr>
        <w:spacing w:line="360" w:lineRule="auto"/>
        <w:jc w:val="both"/>
        <w:rPr>
          <w:rFonts w:ascii="Cambria" w:hAnsi="Cambria"/>
          <w:lang w:val="it-IT"/>
        </w:rPr>
      </w:pPr>
      <w:r w:rsidRPr="00C63D28">
        <w:rPr>
          <w:rFonts w:ascii="Cambria" w:hAnsi="Cambria"/>
          <w:lang w:val="it-IT"/>
        </w:rPr>
        <w:t>Consumul z</w:t>
      </w:r>
      <w:r w:rsidR="00E64638">
        <w:rPr>
          <w:rFonts w:ascii="Cambria" w:hAnsi="Cambria"/>
          <w:lang w:val="it-IT"/>
        </w:rPr>
        <w:t>ilnic de motorina este de 10 m</w:t>
      </w:r>
      <w:r w:rsidR="00E64638">
        <w:rPr>
          <w:rFonts w:ascii="Cambria" w:hAnsi="Cambria"/>
          <w:sz w:val="28"/>
          <w:vertAlign w:val="superscript"/>
          <w:lang w:val="it-IT"/>
        </w:rPr>
        <w:t>3</w:t>
      </w:r>
      <w:r>
        <w:rPr>
          <w:rFonts w:ascii="Cambria" w:hAnsi="Cambria"/>
          <w:lang w:val="it-IT"/>
        </w:rPr>
        <w:t xml:space="preserve">. </w:t>
      </w:r>
    </w:p>
    <w:p w14:paraId="1F82004C" w14:textId="77777777" w:rsidR="00C63D28" w:rsidRDefault="00C63D28" w:rsidP="00C63D28">
      <w:pPr>
        <w:spacing w:line="360" w:lineRule="auto"/>
        <w:jc w:val="both"/>
        <w:rPr>
          <w:rFonts w:ascii="Cambria" w:hAnsi="Cambria"/>
          <w:lang w:val="it-IT"/>
        </w:rPr>
      </w:pPr>
      <w:r w:rsidRPr="00C63D28">
        <w:rPr>
          <w:rFonts w:ascii="Cambria" w:hAnsi="Cambria"/>
          <w:lang w:val="it-IT"/>
        </w:rPr>
        <w:t>Din construc</w:t>
      </w:r>
      <w:r w:rsidR="00A72EBA">
        <w:rPr>
          <w:rFonts w:ascii="Cambria" w:hAnsi="Cambria"/>
          <w:lang w:val="it-IT"/>
        </w:rPr>
        <w:t>t</w:t>
      </w:r>
      <w:r w:rsidRPr="00C63D28">
        <w:rPr>
          <w:rFonts w:ascii="Cambria" w:hAnsi="Cambria"/>
          <w:lang w:val="it-IT"/>
        </w:rPr>
        <w:t>ie, platforma de foraj este dotat</w:t>
      </w:r>
      <w:r w:rsidR="003419ED">
        <w:rPr>
          <w:rFonts w:ascii="Cambria" w:hAnsi="Cambria"/>
          <w:lang w:val="it-IT"/>
        </w:rPr>
        <w:t>a</w:t>
      </w:r>
      <w:r w:rsidRPr="00C63D28">
        <w:rPr>
          <w:rFonts w:ascii="Cambria" w:hAnsi="Cambria"/>
          <w:lang w:val="it-IT"/>
        </w:rPr>
        <w:t xml:space="preserve"> cu instala</w:t>
      </w:r>
      <w:r w:rsidR="00A72EBA">
        <w:rPr>
          <w:rFonts w:ascii="Cambria" w:hAnsi="Cambria"/>
          <w:lang w:val="it-IT"/>
        </w:rPr>
        <w:t>t</w:t>
      </w:r>
      <w:r w:rsidRPr="00C63D28">
        <w:rPr>
          <w:rFonts w:ascii="Cambria" w:hAnsi="Cambria"/>
          <w:lang w:val="it-IT"/>
        </w:rPr>
        <w:t xml:space="preserve">ii proprii de </w:t>
      </w:r>
      <w:r w:rsidR="003419ED">
        <w:rPr>
          <w:rFonts w:ascii="Cambria" w:hAnsi="Cambria"/>
          <w:lang w:val="it-IT"/>
        </w:rPr>
        <w:t>i</w:t>
      </w:r>
      <w:r w:rsidRPr="00C63D28">
        <w:rPr>
          <w:rFonts w:ascii="Cambria" w:hAnsi="Cambria"/>
          <w:lang w:val="it-IT"/>
        </w:rPr>
        <w:t>nc</w:t>
      </w:r>
      <w:r w:rsidR="003419ED">
        <w:rPr>
          <w:rFonts w:ascii="Cambria" w:hAnsi="Cambria"/>
          <w:lang w:val="it-IT"/>
        </w:rPr>
        <w:t>a</w:t>
      </w:r>
      <w:r w:rsidRPr="00C63D28">
        <w:rPr>
          <w:rFonts w:ascii="Cambria" w:hAnsi="Cambria"/>
          <w:lang w:val="it-IT"/>
        </w:rPr>
        <w:t xml:space="preserve">lzire </w:t>
      </w:r>
      <w:r w:rsidR="003419ED">
        <w:rPr>
          <w:rFonts w:ascii="Cambria" w:hAnsi="Cambria"/>
          <w:lang w:val="it-IT"/>
        </w:rPr>
        <w:t>s</w:t>
      </w:r>
      <w:r w:rsidRPr="00C63D28">
        <w:rPr>
          <w:rFonts w:ascii="Cambria" w:hAnsi="Cambria"/>
          <w:lang w:val="it-IT"/>
        </w:rPr>
        <w:t>i producere a apei calde, care func</w:t>
      </w:r>
      <w:r w:rsidR="00A72EBA">
        <w:rPr>
          <w:rFonts w:ascii="Cambria" w:hAnsi="Cambria"/>
          <w:lang w:val="it-IT"/>
        </w:rPr>
        <w:t>t</w:t>
      </w:r>
      <w:r w:rsidRPr="00C63D28">
        <w:rPr>
          <w:rFonts w:ascii="Cambria" w:hAnsi="Cambria"/>
          <w:lang w:val="it-IT"/>
        </w:rPr>
        <w:t>ioneaz</w:t>
      </w:r>
      <w:r w:rsidR="003419ED">
        <w:rPr>
          <w:rFonts w:ascii="Cambria" w:hAnsi="Cambria"/>
          <w:lang w:val="it-IT"/>
        </w:rPr>
        <w:t>a</w:t>
      </w:r>
      <w:r w:rsidRPr="00C63D28">
        <w:rPr>
          <w:rFonts w:ascii="Cambria" w:hAnsi="Cambria"/>
          <w:lang w:val="it-IT"/>
        </w:rPr>
        <w:t xml:space="preserve"> cu combustibil (de asemenea, motorin</w:t>
      </w:r>
      <w:r w:rsidR="003419ED">
        <w:rPr>
          <w:rFonts w:ascii="Cambria" w:hAnsi="Cambria"/>
          <w:lang w:val="it-IT"/>
        </w:rPr>
        <w:t>a</w:t>
      </w:r>
      <w:r w:rsidRPr="00C63D28">
        <w:rPr>
          <w:rFonts w:ascii="Cambria" w:hAnsi="Cambria"/>
          <w:lang w:val="it-IT"/>
        </w:rPr>
        <w:t>).</w:t>
      </w:r>
    </w:p>
    <w:p w14:paraId="5952173C" w14:textId="77777777" w:rsidR="00A6660B" w:rsidRPr="00C63D28" w:rsidRDefault="00937E15" w:rsidP="001C74E0">
      <w:pPr>
        <w:pStyle w:val="Titlu2"/>
        <w:numPr>
          <w:ilvl w:val="0"/>
          <w:numId w:val="25"/>
        </w:numPr>
      </w:pPr>
      <w:r w:rsidRPr="00C63D28">
        <w:t>Protec</w:t>
      </w:r>
      <w:r w:rsidR="00A72EBA">
        <w:t>t</w:t>
      </w:r>
      <w:r w:rsidRPr="00C63D28">
        <w:t xml:space="preserve">ia </w:t>
      </w:r>
      <w:r w:rsidR="003419ED">
        <w:t>i</w:t>
      </w:r>
      <w:r w:rsidRPr="00C63D28">
        <w:t xml:space="preserve">mpotriva zgomotului </w:t>
      </w:r>
      <w:r w:rsidR="003419ED">
        <w:t>s</w:t>
      </w:r>
      <w:r w:rsidRPr="00C63D28">
        <w:t>i vibra</w:t>
      </w:r>
      <w:r w:rsidR="00A72EBA">
        <w:t>t</w:t>
      </w:r>
      <w:r w:rsidRPr="00C63D28">
        <w:t>iilor</w:t>
      </w:r>
    </w:p>
    <w:p w14:paraId="3D523868" w14:textId="77777777" w:rsidR="001511F3" w:rsidRDefault="001511F3" w:rsidP="001511F3">
      <w:pPr>
        <w:spacing w:before="120" w:after="120" w:line="360" w:lineRule="auto"/>
        <w:jc w:val="both"/>
        <w:rPr>
          <w:rFonts w:ascii="Cambria" w:hAnsi="Cambria"/>
          <w:lang w:val="it-IT"/>
        </w:rPr>
      </w:pPr>
      <w:r>
        <w:rPr>
          <w:rFonts w:ascii="Cambria" w:hAnsi="Cambria"/>
          <w:lang w:val="it-IT"/>
        </w:rPr>
        <w:t>Su</w:t>
      </w:r>
      <w:r w:rsidR="00C63D28">
        <w:rPr>
          <w:rFonts w:ascii="Cambria" w:hAnsi="Cambria"/>
          <w:lang w:val="it-IT"/>
        </w:rPr>
        <w:t>rsele de zgomot si vibratii provin de la i</w:t>
      </w:r>
      <w:r w:rsidR="00C63D28" w:rsidRPr="00C63D28">
        <w:rPr>
          <w:rFonts w:ascii="Cambria" w:hAnsi="Cambria"/>
          <w:lang w:val="it-IT"/>
        </w:rPr>
        <w:t>nstala</w:t>
      </w:r>
      <w:r w:rsidR="00A72EBA">
        <w:rPr>
          <w:rFonts w:ascii="Cambria" w:hAnsi="Cambria"/>
          <w:lang w:val="it-IT"/>
        </w:rPr>
        <w:t>t</w:t>
      </w:r>
      <w:r w:rsidR="00C63D28" w:rsidRPr="00C63D28">
        <w:rPr>
          <w:rFonts w:ascii="Cambria" w:hAnsi="Cambria"/>
          <w:lang w:val="it-IT"/>
        </w:rPr>
        <w:t>ia de foraj de pe platform</w:t>
      </w:r>
      <w:r w:rsidR="003419ED">
        <w:rPr>
          <w:rFonts w:ascii="Cambria" w:hAnsi="Cambria"/>
          <w:lang w:val="it-IT"/>
        </w:rPr>
        <w:t>a</w:t>
      </w:r>
      <w:r w:rsidR="00C63D28" w:rsidRPr="00C63D28">
        <w:rPr>
          <w:rFonts w:ascii="Cambria" w:hAnsi="Cambria"/>
          <w:lang w:val="it-IT"/>
        </w:rPr>
        <w:t xml:space="preserve">, generatoarele de curent electric, precum </w:t>
      </w:r>
      <w:r w:rsidR="003419ED">
        <w:rPr>
          <w:rFonts w:ascii="Cambria" w:hAnsi="Cambria"/>
          <w:lang w:val="it-IT"/>
        </w:rPr>
        <w:t>s</w:t>
      </w:r>
      <w:r w:rsidR="00C63D28">
        <w:rPr>
          <w:rFonts w:ascii="Cambria" w:hAnsi="Cambria"/>
          <w:lang w:val="it-IT"/>
        </w:rPr>
        <w:t xml:space="preserve">i alte echipamente </w:t>
      </w:r>
      <w:r w:rsidR="003419ED">
        <w:rPr>
          <w:rFonts w:ascii="Cambria" w:hAnsi="Cambria"/>
          <w:lang w:val="it-IT"/>
        </w:rPr>
        <w:t>s</w:t>
      </w:r>
      <w:r w:rsidR="00C63D28">
        <w:rPr>
          <w:rFonts w:ascii="Cambria" w:hAnsi="Cambria"/>
          <w:lang w:val="it-IT"/>
        </w:rPr>
        <w:t xml:space="preserve">i motoare. </w:t>
      </w:r>
      <w:r w:rsidR="00C63D28" w:rsidRPr="00C63D28">
        <w:rPr>
          <w:rFonts w:ascii="Cambria" w:hAnsi="Cambria"/>
          <w:lang w:val="it-IT"/>
        </w:rPr>
        <w:t xml:space="preserve">Acestea se transmit prin intermediul structurii metalice </w:t>
      </w:r>
      <w:r w:rsidR="003419ED">
        <w:rPr>
          <w:rFonts w:ascii="Cambria" w:hAnsi="Cambria"/>
          <w:lang w:val="it-IT"/>
        </w:rPr>
        <w:t>i</w:t>
      </w:r>
      <w:r w:rsidR="00C63D28" w:rsidRPr="00C63D28">
        <w:rPr>
          <w:rFonts w:ascii="Cambria" w:hAnsi="Cambria"/>
          <w:lang w:val="it-IT"/>
        </w:rPr>
        <w:t>n corpul platformei, put</w:t>
      </w:r>
      <w:r w:rsidR="003419ED">
        <w:rPr>
          <w:rFonts w:ascii="Cambria" w:hAnsi="Cambria"/>
          <w:lang w:val="it-IT"/>
        </w:rPr>
        <w:t>a</w:t>
      </w:r>
      <w:r w:rsidR="00C63D28" w:rsidRPr="00C63D28">
        <w:rPr>
          <w:rFonts w:ascii="Cambria" w:hAnsi="Cambria"/>
          <w:lang w:val="it-IT"/>
        </w:rPr>
        <w:t>nd reprezenta o surs</w:t>
      </w:r>
      <w:r w:rsidR="003419ED">
        <w:rPr>
          <w:rFonts w:ascii="Cambria" w:hAnsi="Cambria"/>
          <w:lang w:val="it-IT"/>
        </w:rPr>
        <w:t>a</w:t>
      </w:r>
      <w:r w:rsidR="00C63D28" w:rsidRPr="00C63D28">
        <w:rPr>
          <w:rFonts w:ascii="Cambria" w:hAnsi="Cambria"/>
          <w:lang w:val="it-IT"/>
        </w:rPr>
        <w:t xml:space="preserve"> de disconfort pentru personal. </w:t>
      </w:r>
    </w:p>
    <w:p w14:paraId="164ABEEE" w14:textId="77777777" w:rsidR="00A6660B" w:rsidRPr="001C74E0" w:rsidRDefault="00C63D28" w:rsidP="001511F3">
      <w:pPr>
        <w:spacing w:before="120" w:after="120" w:line="360" w:lineRule="auto"/>
        <w:jc w:val="both"/>
        <w:rPr>
          <w:rFonts w:ascii="Cambria" w:hAnsi="Cambria"/>
          <w:lang w:val="it-IT"/>
        </w:rPr>
      </w:pPr>
      <w:r w:rsidRPr="00C63D28">
        <w:rPr>
          <w:rFonts w:ascii="Cambria" w:hAnsi="Cambria"/>
          <w:lang w:val="it-IT"/>
        </w:rPr>
        <w:t xml:space="preserve">Nivelul maxim de zgomot va fi </w:t>
      </w:r>
      <w:r w:rsidR="003419ED">
        <w:rPr>
          <w:rFonts w:ascii="Cambria" w:hAnsi="Cambria"/>
          <w:lang w:val="it-IT"/>
        </w:rPr>
        <w:t>i</w:t>
      </w:r>
      <w:r w:rsidRPr="00C63D28">
        <w:rPr>
          <w:rFonts w:ascii="Cambria" w:hAnsi="Cambria"/>
          <w:lang w:val="it-IT"/>
        </w:rPr>
        <w:t xml:space="preserve">nregistrat </w:t>
      </w:r>
      <w:r w:rsidR="003419ED">
        <w:rPr>
          <w:rFonts w:ascii="Cambria" w:hAnsi="Cambria"/>
          <w:lang w:val="it-IT"/>
        </w:rPr>
        <w:t>i</w:t>
      </w:r>
      <w:r w:rsidRPr="00C63D28">
        <w:rPr>
          <w:rFonts w:ascii="Cambria" w:hAnsi="Cambria"/>
          <w:lang w:val="it-IT"/>
        </w:rPr>
        <w:t>n sala ma</w:t>
      </w:r>
      <w:r w:rsidR="003419ED">
        <w:rPr>
          <w:rFonts w:ascii="Cambria" w:hAnsi="Cambria"/>
          <w:lang w:val="it-IT"/>
        </w:rPr>
        <w:t>s</w:t>
      </w:r>
      <w:r w:rsidRPr="00C63D28">
        <w:rPr>
          <w:rFonts w:ascii="Cambria" w:hAnsi="Cambria"/>
          <w:lang w:val="it-IT"/>
        </w:rPr>
        <w:t>inilor, respectiv 104,7 dB la o frecven</w:t>
      </w:r>
      <w:r w:rsidR="00A72EBA">
        <w:rPr>
          <w:rFonts w:ascii="Cambria" w:hAnsi="Cambria"/>
          <w:lang w:val="it-IT"/>
        </w:rPr>
        <w:t>t</w:t>
      </w:r>
      <w:r w:rsidRPr="00C63D28">
        <w:rPr>
          <w:rFonts w:ascii="Cambria" w:hAnsi="Cambria"/>
          <w:lang w:val="it-IT"/>
        </w:rPr>
        <w:t xml:space="preserve">a de 1000 Hz. Nivelul de zgomote </w:t>
      </w:r>
      <w:r w:rsidR="003419ED">
        <w:rPr>
          <w:rFonts w:ascii="Cambria" w:hAnsi="Cambria"/>
          <w:lang w:val="it-IT"/>
        </w:rPr>
        <w:t>s</w:t>
      </w:r>
      <w:r w:rsidRPr="00C63D28">
        <w:rPr>
          <w:rFonts w:ascii="Cambria" w:hAnsi="Cambria"/>
          <w:lang w:val="it-IT"/>
        </w:rPr>
        <w:t>i vibra</w:t>
      </w:r>
      <w:r w:rsidR="00A72EBA">
        <w:rPr>
          <w:rFonts w:ascii="Cambria" w:hAnsi="Cambria"/>
          <w:lang w:val="it-IT"/>
        </w:rPr>
        <w:t>t</w:t>
      </w:r>
      <w:r w:rsidRPr="00C63D28">
        <w:rPr>
          <w:rFonts w:ascii="Cambria" w:hAnsi="Cambria"/>
          <w:lang w:val="it-IT"/>
        </w:rPr>
        <w:t>ii se diminueaz</w:t>
      </w:r>
      <w:r w:rsidR="003419ED">
        <w:rPr>
          <w:rFonts w:ascii="Cambria" w:hAnsi="Cambria"/>
          <w:lang w:val="it-IT"/>
        </w:rPr>
        <w:t>a</w:t>
      </w:r>
      <w:r w:rsidRPr="00C63D28">
        <w:rPr>
          <w:rFonts w:ascii="Cambria" w:hAnsi="Cambria"/>
          <w:lang w:val="it-IT"/>
        </w:rPr>
        <w:t xml:space="preserve"> propor</w:t>
      </w:r>
      <w:r w:rsidR="00A72EBA">
        <w:rPr>
          <w:rFonts w:ascii="Cambria" w:hAnsi="Cambria"/>
          <w:lang w:val="it-IT"/>
        </w:rPr>
        <w:t>t</w:t>
      </w:r>
      <w:r w:rsidRPr="00C63D28">
        <w:rPr>
          <w:rFonts w:ascii="Cambria" w:hAnsi="Cambria"/>
          <w:lang w:val="it-IT"/>
        </w:rPr>
        <w:t>ional cu distan</w:t>
      </w:r>
      <w:r w:rsidR="00A72EBA">
        <w:rPr>
          <w:rFonts w:ascii="Cambria" w:hAnsi="Cambria"/>
          <w:lang w:val="it-IT"/>
        </w:rPr>
        <w:t>t</w:t>
      </w:r>
      <w:r w:rsidRPr="00C63D28">
        <w:rPr>
          <w:rFonts w:ascii="Cambria" w:hAnsi="Cambria"/>
          <w:lang w:val="it-IT"/>
        </w:rPr>
        <w:t>a fa</w:t>
      </w:r>
      <w:r w:rsidR="00A72EBA">
        <w:rPr>
          <w:rFonts w:ascii="Cambria" w:hAnsi="Cambria"/>
          <w:lang w:val="it-IT"/>
        </w:rPr>
        <w:t>t</w:t>
      </w:r>
      <w:r w:rsidR="003419ED">
        <w:rPr>
          <w:rFonts w:ascii="Cambria" w:hAnsi="Cambria"/>
          <w:lang w:val="it-IT"/>
        </w:rPr>
        <w:t>a</w:t>
      </w:r>
      <w:r w:rsidRPr="00C63D28">
        <w:rPr>
          <w:rFonts w:ascii="Cambria" w:hAnsi="Cambria"/>
          <w:lang w:val="it-IT"/>
        </w:rPr>
        <w:t xml:space="preserve"> de platform</w:t>
      </w:r>
      <w:r w:rsidR="003419ED">
        <w:rPr>
          <w:rFonts w:ascii="Cambria" w:hAnsi="Cambria"/>
          <w:lang w:val="it-IT"/>
        </w:rPr>
        <w:t>a</w:t>
      </w:r>
      <w:r w:rsidRPr="00C63D28">
        <w:rPr>
          <w:rFonts w:ascii="Cambria" w:hAnsi="Cambria"/>
          <w:lang w:val="it-IT"/>
        </w:rPr>
        <w:t>, acestea devenind insesizabile la cca 200 m de aceasta. Distan</w:t>
      </w:r>
      <w:r w:rsidR="00A72EBA">
        <w:rPr>
          <w:rFonts w:ascii="Cambria" w:hAnsi="Cambria"/>
          <w:lang w:val="it-IT"/>
        </w:rPr>
        <w:t>t</w:t>
      </w:r>
      <w:r w:rsidRPr="00C63D28">
        <w:rPr>
          <w:rFonts w:ascii="Cambria" w:hAnsi="Cambria"/>
          <w:lang w:val="it-IT"/>
        </w:rPr>
        <w:t>a fa</w:t>
      </w:r>
      <w:r w:rsidR="00A72EBA">
        <w:rPr>
          <w:rFonts w:ascii="Cambria" w:hAnsi="Cambria"/>
          <w:lang w:val="it-IT"/>
        </w:rPr>
        <w:t>t</w:t>
      </w:r>
      <w:r w:rsidR="003419ED">
        <w:rPr>
          <w:rFonts w:ascii="Cambria" w:hAnsi="Cambria"/>
          <w:lang w:val="it-IT"/>
        </w:rPr>
        <w:t>a</w:t>
      </w:r>
      <w:r w:rsidRPr="00C63D28">
        <w:rPr>
          <w:rFonts w:ascii="Cambria" w:hAnsi="Cambria"/>
          <w:lang w:val="it-IT"/>
        </w:rPr>
        <w:t xml:space="preserve"> de </w:t>
      </w:r>
      <w:r w:rsidR="00A72EBA">
        <w:rPr>
          <w:rFonts w:ascii="Cambria" w:hAnsi="Cambria"/>
          <w:lang w:val="it-IT"/>
        </w:rPr>
        <w:t>t</w:t>
      </w:r>
      <w:r w:rsidR="003419ED">
        <w:rPr>
          <w:rFonts w:ascii="Cambria" w:hAnsi="Cambria"/>
          <w:lang w:val="it-IT"/>
        </w:rPr>
        <w:t>a</w:t>
      </w:r>
      <w:r w:rsidRPr="00C63D28">
        <w:rPr>
          <w:rFonts w:ascii="Cambria" w:hAnsi="Cambria"/>
          <w:lang w:val="it-IT"/>
        </w:rPr>
        <w:t>rm fiind foarte mare, se apreciaz</w:t>
      </w:r>
      <w:r w:rsidR="003419ED">
        <w:rPr>
          <w:rFonts w:ascii="Cambria" w:hAnsi="Cambria"/>
          <w:lang w:val="it-IT"/>
        </w:rPr>
        <w:t>a</w:t>
      </w:r>
      <w:r w:rsidRPr="00C63D28">
        <w:rPr>
          <w:rFonts w:ascii="Cambria" w:hAnsi="Cambria"/>
          <w:lang w:val="it-IT"/>
        </w:rPr>
        <w:t xml:space="preserve"> c</w:t>
      </w:r>
      <w:r w:rsidR="003419ED">
        <w:rPr>
          <w:rFonts w:ascii="Cambria" w:hAnsi="Cambria"/>
          <w:lang w:val="it-IT"/>
        </w:rPr>
        <w:t>a</w:t>
      </w:r>
      <w:r w:rsidRPr="00C63D28">
        <w:rPr>
          <w:rFonts w:ascii="Cambria" w:hAnsi="Cambria"/>
          <w:lang w:val="it-IT"/>
        </w:rPr>
        <w:t xml:space="preserve"> platforma de foraj, cu toate instala</w:t>
      </w:r>
      <w:r w:rsidR="00A72EBA">
        <w:rPr>
          <w:rFonts w:ascii="Cambria" w:hAnsi="Cambria"/>
          <w:lang w:val="it-IT"/>
        </w:rPr>
        <w:t>t</w:t>
      </w:r>
      <w:r w:rsidRPr="00C63D28">
        <w:rPr>
          <w:rFonts w:ascii="Cambria" w:hAnsi="Cambria"/>
          <w:lang w:val="it-IT"/>
        </w:rPr>
        <w:t>iile aferente, nu poate constitui o surs</w:t>
      </w:r>
      <w:r w:rsidR="003419ED">
        <w:rPr>
          <w:rFonts w:ascii="Cambria" w:hAnsi="Cambria"/>
          <w:lang w:val="it-IT"/>
        </w:rPr>
        <w:t>a</w:t>
      </w:r>
      <w:r w:rsidRPr="00C63D28">
        <w:rPr>
          <w:rFonts w:ascii="Cambria" w:hAnsi="Cambria"/>
          <w:lang w:val="it-IT"/>
        </w:rPr>
        <w:t xml:space="preserve"> de disconfort sonor pentru </w:t>
      </w:r>
      <w:r w:rsidR="001C74E0">
        <w:rPr>
          <w:rFonts w:ascii="Cambria" w:hAnsi="Cambria"/>
          <w:lang w:val="it-IT"/>
        </w:rPr>
        <w:t>localit</w:t>
      </w:r>
      <w:r w:rsidR="003419ED">
        <w:rPr>
          <w:rFonts w:ascii="Cambria" w:hAnsi="Cambria"/>
          <w:lang w:val="it-IT"/>
        </w:rPr>
        <w:t>a</w:t>
      </w:r>
      <w:r w:rsidR="00A72EBA">
        <w:rPr>
          <w:rFonts w:ascii="Cambria" w:hAnsi="Cambria"/>
          <w:lang w:val="it-IT"/>
        </w:rPr>
        <w:t>t</w:t>
      </w:r>
      <w:r w:rsidR="001C74E0">
        <w:rPr>
          <w:rFonts w:ascii="Cambria" w:hAnsi="Cambria"/>
          <w:lang w:val="it-IT"/>
        </w:rPr>
        <w:t xml:space="preserve">ile situate pe </w:t>
      </w:r>
      <w:r w:rsidR="00A72EBA">
        <w:rPr>
          <w:rFonts w:ascii="Cambria" w:hAnsi="Cambria"/>
          <w:lang w:val="it-IT"/>
        </w:rPr>
        <w:t>t</w:t>
      </w:r>
      <w:r w:rsidR="003419ED">
        <w:rPr>
          <w:rFonts w:ascii="Cambria" w:hAnsi="Cambria"/>
          <w:lang w:val="it-IT"/>
        </w:rPr>
        <w:t>a</w:t>
      </w:r>
      <w:r w:rsidR="001C74E0">
        <w:rPr>
          <w:rFonts w:ascii="Cambria" w:hAnsi="Cambria"/>
          <w:lang w:val="it-IT"/>
        </w:rPr>
        <w:t xml:space="preserve">rm.  </w:t>
      </w:r>
    </w:p>
    <w:p w14:paraId="4C8B7F6F" w14:textId="77777777" w:rsidR="00937E15" w:rsidRPr="00E4194C" w:rsidRDefault="00937E15" w:rsidP="001C74E0">
      <w:pPr>
        <w:pStyle w:val="Titlu2"/>
        <w:numPr>
          <w:ilvl w:val="0"/>
          <w:numId w:val="25"/>
        </w:numPr>
      </w:pPr>
      <w:r w:rsidRPr="00E4194C">
        <w:t>Protec</w:t>
      </w:r>
      <w:r w:rsidR="00A72EBA">
        <w:t>t</w:t>
      </w:r>
      <w:r w:rsidRPr="00E4194C">
        <w:t xml:space="preserve">ia </w:t>
      </w:r>
      <w:r w:rsidR="003419ED">
        <w:t>i</w:t>
      </w:r>
      <w:r w:rsidRPr="00E4194C">
        <w:t>mpotriva radia</w:t>
      </w:r>
      <w:r w:rsidR="00A72EBA">
        <w:t>t</w:t>
      </w:r>
      <w:r w:rsidRPr="00E4194C">
        <w:t>iilor</w:t>
      </w:r>
    </w:p>
    <w:p w14:paraId="1EA4B066" w14:textId="77777777" w:rsidR="00A6660B" w:rsidRPr="00D31880" w:rsidRDefault="00AA60FB" w:rsidP="00D31880">
      <w:pPr>
        <w:spacing w:line="360" w:lineRule="auto"/>
        <w:jc w:val="both"/>
        <w:rPr>
          <w:rFonts w:ascii="Cambria" w:hAnsi="Cambria"/>
          <w:lang w:val="pt-BR"/>
        </w:rPr>
      </w:pPr>
      <w:r w:rsidRPr="00AA60FB">
        <w:rPr>
          <w:rFonts w:ascii="Cambria" w:hAnsi="Cambria"/>
          <w:lang w:val="pt-BR"/>
        </w:rPr>
        <w:t xml:space="preserve">Pe perioada de realizare a lucrarilor vor fi surse de radiatii ionizate provenite de la sudura cu </w:t>
      </w:r>
      <w:r w:rsidRPr="00D31880">
        <w:rPr>
          <w:rFonts w:ascii="Cambria" w:hAnsi="Cambria"/>
          <w:lang w:val="pt-BR"/>
        </w:rPr>
        <w:t>arc electric si srse de radiatii radioactive ale aparatelor de inv</w:t>
      </w:r>
      <w:r w:rsidR="00E05A15">
        <w:rPr>
          <w:rFonts w:ascii="Cambria" w:hAnsi="Cambria"/>
          <w:lang w:val="pt-BR"/>
        </w:rPr>
        <w:t>estigatii geofizice. Aceste sur</w:t>
      </w:r>
      <w:r w:rsidRPr="00D31880">
        <w:rPr>
          <w:rFonts w:ascii="Cambria" w:hAnsi="Cambria"/>
          <w:lang w:val="pt-BR"/>
        </w:rPr>
        <w:t>se vor actiona spo</w:t>
      </w:r>
      <w:r w:rsidR="00E05A15">
        <w:rPr>
          <w:rFonts w:ascii="Cambria" w:hAnsi="Cambria"/>
          <w:lang w:val="pt-BR"/>
        </w:rPr>
        <w:t>radic si pe perioade foarte scurte de timp, atata timp cat vor dura activit</w:t>
      </w:r>
      <w:r w:rsidR="00F511A3">
        <w:rPr>
          <w:rFonts w:ascii="Cambria" w:hAnsi="Cambria"/>
          <w:lang w:val="pt-BR"/>
        </w:rPr>
        <w:t xml:space="preserve">atile de </w:t>
      </w:r>
      <w:r w:rsidR="00741C96">
        <w:rPr>
          <w:rFonts w:ascii="Cambria" w:hAnsi="Cambria"/>
          <w:lang w:val="pt-BR"/>
        </w:rPr>
        <w:t>investigatiile</w:t>
      </w:r>
      <w:r w:rsidR="00F511A3">
        <w:rPr>
          <w:rFonts w:ascii="Cambria" w:hAnsi="Cambria"/>
          <w:lang w:val="pt-BR"/>
        </w:rPr>
        <w:t xml:space="preserve"> geofizice pe gaura de</w:t>
      </w:r>
      <w:r w:rsidR="00E05A15">
        <w:rPr>
          <w:rFonts w:ascii="Cambria" w:hAnsi="Cambria"/>
          <w:lang w:val="pt-BR"/>
        </w:rPr>
        <w:t xml:space="preserve"> sonda.</w:t>
      </w:r>
    </w:p>
    <w:p w14:paraId="2F100230" w14:textId="77777777" w:rsidR="00D31880" w:rsidRPr="00F511A3" w:rsidRDefault="00AA60FB" w:rsidP="00F511A3">
      <w:pPr>
        <w:spacing w:after="100" w:afterAutospacing="1" w:line="360" w:lineRule="auto"/>
        <w:jc w:val="both"/>
        <w:rPr>
          <w:rFonts w:ascii="Cambria" w:hAnsi="Cambria"/>
          <w:lang w:val="pt-BR"/>
        </w:rPr>
      </w:pPr>
      <w:r w:rsidRPr="00D31880">
        <w:rPr>
          <w:rFonts w:ascii="Cambria" w:hAnsi="Cambria"/>
          <w:lang w:val="pt-BR"/>
        </w:rPr>
        <w:t>Nu vor exista surse de radia</w:t>
      </w:r>
      <w:r w:rsidR="00F511A3">
        <w:rPr>
          <w:rFonts w:ascii="Cambria" w:hAnsi="Cambria"/>
          <w:lang w:val="pt-BR"/>
        </w:rPr>
        <w:t xml:space="preserve">tii permanente pe platforma. </w:t>
      </w:r>
      <w:r w:rsidRPr="00AA60FB">
        <w:rPr>
          <w:rFonts w:ascii="Cambria" w:hAnsi="Cambria"/>
          <w:lang w:val="pt-BR"/>
        </w:rPr>
        <w:t>Personalul care actioneaza in</w:t>
      </w:r>
      <w:r>
        <w:rPr>
          <w:rFonts w:ascii="Cambria" w:hAnsi="Cambria"/>
          <w:lang w:val="pt-BR"/>
        </w:rPr>
        <w:t xml:space="preserve"> imediata apropiere a surselor </w:t>
      </w:r>
      <w:r w:rsidRPr="00AA60FB">
        <w:rPr>
          <w:rFonts w:ascii="Cambria" w:hAnsi="Cambria"/>
          <w:lang w:val="pt-BR"/>
        </w:rPr>
        <w:t>este protejat prin echipament special de protectie contra radiatiilo</w:t>
      </w:r>
      <w:r>
        <w:rPr>
          <w:rFonts w:ascii="Cambria" w:hAnsi="Cambria"/>
          <w:lang w:val="pt-BR"/>
        </w:rPr>
        <w:t>r</w:t>
      </w:r>
      <w:r w:rsidR="00F511A3">
        <w:rPr>
          <w:rFonts w:ascii="Cambria" w:hAnsi="Cambria"/>
          <w:lang w:val="pt-BR"/>
        </w:rPr>
        <w:t>.</w:t>
      </w:r>
      <w:r w:rsidRPr="00AA60FB">
        <w:rPr>
          <w:rFonts w:ascii="Cambria" w:hAnsi="Cambria"/>
          <w:lang w:val="pt-BR"/>
        </w:rPr>
        <w:t xml:space="preserve"> </w:t>
      </w:r>
    </w:p>
    <w:p w14:paraId="1430A9B5" w14:textId="77777777" w:rsidR="00937E15" w:rsidRPr="00D31880" w:rsidRDefault="00937E15" w:rsidP="001C74E0">
      <w:pPr>
        <w:pStyle w:val="Titlu2"/>
        <w:numPr>
          <w:ilvl w:val="0"/>
          <w:numId w:val="25"/>
        </w:numPr>
      </w:pPr>
      <w:r w:rsidRPr="00D31880">
        <w:t>Protec</w:t>
      </w:r>
      <w:r w:rsidR="00A72EBA">
        <w:t>t</w:t>
      </w:r>
      <w:r w:rsidRPr="00D31880">
        <w:t xml:space="preserve">ia solului </w:t>
      </w:r>
      <w:r w:rsidR="003419ED">
        <w:t>s</w:t>
      </w:r>
      <w:r w:rsidRPr="00D31880">
        <w:t>i a subsolului</w:t>
      </w:r>
    </w:p>
    <w:p w14:paraId="29EB360F" w14:textId="77777777" w:rsidR="001C74E0" w:rsidRDefault="00AA60FB" w:rsidP="001C74E0">
      <w:pPr>
        <w:spacing w:line="360" w:lineRule="auto"/>
        <w:jc w:val="both"/>
        <w:rPr>
          <w:rFonts w:ascii="Cambria" w:hAnsi="Cambria"/>
          <w:lang w:val="it-IT"/>
        </w:rPr>
      </w:pPr>
      <w:r w:rsidRPr="00D31880">
        <w:rPr>
          <w:rFonts w:ascii="Cambria" w:hAnsi="Cambria"/>
          <w:lang w:val="it-IT"/>
        </w:rPr>
        <w:t>In timpul realizarii forajului acviferele sunt protejate prin folosirea unor fluide de foraj simple, pe baza de apa, sau apa si argile natural</w:t>
      </w:r>
      <w:r w:rsidR="006B0857">
        <w:rPr>
          <w:rFonts w:ascii="Cambria" w:hAnsi="Cambria"/>
          <w:lang w:val="it-IT"/>
        </w:rPr>
        <w:t xml:space="preserve">e. Subsolul si stratele adanci </w:t>
      </w:r>
      <w:r w:rsidRPr="00D31880">
        <w:rPr>
          <w:rFonts w:ascii="Cambria" w:hAnsi="Cambria"/>
          <w:lang w:val="it-IT"/>
        </w:rPr>
        <w:t xml:space="preserve">sunt protejate prin izolarea acestora de gaura de sonda si de fluidul de foraj, prin intermediul turtei de colmatare, care consta intr-o aglomerare de particule de diverse marimi, din componenta fluidul de foraj, care </w:t>
      </w:r>
      <w:r w:rsidRPr="00D31880">
        <w:rPr>
          <w:rFonts w:ascii="Cambria" w:hAnsi="Cambria"/>
          <w:lang w:val="it-IT"/>
        </w:rPr>
        <w:lastRenderedPageBreak/>
        <w:t>sunt ine</w:t>
      </w:r>
      <w:r w:rsidR="00F511A3">
        <w:rPr>
          <w:rFonts w:ascii="Cambria" w:hAnsi="Cambria"/>
          <w:lang w:val="it-IT"/>
        </w:rPr>
        <w:t xml:space="preserve">rte din punct de vedere chimic </w:t>
      </w:r>
      <w:r w:rsidRPr="00D31880">
        <w:rPr>
          <w:rFonts w:ascii="Cambria" w:hAnsi="Cambria"/>
          <w:lang w:val="it-IT"/>
        </w:rPr>
        <w:t>si care formeaza un strat impermeabil pe peretele sondei. De regu</w:t>
      </w:r>
      <w:r w:rsidR="00F511A3">
        <w:rPr>
          <w:rFonts w:ascii="Cambria" w:hAnsi="Cambria"/>
          <w:lang w:val="it-IT"/>
        </w:rPr>
        <w:t xml:space="preserve">la, aceasta turta de colmatare </w:t>
      </w:r>
      <w:r w:rsidRPr="00D31880">
        <w:rPr>
          <w:rFonts w:ascii="Cambria" w:hAnsi="Cambria"/>
          <w:lang w:val="it-IT"/>
        </w:rPr>
        <w:t>este indepartata inaintea cimentarii coloanelor de tubaj, fiind inlocuita printr-o piatra de ciment.</w:t>
      </w:r>
      <w:r w:rsidR="001C74E0">
        <w:rPr>
          <w:rFonts w:ascii="Cambria" w:hAnsi="Cambria"/>
          <w:lang w:val="it-IT"/>
        </w:rPr>
        <w:t xml:space="preserve"> </w:t>
      </w:r>
    </w:p>
    <w:p w14:paraId="3F85A4DB" w14:textId="77777777" w:rsidR="00A6660B" w:rsidRPr="001C74E0" w:rsidRDefault="00937E15" w:rsidP="001C74E0">
      <w:pPr>
        <w:pStyle w:val="Titlu2"/>
        <w:numPr>
          <w:ilvl w:val="0"/>
          <w:numId w:val="25"/>
        </w:numPr>
        <w:rPr>
          <w:lang w:val="it-IT"/>
        </w:rPr>
      </w:pPr>
      <w:r w:rsidRPr="001C74E0">
        <w:t>Protec</w:t>
      </w:r>
      <w:r w:rsidR="00E4534D" w:rsidRPr="001C74E0">
        <w:t>t</w:t>
      </w:r>
      <w:r w:rsidRPr="001C74E0">
        <w:t xml:space="preserve">ia ecosistemelor terestre </w:t>
      </w:r>
      <w:r w:rsidR="00E4534D" w:rsidRPr="001C74E0">
        <w:t>s</w:t>
      </w:r>
      <w:r w:rsidRPr="001C74E0">
        <w:t xml:space="preserve">i acvatice </w:t>
      </w:r>
    </w:p>
    <w:p w14:paraId="0512435F" w14:textId="77777777" w:rsidR="00E4534D" w:rsidRPr="00D31880" w:rsidRDefault="00E4534D" w:rsidP="00F8034F">
      <w:pPr>
        <w:spacing w:line="360" w:lineRule="auto"/>
        <w:jc w:val="both"/>
        <w:rPr>
          <w:rFonts w:ascii="Cambria" w:hAnsi="Cambria"/>
          <w:lang w:val="it-IT"/>
        </w:rPr>
      </w:pPr>
      <w:r w:rsidRPr="00D31880">
        <w:rPr>
          <w:rFonts w:ascii="Cambria" w:hAnsi="Cambria"/>
          <w:lang w:val="it-IT"/>
        </w:rPr>
        <w:t>Avand in vedere faptul ca lucrarile se vor desfasura in mare, emisiile de substante potential poluatoare pentru calitatea apei sunt in acelasi timp si potential poluatoare pentru ecosistemul marin, pentru speciile de fauna si flora care populeaza apele din perimetrul zonei de interes.</w:t>
      </w:r>
    </w:p>
    <w:p w14:paraId="28AF56E0" w14:textId="77777777" w:rsidR="00E4534D" w:rsidRPr="00D31880" w:rsidRDefault="00E4534D" w:rsidP="00F8034F">
      <w:pPr>
        <w:spacing w:line="360" w:lineRule="auto"/>
        <w:jc w:val="both"/>
        <w:rPr>
          <w:rFonts w:ascii="Cambria" w:hAnsi="Cambria"/>
          <w:lang w:val="it-IT"/>
        </w:rPr>
      </w:pPr>
      <w:r w:rsidRPr="00D31880">
        <w:rPr>
          <w:rFonts w:ascii="Cambria" w:hAnsi="Cambria"/>
          <w:lang w:val="it-IT"/>
        </w:rPr>
        <w:t>Asa cum s-a aratat mai sus, riscul de deversare a substantelor poluante in mare este minor, iar nava este dotata cu echipamentele necesare pentru prevenirea acestor riscuri.</w:t>
      </w:r>
    </w:p>
    <w:p w14:paraId="69A48E2A" w14:textId="77777777" w:rsidR="00990985" w:rsidRPr="001C74E0" w:rsidRDefault="00E4534D" w:rsidP="006B0857">
      <w:pPr>
        <w:spacing w:line="360" w:lineRule="auto"/>
        <w:jc w:val="both"/>
        <w:rPr>
          <w:rFonts w:ascii="Cambria" w:hAnsi="Cambria"/>
          <w:lang w:val="it-IT"/>
        </w:rPr>
      </w:pPr>
      <w:r w:rsidRPr="00D31880">
        <w:rPr>
          <w:rFonts w:ascii="Cambria" w:hAnsi="Cambria"/>
          <w:lang w:val="it-IT"/>
        </w:rPr>
        <w:t>In plus, la bordul navei exista o procedura specifica de protectie a mediului si se organizeaza periodic antrenamente regulate de interventie</w:t>
      </w:r>
      <w:r w:rsidR="001C74E0">
        <w:rPr>
          <w:rFonts w:ascii="Cambria" w:hAnsi="Cambria"/>
          <w:lang w:val="it-IT"/>
        </w:rPr>
        <w:t xml:space="preserve"> in caz de poluare accidentala.</w:t>
      </w:r>
    </w:p>
    <w:p w14:paraId="68EEC356" w14:textId="77777777" w:rsidR="00937E15" w:rsidRPr="00E4194C" w:rsidRDefault="00937E15" w:rsidP="001C74E0">
      <w:pPr>
        <w:pStyle w:val="Titlu2"/>
        <w:numPr>
          <w:ilvl w:val="0"/>
          <w:numId w:val="25"/>
        </w:numPr>
      </w:pPr>
      <w:r w:rsidRPr="00E4194C">
        <w:t>Protec</w:t>
      </w:r>
      <w:r w:rsidR="00E4534D" w:rsidRPr="00E4194C">
        <w:t>t</w:t>
      </w:r>
      <w:r w:rsidRPr="00E4194C">
        <w:t>ia a</w:t>
      </w:r>
      <w:r w:rsidR="00E4534D" w:rsidRPr="00E4194C">
        <w:t>s</w:t>
      </w:r>
      <w:r w:rsidRPr="00E4194C">
        <w:t>ez</w:t>
      </w:r>
      <w:r w:rsidR="00E4534D" w:rsidRPr="00E4194C">
        <w:t>a</w:t>
      </w:r>
      <w:r w:rsidRPr="00E4194C">
        <w:t xml:space="preserve">rilor umane </w:t>
      </w:r>
      <w:r w:rsidR="00E4534D" w:rsidRPr="00E4194C">
        <w:t>s</w:t>
      </w:r>
      <w:r w:rsidRPr="00E4194C">
        <w:t>i a altor obiective de interes public</w:t>
      </w:r>
    </w:p>
    <w:p w14:paraId="2AC8B188" w14:textId="77777777" w:rsidR="00937E15" w:rsidRPr="00D31880" w:rsidRDefault="00937E15" w:rsidP="00D31880">
      <w:pPr>
        <w:spacing w:after="100" w:afterAutospacing="1" w:line="360" w:lineRule="auto"/>
        <w:rPr>
          <w:rFonts w:ascii="Cambria" w:hAnsi="Cambria"/>
          <w:color w:val="000000"/>
          <w:lang w:val="pt-BR"/>
        </w:rPr>
      </w:pPr>
      <w:r w:rsidRPr="00D31880">
        <w:rPr>
          <w:rFonts w:ascii="Cambria" w:hAnsi="Cambria"/>
          <w:color w:val="000000"/>
          <w:lang w:val="pt-BR"/>
        </w:rPr>
        <w:t>Nu este cazul.</w:t>
      </w:r>
    </w:p>
    <w:p w14:paraId="704F6879" w14:textId="77777777" w:rsidR="00937E15" w:rsidRPr="00E4194C" w:rsidRDefault="00937E15" w:rsidP="001C74E0">
      <w:pPr>
        <w:pStyle w:val="Titlu2"/>
        <w:numPr>
          <w:ilvl w:val="0"/>
          <w:numId w:val="25"/>
        </w:numPr>
      </w:pPr>
      <w:r w:rsidRPr="00E4194C">
        <w:t>Gospod</w:t>
      </w:r>
      <w:r w:rsidR="008624CD" w:rsidRPr="00E4194C">
        <w:t>a</w:t>
      </w:r>
      <w:r w:rsidRPr="00E4194C">
        <w:t>rirea de</w:t>
      </w:r>
      <w:r w:rsidR="008624CD" w:rsidRPr="00E4194C">
        <w:t>s</w:t>
      </w:r>
      <w:r w:rsidRPr="00E4194C">
        <w:t>eurilor generate pe amplasament</w:t>
      </w:r>
    </w:p>
    <w:p w14:paraId="3167E165" w14:textId="77777777" w:rsidR="008624CD" w:rsidRPr="00D15CAA" w:rsidRDefault="008624CD" w:rsidP="003671DF">
      <w:pPr>
        <w:spacing w:after="120" w:line="360" w:lineRule="auto"/>
        <w:jc w:val="both"/>
        <w:rPr>
          <w:rFonts w:ascii="Cambria" w:hAnsi="Cambria"/>
          <w:color w:val="000000"/>
          <w:lang w:val="it-IT"/>
        </w:rPr>
      </w:pPr>
      <w:r w:rsidRPr="00D15CAA">
        <w:rPr>
          <w:rFonts w:ascii="Cambria" w:hAnsi="Cambria"/>
          <w:color w:val="000000"/>
          <w:lang w:val="it-IT"/>
        </w:rPr>
        <w:t xml:space="preserve">Deseurile rezultate din activitatile desfasurate sunt cele normale: uleiuri uzate, </w:t>
      </w:r>
      <w:r w:rsidR="00EA4A5F" w:rsidRPr="00D15CAA">
        <w:rPr>
          <w:rFonts w:ascii="Cambria" w:hAnsi="Cambria"/>
          <w:color w:val="000000"/>
          <w:lang w:val="it-IT"/>
        </w:rPr>
        <w:t xml:space="preserve">deseuri metalice provenite din activitatile de sudura (span de otel, capete de bara), </w:t>
      </w:r>
      <w:r w:rsidR="00363200">
        <w:rPr>
          <w:rFonts w:ascii="Cambria" w:hAnsi="Cambria"/>
          <w:color w:val="000000"/>
          <w:lang w:val="it-IT"/>
        </w:rPr>
        <w:t xml:space="preserve">acumulatori uzati, deseuri </w:t>
      </w:r>
      <w:r w:rsidR="00CF433C">
        <w:rPr>
          <w:rFonts w:ascii="Cambria" w:hAnsi="Cambria"/>
          <w:color w:val="000000"/>
          <w:lang w:val="it-IT"/>
        </w:rPr>
        <w:t>de ambalaje (din plastic PET</w:t>
      </w:r>
      <w:r w:rsidR="00363200">
        <w:rPr>
          <w:rFonts w:ascii="Cambria" w:hAnsi="Cambria"/>
          <w:color w:val="000000"/>
          <w:lang w:val="it-IT"/>
        </w:rPr>
        <w:t>, hartie-carton</w:t>
      </w:r>
      <w:r w:rsidR="00CF433C">
        <w:rPr>
          <w:rFonts w:ascii="Cambria" w:hAnsi="Cambria"/>
          <w:color w:val="000000"/>
          <w:lang w:val="it-IT"/>
        </w:rPr>
        <w:t>)</w:t>
      </w:r>
      <w:r w:rsidR="00BC1654">
        <w:rPr>
          <w:rFonts w:ascii="Cambria" w:hAnsi="Cambria"/>
          <w:color w:val="000000"/>
          <w:lang w:val="it-IT"/>
        </w:rPr>
        <w:t>, deseuri provenite de la echipamentele de protectie, deseuri rezultate de la echipamentele electrice si electronice</w:t>
      </w:r>
      <w:r w:rsidR="00363200">
        <w:rPr>
          <w:rFonts w:ascii="Cambria" w:hAnsi="Cambria"/>
          <w:color w:val="000000"/>
          <w:lang w:val="it-IT"/>
        </w:rPr>
        <w:t xml:space="preserve"> si </w:t>
      </w:r>
      <w:r w:rsidRPr="00D15CAA">
        <w:rPr>
          <w:rFonts w:ascii="Cambria" w:hAnsi="Cambria"/>
          <w:color w:val="000000"/>
          <w:lang w:val="it-IT"/>
        </w:rPr>
        <w:t xml:space="preserve">deseuri menajere. </w:t>
      </w:r>
    </w:p>
    <w:p w14:paraId="793EA7D8" w14:textId="77777777" w:rsidR="00D15CAA" w:rsidRDefault="003671DF" w:rsidP="003671DF">
      <w:pPr>
        <w:spacing w:after="120" w:line="360" w:lineRule="auto"/>
        <w:jc w:val="both"/>
        <w:rPr>
          <w:rFonts w:ascii="Cambria" w:hAnsi="Cambria"/>
          <w:color w:val="000000"/>
          <w:lang w:val="it-IT"/>
        </w:rPr>
      </w:pPr>
      <w:r>
        <w:rPr>
          <w:rFonts w:ascii="Cambria" w:hAnsi="Cambria"/>
          <w:color w:val="000000"/>
          <w:lang w:val="it-IT"/>
        </w:rPr>
        <w:t>Toate d</w:t>
      </w:r>
      <w:r w:rsidR="00A25D95" w:rsidRPr="00D15CAA">
        <w:rPr>
          <w:rFonts w:ascii="Cambria" w:hAnsi="Cambria"/>
          <w:color w:val="000000"/>
          <w:lang w:val="it-IT"/>
        </w:rPr>
        <w:t xml:space="preserve">eseurile </w:t>
      </w:r>
      <w:r>
        <w:rPr>
          <w:rFonts w:ascii="Cambria" w:hAnsi="Cambria"/>
          <w:color w:val="000000"/>
          <w:lang w:val="it-IT"/>
        </w:rPr>
        <w:t xml:space="preserve">rezultate </w:t>
      </w:r>
      <w:r w:rsidR="00A25D95" w:rsidRPr="00D15CAA">
        <w:rPr>
          <w:rFonts w:ascii="Cambria" w:hAnsi="Cambria"/>
          <w:color w:val="000000"/>
          <w:lang w:val="it-IT"/>
        </w:rPr>
        <w:t xml:space="preserve">sunt sortate la bord si </w:t>
      </w:r>
      <w:r w:rsidR="00EA4A5F" w:rsidRPr="00D15CAA">
        <w:rPr>
          <w:rFonts w:ascii="Cambria" w:hAnsi="Cambria"/>
          <w:color w:val="000000"/>
          <w:lang w:val="it-IT"/>
        </w:rPr>
        <w:t>colectate selectiv</w:t>
      </w:r>
      <w:r w:rsidR="00A25D95" w:rsidRPr="00D15CAA">
        <w:rPr>
          <w:rFonts w:ascii="Cambria" w:hAnsi="Cambria"/>
          <w:color w:val="000000"/>
          <w:lang w:val="it-IT"/>
        </w:rPr>
        <w:t xml:space="preserve"> in containere</w:t>
      </w:r>
      <w:r w:rsidR="00EA4A5F" w:rsidRPr="00D15CAA">
        <w:rPr>
          <w:rFonts w:ascii="Cambria" w:hAnsi="Cambria"/>
          <w:color w:val="000000"/>
          <w:lang w:val="it-IT"/>
        </w:rPr>
        <w:t xml:space="preserve"> special amenajate in acest sens</w:t>
      </w:r>
      <w:r w:rsidR="00A25D95" w:rsidRPr="00D15CAA">
        <w:rPr>
          <w:rFonts w:ascii="Cambria" w:hAnsi="Cambria"/>
          <w:color w:val="000000"/>
          <w:lang w:val="it-IT"/>
        </w:rPr>
        <w:t xml:space="preserve">, </w:t>
      </w:r>
      <w:r w:rsidR="008624CD" w:rsidRPr="00D15CAA">
        <w:rPr>
          <w:rFonts w:ascii="Cambria" w:hAnsi="Cambria"/>
          <w:color w:val="000000"/>
          <w:lang w:val="it-IT"/>
        </w:rPr>
        <w:t xml:space="preserve">urmand a fi </w:t>
      </w:r>
      <w:r w:rsidR="00D15CAA" w:rsidRPr="00D15CAA">
        <w:rPr>
          <w:rFonts w:ascii="Cambria" w:hAnsi="Cambria"/>
          <w:color w:val="000000"/>
          <w:lang w:val="it-IT"/>
        </w:rPr>
        <w:t>aduse la tarm cu navele de transport si pred</w:t>
      </w:r>
      <w:r w:rsidR="00D15CAA">
        <w:rPr>
          <w:rFonts w:ascii="Cambria" w:hAnsi="Cambria"/>
          <w:color w:val="000000"/>
          <w:lang w:val="it-IT"/>
        </w:rPr>
        <w:t>ate catre operatori au</w:t>
      </w:r>
      <w:r w:rsidR="00D15CAA" w:rsidRPr="00D15CAA">
        <w:rPr>
          <w:rFonts w:ascii="Cambria" w:hAnsi="Cambria"/>
          <w:color w:val="000000"/>
          <w:lang w:val="it-IT"/>
        </w:rPr>
        <w:t xml:space="preserve">torizati </w:t>
      </w:r>
      <w:r w:rsidR="008624CD" w:rsidRPr="00D15CAA">
        <w:rPr>
          <w:rFonts w:ascii="Cambria" w:hAnsi="Cambria"/>
          <w:color w:val="000000"/>
          <w:lang w:val="it-IT"/>
        </w:rPr>
        <w:t>in domeniul deseurilor</w:t>
      </w:r>
      <w:r>
        <w:rPr>
          <w:rFonts w:ascii="Cambria" w:hAnsi="Cambria"/>
          <w:color w:val="000000"/>
          <w:lang w:val="it-IT"/>
        </w:rPr>
        <w:t xml:space="preserve"> pentru tratare</w:t>
      </w:r>
      <w:r w:rsidR="00BC1654">
        <w:rPr>
          <w:rFonts w:ascii="Cambria" w:hAnsi="Cambria"/>
          <w:color w:val="000000"/>
          <w:lang w:val="it-IT"/>
        </w:rPr>
        <w:t>, valorificare</w:t>
      </w:r>
      <w:r>
        <w:rPr>
          <w:rFonts w:ascii="Cambria" w:hAnsi="Cambria"/>
          <w:color w:val="000000"/>
          <w:lang w:val="it-IT"/>
        </w:rPr>
        <w:t xml:space="preserve"> si eliminare finala, dupa caz</w:t>
      </w:r>
      <w:r w:rsidR="008624CD" w:rsidRPr="00D15CAA">
        <w:rPr>
          <w:rFonts w:ascii="Cambria" w:hAnsi="Cambria"/>
          <w:color w:val="000000"/>
          <w:lang w:val="it-IT"/>
        </w:rPr>
        <w:t>.</w:t>
      </w:r>
    </w:p>
    <w:p w14:paraId="73BA0699" w14:textId="296D8A78" w:rsidR="003671DF" w:rsidRDefault="00C01345" w:rsidP="003671DF">
      <w:pPr>
        <w:tabs>
          <w:tab w:val="left" w:pos="1635"/>
        </w:tabs>
        <w:spacing w:after="100" w:afterAutospacing="1" w:line="360" w:lineRule="auto"/>
        <w:jc w:val="both"/>
        <w:rPr>
          <w:rFonts w:ascii="Cambria" w:hAnsi="Cambria"/>
          <w:color w:val="000000"/>
          <w:lang w:val="it-IT"/>
        </w:rPr>
      </w:pPr>
      <w:r>
        <w:rPr>
          <w:rFonts w:ascii="Cambria" w:hAnsi="Cambria"/>
          <w:color w:val="000000"/>
          <w:lang w:val="it-IT"/>
        </w:rPr>
        <w:t>Managementul deseurilor se va face in</w:t>
      </w:r>
      <w:r w:rsidR="00BC1654">
        <w:rPr>
          <w:rFonts w:ascii="Cambria" w:hAnsi="Cambria"/>
          <w:color w:val="000000"/>
          <w:lang w:val="it-IT"/>
        </w:rPr>
        <w:t xml:space="preserve"> conformitate cu </w:t>
      </w:r>
      <w:r w:rsidR="00BC1654" w:rsidRPr="00BC1654">
        <w:rPr>
          <w:rFonts w:ascii="Cambria" w:hAnsi="Cambria"/>
          <w:i/>
          <w:color w:val="000000"/>
          <w:lang w:val="it-IT"/>
        </w:rPr>
        <w:t>Planul de management al deseurilor</w:t>
      </w:r>
      <w:r w:rsidR="00BC1654">
        <w:rPr>
          <w:rFonts w:ascii="Cambria" w:hAnsi="Cambria"/>
          <w:color w:val="000000"/>
          <w:lang w:val="it-IT"/>
        </w:rPr>
        <w:t xml:space="preserve"> special realizat pentru activitatile de pe platforma </w:t>
      </w:r>
      <w:r w:rsidR="006525FE">
        <w:rPr>
          <w:rFonts w:ascii="Cambria" w:hAnsi="Cambria"/>
          <w:color w:val="000000"/>
          <w:lang w:val="it-IT"/>
        </w:rPr>
        <w:t>Saturn</w:t>
      </w:r>
      <w:r w:rsidR="00BC1654">
        <w:rPr>
          <w:rFonts w:ascii="Cambria" w:hAnsi="Cambria"/>
          <w:color w:val="000000"/>
          <w:lang w:val="it-IT"/>
        </w:rPr>
        <w:t xml:space="preserve">. </w:t>
      </w:r>
      <w:r w:rsidR="003671DF">
        <w:rPr>
          <w:rFonts w:ascii="Cambria" w:hAnsi="Cambria"/>
          <w:color w:val="000000"/>
          <w:lang w:val="it-IT"/>
        </w:rPr>
        <w:t>Se vor respecta Legea 211/2011 privind regimul deseurilor si HG 856/2002 privind evidenta gestiunii deseurilor.</w:t>
      </w:r>
      <w:r w:rsidR="003671DF">
        <w:rPr>
          <w:rFonts w:ascii="Cambria" w:hAnsi="Cambria"/>
          <w:color w:val="000000"/>
          <w:lang w:val="it-IT"/>
        </w:rPr>
        <w:tab/>
        <w:t xml:space="preserve"> </w:t>
      </w:r>
    </w:p>
    <w:p w14:paraId="429C029C" w14:textId="77777777" w:rsidR="006525FE" w:rsidRPr="00F7361F" w:rsidRDefault="006525FE" w:rsidP="006525FE">
      <w:pPr>
        <w:pStyle w:val="Legend"/>
        <w:spacing w:after="100" w:afterAutospacing="1"/>
        <w:rPr>
          <w:rFonts w:ascii="Cambria" w:hAnsi="Cambria"/>
          <w:lang w:val="ro-RO"/>
        </w:rPr>
      </w:pPr>
      <w:r w:rsidRPr="00F7361F">
        <w:rPr>
          <w:rFonts w:ascii="Cambria" w:hAnsi="Cambria"/>
          <w:lang w:val="ro-RO"/>
        </w:rPr>
        <w:t xml:space="preserve">Listă orientativă a tipurilor </w:t>
      </w:r>
      <w:proofErr w:type="spellStart"/>
      <w:r w:rsidRPr="00F7361F">
        <w:rPr>
          <w:rFonts w:ascii="Cambria" w:hAnsi="Cambria"/>
          <w:lang w:val="ro-RO"/>
        </w:rPr>
        <w:t>şi</w:t>
      </w:r>
      <w:proofErr w:type="spellEnd"/>
      <w:r w:rsidRPr="00F7361F">
        <w:rPr>
          <w:rFonts w:ascii="Cambria" w:hAnsi="Cambria"/>
          <w:lang w:val="ro-RO"/>
        </w:rPr>
        <w:t xml:space="preserve"> </w:t>
      </w:r>
      <w:proofErr w:type="spellStart"/>
      <w:r w:rsidRPr="00F7361F">
        <w:rPr>
          <w:rFonts w:ascii="Cambria" w:hAnsi="Cambria"/>
          <w:lang w:val="ro-RO"/>
        </w:rPr>
        <w:t>cantităţilor</w:t>
      </w:r>
      <w:proofErr w:type="spellEnd"/>
      <w:r w:rsidRPr="00F7361F">
        <w:rPr>
          <w:rFonts w:ascii="Cambria" w:hAnsi="Cambria"/>
          <w:lang w:val="ro-RO"/>
        </w:rPr>
        <w:t xml:space="preserve"> de </w:t>
      </w:r>
      <w:proofErr w:type="spellStart"/>
      <w:r w:rsidRPr="00F7361F">
        <w:rPr>
          <w:rFonts w:ascii="Cambria" w:hAnsi="Cambria"/>
          <w:lang w:val="ro-RO"/>
        </w:rPr>
        <w:t>deşeuri</w:t>
      </w:r>
      <w:proofErr w:type="spellEnd"/>
      <w:r w:rsidRPr="00F7361F">
        <w:rPr>
          <w:rFonts w:ascii="Cambria" w:hAnsi="Cambria"/>
          <w:lang w:val="ro-RO"/>
        </w:rPr>
        <w:t xml:space="preserve"> estimate a fi produse de-a lungul </w:t>
      </w:r>
      <w:proofErr w:type="spellStart"/>
      <w:r w:rsidRPr="00F7361F">
        <w:rPr>
          <w:rFonts w:ascii="Cambria" w:hAnsi="Cambria"/>
          <w:lang w:val="ro-RO"/>
        </w:rPr>
        <w:t>activiăţilor</w:t>
      </w:r>
      <w:proofErr w:type="spellEnd"/>
      <w:r w:rsidRPr="00F7361F">
        <w:rPr>
          <w:rFonts w:ascii="Cambria" w:hAnsi="Cambria"/>
          <w:lang w:val="ro-RO"/>
        </w:rPr>
        <w:t xml:space="preserve"> de foraj la sonda </w:t>
      </w:r>
      <w:r>
        <w:rPr>
          <w:rFonts w:ascii="Cambria" w:hAnsi="Cambria"/>
          <w:lang w:val="ro-RO"/>
        </w:rPr>
        <w:t>OVIDIANA</w:t>
      </w:r>
      <w:r w:rsidRPr="00F7361F">
        <w:rPr>
          <w:rFonts w:ascii="Cambria" w:hAnsi="Cambria"/>
          <w:lang w:val="ro-RO"/>
        </w:rPr>
        <w:t>-1</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1134"/>
        <w:gridCol w:w="1418"/>
        <w:gridCol w:w="1134"/>
        <w:gridCol w:w="1417"/>
        <w:gridCol w:w="2268"/>
      </w:tblGrid>
      <w:tr w:rsidR="006525FE" w:rsidRPr="00115D3F" w14:paraId="51F8CF9C" w14:textId="77777777" w:rsidTr="004D0B07">
        <w:trPr>
          <w:trHeight w:val="1151"/>
        </w:trPr>
        <w:tc>
          <w:tcPr>
            <w:tcW w:w="1696" w:type="dxa"/>
            <w:vAlign w:val="center"/>
          </w:tcPr>
          <w:p w14:paraId="761CEB38" w14:textId="77777777" w:rsidR="006525FE" w:rsidRPr="00115D3F" w:rsidRDefault="006525FE" w:rsidP="004D0B07">
            <w:pPr>
              <w:jc w:val="center"/>
              <w:rPr>
                <w:rFonts w:cstheme="minorHAnsi"/>
                <w:sz w:val="20"/>
                <w:szCs w:val="20"/>
                <w:lang w:val="ro-RO"/>
              </w:rPr>
            </w:pPr>
            <w:r w:rsidRPr="00115D3F">
              <w:rPr>
                <w:rFonts w:cstheme="minorHAnsi"/>
                <w:sz w:val="20"/>
                <w:szCs w:val="20"/>
                <w:lang w:val="ro-RO"/>
              </w:rPr>
              <w:lastRenderedPageBreak/>
              <w:t xml:space="preserve">Tipul de </w:t>
            </w:r>
            <w:proofErr w:type="spellStart"/>
            <w:r w:rsidRPr="00115D3F">
              <w:rPr>
                <w:rFonts w:cstheme="minorHAnsi"/>
                <w:sz w:val="20"/>
                <w:szCs w:val="20"/>
                <w:lang w:val="ro-RO"/>
              </w:rPr>
              <w:t>deşeu</w:t>
            </w:r>
            <w:proofErr w:type="spellEnd"/>
          </w:p>
        </w:tc>
        <w:tc>
          <w:tcPr>
            <w:tcW w:w="1134" w:type="dxa"/>
            <w:vAlign w:val="center"/>
          </w:tcPr>
          <w:p w14:paraId="4E78A74C" w14:textId="77777777" w:rsidR="006525FE" w:rsidRPr="00115D3F" w:rsidRDefault="006525FE" w:rsidP="004D0B07">
            <w:pPr>
              <w:jc w:val="center"/>
              <w:rPr>
                <w:rFonts w:cstheme="minorHAnsi"/>
                <w:sz w:val="20"/>
                <w:szCs w:val="20"/>
                <w:lang w:val="ro-RO"/>
              </w:rPr>
            </w:pPr>
            <w:r w:rsidRPr="00115D3F">
              <w:rPr>
                <w:rFonts w:cstheme="minorHAnsi"/>
                <w:sz w:val="20"/>
                <w:szCs w:val="20"/>
                <w:lang w:val="ro-RO"/>
              </w:rPr>
              <w:t>Cantitatea generată</w:t>
            </w:r>
          </w:p>
        </w:tc>
        <w:tc>
          <w:tcPr>
            <w:tcW w:w="1418" w:type="dxa"/>
            <w:vAlign w:val="center"/>
          </w:tcPr>
          <w:p w14:paraId="05B6F471" w14:textId="77777777" w:rsidR="006525FE" w:rsidRPr="00115D3F" w:rsidRDefault="006525FE" w:rsidP="004D0B07">
            <w:pPr>
              <w:jc w:val="center"/>
              <w:rPr>
                <w:rFonts w:cstheme="minorHAnsi"/>
                <w:sz w:val="20"/>
                <w:szCs w:val="20"/>
                <w:lang w:val="ro-RO"/>
              </w:rPr>
            </w:pPr>
            <w:r w:rsidRPr="00115D3F">
              <w:rPr>
                <w:rFonts w:cstheme="minorHAnsi"/>
                <w:sz w:val="20"/>
                <w:szCs w:val="20"/>
                <w:lang w:val="ro-RO"/>
              </w:rPr>
              <w:t>Starea fizică</w:t>
            </w:r>
          </w:p>
          <w:p w14:paraId="56CC40C2" w14:textId="77777777" w:rsidR="006525FE" w:rsidRPr="00115D3F" w:rsidRDefault="006525FE" w:rsidP="004D0B07">
            <w:pPr>
              <w:jc w:val="center"/>
              <w:rPr>
                <w:rFonts w:cstheme="minorHAnsi"/>
                <w:sz w:val="20"/>
                <w:szCs w:val="20"/>
                <w:lang w:val="ro-RO"/>
              </w:rPr>
            </w:pPr>
            <w:r w:rsidRPr="00115D3F">
              <w:rPr>
                <w:rFonts w:cstheme="minorHAnsi"/>
                <w:sz w:val="20"/>
                <w:szCs w:val="20"/>
                <w:lang w:val="ro-RO"/>
              </w:rPr>
              <w:t>(Solid- S</w:t>
            </w:r>
          </w:p>
          <w:p w14:paraId="74DD24AC" w14:textId="77777777" w:rsidR="006525FE" w:rsidRPr="00115D3F" w:rsidRDefault="006525FE" w:rsidP="004D0B07">
            <w:pPr>
              <w:jc w:val="center"/>
              <w:rPr>
                <w:rFonts w:cstheme="minorHAnsi"/>
                <w:sz w:val="20"/>
                <w:szCs w:val="20"/>
                <w:lang w:val="ro-RO"/>
              </w:rPr>
            </w:pPr>
            <w:r w:rsidRPr="00115D3F">
              <w:rPr>
                <w:rFonts w:cstheme="minorHAnsi"/>
                <w:sz w:val="20"/>
                <w:szCs w:val="20"/>
                <w:lang w:val="ro-RO"/>
              </w:rPr>
              <w:t>Lichid- L</w:t>
            </w:r>
          </w:p>
          <w:p w14:paraId="62D4BE49" w14:textId="77777777" w:rsidR="006525FE" w:rsidRPr="00115D3F" w:rsidRDefault="006525FE" w:rsidP="004D0B07">
            <w:pPr>
              <w:jc w:val="center"/>
              <w:rPr>
                <w:rFonts w:cstheme="minorHAnsi"/>
                <w:sz w:val="20"/>
                <w:szCs w:val="20"/>
                <w:lang w:val="ro-RO"/>
              </w:rPr>
            </w:pPr>
            <w:r w:rsidRPr="00115D3F">
              <w:rPr>
                <w:rFonts w:cstheme="minorHAnsi"/>
                <w:sz w:val="20"/>
                <w:szCs w:val="20"/>
                <w:lang w:val="ro-RO"/>
              </w:rPr>
              <w:t>Semisolid- SS)</w:t>
            </w:r>
          </w:p>
        </w:tc>
        <w:tc>
          <w:tcPr>
            <w:tcW w:w="1134" w:type="dxa"/>
            <w:vAlign w:val="center"/>
          </w:tcPr>
          <w:p w14:paraId="1694F4A0" w14:textId="77777777" w:rsidR="006525FE" w:rsidRPr="00115D3F" w:rsidRDefault="006525FE" w:rsidP="004D0B07">
            <w:pPr>
              <w:jc w:val="center"/>
              <w:rPr>
                <w:rFonts w:cstheme="minorHAnsi"/>
                <w:sz w:val="20"/>
                <w:szCs w:val="20"/>
                <w:lang w:val="ro-RO"/>
              </w:rPr>
            </w:pPr>
            <w:r w:rsidRPr="00115D3F">
              <w:rPr>
                <w:rFonts w:cstheme="minorHAnsi"/>
                <w:sz w:val="20"/>
                <w:szCs w:val="20"/>
                <w:lang w:val="ro-RO"/>
              </w:rPr>
              <w:t xml:space="preserve">Codul </w:t>
            </w:r>
            <w:proofErr w:type="spellStart"/>
            <w:r w:rsidRPr="00115D3F">
              <w:rPr>
                <w:rFonts w:cstheme="minorHAnsi"/>
                <w:sz w:val="20"/>
                <w:szCs w:val="20"/>
                <w:lang w:val="ro-RO"/>
              </w:rPr>
              <w:t>deşeului</w:t>
            </w:r>
            <w:proofErr w:type="spellEnd"/>
          </w:p>
        </w:tc>
        <w:tc>
          <w:tcPr>
            <w:tcW w:w="1417" w:type="dxa"/>
            <w:vAlign w:val="center"/>
          </w:tcPr>
          <w:p w14:paraId="6B796C7F" w14:textId="77777777" w:rsidR="006525FE" w:rsidRPr="00115D3F" w:rsidRDefault="006525FE" w:rsidP="004D0B07">
            <w:pPr>
              <w:jc w:val="center"/>
              <w:rPr>
                <w:rFonts w:cstheme="minorHAnsi"/>
                <w:sz w:val="20"/>
                <w:szCs w:val="20"/>
                <w:lang w:val="ro-RO"/>
              </w:rPr>
            </w:pPr>
            <w:r w:rsidRPr="00115D3F">
              <w:rPr>
                <w:rFonts w:cstheme="minorHAnsi"/>
                <w:sz w:val="20"/>
                <w:szCs w:val="20"/>
                <w:lang w:val="ro-RO"/>
              </w:rPr>
              <w:t>Codul proprietate periculoasă</w:t>
            </w:r>
          </w:p>
        </w:tc>
        <w:tc>
          <w:tcPr>
            <w:tcW w:w="2268" w:type="dxa"/>
            <w:vAlign w:val="center"/>
          </w:tcPr>
          <w:p w14:paraId="2C444431" w14:textId="77777777" w:rsidR="006525FE" w:rsidRPr="00115D3F" w:rsidRDefault="006525FE" w:rsidP="004D0B07">
            <w:pPr>
              <w:jc w:val="center"/>
              <w:rPr>
                <w:rFonts w:cstheme="minorHAnsi"/>
                <w:sz w:val="20"/>
                <w:szCs w:val="20"/>
                <w:lang w:val="ro-RO"/>
              </w:rPr>
            </w:pPr>
            <w:r w:rsidRPr="00115D3F">
              <w:rPr>
                <w:rFonts w:cstheme="minorHAnsi"/>
                <w:sz w:val="20"/>
                <w:szCs w:val="20"/>
                <w:lang w:val="ro-RO"/>
              </w:rPr>
              <w:t xml:space="preserve">Managementul </w:t>
            </w:r>
            <w:proofErr w:type="spellStart"/>
            <w:r w:rsidRPr="00115D3F">
              <w:rPr>
                <w:rFonts w:cstheme="minorHAnsi"/>
                <w:sz w:val="20"/>
                <w:szCs w:val="20"/>
                <w:lang w:val="ro-RO"/>
              </w:rPr>
              <w:t>deşeurilor</w:t>
            </w:r>
            <w:proofErr w:type="spellEnd"/>
          </w:p>
        </w:tc>
      </w:tr>
      <w:tr w:rsidR="006525FE" w:rsidRPr="00D52D41" w14:paraId="44380877" w14:textId="77777777" w:rsidTr="004D0B07">
        <w:tc>
          <w:tcPr>
            <w:tcW w:w="1696" w:type="dxa"/>
            <w:vAlign w:val="center"/>
          </w:tcPr>
          <w:p w14:paraId="51417C45" w14:textId="77777777" w:rsidR="006525FE" w:rsidRPr="00DE19A0" w:rsidRDefault="006525FE" w:rsidP="004D0B07">
            <w:pPr>
              <w:rPr>
                <w:rFonts w:cstheme="minorHAnsi"/>
                <w:sz w:val="20"/>
                <w:szCs w:val="20"/>
                <w:lang w:val="ro-RO"/>
              </w:rPr>
            </w:pPr>
            <w:r w:rsidRPr="00DE19A0">
              <w:rPr>
                <w:rFonts w:cstheme="minorHAnsi"/>
                <w:sz w:val="20"/>
                <w:szCs w:val="20"/>
                <w:lang w:val="ro-RO"/>
              </w:rPr>
              <w:t xml:space="preserve">Deșeuri biodegradabile și municipale  amestecate </w:t>
            </w:r>
          </w:p>
        </w:tc>
        <w:tc>
          <w:tcPr>
            <w:tcW w:w="1134" w:type="dxa"/>
            <w:vAlign w:val="center"/>
          </w:tcPr>
          <w:p w14:paraId="584952C9" w14:textId="77777777" w:rsidR="006525FE" w:rsidRPr="00DE19A0" w:rsidRDefault="006525FE" w:rsidP="004D0B07">
            <w:pPr>
              <w:rPr>
                <w:rFonts w:cstheme="minorHAnsi"/>
                <w:sz w:val="20"/>
                <w:szCs w:val="20"/>
                <w:lang w:val="ro-RO"/>
              </w:rPr>
            </w:pPr>
            <w:r w:rsidRPr="00DE19A0">
              <w:rPr>
                <w:rFonts w:cstheme="minorHAnsi"/>
                <w:sz w:val="20"/>
                <w:szCs w:val="20"/>
                <w:lang w:val="ro-RO"/>
              </w:rPr>
              <w:t>16 - 18 m</w:t>
            </w:r>
            <w:r w:rsidRPr="00DE19A0">
              <w:rPr>
                <w:rFonts w:cstheme="minorHAnsi"/>
                <w:sz w:val="20"/>
                <w:szCs w:val="20"/>
                <w:vertAlign w:val="superscript"/>
                <w:lang w:val="ro-RO"/>
              </w:rPr>
              <w:t>3</w:t>
            </w:r>
          </w:p>
        </w:tc>
        <w:tc>
          <w:tcPr>
            <w:tcW w:w="1418" w:type="dxa"/>
            <w:vAlign w:val="center"/>
          </w:tcPr>
          <w:p w14:paraId="0FF9BC31" w14:textId="77777777" w:rsidR="006525FE" w:rsidRPr="00115D3F" w:rsidRDefault="006525FE" w:rsidP="004D0B07">
            <w:pPr>
              <w:rPr>
                <w:rFonts w:cstheme="minorHAnsi"/>
                <w:sz w:val="20"/>
                <w:szCs w:val="20"/>
                <w:lang w:val="ro-RO"/>
              </w:rPr>
            </w:pPr>
            <w:r w:rsidRPr="00115D3F">
              <w:rPr>
                <w:rFonts w:cstheme="minorHAnsi"/>
                <w:sz w:val="20"/>
                <w:szCs w:val="20"/>
                <w:lang w:val="ro-RO"/>
              </w:rPr>
              <w:t>S</w:t>
            </w:r>
          </w:p>
        </w:tc>
        <w:tc>
          <w:tcPr>
            <w:tcW w:w="1134" w:type="dxa"/>
            <w:vAlign w:val="center"/>
          </w:tcPr>
          <w:p w14:paraId="7AB56F1A" w14:textId="77777777" w:rsidR="006525FE" w:rsidRPr="00115D3F" w:rsidRDefault="006525FE" w:rsidP="004D0B07">
            <w:pPr>
              <w:rPr>
                <w:rFonts w:cstheme="minorHAnsi"/>
                <w:sz w:val="20"/>
                <w:szCs w:val="20"/>
                <w:lang w:val="ro-RO"/>
              </w:rPr>
            </w:pPr>
            <w:r w:rsidRPr="00115D3F">
              <w:rPr>
                <w:rFonts w:cstheme="minorHAnsi"/>
                <w:sz w:val="20"/>
                <w:szCs w:val="20"/>
                <w:lang w:val="ro-RO"/>
              </w:rPr>
              <w:t>20.01.08/ 20.03.01</w:t>
            </w:r>
          </w:p>
        </w:tc>
        <w:tc>
          <w:tcPr>
            <w:tcW w:w="1417" w:type="dxa"/>
            <w:vAlign w:val="center"/>
          </w:tcPr>
          <w:p w14:paraId="1D742757" w14:textId="77777777" w:rsidR="006525FE" w:rsidRPr="00115D3F" w:rsidRDefault="006525FE" w:rsidP="004D0B07">
            <w:pPr>
              <w:rPr>
                <w:rFonts w:cstheme="minorHAnsi"/>
                <w:sz w:val="20"/>
                <w:szCs w:val="20"/>
                <w:lang w:val="ro-RO"/>
              </w:rPr>
            </w:pPr>
          </w:p>
        </w:tc>
        <w:tc>
          <w:tcPr>
            <w:tcW w:w="2268" w:type="dxa"/>
            <w:vAlign w:val="center"/>
          </w:tcPr>
          <w:p w14:paraId="0C1607DB" w14:textId="77777777" w:rsidR="006525FE" w:rsidRPr="00115D3F" w:rsidRDefault="006525FE" w:rsidP="004D0B07">
            <w:pPr>
              <w:rPr>
                <w:rFonts w:cstheme="minorHAnsi"/>
                <w:sz w:val="20"/>
                <w:szCs w:val="20"/>
                <w:lang w:val="ro-RO"/>
              </w:rPr>
            </w:pPr>
            <w:r w:rsidRPr="00115D3F">
              <w:rPr>
                <w:rFonts w:cstheme="minorHAnsi"/>
                <w:sz w:val="20"/>
                <w:szCs w:val="20"/>
                <w:lang w:val="ro-RO"/>
              </w:rPr>
              <w:t>Adus la țărm și eliminat prin incinerare</w:t>
            </w:r>
          </w:p>
        </w:tc>
      </w:tr>
      <w:tr w:rsidR="006525FE" w:rsidRPr="00945EB6" w14:paraId="1B195C1E" w14:textId="77777777" w:rsidTr="004D0B07">
        <w:tc>
          <w:tcPr>
            <w:tcW w:w="1696" w:type="dxa"/>
            <w:vAlign w:val="center"/>
          </w:tcPr>
          <w:p w14:paraId="34A9A801" w14:textId="77777777" w:rsidR="006525FE" w:rsidRPr="00DE19A0" w:rsidRDefault="006525FE" w:rsidP="004D0B07">
            <w:pPr>
              <w:rPr>
                <w:rFonts w:cstheme="minorHAnsi"/>
                <w:sz w:val="20"/>
                <w:szCs w:val="20"/>
                <w:lang w:val="ro-RO"/>
              </w:rPr>
            </w:pPr>
            <w:r w:rsidRPr="00DE19A0">
              <w:rPr>
                <w:rFonts w:cstheme="minorHAnsi"/>
                <w:sz w:val="20"/>
                <w:szCs w:val="20"/>
                <w:lang w:val="ro-RO"/>
              </w:rPr>
              <w:t xml:space="preserve">Deșeu de detritus </w:t>
            </w:r>
          </w:p>
        </w:tc>
        <w:tc>
          <w:tcPr>
            <w:tcW w:w="1134" w:type="dxa"/>
            <w:vAlign w:val="center"/>
          </w:tcPr>
          <w:p w14:paraId="6B9F01FB" w14:textId="77777777" w:rsidR="006525FE" w:rsidRPr="00DE19A0" w:rsidRDefault="006525FE" w:rsidP="004D0B07">
            <w:pPr>
              <w:rPr>
                <w:rFonts w:cstheme="minorHAnsi"/>
                <w:sz w:val="20"/>
                <w:szCs w:val="20"/>
                <w:lang w:val="ro-RO"/>
              </w:rPr>
            </w:pPr>
            <w:r>
              <w:rPr>
                <w:rFonts w:cstheme="minorHAnsi"/>
                <w:sz w:val="20"/>
                <w:szCs w:val="20"/>
                <w:lang w:val="ro-RO"/>
              </w:rPr>
              <w:t>250</w:t>
            </w:r>
            <w:r w:rsidRPr="00DE19A0">
              <w:rPr>
                <w:rFonts w:cstheme="minorHAnsi"/>
                <w:sz w:val="20"/>
                <w:szCs w:val="20"/>
                <w:lang w:val="ro-RO"/>
              </w:rPr>
              <w:t xml:space="preserve"> m</w:t>
            </w:r>
            <w:r w:rsidRPr="00DE19A0">
              <w:rPr>
                <w:rFonts w:cstheme="minorHAnsi"/>
                <w:sz w:val="20"/>
                <w:szCs w:val="20"/>
                <w:vertAlign w:val="superscript"/>
                <w:lang w:val="ro-RO"/>
              </w:rPr>
              <w:t>3</w:t>
            </w:r>
          </w:p>
        </w:tc>
        <w:tc>
          <w:tcPr>
            <w:tcW w:w="1418" w:type="dxa"/>
            <w:vAlign w:val="center"/>
          </w:tcPr>
          <w:p w14:paraId="4E1BEF4C" w14:textId="77777777" w:rsidR="006525FE" w:rsidRPr="00115D3F" w:rsidRDefault="006525FE" w:rsidP="004D0B07">
            <w:pPr>
              <w:rPr>
                <w:rFonts w:cstheme="minorHAnsi"/>
                <w:sz w:val="20"/>
                <w:szCs w:val="20"/>
                <w:lang w:val="ro-RO"/>
              </w:rPr>
            </w:pPr>
            <w:r w:rsidRPr="00115D3F">
              <w:rPr>
                <w:rFonts w:cstheme="minorHAnsi"/>
                <w:sz w:val="20"/>
                <w:szCs w:val="20"/>
                <w:lang w:val="ro-RO"/>
              </w:rPr>
              <w:t>S</w:t>
            </w:r>
          </w:p>
        </w:tc>
        <w:tc>
          <w:tcPr>
            <w:tcW w:w="1134" w:type="dxa"/>
            <w:vAlign w:val="center"/>
          </w:tcPr>
          <w:p w14:paraId="20B80CDB" w14:textId="77777777" w:rsidR="006525FE" w:rsidRPr="00115D3F" w:rsidRDefault="006525FE" w:rsidP="004D0B07">
            <w:pPr>
              <w:rPr>
                <w:rFonts w:cstheme="minorHAnsi"/>
                <w:sz w:val="20"/>
                <w:szCs w:val="20"/>
                <w:lang w:val="ro-RO"/>
              </w:rPr>
            </w:pPr>
            <w:r w:rsidRPr="00115D3F">
              <w:rPr>
                <w:rFonts w:cstheme="minorHAnsi"/>
                <w:sz w:val="20"/>
                <w:szCs w:val="20"/>
                <w:lang w:val="ro-RO"/>
              </w:rPr>
              <w:t>01.05.04</w:t>
            </w:r>
          </w:p>
        </w:tc>
        <w:tc>
          <w:tcPr>
            <w:tcW w:w="1417" w:type="dxa"/>
            <w:vAlign w:val="center"/>
          </w:tcPr>
          <w:p w14:paraId="4FD1E3A8" w14:textId="77777777" w:rsidR="006525FE" w:rsidRPr="00115D3F" w:rsidRDefault="006525FE" w:rsidP="004D0B07">
            <w:pPr>
              <w:rPr>
                <w:rFonts w:cstheme="minorHAnsi"/>
                <w:sz w:val="20"/>
                <w:szCs w:val="20"/>
                <w:highlight w:val="green"/>
                <w:lang w:val="ro-RO"/>
              </w:rPr>
            </w:pPr>
          </w:p>
        </w:tc>
        <w:tc>
          <w:tcPr>
            <w:tcW w:w="2268" w:type="dxa"/>
            <w:vAlign w:val="center"/>
          </w:tcPr>
          <w:p w14:paraId="4217836A" w14:textId="77777777" w:rsidR="006525FE" w:rsidRPr="00115D3F" w:rsidRDefault="006525FE" w:rsidP="004D0B07">
            <w:pPr>
              <w:rPr>
                <w:rFonts w:cstheme="minorHAnsi"/>
                <w:sz w:val="20"/>
                <w:szCs w:val="20"/>
                <w:lang w:val="ro-RO"/>
              </w:rPr>
            </w:pPr>
            <w:r w:rsidRPr="00115D3F">
              <w:rPr>
                <w:rFonts w:cstheme="minorHAnsi"/>
                <w:sz w:val="20"/>
                <w:szCs w:val="20"/>
                <w:lang w:val="ro-RO"/>
              </w:rPr>
              <w:t xml:space="preserve">Se deversează </w:t>
            </w:r>
            <w:r w:rsidRPr="003E6195">
              <w:rPr>
                <w:rFonts w:cstheme="minorHAnsi"/>
                <w:sz w:val="20"/>
                <w:szCs w:val="20"/>
                <w:lang w:val="ro-RO"/>
              </w:rPr>
              <w:t xml:space="preserve">în mare </w:t>
            </w:r>
          </w:p>
        </w:tc>
      </w:tr>
      <w:tr w:rsidR="006525FE" w:rsidRPr="00115D3F" w14:paraId="1F6682B6" w14:textId="77777777" w:rsidTr="004D0B07">
        <w:tc>
          <w:tcPr>
            <w:tcW w:w="1696" w:type="dxa"/>
            <w:vAlign w:val="center"/>
          </w:tcPr>
          <w:p w14:paraId="36EF9FE0" w14:textId="77777777" w:rsidR="006525FE" w:rsidRPr="00DE19A0" w:rsidRDefault="006525FE" w:rsidP="004D0B07">
            <w:pPr>
              <w:rPr>
                <w:rFonts w:cstheme="minorHAnsi"/>
                <w:sz w:val="20"/>
                <w:szCs w:val="20"/>
                <w:lang w:val="ro-RO"/>
              </w:rPr>
            </w:pPr>
            <w:r w:rsidRPr="00DE19A0">
              <w:rPr>
                <w:rFonts w:cstheme="minorHAnsi"/>
                <w:sz w:val="20"/>
                <w:szCs w:val="20"/>
                <w:lang w:val="ro-RO"/>
              </w:rPr>
              <w:t xml:space="preserve">Deșeu de noroi de foraj pe bază de apă  </w:t>
            </w:r>
          </w:p>
        </w:tc>
        <w:tc>
          <w:tcPr>
            <w:tcW w:w="1134" w:type="dxa"/>
            <w:vAlign w:val="center"/>
          </w:tcPr>
          <w:p w14:paraId="21D517F6" w14:textId="77777777" w:rsidR="006525FE" w:rsidRPr="00DE19A0" w:rsidRDefault="006525FE" w:rsidP="004D0B07">
            <w:pPr>
              <w:rPr>
                <w:rFonts w:cstheme="minorHAnsi"/>
                <w:sz w:val="20"/>
                <w:szCs w:val="20"/>
                <w:vertAlign w:val="superscript"/>
                <w:lang w:val="ro-RO"/>
              </w:rPr>
            </w:pPr>
            <w:r>
              <w:rPr>
                <w:rFonts w:cstheme="minorHAnsi"/>
                <w:sz w:val="20"/>
                <w:szCs w:val="20"/>
                <w:lang w:val="ro-RO"/>
              </w:rPr>
              <w:t>700</w:t>
            </w:r>
            <w:r w:rsidRPr="00DE19A0">
              <w:rPr>
                <w:rFonts w:cstheme="minorHAnsi"/>
                <w:sz w:val="20"/>
                <w:szCs w:val="20"/>
                <w:lang w:val="ro-RO"/>
              </w:rPr>
              <w:t xml:space="preserve"> m</w:t>
            </w:r>
            <w:r w:rsidRPr="00DE19A0">
              <w:rPr>
                <w:rFonts w:cstheme="minorHAnsi"/>
                <w:sz w:val="20"/>
                <w:szCs w:val="20"/>
                <w:vertAlign w:val="superscript"/>
                <w:lang w:val="ro-RO"/>
              </w:rPr>
              <w:t>3</w:t>
            </w:r>
          </w:p>
        </w:tc>
        <w:tc>
          <w:tcPr>
            <w:tcW w:w="1418" w:type="dxa"/>
            <w:vAlign w:val="center"/>
          </w:tcPr>
          <w:p w14:paraId="07050C11" w14:textId="77777777" w:rsidR="006525FE" w:rsidRPr="00115D3F" w:rsidRDefault="006525FE" w:rsidP="004D0B07">
            <w:pPr>
              <w:rPr>
                <w:rFonts w:cstheme="minorHAnsi"/>
                <w:sz w:val="20"/>
                <w:szCs w:val="20"/>
                <w:lang w:val="ro-RO"/>
              </w:rPr>
            </w:pPr>
          </w:p>
        </w:tc>
        <w:tc>
          <w:tcPr>
            <w:tcW w:w="1134" w:type="dxa"/>
            <w:vAlign w:val="center"/>
          </w:tcPr>
          <w:p w14:paraId="67AC9787" w14:textId="77777777" w:rsidR="006525FE" w:rsidRPr="00115D3F" w:rsidRDefault="006525FE" w:rsidP="004D0B07">
            <w:pPr>
              <w:rPr>
                <w:rFonts w:cstheme="minorHAnsi"/>
                <w:sz w:val="20"/>
                <w:szCs w:val="20"/>
                <w:lang w:val="ro-RO"/>
              </w:rPr>
            </w:pPr>
            <w:r w:rsidRPr="00115D3F">
              <w:rPr>
                <w:rFonts w:cstheme="minorHAnsi"/>
                <w:sz w:val="20"/>
                <w:szCs w:val="20"/>
                <w:lang w:val="ro-RO"/>
              </w:rPr>
              <w:t>01.05.04</w:t>
            </w:r>
          </w:p>
        </w:tc>
        <w:tc>
          <w:tcPr>
            <w:tcW w:w="1417" w:type="dxa"/>
            <w:vAlign w:val="center"/>
          </w:tcPr>
          <w:p w14:paraId="633E0E73" w14:textId="77777777" w:rsidR="006525FE" w:rsidRPr="00115D3F" w:rsidRDefault="006525FE" w:rsidP="004D0B07">
            <w:pPr>
              <w:rPr>
                <w:rFonts w:cstheme="minorHAnsi"/>
                <w:sz w:val="20"/>
                <w:szCs w:val="20"/>
                <w:highlight w:val="green"/>
                <w:lang w:val="ro-RO"/>
              </w:rPr>
            </w:pPr>
          </w:p>
        </w:tc>
        <w:tc>
          <w:tcPr>
            <w:tcW w:w="2268" w:type="dxa"/>
            <w:vAlign w:val="center"/>
          </w:tcPr>
          <w:p w14:paraId="5EBD4E02" w14:textId="77777777" w:rsidR="006525FE" w:rsidRPr="00115D3F" w:rsidRDefault="006525FE" w:rsidP="004D0B07">
            <w:pPr>
              <w:rPr>
                <w:rFonts w:cstheme="minorHAnsi"/>
                <w:sz w:val="20"/>
                <w:szCs w:val="20"/>
                <w:lang w:val="ro-RO"/>
              </w:rPr>
            </w:pPr>
            <w:r w:rsidRPr="00115D3F">
              <w:rPr>
                <w:rFonts w:cstheme="minorHAnsi"/>
                <w:sz w:val="20"/>
                <w:szCs w:val="20"/>
                <w:lang w:val="ro-RO"/>
              </w:rPr>
              <w:t xml:space="preserve">Se deversează în </w:t>
            </w:r>
            <w:r>
              <w:rPr>
                <w:rFonts w:cstheme="minorHAnsi"/>
                <w:sz w:val="20"/>
                <w:szCs w:val="20"/>
                <w:lang w:val="ro-RO"/>
              </w:rPr>
              <w:t>mare</w:t>
            </w:r>
          </w:p>
        </w:tc>
      </w:tr>
      <w:tr w:rsidR="006525FE" w:rsidRPr="00D52D41" w14:paraId="51C40F09" w14:textId="77777777" w:rsidTr="004D0B07">
        <w:tc>
          <w:tcPr>
            <w:tcW w:w="1696" w:type="dxa"/>
            <w:vAlign w:val="center"/>
          </w:tcPr>
          <w:p w14:paraId="3AB14DBE" w14:textId="77777777" w:rsidR="006525FE" w:rsidRPr="00DE19A0" w:rsidRDefault="006525FE" w:rsidP="004D0B07">
            <w:pPr>
              <w:rPr>
                <w:rFonts w:cstheme="minorHAnsi"/>
                <w:sz w:val="20"/>
                <w:szCs w:val="20"/>
                <w:lang w:val="ro-RO"/>
              </w:rPr>
            </w:pPr>
            <w:r w:rsidRPr="00DE19A0">
              <w:rPr>
                <w:rFonts w:cstheme="minorHAnsi"/>
                <w:sz w:val="20"/>
                <w:szCs w:val="20"/>
                <w:lang w:val="ro-RO"/>
              </w:rPr>
              <w:t xml:space="preserve">Deșeuri metalice/Pilitura si </w:t>
            </w:r>
            <w:proofErr w:type="spellStart"/>
            <w:r w:rsidRPr="00DE19A0">
              <w:rPr>
                <w:rFonts w:cstheme="minorHAnsi"/>
                <w:sz w:val="20"/>
                <w:szCs w:val="20"/>
                <w:lang w:val="ro-RO"/>
              </w:rPr>
              <w:t>span</w:t>
            </w:r>
            <w:proofErr w:type="spellEnd"/>
            <w:r w:rsidRPr="00DE19A0">
              <w:rPr>
                <w:rFonts w:cstheme="minorHAnsi"/>
                <w:sz w:val="20"/>
                <w:szCs w:val="20"/>
                <w:lang w:val="ro-RO"/>
              </w:rPr>
              <w:t xml:space="preserve"> feros</w:t>
            </w:r>
          </w:p>
        </w:tc>
        <w:tc>
          <w:tcPr>
            <w:tcW w:w="1134" w:type="dxa"/>
            <w:vAlign w:val="center"/>
          </w:tcPr>
          <w:p w14:paraId="3F0052C2" w14:textId="77777777" w:rsidR="006525FE" w:rsidRPr="00DE19A0" w:rsidRDefault="006525FE" w:rsidP="004D0B07">
            <w:pPr>
              <w:rPr>
                <w:rFonts w:cstheme="minorHAnsi"/>
                <w:sz w:val="20"/>
                <w:szCs w:val="20"/>
                <w:lang w:val="ro-RO"/>
              </w:rPr>
            </w:pPr>
            <w:r w:rsidRPr="00DE19A0">
              <w:rPr>
                <w:rFonts w:cstheme="minorHAnsi"/>
                <w:sz w:val="20"/>
                <w:szCs w:val="20"/>
                <w:lang w:val="ro-RO"/>
              </w:rPr>
              <w:t>4 - 5 m</w:t>
            </w:r>
            <w:r w:rsidRPr="00DE19A0">
              <w:rPr>
                <w:rFonts w:cstheme="minorHAnsi"/>
                <w:sz w:val="20"/>
                <w:szCs w:val="20"/>
                <w:vertAlign w:val="superscript"/>
                <w:lang w:val="ro-RO"/>
              </w:rPr>
              <w:t>3</w:t>
            </w:r>
          </w:p>
        </w:tc>
        <w:tc>
          <w:tcPr>
            <w:tcW w:w="1418" w:type="dxa"/>
            <w:vAlign w:val="center"/>
          </w:tcPr>
          <w:p w14:paraId="0A73A310" w14:textId="77777777" w:rsidR="006525FE" w:rsidRPr="00115D3F" w:rsidRDefault="006525FE" w:rsidP="004D0B07">
            <w:pPr>
              <w:rPr>
                <w:rFonts w:cstheme="minorHAnsi"/>
                <w:sz w:val="20"/>
                <w:szCs w:val="20"/>
                <w:lang w:val="ro-RO"/>
              </w:rPr>
            </w:pPr>
            <w:r w:rsidRPr="00115D3F">
              <w:rPr>
                <w:rFonts w:cstheme="minorHAnsi"/>
                <w:sz w:val="20"/>
                <w:szCs w:val="20"/>
                <w:lang w:val="ro-RO"/>
              </w:rPr>
              <w:t>S</w:t>
            </w:r>
          </w:p>
        </w:tc>
        <w:tc>
          <w:tcPr>
            <w:tcW w:w="1134" w:type="dxa"/>
            <w:vAlign w:val="center"/>
          </w:tcPr>
          <w:p w14:paraId="11435456" w14:textId="77777777" w:rsidR="006525FE" w:rsidRDefault="006525FE" w:rsidP="004D0B07">
            <w:pPr>
              <w:rPr>
                <w:rFonts w:cstheme="minorHAnsi"/>
                <w:sz w:val="20"/>
                <w:szCs w:val="20"/>
                <w:lang w:val="ro-RO"/>
              </w:rPr>
            </w:pPr>
            <w:r w:rsidRPr="00115D3F">
              <w:rPr>
                <w:rFonts w:cstheme="minorHAnsi"/>
                <w:sz w:val="20"/>
                <w:szCs w:val="20"/>
                <w:lang w:val="ro-RO"/>
              </w:rPr>
              <w:t>16.01.17</w:t>
            </w:r>
            <w:r>
              <w:rPr>
                <w:rFonts w:cstheme="minorHAnsi"/>
                <w:sz w:val="20"/>
                <w:szCs w:val="20"/>
                <w:lang w:val="ro-RO"/>
              </w:rPr>
              <w:t>/</w:t>
            </w:r>
          </w:p>
          <w:p w14:paraId="5F073192" w14:textId="77777777" w:rsidR="006525FE" w:rsidRPr="00115D3F" w:rsidRDefault="006525FE" w:rsidP="004D0B07">
            <w:pPr>
              <w:rPr>
                <w:rFonts w:cstheme="minorHAnsi"/>
                <w:sz w:val="20"/>
                <w:szCs w:val="20"/>
                <w:lang w:val="ro-RO"/>
              </w:rPr>
            </w:pPr>
            <w:r>
              <w:rPr>
                <w:rFonts w:cstheme="minorHAnsi"/>
                <w:sz w:val="20"/>
                <w:szCs w:val="20"/>
                <w:lang w:val="ro-RO"/>
              </w:rPr>
              <w:t>12.01.01</w:t>
            </w:r>
          </w:p>
        </w:tc>
        <w:tc>
          <w:tcPr>
            <w:tcW w:w="1417" w:type="dxa"/>
            <w:vAlign w:val="center"/>
          </w:tcPr>
          <w:p w14:paraId="32058F13" w14:textId="77777777" w:rsidR="006525FE" w:rsidRPr="00115D3F" w:rsidRDefault="006525FE" w:rsidP="004D0B07">
            <w:pPr>
              <w:rPr>
                <w:rFonts w:cstheme="minorHAnsi"/>
                <w:sz w:val="20"/>
                <w:szCs w:val="20"/>
                <w:lang w:val="ro-RO"/>
              </w:rPr>
            </w:pPr>
          </w:p>
        </w:tc>
        <w:tc>
          <w:tcPr>
            <w:tcW w:w="2268" w:type="dxa"/>
          </w:tcPr>
          <w:p w14:paraId="1A4E87FF" w14:textId="77777777" w:rsidR="006525FE" w:rsidRPr="00115D3F" w:rsidRDefault="006525FE" w:rsidP="004D0B07">
            <w:pPr>
              <w:rPr>
                <w:rFonts w:cstheme="minorHAnsi"/>
                <w:sz w:val="20"/>
                <w:szCs w:val="20"/>
                <w:lang w:val="ro-RO"/>
              </w:rPr>
            </w:pPr>
            <w:r w:rsidRPr="00115D3F">
              <w:rPr>
                <w:rFonts w:cstheme="minorHAnsi"/>
                <w:sz w:val="20"/>
                <w:szCs w:val="20"/>
                <w:lang w:val="ro-RO"/>
              </w:rPr>
              <w:t>Adus la țărm și reciclat</w:t>
            </w:r>
          </w:p>
        </w:tc>
      </w:tr>
      <w:tr w:rsidR="006525FE" w:rsidRPr="00D52D41" w14:paraId="2E56F32E" w14:textId="77777777" w:rsidTr="004D0B07">
        <w:tc>
          <w:tcPr>
            <w:tcW w:w="1696" w:type="dxa"/>
            <w:vAlign w:val="center"/>
          </w:tcPr>
          <w:p w14:paraId="6981BE75" w14:textId="77777777" w:rsidR="006525FE" w:rsidRPr="00DE19A0" w:rsidRDefault="006525FE" w:rsidP="004D0B07">
            <w:pPr>
              <w:rPr>
                <w:rFonts w:cstheme="minorHAnsi"/>
                <w:sz w:val="20"/>
                <w:szCs w:val="20"/>
                <w:lang w:val="ro-RO"/>
              </w:rPr>
            </w:pPr>
            <w:r w:rsidRPr="00DE19A0">
              <w:rPr>
                <w:rFonts w:cstheme="minorHAnsi"/>
                <w:sz w:val="20"/>
                <w:szCs w:val="20"/>
                <w:lang w:val="ro-RO"/>
              </w:rPr>
              <w:t xml:space="preserve">Uleiuri minerale </w:t>
            </w:r>
            <w:proofErr w:type="spellStart"/>
            <w:r w:rsidRPr="00DE19A0">
              <w:rPr>
                <w:rFonts w:cstheme="minorHAnsi"/>
                <w:sz w:val="20"/>
                <w:szCs w:val="20"/>
                <w:lang w:val="ro-RO"/>
              </w:rPr>
              <w:t>neclorurate</w:t>
            </w:r>
            <w:proofErr w:type="spellEnd"/>
            <w:r w:rsidRPr="00DE19A0">
              <w:rPr>
                <w:rFonts w:cstheme="minorHAnsi"/>
                <w:sz w:val="20"/>
                <w:szCs w:val="20"/>
                <w:lang w:val="ro-RO"/>
              </w:rPr>
              <w:t xml:space="preserve"> de motor, de transmisie și de ungere</w:t>
            </w:r>
          </w:p>
        </w:tc>
        <w:tc>
          <w:tcPr>
            <w:tcW w:w="1134" w:type="dxa"/>
            <w:vAlign w:val="center"/>
          </w:tcPr>
          <w:p w14:paraId="317487D0" w14:textId="77777777" w:rsidR="006525FE" w:rsidRPr="00DE19A0" w:rsidRDefault="006525FE" w:rsidP="004D0B07">
            <w:pPr>
              <w:rPr>
                <w:rFonts w:cstheme="minorHAnsi"/>
                <w:sz w:val="20"/>
                <w:szCs w:val="20"/>
                <w:lang w:val="ro-RO"/>
              </w:rPr>
            </w:pPr>
            <w:r w:rsidRPr="00DE19A0">
              <w:rPr>
                <w:rFonts w:cstheme="minorHAnsi"/>
                <w:sz w:val="20"/>
                <w:szCs w:val="20"/>
                <w:lang w:val="ro-RO"/>
              </w:rPr>
              <w:t>3 - 4 m</w:t>
            </w:r>
            <w:r w:rsidRPr="00DE19A0">
              <w:rPr>
                <w:rFonts w:cstheme="minorHAnsi"/>
                <w:sz w:val="20"/>
                <w:szCs w:val="20"/>
                <w:vertAlign w:val="superscript"/>
                <w:lang w:val="ro-RO"/>
              </w:rPr>
              <w:t>3</w:t>
            </w:r>
          </w:p>
        </w:tc>
        <w:tc>
          <w:tcPr>
            <w:tcW w:w="1418" w:type="dxa"/>
            <w:vAlign w:val="center"/>
          </w:tcPr>
          <w:p w14:paraId="5E8B1352" w14:textId="77777777" w:rsidR="006525FE" w:rsidRPr="00115D3F" w:rsidRDefault="006525FE" w:rsidP="004D0B07">
            <w:pPr>
              <w:rPr>
                <w:rFonts w:cstheme="minorHAnsi"/>
                <w:sz w:val="20"/>
                <w:szCs w:val="20"/>
                <w:lang w:val="ro-RO"/>
              </w:rPr>
            </w:pPr>
            <w:r w:rsidRPr="00115D3F">
              <w:rPr>
                <w:rFonts w:cstheme="minorHAnsi"/>
                <w:sz w:val="20"/>
                <w:szCs w:val="20"/>
                <w:lang w:val="ro-RO"/>
              </w:rPr>
              <w:t>L</w:t>
            </w:r>
          </w:p>
        </w:tc>
        <w:tc>
          <w:tcPr>
            <w:tcW w:w="1134" w:type="dxa"/>
            <w:vAlign w:val="center"/>
          </w:tcPr>
          <w:p w14:paraId="18712C0D" w14:textId="77777777" w:rsidR="006525FE" w:rsidRPr="00115D3F" w:rsidRDefault="006525FE" w:rsidP="004D0B07">
            <w:pPr>
              <w:rPr>
                <w:rFonts w:cstheme="minorHAnsi"/>
                <w:sz w:val="20"/>
                <w:szCs w:val="20"/>
                <w:lang w:val="ro-RO"/>
              </w:rPr>
            </w:pPr>
            <w:r w:rsidRPr="00115D3F">
              <w:rPr>
                <w:rFonts w:cstheme="minorHAnsi"/>
                <w:sz w:val="20"/>
                <w:szCs w:val="20"/>
                <w:lang w:val="ro-RO"/>
              </w:rPr>
              <w:t>13.02.</w:t>
            </w:r>
            <w:r>
              <w:rPr>
                <w:rFonts w:cstheme="minorHAnsi"/>
                <w:sz w:val="20"/>
                <w:szCs w:val="20"/>
                <w:lang w:val="ro-RO"/>
              </w:rPr>
              <w:t>05*</w:t>
            </w:r>
          </w:p>
        </w:tc>
        <w:tc>
          <w:tcPr>
            <w:tcW w:w="1417" w:type="dxa"/>
            <w:vAlign w:val="center"/>
          </w:tcPr>
          <w:p w14:paraId="48B39A7B" w14:textId="77777777" w:rsidR="006525FE" w:rsidRPr="00115D3F" w:rsidRDefault="006525FE" w:rsidP="004D0B07">
            <w:pPr>
              <w:rPr>
                <w:rFonts w:cstheme="minorHAnsi"/>
                <w:sz w:val="20"/>
                <w:szCs w:val="20"/>
                <w:lang w:val="ro-RO"/>
              </w:rPr>
            </w:pPr>
            <w:r w:rsidRPr="00115D3F">
              <w:rPr>
                <w:rFonts w:cstheme="minorHAnsi"/>
                <w:sz w:val="20"/>
                <w:szCs w:val="20"/>
                <w:lang w:val="ro-RO"/>
              </w:rPr>
              <w:t>H5, H14</w:t>
            </w:r>
          </w:p>
        </w:tc>
        <w:tc>
          <w:tcPr>
            <w:tcW w:w="2268" w:type="dxa"/>
          </w:tcPr>
          <w:p w14:paraId="2D3A3D85" w14:textId="77777777" w:rsidR="006525FE" w:rsidRPr="00115D3F" w:rsidRDefault="006525FE" w:rsidP="004D0B07">
            <w:pPr>
              <w:rPr>
                <w:rFonts w:cstheme="minorHAnsi"/>
                <w:sz w:val="20"/>
                <w:szCs w:val="20"/>
                <w:lang w:val="ro-RO"/>
              </w:rPr>
            </w:pPr>
            <w:r>
              <w:rPr>
                <w:rFonts w:cstheme="minorHAnsi"/>
                <w:sz w:val="20"/>
                <w:szCs w:val="20"/>
                <w:lang w:val="ro-RO"/>
              </w:rPr>
              <w:t>Adus la țărm pentru tratare/eliminare finala</w:t>
            </w:r>
          </w:p>
        </w:tc>
      </w:tr>
      <w:tr w:rsidR="006525FE" w:rsidRPr="00D52D41" w14:paraId="62248A9C" w14:textId="77777777" w:rsidTr="004D0B07">
        <w:tc>
          <w:tcPr>
            <w:tcW w:w="1696" w:type="dxa"/>
            <w:vAlign w:val="center"/>
          </w:tcPr>
          <w:p w14:paraId="58BBF9B6" w14:textId="77777777" w:rsidR="006525FE" w:rsidRPr="00DE19A0" w:rsidRDefault="006525FE" w:rsidP="004D0B07">
            <w:pPr>
              <w:rPr>
                <w:rFonts w:cstheme="minorHAnsi"/>
                <w:sz w:val="20"/>
                <w:szCs w:val="20"/>
                <w:lang w:val="ro-RO"/>
              </w:rPr>
            </w:pPr>
            <w:r w:rsidRPr="00DE19A0">
              <w:rPr>
                <w:rFonts w:cstheme="minorHAnsi"/>
                <w:sz w:val="20"/>
                <w:szCs w:val="20"/>
                <w:lang w:val="ro-RO"/>
              </w:rPr>
              <w:t>Deșeu de ambalaje din materiale plastice</w:t>
            </w:r>
          </w:p>
        </w:tc>
        <w:tc>
          <w:tcPr>
            <w:tcW w:w="1134" w:type="dxa"/>
            <w:vAlign w:val="center"/>
          </w:tcPr>
          <w:p w14:paraId="3E679854" w14:textId="77777777" w:rsidR="006525FE" w:rsidRPr="00DE19A0" w:rsidRDefault="006525FE" w:rsidP="004D0B07">
            <w:pPr>
              <w:rPr>
                <w:rFonts w:cstheme="minorHAnsi"/>
                <w:sz w:val="20"/>
                <w:szCs w:val="20"/>
                <w:lang w:val="ro-RO"/>
              </w:rPr>
            </w:pPr>
            <w:r w:rsidRPr="00DE19A0">
              <w:rPr>
                <w:rFonts w:cstheme="minorHAnsi"/>
                <w:sz w:val="20"/>
                <w:szCs w:val="20"/>
                <w:lang w:val="ro-RO"/>
              </w:rPr>
              <w:t>5 m</w:t>
            </w:r>
            <w:r w:rsidRPr="00DE19A0">
              <w:rPr>
                <w:rFonts w:cstheme="minorHAnsi"/>
                <w:sz w:val="20"/>
                <w:szCs w:val="20"/>
                <w:vertAlign w:val="superscript"/>
                <w:lang w:val="ro-RO"/>
              </w:rPr>
              <w:t>3</w:t>
            </w:r>
          </w:p>
        </w:tc>
        <w:tc>
          <w:tcPr>
            <w:tcW w:w="1418" w:type="dxa"/>
            <w:vAlign w:val="center"/>
          </w:tcPr>
          <w:p w14:paraId="274BA6DC" w14:textId="77777777" w:rsidR="006525FE" w:rsidRPr="00115D3F" w:rsidRDefault="006525FE" w:rsidP="004D0B07">
            <w:pPr>
              <w:rPr>
                <w:rFonts w:cstheme="minorHAnsi"/>
                <w:sz w:val="20"/>
                <w:szCs w:val="20"/>
                <w:lang w:val="ro-RO"/>
              </w:rPr>
            </w:pPr>
            <w:r w:rsidRPr="00115D3F">
              <w:rPr>
                <w:rFonts w:cstheme="minorHAnsi"/>
                <w:sz w:val="20"/>
                <w:szCs w:val="20"/>
                <w:lang w:val="ro-RO"/>
              </w:rPr>
              <w:t>S</w:t>
            </w:r>
          </w:p>
        </w:tc>
        <w:tc>
          <w:tcPr>
            <w:tcW w:w="1134" w:type="dxa"/>
            <w:vAlign w:val="center"/>
          </w:tcPr>
          <w:p w14:paraId="1C4CFF52" w14:textId="77777777" w:rsidR="006525FE" w:rsidRPr="00115D3F" w:rsidRDefault="006525FE" w:rsidP="004D0B07">
            <w:pPr>
              <w:rPr>
                <w:rFonts w:cstheme="minorHAnsi"/>
                <w:sz w:val="20"/>
                <w:szCs w:val="20"/>
                <w:lang w:val="ro-RO"/>
              </w:rPr>
            </w:pPr>
            <w:r>
              <w:rPr>
                <w:rFonts w:cstheme="minorHAnsi"/>
                <w:sz w:val="20"/>
                <w:szCs w:val="20"/>
                <w:lang w:val="ro-RO"/>
              </w:rPr>
              <w:t>15.01.01</w:t>
            </w:r>
          </w:p>
        </w:tc>
        <w:tc>
          <w:tcPr>
            <w:tcW w:w="1417" w:type="dxa"/>
            <w:vAlign w:val="center"/>
          </w:tcPr>
          <w:p w14:paraId="50EBA582" w14:textId="77777777" w:rsidR="006525FE" w:rsidRPr="00115D3F" w:rsidRDefault="006525FE" w:rsidP="004D0B07">
            <w:pPr>
              <w:rPr>
                <w:rFonts w:cstheme="minorHAnsi"/>
                <w:sz w:val="20"/>
                <w:szCs w:val="20"/>
                <w:lang w:val="ro-RO"/>
              </w:rPr>
            </w:pPr>
          </w:p>
        </w:tc>
        <w:tc>
          <w:tcPr>
            <w:tcW w:w="2268" w:type="dxa"/>
          </w:tcPr>
          <w:p w14:paraId="7B395952" w14:textId="77777777" w:rsidR="006525FE" w:rsidRPr="00115D3F" w:rsidRDefault="006525FE" w:rsidP="004D0B07">
            <w:pPr>
              <w:rPr>
                <w:rFonts w:cstheme="minorHAnsi"/>
                <w:sz w:val="20"/>
                <w:szCs w:val="20"/>
                <w:lang w:val="ro-RO"/>
              </w:rPr>
            </w:pPr>
            <w:r w:rsidRPr="00115D3F">
              <w:rPr>
                <w:rFonts w:cstheme="minorHAnsi"/>
                <w:sz w:val="20"/>
                <w:szCs w:val="20"/>
                <w:lang w:val="ro-RO"/>
              </w:rPr>
              <w:t>Adus la țărm și reciclat</w:t>
            </w:r>
          </w:p>
        </w:tc>
      </w:tr>
      <w:tr w:rsidR="006525FE" w:rsidRPr="00D52D41" w14:paraId="1B6E9F51" w14:textId="77777777" w:rsidTr="004D0B07">
        <w:tc>
          <w:tcPr>
            <w:tcW w:w="1696" w:type="dxa"/>
            <w:vAlign w:val="center"/>
          </w:tcPr>
          <w:p w14:paraId="2EE66B33" w14:textId="77777777" w:rsidR="006525FE" w:rsidRPr="00DE19A0" w:rsidRDefault="006525FE" w:rsidP="004D0B07">
            <w:pPr>
              <w:pStyle w:val="default0"/>
              <w:rPr>
                <w:rFonts w:asciiTheme="minorHAnsi" w:hAnsiTheme="minorHAnsi" w:cstheme="minorHAnsi"/>
                <w:sz w:val="20"/>
                <w:szCs w:val="20"/>
              </w:rPr>
            </w:pPr>
            <w:proofErr w:type="spellStart"/>
            <w:r w:rsidRPr="00DE19A0">
              <w:rPr>
                <w:rFonts w:asciiTheme="minorHAnsi" w:hAnsiTheme="minorHAnsi" w:cstheme="minorHAnsi"/>
                <w:sz w:val="20"/>
                <w:szCs w:val="20"/>
              </w:rPr>
              <w:t>Deseuri</w:t>
            </w:r>
            <w:proofErr w:type="spellEnd"/>
            <w:r w:rsidRPr="00DE19A0">
              <w:rPr>
                <w:rFonts w:asciiTheme="minorHAnsi" w:hAnsiTheme="minorHAnsi" w:cstheme="minorHAnsi"/>
                <w:sz w:val="20"/>
                <w:szCs w:val="20"/>
              </w:rPr>
              <w:t xml:space="preserve"> sanitare</w:t>
            </w:r>
          </w:p>
        </w:tc>
        <w:tc>
          <w:tcPr>
            <w:tcW w:w="1134" w:type="dxa"/>
            <w:vAlign w:val="center"/>
          </w:tcPr>
          <w:p w14:paraId="58AB45EA" w14:textId="77777777" w:rsidR="006525FE" w:rsidRPr="00DE19A0" w:rsidRDefault="006525FE" w:rsidP="004D0B07">
            <w:pPr>
              <w:rPr>
                <w:rFonts w:cstheme="minorHAnsi"/>
                <w:sz w:val="20"/>
                <w:szCs w:val="20"/>
                <w:lang w:val="ro-RO"/>
              </w:rPr>
            </w:pPr>
            <w:r>
              <w:rPr>
                <w:rFonts w:cstheme="minorHAnsi"/>
                <w:sz w:val="20"/>
                <w:szCs w:val="20"/>
                <w:lang w:val="ro-RO"/>
              </w:rPr>
              <w:t>0,5</w:t>
            </w:r>
            <w:r w:rsidRPr="00DE19A0">
              <w:rPr>
                <w:rFonts w:cstheme="minorHAnsi"/>
                <w:sz w:val="20"/>
                <w:szCs w:val="20"/>
                <w:lang w:val="ro-RO"/>
              </w:rPr>
              <w:t xml:space="preserve"> kg</w:t>
            </w:r>
          </w:p>
        </w:tc>
        <w:tc>
          <w:tcPr>
            <w:tcW w:w="1418" w:type="dxa"/>
            <w:vAlign w:val="center"/>
          </w:tcPr>
          <w:p w14:paraId="3DA5F94D" w14:textId="77777777" w:rsidR="006525FE" w:rsidRPr="00115D3F" w:rsidRDefault="006525FE" w:rsidP="004D0B07">
            <w:pPr>
              <w:rPr>
                <w:rFonts w:cstheme="minorHAnsi"/>
                <w:sz w:val="20"/>
                <w:szCs w:val="20"/>
                <w:lang w:val="ro-RO"/>
              </w:rPr>
            </w:pPr>
            <w:r w:rsidRPr="00115D3F">
              <w:rPr>
                <w:rFonts w:cstheme="minorHAnsi"/>
                <w:sz w:val="20"/>
                <w:szCs w:val="20"/>
                <w:lang w:val="ro-RO"/>
              </w:rPr>
              <w:t>S</w:t>
            </w:r>
          </w:p>
        </w:tc>
        <w:tc>
          <w:tcPr>
            <w:tcW w:w="1134" w:type="dxa"/>
            <w:vAlign w:val="center"/>
          </w:tcPr>
          <w:p w14:paraId="2359C9E7" w14:textId="77777777" w:rsidR="006525FE" w:rsidRPr="00115D3F" w:rsidRDefault="006525FE" w:rsidP="004D0B07">
            <w:pPr>
              <w:rPr>
                <w:rFonts w:cstheme="minorHAnsi"/>
                <w:sz w:val="20"/>
                <w:szCs w:val="20"/>
                <w:lang w:val="ro-RO"/>
              </w:rPr>
            </w:pPr>
            <w:r w:rsidRPr="00115D3F">
              <w:rPr>
                <w:rFonts w:cstheme="minorHAnsi"/>
                <w:sz w:val="20"/>
                <w:szCs w:val="20"/>
                <w:lang w:val="ro-RO"/>
              </w:rPr>
              <w:t>18.01.01</w:t>
            </w:r>
          </w:p>
        </w:tc>
        <w:tc>
          <w:tcPr>
            <w:tcW w:w="1417" w:type="dxa"/>
            <w:vAlign w:val="center"/>
          </w:tcPr>
          <w:p w14:paraId="46A36EF8" w14:textId="77777777" w:rsidR="006525FE" w:rsidRPr="00115D3F" w:rsidRDefault="006525FE" w:rsidP="004D0B07">
            <w:pPr>
              <w:rPr>
                <w:rFonts w:cstheme="minorHAnsi"/>
                <w:sz w:val="20"/>
                <w:szCs w:val="20"/>
                <w:lang w:val="ro-RO"/>
              </w:rPr>
            </w:pPr>
          </w:p>
        </w:tc>
        <w:tc>
          <w:tcPr>
            <w:tcW w:w="2268" w:type="dxa"/>
          </w:tcPr>
          <w:p w14:paraId="06E507F3" w14:textId="77777777" w:rsidR="006525FE" w:rsidRPr="00115D3F" w:rsidRDefault="006525FE" w:rsidP="004D0B07">
            <w:pPr>
              <w:rPr>
                <w:rFonts w:cstheme="minorHAnsi"/>
                <w:sz w:val="20"/>
                <w:szCs w:val="20"/>
                <w:lang w:val="ro-RO"/>
              </w:rPr>
            </w:pPr>
            <w:r w:rsidRPr="00115D3F">
              <w:rPr>
                <w:rFonts w:cstheme="minorHAnsi"/>
                <w:sz w:val="20"/>
                <w:szCs w:val="20"/>
                <w:lang w:val="ro-RO"/>
              </w:rPr>
              <w:t>Se aduc la țărm în vederea neutralizării</w:t>
            </w:r>
          </w:p>
        </w:tc>
      </w:tr>
      <w:tr w:rsidR="006525FE" w:rsidRPr="00D52D41" w14:paraId="21CD9F80" w14:textId="77777777" w:rsidTr="004D0B07">
        <w:tc>
          <w:tcPr>
            <w:tcW w:w="1696" w:type="dxa"/>
            <w:vAlign w:val="center"/>
          </w:tcPr>
          <w:p w14:paraId="7DE29614" w14:textId="77777777" w:rsidR="006525FE" w:rsidRPr="00DE19A0" w:rsidRDefault="006525FE" w:rsidP="004D0B07">
            <w:pPr>
              <w:rPr>
                <w:rFonts w:cstheme="minorHAnsi"/>
                <w:sz w:val="20"/>
                <w:szCs w:val="20"/>
                <w:lang w:val="ro-RO"/>
              </w:rPr>
            </w:pPr>
            <w:r w:rsidRPr="00DE19A0">
              <w:rPr>
                <w:rFonts w:cstheme="minorHAnsi"/>
                <w:sz w:val="20"/>
                <w:szCs w:val="20"/>
                <w:lang w:val="ro-RO"/>
              </w:rPr>
              <w:t>Deșeu de ambalaje din hârtie / carton</w:t>
            </w:r>
          </w:p>
        </w:tc>
        <w:tc>
          <w:tcPr>
            <w:tcW w:w="1134" w:type="dxa"/>
            <w:vAlign w:val="center"/>
          </w:tcPr>
          <w:p w14:paraId="78A46B2F" w14:textId="77777777" w:rsidR="006525FE" w:rsidRPr="00DE19A0" w:rsidRDefault="006525FE" w:rsidP="004D0B07">
            <w:pPr>
              <w:rPr>
                <w:rFonts w:cstheme="minorHAnsi"/>
                <w:sz w:val="20"/>
                <w:szCs w:val="20"/>
                <w:lang w:val="ro-RO"/>
              </w:rPr>
            </w:pPr>
            <w:r w:rsidRPr="00DE19A0">
              <w:rPr>
                <w:rFonts w:cstheme="minorHAnsi"/>
                <w:sz w:val="20"/>
                <w:szCs w:val="20"/>
                <w:lang w:val="ro-RO"/>
              </w:rPr>
              <w:t>4 m</w:t>
            </w:r>
            <w:r w:rsidRPr="00DE19A0">
              <w:rPr>
                <w:rFonts w:cstheme="minorHAnsi"/>
                <w:sz w:val="20"/>
                <w:szCs w:val="20"/>
                <w:vertAlign w:val="superscript"/>
                <w:lang w:val="ro-RO"/>
              </w:rPr>
              <w:t>3</w:t>
            </w:r>
          </w:p>
        </w:tc>
        <w:tc>
          <w:tcPr>
            <w:tcW w:w="1418" w:type="dxa"/>
            <w:vAlign w:val="center"/>
          </w:tcPr>
          <w:p w14:paraId="56B0D5E5" w14:textId="77777777" w:rsidR="006525FE" w:rsidRPr="00115D3F" w:rsidRDefault="006525FE" w:rsidP="004D0B07">
            <w:pPr>
              <w:rPr>
                <w:rFonts w:cstheme="minorHAnsi"/>
                <w:sz w:val="20"/>
                <w:szCs w:val="20"/>
                <w:lang w:val="ro-RO"/>
              </w:rPr>
            </w:pPr>
            <w:r w:rsidRPr="00115D3F">
              <w:rPr>
                <w:rFonts w:cstheme="minorHAnsi"/>
                <w:sz w:val="20"/>
                <w:szCs w:val="20"/>
                <w:lang w:val="ro-RO"/>
              </w:rPr>
              <w:t>S</w:t>
            </w:r>
          </w:p>
        </w:tc>
        <w:tc>
          <w:tcPr>
            <w:tcW w:w="1134" w:type="dxa"/>
            <w:vAlign w:val="center"/>
          </w:tcPr>
          <w:p w14:paraId="590A9AB7" w14:textId="77777777" w:rsidR="006525FE" w:rsidRPr="00115D3F" w:rsidRDefault="006525FE" w:rsidP="004D0B07">
            <w:pPr>
              <w:rPr>
                <w:rFonts w:cstheme="minorHAnsi"/>
                <w:sz w:val="20"/>
                <w:szCs w:val="20"/>
                <w:lang w:val="ro-RO"/>
              </w:rPr>
            </w:pPr>
            <w:r w:rsidRPr="00115D3F">
              <w:rPr>
                <w:rFonts w:cstheme="minorHAnsi"/>
                <w:sz w:val="20"/>
                <w:szCs w:val="20"/>
                <w:lang w:val="ro-RO"/>
              </w:rPr>
              <w:t>17.02.02</w:t>
            </w:r>
          </w:p>
        </w:tc>
        <w:tc>
          <w:tcPr>
            <w:tcW w:w="1417" w:type="dxa"/>
            <w:vAlign w:val="center"/>
          </w:tcPr>
          <w:p w14:paraId="06DE473C" w14:textId="77777777" w:rsidR="006525FE" w:rsidRPr="00115D3F" w:rsidRDefault="006525FE" w:rsidP="004D0B07">
            <w:pPr>
              <w:rPr>
                <w:rFonts w:cstheme="minorHAnsi"/>
                <w:sz w:val="20"/>
                <w:szCs w:val="20"/>
                <w:lang w:val="ro-RO"/>
              </w:rPr>
            </w:pPr>
          </w:p>
        </w:tc>
        <w:tc>
          <w:tcPr>
            <w:tcW w:w="2268" w:type="dxa"/>
          </w:tcPr>
          <w:p w14:paraId="185F79BA" w14:textId="77777777" w:rsidR="006525FE" w:rsidRPr="00115D3F" w:rsidRDefault="006525FE" w:rsidP="004D0B07">
            <w:pPr>
              <w:rPr>
                <w:rFonts w:cstheme="minorHAnsi"/>
                <w:sz w:val="20"/>
                <w:szCs w:val="20"/>
                <w:lang w:val="ro-RO"/>
              </w:rPr>
            </w:pPr>
            <w:r w:rsidRPr="00115D3F">
              <w:rPr>
                <w:rFonts w:cstheme="minorHAnsi"/>
                <w:sz w:val="20"/>
                <w:szCs w:val="20"/>
                <w:lang w:val="ro-RO"/>
              </w:rPr>
              <w:t>Adus la țărm și reciclat</w:t>
            </w:r>
          </w:p>
        </w:tc>
      </w:tr>
      <w:tr w:rsidR="006525FE" w:rsidRPr="00D52D41" w14:paraId="44F27752" w14:textId="77777777" w:rsidTr="004D0B07">
        <w:tc>
          <w:tcPr>
            <w:tcW w:w="1696" w:type="dxa"/>
            <w:vAlign w:val="center"/>
          </w:tcPr>
          <w:p w14:paraId="686CBD8D" w14:textId="77777777" w:rsidR="006525FE" w:rsidRPr="00DE19A0" w:rsidRDefault="006525FE" w:rsidP="004D0B07">
            <w:pPr>
              <w:rPr>
                <w:rFonts w:cstheme="minorHAnsi"/>
                <w:sz w:val="20"/>
                <w:szCs w:val="20"/>
                <w:lang w:val="ro-RO"/>
              </w:rPr>
            </w:pPr>
            <w:r w:rsidRPr="00DE19A0">
              <w:rPr>
                <w:rFonts w:cstheme="minorHAnsi"/>
                <w:sz w:val="20"/>
                <w:szCs w:val="20"/>
                <w:lang w:val="ro-RO"/>
              </w:rPr>
              <w:t xml:space="preserve">Filtre uzate, </w:t>
            </w:r>
            <w:proofErr w:type="spellStart"/>
            <w:r w:rsidRPr="00DE19A0">
              <w:rPr>
                <w:rFonts w:cstheme="minorHAnsi"/>
                <w:sz w:val="20"/>
                <w:szCs w:val="20"/>
                <w:lang w:val="ro-RO"/>
              </w:rPr>
              <w:t>absorbanti</w:t>
            </w:r>
            <w:proofErr w:type="spellEnd"/>
            <w:r w:rsidRPr="00DE19A0">
              <w:rPr>
                <w:rFonts w:cstheme="minorHAnsi"/>
                <w:sz w:val="20"/>
                <w:szCs w:val="20"/>
                <w:lang w:val="ro-RO"/>
              </w:rPr>
              <w:t xml:space="preserve">, </w:t>
            </w:r>
            <w:proofErr w:type="spellStart"/>
            <w:r w:rsidRPr="00DE19A0">
              <w:rPr>
                <w:rFonts w:cstheme="minorHAnsi"/>
                <w:sz w:val="20"/>
                <w:szCs w:val="20"/>
                <w:lang w:val="ro-RO"/>
              </w:rPr>
              <w:t>imbracaminte</w:t>
            </w:r>
            <w:proofErr w:type="spellEnd"/>
            <w:r w:rsidRPr="00DE19A0">
              <w:rPr>
                <w:rFonts w:cstheme="minorHAnsi"/>
                <w:sz w:val="20"/>
                <w:szCs w:val="20"/>
                <w:lang w:val="ro-RO"/>
              </w:rPr>
              <w:t xml:space="preserve"> de </w:t>
            </w:r>
            <w:proofErr w:type="spellStart"/>
            <w:r w:rsidRPr="00DE19A0">
              <w:rPr>
                <w:rFonts w:cstheme="minorHAnsi"/>
                <w:sz w:val="20"/>
                <w:szCs w:val="20"/>
                <w:lang w:val="ro-RO"/>
              </w:rPr>
              <w:t>protectie</w:t>
            </w:r>
            <w:proofErr w:type="spellEnd"/>
          </w:p>
        </w:tc>
        <w:tc>
          <w:tcPr>
            <w:tcW w:w="1134" w:type="dxa"/>
            <w:vAlign w:val="center"/>
          </w:tcPr>
          <w:p w14:paraId="2EB0B213" w14:textId="77777777" w:rsidR="006525FE" w:rsidRPr="00DE19A0" w:rsidRDefault="006525FE" w:rsidP="004D0B07">
            <w:pPr>
              <w:rPr>
                <w:rFonts w:cstheme="minorHAnsi"/>
                <w:sz w:val="20"/>
                <w:szCs w:val="20"/>
                <w:lang w:val="ro-RO"/>
              </w:rPr>
            </w:pPr>
            <w:r w:rsidRPr="00DE19A0">
              <w:rPr>
                <w:rFonts w:cstheme="minorHAnsi"/>
                <w:sz w:val="20"/>
                <w:szCs w:val="20"/>
                <w:lang w:val="ro-RO"/>
              </w:rPr>
              <w:t>10 Kg</w:t>
            </w:r>
          </w:p>
        </w:tc>
        <w:tc>
          <w:tcPr>
            <w:tcW w:w="1418" w:type="dxa"/>
            <w:vAlign w:val="center"/>
          </w:tcPr>
          <w:p w14:paraId="4BAC534D" w14:textId="77777777" w:rsidR="006525FE" w:rsidRPr="00115D3F" w:rsidRDefault="006525FE" w:rsidP="004D0B07">
            <w:pPr>
              <w:rPr>
                <w:rFonts w:cstheme="minorHAnsi"/>
                <w:sz w:val="20"/>
                <w:szCs w:val="20"/>
                <w:lang w:val="ro-RO"/>
              </w:rPr>
            </w:pPr>
            <w:r w:rsidRPr="00115D3F">
              <w:rPr>
                <w:rFonts w:cstheme="minorHAnsi"/>
                <w:sz w:val="20"/>
                <w:szCs w:val="20"/>
                <w:lang w:val="ro-RO"/>
              </w:rPr>
              <w:t>S</w:t>
            </w:r>
          </w:p>
        </w:tc>
        <w:tc>
          <w:tcPr>
            <w:tcW w:w="1134" w:type="dxa"/>
            <w:vAlign w:val="center"/>
          </w:tcPr>
          <w:p w14:paraId="2D0486FE" w14:textId="77777777" w:rsidR="006525FE" w:rsidRPr="00115D3F" w:rsidRDefault="006525FE" w:rsidP="004D0B07">
            <w:pPr>
              <w:rPr>
                <w:rFonts w:cstheme="minorHAnsi"/>
                <w:sz w:val="20"/>
                <w:szCs w:val="20"/>
                <w:lang w:val="ro-RO"/>
              </w:rPr>
            </w:pPr>
            <w:r w:rsidRPr="00115D3F">
              <w:rPr>
                <w:rFonts w:cstheme="minorHAnsi"/>
                <w:sz w:val="20"/>
                <w:szCs w:val="20"/>
                <w:lang w:val="ro-RO"/>
              </w:rPr>
              <w:t>15.02.02</w:t>
            </w:r>
            <w:r>
              <w:rPr>
                <w:rFonts w:cstheme="minorHAnsi"/>
                <w:sz w:val="20"/>
                <w:szCs w:val="20"/>
                <w:lang w:val="ro-RO"/>
              </w:rPr>
              <w:t>*</w:t>
            </w:r>
          </w:p>
        </w:tc>
        <w:tc>
          <w:tcPr>
            <w:tcW w:w="1417" w:type="dxa"/>
            <w:vAlign w:val="center"/>
          </w:tcPr>
          <w:p w14:paraId="21BB85D5" w14:textId="77777777" w:rsidR="006525FE" w:rsidRPr="00115D3F" w:rsidRDefault="006525FE" w:rsidP="004D0B07">
            <w:pPr>
              <w:rPr>
                <w:rFonts w:cstheme="minorHAnsi"/>
                <w:sz w:val="20"/>
                <w:szCs w:val="20"/>
                <w:lang w:val="ro-RO"/>
              </w:rPr>
            </w:pPr>
          </w:p>
        </w:tc>
        <w:tc>
          <w:tcPr>
            <w:tcW w:w="2268" w:type="dxa"/>
          </w:tcPr>
          <w:p w14:paraId="320A01C4" w14:textId="77777777" w:rsidR="006525FE" w:rsidRPr="00115D3F" w:rsidRDefault="006525FE" w:rsidP="004D0B07">
            <w:pPr>
              <w:rPr>
                <w:rFonts w:cstheme="minorHAnsi"/>
                <w:sz w:val="20"/>
                <w:szCs w:val="20"/>
                <w:lang w:val="ro-RO"/>
              </w:rPr>
            </w:pPr>
            <w:r>
              <w:rPr>
                <w:rFonts w:cstheme="minorHAnsi"/>
                <w:sz w:val="20"/>
                <w:szCs w:val="20"/>
                <w:lang w:val="ro-RO"/>
              </w:rPr>
              <w:t>Adus la țărm pentru tratare/eliminare finala</w:t>
            </w:r>
          </w:p>
        </w:tc>
      </w:tr>
      <w:tr w:rsidR="006525FE" w:rsidRPr="00D52D41" w14:paraId="6F88EED5" w14:textId="77777777" w:rsidTr="004D0B07">
        <w:tc>
          <w:tcPr>
            <w:tcW w:w="1696" w:type="dxa"/>
            <w:vAlign w:val="center"/>
          </w:tcPr>
          <w:p w14:paraId="24D86AB2" w14:textId="77777777" w:rsidR="006525FE" w:rsidRPr="00DE19A0" w:rsidRDefault="006525FE" w:rsidP="004D0B07">
            <w:pPr>
              <w:rPr>
                <w:rFonts w:cstheme="minorHAnsi"/>
                <w:sz w:val="20"/>
                <w:szCs w:val="20"/>
                <w:lang w:val="ro-RO"/>
              </w:rPr>
            </w:pPr>
            <w:r w:rsidRPr="00DE19A0">
              <w:rPr>
                <w:rFonts w:cstheme="minorHAnsi"/>
                <w:sz w:val="20"/>
                <w:szCs w:val="20"/>
                <w:lang w:val="ro-RO"/>
              </w:rPr>
              <w:t xml:space="preserve">Acumulatori </w:t>
            </w:r>
            <w:proofErr w:type="spellStart"/>
            <w:r w:rsidRPr="00DE19A0">
              <w:rPr>
                <w:rFonts w:cstheme="minorHAnsi"/>
                <w:sz w:val="20"/>
                <w:szCs w:val="20"/>
                <w:lang w:val="ro-RO"/>
              </w:rPr>
              <w:t>uzati</w:t>
            </w:r>
            <w:proofErr w:type="spellEnd"/>
          </w:p>
        </w:tc>
        <w:tc>
          <w:tcPr>
            <w:tcW w:w="1134" w:type="dxa"/>
            <w:vAlign w:val="center"/>
          </w:tcPr>
          <w:p w14:paraId="1D81E357" w14:textId="77777777" w:rsidR="006525FE" w:rsidRPr="00DE19A0" w:rsidRDefault="006525FE" w:rsidP="004D0B07">
            <w:pPr>
              <w:rPr>
                <w:rFonts w:cstheme="minorHAnsi"/>
                <w:sz w:val="20"/>
                <w:szCs w:val="20"/>
                <w:lang w:val="ro-RO"/>
              </w:rPr>
            </w:pPr>
            <w:r w:rsidRPr="00DE19A0">
              <w:rPr>
                <w:rFonts w:cstheme="minorHAnsi"/>
                <w:sz w:val="20"/>
                <w:szCs w:val="20"/>
                <w:lang w:val="ro-RO"/>
              </w:rPr>
              <w:t>8 kg</w:t>
            </w:r>
          </w:p>
        </w:tc>
        <w:tc>
          <w:tcPr>
            <w:tcW w:w="1418" w:type="dxa"/>
            <w:vAlign w:val="center"/>
          </w:tcPr>
          <w:p w14:paraId="1AFB4EAF" w14:textId="77777777" w:rsidR="006525FE" w:rsidRPr="00115D3F" w:rsidRDefault="006525FE" w:rsidP="004D0B07">
            <w:pPr>
              <w:rPr>
                <w:rFonts w:cstheme="minorHAnsi"/>
                <w:sz w:val="20"/>
                <w:szCs w:val="20"/>
                <w:lang w:val="ro-RO"/>
              </w:rPr>
            </w:pPr>
            <w:r w:rsidRPr="00115D3F">
              <w:rPr>
                <w:rFonts w:cstheme="minorHAnsi"/>
                <w:sz w:val="20"/>
                <w:szCs w:val="20"/>
                <w:lang w:val="ro-RO"/>
              </w:rPr>
              <w:t>S</w:t>
            </w:r>
          </w:p>
        </w:tc>
        <w:tc>
          <w:tcPr>
            <w:tcW w:w="1134" w:type="dxa"/>
            <w:vAlign w:val="center"/>
          </w:tcPr>
          <w:p w14:paraId="36064D64" w14:textId="77777777" w:rsidR="006525FE" w:rsidRPr="00115D3F" w:rsidRDefault="006525FE" w:rsidP="004D0B07">
            <w:pPr>
              <w:rPr>
                <w:rFonts w:cstheme="minorHAnsi"/>
                <w:sz w:val="20"/>
                <w:szCs w:val="20"/>
                <w:lang w:val="ro-RO"/>
              </w:rPr>
            </w:pPr>
            <w:r w:rsidRPr="00115D3F">
              <w:rPr>
                <w:rFonts w:cstheme="minorHAnsi"/>
                <w:sz w:val="20"/>
                <w:szCs w:val="20"/>
                <w:lang w:val="ro-RO"/>
              </w:rPr>
              <w:t>16.06.01</w:t>
            </w:r>
            <w:r>
              <w:rPr>
                <w:rFonts w:cstheme="minorHAnsi"/>
                <w:sz w:val="20"/>
                <w:szCs w:val="20"/>
                <w:lang w:val="ro-RO"/>
              </w:rPr>
              <w:t>*</w:t>
            </w:r>
          </w:p>
        </w:tc>
        <w:tc>
          <w:tcPr>
            <w:tcW w:w="1417" w:type="dxa"/>
            <w:vAlign w:val="center"/>
          </w:tcPr>
          <w:p w14:paraId="2AD3C98D" w14:textId="77777777" w:rsidR="006525FE" w:rsidRPr="00115D3F" w:rsidRDefault="006525FE" w:rsidP="004D0B07">
            <w:pPr>
              <w:rPr>
                <w:rFonts w:cstheme="minorHAnsi"/>
                <w:sz w:val="20"/>
                <w:szCs w:val="20"/>
                <w:lang w:val="ro-RO"/>
              </w:rPr>
            </w:pPr>
          </w:p>
        </w:tc>
        <w:tc>
          <w:tcPr>
            <w:tcW w:w="2268" w:type="dxa"/>
          </w:tcPr>
          <w:p w14:paraId="19E7DFFF" w14:textId="77777777" w:rsidR="006525FE" w:rsidRPr="00115D3F" w:rsidRDefault="006525FE" w:rsidP="004D0B07">
            <w:pPr>
              <w:rPr>
                <w:rFonts w:cstheme="minorHAnsi"/>
                <w:sz w:val="20"/>
                <w:szCs w:val="20"/>
                <w:lang w:val="ro-RO"/>
              </w:rPr>
            </w:pPr>
            <w:r>
              <w:rPr>
                <w:rFonts w:cstheme="minorHAnsi"/>
                <w:sz w:val="20"/>
                <w:szCs w:val="20"/>
                <w:lang w:val="ro-RO"/>
              </w:rPr>
              <w:t>Adus la țărm pentru tratare/eliminare finala</w:t>
            </w:r>
          </w:p>
        </w:tc>
      </w:tr>
    </w:tbl>
    <w:p w14:paraId="733F603B" w14:textId="77777777" w:rsidR="006525FE" w:rsidRDefault="006525FE" w:rsidP="006525FE">
      <w:pPr>
        <w:rPr>
          <w:rFonts w:eastAsia="Arial Unicode MS"/>
          <w:lang w:val="ro-RO"/>
        </w:rPr>
      </w:pPr>
    </w:p>
    <w:p w14:paraId="615BA534" w14:textId="77777777" w:rsidR="006525FE" w:rsidRPr="00D15CAA" w:rsidRDefault="006525FE" w:rsidP="003671DF">
      <w:pPr>
        <w:tabs>
          <w:tab w:val="left" w:pos="1635"/>
        </w:tabs>
        <w:spacing w:after="100" w:afterAutospacing="1" w:line="360" w:lineRule="auto"/>
        <w:jc w:val="both"/>
        <w:rPr>
          <w:rFonts w:ascii="Cambria" w:hAnsi="Cambria"/>
          <w:color w:val="000000"/>
          <w:lang w:val="it-IT"/>
        </w:rPr>
      </w:pPr>
    </w:p>
    <w:p w14:paraId="13DD99C7" w14:textId="77777777" w:rsidR="00937E15" w:rsidRPr="00E4194C" w:rsidRDefault="00937E15" w:rsidP="001C74E0">
      <w:pPr>
        <w:pStyle w:val="Titlu2"/>
        <w:numPr>
          <w:ilvl w:val="0"/>
          <w:numId w:val="25"/>
        </w:numPr>
      </w:pPr>
      <w:r w:rsidRPr="00E4194C">
        <w:t>Gospod</w:t>
      </w:r>
      <w:r w:rsidR="003419ED">
        <w:t>a</w:t>
      </w:r>
      <w:r w:rsidRPr="00E4194C">
        <w:t>rirea substan</w:t>
      </w:r>
      <w:r w:rsidR="00A72EBA">
        <w:t>t</w:t>
      </w:r>
      <w:r w:rsidRPr="00E4194C">
        <w:t xml:space="preserve">elor </w:t>
      </w:r>
      <w:r w:rsidR="003419ED">
        <w:t>s</w:t>
      </w:r>
      <w:r w:rsidRPr="00E4194C">
        <w:t>i preparatelor chimice periculoase</w:t>
      </w:r>
    </w:p>
    <w:p w14:paraId="3761319F" w14:textId="77777777" w:rsidR="00D15CAA" w:rsidRPr="00FF71CE" w:rsidRDefault="00D15CAA" w:rsidP="00FF71CE">
      <w:pPr>
        <w:spacing w:line="360" w:lineRule="auto"/>
        <w:jc w:val="both"/>
        <w:rPr>
          <w:rFonts w:ascii="Cambria" w:hAnsi="Cambria" w:cs="Arial"/>
        </w:rPr>
      </w:pPr>
      <w:proofErr w:type="spellStart"/>
      <w:r w:rsidRPr="00D15CAA">
        <w:rPr>
          <w:rFonts w:ascii="Cambria" w:hAnsi="Cambria" w:cs="Arial"/>
        </w:rPr>
        <w:t>Substantele</w:t>
      </w:r>
      <w:proofErr w:type="spellEnd"/>
      <w:r w:rsidRPr="00D15CAA">
        <w:rPr>
          <w:rFonts w:ascii="Cambria" w:hAnsi="Cambria" w:cs="Arial"/>
        </w:rPr>
        <w:t xml:space="preserve"> </w:t>
      </w:r>
      <w:proofErr w:type="spellStart"/>
      <w:r w:rsidRPr="00D15CAA">
        <w:rPr>
          <w:rFonts w:ascii="Cambria" w:hAnsi="Cambria" w:cs="Arial"/>
        </w:rPr>
        <w:t>chimice</w:t>
      </w:r>
      <w:proofErr w:type="spellEnd"/>
      <w:r w:rsidRPr="00D15CAA">
        <w:rPr>
          <w:rFonts w:ascii="Cambria" w:hAnsi="Cambria" w:cs="Arial"/>
        </w:rPr>
        <w:t xml:space="preserve"> </w:t>
      </w:r>
      <w:proofErr w:type="spellStart"/>
      <w:r w:rsidRPr="00D15CAA">
        <w:rPr>
          <w:rFonts w:ascii="Cambria" w:hAnsi="Cambria" w:cs="Arial"/>
        </w:rPr>
        <w:t>aduse</w:t>
      </w:r>
      <w:proofErr w:type="spellEnd"/>
      <w:r w:rsidRPr="00D15CAA">
        <w:rPr>
          <w:rFonts w:ascii="Cambria" w:hAnsi="Cambria" w:cs="Arial"/>
        </w:rPr>
        <w:t xml:space="preserve"> </w:t>
      </w:r>
      <w:proofErr w:type="spellStart"/>
      <w:r w:rsidRPr="00D15CAA">
        <w:rPr>
          <w:rFonts w:ascii="Cambria" w:hAnsi="Cambria" w:cs="Arial"/>
        </w:rPr>
        <w:t>pe</w:t>
      </w:r>
      <w:proofErr w:type="spellEnd"/>
      <w:r w:rsidRPr="00D15CAA">
        <w:rPr>
          <w:rFonts w:ascii="Cambria" w:hAnsi="Cambria" w:cs="Arial"/>
        </w:rPr>
        <w:t xml:space="preserve"> </w:t>
      </w:r>
      <w:proofErr w:type="spellStart"/>
      <w:r w:rsidRPr="00D15CAA">
        <w:rPr>
          <w:rFonts w:ascii="Cambria" w:hAnsi="Cambria" w:cs="Arial"/>
        </w:rPr>
        <w:t>platforma</w:t>
      </w:r>
      <w:proofErr w:type="spellEnd"/>
      <w:r w:rsidRPr="00D15CAA">
        <w:rPr>
          <w:rFonts w:ascii="Cambria" w:hAnsi="Cambria" w:cs="Arial"/>
        </w:rPr>
        <w:t xml:space="preserve"> de </w:t>
      </w:r>
      <w:proofErr w:type="spellStart"/>
      <w:r w:rsidRPr="00D15CAA">
        <w:rPr>
          <w:rFonts w:ascii="Cambria" w:hAnsi="Cambria" w:cs="Arial"/>
        </w:rPr>
        <w:t>foraj</w:t>
      </w:r>
      <w:proofErr w:type="spellEnd"/>
      <w:r w:rsidRPr="00D15CAA">
        <w:rPr>
          <w:rFonts w:ascii="Cambria" w:hAnsi="Cambria" w:cs="Arial"/>
        </w:rPr>
        <w:t xml:space="preserve">, </w:t>
      </w:r>
      <w:proofErr w:type="spellStart"/>
      <w:r w:rsidRPr="00D15CAA">
        <w:rPr>
          <w:rFonts w:ascii="Cambria" w:hAnsi="Cambria" w:cs="Arial"/>
        </w:rPr>
        <w:t>sunt</w:t>
      </w:r>
      <w:proofErr w:type="spellEnd"/>
      <w:r w:rsidRPr="00D15CAA">
        <w:rPr>
          <w:rFonts w:ascii="Cambria" w:hAnsi="Cambria" w:cs="Arial"/>
        </w:rPr>
        <w:t xml:space="preserve"> </w:t>
      </w:r>
      <w:proofErr w:type="spellStart"/>
      <w:r w:rsidRPr="00D15CAA">
        <w:rPr>
          <w:rFonts w:ascii="Cambria" w:hAnsi="Cambria" w:cs="Arial"/>
        </w:rPr>
        <w:t>stocate</w:t>
      </w:r>
      <w:proofErr w:type="spellEnd"/>
      <w:r w:rsidRPr="00D15CAA">
        <w:rPr>
          <w:rFonts w:ascii="Cambria" w:hAnsi="Cambria" w:cs="Arial"/>
        </w:rPr>
        <w:t xml:space="preserve"> in </w:t>
      </w:r>
      <w:proofErr w:type="spellStart"/>
      <w:r w:rsidRPr="00D15CAA">
        <w:rPr>
          <w:rFonts w:ascii="Cambria" w:hAnsi="Cambria" w:cs="Arial"/>
        </w:rPr>
        <w:t>spatii</w:t>
      </w:r>
      <w:proofErr w:type="spellEnd"/>
      <w:r w:rsidRPr="00D15CAA">
        <w:rPr>
          <w:rFonts w:ascii="Cambria" w:hAnsi="Cambria" w:cs="Arial"/>
        </w:rPr>
        <w:t xml:space="preserve"> special </w:t>
      </w:r>
      <w:proofErr w:type="spellStart"/>
      <w:r w:rsidRPr="00D15CAA">
        <w:rPr>
          <w:rFonts w:ascii="Cambria" w:hAnsi="Cambria" w:cs="Arial"/>
        </w:rPr>
        <w:t>destinate</w:t>
      </w:r>
      <w:proofErr w:type="spellEnd"/>
      <w:r w:rsidRPr="00D15CAA">
        <w:rPr>
          <w:rFonts w:ascii="Cambria" w:hAnsi="Cambria" w:cs="Arial"/>
        </w:rPr>
        <w:t xml:space="preserve"> </w:t>
      </w:r>
      <w:proofErr w:type="spellStart"/>
      <w:r w:rsidRPr="00D15CAA">
        <w:rPr>
          <w:rFonts w:ascii="Cambria" w:hAnsi="Cambria" w:cs="Arial"/>
        </w:rPr>
        <w:t>acestui</w:t>
      </w:r>
      <w:proofErr w:type="spellEnd"/>
      <w:r w:rsidRPr="00D15CAA">
        <w:rPr>
          <w:rFonts w:ascii="Cambria" w:hAnsi="Cambria" w:cs="Arial"/>
        </w:rPr>
        <w:t xml:space="preserve"> </w:t>
      </w:r>
      <w:proofErr w:type="spellStart"/>
      <w:r w:rsidRPr="00D15CAA">
        <w:rPr>
          <w:rFonts w:ascii="Cambria" w:hAnsi="Cambria" w:cs="Arial"/>
        </w:rPr>
        <w:t>scop</w:t>
      </w:r>
      <w:proofErr w:type="spellEnd"/>
      <w:r w:rsidRPr="00D15CAA">
        <w:rPr>
          <w:rFonts w:ascii="Cambria" w:hAnsi="Cambria" w:cs="Arial"/>
        </w:rPr>
        <w:t xml:space="preserve">, </w:t>
      </w:r>
      <w:proofErr w:type="spellStart"/>
      <w:r w:rsidRPr="00D15CAA">
        <w:rPr>
          <w:rFonts w:ascii="Cambria" w:hAnsi="Cambria" w:cs="Arial"/>
        </w:rPr>
        <w:t>ferite</w:t>
      </w:r>
      <w:proofErr w:type="spellEnd"/>
      <w:r w:rsidRPr="00D15CAA">
        <w:rPr>
          <w:rFonts w:ascii="Cambria" w:hAnsi="Cambria" w:cs="Arial"/>
        </w:rPr>
        <w:t xml:space="preserve"> de </w:t>
      </w:r>
      <w:proofErr w:type="spellStart"/>
      <w:r w:rsidRPr="00D15CAA">
        <w:rPr>
          <w:rFonts w:ascii="Cambria" w:hAnsi="Cambria" w:cs="Arial"/>
        </w:rPr>
        <w:t>precipitatii</w:t>
      </w:r>
      <w:proofErr w:type="spellEnd"/>
      <w:r w:rsidRPr="00D15CAA">
        <w:rPr>
          <w:rFonts w:ascii="Cambria" w:hAnsi="Cambria" w:cs="Arial"/>
        </w:rPr>
        <w:t xml:space="preserve">, in </w:t>
      </w:r>
      <w:proofErr w:type="spellStart"/>
      <w:r w:rsidRPr="00D15CAA">
        <w:rPr>
          <w:rFonts w:ascii="Cambria" w:hAnsi="Cambria" w:cs="Arial"/>
        </w:rPr>
        <w:t>saci</w:t>
      </w:r>
      <w:proofErr w:type="spellEnd"/>
      <w:r w:rsidRPr="00D15CAA">
        <w:rPr>
          <w:rFonts w:ascii="Cambria" w:hAnsi="Cambria" w:cs="Arial"/>
        </w:rPr>
        <w:t xml:space="preserve"> </w:t>
      </w:r>
      <w:proofErr w:type="spellStart"/>
      <w:r w:rsidRPr="00D15CAA">
        <w:rPr>
          <w:rFonts w:ascii="Cambria" w:hAnsi="Cambria" w:cs="Arial"/>
        </w:rPr>
        <w:t>sau</w:t>
      </w:r>
      <w:proofErr w:type="spellEnd"/>
      <w:r w:rsidRPr="00D15CAA">
        <w:rPr>
          <w:rFonts w:ascii="Cambria" w:hAnsi="Cambria" w:cs="Arial"/>
        </w:rPr>
        <w:t xml:space="preserve"> in </w:t>
      </w:r>
      <w:proofErr w:type="spellStart"/>
      <w:r w:rsidRPr="00D15CAA">
        <w:rPr>
          <w:rFonts w:ascii="Cambria" w:hAnsi="Cambria" w:cs="Arial"/>
        </w:rPr>
        <w:t>silozuri</w:t>
      </w:r>
      <w:proofErr w:type="spellEnd"/>
      <w:r w:rsidRPr="00D15CAA">
        <w:rPr>
          <w:rFonts w:ascii="Cambria" w:hAnsi="Cambria" w:cs="Arial"/>
        </w:rPr>
        <w:t xml:space="preserve">. In mod exceptional, </w:t>
      </w:r>
      <w:proofErr w:type="spellStart"/>
      <w:r w:rsidRPr="00D15CAA">
        <w:rPr>
          <w:rFonts w:ascii="Cambria" w:hAnsi="Cambria" w:cs="Arial"/>
        </w:rPr>
        <w:t>u</w:t>
      </w:r>
      <w:r w:rsidR="00493898">
        <w:rPr>
          <w:rFonts w:ascii="Cambria" w:hAnsi="Cambria" w:cs="Arial"/>
        </w:rPr>
        <w:t>nele</w:t>
      </w:r>
      <w:proofErr w:type="spellEnd"/>
      <w:r w:rsidR="00493898">
        <w:rPr>
          <w:rFonts w:ascii="Cambria" w:hAnsi="Cambria" w:cs="Arial"/>
        </w:rPr>
        <w:t xml:space="preserve"> </w:t>
      </w:r>
      <w:proofErr w:type="spellStart"/>
      <w:r w:rsidR="00493898">
        <w:rPr>
          <w:rFonts w:ascii="Cambria" w:hAnsi="Cambria" w:cs="Arial"/>
        </w:rPr>
        <w:t>substante</w:t>
      </w:r>
      <w:proofErr w:type="spellEnd"/>
      <w:r w:rsidR="00493898">
        <w:rPr>
          <w:rFonts w:ascii="Cambria" w:hAnsi="Cambria" w:cs="Arial"/>
        </w:rPr>
        <w:t xml:space="preserve"> ambulate in </w:t>
      </w:r>
      <w:proofErr w:type="spellStart"/>
      <w:r w:rsidR="00493898">
        <w:rPr>
          <w:rFonts w:ascii="Cambria" w:hAnsi="Cambria" w:cs="Arial"/>
        </w:rPr>
        <w:t>saci</w:t>
      </w:r>
      <w:proofErr w:type="spellEnd"/>
      <w:r w:rsidR="00493898">
        <w:rPr>
          <w:rFonts w:ascii="Cambria" w:hAnsi="Cambria" w:cs="Arial"/>
        </w:rPr>
        <w:t xml:space="preserve"> pot fi </w:t>
      </w:r>
      <w:proofErr w:type="spellStart"/>
      <w:r w:rsidR="00493898">
        <w:rPr>
          <w:rFonts w:ascii="Cambria" w:hAnsi="Cambria" w:cs="Arial"/>
        </w:rPr>
        <w:t>stocate</w:t>
      </w:r>
      <w:proofErr w:type="spellEnd"/>
      <w:r w:rsidR="00493898">
        <w:rPr>
          <w:rFonts w:ascii="Cambria" w:hAnsi="Cambria" w:cs="Arial"/>
        </w:rPr>
        <w:t xml:space="preserve"> </w:t>
      </w:r>
      <w:proofErr w:type="spellStart"/>
      <w:r w:rsidR="00493898">
        <w:rPr>
          <w:rFonts w:ascii="Cambria" w:hAnsi="Cambria" w:cs="Arial"/>
        </w:rPr>
        <w:t>pe</w:t>
      </w:r>
      <w:proofErr w:type="spellEnd"/>
      <w:r w:rsidR="00493898">
        <w:rPr>
          <w:rFonts w:ascii="Cambria" w:hAnsi="Cambria" w:cs="Arial"/>
        </w:rPr>
        <w:t xml:space="preserve"> </w:t>
      </w:r>
      <w:proofErr w:type="spellStart"/>
      <w:r w:rsidR="00493898">
        <w:rPr>
          <w:rFonts w:ascii="Cambria" w:hAnsi="Cambria" w:cs="Arial"/>
        </w:rPr>
        <w:t>punte</w:t>
      </w:r>
      <w:proofErr w:type="spellEnd"/>
      <w:r w:rsidR="00493898">
        <w:rPr>
          <w:rFonts w:ascii="Cambria" w:hAnsi="Cambria" w:cs="Arial"/>
        </w:rPr>
        <w:t>,</w:t>
      </w:r>
      <w:r w:rsidRPr="00D15CAA">
        <w:rPr>
          <w:rFonts w:ascii="Cambria" w:hAnsi="Cambria" w:cs="Arial"/>
        </w:rPr>
        <w:t xml:space="preserve"> </w:t>
      </w:r>
      <w:proofErr w:type="spellStart"/>
      <w:r w:rsidRPr="00D15CAA">
        <w:rPr>
          <w:rFonts w:ascii="Cambria" w:hAnsi="Cambria" w:cs="Arial"/>
        </w:rPr>
        <w:t>dar</w:t>
      </w:r>
      <w:proofErr w:type="spellEnd"/>
      <w:r w:rsidRPr="00D15CAA">
        <w:rPr>
          <w:rFonts w:ascii="Cambria" w:hAnsi="Cambria" w:cs="Arial"/>
        </w:rPr>
        <w:t xml:space="preserve"> cum </w:t>
      </w:r>
      <w:proofErr w:type="spellStart"/>
      <w:r w:rsidRPr="00D15CAA">
        <w:rPr>
          <w:rFonts w:ascii="Cambria" w:hAnsi="Cambria" w:cs="Arial"/>
        </w:rPr>
        <w:t>platforma</w:t>
      </w:r>
      <w:proofErr w:type="spellEnd"/>
      <w:r w:rsidRPr="00D15CAA">
        <w:rPr>
          <w:rFonts w:ascii="Cambria" w:hAnsi="Cambria" w:cs="Arial"/>
        </w:rPr>
        <w:t xml:space="preserve"> </w:t>
      </w:r>
      <w:proofErr w:type="spellStart"/>
      <w:r w:rsidRPr="00D15CAA">
        <w:rPr>
          <w:rFonts w:ascii="Cambria" w:hAnsi="Cambria" w:cs="Arial"/>
        </w:rPr>
        <w:t>este</w:t>
      </w:r>
      <w:proofErr w:type="spellEnd"/>
      <w:r w:rsidRPr="00D15CAA">
        <w:rPr>
          <w:rFonts w:ascii="Cambria" w:hAnsi="Cambria" w:cs="Arial"/>
        </w:rPr>
        <w:t xml:space="preserve"> </w:t>
      </w:r>
      <w:proofErr w:type="spellStart"/>
      <w:r w:rsidRPr="00D15CAA">
        <w:rPr>
          <w:rFonts w:ascii="Cambria" w:hAnsi="Cambria" w:cs="Arial"/>
        </w:rPr>
        <w:t>prevazuta</w:t>
      </w:r>
      <w:proofErr w:type="spellEnd"/>
      <w:r w:rsidRPr="00D15CAA">
        <w:rPr>
          <w:rFonts w:ascii="Cambria" w:hAnsi="Cambria" w:cs="Arial"/>
        </w:rPr>
        <w:t xml:space="preserve"> cu </w:t>
      </w:r>
      <w:proofErr w:type="spellStart"/>
      <w:r w:rsidRPr="00D15CAA">
        <w:rPr>
          <w:rFonts w:ascii="Cambria" w:hAnsi="Cambria" w:cs="Arial"/>
        </w:rPr>
        <w:t>sistem</w:t>
      </w:r>
      <w:proofErr w:type="spellEnd"/>
      <w:r w:rsidRPr="00D15CAA">
        <w:rPr>
          <w:rFonts w:ascii="Cambria" w:hAnsi="Cambria" w:cs="Arial"/>
        </w:rPr>
        <w:t xml:space="preserve"> “</w:t>
      </w:r>
      <w:proofErr w:type="spellStart"/>
      <w:r w:rsidRPr="00D15CAA">
        <w:rPr>
          <w:rFonts w:ascii="Cambria" w:hAnsi="Cambria" w:cs="Arial"/>
        </w:rPr>
        <w:t>deversare</w:t>
      </w:r>
      <w:proofErr w:type="spellEnd"/>
      <w:r w:rsidRPr="00D15CAA">
        <w:rPr>
          <w:rFonts w:ascii="Cambria" w:hAnsi="Cambria" w:cs="Arial"/>
        </w:rPr>
        <w:t xml:space="preserve"> zero”, care </w:t>
      </w:r>
      <w:proofErr w:type="spellStart"/>
      <w:r w:rsidRPr="00D15CAA">
        <w:rPr>
          <w:rFonts w:ascii="Cambria" w:hAnsi="Cambria" w:cs="Arial"/>
        </w:rPr>
        <w:t>capteaza</w:t>
      </w:r>
      <w:proofErr w:type="spellEnd"/>
      <w:r w:rsidRPr="00D15CAA">
        <w:rPr>
          <w:rFonts w:ascii="Cambria" w:hAnsi="Cambria" w:cs="Arial"/>
        </w:rPr>
        <w:t xml:space="preserve"> </w:t>
      </w:r>
      <w:proofErr w:type="spellStart"/>
      <w:r w:rsidRPr="00D15CAA">
        <w:rPr>
          <w:rFonts w:ascii="Cambria" w:hAnsi="Cambria" w:cs="Arial"/>
        </w:rPr>
        <w:t>apa</w:t>
      </w:r>
      <w:proofErr w:type="spellEnd"/>
      <w:r w:rsidRPr="00D15CAA">
        <w:rPr>
          <w:rFonts w:ascii="Cambria" w:hAnsi="Cambria" w:cs="Arial"/>
        </w:rPr>
        <w:t xml:space="preserve"> din </w:t>
      </w:r>
      <w:proofErr w:type="spellStart"/>
      <w:r w:rsidRPr="00D15CAA">
        <w:rPr>
          <w:rFonts w:ascii="Cambria" w:hAnsi="Cambria" w:cs="Arial"/>
        </w:rPr>
        <w:t>precipitatii</w:t>
      </w:r>
      <w:proofErr w:type="spellEnd"/>
      <w:r w:rsidRPr="00D15CAA">
        <w:rPr>
          <w:rFonts w:ascii="Cambria" w:hAnsi="Cambria" w:cs="Arial"/>
        </w:rPr>
        <w:t xml:space="preserve"> </w:t>
      </w:r>
      <w:proofErr w:type="spellStart"/>
      <w:r w:rsidRPr="00D15CAA">
        <w:rPr>
          <w:rFonts w:ascii="Cambria" w:hAnsi="Cambria" w:cs="Arial"/>
        </w:rPr>
        <w:t>cazuta</w:t>
      </w:r>
      <w:proofErr w:type="spellEnd"/>
      <w:r w:rsidRPr="00D15CAA">
        <w:rPr>
          <w:rFonts w:ascii="Cambria" w:hAnsi="Cambria" w:cs="Arial"/>
        </w:rPr>
        <w:t xml:space="preserve"> </w:t>
      </w:r>
      <w:proofErr w:type="spellStart"/>
      <w:r w:rsidRPr="00D15CAA">
        <w:rPr>
          <w:rFonts w:ascii="Cambria" w:hAnsi="Cambria" w:cs="Arial"/>
        </w:rPr>
        <w:t>pe</w:t>
      </w:r>
      <w:proofErr w:type="spellEnd"/>
      <w:r w:rsidRPr="00D15CAA">
        <w:rPr>
          <w:rFonts w:ascii="Cambria" w:hAnsi="Cambria" w:cs="Arial"/>
        </w:rPr>
        <w:t xml:space="preserve"> </w:t>
      </w:r>
      <w:proofErr w:type="spellStart"/>
      <w:r w:rsidRPr="00D15CAA">
        <w:rPr>
          <w:rFonts w:ascii="Cambria" w:hAnsi="Cambria" w:cs="Arial"/>
        </w:rPr>
        <w:t>punte</w:t>
      </w:r>
      <w:proofErr w:type="spellEnd"/>
      <w:r w:rsidRPr="00D15CAA">
        <w:rPr>
          <w:rFonts w:ascii="Cambria" w:hAnsi="Cambria" w:cs="Arial"/>
        </w:rPr>
        <w:t xml:space="preserve">, nu </w:t>
      </w:r>
      <w:proofErr w:type="spellStart"/>
      <w:r w:rsidRPr="00D15CAA">
        <w:rPr>
          <w:rFonts w:ascii="Cambria" w:hAnsi="Cambria" w:cs="Arial"/>
        </w:rPr>
        <w:t>exista</w:t>
      </w:r>
      <w:proofErr w:type="spellEnd"/>
      <w:r w:rsidRPr="00D15CAA">
        <w:rPr>
          <w:rFonts w:ascii="Cambria" w:hAnsi="Cambria" w:cs="Arial"/>
        </w:rPr>
        <w:t xml:space="preserve"> </w:t>
      </w:r>
      <w:proofErr w:type="spellStart"/>
      <w:r w:rsidRPr="00D15CAA">
        <w:rPr>
          <w:rFonts w:ascii="Cambria" w:hAnsi="Cambria" w:cs="Arial"/>
        </w:rPr>
        <w:t>pericolul</w:t>
      </w:r>
      <w:proofErr w:type="spellEnd"/>
      <w:r w:rsidRPr="00D15CAA">
        <w:rPr>
          <w:rFonts w:ascii="Cambria" w:hAnsi="Cambria" w:cs="Arial"/>
        </w:rPr>
        <w:t xml:space="preserve"> ca </w:t>
      </w:r>
      <w:proofErr w:type="spellStart"/>
      <w:r w:rsidRPr="00D15CAA">
        <w:rPr>
          <w:rFonts w:ascii="Cambria" w:hAnsi="Cambria" w:cs="Arial"/>
        </w:rPr>
        <w:t>acestea</w:t>
      </w:r>
      <w:proofErr w:type="spellEnd"/>
      <w:r w:rsidR="00532419">
        <w:rPr>
          <w:rFonts w:ascii="Cambria" w:hAnsi="Cambria" w:cs="Arial"/>
        </w:rPr>
        <w:t xml:space="preserve"> </w:t>
      </w:r>
      <w:proofErr w:type="spellStart"/>
      <w:r w:rsidR="00532419">
        <w:rPr>
          <w:rFonts w:ascii="Cambria" w:hAnsi="Cambria" w:cs="Arial"/>
        </w:rPr>
        <w:t>sa</w:t>
      </w:r>
      <w:proofErr w:type="spellEnd"/>
      <w:r w:rsidR="00532419">
        <w:rPr>
          <w:rFonts w:ascii="Cambria" w:hAnsi="Cambria" w:cs="Arial"/>
        </w:rPr>
        <w:t xml:space="preserve"> </w:t>
      </w:r>
      <w:proofErr w:type="spellStart"/>
      <w:r w:rsidR="00532419">
        <w:rPr>
          <w:rFonts w:ascii="Cambria" w:hAnsi="Cambria" w:cs="Arial"/>
        </w:rPr>
        <w:t>ajunga</w:t>
      </w:r>
      <w:proofErr w:type="spellEnd"/>
      <w:r w:rsidR="00532419">
        <w:rPr>
          <w:rFonts w:ascii="Cambria" w:hAnsi="Cambria" w:cs="Arial"/>
        </w:rPr>
        <w:t xml:space="preserve"> in mare. </w:t>
      </w:r>
      <w:proofErr w:type="spellStart"/>
      <w:r w:rsidR="00532419">
        <w:rPr>
          <w:rFonts w:ascii="Cambria" w:hAnsi="Cambria" w:cs="Arial"/>
        </w:rPr>
        <w:t>Fiecare</w:t>
      </w:r>
      <w:proofErr w:type="spellEnd"/>
      <w:r w:rsidR="00532419">
        <w:rPr>
          <w:rFonts w:ascii="Cambria" w:hAnsi="Cambria" w:cs="Arial"/>
        </w:rPr>
        <w:t xml:space="preserve"> </w:t>
      </w:r>
      <w:proofErr w:type="spellStart"/>
      <w:r w:rsidR="00532419">
        <w:rPr>
          <w:rFonts w:ascii="Cambria" w:hAnsi="Cambria" w:cs="Arial"/>
        </w:rPr>
        <w:t>substanta</w:t>
      </w:r>
      <w:proofErr w:type="spellEnd"/>
      <w:r w:rsidR="006E14B1">
        <w:rPr>
          <w:rFonts w:ascii="Cambria" w:hAnsi="Cambria" w:cs="Arial"/>
        </w:rPr>
        <w:t xml:space="preserve"> </w:t>
      </w:r>
      <w:proofErr w:type="spellStart"/>
      <w:r w:rsidR="006E14B1">
        <w:rPr>
          <w:rFonts w:ascii="Cambria" w:hAnsi="Cambria" w:cs="Arial"/>
        </w:rPr>
        <w:t>chimica</w:t>
      </w:r>
      <w:proofErr w:type="spellEnd"/>
      <w:r w:rsidR="00532419">
        <w:rPr>
          <w:rFonts w:ascii="Cambria" w:hAnsi="Cambria" w:cs="Arial"/>
        </w:rPr>
        <w:t xml:space="preserve"> </w:t>
      </w:r>
      <w:proofErr w:type="spellStart"/>
      <w:r w:rsidR="00532419">
        <w:rPr>
          <w:rFonts w:ascii="Cambria" w:hAnsi="Cambria" w:cs="Arial"/>
        </w:rPr>
        <w:t>adusa</w:t>
      </w:r>
      <w:proofErr w:type="spellEnd"/>
      <w:r w:rsidR="00FB6E97">
        <w:rPr>
          <w:rFonts w:ascii="Cambria" w:hAnsi="Cambria" w:cs="Arial"/>
        </w:rPr>
        <w:t xml:space="preserve"> la </w:t>
      </w:r>
      <w:proofErr w:type="spellStart"/>
      <w:r w:rsidR="00FB6E97">
        <w:rPr>
          <w:rFonts w:ascii="Cambria" w:hAnsi="Cambria" w:cs="Arial"/>
        </w:rPr>
        <w:t>bordul</w:t>
      </w:r>
      <w:proofErr w:type="spellEnd"/>
      <w:r w:rsidR="00FB6E97">
        <w:rPr>
          <w:rFonts w:ascii="Cambria" w:hAnsi="Cambria" w:cs="Arial"/>
        </w:rPr>
        <w:t xml:space="preserve"> </w:t>
      </w:r>
      <w:proofErr w:type="spellStart"/>
      <w:r w:rsidR="00FB6E97">
        <w:rPr>
          <w:rFonts w:ascii="Cambria" w:hAnsi="Cambria" w:cs="Arial"/>
        </w:rPr>
        <w:t>platformei</w:t>
      </w:r>
      <w:proofErr w:type="spellEnd"/>
      <w:r w:rsidR="00FB6E97">
        <w:rPr>
          <w:rFonts w:ascii="Cambria" w:hAnsi="Cambria" w:cs="Arial"/>
        </w:rPr>
        <w:t xml:space="preserve"> de </w:t>
      </w:r>
      <w:proofErr w:type="spellStart"/>
      <w:r w:rsidR="00FB6E97">
        <w:rPr>
          <w:rFonts w:ascii="Cambria" w:hAnsi="Cambria" w:cs="Arial"/>
        </w:rPr>
        <w:t>foraj</w:t>
      </w:r>
      <w:proofErr w:type="spellEnd"/>
      <w:r w:rsidRPr="00D15CAA">
        <w:rPr>
          <w:rFonts w:ascii="Cambria" w:hAnsi="Cambria" w:cs="Arial"/>
        </w:rPr>
        <w:t xml:space="preserve"> vine </w:t>
      </w:r>
      <w:proofErr w:type="spellStart"/>
      <w:r w:rsidRPr="00D15CAA">
        <w:rPr>
          <w:rFonts w:ascii="Cambria" w:hAnsi="Cambria" w:cs="Arial"/>
        </w:rPr>
        <w:t>insotit</w:t>
      </w:r>
      <w:r w:rsidR="00532419">
        <w:rPr>
          <w:rFonts w:ascii="Cambria" w:hAnsi="Cambria" w:cs="Arial"/>
        </w:rPr>
        <w:t>a</w:t>
      </w:r>
      <w:proofErr w:type="spellEnd"/>
      <w:r w:rsidRPr="00D15CAA">
        <w:rPr>
          <w:rFonts w:ascii="Cambria" w:hAnsi="Cambria" w:cs="Arial"/>
        </w:rPr>
        <w:t xml:space="preserve"> de o </w:t>
      </w:r>
      <w:proofErr w:type="spellStart"/>
      <w:r w:rsidRPr="00D15CAA">
        <w:rPr>
          <w:rFonts w:ascii="Cambria" w:hAnsi="Cambria" w:cs="Arial"/>
        </w:rPr>
        <w:t>fisa</w:t>
      </w:r>
      <w:proofErr w:type="spellEnd"/>
      <w:r w:rsidRPr="00D15CAA">
        <w:rPr>
          <w:rFonts w:ascii="Cambria" w:hAnsi="Cambria" w:cs="Arial"/>
        </w:rPr>
        <w:t xml:space="preserve"> </w:t>
      </w:r>
      <w:r w:rsidR="00532419">
        <w:rPr>
          <w:rFonts w:ascii="Cambria" w:hAnsi="Cambria" w:cs="Arial"/>
        </w:rPr>
        <w:t xml:space="preserve">cu date de </w:t>
      </w:r>
      <w:proofErr w:type="spellStart"/>
      <w:r w:rsidR="00532419">
        <w:rPr>
          <w:rFonts w:ascii="Cambria" w:hAnsi="Cambria" w:cs="Arial"/>
        </w:rPr>
        <w:t>securitate</w:t>
      </w:r>
      <w:proofErr w:type="spellEnd"/>
      <w:r w:rsidR="00532419">
        <w:rPr>
          <w:rFonts w:ascii="Cambria" w:hAnsi="Cambria" w:cs="Arial"/>
        </w:rPr>
        <w:t xml:space="preserve"> </w:t>
      </w:r>
      <w:proofErr w:type="spellStart"/>
      <w:r w:rsidRPr="00D15CAA">
        <w:rPr>
          <w:rFonts w:ascii="Cambria" w:hAnsi="Cambria" w:cs="Arial"/>
        </w:rPr>
        <w:t>specifica</w:t>
      </w:r>
      <w:proofErr w:type="spellEnd"/>
      <w:r w:rsidRPr="00D15CAA">
        <w:rPr>
          <w:rFonts w:ascii="Cambria" w:hAnsi="Cambria" w:cs="Arial"/>
        </w:rPr>
        <w:t xml:space="preserve"> (MSDS – Material Safety Data Sheet), in care se </w:t>
      </w:r>
      <w:proofErr w:type="spellStart"/>
      <w:r w:rsidRPr="00D15CAA">
        <w:rPr>
          <w:rFonts w:ascii="Cambria" w:hAnsi="Cambria" w:cs="Arial"/>
        </w:rPr>
        <w:t>mentione</w:t>
      </w:r>
      <w:r w:rsidR="00FF71CE">
        <w:rPr>
          <w:rFonts w:ascii="Cambria" w:hAnsi="Cambria" w:cs="Arial"/>
        </w:rPr>
        <w:t>aza</w:t>
      </w:r>
      <w:proofErr w:type="spellEnd"/>
      <w:r w:rsidR="00FF71CE">
        <w:rPr>
          <w:rFonts w:ascii="Cambria" w:hAnsi="Cambria" w:cs="Arial"/>
        </w:rPr>
        <w:t xml:space="preserve"> </w:t>
      </w:r>
      <w:proofErr w:type="spellStart"/>
      <w:r w:rsidR="00FF71CE">
        <w:rPr>
          <w:rFonts w:ascii="Cambria" w:hAnsi="Cambria" w:cs="Arial"/>
        </w:rPr>
        <w:t>denumirea</w:t>
      </w:r>
      <w:proofErr w:type="spellEnd"/>
      <w:r w:rsidR="00FF71CE">
        <w:rPr>
          <w:rFonts w:ascii="Cambria" w:hAnsi="Cambria" w:cs="Arial"/>
        </w:rPr>
        <w:t xml:space="preserve"> </w:t>
      </w:r>
      <w:proofErr w:type="spellStart"/>
      <w:r w:rsidR="00FF71CE">
        <w:rPr>
          <w:rFonts w:ascii="Cambria" w:hAnsi="Cambria" w:cs="Arial"/>
        </w:rPr>
        <w:t>substantei</w:t>
      </w:r>
      <w:proofErr w:type="spellEnd"/>
      <w:r w:rsidR="00FF71CE">
        <w:rPr>
          <w:rFonts w:ascii="Cambria" w:hAnsi="Cambria" w:cs="Arial"/>
        </w:rPr>
        <w:t xml:space="preserve"> </w:t>
      </w:r>
      <w:proofErr w:type="spellStart"/>
      <w:r w:rsidRPr="00FF71CE">
        <w:rPr>
          <w:rFonts w:ascii="Cambria" w:hAnsi="Cambria" w:cs="Arial"/>
        </w:rPr>
        <w:t>si</w:t>
      </w:r>
      <w:proofErr w:type="spellEnd"/>
      <w:r w:rsidRPr="00FF71CE">
        <w:rPr>
          <w:rFonts w:ascii="Cambria" w:hAnsi="Cambria" w:cs="Arial"/>
        </w:rPr>
        <w:t xml:space="preserve"> </w:t>
      </w:r>
      <w:proofErr w:type="spellStart"/>
      <w:r w:rsidRPr="00FF71CE">
        <w:rPr>
          <w:rFonts w:ascii="Cambria" w:hAnsi="Cambria" w:cs="Arial"/>
        </w:rPr>
        <w:t>datele</w:t>
      </w:r>
      <w:proofErr w:type="spellEnd"/>
      <w:r w:rsidRPr="00FF71CE">
        <w:rPr>
          <w:rFonts w:ascii="Cambria" w:hAnsi="Cambria" w:cs="Arial"/>
        </w:rPr>
        <w:t xml:space="preserve"> </w:t>
      </w:r>
      <w:proofErr w:type="spellStart"/>
      <w:r w:rsidRPr="00FF71CE">
        <w:rPr>
          <w:rFonts w:ascii="Cambria" w:hAnsi="Cambria" w:cs="Arial"/>
        </w:rPr>
        <w:t>companiei</w:t>
      </w:r>
      <w:proofErr w:type="spellEnd"/>
      <w:r w:rsidRPr="00FF71CE">
        <w:rPr>
          <w:rFonts w:ascii="Cambria" w:hAnsi="Cambria" w:cs="Arial"/>
        </w:rPr>
        <w:t xml:space="preserve"> care o </w:t>
      </w:r>
      <w:proofErr w:type="spellStart"/>
      <w:r w:rsidRPr="00FF71CE">
        <w:rPr>
          <w:rFonts w:ascii="Cambria" w:hAnsi="Cambria" w:cs="Arial"/>
        </w:rPr>
        <w:t>furnizeaza</w:t>
      </w:r>
      <w:proofErr w:type="spellEnd"/>
      <w:r w:rsidR="00FF71CE">
        <w:rPr>
          <w:rFonts w:ascii="Cambria" w:hAnsi="Cambria" w:cs="Arial"/>
        </w:rPr>
        <w:t xml:space="preserve">, </w:t>
      </w:r>
      <w:proofErr w:type="spellStart"/>
      <w:r w:rsidR="00FF71CE">
        <w:rPr>
          <w:rFonts w:ascii="Cambria" w:hAnsi="Cambria" w:cs="Arial"/>
        </w:rPr>
        <w:t>t</w:t>
      </w:r>
      <w:r w:rsidRPr="00FF71CE">
        <w:rPr>
          <w:rFonts w:ascii="Cambria" w:hAnsi="Cambria" w:cs="Arial"/>
        </w:rPr>
        <w:t>ipul</w:t>
      </w:r>
      <w:proofErr w:type="spellEnd"/>
      <w:r w:rsidRPr="00FF71CE">
        <w:rPr>
          <w:rFonts w:ascii="Cambria" w:hAnsi="Cambria" w:cs="Arial"/>
        </w:rPr>
        <w:t xml:space="preserve"> de </w:t>
      </w:r>
      <w:proofErr w:type="spellStart"/>
      <w:r w:rsidRPr="00FF71CE">
        <w:rPr>
          <w:rFonts w:ascii="Cambria" w:hAnsi="Cambria" w:cs="Arial"/>
        </w:rPr>
        <w:t>pericole</w:t>
      </w:r>
      <w:proofErr w:type="spellEnd"/>
      <w:r w:rsidRPr="00FF71CE">
        <w:rPr>
          <w:rFonts w:ascii="Cambria" w:hAnsi="Cambria" w:cs="Arial"/>
        </w:rPr>
        <w:t xml:space="preserve"> </w:t>
      </w:r>
      <w:proofErr w:type="spellStart"/>
      <w:r w:rsidRPr="00FF71CE">
        <w:rPr>
          <w:rFonts w:ascii="Cambria" w:hAnsi="Cambria" w:cs="Arial"/>
        </w:rPr>
        <w:t>pe</w:t>
      </w:r>
      <w:proofErr w:type="spellEnd"/>
      <w:r w:rsidRPr="00FF71CE">
        <w:rPr>
          <w:rFonts w:ascii="Cambria" w:hAnsi="Cambria" w:cs="Arial"/>
        </w:rPr>
        <w:t xml:space="preserve"> care le </w:t>
      </w:r>
      <w:proofErr w:type="spellStart"/>
      <w:r w:rsidRPr="00FF71CE">
        <w:rPr>
          <w:rFonts w:ascii="Cambria" w:hAnsi="Cambria" w:cs="Arial"/>
        </w:rPr>
        <w:t>poate</w:t>
      </w:r>
      <w:proofErr w:type="spellEnd"/>
      <w:r w:rsidRPr="00FF71CE">
        <w:rPr>
          <w:rFonts w:ascii="Cambria" w:hAnsi="Cambria" w:cs="Arial"/>
        </w:rPr>
        <w:t xml:space="preserve"> genera</w:t>
      </w:r>
      <w:r w:rsidR="00FF71CE">
        <w:rPr>
          <w:rFonts w:ascii="Cambria" w:hAnsi="Cambria" w:cs="Arial"/>
        </w:rPr>
        <w:t xml:space="preserve">, </w:t>
      </w:r>
      <w:proofErr w:type="spellStart"/>
      <w:r w:rsidR="00FF71CE">
        <w:rPr>
          <w:rFonts w:ascii="Cambria" w:hAnsi="Cambria" w:cs="Arial"/>
        </w:rPr>
        <w:t>compozitia</w:t>
      </w:r>
      <w:proofErr w:type="spellEnd"/>
      <w:r w:rsidR="00FF71CE">
        <w:rPr>
          <w:rFonts w:ascii="Cambria" w:hAnsi="Cambria" w:cs="Arial"/>
        </w:rPr>
        <w:t xml:space="preserve">, </w:t>
      </w:r>
      <w:proofErr w:type="spellStart"/>
      <w:r w:rsidR="00FF71CE">
        <w:rPr>
          <w:rFonts w:ascii="Cambria" w:hAnsi="Cambria" w:cs="Arial"/>
        </w:rPr>
        <w:t>masuri</w:t>
      </w:r>
      <w:proofErr w:type="spellEnd"/>
      <w:r w:rsidR="00FF71CE">
        <w:rPr>
          <w:rFonts w:ascii="Cambria" w:hAnsi="Cambria" w:cs="Arial"/>
        </w:rPr>
        <w:t xml:space="preserve"> de </w:t>
      </w:r>
      <w:proofErr w:type="spellStart"/>
      <w:r w:rsidR="00FF71CE">
        <w:rPr>
          <w:rFonts w:ascii="Cambria" w:hAnsi="Cambria" w:cs="Arial"/>
        </w:rPr>
        <w:t>prin</w:t>
      </w:r>
      <w:proofErr w:type="spellEnd"/>
      <w:r w:rsidR="00FF71CE">
        <w:rPr>
          <w:rFonts w:ascii="Cambria" w:hAnsi="Cambria" w:cs="Arial"/>
        </w:rPr>
        <w:t xml:space="preserve"> </w:t>
      </w:r>
      <w:proofErr w:type="spellStart"/>
      <w:r w:rsidR="00FF71CE">
        <w:rPr>
          <w:rFonts w:ascii="Cambria" w:hAnsi="Cambria" w:cs="Arial"/>
        </w:rPr>
        <w:t>ajutor</w:t>
      </w:r>
      <w:proofErr w:type="spellEnd"/>
      <w:r w:rsidR="00FF71CE">
        <w:rPr>
          <w:rFonts w:ascii="Cambria" w:hAnsi="Cambria" w:cs="Arial"/>
        </w:rPr>
        <w:t xml:space="preserve">, </w:t>
      </w:r>
      <w:proofErr w:type="spellStart"/>
      <w:r w:rsidR="00FF71CE">
        <w:rPr>
          <w:rFonts w:ascii="Cambria" w:hAnsi="Cambria" w:cs="Arial"/>
        </w:rPr>
        <w:t>i</w:t>
      </w:r>
      <w:r w:rsidRPr="00FF71CE">
        <w:rPr>
          <w:rFonts w:ascii="Cambria" w:hAnsi="Cambria" w:cs="Arial"/>
        </w:rPr>
        <w:t>nstructiuni</w:t>
      </w:r>
      <w:proofErr w:type="spellEnd"/>
      <w:r w:rsidRPr="00FF71CE">
        <w:rPr>
          <w:rFonts w:ascii="Cambria" w:hAnsi="Cambria" w:cs="Arial"/>
        </w:rPr>
        <w:t xml:space="preserve"> in </w:t>
      </w:r>
      <w:proofErr w:type="spellStart"/>
      <w:r w:rsidRPr="00FF71CE">
        <w:rPr>
          <w:rFonts w:ascii="Cambria" w:hAnsi="Cambria" w:cs="Arial"/>
        </w:rPr>
        <w:t>caz</w:t>
      </w:r>
      <w:proofErr w:type="spellEnd"/>
      <w:r w:rsidRPr="00FF71CE">
        <w:rPr>
          <w:rFonts w:ascii="Cambria" w:hAnsi="Cambria" w:cs="Arial"/>
        </w:rPr>
        <w:t xml:space="preserve"> de </w:t>
      </w:r>
      <w:proofErr w:type="spellStart"/>
      <w:r w:rsidRPr="00FF71CE">
        <w:rPr>
          <w:rFonts w:ascii="Cambria" w:hAnsi="Cambria" w:cs="Arial"/>
        </w:rPr>
        <w:t>incendiu</w:t>
      </w:r>
      <w:proofErr w:type="spellEnd"/>
      <w:r w:rsidR="00FF71CE">
        <w:rPr>
          <w:rFonts w:ascii="Cambria" w:hAnsi="Cambria" w:cs="Arial"/>
        </w:rPr>
        <w:t xml:space="preserve">, </w:t>
      </w:r>
      <w:proofErr w:type="spellStart"/>
      <w:r w:rsidR="00FF71CE">
        <w:rPr>
          <w:rFonts w:ascii="Cambria" w:hAnsi="Cambria" w:cs="Arial"/>
        </w:rPr>
        <w:t>m</w:t>
      </w:r>
      <w:r w:rsidRPr="00FF71CE">
        <w:rPr>
          <w:rFonts w:ascii="Cambria" w:hAnsi="Cambria" w:cs="Arial"/>
        </w:rPr>
        <w:t>asuri</w:t>
      </w:r>
      <w:proofErr w:type="spellEnd"/>
      <w:r w:rsidRPr="00FF71CE">
        <w:rPr>
          <w:rFonts w:ascii="Cambria" w:hAnsi="Cambria" w:cs="Arial"/>
        </w:rPr>
        <w:t xml:space="preserve"> in </w:t>
      </w:r>
      <w:proofErr w:type="spellStart"/>
      <w:r w:rsidRPr="00FF71CE">
        <w:rPr>
          <w:rFonts w:ascii="Cambria" w:hAnsi="Cambria" w:cs="Arial"/>
        </w:rPr>
        <w:t>cazul</w:t>
      </w:r>
      <w:proofErr w:type="spellEnd"/>
      <w:r w:rsidRPr="00FF71CE">
        <w:rPr>
          <w:rFonts w:ascii="Cambria" w:hAnsi="Cambria" w:cs="Arial"/>
        </w:rPr>
        <w:t xml:space="preserve"> </w:t>
      </w:r>
      <w:proofErr w:type="spellStart"/>
      <w:r w:rsidRPr="00FF71CE">
        <w:rPr>
          <w:rFonts w:ascii="Cambria" w:hAnsi="Cambria" w:cs="Arial"/>
        </w:rPr>
        <w:t>imprastierii</w:t>
      </w:r>
      <w:proofErr w:type="spellEnd"/>
      <w:r w:rsidRPr="00FF71CE">
        <w:rPr>
          <w:rFonts w:ascii="Cambria" w:hAnsi="Cambria" w:cs="Arial"/>
        </w:rPr>
        <w:t xml:space="preserve"> </w:t>
      </w:r>
      <w:proofErr w:type="spellStart"/>
      <w:r w:rsidRPr="00FF71CE">
        <w:rPr>
          <w:rFonts w:ascii="Cambria" w:hAnsi="Cambria" w:cs="Arial"/>
        </w:rPr>
        <w:t>accidental</w:t>
      </w:r>
      <w:r w:rsidR="00FF71CE">
        <w:rPr>
          <w:rFonts w:ascii="Cambria" w:hAnsi="Cambria" w:cs="Arial"/>
        </w:rPr>
        <w:t>e</w:t>
      </w:r>
      <w:proofErr w:type="spellEnd"/>
      <w:r w:rsidR="00FF71CE">
        <w:rPr>
          <w:rFonts w:ascii="Cambria" w:hAnsi="Cambria" w:cs="Arial"/>
        </w:rPr>
        <w:t xml:space="preserve">, </w:t>
      </w:r>
      <w:proofErr w:type="spellStart"/>
      <w:r w:rsidR="00FF71CE">
        <w:rPr>
          <w:rFonts w:ascii="Cambria" w:hAnsi="Cambria" w:cs="Arial"/>
        </w:rPr>
        <w:t>r</w:t>
      </w:r>
      <w:r w:rsidRPr="00FF71CE">
        <w:rPr>
          <w:rFonts w:ascii="Cambria" w:hAnsi="Cambria" w:cs="Arial"/>
        </w:rPr>
        <w:t>ecomandari</w:t>
      </w:r>
      <w:proofErr w:type="spellEnd"/>
      <w:r w:rsidRPr="00FF71CE">
        <w:rPr>
          <w:rFonts w:ascii="Cambria" w:hAnsi="Cambria" w:cs="Arial"/>
        </w:rPr>
        <w:t xml:space="preserve"> </w:t>
      </w:r>
      <w:proofErr w:type="spellStart"/>
      <w:r w:rsidRPr="00FF71CE">
        <w:rPr>
          <w:rFonts w:ascii="Cambria" w:hAnsi="Cambria" w:cs="Arial"/>
        </w:rPr>
        <w:t>pentru</w:t>
      </w:r>
      <w:proofErr w:type="spellEnd"/>
      <w:r w:rsidRPr="00FF71CE">
        <w:rPr>
          <w:rFonts w:ascii="Cambria" w:hAnsi="Cambria" w:cs="Arial"/>
        </w:rPr>
        <w:t xml:space="preserve"> </w:t>
      </w:r>
      <w:proofErr w:type="spellStart"/>
      <w:r w:rsidRPr="00FF71CE">
        <w:rPr>
          <w:rFonts w:ascii="Cambria" w:hAnsi="Cambria" w:cs="Arial"/>
        </w:rPr>
        <w:t>manipulare</w:t>
      </w:r>
      <w:proofErr w:type="spellEnd"/>
      <w:r w:rsidRPr="00FF71CE">
        <w:rPr>
          <w:rFonts w:ascii="Cambria" w:hAnsi="Cambria" w:cs="Arial"/>
        </w:rPr>
        <w:t xml:space="preserve"> </w:t>
      </w:r>
      <w:proofErr w:type="spellStart"/>
      <w:r w:rsidRPr="00FF71CE">
        <w:rPr>
          <w:rFonts w:ascii="Cambria" w:hAnsi="Cambria" w:cs="Arial"/>
        </w:rPr>
        <w:t>si</w:t>
      </w:r>
      <w:proofErr w:type="spellEnd"/>
      <w:r w:rsidRPr="00FF71CE">
        <w:rPr>
          <w:rFonts w:ascii="Cambria" w:hAnsi="Cambria" w:cs="Arial"/>
        </w:rPr>
        <w:t xml:space="preserve"> </w:t>
      </w:r>
      <w:proofErr w:type="spellStart"/>
      <w:r w:rsidRPr="00FF71CE">
        <w:rPr>
          <w:rFonts w:ascii="Cambria" w:hAnsi="Cambria" w:cs="Arial"/>
        </w:rPr>
        <w:t>stocare</w:t>
      </w:r>
      <w:proofErr w:type="spellEnd"/>
      <w:r w:rsidR="00FF71CE">
        <w:rPr>
          <w:rFonts w:ascii="Cambria" w:hAnsi="Cambria" w:cs="Arial"/>
        </w:rPr>
        <w:t xml:space="preserve"> </w:t>
      </w:r>
      <w:proofErr w:type="spellStart"/>
      <w:r w:rsidR="00FF71CE">
        <w:rPr>
          <w:rFonts w:ascii="Cambria" w:hAnsi="Cambria" w:cs="Arial"/>
        </w:rPr>
        <w:t>si</w:t>
      </w:r>
      <w:proofErr w:type="spellEnd"/>
      <w:r w:rsidR="00FF71CE">
        <w:rPr>
          <w:rFonts w:ascii="Cambria" w:hAnsi="Cambria" w:cs="Arial"/>
        </w:rPr>
        <w:t xml:space="preserve"> </w:t>
      </w:r>
      <w:proofErr w:type="spellStart"/>
      <w:r w:rsidR="00FF71CE">
        <w:rPr>
          <w:rFonts w:ascii="Cambria" w:hAnsi="Cambria" w:cs="Arial"/>
        </w:rPr>
        <w:t>altele</w:t>
      </w:r>
      <w:proofErr w:type="spellEnd"/>
      <w:r w:rsidR="00FF71CE">
        <w:rPr>
          <w:rFonts w:ascii="Cambria" w:hAnsi="Cambria" w:cs="Arial"/>
        </w:rPr>
        <w:t>.</w:t>
      </w:r>
    </w:p>
    <w:p w14:paraId="26B981CC" w14:textId="77777777" w:rsidR="00D15CAA" w:rsidRPr="00D15CAA" w:rsidRDefault="00D15CAA" w:rsidP="006E14B1">
      <w:pPr>
        <w:spacing w:after="120" w:line="360" w:lineRule="auto"/>
        <w:jc w:val="both"/>
        <w:rPr>
          <w:rFonts w:ascii="Cambria" w:hAnsi="Cambria" w:cs="Arial"/>
        </w:rPr>
      </w:pPr>
      <w:proofErr w:type="spellStart"/>
      <w:r>
        <w:rPr>
          <w:rFonts w:ascii="Cambria" w:hAnsi="Cambria" w:cs="Arial"/>
        </w:rPr>
        <w:lastRenderedPageBreak/>
        <w:t>Lista</w:t>
      </w:r>
      <w:proofErr w:type="spellEnd"/>
      <w:r>
        <w:rPr>
          <w:rFonts w:ascii="Cambria" w:hAnsi="Cambria" w:cs="Arial"/>
        </w:rPr>
        <w:t xml:space="preserve"> </w:t>
      </w:r>
      <w:proofErr w:type="spellStart"/>
      <w:r w:rsidRPr="00D15CAA">
        <w:rPr>
          <w:rFonts w:ascii="Cambria" w:hAnsi="Cambria" w:cs="Arial"/>
        </w:rPr>
        <w:t>substantelor</w:t>
      </w:r>
      <w:proofErr w:type="spellEnd"/>
      <w:r w:rsidRPr="00D15CAA">
        <w:rPr>
          <w:rFonts w:ascii="Cambria" w:hAnsi="Cambria" w:cs="Arial"/>
        </w:rPr>
        <w:t xml:space="preserve"> </w:t>
      </w:r>
      <w:proofErr w:type="spellStart"/>
      <w:r w:rsidRPr="00D15CAA">
        <w:rPr>
          <w:rFonts w:ascii="Cambria" w:hAnsi="Cambria" w:cs="Arial"/>
        </w:rPr>
        <w:t>chimice</w:t>
      </w:r>
      <w:proofErr w:type="spellEnd"/>
      <w:r w:rsidRPr="00D15CAA">
        <w:rPr>
          <w:rFonts w:ascii="Cambria" w:hAnsi="Cambria" w:cs="Arial"/>
        </w:rPr>
        <w:t xml:space="preserve"> care </w:t>
      </w:r>
      <w:proofErr w:type="spellStart"/>
      <w:r w:rsidRPr="00D15CAA">
        <w:rPr>
          <w:rFonts w:ascii="Cambria" w:hAnsi="Cambria" w:cs="Arial"/>
        </w:rPr>
        <w:t>vor</w:t>
      </w:r>
      <w:proofErr w:type="spellEnd"/>
      <w:r w:rsidRPr="00D15CAA">
        <w:rPr>
          <w:rFonts w:ascii="Cambria" w:hAnsi="Cambria" w:cs="Arial"/>
        </w:rPr>
        <w:t xml:space="preserve"> fi </w:t>
      </w:r>
      <w:proofErr w:type="spellStart"/>
      <w:r w:rsidRPr="00D15CAA">
        <w:rPr>
          <w:rFonts w:ascii="Cambria" w:hAnsi="Cambria" w:cs="Arial"/>
        </w:rPr>
        <w:t>folosite</w:t>
      </w:r>
      <w:proofErr w:type="spellEnd"/>
      <w:r w:rsidRPr="00D15CAA">
        <w:rPr>
          <w:rFonts w:ascii="Cambria" w:hAnsi="Cambria" w:cs="Arial"/>
        </w:rPr>
        <w:t xml:space="preserve"> </w:t>
      </w:r>
      <w:proofErr w:type="spellStart"/>
      <w:r w:rsidRPr="00D15CAA">
        <w:rPr>
          <w:rFonts w:ascii="Cambria" w:hAnsi="Cambria" w:cs="Arial"/>
        </w:rPr>
        <w:t>pentru</w:t>
      </w:r>
      <w:proofErr w:type="spellEnd"/>
      <w:r w:rsidR="00532419">
        <w:rPr>
          <w:rFonts w:ascii="Cambria" w:hAnsi="Cambria" w:cs="Arial"/>
        </w:rPr>
        <w:t xml:space="preserve"> </w:t>
      </w:r>
      <w:proofErr w:type="spellStart"/>
      <w:r w:rsidR="00532419">
        <w:rPr>
          <w:rFonts w:ascii="Cambria" w:hAnsi="Cambria" w:cs="Arial"/>
        </w:rPr>
        <w:t>prepararea</w:t>
      </w:r>
      <w:proofErr w:type="spellEnd"/>
      <w:r w:rsidR="00532419">
        <w:rPr>
          <w:rFonts w:ascii="Cambria" w:hAnsi="Cambria" w:cs="Arial"/>
        </w:rPr>
        <w:t xml:space="preserve"> </w:t>
      </w:r>
      <w:proofErr w:type="spellStart"/>
      <w:r w:rsidR="00532419">
        <w:rPr>
          <w:rFonts w:ascii="Cambria" w:hAnsi="Cambria" w:cs="Arial"/>
        </w:rPr>
        <w:t>fluidului</w:t>
      </w:r>
      <w:proofErr w:type="spellEnd"/>
      <w:r w:rsidR="00532419">
        <w:rPr>
          <w:rFonts w:ascii="Cambria" w:hAnsi="Cambria" w:cs="Arial"/>
        </w:rPr>
        <w:t xml:space="preserve"> de </w:t>
      </w:r>
      <w:proofErr w:type="spellStart"/>
      <w:r w:rsidR="00532419">
        <w:rPr>
          <w:rFonts w:ascii="Cambria" w:hAnsi="Cambria" w:cs="Arial"/>
        </w:rPr>
        <w:t>foraj</w:t>
      </w:r>
      <w:proofErr w:type="spellEnd"/>
      <w:r w:rsidR="00532419">
        <w:rPr>
          <w:rFonts w:ascii="Cambria" w:hAnsi="Cambria" w:cs="Arial"/>
        </w:rPr>
        <w:t xml:space="preserve"> </w:t>
      </w:r>
      <w:proofErr w:type="spellStart"/>
      <w:r w:rsidR="00532419">
        <w:rPr>
          <w:rFonts w:ascii="Cambria" w:hAnsi="Cambria" w:cs="Arial"/>
        </w:rPr>
        <w:t>si</w:t>
      </w:r>
      <w:proofErr w:type="spellEnd"/>
      <w:r w:rsidR="00532419">
        <w:rPr>
          <w:rFonts w:ascii="Cambria" w:hAnsi="Cambria" w:cs="Arial"/>
        </w:rPr>
        <w:t xml:space="preserve"> </w:t>
      </w:r>
      <w:proofErr w:type="spellStart"/>
      <w:r w:rsidR="00532419">
        <w:rPr>
          <w:rFonts w:ascii="Cambria" w:hAnsi="Cambria" w:cs="Arial"/>
        </w:rPr>
        <w:t>modul</w:t>
      </w:r>
      <w:proofErr w:type="spellEnd"/>
      <w:r w:rsidR="00532419">
        <w:rPr>
          <w:rFonts w:ascii="Cambria" w:hAnsi="Cambria" w:cs="Arial"/>
        </w:rPr>
        <w:t xml:space="preserve"> in care </w:t>
      </w:r>
      <w:proofErr w:type="spellStart"/>
      <w:r w:rsidR="00532419">
        <w:rPr>
          <w:rFonts w:ascii="Cambria" w:hAnsi="Cambria" w:cs="Arial"/>
        </w:rPr>
        <w:t>acestea</w:t>
      </w:r>
      <w:proofErr w:type="spellEnd"/>
      <w:r w:rsidR="00532419">
        <w:rPr>
          <w:rFonts w:ascii="Cambria" w:hAnsi="Cambria" w:cs="Arial"/>
        </w:rPr>
        <w:t xml:space="preserve"> </w:t>
      </w:r>
      <w:proofErr w:type="spellStart"/>
      <w:r w:rsidR="00532419">
        <w:rPr>
          <w:rFonts w:ascii="Cambria" w:hAnsi="Cambria" w:cs="Arial"/>
        </w:rPr>
        <w:t>sunt</w:t>
      </w:r>
      <w:proofErr w:type="spellEnd"/>
      <w:r w:rsidR="00532419">
        <w:rPr>
          <w:rFonts w:ascii="Cambria" w:hAnsi="Cambria" w:cs="Arial"/>
        </w:rPr>
        <w:t xml:space="preserve"> ambulate </w:t>
      </w:r>
      <w:proofErr w:type="spellStart"/>
      <w:r w:rsidR="00532419">
        <w:rPr>
          <w:rFonts w:ascii="Cambria" w:hAnsi="Cambria" w:cs="Arial"/>
        </w:rPr>
        <w:t>sunt</w:t>
      </w:r>
      <w:proofErr w:type="spellEnd"/>
      <w:r w:rsidR="00532419">
        <w:rPr>
          <w:rFonts w:ascii="Cambria" w:hAnsi="Cambria" w:cs="Arial"/>
        </w:rPr>
        <w:t xml:space="preserve"> </w:t>
      </w:r>
      <w:proofErr w:type="spellStart"/>
      <w:r w:rsidR="00532419">
        <w:rPr>
          <w:rFonts w:ascii="Cambria" w:hAnsi="Cambria" w:cs="Arial"/>
        </w:rPr>
        <w:t>prezentate</w:t>
      </w:r>
      <w:proofErr w:type="spellEnd"/>
      <w:r w:rsidR="00532419">
        <w:rPr>
          <w:rFonts w:ascii="Cambria" w:hAnsi="Cambria" w:cs="Arial"/>
        </w:rPr>
        <w:t xml:space="preserve"> </w:t>
      </w:r>
      <w:proofErr w:type="spellStart"/>
      <w:r w:rsidR="00532419">
        <w:rPr>
          <w:rFonts w:ascii="Cambria" w:hAnsi="Cambria" w:cs="Arial"/>
        </w:rPr>
        <w:t>mai</w:t>
      </w:r>
      <w:proofErr w:type="spellEnd"/>
      <w:r w:rsidR="00532419">
        <w:rPr>
          <w:rFonts w:ascii="Cambria" w:hAnsi="Cambria" w:cs="Arial"/>
        </w:rPr>
        <w:t xml:space="preserve"> </w:t>
      </w:r>
      <w:proofErr w:type="spellStart"/>
      <w:r w:rsidR="00532419">
        <w:rPr>
          <w:rFonts w:ascii="Cambria" w:hAnsi="Cambria" w:cs="Arial"/>
        </w:rPr>
        <w:t>jos</w:t>
      </w:r>
      <w:proofErr w:type="spellEnd"/>
      <w:r w:rsidRPr="00D15CAA">
        <w:rPr>
          <w:rFonts w:ascii="Cambria" w:hAnsi="Cambria" w:cs="Arial"/>
        </w:rPr>
        <w:t>:</w:t>
      </w:r>
    </w:p>
    <w:tbl>
      <w:tblPr>
        <w:tblW w:w="5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552"/>
      </w:tblGrid>
      <w:tr w:rsidR="00F511A3" w:rsidRPr="008D553A" w14:paraId="01210414" w14:textId="77777777" w:rsidTr="002A043A">
        <w:trPr>
          <w:trHeight w:val="300"/>
          <w:tblHeader/>
          <w:jc w:val="center"/>
        </w:trPr>
        <w:tc>
          <w:tcPr>
            <w:tcW w:w="3397" w:type="dxa"/>
            <w:shd w:val="clear" w:color="000000" w:fill="2F5496" w:themeFill="accent5" w:themeFillShade="BF"/>
            <w:vAlign w:val="center"/>
            <w:hideMark/>
          </w:tcPr>
          <w:p w14:paraId="35B52B34" w14:textId="77777777" w:rsidR="00F511A3" w:rsidRPr="00FF782E" w:rsidRDefault="00F511A3" w:rsidP="00D15CAA">
            <w:pPr>
              <w:jc w:val="center"/>
              <w:rPr>
                <w:rFonts w:ascii="Arial" w:hAnsi="Arial" w:cs="Arial"/>
                <w:b/>
                <w:bCs/>
                <w:color w:val="FFFFFF"/>
                <w:sz w:val="20"/>
                <w:lang w:eastAsia="en-GB"/>
              </w:rPr>
            </w:pPr>
            <w:proofErr w:type="spellStart"/>
            <w:r w:rsidRPr="00FF782E">
              <w:rPr>
                <w:rFonts w:ascii="Arial" w:hAnsi="Arial" w:cs="Arial"/>
                <w:b/>
                <w:bCs/>
                <w:color w:val="FFFFFF"/>
                <w:sz w:val="20"/>
                <w:lang w:eastAsia="en-GB"/>
              </w:rPr>
              <w:t>Produse</w:t>
            </w:r>
            <w:proofErr w:type="spellEnd"/>
            <w:r w:rsidRPr="00FF782E">
              <w:rPr>
                <w:rFonts w:ascii="Arial" w:hAnsi="Arial" w:cs="Arial"/>
                <w:b/>
                <w:bCs/>
                <w:color w:val="FFFFFF"/>
                <w:sz w:val="20"/>
                <w:lang w:eastAsia="en-GB"/>
              </w:rPr>
              <w:t xml:space="preserve"> </w:t>
            </w:r>
            <w:proofErr w:type="spellStart"/>
            <w:r w:rsidRPr="00FF782E">
              <w:rPr>
                <w:rFonts w:ascii="Arial" w:hAnsi="Arial" w:cs="Arial"/>
                <w:b/>
                <w:bCs/>
                <w:color w:val="FFFFFF"/>
                <w:sz w:val="20"/>
                <w:lang w:eastAsia="en-GB"/>
              </w:rPr>
              <w:t>pentru</w:t>
            </w:r>
            <w:proofErr w:type="spellEnd"/>
            <w:r w:rsidRPr="00FF782E">
              <w:rPr>
                <w:rFonts w:ascii="Arial" w:hAnsi="Arial" w:cs="Arial"/>
                <w:b/>
                <w:bCs/>
                <w:color w:val="FFFFFF"/>
                <w:sz w:val="20"/>
                <w:lang w:eastAsia="en-GB"/>
              </w:rPr>
              <w:t xml:space="preserve"> </w:t>
            </w:r>
            <w:proofErr w:type="spellStart"/>
            <w:r w:rsidRPr="00FF782E">
              <w:rPr>
                <w:rFonts w:ascii="Arial" w:hAnsi="Arial" w:cs="Arial"/>
                <w:b/>
                <w:bCs/>
                <w:color w:val="FFFFFF"/>
                <w:sz w:val="20"/>
                <w:lang w:eastAsia="en-GB"/>
              </w:rPr>
              <w:t>fluidul</w:t>
            </w:r>
            <w:proofErr w:type="spellEnd"/>
            <w:r w:rsidRPr="00FF782E">
              <w:rPr>
                <w:rFonts w:ascii="Arial" w:hAnsi="Arial" w:cs="Arial"/>
                <w:b/>
                <w:bCs/>
                <w:color w:val="FFFFFF"/>
                <w:sz w:val="20"/>
                <w:lang w:eastAsia="en-GB"/>
              </w:rPr>
              <w:t xml:space="preserve"> de </w:t>
            </w:r>
            <w:proofErr w:type="spellStart"/>
            <w:r w:rsidRPr="00FF782E">
              <w:rPr>
                <w:rFonts w:ascii="Arial" w:hAnsi="Arial" w:cs="Arial"/>
                <w:b/>
                <w:bCs/>
                <w:color w:val="FFFFFF"/>
                <w:sz w:val="20"/>
                <w:lang w:eastAsia="en-GB"/>
              </w:rPr>
              <w:t>foraj</w:t>
            </w:r>
            <w:proofErr w:type="spellEnd"/>
          </w:p>
        </w:tc>
        <w:tc>
          <w:tcPr>
            <w:tcW w:w="2552" w:type="dxa"/>
            <w:shd w:val="clear" w:color="000000" w:fill="2F5496" w:themeFill="accent5" w:themeFillShade="BF"/>
            <w:vAlign w:val="center"/>
            <w:hideMark/>
          </w:tcPr>
          <w:p w14:paraId="0247374C" w14:textId="77777777" w:rsidR="00F511A3" w:rsidRPr="00FF782E" w:rsidRDefault="00F511A3" w:rsidP="00D15CAA">
            <w:pPr>
              <w:jc w:val="center"/>
              <w:rPr>
                <w:rFonts w:ascii="Arial" w:hAnsi="Arial" w:cs="Arial"/>
                <w:b/>
                <w:bCs/>
                <w:color w:val="FFFFFF"/>
                <w:sz w:val="20"/>
                <w:lang w:eastAsia="en-GB"/>
              </w:rPr>
            </w:pPr>
            <w:proofErr w:type="spellStart"/>
            <w:r w:rsidRPr="00FF782E">
              <w:rPr>
                <w:rFonts w:ascii="Arial" w:hAnsi="Arial" w:cs="Arial"/>
                <w:b/>
                <w:bCs/>
                <w:color w:val="FFFFFF"/>
                <w:sz w:val="20"/>
                <w:lang w:eastAsia="en-GB"/>
              </w:rPr>
              <w:t>Ambalaj</w:t>
            </w:r>
            <w:proofErr w:type="spellEnd"/>
          </w:p>
        </w:tc>
      </w:tr>
      <w:tr w:rsidR="00F511A3" w:rsidRPr="008D553A" w14:paraId="3CC96EF1" w14:textId="77777777" w:rsidTr="00F511A3">
        <w:trPr>
          <w:trHeight w:val="300"/>
          <w:jc w:val="center"/>
        </w:trPr>
        <w:tc>
          <w:tcPr>
            <w:tcW w:w="3397" w:type="dxa"/>
            <w:shd w:val="clear" w:color="auto" w:fill="auto"/>
            <w:vAlign w:val="center"/>
            <w:hideMark/>
          </w:tcPr>
          <w:p w14:paraId="6AA61FD9" w14:textId="77777777" w:rsidR="00F511A3" w:rsidRPr="008D553A" w:rsidRDefault="00F511A3" w:rsidP="00D15CAA">
            <w:pPr>
              <w:jc w:val="center"/>
              <w:rPr>
                <w:rFonts w:ascii="Arial" w:hAnsi="Arial" w:cs="Arial"/>
                <w:color w:val="000000"/>
                <w:sz w:val="20"/>
                <w:lang w:eastAsia="en-GB"/>
              </w:rPr>
            </w:pPr>
            <w:r w:rsidRPr="008D553A">
              <w:rPr>
                <w:rFonts w:ascii="Arial" w:hAnsi="Arial" w:cs="Arial"/>
                <w:color w:val="000000"/>
                <w:sz w:val="20"/>
                <w:lang w:eastAsia="en-GB"/>
              </w:rPr>
              <w:t>AVA ZR 5000</w:t>
            </w:r>
          </w:p>
        </w:tc>
        <w:tc>
          <w:tcPr>
            <w:tcW w:w="2552" w:type="dxa"/>
            <w:shd w:val="clear" w:color="auto" w:fill="auto"/>
            <w:vAlign w:val="center"/>
            <w:hideMark/>
          </w:tcPr>
          <w:p w14:paraId="0220BB98" w14:textId="77777777" w:rsidR="00F511A3" w:rsidRPr="008D553A" w:rsidRDefault="00F511A3" w:rsidP="00D15CAA">
            <w:pPr>
              <w:jc w:val="center"/>
              <w:rPr>
                <w:rFonts w:ascii="Arial" w:hAnsi="Arial" w:cs="Arial"/>
                <w:color w:val="000000"/>
                <w:sz w:val="20"/>
                <w:lang w:eastAsia="en-GB"/>
              </w:rPr>
            </w:pPr>
            <w:proofErr w:type="spellStart"/>
            <w:r w:rsidRPr="008D553A">
              <w:rPr>
                <w:rFonts w:ascii="Arial" w:hAnsi="Arial" w:cs="Arial"/>
                <w:color w:val="000000"/>
                <w:sz w:val="20"/>
                <w:lang w:eastAsia="en-GB"/>
              </w:rPr>
              <w:t>Butoi</w:t>
            </w:r>
            <w:proofErr w:type="spellEnd"/>
            <w:r w:rsidRPr="008D553A">
              <w:rPr>
                <w:rFonts w:ascii="Arial" w:hAnsi="Arial" w:cs="Arial"/>
                <w:color w:val="000000"/>
                <w:sz w:val="20"/>
                <w:lang w:eastAsia="en-GB"/>
              </w:rPr>
              <w:t xml:space="preserve"> 250 kg (208L)</w:t>
            </w:r>
          </w:p>
        </w:tc>
      </w:tr>
      <w:tr w:rsidR="00F511A3" w:rsidRPr="008D553A" w14:paraId="40B5C291" w14:textId="77777777" w:rsidTr="00F511A3">
        <w:trPr>
          <w:trHeight w:val="300"/>
          <w:jc w:val="center"/>
        </w:trPr>
        <w:tc>
          <w:tcPr>
            <w:tcW w:w="3397" w:type="dxa"/>
            <w:shd w:val="clear" w:color="auto" w:fill="auto"/>
            <w:vAlign w:val="center"/>
            <w:hideMark/>
          </w:tcPr>
          <w:p w14:paraId="16B1DA4A" w14:textId="77777777" w:rsidR="00F511A3" w:rsidRPr="008D553A" w:rsidRDefault="00F511A3" w:rsidP="00D15CAA">
            <w:pPr>
              <w:jc w:val="center"/>
              <w:rPr>
                <w:rFonts w:ascii="Arial" w:hAnsi="Arial" w:cs="Arial"/>
                <w:color w:val="000000"/>
                <w:sz w:val="20"/>
                <w:lang w:eastAsia="en-GB"/>
              </w:rPr>
            </w:pPr>
            <w:r w:rsidRPr="008D553A">
              <w:rPr>
                <w:rFonts w:ascii="Arial" w:hAnsi="Arial" w:cs="Arial"/>
                <w:color w:val="000000"/>
                <w:sz w:val="20"/>
                <w:lang w:eastAsia="en-GB"/>
              </w:rPr>
              <w:t>AVAGEL OCMA</w:t>
            </w:r>
          </w:p>
        </w:tc>
        <w:tc>
          <w:tcPr>
            <w:tcW w:w="2552" w:type="dxa"/>
            <w:shd w:val="clear" w:color="auto" w:fill="auto"/>
            <w:vAlign w:val="center"/>
            <w:hideMark/>
          </w:tcPr>
          <w:p w14:paraId="400FFEFB" w14:textId="77777777" w:rsidR="00F511A3" w:rsidRPr="008D553A" w:rsidRDefault="00F511A3" w:rsidP="00D15CAA">
            <w:pPr>
              <w:jc w:val="center"/>
              <w:rPr>
                <w:rFonts w:ascii="Arial" w:hAnsi="Arial" w:cs="Arial"/>
                <w:color w:val="000000"/>
                <w:sz w:val="20"/>
                <w:lang w:eastAsia="en-GB"/>
              </w:rPr>
            </w:pPr>
            <w:proofErr w:type="spellStart"/>
            <w:r w:rsidRPr="008D553A">
              <w:rPr>
                <w:rFonts w:ascii="Arial" w:hAnsi="Arial" w:cs="Arial"/>
                <w:color w:val="000000"/>
                <w:sz w:val="20"/>
                <w:lang w:eastAsia="en-GB"/>
              </w:rPr>
              <w:t>Saci</w:t>
            </w:r>
            <w:proofErr w:type="spellEnd"/>
            <w:r w:rsidRPr="008D553A">
              <w:rPr>
                <w:rFonts w:ascii="Arial" w:hAnsi="Arial" w:cs="Arial"/>
                <w:color w:val="000000"/>
                <w:sz w:val="20"/>
                <w:lang w:eastAsia="en-GB"/>
              </w:rPr>
              <w:t xml:space="preserve"> </w:t>
            </w:r>
            <w:proofErr w:type="spellStart"/>
            <w:r w:rsidRPr="008D553A">
              <w:rPr>
                <w:rFonts w:ascii="Arial" w:hAnsi="Arial" w:cs="Arial"/>
                <w:color w:val="000000"/>
                <w:sz w:val="20"/>
                <w:lang w:eastAsia="en-GB"/>
              </w:rPr>
              <w:t>mari</w:t>
            </w:r>
            <w:proofErr w:type="spellEnd"/>
            <w:r w:rsidRPr="008D553A">
              <w:rPr>
                <w:rFonts w:ascii="Arial" w:hAnsi="Arial" w:cs="Arial"/>
                <w:color w:val="000000"/>
                <w:sz w:val="20"/>
                <w:lang w:eastAsia="en-GB"/>
              </w:rPr>
              <w:t xml:space="preserve"> 1000 kg</w:t>
            </w:r>
          </w:p>
        </w:tc>
      </w:tr>
      <w:tr w:rsidR="00F511A3" w:rsidRPr="008D553A" w14:paraId="1D67CBB9" w14:textId="77777777" w:rsidTr="00F511A3">
        <w:trPr>
          <w:trHeight w:val="300"/>
          <w:jc w:val="center"/>
        </w:trPr>
        <w:tc>
          <w:tcPr>
            <w:tcW w:w="3397" w:type="dxa"/>
            <w:shd w:val="clear" w:color="auto" w:fill="auto"/>
            <w:vAlign w:val="center"/>
            <w:hideMark/>
          </w:tcPr>
          <w:p w14:paraId="17F61749" w14:textId="77777777" w:rsidR="00F511A3" w:rsidRPr="008D553A" w:rsidRDefault="00F511A3" w:rsidP="00D15CAA">
            <w:pPr>
              <w:jc w:val="center"/>
              <w:rPr>
                <w:rFonts w:ascii="Arial" w:hAnsi="Arial" w:cs="Arial"/>
                <w:color w:val="000000"/>
                <w:sz w:val="20"/>
                <w:lang w:eastAsia="en-GB"/>
              </w:rPr>
            </w:pPr>
            <w:r w:rsidRPr="008D553A">
              <w:rPr>
                <w:rFonts w:ascii="Arial" w:hAnsi="Arial" w:cs="Arial"/>
                <w:color w:val="000000"/>
                <w:sz w:val="20"/>
                <w:lang w:eastAsia="en-GB"/>
              </w:rPr>
              <w:t>AVAGLYCO MP</w:t>
            </w:r>
          </w:p>
        </w:tc>
        <w:tc>
          <w:tcPr>
            <w:tcW w:w="2552" w:type="dxa"/>
            <w:shd w:val="clear" w:color="auto" w:fill="auto"/>
            <w:vAlign w:val="center"/>
            <w:hideMark/>
          </w:tcPr>
          <w:p w14:paraId="56E8007E" w14:textId="77777777" w:rsidR="00F511A3" w:rsidRPr="008D553A" w:rsidRDefault="00F511A3" w:rsidP="00D15CAA">
            <w:pPr>
              <w:jc w:val="center"/>
              <w:rPr>
                <w:rFonts w:ascii="Arial" w:hAnsi="Arial" w:cs="Arial"/>
                <w:color w:val="000000"/>
                <w:sz w:val="20"/>
                <w:lang w:eastAsia="en-GB"/>
              </w:rPr>
            </w:pPr>
            <w:proofErr w:type="spellStart"/>
            <w:r w:rsidRPr="008D553A">
              <w:rPr>
                <w:rFonts w:ascii="Arial" w:hAnsi="Arial" w:cs="Arial"/>
                <w:color w:val="000000"/>
                <w:sz w:val="20"/>
                <w:lang w:eastAsia="en-GB"/>
              </w:rPr>
              <w:t>Butoi</w:t>
            </w:r>
            <w:proofErr w:type="spellEnd"/>
            <w:r w:rsidRPr="008D553A">
              <w:rPr>
                <w:rFonts w:ascii="Arial" w:hAnsi="Arial" w:cs="Arial"/>
                <w:color w:val="000000"/>
                <w:sz w:val="20"/>
                <w:lang w:eastAsia="en-GB"/>
              </w:rPr>
              <w:t xml:space="preserve"> 208 kg (208 L)</w:t>
            </w:r>
          </w:p>
        </w:tc>
      </w:tr>
      <w:tr w:rsidR="00F511A3" w:rsidRPr="008D553A" w14:paraId="3744E943" w14:textId="77777777" w:rsidTr="00F511A3">
        <w:trPr>
          <w:trHeight w:val="300"/>
          <w:jc w:val="center"/>
        </w:trPr>
        <w:tc>
          <w:tcPr>
            <w:tcW w:w="3397" w:type="dxa"/>
            <w:shd w:val="clear" w:color="auto" w:fill="auto"/>
            <w:vAlign w:val="center"/>
            <w:hideMark/>
          </w:tcPr>
          <w:p w14:paraId="31FF4BE7" w14:textId="77777777" w:rsidR="00F511A3" w:rsidRPr="008D553A" w:rsidRDefault="00F511A3" w:rsidP="00D15CAA">
            <w:pPr>
              <w:jc w:val="center"/>
              <w:rPr>
                <w:rFonts w:ascii="Arial" w:hAnsi="Arial" w:cs="Arial"/>
                <w:color w:val="000000"/>
                <w:sz w:val="20"/>
                <w:lang w:eastAsia="en-GB"/>
              </w:rPr>
            </w:pPr>
            <w:r w:rsidRPr="008D553A">
              <w:rPr>
                <w:rFonts w:ascii="Arial" w:hAnsi="Arial" w:cs="Arial"/>
                <w:color w:val="000000"/>
                <w:sz w:val="20"/>
                <w:lang w:eastAsia="en-GB"/>
              </w:rPr>
              <w:t>ECOL LUBE</w:t>
            </w:r>
          </w:p>
        </w:tc>
        <w:tc>
          <w:tcPr>
            <w:tcW w:w="2552" w:type="dxa"/>
            <w:shd w:val="clear" w:color="auto" w:fill="auto"/>
            <w:vAlign w:val="center"/>
            <w:hideMark/>
          </w:tcPr>
          <w:p w14:paraId="2A0FB2A3" w14:textId="77777777" w:rsidR="00F511A3" w:rsidRPr="008D553A" w:rsidRDefault="00F511A3" w:rsidP="00D15CAA">
            <w:pPr>
              <w:jc w:val="center"/>
              <w:rPr>
                <w:rFonts w:ascii="Arial" w:hAnsi="Arial" w:cs="Arial"/>
                <w:color w:val="000000"/>
                <w:sz w:val="20"/>
                <w:lang w:eastAsia="en-GB"/>
              </w:rPr>
            </w:pPr>
            <w:proofErr w:type="spellStart"/>
            <w:r w:rsidRPr="008D553A">
              <w:rPr>
                <w:rFonts w:ascii="Arial" w:hAnsi="Arial" w:cs="Arial"/>
                <w:color w:val="000000"/>
                <w:sz w:val="20"/>
                <w:lang w:eastAsia="en-GB"/>
              </w:rPr>
              <w:t>Butoi</w:t>
            </w:r>
            <w:proofErr w:type="spellEnd"/>
            <w:r w:rsidRPr="008D553A">
              <w:rPr>
                <w:rFonts w:ascii="Arial" w:hAnsi="Arial" w:cs="Arial"/>
                <w:color w:val="000000"/>
                <w:sz w:val="20"/>
                <w:lang w:eastAsia="en-GB"/>
              </w:rPr>
              <w:t xml:space="preserve"> 170 kg (208 L)</w:t>
            </w:r>
          </w:p>
        </w:tc>
      </w:tr>
      <w:tr w:rsidR="00F511A3" w:rsidRPr="008D553A" w14:paraId="46624BC9" w14:textId="77777777" w:rsidTr="00F511A3">
        <w:trPr>
          <w:trHeight w:val="300"/>
          <w:jc w:val="center"/>
        </w:trPr>
        <w:tc>
          <w:tcPr>
            <w:tcW w:w="3397" w:type="dxa"/>
            <w:shd w:val="clear" w:color="auto" w:fill="auto"/>
            <w:vAlign w:val="center"/>
            <w:hideMark/>
          </w:tcPr>
          <w:p w14:paraId="69B58535" w14:textId="77777777" w:rsidR="00F511A3" w:rsidRPr="008D553A" w:rsidRDefault="00F511A3" w:rsidP="00D15CAA">
            <w:pPr>
              <w:jc w:val="center"/>
              <w:rPr>
                <w:rFonts w:ascii="Arial" w:hAnsi="Arial" w:cs="Arial"/>
                <w:color w:val="000000"/>
                <w:sz w:val="20"/>
                <w:lang w:eastAsia="en-GB"/>
              </w:rPr>
            </w:pPr>
            <w:r w:rsidRPr="008D553A">
              <w:rPr>
                <w:rFonts w:ascii="Arial" w:hAnsi="Arial" w:cs="Arial"/>
                <w:color w:val="000000"/>
                <w:sz w:val="20"/>
                <w:lang w:eastAsia="en-GB"/>
              </w:rPr>
              <w:t>VISCO XC 84</w:t>
            </w:r>
          </w:p>
        </w:tc>
        <w:tc>
          <w:tcPr>
            <w:tcW w:w="2552" w:type="dxa"/>
            <w:shd w:val="clear" w:color="auto" w:fill="auto"/>
            <w:vAlign w:val="center"/>
            <w:hideMark/>
          </w:tcPr>
          <w:p w14:paraId="73C4223C" w14:textId="77777777" w:rsidR="00F511A3" w:rsidRPr="008D553A" w:rsidRDefault="00F511A3" w:rsidP="00D15CAA">
            <w:pPr>
              <w:jc w:val="center"/>
              <w:rPr>
                <w:rFonts w:ascii="Arial" w:hAnsi="Arial" w:cs="Arial"/>
                <w:color w:val="000000"/>
                <w:sz w:val="20"/>
                <w:lang w:eastAsia="en-GB"/>
              </w:rPr>
            </w:pPr>
            <w:proofErr w:type="spellStart"/>
            <w:r w:rsidRPr="008D553A">
              <w:rPr>
                <w:rFonts w:ascii="Arial" w:hAnsi="Arial" w:cs="Arial"/>
                <w:color w:val="000000"/>
                <w:sz w:val="20"/>
                <w:lang w:eastAsia="en-GB"/>
              </w:rPr>
              <w:t>Saci</w:t>
            </w:r>
            <w:proofErr w:type="spellEnd"/>
            <w:r w:rsidRPr="008D553A">
              <w:rPr>
                <w:rFonts w:ascii="Arial" w:hAnsi="Arial" w:cs="Arial"/>
                <w:color w:val="000000"/>
                <w:sz w:val="20"/>
                <w:lang w:eastAsia="en-GB"/>
              </w:rPr>
              <w:t xml:space="preserve"> 25 kg</w:t>
            </w:r>
          </w:p>
        </w:tc>
      </w:tr>
      <w:tr w:rsidR="00F511A3" w:rsidRPr="008D553A" w14:paraId="7941E28C" w14:textId="77777777" w:rsidTr="00F511A3">
        <w:trPr>
          <w:trHeight w:val="300"/>
          <w:jc w:val="center"/>
        </w:trPr>
        <w:tc>
          <w:tcPr>
            <w:tcW w:w="3397" w:type="dxa"/>
            <w:shd w:val="clear" w:color="auto" w:fill="auto"/>
            <w:vAlign w:val="center"/>
            <w:hideMark/>
          </w:tcPr>
          <w:p w14:paraId="44023EC1" w14:textId="77777777" w:rsidR="00F511A3" w:rsidRPr="008D553A" w:rsidRDefault="00F511A3" w:rsidP="00D15CAA">
            <w:pPr>
              <w:jc w:val="center"/>
              <w:rPr>
                <w:rFonts w:ascii="Arial" w:hAnsi="Arial" w:cs="Arial"/>
                <w:color w:val="000000"/>
                <w:sz w:val="20"/>
                <w:lang w:eastAsia="en-GB"/>
              </w:rPr>
            </w:pPr>
            <w:r w:rsidRPr="008D553A">
              <w:rPr>
                <w:rFonts w:ascii="Arial" w:hAnsi="Arial" w:cs="Arial"/>
                <w:color w:val="000000"/>
                <w:sz w:val="20"/>
                <w:lang w:eastAsia="en-GB"/>
              </w:rPr>
              <w:t>BARITA</w:t>
            </w:r>
          </w:p>
        </w:tc>
        <w:tc>
          <w:tcPr>
            <w:tcW w:w="2552" w:type="dxa"/>
            <w:shd w:val="clear" w:color="auto" w:fill="auto"/>
            <w:vAlign w:val="center"/>
            <w:hideMark/>
          </w:tcPr>
          <w:p w14:paraId="252E38B3" w14:textId="77777777" w:rsidR="00F511A3" w:rsidRPr="008D553A" w:rsidRDefault="00F511A3" w:rsidP="00D15CAA">
            <w:pPr>
              <w:jc w:val="center"/>
              <w:rPr>
                <w:rFonts w:ascii="Arial" w:hAnsi="Arial" w:cs="Arial"/>
                <w:color w:val="000000"/>
                <w:sz w:val="20"/>
                <w:lang w:eastAsia="en-GB"/>
              </w:rPr>
            </w:pPr>
            <w:proofErr w:type="spellStart"/>
            <w:r w:rsidRPr="008D553A">
              <w:rPr>
                <w:rFonts w:ascii="Arial" w:hAnsi="Arial" w:cs="Arial"/>
                <w:color w:val="000000"/>
                <w:sz w:val="20"/>
                <w:lang w:eastAsia="en-GB"/>
              </w:rPr>
              <w:t>Saci</w:t>
            </w:r>
            <w:proofErr w:type="spellEnd"/>
            <w:r w:rsidRPr="008D553A">
              <w:rPr>
                <w:rFonts w:ascii="Arial" w:hAnsi="Arial" w:cs="Arial"/>
                <w:color w:val="000000"/>
                <w:sz w:val="20"/>
                <w:lang w:eastAsia="en-GB"/>
              </w:rPr>
              <w:t xml:space="preserve"> </w:t>
            </w:r>
            <w:proofErr w:type="spellStart"/>
            <w:r w:rsidRPr="008D553A">
              <w:rPr>
                <w:rFonts w:ascii="Arial" w:hAnsi="Arial" w:cs="Arial"/>
                <w:color w:val="000000"/>
                <w:sz w:val="20"/>
                <w:lang w:eastAsia="en-GB"/>
              </w:rPr>
              <w:t>mari</w:t>
            </w:r>
            <w:proofErr w:type="spellEnd"/>
            <w:r w:rsidRPr="008D553A">
              <w:rPr>
                <w:rFonts w:ascii="Arial" w:hAnsi="Arial" w:cs="Arial"/>
                <w:color w:val="000000"/>
                <w:sz w:val="20"/>
                <w:lang w:eastAsia="en-GB"/>
              </w:rPr>
              <w:t xml:space="preserve"> 1500 kg</w:t>
            </w:r>
          </w:p>
        </w:tc>
      </w:tr>
      <w:tr w:rsidR="00F511A3" w:rsidRPr="008D553A" w14:paraId="4CB74725" w14:textId="77777777" w:rsidTr="00F511A3">
        <w:trPr>
          <w:trHeight w:val="300"/>
          <w:jc w:val="center"/>
        </w:trPr>
        <w:tc>
          <w:tcPr>
            <w:tcW w:w="3397" w:type="dxa"/>
            <w:shd w:val="clear" w:color="auto" w:fill="auto"/>
            <w:vAlign w:val="center"/>
            <w:hideMark/>
          </w:tcPr>
          <w:p w14:paraId="6F9D058D" w14:textId="77777777" w:rsidR="00F511A3" w:rsidRPr="008D553A" w:rsidRDefault="00F511A3" w:rsidP="00D15CAA">
            <w:pPr>
              <w:jc w:val="center"/>
              <w:rPr>
                <w:rFonts w:ascii="Arial" w:hAnsi="Arial" w:cs="Arial"/>
                <w:color w:val="000000"/>
                <w:sz w:val="20"/>
                <w:lang w:eastAsia="en-GB"/>
              </w:rPr>
            </w:pPr>
            <w:r w:rsidRPr="008D553A">
              <w:rPr>
                <w:rFonts w:ascii="Arial" w:hAnsi="Arial" w:cs="Arial"/>
                <w:color w:val="000000"/>
                <w:sz w:val="20"/>
                <w:lang w:eastAsia="en-GB"/>
              </w:rPr>
              <w:t>SODA CAUSTICA</w:t>
            </w:r>
          </w:p>
        </w:tc>
        <w:tc>
          <w:tcPr>
            <w:tcW w:w="2552" w:type="dxa"/>
            <w:shd w:val="clear" w:color="auto" w:fill="auto"/>
            <w:vAlign w:val="center"/>
            <w:hideMark/>
          </w:tcPr>
          <w:p w14:paraId="75EAD340" w14:textId="77777777" w:rsidR="00F511A3" w:rsidRPr="008D553A" w:rsidRDefault="00F511A3" w:rsidP="00D15CAA">
            <w:pPr>
              <w:jc w:val="center"/>
              <w:rPr>
                <w:rFonts w:ascii="Arial" w:hAnsi="Arial" w:cs="Arial"/>
                <w:color w:val="000000"/>
                <w:sz w:val="20"/>
                <w:lang w:eastAsia="en-GB"/>
              </w:rPr>
            </w:pPr>
            <w:proofErr w:type="spellStart"/>
            <w:r w:rsidRPr="008D553A">
              <w:rPr>
                <w:rFonts w:ascii="Arial" w:hAnsi="Arial" w:cs="Arial"/>
                <w:color w:val="000000"/>
                <w:sz w:val="20"/>
                <w:lang w:eastAsia="en-GB"/>
              </w:rPr>
              <w:t>Saci</w:t>
            </w:r>
            <w:proofErr w:type="spellEnd"/>
            <w:r w:rsidRPr="008D553A">
              <w:rPr>
                <w:rFonts w:ascii="Arial" w:hAnsi="Arial" w:cs="Arial"/>
                <w:color w:val="000000"/>
                <w:sz w:val="20"/>
                <w:lang w:eastAsia="en-GB"/>
              </w:rPr>
              <w:t xml:space="preserve"> 25 kg</w:t>
            </w:r>
          </w:p>
        </w:tc>
      </w:tr>
      <w:tr w:rsidR="00F511A3" w:rsidRPr="008D553A" w14:paraId="5502D547" w14:textId="77777777" w:rsidTr="00F511A3">
        <w:trPr>
          <w:trHeight w:val="300"/>
          <w:jc w:val="center"/>
        </w:trPr>
        <w:tc>
          <w:tcPr>
            <w:tcW w:w="3397" w:type="dxa"/>
            <w:shd w:val="clear" w:color="auto" w:fill="auto"/>
            <w:vAlign w:val="center"/>
            <w:hideMark/>
          </w:tcPr>
          <w:p w14:paraId="2E312AE3" w14:textId="77777777" w:rsidR="00F511A3" w:rsidRPr="008D553A" w:rsidRDefault="00F511A3" w:rsidP="00D15CAA">
            <w:pPr>
              <w:jc w:val="center"/>
              <w:rPr>
                <w:rFonts w:ascii="Arial" w:hAnsi="Arial" w:cs="Arial"/>
                <w:color w:val="000000"/>
                <w:sz w:val="20"/>
                <w:lang w:eastAsia="en-GB"/>
              </w:rPr>
            </w:pPr>
            <w:r w:rsidRPr="008D553A">
              <w:rPr>
                <w:rFonts w:ascii="Arial" w:hAnsi="Arial" w:cs="Arial"/>
                <w:color w:val="000000"/>
                <w:sz w:val="20"/>
                <w:lang w:eastAsia="en-GB"/>
              </w:rPr>
              <w:t>ACID CITRIC</w:t>
            </w:r>
          </w:p>
        </w:tc>
        <w:tc>
          <w:tcPr>
            <w:tcW w:w="2552" w:type="dxa"/>
            <w:shd w:val="clear" w:color="auto" w:fill="auto"/>
            <w:vAlign w:val="center"/>
            <w:hideMark/>
          </w:tcPr>
          <w:p w14:paraId="2F471524" w14:textId="77777777" w:rsidR="00F511A3" w:rsidRPr="008D553A" w:rsidRDefault="00F511A3" w:rsidP="00D15CAA">
            <w:pPr>
              <w:jc w:val="center"/>
              <w:rPr>
                <w:rFonts w:ascii="Arial" w:hAnsi="Arial" w:cs="Arial"/>
                <w:color w:val="000000"/>
                <w:sz w:val="20"/>
                <w:lang w:eastAsia="en-GB"/>
              </w:rPr>
            </w:pPr>
            <w:proofErr w:type="spellStart"/>
            <w:r w:rsidRPr="008D553A">
              <w:rPr>
                <w:rFonts w:ascii="Arial" w:hAnsi="Arial" w:cs="Arial"/>
                <w:color w:val="000000"/>
                <w:sz w:val="20"/>
                <w:lang w:eastAsia="en-GB"/>
              </w:rPr>
              <w:t>Saci</w:t>
            </w:r>
            <w:proofErr w:type="spellEnd"/>
            <w:r w:rsidRPr="008D553A">
              <w:rPr>
                <w:rFonts w:ascii="Arial" w:hAnsi="Arial" w:cs="Arial"/>
                <w:color w:val="000000"/>
                <w:sz w:val="20"/>
                <w:lang w:eastAsia="en-GB"/>
              </w:rPr>
              <w:t xml:space="preserve"> 25 kg</w:t>
            </w:r>
          </w:p>
        </w:tc>
      </w:tr>
      <w:tr w:rsidR="00F511A3" w:rsidRPr="008D553A" w14:paraId="7C87B665" w14:textId="77777777" w:rsidTr="00F511A3">
        <w:trPr>
          <w:trHeight w:val="300"/>
          <w:jc w:val="center"/>
        </w:trPr>
        <w:tc>
          <w:tcPr>
            <w:tcW w:w="3397" w:type="dxa"/>
            <w:shd w:val="clear" w:color="auto" w:fill="auto"/>
            <w:vAlign w:val="center"/>
            <w:hideMark/>
          </w:tcPr>
          <w:p w14:paraId="68BCDE68" w14:textId="77777777" w:rsidR="00F511A3" w:rsidRPr="008D553A" w:rsidRDefault="00F511A3" w:rsidP="00D15CAA">
            <w:pPr>
              <w:jc w:val="center"/>
              <w:rPr>
                <w:rFonts w:ascii="Arial" w:hAnsi="Arial" w:cs="Arial"/>
                <w:color w:val="000000"/>
                <w:sz w:val="20"/>
                <w:lang w:eastAsia="en-GB"/>
              </w:rPr>
            </w:pPr>
            <w:r w:rsidRPr="008D553A">
              <w:rPr>
                <w:rFonts w:ascii="Arial" w:hAnsi="Arial" w:cs="Arial"/>
                <w:color w:val="000000"/>
                <w:sz w:val="20"/>
                <w:lang w:eastAsia="en-GB"/>
              </w:rPr>
              <w:t>BICARBONAT DE SODIU</w:t>
            </w:r>
          </w:p>
        </w:tc>
        <w:tc>
          <w:tcPr>
            <w:tcW w:w="2552" w:type="dxa"/>
            <w:shd w:val="clear" w:color="auto" w:fill="auto"/>
            <w:vAlign w:val="center"/>
            <w:hideMark/>
          </w:tcPr>
          <w:p w14:paraId="30AD1EEA" w14:textId="77777777" w:rsidR="00F511A3" w:rsidRPr="008D553A" w:rsidRDefault="00F511A3" w:rsidP="00D15CAA">
            <w:pPr>
              <w:jc w:val="center"/>
              <w:rPr>
                <w:rFonts w:ascii="Arial" w:hAnsi="Arial" w:cs="Arial"/>
                <w:color w:val="000000"/>
                <w:sz w:val="20"/>
                <w:lang w:eastAsia="en-GB"/>
              </w:rPr>
            </w:pPr>
            <w:proofErr w:type="spellStart"/>
            <w:r w:rsidRPr="008D553A">
              <w:rPr>
                <w:rFonts w:ascii="Arial" w:hAnsi="Arial" w:cs="Arial"/>
                <w:color w:val="000000"/>
                <w:sz w:val="20"/>
                <w:lang w:eastAsia="en-GB"/>
              </w:rPr>
              <w:t>Saci</w:t>
            </w:r>
            <w:proofErr w:type="spellEnd"/>
            <w:r w:rsidRPr="008D553A">
              <w:rPr>
                <w:rFonts w:ascii="Arial" w:hAnsi="Arial" w:cs="Arial"/>
                <w:color w:val="000000"/>
                <w:sz w:val="20"/>
                <w:lang w:eastAsia="en-GB"/>
              </w:rPr>
              <w:t xml:space="preserve"> 50 kg</w:t>
            </w:r>
          </w:p>
        </w:tc>
      </w:tr>
      <w:tr w:rsidR="00F511A3" w:rsidRPr="008D553A" w14:paraId="22A12036" w14:textId="77777777" w:rsidTr="00F511A3">
        <w:trPr>
          <w:trHeight w:val="300"/>
          <w:jc w:val="center"/>
        </w:trPr>
        <w:tc>
          <w:tcPr>
            <w:tcW w:w="3397" w:type="dxa"/>
            <w:shd w:val="clear" w:color="auto" w:fill="auto"/>
            <w:vAlign w:val="center"/>
            <w:hideMark/>
          </w:tcPr>
          <w:p w14:paraId="7D6D3427" w14:textId="77777777" w:rsidR="00F511A3" w:rsidRPr="008D553A" w:rsidRDefault="00F511A3" w:rsidP="00D15CAA">
            <w:pPr>
              <w:jc w:val="center"/>
              <w:rPr>
                <w:rFonts w:ascii="Arial" w:hAnsi="Arial" w:cs="Arial"/>
                <w:color w:val="000000"/>
                <w:sz w:val="20"/>
                <w:lang w:eastAsia="en-GB"/>
              </w:rPr>
            </w:pPr>
            <w:r w:rsidRPr="008D553A">
              <w:rPr>
                <w:rFonts w:ascii="Arial" w:hAnsi="Arial" w:cs="Arial"/>
                <w:color w:val="000000"/>
                <w:sz w:val="20"/>
                <w:lang w:eastAsia="en-GB"/>
              </w:rPr>
              <w:t>DEOXI DEHA</w:t>
            </w:r>
          </w:p>
        </w:tc>
        <w:tc>
          <w:tcPr>
            <w:tcW w:w="2552" w:type="dxa"/>
            <w:shd w:val="clear" w:color="auto" w:fill="auto"/>
            <w:vAlign w:val="center"/>
            <w:hideMark/>
          </w:tcPr>
          <w:p w14:paraId="6176B8EC" w14:textId="77777777" w:rsidR="00F511A3" w:rsidRPr="008D553A" w:rsidRDefault="00F511A3" w:rsidP="00D15CAA">
            <w:pPr>
              <w:jc w:val="center"/>
              <w:rPr>
                <w:rFonts w:ascii="Arial" w:hAnsi="Arial" w:cs="Arial"/>
                <w:color w:val="000000"/>
                <w:sz w:val="20"/>
                <w:lang w:eastAsia="en-GB"/>
              </w:rPr>
            </w:pPr>
            <w:proofErr w:type="spellStart"/>
            <w:r w:rsidRPr="008D553A">
              <w:rPr>
                <w:rFonts w:ascii="Arial" w:hAnsi="Arial" w:cs="Arial"/>
                <w:color w:val="000000"/>
                <w:sz w:val="20"/>
                <w:lang w:eastAsia="en-GB"/>
              </w:rPr>
              <w:t>Butoi</w:t>
            </w:r>
            <w:proofErr w:type="spellEnd"/>
            <w:r w:rsidRPr="008D553A">
              <w:rPr>
                <w:rFonts w:ascii="Arial" w:hAnsi="Arial" w:cs="Arial"/>
                <w:color w:val="000000"/>
                <w:sz w:val="20"/>
                <w:lang w:eastAsia="en-GB"/>
              </w:rPr>
              <w:t xml:space="preserve"> 200 kg (208 L)</w:t>
            </w:r>
          </w:p>
        </w:tc>
      </w:tr>
      <w:tr w:rsidR="00F511A3" w:rsidRPr="008D553A" w14:paraId="6DD3EE7C" w14:textId="77777777" w:rsidTr="00F511A3">
        <w:trPr>
          <w:trHeight w:val="300"/>
          <w:jc w:val="center"/>
        </w:trPr>
        <w:tc>
          <w:tcPr>
            <w:tcW w:w="3397" w:type="dxa"/>
            <w:shd w:val="clear" w:color="auto" w:fill="auto"/>
            <w:vAlign w:val="center"/>
            <w:hideMark/>
          </w:tcPr>
          <w:p w14:paraId="1A5D6F5E" w14:textId="77777777" w:rsidR="00F511A3" w:rsidRPr="008D553A" w:rsidRDefault="00F511A3" w:rsidP="00D15CAA">
            <w:pPr>
              <w:jc w:val="center"/>
              <w:rPr>
                <w:rFonts w:ascii="Arial" w:hAnsi="Arial" w:cs="Arial"/>
                <w:color w:val="000000"/>
                <w:sz w:val="20"/>
                <w:lang w:eastAsia="en-GB"/>
              </w:rPr>
            </w:pPr>
            <w:r w:rsidRPr="008D553A">
              <w:rPr>
                <w:rFonts w:ascii="Arial" w:hAnsi="Arial" w:cs="Arial"/>
                <w:color w:val="000000"/>
                <w:sz w:val="20"/>
                <w:lang w:eastAsia="en-GB"/>
              </w:rPr>
              <w:t>AVACID 50</w:t>
            </w:r>
          </w:p>
        </w:tc>
        <w:tc>
          <w:tcPr>
            <w:tcW w:w="2552" w:type="dxa"/>
            <w:shd w:val="clear" w:color="auto" w:fill="auto"/>
            <w:vAlign w:val="center"/>
            <w:hideMark/>
          </w:tcPr>
          <w:p w14:paraId="0D862206" w14:textId="77777777" w:rsidR="00F511A3" w:rsidRPr="008D553A" w:rsidRDefault="00F511A3" w:rsidP="00D15CAA">
            <w:pPr>
              <w:jc w:val="center"/>
              <w:rPr>
                <w:rFonts w:ascii="Arial" w:hAnsi="Arial" w:cs="Arial"/>
                <w:color w:val="000000"/>
                <w:sz w:val="20"/>
                <w:lang w:eastAsia="en-GB"/>
              </w:rPr>
            </w:pPr>
            <w:proofErr w:type="spellStart"/>
            <w:r w:rsidRPr="008D553A">
              <w:rPr>
                <w:rFonts w:ascii="Arial" w:hAnsi="Arial" w:cs="Arial"/>
                <w:color w:val="000000"/>
                <w:sz w:val="20"/>
                <w:lang w:eastAsia="en-GB"/>
              </w:rPr>
              <w:t>Butoi</w:t>
            </w:r>
            <w:proofErr w:type="spellEnd"/>
            <w:r w:rsidRPr="008D553A">
              <w:rPr>
                <w:rFonts w:ascii="Arial" w:hAnsi="Arial" w:cs="Arial"/>
                <w:color w:val="000000"/>
                <w:sz w:val="20"/>
                <w:lang w:eastAsia="en-GB"/>
              </w:rPr>
              <w:t xml:space="preserve"> 200 kg (208 L)</w:t>
            </w:r>
          </w:p>
        </w:tc>
      </w:tr>
      <w:tr w:rsidR="00F511A3" w:rsidRPr="008D553A" w14:paraId="61957FD6" w14:textId="77777777" w:rsidTr="00F511A3">
        <w:trPr>
          <w:trHeight w:val="300"/>
          <w:jc w:val="center"/>
        </w:trPr>
        <w:tc>
          <w:tcPr>
            <w:tcW w:w="3397" w:type="dxa"/>
            <w:shd w:val="clear" w:color="auto" w:fill="auto"/>
            <w:vAlign w:val="center"/>
            <w:hideMark/>
          </w:tcPr>
          <w:p w14:paraId="7670EEA0" w14:textId="77777777" w:rsidR="00F511A3" w:rsidRPr="008D553A" w:rsidRDefault="00F511A3" w:rsidP="00D15CAA">
            <w:pPr>
              <w:jc w:val="center"/>
              <w:rPr>
                <w:rFonts w:ascii="Arial" w:hAnsi="Arial" w:cs="Arial"/>
                <w:color w:val="000000"/>
                <w:sz w:val="20"/>
                <w:lang w:eastAsia="en-GB"/>
              </w:rPr>
            </w:pPr>
            <w:r w:rsidRPr="008D553A">
              <w:rPr>
                <w:rFonts w:ascii="Arial" w:hAnsi="Arial" w:cs="Arial"/>
                <w:color w:val="000000"/>
                <w:sz w:val="20"/>
                <w:lang w:eastAsia="en-GB"/>
              </w:rPr>
              <w:t>INCORR</w:t>
            </w:r>
          </w:p>
        </w:tc>
        <w:tc>
          <w:tcPr>
            <w:tcW w:w="2552" w:type="dxa"/>
            <w:shd w:val="clear" w:color="auto" w:fill="auto"/>
            <w:vAlign w:val="center"/>
            <w:hideMark/>
          </w:tcPr>
          <w:p w14:paraId="657F5966" w14:textId="77777777" w:rsidR="00F511A3" w:rsidRPr="008D553A" w:rsidRDefault="00F511A3" w:rsidP="00D15CAA">
            <w:pPr>
              <w:jc w:val="center"/>
              <w:rPr>
                <w:rFonts w:ascii="Arial" w:hAnsi="Arial" w:cs="Arial"/>
                <w:color w:val="000000"/>
                <w:sz w:val="20"/>
                <w:lang w:eastAsia="en-GB"/>
              </w:rPr>
            </w:pPr>
            <w:proofErr w:type="spellStart"/>
            <w:r w:rsidRPr="008D553A">
              <w:rPr>
                <w:rFonts w:ascii="Arial" w:hAnsi="Arial" w:cs="Arial"/>
                <w:color w:val="000000"/>
                <w:sz w:val="20"/>
                <w:lang w:eastAsia="en-GB"/>
              </w:rPr>
              <w:t>Butoi</w:t>
            </w:r>
            <w:proofErr w:type="spellEnd"/>
            <w:r w:rsidRPr="008D553A">
              <w:rPr>
                <w:rFonts w:ascii="Arial" w:hAnsi="Arial" w:cs="Arial"/>
                <w:color w:val="000000"/>
                <w:sz w:val="20"/>
                <w:lang w:eastAsia="en-GB"/>
              </w:rPr>
              <w:t xml:space="preserve"> 200 kg (208 L)</w:t>
            </w:r>
          </w:p>
        </w:tc>
      </w:tr>
      <w:tr w:rsidR="00F511A3" w:rsidRPr="008D553A" w14:paraId="6F1BB090" w14:textId="77777777" w:rsidTr="00F511A3">
        <w:trPr>
          <w:trHeight w:val="300"/>
          <w:jc w:val="center"/>
        </w:trPr>
        <w:tc>
          <w:tcPr>
            <w:tcW w:w="3397" w:type="dxa"/>
            <w:shd w:val="clear" w:color="auto" w:fill="auto"/>
            <w:vAlign w:val="center"/>
            <w:hideMark/>
          </w:tcPr>
          <w:p w14:paraId="3F561028" w14:textId="77777777" w:rsidR="00F511A3" w:rsidRPr="008D553A" w:rsidRDefault="00F511A3" w:rsidP="00D15CAA">
            <w:pPr>
              <w:jc w:val="center"/>
              <w:rPr>
                <w:rFonts w:ascii="Arial" w:hAnsi="Arial" w:cs="Arial"/>
                <w:color w:val="000000"/>
                <w:sz w:val="20"/>
                <w:lang w:eastAsia="en-GB"/>
              </w:rPr>
            </w:pPr>
            <w:r w:rsidRPr="008D553A">
              <w:rPr>
                <w:rFonts w:ascii="Arial" w:hAnsi="Arial" w:cs="Arial"/>
                <w:color w:val="000000"/>
                <w:sz w:val="20"/>
                <w:lang w:eastAsia="en-GB"/>
              </w:rPr>
              <w:t>INTAFLOW</w:t>
            </w:r>
          </w:p>
        </w:tc>
        <w:tc>
          <w:tcPr>
            <w:tcW w:w="2552" w:type="dxa"/>
            <w:shd w:val="clear" w:color="auto" w:fill="auto"/>
            <w:vAlign w:val="center"/>
            <w:hideMark/>
          </w:tcPr>
          <w:p w14:paraId="63B69915" w14:textId="77777777" w:rsidR="00F511A3" w:rsidRPr="008D553A" w:rsidRDefault="00F511A3" w:rsidP="00D15CAA">
            <w:pPr>
              <w:jc w:val="center"/>
              <w:rPr>
                <w:rFonts w:ascii="Arial" w:hAnsi="Arial" w:cs="Arial"/>
                <w:color w:val="000000"/>
                <w:sz w:val="20"/>
                <w:lang w:eastAsia="en-GB"/>
              </w:rPr>
            </w:pPr>
            <w:proofErr w:type="spellStart"/>
            <w:r w:rsidRPr="008D553A">
              <w:rPr>
                <w:rFonts w:ascii="Arial" w:hAnsi="Arial" w:cs="Arial"/>
                <w:color w:val="000000"/>
                <w:sz w:val="20"/>
                <w:lang w:eastAsia="en-GB"/>
              </w:rPr>
              <w:t>Saci</w:t>
            </w:r>
            <w:proofErr w:type="spellEnd"/>
            <w:r w:rsidRPr="008D553A">
              <w:rPr>
                <w:rFonts w:ascii="Arial" w:hAnsi="Arial" w:cs="Arial"/>
                <w:color w:val="000000"/>
                <w:sz w:val="20"/>
                <w:lang w:eastAsia="en-GB"/>
              </w:rPr>
              <w:t xml:space="preserve"> 25 kg</w:t>
            </w:r>
          </w:p>
        </w:tc>
      </w:tr>
      <w:tr w:rsidR="00F511A3" w:rsidRPr="008D553A" w14:paraId="61693DDA" w14:textId="77777777" w:rsidTr="00F511A3">
        <w:trPr>
          <w:trHeight w:val="300"/>
          <w:jc w:val="center"/>
        </w:trPr>
        <w:tc>
          <w:tcPr>
            <w:tcW w:w="3397" w:type="dxa"/>
            <w:shd w:val="clear" w:color="auto" w:fill="auto"/>
            <w:vAlign w:val="center"/>
            <w:hideMark/>
          </w:tcPr>
          <w:p w14:paraId="145180C5" w14:textId="77777777" w:rsidR="00F511A3" w:rsidRPr="008D553A" w:rsidRDefault="00F511A3" w:rsidP="00D15CAA">
            <w:pPr>
              <w:jc w:val="center"/>
              <w:rPr>
                <w:rFonts w:ascii="Arial" w:hAnsi="Arial" w:cs="Arial"/>
                <w:color w:val="000000"/>
                <w:sz w:val="20"/>
                <w:lang w:eastAsia="en-GB"/>
              </w:rPr>
            </w:pPr>
            <w:r w:rsidRPr="008D553A">
              <w:rPr>
                <w:rFonts w:ascii="Arial" w:hAnsi="Arial" w:cs="Arial"/>
                <w:color w:val="000000"/>
                <w:sz w:val="20"/>
                <w:lang w:eastAsia="en-GB"/>
              </w:rPr>
              <w:t xml:space="preserve">CLORURA DE POTASIU </w:t>
            </w:r>
          </w:p>
        </w:tc>
        <w:tc>
          <w:tcPr>
            <w:tcW w:w="2552" w:type="dxa"/>
            <w:shd w:val="clear" w:color="auto" w:fill="auto"/>
            <w:vAlign w:val="center"/>
            <w:hideMark/>
          </w:tcPr>
          <w:p w14:paraId="15C5D42B" w14:textId="77777777" w:rsidR="00F511A3" w:rsidRPr="008D553A" w:rsidRDefault="00F511A3" w:rsidP="00D15CAA">
            <w:pPr>
              <w:jc w:val="center"/>
              <w:rPr>
                <w:rFonts w:ascii="Arial" w:hAnsi="Arial" w:cs="Arial"/>
                <w:color w:val="000000"/>
                <w:sz w:val="20"/>
                <w:lang w:eastAsia="en-GB"/>
              </w:rPr>
            </w:pPr>
            <w:proofErr w:type="spellStart"/>
            <w:r w:rsidRPr="008D553A">
              <w:rPr>
                <w:rFonts w:ascii="Arial" w:hAnsi="Arial" w:cs="Arial"/>
                <w:color w:val="000000"/>
                <w:sz w:val="20"/>
                <w:lang w:eastAsia="en-GB"/>
              </w:rPr>
              <w:t>Saci</w:t>
            </w:r>
            <w:proofErr w:type="spellEnd"/>
            <w:r w:rsidRPr="008D553A">
              <w:rPr>
                <w:rFonts w:ascii="Arial" w:hAnsi="Arial" w:cs="Arial"/>
                <w:color w:val="000000"/>
                <w:sz w:val="20"/>
                <w:lang w:eastAsia="en-GB"/>
              </w:rPr>
              <w:t xml:space="preserve"> </w:t>
            </w:r>
            <w:proofErr w:type="spellStart"/>
            <w:r w:rsidRPr="008D553A">
              <w:rPr>
                <w:rFonts w:ascii="Arial" w:hAnsi="Arial" w:cs="Arial"/>
                <w:color w:val="000000"/>
                <w:sz w:val="20"/>
                <w:lang w:eastAsia="en-GB"/>
              </w:rPr>
              <w:t>mari</w:t>
            </w:r>
            <w:proofErr w:type="spellEnd"/>
            <w:r w:rsidRPr="008D553A">
              <w:rPr>
                <w:rFonts w:ascii="Arial" w:hAnsi="Arial" w:cs="Arial"/>
                <w:color w:val="000000"/>
                <w:sz w:val="20"/>
                <w:lang w:eastAsia="en-GB"/>
              </w:rPr>
              <w:t xml:space="preserve"> 1000 kg</w:t>
            </w:r>
          </w:p>
        </w:tc>
      </w:tr>
      <w:tr w:rsidR="00F511A3" w:rsidRPr="008D553A" w14:paraId="02845942" w14:textId="77777777" w:rsidTr="00F511A3">
        <w:trPr>
          <w:trHeight w:val="300"/>
          <w:jc w:val="center"/>
        </w:trPr>
        <w:tc>
          <w:tcPr>
            <w:tcW w:w="3397" w:type="dxa"/>
            <w:shd w:val="clear" w:color="auto" w:fill="auto"/>
            <w:vAlign w:val="center"/>
            <w:hideMark/>
          </w:tcPr>
          <w:p w14:paraId="1D76B1EF" w14:textId="77777777" w:rsidR="00F511A3" w:rsidRPr="008D553A" w:rsidRDefault="00F511A3" w:rsidP="00D15CAA">
            <w:pPr>
              <w:jc w:val="center"/>
              <w:rPr>
                <w:rFonts w:ascii="Arial" w:hAnsi="Arial" w:cs="Arial"/>
                <w:color w:val="000000"/>
                <w:sz w:val="20"/>
                <w:lang w:eastAsia="en-GB"/>
              </w:rPr>
            </w:pPr>
            <w:r w:rsidRPr="008D553A">
              <w:rPr>
                <w:rFonts w:ascii="Arial" w:hAnsi="Arial" w:cs="Arial"/>
                <w:color w:val="000000"/>
                <w:sz w:val="20"/>
                <w:lang w:eastAsia="en-GB"/>
              </w:rPr>
              <w:t>CARBONAT DE SODIU</w:t>
            </w:r>
          </w:p>
        </w:tc>
        <w:tc>
          <w:tcPr>
            <w:tcW w:w="2552" w:type="dxa"/>
            <w:shd w:val="clear" w:color="auto" w:fill="auto"/>
            <w:vAlign w:val="center"/>
            <w:hideMark/>
          </w:tcPr>
          <w:p w14:paraId="6D94DA37" w14:textId="77777777" w:rsidR="00F511A3" w:rsidRPr="008D553A" w:rsidRDefault="00F511A3" w:rsidP="00D15CAA">
            <w:pPr>
              <w:jc w:val="center"/>
              <w:rPr>
                <w:rFonts w:ascii="Arial" w:hAnsi="Arial" w:cs="Arial"/>
                <w:color w:val="000000"/>
                <w:sz w:val="20"/>
                <w:lang w:eastAsia="en-GB"/>
              </w:rPr>
            </w:pPr>
            <w:proofErr w:type="spellStart"/>
            <w:r w:rsidRPr="008D553A">
              <w:rPr>
                <w:rFonts w:ascii="Arial" w:hAnsi="Arial" w:cs="Arial"/>
                <w:color w:val="000000"/>
                <w:sz w:val="20"/>
                <w:lang w:eastAsia="en-GB"/>
              </w:rPr>
              <w:t>Saci</w:t>
            </w:r>
            <w:proofErr w:type="spellEnd"/>
            <w:r w:rsidRPr="008D553A">
              <w:rPr>
                <w:rFonts w:ascii="Arial" w:hAnsi="Arial" w:cs="Arial"/>
                <w:color w:val="000000"/>
                <w:sz w:val="20"/>
                <w:lang w:eastAsia="en-GB"/>
              </w:rPr>
              <w:t xml:space="preserve"> 50 kg</w:t>
            </w:r>
          </w:p>
        </w:tc>
      </w:tr>
      <w:tr w:rsidR="00F511A3" w:rsidRPr="008D553A" w14:paraId="0233C75F" w14:textId="77777777" w:rsidTr="00F511A3">
        <w:trPr>
          <w:trHeight w:val="300"/>
          <w:jc w:val="center"/>
        </w:trPr>
        <w:tc>
          <w:tcPr>
            <w:tcW w:w="3397" w:type="dxa"/>
            <w:shd w:val="clear" w:color="auto" w:fill="auto"/>
            <w:vAlign w:val="center"/>
            <w:hideMark/>
          </w:tcPr>
          <w:p w14:paraId="2A60F465" w14:textId="77777777" w:rsidR="00F511A3" w:rsidRPr="008D553A" w:rsidRDefault="00F511A3" w:rsidP="00D15CAA">
            <w:pPr>
              <w:jc w:val="center"/>
              <w:rPr>
                <w:rFonts w:ascii="Arial" w:hAnsi="Arial" w:cs="Arial"/>
                <w:color w:val="000000"/>
                <w:sz w:val="20"/>
                <w:lang w:eastAsia="en-GB"/>
              </w:rPr>
            </w:pPr>
            <w:r w:rsidRPr="008D553A">
              <w:rPr>
                <w:rFonts w:ascii="Arial" w:hAnsi="Arial" w:cs="Arial"/>
                <w:color w:val="000000"/>
                <w:sz w:val="20"/>
                <w:lang w:eastAsia="en-GB"/>
              </w:rPr>
              <w:t>STEARALL</w:t>
            </w:r>
          </w:p>
        </w:tc>
        <w:tc>
          <w:tcPr>
            <w:tcW w:w="2552" w:type="dxa"/>
            <w:shd w:val="clear" w:color="auto" w:fill="auto"/>
            <w:vAlign w:val="center"/>
            <w:hideMark/>
          </w:tcPr>
          <w:p w14:paraId="648CA21B" w14:textId="77777777" w:rsidR="00F511A3" w:rsidRPr="008D553A" w:rsidRDefault="00F511A3" w:rsidP="00D15CAA">
            <w:pPr>
              <w:jc w:val="center"/>
              <w:rPr>
                <w:rFonts w:ascii="Arial" w:hAnsi="Arial" w:cs="Arial"/>
                <w:color w:val="000000"/>
                <w:sz w:val="20"/>
                <w:lang w:eastAsia="en-GB"/>
              </w:rPr>
            </w:pPr>
            <w:proofErr w:type="spellStart"/>
            <w:r w:rsidRPr="008D553A">
              <w:rPr>
                <w:rFonts w:ascii="Arial" w:hAnsi="Arial" w:cs="Arial"/>
                <w:color w:val="000000"/>
                <w:sz w:val="20"/>
                <w:lang w:eastAsia="en-GB"/>
              </w:rPr>
              <w:t>Butoi</w:t>
            </w:r>
            <w:proofErr w:type="spellEnd"/>
            <w:r w:rsidRPr="008D553A">
              <w:rPr>
                <w:rFonts w:ascii="Arial" w:hAnsi="Arial" w:cs="Arial"/>
                <w:color w:val="000000"/>
                <w:sz w:val="20"/>
                <w:lang w:eastAsia="en-GB"/>
              </w:rPr>
              <w:t xml:space="preserve"> 180 kg (208 L)</w:t>
            </w:r>
          </w:p>
        </w:tc>
      </w:tr>
      <w:tr w:rsidR="00F511A3" w:rsidRPr="008D553A" w14:paraId="607005BB" w14:textId="77777777" w:rsidTr="00F511A3">
        <w:trPr>
          <w:trHeight w:val="300"/>
          <w:jc w:val="center"/>
        </w:trPr>
        <w:tc>
          <w:tcPr>
            <w:tcW w:w="3397" w:type="dxa"/>
            <w:shd w:val="clear" w:color="auto" w:fill="auto"/>
            <w:vAlign w:val="center"/>
            <w:hideMark/>
          </w:tcPr>
          <w:p w14:paraId="177427A9" w14:textId="77777777" w:rsidR="00F511A3" w:rsidRPr="008D553A" w:rsidRDefault="00F511A3" w:rsidP="00D15CAA">
            <w:pPr>
              <w:jc w:val="center"/>
              <w:rPr>
                <w:rFonts w:ascii="Arial" w:hAnsi="Arial" w:cs="Arial"/>
                <w:color w:val="000000"/>
                <w:sz w:val="20"/>
                <w:lang w:eastAsia="en-GB"/>
              </w:rPr>
            </w:pPr>
            <w:r w:rsidRPr="008D553A">
              <w:rPr>
                <w:rFonts w:ascii="Arial" w:hAnsi="Arial" w:cs="Arial"/>
                <w:color w:val="000000"/>
                <w:sz w:val="20"/>
                <w:lang w:eastAsia="en-GB"/>
              </w:rPr>
              <w:t>VICTOSAL</w:t>
            </w:r>
          </w:p>
        </w:tc>
        <w:tc>
          <w:tcPr>
            <w:tcW w:w="2552" w:type="dxa"/>
            <w:shd w:val="clear" w:color="auto" w:fill="auto"/>
            <w:vAlign w:val="center"/>
            <w:hideMark/>
          </w:tcPr>
          <w:p w14:paraId="5E222EF3" w14:textId="77777777" w:rsidR="00F511A3" w:rsidRPr="008D553A" w:rsidRDefault="00F511A3" w:rsidP="00D15CAA">
            <w:pPr>
              <w:jc w:val="center"/>
              <w:rPr>
                <w:rFonts w:ascii="Arial" w:hAnsi="Arial" w:cs="Arial"/>
                <w:color w:val="000000"/>
                <w:sz w:val="20"/>
                <w:lang w:eastAsia="en-GB"/>
              </w:rPr>
            </w:pPr>
            <w:proofErr w:type="spellStart"/>
            <w:r w:rsidRPr="008D553A">
              <w:rPr>
                <w:rFonts w:ascii="Arial" w:hAnsi="Arial" w:cs="Arial"/>
                <w:color w:val="000000"/>
                <w:sz w:val="20"/>
                <w:lang w:eastAsia="en-GB"/>
              </w:rPr>
              <w:t>Saci</w:t>
            </w:r>
            <w:proofErr w:type="spellEnd"/>
            <w:r w:rsidRPr="008D553A">
              <w:rPr>
                <w:rFonts w:ascii="Arial" w:hAnsi="Arial" w:cs="Arial"/>
                <w:color w:val="000000"/>
                <w:sz w:val="20"/>
                <w:lang w:eastAsia="en-GB"/>
              </w:rPr>
              <w:t xml:space="preserve"> 25 kg</w:t>
            </w:r>
          </w:p>
        </w:tc>
      </w:tr>
      <w:tr w:rsidR="00F511A3" w:rsidRPr="008D553A" w14:paraId="41B31D9D" w14:textId="77777777" w:rsidTr="00F511A3">
        <w:trPr>
          <w:trHeight w:val="300"/>
          <w:jc w:val="center"/>
        </w:trPr>
        <w:tc>
          <w:tcPr>
            <w:tcW w:w="3397" w:type="dxa"/>
            <w:shd w:val="clear" w:color="auto" w:fill="auto"/>
            <w:vAlign w:val="center"/>
            <w:hideMark/>
          </w:tcPr>
          <w:p w14:paraId="4498AE86" w14:textId="77777777" w:rsidR="00F511A3" w:rsidRPr="008D553A" w:rsidRDefault="00F511A3" w:rsidP="00D15CAA">
            <w:pPr>
              <w:jc w:val="center"/>
              <w:rPr>
                <w:rFonts w:ascii="Arial" w:hAnsi="Arial" w:cs="Arial"/>
                <w:color w:val="000000"/>
                <w:sz w:val="20"/>
                <w:lang w:eastAsia="en-GB"/>
              </w:rPr>
            </w:pPr>
            <w:r w:rsidRPr="008D553A">
              <w:rPr>
                <w:rFonts w:ascii="Arial" w:hAnsi="Arial" w:cs="Arial"/>
                <w:color w:val="000000"/>
                <w:sz w:val="20"/>
                <w:lang w:eastAsia="en-GB"/>
              </w:rPr>
              <w:t>AVACARB</w:t>
            </w:r>
          </w:p>
        </w:tc>
        <w:tc>
          <w:tcPr>
            <w:tcW w:w="2552" w:type="dxa"/>
            <w:shd w:val="clear" w:color="auto" w:fill="auto"/>
            <w:vAlign w:val="center"/>
            <w:hideMark/>
          </w:tcPr>
          <w:p w14:paraId="306C317C" w14:textId="77777777" w:rsidR="00F511A3" w:rsidRPr="008D553A" w:rsidRDefault="00F511A3" w:rsidP="00D15CAA">
            <w:pPr>
              <w:jc w:val="center"/>
              <w:rPr>
                <w:rFonts w:ascii="Arial" w:hAnsi="Arial" w:cs="Arial"/>
                <w:color w:val="000000"/>
                <w:sz w:val="20"/>
                <w:lang w:eastAsia="en-GB"/>
              </w:rPr>
            </w:pPr>
            <w:proofErr w:type="spellStart"/>
            <w:r w:rsidRPr="008D553A">
              <w:rPr>
                <w:rFonts w:ascii="Arial" w:hAnsi="Arial" w:cs="Arial"/>
                <w:color w:val="000000"/>
                <w:sz w:val="20"/>
                <w:lang w:eastAsia="en-GB"/>
              </w:rPr>
              <w:t>Saci</w:t>
            </w:r>
            <w:proofErr w:type="spellEnd"/>
            <w:r w:rsidRPr="008D553A">
              <w:rPr>
                <w:rFonts w:ascii="Arial" w:hAnsi="Arial" w:cs="Arial"/>
                <w:color w:val="000000"/>
                <w:sz w:val="20"/>
                <w:lang w:eastAsia="en-GB"/>
              </w:rPr>
              <w:t xml:space="preserve"> </w:t>
            </w:r>
            <w:proofErr w:type="spellStart"/>
            <w:r w:rsidRPr="008D553A">
              <w:rPr>
                <w:rFonts w:ascii="Arial" w:hAnsi="Arial" w:cs="Arial"/>
                <w:color w:val="000000"/>
                <w:sz w:val="20"/>
                <w:lang w:eastAsia="en-GB"/>
              </w:rPr>
              <w:t>mari</w:t>
            </w:r>
            <w:proofErr w:type="spellEnd"/>
            <w:r w:rsidRPr="008D553A">
              <w:rPr>
                <w:rFonts w:ascii="Arial" w:hAnsi="Arial" w:cs="Arial"/>
                <w:color w:val="000000"/>
                <w:sz w:val="20"/>
                <w:lang w:eastAsia="en-GB"/>
              </w:rPr>
              <w:t xml:space="preserve"> 1000 kg</w:t>
            </w:r>
          </w:p>
        </w:tc>
      </w:tr>
      <w:tr w:rsidR="00F511A3" w:rsidRPr="008D553A" w14:paraId="71212D1D" w14:textId="77777777" w:rsidTr="00F511A3">
        <w:trPr>
          <w:trHeight w:val="300"/>
          <w:jc w:val="center"/>
        </w:trPr>
        <w:tc>
          <w:tcPr>
            <w:tcW w:w="3397" w:type="dxa"/>
            <w:shd w:val="clear" w:color="auto" w:fill="auto"/>
            <w:vAlign w:val="center"/>
            <w:hideMark/>
          </w:tcPr>
          <w:p w14:paraId="0F83F963" w14:textId="77777777" w:rsidR="00F511A3" w:rsidRPr="008D553A" w:rsidRDefault="00F511A3" w:rsidP="00D15CAA">
            <w:pPr>
              <w:jc w:val="center"/>
              <w:rPr>
                <w:rFonts w:ascii="Arial" w:hAnsi="Arial" w:cs="Arial"/>
                <w:color w:val="000000"/>
                <w:sz w:val="20"/>
                <w:lang w:eastAsia="en-GB"/>
              </w:rPr>
            </w:pPr>
            <w:r w:rsidRPr="008D553A">
              <w:rPr>
                <w:rFonts w:ascii="Arial" w:hAnsi="Arial" w:cs="Arial"/>
                <w:color w:val="000000"/>
                <w:sz w:val="20"/>
                <w:lang w:eastAsia="en-GB"/>
              </w:rPr>
              <w:t>AVAGRAPH</w:t>
            </w:r>
          </w:p>
        </w:tc>
        <w:tc>
          <w:tcPr>
            <w:tcW w:w="2552" w:type="dxa"/>
            <w:shd w:val="clear" w:color="auto" w:fill="auto"/>
            <w:vAlign w:val="center"/>
            <w:hideMark/>
          </w:tcPr>
          <w:p w14:paraId="55030D47" w14:textId="77777777" w:rsidR="00F511A3" w:rsidRPr="008D553A" w:rsidRDefault="00F511A3" w:rsidP="00D15CAA">
            <w:pPr>
              <w:jc w:val="center"/>
              <w:rPr>
                <w:rFonts w:ascii="Arial" w:hAnsi="Arial" w:cs="Arial"/>
                <w:color w:val="000000"/>
                <w:sz w:val="20"/>
                <w:lang w:eastAsia="en-GB"/>
              </w:rPr>
            </w:pPr>
            <w:proofErr w:type="spellStart"/>
            <w:r w:rsidRPr="008D553A">
              <w:rPr>
                <w:rFonts w:ascii="Arial" w:hAnsi="Arial" w:cs="Arial"/>
                <w:color w:val="000000"/>
                <w:sz w:val="20"/>
                <w:lang w:eastAsia="en-GB"/>
              </w:rPr>
              <w:t>Saci</w:t>
            </w:r>
            <w:proofErr w:type="spellEnd"/>
            <w:r w:rsidRPr="008D553A">
              <w:rPr>
                <w:rFonts w:ascii="Arial" w:hAnsi="Arial" w:cs="Arial"/>
                <w:color w:val="000000"/>
                <w:sz w:val="20"/>
                <w:lang w:eastAsia="en-GB"/>
              </w:rPr>
              <w:t xml:space="preserve"> 25 kg</w:t>
            </w:r>
          </w:p>
        </w:tc>
      </w:tr>
    </w:tbl>
    <w:p w14:paraId="20CCA6F3" w14:textId="77777777" w:rsidR="00FF71CE" w:rsidRPr="006805A2" w:rsidRDefault="00FF71CE" w:rsidP="00D15CAA">
      <w:pPr>
        <w:spacing w:before="240" w:line="360" w:lineRule="auto"/>
        <w:rPr>
          <w:rFonts w:ascii="Cambria" w:hAnsi="Cambria"/>
          <w:color w:val="000000"/>
          <w:lang w:val="pt-BR"/>
        </w:rPr>
      </w:pPr>
    </w:p>
    <w:p w14:paraId="662D8407" w14:textId="77777777" w:rsidR="00937E15" w:rsidRDefault="00937E15" w:rsidP="001C74E0">
      <w:pPr>
        <w:shd w:val="clear" w:color="auto" w:fill="BDD6EE" w:themeFill="accent1" w:themeFillTint="66"/>
        <w:tabs>
          <w:tab w:val="left" w:pos="5325"/>
        </w:tabs>
        <w:spacing w:line="360" w:lineRule="auto"/>
        <w:rPr>
          <w:rFonts w:ascii="Cambria" w:hAnsi="Cambria"/>
          <w:b/>
          <w:lang w:val="it-IT"/>
        </w:rPr>
      </w:pPr>
      <w:r w:rsidRPr="00E4194C">
        <w:rPr>
          <w:rFonts w:ascii="Cambria" w:hAnsi="Cambria"/>
          <w:b/>
          <w:lang w:val="it-IT"/>
        </w:rPr>
        <w:t xml:space="preserve">V. </w:t>
      </w:r>
      <w:r w:rsidR="005E1781" w:rsidRPr="00E4194C">
        <w:rPr>
          <w:rFonts w:ascii="Cambria" w:hAnsi="Cambria"/>
          <w:b/>
          <w:lang w:val="it-IT"/>
        </w:rPr>
        <w:t>Prevederi pentru monitorizarea mediului</w:t>
      </w:r>
      <w:r w:rsidR="001C74E0">
        <w:rPr>
          <w:rFonts w:ascii="Cambria" w:hAnsi="Cambria"/>
          <w:b/>
          <w:lang w:val="it-IT"/>
        </w:rPr>
        <w:tab/>
      </w:r>
    </w:p>
    <w:p w14:paraId="7B2EF2E1" w14:textId="77777777" w:rsidR="006525FE" w:rsidRPr="006525FE" w:rsidRDefault="006525FE" w:rsidP="006525FE">
      <w:pPr>
        <w:pStyle w:val="Listparagraf"/>
        <w:numPr>
          <w:ilvl w:val="0"/>
          <w:numId w:val="28"/>
        </w:numPr>
        <w:rPr>
          <w:rFonts w:ascii="Cambria" w:hAnsi="Cambria"/>
          <w:lang w:val="it-IT"/>
        </w:rPr>
      </w:pPr>
      <w:r w:rsidRPr="006525FE">
        <w:rPr>
          <w:rFonts w:ascii="Cambria" w:hAnsi="Cambria"/>
          <w:lang w:val="it-IT"/>
        </w:rPr>
        <w:t>Se propune implementarea unui plan de monitorizare a mediului (conditiile fizico-chimie si biodiversitatea) care va fi detaliat la momnetul realizarii raportului privind impactul asiupra mediului.</w:t>
      </w:r>
    </w:p>
    <w:p w14:paraId="5328A8FC" w14:textId="77777777" w:rsidR="006525FE" w:rsidRPr="006525FE" w:rsidRDefault="006525FE" w:rsidP="006525FE">
      <w:pPr>
        <w:pStyle w:val="Listparagraf"/>
        <w:numPr>
          <w:ilvl w:val="0"/>
          <w:numId w:val="28"/>
        </w:numPr>
        <w:rPr>
          <w:rFonts w:ascii="Cambria" w:hAnsi="Cambria"/>
          <w:lang w:val="it-IT"/>
        </w:rPr>
      </w:pPr>
      <w:r w:rsidRPr="006525FE">
        <w:rPr>
          <w:rFonts w:ascii="Cambria" w:hAnsi="Cambria"/>
          <w:lang w:val="it-IT"/>
        </w:rPr>
        <w:t>Programul e monitorizare a efectelor activitatii de foraj asupra mediului marin se va concretiza prin realizare unor studii care vor prezenta conditiile de mediu inainte de inceperea forajului, in timpul acestuia si dupa finalizarea lui;</w:t>
      </w:r>
    </w:p>
    <w:p w14:paraId="59E7A024" w14:textId="77777777" w:rsidR="006525FE" w:rsidRPr="006525FE" w:rsidRDefault="006525FE" w:rsidP="006525FE">
      <w:pPr>
        <w:pStyle w:val="Listparagraf"/>
        <w:numPr>
          <w:ilvl w:val="0"/>
          <w:numId w:val="28"/>
        </w:numPr>
        <w:rPr>
          <w:rFonts w:ascii="Cambria" w:hAnsi="Cambria"/>
          <w:lang w:val="it-IT"/>
        </w:rPr>
      </w:pPr>
      <w:r w:rsidRPr="006525FE">
        <w:rPr>
          <w:rFonts w:ascii="Cambria" w:hAnsi="Cambria"/>
          <w:lang w:val="it-IT"/>
        </w:rPr>
        <w:t>Rapoartele de monitorizare vor fi inaintate catre APM Costanta,</w:t>
      </w:r>
    </w:p>
    <w:p w14:paraId="25F761B1" w14:textId="77777777" w:rsidR="006525FE" w:rsidRPr="001511F3" w:rsidRDefault="006525FE" w:rsidP="006525FE">
      <w:pPr>
        <w:rPr>
          <w:lang w:val="it-IT"/>
        </w:rPr>
      </w:pPr>
    </w:p>
    <w:p w14:paraId="1E6B8A43" w14:textId="77777777" w:rsidR="001C74E0" w:rsidRPr="001511F3" w:rsidRDefault="001C74E0" w:rsidP="001511F3">
      <w:pPr>
        <w:rPr>
          <w:lang w:val="it-IT"/>
        </w:rPr>
      </w:pPr>
    </w:p>
    <w:p w14:paraId="1EA3E058" w14:textId="77777777" w:rsidR="00937E15" w:rsidRPr="00E4194C" w:rsidRDefault="00937E15" w:rsidP="00F8034F">
      <w:pPr>
        <w:shd w:val="clear" w:color="auto" w:fill="BDD6EE" w:themeFill="accent1" w:themeFillTint="66"/>
        <w:spacing w:before="360" w:after="240" w:line="360" w:lineRule="auto"/>
        <w:jc w:val="both"/>
        <w:rPr>
          <w:rFonts w:ascii="Cambria" w:hAnsi="Cambria"/>
          <w:color w:val="000000"/>
          <w:lang w:val="pt-BR"/>
        </w:rPr>
      </w:pPr>
      <w:r w:rsidRPr="00E4194C">
        <w:rPr>
          <w:rFonts w:ascii="Cambria" w:hAnsi="Cambria"/>
          <w:b/>
          <w:color w:val="000000"/>
          <w:lang w:val="pt-BR"/>
        </w:rPr>
        <w:t xml:space="preserve">VI. </w:t>
      </w:r>
      <w:r w:rsidR="005E1781" w:rsidRPr="00E4194C">
        <w:rPr>
          <w:rFonts w:ascii="Cambria" w:hAnsi="Cambria"/>
          <w:b/>
          <w:color w:val="000000"/>
          <w:lang w:val="pt-BR"/>
        </w:rPr>
        <w:t xml:space="preserve">Justificarea </w:t>
      </w:r>
      <w:r w:rsidR="003419ED">
        <w:rPr>
          <w:rFonts w:ascii="Cambria" w:hAnsi="Cambria"/>
          <w:b/>
          <w:color w:val="000000"/>
          <w:lang w:val="pt-BR"/>
        </w:rPr>
        <w:t>i</w:t>
      </w:r>
      <w:r w:rsidR="005E1781" w:rsidRPr="00E4194C">
        <w:rPr>
          <w:rFonts w:ascii="Cambria" w:hAnsi="Cambria"/>
          <w:b/>
          <w:color w:val="000000"/>
          <w:lang w:val="pt-BR"/>
        </w:rPr>
        <w:t>ncadr</w:t>
      </w:r>
      <w:r w:rsidR="003419ED">
        <w:rPr>
          <w:rFonts w:ascii="Cambria" w:hAnsi="Cambria"/>
          <w:b/>
          <w:color w:val="000000"/>
          <w:lang w:val="pt-BR"/>
        </w:rPr>
        <w:t>a</w:t>
      </w:r>
      <w:r w:rsidR="005E1781" w:rsidRPr="00E4194C">
        <w:rPr>
          <w:rFonts w:ascii="Cambria" w:hAnsi="Cambria"/>
          <w:b/>
          <w:color w:val="000000"/>
          <w:lang w:val="pt-BR"/>
        </w:rPr>
        <w:t>rii proiectului, dup</w:t>
      </w:r>
      <w:r w:rsidR="003419ED">
        <w:rPr>
          <w:rFonts w:ascii="Cambria" w:hAnsi="Cambria"/>
          <w:b/>
          <w:color w:val="000000"/>
          <w:lang w:val="pt-BR"/>
        </w:rPr>
        <w:t>a</w:t>
      </w:r>
      <w:r w:rsidR="005E1781" w:rsidRPr="00E4194C">
        <w:rPr>
          <w:rFonts w:ascii="Cambria" w:hAnsi="Cambria"/>
          <w:b/>
          <w:color w:val="000000"/>
          <w:lang w:val="pt-BR"/>
        </w:rPr>
        <w:t xml:space="preserve"> caz, </w:t>
      </w:r>
      <w:r w:rsidR="003419ED">
        <w:rPr>
          <w:rFonts w:ascii="Cambria" w:hAnsi="Cambria"/>
          <w:b/>
          <w:color w:val="000000"/>
          <w:lang w:val="pt-BR"/>
        </w:rPr>
        <w:t>i</w:t>
      </w:r>
      <w:r w:rsidR="005E1781" w:rsidRPr="00E4194C">
        <w:rPr>
          <w:rFonts w:ascii="Cambria" w:hAnsi="Cambria"/>
          <w:b/>
          <w:color w:val="000000"/>
          <w:lang w:val="pt-BR"/>
        </w:rPr>
        <w:t>n prevederile altor acte normative na</w:t>
      </w:r>
      <w:r w:rsidR="00A72EBA">
        <w:rPr>
          <w:rFonts w:ascii="Cambria" w:hAnsi="Cambria"/>
          <w:b/>
          <w:color w:val="000000"/>
          <w:lang w:val="pt-BR"/>
        </w:rPr>
        <w:t>t</w:t>
      </w:r>
      <w:r w:rsidR="005E1781" w:rsidRPr="00E4194C">
        <w:rPr>
          <w:rFonts w:ascii="Cambria" w:hAnsi="Cambria"/>
          <w:b/>
          <w:color w:val="000000"/>
          <w:lang w:val="pt-BR"/>
        </w:rPr>
        <w:t>ionale care transpun legisla</w:t>
      </w:r>
      <w:r w:rsidR="00A72EBA">
        <w:rPr>
          <w:rFonts w:ascii="Cambria" w:hAnsi="Cambria"/>
          <w:b/>
          <w:color w:val="000000"/>
          <w:lang w:val="pt-BR"/>
        </w:rPr>
        <w:t>t</w:t>
      </w:r>
      <w:r w:rsidR="005E1781" w:rsidRPr="00E4194C">
        <w:rPr>
          <w:rFonts w:ascii="Cambria" w:hAnsi="Cambria"/>
          <w:b/>
          <w:color w:val="000000"/>
          <w:lang w:val="pt-BR"/>
        </w:rPr>
        <w:t>ia comunitar</w:t>
      </w:r>
      <w:r w:rsidR="003419ED">
        <w:rPr>
          <w:rFonts w:ascii="Cambria" w:hAnsi="Cambria"/>
          <w:b/>
          <w:color w:val="000000"/>
          <w:lang w:val="pt-BR"/>
        </w:rPr>
        <w:t>a</w:t>
      </w:r>
      <w:r w:rsidR="005E1781" w:rsidRPr="00E4194C">
        <w:rPr>
          <w:rFonts w:ascii="Cambria" w:hAnsi="Cambria"/>
          <w:b/>
          <w:color w:val="000000"/>
          <w:lang w:val="pt-BR"/>
        </w:rPr>
        <w:t xml:space="preserve"> (ippc, seveso, cov, lcp, directiva-cadru ap</w:t>
      </w:r>
      <w:r w:rsidR="003419ED">
        <w:rPr>
          <w:rFonts w:ascii="Cambria" w:hAnsi="Cambria"/>
          <w:b/>
          <w:color w:val="000000"/>
          <w:lang w:val="pt-BR"/>
        </w:rPr>
        <w:t>a</w:t>
      </w:r>
      <w:r w:rsidR="005E1781" w:rsidRPr="00E4194C">
        <w:rPr>
          <w:rFonts w:ascii="Cambria" w:hAnsi="Cambria"/>
          <w:b/>
          <w:color w:val="000000"/>
          <w:lang w:val="pt-BR"/>
        </w:rPr>
        <w:t>, directiva-cadru aer, directiva-cadru a de</w:t>
      </w:r>
      <w:r w:rsidR="003419ED">
        <w:rPr>
          <w:rFonts w:ascii="Cambria" w:hAnsi="Cambria"/>
          <w:b/>
          <w:color w:val="000000"/>
          <w:lang w:val="pt-BR"/>
        </w:rPr>
        <w:t>s</w:t>
      </w:r>
      <w:r w:rsidR="005E1781" w:rsidRPr="00E4194C">
        <w:rPr>
          <w:rFonts w:ascii="Cambria" w:hAnsi="Cambria"/>
          <w:b/>
          <w:color w:val="000000"/>
          <w:lang w:val="pt-BR"/>
        </w:rPr>
        <w:t>eurilor etc.)</w:t>
      </w:r>
    </w:p>
    <w:p w14:paraId="628AC619" w14:textId="77777777" w:rsidR="009237C0" w:rsidRDefault="006525FE" w:rsidP="009237C0">
      <w:pPr>
        <w:rPr>
          <w:lang w:val="it-IT"/>
        </w:rPr>
      </w:pPr>
      <w:r>
        <w:rPr>
          <w:lang w:val="it-IT"/>
        </w:rPr>
        <w:t xml:space="preserve">Nu este cazul. </w:t>
      </w:r>
    </w:p>
    <w:p w14:paraId="756C0C13" w14:textId="77777777" w:rsidR="009237C0" w:rsidRDefault="009237C0" w:rsidP="009237C0">
      <w:pPr>
        <w:rPr>
          <w:color w:val="000000"/>
          <w:lang w:val="it-IT"/>
        </w:rPr>
      </w:pPr>
    </w:p>
    <w:p w14:paraId="326444FF" w14:textId="77777777" w:rsidR="009237C0" w:rsidRDefault="009237C0" w:rsidP="009237C0">
      <w:pPr>
        <w:rPr>
          <w:lang w:val="it-IT"/>
        </w:rPr>
      </w:pPr>
    </w:p>
    <w:p w14:paraId="76987A34" w14:textId="4D182585" w:rsidR="00937E15" w:rsidRPr="00E4194C" w:rsidRDefault="00937E15" w:rsidP="00F8034F">
      <w:pPr>
        <w:shd w:val="clear" w:color="auto" w:fill="BDD6EE" w:themeFill="accent1" w:themeFillTint="66"/>
        <w:spacing w:before="360" w:after="240" w:line="360" w:lineRule="auto"/>
        <w:rPr>
          <w:rFonts w:ascii="Cambria" w:hAnsi="Cambria"/>
          <w:color w:val="000000"/>
          <w:lang w:val="it-IT"/>
        </w:rPr>
      </w:pPr>
      <w:r w:rsidRPr="00E4194C">
        <w:rPr>
          <w:rFonts w:ascii="Cambria" w:hAnsi="Cambria"/>
          <w:b/>
          <w:color w:val="000000"/>
          <w:lang w:val="it-IT"/>
        </w:rPr>
        <w:lastRenderedPageBreak/>
        <w:t xml:space="preserve">VII. </w:t>
      </w:r>
      <w:r w:rsidRPr="00E4194C">
        <w:rPr>
          <w:rFonts w:ascii="Cambria" w:hAnsi="Cambria"/>
          <w:b/>
          <w:color w:val="000000"/>
          <w:lang w:val="it-IT"/>
        </w:rPr>
        <w:tab/>
      </w:r>
      <w:r w:rsidR="005E1781" w:rsidRPr="00E4194C">
        <w:rPr>
          <w:rFonts w:ascii="Cambria" w:hAnsi="Cambria"/>
          <w:b/>
          <w:color w:val="000000"/>
          <w:lang w:val="it-IT"/>
        </w:rPr>
        <w:t>Lucr</w:t>
      </w:r>
      <w:r w:rsidR="003419ED">
        <w:rPr>
          <w:rFonts w:ascii="Cambria" w:hAnsi="Cambria"/>
          <w:b/>
          <w:color w:val="000000"/>
          <w:lang w:val="it-IT"/>
        </w:rPr>
        <w:t>a</w:t>
      </w:r>
      <w:r w:rsidR="005E1781" w:rsidRPr="00E4194C">
        <w:rPr>
          <w:rFonts w:ascii="Cambria" w:hAnsi="Cambria"/>
          <w:b/>
          <w:color w:val="000000"/>
          <w:lang w:val="it-IT"/>
        </w:rPr>
        <w:t>ri necesare organiz</w:t>
      </w:r>
      <w:r w:rsidR="003419ED">
        <w:rPr>
          <w:rFonts w:ascii="Cambria" w:hAnsi="Cambria"/>
          <w:b/>
          <w:color w:val="000000"/>
          <w:lang w:val="it-IT"/>
        </w:rPr>
        <w:t>a</w:t>
      </w:r>
      <w:r w:rsidR="005E1781" w:rsidRPr="00E4194C">
        <w:rPr>
          <w:rFonts w:ascii="Cambria" w:hAnsi="Cambria"/>
          <w:b/>
          <w:color w:val="000000"/>
          <w:lang w:val="it-IT"/>
        </w:rPr>
        <w:t xml:space="preserve">rii de </w:t>
      </w:r>
      <w:r w:rsidR="003419ED">
        <w:rPr>
          <w:rFonts w:ascii="Cambria" w:hAnsi="Cambria"/>
          <w:b/>
          <w:color w:val="000000"/>
          <w:lang w:val="it-IT"/>
        </w:rPr>
        <w:t>s</w:t>
      </w:r>
      <w:r w:rsidR="005E1781" w:rsidRPr="00E4194C">
        <w:rPr>
          <w:rFonts w:ascii="Cambria" w:hAnsi="Cambria"/>
          <w:b/>
          <w:color w:val="000000"/>
          <w:lang w:val="it-IT"/>
        </w:rPr>
        <w:t>antier</w:t>
      </w:r>
    </w:p>
    <w:p w14:paraId="5295141A" w14:textId="77777777" w:rsidR="00937E15" w:rsidRPr="00A25D95" w:rsidRDefault="00937E15" w:rsidP="00F8034F">
      <w:pPr>
        <w:spacing w:line="360" w:lineRule="auto"/>
        <w:rPr>
          <w:rFonts w:ascii="Cambria" w:hAnsi="Cambria"/>
          <w:b/>
          <w:color w:val="000000"/>
          <w:lang w:val="it-IT"/>
        </w:rPr>
      </w:pPr>
      <w:r w:rsidRPr="00953E2A">
        <w:rPr>
          <w:rFonts w:ascii="Cambria" w:hAnsi="Cambria"/>
          <w:color w:val="000000"/>
          <w:lang w:val="it-IT"/>
        </w:rPr>
        <w:t>Proiectu</w:t>
      </w:r>
      <w:r w:rsidR="00B80F64" w:rsidRPr="00953E2A">
        <w:rPr>
          <w:rFonts w:ascii="Cambria" w:hAnsi="Cambria"/>
          <w:color w:val="000000"/>
          <w:lang w:val="it-IT"/>
        </w:rPr>
        <w:t>l propus nu necesita organizare</w:t>
      </w:r>
      <w:r w:rsidRPr="00953E2A">
        <w:rPr>
          <w:rFonts w:ascii="Cambria" w:hAnsi="Cambria"/>
          <w:color w:val="000000"/>
          <w:lang w:val="it-IT"/>
        </w:rPr>
        <w:t xml:space="preserve"> de santier.</w:t>
      </w:r>
    </w:p>
    <w:p w14:paraId="3C3102FC" w14:textId="77777777" w:rsidR="00937E15" w:rsidRPr="00E4194C" w:rsidRDefault="00937E15" w:rsidP="00F8034F">
      <w:pPr>
        <w:shd w:val="clear" w:color="auto" w:fill="BDD6EE" w:themeFill="accent1" w:themeFillTint="66"/>
        <w:spacing w:before="360" w:after="240" w:line="360" w:lineRule="auto"/>
        <w:jc w:val="both"/>
        <w:rPr>
          <w:rFonts w:ascii="Cambria" w:hAnsi="Cambria"/>
          <w:color w:val="000000"/>
          <w:lang w:val="it-IT"/>
        </w:rPr>
      </w:pPr>
      <w:r w:rsidRPr="00E4194C">
        <w:rPr>
          <w:rFonts w:ascii="Cambria" w:hAnsi="Cambria"/>
          <w:b/>
          <w:color w:val="000000"/>
          <w:shd w:val="clear" w:color="auto" w:fill="BDD6EE" w:themeFill="accent1" w:themeFillTint="66"/>
          <w:lang w:val="it-IT"/>
        </w:rPr>
        <w:t xml:space="preserve">VIII. </w:t>
      </w:r>
      <w:r w:rsidRPr="00E4194C">
        <w:rPr>
          <w:rFonts w:ascii="Cambria" w:hAnsi="Cambria"/>
          <w:b/>
          <w:color w:val="000000"/>
          <w:shd w:val="clear" w:color="auto" w:fill="BDD6EE" w:themeFill="accent1" w:themeFillTint="66"/>
          <w:lang w:val="it-IT"/>
        </w:rPr>
        <w:tab/>
      </w:r>
      <w:r w:rsidR="005E1781" w:rsidRPr="00E4194C">
        <w:rPr>
          <w:rFonts w:ascii="Cambria" w:hAnsi="Cambria"/>
          <w:b/>
          <w:color w:val="000000"/>
          <w:shd w:val="clear" w:color="auto" w:fill="BDD6EE" w:themeFill="accent1" w:themeFillTint="66"/>
          <w:lang w:val="it-IT"/>
        </w:rPr>
        <w:t>Lucr</w:t>
      </w:r>
      <w:r w:rsidR="003419ED">
        <w:rPr>
          <w:rFonts w:ascii="Cambria" w:hAnsi="Cambria"/>
          <w:b/>
          <w:color w:val="000000"/>
          <w:shd w:val="clear" w:color="auto" w:fill="BDD6EE" w:themeFill="accent1" w:themeFillTint="66"/>
          <w:lang w:val="it-IT"/>
        </w:rPr>
        <w:t>a</w:t>
      </w:r>
      <w:r w:rsidR="005E1781" w:rsidRPr="00E4194C">
        <w:rPr>
          <w:rFonts w:ascii="Cambria" w:hAnsi="Cambria"/>
          <w:b/>
          <w:color w:val="000000"/>
          <w:shd w:val="clear" w:color="auto" w:fill="BDD6EE" w:themeFill="accent1" w:themeFillTint="66"/>
          <w:lang w:val="it-IT"/>
        </w:rPr>
        <w:t>ri de refacere a amplasamentului la finalizarea</w:t>
      </w:r>
      <w:r w:rsidR="005E1781" w:rsidRPr="00E4194C">
        <w:rPr>
          <w:rFonts w:ascii="Cambria" w:hAnsi="Cambria"/>
          <w:b/>
          <w:color w:val="000000"/>
          <w:lang w:val="it-IT"/>
        </w:rPr>
        <w:t xml:space="preserve"> investi</w:t>
      </w:r>
      <w:r w:rsidR="00A72EBA">
        <w:rPr>
          <w:rFonts w:ascii="Cambria" w:hAnsi="Cambria"/>
          <w:b/>
          <w:color w:val="000000"/>
          <w:lang w:val="it-IT"/>
        </w:rPr>
        <w:t>t</w:t>
      </w:r>
      <w:r w:rsidR="005E1781" w:rsidRPr="00E4194C">
        <w:rPr>
          <w:rFonts w:ascii="Cambria" w:hAnsi="Cambria"/>
          <w:b/>
          <w:color w:val="000000"/>
          <w:lang w:val="it-IT"/>
        </w:rPr>
        <w:t xml:space="preserve">iei, </w:t>
      </w:r>
      <w:r w:rsidR="003419ED">
        <w:rPr>
          <w:rFonts w:ascii="Cambria" w:hAnsi="Cambria"/>
          <w:b/>
          <w:color w:val="000000"/>
          <w:lang w:val="it-IT"/>
        </w:rPr>
        <w:t>i</w:t>
      </w:r>
      <w:r w:rsidR="005E1781" w:rsidRPr="00E4194C">
        <w:rPr>
          <w:rFonts w:ascii="Cambria" w:hAnsi="Cambria"/>
          <w:b/>
          <w:color w:val="000000"/>
          <w:lang w:val="it-IT"/>
        </w:rPr>
        <w:t xml:space="preserve">n caz de accidente </w:t>
      </w:r>
      <w:r w:rsidR="003419ED">
        <w:rPr>
          <w:rFonts w:ascii="Cambria" w:hAnsi="Cambria"/>
          <w:b/>
          <w:color w:val="000000"/>
          <w:lang w:val="it-IT"/>
        </w:rPr>
        <w:t>s</w:t>
      </w:r>
      <w:r w:rsidR="005E1781" w:rsidRPr="00E4194C">
        <w:rPr>
          <w:rFonts w:ascii="Cambria" w:hAnsi="Cambria"/>
          <w:b/>
          <w:color w:val="000000"/>
          <w:lang w:val="it-IT"/>
        </w:rPr>
        <w:t xml:space="preserve">i/sau la </w:t>
      </w:r>
      <w:r w:rsidR="003419ED">
        <w:rPr>
          <w:rFonts w:ascii="Cambria" w:hAnsi="Cambria"/>
          <w:b/>
          <w:color w:val="000000"/>
          <w:lang w:val="it-IT"/>
        </w:rPr>
        <w:t>i</w:t>
      </w:r>
      <w:r w:rsidR="005E1781" w:rsidRPr="00E4194C">
        <w:rPr>
          <w:rFonts w:ascii="Cambria" w:hAnsi="Cambria"/>
          <w:b/>
          <w:color w:val="000000"/>
          <w:lang w:val="it-IT"/>
        </w:rPr>
        <w:t>ncetarea activit</w:t>
      </w:r>
      <w:r w:rsidR="003419ED">
        <w:rPr>
          <w:rFonts w:ascii="Cambria" w:hAnsi="Cambria"/>
          <w:b/>
          <w:color w:val="000000"/>
          <w:lang w:val="it-IT"/>
        </w:rPr>
        <w:t>a</w:t>
      </w:r>
      <w:r w:rsidR="00A72EBA">
        <w:rPr>
          <w:rFonts w:ascii="Cambria" w:hAnsi="Cambria"/>
          <w:b/>
          <w:color w:val="000000"/>
          <w:lang w:val="it-IT"/>
        </w:rPr>
        <w:t>t</w:t>
      </w:r>
      <w:r w:rsidR="005E1781" w:rsidRPr="00E4194C">
        <w:rPr>
          <w:rFonts w:ascii="Cambria" w:hAnsi="Cambria"/>
          <w:b/>
          <w:color w:val="000000"/>
          <w:lang w:val="it-IT"/>
        </w:rPr>
        <w:t xml:space="preserve">ii, </w:t>
      </w:r>
      <w:r w:rsidR="003419ED">
        <w:rPr>
          <w:rFonts w:ascii="Cambria" w:hAnsi="Cambria"/>
          <w:b/>
          <w:color w:val="000000"/>
          <w:lang w:val="it-IT"/>
        </w:rPr>
        <w:t>i</w:t>
      </w:r>
      <w:r w:rsidR="005E1781" w:rsidRPr="00E4194C">
        <w:rPr>
          <w:rFonts w:ascii="Cambria" w:hAnsi="Cambria"/>
          <w:b/>
          <w:color w:val="000000"/>
          <w:lang w:val="it-IT"/>
        </w:rPr>
        <w:t>n m</w:t>
      </w:r>
      <w:r w:rsidR="003419ED">
        <w:rPr>
          <w:rFonts w:ascii="Cambria" w:hAnsi="Cambria"/>
          <w:b/>
          <w:color w:val="000000"/>
          <w:lang w:val="it-IT"/>
        </w:rPr>
        <w:t>a</w:t>
      </w:r>
      <w:r w:rsidR="005E1781" w:rsidRPr="00E4194C">
        <w:rPr>
          <w:rFonts w:ascii="Cambria" w:hAnsi="Cambria"/>
          <w:b/>
          <w:color w:val="000000"/>
          <w:lang w:val="it-IT"/>
        </w:rPr>
        <w:t xml:space="preserve">sura </w:t>
      </w:r>
      <w:r w:rsidR="003419ED">
        <w:rPr>
          <w:rFonts w:ascii="Cambria" w:hAnsi="Cambria"/>
          <w:b/>
          <w:color w:val="000000"/>
          <w:lang w:val="it-IT"/>
        </w:rPr>
        <w:t>i</w:t>
      </w:r>
      <w:r w:rsidR="005E1781" w:rsidRPr="00E4194C">
        <w:rPr>
          <w:rFonts w:ascii="Cambria" w:hAnsi="Cambria"/>
          <w:b/>
          <w:color w:val="000000"/>
          <w:lang w:val="it-IT"/>
        </w:rPr>
        <w:t>n care aceste informa</w:t>
      </w:r>
      <w:r w:rsidR="00A72EBA">
        <w:rPr>
          <w:rFonts w:ascii="Cambria" w:hAnsi="Cambria"/>
          <w:b/>
          <w:color w:val="000000"/>
          <w:lang w:val="it-IT"/>
        </w:rPr>
        <w:t>t</w:t>
      </w:r>
      <w:r w:rsidR="005E1781" w:rsidRPr="00E4194C">
        <w:rPr>
          <w:rFonts w:ascii="Cambria" w:hAnsi="Cambria"/>
          <w:b/>
          <w:color w:val="000000"/>
          <w:lang w:val="it-IT"/>
        </w:rPr>
        <w:t>ii sunt disponibile</w:t>
      </w:r>
    </w:p>
    <w:p w14:paraId="3F4C59B6" w14:textId="77777777" w:rsidR="009716EE" w:rsidRDefault="00695C7F" w:rsidP="009716EE">
      <w:pPr>
        <w:spacing w:before="120" w:after="120" w:line="360" w:lineRule="auto"/>
        <w:jc w:val="both"/>
        <w:rPr>
          <w:rFonts w:ascii="Cambria" w:hAnsi="Cambria" w:cs="Arial"/>
          <w:lang w:val="it-IT"/>
        </w:rPr>
      </w:pPr>
      <w:r>
        <w:rPr>
          <w:rFonts w:ascii="Cambria" w:hAnsi="Cambria" w:cs="Arial"/>
          <w:lang w:val="it-IT"/>
        </w:rPr>
        <w:t xml:space="preserve">Durata de amplasare a platformei </w:t>
      </w:r>
      <w:r w:rsidR="006525FE">
        <w:rPr>
          <w:rFonts w:ascii="Cambria" w:hAnsi="Cambria" w:cs="Arial"/>
          <w:lang w:val="it-IT"/>
        </w:rPr>
        <w:t xml:space="preserve">autoridicatoare mobile de foraj </w:t>
      </w:r>
      <w:r>
        <w:rPr>
          <w:rFonts w:ascii="Cambria" w:hAnsi="Cambria" w:cs="Arial"/>
          <w:lang w:val="it-IT"/>
        </w:rPr>
        <w:t>si de r</w:t>
      </w:r>
      <w:r w:rsidR="00A41C86">
        <w:rPr>
          <w:rFonts w:ascii="Cambria" w:hAnsi="Cambria" w:cs="Arial"/>
          <w:lang w:val="it-IT"/>
        </w:rPr>
        <w:t>ealizare a sondei este de aproxi</w:t>
      </w:r>
      <w:r>
        <w:rPr>
          <w:rFonts w:ascii="Cambria" w:hAnsi="Cambria" w:cs="Arial"/>
          <w:lang w:val="it-IT"/>
        </w:rPr>
        <w:t xml:space="preserve">mativ 30 zile. Daca sonda </w:t>
      </w:r>
      <w:r w:rsidR="009716EE">
        <w:rPr>
          <w:rFonts w:ascii="Cambria" w:hAnsi="Cambria" w:cs="Arial"/>
          <w:lang w:val="it-IT"/>
        </w:rPr>
        <w:t>nu este productiva, atunci se abandoneaza. Abandonarea sondei se face</w:t>
      </w:r>
      <w:r w:rsidR="009716EE" w:rsidRPr="005E5C03">
        <w:rPr>
          <w:rFonts w:ascii="Cambria" w:hAnsi="Cambria" w:cs="Arial"/>
          <w:lang w:val="it-IT"/>
        </w:rPr>
        <w:t xml:space="preserve"> prin plasarea de dopuri de ciment in gaura libera si in coloanele tubate. Coloanele vor fi taiate (desurubate din sistemul de suspendare) de la fundul marii.</w:t>
      </w:r>
    </w:p>
    <w:p w14:paraId="6F1A5EA0" w14:textId="77777777" w:rsidR="00937E15" w:rsidRPr="009716EE" w:rsidRDefault="00937E15" w:rsidP="009716EE">
      <w:pPr>
        <w:spacing w:before="120" w:after="100" w:afterAutospacing="1" w:line="360" w:lineRule="auto"/>
        <w:jc w:val="both"/>
        <w:rPr>
          <w:rFonts w:ascii="Cambria" w:hAnsi="Cambria" w:cs="Arial"/>
          <w:lang w:val="it-IT"/>
        </w:rPr>
      </w:pPr>
      <w:r w:rsidRPr="00953E2A">
        <w:rPr>
          <w:rFonts w:ascii="Cambria" w:hAnsi="Cambria"/>
          <w:color w:val="000000"/>
          <w:lang w:val="it-IT"/>
        </w:rPr>
        <w:t>Proiectul nu necesita lucrari de refacere a amplasamentului.</w:t>
      </w:r>
    </w:p>
    <w:p w14:paraId="61AD1337" w14:textId="77777777" w:rsidR="00E951EB" w:rsidRPr="00E4194C" w:rsidRDefault="00E951EB" w:rsidP="00F8034F">
      <w:pPr>
        <w:spacing w:line="360" w:lineRule="auto"/>
        <w:jc w:val="both"/>
        <w:rPr>
          <w:rFonts w:ascii="Cambria" w:hAnsi="Cambria"/>
          <w:color w:val="000000"/>
          <w:highlight w:val="yellow"/>
          <w:lang w:val="it-IT"/>
        </w:rPr>
      </w:pPr>
    </w:p>
    <w:p w14:paraId="47C6FED2" w14:textId="77777777" w:rsidR="00937E15" w:rsidRPr="006805A2" w:rsidRDefault="00937E15" w:rsidP="00F8034F">
      <w:pPr>
        <w:shd w:val="clear" w:color="auto" w:fill="BDD6EE" w:themeFill="accent1" w:themeFillTint="66"/>
        <w:spacing w:line="360" w:lineRule="auto"/>
        <w:rPr>
          <w:rFonts w:ascii="Cambria" w:hAnsi="Cambria"/>
          <w:b/>
          <w:lang w:val="ro-RO"/>
        </w:rPr>
      </w:pPr>
      <w:r w:rsidRPr="00E4194C">
        <w:rPr>
          <w:rFonts w:ascii="Cambria" w:hAnsi="Cambria"/>
          <w:b/>
          <w:lang w:val="ro-RO"/>
        </w:rPr>
        <w:t xml:space="preserve">IX. </w:t>
      </w:r>
      <w:r w:rsidR="005E1781" w:rsidRPr="00E4194C">
        <w:rPr>
          <w:rFonts w:ascii="Cambria" w:hAnsi="Cambria"/>
          <w:b/>
          <w:lang w:val="ro-RO"/>
        </w:rPr>
        <w:t>Anexe - Piese desenate</w:t>
      </w:r>
    </w:p>
    <w:p w14:paraId="382A8FF6" w14:textId="77777777" w:rsidR="00937E15" w:rsidRPr="006805A2" w:rsidRDefault="00937E15" w:rsidP="00F8034F">
      <w:pPr>
        <w:spacing w:line="360" w:lineRule="auto"/>
        <w:ind w:left="720"/>
        <w:jc w:val="both"/>
        <w:rPr>
          <w:rFonts w:ascii="Cambria" w:hAnsi="Cambria"/>
          <w:color w:val="000000"/>
          <w:lang w:val="it-IT"/>
        </w:rPr>
      </w:pPr>
    </w:p>
    <w:p w14:paraId="53E1A9C1" w14:textId="77777777" w:rsidR="00937E15" w:rsidRPr="00953E2A" w:rsidRDefault="00937E15" w:rsidP="001C74E0">
      <w:pPr>
        <w:spacing w:line="360" w:lineRule="auto"/>
        <w:jc w:val="both"/>
        <w:rPr>
          <w:rFonts w:ascii="Cambria" w:hAnsi="Cambria"/>
          <w:color w:val="000000"/>
          <w:lang w:val="it-IT"/>
        </w:rPr>
      </w:pPr>
      <w:r w:rsidRPr="00953E2A">
        <w:rPr>
          <w:rFonts w:ascii="Cambria" w:hAnsi="Cambria"/>
          <w:color w:val="000000"/>
          <w:lang w:val="it-IT"/>
        </w:rPr>
        <w:t xml:space="preserve">ANEXA 1 - Plan </w:t>
      </w:r>
      <w:r w:rsidR="001D1999" w:rsidRPr="00953E2A">
        <w:rPr>
          <w:rFonts w:ascii="Cambria" w:hAnsi="Cambria"/>
          <w:color w:val="000000"/>
          <w:lang w:val="it-IT"/>
        </w:rPr>
        <w:t xml:space="preserve">amplasare </w:t>
      </w:r>
    </w:p>
    <w:p w14:paraId="133A45B4" w14:textId="77777777" w:rsidR="00937E15" w:rsidRPr="00E4194C" w:rsidRDefault="00937E15" w:rsidP="00F8034F">
      <w:pPr>
        <w:spacing w:line="360" w:lineRule="auto"/>
        <w:ind w:left="720"/>
        <w:jc w:val="both"/>
        <w:rPr>
          <w:rFonts w:ascii="Cambria" w:hAnsi="Cambria"/>
          <w:color w:val="000000"/>
          <w:highlight w:val="yellow"/>
          <w:lang w:val="it-IT"/>
        </w:rPr>
      </w:pPr>
    </w:p>
    <w:p w14:paraId="3D90D625" w14:textId="77777777" w:rsidR="00937E15" w:rsidRPr="006805A2" w:rsidRDefault="00937E15" w:rsidP="00F8034F">
      <w:pPr>
        <w:shd w:val="clear" w:color="auto" w:fill="BDD6EE" w:themeFill="accent1" w:themeFillTint="66"/>
        <w:spacing w:line="360" w:lineRule="auto"/>
        <w:jc w:val="both"/>
        <w:rPr>
          <w:rFonts w:ascii="Cambria" w:hAnsi="Cambria"/>
          <w:b/>
          <w:lang w:val="ro-RO"/>
        </w:rPr>
      </w:pPr>
      <w:r w:rsidRPr="00E4194C">
        <w:rPr>
          <w:rFonts w:ascii="Cambria" w:hAnsi="Cambria"/>
          <w:b/>
          <w:lang w:val="ro-RO"/>
        </w:rPr>
        <w:t xml:space="preserve">X. </w:t>
      </w:r>
      <w:r w:rsidR="005E1781" w:rsidRPr="00E4194C">
        <w:rPr>
          <w:rFonts w:ascii="Cambria" w:hAnsi="Cambria"/>
          <w:b/>
          <w:lang w:val="ro-RO"/>
        </w:rPr>
        <w:t xml:space="preserve">Pentru proiectele pentru care, </w:t>
      </w:r>
      <w:r w:rsidR="003419ED">
        <w:rPr>
          <w:rFonts w:ascii="Cambria" w:hAnsi="Cambria"/>
          <w:b/>
          <w:lang w:val="ro-RO"/>
        </w:rPr>
        <w:t>i</w:t>
      </w:r>
      <w:r w:rsidR="005E1781" w:rsidRPr="00E4194C">
        <w:rPr>
          <w:rFonts w:ascii="Cambria" w:hAnsi="Cambria"/>
          <w:b/>
          <w:lang w:val="ro-RO"/>
        </w:rPr>
        <w:t xml:space="preserve">n etapa de evaluare </w:t>
      </w:r>
      <w:proofErr w:type="spellStart"/>
      <w:r w:rsidR="005E1781" w:rsidRPr="00E4194C">
        <w:rPr>
          <w:rFonts w:ascii="Cambria" w:hAnsi="Cambria"/>
          <w:b/>
          <w:lang w:val="ro-RO"/>
        </w:rPr>
        <w:t>ini</w:t>
      </w:r>
      <w:r w:rsidR="00A72EBA">
        <w:rPr>
          <w:rFonts w:ascii="Cambria" w:hAnsi="Cambria"/>
          <w:b/>
          <w:lang w:val="ro-RO"/>
        </w:rPr>
        <w:t>t</w:t>
      </w:r>
      <w:r w:rsidR="005E1781" w:rsidRPr="00E4194C">
        <w:rPr>
          <w:rFonts w:ascii="Cambria" w:hAnsi="Cambria"/>
          <w:b/>
          <w:lang w:val="ro-RO"/>
        </w:rPr>
        <w:t>ial</w:t>
      </w:r>
      <w:r w:rsidR="003419ED">
        <w:rPr>
          <w:rFonts w:ascii="Cambria" w:hAnsi="Cambria"/>
          <w:b/>
          <w:lang w:val="ro-RO"/>
        </w:rPr>
        <w:t>a</w:t>
      </w:r>
      <w:proofErr w:type="spellEnd"/>
      <w:r w:rsidR="005E1781" w:rsidRPr="00E4194C">
        <w:rPr>
          <w:rFonts w:ascii="Cambria" w:hAnsi="Cambria"/>
          <w:b/>
          <w:lang w:val="ro-RO"/>
        </w:rPr>
        <w:t>, autoritatea competent</w:t>
      </w:r>
      <w:r w:rsidR="003419ED">
        <w:rPr>
          <w:rFonts w:ascii="Cambria" w:hAnsi="Cambria"/>
          <w:b/>
          <w:lang w:val="ro-RO"/>
        </w:rPr>
        <w:t>a</w:t>
      </w:r>
      <w:r w:rsidR="005E1781" w:rsidRPr="00E4194C">
        <w:rPr>
          <w:rFonts w:ascii="Cambria" w:hAnsi="Cambria"/>
          <w:b/>
          <w:lang w:val="ro-RO"/>
        </w:rPr>
        <w:t xml:space="preserve"> pentru </w:t>
      </w:r>
      <w:proofErr w:type="spellStart"/>
      <w:r w:rsidR="005E1781" w:rsidRPr="00E4194C">
        <w:rPr>
          <w:rFonts w:ascii="Cambria" w:hAnsi="Cambria"/>
          <w:b/>
          <w:lang w:val="ro-RO"/>
        </w:rPr>
        <w:t>protec</w:t>
      </w:r>
      <w:r w:rsidR="00A72EBA">
        <w:rPr>
          <w:rFonts w:ascii="Cambria" w:hAnsi="Cambria"/>
          <w:b/>
          <w:lang w:val="ro-RO"/>
        </w:rPr>
        <w:t>t</w:t>
      </w:r>
      <w:r w:rsidR="005E1781" w:rsidRPr="00E4194C">
        <w:rPr>
          <w:rFonts w:ascii="Cambria" w:hAnsi="Cambria"/>
          <w:b/>
          <w:lang w:val="ro-RO"/>
        </w:rPr>
        <w:t>ia</w:t>
      </w:r>
      <w:proofErr w:type="spellEnd"/>
      <w:r w:rsidR="005E1781" w:rsidRPr="00E4194C">
        <w:rPr>
          <w:rFonts w:ascii="Cambria" w:hAnsi="Cambria"/>
          <w:b/>
          <w:lang w:val="ro-RO"/>
        </w:rPr>
        <w:t xml:space="preserve"> mediului a decis necesitatea </w:t>
      </w:r>
      <w:proofErr w:type="spellStart"/>
      <w:r w:rsidR="005E1781" w:rsidRPr="00E4194C">
        <w:rPr>
          <w:rFonts w:ascii="Cambria" w:hAnsi="Cambria"/>
          <w:b/>
          <w:lang w:val="ro-RO"/>
        </w:rPr>
        <w:t>demar</w:t>
      </w:r>
      <w:r w:rsidR="003419ED">
        <w:rPr>
          <w:rFonts w:ascii="Cambria" w:hAnsi="Cambria"/>
          <w:b/>
          <w:lang w:val="ro-RO"/>
        </w:rPr>
        <w:t>a</w:t>
      </w:r>
      <w:r w:rsidR="005E1781" w:rsidRPr="00E4194C">
        <w:rPr>
          <w:rFonts w:ascii="Cambria" w:hAnsi="Cambria"/>
          <w:b/>
          <w:lang w:val="ro-RO"/>
        </w:rPr>
        <w:t>rii</w:t>
      </w:r>
      <w:proofErr w:type="spellEnd"/>
      <w:r w:rsidR="005E1781" w:rsidRPr="00E4194C">
        <w:rPr>
          <w:rFonts w:ascii="Cambria" w:hAnsi="Cambria"/>
          <w:b/>
          <w:lang w:val="ro-RO"/>
        </w:rPr>
        <w:t xml:space="preserve"> procedurii de evaluare adecvat</w:t>
      </w:r>
      <w:r w:rsidR="003419ED">
        <w:rPr>
          <w:rFonts w:ascii="Cambria" w:hAnsi="Cambria"/>
          <w:b/>
          <w:lang w:val="ro-RO"/>
        </w:rPr>
        <w:t>a</w:t>
      </w:r>
      <w:r w:rsidR="005E1781" w:rsidRPr="00E4194C">
        <w:rPr>
          <w:rFonts w:ascii="Cambria" w:hAnsi="Cambria"/>
          <w:b/>
          <w:lang w:val="ro-RO"/>
        </w:rPr>
        <w:t>, memoriul va fi completat cu</w:t>
      </w:r>
      <w:r w:rsidRPr="00E4194C">
        <w:rPr>
          <w:rFonts w:ascii="Cambria" w:hAnsi="Cambria"/>
          <w:b/>
          <w:lang w:val="ro-RO"/>
        </w:rPr>
        <w:t>:</w:t>
      </w:r>
      <w:r w:rsidRPr="006805A2">
        <w:rPr>
          <w:rFonts w:ascii="Cambria" w:hAnsi="Cambria"/>
          <w:b/>
          <w:lang w:val="ro-RO"/>
        </w:rPr>
        <w:t xml:space="preserve"> </w:t>
      </w:r>
    </w:p>
    <w:p w14:paraId="7874156A" w14:textId="77777777" w:rsidR="00E951EB" w:rsidRPr="006805A2" w:rsidRDefault="00E951EB" w:rsidP="00F8034F">
      <w:pPr>
        <w:spacing w:line="360" w:lineRule="auto"/>
        <w:rPr>
          <w:rFonts w:ascii="Cambria" w:hAnsi="Cambria"/>
          <w:lang w:val="ro-RO"/>
        </w:rPr>
      </w:pPr>
    </w:p>
    <w:p w14:paraId="18668AC2" w14:textId="77777777" w:rsidR="00937E15" w:rsidRPr="006805A2" w:rsidRDefault="00937E15" w:rsidP="00F8034F">
      <w:pPr>
        <w:spacing w:line="360" w:lineRule="auto"/>
        <w:rPr>
          <w:rFonts w:ascii="Cambria" w:hAnsi="Cambria"/>
          <w:lang w:val="ro-RO"/>
        </w:rPr>
      </w:pPr>
      <w:r w:rsidRPr="006805A2">
        <w:rPr>
          <w:rFonts w:ascii="Cambria" w:hAnsi="Cambria"/>
          <w:lang w:val="ro-RO"/>
        </w:rPr>
        <w:t>Nu este cazul.</w:t>
      </w:r>
    </w:p>
    <w:p w14:paraId="2DF54EBC" w14:textId="77777777" w:rsidR="00C95C90" w:rsidRPr="00C95C90" w:rsidRDefault="00C95C90" w:rsidP="00C95C90">
      <w:pPr>
        <w:spacing w:line="360" w:lineRule="auto"/>
        <w:rPr>
          <w:rFonts w:ascii="Cambria" w:hAnsi="Cambria"/>
          <w:b/>
          <w:lang w:val="ro-RO" w:bidi="ro-RO"/>
        </w:rPr>
      </w:pPr>
      <w:proofErr w:type="spellStart"/>
      <w:r w:rsidRPr="00C95C90">
        <w:rPr>
          <w:rFonts w:ascii="Cambria" w:hAnsi="Cambria"/>
          <w:b/>
          <w:lang w:val="ro-RO" w:bidi="ro-RO"/>
        </w:rPr>
        <w:t>Semnatura</w:t>
      </w:r>
      <w:proofErr w:type="spellEnd"/>
      <w:r w:rsidRPr="00C95C90">
        <w:rPr>
          <w:rFonts w:ascii="Cambria" w:hAnsi="Cambria"/>
          <w:b/>
          <w:lang w:val="ro-RO" w:bidi="ro-RO"/>
        </w:rPr>
        <w:t xml:space="preserve"> si stampila:</w:t>
      </w:r>
    </w:p>
    <w:p w14:paraId="36DA5B63" w14:textId="77777777" w:rsidR="00C95C90" w:rsidRPr="00C95C90" w:rsidRDefault="00C95C90" w:rsidP="00C95C90">
      <w:pPr>
        <w:spacing w:line="360" w:lineRule="auto"/>
        <w:rPr>
          <w:rFonts w:ascii="Cambria" w:hAnsi="Cambria"/>
          <w:b/>
          <w:lang w:val="ro-RO" w:bidi="ro-RO"/>
        </w:rPr>
      </w:pPr>
    </w:p>
    <w:p w14:paraId="71F0BDAD" w14:textId="77777777" w:rsidR="00C95C90" w:rsidRPr="00C95C90" w:rsidRDefault="00C95C90" w:rsidP="00C95C90">
      <w:pPr>
        <w:spacing w:line="360" w:lineRule="auto"/>
        <w:rPr>
          <w:rFonts w:ascii="Cambria" w:hAnsi="Cambria"/>
          <w:b/>
          <w:lang w:val="ro-RO" w:bidi="ro-RO"/>
        </w:rPr>
      </w:pPr>
      <w:r w:rsidRPr="00C95C90">
        <w:rPr>
          <w:rFonts w:ascii="Cambria" w:hAnsi="Cambria"/>
          <w:b/>
          <w:lang w:val="ro-RO" w:bidi="ro-RO"/>
        </w:rPr>
        <w:t>DIRECTOR GENERAL,</w:t>
      </w:r>
    </w:p>
    <w:p w14:paraId="3BA99873" w14:textId="77777777" w:rsidR="00C95C90" w:rsidRPr="00C95C90" w:rsidRDefault="00C95C90" w:rsidP="00C95C90">
      <w:pPr>
        <w:spacing w:line="360" w:lineRule="auto"/>
        <w:rPr>
          <w:rFonts w:ascii="Cambria" w:hAnsi="Cambria"/>
          <w:b/>
          <w:lang w:val="ro-RO" w:bidi="ro-RO"/>
        </w:rPr>
      </w:pPr>
      <w:r w:rsidRPr="00C95C90">
        <w:rPr>
          <w:rFonts w:ascii="Cambria" w:hAnsi="Cambria"/>
          <w:b/>
          <w:lang w:val="ro-RO" w:bidi="ro-RO"/>
        </w:rPr>
        <w:t>Dr. ing. Simion NICOLAEV</w:t>
      </w:r>
      <w:r w:rsidRPr="00C95C90">
        <w:rPr>
          <w:rFonts w:ascii="Cambria" w:hAnsi="Cambria"/>
          <w:b/>
          <w:lang w:val="ro-RO" w:bidi="ro-RO"/>
        </w:rPr>
        <w:tab/>
      </w:r>
      <w:r w:rsidRPr="00C95C90">
        <w:rPr>
          <w:rFonts w:ascii="Cambria" w:hAnsi="Cambria"/>
          <w:b/>
          <w:lang w:val="ro-RO" w:bidi="ro-RO"/>
        </w:rPr>
        <w:tab/>
      </w:r>
      <w:r w:rsidRPr="00C95C90">
        <w:rPr>
          <w:rFonts w:ascii="Cambria" w:hAnsi="Cambria"/>
          <w:b/>
          <w:lang w:val="ro-RO" w:bidi="ro-RO"/>
        </w:rPr>
        <w:tab/>
      </w:r>
      <w:r w:rsidRPr="00C95C90">
        <w:rPr>
          <w:rFonts w:ascii="Cambria" w:hAnsi="Cambria"/>
          <w:b/>
          <w:lang w:val="ro-RO" w:bidi="ro-RO"/>
        </w:rPr>
        <w:tab/>
      </w:r>
      <w:r w:rsidRPr="00C95C90">
        <w:rPr>
          <w:rFonts w:ascii="Cambria" w:hAnsi="Cambria"/>
          <w:b/>
          <w:lang w:val="ro-RO" w:bidi="ro-RO"/>
        </w:rPr>
        <w:tab/>
        <w:t>DIRECTOR STIINTIFIC,</w:t>
      </w:r>
    </w:p>
    <w:p w14:paraId="744A3E54" w14:textId="77777777" w:rsidR="00C95C90" w:rsidRPr="00C95C90" w:rsidRDefault="00C95C90" w:rsidP="00C95C90">
      <w:pPr>
        <w:spacing w:line="360" w:lineRule="auto"/>
        <w:rPr>
          <w:rFonts w:ascii="Cambria" w:hAnsi="Cambria"/>
          <w:b/>
          <w:lang w:val="ro-RO" w:bidi="ro-RO"/>
        </w:rPr>
      </w:pPr>
      <w:r w:rsidRPr="00C95C90">
        <w:rPr>
          <w:rFonts w:ascii="Cambria" w:hAnsi="Cambria"/>
          <w:b/>
          <w:lang w:val="ro-RO" w:bidi="ro-RO"/>
        </w:rPr>
        <w:tab/>
      </w:r>
      <w:r w:rsidRPr="00C95C90">
        <w:rPr>
          <w:rFonts w:ascii="Cambria" w:hAnsi="Cambria"/>
          <w:b/>
          <w:lang w:val="ro-RO" w:bidi="ro-RO"/>
        </w:rPr>
        <w:tab/>
      </w:r>
      <w:r w:rsidRPr="00C95C90">
        <w:rPr>
          <w:rFonts w:ascii="Cambria" w:hAnsi="Cambria"/>
          <w:b/>
          <w:lang w:val="ro-RO" w:bidi="ro-RO"/>
        </w:rPr>
        <w:tab/>
      </w:r>
      <w:r w:rsidRPr="00C95C90">
        <w:rPr>
          <w:rFonts w:ascii="Cambria" w:hAnsi="Cambria"/>
          <w:b/>
          <w:lang w:val="ro-RO" w:bidi="ro-RO"/>
        </w:rPr>
        <w:tab/>
      </w:r>
      <w:r w:rsidRPr="00C95C90">
        <w:rPr>
          <w:rFonts w:ascii="Cambria" w:hAnsi="Cambria"/>
          <w:b/>
          <w:lang w:val="ro-RO" w:bidi="ro-RO"/>
        </w:rPr>
        <w:tab/>
      </w:r>
      <w:r w:rsidRPr="00C95C90">
        <w:rPr>
          <w:rFonts w:ascii="Cambria" w:hAnsi="Cambria"/>
          <w:b/>
          <w:lang w:val="ro-RO" w:bidi="ro-RO"/>
        </w:rPr>
        <w:tab/>
      </w:r>
      <w:r w:rsidRPr="00C95C90">
        <w:rPr>
          <w:rFonts w:ascii="Cambria" w:hAnsi="Cambria"/>
          <w:b/>
          <w:lang w:val="ro-RO" w:bidi="ro-RO"/>
        </w:rPr>
        <w:tab/>
      </w:r>
      <w:r w:rsidRPr="00C95C90">
        <w:rPr>
          <w:rFonts w:ascii="Cambria" w:hAnsi="Cambria"/>
          <w:b/>
          <w:lang w:val="ro-RO" w:bidi="ro-RO"/>
        </w:rPr>
        <w:tab/>
        <w:t>Dr. ing. Tania ZAHARIA</w:t>
      </w:r>
    </w:p>
    <w:p w14:paraId="5F461274" w14:textId="77777777" w:rsidR="00C95C90" w:rsidRPr="00C95C90" w:rsidRDefault="00C95C90" w:rsidP="00C95C90">
      <w:pPr>
        <w:spacing w:line="360" w:lineRule="auto"/>
        <w:rPr>
          <w:rFonts w:ascii="Cambria" w:hAnsi="Cambria"/>
          <w:b/>
          <w:lang w:val="ro-RO" w:bidi="ro-RO"/>
        </w:rPr>
      </w:pPr>
    </w:p>
    <w:p w14:paraId="1E3EC263" w14:textId="77777777" w:rsidR="00C95C90" w:rsidRPr="00C95C90" w:rsidRDefault="00C95C90" w:rsidP="00C95C90">
      <w:pPr>
        <w:spacing w:line="360" w:lineRule="auto"/>
        <w:rPr>
          <w:rFonts w:ascii="Cambria" w:hAnsi="Cambria"/>
          <w:b/>
          <w:lang w:val="ro-RO" w:bidi="ro-RO"/>
        </w:rPr>
      </w:pPr>
    </w:p>
    <w:p w14:paraId="68B40610" w14:textId="77777777" w:rsidR="00C95C90" w:rsidRPr="00C95C90" w:rsidRDefault="00C95C90" w:rsidP="00C95C90">
      <w:pPr>
        <w:spacing w:line="360" w:lineRule="auto"/>
        <w:jc w:val="center"/>
        <w:rPr>
          <w:rFonts w:ascii="Cambria" w:hAnsi="Cambria"/>
          <w:b/>
          <w:lang w:val="ro-RO" w:bidi="ro-RO"/>
        </w:rPr>
      </w:pPr>
      <w:bookmarkStart w:id="0" w:name="_GoBack"/>
      <w:proofErr w:type="spellStart"/>
      <w:r w:rsidRPr="00C95C90">
        <w:rPr>
          <w:rFonts w:ascii="Cambria" w:hAnsi="Cambria"/>
          <w:b/>
          <w:lang w:val="ro-RO" w:bidi="ro-RO"/>
        </w:rPr>
        <w:t>Intocmit</w:t>
      </w:r>
      <w:proofErr w:type="spellEnd"/>
      <w:r w:rsidRPr="00C95C90">
        <w:rPr>
          <w:rFonts w:ascii="Cambria" w:hAnsi="Cambria"/>
          <w:b/>
          <w:lang w:val="ro-RO" w:bidi="ro-RO"/>
        </w:rPr>
        <w:t>,</w:t>
      </w:r>
    </w:p>
    <w:p w14:paraId="2261DB1C" w14:textId="6024B16A" w:rsidR="00FD272A" w:rsidRPr="006805A2" w:rsidRDefault="00C95C90" w:rsidP="00C95C90">
      <w:pPr>
        <w:spacing w:line="360" w:lineRule="auto"/>
        <w:jc w:val="center"/>
        <w:rPr>
          <w:rFonts w:ascii="Cambria" w:hAnsi="Cambria"/>
          <w:b/>
          <w:lang w:val="ro-RO"/>
        </w:rPr>
      </w:pPr>
      <w:r w:rsidRPr="00C95C90">
        <w:rPr>
          <w:rFonts w:ascii="Cambria" w:hAnsi="Cambria"/>
          <w:b/>
          <w:lang w:val="ro-RO" w:bidi="ro-RO"/>
        </w:rPr>
        <w:t>Dr. Florin TIMOFTE</w:t>
      </w:r>
    </w:p>
    <w:p w14:paraId="7F904DB0" w14:textId="77777777" w:rsidR="00D53A53" w:rsidRPr="006805A2" w:rsidRDefault="00D53A53" w:rsidP="00C95C90">
      <w:pPr>
        <w:spacing w:line="360" w:lineRule="auto"/>
        <w:jc w:val="center"/>
        <w:rPr>
          <w:rFonts w:ascii="Cambria" w:hAnsi="Cambria"/>
          <w:b/>
          <w:lang w:val="ro-RO" w:bidi="ro-RO"/>
        </w:rPr>
        <w:sectPr w:rsidR="00D53A53" w:rsidRPr="006805A2" w:rsidSect="00970BC8">
          <w:footerReference w:type="default" r:id="rId9"/>
          <w:pgSz w:w="11906" w:h="16838" w:code="9"/>
          <w:pgMar w:top="1403" w:right="893" w:bottom="1403" w:left="1418" w:header="1127" w:footer="1127" w:gutter="0"/>
          <w:cols w:space="720"/>
          <w:titlePg/>
          <w:docGrid w:linePitch="600" w:charSpace="32768"/>
        </w:sectPr>
      </w:pPr>
    </w:p>
    <w:bookmarkEnd w:id="0"/>
    <w:p w14:paraId="5E01607B" w14:textId="3C288B6F" w:rsidR="00D53A53" w:rsidRPr="006805A2" w:rsidRDefault="00D53A53" w:rsidP="00F8034F">
      <w:pPr>
        <w:spacing w:line="360" w:lineRule="auto"/>
        <w:jc w:val="both"/>
        <w:rPr>
          <w:rFonts w:ascii="Cambria" w:hAnsi="Cambria"/>
          <w:b/>
          <w:lang w:val="ro-RO"/>
        </w:rPr>
      </w:pPr>
      <w:r w:rsidRPr="006805A2">
        <w:rPr>
          <w:rFonts w:ascii="Cambria" w:hAnsi="Cambria"/>
          <w:b/>
          <w:lang w:val="ro-RO"/>
        </w:rPr>
        <w:lastRenderedPageBreak/>
        <w:t xml:space="preserve">ANEXA 1 - </w:t>
      </w:r>
      <w:proofErr w:type="spellStart"/>
      <w:r w:rsidR="00657523" w:rsidRPr="00657523">
        <w:rPr>
          <w:rFonts w:ascii="Cambria" w:hAnsi="Cambria"/>
          <w:b/>
          <w:lang w:val="ro-RO"/>
        </w:rPr>
        <w:t>Locatia</w:t>
      </w:r>
      <w:proofErr w:type="spellEnd"/>
      <w:r w:rsidR="00657523" w:rsidRPr="00657523">
        <w:rPr>
          <w:rFonts w:ascii="Cambria" w:hAnsi="Cambria"/>
          <w:b/>
          <w:lang w:val="ro-RO"/>
        </w:rPr>
        <w:t xml:space="preserve"> propusa pentru sonda de explorare-deschidere Ovidiana-1</w:t>
      </w:r>
    </w:p>
    <w:p w14:paraId="75DF3F26" w14:textId="610D4B47" w:rsidR="00D53A53" w:rsidRPr="006805A2" w:rsidRDefault="00A3283D" w:rsidP="00F8034F">
      <w:pPr>
        <w:spacing w:line="360" w:lineRule="auto"/>
        <w:jc w:val="both"/>
        <w:rPr>
          <w:rFonts w:ascii="Cambria" w:hAnsi="Cambria"/>
          <w:noProof/>
          <w:lang w:eastAsia="zh-CN"/>
        </w:rPr>
      </w:pPr>
      <w:r w:rsidRPr="00A3283D">
        <w:rPr>
          <w:rFonts w:ascii="Cambria" w:hAnsi="Cambria"/>
          <w:noProof/>
          <w:lang w:eastAsia="zh-CN"/>
        </w:rPr>
        <w:drawing>
          <wp:inline distT="0" distB="0" distL="0" distR="0" wp14:anchorId="560DC253" wp14:editId="75706CFF">
            <wp:extent cx="8276590" cy="4979035"/>
            <wp:effectExtent l="0" t="0" r="0" b="0"/>
            <wp:docPr id="4" name="Picture 3">
              <a:extLst xmlns:a="http://schemas.openxmlformats.org/drawingml/2006/main">
                <a:ext uri="{FF2B5EF4-FFF2-40B4-BE49-F238E27FC236}">
                  <a16:creationId xmlns:a16="http://schemas.microsoft.com/office/drawing/2014/main" id="{85F5648C-48E2-4F04-B689-1F4BDD379F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5F5648C-48E2-4F04-B689-1F4BDD379F44}"/>
                        </a:ext>
                      </a:extLst>
                    </pic:cNvPr>
                    <pic:cNvPicPr>
                      <a:picLocks noChangeAspect="1"/>
                    </pic:cNvPicPr>
                  </pic:nvPicPr>
                  <pic:blipFill>
                    <a:blip r:embed="rId10"/>
                    <a:stretch>
                      <a:fillRect/>
                    </a:stretch>
                  </pic:blipFill>
                  <pic:spPr>
                    <a:xfrm>
                      <a:off x="0" y="0"/>
                      <a:ext cx="8276590" cy="4979035"/>
                    </a:xfrm>
                    <a:prstGeom prst="rect">
                      <a:avLst/>
                    </a:prstGeom>
                  </pic:spPr>
                </pic:pic>
              </a:graphicData>
            </a:graphic>
          </wp:inline>
        </w:drawing>
      </w:r>
    </w:p>
    <w:p w14:paraId="1086874C" w14:textId="77777777" w:rsidR="001D1999" w:rsidRPr="006805A2" w:rsidRDefault="001D1999" w:rsidP="00F8034F">
      <w:pPr>
        <w:spacing w:line="360" w:lineRule="auto"/>
        <w:jc w:val="both"/>
        <w:rPr>
          <w:rFonts w:ascii="Cambria" w:hAnsi="Cambria"/>
          <w:noProof/>
          <w:lang w:eastAsia="zh-CN"/>
        </w:rPr>
      </w:pPr>
    </w:p>
    <w:sectPr w:rsidR="001D1999" w:rsidRPr="006805A2" w:rsidSect="00D53A53">
      <w:pgSz w:w="15840" w:h="12240" w:orient="landscape"/>
      <w:pgMar w:top="1418" w:right="1403" w:bottom="893" w:left="1403" w:header="1127" w:footer="1127"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E01DD9" w14:textId="77777777" w:rsidR="00AA07EC" w:rsidRDefault="00AA07EC">
      <w:r>
        <w:separator/>
      </w:r>
    </w:p>
  </w:endnote>
  <w:endnote w:type="continuationSeparator" w:id="0">
    <w:p w14:paraId="2AA8C033" w14:textId="77777777" w:rsidR="00AA07EC" w:rsidRDefault="00AA0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1D4F2" w14:textId="77777777" w:rsidR="00920D21" w:rsidRDefault="00920D21">
    <w:pPr>
      <w:pStyle w:val="Subsol"/>
      <w:ind w:right="360"/>
    </w:pPr>
    <w:r>
      <w:rPr>
        <w:noProof/>
        <w:lang w:val="en-GB" w:eastAsia="en-GB"/>
      </w:rPr>
      <mc:AlternateContent>
        <mc:Choice Requires="wps">
          <w:drawing>
            <wp:anchor distT="0" distB="0" distL="0" distR="0" simplePos="0" relativeHeight="251657728" behindDoc="0" locked="0" layoutInCell="1" allowOverlap="1">
              <wp:simplePos x="0" y="0"/>
              <wp:positionH relativeFrom="page">
                <wp:posOffset>7052310</wp:posOffset>
              </wp:positionH>
              <wp:positionV relativeFrom="paragraph">
                <wp:posOffset>635</wp:posOffset>
              </wp:positionV>
              <wp:extent cx="327660" cy="159385"/>
              <wp:effectExtent l="3810" t="635" r="1905" b="190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1593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2AF1EF" w14:textId="77777777" w:rsidR="00920D21" w:rsidRDefault="00920D21">
                          <w:pPr>
                            <w:pStyle w:val="Subsol"/>
                          </w:pPr>
                          <w:r>
                            <w:rPr>
                              <w:rStyle w:val="Numrdepagin"/>
                            </w:rPr>
                            <w:fldChar w:fldCharType="begin"/>
                          </w:r>
                          <w:r>
                            <w:rPr>
                              <w:rStyle w:val="Numrdepagin"/>
                            </w:rPr>
                            <w:instrText xml:space="preserve"> PAGE </w:instrText>
                          </w:r>
                          <w:r>
                            <w:rPr>
                              <w:rStyle w:val="Numrdepagin"/>
                            </w:rPr>
                            <w:fldChar w:fldCharType="separate"/>
                          </w:r>
                          <w:r w:rsidR="005250F1">
                            <w:rPr>
                              <w:rStyle w:val="Numrdepagin"/>
                              <w:noProof/>
                            </w:rPr>
                            <w:t>7</w:t>
                          </w:r>
                          <w:r>
                            <w:rPr>
                              <w:rStyle w:val="Numrdepagin"/>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55.3pt;margin-top:.05pt;width:25.8pt;height:12.5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" stroked="f">
              <v:fill opacity="0"/>
              <v:textbox inset="0,0,0,0">
                <w:txbxContent>
                  <w:p w14:paraId="792AF1EF" w14:textId="77777777" w:rsidR="00920D21" w:rsidRDefault="00920D21">
                    <w:pPr>
                      <w:pStyle w:val="Subsol"/>
                    </w:pPr>
                    <w:r>
                      <w:rPr>
                        <w:rStyle w:val="Numrdepagin"/>
                      </w:rPr>
                      <w:fldChar w:fldCharType="begin"/>
                    </w:r>
                    <w:r>
                      <w:rPr>
                        <w:rStyle w:val="Numrdepagin"/>
                      </w:rPr>
                      <w:instrText xml:space="preserve"> PAGE </w:instrText>
                    </w:r>
                    <w:r>
                      <w:rPr>
                        <w:rStyle w:val="Numrdepagin"/>
                      </w:rPr>
                      <w:fldChar w:fldCharType="separate"/>
                    </w:r>
                    <w:r w:rsidR="005250F1">
                      <w:rPr>
                        <w:rStyle w:val="Numrdepagin"/>
                        <w:noProof/>
                      </w:rPr>
                      <w:t>7</w:t>
                    </w:r>
                    <w:r>
                      <w:rPr>
                        <w:rStyle w:val="Numrdepagin"/>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2DCE9B" w14:textId="77777777" w:rsidR="00AA07EC" w:rsidRDefault="00AA07EC">
      <w:r>
        <w:separator/>
      </w:r>
    </w:p>
  </w:footnote>
  <w:footnote w:type="continuationSeparator" w:id="0">
    <w:p w14:paraId="5FBD58D1" w14:textId="77777777" w:rsidR="00AA07EC" w:rsidRDefault="00AA07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color w:val="FF0000"/>
        <w:shd w:val="clear" w:color="auto" w:fill="FFFFFF"/>
        <w:lang w:val="ro-RO"/>
      </w:rPr>
    </w:lvl>
  </w:abstractNum>
  <w:abstractNum w:abstractNumId="1" w15:restartNumberingAfterBreak="0">
    <w:nsid w:val="00000002"/>
    <w:multiLevelType w:val="singleLevel"/>
    <w:tmpl w:val="00000002"/>
    <w:name w:val="WW8Num2"/>
    <w:lvl w:ilvl="0">
      <w:start w:val="2"/>
      <w:numFmt w:val="bullet"/>
      <w:lvlText w:val="-"/>
      <w:lvlJc w:val="left"/>
      <w:pPr>
        <w:tabs>
          <w:tab w:val="num" w:pos="0"/>
        </w:tabs>
        <w:ind w:left="720" w:hanging="360"/>
      </w:pPr>
      <w:rPr>
        <w:rFonts w:ascii="Times New Roman" w:hAnsi="Times New Roman" w:cs="Symbol"/>
        <w:color w:val="333333"/>
        <w:shd w:val="clear" w:color="auto" w:fill="FFFFFF"/>
        <w:lang w:val="it-IT"/>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color w:val="333333"/>
        <w:shd w:val="clear" w:color="auto" w:fill="FFFFFF"/>
        <w:lang w:val="it-I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15:restartNumberingAfterBreak="0">
    <w:nsid w:val="00000004"/>
    <w:multiLevelType w:val="singleLevel"/>
    <w:tmpl w:val="00000004"/>
    <w:name w:val="WW8Num4"/>
    <w:lvl w:ilvl="0">
      <w:start w:val="1"/>
      <w:numFmt w:val="upperRoman"/>
      <w:lvlText w:val="%1."/>
      <w:lvlJc w:val="left"/>
      <w:pPr>
        <w:tabs>
          <w:tab w:val="num" w:pos="0"/>
        </w:tabs>
        <w:ind w:left="1440" w:hanging="720"/>
      </w:pPr>
      <w:rPr>
        <w:rFonts w:ascii="Symbol" w:hAnsi="Symbol" w:cs="Symbol"/>
        <w:b/>
        <w:bCs/>
        <w:color w:val="FF0000"/>
        <w:lang w:val="it-IT"/>
      </w:rPr>
    </w:lvl>
  </w:abstractNum>
  <w:abstractNum w:abstractNumId="4" w15:restartNumberingAfterBreak="0">
    <w:nsid w:val="00000005"/>
    <w:multiLevelType w:val="singleLevel"/>
    <w:tmpl w:val="00000005"/>
    <w:name w:val="WW8Num5"/>
    <w:lvl w:ilvl="0">
      <w:start w:val="9"/>
      <w:numFmt w:val="decimal"/>
      <w:lvlText w:val="%1."/>
      <w:lvlJc w:val="left"/>
      <w:pPr>
        <w:tabs>
          <w:tab w:val="num" w:pos="0"/>
        </w:tabs>
        <w:ind w:left="720" w:hanging="360"/>
      </w:pPr>
      <w:rPr>
        <w:rFonts w:ascii="Symbol" w:hAnsi="Symbol" w:cs="Times New Roman"/>
        <w:b/>
        <w:color w:val="00B050"/>
        <w:lang w:val="ro-RO"/>
      </w:rPr>
    </w:lvl>
  </w:abstractNum>
  <w:abstractNum w:abstractNumId="5" w15:restartNumberingAfterBreak="0">
    <w:nsid w:val="00000006"/>
    <w:multiLevelType w:val="singleLevel"/>
    <w:tmpl w:val="00000006"/>
    <w:name w:val="WW8Num6"/>
    <w:lvl w:ilvl="0">
      <w:start w:val="4"/>
      <w:numFmt w:val="decimal"/>
      <w:lvlText w:val="%1."/>
      <w:lvlJc w:val="left"/>
      <w:pPr>
        <w:tabs>
          <w:tab w:val="num" w:pos="0"/>
        </w:tabs>
        <w:ind w:left="720" w:hanging="360"/>
      </w:pPr>
      <w:rPr>
        <w:rFonts w:ascii="Symbol" w:hAnsi="Symbol" w:cs="Symbol"/>
        <w:b/>
        <w:color w:val="333333"/>
        <w:lang w:val="it-IT"/>
      </w:rPr>
    </w:lvl>
  </w:abstractNum>
  <w:abstractNum w:abstractNumId="6" w15:restartNumberingAfterBreak="0">
    <w:nsid w:val="00000007"/>
    <w:multiLevelType w:val="singleLevel"/>
    <w:tmpl w:val="00000007"/>
    <w:name w:val="WW8Num7"/>
    <w:lvl w:ilvl="0">
      <w:start w:val="2"/>
      <w:numFmt w:val="decimal"/>
      <w:lvlText w:val="%1."/>
      <w:lvlJc w:val="left"/>
      <w:pPr>
        <w:tabs>
          <w:tab w:val="num" w:pos="0"/>
        </w:tabs>
        <w:ind w:left="720" w:hanging="360"/>
      </w:pPr>
      <w:rPr>
        <w:shd w:val="clear" w:color="auto" w:fill="FFFFFF"/>
      </w:rPr>
    </w:lvl>
  </w:abstractNum>
  <w:abstractNum w:abstractNumId="7" w15:restartNumberingAfterBreak="0">
    <w:nsid w:val="00000008"/>
    <w:multiLevelType w:val="singleLevel"/>
    <w:tmpl w:val="00000008"/>
    <w:name w:val="WW8Num8"/>
    <w:lvl w:ilvl="0">
      <w:start w:val="7"/>
      <w:numFmt w:val="decimal"/>
      <w:lvlText w:val="%1."/>
      <w:lvlJc w:val="left"/>
      <w:pPr>
        <w:tabs>
          <w:tab w:val="num" w:pos="0"/>
        </w:tabs>
        <w:ind w:left="720" w:hanging="360"/>
      </w:pPr>
      <w:rPr>
        <w:rFonts w:ascii="Symbol" w:hAnsi="Symbol" w:cs="Symbol"/>
        <w:b/>
        <w:color w:val="000000"/>
        <w:lang w:val="it-IT"/>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b/>
        <w:color w:val="000000"/>
        <w:lang w:val="it-IT"/>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b/>
        <w:color w:val="000000"/>
        <w:lang w:val="it-IT"/>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b/>
        <w:color w:val="000000"/>
        <w:lang w:val="it-IT"/>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color w:val="333333"/>
        <w:shd w:val="clear" w:color="auto" w:fill="FFFF00"/>
        <w:lang w:val="pt-BR"/>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 w15:restartNumberingAfterBreak="0">
    <w:nsid w:val="0000000B"/>
    <w:multiLevelType w:val="singleLevel"/>
    <w:tmpl w:val="0000000B"/>
    <w:name w:val="WW8Num11"/>
    <w:lvl w:ilvl="0">
      <w:start w:val="1"/>
      <w:numFmt w:val="decimal"/>
      <w:lvlText w:val="%1."/>
      <w:lvlJc w:val="left"/>
      <w:pPr>
        <w:tabs>
          <w:tab w:val="num" w:pos="0"/>
        </w:tabs>
        <w:ind w:left="1080" w:hanging="360"/>
      </w:pPr>
      <w:rPr>
        <w:rFonts w:ascii="Symbol" w:hAnsi="Symbol" w:cs="Symbol"/>
        <w:color w:val="000000"/>
        <w:shd w:val="clear" w:color="auto" w:fill="FFFFFF"/>
        <w:lang w:val="ro-RO"/>
      </w:rPr>
    </w:lvl>
  </w:abstractNum>
  <w:abstractNum w:abstractNumId="11"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hint="default"/>
        <w:b/>
        <w:color w:val="000000"/>
        <w:lang w:val="pt-BR"/>
      </w:rPr>
    </w:lvl>
  </w:abstractNum>
  <w:abstractNum w:abstractNumId="12" w15:restartNumberingAfterBreak="0">
    <w:nsid w:val="0000000D"/>
    <w:multiLevelType w:val="singleLevel"/>
    <w:tmpl w:val="0000000D"/>
    <w:name w:val="WW8Num13"/>
    <w:lvl w:ilvl="0">
      <w:start w:val="1"/>
      <w:numFmt w:val="bullet"/>
      <w:lvlText w:val=""/>
      <w:lvlJc w:val="left"/>
      <w:pPr>
        <w:tabs>
          <w:tab w:val="num" w:pos="0"/>
        </w:tabs>
        <w:ind w:left="1800" w:hanging="360"/>
      </w:pPr>
      <w:rPr>
        <w:rFonts w:ascii="Symbol" w:hAnsi="Symbol" w:hint="default"/>
        <w:u w:val="none"/>
      </w:rPr>
    </w:lvl>
  </w:abstractNum>
  <w:abstractNum w:abstractNumId="13" w15:restartNumberingAfterBreak="0">
    <w:nsid w:val="05967C84"/>
    <w:multiLevelType w:val="hybridMultilevel"/>
    <w:tmpl w:val="5372ABD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B86948"/>
    <w:multiLevelType w:val="hybridMultilevel"/>
    <w:tmpl w:val="B4909E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09B34E0"/>
    <w:multiLevelType w:val="hybridMultilevel"/>
    <w:tmpl w:val="8D3E2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325120"/>
    <w:multiLevelType w:val="hybridMultilevel"/>
    <w:tmpl w:val="1D62797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940AD1"/>
    <w:multiLevelType w:val="multilevel"/>
    <w:tmpl w:val="97D076FE"/>
    <w:lvl w:ilvl="0">
      <w:start w:val="1"/>
      <w:numFmt w:val="bullet"/>
      <w:pStyle w:val="Dash1"/>
      <w:lvlText w:val="−"/>
      <w:lvlJc w:val="left"/>
      <w:pPr>
        <w:tabs>
          <w:tab w:val="num" w:pos="567"/>
        </w:tabs>
        <w:ind w:left="567" w:hanging="283"/>
      </w:pPr>
      <w:rPr>
        <w:rFonts w:hint="default"/>
      </w:rPr>
    </w:lvl>
    <w:lvl w:ilvl="1">
      <w:start w:val="1"/>
      <w:numFmt w:val="decimal"/>
      <w:pStyle w:val="AppendixHeading1"/>
      <w:lvlText w:val="%2.0"/>
      <w:lvlJc w:val="left"/>
      <w:pPr>
        <w:tabs>
          <w:tab w:val="num" w:pos="851"/>
        </w:tabs>
        <w:ind w:left="851" w:hanging="851"/>
      </w:pPr>
      <w:rPr>
        <w:rFonts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18" w15:restartNumberingAfterBreak="0">
    <w:nsid w:val="22BA6493"/>
    <w:multiLevelType w:val="hybridMultilevel"/>
    <w:tmpl w:val="71C05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525AB0"/>
    <w:multiLevelType w:val="multilevel"/>
    <w:tmpl w:val="2D84A656"/>
    <w:lvl w:ilvl="0">
      <w:start w:val="1"/>
      <w:numFmt w:val="decimal"/>
      <w:pStyle w:val="Titlu1"/>
      <w:lvlText w:val="%1.0"/>
      <w:lvlJc w:val="left"/>
      <w:pPr>
        <w:tabs>
          <w:tab w:val="num" w:pos="851"/>
        </w:tabs>
        <w:ind w:left="851" w:hanging="851"/>
      </w:pPr>
      <w:rPr>
        <w:rFonts w:ascii="Arial" w:hAnsi="Arial" w:cs="Arial" w:hint="default"/>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851"/>
        </w:tabs>
        <w:ind w:left="851" w:hanging="851"/>
      </w:pPr>
      <w:rPr>
        <w:rFonts w:ascii="Arial" w:hAnsi="Arial" w:cs="Arial" w:hint="default"/>
        <w:b/>
        <w:i w:val="0"/>
        <w:sz w:val="24"/>
        <w:szCs w:val="24"/>
      </w:rPr>
    </w:lvl>
    <w:lvl w:ilvl="2">
      <w:start w:val="1"/>
      <w:numFmt w:val="decimal"/>
      <w:pStyle w:val="Titlu3"/>
      <w:lvlText w:val="%1.%2.%3"/>
      <w:lvlJc w:val="left"/>
      <w:pPr>
        <w:tabs>
          <w:tab w:val="num" w:pos="851"/>
        </w:tabs>
        <w:ind w:left="851" w:hanging="851"/>
      </w:pPr>
      <w:rPr>
        <w:rFonts w:ascii="Arial Bold" w:hAnsi="Arial Bold" w:hint="default"/>
        <w:b/>
        <w:bCs/>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tabs>
          <w:tab w:val="num" w:pos="1080"/>
        </w:tabs>
        <w:ind w:left="1080" w:hanging="229"/>
      </w:pPr>
      <w:rPr>
        <w:rFonts w:ascii="Arial" w:hAnsi="Arial" w:hint="default"/>
        <w:b w:val="0"/>
        <w:i w:val="0"/>
        <w:color w:val="auto"/>
        <w:sz w:val="22"/>
      </w:rPr>
    </w:lvl>
    <w:lvl w:ilvl="4">
      <w:start w:val="1"/>
      <w:numFmt w:val="decimal"/>
      <w:lvlText w:val="%1.%2.%3.%4.%5"/>
      <w:lvlJc w:val="left"/>
      <w:pPr>
        <w:tabs>
          <w:tab w:val="num" w:pos="1440"/>
        </w:tabs>
        <w:ind w:left="1440" w:hanging="1440"/>
      </w:pPr>
      <w:rPr>
        <w:rFonts w:hint="default"/>
      </w:rPr>
    </w:lvl>
    <w:lvl w:ilvl="5">
      <w:start w:val="1"/>
      <w:numFmt w:val="decimal"/>
      <w:pStyle w:val="Titlu6"/>
      <w:lvlText w:val="%1.%2.%3.%4.%5.%6"/>
      <w:lvlJc w:val="left"/>
      <w:pPr>
        <w:tabs>
          <w:tab w:val="num" w:pos="1440"/>
        </w:tabs>
        <w:ind w:left="1440" w:hanging="1440"/>
      </w:pPr>
      <w:rPr>
        <w:rFonts w:hint="default"/>
      </w:rPr>
    </w:lvl>
    <w:lvl w:ilvl="6">
      <w:start w:val="1"/>
      <w:numFmt w:val="decimal"/>
      <w:pStyle w:val="Titlu7"/>
      <w:lvlText w:val="%1.%2.%3.%4.%5.%6.%7"/>
      <w:lvlJc w:val="left"/>
      <w:pPr>
        <w:tabs>
          <w:tab w:val="num" w:pos="1440"/>
        </w:tabs>
        <w:ind w:left="1440" w:hanging="1440"/>
      </w:pPr>
      <w:rPr>
        <w:rFonts w:hint="default"/>
      </w:rPr>
    </w:lvl>
    <w:lvl w:ilvl="7">
      <w:start w:val="1"/>
      <w:numFmt w:val="decimal"/>
      <w:pStyle w:val="Titlu8"/>
      <w:lvlText w:val="%1.%2.%3.%4.%5.%6.%7.%8"/>
      <w:lvlJc w:val="left"/>
      <w:pPr>
        <w:tabs>
          <w:tab w:val="num" w:pos="1800"/>
        </w:tabs>
        <w:ind w:left="1440" w:hanging="1440"/>
      </w:pPr>
      <w:rPr>
        <w:rFonts w:hint="default"/>
      </w:rPr>
    </w:lvl>
    <w:lvl w:ilvl="8">
      <w:start w:val="1"/>
      <w:numFmt w:val="decimal"/>
      <w:pStyle w:val="Titlu9"/>
      <w:lvlText w:val="%1.%2.%3.%4.%5.%6.%7.%8.%9"/>
      <w:lvlJc w:val="left"/>
      <w:pPr>
        <w:tabs>
          <w:tab w:val="num" w:pos="2160"/>
        </w:tabs>
        <w:ind w:left="1584" w:hanging="1584"/>
      </w:pPr>
      <w:rPr>
        <w:rFonts w:hint="default"/>
      </w:rPr>
    </w:lvl>
  </w:abstractNum>
  <w:abstractNum w:abstractNumId="20" w15:restartNumberingAfterBreak="0">
    <w:nsid w:val="35A64DF5"/>
    <w:multiLevelType w:val="hybridMultilevel"/>
    <w:tmpl w:val="00CA8EE6"/>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6137D5"/>
    <w:multiLevelType w:val="hybridMultilevel"/>
    <w:tmpl w:val="8FCCEEAA"/>
    <w:lvl w:ilvl="0" w:tplc="B154588A">
      <w:start w:val="1"/>
      <w:numFmt w:val="bullet"/>
      <w:pStyle w:val="Bullet"/>
      <w:lvlText w:val=""/>
      <w:lvlJc w:val="left"/>
      <w:pPr>
        <w:tabs>
          <w:tab w:val="num" w:pos="1135"/>
        </w:tabs>
        <w:ind w:left="1135"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374AFD"/>
    <w:multiLevelType w:val="hybridMultilevel"/>
    <w:tmpl w:val="30CC67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5811A85"/>
    <w:multiLevelType w:val="hybridMultilevel"/>
    <w:tmpl w:val="49C8F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8A5346"/>
    <w:multiLevelType w:val="hybridMultilevel"/>
    <w:tmpl w:val="DF685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8D4555"/>
    <w:multiLevelType w:val="hybridMultilevel"/>
    <w:tmpl w:val="564065C2"/>
    <w:lvl w:ilvl="0" w:tplc="4412E6FE">
      <w:start w:val="1"/>
      <w:numFmt w:val="bullet"/>
      <w:pStyle w:val="Titlu5"/>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3C166B"/>
    <w:multiLevelType w:val="hybridMultilevel"/>
    <w:tmpl w:val="71D4372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91672A"/>
    <w:multiLevelType w:val="hybridMultilevel"/>
    <w:tmpl w:val="519C551A"/>
    <w:lvl w:ilvl="0" w:tplc="21E47D80">
      <w:start w:val="1"/>
      <w:numFmt w:val="bullet"/>
      <w:pStyle w:val="Dash"/>
      <w:lvlText w:val=""/>
      <w:lvlJc w:val="left"/>
      <w:pPr>
        <w:tabs>
          <w:tab w:val="num" w:pos="1418"/>
        </w:tabs>
        <w:ind w:left="1418"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78F43E4"/>
    <w:multiLevelType w:val="hybridMultilevel"/>
    <w:tmpl w:val="967C95F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9947FC"/>
    <w:multiLevelType w:val="hybridMultilevel"/>
    <w:tmpl w:val="88FEEA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CB41E26"/>
    <w:multiLevelType w:val="multilevel"/>
    <w:tmpl w:val="86F61B42"/>
    <w:lvl w:ilvl="0">
      <w:start w:val="1"/>
      <w:numFmt w:val="decimal"/>
      <w:pStyle w:val="NormalIndent1NumberBulletList"/>
      <w:lvlText w:val="%1."/>
      <w:lvlJc w:val="left"/>
      <w:pPr>
        <w:tabs>
          <w:tab w:val="num" w:pos="1440"/>
        </w:tabs>
        <w:ind w:left="1531" w:hanging="397"/>
      </w:pPr>
      <w:rPr>
        <w:rFonts w:hint="default"/>
      </w:rPr>
    </w:lvl>
    <w:lvl w:ilvl="1">
      <w:start w:val="1"/>
      <w:numFmt w:val="decimal"/>
      <w:pStyle w:val="AppendixHeading2"/>
      <w:lvlText w:val="%1.%2"/>
      <w:lvlJc w:val="left"/>
      <w:pPr>
        <w:tabs>
          <w:tab w:val="num" w:pos="851"/>
        </w:tabs>
        <w:ind w:left="851" w:hanging="851"/>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1440"/>
      </w:pPr>
      <w:rPr>
        <w:rFonts w:hint="default"/>
      </w:rPr>
    </w:lvl>
    <w:lvl w:ilvl="5">
      <w:start w:val="1"/>
      <w:numFmt w:val="decimal"/>
      <w:lvlText w:val="%1.%2.%3.%4.%5.%6"/>
      <w:lvlJc w:val="left"/>
      <w:pPr>
        <w:tabs>
          <w:tab w:val="num" w:pos="3600"/>
        </w:tabs>
        <w:ind w:left="360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600" w:hanging="1440"/>
      </w:pPr>
      <w:rPr>
        <w:rFonts w:hint="default"/>
      </w:rPr>
    </w:lvl>
    <w:lvl w:ilvl="8">
      <w:start w:val="1"/>
      <w:numFmt w:val="decimal"/>
      <w:lvlText w:val="%1.%2.%3.%4.%5.%6.%7.%8.%9"/>
      <w:lvlJc w:val="left"/>
      <w:pPr>
        <w:tabs>
          <w:tab w:val="num" w:pos="4320"/>
        </w:tabs>
        <w:ind w:left="3744" w:hanging="1584"/>
      </w:pPr>
      <w:rPr>
        <w:rFonts w:hint="default"/>
      </w:rPr>
    </w:lvl>
  </w:abstractNum>
  <w:abstractNum w:abstractNumId="31" w15:restartNumberingAfterBreak="0">
    <w:nsid w:val="5D0F54AB"/>
    <w:multiLevelType w:val="hybridMultilevel"/>
    <w:tmpl w:val="FC308A24"/>
    <w:lvl w:ilvl="0" w:tplc="ADAC342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A275EE"/>
    <w:multiLevelType w:val="hybridMultilevel"/>
    <w:tmpl w:val="13D89C0C"/>
    <w:lvl w:ilvl="0" w:tplc="00000002">
      <w:start w:val="2"/>
      <w:numFmt w:val="bullet"/>
      <w:lvlText w:val="-"/>
      <w:lvlJc w:val="left"/>
      <w:pPr>
        <w:ind w:left="720" w:hanging="360"/>
      </w:pPr>
      <w:rPr>
        <w:rFonts w:ascii="Times New Roman" w:hAnsi="Times New Roman" w:cs="Symbol"/>
        <w:color w:val="333333"/>
        <w:shd w:val="clear" w:color="auto" w:fill="FFFFFF"/>
        <w:lang w:val="it-I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D15A87"/>
    <w:multiLevelType w:val="hybridMultilevel"/>
    <w:tmpl w:val="A838E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6D422A4"/>
    <w:multiLevelType w:val="hybridMultilevel"/>
    <w:tmpl w:val="0BA4FA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BE75DFA"/>
    <w:multiLevelType w:val="hybridMultilevel"/>
    <w:tmpl w:val="1F1E0F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3DE6708"/>
    <w:multiLevelType w:val="hybridMultilevel"/>
    <w:tmpl w:val="E102C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BB4546"/>
    <w:multiLevelType w:val="hybridMultilevel"/>
    <w:tmpl w:val="0FC2E202"/>
    <w:lvl w:ilvl="0" w:tplc="FF6A20D4">
      <w:start w:val="1"/>
      <w:numFmt w:val="bullet"/>
      <w:lvlText w:val=""/>
      <w:lvlJc w:val="left"/>
      <w:pPr>
        <w:tabs>
          <w:tab w:val="num" w:pos="1701"/>
        </w:tabs>
        <w:ind w:left="1701" w:hanging="283"/>
      </w:pPr>
      <w:rPr>
        <w:rFonts w:ascii="Symbol" w:hAnsi="Symbol" w:hint="default"/>
      </w:rPr>
    </w:lvl>
    <w:lvl w:ilvl="1" w:tplc="0292D34C">
      <w:start w:val="1"/>
      <w:numFmt w:val="bullet"/>
      <w:pStyle w:val="Indentbullet"/>
      <w:lvlText w:val=""/>
      <w:lvlJc w:val="left"/>
      <w:pPr>
        <w:tabs>
          <w:tab w:val="num" w:pos="1701"/>
        </w:tabs>
        <w:ind w:left="1701" w:hanging="283"/>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7380357"/>
    <w:multiLevelType w:val="hybridMultilevel"/>
    <w:tmpl w:val="AAC0FEA6"/>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9945CF"/>
    <w:multiLevelType w:val="hybridMultilevel"/>
    <w:tmpl w:val="BC58156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9"/>
  </w:num>
  <w:num w:numId="3">
    <w:abstractNumId w:val="21"/>
  </w:num>
  <w:num w:numId="4">
    <w:abstractNumId w:val="27"/>
  </w:num>
  <w:num w:numId="5">
    <w:abstractNumId w:val="37"/>
  </w:num>
  <w:num w:numId="6">
    <w:abstractNumId w:val="17"/>
  </w:num>
  <w:num w:numId="7">
    <w:abstractNumId w:val="30"/>
  </w:num>
  <w:num w:numId="8">
    <w:abstractNumId w:val="25"/>
  </w:num>
  <w:num w:numId="9">
    <w:abstractNumId w:val="31"/>
  </w:num>
  <w:num w:numId="10">
    <w:abstractNumId w:val="32"/>
  </w:num>
  <w:num w:numId="11">
    <w:abstractNumId w:val="29"/>
  </w:num>
  <w:num w:numId="12">
    <w:abstractNumId w:val="26"/>
  </w:num>
  <w:num w:numId="13">
    <w:abstractNumId w:val="15"/>
  </w:num>
  <w:num w:numId="14">
    <w:abstractNumId w:val="39"/>
  </w:num>
  <w:num w:numId="15">
    <w:abstractNumId w:val="28"/>
  </w:num>
  <w:num w:numId="16">
    <w:abstractNumId w:val="13"/>
  </w:num>
  <w:num w:numId="17">
    <w:abstractNumId w:val="38"/>
  </w:num>
  <w:num w:numId="18">
    <w:abstractNumId w:val="16"/>
  </w:num>
  <w:num w:numId="19">
    <w:abstractNumId w:val="20"/>
  </w:num>
  <w:num w:numId="20">
    <w:abstractNumId w:val="23"/>
  </w:num>
  <w:num w:numId="21">
    <w:abstractNumId w:val="35"/>
  </w:num>
  <w:num w:numId="22">
    <w:abstractNumId w:val="36"/>
  </w:num>
  <w:num w:numId="23">
    <w:abstractNumId w:val="33"/>
  </w:num>
  <w:num w:numId="24">
    <w:abstractNumId w:val="34"/>
  </w:num>
  <w:num w:numId="25">
    <w:abstractNumId w:val="14"/>
  </w:num>
  <w:num w:numId="26">
    <w:abstractNumId w:val="22"/>
  </w:num>
  <w:num w:numId="27">
    <w:abstractNumId w:val="24"/>
  </w:num>
  <w:num w:numId="28">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16B"/>
    <w:rsid w:val="0000031E"/>
    <w:rsid w:val="00000AB7"/>
    <w:rsid w:val="00005E28"/>
    <w:rsid w:val="00007B14"/>
    <w:rsid w:val="00011780"/>
    <w:rsid w:val="00025971"/>
    <w:rsid w:val="0003071A"/>
    <w:rsid w:val="0003383E"/>
    <w:rsid w:val="000433BB"/>
    <w:rsid w:val="00051025"/>
    <w:rsid w:val="00053A8B"/>
    <w:rsid w:val="000546CB"/>
    <w:rsid w:val="00055979"/>
    <w:rsid w:val="00055F3A"/>
    <w:rsid w:val="00057DEF"/>
    <w:rsid w:val="0007010E"/>
    <w:rsid w:val="00073748"/>
    <w:rsid w:val="000849BA"/>
    <w:rsid w:val="00095018"/>
    <w:rsid w:val="00096E6C"/>
    <w:rsid w:val="00097796"/>
    <w:rsid w:val="000B30E2"/>
    <w:rsid w:val="000B3FC0"/>
    <w:rsid w:val="000B5600"/>
    <w:rsid w:val="000B60CE"/>
    <w:rsid w:val="000C4BB1"/>
    <w:rsid w:val="000C5C33"/>
    <w:rsid w:val="000C66C4"/>
    <w:rsid w:val="000C7429"/>
    <w:rsid w:val="000D111B"/>
    <w:rsid w:val="000F04C0"/>
    <w:rsid w:val="000F6134"/>
    <w:rsid w:val="00106D83"/>
    <w:rsid w:val="00110527"/>
    <w:rsid w:val="00112BCF"/>
    <w:rsid w:val="0012162A"/>
    <w:rsid w:val="00123677"/>
    <w:rsid w:val="00124F0C"/>
    <w:rsid w:val="001370E4"/>
    <w:rsid w:val="00145DBF"/>
    <w:rsid w:val="00146E46"/>
    <w:rsid w:val="001478B2"/>
    <w:rsid w:val="00150AC4"/>
    <w:rsid w:val="001511F3"/>
    <w:rsid w:val="00155292"/>
    <w:rsid w:val="0017414F"/>
    <w:rsid w:val="00174B8B"/>
    <w:rsid w:val="00180723"/>
    <w:rsid w:val="001812F0"/>
    <w:rsid w:val="001824F3"/>
    <w:rsid w:val="001839C7"/>
    <w:rsid w:val="00193D3F"/>
    <w:rsid w:val="001A5C22"/>
    <w:rsid w:val="001B48DF"/>
    <w:rsid w:val="001B5309"/>
    <w:rsid w:val="001C3200"/>
    <w:rsid w:val="001C74E0"/>
    <w:rsid w:val="001D0CB3"/>
    <w:rsid w:val="001D1999"/>
    <w:rsid w:val="001D25DB"/>
    <w:rsid w:val="001E1A99"/>
    <w:rsid w:val="001E3938"/>
    <w:rsid w:val="001E59FF"/>
    <w:rsid w:val="001F7A74"/>
    <w:rsid w:val="00217651"/>
    <w:rsid w:val="00227F11"/>
    <w:rsid w:val="00230083"/>
    <w:rsid w:val="0024108B"/>
    <w:rsid w:val="00245F27"/>
    <w:rsid w:val="00254986"/>
    <w:rsid w:val="00254F91"/>
    <w:rsid w:val="00263D01"/>
    <w:rsid w:val="00277242"/>
    <w:rsid w:val="0028302F"/>
    <w:rsid w:val="00292420"/>
    <w:rsid w:val="00292E40"/>
    <w:rsid w:val="002A043A"/>
    <w:rsid w:val="002A1CA0"/>
    <w:rsid w:val="002A7FC6"/>
    <w:rsid w:val="002B0671"/>
    <w:rsid w:val="002B3537"/>
    <w:rsid w:val="002B540B"/>
    <w:rsid w:val="002B6CCA"/>
    <w:rsid w:val="002C0B48"/>
    <w:rsid w:val="002C74E4"/>
    <w:rsid w:val="002D418A"/>
    <w:rsid w:val="002D4A9C"/>
    <w:rsid w:val="002D5EF3"/>
    <w:rsid w:val="002E00C7"/>
    <w:rsid w:val="002E5337"/>
    <w:rsid w:val="002E533B"/>
    <w:rsid w:val="00304A88"/>
    <w:rsid w:val="0032017C"/>
    <w:rsid w:val="00321638"/>
    <w:rsid w:val="003277B5"/>
    <w:rsid w:val="0033310B"/>
    <w:rsid w:val="003419ED"/>
    <w:rsid w:val="00344361"/>
    <w:rsid w:val="00346751"/>
    <w:rsid w:val="00351E0E"/>
    <w:rsid w:val="0036084B"/>
    <w:rsid w:val="0036190E"/>
    <w:rsid w:val="00363200"/>
    <w:rsid w:val="00363AE6"/>
    <w:rsid w:val="003671DF"/>
    <w:rsid w:val="0036721A"/>
    <w:rsid w:val="00375138"/>
    <w:rsid w:val="003854F2"/>
    <w:rsid w:val="00390381"/>
    <w:rsid w:val="003A7489"/>
    <w:rsid w:val="003B6B55"/>
    <w:rsid w:val="003C1045"/>
    <w:rsid w:val="003C1062"/>
    <w:rsid w:val="003C2C77"/>
    <w:rsid w:val="003C4A4A"/>
    <w:rsid w:val="003C7E19"/>
    <w:rsid w:val="003D7BC8"/>
    <w:rsid w:val="003E51C5"/>
    <w:rsid w:val="003F1593"/>
    <w:rsid w:val="003F6D81"/>
    <w:rsid w:val="003F76A3"/>
    <w:rsid w:val="00410A2C"/>
    <w:rsid w:val="004322EE"/>
    <w:rsid w:val="00435678"/>
    <w:rsid w:val="004409BB"/>
    <w:rsid w:val="00440A44"/>
    <w:rsid w:val="00446235"/>
    <w:rsid w:val="0045224F"/>
    <w:rsid w:val="00477167"/>
    <w:rsid w:val="00477D08"/>
    <w:rsid w:val="0048235A"/>
    <w:rsid w:val="004854C8"/>
    <w:rsid w:val="00490D53"/>
    <w:rsid w:val="00491E37"/>
    <w:rsid w:val="00493898"/>
    <w:rsid w:val="00494B2C"/>
    <w:rsid w:val="00497297"/>
    <w:rsid w:val="004A3106"/>
    <w:rsid w:val="004A38FB"/>
    <w:rsid w:val="004C0C80"/>
    <w:rsid w:val="004C0ED7"/>
    <w:rsid w:val="004C7C3D"/>
    <w:rsid w:val="004F0513"/>
    <w:rsid w:val="004F1B1F"/>
    <w:rsid w:val="004F6310"/>
    <w:rsid w:val="005131A8"/>
    <w:rsid w:val="0051574F"/>
    <w:rsid w:val="00517F0B"/>
    <w:rsid w:val="005250F1"/>
    <w:rsid w:val="00532419"/>
    <w:rsid w:val="00542D91"/>
    <w:rsid w:val="005439E5"/>
    <w:rsid w:val="0054687B"/>
    <w:rsid w:val="0054691B"/>
    <w:rsid w:val="005473BC"/>
    <w:rsid w:val="005547F1"/>
    <w:rsid w:val="005569CA"/>
    <w:rsid w:val="00574CA1"/>
    <w:rsid w:val="005777BA"/>
    <w:rsid w:val="00577CD4"/>
    <w:rsid w:val="00580FD1"/>
    <w:rsid w:val="005844D6"/>
    <w:rsid w:val="005847D7"/>
    <w:rsid w:val="005865E3"/>
    <w:rsid w:val="00587E04"/>
    <w:rsid w:val="0059559E"/>
    <w:rsid w:val="005B05C8"/>
    <w:rsid w:val="005B5309"/>
    <w:rsid w:val="005C0CC2"/>
    <w:rsid w:val="005C525D"/>
    <w:rsid w:val="005D12B5"/>
    <w:rsid w:val="005D3965"/>
    <w:rsid w:val="005D4DA7"/>
    <w:rsid w:val="005D6CD0"/>
    <w:rsid w:val="005E1781"/>
    <w:rsid w:val="005F077B"/>
    <w:rsid w:val="005F1C34"/>
    <w:rsid w:val="0060214B"/>
    <w:rsid w:val="006110BF"/>
    <w:rsid w:val="00611B28"/>
    <w:rsid w:val="00611BA0"/>
    <w:rsid w:val="006120C0"/>
    <w:rsid w:val="00616C9E"/>
    <w:rsid w:val="00635809"/>
    <w:rsid w:val="00645CC1"/>
    <w:rsid w:val="00645EF6"/>
    <w:rsid w:val="006525FE"/>
    <w:rsid w:val="0065593F"/>
    <w:rsid w:val="00655F6F"/>
    <w:rsid w:val="00657523"/>
    <w:rsid w:val="006773B3"/>
    <w:rsid w:val="006805A2"/>
    <w:rsid w:val="0068614D"/>
    <w:rsid w:val="00695C7F"/>
    <w:rsid w:val="006A2C1F"/>
    <w:rsid w:val="006B0857"/>
    <w:rsid w:val="006B2150"/>
    <w:rsid w:val="006C2774"/>
    <w:rsid w:val="006C6F78"/>
    <w:rsid w:val="006E14B1"/>
    <w:rsid w:val="006E3257"/>
    <w:rsid w:val="006F3165"/>
    <w:rsid w:val="00706336"/>
    <w:rsid w:val="007079A5"/>
    <w:rsid w:val="00721B08"/>
    <w:rsid w:val="007230D7"/>
    <w:rsid w:val="00731DC0"/>
    <w:rsid w:val="00740666"/>
    <w:rsid w:val="007414ED"/>
    <w:rsid w:val="00741B80"/>
    <w:rsid w:val="00741C96"/>
    <w:rsid w:val="007464F7"/>
    <w:rsid w:val="007625A0"/>
    <w:rsid w:val="00770F3F"/>
    <w:rsid w:val="007819D3"/>
    <w:rsid w:val="0078237B"/>
    <w:rsid w:val="00782C03"/>
    <w:rsid w:val="0078665B"/>
    <w:rsid w:val="00792C71"/>
    <w:rsid w:val="00795BED"/>
    <w:rsid w:val="00797FE4"/>
    <w:rsid w:val="007B0018"/>
    <w:rsid w:val="007C575D"/>
    <w:rsid w:val="007D3859"/>
    <w:rsid w:val="007D5AE9"/>
    <w:rsid w:val="007E1716"/>
    <w:rsid w:val="007E320E"/>
    <w:rsid w:val="007E5F02"/>
    <w:rsid w:val="00801781"/>
    <w:rsid w:val="00807EF8"/>
    <w:rsid w:val="00831D96"/>
    <w:rsid w:val="00832202"/>
    <w:rsid w:val="0083590E"/>
    <w:rsid w:val="0084229B"/>
    <w:rsid w:val="00844108"/>
    <w:rsid w:val="008452EF"/>
    <w:rsid w:val="00845D4E"/>
    <w:rsid w:val="0084780E"/>
    <w:rsid w:val="00861E44"/>
    <w:rsid w:val="008624CD"/>
    <w:rsid w:val="00876970"/>
    <w:rsid w:val="0088667B"/>
    <w:rsid w:val="00892673"/>
    <w:rsid w:val="00892D32"/>
    <w:rsid w:val="00894B4A"/>
    <w:rsid w:val="008A011F"/>
    <w:rsid w:val="008A6DA7"/>
    <w:rsid w:val="008C2BDE"/>
    <w:rsid w:val="008D22DD"/>
    <w:rsid w:val="008D3C51"/>
    <w:rsid w:val="008D577D"/>
    <w:rsid w:val="008F5941"/>
    <w:rsid w:val="008F73BF"/>
    <w:rsid w:val="00912433"/>
    <w:rsid w:val="00920D21"/>
    <w:rsid w:val="009237C0"/>
    <w:rsid w:val="00926F86"/>
    <w:rsid w:val="00937E15"/>
    <w:rsid w:val="00944674"/>
    <w:rsid w:val="00953E2A"/>
    <w:rsid w:val="00954AF4"/>
    <w:rsid w:val="00955837"/>
    <w:rsid w:val="0096549E"/>
    <w:rsid w:val="00966150"/>
    <w:rsid w:val="00967B3F"/>
    <w:rsid w:val="00970BC8"/>
    <w:rsid w:val="009716EE"/>
    <w:rsid w:val="00972CFA"/>
    <w:rsid w:val="009766A1"/>
    <w:rsid w:val="00984B7E"/>
    <w:rsid w:val="00990985"/>
    <w:rsid w:val="009912E5"/>
    <w:rsid w:val="00994CAA"/>
    <w:rsid w:val="00996BF6"/>
    <w:rsid w:val="009A2DEB"/>
    <w:rsid w:val="009A3983"/>
    <w:rsid w:val="009A7236"/>
    <w:rsid w:val="009B0AAB"/>
    <w:rsid w:val="009B5CE3"/>
    <w:rsid w:val="009B72FC"/>
    <w:rsid w:val="009C140F"/>
    <w:rsid w:val="009D495B"/>
    <w:rsid w:val="009D60E5"/>
    <w:rsid w:val="009E004F"/>
    <w:rsid w:val="009E10B9"/>
    <w:rsid w:val="009E316B"/>
    <w:rsid w:val="009E6893"/>
    <w:rsid w:val="009F3250"/>
    <w:rsid w:val="009F38DC"/>
    <w:rsid w:val="00A002C4"/>
    <w:rsid w:val="00A0174C"/>
    <w:rsid w:val="00A03D96"/>
    <w:rsid w:val="00A1433E"/>
    <w:rsid w:val="00A147E6"/>
    <w:rsid w:val="00A17DC2"/>
    <w:rsid w:val="00A22FDD"/>
    <w:rsid w:val="00A25A7C"/>
    <w:rsid w:val="00A25D95"/>
    <w:rsid w:val="00A3283D"/>
    <w:rsid w:val="00A41701"/>
    <w:rsid w:val="00A41C86"/>
    <w:rsid w:val="00A4245B"/>
    <w:rsid w:val="00A429E2"/>
    <w:rsid w:val="00A629D2"/>
    <w:rsid w:val="00A64A02"/>
    <w:rsid w:val="00A6660B"/>
    <w:rsid w:val="00A723DE"/>
    <w:rsid w:val="00A72EBA"/>
    <w:rsid w:val="00A80B45"/>
    <w:rsid w:val="00A9342E"/>
    <w:rsid w:val="00AA07EC"/>
    <w:rsid w:val="00AA2C1A"/>
    <w:rsid w:val="00AA60FB"/>
    <w:rsid w:val="00AC2738"/>
    <w:rsid w:val="00AC4E95"/>
    <w:rsid w:val="00AE6136"/>
    <w:rsid w:val="00AF775F"/>
    <w:rsid w:val="00B03558"/>
    <w:rsid w:val="00B10DC4"/>
    <w:rsid w:val="00B11796"/>
    <w:rsid w:val="00B14CCA"/>
    <w:rsid w:val="00B2277E"/>
    <w:rsid w:val="00B41368"/>
    <w:rsid w:val="00B65EB0"/>
    <w:rsid w:val="00B65F21"/>
    <w:rsid w:val="00B76219"/>
    <w:rsid w:val="00B809CD"/>
    <w:rsid w:val="00B80F64"/>
    <w:rsid w:val="00B906F6"/>
    <w:rsid w:val="00BA427F"/>
    <w:rsid w:val="00BB0EBA"/>
    <w:rsid w:val="00BC1654"/>
    <w:rsid w:val="00BC1773"/>
    <w:rsid w:val="00BC74B8"/>
    <w:rsid w:val="00BD623E"/>
    <w:rsid w:val="00C0011C"/>
    <w:rsid w:val="00C01345"/>
    <w:rsid w:val="00C023AA"/>
    <w:rsid w:val="00C1061C"/>
    <w:rsid w:val="00C11001"/>
    <w:rsid w:val="00C111D6"/>
    <w:rsid w:val="00C131FC"/>
    <w:rsid w:val="00C23E32"/>
    <w:rsid w:val="00C40420"/>
    <w:rsid w:val="00C43106"/>
    <w:rsid w:val="00C473C2"/>
    <w:rsid w:val="00C47444"/>
    <w:rsid w:val="00C50302"/>
    <w:rsid w:val="00C5298F"/>
    <w:rsid w:val="00C61612"/>
    <w:rsid w:val="00C63D28"/>
    <w:rsid w:val="00C64E29"/>
    <w:rsid w:val="00C67FF3"/>
    <w:rsid w:val="00C77B7D"/>
    <w:rsid w:val="00C8163C"/>
    <w:rsid w:val="00C860F4"/>
    <w:rsid w:val="00C869D7"/>
    <w:rsid w:val="00C95C90"/>
    <w:rsid w:val="00CA138B"/>
    <w:rsid w:val="00CA5C3F"/>
    <w:rsid w:val="00CC153E"/>
    <w:rsid w:val="00CC21AF"/>
    <w:rsid w:val="00CC24C4"/>
    <w:rsid w:val="00CD1E1E"/>
    <w:rsid w:val="00CD6215"/>
    <w:rsid w:val="00CE0D83"/>
    <w:rsid w:val="00CE0E00"/>
    <w:rsid w:val="00CE2AEA"/>
    <w:rsid w:val="00CF433C"/>
    <w:rsid w:val="00D0411F"/>
    <w:rsid w:val="00D0659C"/>
    <w:rsid w:val="00D149F7"/>
    <w:rsid w:val="00D15CAA"/>
    <w:rsid w:val="00D2070E"/>
    <w:rsid w:val="00D27BB5"/>
    <w:rsid w:val="00D31880"/>
    <w:rsid w:val="00D33249"/>
    <w:rsid w:val="00D53A53"/>
    <w:rsid w:val="00D5563E"/>
    <w:rsid w:val="00D56B95"/>
    <w:rsid w:val="00D62552"/>
    <w:rsid w:val="00D64422"/>
    <w:rsid w:val="00D6755C"/>
    <w:rsid w:val="00D742D8"/>
    <w:rsid w:val="00D75C39"/>
    <w:rsid w:val="00D813FC"/>
    <w:rsid w:val="00DA363F"/>
    <w:rsid w:val="00DA41C9"/>
    <w:rsid w:val="00DB1254"/>
    <w:rsid w:val="00DC777E"/>
    <w:rsid w:val="00DD5C5F"/>
    <w:rsid w:val="00DE23FE"/>
    <w:rsid w:val="00E04E1A"/>
    <w:rsid w:val="00E05A15"/>
    <w:rsid w:val="00E16768"/>
    <w:rsid w:val="00E177D8"/>
    <w:rsid w:val="00E26DD3"/>
    <w:rsid w:val="00E27A8E"/>
    <w:rsid w:val="00E33E34"/>
    <w:rsid w:val="00E36526"/>
    <w:rsid w:val="00E4194C"/>
    <w:rsid w:val="00E41E3C"/>
    <w:rsid w:val="00E4370A"/>
    <w:rsid w:val="00E4534D"/>
    <w:rsid w:val="00E54F53"/>
    <w:rsid w:val="00E61CD9"/>
    <w:rsid w:val="00E6217C"/>
    <w:rsid w:val="00E64638"/>
    <w:rsid w:val="00E90341"/>
    <w:rsid w:val="00E90767"/>
    <w:rsid w:val="00E9498E"/>
    <w:rsid w:val="00E951EB"/>
    <w:rsid w:val="00E96D1A"/>
    <w:rsid w:val="00EA178E"/>
    <w:rsid w:val="00EA4A5F"/>
    <w:rsid w:val="00EA7FA9"/>
    <w:rsid w:val="00EC0947"/>
    <w:rsid w:val="00ED0428"/>
    <w:rsid w:val="00ED34F4"/>
    <w:rsid w:val="00EE5860"/>
    <w:rsid w:val="00EF032F"/>
    <w:rsid w:val="00EF7BD9"/>
    <w:rsid w:val="00F022D8"/>
    <w:rsid w:val="00F04C01"/>
    <w:rsid w:val="00F051D2"/>
    <w:rsid w:val="00F0774B"/>
    <w:rsid w:val="00F1424E"/>
    <w:rsid w:val="00F20D1D"/>
    <w:rsid w:val="00F27737"/>
    <w:rsid w:val="00F325D3"/>
    <w:rsid w:val="00F41CE8"/>
    <w:rsid w:val="00F511A3"/>
    <w:rsid w:val="00F6204E"/>
    <w:rsid w:val="00F8034F"/>
    <w:rsid w:val="00F85513"/>
    <w:rsid w:val="00F86B6A"/>
    <w:rsid w:val="00F92A65"/>
    <w:rsid w:val="00F92FFD"/>
    <w:rsid w:val="00FA0B94"/>
    <w:rsid w:val="00FB6E97"/>
    <w:rsid w:val="00FC0851"/>
    <w:rsid w:val="00FC37EB"/>
    <w:rsid w:val="00FD272A"/>
    <w:rsid w:val="00FE1D87"/>
    <w:rsid w:val="00FE55DB"/>
    <w:rsid w:val="00FF19F2"/>
    <w:rsid w:val="00FF71CE"/>
    <w:rsid w:val="00FF78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5F4B10B"/>
  <w15:chartTrackingRefBased/>
  <w15:docId w15:val="{36379BC2-2E0E-4785-8962-2D5A58BF0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rPr>
      <w:sz w:val="24"/>
      <w:szCs w:val="24"/>
      <w:lang w:eastAsia="ar-SA"/>
    </w:rPr>
  </w:style>
  <w:style w:type="paragraph" w:styleId="Titlu1">
    <w:name w:val="heading 1"/>
    <w:basedOn w:val="Normal"/>
    <w:next w:val="Normal"/>
    <w:link w:val="Titlu1Caracter"/>
    <w:autoRedefine/>
    <w:qFormat/>
    <w:rsid w:val="003C7E19"/>
    <w:pPr>
      <w:numPr>
        <w:numId w:val="2"/>
      </w:numPr>
      <w:suppressAutoHyphens w:val="0"/>
      <w:spacing w:before="240" w:after="120"/>
      <w:outlineLvl w:val="0"/>
    </w:pPr>
    <w:rPr>
      <w:rFonts w:ascii="Arial" w:hAnsi="Arial"/>
      <w:b/>
      <w:caps/>
      <w:szCs w:val="22"/>
      <w:lang w:val="en-GB" w:eastAsia="en-US"/>
    </w:rPr>
  </w:style>
  <w:style w:type="paragraph" w:styleId="Titlu2">
    <w:name w:val="heading 2"/>
    <w:next w:val="Normal"/>
    <w:link w:val="Titlu2Caracter"/>
    <w:autoRedefine/>
    <w:qFormat/>
    <w:rsid w:val="00FF782E"/>
    <w:pPr>
      <w:keepNext/>
      <w:keepLines/>
      <w:spacing w:before="180" w:after="100" w:afterAutospacing="1"/>
      <w:jc w:val="both"/>
      <w:outlineLvl w:val="1"/>
    </w:pPr>
    <w:rPr>
      <w:rFonts w:ascii="Cambria" w:eastAsia="Calibri" w:hAnsi="Cambria"/>
      <w:b/>
      <w:caps/>
      <w:sz w:val="24"/>
      <w:lang w:val="ro-RO" w:eastAsia="en-US"/>
    </w:rPr>
  </w:style>
  <w:style w:type="paragraph" w:styleId="Titlu3">
    <w:name w:val="heading 3"/>
    <w:next w:val="Normal"/>
    <w:link w:val="Titlu3Caracter"/>
    <w:autoRedefine/>
    <w:qFormat/>
    <w:rsid w:val="003C7E19"/>
    <w:pPr>
      <w:keepNext/>
      <w:keepLines/>
      <w:numPr>
        <w:ilvl w:val="2"/>
        <w:numId w:val="2"/>
      </w:numPr>
      <w:spacing w:before="180" w:after="120"/>
      <w:jc w:val="both"/>
      <w:outlineLvl w:val="2"/>
    </w:pPr>
    <w:rPr>
      <w:rFonts w:ascii="Arial" w:hAnsi="Arial"/>
      <w:b/>
      <w:bCs/>
      <w:caps/>
      <w:sz w:val="24"/>
      <w:szCs w:val="24"/>
      <w:lang w:eastAsia="en-US"/>
    </w:rPr>
  </w:style>
  <w:style w:type="paragraph" w:styleId="Titlu4">
    <w:name w:val="heading 4"/>
    <w:basedOn w:val="Normal"/>
    <w:next w:val="Normal"/>
    <w:link w:val="Titlu4Caracter"/>
    <w:autoRedefine/>
    <w:qFormat/>
    <w:rsid w:val="003C7E19"/>
    <w:pPr>
      <w:tabs>
        <w:tab w:val="right" w:pos="9185"/>
      </w:tabs>
      <w:suppressAutoHyphens w:val="0"/>
      <w:spacing w:before="120"/>
      <w:outlineLvl w:val="3"/>
    </w:pPr>
    <w:rPr>
      <w:rFonts w:ascii="Arial" w:hAnsi="Arial"/>
      <w:b/>
      <w:noProof/>
      <w:szCs w:val="20"/>
      <w:lang w:val="en-GB" w:eastAsia="en-US"/>
    </w:rPr>
  </w:style>
  <w:style w:type="paragraph" w:styleId="Titlu5">
    <w:name w:val="heading 5"/>
    <w:aliases w:val="Heading 5 Bullet"/>
    <w:basedOn w:val="Listparagraf"/>
    <w:link w:val="Titlu5Caracter"/>
    <w:qFormat/>
    <w:rsid w:val="003C7E19"/>
    <w:pPr>
      <w:numPr>
        <w:numId w:val="8"/>
      </w:numPr>
      <w:suppressAutoHyphens w:val="0"/>
      <w:spacing w:after="120"/>
      <w:ind w:left="1135" w:hanging="284"/>
      <w:contextualSpacing/>
      <w:outlineLvl w:val="4"/>
    </w:pPr>
    <w:rPr>
      <w:rFonts w:ascii="Arial" w:hAnsi="Arial"/>
      <w:szCs w:val="20"/>
      <w:lang w:val="en-GB" w:eastAsia="en-US"/>
    </w:rPr>
  </w:style>
  <w:style w:type="paragraph" w:styleId="Titlu6">
    <w:name w:val="heading 6"/>
    <w:next w:val="Normal"/>
    <w:link w:val="Titlu6Caracter"/>
    <w:rsid w:val="003C7E19"/>
    <w:pPr>
      <w:numPr>
        <w:ilvl w:val="5"/>
        <w:numId w:val="2"/>
      </w:numPr>
      <w:outlineLvl w:val="5"/>
    </w:pPr>
    <w:rPr>
      <w:rFonts w:ascii="Arial" w:hAnsi="Arial"/>
      <w:sz w:val="24"/>
      <w:lang w:eastAsia="en-US"/>
    </w:rPr>
  </w:style>
  <w:style w:type="paragraph" w:styleId="Titlu7">
    <w:name w:val="heading 7"/>
    <w:next w:val="Normal"/>
    <w:link w:val="Titlu7Caracter"/>
    <w:rsid w:val="003C7E19"/>
    <w:pPr>
      <w:numPr>
        <w:ilvl w:val="6"/>
        <w:numId w:val="2"/>
      </w:numPr>
      <w:outlineLvl w:val="6"/>
    </w:pPr>
    <w:rPr>
      <w:rFonts w:ascii="Arial" w:hAnsi="Arial"/>
      <w:sz w:val="24"/>
      <w:lang w:eastAsia="en-US"/>
    </w:rPr>
  </w:style>
  <w:style w:type="paragraph" w:styleId="Titlu8">
    <w:name w:val="heading 8"/>
    <w:next w:val="Normal"/>
    <w:link w:val="Titlu8Caracter"/>
    <w:rsid w:val="003C7E19"/>
    <w:pPr>
      <w:numPr>
        <w:ilvl w:val="7"/>
        <w:numId w:val="2"/>
      </w:numPr>
      <w:outlineLvl w:val="7"/>
    </w:pPr>
    <w:rPr>
      <w:rFonts w:ascii="Arial" w:hAnsi="Arial"/>
      <w:sz w:val="24"/>
      <w:lang w:eastAsia="en-US"/>
    </w:rPr>
  </w:style>
  <w:style w:type="paragraph" w:styleId="Titlu9">
    <w:name w:val="heading 9"/>
    <w:next w:val="Normal"/>
    <w:link w:val="Titlu9Caracter"/>
    <w:rsid w:val="003C7E19"/>
    <w:pPr>
      <w:numPr>
        <w:ilvl w:val="8"/>
        <w:numId w:val="2"/>
      </w:numPr>
      <w:outlineLvl w:val="8"/>
    </w:pPr>
    <w:rPr>
      <w:rFonts w:ascii="Arial" w:hAnsi="Arial"/>
      <w:sz w:val="24"/>
      <w:lang w:eastAsia="en-US"/>
    </w:r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WW8Num1z0">
    <w:name w:val="WW8Num1z0"/>
    <w:rPr>
      <w:rFonts w:ascii="Symbol" w:hAnsi="Symbol" w:cs="Symbol"/>
      <w:color w:val="FF0000"/>
      <w:shd w:val="clear" w:color="auto" w:fill="FFFFFF"/>
      <w:lang w:val="ro-RO"/>
    </w:rPr>
  </w:style>
  <w:style w:type="character" w:customStyle="1" w:styleId="WW8Num2z0">
    <w:name w:val="WW8Num2z0"/>
    <w:rPr>
      <w:rFonts w:ascii="Symbol" w:hAnsi="Symbol" w:cs="Symbol"/>
      <w:color w:val="333333"/>
      <w:shd w:val="clear" w:color="auto" w:fill="FFFFFF"/>
      <w:lang w:val="it-IT"/>
    </w:rPr>
  </w:style>
  <w:style w:type="character" w:customStyle="1" w:styleId="WW8Num3z0">
    <w:name w:val="WW8Num3z0"/>
    <w:rPr>
      <w:rFonts w:ascii="Symbol" w:hAnsi="Symbol" w:cs="Symbol"/>
      <w:color w:val="333333"/>
      <w:shd w:val="clear" w:color="auto" w:fill="FFFFFF"/>
      <w:lang w:val="it-IT"/>
    </w:rPr>
  </w:style>
  <w:style w:type="character" w:customStyle="1" w:styleId="WW8Num3z1">
    <w:name w:val="WW8Num3z1"/>
  </w:style>
  <w:style w:type="character" w:customStyle="1" w:styleId="WW8Num4z0">
    <w:name w:val="WW8Num4z0"/>
    <w:rPr>
      <w:rFonts w:ascii="Symbol" w:hAnsi="Symbol" w:cs="Symbol"/>
      <w:b/>
      <w:bCs/>
      <w:color w:val="FF0000"/>
      <w:lang w:val="it-IT"/>
    </w:rPr>
  </w:style>
  <w:style w:type="character" w:customStyle="1" w:styleId="WW8Num5z0">
    <w:name w:val="WW8Num5z0"/>
    <w:rPr>
      <w:rFonts w:ascii="Symbol" w:hAnsi="Symbol" w:cs="Times New Roman"/>
      <w:b/>
      <w:color w:val="00B050"/>
      <w:lang w:val="ro-RO"/>
    </w:rPr>
  </w:style>
  <w:style w:type="character" w:customStyle="1" w:styleId="WW8Num6z0">
    <w:name w:val="WW8Num6z0"/>
    <w:rPr>
      <w:rFonts w:ascii="Symbol" w:hAnsi="Symbol" w:cs="Symbol"/>
      <w:b/>
      <w:color w:val="333333"/>
      <w:lang w:val="it-IT"/>
    </w:rPr>
  </w:style>
  <w:style w:type="character" w:customStyle="1" w:styleId="WW8Num7z0">
    <w:name w:val="WW8Num7z0"/>
    <w:rPr>
      <w:shd w:val="clear" w:color="auto" w:fill="FFFFFF"/>
    </w:rPr>
  </w:style>
  <w:style w:type="character" w:customStyle="1" w:styleId="WW8Num8z0">
    <w:name w:val="WW8Num8z0"/>
    <w:rPr>
      <w:rFonts w:ascii="Symbol" w:hAnsi="Symbol" w:cs="Symbol"/>
      <w:b/>
      <w:color w:val="000000"/>
      <w:lang w:val="it-IT"/>
    </w:rPr>
  </w:style>
  <w:style w:type="character" w:customStyle="1" w:styleId="WW8Num9z0">
    <w:name w:val="WW8Num9z0"/>
    <w:rPr>
      <w:rFonts w:ascii="Symbol" w:hAnsi="Symbol" w:cs="Symbol"/>
      <w:b/>
      <w:color w:val="000000"/>
      <w:lang w:val="it-IT"/>
    </w:rPr>
  </w:style>
  <w:style w:type="character" w:customStyle="1" w:styleId="WW8Num9z1">
    <w:name w:val="WW8Num9z1"/>
    <w:rPr>
      <w:rFonts w:ascii="Courier New" w:hAnsi="Courier New" w:cs="Courier New"/>
    </w:rPr>
  </w:style>
  <w:style w:type="character" w:customStyle="1" w:styleId="WW8Num10z0">
    <w:name w:val="WW8Num10z0"/>
    <w:rPr>
      <w:rFonts w:ascii="Symbol" w:hAnsi="Symbol" w:cs="Symbol"/>
      <w:color w:val="333333"/>
      <w:shd w:val="clear" w:color="auto" w:fill="FFFF00"/>
      <w:lang w:val="pt-BR"/>
    </w:rPr>
  </w:style>
  <w:style w:type="character" w:customStyle="1" w:styleId="WW8Num10z1">
    <w:name w:val="WW8Num10z1"/>
    <w:rPr>
      <w:rFonts w:ascii="Courier New" w:hAnsi="Courier New" w:cs="Courier New"/>
    </w:rPr>
  </w:style>
  <w:style w:type="character" w:customStyle="1" w:styleId="WW8Num10z3">
    <w:name w:val="WW8Num10z3"/>
  </w:style>
  <w:style w:type="character" w:customStyle="1" w:styleId="WW8Num11z0">
    <w:name w:val="WW8Num11z0"/>
    <w:rPr>
      <w:rFonts w:ascii="Symbol" w:hAnsi="Symbol" w:cs="Symbol"/>
      <w:color w:val="000000"/>
      <w:shd w:val="clear" w:color="auto" w:fill="FFFFFF"/>
      <w:lang w:val="ro-RO"/>
    </w:rPr>
  </w:style>
  <w:style w:type="character" w:customStyle="1" w:styleId="WW8Num12z0">
    <w:name w:val="WW8Num12z0"/>
    <w:rPr>
      <w:rFonts w:hint="default"/>
      <w:b/>
      <w:color w:val="000000"/>
      <w:lang w:val="pt-BR"/>
    </w:rPr>
  </w:style>
  <w:style w:type="character" w:customStyle="1" w:styleId="WW8Num13z0">
    <w:name w:val="WW8Num13z0"/>
    <w:rPr>
      <w:rFonts w:hint="default"/>
      <w:u w:val="none"/>
    </w:rPr>
  </w:style>
  <w:style w:type="character" w:customStyle="1" w:styleId="WW8Num14z0">
    <w:name w:val="WW8Num14z0"/>
    <w:rPr>
      <w:rFonts w:ascii="Symbol" w:hAnsi="Symbol" w:cs="Symbol"/>
      <w:color w:val="auto"/>
      <w:shd w:val="clear" w:color="auto" w:fill="FFFFFF"/>
      <w:lang w:val="ro-RO"/>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4z3">
    <w:name w:val="WW8Num14z3"/>
    <w:rPr>
      <w:rFonts w:ascii="Symbol" w:hAnsi="Symbol" w:cs="Symbol" w:hint="default"/>
    </w:rPr>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1z1">
    <w:name w:val="WW8Num11z1"/>
    <w:rPr>
      <w:rFonts w:ascii="Courier New" w:hAnsi="Courier New" w:cs="Courier New"/>
    </w:rPr>
  </w:style>
  <w:style w:type="character" w:customStyle="1" w:styleId="WW8Num11z3">
    <w:name w:val="WW8Num11z3"/>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5z0">
    <w:name w:val="WW8Num15z0"/>
    <w:rPr>
      <w:rFonts w:ascii="Symbol" w:hAnsi="Symbol" w:cs="Symbol"/>
      <w:color w:val="auto"/>
      <w:shd w:val="clear" w:color="auto" w:fill="FFFFFF"/>
      <w:lang w:val="ro-RO"/>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DefaultParagraphFont1">
    <w:name w:val="Default Paragraph Font1"/>
  </w:style>
  <w:style w:type="character" w:customStyle="1" w:styleId="WW8Num11z2">
    <w:name w:val="WW8Num11z2"/>
    <w:rPr>
      <w:rFonts w:ascii="Wingdings" w:hAnsi="Wingdings" w:cs="Wingdings"/>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DefaultParagraphFont">
    <w:name w:val="WW-Default Paragraph Font"/>
  </w:style>
  <w:style w:type="character" w:customStyle="1" w:styleId="WW8Num9z2">
    <w:name w:val="WW8Num9z2"/>
    <w:rPr>
      <w:rFonts w:ascii="Wingdings" w:hAnsi="Wingdings" w:cs="Wingdings"/>
    </w:rPr>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DefaultParagraphFont1">
    <w:name w:val="WW-Default Paragraph Font1"/>
  </w:style>
  <w:style w:type="character" w:customStyle="1" w:styleId="WW-DefaultParagraphFont11">
    <w:name w:val="WW-Default Paragraph Font11"/>
  </w:style>
  <w:style w:type="character" w:customStyle="1" w:styleId="WW8Num2z1">
    <w:name w:val="WW8Num2z1"/>
  </w:style>
  <w:style w:type="character" w:customStyle="1" w:styleId="WW8Num2z2">
    <w:name w:val="WW8Num2z2"/>
    <w:rPr>
      <w:lang w:val="ro-RO"/>
    </w:rPr>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4z1">
    <w:name w:val="WW8Num4z1"/>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lang w:val="it-IT"/>
    </w:rPr>
  </w:style>
  <w:style w:type="character" w:customStyle="1" w:styleId="WW8Num6z3">
    <w:name w:val="WW8Num6z3"/>
    <w:rPr>
      <w:rFonts w:ascii="Symbol" w:hAnsi="Symbol" w:cs="Symbol" w:hint="default"/>
    </w:rPr>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0z2">
    <w:name w:val="WW8Num10z2"/>
    <w:rPr>
      <w:rFonts w:ascii="Wingdings" w:hAnsi="Wingdings" w:cs="Wingdings"/>
    </w:rPr>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DefaultParagraphFont111">
    <w:name w:val="WW-Default Paragraph Font11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2">
    <w:name w:val="WW8Num4z2"/>
  </w:style>
  <w:style w:type="character" w:customStyle="1" w:styleId="WW8Num4z3">
    <w:name w:val="WW8Num4z3"/>
  </w:style>
  <w:style w:type="character" w:customStyle="1" w:styleId="WW-DefaultParagraphFont1111">
    <w:name w:val="WW-Default Paragraph Font1111"/>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DefaultParagraphFont11111">
    <w:name w:val="WW-Default Paragraph Font1111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DefaultParagraphFont111111">
    <w:name w:val="WW-Default Paragraph Font111111"/>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DefaultParagraphFont1111111">
    <w:name w:val="WW-Default Paragraph Font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DefaultParagraphFont11111111">
    <w:name w:val="WW-Default Paragraph Font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DefaultParagraphFont111111111">
    <w:name w:val="WW-Default Paragraph Font111111111"/>
  </w:style>
  <w:style w:type="character" w:styleId="Robust">
    <w:name w:val="Strong"/>
    <w:qFormat/>
    <w:rPr>
      <w:b/>
      <w:bCs/>
    </w:rPr>
  </w:style>
  <w:style w:type="character" w:customStyle="1" w:styleId="tpa1">
    <w:name w:val="tpa1"/>
    <w:basedOn w:val="WW-DefaultParagraphFont111111111"/>
  </w:style>
  <w:style w:type="character" w:customStyle="1" w:styleId="email">
    <w:name w:val="email"/>
    <w:basedOn w:val="WW-DefaultParagraphFont111111111"/>
  </w:style>
  <w:style w:type="character" w:styleId="Numrdepagin">
    <w:name w:val="page number"/>
    <w:basedOn w:val="WW-DefaultParagraphFont111111111"/>
  </w:style>
  <w:style w:type="character" w:customStyle="1" w:styleId="NumberingSymbols">
    <w:name w:val="Numbering Symbols"/>
  </w:style>
  <w:style w:type="character" w:customStyle="1" w:styleId="Bullets">
    <w:name w:val="Bullets"/>
    <w:rPr>
      <w:rFonts w:ascii="OpenSymbol" w:eastAsia="OpenSymbol" w:hAnsi="OpenSymbol" w:cs="OpenSymbol"/>
    </w:rPr>
  </w:style>
  <w:style w:type="character" w:customStyle="1" w:styleId="FooterChar">
    <w:name w:val="Footer Char"/>
    <w:uiPriority w:val="99"/>
    <w:rPr>
      <w:sz w:val="24"/>
      <w:szCs w:val="24"/>
    </w:rPr>
  </w:style>
  <w:style w:type="character" w:styleId="Hyperlink">
    <w:name w:val="Hyperlink"/>
    <w:uiPriority w:val="99"/>
    <w:rPr>
      <w:color w:val="0000FF"/>
      <w:u w:val="single"/>
    </w:rPr>
  </w:style>
  <w:style w:type="character" w:customStyle="1" w:styleId="sciname1">
    <w:name w:val="sciname1"/>
    <w:rPr>
      <w:i/>
      <w:iCs/>
    </w:rPr>
  </w:style>
  <w:style w:type="character" w:customStyle="1" w:styleId="sheader61">
    <w:name w:val="sheader61"/>
    <w:rPr>
      <w:rFonts w:ascii="Times New Roman" w:hAnsi="Times New Roman" w:cs="Times New Roman" w:hint="default"/>
      <w:sz w:val="34"/>
      <w:szCs w:val="34"/>
    </w:rPr>
  </w:style>
  <w:style w:type="character" w:customStyle="1" w:styleId="BalloonTextChar">
    <w:name w:val="Balloon Text Char"/>
    <w:rPr>
      <w:rFonts w:ascii="Tahoma" w:hAnsi="Tahoma" w:cs="Tahoma"/>
      <w:sz w:val="16"/>
      <w:szCs w:val="16"/>
    </w:rPr>
  </w:style>
  <w:style w:type="character" w:customStyle="1" w:styleId="hps">
    <w:name w:val="hps"/>
    <w:basedOn w:val="WW-DefaultParagraphFont1111"/>
  </w:style>
  <w:style w:type="character" w:customStyle="1" w:styleId="apple-converted-space">
    <w:name w:val="apple-converted-space"/>
  </w:style>
  <w:style w:type="character" w:customStyle="1" w:styleId="NoSpacingChar">
    <w:name w:val="No Spacing Char"/>
    <w:rPr>
      <w:rFonts w:ascii="Calibri" w:hAnsi="Calibri" w:cs="Calibri"/>
      <w:sz w:val="22"/>
      <w:szCs w:val="22"/>
    </w:rPr>
  </w:style>
  <w:style w:type="character" w:customStyle="1" w:styleId="IntenseQuoteChar">
    <w:name w:val="Intense Quote Char"/>
    <w:rPr>
      <w:i/>
      <w:iCs/>
      <w:color w:val="5B9BD5"/>
      <w:sz w:val="24"/>
      <w:szCs w:val="24"/>
    </w:rPr>
  </w:style>
  <w:style w:type="character" w:styleId="Titlulcrii">
    <w:name w:val="Book Title"/>
    <w:qFormat/>
    <w:rPr>
      <w:b/>
      <w:bCs/>
      <w:i/>
      <w:iCs/>
      <w:spacing w:val="5"/>
    </w:rPr>
  </w:style>
  <w:style w:type="character" w:styleId="Referireintens">
    <w:name w:val="Intense Reference"/>
    <w:qFormat/>
    <w:rPr>
      <w:b/>
      <w:bCs/>
      <w:smallCaps/>
      <w:color w:val="5B9BD5"/>
      <w:spacing w:val="5"/>
    </w:rPr>
  </w:style>
  <w:style w:type="character" w:customStyle="1" w:styleId="atn">
    <w:name w:val="atn"/>
    <w:basedOn w:val="WW-DefaultParagraphFont"/>
  </w:style>
  <w:style w:type="paragraph" w:customStyle="1" w:styleId="Heading">
    <w:name w:val="Heading"/>
    <w:basedOn w:val="Normal"/>
    <w:next w:val="Corptext"/>
    <w:pPr>
      <w:keepNext/>
      <w:spacing w:before="240" w:after="120"/>
    </w:pPr>
    <w:rPr>
      <w:rFonts w:ascii="Arial" w:eastAsia="MS Mincho" w:hAnsi="Arial" w:cs="Tahoma"/>
      <w:sz w:val="28"/>
      <w:szCs w:val="28"/>
    </w:rPr>
  </w:style>
  <w:style w:type="paragraph" w:styleId="Corptext">
    <w:name w:val="Body Text"/>
    <w:basedOn w:val="Normal"/>
    <w:link w:val="CorptextCaracter"/>
    <w:pPr>
      <w:spacing w:after="120"/>
    </w:pPr>
  </w:style>
  <w:style w:type="paragraph" w:styleId="List">
    <w:name w:val="List"/>
    <w:basedOn w:val="Corptext"/>
    <w:rPr>
      <w:rFonts w:cs="Tahoma"/>
    </w:rPr>
  </w:style>
  <w:style w:type="paragraph" w:styleId="Legend">
    <w:name w:val="caption"/>
    <w:aliases w:val="*Caption"/>
    <w:basedOn w:val="Normal"/>
    <w:link w:val="LegendCaracter"/>
    <w:uiPriority w:val="35"/>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customStyle="1" w:styleId="WW-Default">
    <w:name w:val="WW-Default"/>
    <w:pPr>
      <w:suppressAutoHyphens/>
      <w:autoSpaceDE w:val="0"/>
    </w:pPr>
    <w:rPr>
      <w:rFonts w:ascii="Arial" w:eastAsia="SimSun" w:hAnsi="Arial" w:cs="Arial"/>
      <w:color w:val="000000"/>
      <w:sz w:val="24"/>
      <w:szCs w:val="24"/>
      <w:lang w:eastAsia="ar-SA"/>
    </w:rPr>
  </w:style>
  <w:style w:type="paragraph" w:customStyle="1" w:styleId="HALReportText">
    <w:name w:val="HAL Report Text"/>
    <w:basedOn w:val="Normal"/>
  </w:style>
  <w:style w:type="paragraph" w:customStyle="1" w:styleId="PL8">
    <w:name w:val="PL8"/>
    <w:basedOn w:val="Normal"/>
    <w:pPr>
      <w:tabs>
        <w:tab w:val="left" w:pos="-6131"/>
        <w:tab w:val="left" w:pos="-2304"/>
        <w:tab w:val="left" w:pos="-2162"/>
      </w:tabs>
      <w:spacing w:before="120" w:after="120" w:line="240" w:lineRule="atLeast"/>
      <w:ind w:left="1276"/>
    </w:pPr>
    <w:rPr>
      <w:sz w:val="22"/>
    </w:rPr>
  </w:style>
  <w:style w:type="paragraph" w:customStyle="1" w:styleId="CharCharCharCharCharCharChar">
    <w:name w:val="Char Char Char Char Char Char Char"/>
    <w:basedOn w:val="Normal"/>
    <w:rPr>
      <w:lang w:val="pl-PL"/>
    </w:rPr>
  </w:style>
  <w:style w:type="paragraph" w:styleId="Subsol">
    <w:name w:val="footer"/>
    <w:basedOn w:val="Normal"/>
    <w:uiPriority w:val="99"/>
    <w:pPr>
      <w:tabs>
        <w:tab w:val="center" w:pos="4320"/>
        <w:tab w:val="right" w:pos="8640"/>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Corptext"/>
  </w:style>
  <w:style w:type="paragraph" w:styleId="Antet">
    <w:name w:val="header"/>
    <w:basedOn w:val="Normal"/>
    <w:link w:val="AntetCaracter"/>
    <w:pPr>
      <w:suppressLineNumbers/>
      <w:tabs>
        <w:tab w:val="center" w:pos="4986"/>
        <w:tab w:val="right" w:pos="9972"/>
      </w:tabs>
    </w:pPr>
  </w:style>
  <w:style w:type="paragraph" w:customStyle="1" w:styleId="Table-bodytext">
    <w:name w:val="Table - body text"/>
    <w:basedOn w:val="Normal"/>
    <w:pPr>
      <w:suppressAutoHyphens w:val="0"/>
      <w:spacing w:before="40" w:after="40"/>
      <w:ind w:left="142" w:right="142"/>
    </w:pPr>
    <w:rPr>
      <w:rFonts w:ascii="Palatino Linotype" w:hAnsi="Palatino Linotype" w:cs="Palatino Linotype"/>
      <w:kern w:val="1"/>
      <w:sz w:val="18"/>
      <w:szCs w:val="20"/>
      <w:lang w:val="en-GB"/>
    </w:rPr>
  </w:style>
  <w:style w:type="paragraph" w:customStyle="1" w:styleId="WW-Default1">
    <w:name w:val="WW-Default1"/>
    <w:pPr>
      <w:suppressAutoHyphens/>
      <w:autoSpaceDE w:val="0"/>
    </w:pPr>
    <w:rPr>
      <w:rFonts w:ascii="Arial" w:eastAsia="Calibri" w:hAnsi="Arial" w:cs="Arial"/>
      <w:color w:val="000000"/>
      <w:sz w:val="24"/>
      <w:szCs w:val="24"/>
      <w:lang w:eastAsia="ar-SA"/>
    </w:rPr>
  </w:style>
  <w:style w:type="paragraph" w:styleId="TextnBalon">
    <w:name w:val="Balloon Text"/>
    <w:basedOn w:val="Normal"/>
    <w:rPr>
      <w:rFonts w:ascii="Tahoma" w:hAnsi="Tahoma" w:cs="Tahoma"/>
      <w:sz w:val="16"/>
      <w:szCs w:val="16"/>
      <w:lang w:val="x-none"/>
    </w:rPr>
  </w:style>
  <w:style w:type="paragraph" w:customStyle="1" w:styleId="WW-Default12">
    <w:name w:val="WW-Default12"/>
    <w:pPr>
      <w:suppressAutoHyphens/>
      <w:autoSpaceDE w:val="0"/>
    </w:pPr>
    <w:rPr>
      <w:rFonts w:ascii="Arial" w:eastAsia="Calibri" w:hAnsi="Arial" w:cs="Arial"/>
      <w:color w:val="000000"/>
      <w:sz w:val="24"/>
      <w:szCs w:val="24"/>
      <w:lang w:eastAsia="ar-SA"/>
    </w:rPr>
  </w:style>
  <w:style w:type="paragraph" w:styleId="Frspaiere">
    <w:name w:val="No Spacing"/>
    <w:qFormat/>
    <w:pPr>
      <w:suppressAutoHyphens/>
    </w:pPr>
    <w:rPr>
      <w:rFonts w:ascii="Calibri" w:hAnsi="Calibri" w:cs="Calibri"/>
      <w:sz w:val="22"/>
      <w:szCs w:val="22"/>
      <w:lang w:eastAsia="ar-SA"/>
    </w:rPr>
  </w:style>
  <w:style w:type="paragraph" w:styleId="Citatintens">
    <w:name w:val="Intense Quote"/>
    <w:basedOn w:val="Normal"/>
    <w:next w:val="Normal"/>
    <w:qFormat/>
    <w:pPr>
      <w:pBdr>
        <w:top w:val="single" w:sz="4" w:space="10" w:color="000000"/>
        <w:bottom w:val="single" w:sz="4" w:space="10" w:color="000000"/>
      </w:pBdr>
      <w:spacing w:before="360" w:after="360"/>
      <w:ind w:left="864" w:right="864"/>
      <w:jc w:val="center"/>
    </w:pPr>
    <w:rPr>
      <w:i/>
      <w:iCs/>
      <w:color w:val="5B9BD5"/>
    </w:rPr>
  </w:style>
  <w:style w:type="paragraph" w:styleId="Listparagraf">
    <w:name w:val="List Paragraph"/>
    <w:basedOn w:val="Normal"/>
    <w:uiPriority w:val="1"/>
    <w:qFormat/>
    <w:pPr>
      <w:ind w:left="720"/>
    </w:pPr>
  </w:style>
  <w:style w:type="paragraph" w:customStyle="1" w:styleId="Normal105pt">
    <w:name w:val="Normal + 10.5 pt"/>
    <w:basedOn w:val="Normal"/>
    <w:pPr>
      <w:suppressAutoHyphens w:val="0"/>
      <w:jc w:val="both"/>
    </w:pPr>
    <w:rPr>
      <w:sz w:val="18"/>
      <w:szCs w:val="18"/>
      <w:lang w:val="gsw-FR"/>
    </w:rPr>
  </w:style>
  <w:style w:type="paragraph" w:customStyle="1" w:styleId="WW-Default123">
    <w:name w:val="WW-Default123"/>
    <w:pPr>
      <w:suppressAutoHyphens/>
      <w:autoSpaceDE w:val="0"/>
    </w:pPr>
    <w:rPr>
      <w:rFonts w:ascii="Arial" w:eastAsia="Arial" w:hAnsi="Arial" w:cs="Arial"/>
      <w:color w:val="000000"/>
      <w:sz w:val="24"/>
      <w:szCs w:val="24"/>
      <w:lang w:eastAsia="ar-SA"/>
    </w:rPr>
  </w:style>
  <w:style w:type="paragraph" w:customStyle="1" w:styleId="TableParagraph">
    <w:name w:val="Table Paragraph"/>
    <w:basedOn w:val="Normal"/>
    <w:uiPriority w:val="1"/>
    <w:qFormat/>
    <w:rsid w:val="000B60CE"/>
    <w:pPr>
      <w:widowControl w:val="0"/>
      <w:suppressAutoHyphens w:val="0"/>
    </w:pPr>
    <w:rPr>
      <w:rFonts w:ascii="Calibri" w:eastAsia="Calibri" w:hAnsi="Calibri"/>
      <w:sz w:val="22"/>
      <w:szCs w:val="22"/>
      <w:lang w:eastAsia="en-US"/>
    </w:rPr>
  </w:style>
  <w:style w:type="character" w:customStyle="1" w:styleId="Titlu1Caracter">
    <w:name w:val="Titlu 1 Caracter"/>
    <w:basedOn w:val="Fontdeparagrafimplicit"/>
    <w:link w:val="Titlu1"/>
    <w:rsid w:val="003C7E19"/>
    <w:rPr>
      <w:rFonts w:ascii="Arial" w:hAnsi="Arial"/>
      <w:b/>
      <w:caps/>
      <w:sz w:val="24"/>
      <w:szCs w:val="22"/>
      <w:lang w:val="en-GB" w:eastAsia="en-US"/>
    </w:rPr>
  </w:style>
  <w:style w:type="character" w:customStyle="1" w:styleId="Titlu2Caracter">
    <w:name w:val="Titlu 2 Caracter"/>
    <w:basedOn w:val="Fontdeparagrafimplicit"/>
    <w:link w:val="Titlu2"/>
    <w:rsid w:val="00FF782E"/>
    <w:rPr>
      <w:rFonts w:ascii="Cambria" w:eastAsia="Calibri" w:hAnsi="Cambria"/>
      <w:b/>
      <w:caps/>
      <w:sz w:val="24"/>
      <w:lang w:val="ro-RO" w:eastAsia="en-US"/>
    </w:rPr>
  </w:style>
  <w:style w:type="character" w:customStyle="1" w:styleId="Titlu3Caracter">
    <w:name w:val="Titlu 3 Caracter"/>
    <w:basedOn w:val="Fontdeparagrafimplicit"/>
    <w:link w:val="Titlu3"/>
    <w:rsid w:val="003C7E19"/>
    <w:rPr>
      <w:rFonts w:ascii="Arial" w:hAnsi="Arial"/>
      <w:b/>
      <w:bCs/>
      <w:caps/>
      <w:sz w:val="24"/>
      <w:szCs w:val="24"/>
      <w:lang w:eastAsia="en-US"/>
    </w:rPr>
  </w:style>
  <w:style w:type="character" w:customStyle="1" w:styleId="Titlu4Caracter">
    <w:name w:val="Titlu 4 Caracter"/>
    <w:basedOn w:val="Fontdeparagrafimplicit"/>
    <w:link w:val="Titlu4"/>
    <w:rsid w:val="003C7E19"/>
    <w:rPr>
      <w:rFonts w:ascii="Arial" w:hAnsi="Arial"/>
      <w:b/>
      <w:noProof/>
      <w:sz w:val="24"/>
      <w:lang w:val="en-GB" w:eastAsia="en-US"/>
    </w:rPr>
  </w:style>
  <w:style w:type="character" w:customStyle="1" w:styleId="Titlu5Caracter">
    <w:name w:val="Titlu 5 Caracter"/>
    <w:aliases w:val="Heading 5 Bullet Caracter"/>
    <w:basedOn w:val="Fontdeparagrafimplicit"/>
    <w:link w:val="Titlu5"/>
    <w:rsid w:val="003C7E19"/>
    <w:rPr>
      <w:rFonts w:ascii="Arial" w:hAnsi="Arial"/>
      <w:sz w:val="24"/>
      <w:lang w:val="en-GB" w:eastAsia="en-US"/>
    </w:rPr>
  </w:style>
  <w:style w:type="character" w:customStyle="1" w:styleId="Titlu6Caracter">
    <w:name w:val="Titlu 6 Caracter"/>
    <w:basedOn w:val="Fontdeparagrafimplicit"/>
    <w:link w:val="Titlu6"/>
    <w:rsid w:val="003C7E19"/>
    <w:rPr>
      <w:rFonts w:ascii="Arial" w:hAnsi="Arial"/>
      <w:sz w:val="24"/>
      <w:lang w:eastAsia="en-US"/>
    </w:rPr>
  </w:style>
  <w:style w:type="character" w:customStyle="1" w:styleId="Titlu7Caracter">
    <w:name w:val="Titlu 7 Caracter"/>
    <w:basedOn w:val="Fontdeparagrafimplicit"/>
    <w:link w:val="Titlu7"/>
    <w:rsid w:val="003C7E19"/>
    <w:rPr>
      <w:rFonts w:ascii="Arial" w:hAnsi="Arial"/>
      <w:sz w:val="24"/>
      <w:lang w:eastAsia="en-US"/>
    </w:rPr>
  </w:style>
  <w:style w:type="character" w:customStyle="1" w:styleId="Titlu8Caracter">
    <w:name w:val="Titlu 8 Caracter"/>
    <w:basedOn w:val="Fontdeparagrafimplicit"/>
    <w:link w:val="Titlu8"/>
    <w:rsid w:val="003C7E19"/>
    <w:rPr>
      <w:rFonts w:ascii="Arial" w:hAnsi="Arial"/>
      <w:sz w:val="24"/>
      <w:lang w:eastAsia="en-US"/>
    </w:rPr>
  </w:style>
  <w:style w:type="character" w:customStyle="1" w:styleId="Titlu9Caracter">
    <w:name w:val="Titlu 9 Caracter"/>
    <w:basedOn w:val="Fontdeparagrafimplicit"/>
    <w:link w:val="Titlu9"/>
    <w:rsid w:val="003C7E19"/>
    <w:rPr>
      <w:rFonts w:ascii="Arial" w:hAnsi="Arial"/>
      <w:sz w:val="24"/>
      <w:lang w:eastAsia="en-US"/>
    </w:rPr>
  </w:style>
  <w:style w:type="character" w:customStyle="1" w:styleId="AntetCaracter">
    <w:name w:val="Antet Caracter"/>
    <w:link w:val="Antet"/>
    <w:rsid w:val="003C7E19"/>
    <w:rPr>
      <w:sz w:val="24"/>
      <w:szCs w:val="24"/>
      <w:lang w:eastAsia="ar-SA"/>
    </w:rPr>
  </w:style>
  <w:style w:type="paragraph" w:customStyle="1" w:styleId="Bullet">
    <w:name w:val="Bullet"/>
    <w:basedOn w:val="Corptext"/>
    <w:rsid w:val="003C7E19"/>
    <w:pPr>
      <w:numPr>
        <w:numId w:val="3"/>
      </w:numPr>
      <w:tabs>
        <w:tab w:val="clear" w:pos="1135"/>
        <w:tab w:val="num" w:pos="851"/>
      </w:tabs>
      <w:suppressAutoHyphens w:val="0"/>
      <w:spacing w:before="60"/>
      <w:ind w:left="851" w:hanging="851"/>
      <w:jc w:val="both"/>
    </w:pPr>
    <w:rPr>
      <w:rFonts w:ascii="Trebuchet MS" w:hAnsi="Trebuchet MS"/>
      <w:szCs w:val="20"/>
      <w:lang w:eastAsia="en-US"/>
    </w:rPr>
  </w:style>
  <w:style w:type="character" w:customStyle="1" w:styleId="CorptextCaracter">
    <w:name w:val="Corp text Caracter"/>
    <w:link w:val="Corptext"/>
    <w:rsid w:val="003C7E19"/>
    <w:rPr>
      <w:sz w:val="24"/>
      <w:szCs w:val="24"/>
      <w:lang w:eastAsia="ar-SA"/>
    </w:rPr>
  </w:style>
  <w:style w:type="paragraph" w:customStyle="1" w:styleId="FPTabletext">
    <w:name w:val="FP Table text"/>
    <w:basedOn w:val="Normal"/>
    <w:rsid w:val="003C7E19"/>
    <w:pPr>
      <w:suppressAutoHyphens w:val="0"/>
      <w:spacing w:after="40"/>
    </w:pPr>
    <w:rPr>
      <w:rFonts w:ascii="Arial" w:hAnsi="Arial"/>
      <w:sz w:val="16"/>
      <w:szCs w:val="20"/>
      <w:lang w:val="en-GB" w:eastAsia="en-US"/>
    </w:rPr>
  </w:style>
  <w:style w:type="paragraph" w:customStyle="1" w:styleId="FPTableTextBold">
    <w:name w:val="FP Table Text Bold"/>
    <w:basedOn w:val="Normal"/>
    <w:rsid w:val="003C7E19"/>
    <w:pPr>
      <w:suppressAutoHyphens w:val="0"/>
      <w:spacing w:before="160" w:after="160"/>
      <w:jc w:val="center"/>
    </w:pPr>
    <w:rPr>
      <w:rFonts w:ascii="Arial" w:hAnsi="Arial"/>
      <w:b/>
      <w:bCs/>
      <w:sz w:val="16"/>
      <w:szCs w:val="20"/>
      <w:lang w:val="en-GB" w:eastAsia="en-US"/>
    </w:rPr>
  </w:style>
  <w:style w:type="paragraph" w:customStyle="1" w:styleId="Centred">
    <w:name w:val="Centred"/>
    <w:basedOn w:val="Normal"/>
    <w:rsid w:val="003C7E19"/>
    <w:pPr>
      <w:suppressAutoHyphens w:val="0"/>
      <w:spacing w:before="360" w:after="360"/>
      <w:jc w:val="center"/>
    </w:pPr>
    <w:rPr>
      <w:rFonts w:ascii="Trebuchet MS" w:hAnsi="Trebuchet MS"/>
      <w:b/>
      <w:sz w:val="28"/>
      <w:szCs w:val="28"/>
      <w:lang w:val="en-GB" w:eastAsia="en-US"/>
    </w:rPr>
  </w:style>
  <w:style w:type="table" w:styleId="Tabelgril">
    <w:name w:val="Table Grid"/>
    <w:basedOn w:val="TabelNormal"/>
    <w:uiPriority w:val="39"/>
    <w:rsid w:val="003C7E1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incomentariu">
    <w:name w:val="annotation reference"/>
    <w:semiHidden/>
    <w:rsid w:val="003C7E19"/>
    <w:rPr>
      <w:sz w:val="16"/>
    </w:rPr>
  </w:style>
  <w:style w:type="paragraph" w:styleId="Textcomentariu">
    <w:name w:val="annotation text"/>
    <w:link w:val="TextcomentariuCaracter"/>
    <w:semiHidden/>
    <w:rsid w:val="003C7E19"/>
    <w:rPr>
      <w:lang w:eastAsia="en-US"/>
    </w:rPr>
  </w:style>
  <w:style w:type="character" w:customStyle="1" w:styleId="TextcomentariuCaracter">
    <w:name w:val="Text comentariu Caracter"/>
    <w:basedOn w:val="Fontdeparagrafimplicit"/>
    <w:link w:val="Textcomentariu"/>
    <w:semiHidden/>
    <w:rsid w:val="003C7E19"/>
    <w:rPr>
      <w:lang w:eastAsia="en-US"/>
    </w:rPr>
  </w:style>
  <w:style w:type="paragraph" w:customStyle="1" w:styleId="TableText">
    <w:name w:val="Table Text"/>
    <w:basedOn w:val="Normal"/>
    <w:rsid w:val="003C7E19"/>
    <w:pPr>
      <w:suppressAutoHyphens w:val="0"/>
      <w:spacing w:before="60" w:after="60"/>
    </w:pPr>
    <w:rPr>
      <w:rFonts w:ascii="Trebuchet MS" w:hAnsi="Trebuchet MS"/>
      <w:szCs w:val="20"/>
      <w:lang w:val="en-GB" w:eastAsia="en-US"/>
    </w:rPr>
  </w:style>
  <w:style w:type="paragraph" w:customStyle="1" w:styleId="Tablehead">
    <w:name w:val="Table head"/>
    <w:basedOn w:val="TableText"/>
    <w:rsid w:val="003C7E19"/>
    <w:pPr>
      <w:spacing w:before="100" w:after="100"/>
      <w:jc w:val="center"/>
    </w:pPr>
    <w:rPr>
      <w:b/>
    </w:rPr>
  </w:style>
  <w:style w:type="paragraph" w:customStyle="1" w:styleId="Figure">
    <w:name w:val="Figure"/>
    <w:basedOn w:val="Normal"/>
    <w:rsid w:val="003C7E19"/>
    <w:pPr>
      <w:suppressAutoHyphens w:val="0"/>
      <w:jc w:val="center"/>
      <w:outlineLvl w:val="3"/>
    </w:pPr>
    <w:rPr>
      <w:rFonts w:ascii="Arial" w:hAnsi="Arial"/>
      <w:szCs w:val="20"/>
      <w:lang w:val="en-GB" w:eastAsia="en-US"/>
    </w:rPr>
  </w:style>
  <w:style w:type="paragraph" w:styleId="Corptext2">
    <w:name w:val="Body Text 2"/>
    <w:basedOn w:val="Normal"/>
    <w:link w:val="Corptext2Caracter"/>
    <w:rsid w:val="003C7E19"/>
    <w:pPr>
      <w:suppressAutoHyphens w:val="0"/>
      <w:spacing w:after="120" w:line="480" w:lineRule="auto"/>
    </w:pPr>
    <w:rPr>
      <w:rFonts w:ascii="Arial" w:hAnsi="Arial"/>
      <w:szCs w:val="20"/>
      <w:lang w:val="en-GB" w:eastAsia="en-US"/>
    </w:rPr>
  </w:style>
  <w:style w:type="character" w:customStyle="1" w:styleId="Corptext2Caracter">
    <w:name w:val="Corp text 2 Caracter"/>
    <w:basedOn w:val="Fontdeparagrafimplicit"/>
    <w:link w:val="Corptext2"/>
    <w:rsid w:val="003C7E19"/>
    <w:rPr>
      <w:rFonts w:ascii="Arial" w:hAnsi="Arial"/>
      <w:sz w:val="24"/>
      <w:lang w:val="en-GB" w:eastAsia="en-US"/>
    </w:rPr>
  </w:style>
  <w:style w:type="paragraph" w:customStyle="1" w:styleId="Indent">
    <w:name w:val="Indent"/>
    <w:basedOn w:val="Indent1"/>
    <w:rsid w:val="003C7E19"/>
    <w:pPr>
      <w:tabs>
        <w:tab w:val="left" w:pos="1418"/>
      </w:tabs>
      <w:ind w:firstLine="0"/>
    </w:pPr>
  </w:style>
  <w:style w:type="paragraph" w:customStyle="1" w:styleId="Indent1">
    <w:name w:val="Indent (1)"/>
    <w:basedOn w:val="Corptext"/>
    <w:rsid w:val="003C7E19"/>
    <w:pPr>
      <w:suppressAutoHyphens w:val="0"/>
      <w:spacing w:before="60"/>
      <w:ind w:left="1418" w:hanging="567"/>
      <w:jc w:val="both"/>
    </w:pPr>
    <w:rPr>
      <w:rFonts w:ascii="Trebuchet MS" w:hAnsi="Trebuchet MS"/>
      <w:snapToGrid w:val="0"/>
      <w:szCs w:val="20"/>
      <w:lang w:val="en-GB" w:eastAsia="en-US"/>
    </w:rPr>
  </w:style>
  <w:style w:type="character" w:styleId="Referinnotdesubsol">
    <w:name w:val="footnote reference"/>
    <w:semiHidden/>
    <w:rsid w:val="003C7E19"/>
    <w:rPr>
      <w:position w:val="6"/>
      <w:sz w:val="16"/>
    </w:rPr>
  </w:style>
  <w:style w:type="paragraph" w:styleId="Textnotdesubsol">
    <w:name w:val="footnote text"/>
    <w:link w:val="TextnotdesubsolCaracter"/>
    <w:semiHidden/>
    <w:rsid w:val="003C7E19"/>
    <w:pPr>
      <w:spacing w:before="60"/>
      <w:ind w:left="360" w:hanging="360"/>
    </w:pPr>
    <w:rPr>
      <w:sz w:val="22"/>
      <w:lang w:eastAsia="en-US"/>
    </w:rPr>
  </w:style>
  <w:style w:type="character" w:customStyle="1" w:styleId="TextnotdesubsolCaracter">
    <w:name w:val="Text notă de subsol Caracter"/>
    <w:basedOn w:val="Fontdeparagrafimplicit"/>
    <w:link w:val="Textnotdesubsol"/>
    <w:semiHidden/>
    <w:rsid w:val="003C7E19"/>
    <w:rPr>
      <w:sz w:val="22"/>
      <w:lang w:eastAsia="en-US"/>
    </w:rPr>
  </w:style>
  <w:style w:type="paragraph" w:customStyle="1" w:styleId="Warning">
    <w:name w:val="Warning"/>
    <w:basedOn w:val="Normal"/>
    <w:rsid w:val="003C7E19"/>
    <w:pPr>
      <w:keepLines/>
      <w:suppressAutoHyphens w:val="0"/>
      <w:spacing w:before="60" w:after="120"/>
      <w:ind w:left="2127" w:hanging="1276"/>
      <w:jc w:val="both"/>
    </w:pPr>
    <w:rPr>
      <w:rFonts w:ascii="Trebuchet MS" w:hAnsi="Trebuchet MS"/>
      <w:b/>
      <w:caps/>
      <w:szCs w:val="20"/>
      <w:lang w:val="en-GB" w:eastAsia="en-US"/>
    </w:rPr>
  </w:style>
  <w:style w:type="paragraph" w:customStyle="1" w:styleId="Caution">
    <w:name w:val="Caution"/>
    <w:basedOn w:val="Warning"/>
    <w:rsid w:val="003C7E19"/>
    <w:pPr>
      <w:ind w:left="1985" w:hanging="1134"/>
    </w:pPr>
    <w:rPr>
      <w:b w:val="0"/>
      <w:snapToGrid w:val="0"/>
    </w:rPr>
  </w:style>
  <w:style w:type="paragraph" w:customStyle="1" w:styleId="Dash">
    <w:name w:val="Dash"/>
    <w:basedOn w:val="Bullet"/>
    <w:rsid w:val="003C7E19"/>
    <w:pPr>
      <w:numPr>
        <w:numId w:val="4"/>
      </w:numPr>
    </w:pPr>
  </w:style>
  <w:style w:type="paragraph" w:customStyle="1" w:styleId="Note">
    <w:name w:val="Note"/>
    <w:basedOn w:val="Caution"/>
    <w:rsid w:val="003C7E19"/>
    <w:pPr>
      <w:ind w:left="1588" w:hanging="737"/>
    </w:pPr>
    <w:rPr>
      <w:caps w:val="0"/>
    </w:rPr>
  </w:style>
  <w:style w:type="paragraph" w:customStyle="1" w:styleId="Notes1">
    <w:name w:val="Notes (1)"/>
    <w:basedOn w:val="Note"/>
    <w:rsid w:val="003C7E19"/>
    <w:pPr>
      <w:tabs>
        <w:tab w:val="left" w:pos="1701"/>
        <w:tab w:val="left" w:pos="2268"/>
      </w:tabs>
      <w:ind w:left="2269" w:hanging="1418"/>
    </w:pPr>
  </w:style>
  <w:style w:type="paragraph" w:styleId="Tabeldefiguri">
    <w:name w:val="table of figures"/>
    <w:next w:val="Normal"/>
    <w:uiPriority w:val="99"/>
    <w:rsid w:val="003C7E19"/>
    <w:pPr>
      <w:tabs>
        <w:tab w:val="right" w:pos="9191"/>
      </w:tabs>
      <w:spacing w:before="240" w:after="120"/>
      <w:outlineLvl w:val="3"/>
    </w:pPr>
    <w:rPr>
      <w:rFonts w:ascii="Arial" w:hAnsi="Arial"/>
      <w:b/>
      <w:noProof/>
      <w:sz w:val="24"/>
      <w:szCs w:val="24"/>
      <w:lang w:eastAsia="en-US"/>
    </w:rPr>
  </w:style>
  <w:style w:type="paragraph" w:styleId="Cuprins1">
    <w:name w:val="toc 1"/>
    <w:next w:val="Normal"/>
    <w:autoRedefine/>
    <w:uiPriority w:val="39"/>
    <w:qFormat/>
    <w:rsid w:val="003C7E19"/>
    <w:pPr>
      <w:tabs>
        <w:tab w:val="left" w:pos="634"/>
        <w:tab w:val="left" w:pos="851"/>
        <w:tab w:val="right" w:pos="9191"/>
      </w:tabs>
      <w:spacing w:before="180"/>
      <w:ind w:left="851" w:hanging="851"/>
    </w:pPr>
    <w:rPr>
      <w:rFonts w:ascii="Arial" w:hAnsi="Arial" w:cs="Arial"/>
      <w:b/>
      <w:caps/>
      <w:noProof/>
      <w:sz w:val="24"/>
      <w:lang w:val="en-GB" w:eastAsia="en-US"/>
    </w:rPr>
  </w:style>
  <w:style w:type="paragraph" w:styleId="Cuprins2">
    <w:name w:val="toc 2"/>
    <w:basedOn w:val="Cuprins1"/>
    <w:next w:val="Normal"/>
    <w:uiPriority w:val="39"/>
    <w:qFormat/>
    <w:rsid w:val="003C7E19"/>
    <w:pPr>
      <w:tabs>
        <w:tab w:val="clear" w:pos="634"/>
        <w:tab w:val="clear" w:pos="851"/>
        <w:tab w:val="left" w:pos="914"/>
        <w:tab w:val="left" w:pos="974"/>
      </w:tabs>
      <w:spacing w:before="60"/>
      <w:ind w:left="1162" w:hanging="822"/>
    </w:pPr>
    <w:rPr>
      <w:bCs/>
      <w:szCs w:val="24"/>
    </w:rPr>
  </w:style>
  <w:style w:type="paragraph" w:styleId="Cuprins3">
    <w:name w:val="toc 3"/>
    <w:next w:val="Normal"/>
    <w:uiPriority w:val="39"/>
    <w:qFormat/>
    <w:rsid w:val="003C7E19"/>
    <w:pPr>
      <w:tabs>
        <w:tab w:val="left" w:pos="2098"/>
        <w:tab w:val="left" w:pos="2127"/>
        <w:tab w:val="right" w:leader="dot" w:pos="10065"/>
      </w:tabs>
      <w:ind w:left="2098" w:hanging="851"/>
    </w:pPr>
    <w:rPr>
      <w:rFonts w:ascii="Arial" w:hAnsi="Arial"/>
      <w:i/>
      <w:caps/>
      <w:noProof/>
      <w:sz w:val="22"/>
      <w:lang w:val="en-GB" w:eastAsia="en-US"/>
    </w:rPr>
  </w:style>
  <w:style w:type="paragraph" w:styleId="Cuprins4">
    <w:name w:val="toc 4"/>
    <w:basedOn w:val="Normal"/>
    <w:next w:val="Normal"/>
    <w:uiPriority w:val="39"/>
    <w:rsid w:val="003C7E19"/>
    <w:pPr>
      <w:tabs>
        <w:tab w:val="right" w:leader="dot" w:pos="10075"/>
      </w:tabs>
      <w:suppressAutoHyphens w:val="0"/>
      <w:spacing w:before="60" w:after="60"/>
      <w:ind w:left="964" w:hanging="964"/>
    </w:pPr>
    <w:rPr>
      <w:rFonts w:ascii="Arial" w:hAnsi="Arial" w:cs="Arial"/>
      <w:b/>
      <w:caps/>
      <w:szCs w:val="20"/>
      <w:lang w:val="en-GB" w:eastAsia="en-US"/>
    </w:rPr>
  </w:style>
  <w:style w:type="paragraph" w:customStyle="1" w:styleId="Indentbullet">
    <w:name w:val="Indent bullet"/>
    <w:basedOn w:val="Indent"/>
    <w:rsid w:val="003C7E19"/>
    <w:pPr>
      <w:numPr>
        <w:ilvl w:val="1"/>
        <w:numId w:val="5"/>
      </w:numPr>
    </w:pPr>
  </w:style>
  <w:style w:type="paragraph" w:customStyle="1" w:styleId="Dash1">
    <w:name w:val="Dash 1"/>
    <w:basedOn w:val="Normal"/>
    <w:rsid w:val="003C7E19"/>
    <w:pPr>
      <w:numPr>
        <w:numId w:val="6"/>
      </w:numPr>
      <w:suppressAutoHyphens w:val="0"/>
    </w:pPr>
    <w:rPr>
      <w:rFonts w:ascii="Arial" w:hAnsi="Arial"/>
      <w:szCs w:val="20"/>
      <w:lang w:val="en-GB" w:eastAsia="en-US"/>
    </w:rPr>
  </w:style>
  <w:style w:type="paragraph" w:customStyle="1" w:styleId="AppendixHeading1">
    <w:name w:val="Appendix Heading 1"/>
    <w:basedOn w:val="Corptext"/>
    <w:rsid w:val="003C7E19"/>
    <w:pPr>
      <w:numPr>
        <w:ilvl w:val="1"/>
        <w:numId w:val="6"/>
      </w:numPr>
      <w:suppressAutoHyphens w:val="0"/>
      <w:spacing w:before="240"/>
      <w:jc w:val="both"/>
    </w:pPr>
    <w:rPr>
      <w:rFonts w:ascii="Trebuchet MS" w:hAnsi="Trebuchet MS"/>
      <w:b/>
      <w:caps/>
      <w:lang w:eastAsia="en-US"/>
    </w:rPr>
  </w:style>
  <w:style w:type="paragraph" w:customStyle="1" w:styleId="NormalIndent1NumberBulletList">
    <w:name w:val="Normal Indent 1 Number Bullet List"/>
    <w:basedOn w:val="Normal"/>
    <w:rsid w:val="003C7E19"/>
    <w:pPr>
      <w:numPr>
        <w:numId w:val="7"/>
      </w:numPr>
      <w:suppressAutoHyphens w:val="0"/>
    </w:pPr>
    <w:rPr>
      <w:rFonts w:ascii="Arial" w:hAnsi="Arial"/>
      <w:szCs w:val="20"/>
      <w:lang w:val="en-GB" w:eastAsia="en-US"/>
    </w:rPr>
  </w:style>
  <w:style w:type="paragraph" w:customStyle="1" w:styleId="AppendixHeading2">
    <w:name w:val="Appendix Heading 2"/>
    <w:basedOn w:val="Corptext"/>
    <w:rsid w:val="003C7E19"/>
    <w:pPr>
      <w:numPr>
        <w:ilvl w:val="1"/>
        <w:numId w:val="7"/>
      </w:numPr>
      <w:suppressAutoHyphens w:val="0"/>
      <w:spacing w:before="180"/>
      <w:jc w:val="both"/>
    </w:pPr>
    <w:rPr>
      <w:rFonts w:ascii="Trebuchet MS" w:hAnsi="Trebuchet MS"/>
      <w:b/>
      <w:caps/>
      <w:szCs w:val="22"/>
      <w:lang w:eastAsia="en-US"/>
    </w:rPr>
  </w:style>
  <w:style w:type="paragraph" w:customStyle="1" w:styleId="AppendixTitle">
    <w:name w:val="Appendix Title"/>
    <w:basedOn w:val="Centred"/>
    <w:rsid w:val="003C7E19"/>
  </w:style>
  <w:style w:type="paragraph" w:customStyle="1" w:styleId="HoldsStyle">
    <w:name w:val="Holds Style"/>
    <w:basedOn w:val="Normal"/>
    <w:rsid w:val="003C7E19"/>
    <w:pPr>
      <w:tabs>
        <w:tab w:val="left" w:pos="851"/>
      </w:tabs>
      <w:suppressAutoHyphens w:val="0"/>
      <w:spacing w:before="60" w:after="120"/>
    </w:pPr>
    <w:rPr>
      <w:rFonts w:ascii="Arial" w:hAnsi="Arial"/>
      <w:szCs w:val="20"/>
      <w:lang w:val="en-GB" w:eastAsia="en-US"/>
    </w:rPr>
  </w:style>
  <w:style w:type="character" w:styleId="HyperlinkParcurs">
    <w:name w:val="FollowedHyperlink"/>
    <w:uiPriority w:val="99"/>
    <w:rsid w:val="003C7E19"/>
    <w:rPr>
      <w:color w:val="800080"/>
      <w:u w:val="single"/>
    </w:rPr>
  </w:style>
  <w:style w:type="paragraph" w:styleId="Titlucuprins">
    <w:name w:val="TOC Heading"/>
    <w:basedOn w:val="Titlu1"/>
    <w:next w:val="Normal"/>
    <w:uiPriority w:val="39"/>
    <w:semiHidden/>
    <w:unhideWhenUsed/>
    <w:qFormat/>
    <w:rsid w:val="003C7E19"/>
    <w:pPr>
      <w:keepNext/>
      <w:keepLines/>
      <w:numPr>
        <w:numId w:val="0"/>
      </w:numPr>
      <w:spacing w:before="480" w:after="0" w:line="276" w:lineRule="auto"/>
      <w:outlineLvl w:val="9"/>
    </w:pPr>
    <w:rPr>
      <w:rFonts w:ascii="Calibri Light" w:eastAsia="SimSun" w:hAnsi="Calibri Light"/>
      <w:bCs/>
      <w:caps w:val="0"/>
      <w:color w:val="2E74B5"/>
      <w:sz w:val="28"/>
      <w:szCs w:val="28"/>
      <w:lang w:val="en-US"/>
    </w:rPr>
  </w:style>
  <w:style w:type="paragraph" w:styleId="SubiectComentariu">
    <w:name w:val="annotation subject"/>
    <w:basedOn w:val="Textcomentariu"/>
    <w:next w:val="Textcomentariu"/>
    <w:link w:val="SubiectComentariuCaracter"/>
    <w:rsid w:val="003C7E19"/>
    <w:rPr>
      <w:rFonts w:ascii="Arial" w:hAnsi="Arial"/>
      <w:b/>
      <w:bCs/>
      <w:lang w:val="en-GB"/>
    </w:rPr>
  </w:style>
  <w:style w:type="character" w:customStyle="1" w:styleId="SubiectComentariuCaracter">
    <w:name w:val="Subiect Comentariu Caracter"/>
    <w:basedOn w:val="TextcomentariuCaracter"/>
    <w:link w:val="SubiectComentariu"/>
    <w:rsid w:val="003C7E19"/>
    <w:rPr>
      <w:rFonts w:ascii="Arial" w:hAnsi="Arial"/>
      <w:b/>
      <w:bCs/>
      <w:lang w:val="en-GB" w:eastAsia="en-US"/>
    </w:rPr>
  </w:style>
  <w:style w:type="character" w:styleId="Textsubstituent">
    <w:name w:val="Placeholder Text"/>
    <w:uiPriority w:val="99"/>
    <w:semiHidden/>
    <w:rsid w:val="003C7E19"/>
    <w:rPr>
      <w:color w:val="808080"/>
    </w:rPr>
  </w:style>
  <w:style w:type="paragraph" w:styleId="Revizuire">
    <w:name w:val="Revision"/>
    <w:hidden/>
    <w:uiPriority w:val="99"/>
    <w:semiHidden/>
    <w:rsid w:val="003C7E19"/>
    <w:rPr>
      <w:rFonts w:ascii="Arial" w:hAnsi="Arial"/>
      <w:lang w:val="en-GB" w:eastAsia="en-US"/>
    </w:rPr>
  </w:style>
  <w:style w:type="paragraph" w:customStyle="1" w:styleId="Attachments">
    <w:name w:val="Attachments"/>
    <w:basedOn w:val="Titlu4"/>
    <w:link w:val="AttachmentsChar"/>
    <w:rsid w:val="003C7E19"/>
  </w:style>
  <w:style w:type="character" w:customStyle="1" w:styleId="AttachmentsChar">
    <w:name w:val="Attachments Char"/>
    <w:link w:val="Attachments"/>
    <w:rsid w:val="003C7E19"/>
    <w:rPr>
      <w:rFonts w:ascii="Arial" w:hAnsi="Arial"/>
      <w:b/>
      <w:noProof/>
      <w:sz w:val="24"/>
      <w:lang w:val="en-GB" w:eastAsia="en-US"/>
    </w:rPr>
  </w:style>
  <w:style w:type="paragraph" w:customStyle="1" w:styleId="Default">
    <w:name w:val="Default"/>
    <w:rsid w:val="00254986"/>
    <w:pPr>
      <w:autoSpaceDE w:val="0"/>
      <w:autoSpaceDN w:val="0"/>
      <w:adjustRightInd w:val="0"/>
    </w:pPr>
    <w:rPr>
      <w:rFonts w:ascii="Arial" w:hAnsi="Arial" w:cs="Arial"/>
      <w:color w:val="000000"/>
      <w:sz w:val="24"/>
      <w:szCs w:val="24"/>
      <w:lang w:val="en-GB" w:eastAsia="en-US"/>
    </w:rPr>
  </w:style>
  <w:style w:type="paragraph" w:styleId="Indentnormal">
    <w:name w:val="Normal Indent"/>
    <w:basedOn w:val="Default"/>
    <w:next w:val="Default"/>
    <w:uiPriority w:val="99"/>
    <w:rsid w:val="00254986"/>
    <w:rPr>
      <w:color w:val="auto"/>
    </w:rPr>
  </w:style>
  <w:style w:type="paragraph" w:customStyle="1" w:styleId="default0">
    <w:name w:val="default"/>
    <w:basedOn w:val="Normal"/>
    <w:rsid w:val="006525FE"/>
    <w:pPr>
      <w:suppressAutoHyphens w:val="0"/>
      <w:spacing w:before="100" w:beforeAutospacing="1" w:after="100" w:afterAutospacing="1"/>
    </w:pPr>
    <w:rPr>
      <w:lang w:val="ro-RO" w:eastAsia="ro-RO"/>
    </w:rPr>
  </w:style>
  <w:style w:type="character" w:customStyle="1" w:styleId="LegendCaracter">
    <w:name w:val="Legendă Caracter"/>
    <w:aliases w:val="*Caption Caracter"/>
    <w:basedOn w:val="Fontdeparagrafimplicit"/>
    <w:link w:val="Legend"/>
    <w:uiPriority w:val="35"/>
    <w:rsid w:val="006525FE"/>
    <w:rPr>
      <w:rFonts w:cs="Tahoma"/>
      <w:i/>
      <w:iCs/>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813866">
      <w:bodyDiv w:val="1"/>
      <w:marLeft w:val="0"/>
      <w:marRight w:val="0"/>
      <w:marTop w:val="0"/>
      <w:marBottom w:val="0"/>
      <w:divBdr>
        <w:top w:val="none" w:sz="0" w:space="0" w:color="auto"/>
        <w:left w:val="none" w:sz="0" w:space="0" w:color="auto"/>
        <w:bottom w:val="none" w:sz="0" w:space="0" w:color="auto"/>
        <w:right w:val="none" w:sz="0" w:space="0" w:color="auto"/>
      </w:divBdr>
    </w:div>
    <w:div w:id="102690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19</Pages>
  <Words>4676</Words>
  <Characters>26656</Characters>
  <Application>Microsoft Office Word</Application>
  <DocSecurity>0</DocSecurity>
  <Lines>222</Lines>
  <Paragraphs>62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ANEXA Nr</vt:lpstr>
      <vt:lpstr>ANEXA Nr</vt:lpstr>
    </vt:vector>
  </TitlesOfParts>
  <Company>.</Company>
  <LinksUpToDate>false</LinksUpToDate>
  <CharactersWithSpaces>31270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ANEXA Nr</dc:title>
  <dc:subject/>
  <dc:creator>sjelescu</dc:creator>
  <cp:keywords/>
  <cp:lastModifiedBy>Florin Timofte</cp:lastModifiedBy>
  <cp:revision>11</cp:revision>
  <cp:lastPrinted>2018-04-16T06:52:00Z</cp:lastPrinted>
  <dcterms:created xsi:type="dcterms:W3CDTF">2018-04-13T14:52:00Z</dcterms:created>
  <dcterms:modified xsi:type="dcterms:W3CDTF">2018-04-16T06:53:00Z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