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6E63" w14:textId="076E4F5E" w:rsidR="00DE792C" w:rsidRPr="007E6483" w:rsidRDefault="007E6483" w:rsidP="00F1090C">
      <w:pPr>
        <w:pStyle w:val="Antet"/>
        <w:spacing w:line="360" w:lineRule="auto"/>
        <w:ind w:left="284"/>
        <w:rPr>
          <w:rFonts w:ascii="Trebuchet MS" w:hAnsi="Trebuchet MS"/>
          <w:b/>
          <w:bCs/>
          <w:sz w:val="28"/>
          <w:szCs w:val="28"/>
        </w:rPr>
      </w:pPr>
      <w:r w:rsidRPr="007E6483">
        <w:rPr>
          <w:rFonts w:ascii="Trebuchet MS" w:hAnsi="Trebuchet MS"/>
          <w:b/>
          <w:bCs/>
          <w:sz w:val="28"/>
          <w:szCs w:val="28"/>
        </w:rPr>
        <w:t xml:space="preserve">AGENȚIA PENTRU PROTECȚIA MEDIULUI </w:t>
      </w:r>
      <w:r w:rsidR="00981A01">
        <w:rPr>
          <w:rFonts w:ascii="Trebuchet MS" w:hAnsi="Trebuchet MS"/>
          <w:b/>
          <w:bCs/>
          <w:sz w:val="28"/>
          <w:szCs w:val="28"/>
        </w:rPr>
        <w:t>CONSTAN</w:t>
      </w:r>
      <w:r w:rsidR="00981A01" w:rsidRPr="007E6483">
        <w:rPr>
          <w:rFonts w:ascii="Trebuchet MS" w:hAnsi="Trebuchet MS"/>
          <w:b/>
          <w:bCs/>
          <w:sz w:val="28"/>
          <w:szCs w:val="28"/>
        </w:rPr>
        <w:t>Ț</w:t>
      </w:r>
      <w:r w:rsidR="00981A01">
        <w:rPr>
          <w:rFonts w:ascii="Trebuchet MS" w:hAnsi="Trebuchet MS"/>
          <w:b/>
          <w:bCs/>
          <w:sz w:val="28"/>
          <w:szCs w:val="28"/>
        </w:rPr>
        <w:t>A</w:t>
      </w:r>
    </w:p>
    <w:p w14:paraId="25CC88AE" w14:textId="77777777" w:rsidR="00DE792C" w:rsidRPr="001B47C8" w:rsidRDefault="00DE792C" w:rsidP="00F1090C">
      <w:pPr>
        <w:spacing w:line="360" w:lineRule="auto"/>
        <w:ind w:left="284"/>
        <w:rPr>
          <w:rFonts w:ascii="Trebuchet MS" w:hAnsi="Trebuchet MS"/>
        </w:rPr>
      </w:pPr>
    </w:p>
    <w:p w14:paraId="0CD773E4" w14:textId="77777777" w:rsidR="00165A85" w:rsidRPr="00113352" w:rsidRDefault="00165A85" w:rsidP="00165A85">
      <w:pPr>
        <w:tabs>
          <w:tab w:val="left" w:pos="5205"/>
        </w:tabs>
        <w:jc w:val="center"/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DECIZIE</w:t>
      </w:r>
    </w:p>
    <w:p w14:paraId="4085A561" w14:textId="29C59485" w:rsidR="00165A85" w:rsidRPr="00113352" w:rsidRDefault="00165A85" w:rsidP="00165A85">
      <w:pPr>
        <w:pStyle w:val="Titlu9"/>
        <w:spacing w:before="0" w:after="0"/>
        <w:jc w:val="center"/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Nr. </w:t>
      </w:r>
      <w:r w:rsidR="00C12C84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188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</w:t>
      </w:r>
      <w:r w:rsidR="00802A90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113352">
        <w:rPr>
          <w:rFonts w:ascii="Trebuchet MS" w:hAnsi="Trebuchet MS" w:cs="Times New Roman"/>
          <w:b/>
          <w:bCs/>
          <w:sz w:val="26"/>
          <w:szCs w:val="26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.01.2024</w:t>
      </w:r>
    </w:p>
    <w:p w14:paraId="73465701" w14:textId="77777777" w:rsidR="00165A85" w:rsidRPr="00113352" w:rsidRDefault="00165A85" w:rsidP="00165A85">
      <w:pPr>
        <w:spacing w:line="240" w:lineRule="auto"/>
        <w:rPr>
          <w:rFonts w:ascii="Trebuchet MS" w:hAnsi="Trebuchet MS"/>
        </w:rPr>
      </w:pPr>
    </w:p>
    <w:p w14:paraId="6C84B653" w14:textId="6DC9FCB1" w:rsidR="00165A85" w:rsidRPr="00113352" w:rsidRDefault="00165A85" w:rsidP="00165A85">
      <w:pPr>
        <w:spacing w:line="240" w:lineRule="auto"/>
        <w:ind w:firstLine="708"/>
        <w:jc w:val="both"/>
        <w:rPr>
          <w:rFonts w:ascii="Trebuchet MS" w:hAnsi="Trebuchet MS"/>
        </w:rPr>
      </w:pPr>
      <w:r w:rsidRPr="00113352">
        <w:rPr>
          <w:rFonts w:ascii="Trebuchet MS" w:hAnsi="Trebuchet MS"/>
        </w:rPr>
        <w:t xml:space="preserve"> Ca urmare a cererii adresată de către </w:t>
      </w:r>
      <w:r w:rsidR="00C367D5">
        <w:rPr>
          <w:rFonts w:ascii="Trebuchet MS" w:hAnsi="Trebuchet MS"/>
          <w:b/>
          <w:bCs/>
          <w:iCs/>
        </w:rPr>
        <w:t>GEORGE ACTIV</w:t>
      </w:r>
      <w:r w:rsidRPr="00113352">
        <w:rPr>
          <w:rFonts w:ascii="Trebuchet MS" w:hAnsi="Trebuchet MS"/>
          <w:b/>
          <w:bCs/>
          <w:iCs/>
        </w:rPr>
        <w:t xml:space="preserve"> S</w:t>
      </w:r>
      <w:r w:rsidR="00C367D5">
        <w:rPr>
          <w:rFonts w:ascii="Trebuchet MS" w:hAnsi="Trebuchet MS"/>
          <w:b/>
          <w:bCs/>
          <w:iCs/>
        </w:rPr>
        <w:t>.</w:t>
      </w:r>
      <w:r w:rsidRPr="00113352">
        <w:rPr>
          <w:rFonts w:ascii="Trebuchet MS" w:hAnsi="Trebuchet MS"/>
          <w:b/>
          <w:bCs/>
          <w:iCs/>
        </w:rPr>
        <w:t>R</w:t>
      </w:r>
      <w:r w:rsidR="00C367D5">
        <w:rPr>
          <w:rFonts w:ascii="Trebuchet MS" w:hAnsi="Trebuchet MS"/>
          <w:b/>
          <w:bCs/>
          <w:iCs/>
        </w:rPr>
        <w:t>.</w:t>
      </w:r>
      <w:r w:rsidRPr="00113352">
        <w:rPr>
          <w:rFonts w:ascii="Trebuchet MS" w:hAnsi="Trebuchet MS"/>
          <w:b/>
          <w:bCs/>
          <w:iCs/>
        </w:rPr>
        <w:t>L</w:t>
      </w:r>
      <w:r w:rsidR="00C367D5">
        <w:rPr>
          <w:rFonts w:ascii="Trebuchet MS" w:hAnsi="Trebuchet MS"/>
          <w:b/>
          <w:bCs/>
          <w:iCs/>
        </w:rPr>
        <w:t>.</w:t>
      </w:r>
      <w:r w:rsidRPr="00113352">
        <w:rPr>
          <w:rFonts w:ascii="Trebuchet MS" w:hAnsi="Trebuchet MS"/>
        </w:rPr>
        <w:t xml:space="preserve">, cu sediul social în </w:t>
      </w:r>
      <w:r w:rsidR="00C367D5">
        <w:rPr>
          <w:rFonts w:ascii="Trebuchet MS" w:hAnsi="Trebuchet MS"/>
          <w:bCs/>
          <w:iCs/>
        </w:rPr>
        <w:t>Comuna Castelu</w:t>
      </w:r>
      <w:r w:rsidRPr="00113352">
        <w:rPr>
          <w:rFonts w:ascii="Trebuchet MS" w:hAnsi="Trebuchet MS"/>
          <w:bCs/>
          <w:iCs/>
        </w:rPr>
        <w:t xml:space="preserve">, </w:t>
      </w:r>
      <w:r w:rsidR="00C367D5">
        <w:rPr>
          <w:rFonts w:ascii="Trebuchet MS" w:hAnsi="Trebuchet MS"/>
          <w:bCs/>
          <w:iCs/>
        </w:rPr>
        <w:t>Sat Castelu</w:t>
      </w:r>
      <w:r w:rsidRPr="00113352">
        <w:rPr>
          <w:rFonts w:ascii="Trebuchet MS" w:hAnsi="Trebuchet MS"/>
          <w:bCs/>
          <w:iCs/>
        </w:rPr>
        <w:t xml:space="preserve">, str. </w:t>
      </w:r>
      <w:r w:rsidR="00C367D5">
        <w:rPr>
          <w:rFonts w:ascii="Trebuchet MS" w:hAnsi="Trebuchet MS"/>
          <w:bCs/>
          <w:iCs/>
        </w:rPr>
        <w:t>Iasomiei</w:t>
      </w:r>
      <w:r w:rsidRPr="00113352">
        <w:rPr>
          <w:rFonts w:ascii="Trebuchet MS" w:hAnsi="Trebuchet MS"/>
          <w:bCs/>
          <w:iCs/>
        </w:rPr>
        <w:t xml:space="preserve">, nr. </w:t>
      </w:r>
      <w:r w:rsidR="00C367D5">
        <w:rPr>
          <w:rFonts w:ascii="Trebuchet MS" w:hAnsi="Trebuchet MS"/>
          <w:bCs/>
          <w:iCs/>
        </w:rPr>
        <w:t>3</w:t>
      </w:r>
      <w:r w:rsidRPr="00113352">
        <w:rPr>
          <w:rFonts w:ascii="Trebuchet MS" w:hAnsi="Trebuchet MS"/>
          <w:b/>
        </w:rPr>
        <w:t>,</w:t>
      </w:r>
      <w:r w:rsidRPr="00113352">
        <w:rPr>
          <w:rFonts w:ascii="Trebuchet MS" w:hAnsi="Trebuchet MS"/>
        </w:rPr>
        <w:t xml:space="preserve"> înregistrată la </w:t>
      </w:r>
      <w:proofErr w:type="spellStart"/>
      <w:r w:rsidRPr="00113352">
        <w:rPr>
          <w:rFonts w:ascii="Trebuchet MS" w:hAnsi="Trebuchet MS"/>
        </w:rPr>
        <w:t>Agenţia</w:t>
      </w:r>
      <w:proofErr w:type="spellEnd"/>
      <w:r w:rsidRPr="00113352">
        <w:rPr>
          <w:rFonts w:ascii="Trebuchet MS" w:hAnsi="Trebuchet MS"/>
        </w:rPr>
        <w:t xml:space="preserve"> pentru </w:t>
      </w:r>
      <w:proofErr w:type="spellStart"/>
      <w:r w:rsidRPr="00113352">
        <w:rPr>
          <w:rFonts w:ascii="Trebuchet MS" w:hAnsi="Trebuchet MS"/>
        </w:rPr>
        <w:t>Protecţia</w:t>
      </w:r>
      <w:proofErr w:type="spellEnd"/>
      <w:r w:rsidRPr="00113352">
        <w:rPr>
          <w:rFonts w:ascii="Trebuchet MS" w:hAnsi="Trebuchet MS"/>
        </w:rPr>
        <w:t xml:space="preserve"> Mediului </w:t>
      </w:r>
      <w:proofErr w:type="spellStart"/>
      <w:r w:rsidRPr="00113352">
        <w:rPr>
          <w:rFonts w:ascii="Trebuchet MS" w:hAnsi="Trebuchet MS"/>
        </w:rPr>
        <w:t>Constanţa</w:t>
      </w:r>
      <w:proofErr w:type="spellEnd"/>
      <w:r w:rsidRPr="00113352">
        <w:rPr>
          <w:rFonts w:ascii="Trebuchet MS" w:hAnsi="Trebuchet MS"/>
        </w:rPr>
        <w:t xml:space="preserve"> cu nr. </w:t>
      </w:r>
      <w:r w:rsidR="00C367D5">
        <w:rPr>
          <w:rFonts w:ascii="Trebuchet MS" w:hAnsi="Trebuchet MS"/>
        </w:rPr>
        <w:t>8044 RP</w:t>
      </w:r>
      <w:r w:rsidRPr="00113352">
        <w:rPr>
          <w:rFonts w:ascii="Trebuchet MS" w:hAnsi="Trebuchet MS"/>
        </w:rPr>
        <w:t xml:space="preserve">  din </w:t>
      </w:r>
      <w:r w:rsidR="00C367D5">
        <w:rPr>
          <w:rFonts w:ascii="Trebuchet MS" w:hAnsi="Trebuchet MS"/>
        </w:rPr>
        <w:t>11</w:t>
      </w:r>
      <w:r w:rsidRPr="00113352">
        <w:rPr>
          <w:rFonts w:ascii="Trebuchet MS" w:hAnsi="Trebuchet MS"/>
        </w:rPr>
        <w:t>.</w:t>
      </w:r>
      <w:r w:rsidR="00C367D5">
        <w:rPr>
          <w:rFonts w:ascii="Trebuchet MS" w:hAnsi="Trebuchet MS"/>
        </w:rPr>
        <w:t>10</w:t>
      </w:r>
      <w:r w:rsidRPr="00113352">
        <w:rPr>
          <w:rFonts w:ascii="Trebuchet MS" w:hAnsi="Trebuchet MS"/>
        </w:rPr>
        <w:t>.202</w:t>
      </w:r>
      <w:r w:rsidR="00C367D5">
        <w:rPr>
          <w:rFonts w:ascii="Trebuchet MS" w:hAnsi="Trebuchet MS"/>
        </w:rPr>
        <w:t>3</w:t>
      </w:r>
      <w:r w:rsidRPr="00113352">
        <w:rPr>
          <w:rFonts w:ascii="Trebuchet MS" w:hAnsi="Trebuchet MS"/>
        </w:rPr>
        <w:t>,</w:t>
      </w:r>
    </w:p>
    <w:p w14:paraId="3A537CD2" w14:textId="2148F4A2" w:rsidR="00165A85" w:rsidRPr="00165A85" w:rsidRDefault="00165A85" w:rsidP="00165A85">
      <w:pPr>
        <w:pStyle w:val="Corptext2"/>
        <w:spacing w:after="0" w:line="240" w:lineRule="auto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 xml:space="preserve">- în baza H.G. nr. 43/2020 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privind organizarea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func</w:t>
      </w:r>
      <w:r>
        <w:rPr>
          <w:rStyle w:val="st1"/>
          <w:rFonts w:ascii="Trebuchet MS" w:hAnsi="Trebuchet MS"/>
          <w:color w:val="auto"/>
          <w:sz w:val="22"/>
          <w:szCs w:val="22"/>
        </w:rPr>
        <w:t>ț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 xml:space="preserve">ionarea Ministerului Mediului, Apelor </w:t>
      </w:r>
      <w:r>
        <w:rPr>
          <w:rStyle w:val="st1"/>
          <w:rFonts w:ascii="Trebuchet MS" w:hAnsi="Trebuchet MS"/>
          <w:color w:val="auto"/>
          <w:sz w:val="22"/>
          <w:szCs w:val="22"/>
        </w:rPr>
        <w:t>ș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i P</w:t>
      </w:r>
      <w:r>
        <w:rPr>
          <w:rStyle w:val="st1"/>
          <w:rFonts w:ascii="Trebuchet MS" w:hAnsi="Trebuchet MS"/>
          <w:color w:val="auto"/>
          <w:sz w:val="22"/>
          <w:szCs w:val="22"/>
        </w:rPr>
        <w:t>ă</w:t>
      </w:r>
      <w:r w:rsidRPr="00165A85">
        <w:rPr>
          <w:rStyle w:val="st1"/>
          <w:rFonts w:ascii="Trebuchet MS" w:hAnsi="Trebuchet MS"/>
          <w:color w:val="auto"/>
          <w:sz w:val="22"/>
          <w:szCs w:val="22"/>
        </w:rPr>
        <w:t>durilor</w:t>
      </w:r>
      <w:r w:rsidRPr="00165A85">
        <w:rPr>
          <w:rFonts w:ascii="Trebuchet MS" w:hAnsi="Trebuchet MS"/>
          <w:color w:val="auto"/>
          <w:sz w:val="22"/>
          <w:szCs w:val="22"/>
        </w:rPr>
        <w:t>,</w:t>
      </w:r>
      <w:r w:rsidRPr="00165A85">
        <w:rPr>
          <w:rFonts w:ascii="Trebuchet MS" w:hAnsi="Trebuchet MS"/>
          <w:sz w:val="22"/>
          <w:szCs w:val="22"/>
        </w:rPr>
        <w:t xml:space="preserve"> în baza </w:t>
      </w:r>
      <w:r w:rsidRPr="00165A85">
        <w:rPr>
          <w:rFonts w:ascii="Trebuchet MS" w:hAnsi="Trebuchet MS"/>
          <w:iCs/>
          <w:sz w:val="22"/>
          <w:szCs w:val="22"/>
        </w:rPr>
        <w:t xml:space="preserve">Legii nr. 226/2013 privind aprobarea OUG 164/2008 pentru modificarea </w:t>
      </w:r>
      <w:r>
        <w:rPr>
          <w:rFonts w:ascii="Trebuchet MS" w:hAnsi="Trebuchet MS"/>
          <w:iCs/>
          <w:sz w:val="22"/>
          <w:szCs w:val="22"/>
        </w:rPr>
        <w:t>ș</w:t>
      </w:r>
      <w:r w:rsidRPr="00165A85">
        <w:rPr>
          <w:rFonts w:ascii="Trebuchet MS" w:hAnsi="Trebuchet MS"/>
          <w:iCs/>
          <w:sz w:val="22"/>
          <w:szCs w:val="22"/>
        </w:rPr>
        <w:t>i completarea OUG 195/2005 privind protec</w:t>
      </w:r>
      <w:r>
        <w:rPr>
          <w:rFonts w:ascii="Trebuchet MS" w:hAnsi="Trebuchet MS"/>
          <w:iCs/>
          <w:sz w:val="22"/>
          <w:szCs w:val="22"/>
        </w:rPr>
        <w:t>ț</w:t>
      </w:r>
      <w:r w:rsidRPr="00165A85">
        <w:rPr>
          <w:rFonts w:ascii="Trebuchet MS" w:hAnsi="Trebuchet MS"/>
          <w:iCs/>
          <w:sz w:val="22"/>
          <w:szCs w:val="22"/>
        </w:rPr>
        <w:t>ia mediului</w:t>
      </w:r>
      <w:r w:rsidRPr="00165A85">
        <w:rPr>
          <w:rFonts w:ascii="Trebuchet MS" w:hAnsi="Trebuchet MS"/>
          <w:sz w:val="22"/>
          <w:szCs w:val="22"/>
        </w:rPr>
        <w:t>, cu modific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complet</w:t>
      </w:r>
      <w:r>
        <w:rPr>
          <w:rFonts w:ascii="Trebuchet MS" w:hAnsi="Trebuchet MS"/>
          <w:sz w:val="22"/>
          <w:szCs w:val="22"/>
        </w:rPr>
        <w:t>ă</w:t>
      </w:r>
      <w:r w:rsidRPr="00165A85">
        <w:rPr>
          <w:rFonts w:ascii="Trebuchet MS" w:hAnsi="Trebuchet MS"/>
          <w:sz w:val="22"/>
          <w:szCs w:val="22"/>
        </w:rPr>
        <w:t xml:space="preserve">ri, H.G. nr. 1000/2012, privind reorganizarea </w:t>
      </w:r>
      <w:proofErr w:type="spellStart"/>
      <w:r w:rsidRPr="00165A85">
        <w:rPr>
          <w:rFonts w:ascii="Trebuchet MS" w:hAnsi="Trebuchet MS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65A85">
        <w:rPr>
          <w:rFonts w:ascii="Trebuchet MS" w:hAnsi="Trebuchet MS"/>
          <w:sz w:val="22"/>
          <w:szCs w:val="22"/>
        </w:rPr>
        <w:t>funcţionarea</w:t>
      </w:r>
      <w:proofErr w:type="spellEnd"/>
      <w:r w:rsidRPr="00165A85">
        <w:rPr>
          <w:rFonts w:ascii="Trebuchet MS" w:hAnsi="Trebuchet MS"/>
          <w:sz w:val="22"/>
          <w:szCs w:val="22"/>
        </w:rPr>
        <w:t xml:space="preserve"> Agen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iei Na</w:t>
      </w:r>
      <w:r w:rsidR="00AB73D6"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>ionale Pentru Protec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ia Mediului </w:t>
      </w:r>
      <w:r>
        <w:rPr>
          <w:rFonts w:ascii="Trebuchet MS" w:hAnsi="Trebuchet MS"/>
          <w:sz w:val="22"/>
          <w:szCs w:val="22"/>
        </w:rPr>
        <w:t>ș</w:t>
      </w:r>
      <w:r w:rsidRPr="00165A85">
        <w:rPr>
          <w:rFonts w:ascii="Trebuchet MS" w:hAnsi="Trebuchet MS"/>
          <w:sz w:val="22"/>
          <w:szCs w:val="22"/>
        </w:rPr>
        <w:t>i a Institu</w:t>
      </w:r>
      <w:r>
        <w:rPr>
          <w:rFonts w:ascii="Trebuchet MS" w:hAnsi="Trebuchet MS"/>
          <w:sz w:val="22"/>
          <w:szCs w:val="22"/>
        </w:rPr>
        <w:t>ț</w:t>
      </w:r>
      <w:r w:rsidRPr="00165A85">
        <w:rPr>
          <w:rFonts w:ascii="Trebuchet MS" w:hAnsi="Trebuchet MS"/>
          <w:sz w:val="22"/>
          <w:szCs w:val="22"/>
        </w:rPr>
        <w:t xml:space="preserve">iilor publice aflate </w:t>
      </w:r>
      <w:r>
        <w:rPr>
          <w:rFonts w:ascii="Trebuchet MS" w:hAnsi="Trebuchet MS"/>
          <w:sz w:val="22"/>
          <w:szCs w:val="22"/>
        </w:rPr>
        <w:t>î</w:t>
      </w:r>
      <w:r w:rsidRPr="00165A85">
        <w:rPr>
          <w:rFonts w:ascii="Trebuchet MS" w:hAnsi="Trebuchet MS"/>
          <w:sz w:val="22"/>
          <w:szCs w:val="22"/>
        </w:rPr>
        <w:t>n subordinea acesteia;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 </w:t>
      </w:r>
    </w:p>
    <w:p w14:paraId="2FE86912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color w:val="auto"/>
          <w:sz w:val="22"/>
          <w:szCs w:val="22"/>
        </w:rPr>
      </w:pPr>
      <w:r w:rsidRPr="00165A85">
        <w:rPr>
          <w:rFonts w:ascii="Trebuchet MS" w:hAnsi="Trebuchet MS"/>
          <w:color w:val="auto"/>
          <w:sz w:val="22"/>
          <w:szCs w:val="22"/>
        </w:rPr>
        <w:t>- în conformitate cu prevederile Ordinului M.M.D.D. nr. 1798/2007</w:t>
      </w:r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pentru aprobarea Procedurii de emitere a </w:t>
      </w:r>
      <w:proofErr w:type="spellStart"/>
      <w:r w:rsidRPr="00165A85">
        <w:rPr>
          <w:rFonts w:ascii="Trebuchet MS" w:hAnsi="Trebuchet MS"/>
          <w:bCs/>
          <w:color w:val="auto"/>
          <w:sz w:val="22"/>
          <w:szCs w:val="22"/>
        </w:rPr>
        <w:t>autorizaţiei</w:t>
      </w:r>
      <w:proofErr w:type="spellEnd"/>
      <w:r w:rsidRPr="00165A85">
        <w:rPr>
          <w:rFonts w:ascii="Trebuchet MS" w:hAnsi="Trebuchet MS"/>
          <w:bCs/>
          <w:color w:val="auto"/>
          <w:sz w:val="22"/>
          <w:szCs w:val="22"/>
        </w:rPr>
        <w:t xml:space="preserve"> de mediu</w:t>
      </w:r>
      <w:r w:rsidRPr="00165A85">
        <w:rPr>
          <w:rFonts w:ascii="Trebuchet MS" w:hAnsi="Trebuchet MS"/>
          <w:color w:val="auto"/>
          <w:sz w:val="22"/>
          <w:szCs w:val="22"/>
        </w:rPr>
        <w:t xml:space="preserve">, cu modificările </w:t>
      </w:r>
      <w:proofErr w:type="spellStart"/>
      <w:r w:rsidRPr="00165A85">
        <w:rPr>
          <w:rFonts w:ascii="Trebuchet MS" w:hAnsi="Trebuchet MS"/>
          <w:color w:val="auto"/>
          <w:sz w:val="22"/>
          <w:szCs w:val="22"/>
        </w:rPr>
        <w:t>şi</w:t>
      </w:r>
      <w:proofErr w:type="spellEnd"/>
      <w:r w:rsidRPr="00165A85">
        <w:rPr>
          <w:rFonts w:ascii="Trebuchet MS" w:hAnsi="Trebuchet MS"/>
          <w:color w:val="auto"/>
          <w:sz w:val="22"/>
          <w:szCs w:val="22"/>
        </w:rPr>
        <w:t xml:space="preserve"> completările ulterioare, </w:t>
      </w:r>
    </w:p>
    <w:p w14:paraId="021396C8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/>
          <w:color w:val="auto"/>
          <w:sz w:val="22"/>
          <w:szCs w:val="22"/>
        </w:rPr>
      </w:pPr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 </w:t>
      </w:r>
    </w:p>
    <w:p w14:paraId="448C35D2" w14:textId="77777777" w:rsidR="00165A85" w:rsidRPr="00165A85" w:rsidRDefault="00165A85" w:rsidP="00165A85">
      <w:pPr>
        <w:spacing w:line="240" w:lineRule="auto"/>
        <w:jc w:val="center"/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5A85">
        <w:rPr>
          <w:rFonts w:ascii="Trebuchet MS" w:hAnsi="Trebuchet MS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DECIDE</w:t>
      </w:r>
    </w:p>
    <w:p w14:paraId="51F997DA" w14:textId="17AAE18A" w:rsidR="00165A85" w:rsidRPr="00165A85" w:rsidRDefault="00165A85" w:rsidP="00165A85">
      <w:pPr>
        <w:spacing w:line="240" w:lineRule="auto"/>
        <w:jc w:val="both"/>
        <w:rPr>
          <w:rFonts w:ascii="Trebuchet MS" w:hAnsi="Trebuchet MS"/>
        </w:rPr>
      </w:pPr>
      <w:r w:rsidRPr="00165A85">
        <w:rPr>
          <w:rFonts w:ascii="Trebuchet MS" w:hAnsi="Trebuchet MS"/>
        </w:rPr>
        <w:t xml:space="preserve">emiterea </w:t>
      </w:r>
      <w:proofErr w:type="spellStart"/>
      <w:r w:rsidRPr="00165A85">
        <w:rPr>
          <w:rFonts w:ascii="Trebuchet MS" w:hAnsi="Trebuchet MS"/>
        </w:rPr>
        <w:t>autorizaţiei</w:t>
      </w:r>
      <w:proofErr w:type="spellEnd"/>
      <w:r w:rsidRPr="00165A85">
        <w:rPr>
          <w:rFonts w:ascii="Trebuchet MS" w:hAnsi="Trebuchet MS"/>
        </w:rPr>
        <w:t xml:space="preserve"> de mediu pentru obiectivul: </w:t>
      </w:r>
      <w:r w:rsidRPr="00165A85">
        <w:rPr>
          <w:rFonts w:ascii="Trebuchet MS" w:hAnsi="Trebuchet MS"/>
          <w:b/>
          <w:bCs/>
        </w:rPr>
        <w:t>«</w:t>
      </w:r>
      <w:r w:rsidR="00C367D5">
        <w:rPr>
          <w:rFonts w:ascii="Trebuchet MS" w:hAnsi="Trebuchet MS"/>
          <w:b/>
          <w:bCs/>
        </w:rPr>
        <w:t>COLECTAREA SI EPURAREA APELOR UZATE</w:t>
      </w:r>
      <w:r w:rsidRPr="00165A85">
        <w:rPr>
          <w:rFonts w:ascii="Trebuchet MS" w:hAnsi="Trebuchet MS"/>
          <w:b/>
          <w:bCs/>
        </w:rPr>
        <w:t xml:space="preserve">» </w:t>
      </w:r>
      <w:r w:rsidRPr="00165A85">
        <w:rPr>
          <w:rFonts w:ascii="Trebuchet MS" w:hAnsi="Trebuchet MS"/>
        </w:rPr>
        <w:t xml:space="preserve">având </w:t>
      </w:r>
      <w:r w:rsidRPr="00165A85">
        <w:rPr>
          <w:rFonts w:ascii="Trebuchet MS" w:hAnsi="Trebuchet MS"/>
          <w:b/>
          <w:lang w:val="pt-BR"/>
        </w:rPr>
        <w:t xml:space="preserve">codul CAEN: </w:t>
      </w:r>
      <w:r w:rsidR="00C367D5">
        <w:rPr>
          <w:rFonts w:ascii="Trebuchet MS" w:hAnsi="Trebuchet MS"/>
          <w:b/>
          <w:lang w:val="pt-BR"/>
        </w:rPr>
        <w:t>9001</w:t>
      </w:r>
      <w:r w:rsidRPr="00165A85">
        <w:rPr>
          <w:rFonts w:ascii="Trebuchet MS" w:hAnsi="Trebuchet MS"/>
          <w:b/>
          <w:lang w:val="pt-BR"/>
        </w:rPr>
        <w:t xml:space="preserve"> (rev.1</w:t>
      </w:r>
      <w:r w:rsidR="00C367D5">
        <w:rPr>
          <w:rFonts w:ascii="Trebuchet MS" w:hAnsi="Trebuchet MS"/>
          <w:b/>
          <w:lang w:val="pt-BR"/>
        </w:rPr>
        <w:t>) / Cod CAEN: 3007</w:t>
      </w:r>
      <w:r w:rsidRPr="00165A85">
        <w:rPr>
          <w:rFonts w:ascii="Trebuchet MS" w:hAnsi="Trebuchet MS"/>
          <w:b/>
          <w:lang w:val="pt-BR"/>
        </w:rPr>
        <w:t xml:space="preserve"> </w:t>
      </w:r>
      <w:r w:rsidR="00C367D5">
        <w:rPr>
          <w:rFonts w:ascii="Trebuchet MS" w:hAnsi="Trebuchet MS"/>
          <w:b/>
          <w:lang w:val="pt-BR"/>
        </w:rPr>
        <w:t>(rev.</w:t>
      </w:r>
      <w:r w:rsidRPr="00165A85">
        <w:rPr>
          <w:rFonts w:ascii="Trebuchet MS" w:hAnsi="Trebuchet MS"/>
          <w:b/>
          <w:lang w:val="pt-BR"/>
        </w:rPr>
        <w:t xml:space="preserve">2), </w:t>
      </w:r>
      <w:proofErr w:type="spellStart"/>
      <w:r w:rsidRPr="00165A85">
        <w:rPr>
          <w:rFonts w:ascii="Trebuchet MS" w:hAnsi="Trebuchet MS"/>
        </w:rPr>
        <w:t>desfa</w:t>
      </w:r>
      <w:r w:rsidR="00AB73D6">
        <w:rPr>
          <w:rFonts w:ascii="Trebuchet MS" w:hAnsi="Trebuchet MS"/>
        </w:rPr>
        <w:t>ș</w:t>
      </w:r>
      <w:r w:rsidRPr="00165A85">
        <w:rPr>
          <w:rFonts w:ascii="Trebuchet MS" w:hAnsi="Trebuchet MS"/>
        </w:rPr>
        <w:t>urat</w:t>
      </w:r>
      <w:r w:rsidR="00AB73D6">
        <w:rPr>
          <w:rFonts w:ascii="Trebuchet MS" w:hAnsi="Trebuchet MS"/>
        </w:rPr>
        <w:t>ă</w:t>
      </w:r>
      <w:proofErr w:type="spellEnd"/>
      <w:r w:rsidRPr="00165A85">
        <w:rPr>
          <w:rFonts w:ascii="Trebuchet MS" w:hAnsi="Trebuchet MS"/>
        </w:rPr>
        <w:t xml:space="preserve"> in </w:t>
      </w:r>
      <w:r w:rsidRPr="00165A85">
        <w:rPr>
          <w:rFonts w:ascii="Trebuchet MS" w:hAnsi="Trebuchet MS"/>
          <w:bCs/>
          <w:iCs/>
        </w:rPr>
        <w:t>Jude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>ul Constan</w:t>
      </w:r>
      <w:r w:rsidR="00AB73D6">
        <w:rPr>
          <w:rFonts w:ascii="Trebuchet MS" w:hAnsi="Trebuchet MS"/>
          <w:bCs/>
          <w:iCs/>
        </w:rPr>
        <w:t>ț</w:t>
      </w:r>
      <w:r w:rsidRPr="00165A85">
        <w:rPr>
          <w:rFonts w:ascii="Trebuchet MS" w:hAnsi="Trebuchet MS"/>
          <w:bCs/>
          <w:iCs/>
        </w:rPr>
        <w:t xml:space="preserve">a, </w:t>
      </w:r>
      <w:r w:rsidR="00C367D5">
        <w:rPr>
          <w:rFonts w:ascii="Trebuchet MS" w:hAnsi="Trebuchet MS"/>
          <w:bCs/>
          <w:iCs/>
        </w:rPr>
        <w:t>Municipiul Constan</w:t>
      </w:r>
      <w:r w:rsidR="00953D06">
        <w:rPr>
          <w:rFonts w:ascii="Trebuchet MS" w:hAnsi="Trebuchet MS"/>
          <w:bCs/>
          <w:iCs/>
        </w:rPr>
        <w:t>ț</w:t>
      </w:r>
      <w:r w:rsidR="00C367D5">
        <w:rPr>
          <w:rFonts w:ascii="Trebuchet MS" w:hAnsi="Trebuchet MS"/>
          <w:bCs/>
          <w:iCs/>
        </w:rPr>
        <w:t xml:space="preserve">a, </w:t>
      </w:r>
      <w:proofErr w:type="spellStart"/>
      <w:r w:rsidR="00C367D5">
        <w:rPr>
          <w:rFonts w:ascii="Trebuchet MS" w:hAnsi="Trebuchet MS"/>
          <w:bCs/>
          <w:iCs/>
        </w:rPr>
        <w:t>Bdul</w:t>
      </w:r>
      <w:proofErr w:type="spellEnd"/>
      <w:r w:rsidR="00C367D5">
        <w:rPr>
          <w:rFonts w:ascii="Trebuchet MS" w:hAnsi="Trebuchet MS"/>
          <w:bCs/>
          <w:iCs/>
        </w:rPr>
        <w:t xml:space="preserve"> I.C. Br</w:t>
      </w:r>
      <w:r w:rsidR="00953D06">
        <w:rPr>
          <w:rFonts w:ascii="Trebuchet MS" w:hAnsi="Trebuchet MS"/>
          <w:bCs/>
          <w:iCs/>
        </w:rPr>
        <w:t>ă</w:t>
      </w:r>
      <w:r w:rsidR="00C367D5">
        <w:rPr>
          <w:rFonts w:ascii="Trebuchet MS" w:hAnsi="Trebuchet MS"/>
          <w:bCs/>
          <w:iCs/>
        </w:rPr>
        <w:t>tianu</w:t>
      </w:r>
      <w:r w:rsidRPr="00165A85">
        <w:rPr>
          <w:rFonts w:ascii="Trebuchet MS" w:hAnsi="Trebuchet MS"/>
          <w:bCs/>
          <w:iCs/>
        </w:rPr>
        <w:t xml:space="preserve">, nr. </w:t>
      </w:r>
      <w:r w:rsidR="00C367D5">
        <w:rPr>
          <w:rFonts w:ascii="Trebuchet MS" w:hAnsi="Trebuchet MS"/>
          <w:bCs/>
          <w:iCs/>
        </w:rPr>
        <w:t>28, (platforma betonat</w:t>
      </w:r>
      <w:r w:rsidR="00953D06">
        <w:rPr>
          <w:rFonts w:ascii="Trebuchet MS" w:hAnsi="Trebuchet MS"/>
          <w:bCs/>
          <w:iCs/>
        </w:rPr>
        <w:t>ă</w:t>
      </w:r>
      <w:r w:rsidR="00C367D5">
        <w:rPr>
          <w:rFonts w:ascii="Trebuchet MS" w:hAnsi="Trebuchet MS"/>
          <w:bCs/>
          <w:iCs/>
        </w:rPr>
        <w:t xml:space="preserve"> 20 mp) </w:t>
      </w:r>
      <w:r w:rsidR="00953D06">
        <w:rPr>
          <w:rFonts w:ascii="Trebuchet MS" w:hAnsi="Trebuchet MS"/>
          <w:bCs/>
          <w:iCs/>
        </w:rPr>
        <w:t>ș</w:t>
      </w:r>
      <w:bookmarkStart w:id="0" w:name="_GoBack"/>
      <w:bookmarkEnd w:id="0"/>
      <w:r w:rsidR="00C367D5">
        <w:rPr>
          <w:rFonts w:ascii="Trebuchet MS" w:hAnsi="Trebuchet MS"/>
          <w:bCs/>
          <w:iCs/>
        </w:rPr>
        <w:t>i la beneficiari</w:t>
      </w:r>
      <w:r w:rsidRPr="00165A85">
        <w:rPr>
          <w:rFonts w:ascii="Trebuchet MS" w:hAnsi="Trebuchet MS"/>
          <w:bCs/>
          <w:iCs/>
        </w:rPr>
        <w:t>.</w:t>
      </w:r>
    </w:p>
    <w:p w14:paraId="05CDF632" w14:textId="77777777" w:rsidR="00165A85" w:rsidRPr="00165A85" w:rsidRDefault="00165A85" w:rsidP="00165A85">
      <w:pPr>
        <w:spacing w:line="240" w:lineRule="auto"/>
        <w:ind w:firstLine="708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  <w:b/>
        </w:rPr>
        <w:t xml:space="preserve">Motivele care au stat la baza deciziei sunt </w:t>
      </w:r>
      <w:proofErr w:type="spellStart"/>
      <w:r w:rsidRPr="00165A85">
        <w:rPr>
          <w:rFonts w:ascii="Trebuchet MS" w:hAnsi="Trebuchet MS"/>
          <w:b/>
        </w:rPr>
        <w:t>urmatoarele</w:t>
      </w:r>
      <w:proofErr w:type="spellEnd"/>
      <w:r w:rsidRPr="00165A85">
        <w:rPr>
          <w:rFonts w:ascii="Trebuchet MS" w:hAnsi="Trebuchet MS"/>
          <w:b/>
        </w:rPr>
        <w:t>:</w:t>
      </w:r>
    </w:p>
    <w:p w14:paraId="496A9C87" w14:textId="5DB9822C" w:rsidR="00165A85" w:rsidRPr="00165A85" w:rsidRDefault="00165A85" w:rsidP="00165A85">
      <w:pPr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b/>
        </w:rPr>
      </w:pPr>
      <w:r w:rsidRPr="00165A85">
        <w:rPr>
          <w:rFonts w:ascii="Trebuchet MS" w:hAnsi="Trebuchet MS"/>
        </w:rPr>
        <w:t>Parcurgerea procedurii s-a realizat  în conformitate cu prevederile Ordinului M.M.D.D. nr. 1798/2007</w:t>
      </w:r>
      <w:r w:rsidRPr="00165A85">
        <w:rPr>
          <w:rFonts w:ascii="Trebuchet MS" w:hAnsi="Trebuchet MS"/>
          <w:bCs/>
        </w:rPr>
        <w:t xml:space="preserve"> pentru aprobarea Procedurii de emitere a autoriza</w:t>
      </w:r>
      <w:r w:rsidR="00953D06">
        <w:rPr>
          <w:rFonts w:ascii="Trebuchet MS" w:hAnsi="Trebuchet MS"/>
          <w:bCs/>
        </w:rPr>
        <w:t>ț</w:t>
      </w:r>
      <w:r w:rsidRPr="00165A85">
        <w:rPr>
          <w:rFonts w:ascii="Trebuchet MS" w:hAnsi="Trebuchet MS"/>
          <w:bCs/>
        </w:rPr>
        <w:t>iei de mediu</w:t>
      </w:r>
      <w:r w:rsidRPr="00165A85">
        <w:rPr>
          <w:rFonts w:ascii="Trebuchet MS" w:hAnsi="Trebuchet MS"/>
        </w:rPr>
        <w:t xml:space="preserve">, cu modificările </w:t>
      </w:r>
      <w:proofErr w:type="spellStart"/>
      <w:r w:rsidRPr="00165A85">
        <w:rPr>
          <w:rFonts w:ascii="Trebuchet MS" w:hAnsi="Trebuchet MS"/>
        </w:rPr>
        <w:t>şi</w:t>
      </w:r>
      <w:proofErr w:type="spellEnd"/>
      <w:r w:rsidRPr="00165A85">
        <w:rPr>
          <w:rFonts w:ascii="Trebuchet MS" w:hAnsi="Trebuchet MS"/>
        </w:rPr>
        <w:t xml:space="preserve"> completările ulterioare;</w:t>
      </w:r>
    </w:p>
    <w:p w14:paraId="1A03C202" w14:textId="245E5936" w:rsidR="00165A85" w:rsidRPr="00165A85" w:rsidRDefault="00165A85" w:rsidP="00165A85">
      <w:pPr>
        <w:pStyle w:val="Corptext"/>
        <w:numPr>
          <w:ilvl w:val="0"/>
          <w:numId w:val="1"/>
        </w:numPr>
        <w:spacing w:after="0"/>
        <w:jc w:val="both"/>
        <w:rPr>
          <w:rFonts w:ascii="Trebuchet MS" w:hAnsi="Trebuchet MS"/>
          <w:b/>
          <w:bCs/>
          <w:sz w:val="22"/>
          <w:szCs w:val="22"/>
        </w:rPr>
      </w:pPr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Decizia poate fi contestată în termen de 30 zile lucrătoare de la data </w:t>
      </w:r>
      <w:proofErr w:type="spellStart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>afişării</w:t>
      </w:r>
      <w:proofErr w:type="spellEnd"/>
      <w:r w:rsidRPr="00165A85">
        <w:rPr>
          <w:rFonts w:ascii="Trebuchet MS" w:hAnsi="Trebuchet MS"/>
          <w:b/>
          <w:bCs/>
          <w:color w:val="auto"/>
          <w:sz w:val="22"/>
          <w:szCs w:val="22"/>
        </w:rPr>
        <w:t xml:space="preserve"> pe pagina web a </w:t>
      </w:r>
      <w:r w:rsidRPr="00165A85">
        <w:rPr>
          <w:rFonts w:ascii="Trebuchet MS" w:hAnsi="Trebuchet MS"/>
          <w:b/>
          <w:color w:val="auto"/>
          <w:sz w:val="22"/>
          <w:szCs w:val="22"/>
        </w:rPr>
        <w:t>Agen</w:t>
      </w:r>
      <w:r w:rsidR="00953D06">
        <w:rPr>
          <w:rFonts w:ascii="Trebuchet MS" w:hAnsi="Trebuchet MS"/>
          <w:b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/>
          <w:color w:val="auto"/>
          <w:sz w:val="22"/>
          <w:szCs w:val="22"/>
        </w:rPr>
        <w:t>iei  pentru Protec</w:t>
      </w:r>
      <w:r w:rsidR="00953D06">
        <w:rPr>
          <w:rFonts w:ascii="Trebuchet MS" w:hAnsi="Trebuchet MS"/>
          <w:b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/>
          <w:color w:val="auto"/>
          <w:sz w:val="22"/>
          <w:szCs w:val="22"/>
        </w:rPr>
        <w:t>ia Mediului Constan</w:t>
      </w:r>
      <w:r w:rsidR="00953D06">
        <w:rPr>
          <w:rFonts w:ascii="Trebuchet MS" w:hAnsi="Trebuchet MS"/>
          <w:b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/>
          <w:color w:val="auto"/>
          <w:sz w:val="22"/>
          <w:szCs w:val="22"/>
        </w:rPr>
        <w:t xml:space="preserve">a, la adresa  </w:t>
      </w:r>
      <w:hyperlink r:id="rId8" w:history="1">
        <w:r w:rsidRPr="00165A85">
          <w:rPr>
            <w:rStyle w:val="Hyperlink"/>
            <w:rFonts w:ascii="Trebuchet MS" w:hAnsi="Trebuchet MS"/>
            <w:b/>
            <w:bCs/>
            <w:sz w:val="22"/>
            <w:szCs w:val="22"/>
          </w:rPr>
          <w:t>http://apmct.anpm.ro</w:t>
        </w:r>
      </w:hyperlink>
      <w:r w:rsidRPr="00165A85">
        <w:rPr>
          <w:rFonts w:ascii="Trebuchet MS" w:hAnsi="Trebuchet MS"/>
          <w:b/>
          <w:bCs/>
          <w:sz w:val="22"/>
          <w:szCs w:val="22"/>
        </w:rPr>
        <w:t>.</w:t>
      </w:r>
    </w:p>
    <w:p w14:paraId="1D368DD6" w14:textId="77777777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</w:p>
    <w:p w14:paraId="50EC0CAE" w14:textId="72B305D1" w:rsidR="00165A85" w:rsidRPr="00165A85" w:rsidRDefault="00165A85" w:rsidP="00165A85">
      <w:pPr>
        <w:pStyle w:val="Corptext"/>
        <w:spacing w:after="0"/>
        <w:jc w:val="both"/>
        <w:rPr>
          <w:rFonts w:ascii="Trebuchet MS" w:hAnsi="Trebuchet MS"/>
          <w:bCs/>
          <w:color w:val="auto"/>
          <w:sz w:val="22"/>
          <w:szCs w:val="22"/>
        </w:rPr>
      </w:pPr>
      <w:r w:rsidRPr="00165A85">
        <w:rPr>
          <w:rFonts w:ascii="Trebuchet MS" w:hAnsi="Trebuchet MS"/>
          <w:bCs/>
          <w:color w:val="auto"/>
          <w:sz w:val="22"/>
          <w:szCs w:val="22"/>
        </w:rPr>
        <w:t>Documentele care au stat la baza deciziei pot fi consultate la cerere, la sediul Agen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iei pentru Protec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ia Mediului Constan</w:t>
      </w:r>
      <w:r w:rsidR="00AB73D6">
        <w:rPr>
          <w:rFonts w:ascii="Trebuchet MS" w:hAnsi="Trebuchet MS"/>
          <w:bCs/>
          <w:color w:val="auto"/>
          <w:sz w:val="22"/>
          <w:szCs w:val="22"/>
        </w:rPr>
        <w:t>ț</w:t>
      </w:r>
      <w:r w:rsidRPr="00165A85">
        <w:rPr>
          <w:rFonts w:ascii="Trebuchet MS" w:hAnsi="Trebuchet MS"/>
          <w:bCs/>
          <w:color w:val="auto"/>
          <w:sz w:val="22"/>
          <w:szCs w:val="22"/>
        </w:rPr>
        <w:t>a.</w:t>
      </w:r>
    </w:p>
    <w:p w14:paraId="51B6BB44" w14:textId="50072697" w:rsidR="00D447FB" w:rsidRPr="002C77D2" w:rsidRDefault="00D447FB" w:rsidP="00D447FB">
      <w:pPr>
        <w:tabs>
          <w:tab w:val="left" w:pos="0"/>
        </w:tabs>
        <w:spacing w:after="0" w:line="360" w:lineRule="auto"/>
        <w:jc w:val="both"/>
        <w:outlineLvl w:val="0"/>
        <w:rPr>
          <w:rFonts w:ascii="Trebuchet MS" w:hAnsi="Trebuchet MS" w:cs="Open Sans"/>
          <w:color w:val="000000"/>
          <w:shd w:val="clear" w:color="auto" w:fill="FFFFFF"/>
        </w:rPr>
      </w:pPr>
      <w:r>
        <w:rPr>
          <w:rFonts w:ascii="Trebuchet MS" w:hAnsi="Trebuchet MS"/>
          <w:sz w:val="36"/>
          <w:szCs w:val="36"/>
        </w:rPr>
        <w:t xml:space="preserve">   </w:t>
      </w:r>
    </w:p>
    <w:p w14:paraId="739DFA00" w14:textId="77777777" w:rsidR="00D447FB" w:rsidRPr="00165A85" w:rsidRDefault="00D447FB" w:rsidP="00D447FB">
      <w:pPr>
        <w:spacing w:after="0" w:line="360" w:lineRule="auto"/>
        <w:jc w:val="center"/>
        <w:outlineLvl w:val="0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r w:rsidRPr="00165A85"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  <w:t>Director Executiv</w:t>
      </w:r>
    </w:p>
    <w:p w14:paraId="4B88854A" w14:textId="73760100" w:rsidR="00D447FB" w:rsidRPr="00165A85" w:rsidRDefault="00981A01" w:rsidP="00981A01">
      <w:pPr>
        <w:spacing w:after="0" w:line="240" w:lineRule="auto"/>
        <w:jc w:val="center"/>
        <w:rPr>
          <w:rFonts w:ascii="Trebuchet MS" w:hAnsi="Trebuchet MS" w:cs="Open Sans"/>
          <w:b/>
          <w:color w:val="000000"/>
          <w:sz w:val="24"/>
          <w:szCs w:val="24"/>
          <w:shd w:val="clear" w:color="auto" w:fill="FFFFFF"/>
        </w:rPr>
      </w:pPr>
      <w:proofErr w:type="spellStart"/>
      <w:r w:rsidRPr="00165A85">
        <w:rPr>
          <w:rFonts w:ascii="Trebuchet MS" w:hAnsi="Trebuchet MS"/>
          <w:b/>
          <w:sz w:val="24"/>
          <w:szCs w:val="24"/>
        </w:rPr>
        <w:t>Celzin</w:t>
      </w:r>
      <w:proofErr w:type="spellEnd"/>
      <w:r w:rsidRPr="00165A85">
        <w:rPr>
          <w:rFonts w:ascii="Trebuchet MS" w:hAnsi="Trebuchet MS"/>
          <w:b/>
          <w:sz w:val="24"/>
          <w:szCs w:val="24"/>
        </w:rPr>
        <w:t xml:space="preserve"> LATIF</w:t>
      </w:r>
    </w:p>
    <w:p w14:paraId="4F6E483D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p w14:paraId="03902913" w14:textId="77777777" w:rsidR="00D447FB" w:rsidRPr="002C77D2" w:rsidRDefault="00D447FB" w:rsidP="00D447FB">
      <w:pPr>
        <w:spacing w:after="0" w:line="240" w:lineRule="auto"/>
        <w:rPr>
          <w:rFonts w:ascii="Trebuchet MS" w:hAnsi="Trebuchet MS" w:cs="Open Sans"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2430"/>
        <w:gridCol w:w="1720"/>
        <w:gridCol w:w="2441"/>
      </w:tblGrid>
      <w:tr w:rsidR="00D447FB" w:rsidRPr="002C77D2" w14:paraId="316EA911" w14:textId="77777777" w:rsidTr="00981A01">
        <w:tc>
          <w:tcPr>
            <w:tcW w:w="3145" w:type="dxa"/>
            <w:shd w:val="clear" w:color="auto" w:fill="auto"/>
          </w:tcPr>
          <w:p w14:paraId="4C8473DA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Nume și Prenume</w:t>
            </w:r>
          </w:p>
        </w:tc>
        <w:tc>
          <w:tcPr>
            <w:tcW w:w="2430" w:type="dxa"/>
            <w:shd w:val="clear" w:color="auto" w:fill="auto"/>
          </w:tcPr>
          <w:p w14:paraId="105D43A5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Funcția</w:t>
            </w:r>
          </w:p>
        </w:tc>
        <w:tc>
          <w:tcPr>
            <w:tcW w:w="1720" w:type="dxa"/>
            <w:shd w:val="clear" w:color="auto" w:fill="auto"/>
          </w:tcPr>
          <w:p w14:paraId="64F8D56D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Data</w:t>
            </w:r>
          </w:p>
        </w:tc>
        <w:tc>
          <w:tcPr>
            <w:tcW w:w="2441" w:type="dxa"/>
            <w:shd w:val="clear" w:color="auto" w:fill="auto"/>
          </w:tcPr>
          <w:p w14:paraId="39209130" w14:textId="77777777" w:rsidR="00D447FB" w:rsidRPr="002C77D2" w:rsidRDefault="00D447FB" w:rsidP="004761CB">
            <w:pPr>
              <w:spacing w:after="0" w:line="240" w:lineRule="auto"/>
              <w:jc w:val="center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Semnătura</w:t>
            </w:r>
          </w:p>
        </w:tc>
      </w:tr>
      <w:tr w:rsidR="00D447FB" w:rsidRPr="002C77D2" w14:paraId="2AE87883" w14:textId="77777777" w:rsidTr="00981A01">
        <w:tc>
          <w:tcPr>
            <w:tcW w:w="3145" w:type="dxa"/>
            <w:shd w:val="clear" w:color="auto" w:fill="auto"/>
          </w:tcPr>
          <w:p w14:paraId="7D58C7B7" w14:textId="5FB06915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Avizat: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Lavinia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Monica ZECA</w:t>
            </w:r>
          </w:p>
        </w:tc>
        <w:tc>
          <w:tcPr>
            <w:tcW w:w="2430" w:type="dxa"/>
            <w:shd w:val="clear" w:color="auto" w:fill="auto"/>
          </w:tcPr>
          <w:p w14:paraId="51F2AFD1" w14:textId="44FC4ED9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Șef Serviciu</w:t>
            </w:r>
            <w:r w:rsidR="00C12C84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A.A.A.</w:t>
            </w:r>
          </w:p>
        </w:tc>
        <w:tc>
          <w:tcPr>
            <w:tcW w:w="1720" w:type="dxa"/>
            <w:shd w:val="clear" w:color="auto" w:fill="auto"/>
          </w:tcPr>
          <w:p w14:paraId="664FB3F9" w14:textId="557EEF24" w:rsidR="00D447FB" w:rsidRPr="002C77D2" w:rsidRDefault="00802A90" w:rsidP="00C367D5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30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.01.2024</w:t>
            </w:r>
          </w:p>
        </w:tc>
        <w:tc>
          <w:tcPr>
            <w:tcW w:w="2441" w:type="dxa"/>
            <w:shd w:val="clear" w:color="auto" w:fill="auto"/>
          </w:tcPr>
          <w:p w14:paraId="1AB84980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  <w:tr w:rsidR="00D447FB" w:rsidRPr="002C77D2" w14:paraId="67880A8E" w14:textId="77777777" w:rsidTr="00981A01">
        <w:tc>
          <w:tcPr>
            <w:tcW w:w="3145" w:type="dxa"/>
            <w:shd w:val="clear" w:color="auto" w:fill="auto"/>
          </w:tcPr>
          <w:p w14:paraId="3363F83B" w14:textId="1DBD1AEE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proofErr w:type="spellStart"/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Întocmit:</w:t>
            </w:r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>Camelia</w:t>
            </w:r>
            <w:proofErr w:type="spellEnd"/>
            <w:r w:rsidR="00981A01">
              <w:rPr>
                <w:rFonts w:ascii="Trebuchet MS" w:hAnsi="Trebuchet MS" w:cs="Open Sans"/>
                <w:color w:val="000000"/>
                <w:shd w:val="clear" w:color="auto" w:fill="FFFFFF"/>
              </w:rPr>
              <w:t xml:space="preserve"> COSTACHE</w:t>
            </w:r>
          </w:p>
        </w:tc>
        <w:tc>
          <w:tcPr>
            <w:tcW w:w="2430" w:type="dxa"/>
            <w:shd w:val="clear" w:color="auto" w:fill="auto"/>
          </w:tcPr>
          <w:p w14:paraId="1D36C395" w14:textId="06C1F521" w:rsidR="00D447FB" w:rsidRPr="002C77D2" w:rsidRDefault="00D447FB" w:rsidP="00981A01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 w:rsidRPr="002C77D2">
              <w:rPr>
                <w:rFonts w:ascii="Trebuchet MS" w:hAnsi="Trebuchet MS" w:cs="Open Sans"/>
                <w:color w:val="000000"/>
                <w:shd w:val="clear" w:color="auto" w:fill="FFFFFF"/>
              </w:rPr>
              <w:t>Consilier</w:t>
            </w:r>
          </w:p>
        </w:tc>
        <w:tc>
          <w:tcPr>
            <w:tcW w:w="1720" w:type="dxa"/>
            <w:shd w:val="clear" w:color="auto" w:fill="auto"/>
          </w:tcPr>
          <w:p w14:paraId="58F9DDEE" w14:textId="16E7D9A2" w:rsidR="00D447FB" w:rsidRPr="002C77D2" w:rsidRDefault="00802A90" w:rsidP="00C367D5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  <w:r>
              <w:rPr>
                <w:rFonts w:ascii="Trebuchet MS" w:hAnsi="Trebuchet MS" w:cs="Open Sans"/>
                <w:color w:val="000000"/>
                <w:shd w:val="clear" w:color="auto" w:fill="FFFFFF"/>
              </w:rPr>
              <w:t>30</w:t>
            </w:r>
            <w:r w:rsidR="00AB73D6">
              <w:rPr>
                <w:rFonts w:ascii="Trebuchet MS" w:hAnsi="Trebuchet MS" w:cs="Open Sans"/>
                <w:color w:val="000000"/>
                <w:shd w:val="clear" w:color="auto" w:fill="FFFFFF"/>
              </w:rPr>
              <w:t>.01.2024</w:t>
            </w:r>
          </w:p>
        </w:tc>
        <w:tc>
          <w:tcPr>
            <w:tcW w:w="2441" w:type="dxa"/>
            <w:shd w:val="clear" w:color="auto" w:fill="auto"/>
          </w:tcPr>
          <w:p w14:paraId="04C3D326" w14:textId="77777777" w:rsidR="00D447FB" w:rsidRPr="002C77D2" w:rsidRDefault="00D447FB" w:rsidP="004761CB">
            <w:pPr>
              <w:spacing w:after="0" w:line="240" w:lineRule="auto"/>
              <w:rPr>
                <w:rFonts w:ascii="Trebuchet MS" w:hAnsi="Trebuchet MS" w:cs="Open Sans"/>
                <w:color w:val="000000"/>
                <w:shd w:val="clear" w:color="auto" w:fill="FFFFFF"/>
              </w:rPr>
            </w:pPr>
          </w:p>
        </w:tc>
      </w:tr>
    </w:tbl>
    <w:p w14:paraId="227AEA4C" w14:textId="2695969C" w:rsidR="00D447FB" w:rsidRDefault="00165A85" w:rsidP="00165A85">
      <w:pPr>
        <w:rPr>
          <w:rFonts w:ascii="Trebuchet MS" w:hAnsi="Trebuchet MS"/>
          <w:sz w:val="20"/>
          <w:szCs w:val="20"/>
        </w:rPr>
      </w:pPr>
      <w:r>
        <w:rPr>
          <w:sz w:val="16"/>
          <w:szCs w:val="16"/>
        </w:rPr>
        <w:t xml:space="preserve">Nota: </w:t>
      </w:r>
      <w:r w:rsidRPr="00275118">
        <w:rPr>
          <w:sz w:val="16"/>
          <w:szCs w:val="16"/>
        </w:rPr>
        <w:t xml:space="preserve">Redactată în </w:t>
      </w:r>
      <w:r>
        <w:rPr>
          <w:sz w:val="16"/>
          <w:szCs w:val="16"/>
        </w:rPr>
        <w:t>3(trei)</w:t>
      </w:r>
      <w:r w:rsidRPr="00275118">
        <w:rPr>
          <w:sz w:val="16"/>
          <w:szCs w:val="16"/>
        </w:rPr>
        <w:t xml:space="preserve"> exemplare</w:t>
      </w:r>
    </w:p>
    <w:sectPr w:rsidR="00D447FB" w:rsidSect="00D26AD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567" w:footer="80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548E2" w14:textId="77777777" w:rsidR="00A95EB4" w:rsidRDefault="00A95EB4" w:rsidP="00143ACD">
      <w:pPr>
        <w:spacing w:after="0" w:line="240" w:lineRule="auto"/>
      </w:pPr>
      <w:r>
        <w:separator/>
      </w:r>
    </w:p>
  </w:endnote>
  <w:endnote w:type="continuationSeparator" w:id="0">
    <w:p w14:paraId="37271363" w14:textId="77777777" w:rsidR="00A95EB4" w:rsidRDefault="00A95EB4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95160"/>
      <w:docPartObj>
        <w:docPartGallery w:val="Page Numbers (Bottom of Page)"/>
        <w:docPartUnique/>
      </w:docPartObj>
    </w:sdtPr>
    <w:sdtEndPr/>
    <w:sdtContent>
      <w:sdt>
        <w:sdtPr>
          <w:id w:val="1758780256"/>
          <w:docPartObj>
            <w:docPartGallery w:val="Page Numbers (Top of Page)"/>
            <w:docPartUnique/>
          </w:docPartObj>
        </w:sdtPr>
        <w:sdtEndPr/>
        <w:sdtContent>
          <w:p w14:paraId="78BC4961" w14:textId="0E41B3CD" w:rsidR="00D26ADD" w:rsidRDefault="00A95EB4" w:rsidP="00D26ADD">
            <w:pPr>
              <w:pStyle w:val="Subsol"/>
              <w:jc w:val="center"/>
            </w:pPr>
            <w:sdt>
              <w:sdtPr>
                <w:id w:val="-21147427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AGENȚIA PENTRU PROTECȚIA MEDIULUI </w:t>
                </w:r>
                <w:r w:rsidR="00D26ADD">
                  <w:rPr>
                    <w:rFonts w:ascii="Trebuchet MS" w:hAnsi="Trebuchet MS"/>
                    <w:sz w:val="16"/>
                    <w:szCs w:val="16"/>
                  </w:rPr>
                  <w:t>CONSTANȚA</w:t>
                </w:r>
                <w:r w:rsidR="00D26ADD" w:rsidRPr="00DD65FA">
                  <w:rPr>
                    <w:rFonts w:ascii="Trebuchet MS" w:hAnsi="Trebuchet MS"/>
                    <w:sz w:val="16"/>
                    <w:szCs w:val="16"/>
                  </w:rPr>
                  <w:t xml:space="preserve">                                                      </w:t>
                </w:r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52275291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Trebuchet MS" w:hAnsi="Trebuchet MS"/>
                          <w:sz w:val="16"/>
                          <w:szCs w:val="16"/>
                        </w:rPr>
                        <w:id w:val="-142564379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                                    Pagină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PAGE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C367D5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  <w:r w:rsidR="00D26ADD" w:rsidRPr="00DD65FA">
                          <w:rPr>
                            <w:rFonts w:ascii="Trebuchet MS" w:hAnsi="Trebuchet MS"/>
                            <w:sz w:val="16"/>
                            <w:szCs w:val="16"/>
                          </w:rPr>
                          <w:t xml:space="preserve"> din 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begin"/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instrText>NUMPAGES</w:instrTex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separate"/>
                        </w:r>
                        <w:r w:rsidR="00C367D5">
                          <w:rPr>
                            <w:rFonts w:ascii="Trebuchet MS" w:hAnsi="Trebuchet MS"/>
                            <w:b/>
                            <w:bCs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="00D26ADD" w:rsidRPr="00DD65FA">
                          <w:rPr>
                            <w:rFonts w:ascii="Trebuchet MS" w:hAnsi="Trebuchet MS"/>
                            <w:b/>
                            <w:bCs/>
                            <w:sz w:val="16"/>
                            <w:szCs w:val="16"/>
                          </w:rPr>
                          <w:fldChar w:fldCharType="end"/>
                        </w:r>
                      </w:sdtContent>
                    </w:sdt>
                  </w:sdtContent>
                </w:sdt>
                <w:r w:rsidR="00D26ADD" w:rsidRPr="00FE758C">
                  <w:rPr>
                    <w:rFonts w:ascii="Trebuchet MS" w:hAnsi="Trebuchet MS"/>
                    <w:sz w:val="16"/>
                    <w:szCs w:val="16"/>
                  </w:rPr>
                  <w:t xml:space="preserve"> </w:t>
                </w:r>
              </w:sdtContent>
            </w:sdt>
          </w:p>
          <w:p w14:paraId="6A580C44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Strada Unirii, nr.23</w:t>
            </w:r>
            <w:r w:rsidRPr="001B47C8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Constanţa</w:t>
            </w:r>
            <w:proofErr w:type="spellEnd"/>
            <w:r>
              <w:rPr>
                <w:sz w:val="16"/>
                <w:szCs w:val="16"/>
              </w:rPr>
              <w:t>, Cod poștal 900532</w:t>
            </w:r>
          </w:p>
          <w:p w14:paraId="4EDB7A9F" w14:textId="77777777" w:rsidR="00D26ADD" w:rsidRPr="001B47C8" w:rsidRDefault="00D26ADD" w:rsidP="00D26ADD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+40</w:t>
            </w:r>
            <w:r>
              <w:rPr>
                <w:sz w:val="16"/>
                <w:szCs w:val="16"/>
              </w:rPr>
              <w:t xml:space="preserve"> </w:t>
            </w:r>
            <w:r w:rsidRPr="001B47C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1B47C8">
              <w:rPr>
                <w:sz w:val="16"/>
                <w:szCs w:val="16"/>
              </w:rPr>
              <w:t xml:space="preserve">1 </w:t>
            </w:r>
            <w:r>
              <w:rPr>
                <w:color w:val="auto"/>
                <w:sz w:val="16"/>
                <w:szCs w:val="16"/>
              </w:rPr>
              <w:t>546.596; +40 241.546.696</w:t>
            </w:r>
          </w:p>
          <w:p w14:paraId="653889B5" w14:textId="6660F53D" w:rsidR="00D26ADD" w:rsidRDefault="00D26ADD" w:rsidP="00A724BC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e-mail: </w:t>
            </w:r>
            <w:hyperlink r:id="rId1" w:history="1">
              <w:r w:rsidR="00A724BC" w:rsidRPr="00516352">
                <w:rPr>
                  <w:rStyle w:val="Hyperlink"/>
                  <w:sz w:val="16"/>
                  <w:szCs w:val="16"/>
                </w:rPr>
                <w:t>office@apmct.anpm.ro</w:t>
              </w:r>
            </w:hyperlink>
            <w:r w:rsidR="00A724BC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     </w:t>
            </w:r>
            <w:r w:rsidRPr="001B47C8">
              <w:rPr>
                <w:sz w:val="16"/>
                <w:szCs w:val="16"/>
              </w:rPr>
              <w:t xml:space="preserve">website: </w:t>
            </w:r>
            <w:hyperlink r:id="rId2" w:history="1">
              <w:r w:rsidRPr="005C63F6">
                <w:rPr>
                  <w:rStyle w:val="Hyperlink"/>
                  <w:sz w:val="16"/>
                  <w:szCs w:val="16"/>
                </w:rPr>
                <w:t>http://apmct.anpm.ro</w:t>
              </w:r>
            </w:hyperlink>
          </w:p>
          <w:p w14:paraId="4507CAA8" w14:textId="77777777" w:rsidR="00D26ADD" w:rsidRPr="00E84F3C" w:rsidRDefault="00D26ADD" w:rsidP="00FC5E96">
            <w:pPr>
              <w:pStyle w:val="Antet"/>
              <w:pBdr>
                <w:top w:val="single" w:sz="4" w:space="1" w:color="auto"/>
                <w:left w:val="single" w:sz="4" w:space="4" w:color="auto"/>
                <w:bottom w:val="single" w:sz="4" w:space="3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rPr>
                <w:rFonts w:ascii="Trebuchet MS" w:hAnsi="Trebuchet MS"/>
                <w:sz w:val="16"/>
                <w:szCs w:val="16"/>
              </w:rPr>
            </w:pPr>
            <w:r w:rsidRPr="00DD65FA">
              <w:rPr>
                <w:rFonts w:ascii="Trebuchet MS" w:hAnsi="Trebuchet MS" w:cs="Open Sans"/>
                <w:color w:val="000000"/>
                <w:sz w:val="16"/>
                <w:szCs w:val="16"/>
                <w:shd w:val="clear" w:color="auto" w:fill="FFFFFF"/>
              </w:rPr>
              <w:t>Operator de date cu caracter personal, conform Regulamentului (UE) 2016/679</w:t>
            </w:r>
          </w:p>
          <w:p w14:paraId="4410F7E4" w14:textId="3B0E8EDC" w:rsidR="0090061B" w:rsidRPr="00D62259" w:rsidRDefault="00A95EB4" w:rsidP="00D26ADD">
            <w:pPr>
              <w:pStyle w:val="Subsol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470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664DF5" w14:textId="5CD99E20" w:rsidR="004C0CE7" w:rsidRDefault="00443A0B" w:rsidP="00443A0B">
            <w:pPr>
              <w:pStyle w:val="Subsol"/>
              <w:jc w:val="center"/>
            </w:pPr>
            <w:r w:rsidRPr="00DD65FA">
              <w:rPr>
                <w:rFonts w:ascii="Trebuchet MS" w:hAnsi="Trebuchet MS"/>
                <w:sz w:val="16"/>
                <w:szCs w:val="16"/>
              </w:rPr>
              <w:t xml:space="preserve">AGENȚIA PENTRU PROTECȚIA MEDIULUI </w:t>
            </w:r>
            <w:r>
              <w:rPr>
                <w:rFonts w:ascii="Trebuchet MS" w:hAnsi="Trebuchet MS"/>
                <w:sz w:val="16"/>
                <w:szCs w:val="16"/>
              </w:rPr>
              <w:t>CONSTANȚA</w:t>
            </w:r>
            <w:r w:rsidRPr="00DD65FA">
              <w:rPr>
                <w:rFonts w:ascii="Trebuchet MS" w:hAnsi="Trebuchet MS"/>
                <w:sz w:val="16"/>
                <w:szCs w:val="16"/>
              </w:rPr>
              <w:t xml:space="preserve">                                                      </w:t>
            </w:r>
            <w:sdt>
              <w:sdtPr>
                <w:rPr>
                  <w:rFonts w:ascii="Trebuchet MS" w:hAnsi="Trebuchet MS"/>
                  <w:sz w:val="16"/>
                  <w:szCs w:val="16"/>
                </w:rPr>
                <w:id w:val="-1838766449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rebuchet MS" w:hAnsi="Trebuchet MS"/>
                      <w:sz w:val="16"/>
                      <w:szCs w:val="16"/>
                    </w:rPr>
                    <w:id w:val="785551732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                                    Pagină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53D0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D65FA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din 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953D06">
                      <w:rPr>
                        <w:rFonts w:ascii="Trebuchet MS" w:hAnsi="Trebuchet MS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DD65FA">
                      <w:rPr>
                        <w:rFonts w:ascii="Trebuchet MS" w:hAnsi="Trebuchet MS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  <w:r w:rsidRPr="00FE758C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</w:sdtContent>
      </w:sdt>
    </w:sdtContent>
  </w:sdt>
  <w:p w14:paraId="3F913A47" w14:textId="5F264E9C" w:rsidR="00D62259" w:rsidRPr="001B47C8" w:rsidRDefault="00981A01" w:rsidP="00F1090C">
    <w:pPr>
      <w:pStyle w:val="Footer1"/>
      <w:ind w:left="284"/>
      <w:rPr>
        <w:sz w:val="16"/>
        <w:szCs w:val="16"/>
      </w:rPr>
    </w:pPr>
    <w:bookmarkStart w:id="1" w:name="_Hlk152145191"/>
    <w:bookmarkStart w:id="2" w:name="_Hlk152145192"/>
    <w:bookmarkStart w:id="3" w:name="_Hlk152145193"/>
    <w:bookmarkStart w:id="4" w:name="_Hlk152145194"/>
    <w:bookmarkStart w:id="5" w:name="_Hlk152145195"/>
    <w:bookmarkStart w:id="6" w:name="_Hlk152145196"/>
    <w:r>
      <w:rPr>
        <w:sz w:val="16"/>
        <w:szCs w:val="16"/>
      </w:rPr>
      <w:t>Strada Unirii</w:t>
    </w:r>
    <w:r w:rsidR="00FE758C">
      <w:rPr>
        <w:sz w:val="16"/>
        <w:szCs w:val="16"/>
      </w:rPr>
      <w:t>, nr.</w:t>
    </w:r>
    <w:r>
      <w:rPr>
        <w:sz w:val="16"/>
        <w:szCs w:val="16"/>
      </w:rPr>
      <w:t>23</w:t>
    </w:r>
    <w:r w:rsidR="00D62259" w:rsidRPr="001B47C8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Constanţa</w:t>
    </w:r>
    <w:proofErr w:type="spellEnd"/>
    <w:r w:rsidR="00FE758C">
      <w:rPr>
        <w:sz w:val="16"/>
        <w:szCs w:val="16"/>
      </w:rPr>
      <w:t xml:space="preserve">, Cod poștal </w:t>
    </w:r>
    <w:r>
      <w:rPr>
        <w:sz w:val="16"/>
        <w:szCs w:val="16"/>
      </w:rPr>
      <w:t>900532</w:t>
    </w:r>
  </w:p>
  <w:p w14:paraId="4175824C" w14:textId="02BFB953" w:rsidR="00D62259" w:rsidRPr="001B47C8" w:rsidRDefault="00D62259" w:rsidP="00F1090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>Tel.: +40</w:t>
    </w:r>
    <w:r w:rsidR="00981A01">
      <w:rPr>
        <w:sz w:val="16"/>
        <w:szCs w:val="16"/>
      </w:rPr>
      <w:t xml:space="preserve"> </w:t>
    </w:r>
    <w:r w:rsidRPr="001B47C8">
      <w:rPr>
        <w:sz w:val="16"/>
        <w:szCs w:val="16"/>
      </w:rPr>
      <w:t>2</w:t>
    </w:r>
    <w:r w:rsidR="00981A01">
      <w:rPr>
        <w:sz w:val="16"/>
        <w:szCs w:val="16"/>
      </w:rPr>
      <w:t>4</w:t>
    </w:r>
    <w:r w:rsidRPr="001B47C8">
      <w:rPr>
        <w:sz w:val="16"/>
        <w:szCs w:val="16"/>
      </w:rPr>
      <w:t xml:space="preserve">1 </w:t>
    </w:r>
    <w:r w:rsidR="00981A01">
      <w:rPr>
        <w:color w:val="auto"/>
        <w:sz w:val="16"/>
        <w:szCs w:val="16"/>
      </w:rPr>
      <w:t>546.596; +40 241.546.696</w:t>
    </w:r>
  </w:p>
  <w:p w14:paraId="051FD53C" w14:textId="5A176275" w:rsidR="001B47C8" w:rsidRDefault="00D62259" w:rsidP="00A724BC">
    <w:pPr>
      <w:pStyle w:val="Footer1"/>
      <w:ind w:left="284"/>
      <w:rPr>
        <w:sz w:val="16"/>
        <w:szCs w:val="16"/>
      </w:rPr>
    </w:pPr>
    <w:r w:rsidRPr="001B47C8">
      <w:rPr>
        <w:sz w:val="16"/>
        <w:szCs w:val="16"/>
      </w:rPr>
      <w:t xml:space="preserve">e-mail: </w:t>
    </w:r>
    <w:hyperlink r:id="rId1" w:history="1">
      <w:r w:rsidR="00A724BC" w:rsidRPr="00516352">
        <w:rPr>
          <w:rStyle w:val="Hyperlink"/>
          <w:sz w:val="16"/>
          <w:szCs w:val="16"/>
        </w:rPr>
        <w:t>office@apmct.anpm.ro</w:t>
      </w:r>
    </w:hyperlink>
    <w:r w:rsidR="00A724BC">
      <w:rPr>
        <w:rStyle w:val="Hyperlink"/>
        <w:color w:val="auto"/>
        <w:sz w:val="16"/>
        <w:szCs w:val="16"/>
        <w:u w:val="none"/>
      </w:rPr>
      <w:t xml:space="preserve">          </w:t>
    </w:r>
    <w:r w:rsidRPr="001B47C8">
      <w:rPr>
        <w:sz w:val="16"/>
        <w:szCs w:val="16"/>
      </w:rPr>
      <w:t xml:space="preserve">website: </w:t>
    </w:r>
    <w:bookmarkEnd w:id="1"/>
    <w:bookmarkEnd w:id="2"/>
    <w:bookmarkEnd w:id="3"/>
    <w:bookmarkEnd w:id="4"/>
    <w:bookmarkEnd w:id="5"/>
    <w:bookmarkEnd w:id="6"/>
    <w:r w:rsidR="00981A01">
      <w:rPr>
        <w:sz w:val="16"/>
        <w:szCs w:val="16"/>
      </w:rPr>
      <w:fldChar w:fldCharType="begin"/>
    </w:r>
    <w:r w:rsidR="00981A01">
      <w:rPr>
        <w:sz w:val="16"/>
        <w:szCs w:val="16"/>
      </w:rPr>
      <w:instrText xml:space="preserve"> HYPERLINK "</w:instrText>
    </w:r>
    <w:r w:rsidR="00981A01" w:rsidRPr="00981A01">
      <w:rPr>
        <w:sz w:val="16"/>
        <w:szCs w:val="16"/>
      </w:rPr>
      <w:instrText>http://apmct.anpm.ro</w:instrText>
    </w:r>
    <w:r w:rsidR="00981A01">
      <w:rPr>
        <w:sz w:val="16"/>
        <w:szCs w:val="16"/>
      </w:rPr>
      <w:instrText xml:space="preserve">" </w:instrText>
    </w:r>
    <w:r w:rsidR="00981A01">
      <w:rPr>
        <w:sz w:val="16"/>
        <w:szCs w:val="16"/>
      </w:rPr>
      <w:fldChar w:fldCharType="separate"/>
    </w:r>
    <w:r w:rsidR="00981A01" w:rsidRPr="005C63F6">
      <w:rPr>
        <w:rStyle w:val="Hyperlink"/>
        <w:sz w:val="16"/>
        <w:szCs w:val="16"/>
      </w:rPr>
      <w:t>http://apmct.anpm.ro</w:t>
    </w:r>
    <w:r w:rsidR="00981A01">
      <w:rPr>
        <w:sz w:val="16"/>
        <w:szCs w:val="16"/>
      </w:rPr>
      <w:fldChar w:fldCharType="end"/>
    </w:r>
  </w:p>
  <w:p w14:paraId="4A67A18F" w14:textId="7AE7E67C" w:rsidR="00443A0B" w:rsidRPr="00E84F3C" w:rsidRDefault="00443A0B" w:rsidP="00443A0B">
    <w:pPr>
      <w:pStyle w:val="Antet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rPr>
        <w:rFonts w:ascii="Trebuchet MS" w:hAnsi="Trebuchet MS"/>
        <w:sz w:val="16"/>
        <w:szCs w:val="16"/>
      </w:rPr>
    </w:pPr>
    <w:r w:rsidRPr="00DD65FA">
      <w:rPr>
        <w:rFonts w:ascii="Trebuchet MS" w:hAnsi="Trebuchet MS" w:cs="Open Sans"/>
        <w:color w:val="000000"/>
        <w:sz w:val="16"/>
        <w:szCs w:val="16"/>
        <w:shd w:val="clear" w:color="auto" w:fill="FFFFFF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A422" w14:textId="77777777" w:rsidR="00A95EB4" w:rsidRDefault="00A95EB4" w:rsidP="00143ACD">
      <w:pPr>
        <w:spacing w:after="0" w:line="240" w:lineRule="auto"/>
      </w:pPr>
      <w:r>
        <w:separator/>
      </w:r>
    </w:p>
  </w:footnote>
  <w:footnote w:type="continuationSeparator" w:id="0">
    <w:p w14:paraId="6FA18082" w14:textId="77777777" w:rsidR="00A95EB4" w:rsidRDefault="00A95EB4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96A4C" w14:textId="52B056C7" w:rsidR="00143ACD" w:rsidRDefault="00E84F3C">
    <w:pPr>
      <w:pStyle w:val="Antet"/>
    </w:pPr>
    <w:r w:rsidRPr="00E84F3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605C0" w14:textId="314D7151" w:rsidR="001B47C8" w:rsidRDefault="004C0CE7" w:rsidP="00D41783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5FBAE7" wp14:editId="54C1AE59">
          <wp:simplePos x="0" y="0"/>
          <wp:positionH relativeFrom="page">
            <wp:posOffset>9525</wp:posOffset>
          </wp:positionH>
          <wp:positionV relativeFrom="paragraph">
            <wp:posOffset>-350520</wp:posOffset>
          </wp:positionV>
          <wp:extent cx="7748905" cy="1849120"/>
          <wp:effectExtent l="0" t="0" r="0" b="0"/>
          <wp:wrapTopAndBottom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4627737" name="Imagine 9846277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8905" cy="184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F33F4"/>
    <w:multiLevelType w:val="hybridMultilevel"/>
    <w:tmpl w:val="D6B0DE6E"/>
    <w:lvl w:ilvl="0" w:tplc="A2147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5D"/>
    <w:rsid w:val="00002036"/>
    <w:rsid w:val="00042469"/>
    <w:rsid w:val="000C0E50"/>
    <w:rsid w:val="000E1DC5"/>
    <w:rsid w:val="001106DF"/>
    <w:rsid w:val="00113352"/>
    <w:rsid w:val="00143ACD"/>
    <w:rsid w:val="00165A85"/>
    <w:rsid w:val="001B47C8"/>
    <w:rsid w:val="00354326"/>
    <w:rsid w:val="004106C8"/>
    <w:rsid w:val="00443A0B"/>
    <w:rsid w:val="00482EF6"/>
    <w:rsid w:val="004A5C08"/>
    <w:rsid w:val="004B7417"/>
    <w:rsid w:val="004C0CE7"/>
    <w:rsid w:val="004C7186"/>
    <w:rsid w:val="004F0F51"/>
    <w:rsid w:val="004F7B03"/>
    <w:rsid w:val="0051560F"/>
    <w:rsid w:val="0053065D"/>
    <w:rsid w:val="006A1311"/>
    <w:rsid w:val="006A261F"/>
    <w:rsid w:val="006D65DB"/>
    <w:rsid w:val="006F2AF2"/>
    <w:rsid w:val="00753CCD"/>
    <w:rsid w:val="007D4A5C"/>
    <w:rsid w:val="007E6483"/>
    <w:rsid w:val="00802A90"/>
    <w:rsid w:val="0080637F"/>
    <w:rsid w:val="0081504B"/>
    <w:rsid w:val="008507D9"/>
    <w:rsid w:val="008631FB"/>
    <w:rsid w:val="008C7811"/>
    <w:rsid w:val="008D246C"/>
    <w:rsid w:val="008E19DC"/>
    <w:rsid w:val="0090061B"/>
    <w:rsid w:val="009142A5"/>
    <w:rsid w:val="00953D06"/>
    <w:rsid w:val="00981A01"/>
    <w:rsid w:val="009A3973"/>
    <w:rsid w:val="009B480A"/>
    <w:rsid w:val="009B5F83"/>
    <w:rsid w:val="00A0606A"/>
    <w:rsid w:val="00A0719A"/>
    <w:rsid w:val="00A724BC"/>
    <w:rsid w:val="00A906B5"/>
    <w:rsid w:val="00A95EB4"/>
    <w:rsid w:val="00AB73D6"/>
    <w:rsid w:val="00B41196"/>
    <w:rsid w:val="00B66053"/>
    <w:rsid w:val="00BE0746"/>
    <w:rsid w:val="00C02DFA"/>
    <w:rsid w:val="00C12C84"/>
    <w:rsid w:val="00C367D5"/>
    <w:rsid w:val="00C545F6"/>
    <w:rsid w:val="00C61733"/>
    <w:rsid w:val="00CF2D40"/>
    <w:rsid w:val="00D1499F"/>
    <w:rsid w:val="00D26ADD"/>
    <w:rsid w:val="00D356FA"/>
    <w:rsid w:val="00D41783"/>
    <w:rsid w:val="00D447FB"/>
    <w:rsid w:val="00D62259"/>
    <w:rsid w:val="00D8381D"/>
    <w:rsid w:val="00DE792C"/>
    <w:rsid w:val="00E35AD6"/>
    <w:rsid w:val="00E82CD9"/>
    <w:rsid w:val="00E84F3C"/>
    <w:rsid w:val="00EB1F5A"/>
    <w:rsid w:val="00ED25D0"/>
    <w:rsid w:val="00F1090C"/>
    <w:rsid w:val="00FB5C16"/>
    <w:rsid w:val="00FC5E96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2C"/>
  </w:style>
  <w:style w:type="paragraph" w:styleId="Titlu9">
    <w:name w:val="heading 9"/>
    <w:basedOn w:val="Normal"/>
    <w:next w:val="Normal"/>
    <w:link w:val="Titlu9Caracter"/>
    <w:qFormat/>
    <w:rsid w:val="00165A85"/>
    <w:pPr>
      <w:spacing w:before="240" w:after="60" w:line="240" w:lineRule="auto"/>
      <w:outlineLvl w:val="8"/>
    </w:pPr>
    <w:rPr>
      <w:rFonts w:ascii="Arial" w:eastAsia="Times New Roman" w:hAnsi="Arial" w:cs="Arial"/>
      <w:lang w:val="en-US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3ACD"/>
  </w:style>
  <w:style w:type="paragraph" w:styleId="Subsol">
    <w:name w:val="footer"/>
    <w:basedOn w:val="Normal"/>
    <w:link w:val="SubsolCaracte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3ACD"/>
  </w:style>
  <w:style w:type="paragraph" w:customStyle="1" w:styleId="Footer1">
    <w:name w:val="Footer1"/>
    <w:basedOn w:val="Subsol"/>
    <w:link w:val="footerChar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">
    <w:name w:val="footer Char"/>
    <w:basedOn w:val="SubsolCaracte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Fontdeparagrafimplicit"/>
    <w:uiPriority w:val="99"/>
    <w:unhideWhenUsed/>
    <w:rsid w:val="00D8381D"/>
    <w:rPr>
      <w:color w:val="0563C1" w:themeColor="hyperlink"/>
      <w:u w:val="single"/>
    </w:rPr>
  </w:style>
  <w:style w:type="character" w:customStyle="1" w:styleId="Titlu9Caracter">
    <w:name w:val="Titlu 9 Caracter"/>
    <w:basedOn w:val="Fontdeparagrafimplicit"/>
    <w:link w:val="Titlu9"/>
    <w:rsid w:val="00165A85"/>
    <w:rPr>
      <w:rFonts w:ascii="Arial" w:eastAsia="Times New Roman" w:hAnsi="Arial" w:cs="Arial"/>
      <w:lang w:val="en-US"/>
      <w14:ligatures w14:val="none"/>
    </w:rPr>
  </w:style>
  <w:style w:type="paragraph" w:styleId="Corptext">
    <w:name w:val="Body Text"/>
    <w:basedOn w:val="Normal"/>
    <w:link w:val="CorptextCaracter"/>
    <w:rsid w:val="00165A85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Caracter">
    <w:name w:val="Corp text Caracter"/>
    <w:basedOn w:val="Fontdeparagrafimplicit"/>
    <w:link w:val="Corptext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paragraph" w:styleId="Corptext2">
    <w:name w:val="Body Text 2"/>
    <w:basedOn w:val="Normal"/>
    <w:link w:val="Corptext2Caracter"/>
    <w:rsid w:val="00165A85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Corptext2Caracter">
    <w:name w:val="Corp text 2 Caracter"/>
    <w:basedOn w:val="Fontdeparagrafimplicit"/>
    <w:link w:val="Corptext2"/>
    <w:rsid w:val="00165A85"/>
    <w:rPr>
      <w:rFonts w:ascii="Times New Roman" w:eastAsia="Times New Roman" w:hAnsi="Times New Roman" w:cs="Times New Roman"/>
      <w:color w:val="000000"/>
      <w:kern w:val="28"/>
      <w:sz w:val="20"/>
      <w:szCs w:val="20"/>
      <w:lang w:eastAsia="ro-RO"/>
      <w14:ligatures w14:val="none"/>
    </w:rPr>
  </w:style>
  <w:style w:type="character" w:customStyle="1" w:styleId="st1">
    <w:name w:val="st1"/>
    <w:rsid w:val="001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mct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pmct.anpm.ro" TargetMode="External"/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5301-5F39-4743-B660-8313DFA3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Camelia Costache</cp:lastModifiedBy>
  <cp:revision>6</cp:revision>
  <cp:lastPrinted>2023-12-08T11:12:00Z</cp:lastPrinted>
  <dcterms:created xsi:type="dcterms:W3CDTF">2024-01-26T09:49:00Z</dcterms:created>
  <dcterms:modified xsi:type="dcterms:W3CDTF">2024-01-30T07:56:00Z</dcterms:modified>
</cp:coreProperties>
</file>