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A8" w:rsidRPr="00134EAA" w:rsidRDefault="006144A8" w:rsidP="006144A8">
      <w:pPr>
        <w:jc w:val="both"/>
        <w:rPr>
          <w:rFonts w:ascii="Times New Roman" w:hAnsi="Times New Roman"/>
          <w:b/>
        </w:rPr>
      </w:pPr>
    </w:p>
    <w:p w:rsidR="006144A8" w:rsidRPr="00134EAA" w:rsidRDefault="006144A8" w:rsidP="006144A8">
      <w:pPr>
        <w:ind w:firstLine="360"/>
        <w:jc w:val="both"/>
        <w:rPr>
          <w:rFonts w:ascii="Times New Roman" w:hAnsi="Times New Roman"/>
          <w:b/>
        </w:rPr>
      </w:pPr>
    </w:p>
    <w:p w:rsidR="006144A8" w:rsidRPr="00134EAA" w:rsidRDefault="006144A8" w:rsidP="006144A8">
      <w:pPr>
        <w:pStyle w:val="Heading1"/>
        <w:rPr>
          <w:rFonts w:ascii="Times New Roman" w:hAnsi="Times New Roman" w:cs="Times New Roman"/>
          <w:sz w:val="20"/>
        </w:rPr>
      </w:pPr>
    </w:p>
    <w:p w:rsidR="006144A8" w:rsidRPr="00134EAA" w:rsidRDefault="006144A8" w:rsidP="006144A8">
      <w:pPr>
        <w:jc w:val="right"/>
        <w:rPr>
          <w:rFonts w:ascii="Times New Roman" w:hAnsi="Times New Roman"/>
          <w:b/>
          <w:lang w:val="ro-RO"/>
        </w:rPr>
      </w:pPr>
    </w:p>
    <w:p w:rsidR="006144A8" w:rsidRPr="00134EAA" w:rsidRDefault="006144A8" w:rsidP="006144A8">
      <w:pPr>
        <w:jc w:val="right"/>
        <w:rPr>
          <w:rFonts w:ascii="Times New Roman" w:hAnsi="Times New Roman"/>
          <w:b/>
          <w:lang w:val="ro-RO"/>
        </w:rPr>
      </w:pPr>
    </w:p>
    <w:p w:rsidR="006144A8" w:rsidRDefault="006144A8" w:rsidP="006144A8">
      <w:pPr>
        <w:jc w:val="right"/>
        <w:rPr>
          <w:rFonts w:ascii="Times New Roman" w:hAnsi="Times New Roman"/>
          <w:b/>
          <w:lang w:val="ro-RO"/>
        </w:rPr>
      </w:pPr>
    </w:p>
    <w:p w:rsidR="00134EAA" w:rsidRDefault="00134EAA" w:rsidP="006144A8">
      <w:pPr>
        <w:jc w:val="right"/>
        <w:rPr>
          <w:rFonts w:ascii="Times New Roman" w:hAnsi="Times New Roman"/>
          <w:b/>
          <w:lang w:val="ro-RO"/>
        </w:rPr>
      </w:pPr>
    </w:p>
    <w:p w:rsidR="00134EAA" w:rsidRDefault="00134EAA" w:rsidP="006144A8">
      <w:pPr>
        <w:jc w:val="right"/>
        <w:rPr>
          <w:rFonts w:ascii="Times New Roman" w:hAnsi="Times New Roman"/>
          <w:b/>
          <w:lang w:val="ro-RO"/>
        </w:rPr>
      </w:pPr>
    </w:p>
    <w:p w:rsidR="00134EAA" w:rsidRDefault="00134EAA" w:rsidP="006144A8">
      <w:pPr>
        <w:jc w:val="right"/>
        <w:rPr>
          <w:rFonts w:ascii="Times New Roman" w:hAnsi="Times New Roman"/>
          <w:b/>
          <w:lang w:val="ro-RO"/>
        </w:rPr>
      </w:pPr>
    </w:p>
    <w:p w:rsidR="00134EAA" w:rsidRPr="00134EAA" w:rsidRDefault="00134EAA" w:rsidP="006144A8">
      <w:pPr>
        <w:jc w:val="right"/>
        <w:rPr>
          <w:rFonts w:ascii="Times New Roman" w:hAnsi="Times New Roman"/>
          <w:b/>
          <w:lang w:val="ro-RO"/>
        </w:rPr>
      </w:pPr>
    </w:p>
    <w:p w:rsidR="006144A8" w:rsidRPr="00134EAA" w:rsidRDefault="006144A8" w:rsidP="006144A8">
      <w:pPr>
        <w:jc w:val="right"/>
        <w:rPr>
          <w:rFonts w:ascii="Times New Roman" w:hAnsi="Times New Roman"/>
          <w:b/>
          <w:lang w:val="ro-RO"/>
        </w:rPr>
      </w:pPr>
    </w:p>
    <w:p w:rsidR="006144A8" w:rsidRPr="00134EA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rPr>
      </w:pP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lang w:val="fr-FR"/>
        </w:rPr>
      </w:pPr>
      <w:r w:rsidRPr="00D5263A">
        <w:rPr>
          <w:b/>
          <w:sz w:val="32"/>
          <w:szCs w:val="32"/>
          <w:lang w:val="fr-FR"/>
        </w:rPr>
        <w:t>DOCUMENTATIE</w:t>
      </w: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lang w:val="fr-FR"/>
        </w:rPr>
      </w:pPr>
      <w:r w:rsidRPr="00D5263A">
        <w:rPr>
          <w:sz w:val="28"/>
          <w:szCs w:val="28"/>
          <w:lang w:val="fr-FR"/>
        </w:rPr>
        <w:t xml:space="preserve">PRIVIND </w:t>
      </w: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lang w:val="fr-FR"/>
        </w:rPr>
      </w:pPr>
      <w:r w:rsidRPr="00D5263A">
        <w:rPr>
          <w:sz w:val="28"/>
          <w:szCs w:val="28"/>
          <w:lang w:val="fr-FR"/>
        </w:rPr>
        <w:t xml:space="preserve">Obtinerea </w:t>
      </w: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lang w:val="fr-FR"/>
        </w:rPr>
      </w:pPr>
      <w:r w:rsidRPr="00D5263A">
        <w:rPr>
          <w:sz w:val="28"/>
          <w:szCs w:val="28"/>
          <w:lang w:val="fr-FR"/>
        </w:rPr>
        <w:t xml:space="preserve">ACORDULUI DE MEDIU </w:t>
      </w: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lang w:val="fr-FR"/>
        </w:rPr>
      </w:pPr>
      <w:r w:rsidRPr="00D5263A">
        <w:rPr>
          <w:sz w:val="28"/>
          <w:szCs w:val="28"/>
          <w:lang w:val="fr-FR"/>
        </w:rPr>
        <w:t xml:space="preserve">PENTRU  </w:t>
      </w:r>
    </w:p>
    <w:p w:rsidR="00DA562E" w:rsidRPr="00DA562E" w:rsidRDefault="00DA562E" w:rsidP="00DA562E">
      <w:pPr>
        <w:spacing w:line="276" w:lineRule="auto"/>
        <w:jc w:val="center"/>
        <w:rPr>
          <w:b/>
          <w:sz w:val="32"/>
          <w:szCs w:val="32"/>
        </w:rPr>
      </w:pPr>
      <w:r w:rsidRPr="00DA562E">
        <w:rPr>
          <w:b/>
          <w:sz w:val="32"/>
          <w:szCs w:val="32"/>
          <w:lang w:val="ro-RO"/>
        </w:rPr>
        <w:t>CONSTRUIRE STAŢIE DE DISTRIBUŢIE CARBURANŢI PETROM 3 NEPTUN, STR. ŞOSEAUA CONSTANŢEI, NR. 198, MUN. MANGALIA, JUD. CONSTANŢA</w:t>
      </w:r>
    </w:p>
    <w:p w:rsidR="006144A8" w:rsidRPr="00D5263A" w:rsidRDefault="006144A8" w:rsidP="00965231">
      <w:pPr>
        <w:jc w:val="both"/>
        <w:rPr>
          <w:sz w:val="28"/>
          <w:szCs w:val="28"/>
          <w:lang w:val="fr-FR"/>
        </w:rPr>
      </w:pPr>
    </w:p>
    <w:p w:rsidR="006144A8" w:rsidRDefault="006144A8" w:rsidP="006144A8">
      <w:pPr>
        <w:rPr>
          <w:rFonts w:ascii="Times New Roman" w:hAnsi="Times New Roman"/>
          <w:color w:val="000000"/>
          <w:sz w:val="28"/>
          <w:szCs w:val="28"/>
        </w:rPr>
      </w:pPr>
    </w:p>
    <w:p w:rsidR="00DA562E" w:rsidRDefault="00DA562E" w:rsidP="006144A8">
      <w:pPr>
        <w:rPr>
          <w:rFonts w:ascii="Times New Roman" w:hAnsi="Times New Roman"/>
          <w:color w:val="000000"/>
          <w:sz w:val="28"/>
          <w:szCs w:val="28"/>
        </w:rPr>
      </w:pPr>
    </w:p>
    <w:p w:rsidR="00DA562E" w:rsidRDefault="00DA562E" w:rsidP="006144A8">
      <w:pPr>
        <w:rPr>
          <w:rFonts w:ascii="Times New Roman" w:hAnsi="Times New Roman"/>
          <w:color w:val="000000"/>
          <w:sz w:val="28"/>
          <w:szCs w:val="28"/>
        </w:rPr>
      </w:pPr>
    </w:p>
    <w:p w:rsidR="00DA562E" w:rsidRDefault="00DA562E" w:rsidP="006144A8">
      <w:pPr>
        <w:rPr>
          <w:rFonts w:ascii="Times New Roman" w:hAnsi="Times New Roman"/>
          <w:color w:val="000000"/>
          <w:sz w:val="28"/>
          <w:szCs w:val="28"/>
        </w:rPr>
      </w:pPr>
    </w:p>
    <w:p w:rsidR="00DA562E" w:rsidRDefault="00DA562E" w:rsidP="006144A8">
      <w:pPr>
        <w:rPr>
          <w:rFonts w:ascii="Times New Roman" w:hAnsi="Times New Roman"/>
          <w:color w:val="000000"/>
          <w:sz w:val="28"/>
          <w:szCs w:val="28"/>
        </w:rPr>
      </w:pPr>
    </w:p>
    <w:p w:rsidR="00DA562E" w:rsidRPr="00D5263A" w:rsidRDefault="00DA562E" w:rsidP="006144A8">
      <w:pPr>
        <w:rPr>
          <w:rFonts w:ascii="Times New Roman" w:hAnsi="Times New Roman"/>
          <w:color w:val="000000"/>
          <w:sz w:val="28"/>
          <w:szCs w:val="28"/>
        </w:rPr>
      </w:pPr>
    </w:p>
    <w:p w:rsidR="006144A8" w:rsidRPr="00D5263A" w:rsidRDefault="006144A8" w:rsidP="006144A8">
      <w:pPr>
        <w:rPr>
          <w:rFonts w:ascii="Times New Roman" w:hAnsi="Times New Roman"/>
          <w:sz w:val="28"/>
          <w:szCs w:val="28"/>
          <w:lang w:val="fr-FR"/>
        </w:rPr>
      </w:pPr>
    </w:p>
    <w:p w:rsidR="006144A8" w:rsidRPr="00D5263A" w:rsidRDefault="006144A8" w:rsidP="006144A8">
      <w:pPr>
        <w:jc w:val="center"/>
        <w:rPr>
          <w:rFonts w:ascii="Times New Roman" w:hAnsi="Times New Roman"/>
          <w:sz w:val="28"/>
          <w:szCs w:val="28"/>
          <w:lang w:val="fr-FR"/>
        </w:rPr>
      </w:pP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lang w:val="fr-FR"/>
        </w:rPr>
      </w:pP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lang w:val="fr-FR"/>
        </w:rPr>
      </w:pP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lang w:val="fr-FR"/>
        </w:rPr>
      </w:pP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lang w:val="fr-FR"/>
        </w:rPr>
      </w:pP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lang w:val="fr-FR"/>
        </w:rPr>
      </w:pPr>
    </w:p>
    <w:p w:rsidR="006144A8" w:rsidRPr="00D5263A" w:rsidRDefault="006144A8" w:rsidP="009652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lang w:val="fr-FR"/>
        </w:rPr>
      </w:pPr>
    </w:p>
    <w:p w:rsidR="006144A8" w:rsidRPr="00D5263A" w:rsidRDefault="006144A8" w:rsidP="0000567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lang w:val="fr-FR"/>
        </w:rPr>
      </w:pPr>
    </w:p>
    <w:p w:rsidR="006144A8"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lang w:val="fr-FR"/>
        </w:rPr>
      </w:pPr>
    </w:p>
    <w:p w:rsidR="00D5263A" w:rsidRPr="00D5263A" w:rsidRDefault="00D5263A"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lang w:val="fr-FR"/>
        </w:rPr>
      </w:pPr>
    </w:p>
    <w:p w:rsidR="006144A8" w:rsidRPr="00D5263A"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lang w:val="fr-FR"/>
        </w:rPr>
      </w:pPr>
      <w:r w:rsidRPr="00D5263A">
        <w:rPr>
          <w:b/>
          <w:sz w:val="32"/>
          <w:szCs w:val="32"/>
          <w:lang w:val="fr-FR"/>
        </w:rPr>
        <w:t>BENEFICIAR</w:t>
      </w:r>
    </w:p>
    <w:p w:rsidR="006144A8" w:rsidRDefault="006144A8"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lang w:val="fr-FR"/>
        </w:rPr>
      </w:pPr>
      <w:r w:rsidRPr="00D5263A">
        <w:rPr>
          <w:b/>
          <w:sz w:val="32"/>
          <w:szCs w:val="32"/>
          <w:lang w:val="fr-FR"/>
        </w:rPr>
        <w:t xml:space="preserve">OMV PETROM </w:t>
      </w:r>
      <w:r w:rsidR="0000567D">
        <w:rPr>
          <w:b/>
          <w:sz w:val="32"/>
          <w:szCs w:val="32"/>
          <w:lang w:val="fr-FR"/>
        </w:rPr>
        <w:t xml:space="preserve">MARKETING </w:t>
      </w:r>
      <w:r w:rsidRPr="00D5263A">
        <w:rPr>
          <w:b/>
          <w:sz w:val="32"/>
          <w:szCs w:val="32"/>
          <w:lang w:val="fr-FR"/>
        </w:rPr>
        <w:t>S</w:t>
      </w:r>
      <w:r w:rsidR="0000567D">
        <w:rPr>
          <w:b/>
          <w:sz w:val="32"/>
          <w:szCs w:val="32"/>
          <w:lang w:val="fr-FR"/>
        </w:rPr>
        <w:t>RL</w:t>
      </w:r>
    </w:p>
    <w:p w:rsidR="00965231" w:rsidRPr="00D5263A" w:rsidRDefault="00965231" w:rsidP="006144A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lang w:val="fr-FR"/>
        </w:rPr>
      </w:pPr>
    </w:p>
    <w:p w:rsidR="006144A8" w:rsidRPr="00D5263A" w:rsidRDefault="006144A8" w:rsidP="006144A8">
      <w:pPr>
        <w:jc w:val="center"/>
        <w:rPr>
          <w:rFonts w:ascii="Times New Roman" w:hAnsi="Times New Roman"/>
          <w:b/>
          <w:lang w:val="ro-RO"/>
        </w:rPr>
      </w:pPr>
      <w:r w:rsidRPr="00D5263A">
        <w:rPr>
          <w:rFonts w:ascii="Times New Roman" w:hAnsi="Times New Roman"/>
          <w:b/>
          <w:lang w:val="ro-RO"/>
        </w:rPr>
        <w:lastRenderedPageBreak/>
        <w:t>Anexa nr. 5 /OMMP 135/2010</w:t>
      </w:r>
    </w:p>
    <w:p w:rsidR="006144A8" w:rsidRPr="00134EAA" w:rsidRDefault="006144A8" w:rsidP="006144A8">
      <w:pPr>
        <w:jc w:val="center"/>
        <w:rPr>
          <w:rFonts w:ascii="Times New Roman" w:hAnsi="Times New Roman"/>
          <w:b/>
          <w:lang w:val="ro-RO"/>
        </w:rPr>
      </w:pPr>
    </w:p>
    <w:p w:rsidR="006144A8" w:rsidRPr="00134EAA" w:rsidRDefault="006144A8" w:rsidP="006144A8">
      <w:pPr>
        <w:jc w:val="center"/>
        <w:rPr>
          <w:rStyle w:val="ax1"/>
          <w:rFonts w:ascii="Times New Roman" w:hAnsi="Times New Roman"/>
          <w:color w:val="000000"/>
          <w:sz w:val="24"/>
          <w:szCs w:val="24"/>
          <w:lang w:val="ro-RO"/>
        </w:rPr>
      </w:pPr>
      <w:r w:rsidRPr="00134EAA">
        <w:rPr>
          <w:rStyle w:val="ax1"/>
          <w:rFonts w:ascii="Times New Roman" w:hAnsi="Times New Roman"/>
          <w:color w:val="000000"/>
          <w:sz w:val="24"/>
          <w:szCs w:val="24"/>
          <w:lang w:val="ro-RO"/>
        </w:rPr>
        <w:t>Memoriul de prezentare</w:t>
      </w:r>
    </w:p>
    <w:p w:rsidR="006144A8" w:rsidRPr="00134EAA" w:rsidRDefault="006144A8" w:rsidP="006144A8">
      <w:pPr>
        <w:jc w:val="center"/>
        <w:rPr>
          <w:rStyle w:val="ax1"/>
          <w:rFonts w:ascii="Times New Roman" w:hAnsi="Times New Roman"/>
          <w:b w:val="0"/>
          <w:bCs w:val="0"/>
          <w:color w:val="000000"/>
          <w:sz w:val="24"/>
          <w:szCs w:val="24"/>
          <w:lang w:val="ro-RO"/>
        </w:rPr>
      </w:pPr>
      <w:r w:rsidRPr="00134EAA">
        <w:rPr>
          <w:rStyle w:val="ax1"/>
          <w:rFonts w:ascii="Times New Roman" w:hAnsi="Times New Roman"/>
          <w:color w:val="000000"/>
          <w:sz w:val="24"/>
          <w:szCs w:val="24"/>
          <w:lang w:val="ro-RO"/>
        </w:rPr>
        <w:t xml:space="preserve">In vederea obtinerii Acordului de Mediu </w:t>
      </w:r>
      <w:hyperlink w:anchor="#" w:history="1"/>
    </w:p>
    <w:p w:rsidR="006144A8" w:rsidRPr="00134EAA" w:rsidRDefault="006144A8" w:rsidP="006144A8">
      <w:pPr>
        <w:jc w:val="both"/>
        <w:rPr>
          <w:rStyle w:val="ax1"/>
          <w:rFonts w:ascii="Times New Roman" w:hAnsi="Times New Roman"/>
          <w:color w:val="000000"/>
          <w:sz w:val="24"/>
          <w:szCs w:val="24"/>
          <w:vertAlign w:val="superscript"/>
          <w:lang w:val="ro-RO"/>
        </w:rPr>
      </w:pPr>
      <w:r w:rsidRPr="00134EAA">
        <w:rPr>
          <w:rStyle w:val="ax1"/>
          <w:rFonts w:ascii="Times New Roman" w:hAnsi="Times New Roman"/>
          <w:color w:val="000000"/>
          <w:sz w:val="24"/>
          <w:szCs w:val="24"/>
          <w:vertAlign w:val="superscript"/>
          <w:lang w:val="ro-RO"/>
        </w:rPr>
        <w:t xml:space="preserve">    </w:t>
      </w:r>
    </w:p>
    <w:p w:rsidR="006144A8" w:rsidRPr="00134EAA" w:rsidRDefault="006144A8" w:rsidP="006144A8">
      <w:pPr>
        <w:pBdr>
          <w:top w:val="single" w:sz="4" w:space="1" w:color="auto"/>
          <w:left w:val="single" w:sz="4" w:space="23" w:color="auto"/>
          <w:bottom w:val="single" w:sz="4" w:space="1" w:color="auto"/>
          <w:right w:val="single" w:sz="4" w:space="4" w:color="auto"/>
        </w:pBdr>
        <w:shd w:val="clear" w:color="auto" w:fill="C6D9F1"/>
        <w:ind w:left="360"/>
        <w:jc w:val="both"/>
        <w:rPr>
          <w:rStyle w:val="tpa1"/>
          <w:rFonts w:ascii="Times New Roman" w:hAnsi="Times New Roman"/>
        </w:rPr>
      </w:pPr>
      <w:r w:rsidRPr="00134EAA">
        <w:rPr>
          <w:rStyle w:val="sp1"/>
          <w:rFonts w:ascii="Times New Roman" w:hAnsi="Times New Roman"/>
          <w:color w:val="auto"/>
          <w:lang w:val="ro-RO"/>
        </w:rPr>
        <w:t>I.</w:t>
      </w:r>
      <w:r w:rsidRPr="00134EAA">
        <w:rPr>
          <w:rStyle w:val="sp1"/>
          <w:rFonts w:ascii="Times New Roman" w:hAnsi="Times New Roman"/>
          <w:b w:val="0"/>
          <w:color w:val="auto"/>
          <w:lang w:val="ro-RO"/>
        </w:rPr>
        <w:t xml:space="preserve"> D</w:t>
      </w:r>
      <w:r w:rsidRPr="00134EAA">
        <w:rPr>
          <w:rStyle w:val="tsp1"/>
          <w:rFonts w:ascii="Times New Roman" w:hAnsi="Times New Roman"/>
          <w:lang w:val="ro-RO"/>
        </w:rPr>
        <w:t xml:space="preserve">enumirea  proiectului </w:t>
      </w:r>
      <w:hyperlink w:anchor="#" w:history="1"/>
      <w:r w:rsidRPr="00134EAA">
        <w:rPr>
          <w:rStyle w:val="tpa1"/>
          <w:rFonts w:ascii="Times New Roman" w:hAnsi="Times New Roman"/>
        </w:rPr>
        <w:t>:</w:t>
      </w:r>
    </w:p>
    <w:p w:rsidR="00DA562E" w:rsidRPr="00DA562E" w:rsidRDefault="00DA562E" w:rsidP="00DA562E">
      <w:pPr>
        <w:spacing w:line="276" w:lineRule="auto"/>
        <w:jc w:val="both"/>
      </w:pPr>
      <w:r w:rsidRPr="00DA562E">
        <w:rPr>
          <w:lang w:val="ro-RO"/>
        </w:rPr>
        <w:t>CONSTRUIRE STAŢIE DE DISTRIBUŢIE CARBURANŢI PETROM 3 NEPTUN, STR. ŞOSEAUA CONSTANŢEI, NR. 198, MUN. MANGALIA, JUD. CONSTANŢA</w:t>
      </w:r>
    </w:p>
    <w:p w:rsidR="006144A8" w:rsidRPr="00134EAA" w:rsidRDefault="006144A8" w:rsidP="006144A8">
      <w:pPr>
        <w:pBdr>
          <w:top w:val="single" w:sz="4" w:space="1" w:color="auto"/>
          <w:left w:val="single" w:sz="4" w:space="4" w:color="auto"/>
          <w:bottom w:val="single" w:sz="4" w:space="1" w:color="auto"/>
          <w:right w:val="single" w:sz="4" w:space="4" w:color="auto"/>
        </w:pBdr>
        <w:shd w:val="clear" w:color="auto" w:fill="C6D9F1"/>
        <w:jc w:val="both"/>
        <w:rPr>
          <w:rFonts w:ascii="Times New Roman" w:hAnsi="Times New Roman"/>
          <w:color w:val="000000"/>
          <w:lang w:val="ro-RO"/>
        </w:rPr>
      </w:pPr>
      <w:r w:rsidRPr="00134EAA">
        <w:rPr>
          <w:rStyle w:val="tpa1"/>
          <w:rFonts w:ascii="Times New Roman" w:hAnsi="Times New Roman"/>
          <w:b/>
          <w:color w:val="000000"/>
        </w:rPr>
        <w:t xml:space="preserve">      II.</w:t>
      </w:r>
      <w:r w:rsidRPr="00134EAA">
        <w:rPr>
          <w:rStyle w:val="tpa1"/>
          <w:rFonts w:ascii="Times New Roman" w:hAnsi="Times New Roman"/>
          <w:color w:val="000000"/>
        </w:rPr>
        <w:t xml:space="preserve"> Titular</w:t>
      </w:r>
    </w:p>
    <w:p w:rsidR="006144A8" w:rsidRPr="00134EAA" w:rsidRDefault="006144A8" w:rsidP="006144A8">
      <w:pPr>
        <w:ind w:firstLine="720"/>
        <w:rPr>
          <w:rFonts w:ascii="Times New Roman" w:hAnsi="Times New Roman"/>
          <w:color w:val="000000"/>
          <w:lang w:val="ro-RO"/>
        </w:rPr>
      </w:pPr>
      <w:r w:rsidRPr="00134EAA">
        <w:rPr>
          <w:rFonts w:ascii="Times New Roman" w:hAnsi="Times New Roman"/>
          <w:color w:val="000000"/>
          <w:lang w:val="ro-RO"/>
        </w:rPr>
        <w:t xml:space="preserve">- Numele companiei:SC OMV PETROM </w:t>
      </w:r>
      <w:r w:rsidR="00D5263A">
        <w:rPr>
          <w:rFonts w:ascii="Times New Roman" w:hAnsi="Times New Roman"/>
          <w:color w:val="000000"/>
          <w:lang w:val="ro-RO"/>
        </w:rPr>
        <w:t>MARKETING SRL</w:t>
      </w:r>
    </w:p>
    <w:p w:rsidR="006144A8" w:rsidRPr="00134EAA" w:rsidRDefault="006144A8" w:rsidP="006144A8">
      <w:pPr>
        <w:ind w:firstLine="720"/>
        <w:rPr>
          <w:rFonts w:ascii="Times New Roman" w:hAnsi="Times New Roman"/>
          <w:color w:val="000000"/>
          <w:lang w:val="ro-RO"/>
        </w:rPr>
      </w:pPr>
      <w:r w:rsidRPr="00134EAA">
        <w:rPr>
          <w:rFonts w:ascii="Times New Roman" w:hAnsi="Times New Roman"/>
          <w:color w:val="000000"/>
          <w:lang w:val="ro-RO"/>
        </w:rPr>
        <w:t xml:space="preserve">- Adresa poştală:  </w:t>
      </w:r>
      <w:r w:rsidRPr="00134EAA">
        <w:rPr>
          <w:rFonts w:ascii="Times New Roman" w:hAnsi="Times New Roman"/>
        </w:rPr>
        <w:t>str. CORALILOR, nr 22(PETROM CITY), sector 1, Bucuresti</w:t>
      </w:r>
    </w:p>
    <w:p w:rsidR="006144A8" w:rsidRPr="00134EAA" w:rsidRDefault="006144A8" w:rsidP="006144A8">
      <w:pPr>
        <w:ind w:left="1474"/>
        <w:rPr>
          <w:rFonts w:ascii="Times New Roman" w:hAnsi="Times New Roman"/>
          <w:lang w:val="ro-RO"/>
        </w:rPr>
      </w:pPr>
      <w:r w:rsidRPr="00134EAA">
        <w:rPr>
          <w:rFonts w:ascii="Times New Roman" w:hAnsi="Times New Roman"/>
          <w:lang w:val="ro-RO"/>
        </w:rPr>
        <w:t>- Numărul de telefon 021/3171625, fax: 021/3171655</w:t>
      </w:r>
    </w:p>
    <w:p w:rsidR="006144A8" w:rsidRPr="00134EAA" w:rsidRDefault="006144A8" w:rsidP="006144A8">
      <w:pPr>
        <w:ind w:firstLine="720"/>
        <w:rPr>
          <w:rFonts w:ascii="Times New Roman" w:hAnsi="Times New Roman"/>
          <w:lang w:val="pt-BR"/>
        </w:rPr>
      </w:pPr>
      <w:r w:rsidRPr="00134EAA">
        <w:rPr>
          <w:rFonts w:ascii="Times New Roman" w:hAnsi="Times New Roman"/>
          <w:lang w:val="pt-BR"/>
        </w:rPr>
        <w:t xml:space="preserve">- Numele persoanelor de contact: </w:t>
      </w:r>
    </w:p>
    <w:p w:rsidR="006144A8" w:rsidRPr="00134EAA" w:rsidRDefault="006144A8" w:rsidP="00954CF9">
      <w:pPr>
        <w:ind w:left="1440"/>
        <w:rPr>
          <w:rFonts w:ascii="Times New Roman" w:hAnsi="Times New Roman"/>
          <w:color w:val="000000"/>
          <w:lang w:val="it-IT"/>
        </w:rPr>
      </w:pPr>
      <w:r w:rsidRPr="00134EAA">
        <w:rPr>
          <w:rFonts w:ascii="Times New Roman" w:hAnsi="Times New Roman"/>
          <w:color w:val="000000"/>
          <w:lang w:val="it-IT"/>
        </w:rPr>
        <w:t>- responsabil din partea proiectantului :ing Petrica Munteanu 074</w:t>
      </w:r>
      <w:r w:rsidR="00D5263A">
        <w:rPr>
          <w:rFonts w:ascii="Times New Roman" w:hAnsi="Times New Roman"/>
          <w:color w:val="000000"/>
          <w:lang w:val="it-IT"/>
        </w:rPr>
        <w:t>252590</w:t>
      </w:r>
    </w:p>
    <w:p w:rsidR="006144A8" w:rsidRPr="00134EAA" w:rsidRDefault="006144A8" w:rsidP="006144A8">
      <w:pPr>
        <w:rPr>
          <w:rFonts w:ascii="Times New Roman" w:hAnsi="Times New Roman"/>
          <w:color w:val="000000"/>
          <w:lang w:val="it-IT"/>
        </w:rPr>
      </w:pPr>
    </w:p>
    <w:p w:rsidR="006144A8" w:rsidRPr="00134EAA" w:rsidRDefault="006144A8" w:rsidP="006144A8">
      <w:pPr>
        <w:pBdr>
          <w:top w:val="single" w:sz="4" w:space="1" w:color="auto"/>
          <w:left w:val="single" w:sz="4" w:space="4" w:color="auto"/>
          <w:bottom w:val="single" w:sz="4" w:space="1" w:color="auto"/>
          <w:right w:val="single" w:sz="4" w:space="4" w:color="auto"/>
        </w:pBdr>
        <w:shd w:val="clear" w:color="auto" w:fill="C6D9F1"/>
        <w:jc w:val="both"/>
        <w:rPr>
          <w:rStyle w:val="tpt1"/>
          <w:rFonts w:ascii="Times New Roman" w:hAnsi="Times New Roman"/>
          <w:color w:val="000000"/>
          <w:lang w:val="ro-RO"/>
        </w:rPr>
      </w:pPr>
      <w:r w:rsidRPr="00134EAA">
        <w:rPr>
          <w:rStyle w:val="pt1"/>
          <w:rFonts w:ascii="Times New Roman" w:hAnsi="Times New Roman"/>
          <w:color w:val="000000"/>
          <w:lang w:val="ro-RO"/>
        </w:rPr>
        <w:t xml:space="preserve">       III. </w:t>
      </w:r>
      <w:r w:rsidRPr="00134EAA">
        <w:rPr>
          <w:rStyle w:val="tpt1"/>
          <w:rFonts w:ascii="Times New Roman" w:hAnsi="Times New Roman"/>
          <w:color w:val="000000"/>
          <w:lang w:val="ro-RO"/>
        </w:rPr>
        <w:t xml:space="preserve">Descrierea proiectului </w:t>
      </w:r>
    </w:p>
    <w:p w:rsidR="006144A8" w:rsidRPr="00134EAA" w:rsidRDefault="006144A8" w:rsidP="006144A8">
      <w:pPr>
        <w:rPr>
          <w:rFonts w:ascii="Times New Roman" w:hAnsi="Times New Roman"/>
          <w:b/>
          <w:color w:val="000000"/>
          <w:lang w:val="ro-RO"/>
        </w:rPr>
      </w:pPr>
      <w:r w:rsidRPr="00134EAA">
        <w:rPr>
          <w:rFonts w:ascii="Times New Roman" w:hAnsi="Times New Roman"/>
          <w:b/>
          <w:color w:val="000000"/>
          <w:lang w:val="ro-RO"/>
        </w:rPr>
        <w:t xml:space="preserve">      </w:t>
      </w:r>
    </w:p>
    <w:p w:rsidR="006144A8" w:rsidRPr="00134EAA" w:rsidRDefault="006144A8" w:rsidP="006144A8">
      <w:pPr>
        <w:rPr>
          <w:rFonts w:ascii="Times New Roman" w:hAnsi="Times New Roman"/>
          <w:b/>
          <w:color w:val="000000"/>
          <w:u w:val="single"/>
          <w:lang w:val="ro-RO"/>
        </w:rPr>
      </w:pPr>
      <w:r w:rsidRPr="00134EAA">
        <w:rPr>
          <w:rFonts w:ascii="Times New Roman" w:hAnsi="Times New Roman"/>
          <w:b/>
          <w:color w:val="000000"/>
          <w:u w:val="single"/>
          <w:lang w:val="ro-RO"/>
        </w:rPr>
        <w:t>Rezumatul proiectului</w:t>
      </w:r>
    </w:p>
    <w:p w:rsidR="006144A8" w:rsidRPr="00134EAA" w:rsidRDefault="006144A8" w:rsidP="006144A8">
      <w:pPr>
        <w:rPr>
          <w:rFonts w:ascii="Times New Roman" w:hAnsi="Times New Roman"/>
          <w:b/>
          <w:lang w:val="ro-RO"/>
        </w:rPr>
      </w:pPr>
    </w:p>
    <w:p w:rsidR="00DA562E" w:rsidRPr="00DA562E" w:rsidRDefault="00E2484C" w:rsidP="00DA562E">
      <w:pPr>
        <w:pStyle w:val="BodyTextIndent2"/>
        <w:tabs>
          <w:tab w:val="left" w:pos="810"/>
        </w:tabs>
        <w:spacing w:after="0" w:line="276" w:lineRule="auto"/>
        <w:ind w:left="0" w:firstLine="720"/>
        <w:rPr>
          <w:rFonts w:ascii="Times New Roman" w:hAnsi="Times New Roman"/>
          <w:lang w:val="ro-RO"/>
        </w:rPr>
      </w:pPr>
      <w:r w:rsidRPr="00DA562E">
        <w:rPr>
          <w:rFonts w:ascii="Times New Roman" w:hAnsi="Times New Roman"/>
          <w:spacing w:val="11"/>
          <w:lang w:val="ro-RO"/>
        </w:rPr>
        <w:tab/>
      </w:r>
      <w:r w:rsidR="00DA562E" w:rsidRPr="00DA562E">
        <w:rPr>
          <w:rFonts w:ascii="Times New Roman" w:hAnsi="Times New Roman"/>
          <w:lang w:val="ro-RO"/>
        </w:rPr>
        <w:t>Proprietarul terenului intenţionează să construiască pe acest ampl</w:t>
      </w:r>
      <w:r w:rsidR="00073613">
        <w:rPr>
          <w:rFonts w:ascii="Times New Roman" w:hAnsi="Times New Roman"/>
          <w:lang w:val="ro-RO"/>
        </w:rPr>
        <w:t>a</w:t>
      </w:r>
      <w:r w:rsidR="00DA562E" w:rsidRPr="00DA562E">
        <w:rPr>
          <w:rFonts w:ascii="Times New Roman" w:hAnsi="Times New Roman"/>
          <w:lang w:val="ro-RO"/>
        </w:rPr>
        <w:t>sament o staţie de distribuţie carburanţi (cabină staţie – construcţie modulară de tip container, container grupuri sanitare, container - staţie mobilă, semnalizare luminoasă, totem, steaguri, pole-sign, platformă incintă, împrejmuire, organizare şantier, utilităţi).</w:t>
      </w:r>
    </w:p>
    <w:p w:rsidR="00DA562E" w:rsidRPr="00DA562E" w:rsidRDefault="00DA562E" w:rsidP="00DA562E">
      <w:pPr>
        <w:spacing w:line="276" w:lineRule="auto"/>
        <w:ind w:firstLine="720"/>
        <w:rPr>
          <w:rFonts w:ascii="Times New Roman" w:hAnsi="Times New Roman"/>
          <w:lang w:val="fr-FR"/>
        </w:rPr>
      </w:pPr>
      <w:r w:rsidRPr="00DA562E">
        <w:rPr>
          <w:rFonts w:ascii="Times New Roman" w:hAnsi="Times New Roman"/>
          <w:lang w:val="fr-FR"/>
        </w:rPr>
        <w:t>Amplasamentul în studiu este situat ȋn intravilanul municipiului Mangalia,</w:t>
      </w:r>
      <w:r w:rsidRPr="00DA562E">
        <w:rPr>
          <w:rFonts w:ascii="Times New Roman" w:hAnsi="Times New Roman"/>
          <w:lang w:val="ro-RO"/>
        </w:rPr>
        <w:t xml:space="preserve"> str. Şoseaua Constanţei, nr. 198, jud. Constanţa</w:t>
      </w:r>
      <w:r w:rsidRPr="00DA562E">
        <w:rPr>
          <w:rFonts w:ascii="Times New Roman" w:hAnsi="Times New Roman"/>
          <w:lang w:val="fr-FR"/>
        </w:rPr>
        <w:t xml:space="preserve">. Terenul are o suprafaţă de 3338 mp (acte) / 3188 mp (măsurată) conform </w:t>
      </w:r>
      <w:r w:rsidRPr="00DA562E">
        <w:rPr>
          <w:rFonts w:ascii="Times New Roman" w:hAnsi="Times New Roman"/>
          <w:lang w:val="ro-RO"/>
        </w:rPr>
        <w:t xml:space="preserve">conf. C.F. nr. 104476 şi </w:t>
      </w:r>
      <w:r w:rsidRPr="00DA562E">
        <w:rPr>
          <w:rFonts w:ascii="Times New Roman" w:hAnsi="Times New Roman"/>
          <w:lang w:val="fr-FR"/>
        </w:rPr>
        <w:t xml:space="preserve">este  proprietatea S.C. OMV PETROM MARKETING S.R.L., </w:t>
      </w:r>
      <w:r w:rsidRPr="00DA562E">
        <w:rPr>
          <w:rFonts w:ascii="Times New Roman" w:hAnsi="Times New Roman"/>
          <w:lang w:val="ro-RO"/>
        </w:rPr>
        <w:t>care a încheiat cu OMV Petrom S.A. contract de constituire a dreptului de superficie autentificat prin încheierea nr. 1885 din 20.10.2015</w:t>
      </w:r>
      <w:r w:rsidRPr="00DA562E">
        <w:rPr>
          <w:rFonts w:ascii="Times New Roman" w:hAnsi="Times New Roman"/>
          <w:lang w:val="fr-FR"/>
        </w:rPr>
        <w:t>.</w:t>
      </w:r>
    </w:p>
    <w:p w:rsidR="00DA562E" w:rsidRPr="00DA562E" w:rsidRDefault="00DA562E" w:rsidP="00DA562E">
      <w:pPr>
        <w:pStyle w:val="BodyTextIndent2"/>
        <w:tabs>
          <w:tab w:val="left" w:pos="810"/>
        </w:tabs>
        <w:spacing w:after="0" w:line="276" w:lineRule="auto"/>
        <w:ind w:left="0" w:firstLine="720"/>
        <w:rPr>
          <w:rFonts w:ascii="Times New Roman" w:hAnsi="Times New Roman"/>
          <w:lang w:val="ro-RO"/>
        </w:rPr>
      </w:pPr>
      <w:r w:rsidRPr="00DA562E">
        <w:rPr>
          <w:rFonts w:ascii="Times New Roman" w:hAnsi="Times New Roman"/>
        </w:rPr>
        <w:t xml:space="preserve">În prezent terenul nu face obiectul nici unui litigiu, şi </w:t>
      </w:r>
      <w:proofErr w:type="gramStart"/>
      <w:r w:rsidRPr="00DA562E">
        <w:rPr>
          <w:rFonts w:ascii="Times New Roman" w:hAnsi="Times New Roman"/>
        </w:rPr>
        <w:t>este</w:t>
      </w:r>
      <w:proofErr w:type="gramEnd"/>
      <w:r w:rsidRPr="00DA562E">
        <w:rPr>
          <w:rFonts w:ascii="Times New Roman" w:hAnsi="Times New Roman"/>
        </w:rPr>
        <w:t xml:space="preserve"> lipsit de sarcini</w:t>
      </w:r>
      <w:r w:rsidRPr="00DA562E">
        <w:rPr>
          <w:rFonts w:ascii="Times New Roman" w:hAnsi="Times New Roman"/>
          <w:lang w:val="ro-RO"/>
        </w:rPr>
        <w:t>.</w:t>
      </w:r>
    </w:p>
    <w:p w:rsidR="00DA562E" w:rsidRPr="00DA562E" w:rsidRDefault="00DA562E" w:rsidP="00DA562E">
      <w:pPr>
        <w:spacing w:line="276" w:lineRule="auto"/>
        <w:ind w:firstLine="720"/>
        <w:rPr>
          <w:rFonts w:ascii="Times New Roman" w:hAnsi="Times New Roman"/>
          <w:lang w:val="ro-RO"/>
        </w:rPr>
      </w:pPr>
      <w:r w:rsidRPr="00DA562E">
        <w:rPr>
          <w:rFonts w:ascii="Times New Roman" w:hAnsi="Times New Roman"/>
          <w:lang w:val="ro-RO"/>
        </w:rPr>
        <w:t>Accesul pietonal se poate realiza din strada Şoseaua Constanţei.</w:t>
      </w:r>
    </w:p>
    <w:p w:rsidR="00DA562E" w:rsidRPr="00DA562E" w:rsidRDefault="00DA562E" w:rsidP="00DA562E">
      <w:pPr>
        <w:spacing w:line="276" w:lineRule="auto"/>
        <w:ind w:firstLine="720"/>
        <w:rPr>
          <w:rFonts w:ascii="Times New Roman" w:hAnsi="Times New Roman"/>
        </w:rPr>
      </w:pPr>
      <w:r w:rsidRPr="00DA562E">
        <w:rPr>
          <w:rFonts w:ascii="Times New Roman" w:hAnsi="Times New Roman"/>
          <w:lang w:val="ro-RO"/>
        </w:rPr>
        <w:t>Accesul auto se poate realiza din strada Şoseaua Constanţei.</w:t>
      </w:r>
    </w:p>
    <w:p w:rsidR="00DA562E" w:rsidRPr="00DA562E" w:rsidRDefault="00DA562E" w:rsidP="00DA562E">
      <w:pPr>
        <w:spacing w:line="276" w:lineRule="auto"/>
        <w:ind w:firstLine="720"/>
        <w:rPr>
          <w:rFonts w:ascii="Times New Roman" w:hAnsi="Times New Roman"/>
          <w:lang w:val="ro-RO"/>
        </w:rPr>
      </w:pPr>
      <w:r w:rsidRPr="00DA562E">
        <w:rPr>
          <w:rFonts w:ascii="Times New Roman" w:hAnsi="Times New Roman"/>
          <w:lang w:val="ro-RO"/>
        </w:rPr>
        <w:t>Terenul nu va fi divizat ȋn parcele, ci se va păstra caracterul unitar al parcelei.</w:t>
      </w:r>
    </w:p>
    <w:p w:rsidR="00DA562E" w:rsidRPr="00DA562E" w:rsidRDefault="00DA562E" w:rsidP="00DA562E">
      <w:pPr>
        <w:spacing w:line="276" w:lineRule="auto"/>
        <w:ind w:firstLine="720"/>
        <w:rPr>
          <w:rFonts w:ascii="Times New Roman" w:hAnsi="Times New Roman"/>
          <w:lang w:val="ro-RO"/>
        </w:rPr>
      </w:pPr>
    </w:p>
    <w:p w:rsidR="00DA562E" w:rsidRPr="00DA562E" w:rsidRDefault="00DA562E" w:rsidP="00DA562E">
      <w:pPr>
        <w:pStyle w:val="BodyTextIndent2"/>
        <w:spacing w:after="0" w:line="276" w:lineRule="auto"/>
        <w:ind w:left="0"/>
        <w:rPr>
          <w:rFonts w:ascii="Times New Roman" w:hAnsi="Times New Roman"/>
          <w:b/>
          <w:bCs/>
          <w:iCs/>
        </w:rPr>
      </w:pPr>
      <w:r w:rsidRPr="00DA562E">
        <w:rPr>
          <w:rFonts w:ascii="Times New Roman" w:hAnsi="Times New Roman"/>
          <w:b/>
          <w:bCs/>
          <w:iCs/>
        </w:rPr>
        <w:t>Analiza fondului construit existent</w:t>
      </w:r>
    </w:p>
    <w:p w:rsidR="00DA562E" w:rsidRPr="00DA562E" w:rsidRDefault="00DA562E" w:rsidP="00DA562E">
      <w:pPr>
        <w:pStyle w:val="BodyTextIndent2"/>
        <w:spacing w:after="0" w:line="276" w:lineRule="auto"/>
        <w:ind w:left="0" w:firstLine="720"/>
        <w:rPr>
          <w:rFonts w:ascii="Times New Roman" w:hAnsi="Times New Roman"/>
          <w:bCs/>
        </w:rPr>
      </w:pPr>
      <w:r w:rsidRPr="00DA562E">
        <w:rPr>
          <w:rFonts w:ascii="Times New Roman" w:hAnsi="Times New Roman"/>
          <w:bCs/>
        </w:rPr>
        <w:t xml:space="preserve">Terenul studiat </w:t>
      </w:r>
      <w:proofErr w:type="gramStart"/>
      <w:r w:rsidRPr="00DA562E">
        <w:rPr>
          <w:rFonts w:ascii="Times New Roman" w:hAnsi="Times New Roman"/>
          <w:bCs/>
        </w:rPr>
        <w:t>este</w:t>
      </w:r>
      <w:proofErr w:type="gramEnd"/>
      <w:r w:rsidRPr="00DA562E">
        <w:rPr>
          <w:rFonts w:ascii="Times New Roman" w:hAnsi="Times New Roman"/>
          <w:bCs/>
        </w:rPr>
        <w:t xml:space="preserve"> liber de construcţii.</w:t>
      </w:r>
    </w:p>
    <w:p w:rsidR="00DA562E" w:rsidRPr="00DA562E" w:rsidRDefault="00DA562E" w:rsidP="00DA562E">
      <w:pPr>
        <w:spacing w:line="276" w:lineRule="auto"/>
        <w:ind w:firstLine="720"/>
        <w:rPr>
          <w:rFonts w:ascii="Times New Roman" w:hAnsi="Times New Roman"/>
          <w:b/>
        </w:rPr>
      </w:pPr>
    </w:p>
    <w:p w:rsidR="00DA562E" w:rsidRPr="00DA562E" w:rsidRDefault="00DA562E" w:rsidP="00DA562E">
      <w:pPr>
        <w:spacing w:line="276" w:lineRule="auto"/>
        <w:rPr>
          <w:rFonts w:ascii="Times New Roman" w:hAnsi="Times New Roman"/>
          <w:b/>
        </w:rPr>
      </w:pPr>
      <w:r w:rsidRPr="00DA562E">
        <w:rPr>
          <w:rFonts w:ascii="Times New Roman" w:hAnsi="Times New Roman"/>
          <w:b/>
        </w:rPr>
        <w:t>Echipare edilitară:</w:t>
      </w:r>
    </w:p>
    <w:p w:rsidR="00DA562E" w:rsidRPr="00DA562E" w:rsidRDefault="00DA562E" w:rsidP="00DA562E">
      <w:pPr>
        <w:spacing w:line="276" w:lineRule="auto"/>
        <w:ind w:firstLine="720"/>
        <w:jc w:val="both"/>
        <w:rPr>
          <w:rFonts w:ascii="Times New Roman" w:hAnsi="Times New Roman"/>
        </w:rPr>
      </w:pPr>
      <w:r w:rsidRPr="00DA562E">
        <w:rPr>
          <w:rFonts w:ascii="Times New Roman" w:hAnsi="Times New Roman"/>
        </w:rPr>
        <w:t>Zona învecinat</w:t>
      </w:r>
      <w:r w:rsidR="00073613">
        <w:rPr>
          <w:rFonts w:ascii="Times New Roman" w:hAnsi="Times New Roman"/>
        </w:rPr>
        <w:t>ă este echipată tehnico-</w:t>
      </w:r>
      <w:proofErr w:type="gramStart"/>
      <w:r w:rsidR="00073613">
        <w:rPr>
          <w:rFonts w:ascii="Times New Roman" w:hAnsi="Times New Roman"/>
        </w:rPr>
        <w:t>edilitar ,</w:t>
      </w:r>
      <w:proofErr w:type="gramEnd"/>
      <w:r w:rsidR="00073613">
        <w:rPr>
          <w:rFonts w:ascii="Times New Roman" w:hAnsi="Times New Roman"/>
        </w:rPr>
        <w:t xml:space="preserve"> in zona fiind prezenta reteaua electrica.</w:t>
      </w:r>
    </w:p>
    <w:p w:rsidR="00DA562E" w:rsidRDefault="00DA562E" w:rsidP="00DA562E">
      <w:pPr>
        <w:spacing w:line="276" w:lineRule="auto"/>
        <w:ind w:firstLine="720"/>
        <w:jc w:val="both"/>
        <w:rPr>
          <w:rFonts w:ascii="Times New Roman" w:hAnsi="Times New Roman"/>
          <w:lang w:val="fr-FR"/>
        </w:rPr>
      </w:pPr>
    </w:p>
    <w:p w:rsidR="00DA562E" w:rsidRPr="00DA562E" w:rsidRDefault="00DA562E" w:rsidP="00DA562E">
      <w:pPr>
        <w:spacing w:line="276" w:lineRule="auto"/>
        <w:ind w:firstLine="720"/>
        <w:jc w:val="both"/>
        <w:rPr>
          <w:rFonts w:ascii="Times New Roman" w:hAnsi="Times New Roman"/>
          <w:lang w:val="fr-FR"/>
        </w:rPr>
      </w:pPr>
    </w:p>
    <w:p w:rsidR="00DA562E" w:rsidRPr="00DA562E" w:rsidRDefault="00DA562E" w:rsidP="00DA562E">
      <w:pPr>
        <w:spacing w:line="276" w:lineRule="auto"/>
        <w:rPr>
          <w:rFonts w:ascii="Times New Roman" w:hAnsi="Times New Roman"/>
          <w:lang w:val="ro-RO"/>
        </w:rPr>
      </w:pPr>
      <w:r w:rsidRPr="00DA562E">
        <w:rPr>
          <w:rFonts w:ascii="Times New Roman" w:hAnsi="Times New Roman"/>
          <w:b/>
          <w:lang w:val="ro-RO"/>
        </w:rPr>
        <w:t>Obiectul proiectului urmareste amplasare</w:t>
      </w:r>
      <w:r w:rsidRPr="00DA562E">
        <w:rPr>
          <w:rFonts w:ascii="Times New Roman" w:hAnsi="Times New Roman"/>
          <w:lang w:val="ro-RO"/>
        </w:rPr>
        <w:t>:</w:t>
      </w:r>
    </w:p>
    <w:p w:rsidR="00DA562E" w:rsidRPr="00DA562E" w:rsidRDefault="00DA562E" w:rsidP="00DA562E">
      <w:pPr>
        <w:spacing w:line="276" w:lineRule="auto"/>
        <w:rPr>
          <w:rFonts w:ascii="Times New Roman" w:hAnsi="Times New Roman"/>
          <w:lang w:val="ro-RO"/>
        </w:rPr>
      </w:pPr>
    </w:p>
    <w:p w:rsidR="00DA562E" w:rsidRPr="00DA562E" w:rsidRDefault="00DA562E" w:rsidP="00DA562E">
      <w:pPr>
        <w:spacing w:line="276" w:lineRule="auto"/>
        <w:ind w:firstLine="720"/>
        <w:rPr>
          <w:rFonts w:ascii="Times New Roman" w:hAnsi="Times New Roman"/>
        </w:rPr>
      </w:pPr>
      <w:r w:rsidRPr="00DA562E">
        <w:rPr>
          <w:rFonts w:ascii="Times New Roman" w:hAnsi="Times New Roman"/>
          <w:lang w:val="fr-FR"/>
        </w:rPr>
        <w:t xml:space="preserve">Venind în întâmpinarea nevoii de alimentare cu carburant a vehiculelor, </w:t>
      </w:r>
      <w:r w:rsidRPr="00DA562E">
        <w:rPr>
          <w:rFonts w:ascii="Times New Roman" w:hAnsi="Times New Roman"/>
        </w:rPr>
        <w:t>proprietarul terenului intenţionează să construiasca pe acest amplasament o staţie de distribuţie carburanţi (</w:t>
      </w:r>
      <w:r w:rsidRPr="00DA562E">
        <w:rPr>
          <w:rFonts w:ascii="Times New Roman" w:hAnsi="Times New Roman"/>
          <w:lang w:val="ro-RO"/>
        </w:rPr>
        <w:t>cabină staţie – construcţie modulară de tip container, container grupuri sanitare, container - staţie mobilă, semnalizare luminoasă, totem, steaguri, pole-sign, platformă incintă, împrejmuire, organizare şantier)</w:t>
      </w:r>
      <w:r w:rsidRPr="00DA562E">
        <w:rPr>
          <w:rFonts w:ascii="Times New Roman" w:hAnsi="Times New Roman"/>
        </w:rPr>
        <w:t xml:space="preserve"> şi reţelele edilitare aferente acesteia. </w:t>
      </w:r>
    </w:p>
    <w:p w:rsidR="00DA562E" w:rsidRPr="00DA562E" w:rsidRDefault="00DA562E" w:rsidP="00DA562E">
      <w:pPr>
        <w:spacing w:line="276" w:lineRule="auto"/>
        <w:ind w:firstLine="720"/>
        <w:rPr>
          <w:rFonts w:ascii="Times New Roman" w:hAnsi="Times New Roman"/>
          <w:lang w:val="ro-RO"/>
        </w:rPr>
      </w:pPr>
      <w:r w:rsidRPr="00DA562E">
        <w:rPr>
          <w:rFonts w:ascii="Times New Roman" w:hAnsi="Times New Roman"/>
          <w:b/>
          <w:bCs/>
          <w:lang w:val="ro-RO"/>
        </w:rPr>
        <w:t>Funcţiunea principală:</w:t>
      </w:r>
      <w:r w:rsidRPr="00DA562E">
        <w:rPr>
          <w:rFonts w:ascii="Times New Roman" w:hAnsi="Times New Roman"/>
          <w:lang w:val="ro-RO"/>
        </w:rPr>
        <w:t xml:space="preserve"> stocarea şi distribuţia produselor petroliere </w:t>
      </w:r>
    </w:p>
    <w:p w:rsidR="00DA562E" w:rsidRPr="00DA562E" w:rsidRDefault="00DA562E" w:rsidP="00DA562E">
      <w:pPr>
        <w:spacing w:line="276" w:lineRule="auto"/>
        <w:ind w:firstLine="720"/>
        <w:rPr>
          <w:rFonts w:ascii="Times New Roman" w:hAnsi="Times New Roman"/>
          <w:lang w:val="ro-RO"/>
        </w:rPr>
      </w:pPr>
      <w:r w:rsidRPr="00DA562E">
        <w:rPr>
          <w:rFonts w:ascii="Times New Roman" w:hAnsi="Times New Roman"/>
          <w:b/>
          <w:bCs/>
          <w:lang w:val="ro-RO"/>
        </w:rPr>
        <w:t>Funcţiunea secundară:</w:t>
      </w:r>
      <w:r w:rsidRPr="00DA562E">
        <w:rPr>
          <w:rFonts w:ascii="Times New Roman" w:hAnsi="Times New Roman"/>
          <w:lang w:val="ro-RO"/>
        </w:rPr>
        <w:t xml:space="preserve">  </w:t>
      </w:r>
      <w:r w:rsidRPr="00DA562E">
        <w:rPr>
          <w:rFonts w:ascii="Times New Roman" w:hAnsi="Times New Roman"/>
          <w:bCs/>
          <w:lang w:val="ro-RO"/>
        </w:rPr>
        <w:t>comercializarea de produse alimentare preambalate si non-alimentare, lubrifianţi şi accesorii auto</w:t>
      </w:r>
    </w:p>
    <w:p w:rsidR="00DA562E" w:rsidRPr="00DA562E" w:rsidRDefault="00DA562E" w:rsidP="00DA562E">
      <w:pPr>
        <w:spacing w:line="276" w:lineRule="auto"/>
        <w:rPr>
          <w:rFonts w:ascii="Times New Roman" w:hAnsi="Times New Roman"/>
          <w:lang w:val="fr-FR"/>
        </w:rPr>
      </w:pPr>
    </w:p>
    <w:p w:rsidR="00DA562E" w:rsidRPr="00DA562E" w:rsidRDefault="00DA562E" w:rsidP="00DA562E">
      <w:pPr>
        <w:pStyle w:val="BodyTextIndent2"/>
        <w:tabs>
          <w:tab w:val="left" w:pos="810"/>
        </w:tabs>
        <w:spacing w:after="0" w:line="276" w:lineRule="auto"/>
        <w:ind w:left="0" w:firstLine="720"/>
        <w:rPr>
          <w:rFonts w:ascii="Times New Roman" w:hAnsi="Times New Roman"/>
        </w:rPr>
      </w:pPr>
      <w:r w:rsidRPr="00DA562E">
        <w:rPr>
          <w:rFonts w:ascii="Times New Roman" w:hAnsi="Times New Roman"/>
        </w:rPr>
        <w:t>Pe terenul situat la adresa mai sus menţionată se propune construirea unei staţii de distribuţie carburanţi modernă, în care vor fi amplasate următoarele obiecte:</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 xml:space="preserve">Cabină staţie </w:t>
      </w:r>
      <w:r w:rsidRPr="00DA562E">
        <w:rPr>
          <w:rFonts w:ascii="Times New Roman" w:hAnsi="Times New Roman"/>
          <w:b/>
          <w:lang w:val="ro-RO"/>
        </w:rPr>
        <w:t xml:space="preserve"> – construcţie modulară de tip container</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Container – staţie mobilă</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Container grupuri sanitare</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Colonetă aer</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Separator hidrocarburi</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Bazin de retentie</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Fosa septica</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 xml:space="preserve">Rezerva intangibila </w:t>
      </w:r>
      <w:proofErr w:type="gramStart"/>
      <w:r w:rsidRPr="00DA562E">
        <w:rPr>
          <w:rFonts w:ascii="Times New Roman" w:hAnsi="Times New Roman"/>
          <w:b/>
          <w:lang w:val="fr-FR"/>
        </w:rPr>
        <w:t>de apa</w:t>
      </w:r>
      <w:proofErr w:type="gramEnd"/>
      <w:r w:rsidRPr="00DA562E">
        <w:rPr>
          <w:rFonts w:ascii="Times New Roman" w:hAnsi="Times New Roman"/>
          <w:b/>
          <w:lang w:val="fr-FR"/>
        </w:rPr>
        <w:t xml:space="preserve"> pentru stingerea incendiilor</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Totem preţuri</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Steaguri</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Pole sign</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Platformă pubele pe categorii de deşeuri</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Platformă descărcare cisternă</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 xml:space="preserve">Platformă staţionare autovehicule </w:t>
      </w:r>
      <w:proofErr w:type="gramStart"/>
      <w:r w:rsidRPr="00DA562E">
        <w:rPr>
          <w:rFonts w:ascii="Times New Roman" w:hAnsi="Times New Roman"/>
          <w:b/>
          <w:lang w:val="fr-FR"/>
        </w:rPr>
        <w:t>la alimentare</w:t>
      </w:r>
      <w:proofErr w:type="gramEnd"/>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Parcare autoturisme</w:t>
      </w:r>
    </w:p>
    <w:p w:rsidR="00DA562E" w:rsidRPr="00DA562E" w:rsidRDefault="00DA562E" w:rsidP="00DA562E">
      <w:pPr>
        <w:spacing w:line="276" w:lineRule="auto"/>
        <w:ind w:firstLine="720"/>
        <w:rPr>
          <w:rFonts w:ascii="Times New Roman" w:hAnsi="Times New Roman"/>
          <w:lang w:val="fr-FR"/>
        </w:rPr>
      </w:pPr>
      <w:proofErr w:type="gramStart"/>
      <w:r w:rsidRPr="00DA562E">
        <w:rPr>
          <w:rFonts w:ascii="Times New Roman" w:hAnsi="Times New Roman"/>
        </w:rPr>
        <w:t>împreună</w:t>
      </w:r>
      <w:proofErr w:type="gramEnd"/>
      <w:r w:rsidRPr="00DA562E">
        <w:rPr>
          <w:rFonts w:ascii="Times New Roman" w:hAnsi="Times New Roman"/>
        </w:rPr>
        <w:t xml:space="preserve"> cu instalaţiile aferente:</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rPr>
      </w:pPr>
      <w:r w:rsidRPr="00DA562E">
        <w:rPr>
          <w:rFonts w:ascii="Times New Roman" w:hAnsi="Times New Roman"/>
        </w:rPr>
        <w:t>instalaţii sanitare aferente grupurilor sanitare;</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rPr>
      </w:pPr>
      <w:r w:rsidRPr="00DA562E">
        <w:rPr>
          <w:rFonts w:ascii="Times New Roman" w:hAnsi="Times New Roman"/>
          <w:lang w:val="fr-FR"/>
        </w:rPr>
        <w:t>instalaţii de canalizare menajer</w:t>
      </w:r>
      <w:r w:rsidR="006A5CE2">
        <w:rPr>
          <w:rFonts w:ascii="Times New Roman" w:hAnsi="Times New Roman"/>
          <w:lang w:val="fr-FR"/>
        </w:rPr>
        <w:t xml:space="preserve">a </w:t>
      </w:r>
      <w:r w:rsidR="00073613">
        <w:rPr>
          <w:rFonts w:ascii="Times New Roman" w:hAnsi="Times New Roman"/>
          <w:lang w:val="fr-FR"/>
        </w:rPr>
        <w:t>si pluviala</w:t>
      </w:r>
      <w:r w:rsidRPr="00DA562E">
        <w:rPr>
          <w:rFonts w:ascii="Times New Roman" w:hAnsi="Times New Roman"/>
          <w:lang w:val="fr-FR"/>
        </w:rPr>
        <w:t>;</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rPr>
      </w:pPr>
      <w:r w:rsidRPr="00DA562E">
        <w:rPr>
          <w:rFonts w:ascii="Times New Roman" w:hAnsi="Times New Roman"/>
        </w:rPr>
        <w:t>instalaţii electrice aferente;</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lang w:val="fr-FR"/>
        </w:rPr>
      </w:pPr>
      <w:r w:rsidRPr="00DA562E">
        <w:rPr>
          <w:rFonts w:ascii="Times New Roman" w:hAnsi="Times New Roman"/>
          <w:lang w:val="fr-FR"/>
        </w:rPr>
        <w:t>iluminare interioră;</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lang w:val="fr-FR"/>
        </w:rPr>
      </w:pPr>
      <w:r w:rsidRPr="00DA562E">
        <w:rPr>
          <w:rFonts w:ascii="Times New Roman" w:hAnsi="Times New Roman"/>
          <w:lang w:val="fr-FR"/>
        </w:rPr>
        <w:t>instalaţiile tehnologice aferente.</w:t>
      </w:r>
    </w:p>
    <w:p w:rsidR="00DA562E" w:rsidRPr="00DA562E" w:rsidRDefault="00DA562E" w:rsidP="00EE5707">
      <w:pPr>
        <w:spacing w:line="276" w:lineRule="auto"/>
        <w:ind w:left="720"/>
        <w:rPr>
          <w:rFonts w:ascii="Times New Roman" w:hAnsi="Times New Roman"/>
          <w:lang w:val="fr-FR"/>
        </w:rPr>
      </w:pPr>
    </w:p>
    <w:p w:rsidR="00EE5707" w:rsidRPr="00203311" w:rsidRDefault="00EE5707" w:rsidP="00EE5707">
      <w:pPr>
        <w:pStyle w:val="BodyTextIndent2"/>
        <w:tabs>
          <w:tab w:val="left" w:pos="810"/>
          <w:tab w:val="left" w:pos="1530"/>
        </w:tabs>
        <w:spacing w:after="0" w:line="360" w:lineRule="auto"/>
        <w:ind w:left="720"/>
        <w:rPr>
          <w:rFonts w:ascii="Times New Roman" w:hAnsi="Times New Roman"/>
        </w:rPr>
      </w:pPr>
      <w:r w:rsidRPr="00203311">
        <w:rPr>
          <w:rFonts w:ascii="Times New Roman" w:hAnsi="Times New Roman"/>
        </w:rPr>
        <w:t>Se pot estima:</w:t>
      </w:r>
      <w:r w:rsidRPr="00203311">
        <w:rPr>
          <w:rFonts w:ascii="Times New Roman" w:hAnsi="Times New Roman"/>
        </w:rPr>
        <w:tab/>
        <w:t xml:space="preserve">SUPRAFAŢĂ CONSTRUITĂ LA SOL </w:t>
      </w:r>
      <w:r w:rsidRPr="00203311">
        <w:rPr>
          <w:rFonts w:ascii="Times New Roman" w:hAnsi="Times New Roman"/>
        </w:rPr>
        <w:tab/>
      </w:r>
      <w:r w:rsidRPr="00203311">
        <w:rPr>
          <w:rFonts w:ascii="Times New Roman" w:hAnsi="Times New Roman"/>
        </w:rPr>
        <w:tab/>
        <w:t xml:space="preserve">cca. </w:t>
      </w:r>
      <w:r>
        <w:rPr>
          <w:rFonts w:ascii="Times New Roman" w:hAnsi="Times New Roman"/>
        </w:rPr>
        <w:t>111.348</w:t>
      </w:r>
      <w:r w:rsidRPr="00203311">
        <w:rPr>
          <w:rFonts w:ascii="Times New Roman" w:hAnsi="Times New Roman"/>
        </w:rPr>
        <w:t xml:space="preserve"> mp;</w:t>
      </w:r>
    </w:p>
    <w:p w:rsidR="00EE5707" w:rsidRPr="00F15DA1" w:rsidRDefault="00EE5707" w:rsidP="00EE5707">
      <w:pPr>
        <w:pStyle w:val="BodyTextIndent2"/>
        <w:tabs>
          <w:tab w:val="left" w:pos="810"/>
          <w:tab w:val="left" w:pos="1530"/>
        </w:tabs>
        <w:spacing w:after="0" w:line="360" w:lineRule="auto"/>
        <w:ind w:left="720"/>
        <w:rPr>
          <w:rFonts w:ascii="Times New Roman" w:hAnsi="Times New Roman"/>
        </w:rPr>
      </w:pPr>
      <w:r w:rsidRPr="00203311">
        <w:rPr>
          <w:rFonts w:ascii="Times New Roman" w:hAnsi="Times New Roman"/>
        </w:rPr>
        <w:tab/>
        <w:t xml:space="preserve">           </w:t>
      </w:r>
      <w:r>
        <w:rPr>
          <w:rFonts w:ascii="Times New Roman" w:hAnsi="Times New Roman"/>
        </w:rPr>
        <w:tab/>
      </w:r>
      <w:r>
        <w:rPr>
          <w:rFonts w:ascii="Times New Roman" w:hAnsi="Times New Roman"/>
        </w:rPr>
        <w:tab/>
      </w:r>
      <w:proofErr w:type="gramStart"/>
      <w:r w:rsidRPr="00203311">
        <w:rPr>
          <w:rFonts w:ascii="Times New Roman" w:hAnsi="Times New Roman"/>
        </w:rPr>
        <w:t>SUPRAFAŢĂ CONSTRUITĂ DESFĂŞURATĂ</w:t>
      </w:r>
      <w:r w:rsidRPr="00203311">
        <w:rPr>
          <w:rFonts w:ascii="Times New Roman" w:hAnsi="Times New Roman"/>
        </w:rPr>
        <w:tab/>
        <w:t>cca.</w:t>
      </w:r>
      <w:proofErr w:type="gramEnd"/>
      <w:r w:rsidRPr="00203311">
        <w:rPr>
          <w:rFonts w:ascii="Times New Roman" w:hAnsi="Times New Roman"/>
        </w:rPr>
        <w:t xml:space="preserve"> </w:t>
      </w:r>
      <w:r>
        <w:rPr>
          <w:rFonts w:ascii="Times New Roman" w:hAnsi="Times New Roman"/>
        </w:rPr>
        <w:t>111.348</w:t>
      </w:r>
      <w:r w:rsidRPr="00203311">
        <w:rPr>
          <w:rFonts w:ascii="Times New Roman" w:hAnsi="Times New Roman"/>
        </w:rPr>
        <w:t xml:space="preserve"> mp;</w:t>
      </w:r>
    </w:p>
    <w:p w:rsidR="00EE5707" w:rsidRPr="00203311" w:rsidRDefault="00EE5707" w:rsidP="00EE5707">
      <w:pPr>
        <w:pStyle w:val="BodyTextIndent2"/>
        <w:tabs>
          <w:tab w:val="left" w:pos="810"/>
          <w:tab w:val="left" w:pos="1530"/>
        </w:tabs>
        <w:spacing w:after="0" w:line="360" w:lineRule="auto"/>
        <w:ind w:left="720"/>
        <w:rPr>
          <w:rFonts w:ascii="Times New Roman" w:hAnsi="Times New Roman"/>
        </w:rPr>
      </w:pPr>
      <w:r w:rsidRPr="00203311">
        <w:rPr>
          <w:rFonts w:ascii="Times New Roman" w:hAnsi="Times New Roman"/>
        </w:rPr>
        <w:tab/>
      </w:r>
      <w:r w:rsidRPr="00203311">
        <w:rPr>
          <w:rFonts w:ascii="Times New Roman" w:hAnsi="Times New Roman"/>
        </w:rPr>
        <w:tab/>
        <w:t xml:space="preserve">           </w:t>
      </w:r>
      <w:proofErr w:type="gramStart"/>
      <w:r w:rsidRPr="00203311">
        <w:rPr>
          <w:rFonts w:ascii="Times New Roman" w:hAnsi="Times New Roman"/>
        </w:rPr>
        <w:t>SUPRAFAŢĂ SPAŢII VERZI</w:t>
      </w:r>
      <w:r w:rsidRPr="00203311">
        <w:rPr>
          <w:rFonts w:ascii="Times New Roman" w:hAnsi="Times New Roman"/>
        </w:rPr>
        <w:tab/>
      </w:r>
      <w:r w:rsidRPr="00203311">
        <w:rPr>
          <w:rFonts w:ascii="Times New Roman" w:hAnsi="Times New Roman"/>
        </w:rPr>
        <w:tab/>
      </w:r>
      <w:r w:rsidRPr="00203311">
        <w:rPr>
          <w:rFonts w:ascii="Times New Roman" w:hAnsi="Times New Roman"/>
        </w:rPr>
        <w:tab/>
        <w:t>cca.</w:t>
      </w:r>
      <w:proofErr w:type="gramEnd"/>
      <w:r w:rsidRPr="00203311">
        <w:rPr>
          <w:rFonts w:ascii="Times New Roman" w:hAnsi="Times New Roman"/>
        </w:rPr>
        <w:t xml:space="preserve"> </w:t>
      </w:r>
      <w:r>
        <w:rPr>
          <w:rFonts w:ascii="Times New Roman" w:hAnsi="Times New Roman"/>
        </w:rPr>
        <w:t>1609</w:t>
      </w:r>
      <w:r w:rsidRPr="00203311">
        <w:rPr>
          <w:rFonts w:ascii="Times New Roman" w:hAnsi="Times New Roman"/>
        </w:rPr>
        <w:t xml:space="preserve"> </w:t>
      </w:r>
      <w:proofErr w:type="gramStart"/>
      <w:r w:rsidRPr="00203311">
        <w:rPr>
          <w:rFonts w:ascii="Times New Roman" w:hAnsi="Times New Roman"/>
        </w:rPr>
        <w:t>mp  (</w:t>
      </w:r>
      <w:proofErr w:type="gramEnd"/>
      <w:r w:rsidRPr="00203311">
        <w:rPr>
          <w:rFonts w:ascii="Times New Roman" w:hAnsi="Times New Roman"/>
        </w:rPr>
        <w:t xml:space="preserve"> cca </w:t>
      </w:r>
      <w:r>
        <w:rPr>
          <w:rFonts w:ascii="Times New Roman" w:hAnsi="Times New Roman"/>
        </w:rPr>
        <w:t>5</w:t>
      </w:r>
      <w:r w:rsidRPr="00203311">
        <w:rPr>
          <w:rFonts w:ascii="Times New Roman" w:hAnsi="Times New Roman"/>
        </w:rPr>
        <w:t>0% );</w:t>
      </w:r>
    </w:p>
    <w:p w:rsidR="00EE5707" w:rsidRPr="00203311" w:rsidRDefault="00EE5707" w:rsidP="00EE5707">
      <w:pPr>
        <w:pStyle w:val="BodyTextIndent2"/>
        <w:tabs>
          <w:tab w:val="left" w:pos="810"/>
          <w:tab w:val="left" w:pos="1530"/>
        </w:tabs>
        <w:spacing w:after="0" w:line="360" w:lineRule="auto"/>
        <w:ind w:left="720"/>
        <w:rPr>
          <w:rFonts w:ascii="Times New Roman" w:hAnsi="Times New Roman"/>
        </w:rPr>
      </w:pPr>
      <w:r w:rsidRPr="00203311">
        <w:rPr>
          <w:rFonts w:ascii="Times New Roman" w:hAnsi="Times New Roman"/>
        </w:rPr>
        <w:tab/>
      </w:r>
      <w:r w:rsidRPr="00203311">
        <w:rPr>
          <w:rFonts w:ascii="Times New Roman" w:hAnsi="Times New Roman"/>
        </w:rPr>
        <w:tab/>
      </w:r>
      <w:r w:rsidRPr="00203311">
        <w:rPr>
          <w:rFonts w:ascii="Times New Roman" w:hAnsi="Times New Roman"/>
        </w:rPr>
        <w:tab/>
        <w:t xml:space="preserve"> SUPRAFAŢĂ PLATFORME, DRUMURI</w:t>
      </w:r>
      <w:r w:rsidRPr="00203311">
        <w:rPr>
          <w:rFonts w:ascii="Times New Roman" w:hAnsi="Times New Roman"/>
        </w:rPr>
        <w:tab/>
      </w:r>
      <w:r w:rsidRPr="00203311">
        <w:rPr>
          <w:rFonts w:ascii="Times New Roman" w:hAnsi="Times New Roman"/>
        </w:rPr>
        <w:tab/>
        <w:t>cca.</w:t>
      </w:r>
      <w:r>
        <w:rPr>
          <w:rFonts w:ascii="Times New Roman" w:hAnsi="Times New Roman"/>
        </w:rPr>
        <w:t xml:space="preserve"> 1388 mp;</w:t>
      </w:r>
    </w:p>
    <w:p w:rsidR="00603B42" w:rsidRPr="005661B4" w:rsidRDefault="00603B42" w:rsidP="00DA562E">
      <w:pPr>
        <w:rPr>
          <w:lang w:val="fr-FR" w:eastAsia="de-AT"/>
        </w:rPr>
      </w:pPr>
    </w:p>
    <w:p w:rsidR="006144A8" w:rsidRPr="00134EAA" w:rsidRDefault="006144A8" w:rsidP="006144A8">
      <w:pPr>
        <w:jc w:val="both"/>
        <w:rPr>
          <w:rFonts w:ascii="Times New Roman" w:hAnsi="Times New Roman"/>
          <w:lang w:val="es-VE"/>
        </w:rPr>
      </w:pPr>
      <w:r w:rsidRPr="00134EAA">
        <w:rPr>
          <w:rFonts w:ascii="Times New Roman" w:hAnsi="Times New Roman"/>
          <w:b/>
          <w:u w:val="single"/>
          <w:lang w:val="es-VE"/>
        </w:rPr>
        <w:t xml:space="preserve">Justificarea necesitatii </w:t>
      </w:r>
      <w:proofErr w:type="gramStart"/>
      <w:r w:rsidRPr="00134EAA">
        <w:rPr>
          <w:rFonts w:ascii="Times New Roman" w:hAnsi="Times New Roman"/>
          <w:b/>
          <w:u w:val="single"/>
          <w:lang w:val="es-VE"/>
        </w:rPr>
        <w:t>proiectului</w:t>
      </w:r>
      <w:r w:rsidRPr="00134EAA">
        <w:rPr>
          <w:rFonts w:ascii="Times New Roman" w:hAnsi="Times New Roman"/>
          <w:lang w:val="es-VE"/>
        </w:rPr>
        <w:t xml:space="preserve"> :</w:t>
      </w:r>
      <w:proofErr w:type="gramEnd"/>
    </w:p>
    <w:p w:rsidR="00EC3D96" w:rsidRDefault="006144A8" w:rsidP="00EC3D96">
      <w:pPr>
        <w:ind w:firstLine="360"/>
        <w:jc w:val="both"/>
        <w:rPr>
          <w:rFonts w:ascii="Times New Roman" w:hAnsi="Times New Roman"/>
          <w:lang w:val="es-VE"/>
        </w:rPr>
      </w:pPr>
      <w:r w:rsidRPr="00134EAA">
        <w:rPr>
          <w:rFonts w:ascii="Times New Roman" w:hAnsi="Times New Roman"/>
          <w:lang w:val="es-VE"/>
        </w:rPr>
        <w:tab/>
      </w:r>
    </w:p>
    <w:p w:rsidR="00EC3D96" w:rsidRPr="00DA562E" w:rsidRDefault="006144A8" w:rsidP="00965231">
      <w:pPr>
        <w:spacing w:line="276" w:lineRule="auto"/>
        <w:ind w:firstLine="720"/>
        <w:jc w:val="both"/>
        <w:rPr>
          <w:rFonts w:ascii="Times New Roman" w:hAnsi="Times New Roman"/>
          <w:lang w:val="fr-FR"/>
        </w:rPr>
      </w:pPr>
      <w:r w:rsidRPr="00DA562E">
        <w:rPr>
          <w:rFonts w:ascii="Times New Roman" w:hAnsi="Times New Roman"/>
        </w:rPr>
        <w:t xml:space="preserve">Obiectivul </w:t>
      </w:r>
      <w:proofErr w:type="gramStart"/>
      <w:r w:rsidRPr="00DA562E">
        <w:rPr>
          <w:rFonts w:ascii="Times New Roman" w:hAnsi="Times New Roman"/>
        </w:rPr>
        <w:t>este</w:t>
      </w:r>
      <w:proofErr w:type="gramEnd"/>
      <w:r w:rsidRPr="00DA562E">
        <w:rPr>
          <w:rFonts w:ascii="Times New Roman" w:hAnsi="Times New Roman"/>
        </w:rPr>
        <w:t xml:space="preserve"> amplasat </w:t>
      </w:r>
      <w:r w:rsidR="00DA562E" w:rsidRPr="00DA562E">
        <w:rPr>
          <w:rFonts w:ascii="Times New Roman" w:hAnsi="Times New Roman"/>
          <w:lang w:val="fr-FR"/>
        </w:rPr>
        <w:t>in intravilanul municipiului Mangalia,</w:t>
      </w:r>
      <w:r w:rsidR="00DA562E" w:rsidRPr="00DA562E">
        <w:rPr>
          <w:rFonts w:ascii="Times New Roman" w:hAnsi="Times New Roman"/>
          <w:lang w:val="ro-RO"/>
        </w:rPr>
        <w:t xml:space="preserve"> str. Şoseaua Constanţei, nr. 198, jud. Constanţa</w:t>
      </w:r>
      <w:r w:rsidR="00315BEF" w:rsidRPr="00DA562E">
        <w:rPr>
          <w:rFonts w:ascii="Times New Roman" w:hAnsi="Times New Roman"/>
          <w:lang w:val="fr-FR"/>
        </w:rPr>
        <w:t>.</w:t>
      </w:r>
    </w:p>
    <w:p w:rsidR="00166AE9" w:rsidRPr="00134EAA" w:rsidRDefault="00166AE9" w:rsidP="006144A8">
      <w:pPr>
        <w:jc w:val="both"/>
        <w:rPr>
          <w:rFonts w:ascii="Times New Roman" w:hAnsi="Times New Roman"/>
          <w:lang w:val="es-VE"/>
        </w:rPr>
      </w:pPr>
    </w:p>
    <w:p w:rsidR="006144A8" w:rsidRPr="00134EAA" w:rsidRDefault="006144A8" w:rsidP="006144A8">
      <w:pPr>
        <w:spacing w:line="360" w:lineRule="auto"/>
        <w:jc w:val="both"/>
        <w:rPr>
          <w:rFonts w:ascii="Times New Roman" w:hAnsi="Times New Roman"/>
          <w:b/>
        </w:rPr>
      </w:pPr>
      <w:r w:rsidRPr="00134EAA">
        <w:rPr>
          <w:rFonts w:ascii="Times New Roman" w:hAnsi="Times New Roman"/>
          <w:b/>
          <w:u w:val="single"/>
        </w:rPr>
        <w:t xml:space="preserve">Elementele </w:t>
      </w:r>
      <w:proofErr w:type="gramStart"/>
      <w:r w:rsidRPr="00134EAA">
        <w:rPr>
          <w:rFonts w:ascii="Times New Roman" w:hAnsi="Times New Roman"/>
          <w:b/>
          <w:u w:val="single"/>
        </w:rPr>
        <w:t>specifice  ale</w:t>
      </w:r>
      <w:proofErr w:type="gramEnd"/>
      <w:r w:rsidRPr="00134EAA">
        <w:rPr>
          <w:rFonts w:ascii="Times New Roman" w:hAnsi="Times New Roman"/>
          <w:b/>
          <w:u w:val="single"/>
        </w:rPr>
        <w:t xml:space="preserve"> proiectului  propus</w:t>
      </w:r>
      <w:r w:rsidRPr="00134EAA">
        <w:rPr>
          <w:rFonts w:ascii="Times New Roman" w:hAnsi="Times New Roman"/>
          <w:b/>
        </w:rPr>
        <w:t>:</w:t>
      </w:r>
      <w:r w:rsidRPr="00134EAA">
        <w:rPr>
          <w:rFonts w:ascii="Times New Roman" w:hAnsi="Times New Roman"/>
          <w:b/>
        </w:rPr>
        <w:tab/>
      </w:r>
    </w:p>
    <w:p w:rsidR="00965231" w:rsidRPr="00EB272B" w:rsidRDefault="00965231" w:rsidP="00965231">
      <w:pPr>
        <w:pStyle w:val="DefaultText0"/>
        <w:tabs>
          <w:tab w:val="left" w:pos="0"/>
          <w:tab w:val="left" w:pos="720"/>
          <w:tab w:val="left" w:pos="1440"/>
          <w:tab w:val="left" w:pos="2880"/>
          <w:tab w:val="left" w:pos="4320"/>
          <w:tab w:val="left" w:pos="5760"/>
          <w:tab w:val="left" w:pos="6480"/>
          <w:tab w:val="left" w:pos="7200"/>
          <w:tab w:val="left" w:pos="7920"/>
          <w:tab w:val="left" w:pos="8640"/>
          <w:tab w:val="left" w:pos="9360"/>
        </w:tabs>
        <w:spacing w:line="276" w:lineRule="auto"/>
        <w:ind w:firstLine="720"/>
        <w:jc w:val="both"/>
        <w:rPr>
          <w:lang w:val="ro-RO"/>
        </w:rPr>
      </w:pPr>
      <w:r w:rsidRPr="00084F06">
        <w:rPr>
          <w:lang w:val="ro-RO"/>
        </w:rPr>
        <w:t>Prezentul memoriu are ca scop elaborarea documentatiei necesare obtiner</w:t>
      </w:r>
      <w:r>
        <w:rPr>
          <w:lang w:val="ro-RO"/>
        </w:rPr>
        <w:t xml:space="preserve">ii autorizatiei de construire pentru: </w:t>
      </w:r>
      <w:r w:rsidR="00DA562E">
        <w:rPr>
          <w:b/>
          <w:lang w:val="ro-RO"/>
        </w:rPr>
        <w:t xml:space="preserve">Amplasare </w:t>
      </w:r>
      <w:r w:rsidRPr="00084F06">
        <w:rPr>
          <w:b/>
          <w:lang w:val="ro-RO"/>
        </w:rPr>
        <w:t>Statie Distributie Carburanti</w:t>
      </w:r>
      <w:r w:rsidR="00511F46">
        <w:rPr>
          <w:b/>
          <w:lang w:val="ro-RO"/>
        </w:rPr>
        <w:t xml:space="preserve"> Neptun 3</w:t>
      </w:r>
      <w:r w:rsidRPr="00254618">
        <w:rPr>
          <w:lang w:val="ro-RO"/>
        </w:rPr>
        <w:t>,</w:t>
      </w:r>
      <w:r w:rsidR="00DA562E">
        <w:rPr>
          <w:lang w:val="ro-RO"/>
        </w:rPr>
        <w:t xml:space="preserve"> </w:t>
      </w:r>
      <w:r>
        <w:rPr>
          <w:lang w:val="ro-RO"/>
        </w:rPr>
        <w:t xml:space="preserve">localizat in </w:t>
      </w:r>
      <w:r w:rsidR="00511F46" w:rsidRPr="00DA562E">
        <w:rPr>
          <w:lang w:val="fr-FR"/>
        </w:rPr>
        <w:t>municipiului Mangalia,</w:t>
      </w:r>
      <w:r w:rsidR="00511F46" w:rsidRPr="00DA562E">
        <w:rPr>
          <w:lang w:val="ro-RO"/>
        </w:rPr>
        <w:t xml:space="preserve"> str. Şoseaua Constanţei, nr. 198, jud. Constanţa</w:t>
      </w:r>
      <w:r>
        <w:rPr>
          <w:lang w:val="fr-FR"/>
        </w:rPr>
        <w:t>.</w:t>
      </w:r>
      <w:r w:rsidRPr="00084F06">
        <w:rPr>
          <w:sz w:val="20"/>
        </w:rPr>
        <w:tab/>
      </w:r>
      <w:r>
        <w:rPr>
          <w:lang w:val="fr-FR"/>
        </w:rPr>
        <w:t xml:space="preserve">            </w:t>
      </w:r>
    </w:p>
    <w:p w:rsidR="00965231" w:rsidRDefault="00DA562E" w:rsidP="00DA562E">
      <w:pPr>
        <w:ind w:firstLine="720"/>
        <w:rPr>
          <w:rFonts w:ascii="Times New Roman" w:hAnsi="Times New Roman"/>
        </w:rPr>
      </w:pPr>
      <w:r>
        <w:rPr>
          <w:rFonts w:ascii="Times New Roman" w:hAnsi="Times New Roman"/>
        </w:rPr>
        <w:t>P</w:t>
      </w:r>
      <w:r w:rsidRPr="00DA562E">
        <w:rPr>
          <w:rFonts w:ascii="Times New Roman" w:hAnsi="Times New Roman"/>
        </w:rPr>
        <w:t xml:space="preserve">roprietarul terenului intenţionează </w:t>
      </w:r>
      <w:proofErr w:type="gramStart"/>
      <w:r w:rsidRPr="00DA562E">
        <w:rPr>
          <w:rFonts w:ascii="Times New Roman" w:hAnsi="Times New Roman"/>
        </w:rPr>
        <w:t>să</w:t>
      </w:r>
      <w:proofErr w:type="gramEnd"/>
      <w:r w:rsidRPr="00DA562E">
        <w:rPr>
          <w:rFonts w:ascii="Times New Roman" w:hAnsi="Times New Roman"/>
        </w:rPr>
        <w:t xml:space="preserve"> construiasca pe acest amplasament o staţie de distribuţie carburanţi (</w:t>
      </w:r>
      <w:r w:rsidRPr="00DA562E">
        <w:rPr>
          <w:rFonts w:ascii="Times New Roman" w:hAnsi="Times New Roman"/>
          <w:lang w:val="ro-RO"/>
        </w:rPr>
        <w:t>cabină staţie – construcţie modulară de tip container, container grupuri sanitare, container - staţie mobilă, semnalizare luminoasă, totem, steaguri, pole-sign, platformă incintă, împrejmuire, organizare şantier)</w:t>
      </w:r>
      <w:r w:rsidRPr="00DA562E">
        <w:rPr>
          <w:rFonts w:ascii="Times New Roman" w:hAnsi="Times New Roman"/>
        </w:rPr>
        <w:t xml:space="preserve"> şi reţelele edilitare aferente acesteia.</w:t>
      </w:r>
    </w:p>
    <w:p w:rsidR="00DA562E" w:rsidRPr="00DA562E" w:rsidRDefault="00DA562E" w:rsidP="00DA562E">
      <w:pPr>
        <w:pStyle w:val="BodyTextIndent2"/>
        <w:tabs>
          <w:tab w:val="left" w:pos="810"/>
        </w:tabs>
        <w:spacing w:after="0" w:line="276" w:lineRule="auto"/>
        <w:ind w:left="0" w:firstLine="720"/>
        <w:rPr>
          <w:rFonts w:ascii="Times New Roman" w:hAnsi="Times New Roman"/>
        </w:rPr>
      </w:pPr>
      <w:r w:rsidRPr="00DA562E">
        <w:rPr>
          <w:rFonts w:ascii="Times New Roman" w:hAnsi="Times New Roman"/>
        </w:rPr>
        <w:t>Pe terenul situat la adresa mai sus menţionată se propune construirea unei staţii de distribuţie carburanţi modernă, în care vor fi amplasate următoarele obiecte:</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 xml:space="preserve">Cabină staţie </w:t>
      </w:r>
      <w:r w:rsidRPr="00DA562E">
        <w:rPr>
          <w:rFonts w:ascii="Times New Roman" w:hAnsi="Times New Roman"/>
          <w:b/>
          <w:lang w:val="ro-RO"/>
        </w:rPr>
        <w:t xml:space="preserve"> – construcţie modulară de tip container</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Container – staţie mobilă</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Container grupuri sanitare</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Colonetă aer</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Separator hidrocarburi</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Bazin de retentie</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Fosa septica</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 xml:space="preserve">Rezerva intangibila </w:t>
      </w:r>
      <w:proofErr w:type="gramStart"/>
      <w:r w:rsidRPr="00DA562E">
        <w:rPr>
          <w:rFonts w:ascii="Times New Roman" w:hAnsi="Times New Roman"/>
          <w:b/>
          <w:lang w:val="fr-FR"/>
        </w:rPr>
        <w:t>de apa</w:t>
      </w:r>
      <w:proofErr w:type="gramEnd"/>
      <w:r w:rsidRPr="00DA562E">
        <w:rPr>
          <w:rFonts w:ascii="Times New Roman" w:hAnsi="Times New Roman"/>
          <w:b/>
          <w:lang w:val="fr-FR"/>
        </w:rPr>
        <w:t xml:space="preserve"> pentru stingerea incendiilor</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Totem preţuri</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Steaguri</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Pole sign</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Platformă pubele pe categorii de deşeuri</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Platformă descărcare cisternă</w:t>
      </w:r>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 xml:space="preserve">Platformă staţionare autovehicule </w:t>
      </w:r>
      <w:proofErr w:type="gramStart"/>
      <w:r w:rsidRPr="00DA562E">
        <w:rPr>
          <w:rFonts w:ascii="Times New Roman" w:hAnsi="Times New Roman"/>
          <w:b/>
          <w:lang w:val="fr-FR"/>
        </w:rPr>
        <w:t>la alimentare</w:t>
      </w:r>
      <w:proofErr w:type="gramEnd"/>
    </w:p>
    <w:p w:rsidR="00DA562E" w:rsidRPr="00DA562E" w:rsidRDefault="00DA562E" w:rsidP="00DA562E">
      <w:pPr>
        <w:numPr>
          <w:ilvl w:val="0"/>
          <w:numId w:val="26"/>
        </w:numPr>
        <w:spacing w:line="276" w:lineRule="auto"/>
        <w:ind w:left="0" w:firstLine="720"/>
        <w:rPr>
          <w:rFonts w:ascii="Times New Roman" w:hAnsi="Times New Roman"/>
          <w:b/>
          <w:lang w:val="fr-FR"/>
        </w:rPr>
      </w:pPr>
      <w:r w:rsidRPr="00DA562E">
        <w:rPr>
          <w:rFonts w:ascii="Times New Roman" w:hAnsi="Times New Roman"/>
          <w:b/>
          <w:lang w:val="fr-FR"/>
        </w:rPr>
        <w:t>Parcare autoturisme</w:t>
      </w:r>
    </w:p>
    <w:p w:rsidR="00DA562E" w:rsidRPr="00DA562E" w:rsidRDefault="00DA562E" w:rsidP="00DA562E">
      <w:pPr>
        <w:spacing w:line="276" w:lineRule="auto"/>
        <w:ind w:firstLine="720"/>
        <w:rPr>
          <w:rFonts w:ascii="Times New Roman" w:hAnsi="Times New Roman"/>
          <w:lang w:val="fr-FR"/>
        </w:rPr>
      </w:pPr>
      <w:proofErr w:type="gramStart"/>
      <w:r w:rsidRPr="00DA562E">
        <w:rPr>
          <w:rFonts w:ascii="Times New Roman" w:hAnsi="Times New Roman"/>
        </w:rPr>
        <w:t>împreună</w:t>
      </w:r>
      <w:proofErr w:type="gramEnd"/>
      <w:r w:rsidRPr="00DA562E">
        <w:rPr>
          <w:rFonts w:ascii="Times New Roman" w:hAnsi="Times New Roman"/>
        </w:rPr>
        <w:t xml:space="preserve"> cu instalaţiile aferente:</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rPr>
      </w:pPr>
      <w:r w:rsidRPr="00DA562E">
        <w:rPr>
          <w:rFonts w:ascii="Times New Roman" w:hAnsi="Times New Roman"/>
        </w:rPr>
        <w:t>instalaţii sanitare aferente grupurilor sanitare;</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rPr>
      </w:pPr>
      <w:r w:rsidRPr="00DA562E">
        <w:rPr>
          <w:rFonts w:ascii="Times New Roman" w:hAnsi="Times New Roman"/>
          <w:lang w:val="fr-FR"/>
        </w:rPr>
        <w:t>instalaţii de canalizare menajeră</w:t>
      </w:r>
      <w:r w:rsidR="00511F46">
        <w:rPr>
          <w:rFonts w:ascii="Times New Roman" w:hAnsi="Times New Roman"/>
          <w:lang w:val="fr-FR"/>
        </w:rPr>
        <w:t xml:space="preserve"> si pluviala</w:t>
      </w:r>
      <w:r w:rsidRPr="00DA562E">
        <w:rPr>
          <w:rFonts w:ascii="Times New Roman" w:hAnsi="Times New Roman"/>
          <w:lang w:val="fr-FR"/>
        </w:rPr>
        <w:t>;</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rPr>
      </w:pPr>
      <w:r w:rsidRPr="00DA562E">
        <w:rPr>
          <w:rFonts w:ascii="Times New Roman" w:hAnsi="Times New Roman"/>
        </w:rPr>
        <w:t>instalaţii electrice aferente;</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lang w:val="fr-FR"/>
        </w:rPr>
      </w:pPr>
      <w:r w:rsidRPr="00DA562E">
        <w:rPr>
          <w:rFonts w:ascii="Times New Roman" w:hAnsi="Times New Roman"/>
          <w:lang w:val="fr-FR"/>
        </w:rPr>
        <w:t>iluminare interioră;</w:t>
      </w:r>
    </w:p>
    <w:p w:rsidR="00DA562E" w:rsidRPr="00DA562E" w:rsidRDefault="00DA562E" w:rsidP="00DA562E">
      <w:pPr>
        <w:numPr>
          <w:ilvl w:val="0"/>
          <w:numId w:val="29"/>
        </w:numPr>
        <w:tabs>
          <w:tab w:val="clear" w:pos="720"/>
          <w:tab w:val="num" w:pos="1080"/>
        </w:tabs>
        <w:spacing w:line="276" w:lineRule="auto"/>
        <w:ind w:left="0" w:firstLine="720"/>
        <w:rPr>
          <w:rFonts w:ascii="Times New Roman" w:hAnsi="Times New Roman"/>
          <w:lang w:val="fr-FR"/>
        </w:rPr>
      </w:pPr>
      <w:r w:rsidRPr="00DA562E">
        <w:rPr>
          <w:rFonts w:ascii="Times New Roman" w:hAnsi="Times New Roman"/>
          <w:lang w:val="fr-FR"/>
        </w:rPr>
        <w:t>instalaţiile tehnologice aferente.</w:t>
      </w:r>
    </w:p>
    <w:p w:rsidR="00DA562E" w:rsidRDefault="00DA562E" w:rsidP="00DA562E">
      <w:pPr>
        <w:ind w:firstLine="720"/>
        <w:rPr>
          <w:rFonts w:ascii="Times New Roman" w:hAnsi="Times New Roman"/>
          <w:lang w:val="fr-FR"/>
        </w:rPr>
      </w:pPr>
    </w:p>
    <w:p w:rsidR="00DA562E" w:rsidRDefault="00DA562E" w:rsidP="00DA562E">
      <w:pPr>
        <w:ind w:firstLine="720"/>
        <w:rPr>
          <w:rFonts w:ascii="Times New Roman" w:hAnsi="Times New Roman"/>
          <w:lang w:val="fr-FR"/>
        </w:rPr>
      </w:pPr>
    </w:p>
    <w:p w:rsidR="00DA562E" w:rsidRDefault="00DA562E" w:rsidP="00DA562E">
      <w:pPr>
        <w:ind w:firstLine="720"/>
        <w:rPr>
          <w:rFonts w:ascii="Times New Roman" w:hAnsi="Times New Roman"/>
          <w:lang w:val="fr-FR"/>
        </w:rPr>
      </w:pPr>
    </w:p>
    <w:p w:rsidR="00EE5707" w:rsidRPr="00D771CC" w:rsidRDefault="00EE5707" w:rsidP="00EE5707">
      <w:pPr>
        <w:spacing w:line="360" w:lineRule="auto"/>
        <w:ind w:firstLine="720"/>
        <w:rPr>
          <w:rFonts w:ascii="Times New Roman" w:hAnsi="Times New Roman"/>
          <w:lang w:val="ro-RO"/>
        </w:rPr>
      </w:pPr>
      <w:r w:rsidRPr="00D771CC">
        <w:rPr>
          <w:rFonts w:ascii="Times New Roman" w:hAnsi="Times New Roman"/>
          <w:b/>
          <w:u w:val="single"/>
          <w:lang w:val="ro-RO"/>
        </w:rPr>
        <w:lastRenderedPageBreak/>
        <w:t>Cabina staţiei</w:t>
      </w:r>
      <w:r w:rsidRPr="00D771CC">
        <w:rPr>
          <w:rFonts w:ascii="Times New Roman" w:hAnsi="Times New Roman"/>
          <w:lang w:val="ro-RO"/>
        </w:rPr>
        <w:t xml:space="preserve"> este o construcţie </w:t>
      </w:r>
      <w:r>
        <w:rPr>
          <w:rFonts w:ascii="Times New Roman" w:hAnsi="Times New Roman"/>
          <w:lang w:val="ro-RO"/>
        </w:rPr>
        <w:t xml:space="preserve">prefabricată </w:t>
      </w:r>
      <w:r w:rsidRPr="00D771CC">
        <w:rPr>
          <w:rFonts w:ascii="Times New Roman" w:hAnsi="Times New Roman"/>
          <w:lang w:val="ro-RO"/>
        </w:rPr>
        <w:t>uşoară, provizorie, de tip modular, formată din element</w:t>
      </w:r>
      <w:r>
        <w:rPr>
          <w:rFonts w:ascii="Times New Roman" w:hAnsi="Times New Roman"/>
          <w:lang w:val="ro-RO"/>
        </w:rPr>
        <w:t>e structurale de tip container, care au</w:t>
      </w:r>
      <w:r w:rsidRPr="00D771CC">
        <w:rPr>
          <w:rFonts w:ascii="Times New Roman" w:hAnsi="Times New Roman"/>
          <w:lang w:val="ro-RO"/>
        </w:rPr>
        <w:t xml:space="preserve"> avantajul montajului uşor şi rapid prin simpla aşezare pe o platformă betonată. Dimensiunile exterioare ale cabinei staţiei</w:t>
      </w:r>
      <w:r>
        <w:rPr>
          <w:rFonts w:ascii="Times New Roman" w:hAnsi="Times New Roman"/>
          <w:lang w:val="ro-RO"/>
        </w:rPr>
        <w:t xml:space="preserve"> sunt</w:t>
      </w:r>
      <w:r w:rsidRPr="00D771CC">
        <w:rPr>
          <w:rFonts w:ascii="Times New Roman" w:hAnsi="Times New Roman"/>
          <w:lang w:val="ro-RO"/>
        </w:rPr>
        <w:t xml:space="preserve">: </w:t>
      </w:r>
      <w:r w:rsidRPr="00D771CC">
        <w:rPr>
          <w:rFonts w:ascii="Times New Roman" w:hAnsi="Times New Roman"/>
          <w:b/>
          <w:bCs/>
          <w:lang w:val="ro-RO"/>
        </w:rPr>
        <w:t xml:space="preserve">L x l x H = 9,14m </w:t>
      </w:r>
      <w:r w:rsidRPr="00D771CC">
        <w:rPr>
          <w:rFonts w:ascii="Times New Roman" w:hAnsi="Times New Roman"/>
          <w:lang w:val="ro-RO"/>
        </w:rPr>
        <w:t xml:space="preserve">x </w:t>
      </w:r>
      <w:r w:rsidRPr="00D771CC">
        <w:rPr>
          <w:rFonts w:ascii="Times New Roman" w:hAnsi="Times New Roman"/>
          <w:b/>
          <w:bCs/>
          <w:lang w:val="ro-RO"/>
        </w:rPr>
        <w:t xml:space="preserve">7,33m x 2,80m, </w:t>
      </w:r>
      <w:r w:rsidRPr="00D771CC">
        <w:rPr>
          <w:rFonts w:ascii="Times New Roman" w:hAnsi="Times New Roman"/>
          <w:bCs/>
          <w:lang w:val="ro-RO"/>
        </w:rPr>
        <w:t>având suprafaţa</w:t>
      </w:r>
      <w:r w:rsidRPr="00D771CC">
        <w:rPr>
          <w:rFonts w:ascii="Times New Roman" w:hAnsi="Times New Roman"/>
          <w:b/>
          <w:bCs/>
          <w:lang w:val="ro-RO"/>
        </w:rPr>
        <w:t xml:space="preserve"> </w:t>
      </w:r>
      <w:r w:rsidRPr="00D771CC">
        <w:rPr>
          <w:rFonts w:ascii="Times New Roman" w:hAnsi="Times New Roman"/>
          <w:bCs/>
          <w:lang w:val="ro-RO"/>
        </w:rPr>
        <w:t>construită</w:t>
      </w:r>
      <w:r w:rsidRPr="00D771CC">
        <w:rPr>
          <w:rFonts w:ascii="Times New Roman" w:hAnsi="Times New Roman"/>
          <w:b/>
          <w:bCs/>
          <w:lang w:val="ro-RO"/>
        </w:rPr>
        <w:t xml:space="preserve"> Sc=67 mp</w:t>
      </w:r>
      <w:r w:rsidRPr="00D771CC">
        <w:rPr>
          <w:rFonts w:ascii="Times New Roman" w:hAnsi="Times New Roman"/>
          <w:bCs/>
          <w:lang w:val="ro-RO"/>
        </w:rPr>
        <w:t>.</w:t>
      </w:r>
    </w:p>
    <w:p w:rsidR="00EE5707" w:rsidRDefault="00EE5707" w:rsidP="00EE5707">
      <w:pPr>
        <w:autoSpaceDE w:val="0"/>
        <w:autoSpaceDN w:val="0"/>
        <w:spacing w:line="360" w:lineRule="auto"/>
        <w:ind w:firstLine="720"/>
        <w:rPr>
          <w:rFonts w:ascii="Times New Roman" w:hAnsi="Times New Roman"/>
          <w:lang w:val="ro-RO"/>
        </w:rPr>
      </w:pPr>
      <w:r w:rsidRPr="00D771CC">
        <w:rPr>
          <w:rFonts w:ascii="Times New Roman" w:hAnsi="Times New Roman"/>
          <w:lang w:val="ro-RO"/>
        </w:rPr>
        <w:t xml:space="preserve">Structura metalică C0 (CA1) este alcătuită din cadre de oţel vopsite cu vopsea intumescentă formată din 3(trei) module tip </w:t>
      </w:r>
      <w:r w:rsidRPr="00D771CC">
        <w:rPr>
          <w:rFonts w:ascii="Times New Roman" w:hAnsi="Times New Roman"/>
          <w:b/>
          <w:bCs/>
          <w:lang w:val="ro-RO"/>
        </w:rPr>
        <w:t xml:space="preserve">container </w:t>
      </w:r>
      <w:r w:rsidRPr="00D771CC">
        <w:rPr>
          <w:rFonts w:ascii="Times New Roman" w:hAnsi="Times New Roman"/>
          <w:lang w:val="ro-RO"/>
        </w:rPr>
        <w:t xml:space="preserve">cu dimensiunile </w:t>
      </w:r>
      <w:r w:rsidRPr="00D771CC">
        <w:rPr>
          <w:rFonts w:ascii="Times New Roman" w:hAnsi="Times New Roman"/>
          <w:b/>
          <w:bCs/>
          <w:lang w:val="ro-RO"/>
        </w:rPr>
        <w:t>Lxl = 6,06x2,40m</w:t>
      </w:r>
      <w:r w:rsidRPr="00D771CC">
        <w:rPr>
          <w:rFonts w:ascii="Times New Roman" w:hAnsi="Times New Roman"/>
          <w:lang w:val="ro-RO"/>
        </w:rPr>
        <w:t xml:space="preserve"> şi 3(trei) module tip </w:t>
      </w:r>
      <w:r w:rsidRPr="00D4432F">
        <w:rPr>
          <w:rFonts w:ascii="Times New Roman" w:hAnsi="Times New Roman"/>
          <w:b/>
          <w:lang w:val="ro-RO"/>
        </w:rPr>
        <w:t>container</w:t>
      </w:r>
      <w:r w:rsidRPr="00D771CC">
        <w:rPr>
          <w:rFonts w:ascii="Times New Roman" w:hAnsi="Times New Roman"/>
          <w:lang w:val="ro-RO"/>
        </w:rPr>
        <w:t xml:space="preserve"> cu dimensiunile</w:t>
      </w:r>
      <w:r w:rsidRPr="00D771CC">
        <w:rPr>
          <w:rFonts w:ascii="Times New Roman" w:hAnsi="Times New Roman"/>
          <w:b/>
          <w:bCs/>
          <w:lang w:val="ro-RO"/>
        </w:rPr>
        <w:t xml:space="preserve"> Lxl = 3,07x2,40m.</w:t>
      </w:r>
      <w:r>
        <w:rPr>
          <w:rFonts w:ascii="Times New Roman" w:hAnsi="Times New Roman"/>
          <w:lang w:val="ro-RO"/>
        </w:rPr>
        <w:t xml:space="preserve"> </w:t>
      </w:r>
      <w:r w:rsidRPr="00D771CC">
        <w:rPr>
          <w:rFonts w:ascii="Times New Roman" w:hAnsi="Times New Roman"/>
          <w:lang w:val="ro-RO"/>
        </w:rPr>
        <w:t>Pereţii exteriori sunt realizaţi din panouri de tip sandwich din tablă de oţel vopsită cu izolaţie termică din vată minerală ignifugată clasa C1 (CA2).</w:t>
      </w:r>
      <w:r>
        <w:rPr>
          <w:rFonts w:ascii="Times New Roman" w:hAnsi="Times New Roman"/>
          <w:lang w:val="ro-RO"/>
        </w:rPr>
        <w:t xml:space="preserve"> </w:t>
      </w:r>
      <w:r w:rsidRPr="00D771CC">
        <w:rPr>
          <w:rFonts w:ascii="Times New Roman" w:hAnsi="Times New Roman"/>
          <w:lang w:val="ro-RO"/>
        </w:rPr>
        <w:t>Pereţii interiori sunt realizaţi din plăci de gipscarton cu 2 feţe montate pe structură metalică şi miez din vată minerală clasa C1 (CA2)</w:t>
      </w:r>
      <w:r>
        <w:rPr>
          <w:rFonts w:ascii="Times New Roman" w:hAnsi="Times New Roman"/>
          <w:lang w:val="ro-RO"/>
        </w:rPr>
        <w:t xml:space="preserve">. </w:t>
      </w:r>
      <w:r w:rsidRPr="00D771CC">
        <w:rPr>
          <w:rFonts w:ascii="Times New Roman" w:hAnsi="Times New Roman"/>
          <w:lang w:val="ro-RO"/>
        </w:rPr>
        <w:t>Învelitoarea este realizată din panouri tip sandwich cu izolaţie termică din vată minerală clasa C1 (CA2).</w:t>
      </w:r>
      <w:r>
        <w:rPr>
          <w:rFonts w:ascii="Times New Roman" w:hAnsi="Times New Roman"/>
          <w:lang w:val="ro-RO"/>
        </w:rPr>
        <w:t xml:space="preserve"> </w:t>
      </w:r>
      <w:r w:rsidRPr="00D771CC">
        <w:rPr>
          <w:rFonts w:ascii="Times New Roman" w:hAnsi="Times New Roman"/>
          <w:lang w:val="ro-RO"/>
        </w:rPr>
        <w:t>Tâmplăria exterioară este realizată din profile de aluminiu cu geam termopan.</w:t>
      </w:r>
    </w:p>
    <w:p w:rsidR="00EE5707" w:rsidRPr="00D771CC" w:rsidRDefault="00EE5707" w:rsidP="00EE5707">
      <w:pPr>
        <w:autoSpaceDE w:val="0"/>
        <w:autoSpaceDN w:val="0"/>
        <w:spacing w:line="360" w:lineRule="auto"/>
        <w:ind w:firstLine="720"/>
        <w:rPr>
          <w:rFonts w:ascii="Times New Roman" w:hAnsi="Times New Roman"/>
          <w:lang w:val="ro-RO"/>
        </w:rPr>
      </w:pPr>
      <w:r w:rsidRPr="00D771CC">
        <w:rPr>
          <w:rFonts w:ascii="Times New Roman" w:hAnsi="Times New Roman"/>
          <w:lang w:val="ro-RO"/>
        </w:rPr>
        <w:t xml:space="preserve">Din punct de vedere al încadrării în </w:t>
      </w:r>
      <w:r w:rsidRPr="00F15DA1">
        <w:rPr>
          <w:rFonts w:ascii="Times New Roman" w:hAnsi="Times New Roman"/>
          <w:bCs/>
          <w:lang w:val="ro-RO"/>
        </w:rPr>
        <w:t xml:space="preserve">Normativul de Siguranţă la Foc a Construcţiilor – indicativ P118/1999, </w:t>
      </w:r>
      <w:r w:rsidRPr="00F15DA1">
        <w:rPr>
          <w:rFonts w:ascii="Times New Roman" w:hAnsi="Times New Roman"/>
          <w:lang w:val="ro-RO"/>
        </w:rPr>
        <w:t xml:space="preserve">conform art. 2.1.8 şi </w:t>
      </w:r>
      <w:r w:rsidRPr="00F15DA1">
        <w:rPr>
          <w:rFonts w:ascii="Times New Roman" w:hAnsi="Times New Roman"/>
          <w:bCs/>
          <w:lang w:val="ro-RO"/>
        </w:rPr>
        <w:t>tab. 2.1.9,</w:t>
      </w:r>
      <w:r w:rsidRPr="00D771CC">
        <w:rPr>
          <w:rFonts w:ascii="Times New Roman" w:hAnsi="Times New Roman"/>
          <w:b/>
          <w:bCs/>
          <w:lang w:val="ro-RO"/>
        </w:rPr>
        <w:t xml:space="preserve"> </w:t>
      </w:r>
      <w:r w:rsidRPr="00D771CC">
        <w:rPr>
          <w:rFonts w:ascii="Times New Roman" w:hAnsi="Times New Roman"/>
          <w:lang w:val="ro-RO"/>
        </w:rPr>
        <w:t xml:space="preserve">cabina staţiei are </w:t>
      </w:r>
      <w:r w:rsidRPr="00D771CC">
        <w:rPr>
          <w:rFonts w:ascii="Times New Roman" w:hAnsi="Times New Roman"/>
          <w:b/>
          <w:bCs/>
          <w:lang w:val="ro-RO"/>
        </w:rPr>
        <w:t>gradul II</w:t>
      </w:r>
      <w:r w:rsidRPr="00D771CC">
        <w:rPr>
          <w:rFonts w:ascii="Times New Roman" w:hAnsi="Times New Roman"/>
          <w:lang w:val="ro-RO"/>
        </w:rPr>
        <w:t xml:space="preserve"> </w:t>
      </w:r>
      <w:r w:rsidRPr="00D771CC">
        <w:rPr>
          <w:rFonts w:ascii="Times New Roman" w:hAnsi="Times New Roman"/>
          <w:b/>
          <w:lang w:val="ro-RO"/>
        </w:rPr>
        <w:t>RF asimilat</w:t>
      </w:r>
      <w:r w:rsidRPr="00D771CC">
        <w:rPr>
          <w:rFonts w:ascii="Times New Roman" w:hAnsi="Times New Roman"/>
          <w:lang w:val="ro-RO"/>
        </w:rPr>
        <w:t>,</w:t>
      </w:r>
      <w:r w:rsidRPr="00D771CC">
        <w:rPr>
          <w:rFonts w:ascii="Times New Roman" w:hAnsi="Times New Roman"/>
          <w:b/>
          <w:bCs/>
          <w:lang w:val="ro-RO"/>
        </w:rPr>
        <w:t xml:space="preserve"> </w:t>
      </w:r>
      <w:r w:rsidRPr="00D771CC">
        <w:rPr>
          <w:rFonts w:ascii="Times New Roman" w:hAnsi="Times New Roman"/>
          <w:bCs/>
          <w:lang w:val="ro-RO"/>
        </w:rPr>
        <w:t>iar conform</w:t>
      </w:r>
      <w:r w:rsidRPr="00D771CC">
        <w:rPr>
          <w:rFonts w:ascii="Times New Roman" w:hAnsi="Times New Roman"/>
          <w:b/>
          <w:bCs/>
          <w:lang w:val="ro-RO"/>
        </w:rPr>
        <w:t xml:space="preserve"> art. 2.1.3. </w:t>
      </w:r>
      <w:r w:rsidRPr="00D771CC">
        <w:rPr>
          <w:rFonts w:ascii="Times New Roman" w:hAnsi="Times New Roman"/>
          <w:bCs/>
          <w:lang w:val="ro-RO"/>
        </w:rPr>
        <w:t>din normativul menţionat, se încadrează</w:t>
      </w:r>
      <w:r w:rsidRPr="00D771CC">
        <w:rPr>
          <w:rFonts w:ascii="Times New Roman" w:hAnsi="Times New Roman"/>
          <w:b/>
          <w:bCs/>
          <w:lang w:val="ro-RO"/>
        </w:rPr>
        <w:t xml:space="preserve"> la risc mare de incendiu</w:t>
      </w:r>
      <w:r w:rsidRPr="00D771CC">
        <w:rPr>
          <w:rFonts w:ascii="Times New Roman" w:hAnsi="Times New Roman"/>
          <w:lang w:val="ro-RO"/>
        </w:rPr>
        <w:t>.</w:t>
      </w:r>
    </w:p>
    <w:p w:rsidR="00EE5707" w:rsidRPr="00D771CC" w:rsidRDefault="00EE5707" w:rsidP="00EE5707">
      <w:pPr>
        <w:spacing w:line="360" w:lineRule="auto"/>
        <w:ind w:firstLine="720"/>
        <w:rPr>
          <w:rFonts w:ascii="Times New Roman" w:hAnsi="Times New Roman"/>
          <w:lang w:val="it-IT"/>
        </w:rPr>
      </w:pPr>
      <w:r w:rsidRPr="00D771CC">
        <w:rPr>
          <w:rFonts w:ascii="Times New Roman" w:hAnsi="Times New Roman"/>
          <w:lang w:val="it-IT"/>
        </w:rPr>
        <w:t>Conform Normativului NP 004/2003 privind proiectarea, executarea, explotarea, dezafectarea şi postutilizarea staţiilor de distribuţie a</w:t>
      </w:r>
      <w:r w:rsidRPr="00D771CC">
        <w:rPr>
          <w:rFonts w:ascii="Times New Roman" w:hAnsi="Times New Roman"/>
          <w:b/>
          <w:lang w:val="it-IT"/>
        </w:rPr>
        <w:t xml:space="preserve"> </w:t>
      </w:r>
      <w:r w:rsidRPr="00D771CC">
        <w:rPr>
          <w:rFonts w:ascii="Times New Roman" w:hAnsi="Times New Roman"/>
          <w:lang w:val="it-IT"/>
        </w:rPr>
        <w:t>carburanţilor la</w:t>
      </w:r>
      <w:r w:rsidRPr="00D771CC">
        <w:rPr>
          <w:rFonts w:ascii="Times New Roman" w:hAnsi="Times New Roman"/>
          <w:b/>
          <w:lang w:val="it-IT"/>
        </w:rPr>
        <w:t xml:space="preserve"> </w:t>
      </w:r>
      <w:r w:rsidRPr="00D771CC">
        <w:rPr>
          <w:rFonts w:ascii="Times New Roman" w:hAnsi="Times New Roman"/>
          <w:lang w:val="it-IT"/>
        </w:rPr>
        <w:t xml:space="preserve">autovehicule (benzinării), art. </w:t>
      </w:r>
      <w:r>
        <w:rPr>
          <w:rFonts w:ascii="Times New Roman" w:hAnsi="Times New Roman"/>
          <w:lang w:val="it-IT"/>
        </w:rPr>
        <w:t>5</w:t>
      </w:r>
      <w:r w:rsidRPr="00D771CC">
        <w:rPr>
          <w:rFonts w:ascii="Times New Roman" w:hAnsi="Times New Roman"/>
          <w:lang w:val="it-IT"/>
        </w:rPr>
        <w:t>.</w:t>
      </w:r>
      <w:r>
        <w:rPr>
          <w:rFonts w:ascii="Times New Roman" w:hAnsi="Times New Roman"/>
          <w:lang w:val="it-IT"/>
        </w:rPr>
        <w:t>3</w:t>
      </w:r>
      <w:r w:rsidRPr="00D771CC">
        <w:rPr>
          <w:rFonts w:ascii="Times New Roman" w:hAnsi="Times New Roman"/>
          <w:lang w:val="it-IT"/>
        </w:rPr>
        <w:t>3 materialele şi elementele de construcţii structurale din care este proiectată cabina staţiei</w:t>
      </w:r>
      <w:r>
        <w:rPr>
          <w:rFonts w:ascii="Times New Roman" w:hAnsi="Times New Roman"/>
          <w:lang w:val="it-IT"/>
        </w:rPr>
        <w:t xml:space="preserve"> sunt incombustibile, clasa C0.</w:t>
      </w:r>
    </w:p>
    <w:p w:rsidR="00EE5707" w:rsidRPr="00D771CC" w:rsidRDefault="00EE5707" w:rsidP="00EE5707">
      <w:pPr>
        <w:autoSpaceDE w:val="0"/>
        <w:autoSpaceDN w:val="0"/>
        <w:spacing w:line="360" w:lineRule="auto"/>
        <w:ind w:firstLine="720"/>
        <w:rPr>
          <w:rFonts w:ascii="Times New Roman" w:hAnsi="Times New Roman"/>
          <w:lang w:val="ro-RO"/>
        </w:rPr>
      </w:pPr>
      <w:r w:rsidRPr="00D771CC">
        <w:rPr>
          <w:rFonts w:ascii="Times New Roman" w:hAnsi="Times New Roman"/>
          <w:lang w:val="ro-RO"/>
        </w:rPr>
        <w:t>Cabina sta</w:t>
      </w:r>
      <w:r>
        <w:rPr>
          <w:rFonts w:ascii="Times New Roman" w:hAnsi="Times New Roman"/>
          <w:lang w:val="ro-RO"/>
        </w:rPr>
        <w:t>ţ</w:t>
      </w:r>
      <w:r w:rsidRPr="00D771CC">
        <w:rPr>
          <w:rFonts w:ascii="Times New Roman" w:hAnsi="Times New Roman"/>
          <w:lang w:val="ro-RO"/>
        </w:rPr>
        <w:t>iei asigură următoarele funcţiuni:</w:t>
      </w:r>
    </w:p>
    <w:p w:rsidR="00EE5707" w:rsidRPr="00D771CC" w:rsidRDefault="00EE5707" w:rsidP="00EE5707">
      <w:pPr>
        <w:numPr>
          <w:ilvl w:val="0"/>
          <w:numId w:val="36"/>
        </w:numPr>
        <w:autoSpaceDE w:val="0"/>
        <w:autoSpaceDN w:val="0"/>
        <w:spacing w:line="360" w:lineRule="auto"/>
        <w:ind w:left="0" w:firstLine="720"/>
        <w:rPr>
          <w:rFonts w:ascii="Times New Roman" w:hAnsi="Times New Roman"/>
          <w:lang w:val="ro-RO"/>
        </w:rPr>
      </w:pPr>
      <w:r w:rsidRPr="00D771CC">
        <w:rPr>
          <w:rFonts w:ascii="Times New Roman" w:hAnsi="Times New Roman"/>
          <w:lang w:val="ro-RO"/>
        </w:rPr>
        <w:t>Spaţiu vanzare</w:t>
      </w:r>
      <w:r>
        <w:rPr>
          <w:rFonts w:ascii="Times New Roman" w:hAnsi="Times New Roman"/>
          <w:lang w:val="ro-RO"/>
        </w:rPr>
        <w:t>, S</w:t>
      </w:r>
      <w:r w:rsidRPr="00D771CC">
        <w:rPr>
          <w:rFonts w:ascii="Times New Roman" w:hAnsi="Times New Roman"/>
          <w:lang w:val="ro-RO"/>
        </w:rPr>
        <w:t xml:space="preserve"> = 27,685 mp;</w:t>
      </w:r>
    </w:p>
    <w:p w:rsidR="00EE5707" w:rsidRPr="00D771CC" w:rsidRDefault="00EE5707" w:rsidP="00EE5707">
      <w:pPr>
        <w:numPr>
          <w:ilvl w:val="0"/>
          <w:numId w:val="36"/>
        </w:numPr>
        <w:autoSpaceDE w:val="0"/>
        <w:autoSpaceDN w:val="0"/>
        <w:spacing w:line="360" w:lineRule="auto"/>
        <w:ind w:left="0" w:firstLine="720"/>
        <w:rPr>
          <w:rFonts w:ascii="Times New Roman" w:hAnsi="Times New Roman"/>
          <w:lang w:val="ro-RO"/>
        </w:rPr>
      </w:pPr>
      <w:r w:rsidRPr="00D771CC">
        <w:rPr>
          <w:rFonts w:ascii="Times New Roman" w:hAnsi="Times New Roman"/>
          <w:lang w:val="ro-RO"/>
        </w:rPr>
        <w:t>Zonă vânzare</w:t>
      </w:r>
      <w:r>
        <w:rPr>
          <w:rFonts w:ascii="Times New Roman" w:hAnsi="Times New Roman"/>
          <w:lang w:val="ro-RO"/>
        </w:rPr>
        <w:t>, S</w:t>
      </w:r>
      <w:r w:rsidRPr="00D771CC">
        <w:rPr>
          <w:rFonts w:ascii="Times New Roman" w:hAnsi="Times New Roman"/>
          <w:lang w:val="ro-RO"/>
        </w:rPr>
        <w:t xml:space="preserve"> = 13,335 mp;</w:t>
      </w:r>
    </w:p>
    <w:p w:rsidR="00EE5707" w:rsidRPr="00D771CC" w:rsidRDefault="00EE5707" w:rsidP="00EE5707">
      <w:pPr>
        <w:numPr>
          <w:ilvl w:val="0"/>
          <w:numId w:val="36"/>
        </w:numPr>
        <w:autoSpaceDE w:val="0"/>
        <w:autoSpaceDN w:val="0"/>
        <w:spacing w:line="360" w:lineRule="auto"/>
        <w:ind w:left="0" w:firstLine="720"/>
        <w:rPr>
          <w:rFonts w:ascii="Times New Roman" w:hAnsi="Times New Roman"/>
          <w:lang w:val="ro-RO"/>
        </w:rPr>
      </w:pPr>
      <w:r w:rsidRPr="00D771CC">
        <w:rPr>
          <w:rFonts w:ascii="Times New Roman" w:hAnsi="Times New Roman"/>
          <w:lang w:val="ro-RO"/>
        </w:rPr>
        <w:t>Birou</w:t>
      </w:r>
      <w:r>
        <w:rPr>
          <w:rFonts w:ascii="Times New Roman" w:hAnsi="Times New Roman"/>
          <w:lang w:val="ro-RO"/>
        </w:rPr>
        <w:t>, S</w:t>
      </w:r>
      <w:r w:rsidRPr="00D771CC">
        <w:rPr>
          <w:rFonts w:ascii="Times New Roman" w:hAnsi="Times New Roman"/>
          <w:lang w:val="ro-RO"/>
        </w:rPr>
        <w:t xml:space="preserve"> = 6,26 mp;</w:t>
      </w:r>
    </w:p>
    <w:p w:rsidR="00EE5707" w:rsidRPr="00D771CC" w:rsidRDefault="00EE5707" w:rsidP="00EE5707">
      <w:pPr>
        <w:numPr>
          <w:ilvl w:val="0"/>
          <w:numId w:val="36"/>
        </w:numPr>
        <w:autoSpaceDE w:val="0"/>
        <w:autoSpaceDN w:val="0"/>
        <w:spacing w:line="360" w:lineRule="auto"/>
        <w:ind w:left="0" w:firstLine="720"/>
        <w:rPr>
          <w:rFonts w:ascii="Times New Roman" w:hAnsi="Times New Roman"/>
          <w:lang w:val="ro-RO"/>
        </w:rPr>
      </w:pPr>
      <w:r w:rsidRPr="00D771CC">
        <w:rPr>
          <w:rFonts w:ascii="Times New Roman" w:hAnsi="Times New Roman"/>
          <w:lang w:val="ro-RO"/>
        </w:rPr>
        <w:t>Cameră rezervă marfă produse alimentare</w:t>
      </w:r>
      <w:r>
        <w:rPr>
          <w:rFonts w:ascii="Times New Roman" w:hAnsi="Times New Roman"/>
          <w:lang w:val="ro-RO"/>
        </w:rPr>
        <w:t>, S</w:t>
      </w:r>
      <w:r w:rsidRPr="00D771CC">
        <w:rPr>
          <w:rFonts w:ascii="Times New Roman" w:hAnsi="Times New Roman"/>
          <w:lang w:val="ro-RO"/>
        </w:rPr>
        <w:t xml:space="preserve"> = 4,33 mp;</w:t>
      </w:r>
    </w:p>
    <w:p w:rsidR="00EE5707" w:rsidRPr="00D771CC" w:rsidRDefault="00EE5707" w:rsidP="00EE5707">
      <w:pPr>
        <w:numPr>
          <w:ilvl w:val="0"/>
          <w:numId w:val="36"/>
        </w:numPr>
        <w:autoSpaceDE w:val="0"/>
        <w:autoSpaceDN w:val="0"/>
        <w:spacing w:line="360" w:lineRule="auto"/>
        <w:ind w:left="0" w:firstLine="720"/>
        <w:rPr>
          <w:rFonts w:ascii="Times New Roman" w:hAnsi="Times New Roman"/>
          <w:lang w:val="ro-RO"/>
        </w:rPr>
      </w:pPr>
      <w:r w:rsidRPr="00D771CC">
        <w:rPr>
          <w:rFonts w:ascii="Times New Roman" w:hAnsi="Times New Roman"/>
          <w:lang w:val="ro-RO"/>
        </w:rPr>
        <w:t>Cameră rezervă produse nealimentare</w:t>
      </w:r>
      <w:r>
        <w:rPr>
          <w:rFonts w:ascii="Times New Roman" w:hAnsi="Times New Roman"/>
          <w:lang w:val="ro-RO"/>
        </w:rPr>
        <w:t>, S</w:t>
      </w:r>
      <w:r w:rsidRPr="00D771CC">
        <w:rPr>
          <w:rFonts w:ascii="Times New Roman" w:hAnsi="Times New Roman"/>
          <w:lang w:val="ro-RO"/>
        </w:rPr>
        <w:t xml:space="preserve"> = 3,70 mp;</w:t>
      </w:r>
    </w:p>
    <w:p w:rsidR="00EE5707" w:rsidRPr="00D771CC" w:rsidRDefault="00EE5707" w:rsidP="00EE5707">
      <w:pPr>
        <w:numPr>
          <w:ilvl w:val="0"/>
          <w:numId w:val="36"/>
        </w:numPr>
        <w:autoSpaceDE w:val="0"/>
        <w:autoSpaceDN w:val="0"/>
        <w:spacing w:line="360" w:lineRule="auto"/>
        <w:ind w:left="0" w:firstLine="720"/>
        <w:rPr>
          <w:rFonts w:ascii="Times New Roman" w:hAnsi="Times New Roman"/>
          <w:lang w:val="ro-RO"/>
        </w:rPr>
      </w:pPr>
      <w:r w:rsidRPr="00D771CC">
        <w:rPr>
          <w:rFonts w:ascii="Times New Roman" w:hAnsi="Times New Roman"/>
          <w:lang w:val="ro-RO"/>
        </w:rPr>
        <w:t>Hol</w:t>
      </w:r>
      <w:r>
        <w:rPr>
          <w:rFonts w:ascii="Times New Roman" w:hAnsi="Times New Roman"/>
          <w:lang w:val="ro-RO"/>
        </w:rPr>
        <w:t>, S</w:t>
      </w:r>
      <w:r w:rsidRPr="00D771CC">
        <w:rPr>
          <w:rFonts w:ascii="Times New Roman" w:hAnsi="Times New Roman"/>
          <w:lang w:val="ro-RO"/>
        </w:rPr>
        <w:t xml:space="preserve"> = 2,80 mp;</w:t>
      </w:r>
    </w:p>
    <w:p w:rsidR="00EE5707" w:rsidRPr="00D771CC" w:rsidRDefault="00EE5707" w:rsidP="00EE5707">
      <w:pPr>
        <w:numPr>
          <w:ilvl w:val="0"/>
          <w:numId w:val="36"/>
        </w:numPr>
        <w:autoSpaceDE w:val="0"/>
        <w:autoSpaceDN w:val="0"/>
        <w:spacing w:line="360" w:lineRule="auto"/>
        <w:ind w:left="0" w:firstLine="720"/>
        <w:rPr>
          <w:rFonts w:ascii="Times New Roman" w:hAnsi="Times New Roman"/>
          <w:lang w:val="ro-RO"/>
        </w:rPr>
      </w:pPr>
      <w:r w:rsidRPr="00D771CC">
        <w:rPr>
          <w:rFonts w:ascii="Times New Roman" w:hAnsi="Times New Roman"/>
          <w:lang w:val="ro-RO"/>
        </w:rPr>
        <w:t>Camera tehnică</w:t>
      </w:r>
      <w:r>
        <w:rPr>
          <w:rFonts w:ascii="Times New Roman" w:hAnsi="Times New Roman"/>
          <w:lang w:val="ro-RO"/>
        </w:rPr>
        <w:t>, S</w:t>
      </w:r>
      <w:r w:rsidRPr="00D771CC">
        <w:rPr>
          <w:rFonts w:ascii="Times New Roman" w:hAnsi="Times New Roman"/>
          <w:lang w:val="ro-RO"/>
        </w:rPr>
        <w:t xml:space="preserve"> = 2,51 mp;</w:t>
      </w:r>
    </w:p>
    <w:p w:rsidR="00EE5707" w:rsidRPr="0018370B" w:rsidRDefault="00EE5707" w:rsidP="00EE5707">
      <w:pPr>
        <w:autoSpaceDE w:val="0"/>
        <w:autoSpaceDN w:val="0"/>
        <w:spacing w:line="360" w:lineRule="auto"/>
        <w:ind w:left="720"/>
        <w:rPr>
          <w:rFonts w:ascii="Times New Roman" w:hAnsi="Times New Roman"/>
          <w:lang w:val="ro-RO"/>
        </w:rPr>
      </w:pPr>
      <w:r w:rsidRPr="0018370B">
        <w:rPr>
          <w:rFonts w:ascii="Times New Roman" w:hAnsi="Times New Roman"/>
          <w:lang w:val="ro-RO"/>
        </w:rPr>
        <w:t>Instalaţii:</w:t>
      </w:r>
    </w:p>
    <w:p w:rsidR="00EE5707" w:rsidRPr="0018370B" w:rsidRDefault="00EE5707" w:rsidP="00EE5707">
      <w:pPr>
        <w:numPr>
          <w:ilvl w:val="0"/>
          <w:numId w:val="37"/>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Instalaţie de iluminat cu corpuri de iluminat eficiente energetic de tip led;</w:t>
      </w:r>
    </w:p>
    <w:p w:rsidR="00EE5707" w:rsidRPr="0018370B" w:rsidRDefault="00EE5707" w:rsidP="00EE5707">
      <w:pPr>
        <w:numPr>
          <w:ilvl w:val="0"/>
          <w:numId w:val="37"/>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Instalaţie electrică cu protecţie diferenţiala pe circuitele de alimentare şi tablou general de distribuţie montat în camera tehnică;</w:t>
      </w:r>
    </w:p>
    <w:p w:rsidR="00EE5707" w:rsidRPr="0018370B" w:rsidRDefault="00EE5707" w:rsidP="00EE5707">
      <w:pPr>
        <w:numPr>
          <w:ilvl w:val="0"/>
          <w:numId w:val="37"/>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lastRenderedPageBreak/>
        <w:t xml:space="preserve">Instalaţie termică compusă din centrala de climatizare de tip </w:t>
      </w:r>
      <w:r w:rsidR="00BE5E9E">
        <w:rPr>
          <w:rFonts w:ascii="Times New Roman" w:hAnsi="Times New Roman"/>
          <w:lang w:val="ro-RO"/>
        </w:rPr>
        <w:t>multi split</w:t>
      </w:r>
      <w:r w:rsidRPr="0018370B">
        <w:rPr>
          <w:rFonts w:ascii="Times New Roman" w:hAnsi="Times New Roman"/>
          <w:lang w:val="ro-RO"/>
        </w:rPr>
        <w:t xml:space="preserve"> cu unitate exterioară montată pe cabina staţiei şi unităţi interioare de tip split montate în zona de vânzare şi birou şi radiatoare electrice tip panel montate în camerele rezervă produse alimentare şi tehnică;  </w:t>
      </w:r>
    </w:p>
    <w:p w:rsidR="00EE5707" w:rsidRDefault="00EE5707" w:rsidP="00EE5707">
      <w:pPr>
        <w:numPr>
          <w:ilvl w:val="0"/>
          <w:numId w:val="37"/>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Instalatie pentru detectie incendiu;</w:t>
      </w:r>
    </w:p>
    <w:p w:rsidR="00EE5707" w:rsidRPr="00E601BF" w:rsidRDefault="00EE5707" w:rsidP="00EE5707">
      <w:pPr>
        <w:autoSpaceDE w:val="0"/>
        <w:autoSpaceDN w:val="0"/>
        <w:spacing w:line="360" w:lineRule="auto"/>
        <w:ind w:left="720"/>
        <w:rPr>
          <w:rFonts w:ascii="Times New Roman" w:hAnsi="Times New Roman"/>
          <w:lang w:val="ro-RO"/>
        </w:rPr>
      </w:pPr>
    </w:p>
    <w:p w:rsidR="00EE5707" w:rsidRPr="0018370B" w:rsidRDefault="00EE5707" w:rsidP="00EE5707">
      <w:pPr>
        <w:autoSpaceDE w:val="0"/>
        <w:autoSpaceDN w:val="0"/>
        <w:spacing w:line="360" w:lineRule="auto"/>
        <w:ind w:left="720"/>
        <w:rPr>
          <w:rFonts w:ascii="Times New Roman" w:hAnsi="Times New Roman"/>
          <w:lang w:val="ro-RO"/>
        </w:rPr>
      </w:pPr>
      <w:r w:rsidRPr="0018370B">
        <w:rPr>
          <w:rFonts w:ascii="Times New Roman" w:hAnsi="Times New Roman"/>
          <w:lang w:val="ro-RO"/>
        </w:rPr>
        <w:t>Dotări:</w:t>
      </w:r>
    </w:p>
    <w:p w:rsidR="00EE5707" w:rsidRPr="0018370B" w:rsidRDefault="00EE5707" w:rsidP="00EE5707">
      <w:pPr>
        <w:numPr>
          <w:ilvl w:val="0"/>
          <w:numId w:val="36"/>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2(două) puncte de încasare dotate cu casă de marcat şi sisteme de plată cu card bancar (POS);</w:t>
      </w:r>
    </w:p>
    <w:p w:rsidR="00EE5707" w:rsidRPr="0018370B" w:rsidRDefault="00EE5707" w:rsidP="00EE5707">
      <w:pPr>
        <w:numPr>
          <w:ilvl w:val="0"/>
          <w:numId w:val="36"/>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Mobilier specific format din rafturi, gondole, vitrină frigorifică;</w:t>
      </w:r>
    </w:p>
    <w:p w:rsidR="00EE5707" w:rsidRPr="0018370B" w:rsidRDefault="00EE5707" w:rsidP="00EE5707">
      <w:pPr>
        <w:numPr>
          <w:ilvl w:val="0"/>
          <w:numId w:val="36"/>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Aparat dozator pentru vânzare cafea.</w:t>
      </w:r>
    </w:p>
    <w:p w:rsidR="00EE5707" w:rsidRPr="0018370B" w:rsidRDefault="00EE5707" w:rsidP="00EE5707">
      <w:pPr>
        <w:autoSpaceDE w:val="0"/>
        <w:autoSpaceDN w:val="0"/>
        <w:spacing w:line="360" w:lineRule="auto"/>
        <w:ind w:left="720"/>
        <w:rPr>
          <w:rFonts w:ascii="Times New Roman" w:hAnsi="Times New Roman"/>
          <w:lang w:val="ro-RO"/>
        </w:rPr>
      </w:pPr>
      <w:r w:rsidRPr="0018370B">
        <w:rPr>
          <w:rFonts w:ascii="Times New Roman" w:hAnsi="Times New Roman"/>
          <w:lang w:val="ro-RO"/>
        </w:rPr>
        <w:t>Echipamente:</w:t>
      </w:r>
    </w:p>
    <w:p w:rsidR="00EE5707" w:rsidRPr="0018370B" w:rsidRDefault="00EE5707" w:rsidP="00EE5707">
      <w:pPr>
        <w:numPr>
          <w:ilvl w:val="0"/>
          <w:numId w:val="38"/>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Sistem managerial montat în birou;</w:t>
      </w:r>
    </w:p>
    <w:p w:rsidR="00EE5707" w:rsidRPr="0018370B" w:rsidRDefault="00EE5707" w:rsidP="00EE5707">
      <w:pPr>
        <w:numPr>
          <w:ilvl w:val="0"/>
          <w:numId w:val="38"/>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Centrală pentru detecţie şi semnalizare incendiu;</w:t>
      </w:r>
    </w:p>
    <w:p w:rsidR="00EE5707" w:rsidRPr="0018370B" w:rsidRDefault="00EE5707" w:rsidP="00EE5707">
      <w:pPr>
        <w:numPr>
          <w:ilvl w:val="0"/>
          <w:numId w:val="38"/>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Centrala de efracţie;</w:t>
      </w:r>
    </w:p>
    <w:p w:rsidR="00EE5707" w:rsidRPr="0018370B" w:rsidRDefault="00EE5707" w:rsidP="00EE5707">
      <w:pPr>
        <w:autoSpaceDE w:val="0"/>
        <w:autoSpaceDN w:val="0"/>
        <w:spacing w:line="360" w:lineRule="auto"/>
        <w:ind w:left="720"/>
        <w:rPr>
          <w:rFonts w:ascii="Times New Roman" w:hAnsi="Times New Roman"/>
          <w:lang w:val="ro-RO"/>
        </w:rPr>
      </w:pPr>
      <w:r w:rsidRPr="0018370B">
        <w:rPr>
          <w:rFonts w:ascii="Times New Roman" w:hAnsi="Times New Roman"/>
          <w:lang w:val="ro-RO"/>
        </w:rPr>
        <w:t>Semnalistica exterioară:</w:t>
      </w:r>
    </w:p>
    <w:p w:rsidR="00EE5707" w:rsidRPr="0018370B" w:rsidRDefault="00EE5707" w:rsidP="00EE5707">
      <w:pPr>
        <w:numPr>
          <w:ilvl w:val="0"/>
          <w:numId w:val="39"/>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 xml:space="preserve">Finisaj al pereţilor exteriori executat din tabla de aluminiu vopsită în câmp electrostatic in culoarea gri </w:t>
      </w:r>
      <w:r>
        <w:rPr>
          <w:rFonts w:ascii="Times New Roman" w:hAnsi="Times New Roman"/>
          <w:lang w:val="ro-RO"/>
        </w:rPr>
        <w:t xml:space="preserve">deschis </w:t>
      </w:r>
      <w:r w:rsidRPr="0018370B">
        <w:rPr>
          <w:rFonts w:ascii="Times New Roman" w:hAnsi="Times New Roman"/>
          <w:lang w:val="ro-RO"/>
        </w:rPr>
        <w:t>RAL 7035</w:t>
      </w:r>
    </w:p>
    <w:p w:rsidR="00EE5707" w:rsidRPr="0018370B" w:rsidRDefault="00EE5707" w:rsidP="00EE5707">
      <w:pPr>
        <w:numPr>
          <w:ilvl w:val="0"/>
          <w:numId w:val="39"/>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 xml:space="preserve">Pazie perimetrala din tablă de aluminiu vopsită în câmp electrostatic în culoarea galben RAL 1021 şi casetă luminoasă logo </w:t>
      </w:r>
      <w:r w:rsidRPr="00E11956">
        <w:rPr>
          <w:rFonts w:ascii="Times New Roman" w:hAnsi="Times New Roman"/>
          <w:bCs/>
          <w:lang w:val="ro-RO"/>
        </w:rPr>
        <w:t>PETROM</w:t>
      </w:r>
      <w:r w:rsidRPr="0018370B">
        <w:rPr>
          <w:rFonts w:ascii="Times New Roman" w:hAnsi="Times New Roman"/>
          <w:lang w:val="ro-RO"/>
        </w:rPr>
        <w:t xml:space="preserve"> </w:t>
      </w:r>
    </w:p>
    <w:p w:rsidR="00EE5707" w:rsidRPr="0018370B" w:rsidRDefault="00EE5707" w:rsidP="00EE5707">
      <w:pPr>
        <w:numPr>
          <w:ilvl w:val="0"/>
          <w:numId w:val="39"/>
        </w:numPr>
        <w:autoSpaceDE w:val="0"/>
        <w:autoSpaceDN w:val="0"/>
        <w:spacing w:line="360" w:lineRule="auto"/>
        <w:ind w:left="0" w:firstLine="720"/>
        <w:rPr>
          <w:rFonts w:ascii="Times New Roman" w:hAnsi="Times New Roman"/>
          <w:lang w:val="ro-RO"/>
        </w:rPr>
      </w:pPr>
      <w:r w:rsidRPr="0018370B">
        <w:rPr>
          <w:rFonts w:ascii="Times New Roman" w:hAnsi="Times New Roman"/>
          <w:lang w:val="ro-RO"/>
        </w:rPr>
        <w:t xml:space="preserve">Tâmplărie exterioară din profile de aluminiu vopsite albastru RAL 5010 </w:t>
      </w:r>
    </w:p>
    <w:p w:rsidR="00EE5707" w:rsidRDefault="00EE5707" w:rsidP="00EE5707">
      <w:pPr>
        <w:spacing w:line="360" w:lineRule="auto"/>
        <w:ind w:firstLine="720"/>
        <w:rPr>
          <w:rFonts w:ascii="Times New Roman" w:hAnsi="Times New Roman"/>
          <w:lang w:val="ro-RO"/>
        </w:rPr>
      </w:pPr>
      <w:r w:rsidRPr="0018370B">
        <w:rPr>
          <w:rFonts w:ascii="Times New Roman" w:hAnsi="Times New Roman"/>
          <w:lang w:val="ro-RO"/>
        </w:rPr>
        <w:t xml:space="preserve">Produsele comercializate în cabina staţiei sunt produse alimentare preambalate, produse non-alimentare, precum şi lubrifianţi şi accesorii auto. </w:t>
      </w:r>
    </w:p>
    <w:p w:rsidR="00EE5707" w:rsidRDefault="00EE5707" w:rsidP="00EE5707">
      <w:pPr>
        <w:spacing w:line="360" w:lineRule="auto"/>
        <w:ind w:firstLine="720"/>
        <w:rPr>
          <w:rFonts w:ascii="Times New Roman" w:hAnsi="Times New Roman"/>
          <w:lang w:val="ro-RO"/>
        </w:rPr>
      </w:pPr>
    </w:p>
    <w:p w:rsidR="00EE5707" w:rsidRPr="00045A95" w:rsidRDefault="00EE5707" w:rsidP="00EE5707">
      <w:pPr>
        <w:spacing w:line="360" w:lineRule="auto"/>
        <w:ind w:firstLine="720"/>
        <w:rPr>
          <w:rFonts w:ascii="Times New Roman" w:hAnsi="Times New Roman"/>
          <w:b/>
          <w:u w:val="single"/>
          <w:lang w:val="fr-FR"/>
        </w:rPr>
      </w:pPr>
      <w:r w:rsidRPr="00045A95">
        <w:rPr>
          <w:rFonts w:ascii="Times New Roman" w:hAnsi="Times New Roman"/>
          <w:b/>
          <w:u w:val="single"/>
          <w:lang w:val="ro-RO"/>
        </w:rPr>
        <w:t>Container – staţie mobilă</w:t>
      </w:r>
    </w:p>
    <w:p w:rsidR="00EE5707" w:rsidRDefault="00EE5707" w:rsidP="00EE5707">
      <w:pPr>
        <w:pStyle w:val="BodyTextIndent2"/>
        <w:tabs>
          <w:tab w:val="left" w:pos="810"/>
        </w:tabs>
        <w:spacing w:after="0" w:line="360" w:lineRule="auto"/>
        <w:ind w:left="0" w:firstLine="720"/>
        <w:rPr>
          <w:rFonts w:ascii="Times New Roman" w:hAnsi="Times New Roman"/>
          <w:lang w:val="it-IT"/>
        </w:rPr>
      </w:pPr>
      <w:r w:rsidRPr="00561F72">
        <w:rPr>
          <w:rFonts w:ascii="Times New Roman" w:hAnsi="Times New Roman"/>
          <w:bCs/>
          <w:lang w:val="ro-RO"/>
        </w:rPr>
        <w:t>Staţia mobilă de distribuţie carburanţi tip PETROM</w:t>
      </w:r>
      <w:r w:rsidRPr="00E11956">
        <w:rPr>
          <w:rFonts w:ascii="Times New Roman" w:hAnsi="Times New Roman"/>
          <w:lang w:val="ro-RO"/>
        </w:rPr>
        <w:t xml:space="preserve"> este, de asemenea, o construcţie</w:t>
      </w:r>
      <w:r>
        <w:rPr>
          <w:rFonts w:ascii="Times New Roman" w:hAnsi="Times New Roman"/>
          <w:lang w:val="ro-RO"/>
        </w:rPr>
        <w:t xml:space="preserve"> prefabricată</w:t>
      </w:r>
      <w:r w:rsidRPr="00E11956">
        <w:rPr>
          <w:rFonts w:ascii="Times New Roman" w:hAnsi="Times New Roman"/>
          <w:lang w:val="ro-RO"/>
        </w:rPr>
        <w:t xml:space="preserve"> uşoară, provizorie, de tip container. </w:t>
      </w:r>
      <w:r w:rsidRPr="00A03D64">
        <w:rPr>
          <w:rFonts w:ascii="Times New Roman" w:hAnsi="Times New Roman"/>
          <w:lang w:val="it-IT"/>
        </w:rPr>
        <w:t>Containerul este o construcţie</w:t>
      </w:r>
      <w:r>
        <w:rPr>
          <w:rFonts w:ascii="Times New Roman" w:hAnsi="Times New Roman"/>
          <w:lang w:val="it-IT"/>
        </w:rPr>
        <w:t xml:space="preserve"> specială de 40’,</w:t>
      </w:r>
      <w:r w:rsidRPr="00A03D64">
        <w:rPr>
          <w:rFonts w:ascii="Times New Roman" w:hAnsi="Times New Roman"/>
          <w:lang w:val="it-IT"/>
        </w:rPr>
        <w:t xml:space="preserve"> modulară, </w:t>
      </w:r>
      <w:r>
        <w:rPr>
          <w:rFonts w:ascii="Times New Roman" w:hAnsi="Times New Roman"/>
          <w:lang w:val="it-IT"/>
        </w:rPr>
        <w:t>cu regim de î</w:t>
      </w:r>
      <w:r w:rsidRPr="00A03D64">
        <w:rPr>
          <w:rFonts w:ascii="Times New Roman" w:hAnsi="Times New Roman"/>
          <w:lang w:val="it-IT"/>
        </w:rPr>
        <w:t xml:space="preserve">nălţime Parter, </w:t>
      </w:r>
      <w:r>
        <w:rPr>
          <w:rFonts w:ascii="Times New Roman" w:hAnsi="Times New Roman"/>
          <w:lang w:val="it-IT"/>
        </w:rPr>
        <w:t xml:space="preserve">având structura de rezistenţă metalică şi </w:t>
      </w:r>
      <w:r w:rsidRPr="00A03D64">
        <w:rPr>
          <w:rFonts w:ascii="Times New Roman" w:hAnsi="Times New Roman"/>
          <w:lang w:val="it-IT"/>
        </w:rPr>
        <w:t>închi</w:t>
      </w:r>
      <w:r>
        <w:rPr>
          <w:rFonts w:ascii="Times New Roman" w:hAnsi="Times New Roman"/>
          <w:lang w:val="it-IT"/>
        </w:rPr>
        <w:t>deri</w:t>
      </w:r>
      <w:r w:rsidRPr="00A03D64">
        <w:rPr>
          <w:rFonts w:ascii="Times New Roman" w:hAnsi="Times New Roman"/>
          <w:lang w:val="it-IT"/>
        </w:rPr>
        <w:t xml:space="preserve"> perimetral</w:t>
      </w:r>
      <w:r>
        <w:rPr>
          <w:rFonts w:ascii="Times New Roman" w:hAnsi="Times New Roman"/>
          <w:lang w:val="it-IT"/>
        </w:rPr>
        <w:t>e</w:t>
      </w:r>
      <w:r w:rsidRPr="00A03D64">
        <w:rPr>
          <w:rFonts w:ascii="Times New Roman" w:hAnsi="Times New Roman"/>
          <w:lang w:val="it-IT"/>
        </w:rPr>
        <w:t xml:space="preserve"> cu panouri </w:t>
      </w:r>
      <w:r>
        <w:rPr>
          <w:rFonts w:ascii="Times New Roman" w:hAnsi="Times New Roman"/>
          <w:lang w:val="it-IT"/>
        </w:rPr>
        <w:t>tip sandwich cu umplutură din poliuretan ignifugat injectat,</w:t>
      </w:r>
      <w:r w:rsidRPr="00A03D64">
        <w:rPr>
          <w:rFonts w:ascii="Times New Roman" w:hAnsi="Times New Roman"/>
          <w:lang w:val="it-IT"/>
        </w:rPr>
        <w:t xml:space="preserve"> peste care se montează panouri </w:t>
      </w:r>
      <w:r>
        <w:rPr>
          <w:rFonts w:ascii="Times New Roman" w:hAnsi="Times New Roman"/>
          <w:lang w:val="it-IT"/>
        </w:rPr>
        <w:t xml:space="preserve">de </w:t>
      </w:r>
      <w:r w:rsidRPr="00A03D64">
        <w:rPr>
          <w:rFonts w:ascii="Times New Roman" w:hAnsi="Times New Roman"/>
          <w:lang w:val="it-IT"/>
        </w:rPr>
        <w:t>tablă plană.</w:t>
      </w:r>
    </w:p>
    <w:p w:rsidR="00EE5707" w:rsidRDefault="00EE5707" w:rsidP="00EE5707">
      <w:pPr>
        <w:spacing w:line="360" w:lineRule="auto"/>
        <w:ind w:firstLine="720"/>
        <w:rPr>
          <w:rFonts w:ascii="Times New Roman" w:hAnsi="Times New Roman"/>
          <w:lang w:val="ro-RO"/>
        </w:rPr>
      </w:pPr>
      <w:r w:rsidRPr="00E11956">
        <w:rPr>
          <w:rFonts w:ascii="Times New Roman" w:hAnsi="Times New Roman"/>
          <w:lang w:val="ro-RO"/>
        </w:rPr>
        <w:t xml:space="preserve">La fel ca în cazul cabinei staţiei, montajului </w:t>
      </w:r>
      <w:r>
        <w:rPr>
          <w:rFonts w:ascii="Times New Roman" w:hAnsi="Times New Roman"/>
          <w:lang w:val="ro-RO"/>
        </w:rPr>
        <w:t>se face prin simpla aşezare pe o</w:t>
      </w:r>
      <w:r w:rsidRPr="00E11956">
        <w:rPr>
          <w:rFonts w:ascii="Times New Roman" w:hAnsi="Times New Roman"/>
          <w:lang w:val="ro-RO"/>
        </w:rPr>
        <w:t xml:space="preserve"> platform</w:t>
      </w:r>
      <w:r>
        <w:rPr>
          <w:rFonts w:ascii="Times New Roman" w:hAnsi="Times New Roman"/>
          <w:lang w:val="ro-RO"/>
        </w:rPr>
        <w:t>ă</w:t>
      </w:r>
      <w:r w:rsidRPr="00E11956">
        <w:rPr>
          <w:rFonts w:ascii="Times New Roman" w:hAnsi="Times New Roman"/>
          <w:lang w:val="ro-RO"/>
        </w:rPr>
        <w:t xml:space="preserve"> betonată. Dimensiunile exterioare ale staţiei mobile sunt: </w:t>
      </w:r>
      <w:r w:rsidRPr="00E11956">
        <w:rPr>
          <w:rFonts w:ascii="Times New Roman" w:hAnsi="Times New Roman"/>
          <w:b/>
          <w:bCs/>
          <w:lang w:val="ro-RO"/>
        </w:rPr>
        <w:t>L x l x H = 12,</w:t>
      </w:r>
      <w:r>
        <w:rPr>
          <w:rFonts w:ascii="Times New Roman" w:hAnsi="Times New Roman"/>
          <w:b/>
          <w:bCs/>
          <w:lang w:val="ro-RO"/>
        </w:rPr>
        <w:t>132</w:t>
      </w:r>
      <w:r w:rsidRPr="00E11956">
        <w:rPr>
          <w:rFonts w:ascii="Times New Roman" w:hAnsi="Times New Roman"/>
          <w:b/>
          <w:bCs/>
          <w:lang w:val="ro-RO"/>
        </w:rPr>
        <w:t xml:space="preserve">m </w:t>
      </w:r>
      <w:r w:rsidRPr="00E11956">
        <w:rPr>
          <w:rFonts w:ascii="Times New Roman" w:hAnsi="Times New Roman"/>
          <w:lang w:val="ro-RO"/>
        </w:rPr>
        <w:t xml:space="preserve">x </w:t>
      </w:r>
      <w:r>
        <w:rPr>
          <w:rFonts w:ascii="Times New Roman" w:hAnsi="Times New Roman"/>
          <w:b/>
          <w:bCs/>
          <w:lang w:val="ro-RO"/>
        </w:rPr>
        <w:t>2</w:t>
      </w:r>
      <w:r w:rsidRPr="00E11956">
        <w:rPr>
          <w:rFonts w:ascii="Times New Roman" w:hAnsi="Times New Roman"/>
          <w:b/>
          <w:bCs/>
          <w:lang w:val="ro-RO"/>
        </w:rPr>
        <w:t>,</w:t>
      </w:r>
      <w:r>
        <w:rPr>
          <w:rFonts w:ascii="Times New Roman" w:hAnsi="Times New Roman"/>
          <w:b/>
          <w:bCs/>
          <w:lang w:val="ro-RO"/>
        </w:rPr>
        <w:t>438</w:t>
      </w:r>
      <w:r w:rsidRPr="00E11956">
        <w:rPr>
          <w:rFonts w:ascii="Times New Roman" w:hAnsi="Times New Roman"/>
          <w:b/>
          <w:bCs/>
          <w:lang w:val="ro-RO"/>
        </w:rPr>
        <w:t>m x 2,</w:t>
      </w:r>
      <w:r>
        <w:rPr>
          <w:rFonts w:ascii="Times New Roman" w:hAnsi="Times New Roman"/>
          <w:b/>
          <w:bCs/>
          <w:lang w:val="ro-RO"/>
        </w:rPr>
        <w:t>591</w:t>
      </w:r>
      <w:r w:rsidRPr="00E11956">
        <w:rPr>
          <w:rFonts w:ascii="Times New Roman" w:hAnsi="Times New Roman"/>
          <w:b/>
          <w:bCs/>
          <w:lang w:val="ro-RO"/>
        </w:rPr>
        <w:t xml:space="preserve">m, </w:t>
      </w:r>
      <w:r w:rsidRPr="00E11956">
        <w:rPr>
          <w:rFonts w:ascii="Times New Roman" w:hAnsi="Times New Roman"/>
          <w:bCs/>
          <w:lang w:val="ro-RO"/>
        </w:rPr>
        <w:t>având suprafaţa</w:t>
      </w:r>
      <w:r w:rsidRPr="00E11956">
        <w:rPr>
          <w:rFonts w:ascii="Times New Roman" w:hAnsi="Times New Roman"/>
          <w:b/>
          <w:bCs/>
          <w:lang w:val="ro-RO"/>
        </w:rPr>
        <w:t xml:space="preserve"> </w:t>
      </w:r>
      <w:r w:rsidRPr="00E11956">
        <w:rPr>
          <w:rFonts w:ascii="Times New Roman" w:hAnsi="Times New Roman"/>
          <w:bCs/>
          <w:lang w:val="ro-RO"/>
        </w:rPr>
        <w:t>construită</w:t>
      </w:r>
      <w:r w:rsidRPr="00E11956">
        <w:rPr>
          <w:rFonts w:ascii="Times New Roman" w:hAnsi="Times New Roman"/>
          <w:b/>
          <w:bCs/>
          <w:lang w:val="ro-RO"/>
        </w:rPr>
        <w:t xml:space="preserve"> Sc=</w:t>
      </w:r>
      <w:r>
        <w:rPr>
          <w:rFonts w:ascii="Times New Roman" w:hAnsi="Times New Roman"/>
          <w:b/>
          <w:bCs/>
          <w:lang w:val="ro-RO"/>
        </w:rPr>
        <w:t>29</w:t>
      </w:r>
      <w:r w:rsidRPr="00E11956">
        <w:rPr>
          <w:rFonts w:ascii="Times New Roman" w:hAnsi="Times New Roman"/>
          <w:b/>
          <w:bCs/>
          <w:lang w:val="ro-RO"/>
        </w:rPr>
        <w:t>,</w:t>
      </w:r>
      <w:r>
        <w:rPr>
          <w:rFonts w:ascii="Times New Roman" w:hAnsi="Times New Roman"/>
          <w:b/>
          <w:bCs/>
          <w:lang w:val="ro-RO"/>
        </w:rPr>
        <w:t>578</w:t>
      </w:r>
      <w:r w:rsidRPr="00E11956">
        <w:rPr>
          <w:rFonts w:ascii="Times New Roman" w:hAnsi="Times New Roman"/>
          <w:b/>
          <w:bCs/>
          <w:lang w:val="ro-RO"/>
        </w:rPr>
        <w:t xml:space="preserve">  mp</w:t>
      </w:r>
      <w:r w:rsidRPr="00E11956">
        <w:rPr>
          <w:rFonts w:ascii="Times New Roman" w:hAnsi="Times New Roman"/>
          <w:bCs/>
          <w:lang w:val="ro-RO"/>
        </w:rPr>
        <w:t>.</w:t>
      </w:r>
    </w:p>
    <w:p w:rsidR="00EE5707" w:rsidRPr="00E11956" w:rsidRDefault="00EE5707" w:rsidP="00EE5707">
      <w:pPr>
        <w:autoSpaceDE w:val="0"/>
        <w:autoSpaceDN w:val="0"/>
        <w:spacing w:line="360" w:lineRule="auto"/>
        <w:ind w:firstLine="720"/>
        <w:rPr>
          <w:rFonts w:ascii="Times New Roman" w:hAnsi="Times New Roman"/>
          <w:b/>
          <w:bCs/>
          <w:lang w:val="ro-RO"/>
        </w:rPr>
      </w:pPr>
      <w:r w:rsidRPr="00E11956">
        <w:rPr>
          <w:rFonts w:ascii="Times New Roman" w:hAnsi="Times New Roman"/>
          <w:lang w:val="ro-RO"/>
        </w:rPr>
        <w:lastRenderedPageBreak/>
        <w:t xml:space="preserve">Construcţia staţiei mobile respectă cerinţele prevăzute în </w:t>
      </w:r>
      <w:r w:rsidRPr="00F15DA1">
        <w:rPr>
          <w:rFonts w:ascii="Times New Roman" w:hAnsi="Times New Roman"/>
          <w:bCs/>
          <w:lang w:val="ro-RO"/>
        </w:rPr>
        <w:t>Normativul pentru Proiectarea, Executarea, Exploatarea, Dezafectarea şi Postutilizarea Staţiilor de Distribuţie a Carburanţilor la Autovehicule – indicativ NP004-2003</w:t>
      </w:r>
      <w:r w:rsidRPr="00E11956">
        <w:rPr>
          <w:rFonts w:ascii="Times New Roman" w:hAnsi="Times New Roman"/>
          <w:lang w:val="ro-RO"/>
        </w:rPr>
        <w:t xml:space="preserve">. Din punct de vedere al amplasării staţiei mobile în incinta staţiei de distribuţie carburanţi, au fost respectate prevederile </w:t>
      </w:r>
      <w:r w:rsidRPr="00561F72">
        <w:rPr>
          <w:rFonts w:ascii="Times New Roman" w:hAnsi="Times New Roman"/>
          <w:lang w:val="ro-RO"/>
        </w:rPr>
        <w:t>tabelului nr. 4.9</w:t>
      </w:r>
      <w:r w:rsidRPr="00E11956">
        <w:rPr>
          <w:rFonts w:ascii="Times New Roman" w:hAnsi="Times New Roman"/>
          <w:lang w:val="ro-RO"/>
        </w:rPr>
        <w:t xml:space="preserve"> din normativul menţionat privind distanţa minimă de 10 m faţă de drumul naţional DN39 şi de 15 m faţă de cabina staţiei.</w:t>
      </w:r>
    </w:p>
    <w:p w:rsidR="00EE5707" w:rsidRPr="00D21780" w:rsidRDefault="00EE5707" w:rsidP="00EE5707">
      <w:pPr>
        <w:pStyle w:val="BodyTextIndent2"/>
        <w:tabs>
          <w:tab w:val="left" w:pos="810"/>
        </w:tabs>
        <w:spacing w:after="0" w:line="360" w:lineRule="auto"/>
        <w:ind w:left="0" w:firstLine="720"/>
        <w:rPr>
          <w:rFonts w:ascii="Times New Roman" w:hAnsi="Times New Roman"/>
          <w:lang w:val="it-IT"/>
        </w:rPr>
      </w:pPr>
      <w:r w:rsidRPr="00E11956">
        <w:rPr>
          <w:rFonts w:ascii="Times New Roman" w:hAnsi="Times New Roman"/>
          <w:lang w:val="ro-RO"/>
        </w:rPr>
        <w:t xml:space="preserve">Toate materialele de construcţii utilizate îndeplinesc criteriile de performanţă privind securitatea la incendiu, staţia mobilă încadrându-se în </w:t>
      </w:r>
      <w:r w:rsidRPr="00E11956">
        <w:rPr>
          <w:rFonts w:ascii="Times New Roman" w:hAnsi="Times New Roman"/>
          <w:b/>
          <w:bCs/>
          <w:lang w:val="ro-RO"/>
        </w:rPr>
        <w:t>gradul V</w:t>
      </w:r>
      <w:r w:rsidRPr="00E11956">
        <w:rPr>
          <w:rFonts w:ascii="Times New Roman" w:hAnsi="Times New Roman"/>
          <w:lang w:val="ro-RO"/>
        </w:rPr>
        <w:t xml:space="preserve"> de rezistenţă la foc, îndeplinind condiţiile prevăzute în </w:t>
      </w:r>
      <w:r w:rsidRPr="00561F72">
        <w:rPr>
          <w:rFonts w:ascii="Times New Roman" w:hAnsi="Times New Roman"/>
          <w:bCs/>
          <w:lang w:val="ro-RO"/>
        </w:rPr>
        <w:t>tab. 2.1.9</w:t>
      </w:r>
      <w:r w:rsidRPr="00561F72">
        <w:rPr>
          <w:rFonts w:ascii="Times New Roman" w:hAnsi="Times New Roman"/>
          <w:lang w:val="ro-RO"/>
        </w:rPr>
        <w:t xml:space="preserve"> din </w:t>
      </w:r>
      <w:r w:rsidRPr="00561F72">
        <w:rPr>
          <w:rFonts w:ascii="Times New Roman" w:hAnsi="Times New Roman"/>
          <w:bCs/>
          <w:lang w:val="ro-RO"/>
        </w:rPr>
        <w:t>Normativul de Siguranţă la Foc a Construcţiilor – indicativ P118/1999</w:t>
      </w:r>
      <w:r>
        <w:rPr>
          <w:rFonts w:ascii="Times New Roman" w:hAnsi="Times New Roman"/>
          <w:lang w:val="ro-RO"/>
        </w:rPr>
        <w:t xml:space="preserve">. </w:t>
      </w:r>
      <w:r>
        <w:rPr>
          <w:rFonts w:ascii="Times New Roman" w:hAnsi="Times New Roman"/>
          <w:lang w:val="it-IT"/>
        </w:rPr>
        <w:t>C</w:t>
      </w:r>
      <w:r w:rsidRPr="00430C4E">
        <w:rPr>
          <w:rFonts w:ascii="Times New Roman" w:hAnsi="Times New Roman"/>
          <w:lang w:val="it-IT"/>
        </w:rPr>
        <w:t xml:space="preserve">onform </w:t>
      </w:r>
      <w:r w:rsidRPr="00430C4E">
        <w:rPr>
          <w:rFonts w:ascii="Times New Roman" w:hAnsi="Times New Roman"/>
          <w:u w:val="single"/>
        </w:rPr>
        <w:t>art. 2.1.2.</w:t>
      </w:r>
      <w:r w:rsidRPr="00430C4E">
        <w:rPr>
          <w:rFonts w:ascii="Times New Roman" w:hAnsi="Times New Roman"/>
        </w:rPr>
        <w:t xml:space="preserve"> </w:t>
      </w:r>
      <w:proofErr w:type="gramStart"/>
      <w:r w:rsidRPr="00430C4E">
        <w:rPr>
          <w:rFonts w:ascii="Times New Roman" w:hAnsi="Times New Roman"/>
        </w:rPr>
        <w:t>din</w:t>
      </w:r>
      <w:proofErr w:type="gramEnd"/>
      <w:r w:rsidRPr="00430C4E">
        <w:rPr>
          <w:rFonts w:ascii="Times New Roman" w:hAnsi="Times New Roman"/>
          <w:lang w:val="it-IT"/>
        </w:rPr>
        <w:t xml:space="preserve"> normativul menţionat, construcţia se încadrează în </w:t>
      </w:r>
      <w:r w:rsidRPr="007445A3">
        <w:rPr>
          <w:rFonts w:ascii="Times New Roman" w:hAnsi="Times New Roman"/>
          <w:b/>
          <w:lang w:val="it-IT"/>
        </w:rPr>
        <w:t>risc mare de incendiu</w:t>
      </w:r>
      <w:r w:rsidRPr="00430C4E">
        <w:rPr>
          <w:rFonts w:ascii="Times New Roman" w:hAnsi="Times New Roman"/>
          <w:lang w:val="it-IT"/>
        </w:rPr>
        <w:t>.</w:t>
      </w:r>
    </w:p>
    <w:p w:rsidR="00EE5707" w:rsidRPr="00E11956" w:rsidRDefault="00EE5707" w:rsidP="00EE5707">
      <w:pPr>
        <w:autoSpaceDE w:val="0"/>
        <w:autoSpaceDN w:val="0"/>
        <w:spacing w:line="360" w:lineRule="auto"/>
        <w:ind w:firstLine="720"/>
        <w:rPr>
          <w:rFonts w:ascii="Times New Roman" w:hAnsi="Times New Roman"/>
          <w:lang w:val="ro-RO"/>
        </w:rPr>
      </w:pPr>
      <w:r>
        <w:rPr>
          <w:rFonts w:ascii="Times New Roman" w:hAnsi="Times New Roman"/>
          <w:lang w:val="ro-RO"/>
        </w:rPr>
        <w:t>Containerul staţie mobilă</w:t>
      </w:r>
      <w:r w:rsidRPr="00E11956">
        <w:rPr>
          <w:rFonts w:ascii="Times New Roman" w:hAnsi="Times New Roman"/>
          <w:lang w:val="ro-RO"/>
        </w:rPr>
        <w:t xml:space="preserve"> asigură următoarele funcţiuni:</w:t>
      </w:r>
    </w:p>
    <w:p w:rsidR="00EE5707" w:rsidRPr="00E11956" w:rsidRDefault="00EE5707" w:rsidP="00EE5707">
      <w:pPr>
        <w:numPr>
          <w:ilvl w:val="0"/>
          <w:numId w:val="36"/>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niş</w:t>
      </w:r>
      <w:r>
        <w:rPr>
          <w:rFonts w:ascii="Times New Roman" w:hAnsi="Times New Roman"/>
          <w:lang w:val="ro-RO"/>
        </w:rPr>
        <w:t>ă</w:t>
      </w:r>
      <w:r w:rsidRPr="00E11956">
        <w:rPr>
          <w:rFonts w:ascii="Times New Roman" w:hAnsi="Times New Roman"/>
          <w:lang w:val="ro-RO"/>
        </w:rPr>
        <w:t xml:space="preserve"> pentru distribuito</w:t>
      </w:r>
      <w:r>
        <w:rPr>
          <w:rFonts w:ascii="Times New Roman" w:hAnsi="Times New Roman"/>
          <w:lang w:val="ro-RO"/>
        </w:rPr>
        <w:t>r</w:t>
      </w:r>
      <w:r w:rsidRPr="00E11956">
        <w:rPr>
          <w:rFonts w:ascii="Times New Roman" w:hAnsi="Times New Roman"/>
          <w:lang w:val="ro-RO"/>
        </w:rPr>
        <w:t xml:space="preserve"> (pomp</w:t>
      </w:r>
      <w:r>
        <w:rPr>
          <w:rFonts w:ascii="Times New Roman" w:hAnsi="Times New Roman"/>
          <w:lang w:val="ro-RO"/>
        </w:rPr>
        <w:t>ă</w:t>
      </w:r>
      <w:r w:rsidRPr="00E11956">
        <w:rPr>
          <w:rFonts w:ascii="Times New Roman" w:hAnsi="Times New Roman"/>
          <w:lang w:val="ro-RO"/>
        </w:rPr>
        <w:t>) multiprodus;</w:t>
      </w:r>
    </w:p>
    <w:p w:rsidR="00EE5707" w:rsidRPr="00E11956" w:rsidRDefault="00EE5707" w:rsidP="00EE5707">
      <w:pPr>
        <w:numPr>
          <w:ilvl w:val="0"/>
          <w:numId w:val="36"/>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niş</w:t>
      </w:r>
      <w:r>
        <w:rPr>
          <w:rFonts w:ascii="Times New Roman" w:hAnsi="Times New Roman"/>
          <w:lang w:val="ro-RO"/>
        </w:rPr>
        <w:t>ă</w:t>
      </w:r>
      <w:r w:rsidRPr="00E11956">
        <w:rPr>
          <w:rFonts w:ascii="Times New Roman" w:hAnsi="Times New Roman"/>
          <w:lang w:val="ro-RO"/>
        </w:rPr>
        <w:t xml:space="preserve"> pentru distribuitor (pompă) cu debit mărit; </w:t>
      </w:r>
    </w:p>
    <w:p w:rsidR="00EE5707" w:rsidRDefault="00EE5707" w:rsidP="00EE5707">
      <w:pPr>
        <w:numPr>
          <w:ilvl w:val="0"/>
          <w:numId w:val="36"/>
        </w:numPr>
        <w:autoSpaceDE w:val="0"/>
        <w:autoSpaceDN w:val="0"/>
        <w:spacing w:line="360" w:lineRule="auto"/>
        <w:ind w:left="0" w:firstLine="720"/>
        <w:rPr>
          <w:rFonts w:ascii="Times New Roman" w:hAnsi="Times New Roman"/>
          <w:lang w:val="ro-RO"/>
        </w:rPr>
      </w:pPr>
      <w:r>
        <w:rPr>
          <w:rFonts w:ascii="Times New Roman" w:hAnsi="Times New Roman"/>
          <w:lang w:val="ro-RO"/>
        </w:rPr>
        <w:t>spaţiu destinat rezervorului</w:t>
      </w:r>
      <w:r w:rsidRPr="00E11956">
        <w:rPr>
          <w:rFonts w:ascii="Times New Roman" w:hAnsi="Times New Roman"/>
          <w:lang w:val="ro-RO"/>
        </w:rPr>
        <w:t>;</w:t>
      </w:r>
    </w:p>
    <w:p w:rsidR="00EE5707" w:rsidRPr="00E11956" w:rsidRDefault="00EE5707" w:rsidP="00EE5707">
      <w:pPr>
        <w:numPr>
          <w:ilvl w:val="0"/>
          <w:numId w:val="36"/>
        </w:numPr>
        <w:autoSpaceDE w:val="0"/>
        <w:autoSpaceDN w:val="0"/>
        <w:spacing w:line="360" w:lineRule="auto"/>
        <w:ind w:left="0" w:firstLine="720"/>
        <w:rPr>
          <w:rFonts w:ascii="Times New Roman" w:hAnsi="Times New Roman"/>
          <w:lang w:val="ro-RO"/>
        </w:rPr>
      </w:pPr>
      <w:r>
        <w:rPr>
          <w:rFonts w:ascii="Times New Roman" w:hAnsi="Times New Roman"/>
          <w:lang w:val="ro-RO"/>
        </w:rPr>
        <w:t>spaţiu destinat pompelor de transvazare;</w:t>
      </w:r>
    </w:p>
    <w:p w:rsidR="00EE5707" w:rsidRPr="00D21780" w:rsidRDefault="00EE5707" w:rsidP="00EE5707">
      <w:pPr>
        <w:numPr>
          <w:ilvl w:val="0"/>
          <w:numId w:val="36"/>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spaţiu tehnic</w:t>
      </w:r>
      <w:r>
        <w:rPr>
          <w:rFonts w:ascii="Times New Roman" w:hAnsi="Times New Roman"/>
          <w:lang w:val="ro-RO"/>
        </w:rPr>
        <w:t>.</w:t>
      </w:r>
    </w:p>
    <w:p w:rsidR="00EE5707" w:rsidRPr="00E11956" w:rsidRDefault="00EE5707" w:rsidP="00EE5707">
      <w:pPr>
        <w:autoSpaceDE w:val="0"/>
        <w:autoSpaceDN w:val="0"/>
        <w:spacing w:line="360" w:lineRule="auto"/>
        <w:ind w:firstLine="720"/>
        <w:rPr>
          <w:rFonts w:ascii="Times New Roman" w:hAnsi="Times New Roman"/>
          <w:lang w:val="ro-RO"/>
        </w:rPr>
      </w:pPr>
      <w:r w:rsidRPr="00E11956">
        <w:rPr>
          <w:rFonts w:ascii="Times New Roman" w:hAnsi="Times New Roman"/>
          <w:lang w:val="ro-RO"/>
        </w:rPr>
        <w:t>Instalaţii:</w:t>
      </w:r>
    </w:p>
    <w:p w:rsidR="00EE5707" w:rsidRPr="00E11956" w:rsidRDefault="00EE5707" w:rsidP="00EE5707">
      <w:pPr>
        <w:numPr>
          <w:ilvl w:val="0"/>
          <w:numId w:val="37"/>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Instalaţie tehnologică din conducte de oţel şi armături pentru produse petroliere pentru încărcare rezervoare, aspiraţie pompe distribuitoare, recuperare vapori nivel I şi nivel II (distribuitoare şi rezervoare), aerisire rezervoare cu supape de respiraţie şi opritoare de flacără;</w:t>
      </w:r>
    </w:p>
    <w:p w:rsidR="00EE5707" w:rsidRPr="00E11956" w:rsidRDefault="00EE5707" w:rsidP="00EE5707">
      <w:pPr>
        <w:numPr>
          <w:ilvl w:val="0"/>
          <w:numId w:val="37"/>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 xml:space="preserve">Instalaţie electrică în construcţie </w:t>
      </w:r>
      <w:r w:rsidRPr="00561F72">
        <w:rPr>
          <w:rFonts w:ascii="Times New Roman" w:hAnsi="Times New Roman"/>
          <w:bCs/>
          <w:lang w:val="ro-RO"/>
        </w:rPr>
        <w:t>AntiEX</w:t>
      </w:r>
      <w:r w:rsidRPr="00E11956">
        <w:rPr>
          <w:rFonts w:ascii="Times New Roman" w:hAnsi="Times New Roman"/>
          <w:lang w:val="ro-RO"/>
        </w:rPr>
        <w:t>;</w:t>
      </w:r>
    </w:p>
    <w:p w:rsidR="00EE5707" w:rsidRPr="00E11956" w:rsidRDefault="00EE5707" w:rsidP="00EE5707">
      <w:pPr>
        <w:numPr>
          <w:ilvl w:val="0"/>
          <w:numId w:val="37"/>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Instalaţie automată stingere a incendiilor cu 2(două) stingătoare cu pulber</w:t>
      </w:r>
      <w:r>
        <w:rPr>
          <w:rFonts w:ascii="Times New Roman" w:hAnsi="Times New Roman"/>
          <w:lang w:val="ro-RO"/>
        </w:rPr>
        <w:t>e</w:t>
      </w:r>
      <w:r w:rsidRPr="00E11956">
        <w:rPr>
          <w:rFonts w:ascii="Times New Roman" w:hAnsi="Times New Roman"/>
          <w:lang w:val="ro-RO"/>
        </w:rPr>
        <w:t xml:space="preserve"> având</w:t>
      </w:r>
      <w:r w:rsidRPr="00561F72">
        <w:rPr>
          <w:rFonts w:ascii="Times New Roman" w:hAnsi="Times New Roman"/>
          <w:lang w:val="ro-RO"/>
        </w:rPr>
        <w:t xml:space="preserve"> </w:t>
      </w:r>
      <w:r w:rsidRPr="00561F72">
        <w:rPr>
          <w:rFonts w:ascii="Times New Roman" w:hAnsi="Times New Roman"/>
          <w:bCs/>
          <w:lang w:val="ro-RO"/>
        </w:rPr>
        <w:t>50kg</w:t>
      </w:r>
      <w:r w:rsidRPr="00E11956">
        <w:rPr>
          <w:rFonts w:ascii="Times New Roman" w:hAnsi="Times New Roman"/>
          <w:lang w:val="ro-RO"/>
        </w:rPr>
        <w:t xml:space="preserve"> fiecare;</w:t>
      </w:r>
    </w:p>
    <w:p w:rsidR="00EE5707" w:rsidRPr="00E11956" w:rsidRDefault="00EE5707" w:rsidP="00EE5707">
      <w:pPr>
        <w:numPr>
          <w:ilvl w:val="0"/>
          <w:numId w:val="37"/>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Instalaţie detecţie incendiu cu senzori de</w:t>
      </w:r>
      <w:r>
        <w:rPr>
          <w:rFonts w:ascii="Times New Roman" w:hAnsi="Times New Roman"/>
          <w:lang w:val="ro-RO"/>
        </w:rPr>
        <w:t xml:space="preserve"> fum şi</w:t>
      </w:r>
      <w:r w:rsidRPr="00E11956">
        <w:rPr>
          <w:rFonts w:ascii="Times New Roman" w:hAnsi="Times New Roman"/>
          <w:lang w:val="ro-RO"/>
        </w:rPr>
        <w:t xml:space="preserve"> temperatură;</w:t>
      </w:r>
    </w:p>
    <w:p w:rsidR="00EE5707" w:rsidRPr="00E11956" w:rsidRDefault="00EE5707" w:rsidP="00EE5707">
      <w:pPr>
        <w:numPr>
          <w:ilvl w:val="0"/>
          <w:numId w:val="37"/>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 xml:space="preserve">Instalaţie detecţie atmosfere potenţial explozive cu senzori </w:t>
      </w:r>
      <w:r w:rsidRPr="00561F72">
        <w:rPr>
          <w:rFonts w:ascii="Times New Roman" w:hAnsi="Times New Roman"/>
          <w:bCs/>
          <w:lang w:val="ro-RO"/>
        </w:rPr>
        <w:t>LEL</w:t>
      </w:r>
      <w:r w:rsidRPr="00E11956">
        <w:rPr>
          <w:rFonts w:ascii="Times New Roman" w:hAnsi="Times New Roman"/>
          <w:lang w:val="ro-RO"/>
        </w:rPr>
        <w:t xml:space="preserve"> (limita inferioară de explozie) </w:t>
      </w:r>
    </w:p>
    <w:p w:rsidR="00EE5707" w:rsidRPr="00D21780" w:rsidRDefault="00EE5707" w:rsidP="00EE5707">
      <w:pPr>
        <w:numPr>
          <w:ilvl w:val="0"/>
          <w:numId w:val="37"/>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 xml:space="preserve">Instalaţie de ventilare naturală a spaţiului pentru depozitarea carburanţilor cu grile de ventilaţie fixe. </w:t>
      </w:r>
    </w:p>
    <w:p w:rsidR="00EE5707" w:rsidRPr="00E11956" w:rsidRDefault="00EE5707" w:rsidP="00EE5707">
      <w:pPr>
        <w:autoSpaceDE w:val="0"/>
        <w:autoSpaceDN w:val="0"/>
        <w:spacing w:line="360" w:lineRule="auto"/>
        <w:ind w:firstLine="720"/>
        <w:rPr>
          <w:rFonts w:ascii="Times New Roman" w:hAnsi="Times New Roman"/>
          <w:lang w:val="ro-RO"/>
        </w:rPr>
      </w:pPr>
      <w:r w:rsidRPr="00E11956">
        <w:rPr>
          <w:rFonts w:ascii="Times New Roman" w:hAnsi="Times New Roman"/>
          <w:lang w:val="ro-RO"/>
        </w:rPr>
        <w:t xml:space="preserve">Dotări </w:t>
      </w:r>
      <w:r>
        <w:rPr>
          <w:rFonts w:ascii="Times New Roman" w:hAnsi="Times New Roman"/>
          <w:lang w:val="ro-RO"/>
        </w:rPr>
        <w:t>compartiment rezervor</w:t>
      </w:r>
      <w:r w:rsidRPr="00E11956">
        <w:rPr>
          <w:rFonts w:ascii="Times New Roman" w:hAnsi="Times New Roman"/>
          <w:lang w:val="ro-RO"/>
        </w:rPr>
        <w:t>:</w:t>
      </w:r>
    </w:p>
    <w:p w:rsidR="00EE5707" w:rsidRPr="0076729A" w:rsidRDefault="00EE5707" w:rsidP="00EE5707">
      <w:pPr>
        <w:numPr>
          <w:ilvl w:val="0"/>
          <w:numId w:val="42"/>
        </w:numPr>
        <w:tabs>
          <w:tab w:val="num" w:pos="0"/>
        </w:tabs>
        <w:spacing w:line="360" w:lineRule="auto"/>
        <w:ind w:left="0" w:firstLine="720"/>
        <w:rPr>
          <w:rFonts w:ascii="Times New Roman" w:hAnsi="Times New Roman"/>
          <w:lang w:val="it-IT"/>
        </w:rPr>
      </w:pPr>
      <w:r w:rsidRPr="00E11956">
        <w:rPr>
          <w:rFonts w:ascii="Times New Roman" w:hAnsi="Times New Roman"/>
          <w:lang w:val="ro-RO"/>
        </w:rPr>
        <w:t xml:space="preserve">1(un) rezervor cilindric orizontal cu pereţi simpli, volum </w:t>
      </w:r>
      <w:r>
        <w:rPr>
          <w:rFonts w:ascii="Times New Roman" w:hAnsi="Times New Roman"/>
          <w:lang w:val="ro-RO"/>
        </w:rPr>
        <w:t xml:space="preserve">maxim </w:t>
      </w:r>
      <w:r w:rsidRPr="00E11956">
        <w:rPr>
          <w:rFonts w:ascii="Times New Roman" w:hAnsi="Times New Roman"/>
          <w:b/>
          <w:bCs/>
          <w:lang w:val="ro-RO"/>
        </w:rPr>
        <w:t>30mc</w:t>
      </w:r>
      <w:r w:rsidRPr="00E11956">
        <w:rPr>
          <w:rFonts w:ascii="Times New Roman" w:hAnsi="Times New Roman"/>
          <w:lang w:val="ro-RO"/>
        </w:rPr>
        <w:t>.</w:t>
      </w:r>
      <w:r>
        <w:rPr>
          <w:rFonts w:ascii="Times New Roman" w:hAnsi="Times New Roman"/>
          <w:lang w:val="ro-RO"/>
        </w:rPr>
        <w:t xml:space="preserve"> (volum apă) - </w:t>
      </w:r>
      <w:r>
        <w:rPr>
          <w:rFonts w:ascii="Times New Roman" w:hAnsi="Times New Roman"/>
          <w:lang w:val="it-IT"/>
        </w:rPr>
        <w:t>capacitatea maximă de stocare a rezervorului fiind 95% din volumul maxim</w:t>
      </w:r>
      <w:r>
        <w:rPr>
          <w:rFonts w:ascii="Times New Roman" w:hAnsi="Times New Roman"/>
          <w:lang w:val="ro-RO"/>
        </w:rPr>
        <w:t>,</w:t>
      </w:r>
      <w:r w:rsidRPr="00E11956">
        <w:rPr>
          <w:rFonts w:ascii="Times New Roman" w:hAnsi="Times New Roman"/>
          <w:lang w:val="ro-RO"/>
        </w:rPr>
        <w:t xml:space="preserve"> </w:t>
      </w:r>
      <w:r>
        <w:rPr>
          <w:rFonts w:ascii="Times New Roman" w:hAnsi="Times New Roman"/>
          <w:lang w:val="ro-RO"/>
        </w:rPr>
        <w:t>având</w:t>
      </w:r>
      <w:r w:rsidRPr="00E11956">
        <w:rPr>
          <w:rFonts w:ascii="Times New Roman" w:hAnsi="Times New Roman"/>
          <w:lang w:val="ro-RO"/>
        </w:rPr>
        <w:t xml:space="preserve"> </w:t>
      </w:r>
      <w:r>
        <w:rPr>
          <w:rFonts w:ascii="Times New Roman" w:hAnsi="Times New Roman"/>
          <w:lang w:val="ro-RO"/>
        </w:rPr>
        <w:t>2</w:t>
      </w:r>
      <w:r w:rsidRPr="00E11956">
        <w:rPr>
          <w:rFonts w:ascii="Times New Roman" w:hAnsi="Times New Roman"/>
          <w:lang w:val="ro-RO"/>
        </w:rPr>
        <w:t xml:space="preserve"> compartimente </w:t>
      </w:r>
      <w:r>
        <w:rPr>
          <w:rFonts w:ascii="Times New Roman" w:hAnsi="Times New Roman"/>
          <w:b/>
          <w:bCs/>
          <w:lang w:val="ro-RO"/>
        </w:rPr>
        <w:lastRenderedPageBreak/>
        <w:t>20</w:t>
      </w:r>
      <w:r w:rsidRPr="00E11956">
        <w:rPr>
          <w:rFonts w:ascii="Times New Roman" w:hAnsi="Times New Roman"/>
          <w:b/>
          <w:bCs/>
          <w:lang w:val="ro-RO"/>
        </w:rPr>
        <w:t>mc+</w:t>
      </w:r>
      <w:r>
        <w:rPr>
          <w:rFonts w:ascii="Times New Roman" w:hAnsi="Times New Roman"/>
          <w:b/>
          <w:bCs/>
          <w:lang w:val="ro-RO"/>
        </w:rPr>
        <w:t>10</w:t>
      </w:r>
      <w:r w:rsidRPr="00E11956">
        <w:rPr>
          <w:rFonts w:ascii="Times New Roman" w:hAnsi="Times New Roman"/>
          <w:b/>
          <w:bCs/>
          <w:lang w:val="ro-RO"/>
        </w:rPr>
        <w:t>mc</w:t>
      </w:r>
      <w:r>
        <w:rPr>
          <w:rFonts w:ascii="Times New Roman" w:hAnsi="Times New Roman"/>
          <w:bCs/>
          <w:lang w:val="ro-RO"/>
        </w:rPr>
        <w:t xml:space="preserve">; rezervorul este o </w:t>
      </w:r>
      <w:r w:rsidRPr="0076729A">
        <w:rPr>
          <w:rFonts w:ascii="Times New Roman" w:hAnsi="Times New Roman"/>
          <w:lang w:val="it-IT"/>
        </w:rPr>
        <w:t>construc</w:t>
      </w:r>
      <w:r>
        <w:rPr>
          <w:rFonts w:ascii="Times New Roman" w:hAnsi="Times New Roman"/>
          <w:lang w:val="it-IT"/>
        </w:rPr>
        <w:t>ţ</w:t>
      </w:r>
      <w:r w:rsidRPr="0076729A">
        <w:rPr>
          <w:rFonts w:ascii="Times New Roman" w:hAnsi="Times New Roman"/>
          <w:lang w:val="it-IT"/>
        </w:rPr>
        <w:t>ie sudat</w:t>
      </w:r>
      <w:r>
        <w:rPr>
          <w:rFonts w:ascii="Times New Roman" w:hAnsi="Times New Roman"/>
          <w:lang w:val="it-IT"/>
        </w:rPr>
        <w:t>ă</w:t>
      </w:r>
      <w:r w:rsidRPr="0076729A">
        <w:rPr>
          <w:rFonts w:ascii="Times New Roman" w:hAnsi="Times New Roman"/>
          <w:lang w:val="it-IT"/>
        </w:rPr>
        <w:t xml:space="preserve"> din tabl</w:t>
      </w:r>
      <w:r>
        <w:rPr>
          <w:rFonts w:ascii="Times New Roman" w:hAnsi="Times New Roman"/>
          <w:lang w:val="it-IT"/>
        </w:rPr>
        <w:t>ă</w:t>
      </w:r>
      <w:r w:rsidRPr="0076729A">
        <w:rPr>
          <w:rFonts w:ascii="Times New Roman" w:hAnsi="Times New Roman"/>
          <w:lang w:val="it-IT"/>
        </w:rPr>
        <w:t xml:space="preserve"> S275J2G3 cu grosimea</w:t>
      </w:r>
      <w:r>
        <w:rPr>
          <w:rFonts w:ascii="Times New Roman" w:hAnsi="Times New Roman"/>
          <w:lang w:val="it-IT"/>
        </w:rPr>
        <w:t xml:space="preserve"> </w:t>
      </w:r>
      <w:r w:rsidRPr="0076729A">
        <w:rPr>
          <w:rFonts w:ascii="Times New Roman" w:hAnsi="Times New Roman"/>
          <w:lang w:val="it-IT"/>
        </w:rPr>
        <w:t xml:space="preserve">de 6 mm la capace </w:t>
      </w:r>
      <w:r>
        <w:rPr>
          <w:rFonts w:ascii="Times New Roman" w:hAnsi="Times New Roman"/>
          <w:lang w:val="it-IT"/>
        </w:rPr>
        <w:t>ş</w:t>
      </w:r>
      <w:r w:rsidRPr="0076729A">
        <w:rPr>
          <w:rFonts w:ascii="Times New Roman" w:hAnsi="Times New Roman"/>
          <w:lang w:val="it-IT"/>
        </w:rPr>
        <w:t>i diafragm</w:t>
      </w:r>
      <w:r>
        <w:rPr>
          <w:rFonts w:ascii="Times New Roman" w:hAnsi="Times New Roman"/>
          <w:lang w:val="it-IT"/>
        </w:rPr>
        <w:t>ă</w:t>
      </w:r>
      <w:r w:rsidRPr="0076729A">
        <w:rPr>
          <w:rFonts w:ascii="Times New Roman" w:hAnsi="Times New Roman"/>
          <w:lang w:val="it-IT"/>
        </w:rPr>
        <w:t xml:space="preserve"> </w:t>
      </w:r>
      <w:r>
        <w:rPr>
          <w:rFonts w:ascii="Times New Roman" w:hAnsi="Times New Roman"/>
          <w:lang w:val="it-IT"/>
        </w:rPr>
        <w:t>ş</w:t>
      </w:r>
      <w:r w:rsidRPr="0076729A">
        <w:rPr>
          <w:rFonts w:ascii="Times New Roman" w:hAnsi="Times New Roman"/>
          <w:lang w:val="it-IT"/>
        </w:rPr>
        <w:t xml:space="preserve">i 5 mm la virola, cu stele de ranforsare la capace </w:t>
      </w:r>
      <w:r>
        <w:rPr>
          <w:rFonts w:ascii="Times New Roman" w:hAnsi="Times New Roman"/>
          <w:lang w:val="it-IT"/>
        </w:rPr>
        <w:t>ş</w:t>
      </w:r>
      <w:r w:rsidRPr="0076729A">
        <w:rPr>
          <w:rFonts w:ascii="Times New Roman" w:hAnsi="Times New Roman"/>
          <w:lang w:val="it-IT"/>
        </w:rPr>
        <w:t>i diafragm</w:t>
      </w:r>
      <w:r>
        <w:rPr>
          <w:rFonts w:ascii="Times New Roman" w:hAnsi="Times New Roman"/>
          <w:lang w:val="it-IT"/>
        </w:rPr>
        <w:t>ă</w:t>
      </w:r>
      <w:r w:rsidRPr="0076729A">
        <w:rPr>
          <w:rFonts w:ascii="Times New Roman" w:hAnsi="Times New Roman"/>
          <w:lang w:val="it-IT"/>
        </w:rPr>
        <w:t>, cu dou</w:t>
      </w:r>
      <w:r>
        <w:rPr>
          <w:rFonts w:ascii="Times New Roman" w:hAnsi="Times New Roman"/>
          <w:lang w:val="it-IT"/>
        </w:rPr>
        <w:t>ă</w:t>
      </w:r>
      <w:r w:rsidRPr="0076729A">
        <w:rPr>
          <w:rFonts w:ascii="Times New Roman" w:hAnsi="Times New Roman"/>
          <w:lang w:val="it-IT"/>
        </w:rPr>
        <w:t xml:space="preserve"> guri de vizitare diam</w:t>
      </w:r>
      <w:r>
        <w:rPr>
          <w:rFonts w:ascii="Times New Roman" w:hAnsi="Times New Roman"/>
          <w:lang w:val="it-IT"/>
        </w:rPr>
        <w:t xml:space="preserve">etru 600 mm </w:t>
      </w:r>
      <w:r w:rsidRPr="0076729A">
        <w:rPr>
          <w:rFonts w:ascii="Times New Roman" w:hAnsi="Times New Roman"/>
          <w:lang w:val="it-IT"/>
        </w:rPr>
        <w:t>amplasate pe partea superioar</w:t>
      </w:r>
      <w:r>
        <w:rPr>
          <w:rFonts w:ascii="Times New Roman" w:hAnsi="Times New Roman"/>
          <w:lang w:val="it-IT"/>
        </w:rPr>
        <w:t>ă</w:t>
      </w:r>
      <w:r w:rsidRPr="0076729A">
        <w:rPr>
          <w:rFonts w:ascii="Times New Roman" w:hAnsi="Times New Roman"/>
          <w:lang w:val="it-IT"/>
        </w:rPr>
        <w:t xml:space="preserve"> a virolei, cu dou</w:t>
      </w:r>
      <w:r>
        <w:rPr>
          <w:rFonts w:ascii="Times New Roman" w:hAnsi="Times New Roman"/>
          <w:lang w:val="it-IT"/>
        </w:rPr>
        <w:t>ă</w:t>
      </w:r>
      <w:r w:rsidRPr="0076729A">
        <w:rPr>
          <w:rFonts w:ascii="Times New Roman" w:hAnsi="Times New Roman"/>
          <w:lang w:val="it-IT"/>
        </w:rPr>
        <w:t xml:space="preserve"> sisteme respira</w:t>
      </w:r>
      <w:r>
        <w:rPr>
          <w:rFonts w:ascii="Times New Roman" w:hAnsi="Times New Roman"/>
          <w:lang w:val="it-IT"/>
        </w:rPr>
        <w:t>ţ</w:t>
      </w:r>
      <w:r w:rsidRPr="0076729A">
        <w:rPr>
          <w:rFonts w:ascii="Times New Roman" w:hAnsi="Times New Roman"/>
          <w:lang w:val="it-IT"/>
        </w:rPr>
        <w:t>ie cu opritoare flac</w:t>
      </w:r>
      <w:r>
        <w:rPr>
          <w:rFonts w:ascii="Times New Roman" w:hAnsi="Times New Roman"/>
          <w:lang w:val="it-IT"/>
        </w:rPr>
        <w:t>ă</w:t>
      </w:r>
      <w:r w:rsidRPr="0076729A">
        <w:rPr>
          <w:rFonts w:ascii="Times New Roman" w:hAnsi="Times New Roman"/>
          <w:lang w:val="it-IT"/>
        </w:rPr>
        <w:t>r</w:t>
      </w:r>
      <w:r>
        <w:rPr>
          <w:rFonts w:ascii="Times New Roman" w:hAnsi="Times New Roman"/>
          <w:lang w:val="it-IT"/>
        </w:rPr>
        <w:t>ă</w:t>
      </w:r>
      <w:r w:rsidRPr="0076729A">
        <w:rPr>
          <w:rFonts w:ascii="Times New Roman" w:hAnsi="Times New Roman"/>
          <w:lang w:val="it-IT"/>
        </w:rPr>
        <w:t>, cu certificate de calibrare metrologic</w:t>
      </w:r>
      <w:r>
        <w:rPr>
          <w:rFonts w:ascii="Times New Roman" w:hAnsi="Times New Roman"/>
          <w:lang w:val="it-IT"/>
        </w:rPr>
        <w:t>ă</w:t>
      </w:r>
      <w:r w:rsidRPr="0076729A">
        <w:rPr>
          <w:rFonts w:ascii="Times New Roman" w:hAnsi="Times New Roman"/>
          <w:lang w:val="it-IT"/>
        </w:rPr>
        <w:t>;</w:t>
      </w:r>
      <w:r>
        <w:rPr>
          <w:rFonts w:ascii="Times New Roman" w:hAnsi="Times New Roman"/>
          <w:lang w:val="it-IT"/>
        </w:rPr>
        <w:t xml:space="preserve"> </w:t>
      </w:r>
    </w:p>
    <w:p w:rsidR="00EE5707" w:rsidRDefault="00EE5707" w:rsidP="00EE5707">
      <w:pPr>
        <w:numPr>
          <w:ilvl w:val="0"/>
          <w:numId w:val="36"/>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Cuv</w:t>
      </w:r>
      <w:r>
        <w:rPr>
          <w:rFonts w:ascii="Times New Roman" w:hAnsi="Times New Roman"/>
          <w:lang w:val="ro-RO"/>
        </w:rPr>
        <w:t>ă</w:t>
      </w:r>
      <w:r w:rsidRPr="00E11956">
        <w:rPr>
          <w:rFonts w:ascii="Times New Roman" w:hAnsi="Times New Roman"/>
          <w:lang w:val="ro-RO"/>
        </w:rPr>
        <w:t xml:space="preserve"> retenţie din tablă de oţel, sudată etanş, cu înălţimea de </w:t>
      </w:r>
      <w:r w:rsidRPr="00561F72">
        <w:rPr>
          <w:rFonts w:ascii="Times New Roman" w:hAnsi="Times New Roman"/>
          <w:bCs/>
          <w:lang w:val="ro-RO"/>
        </w:rPr>
        <w:t>50cm</w:t>
      </w:r>
      <w:r>
        <w:rPr>
          <w:rFonts w:ascii="Times New Roman" w:hAnsi="Times New Roman"/>
          <w:bCs/>
          <w:lang w:val="ro-RO"/>
        </w:rPr>
        <w:t>,</w:t>
      </w:r>
      <w:r w:rsidRPr="00E11956">
        <w:rPr>
          <w:rFonts w:ascii="Times New Roman" w:hAnsi="Times New Roman"/>
          <w:lang w:val="ro-RO"/>
        </w:rPr>
        <w:t xml:space="preserve"> </w:t>
      </w:r>
      <w:r>
        <w:rPr>
          <w:rFonts w:ascii="Times New Roman" w:hAnsi="Times New Roman"/>
          <w:lang w:val="ro-RO"/>
        </w:rPr>
        <w:t>pentru rezervor</w:t>
      </w:r>
      <w:r w:rsidRPr="00E11956">
        <w:rPr>
          <w:rFonts w:ascii="Times New Roman" w:hAnsi="Times New Roman"/>
          <w:lang w:val="ro-RO"/>
        </w:rPr>
        <w:t>;</w:t>
      </w:r>
    </w:p>
    <w:p w:rsidR="00EE5707" w:rsidRPr="00BF40F2" w:rsidRDefault="00EE5707" w:rsidP="00EE5707">
      <w:pPr>
        <w:numPr>
          <w:ilvl w:val="0"/>
          <w:numId w:val="36"/>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Cuv</w:t>
      </w:r>
      <w:r>
        <w:rPr>
          <w:rFonts w:ascii="Times New Roman" w:hAnsi="Times New Roman"/>
          <w:lang w:val="ro-RO"/>
        </w:rPr>
        <w:t>ă</w:t>
      </w:r>
      <w:r w:rsidRPr="00E11956">
        <w:rPr>
          <w:rFonts w:ascii="Times New Roman" w:hAnsi="Times New Roman"/>
          <w:lang w:val="ro-RO"/>
        </w:rPr>
        <w:t xml:space="preserve"> retenţie din tablă de oţel, sudată etanş, cu înălţimea de </w:t>
      </w:r>
      <w:r>
        <w:rPr>
          <w:rFonts w:ascii="Times New Roman" w:hAnsi="Times New Roman"/>
          <w:bCs/>
          <w:lang w:val="ro-RO"/>
        </w:rPr>
        <w:t>3</w:t>
      </w:r>
      <w:r w:rsidRPr="00561F72">
        <w:rPr>
          <w:rFonts w:ascii="Times New Roman" w:hAnsi="Times New Roman"/>
          <w:bCs/>
          <w:lang w:val="ro-RO"/>
        </w:rPr>
        <w:t>0cm</w:t>
      </w:r>
      <w:r>
        <w:rPr>
          <w:rFonts w:ascii="Times New Roman" w:hAnsi="Times New Roman"/>
          <w:bCs/>
          <w:lang w:val="ro-RO"/>
        </w:rPr>
        <w:t>,</w:t>
      </w:r>
      <w:r w:rsidRPr="00E11956">
        <w:rPr>
          <w:rFonts w:ascii="Times New Roman" w:hAnsi="Times New Roman"/>
          <w:lang w:val="ro-RO"/>
        </w:rPr>
        <w:t xml:space="preserve"> </w:t>
      </w:r>
      <w:r>
        <w:rPr>
          <w:rFonts w:ascii="Times New Roman" w:hAnsi="Times New Roman"/>
          <w:lang w:val="ro-RO"/>
        </w:rPr>
        <w:t>pentru pompele de transvazare</w:t>
      </w:r>
      <w:r w:rsidRPr="00E11956">
        <w:rPr>
          <w:rFonts w:ascii="Times New Roman" w:hAnsi="Times New Roman"/>
          <w:lang w:val="ro-RO"/>
        </w:rPr>
        <w:t>;</w:t>
      </w:r>
    </w:p>
    <w:p w:rsidR="00EE5707" w:rsidRDefault="00EE5707" w:rsidP="00EE5707">
      <w:pPr>
        <w:numPr>
          <w:ilvl w:val="0"/>
          <w:numId w:val="36"/>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Punct de încărcare rezervoare având cuple rapide pentru cuplarea furtunului pentru descărcarea cisternei şi cupla uscată pentru recuperare vapori, pentru cuplarea furtunului de recuperare a vaporilor din rezervoarele de benzină;</w:t>
      </w:r>
    </w:p>
    <w:p w:rsidR="00EE5707" w:rsidRPr="00D21780" w:rsidRDefault="00EE5707" w:rsidP="00EE5707">
      <w:pPr>
        <w:numPr>
          <w:ilvl w:val="0"/>
          <w:numId w:val="36"/>
        </w:numPr>
        <w:autoSpaceDE w:val="0"/>
        <w:autoSpaceDN w:val="0"/>
        <w:spacing w:line="360" w:lineRule="auto"/>
        <w:ind w:left="0" w:firstLine="720"/>
        <w:rPr>
          <w:rFonts w:ascii="Times New Roman" w:hAnsi="Times New Roman"/>
          <w:lang w:val="ro-RO"/>
        </w:rPr>
      </w:pPr>
      <w:r w:rsidRPr="00D21780">
        <w:rPr>
          <w:rFonts w:ascii="Times New Roman" w:hAnsi="Times New Roman"/>
          <w:lang w:val="it-IT"/>
        </w:rPr>
        <w:t>2 pompe de transfer</w:t>
      </w:r>
      <w:r>
        <w:rPr>
          <w:rFonts w:ascii="Times New Roman" w:hAnsi="Times New Roman"/>
          <w:lang w:val="it-IT"/>
        </w:rPr>
        <w:t xml:space="preserve"> (transvazare) a carburanţilor</w:t>
      </w:r>
      <w:r w:rsidRPr="00D21780">
        <w:rPr>
          <w:rFonts w:ascii="Times New Roman" w:hAnsi="Times New Roman"/>
          <w:lang w:val="it-IT"/>
        </w:rPr>
        <w:t>, cu motor electric, de antrenare a pompei, în construcţie “ANTIEX”;</w:t>
      </w:r>
    </w:p>
    <w:p w:rsidR="00EE5707" w:rsidRPr="00E11956" w:rsidRDefault="00EE5707" w:rsidP="00EE5707">
      <w:pPr>
        <w:autoSpaceDE w:val="0"/>
        <w:autoSpaceDN w:val="0"/>
        <w:spacing w:line="360" w:lineRule="auto"/>
        <w:ind w:firstLine="720"/>
        <w:rPr>
          <w:rFonts w:ascii="Times New Roman" w:hAnsi="Times New Roman"/>
          <w:lang w:val="ro-RO"/>
        </w:rPr>
      </w:pPr>
      <w:r w:rsidRPr="00E11956">
        <w:rPr>
          <w:rFonts w:ascii="Times New Roman" w:hAnsi="Times New Roman"/>
          <w:lang w:val="ro-RO"/>
        </w:rPr>
        <w:t>Distribuţia carburanţilor în rezervo</w:t>
      </w:r>
      <w:r>
        <w:rPr>
          <w:rFonts w:ascii="Times New Roman" w:hAnsi="Times New Roman"/>
          <w:lang w:val="ro-RO"/>
        </w:rPr>
        <w:t>r</w:t>
      </w:r>
      <w:r w:rsidRPr="00E11956">
        <w:rPr>
          <w:rFonts w:ascii="Times New Roman" w:hAnsi="Times New Roman"/>
          <w:lang w:val="ro-RO"/>
        </w:rPr>
        <w:t>:</w:t>
      </w:r>
    </w:p>
    <w:p w:rsidR="00EE5707" w:rsidRPr="00E11956" w:rsidRDefault="00EE5707" w:rsidP="00EE5707">
      <w:pPr>
        <w:numPr>
          <w:ilvl w:val="0"/>
          <w:numId w:val="40"/>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Rezervor</w:t>
      </w:r>
      <w:r>
        <w:rPr>
          <w:rFonts w:ascii="Times New Roman" w:hAnsi="Times New Roman"/>
          <w:lang w:val="ro-RO"/>
        </w:rPr>
        <w:t xml:space="preserve"> cu două compartimente</w:t>
      </w:r>
      <w:r w:rsidRPr="00E11956">
        <w:rPr>
          <w:rFonts w:ascii="Times New Roman" w:hAnsi="Times New Roman"/>
          <w:lang w:val="ro-RO"/>
        </w:rPr>
        <w:t xml:space="preserve">: </w:t>
      </w:r>
    </w:p>
    <w:p w:rsidR="00EE5707" w:rsidRPr="00E11956" w:rsidRDefault="00EE5707" w:rsidP="00EE5707">
      <w:pPr>
        <w:spacing w:line="360" w:lineRule="auto"/>
        <w:ind w:firstLine="720"/>
        <w:rPr>
          <w:rFonts w:ascii="Times New Roman" w:hAnsi="Times New Roman"/>
          <w:b/>
          <w:bCs/>
          <w:lang w:val="ro-RO"/>
        </w:rPr>
      </w:pPr>
      <w:r w:rsidRPr="00E11956">
        <w:rPr>
          <w:rFonts w:ascii="Times New Roman" w:hAnsi="Times New Roman"/>
          <w:lang w:val="ro-RO"/>
        </w:rPr>
        <w:t xml:space="preserve">          </w:t>
      </w:r>
      <w:r w:rsidRPr="00E11956">
        <w:rPr>
          <w:rFonts w:ascii="Times New Roman" w:hAnsi="Times New Roman"/>
          <w:b/>
          <w:bCs/>
          <w:lang w:val="ro-RO"/>
        </w:rPr>
        <w:t>Motorină</w:t>
      </w:r>
      <w:r>
        <w:rPr>
          <w:rFonts w:ascii="Times New Roman" w:hAnsi="Times New Roman"/>
          <w:b/>
          <w:bCs/>
          <w:lang w:val="ro-RO"/>
        </w:rPr>
        <w:t xml:space="preserve"> Standard - 20</w:t>
      </w:r>
      <w:r w:rsidRPr="00E11956">
        <w:rPr>
          <w:rFonts w:ascii="Times New Roman" w:hAnsi="Times New Roman"/>
          <w:b/>
          <w:bCs/>
          <w:lang w:val="ro-RO"/>
        </w:rPr>
        <w:t>mc</w:t>
      </w:r>
    </w:p>
    <w:p w:rsidR="00EE5707" w:rsidRPr="00E11956" w:rsidRDefault="00EE5707" w:rsidP="00EE5707">
      <w:pPr>
        <w:spacing w:line="360" w:lineRule="auto"/>
        <w:ind w:firstLine="720"/>
        <w:rPr>
          <w:rFonts w:ascii="Times New Roman" w:hAnsi="Times New Roman"/>
          <w:b/>
          <w:bCs/>
          <w:lang w:val="ro-RO"/>
        </w:rPr>
      </w:pPr>
      <w:r w:rsidRPr="00E11956">
        <w:rPr>
          <w:rFonts w:ascii="Times New Roman" w:hAnsi="Times New Roman"/>
          <w:lang w:val="ro-RO"/>
        </w:rPr>
        <w:t xml:space="preserve">          </w:t>
      </w:r>
      <w:r w:rsidRPr="00E11956">
        <w:rPr>
          <w:rFonts w:ascii="Times New Roman" w:hAnsi="Times New Roman"/>
          <w:b/>
          <w:bCs/>
          <w:lang w:val="ro-RO"/>
        </w:rPr>
        <w:t xml:space="preserve">Benzină Standard - </w:t>
      </w:r>
      <w:r>
        <w:rPr>
          <w:rFonts w:ascii="Times New Roman" w:hAnsi="Times New Roman"/>
          <w:b/>
          <w:bCs/>
          <w:lang w:val="ro-RO"/>
        </w:rPr>
        <w:t>10</w:t>
      </w:r>
      <w:r w:rsidRPr="00E11956">
        <w:rPr>
          <w:rFonts w:ascii="Times New Roman" w:hAnsi="Times New Roman"/>
          <w:b/>
          <w:bCs/>
          <w:lang w:val="ro-RO"/>
        </w:rPr>
        <w:t>mc</w:t>
      </w:r>
    </w:p>
    <w:p w:rsidR="00EE5707" w:rsidRPr="00E11956" w:rsidRDefault="00EE5707" w:rsidP="00EE5707">
      <w:pPr>
        <w:autoSpaceDE w:val="0"/>
        <w:autoSpaceDN w:val="0"/>
        <w:spacing w:line="360" w:lineRule="auto"/>
        <w:ind w:firstLine="720"/>
        <w:rPr>
          <w:rFonts w:ascii="Times New Roman" w:hAnsi="Times New Roman"/>
          <w:lang w:val="ro-RO"/>
        </w:rPr>
      </w:pPr>
      <w:r w:rsidRPr="00E11956">
        <w:rPr>
          <w:rFonts w:ascii="Times New Roman" w:hAnsi="Times New Roman"/>
          <w:lang w:val="ro-RO"/>
        </w:rPr>
        <w:t>Echipamente de distribuţie combustibil la autovehicule:</w:t>
      </w:r>
    </w:p>
    <w:p w:rsidR="00EE5707" w:rsidRPr="00E11956" w:rsidRDefault="00EE5707" w:rsidP="00EE5707">
      <w:pPr>
        <w:numPr>
          <w:ilvl w:val="0"/>
          <w:numId w:val="40"/>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 xml:space="preserve">1(un) distribuitor (pompă) tip multiprodus </w:t>
      </w:r>
      <w:r>
        <w:rPr>
          <w:rFonts w:ascii="Times New Roman" w:hAnsi="Times New Roman"/>
          <w:lang w:val="ro-RO"/>
        </w:rPr>
        <w:t>2</w:t>
      </w:r>
      <w:r w:rsidRPr="00E11956">
        <w:rPr>
          <w:rFonts w:ascii="Times New Roman" w:hAnsi="Times New Roman"/>
          <w:lang w:val="ro-RO"/>
        </w:rPr>
        <w:t>(</w:t>
      </w:r>
      <w:r>
        <w:rPr>
          <w:rFonts w:ascii="Times New Roman" w:hAnsi="Times New Roman"/>
          <w:lang w:val="ro-RO"/>
        </w:rPr>
        <w:t>două</w:t>
      </w:r>
      <w:r w:rsidRPr="00E11956">
        <w:rPr>
          <w:rFonts w:ascii="Times New Roman" w:hAnsi="Times New Roman"/>
          <w:lang w:val="ro-RO"/>
        </w:rPr>
        <w:t xml:space="preserve">) produse – </w:t>
      </w:r>
      <w:r>
        <w:rPr>
          <w:rFonts w:ascii="Times New Roman" w:hAnsi="Times New Roman"/>
          <w:lang w:val="ro-RO"/>
        </w:rPr>
        <w:t>2</w:t>
      </w:r>
      <w:r w:rsidRPr="00E11956">
        <w:rPr>
          <w:rFonts w:ascii="Times New Roman" w:hAnsi="Times New Roman"/>
          <w:lang w:val="ro-RO"/>
        </w:rPr>
        <w:t>(</w:t>
      </w:r>
      <w:r>
        <w:rPr>
          <w:rFonts w:ascii="Times New Roman" w:hAnsi="Times New Roman"/>
          <w:lang w:val="ro-RO"/>
        </w:rPr>
        <w:t>două</w:t>
      </w:r>
      <w:r w:rsidRPr="00E11956">
        <w:rPr>
          <w:rFonts w:ascii="Times New Roman" w:hAnsi="Times New Roman"/>
          <w:lang w:val="ro-RO"/>
        </w:rPr>
        <w:t xml:space="preserve">) furtunuri, cu debit </w:t>
      </w:r>
      <w:r w:rsidRPr="00E11956">
        <w:rPr>
          <w:rFonts w:ascii="Times New Roman" w:hAnsi="Times New Roman"/>
          <w:b/>
          <w:bCs/>
          <w:lang w:val="ro-RO"/>
        </w:rPr>
        <w:t>40l/min/furtun</w:t>
      </w:r>
      <w:r w:rsidRPr="00E11956">
        <w:rPr>
          <w:rFonts w:ascii="Times New Roman" w:hAnsi="Times New Roman"/>
          <w:lang w:val="ro-RO"/>
        </w:rPr>
        <w:t xml:space="preserve"> pentru livrare Motorină</w:t>
      </w:r>
      <w:r>
        <w:rPr>
          <w:rFonts w:ascii="Times New Roman" w:hAnsi="Times New Roman"/>
          <w:lang w:val="ro-RO"/>
        </w:rPr>
        <w:t xml:space="preserve"> Standard</w:t>
      </w:r>
      <w:r w:rsidRPr="00E11956">
        <w:rPr>
          <w:rFonts w:ascii="Times New Roman" w:hAnsi="Times New Roman"/>
          <w:lang w:val="ro-RO"/>
        </w:rPr>
        <w:t xml:space="preserve"> şi Benzinaă Standard CO95;</w:t>
      </w:r>
    </w:p>
    <w:p w:rsidR="00EE5707" w:rsidRPr="00E11956" w:rsidRDefault="00EE5707" w:rsidP="00EE5707">
      <w:pPr>
        <w:numPr>
          <w:ilvl w:val="0"/>
          <w:numId w:val="40"/>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 xml:space="preserve">1(un) distribuitor (pompă) tip debit mărit 1(un) produs – 1(un) furtun, cu debit </w:t>
      </w:r>
      <w:r w:rsidRPr="00E11956">
        <w:rPr>
          <w:rFonts w:ascii="Times New Roman" w:hAnsi="Times New Roman"/>
          <w:b/>
          <w:bCs/>
          <w:lang w:val="ro-RO"/>
        </w:rPr>
        <w:t>130l/min/furtun</w:t>
      </w:r>
      <w:r w:rsidRPr="00E11956">
        <w:rPr>
          <w:rFonts w:ascii="Times New Roman" w:hAnsi="Times New Roman"/>
          <w:lang w:val="ro-RO"/>
        </w:rPr>
        <w:t xml:space="preserve"> pentru livrare Motorină Standard;</w:t>
      </w:r>
    </w:p>
    <w:p w:rsidR="00EE5707" w:rsidRPr="00E11956" w:rsidRDefault="00EE5707" w:rsidP="00EE5707">
      <w:pPr>
        <w:autoSpaceDE w:val="0"/>
        <w:autoSpaceDN w:val="0"/>
        <w:spacing w:line="360" w:lineRule="auto"/>
        <w:ind w:firstLine="720"/>
        <w:rPr>
          <w:rFonts w:ascii="Times New Roman" w:hAnsi="Times New Roman"/>
          <w:lang w:val="ro-RO"/>
        </w:rPr>
      </w:pPr>
      <w:r w:rsidRPr="00E11956">
        <w:rPr>
          <w:rFonts w:ascii="Times New Roman" w:hAnsi="Times New Roman"/>
          <w:lang w:val="ro-RO"/>
        </w:rPr>
        <w:t>Echipamente montate în spaţiul tehnic:</w:t>
      </w:r>
    </w:p>
    <w:p w:rsidR="00EE5707" w:rsidRPr="00E11956" w:rsidRDefault="00EE5707" w:rsidP="00EE5707">
      <w:pPr>
        <w:numPr>
          <w:ilvl w:val="0"/>
          <w:numId w:val="38"/>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Sistem de măsură automată a nivelului şi temperaturii în rezervoare;</w:t>
      </w:r>
    </w:p>
    <w:p w:rsidR="00EE5707" w:rsidRPr="00E11956" w:rsidRDefault="00EE5707" w:rsidP="00EE5707">
      <w:pPr>
        <w:numPr>
          <w:ilvl w:val="0"/>
          <w:numId w:val="38"/>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Sistem de detecţie scurgeri din rezervoare;</w:t>
      </w:r>
    </w:p>
    <w:p w:rsidR="00EE5707" w:rsidRPr="00E11956" w:rsidRDefault="00EE5707" w:rsidP="00EE5707">
      <w:pPr>
        <w:numPr>
          <w:ilvl w:val="0"/>
          <w:numId w:val="38"/>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Centrală pentru detecţie, semnalizare şi stingere automată incendiu;</w:t>
      </w:r>
    </w:p>
    <w:p w:rsidR="00EE5707" w:rsidRDefault="00EE5707" w:rsidP="00EE5707">
      <w:pPr>
        <w:numPr>
          <w:ilvl w:val="0"/>
          <w:numId w:val="38"/>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Tablou electric de distribuţie pentru staţia mobilă.</w:t>
      </w:r>
    </w:p>
    <w:p w:rsidR="00EE5707" w:rsidRPr="00BF40F2" w:rsidRDefault="00EE5707" w:rsidP="00EE5707">
      <w:pPr>
        <w:autoSpaceDE w:val="0"/>
        <w:autoSpaceDN w:val="0"/>
        <w:spacing w:line="360" w:lineRule="auto"/>
        <w:rPr>
          <w:rFonts w:ascii="Times New Roman" w:hAnsi="Times New Roman"/>
          <w:lang w:val="ro-RO"/>
        </w:rPr>
      </w:pPr>
    </w:p>
    <w:p w:rsidR="00EE5707" w:rsidRPr="00E11956" w:rsidRDefault="00EE5707" w:rsidP="00EE5707">
      <w:pPr>
        <w:autoSpaceDE w:val="0"/>
        <w:autoSpaceDN w:val="0"/>
        <w:spacing w:line="360" w:lineRule="auto"/>
        <w:ind w:firstLine="720"/>
        <w:rPr>
          <w:rFonts w:ascii="Times New Roman" w:hAnsi="Times New Roman"/>
          <w:lang w:val="ro-RO"/>
        </w:rPr>
      </w:pPr>
      <w:r w:rsidRPr="00E11956">
        <w:rPr>
          <w:rFonts w:ascii="Times New Roman" w:hAnsi="Times New Roman"/>
          <w:lang w:val="ro-RO"/>
        </w:rPr>
        <w:t>Semnalistica exterioară:</w:t>
      </w:r>
    </w:p>
    <w:p w:rsidR="00EE5707" w:rsidRPr="00E11956" w:rsidRDefault="00EE5707" w:rsidP="00EE5707">
      <w:pPr>
        <w:numPr>
          <w:ilvl w:val="0"/>
          <w:numId w:val="39"/>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t xml:space="preserve">Finisaj al pereţilor exteriori executat din tablă de aluminiu vopsită în câmp electrostatic in culorile specifice </w:t>
      </w:r>
      <w:r w:rsidRPr="00E11956">
        <w:rPr>
          <w:rFonts w:ascii="Times New Roman" w:hAnsi="Times New Roman"/>
          <w:bCs/>
          <w:lang w:val="ro-RO"/>
        </w:rPr>
        <w:t>PETROM</w:t>
      </w:r>
      <w:r w:rsidRPr="00E11956">
        <w:rPr>
          <w:rFonts w:ascii="Times New Roman" w:hAnsi="Times New Roman"/>
          <w:b/>
          <w:bCs/>
          <w:lang w:val="ro-RO"/>
        </w:rPr>
        <w:t xml:space="preserve"> </w:t>
      </w:r>
      <w:r w:rsidRPr="00E11956">
        <w:rPr>
          <w:rFonts w:ascii="Times New Roman" w:hAnsi="Times New Roman"/>
          <w:lang w:val="ro-RO"/>
        </w:rPr>
        <w:t>(galben RAL 1021, albastru RAL 5010 şi gri deschis RAL 7035</w:t>
      </w:r>
    </w:p>
    <w:p w:rsidR="00EE5707" w:rsidRPr="00D21780" w:rsidRDefault="00EE5707" w:rsidP="00EE5707">
      <w:pPr>
        <w:numPr>
          <w:ilvl w:val="0"/>
          <w:numId w:val="39"/>
        </w:numPr>
        <w:autoSpaceDE w:val="0"/>
        <w:autoSpaceDN w:val="0"/>
        <w:spacing w:line="360" w:lineRule="auto"/>
        <w:ind w:left="0" w:firstLine="720"/>
        <w:rPr>
          <w:rFonts w:ascii="Times New Roman" w:hAnsi="Times New Roman"/>
          <w:lang w:val="ro-RO"/>
        </w:rPr>
      </w:pPr>
      <w:r w:rsidRPr="00E11956">
        <w:rPr>
          <w:rFonts w:ascii="Times New Roman" w:hAnsi="Times New Roman"/>
          <w:lang w:val="ro-RO"/>
        </w:rPr>
        <w:lastRenderedPageBreak/>
        <w:t xml:space="preserve">Pazie perimetrala din tablă de aluminiu vopsită în câmp electrostatic în culorile specifice PETROM (galben RAL 1021, albastru RAL 5010 şi gri deschis RAL 7035) şi casetă luminoasă logo </w:t>
      </w:r>
      <w:r w:rsidRPr="00E11956">
        <w:rPr>
          <w:rFonts w:ascii="Times New Roman" w:hAnsi="Times New Roman"/>
          <w:bCs/>
          <w:lang w:val="ro-RO"/>
        </w:rPr>
        <w:t>PETROM</w:t>
      </w:r>
      <w:r w:rsidRPr="00E11956">
        <w:rPr>
          <w:rFonts w:ascii="Times New Roman" w:hAnsi="Times New Roman"/>
          <w:lang w:val="ro-RO"/>
        </w:rPr>
        <w:t xml:space="preserve"> </w:t>
      </w:r>
    </w:p>
    <w:p w:rsidR="00EE5707" w:rsidRPr="00A03D64" w:rsidRDefault="00EE5707" w:rsidP="00EE5707">
      <w:pPr>
        <w:pStyle w:val="BodyTextIndent2"/>
        <w:tabs>
          <w:tab w:val="left" w:pos="810"/>
        </w:tabs>
        <w:spacing w:after="0" w:line="360" w:lineRule="auto"/>
        <w:ind w:left="0" w:firstLine="720"/>
        <w:rPr>
          <w:rFonts w:ascii="Times New Roman" w:hAnsi="Times New Roman"/>
          <w:lang w:val="it-IT"/>
        </w:rPr>
      </w:pPr>
      <w:r w:rsidRPr="00A03D64">
        <w:rPr>
          <w:rFonts w:ascii="Times New Roman" w:hAnsi="Times New Roman"/>
          <w:lang w:val="it-IT"/>
        </w:rPr>
        <w:t>Conform Normativului NP 004/2003, privind proiectarea, executarea, explotarea, dezafectarea şi postutilizarea staţiilor de distribuţie a carburanţilor la autovehicule (benzinării), art.</w:t>
      </w:r>
      <w:r>
        <w:rPr>
          <w:rFonts w:ascii="Times New Roman" w:hAnsi="Times New Roman"/>
          <w:lang w:val="it-IT"/>
        </w:rPr>
        <w:t>5</w:t>
      </w:r>
      <w:r w:rsidRPr="00A03D64">
        <w:rPr>
          <w:rFonts w:ascii="Times New Roman" w:hAnsi="Times New Roman"/>
          <w:lang w:val="it-IT"/>
        </w:rPr>
        <w:t>.</w:t>
      </w:r>
      <w:r>
        <w:rPr>
          <w:rFonts w:ascii="Times New Roman" w:hAnsi="Times New Roman"/>
          <w:lang w:val="it-IT"/>
        </w:rPr>
        <w:t>37</w:t>
      </w:r>
      <w:r w:rsidRPr="00A03D64">
        <w:rPr>
          <w:rFonts w:ascii="Times New Roman" w:hAnsi="Times New Roman"/>
          <w:lang w:val="it-IT"/>
        </w:rPr>
        <w:t xml:space="preserve"> materialele şi elemen</w:t>
      </w:r>
      <w:r>
        <w:rPr>
          <w:rFonts w:ascii="Times New Roman" w:hAnsi="Times New Roman"/>
          <w:lang w:val="it-IT"/>
        </w:rPr>
        <w:t>tele de construcţii structurale</w:t>
      </w:r>
      <w:r w:rsidRPr="00A03D64">
        <w:rPr>
          <w:rFonts w:ascii="Times New Roman" w:hAnsi="Times New Roman"/>
          <w:lang w:val="it-IT"/>
        </w:rPr>
        <w:t xml:space="preserve"> din </w:t>
      </w:r>
      <w:r>
        <w:rPr>
          <w:rFonts w:ascii="Times New Roman" w:hAnsi="Times New Roman"/>
          <w:lang w:val="it-IT"/>
        </w:rPr>
        <w:t>care este proiectat containerul</w:t>
      </w:r>
      <w:r w:rsidRPr="00A03D64">
        <w:rPr>
          <w:rFonts w:ascii="Times New Roman" w:hAnsi="Times New Roman"/>
          <w:lang w:val="it-IT"/>
        </w:rPr>
        <w:t xml:space="preserve"> sunt incombustibile, clasa C</w:t>
      </w:r>
      <w:r>
        <w:rPr>
          <w:rFonts w:ascii="Times New Roman" w:hAnsi="Times New Roman"/>
          <w:lang w:val="it-IT"/>
        </w:rPr>
        <w:t>0</w:t>
      </w:r>
      <w:r w:rsidRPr="00A03D64">
        <w:rPr>
          <w:rFonts w:ascii="Times New Roman" w:hAnsi="Times New Roman"/>
          <w:lang w:val="it-IT"/>
        </w:rPr>
        <w:t>.</w:t>
      </w:r>
    </w:p>
    <w:p w:rsidR="00EE5707" w:rsidRPr="00D21780" w:rsidRDefault="00EE5707" w:rsidP="00EE5707">
      <w:pPr>
        <w:pStyle w:val="BodyTextIndent2"/>
        <w:tabs>
          <w:tab w:val="left" w:pos="810"/>
        </w:tabs>
        <w:spacing w:after="0" w:line="360" w:lineRule="auto"/>
        <w:ind w:left="0" w:firstLine="720"/>
        <w:rPr>
          <w:rFonts w:ascii="Times New Roman" w:hAnsi="Times New Roman"/>
          <w:lang w:val="it-IT"/>
        </w:rPr>
      </w:pPr>
      <w:r w:rsidRPr="00A03D64">
        <w:rPr>
          <w:rFonts w:ascii="Times New Roman" w:hAnsi="Times New Roman"/>
          <w:lang w:val="it-IT"/>
        </w:rPr>
        <w:t>Din punct de vedere al ampl</w:t>
      </w:r>
      <w:r>
        <w:rPr>
          <w:rFonts w:ascii="Times New Roman" w:hAnsi="Times New Roman"/>
          <w:lang w:val="it-IT"/>
        </w:rPr>
        <w:t xml:space="preserve">asarii </w:t>
      </w:r>
      <w:r w:rsidRPr="00A03D64">
        <w:rPr>
          <w:rFonts w:ascii="Times New Roman" w:hAnsi="Times New Roman"/>
          <w:lang w:val="it-IT"/>
        </w:rPr>
        <w:t>containerului faţă de obiectele vecine, au fost respectate prevederile tabelului nr.4.9 din NP 004/2003.</w:t>
      </w:r>
    </w:p>
    <w:p w:rsidR="00EE5707" w:rsidRPr="00C269B8" w:rsidRDefault="00EE5707" w:rsidP="00EE5707">
      <w:pPr>
        <w:autoSpaceDE w:val="0"/>
        <w:autoSpaceDN w:val="0"/>
        <w:spacing w:line="360" w:lineRule="auto"/>
        <w:rPr>
          <w:rFonts w:ascii="Times New Roman" w:hAnsi="Times New Roman"/>
          <w:lang w:val="ro-RO"/>
        </w:rPr>
      </w:pPr>
    </w:p>
    <w:p w:rsidR="00EE5707" w:rsidRDefault="00EE5707" w:rsidP="00EE5707">
      <w:pPr>
        <w:pStyle w:val="BodyTextIndent2"/>
        <w:tabs>
          <w:tab w:val="left" w:pos="810"/>
        </w:tabs>
        <w:spacing w:after="0" w:line="360" w:lineRule="auto"/>
        <w:ind w:left="0" w:firstLine="720"/>
        <w:rPr>
          <w:rFonts w:ascii="Times New Roman" w:hAnsi="Times New Roman"/>
          <w:lang w:val="it-IT"/>
        </w:rPr>
      </w:pPr>
      <w:r w:rsidRPr="00C269B8">
        <w:rPr>
          <w:rFonts w:ascii="Times New Roman" w:hAnsi="Times New Roman"/>
          <w:b/>
          <w:u w:val="single"/>
          <w:lang w:val="it-IT"/>
        </w:rPr>
        <w:t>Container grup sanitar</w:t>
      </w:r>
      <w:r w:rsidRPr="00A03D64">
        <w:rPr>
          <w:rFonts w:ascii="Times New Roman" w:hAnsi="Times New Roman"/>
          <w:b/>
          <w:lang w:val="it-IT"/>
        </w:rPr>
        <w:t xml:space="preserve"> </w:t>
      </w:r>
      <w:r w:rsidRPr="00E11956">
        <w:rPr>
          <w:rFonts w:ascii="Times New Roman" w:hAnsi="Times New Roman"/>
          <w:lang w:val="it-IT"/>
        </w:rPr>
        <w:t>este o construcţie</w:t>
      </w:r>
      <w:r>
        <w:rPr>
          <w:rFonts w:ascii="Times New Roman" w:hAnsi="Times New Roman"/>
          <w:b/>
          <w:lang w:val="it-IT"/>
        </w:rPr>
        <w:t xml:space="preserve"> </w:t>
      </w:r>
      <w:r w:rsidRPr="00E11956">
        <w:rPr>
          <w:rFonts w:ascii="Times New Roman" w:hAnsi="Times New Roman"/>
          <w:lang w:val="it-IT"/>
        </w:rPr>
        <w:t>prefabricată</w:t>
      </w:r>
      <w:r>
        <w:rPr>
          <w:rFonts w:ascii="Times New Roman" w:hAnsi="Times New Roman"/>
          <w:b/>
          <w:lang w:val="it-IT"/>
        </w:rPr>
        <w:t xml:space="preserve"> </w:t>
      </w:r>
      <w:r w:rsidRPr="00D771CC">
        <w:rPr>
          <w:rFonts w:ascii="Times New Roman" w:hAnsi="Times New Roman"/>
          <w:lang w:val="ro-RO"/>
        </w:rPr>
        <w:t>uşoară, provizorie, formată din</w:t>
      </w:r>
      <w:r>
        <w:rPr>
          <w:rFonts w:ascii="Times New Roman" w:hAnsi="Times New Roman"/>
          <w:lang w:val="ro-RO"/>
        </w:rPr>
        <w:t>tr-un modul de tip container,</w:t>
      </w:r>
      <w:r w:rsidRPr="00E11956">
        <w:rPr>
          <w:rFonts w:ascii="Times New Roman" w:hAnsi="Times New Roman"/>
          <w:lang w:val="it-IT"/>
        </w:rPr>
        <w:t xml:space="preserve"> </w:t>
      </w:r>
      <w:r>
        <w:rPr>
          <w:rFonts w:ascii="Times New Roman" w:hAnsi="Times New Roman"/>
          <w:lang w:val="it-IT"/>
        </w:rPr>
        <w:t>având dimensiunile î</w:t>
      </w:r>
      <w:r w:rsidRPr="00A03D64">
        <w:rPr>
          <w:rFonts w:ascii="Times New Roman" w:hAnsi="Times New Roman"/>
          <w:lang w:val="it-IT"/>
        </w:rPr>
        <w:t>n plan de 6.06 m x 2.44 m</w:t>
      </w:r>
      <w:r>
        <w:rPr>
          <w:rFonts w:ascii="Times New Roman" w:hAnsi="Times New Roman"/>
          <w:lang w:val="it-IT"/>
        </w:rPr>
        <w:t xml:space="preserve"> şi</w:t>
      </w:r>
      <w:r w:rsidRPr="00A03D64">
        <w:rPr>
          <w:rFonts w:ascii="Times New Roman" w:hAnsi="Times New Roman"/>
          <w:lang w:val="it-IT"/>
        </w:rPr>
        <w:t xml:space="preserve"> suprafaţa de</w:t>
      </w:r>
      <w:r>
        <w:rPr>
          <w:rFonts w:ascii="Times New Roman" w:hAnsi="Times New Roman"/>
          <w:lang w:val="it-IT"/>
        </w:rPr>
        <w:t xml:space="preserve"> 14.769 mp,</w:t>
      </w:r>
      <w:r w:rsidRPr="00A03D64">
        <w:rPr>
          <w:rFonts w:ascii="Times New Roman" w:hAnsi="Times New Roman"/>
          <w:lang w:val="it-IT"/>
        </w:rPr>
        <w:t xml:space="preserve">. </w:t>
      </w:r>
    </w:p>
    <w:p w:rsidR="00EE5707" w:rsidRPr="00A03D64" w:rsidRDefault="00EE5707" w:rsidP="00EE5707">
      <w:pPr>
        <w:pStyle w:val="BodyTextIndent2"/>
        <w:tabs>
          <w:tab w:val="left" w:pos="810"/>
        </w:tabs>
        <w:spacing w:after="0" w:line="360" w:lineRule="auto"/>
        <w:ind w:left="0" w:firstLine="720"/>
        <w:rPr>
          <w:rFonts w:ascii="Times New Roman" w:hAnsi="Times New Roman"/>
        </w:rPr>
      </w:pPr>
      <w:r>
        <w:rPr>
          <w:rFonts w:ascii="Times New Roman" w:hAnsi="Times New Roman"/>
          <w:lang w:val="it-IT"/>
        </w:rPr>
        <w:t>S</w:t>
      </w:r>
      <w:r w:rsidRPr="00A03D64">
        <w:rPr>
          <w:rFonts w:ascii="Times New Roman" w:hAnsi="Times New Roman"/>
          <w:lang w:val="it-IT"/>
        </w:rPr>
        <w:t xml:space="preserve">tructură de rezistenţă </w:t>
      </w:r>
      <w:r>
        <w:rPr>
          <w:rFonts w:ascii="Times New Roman" w:hAnsi="Times New Roman"/>
          <w:lang w:val="it-IT"/>
        </w:rPr>
        <w:t xml:space="preserve">este realizată din profile metalice, iar inchiderile </w:t>
      </w:r>
      <w:r w:rsidRPr="00A03D64">
        <w:rPr>
          <w:rFonts w:ascii="Times New Roman" w:hAnsi="Times New Roman"/>
          <w:lang w:val="it-IT"/>
        </w:rPr>
        <w:t>perimetral</w:t>
      </w:r>
      <w:r>
        <w:rPr>
          <w:rFonts w:ascii="Times New Roman" w:hAnsi="Times New Roman"/>
          <w:lang w:val="it-IT"/>
        </w:rPr>
        <w:t>e sunt realizate</w:t>
      </w:r>
      <w:r w:rsidRPr="00A03D64">
        <w:rPr>
          <w:rFonts w:ascii="Times New Roman" w:hAnsi="Times New Roman"/>
          <w:lang w:val="it-IT"/>
        </w:rPr>
        <w:t xml:space="preserve"> cu panouri de tip sandwich din tablă şi poliuretan.</w:t>
      </w:r>
    </w:p>
    <w:p w:rsidR="00EE5707" w:rsidRPr="00A03D64" w:rsidRDefault="00EE5707" w:rsidP="00EE5707">
      <w:pPr>
        <w:pStyle w:val="ListParagraph"/>
        <w:spacing w:line="360" w:lineRule="auto"/>
        <w:ind w:left="0" w:firstLine="720"/>
        <w:rPr>
          <w:rFonts w:ascii="Times New Roman" w:hAnsi="Times New Roman"/>
          <w:lang w:val="it-IT"/>
        </w:rPr>
      </w:pPr>
      <w:r w:rsidRPr="00A03D64">
        <w:rPr>
          <w:rFonts w:ascii="Times New Roman" w:hAnsi="Times New Roman"/>
          <w:lang w:val="it-IT"/>
        </w:rPr>
        <w:t>Containerul pentru grupuri sanitare este prevăzut cu o fereastră de tip termopan cu tâmplarie din PVC şi o u</w:t>
      </w:r>
      <w:r>
        <w:rPr>
          <w:rFonts w:ascii="Times New Roman" w:hAnsi="Times New Roman"/>
          <w:lang w:val="it-IT"/>
        </w:rPr>
        <w:t>ş</w:t>
      </w:r>
      <w:r w:rsidRPr="00A03D64">
        <w:rPr>
          <w:rFonts w:ascii="Times New Roman" w:hAnsi="Times New Roman"/>
          <w:lang w:val="it-IT"/>
        </w:rPr>
        <w:t>ă de acces metalică.</w:t>
      </w:r>
    </w:p>
    <w:p w:rsidR="00EE5707" w:rsidRPr="00A03D64" w:rsidRDefault="00EE5707" w:rsidP="00EE5707">
      <w:pPr>
        <w:pStyle w:val="ListParagraph"/>
        <w:spacing w:line="360" w:lineRule="auto"/>
        <w:ind w:left="0" w:firstLine="720"/>
        <w:rPr>
          <w:rFonts w:ascii="Times New Roman" w:hAnsi="Times New Roman"/>
          <w:lang w:val="it-IT"/>
        </w:rPr>
      </w:pPr>
      <w:r w:rsidRPr="00A03D64">
        <w:rPr>
          <w:rFonts w:ascii="Times New Roman" w:hAnsi="Times New Roman"/>
          <w:lang w:val="it-IT"/>
        </w:rPr>
        <w:t>În interiorul construcţiei se regăsesc cabine dotate cu</w:t>
      </w:r>
      <w:r>
        <w:rPr>
          <w:rFonts w:ascii="Times New Roman" w:hAnsi="Times New Roman"/>
          <w:lang w:val="it-IT"/>
        </w:rPr>
        <w:t xml:space="preserve"> </w:t>
      </w:r>
      <w:r w:rsidRPr="00A03D64">
        <w:rPr>
          <w:rFonts w:ascii="Times New Roman" w:hAnsi="Times New Roman"/>
          <w:lang w:val="it-IT"/>
        </w:rPr>
        <w:t>vas WC şi rezervor de apă, separate prin pereţi despărţitori confecţionaţi din polietilenă sau pal melaminat, fiecare cabină fiind prevăzută cu uşă de acces. De asemenea, în interior se regăsesc şi lavoare.</w:t>
      </w:r>
      <w:r>
        <w:rPr>
          <w:rFonts w:ascii="Times New Roman" w:hAnsi="Times New Roman"/>
          <w:lang w:val="it-IT"/>
        </w:rPr>
        <w:t>Container</w:t>
      </w:r>
      <w:r w:rsidR="00503722">
        <w:rPr>
          <w:rFonts w:ascii="Times New Roman" w:hAnsi="Times New Roman"/>
          <w:lang w:val="it-IT"/>
        </w:rPr>
        <w:t>ul</w:t>
      </w:r>
      <w:r>
        <w:rPr>
          <w:rFonts w:ascii="Times New Roman" w:hAnsi="Times New Roman"/>
          <w:lang w:val="it-IT"/>
        </w:rPr>
        <w:t xml:space="preserve"> grup sanitar se va racorda la reteaua de canalizare interioara a statiei de distributie carburanti.</w:t>
      </w:r>
      <w:r w:rsidR="00503722">
        <w:rPr>
          <w:rFonts w:ascii="Times New Roman" w:hAnsi="Times New Roman"/>
          <w:lang w:val="it-IT"/>
        </w:rPr>
        <w:t xml:space="preserve"> Alimentarea cu apa se va face din retea sau din interiorul retelei(put forat). Prepararea apei calde menajere se va face cu ajutorul unui boiler electric cu volumul de 100 litri.</w:t>
      </w:r>
    </w:p>
    <w:p w:rsidR="00EE5707" w:rsidRPr="00A03D64" w:rsidRDefault="00EE5707" w:rsidP="00EE5707">
      <w:pPr>
        <w:pStyle w:val="ListParagraph"/>
        <w:spacing w:line="360" w:lineRule="auto"/>
        <w:ind w:left="0" w:firstLine="720"/>
        <w:rPr>
          <w:rFonts w:ascii="Times New Roman" w:hAnsi="Times New Roman"/>
          <w:lang w:val="it-IT"/>
        </w:rPr>
      </w:pPr>
      <w:r w:rsidRPr="00A03D64">
        <w:rPr>
          <w:rFonts w:ascii="Times New Roman" w:hAnsi="Times New Roman"/>
          <w:lang w:val="it-IT"/>
        </w:rPr>
        <w:t>Materialele din care este construit containerul sunt din clasa C0 – incombustibile.</w:t>
      </w:r>
    </w:p>
    <w:p w:rsidR="00EE5707" w:rsidRPr="00A03D64" w:rsidRDefault="00EE5707" w:rsidP="00EE5707">
      <w:pPr>
        <w:pStyle w:val="ListParagraph"/>
        <w:spacing w:line="360" w:lineRule="auto"/>
        <w:ind w:left="0" w:firstLine="720"/>
        <w:rPr>
          <w:rFonts w:ascii="Times New Roman" w:hAnsi="Times New Roman"/>
          <w:lang w:val="it-IT"/>
        </w:rPr>
      </w:pPr>
      <w:r w:rsidRPr="00A03D64">
        <w:rPr>
          <w:rFonts w:ascii="Times New Roman" w:hAnsi="Times New Roman"/>
          <w:lang w:val="it-IT"/>
        </w:rPr>
        <w:t xml:space="preserve">Din punct de vedere al încadrării în Normativul P118/1999, construcţia are </w:t>
      </w:r>
      <w:r w:rsidRPr="007445A3">
        <w:rPr>
          <w:rFonts w:ascii="Times New Roman" w:hAnsi="Times New Roman"/>
          <w:b/>
          <w:lang w:val="it-IT"/>
        </w:rPr>
        <w:t>gradul II rezistenţă la foc</w:t>
      </w:r>
      <w:r w:rsidRPr="00A03D64">
        <w:rPr>
          <w:rFonts w:ascii="Times New Roman" w:hAnsi="Times New Roman"/>
          <w:lang w:val="it-IT"/>
        </w:rPr>
        <w:t xml:space="preserve">, iar conform art. 2.1.2. din normativul menţionat, construcţia se încadrează în </w:t>
      </w:r>
      <w:r w:rsidRPr="007445A3">
        <w:rPr>
          <w:rFonts w:ascii="Times New Roman" w:hAnsi="Times New Roman"/>
          <w:b/>
          <w:lang w:val="it-IT"/>
        </w:rPr>
        <w:t>risc foarte mic de incendiu</w:t>
      </w:r>
      <w:r w:rsidRPr="00A03D64">
        <w:rPr>
          <w:rFonts w:ascii="Times New Roman" w:hAnsi="Times New Roman"/>
          <w:lang w:val="it-IT"/>
        </w:rPr>
        <w:t>.</w:t>
      </w:r>
    </w:p>
    <w:p w:rsidR="00EE5707" w:rsidRPr="00A03D64" w:rsidRDefault="00EE5707" w:rsidP="00EE5707">
      <w:pPr>
        <w:pStyle w:val="ListParagraph"/>
        <w:spacing w:line="360" w:lineRule="auto"/>
        <w:ind w:left="0" w:firstLine="720"/>
        <w:rPr>
          <w:rFonts w:ascii="Times New Roman" w:hAnsi="Times New Roman"/>
          <w:lang w:val="it-IT"/>
        </w:rPr>
      </w:pPr>
      <w:r w:rsidRPr="00A03D64">
        <w:rPr>
          <w:rFonts w:ascii="Times New Roman" w:hAnsi="Times New Roman"/>
          <w:lang w:val="it-IT"/>
        </w:rPr>
        <w:t xml:space="preserve">Montajul se va realiza pe o platformă din beton şi se va asigura cu ancore tip conexpand.  </w:t>
      </w:r>
    </w:p>
    <w:p w:rsidR="00EE5707" w:rsidRDefault="00EE5707" w:rsidP="00EE5707">
      <w:pPr>
        <w:spacing w:line="23" w:lineRule="atLeast"/>
        <w:ind w:firstLine="720"/>
        <w:jc w:val="both"/>
        <w:rPr>
          <w:rFonts w:cs="Arial"/>
          <w:b/>
          <w:bCs/>
          <w:lang w:val="ro-RO"/>
        </w:rPr>
      </w:pPr>
    </w:p>
    <w:p w:rsidR="00EE5707" w:rsidRPr="00C269B8" w:rsidRDefault="00EE5707" w:rsidP="00EE5707">
      <w:pPr>
        <w:spacing w:line="360" w:lineRule="auto"/>
        <w:ind w:firstLine="720"/>
        <w:rPr>
          <w:rFonts w:ascii="Times New Roman" w:hAnsi="Times New Roman"/>
          <w:lang w:val="ro-RO"/>
        </w:rPr>
      </w:pPr>
      <w:r w:rsidRPr="00C269B8">
        <w:rPr>
          <w:rFonts w:ascii="Times New Roman" w:hAnsi="Times New Roman"/>
          <w:b/>
          <w:bCs/>
          <w:u w:val="single"/>
          <w:lang w:val="ro-RO"/>
        </w:rPr>
        <w:t>Coloneta aer</w:t>
      </w:r>
      <w:r w:rsidRPr="00C269B8">
        <w:rPr>
          <w:rFonts w:ascii="Times New Roman" w:hAnsi="Times New Roman"/>
          <w:b/>
          <w:bCs/>
          <w:lang w:val="ro-RO"/>
        </w:rPr>
        <w:t xml:space="preserve"> </w:t>
      </w:r>
      <w:r w:rsidRPr="00C269B8">
        <w:rPr>
          <w:rFonts w:ascii="Times New Roman" w:hAnsi="Times New Roman"/>
          <w:lang w:val="ro-RO"/>
        </w:rPr>
        <w:t xml:space="preserve">este un echipament montat aparent pe unul din pereţii laterali ai cabinei staţiei şi are în componenţă pistolul dotat cu manometru pentru umflare a pneurilor, montat pe un furtun înfăşurat pe un </w:t>
      </w:r>
      <w:r w:rsidRPr="00C269B8">
        <w:rPr>
          <w:rFonts w:ascii="Times New Roman" w:hAnsi="Times New Roman"/>
          <w:lang w:val="ro-RO"/>
        </w:rPr>
        <w:lastRenderedPageBreak/>
        <w:t>tambur retractor. Compresorul care alimentează cu aer comprimat coloneta de aer este montat în camera tehnică a cabinei staţiei şi are următoarele caracteristici tehnice:</w:t>
      </w:r>
    </w:p>
    <w:p w:rsidR="00EE5707" w:rsidRPr="00C269B8" w:rsidRDefault="00EE5707" w:rsidP="00EE5707">
      <w:pPr>
        <w:numPr>
          <w:ilvl w:val="0"/>
          <w:numId w:val="41"/>
        </w:numPr>
        <w:autoSpaceDE w:val="0"/>
        <w:autoSpaceDN w:val="0"/>
        <w:spacing w:line="360" w:lineRule="auto"/>
        <w:ind w:left="0" w:firstLine="720"/>
        <w:rPr>
          <w:rFonts w:ascii="Times New Roman" w:hAnsi="Times New Roman"/>
          <w:b/>
          <w:bCs/>
          <w:lang w:val="ro-RO"/>
        </w:rPr>
      </w:pPr>
      <w:r w:rsidRPr="00C269B8">
        <w:rPr>
          <w:rFonts w:ascii="Times New Roman" w:hAnsi="Times New Roman"/>
          <w:lang w:val="ro-RO"/>
        </w:rPr>
        <w:t>Compresor cu 2(doi) cilindri acţionat de un motor electric cu putere de 4kW;</w:t>
      </w:r>
    </w:p>
    <w:p w:rsidR="00EE5707" w:rsidRPr="00C269B8" w:rsidRDefault="00EE5707" w:rsidP="00EE5707">
      <w:pPr>
        <w:numPr>
          <w:ilvl w:val="0"/>
          <w:numId w:val="41"/>
        </w:numPr>
        <w:autoSpaceDE w:val="0"/>
        <w:autoSpaceDN w:val="0"/>
        <w:spacing w:line="360" w:lineRule="auto"/>
        <w:ind w:left="0" w:firstLine="720"/>
        <w:rPr>
          <w:rFonts w:ascii="Times New Roman" w:hAnsi="Times New Roman"/>
          <w:b/>
          <w:bCs/>
          <w:lang w:val="ro-RO"/>
        </w:rPr>
      </w:pPr>
      <w:r w:rsidRPr="00C269B8">
        <w:rPr>
          <w:rFonts w:ascii="Times New Roman" w:hAnsi="Times New Roman"/>
          <w:lang w:val="ro-RO"/>
        </w:rPr>
        <w:t>Debit de 600 l/min</w:t>
      </w:r>
    </w:p>
    <w:p w:rsidR="00EE5707" w:rsidRPr="00C269B8" w:rsidRDefault="00EE5707" w:rsidP="00EE5707">
      <w:pPr>
        <w:numPr>
          <w:ilvl w:val="0"/>
          <w:numId w:val="41"/>
        </w:numPr>
        <w:autoSpaceDE w:val="0"/>
        <w:autoSpaceDN w:val="0"/>
        <w:spacing w:line="360" w:lineRule="auto"/>
        <w:ind w:left="0" w:firstLine="720"/>
        <w:rPr>
          <w:rFonts w:ascii="Times New Roman" w:hAnsi="Times New Roman"/>
          <w:b/>
          <w:bCs/>
          <w:lang w:val="ro-RO"/>
        </w:rPr>
      </w:pPr>
      <w:r w:rsidRPr="00C269B8">
        <w:rPr>
          <w:rFonts w:ascii="Times New Roman" w:hAnsi="Times New Roman"/>
          <w:lang w:val="ro-RO"/>
        </w:rPr>
        <w:t>Presiune max. 10 barr</w:t>
      </w:r>
    </w:p>
    <w:p w:rsidR="00EE5707" w:rsidRPr="00C269B8" w:rsidRDefault="00EE5707" w:rsidP="00EE5707">
      <w:pPr>
        <w:numPr>
          <w:ilvl w:val="0"/>
          <w:numId w:val="41"/>
        </w:numPr>
        <w:autoSpaceDE w:val="0"/>
        <w:autoSpaceDN w:val="0"/>
        <w:spacing w:line="360" w:lineRule="auto"/>
        <w:ind w:left="0" w:firstLine="720"/>
        <w:rPr>
          <w:rFonts w:ascii="Times New Roman" w:hAnsi="Times New Roman"/>
          <w:b/>
          <w:bCs/>
          <w:lang w:val="ro-RO"/>
        </w:rPr>
      </w:pPr>
      <w:r w:rsidRPr="00C269B8">
        <w:rPr>
          <w:rFonts w:ascii="Times New Roman" w:hAnsi="Times New Roman"/>
          <w:lang w:val="ro-RO"/>
        </w:rPr>
        <w:t>Rezervor de acumulare cu volum de 270 l</w:t>
      </w:r>
    </w:p>
    <w:p w:rsidR="00EE5707" w:rsidRPr="00C269B8" w:rsidRDefault="00EE5707" w:rsidP="00EE5707">
      <w:pPr>
        <w:spacing w:line="360" w:lineRule="auto"/>
        <w:ind w:firstLine="720"/>
        <w:rPr>
          <w:rFonts w:ascii="Times New Roman" w:hAnsi="Times New Roman"/>
          <w:lang w:val="ro-RO"/>
        </w:rPr>
      </w:pPr>
      <w:r w:rsidRPr="00C269B8">
        <w:rPr>
          <w:rFonts w:ascii="Times New Roman" w:hAnsi="Times New Roman"/>
          <w:lang w:val="ro-RO"/>
        </w:rPr>
        <w:t>Distribuţia aerului comprimat la coloneta de aer se face prin intermediul unei instalaţii interioare, montată în cabina staţiei.</w:t>
      </w:r>
    </w:p>
    <w:p w:rsidR="00EE5707" w:rsidRDefault="00EE5707" w:rsidP="00EE5707">
      <w:pPr>
        <w:spacing w:line="23" w:lineRule="atLeast"/>
        <w:ind w:left="709"/>
        <w:jc w:val="both"/>
        <w:rPr>
          <w:rFonts w:cs="Arial"/>
          <w:lang w:val="ro-RO"/>
        </w:rPr>
      </w:pPr>
    </w:p>
    <w:p w:rsidR="00EE5707" w:rsidRPr="00554B79" w:rsidRDefault="00EE5707" w:rsidP="00EE5707">
      <w:pPr>
        <w:spacing w:line="360" w:lineRule="auto"/>
        <w:ind w:firstLine="720"/>
        <w:rPr>
          <w:rFonts w:ascii="Times New Roman" w:hAnsi="Times New Roman"/>
          <w:lang w:val="ro-RO"/>
        </w:rPr>
      </w:pPr>
      <w:r w:rsidRPr="00554B79">
        <w:rPr>
          <w:rFonts w:ascii="Times New Roman" w:hAnsi="Times New Roman"/>
          <w:b/>
          <w:u w:val="single"/>
          <w:lang w:val="ro-RO"/>
        </w:rPr>
        <w:t>Steagurile</w:t>
      </w:r>
      <w:r w:rsidRPr="00554B79">
        <w:rPr>
          <w:rFonts w:ascii="Times New Roman" w:hAnsi="Times New Roman"/>
          <w:lang w:val="ro-RO"/>
        </w:rPr>
        <w:t xml:space="preserve"> sunt </w:t>
      </w:r>
      <w:r>
        <w:rPr>
          <w:rFonts w:ascii="Times New Roman" w:hAnsi="Times New Roman"/>
          <w:lang w:val="ro-RO"/>
        </w:rPr>
        <w:t>elemente de semnalistică, montate</w:t>
      </w:r>
      <w:r w:rsidRPr="00554B79">
        <w:rPr>
          <w:rFonts w:ascii="Times New Roman" w:hAnsi="Times New Roman"/>
          <w:lang w:val="ro-RO"/>
        </w:rPr>
        <w:t xml:space="preserve"> </w:t>
      </w:r>
      <w:r>
        <w:rPr>
          <w:rFonts w:ascii="Times New Roman" w:hAnsi="Times New Roman"/>
          <w:lang w:val="ro-RO"/>
        </w:rPr>
        <w:t>fiecare pe câte un catarg</w:t>
      </w:r>
      <w:r w:rsidRPr="00554B79">
        <w:rPr>
          <w:rFonts w:ascii="Times New Roman" w:hAnsi="Times New Roman"/>
          <w:lang w:val="ro-RO"/>
        </w:rPr>
        <w:t xml:space="preserve"> </w:t>
      </w:r>
      <w:r>
        <w:rPr>
          <w:rFonts w:ascii="Times New Roman" w:hAnsi="Times New Roman"/>
          <w:lang w:val="ro-RO"/>
        </w:rPr>
        <w:t>ancorat</w:t>
      </w:r>
      <w:r w:rsidRPr="00554B79">
        <w:rPr>
          <w:rFonts w:ascii="Times New Roman" w:hAnsi="Times New Roman"/>
          <w:lang w:val="ro-RO"/>
        </w:rPr>
        <w:t xml:space="preserve"> în</w:t>
      </w:r>
      <w:r>
        <w:rPr>
          <w:rFonts w:ascii="Times New Roman" w:hAnsi="Times New Roman"/>
          <w:lang w:val="ro-RO"/>
        </w:rPr>
        <w:t>tr-o</w:t>
      </w:r>
      <w:r w:rsidRPr="00554B79">
        <w:rPr>
          <w:rFonts w:ascii="Times New Roman" w:hAnsi="Times New Roman"/>
          <w:lang w:val="ro-RO"/>
        </w:rPr>
        <w:t xml:space="preserve"> fundaţi</w:t>
      </w:r>
      <w:r>
        <w:rPr>
          <w:rFonts w:ascii="Times New Roman" w:hAnsi="Times New Roman"/>
          <w:lang w:val="ro-RO"/>
        </w:rPr>
        <w:t>e</w:t>
      </w:r>
      <w:r w:rsidRPr="00554B79">
        <w:rPr>
          <w:rFonts w:ascii="Times New Roman" w:hAnsi="Times New Roman"/>
          <w:lang w:val="ro-RO"/>
        </w:rPr>
        <w:t xml:space="preserve"> izolat</w:t>
      </w:r>
      <w:r>
        <w:rPr>
          <w:rFonts w:ascii="Times New Roman" w:hAnsi="Times New Roman"/>
          <w:lang w:val="ro-RO"/>
        </w:rPr>
        <w:t>ă</w:t>
      </w:r>
      <w:r w:rsidRPr="00554B79">
        <w:rPr>
          <w:rFonts w:ascii="Times New Roman" w:hAnsi="Times New Roman"/>
          <w:lang w:val="ro-RO"/>
        </w:rPr>
        <w:t xml:space="preserve"> din beton armat.</w:t>
      </w:r>
    </w:p>
    <w:p w:rsidR="00EE5707" w:rsidRDefault="00EE5707" w:rsidP="00EE5707">
      <w:pPr>
        <w:spacing w:line="23" w:lineRule="atLeast"/>
        <w:ind w:left="709"/>
        <w:jc w:val="both"/>
        <w:rPr>
          <w:rFonts w:cs="Arial"/>
          <w:lang w:val="ro-RO"/>
        </w:rPr>
      </w:pPr>
    </w:p>
    <w:p w:rsidR="00EE5707" w:rsidRDefault="00EE5707" w:rsidP="00EE5707">
      <w:pPr>
        <w:spacing w:line="360" w:lineRule="auto"/>
        <w:ind w:firstLine="720"/>
        <w:rPr>
          <w:rFonts w:ascii="Times New Roman" w:hAnsi="Times New Roman"/>
          <w:lang w:val="ro-RO"/>
        </w:rPr>
      </w:pPr>
      <w:r w:rsidRPr="00C269B8">
        <w:rPr>
          <w:rFonts w:ascii="Times New Roman" w:hAnsi="Times New Roman"/>
          <w:b/>
          <w:u w:val="single"/>
          <w:lang w:val="ro-RO"/>
        </w:rPr>
        <w:t>Totemul</w:t>
      </w:r>
      <w:r w:rsidRPr="00C269B8">
        <w:rPr>
          <w:rFonts w:ascii="Times New Roman" w:hAnsi="Times New Roman"/>
          <w:lang w:val="ro-RO"/>
        </w:rPr>
        <w:t xml:space="preserve"> este elementul</w:t>
      </w:r>
      <w:r>
        <w:rPr>
          <w:rFonts w:ascii="Times New Roman" w:hAnsi="Times New Roman"/>
          <w:lang w:val="ro-RO"/>
        </w:rPr>
        <w:t xml:space="preserve"> vertical</w:t>
      </w:r>
      <w:r w:rsidRPr="00C269B8">
        <w:rPr>
          <w:rFonts w:ascii="Times New Roman" w:hAnsi="Times New Roman"/>
          <w:lang w:val="ro-RO"/>
        </w:rPr>
        <w:t xml:space="preserve"> de afişare a preţurilor. Pe panoul el</w:t>
      </w:r>
      <w:r>
        <w:rPr>
          <w:rFonts w:ascii="Times New Roman" w:hAnsi="Times New Roman"/>
          <w:lang w:val="ro-RO"/>
        </w:rPr>
        <w:t xml:space="preserve">ectronic al acestui element se </w:t>
      </w:r>
      <w:r w:rsidRPr="00C269B8">
        <w:rPr>
          <w:rFonts w:ascii="Times New Roman" w:hAnsi="Times New Roman"/>
          <w:lang w:val="ro-RO"/>
        </w:rPr>
        <w:t xml:space="preserve"> afişează</w:t>
      </w:r>
      <w:r>
        <w:rPr>
          <w:rFonts w:ascii="Times New Roman" w:hAnsi="Times New Roman"/>
          <w:lang w:val="ro-RO"/>
        </w:rPr>
        <w:t xml:space="preserve"> produsele petroliere şi preţurile lor, </w:t>
      </w:r>
      <w:r w:rsidRPr="00C269B8">
        <w:rPr>
          <w:rFonts w:ascii="Times New Roman" w:hAnsi="Times New Roman"/>
          <w:lang w:val="ro-RO"/>
        </w:rPr>
        <w:t>ser</w:t>
      </w:r>
      <w:r>
        <w:rPr>
          <w:rFonts w:ascii="Times New Roman" w:hAnsi="Times New Roman"/>
          <w:lang w:val="ro-RO"/>
        </w:rPr>
        <w:t>viciile complementare oferite,</w:t>
      </w:r>
      <w:r w:rsidRPr="00C269B8">
        <w:rPr>
          <w:rFonts w:ascii="Times New Roman" w:hAnsi="Times New Roman"/>
          <w:lang w:val="ro-RO"/>
        </w:rPr>
        <w:t xml:space="preserve"> programul de funcţionare, respectiv </w:t>
      </w:r>
      <w:r w:rsidRPr="00C269B8">
        <w:rPr>
          <w:rFonts w:ascii="Times New Roman" w:hAnsi="Times New Roman"/>
          <w:bCs/>
          <w:lang w:val="ro-RO"/>
        </w:rPr>
        <w:t>NON-STOP</w:t>
      </w:r>
      <w:r w:rsidRPr="00C269B8">
        <w:rPr>
          <w:rFonts w:ascii="Times New Roman" w:hAnsi="Times New Roman"/>
          <w:lang w:val="ro-RO"/>
        </w:rPr>
        <w:t xml:space="preserve"> (</w:t>
      </w:r>
      <w:r w:rsidRPr="00C269B8">
        <w:rPr>
          <w:rFonts w:ascii="Times New Roman" w:hAnsi="Times New Roman"/>
          <w:bCs/>
          <w:lang w:val="ro-RO"/>
        </w:rPr>
        <w:t>24h/zi – 7 zile/săptămână – 365zile/an)</w:t>
      </w:r>
      <w:r>
        <w:rPr>
          <w:rFonts w:ascii="Times New Roman" w:hAnsi="Times New Roman"/>
          <w:bCs/>
          <w:lang w:val="ro-RO"/>
        </w:rPr>
        <w:t xml:space="preserve">, </w:t>
      </w:r>
      <w:r>
        <w:rPr>
          <w:rFonts w:ascii="Times New Roman" w:hAnsi="Times New Roman"/>
          <w:lang w:val="ro-RO"/>
        </w:rPr>
        <w:t>precum</w:t>
      </w:r>
      <w:r w:rsidRPr="00C269B8">
        <w:rPr>
          <w:rFonts w:ascii="Times New Roman" w:hAnsi="Times New Roman"/>
          <w:lang w:val="ro-RO"/>
        </w:rPr>
        <w:t xml:space="preserve"> şi sigla (logo) </w:t>
      </w:r>
      <w:r w:rsidRPr="00C269B8">
        <w:rPr>
          <w:rFonts w:ascii="Times New Roman" w:hAnsi="Times New Roman"/>
          <w:bCs/>
          <w:lang w:val="ro-RO"/>
        </w:rPr>
        <w:t>PETROM</w:t>
      </w:r>
      <w:r w:rsidRPr="00C269B8">
        <w:rPr>
          <w:rFonts w:ascii="Times New Roman" w:hAnsi="Times New Roman"/>
          <w:lang w:val="ro-RO"/>
        </w:rPr>
        <w:t>.</w:t>
      </w:r>
      <w:r>
        <w:rPr>
          <w:rFonts w:ascii="Times New Roman" w:hAnsi="Times New Roman"/>
          <w:lang w:val="ro-RO"/>
        </w:rPr>
        <w:t xml:space="preserve"> </w:t>
      </w:r>
    </w:p>
    <w:p w:rsidR="00EE5707" w:rsidRPr="00C269B8" w:rsidRDefault="00EE5707" w:rsidP="00EE5707">
      <w:pPr>
        <w:spacing w:line="360" w:lineRule="auto"/>
        <w:ind w:firstLine="720"/>
        <w:rPr>
          <w:rFonts w:ascii="Times New Roman" w:hAnsi="Times New Roman"/>
          <w:lang w:val="ro-RO"/>
        </w:rPr>
      </w:pPr>
      <w:r>
        <w:rPr>
          <w:rFonts w:ascii="Times New Roman" w:hAnsi="Times New Roman"/>
          <w:lang w:val="ro-RO"/>
        </w:rPr>
        <w:t xml:space="preserve">Totemul </w:t>
      </w:r>
      <w:r w:rsidRPr="00C269B8">
        <w:rPr>
          <w:rFonts w:ascii="Times New Roman" w:hAnsi="Times New Roman"/>
          <w:lang w:val="ro-RO"/>
        </w:rPr>
        <w:t xml:space="preserve">se va aşeza pe o fundaţie </w:t>
      </w:r>
      <w:r>
        <w:rPr>
          <w:rFonts w:ascii="Times New Roman" w:hAnsi="Times New Roman"/>
          <w:lang w:val="ro-RO"/>
        </w:rPr>
        <w:t>din beton armat.</w:t>
      </w:r>
    </w:p>
    <w:p w:rsidR="00EE5707" w:rsidRPr="00554B79" w:rsidRDefault="00EE5707" w:rsidP="00EE5707">
      <w:pPr>
        <w:spacing w:line="360" w:lineRule="auto"/>
        <w:ind w:firstLine="720"/>
        <w:rPr>
          <w:rFonts w:ascii="Times New Roman" w:hAnsi="Times New Roman"/>
          <w:lang w:val="ro-RO"/>
        </w:rPr>
      </w:pPr>
      <w:r w:rsidRPr="00554B79">
        <w:rPr>
          <w:rFonts w:ascii="Times New Roman" w:hAnsi="Times New Roman"/>
          <w:lang w:val="ro-RO"/>
        </w:rPr>
        <w:t>Materialele din care este construit sunt urm</w:t>
      </w:r>
      <w:r>
        <w:rPr>
          <w:rFonts w:ascii="Times New Roman" w:hAnsi="Times New Roman"/>
          <w:lang w:val="ro-RO"/>
        </w:rPr>
        <w:t>ă</w:t>
      </w:r>
      <w:r w:rsidRPr="00554B79">
        <w:rPr>
          <w:rFonts w:ascii="Times New Roman" w:hAnsi="Times New Roman"/>
          <w:lang w:val="ro-RO"/>
        </w:rPr>
        <w:t xml:space="preserve">toarele: </w:t>
      </w:r>
    </w:p>
    <w:p w:rsidR="00EE5707" w:rsidRPr="00554B79" w:rsidRDefault="00EE5707" w:rsidP="00EE5707">
      <w:pPr>
        <w:spacing w:line="360" w:lineRule="auto"/>
        <w:ind w:firstLine="720"/>
        <w:rPr>
          <w:rFonts w:ascii="Times New Roman" w:hAnsi="Times New Roman"/>
          <w:lang w:val="ro-RO"/>
        </w:rPr>
      </w:pPr>
      <w:r w:rsidRPr="00554B79">
        <w:rPr>
          <w:rFonts w:ascii="Times New Roman" w:hAnsi="Times New Roman"/>
          <w:lang w:val="ro-RO"/>
        </w:rPr>
        <w:t>- structur</w:t>
      </w:r>
      <w:r>
        <w:rPr>
          <w:rFonts w:ascii="Times New Roman" w:hAnsi="Times New Roman"/>
          <w:lang w:val="ro-RO"/>
        </w:rPr>
        <w:t>ă</w:t>
      </w:r>
      <w:r w:rsidRPr="00554B79">
        <w:rPr>
          <w:rFonts w:ascii="Times New Roman" w:hAnsi="Times New Roman"/>
          <w:lang w:val="ro-RO"/>
        </w:rPr>
        <w:t xml:space="preserve"> metalic</w:t>
      </w:r>
      <w:r>
        <w:rPr>
          <w:rFonts w:ascii="Times New Roman" w:hAnsi="Times New Roman"/>
          <w:lang w:val="ro-RO"/>
        </w:rPr>
        <w:t>ă</w:t>
      </w:r>
      <w:r w:rsidRPr="00554B79">
        <w:rPr>
          <w:rFonts w:ascii="Times New Roman" w:hAnsi="Times New Roman"/>
          <w:lang w:val="ro-RO"/>
        </w:rPr>
        <w:t xml:space="preserve"> proprie</w:t>
      </w:r>
      <w:r>
        <w:rPr>
          <w:rFonts w:ascii="Times New Roman" w:hAnsi="Times New Roman"/>
          <w:lang w:val="ro-RO"/>
        </w:rPr>
        <w:t>,</w:t>
      </w:r>
    </w:p>
    <w:p w:rsidR="00EE5707" w:rsidRPr="00554B79" w:rsidRDefault="00EE5707" w:rsidP="00EE5707">
      <w:pPr>
        <w:spacing w:line="360" w:lineRule="auto"/>
        <w:ind w:firstLine="720"/>
        <w:rPr>
          <w:rFonts w:ascii="Times New Roman" w:hAnsi="Times New Roman"/>
          <w:lang w:val="ro-RO"/>
        </w:rPr>
      </w:pPr>
      <w:r w:rsidRPr="00554B79">
        <w:rPr>
          <w:rFonts w:ascii="Times New Roman" w:hAnsi="Times New Roman"/>
          <w:lang w:val="ro-RO"/>
        </w:rPr>
        <w:t xml:space="preserve">- </w:t>
      </w:r>
      <w:r>
        <w:rPr>
          <w:rFonts w:ascii="Times New Roman" w:hAnsi="Times New Roman"/>
          <w:lang w:val="ro-RO"/>
        </w:rPr>
        <w:t>îmbrăcă</w:t>
      </w:r>
      <w:r w:rsidRPr="00554B79">
        <w:rPr>
          <w:rFonts w:ascii="Times New Roman" w:hAnsi="Times New Roman"/>
          <w:lang w:val="ro-RO"/>
        </w:rPr>
        <w:t>minte din aluminiu</w:t>
      </w:r>
      <w:r>
        <w:rPr>
          <w:rFonts w:ascii="Times New Roman" w:hAnsi="Times New Roman"/>
          <w:lang w:val="ro-RO"/>
        </w:rPr>
        <w:t>,</w:t>
      </w:r>
    </w:p>
    <w:p w:rsidR="00EE5707" w:rsidRPr="00554B79" w:rsidRDefault="00EE5707" w:rsidP="00EE5707">
      <w:pPr>
        <w:spacing w:line="360" w:lineRule="auto"/>
        <w:ind w:firstLine="720"/>
        <w:rPr>
          <w:rFonts w:ascii="Times New Roman" w:hAnsi="Times New Roman"/>
          <w:lang w:val="ro-RO"/>
        </w:rPr>
      </w:pPr>
      <w:r w:rsidRPr="00554B79">
        <w:rPr>
          <w:rFonts w:ascii="Times New Roman" w:hAnsi="Times New Roman"/>
          <w:lang w:val="ro-RO"/>
        </w:rPr>
        <w:t xml:space="preserve">- </w:t>
      </w:r>
      <w:r>
        <w:rPr>
          <w:rFonts w:ascii="Times New Roman" w:hAnsi="Times New Roman"/>
          <w:lang w:val="ro-RO"/>
        </w:rPr>
        <w:t>caseta cu însemnele acrilice cu lumină î</w:t>
      </w:r>
      <w:r w:rsidRPr="00554B79">
        <w:rPr>
          <w:rFonts w:ascii="Times New Roman" w:hAnsi="Times New Roman"/>
          <w:lang w:val="ro-RO"/>
        </w:rPr>
        <w:t xml:space="preserve">n spate, </w:t>
      </w:r>
      <w:r>
        <w:rPr>
          <w:rFonts w:ascii="Times New Roman" w:hAnsi="Times New Roman"/>
          <w:lang w:val="ro-RO"/>
        </w:rPr>
        <w:t>mai puţin preţ</w:t>
      </w:r>
      <w:r w:rsidRPr="00554B79">
        <w:rPr>
          <w:rFonts w:ascii="Times New Roman" w:hAnsi="Times New Roman"/>
          <w:lang w:val="ro-RO"/>
        </w:rPr>
        <w:t xml:space="preserve">urile, cu conformare proprie. </w:t>
      </w:r>
    </w:p>
    <w:p w:rsidR="00EE5707" w:rsidRPr="00554B79" w:rsidRDefault="00EE5707" w:rsidP="00EE5707">
      <w:pPr>
        <w:spacing w:line="360" w:lineRule="auto"/>
        <w:ind w:firstLine="720"/>
        <w:rPr>
          <w:rFonts w:ascii="Times New Roman" w:hAnsi="Times New Roman"/>
          <w:lang w:val="ro-RO"/>
        </w:rPr>
      </w:pPr>
    </w:p>
    <w:p w:rsidR="00EE5707" w:rsidRPr="00C269B8" w:rsidRDefault="00EE5707" w:rsidP="00EE5707">
      <w:pPr>
        <w:spacing w:line="360" w:lineRule="auto"/>
        <w:ind w:firstLine="720"/>
        <w:rPr>
          <w:rFonts w:ascii="Times New Roman" w:hAnsi="Times New Roman"/>
          <w:lang w:val="ro-RO"/>
        </w:rPr>
      </w:pPr>
      <w:r w:rsidRPr="00554B79">
        <w:rPr>
          <w:rFonts w:ascii="Times New Roman" w:hAnsi="Times New Roman"/>
          <w:b/>
          <w:u w:val="single"/>
          <w:lang w:val="ro-RO"/>
        </w:rPr>
        <w:t>Pole sign-ul</w:t>
      </w:r>
      <w:r w:rsidRPr="00554B79">
        <w:rPr>
          <w:rFonts w:ascii="Times New Roman" w:hAnsi="Times New Roman"/>
          <w:lang w:val="ro-RO"/>
        </w:rPr>
        <w:t xml:space="preserve"> </w:t>
      </w:r>
      <w:r w:rsidRPr="00C269B8">
        <w:rPr>
          <w:rFonts w:ascii="Times New Roman" w:hAnsi="Times New Roman"/>
          <w:lang w:val="ro-RO"/>
        </w:rPr>
        <w:t xml:space="preserve">este elementul de anunţare a staţiei de distribuţie carburanţi din coridorul rutier. Acest element are rolul de a semnaliza de la distanţă prezenţa staţiei  de distribuţie carburanţi, prezentând în partea superioară sigla (logo) </w:t>
      </w:r>
      <w:r w:rsidRPr="00D268BA">
        <w:rPr>
          <w:rFonts w:ascii="Times New Roman" w:hAnsi="Times New Roman"/>
          <w:bCs/>
          <w:lang w:val="ro-RO"/>
        </w:rPr>
        <w:t>PETROM</w:t>
      </w:r>
      <w:r w:rsidRPr="00C269B8">
        <w:rPr>
          <w:rFonts w:ascii="Times New Roman" w:hAnsi="Times New Roman"/>
          <w:lang w:val="ro-RO"/>
        </w:rPr>
        <w:t xml:space="preserve">. Elementul de semnalizare al staţiei este confecţionat din material textil tip </w:t>
      </w:r>
      <w:r w:rsidRPr="00D268BA">
        <w:rPr>
          <w:rFonts w:ascii="Times New Roman" w:hAnsi="Times New Roman"/>
          <w:bCs/>
          <w:lang w:val="ro-RO"/>
        </w:rPr>
        <w:t>poliplan</w:t>
      </w:r>
      <w:r w:rsidRPr="00C269B8">
        <w:rPr>
          <w:rFonts w:ascii="Times New Roman" w:hAnsi="Times New Roman"/>
          <w:lang w:val="ro-RO"/>
        </w:rPr>
        <w:t xml:space="preserve"> şi este montat pe un cadru metalic suspendat pe un stâlp confecţionat din ţeavă de oţel. Întregul ansamblu se va aşeza pe o fundaţie </w:t>
      </w:r>
      <w:r>
        <w:rPr>
          <w:rFonts w:ascii="Times New Roman" w:hAnsi="Times New Roman"/>
          <w:lang w:val="ro-RO"/>
        </w:rPr>
        <w:t>beton armat</w:t>
      </w:r>
      <w:r w:rsidRPr="00C269B8">
        <w:rPr>
          <w:rFonts w:ascii="Times New Roman" w:hAnsi="Times New Roman"/>
          <w:lang w:val="ro-RO"/>
        </w:rPr>
        <w:t>.</w:t>
      </w:r>
    </w:p>
    <w:p w:rsidR="00EE5707" w:rsidRPr="00C269B8" w:rsidRDefault="00EE5707" w:rsidP="00EE5707">
      <w:pPr>
        <w:spacing w:line="360" w:lineRule="auto"/>
        <w:ind w:firstLine="720"/>
        <w:rPr>
          <w:rFonts w:ascii="Times New Roman" w:hAnsi="Times New Roman"/>
          <w:lang w:val="ro-RO"/>
        </w:rPr>
      </w:pPr>
      <w:r>
        <w:rPr>
          <w:rFonts w:ascii="Times New Roman" w:hAnsi="Times New Roman"/>
          <w:lang w:val="ro-RO"/>
        </w:rPr>
        <w:t>Înălţ</w:t>
      </w:r>
      <w:r w:rsidRPr="00C269B8">
        <w:rPr>
          <w:rFonts w:ascii="Times New Roman" w:hAnsi="Times New Roman"/>
          <w:lang w:val="ro-RO"/>
        </w:rPr>
        <w:t xml:space="preserve">imea totală este de </w:t>
      </w:r>
      <w:r w:rsidRPr="00D268BA">
        <w:rPr>
          <w:rFonts w:ascii="Times New Roman" w:hAnsi="Times New Roman"/>
          <w:lang w:val="ro-RO"/>
        </w:rPr>
        <w:t>cca 10m</w:t>
      </w:r>
      <w:r w:rsidRPr="00C269B8">
        <w:rPr>
          <w:rFonts w:ascii="Times New Roman" w:hAnsi="Times New Roman"/>
          <w:lang w:val="ro-RO"/>
        </w:rPr>
        <w:t xml:space="preserve"> faţă de cota terenului amenajat. </w:t>
      </w:r>
    </w:p>
    <w:p w:rsidR="00EE5707" w:rsidRPr="00C269B8" w:rsidRDefault="00EE5707" w:rsidP="00EE5707">
      <w:pPr>
        <w:spacing w:line="360" w:lineRule="auto"/>
        <w:ind w:firstLine="720"/>
        <w:rPr>
          <w:rFonts w:ascii="Times New Roman" w:hAnsi="Times New Roman"/>
          <w:lang w:val="ro-RO"/>
        </w:rPr>
      </w:pPr>
      <w:r w:rsidRPr="00C269B8">
        <w:rPr>
          <w:rFonts w:ascii="Times New Roman" w:hAnsi="Times New Roman"/>
          <w:lang w:val="ro-RO"/>
        </w:rPr>
        <w:t>Pe cadrul metalic, pentru asigurarea iluminării din spate a elementului de semnalizare, sunt montate corpuri de iluminat eficiente energetic de tip led.</w:t>
      </w:r>
    </w:p>
    <w:p w:rsidR="00EE5707" w:rsidRDefault="00EE5707" w:rsidP="00EE5707">
      <w:pPr>
        <w:pStyle w:val="BodyTextIndent2"/>
        <w:tabs>
          <w:tab w:val="left" w:pos="810"/>
          <w:tab w:val="left" w:pos="1530"/>
        </w:tabs>
        <w:spacing w:after="0" w:line="276" w:lineRule="auto"/>
        <w:ind w:left="0"/>
        <w:rPr>
          <w:rFonts w:ascii="Times New Roman" w:hAnsi="Times New Roman"/>
          <w:lang w:val="it-IT"/>
        </w:rPr>
      </w:pPr>
    </w:p>
    <w:p w:rsidR="00EE5707" w:rsidRDefault="00EE5707" w:rsidP="00EE5707">
      <w:pPr>
        <w:pStyle w:val="BodyTextIndent2"/>
        <w:tabs>
          <w:tab w:val="left" w:pos="810"/>
          <w:tab w:val="left" w:pos="1530"/>
        </w:tabs>
        <w:spacing w:after="0" w:line="276" w:lineRule="auto"/>
        <w:ind w:left="0"/>
        <w:rPr>
          <w:rFonts w:ascii="Times New Roman" w:hAnsi="Times New Roman"/>
          <w:lang w:val="it-IT"/>
        </w:rPr>
      </w:pPr>
    </w:p>
    <w:p w:rsidR="00EE5707" w:rsidRDefault="00EE5707" w:rsidP="00EE5707">
      <w:pPr>
        <w:spacing w:line="360" w:lineRule="auto"/>
        <w:ind w:firstLine="720"/>
        <w:rPr>
          <w:rFonts w:ascii="Times New Roman" w:hAnsi="Times New Roman"/>
          <w:lang w:val="ro-RO"/>
        </w:rPr>
      </w:pPr>
      <w:r>
        <w:rPr>
          <w:rFonts w:ascii="Times New Roman" w:hAnsi="Times New Roman"/>
          <w:b/>
          <w:u w:val="single"/>
          <w:lang w:val="ro-RO"/>
        </w:rPr>
        <w:lastRenderedPageBreak/>
        <w:t>Bazin de retenţ</w:t>
      </w:r>
      <w:r w:rsidRPr="00913224">
        <w:rPr>
          <w:rFonts w:ascii="Times New Roman" w:hAnsi="Times New Roman"/>
          <w:b/>
          <w:u w:val="single"/>
          <w:lang w:val="ro-RO"/>
        </w:rPr>
        <w:t>ie</w:t>
      </w:r>
      <w:r w:rsidRPr="00913224">
        <w:rPr>
          <w:rFonts w:ascii="Times New Roman" w:hAnsi="Times New Roman"/>
          <w:lang w:val="ro-RO"/>
        </w:rPr>
        <w:t xml:space="preserve"> </w:t>
      </w:r>
    </w:p>
    <w:p w:rsidR="00EE5707" w:rsidRPr="00913224" w:rsidRDefault="00EE5707" w:rsidP="00EE5707">
      <w:pPr>
        <w:spacing w:line="360" w:lineRule="auto"/>
        <w:ind w:firstLine="720"/>
        <w:rPr>
          <w:rFonts w:ascii="Times New Roman" w:hAnsi="Times New Roman"/>
          <w:lang w:val="ro-RO"/>
        </w:rPr>
      </w:pPr>
      <w:r w:rsidRPr="00913224">
        <w:rPr>
          <w:rFonts w:ascii="Times New Roman" w:hAnsi="Times New Roman"/>
          <w:lang w:val="ro-RO"/>
        </w:rPr>
        <w:t xml:space="preserve">Pentru colectarea </w:t>
      </w:r>
      <w:r>
        <w:rPr>
          <w:rFonts w:ascii="Times New Roman" w:hAnsi="Times New Roman"/>
          <w:lang w:val="ro-RO"/>
        </w:rPr>
        <w:t>ş</w:t>
      </w:r>
      <w:r w:rsidRPr="00913224">
        <w:rPr>
          <w:rFonts w:ascii="Times New Roman" w:hAnsi="Times New Roman"/>
          <w:lang w:val="ro-RO"/>
        </w:rPr>
        <w:t>i stocarea apelor pluviale pe timp de ploaie se va realiza un bazin de reten</w:t>
      </w:r>
      <w:r>
        <w:rPr>
          <w:rFonts w:ascii="Times New Roman" w:hAnsi="Times New Roman"/>
          <w:lang w:val="ro-RO"/>
        </w:rPr>
        <w:t>ţie (care va fi dimensionat î</w:t>
      </w:r>
      <w:r w:rsidRPr="00913224">
        <w:rPr>
          <w:rFonts w:ascii="Times New Roman" w:hAnsi="Times New Roman"/>
          <w:lang w:val="ro-RO"/>
        </w:rPr>
        <w:t>n func</w:t>
      </w:r>
      <w:r>
        <w:rPr>
          <w:rFonts w:ascii="Times New Roman" w:hAnsi="Times New Roman"/>
          <w:lang w:val="ro-RO"/>
        </w:rPr>
        <w:t>ţ</w:t>
      </w:r>
      <w:r w:rsidRPr="00913224">
        <w:rPr>
          <w:rFonts w:ascii="Times New Roman" w:hAnsi="Times New Roman"/>
          <w:lang w:val="ro-RO"/>
        </w:rPr>
        <w:t>ie de intensitatea maxim</w:t>
      </w:r>
      <w:r>
        <w:rPr>
          <w:rFonts w:ascii="Times New Roman" w:hAnsi="Times New Roman"/>
          <w:lang w:val="ro-RO"/>
        </w:rPr>
        <w:t>ă</w:t>
      </w:r>
      <w:r w:rsidRPr="00913224">
        <w:rPr>
          <w:rFonts w:ascii="Times New Roman" w:hAnsi="Times New Roman"/>
          <w:lang w:val="ro-RO"/>
        </w:rPr>
        <w:t xml:space="preserve"> a ploii </w:t>
      </w:r>
      <w:r>
        <w:rPr>
          <w:rFonts w:ascii="Times New Roman" w:hAnsi="Times New Roman"/>
          <w:lang w:val="ro-RO"/>
        </w:rPr>
        <w:t>ş</w:t>
      </w:r>
      <w:r w:rsidRPr="00913224">
        <w:rPr>
          <w:rFonts w:ascii="Times New Roman" w:hAnsi="Times New Roman"/>
          <w:lang w:val="ro-RO"/>
        </w:rPr>
        <w:t>i suprafe</w:t>
      </w:r>
      <w:r>
        <w:rPr>
          <w:rFonts w:ascii="Times New Roman" w:hAnsi="Times New Roman"/>
          <w:lang w:val="ro-RO"/>
        </w:rPr>
        <w:t>ţ</w:t>
      </w:r>
      <w:r w:rsidRPr="00913224">
        <w:rPr>
          <w:rFonts w:ascii="Times New Roman" w:hAnsi="Times New Roman"/>
          <w:lang w:val="ro-RO"/>
        </w:rPr>
        <w:t>ele din incint</w:t>
      </w:r>
      <w:r>
        <w:rPr>
          <w:rFonts w:ascii="Times New Roman" w:hAnsi="Times New Roman"/>
          <w:lang w:val="ro-RO"/>
        </w:rPr>
        <w:t>ă</w:t>
      </w:r>
      <w:r w:rsidRPr="00913224">
        <w:rPr>
          <w:rFonts w:ascii="Times New Roman" w:hAnsi="Times New Roman"/>
          <w:lang w:val="ro-RO"/>
        </w:rPr>
        <w:t>) de 50 mc.</w:t>
      </w:r>
    </w:p>
    <w:p w:rsidR="00EE5707" w:rsidRDefault="00EE5707" w:rsidP="00EE5707">
      <w:pPr>
        <w:spacing w:line="360" w:lineRule="auto"/>
        <w:ind w:firstLine="720"/>
        <w:rPr>
          <w:rFonts w:ascii="Times New Roman" w:hAnsi="Times New Roman"/>
          <w:b/>
          <w:u w:val="single"/>
          <w:lang w:val="ro-RO"/>
        </w:rPr>
      </w:pPr>
    </w:p>
    <w:p w:rsidR="00EE5707" w:rsidRPr="00913224" w:rsidRDefault="00EE5707" w:rsidP="00EE5707">
      <w:pPr>
        <w:spacing w:line="360" w:lineRule="auto"/>
        <w:ind w:firstLine="720"/>
        <w:rPr>
          <w:rFonts w:ascii="Times New Roman" w:hAnsi="Times New Roman"/>
          <w:b/>
          <w:u w:val="single"/>
          <w:lang w:val="ro-RO"/>
        </w:rPr>
      </w:pPr>
      <w:r w:rsidRPr="00913224">
        <w:rPr>
          <w:rFonts w:ascii="Times New Roman" w:hAnsi="Times New Roman"/>
          <w:b/>
          <w:u w:val="single"/>
          <w:lang w:val="ro-RO"/>
        </w:rPr>
        <w:t>Bazin rezerv</w:t>
      </w:r>
      <w:r>
        <w:rPr>
          <w:rFonts w:ascii="Times New Roman" w:hAnsi="Times New Roman"/>
          <w:b/>
          <w:u w:val="single"/>
          <w:lang w:val="ro-RO"/>
        </w:rPr>
        <w:t>ă</w:t>
      </w:r>
      <w:r w:rsidRPr="00913224">
        <w:rPr>
          <w:rFonts w:ascii="Times New Roman" w:hAnsi="Times New Roman"/>
          <w:b/>
          <w:u w:val="single"/>
          <w:lang w:val="ro-RO"/>
        </w:rPr>
        <w:t xml:space="preserve"> intangibil</w:t>
      </w:r>
      <w:r>
        <w:rPr>
          <w:rFonts w:ascii="Times New Roman" w:hAnsi="Times New Roman"/>
          <w:b/>
          <w:u w:val="single"/>
          <w:lang w:val="ro-RO"/>
        </w:rPr>
        <w:t>ă</w:t>
      </w:r>
      <w:r w:rsidRPr="00913224">
        <w:rPr>
          <w:rFonts w:ascii="Times New Roman" w:hAnsi="Times New Roman"/>
          <w:b/>
          <w:u w:val="single"/>
          <w:lang w:val="ro-RO"/>
        </w:rPr>
        <w:t xml:space="preserve"> de ap</w:t>
      </w:r>
      <w:r>
        <w:rPr>
          <w:rFonts w:ascii="Times New Roman" w:hAnsi="Times New Roman"/>
          <w:b/>
          <w:u w:val="single"/>
          <w:lang w:val="ro-RO"/>
        </w:rPr>
        <w:t>ă</w:t>
      </w:r>
      <w:r w:rsidRPr="00913224">
        <w:rPr>
          <w:rFonts w:ascii="Times New Roman" w:hAnsi="Times New Roman"/>
          <w:b/>
          <w:u w:val="single"/>
          <w:lang w:val="ro-RO"/>
        </w:rPr>
        <w:t xml:space="preserve"> pentru stingerea incendiilor</w:t>
      </w:r>
    </w:p>
    <w:p w:rsidR="00EE5707" w:rsidRPr="00913224" w:rsidRDefault="00EE5707" w:rsidP="00EE5707">
      <w:pPr>
        <w:spacing w:line="360" w:lineRule="auto"/>
        <w:ind w:firstLine="720"/>
        <w:rPr>
          <w:rFonts w:ascii="Times New Roman" w:hAnsi="Times New Roman"/>
          <w:lang w:val="ro-RO"/>
        </w:rPr>
      </w:pPr>
      <w:r w:rsidRPr="00913224">
        <w:rPr>
          <w:rFonts w:ascii="Times New Roman" w:hAnsi="Times New Roman"/>
          <w:lang w:val="ro-RO"/>
        </w:rPr>
        <w:t>Pentru stingerea incendiilor se va realiza un bazin rezerv</w:t>
      </w:r>
      <w:r>
        <w:rPr>
          <w:rFonts w:ascii="Times New Roman" w:hAnsi="Times New Roman"/>
          <w:lang w:val="ro-RO"/>
        </w:rPr>
        <w:t>ă</w:t>
      </w:r>
      <w:r w:rsidRPr="00913224">
        <w:rPr>
          <w:rFonts w:ascii="Times New Roman" w:hAnsi="Times New Roman"/>
          <w:lang w:val="ro-RO"/>
        </w:rPr>
        <w:t xml:space="preserve"> intangibil</w:t>
      </w:r>
      <w:r>
        <w:rPr>
          <w:rFonts w:ascii="Times New Roman" w:hAnsi="Times New Roman"/>
          <w:lang w:val="ro-RO"/>
        </w:rPr>
        <w:t>ă</w:t>
      </w:r>
      <w:r w:rsidRPr="00913224">
        <w:rPr>
          <w:rFonts w:ascii="Times New Roman" w:hAnsi="Times New Roman"/>
          <w:lang w:val="ro-RO"/>
        </w:rPr>
        <w:t xml:space="preserve"> de ap</w:t>
      </w:r>
      <w:r>
        <w:rPr>
          <w:rFonts w:ascii="Times New Roman" w:hAnsi="Times New Roman"/>
          <w:lang w:val="ro-RO"/>
        </w:rPr>
        <w:t>ă</w:t>
      </w:r>
      <w:r w:rsidRPr="00913224">
        <w:rPr>
          <w:rFonts w:ascii="Times New Roman" w:hAnsi="Times New Roman"/>
          <w:lang w:val="ro-RO"/>
        </w:rPr>
        <w:t xml:space="preserve"> de 50</w:t>
      </w:r>
      <w:r>
        <w:rPr>
          <w:rFonts w:ascii="Times New Roman" w:hAnsi="Times New Roman"/>
          <w:lang w:val="ro-RO"/>
        </w:rPr>
        <w:t xml:space="preserve"> </w:t>
      </w:r>
      <w:r w:rsidRPr="00913224">
        <w:rPr>
          <w:rFonts w:ascii="Times New Roman" w:hAnsi="Times New Roman"/>
          <w:lang w:val="ro-RO"/>
        </w:rPr>
        <w:t>mc.</w:t>
      </w:r>
    </w:p>
    <w:p w:rsidR="00EE5707" w:rsidRPr="00913224" w:rsidRDefault="00EE5707" w:rsidP="00EE5707">
      <w:pPr>
        <w:spacing w:line="360" w:lineRule="auto"/>
        <w:ind w:firstLine="720"/>
        <w:rPr>
          <w:rFonts w:ascii="Times New Roman" w:hAnsi="Times New Roman"/>
          <w:lang w:val="ro-RO"/>
        </w:rPr>
      </w:pPr>
    </w:p>
    <w:p w:rsidR="00EE5707" w:rsidRPr="00D268BA" w:rsidRDefault="00EE5707" w:rsidP="00EE5707">
      <w:pPr>
        <w:spacing w:line="360" w:lineRule="auto"/>
        <w:ind w:firstLine="720"/>
        <w:rPr>
          <w:rFonts w:ascii="Times New Roman" w:hAnsi="Times New Roman"/>
          <w:lang w:val="ro-RO"/>
        </w:rPr>
      </w:pPr>
      <w:r w:rsidRPr="00D268BA">
        <w:rPr>
          <w:rFonts w:ascii="Times New Roman" w:hAnsi="Times New Roman"/>
          <w:b/>
          <w:bCs/>
          <w:u w:val="single"/>
          <w:lang w:val="ro-RO"/>
        </w:rPr>
        <w:t>Zona de colectare selectivă a deşeurilor</w:t>
      </w:r>
      <w:r w:rsidRPr="00D268BA">
        <w:rPr>
          <w:rFonts w:ascii="Times New Roman" w:hAnsi="Times New Roman"/>
          <w:b/>
          <w:bCs/>
          <w:lang w:val="ro-RO"/>
        </w:rPr>
        <w:t xml:space="preserve"> </w:t>
      </w:r>
      <w:r w:rsidRPr="00D268BA">
        <w:rPr>
          <w:rFonts w:ascii="Times New Roman" w:hAnsi="Times New Roman"/>
          <w:lang w:val="ro-RO"/>
        </w:rPr>
        <w:t>este formată din 4(patru) europubele cu volum de 1,1mc fiecare</w:t>
      </w:r>
      <w:r>
        <w:rPr>
          <w:rFonts w:ascii="Times New Roman" w:hAnsi="Times New Roman"/>
          <w:lang w:val="ro-RO"/>
        </w:rPr>
        <w:t>, amplasate pe o platformă special amenajată</w:t>
      </w:r>
      <w:r w:rsidRPr="00D268BA">
        <w:rPr>
          <w:rFonts w:ascii="Times New Roman" w:hAnsi="Times New Roman"/>
          <w:lang w:val="ro-RO"/>
        </w:rPr>
        <w:t>, necesare pentru colectarea următoarelor tipuri de deşeuri:</w:t>
      </w:r>
    </w:p>
    <w:p w:rsidR="00EE5707" w:rsidRPr="00D268BA" w:rsidRDefault="00EE5707" w:rsidP="00EE5707">
      <w:pPr>
        <w:numPr>
          <w:ilvl w:val="0"/>
          <w:numId w:val="41"/>
        </w:numPr>
        <w:autoSpaceDE w:val="0"/>
        <w:autoSpaceDN w:val="0"/>
        <w:spacing w:line="360" w:lineRule="auto"/>
        <w:ind w:left="0" w:firstLine="720"/>
        <w:rPr>
          <w:rFonts w:ascii="Times New Roman" w:hAnsi="Times New Roman"/>
          <w:lang w:val="ro-RO"/>
        </w:rPr>
      </w:pPr>
      <w:r w:rsidRPr="00D268BA">
        <w:rPr>
          <w:rFonts w:ascii="Times New Roman" w:hAnsi="Times New Roman"/>
          <w:lang w:val="ro-RO"/>
        </w:rPr>
        <w:t>Deşeuri municipale provenite din activitatea comercială;</w:t>
      </w:r>
    </w:p>
    <w:p w:rsidR="00EE5707" w:rsidRPr="00D268BA" w:rsidRDefault="00EE5707" w:rsidP="00EE5707">
      <w:pPr>
        <w:numPr>
          <w:ilvl w:val="0"/>
          <w:numId w:val="41"/>
        </w:numPr>
        <w:autoSpaceDE w:val="0"/>
        <w:autoSpaceDN w:val="0"/>
        <w:spacing w:line="360" w:lineRule="auto"/>
        <w:ind w:left="0" w:firstLine="720"/>
        <w:rPr>
          <w:rFonts w:ascii="Times New Roman" w:hAnsi="Times New Roman"/>
          <w:lang w:val="ro-RO"/>
        </w:rPr>
      </w:pPr>
      <w:r w:rsidRPr="00D268BA">
        <w:rPr>
          <w:rFonts w:ascii="Times New Roman" w:hAnsi="Times New Roman"/>
          <w:lang w:val="ro-RO"/>
        </w:rPr>
        <w:t>Deşeuri ambalaje din hârtie şi carton;</w:t>
      </w:r>
    </w:p>
    <w:p w:rsidR="00EE5707" w:rsidRPr="00D268BA" w:rsidRDefault="00EE5707" w:rsidP="00EE5707">
      <w:pPr>
        <w:numPr>
          <w:ilvl w:val="0"/>
          <w:numId w:val="41"/>
        </w:numPr>
        <w:autoSpaceDE w:val="0"/>
        <w:autoSpaceDN w:val="0"/>
        <w:spacing w:line="360" w:lineRule="auto"/>
        <w:ind w:left="0" w:firstLine="720"/>
        <w:rPr>
          <w:rFonts w:ascii="Times New Roman" w:hAnsi="Times New Roman"/>
          <w:lang w:val="ro-RO"/>
        </w:rPr>
      </w:pPr>
      <w:r w:rsidRPr="00D268BA">
        <w:rPr>
          <w:rFonts w:ascii="Times New Roman" w:hAnsi="Times New Roman"/>
          <w:lang w:val="ro-RO"/>
        </w:rPr>
        <w:t>Deşeuri ambalaje din mase plastice;</w:t>
      </w:r>
    </w:p>
    <w:p w:rsidR="00EE5707" w:rsidRPr="00D268BA" w:rsidRDefault="00EE5707" w:rsidP="00EE5707">
      <w:pPr>
        <w:numPr>
          <w:ilvl w:val="0"/>
          <w:numId w:val="41"/>
        </w:numPr>
        <w:autoSpaceDE w:val="0"/>
        <w:autoSpaceDN w:val="0"/>
        <w:spacing w:line="360" w:lineRule="auto"/>
        <w:ind w:left="0" w:firstLine="720"/>
        <w:rPr>
          <w:rFonts w:ascii="Times New Roman" w:hAnsi="Times New Roman"/>
          <w:lang w:val="ro-RO"/>
        </w:rPr>
      </w:pPr>
      <w:r w:rsidRPr="00D268BA">
        <w:rPr>
          <w:rFonts w:ascii="Times New Roman" w:hAnsi="Times New Roman"/>
          <w:lang w:val="ro-RO"/>
        </w:rPr>
        <w:t>Deşeuri ambalaje din sticlă;</w:t>
      </w:r>
    </w:p>
    <w:p w:rsidR="00EE5707" w:rsidRPr="00D268BA" w:rsidRDefault="00EE5707" w:rsidP="00EE5707">
      <w:pPr>
        <w:spacing w:line="360" w:lineRule="auto"/>
        <w:ind w:firstLine="720"/>
        <w:rPr>
          <w:rFonts w:ascii="Times New Roman" w:hAnsi="Times New Roman"/>
          <w:lang w:val="ro-RO"/>
        </w:rPr>
      </w:pPr>
      <w:r w:rsidRPr="00D268BA">
        <w:rPr>
          <w:rFonts w:ascii="Times New Roman" w:hAnsi="Times New Roman"/>
          <w:lang w:val="ro-RO"/>
        </w:rPr>
        <w:t xml:space="preserve">Deşeurile municipale vor fi preluate, periodic, de către firme autorizate de salubritate cu care </w:t>
      </w:r>
      <w:r w:rsidRPr="00D268BA">
        <w:rPr>
          <w:rFonts w:ascii="Times New Roman" w:hAnsi="Times New Roman"/>
          <w:bCs/>
          <w:lang w:val="ro-RO"/>
        </w:rPr>
        <w:t>OMV Petrom Marketing SRL</w:t>
      </w:r>
      <w:r w:rsidRPr="00D268BA">
        <w:rPr>
          <w:rFonts w:ascii="Times New Roman" w:hAnsi="Times New Roman"/>
          <w:b/>
          <w:bCs/>
          <w:lang w:val="ro-RO"/>
        </w:rPr>
        <w:t xml:space="preserve"> </w:t>
      </w:r>
      <w:r w:rsidRPr="00D268BA">
        <w:rPr>
          <w:rFonts w:ascii="Times New Roman" w:hAnsi="Times New Roman"/>
          <w:lang w:val="ro-RO"/>
        </w:rPr>
        <w:t xml:space="preserve">va încheia contract de prestări servicii. De asemenea, deşeurile reciclabile vor fi preluate de firme autorizate cu care </w:t>
      </w:r>
      <w:r w:rsidRPr="00D268BA">
        <w:rPr>
          <w:rFonts w:ascii="Times New Roman" w:hAnsi="Times New Roman"/>
          <w:bCs/>
          <w:lang w:val="ro-RO"/>
        </w:rPr>
        <w:t>OMV Petrom Marketing SRL</w:t>
      </w:r>
      <w:r w:rsidRPr="00D268BA">
        <w:rPr>
          <w:rFonts w:ascii="Times New Roman" w:hAnsi="Times New Roman"/>
          <w:lang w:val="ro-RO"/>
        </w:rPr>
        <w:t xml:space="preserve"> va încheia contract de prestări servicii în vederea valorificării acestora.</w:t>
      </w:r>
    </w:p>
    <w:p w:rsidR="00EE5707" w:rsidRPr="00D268BA" w:rsidRDefault="00EE5707" w:rsidP="00EE5707">
      <w:pPr>
        <w:spacing w:line="360" w:lineRule="auto"/>
        <w:ind w:firstLine="720"/>
        <w:rPr>
          <w:rFonts w:ascii="Times New Roman" w:hAnsi="Times New Roman"/>
          <w:b/>
          <w:bCs/>
          <w:lang w:val="ro-RO"/>
        </w:rPr>
      </w:pPr>
      <w:r>
        <w:rPr>
          <w:rFonts w:ascii="Times New Roman" w:hAnsi="Times New Roman"/>
          <w:b/>
          <w:bCs/>
          <w:lang w:val="ro-RO"/>
        </w:rPr>
        <w:t xml:space="preserve">            </w:t>
      </w:r>
    </w:p>
    <w:p w:rsidR="00EE5707" w:rsidRPr="00D268BA" w:rsidRDefault="00EE5707" w:rsidP="00EE5707">
      <w:pPr>
        <w:spacing w:line="360" w:lineRule="auto"/>
        <w:ind w:firstLine="720"/>
        <w:rPr>
          <w:rFonts w:ascii="Times New Roman" w:hAnsi="Times New Roman"/>
          <w:b/>
          <w:u w:val="single"/>
          <w:lang w:val="it-IT"/>
        </w:rPr>
      </w:pPr>
      <w:r w:rsidRPr="00D268BA">
        <w:rPr>
          <w:rFonts w:ascii="Times New Roman" w:hAnsi="Times New Roman"/>
          <w:b/>
          <w:u w:val="single"/>
          <w:lang w:val="it-IT"/>
        </w:rPr>
        <w:t>Platforme descărcare cisternă şi staţionare autoturisme la alimentare</w:t>
      </w:r>
    </w:p>
    <w:p w:rsidR="00EE5707" w:rsidRPr="00D268BA" w:rsidRDefault="00EE5707" w:rsidP="00EE5707">
      <w:pPr>
        <w:spacing w:line="360" w:lineRule="auto"/>
        <w:ind w:firstLine="720"/>
        <w:rPr>
          <w:rFonts w:ascii="Times New Roman" w:hAnsi="Times New Roman"/>
          <w:lang w:val="it-IT"/>
        </w:rPr>
      </w:pPr>
      <w:r w:rsidRPr="00D268BA">
        <w:rPr>
          <w:rFonts w:ascii="Times New Roman" w:hAnsi="Times New Roman"/>
          <w:lang w:val="it-IT"/>
        </w:rPr>
        <w:t>Suprafeţele de staţionare a cisternei la descărcare şi a autoturismelor la alimentare sunt amplasate în zona staţiei mobile. Platformele betonate au fost proiectate cu respectarea condiţiei de colectare a eventualelor scurgeri accidentale din zona de descărcare, într-o gură de scurgere carosabilă racordată la separatorul de hidrocarburi.</w:t>
      </w:r>
    </w:p>
    <w:p w:rsidR="00EE5707" w:rsidRDefault="00EE5707" w:rsidP="00EE5707">
      <w:pPr>
        <w:jc w:val="both"/>
        <w:rPr>
          <w:rFonts w:ascii="Garamond" w:hAnsi="Garamond"/>
          <w:b/>
          <w:sz w:val="28"/>
          <w:szCs w:val="28"/>
          <w:lang w:val="it-IT"/>
        </w:rPr>
      </w:pPr>
    </w:p>
    <w:p w:rsidR="00EE5707" w:rsidRPr="00554B79" w:rsidRDefault="00EE5707" w:rsidP="00EE5707">
      <w:pPr>
        <w:spacing w:line="360" w:lineRule="auto"/>
        <w:ind w:firstLine="720"/>
        <w:rPr>
          <w:rFonts w:ascii="Times New Roman" w:hAnsi="Times New Roman"/>
          <w:lang w:val="it-IT"/>
        </w:rPr>
      </w:pPr>
      <w:r w:rsidRPr="00554B79">
        <w:rPr>
          <w:rFonts w:ascii="Times New Roman" w:hAnsi="Times New Roman"/>
          <w:b/>
          <w:u w:val="single"/>
          <w:lang w:val="it-IT"/>
        </w:rPr>
        <w:t>Platformele betonate</w:t>
      </w:r>
      <w:r w:rsidRPr="00554B79">
        <w:rPr>
          <w:rFonts w:ascii="Times New Roman" w:hAnsi="Times New Roman"/>
          <w:lang w:val="it-IT"/>
        </w:rPr>
        <w:t xml:space="preserve"> din incinta sta</w:t>
      </w:r>
      <w:r>
        <w:rPr>
          <w:rFonts w:ascii="Times New Roman" w:hAnsi="Times New Roman"/>
          <w:lang w:val="it-IT"/>
        </w:rPr>
        <w:t>ţ</w:t>
      </w:r>
      <w:r w:rsidRPr="00554B79">
        <w:rPr>
          <w:rFonts w:ascii="Times New Roman" w:hAnsi="Times New Roman"/>
          <w:lang w:val="it-IT"/>
        </w:rPr>
        <w:t>iei au fost proiectate corespunz</w:t>
      </w:r>
      <w:r>
        <w:rPr>
          <w:rFonts w:ascii="Times New Roman" w:hAnsi="Times New Roman"/>
          <w:lang w:val="it-IT"/>
        </w:rPr>
        <w:t>ă</w:t>
      </w:r>
      <w:r w:rsidRPr="00554B79">
        <w:rPr>
          <w:rFonts w:ascii="Times New Roman" w:hAnsi="Times New Roman"/>
          <w:lang w:val="it-IT"/>
        </w:rPr>
        <w:t>tor necesit</w:t>
      </w:r>
      <w:r>
        <w:rPr>
          <w:rFonts w:ascii="Times New Roman" w:hAnsi="Times New Roman"/>
          <w:lang w:val="it-IT"/>
        </w:rPr>
        <w:t>ăţ</w:t>
      </w:r>
      <w:r w:rsidRPr="00554B79">
        <w:rPr>
          <w:rFonts w:ascii="Times New Roman" w:hAnsi="Times New Roman"/>
          <w:lang w:val="it-IT"/>
        </w:rPr>
        <w:t xml:space="preserve">ilor de trafic pentru alimentarea depozitului </w:t>
      </w:r>
      <w:r>
        <w:rPr>
          <w:rFonts w:ascii="Times New Roman" w:hAnsi="Times New Roman"/>
          <w:lang w:val="it-IT"/>
        </w:rPr>
        <w:t>ş</w:t>
      </w:r>
      <w:r w:rsidRPr="00554B79">
        <w:rPr>
          <w:rFonts w:ascii="Times New Roman" w:hAnsi="Times New Roman"/>
          <w:lang w:val="it-IT"/>
        </w:rPr>
        <w:t>i deservirea la pompe. La proiectare au fost respectate condi</w:t>
      </w:r>
      <w:r>
        <w:rPr>
          <w:rFonts w:ascii="Times New Roman" w:hAnsi="Times New Roman"/>
          <w:lang w:val="it-IT"/>
        </w:rPr>
        <w:t>ţ</w:t>
      </w:r>
      <w:r w:rsidRPr="00554B79">
        <w:rPr>
          <w:rFonts w:ascii="Times New Roman" w:hAnsi="Times New Roman"/>
          <w:lang w:val="it-IT"/>
        </w:rPr>
        <w:t>iile din normele tehnice P118/1999, art. 2.9., fiind asigurat accesul pentru interven</w:t>
      </w:r>
      <w:r>
        <w:rPr>
          <w:rFonts w:ascii="Times New Roman" w:hAnsi="Times New Roman"/>
          <w:lang w:val="it-IT"/>
        </w:rPr>
        <w:t>ţ</w:t>
      </w:r>
      <w:r w:rsidRPr="00554B79">
        <w:rPr>
          <w:rFonts w:ascii="Times New Roman" w:hAnsi="Times New Roman"/>
          <w:lang w:val="it-IT"/>
        </w:rPr>
        <w:t>ia pompierilor pe cel pu</w:t>
      </w:r>
      <w:r>
        <w:rPr>
          <w:rFonts w:ascii="Times New Roman" w:hAnsi="Times New Roman"/>
          <w:lang w:val="it-IT"/>
        </w:rPr>
        <w:t>ţ</w:t>
      </w:r>
      <w:r w:rsidRPr="00554B79">
        <w:rPr>
          <w:rFonts w:ascii="Times New Roman" w:hAnsi="Times New Roman"/>
          <w:lang w:val="it-IT"/>
        </w:rPr>
        <w:t>in trei laturi pentru fiecare construc</w:t>
      </w:r>
      <w:r>
        <w:rPr>
          <w:rFonts w:ascii="Times New Roman" w:hAnsi="Times New Roman"/>
          <w:lang w:val="it-IT"/>
        </w:rPr>
        <w:t>ţ</w:t>
      </w:r>
      <w:r w:rsidRPr="00554B79">
        <w:rPr>
          <w:rFonts w:ascii="Times New Roman" w:hAnsi="Times New Roman"/>
          <w:lang w:val="it-IT"/>
        </w:rPr>
        <w:t xml:space="preserve">ie. </w:t>
      </w:r>
    </w:p>
    <w:p w:rsidR="00EE5707" w:rsidRPr="00554B79" w:rsidRDefault="00EE5707" w:rsidP="00EE5707">
      <w:pPr>
        <w:spacing w:line="360" w:lineRule="auto"/>
        <w:ind w:firstLine="720"/>
        <w:rPr>
          <w:rFonts w:ascii="Times New Roman" w:hAnsi="Times New Roman"/>
          <w:lang w:val="it-IT"/>
        </w:rPr>
      </w:pPr>
      <w:r w:rsidRPr="00554B79">
        <w:rPr>
          <w:rFonts w:ascii="Times New Roman" w:hAnsi="Times New Roman"/>
          <w:lang w:val="it-IT"/>
        </w:rPr>
        <w:lastRenderedPageBreak/>
        <w:t>Sistemu</w:t>
      </w:r>
      <w:r>
        <w:rPr>
          <w:rFonts w:ascii="Times New Roman" w:hAnsi="Times New Roman"/>
          <w:lang w:val="it-IT"/>
        </w:rPr>
        <w:t>l rutier corespunde traficului în incinta staţiei, fiind prevăzută o suprastructura din b.a. î</w:t>
      </w:r>
      <w:r w:rsidRPr="00554B79">
        <w:rPr>
          <w:rFonts w:ascii="Times New Roman" w:hAnsi="Times New Roman"/>
          <w:lang w:val="it-IT"/>
        </w:rPr>
        <w:t>n grosime de 20</w:t>
      </w:r>
      <w:r>
        <w:rPr>
          <w:rFonts w:ascii="Times New Roman" w:hAnsi="Times New Roman"/>
          <w:lang w:val="it-IT"/>
        </w:rPr>
        <w:t xml:space="preserve"> cm (Bc R4) preparat cu criblură, pe fundaţie din balast cilindrat 20 cm ş</w:t>
      </w:r>
      <w:r w:rsidRPr="00554B79">
        <w:rPr>
          <w:rFonts w:ascii="Times New Roman" w:hAnsi="Times New Roman"/>
          <w:lang w:val="it-IT"/>
        </w:rPr>
        <w:t>i substrat nisip 5 cm, stratul de uzur</w:t>
      </w:r>
      <w:r>
        <w:rPr>
          <w:rFonts w:ascii="Times New Roman" w:hAnsi="Times New Roman"/>
          <w:lang w:val="it-IT"/>
        </w:rPr>
        <w:t>ă î</w:t>
      </w:r>
      <w:r w:rsidRPr="00554B79">
        <w:rPr>
          <w:rFonts w:ascii="Times New Roman" w:hAnsi="Times New Roman"/>
          <w:lang w:val="it-IT"/>
        </w:rPr>
        <w:t xml:space="preserve">n grosime de min. </w:t>
      </w:r>
      <w:r>
        <w:rPr>
          <w:rFonts w:ascii="Times New Roman" w:hAnsi="Times New Roman"/>
          <w:lang w:val="it-IT"/>
        </w:rPr>
        <w:t>8 cm, urmând să</w:t>
      </w:r>
      <w:r w:rsidRPr="00554B79">
        <w:rPr>
          <w:rFonts w:ascii="Times New Roman" w:hAnsi="Times New Roman"/>
          <w:lang w:val="it-IT"/>
        </w:rPr>
        <w:t xml:space="preserve"> fie realizat din pavele din beton presat a</w:t>
      </w:r>
      <w:r>
        <w:rPr>
          <w:rFonts w:ascii="Times New Roman" w:hAnsi="Times New Roman"/>
          <w:lang w:val="it-IT"/>
        </w:rPr>
        <w:t>ş</w:t>
      </w:r>
      <w:r w:rsidRPr="00554B79">
        <w:rPr>
          <w:rFonts w:ascii="Times New Roman" w:hAnsi="Times New Roman"/>
          <w:lang w:val="it-IT"/>
        </w:rPr>
        <w:t>ezate pe nisip</w:t>
      </w:r>
      <w:r>
        <w:rPr>
          <w:rFonts w:ascii="Times New Roman" w:hAnsi="Times New Roman"/>
          <w:lang w:val="it-IT"/>
        </w:rPr>
        <w:t>.</w:t>
      </w:r>
    </w:p>
    <w:p w:rsidR="00EE5707" w:rsidRPr="00554B79" w:rsidRDefault="00EE5707" w:rsidP="00EE5707">
      <w:pPr>
        <w:spacing w:line="360" w:lineRule="auto"/>
        <w:ind w:firstLine="720"/>
        <w:rPr>
          <w:rFonts w:ascii="Times New Roman" w:hAnsi="Times New Roman"/>
          <w:lang w:val="it-IT"/>
        </w:rPr>
      </w:pPr>
      <w:r w:rsidRPr="00554B79">
        <w:rPr>
          <w:rFonts w:ascii="Times New Roman" w:hAnsi="Times New Roman"/>
          <w:lang w:val="it-IT"/>
        </w:rPr>
        <w:t>Colectarea apelor pluviale este asigurat</w:t>
      </w:r>
      <w:r>
        <w:rPr>
          <w:rFonts w:ascii="Times New Roman" w:hAnsi="Times New Roman"/>
          <w:lang w:val="it-IT"/>
        </w:rPr>
        <w:t>ă</w:t>
      </w:r>
      <w:r w:rsidRPr="00554B79">
        <w:rPr>
          <w:rFonts w:ascii="Times New Roman" w:hAnsi="Times New Roman"/>
          <w:lang w:val="it-IT"/>
        </w:rPr>
        <w:t xml:space="preserve"> prin rigole </w:t>
      </w:r>
      <w:r>
        <w:rPr>
          <w:rFonts w:ascii="Times New Roman" w:hAnsi="Times New Roman"/>
          <w:lang w:val="it-IT"/>
        </w:rPr>
        <w:t>ş</w:t>
      </w:r>
      <w:r w:rsidRPr="00554B79">
        <w:rPr>
          <w:rFonts w:ascii="Times New Roman" w:hAnsi="Times New Roman"/>
          <w:lang w:val="it-IT"/>
        </w:rPr>
        <w:t>i guri de scurgere carosabile, legate la canalizarea proiectat</w:t>
      </w:r>
      <w:r>
        <w:rPr>
          <w:rFonts w:ascii="Times New Roman" w:hAnsi="Times New Roman"/>
          <w:lang w:val="it-IT"/>
        </w:rPr>
        <w:t>ă</w:t>
      </w:r>
      <w:r w:rsidRPr="00554B79">
        <w:rPr>
          <w:rFonts w:ascii="Times New Roman" w:hAnsi="Times New Roman"/>
          <w:lang w:val="it-IT"/>
        </w:rPr>
        <w:t xml:space="preserve"> </w:t>
      </w:r>
      <w:r>
        <w:rPr>
          <w:rFonts w:ascii="Times New Roman" w:hAnsi="Times New Roman"/>
          <w:lang w:val="it-IT"/>
        </w:rPr>
        <w:t>ş</w:t>
      </w:r>
      <w:r w:rsidRPr="00554B79">
        <w:rPr>
          <w:rFonts w:ascii="Times New Roman" w:hAnsi="Times New Roman"/>
          <w:lang w:val="it-IT"/>
        </w:rPr>
        <w:t>i separatorul din incint</w:t>
      </w:r>
      <w:r>
        <w:rPr>
          <w:rFonts w:ascii="Times New Roman" w:hAnsi="Times New Roman"/>
          <w:lang w:val="it-IT"/>
        </w:rPr>
        <w:t>ă</w:t>
      </w:r>
      <w:r w:rsidRPr="00554B79">
        <w:rPr>
          <w:rFonts w:ascii="Times New Roman" w:hAnsi="Times New Roman"/>
          <w:lang w:val="it-IT"/>
        </w:rPr>
        <w:t>, cu desc</w:t>
      </w:r>
      <w:r>
        <w:rPr>
          <w:rFonts w:ascii="Times New Roman" w:hAnsi="Times New Roman"/>
          <w:lang w:val="it-IT"/>
        </w:rPr>
        <w:t>ă</w:t>
      </w:r>
      <w:r w:rsidRPr="00554B79">
        <w:rPr>
          <w:rFonts w:ascii="Times New Roman" w:hAnsi="Times New Roman"/>
          <w:lang w:val="it-IT"/>
        </w:rPr>
        <w:t>rcar</w:t>
      </w:r>
      <w:r>
        <w:rPr>
          <w:rFonts w:ascii="Times New Roman" w:hAnsi="Times New Roman"/>
          <w:lang w:val="it-IT"/>
        </w:rPr>
        <w:t>e î</w:t>
      </w:r>
      <w:r w:rsidRPr="00554B79">
        <w:rPr>
          <w:rFonts w:ascii="Times New Roman" w:hAnsi="Times New Roman"/>
          <w:lang w:val="it-IT"/>
        </w:rPr>
        <w:t xml:space="preserve">n </w:t>
      </w:r>
      <w:r>
        <w:rPr>
          <w:rFonts w:ascii="Times New Roman" w:hAnsi="Times New Roman"/>
          <w:lang w:val="it-IT"/>
        </w:rPr>
        <w:t>reţeaua oraşenească</w:t>
      </w:r>
      <w:r w:rsidRPr="00554B79">
        <w:rPr>
          <w:rFonts w:ascii="Times New Roman" w:hAnsi="Times New Roman"/>
          <w:lang w:val="it-IT"/>
        </w:rPr>
        <w:t>.</w:t>
      </w:r>
    </w:p>
    <w:p w:rsidR="00EE5707" w:rsidRPr="00554B79" w:rsidRDefault="00EE5707" w:rsidP="00EE5707">
      <w:pPr>
        <w:spacing w:line="360" w:lineRule="auto"/>
        <w:ind w:firstLine="720"/>
        <w:rPr>
          <w:rFonts w:ascii="Times New Roman" w:hAnsi="Times New Roman"/>
          <w:lang w:val="it-IT"/>
        </w:rPr>
      </w:pPr>
    </w:p>
    <w:p w:rsidR="00EE5707" w:rsidRPr="00554B79" w:rsidRDefault="00EE5707" w:rsidP="00EE5707">
      <w:pPr>
        <w:spacing w:line="360" w:lineRule="auto"/>
        <w:ind w:firstLine="720"/>
        <w:rPr>
          <w:rFonts w:ascii="Times New Roman" w:hAnsi="Times New Roman"/>
          <w:b/>
          <w:u w:val="single"/>
          <w:lang w:val="it-IT"/>
        </w:rPr>
      </w:pPr>
      <w:r w:rsidRPr="00554B79">
        <w:rPr>
          <w:rFonts w:ascii="Times New Roman" w:hAnsi="Times New Roman"/>
          <w:b/>
          <w:u w:val="single"/>
          <w:lang w:val="it-IT"/>
        </w:rPr>
        <w:t>Spaţiile verzi</w:t>
      </w:r>
      <w:r>
        <w:rPr>
          <w:rFonts w:ascii="Times New Roman" w:hAnsi="Times New Roman"/>
          <w:lang w:val="it-IT"/>
        </w:rPr>
        <w:t xml:space="preserve"> </w:t>
      </w:r>
      <w:r w:rsidRPr="00554B79">
        <w:rPr>
          <w:rFonts w:ascii="Times New Roman" w:hAnsi="Times New Roman"/>
          <w:lang w:val="it-IT"/>
        </w:rPr>
        <w:t>vor fi alc</w:t>
      </w:r>
      <w:r>
        <w:rPr>
          <w:rFonts w:ascii="Times New Roman" w:hAnsi="Times New Roman"/>
          <w:lang w:val="it-IT"/>
        </w:rPr>
        <w:t>ă</w:t>
      </w:r>
      <w:r w:rsidRPr="00554B79">
        <w:rPr>
          <w:rFonts w:ascii="Times New Roman" w:hAnsi="Times New Roman"/>
          <w:lang w:val="it-IT"/>
        </w:rPr>
        <w:t>tuite din planta</w:t>
      </w:r>
      <w:r>
        <w:rPr>
          <w:rFonts w:ascii="Times New Roman" w:hAnsi="Times New Roman"/>
          <w:lang w:val="it-IT"/>
        </w:rPr>
        <w:t>ţ</w:t>
      </w:r>
      <w:r w:rsidRPr="00554B79">
        <w:rPr>
          <w:rFonts w:ascii="Times New Roman" w:hAnsi="Times New Roman"/>
          <w:lang w:val="it-IT"/>
        </w:rPr>
        <w:t>ie joas</w:t>
      </w:r>
      <w:r>
        <w:rPr>
          <w:rFonts w:ascii="Times New Roman" w:hAnsi="Times New Roman"/>
          <w:lang w:val="it-IT"/>
        </w:rPr>
        <w:t>ă</w:t>
      </w:r>
      <w:r w:rsidRPr="00554B79">
        <w:rPr>
          <w:rFonts w:ascii="Times New Roman" w:hAnsi="Times New Roman"/>
          <w:lang w:val="it-IT"/>
        </w:rPr>
        <w:t xml:space="preserve"> spre strad</w:t>
      </w:r>
      <w:r>
        <w:rPr>
          <w:rFonts w:ascii="Times New Roman" w:hAnsi="Times New Roman"/>
          <w:lang w:val="it-IT"/>
        </w:rPr>
        <w:t>ă</w:t>
      </w:r>
      <w:r w:rsidRPr="00554B79">
        <w:rPr>
          <w:rFonts w:ascii="Times New Roman" w:hAnsi="Times New Roman"/>
          <w:lang w:val="it-IT"/>
        </w:rPr>
        <w:t xml:space="preserve"> </w:t>
      </w:r>
      <w:r>
        <w:rPr>
          <w:rFonts w:ascii="Times New Roman" w:hAnsi="Times New Roman"/>
          <w:lang w:val="it-IT"/>
        </w:rPr>
        <w:t>ş</w:t>
      </w:r>
      <w:r w:rsidRPr="00554B79">
        <w:rPr>
          <w:rFonts w:ascii="Times New Roman" w:hAnsi="Times New Roman"/>
          <w:lang w:val="it-IT"/>
        </w:rPr>
        <w:t>i limitrof</w:t>
      </w:r>
      <w:r>
        <w:rPr>
          <w:rFonts w:ascii="Times New Roman" w:hAnsi="Times New Roman"/>
          <w:lang w:val="it-IT"/>
        </w:rPr>
        <w:t>ă</w:t>
      </w:r>
      <w:r w:rsidRPr="00554B79">
        <w:rPr>
          <w:rFonts w:ascii="Times New Roman" w:hAnsi="Times New Roman"/>
          <w:lang w:val="it-IT"/>
        </w:rPr>
        <w:t xml:space="preserve"> platformelor carosabile </w:t>
      </w:r>
      <w:r>
        <w:rPr>
          <w:rFonts w:ascii="Times New Roman" w:hAnsi="Times New Roman"/>
          <w:lang w:val="it-IT"/>
        </w:rPr>
        <w:t>ş</w:t>
      </w:r>
      <w:r w:rsidRPr="00554B79">
        <w:rPr>
          <w:rFonts w:ascii="Times New Roman" w:hAnsi="Times New Roman"/>
          <w:lang w:val="it-IT"/>
        </w:rPr>
        <w:t>i planta</w:t>
      </w:r>
      <w:r>
        <w:rPr>
          <w:rFonts w:ascii="Times New Roman" w:hAnsi="Times New Roman"/>
          <w:lang w:val="it-IT"/>
        </w:rPr>
        <w:t>ţie mai înaltă</w:t>
      </w:r>
      <w:r w:rsidRPr="00554B79">
        <w:rPr>
          <w:rFonts w:ascii="Times New Roman" w:hAnsi="Times New Roman"/>
          <w:lang w:val="it-IT"/>
        </w:rPr>
        <w:t xml:space="preserve"> spre limita incintei. </w:t>
      </w:r>
    </w:p>
    <w:p w:rsidR="00EE5707" w:rsidRPr="00554B79" w:rsidRDefault="00EE5707" w:rsidP="00EE5707">
      <w:pPr>
        <w:spacing w:line="360" w:lineRule="auto"/>
        <w:ind w:firstLine="720"/>
        <w:rPr>
          <w:rFonts w:ascii="Times New Roman" w:hAnsi="Times New Roman"/>
          <w:lang w:val="it-IT"/>
        </w:rPr>
      </w:pPr>
    </w:p>
    <w:p w:rsidR="00EE5707" w:rsidRPr="00554B79" w:rsidRDefault="00EE5707" w:rsidP="00EE5707">
      <w:pPr>
        <w:pStyle w:val="BodyTextIndent2"/>
        <w:tabs>
          <w:tab w:val="left" w:pos="810"/>
          <w:tab w:val="left" w:pos="1530"/>
        </w:tabs>
        <w:spacing w:after="0" w:line="360" w:lineRule="auto"/>
        <w:ind w:left="0" w:firstLine="720"/>
        <w:rPr>
          <w:rFonts w:ascii="Times New Roman" w:hAnsi="Times New Roman"/>
          <w:lang w:val="it-IT"/>
        </w:rPr>
      </w:pPr>
      <w:r w:rsidRPr="00554B79">
        <w:rPr>
          <w:rFonts w:ascii="Times New Roman" w:hAnsi="Times New Roman"/>
          <w:b/>
          <w:u w:val="single"/>
          <w:lang w:val="it-IT"/>
        </w:rPr>
        <w:t>Sisteme de supraveghere video</w:t>
      </w:r>
      <w:r>
        <w:rPr>
          <w:rFonts w:ascii="Times New Roman" w:hAnsi="Times New Roman"/>
          <w:lang w:val="it-IT"/>
        </w:rPr>
        <w:t xml:space="preserve"> – staţ</w:t>
      </w:r>
      <w:r w:rsidRPr="00554B79">
        <w:rPr>
          <w:rFonts w:ascii="Times New Roman" w:hAnsi="Times New Roman"/>
          <w:lang w:val="it-IT"/>
        </w:rPr>
        <w:t>ia este dotat</w:t>
      </w:r>
      <w:r>
        <w:rPr>
          <w:rFonts w:ascii="Times New Roman" w:hAnsi="Times New Roman"/>
          <w:lang w:val="it-IT"/>
        </w:rPr>
        <w:t>ă</w:t>
      </w:r>
      <w:r w:rsidRPr="00554B79">
        <w:rPr>
          <w:rFonts w:ascii="Times New Roman" w:hAnsi="Times New Roman"/>
          <w:lang w:val="it-IT"/>
        </w:rPr>
        <w:t xml:space="preserve"> cu sistem de supraveghere video care poate fi operat la nivel centralizat. El es</w:t>
      </w:r>
      <w:r>
        <w:rPr>
          <w:rFonts w:ascii="Times New Roman" w:hAnsi="Times New Roman"/>
          <w:lang w:val="it-IT"/>
        </w:rPr>
        <w:t>te utilizat pentru avertizarea î</w:t>
      </w:r>
      <w:r w:rsidRPr="00554B79">
        <w:rPr>
          <w:rFonts w:ascii="Times New Roman" w:hAnsi="Times New Roman"/>
          <w:lang w:val="it-IT"/>
        </w:rPr>
        <w:t>n caz de situa</w:t>
      </w:r>
      <w:r>
        <w:rPr>
          <w:rFonts w:ascii="Times New Roman" w:hAnsi="Times New Roman"/>
          <w:lang w:val="it-IT"/>
        </w:rPr>
        <w:t>ţ</w:t>
      </w:r>
      <w:r w:rsidRPr="00554B79">
        <w:rPr>
          <w:rFonts w:ascii="Times New Roman" w:hAnsi="Times New Roman"/>
          <w:lang w:val="it-IT"/>
        </w:rPr>
        <w:t>ii de urgen</w:t>
      </w:r>
      <w:r>
        <w:rPr>
          <w:rFonts w:ascii="Times New Roman" w:hAnsi="Times New Roman"/>
          <w:lang w:val="it-IT"/>
        </w:rPr>
        <w:t>ţă, î</w:t>
      </w:r>
      <w:r w:rsidRPr="00554B79">
        <w:rPr>
          <w:rFonts w:ascii="Times New Roman" w:hAnsi="Times New Roman"/>
          <w:lang w:val="it-IT"/>
        </w:rPr>
        <w:t>n caz de polu</w:t>
      </w:r>
      <w:r>
        <w:rPr>
          <w:rFonts w:ascii="Times New Roman" w:hAnsi="Times New Roman"/>
          <w:lang w:val="it-IT"/>
        </w:rPr>
        <w:t>ări accidentale sau î</w:t>
      </w:r>
      <w:r w:rsidRPr="00554B79">
        <w:rPr>
          <w:rFonts w:ascii="Times New Roman" w:hAnsi="Times New Roman"/>
          <w:lang w:val="it-IT"/>
        </w:rPr>
        <w:t>n caz de efrac</w:t>
      </w:r>
      <w:r>
        <w:rPr>
          <w:rFonts w:ascii="Times New Roman" w:hAnsi="Times New Roman"/>
          <w:lang w:val="it-IT"/>
        </w:rPr>
        <w:t>ţ</w:t>
      </w:r>
      <w:r w:rsidRPr="00554B79">
        <w:rPr>
          <w:rFonts w:ascii="Times New Roman" w:hAnsi="Times New Roman"/>
          <w:lang w:val="it-IT"/>
        </w:rPr>
        <w:t>ie.</w:t>
      </w:r>
    </w:p>
    <w:p w:rsidR="00EE5707" w:rsidRDefault="00EE5707" w:rsidP="00EE5707">
      <w:pPr>
        <w:pStyle w:val="BodyTextIndent2"/>
        <w:tabs>
          <w:tab w:val="left" w:pos="810"/>
          <w:tab w:val="left" w:pos="1530"/>
        </w:tabs>
        <w:spacing w:after="0" w:line="360" w:lineRule="auto"/>
        <w:ind w:left="0"/>
        <w:rPr>
          <w:rFonts w:ascii="Times New Roman" w:hAnsi="Times New Roman"/>
        </w:rPr>
      </w:pPr>
    </w:p>
    <w:p w:rsidR="00EE5707" w:rsidRPr="00432C2A" w:rsidRDefault="00EE5707" w:rsidP="00EE5707">
      <w:pPr>
        <w:pStyle w:val="BodyTextIndent2"/>
        <w:spacing w:after="0" w:line="360" w:lineRule="auto"/>
        <w:ind w:left="0" w:firstLine="720"/>
        <w:rPr>
          <w:rFonts w:ascii="Times New Roman" w:hAnsi="Times New Roman"/>
          <w:bCs/>
        </w:rPr>
      </w:pPr>
      <w:r w:rsidRPr="00432C2A">
        <w:rPr>
          <w:rFonts w:ascii="Times New Roman" w:hAnsi="Times New Roman"/>
          <w:b/>
          <w:color w:val="000000"/>
        </w:rPr>
        <w:t>Principii de compoziţie pentru realizarea obiectivelor noi</w:t>
      </w:r>
    </w:p>
    <w:p w:rsidR="00EE5707" w:rsidRDefault="00EE5707" w:rsidP="00EE5707">
      <w:pPr>
        <w:pStyle w:val="BodyTextIndent2"/>
        <w:spacing w:after="0" w:line="360" w:lineRule="auto"/>
        <w:ind w:left="0" w:firstLine="720"/>
        <w:rPr>
          <w:rFonts w:ascii="Times New Roman" w:hAnsi="Times New Roman"/>
          <w:bCs/>
        </w:rPr>
      </w:pPr>
      <w:r w:rsidRPr="00432C2A">
        <w:rPr>
          <w:rFonts w:ascii="Times New Roman" w:hAnsi="Times New Roman"/>
          <w:bCs/>
        </w:rPr>
        <w:t>Materialele preconi</w:t>
      </w:r>
      <w:r>
        <w:rPr>
          <w:rFonts w:ascii="Times New Roman" w:hAnsi="Times New Roman"/>
          <w:bCs/>
        </w:rPr>
        <w:t>zate pentru execuţia construcţi</w:t>
      </w:r>
      <w:r w:rsidRPr="00432C2A">
        <w:rPr>
          <w:rFonts w:ascii="Times New Roman" w:hAnsi="Times New Roman"/>
          <w:bCs/>
        </w:rPr>
        <w:t>i</w:t>
      </w:r>
      <w:r>
        <w:rPr>
          <w:rFonts w:ascii="Times New Roman" w:hAnsi="Times New Roman"/>
          <w:bCs/>
        </w:rPr>
        <w:t>lor</w:t>
      </w:r>
      <w:r w:rsidRPr="00432C2A">
        <w:rPr>
          <w:rFonts w:ascii="Times New Roman" w:hAnsi="Times New Roman"/>
          <w:bCs/>
        </w:rPr>
        <w:t xml:space="preserve"> noi sunt: metalul, panouri sandwich, finisajele superioare, placaje tip Bond.</w:t>
      </w:r>
    </w:p>
    <w:p w:rsidR="00EE5707" w:rsidRPr="006B1DE2" w:rsidRDefault="00EE5707" w:rsidP="00EE5707">
      <w:pPr>
        <w:pStyle w:val="BodyTextIndent2"/>
        <w:spacing w:after="0" w:line="360" w:lineRule="auto"/>
        <w:ind w:left="0" w:firstLine="720"/>
        <w:rPr>
          <w:rFonts w:ascii="Times New Roman" w:hAnsi="Times New Roman"/>
          <w:bCs/>
        </w:rPr>
      </w:pPr>
    </w:p>
    <w:p w:rsidR="00EE5707" w:rsidRPr="00432C2A" w:rsidRDefault="00EE5707" w:rsidP="00EE5707">
      <w:pPr>
        <w:pStyle w:val="BodyTextIndent2"/>
        <w:spacing w:after="0" w:line="360" w:lineRule="auto"/>
        <w:ind w:left="0" w:firstLine="720"/>
        <w:rPr>
          <w:rFonts w:ascii="Times New Roman" w:hAnsi="Times New Roman"/>
          <w:bCs/>
          <w:color w:val="000000"/>
          <w:lang w:val="ro-RO"/>
        </w:rPr>
      </w:pPr>
      <w:r w:rsidRPr="00432C2A">
        <w:rPr>
          <w:rFonts w:ascii="Times New Roman" w:hAnsi="Times New Roman"/>
          <w:b/>
          <w:color w:val="000000"/>
        </w:rPr>
        <w:t>Principii de intervenţie asupra construcţiilor existente</w:t>
      </w:r>
    </w:p>
    <w:p w:rsidR="00EE5707" w:rsidRPr="006B1DE2" w:rsidRDefault="00EE5707" w:rsidP="00EE5707">
      <w:pPr>
        <w:pStyle w:val="BodyTextIndent2"/>
        <w:spacing w:after="0" w:line="360" w:lineRule="auto"/>
        <w:ind w:left="0" w:firstLine="720"/>
        <w:rPr>
          <w:rFonts w:ascii="Times New Roman" w:hAnsi="Times New Roman"/>
          <w:bCs/>
          <w:color w:val="000000"/>
        </w:rPr>
      </w:pPr>
      <w:r w:rsidRPr="00432C2A">
        <w:rPr>
          <w:rFonts w:ascii="Times New Roman" w:hAnsi="Times New Roman"/>
          <w:bCs/>
          <w:color w:val="000000"/>
          <w:lang w:val="ro-RO"/>
        </w:rPr>
        <w:t>Nu este cazul</w:t>
      </w:r>
      <w:r>
        <w:rPr>
          <w:rFonts w:ascii="Times New Roman" w:hAnsi="Times New Roman"/>
          <w:bCs/>
          <w:color w:val="000000"/>
          <w:lang w:val="ro-RO"/>
        </w:rPr>
        <w:t>, terenul este liber de construcţii</w:t>
      </w:r>
      <w:r w:rsidRPr="00432C2A">
        <w:rPr>
          <w:rFonts w:ascii="Times New Roman" w:hAnsi="Times New Roman"/>
          <w:lang w:val="ro-RO"/>
        </w:rPr>
        <w:t>.</w:t>
      </w:r>
      <w:r w:rsidRPr="00432C2A">
        <w:rPr>
          <w:rFonts w:ascii="Times New Roman" w:hAnsi="Times New Roman"/>
          <w:bCs/>
          <w:color w:val="000000"/>
        </w:rPr>
        <w:t xml:space="preserve"> </w:t>
      </w:r>
    </w:p>
    <w:p w:rsidR="00EE5707" w:rsidRPr="00432C2A" w:rsidRDefault="00EE5707" w:rsidP="00EE5707">
      <w:pPr>
        <w:pStyle w:val="BodyTextIndent2"/>
        <w:spacing w:after="0" w:line="360" w:lineRule="auto"/>
        <w:ind w:left="0" w:firstLine="720"/>
        <w:rPr>
          <w:rFonts w:ascii="Times New Roman" w:hAnsi="Times New Roman"/>
          <w:bCs/>
          <w:color w:val="000000"/>
        </w:rPr>
      </w:pPr>
      <w:r w:rsidRPr="00432C2A">
        <w:rPr>
          <w:rFonts w:ascii="Times New Roman" w:hAnsi="Times New Roman"/>
          <w:b/>
          <w:color w:val="000000"/>
        </w:rPr>
        <w:t>Rezolvarea circulaţiei carosabile şi pietonale</w:t>
      </w:r>
    </w:p>
    <w:p w:rsidR="00EE5707" w:rsidRDefault="00EE5707" w:rsidP="00EE5707">
      <w:pPr>
        <w:pStyle w:val="BodyTextIndent2"/>
        <w:spacing w:after="0" w:line="360" w:lineRule="auto"/>
        <w:ind w:left="0" w:firstLine="720"/>
        <w:rPr>
          <w:rFonts w:ascii="Times New Roman" w:hAnsi="Times New Roman"/>
          <w:bCs/>
          <w:color w:val="000000"/>
        </w:rPr>
      </w:pPr>
      <w:proofErr w:type="gramStart"/>
      <w:r w:rsidRPr="00B50175">
        <w:rPr>
          <w:rFonts w:ascii="Times New Roman" w:hAnsi="Times New Roman"/>
          <w:bCs/>
          <w:color w:val="000000"/>
        </w:rPr>
        <w:t xml:space="preserve">Accesele la construcţii se realizează prin intermediul unor alei carosabile, direct </w:t>
      </w:r>
      <w:r w:rsidRPr="00B50175">
        <w:rPr>
          <w:rFonts w:ascii="Times New Roman" w:hAnsi="Times New Roman"/>
          <w:lang w:val="ro-RO"/>
        </w:rPr>
        <w:t xml:space="preserve">din </w:t>
      </w:r>
      <w:r>
        <w:rPr>
          <w:rFonts w:ascii="Times New Roman" w:hAnsi="Times New Roman"/>
          <w:lang w:val="ro-RO"/>
        </w:rPr>
        <w:t>str. Şoseaua Constanţei şi a unor alei pietonale</w:t>
      </w:r>
      <w:r w:rsidRPr="00B50175">
        <w:rPr>
          <w:rFonts w:ascii="Times New Roman" w:hAnsi="Times New Roman"/>
          <w:bCs/>
          <w:color w:val="000000"/>
        </w:rPr>
        <w:t>.</w:t>
      </w:r>
      <w:proofErr w:type="gramEnd"/>
    </w:p>
    <w:p w:rsidR="00EE5707" w:rsidRPr="00B50175" w:rsidRDefault="00EE5707" w:rsidP="00EE5707">
      <w:pPr>
        <w:pStyle w:val="BodyTextIndent2"/>
        <w:tabs>
          <w:tab w:val="left" w:pos="810"/>
        </w:tabs>
        <w:spacing w:after="0" w:line="360" w:lineRule="auto"/>
        <w:ind w:left="0" w:firstLine="720"/>
        <w:rPr>
          <w:rFonts w:ascii="Times New Roman" w:hAnsi="Times New Roman"/>
          <w:color w:val="FF0000"/>
          <w:lang w:val="it-IT"/>
        </w:rPr>
      </w:pPr>
      <w:r w:rsidRPr="00B50175">
        <w:rPr>
          <w:rFonts w:ascii="Times New Roman" w:hAnsi="Times New Roman"/>
          <w:lang w:val="it-IT"/>
        </w:rPr>
        <w:t>Suprafa</w:t>
      </w:r>
      <w:r>
        <w:rPr>
          <w:rFonts w:ascii="Times New Roman" w:hAnsi="Times New Roman"/>
          <w:lang w:val="it-IT"/>
        </w:rPr>
        <w:t>ţ</w:t>
      </w:r>
      <w:r w:rsidRPr="00B50175">
        <w:rPr>
          <w:rFonts w:ascii="Times New Roman" w:hAnsi="Times New Roman"/>
          <w:lang w:val="it-IT"/>
        </w:rPr>
        <w:t>a total</w:t>
      </w:r>
      <w:r>
        <w:rPr>
          <w:rFonts w:ascii="Times New Roman" w:hAnsi="Times New Roman"/>
          <w:lang w:val="it-IT"/>
        </w:rPr>
        <w:t>ă</w:t>
      </w:r>
      <w:r w:rsidRPr="00B50175">
        <w:rPr>
          <w:rFonts w:ascii="Times New Roman" w:hAnsi="Times New Roman"/>
          <w:lang w:val="it-IT"/>
        </w:rPr>
        <w:t xml:space="preserve"> a platformelor este de </w:t>
      </w:r>
      <w:r>
        <w:rPr>
          <w:rFonts w:ascii="Times New Roman" w:hAnsi="Times New Roman"/>
          <w:lang w:val="it-IT"/>
        </w:rPr>
        <w:t>aproximativ 1580</w:t>
      </w:r>
      <w:r w:rsidRPr="00B50175">
        <w:rPr>
          <w:rFonts w:ascii="Times New Roman" w:hAnsi="Times New Roman"/>
          <w:lang w:val="it-IT"/>
        </w:rPr>
        <w:t xml:space="preserve"> mp, iar a trotuarelor de cca </w:t>
      </w:r>
      <w:r>
        <w:rPr>
          <w:rFonts w:ascii="Times New Roman" w:hAnsi="Times New Roman"/>
          <w:lang w:val="it-IT"/>
        </w:rPr>
        <w:t>72.60</w:t>
      </w:r>
      <w:r w:rsidRPr="00B50175">
        <w:rPr>
          <w:rFonts w:ascii="Times New Roman" w:hAnsi="Times New Roman"/>
          <w:lang w:val="it-IT"/>
        </w:rPr>
        <w:t xml:space="preserve"> mp.</w:t>
      </w:r>
    </w:p>
    <w:p w:rsidR="00EE5707" w:rsidRPr="006B1DE2" w:rsidRDefault="00EE5707" w:rsidP="00EE5707">
      <w:pPr>
        <w:pStyle w:val="BodyTextIndent2"/>
        <w:spacing w:after="0" w:line="360" w:lineRule="auto"/>
        <w:ind w:left="0"/>
        <w:rPr>
          <w:rFonts w:ascii="Times New Roman" w:hAnsi="Times New Roman"/>
          <w:b/>
          <w:bCs/>
          <w:color w:val="000000"/>
        </w:rPr>
      </w:pPr>
    </w:p>
    <w:p w:rsidR="00EE5707" w:rsidRPr="00432C2A" w:rsidRDefault="00EE5707" w:rsidP="00EE5707">
      <w:pPr>
        <w:pStyle w:val="BodyTextIndent2"/>
        <w:spacing w:after="0" w:line="360" w:lineRule="auto"/>
        <w:ind w:left="0" w:firstLine="720"/>
        <w:rPr>
          <w:rFonts w:ascii="Times New Roman" w:hAnsi="Times New Roman"/>
          <w:bCs/>
          <w:color w:val="000000"/>
        </w:rPr>
      </w:pPr>
      <w:r w:rsidRPr="00432C2A">
        <w:rPr>
          <w:rFonts w:ascii="Times New Roman" w:hAnsi="Times New Roman"/>
          <w:b/>
          <w:color w:val="000000"/>
        </w:rPr>
        <w:t>Regimul de construire</w:t>
      </w:r>
    </w:p>
    <w:p w:rsidR="00EE5707" w:rsidRPr="00432C2A" w:rsidRDefault="00EE5707" w:rsidP="00EE5707">
      <w:pPr>
        <w:pStyle w:val="BodyTextIndent2"/>
        <w:spacing w:after="0" w:line="360" w:lineRule="auto"/>
        <w:ind w:left="0" w:firstLine="720"/>
        <w:rPr>
          <w:rFonts w:ascii="Times New Roman" w:hAnsi="Times New Roman"/>
          <w:bCs/>
          <w:color w:val="000000"/>
        </w:rPr>
      </w:pPr>
      <w:r>
        <w:rPr>
          <w:rFonts w:ascii="Times New Roman" w:hAnsi="Times New Roman"/>
          <w:bCs/>
          <w:color w:val="000000"/>
        </w:rPr>
        <w:t>Construcţiile</w:t>
      </w:r>
      <w:r w:rsidRPr="00432C2A">
        <w:rPr>
          <w:rFonts w:ascii="Times New Roman" w:hAnsi="Times New Roman"/>
          <w:bCs/>
          <w:color w:val="000000"/>
        </w:rPr>
        <w:t xml:space="preserve"> propus</w:t>
      </w:r>
      <w:r>
        <w:rPr>
          <w:rFonts w:ascii="Times New Roman" w:hAnsi="Times New Roman"/>
          <w:bCs/>
          <w:color w:val="000000"/>
        </w:rPr>
        <w:t>e</w:t>
      </w:r>
      <w:r w:rsidRPr="00432C2A">
        <w:rPr>
          <w:rFonts w:ascii="Times New Roman" w:hAnsi="Times New Roman"/>
          <w:bCs/>
          <w:color w:val="000000"/>
        </w:rPr>
        <w:t xml:space="preserve"> v</w:t>
      </w:r>
      <w:r>
        <w:rPr>
          <w:rFonts w:ascii="Times New Roman" w:hAnsi="Times New Roman"/>
          <w:bCs/>
          <w:color w:val="000000"/>
        </w:rPr>
        <w:t>or</w:t>
      </w:r>
      <w:r w:rsidRPr="00432C2A">
        <w:rPr>
          <w:rFonts w:ascii="Times New Roman" w:hAnsi="Times New Roman"/>
          <w:bCs/>
          <w:color w:val="000000"/>
        </w:rPr>
        <w:t xml:space="preserve"> avea </w:t>
      </w:r>
      <w:proofErr w:type="gramStart"/>
      <w:r w:rsidRPr="00432C2A">
        <w:rPr>
          <w:rFonts w:ascii="Times New Roman" w:hAnsi="Times New Roman"/>
          <w:bCs/>
          <w:color w:val="000000"/>
        </w:rPr>
        <w:t>un</w:t>
      </w:r>
      <w:proofErr w:type="gramEnd"/>
      <w:r w:rsidRPr="00432C2A">
        <w:rPr>
          <w:rFonts w:ascii="Times New Roman" w:hAnsi="Times New Roman"/>
          <w:bCs/>
          <w:color w:val="000000"/>
        </w:rPr>
        <w:t xml:space="preserve"> regim de înălţime parter.</w:t>
      </w:r>
    </w:p>
    <w:p w:rsidR="00503722" w:rsidRDefault="00503722" w:rsidP="00EE5707">
      <w:pPr>
        <w:pStyle w:val="BodyTextIndent2"/>
        <w:tabs>
          <w:tab w:val="left" w:pos="810"/>
          <w:tab w:val="left" w:pos="1530"/>
        </w:tabs>
        <w:spacing w:after="0" w:line="360" w:lineRule="auto"/>
        <w:ind w:left="0" w:firstLine="720"/>
        <w:rPr>
          <w:rFonts w:ascii="Times New Roman" w:hAnsi="Times New Roman"/>
          <w:b/>
        </w:rPr>
      </w:pPr>
    </w:p>
    <w:p w:rsidR="00EE5707" w:rsidRPr="00203311" w:rsidRDefault="00EE5707" w:rsidP="00EE5707">
      <w:pPr>
        <w:pStyle w:val="BodyTextIndent2"/>
        <w:tabs>
          <w:tab w:val="left" w:pos="810"/>
          <w:tab w:val="left" w:pos="1530"/>
        </w:tabs>
        <w:spacing w:after="0" w:line="360" w:lineRule="auto"/>
        <w:ind w:left="0" w:firstLine="720"/>
        <w:rPr>
          <w:rFonts w:ascii="Times New Roman" w:hAnsi="Times New Roman"/>
          <w:b/>
        </w:rPr>
      </w:pPr>
      <w:r w:rsidRPr="00203311">
        <w:rPr>
          <w:rFonts w:ascii="Times New Roman" w:hAnsi="Times New Roman"/>
          <w:b/>
        </w:rPr>
        <w:t xml:space="preserve">Amplasare şi retrageri minime obligatorii </w:t>
      </w:r>
    </w:p>
    <w:p w:rsidR="00EE5707" w:rsidRPr="00203311" w:rsidRDefault="00EE5707" w:rsidP="00EE5707">
      <w:pPr>
        <w:pStyle w:val="BodyTextIndent2"/>
        <w:tabs>
          <w:tab w:val="left" w:pos="810"/>
          <w:tab w:val="left" w:pos="1530"/>
        </w:tabs>
        <w:spacing w:after="0" w:line="360" w:lineRule="auto"/>
        <w:ind w:left="0" w:firstLine="720"/>
        <w:rPr>
          <w:rFonts w:ascii="Times New Roman" w:hAnsi="Times New Roman"/>
        </w:rPr>
      </w:pPr>
      <w:r w:rsidRPr="00203311">
        <w:rPr>
          <w:rFonts w:ascii="Times New Roman" w:hAnsi="Times New Roman"/>
        </w:rPr>
        <w:t xml:space="preserve">Orientarea faţă de punctele cardinale se </w:t>
      </w:r>
      <w:proofErr w:type="gramStart"/>
      <w:r w:rsidRPr="00203311">
        <w:rPr>
          <w:rFonts w:ascii="Times New Roman" w:hAnsi="Times New Roman"/>
        </w:rPr>
        <w:t>va</w:t>
      </w:r>
      <w:proofErr w:type="gramEnd"/>
      <w:r w:rsidRPr="00203311">
        <w:rPr>
          <w:rFonts w:ascii="Times New Roman" w:hAnsi="Times New Roman"/>
        </w:rPr>
        <w:t xml:space="preserve"> face astfel încât să se asigure însorirea spaţiilor pentru public şi a birourilor. </w:t>
      </w:r>
    </w:p>
    <w:p w:rsidR="00EE5707" w:rsidRPr="00203311" w:rsidRDefault="00EE5707" w:rsidP="00EE5707">
      <w:pPr>
        <w:pStyle w:val="BodyTextIndent2"/>
        <w:tabs>
          <w:tab w:val="left" w:pos="810"/>
          <w:tab w:val="left" w:pos="1530"/>
        </w:tabs>
        <w:spacing w:after="0" w:line="360" w:lineRule="auto"/>
        <w:ind w:left="0" w:firstLine="720"/>
        <w:rPr>
          <w:rFonts w:ascii="Times New Roman" w:hAnsi="Times New Roman"/>
        </w:rPr>
      </w:pPr>
      <w:proofErr w:type="gramStart"/>
      <w:r w:rsidRPr="00203311">
        <w:rPr>
          <w:rFonts w:ascii="Times New Roman" w:hAnsi="Times New Roman"/>
        </w:rPr>
        <w:lastRenderedPageBreak/>
        <w:t>Amplasarea în interiorul parcelei respectă distanţele minime din codul civil şi distanţele minime necesare intervenţiilor în caz de incendiu, precum şi pe cele din regulamentul de urbanism.</w:t>
      </w:r>
      <w:proofErr w:type="gramEnd"/>
    </w:p>
    <w:p w:rsidR="00EE5707" w:rsidRPr="00203311" w:rsidRDefault="00EE5707" w:rsidP="00EE5707">
      <w:pPr>
        <w:pStyle w:val="BodyTextIndent2"/>
        <w:tabs>
          <w:tab w:val="left" w:pos="810"/>
          <w:tab w:val="left" w:pos="1530"/>
        </w:tabs>
        <w:spacing w:after="0" w:line="360" w:lineRule="auto"/>
        <w:ind w:left="0" w:firstLine="720"/>
        <w:rPr>
          <w:rFonts w:ascii="Times New Roman" w:hAnsi="Times New Roman"/>
        </w:rPr>
      </w:pPr>
      <w:r w:rsidRPr="00203311">
        <w:rPr>
          <w:rFonts w:ascii="Times New Roman" w:hAnsi="Times New Roman"/>
        </w:rPr>
        <w:t xml:space="preserve">Amplasarea clădirilor se </w:t>
      </w:r>
      <w:proofErr w:type="gramStart"/>
      <w:r w:rsidRPr="00203311">
        <w:rPr>
          <w:rFonts w:ascii="Times New Roman" w:hAnsi="Times New Roman"/>
        </w:rPr>
        <w:t>va</w:t>
      </w:r>
      <w:proofErr w:type="gramEnd"/>
      <w:r w:rsidRPr="00203311">
        <w:rPr>
          <w:rFonts w:ascii="Times New Roman" w:hAnsi="Times New Roman"/>
        </w:rPr>
        <w:t xml:space="preserve"> face retras faţă de aliniament. Regimul maxim de înălţime </w:t>
      </w:r>
      <w:proofErr w:type="gramStart"/>
      <w:r w:rsidRPr="00203311">
        <w:rPr>
          <w:rFonts w:ascii="Times New Roman" w:hAnsi="Times New Roman"/>
        </w:rPr>
        <w:t>este</w:t>
      </w:r>
      <w:proofErr w:type="gramEnd"/>
      <w:r w:rsidRPr="00203311">
        <w:rPr>
          <w:rFonts w:ascii="Times New Roman" w:hAnsi="Times New Roman"/>
        </w:rPr>
        <w:t xml:space="preserve"> parter.</w:t>
      </w:r>
    </w:p>
    <w:p w:rsidR="00EE5707" w:rsidRPr="00203311" w:rsidRDefault="00EE5707" w:rsidP="00EE5707">
      <w:pPr>
        <w:pStyle w:val="BodyTextIndent2"/>
        <w:tabs>
          <w:tab w:val="left" w:pos="810"/>
          <w:tab w:val="left" w:pos="1530"/>
        </w:tabs>
        <w:spacing w:after="0" w:line="360" w:lineRule="auto"/>
        <w:ind w:left="0"/>
        <w:rPr>
          <w:rFonts w:ascii="Times New Roman" w:hAnsi="Times New Roman"/>
        </w:rPr>
      </w:pPr>
    </w:p>
    <w:p w:rsidR="00EE5707" w:rsidRPr="00203311" w:rsidRDefault="00EE5707" w:rsidP="00EE5707">
      <w:pPr>
        <w:pStyle w:val="BodyTextIndent2"/>
        <w:tabs>
          <w:tab w:val="left" w:pos="810"/>
          <w:tab w:val="left" w:pos="1530"/>
        </w:tabs>
        <w:spacing w:after="0" w:line="360" w:lineRule="auto"/>
        <w:ind w:left="0" w:firstLine="720"/>
        <w:rPr>
          <w:rFonts w:ascii="Times New Roman" w:hAnsi="Times New Roman"/>
          <w:b/>
        </w:rPr>
      </w:pPr>
      <w:r w:rsidRPr="00203311">
        <w:rPr>
          <w:rFonts w:ascii="Times New Roman" w:hAnsi="Times New Roman"/>
          <w:b/>
        </w:rPr>
        <w:t>Asigurarea acceselor obligatorii</w:t>
      </w:r>
    </w:p>
    <w:p w:rsidR="00EE5707" w:rsidRPr="00203311" w:rsidRDefault="00EE5707" w:rsidP="00EE5707">
      <w:pPr>
        <w:pStyle w:val="BodyTextIndent2"/>
        <w:tabs>
          <w:tab w:val="left" w:pos="810"/>
          <w:tab w:val="left" w:pos="1530"/>
        </w:tabs>
        <w:spacing w:after="0" w:line="360" w:lineRule="auto"/>
        <w:ind w:left="0" w:firstLine="720"/>
        <w:rPr>
          <w:rFonts w:ascii="Times New Roman" w:hAnsi="Times New Roman"/>
        </w:rPr>
      </w:pPr>
      <w:r w:rsidRPr="00203311">
        <w:rPr>
          <w:rFonts w:ascii="Times New Roman" w:hAnsi="Times New Roman"/>
        </w:rPr>
        <w:t xml:space="preserve">Accesul carosabil se face din strada </w:t>
      </w:r>
      <w:r>
        <w:rPr>
          <w:rFonts w:ascii="Times New Roman" w:hAnsi="Times New Roman"/>
        </w:rPr>
        <w:t>Şoseaua Constanţei</w:t>
      </w:r>
      <w:r w:rsidRPr="00203311">
        <w:rPr>
          <w:rFonts w:ascii="Times New Roman" w:hAnsi="Times New Roman"/>
        </w:rPr>
        <w:t xml:space="preserve">, care mărgineşte terenul pe limita de </w:t>
      </w:r>
      <w:proofErr w:type="gramStart"/>
      <w:r>
        <w:rPr>
          <w:rFonts w:ascii="Times New Roman" w:hAnsi="Times New Roman"/>
        </w:rPr>
        <w:t>est</w:t>
      </w:r>
      <w:proofErr w:type="gramEnd"/>
      <w:r w:rsidRPr="00203311">
        <w:rPr>
          <w:rFonts w:ascii="Times New Roman" w:hAnsi="Times New Roman"/>
        </w:rPr>
        <w:t xml:space="preserve"> pe o lungime de aprox. </w:t>
      </w:r>
      <w:r>
        <w:rPr>
          <w:rFonts w:ascii="Times New Roman" w:hAnsi="Times New Roman"/>
        </w:rPr>
        <w:t>103</w:t>
      </w:r>
      <w:r w:rsidRPr="00203311">
        <w:rPr>
          <w:rFonts w:ascii="Times New Roman" w:hAnsi="Times New Roman"/>
        </w:rPr>
        <w:t xml:space="preserve"> m.</w:t>
      </w:r>
    </w:p>
    <w:p w:rsidR="00EE5707" w:rsidRPr="00D771CC" w:rsidRDefault="00EE5707" w:rsidP="00EE5707">
      <w:pPr>
        <w:pStyle w:val="BodyTextIndent2"/>
        <w:tabs>
          <w:tab w:val="left" w:pos="810"/>
          <w:tab w:val="left" w:pos="1530"/>
        </w:tabs>
        <w:spacing w:after="0" w:line="360" w:lineRule="auto"/>
        <w:ind w:left="0"/>
        <w:rPr>
          <w:rFonts w:ascii="Times New Roman" w:hAnsi="Times New Roman"/>
          <w:i/>
        </w:rPr>
      </w:pPr>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b/>
        </w:rPr>
      </w:pPr>
      <w:r w:rsidRPr="00203311">
        <w:rPr>
          <w:rFonts w:ascii="Times New Roman" w:hAnsi="Times New Roman"/>
          <w:b/>
        </w:rPr>
        <w:t>Forma şi dimensiunile terenului şi construcţiilor</w:t>
      </w:r>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rPr>
      </w:pPr>
      <w:r w:rsidRPr="00203311">
        <w:rPr>
          <w:rFonts w:ascii="Times New Roman" w:hAnsi="Times New Roman"/>
        </w:rPr>
        <w:t xml:space="preserve">Terenul nu </w:t>
      </w:r>
      <w:proofErr w:type="gramStart"/>
      <w:r w:rsidRPr="00203311">
        <w:rPr>
          <w:rFonts w:ascii="Times New Roman" w:hAnsi="Times New Roman"/>
        </w:rPr>
        <w:t>va</w:t>
      </w:r>
      <w:proofErr w:type="gramEnd"/>
      <w:r w:rsidRPr="00203311">
        <w:rPr>
          <w:rFonts w:ascii="Times New Roman" w:hAnsi="Times New Roman"/>
        </w:rPr>
        <w:t xml:space="preserve"> fi divizat în parcele, ci se va păstra caracterul unitar al parcelei.</w:t>
      </w:r>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rPr>
      </w:pPr>
      <w:r w:rsidRPr="00203311">
        <w:rPr>
          <w:rFonts w:ascii="Times New Roman" w:hAnsi="Times New Roman"/>
        </w:rPr>
        <w:t xml:space="preserve">Înălţimea construcţiilor propuse </w:t>
      </w:r>
      <w:proofErr w:type="gramStart"/>
      <w:r w:rsidRPr="00203311">
        <w:rPr>
          <w:rFonts w:ascii="Times New Roman" w:hAnsi="Times New Roman"/>
        </w:rPr>
        <w:t>va</w:t>
      </w:r>
      <w:proofErr w:type="gramEnd"/>
      <w:r w:rsidRPr="00203311">
        <w:rPr>
          <w:rFonts w:ascii="Times New Roman" w:hAnsi="Times New Roman"/>
        </w:rPr>
        <w:t xml:space="preserve"> fi de maxim cca</w:t>
      </w:r>
      <w:r>
        <w:rPr>
          <w:rFonts w:ascii="Times New Roman" w:hAnsi="Times New Roman"/>
        </w:rPr>
        <w:t xml:space="preserve"> 3.50 m</w:t>
      </w:r>
      <w:r w:rsidRPr="00203311">
        <w:rPr>
          <w:rFonts w:ascii="Times New Roman" w:hAnsi="Times New Roman"/>
        </w:rPr>
        <w:t xml:space="preserve">. </w:t>
      </w:r>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rPr>
      </w:pPr>
      <w:proofErr w:type="gramStart"/>
      <w:r w:rsidRPr="00203311">
        <w:rPr>
          <w:rFonts w:ascii="Times New Roman" w:hAnsi="Times New Roman"/>
        </w:rPr>
        <w:t>Aspectul exterior al clădirilor propuse şi volumetria vor fi în concordanţă cu funcţiunea zonei.</w:t>
      </w:r>
      <w:proofErr w:type="gramEnd"/>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rPr>
      </w:pPr>
      <w:r w:rsidRPr="00203311">
        <w:rPr>
          <w:rFonts w:ascii="Times New Roman" w:hAnsi="Times New Roman"/>
        </w:rPr>
        <w:t xml:space="preserve">Iluminarea naturală se </w:t>
      </w:r>
      <w:proofErr w:type="gramStart"/>
      <w:r w:rsidRPr="00203311">
        <w:rPr>
          <w:rFonts w:ascii="Times New Roman" w:hAnsi="Times New Roman"/>
        </w:rPr>
        <w:t>va</w:t>
      </w:r>
      <w:proofErr w:type="gramEnd"/>
      <w:r w:rsidRPr="00203311">
        <w:rPr>
          <w:rFonts w:ascii="Times New Roman" w:hAnsi="Times New Roman"/>
        </w:rPr>
        <w:t xml:space="preserve"> realiza prin practicarea de ferestre realizate în pereţii exteriori ai clădirilor. Materialele folosite pentru tâmplărie vor fi PVC şi geamuri tip termopan.</w:t>
      </w:r>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rPr>
      </w:pPr>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b/>
        </w:rPr>
      </w:pPr>
      <w:r w:rsidRPr="00203311">
        <w:rPr>
          <w:rFonts w:ascii="Times New Roman" w:hAnsi="Times New Roman"/>
          <w:b/>
        </w:rPr>
        <w:t>Procentul de ocupare a terenului</w:t>
      </w:r>
    </w:p>
    <w:p w:rsidR="00EE5707" w:rsidRDefault="00EE5707" w:rsidP="00EE5707">
      <w:pPr>
        <w:pStyle w:val="BodyTextIndent2"/>
        <w:tabs>
          <w:tab w:val="left" w:pos="810"/>
          <w:tab w:val="left" w:pos="1620"/>
        </w:tabs>
        <w:spacing w:after="0" w:line="360" w:lineRule="auto"/>
        <w:ind w:left="0" w:firstLine="720"/>
        <w:rPr>
          <w:rFonts w:ascii="Times New Roman" w:hAnsi="Times New Roman"/>
        </w:rPr>
      </w:pPr>
      <w:r w:rsidRPr="00203311">
        <w:rPr>
          <w:rFonts w:ascii="Times New Roman" w:hAnsi="Times New Roman"/>
        </w:rPr>
        <w:t xml:space="preserve">POT-ul propus </w:t>
      </w:r>
      <w:proofErr w:type="gramStart"/>
      <w:r w:rsidRPr="00203311">
        <w:rPr>
          <w:rFonts w:ascii="Times New Roman" w:hAnsi="Times New Roman"/>
        </w:rPr>
        <w:t>este</w:t>
      </w:r>
      <w:proofErr w:type="gramEnd"/>
      <w:r w:rsidRPr="00203311">
        <w:rPr>
          <w:rFonts w:ascii="Times New Roman" w:hAnsi="Times New Roman"/>
        </w:rPr>
        <w:t xml:space="preserve"> de 4 %.</w:t>
      </w:r>
    </w:p>
    <w:p w:rsidR="00EE5707" w:rsidRPr="00203311" w:rsidRDefault="00EE5707" w:rsidP="00EE5707">
      <w:pPr>
        <w:pStyle w:val="BodyTextIndent2"/>
        <w:tabs>
          <w:tab w:val="left" w:pos="810"/>
          <w:tab w:val="left" w:pos="1620"/>
        </w:tabs>
        <w:spacing w:after="0" w:line="360" w:lineRule="auto"/>
        <w:ind w:left="0"/>
        <w:rPr>
          <w:rFonts w:ascii="Times New Roman" w:hAnsi="Times New Roman"/>
        </w:rPr>
      </w:pPr>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b/>
        </w:rPr>
      </w:pPr>
      <w:r w:rsidRPr="00203311">
        <w:rPr>
          <w:rFonts w:ascii="Times New Roman" w:hAnsi="Times New Roman"/>
          <w:b/>
        </w:rPr>
        <w:t>Coeficientul de utilizare a terenului</w:t>
      </w:r>
    </w:p>
    <w:p w:rsidR="00EE5707" w:rsidRDefault="00EE5707" w:rsidP="00EE5707">
      <w:pPr>
        <w:pStyle w:val="BodyTextIndent2"/>
        <w:tabs>
          <w:tab w:val="left" w:pos="810"/>
          <w:tab w:val="left" w:pos="1620"/>
        </w:tabs>
        <w:spacing w:after="0" w:line="360" w:lineRule="auto"/>
        <w:ind w:left="0" w:firstLine="720"/>
        <w:rPr>
          <w:rFonts w:ascii="Times New Roman" w:hAnsi="Times New Roman"/>
        </w:rPr>
      </w:pPr>
      <w:r w:rsidRPr="00203311">
        <w:rPr>
          <w:rFonts w:ascii="Times New Roman" w:hAnsi="Times New Roman"/>
        </w:rPr>
        <w:t>CUT-ul propus este de 0</w:t>
      </w:r>
      <w:proofErr w:type="gramStart"/>
      <w:r w:rsidRPr="00203311">
        <w:rPr>
          <w:rFonts w:ascii="Times New Roman" w:hAnsi="Times New Roman"/>
        </w:rPr>
        <w:t>,04</w:t>
      </w:r>
      <w:proofErr w:type="gramEnd"/>
      <w:r w:rsidRPr="00203311">
        <w:rPr>
          <w:rFonts w:ascii="Times New Roman" w:hAnsi="Times New Roman"/>
        </w:rPr>
        <w:t xml:space="preserve"> %.</w:t>
      </w:r>
    </w:p>
    <w:p w:rsidR="00EE5707" w:rsidRPr="006B1DE2" w:rsidRDefault="00EE5707" w:rsidP="00EE5707">
      <w:pPr>
        <w:pStyle w:val="BodyTextIndent2"/>
        <w:tabs>
          <w:tab w:val="left" w:pos="810"/>
          <w:tab w:val="left" w:pos="1620"/>
        </w:tabs>
        <w:spacing w:after="0" w:line="360" w:lineRule="auto"/>
        <w:ind w:left="0" w:firstLine="720"/>
        <w:rPr>
          <w:rFonts w:ascii="Times New Roman" w:hAnsi="Times New Roman"/>
        </w:rPr>
      </w:pPr>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b/>
        </w:rPr>
      </w:pPr>
      <w:r w:rsidRPr="00203311">
        <w:rPr>
          <w:rFonts w:ascii="Times New Roman" w:hAnsi="Times New Roman"/>
          <w:b/>
        </w:rPr>
        <w:t>Parcaje, spaţii verzi şi împrejmuiri</w:t>
      </w:r>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rPr>
      </w:pPr>
      <w:proofErr w:type="gramStart"/>
      <w:r w:rsidRPr="00203311">
        <w:rPr>
          <w:rFonts w:ascii="Times New Roman" w:hAnsi="Times New Roman"/>
        </w:rPr>
        <w:t>Sunt prevăzute locuri de parcare pentru autoturisme.</w:t>
      </w:r>
      <w:proofErr w:type="gramEnd"/>
    </w:p>
    <w:p w:rsidR="00EE5707" w:rsidRPr="00203311" w:rsidRDefault="00EE5707" w:rsidP="00EE5707">
      <w:pPr>
        <w:pStyle w:val="BodyTextIndent2"/>
        <w:tabs>
          <w:tab w:val="left" w:pos="810"/>
          <w:tab w:val="left" w:pos="1620"/>
        </w:tabs>
        <w:spacing w:after="0" w:line="360" w:lineRule="auto"/>
        <w:ind w:left="0" w:firstLine="720"/>
        <w:rPr>
          <w:rFonts w:ascii="Times New Roman" w:hAnsi="Times New Roman"/>
        </w:rPr>
      </w:pPr>
      <w:r w:rsidRPr="00203311">
        <w:rPr>
          <w:rFonts w:ascii="Times New Roman" w:hAnsi="Times New Roman"/>
        </w:rPr>
        <w:t xml:space="preserve">Suprafaţa prevăzută pentru spaţii verzi </w:t>
      </w:r>
      <w:proofErr w:type="gramStart"/>
      <w:r w:rsidRPr="00203311">
        <w:rPr>
          <w:rFonts w:ascii="Times New Roman" w:hAnsi="Times New Roman"/>
        </w:rPr>
        <w:t>este</w:t>
      </w:r>
      <w:proofErr w:type="gramEnd"/>
      <w:r w:rsidRPr="00203311">
        <w:rPr>
          <w:rFonts w:ascii="Times New Roman" w:hAnsi="Times New Roman"/>
        </w:rPr>
        <w:t xml:space="preserve"> de cca </w:t>
      </w:r>
      <w:r>
        <w:rPr>
          <w:rFonts w:ascii="Times New Roman" w:hAnsi="Times New Roman"/>
        </w:rPr>
        <w:t>1291</w:t>
      </w:r>
      <w:r w:rsidRPr="00203311">
        <w:rPr>
          <w:rFonts w:ascii="Times New Roman" w:hAnsi="Times New Roman"/>
        </w:rPr>
        <w:t xml:space="preserve"> mp (cca </w:t>
      </w:r>
      <w:r>
        <w:rPr>
          <w:rFonts w:ascii="Times New Roman" w:hAnsi="Times New Roman"/>
        </w:rPr>
        <w:t>4</w:t>
      </w:r>
      <w:r w:rsidRPr="00203311">
        <w:rPr>
          <w:rFonts w:ascii="Times New Roman" w:hAnsi="Times New Roman"/>
        </w:rPr>
        <w:t xml:space="preserve">0%). </w:t>
      </w:r>
    </w:p>
    <w:p w:rsidR="00EE5707" w:rsidRPr="006B1DE2" w:rsidRDefault="00EE5707" w:rsidP="00EE5707">
      <w:pPr>
        <w:spacing w:line="360" w:lineRule="auto"/>
        <w:ind w:firstLine="720"/>
        <w:rPr>
          <w:rFonts w:ascii="Times New Roman" w:hAnsi="Times New Roman"/>
          <w:lang w:val="ro-RO"/>
        </w:rPr>
      </w:pPr>
      <w:r>
        <w:rPr>
          <w:rFonts w:ascii="Times New Roman" w:hAnsi="Times New Roman"/>
          <w:lang w:val="ro-RO"/>
        </w:rPr>
        <w:t>Î</w:t>
      </w:r>
      <w:r w:rsidRPr="00B50175">
        <w:rPr>
          <w:rFonts w:ascii="Times New Roman" w:hAnsi="Times New Roman"/>
          <w:lang w:val="ro-RO"/>
        </w:rPr>
        <w:t>mprejmuirea propus</w:t>
      </w:r>
      <w:r>
        <w:rPr>
          <w:rFonts w:ascii="Times New Roman" w:hAnsi="Times New Roman"/>
          <w:lang w:val="ro-RO"/>
        </w:rPr>
        <w:t>ă</w:t>
      </w:r>
      <w:r w:rsidRPr="00B50175">
        <w:rPr>
          <w:rFonts w:ascii="Times New Roman" w:hAnsi="Times New Roman"/>
          <w:lang w:val="ro-RO"/>
        </w:rPr>
        <w:t xml:space="preserve"> va fi amplasat</w:t>
      </w:r>
      <w:r>
        <w:rPr>
          <w:rFonts w:ascii="Times New Roman" w:hAnsi="Times New Roman"/>
          <w:lang w:val="ro-RO"/>
        </w:rPr>
        <w:t>ă</w:t>
      </w:r>
      <w:r w:rsidRPr="00B50175">
        <w:rPr>
          <w:rFonts w:ascii="Times New Roman" w:hAnsi="Times New Roman"/>
          <w:lang w:val="ro-RO"/>
        </w:rPr>
        <w:t xml:space="preserve"> pe terenul proprietate privat</w:t>
      </w:r>
      <w:r>
        <w:rPr>
          <w:rFonts w:ascii="Times New Roman" w:hAnsi="Times New Roman"/>
          <w:lang w:val="ro-RO"/>
        </w:rPr>
        <w:t>ă</w:t>
      </w:r>
      <w:r w:rsidRPr="00B50175">
        <w:rPr>
          <w:rFonts w:ascii="Times New Roman" w:hAnsi="Times New Roman"/>
          <w:lang w:val="ro-RO"/>
        </w:rPr>
        <w:t xml:space="preserve"> a beneficiarului</w:t>
      </w:r>
      <w:r>
        <w:rPr>
          <w:rFonts w:ascii="Times New Roman" w:hAnsi="Times New Roman"/>
          <w:lang w:val="ro-RO"/>
        </w:rPr>
        <w:t>,</w:t>
      </w:r>
      <w:r w:rsidRPr="00B50175">
        <w:rPr>
          <w:rFonts w:ascii="Times New Roman" w:hAnsi="Times New Roman"/>
          <w:lang w:val="ro-RO"/>
        </w:rPr>
        <w:t xml:space="preserve"> f</w:t>
      </w:r>
      <w:r>
        <w:rPr>
          <w:rFonts w:ascii="Times New Roman" w:hAnsi="Times New Roman"/>
          <w:lang w:val="ro-RO"/>
        </w:rPr>
        <w:t>ă</w:t>
      </w:r>
      <w:r w:rsidRPr="00B50175">
        <w:rPr>
          <w:rFonts w:ascii="Times New Roman" w:hAnsi="Times New Roman"/>
          <w:lang w:val="ro-RO"/>
        </w:rPr>
        <w:t>r</w:t>
      </w:r>
      <w:r>
        <w:rPr>
          <w:rFonts w:ascii="Times New Roman" w:hAnsi="Times New Roman"/>
          <w:lang w:val="ro-RO"/>
        </w:rPr>
        <w:t>ă</w:t>
      </w:r>
      <w:r w:rsidRPr="00B50175">
        <w:rPr>
          <w:rFonts w:ascii="Times New Roman" w:hAnsi="Times New Roman"/>
          <w:lang w:val="ro-RO"/>
        </w:rPr>
        <w:t xml:space="preserve"> afectarea propriet</w:t>
      </w:r>
      <w:r>
        <w:rPr>
          <w:rFonts w:ascii="Times New Roman" w:hAnsi="Times New Roman"/>
          <w:lang w:val="ro-RO"/>
        </w:rPr>
        <w:t>ăţilor învecinate.</w:t>
      </w:r>
    </w:p>
    <w:p w:rsidR="00612928" w:rsidRDefault="00612928" w:rsidP="00612928">
      <w:pPr>
        <w:pStyle w:val="DefaultText0"/>
        <w:tabs>
          <w:tab w:val="left" w:pos="0"/>
          <w:tab w:val="left" w:pos="720"/>
          <w:tab w:val="left" w:pos="1440"/>
          <w:tab w:val="left" w:pos="2880"/>
          <w:tab w:val="left" w:pos="4320"/>
          <w:tab w:val="left" w:pos="5760"/>
          <w:tab w:val="left" w:pos="6480"/>
          <w:tab w:val="left" w:pos="7200"/>
          <w:tab w:val="left" w:pos="7920"/>
          <w:tab w:val="left" w:pos="8640"/>
          <w:tab w:val="left" w:pos="9360"/>
        </w:tabs>
        <w:spacing w:line="276" w:lineRule="auto"/>
        <w:ind w:right="-897"/>
        <w:jc w:val="both"/>
        <w:rPr>
          <w:rStyle w:val="tpa1"/>
          <w:szCs w:val="24"/>
          <w:lang w:val="fr-FR"/>
        </w:rPr>
      </w:pPr>
    </w:p>
    <w:p w:rsidR="00503722" w:rsidRDefault="00503722" w:rsidP="00612928">
      <w:pPr>
        <w:pStyle w:val="DefaultText0"/>
        <w:tabs>
          <w:tab w:val="left" w:pos="0"/>
          <w:tab w:val="left" w:pos="720"/>
          <w:tab w:val="left" w:pos="1440"/>
          <w:tab w:val="left" w:pos="2880"/>
          <w:tab w:val="left" w:pos="4320"/>
          <w:tab w:val="left" w:pos="5760"/>
          <w:tab w:val="left" w:pos="6480"/>
          <w:tab w:val="left" w:pos="7200"/>
          <w:tab w:val="left" w:pos="7920"/>
          <w:tab w:val="left" w:pos="8640"/>
          <w:tab w:val="left" w:pos="9360"/>
        </w:tabs>
        <w:spacing w:line="276" w:lineRule="auto"/>
        <w:ind w:right="-897"/>
        <w:jc w:val="both"/>
        <w:rPr>
          <w:rStyle w:val="tpa1"/>
          <w:szCs w:val="24"/>
          <w:lang w:val="fr-FR"/>
        </w:rPr>
      </w:pPr>
    </w:p>
    <w:p w:rsidR="00503722" w:rsidRDefault="00503722" w:rsidP="00612928">
      <w:pPr>
        <w:pStyle w:val="DefaultText0"/>
        <w:tabs>
          <w:tab w:val="left" w:pos="0"/>
          <w:tab w:val="left" w:pos="720"/>
          <w:tab w:val="left" w:pos="1440"/>
          <w:tab w:val="left" w:pos="2880"/>
          <w:tab w:val="left" w:pos="4320"/>
          <w:tab w:val="left" w:pos="5760"/>
          <w:tab w:val="left" w:pos="6480"/>
          <w:tab w:val="left" w:pos="7200"/>
          <w:tab w:val="left" w:pos="7920"/>
          <w:tab w:val="left" w:pos="8640"/>
          <w:tab w:val="left" w:pos="9360"/>
        </w:tabs>
        <w:spacing w:line="276" w:lineRule="auto"/>
        <w:ind w:right="-897"/>
        <w:jc w:val="both"/>
        <w:rPr>
          <w:rStyle w:val="tpa1"/>
          <w:szCs w:val="24"/>
          <w:lang w:val="fr-FR"/>
        </w:rPr>
      </w:pPr>
    </w:p>
    <w:p w:rsidR="00503722" w:rsidRDefault="00503722" w:rsidP="00612928">
      <w:pPr>
        <w:pStyle w:val="DefaultText0"/>
        <w:tabs>
          <w:tab w:val="left" w:pos="0"/>
          <w:tab w:val="left" w:pos="720"/>
          <w:tab w:val="left" w:pos="1440"/>
          <w:tab w:val="left" w:pos="2880"/>
          <w:tab w:val="left" w:pos="4320"/>
          <w:tab w:val="left" w:pos="5760"/>
          <w:tab w:val="left" w:pos="6480"/>
          <w:tab w:val="left" w:pos="7200"/>
          <w:tab w:val="left" w:pos="7920"/>
          <w:tab w:val="left" w:pos="8640"/>
          <w:tab w:val="left" w:pos="9360"/>
        </w:tabs>
        <w:spacing w:line="276" w:lineRule="auto"/>
        <w:ind w:right="-897"/>
        <w:jc w:val="both"/>
        <w:rPr>
          <w:rStyle w:val="tpa1"/>
          <w:szCs w:val="24"/>
          <w:lang w:val="fr-FR"/>
        </w:rPr>
      </w:pPr>
    </w:p>
    <w:p w:rsidR="00503722" w:rsidRPr="005661B4" w:rsidRDefault="00503722" w:rsidP="00612928">
      <w:pPr>
        <w:pStyle w:val="DefaultText0"/>
        <w:tabs>
          <w:tab w:val="left" w:pos="0"/>
          <w:tab w:val="left" w:pos="720"/>
          <w:tab w:val="left" w:pos="1440"/>
          <w:tab w:val="left" w:pos="2880"/>
          <w:tab w:val="left" w:pos="4320"/>
          <w:tab w:val="left" w:pos="5760"/>
          <w:tab w:val="left" w:pos="6480"/>
          <w:tab w:val="left" w:pos="7200"/>
          <w:tab w:val="left" w:pos="7920"/>
          <w:tab w:val="left" w:pos="8640"/>
          <w:tab w:val="left" w:pos="9360"/>
        </w:tabs>
        <w:spacing w:line="276" w:lineRule="auto"/>
        <w:ind w:right="-897"/>
        <w:jc w:val="both"/>
        <w:rPr>
          <w:rStyle w:val="tpa1"/>
          <w:szCs w:val="24"/>
          <w:lang w:val="fr-FR"/>
        </w:rPr>
      </w:pPr>
    </w:p>
    <w:p w:rsidR="00612928" w:rsidRPr="00612928" w:rsidRDefault="00612928" w:rsidP="00612928">
      <w:pPr>
        <w:spacing w:line="276" w:lineRule="auto"/>
        <w:jc w:val="both"/>
        <w:rPr>
          <w:rStyle w:val="tpt1"/>
          <w:rFonts w:ascii="Times New Roman" w:hAnsi="Times New Roman"/>
          <w:b/>
        </w:rPr>
      </w:pPr>
      <w:r w:rsidRPr="00612928">
        <w:rPr>
          <w:rStyle w:val="tpt1"/>
          <w:rFonts w:ascii="Times New Roman" w:hAnsi="Times New Roman"/>
          <w:b/>
        </w:rPr>
        <w:lastRenderedPageBreak/>
        <w:t xml:space="preserve">Modul de asigurare </w:t>
      </w:r>
      <w:proofErr w:type="gramStart"/>
      <w:r w:rsidRPr="00612928">
        <w:rPr>
          <w:rStyle w:val="tpt1"/>
          <w:rFonts w:ascii="Times New Roman" w:hAnsi="Times New Roman"/>
          <w:b/>
        </w:rPr>
        <w:t>a</w:t>
      </w:r>
      <w:proofErr w:type="gramEnd"/>
      <w:r w:rsidRPr="00612928">
        <w:rPr>
          <w:rStyle w:val="tpt1"/>
          <w:rFonts w:ascii="Times New Roman" w:hAnsi="Times New Roman"/>
          <w:b/>
        </w:rPr>
        <w:t xml:space="preserve"> utilităţilor</w:t>
      </w:r>
    </w:p>
    <w:p w:rsidR="00612928" w:rsidRPr="00612928" w:rsidRDefault="00612928" w:rsidP="00612928">
      <w:pPr>
        <w:spacing w:line="276" w:lineRule="auto"/>
        <w:jc w:val="both"/>
        <w:rPr>
          <w:rFonts w:ascii="Times New Roman" w:hAnsi="Times New Roman"/>
        </w:rPr>
      </w:pPr>
    </w:p>
    <w:bookmarkStart w:id="0" w:name="do|ax1|pt3|pa1"/>
    <w:p w:rsidR="00612928" w:rsidRPr="00612928" w:rsidRDefault="00612928" w:rsidP="00612928">
      <w:pPr>
        <w:spacing w:line="276" w:lineRule="auto"/>
        <w:jc w:val="both"/>
        <w:rPr>
          <w:rStyle w:val="tpa1"/>
          <w:rFonts w:ascii="Times New Roman" w:hAnsi="Times New Roman"/>
          <w:b/>
        </w:rPr>
      </w:pPr>
      <w:r w:rsidRPr="00612928">
        <w:rPr>
          <w:rFonts w:ascii="Times New Roman" w:hAnsi="Times New Roman"/>
          <w:b/>
        </w:rPr>
        <w:fldChar w:fldCharType="begin"/>
      </w:r>
      <w:r w:rsidRPr="00612928">
        <w:rPr>
          <w:rFonts w:ascii="Times New Roman" w:hAnsi="Times New Roman"/>
          <w:b/>
        </w:rPr>
        <w:instrText xml:space="preserve"> HYPERLINK "file:///C:\\Documents%20and%20Settings\\Autorizari\\Sintact%202.0\\cache\\Legislatie\\temp\\00131181.HTM" \l "#" </w:instrText>
      </w:r>
      <w:r w:rsidRPr="00612928">
        <w:rPr>
          <w:rFonts w:ascii="Times New Roman" w:hAnsi="Times New Roman"/>
          <w:b/>
        </w:rPr>
        <w:fldChar w:fldCharType="end"/>
      </w:r>
      <w:bookmarkEnd w:id="0"/>
      <w:proofErr w:type="gramStart"/>
      <w:r w:rsidRPr="00612928">
        <w:rPr>
          <w:rStyle w:val="tpa1"/>
          <w:rFonts w:ascii="Times New Roman" w:hAnsi="Times New Roman"/>
          <w:b/>
        </w:rPr>
        <w:t>1.Alimentarea</w:t>
      </w:r>
      <w:proofErr w:type="gramEnd"/>
      <w:r w:rsidRPr="00612928">
        <w:rPr>
          <w:rStyle w:val="tpa1"/>
          <w:rFonts w:ascii="Times New Roman" w:hAnsi="Times New Roman"/>
          <w:b/>
        </w:rPr>
        <w:t xml:space="preserve"> cu apă </w:t>
      </w:r>
    </w:p>
    <w:p w:rsidR="00612928" w:rsidRDefault="00612928" w:rsidP="00612928">
      <w:pPr>
        <w:spacing w:line="276" w:lineRule="auto"/>
        <w:rPr>
          <w:rFonts w:ascii="Times New Roman" w:hAnsi="Times New Roman"/>
          <w:lang w:val="it-IT"/>
        </w:rPr>
      </w:pPr>
      <w:r w:rsidRPr="00612928">
        <w:rPr>
          <w:rFonts w:ascii="Times New Roman" w:hAnsi="Times New Roman"/>
          <w:lang w:val="it-IT"/>
        </w:rPr>
        <w:t>Se va asigura prin racordare la reţeaua de apă existentă în zonă</w:t>
      </w:r>
      <w:r w:rsidR="00503722">
        <w:rPr>
          <w:rFonts w:ascii="Times New Roman" w:hAnsi="Times New Roman"/>
          <w:lang w:val="it-IT"/>
        </w:rPr>
        <w:t xml:space="preserve"> sau din sursa subteranaprin intermediul unui foraj de exploatare (put forat) dotat cu pompa si instalatie de hidrofor.</w:t>
      </w:r>
    </w:p>
    <w:p w:rsidR="00503722" w:rsidRPr="00612928" w:rsidRDefault="00503722" w:rsidP="00612928">
      <w:pPr>
        <w:spacing w:line="276" w:lineRule="auto"/>
        <w:rPr>
          <w:rFonts w:ascii="Times New Roman" w:hAnsi="Times New Roman"/>
          <w:lang w:val="it-IT"/>
        </w:rPr>
      </w:pPr>
    </w:p>
    <w:bookmarkStart w:id="1" w:name="do|ax1|pt3|pa2"/>
    <w:p w:rsidR="00612928" w:rsidRPr="00612928" w:rsidRDefault="00612928" w:rsidP="00612928">
      <w:pPr>
        <w:spacing w:line="276" w:lineRule="auto"/>
        <w:jc w:val="both"/>
        <w:rPr>
          <w:rStyle w:val="tpa1"/>
          <w:rFonts w:ascii="Times New Roman" w:hAnsi="Times New Roman"/>
          <w:b/>
        </w:rPr>
      </w:pPr>
      <w:r w:rsidRPr="00612928">
        <w:rPr>
          <w:rFonts w:ascii="Times New Roman" w:hAnsi="Times New Roman"/>
          <w:b/>
        </w:rPr>
        <w:fldChar w:fldCharType="begin"/>
      </w:r>
      <w:r w:rsidRPr="00612928">
        <w:rPr>
          <w:rFonts w:ascii="Times New Roman" w:hAnsi="Times New Roman"/>
          <w:b/>
        </w:rPr>
        <w:instrText xml:space="preserve"> HYPERLINK "file:///C:\\Documents%20and%20Settings\\Autorizari\\Sintact%202.0\\cache\\Legislatie\\temp\\00131181.HTM" \l "#" </w:instrText>
      </w:r>
      <w:r w:rsidRPr="00612928">
        <w:rPr>
          <w:rFonts w:ascii="Times New Roman" w:hAnsi="Times New Roman"/>
          <w:b/>
        </w:rPr>
        <w:fldChar w:fldCharType="end"/>
      </w:r>
      <w:bookmarkEnd w:id="1"/>
      <w:proofErr w:type="gramStart"/>
      <w:r w:rsidRPr="00612928">
        <w:rPr>
          <w:rStyle w:val="tpa1"/>
          <w:rFonts w:ascii="Times New Roman" w:hAnsi="Times New Roman"/>
          <w:b/>
        </w:rPr>
        <w:t>2.Evacuarea</w:t>
      </w:r>
      <w:proofErr w:type="gramEnd"/>
      <w:r w:rsidRPr="00612928">
        <w:rPr>
          <w:rStyle w:val="tpa1"/>
          <w:rFonts w:ascii="Times New Roman" w:hAnsi="Times New Roman"/>
          <w:b/>
        </w:rPr>
        <w:t xml:space="preserve"> apelor uzate </w:t>
      </w:r>
    </w:p>
    <w:p w:rsidR="00612928" w:rsidRPr="00612928" w:rsidRDefault="00612928" w:rsidP="00612928">
      <w:pPr>
        <w:spacing w:line="276" w:lineRule="auto"/>
        <w:ind w:firstLine="720"/>
        <w:rPr>
          <w:rFonts w:ascii="Times New Roman" w:eastAsia="Calibri" w:hAnsi="Times New Roman"/>
          <w:lang w:val="it-IT"/>
        </w:rPr>
      </w:pPr>
      <w:bookmarkStart w:id="2" w:name="do|ax1|pt3|pa3"/>
      <w:r w:rsidRPr="00612928">
        <w:rPr>
          <w:rFonts w:ascii="Times New Roman" w:eastAsia="Calibri" w:hAnsi="Times New Roman"/>
          <w:i/>
          <w:lang w:val="it-IT"/>
        </w:rPr>
        <w:t>Apele uzate menajere</w:t>
      </w:r>
      <w:r w:rsidRPr="00612928">
        <w:rPr>
          <w:rFonts w:ascii="Times New Roman" w:eastAsia="Calibri" w:hAnsi="Times New Roman"/>
          <w:lang w:val="it-IT"/>
        </w:rPr>
        <w:t xml:space="preserve"> preluate de la containerul de grup sanitar se vor descărca in bazin vidanjabil(fosa septica) amplasat in statie prin internediul canalizarii menajere din incinta.</w:t>
      </w:r>
    </w:p>
    <w:p w:rsidR="00612928" w:rsidRPr="00612928" w:rsidRDefault="00612928" w:rsidP="00612928">
      <w:pPr>
        <w:spacing w:line="276" w:lineRule="auto"/>
        <w:ind w:firstLine="720"/>
        <w:rPr>
          <w:rFonts w:ascii="Times New Roman" w:eastAsia="Calibri" w:hAnsi="Times New Roman"/>
          <w:lang w:val="it-IT"/>
        </w:rPr>
      </w:pPr>
      <w:r w:rsidRPr="00612928">
        <w:rPr>
          <w:rFonts w:ascii="Times New Roman" w:eastAsia="Calibri" w:hAnsi="Times New Roman"/>
          <w:i/>
          <w:lang w:val="it-IT"/>
        </w:rPr>
        <w:t>Apele pluviale</w:t>
      </w:r>
      <w:r w:rsidRPr="00612928">
        <w:rPr>
          <w:rFonts w:ascii="Times New Roman" w:hAnsi="Times New Roman"/>
          <w:lang w:val="it-IT"/>
        </w:rPr>
        <w:t xml:space="preserve"> - </w:t>
      </w:r>
      <w:r w:rsidRPr="00612928">
        <w:rPr>
          <w:rFonts w:ascii="Times New Roman" w:eastAsia="Calibri" w:hAnsi="Times New Roman"/>
          <w:lang w:val="it-IT"/>
        </w:rPr>
        <w:t xml:space="preserve">pentru </w:t>
      </w:r>
      <w:r w:rsidR="00503722">
        <w:rPr>
          <w:rFonts w:ascii="Times New Roman" w:eastAsia="Calibri" w:hAnsi="Times New Roman"/>
          <w:lang w:val="it-IT"/>
        </w:rPr>
        <w:t>epurarea</w:t>
      </w:r>
      <w:r w:rsidRPr="00612928">
        <w:rPr>
          <w:rFonts w:ascii="Times New Roman" w:eastAsia="Calibri" w:hAnsi="Times New Roman"/>
          <w:lang w:val="it-IT"/>
        </w:rPr>
        <w:t xml:space="preserve"> apelor pluviale</w:t>
      </w:r>
      <w:r w:rsidR="00503722">
        <w:rPr>
          <w:rFonts w:ascii="Times New Roman" w:eastAsia="Calibri" w:hAnsi="Times New Roman"/>
          <w:lang w:val="it-IT"/>
        </w:rPr>
        <w:t xml:space="preserve"> colectate</w:t>
      </w:r>
      <w:r w:rsidRPr="00612928">
        <w:rPr>
          <w:rFonts w:ascii="Times New Roman" w:eastAsia="Calibri" w:hAnsi="Times New Roman"/>
          <w:lang w:val="it-IT"/>
        </w:rPr>
        <w:t xml:space="preserve"> de pe platforma carosabilă din zona pompelor de alimentare şi a zonei de descărcare, suprafaţă care poate fi poluată prin scurgeri accidentale de produse petroliere, este prevăzut un separator hidrocarburi, compus din trapa de decantare namol, filtru coalescent si obturator flotant, de unde apa uzată, convenţional curată, este descărcată la reţeaua de canalizare pluvială din incinta statiei si mai departe in bazinul de retentie cu volum de 50 mc. Apele de pe cabina staţiei, precum şi de pe staţia mobilă şi containerul de grupuri sanitare sau alte zone unde apa pluvială este convenţional curată sunt preluate de reteaua</w:t>
      </w:r>
      <w:r w:rsidR="00C716A7">
        <w:rPr>
          <w:rFonts w:ascii="Times New Roman" w:eastAsia="Calibri" w:hAnsi="Times New Roman"/>
          <w:lang w:val="it-IT"/>
        </w:rPr>
        <w:t xml:space="preserve"> prin intermediul gurilor de scurgere</w:t>
      </w:r>
      <w:r w:rsidRPr="00612928">
        <w:rPr>
          <w:rFonts w:ascii="Times New Roman" w:eastAsia="Calibri" w:hAnsi="Times New Roman"/>
          <w:lang w:val="it-IT"/>
        </w:rPr>
        <w:t xml:space="preserve"> de canalizare pluviala din incinta si descarcate  in bazinul de retentie. </w:t>
      </w:r>
    </w:p>
    <w:p w:rsidR="00612928" w:rsidRPr="00612928" w:rsidRDefault="00612928" w:rsidP="00612928">
      <w:pPr>
        <w:spacing w:line="276" w:lineRule="auto"/>
        <w:ind w:firstLine="720"/>
        <w:rPr>
          <w:rFonts w:ascii="Times New Roman" w:eastAsia="Calibri" w:hAnsi="Times New Roman"/>
          <w:lang w:val="it-IT"/>
        </w:rPr>
      </w:pPr>
    </w:p>
    <w:p w:rsidR="00612928" w:rsidRPr="00612928" w:rsidRDefault="00511F46" w:rsidP="00612928">
      <w:pPr>
        <w:spacing w:line="276" w:lineRule="auto"/>
        <w:jc w:val="both"/>
        <w:rPr>
          <w:rStyle w:val="tpa1"/>
          <w:rFonts w:ascii="Times New Roman" w:hAnsi="Times New Roman"/>
        </w:rPr>
      </w:pPr>
      <w:hyperlink r:id="rId8" w:anchor="#" w:history="1"/>
      <w:bookmarkEnd w:id="2"/>
      <w:proofErr w:type="gramStart"/>
      <w:r w:rsidR="00612928" w:rsidRPr="00612928">
        <w:rPr>
          <w:rStyle w:val="tpa1"/>
          <w:rFonts w:ascii="Times New Roman" w:hAnsi="Times New Roman"/>
          <w:b/>
        </w:rPr>
        <w:t>3.Asigurarea</w:t>
      </w:r>
      <w:proofErr w:type="gramEnd"/>
      <w:r w:rsidR="00612928" w:rsidRPr="00612928">
        <w:rPr>
          <w:rStyle w:val="tpa1"/>
          <w:rFonts w:ascii="Times New Roman" w:hAnsi="Times New Roman"/>
          <w:b/>
        </w:rPr>
        <w:t xml:space="preserve"> apei tehnologice</w:t>
      </w:r>
      <w:r w:rsidR="00612928" w:rsidRPr="00612928">
        <w:rPr>
          <w:rStyle w:val="tpa1"/>
          <w:rFonts w:ascii="Times New Roman" w:hAnsi="Times New Roman"/>
        </w:rPr>
        <w:t>, dacă este cazul</w:t>
      </w:r>
    </w:p>
    <w:p w:rsidR="00612928" w:rsidRPr="00612928" w:rsidRDefault="00612928" w:rsidP="00612928">
      <w:pPr>
        <w:spacing w:line="276" w:lineRule="auto"/>
        <w:jc w:val="center"/>
        <w:rPr>
          <w:rFonts w:ascii="Times New Roman" w:hAnsi="Times New Roman"/>
          <w:b/>
        </w:rPr>
      </w:pPr>
      <w:r w:rsidRPr="00612928">
        <w:rPr>
          <w:rStyle w:val="tpa1"/>
          <w:rFonts w:ascii="Times New Roman" w:hAnsi="Times New Roman"/>
          <w:b/>
        </w:rPr>
        <w:t>Nu e cazul</w:t>
      </w:r>
    </w:p>
    <w:bookmarkStart w:id="3" w:name="do|ax1|pt3|pa4"/>
    <w:p w:rsidR="00612928" w:rsidRPr="00612928" w:rsidRDefault="00612928" w:rsidP="00612928">
      <w:pPr>
        <w:spacing w:line="276" w:lineRule="auto"/>
        <w:jc w:val="both"/>
        <w:rPr>
          <w:rStyle w:val="tpa1"/>
          <w:rFonts w:ascii="Times New Roman" w:hAnsi="Times New Roman"/>
          <w:b/>
        </w:rPr>
      </w:pPr>
      <w:r w:rsidRPr="00612928">
        <w:rPr>
          <w:rFonts w:ascii="Times New Roman" w:hAnsi="Times New Roman"/>
          <w:b/>
        </w:rPr>
        <w:fldChar w:fldCharType="begin"/>
      </w:r>
      <w:r w:rsidRPr="00612928">
        <w:rPr>
          <w:rFonts w:ascii="Times New Roman" w:hAnsi="Times New Roman"/>
          <w:b/>
        </w:rPr>
        <w:instrText xml:space="preserve"> HYPERLINK "file:///C:\\Documents%20and%20Settings\\Autorizari\\Sintact%202.0\\cache\\Legislatie\\temp\\00131181.HTM" \l "#" </w:instrText>
      </w:r>
      <w:r w:rsidRPr="00612928">
        <w:rPr>
          <w:rFonts w:ascii="Times New Roman" w:hAnsi="Times New Roman"/>
          <w:b/>
        </w:rPr>
        <w:fldChar w:fldCharType="end"/>
      </w:r>
      <w:bookmarkEnd w:id="3"/>
      <w:proofErr w:type="gramStart"/>
      <w:r w:rsidRPr="00612928">
        <w:rPr>
          <w:rStyle w:val="tpa1"/>
          <w:rFonts w:ascii="Times New Roman" w:hAnsi="Times New Roman"/>
          <w:b/>
        </w:rPr>
        <w:t>4.Asigurarea</w:t>
      </w:r>
      <w:proofErr w:type="gramEnd"/>
      <w:r w:rsidRPr="00612928">
        <w:rPr>
          <w:rStyle w:val="tpa1"/>
          <w:rFonts w:ascii="Times New Roman" w:hAnsi="Times New Roman"/>
          <w:b/>
        </w:rPr>
        <w:t xml:space="preserve"> agentului termic</w:t>
      </w:r>
    </w:p>
    <w:p w:rsidR="00612928" w:rsidRPr="00612928" w:rsidRDefault="00612928" w:rsidP="00612928">
      <w:pPr>
        <w:spacing w:line="276" w:lineRule="auto"/>
        <w:ind w:firstLine="720"/>
        <w:rPr>
          <w:rFonts w:ascii="Times New Roman" w:hAnsi="Times New Roman"/>
          <w:lang w:val="fr-FR"/>
        </w:rPr>
      </w:pPr>
      <w:r w:rsidRPr="00612928">
        <w:rPr>
          <w:rFonts w:ascii="Times New Roman" w:hAnsi="Times New Roman"/>
          <w:lang w:val="fr-FR"/>
        </w:rPr>
        <w:t xml:space="preserve">Se va folosi instalatie de climatizare de tip </w:t>
      </w:r>
      <w:r w:rsidR="00C716A7">
        <w:rPr>
          <w:rFonts w:ascii="Times New Roman" w:hAnsi="Times New Roman"/>
          <w:lang w:val="fr-FR"/>
        </w:rPr>
        <w:t>multi split</w:t>
      </w:r>
      <w:r w:rsidRPr="00612928">
        <w:rPr>
          <w:rFonts w:ascii="Times New Roman" w:hAnsi="Times New Roman"/>
          <w:lang w:val="fr-FR"/>
        </w:rPr>
        <w:t xml:space="preserve"> electrică. Apa caldă se va obţine cu ajutorul unui boiler electric</w:t>
      </w:r>
      <w:r w:rsidR="00C716A7">
        <w:rPr>
          <w:rFonts w:ascii="Times New Roman" w:hAnsi="Times New Roman"/>
          <w:lang w:val="fr-FR"/>
        </w:rPr>
        <w:t xml:space="preserve"> cu volumul de 100 litri</w:t>
      </w:r>
      <w:r w:rsidRPr="00612928">
        <w:rPr>
          <w:rFonts w:ascii="Times New Roman" w:hAnsi="Times New Roman"/>
          <w:lang w:val="fr-FR"/>
        </w:rPr>
        <w:t xml:space="preserve">. </w:t>
      </w:r>
    </w:p>
    <w:p w:rsidR="00612928" w:rsidRPr="00612928" w:rsidRDefault="00612928" w:rsidP="00612928">
      <w:pPr>
        <w:spacing w:line="276" w:lineRule="auto"/>
        <w:jc w:val="both"/>
        <w:rPr>
          <w:rStyle w:val="tpa1"/>
          <w:rFonts w:ascii="Times New Roman" w:hAnsi="Times New Roman"/>
        </w:rPr>
      </w:pPr>
    </w:p>
    <w:p w:rsidR="00612928" w:rsidRPr="00612928" w:rsidRDefault="00612928" w:rsidP="00612928">
      <w:pPr>
        <w:spacing w:line="276" w:lineRule="auto"/>
        <w:jc w:val="both"/>
        <w:rPr>
          <w:rStyle w:val="tpa1"/>
          <w:rFonts w:ascii="Times New Roman" w:hAnsi="Times New Roman"/>
          <w:b/>
        </w:rPr>
      </w:pPr>
      <w:proofErr w:type="gramStart"/>
      <w:r w:rsidRPr="00612928">
        <w:rPr>
          <w:rStyle w:val="tpa1"/>
          <w:rFonts w:ascii="Times New Roman" w:hAnsi="Times New Roman"/>
          <w:b/>
        </w:rPr>
        <w:t>5.Asigurarea</w:t>
      </w:r>
      <w:proofErr w:type="gramEnd"/>
      <w:r w:rsidRPr="00612928">
        <w:rPr>
          <w:rStyle w:val="tpa1"/>
          <w:rFonts w:ascii="Times New Roman" w:hAnsi="Times New Roman"/>
          <w:b/>
        </w:rPr>
        <w:t xml:space="preserve"> energiei electrice</w:t>
      </w:r>
    </w:p>
    <w:p w:rsidR="00612928" w:rsidRPr="00612928" w:rsidRDefault="00612928" w:rsidP="00612928">
      <w:pPr>
        <w:pStyle w:val="ListParagraph"/>
        <w:ind w:left="0" w:firstLine="720"/>
        <w:rPr>
          <w:rFonts w:ascii="Times New Roman" w:hAnsi="Times New Roman"/>
          <w:lang w:val="fr-FR"/>
        </w:rPr>
      </w:pPr>
      <w:r w:rsidRPr="00612928">
        <w:rPr>
          <w:rFonts w:ascii="Times New Roman" w:hAnsi="Times New Roman"/>
          <w:lang w:val="fr-FR"/>
        </w:rPr>
        <w:t xml:space="preserve">Investiţia va fi conectată la reţeaua </w:t>
      </w:r>
      <w:proofErr w:type="gramStart"/>
      <w:r w:rsidRPr="00612928">
        <w:rPr>
          <w:rFonts w:ascii="Times New Roman" w:hAnsi="Times New Roman"/>
          <w:lang w:val="fr-FR"/>
        </w:rPr>
        <w:t>de energie</w:t>
      </w:r>
      <w:proofErr w:type="gramEnd"/>
      <w:r w:rsidRPr="00612928">
        <w:rPr>
          <w:rFonts w:ascii="Times New Roman" w:hAnsi="Times New Roman"/>
          <w:lang w:val="fr-FR"/>
        </w:rPr>
        <w:t xml:space="preserve"> electrică existentă în zonă.</w:t>
      </w:r>
      <w:r w:rsidRPr="00612928">
        <w:rPr>
          <w:rFonts w:ascii="Times New Roman" w:hAnsi="Times New Roman"/>
          <w:lang w:val="it-IT"/>
        </w:rPr>
        <w:t xml:space="preserve"> </w:t>
      </w:r>
    </w:p>
    <w:p w:rsidR="00612928" w:rsidRPr="00612928" w:rsidRDefault="00612928" w:rsidP="00612928">
      <w:pPr>
        <w:spacing w:line="276" w:lineRule="auto"/>
        <w:ind w:firstLine="720"/>
        <w:rPr>
          <w:rFonts w:ascii="Times New Roman" w:hAnsi="Times New Roman"/>
          <w:lang w:val="fr-FR"/>
        </w:rPr>
      </w:pPr>
      <w:r w:rsidRPr="00612928">
        <w:rPr>
          <w:rFonts w:ascii="Times New Roman" w:hAnsi="Times New Roman"/>
          <w:lang w:val="fr-FR"/>
        </w:rPr>
        <w:t xml:space="preserve">Staţia va fi echipată cu instalaţii de forţă, iluminat general, local, prize, instalaţie de protecţie la scurcircuit şi de protecţie contra traznetului, respectându-se cerinţele Normativului de proiectare si realizare a instalaţiilor electrice, precum şi a instalaţiilor electrice amplasate în zone cu pericol de explozie, a instalaţiilor de curenţi slabi. </w:t>
      </w:r>
    </w:p>
    <w:p w:rsidR="00612928" w:rsidRPr="00612928" w:rsidRDefault="00612928" w:rsidP="00612928">
      <w:pPr>
        <w:pStyle w:val="ListParagraph"/>
        <w:ind w:left="0" w:firstLine="720"/>
        <w:rPr>
          <w:rFonts w:ascii="Times New Roman" w:hAnsi="Times New Roman"/>
          <w:lang w:val="fr-FR"/>
        </w:rPr>
      </w:pPr>
      <w:r w:rsidRPr="00612928">
        <w:rPr>
          <w:rFonts w:ascii="Times New Roman" w:hAnsi="Times New Roman"/>
          <w:lang w:val="fr-FR"/>
        </w:rPr>
        <w:t>Instalatiile electrice interioare de forta-iluminat vor fi prevazute in clasa de protectie corespunzatoare si sunt in concordanta cu zonarea Ex a benzinariei, pe orizontala si verticala.</w:t>
      </w:r>
    </w:p>
    <w:p w:rsidR="00612928" w:rsidRPr="00612928" w:rsidRDefault="00612928" w:rsidP="00612928">
      <w:pPr>
        <w:spacing w:line="276" w:lineRule="auto"/>
        <w:ind w:firstLine="720"/>
        <w:rPr>
          <w:rFonts w:ascii="Times New Roman" w:hAnsi="Times New Roman"/>
          <w:lang w:val="ro-RO"/>
        </w:rPr>
      </w:pPr>
    </w:p>
    <w:p w:rsidR="006144A8" w:rsidRPr="00134EAA" w:rsidRDefault="006144A8" w:rsidP="006144A8">
      <w:pPr>
        <w:jc w:val="both"/>
        <w:rPr>
          <w:rFonts w:ascii="Times New Roman" w:hAnsi="Times New Roman"/>
          <w:color w:val="000000"/>
          <w:lang w:val="it-IT"/>
        </w:rPr>
      </w:pPr>
    </w:p>
    <w:p w:rsidR="006144A8" w:rsidRPr="00134EAA" w:rsidRDefault="006144A8" w:rsidP="006144A8">
      <w:pPr>
        <w:jc w:val="both"/>
        <w:rPr>
          <w:rFonts w:ascii="Times New Roman" w:hAnsi="Times New Roman"/>
          <w:color w:val="000000"/>
          <w:u w:val="single"/>
        </w:rPr>
      </w:pPr>
      <w:r w:rsidRPr="00134EAA">
        <w:rPr>
          <w:rFonts w:ascii="Times New Roman" w:hAnsi="Times New Roman"/>
          <w:color w:val="000000"/>
          <w:u w:val="single"/>
        </w:rPr>
        <w:t xml:space="preserve">Caracteristicile impactului potenţial, în măsura în care aceste informaţii sunt disponibile </w:t>
      </w:r>
    </w:p>
    <w:p w:rsidR="006144A8" w:rsidRPr="00134EAA" w:rsidRDefault="006144A8" w:rsidP="006144A8">
      <w:pPr>
        <w:ind w:firstLine="737"/>
        <w:jc w:val="both"/>
        <w:rPr>
          <w:rFonts w:ascii="Times New Roman" w:hAnsi="Times New Roman"/>
          <w:color w:val="000000"/>
        </w:rPr>
      </w:pPr>
      <w:r w:rsidRPr="00134EAA">
        <w:rPr>
          <w:rFonts w:ascii="Times New Roman" w:hAnsi="Times New Roman"/>
          <w:color w:val="000000"/>
        </w:rPr>
        <w:t>Intrucat functiunea de statie distributie carburanti este implementata in structura urbanistica a zonei prin functionare anterioara se considera ca fiind  nesemnificativ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p>
    <w:p w:rsidR="006144A8" w:rsidRPr="00134EAA" w:rsidRDefault="006144A8" w:rsidP="006144A8">
      <w:pPr>
        <w:ind w:firstLine="360"/>
        <w:jc w:val="both"/>
        <w:rPr>
          <w:rFonts w:ascii="Times New Roman" w:hAnsi="Times New Roman"/>
          <w:color w:val="000000"/>
        </w:rPr>
      </w:pPr>
      <w:r w:rsidRPr="00134EAA">
        <w:rPr>
          <w:rFonts w:ascii="Times New Roman" w:hAnsi="Times New Roman"/>
          <w:color w:val="000000"/>
        </w:rPr>
        <w:lastRenderedPageBreak/>
        <w:t xml:space="preserve"> Natura impactului   (adică impactul direct, indirect, secundar, cumulativ, pe termen scurt, mediu şi lung, permanent şi temporar, pozitiv şi negativ) -nesemnificativ</w:t>
      </w:r>
    </w:p>
    <w:p w:rsidR="006144A8" w:rsidRPr="00134EAA" w:rsidRDefault="006144A8" w:rsidP="006144A8">
      <w:pPr>
        <w:numPr>
          <w:ilvl w:val="0"/>
          <w:numId w:val="15"/>
        </w:numPr>
        <w:jc w:val="both"/>
        <w:rPr>
          <w:rFonts w:ascii="Times New Roman" w:hAnsi="Times New Roman"/>
          <w:color w:val="000000"/>
          <w:lang w:val="pt-BR"/>
        </w:rPr>
      </w:pPr>
      <w:r w:rsidRPr="00134EAA">
        <w:rPr>
          <w:rFonts w:ascii="Times New Roman" w:hAnsi="Times New Roman"/>
          <w:color w:val="000000"/>
          <w:lang w:val="pt-BR"/>
        </w:rPr>
        <w:t xml:space="preserve"> extinderea impactului (zona geografică, numărul populaţiei/habitatelor/speciilor afectate) </w:t>
      </w:r>
    </w:p>
    <w:p w:rsidR="006144A8" w:rsidRPr="00134EAA" w:rsidRDefault="006144A8" w:rsidP="006144A8">
      <w:pPr>
        <w:ind w:left="360"/>
        <w:jc w:val="both"/>
        <w:rPr>
          <w:rFonts w:ascii="Times New Roman" w:hAnsi="Times New Roman"/>
          <w:color w:val="000000"/>
          <w:lang w:val="pt-BR"/>
        </w:rPr>
      </w:pPr>
      <w:r w:rsidRPr="00134EAA">
        <w:rPr>
          <w:rFonts w:ascii="Times New Roman" w:hAnsi="Times New Roman"/>
          <w:color w:val="000000"/>
          <w:lang w:val="pt-BR"/>
        </w:rPr>
        <w:tab/>
      </w:r>
      <w:r w:rsidRPr="00134EAA">
        <w:rPr>
          <w:rFonts w:ascii="Times New Roman" w:hAnsi="Times New Roman"/>
          <w:color w:val="000000"/>
          <w:lang w:val="pt-BR"/>
        </w:rPr>
        <w:tab/>
        <w:t>nu este cazul</w:t>
      </w:r>
    </w:p>
    <w:p w:rsidR="006144A8" w:rsidRPr="00134EAA" w:rsidRDefault="006144A8" w:rsidP="006144A8">
      <w:pPr>
        <w:numPr>
          <w:ilvl w:val="0"/>
          <w:numId w:val="15"/>
        </w:numPr>
        <w:jc w:val="both"/>
        <w:rPr>
          <w:rFonts w:ascii="Times New Roman" w:hAnsi="Times New Roman"/>
          <w:color w:val="000000"/>
          <w:lang w:val="pt-BR"/>
        </w:rPr>
      </w:pPr>
      <w:r w:rsidRPr="00134EAA">
        <w:rPr>
          <w:rFonts w:ascii="Times New Roman" w:hAnsi="Times New Roman"/>
          <w:color w:val="000000"/>
          <w:lang w:val="it-IT"/>
        </w:rPr>
        <w:t xml:space="preserve"> magnitudinea şi complexitatea impactului = parametrii functionali sunt la aceeasi capacitate ca cei anteriori etapei de modernizare</w:t>
      </w:r>
    </w:p>
    <w:p w:rsidR="006144A8" w:rsidRPr="00134EAA" w:rsidRDefault="006144A8" w:rsidP="006144A8">
      <w:pPr>
        <w:numPr>
          <w:ilvl w:val="0"/>
          <w:numId w:val="15"/>
        </w:numPr>
        <w:jc w:val="both"/>
        <w:rPr>
          <w:rFonts w:ascii="Times New Roman" w:hAnsi="Times New Roman"/>
          <w:color w:val="000000"/>
          <w:lang w:val="pt-BR"/>
        </w:rPr>
      </w:pPr>
      <w:r w:rsidRPr="00134EAA">
        <w:rPr>
          <w:rFonts w:ascii="Times New Roman" w:hAnsi="Times New Roman"/>
          <w:color w:val="000000"/>
          <w:lang w:val="pt-BR"/>
        </w:rPr>
        <w:t xml:space="preserve"> </w:t>
      </w:r>
      <w:r w:rsidRPr="00134EAA">
        <w:rPr>
          <w:rFonts w:ascii="Times New Roman" w:hAnsi="Times New Roman"/>
          <w:color w:val="000000"/>
          <w:lang w:val="it-IT"/>
        </w:rPr>
        <w:t xml:space="preserve">probabilitatea impactului=nesemnificativ </w:t>
      </w:r>
    </w:p>
    <w:p w:rsidR="006144A8" w:rsidRPr="00134EAA" w:rsidRDefault="006144A8" w:rsidP="006144A8">
      <w:pPr>
        <w:numPr>
          <w:ilvl w:val="0"/>
          <w:numId w:val="15"/>
        </w:numPr>
        <w:jc w:val="both"/>
        <w:rPr>
          <w:rFonts w:ascii="Times New Roman" w:hAnsi="Times New Roman"/>
          <w:color w:val="000000"/>
          <w:lang w:val="it-IT"/>
        </w:rPr>
      </w:pPr>
      <w:r w:rsidRPr="00134EAA">
        <w:rPr>
          <w:rFonts w:ascii="Times New Roman" w:hAnsi="Times New Roman"/>
          <w:color w:val="000000"/>
          <w:lang w:val="it-IT"/>
        </w:rPr>
        <w:t xml:space="preserve"> durata, frecvenţa şi reversibilitatea impactului = nu este cazul</w:t>
      </w:r>
    </w:p>
    <w:p w:rsidR="006144A8" w:rsidRPr="00134EAA" w:rsidRDefault="006144A8" w:rsidP="006144A8">
      <w:pPr>
        <w:numPr>
          <w:ilvl w:val="0"/>
          <w:numId w:val="15"/>
        </w:numPr>
        <w:jc w:val="both"/>
        <w:rPr>
          <w:rFonts w:ascii="Times New Roman" w:hAnsi="Times New Roman"/>
          <w:color w:val="000000"/>
          <w:lang w:val="it-IT"/>
        </w:rPr>
      </w:pPr>
      <w:r w:rsidRPr="00134EAA">
        <w:rPr>
          <w:rFonts w:ascii="Times New Roman" w:hAnsi="Times New Roman"/>
          <w:color w:val="000000"/>
          <w:lang w:val="it-IT"/>
        </w:rPr>
        <w:t xml:space="preserve"> măsurile de evitare, reducere sau ameliorare a impactului semnificativ asupra mediului se vor aplica conformari cu legislatia in vigoare .</w:t>
      </w:r>
    </w:p>
    <w:p w:rsidR="006144A8" w:rsidRDefault="006144A8" w:rsidP="006144A8">
      <w:pPr>
        <w:numPr>
          <w:ilvl w:val="0"/>
          <w:numId w:val="15"/>
        </w:numPr>
        <w:jc w:val="both"/>
        <w:rPr>
          <w:rFonts w:ascii="Times New Roman" w:hAnsi="Times New Roman"/>
          <w:color w:val="000000"/>
          <w:lang w:val="it-IT"/>
        </w:rPr>
      </w:pPr>
      <w:r w:rsidRPr="00134EAA">
        <w:rPr>
          <w:rFonts w:ascii="Times New Roman" w:hAnsi="Times New Roman"/>
          <w:color w:val="000000"/>
          <w:lang w:val="it-IT"/>
        </w:rPr>
        <w:t xml:space="preserve"> natura transfrontieră a impactului = nu este cazul</w:t>
      </w:r>
    </w:p>
    <w:p w:rsidR="00612928" w:rsidRDefault="00612928" w:rsidP="00612928">
      <w:pPr>
        <w:jc w:val="both"/>
        <w:rPr>
          <w:rFonts w:ascii="Times New Roman" w:hAnsi="Times New Roman"/>
          <w:color w:val="000000"/>
          <w:lang w:val="it-IT"/>
        </w:rPr>
      </w:pPr>
    </w:p>
    <w:p w:rsidR="006144A8" w:rsidRPr="00134EAA" w:rsidRDefault="006144A8" w:rsidP="006144A8">
      <w:pPr>
        <w:jc w:val="both"/>
        <w:rPr>
          <w:rFonts w:ascii="Times New Roman" w:hAnsi="Times New Roman"/>
          <w:color w:val="000000"/>
          <w:lang w:val="it-IT"/>
        </w:rPr>
      </w:pPr>
    </w:p>
    <w:p w:rsidR="006144A8" w:rsidRPr="00134EAA" w:rsidRDefault="006144A8" w:rsidP="006144A8">
      <w:pPr>
        <w:pBdr>
          <w:top w:val="single" w:sz="4" w:space="1" w:color="auto"/>
          <w:left w:val="single" w:sz="4" w:space="4" w:color="auto"/>
          <w:bottom w:val="single" w:sz="4" w:space="6" w:color="auto"/>
          <w:right w:val="single" w:sz="4" w:space="4" w:color="auto"/>
        </w:pBdr>
        <w:shd w:val="clear" w:color="auto" w:fill="C6D9F1"/>
        <w:jc w:val="both"/>
        <w:outlineLvl w:val="0"/>
        <w:rPr>
          <w:rStyle w:val="tsp1"/>
          <w:rFonts w:ascii="Times New Roman" w:hAnsi="Times New Roman"/>
          <w:b/>
          <w:color w:val="000000"/>
          <w:lang w:val="ro-RO"/>
        </w:rPr>
      </w:pPr>
      <w:r w:rsidRPr="00134EAA">
        <w:rPr>
          <w:rStyle w:val="tpa1"/>
          <w:rFonts w:ascii="Times New Roman" w:hAnsi="Times New Roman"/>
          <w:b/>
          <w:color w:val="000000"/>
        </w:rPr>
        <w:t xml:space="preserve">IV. </w:t>
      </w:r>
      <w:r w:rsidRPr="00134EAA">
        <w:rPr>
          <w:rStyle w:val="tsp1"/>
          <w:rFonts w:ascii="Times New Roman" w:hAnsi="Times New Roman"/>
          <w:b/>
          <w:color w:val="000000"/>
          <w:lang w:val="ro-RO"/>
        </w:rPr>
        <w:t>Surse de poluanţi şi instalaţii pentru reţinerea, evacuarea şi dispersia poluanţilor în mediu</w:t>
      </w:r>
    </w:p>
    <w:p w:rsidR="006144A8" w:rsidRPr="00134EAA" w:rsidRDefault="006144A8" w:rsidP="006144A8">
      <w:pPr>
        <w:ind w:firstLine="720"/>
        <w:jc w:val="both"/>
        <w:rPr>
          <w:rFonts w:ascii="Times New Roman" w:hAnsi="Times New Roman"/>
          <w:b/>
          <w:bCs/>
          <w:i/>
          <w:lang w:val="es-VE"/>
        </w:rPr>
      </w:pPr>
    </w:p>
    <w:p w:rsidR="006144A8" w:rsidRPr="00134EAA" w:rsidRDefault="006144A8" w:rsidP="006144A8">
      <w:pPr>
        <w:spacing w:line="360" w:lineRule="auto"/>
        <w:ind w:firstLine="720"/>
        <w:jc w:val="both"/>
        <w:rPr>
          <w:rFonts w:ascii="Times New Roman" w:hAnsi="Times New Roman"/>
          <w:b/>
          <w:bCs/>
          <w:i/>
        </w:rPr>
      </w:pPr>
      <w:r w:rsidRPr="00134EAA">
        <w:rPr>
          <w:rFonts w:ascii="Times New Roman" w:hAnsi="Times New Roman"/>
          <w:b/>
          <w:bCs/>
          <w:i/>
        </w:rPr>
        <w:t>IV.1. PROTECTIA CALITATII APELOR</w:t>
      </w:r>
    </w:p>
    <w:p w:rsidR="00C37497" w:rsidRPr="00C37497" w:rsidRDefault="00C37497" w:rsidP="00C37497">
      <w:pPr>
        <w:ind w:left="285" w:firstLine="57"/>
        <w:jc w:val="both"/>
        <w:rPr>
          <w:rFonts w:ascii="Times New Roman" w:hAnsi="Times New Roman"/>
          <w:bCs/>
        </w:rPr>
      </w:pPr>
      <w:r w:rsidRPr="00C37497">
        <w:rPr>
          <w:rFonts w:ascii="Times New Roman" w:hAnsi="Times New Roman"/>
          <w:bCs/>
        </w:rPr>
        <w:t>Surse de poluanti pentru ape, concentratii si debite masice de poluanti rezultati pe faze tehnologice de activitate</w:t>
      </w:r>
    </w:p>
    <w:p w:rsidR="00C37497" w:rsidRPr="00C37497" w:rsidRDefault="00C37497" w:rsidP="00C37497">
      <w:pPr>
        <w:ind w:left="285" w:firstLine="57"/>
        <w:jc w:val="both"/>
        <w:rPr>
          <w:rFonts w:ascii="Times New Roman" w:hAnsi="Times New Roman"/>
          <w:bCs/>
        </w:rPr>
      </w:pPr>
      <w:r w:rsidRPr="00C37497">
        <w:rPr>
          <w:rFonts w:ascii="Times New Roman" w:hAnsi="Times New Roman"/>
          <w:bCs/>
        </w:rPr>
        <w:t>De la activitatea statiei de distributie carburanti se vor evacua urmatoarele categorii de ape uzate:</w:t>
      </w:r>
    </w:p>
    <w:p w:rsidR="00C37497" w:rsidRPr="00C37497" w:rsidRDefault="00C37497" w:rsidP="00C37497">
      <w:pPr>
        <w:ind w:left="285" w:firstLine="57"/>
        <w:jc w:val="both"/>
        <w:rPr>
          <w:rFonts w:ascii="Times New Roman" w:hAnsi="Times New Roman"/>
          <w:bCs/>
        </w:rPr>
      </w:pPr>
      <w:r w:rsidRPr="00C37497">
        <w:rPr>
          <w:rFonts w:ascii="Times New Roman" w:hAnsi="Times New Roman"/>
          <w:bCs/>
        </w:rPr>
        <w:tab/>
        <w:t>-ape uzate menajere</w:t>
      </w:r>
    </w:p>
    <w:p w:rsidR="00C37497" w:rsidRPr="00C37497" w:rsidRDefault="00C37497" w:rsidP="00C37497">
      <w:pPr>
        <w:ind w:left="285" w:firstLine="57"/>
        <w:jc w:val="both"/>
        <w:rPr>
          <w:rFonts w:ascii="Times New Roman" w:hAnsi="Times New Roman"/>
          <w:bCs/>
        </w:rPr>
      </w:pPr>
      <w:r w:rsidRPr="00C37497">
        <w:rPr>
          <w:rFonts w:ascii="Times New Roman" w:hAnsi="Times New Roman"/>
          <w:bCs/>
        </w:rPr>
        <w:tab/>
        <w:t xml:space="preserve">-ape pluviale </w:t>
      </w:r>
      <w:r w:rsidR="00A85F8D">
        <w:rPr>
          <w:rFonts w:ascii="Times New Roman" w:hAnsi="Times New Roman"/>
          <w:bCs/>
        </w:rPr>
        <w:t>potential impurificate</w:t>
      </w:r>
      <w:r w:rsidRPr="00C37497">
        <w:rPr>
          <w:rFonts w:ascii="Times New Roman" w:hAnsi="Times New Roman"/>
          <w:bCs/>
        </w:rPr>
        <w:t xml:space="preserve"> cu produse petroliere</w:t>
      </w:r>
    </w:p>
    <w:p w:rsidR="00246CCD" w:rsidRDefault="00C37497" w:rsidP="00C37497">
      <w:pPr>
        <w:ind w:left="285" w:firstLine="57"/>
        <w:jc w:val="both"/>
        <w:rPr>
          <w:rFonts w:ascii="Times New Roman" w:hAnsi="Times New Roman"/>
          <w:bCs/>
        </w:rPr>
      </w:pPr>
      <w:r w:rsidRPr="00C37497">
        <w:rPr>
          <w:rFonts w:ascii="Times New Roman" w:hAnsi="Times New Roman"/>
          <w:bCs/>
        </w:rPr>
        <w:tab/>
        <w:t>-ape pluviale conventional curate</w:t>
      </w:r>
    </w:p>
    <w:p w:rsidR="00B23B97" w:rsidRDefault="00B23B97" w:rsidP="00C37497">
      <w:pPr>
        <w:ind w:left="285" w:firstLine="57"/>
        <w:jc w:val="both"/>
        <w:rPr>
          <w:rFonts w:ascii="Times New Roman" w:hAnsi="Times New Roman"/>
          <w:bCs/>
        </w:rPr>
      </w:pPr>
    </w:p>
    <w:p w:rsidR="00C37497" w:rsidRDefault="00C37497" w:rsidP="00C37497">
      <w:pPr>
        <w:spacing w:line="276" w:lineRule="auto"/>
        <w:ind w:firstLine="720"/>
        <w:rPr>
          <w:rFonts w:ascii="Times New Roman" w:eastAsia="Calibri" w:hAnsi="Times New Roman"/>
          <w:lang w:val="it-IT"/>
        </w:rPr>
      </w:pPr>
      <w:r w:rsidRPr="00612928">
        <w:rPr>
          <w:rFonts w:ascii="Times New Roman" w:eastAsia="Calibri" w:hAnsi="Times New Roman"/>
          <w:i/>
          <w:lang w:val="it-IT"/>
        </w:rPr>
        <w:t>Apele uzate menajere</w:t>
      </w:r>
      <w:r w:rsidRPr="00612928">
        <w:rPr>
          <w:rFonts w:ascii="Times New Roman" w:eastAsia="Calibri" w:hAnsi="Times New Roman"/>
          <w:lang w:val="it-IT"/>
        </w:rPr>
        <w:t xml:space="preserve"> </w:t>
      </w:r>
      <w:r w:rsidR="00A85F8D">
        <w:rPr>
          <w:rFonts w:ascii="Times New Roman" w:eastAsia="Calibri" w:hAnsi="Times New Roman"/>
          <w:lang w:val="it-IT"/>
        </w:rPr>
        <w:t xml:space="preserve">- </w:t>
      </w:r>
      <w:r w:rsidRPr="00612928">
        <w:rPr>
          <w:rFonts w:ascii="Times New Roman" w:eastAsia="Calibri" w:hAnsi="Times New Roman"/>
          <w:lang w:val="it-IT"/>
        </w:rPr>
        <w:t>preluate de la containerul de grup sanitar se vor descărca in bazin vidanjabil(fosa septica) amplasat in statie prin internediul canalizarii menajere din incinta.</w:t>
      </w:r>
    </w:p>
    <w:p w:rsidR="00B23B97" w:rsidRPr="00612928" w:rsidRDefault="00B23B97" w:rsidP="00C37497">
      <w:pPr>
        <w:spacing w:line="276" w:lineRule="auto"/>
        <w:ind w:firstLine="720"/>
        <w:rPr>
          <w:rFonts w:ascii="Times New Roman" w:eastAsia="Calibri" w:hAnsi="Times New Roman"/>
          <w:lang w:val="it-IT"/>
        </w:rPr>
      </w:pPr>
    </w:p>
    <w:p w:rsidR="00B23B97" w:rsidRDefault="00C37497" w:rsidP="00B23B97">
      <w:pPr>
        <w:spacing w:line="276" w:lineRule="auto"/>
        <w:ind w:firstLine="720"/>
        <w:rPr>
          <w:rFonts w:ascii="Times New Roman" w:eastAsia="Calibri" w:hAnsi="Times New Roman"/>
          <w:lang w:val="it-IT"/>
        </w:rPr>
      </w:pPr>
      <w:r w:rsidRPr="00612928">
        <w:rPr>
          <w:rFonts w:ascii="Times New Roman" w:eastAsia="Calibri" w:hAnsi="Times New Roman"/>
          <w:i/>
          <w:lang w:val="it-IT"/>
        </w:rPr>
        <w:t>Apele pluviale</w:t>
      </w:r>
      <w:r w:rsidRPr="00612928">
        <w:rPr>
          <w:rFonts w:ascii="Times New Roman" w:hAnsi="Times New Roman"/>
          <w:lang w:val="it-IT"/>
        </w:rPr>
        <w:t xml:space="preserve"> </w:t>
      </w:r>
      <w:r w:rsidR="00A85F8D" w:rsidRPr="00A85F8D">
        <w:rPr>
          <w:rFonts w:ascii="Times New Roman" w:hAnsi="Times New Roman"/>
          <w:i/>
          <w:lang w:val="it-IT"/>
        </w:rPr>
        <w:t>potential impurificate</w:t>
      </w:r>
      <w:r w:rsidR="00A85F8D">
        <w:rPr>
          <w:rFonts w:ascii="Times New Roman" w:hAnsi="Times New Roman"/>
          <w:i/>
          <w:lang w:val="it-IT"/>
        </w:rPr>
        <w:t xml:space="preserve"> </w:t>
      </w:r>
      <w:r w:rsidRPr="00612928">
        <w:rPr>
          <w:rFonts w:ascii="Times New Roman" w:hAnsi="Times New Roman"/>
          <w:lang w:val="it-IT"/>
        </w:rPr>
        <w:t xml:space="preserve">- </w:t>
      </w:r>
      <w:r w:rsidRPr="00612928">
        <w:rPr>
          <w:rFonts w:ascii="Times New Roman" w:eastAsia="Calibri" w:hAnsi="Times New Roman"/>
          <w:lang w:val="it-IT"/>
        </w:rPr>
        <w:t xml:space="preserve">pentru </w:t>
      </w:r>
      <w:r w:rsidR="00A85F8D">
        <w:rPr>
          <w:rFonts w:ascii="Times New Roman" w:eastAsia="Calibri" w:hAnsi="Times New Roman"/>
          <w:lang w:val="it-IT"/>
        </w:rPr>
        <w:t>epurarea</w:t>
      </w:r>
      <w:r w:rsidRPr="00612928">
        <w:rPr>
          <w:rFonts w:ascii="Times New Roman" w:eastAsia="Calibri" w:hAnsi="Times New Roman"/>
          <w:lang w:val="it-IT"/>
        </w:rPr>
        <w:t xml:space="preserve"> apelor pluviale de pe platforma carosabilă din zona pompelor de alimentare şi a zonei de descărcare, suprafaţă care poate fi poluată prin scurgeri accidentale de produse petroliere, este prevăzut un separator hidrocarburi, compus din trapa de decantare namol, filtru coalescent si obturator flotant, de unde apa uzată, convenţional curată, este descărcată la reţeaua de canalizare pluvială din incinta statiei si mai departe in bazinul de retentie cu volum de 50 mc. </w:t>
      </w:r>
    </w:p>
    <w:p w:rsidR="00B23B97" w:rsidRDefault="00B23B97" w:rsidP="00B23B97">
      <w:pPr>
        <w:spacing w:line="276" w:lineRule="auto"/>
        <w:ind w:firstLine="720"/>
        <w:rPr>
          <w:rFonts w:ascii="Times New Roman" w:eastAsia="Calibri" w:hAnsi="Times New Roman"/>
          <w:lang w:val="it-IT"/>
        </w:rPr>
      </w:pPr>
    </w:p>
    <w:p w:rsidR="00C37497" w:rsidRPr="00612928" w:rsidRDefault="00A85F8D" w:rsidP="00B23B97">
      <w:pPr>
        <w:spacing w:line="276" w:lineRule="auto"/>
        <w:ind w:firstLine="720"/>
        <w:rPr>
          <w:rFonts w:ascii="Times New Roman" w:eastAsia="Calibri" w:hAnsi="Times New Roman"/>
          <w:lang w:val="it-IT"/>
        </w:rPr>
      </w:pPr>
      <w:r w:rsidRPr="00612928">
        <w:rPr>
          <w:rFonts w:ascii="Times New Roman" w:eastAsia="Calibri" w:hAnsi="Times New Roman"/>
          <w:i/>
          <w:lang w:val="it-IT"/>
        </w:rPr>
        <w:t>Apele pluviale</w:t>
      </w:r>
      <w:r w:rsidRPr="00612928">
        <w:rPr>
          <w:rFonts w:ascii="Times New Roman" w:hAnsi="Times New Roman"/>
          <w:lang w:val="it-IT"/>
        </w:rPr>
        <w:t xml:space="preserve"> </w:t>
      </w:r>
      <w:r>
        <w:rPr>
          <w:rFonts w:ascii="Times New Roman" w:hAnsi="Times New Roman"/>
          <w:i/>
          <w:lang w:val="it-IT"/>
        </w:rPr>
        <w:t>conventional curata</w:t>
      </w:r>
      <w:r w:rsidRPr="00612928">
        <w:rPr>
          <w:rFonts w:ascii="Times New Roman" w:hAnsi="Times New Roman"/>
          <w:lang w:val="it-IT"/>
        </w:rPr>
        <w:t xml:space="preserve">- </w:t>
      </w:r>
      <w:r>
        <w:rPr>
          <w:rFonts w:ascii="Times New Roman" w:eastAsia="Calibri" w:hAnsi="Times New Roman"/>
          <w:lang w:val="it-IT"/>
        </w:rPr>
        <w:t>a</w:t>
      </w:r>
      <w:r w:rsidR="00C37497" w:rsidRPr="00612928">
        <w:rPr>
          <w:rFonts w:ascii="Times New Roman" w:eastAsia="Calibri" w:hAnsi="Times New Roman"/>
          <w:lang w:val="it-IT"/>
        </w:rPr>
        <w:t xml:space="preserve">pele de pe cabina staţiei, precum şi de pe staţia mobilă şi containerul de grupuri sanitare sau alte zone unde apa pluvială este convenţional curată sunt preluate de reteaua de canalizare pluviala din incinta si descarcate  in bazinul de retentie. </w:t>
      </w:r>
    </w:p>
    <w:p w:rsidR="00C37497" w:rsidRPr="00C37497" w:rsidRDefault="00C37497" w:rsidP="00C37497">
      <w:pPr>
        <w:ind w:left="285" w:firstLine="57"/>
        <w:jc w:val="both"/>
        <w:rPr>
          <w:rFonts w:ascii="Times New Roman" w:hAnsi="Times New Roman"/>
          <w:b/>
          <w:lang w:val="es-VE"/>
        </w:rPr>
      </w:pPr>
    </w:p>
    <w:p w:rsidR="006144A8" w:rsidRPr="00134EAA" w:rsidRDefault="006144A8" w:rsidP="006144A8">
      <w:pPr>
        <w:spacing w:line="360" w:lineRule="auto"/>
        <w:ind w:firstLine="720"/>
        <w:jc w:val="both"/>
        <w:rPr>
          <w:rFonts w:ascii="Times New Roman" w:hAnsi="Times New Roman"/>
          <w:i/>
          <w:lang w:val="es-VE"/>
        </w:rPr>
      </w:pPr>
      <w:r w:rsidRPr="00134EAA">
        <w:rPr>
          <w:rFonts w:ascii="Times New Roman" w:hAnsi="Times New Roman"/>
          <w:b/>
          <w:color w:val="000000"/>
          <w:lang w:val="ro-RO"/>
        </w:rPr>
        <w:t>IV</w:t>
      </w:r>
      <w:r w:rsidRPr="00134EAA">
        <w:rPr>
          <w:rFonts w:ascii="Times New Roman" w:hAnsi="Times New Roman"/>
          <w:color w:val="000000"/>
          <w:lang w:val="ro-RO"/>
        </w:rPr>
        <w:t>.</w:t>
      </w:r>
      <w:hyperlink w:anchor="#" w:history="1"/>
      <w:r w:rsidRPr="00134EAA">
        <w:rPr>
          <w:rFonts w:ascii="Times New Roman" w:hAnsi="Times New Roman"/>
          <w:b/>
          <w:bCs/>
          <w:i/>
          <w:color w:val="000000"/>
          <w:lang w:val="es-VE"/>
        </w:rPr>
        <w:t>2. PROTECTIA</w:t>
      </w:r>
      <w:r w:rsidRPr="00134EAA">
        <w:rPr>
          <w:rFonts w:ascii="Times New Roman" w:hAnsi="Times New Roman"/>
          <w:b/>
          <w:bCs/>
          <w:i/>
          <w:lang w:val="es-VE"/>
        </w:rPr>
        <w:t xml:space="preserve"> AERULUI</w:t>
      </w:r>
    </w:p>
    <w:p w:rsidR="006144A8" w:rsidRDefault="006144A8" w:rsidP="006144A8">
      <w:pPr>
        <w:jc w:val="both"/>
        <w:rPr>
          <w:rFonts w:ascii="Times New Roman" w:hAnsi="Times New Roman"/>
          <w:b/>
          <w:lang w:val="es-VE"/>
        </w:rPr>
      </w:pPr>
      <w:r w:rsidRPr="00134EAA">
        <w:rPr>
          <w:rFonts w:ascii="Times New Roman" w:hAnsi="Times New Roman"/>
          <w:b/>
          <w:lang w:val="es-VE"/>
        </w:rPr>
        <w:t>Surse de poluanti pentru aer</w:t>
      </w:r>
    </w:p>
    <w:p w:rsidR="00566CFB" w:rsidRDefault="00566CFB" w:rsidP="006144A8">
      <w:pPr>
        <w:jc w:val="both"/>
        <w:rPr>
          <w:rFonts w:ascii="Times New Roman" w:hAnsi="Times New Roman"/>
          <w:b/>
          <w:lang w:val="es-VE"/>
        </w:rPr>
      </w:pPr>
    </w:p>
    <w:p w:rsidR="00566CFB" w:rsidRPr="00566CFB" w:rsidRDefault="00566CFB" w:rsidP="00566CFB">
      <w:pPr>
        <w:pStyle w:val="Default"/>
        <w:spacing w:line="276" w:lineRule="auto"/>
        <w:ind w:firstLine="720"/>
        <w:jc w:val="both"/>
        <w:rPr>
          <w:rFonts w:ascii="Times New Roman" w:hAnsi="Times New Roman" w:cs="Times New Roman"/>
        </w:rPr>
      </w:pPr>
      <w:r w:rsidRPr="00566CFB">
        <w:rPr>
          <w:rFonts w:ascii="Times New Roman" w:hAnsi="Times New Roman" w:cs="Times New Roman"/>
          <w:b/>
        </w:rPr>
        <w:t>In</w:t>
      </w:r>
      <w:r w:rsidRPr="00566CFB">
        <w:rPr>
          <w:rFonts w:ascii="Times New Roman" w:hAnsi="Times New Roman" w:cs="Times New Roman"/>
        </w:rPr>
        <w:t xml:space="preserve"> </w:t>
      </w:r>
      <w:r w:rsidRPr="00566CFB">
        <w:rPr>
          <w:rFonts w:ascii="Times New Roman" w:hAnsi="Times New Roman" w:cs="Times New Roman"/>
          <w:b/>
          <w:bCs/>
        </w:rPr>
        <w:t xml:space="preserve">perioada de executie </w:t>
      </w:r>
      <w:r w:rsidRPr="00566CFB">
        <w:rPr>
          <w:rFonts w:ascii="Times New Roman" w:hAnsi="Times New Roman" w:cs="Times New Roman"/>
        </w:rPr>
        <w:t xml:space="preserve">a lucrarilor pentru construire, principalele surse de impurificare </w:t>
      </w:r>
      <w:proofErr w:type="gramStart"/>
      <w:r w:rsidRPr="00566CFB">
        <w:rPr>
          <w:rFonts w:ascii="Times New Roman" w:hAnsi="Times New Roman" w:cs="Times New Roman"/>
        </w:rPr>
        <w:t>a</w:t>
      </w:r>
      <w:proofErr w:type="gramEnd"/>
      <w:r w:rsidRPr="00566CFB">
        <w:rPr>
          <w:rFonts w:ascii="Times New Roman" w:hAnsi="Times New Roman" w:cs="Times New Roman"/>
        </w:rPr>
        <w:t xml:space="preserve"> aerului vor fi reprezentate de: </w:t>
      </w:r>
    </w:p>
    <w:p w:rsidR="00566CFB" w:rsidRPr="00566CFB" w:rsidRDefault="00566CFB" w:rsidP="00566CFB">
      <w:pPr>
        <w:pStyle w:val="Default"/>
        <w:widowControl/>
        <w:numPr>
          <w:ilvl w:val="0"/>
          <w:numId w:val="43"/>
        </w:numPr>
        <w:spacing w:line="276" w:lineRule="auto"/>
        <w:jc w:val="both"/>
        <w:rPr>
          <w:rFonts w:ascii="Times New Roman" w:hAnsi="Times New Roman" w:cs="Times New Roman"/>
        </w:rPr>
      </w:pPr>
      <w:proofErr w:type="gramStart"/>
      <w:r w:rsidRPr="00566CFB">
        <w:rPr>
          <w:rFonts w:ascii="Times New Roman" w:hAnsi="Times New Roman" w:cs="Times New Roman"/>
        </w:rPr>
        <w:lastRenderedPageBreak/>
        <w:t>activitatile</w:t>
      </w:r>
      <w:proofErr w:type="gramEnd"/>
      <w:r w:rsidRPr="00566CFB">
        <w:rPr>
          <w:rFonts w:ascii="Times New Roman" w:hAnsi="Times New Roman" w:cs="Times New Roman"/>
        </w:rPr>
        <w:t xml:space="preserve"> de manevrare a maselor de pamant, amestec de pamant si balast, ballast – surse stationare nedirijate. Poluanti: particule; </w:t>
      </w:r>
    </w:p>
    <w:p w:rsidR="00566CFB" w:rsidRPr="00566CFB" w:rsidRDefault="00566CFB" w:rsidP="00566CFB">
      <w:pPr>
        <w:pStyle w:val="Default"/>
        <w:widowControl/>
        <w:numPr>
          <w:ilvl w:val="0"/>
          <w:numId w:val="43"/>
        </w:numPr>
        <w:spacing w:line="276" w:lineRule="auto"/>
        <w:jc w:val="both"/>
        <w:rPr>
          <w:rFonts w:ascii="Times New Roman" w:hAnsi="Times New Roman" w:cs="Times New Roman"/>
        </w:rPr>
      </w:pPr>
      <w:proofErr w:type="gramStart"/>
      <w:r w:rsidRPr="00566CFB">
        <w:rPr>
          <w:rFonts w:ascii="Times New Roman" w:hAnsi="Times New Roman" w:cs="Times New Roman"/>
        </w:rPr>
        <w:t>eroziunea</w:t>
      </w:r>
      <w:proofErr w:type="gramEnd"/>
      <w:r w:rsidRPr="00566CFB">
        <w:rPr>
          <w:rFonts w:ascii="Times New Roman" w:hAnsi="Times New Roman" w:cs="Times New Roman"/>
        </w:rPr>
        <w:t xml:space="preserve"> eoliana de pe suprafetele de teren perturbate sau lipsite de vegetatie – surse stationare nedirijate. Poluanti: particule; </w:t>
      </w:r>
    </w:p>
    <w:p w:rsidR="00566CFB" w:rsidRPr="00566CFB" w:rsidRDefault="00566CFB" w:rsidP="00566CFB">
      <w:pPr>
        <w:pStyle w:val="Default"/>
        <w:widowControl/>
        <w:numPr>
          <w:ilvl w:val="0"/>
          <w:numId w:val="43"/>
        </w:numPr>
        <w:spacing w:line="276" w:lineRule="auto"/>
        <w:jc w:val="both"/>
        <w:rPr>
          <w:rFonts w:ascii="Times New Roman" w:hAnsi="Times New Roman" w:cs="Times New Roman"/>
        </w:rPr>
      </w:pPr>
      <w:r w:rsidRPr="00566CFB">
        <w:rPr>
          <w:rFonts w:ascii="Times New Roman" w:hAnsi="Times New Roman" w:cs="Times New Roman"/>
        </w:rPr>
        <w:t xml:space="preserve">Sursele de emisie mobile constau in vehiculele si utilajele </w:t>
      </w:r>
      <w:proofErr w:type="gramStart"/>
      <w:r w:rsidRPr="00566CFB">
        <w:rPr>
          <w:rFonts w:ascii="Times New Roman" w:hAnsi="Times New Roman" w:cs="Times New Roman"/>
        </w:rPr>
        <w:t>ce</w:t>
      </w:r>
      <w:proofErr w:type="gramEnd"/>
      <w:r w:rsidRPr="00566CFB">
        <w:rPr>
          <w:rFonts w:ascii="Times New Roman" w:hAnsi="Times New Roman" w:cs="Times New Roman"/>
        </w:rPr>
        <w:t xml:space="preserve"> participa la executie si la transportul materialelor si echipamentelor pe durata executarii lucrarilor. Poluanti: NOx, SOx, compusi organici volatili, particule cu continut de metale grele. </w:t>
      </w:r>
    </w:p>
    <w:p w:rsidR="00566CFB" w:rsidRPr="00566CFB" w:rsidRDefault="00566CFB" w:rsidP="00566CFB">
      <w:pPr>
        <w:ind w:firstLine="720"/>
        <w:jc w:val="both"/>
        <w:rPr>
          <w:rFonts w:ascii="Times New Roman" w:hAnsi="Times New Roman"/>
        </w:rPr>
      </w:pPr>
      <w:proofErr w:type="gramStart"/>
      <w:r w:rsidRPr="00566CFB">
        <w:rPr>
          <w:rFonts w:ascii="Times New Roman" w:hAnsi="Times New Roman"/>
        </w:rPr>
        <w:t>Sursele specifice perioadei de construire vor fi in principal surse de suprafata, deschise, libere.</w:t>
      </w:r>
      <w:proofErr w:type="gramEnd"/>
      <w:r w:rsidRPr="00566CFB">
        <w:rPr>
          <w:rFonts w:ascii="Times New Roman" w:hAnsi="Times New Roman"/>
        </w:rPr>
        <w:t xml:space="preserve"> Functionarea acestora </w:t>
      </w:r>
      <w:proofErr w:type="gramStart"/>
      <w:r w:rsidRPr="00566CFB">
        <w:rPr>
          <w:rFonts w:ascii="Times New Roman" w:hAnsi="Times New Roman"/>
        </w:rPr>
        <w:t>va</w:t>
      </w:r>
      <w:proofErr w:type="gramEnd"/>
      <w:r w:rsidRPr="00566CFB">
        <w:rPr>
          <w:rFonts w:ascii="Times New Roman" w:hAnsi="Times New Roman"/>
        </w:rPr>
        <w:t xml:space="preserve"> fi intermitenta, in functie de programul de lucru si de graficul lucrarilor. Durata lucrarilor </w:t>
      </w:r>
      <w:proofErr w:type="gramStart"/>
      <w:r w:rsidRPr="00566CFB">
        <w:rPr>
          <w:rFonts w:ascii="Times New Roman" w:hAnsi="Times New Roman"/>
        </w:rPr>
        <w:t>este</w:t>
      </w:r>
      <w:proofErr w:type="gramEnd"/>
      <w:r w:rsidRPr="00566CFB">
        <w:rPr>
          <w:rFonts w:ascii="Times New Roman" w:hAnsi="Times New Roman"/>
        </w:rPr>
        <w:t xml:space="preserve"> estimata la circa </w:t>
      </w:r>
      <w:r w:rsidRPr="00566CFB">
        <w:rPr>
          <w:rFonts w:ascii="Times New Roman" w:hAnsi="Times New Roman"/>
          <w:b/>
        </w:rPr>
        <w:t>60 zile</w:t>
      </w:r>
      <w:r w:rsidRPr="00566CFB">
        <w:rPr>
          <w:rFonts w:ascii="Times New Roman" w:hAnsi="Times New Roman"/>
        </w:rPr>
        <w:t xml:space="preserve">. </w:t>
      </w:r>
      <w:proofErr w:type="gramStart"/>
      <w:r w:rsidRPr="00566CFB">
        <w:rPr>
          <w:rFonts w:ascii="Times New Roman" w:hAnsi="Times New Roman"/>
        </w:rPr>
        <w:t>Dupa finalizarea lucrarilor de construire, sursele mentionate mai sus vor disparea.</w:t>
      </w:r>
      <w:proofErr w:type="gramEnd"/>
    </w:p>
    <w:p w:rsidR="00566CFB" w:rsidRPr="00566CFB" w:rsidRDefault="00566CFB" w:rsidP="00566CFB">
      <w:pPr>
        <w:jc w:val="both"/>
        <w:rPr>
          <w:rFonts w:ascii="Times New Roman" w:hAnsi="Times New Roman"/>
        </w:rPr>
      </w:pPr>
      <w:r w:rsidRPr="00566CFB">
        <w:rPr>
          <w:rFonts w:ascii="Times New Roman" w:hAnsi="Times New Roman"/>
        </w:rPr>
        <w:tab/>
      </w:r>
      <w:r w:rsidRPr="00566CFB">
        <w:rPr>
          <w:rFonts w:ascii="Times New Roman" w:hAnsi="Times New Roman"/>
          <w:b/>
        </w:rPr>
        <w:t>In perioada de exploatare</w:t>
      </w:r>
      <w:r w:rsidRPr="00566CFB">
        <w:rPr>
          <w:rFonts w:ascii="Times New Roman" w:hAnsi="Times New Roman"/>
        </w:rPr>
        <w:t xml:space="preserve"> a statiei de distributie carburanti</w:t>
      </w:r>
      <w:r w:rsidRPr="00566CFB">
        <w:rPr>
          <w:rFonts w:ascii="Times New Roman" w:hAnsi="Times New Roman"/>
        </w:rPr>
        <w:tab/>
        <w:t xml:space="preserve">influenta asupra calitatii aerului se datoreaza evacuarii in atmosfera a compusilor organici volatile (COV) rezultati din operatiile de incarcare rezervoare subterane, stocare si livrare catre consumatori a produselor petroliere: benzine auto si motorina. </w:t>
      </w:r>
    </w:p>
    <w:p w:rsidR="00566CFB" w:rsidRPr="00566CFB" w:rsidRDefault="00566CFB" w:rsidP="00566CFB">
      <w:pPr>
        <w:jc w:val="both"/>
        <w:rPr>
          <w:rFonts w:ascii="Times New Roman" w:hAnsi="Times New Roman"/>
        </w:rPr>
      </w:pPr>
      <w:r w:rsidRPr="00566CFB">
        <w:rPr>
          <w:rFonts w:ascii="Times New Roman" w:hAnsi="Times New Roman"/>
        </w:rPr>
        <w:tab/>
      </w:r>
      <w:proofErr w:type="gramStart"/>
      <w:r w:rsidRPr="00566CFB">
        <w:rPr>
          <w:rFonts w:ascii="Times New Roman" w:hAnsi="Times New Roman"/>
        </w:rPr>
        <w:t>Provenienta acestor poluanti se datoreaza pierderilor prin evaporare, fenomen inerent activitatilor de depozitare si distribuire a produselor petroliere.</w:t>
      </w:r>
      <w:proofErr w:type="gramEnd"/>
    </w:p>
    <w:p w:rsidR="00566CFB" w:rsidRPr="00566CFB" w:rsidRDefault="00566CFB" w:rsidP="00566CFB">
      <w:pPr>
        <w:jc w:val="both"/>
        <w:rPr>
          <w:rFonts w:ascii="Times New Roman" w:hAnsi="Times New Roman"/>
          <w:b/>
          <w:lang w:val="es-VE"/>
        </w:rPr>
      </w:pPr>
      <w:r w:rsidRPr="00566CFB">
        <w:rPr>
          <w:rFonts w:ascii="Times New Roman" w:hAnsi="Times New Roman"/>
        </w:rPr>
        <w:tab/>
      </w:r>
      <w:r w:rsidRPr="00566CFB">
        <w:rPr>
          <w:rFonts w:ascii="Times New Roman" w:hAnsi="Times New Roman"/>
          <w:lang w:val="fr-FR"/>
        </w:rPr>
        <w:t xml:space="preserve">O sursa secundara </w:t>
      </w:r>
      <w:proofErr w:type="gramStart"/>
      <w:r w:rsidRPr="00566CFB">
        <w:rPr>
          <w:rFonts w:ascii="Times New Roman" w:hAnsi="Times New Roman"/>
          <w:lang w:val="fr-FR"/>
        </w:rPr>
        <w:t>de impurificare</w:t>
      </w:r>
      <w:proofErr w:type="gramEnd"/>
      <w:r w:rsidRPr="00566CFB">
        <w:rPr>
          <w:rFonts w:ascii="Times New Roman" w:hAnsi="Times New Roman"/>
          <w:lang w:val="fr-FR"/>
        </w:rPr>
        <w:t xml:space="preserve"> a atmosferei, adiacenta amplasamentului propriu-zis al benzinariei, o constituie gazele de esapament de la autovehiculele care vin la alimentare.</w:t>
      </w:r>
    </w:p>
    <w:p w:rsidR="00C37497" w:rsidRPr="00134EAA" w:rsidRDefault="00C37497" w:rsidP="006144A8">
      <w:pPr>
        <w:jc w:val="both"/>
        <w:rPr>
          <w:rFonts w:ascii="Times New Roman" w:hAnsi="Times New Roman"/>
          <w:b/>
          <w:u w:val="single"/>
          <w:lang w:val="es-VE"/>
        </w:rPr>
      </w:pPr>
    </w:p>
    <w:p w:rsidR="00C37497" w:rsidRPr="00C37497" w:rsidRDefault="006144A8" w:rsidP="00C37497">
      <w:pPr>
        <w:pStyle w:val="BodyTextIndent2"/>
        <w:tabs>
          <w:tab w:val="left" w:pos="810"/>
          <w:tab w:val="left" w:pos="1530"/>
        </w:tabs>
        <w:spacing w:after="0" w:line="276" w:lineRule="auto"/>
        <w:rPr>
          <w:rFonts w:ascii="Times New Roman" w:hAnsi="Times New Roman"/>
          <w:iCs/>
        </w:rPr>
      </w:pPr>
      <w:r w:rsidRPr="00134EAA">
        <w:rPr>
          <w:rFonts w:ascii="Times New Roman" w:hAnsi="Times New Roman"/>
          <w:lang w:val="es-VE"/>
        </w:rPr>
        <w:tab/>
      </w:r>
      <w:proofErr w:type="gramStart"/>
      <w:r w:rsidR="00C37497" w:rsidRPr="00C37497">
        <w:rPr>
          <w:rFonts w:ascii="Times New Roman" w:hAnsi="Times New Roman"/>
          <w:iCs/>
        </w:rPr>
        <w:t>Sursele de poluanti pentru aer, debitele, concentratiile si debitele masive de poluanti.</w:t>
      </w:r>
      <w:proofErr w:type="gramEnd"/>
    </w:p>
    <w:p w:rsidR="00C37497" w:rsidRPr="00C37497" w:rsidRDefault="00C37497" w:rsidP="00C37497">
      <w:pPr>
        <w:pStyle w:val="BodyTextIndent2"/>
        <w:tabs>
          <w:tab w:val="left" w:pos="810"/>
          <w:tab w:val="left" w:pos="1530"/>
        </w:tabs>
        <w:spacing w:after="0" w:line="276" w:lineRule="auto"/>
        <w:rPr>
          <w:rFonts w:ascii="Times New Roman" w:hAnsi="Times New Roman"/>
        </w:rPr>
      </w:pPr>
      <w:r>
        <w:rPr>
          <w:rFonts w:ascii="Times New Roman" w:hAnsi="Times New Roman"/>
          <w:bCs/>
          <w:iCs/>
        </w:rPr>
        <w:tab/>
      </w:r>
      <w:r w:rsidRPr="00C37497">
        <w:rPr>
          <w:rFonts w:ascii="Times New Roman" w:hAnsi="Times New Roman"/>
          <w:bCs/>
          <w:iCs/>
        </w:rPr>
        <w:t xml:space="preserve">Singura sursa de poluanti pentru aerul atmosferic de la </w:t>
      </w:r>
      <w:r w:rsidRPr="00C37497">
        <w:rPr>
          <w:rFonts w:ascii="Times New Roman" w:hAnsi="Times New Roman"/>
        </w:rPr>
        <w:t>Activitatea Statiei de distributie carburanti o reprezinta transvazarea produselor petroliere din mijloacele auto in rezervoare, operatiune in cursul careia au loc emisii de vapori de benzina (substante  organice  volatile - COV),  in atmosfera din zona de amplasament, daca mijloacele de transport nu sunt dotate cu instalatii de recuperare.</w:t>
      </w:r>
    </w:p>
    <w:p w:rsidR="00C37497" w:rsidRPr="00C37497" w:rsidRDefault="00C37497" w:rsidP="00C37497">
      <w:pPr>
        <w:pStyle w:val="BodyTextIndent2"/>
        <w:tabs>
          <w:tab w:val="left" w:pos="810"/>
          <w:tab w:val="left" w:pos="1530"/>
        </w:tabs>
        <w:spacing w:after="0" w:line="276" w:lineRule="auto"/>
        <w:rPr>
          <w:rFonts w:ascii="Times New Roman" w:hAnsi="Times New Roman"/>
        </w:rPr>
      </w:pPr>
      <w:r>
        <w:rPr>
          <w:rFonts w:ascii="Times New Roman" w:hAnsi="Times New Roman"/>
        </w:rPr>
        <w:tab/>
      </w:r>
      <w:r w:rsidRPr="00C37497">
        <w:rPr>
          <w:rFonts w:ascii="Times New Roman" w:hAnsi="Times New Roman"/>
        </w:rPr>
        <w:t xml:space="preserve">Vaporii de benzina pot fi evacuati in atmosfera, la cota </w:t>
      </w:r>
      <w:r w:rsidRPr="00C37497">
        <w:rPr>
          <w:rFonts w:ascii="Times New Roman" w:hAnsi="Times New Roman"/>
          <w:i/>
        </w:rPr>
        <w:t>+4</w:t>
      </w:r>
      <w:proofErr w:type="gramStart"/>
      <w:r w:rsidRPr="00C37497">
        <w:rPr>
          <w:rFonts w:ascii="Times New Roman" w:hAnsi="Times New Roman"/>
          <w:i/>
        </w:rPr>
        <w:t>,0</w:t>
      </w:r>
      <w:proofErr w:type="gramEnd"/>
      <w:r w:rsidRPr="00C37497">
        <w:rPr>
          <w:rFonts w:ascii="Times New Roman" w:hAnsi="Times New Roman"/>
          <w:i/>
        </w:rPr>
        <w:t xml:space="preserve"> m</w:t>
      </w:r>
      <w:r w:rsidRPr="00C37497">
        <w:rPr>
          <w:rFonts w:ascii="Times New Roman" w:hAnsi="Times New Roman"/>
        </w:rPr>
        <w:t xml:space="preserve">, prin intermediul conductelor de aerisire a rezervoarelor. STAS-ul 12574/87 “Aer din zonele protejate” nu prevede valori ale LMA pentru compusi </w:t>
      </w:r>
      <w:proofErr w:type="gramStart"/>
      <w:r w:rsidRPr="00C37497">
        <w:rPr>
          <w:rFonts w:ascii="Times New Roman" w:hAnsi="Times New Roman"/>
        </w:rPr>
        <w:t>organici  volatili</w:t>
      </w:r>
      <w:proofErr w:type="gramEnd"/>
      <w:r w:rsidRPr="00C37497">
        <w:rPr>
          <w:rFonts w:ascii="Times New Roman" w:hAnsi="Times New Roman"/>
        </w:rPr>
        <w:t xml:space="preserve"> (COV).</w:t>
      </w:r>
    </w:p>
    <w:p w:rsidR="00C37497" w:rsidRPr="00C37497" w:rsidRDefault="00C37497" w:rsidP="00C37497">
      <w:pPr>
        <w:pStyle w:val="BodyTextIndent2"/>
        <w:tabs>
          <w:tab w:val="left" w:pos="810"/>
          <w:tab w:val="left" w:pos="1530"/>
        </w:tabs>
        <w:spacing w:after="0" w:line="276" w:lineRule="auto"/>
        <w:rPr>
          <w:rFonts w:ascii="Times New Roman" w:hAnsi="Times New Roman"/>
        </w:rPr>
      </w:pPr>
      <w:r>
        <w:rPr>
          <w:rFonts w:ascii="Times New Roman" w:hAnsi="Times New Roman"/>
        </w:rPr>
        <w:tab/>
      </w:r>
      <w:proofErr w:type="gramStart"/>
      <w:r w:rsidRPr="00C37497">
        <w:rPr>
          <w:rFonts w:ascii="Times New Roman" w:hAnsi="Times New Roman"/>
        </w:rPr>
        <w:t>HGR nr.</w:t>
      </w:r>
      <w:proofErr w:type="gramEnd"/>
      <w:r w:rsidRPr="00C37497">
        <w:rPr>
          <w:rFonts w:ascii="Times New Roman" w:hAnsi="Times New Roman"/>
        </w:rPr>
        <w:t xml:space="preserve"> </w:t>
      </w:r>
      <w:proofErr w:type="gramStart"/>
      <w:r w:rsidR="00B653BD">
        <w:rPr>
          <w:rFonts w:ascii="Times New Roman" w:hAnsi="Times New Roman"/>
        </w:rPr>
        <w:t>568</w:t>
      </w:r>
      <w:r w:rsidRPr="00C37497">
        <w:rPr>
          <w:rFonts w:ascii="Times New Roman" w:hAnsi="Times New Roman"/>
        </w:rPr>
        <w:t>/200</w:t>
      </w:r>
      <w:r w:rsidR="00B653BD">
        <w:rPr>
          <w:rFonts w:ascii="Times New Roman" w:hAnsi="Times New Roman"/>
        </w:rPr>
        <w:t>1 modificata prin HGR 958/2012</w:t>
      </w:r>
      <w:r w:rsidRPr="00C37497">
        <w:rPr>
          <w:rFonts w:ascii="Times New Roman" w:hAnsi="Times New Roman"/>
        </w:rPr>
        <w:t>, Ord.781/2004 si Ord. 112/2005 limiteaza emisiile de COV rezultate la descarcarea si distribuirea benzinelor in statiile de alimentare.</w:t>
      </w:r>
      <w:proofErr w:type="gramEnd"/>
      <w:r w:rsidRPr="00C37497">
        <w:rPr>
          <w:rFonts w:ascii="Times New Roman" w:hAnsi="Times New Roman"/>
        </w:rPr>
        <w:t xml:space="preserve"> Aceste norme prevad ca emisiile totale anuale de COV in atmosfera in cursul operatiunilor de incarcare-descarcare a benzinei nu va depasi valoarea de referinta de 0</w:t>
      </w:r>
      <w:proofErr w:type="gramStart"/>
      <w:r w:rsidRPr="00C37497">
        <w:rPr>
          <w:rFonts w:ascii="Times New Roman" w:hAnsi="Times New Roman"/>
        </w:rPr>
        <w:t>,01</w:t>
      </w:r>
      <w:proofErr w:type="gramEnd"/>
      <w:r w:rsidRPr="00C37497">
        <w:rPr>
          <w:rFonts w:ascii="Times New Roman" w:hAnsi="Times New Roman"/>
        </w:rPr>
        <w:t xml:space="preserve">% (in greutate) din capacitatea totala anuala de benzina tranzitata. </w:t>
      </w:r>
      <w:proofErr w:type="gramStart"/>
      <w:r w:rsidRPr="00C37497">
        <w:rPr>
          <w:rFonts w:ascii="Times New Roman" w:hAnsi="Times New Roman"/>
        </w:rPr>
        <w:t>In cazul construirii statiei se propune livrarea de cca.</w:t>
      </w:r>
      <w:proofErr w:type="gramEnd"/>
      <w:r w:rsidRPr="00C37497">
        <w:rPr>
          <w:rFonts w:ascii="Times New Roman" w:hAnsi="Times New Roman"/>
        </w:rPr>
        <w:t xml:space="preserve"> 2000kg benzina/zi, cantitatea anuala de COV emisa in aer nu va depasi valoarea </w:t>
      </w:r>
      <w:proofErr w:type="gramStart"/>
      <w:r w:rsidRPr="00C37497">
        <w:rPr>
          <w:rFonts w:ascii="Times New Roman" w:hAnsi="Times New Roman"/>
        </w:rPr>
        <w:t>de :</w:t>
      </w:r>
      <w:proofErr w:type="gramEnd"/>
    </w:p>
    <w:p w:rsidR="00C37497" w:rsidRPr="00C37497" w:rsidRDefault="00C37497" w:rsidP="00C37497">
      <w:pPr>
        <w:pStyle w:val="BodyTextIndent2"/>
        <w:tabs>
          <w:tab w:val="left" w:pos="810"/>
          <w:tab w:val="left" w:pos="1530"/>
        </w:tabs>
        <w:spacing w:after="0" w:line="276" w:lineRule="auto"/>
        <w:rPr>
          <w:rFonts w:ascii="Times New Roman" w:hAnsi="Times New Roman"/>
        </w:rPr>
      </w:pPr>
    </w:p>
    <w:p w:rsidR="00C37497" w:rsidRPr="00C37497" w:rsidRDefault="00C37497" w:rsidP="00C37497">
      <w:pPr>
        <w:pStyle w:val="BodyTextIndent2"/>
        <w:tabs>
          <w:tab w:val="left" w:pos="810"/>
          <w:tab w:val="left" w:pos="1530"/>
        </w:tabs>
        <w:spacing w:after="0" w:line="276" w:lineRule="auto"/>
        <w:rPr>
          <w:rFonts w:ascii="Times New Roman" w:hAnsi="Times New Roman"/>
        </w:rPr>
      </w:pPr>
      <w:r w:rsidRPr="00C37497">
        <w:rPr>
          <w:rFonts w:ascii="Times New Roman" w:hAnsi="Times New Roman"/>
        </w:rPr>
        <w:tab/>
        <w:t>COV = 2000kg/zi x 365zile/an x 0</w:t>
      </w:r>
      <w:proofErr w:type="gramStart"/>
      <w:r w:rsidRPr="00C37497">
        <w:rPr>
          <w:rFonts w:ascii="Times New Roman" w:hAnsi="Times New Roman"/>
        </w:rPr>
        <w:t>,01</w:t>
      </w:r>
      <w:proofErr w:type="gramEnd"/>
      <w:r w:rsidRPr="00C37497">
        <w:rPr>
          <w:rFonts w:ascii="Times New Roman" w:hAnsi="Times New Roman"/>
        </w:rPr>
        <w:t>/100 = 73kg/an</w:t>
      </w:r>
    </w:p>
    <w:p w:rsidR="00C37497" w:rsidRPr="00C37497" w:rsidRDefault="00C37497" w:rsidP="00C37497">
      <w:pPr>
        <w:pStyle w:val="BodyTextIndent2"/>
        <w:tabs>
          <w:tab w:val="left" w:pos="810"/>
          <w:tab w:val="left" w:pos="1530"/>
        </w:tabs>
        <w:spacing w:after="0" w:line="276" w:lineRule="auto"/>
        <w:rPr>
          <w:rFonts w:ascii="Times New Roman" w:hAnsi="Times New Roman"/>
        </w:rPr>
      </w:pPr>
    </w:p>
    <w:p w:rsidR="00C37497" w:rsidRPr="00C37497" w:rsidRDefault="00C37497" w:rsidP="00C37497">
      <w:pPr>
        <w:pStyle w:val="BodyTextIndent2"/>
        <w:tabs>
          <w:tab w:val="left" w:pos="810"/>
          <w:tab w:val="left" w:pos="1530"/>
        </w:tabs>
        <w:spacing w:after="0" w:line="276" w:lineRule="auto"/>
        <w:rPr>
          <w:rFonts w:ascii="Times New Roman" w:hAnsi="Times New Roman"/>
          <w:lang w:val="it-IT"/>
        </w:rPr>
      </w:pPr>
      <w:r>
        <w:rPr>
          <w:rFonts w:ascii="Times New Roman" w:hAnsi="Times New Roman"/>
          <w:lang w:val="it-IT"/>
        </w:rPr>
        <w:tab/>
      </w:r>
      <w:r w:rsidRPr="00C37497">
        <w:rPr>
          <w:rFonts w:ascii="Times New Roman" w:hAnsi="Times New Roman"/>
          <w:lang w:val="it-IT"/>
        </w:rPr>
        <w:t>In conformitate cu Ord.781/2004, concentratia medie orara a vaporilor evacuati in atmosfera de la instalatia de recuperare (unitate adaptata pentru realizarea dilutiei in timpul procesului, nu trebuie sa depaseasca valoarea de 35g/Nmc pentru fiecare ora.</w:t>
      </w:r>
    </w:p>
    <w:p w:rsidR="00C37497" w:rsidRDefault="00C37497" w:rsidP="00C37497">
      <w:pPr>
        <w:pStyle w:val="BodyTextIndent2"/>
        <w:tabs>
          <w:tab w:val="left" w:pos="810"/>
          <w:tab w:val="left" w:pos="1530"/>
        </w:tabs>
        <w:spacing w:after="0" w:line="276" w:lineRule="auto"/>
        <w:rPr>
          <w:rFonts w:ascii="Times New Roman" w:hAnsi="Times New Roman"/>
        </w:rPr>
      </w:pPr>
      <w:r>
        <w:rPr>
          <w:rFonts w:ascii="Times New Roman" w:hAnsi="Times New Roman"/>
        </w:rPr>
        <w:tab/>
      </w:r>
    </w:p>
    <w:p w:rsidR="00EE5D12" w:rsidRDefault="00EE5D12" w:rsidP="00C37497">
      <w:pPr>
        <w:pStyle w:val="BodyTextIndent2"/>
        <w:tabs>
          <w:tab w:val="left" w:pos="810"/>
          <w:tab w:val="left" w:pos="1530"/>
        </w:tabs>
        <w:spacing w:after="0" w:line="276" w:lineRule="auto"/>
        <w:rPr>
          <w:rFonts w:ascii="Times New Roman" w:hAnsi="Times New Roman"/>
        </w:rPr>
      </w:pPr>
    </w:p>
    <w:p w:rsidR="00EE5D12" w:rsidRPr="00C37497" w:rsidRDefault="00EE5D12" w:rsidP="00C37497">
      <w:pPr>
        <w:pStyle w:val="BodyTextIndent2"/>
        <w:tabs>
          <w:tab w:val="left" w:pos="810"/>
          <w:tab w:val="left" w:pos="1530"/>
        </w:tabs>
        <w:spacing w:after="0" w:line="276" w:lineRule="auto"/>
        <w:rPr>
          <w:rFonts w:ascii="Times New Roman" w:hAnsi="Times New Roman"/>
        </w:rPr>
      </w:pPr>
    </w:p>
    <w:p w:rsidR="00C37497" w:rsidRPr="00C37497" w:rsidRDefault="00C37497" w:rsidP="00C37497">
      <w:pPr>
        <w:pStyle w:val="BodyTextIndent2"/>
        <w:tabs>
          <w:tab w:val="left" w:pos="810"/>
          <w:tab w:val="left" w:pos="1530"/>
        </w:tabs>
        <w:spacing w:after="0" w:line="276" w:lineRule="auto"/>
        <w:rPr>
          <w:rFonts w:ascii="Times New Roman" w:hAnsi="Times New Roman"/>
        </w:rPr>
      </w:pPr>
      <w:r>
        <w:rPr>
          <w:rFonts w:ascii="Times New Roman" w:hAnsi="Times New Roman"/>
        </w:rPr>
        <w:tab/>
      </w:r>
      <w:r w:rsidRPr="00C37497">
        <w:rPr>
          <w:rFonts w:ascii="Times New Roman" w:hAnsi="Times New Roman"/>
        </w:rPr>
        <w:t xml:space="preserve">Statia </w:t>
      </w:r>
      <w:proofErr w:type="gramStart"/>
      <w:r w:rsidRPr="00C37497">
        <w:rPr>
          <w:rFonts w:ascii="Times New Roman" w:hAnsi="Times New Roman"/>
        </w:rPr>
        <w:t>va</w:t>
      </w:r>
      <w:proofErr w:type="gramEnd"/>
      <w:r w:rsidRPr="00C37497">
        <w:rPr>
          <w:rFonts w:ascii="Times New Roman" w:hAnsi="Times New Roman"/>
        </w:rPr>
        <w:t xml:space="preserve"> fi dotata cu sisteme de recuperare a vaporilor</w:t>
      </w:r>
      <w:r w:rsidR="00566CFB">
        <w:rPr>
          <w:rFonts w:ascii="Times New Roman" w:hAnsi="Times New Roman"/>
        </w:rPr>
        <w:t xml:space="preserve"> stagiul 1 si 2</w:t>
      </w:r>
      <w:r w:rsidRPr="00C37497">
        <w:rPr>
          <w:rFonts w:ascii="Times New Roman" w:hAnsi="Times New Roman"/>
        </w:rPr>
        <w:t>.</w:t>
      </w:r>
    </w:p>
    <w:p w:rsidR="00C37497" w:rsidRPr="00C37497" w:rsidRDefault="00C37497" w:rsidP="00C37497">
      <w:pPr>
        <w:pStyle w:val="BodyTextIndent2"/>
        <w:tabs>
          <w:tab w:val="left" w:pos="810"/>
          <w:tab w:val="left" w:pos="1530"/>
        </w:tabs>
        <w:spacing w:after="0" w:line="276" w:lineRule="auto"/>
        <w:rPr>
          <w:rFonts w:ascii="Times New Roman" w:hAnsi="Times New Roman"/>
        </w:rPr>
      </w:pPr>
    </w:p>
    <w:p w:rsidR="00C37497" w:rsidRPr="00C37497" w:rsidRDefault="00C37497" w:rsidP="00C37497">
      <w:pPr>
        <w:pStyle w:val="BodyTextIndent2"/>
        <w:tabs>
          <w:tab w:val="left" w:pos="810"/>
          <w:tab w:val="left" w:pos="1530"/>
        </w:tabs>
        <w:spacing w:after="0" w:line="276" w:lineRule="auto"/>
        <w:rPr>
          <w:rFonts w:ascii="Times New Roman" w:hAnsi="Times New Roman"/>
        </w:rPr>
      </w:pPr>
      <w:r w:rsidRPr="00C37497">
        <w:rPr>
          <w:rFonts w:ascii="Times New Roman" w:hAnsi="Times New Roman"/>
        </w:rPr>
        <w:t>Recuperarea vaporilor de carburanti se realizeaza in doua etape, astfel:</w:t>
      </w:r>
    </w:p>
    <w:p w:rsidR="00C37497" w:rsidRPr="00C37497" w:rsidRDefault="00C37497" w:rsidP="00C37497">
      <w:pPr>
        <w:pStyle w:val="BodyTextIndent2"/>
        <w:tabs>
          <w:tab w:val="left" w:pos="810"/>
          <w:tab w:val="left" w:pos="1530"/>
        </w:tabs>
        <w:spacing w:after="0" w:line="276" w:lineRule="auto"/>
        <w:rPr>
          <w:rFonts w:ascii="Times New Roman" w:hAnsi="Times New Roman"/>
        </w:rPr>
      </w:pPr>
      <w:r w:rsidRPr="00C37497">
        <w:rPr>
          <w:rFonts w:ascii="Times New Roman" w:hAnsi="Times New Roman"/>
        </w:rPr>
        <w:tab/>
      </w:r>
      <w:r w:rsidRPr="00C37497">
        <w:rPr>
          <w:rFonts w:ascii="Times New Roman" w:hAnsi="Times New Roman"/>
          <w:lang w:val="en-GB"/>
        </w:rPr>
        <w:sym w:font="Wingdings" w:char="F0D8"/>
      </w:r>
      <w:proofErr w:type="gramStart"/>
      <w:r w:rsidRPr="00C37497">
        <w:rPr>
          <w:rFonts w:ascii="Times New Roman" w:hAnsi="Times New Roman"/>
        </w:rPr>
        <w:t>recuperarea</w:t>
      </w:r>
      <w:proofErr w:type="gramEnd"/>
      <w:r w:rsidRPr="00C37497">
        <w:rPr>
          <w:rFonts w:ascii="Times New Roman" w:hAnsi="Times New Roman"/>
        </w:rPr>
        <w:t xml:space="preserve"> vaporilor aparuti in timpul umplerii rezervoarelor de depozitare, care se face printr-un colector comun, vaporii fiind dirijati in apoi in cisterna de alimentare</w:t>
      </w:r>
    </w:p>
    <w:p w:rsidR="00C37497" w:rsidRPr="00C37497" w:rsidRDefault="00C37497" w:rsidP="00C37497">
      <w:pPr>
        <w:pStyle w:val="BodyTextIndent2"/>
        <w:tabs>
          <w:tab w:val="left" w:pos="810"/>
          <w:tab w:val="left" w:pos="1530"/>
        </w:tabs>
        <w:spacing w:after="0" w:line="276" w:lineRule="auto"/>
        <w:rPr>
          <w:rFonts w:ascii="Times New Roman" w:hAnsi="Times New Roman"/>
        </w:rPr>
      </w:pPr>
      <w:r w:rsidRPr="00C37497">
        <w:rPr>
          <w:rFonts w:ascii="Times New Roman" w:hAnsi="Times New Roman"/>
        </w:rPr>
        <w:tab/>
      </w:r>
      <w:r w:rsidRPr="00C37497">
        <w:rPr>
          <w:rFonts w:ascii="Times New Roman" w:hAnsi="Times New Roman"/>
          <w:lang w:val="en-GB"/>
        </w:rPr>
        <w:sym w:font="Wingdings" w:char="F0D8"/>
      </w:r>
      <w:proofErr w:type="gramStart"/>
      <w:r w:rsidRPr="00C37497">
        <w:rPr>
          <w:rFonts w:ascii="Times New Roman" w:hAnsi="Times New Roman"/>
        </w:rPr>
        <w:t>recuperarea</w:t>
      </w:r>
      <w:proofErr w:type="gramEnd"/>
      <w:r w:rsidRPr="00C37497">
        <w:rPr>
          <w:rFonts w:ascii="Times New Roman" w:hAnsi="Times New Roman"/>
        </w:rPr>
        <w:t xml:space="preserve"> vaporilor aparuti in timpul umplerii rezervoarelor autovehicolelor, care se face printr-un colector comun, vaporii fiind dirijati inapoi in rezervoare de depozitare</w:t>
      </w:r>
    </w:p>
    <w:p w:rsidR="00C37497" w:rsidRPr="00C37497" w:rsidRDefault="00C37497" w:rsidP="00C37497">
      <w:pPr>
        <w:pStyle w:val="BodyTextIndent2"/>
        <w:tabs>
          <w:tab w:val="left" w:pos="810"/>
          <w:tab w:val="left" w:pos="1530"/>
        </w:tabs>
        <w:spacing w:after="0" w:line="276" w:lineRule="auto"/>
        <w:rPr>
          <w:rFonts w:ascii="Times New Roman" w:hAnsi="Times New Roman"/>
        </w:rPr>
      </w:pPr>
    </w:p>
    <w:p w:rsidR="00C37497" w:rsidRPr="00C37497" w:rsidRDefault="00C37497" w:rsidP="00C37497">
      <w:pPr>
        <w:pStyle w:val="BodyTextIndent2"/>
        <w:tabs>
          <w:tab w:val="left" w:pos="810"/>
          <w:tab w:val="left" w:pos="1530"/>
        </w:tabs>
        <w:spacing w:after="0" w:line="276" w:lineRule="auto"/>
        <w:rPr>
          <w:rFonts w:ascii="Times New Roman" w:hAnsi="Times New Roman"/>
        </w:rPr>
      </w:pPr>
      <w:r>
        <w:rPr>
          <w:rFonts w:ascii="Times New Roman" w:hAnsi="Times New Roman"/>
        </w:rPr>
        <w:tab/>
      </w:r>
      <w:r w:rsidRPr="00C37497">
        <w:rPr>
          <w:rFonts w:ascii="Times New Roman" w:hAnsi="Times New Roman"/>
        </w:rPr>
        <w:t>O alta sursa de poluare a aerului o constituie autovehicolele aflate la alimentare, care in functie de starea tehnica, contribuie la poluarea aerului, prin gazele arse emise in atmosfera; problema poluarii atmosferei datorat gazelor de esapament se va rezolva in timp, prin aplicarea normelor tehnice existente in Europa pentru acest tip de poluare (Normele EURO 4).</w:t>
      </w:r>
    </w:p>
    <w:p w:rsidR="00C37497" w:rsidRPr="00C37497" w:rsidRDefault="00C37497" w:rsidP="00C37497">
      <w:pPr>
        <w:pStyle w:val="BodyTextIndent2"/>
        <w:tabs>
          <w:tab w:val="left" w:pos="810"/>
          <w:tab w:val="left" w:pos="1530"/>
        </w:tabs>
        <w:spacing w:after="0" w:line="276" w:lineRule="auto"/>
        <w:rPr>
          <w:rFonts w:ascii="Times New Roman" w:hAnsi="Times New Roman"/>
          <w:lang w:val="it-IT"/>
        </w:rPr>
      </w:pPr>
    </w:p>
    <w:p w:rsidR="00C37497" w:rsidRDefault="00C37497" w:rsidP="00C37497">
      <w:pPr>
        <w:pStyle w:val="BodyTextIndent2"/>
        <w:tabs>
          <w:tab w:val="left" w:pos="810"/>
          <w:tab w:val="left" w:pos="1530"/>
        </w:tabs>
        <w:spacing w:after="0" w:line="276" w:lineRule="auto"/>
        <w:rPr>
          <w:rFonts w:ascii="Times New Roman" w:hAnsi="Times New Roman"/>
          <w:lang w:val="it-IT"/>
        </w:rPr>
      </w:pPr>
      <w:r>
        <w:rPr>
          <w:rFonts w:ascii="Times New Roman" w:hAnsi="Times New Roman"/>
          <w:lang w:val="it-IT"/>
        </w:rPr>
        <w:tab/>
      </w:r>
      <w:r w:rsidRPr="00C37497">
        <w:rPr>
          <w:rFonts w:ascii="Times New Roman" w:hAnsi="Times New Roman"/>
          <w:lang w:val="it-IT"/>
        </w:rPr>
        <w:t>Pe perioada desfasurarii lucrarilor de construire sursele de poluanti sunt reprezentate de praful rezultat din sapaturi. Se va urmari curatarea mijloacelor care intra in contact cu praful si noroiul pentru a  impiedica raspandirea acestuia.</w:t>
      </w:r>
    </w:p>
    <w:p w:rsidR="00EB68EA" w:rsidRDefault="00EB68EA" w:rsidP="00C37497">
      <w:pPr>
        <w:pStyle w:val="BodyTextIndent2"/>
        <w:tabs>
          <w:tab w:val="left" w:pos="810"/>
          <w:tab w:val="left" w:pos="1530"/>
        </w:tabs>
        <w:spacing w:after="0" w:line="276" w:lineRule="auto"/>
        <w:rPr>
          <w:rFonts w:ascii="Times New Roman" w:hAnsi="Times New Roman"/>
          <w:lang w:val="it-IT"/>
        </w:rPr>
      </w:pPr>
    </w:p>
    <w:p w:rsidR="00EB68EA" w:rsidRPr="00EB68EA" w:rsidRDefault="00EB68EA" w:rsidP="00EB68EA">
      <w:pPr>
        <w:pStyle w:val="Default"/>
        <w:spacing w:line="276" w:lineRule="auto"/>
        <w:rPr>
          <w:rFonts w:ascii="Times New Roman" w:hAnsi="Times New Roman" w:cs="Times New Roman"/>
          <w:b/>
          <w:bCs/>
        </w:rPr>
      </w:pPr>
      <w:r w:rsidRPr="00EB68EA">
        <w:rPr>
          <w:rFonts w:ascii="Times New Roman" w:hAnsi="Times New Roman" w:cs="Times New Roman"/>
          <w:b/>
          <w:bCs/>
        </w:rPr>
        <w:t xml:space="preserve">Masuri de reducere a poluarii aerului </w:t>
      </w:r>
    </w:p>
    <w:p w:rsidR="00EB68EA" w:rsidRPr="00EB68EA" w:rsidRDefault="00EB68EA" w:rsidP="00EB68EA">
      <w:pPr>
        <w:pStyle w:val="Default"/>
        <w:spacing w:line="276" w:lineRule="auto"/>
        <w:ind w:firstLine="720"/>
        <w:rPr>
          <w:rFonts w:ascii="Times New Roman" w:hAnsi="Times New Roman" w:cs="Times New Roman"/>
        </w:rPr>
      </w:pPr>
    </w:p>
    <w:p w:rsidR="00EB68EA" w:rsidRPr="00EB68EA" w:rsidRDefault="00EB68EA" w:rsidP="00EB68EA">
      <w:pPr>
        <w:pStyle w:val="Default"/>
        <w:spacing w:line="276" w:lineRule="auto"/>
        <w:ind w:firstLine="720"/>
        <w:jc w:val="both"/>
        <w:rPr>
          <w:rFonts w:ascii="Times New Roman" w:hAnsi="Times New Roman" w:cs="Times New Roman"/>
        </w:rPr>
      </w:pPr>
      <w:r w:rsidRPr="00EB68EA">
        <w:rPr>
          <w:rFonts w:ascii="Times New Roman" w:hAnsi="Times New Roman" w:cs="Times New Roman"/>
        </w:rPr>
        <w:t xml:space="preserve">Ca masuri de protectie se impun cele din categoria masurilor preventive, realizabile prin supravegherea functionarii utilajelor in limitele proiectate, iar in cazul aparitiei unei defectiuni se impune depistarea rapida a acesteia, urmata de remedierea in scurt timp. </w:t>
      </w:r>
    </w:p>
    <w:p w:rsidR="00EB68EA" w:rsidRPr="00EB68EA" w:rsidRDefault="00EB68EA" w:rsidP="00EB68EA">
      <w:pPr>
        <w:pStyle w:val="Default"/>
        <w:spacing w:line="276" w:lineRule="auto"/>
        <w:ind w:firstLine="720"/>
        <w:jc w:val="both"/>
        <w:rPr>
          <w:rFonts w:ascii="Times New Roman" w:hAnsi="Times New Roman" w:cs="Times New Roman"/>
        </w:rPr>
      </w:pPr>
      <w:proofErr w:type="gramStart"/>
      <w:r w:rsidRPr="00EB68EA">
        <w:rPr>
          <w:rFonts w:ascii="Times New Roman" w:hAnsi="Times New Roman" w:cs="Times New Roman"/>
        </w:rPr>
        <w:t>Motoarele aferente autovehiculelor si utilajelor sunt echipamente noi, cu nivele reduse ale emisiilor de poluanti (motoare EURO 5), constituindu-se astfel in instalatii pentru controlul emisiilor de poluanti.</w:t>
      </w:r>
      <w:proofErr w:type="gramEnd"/>
      <w:r w:rsidRPr="00EB68EA">
        <w:rPr>
          <w:rFonts w:ascii="Times New Roman" w:hAnsi="Times New Roman" w:cs="Times New Roman"/>
        </w:rPr>
        <w:t xml:space="preserve"> </w:t>
      </w:r>
    </w:p>
    <w:p w:rsidR="00EB68EA" w:rsidRPr="00EB68EA" w:rsidRDefault="00EB68EA" w:rsidP="00EB68EA">
      <w:pPr>
        <w:pStyle w:val="Default"/>
        <w:spacing w:line="276" w:lineRule="auto"/>
        <w:ind w:firstLine="720"/>
        <w:jc w:val="both"/>
        <w:rPr>
          <w:rFonts w:ascii="Times New Roman" w:hAnsi="Times New Roman" w:cs="Times New Roman"/>
          <w:color w:val="FF0000"/>
        </w:rPr>
      </w:pPr>
      <w:proofErr w:type="gramStart"/>
      <w:r w:rsidRPr="00EB68EA">
        <w:rPr>
          <w:rFonts w:ascii="Times New Roman" w:hAnsi="Times New Roman" w:cs="Times New Roman"/>
          <w:color w:val="auto"/>
        </w:rPr>
        <w:t>Lucrarile de manevrare a maselor de pamant se vor executa in urma umectarii materialului.</w:t>
      </w:r>
      <w:proofErr w:type="gramEnd"/>
      <w:r w:rsidRPr="00EB68EA">
        <w:rPr>
          <w:rFonts w:ascii="Times New Roman" w:hAnsi="Times New Roman" w:cs="Times New Roman"/>
          <w:color w:val="FF0000"/>
        </w:rPr>
        <w:t xml:space="preserve"> </w:t>
      </w:r>
    </w:p>
    <w:p w:rsidR="00EB68EA" w:rsidRPr="00EB68EA" w:rsidRDefault="00EB68EA" w:rsidP="00EB68EA">
      <w:pPr>
        <w:pStyle w:val="Default"/>
        <w:spacing w:line="276" w:lineRule="auto"/>
        <w:ind w:firstLine="720"/>
        <w:jc w:val="both"/>
        <w:rPr>
          <w:rFonts w:ascii="Times New Roman" w:hAnsi="Times New Roman" w:cs="Times New Roman"/>
          <w:color w:val="auto"/>
        </w:rPr>
      </w:pPr>
      <w:r w:rsidRPr="00EB68EA">
        <w:rPr>
          <w:rFonts w:ascii="Times New Roman" w:hAnsi="Times New Roman" w:cs="Times New Roman"/>
          <w:color w:val="auto"/>
        </w:rPr>
        <w:t>La transportul pamantului se vor utiliza mijloace de transport specifice (autobasculante) dotate cu prelate de protectie</w:t>
      </w:r>
    </w:p>
    <w:p w:rsidR="00EB68EA" w:rsidRPr="00EB68EA" w:rsidRDefault="00EB68EA" w:rsidP="00EB68EA">
      <w:pPr>
        <w:pStyle w:val="Default"/>
        <w:spacing w:line="276" w:lineRule="auto"/>
        <w:ind w:firstLine="720"/>
        <w:jc w:val="both"/>
        <w:rPr>
          <w:rFonts w:ascii="Times New Roman" w:hAnsi="Times New Roman" w:cs="Times New Roman"/>
        </w:rPr>
      </w:pPr>
      <w:r w:rsidRPr="00EB68EA">
        <w:rPr>
          <w:rFonts w:ascii="Times New Roman" w:hAnsi="Times New Roman" w:cs="Times New Roman"/>
        </w:rPr>
        <w:t xml:space="preserve">Apreciem ca pentru sursele de poluanti atmosferici nu </w:t>
      </w:r>
      <w:proofErr w:type="gramStart"/>
      <w:r w:rsidRPr="00EB68EA">
        <w:rPr>
          <w:rFonts w:ascii="Times New Roman" w:hAnsi="Times New Roman" w:cs="Times New Roman"/>
        </w:rPr>
        <w:t>este</w:t>
      </w:r>
      <w:proofErr w:type="gramEnd"/>
      <w:r w:rsidRPr="00EB68EA">
        <w:rPr>
          <w:rFonts w:ascii="Times New Roman" w:hAnsi="Times New Roman" w:cs="Times New Roman"/>
        </w:rPr>
        <w:t xml:space="preserve"> necesara adoptarea unor masuri pentru controlul poluarii aerului. </w:t>
      </w:r>
    </w:p>
    <w:p w:rsidR="00EB68EA" w:rsidRPr="00EB68EA" w:rsidRDefault="00EB68EA" w:rsidP="00EB68EA">
      <w:pPr>
        <w:pStyle w:val="Default"/>
        <w:spacing w:line="276" w:lineRule="auto"/>
        <w:ind w:firstLine="720"/>
        <w:jc w:val="both"/>
        <w:rPr>
          <w:rFonts w:ascii="Times New Roman" w:hAnsi="Times New Roman" w:cs="Times New Roman"/>
        </w:rPr>
      </w:pPr>
      <w:r w:rsidRPr="00EB68EA">
        <w:rPr>
          <w:rFonts w:ascii="Times New Roman" w:hAnsi="Times New Roman" w:cs="Times New Roman"/>
        </w:rPr>
        <w:t xml:space="preserve">Pentru diminuarea impactului asupra calitatii aerului, se vor lua urmatoarele masuri suplimentare in perioada de executie a lucrarilor: </w:t>
      </w:r>
    </w:p>
    <w:p w:rsidR="00EB68EA" w:rsidRPr="00EB68EA" w:rsidRDefault="00EB68EA" w:rsidP="00EB68EA">
      <w:pPr>
        <w:pStyle w:val="Default"/>
        <w:widowControl/>
        <w:numPr>
          <w:ilvl w:val="0"/>
          <w:numId w:val="43"/>
        </w:numPr>
        <w:spacing w:line="276" w:lineRule="auto"/>
        <w:jc w:val="both"/>
        <w:rPr>
          <w:rFonts w:ascii="Times New Roman" w:hAnsi="Times New Roman" w:cs="Times New Roman"/>
        </w:rPr>
      </w:pPr>
      <w:r w:rsidRPr="00EB68EA">
        <w:rPr>
          <w:rFonts w:ascii="Times New Roman" w:hAnsi="Times New Roman" w:cs="Times New Roman"/>
        </w:rPr>
        <w:t xml:space="preserve">prevenirea ridicarii prafului din zona de desfasurare a lucrarilor de executie prin actiuni de stropire in perioadele de vreme uscata; </w:t>
      </w:r>
    </w:p>
    <w:p w:rsidR="00EB68EA" w:rsidRPr="00EB68EA" w:rsidRDefault="00EB68EA" w:rsidP="00EB68EA">
      <w:pPr>
        <w:numPr>
          <w:ilvl w:val="0"/>
          <w:numId w:val="43"/>
        </w:numPr>
        <w:autoSpaceDE w:val="0"/>
        <w:autoSpaceDN w:val="0"/>
        <w:adjustRightInd w:val="0"/>
        <w:spacing w:line="276" w:lineRule="auto"/>
        <w:jc w:val="both"/>
        <w:rPr>
          <w:rFonts w:ascii="Times New Roman" w:hAnsi="Times New Roman"/>
          <w:color w:val="000000"/>
        </w:rPr>
      </w:pPr>
      <w:r w:rsidRPr="00EB68EA">
        <w:rPr>
          <w:rFonts w:ascii="Times New Roman" w:hAnsi="Times New Roman"/>
          <w:color w:val="000000"/>
        </w:rPr>
        <w:t xml:space="preserve">utilizarea in perioada de executie exclusiv a unor echipamente si utilaje noi, conforme din punct de vedere tehnic cu cele mai bune tehnologii existente; </w:t>
      </w:r>
    </w:p>
    <w:p w:rsidR="00EB68EA" w:rsidRPr="00EB68EA" w:rsidRDefault="00EB68EA" w:rsidP="00EB68EA">
      <w:pPr>
        <w:numPr>
          <w:ilvl w:val="0"/>
          <w:numId w:val="43"/>
        </w:numPr>
        <w:autoSpaceDE w:val="0"/>
        <w:autoSpaceDN w:val="0"/>
        <w:adjustRightInd w:val="0"/>
        <w:spacing w:line="276" w:lineRule="auto"/>
        <w:jc w:val="both"/>
        <w:rPr>
          <w:rFonts w:ascii="Times New Roman" w:hAnsi="Times New Roman"/>
          <w:color w:val="000000"/>
        </w:rPr>
      </w:pPr>
      <w:r w:rsidRPr="00EB68EA">
        <w:rPr>
          <w:rFonts w:ascii="Times New Roman" w:hAnsi="Times New Roman"/>
          <w:color w:val="000000"/>
        </w:rPr>
        <w:t xml:space="preserve">asigurarea unui management corect al materialelor utilizate; </w:t>
      </w:r>
    </w:p>
    <w:p w:rsidR="00EB68EA" w:rsidRPr="00EB68EA" w:rsidRDefault="00EB68EA" w:rsidP="00EB68EA">
      <w:pPr>
        <w:numPr>
          <w:ilvl w:val="0"/>
          <w:numId w:val="43"/>
        </w:numPr>
        <w:autoSpaceDE w:val="0"/>
        <w:autoSpaceDN w:val="0"/>
        <w:adjustRightInd w:val="0"/>
        <w:spacing w:line="276" w:lineRule="auto"/>
        <w:jc w:val="both"/>
        <w:rPr>
          <w:rFonts w:ascii="Times New Roman" w:hAnsi="Times New Roman"/>
          <w:color w:val="000000"/>
        </w:rPr>
      </w:pPr>
      <w:r w:rsidRPr="00EB68EA">
        <w:rPr>
          <w:rFonts w:ascii="Times New Roman" w:hAnsi="Times New Roman"/>
          <w:color w:val="000000"/>
        </w:rPr>
        <w:lastRenderedPageBreak/>
        <w:t xml:space="preserve">reducerea vitezei de circulatie pe drumurile de acces a vehiculelor grele pentru transportul materialelor; </w:t>
      </w:r>
    </w:p>
    <w:p w:rsidR="00EB68EA" w:rsidRPr="00EB68EA" w:rsidRDefault="00EB68EA" w:rsidP="00EB68EA">
      <w:pPr>
        <w:numPr>
          <w:ilvl w:val="0"/>
          <w:numId w:val="43"/>
        </w:numPr>
        <w:autoSpaceDE w:val="0"/>
        <w:autoSpaceDN w:val="0"/>
        <w:adjustRightInd w:val="0"/>
        <w:spacing w:line="276" w:lineRule="auto"/>
        <w:jc w:val="both"/>
        <w:rPr>
          <w:rFonts w:ascii="Times New Roman" w:hAnsi="Times New Roman"/>
          <w:color w:val="000000"/>
        </w:rPr>
      </w:pPr>
      <w:r w:rsidRPr="00EB68EA">
        <w:rPr>
          <w:rFonts w:ascii="Times New Roman" w:hAnsi="Times New Roman"/>
          <w:color w:val="000000"/>
        </w:rPr>
        <w:t xml:space="preserve">oprirea motoarelor vehiculelor in intervalele de timp in care se realizeaza descarcarea/ incarcarea materialelor; </w:t>
      </w:r>
    </w:p>
    <w:p w:rsidR="00EB68EA" w:rsidRPr="00EB68EA" w:rsidRDefault="00EB68EA" w:rsidP="00EB68EA">
      <w:pPr>
        <w:numPr>
          <w:ilvl w:val="0"/>
          <w:numId w:val="43"/>
        </w:numPr>
        <w:autoSpaceDE w:val="0"/>
        <w:autoSpaceDN w:val="0"/>
        <w:adjustRightInd w:val="0"/>
        <w:spacing w:line="276" w:lineRule="auto"/>
        <w:jc w:val="both"/>
        <w:rPr>
          <w:rFonts w:ascii="Times New Roman" w:hAnsi="Times New Roman"/>
          <w:color w:val="000000"/>
        </w:rPr>
      </w:pPr>
      <w:r w:rsidRPr="00EB68EA">
        <w:rPr>
          <w:rFonts w:ascii="Times New Roman" w:hAnsi="Times New Roman"/>
          <w:color w:val="000000"/>
        </w:rPr>
        <w:t xml:space="preserve">oprirea motoarelor utilajelor in perioadele in care nu sunt implicate in activitate; </w:t>
      </w:r>
    </w:p>
    <w:p w:rsidR="00EB68EA" w:rsidRPr="00EB68EA" w:rsidRDefault="00EB68EA" w:rsidP="00EB68EA">
      <w:pPr>
        <w:numPr>
          <w:ilvl w:val="0"/>
          <w:numId w:val="43"/>
        </w:numPr>
        <w:autoSpaceDE w:val="0"/>
        <w:autoSpaceDN w:val="0"/>
        <w:adjustRightInd w:val="0"/>
        <w:spacing w:line="276" w:lineRule="auto"/>
        <w:jc w:val="both"/>
        <w:rPr>
          <w:rFonts w:ascii="Times New Roman" w:hAnsi="Times New Roman"/>
          <w:color w:val="000000"/>
        </w:rPr>
      </w:pPr>
      <w:proofErr w:type="gramStart"/>
      <w:r w:rsidRPr="00EB68EA">
        <w:rPr>
          <w:rFonts w:ascii="Times New Roman" w:hAnsi="Times New Roman"/>
          <w:color w:val="000000"/>
        </w:rPr>
        <w:t>in</w:t>
      </w:r>
      <w:proofErr w:type="gramEnd"/>
      <w:r w:rsidRPr="00EB68EA">
        <w:rPr>
          <w:rFonts w:ascii="Times New Roman" w:hAnsi="Times New Roman"/>
          <w:color w:val="000000"/>
        </w:rPr>
        <w:t xml:space="preserve"> cazul vehiculelor deschise de transport al materialelor necesare executiei lucrarilor, precum si al deseurilor rezultate, se vor utiliza prelate pentru limitarea emisiilor de particule in atmosfera. </w:t>
      </w:r>
    </w:p>
    <w:p w:rsidR="00EB68EA" w:rsidRPr="00EB68EA" w:rsidRDefault="00EB68EA" w:rsidP="00EB68EA">
      <w:pPr>
        <w:ind w:firstLine="720"/>
        <w:jc w:val="both"/>
        <w:rPr>
          <w:rFonts w:ascii="Times New Roman" w:hAnsi="Times New Roman"/>
          <w:b/>
        </w:rPr>
      </w:pPr>
      <w:proofErr w:type="gramStart"/>
      <w:r w:rsidRPr="00EB68EA">
        <w:rPr>
          <w:rFonts w:ascii="Times New Roman" w:hAnsi="Times New Roman"/>
          <w:b/>
        </w:rPr>
        <w:t xml:space="preserve">In timpul exploatarii statiei </w:t>
      </w:r>
      <w:r w:rsidRPr="00EB68EA">
        <w:rPr>
          <w:rFonts w:ascii="Times New Roman" w:hAnsi="Times New Roman"/>
        </w:rPr>
        <w:t>se vor monitoriza periodic emisile de compusi organici volatili, in conformitate cu legislatia in vigoare.</w:t>
      </w:r>
      <w:proofErr w:type="gramEnd"/>
      <w:r w:rsidRPr="00EB68EA">
        <w:rPr>
          <w:rFonts w:ascii="Times New Roman" w:hAnsi="Times New Roman"/>
        </w:rPr>
        <w:t xml:space="preserve"> De asemenea se </w:t>
      </w:r>
      <w:proofErr w:type="gramStart"/>
      <w:r w:rsidRPr="00EB68EA">
        <w:rPr>
          <w:rFonts w:ascii="Times New Roman" w:hAnsi="Times New Roman"/>
        </w:rPr>
        <w:t>va</w:t>
      </w:r>
      <w:proofErr w:type="gramEnd"/>
      <w:r w:rsidRPr="00EB68EA">
        <w:rPr>
          <w:rFonts w:ascii="Times New Roman" w:hAnsi="Times New Roman"/>
        </w:rPr>
        <w:t xml:space="preserve"> urmarii ca stationarea autovehiculelor in incinta statiei sa se faca, pe cat posibil, cu motorul oprit.</w:t>
      </w:r>
    </w:p>
    <w:p w:rsidR="006144A8" w:rsidRPr="00134EAA" w:rsidRDefault="006144A8" w:rsidP="00C37497">
      <w:pPr>
        <w:spacing w:before="216"/>
        <w:jc w:val="both"/>
        <w:rPr>
          <w:rFonts w:ascii="Times New Roman" w:hAnsi="Times New Roman"/>
          <w:b/>
          <w:lang w:val="es-VE"/>
        </w:rPr>
      </w:pPr>
    </w:p>
    <w:p w:rsidR="006144A8" w:rsidRDefault="006144A8" w:rsidP="006144A8">
      <w:pPr>
        <w:ind w:firstLine="720"/>
        <w:jc w:val="both"/>
        <w:rPr>
          <w:rFonts w:ascii="Times New Roman" w:hAnsi="Times New Roman"/>
          <w:b/>
          <w:i/>
          <w:lang w:val="es-VE"/>
        </w:rPr>
      </w:pPr>
      <w:r w:rsidRPr="00134EAA">
        <w:rPr>
          <w:rStyle w:val="pt1"/>
          <w:rFonts w:ascii="Times New Roman" w:hAnsi="Times New Roman"/>
          <w:color w:val="000000"/>
          <w:lang w:val="ro-RO"/>
        </w:rPr>
        <w:t>IV.</w:t>
      </w:r>
      <w:r w:rsidRPr="00134EAA">
        <w:rPr>
          <w:rFonts w:ascii="Times New Roman" w:hAnsi="Times New Roman"/>
          <w:b/>
          <w:i/>
          <w:lang w:val="es-VE"/>
        </w:rPr>
        <w:t>3. PROTECTIA IMPOTRIVA ZGOMOTULUI SI A VIBRATIILOR</w:t>
      </w:r>
    </w:p>
    <w:p w:rsidR="00C37497" w:rsidRPr="00134EAA" w:rsidRDefault="00C37497" w:rsidP="006144A8">
      <w:pPr>
        <w:ind w:firstLine="720"/>
        <w:jc w:val="both"/>
        <w:rPr>
          <w:rFonts w:ascii="Times New Roman" w:hAnsi="Times New Roman"/>
          <w:b/>
          <w:i/>
          <w:lang w:val="es-VE"/>
        </w:rPr>
      </w:pPr>
    </w:p>
    <w:p w:rsidR="00EB68EA" w:rsidRPr="00EB68EA" w:rsidRDefault="00C37497" w:rsidP="00EB68EA">
      <w:pPr>
        <w:pStyle w:val="Default"/>
        <w:spacing w:line="276" w:lineRule="auto"/>
        <w:ind w:firstLine="720"/>
        <w:jc w:val="both"/>
        <w:rPr>
          <w:rFonts w:ascii="Times New Roman" w:hAnsi="Times New Roman" w:cs="Times New Roman"/>
        </w:rPr>
      </w:pPr>
      <w:r w:rsidRPr="00EB68EA">
        <w:rPr>
          <w:rFonts w:ascii="Times New Roman" w:hAnsi="Times New Roman" w:cs="Times New Roman"/>
        </w:rPr>
        <w:tab/>
      </w:r>
      <w:r w:rsidR="00EB68EA" w:rsidRPr="00EB68EA">
        <w:rPr>
          <w:rFonts w:ascii="Times New Roman" w:hAnsi="Times New Roman" w:cs="Times New Roman"/>
        </w:rPr>
        <w:t xml:space="preserve">Pentru limitarea efectelor zgomotului generat in perioada de constructie sunt propuse urmatoarele masuri suplimentare: </w:t>
      </w:r>
    </w:p>
    <w:p w:rsidR="00EB68EA" w:rsidRPr="00EB68EA" w:rsidRDefault="00EB68EA" w:rsidP="00EB68EA">
      <w:pPr>
        <w:pStyle w:val="Default"/>
        <w:widowControl/>
        <w:numPr>
          <w:ilvl w:val="0"/>
          <w:numId w:val="43"/>
        </w:numPr>
        <w:spacing w:line="276" w:lineRule="auto"/>
        <w:jc w:val="both"/>
        <w:rPr>
          <w:rFonts w:ascii="Times New Roman" w:hAnsi="Times New Roman" w:cs="Times New Roman"/>
        </w:rPr>
      </w:pPr>
      <w:r w:rsidRPr="00EB68EA">
        <w:rPr>
          <w:rFonts w:ascii="Times New Roman" w:hAnsi="Times New Roman" w:cs="Times New Roman"/>
        </w:rPr>
        <w:t xml:space="preserve">utilizarea de echipamente si utilaje performante, cu un nivel redus de zgomot; </w:t>
      </w:r>
    </w:p>
    <w:p w:rsidR="00EB68EA" w:rsidRPr="00EB68EA" w:rsidRDefault="00EB68EA" w:rsidP="00EB68EA">
      <w:pPr>
        <w:pStyle w:val="Default"/>
        <w:widowControl/>
        <w:numPr>
          <w:ilvl w:val="0"/>
          <w:numId w:val="43"/>
        </w:numPr>
        <w:spacing w:line="276" w:lineRule="auto"/>
        <w:jc w:val="both"/>
        <w:rPr>
          <w:rFonts w:ascii="Times New Roman" w:hAnsi="Times New Roman" w:cs="Times New Roman"/>
        </w:rPr>
      </w:pPr>
      <w:r w:rsidRPr="00EB68EA">
        <w:rPr>
          <w:rFonts w:ascii="Times New Roman" w:hAnsi="Times New Roman" w:cs="Times New Roman"/>
        </w:rPr>
        <w:t xml:space="preserve">efectuarea verificarilor tehnice periodice ale autovehiculelor implicate in proiect si mentinerea acestora intr-o stare corespunzatoare de functionare; </w:t>
      </w:r>
    </w:p>
    <w:p w:rsidR="00EB68EA" w:rsidRPr="00EB68EA" w:rsidRDefault="00EB68EA" w:rsidP="00EB68EA">
      <w:pPr>
        <w:numPr>
          <w:ilvl w:val="0"/>
          <w:numId w:val="43"/>
        </w:numPr>
        <w:autoSpaceDE w:val="0"/>
        <w:autoSpaceDN w:val="0"/>
        <w:adjustRightInd w:val="0"/>
        <w:spacing w:line="276" w:lineRule="auto"/>
        <w:jc w:val="both"/>
        <w:rPr>
          <w:rFonts w:ascii="Times New Roman" w:hAnsi="Times New Roman"/>
          <w:color w:val="000000"/>
        </w:rPr>
      </w:pPr>
      <w:proofErr w:type="gramStart"/>
      <w:r w:rsidRPr="00EB68EA">
        <w:rPr>
          <w:rFonts w:ascii="Times New Roman" w:hAnsi="Times New Roman"/>
          <w:color w:val="000000"/>
        </w:rPr>
        <w:t>oprirea</w:t>
      </w:r>
      <w:proofErr w:type="gramEnd"/>
      <w:r w:rsidRPr="00EB68EA">
        <w:rPr>
          <w:rFonts w:ascii="Times New Roman" w:hAnsi="Times New Roman"/>
          <w:color w:val="000000"/>
        </w:rPr>
        <w:t xml:space="preserve"> motoarelor utilajelor si vehiculelor de transport in perioadele in care nu sunt implicate in realizarea lucrarilor. </w:t>
      </w:r>
    </w:p>
    <w:p w:rsidR="00EB68EA" w:rsidRPr="00EB68EA" w:rsidRDefault="00EB68EA" w:rsidP="00EB68EA">
      <w:pPr>
        <w:ind w:firstLine="720"/>
        <w:jc w:val="both"/>
        <w:rPr>
          <w:rFonts w:ascii="Times New Roman" w:hAnsi="Times New Roman"/>
        </w:rPr>
      </w:pPr>
      <w:r w:rsidRPr="00EB68EA">
        <w:rPr>
          <w:rFonts w:ascii="Times New Roman" w:hAnsi="Times New Roman"/>
        </w:rPr>
        <w:t xml:space="preserve">Sursele de zgomot prezentate anterior pot avea </w:t>
      </w:r>
      <w:proofErr w:type="gramStart"/>
      <w:r w:rsidRPr="00EB68EA">
        <w:rPr>
          <w:rFonts w:ascii="Times New Roman" w:hAnsi="Times New Roman"/>
        </w:rPr>
        <w:t>un</w:t>
      </w:r>
      <w:proofErr w:type="gramEnd"/>
      <w:r w:rsidRPr="00EB68EA">
        <w:rPr>
          <w:rFonts w:ascii="Times New Roman" w:hAnsi="Times New Roman"/>
        </w:rPr>
        <w:t xml:space="preserve"> potential impact asupra personalului direct implicat in aceste activitati. </w:t>
      </w:r>
      <w:proofErr w:type="gramStart"/>
      <w:r w:rsidRPr="00EB68EA">
        <w:rPr>
          <w:rFonts w:ascii="Times New Roman" w:hAnsi="Times New Roman"/>
        </w:rPr>
        <w:t>Pentru acesta disconfortul fonic poate fi diminuat prin respectarea normelor de sanatate si securitate a muncii, respectiv folosirea echipamentelor speciale pentru protectia personala.</w:t>
      </w:r>
      <w:proofErr w:type="gramEnd"/>
    </w:p>
    <w:p w:rsidR="00EB68EA" w:rsidRPr="00EB68EA" w:rsidRDefault="00EB68EA" w:rsidP="00EB68EA">
      <w:pPr>
        <w:ind w:firstLine="720"/>
        <w:jc w:val="both"/>
        <w:rPr>
          <w:rFonts w:ascii="Times New Roman" w:hAnsi="Times New Roman"/>
        </w:rPr>
      </w:pPr>
      <w:r w:rsidRPr="00EB68EA">
        <w:rPr>
          <w:rFonts w:ascii="Times New Roman" w:hAnsi="Times New Roman"/>
        </w:rPr>
        <w:t xml:space="preserve">In exploatare, impactul </w:t>
      </w:r>
      <w:proofErr w:type="gramStart"/>
      <w:r w:rsidRPr="00EB68EA">
        <w:rPr>
          <w:rFonts w:ascii="Times New Roman" w:hAnsi="Times New Roman"/>
        </w:rPr>
        <w:t>este</w:t>
      </w:r>
      <w:proofErr w:type="gramEnd"/>
      <w:r w:rsidRPr="00EB68EA">
        <w:rPr>
          <w:rFonts w:ascii="Times New Roman" w:hAnsi="Times New Roman"/>
        </w:rPr>
        <w:t xml:space="preserve"> nesemnificativ si nu sunt necesare masuri speciale de reducere a</w:t>
      </w:r>
      <w:r w:rsidR="00247DCB">
        <w:rPr>
          <w:rFonts w:ascii="Times New Roman" w:hAnsi="Times New Roman"/>
        </w:rPr>
        <w:t xml:space="preserve"> </w:t>
      </w:r>
      <w:r w:rsidRPr="00EB68EA">
        <w:rPr>
          <w:rFonts w:ascii="Times New Roman" w:hAnsi="Times New Roman"/>
        </w:rPr>
        <w:t xml:space="preserve">zgomotului. </w:t>
      </w:r>
    </w:p>
    <w:p w:rsidR="006144A8" w:rsidRPr="00134EAA" w:rsidRDefault="006144A8" w:rsidP="00EB68EA">
      <w:pPr>
        <w:pStyle w:val="BodyTextIndent2"/>
        <w:tabs>
          <w:tab w:val="left" w:pos="810"/>
          <w:tab w:val="left" w:pos="1530"/>
        </w:tabs>
        <w:spacing w:after="0" w:line="276" w:lineRule="auto"/>
        <w:rPr>
          <w:rFonts w:ascii="Times New Roman" w:hAnsi="Times New Roman"/>
          <w:b/>
          <w:i/>
          <w:lang w:val="es-VE"/>
        </w:rPr>
      </w:pPr>
    </w:p>
    <w:p w:rsidR="006144A8" w:rsidRDefault="006144A8" w:rsidP="006144A8">
      <w:pPr>
        <w:ind w:firstLine="720"/>
        <w:jc w:val="both"/>
        <w:rPr>
          <w:rFonts w:ascii="Times New Roman" w:hAnsi="Times New Roman"/>
          <w:b/>
          <w:i/>
          <w:lang w:val="es-VE"/>
        </w:rPr>
      </w:pPr>
      <w:r w:rsidRPr="00134EAA">
        <w:rPr>
          <w:rFonts w:ascii="Times New Roman" w:hAnsi="Times New Roman"/>
          <w:b/>
          <w:i/>
          <w:lang w:val="es-VE"/>
        </w:rPr>
        <w:t>IV.4. PROTECTIA IMPOTRIVA RADIATIILOR</w:t>
      </w:r>
    </w:p>
    <w:p w:rsidR="00EB68EA" w:rsidRPr="00134EAA" w:rsidRDefault="00EB68EA" w:rsidP="006144A8">
      <w:pPr>
        <w:ind w:firstLine="720"/>
        <w:jc w:val="both"/>
        <w:rPr>
          <w:rFonts w:ascii="Times New Roman" w:hAnsi="Times New Roman"/>
          <w:b/>
          <w:i/>
          <w:lang w:val="es-VE"/>
        </w:rPr>
      </w:pPr>
    </w:p>
    <w:p w:rsidR="00EB68EA" w:rsidRPr="00EB68EA" w:rsidRDefault="006144A8" w:rsidP="00EB68EA">
      <w:pPr>
        <w:ind w:firstLine="720"/>
        <w:jc w:val="both"/>
        <w:rPr>
          <w:rFonts w:ascii="Times New Roman" w:hAnsi="Times New Roman"/>
        </w:rPr>
      </w:pPr>
      <w:r w:rsidRPr="00134EAA">
        <w:rPr>
          <w:rFonts w:ascii="Times New Roman" w:hAnsi="Times New Roman"/>
          <w:lang w:val="es-VE"/>
        </w:rPr>
        <w:tab/>
      </w:r>
      <w:r w:rsidR="00EB68EA" w:rsidRPr="00EB68EA">
        <w:rPr>
          <w:rFonts w:ascii="Times New Roman" w:hAnsi="Times New Roman"/>
        </w:rPr>
        <w:t xml:space="preserve">Nu </w:t>
      </w:r>
      <w:proofErr w:type="gramStart"/>
      <w:r w:rsidR="00EB68EA" w:rsidRPr="00EB68EA">
        <w:rPr>
          <w:rFonts w:ascii="Times New Roman" w:hAnsi="Times New Roman"/>
        </w:rPr>
        <w:t>este</w:t>
      </w:r>
      <w:proofErr w:type="gramEnd"/>
      <w:r w:rsidR="00EB68EA" w:rsidRPr="00EB68EA">
        <w:rPr>
          <w:rFonts w:ascii="Times New Roman" w:hAnsi="Times New Roman"/>
        </w:rPr>
        <w:t xml:space="preserve"> cazul.</w:t>
      </w:r>
      <w:r w:rsidR="00EB68EA" w:rsidRPr="00EB68EA">
        <w:rPr>
          <w:rStyle w:val="a"/>
          <w:rFonts w:ascii="Times New Roman" w:hAnsi="Times New Roman"/>
        </w:rPr>
        <w:t xml:space="preserve"> In timpul realizarii lucrarilor sau </w:t>
      </w:r>
      <w:proofErr w:type="gramStart"/>
      <w:r w:rsidR="00EB68EA" w:rsidRPr="00EB68EA">
        <w:rPr>
          <w:rStyle w:val="a"/>
          <w:rFonts w:ascii="Times New Roman" w:hAnsi="Times New Roman"/>
        </w:rPr>
        <w:t>a</w:t>
      </w:r>
      <w:proofErr w:type="gramEnd"/>
      <w:r w:rsidR="00EB68EA" w:rsidRPr="00EB68EA">
        <w:rPr>
          <w:rStyle w:val="a"/>
          <w:rFonts w:ascii="Times New Roman" w:hAnsi="Times New Roman"/>
        </w:rPr>
        <w:t xml:space="preserve"> exploatarii nu vor functiona aparate sau utilaje si nu se vor depozita sau manipula materiale care pot produce radiatii.</w:t>
      </w:r>
    </w:p>
    <w:p w:rsidR="006144A8" w:rsidRPr="00134EAA" w:rsidRDefault="006144A8" w:rsidP="00247DCB">
      <w:pPr>
        <w:jc w:val="both"/>
        <w:rPr>
          <w:rFonts w:ascii="Times New Roman" w:hAnsi="Times New Roman"/>
          <w:b/>
          <w:i/>
          <w:lang w:val="es-VE"/>
        </w:rPr>
      </w:pPr>
    </w:p>
    <w:p w:rsidR="006144A8" w:rsidRPr="00134EAA" w:rsidRDefault="006144A8" w:rsidP="006144A8">
      <w:pPr>
        <w:spacing w:line="360" w:lineRule="auto"/>
        <w:ind w:firstLine="720"/>
        <w:jc w:val="both"/>
        <w:rPr>
          <w:rFonts w:ascii="Times New Roman" w:hAnsi="Times New Roman"/>
          <w:b/>
          <w:i/>
          <w:lang w:val="es-VE"/>
        </w:rPr>
      </w:pPr>
      <w:r w:rsidRPr="00134EAA">
        <w:rPr>
          <w:rFonts w:ascii="Times New Roman" w:hAnsi="Times New Roman"/>
          <w:b/>
          <w:i/>
          <w:lang w:val="es-VE"/>
        </w:rPr>
        <w:t xml:space="preserve">IV.5.PROTECTIA SOLULUI SI SUBSOLULUI </w:t>
      </w:r>
    </w:p>
    <w:p w:rsidR="00FA4969" w:rsidRPr="00134EAA" w:rsidRDefault="00FA4969" w:rsidP="00FA4969">
      <w:pPr>
        <w:ind w:firstLine="720"/>
        <w:jc w:val="both"/>
        <w:rPr>
          <w:rFonts w:ascii="Times New Roman" w:hAnsi="Times New Roman"/>
          <w:i/>
          <w:lang w:val="es-VE"/>
        </w:rPr>
      </w:pPr>
    </w:p>
    <w:p w:rsidR="00C72CC7" w:rsidRDefault="00C72CC7" w:rsidP="00C72CC7">
      <w:pPr>
        <w:pStyle w:val="BodyTextIndent2"/>
        <w:tabs>
          <w:tab w:val="left" w:pos="810"/>
          <w:tab w:val="left" w:pos="1530"/>
        </w:tabs>
        <w:spacing w:line="276" w:lineRule="auto"/>
        <w:ind w:left="907"/>
        <w:rPr>
          <w:rFonts w:ascii="Times New Roman" w:hAnsi="Times New Roman"/>
          <w:lang w:val="it-IT"/>
        </w:rPr>
      </w:pPr>
      <w:r w:rsidRPr="00C72CC7">
        <w:rPr>
          <w:rFonts w:ascii="Times New Roman" w:hAnsi="Times New Roman"/>
          <w:lang w:val="it-IT"/>
        </w:rPr>
        <w:t>Sursele de poluanti pentru sol si subsol, sunt scurgerile accidentale de carburanti si lubrifianti.</w:t>
      </w:r>
    </w:p>
    <w:p w:rsidR="00247DCB" w:rsidRDefault="00247DCB" w:rsidP="00247DCB">
      <w:pPr>
        <w:autoSpaceDE w:val="0"/>
        <w:autoSpaceDN w:val="0"/>
        <w:adjustRightInd w:val="0"/>
        <w:ind w:firstLine="720"/>
        <w:jc w:val="both"/>
        <w:rPr>
          <w:rFonts w:ascii="Times New Roman" w:hAnsi="Times New Roman"/>
          <w:lang w:val="pt-PT"/>
        </w:rPr>
      </w:pPr>
      <w:r w:rsidRPr="00247DCB">
        <w:rPr>
          <w:rFonts w:ascii="Times New Roman" w:hAnsi="Times New Roman"/>
          <w:lang w:val="pt-PT"/>
        </w:rPr>
        <w:t xml:space="preserve">In timpul executiei nu este cazul. </w:t>
      </w:r>
    </w:p>
    <w:p w:rsidR="00247DCB" w:rsidRPr="00247DCB" w:rsidRDefault="00247DCB" w:rsidP="00247DCB">
      <w:pPr>
        <w:autoSpaceDE w:val="0"/>
        <w:autoSpaceDN w:val="0"/>
        <w:adjustRightInd w:val="0"/>
        <w:ind w:firstLine="720"/>
        <w:jc w:val="both"/>
        <w:rPr>
          <w:rFonts w:ascii="Times New Roman" w:hAnsi="Times New Roman"/>
          <w:lang w:val="pt-PT"/>
        </w:rPr>
      </w:pPr>
    </w:p>
    <w:p w:rsidR="00C72CC7" w:rsidRPr="00C72CC7" w:rsidRDefault="00C72CC7" w:rsidP="00C72CC7">
      <w:pPr>
        <w:pStyle w:val="BodyTextIndent2"/>
        <w:tabs>
          <w:tab w:val="left" w:pos="810"/>
          <w:tab w:val="left" w:pos="1530"/>
        </w:tabs>
        <w:spacing w:line="276" w:lineRule="auto"/>
        <w:rPr>
          <w:rFonts w:ascii="Times New Roman" w:hAnsi="Times New Roman"/>
          <w:lang w:val="it-IT"/>
        </w:rPr>
      </w:pPr>
      <w:r>
        <w:rPr>
          <w:rFonts w:ascii="Times New Roman" w:hAnsi="Times New Roman"/>
          <w:lang w:val="it-IT"/>
        </w:rPr>
        <w:tab/>
      </w:r>
      <w:r w:rsidRPr="00C72CC7">
        <w:rPr>
          <w:rFonts w:ascii="Times New Roman" w:hAnsi="Times New Roman"/>
          <w:lang w:val="it-IT"/>
        </w:rPr>
        <w:t>Pentru evitarea poluarii solului cu produse petroliere, instalatiile tehnologice si de urmarire a fluxului, asigura conditiile necesare pentru :</w:t>
      </w:r>
    </w:p>
    <w:p w:rsidR="00C72CC7" w:rsidRPr="00C72CC7" w:rsidRDefault="00C72CC7" w:rsidP="00C72CC7">
      <w:pPr>
        <w:pStyle w:val="BodyTextIndent2"/>
        <w:tabs>
          <w:tab w:val="left" w:pos="810"/>
          <w:tab w:val="left" w:pos="1530"/>
        </w:tabs>
        <w:spacing w:line="276" w:lineRule="auto"/>
        <w:ind w:left="907"/>
        <w:rPr>
          <w:rFonts w:ascii="Times New Roman" w:hAnsi="Times New Roman"/>
          <w:lang w:val="it-IT"/>
        </w:rPr>
      </w:pPr>
      <w:r w:rsidRPr="00C72CC7">
        <w:rPr>
          <w:rFonts w:ascii="Times New Roman" w:hAnsi="Times New Roman"/>
          <w:lang w:val="it-IT"/>
        </w:rPr>
        <w:t>-evitarea eventualelor scurgeri accidentale ;</w:t>
      </w:r>
    </w:p>
    <w:p w:rsidR="00C72CC7" w:rsidRPr="00C72CC7" w:rsidRDefault="00C72CC7" w:rsidP="00C72CC7">
      <w:pPr>
        <w:pStyle w:val="BodyTextIndent2"/>
        <w:tabs>
          <w:tab w:val="left" w:pos="810"/>
          <w:tab w:val="left" w:pos="1530"/>
        </w:tabs>
        <w:spacing w:line="276" w:lineRule="auto"/>
        <w:ind w:left="907"/>
        <w:rPr>
          <w:rFonts w:ascii="Times New Roman" w:hAnsi="Times New Roman"/>
          <w:lang w:val="it-IT"/>
        </w:rPr>
      </w:pPr>
      <w:r w:rsidRPr="00C72CC7">
        <w:rPr>
          <w:rFonts w:ascii="Times New Roman" w:hAnsi="Times New Roman"/>
          <w:lang w:val="it-IT"/>
        </w:rPr>
        <w:lastRenderedPageBreak/>
        <w:t>-colectarea si evacuarea scurgerilor de produse.</w:t>
      </w:r>
    </w:p>
    <w:p w:rsidR="00C72CC7" w:rsidRPr="00C72CC7" w:rsidRDefault="00C72CC7" w:rsidP="00C72CC7">
      <w:pPr>
        <w:pStyle w:val="BodyTextIndent2"/>
        <w:tabs>
          <w:tab w:val="left" w:pos="810"/>
          <w:tab w:val="left" w:pos="1530"/>
        </w:tabs>
        <w:spacing w:line="276" w:lineRule="auto"/>
        <w:rPr>
          <w:rFonts w:ascii="Times New Roman" w:hAnsi="Times New Roman"/>
          <w:lang w:val="it-IT"/>
        </w:rPr>
      </w:pPr>
      <w:r w:rsidRPr="00C72CC7">
        <w:rPr>
          <w:rFonts w:ascii="Times New Roman" w:hAnsi="Times New Roman"/>
          <w:lang w:val="it-IT"/>
        </w:rPr>
        <w:t>Din cadrul primei grupe de masuri fac parte :</w:t>
      </w:r>
    </w:p>
    <w:p w:rsidR="00C72CC7" w:rsidRPr="00C72CC7" w:rsidRDefault="00C72CC7" w:rsidP="00C72CC7">
      <w:pPr>
        <w:pStyle w:val="BodyTextIndent2"/>
        <w:tabs>
          <w:tab w:val="left" w:pos="810"/>
          <w:tab w:val="left" w:pos="1530"/>
        </w:tabs>
        <w:spacing w:line="276" w:lineRule="auto"/>
        <w:ind w:left="907"/>
        <w:rPr>
          <w:rFonts w:ascii="Times New Roman" w:hAnsi="Times New Roman"/>
          <w:lang w:val="it-IT"/>
        </w:rPr>
      </w:pPr>
      <w:r w:rsidRPr="00C72CC7">
        <w:rPr>
          <w:rFonts w:ascii="Times New Roman" w:hAnsi="Times New Roman"/>
          <w:lang w:val="it-IT"/>
        </w:rPr>
        <w:t>-montarea gurilor de aerisire la cota +4,0 m fata de cota sistematizata a incintei , inaltime mai mare decat inaltimea autocisternei ;</w:t>
      </w:r>
    </w:p>
    <w:p w:rsidR="00C72CC7" w:rsidRPr="00C72CC7" w:rsidRDefault="00C72CC7" w:rsidP="00C72CC7">
      <w:pPr>
        <w:pStyle w:val="BodyTextIndent2"/>
        <w:tabs>
          <w:tab w:val="left" w:pos="810"/>
          <w:tab w:val="left" w:pos="1530"/>
        </w:tabs>
        <w:spacing w:line="276" w:lineRule="auto"/>
        <w:ind w:left="907"/>
        <w:rPr>
          <w:rFonts w:ascii="Times New Roman" w:hAnsi="Times New Roman"/>
          <w:lang w:val="it-IT"/>
        </w:rPr>
      </w:pPr>
      <w:r w:rsidRPr="00C72CC7">
        <w:rPr>
          <w:rFonts w:ascii="Times New Roman" w:hAnsi="Times New Roman"/>
          <w:lang w:val="it-IT"/>
        </w:rPr>
        <w:t>-montarea de supape de preaplin pe conducta de incarcare ;</w:t>
      </w:r>
    </w:p>
    <w:p w:rsidR="00C72CC7" w:rsidRPr="00C72CC7" w:rsidRDefault="00C72CC7" w:rsidP="00C72CC7">
      <w:pPr>
        <w:pStyle w:val="BodyTextIndent2"/>
        <w:tabs>
          <w:tab w:val="left" w:pos="810"/>
          <w:tab w:val="left" w:pos="1530"/>
        </w:tabs>
        <w:spacing w:line="276" w:lineRule="auto"/>
        <w:ind w:left="907"/>
        <w:rPr>
          <w:rFonts w:ascii="Times New Roman" w:hAnsi="Times New Roman"/>
          <w:lang w:val="it-IT"/>
        </w:rPr>
      </w:pPr>
      <w:r w:rsidRPr="00C72CC7">
        <w:rPr>
          <w:rFonts w:ascii="Times New Roman" w:hAnsi="Times New Roman"/>
          <w:lang w:val="it-IT"/>
        </w:rPr>
        <w:t>- montarea la furtunurile de alimentare a unor pistoale speciale, prevazute cu dispozitive de oprire automata a alimentarii, la umplerea rezervorului ;</w:t>
      </w:r>
    </w:p>
    <w:p w:rsidR="00C72CC7" w:rsidRDefault="00C72CC7" w:rsidP="00C72CC7">
      <w:pPr>
        <w:pStyle w:val="BodyTextIndent2"/>
        <w:tabs>
          <w:tab w:val="left" w:pos="810"/>
          <w:tab w:val="left" w:pos="1530"/>
        </w:tabs>
        <w:spacing w:line="276" w:lineRule="auto"/>
        <w:ind w:left="907"/>
        <w:rPr>
          <w:rFonts w:ascii="Times New Roman" w:hAnsi="Times New Roman"/>
          <w:lang w:val="it-IT"/>
        </w:rPr>
      </w:pPr>
      <w:r w:rsidRPr="00C72CC7">
        <w:rPr>
          <w:rFonts w:ascii="Times New Roman" w:hAnsi="Times New Roman"/>
          <w:lang w:val="it-IT"/>
        </w:rPr>
        <w:t xml:space="preserve">-semnalizarea depasirii nivelului de siguranta de catre calculatorul de proces care urmareste fluxul tehnologic al statiei. </w:t>
      </w:r>
    </w:p>
    <w:p w:rsidR="00247DCB" w:rsidRDefault="00247DCB" w:rsidP="00247DCB">
      <w:pPr>
        <w:autoSpaceDE w:val="0"/>
        <w:autoSpaceDN w:val="0"/>
        <w:spacing w:line="360" w:lineRule="auto"/>
        <w:ind w:left="720" w:firstLine="187"/>
        <w:rPr>
          <w:rFonts w:ascii="Times New Roman" w:hAnsi="Times New Roman"/>
          <w:lang w:val="ro-RO"/>
        </w:rPr>
      </w:pPr>
      <w:r>
        <w:rPr>
          <w:rFonts w:ascii="Times New Roman" w:hAnsi="Times New Roman"/>
          <w:lang w:val="ro-RO"/>
        </w:rPr>
        <w:t>-c</w:t>
      </w:r>
      <w:r w:rsidRPr="00E11956">
        <w:rPr>
          <w:rFonts w:ascii="Times New Roman" w:hAnsi="Times New Roman"/>
          <w:lang w:val="ro-RO"/>
        </w:rPr>
        <w:t>uv</w:t>
      </w:r>
      <w:r>
        <w:rPr>
          <w:rFonts w:ascii="Times New Roman" w:hAnsi="Times New Roman"/>
          <w:lang w:val="ro-RO"/>
        </w:rPr>
        <w:t>ă</w:t>
      </w:r>
      <w:r w:rsidRPr="00E11956">
        <w:rPr>
          <w:rFonts w:ascii="Times New Roman" w:hAnsi="Times New Roman"/>
          <w:lang w:val="ro-RO"/>
        </w:rPr>
        <w:t xml:space="preserve"> retenţie din tablă de oţel, sudată etanş, cu înălţimea de </w:t>
      </w:r>
      <w:r w:rsidRPr="00561F72">
        <w:rPr>
          <w:rFonts w:ascii="Times New Roman" w:hAnsi="Times New Roman"/>
          <w:bCs/>
          <w:lang w:val="ro-RO"/>
        </w:rPr>
        <w:t>50cm</w:t>
      </w:r>
      <w:r>
        <w:rPr>
          <w:rFonts w:ascii="Times New Roman" w:hAnsi="Times New Roman"/>
          <w:bCs/>
          <w:lang w:val="ro-RO"/>
        </w:rPr>
        <w:t>,</w:t>
      </w:r>
      <w:r w:rsidRPr="00E11956">
        <w:rPr>
          <w:rFonts w:ascii="Times New Roman" w:hAnsi="Times New Roman"/>
          <w:lang w:val="ro-RO"/>
        </w:rPr>
        <w:t xml:space="preserve"> </w:t>
      </w:r>
      <w:r>
        <w:rPr>
          <w:rFonts w:ascii="Times New Roman" w:hAnsi="Times New Roman"/>
          <w:lang w:val="ro-RO"/>
        </w:rPr>
        <w:t>pentru rezervor</w:t>
      </w:r>
      <w:r w:rsidRPr="00E11956">
        <w:rPr>
          <w:rFonts w:ascii="Times New Roman" w:hAnsi="Times New Roman"/>
          <w:lang w:val="ro-RO"/>
        </w:rPr>
        <w:t>;</w:t>
      </w:r>
    </w:p>
    <w:p w:rsidR="00247DCB" w:rsidRPr="00BF40F2" w:rsidRDefault="00247DCB" w:rsidP="00247DCB">
      <w:pPr>
        <w:autoSpaceDE w:val="0"/>
        <w:autoSpaceDN w:val="0"/>
        <w:spacing w:line="360" w:lineRule="auto"/>
        <w:ind w:left="720" w:firstLine="187"/>
        <w:rPr>
          <w:rFonts w:ascii="Times New Roman" w:hAnsi="Times New Roman"/>
          <w:lang w:val="ro-RO"/>
        </w:rPr>
      </w:pPr>
      <w:r>
        <w:rPr>
          <w:rFonts w:ascii="Times New Roman" w:hAnsi="Times New Roman"/>
          <w:lang w:val="ro-RO"/>
        </w:rPr>
        <w:t>-c</w:t>
      </w:r>
      <w:r w:rsidRPr="00E11956">
        <w:rPr>
          <w:rFonts w:ascii="Times New Roman" w:hAnsi="Times New Roman"/>
          <w:lang w:val="ro-RO"/>
        </w:rPr>
        <w:t>uv</w:t>
      </w:r>
      <w:r>
        <w:rPr>
          <w:rFonts w:ascii="Times New Roman" w:hAnsi="Times New Roman"/>
          <w:lang w:val="ro-RO"/>
        </w:rPr>
        <w:t>ă</w:t>
      </w:r>
      <w:r w:rsidRPr="00E11956">
        <w:rPr>
          <w:rFonts w:ascii="Times New Roman" w:hAnsi="Times New Roman"/>
          <w:lang w:val="ro-RO"/>
        </w:rPr>
        <w:t xml:space="preserve"> retenţie din tablă de oţel, sudată etanş, cu înălţimea de </w:t>
      </w:r>
      <w:r>
        <w:rPr>
          <w:rFonts w:ascii="Times New Roman" w:hAnsi="Times New Roman"/>
          <w:bCs/>
          <w:lang w:val="ro-RO"/>
        </w:rPr>
        <w:t>3</w:t>
      </w:r>
      <w:r w:rsidRPr="00561F72">
        <w:rPr>
          <w:rFonts w:ascii="Times New Roman" w:hAnsi="Times New Roman"/>
          <w:bCs/>
          <w:lang w:val="ro-RO"/>
        </w:rPr>
        <w:t>0cm</w:t>
      </w:r>
      <w:r>
        <w:rPr>
          <w:rFonts w:ascii="Times New Roman" w:hAnsi="Times New Roman"/>
          <w:bCs/>
          <w:lang w:val="ro-RO"/>
        </w:rPr>
        <w:t>,</w:t>
      </w:r>
      <w:r w:rsidRPr="00E11956">
        <w:rPr>
          <w:rFonts w:ascii="Times New Roman" w:hAnsi="Times New Roman"/>
          <w:lang w:val="ro-RO"/>
        </w:rPr>
        <w:t xml:space="preserve"> </w:t>
      </w:r>
      <w:r>
        <w:rPr>
          <w:rFonts w:ascii="Times New Roman" w:hAnsi="Times New Roman"/>
          <w:lang w:val="ro-RO"/>
        </w:rPr>
        <w:t>pentru pompele de transvazare</w:t>
      </w:r>
      <w:r w:rsidRPr="00E11956">
        <w:rPr>
          <w:rFonts w:ascii="Times New Roman" w:hAnsi="Times New Roman"/>
          <w:lang w:val="ro-RO"/>
        </w:rPr>
        <w:t>;</w:t>
      </w:r>
    </w:p>
    <w:p w:rsidR="00247DCB" w:rsidRPr="00C72CC7" w:rsidRDefault="00247DCB" w:rsidP="00C72CC7">
      <w:pPr>
        <w:pStyle w:val="BodyTextIndent2"/>
        <w:tabs>
          <w:tab w:val="left" w:pos="810"/>
          <w:tab w:val="left" w:pos="1530"/>
        </w:tabs>
        <w:spacing w:line="276" w:lineRule="auto"/>
        <w:ind w:left="907"/>
        <w:rPr>
          <w:rFonts w:ascii="Times New Roman" w:hAnsi="Times New Roman"/>
          <w:lang w:val="it-IT"/>
        </w:rPr>
      </w:pPr>
      <w:bookmarkStart w:id="4" w:name="_GoBack"/>
      <w:bookmarkEnd w:id="4"/>
    </w:p>
    <w:p w:rsidR="00C72CC7" w:rsidRPr="00C72CC7" w:rsidRDefault="00C72CC7" w:rsidP="00C72CC7">
      <w:pPr>
        <w:pStyle w:val="BodyTextIndent2"/>
        <w:tabs>
          <w:tab w:val="left" w:pos="810"/>
          <w:tab w:val="left" w:pos="1530"/>
        </w:tabs>
        <w:spacing w:line="276" w:lineRule="auto"/>
        <w:rPr>
          <w:rFonts w:ascii="Times New Roman" w:hAnsi="Times New Roman"/>
          <w:lang w:val="it-IT"/>
        </w:rPr>
      </w:pPr>
      <w:r w:rsidRPr="00C72CC7">
        <w:rPr>
          <w:rFonts w:ascii="Times New Roman" w:hAnsi="Times New Roman"/>
          <w:lang w:val="it-IT"/>
        </w:rPr>
        <w:t xml:space="preserve">Din cadrul celei de a doua grupe fac parte : </w:t>
      </w:r>
    </w:p>
    <w:p w:rsidR="00C72CC7" w:rsidRPr="00C72CC7" w:rsidRDefault="00C72CC7" w:rsidP="00C72CC7">
      <w:pPr>
        <w:pStyle w:val="BodyTextIndent2"/>
        <w:tabs>
          <w:tab w:val="left" w:pos="810"/>
          <w:tab w:val="left" w:pos="1530"/>
        </w:tabs>
        <w:spacing w:line="276" w:lineRule="auto"/>
        <w:ind w:left="907"/>
        <w:rPr>
          <w:rFonts w:ascii="Times New Roman" w:hAnsi="Times New Roman"/>
          <w:lang w:val="it-IT"/>
        </w:rPr>
      </w:pPr>
      <w:r w:rsidRPr="00C72CC7">
        <w:rPr>
          <w:rFonts w:ascii="Times New Roman" w:hAnsi="Times New Roman"/>
          <w:lang w:val="it-IT"/>
        </w:rPr>
        <w:t>-impermeabilizarea prin betonare a tuturor zonelor unde exista posibilitatea unor deversari accidentale ;</w:t>
      </w:r>
    </w:p>
    <w:p w:rsidR="00C72CC7" w:rsidRPr="00C72CC7" w:rsidRDefault="00C72CC7" w:rsidP="00C72CC7">
      <w:pPr>
        <w:pStyle w:val="BodyTextIndent2"/>
        <w:tabs>
          <w:tab w:val="left" w:pos="810"/>
          <w:tab w:val="left" w:pos="1530"/>
        </w:tabs>
        <w:spacing w:line="276" w:lineRule="auto"/>
        <w:ind w:left="907"/>
        <w:rPr>
          <w:rFonts w:ascii="Times New Roman" w:hAnsi="Times New Roman"/>
          <w:lang w:val="it-IT"/>
        </w:rPr>
      </w:pPr>
      <w:r w:rsidRPr="00C72CC7">
        <w:rPr>
          <w:rFonts w:ascii="Times New Roman" w:hAnsi="Times New Roman"/>
          <w:lang w:val="it-IT"/>
        </w:rPr>
        <w:t>- spalarea produselor deversate si dirijarea lor la instalatia de separare hidrocarburi.</w:t>
      </w:r>
    </w:p>
    <w:p w:rsidR="00C72CC7" w:rsidRDefault="00C72CC7" w:rsidP="006144A8">
      <w:pPr>
        <w:rPr>
          <w:rFonts w:ascii="Times New Roman" w:hAnsi="Times New Roman"/>
        </w:rPr>
      </w:pPr>
    </w:p>
    <w:p w:rsidR="006144A8" w:rsidRDefault="006144A8" w:rsidP="006144A8">
      <w:pPr>
        <w:rPr>
          <w:rFonts w:ascii="Times New Roman" w:hAnsi="Times New Roman"/>
        </w:rPr>
      </w:pPr>
      <w:r w:rsidRPr="00134EAA">
        <w:rPr>
          <w:rFonts w:ascii="Times New Roman" w:hAnsi="Times New Roman"/>
        </w:rPr>
        <w:t xml:space="preserve">La  finalizarea lucrarilor de </w:t>
      </w:r>
      <w:r w:rsidR="00CF1F83">
        <w:rPr>
          <w:rFonts w:ascii="Times New Roman" w:hAnsi="Times New Roman"/>
        </w:rPr>
        <w:t>amplasare container</w:t>
      </w:r>
      <w:r w:rsidRPr="00134EAA">
        <w:rPr>
          <w:rFonts w:ascii="Times New Roman" w:hAnsi="Times New Roman"/>
        </w:rPr>
        <w:t xml:space="preserve"> se vor efectua lucrari de resistematizare pe verticala a terenului si redarea solului geometriei plane a terenului</w:t>
      </w:r>
      <w:r w:rsidR="00FA4969" w:rsidRPr="00134EAA">
        <w:rPr>
          <w:rFonts w:ascii="Times New Roman" w:hAnsi="Times New Roman"/>
        </w:rPr>
        <w:t xml:space="preserve"> in termen de maxim 60 zile de la data dezafectarii sau remedierii dupa caz</w:t>
      </w:r>
      <w:r w:rsidRPr="00134EAA">
        <w:rPr>
          <w:rFonts w:ascii="Times New Roman" w:hAnsi="Times New Roman"/>
        </w:rPr>
        <w:t>;</w:t>
      </w:r>
      <w:r w:rsidR="00FA4969" w:rsidRPr="00134EAA">
        <w:rPr>
          <w:rFonts w:ascii="Times New Roman" w:hAnsi="Times New Roman"/>
        </w:rPr>
        <w:t xml:space="preserve"> In functie de conditiile climaterice se va inierba terenul.</w:t>
      </w:r>
    </w:p>
    <w:p w:rsidR="00997FE0" w:rsidRPr="00134EAA" w:rsidRDefault="00997FE0" w:rsidP="006144A8">
      <w:pPr>
        <w:rPr>
          <w:rFonts w:ascii="Times New Roman" w:hAnsi="Times New Roman"/>
          <w:lang w:val="ro-RO"/>
        </w:rPr>
      </w:pPr>
    </w:p>
    <w:p w:rsidR="006144A8" w:rsidRDefault="006144A8" w:rsidP="006144A8">
      <w:pPr>
        <w:ind w:firstLine="720"/>
        <w:jc w:val="both"/>
        <w:rPr>
          <w:rFonts w:ascii="Times New Roman" w:hAnsi="Times New Roman"/>
          <w:b/>
          <w:i/>
          <w:lang w:val="es-VE"/>
        </w:rPr>
      </w:pPr>
      <w:r w:rsidRPr="00134EAA">
        <w:rPr>
          <w:rFonts w:ascii="Times New Roman" w:hAnsi="Times New Roman"/>
          <w:b/>
          <w:i/>
          <w:lang w:val="es-VE"/>
        </w:rPr>
        <w:t>IV.6. PROTECTIA ECOSISTEMELOR TERESTRE SI ACVATICE</w:t>
      </w:r>
    </w:p>
    <w:p w:rsidR="00C72CC7" w:rsidRDefault="00C72CC7" w:rsidP="006144A8">
      <w:pPr>
        <w:ind w:firstLine="720"/>
        <w:jc w:val="both"/>
        <w:rPr>
          <w:rFonts w:ascii="Times New Roman" w:hAnsi="Times New Roman"/>
          <w:b/>
          <w:i/>
          <w:lang w:val="es-VE"/>
        </w:rPr>
      </w:pPr>
    </w:p>
    <w:p w:rsidR="00C72CC7" w:rsidRPr="00C72CC7" w:rsidRDefault="00C72CC7" w:rsidP="00C72CC7">
      <w:pPr>
        <w:pStyle w:val="BodyTextIndent2"/>
        <w:tabs>
          <w:tab w:val="left" w:pos="810"/>
          <w:tab w:val="left" w:pos="1530"/>
        </w:tabs>
        <w:spacing w:line="276" w:lineRule="auto"/>
        <w:ind w:left="0"/>
        <w:rPr>
          <w:rFonts w:ascii="Times New Roman" w:hAnsi="Times New Roman"/>
          <w:lang w:val="it-IT"/>
        </w:rPr>
      </w:pPr>
      <w:r>
        <w:rPr>
          <w:rFonts w:ascii="Times New Roman" w:hAnsi="Times New Roman"/>
          <w:b/>
          <w:i/>
          <w:lang w:val="es-VE"/>
        </w:rPr>
        <w:tab/>
      </w:r>
      <w:r w:rsidRPr="00C72CC7">
        <w:rPr>
          <w:rFonts w:ascii="Times New Roman" w:hAnsi="Times New Roman"/>
          <w:lang w:val="it-IT"/>
        </w:rPr>
        <w:t>Asa cum s-a aratat, s-au prevazut masuri pentru evitarea oricaror emanatii poluante ce ar putea pune in pericol ecosistemul. Aspectul general al statiilor de alimentare cu combustibil, respectiv zonele verzi si a spatiilor de amplasament nu indica aceste obiective ca periclitand flora din vecinatate.</w:t>
      </w:r>
    </w:p>
    <w:p w:rsidR="00C72CC7" w:rsidRPr="00C72CC7" w:rsidRDefault="00C72CC7" w:rsidP="00C72CC7">
      <w:pPr>
        <w:pStyle w:val="BodyTextIndent2"/>
        <w:tabs>
          <w:tab w:val="left" w:pos="810"/>
          <w:tab w:val="left" w:pos="1530"/>
        </w:tabs>
        <w:spacing w:line="276" w:lineRule="auto"/>
        <w:ind w:left="0"/>
        <w:rPr>
          <w:rFonts w:ascii="Times New Roman" w:hAnsi="Times New Roman"/>
          <w:lang w:val="it-IT"/>
        </w:rPr>
      </w:pPr>
      <w:r>
        <w:rPr>
          <w:rFonts w:ascii="Times New Roman" w:hAnsi="Times New Roman"/>
        </w:rPr>
        <w:tab/>
      </w:r>
      <w:r w:rsidRPr="00C72CC7">
        <w:rPr>
          <w:rFonts w:ascii="Times New Roman" w:hAnsi="Times New Roman"/>
        </w:rPr>
        <w:t>Pe durata desfasurarii lucrarilor de construire se vor mentine spatiile verzi existente care nu sunt ocupate de platform sau cladiri.</w:t>
      </w:r>
    </w:p>
    <w:p w:rsidR="008F2366" w:rsidRPr="00134EAA" w:rsidRDefault="008F2366" w:rsidP="006144A8">
      <w:pPr>
        <w:ind w:firstLine="360"/>
        <w:jc w:val="both"/>
        <w:rPr>
          <w:rFonts w:ascii="Times New Roman" w:hAnsi="Times New Roman"/>
          <w:lang w:val="es-VE"/>
        </w:rPr>
      </w:pPr>
    </w:p>
    <w:p w:rsidR="006144A8" w:rsidRPr="00134EAA" w:rsidRDefault="006144A8" w:rsidP="006144A8">
      <w:pPr>
        <w:ind w:left="360" w:firstLine="360"/>
        <w:jc w:val="both"/>
        <w:rPr>
          <w:rFonts w:ascii="Times New Roman" w:hAnsi="Times New Roman"/>
          <w:b/>
          <w:i/>
          <w:lang w:val="es-VE"/>
        </w:rPr>
      </w:pPr>
      <w:r w:rsidRPr="00134EAA">
        <w:rPr>
          <w:rFonts w:ascii="Times New Roman" w:hAnsi="Times New Roman"/>
          <w:b/>
          <w:i/>
          <w:lang w:val="es-VE"/>
        </w:rPr>
        <w:t>IV.7. PROTECTIA ASEZARILOR UMANE SI A ALTOR OBIECTIVE DE INTERES PUBLIC</w:t>
      </w:r>
    </w:p>
    <w:p w:rsidR="006144A8" w:rsidRPr="00134EAA" w:rsidRDefault="006144A8" w:rsidP="006144A8">
      <w:pPr>
        <w:jc w:val="both"/>
        <w:rPr>
          <w:rStyle w:val="tpa1"/>
          <w:rFonts w:ascii="Times New Roman" w:hAnsi="Times New Roman"/>
          <w:color w:val="FF0000"/>
        </w:rPr>
      </w:pPr>
      <w:r w:rsidRPr="00134EAA">
        <w:rPr>
          <w:rFonts w:ascii="Times New Roman" w:hAnsi="Times New Roman"/>
          <w:lang w:val="ro-RO"/>
        </w:rPr>
        <w:t>l</w:t>
      </w:r>
      <w:r w:rsidRPr="00134EAA">
        <w:rPr>
          <w:rStyle w:val="tpa1"/>
          <w:rFonts w:ascii="Times New Roman" w:hAnsi="Times New Roman"/>
        </w:rPr>
        <w:t xml:space="preserve">ucrările, dotările şi măsurile pentru protecţia aşezărilor umane şi a </w:t>
      </w:r>
      <w:r w:rsidR="008F2366" w:rsidRPr="00134EAA">
        <w:rPr>
          <w:rStyle w:val="tpa1"/>
          <w:rFonts w:ascii="Times New Roman" w:hAnsi="Times New Roman"/>
        </w:rPr>
        <w:t xml:space="preserve">obiectivelor protejate şi/sau de interes public.    </w:t>
      </w:r>
    </w:p>
    <w:p w:rsidR="008F2366" w:rsidRPr="00134EAA" w:rsidRDefault="008F2366" w:rsidP="006144A8">
      <w:pPr>
        <w:jc w:val="both"/>
        <w:rPr>
          <w:rFonts w:ascii="Times New Roman" w:hAnsi="Times New Roman"/>
          <w:color w:val="FF0000"/>
        </w:rPr>
      </w:pPr>
      <w:r w:rsidRPr="00134EAA">
        <w:rPr>
          <w:rStyle w:val="tpa1"/>
          <w:rFonts w:ascii="Times New Roman" w:hAnsi="Times New Roman"/>
          <w:color w:val="FF0000"/>
        </w:rPr>
        <w:tab/>
      </w:r>
      <w:r w:rsidRPr="00134EAA">
        <w:rPr>
          <w:rStyle w:val="tpa1"/>
          <w:rFonts w:ascii="Times New Roman" w:hAnsi="Times New Roman"/>
        </w:rPr>
        <w:t>Pentru executarea luc</w:t>
      </w:r>
      <w:r w:rsidR="00C72CC7">
        <w:rPr>
          <w:rStyle w:val="tpa1"/>
          <w:rFonts w:ascii="Times New Roman" w:hAnsi="Times New Roman"/>
        </w:rPr>
        <w:t xml:space="preserve">rarilor prevazute in proiectul </w:t>
      </w:r>
      <w:r w:rsidRPr="00134EAA">
        <w:rPr>
          <w:rStyle w:val="tpa1"/>
          <w:rFonts w:ascii="Times New Roman" w:hAnsi="Times New Roman"/>
        </w:rPr>
        <w:t>t</w:t>
      </w:r>
      <w:r w:rsidR="00C72CC7">
        <w:rPr>
          <w:rStyle w:val="tpa1"/>
          <w:rFonts w:ascii="Times New Roman" w:hAnsi="Times New Roman"/>
        </w:rPr>
        <w:t>e</w:t>
      </w:r>
      <w:r w:rsidRPr="00134EAA">
        <w:rPr>
          <w:rStyle w:val="tpa1"/>
          <w:rFonts w:ascii="Times New Roman" w:hAnsi="Times New Roman"/>
        </w:rPr>
        <w:t xml:space="preserve">hnic de </w:t>
      </w:r>
      <w:r w:rsidR="00247DCB">
        <w:rPr>
          <w:rStyle w:val="tpa1"/>
          <w:rFonts w:ascii="Times New Roman" w:hAnsi="Times New Roman"/>
        </w:rPr>
        <w:t>construire</w:t>
      </w:r>
      <w:r w:rsidRPr="00134EAA">
        <w:rPr>
          <w:rStyle w:val="tpa1"/>
          <w:rFonts w:ascii="Times New Roman" w:hAnsi="Times New Roman"/>
        </w:rPr>
        <w:t xml:space="preserve"> se  vor adopta masuri organizatorice si se vor utilizanumai tehnologii, echipamente si mijloace de transport modern, eficiente si “curate” care sa fie capabile sa asigure reducerea emisiilor de poluanti atmosferici specifici, </w:t>
      </w:r>
      <w:r w:rsidR="00615C98" w:rsidRPr="00134EAA">
        <w:rPr>
          <w:rStyle w:val="tpa1"/>
          <w:rFonts w:ascii="Times New Roman" w:hAnsi="Times New Roman"/>
        </w:rPr>
        <w:t>inclusiv de</w:t>
      </w:r>
      <w:r w:rsidRPr="00134EAA">
        <w:rPr>
          <w:rStyle w:val="tpa1"/>
          <w:rFonts w:ascii="Times New Roman" w:hAnsi="Times New Roman"/>
        </w:rPr>
        <w:t xml:space="preserve"> gaze </w:t>
      </w:r>
      <w:r w:rsidR="00615C98" w:rsidRPr="00134EAA">
        <w:rPr>
          <w:rStyle w:val="tpa1"/>
          <w:rFonts w:ascii="Times New Roman" w:hAnsi="Times New Roman"/>
        </w:rPr>
        <w:lastRenderedPageBreak/>
        <w:t xml:space="preserve">cu efect </w:t>
      </w:r>
      <w:r w:rsidRPr="00134EAA">
        <w:rPr>
          <w:rStyle w:val="tpa1"/>
          <w:rFonts w:ascii="Times New Roman" w:hAnsi="Times New Roman"/>
        </w:rPr>
        <w:t>de sera</w:t>
      </w:r>
      <w:r w:rsidR="00615C98" w:rsidRPr="00134EAA">
        <w:rPr>
          <w:rStyle w:val="tpa1"/>
          <w:rFonts w:ascii="Times New Roman" w:hAnsi="Times New Roman"/>
        </w:rPr>
        <w:t xml:space="preserve">. </w:t>
      </w:r>
      <w:proofErr w:type="gramStart"/>
      <w:r w:rsidR="00615C98" w:rsidRPr="00134EAA">
        <w:rPr>
          <w:rStyle w:val="tpa1"/>
          <w:rFonts w:ascii="Times New Roman" w:hAnsi="Times New Roman"/>
        </w:rPr>
        <w:t>Se vor utiliza doar echipamente al caror nivel de putere acustica se incadreaza in valorile limita impuse.</w:t>
      </w:r>
      <w:proofErr w:type="gramEnd"/>
      <w:r w:rsidR="00B613DA" w:rsidRPr="00134EAA">
        <w:rPr>
          <w:rStyle w:val="tpa1"/>
          <w:rFonts w:ascii="Times New Roman" w:hAnsi="Times New Roman"/>
        </w:rPr>
        <w:t xml:space="preserve"> </w:t>
      </w:r>
      <w:proofErr w:type="gramStart"/>
      <w:r w:rsidR="00B613DA" w:rsidRPr="00134EAA">
        <w:rPr>
          <w:rStyle w:val="tpa1"/>
          <w:rFonts w:ascii="Times New Roman" w:hAnsi="Times New Roman"/>
          <w:i/>
        </w:rPr>
        <w:t>Se vor respecta pauzele de liniste si odihna pentru vecinii din apropierea santierului in intervalele 18.00-07.00 si 13.00-15.00.</w:t>
      </w:r>
      <w:proofErr w:type="gramEnd"/>
    </w:p>
    <w:p w:rsidR="00940518" w:rsidRPr="00134EAA" w:rsidRDefault="00940518" w:rsidP="006144A8">
      <w:pPr>
        <w:spacing w:line="360" w:lineRule="auto"/>
        <w:ind w:firstLine="720"/>
        <w:jc w:val="both"/>
        <w:rPr>
          <w:rFonts w:ascii="Times New Roman" w:hAnsi="Times New Roman"/>
          <w:b/>
          <w:i/>
          <w:iCs/>
          <w:lang w:val="es-VE"/>
        </w:rPr>
      </w:pPr>
    </w:p>
    <w:p w:rsidR="006144A8" w:rsidRPr="00134EAA" w:rsidRDefault="006144A8" w:rsidP="006144A8">
      <w:pPr>
        <w:spacing w:line="360" w:lineRule="auto"/>
        <w:ind w:firstLine="720"/>
        <w:jc w:val="both"/>
        <w:rPr>
          <w:rFonts w:ascii="Times New Roman" w:hAnsi="Times New Roman"/>
          <w:b/>
          <w:i/>
          <w:iCs/>
          <w:lang w:val="es-VE"/>
        </w:rPr>
      </w:pPr>
      <w:r w:rsidRPr="00134EAA">
        <w:rPr>
          <w:rFonts w:ascii="Times New Roman" w:hAnsi="Times New Roman"/>
          <w:b/>
          <w:i/>
          <w:iCs/>
          <w:lang w:val="es-VE"/>
        </w:rPr>
        <w:t>IV.8. GOSPODARIREA  DESEURILOR GENERATE PE AMPLASAMENT</w:t>
      </w:r>
    </w:p>
    <w:p w:rsidR="00B613DA" w:rsidRPr="00134EAA" w:rsidRDefault="00B613DA" w:rsidP="00B613DA">
      <w:pPr>
        <w:ind w:firstLine="720"/>
        <w:jc w:val="both"/>
        <w:rPr>
          <w:rFonts w:ascii="Times New Roman" w:hAnsi="Times New Roman"/>
          <w:i/>
          <w:iCs/>
          <w:lang w:val="es-VE"/>
        </w:rPr>
      </w:pPr>
      <w:r w:rsidRPr="00134EAA">
        <w:rPr>
          <w:rFonts w:ascii="Times New Roman" w:hAnsi="Times New Roman"/>
          <w:i/>
          <w:iCs/>
          <w:lang w:val="es-VE"/>
        </w:rPr>
        <w:t xml:space="preserve">Se vor colecta selectiv deseurile generate pe amplasament in urma </w:t>
      </w:r>
      <w:r w:rsidR="00CF1F83">
        <w:rPr>
          <w:rFonts w:ascii="Times New Roman" w:hAnsi="Times New Roman"/>
          <w:i/>
          <w:iCs/>
          <w:lang w:val="es-VE"/>
        </w:rPr>
        <w:t xml:space="preserve">amplasarii Container Statie Distributie Carburanti </w:t>
      </w:r>
      <w:r w:rsidR="00F338C6">
        <w:rPr>
          <w:rFonts w:ascii="Times New Roman" w:hAnsi="Times New Roman"/>
          <w:i/>
          <w:iCs/>
          <w:lang w:val="es-VE"/>
        </w:rPr>
        <w:t>Neptun 3</w:t>
      </w:r>
      <w:r w:rsidRPr="00134EAA">
        <w:rPr>
          <w:rFonts w:ascii="Times New Roman" w:hAnsi="Times New Roman"/>
          <w:i/>
          <w:iCs/>
          <w:lang w:val="es-VE"/>
        </w:rPr>
        <w:t xml:space="preserve">, depozitarea temporara in conditii de siguranta pentru mediu si sanatate, transortul, valorificarea, eliminarea acestora se va realiza prin agenti economici autorizati. Se va transmite la APM </w:t>
      </w:r>
      <w:r w:rsidR="00F338C6">
        <w:rPr>
          <w:rFonts w:ascii="Times New Roman" w:hAnsi="Times New Roman"/>
          <w:i/>
          <w:lang w:val="es-VE"/>
        </w:rPr>
        <w:t>Constanta</w:t>
      </w:r>
      <w:r w:rsidRPr="00134EAA">
        <w:rPr>
          <w:rFonts w:ascii="Times New Roman" w:hAnsi="Times New Roman"/>
          <w:i/>
          <w:iCs/>
          <w:lang w:val="es-VE"/>
        </w:rPr>
        <w:t xml:space="preserve"> situatia privind gestiunea deseurilor generate pe amplasament.</w:t>
      </w:r>
    </w:p>
    <w:p w:rsidR="006144A8" w:rsidRDefault="006144A8" w:rsidP="006144A8">
      <w:pPr>
        <w:jc w:val="both"/>
        <w:rPr>
          <w:rStyle w:val="CharacterStyle3"/>
          <w:rFonts w:ascii="Times New Roman" w:hAnsi="Times New Roman" w:cs="Times New Roman"/>
          <w:lang w:val="ro-RO"/>
        </w:rPr>
      </w:pPr>
      <w:r w:rsidRPr="00134EAA">
        <w:rPr>
          <w:rStyle w:val="CharacterStyle3"/>
          <w:rFonts w:ascii="Times New Roman" w:hAnsi="Times New Roman" w:cs="Times New Roman"/>
          <w:lang w:val="ro-RO"/>
        </w:rPr>
        <w:t xml:space="preserve">In urma activitatilor de </w:t>
      </w:r>
      <w:r w:rsidR="003017F2">
        <w:rPr>
          <w:rStyle w:val="CharacterStyle3"/>
          <w:rFonts w:ascii="Times New Roman" w:hAnsi="Times New Roman" w:cs="Times New Roman"/>
          <w:lang w:val="ro-RO"/>
        </w:rPr>
        <w:t>amplasare</w:t>
      </w:r>
      <w:r w:rsidRPr="00134EAA">
        <w:rPr>
          <w:rStyle w:val="CharacterStyle3"/>
          <w:rFonts w:ascii="Times New Roman" w:hAnsi="Times New Roman" w:cs="Times New Roman"/>
          <w:lang w:val="ro-RO"/>
        </w:rPr>
        <w:t xml:space="preserve"> </w:t>
      </w:r>
      <w:r w:rsidR="003017F2">
        <w:rPr>
          <w:rFonts w:ascii="Times New Roman" w:hAnsi="Times New Roman"/>
          <w:i/>
          <w:iCs/>
          <w:lang w:val="es-VE"/>
        </w:rPr>
        <w:t xml:space="preserve">Container Statie Distributie Carburanti </w:t>
      </w:r>
      <w:r w:rsidR="00F338C6">
        <w:rPr>
          <w:rFonts w:ascii="Times New Roman" w:hAnsi="Times New Roman"/>
          <w:i/>
          <w:iCs/>
          <w:lang w:val="es-VE"/>
        </w:rPr>
        <w:t>Neptun 3</w:t>
      </w:r>
      <w:r w:rsidR="003017F2" w:rsidRPr="00134EAA">
        <w:rPr>
          <w:rStyle w:val="CharacterStyle3"/>
          <w:rFonts w:ascii="Times New Roman" w:hAnsi="Times New Roman" w:cs="Times New Roman"/>
          <w:lang w:val="ro-RO"/>
        </w:rPr>
        <w:t xml:space="preserve"> </w:t>
      </w:r>
      <w:r w:rsidRPr="00134EAA">
        <w:rPr>
          <w:rStyle w:val="CharacterStyle3"/>
          <w:rFonts w:ascii="Times New Roman" w:hAnsi="Times New Roman" w:cs="Times New Roman"/>
          <w:lang w:val="ro-RO"/>
        </w:rPr>
        <w:t>desfasurate in cadrul obiectivului rezulta urmatoarele tipuri de deseuri:</w:t>
      </w:r>
    </w:p>
    <w:p w:rsidR="00247DCB" w:rsidRDefault="00247DCB" w:rsidP="006144A8">
      <w:pPr>
        <w:jc w:val="both"/>
        <w:rPr>
          <w:rStyle w:val="CharacterStyle3"/>
          <w:rFonts w:ascii="Times New Roman" w:hAnsi="Times New Roman" w:cs="Times New Roman"/>
          <w:lang w:val="ro-RO"/>
        </w:rPr>
      </w:pPr>
    </w:p>
    <w:p w:rsidR="00247DCB" w:rsidRPr="00247DCB" w:rsidRDefault="00247DCB" w:rsidP="00247DCB">
      <w:pPr>
        <w:pStyle w:val="ListParagraph"/>
        <w:ind w:left="0" w:firstLine="720"/>
        <w:jc w:val="both"/>
        <w:rPr>
          <w:rFonts w:ascii="Times New Roman" w:hAnsi="Times New Roman"/>
          <w:lang w:val="es-ES"/>
        </w:rPr>
      </w:pPr>
      <w:r>
        <w:rPr>
          <w:rFonts w:ascii="Arial" w:hAnsi="Arial" w:cs="Arial"/>
          <w:lang w:val="es-ES"/>
        </w:rPr>
        <w:t>I</w:t>
      </w:r>
      <w:r w:rsidRPr="00247DCB">
        <w:rPr>
          <w:rFonts w:ascii="Times New Roman" w:hAnsi="Times New Roman"/>
          <w:lang w:val="es-ES"/>
        </w:rPr>
        <w:t>. Deseuri nepericuloase:</w:t>
      </w:r>
    </w:p>
    <w:p w:rsidR="00247DCB" w:rsidRPr="00247DCB" w:rsidRDefault="00247DCB" w:rsidP="00247DCB">
      <w:pPr>
        <w:pStyle w:val="ListParagraph"/>
        <w:numPr>
          <w:ilvl w:val="0"/>
          <w:numId w:val="44"/>
        </w:numPr>
        <w:spacing w:line="276" w:lineRule="auto"/>
        <w:jc w:val="both"/>
        <w:rPr>
          <w:rFonts w:ascii="Times New Roman" w:hAnsi="Times New Roman"/>
          <w:lang w:val="es-ES"/>
        </w:rPr>
      </w:pPr>
      <w:r w:rsidRPr="00247DCB">
        <w:rPr>
          <w:rFonts w:ascii="Times New Roman" w:hAnsi="Times New Roman"/>
          <w:lang w:val="es-ES"/>
        </w:rPr>
        <w:t xml:space="preserve">deseuri din beton </w:t>
      </w:r>
      <w:r w:rsidRPr="00247DCB">
        <w:rPr>
          <w:rFonts w:ascii="Times New Roman" w:hAnsi="Times New Roman"/>
          <w:lang w:val="es-ES"/>
        </w:rPr>
        <w:tab/>
      </w:r>
      <w:r w:rsidRPr="00247DCB">
        <w:rPr>
          <w:rFonts w:ascii="Times New Roman" w:hAnsi="Times New Roman"/>
          <w:lang w:val="es-ES"/>
        </w:rPr>
        <w:tab/>
      </w:r>
      <w:r w:rsidRPr="00247DCB">
        <w:rPr>
          <w:rFonts w:ascii="Times New Roman" w:hAnsi="Times New Roman"/>
          <w:lang w:val="es-ES"/>
        </w:rPr>
        <w:tab/>
      </w:r>
      <w:r w:rsidRPr="00247DCB">
        <w:rPr>
          <w:rFonts w:ascii="Times New Roman" w:hAnsi="Times New Roman"/>
          <w:lang w:val="es-ES"/>
        </w:rPr>
        <w:tab/>
      </w:r>
      <w:r>
        <w:rPr>
          <w:rFonts w:ascii="Times New Roman" w:hAnsi="Times New Roman"/>
          <w:lang w:val="es-ES"/>
        </w:rPr>
        <w:tab/>
      </w:r>
      <w:r w:rsidR="00961B3C">
        <w:rPr>
          <w:rFonts w:ascii="Times New Roman" w:hAnsi="Times New Roman"/>
          <w:lang w:val="es-ES"/>
        </w:rPr>
        <w:t xml:space="preserve">- </w:t>
      </w:r>
      <w:r w:rsidRPr="00247DCB">
        <w:rPr>
          <w:rFonts w:ascii="Times New Roman" w:hAnsi="Times New Roman"/>
          <w:lang w:val="es-ES"/>
        </w:rPr>
        <w:t>cod: 17.01.01</w:t>
      </w:r>
    </w:p>
    <w:p w:rsidR="00247DCB" w:rsidRDefault="00961B3C" w:rsidP="00247DCB">
      <w:pPr>
        <w:pStyle w:val="ListParagraph"/>
        <w:numPr>
          <w:ilvl w:val="0"/>
          <w:numId w:val="44"/>
        </w:numPr>
        <w:spacing w:line="276" w:lineRule="auto"/>
        <w:jc w:val="both"/>
        <w:rPr>
          <w:rFonts w:ascii="Times New Roman" w:hAnsi="Times New Roman"/>
          <w:lang w:val="es-ES"/>
        </w:rPr>
      </w:pPr>
      <w:r>
        <w:rPr>
          <w:rFonts w:ascii="Times New Roman" w:hAnsi="Times New Roman"/>
          <w:lang w:val="es-ES"/>
        </w:rPr>
        <w:t xml:space="preserve">deseuri din otel </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t xml:space="preserve">- </w:t>
      </w:r>
      <w:r w:rsidR="00247DCB" w:rsidRPr="00247DCB">
        <w:rPr>
          <w:rFonts w:ascii="Times New Roman" w:hAnsi="Times New Roman"/>
          <w:lang w:val="es-ES"/>
        </w:rPr>
        <w:t>cod: 17.04.05</w:t>
      </w:r>
    </w:p>
    <w:p w:rsidR="00AB0810" w:rsidRPr="00247DCB" w:rsidRDefault="00AB0810" w:rsidP="00247DCB">
      <w:pPr>
        <w:pStyle w:val="ListParagraph"/>
        <w:numPr>
          <w:ilvl w:val="0"/>
          <w:numId w:val="44"/>
        </w:numPr>
        <w:spacing w:line="276" w:lineRule="auto"/>
        <w:jc w:val="both"/>
        <w:rPr>
          <w:rFonts w:ascii="Times New Roman" w:hAnsi="Times New Roman"/>
          <w:lang w:val="es-ES"/>
        </w:rPr>
      </w:pPr>
      <w:r>
        <w:rPr>
          <w:rFonts w:ascii="Times New Roman" w:hAnsi="Times New Roman"/>
          <w:lang w:val="es-ES"/>
        </w:rPr>
        <w:t>deseuri din lemn</w:t>
      </w:r>
      <w:r w:rsidR="00961B3C">
        <w:rPr>
          <w:rFonts w:ascii="Times New Roman" w:hAnsi="Times New Roman"/>
          <w:lang w:val="es-ES"/>
        </w:rPr>
        <w:tab/>
      </w:r>
      <w:r w:rsidR="00961B3C">
        <w:rPr>
          <w:rFonts w:ascii="Times New Roman" w:hAnsi="Times New Roman"/>
          <w:lang w:val="es-ES"/>
        </w:rPr>
        <w:tab/>
      </w:r>
      <w:r w:rsidR="00961B3C">
        <w:rPr>
          <w:rFonts w:ascii="Times New Roman" w:hAnsi="Times New Roman"/>
          <w:lang w:val="es-ES"/>
        </w:rPr>
        <w:tab/>
      </w:r>
      <w:r w:rsidR="00961B3C">
        <w:rPr>
          <w:rFonts w:ascii="Times New Roman" w:hAnsi="Times New Roman"/>
          <w:lang w:val="es-ES"/>
        </w:rPr>
        <w:tab/>
      </w:r>
      <w:r w:rsidR="00961B3C">
        <w:rPr>
          <w:rFonts w:ascii="Times New Roman" w:hAnsi="Times New Roman"/>
          <w:lang w:val="es-ES"/>
        </w:rPr>
        <w:tab/>
        <w:t xml:space="preserve">- cod: </w:t>
      </w:r>
      <w:r w:rsidR="00961B3C" w:rsidRPr="00134EAA">
        <w:rPr>
          <w:rStyle w:val="CharacterStyle3"/>
          <w:rFonts w:ascii="Times New Roman" w:hAnsi="Times New Roman" w:cs="Times New Roman"/>
          <w:color w:val="000000"/>
          <w:lang w:val="ro-RO"/>
        </w:rPr>
        <w:t>17.02.01</w:t>
      </w:r>
    </w:p>
    <w:p w:rsidR="00247DCB" w:rsidRPr="00247DCB" w:rsidRDefault="00247DCB" w:rsidP="00247DCB">
      <w:pPr>
        <w:pStyle w:val="ListParagraph"/>
        <w:numPr>
          <w:ilvl w:val="0"/>
          <w:numId w:val="44"/>
        </w:numPr>
        <w:spacing w:line="276" w:lineRule="auto"/>
        <w:jc w:val="both"/>
        <w:rPr>
          <w:rFonts w:ascii="Times New Roman" w:hAnsi="Times New Roman"/>
          <w:lang w:val="es-ES"/>
        </w:rPr>
      </w:pPr>
      <w:r w:rsidRPr="00247DCB">
        <w:rPr>
          <w:rFonts w:ascii="Times New Roman" w:hAnsi="Times New Roman"/>
          <w:lang w:val="es-ES"/>
        </w:rPr>
        <w:t>cabluri</w:t>
      </w:r>
      <w:r w:rsidRPr="00247DCB">
        <w:rPr>
          <w:rFonts w:ascii="Times New Roman" w:hAnsi="Times New Roman"/>
          <w:lang w:val="es-ES"/>
        </w:rPr>
        <w:tab/>
      </w:r>
      <w:r w:rsidRPr="00247DCB">
        <w:rPr>
          <w:rFonts w:ascii="Times New Roman" w:hAnsi="Times New Roman"/>
          <w:lang w:val="es-ES"/>
        </w:rPr>
        <w:tab/>
      </w:r>
      <w:r w:rsidRPr="00247DCB">
        <w:rPr>
          <w:rFonts w:ascii="Times New Roman" w:hAnsi="Times New Roman"/>
          <w:lang w:val="es-ES"/>
        </w:rPr>
        <w:tab/>
      </w:r>
      <w:r w:rsidRPr="00247DCB">
        <w:rPr>
          <w:rFonts w:ascii="Times New Roman" w:hAnsi="Times New Roman"/>
          <w:lang w:val="es-ES"/>
        </w:rPr>
        <w:tab/>
      </w:r>
      <w:r w:rsidRPr="00247DCB">
        <w:rPr>
          <w:rFonts w:ascii="Times New Roman" w:hAnsi="Times New Roman"/>
          <w:lang w:val="es-ES"/>
        </w:rPr>
        <w:tab/>
      </w:r>
      <w:r w:rsidRPr="00247DCB">
        <w:rPr>
          <w:rFonts w:ascii="Times New Roman" w:hAnsi="Times New Roman"/>
          <w:lang w:val="es-ES"/>
        </w:rPr>
        <w:tab/>
        <w:t>- cod: 17.04.11</w:t>
      </w:r>
    </w:p>
    <w:p w:rsidR="00247DCB" w:rsidRPr="00247DCB" w:rsidRDefault="00247DCB" w:rsidP="00247DCB">
      <w:pPr>
        <w:pStyle w:val="ListParagraph"/>
        <w:numPr>
          <w:ilvl w:val="0"/>
          <w:numId w:val="44"/>
        </w:numPr>
        <w:spacing w:line="276" w:lineRule="auto"/>
        <w:jc w:val="both"/>
        <w:rPr>
          <w:rFonts w:ascii="Times New Roman" w:hAnsi="Times New Roman"/>
          <w:lang w:val="es-ES"/>
        </w:rPr>
      </w:pPr>
      <w:r w:rsidRPr="00247DCB">
        <w:rPr>
          <w:rFonts w:ascii="Times New Roman" w:hAnsi="Times New Roman"/>
          <w:lang w:val="es-ES"/>
        </w:rPr>
        <w:t>amestec de pamant si piatra</w:t>
      </w:r>
      <w:r w:rsidRPr="00247DCB">
        <w:rPr>
          <w:rFonts w:ascii="Times New Roman" w:hAnsi="Times New Roman"/>
          <w:lang w:val="es-ES"/>
        </w:rPr>
        <w:tab/>
      </w:r>
      <w:r w:rsidRPr="00247DCB">
        <w:rPr>
          <w:rFonts w:ascii="Times New Roman" w:hAnsi="Times New Roman"/>
          <w:lang w:val="es-ES"/>
        </w:rPr>
        <w:tab/>
      </w:r>
      <w:r w:rsidRPr="00247DCB">
        <w:rPr>
          <w:rFonts w:ascii="Times New Roman" w:hAnsi="Times New Roman"/>
          <w:lang w:val="es-ES"/>
        </w:rPr>
        <w:tab/>
        <w:t>- cod: 17.05.04</w:t>
      </w:r>
    </w:p>
    <w:p w:rsidR="00247DCB" w:rsidRPr="00247DCB" w:rsidRDefault="00247DCB" w:rsidP="00247DCB">
      <w:pPr>
        <w:pStyle w:val="ListParagraph"/>
        <w:numPr>
          <w:ilvl w:val="0"/>
          <w:numId w:val="44"/>
        </w:numPr>
        <w:spacing w:line="276" w:lineRule="auto"/>
        <w:jc w:val="both"/>
        <w:rPr>
          <w:rFonts w:ascii="Times New Roman" w:hAnsi="Times New Roman"/>
          <w:lang w:val="es-ES"/>
        </w:rPr>
      </w:pPr>
      <w:r w:rsidRPr="00247DCB">
        <w:rPr>
          <w:rFonts w:ascii="Times New Roman" w:hAnsi="Times New Roman"/>
          <w:lang w:val="es-ES"/>
        </w:rPr>
        <w:t>deseuri menajere</w:t>
      </w:r>
      <w:r w:rsidRPr="00247DCB">
        <w:rPr>
          <w:rFonts w:ascii="Times New Roman" w:hAnsi="Times New Roman"/>
          <w:lang w:val="es-ES"/>
        </w:rPr>
        <w:tab/>
      </w:r>
      <w:r w:rsidRPr="00247DCB">
        <w:rPr>
          <w:rFonts w:ascii="Times New Roman" w:hAnsi="Times New Roman"/>
          <w:lang w:val="es-ES"/>
        </w:rPr>
        <w:tab/>
      </w:r>
      <w:r w:rsidRPr="00247DCB">
        <w:rPr>
          <w:rFonts w:ascii="Times New Roman" w:hAnsi="Times New Roman"/>
          <w:lang w:val="es-ES"/>
        </w:rPr>
        <w:tab/>
      </w:r>
      <w:r w:rsidRPr="00247DCB">
        <w:rPr>
          <w:rFonts w:ascii="Times New Roman" w:hAnsi="Times New Roman"/>
          <w:lang w:val="es-ES"/>
        </w:rPr>
        <w:tab/>
      </w:r>
      <w:r>
        <w:rPr>
          <w:rFonts w:ascii="Times New Roman" w:hAnsi="Times New Roman"/>
          <w:lang w:val="es-ES"/>
        </w:rPr>
        <w:tab/>
      </w:r>
      <w:r w:rsidRPr="00247DCB">
        <w:rPr>
          <w:rFonts w:ascii="Times New Roman" w:hAnsi="Times New Roman"/>
          <w:lang w:val="es-ES"/>
        </w:rPr>
        <w:t>- cod: 20.03.01</w:t>
      </w:r>
    </w:p>
    <w:p w:rsidR="00247DCB" w:rsidRPr="00247DCB" w:rsidRDefault="00247DCB" w:rsidP="00247DCB">
      <w:pPr>
        <w:pStyle w:val="ListParagraph"/>
        <w:ind w:left="1800"/>
        <w:jc w:val="both"/>
        <w:rPr>
          <w:rFonts w:ascii="Times New Roman" w:hAnsi="Times New Roman"/>
          <w:lang w:val="es-ES"/>
        </w:rPr>
      </w:pPr>
      <w:r w:rsidRPr="00247DCB">
        <w:rPr>
          <w:rFonts w:ascii="Times New Roman" w:hAnsi="Times New Roman"/>
          <w:lang w:val="es-ES"/>
        </w:rPr>
        <w:t xml:space="preserve"> </w:t>
      </w:r>
    </w:p>
    <w:p w:rsidR="00247DCB" w:rsidRPr="00247DCB" w:rsidRDefault="00247DCB" w:rsidP="00247DCB">
      <w:pPr>
        <w:pStyle w:val="ListParagraph"/>
        <w:ind w:left="0" w:firstLine="720"/>
        <w:jc w:val="both"/>
        <w:rPr>
          <w:rFonts w:ascii="Times New Roman" w:hAnsi="Times New Roman"/>
          <w:lang w:val="es-ES"/>
        </w:rPr>
      </w:pPr>
      <w:r w:rsidRPr="00247DCB">
        <w:rPr>
          <w:rFonts w:ascii="Times New Roman" w:hAnsi="Times New Roman"/>
          <w:lang w:val="es-ES"/>
        </w:rPr>
        <w:t>II. Deseuri periculoase (dupa caz):</w:t>
      </w:r>
    </w:p>
    <w:p w:rsidR="00247DCB" w:rsidRPr="00247DCB" w:rsidRDefault="00247DCB" w:rsidP="00247DCB">
      <w:pPr>
        <w:pStyle w:val="ListParagraph"/>
        <w:numPr>
          <w:ilvl w:val="0"/>
          <w:numId w:val="44"/>
        </w:numPr>
        <w:spacing w:line="276" w:lineRule="auto"/>
        <w:jc w:val="both"/>
        <w:rPr>
          <w:rFonts w:ascii="Times New Roman" w:hAnsi="Times New Roman"/>
          <w:lang w:val="es-ES"/>
        </w:rPr>
      </w:pPr>
      <w:r w:rsidRPr="00247DCB">
        <w:rPr>
          <w:rFonts w:ascii="Times New Roman" w:hAnsi="Times New Roman"/>
          <w:lang w:val="es-ES"/>
        </w:rPr>
        <w:t>nu este cazul</w:t>
      </w:r>
    </w:p>
    <w:p w:rsidR="00247DCB" w:rsidRPr="00134EAA" w:rsidRDefault="00247DCB" w:rsidP="006144A8">
      <w:pPr>
        <w:jc w:val="both"/>
        <w:rPr>
          <w:rStyle w:val="CharacterStyle3"/>
          <w:rFonts w:ascii="Times New Roman" w:hAnsi="Times New Roman" w:cs="Times New Roman"/>
          <w:lang w:val="ro-RO"/>
        </w:rPr>
      </w:pPr>
    </w:p>
    <w:p w:rsidR="006144A8" w:rsidRPr="00134EAA" w:rsidRDefault="006144A8" w:rsidP="006144A8">
      <w:pPr>
        <w:widowControl w:val="0"/>
        <w:numPr>
          <w:ilvl w:val="0"/>
          <w:numId w:val="16"/>
        </w:numPr>
        <w:tabs>
          <w:tab w:val="clear" w:pos="216"/>
          <w:tab w:val="num" w:pos="1080"/>
        </w:tabs>
        <w:autoSpaceDE w:val="0"/>
        <w:autoSpaceDN w:val="0"/>
        <w:jc w:val="both"/>
        <w:rPr>
          <w:rStyle w:val="CharacterStyle3"/>
          <w:rFonts w:ascii="Times New Roman" w:hAnsi="Times New Roman" w:cs="Times New Roman"/>
          <w:u w:val="single"/>
          <w:lang w:val="ro-RO"/>
        </w:rPr>
      </w:pPr>
      <w:r w:rsidRPr="00134EAA">
        <w:rPr>
          <w:rStyle w:val="CharacterStyle3"/>
          <w:rFonts w:ascii="Times New Roman" w:hAnsi="Times New Roman" w:cs="Times New Roman"/>
          <w:lang w:val="ro-RO"/>
        </w:rPr>
        <w:t xml:space="preserve">molozul si betonul rezultate in urma operatiunilor de </w:t>
      </w:r>
      <w:r w:rsidR="003017F2">
        <w:rPr>
          <w:rStyle w:val="CharacterStyle3"/>
          <w:rFonts w:ascii="Times New Roman" w:hAnsi="Times New Roman" w:cs="Times New Roman"/>
          <w:lang w:val="ro-RO"/>
        </w:rPr>
        <w:t>amplasare</w:t>
      </w:r>
      <w:r w:rsidRPr="00134EAA">
        <w:rPr>
          <w:rStyle w:val="CharacterStyle3"/>
          <w:rFonts w:ascii="Times New Roman" w:hAnsi="Times New Roman" w:cs="Times New Roman"/>
          <w:lang w:val="ro-RO"/>
        </w:rPr>
        <w:t xml:space="preserve"> vor fi  transportate la un punct de colectare autorizat de Primaria </w:t>
      </w:r>
      <w:r w:rsidR="00F338C6">
        <w:rPr>
          <w:rStyle w:val="CharacterStyle3"/>
          <w:rFonts w:ascii="Times New Roman" w:hAnsi="Times New Roman" w:cs="Times New Roman"/>
          <w:lang w:val="ro-RO"/>
        </w:rPr>
        <w:t>mun</w:t>
      </w:r>
      <w:r w:rsidR="007D0E1F">
        <w:rPr>
          <w:rStyle w:val="CharacterStyle3"/>
          <w:rFonts w:ascii="Times New Roman" w:hAnsi="Times New Roman" w:cs="Times New Roman"/>
          <w:lang w:val="ro-RO"/>
        </w:rPr>
        <w:t xml:space="preserve">. </w:t>
      </w:r>
      <w:r w:rsidR="00F338C6">
        <w:rPr>
          <w:rStyle w:val="CharacterStyle3"/>
          <w:rFonts w:ascii="Times New Roman" w:hAnsi="Times New Roman" w:cs="Times New Roman"/>
          <w:lang w:val="ro-RO"/>
        </w:rPr>
        <w:t>Mangalia</w:t>
      </w:r>
      <w:r w:rsidRPr="00134EAA">
        <w:rPr>
          <w:rStyle w:val="CharacterStyle3"/>
          <w:rFonts w:ascii="Times New Roman" w:hAnsi="Times New Roman" w:cs="Times New Roman"/>
          <w:lang w:val="ro-RO"/>
        </w:rPr>
        <w:t xml:space="preserve">, indicat prin Autorizatia de </w:t>
      </w:r>
      <w:r w:rsidR="007C7F52">
        <w:rPr>
          <w:rStyle w:val="CharacterStyle3"/>
          <w:rFonts w:ascii="Times New Roman" w:hAnsi="Times New Roman" w:cs="Times New Roman"/>
          <w:lang w:val="ro-RO"/>
        </w:rPr>
        <w:t>Construire</w:t>
      </w:r>
      <w:r w:rsidRPr="00134EAA">
        <w:rPr>
          <w:rStyle w:val="CharacterStyle3"/>
          <w:rFonts w:ascii="Times New Roman" w:hAnsi="Times New Roman" w:cs="Times New Roman"/>
          <w:lang w:val="ro-RO"/>
        </w:rPr>
        <w:t xml:space="preserve">. </w:t>
      </w:r>
    </w:p>
    <w:p w:rsidR="006144A8" w:rsidRPr="00134EAA" w:rsidRDefault="006144A8" w:rsidP="006144A8">
      <w:pPr>
        <w:widowControl w:val="0"/>
        <w:numPr>
          <w:ilvl w:val="0"/>
          <w:numId w:val="16"/>
        </w:numPr>
        <w:tabs>
          <w:tab w:val="clear" w:pos="216"/>
          <w:tab w:val="num" w:pos="1080"/>
        </w:tabs>
        <w:autoSpaceDE w:val="0"/>
        <w:autoSpaceDN w:val="0"/>
        <w:jc w:val="both"/>
        <w:rPr>
          <w:rStyle w:val="CharacterStyle3"/>
          <w:rFonts w:ascii="Times New Roman" w:hAnsi="Times New Roman" w:cs="Times New Roman"/>
          <w:u w:val="single"/>
          <w:lang w:val="ro-RO"/>
        </w:rPr>
      </w:pPr>
      <w:r w:rsidRPr="00134EAA">
        <w:rPr>
          <w:rStyle w:val="CharacterStyle3"/>
          <w:rFonts w:ascii="Times New Roman" w:hAnsi="Times New Roman" w:cs="Times New Roman"/>
          <w:lang w:val="ro-RO"/>
        </w:rPr>
        <w:t xml:space="preserve">deseurile metalice vor fi colectate in containere si preluate de </w:t>
      </w:r>
      <w:r w:rsidR="00914E53" w:rsidRPr="00134EAA">
        <w:rPr>
          <w:rStyle w:val="CharacterStyle3"/>
          <w:rFonts w:ascii="Times New Roman" w:hAnsi="Times New Roman" w:cs="Times New Roman"/>
          <w:lang w:val="ro-RO"/>
        </w:rPr>
        <w:t>firme</w:t>
      </w:r>
      <w:r w:rsidRPr="00134EAA">
        <w:rPr>
          <w:rStyle w:val="CharacterStyle3"/>
          <w:rFonts w:ascii="Times New Roman" w:hAnsi="Times New Roman" w:cs="Times New Roman"/>
          <w:lang w:val="ro-RO"/>
        </w:rPr>
        <w:t xml:space="preserve"> autorizat</w:t>
      </w:r>
      <w:r w:rsidR="00914E53" w:rsidRPr="00134EAA">
        <w:rPr>
          <w:rStyle w:val="CharacterStyle3"/>
          <w:rFonts w:ascii="Times New Roman" w:hAnsi="Times New Roman" w:cs="Times New Roman"/>
          <w:lang w:val="ro-RO"/>
        </w:rPr>
        <w:t>e</w:t>
      </w:r>
      <w:r w:rsidRPr="00134EAA">
        <w:rPr>
          <w:rStyle w:val="CharacterStyle3"/>
          <w:rFonts w:ascii="Times New Roman" w:hAnsi="Times New Roman" w:cs="Times New Roman"/>
          <w:lang w:val="ro-RO"/>
        </w:rPr>
        <w:t xml:space="preserve"> contractat</w:t>
      </w:r>
      <w:r w:rsidR="00914E53" w:rsidRPr="00134EAA">
        <w:rPr>
          <w:rStyle w:val="CharacterStyle3"/>
          <w:rFonts w:ascii="Times New Roman" w:hAnsi="Times New Roman" w:cs="Times New Roman"/>
          <w:lang w:val="ro-RO"/>
        </w:rPr>
        <w:t>e</w:t>
      </w:r>
      <w:r w:rsidRPr="00134EAA">
        <w:rPr>
          <w:rStyle w:val="CharacterStyle3"/>
          <w:rFonts w:ascii="Times New Roman" w:hAnsi="Times New Roman" w:cs="Times New Roman"/>
          <w:lang w:val="ro-RO"/>
        </w:rPr>
        <w:t xml:space="preserve"> de catre SC  OMV PETROM </w:t>
      </w:r>
      <w:r w:rsidR="007D0E1F">
        <w:rPr>
          <w:rStyle w:val="CharacterStyle3"/>
          <w:rFonts w:ascii="Times New Roman" w:hAnsi="Times New Roman" w:cs="Times New Roman"/>
          <w:lang w:val="ro-RO"/>
        </w:rPr>
        <w:t>MARKETING SRL</w:t>
      </w:r>
      <w:r w:rsidRPr="00134EAA">
        <w:rPr>
          <w:rStyle w:val="CharacterStyle3"/>
          <w:rFonts w:ascii="Times New Roman" w:hAnsi="Times New Roman" w:cs="Times New Roman"/>
          <w:lang w:val="ro-RO"/>
        </w:rPr>
        <w:t>.</w:t>
      </w:r>
    </w:p>
    <w:p w:rsidR="00914E53" w:rsidRPr="00134EAA" w:rsidRDefault="00914E53" w:rsidP="00615C98">
      <w:pPr>
        <w:ind w:firstLine="720"/>
        <w:jc w:val="both"/>
        <w:rPr>
          <w:rFonts w:ascii="Times New Roman" w:hAnsi="Times New Roman"/>
          <w:lang w:val="es-VE"/>
        </w:rPr>
      </w:pPr>
    </w:p>
    <w:p w:rsidR="00914E53" w:rsidRPr="00134EAA" w:rsidRDefault="00914E53" w:rsidP="00914E53">
      <w:pPr>
        <w:jc w:val="both"/>
        <w:rPr>
          <w:rStyle w:val="CharacterStyle3"/>
          <w:rFonts w:ascii="Times New Roman" w:hAnsi="Times New Roman" w:cs="Times New Roman"/>
          <w:lang w:val="ro-RO"/>
        </w:rPr>
      </w:pPr>
      <w:r w:rsidRPr="00134EAA">
        <w:rPr>
          <w:rStyle w:val="CharacterStyle3"/>
          <w:rFonts w:ascii="Times New Roman" w:hAnsi="Times New Roman" w:cs="Times New Roman"/>
          <w:lang w:val="ro-RO"/>
        </w:rPr>
        <w:t xml:space="preserve">In urma activitatilor de </w:t>
      </w:r>
      <w:r w:rsidR="00CF4BAF">
        <w:rPr>
          <w:rStyle w:val="CharacterStyle3"/>
          <w:rFonts w:ascii="Times New Roman" w:hAnsi="Times New Roman" w:cs="Times New Roman"/>
          <w:lang w:val="ro-RO"/>
        </w:rPr>
        <w:t>amplasare</w:t>
      </w:r>
      <w:r w:rsidRPr="00134EAA">
        <w:rPr>
          <w:rStyle w:val="CharacterStyle3"/>
          <w:rFonts w:ascii="Times New Roman" w:hAnsi="Times New Roman" w:cs="Times New Roman"/>
          <w:lang w:val="ro-RO"/>
        </w:rPr>
        <w:t xml:space="preserve"> desfasurate in cadrul obiectivului rezulta urmatoarele tipuri de deseuri:</w:t>
      </w:r>
    </w:p>
    <w:p w:rsidR="00914E53" w:rsidRPr="00134EAA" w:rsidRDefault="00914E53" w:rsidP="00AB0810">
      <w:pPr>
        <w:widowControl w:val="0"/>
        <w:numPr>
          <w:ilvl w:val="0"/>
          <w:numId w:val="20"/>
        </w:numPr>
        <w:tabs>
          <w:tab w:val="num" w:pos="1080"/>
        </w:tabs>
        <w:autoSpaceDE w:val="0"/>
        <w:autoSpaceDN w:val="0"/>
        <w:jc w:val="both"/>
        <w:rPr>
          <w:rStyle w:val="CharacterStyle3"/>
          <w:rFonts w:ascii="Times New Roman" w:hAnsi="Times New Roman" w:cs="Times New Roman"/>
          <w:color w:val="000000"/>
          <w:lang w:val="ro-RO"/>
        </w:rPr>
      </w:pPr>
      <w:r w:rsidRPr="00134EAA">
        <w:rPr>
          <w:rStyle w:val="CharacterStyle3"/>
          <w:rFonts w:ascii="Times New Roman" w:hAnsi="Times New Roman" w:cs="Times New Roman"/>
          <w:color w:val="000000"/>
          <w:lang w:val="ro-RO"/>
        </w:rPr>
        <w:t xml:space="preserve">  deseuri de beton, cod deseu 17.01.01- sunt deseuri provenite din </w:t>
      </w:r>
      <w:r w:rsidR="00AB0810">
        <w:rPr>
          <w:rStyle w:val="CharacterStyle3"/>
          <w:rFonts w:ascii="Times New Roman" w:hAnsi="Times New Roman" w:cs="Times New Roman"/>
          <w:color w:val="000000"/>
          <w:lang w:val="ro-RO"/>
        </w:rPr>
        <w:t>lucrarile de construire(fundatii</w:t>
      </w:r>
      <w:r w:rsidRPr="00134EAA">
        <w:rPr>
          <w:rStyle w:val="CharacterStyle3"/>
          <w:rFonts w:ascii="Times New Roman" w:hAnsi="Times New Roman" w:cs="Times New Roman"/>
          <w:color w:val="000000"/>
          <w:lang w:val="ro-RO"/>
        </w:rPr>
        <w:t xml:space="preserve">) </w:t>
      </w:r>
      <w:r w:rsidR="00CF4BAF">
        <w:rPr>
          <w:rStyle w:val="CharacterStyle3"/>
          <w:rFonts w:ascii="Times New Roman" w:hAnsi="Times New Roman" w:cs="Times New Roman"/>
          <w:color w:val="000000"/>
          <w:lang w:val="ro-RO"/>
        </w:rPr>
        <w:t xml:space="preserve">– </w:t>
      </w:r>
      <w:r w:rsidR="00AB0810">
        <w:rPr>
          <w:rStyle w:val="CharacterStyle3"/>
          <w:rFonts w:ascii="Times New Roman" w:hAnsi="Times New Roman" w:cs="Times New Roman"/>
          <w:color w:val="000000"/>
          <w:lang w:val="ro-RO"/>
        </w:rPr>
        <w:t>2 mc</w:t>
      </w:r>
    </w:p>
    <w:p w:rsidR="00914E53" w:rsidRPr="00134EAA" w:rsidRDefault="00914E53" w:rsidP="00961B3C">
      <w:pPr>
        <w:widowControl w:val="0"/>
        <w:numPr>
          <w:ilvl w:val="0"/>
          <w:numId w:val="20"/>
        </w:numPr>
        <w:autoSpaceDE w:val="0"/>
        <w:autoSpaceDN w:val="0"/>
        <w:jc w:val="both"/>
        <w:rPr>
          <w:rStyle w:val="CharacterStyle3"/>
          <w:rFonts w:ascii="Times New Roman" w:hAnsi="Times New Roman" w:cs="Times New Roman"/>
          <w:color w:val="000000"/>
          <w:u w:val="single"/>
          <w:lang w:val="ro-RO"/>
        </w:rPr>
      </w:pPr>
      <w:r w:rsidRPr="00134EAA">
        <w:rPr>
          <w:rStyle w:val="CharacterStyle3"/>
          <w:rFonts w:ascii="Times New Roman" w:hAnsi="Times New Roman" w:cs="Times New Roman"/>
          <w:color w:val="000000"/>
          <w:lang w:val="ro-RO"/>
        </w:rPr>
        <w:t xml:space="preserve">deseuri din lemn, cod deseu 17.02.01 - sunt deseuri provenite din </w:t>
      </w:r>
      <w:r w:rsidR="00961B3C">
        <w:rPr>
          <w:rStyle w:val="CharacterStyle3"/>
          <w:rFonts w:ascii="Times New Roman" w:hAnsi="Times New Roman" w:cs="Times New Roman"/>
          <w:color w:val="000000"/>
          <w:lang w:val="ro-RO"/>
        </w:rPr>
        <w:t>lucrarile de construire platforme</w:t>
      </w:r>
      <w:r w:rsidRPr="00134EAA">
        <w:rPr>
          <w:rStyle w:val="CharacterStyle3"/>
          <w:rFonts w:ascii="Times New Roman" w:hAnsi="Times New Roman" w:cs="Times New Roman"/>
          <w:color w:val="000000"/>
          <w:lang w:val="ro-RO"/>
        </w:rPr>
        <w:t xml:space="preserve"> </w:t>
      </w:r>
      <w:r w:rsidR="00CF4BAF">
        <w:rPr>
          <w:rStyle w:val="CharacterStyle3"/>
          <w:rFonts w:ascii="Times New Roman" w:hAnsi="Times New Roman" w:cs="Times New Roman"/>
          <w:color w:val="000000"/>
          <w:lang w:val="ro-RO"/>
        </w:rPr>
        <w:t xml:space="preserve">– </w:t>
      </w:r>
      <w:r w:rsidR="00AB0810">
        <w:rPr>
          <w:rStyle w:val="CharacterStyle3"/>
          <w:rFonts w:ascii="Times New Roman" w:hAnsi="Times New Roman" w:cs="Times New Roman"/>
          <w:color w:val="000000"/>
          <w:lang w:val="ro-RO"/>
        </w:rPr>
        <w:t>2 mc</w:t>
      </w:r>
    </w:p>
    <w:p w:rsidR="00914E53" w:rsidRPr="00134EAA" w:rsidRDefault="00914E53" w:rsidP="00961B3C">
      <w:pPr>
        <w:widowControl w:val="0"/>
        <w:numPr>
          <w:ilvl w:val="0"/>
          <w:numId w:val="20"/>
        </w:numPr>
        <w:autoSpaceDE w:val="0"/>
        <w:autoSpaceDN w:val="0"/>
        <w:jc w:val="both"/>
        <w:rPr>
          <w:rStyle w:val="CharacterStyle3"/>
          <w:rFonts w:ascii="Times New Roman" w:hAnsi="Times New Roman" w:cs="Times New Roman"/>
          <w:color w:val="000000"/>
          <w:lang w:val="ro-RO"/>
        </w:rPr>
      </w:pPr>
      <w:r w:rsidRPr="00134EAA">
        <w:rPr>
          <w:rStyle w:val="CharacterStyle3"/>
          <w:rFonts w:ascii="Times New Roman" w:hAnsi="Times New Roman" w:cs="Times New Roman"/>
          <w:color w:val="000000"/>
          <w:lang w:val="ro-RO"/>
        </w:rPr>
        <w:t xml:space="preserve">  deseuri din </w:t>
      </w:r>
      <w:r w:rsidR="00961B3C">
        <w:rPr>
          <w:rStyle w:val="CharacterStyle3"/>
          <w:rFonts w:ascii="Times New Roman" w:hAnsi="Times New Roman" w:cs="Times New Roman"/>
          <w:color w:val="000000"/>
          <w:lang w:val="ro-RO"/>
        </w:rPr>
        <w:t>otel</w:t>
      </w:r>
      <w:r w:rsidRPr="00134EAA">
        <w:rPr>
          <w:rStyle w:val="CharacterStyle3"/>
          <w:rFonts w:ascii="Times New Roman" w:hAnsi="Times New Roman" w:cs="Times New Roman"/>
          <w:color w:val="000000"/>
          <w:lang w:val="ro-RO"/>
        </w:rPr>
        <w:t xml:space="preserve"> cod deseu 17.04.05 - sunt deseuri provenite din </w:t>
      </w:r>
      <w:r w:rsidR="00961B3C">
        <w:rPr>
          <w:rStyle w:val="CharacterStyle3"/>
          <w:rFonts w:ascii="Times New Roman" w:hAnsi="Times New Roman" w:cs="Times New Roman"/>
          <w:color w:val="000000"/>
          <w:lang w:val="ro-RO"/>
        </w:rPr>
        <w:t>lucrarile de montaj</w:t>
      </w:r>
      <w:r w:rsidR="00CF4BAF">
        <w:rPr>
          <w:rStyle w:val="CharacterStyle3"/>
          <w:rFonts w:ascii="Times New Roman" w:hAnsi="Times New Roman" w:cs="Times New Roman"/>
          <w:color w:val="000000"/>
          <w:lang w:val="ro-RO"/>
        </w:rPr>
        <w:t xml:space="preserve">- </w:t>
      </w:r>
      <w:r w:rsidR="00961B3C">
        <w:rPr>
          <w:rStyle w:val="CharacterStyle3"/>
          <w:rFonts w:ascii="Times New Roman" w:hAnsi="Times New Roman" w:cs="Times New Roman"/>
          <w:color w:val="000000"/>
          <w:lang w:val="ro-RO"/>
        </w:rPr>
        <w:t>1 tona</w:t>
      </w:r>
    </w:p>
    <w:p w:rsidR="00914E53" w:rsidRPr="00134EAA" w:rsidRDefault="00914E53" w:rsidP="00914E53">
      <w:pPr>
        <w:widowControl w:val="0"/>
        <w:numPr>
          <w:ilvl w:val="0"/>
          <w:numId w:val="20"/>
        </w:numPr>
        <w:autoSpaceDE w:val="0"/>
        <w:autoSpaceDN w:val="0"/>
        <w:adjustRightInd w:val="0"/>
        <w:jc w:val="both"/>
        <w:rPr>
          <w:rFonts w:ascii="Times New Roman" w:hAnsi="Times New Roman"/>
          <w:color w:val="000000"/>
          <w:lang w:val="ro-RO"/>
        </w:rPr>
      </w:pPr>
      <w:r w:rsidRPr="00134EAA">
        <w:rPr>
          <w:rFonts w:ascii="Times New Roman" w:hAnsi="Times New Roman"/>
          <w:color w:val="000000"/>
          <w:lang w:val="ro-RO"/>
        </w:rPr>
        <w:t xml:space="preserve">  deseuri menajere, cod deseu 20.03.01 – se estimeaza ca pe toata durata efectuarii </w:t>
      </w:r>
    </w:p>
    <w:p w:rsidR="00914E53" w:rsidRPr="00134EAA" w:rsidRDefault="00914E53" w:rsidP="00914E53">
      <w:pPr>
        <w:widowControl w:val="0"/>
        <w:autoSpaceDE w:val="0"/>
        <w:autoSpaceDN w:val="0"/>
        <w:adjustRightInd w:val="0"/>
        <w:jc w:val="both"/>
        <w:rPr>
          <w:rFonts w:ascii="Times New Roman" w:hAnsi="Times New Roman"/>
          <w:color w:val="000000"/>
          <w:lang w:val="ro-RO"/>
        </w:rPr>
      </w:pPr>
      <w:r w:rsidRPr="00134EAA">
        <w:rPr>
          <w:rFonts w:ascii="Times New Roman" w:hAnsi="Times New Roman"/>
          <w:color w:val="000000"/>
          <w:lang w:val="ro-RO"/>
        </w:rPr>
        <w:t xml:space="preserve">lucrarilor mentionate sa se genereze un volum de </w:t>
      </w:r>
      <w:r w:rsidR="00AF4BEF" w:rsidRPr="00134EAA">
        <w:rPr>
          <w:rFonts w:ascii="Times New Roman" w:hAnsi="Times New Roman"/>
          <w:color w:val="000000"/>
          <w:lang w:val="ro-RO"/>
        </w:rPr>
        <w:t>1</w:t>
      </w:r>
      <w:r w:rsidRPr="00134EAA">
        <w:rPr>
          <w:rFonts w:ascii="Times New Roman" w:hAnsi="Times New Roman"/>
          <w:color w:val="000000"/>
          <w:lang w:val="ro-RO"/>
        </w:rPr>
        <w:t xml:space="preserve"> mc. de deseuri menajere;</w:t>
      </w:r>
    </w:p>
    <w:p w:rsidR="00914E53" w:rsidRPr="00134EAA" w:rsidRDefault="00914E53" w:rsidP="00914E53">
      <w:pPr>
        <w:jc w:val="both"/>
        <w:rPr>
          <w:rStyle w:val="CharacterStyle3"/>
          <w:rFonts w:ascii="Times New Roman" w:hAnsi="Times New Roman" w:cs="Times New Roman"/>
          <w:lang w:val="ro-RO"/>
        </w:rPr>
      </w:pPr>
    </w:p>
    <w:p w:rsidR="00914E53" w:rsidRPr="00134EAA" w:rsidRDefault="00914E53" w:rsidP="00914E53">
      <w:pPr>
        <w:ind w:firstLine="360"/>
        <w:jc w:val="both"/>
        <w:rPr>
          <w:rStyle w:val="CharacterStyle3"/>
          <w:rFonts w:ascii="Times New Roman" w:hAnsi="Times New Roman" w:cs="Times New Roman"/>
          <w:b/>
          <w:color w:val="000000"/>
          <w:lang w:val="ro-RO"/>
        </w:rPr>
      </w:pPr>
      <w:r w:rsidRPr="00134EAA">
        <w:rPr>
          <w:rStyle w:val="CharacterStyle3"/>
          <w:rFonts w:ascii="Times New Roman" w:hAnsi="Times New Roman" w:cs="Times New Roman"/>
          <w:b/>
          <w:color w:val="000000"/>
          <w:lang w:val="ro-RO"/>
        </w:rPr>
        <w:t xml:space="preserve">Deseurile contaminate </w:t>
      </w:r>
      <w:r w:rsidRPr="00134EAA">
        <w:rPr>
          <w:rStyle w:val="CharacterStyle3"/>
          <w:rFonts w:ascii="Times New Roman" w:hAnsi="Times New Roman" w:cs="Times New Roman"/>
          <w:color w:val="000000"/>
          <w:lang w:val="ro-RO"/>
        </w:rPr>
        <w:t>(cod 17 05 03*</w:t>
      </w:r>
      <w:r w:rsidRPr="00134EAA">
        <w:rPr>
          <w:rFonts w:ascii="Times New Roman" w:hAnsi="Times New Roman"/>
        </w:rPr>
        <w:t>)</w:t>
      </w:r>
      <w:r w:rsidRPr="00134EAA">
        <w:rPr>
          <w:rStyle w:val="CharacterStyle3"/>
          <w:rFonts w:ascii="Times New Roman" w:hAnsi="Times New Roman" w:cs="Times New Roman"/>
          <w:b/>
          <w:color w:val="000000"/>
          <w:lang w:val="ro-RO"/>
        </w:rPr>
        <w:t xml:space="preserve">  colectate  si  transportate de catre S.C. DEPOL SERVICE S.R.L., firma autorizata contractata de catre S.C. OMV PETROM </w:t>
      </w:r>
      <w:r w:rsidR="007D0E1F">
        <w:rPr>
          <w:rStyle w:val="CharacterStyle3"/>
          <w:rFonts w:ascii="Times New Roman" w:hAnsi="Times New Roman" w:cs="Times New Roman"/>
          <w:b/>
          <w:color w:val="000000"/>
          <w:lang w:val="ro-RO"/>
        </w:rPr>
        <w:t xml:space="preserve">MARKETING </w:t>
      </w:r>
      <w:r w:rsidRPr="00134EAA">
        <w:rPr>
          <w:rStyle w:val="CharacterStyle3"/>
          <w:rFonts w:ascii="Times New Roman" w:hAnsi="Times New Roman" w:cs="Times New Roman"/>
          <w:b/>
          <w:color w:val="000000"/>
          <w:lang w:val="ro-RO"/>
        </w:rPr>
        <w:t>S.</w:t>
      </w:r>
      <w:r w:rsidR="007D0E1F">
        <w:rPr>
          <w:rStyle w:val="CharacterStyle3"/>
          <w:rFonts w:ascii="Times New Roman" w:hAnsi="Times New Roman" w:cs="Times New Roman"/>
          <w:b/>
          <w:color w:val="000000"/>
          <w:lang w:val="ro-RO"/>
        </w:rPr>
        <w:t>R</w:t>
      </w:r>
      <w:r w:rsidRPr="00134EAA">
        <w:rPr>
          <w:rStyle w:val="CharacterStyle3"/>
          <w:rFonts w:ascii="Times New Roman" w:hAnsi="Times New Roman" w:cs="Times New Roman"/>
          <w:b/>
          <w:color w:val="000000"/>
          <w:lang w:val="ro-RO"/>
        </w:rPr>
        <w:t>.</w:t>
      </w:r>
      <w:r w:rsidR="007D0E1F">
        <w:rPr>
          <w:rStyle w:val="CharacterStyle3"/>
          <w:rFonts w:ascii="Times New Roman" w:hAnsi="Times New Roman" w:cs="Times New Roman"/>
          <w:b/>
          <w:color w:val="000000"/>
          <w:lang w:val="ro-RO"/>
        </w:rPr>
        <w:t>L.</w:t>
      </w:r>
      <w:r w:rsidRPr="00134EAA">
        <w:rPr>
          <w:rStyle w:val="CharacterStyle3"/>
          <w:rFonts w:ascii="Times New Roman" w:hAnsi="Times New Roman" w:cs="Times New Roman"/>
          <w:b/>
          <w:color w:val="000000"/>
          <w:lang w:val="ro-RO"/>
        </w:rPr>
        <w:t>, la un  depozit autorizat de produse periculoase din zona</w:t>
      </w:r>
      <w:r w:rsidR="00CF4BAF">
        <w:rPr>
          <w:rStyle w:val="CharacterStyle3"/>
          <w:rFonts w:ascii="Times New Roman" w:hAnsi="Times New Roman" w:cs="Times New Roman"/>
          <w:b/>
          <w:color w:val="000000"/>
          <w:lang w:val="ro-RO"/>
        </w:rPr>
        <w:t>- NU E CAZUL</w:t>
      </w:r>
      <w:r w:rsidRPr="00134EAA">
        <w:rPr>
          <w:rStyle w:val="CharacterStyle3"/>
          <w:rFonts w:ascii="Times New Roman" w:hAnsi="Times New Roman" w:cs="Times New Roman"/>
          <w:b/>
          <w:color w:val="000000"/>
          <w:lang w:val="ro-RO"/>
        </w:rPr>
        <w:t>.</w:t>
      </w:r>
    </w:p>
    <w:p w:rsidR="00914E53" w:rsidRPr="00134EAA" w:rsidRDefault="00914E53" w:rsidP="00914E53">
      <w:pPr>
        <w:ind w:firstLine="360"/>
        <w:jc w:val="both"/>
        <w:rPr>
          <w:rStyle w:val="CharacterStyle3"/>
          <w:rFonts w:ascii="Times New Roman" w:hAnsi="Times New Roman" w:cs="Times New Roman"/>
          <w:color w:val="000000"/>
          <w:lang w:val="ro-RO"/>
        </w:rPr>
      </w:pPr>
      <w:r w:rsidRPr="00134EAA">
        <w:rPr>
          <w:rStyle w:val="CharacterStyle3"/>
          <w:rFonts w:ascii="Times New Roman" w:hAnsi="Times New Roman" w:cs="Times New Roman"/>
          <w:b/>
          <w:color w:val="000000"/>
          <w:lang w:val="ro-RO"/>
        </w:rPr>
        <w:t>Cantitatea de beton rezultat d</w:t>
      </w:r>
      <w:r w:rsidR="00AF4BEF" w:rsidRPr="00134EAA">
        <w:rPr>
          <w:rStyle w:val="CharacterStyle3"/>
          <w:rFonts w:ascii="Times New Roman" w:hAnsi="Times New Roman" w:cs="Times New Roman"/>
          <w:b/>
          <w:color w:val="000000"/>
          <w:lang w:val="ro-RO"/>
        </w:rPr>
        <w:t xml:space="preserve">in </w:t>
      </w:r>
      <w:r w:rsidR="00CF4BAF">
        <w:rPr>
          <w:rStyle w:val="CharacterStyle3"/>
          <w:rFonts w:ascii="Times New Roman" w:hAnsi="Times New Roman" w:cs="Times New Roman"/>
          <w:b/>
          <w:color w:val="000000"/>
          <w:lang w:val="ro-RO"/>
        </w:rPr>
        <w:t>amplasarea container</w:t>
      </w:r>
      <w:r w:rsidR="00AF4BEF" w:rsidRPr="00134EAA">
        <w:rPr>
          <w:rStyle w:val="CharacterStyle3"/>
          <w:rFonts w:ascii="Times New Roman" w:hAnsi="Times New Roman" w:cs="Times New Roman"/>
          <w:b/>
          <w:color w:val="000000"/>
          <w:lang w:val="ro-RO"/>
        </w:rPr>
        <w:t xml:space="preserve"> </w:t>
      </w:r>
      <w:r w:rsidRPr="00134EAA">
        <w:rPr>
          <w:rStyle w:val="CharacterStyle3"/>
          <w:rFonts w:ascii="Times New Roman" w:hAnsi="Times New Roman" w:cs="Times New Roman"/>
          <w:b/>
          <w:color w:val="000000"/>
          <w:lang w:val="ro-RO"/>
        </w:rPr>
        <w:t xml:space="preserve">-  </w:t>
      </w:r>
      <w:r w:rsidR="00CF4BAF">
        <w:rPr>
          <w:rStyle w:val="CharacterStyle3"/>
          <w:rFonts w:ascii="Times New Roman" w:hAnsi="Times New Roman" w:cs="Times New Roman"/>
          <w:b/>
          <w:color w:val="000000"/>
          <w:lang w:val="ro-RO"/>
        </w:rPr>
        <w:t>nu e cazul</w:t>
      </w:r>
      <w:r w:rsidR="00502101">
        <w:rPr>
          <w:rStyle w:val="CharacterStyle3"/>
          <w:rFonts w:ascii="Times New Roman" w:hAnsi="Times New Roman" w:cs="Times New Roman"/>
          <w:b/>
          <w:color w:val="000000"/>
          <w:lang w:val="ro-RO"/>
        </w:rPr>
        <w:t>.</w:t>
      </w:r>
    </w:p>
    <w:p w:rsidR="00914E53" w:rsidRPr="00134EAA" w:rsidRDefault="00914E53" w:rsidP="00914E53">
      <w:pPr>
        <w:jc w:val="both"/>
        <w:rPr>
          <w:rStyle w:val="CharacterStyle3"/>
          <w:rFonts w:ascii="Times New Roman" w:hAnsi="Times New Roman" w:cs="Times New Roman"/>
          <w:lang w:val="ro-RO"/>
        </w:rPr>
      </w:pPr>
    </w:p>
    <w:p w:rsidR="00914E53" w:rsidRPr="00134EAA" w:rsidRDefault="00914E53" w:rsidP="00914E53">
      <w:pPr>
        <w:widowControl w:val="0"/>
        <w:numPr>
          <w:ilvl w:val="0"/>
          <w:numId w:val="16"/>
        </w:numPr>
        <w:tabs>
          <w:tab w:val="clear" w:pos="216"/>
          <w:tab w:val="num" w:pos="62"/>
          <w:tab w:val="num" w:pos="1080"/>
        </w:tabs>
        <w:autoSpaceDE w:val="0"/>
        <w:autoSpaceDN w:val="0"/>
        <w:jc w:val="both"/>
        <w:rPr>
          <w:rStyle w:val="CharacterStyle3"/>
          <w:rFonts w:ascii="Times New Roman" w:hAnsi="Times New Roman" w:cs="Times New Roman"/>
          <w:color w:val="000000"/>
          <w:u w:val="single"/>
          <w:lang w:val="ro-RO"/>
        </w:rPr>
      </w:pPr>
      <w:r w:rsidRPr="00134EAA">
        <w:rPr>
          <w:rStyle w:val="CharacterStyle3"/>
          <w:rFonts w:ascii="Times New Roman" w:hAnsi="Times New Roman" w:cs="Times New Roman"/>
          <w:color w:val="000000"/>
          <w:lang w:val="ro-RO"/>
        </w:rPr>
        <w:lastRenderedPageBreak/>
        <w:t xml:space="preserve">deseurile metalice (cod 17 04 05) vor fi debitate si colectate in containere si preluate de S.C. METAL GROUP COMIMPEX S.R.L. firma autorizata contractata de catre S.C. OMV PETROM </w:t>
      </w:r>
      <w:r w:rsidR="00502101">
        <w:rPr>
          <w:rStyle w:val="CharacterStyle3"/>
          <w:rFonts w:ascii="Times New Roman" w:hAnsi="Times New Roman" w:cs="Times New Roman"/>
          <w:color w:val="000000"/>
          <w:lang w:val="ro-RO"/>
        </w:rPr>
        <w:t xml:space="preserve">MARKETING </w:t>
      </w:r>
      <w:r w:rsidRPr="00134EAA">
        <w:rPr>
          <w:rStyle w:val="CharacterStyle3"/>
          <w:rFonts w:ascii="Times New Roman" w:hAnsi="Times New Roman" w:cs="Times New Roman"/>
          <w:color w:val="000000"/>
          <w:lang w:val="ro-RO"/>
        </w:rPr>
        <w:t>S.</w:t>
      </w:r>
      <w:r w:rsidR="00502101">
        <w:rPr>
          <w:rStyle w:val="CharacterStyle3"/>
          <w:rFonts w:ascii="Times New Roman" w:hAnsi="Times New Roman" w:cs="Times New Roman"/>
          <w:color w:val="000000"/>
          <w:lang w:val="ro-RO"/>
        </w:rPr>
        <w:t>R</w:t>
      </w:r>
      <w:r w:rsidRPr="00134EAA">
        <w:rPr>
          <w:rStyle w:val="CharacterStyle3"/>
          <w:rFonts w:ascii="Times New Roman" w:hAnsi="Times New Roman" w:cs="Times New Roman"/>
          <w:color w:val="000000"/>
          <w:lang w:val="ro-RO"/>
        </w:rPr>
        <w:t>.</w:t>
      </w:r>
      <w:r w:rsidR="00502101">
        <w:rPr>
          <w:rStyle w:val="CharacterStyle3"/>
          <w:rFonts w:ascii="Times New Roman" w:hAnsi="Times New Roman" w:cs="Times New Roman"/>
          <w:color w:val="000000"/>
          <w:lang w:val="ro-RO"/>
        </w:rPr>
        <w:t>L.</w:t>
      </w:r>
    </w:p>
    <w:p w:rsidR="00914E53" w:rsidRPr="00961B3C" w:rsidRDefault="00914E53" w:rsidP="00914E53">
      <w:pPr>
        <w:numPr>
          <w:ilvl w:val="0"/>
          <w:numId w:val="16"/>
        </w:numPr>
        <w:spacing w:line="360" w:lineRule="auto"/>
        <w:jc w:val="both"/>
        <w:rPr>
          <w:rFonts w:ascii="Times New Roman" w:hAnsi="Times New Roman"/>
          <w:lang w:val="ro-RO"/>
        </w:rPr>
      </w:pPr>
      <w:r w:rsidRPr="00134EAA">
        <w:rPr>
          <w:rFonts w:ascii="Times New Roman" w:hAnsi="Times New Roman"/>
          <w:b/>
          <w:lang w:val="es-VE"/>
        </w:rPr>
        <w:t xml:space="preserve">Modul de gospodarire a ambalajelor  - </w:t>
      </w:r>
      <w:r w:rsidRPr="00134EAA">
        <w:rPr>
          <w:rFonts w:ascii="Times New Roman" w:hAnsi="Times New Roman"/>
          <w:lang w:val="es-VE"/>
        </w:rPr>
        <w:t>nu este cazul</w:t>
      </w:r>
    </w:p>
    <w:p w:rsidR="00961B3C" w:rsidRPr="00961B3C" w:rsidRDefault="00961B3C" w:rsidP="00961B3C">
      <w:pPr>
        <w:pStyle w:val="ListParagraph"/>
        <w:ind w:left="0"/>
        <w:jc w:val="both"/>
        <w:rPr>
          <w:rFonts w:ascii="Times New Roman" w:hAnsi="Times New Roman"/>
          <w:lang w:val="es-ES"/>
        </w:rPr>
      </w:pPr>
      <w:r w:rsidRPr="00961B3C">
        <w:rPr>
          <w:rFonts w:ascii="Times New Roman" w:hAnsi="Times New Roman"/>
          <w:lang w:val="es-ES"/>
        </w:rPr>
        <w:t>In exploatare se estimeaza ca se pot genera urmatoarele categorii de deseuri:</w:t>
      </w:r>
    </w:p>
    <w:p w:rsidR="00961B3C" w:rsidRPr="00961B3C" w:rsidRDefault="00961B3C" w:rsidP="00961B3C">
      <w:pPr>
        <w:pStyle w:val="ListParagraph"/>
        <w:numPr>
          <w:ilvl w:val="0"/>
          <w:numId w:val="45"/>
        </w:numPr>
        <w:spacing w:line="276" w:lineRule="auto"/>
        <w:jc w:val="both"/>
        <w:rPr>
          <w:rFonts w:ascii="Times New Roman" w:hAnsi="Times New Roman"/>
          <w:lang w:val="es-ES"/>
        </w:rPr>
      </w:pPr>
      <w:r w:rsidRPr="00961B3C">
        <w:rPr>
          <w:rFonts w:ascii="Times New Roman" w:hAnsi="Times New Roman"/>
          <w:lang w:val="es-ES"/>
        </w:rPr>
        <w:t>deseuri municipale amestecate (COD 20 03 01);</w:t>
      </w:r>
    </w:p>
    <w:p w:rsidR="00961B3C" w:rsidRPr="00961B3C" w:rsidRDefault="00961B3C" w:rsidP="00961B3C">
      <w:pPr>
        <w:pStyle w:val="ListParagraph"/>
        <w:numPr>
          <w:ilvl w:val="0"/>
          <w:numId w:val="45"/>
        </w:numPr>
        <w:spacing w:after="200" w:line="276" w:lineRule="auto"/>
        <w:rPr>
          <w:rFonts w:ascii="Times New Roman" w:hAnsi="Times New Roman"/>
          <w:lang w:val="es-ES"/>
        </w:rPr>
      </w:pPr>
      <w:r w:rsidRPr="00961B3C">
        <w:rPr>
          <w:rFonts w:ascii="Times New Roman" w:hAnsi="Times New Roman"/>
          <w:lang w:val="es-ES"/>
        </w:rPr>
        <w:t>deseuri de ambalaje din carton si hartie ( COD 15 01 01 );</w:t>
      </w:r>
    </w:p>
    <w:p w:rsidR="00961B3C" w:rsidRPr="00961B3C" w:rsidRDefault="00961B3C" w:rsidP="00961B3C">
      <w:pPr>
        <w:pStyle w:val="ListParagraph"/>
        <w:numPr>
          <w:ilvl w:val="0"/>
          <w:numId w:val="45"/>
        </w:numPr>
        <w:spacing w:after="200" w:line="276" w:lineRule="auto"/>
        <w:rPr>
          <w:rFonts w:ascii="Times New Roman" w:hAnsi="Times New Roman"/>
          <w:lang w:val="es-ES"/>
        </w:rPr>
      </w:pPr>
      <w:r w:rsidRPr="00961B3C">
        <w:rPr>
          <w:rFonts w:ascii="Times New Roman" w:hAnsi="Times New Roman"/>
          <w:lang w:val="es-ES"/>
        </w:rPr>
        <w:t>deseuri de ambalaje din mase plastice ( COD 15 01 02 );</w:t>
      </w:r>
    </w:p>
    <w:p w:rsidR="00961B3C" w:rsidRPr="00961B3C" w:rsidRDefault="00961B3C" w:rsidP="00961B3C">
      <w:pPr>
        <w:pStyle w:val="ListParagraph"/>
        <w:numPr>
          <w:ilvl w:val="0"/>
          <w:numId w:val="45"/>
        </w:numPr>
        <w:spacing w:after="200" w:line="276" w:lineRule="auto"/>
        <w:rPr>
          <w:rFonts w:ascii="Times New Roman" w:hAnsi="Times New Roman"/>
          <w:lang w:val="es-ES"/>
        </w:rPr>
      </w:pPr>
      <w:r w:rsidRPr="00961B3C">
        <w:rPr>
          <w:rFonts w:ascii="Times New Roman" w:hAnsi="Times New Roman"/>
          <w:lang w:val="es-ES"/>
        </w:rPr>
        <w:t>deseuri de ambalaje metalice ( COD 15 01 04 );</w:t>
      </w:r>
    </w:p>
    <w:p w:rsidR="00961B3C" w:rsidRPr="00961B3C" w:rsidRDefault="00961B3C" w:rsidP="00961B3C">
      <w:pPr>
        <w:pStyle w:val="ListParagraph"/>
        <w:numPr>
          <w:ilvl w:val="0"/>
          <w:numId w:val="45"/>
        </w:numPr>
        <w:spacing w:after="200" w:line="276" w:lineRule="auto"/>
        <w:rPr>
          <w:rFonts w:ascii="Times New Roman" w:hAnsi="Times New Roman"/>
          <w:lang w:val="es-ES"/>
        </w:rPr>
      </w:pPr>
      <w:r w:rsidRPr="00961B3C">
        <w:rPr>
          <w:rFonts w:ascii="Times New Roman" w:hAnsi="Times New Roman"/>
          <w:lang w:val="es-ES"/>
        </w:rPr>
        <w:t xml:space="preserve">deseuri de ambalaje din sticla ( COD 15 01 07);  </w:t>
      </w:r>
    </w:p>
    <w:p w:rsidR="00961B3C" w:rsidRPr="00961B3C" w:rsidRDefault="00961B3C" w:rsidP="00961B3C">
      <w:pPr>
        <w:pStyle w:val="ListParagraph"/>
        <w:numPr>
          <w:ilvl w:val="0"/>
          <w:numId w:val="45"/>
        </w:numPr>
        <w:spacing w:line="276" w:lineRule="auto"/>
        <w:jc w:val="both"/>
        <w:rPr>
          <w:rFonts w:ascii="Times New Roman" w:hAnsi="Times New Roman"/>
          <w:lang w:val="es-ES"/>
        </w:rPr>
      </w:pPr>
      <w:r w:rsidRPr="00961B3C">
        <w:rPr>
          <w:rFonts w:ascii="Times New Roman" w:hAnsi="Times New Roman"/>
          <w:lang w:val="es-ES"/>
        </w:rPr>
        <w:t>deseuri de ambalaje care contin reziduuri sau sunt contaminate cu substante periculoase (COD 15 01 10*);</w:t>
      </w:r>
    </w:p>
    <w:p w:rsidR="00961B3C" w:rsidRPr="00961B3C" w:rsidRDefault="00961B3C" w:rsidP="00961B3C">
      <w:pPr>
        <w:pStyle w:val="ListParagraph"/>
        <w:numPr>
          <w:ilvl w:val="0"/>
          <w:numId w:val="45"/>
        </w:numPr>
        <w:spacing w:line="276" w:lineRule="auto"/>
        <w:jc w:val="both"/>
        <w:rPr>
          <w:rFonts w:ascii="Times New Roman" w:hAnsi="Times New Roman"/>
          <w:lang w:val="es-ES"/>
        </w:rPr>
      </w:pPr>
      <w:r w:rsidRPr="00961B3C">
        <w:rPr>
          <w:rFonts w:ascii="Times New Roman" w:hAnsi="Times New Roman"/>
          <w:lang w:val="es-ES"/>
        </w:rPr>
        <w:t>namoluri de la separatoarele de ulei/apa (COD 13 05 02*);</w:t>
      </w:r>
    </w:p>
    <w:p w:rsidR="00961B3C" w:rsidRPr="00961B3C" w:rsidRDefault="00961B3C" w:rsidP="00961B3C">
      <w:pPr>
        <w:pStyle w:val="ListParagraph"/>
        <w:numPr>
          <w:ilvl w:val="0"/>
          <w:numId w:val="45"/>
        </w:numPr>
        <w:spacing w:line="276" w:lineRule="auto"/>
        <w:jc w:val="both"/>
        <w:rPr>
          <w:rFonts w:ascii="Times New Roman" w:hAnsi="Times New Roman"/>
          <w:lang w:val="es-ES"/>
        </w:rPr>
      </w:pPr>
      <w:r w:rsidRPr="00961B3C">
        <w:rPr>
          <w:rFonts w:ascii="Times New Roman" w:hAnsi="Times New Roman"/>
          <w:lang w:val="es-ES"/>
        </w:rPr>
        <w:t>ape uleioase de la separatoarele de ulei/apa (COD 13 05 07*);</w:t>
      </w:r>
    </w:p>
    <w:p w:rsidR="00961B3C" w:rsidRPr="00961B3C" w:rsidRDefault="00961B3C" w:rsidP="00961B3C">
      <w:pPr>
        <w:pStyle w:val="ListParagraph"/>
        <w:numPr>
          <w:ilvl w:val="0"/>
          <w:numId w:val="45"/>
        </w:numPr>
        <w:spacing w:line="276" w:lineRule="auto"/>
        <w:jc w:val="both"/>
        <w:rPr>
          <w:rFonts w:ascii="Times New Roman" w:hAnsi="Times New Roman"/>
          <w:lang w:val="es-ES"/>
        </w:rPr>
      </w:pPr>
      <w:r w:rsidRPr="00961B3C">
        <w:rPr>
          <w:rFonts w:ascii="Times New Roman" w:hAnsi="Times New Roman"/>
          <w:lang w:val="es-ES"/>
        </w:rPr>
        <w:t>reziduuri industriale constituite din slamurile depuse pe fundul rezervoarelor – depuneri solide imbibate cu combustibil tip diesel (COD 13 07 01*);</w:t>
      </w:r>
    </w:p>
    <w:p w:rsidR="00961B3C" w:rsidRPr="00961B3C" w:rsidRDefault="00961B3C" w:rsidP="00961B3C">
      <w:pPr>
        <w:pStyle w:val="ListParagraph"/>
        <w:numPr>
          <w:ilvl w:val="0"/>
          <w:numId w:val="45"/>
        </w:numPr>
        <w:spacing w:line="276" w:lineRule="auto"/>
        <w:jc w:val="both"/>
        <w:rPr>
          <w:rFonts w:ascii="Times New Roman" w:hAnsi="Times New Roman"/>
          <w:lang w:val="es-ES"/>
        </w:rPr>
      </w:pPr>
      <w:r w:rsidRPr="00961B3C">
        <w:rPr>
          <w:rFonts w:ascii="Times New Roman" w:hAnsi="Times New Roman"/>
          <w:lang w:val="es-ES"/>
        </w:rPr>
        <w:t>reziduuri industriale constituite din slamurile depuse pe fundul rezervoarelor – depuneri lichide si semisolide cu benzina (COD 13 07 02*);</w:t>
      </w:r>
    </w:p>
    <w:p w:rsidR="00615C98" w:rsidRPr="00134EAA" w:rsidRDefault="00615C98" w:rsidP="00615C98">
      <w:pPr>
        <w:ind w:firstLine="720"/>
        <w:jc w:val="both"/>
        <w:rPr>
          <w:rFonts w:ascii="Times New Roman" w:hAnsi="Times New Roman"/>
          <w:lang w:val="es-VE"/>
        </w:rPr>
      </w:pPr>
    </w:p>
    <w:p w:rsidR="006144A8" w:rsidRPr="00134EAA" w:rsidRDefault="006144A8" w:rsidP="006144A8">
      <w:pPr>
        <w:spacing w:line="360" w:lineRule="auto"/>
        <w:ind w:firstLine="720"/>
        <w:jc w:val="both"/>
        <w:rPr>
          <w:rFonts w:ascii="Times New Roman" w:hAnsi="Times New Roman"/>
          <w:b/>
          <w:i/>
          <w:iCs/>
          <w:lang w:val="es-VE"/>
        </w:rPr>
      </w:pPr>
      <w:r w:rsidRPr="00134EAA">
        <w:rPr>
          <w:rFonts w:ascii="Times New Roman" w:hAnsi="Times New Roman"/>
          <w:b/>
          <w:i/>
          <w:iCs/>
          <w:lang w:val="es-VE"/>
        </w:rPr>
        <w:t>IV.9. GOSPODARIREA  SUBSTANTELOR TOXICE SI PERICULOASE</w:t>
      </w:r>
    </w:p>
    <w:p w:rsidR="006144A8" w:rsidRPr="00134EAA" w:rsidRDefault="006144A8" w:rsidP="006144A8">
      <w:pPr>
        <w:jc w:val="both"/>
        <w:rPr>
          <w:rFonts w:ascii="Times New Roman" w:hAnsi="Times New Roman"/>
          <w:lang w:val="es-VE"/>
        </w:rPr>
      </w:pPr>
      <w:r w:rsidRPr="00134EAA">
        <w:rPr>
          <w:rFonts w:ascii="Times New Roman" w:hAnsi="Times New Roman"/>
          <w:b/>
          <w:lang w:val="es-VE"/>
        </w:rPr>
        <w:t>Deseurile periculoase</w:t>
      </w:r>
      <w:r w:rsidRPr="00134EAA">
        <w:rPr>
          <w:rFonts w:ascii="Times New Roman" w:hAnsi="Times New Roman"/>
          <w:lang w:val="es-VE"/>
        </w:rPr>
        <w:t xml:space="preserve"> sunt reprezentate de:</w:t>
      </w:r>
    </w:p>
    <w:p w:rsidR="006144A8" w:rsidRPr="00134EAA" w:rsidRDefault="006144A8" w:rsidP="006144A8">
      <w:pPr>
        <w:ind w:left="360"/>
        <w:jc w:val="both"/>
        <w:rPr>
          <w:rFonts w:ascii="Times New Roman" w:hAnsi="Times New Roman"/>
          <w:color w:val="FF0000"/>
          <w:lang w:val="es-VE"/>
        </w:rPr>
      </w:pPr>
      <w:r w:rsidRPr="00134EAA">
        <w:rPr>
          <w:rFonts w:ascii="Times New Roman" w:hAnsi="Times New Roman"/>
          <w:lang w:val="es-VE"/>
        </w:rPr>
        <w:t xml:space="preserve">- deseurile (reziduuri) industriale cu continut de produse petroliere (slamul rezultat din operatia de curatare a rezervoarelor de stocare si a filtrelor coalescente din separatorul de hidrocarburi) rezervoarele si conductele au fost </w:t>
      </w:r>
      <w:proofErr w:type="gramStart"/>
      <w:r w:rsidRPr="00134EAA">
        <w:rPr>
          <w:rFonts w:ascii="Times New Roman" w:hAnsi="Times New Roman"/>
          <w:lang w:val="es-VE"/>
        </w:rPr>
        <w:t>golite ,</w:t>
      </w:r>
      <w:proofErr w:type="gramEnd"/>
      <w:r w:rsidRPr="00134EAA">
        <w:rPr>
          <w:rFonts w:ascii="Times New Roman" w:hAnsi="Times New Roman"/>
          <w:lang w:val="es-VE"/>
        </w:rPr>
        <w:t xml:space="preserve"> curatate si securizate</w:t>
      </w:r>
      <w:r w:rsidR="00E2571E" w:rsidRPr="00134EAA">
        <w:rPr>
          <w:rFonts w:ascii="Times New Roman" w:hAnsi="Times New Roman"/>
          <w:lang w:val="es-VE"/>
        </w:rPr>
        <w:t xml:space="preserve"> </w:t>
      </w:r>
      <w:r w:rsidR="00961B3C">
        <w:rPr>
          <w:rFonts w:ascii="Times New Roman" w:hAnsi="Times New Roman"/>
          <w:lang w:val="es-VE"/>
        </w:rPr>
        <w:t xml:space="preserve">– </w:t>
      </w:r>
      <w:r w:rsidR="00961B3C" w:rsidRPr="00961B3C">
        <w:rPr>
          <w:rFonts w:ascii="Times New Roman" w:hAnsi="Times New Roman"/>
          <w:b/>
          <w:lang w:val="es-VE"/>
        </w:rPr>
        <w:t>nu e cazul</w:t>
      </w:r>
    </w:p>
    <w:p w:rsidR="006144A8" w:rsidRPr="00134EAA" w:rsidRDefault="006144A8" w:rsidP="006144A8">
      <w:pPr>
        <w:jc w:val="both"/>
        <w:rPr>
          <w:rFonts w:ascii="Times New Roman" w:hAnsi="Times New Roman"/>
          <w:lang w:val="es-VE"/>
        </w:rPr>
      </w:pPr>
      <w:r w:rsidRPr="00134EAA">
        <w:rPr>
          <w:rFonts w:ascii="Times New Roman" w:hAnsi="Times New Roman"/>
          <w:b/>
          <w:lang w:val="es-VE"/>
        </w:rPr>
        <w:t xml:space="preserve">Stocare temporara </w:t>
      </w:r>
      <w:r w:rsidRPr="00134EAA">
        <w:rPr>
          <w:rFonts w:ascii="Times New Roman" w:hAnsi="Times New Roman"/>
          <w:lang w:val="es-VE"/>
        </w:rPr>
        <w:t>pe platforma special amenajata din incinta:</w:t>
      </w:r>
    </w:p>
    <w:p w:rsidR="008B4D70" w:rsidRPr="00346999" w:rsidRDefault="006144A8" w:rsidP="00346999">
      <w:pPr>
        <w:ind w:firstLine="360"/>
        <w:jc w:val="both"/>
        <w:rPr>
          <w:rFonts w:ascii="Times New Roman" w:hAnsi="Times New Roman"/>
          <w:b/>
          <w:lang w:val="es-VE"/>
        </w:rPr>
      </w:pPr>
      <w:r w:rsidRPr="00134EAA">
        <w:rPr>
          <w:rFonts w:ascii="Times New Roman" w:hAnsi="Times New Roman"/>
          <w:lang w:val="es-VE"/>
        </w:rPr>
        <w:t>-</w:t>
      </w:r>
      <w:proofErr w:type="gramStart"/>
      <w:r w:rsidRPr="00134EAA">
        <w:rPr>
          <w:rFonts w:ascii="Times New Roman" w:hAnsi="Times New Roman"/>
          <w:lang w:val="es-VE"/>
        </w:rPr>
        <w:t>deseurile(</w:t>
      </w:r>
      <w:proofErr w:type="gramEnd"/>
      <w:r w:rsidRPr="00134EAA">
        <w:rPr>
          <w:rFonts w:ascii="Times New Roman" w:hAnsi="Times New Roman"/>
          <w:lang w:val="es-VE"/>
        </w:rPr>
        <w:t xml:space="preserve">reziduuri) cu continut de produse petroliere in butoaie cu inchidere etansa- </w:t>
      </w:r>
      <w:r w:rsidRPr="00134EAA">
        <w:rPr>
          <w:rFonts w:ascii="Times New Roman" w:hAnsi="Times New Roman"/>
          <w:b/>
          <w:lang w:val="es-VE"/>
        </w:rPr>
        <w:t>nu e cazul</w:t>
      </w:r>
    </w:p>
    <w:p w:rsidR="006144A8" w:rsidRPr="00134EAA" w:rsidRDefault="006144A8" w:rsidP="006144A8">
      <w:pPr>
        <w:jc w:val="both"/>
        <w:rPr>
          <w:rFonts w:ascii="Times New Roman" w:hAnsi="Times New Roman"/>
          <w:b/>
          <w:lang w:val="es-VE"/>
        </w:rPr>
      </w:pPr>
      <w:r w:rsidRPr="00134EAA">
        <w:rPr>
          <w:rFonts w:ascii="Times New Roman" w:hAnsi="Times New Roman"/>
          <w:b/>
          <w:lang w:val="es-VE"/>
        </w:rPr>
        <w:t>Deseurile valorificate:</w:t>
      </w:r>
    </w:p>
    <w:p w:rsidR="006144A8" w:rsidRPr="00134EAA" w:rsidRDefault="006144A8" w:rsidP="006144A8">
      <w:pPr>
        <w:ind w:firstLine="360"/>
        <w:jc w:val="both"/>
        <w:rPr>
          <w:rFonts w:ascii="Times New Roman" w:hAnsi="Times New Roman"/>
          <w:lang w:val="es-VE"/>
        </w:rPr>
      </w:pPr>
      <w:r w:rsidRPr="00134EAA">
        <w:rPr>
          <w:rFonts w:ascii="Times New Roman" w:hAnsi="Times New Roman"/>
          <w:lang w:val="es-VE"/>
        </w:rPr>
        <w:t xml:space="preserve">- deseurile (reziduuri) industriale cu continut de produse petroliere – </w:t>
      </w:r>
      <w:r w:rsidRPr="00134EAA">
        <w:rPr>
          <w:rFonts w:ascii="Times New Roman" w:hAnsi="Times New Roman"/>
          <w:b/>
          <w:lang w:val="es-VE"/>
        </w:rPr>
        <w:t>nu e cazul</w:t>
      </w:r>
    </w:p>
    <w:p w:rsidR="006144A8" w:rsidRPr="00134EAA" w:rsidRDefault="006144A8" w:rsidP="006144A8">
      <w:pPr>
        <w:ind w:firstLine="360"/>
        <w:jc w:val="both"/>
        <w:rPr>
          <w:rFonts w:ascii="Times New Roman" w:hAnsi="Times New Roman"/>
          <w:lang w:val="es-VE"/>
        </w:rPr>
      </w:pPr>
      <w:r w:rsidRPr="00134EAA">
        <w:rPr>
          <w:rFonts w:ascii="Times New Roman" w:hAnsi="Times New Roman"/>
          <w:lang w:val="es-VE"/>
        </w:rPr>
        <w:t xml:space="preserve">-uleiurile uzate vor fi transportate si valorificate de unitati specializate si autorizate pentru acest tip de activitate- </w:t>
      </w:r>
      <w:r w:rsidRPr="00134EAA">
        <w:rPr>
          <w:rFonts w:ascii="Times New Roman" w:hAnsi="Times New Roman"/>
          <w:b/>
          <w:lang w:val="es-VE"/>
        </w:rPr>
        <w:t>nu e cazul</w:t>
      </w:r>
    </w:p>
    <w:p w:rsidR="006144A8" w:rsidRPr="00134EAA" w:rsidRDefault="006144A8" w:rsidP="006144A8">
      <w:pPr>
        <w:ind w:firstLine="360"/>
        <w:jc w:val="both"/>
        <w:rPr>
          <w:rFonts w:ascii="Times New Roman" w:hAnsi="Times New Roman"/>
          <w:lang w:val="es-VE"/>
        </w:rPr>
      </w:pPr>
      <w:r w:rsidRPr="00134EAA">
        <w:rPr>
          <w:rFonts w:ascii="Times New Roman" w:hAnsi="Times New Roman"/>
          <w:lang w:val="es-VE"/>
        </w:rPr>
        <w:t xml:space="preserve">-bidoanele goale de ulei auto folosite vor fi predate conform Anexa 3/HGR 662/2001 catre persoanele juridice autorizate pentru colectarea, transportul si valorificarea acestora – </w:t>
      </w:r>
      <w:r w:rsidRPr="00346999">
        <w:rPr>
          <w:rFonts w:ascii="Times New Roman" w:hAnsi="Times New Roman"/>
          <w:b/>
          <w:lang w:val="es-VE"/>
        </w:rPr>
        <w:t>nu e cazul</w:t>
      </w:r>
    </w:p>
    <w:p w:rsidR="006144A8" w:rsidRPr="00134EAA" w:rsidRDefault="006144A8" w:rsidP="006144A8">
      <w:pPr>
        <w:jc w:val="both"/>
        <w:rPr>
          <w:rFonts w:ascii="Times New Roman" w:hAnsi="Times New Roman"/>
          <w:b/>
          <w:lang w:val="es-VE"/>
        </w:rPr>
      </w:pPr>
      <w:r w:rsidRPr="00134EAA">
        <w:rPr>
          <w:rFonts w:ascii="Times New Roman" w:hAnsi="Times New Roman"/>
          <w:b/>
          <w:lang w:val="es-VE"/>
        </w:rPr>
        <w:t>Monitorizarea gestiunii deseurilor periculoase:</w:t>
      </w:r>
    </w:p>
    <w:p w:rsidR="006144A8" w:rsidRPr="00134EAA" w:rsidRDefault="006144A8" w:rsidP="006144A8">
      <w:pPr>
        <w:ind w:firstLine="360"/>
        <w:jc w:val="both"/>
        <w:rPr>
          <w:rFonts w:ascii="Times New Roman" w:hAnsi="Times New Roman"/>
          <w:lang w:val="es-VE"/>
        </w:rPr>
      </w:pPr>
      <w:r w:rsidRPr="00134EAA">
        <w:rPr>
          <w:rFonts w:ascii="Times New Roman" w:hAnsi="Times New Roman"/>
          <w:lang w:val="es-VE"/>
        </w:rPr>
        <w:t xml:space="preserve">Beneficiarul va organiza evidenta gestiunii deseurilor periculoase rezultate conform prevederilor art. 16 din HGR 662/01. </w:t>
      </w:r>
    </w:p>
    <w:p w:rsidR="006144A8" w:rsidRPr="00134EAA" w:rsidRDefault="006144A8" w:rsidP="006144A8">
      <w:pPr>
        <w:jc w:val="both"/>
        <w:rPr>
          <w:rFonts w:ascii="Times New Roman" w:hAnsi="Times New Roman"/>
          <w:lang w:val="es-VE"/>
        </w:rPr>
      </w:pPr>
      <w:r w:rsidRPr="00134EAA">
        <w:rPr>
          <w:rFonts w:ascii="Times New Roman" w:hAnsi="Times New Roman"/>
          <w:b/>
          <w:lang w:val="es-VE"/>
        </w:rPr>
        <w:t xml:space="preserve">Ambalaje </w:t>
      </w:r>
      <w:proofErr w:type="gramStart"/>
      <w:r w:rsidRPr="00134EAA">
        <w:rPr>
          <w:rFonts w:ascii="Times New Roman" w:hAnsi="Times New Roman"/>
          <w:b/>
          <w:lang w:val="es-VE"/>
        </w:rPr>
        <w:t>folosite</w:t>
      </w:r>
      <w:r w:rsidRPr="00134EAA">
        <w:rPr>
          <w:rFonts w:ascii="Times New Roman" w:hAnsi="Times New Roman"/>
          <w:lang w:val="es-VE"/>
        </w:rPr>
        <w:t xml:space="preserve"> :</w:t>
      </w:r>
      <w:proofErr w:type="gramEnd"/>
    </w:p>
    <w:p w:rsidR="006144A8" w:rsidRPr="00134EAA" w:rsidRDefault="006144A8" w:rsidP="006144A8">
      <w:pPr>
        <w:ind w:firstLine="360"/>
        <w:jc w:val="both"/>
        <w:rPr>
          <w:rFonts w:ascii="Times New Roman" w:hAnsi="Times New Roman"/>
          <w:lang w:val="es-VE"/>
        </w:rPr>
      </w:pPr>
      <w:r w:rsidRPr="00134EAA">
        <w:rPr>
          <w:rFonts w:ascii="Times New Roman" w:hAnsi="Times New Roman"/>
          <w:lang w:val="es-VE"/>
        </w:rPr>
        <w:t>-</w:t>
      </w:r>
      <w:r w:rsidRPr="00134EAA">
        <w:rPr>
          <w:rFonts w:ascii="Times New Roman" w:hAnsi="Times New Roman"/>
          <w:b/>
          <w:lang w:val="es-VE"/>
        </w:rPr>
        <w:t>nu e cazul</w:t>
      </w:r>
    </w:p>
    <w:p w:rsidR="006144A8" w:rsidRPr="00134EAA" w:rsidRDefault="006144A8" w:rsidP="006144A8">
      <w:pPr>
        <w:jc w:val="both"/>
        <w:rPr>
          <w:rFonts w:ascii="Times New Roman" w:hAnsi="Times New Roman"/>
          <w:b/>
          <w:lang w:val="es-VE"/>
        </w:rPr>
      </w:pPr>
      <w:r w:rsidRPr="00134EAA">
        <w:rPr>
          <w:rFonts w:ascii="Times New Roman" w:hAnsi="Times New Roman"/>
          <w:b/>
          <w:lang w:val="es-VE"/>
        </w:rPr>
        <w:t xml:space="preserve">Modul de gospodarire a </w:t>
      </w:r>
      <w:proofErr w:type="gramStart"/>
      <w:r w:rsidRPr="00134EAA">
        <w:rPr>
          <w:rFonts w:ascii="Times New Roman" w:hAnsi="Times New Roman"/>
          <w:b/>
          <w:lang w:val="es-VE"/>
        </w:rPr>
        <w:t>ambalajelor :</w:t>
      </w:r>
      <w:proofErr w:type="gramEnd"/>
    </w:p>
    <w:p w:rsidR="006144A8" w:rsidRPr="00134EAA" w:rsidRDefault="006144A8" w:rsidP="006144A8">
      <w:pPr>
        <w:ind w:firstLine="360"/>
        <w:jc w:val="both"/>
        <w:rPr>
          <w:rFonts w:ascii="Times New Roman" w:hAnsi="Times New Roman"/>
          <w:lang w:val="es-VE"/>
        </w:rPr>
      </w:pPr>
      <w:r w:rsidRPr="00134EAA">
        <w:rPr>
          <w:rFonts w:ascii="Times New Roman" w:hAnsi="Times New Roman"/>
          <w:lang w:val="es-VE"/>
        </w:rPr>
        <w:t>–</w:t>
      </w:r>
      <w:r w:rsidRPr="00134EAA">
        <w:rPr>
          <w:rFonts w:ascii="Times New Roman" w:hAnsi="Times New Roman"/>
          <w:b/>
          <w:lang w:val="es-VE"/>
        </w:rPr>
        <w:t>nu e cazul</w:t>
      </w:r>
    </w:p>
    <w:p w:rsidR="006144A8" w:rsidRPr="00134EAA" w:rsidRDefault="006144A8" w:rsidP="006144A8">
      <w:pPr>
        <w:ind w:firstLine="360"/>
        <w:jc w:val="both"/>
        <w:rPr>
          <w:rFonts w:ascii="Times New Roman" w:hAnsi="Times New Roman"/>
          <w:lang w:val="es-VE"/>
        </w:rPr>
      </w:pPr>
    </w:p>
    <w:p w:rsidR="006144A8" w:rsidRPr="00134EAA" w:rsidRDefault="006144A8" w:rsidP="006144A8">
      <w:pPr>
        <w:pStyle w:val="Heading7"/>
        <w:pBdr>
          <w:top w:val="single" w:sz="4" w:space="1" w:color="auto"/>
          <w:left w:val="single" w:sz="4" w:space="4" w:color="auto"/>
          <w:bottom w:val="single" w:sz="4" w:space="1" w:color="auto"/>
          <w:right w:val="single" w:sz="4" w:space="4" w:color="auto"/>
        </w:pBdr>
        <w:shd w:val="clear" w:color="auto" w:fill="C6D9F1"/>
        <w:rPr>
          <w:rFonts w:ascii="Times New Roman" w:hAnsi="Times New Roman"/>
          <w:color w:val="auto"/>
          <w:sz w:val="24"/>
          <w:szCs w:val="24"/>
          <w:lang w:val="es-VE"/>
        </w:rPr>
      </w:pPr>
      <w:r w:rsidRPr="00134EAA">
        <w:rPr>
          <w:rFonts w:ascii="Times New Roman" w:hAnsi="Times New Roman"/>
          <w:color w:val="auto"/>
          <w:sz w:val="24"/>
          <w:szCs w:val="24"/>
          <w:lang w:val="es-VE"/>
        </w:rPr>
        <w:lastRenderedPageBreak/>
        <w:t xml:space="preserve">V. PREVEDERI PENTRU MONITORIZAREA MEDIULUI  </w:t>
      </w:r>
    </w:p>
    <w:p w:rsidR="008E3AF9" w:rsidRDefault="006144A8" w:rsidP="006144A8">
      <w:pPr>
        <w:jc w:val="both"/>
        <w:rPr>
          <w:rFonts w:ascii="Times New Roman" w:hAnsi="Times New Roman"/>
          <w:bCs/>
          <w:lang w:val="es-VE"/>
        </w:rPr>
      </w:pPr>
      <w:r w:rsidRPr="00134EAA">
        <w:rPr>
          <w:rFonts w:ascii="Times New Roman" w:hAnsi="Times New Roman"/>
          <w:bCs/>
          <w:lang w:val="es-VE"/>
        </w:rPr>
        <w:tab/>
      </w:r>
    </w:p>
    <w:p w:rsidR="00961B3C" w:rsidRPr="00961B3C" w:rsidRDefault="00961B3C" w:rsidP="00961B3C">
      <w:pPr>
        <w:pStyle w:val="Default"/>
        <w:spacing w:line="276" w:lineRule="auto"/>
        <w:ind w:firstLine="720"/>
        <w:jc w:val="both"/>
        <w:rPr>
          <w:rFonts w:ascii="Times New Roman" w:hAnsi="Times New Roman" w:cs="Times New Roman"/>
        </w:rPr>
      </w:pPr>
      <w:proofErr w:type="gramStart"/>
      <w:r w:rsidRPr="00961B3C">
        <w:rPr>
          <w:rFonts w:ascii="Times New Roman" w:hAnsi="Times New Roman" w:cs="Times New Roman"/>
        </w:rPr>
        <w:t>In perioada de executie a lucrarilor se vor respecta conditiile si cerintele impuse prin actele de reglementare obtinute.</w:t>
      </w:r>
      <w:proofErr w:type="gramEnd"/>
      <w:r w:rsidRPr="00961B3C">
        <w:rPr>
          <w:rFonts w:ascii="Times New Roman" w:hAnsi="Times New Roman" w:cs="Times New Roman"/>
        </w:rPr>
        <w:t xml:space="preserve"> </w:t>
      </w:r>
    </w:p>
    <w:p w:rsidR="00961B3C" w:rsidRPr="00961B3C" w:rsidRDefault="00961B3C" w:rsidP="00961B3C">
      <w:pPr>
        <w:pStyle w:val="Default"/>
        <w:spacing w:line="276" w:lineRule="auto"/>
        <w:ind w:firstLine="720"/>
        <w:jc w:val="both"/>
        <w:rPr>
          <w:rFonts w:ascii="Times New Roman" w:hAnsi="Times New Roman" w:cs="Times New Roman"/>
        </w:rPr>
      </w:pPr>
      <w:r w:rsidRPr="00961B3C">
        <w:rPr>
          <w:rFonts w:ascii="Times New Roman" w:hAnsi="Times New Roman" w:cs="Times New Roman"/>
        </w:rPr>
        <w:t xml:space="preserve">Avand in vedere specificul activitatilor </w:t>
      </w:r>
      <w:proofErr w:type="gramStart"/>
      <w:r w:rsidRPr="00961B3C">
        <w:rPr>
          <w:rFonts w:ascii="Times New Roman" w:hAnsi="Times New Roman" w:cs="Times New Roman"/>
        </w:rPr>
        <w:t>ce</w:t>
      </w:r>
      <w:proofErr w:type="gramEnd"/>
      <w:r w:rsidRPr="00961B3C">
        <w:rPr>
          <w:rFonts w:ascii="Times New Roman" w:hAnsi="Times New Roman" w:cs="Times New Roman"/>
        </w:rPr>
        <w:t xml:space="preserve"> se vor desfasura pentru realizarea lucrarilor de </w:t>
      </w:r>
      <w:r w:rsidRPr="00961B3C">
        <w:rPr>
          <w:rFonts w:ascii="Times New Roman" w:hAnsi="Times New Roman" w:cs="Times New Roman"/>
          <w:b/>
        </w:rPr>
        <w:t>construire a statiei de distributie carburanti</w:t>
      </w:r>
      <w:r w:rsidRPr="00961B3C">
        <w:rPr>
          <w:rFonts w:ascii="Times New Roman" w:hAnsi="Times New Roman" w:cs="Times New Roman"/>
        </w:rPr>
        <w:t xml:space="preserve">, se apreciaza ca nu este necesara implementarea unui program complex privind monitorizarea calitatii factorilor de mediu (analize, masuratori), in conditiile in care nu exista surse semnificative de poluare. </w:t>
      </w:r>
    </w:p>
    <w:p w:rsidR="00961B3C" w:rsidRPr="00961B3C" w:rsidRDefault="00961B3C" w:rsidP="00961B3C">
      <w:pPr>
        <w:pStyle w:val="Default"/>
        <w:spacing w:line="276" w:lineRule="auto"/>
        <w:ind w:firstLine="720"/>
        <w:jc w:val="both"/>
        <w:rPr>
          <w:rFonts w:ascii="Times New Roman" w:hAnsi="Times New Roman" w:cs="Times New Roman"/>
        </w:rPr>
      </w:pPr>
      <w:r w:rsidRPr="00961B3C">
        <w:rPr>
          <w:rFonts w:ascii="Times New Roman" w:hAnsi="Times New Roman" w:cs="Times New Roman"/>
        </w:rPr>
        <w:t xml:space="preserve">Realizarea proiectului </w:t>
      </w:r>
      <w:proofErr w:type="gramStart"/>
      <w:r w:rsidRPr="00961B3C">
        <w:rPr>
          <w:rFonts w:ascii="Times New Roman" w:hAnsi="Times New Roman" w:cs="Times New Roman"/>
        </w:rPr>
        <w:t>va</w:t>
      </w:r>
      <w:proofErr w:type="gramEnd"/>
      <w:r w:rsidRPr="00961B3C">
        <w:rPr>
          <w:rFonts w:ascii="Times New Roman" w:hAnsi="Times New Roman" w:cs="Times New Roman"/>
        </w:rPr>
        <w:t xml:space="preserve"> fi monitorizata de beneficiar, pentru a verifica modul de respectare a parametrilor constructivi si functionali si a reglementarilor privind protectia mediului. </w:t>
      </w:r>
    </w:p>
    <w:p w:rsidR="00961B3C" w:rsidRPr="00961B3C" w:rsidRDefault="00961B3C" w:rsidP="00961B3C">
      <w:pPr>
        <w:pStyle w:val="Default"/>
        <w:spacing w:line="276" w:lineRule="auto"/>
        <w:jc w:val="both"/>
        <w:rPr>
          <w:rFonts w:ascii="Times New Roman" w:hAnsi="Times New Roman" w:cs="Times New Roman"/>
        </w:rPr>
      </w:pPr>
      <w:r w:rsidRPr="00961B3C">
        <w:rPr>
          <w:rFonts w:ascii="Times New Roman" w:hAnsi="Times New Roman" w:cs="Times New Roman"/>
        </w:rPr>
        <w:t xml:space="preserve">       </w:t>
      </w:r>
      <w:r w:rsidRPr="00961B3C">
        <w:rPr>
          <w:rFonts w:ascii="Times New Roman" w:hAnsi="Times New Roman" w:cs="Times New Roman"/>
        </w:rPr>
        <w:tab/>
        <w:t xml:space="preserve">In ceea </w:t>
      </w:r>
      <w:proofErr w:type="gramStart"/>
      <w:r w:rsidRPr="00961B3C">
        <w:rPr>
          <w:rFonts w:ascii="Times New Roman" w:hAnsi="Times New Roman" w:cs="Times New Roman"/>
        </w:rPr>
        <w:t>ce</w:t>
      </w:r>
      <w:proofErr w:type="gramEnd"/>
      <w:r w:rsidRPr="00961B3C">
        <w:rPr>
          <w:rFonts w:ascii="Times New Roman" w:hAnsi="Times New Roman" w:cs="Times New Roman"/>
        </w:rPr>
        <w:t xml:space="preserve"> priveste protejarea mediului se propune instruirea personalului privind masurile de prevenire a poluarilor accidentale (rezultate, in special, din defectiunile utilajelor) si verificarea periodica a respectarii acestora, precum si respectarea prevederilor privind protectia mediului. </w:t>
      </w:r>
    </w:p>
    <w:p w:rsidR="00961B3C" w:rsidRPr="00961B3C" w:rsidRDefault="00961B3C" w:rsidP="00961B3C">
      <w:pPr>
        <w:pStyle w:val="Default"/>
        <w:spacing w:line="276" w:lineRule="auto"/>
        <w:jc w:val="both"/>
        <w:rPr>
          <w:rFonts w:ascii="Times New Roman" w:hAnsi="Times New Roman" w:cs="Times New Roman"/>
        </w:rPr>
      </w:pPr>
      <w:r w:rsidRPr="00961B3C">
        <w:rPr>
          <w:rFonts w:ascii="Times New Roman" w:hAnsi="Times New Roman" w:cs="Times New Roman"/>
        </w:rPr>
        <w:tab/>
        <w:t xml:space="preserve">In timpul exploatarii, monitorizarea factorilor de mediu se </w:t>
      </w:r>
      <w:proofErr w:type="gramStart"/>
      <w:r w:rsidRPr="00961B3C">
        <w:rPr>
          <w:rFonts w:ascii="Times New Roman" w:hAnsi="Times New Roman" w:cs="Times New Roman"/>
        </w:rPr>
        <w:t>va</w:t>
      </w:r>
      <w:proofErr w:type="gramEnd"/>
      <w:r w:rsidRPr="00961B3C">
        <w:rPr>
          <w:rFonts w:ascii="Times New Roman" w:hAnsi="Times New Roman" w:cs="Times New Roman"/>
        </w:rPr>
        <w:t xml:space="preserve"> face conform cerintelor legislative privind protectia mediului, specific pentru activitatea de comercializare a combustibililor lichizi.</w:t>
      </w:r>
    </w:p>
    <w:p w:rsidR="00961B3C" w:rsidRPr="00961B3C" w:rsidRDefault="00961B3C" w:rsidP="00961B3C">
      <w:pPr>
        <w:pStyle w:val="Default"/>
        <w:spacing w:line="276" w:lineRule="auto"/>
        <w:ind w:firstLine="720"/>
        <w:jc w:val="both"/>
        <w:rPr>
          <w:rFonts w:ascii="Times New Roman" w:hAnsi="Times New Roman" w:cs="Times New Roman"/>
        </w:rPr>
      </w:pPr>
      <w:r w:rsidRPr="00961B3C">
        <w:rPr>
          <w:rFonts w:ascii="Times New Roman" w:hAnsi="Times New Roman" w:cs="Times New Roman"/>
        </w:rPr>
        <w:t xml:space="preserve">Controlul emisiilor de poluanti in mediu, precum si controlul factorilor de mediu, se </w:t>
      </w:r>
      <w:proofErr w:type="gramStart"/>
      <w:r w:rsidRPr="00961B3C">
        <w:rPr>
          <w:rFonts w:ascii="Times New Roman" w:hAnsi="Times New Roman" w:cs="Times New Roman"/>
        </w:rPr>
        <w:t>va</w:t>
      </w:r>
      <w:proofErr w:type="gramEnd"/>
      <w:r w:rsidRPr="00961B3C">
        <w:rPr>
          <w:rFonts w:ascii="Times New Roman" w:hAnsi="Times New Roman" w:cs="Times New Roman"/>
        </w:rPr>
        <w:t xml:space="preserve"> realiza daca este cazul prin analize efectuate de personal specializat al unor laboratoare acreditate, cu echipamente de prelevare si analiza adecvate, folosind metodele de lucru in vigoare. </w:t>
      </w:r>
    </w:p>
    <w:p w:rsidR="00961B3C" w:rsidRPr="00961B3C" w:rsidRDefault="00961B3C" w:rsidP="00961B3C">
      <w:pPr>
        <w:pStyle w:val="Default"/>
        <w:spacing w:line="276" w:lineRule="auto"/>
        <w:ind w:firstLine="720"/>
        <w:jc w:val="both"/>
        <w:rPr>
          <w:rFonts w:ascii="Times New Roman" w:hAnsi="Times New Roman" w:cs="Times New Roman"/>
        </w:rPr>
      </w:pPr>
      <w:r w:rsidRPr="00961B3C">
        <w:rPr>
          <w:rFonts w:ascii="Times New Roman" w:hAnsi="Times New Roman" w:cs="Times New Roman"/>
        </w:rPr>
        <w:t xml:space="preserve">Se </w:t>
      </w:r>
      <w:proofErr w:type="gramStart"/>
      <w:r w:rsidRPr="00961B3C">
        <w:rPr>
          <w:rFonts w:ascii="Times New Roman" w:hAnsi="Times New Roman" w:cs="Times New Roman"/>
        </w:rPr>
        <w:t>va</w:t>
      </w:r>
      <w:proofErr w:type="gramEnd"/>
      <w:r w:rsidRPr="00961B3C">
        <w:rPr>
          <w:rFonts w:ascii="Times New Roman" w:hAnsi="Times New Roman" w:cs="Times New Roman"/>
        </w:rPr>
        <w:t xml:space="preserve"> tine evidenta incidentelor de mediu, a reclamatiilor si masurilor intreprinse pentru solutionarea acestora. </w:t>
      </w:r>
    </w:p>
    <w:p w:rsidR="00961B3C" w:rsidRPr="00961B3C" w:rsidRDefault="00961B3C" w:rsidP="00961B3C">
      <w:pPr>
        <w:pStyle w:val="Default"/>
        <w:spacing w:line="276" w:lineRule="auto"/>
        <w:ind w:firstLine="720"/>
        <w:jc w:val="both"/>
        <w:rPr>
          <w:rFonts w:ascii="Times New Roman" w:hAnsi="Times New Roman" w:cs="Times New Roman"/>
        </w:rPr>
      </w:pPr>
      <w:proofErr w:type="gramStart"/>
      <w:r w:rsidRPr="00961B3C">
        <w:rPr>
          <w:rFonts w:ascii="Times New Roman" w:hAnsi="Times New Roman" w:cs="Times New Roman"/>
        </w:rPr>
        <w:t>Responsabilitatile pentru respectarea prevederilor legale in domeniul protectiei mediului apartin executantilor lucrarilor si beneficiarului acestora.</w:t>
      </w:r>
      <w:proofErr w:type="gramEnd"/>
      <w:r w:rsidRPr="00961B3C">
        <w:rPr>
          <w:rFonts w:ascii="Times New Roman" w:hAnsi="Times New Roman" w:cs="Times New Roman"/>
        </w:rPr>
        <w:t xml:space="preserve"> </w:t>
      </w:r>
    </w:p>
    <w:p w:rsidR="006144A8" w:rsidRDefault="006144A8" w:rsidP="006144A8">
      <w:pPr>
        <w:rPr>
          <w:rFonts w:ascii="Times New Roman" w:hAnsi="Times New Roman"/>
          <w:bCs/>
          <w:lang w:val="es-VE"/>
        </w:rPr>
      </w:pPr>
    </w:p>
    <w:p w:rsidR="008E3AF9" w:rsidRPr="00134EAA" w:rsidRDefault="008E3AF9" w:rsidP="006144A8">
      <w:pPr>
        <w:rPr>
          <w:rFonts w:ascii="Times New Roman" w:hAnsi="Times New Roman"/>
          <w:bCs/>
          <w:lang w:val="es-VE"/>
        </w:rPr>
      </w:pPr>
    </w:p>
    <w:p w:rsidR="006144A8" w:rsidRPr="00134EAA" w:rsidRDefault="006144A8" w:rsidP="006144A8">
      <w:pPr>
        <w:pBdr>
          <w:top w:val="single" w:sz="4" w:space="1" w:color="auto"/>
          <w:left w:val="single" w:sz="4" w:space="4" w:color="auto"/>
          <w:bottom w:val="single" w:sz="4" w:space="1" w:color="auto"/>
          <w:right w:val="single" w:sz="4" w:space="4" w:color="auto"/>
        </w:pBdr>
        <w:shd w:val="clear" w:color="auto" w:fill="C6D9F1"/>
        <w:jc w:val="both"/>
        <w:rPr>
          <w:rStyle w:val="tpa1"/>
          <w:rFonts w:ascii="Times New Roman" w:hAnsi="Times New Roman"/>
          <w:color w:val="000000"/>
        </w:rPr>
      </w:pPr>
      <w:r w:rsidRPr="00134EAA">
        <w:rPr>
          <w:rFonts w:ascii="Times New Roman" w:hAnsi="Times New Roman"/>
          <w:b/>
          <w:bCs/>
          <w:color w:val="000000"/>
          <w:lang w:val="es-VE"/>
        </w:rPr>
        <w:t xml:space="preserve">VI. </w:t>
      </w:r>
      <w:r w:rsidRPr="00134EAA">
        <w:rPr>
          <w:rStyle w:val="tpa1"/>
          <w:rFonts w:ascii="Times New Roman" w:hAnsi="Times New Roman"/>
          <w:b/>
          <w:color w:val="000000"/>
        </w:rPr>
        <w:t>Justificarea încadrării proiectului</w:t>
      </w:r>
      <w:r w:rsidRPr="00134EAA">
        <w:rPr>
          <w:rStyle w:val="tpa1"/>
          <w:rFonts w:ascii="Times New Roman" w:hAnsi="Times New Roman"/>
          <w:color w:val="000000"/>
        </w:rPr>
        <w:t>,</w:t>
      </w:r>
    </w:p>
    <w:p w:rsidR="008E3AF9" w:rsidRDefault="008E3AF9" w:rsidP="006144A8">
      <w:pPr>
        <w:ind w:left="720"/>
        <w:jc w:val="both"/>
        <w:rPr>
          <w:rStyle w:val="tpa1"/>
          <w:rFonts w:ascii="Times New Roman" w:hAnsi="Times New Roman"/>
        </w:rPr>
      </w:pPr>
    </w:p>
    <w:p w:rsidR="006144A8" w:rsidRDefault="006144A8" w:rsidP="006144A8">
      <w:pPr>
        <w:ind w:left="720"/>
        <w:jc w:val="both"/>
        <w:rPr>
          <w:rStyle w:val="tpa1"/>
          <w:rFonts w:ascii="Times New Roman" w:hAnsi="Times New Roman"/>
        </w:rPr>
      </w:pPr>
      <w:r w:rsidRPr="00134EAA">
        <w:rPr>
          <w:rStyle w:val="tpa1"/>
          <w:rFonts w:ascii="Times New Roman" w:hAnsi="Times New Roman"/>
        </w:rPr>
        <w:t xml:space="preserve">Nu </w:t>
      </w:r>
      <w:proofErr w:type="gramStart"/>
      <w:r w:rsidRPr="00134EAA">
        <w:rPr>
          <w:rStyle w:val="tpa1"/>
          <w:rFonts w:ascii="Times New Roman" w:hAnsi="Times New Roman"/>
        </w:rPr>
        <w:t>este</w:t>
      </w:r>
      <w:proofErr w:type="gramEnd"/>
      <w:r w:rsidRPr="00134EAA">
        <w:rPr>
          <w:rStyle w:val="tpa1"/>
          <w:rFonts w:ascii="Times New Roman" w:hAnsi="Times New Roman"/>
        </w:rPr>
        <w:t xml:space="preserve"> cazul</w:t>
      </w:r>
    </w:p>
    <w:p w:rsidR="00927542" w:rsidRPr="00134EAA" w:rsidRDefault="00927542" w:rsidP="006144A8">
      <w:pPr>
        <w:ind w:left="720"/>
        <w:jc w:val="both"/>
        <w:rPr>
          <w:rStyle w:val="tpa1"/>
          <w:rFonts w:ascii="Times New Roman" w:hAnsi="Times New Roman"/>
        </w:rPr>
      </w:pPr>
    </w:p>
    <w:p w:rsidR="006144A8" w:rsidRPr="00134EAA" w:rsidRDefault="006144A8" w:rsidP="006144A8">
      <w:pPr>
        <w:rPr>
          <w:rFonts w:ascii="Times New Roman" w:hAnsi="Times New Roman"/>
          <w:b/>
          <w:bCs/>
        </w:rPr>
      </w:pPr>
    </w:p>
    <w:p w:rsidR="006144A8" w:rsidRPr="00134EAA" w:rsidRDefault="006144A8" w:rsidP="006144A8">
      <w:pPr>
        <w:pBdr>
          <w:top w:val="single" w:sz="4" w:space="1" w:color="auto"/>
          <w:left w:val="single" w:sz="4" w:space="4" w:color="auto"/>
          <w:bottom w:val="single" w:sz="4" w:space="1" w:color="auto"/>
          <w:right w:val="single" w:sz="4" w:space="4" w:color="auto"/>
        </w:pBdr>
        <w:shd w:val="clear" w:color="auto" w:fill="C6D9F1"/>
        <w:jc w:val="both"/>
        <w:rPr>
          <w:rStyle w:val="sp1"/>
          <w:rFonts w:ascii="Times New Roman" w:hAnsi="Times New Roman"/>
          <w:color w:val="000000"/>
          <w:lang w:val="ro-RO"/>
        </w:rPr>
      </w:pPr>
      <w:r w:rsidRPr="00134EAA">
        <w:rPr>
          <w:rStyle w:val="sp1"/>
          <w:rFonts w:ascii="Times New Roman" w:hAnsi="Times New Roman"/>
          <w:color w:val="000000"/>
          <w:lang w:val="ro-RO"/>
        </w:rPr>
        <w:t>VII. Lucrări necesare organizării de şantier</w:t>
      </w:r>
    </w:p>
    <w:p w:rsidR="004B1A99" w:rsidRDefault="004B1A99" w:rsidP="004B1A99">
      <w:pPr>
        <w:ind w:left="1080"/>
        <w:jc w:val="both"/>
        <w:rPr>
          <w:rStyle w:val="sp1"/>
          <w:rFonts w:ascii="Times New Roman" w:hAnsi="Times New Roman"/>
          <w:b w:val="0"/>
          <w:color w:val="auto"/>
          <w:lang w:val="ro-RO"/>
        </w:rPr>
      </w:pPr>
    </w:p>
    <w:p w:rsidR="006144A8" w:rsidRPr="00134EAA" w:rsidRDefault="006144A8" w:rsidP="006144A8">
      <w:pPr>
        <w:numPr>
          <w:ilvl w:val="1"/>
          <w:numId w:val="10"/>
        </w:numPr>
        <w:tabs>
          <w:tab w:val="clear" w:pos="1080"/>
          <w:tab w:val="num" w:pos="851"/>
        </w:tabs>
        <w:jc w:val="both"/>
        <w:rPr>
          <w:rStyle w:val="sp1"/>
          <w:rFonts w:ascii="Times New Roman" w:hAnsi="Times New Roman"/>
          <w:b w:val="0"/>
          <w:color w:val="auto"/>
          <w:lang w:val="ro-RO"/>
        </w:rPr>
      </w:pPr>
      <w:r w:rsidRPr="00134EAA">
        <w:rPr>
          <w:rStyle w:val="sp1"/>
          <w:rFonts w:ascii="Times New Roman" w:hAnsi="Times New Roman"/>
          <w:b w:val="0"/>
          <w:color w:val="auto"/>
          <w:lang w:val="ro-RO"/>
        </w:rPr>
        <w:t>Descrierea lucrărilor necesare organizării de şantier</w:t>
      </w:r>
    </w:p>
    <w:p w:rsidR="006144A8" w:rsidRPr="00134EAA" w:rsidRDefault="006144A8" w:rsidP="006144A8">
      <w:pPr>
        <w:ind w:left="1276" w:hanging="142"/>
        <w:jc w:val="both"/>
        <w:rPr>
          <w:rFonts w:ascii="Times New Roman" w:hAnsi="Times New Roman"/>
          <w:bCs/>
          <w:color w:val="8F0000"/>
          <w:lang w:val="ro-RO"/>
        </w:rPr>
      </w:pPr>
      <w:r w:rsidRPr="00134EAA">
        <w:rPr>
          <w:rStyle w:val="sp1"/>
          <w:rFonts w:ascii="Times New Roman" w:hAnsi="Times New Roman"/>
          <w:b w:val="0"/>
          <w:color w:val="000000"/>
          <w:lang w:val="ro-RO"/>
        </w:rPr>
        <w:t xml:space="preserve">Lucrari de securizare a obiectelor existente in statie ce se vor conserva </w:t>
      </w:r>
      <w:r w:rsidRPr="00134EAA">
        <w:rPr>
          <w:rFonts w:ascii="Times New Roman" w:hAnsi="Times New Roman"/>
          <w:lang w:val="es-VE"/>
        </w:rPr>
        <w:t xml:space="preserve">pe perioada de </w:t>
      </w:r>
      <w:r w:rsidR="00CF4BAF">
        <w:rPr>
          <w:rFonts w:ascii="Times New Roman" w:hAnsi="Times New Roman"/>
          <w:lang w:val="es-VE"/>
        </w:rPr>
        <w:t>amplasare</w:t>
      </w:r>
      <w:r w:rsidRPr="00134EAA">
        <w:rPr>
          <w:rFonts w:ascii="Times New Roman" w:hAnsi="Times New Roman"/>
          <w:lang w:val="es-VE"/>
        </w:rPr>
        <w:t xml:space="preserve"> statie distributie carburanti</w:t>
      </w:r>
      <w:r w:rsidR="00CF4BAF">
        <w:rPr>
          <w:rFonts w:ascii="Times New Roman" w:hAnsi="Times New Roman"/>
          <w:lang w:val="es-VE"/>
        </w:rPr>
        <w:t xml:space="preserve"> </w:t>
      </w:r>
      <w:r w:rsidR="00FD4D35">
        <w:rPr>
          <w:rFonts w:ascii="Times New Roman" w:hAnsi="Times New Roman"/>
          <w:lang w:val="es-VE"/>
        </w:rPr>
        <w:t>Neptun 3</w:t>
      </w:r>
      <w:r w:rsidRPr="00134EAA">
        <w:rPr>
          <w:rFonts w:ascii="Times New Roman" w:hAnsi="Times New Roman"/>
          <w:lang w:val="es-VE"/>
        </w:rPr>
        <w:t>.</w:t>
      </w:r>
    </w:p>
    <w:p w:rsidR="006144A8" w:rsidRPr="00134EAA" w:rsidRDefault="006144A8" w:rsidP="006144A8">
      <w:pPr>
        <w:tabs>
          <w:tab w:val="num" w:pos="851"/>
        </w:tabs>
        <w:ind w:left="1080"/>
        <w:jc w:val="both"/>
        <w:rPr>
          <w:rStyle w:val="sp1"/>
          <w:rFonts w:ascii="Times New Roman" w:hAnsi="Times New Roman"/>
          <w:b w:val="0"/>
          <w:color w:val="000000"/>
          <w:lang w:val="ro-RO"/>
        </w:rPr>
      </w:pPr>
      <w:r w:rsidRPr="00134EAA">
        <w:rPr>
          <w:rStyle w:val="sp1"/>
          <w:rFonts w:ascii="Times New Roman" w:hAnsi="Times New Roman"/>
          <w:b w:val="0"/>
          <w:color w:val="000000"/>
          <w:lang w:val="ro-RO"/>
        </w:rPr>
        <w:t>Echiparea cu dotare specifica organizarii de santier:</w:t>
      </w:r>
    </w:p>
    <w:p w:rsidR="006144A8" w:rsidRPr="00134EAA" w:rsidRDefault="006144A8" w:rsidP="006144A8">
      <w:pPr>
        <w:tabs>
          <w:tab w:val="num" w:pos="851"/>
        </w:tabs>
        <w:ind w:left="1080"/>
        <w:jc w:val="both"/>
        <w:rPr>
          <w:rStyle w:val="sp1"/>
          <w:rFonts w:ascii="Times New Roman" w:hAnsi="Times New Roman"/>
          <w:b w:val="0"/>
          <w:color w:val="000000"/>
          <w:lang w:val="ro-RO"/>
        </w:rPr>
      </w:pPr>
      <w:r w:rsidRPr="00134EAA">
        <w:rPr>
          <w:rStyle w:val="sp1"/>
          <w:rFonts w:ascii="Times New Roman" w:hAnsi="Times New Roman"/>
          <w:b w:val="0"/>
          <w:color w:val="000000"/>
          <w:lang w:val="ro-RO"/>
        </w:rPr>
        <w:t>Panouri imprejmuire</w:t>
      </w:r>
    </w:p>
    <w:p w:rsidR="006144A8" w:rsidRPr="00134EAA" w:rsidRDefault="006144A8" w:rsidP="006144A8">
      <w:pPr>
        <w:tabs>
          <w:tab w:val="num" w:pos="851"/>
        </w:tabs>
        <w:ind w:left="1080"/>
        <w:jc w:val="both"/>
        <w:rPr>
          <w:rStyle w:val="sp1"/>
          <w:rFonts w:ascii="Times New Roman" w:hAnsi="Times New Roman"/>
          <w:b w:val="0"/>
          <w:color w:val="000000"/>
          <w:lang w:val="ro-RO"/>
        </w:rPr>
      </w:pPr>
      <w:r w:rsidRPr="00134EAA">
        <w:rPr>
          <w:rStyle w:val="sp1"/>
          <w:rFonts w:ascii="Times New Roman" w:hAnsi="Times New Roman"/>
          <w:b w:val="0"/>
          <w:color w:val="000000"/>
          <w:lang w:val="ro-RO"/>
        </w:rPr>
        <w:t>Baraci pentru personal</w:t>
      </w:r>
    </w:p>
    <w:p w:rsidR="006144A8" w:rsidRPr="00134EAA" w:rsidRDefault="006144A8" w:rsidP="006144A8">
      <w:pPr>
        <w:tabs>
          <w:tab w:val="num" w:pos="851"/>
        </w:tabs>
        <w:ind w:left="1080"/>
        <w:jc w:val="both"/>
        <w:rPr>
          <w:rStyle w:val="sp1"/>
          <w:rFonts w:ascii="Times New Roman" w:hAnsi="Times New Roman"/>
          <w:b w:val="0"/>
          <w:color w:val="000000"/>
          <w:lang w:val="ro-RO"/>
        </w:rPr>
      </w:pPr>
      <w:r w:rsidRPr="00134EAA">
        <w:rPr>
          <w:rStyle w:val="sp1"/>
          <w:rFonts w:ascii="Times New Roman" w:hAnsi="Times New Roman"/>
          <w:b w:val="0"/>
          <w:color w:val="000000"/>
          <w:lang w:val="ro-RO"/>
        </w:rPr>
        <w:t>Tablou electric organizare sntier</w:t>
      </w:r>
    </w:p>
    <w:p w:rsidR="006144A8" w:rsidRPr="00134EAA" w:rsidRDefault="006144A8" w:rsidP="006144A8">
      <w:pPr>
        <w:tabs>
          <w:tab w:val="num" w:pos="851"/>
        </w:tabs>
        <w:ind w:left="1080"/>
        <w:jc w:val="both"/>
        <w:rPr>
          <w:rStyle w:val="sp1"/>
          <w:rFonts w:ascii="Times New Roman" w:hAnsi="Times New Roman"/>
          <w:b w:val="0"/>
          <w:color w:val="000000"/>
          <w:lang w:val="ro-RO"/>
        </w:rPr>
      </w:pPr>
      <w:r w:rsidRPr="00134EAA">
        <w:rPr>
          <w:rStyle w:val="sp1"/>
          <w:rFonts w:ascii="Times New Roman" w:hAnsi="Times New Roman"/>
          <w:b w:val="0"/>
          <w:color w:val="000000"/>
          <w:lang w:val="ro-RO"/>
        </w:rPr>
        <w:t>Container molozuri</w:t>
      </w:r>
    </w:p>
    <w:p w:rsidR="006144A8" w:rsidRPr="00134EAA" w:rsidRDefault="006144A8" w:rsidP="006144A8">
      <w:pPr>
        <w:tabs>
          <w:tab w:val="num" w:pos="851"/>
        </w:tabs>
        <w:ind w:left="1080"/>
        <w:jc w:val="both"/>
        <w:rPr>
          <w:rStyle w:val="sp1"/>
          <w:rFonts w:ascii="Times New Roman" w:hAnsi="Times New Roman"/>
          <w:b w:val="0"/>
          <w:color w:val="000000"/>
          <w:lang w:val="ro-RO"/>
        </w:rPr>
      </w:pPr>
      <w:r w:rsidRPr="00134EAA">
        <w:rPr>
          <w:rStyle w:val="sp1"/>
          <w:rFonts w:ascii="Times New Roman" w:hAnsi="Times New Roman"/>
          <w:b w:val="0"/>
          <w:color w:val="000000"/>
          <w:lang w:val="ro-RO"/>
        </w:rPr>
        <w:t>Panou prezentare</w:t>
      </w:r>
    </w:p>
    <w:p w:rsidR="006144A8" w:rsidRPr="00134EAA" w:rsidRDefault="006144A8" w:rsidP="006144A8">
      <w:pPr>
        <w:numPr>
          <w:ilvl w:val="1"/>
          <w:numId w:val="10"/>
        </w:numPr>
        <w:tabs>
          <w:tab w:val="clear" w:pos="1080"/>
          <w:tab w:val="num" w:pos="851"/>
        </w:tabs>
        <w:jc w:val="both"/>
        <w:rPr>
          <w:rStyle w:val="sp1"/>
          <w:rFonts w:ascii="Times New Roman" w:hAnsi="Times New Roman"/>
          <w:b w:val="0"/>
          <w:color w:val="000000"/>
          <w:lang w:val="ro-RO"/>
        </w:rPr>
      </w:pPr>
      <w:r w:rsidRPr="00134EAA">
        <w:rPr>
          <w:rStyle w:val="sp1"/>
          <w:rFonts w:ascii="Times New Roman" w:hAnsi="Times New Roman"/>
          <w:b w:val="0"/>
          <w:color w:val="000000"/>
          <w:lang w:val="ro-RO"/>
        </w:rPr>
        <w:t xml:space="preserve">Localizarea organizării de şantier </w:t>
      </w:r>
      <w:r w:rsidR="00FD4D35" w:rsidRPr="00DA562E">
        <w:rPr>
          <w:rFonts w:ascii="Times New Roman" w:hAnsi="Times New Roman"/>
          <w:lang w:val="fr-FR"/>
        </w:rPr>
        <w:t>mun</w:t>
      </w:r>
      <w:r w:rsidR="00FD4D35">
        <w:rPr>
          <w:rFonts w:ascii="Times New Roman" w:hAnsi="Times New Roman"/>
          <w:lang w:val="fr-FR"/>
        </w:rPr>
        <w:t>.</w:t>
      </w:r>
      <w:r w:rsidR="00FD4D35" w:rsidRPr="00DA562E">
        <w:rPr>
          <w:rFonts w:ascii="Times New Roman" w:hAnsi="Times New Roman"/>
          <w:lang w:val="fr-FR"/>
        </w:rPr>
        <w:t xml:space="preserve"> Mangalia,</w:t>
      </w:r>
      <w:r w:rsidR="00FD4D35" w:rsidRPr="00DA562E">
        <w:rPr>
          <w:rFonts w:ascii="Times New Roman" w:hAnsi="Times New Roman"/>
          <w:lang w:val="ro-RO"/>
        </w:rPr>
        <w:t xml:space="preserve"> str. Şoseaua Constanţei, nr. 198, jud. Constanţa</w:t>
      </w:r>
    </w:p>
    <w:p w:rsidR="006144A8" w:rsidRPr="00134EAA" w:rsidRDefault="006144A8" w:rsidP="006144A8">
      <w:pPr>
        <w:numPr>
          <w:ilvl w:val="1"/>
          <w:numId w:val="10"/>
        </w:numPr>
        <w:tabs>
          <w:tab w:val="clear" w:pos="1080"/>
          <w:tab w:val="num" w:pos="851"/>
        </w:tabs>
        <w:jc w:val="both"/>
        <w:rPr>
          <w:rStyle w:val="sp1"/>
          <w:rFonts w:ascii="Times New Roman" w:hAnsi="Times New Roman"/>
          <w:b w:val="0"/>
          <w:color w:val="000000"/>
          <w:lang w:val="ro-RO"/>
        </w:rPr>
      </w:pPr>
      <w:r w:rsidRPr="00134EAA">
        <w:rPr>
          <w:rStyle w:val="sp1"/>
          <w:rFonts w:ascii="Times New Roman" w:hAnsi="Times New Roman"/>
          <w:b w:val="0"/>
          <w:color w:val="000000"/>
          <w:lang w:val="ro-RO"/>
        </w:rPr>
        <w:lastRenderedPageBreak/>
        <w:t>Descrierea impactului asupra mediului a lucrărilor organizării de şantier: nu este cazul</w:t>
      </w:r>
    </w:p>
    <w:p w:rsidR="006144A8" w:rsidRPr="00134EAA" w:rsidRDefault="006144A8" w:rsidP="006144A8">
      <w:pPr>
        <w:numPr>
          <w:ilvl w:val="1"/>
          <w:numId w:val="10"/>
        </w:numPr>
        <w:tabs>
          <w:tab w:val="clear" w:pos="1080"/>
          <w:tab w:val="num" w:pos="851"/>
        </w:tabs>
        <w:jc w:val="both"/>
        <w:rPr>
          <w:rStyle w:val="tsp1"/>
          <w:rFonts w:ascii="Times New Roman" w:hAnsi="Times New Roman"/>
          <w:bCs/>
          <w:lang w:val="ro-RO"/>
        </w:rPr>
      </w:pPr>
      <w:r w:rsidRPr="00134EAA">
        <w:rPr>
          <w:rStyle w:val="tsp1"/>
          <w:rFonts w:ascii="Times New Roman" w:hAnsi="Times New Roman"/>
          <w:lang w:val="ro-RO"/>
        </w:rPr>
        <w:t>Surse de poluanţi şi instalaţii pentru reţinerea, evacuarea şi dispersia poluanţilor în mediu în timpul organizării de şantier -nu este cazul;</w:t>
      </w:r>
    </w:p>
    <w:p w:rsidR="006144A8" w:rsidRPr="00134EAA" w:rsidRDefault="006144A8" w:rsidP="006144A8">
      <w:pPr>
        <w:numPr>
          <w:ilvl w:val="1"/>
          <w:numId w:val="10"/>
        </w:numPr>
        <w:tabs>
          <w:tab w:val="clear" w:pos="1080"/>
          <w:tab w:val="num" w:pos="851"/>
        </w:tabs>
        <w:jc w:val="both"/>
        <w:rPr>
          <w:rStyle w:val="tpa1"/>
          <w:rFonts w:ascii="Times New Roman" w:hAnsi="Times New Roman"/>
          <w:bCs/>
        </w:rPr>
      </w:pPr>
      <w:r w:rsidRPr="00134EAA">
        <w:rPr>
          <w:rFonts w:ascii="Times New Roman" w:hAnsi="Times New Roman"/>
          <w:lang w:val="ro-RO"/>
        </w:rPr>
        <w:t>D</w:t>
      </w:r>
      <w:r w:rsidRPr="00134EAA">
        <w:rPr>
          <w:rStyle w:val="tpa1"/>
          <w:rFonts w:ascii="Times New Roman" w:hAnsi="Times New Roman"/>
        </w:rPr>
        <w:t>otări şi măsuri prevăzute pentru controlul emisiilor de poluanţi în mediu/nu este cazul.</w:t>
      </w:r>
    </w:p>
    <w:p w:rsidR="00927542" w:rsidRPr="00134EAA" w:rsidRDefault="00927542" w:rsidP="00927542">
      <w:pPr>
        <w:autoSpaceDE w:val="0"/>
        <w:autoSpaceDN w:val="0"/>
        <w:adjustRightInd w:val="0"/>
        <w:jc w:val="both"/>
        <w:rPr>
          <w:rFonts w:ascii="Times New Roman" w:hAnsi="Times New Roman"/>
          <w:color w:val="000000"/>
          <w:lang w:val="ro-RO"/>
        </w:rPr>
      </w:pPr>
    </w:p>
    <w:p w:rsidR="006144A8" w:rsidRPr="00134EAA" w:rsidRDefault="006144A8" w:rsidP="006144A8">
      <w:pPr>
        <w:tabs>
          <w:tab w:val="left" w:pos="900"/>
        </w:tabs>
        <w:rPr>
          <w:rFonts w:ascii="Times New Roman" w:hAnsi="Times New Roman"/>
          <w:lang w:val="ro-RO"/>
        </w:rPr>
      </w:pPr>
    </w:p>
    <w:p w:rsidR="006144A8" w:rsidRPr="00134EAA" w:rsidRDefault="006144A8" w:rsidP="006144A8">
      <w:pPr>
        <w:pBdr>
          <w:top w:val="single" w:sz="4" w:space="1" w:color="auto"/>
          <w:left w:val="single" w:sz="4" w:space="4" w:color="auto"/>
          <w:bottom w:val="single" w:sz="4" w:space="1" w:color="auto"/>
          <w:right w:val="single" w:sz="4" w:space="4" w:color="auto"/>
        </w:pBdr>
        <w:shd w:val="clear" w:color="auto" w:fill="C6D9F1"/>
        <w:tabs>
          <w:tab w:val="left" w:pos="900"/>
        </w:tabs>
        <w:rPr>
          <w:rFonts w:ascii="Times New Roman" w:hAnsi="Times New Roman"/>
          <w:b/>
          <w:lang w:val="ro-RO"/>
        </w:rPr>
      </w:pPr>
      <w:r w:rsidRPr="00134EAA">
        <w:rPr>
          <w:rFonts w:ascii="Times New Roman" w:hAnsi="Times New Roman"/>
          <w:b/>
          <w:lang w:val="ro-RO"/>
        </w:rPr>
        <w:t xml:space="preserve">VIII. LUCRARI REFACERE A AMPLASAMENTULUI LA FINALIZAREA INVESTITIEI </w:t>
      </w:r>
    </w:p>
    <w:p w:rsidR="004B1A99" w:rsidRDefault="004B1A99" w:rsidP="006144A8">
      <w:pPr>
        <w:ind w:firstLine="540"/>
        <w:jc w:val="both"/>
        <w:rPr>
          <w:rFonts w:ascii="Times New Roman" w:hAnsi="Times New Roman"/>
          <w:spacing w:val="16"/>
          <w:lang w:val="ro-RO"/>
        </w:rPr>
      </w:pPr>
    </w:p>
    <w:p w:rsidR="00FD4D35" w:rsidRPr="00FD4D35" w:rsidRDefault="00FD4D35" w:rsidP="00FD4D35">
      <w:pPr>
        <w:pStyle w:val="BodyTextIndent2"/>
        <w:tabs>
          <w:tab w:val="left" w:pos="810"/>
          <w:tab w:val="left" w:pos="1620"/>
        </w:tabs>
        <w:spacing w:line="276" w:lineRule="auto"/>
        <w:ind w:left="0"/>
        <w:rPr>
          <w:rFonts w:ascii="Times New Roman" w:hAnsi="Times New Roman"/>
        </w:rPr>
      </w:pPr>
      <w:r>
        <w:rPr>
          <w:rFonts w:ascii="Times New Roman" w:hAnsi="Times New Roman"/>
          <w:bCs/>
          <w:lang w:val="ro-RO"/>
        </w:rPr>
        <w:tab/>
      </w:r>
      <w:r w:rsidRPr="00FD4D35">
        <w:rPr>
          <w:rFonts w:ascii="Times New Roman" w:hAnsi="Times New Roman"/>
          <w:bCs/>
          <w:lang w:val="ro-RO"/>
        </w:rPr>
        <w:t>Lucrările de refacere a amplasamentului afectat de lucrările de construcţie, vor fi lucrări de refacere a cadrului natural în zona de spatii verzi, îmbrăcarea acestora cu pământ vegetal şi plantare arbuşti</w:t>
      </w:r>
    </w:p>
    <w:p w:rsidR="006144A8" w:rsidRPr="00134EAA" w:rsidRDefault="006144A8" w:rsidP="006144A8">
      <w:pPr>
        <w:tabs>
          <w:tab w:val="left" w:pos="900"/>
        </w:tabs>
        <w:rPr>
          <w:rFonts w:ascii="Times New Roman" w:hAnsi="Times New Roman"/>
          <w:lang w:val="ro-RO"/>
        </w:rPr>
      </w:pPr>
    </w:p>
    <w:p w:rsidR="006144A8" w:rsidRPr="00134EAA" w:rsidRDefault="006144A8" w:rsidP="006144A8">
      <w:pPr>
        <w:tabs>
          <w:tab w:val="left" w:pos="900"/>
        </w:tabs>
        <w:rPr>
          <w:rFonts w:ascii="Times New Roman" w:hAnsi="Times New Roman"/>
          <w:lang w:val="ro-RO"/>
        </w:rPr>
      </w:pPr>
    </w:p>
    <w:p w:rsidR="006144A8" w:rsidRPr="00134EAA" w:rsidRDefault="006144A8" w:rsidP="006144A8">
      <w:pPr>
        <w:pBdr>
          <w:top w:val="single" w:sz="4" w:space="1" w:color="auto"/>
          <w:left w:val="single" w:sz="4" w:space="4" w:color="auto"/>
          <w:bottom w:val="single" w:sz="4" w:space="1" w:color="auto"/>
          <w:right w:val="single" w:sz="4" w:space="4" w:color="auto"/>
        </w:pBdr>
        <w:shd w:val="clear" w:color="auto" w:fill="C6D9F1"/>
        <w:tabs>
          <w:tab w:val="left" w:pos="900"/>
        </w:tabs>
        <w:rPr>
          <w:rFonts w:ascii="Times New Roman" w:hAnsi="Times New Roman"/>
          <w:lang w:val="ro-RO"/>
        </w:rPr>
      </w:pPr>
      <w:r w:rsidRPr="00134EAA">
        <w:rPr>
          <w:rFonts w:ascii="Times New Roman" w:hAnsi="Times New Roman"/>
          <w:b/>
          <w:lang w:val="ro-RO"/>
        </w:rPr>
        <w:t>IX. ANEXE PIESE DESENATE</w:t>
      </w:r>
      <w:r w:rsidRPr="00134EAA">
        <w:rPr>
          <w:rFonts w:ascii="Times New Roman" w:hAnsi="Times New Roman"/>
          <w:lang w:val="ro-RO"/>
        </w:rPr>
        <w:t>:</w:t>
      </w:r>
    </w:p>
    <w:p w:rsidR="006144A8" w:rsidRPr="00134EAA" w:rsidRDefault="006144A8" w:rsidP="006144A8">
      <w:pPr>
        <w:tabs>
          <w:tab w:val="left" w:pos="900"/>
        </w:tabs>
        <w:ind w:left="360"/>
        <w:rPr>
          <w:rFonts w:ascii="Times New Roman" w:hAnsi="Times New Roman"/>
          <w:lang w:val="ro-RO"/>
        </w:rPr>
      </w:pPr>
      <w:r w:rsidRPr="00134EAA">
        <w:rPr>
          <w:rStyle w:val="tpt1"/>
          <w:rFonts w:ascii="Times New Roman" w:hAnsi="Times New Roman"/>
          <w:lang w:val="ro-RO"/>
        </w:rPr>
        <w:t>Plan de situaţie -  2 ex.</w:t>
      </w:r>
    </w:p>
    <w:p w:rsidR="006144A8" w:rsidRPr="00134EAA" w:rsidRDefault="006144A8" w:rsidP="006144A8">
      <w:pPr>
        <w:tabs>
          <w:tab w:val="left" w:pos="900"/>
        </w:tabs>
        <w:ind w:left="360"/>
        <w:rPr>
          <w:rFonts w:ascii="Times New Roman" w:hAnsi="Times New Roman"/>
          <w:lang w:val="ro-RO"/>
        </w:rPr>
      </w:pPr>
    </w:p>
    <w:p w:rsidR="006144A8" w:rsidRPr="00134EAA" w:rsidRDefault="006144A8" w:rsidP="00143898">
      <w:pPr>
        <w:tabs>
          <w:tab w:val="left" w:pos="900"/>
        </w:tabs>
        <w:rPr>
          <w:rFonts w:ascii="Times New Roman" w:hAnsi="Times New Roman"/>
          <w:b/>
          <w:lang w:val="ro-RO"/>
        </w:rPr>
      </w:pPr>
      <w:r w:rsidRPr="00134EAA">
        <w:rPr>
          <w:rFonts w:ascii="Times New Roman" w:hAnsi="Times New Roman"/>
          <w:b/>
          <w:lang w:val="ro-RO"/>
        </w:rPr>
        <w:t>Semnătură şi ştampilă</w:t>
      </w:r>
    </w:p>
    <w:p w:rsidR="006144A8" w:rsidRPr="00134EAA" w:rsidRDefault="006144A8" w:rsidP="006144A8">
      <w:pPr>
        <w:ind w:left="720"/>
        <w:rPr>
          <w:rFonts w:ascii="Times New Roman" w:hAnsi="Times New Roman"/>
          <w:b/>
          <w:i/>
          <w:lang w:val="ro-RO"/>
        </w:rPr>
      </w:pPr>
      <w:r w:rsidRPr="00134EAA">
        <w:rPr>
          <w:rFonts w:ascii="Times New Roman" w:hAnsi="Times New Roman"/>
          <w:b/>
          <w:lang w:val="ro-RO"/>
        </w:rPr>
        <w:t>Ing. Petrica Munteanu</w:t>
      </w:r>
    </w:p>
    <w:p w:rsidR="006144A8" w:rsidRPr="00134EAA" w:rsidRDefault="00CF4BAF" w:rsidP="006144A8">
      <w:pPr>
        <w:ind w:left="720"/>
        <w:rPr>
          <w:rFonts w:ascii="Times New Roman" w:hAnsi="Times New Roman"/>
          <w:b/>
          <w:i/>
          <w:lang w:val="ro-RO"/>
        </w:rPr>
      </w:pPr>
      <w:r>
        <w:rPr>
          <w:rFonts w:ascii="Times New Roman" w:hAnsi="Times New Roman"/>
          <w:b/>
          <w:i/>
          <w:lang w:val="ro-RO"/>
        </w:rPr>
        <w:t>1</w:t>
      </w:r>
      <w:r w:rsidR="00FD4D35">
        <w:rPr>
          <w:rFonts w:ascii="Times New Roman" w:hAnsi="Times New Roman"/>
          <w:b/>
          <w:i/>
          <w:lang w:val="ro-RO"/>
        </w:rPr>
        <w:t>8</w:t>
      </w:r>
      <w:r w:rsidR="006144A8" w:rsidRPr="00134EAA">
        <w:rPr>
          <w:rFonts w:ascii="Times New Roman" w:hAnsi="Times New Roman"/>
          <w:b/>
          <w:i/>
          <w:lang w:val="ro-RO"/>
        </w:rPr>
        <w:t>.0</w:t>
      </w:r>
      <w:r w:rsidR="00FD4D35">
        <w:rPr>
          <w:rFonts w:ascii="Times New Roman" w:hAnsi="Times New Roman"/>
          <w:b/>
          <w:i/>
          <w:lang w:val="ro-RO"/>
        </w:rPr>
        <w:t>1</w:t>
      </w:r>
      <w:r w:rsidR="006144A8" w:rsidRPr="00134EAA">
        <w:rPr>
          <w:rFonts w:ascii="Times New Roman" w:hAnsi="Times New Roman"/>
          <w:b/>
          <w:i/>
          <w:lang w:val="ro-RO"/>
        </w:rPr>
        <w:t>.201</w:t>
      </w:r>
      <w:r w:rsidR="00FD4D35">
        <w:rPr>
          <w:rFonts w:ascii="Times New Roman" w:hAnsi="Times New Roman"/>
          <w:b/>
          <w:i/>
          <w:lang w:val="ro-RO"/>
        </w:rPr>
        <w:t>6</w:t>
      </w:r>
      <w:r w:rsidR="006144A8" w:rsidRPr="00134EAA">
        <w:rPr>
          <w:rFonts w:ascii="Times New Roman" w:hAnsi="Times New Roman"/>
          <w:b/>
          <w:i/>
          <w:lang w:val="ro-RO"/>
        </w:rPr>
        <w:tab/>
      </w:r>
      <w:r w:rsidR="006144A8" w:rsidRPr="00134EAA">
        <w:rPr>
          <w:rFonts w:ascii="Times New Roman" w:hAnsi="Times New Roman"/>
          <w:b/>
          <w:i/>
          <w:lang w:val="ro-RO"/>
        </w:rPr>
        <w:tab/>
      </w:r>
    </w:p>
    <w:sectPr w:rsidR="006144A8" w:rsidRPr="00134EAA" w:rsidSect="006C31CB">
      <w:headerReference w:type="default" r:id="rId9"/>
      <w:footerReference w:type="even" r:id="rId10"/>
      <w:footerReference w:type="default" r:id="rId11"/>
      <w:headerReference w:type="first" r:id="rId12"/>
      <w:footerReference w:type="first" r:id="rId13"/>
      <w:pgSz w:w="11907" w:h="16840" w:code="9"/>
      <w:pgMar w:top="720" w:right="720" w:bottom="720" w:left="720" w:header="432" w:footer="0" w:gutter="0"/>
      <w:pgNumType w:chapStyle="1" w:chapSep="em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46" w:rsidRDefault="00511F46">
      <w:r>
        <w:separator/>
      </w:r>
    </w:p>
  </w:endnote>
  <w:endnote w:type="continuationSeparator" w:id="0">
    <w:p w:rsidR="00511F46" w:rsidRDefault="0051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ilyUPC">
    <w:panose1 w:val="020B0604020202020204"/>
    <w:charset w:val="00"/>
    <w:family w:val="swiss"/>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Futura Hv BT">
    <w:altName w:val="Futur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ly UP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F46" w:rsidRDefault="00511F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D4643A">
    <w:pPr>
      <w:pStyle w:val="Heading7"/>
      <w:tabs>
        <w:tab w:val="left" w:pos="181"/>
      </w:tabs>
      <w:jc w:val="both"/>
      <w:rPr>
        <w:sz w:val="16"/>
        <w:szCs w:val="16"/>
        <w:u w:val="single"/>
      </w:rPr>
    </w:pPr>
    <w:r w:rsidRPr="006B6103">
      <w:rPr>
        <w:color w:val="7F7F7F"/>
        <w:spacing w:val="60"/>
        <w:sz w:val="16"/>
        <w:szCs w:val="16"/>
        <w:u w:val="single"/>
      </w:rPr>
      <w:t>Page</w:t>
    </w:r>
    <w:r w:rsidRPr="006B6103">
      <w:rPr>
        <w:sz w:val="16"/>
        <w:szCs w:val="16"/>
        <w:u w:val="single"/>
      </w:rPr>
      <w:t xml:space="preserve"> | </w:t>
    </w:r>
    <w:r w:rsidRPr="006B6103">
      <w:rPr>
        <w:sz w:val="16"/>
        <w:szCs w:val="16"/>
        <w:u w:val="single"/>
      </w:rPr>
      <w:fldChar w:fldCharType="begin"/>
    </w:r>
    <w:r w:rsidRPr="006B6103">
      <w:rPr>
        <w:sz w:val="16"/>
        <w:szCs w:val="16"/>
        <w:u w:val="single"/>
      </w:rPr>
      <w:instrText xml:space="preserve"> PAGE   \* MERGEFORMAT </w:instrText>
    </w:r>
    <w:r w:rsidRPr="006B6103">
      <w:rPr>
        <w:sz w:val="16"/>
        <w:szCs w:val="16"/>
        <w:u w:val="single"/>
      </w:rPr>
      <w:fldChar w:fldCharType="separate"/>
    </w:r>
    <w:r w:rsidR="00B23B97" w:rsidRPr="00B23B97">
      <w:rPr>
        <w:b w:val="0"/>
        <w:noProof/>
        <w:sz w:val="16"/>
        <w:szCs w:val="16"/>
        <w:u w:val="single"/>
      </w:rPr>
      <w:t>19</w:t>
    </w:r>
    <w:r w:rsidRPr="006B6103">
      <w:rPr>
        <w:sz w:val="16"/>
        <w:szCs w:val="16"/>
        <w:u w:val="single"/>
      </w:rPr>
      <w:fldChar w:fldCharType="end"/>
    </w:r>
  </w:p>
  <w:p w:rsidR="00511F46" w:rsidRPr="002A757D" w:rsidRDefault="00511F46" w:rsidP="00D4643A">
    <w:pPr>
      <w:pStyle w:val="Heading7"/>
      <w:tabs>
        <w:tab w:val="left" w:pos="181"/>
      </w:tabs>
      <w:jc w:val="both"/>
      <w:rPr>
        <w:sz w:val="16"/>
        <w:szCs w:val="16"/>
        <w:u w:val="single"/>
      </w:rPr>
    </w:pPr>
    <w:r>
      <w:rPr>
        <w:rFonts w:ascii="Lily UPC" w:hAnsi="Lily UPC"/>
        <w:noProof/>
        <w:sz w:val="16"/>
        <w:szCs w:val="16"/>
      </w:rPr>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ragraph">
                <wp:posOffset>62230</wp:posOffset>
              </wp:positionV>
              <wp:extent cx="6534150" cy="635"/>
              <wp:effectExtent l="6985" t="5080" r="12065" b="13335"/>
              <wp:wrapNone/>
              <wp:docPr id="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2pt;margin-top:4.9pt;width:51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" strokecolor="#0070c0"/>
          </w:pict>
        </mc:Fallback>
      </mc:AlternateContent>
    </w:r>
  </w:p>
  <w:tbl>
    <w:tblPr>
      <w:tblW w:w="10245" w:type="dxa"/>
      <w:tblLook w:val="04A0" w:firstRow="1" w:lastRow="0" w:firstColumn="1" w:lastColumn="0" w:noHBand="0" w:noVBand="1"/>
    </w:tblPr>
    <w:tblGrid>
      <w:gridCol w:w="4928"/>
      <w:gridCol w:w="2126"/>
      <w:gridCol w:w="3191"/>
    </w:tblGrid>
    <w:tr w:rsidR="00511F46" w:rsidRPr="00004FA5" w:rsidTr="006A2830">
      <w:trPr>
        <w:trHeight w:val="1207"/>
      </w:trPr>
      <w:tc>
        <w:tcPr>
          <w:tcW w:w="4928" w:type="dxa"/>
          <w:vAlign w:val="center"/>
        </w:tcPr>
        <w:p w:rsidR="00511F46" w:rsidRDefault="00511F46" w:rsidP="006A2830">
          <w:pPr>
            <w:keepNext/>
            <w:tabs>
              <w:tab w:val="left" w:pos="181"/>
            </w:tabs>
            <w:autoSpaceDE w:val="0"/>
            <w:autoSpaceDN w:val="0"/>
            <w:adjustRightInd w:val="0"/>
            <w:outlineLvl w:val="6"/>
            <w:rPr>
              <w:rFonts w:ascii="Lily UPC" w:hAnsi="Lily UPC"/>
              <w:b/>
              <w:bCs/>
              <w:color w:val="0000FF"/>
              <w:sz w:val="16"/>
              <w:szCs w:val="16"/>
            </w:rPr>
          </w:pPr>
          <w:r w:rsidRPr="00142AFB">
            <w:rPr>
              <w:rFonts w:ascii="Lily UPC" w:hAnsi="Lily UPC"/>
              <w:b/>
              <w:bCs/>
              <w:color w:val="0000FF"/>
              <w:sz w:val="16"/>
              <w:szCs w:val="16"/>
            </w:rPr>
            <w:t>Str. Delea Veche 24</w:t>
          </w:r>
          <w:r>
            <w:rPr>
              <w:rFonts w:ascii="Lily UPC" w:hAnsi="Lily UPC"/>
              <w:b/>
              <w:bCs/>
              <w:color w:val="0000FF"/>
              <w:sz w:val="16"/>
              <w:szCs w:val="16"/>
            </w:rPr>
            <w:t xml:space="preserve"> /</w:t>
          </w:r>
          <w:r w:rsidRPr="00142AFB">
            <w:rPr>
              <w:rFonts w:ascii="Lily UPC" w:hAnsi="Lily UPC"/>
              <w:b/>
              <w:bCs/>
              <w:color w:val="0000FF"/>
              <w:sz w:val="16"/>
              <w:szCs w:val="16"/>
            </w:rPr>
            <w:t>Bl. A, Et. 5, Birou 5-2.1.</w:t>
          </w:r>
        </w:p>
        <w:p w:rsidR="00511F46" w:rsidRPr="00BE02BE" w:rsidRDefault="00511F46" w:rsidP="006A2830">
          <w:pPr>
            <w:keepNext/>
            <w:tabs>
              <w:tab w:val="left" w:pos="181"/>
            </w:tabs>
            <w:autoSpaceDE w:val="0"/>
            <w:autoSpaceDN w:val="0"/>
            <w:adjustRightInd w:val="0"/>
            <w:outlineLvl w:val="6"/>
            <w:rPr>
              <w:rFonts w:ascii="LilyUPC" w:hAnsi="LilyUPC"/>
              <w:b/>
              <w:bCs/>
              <w:color w:val="0000FF"/>
              <w:sz w:val="52"/>
              <w:szCs w:val="84"/>
            </w:rPr>
          </w:pPr>
          <w:r>
            <w:rPr>
              <w:rFonts w:ascii="Lily UPC" w:hAnsi="Lily UPC"/>
              <w:b/>
              <w:bCs/>
              <w:color w:val="0000FF"/>
              <w:sz w:val="16"/>
              <w:szCs w:val="16"/>
            </w:rPr>
            <w:t xml:space="preserve">Bucuresti, Sector 2 /cod 024102 </w:t>
          </w:r>
        </w:p>
        <w:p w:rsidR="00511F46" w:rsidRPr="00BE02BE" w:rsidRDefault="00511F46" w:rsidP="006A2830">
          <w:pPr>
            <w:keepNext/>
            <w:autoSpaceDE w:val="0"/>
            <w:autoSpaceDN w:val="0"/>
            <w:adjustRightInd w:val="0"/>
            <w:outlineLvl w:val="6"/>
            <w:rPr>
              <w:rFonts w:ascii="Lily UPC" w:hAnsi="Lily UPC"/>
              <w:b/>
              <w:bCs/>
              <w:color w:val="0000FF"/>
              <w:sz w:val="16"/>
              <w:szCs w:val="16"/>
              <w:lang w:val="fr-FR"/>
            </w:rPr>
          </w:pPr>
          <w:r w:rsidRPr="00BE02BE">
            <w:rPr>
              <w:rFonts w:ascii="Lily UPC" w:hAnsi="Lily UPC"/>
              <w:b/>
              <w:bCs/>
              <w:color w:val="0000FF"/>
              <w:sz w:val="16"/>
              <w:szCs w:val="16"/>
            </w:rPr>
            <w:t>Tel.: 0040 (21) 317 16 25 /</w:t>
          </w:r>
          <w:r w:rsidRPr="00BE02BE">
            <w:rPr>
              <w:rFonts w:ascii="Lily UPC" w:hAnsi="Lily UPC"/>
              <w:b/>
              <w:bCs/>
              <w:color w:val="0000FF"/>
              <w:sz w:val="16"/>
              <w:szCs w:val="16"/>
              <w:lang w:val="fr-FR"/>
            </w:rPr>
            <w:t xml:space="preserve"> Fax: 0040 (21) 317 16 55</w:t>
          </w:r>
        </w:p>
        <w:p w:rsidR="00511F46" w:rsidRDefault="00511F46" w:rsidP="006A2830">
          <w:pPr>
            <w:keepNext/>
            <w:autoSpaceDE w:val="0"/>
            <w:autoSpaceDN w:val="0"/>
            <w:adjustRightInd w:val="0"/>
            <w:outlineLvl w:val="6"/>
            <w:rPr>
              <w:rFonts w:ascii="Lily UPC" w:hAnsi="Lily UPC"/>
              <w:b/>
              <w:bCs/>
              <w:color w:val="0000FF"/>
              <w:sz w:val="16"/>
              <w:szCs w:val="16"/>
              <w:lang w:val="fr-FR"/>
            </w:rPr>
          </w:pPr>
          <w:r w:rsidRPr="00BE02BE">
            <w:rPr>
              <w:rFonts w:ascii="Lily UPC" w:hAnsi="Lily UPC"/>
              <w:b/>
              <w:bCs/>
              <w:color w:val="0000FF"/>
              <w:sz w:val="16"/>
              <w:szCs w:val="16"/>
              <w:lang w:val="fr-FR"/>
            </w:rPr>
            <w:t xml:space="preserve">e-mail: </w:t>
          </w:r>
          <w:hyperlink r:id="rId1" w:history="1">
            <w:r w:rsidRPr="00BE02BE">
              <w:rPr>
                <w:rFonts w:ascii="Lily UPC" w:hAnsi="Lily UPC"/>
                <w:b/>
                <w:bCs/>
                <w:color w:val="0000FF"/>
                <w:sz w:val="16"/>
                <w:szCs w:val="16"/>
                <w:u w:val="single"/>
                <w:lang w:val="fr-FR"/>
              </w:rPr>
              <w:t>office@petrotech.ro</w:t>
            </w:r>
          </w:hyperlink>
          <w:r>
            <w:rPr>
              <w:rFonts w:ascii="Lily UPC" w:hAnsi="Lily UPC"/>
              <w:b/>
              <w:bCs/>
              <w:color w:val="0000FF"/>
              <w:sz w:val="16"/>
              <w:szCs w:val="16"/>
              <w:lang w:val="fr-FR"/>
            </w:rPr>
            <w:t xml:space="preserve"> </w:t>
          </w:r>
        </w:p>
        <w:p w:rsidR="00511F46" w:rsidRPr="00004FA5" w:rsidRDefault="00511F46" w:rsidP="006A2830">
          <w:pPr>
            <w:keepNext/>
            <w:autoSpaceDE w:val="0"/>
            <w:autoSpaceDN w:val="0"/>
            <w:adjustRightInd w:val="0"/>
            <w:outlineLvl w:val="6"/>
          </w:pPr>
          <w:r w:rsidRPr="00BE02BE">
            <w:rPr>
              <w:rFonts w:ascii="Lily UPC" w:hAnsi="Lily UPC"/>
              <w:b/>
              <w:color w:val="0000FF"/>
              <w:sz w:val="16"/>
              <w:szCs w:val="16"/>
              <w:lang w:val="fr-FR"/>
            </w:rPr>
            <w:t>www.petrotech.ro</w:t>
          </w:r>
        </w:p>
      </w:tc>
      <w:tc>
        <w:tcPr>
          <w:tcW w:w="2126" w:type="dxa"/>
          <w:vAlign w:val="center"/>
        </w:tcPr>
        <w:p w:rsidR="00511F46" w:rsidRPr="00004FA5" w:rsidRDefault="00511F46" w:rsidP="006A2830">
          <w:pPr>
            <w:jc w:val="center"/>
          </w:pPr>
          <w:r>
            <w:t xml:space="preserve">             </w:t>
          </w:r>
        </w:p>
      </w:tc>
      <w:tc>
        <w:tcPr>
          <w:tcW w:w="3191" w:type="dxa"/>
          <w:vAlign w:val="center"/>
        </w:tcPr>
        <w:p w:rsidR="00511F46" w:rsidRPr="00004FA5" w:rsidRDefault="00511F46" w:rsidP="006A2830">
          <w:pPr>
            <w:jc w:val="right"/>
          </w:pPr>
          <w:r>
            <w:t xml:space="preserve">                                  </w:t>
          </w:r>
        </w:p>
      </w:tc>
    </w:tr>
  </w:tbl>
  <w:p w:rsidR="00511F46" w:rsidRDefault="00511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663767">
    <w:pPr>
      <w:pStyle w:val="Heading7"/>
      <w:tabs>
        <w:tab w:val="left" w:pos="181"/>
      </w:tabs>
      <w:jc w:val="both"/>
      <w:rPr>
        <w:sz w:val="16"/>
        <w:szCs w:val="16"/>
        <w:u w:val="single"/>
      </w:rPr>
    </w:pPr>
    <w:r w:rsidRPr="006B6103">
      <w:rPr>
        <w:color w:val="7F7F7F"/>
        <w:spacing w:val="60"/>
        <w:sz w:val="16"/>
        <w:szCs w:val="16"/>
        <w:u w:val="single"/>
      </w:rPr>
      <w:t>Page</w:t>
    </w:r>
    <w:r w:rsidRPr="006B6103">
      <w:rPr>
        <w:sz w:val="16"/>
        <w:szCs w:val="16"/>
        <w:u w:val="single"/>
      </w:rPr>
      <w:t xml:space="preserve"> | </w:t>
    </w:r>
    <w:r w:rsidRPr="006B6103">
      <w:rPr>
        <w:sz w:val="16"/>
        <w:szCs w:val="16"/>
        <w:u w:val="single"/>
      </w:rPr>
      <w:fldChar w:fldCharType="begin"/>
    </w:r>
    <w:r w:rsidRPr="006B6103">
      <w:rPr>
        <w:sz w:val="16"/>
        <w:szCs w:val="16"/>
        <w:u w:val="single"/>
      </w:rPr>
      <w:instrText xml:space="preserve"> PAGE   \* MERGEFORMAT </w:instrText>
    </w:r>
    <w:r w:rsidRPr="006B6103">
      <w:rPr>
        <w:sz w:val="16"/>
        <w:szCs w:val="16"/>
        <w:u w:val="single"/>
      </w:rPr>
      <w:fldChar w:fldCharType="separate"/>
    </w:r>
    <w:r w:rsidR="00B23B97" w:rsidRPr="00B23B97">
      <w:rPr>
        <w:b w:val="0"/>
        <w:noProof/>
        <w:sz w:val="16"/>
        <w:szCs w:val="16"/>
        <w:u w:val="single"/>
      </w:rPr>
      <w:t>1</w:t>
    </w:r>
    <w:r w:rsidRPr="006B6103">
      <w:rPr>
        <w:sz w:val="16"/>
        <w:szCs w:val="16"/>
        <w:u w:val="single"/>
      </w:rPr>
      <w:fldChar w:fldCharType="end"/>
    </w:r>
  </w:p>
  <w:p w:rsidR="00511F46" w:rsidRPr="002A757D" w:rsidRDefault="00511F46" w:rsidP="00663767">
    <w:pPr>
      <w:pStyle w:val="Heading7"/>
      <w:tabs>
        <w:tab w:val="left" w:pos="181"/>
      </w:tabs>
      <w:jc w:val="both"/>
      <w:rPr>
        <w:sz w:val="16"/>
        <w:szCs w:val="16"/>
        <w:u w:val="single"/>
      </w:rPr>
    </w:pPr>
    <w:r>
      <w:rPr>
        <w:rFonts w:ascii="Lily UPC" w:hAnsi="Lily UPC"/>
        <w:noProof/>
        <w:sz w:val="16"/>
        <w:szCs w:val="16"/>
      </w:rPr>
      <mc:AlternateContent>
        <mc:Choice Requires="wps">
          <w:drawing>
            <wp:anchor distT="0" distB="0" distL="114300" distR="114300" simplePos="0" relativeHeight="251653120" behindDoc="0" locked="0" layoutInCell="1" allowOverlap="1">
              <wp:simplePos x="0" y="0"/>
              <wp:positionH relativeFrom="column">
                <wp:posOffset>-2540</wp:posOffset>
              </wp:positionH>
              <wp:positionV relativeFrom="paragraph">
                <wp:posOffset>62230</wp:posOffset>
              </wp:positionV>
              <wp:extent cx="6534150" cy="635"/>
              <wp:effectExtent l="6985" t="5080" r="12065" b="13335"/>
              <wp:wrapNone/>
              <wp:docPr id="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63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1" o:spid="_x0000_s1026" type="#_x0000_t32" style="position:absolute;margin-left:-.2pt;margin-top:4.9pt;width:514.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" strokecolor="#0070c0"/>
          </w:pict>
        </mc:Fallback>
      </mc:AlternateContent>
    </w:r>
  </w:p>
  <w:tbl>
    <w:tblPr>
      <w:tblW w:w="10245" w:type="dxa"/>
      <w:tblLook w:val="04A0" w:firstRow="1" w:lastRow="0" w:firstColumn="1" w:lastColumn="0" w:noHBand="0" w:noVBand="1"/>
    </w:tblPr>
    <w:tblGrid>
      <w:gridCol w:w="4928"/>
      <w:gridCol w:w="2126"/>
      <w:gridCol w:w="3191"/>
    </w:tblGrid>
    <w:tr w:rsidR="00511F46" w:rsidRPr="00004FA5" w:rsidTr="00171484">
      <w:trPr>
        <w:trHeight w:val="1207"/>
      </w:trPr>
      <w:tc>
        <w:tcPr>
          <w:tcW w:w="4928" w:type="dxa"/>
          <w:vAlign w:val="center"/>
        </w:tcPr>
        <w:p w:rsidR="00511F46" w:rsidRDefault="00511F46" w:rsidP="00142AFB">
          <w:pPr>
            <w:keepNext/>
            <w:tabs>
              <w:tab w:val="left" w:pos="181"/>
            </w:tabs>
            <w:autoSpaceDE w:val="0"/>
            <w:autoSpaceDN w:val="0"/>
            <w:adjustRightInd w:val="0"/>
            <w:outlineLvl w:val="6"/>
            <w:rPr>
              <w:rFonts w:ascii="Lily UPC" w:hAnsi="Lily UPC"/>
              <w:b/>
              <w:bCs/>
              <w:color w:val="0000FF"/>
              <w:sz w:val="16"/>
              <w:szCs w:val="16"/>
            </w:rPr>
          </w:pPr>
          <w:r w:rsidRPr="00142AFB">
            <w:rPr>
              <w:rFonts w:ascii="Lily UPC" w:hAnsi="Lily UPC"/>
              <w:b/>
              <w:bCs/>
              <w:color w:val="0000FF"/>
              <w:sz w:val="16"/>
              <w:szCs w:val="16"/>
            </w:rPr>
            <w:t>Str. Delea Veche 24</w:t>
          </w:r>
          <w:r>
            <w:rPr>
              <w:rFonts w:ascii="Lily UPC" w:hAnsi="Lily UPC"/>
              <w:b/>
              <w:bCs/>
              <w:color w:val="0000FF"/>
              <w:sz w:val="16"/>
              <w:szCs w:val="16"/>
            </w:rPr>
            <w:t xml:space="preserve"> /</w:t>
          </w:r>
          <w:r w:rsidRPr="00142AFB">
            <w:rPr>
              <w:rFonts w:ascii="Lily UPC" w:hAnsi="Lily UPC"/>
              <w:b/>
              <w:bCs/>
              <w:color w:val="0000FF"/>
              <w:sz w:val="16"/>
              <w:szCs w:val="16"/>
            </w:rPr>
            <w:t>Bl. A, Et. 5, Birou 5-2.1.</w:t>
          </w:r>
        </w:p>
        <w:p w:rsidR="00511F46" w:rsidRPr="00BE02BE" w:rsidRDefault="00511F46" w:rsidP="00142AFB">
          <w:pPr>
            <w:keepNext/>
            <w:tabs>
              <w:tab w:val="left" w:pos="181"/>
            </w:tabs>
            <w:autoSpaceDE w:val="0"/>
            <w:autoSpaceDN w:val="0"/>
            <w:adjustRightInd w:val="0"/>
            <w:outlineLvl w:val="6"/>
            <w:rPr>
              <w:rFonts w:ascii="LilyUPC" w:hAnsi="LilyUPC"/>
              <w:b/>
              <w:bCs/>
              <w:color w:val="0000FF"/>
              <w:sz w:val="52"/>
              <w:szCs w:val="84"/>
            </w:rPr>
          </w:pPr>
          <w:r>
            <w:rPr>
              <w:rFonts w:ascii="Lily UPC" w:hAnsi="Lily UPC"/>
              <w:b/>
              <w:bCs/>
              <w:color w:val="0000FF"/>
              <w:sz w:val="16"/>
              <w:szCs w:val="16"/>
            </w:rPr>
            <w:t xml:space="preserve">Bucuresti, Sector 2 /cod 024102 </w:t>
          </w:r>
        </w:p>
        <w:p w:rsidR="00511F46" w:rsidRPr="00BE02BE" w:rsidRDefault="00511F46" w:rsidP="00171484">
          <w:pPr>
            <w:keepNext/>
            <w:autoSpaceDE w:val="0"/>
            <w:autoSpaceDN w:val="0"/>
            <w:adjustRightInd w:val="0"/>
            <w:outlineLvl w:val="6"/>
            <w:rPr>
              <w:rFonts w:ascii="Lily UPC" w:hAnsi="Lily UPC"/>
              <w:b/>
              <w:bCs/>
              <w:color w:val="0000FF"/>
              <w:sz w:val="16"/>
              <w:szCs w:val="16"/>
              <w:lang w:val="fr-FR"/>
            </w:rPr>
          </w:pPr>
          <w:r w:rsidRPr="00BE02BE">
            <w:rPr>
              <w:rFonts w:ascii="Lily UPC" w:hAnsi="Lily UPC"/>
              <w:b/>
              <w:bCs/>
              <w:color w:val="0000FF"/>
              <w:sz w:val="16"/>
              <w:szCs w:val="16"/>
            </w:rPr>
            <w:t>Tel.: 0040 (21) 317 16 25 /</w:t>
          </w:r>
          <w:r w:rsidRPr="00BE02BE">
            <w:rPr>
              <w:rFonts w:ascii="Lily UPC" w:hAnsi="Lily UPC"/>
              <w:b/>
              <w:bCs/>
              <w:color w:val="0000FF"/>
              <w:sz w:val="16"/>
              <w:szCs w:val="16"/>
              <w:lang w:val="fr-FR"/>
            </w:rPr>
            <w:t xml:space="preserve"> Fax: 0040 (21) 317 16 55</w:t>
          </w:r>
        </w:p>
        <w:p w:rsidR="00511F46" w:rsidRDefault="00511F46" w:rsidP="00142AFB">
          <w:pPr>
            <w:keepNext/>
            <w:autoSpaceDE w:val="0"/>
            <w:autoSpaceDN w:val="0"/>
            <w:adjustRightInd w:val="0"/>
            <w:outlineLvl w:val="6"/>
            <w:rPr>
              <w:rFonts w:ascii="Lily UPC" w:hAnsi="Lily UPC"/>
              <w:b/>
              <w:bCs/>
              <w:color w:val="0000FF"/>
              <w:sz w:val="16"/>
              <w:szCs w:val="16"/>
              <w:lang w:val="fr-FR"/>
            </w:rPr>
          </w:pPr>
          <w:r w:rsidRPr="00BE02BE">
            <w:rPr>
              <w:rFonts w:ascii="Lily UPC" w:hAnsi="Lily UPC"/>
              <w:b/>
              <w:bCs/>
              <w:color w:val="0000FF"/>
              <w:sz w:val="16"/>
              <w:szCs w:val="16"/>
              <w:lang w:val="fr-FR"/>
            </w:rPr>
            <w:t xml:space="preserve">e-mail: </w:t>
          </w:r>
          <w:hyperlink r:id="rId1" w:history="1">
            <w:r w:rsidRPr="00BE02BE">
              <w:rPr>
                <w:rFonts w:ascii="Lily UPC" w:hAnsi="Lily UPC"/>
                <w:b/>
                <w:bCs/>
                <w:color w:val="0000FF"/>
                <w:sz w:val="16"/>
                <w:szCs w:val="16"/>
                <w:u w:val="single"/>
                <w:lang w:val="fr-FR"/>
              </w:rPr>
              <w:t>office@petrotech.ro</w:t>
            </w:r>
          </w:hyperlink>
          <w:r>
            <w:rPr>
              <w:rFonts w:ascii="Lily UPC" w:hAnsi="Lily UPC"/>
              <w:b/>
              <w:bCs/>
              <w:color w:val="0000FF"/>
              <w:sz w:val="16"/>
              <w:szCs w:val="16"/>
              <w:lang w:val="fr-FR"/>
            </w:rPr>
            <w:t xml:space="preserve"> </w:t>
          </w:r>
        </w:p>
        <w:p w:rsidR="00511F46" w:rsidRPr="00004FA5" w:rsidRDefault="00511F46" w:rsidP="00142AFB">
          <w:pPr>
            <w:keepNext/>
            <w:autoSpaceDE w:val="0"/>
            <w:autoSpaceDN w:val="0"/>
            <w:adjustRightInd w:val="0"/>
            <w:outlineLvl w:val="6"/>
          </w:pPr>
          <w:r w:rsidRPr="00BE02BE">
            <w:rPr>
              <w:rFonts w:ascii="Lily UPC" w:hAnsi="Lily UPC"/>
              <w:b/>
              <w:color w:val="0000FF"/>
              <w:sz w:val="16"/>
              <w:szCs w:val="16"/>
              <w:lang w:val="fr-FR"/>
            </w:rPr>
            <w:t>www.petrotech.ro</w:t>
          </w:r>
        </w:p>
      </w:tc>
      <w:tc>
        <w:tcPr>
          <w:tcW w:w="2126" w:type="dxa"/>
          <w:vAlign w:val="center"/>
        </w:tcPr>
        <w:p w:rsidR="00511F46" w:rsidRPr="00004FA5" w:rsidRDefault="00511F46" w:rsidP="00171484">
          <w:pPr>
            <w:jc w:val="center"/>
          </w:pPr>
          <w:r>
            <w:t xml:space="preserve">             </w:t>
          </w:r>
        </w:p>
      </w:tc>
      <w:tc>
        <w:tcPr>
          <w:tcW w:w="3191" w:type="dxa"/>
          <w:vAlign w:val="center"/>
        </w:tcPr>
        <w:p w:rsidR="00511F46" w:rsidRPr="00004FA5" w:rsidRDefault="00511F46" w:rsidP="00EF7A52">
          <w:pPr>
            <w:jc w:val="right"/>
          </w:pPr>
          <w:r>
            <w:t xml:space="preserve">                                  </w:t>
          </w:r>
        </w:p>
      </w:tc>
    </w:tr>
  </w:tbl>
  <w:p w:rsidR="00511F46" w:rsidRPr="00663767" w:rsidRDefault="00511F46" w:rsidP="00663767">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46" w:rsidRDefault="00511F46">
      <w:r>
        <w:separator/>
      </w:r>
    </w:p>
  </w:footnote>
  <w:footnote w:type="continuationSeparator" w:id="0">
    <w:p w:rsidR="00511F46" w:rsidRDefault="00511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6144A8">
    <w:pPr>
      <w:pStyle w:val="Header"/>
      <w:jc w:val="right"/>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864235</wp:posOffset>
              </wp:positionH>
              <wp:positionV relativeFrom="paragraph">
                <wp:posOffset>419100</wp:posOffset>
              </wp:positionV>
              <wp:extent cx="4495800" cy="564515"/>
              <wp:effectExtent l="0" t="0" r="2540" b="0"/>
              <wp:wrapNone/>
              <wp:docPr id="10" name="Rectangle 12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495800" cy="564515"/>
                      </a:xfrm>
                      <a:prstGeom prst="rect">
                        <a:avLst/>
                      </a:prstGeom>
                      <a:noFill/>
                      <a:ln>
                        <a:noFill/>
                      </a:ln>
                      <a:extLst>
                        <a:ext uri="{909E8E84-426E-40DD-AFC4-6F175D3DCCD1}">
                          <a14:hiddenFill xmlns:a14="http://schemas.microsoft.com/office/drawing/2010/main">
                            <a:solidFill>
                              <a:srgbClr val="BBE0E3">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F46" w:rsidRDefault="00511F46" w:rsidP="006144A8">
                          <w:pPr>
                            <w:pStyle w:val="Heading8"/>
                            <w:jc w:val="left"/>
                            <w:rPr>
                              <w:rFonts w:ascii="Lily UPC" w:hAnsi="Lily UPC"/>
                              <w:sz w:val="24"/>
                              <w:szCs w:val="24"/>
                            </w:rPr>
                          </w:pPr>
                          <w:r w:rsidRPr="00B53FA5">
                            <w:rPr>
                              <w:rFonts w:ascii="Lily UPC" w:hAnsi="Lily UPC"/>
                            </w:rPr>
                            <w:t xml:space="preserve">                  </w:t>
                          </w:r>
                          <w:r w:rsidRPr="00B53FA5">
                            <w:rPr>
                              <w:rFonts w:ascii="Lily UPC" w:hAnsi="Lily UPC"/>
                              <w:sz w:val="24"/>
                              <w:szCs w:val="24"/>
                            </w:rPr>
                            <w:t>Proiectare/ Avizare/ Execuţie/ Project Management</w:t>
                          </w:r>
                        </w:p>
                        <w:p w:rsidR="00511F46" w:rsidRDefault="00511F46" w:rsidP="006144A8">
                          <w:pPr>
                            <w:tabs>
                              <w:tab w:val="left" w:pos="993"/>
                            </w:tabs>
                            <w:rPr>
                              <w:rFonts w:ascii="Lily UPC" w:hAnsi="Lily UPC"/>
                              <w:b/>
                              <w:color w:val="0000FF"/>
                              <w:sz w:val="16"/>
                              <w:szCs w:val="16"/>
                            </w:rPr>
                          </w:pPr>
                          <w:r>
                            <w:rPr>
                              <w:rFonts w:ascii="Lily UPC" w:hAnsi="Lily UPC"/>
                              <w:sz w:val="16"/>
                              <w:szCs w:val="16"/>
                            </w:rPr>
                            <w:t xml:space="preserve">                       </w:t>
                          </w:r>
                          <w:r w:rsidRPr="001D5839">
                            <w:rPr>
                              <w:rFonts w:ascii="Lily UPC" w:hAnsi="Lily UPC"/>
                              <w:b/>
                              <w:color w:val="0000FF"/>
                              <w:sz w:val="16"/>
                              <w:szCs w:val="16"/>
                            </w:rPr>
                            <w:t>Registrul Comer</w:t>
                          </w:r>
                          <w:r w:rsidRPr="001D5839">
                            <w:rPr>
                              <w:rFonts w:ascii="Lily UPC" w:hAnsi="Lily UPC"/>
                              <w:b/>
                              <w:color w:val="0000FF"/>
                              <w:sz w:val="16"/>
                              <w:szCs w:val="16"/>
                              <w:lang w:val="ro-RO"/>
                            </w:rPr>
                            <w:t>ţului</w:t>
                          </w:r>
                          <w:r w:rsidRPr="001D5839">
                            <w:rPr>
                              <w:rFonts w:ascii="Lily UPC" w:hAnsi="Lily UPC"/>
                              <w:b/>
                              <w:color w:val="0000FF"/>
                              <w:sz w:val="16"/>
                              <w:szCs w:val="16"/>
                            </w:rPr>
                            <w:t>: J40/8267/2003; Cod Identificare Fiscala: RO15522282</w:t>
                          </w:r>
                        </w:p>
                        <w:p w:rsidR="00511F46" w:rsidRPr="001D5839" w:rsidRDefault="00511F46" w:rsidP="006144A8">
                          <w:pPr>
                            <w:tabs>
                              <w:tab w:val="left" w:pos="993"/>
                            </w:tabs>
                            <w:rPr>
                              <w:b/>
                              <w:color w:val="0000FF"/>
                              <w:sz w:val="16"/>
                              <w:szCs w:val="16"/>
                            </w:rPr>
                          </w:pPr>
                          <w:r>
                            <w:rPr>
                              <w:rFonts w:ascii="Lily UPC" w:hAnsi="Lily UPC"/>
                              <w:b/>
                              <w:color w:val="0000FF"/>
                              <w:sz w:val="16"/>
                              <w:szCs w:val="16"/>
                            </w:rPr>
                            <w:t xml:space="preserve">                       Sediu Social: Str. Ghe. Dem. Teodorescu 45 /Sector 3 /Bucuresti /Romania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left:0;text-align:left;margin-left:68.05pt;margin-top:33pt;width:354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" filled="f" fillcolor="#bbe0e3" stroked="f">
              <v:fill opacity="0"/>
              <o:lock v:ext="edit" grouping="t"/>
              <v:textbox>
                <w:txbxContent>
                  <w:p w:rsidR="00511F46" w:rsidRDefault="00511F46" w:rsidP="006144A8">
                    <w:pPr>
                      <w:pStyle w:val="Heading8"/>
                      <w:jc w:val="left"/>
                      <w:rPr>
                        <w:rFonts w:ascii="Lily UPC" w:hAnsi="Lily UPC"/>
                        <w:sz w:val="24"/>
                        <w:szCs w:val="24"/>
                      </w:rPr>
                    </w:pPr>
                    <w:r w:rsidRPr="00B53FA5">
                      <w:rPr>
                        <w:rFonts w:ascii="Lily UPC" w:hAnsi="Lily UPC"/>
                      </w:rPr>
                      <w:t xml:space="preserve">                  </w:t>
                    </w:r>
                    <w:r w:rsidRPr="00B53FA5">
                      <w:rPr>
                        <w:rFonts w:ascii="Lily UPC" w:hAnsi="Lily UPC"/>
                        <w:sz w:val="24"/>
                        <w:szCs w:val="24"/>
                      </w:rPr>
                      <w:t>Proiectare/ Avizare/ Execuţie/ Project Management</w:t>
                    </w:r>
                  </w:p>
                  <w:p w:rsidR="00511F46" w:rsidRDefault="00511F46" w:rsidP="006144A8">
                    <w:pPr>
                      <w:tabs>
                        <w:tab w:val="left" w:pos="993"/>
                      </w:tabs>
                      <w:rPr>
                        <w:rFonts w:ascii="Lily UPC" w:hAnsi="Lily UPC"/>
                        <w:b/>
                        <w:color w:val="0000FF"/>
                        <w:sz w:val="16"/>
                        <w:szCs w:val="16"/>
                      </w:rPr>
                    </w:pPr>
                    <w:r>
                      <w:rPr>
                        <w:rFonts w:ascii="Lily UPC" w:hAnsi="Lily UPC"/>
                        <w:sz w:val="16"/>
                        <w:szCs w:val="16"/>
                      </w:rPr>
                      <w:t xml:space="preserve">                       </w:t>
                    </w:r>
                    <w:r w:rsidRPr="001D5839">
                      <w:rPr>
                        <w:rFonts w:ascii="Lily UPC" w:hAnsi="Lily UPC"/>
                        <w:b/>
                        <w:color w:val="0000FF"/>
                        <w:sz w:val="16"/>
                        <w:szCs w:val="16"/>
                      </w:rPr>
                      <w:t>Registrul Comer</w:t>
                    </w:r>
                    <w:r w:rsidRPr="001D5839">
                      <w:rPr>
                        <w:rFonts w:ascii="Lily UPC" w:hAnsi="Lily UPC"/>
                        <w:b/>
                        <w:color w:val="0000FF"/>
                        <w:sz w:val="16"/>
                        <w:szCs w:val="16"/>
                        <w:lang w:val="ro-RO"/>
                      </w:rPr>
                      <w:t>ţului</w:t>
                    </w:r>
                    <w:r w:rsidRPr="001D5839">
                      <w:rPr>
                        <w:rFonts w:ascii="Lily UPC" w:hAnsi="Lily UPC"/>
                        <w:b/>
                        <w:color w:val="0000FF"/>
                        <w:sz w:val="16"/>
                        <w:szCs w:val="16"/>
                      </w:rPr>
                      <w:t>: J40/8267/2003; Cod Identificare Fiscala: RO15522282</w:t>
                    </w:r>
                  </w:p>
                  <w:p w:rsidR="00511F46" w:rsidRPr="001D5839" w:rsidRDefault="00511F46" w:rsidP="006144A8">
                    <w:pPr>
                      <w:tabs>
                        <w:tab w:val="left" w:pos="993"/>
                      </w:tabs>
                      <w:rPr>
                        <w:b/>
                        <w:color w:val="0000FF"/>
                        <w:sz w:val="16"/>
                        <w:szCs w:val="16"/>
                      </w:rPr>
                    </w:pPr>
                    <w:r>
                      <w:rPr>
                        <w:rFonts w:ascii="Lily UPC" w:hAnsi="Lily UPC"/>
                        <w:b/>
                        <w:color w:val="0000FF"/>
                        <w:sz w:val="16"/>
                        <w:szCs w:val="16"/>
                      </w:rPr>
                      <w:t xml:space="preserve">                       Sediu Social: Str. Ghe. Dem. Teodorescu 45 /Sector 3 /Bucuresti /Romania</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1529080</wp:posOffset>
              </wp:positionH>
              <wp:positionV relativeFrom="paragraph">
                <wp:posOffset>466725</wp:posOffset>
              </wp:positionV>
              <wp:extent cx="3430905" cy="0"/>
              <wp:effectExtent l="24130" t="19050" r="21590" b="19050"/>
              <wp:wrapNone/>
              <wp:docPr id="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905" cy="0"/>
                      </a:xfrm>
                      <a:prstGeom prst="line">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36.75pt" to="390.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" strokecolor="blue" strokeweight="3pt">
              <v:shadow color="#243f60" opacity=".5" offset="1pt"/>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1378585</wp:posOffset>
              </wp:positionH>
              <wp:positionV relativeFrom="paragraph">
                <wp:posOffset>147955</wp:posOffset>
              </wp:positionV>
              <wp:extent cx="4252595" cy="353060"/>
              <wp:effectExtent l="0" t="0" r="0" b="3810"/>
              <wp:wrapNone/>
              <wp:docPr id="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353060"/>
                      </a:xfrm>
                      <a:prstGeom prst="rect">
                        <a:avLst/>
                      </a:prstGeom>
                      <a:noFill/>
                      <a:ln>
                        <a:noFill/>
                      </a:ln>
                      <a:extLst>
                        <a:ext uri="{909E8E84-426E-40DD-AFC4-6F175D3DCCD1}">
                          <a14:hiddenFill xmlns:a14="http://schemas.microsoft.com/office/drawing/2010/main">
                            <a:solidFill>
                              <a:srgbClr val="C0C0C0">
                                <a:alpha val="8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F46" w:rsidRPr="00B53FA5" w:rsidRDefault="00511F46" w:rsidP="006144A8">
                          <w:pPr>
                            <w:pStyle w:val="Heading7"/>
                            <w:rPr>
                              <w:sz w:val="40"/>
                              <w:szCs w:val="40"/>
                            </w:rPr>
                          </w:pPr>
                          <w:r w:rsidRPr="00B53FA5">
                            <w:rPr>
                              <w:sz w:val="40"/>
                              <w:szCs w:val="40"/>
                            </w:rPr>
                            <w:t xml:space="preserve"> PETROTECH PROJECT SRL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7" type="#_x0000_t202" style="position:absolute;left:0;text-align:left;margin-left:108.55pt;margin-top:11.65pt;width:334.8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" filled="f" fillcolor="silver" stroked="f">
              <v:fill opacity="52428f"/>
              <v:textbox>
                <w:txbxContent>
                  <w:p w:rsidR="00511F46" w:rsidRPr="00B53FA5" w:rsidRDefault="00511F46" w:rsidP="006144A8">
                    <w:pPr>
                      <w:pStyle w:val="Heading7"/>
                      <w:rPr>
                        <w:sz w:val="40"/>
                        <w:szCs w:val="40"/>
                      </w:rPr>
                    </w:pPr>
                    <w:r w:rsidRPr="00B53FA5">
                      <w:rPr>
                        <w:sz w:val="40"/>
                        <w:szCs w:val="40"/>
                      </w:rPr>
                      <w:t xml:space="preserve"> PETROTECH PROJECT SRL</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289560</wp:posOffset>
          </wp:positionH>
          <wp:positionV relativeFrom="paragraph">
            <wp:posOffset>-114300</wp:posOffset>
          </wp:positionV>
          <wp:extent cx="1239520" cy="992505"/>
          <wp:effectExtent l="19050" t="0" r="0" b="0"/>
          <wp:wrapNone/>
          <wp:docPr id="119" name="Picture 119" descr="Sigla PETROTECH-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Sigla PETROTECH-Model"/>
                  <pic:cNvPicPr>
                    <a:picLocks noChangeAspect="1" noChangeArrowheads="1"/>
                  </pic:cNvPicPr>
                </pic:nvPicPr>
                <pic:blipFill>
                  <a:blip r:embed="rId1"/>
                  <a:srcRect/>
                  <a:stretch>
                    <a:fillRect/>
                  </a:stretch>
                </pic:blipFill>
                <pic:spPr bwMode="auto">
                  <a:xfrm>
                    <a:off x="0" y="0"/>
                    <a:ext cx="1239520" cy="992505"/>
                  </a:xfrm>
                  <a:prstGeom prst="rect">
                    <a:avLst/>
                  </a:prstGeom>
                  <a:noFill/>
                </pic:spPr>
              </pic:pic>
            </a:graphicData>
          </a:graphic>
        </wp:anchor>
      </w:drawing>
    </w:r>
    <w:r>
      <w:rPr>
        <w:noProof/>
      </w:rPr>
      <w:drawing>
        <wp:inline distT="0" distB="0" distL="0" distR="0">
          <wp:extent cx="876300" cy="93345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876300" cy="933450"/>
                  </a:xfrm>
                  <a:prstGeom prst="rect">
                    <a:avLst/>
                  </a:prstGeom>
                  <a:noFill/>
                  <a:ln w="9525">
                    <a:noFill/>
                    <a:miter lim="800000"/>
                    <a:headEnd/>
                    <a:tailEnd/>
                  </a:ln>
                </pic:spPr>
              </pic:pic>
            </a:graphicData>
          </a:graphic>
        </wp:inline>
      </w:drawing>
    </w:r>
  </w:p>
  <w:p w:rsidR="00511F46" w:rsidRPr="009D4C33" w:rsidRDefault="00511F46" w:rsidP="006144A8">
    <w:pPr>
      <w:rPr>
        <w:color w:val="0000FF"/>
        <w:sz w:val="16"/>
        <w:szCs w:val="16"/>
      </w:rPr>
    </w:pPr>
    <w:r w:rsidRPr="009D4C33">
      <w:rPr>
        <w:color w:val="0000FF"/>
        <w:sz w:val="16"/>
        <w:szCs w:val="16"/>
      </w:rPr>
      <w:t>___________________________________________________________________________________________________</w:t>
    </w:r>
  </w:p>
  <w:p w:rsidR="00511F46" w:rsidRDefault="00511F46" w:rsidP="006144A8">
    <w:pPr>
      <w:pStyle w:val="Header"/>
      <w:jc w:val="right"/>
    </w:pPr>
  </w:p>
  <w:p w:rsidR="00511F46" w:rsidRDefault="00511F46" w:rsidP="0053757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46" w:rsidRDefault="00511F46" w:rsidP="007D00FE">
    <w:pPr>
      <w:pStyle w:val="Header"/>
      <w:jc w:val="righ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864235</wp:posOffset>
              </wp:positionH>
              <wp:positionV relativeFrom="paragraph">
                <wp:posOffset>419100</wp:posOffset>
              </wp:positionV>
              <wp:extent cx="4495800" cy="564515"/>
              <wp:effectExtent l="0" t="0" r="2540" b="0"/>
              <wp:wrapNone/>
              <wp:docPr id="6" name="Rectangle 11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495800" cy="564515"/>
                      </a:xfrm>
                      <a:prstGeom prst="rect">
                        <a:avLst/>
                      </a:prstGeom>
                      <a:noFill/>
                      <a:ln>
                        <a:noFill/>
                      </a:ln>
                      <a:extLst>
                        <a:ext uri="{909E8E84-426E-40DD-AFC4-6F175D3DCCD1}">
                          <a14:hiddenFill xmlns:a14="http://schemas.microsoft.com/office/drawing/2010/main">
                            <a:solidFill>
                              <a:srgbClr val="BBE0E3">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F46" w:rsidRDefault="00511F46" w:rsidP="00BE579D">
                          <w:pPr>
                            <w:pStyle w:val="Heading8"/>
                            <w:jc w:val="left"/>
                            <w:rPr>
                              <w:rFonts w:ascii="Lily UPC" w:hAnsi="Lily UPC"/>
                              <w:sz w:val="24"/>
                              <w:szCs w:val="24"/>
                            </w:rPr>
                          </w:pPr>
                          <w:r w:rsidRPr="00B53FA5">
                            <w:rPr>
                              <w:rFonts w:ascii="Lily UPC" w:hAnsi="Lily UPC"/>
                            </w:rPr>
                            <w:t xml:space="preserve">                  </w:t>
                          </w:r>
                          <w:r w:rsidRPr="00B53FA5">
                            <w:rPr>
                              <w:rFonts w:ascii="Lily UPC" w:hAnsi="Lily UPC"/>
                              <w:sz w:val="24"/>
                              <w:szCs w:val="24"/>
                            </w:rPr>
                            <w:t>Proiectare/ Avizare/ Execuţie/ Project Management</w:t>
                          </w:r>
                        </w:p>
                        <w:p w:rsidR="00511F46" w:rsidRDefault="00511F46" w:rsidP="00D822C9">
                          <w:pPr>
                            <w:tabs>
                              <w:tab w:val="left" w:pos="993"/>
                            </w:tabs>
                            <w:rPr>
                              <w:rFonts w:ascii="Lily UPC" w:hAnsi="Lily UPC"/>
                              <w:b/>
                              <w:color w:val="0000FF"/>
                              <w:sz w:val="16"/>
                              <w:szCs w:val="16"/>
                            </w:rPr>
                          </w:pPr>
                          <w:r>
                            <w:rPr>
                              <w:rFonts w:ascii="Lily UPC" w:hAnsi="Lily UPC"/>
                              <w:sz w:val="16"/>
                              <w:szCs w:val="16"/>
                            </w:rPr>
                            <w:t xml:space="preserve">                       </w:t>
                          </w:r>
                          <w:r w:rsidRPr="001D5839">
                            <w:rPr>
                              <w:rFonts w:ascii="Lily UPC" w:hAnsi="Lily UPC"/>
                              <w:b/>
                              <w:color w:val="0000FF"/>
                              <w:sz w:val="16"/>
                              <w:szCs w:val="16"/>
                            </w:rPr>
                            <w:t>Registrul Comer</w:t>
                          </w:r>
                          <w:r w:rsidRPr="001D5839">
                            <w:rPr>
                              <w:rFonts w:ascii="Lily UPC" w:hAnsi="Lily UPC"/>
                              <w:b/>
                              <w:color w:val="0000FF"/>
                              <w:sz w:val="16"/>
                              <w:szCs w:val="16"/>
                              <w:lang w:val="ro-RO"/>
                            </w:rPr>
                            <w:t>ţului</w:t>
                          </w:r>
                          <w:r w:rsidRPr="001D5839">
                            <w:rPr>
                              <w:rFonts w:ascii="Lily UPC" w:hAnsi="Lily UPC"/>
                              <w:b/>
                              <w:color w:val="0000FF"/>
                              <w:sz w:val="16"/>
                              <w:szCs w:val="16"/>
                            </w:rPr>
                            <w:t>: J40/8267/2003; Cod Identificare Fiscala: RO15522282</w:t>
                          </w:r>
                        </w:p>
                        <w:p w:rsidR="00511F46" w:rsidRPr="001D5839" w:rsidRDefault="00511F46" w:rsidP="00D822C9">
                          <w:pPr>
                            <w:tabs>
                              <w:tab w:val="left" w:pos="993"/>
                            </w:tabs>
                            <w:rPr>
                              <w:b/>
                              <w:color w:val="0000FF"/>
                              <w:sz w:val="16"/>
                              <w:szCs w:val="16"/>
                            </w:rPr>
                          </w:pPr>
                          <w:r>
                            <w:rPr>
                              <w:rFonts w:ascii="Lily UPC" w:hAnsi="Lily UPC"/>
                              <w:b/>
                              <w:color w:val="0000FF"/>
                              <w:sz w:val="16"/>
                              <w:szCs w:val="16"/>
                            </w:rPr>
                            <w:t xml:space="preserve">                       Sediu Social: Str. Ghe. Dem. Teodorescu 45 /Sector 3 /Bucuresti /Romania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8" style="position:absolute;left:0;text-align:left;margin-left:68.05pt;margin-top:33pt;width:354pt;height:4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" filled="f" fillcolor="#bbe0e3" stroked="f">
              <v:fill opacity="0"/>
              <o:lock v:ext="edit" grouping="t"/>
              <v:textbox>
                <w:txbxContent>
                  <w:p w:rsidR="00511F46" w:rsidRDefault="00511F46" w:rsidP="00BE579D">
                    <w:pPr>
                      <w:pStyle w:val="Heading8"/>
                      <w:jc w:val="left"/>
                      <w:rPr>
                        <w:rFonts w:ascii="Lily UPC" w:hAnsi="Lily UPC"/>
                        <w:sz w:val="24"/>
                        <w:szCs w:val="24"/>
                      </w:rPr>
                    </w:pPr>
                    <w:r w:rsidRPr="00B53FA5">
                      <w:rPr>
                        <w:rFonts w:ascii="Lily UPC" w:hAnsi="Lily UPC"/>
                      </w:rPr>
                      <w:t xml:space="preserve">                  </w:t>
                    </w:r>
                    <w:r w:rsidRPr="00B53FA5">
                      <w:rPr>
                        <w:rFonts w:ascii="Lily UPC" w:hAnsi="Lily UPC"/>
                        <w:sz w:val="24"/>
                        <w:szCs w:val="24"/>
                      </w:rPr>
                      <w:t>Proiectare/ Avizare/ Execuţie/ Project Management</w:t>
                    </w:r>
                  </w:p>
                  <w:p w:rsidR="00511F46" w:rsidRDefault="00511F46" w:rsidP="00D822C9">
                    <w:pPr>
                      <w:tabs>
                        <w:tab w:val="left" w:pos="993"/>
                      </w:tabs>
                      <w:rPr>
                        <w:rFonts w:ascii="Lily UPC" w:hAnsi="Lily UPC"/>
                        <w:b/>
                        <w:color w:val="0000FF"/>
                        <w:sz w:val="16"/>
                        <w:szCs w:val="16"/>
                      </w:rPr>
                    </w:pPr>
                    <w:r>
                      <w:rPr>
                        <w:rFonts w:ascii="Lily UPC" w:hAnsi="Lily UPC"/>
                        <w:sz w:val="16"/>
                        <w:szCs w:val="16"/>
                      </w:rPr>
                      <w:t xml:space="preserve">                       </w:t>
                    </w:r>
                    <w:r w:rsidRPr="001D5839">
                      <w:rPr>
                        <w:rFonts w:ascii="Lily UPC" w:hAnsi="Lily UPC"/>
                        <w:b/>
                        <w:color w:val="0000FF"/>
                        <w:sz w:val="16"/>
                        <w:szCs w:val="16"/>
                      </w:rPr>
                      <w:t>Registrul Comer</w:t>
                    </w:r>
                    <w:r w:rsidRPr="001D5839">
                      <w:rPr>
                        <w:rFonts w:ascii="Lily UPC" w:hAnsi="Lily UPC"/>
                        <w:b/>
                        <w:color w:val="0000FF"/>
                        <w:sz w:val="16"/>
                        <w:szCs w:val="16"/>
                        <w:lang w:val="ro-RO"/>
                      </w:rPr>
                      <w:t>ţului</w:t>
                    </w:r>
                    <w:r w:rsidRPr="001D5839">
                      <w:rPr>
                        <w:rFonts w:ascii="Lily UPC" w:hAnsi="Lily UPC"/>
                        <w:b/>
                        <w:color w:val="0000FF"/>
                        <w:sz w:val="16"/>
                        <w:szCs w:val="16"/>
                      </w:rPr>
                      <w:t>: J40/8267/2003; Cod Identificare Fiscala: RO15522282</w:t>
                    </w:r>
                  </w:p>
                  <w:p w:rsidR="00511F46" w:rsidRPr="001D5839" w:rsidRDefault="00511F46" w:rsidP="00D822C9">
                    <w:pPr>
                      <w:tabs>
                        <w:tab w:val="left" w:pos="993"/>
                      </w:tabs>
                      <w:rPr>
                        <w:b/>
                        <w:color w:val="0000FF"/>
                        <w:sz w:val="16"/>
                        <w:szCs w:val="16"/>
                      </w:rPr>
                    </w:pPr>
                    <w:r>
                      <w:rPr>
                        <w:rFonts w:ascii="Lily UPC" w:hAnsi="Lily UPC"/>
                        <w:b/>
                        <w:color w:val="0000FF"/>
                        <w:sz w:val="16"/>
                        <w:szCs w:val="16"/>
                      </w:rPr>
                      <w:t xml:space="preserve">                       Sediu Social: Str. Ghe. Dem. Teodorescu 45 /Sector 3 /Bucuresti /Romania</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1529080</wp:posOffset>
              </wp:positionH>
              <wp:positionV relativeFrom="paragraph">
                <wp:posOffset>466725</wp:posOffset>
              </wp:positionV>
              <wp:extent cx="3430905" cy="0"/>
              <wp:effectExtent l="24130" t="19050" r="21590" b="19050"/>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0905" cy="0"/>
                      </a:xfrm>
                      <a:prstGeom prst="line">
                        <a:avLst/>
                      </a:prstGeom>
                      <a:noFill/>
                      <a:ln w="381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36.75pt" to="390.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" strokecolor="blue" strokeweight="3pt">
              <v:shadow color="#243f60" opacity=".5" offset="1pt"/>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1378585</wp:posOffset>
              </wp:positionH>
              <wp:positionV relativeFrom="paragraph">
                <wp:posOffset>147955</wp:posOffset>
              </wp:positionV>
              <wp:extent cx="4252595" cy="353060"/>
              <wp:effectExtent l="0" t="0" r="0" b="3810"/>
              <wp:wrapNone/>
              <wp:docPr id="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353060"/>
                      </a:xfrm>
                      <a:prstGeom prst="rect">
                        <a:avLst/>
                      </a:prstGeom>
                      <a:noFill/>
                      <a:ln>
                        <a:noFill/>
                      </a:ln>
                      <a:extLst>
                        <a:ext uri="{909E8E84-426E-40DD-AFC4-6F175D3DCCD1}">
                          <a14:hiddenFill xmlns:a14="http://schemas.microsoft.com/office/drawing/2010/main">
                            <a:solidFill>
                              <a:srgbClr val="C0C0C0">
                                <a:alpha val="8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F46" w:rsidRPr="00B53FA5" w:rsidRDefault="00511F46" w:rsidP="00BE579D">
                          <w:pPr>
                            <w:pStyle w:val="Heading7"/>
                            <w:rPr>
                              <w:sz w:val="40"/>
                              <w:szCs w:val="40"/>
                            </w:rPr>
                          </w:pPr>
                          <w:r w:rsidRPr="00B53FA5">
                            <w:rPr>
                              <w:sz w:val="40"/>
                              <w:szCs w:val="40"/>
                            </w:rPr>
                            <w:t xml:space="preserve"> PETROTECH PROJECT SRL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9" type="#_x0000_t202" style="position:absolute;left:0;text-align:left;margin-left:108.55pt;margin-top:11.65pt;width:334.8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" filled="f" fillcolor="silver" stroked="f">
              <v:fill opacity="52428f"/>
              <v:textbox>
                <w:txbxContent>
                  <w:p w:rsidR="00511F46" w:rsidRPr="00B53FA5" w:rsidRDefault="00511F46" w:rsidP="00BE579D">
                    <w:pPr>
                      <w:pStyle w:val="Heading7"/>
                      <w:rPr>
                        <w:sz w:val="40"/>
                        <w:szCs w:val="40"/>
                      </w:rPr>
                    </w:pPr>
                    <w:r w:rsidRPr="00B53FA5">
                      <w:rPr>
                        <w:sz w:val="40"/>
                        <w:szCs w:val="40"/>
                      </w:rPr>
                      <w:t xml:space="preserve"> PETROTECH PROJECT SRL</w:t>
                    </w:r>
                  </w:p>
                </w:txbxContent>
              </v:textbox>
            </v:shape>
          </w:pict>
        </mc:Fallback>
      </mc:AlternateContent>
    </w:r>
    <w:r>
      <w:rPr>
        <w:noProof/>
      </w:rPr>
      <w:drawing>
        <wp:anchor distT="0" distB="0" distL="114300" distR="114300" simplePos="0" relativeHeight="251655168" behindDoc="0" locked="0" layoutInCell="1" allowOverlap="1">
          <wp:simplePos x="0" y="0"/>
          <wp:positionH relativeFrom="column">
            <wp:posOffset>289560</wp:posOffset>
          </wp:positionH>
          <wp:positionV relativeFrom="paragraph">
            <wp:posOffset>-114300</wp:posOffset>
          </wp:positionV>
          <wp:extent cx="1239520" cy="992505"/>
          <wp:effectExtent l="19050" t="0" r="0" b="0"/>
          <wp:wrapNone/>
          <wp:docPr id="115" name="Picture 115" descr="Sigla PETROTECH-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Sigla PETROTECH-Model"/>
                  <pic:cNvPicPr>
                    <a:picLocks noChangeAspect="1" noChangeArrowheads="1"/>
                  </pic:cNvPicPr>
                </pic:nvPicPr>
                <pic:blipFill>
                  <a:blip r:embed="rId1"/>
                  <a:srcRect/>
                  <a:stretch>
                    <a:fillRect/>
                  </a:stretch>
                </pic:blipFill>
                <pic:spPr bwMode="auto">
                  <a:xfrm>
                    <a:off x="0" y="0"/>
                    <a:ext cx="1239520" cy="992505"/>
                  </a:xfrm>
                  <a:prstGeom prst="rect">
                    <a:avLst/>
                  </a:prstGeom>
                  <a:noFill/>
                </pic:spPr>
              </pic:pic>
            </a:graphicData>
          </a:graphic>
        </wp:anchor>
      </w:drawing>
    </w:r>
    <w:r>
      <w:rPr>
        <w:noProof/>
      </w:rPr>
      <w:drawing>
        <wp:inline distT="0" distB="0" distL="0" distR="0">
          <wp:extent cx="876300" cy="93345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876300" cy="933450"/>
                  </a:xfrm>
                  <a:prstGeom prst="rect">
                    <a:avLst/>
                  </a:prstGeom>
                  <a:noFill/>
                  <a:ln w="9525">
                    <a:noFill/>
                    <a:miter lim="800000"/>
                    <a:headEnd/>
                    <a:tailEnd/>
                  </a:ln>
                </pic:spPr>
              </pic:pic>
            </a:graphicData>
          </a:graphic>
        </wp:inline>
      </w:drawing>
    </w:r>
  </w:p>
  <w:p w:rsidR="00511F46" w:rsidRPr="009D4C33" w:rsidRDefault="00511F46" w:rsidP="00647983">
    <w:pPr>
      <w:rPr>
        <w:color w:val="0000FF"/>
        <w:sz w:val="16"/>
        <w:szCs w:val="16"/>
      </w:rPr>
    </w:pPr>
    <w:r w:rsidRPr="009D4C33">
      <w:rPr>
        <w:color w:val="0000FF"/>
        <w:sz w:val="16"/>
        <w:szCs w:val="16"/>
      </w:rPr>
      <w:t>___________________________________________________________________________________________________</w:t>
    </w:r>
  </w:p>
  <w:p w:rsidR="00511F46" w:rsidRDefault="00511F46" w:rsidP="007D00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97"/>
    <w:multiLevelType w:val="singleLevel"/>
    <w:tmpl w:val="19B91D2F"/>
    <w:lvl w:ilvl="0">
      <w:numFmt w:val="bullet"/>
      <w:lvlText w:val="-"/>
      <w:lvlJc w:val="left"/>
      <w:pPr>
        <w:tabs>
          <w:tab w:val="num" w:pos="216"/>
        </w:tabs>
        <w:ind w:firstLine="864"/>
      </w:pPr>
      <w:rPr>
        <w:rFonts w:ascii="Symbol" w:hAnsi="Symbol" w:cs="Symbol"/>
        <w:snapToGrid/>
        <w:spacing w:val="5"/>
        <w:sz w:val="24"/>
        <w:szCs w:val="24"/>
      </w:rPr>
    </w:lvl>
  </w:abstractNum>
  <w:abstractNum w:abstractNumId="1">
    <w:nsid w:val="032F6183"/>
    <w:multiLevelType w:val="hybridMultilevel"/>
    <w:tmpl w:val="71FC5C46"/>
    <w:lvl w:ilvl="0" w:tplc="18EA136E">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7433F69"/>
    <w:multiLevelType w:val="hybridMultilevel"/>
    <w:tmpl w:val="269C9C4A"/>
    <w:lvl w:ilvl="0" w:tplc="3B7C8C2A">
      <w:start w:val="1"/>
      <w:numFmt w:val="upperLetter"/>
      <w:lvlText w:val="%1."/>
      <w:lvlJc w:val="left"/>
      <w:pPr>
        <w:ind w:left="786" w:hanging="360"/>
      </w:pPr>
      <w:rPr>
        <w:rFonts w:ascii="Palatino Linotype" w:hAnsi="Palatino Linotype"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787004D"/>
    <w:multiLevelType w:val="hybridMultilevel"/>
    <w:tmpl w:val="91AAB516"/>
    <w:lvl w:ilvl="0" w:tplc="B8A8915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925823"/>
    <w:multiLevelType w:val="hybridMultilevel"/>
    <w:tmpl w:val="042EA712"/>
    <w:lvl w:ilvl="0" w:tplc="57F47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785DAB"/>
    <w:multiLevelType w:val="hybridMultilevel"/>
    <w:tmpl w:val="2A7E9E66"/>
    <w:lvl w:ilvl="0" w:tplc="8110AD0C">
      <w:start w:val="1"/>
      <w:numFmt w:val="lowerLetter"/>
      <w:lvlText w:val="%1)"/>
      <w:lvlJc w:val="left"/>
      <w:pPr>
        <w:ind w:left="1224" w:hanging="360"/>
      </w:pPr>
      <w:rPr>
        <w:rFonts w:hint="default"/>
        <w:u w:val="none"/>
      </w:rPr>
    </w:lvl>
    <w:lvl w:ilvl="1" w:tplc="04180019" w:tentative="1">
      <w:start w:val="1"/>
      <w:numFmt w:val="lowerLetter"/>
      <w:lvlText w:val="%2."/>
      <w:lvlJc w:val="left"/>
      <w:pPr>
        <w:ind w:left="1944" w:hanging="360"/>
      </w:pPr>
    </w:lvl>
    <w:lvl w:ilvl="2" w:tplc="0418001B" w:tentative="1">
      <w:start w:val="1"/>
      <w:numFmt w:val="lowerRoman"/>
      <w:lvlText w:val="%3."/>
      <w:lvlJc w:val="right"/>
      <w:pPr>
        <w:ind w:left="2664" w:hanging="180"/>
      </w:pPr>
    </w:lvl>
    <w:lvl w:ilvl="3" w:tplc="0418000F" w:tentative="1">
      <w:start w:val="1"/>
      <w:numFmt w:val="decimal"/>
      <w:lvlText w:val="%4."/>
      <w:lvlJc w:val="left"/>
      <w:pPr>
        <w:ind w:left="3384" w:hanging="360"/>
      </w:pPr>
    </w:lvl>
    <w:lvl w:ilvl="4" w:tplc="04180019" w:tentative="1">
      <w:start w:val="1"/>
      <w:numFmt w:val="lowerLetter"/>
      <w:lvlText w:val="%5."/>
      <w:lvlJc w:val="left"/>
      <w:pPr>
        <w:ind w:left="4104" w:hanging="360"/>
      </w:pPr>
    </w:lvl>
    <w:lvl w:ilvl="5" w:tplc="0418001B" w:tentative="1">
      <w:start w:val="1"/>
      <w:numFmt w:val="lowerRoman"/>
      <w:lvlText w:val="%6."/>
      <w:lvlJc w:val="right"/>
      <w:pPr>
        <w:ind w:left="4824" w:hanging="180"/>
      </w:pPr>
    </w:lvl>
    <w:lvl w:ilvl="6" w:tplc="0418000F" w:tentative="1">
      <w:start w:val="1"/>
      <w:numFmt w:val="decimal"/>
      <w:lvlText w:val="%7."/>
      <w:lvlJc w:val="left"/>
      <w:pPr>
        <w:ind w:left="5544" w:hanging="360"/>
      </w:pPr>
    </w:lvl>
    <w:lvl w:ilvl="7" w:tplc="04180019" w:tentative="1">
      <w:start w:val="1"/>
      <w:numFmt w:val="lowerLetter"/>
      <w:lvlText w:val="%8."/>
      <w:lvlJc w:val="left"/>
      <w:pPr>
        <w:ind w:left="6264" w:hanging="360"/>
      </w:pPr>
    </w:lvl>
    <w:lvl w:ilvl="8" w:tplc="0418001B" w:tentative="1">
      <w:start w:val="1"/>
      <w:numFmt w:val="lowerRoman"/>
      <w:lvlText w:val="%9."/>
      <w:lvlJc w:val="right"/>
      <w:pPr>
        <w:ind w:left="6984" w:hanging="180"/>
      </w:pPr>
    </w:lvl>
  </w:abstractNum>
  <w:abstractNum w:abstractNumId="6">
    <w:nsid w:val="0D0D6FA9"/>
    <w:multiLevelType w:val="hybridMultilevel"/>
    <w:tmpl w:val="08528EC4"/>
    <w:lvl w:ilvl="0" w:tplc="081442E6">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F224EA"/>
    <w:multiLevelType w:val="hybridMultilevel"/>
    <w:tmpl w:val="D30E3EE2"/>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DDD60B5"/>
    <w:multiLevelType w:val="hybridMultilevel"/>
    <w:tmpl w:val="981E4F72"/>
    <w:lvl w:ilvl="0" w:tplc="04090009">
      <w:start w:val="1"/>
      <w:numFmt w:val="bullet"/>
      <w:lvlText w:val=""/>
      <w:lvlJc w:val="left"/>
      <w:pPr>
        <w:ind w:left="901" w:hanging="360"/>
      </w:pPr>
      <w:rPr>
        <w:rFonts w:ascii="Wingdings" w:hAnsi="Wingding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0">
    <w:nsid w:val="2036779A"/>
    <w:multiLevelType w:val="hybridMultilevel"/>
    <w:tmpl w:val="45064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15496"/>
    <w:multiLevelType w:val="hybridMultilevel"/>
    <w:tmpl w:val="C072808A"/>
    <w:lvl w:ilvl="0" w:tplc="F0CEC65E">
      <w:start w:val="1"/>
      <w:numFmt w:val="bullet"/>
      <w:lvlText w:val="-"/>
      <w:lvlJc w:val="left"/>
      <w:pPr>
        <w:ind w:left="360" w:hanging="360"/>
      </w:pPr>
      <w:rPr>
        <w:rFonts w:ascii="Arial" w:eastAsia="Calibri" w:hAnsi="Arial" w:cs="Arial" w:hint="default"/>
      </w:rPr>
    </w:lvl>
    <w:lvl w:ilvl="1" w:tplc="F0CEC65E">
      <w:start w:val="1"/>
      <w:numFmt w:val="bullet"/>
      <w:lvlText w:val="-"/>
      <w:lvlJc w:val="left"/>
      <w:pPr>
        <w:ind w:left="1440" w:hanging="360"/>
      </w:pPr>
      <w:rPr>
        <w:rFonts w:ascii="Arial" w:eastAsia="Calibri" w:hAnsi="Arial" w:cs="Aria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637872"/>
    <w:multiLevelType w:val="hybridMultilevel"/>
    <w:tmpl w:val="4A842638"/>
    <w:lvl w:ilvl="0" w:tplc="07BC03F0">
      <w:numFmt w:val="bullet"/>
      <w:lvlText w:val="-"/>
      <w:lvlJc w:val="left"/>
      <w:pPr>
        <w:ind w:left="2130" w:hanging="360"/>
      </w:pPr>
      <w:rPr>
        <w:rFonts w:ascii="Arial" w:eastAsia="Times New Roman" w:hAnsi="Arial" w:cs="Arial" w:hint="default"/>
      </w:rPr>
    </w:lvl>
    <w:lvl w:ilvl="1" w:tplc="04180003">
      <w:start w:val="1"/>
      <w:numFmt w:val="bullet"/>
      <w:lvlText w:val="o"/>
      <w:lvlJc w:val="left"/>
      <w:pPr>
        <w:ind w:left="2850" w:hanging="360"/>
      </w:pPr>
      <w:rPr>
        <w:rFonts w:ascii="Courier New" w:hAnsi="Courier New" w:cs="Courier New" w:hint="default"/>
      </w:rPr>
    </w:lvl>
    <w:lvl w:ilvl="2" w:tplc="04180005">
      <w:start w:val="1"/>
      <w:numFmt w:val="bullet"/>
      <w:lvlText w:val=""/>
      <w:lvlJc w:val="left"/>
      <w:pPr>
        <w:ind w:left="3570" w:hanging="360"/>
      </w:pPr>
      <w:rPr>
        <w:rFonts w:ascii="Wingdings" w:hAnsi="Wingdings" w:hint="default"/>
      </w:rPr>
    </w:lvl>
    <w:lvl w:ilvl="3" w:tplc="04180001">
      <w:start w:val="1"/>
      <w:numFmt w:val="bullet"/>
      <w:lvlText w:val=""/>
      <w:lvlJc w:val="left"/>
      <w:pPr>
        <w:ind w:left="4290" w:hanging="360"/>
      </w:pPr>
      <w:rPr>
        <w:rFonts w:ascii="Symbol" w:hAnsi="Symbol" w:hint="default"/>
      </w:rPr>
    </w:lvl>
    <w:lvl w:ilvl="4" w:tplc="04180003">
      <w:start w:val="1"/>
      <w:numFmt w:val="bullet"/>
      <w:lvlText w:val="o"/>
      <w:lvlJc w:val="left"/>
      <w:pPr>
        <w:ind w:left="5010" w:hanging="360"/>
      </w:pPr>
      <w:rPr>
        <w:rFonts w:ascii="Courier New" w:hAnsi="Courier New" w:cs="Courier New" w:hint="default"/>
      </w:rPr>
    </w:lvl>
    <w:lvl w:ilvl="5" w:tplc="04180005">
      <w:start w:val="1"/>
      <w:numFmt w:val="bullet"/>
      <w:lvlText w:val=""/>
      <w:lvlJc w:val="left"/>
      <w:pPr>
        <w:ind w:left="5730" w:hanging="360"/>
      </w:pPr>
      <w:rPr>
        <w:rFonts w:ascii="Wingdings" w:hAnsi="Wingdings" w:hint="default"/>
      </w:rPr>
    </w:lvl>
    <w:lvl w:ilvl="6" w:tplc="04180001">
      <w:start w:val="1"/>
      <w:numFmt w:val="bullet"/>
      <w:lvlText w:val=""/>
      <w:lvlJc w:val="left"/>
      <w:pPr>
        <w:ind w:left="6450" w:hanging="360"/>
      </w:pPr>
      <w:rPr>
        <w:rFonts w:ascii="Symbol" w:hAnsi="Symbol" w:hint="default"/>
      </w:rPr>
    </w:lvl>
    <w:lvl w:ilvl="7" w:tplc="04180003">
      <w:start w:val="1"/>
      <w:numFmt w:val="bullet"/>
      <w:lvlText w:val="o"/>
      <w:lvlJc w:val="left"/>
      <w:pPr>
        <w:ind w:left="7170" w:hanging="360"/>
      </w:pPr>
      <w:rPr>
        <w:rFonts w:ascii="Courier New" w:hAnsi="Courier New" w:cs="Courier New" w:hint="default"/>
      </w:rPr>
    </w:lvl>
    <w:lvl w:ilvl="8" w:tplc="04180005">
      <w:start w:val="1"/>
      <w:numFmt w:val="bullet"/>
      <w:lvlText w:val=""/>
      <w:lvlJc w:val="left"/>
      <w:pPr>
        <w:ind w:left="7890" w:hanging="360"/>
      </w:pPr>
      <w:rPr>
        <w:rFonts w:ascii="Wingdings" w:hAnsi="Wingdings" w:hint="default"/>
      </w:rPr>
    </w:lvl>
  </w:abstractNum>
  <w:abstractNum w:abstractNumId="13">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AA53F96"/>
    <w:multiLevelType w:val="hybridMultilevel"/>
    <w:tmpl w:val="BE56A088"/>
    <w:lvl w:ilvl="0" w:tplc="0F2ED73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2BF17DA7"/>
    <w:multiLevelType w:val="hybridMultilevel"/>
    <w:tmpl w:val="65C003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8307B"/>
    <w:multiLevelType w:val="hybridMultilevel"/>
    <w:tmpl w:val="402EA5FA"/>
    <w:lvl w:ilvl="0" w:tplc="04180001">
      <w:start w:val="1"/>
      <w:numFmt w:val="bullet"/>
      <w:lvlText w:val=""/>
      <w:lvlJc w:val="left"/>
      <w:pPr>
        <w:ind w:left="2138"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32A6573B"/>
    <w:multiLevelType w:val="multilevel"/>
    <w:tmpl w:val="E7F4F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F7C04"/>
    <w:multiLevelType w:val="hybridMultilevel"/>
    <w:tmpl w:val="051A06D6"/>
    <w:lvl w:ilvl="0" w:tplc="30548460">
      <w:start w:val="65535"/>
      <w:numFmt w:val="bullet"/>
      <w:lvlText w:val="-"/>
      <w:lvlJc w:val="left"/>
      <w:pPr>
        <w:tabs>
          <w:tab w:val="num" w:pos="720"/>
        </w:tabs>
        <w:ind w:left="833" w:hanging="113"/>
      </w:pPr>
      <w:rPr>
        <w:rFonts w:ascii="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BE6F41"/>
    <w:multiLevelType w:val="hybridMultilevel"/>
    <w:tmpl w:val="0E8C6FB0"/>
    <w:lvl w:ilvl="0" w:tplc="07BC03F0">
      <w:numFmt w:val="bullet"/>
      <w:lvlText w:val="-"/>
      <w:lvlJc w:val="left"/>
      <w:pPr>
        <w:ind w:left="1440" w:hanging="360"/>
      </w:pPr>
      <w:rPr>
        <w:rFonts w:ascii="Arial" w:eastAsia="Times New Roman" w:hAnsi="Arial" w:cs="Aria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20">
    <w:nsid w:val="3D907A35"/>
    <w:multiLevelType w:val="hybridMultilevel"/>
    <w:tmpl w:val="96163564"/>
    <w:lvl w:ilvl="0" w:tplc="04180001">
      <w:start w:val="17"/>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EF2803"/>
    <w:multiLevelType w:val="hybridMultilevel"/>
    <w:tmpl w:val="6F187E8C"/>
    <w:lvl w:ilvl="0" w:tplc="07BC03F0">
      <w:numFmt w:val="bullet"/>
      <w:lvlText w:val="-"/>
      <w:lvlJc w:val="left"/>
      <w:pPr>
        <w:ind w:left="1429" w:hanging="360"/>
      </w:pPr>
      <w:rPr>
        <w:rFonts w:ascii="Arial" w:eastAsia="Times New Roman" w:hAnsi="Arial" w:cs="Arial"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22">
    <w:nsid w:val="3EB971D9"/>
    <w:multiLevelType w:val="hybridMultilevel"/>
    <w:tmpl w:val="8CB8FA50"/>
    <w:lvl w:ilvl="0" w:tplc="902200F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70568"/>
    <w:multiLevelType w:val="hybridMultilevel"/>
    <w:tmpl w:val="B8422BB6"/>
    <w:lvl w:ilvl="0" w:tplc="96A246BA">
      <w:start w:val="17"/>
      <w:numFmt w:val="bullet"/>
      <w:lvlText w:val=""/>
      <w:lvlJc w:val="left"/>
      <w:pPr>
        <w:ind w:left="1080" w:hanging="360"/>
      </w:pPr>
      <w:rPr>
        <w:rFonts w:ascii="Symbol" w:eastAsia="Times New Roman" w:hAnsi="Symbol"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39D315B"/>
    <w:multiLevelType w:val="hybridMultilevel"/>
    <w:tmpl w:val="D31A0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64FCD"/>
    <w:multiLevelType w:val="hybridMultilevel"/>
    <w:tmpl w:val="A296040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B8D130E"/>
    <w:multiLevelType w:val="hybridMultilevel"/>
    <w:tmpl w:val="EED636CC"/>
    <w:lvl w:ilvl="0" w:tplc="902200F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F961FC"/>
    <w:multiLevelType w:val="hybridMultilevel"/>
    <w:tmpl w:val="5B428888"/>
    <w:lvl w:ilvl="0" w:tplc="A3A45C2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5C1C73"/>
    <w:multiLevelType w:val="hybridMultilevel"/>
    <w:tmpl w:val="08B8C584"/>
    <w:lvl w:ilvl="0" w:tplc="2DFCA4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CC169A"/>
    <w:multiLevelType w:val="hybridMultilevel"/>
    <w:tmpl w:val="87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908A7"/>
    <w:multiLevelType w:val="hybridMultilevel"/>
    <w:tmpl w:val="2E40CB0A"/>
    <w:lvl w:ilvl="0" w:tplc="1144D9B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304CD"/>
    <w:multiLevelType w:val="hybridMultilevel"/>
    <w:tmpl w:val="C374D02C"/>
    <w:lvl w:ilvl="0" w:tplc="07BC03F0">
      <w:numFmt w:val="bullet"/>
      <w:lvlText w:val="-"/>
      <w:lvlJc w:val="left"/>
      <w:pPr>
        <w:ind w:left="2138" w:hanging="360"/>
      </w:pPr>
      <w:rPr>
        <w:rFonts w:ascii="Arial" w:eastAsia="Times New Roman" w:hAnsi="Arial" w:cs="Arial" w:hint="default"/>
      </w:rPr>
    </w:lvl>
    <w:lvl w:ilvl="1" w:tplc="04180003">
      <w:start w:val="1"/>
      <w:numFmt w:val="bullet"/>
      <w:lvlText w:val="o"/>
      <w:lvlJc w:val="left"/>
      <w:pPr>
        <w:ind w:left="2858" w:hanging="360"/>
      </w:pPr>
      <w:rPr>
        <w:rFonts w:ascii="Courier New" w:hAnsi="Courier New" w:cs="Courier New" w:hint="default"/>
      </w:rPr>
    </w:lvl>
    <w:lvl w:ilvl="2" w:tplc="04180005">
      <w:start w:val="1"/>
      <w:numFmt w:val="bullet"/>
      <w:lvlText w:val=""/>
      <w:lvlJc w:val="left"/>
      <w:pPr>
        <w:ind w:left="3578" w:hanging="360"/>
      </w:pPr>
      <w:rPr>
        <w:rFonts w:ascii="Wingdings" w:hAnsi="Wingdings" w:hint="default"/>
      </w:rPr>
    </w:lvl>
    <w:lvl w:ilvl="3" w:tplc="04180001">
      <w:start w:val="1"/>
      <w:numFmt w:val="bullet"/>
      <w:lvlText w:val=""/>
      <w:lvlJc w:val="left"/>
      <w:pPr>
        <w:ind w:left="4298" w:hanging="360"/>
      </w:pPr>
      <w:rPr>
        <w:rFonts w:ascii="Symbol" w:hAnsi="Symbol" w:hint="default"/>
      </w:rPr>
    </w:lvl>
    <w:lvl w:ilvl="4" w:tplc="04180003">
      <w:start w:val="1"/>
      <w:numFmt w:val="bullet"/>
      <w:lvlText w:val="o"/>
      <w:lvlJc w:val="left"/>
      <w:pPr>
        <w:ind w:left="5018" w:hanging="360"/>
      </w:pPr>
      <w:rPr>
        <w:rFonts w:ascii="Courier New" w:hAnsi="Courier New" w:cs="Courier New" w:hint="default"/>
      </w:rPr>
    </w:lvl>
    <w:lvl w:ilvl="5" w:tplc="04180005">
      <w:start w:val="1"/>
      <w:numFmt w:val="bullet"/>
      <w:lvlText w:val=""/>
      <w:lvlJc w:val="left"/>
      <w:pPr>
        <w:ind w:left="5738" w:hanging="360"/>
      </w:pPr>
      <w:rPr>
        <w:rFonts w:ascii="Wingdings" w:hAnsi="Wingdings" w:hint="default"/>
      </w:rPr>
    </w:lvl>
    <w:lvl w:ilvl="6" w:tplc="04180001">
      <w:start w:val="1"/>
      <w:numFmt w:val="bullet"/>
      <w:lvlText w:val=""/>
      <w:lvlJc w:val="left"/>
      <w:pPr>
        <w:ind w:left="6458" w:hanging="360"/>
      </w:pPr>
      <w:rPr>
        <w:rFonts w:ascii="Symbol" w:hAnsi="Symbol" w:hint="default"/>
      </w:rPr>
    </w:lvl>
    <w:lvl w:ilvl="7" w:tplc="04180003">
      <w:start w:val="1"/>
      <w:numFmt w:val="bullet"/>
      <w:lvlText w:val="o"/>
      <w:lvlJc w:val="left"/>
      <w:pPr>
        <w:ind w:left="7178" w:hanging="360"/>
      </w:pPr>
      <w:rPr>
        <w:rFonts w:ascii="Courier New" w:hAnsi="Courier New" w:cs="Courier New" w:hint="default"/>
      </w:rPr>
    </w:lvl>
    <w:lvl w:ilvl="8" w:tplc="04180005">
      <w:start w:val="1"/>
      <w:numFmt w:val="bullet"/>
      <w:lvlText w:val=""/>
      <w:lvlJc w:val="left"/>
      <w:pPr>
        <w:ind w:left="7898" w:hanging="360"/>
      </w:pPr>
      <w:rPr>
        <w:rFonts w:ascii="Wingdings" w:hAnsi="Wingdings" w:hint="default"/>
      </w:rPr>
    </w:lvl>
  </w:abstractNum>
  <w:abstractNum w:abstractNumId="32">
    <w:nsid w:val="7DD51EBD"/>
    <w:multiLevelType w:val="hybridMultilevel"/>
    <w:tmpl w:val="E37C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9060F"/>
    <w:multiLevelType w:val="hybridMultilevel"/>
    <w:tmpl w:val="32542D88"/>
    <w:lvl w:ilvl="0" w:tplc="07BC03F0">
      <w:numFmt w:val="bullet"/>
      <w:lvlText w:val="-"/>
      <w:lvlJc w:val="left"/>
      <w:pPr>
        <w:ind w:left="2130" w:hanging="360"/>
      </w:pPr>
      <w:rPr>
        <w:rFonts w:ascii="Arial" w:eastAsia="Times New Roman" w:hAnsi="Arial" w:cs="Arial" w:hint="default"/>
      </w:rPr>
    </w:lvl>
    <w:lvl w:ilvl="1" w:tplc="04180003">
      <w:start w:val="1"/>
      <w:numFmt w:val="bullet"/>
      <w:lvlText w:val="o"/>
      <w:lvlJc w:val="left"/>
      <w:pPr>
        <w:ind w:left="2850" w:hanging="360"/>
      </w:pPr>
      <w:rPr>
        <w:rFonts w:ascii="Courier New" w:hAnsi="Courier New" w:cs="Courier New" w:hint="default"/>
      </w:rPr>
    </w:lvl>
    <w:lvl w:ilvl="2" w:tplc="04180005">
      <w:start w:val="1"/>
      <w:numFmt w:val="bullet"/>
      <w:lvlText w:val=""/>
      <w:lvlJc w:val="left"/>
      <w:pPr>
        <w:ind w:left="3570" w:hanging="360"/>
      </w:pPr>
      <w:rPr>
        <w:rFonts w:ascii="Wingdings" w:hAnsi="Wingdings" w:hint="default"/>
      </w:rPr>
    </w:lvl>
    <w:lvl w:ilvl="3" w:tplc="04180001">
      <w:start w:val="1"/>
      <w:numFmt w:val="bullet"/>
      <w:lvlText w:val=""/>
      <w:lvlJc w:val="left"/>
      <w:pPr>
        <w:ind w:left="4290" w:hanging="360"/>
      </w:pPr>
      <w:rPr>
        <w:rFonts w:ascii="Symbol" w:hAnsi="Symbol" w:hint="default"/>
      </w:rPr>
    </w:lvl>
    <w:lvl w:ilvl="4" w:tplc="04180003">
      <w:start w:val="1"/>
      <w:numFmt w:val="bullet"/>
      <w:lvlText w:val="o"/>
      <w:lvlJc w:val="left"/>
      <w:pPr>
        <w:ind w:left="5010" w:hanging="360"/>
      </w:pPr>
      <w:rPr>
        <w:rFonts w:ascii="Courier New" w:hAnsi="Courier New" w:cs="Courier New" w:hint="default"/>
      </w:rPr>
    </w:lvl>
    <w:lvl w:ilvl="5" w:tplc="04180005">
      <w:start w:val="1"/>
      <w:numFmt w:val="bullet"/>
      <w:lvlText w:val=""/>
      <w:lvlJc w:val="left"/>
      <w:pPr>
        <w:ind w:left="5730" w:hanging="360"/>
      </w:pPr>
      <w:rPr>
        <w:rFonts w:ascii="Wingdings" w:hAnsi="Wingdings" w:hint="default"/>
      </w:rPr>
    </w:lvl>
    <w:lvl w:ilvl="6" w:tplc="04180001">
      <w:start w:val="1"/>
      <w:numFmt w:val="bullet"/>
      <w:lvlText w:val=""/>
      <w:lvlJc w:val="left"/>
      <w:pPr>
        <w:ind w:left="6450" w:hanging="360"/>
      </w:pPr>
      <w:rPr>
        <w:rFonts w:ascii="Symbol" w:hAnsi="Symbol" w:hint="default"/>
      </w:rPr>
    </w:lvl>
    <w:lvl w:ilvl="7" w:tplc="04180003">
      <w:start w:val="1"/>
      <w:numFmt w:val="bullet"/>
      <w:lvlText w:val="o"/>
      <w:lvlJc w:val="left"/>
      <w:pPr>
        <w:ind w:left="7170" w:hanging="360"/>
      </w:pPr>
      <w:rPr>
        <w:rFonts w:ascii="Courier New" w:hAnsi="Courier New" w:cs="Courier New" w:hint="default"/>
      </w:rPr>
    </w:lvl>
    <w:lvl w:ilvl="8" w:tplc="04180005">
      <w:start w:val="1"/>
      <w:numFmt w:val="bullet"/>
      <w:lvlText w:val=""/>
      <w:lvlJc w:val="left"/>
      <w:pPr>
        <w:ind w:left="7890" w:hanging="360"/>
      </w:pPr>
      <w:rPr>
        <w:rFonts w:ascii="Wingdings" w:hAnsi="Wingdings" w:hint="default"/>
      </w:rPr>
    </w:lvl>
  </w:abstractNum>
  <w:abstractNum w:abstractNumId="34">
    <w:nsid w:val="7F523796"/>
    <w:multiLevelType w:val="hybridMultilevel"/>
    <w:tmpl w:val="C2969D46"/>
    <w:lvl w:ilvl="0" w:tplc="36DAB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7"/>
  </w:num>
  <w:num w:numId="4">
    <w:abstractNumId w:val="2"/>
  </w:num>
  <w:num w:numId="5">
    <w:abstractNumId w:val="20"/>
  </w:num>
  <w:num w:numId="6">
    <w:abstractNumId w:val="23"/>
  </w:num>
  <w:num w:numId="7">
    <w:abstractNumId w:val="25"/>
  </w:num>
  <w:num w:numId="8">
    <w:abstractNumId w:val="7"/>
  </w:num>
  <w:num w:numId="9">
    <w:abstractNumId w:val="30"/>
  </w:num>
  <w:num w:numId="10">
    <w:abstractNumId w:val="13"/>
  </w:num>
  <w:num w:numId="11">
    <w:abstractNumId w:val="1"/>
  </w:num>
  <w:num w:numId="12">
    <w:abstractNumId w:val="8"/>
  </w:num>
  <w:num w:numId="13">
    <w:abstractNumId w:val="32"/>
  </w:num>
  <w:num w:numId="14">
    <w:abstractNumId w:val="24"/>
  </w:num>
  <w:num w:numId="15">
    <w:abstractNumId w:val="18"/>
  </w:num>
  <w:num w:numId="16">
    <w:abstractNumId w:val="0"/>
  </w:num>
  <w:num w:numId="17">
    <w:abstractNumId w:val="10"/>
  </w:num>
  <w:num w:numId="18">
    <w:abstractNumId w:val="11"/>
  </w:num>
  <w:num w:numId="19">
    <w:abstractNumId w:val="3"/>
  </w:num>
  <w:num w:numId="20">
    <w:abstractNumId w:val="5"/>
  </w:num>
  <w:num w:numId="21">
    <w:abstractNumId w:val="4"/>
  </w:num>
  <w:num w:numId="22">
    <w:abstractNumId w:val="34"/>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1"/>
  </w:num>
  <w:num w:numId="32">
    <w:abstractNumId w:val="33"/>
  </w:num>
  <w:num w:numId="33">
    <w:abstractNumId w:val="31"/>
  </w:num>
  <w:num w:numId="34">
    <w:abstractNumId w:val="12"/>
  </w:num>
  <w:num w:numId="35">
    <w:abstractNumId w:val="16"/>
  </w:num>
  <w:num w:numId="36">
    <w:abstractNumId w:val="19"/>
    <w:lvlOverride w:ilvl="0"/>
    <w:lvlOverride w:ilvl="1"/>
    <w:lvlOverride w:ilvl="2"/>
    <w:lvlOverride w:ilvl="3"/>
    <w:lvlOverride w:ilvl="4"/>
    <w:lvlOverride w:ilvl="5"/>
    <w:lvlOverride w:ilvl="6"/>
    <w:lvlOverride w:ilvl="7"/>
    <w:lvlOverride w:ilvl="8"/>
  </w:num>
  <w:num w:numId="37">
    <w:abstractNumId w:val="21"/>
    <w:lvlOverride w:ilvl="0"/>
    <w:lvlOverride w:ilvl="1"/>
    <w:lvlOverride w:ilvl="2"/>
    <w:lvlOverride w:ilvl="3"/>
    <w:lvlOverride w:ilvl="4"/>
    <w:lvlOverride w:ilvl="5"/>
    <w:lvlOverride w:ilvl="6"/>
    <w:lvlOverride w:ilvl="7"/>
    <w:lvlOverride w:ilvl="8"/>
  </w:num>
  <w:num w:numId="38">
    <w:abstractNumId w:val="33"/>
    <w:lvlOverride w:ilvl="0"/>
    <w:lvlOverride w:ilvl="1"/>
    <w:lvlOverride w:ilvl="2"/>
    <w:lvlOverride w:ilvl="3"/>
    <w:lvlOverride w:ilvl="4"/>
    <w:lvlOverride w:ilvl="5"/>
    <w:lvlOverride w:ilvl="6"/>
    <w:lvlOverride w:ilvl="7"/>
    <w:lvlOverride w:ilvl="8"/>
  </w:num>
  <w:num w:numId="39">
    <w:abstractNumId w:val="31"/>
    <w:lvlOverride w:ilvl="0"/>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 w:numId="41">
    <w:abstractNumId w:val="16"/>
    <w:lvlOverride w:ilvl="0"/>
    <w:lvlOverride w:ilvl="1"/>
    <w:lvlOverride w:ilvl="2"/>
    <w:lvlOverride w:ilvl="3"/>
    <w:lvlOverride w:ilvl="4"/>
    <w:lvlOverride w:ilvl="5"/>
    <w:lvlOverride w:ilvl="6"/>
    <w:lvlOverride w:ilvl="7"/>
    <w:lvlOverride w:ilvl="8"/>
  </w:num>
  <w:num w:numId="42">
    <w:abstractNumId w:val="14"/>
    <w:lvlOverride w:ilvl="0"/>
    <w:lvlOverride w:ilvl="1"/>
    <w:lvlOverride w:ilvl="2"/>
    <w:lvlOverride w:ilvl="3"/>
    <w:lvlOverride w:ilvl="4"/>
    <w:lvlOverride w:ilvl="5"/>
    <w:lvlOverride w:ilvl="6"/>
    <w:lvlOverride w:ilvl="7"/>
    <w:lvlOverride w:ilvl="8"/>
  </w:num>
  <w:num w:numId="43">
    <w:abstractNumId w:val="22"/>
  </w:num>
  <w:num w:numId="44">
    <w:abstractNumId w:val="2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attachedTemplate r:id="rId1"/>
  <w:defaultTabStop w:val="720"/>
  <w:drawingGridHorizontalSpacing w:val="181"/>
  <w:drawingGridVerticalSpacing w:val="181"/>
  <w:noPunctuationKerning/>
  <w:characterSpacingControl w:val="doNotCompress"/>
  <w:hdrShapeDefaults>
    <o:shapedefaults v:ext="edit" spidmax="36865">
      <o:colormru v:ext="edit" colors="#006,#000032,#00004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D0"/>
    <w:rsid w:val="0000567D"/>
    <w:rsid w:val="00016E67"/>
    <w:rsid w:val="0002249C"/>
    <w:rsid w:val="00023A20"/>
    <w:rsid w:val="000319E2"/>
    <w:rsid w:val="00037ACE"/>
    <w:rsid w:val="0005186C"/>
    <w:rsid w:val="0005421F"/>
    <w:rsid w:val="000549EB"/>
    <w:rsid w:val="00073596"/>
    <w:rsid w:val="00073613"/>
    <w:rsid w:val="000A0D11"/>
    <w:rsid w:val="000B1A28"/>
    <w:rsid w:val="000C067A"/>
    <w:rsid w:val="000C45E1"/>
    <w:rsid w:val="000D40B6"/>
    <w:rsid w:val="00101E62"/>
    <w:rsid w:val="00114F97"/>
    <w:rsid w:val="0011752C"/>
    <w:rsid w:val="00134EAA"/>
    <w:rsid w:val="0013596B"/>
    <w:rsid w:val="00142AFB"/>
    <w:rsid w:val="00143898"/>
    <w:rsid w:val="001539F5"/>
    <w:rsid w:val="00166AE9"/>
    <w:rsid w:val="00171484"/>
    <w:rsid w:val="00176CCB"/>
    <w:rsid w:val="001D5839"/>
    <w:rsid w:val="001D7A8D"/>
    <w:rsid w:val="002340C2"/>
    <w:rsid w:val="00246CCD"/>
    <w:rsid w:val="00247DCB"/>
    <w:rsid w:val="00274BA9"/>
    <w:rsid w:val="0029736D"/>
    <w:rsid w:val="002A757D"/>
    <w:rsid w:val="002D30C3"/>
    <w:rsid w:val="002E0D98"/>
    <w:rsid w:val="002F019C"/>
    <w:rsid w:val="002F18FC"/>
    <w:rsid w:val="003017F2"/>
    <w:rsid w:val="0031168C"/>
    <w:rsid w:val="00315BEF"/>
    <w:rsid w:val="00346999"/>
    <w:rsid w:val="00356980"/>
    <w:rsid w:val="003A617A"/>
    <w:rsid w:val="003B6269"/>
    <w:rsid w:val="003C5CED"/>
    <w:rsid w:val="003D5297"/>
    <w:rsid w:val="003E0525"/>
    <w:rsid w:val="003E5F9C"/>
    <w:rsid w:val="003F20DE"/>
    <w:rsid w:val="004011D2"/>
    <w:rsid w:val="0041521A"/>
    <w:rsid w:val="0041651B"/>
    <w:rsid w:val="00445A5B"/>
    <w:rsid w:val="0047062F"/>
    <w:rsid w:val="004B1A99"/>
    <w:rsid w:val="004C4C72"/>
    <w:rsid w:val="004D1A7F"/>
    <w:rsid w:val="00502101"/>
    <w:rsid w:val="00503722"/>
    <w:rsid w:val="00511F46"/>
    <w:rsid w:val="00512686"/>
    <w:rsid w:val="00530CDF"/>
    <w:rsid w:val="00537571"/>
    <w:rsid w:val="00542CB4"/>
    <w:rsid w:val="00566CFB"/>
    <w:rsid w:val="005A2A1F"/>
    <w:rsid w:val="005A568D"/>
    <w:rsid w:val="005C01E1"/>
    <w:rsid w:val="005C4CFD"/>
    <w:rsid w:val="005D1B43"/>
    <w:rsid w:val="005D34E4"/>
    <w:rsid w:val="005D4AC2"/>
    <w:rsid w:val="005D6455"/>
    <w:rsid w:val="005F21E1"/>
    <w:rsid w:val="006022EA"/>
    <w:rsid w:val="00603B42"/>
    <w:rsid w:val="00612928"/>
    <w:rsid w:val="006144A8"/>
    <w:rsid w:val="00615C98"/>
    <w:rsid w:val="00617A78"/>
    <w:rsid w:val="00626614"/>
    <w:rsid w:val="00626E3F"/>
    <w:rsid w:val="00646153"/>
    <w:rsid w:val="00647983"/>
    <w:rsid w:val="00655149"/>
    <w:rsid w:val="00655655"/>
    <w:rsid w:val="00661527"/>
    <w:rsid w:val="00663767"/>
    <w:rsid w:val="00667AE3"/>
    <w:rsid w:val="00671F47"/>
    <w:rsid w:val="00676DBF"/>
    <w:rsid w:val="0069647A"/>
    <w:rsid w:val="006A2830"/>
    <w:rsid w:val="006A471F"/>
    <w:rsid w:val="006A5597"/>
    <w:rsid w:val="006A5CE2"/>
    <w:rsid w:val="006B1E7A"/>
    <w:rsid w:val="006B5DF6"/>
    <w:rsid w:val="006C31CB"/>
    <w:rsid w:val="006C636B"/>
    <w:rsid w:val="006D5548"/>
    <w:rsid w:val="006F51A4"/>
    <w:rsid w:val="00746CBA"/>
    <w:rsid w:val="00771E71"/>
    <w:rsid w:val="00795419"/>
    <w:rsid w:val="007A3B82"/>
    <w:rsid w:val="007C0A10"/>
    <w:rsid w:val="007C2CAE"/>
    <w:rsid w:val="007C7F52"/>
    <w:rsid w:val="007D00FE"/>
    <w:rsid w:val="007D0E1F"/>
    <w:rsid w:val="007D7C8B"/>
    <w:rsid w:val="007E3297"/>
    <w:rsid w:val="008172D0"/>
    <w:rsid w:val="00821CD8"/>
    <w:rsid w:val="00827C8D"/>
    <w:rsid w:val="00832FA8"/>
    <w:rsid w:val="00842B1E"/>
    <w:rsid w:val="00856245"/>
    <w:rsid w:val="008A041A"/>
    <w:rsid w:val="008A7C3B"/>
    <w:rsid w:val="008B4D70"/>
    <w:rsid w:val="008C5484"/>
    <w:rsid w:val="008E3AF9"/>
    <w:rsid w:val="008F2366"/>
    <w:rsid w:val="008F3FDC"/>
    <w:rsid w:val="009012CD"/>
    <w:rsid w:val="0091229A"/>
    <w:rsid w:val="0091385A"/>
    <w:rsid w:val="00914E53"/>
    <w:rsid w:val="00927542"/>
    <w:rsid w:val="0093555F"/>
    <w:rsid w:val="00940518"/>
    <w:rsid w:val="00940972"/>
    <w:rsid w:val="0094109D"/>
    <w:rsid w:val="00942D0A"/>
    <w:rsid w:val="0095229C"/>
    <w:rsid w:val="00954CF9"/>
    <w:rsid w:val="00961B3C"/>
    <w:rsid w:val="00965231"/>
    <w:rsid w:val="009862D6"/>
    <w:rsid w:val="0099290F"/>
    <w:rsid w:val="00993F3C"/>
    <w:rsid w:val="00995898"/>
    <w:rsid w:val="00996D40"/>
    <w:rsid w:val="00997FE0"/>
    <w:rsid w:val="009B2F30"/>
    <w:rsid w:val="009D1B24"/>
    <w:rsid w:val="009D4C33"/>
    <w:rsid w:val="00A27BFE"/>
    <w:rsid w:val="00A43834"/>
    <w:rsid w:val="00A74B00"/>
    <w:rsid w:val="00A85F8D"/>
    <w:rsid w:val="00A938EB"/>
    <w:rsid w:val="00AB0810"/>
    <w:rsid w:val="00AB1010"/>
    <w:rsid w:val="00AB34A1"/>
    <w:rsid w:val="00AC3833"/>
    <w:rsid w:val="00AC3E7B"/>
    <w:rsid w:val="00AF2B68"/>
    <w:rsid w:val="00AF4BEF"/>
    <w:rsid w:val="00AF4C2C"/>
    <w:rsid w:val="00B06EC3"/>
    <w:rsid w:val="00B15C14"/>
    <w:rsid w:val="00B23B97"/>
    <w:rsid w:val="00B52F5E"/>
    <w:rsid w:val="00B53FA5"/>
    <w:rsid w:val="00B613DA"/>
    <w:rsid w:val="00B64860"/>
    <w:rsid w:val="00B653BD"/>
    <w:rsid w:val="00B94CC7"/>
    <w:rsid w:val="00BA35D2"/>
    <w:rsid w:val="00BE11FF"/>
    <w:rsid w:val="00BE579D"/>
    <w:rsid w:val="00BE5E9E"/>
    <w:rsid w:val="00BF24A0"/>
    <w:rsid w:val="00BF3019"/>
    <w:rsid w:val="00C13220"/>
    <w:rsid w:val="00C3000D"/>
    <w:rsid w:val="00C355D5"/>
    <w:rsid w:val="00C366EA"/>
    <w:rsid w:val="00C37497"/>
    <w:rsid w:val="00C5340F"/>
    <w:rsid w:val="00C716A7"/>
    <w:rsid w:val="00C72CC7"/>
    <w:rsid w:val="00C7561B"/>
    <w:rsid w:val="00CD5084"/>
    <w:rsid w:val="00CD7E44"/>
    <w:rsid w:val="00CF1F83"/>
    <w:rsid w:val="00CF4BAF"/>
    <w:rsid w:val="00CF663E"/>
    <w:rsid w:val="00D01AB2"/>
    <w:rsid w:val="00D15AE9"/>
    <w:rsid w:val="00D4643A"/>
    <w:rsid w:val="00D5263A"/>
    <w:rsid w:val="00D53CEE"/>
    <w:rsid w:val="00D822C9"/>
    <w:rsid w:val="00DA562E"/>
    <w:rsid w:val="00DB1750"/>
    <w:rsid w:val="00DB77E1"/>
    <w:rsid w:val="00E02D68"/>
    <w:rsid w:val="00E07810"/>
    <w:rsid w:val="00E14A90"/>
    <w:rsid w:val="00E2442A"/>
    <w:rsid w:val="00E2484C"/>
    <w:rsid w:val="00E2571E"/>
    <w:rsid w:val="00E332F2"/>
    <w:rsid w:val="00E33525"/>
    <w:rsid w:val="00E34915"/>
    <w:rsid w:val="00EB0CA6"/>
    <w:rsid w:val="00EB68EA"/>
    <w:rsid w:val="00EC3D96"/>
    <w:rsid w:val="00EC5E8C"/>
    <w:rsid w:val="00EE3F95"/>
    <w:rsid w:val="00EE465A"/>
    <w:rsid w:val="00EE5707"/>
    <w:rsid w:val="00EE5D12"/>
    <w:rsid w:val="00EF0D47"/>
    <w:rsid w:val="00EF7A52"/>
    <w:rsid w:val="00F215C2"/>
    <w:rsid w:val="00F23FE4"/>
    <w:rsid w:val="00F338C6"/>
    <w:rsid w:val="00F3403B"/>
    <w:rsid w:val="00F85C21"/>
    <w:rsid w:val="00F97BE7"/>
    <w:rsid w:val="00FA4969"/>
    <w:rsid w:val="00FD4D35"/>
    <w:rsid w:val="00FE3A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006,#000032,#00004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FB"/>
    <w:rPr>
      <w:rFonts w:ascii="Georgia" w:hAnsi="Georgia"/>
      <w:sz w:val="24"/>
      <w:szCs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jc w:val="center"/>
      <w:outlineLvl w:val="4"/>
    </w:pPr>
    <w:rPr>
      <w:b/>
      <w:bCs/>
      <w:sz w:val="36"/>
      <w:lang w:val="ro-RO"/>
    </w:rPr>
  </w:style>
  <w:style w:type="paragraph" w:styleId="Heading6">
    <w:name w:val="heading 6"/>
    <w:basedOn w:val="Normal"/>
    <w:next w:val="Normal"/>
    <w:qFormat/>
    <w:pPr>
      <w:keepNext/>
      <w:jc w:val="right"/>
      <w:outlineLvl w:val="5"/>
    </w:pPr>
    <w:rPr>
      <w:rFonts w:ascii="Arial" w:hAnsi="Arial" w:cs="Arial"/>
      <w:b/>
      <w:bCs/>
      <w:szCs w:val="20"/>
    </w:rPr>
  </w:style>
  <w:style w:type="paragraph" w:styleId="Heading7">
    <w:name w:val="heading 7"/>
    <w:basedOn w:val="Normal"/>
    <w:next w:val="Normal"/>
    <w:link w:val="Heading7Char"/>
    <w:qFormat/>
    <w:pPr>
      <w:keepNext/>
      <w:autoSpaceDE w:val="0"/>
      <w:autoSpaceDN w:val="0"/>
      <w:adjustRightInd w:val="0"/>
      <w:outlineLvl w:val="6"/>
    </w:pPr>
    <w:rPr>
      <w:rFonts w:ascii="LilyUPC" w:hAnsi="LilyUPC"/>
      <w:b/>
      <w:bCs/>
      <w:color w:val="0000FF"/>
      <w:sz w:val="52"/>
      <w:szCs w:val="84"/>
    </w:rPr>
  </w:style>
  <w:style w:type="paragraph" w:styleId="Heading8">
    <w:name w:val="heading 8"/>
    <w:basedOn w:val="Normal"/>
    <w:next w:val="Normal"/>
    <w:link w:val="Heading8Char"/>
    <w:qFormat/>
    <w:pPr>
      <w:keepNext/>
      <w:autoSpaceDE w:val="0"/>
      <w:autoSpaceDN w:val="0"/>
      <w:adjustRightInd w:val="0"/>
      <w:jc w:val="center"/>
      <w:outlineLvl w:val="7"/>
    </w:pPr>
    <w:rPr>
      <w:rFonts w:ascii="Arial" w:hAnsi="Arial" w:cs="Arial"/>
      <w:b/>
      <w:bCs/>
      <w:color w:val="0000FF"/>
      <w:sz w:val="20"/>
      <w:szCs w:val="26"/>
    </w:rPr>
  </w:style>
  <w:style w:type="paragraph" w:styleId="Heading9">
    <w:name w:val="heading 9"/>
    <w:basedOn w:val="Normal"/>
    <w:next w:val="Normal"/>
    <w:qFormat/>
    <w:pPr>
      <w:keepNext/>
      <w:jc w:val="center"/>
      <w:outlineLvl w:val="8"/>
    </w:pPr>
    <w:rPr>
      <w:b/>
      <w:bCs/>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emiHidden/>
  </w:style>
  <w:style w:type="paragraph" w:styleId="Title">
    <w:name w:val="Title"/>
    <w:basedOn w:val="Normal"/>
    <w:qFormat/>
    <w:pPr>
      <w:spacing w:before="480"/>
      <w:jc w:val="center"/>
    </w:pPr>
    <w:rPr>
      <w:b/>
      <w:sz w:val="36"/>
      <w:szCs w:val="3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HeaderChar">
    <w:name w:val="Header Char"/>
    <w:uiPriority w:val="99"/>
    <w:rPr>
      <w:rFonts w:ascii="Georgia" w:hAnsi="Georgia"/>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2">
    <w:name w:val="Body Text 2"/>
    <w:basedOn w:val="Normal"/>
    <w:semiHidden/>
    <w:pPr>
      <w:jc w:val="both"/>
    </w:pPr>
    <w:rPr>
      <w:rFonts w:ascii="Times New Roman" w:hAnsi="Times New Roman"/>
      <w:lang w:val="ro-RO"/>
    </w:rPr>
  </w:style>
  <w:style w:type="character" w:customStyle="1" w:styleId="BodyText2Char">
    <w:name w:val="Body Text 2 Char"/>
    <w:rPr>
      <w:sz w:val="24"/>
      <w:szCs w:val="24"/>
      <w:lang w:val="ro-RO"/>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Georgia" w:hAnsi="Georgia"/>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Georgia" w:hAnsi="Georgia"/>
      <w:b/>
      <w:bCs/>
    </w:rPr>
  </w:style>
  <w:style w:type="paragraph" w:styleId="BodyText">
    <w:name w:val="Body Text"/>
    <w:basedOn w:val="Normal"/>
    <w:link w:val="BodyTextChar"/>
    <w:semiHidden/>
    <w:pPr>
      <w:jc w:val="center"/>
    </w:pPr>
    <w:rPr>
      <w:color w:val="000000"/>
      <w:sz w:val="14"/>
      <w:szCs w:val="14"/>
    </w:rPr>
  </w:style>
  <w:style w:type="paragraph" w:styleId="BodyTextIndent">
    <w:name w:val="Body Text Indent"/>
    <w:basedOn w:val="Normal"/>
    <w:semiHidden/>
    <w:pPr>
      <w:tabs>
        <w:tab w:val="left" w:pos="181"/>
      </w:tabs>
      <w:spacing w:line="360" w:lineRule="auto"/>
      <w:ind w:left="181"/>
    </w:pPr>
    <w:rPr>
      <w:color w:val="000000"/>
      <w:lang w:val="fr-FR"/>
    </w:rPr>
  </w:style>
  <w:style w:type="character" w:customStyle="1" w:styleId="FooterChar">
    <w:name w:val="Footer Char"/>
    <w:link w:val="Footer"/>
    <w:uiPriority w:val="99"/>
    <w:rsid w:val="00C13220"/>
    <w:rPr>
      <w:rFonts w:ascii="Georgia" w:hAnsi="Georgia"/>
      <w:sz w:val="24"/>
      <w:szCs w:val="24"/>
    </w:rPr>
  </w:style>
  <w:style w:type="character" w:customStyle="1" w:styleId="Heading7Char">
    <w:name w:val="Heading 7 Char"/>
    <w:link w:val="Heading7"/>
    <w:rsid w:val="00B53FA5"/>
    <w:rPr>
      <w:rFonts w:ascii="LilyUPC" w:hAnsi="LilyUPC"/>
      <w:b/>
      <w:bCs/>
      <w:color w:val="0000FF"/>
      <w:sz w:val="52"/>
      <w:szCs w:val="84"/>
    </w:rPr>
  </w:style>
  <w:style w:type="character" w:customStyle="1" w:styleId="Heading8Char">
    <w:name w:val="Heading 8 Char"/>
    <w:link w:val="Heading8"/>
    <w:rsid w:val="00B53FA5"/>
    <w:rPr>
      <w:rFonts w:ascii="Arial" w:hAnsi="Arial" w:cs="Arial"/>
      <w:b/>
      <w:bCs/>
      <w:color w:val="0000FF"/>
      <w:szCs w:val="26"/>
    </w:rPr>
  </w:style>
  <w:style w:type="paragraph" w:styleId="NoSpacing">
    <w:name w:val="No Spacing"/>
    <w:link w:val="NoSpacingChar"/>
    <w:uiPriority w:val="1"/>
    <w:qFormat/>
    <w:rsid w:val="009862D6"/>
    <w:rPr>
      <w:rFonts w:ascii="Calibri" w:hAnsi="Calibri"/>
      <w:sz w:val="22"/>
      <w:szCs w:val="22"/>
      <w:lang w:val="en-US" w:eastAsia="en-US"/>
    </w:rPr>
  </w:style>
  <w:style w:type="character" w:customStyle="1" w:styleId="NoSpacingChar">
    <w:name w:val="No Spacing Char"/>
    <w:link w:val="NoSpacing"/>
    <w:uiPriority w:val="1"/>
    <w:rsid w:val="009862D6"/>
    <w:rPr>
      <w:rFonts w:ascii="Calibri" w:hAnsi="Calibri"/>
      <w:sz w:val="22"/>
      <w:szCs w:val="22"/>
      <w:lang w:val="en-US" w:eastAsia="en-US" w:bidi="ar-SA"/>
    </w:rPr>
  </w:style>
  <w:style w:type="table" w:styleId="TableGrid">
    <w:name w:val="Table Grid"/>
    <w:basedOn w:val="TableNormal"/>
    <w:uiPriority w:val="59"/>
    <w:rsid w:val="00B6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E329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rsid w:val="00E1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14A90"/>
    <w:rPr>
      <w:rFonts w:ascii="Courier New" w:hAnsi="Courier New" w:cs="Courier New"/>
    </w:rPr>
  </w:style>
  <w:style w:type="paragraph" w:styleId="BodyTextFirstIndent">
    <w:name w:val="Body Text First Indent"/>
    <w:basedOn w:val="BodyText"/>
    <w:link w:val="BodyTextFirstIndentChar"/>
    <w:uiPriority w:val="99"/>
    <w:semiHidden/>
    <w:unhideWhenUsed/>
    <w:rsid w:val="006144A8"/>
    <w:pPr>
      <w:spacing w:after="120"/>
      <w:ind w:firstLine="210"/>
      <w:jc w:val="left"/>
    </w:pPr>
    <w:rPr>
      <w:color w:val="auto"/>
      <w:sz w:val="24"/>
      <w:szCs w:val="24"/>
    </w:rPr>
  </w:style>
  <w:style w:type="character" w:customStyle="1" w:styleId="BodyTextChar">
    <w:name w:val="Body Text Char"/>
    <w:link w:val="BodyText"/>
    <w:semiHidden/>
    <w:rsid w:val="006144A8"/>
    <w:rPr>
      <w:rFonts w:ascii="Georgia" w:hAnsi="Georgia"/>
      <w:color w:val="000000"/>
      <w:sz w:val="14"/>
      <w:szCs w:val="14"/>
    </w:rPr>
  </w:style>
  <w:style w:type="character" w:customStyle="1" w:styleId="BodyTextFirstIndentChar">
    <w:name w:val="Body Text First Indent Char"/>
    <w:link w:val="BodyTextFirstIndent"/>
    <w:uiPriority w:val="99"/>
    <w:semiHidden/>
    <w:rsid w:val="006144A8"/>
    <w:rPr>
      <w:rFonts w:ascii="Georgia" w:hAnsi="Georgia"/>
      <w:color w:val="000000"/>
      <w:sz w:val="24"/>
      <w:szCs w:val="24"/>
    </w:rPr>
  </w:style>
  <w:style w:type="character" w:customStyle="1" w:styleId="tpa1">
    <w:name w:val="tpa1"/>
    <w:rsid w:val="006144A8"/>
  </w:style>
  <w:style w:type="character" w:customStyle="1" w:styleId="ax1">
    <w:name w:val="ax1"/>
    <w:rsid w:val="006144A8"/>
    <w:rPr>
      <w:b/>
      <w:bCs/>
      <w:sz w:val="26"/>
      <w:szCs w:val="26"/>
    </w:rPr>
  </w:style>
  <w:style w:type="character" w:customStyle="1" w:styleId="sp1">
    <w:name w:val="sp1"/>
    <w:rsid w:val="006144A8"/>
    <w:rPr>
      <w:b/>
      <w:bCs/>
      <w:color w:val="8F0000"/>
    </w:rPr>
  </w:style>
  <w:style w:type="character" w:customStyle="1" w:styleId="tsp1">
    <w:name w:val="tsp1"/>
    <w:rsid w:val="006144A8"/>
  </w:style>
  <w:style w:type="character" w:customStyle="1" w:styleId="pt1">
    <w:name w:val="pt1"/>
    <w:rsid w:val="006144A8"/>
    <w:rPr>
      <w:b/>
      <w:bCs/>
      <w:color w:val="8F0000"/>
    </w:rPr>
  </w:style>
  <w:style w:type="character" w:customStyle="1" w:styleId="tpt1">
    <w:name w:val="tpt1"/>
    <w:rsid w:val="006144A8"/>
  </w:style>
  <w:style w:type="character" w:customStyle="1" w:styleId="tli1">
    <w:name w:val="tli1"/>
    <w:rsid w:val="006144A8"/>
  </w:style>
  <w:style w:type="character" w:customStyle="1" w:styleId="do1">
    <w:name w:val="do1"/>
    <w:rsid w:val="006144A8"/>
    <w:rPr>
      <w:b/>
      <w:bCs/>
      <w:sz w:val="26"/>
      <w:szCs w:val="26"/>
    </w:rPr>
  </w:style>
  <w:style w:type="paragraph" w:customStyle="1" w:styleId="DefaultText">
    <w:name w:val="Default Text"/>
    <w:basedOn w:val="Normal"/>
    <w:rsid w:val="006144A8"/>
    <w:pPr>
      <w:autoSpaceDE w:val="0"/>
      <w:autoSpaceDN w:val="0"/>
      <w:adjustRightInd w:val="0"/>
    </w:pPr>
    <w:rPr>
      <w:rFonts w:ascii="Times New Roman" w:hAnsi="Times New Roman"/>
    </w:rPr>
  </w:style>
  <w:style w:type="paragraph" w:customStyle="1" w:styleId="Style1">
    <w:name w:val="Style 1"/>
    <w:rsid w:val="006144A8"/>
    <w:pPr>
      <w:widowControl w:val="0"/>
      <w:autoSpaceDE w:val="0"/>
      <w:autoSpaceDN w:val="0"/>
      <w:adjustRightInd w:val="0"/>
    </w:pPr>
    <w:rPr>
      <w:lang w:val="en-US" w:eastAsia="en-US"/>
    </w:rPr>
  </w:style>
  <w:style w:type="character" w:customStyle="1" w:styleId="CharacterStyle3">
    <w:name w:val="Character Style 3"/>
    <w:rsid w:val="006144A8"/>
    <w:rPr>
      <w:rFonts w:ascii="Arial" w:hAnsi="Arial" w:cs="Arial"/>
      <w:sz w:val="24"/>
      <w:szCs w:val="24"/>
    </w:rPr>
  </w:style>
  <w:style w:type="paragraph" w:customStyle="1" w:styleId="CM7">
    <w:name w:val="CM7"/>
    <w:basedOn w:val="Normal"/>
    <w:next w:val="Normal"/>
    <w:uiPriority w:val="99"/>
    <w:rsid w:val="006144A8"/>
    <w:pPr>
      <w:widowControl w:val="0"/>
      <w:autoSpaceDE w:val="0"/>
      <w:autoSpaceDN w:val="0"/>
      <w:adjustRightInd w:val="0"/>
      <w:spacing w:line="256" w:lineRule="atLeast"/>
    </w:pPr>
    <w:rPr>
      <w:rFonts w:ascii="Arial" w:hAnsi="Arial"/>
    </w:rPr>
  </w:style>
  <w:style w:type="paragraph" w:customStyle="1" w:styleId="Default">
    <w:name w:val="Default"/>
    <w:rsid w:val="006144A8"/>
    <w:pPr>
      <w:widowControl w:val="0"/>
      <w:autoSpaceDE w:val="0"/>
      <w:autoSpaceDN w:val="0"/>
      <w:adjustRightInd w:val="0"/>
    </w:pPr>
    <w:rPr>
      <w:rFonts w:ascii="Arial" w:hAnsi="Arial" w:cs="Arial"/>
      <w:color w:val="000000"/>
      <w:sz w:val="24"/>
      <w:szCs w:val="24"/>
      <w:lang w:val="en-US" w:eastAsia="en-US"/>
    </w:rPr>
  </w:style>
  <w:style w:type="paragraph" w:customStyle="1" w:styleId="CM16">
    <w:name w:val="CM16"/>
    <w:basedOn w:val="Default"/>
    <w:next w:val="Default"/>
    <w:rsid w:val="006144A8"/>
    <w:pPr>
      <w:spacing w:line="258" w:lineRule="atLeast"/>
    </w:pPr>
    <w:rPr>
      <w:rFonts w:cs="Times New Roman"/>
      <w:color w:val="auto"/>
    </w:rPr>
  </w:style>
  <w:style w:type="paragraph" w:customStyle="1" w:styleId="CM9">
    <w:name w:val="CM9"/>
    <w:basedOn w:val="Default"/>
    <w:next w:val="Default"/>
    <w:uiPriority w:val="99"/>
    <w:rsid w:val="006144A8"/>
    <w:rPr>
      <w:rFonts w:ascii="Futura Hv BT" w:hAnsi="Futura Hv BT" w:cs="Times New Roman"/>
      <w:color w:val="auto"/>
    </w:rPr>
  </w:style>
  <w:style w:type="paragraph" w:customStyle="1" w:styleId="DefaultText0">
    <w:name w:val="Default Text:"/>
    <w:basedOn w:val="Normal"/>
    <w:rsid w:val="004B1A99"/>
    <w:pPr>
      <w:overflowPunct w:val="0"/>
      <w:autoSpaceDE w:val="0"/>
      <w:autoSpaceDN w:val="0"/>
      <w:adjustRightInd w:val="0"/>
      <w:textAlignment w:val="baseline"/>
    </w:pPr>
    <w:rPr>
      <w:rFonts w:ascii="Times New Roman" w:hAnsi="Times New Roman"/>
      <w:noProof/>
      <w:szCs w:val="20"/>
    </w:rPr>
  </w:style>
  <w:style w:type="paragraph" w:styleId="ListParagraph">
    <w:name w:val="List Paragraph"/>
    <w:basedOn w:val="Normal"/>
    <w:uiPriority w:val="34"/>
    <w:qFormat/>
    <w:rsid w:val="00CF1F83"/>
    <w:pPr>
      <w:ind w:left="720"/>
      <w:contextualSpacing/>
    </w:pPr>
  </w:style>
  <w:style w:type="paragraph" w:styleId="BodyTextIndent2">
    <w:name w:val="Body Text Indent 2"/>
    <w:basedOn w:val="Normal"/>
    <w:link w:val="BodyTextIndent2Char"/>
    <w:uiPriority w:val="99"/>
    <w:unhideWhenUsed/>
    <w:rsid w:val="00CF1F83"/>
    <w:pPr>
      <w:spacing w:after="120" w:line="480" w:lineRule="auto"/>
      <w:ind w:left="360"/>
    </w:pPr>
  </w:style>
  <w:style w:type="character" w:customStyle="1" w:styleId="BodyTextIndent2Char">
    <w:name w:val="Body Text Indent 2 Char"/>
    <w:basedOn w:val="DefaultParagraphFont"/>
    <w:link w:val="BodyTextIndent2"/>
    <w:uiPriority w:val="99"/>
    <w:rsid w:val="00CF1F83"/>
    <w:rPr>
      <w:rFonts w:ascii="Georgia" w:hAnsi="Georgia"/>
      <w:sz w:val="24"/>
      <w:szCs w:val="24"/>
      <w:lang w:val="en-US" w:eastAsia="en-US"/>
    </w:rPr>
  </w:style>
  <w:style w:type="character" w:customStyle="1" w:styleId="a">
    <w:name w:val="a"/>
    <w:basedOn w:val="DefaultParagraphFont"/>
    <w:rsid w:val="00EB6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FB"/>
    <w:rPr>
      <w:rFonts w:ascii="Georgia" w:hAnsi="Georgia"/>
      <w:sz w:val="24"/>
      <w:szCs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jc w:val="center"/>
      <w:outlineLvl w:val="4"/>
    </w:pPr>
    <w:rPr>
      <w:b/>
      <w:bCs/>
      <w:sz w:val="36"/>
      <w:lang w:val="ro-RO"/>
    </w:rPr>
  </w:style>
  <w:style w:type="paragraph" w:styleId="Heading6">
    <w:name w:val="heading 6"/>
    <w:basedOn w:val="Normal"/>
    <w:next w:val="Normal"/>
    <w:qFormat/>
    <w:pPr>
      <w:keepNext/>
      <w:jc w:val="right"/>
      <w:outlineLvl w:val="5"/>
    </w:pPr>
    <w:rPr>
      <w:rFonts w:ascii="Arial" w:hAnsi="Arial" w:cs="Arial"/>
      <w:b/>
      <w:bCs/>
      <w:szCs w:val="20"/>
    </w:rPr>
  </w:style>
  <w:style w:type="paragraph" w:styleId="Heading7">
    <w:name w:val="heading 7"/>
    <w:basedOn w:val="Normal"/>
    <w:next w:val="Normal"/>
    <w:link w:val="Heading7Char"/>
    <w:qFormat/>
    <w:pPr>
      <w:keepNext/>
      <w:autoSpaceDE w:val="0"/>
      <w:autoSpaceDN w:val="0"/>
      <w:adjustRightInd w:val="0"/>
      <w:outlineLvl w:val="6"/>
    </w:pPr>
    <w:rPr>
      <w:rFonts w:ascii="LilyUPC" w:hAnsi="LilyUPC"/>
      <w:b/>
      <w:bCs/>
      <w:color w:val="0000FF"/>
      <w:sz w:val="52"/>
      <w:szCs w:val="84"/>
    </w:rPr>
  </w:style>
  <w:style w:type="paragraph" w:styleId="Heading8">
    <w:name w:val="heading 8"/>
    <w:basedOn w:val="Normal"/>
    <w:next w:val="Normal"/>
    <w:link w:val="Heading8Char"/>
    <w:qFormat/>
    <w:pPr>
      <w:keepNext/>
      <w:autoSpaceDE w:val="0"/>
      <w:autoSpaceDN w:val="0"/>
      <w:adjustRightInd w:val="0"/>
      <w:jc w:val="center"/>
      <w:outlineLvl w:val="7"/>
    </w:pPr>
    <w:rPr>
      <w:rFonts w:ascii="Arial" w:hAnsi="Arial" w:cs="Arial"/>
      <w:b/>
      <w:bCs/>
      <w:color w:val="0000FF"/>
      <w:sz w:val="20"/>
      <w:szCs w:val="26"/>
    </w:rPr>
  </w:style>
  <w:style w:type="paragraph" w:styleId="Heading9">
    <w:name w:val="heading 9"/>
    <w:basedOn w:val="Normal"/>
    <w:next w:val="Normal"/>
    <w:qFormat/>
    <w:pPr>
      <w:keepNext/>
      <w:jc w:val="center"/>
      <w:outlineLvl w:val="8"/>
    </w:pPr>
    <w:rPr>
      <w:b/>
      <w:bCs/>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emiHidden/>
  </w:style>
  <w:style w:type="paragraph" w:styleId="Title">
    <w:name w:val="Title"/>
    <w:basedOn w:val="Normal"/>
    <w:qFormat/>
    <w:pPr>
      <w:spacing w:before="480"/>
      <w:jc w:val="center"/>
    </w:pPr>
    <w:rPr>
      <w:b/>
      <w:sz w:val="36"/>
      <w:szCs w:val="3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HeaderChar">
    <w:name w:val="Header Char"/>
    <w:uiPriority w:val="99"/>
    <w:rPr>
      <w:rFonts w:ascii="Georgia" w:hAnsi="Georgia"/>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2">
    <w:name w:val="Body Text 2"/>
    <w:basedOn w:val="Normal"/>
    <w:semiHidden/>
    <w:pPr>
      <w:jc w:val="both"/>
    </w:pPr>
    <w:rPr>
      <w:rFonts w:ascii="Times New Roman" w:hAnsi="Times New Roman"/>
      <w:lang w:val="ro-RO"/>
    </w:rPr>
  </w:style>
  <w:style w:type="character" w:customStyle="1" w:styleId="BodyText2Char">
    <w:name w:val="Body Text 2 Char"/>
    <w:rPr>
      <w:sz w:val="24"/>
      <w:szCs w:val="24"/>
      <w:lang w:val="ro-RO"/>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Georgia" w:hAnsi="Georgia"/>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Georgia" w:hAnsi="Georgia"/>
      <w:b/>
      <w:bCs/>
    </w:rPr>
  </w:style>
  <w:style w:type="paragraph" w:styleId="BodyText">
    <w:name w:val="Body Text"/>
    <w:basedOn w:val="Normal"/>
    <w:link w:val="BodyTextChar"/>
    <w:semiHidden/>
    <w:pPr>
      <w:jc w:val="center"/>
    </w:pPr>
    <w:rPr>
      <w:color w:val="000000"/>
      <w:sz w:val="14"/>
      <w:szCs w:val="14"/>
    </w:rPr>
  </w:style>
  <w:style w:type="paragraph" w:styleId="BodyTextIndent">
    <w:name w:val="Body Text Indent"/>
    <w:basedOn w:val="Normal"/>
    <w:semiHidden/>
    <w:pPr>
      <w:tabs>
        <w:tab w:val="left" w:pos="181"/>
      </w:tabs>
      <w:spacing w:line="360" w:lineRule="auto"/>
      <w:ind w:left="181"/>
    </w:pPr>
    <w:rPr>
      <w:color w:val="000000"/>
      <w:lang w:val="fr-FR"/>
    </w:rPr>
  </w:style>
  <w:style w:type="character" w:customStyle="1" w:styleId="FooterChar">
    <w:name w:val="Footer Char"/>
    <w:link w:val="Footer"/>
    <w:uiPriority w:val="99"/>
    <w:rsid w:val="00C13220"/>
    <w:rPr>
      <w:rFonts w:ascii="Georgia" w:hAnsi="Georgia"/>
      <w:sz w:val="24"/>
      <w:szCs w:val="24"/>
    </w:rPr>
  </w:style>
  <w:style w:type="character" w:customStyle="1" w:styleId="Heading7Char">
    <w:name w:val="Heading 7 Char"/>
    <w:link w:val="Heading7"/>
    <w:rsid w:val="00B53FA5"/>
    <w:rPr>
      <w:rFonts w:ascii="LilyUPC" w:hAnsi="LilyUPC"/>
      <w:b/>
      <w:bCs/>
      <w:color w:val="0000FF"/>
      <w:sz w:val="52"/>
      <w:szCs w:val="84"/>
    </w:rPr>
  </w:style>
  <w:style w:type="character" w:customStyle="1" w:styleId="Heading8Char">
    <w:name w:val="Heading 8 Char"/>
    <w:link w:val="Heading8"/>
    <w:rsid w:val="00B53FA5"/>
    <w:rPr>
      <w:rFonts w:ascii="Arial" w:hAnsi="Arial" w:cs="Arial"/>
      <w:b/>
      <w:bCs/>
      <w:color w:val="0000FF"/>
      <w:szCs w:val="26"/>
    </w:rPr>
  </w:style>
  <w:style w:type="paragraph" w:styleId="NoSpacing">
    <w:name w:val="No Spacing"/>
    <w:link w:val="NoSpacingChar"/>
    <w:uiPriority w:val="1"/>
    <w:qFormat/>
    <w:rsid w:val="009862D6"/>
    <w:rPr>
      <w:rFonts w:ascii="Calibri" w:hAnsi="Calibri"/>
      <w:sz w:val="22"/>
      <w:szCs w:val="22"/>
      <w:lang w:val="en-US" w:eastAsia="en-US"/>
    </w:rPr>
  </w:style>
  <w:style w:type="character" w:customStyle="1" w:styleId="NoSpacingChar">
    <w:name w:val="No Spacing Char"/>
    <w:link w:val="NoSpacing"/>
    <w:uiPriority w:val="1"/>
    <w:rsid w:val="009862D6"/>
    <w:rPr>
      <w:rFonts w:ascii="Calibri" w:hAnsi="Calibri"/>
      <w:sz w:val="22"/>
      <w:szCs w:val="22"/>
      <w:lang w:val="en-US" w:eastAsia="en-US" w:bidi="ar-SA"/>
    </w:rPr>
  </w:style>
  <w:style w:type="table" w:styleId="TableGrid">
    <w:name w:val="Table Grid"/>
    <w:basedOn w:val="TableNormal"/>
    <w:uiPriority w:val="59"/>
    <w:rsid w:val="00B6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E329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rsid w:val="00E14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E14A90"/>
    <w:rPr>
      <w:rFonts w:ascii="Courier New" w:hAnsi="Courier New" w:cs="Courier New"/>
    </w:rPr>
  </w:style>
  <w:style w:type="paragraph" w:styleId="BodyTextFirstIndent">
    <w:name w:val="Body Text First Indent"/>
    <w:basedOn w:val="BodyText"/>
    <w:link w:val="BodyTextFirstIndentChar"/>
    <w:uiPriority w:val="99"/>
    <w:semiHidden/>
    <w:unhideWhenUsed/>
    <w:rsid w:val="006144A8"/>
    <w:pPr>
      <w:spacing w:after="120"/>
      <w:ind w:firstLine="210"/>
      <w:jc w:val="left"/>
    </w:pPr>
    <w:rPr>
      <w:color w:val="auto"/>
      <w:sz w:val="24"/>
      <w:szCs w:val="24"/>
    </w:rPr>
  </w:style>
  <w:style w:type="character" w:customStyle="1" w:styleId="BodyTextChar">
    <w:name w:val="Body Text Char"/>
    <w:link w:val="BodyText"/>
    <w:semiHidden/>
    <w:rsid w:val="006144A8"/>
    <w:rPr>
      <w:rFonts w:ascii="Georgia" w:hAnsi="Georgia"/>
      <w:color w:val="000000"/>
      <w:sz w:val="14"/>
      <w:szCs w:val="14"/>
    </w:rPr>
  </w:style>
  <w:style w:type="character" w:customStyle="1" w:styleId="BodyTextFirstIndentChar">
    <w:name w:val="Body Text First Indent Char"/>
    <w:link w:val="BodyTextFirstIndent"/>
    <w:uiPriority w:val="99"/>
    <w:semiHidden/>
    <w:rsid w:val="006144A8"/>
    <w:rPr>
      <w:rFonts w:ascii="Georgia" w:hAnsi="Georgia"/>
      <w:color w:val="000000"/>
      <w:sz w:val="24"/>
      <w:szCs w:val="24"/>
    </w:rPr>
  </w:style>
  <w:style w:type="character" w:customStyle="1" w:styleId="tpa1">
    <w:name w:val="tpa1"/>
    <w:rsid w:val="006144A8"/>
  </w:style>
  <w:style w:type="character" w:customStyle="1" w:styleId="ax1">
    <w:name w:val="ax1"/>
    <w:rsid w:val="006144A8"/>
    <w:rPr>
      <w:b/>
      <w:bCs/>
      <w:sz w:val="26"/>
      <w:szCs w:val="26"/>
    </w:rPr>
  </w:style>
  <w:style w:type="character" w:customStyle="1" w:styleId="sp1">
    <w:name w:val="sp1"/>
    <w:rsid w:val="006144A8"/>
    <w:rPr>
      <w:b/>
      <w:bCs/>
      <w:color w:val="8F0000"/>
    </w:rPr>
  </w:style>
  <w:style w:type="character" w:customStyle="1" w:styleId="tsp1">
    <w:name w:val="tsp1"/>
    <w:rsid w:val="006144A8"/>
  </w:style>
  <w:style w:type="character" w:customStyle="1" w:styleId="pt1">
    <w:name w:val="pt1"/>
    <w:rsid w:val="006144A8"/>
    <w:rPr>
      <w:b/>
      <w:bCs/>
      <w:color w:val="8F0000"/>
    </w:rPr>
  </w:style>
  <w:style w:type="character" w:customStyle="1" w:styleId="tpt1">
    <w:name w:val="tpt1"/>
    <w:rsid w:val="006144A8"/>
  </w:style>
  <w:style w:type="character" w:customStyle="1" w:styleId="tli1">
    <w:name w:val="tli1"/>
    <w:rsid w:val="006144A8"/>
  </w:style>
  <w:style w:type="character" w:customStyle="1" w:styleId="do1">
    <w:name w:val="do1"/>
    <w:rsid w:val="006144A8"/>
    <w:rPr>
      <w:b/>
      <w:bCs/>
      <w:sz w:val="26"/>
      <w:szCs w:val="26"/>
    </w:rPr>
  </w:style>
  <w:style w:type="paragraph" w:customStyle="1" w:styleId="DefaultText">
    <w:name w:val="Default Text"/>
    <w:basedOn w:val="Normal"/>
    <w:rsid w:val="006144A8"/>
    <w:pPr>
      <w:autoSpaceDE w:val="0"/>
      <w:autoSpaceDN w:val="0"/>
      <w:adjustRightInd w:val="0"/>
    </w:pPr>
    <w:rPr>
      <w:rFonts w:ascii="Times New Roman" w:hAnsi="Times New Roman"/>
    </w:rPr>
  </w:style>
  <w:style w:type="paragraph" w:customStyle="1" w:styleId="Style1">
    <w:name w:val="Style 1"/>
    <w:rsid w:val="006144A8"/>
    <w:pPr>
      <w:widowControl w:val="0"/>
      <w:autoSpaceDE w:val="0"/>
      <w:autoSpaceDN w:val="0"/>
      <w:adjustRightInd w:val="0"/>
    </w:pPr>
    <w:rPr>
      <w:lang w:val="en-US" w:eastAsia="en-US"/>
    </w:rPr>
  </w:style>
  <w:style w:type="character" w:customStyle="1" w:styleId="CharacterStyle3">
    <w:name w:val="Character Style 3"/>
    <w:rsid w:val="006144A8"/>
    <w:rPr>
      <w:rFonts w:ascii="Arial" w:hAnsi="Arial" w:cs="Arial"/>
      <w:sz w:val="24"/>
      <w:szCs w:val="24"/>
    </w:rPr>
  </w:style>
  <w:style w:type="paragraph" w:customStyle="1" w:styleId="CM7">
    <w:name w:val="CM7"/>
    <w:basedOn w:val="Normal"/>
    <w:next w:val="Normal"/>
    <w:uiPriority w:val="99"/>
    <w:rsid w:val="006144A8"/>
    <w:pPr>
      <w:widowControl w:val="0"/>
      <w:autoSpaceDE w:val="0"/>
      <w:autoSpaceDN w:val="0"/>
      <w:adjustRightInd w:val="0"/>
      <w:spacing w:line="256" w:lineRule="atLeast"/>
    </w:pPr>
    <w:rPr>
      <w:rFonts w:ascii="Arial" w:hAnsi="Arial"/>
    </w:rPr>
  </w:style>
  <w:style w:type="paragraph" w:customStyle="1" w:styleId="Default">
    <w:name w:val="Default"/>
    <w:rsid w:val="006144A8"/>
    <w:pPr>
      <w:widowControl w:val="0"/>
      <w:autoSpaceDE w:val="0"/>
      <w:autoSpaceDN w:val="0"/>
      <w:adjustRightInd w:val="0"/>
    </w:pPr>
    <w:rPr>
      <w:rFonts w:ascii="Arial" w:hAnsi="Arial" w:cs="Arial"/>
      <w:color w:val="000000"/>
      <w:sz w:val="24"/>
      <w:szCs w:val="24"/>
      <w:lang w:val="en-US" w:eastAsia="en-US"/>
    </w:rPr>
  </w:style>
  <w:style w:type="paragraph" w:customStyle="1" w:styleId="CM16">
    <w:name w:val="CM16"/>
    <w:basedOn w:val="Default"/>
    <w:next w:val="Default"/>
    <w:rsid w:val="006144A8"/>
    <w:pPr>
      <w:spacing w:line="258" w:lineRule="atLeast"/>
    </w:pPr>
    <w:rPr>
      <w:rFonts w:cs="Times New Roman"/>
      <w:color w:val="auto"/>
    </w:rPr>
  </w:style>
  <w:style w:type="paragraph" w:customStyle="1" w:styleId="CM9">
    <w:name w:val="CM9"/>
    <w:basedOn w:val="Default"/>
    <w:next w:val="Default"/>
    <w:uiPriority w:val="99"/>
    <w:rsid w:val="006144A8"/>
    <w:rPr>
      <w:rFonts w:ascii="Futura Hv BT" w:hAnsi="Futura Hv BT" w:cs="Times New Roman"/>
      <w:color w:val="auto"/>
    </w:rPr>
  </w:style>
  <w:style w:type="paragraph" w:customStyle="1" w:styleId="DefaultText0">
    <w:name w:val="Default Text:"/>
    <w:basedOn w:val="Normal"/>
    <w:rsid w:val="004B1A99"/>
    <w:pPr>
      <w:overflowPunct w:val="0"/>
      <w:autoSpaceDE w:val="0"/>
      <w:autoSpaceDN w:val="0"/>
      <w:adjustRightInd w:val="0"/>
      <w:textAlignment w:val="baseline"/>
    </w:pPr>
    <w:rPr>
      <w:rFonts w:ascii="Times New Roman" w:hAnsi="Times New Roman"/>
      <w:noProof/>
      <w:szCs w:val="20"/>
    </w:rPr>
  </w:style>
  <w:style w:type="paragraph" w:styleId="ListParagraph">
    <w:name w:val="List Paragraph"/>
    <w:basedOn w:val="Normal"/>
    <w:uiPriority w:val="34"/>
    <w:qFormat/>
    <w:rsid w:val="00CF1F83"/>
    <w:pPr>
      <w:ind w:left="720"/>
      <w:contextualSpacing/>
    </w:pPr>
  </w:style>
  <w:style w:type="paragraph" w:styleId="BodyTextIndent2">
    <w:name w:val="Body Text Indent 2"/>
    <w:basedOn w:val="Normal"/>
    <w:link w:val="BodyTextIndent2Char"/>
    <w:uiPriority w:val="99"/>
    <w:unhideWhenUsed/>
    <w:rsid w:val="00CF1F83"/>
    <w:pPr>
      <w:spacing w:after="120" w:line="480" w:lineRule="auto"/>
      <w:ind w:left="360"/>
    </w:pPr>
  </w:style>
  <w:style w:type="character" w:customStyle="1" w:styleId="BodyTextIndent2Char">
    <w:name w:val="Body Text Indent 2 Char"/>
    <w:basedOn w:val="DefaultParagraphFont"/>
    <w:link w:val="BodyTextIndent2"/>
    <w:uiPriority w:val="99"/>
    <w:rsid w:val="00CF1F83"/>
    <w:rPr>
      <w:rFonts w:ascii="Georgia" w:hAnsi="Georgia"/>
      <w:sz w:val="24"/>
      <w:szCs w:val="24"/>
      <w:lang w:val="en-US" w:eastAsia="en-US"/>
    </w:rPr>
  </w:style>
  <w:style w:type="character" w:customStyle="1" w:styleId="a">
    <w:name w:val="a"/>
    <w:basedOn w:val="DefaultParagraphFont"/>
    <w:rsid w:val="00EB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8158">
      <w:bodyDiv w:val="1"/>
      <w:marLeft w:val="0"/>
      <w:marRight w:val="0"/>
      <w:marTop w:val="0"/>
      <w:marBottom w:val="0"/>
      <w:divBdr>
        <w:top w:val="none" w:sz="0" w:space="0" w:color="auto"/>
        <w:left w:val="none" w:sz="0" w:space="0" w:color="auto"/>
        <w:bottom w:val="none" w:sz="0" w:space="0" w:color="auto"/>
        <w:right w:val="none" w:sz="0" w:space="0" w:color="auto"/>
      </w:divBdr>
      <w:divsChild>
        <w:div w:id="924925027">
          <w:marLeft w:val="0"/>
          <w:marRight w:val="0"/>
          <w:marTop w:val="0"/>
          <w:marBottom w:val="30"/>
          <w:divBdr>
            <w:top w:val="none" w:sz="0" w:space="0" w:color="auto"/>
            <w:left w:val="none" w:sz="0" w:space="0" w:color="auto"/>
            <w:bottom w:val="none" w:sz="0" w:space="0" w:color="auto"/>
            <w:right w:val="none" w:sz="0" w:space="0" w:color="auto"/>
          </w:divBdr>
          <w:divsChild>
            <w:div w:id="722680177">
              <w:marLeft w:val="0"/>
              <w:marRight w:val="0"/>
              <w:marTop w:val="0"/>
              <w:marBottom w:val="0"/>
              <w:divBdr>
                <w:top w:val="none" w:sz="0" w:space="0" w:color="auto"/>
                <w:left w:val="none" w:sz="0" w:space="0" w:color="auto"/>
                <w:bottom w:val="none" w:sz="0" w:space="0" w:color="auto"/>
                <w:right w:val="none" w:sz="0" w:space="0" w:color="auto"/>
              </w:divBdr>
              <w:divsChild>
                <w:div w:id="1832216804">
                  <w:marLeft w:val="0"/>
                  <w:marRight w:val="0"/>
                  <w:marTop w:val="0"/>
                  <w:marBottom w:val="450"/>
                  <w:divBdr>
                    <w:top w:val="none" w:sz="0" w:space="0" w:color="auto"/>
                    <w:left w:val="none" w:sz="0" w:space="0" w:color="auto"/>
                    <w:bottom w:val="none" w:sz="0" w:space="0" w:color="auto"/>
                    <w:right w:val="none" w:sz="0" w:space="0" w:color="auto"/>
                  </w:divBdr>
                  <w:divsChild>
                    <w:div w:id="2110542700">
                      <w:marLeft w:val="0"/>
                      <w:marRight w:val="0"/>
                      <w:marTop w:val="0"/>
                      <w:marBottom w:val="0"/>
                      <w:divBdr>
                        <w:top w:val="none" w:sz="0" w:space="0" w:color="auto"/>
                        <w:left w:val="none" w:sz="0" w:space="0" w:color="auto"/>
                        <w:bottom w:val="none" w:sz="0" w:space="0" w:color="auto"/>
                        <w:right w:val="none" w:sz="0" w:space="0" w:color="auto"/>
                      </w:divBdr>
                      <w:divsChild>
                        <w:div w:id="17903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12428">
      <w:bodyDiv w:val="1"/>
      <w:marLeft w:val="0"/>
      <w:marRight w:val="0"/>
      <w:marTop w:val="0"/>
      <w:marBottom w:val="0"/>
      <w:divBdr>
        <w:top w:val="none" w:sz="0" w:space="0" w:color="auto"/>
        <w:left w:val="none" w:sz="0" w:space="0" w:color="auto"/>
        <w:bottom w:val="none" w:sz="0" w:space="0" w:color="auto"/>
        <w:right w:val="none" w:sz="0" w:space="0" w:color="auto"/>
      </w:divBdr>
      <w:divsChild>
        <w:div w:id="63459192">
          <w:marLeft w:val="0"/>
          <w:marRight w:val="0"/>
          <w:marTop w:val="0"/>
          <w:marBottom w:val="30"/>
          <w:divBdr>
            <w:top w:val="none" w:sz="0" w:space="0" w:color="auto"/>
            <w:left w:val="none" w:sz="0" w:space="0" w:color="auto"/>
            <w:bottom w:val="none" w:sz="0" w:space="0" w:color="auto"/>
            <w:right w:val="none" w:sz="0" w:space="0" w:color="auto"/>
          </w:divBdr>
          <w:divsChild>
            <w:div w:id="1657369895">
              <w:marLeft w:val="0"/>
              <w:marRight w:val="0"/>
              <w:marTop w:val="0"/>
              <w:marBottom w:val="0"/>
              <w:divBdr>
                <w:top w:val="none" w:sz="0" w:space="0" w:color="auto"/>
                <w:left w:val="none" w:sz="0" w:space="0" w:color="auto"/>
                <w:bottom w:val="none" w:sz="0" w:space="0" w:color="auto"/>
                <w:right w:val="none" w:sz="0" w:space="0" w:color="auto"/>
              </w:divBdr>
              <w:divsChild>
                <w:div w:id="1575435191">
                  <w:marLeft w:val="0"/>
                  <w:marRight w:val="0"/>
                  <w:marTop w:val="0"/>
                  <w:marBottom w:val="450"/>
                  <w:divBdr>
                    <w:top w:val="none" w:sz="0" w:space="0" w:color="auto"/>
                    <w:left w:val="none" w:sz="0" w:space="0" w:color="auto"/>
                    <w:bottom w:val="none" w:sz="0" w:space="0" w:color="auto"/>
                    <w:right w:val="none" w:sz="0" w:space="0" w:color="auto"/>
                  </w:divBdr>
                  <w:divsChild>
                    <w:div w:id="507989270">
                      <w:marLeft w:val="0"/>
                      <w:marRight w:val="0"/>
                      <w:marTop w:val="0"/>
                      <w:marBottom w:val="0"/>
                      <w:divBdr>
                        <w:top w:val="none" w:sz="0" w:space="0" w:color="auto"/>
                        <w:left w:val="none" w:sz="0" w:space="0" w:color="auto"/>
                        <w:bottom w:val="none" w:sz="0" w:space="0" w:color="auto"/>
                        <w:right w:val="none" w:sz="0" w:space="0" w:color="auto"/>
                      </w:divBdr>
                      <w:divsChild>
                        <w:div w:id="5599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utorizari\Sintact%202.0\cache\Legislatie\temp\00131181.HT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petrotech.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petrotech.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WAPO\Gener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letter</Template>
  <TotalTime>106</TotalTime>
  <Pages>23</Pages>
  <Words>6468</Words>
  <Characters>39466</Characters>
  <Application>Microsoft Office Word</Application>
  <DocSecurity>0</DocSecurity>
  <Lines>328</Lines>
  <Paragraphs>91</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Prezentare</vt:lpstr>
      <vt:lpstr>Prezentare </vt:lpstr>
      <vt:lpstr>    SCRISOARE DE RECOMANDARE</vt:lpstr>
    </vt:vector>
  </TitlesOfParts>
  <Company>S.C. WAPO Service SRL</Company>
  <LinksUpToDate>false</LinksUpToDate>
  <CharactersWithSpaces>45843</CharactersWithSpaces>
  <SharedDoc>false</SharedDoc>
  <HLinks>
    <vt:vector size="42" baseType="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589876</vt:i4>
      </vt:variant>
      <vt:variant>
        <vt:i4>11</vt:i4>
      </vt:variant>
      <vt:variant>
        <vt:i4>0</vt:i4>
      </vt:variant>
      <vt:variant>
        <vt:i4>5</vt:i4>
      </vt:variant>
      <vt:variant>
        <vt:lpwstr>mailto:office@petrotech.ro</vt:lpwstr>
      </vt:variant>
      <vt:variant>
        <vt:lpwstr/>
      </vt:variant>
      <vt:variant>
        <vt:i4>589876</vt:i4>
      </vt:variant>
      <vt:variant>
        <vt:i4>5</vt:i4>
      </vt:variant>
      <vt:variant>
        <vt:i4>0</vt:i4>
      </vt:variant>
      <vt:variant>
        <vt:i4>5</vt:i4>
      </vt:variant>
      <vt:variant>
        <vt:lpwstr>mailto:office@petrotech.ro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Prezentare</dc:title>
  <dc:creator>Edy Constantin</dc:creator>
  <cp:lastModifiedBy>Petrica</cp:lastModifiedBy>
  <cp:revision>20</cp:revision>
  <cp:lastPrinted>2016-01-19T15:22:00Z</cp:lastPrinted>
  <dcterms:created xsi:type="dcterms:W3CDTF">2015-06-10T08:48:00Z</dcterms:created>
  <dcterms:modified xsi:type="dcterms:W3CDTF">2016-01-19T15:26:00Z</dcterms:modified>
</cp:coreProperties>
</file>