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E4E24F" w14:textId="77777777" w:rsidR="00606F02" w:rsidRPr="00844841" w:rsidRDefault="00606F02" w:rsidP="00606F02">
      <w:pPr>
        <w:spacing w:after="0" w:line="240" w:lineRule="auto"/>
        <w:jc w:val="center"/>
        <w:rPr>
          <w:rStyle w:val="ax1"/>
          <w:rFonts w:ascii="Times New Roman" w:hAnsi="Times New Roman" w:cs="Times New Roman"/>
          <w:sz w:val="24"/>
          <w:szCs w:val="24"/>
        </w:rPr>
      </w:pPr>
    </w:p>
    <w:p w14:paraId="6218CEBF" w14:textId="125FAFB8" w:rsidR="00606F02" w:rsidRPr="00844841" w:rsidRDefault="00606F02" w:rsidP="00606F02">
      <w:pPr>
        <w:spacing w:after="0" w:line="240" w:lineRule="auto"/>
        <w:jc w:val="center"/>
        <w:rPr>
          <w:rStyle w:val="ax1"/>
          <w:rFonts w:ascii="Times New Roman" w:hAnsi="Times New Roman" w:cs="Times New Roman"/>
          <w:sz w:val="24"/>
          <w:szCs w:val="24"/>
        </w:rPr>
      </w:pPr>
      <w:r w:rsidRPr="00844841">
        <w:rPr>
          <w:rStyle w:val="ax1"/>
          <w:rFonts w:ascii="Times New Roman" w:hAnsi="Times New Roman" w:cs="Times New Roman"/>
          <w:sz w:val="24"/>
          <w:szCs w:val="24"/>
        </w:rPr>
        <w:t>DECIZIA ETAPEI DE ÎNCADRARE   (PROIECT)</w:t>
      </w:r>
    </w:p>
    <w:p w14:paraId="6CC06507" w14:textId="695C68F3" w:rsidR="00606F02" w:rsidRPr="00844841" w:rsidRDefault="00606F02" w:rsidP="00606F02">
      <w:pPr>
        <w:spacing w:after="0" w:line="240" w:lineRule="auto"/>
        <w:jc w:val="center"/>
        <w:rPr>
          <w:rFonts w:ascii="Times New Roman" w:hAnsi="Times New Roman" w:cs="Times New Roman"/>
          <w:b/>
          <w:sz w:val="24"/>
          <w:szCs w:val="24"/>
        </w:rPr>
      </w:pPr>
      <w:r w:rsidRPr="00844841">
        <w:rPr>
          <w:rFonts w:ascii="Times New Roman" w:hAnsi="Times New Roman" w:cs="Times New Roman"/>
          <w:b/>
          <w:sz w:val="24"/>
          <w:szCs w:val="24"/>
        </w:rPr>
        <w:t xml:space="preserve">Nr. </w:t>
      </w:r>
      <w:r w:rsidR="005D6181">
        <w:rPr>
          <w:rFonts w:ascii="Times New Roman" w:hAnsi="Times New Roman" w:cs="Times New Roman"/>
          <w:b/>
          <w:sz w:val="24"/>
          <w:szCs w:val="24"/>
        </w:rPr>
        <w:t>9192</w:t>
      </w:r>
      <w:r w:rsidRPr="00844841">
        <w:rPr>
          <w:rFonts w:ascii="Times New Roman" w:hAnsi="Times New Roman" w:cs="Times New Roman"/>
          <w:b/>
          <w:bCs/>
          <w:sz w:val="24"/>
          <w:szCs w:val="24"/>
        </w:rPr>
        <w:t>RP</w:t>
      </w:r>
      <w:r w:rsidRPr="00844841">
        <w:rPr>
          <w:rFonts w:ascii="Times New Roman" w:hAnsi="Times New Roman" w:cs="Times New Roman"/>
          <w:b/>
          <w:sz w:val="24"/>
          <w:szCs w:val="24"/>
        </w:rPr>
        <w:t xml:space="preserve"> din </w:t>
      </w:r>
      <w:r w:rsidR="003223CD">
        <w:rPr>
          <w:rFonts w:ascii="Times New Roman" w:hAnsi="Times New Roman" w:cs="Times New Roman"/>
          <w:b/>
          <w:sz w:val="24"/>
          <w:szCs w:val="24"/>
        </w:rPr>
        <w:t>01.03</w:t>
      </w:r>
      <w:bookmarkStart w:id="0" w:name="_GoBack"/>
      <w:bookmarkEnd w:id="0"/>
      <w:r w:rsidR="00046BE1" w:rsidRPr="00844841">
        <w:rPr>
          <w:rFonts w:ascii="Times New Roman" w:hAnsi="Times New Roman" w:cs="Times New Roman"/>
          <w:b/>
          <w:sz w:val="24"/>
          <w:szCs w:val="24"/>
        </w:rPr>
        <w:t>.2024</w:t>
      </w:r>
    </w:p>
    <w:p w14:paraId="2BF0B01C" w14:textId="5402DD95" w:rsidR="00606F02" w:rsidRPr="00844841" w:rsidRDefault="00606F02" w:rsidP="00606F02">
      <w:pPr>
        <w:spacing w:after="0" w:line="240" w:lineRule="auto"/>
        <w:jc w:val="center"/>
        <w:rPr>
          <w:rFonts w:ascii="Times New Roman" w:hAnsi="Times New Roman" w:cs="Times New Roman"/>
          <w:b/>
          <w:sz w:val="24"/>
          <w:szCs w:val="24"/>
        </w:rPr>
      </w:pPr>
    </w:p>
    <w:p w14:paraId="0CFB7B64" w14:textId="77777777" w:rsidR="00606F02" w:rsidRPr="00844841" w:rsidRDefault="00606F02" w:rsidP="00606F02">
      <w:pPr>
        <w:spacing w:after="0" w:line="240" w:lineRule="auto"/>
        <w:jc w:val="center"/>
        <w:rPr>
          <w:rFonts w:ascii="Times New Roman" w:hAnsi="Times New Roman" w:cs="Times New Roman"/>
          <w:b/>
          <w:sz w:val="24"/>
          <w:szCs w:val="24"/>
        </w:rPr>
      </w:pPr>
    </w:p>
    <w:p w14:paraId="4BA0F1AC" w14:textId="0708E042" w:rsidR="00606F02" w:rsidRPr="00844841" w:rsidRDefault="00606F02" w:rsidP="00606F02">
      <w:pPr>
        <w:pStyle w:val="Corptext3"/>
        <w:spacing w:after="0" w:line="240" w:lineRule="auto"/>
        <w:ind w:firstLine="720"/>
        <w:jc w:val="both"/>
        <w:rPr>
          <w:rFonts w:ascii="Times New Roman" w:hAnsi="Times New Roman"/>
          <w:sz w:val="24"/>
          <w:szCs w:val="24"/>
          <w:lang w:val="ro-RO"/>
        </w:rPr>
      </w:pPr>
      <w:r w:rsidRPr="00844841">
        <w:rPr>
          <w:rFonts w:ascii="Times New Roman" w:hAnsi="Times New Roman"/>
          <w:sz w:val="24"/>
          <w:szCs w:val="24"/>
          <w:lang w:val="ro-RO"/>
        </w:rPr>
        <w:t xml:space="preserve">Ca urmare a solicitării de emitere a acordului de mediu adresate </w:t>
      </w:r>
      <w:r w:rsidR="006E4DA8" w:rsidRPr="00844841">
        <w:rPr>
          <w:rFonts w:ascii="Times New Roman" w:hAnsi="Times New Roman"/>
          <w:b/>
          <w:bCs/>
          <w:sz w:val="24"/>
          <w:szCs w:val="24"/>
          <w:lang w:val="ro-RO"/>
        </w:rPr>
        <w:t>UAT MUNICIPIUL CONSTANȚA prin PRIMAR VERGIL CHIȚAC</w:t>
      </w:r>
      <w:r w:rsidR="006E4DA8" w:rsidRPr="00844841">
        <w:rPr>
          <w:rFonts w:ascii="Times New Roman" w:hAnsi="Times New Roman"/>
          <w:bCs/>
          <w:sz w:val="24"/>
          <w:szCs w:val="24"/>
          <w:lang w:val="ro-RO"/>
        </w:rPr>
        <w:t>, cu sediul în județul Constanța, municipiul Constanța, str. Tomis, nr.51</w:t>
      </w:r>
      <w:r w:rsidRPr="00844841">
        <w:rPr>
          <w:rFonts w:ascii="Times New Roman" w:hAnsi="Times New Roman"/>
          <w:bCs/>
          <w:sz w:val="24"/>
          <w:szCs w:val="24"/>
          <w:lang w:val="ro-RO"/>
        </w:rPr>
        <w:t xml:space="preserve">, </w:t>
      </w:r>
      <w:r w:rsidRPr="00844841">
        <w:rPr>
          <w:rFonts w:ascii="Times New Roman" w:hAnsi="Times New Roman"/>
          <w:sz w:val="24"/>
          <w:szCs w:val="24"/>
          <w:lang w:val="ro-RO"/>
        </w:rPr>
        <w:t>înregistrată la Agenția pentru Protecția Mediului Constanța cu nr.</w:t>
      </w:r>
      <w:r w:rsidRPr="00844841">
        <w:rPr>
          <w:rFonts w:ascii="Times New Roman" w:hAnsi="Times New Roman"/>
          <w:bCs/>
          <w:sz w:val="24"/>
          <w:szCs w:val="24"/>
          <w:lang w:val="ro-RO"/>
        </w:rPr>
        <w:t xml:space="preserve"> </w:t>
      </w:r>
      <w:r w:rsidR="005D6181">
        <w:rPr>
          <w:rFonts w:ascii="Times New Roman" w:hAnsi="Times New Roman"/>
          <w:bCs/>
          <w:sz w:val="24"/>
          <w:szCs w:val="24"/>
          <w:lang w:val="ro-RO"/>
        </w:rPr>
        <w:t>9192</w:t>
      </w:r>
      <w:r w:rsidRPr="00844841">
        <w:rPr>
          <w:rFonts w:ascii="Times New Roman" w:hAnsi="Times New Roman"/>
          <w:bCs/>
          <w:sz w:val="24"/>
          <w:szCs w:val="24"/>
          <w:lang w:val="ro-RO"/>
        </w:rPr>
        <w:t>RP</w:t>
      </w:r>
      <w:r w:rsidRPr="00844841">
        <w:rPr>
          <w:rFonts w:ascii="Times New Roman" w:hAnsi="Times New Roman"/>
          <w:sz w:val="24"/>
          <w:szCs w:val="24"/>
          <w:lang w:val="ro-RO"/>
        </w:rPr>
        <w:t xml:space="preserve"> din 0</w:t>
      </w:r>
      <w:r w:rsidR="005D6181">
        <w:rPr>
          <w:rFonts w:ascii="Times New Roman" w:hAnsi="Times New Roman"/>
          <w:sz w:val="24"/>
          <w:szCs w:val="24"/>
          <w:lang w:val="ro-RO"/>
        </w:rPr>
        <w:t>7</w:t>
      </w:r>
      <w:r w:rsidRPr="00844841">
        <w:rPr>
          <w:rFonts w:ascii="Times New Roman" w:hAnsi="Times New Roman"/>
          <w:sz w:val="24"/>
          <w:szCs w:val="24"/>
          <w:lang w:val="ro-RO"/>
        </w:rPr>
        <w:t>.1</w:t>
      </w:r>
      <w:r w:rsidR="005D6181">
        <w:rPr>
          <w:rFonts w:ascii="Times New Roman" w:hAnsi="Times New Roman"/>
          <w:sz w:val="24"/>
          <w:szCs w:val="24"/>
          <w:lang w:val="ro-RO"/>
        </w:rPr>
        <w:t>2</w:t>
      </w:r>
      <w:r w:rsidRPr="00844841">
        <w:rPr>
          <w:rFonts w:ascii="Times New Roman" w:hAnsi="Times New Roman"/>
          <w:sz w:val="24"/>
          <w:szCs w:val="24"/>
          <w:lang w:val="ro-RO"/>
        </w:rPr>
        <w:t xml:space="preserve">.2023, </w:t>
      </w:r>
      <w:hyperlink r:id="rId8" w:anchor="###" w:history="1"/>
      <w:r w:rsidRPr="00844841">
        <w:rPr>
          <w:rFonts w:ascii="Times New Roman" w:hAnsi="Times New Roman"/>
          <w:sz w:val="24"/>
          <w:szCs w:val="24"/>
          <w:lang w:val="ro-RO"/>
        </w:rPr>
        <w:t xml:space="preserve">în baza Legii nr.292/2018 privind evaluarea impactului anumitor proiecte publice </w:t>
      </w:r>
      <w:proofErr w:type="spellStart"/>
      <w:r w:rsidRPr="00844841">
        <w:rPr>
          <w:rFonts w:ascii="Times New Roman" w:hAnsi="Times New Roman"/>
          <w:sz w:val="24"/>
          <w:szCs w:val="24"/>
          <w:lang w:val="ro-RO"/>
        </w:rPr>
        <w:t>şi</w:t>
      </w:r>
      <w:proofErr w:type="spellEnd"/>
      <w:r w:rsidRPr="00844841">
        <w:rPr>
          <w:rFonts w:ascii="Times New Roman" w:hAnsi="Times New Roman"/>
          <w:sz w:val="24"/>
          <w:szCs w:val="24"/>
          <w:lang w:val="ro-RO"/>
        </w:rPr>
        <w:t xml:space="preserve"> private asupra mediului </w:t>
      </w:r>
      <w:proofErr w:type="spellStart"/>
      <w:r w:rsidRPr="00844841">
        <w:rPr>
          <w:rFonts w:ascii="Times New Roman" w:hAnsi="Times New Roman"/>
          <w:sz w:val="24"/>
          <w:szCs w:val="24"/>
          <w:lang w:val="ro-RO"/>
        </w:rPr>
        <w:t>şi</w:t>
      </w:r>
      <w:proofErr w:type="spellEnd"/>
      <w:r w:rsidRPr="00844841">
        <w:rPr>
          <w:rFonts w:ascii="Times New Roman" w:hAnsi="Times New Roman"/>
          <w:sz w:val="24"/>
          <w:szCs w:val="24"/>
          <w:lang w:val="ro-RO"/>
        </w:rPr>
        <w:t xml:space="preserve"> a O.U.G. nr. 57/2007 privind regimul ariilor naturale protejate, conservarea habitatelor naturale, a florei </w:t>
      </w:r>
      <w:proofErr w:type="spellStart"/>
      <w:r w:rsidRPr="00844841">
        <w:rPr>
          <w:rFonts w:ascii="Times New Roman" w:hAnsi="Times New Roman"/>
          <w:sz w:val="24"/>
          <w:szCs w:val="24"/>
          <w:lang w:val="ro-RO"/>
        </w:rPr>
        <w:t>şi</w:t>
      </w:r>
      <w:proofErr w:type="spellEnd"/>
      <w:r w:rsidRPr="00844841">
        <w:rPr>
          <w:rFonts w:ascii="Times New Roman" w:hAnsi="Times New Roman"/>
          <w:sz w:val="24"/>
          <w:szCs w:val="24"/>
          <w:lang w:val="ro-RO"/>
        </w:rPr>
        <w:t xml:space="preserve"> faunei sălbatice, aprobată cu modificări </w:t>
      </w:r>
      <w:proofErr w:type="spellStart"/>
      <w:r w:rsidRPr="00844841">
        <w:rPr>
          <w:rFonts w:ascii="Times New Roman" w:hAnsi="Times New Roman"/>
          <w:sz w:val="24"/>
          <w:szCs w:val="24"/>
          <w:lang w:val="ro-RO"/>
        </w:rPr>
        <w:t>şi</w:t>
      </w:r>
      <w:proofErr w:type="spellEnd"/>
      <w:r w:rsidRPr="00844841">
        <w:rPr>
          <w:rFonts w:ascii="Times New Roman" w:hAnsi="Times New Roman"/>
          <w:sz w:val="24"/>
          <w:szCs w:val="24"/>
          <w:lang w:val="ro-RO"/>
        </w:rPr>
        <w:t xml:space="preserve"> completări prin Legea 49/2011, cu modificările și completările ulterioare,</w:t>
      </w:r>
    </w:p>
    <w:p w14:paraId="7864229B" w14:textId="527FC357" w:rsidR="00606F02" w:rsidRPr="00844841" w:rsidRDefault="00606F02" w:rsidP="00606F02">
      <w:pPr>
        <w:pStyle w:val="Corptext3"/>
        <w:spacing w:after="0" w:line="240" w:lineRule="auto"/>
        <w:ind w:firstLine="720"/>
        <w:jc w:val="both"/>
        <w:rPr>
          <w:rFonts w:ascii="Times New Roman" w:hAnsi="Times New Roman"/>
          <w:b/>
          <w:color w:val="FF0000"/>
          <w:sz w:val="24"/>
          <w:szCs w:val="24"/>
          <w:lang w:val="ro-RO"/>
        </w:rPr>
      </w:pPr>
      <w:r w:rsidRPr="00844841">
        <w:rPr>
          <w:rFonts w:ascii="Times New Roman" w:hAnsi="Times New Roman"/>
          <w:sz w:val="24"/>
          <w:szCs w:val="24"/>
          <w:lang w:val="ro-RO"/>
        </w:rPr>
        <w:t xml:space="preserve">Agenția pentru Protecția Mediului Constanța decide, ca urmare consultărilor desfășurate în cadrul ședinței </w:t>
      </w:r>
      <w:r w:rsidRPr="00844841">
        <w:rPr>
          <w:rFonts w:ascii="Times New Roman" w:hAnsi="Times New Roman"/>
          <w:b/>
          <w:sz w:val="24"/>
          <w:szCs w:val="24"/>
          <w:lang w:val="ro-RO"/>
        </w:rPr>
        <w:t xml:space="preserve">C.A.T. </w:t>
      </w:r>
      <w:r w:rsidRPr="00844841">
        <w:rPr>
          <w:rFonts w:ascii="Times New Roman" w:hAnsi="Times New Roman"/>
          <w:sz w:val="24"/>
          <w:szCs w:val="24"/>
          <w:lang w:val="ro-RO"/>
        </w:rPr>
        <w:t>în data de</w:t>
      </w:r>
      <w:r w:rsidRPr="00844841">
        <w:rPr>
          <w:rFonts w:ascii="Times New Roman" w:hAnsi="Times New Roman"/>
          <w:b/>
          <w:sz w:val="24"/>
          <w:szCs w:val="24"/>
          <w:lang w:val="ro-RO"/>
        </w:rPr>
        <w:t xml:space="preserve"> </w:t>
      </w:r>
      <w:r w:rsidR="006E4DA8" w:rsidRPr="00844841">
        <w:rPr>
          <w:rFonts w:ascii="Times New Roman" w:hAnsi="Times New Roman"/>
          <w:b/>
          <w:sz w:val="24"/>
          <w:szCs w:val="24"/>
          <w:lang w:val="ro-RO"/>
        </w:rPr>
        <w:t>21.02</w:t>
      </w:r>
      <w:r w:rsidR="006075C0" w:rsidRPr="00844841">
        <w:rPr>
          <w:rFonts w:ascii="Times New Roman" w:hAnsi="Times New Roman"/>
          <w:b/>
          <w:sz w:val="24"/>
          <w:szCs w:val="24"/>
          <w:lang w:val="ro-RO"/>
        </w:rPr>
        <w:t>.2024</w:t>
      </w:r>
      <w:r w:rsidRPr="00844841">
        <w:rPr>
          <w:rFonts w:ascii="Times New Roman" w:hAnsi="Times New Roman"/>
          <w:b/>
          <w:sz w:val="24"/>
          <w:szCs w:val="24"/>
          <w:lang w:val="ro-RO"/>
        </w:rPr>
        <w:t>,</w:t>
      </w:r>
      <w:r w:rsidRPr="00844841">
        <w:rPr>
          <w:rFonts w:ascii="Times New Roman" w:hAnsi="Times New Roman"/>
          <w:sz w:val="24"/>
          <w:szCs w:val="24"/>
          <w:lang w:val="ro-RO"/>
        </w:rPr>
        <w:t xml:space="preserve"> că proiectul: </w:t>
      </w:r>
      <w:r w:rsidR="005D6181" w:rsidRPr="00CB6E04">
        <w:rPr>
          <w:rFonts w:ascii="Times New Roman" w:hAnsi="Times New Roman"/>
          <w:b/>
          <w:sz w:val="24"/>
          <w:szCs w:val="24"/>
          <w:lang w:val="ro-RO"/>
        </w:rPr>
        <w:t>”</w:t>
      </w:r>
      <w:r w:rsidR="005D6181">
        <w:rPr>
          <w:rFonts w:ascii="Times New Roman" w:hAnsi="Times New Roman"/>
          <w:b/>
          <w:sz w:val="24"/>
          <w:szCs w:val="24"/>
          <w:lang w:val="ro-RO"/>
        </w:rPr>
        <w:t>ÎNFIINȚARE CENTRE DE COLECTARE PRIN APORT VOLUNTAR ÎN MUNICIPIUL CONSTANȚA, ÎN CADRUL PLANULUI NAȚIONAL DE REDRESARE ȘI REZILIENȚĂ - CENTRUL CU APORT VOLUNTAR 2 – LOT ½ ȘI ORGANIZARE DE ȘANTIER”</w:t>
      </w:r>
      <w:r w:rsidR="005D6181" w:rsidRPr="00CB6E04">
        <w:rPr>
          <w:rFonts w:ascii="Times New Roman" w:hAnsi="Times New Roman"/>
          <w:b/>
          <w:sz w:val="24"/>
          <w:szCs w:val="24"/>
          <w:lang w:val="ro-RO"/>
        </w:rPr>
        <w:t xml:space="preserve">, </w:t>
      </w:r>
      <w:r w:rsidR="005D6181" w:rsidRPr="00CB6E04">
        <w:rPr>
          <w:rFonts w:ascii="Times New Roman" w:hAnsi="Times New Roman"/>
          <w:sz w:val="24"/>
          <w:szCs w:val="24"/>
          <w:lang w:val="ro-RO"/>
        </w:rPr>
        <w:t>propus a fi amplasat în</w:t>
      </w:r>
      <w:r w:rsidR="005D6181" w:rsidRPr="00CB6E04">
        <w:rPr>
          <w:rFonts w:ascii="Times New Roman" w:hAnsi="Times New Roman"/>
          <w:b/>
          <w:sz w:val="24"/>
          <w:szCs w:val="24"/>
          <w:lang w:val="ro-RO"/>
        </w:rPr>
        <w:t xml:space="preserve"> </w:t>
      </w:r>
      <w:r w:rsidR="005D6181" w:rsidRPr="00CB6E04">
        <w:rPr>
          <w:rFonts w:ascii="Times New Roman" w:hAnsi="Times New Roman"/>
          <w:bCs/>
          <w:sz w:val="24"/>
          <w:szCs w:val="24"/>
          <w:lang w:val="ro-RO"/>
        </w:rPr>
        <w:t>județul Constanța</w:t>
      </w:r>
      <w:r w:rsidR="005D6181">
        <w:rPr>
          <w:rFonts w:ascii="Times New Roman" w:hAnsi="Times New Roman"/>
          <w:bCs/>
          <w:sz w:val="24"/>
          <w:szCs w:val="24"/>
          <w:lang w:val="ro-RO"/>
        </w:rPr>
        <w:t>, municipiul Constanța, str. Nespecificată, lot 1/2</w:t>
      </w:r>
      <w:r w:rsidRPr="00844841">
        <w:rPr>
          <w:rFonts w:ascii="Times New Roman" w:hAnsi="Times New Roman"/>
          <w:bCs/>
          <w:sz w:val="24"/>
          <w:szCs w:val="24"/>
          <w:lang w:val="ro-RO"/>
        </w:rPr>
        <w:t>,</w:t>
      </w:r>
      <w:r w:rsidRPr="00844841">
        <w:rPr>
          <w:rFonts w:ascii="Times New Roman" w:hAnsi="Times New Roman"/>
          <w:b/>
          <w:sz w:val="24"/>
          <w:szCs w:val="24"/>
          <w:lang w:val="ro-RO"/>
        </w:rPr>
        <w:t xml:space="preserve"> nu se supune evaluării impactului asupra mediului.</w:t>
      </w:r>
    </w:p>
    <w:p w14:paraId="34908D52" w14:textId="77777777" w:rsidR="00606F02" w:rsidRPr="00844841" w:rsidRDefault="00606F02" w:rsidP="00606F02">
      <w:pPr>
        <w:spacing w:after="0" w:line="240" w:lineRule="auto"/>
        <w:jc w:val="both"/>
        <w:rPr>
          <w:rFonts w:ascii="Times New Roman" w:hAnsi="Times New Roman" w:cs="Times New Roman"/>
          <w:color w:val="FF0000"/>
          <w:sz w:val="24"/>
          <w:szCs w:val="24"/>
        </w:rPr>
      </w:pPr>
    </w:p>
    <w:p w14:paraId="288A43C1" w14:textId="77777777" w:rsidR="00606F02" w:rsidRPr="00844841" w:rsidRDefault="00606F02" w:rsidP="00606F02">
      <w:pPr>
        <w:pStyle w:val="NormalWeb"/>
        <w:spacing w:before="0" w:beforeAutospacing="0" w:after="0" w:afterAutospacing="0"/>
        <w:jc w:val="both"/>
        <w:rPr>
          <w:rFonts w:eastAsia="Calibri"/>
          <w:b/>
          <w:lang w:val="ro-RO"/>
        </w:rPr>
      </w:pPr>
      <w:r w:rsidRPr="00844841">
        <w:rPr>
          <w:rFonts w:eastAsia="Calibri"/>
          <w:b/>
          <w:lang w:val="ro-RO"/>
        </w:rPr>
        <w:t>Justificarea prezentei decizii:</w:t>
      </w:r>
    </w:p>
    <w:p w14:paraId="5B560918" w14:textId="77777777" w:rsidR="00606F02" w:rsidRPr="00844841" w:rsidRDefault="00606F02" w:rsidP="00606F02">
      <w:pPr>
        <w:pStyle w:val="NormalWeb"/>
        <w:spacing w:before="0" w:beforeAutospacing="0" w:after="0" w:afterAutospacing="0"/>
        <w:jc w:val="both"/>
        <w:rPr>
          <w:rFonts w:eastAsia="Calibri"/>
          <w:b/>
          <w:lang w:val="ro-RO"/>
        </w:rPr>
      </w:pPr>
    </w:p>
    <w:p w14:paraId="0EA7D096" w14:textId="77777777" w:rsidR="00606F02" w:rsidRPr="00844841" w:rsidRDefault="00606F02" w:rsidP="00606F02">
      <w:pPr>
        <w:autoSpaceDE w:val="0"/>
        <w:autoSpaceDN w:val="0"/>
        <w:adjustRightInd w:val="0"/>
        <w:spacing w:after="0" w:line="240" w:lineRule="auto"/>
        <w:jc w:val="both"/>
        <w:rPr>
          <w:rFonts w:ascii="Times New Roman" w:hAnsi="Times New Roman" w:cs="Times New Roman"/>
          <w:b/>
          <w:sz w:val="24"/>
          <w:szCs w:val="24"/>
        </w:rPr>
      </w:pPr>
      <w:r w:rsidRPr="00844841">
        <w:rPr>
          <w:rFonts w:ascii="Times New Roman" w:hAnsi="Times New Roman" w:cs="Times New Roman"/>
          <w:b/>
          <w:sz w:val="24"/>
          <w:szCs w:val="24"/>
        </w:rPr>
        <w:t>Motivele care au stat la baza luării deciziei etapei de încadrare în procedura de evaluare a impactului asupra mediului sunt următoarele:</w:t>
      </w:r>
    </w:p>
    <w:p w14:paraId="56F9CF6D" w14:textId="77777777" w:rsidR="00606F02" w:rsidRPr="00844841" w:rsidRDefault="00606F02" w:rsidP="00606F02">
      <w:pPr>
        <w:pStyle w:val="NormalWeb"/>
        <w:spacing w:before="0" w:beforeAutospacing="0" w:after="0" w:afterAutospacing="0"/>
        <w:jc w:val="both"/>
        <w:rPr>
          <w:rStyle w:val="tpa1"/>
          <w:b/>
          <w:lang w:val="ro-RO"/>
        </w:rPr>
      </w:pPr>
      <w:r w:rsidRPr="00844841">
        <w:rPr>
          <w:rFonts w:eastAsia="Calibri"/>
          <w:lang w:val="ro-RO"/>
        </w:rPr>
        <w:t>a) proiectul se încadrează în prevederile Legii nr.292/2018, privind evaluarea impactului anumitor proiecte publice și private asupra mediului</w:t>
      </w:r>
      <w:r w:rsidRPr="00844841">
        <w:rPr>
          <w:lang w:val="ro-RO"/>
        </w:rPr>
        <w:t>,</w:t>
      </w:r>
      <w:r w:rsidRPr="00844841">
        <w:rPr>
          <w:rFonts w:eastAsia="Calibri"/>
          <w:b/>
          <w:lang w:val="ro-RO"/>
        </w:rPr>
        <w:t xml:space="preserve"> Anexa</w:t>
      </w:r>
      <w:r w:rsidRPr="00844841">
        <w:rPr>
          <w:rStyle w:val="tpa1"/>
          <w:b/>
          <w:lang w:val="ro-RO"/>
        </w:rPr>
        <w:t xml:space="preserve"> nr.2, punctul 11, litera b).</w:t>
      </w:r>
    </w:p>
    <w:p w14:paraId="489766A2" w14:textId="77777777" w:rsidR="00606F02" w:rsidRPr="00844841" w:rsidRDefault="00606F02" w:rsidP="00606F02">
      <w:pPr>
        <w:pStyle w:val="NormalWeb"/>
        <w:spacing w:before="0" w:beforeAutospacing="0" w:after="0" w:afterAutospacing="0"/>
        <w:jc w:val="both"/>
        <w:rPr>
          <w:lang w:val="ro-RO"/>
        </w:rPr>
      </w:pPr>
      <w:r w:rsidRPr="00844841">
        <w:rPr>
          <w:rStyle w:val="tpa1"/>
          <w:lang w:val="ro-RO"/>
        </w:rPr>
        <w:t xml:space="preserve">b) </w:t>
      </w:r>
      <w:r w:rsidRPr="00844841">
        <w:rPr>
          <w:lang w:val="ro-RO"/>
        </w:rPr>
        <w:t>proiectul propus</w:t>
      </w:r>
      <w:r w:rsidRPr="00844841">
        <w:rPr>
          <w:b/>
          <w:lang w:val="ro-RO"/>
        </w:rPr>
        <w:t xml:space="preserve"> nu intră</w:t>
      </w:r>
      <w:r w:rsidRPr="00844841">
        <w:rPr>
          <w:lang w:val="ro-RO"/>
        </w:rPr>
        <w:t xml:space="preserve"> sub incidența </w:t>
      </w:r>
      <w:r w:rsidRPr="00844841">
        <w:rPr>
          <w:u w:val="single"/>
          <w:lang w:val="ro-RO"/>
        </w:rPr>
        <w:t>art. 28</w:t>
      </w:r>
      <w:r w:rsidRPr="00844841">
        <w:rPr>
          <w:lang w:val="ro-RO"/>
        </w:rPr>
        <w:t xml:space="preserve"> din Ordonanța de Urgență a Guvernului nr. 57/2007 privind regimul ariilor naturale protejate, conservarea habitatelor naturale, a florei </w:t>
      </w:r>
      <w:proofErr w:type="spellStart"/>
      <w:r w:rsidRPr="00844841">
        <w:rPr>
          <w:lang w:val="ro-RO"/>
        </w:rPr>
        <w:t>şi</w:t>
      </w:r>
      <w:proofErr w:type="spellEnd"/>
      <w:r w:rsidRPr="00844841">
        <w:rPr>
          <w:lang w:val="ro-RO"/>
        </w:rPr>
        <w:t xml:space="preserve"> faunei sălbatice, aprobată cu modificări </w:t>
      </w:r>
      <w:proofErr w:type="spellStart"/>
      <w:r w:rsidRPr="00844841">
        <w:rPr>
          <w:lang w:val="ro-RO"/>
        </w:rPr>
        <w:t>şi</w:t>
      </w:r>
      <w:proofErr w:type="spellEnd"/>
      <w:r w:rsidRPr="00844841">
        <w:rPr>
          <w:lang w:val="ro-RO"/>
        </w:rPr>
        <w:t xml:space="preserve"> completări prin </w:t>
      </w:r>
      <w:r w:rsidRPr="00844841">
        <w:rPr>
          <w:u w:val="single"/>
          <w:lang w:val="ro-RO"/>
        </w:rPr>
        <w:t>Legea nr. 49/2011</w:t>
      </w:r>
      <w:r w:rsidRPr="00844841">
        <w:rPr>
          <w:lang w:val="ro-RO"/>
        </w:rPr>
        <w:t xml:space="preserve">, cu modificările </w:t>
      </w:r>
      <w:proofErr w:type="spellStart"/>
      <w:r w:rsidRPr="00844841">
        <w:rPr>
          <w:lang w:val="ro-RO"/>
        </w:rPr>
        <w:t>şi</w:t>
      </w:r>
      <w:proofErr w:type="spellEnd"/>
      <w:r w:rsidRPr="00844841">
        <w:rPr>
          <w:lang w:val="ro-RO"/>
        </w:rPr>
        <w:t xml:space="preserve"> completările ulterioare;</w:t>
      </w:r>
    </w:p>
    <w:p w14:paraId="73492D1D" w14:textId="77777777" w:rsidR="00606F02" w:rsidRPr="00844841" w:rsidRDefault="00606F02" w:rsidP="00606F02">
      <w:pPr>
        <w:pStyle w:val="NormalWeb"/>
        <w:spacing w:before="0" w:beforeAutospacing="0" w:after="0" w:afterAutospacing="0"/>
        <w:jc w:val="both"/>
        <w:rPr>
          <w:b/>
          <w:lang w:val="ro-RO"/>
        </w:rPr>
      </w:pPr>
      <w:r w:rsidRPr="00844841">
        <w:rPr>
          <w:lang w:val="ro-RO"/>
        </w:rPr>
        <w:t xml:space="preserve">c) proiectul propus </w:t>
      </w:r>
      <w:r w:rsidRPr="00844841">
        <w:rPr>
          <w:b/>
          <w:lang w:val="ro-RO"/>
        </w:rPr>
        <w:t>nu intră</w:t>
      </w:r>
      <w:r w:rsidRPr="00844841">
        <w:rPr>
          <w:lang w:val="ro-RO"/>
        </w:rPr>
        <w:t xml:space="preserve"> sub incidența prevederilor </w:t>
      </w:r>
      <w:r w:rsidRPr="00844841">
        <w:rPr>
          <w:u w:val="single"/>
          <w:lang w:val="ro-RO"/>
        </w:rPr>
        <w:t>art. 48</w:t>
      </w:r>
      <w:r w:rsidRPr="00844841">
        <w:rPr>
          <w:lang w:val="ro-RO"/>
        </w:rPr>
        <w:t xml:space="preserve"> </w:t>
      </w:r>
      <w:proofErr w:type="spellStart"/>
      <w:r w:rsidRPr="00844841">
        <w:rPr>
          <w:lang w:val="ro-RO"/>
        </w:rPr>
        <w:t>şi</w:t>
      </w:r>
      <w:proofErr w:type="spellEnd"/>
      <w:r w:rsidRPr="00844841">
        <w:rPr>
          <w:lang w:val="ro-RO"/>
        </w:rPr>
        <w:t xml:space="preserve"> </w:t>
      </w:r>
      <w:r w:rsidRPr="00844841">
        <w:rPr>
          <w:u w:val="single"/>
          <w:lang w:val="ro-RO"/>
        </w:rPr>
        <w:t>54</w:t>
      </w:r>
      <w:r w:rsidRPr="00844841">
        <w:rPr>
          <w:lang w:val="ro-RO"/>
        </w:rPr>
        <w:t xml:space="preserve"> din Legea apelor nr. 107/1996, cu modificările </w:t>
      </w:r>
      <w:proofErr w:type="spellStart"/>
      <w:r w:rsidRPr="00844841">
        <w:rPr>
          <w:lang w:val="ro-RO"/>
        </w:rPr>
        <w:t>şi</w:t>
      </w:r>
      <w:proofErr w:type="spellEnd"/>
      <w:r w:rsidRPr="00844841">
        <w:rPr>
          <w:lang w:val="ro-RO"/>
        </w:rPr>
        <w:t xml:space="preserve"> completările ulterioare.</w:t>
      </w:r>
    </w:p>
    <w:p w14:paraId="5954B0B0" w14:textId="77777777" w:rsidR="00606F02" w:rsidRPr="00844841" w:rsidRDefault="00606F02" w:rsidP="00606F02">
      <w:pPr>
        <w:pStyle w:val="NormalWeb"/>
        <w:spacing w:before="0" w:beforeAutospacing="0" w:after="0" w:afterAutospacing="0"/>
        <w:rPr>
          <w:rStyle w:val="tpa1"/>
          <w:b/>
          <w:lang w:val="ro-RO"/>
        </w:rPr>
      </w:pPr>
    </w:p>
    <w:p w14:paraId="210B3338" w14:textId="77777777" w:rsidR="00606F02" w:rsidRPr="00844841" w:rsidRDefault="00606F02" w:rsidP="00606F02">
      <w:pPr>
        <w:numPr>
          <w:ilvl w:val="0"/>
          <w:numId w:val="1"/>
        </w:numPr>
        <w:autoSpaceDE w:val="0"/>
        <w:autoSpaceDN w:val="0"/>
        <w:adjustRightInd w:val="0"/>
        <w:spacing w:after="0" w:line="240" w:lineRule="auto"/>
        <w:jc w:val="both"/>
        <w:rPr>
          <w:rFonts w:ascii="Times New Roman" w:hAnsi="Times New Roman" w:cs="Times New Roman"/>
          <w:b/>
          <w:iCs/>
          <w:sz w:val="24"/>
          <w:szCs w:val="24"/>
        </w:rPr>
      </w:pPr>
      <w:r w:rsidRPr="00844841">
        <w:rPr>
          <w:rFonts w:ascii="Times New Roman" w:hAnsi="Times New Roman" w:cs="Times New Roman"/>
          <w:b/>
          <w:iCs/>
          <w:sz w:val="24"/>
          <w:szCs w:val="24"/>
        </w:rPr>
        <w:t>Caracteristicile proiectelor:</w:t>
      </w:r>
    </w:p>
    <w:p w14:paraId="45B8B8AB" w14:textId="77777777" w:rsidR="00606F02" w:rsidRPr="00844841" w:rsidRDefault="00606F02" w:rsidP="00606F02">
      <w:pPr>
        <w:autoSpaceDE w:val="0"/>
        <w:autoSpaceDN w:val="0"/>
        <w:adjustRightInd w:val="0"/>
        <w:spacing w:after="0" w:line="240" w:lineRule="auto"/>
        <w:jc w:val="both"/>
        <w:rPr>
          <w:rFonts w:ascii="Times New Roman" w:hAnsi="Times New Roman" w:cs="Times New Roman"/>
          <w:sz w:val="24"/>
          <w:szCs w:val="24"/>
        </w:rPr>
      </w:pPr>
      <w:r w:rsidRPr="00844841">
        <w:rPr>
          <w:rFonts w:ascii="Times New Roman" w:hAnsi="Times New Roman" w:cs="Times New Roman"/>
          <w:sz w:val="24"/>
          <w:szCs w:val="24"/>
        </w:rPr>
        <w:t>La identificarea caracteristicilor proiectelor se iau în considerare următoarele aspecte:</w:t>
      </w:r>
    </w:p>
    <w:p w14:paraId="5A916358" w14:textId="77777777" w:rsidR="00606F02" w:rsidRPr="00844841" w:rsidRDefault="00606F02" w:rsidP="00606F02">
      <w:pPr>
        <w:widowControl w:val="0"/>
        <w:numPr>
          <w:ilvl w:val="0"/>
          <w:numId w:val="3"/>
        </w:numPr>
        <w:autoSpaceDE w:val="0"/>
        <w:autoSpaceDN w:val="0"/>
        <w:adjustRightInd w:val="0"/>
        <w:spacing w:after="0" w:line="240" w:lineRule="auto"/>
        <w:jc w:val="both"/>
        <w:rPr>
          <w:rFonts w:ascii="Times New Roman" w:hAnsi="Times New Roman" w:cs="Times New Roman"/>
          <w:sz w:val="24"/>
          <w:szCs w:val="24"/>
        </w:rPr>
      </w:pPr>
      <w:r w:rsidRPr="00844841">
        <w:rPr>
          <w:rFonts w:ascii="Times New Roman" w:hAnsi="Times New Roman" w:cs="Times New Roman"/>
          <w:sz w:val="24"/>
          <w:szCs w:val="24"/>
        </w:rPr>
        <w:t xml:space="preserve">dimensiunea și concepția întregului proiect: </w:t>
      </w:r>
    </w:p>
    <w:p w14:paraId="24372077" w14:textId="7D7FFD45" w:rsidR="006E4DA8" w:rsidRPr="00844841" w:rsidRDefault="006E4DA8" w:rsidP="006E4DA8">
      <w:pPr>
        <w:jc w:val="both"/>
        <w:rPr>
          <w:rFonts w:ascii="Times New Roman" w:hAnsi="Times New Roman" w:cs="Times New Roman"/>
          <w:sz w:val="24"/>
          <w:szCs w:val="24"/>
        </w:rPr>
      </w:pPr>
      <w:r w:rsidRPr="00844841">
        <w:rPr>
          <w:rFonts w:ascii="Times New Roman" w:hAnsi="Times New Roman" w:cs="Times New Roman"/>
          <w:sz w:val="24"/>
          <w:szCs w:val="24"/>
        </w:rPr>
        <w:t>Proiectul propune construirea unui Centru de colectare a deșeurilor prin aport voluntar în orașul Constanta în care să se permită locuitorilor să se debaraseze, fără plată, de deșeuri care nu pot fi colectate în sistem ”</w:t>
      </w:r>
      <w:proofErr w:type="spellStart"/>
      <w:r w:rsidRPr="00844841">
        <w:rPr>
          <w:rFonts w:ascii="Times New Roman" w:hAnsi="Times New Roman" w:cs="Times New Roman"/>
          <w:sz w:val="24"/>
          <w:szCs w:val="24"/>
        </w:rPr>
        <w:t>door-to-door</w:t>
      </w:r>
      <w:proofErr w:type="spellEnd"/>
      <w:r w:rsidRPr="00844841">
        <w:rPr>
          <w:rFonts w:ascii="Times New Roman" w:hAnsi="Times New Roman" w:cs="Times New Roman"/>
          <w:sz w:val="24"/>
          <w:szCs w:val="24"/>
        </w:rPr>
        <w:t xml:space="preserve">”, respectiv deșeuri reciclabile și </w:t>
      </w:r>
      <w:proofErr w:type="spellStart"/>
      <w:r w:rsidRPr="00844841">
        <w:rPr>
          <w:rFonts w:ascii="Times New Roman" w:hAnsi="Times New Roman" w:cs="Times New Roman"/>
          <w:sz w:val="24"/>
          <w:szCs w:val="24"/>
        </w:rPr>
        <w:t>biodeșeuri</w:t>
      </w:r>
      <w:proofErr w:type="spellEnd"/>
      <w:r w:rsidRPr="00844841">
        <w:rPr>
          <w:rFonts w:ascii="Times New Roman" w:hAnsi="Times New Roman" w:cs="Times New Roman"/>
          <w:sz w:val="24"/>
          <w:szCs w:val="24"/>
        </w:rPr>
        <w:t xml:space="preserve"> care nu pot fi colectate în pubelele individuale, precum și: deșeuri voluminoase, deșeuri textile, deșeuri de lemn, mobilier, deșeuri din anvelope, deșeuri de echipamente electrice, electronice și electrocasnice, baterii uzate, deșeuri periculoase, cadavre de animale, deșeuri de gradină, deșeuri din construcții și demolări.</w:t>
      </w:r>
    </w:p>
    <w:p w14:paraId="71E53E5C" w14:textId="480EAA15" w:rsidR="006E4DA8" w:rsidRPr="005D6181" w:rsidRDefault="006E4DA8" w:rsidP="006E4DA8">
      <w:pPr>
        <w:spacing w:after="0" w:line="240" w:lineRule="auto"/>
        <w:jc w:val="both"/>
        <w:rPr>
          <w:rFonts w:ascii="Times New Roman" w:hAnsi="Times New Roman"/>
          <w:b/>
          <w:sz w:val="24"/>
          <w:szCs w:val="24"/>
        </w:rPr>
      </w:pPr>
      <w:r w:rsidRPr="005D6181">
        <w:rPr>
          <w:rFonts w:ascii="Times New Roman" w:hAnsi="Times New Roman"/>
          <w:b/>
          <w:sz w:val="24"/>
          <w:szCs w:val="24"/>
        </w:rPr>
        <w:lastRenderedPageBreak/>
        <w:t>Pe amplasamentul propus pentru realizarea centrului de colectare se vor realiza următoarele amenajări:</w:t>
      </w:r>
    </w:p>
    <w:p w14:paraId="0296340E" w14:textId="1896878A" w:rsidR="006E4DA8" w:rsidRPr="00844841" w:rsidRDefault="006E4DA8" w:rsidP="002F3DC7">
      <w:pPr>
        <w:pStyle w:val="Listparagraf"/>
        <w:numPr>
          <w:ilvl w:val="0"/>
          <w:numId w:val="11"/>
        </w:numPr>
        <w:jc w:val="both"/>
        <w:rPr>
          <w:rFonts w:ascii="Times New Roman" w:hAnsi="Times New Roman"/>
          <w:sz w:val="24"/>
          <w:szCs w:val="24"/>
          <w:lang w:val="ro-RO"/>
        </w:rPr>
      </w:pPr>
      <w:r w:rsidRPr="00844841">
        <w:rPr>
          <w:rFonts w:ascii="Times New Roman" w:hAnsi="Times New Roman"/>
          <w:sz w:val="24"/>
          <w:szCs w:val="24"/>
          <w:lang w:val="ro-RO"/>
        </w:rPr>
        <w:t>Platform</w:t>
      </w:r>
      <w:r w:rsidRPr="00844841">
        <w:rPr>
          <w:rFonts w:ascii="Times New Roman" w:eastAsiaTheme="minorHAnsi" w:hAnsi="Times New Roman"/>
          <w:sz w:val="24"/>
          <w:szCs w:val="24"/>
          <w:lang w:val="ro-RO"/>
        </w:rPr>
        <w:t>ă</w:t>
      </w:r>
      <w:r w:rsidRPr="00844841">
        <w:rPr>
          <w:rFonts w:ascii="Times New Roman" w:hAnsi="Times New Roman"/>
          <w:sz w:val="24"/>
          <w:szCs w:val="24"/>
          <w:lang w:val="ro-RO"/>
        </w:rPr>
        <w:t xml:space="preserve"> carosabil</w:t>
      </w:r>
      <w:r w:rsidRPr="00844841">
        <w:rPr>
          <w:rFonts w:ascii="Times New Roman" w:eastAsiaTheme="minorHAnsi" w:hAnsi="Times New Roman"/>
          <w:sz w:val="24"/>
          <w:szCs w:val="24"/>
          <w:lang w:val="ro-RO"/>
        </w:rPr>
        <w:t>ă</w:t>
      </w:r>
      <w:r w:rsidRPr="00844841">
        <w:rPr>
          <w:rFonts w:ascii="Times New Roman" w:hAnsi="Times New Roman"/>
          <w:sz w:val="24"/>
          <w:szCs w:val="24"/>
          <w:lang w:val="ro-RO"/>
        </w:rPr>
        <w:t xml:space="preserve"> pentru amplasarea containerelor de tip </w:t>
      </w:r>
      <w:proofErr w:type="spellStart"/>
      <w:r w:rsidRPr="00844841">
        <w:rPr>
          <w:rFonts w:ascii="Times New Roman" w:hAnsi="Times New Roman"/>
          <w:sz w:val="24"/>
          <w:szCs w:val="24"/>
          <w:lang w:val="ro-RO"/>
        </w:rPr>
        <w:t>ab-roll</w:t>
      </w:r>
      <w:proofErr w:type="spellEnd"/>
      <w:r w:rsidRPr="00844841">
        <w:rPr>
          <w:rFonts w:ascii="Times New Roman" w:hAnsi="Times New Roman"/>
          <w:sz w:val="24"/>
          <w:szCs w:val="24"/>
          <w:lang w:val="ro-RO"/>
        </w:rPr>
        <w:t xml:space="preserve"> pentru de</w:t>
      </w:r>
      <w:r w:rsidR="002F3DC7" w:rsidRPr="00844841">
        <w:rPr>
          <w:rFonts w:ascii="Times New Roman" w:eastAsiaTheme="minorHAnsi" w:hAnsi="Times New Roman"/>
          <w:sz w:val="24"/>
          <w:szCs w:val="24"/>
          <w:lang w:val="ro-RO"/>
        </w:rPr>
        <w:t>ș</w:t>
      </w:r>
      <w:r w:rsidRPr="00844841">
        <w:rPr>
          <w:rFonts w:ascii="Times New Roman" w:hAnsi="Times New Roman"/>
          <w:sz w:val="24"/>
          <w:szCs w:val="24"/>
          <w:lang w:val="ro-RO"/>
        </w:rPr>
        <w:t xml:space="preserve">euri </w:t>
      </w:r>
      <w:r w:rsidR="002F3DC7" w:rsidRPr="00844841">
        <w:rPr>
          <w:rFonts w:ascii="Times New Roman" w:hAnsi="Times New Roman"/>
          <w:sz w:val="24"/>
          <w:szCs w:val="24"/>
          <w:lang w:val="ro-RO"/>
        </w:rPr>
        <w:t>ș</w:t>
      </w:r>
      <w:r w:rsidRPr="00844841">
        <w:rPr>
          <w:rFonts w:ascii="Times New Roman" w:hAnsi="Times New Roman"/>
          <w:sz w:val="24"/>
          <w:szCs w:val="24"/>
          <w:lang w:val="ro-RO"/>
        </w:rPr>
        <w:t>i circula</w:t>
      </w:r>
      <w:r w:rsidRPr="00844841">
        <w:rPr>
          <w:rFonts w:ascii="Times New Roman" w:eastAsiaTheme="minorHAnsi" w:hAnsi="Times New Roman"/>
          <w:sz w:val="24"/>
          <w:szCs w:val="24"/>
          <w:lang w:val="ro-RO"/>
        </w:rPr>
        <w:t>ț</w:t>
      </w:r>
      <w:r w:rsidRPr="00844841">
        <w:rPr>
          <w:rFonts w:ascii="Times New Roman" w:hAnsi="Times New Roman"/>
          <w:sz w:val="24"/>
          <w:szCs w:val="24"/>
          <w:lang w:val="ro-RO"/>
        </w:rPr>
        <w:t>ia autoturism</w:t>
      </w:r>
      <w:r w:rsidR="002F3DC7" w:rsidRPr="00844841">
        <w:rPr>
          <w:rFonts w:ascii="Times New Roman" w:hAnsi="Times New Roman"/>
          <w:sz w:val="24"/>
          <w:szCs w:val="24"/>
          <w:lang w:val="ro-RO"/>
        </w:rPr>
        <w:t>e</w:t>
      </w:r>
      <w:r w:rsidRPr="00844841">
        <w:rPr>
          <w:rFonts w:ascii="Times New Roman" w:hAnsi="Times New Roman"/>
          <w:sz w:val="24"/>
          <w:szCs w:val="24"/>
          <w:lang w:val="ro-RO"/>
        </w:rPr>
        <w:t>lor cet</w:t>
      </w:r>
      <w:r w:rsidRPr="00844841">
        <w:rPr>
          <w:rFonts w:ascii="Times New Roman" w:eastAsiaTheme="minorHAnsi" w:hAnsi="Times New Roman"/>
          <w:sz w:val="24"/>
          <w:szCs w:val="24"/>
          <w:lang w:val="ro-RO"/>
        </w:rPr>
        <w:t>ăț</w:t>
      </w:r>
      <w:r w:rsidRPr="00844841">
        <w:rPr>
          <w:rFonts w:ascii="Times New Roman" w:hAnsi="Times New Roman"/>
          <w:sz w:val="24"/>
          <w:szCs w:val="24"/>
          <w:lang w:val="ro-RO"/>
        </w:rPr>
        <w:t>enilor care aduc de</w:t>
      </w:r>
      <w:r w:rsidRPr="00844841">
        <w:rPr>
          <w:rFonts w:ascii="Times New Roman" w:eastAsiaTheme="minorHAnsi" w:hAnsi="Times New Roman"/>
          <w:sz w:val="24"/>
          <w:szCs w:val="24"/>
          <w:lang w:val="ro-RO"/>
        </w:rPr>
        <w:t>ș</w:t>
      </w:r>
      <w:r w:rsidRPr="00844841">
        <w:rPr>
          <w:rFonts w:ascii="Times New Roman" w:hAnsi="Times New Roman"/>
          <w:sz w:val="24"/>
          <w:szCs w:val="24"/>
          <w:lang w:val="ro-RO"/>
        </w:rPr>
        <w:t>euri, respectiv a camioanelor (cap tractor) care aduc/ridic</w:t>
      </w:r>
      <w:r w:rsidRPr="00844841">
        <w:rPr>
          <w:rFonts w:ascii="Times New Roman" w:eastAsiaTheme="minorHAnsi" w:hAnsi="Times New Roman"/>
          <w:sz w:val="24"/>
          <w:szCs w:val="24"/>
          <w:lang w:val="ro-RO"/>
        </w:rPr>
        <w:t>ă</w:t>
      </w:r>
      <w:r w:rsidRPr="00844841">
        <w:rPr>
          <w:rFonts w:ascii="Times New Roman" w:hAnsi="Times New Roman"/>
          <w:sz w:val="24"/>
          <w:szCs w:val="24"/>
          <w:lang w:val="ro-RO"/>
        </w:rPr>
        <w:t xml:space="preserve"> containerele de mai sus;</w:t>
      </w:r>
    </w:p>
    <w:p w14:paraId="5757AE76" w14:textId="77777777" w:rsidR="006E4DA8" w:rsidRPr="00844841" w:rsidRDefault="006E4DA8" w:rsidP="002F3DC7">
      <w:pPr>
        <w:pStyle w:val="Listparagraf"/>
        <w:numPr>
          <w:ilvl w:val="0"/>
          <w:numId w:val="11"/>
        </w:numPr>
        <w:jc w:val="both"/>
        <w:rPr>
          <w:rFonts w:ascii="Times New Roman" w:hAnsi="Times New Roman"/>
          <w:sz w:val="24"/>
          <w:szCs w:val="24"/>
          <w:lang w:val="ro-RO"/>
        </w:rPr>
      </w:pPr>
      <w:r w:rsidRPr="00844841">
        <w:rPr>
          <w:rFonts w:ascii="Times New Roman" w:hAnsi="Times New Roman"/>
          <w:sz w:val="24"/>
          <w:szCs w:val="24"/>
          <w:lang w:val="ro-RO"/>
        </w:rPr>
        <w:t>Platformă betonată pentru amplasarea containerelor de tip baracă;</w:t>
      </w:r>
    </w:p>
    <w:p w14:paraId="59CCD99B" w14:textId="77777777" w:rsidR="006E4DA8" w:rsidRPr="00844841" w:rsidRDefault="006E4DA8" w:rsidP="002F3DC7">
      <w:pPr>
        <w:pStyle w:val="Listparagraf"/>
        <w:numPr>
          <w:ilvl w:val="0"/>
          <w:numId w:val="11"/>
        </w:numPr>
        <w:jc w:val="both"/>
        <w:rPr>
          <w:rFonts w:ascii="Times New Roman" w:hAnsi="Times New Roman"/>
          <w:sz w:val="24"/>
          <w:szCs w:val="24"/>
          <w:lang w:val="ro-RO"/>
        </w:rPr>
      </w:pPr>
      <w:r w:rsidRPr="00844841">
        <w:rPr>
          <w:rFonts w:ascii="Times New Roman" w:hAnsi="Times New Roman"/>
          <w:sz w:val="24"/>
          <w:szCs w:val="24"/>
          <w:lang w:val="ro-RO"/>
        </w:rPr>
        <w:t>Canalizare pentru colectarea apelor pluviale;</w:t>
      </w:r>
    </w:p>
    <w:p w14:paraId="22C50001" w14:textId="77777777" w:rsidR="006E4DA8" w:rsidRPr="00844841" w:rsidRDefault="006E4DA8" w:rsidP="002F3DC7">
      <w:pPr>
        <w:pStyle w:val="Listparagraf"/>
        <w:numPr>
          <w:ilvl w:val="0"/>
          <w:numId w:val="11"/>
        </w:numPr>
        <w:jc w:val="both"/>
        <w:rPr>
          <w:rFonts w:ascii="Times New Roman" w:hAnsi="Times New Roman"/>
          <w:sz w:val="24"/>
          <w:szCs w:val="24"/>
          <w:lang w:val="ro-RO"/>
        </w:rPr>
      </w:pPr>
      <w:r w:rsidRPr="00844841">
        <w:rPr>
          <w:rFonts w:ascii="Times New Roman" w:hAnsi="Times New Roman"/>
          <w:sz w:val="24"/>
          <w:szCs w:val="24"/>
          <w:lang w:val="ro-RO"/>
        </w:rPr>
        <w:t>Zonă verde cu gazon și plantație perimetrală de protecție;</w:t>
      </w:r>
    </w:p>
    <w:p w14:paraId="7A9DE107" w14:textId="77777777" w:rsidR="006E4DA8" w:rsidRPr="00844841" w:rsidRDefault="006E4DA8" w:rsidP="002F3DC7">
      <w:pPr>
        <w:pStyle w:val="Listparagraf"/>
        <w:numPr>
          <w:ilvl w:val="0"/>
          <w:numId w:val="11"/>
        </w:numPr>
        <w:jc w:val="both"/>
        <w:rPr>
          <w:rFonts w:ascii="Times New Roman" w:hAnsi="Times New Roman"/>
          <w:sz w:val="24"/>
          <w:szCs w:val="24"/>
          <w:lang w:val="ro-RO"/>
        </w:rPr>
      </w:pPr>
      <w:r w:rsidRPr="00844841">
        <w:rPr>
          <w:rFonts w:ascii="Times New Roman" w:hAnsi="Times New Roman"/>
          <w:sz w:val="24"/>
          <w:szCs w:val="24"/>
          <w:lang w:val="ro-RO"/>
        </w:rPr>
        <w:t>Copertină pe structură metalică ușoară pentru protecția containerelor deschise;</w:t>
      </w:r>
    </w:p>
    <w:p w14:paraId="15CED25D" w14:textId="77777777" w:rsidR="006E4DA8" w:rsidRPr="00844841" w:rsidRDefault="006E4DA8" w:rsidP="002F3DC7">
      <w:pPr>
        <w:pStyle w:val="Listparagraf"/>
        <w:numPr>
          <w:ilvl w:val="0"/>
          <w:numId w:val="11"/>
        </w:numPr>
        <w:jc w:val="both"/>
        <w:rPr>
          <w:rFonts w:ascii="Times New Roman" w:hAnsi="Times New Roman"/>
          <w:sz w:val="24"/>
          <w:szCs w:val="24"/>
          <w:lang w:val="ro-RO"/>
        </w:rPr>
      </w:pPr>
      <w:r w:rsidRPr="00844841">
        <w:rPr>
          <w:rFonts w:ascii="Times New Roman" w:hAnsi="Times New Roman"/>
          <w:sz w:val="24"/>
          <w:szCs w:val="24"/>
          <w:lang w:val="ro-RO"/>
        </w:rPr>
        <w:t xml:space="preserve">Împrejmuirea amplasamentului cu gard din panouri din plasa de sarma bordurata prinse pe stâlpi rectangulari din oțel, cu poartă de acces </w:t>
      </w:r>
      <w:proofErr w:type="spellStart"/>
      <w:r w:rsidRPr="00844841">
        <w:rPr>
          <w:rFonts w:ascii="Times New Roman" w:hAnsi="Times New Roman"/>
          <w:sz w:val="24"/>
          <w:szCs w:val="24"/>
          <w:lang w:val="ro-RO"/>
        </w:rPr>
        <w:t>culisantă</w:t>
      </w:r>
      <w:proofErr w:type="spellEnd"/>
      <w:r w:rsidRPr="00844841">
        <w:rPr>
          <w:rFonts w:ascii="Times New Roman" w:hAnsi="Times New Roman"/>
          <w:sz w:val="24"/>
          <w:szCs w:val="24"/>
          <w:lang w:val="ro-RO"/>
        </w:rPr>
        <w:t xml:space="preserve"> – acționare manuală;</w:t>
      </w:r>
    </w:p>
    <w:p w14:paraId="3A690756" w14:textId="77777777" w:rsidR="006E4DA8" w:rsidRPr="00844841" w:rsidRDefault="006E4DA8" w:rsidP="002F3DC7">
      <w:pPr>
        <w:pStyle w:val="Listparagraf"/>
        <w:numPr>
          <w:ilvl w:val="0"/>
          <w:numId w:val="11"/>
        </w:numPr>
        <w:jc w:val="both"/>
        <w:rPr>
          <w:rFonts w:ascii="Times New Roman" w:hAnsi="Times New Roman"/>
          <w:sz w:val="24"/>
          <w:szCs w:val="24"/>
          <w:lang w:val="ro-RO"/>
        </w:rPr>
      </w:pPr>
      <w:r w:rsidRPr="00844841">
        <w:rPr>
          <w:rFonts w:ascii="Times New Roman" w:hAnsi="Times New Roman"/>
          <w:sz w:val="24"/>
          <w:szCs w:val="24"/>
          <w:lang w:val="ro-RO"/>
        </w:rPr>
        <w:t>În zona de acces principal se va monta un cântar carosabil pentru camioane (cap-tractor);</w:t>
      </w:r>
    </w:p>
    <w:p w14:paraId="6A4B4801" w14:textId="77777777" w:rsidR="006E4DA8" w:rsidRPr="00844841" w:rsidRDefault="006E4DA8" w:rsidP="002F3DC7">
      <w:pPr>
        <w:pStyle w:val="Listparagraf"/>
        <w:numPr>
          <w:ilvl w:val="0"/>
          <w:numId w:val="11"/>
        </w:numPr>
        <w:jc w:val="both"/>
        <w:rPr>
          <w:rFonts w:ascii="Times New Roman" w:hAnsi="Times New Roman"/>
          <w:sz w:val="24"/>
          <w:szCs w:val="24"/>
          <w:lang w:val="ro-RO"/>
        </w:rPr>
      </w:pPr>
      <w:r w:rsidRPr="00844841">
        <w:rPr>
          <w:rFonts w:ascii="Times New Roman" w:hAnsi="Times New Roman"/>
          <w:sz w:val="24"/>
          <w:szCs w:val="24"/>
          <w:lang w:val="ro-RO"/>
        </w:rPr>
        <w:t xml:space="preserve">Montare separator de hidrocarburi, bazin pentru colectarea apelor pluviale si bazin </w:t>
      </w:r>
      <w:proofErr w:type="spellStart"/>
      <w:r w:rsidRPr="00844841">
        <w:rPr>
          <w:rFonts w:ascii="Times New Roman" w:hAnsi="Times New Roman"/>
          <w:sz w:val="24"/>
          <w:szCs w:val="24"/>
          <w:lang w:val="ro-RO"/>
        </w:rPr>
        <w:t>vidanjabil</w:t>
      </w:r>
      <w:proofErr w:type="spellEnd"/>
      <w:r w:rsidRPr="00844841">
        <w:rPr>
          <w:rFonts w:ascii="Times New Roman" w:hAnsi="Times New Roman"/>
          <w:sz w:val="24"/>
          <w:szCs w:val="24"/>
          <w:lang w:val="ro-RO"/>
        </w:rPr>
        <w:t xml:space="preserve"> pentru colectarea apelor uzate menajere.</w:t>
      </w:r>
    </w:p>
    <w:p w14:paraId="65163F6E" w14:textId="28D7D065" w:rsidR="006E4DA8" w:rsidRPr="005D6181" w:rsidRDefault="002F3DC7" w:rsidP="002F3DC7">
      <w:pPr>
        <w:spacing w:after="0" w:line="240" w:lineRule="auto"/>
        <w:jc w:val="both"/>
        <w:rPr>
          <w:rFonts w:ascii="Times New Roman" w:hAnsi="Times New Roman"/>
          <w:b/>
          <w:sz w:val="24"/>
          <w:szCs w:val="24"/>
        </w:rPr>
      </w:pPr>
      <w:r w:rsidRPr="005D6181">
        <w:rPr>
          <w:rFonts w:ascii="Times New Roman" w:hAnsi="Times New Roman"/>
          <w:b/>
          <w:sz w:val="24"/>
          <w:szCs w:val="24"/>
        </w:rPr>
        <w:t>Dotările</w:t>
      </w:r>
      <w:r w:rsidR="006E4DA8" w:rsidRPr="005D6181">
        <w:rPr>
          <w:rFonts w:ascii="Times New Roman" w:hAnsi="Times New Roman"/>
          <w:b/>
          <w:sz w:val="24"/>
          <w:szCs w:val="24"/>
        </w:rPr>
        <w:t xml:space="preserve"> din cadrul Centrului de colectare separat</w:t>
      </w:r>
      <w:r w:rsidRPr="005D6181">
        <w:rPr>
          <w:rFonts w:ascii="Times New Roman" w:hAnsi="Times New Roman"/>
          <w:b/>
          <w:sz w:val="24"/>
          <w:szCs w:val="24"/>
        </w:rPr>
        <w:t>ă</w:t>
      </w:r>
      <w:r w:rsidR="006E4DA8" w:rsidRPr="005D6181">
        <w:rPr>
          <w:rFonts w:ascii="Times New Roman" w:hAnsi="Times New Roman"/>
          <w:b/>
          <w:sz w:val="24"/>
          <w:szCs w:val="24"/>
        </w:rPr>
        <w:t xml:space="preserve"> a </w:t>
      </w:r>
      <w:r w:rsidRPr="005D6181">
        <w:rPr>
          <w:rFonts w:ascii="Times New Roman" w:hAnsi="Times New Roman"/>
          <w:b/>
          <w:sz w:val="24"/>
          <w:szCs w:val="24"/>
        </w:rPr>
        <w:t>deșeurilor</w:t>
      </w:r>
      <w:r w:rsidR="006E4DA8" w:rsidRPr="005D6181">
        <w:rPr>
          <w:rFonts w:ascii="Times New Roman" w:hAnsi="Times New Roman"/>
          <w:b/>
          <w:sz w:val="24"/>
          <w:szCs w:val="24"/>
        </w:rPr>
        <w:t xml:space="preserve"> constau </w:t>
      </w:r>
      <w:r w:rsidRPr="005D6181">
        <w:rPr>
          <w:rFonts w:ascii="Times New Roman" w:hAnsi="Times New Roman"/>
          <w:b/>
          <w:sz w:val="24"/>
          <w:szCs w:val="24"/>
        </w:rPr>
        <w:t>î</w:t>
      </w:r>
      <w:r w:rsidR="006E4DA8" w:rsidRPr="005D6181">
        <w:rPr>
          <w:rFonts w:ascii="Times New Roman" w:hAnsi="Times New Roman"/>
          <w:b/>
          <w:sz w:val="24"/>
          <w:szCs w:val="24"/>
        </w:rPr>
        <w:t>n:</w:t>
      </w:r>
    </w:p>
    <w:p w14:paraId="218C3C79" w14:textId="77777777" w:rsidR="006E4DA8" w:rsidRPr="00844841" w:rsidRDefault="006E4DA8" w:rsidP="002F3DC7">
      <w:pPr>
        <w:pStyle w:val="Listparagraf"/>
        <w:numPr>
          <w:ilvl w:val="0"/>
          <w:numId w:val="12"/>
        </w:numPr>
        <w:jc w:val="both"/>
        <w:rPr>
          <w:rFonts w:ascii="Times New Roman" w:hAnsi="Times New Roman"/>
          <w:sz w:val="24"/>
          <w:szCs w:val="24"/>
          <w:lang w:val="ro-RO"/>
        </w:rPr>
      </w:pPr>
      <w:r w:rsidRPr="00844841">
        <w:rPr>
          <w:rFonts w:ascii="Times New Roman" w:hAnsi="Times New Roman"/>
          <w:sz w:val="24"/>
          <w:szCs w:val="24"/>
          <w:lang w:val="ro-RO"/>
        </w:rPr>
        <w:t>Un container de tip baracă pentru administrație – supraveghere, prevăzut cu un mic depozit de scule și două grupuri sanitare, unul pentru angajatul platformei, altul pentru cetățenii care aduc deșeuri;</w:t>
      </w:r>
    </w:p>
    <w:p w14:paraId="1BF8BBCF" w14:textId="77777777" w:rsidR="006E4DA8" w:rsidRPr="00844841" w:rsidRDefault="006E4DA8" w:rsidP="002F3DC7">
      <w:pPr>
        <w:pStyle w:val="Listparagraf"/>
        <w:numPr>
          <w:ilvl w:val="0"/>
          <w:numId w:val="12"/>
        </w:numPr>
        <w:jc w:val="both"/>
        <w:rPr>
          <w:rFonts w:ascii="Times New Roman" w:hAnsi="Times New Roman"/>
          <w:sz w:val="24"/>
          <w:szCs w:val="24"/>
          <w:lang w:val="ro-RO"/>
        </w:rPr>
      </w:pPr>
      <w:r w:rsidRPr="00844841">
        <w:rPr>
          <w:rFonts w:ascii="Times New Roman" w:hAnsi="Times New Roman"/>
          <w:sz w:val="24"/>
          <w:szCs w:val="24"/>
          <w:lang w:val="ro-RO"/>
        </w:rPr>
        <w:t>Un container de tip baracă, frigorific, pentru cadavre de animale mici de casă (pisici, câini, păsări);</w:t>
      </w:r>
    </w:p>
    <w:p w14:paraId="3049C37A" w14:textId="77777777" w:rsidR="006E4DA8" w:rsidRPr="00844841" w:rsidRDefault="006E4DA8" w:rsidP="002F3DC7">
      <w:pPr>
        <w:pStyle w:val="Listparagraf"/>
        <w:numPr>
          <w:ilvl w:val="0"/>
          <w:numId w:val="12"/>
        </w:numPr>
        <w:jc w:val="both"/>
        <w:rPr>
          <w:rFonts w:ascii="Times New Roman" w:hAnsi="Times New Roman"/>
          <w:sz w:val="24"/>
          <w:szCs w:val="24"/>
          <w:lang w:val="ro-RO"/>
        </w:rPr>
      </w:pPr>
      <w:r w:rsidRPr="00844841">
        <w:rPr>
          <w:rFonts w:ascii="Times New Roman" w:hAnsi="Times New Roman"/>
          <w:sz w:val="24"/>
          <w:szCs w:val="24"/>
          <w:lang w:val="ro-RO"/>
        </w:rPr>
        <w:t>Un container de tip baracă pentru colectarea de deșeuri periculoase (vopsele, bidoane de vopsele sau diluanți, medicamente expirate, baterii);</w:t>
      </w:r>
    </w:p>
    <w:p w14:paraId="18DCD98B" w14:textId="36E3D4E0" w:rsidR="006E4DA8" w:rsidRPr="00844841" w:rsidRDefault="006E4DA8" w:rsidP="002F3DC7">
      <w:pPr>
        <w:pStyle w:val="Listparagraf"/>
        <w:numPr>
          <w:ilvl w:val="0"/>
          <w:numId w:val="12"/>
        </w:numPr>
        <w:jc w:val="both"/>
        <w:rPr>
          <w:rFonts w:ascii="Times New Roman" w:hAnsi="Times New Roman"/>
          <w:sz w:val="24"/>
          <w:szCs w:val="24"/>
          <w:lang w:val="ro-RO"/>
        </w:rPr>
      </w:pPr>
      <w:r w:rsidRPr="00844841">
        <w:rPr>
          <w:rFonts w:ascii="Times New Roman" w:hAnsi="Times New Roman"/>
          <w:sz w:val="24"/>
          <w:szCs w:val="24"/>
          <w:lang w:val="ro-RO"/>
        </w:rPr>
        <w:t>Trei containere prevăzute cu presă pentru colec</w:t>
      </w:r>
      <w:r w:rsidR="002F3DC7" w:rsidRPr="00844841">
        <w:rPr>
          <w:rFonts w:ascii="Times New Roman" w:hAnsi="Times New Roman"/>
          <w:sz w:val="24"/>
          <w:szCs w:val="24"/>
          <w:lang w:val="ro-RO"/>
        </w:rPr>
        <w:t>t</w:t>
      </w:r>
      <w:r w:rsidRPr="00844841">
        <w:rPr>
          <w:rFonts w:ascii="Times New Roman" w:hAnsi="Times New Roman"/>
          <w:sz w:val="24"/>
          <w:szCs w:val="24"/>
          <w:lang w:val="ro-RO"/>
        </w:rPr>
        <w:t xml:space="preserve">area </w:t>
      </w:r>
      <w:r w:rsidR="002F3DC7" w:rsidRPr="00844841">
        <w:rPr>
          <w:rFonts w:ascii="Times New Roman" w:hAnsi="Times New Roman"/>
          <w:sz w:val="24"/>
          <w:szCs w:val="24"/>
          <w:lang w:val="ro-RO"/>
        </w:rPr>
        <w:t>deșeurilor</w:t>
      </w:r>
      <w:r w:rsidRPr="00844841">
        <w:rPr>
          <w:rFonts w:ascii="Times New Roman" w:hAnsi="Times New Roman"/>
          <w:sz w:val="24"/>
          <w:szCs w:val="24"/>
          <w:lang w:val="ro-RO"/>
        </w:rPr>
        <w:t xml:space="preserve"> de hârtie/carton, plastic, respectiv textile;</w:t>
      </w:r>
    </w:p>
    <w:p w14:paraId="6B926224" w14:textId="77777777" w:rsidR="006E4DA8" w:rsidRPr="00844841" w:rsidRDefault="006E4DA8" w:rsidP="002F3DC7">
      <w:pPr>
        <w:pStyle w:val="Listparagraf"/>
        <w:numPr>
          <w:ilvl w:val="0"/>
          <w:numId w:val="12"/>
        </w:numPr>
        <w:jc w:val="both"/>
        <w:rPr>
          <w:rFonts w:ascii="Times New Roman" w:hAnsi="Times New Roman"/>
          <w:sz w:val="24"/>
          <w:szCs w:val="24"/>
          <w:lang w:val="ro-RO"/>
        </w:rPr>
      </w:pPr>
      <w:r w:rsidRPr="00844841">
        <w:rPr>
          <w:rFonts w:ascii="Times New Roman" w:hAnsi="Times New Roman"/>
          <w:sz w:val="24"/>
          <w:szCs w:val="24"/>
          <w:lang w:val="ro-RO"/>
        </w:rPr>
        <w:t xml:space="preserve">Trei containere închise și acoperite de tip </w:t>
      </w:r>
      <w:proofErr w:type="spellStart"/>
      <w:r w:rsidRPr="00844841">
        <w:rPr>
          <w:rFonts w:ascii="Times New Roman" w:hAnsi="Times New Roman"/>
          <w:sz w:val="24"/>
          <w:szCs w:val="24"/>
          <w:lang w:val="ro-RO"/>
        </w:rPr>
        <w:t>walk</w:t>
      </w:r>
      <w:proofErr w:type="spellEnd"/>
      <w:r w:rsidRPr="00844841">
        <w:rPr>
          <w:rFonts w:ascii="Times New Roman" w:hAnsi="Times New Roman"/>
          <w:sz w:val="24"/>
          <w:szCs w:val="24"/>
          <w:lang w:val="ro-RO"/>
        </w:rPr>
        <w:t>-in, pentru colectarea deșeurilor electrice/electronice, a celor de uz casnic (electrice mari – frigidere, televizoare, etc.) și a celor de mobilier din lemn;</w:t>
      </w:r>
    </w:p>
    <w:p w14:paraId="69CBE534" w14:textId="47DAAA53" w:rsidR="006E4DA8" w:rsidRPr="00844841" w:rsidRDefault="006E4DA8" w:rsidP="002F3DC7">
      <w:pPr>
        <w:pStyle w:val="Listparagraf"/>
        <w:numPr>
          <w:ilvl w:val="0"/>
          <w:numId w:val="12"/>
        </w:numPr>
        <w:jc w:val="both"/>
        <w:rPr>
          <w:rFonts w:ascii="Times New Roman" w:hAnsi="Times New Roman"/>
          <w:sz w:val="24"/>
          <w:szCs w:val="24"/>
          <w:lang w:val="ro-RO"/>
        </w:rPr>
      </w:pPr>
      <w:r w:rsidRPr="00844841">
        <w:rPr>
          <w:rFonts w:ascii="Times New Roman" w:hAnsi="Times New Roman"/>
          <w:sz w:val="24"/>
          <w:szCs w:val="24"/>
          <w:lang w:val="ro-RO"/>
        </w:rPr>
        <w:t xml:space="preserve">Două containere de tip SKIP deschise, pentru </w:t>
      </w:r>
      <w:r w:rsidR="002F3DC7" w:rsidRPr="00844841">
        <w:rPr>
          <w:rFonts w:ascii="Times New Roman" w:hAnsi="Times New Roman"/>
          <w:sz w:val="24"/>
          <w:szCs w:val="24"/>
          <w:lang w:val="ro-RO"/>
        </w:rPr>
        <w:t>deșeuri</w:t>
      </w:r>
      <w:r w:rsidRPr="00844841">
        <w:rPr>
          <w:rFonts w:ascii="Times New Roman" w:hAnsi="Times New Roman"/>
          <w:sz w:val="24"/>
          <w:szCs w:val="24"/>
          <w:lang w:val="ro-RO"/>
        </w:rPr>
        <w:t xml:space="preserve"> de sticlă – geam, respectiv s</w:t>
      </w:r>
      <w:r w:rsidR="002F3DC7" w:rsidRPr="00844841">
        <w:rPr>
          <w:rFonts w:ascii="Times New Roman" w:hAnsi="Times New Roman"/>
          <w:sz w:val="24"/>
          <w:szCs w:val="24"/>
          <w:lang w:val="ro-RO"/>
        </w:rPr>
        <w:t>t</w:t>
      </w:r>
      <w:r w:rsidRPr="00844841">
        <w:rPr>
          <w:rFonts w:ascii="Times New Roman" w:hAnsi="Times New Roman"/>
          <w:sz w:val="24"/>
          <w:szCs w:val="24"/>
          <w:lang w:val="ro-RO"/>
        </w:rPr>
        <w:t>icle/borcane/recipiente;</w:t>
      </w:r>
    </w:p>
    <w:p w14:paraId="4E24EBE8" w14:textId="77777777" w:rsidR="006E4DA8" w:rsidRPr="00844841" w:rsidRDefault="006E4DA8" w:rsidP="002F3DC7">
      <w:pPr>
        <w:pStyle w:val="Listparagraf"/>
        <w:numPr>
          <w:ilvl w:val="0"/>
          <w:numId w:val="12"/>
        </w:numPr>
        <w:jc w:val="both"/>
        <w:rPr>
          <w:rFonts w:ascii="Times New Roman" w:hAnsi="Times New Roman"/>
          <w:sz w:val="24"/>
          <w:szCs w:val="24"/>
          <w:lang w:val="ro-RO"/>
        </w:rPr>
      </w:pPr>
      <w:r w:rsidRPr="00844841">
        <w:rPr>
          <w:rFonts w:ascii="Times New Roman" w:hAnsi="Times New Roman"/>
          <w:sz w:val="24"/>
          <w:szCs w:val="24"/>
          <w:lang w:val="ro-RO"/>
        </w:rPr>
        <w:t xml:space="preserve">Trei containere deschise, înalte, de tip </w:t>
      </w:r>
      <w:proofErr w:type="spellStart"/>
      <w:r w:rsidRPr="00844841">
        <w:rPr>
          <w:rFonts w:ascii="Times New Roman" w:hAnsi="Times New Roman"/>
          <w:sz w:val="24"/>
          <w:szCs w:val="24"/>
          <w:lang w:val="ro-RO"/>
        </w:rPr>
        <w:t>ab-roll</w:t>
      </w:r>
      <w:proofErr w:type="spellEnd"/>
      <w:r w:rsidRPr="00844841">
        <w:rPr>
          <w:rFonts w:ascii="Times New Roman" w:hAnsi="Times New Roman"/>
          <w:sz w:val="24"/>
          <w:szCs w:val="24"/>
          <w:lang w:val="ro-RO"/>
        </w:rPr>
        <w:t xml:space="preserve"> pentru anvelope, deșeuri metalice, deșeuri de curte/grădină (crengi, frunze, etc);</w:t>
      </w:r>
    </w:p>
    <w:p w14:paraId="797B1252" w14:textId="77777777" w:rsidR="006E4DA8" w:rsidRPr="00844841" w:rsidRDefault="006E4DA8" w:rsidP="002F3DC7">
      <w:pPr>
        <w:pStyle w:val="Listparagraf"/>
        <w:numPr>
          <w:ilvl w:val="0"/>
          <w:numId w:val="12"/>
        </w:numPr>
        <w:jc w:val="both"/>
        <w:rPr>
          <w:rFonts w:ascii="Times New Roman" w:hAnsi="Times New Roman"/>
          <w:sz w:val="24"/>
          <w:szCs w:val="24"/>
          <w:lang w:val="ro-RO"/>
        </w:rPr>
      </w:pPr>
      <w:r w:rsidRPr="00844841">
        <w:rPr>
          <w:rFonts w:ascii="Times New Roman" w:hAnsi="Times New Roman"/>
          <w:sz w:val="24"/>
          <w:szCs w:val="24"/>
          <w:lang w:val="ro-RO"/>
        </w:rPr>
        <w:t xml:space="preserve">Trei containere deschise, joase, de tip </w:t>
      </w:r>
      <w:proofErr w:type="spellStart"/>
      <w:r w:rsidRPr="00844841">
        <w:rPr>
          <w:rFonts w:ascii="Times New Roman" w:hAnsi="Times New Roman"/>
          <w:sz w:val="24"/>
          <w:szCs w:val="24"/>
          <w:lang w:val="ro-RO"/>
        </w:rPr>
        <w:t>ab-roll</w:t>
      </w:r>
      <w:proofErr w:type="spellEnd"/>
      <w:r w:rsidRPr="00844841">
        <w:rPr>
          <w:rFonts w:ascii="Times New Roman" w:hAnsi="Times New Roman"/>
          <w:sz w:val="24"/>
          <w:szCs w:val="24"/>
          <w:lang w:val="ro-RO"/>
        </w:rPr>
        <w:t xml:space="preserve"> pentru deșeuri din construcții, moloz;</w:t>
      </w:r>
    </w:p>
    <w:p w14:paraId="017ADB57" w14:textId="4AA17B18" w:rsidR="006E4DA8" w:rsidRPr="00844841" w:rsidRDefault="006E4DA8" w:rsidP="002F3DC7">
      <w:pPr>
        <w:pStyle w:val="Listparagraf"/>
        <w:numPr>
          <w:ilvl w:val="0"/>
          <w:numId w:val="12"/>
        </w:numPr>
        <w:jc w:val="both"/>
        <w:rPr>
          <w:rFonts w:ascii="Times New Roman" w:hAnsi="Times New Roman"/>
          <w:sz w:val="24"/>
          <w:szCs w:val="24"/>
          <w:lang w:val="ro-RO"/>
        </w:rPr>
      </w:pPr>
      <w:r w:rsidRPr="00844841">
        <w:rPr>
          <w:rFonts w:ascii="Times New Roman" w:hAnsi="Times New Roman"/>
          <w:sz w:val="24"/>
          <w:szCs w:val="24"/>
          <w:lang w:val="ro-RO"/>
        </w:rPr>
        <w:t xml:space="preserve">Separator de hidrocarburi care </w:t>
      </w:r>
      <w:r w:rsidR="002F3DC7" w:rsidRPr="00844841">
        <w:rPr>
          <w:rFonts w:ascii="Times New Roman" w:hAnsi="Times New Roman"/>
          <w:sz w:val="24"/>
          <w:szCs w:val="24"/>
          <w:lang w:val="ro-RO"/>
        </w:rPr>
        <w:t>deservește</w:t>
      </w:r>
      <w:r w:rsidRPr="00844841">
        <w:rPr>
          <w:rFonts w:ascii="Times New Roman" w:hAnsi="Times New Roman"/>
          <w:sz w:val="24"/>
          <w:szCs w:val="24"/>
          <w:lang w:val="ro-RO"/>
        </w:rPr>
        <w:t xml:space="preserve"> </w:t>
      </w:r>
      <w:r w:rsidR="002F3DC7" w:rsidRPr="00844841">
        <w:rPr>
          <w:rFonts w:ascii="Times New Roman" w:hAnsi="Times New Roman"/>
          <w:sz w:val="24"/>
          <w:szCs w:val="24"/>
          <w:lang w:val="ro-RO"/>
        </w:rPr>
        <w:t>întreaga platformă</w:t>
      </w:r>
      <w:r w:rsidRPr="00844841">
        <w:rPr>
          <w:rFonts w:ascii="Times New Roman" w:hAnsi="Times New Roman"/>
          <w:sz w:val="24"/>
          <w:szCs w:val="24"/>
          <w:lang w:val="ro-RO"/>
        </w:rPr>
        <w:t xml:space="preserve"> carosabilă;</w:t>
      </w:r>
    </w:p>
    <w:p w14:paraId="613D3C58" w14:textId="77777777" w:rsidR="006E4DA8" w:rsidRPr="00844841" w:rsidRDefault="006E4DA8" w:rsidP="002F3DC7">
      <w:pPr>
        <w:pStyle w:val="Listparagraf"/>
        <w:numPr>
          <w:ilvl w:val="0"/>
          <w:numId w:val="12"/>
        </w:numPr>
        <w:jc w:val="both"/>
        <w:rPr>
          <w:rFonts w:ascii="Times New Roman" w:hAnsi="Times New Roman"/>
          <w:sz w:val="24"/>
          <w:szCs w:val="24"/>
          <w:lang w:val="ro-RO"/>
        </w:rPr>
      </w:pPr>
      <w:r w:rsidRPr="00844841">
        <w:rPr>
          <w:rFonts w:ascii="Times New Roman" w:hAnsi="Times New Roman"/>
          <w:sz w:val="24"/>
          <w:szCs w:val="24"/>
          <w:lang w:val="ro-RO"/>
        </w:rPr>
        <w:t>Două scări mobile metalice (oțel zincat) pentru descărcarea deșeurilor în containerele deschise înalte.</w:t>
      </w:r>
    </w:p>
    <w:p w14:paraId="0540EE77" w14:textId="3F519EE1" w:rsidR="006E4DA8" w:rsidRPr="00844841" w:rsidRDefault="006E4DA8" w:rsidP="002F3DC7">
      <w:pPr>
        <w:pStyle w:val="Listparagraf"/>
        <w:numPr>
          <w:ilvl w:val="0"/>
          <w:numId w:val="12"/>
        </w:numPr>
        <w:jc w:val="both"/>
        <w:rPr>
          <w:rFonts w:ascii="Times New Roman" w:hAnsi="Times New Roman"/>
          <w:sz w:val="24"/>
          <w:szCs w:val="24"/>
          <w:lang w:val="ro-RO"/>
        </w:rPr>
      </w:pPr>
      <w:r w:rsidRPr="00844841">
        <w:rPr>
          <w:rFonts w:ascii="Times New Roman" w:hAnsi="Times New Roman"/>
          <w:sz w:val="24"/>
          <w:szCs w:val="24"/>
          <w:lang w:val="ro-RO"/>
        </w:rPr>
        <w:t xml:space="preserve">Stâlpi de iluminat (8 </w:t>
      </w:r>
      <w:r w:rsidR="002F3DC7" w:rsidRPr="00844841">
        <w:rPr>
          <w:rFonts w:ascii="Times New Roman" w:hAnsi="Times New Roman"/>
          <w:sz w:val="24"/>
          <w:szCs w:val="24"/>
          <w:lang w:val="ro-RO"/>
        </w:rPr>
        <w:t>bucăți</w:t>
      </w:r>
      <w:r w:rsidRPr="00844841">
        <w:rPr>
          <w:rFonts w:ascii="Times New Roman" w:hAnsi="Times New Roman"/>
          <w:sz w:val="24"/>
          <w:szCs w:val="24"/>
          <w:lang w:val="ro-RO"/>
        </w:rPr>
        <w:t xml:space="preserve">) </w:t>
      </w:r>
      <w:r w:rsidR="002F3DC7" w:rsidRPr="00844841">
        <w:rPr>
          <w:rFonts w:ascii="Times New Roman" w:hAnsi="Times New Roman"/>
          <w:sz w:val="24"/>
          <w:szCs w:val="24"/>
          <w:lang w:val="ro-RO"/>
        </w:rPr>
        <w:t>echipați</w:t>
      </w:r>
      <w:r w:rsidRPr="00844841">
        <w:rPr>
          <w:rFonts w:ascii="Times New Roman" w:hAnsi="Times New Roman"/>
          <w:sz w:val="24"/>
          <w:szCs w:val="24"/>
          <w:lang w:val="ro-RO"/>
        </w:rPr>
        <w:t xml:space="preserve"> cu corpuri de iluminat cu sursa LED (11 buc.) și camere supraveghere (10 bucăți).</w:t>
      </w:r>
    </w:p>
    <w:p w14:paraId="39490298" w14:textId="65A41EC2" w:rsidR="002F3DC7" w:rsidRPr="00844841" w:rsidRDefault="002F3DC7" w:rsidP="002F3DC7">
      <w:pPr>
        <w:spacing w:after="0" w:line="240" w:lineRule="auto"/>
        <w:jc w:val="both"/>
        <w:rPr>
          <w:rFonts w:ascii="Times New Roman" w:hAnsi="Times New Roman"/>
          <w:b/>
          <w:sz w:val="24"/>
          <w:szCs w:val="24"/>
        </w:rPr>
      </w:pPr>
      <w:r w:rsidRPr="00844841">
        <w:rPr>
          <w:rFonts w:ascii="Times New Roman" w:hAnsi="Times New Roman"/>
          <w:b/>
          <w:sz w:val="24"/>
          <w:szCs w:val="24"/>
        </w:rPr>
        <w:t>Bilanț teritorial:</w:t>
      </w:r>
    </w:p>
    <w:p w14:paraId="643CDDDA" w14:textId="7B97E4D0" w:rsidR="002F3DC7" w:rsidRPr="00844841" w:rsidRDefault="002F3DC7" w:rsidP="002F3DC7">
      <w:pPr>
        <w:spacing w:after="0" w:line="240" w:lineRule="auto"/>
        <w:jc w:val="both"/>
        <w:rPr>
          <w:rFonts w:ascii="Times New Roman" w:hAnsi="Times New Roman"/>
          <w:sz w:val="24"/>
          <w:szCs w:val="24"/>
        </w:rPr>
      </w:pPr>
      <w:r w:rsidRPr="00844841">
        <w:rPr>
          <w:rFonts w:ascii="Times New Roman" w:hAnsi="Times New Roman"/>
          <w:sz w:val="24"/>
          <w:szCs w:val="24"/>
        </w:rPr>
        <w:t>Suprafață teren=</w:t>
      </w:r>
      <w:r w:rsidR="005D6181">
        <w:rPr>
          <w:rFonts w:ascii="Times New Roman" w:hAnsi="Times New Roman"/>
          <w:sz w:val="24"/>
          <w:szCs w:val="24"/>
        </w:rPr>
        <w:t>6372</w:t>
      </w:r>
      <w:r w:rsidRPr="00844841">
        <w:rPr>
          <w:rFonts w:ascii="Times New Roman" w:hAnsi="Times New Roman"/>
          <w:sz w:val="24"/>
          <w:szCs w:val="24"/>
        </w:rPr>
        <w:t xml:space="preserve"> mp</w:t>
      </w:r>
    </w:p>
    <w:p w14:paraId="25A10F7C" w14:textId="768E5C53" w:rsidR="002F3DC7" w:rsidRPr="00844841" w:rsidRDefault="002F3DC7" w:rsidP="002F3DC7">
      <w:pPr>
        <w:spacing w:after="0" w:line="240" w:lineRule="auto"/>
        <w:jc w:val="both"/>
        <w:rPr>
          <w:rFonts w:ascii="Times New Roman" w:hAnsi="Times New Roman"/>
          <w:sz w:val="24"/>
          <w:szCs w:val="24"/>
        </w:rPr>
      </w:pPr>
      <w:r w:rsidRPr="00844841">
        <w:rPr>
          <w:rFonts w:ascii="Times New Roman" w:hAnsi="Times New Roman"/>
          <w:sz w:val="24"/>
          <w:szCs w:val="24"/>
        </w:rPr>
        <w:t xml:space="preserve">Suprafață platformă </w:t>
      </w:r>
      <w:r w:rsidR="00535431" w:rsidRPr="00844841">
        <w:rPr>
          <w:rFonts w:ascii="Times New Roman" w:hAnsi="Times New Roman"/>
          <w:sz w:val="24"/>
          <w:szCs w:val="24"/>
        </w:rPr>
        <w:t>acoperit</w:t>
      </w:r>
      <w:r w:rsidRPr="00844841">
        <w:rPr>
          <w:rFonts w:ascii="Times New Roman" w:hAnsi="Times New Roman"/>
          <w:sz w:val="24"/>
          <w:szCs w:val="24"/>
        </w:rPr>
        <w:t>ă=</w:t>
      </w:r>
      <w:r w:rsidR="00535431" w:rsidRPr="00844841">
        <w:rPr>
          <w:rFonts w:ascii="Times New Roman" w:hAnsi="Times New Roman"/>
          <w:sz w:val="24"/>
          <w:szCs w:val="24"/>
        </w:rPr>
        <w:t>398,4</w:t>
      </w:r>
      <w:r w:rsidRPr="00844841">
        <w:rPr>
          <w:rFonts w:ascii="Times New Roman" w:hAnsi="Times New Roman"/>
          <w:sz w:val="24"/>
          <w:szCs w:val="24"/>
        </w:rPr>
        <w:t xml:space="preserve"> mp</w:t>
      </w:r>
    </w:p>
    <w:p w14:paraId="4E78D589" w14:textId="6866C267" w:rsidR="00535431" w:rsidRPr="00844841" w:rsidRDefault="00535431" w:rsidP="002F3DC7">
      <w:pPr>
        <w:spacing w:after="0" w:line="240" w:lineRule="auto"/>
        <w:jc w:val="both"/>
        <w:rPr>
          <w:rFonts w:ascii="Times New Roman" w:hAnsi="Times New Roman"/>
          <w:sz w:val="24"/>
          <w:szCs w:val="24"/>
        </w:rPr>
      </w:pPr>
      <w:r w:rsidRPr="00844841">
        <w:rPr>
          <w:rFonts w:ascii="Times New Roman" w:hAnsi="Times New Roman"/>
          <w:sz w:val="24"/>
          <w:szCs w:val="24"/>
        </w:rPr>
        <w:t>Suprafață carosabilă asfaltată=1</w:t>
      </w:r>
      <w:r w:rsidR="005D6181">
        <w:rPr>
          <w:rFonts w:ascii="Times New Roman" w:hAnsi="Times New Roman"/>
          <w:sz w:val="24"/>
          <w:szCs w:val="24"/>
        </w:rPr>
        <w:t>490</w:t>
      </w:r>
      <w:r w:rsidRPr="00844841">
        <w:rPr>
          <w:rFonts w:ascii="Times New Roman" w:hAnsi="Times New Roman"/>
          <w:sz w:val="24"/>
          <w:szCs w:val="24"/>
        </w:rPr>
        <w:t xml:space="preserve"> mp</w:t>
      </w:r>
    </w:p>
    <w:p w14:paraId="3E552A2F" w14:textId="19CEC974" w:rsidR="00535431" w:rsidRPr="00844841" w:rsidRDefault="00535431" w:rsidP="002F3DC7">
      <w:pPr>
        <w:spacing w:after="0" w:line="240" w:lineRule="auto"/>
        <w:jc w:val="both"/>
        <w:rPr>
          <w:rFonts w:ascii="Times New Roman" w:hAnsi="Times New Roman"/>
          <w:sz w:val="24"/>
          <w:szCs w:val="24"/>
        </w:rPr>
      </w:pPr>
      <w:r w:rsidRPr="00844841">
        <w:rPr>
          <w:rFonts w:ascii="Times New Roman" w:hAnsi="Times New Roman"/>
          <w:sz w:val="24"/>
          <w:szCs w:val="24"/>
        </w:rPr>
        <w:t>Suprafață carosabilă betonată=600 mp</w:t>
      </w:r>
    </w:p>
    <w:p w14:paraId="13520F86" w14:textId="6F2CF4D4" w:rsidR="002F3DC7" w:rsidRPr="00844841" w:rsidRDefault="002F3DC7" w:rsidP="002F3DC7">
      <w:pPr>
        <w:spacing w:after="0" w:line="240" w:lineRule="auto"/>
        <w:jc w:val="both"/>
        <w:rPr>
          <w:rFonts w:ascii="Times New Roman" w:hAnsi="Times New Roman"/>
          <w:sz w:val="24"/>
          <w:szCs w:val="24"/>
        </w:rPr>
      </w:pPr>
      <w:r w:rsidRPr="00844841">
        <w:rPr>
          <w:rFonts w:ascii="Times New Roman" w:hAnsi="Times New Roman"/>
          <w:sz w:val="24"/>
          <w:szCs w:val="24"/>
        </w:rPr>
        <w:t xml:space="preserve">Suprafață </w:t>
      </w:r>
      <w:r w:rsidR="00535431" w:rsidRPr="00844841">
        <w:rPr>
          <w:rFonts w:ascii="Times New Roman" w:hAnsi="Times New Roman"/>
          <w:sz w:val="24"/>
          <w:szCs w:val="24"/>
        </w:rPr>
        <w:t>trotuare=95</w:t>
      </w:r>
      <w:r w:rsidRPr="00844841">
        <w:rPr>
          <w:rFonts w:ascii="Times New Roman" w:hAnsi="Times New Roman"/>
          <w:sz w:val="24"/>
          <w:szCs w:val="24"/>
        </w:rPr>
        <w:t xml:space="preserve"> mp</w:t>
      </w:r>
    </w:p>
    <w:p w14:paraId="2FC01372" w14:textId="73836B80" w:rsidR="002F3DC7" w:rsidRPr="00844841" w:rsidRDefault="002F3DC7" w:rsidP="002F3DC7">
      <w:pPr>
        <w:spacing w:after="0" w:line="240" w:lineRule="auto"/>
        <w:jc w:val="both"/>
        <w:rPr>
          <w:rFonts w:ascii="Times New Roman" w:hAnsi="Times New Roman"/>
          <w:sz w:val="24"/>
          <w:szCs w:val="24"/>
        </w:rPr>
      </w:pPr>
      <w:r w:rsidRPr="00844841">
        <w:rPr>
          <w:rFonts w:ascii="Times New Roman" w:hAnsi="Times New Roman"/>
          <w:sz w:val="24"/>
          <w:szCs w:val="24"/>
        </w:rPr>
        <w:t>Suprafețe spații verzi</w:t>
      </w:r>
      <w:r w:rsidR="00535431" w:rsidRPr="00844841">
        <w:rPr>
          <w:rFonts w:ascii="Times New Roman" w:hAnsi="Times New Roman"/>
          <w:sz w:val="24"/>
          <w:szCs w:val="24"/>
        </w:rPr>
        <w:t xml:space="preserve"> amenajate</w:t>
      </w:r>
      <w:r w:rsidRPr="00844841">
        <w:rPr>
          <w:rFonts w:ascii="Times New Roman" w:hAnsi="Times New Roman"/>
          <w:sz w:val="24"/>
          <w:szCs w:val="24"/>
        </w:rPr>
        <w:t>=</w:t>
      </w:r>
      <w:r w:rsidR="005D6181">
        <w:rPr>
          <w:rFonts w:ascii="Times New Roman" w:hAnsi="Times New Roman"/>
          <w:sz w:val="24"/>
          <w:szCs w:val="24"/>
        </w:rPr>
        <w:t>973</w:t>
      </w:r>
      <w:r w:rsidRPr="00844841">
        <w:rPr>
          <w:rFonts w:ascii="Times New Roman" w:hAnsi="Times New Roman"/>
          <w:sz w:val="24"/>
          <w:szCs w:val="24"/>
        </w:rPr>
        <w:t xml:space="preserve"> mp</w:t>
      </w:r>
    </w:p>
    <w:p w14:paraId="07E645AF" w14:textId="1FECE9DB" w:rsidR="00535431" w:rsidRPr="00844841" w:rsidRDefault="00535431" w:rsidP="002F3DC7">
      <w:pPr>
        <w:spacing w:after="0" w:line="240" w:lineRule="auto"/>
        <w:jc w:val="both"/>
        <w:rPr>
          <w:rFonts w:ascii="Times New Roman" w:hAnsi="Times New Roman"/>
          <w:sz w:val="24"/>
          <w:szCs w:val="24"/>
        </w:rPr>
      </w:pPr>
      <w:r w:rsidRPr="00844841">
        <w:rPr>
          <w:rFonts w:ascii="Times New Roman" w:hAnsi="Times New Roman"/>
          <w:sz w:val="24"/>
          <w:szCs w:val="24"/>
        </w:rPr>
        <w:t>Suprafață spații verzi neamenajate=3</w:t>
      </w:r>
      <w:r w:rsidR="005D6181">
        <w:rPr>
          <w:rFonts w:ascii="Times New Roman" w:hAnsi="Times New Roman"/>
          <w:sz w:val="24"/>
          <w:szCs w:val="24"/>
        </w:rPr>
        <w:t>214</w:t>
      </w:r>
      <w:r w:rsidRPr="00844841">
        <w:rPr>
          <w:rFonts w:ascii="Times New Roman" w:hAnsi="Times New Roman"/>
          <w:sz w:val="24"/>
          <w:szCs w:val="24"/>
        </w:rPr>
        <w:t xml:space="preserve"> mp</w:t>
      </w:r>
    </w:p>
    <w:p w14:paraId="38F086A6" w14:textId="2C8D2BD0" w:rsidR="002F3DC7" w:rsidRPr="00844841" w:rsidRDefault="002F3DC7" w:rsidP="002F3DC7">
      <w:pPr>
        <w:spacing w:after="0" w:line="240" w:lineRule="auto"/>
        <w:jc w:val="both"/>
        <w:rPr>
          <w:rFonts w:ascii="Times New Roman" w:hAnsi="Times New Roman"/>
          <w:sz w:val="24"/>
          <w:szCs w:val="24"/>
        </w:rPr>
      </w:pPr>
      <w:r w:rsidRPr="00844841">
        <w:rPr>
          <w:rFonts w:ascii="Times New Roman" w:hAnsi="Times New Roman"/>
          <w:sz w:val="24"/>
          <w:szCs w:val="24"/>
        </w:rPr>
        <w:t>Lungime împrejmuire=191,6 ml</w:t>
      </w:r>
    </w:p>
    <w:p w14:paraId="3ED69365" w14:textId="531E4957" w:rsidR="002F3DC7" w:rsidRPr="00844841" w:rsidRDefault="002F3DC7" w:rsidP="002F3DC7">
      <w:pPr>
        <w:spacing w:after="0" w:line="240" w:lineRule="auto"/>
        <w:jc w:val="both"/>
        <w:rPr>
          <w:rFonts w:ascii="Times New Roman" w:hAnsi="Times New Roman"/>
          <w:sz w:val="24"/>
          <w:szCs w:val="24"/>
        </w:rPr>
      </w:pPr>
      <w:r w:rsidRPr="00844841">
        <w:rPr>
          <w:rFonts w:ascii="Times New Roman" w:hAnsi="Times New Roman"/>
          <w:sz w:val="24"/>
          <w:szCs w:val="24"/>
        </w:rPr>
        <w:t>Locuri de parcare=3</w:t>
      </w:r>
    </w:p>
    <w:p w14:paraId="4BF075C8" w14:textId="27DEF2C4" w:rsidR="00535431" w:rsidRPr="00844841" w:rsidRDefault="00535431" w:rsidP="002F3DC7">
      <w:pPr>
        <w:spacing w:after="0" w:line="240" w:lineRule="auto"/>
        <w:jc w:val="both"/>
        <w:rPr>
          <w:rFonts w:ascii="Times New Roman" w:hAnsi="Times New Roman"/>
          <w:sz w:val="24"/>
          <w:szCs w:val="24"/>
        </w:rPr>
      </w:pPr>
      <w:r w:rsidRPr="00844841">
        <w:rPr>
          <w:rFonts w:ascii="Times New Roman" w:hAnsi="Times New Roman"/>
          <w:sz w:val="24"/>
          <w:szCs w:val="24"/>
        </w:rPr>
        <w:t>Suprafață construită propusă=398,4 mp</w:t>
      </w:r>
    </w:p>
    <w:p w14:paraId="2F1420A5" w14:textId="59231B37" w:rsidR="00535431" w:rsidRPr="00844841" w:rsidRDefault="00535431" w:rsidP="002F3DC7">
      <w:pPr>
        <w:spacing w:after="0" w:line="240" w:lineRule="auto"/>
        <w:jc w:val="both"/>
        <w:rPr>
          <w:rFonts w:ascii="Times New Roman" w:hAnsi="Times New Roman"/>
          <w:sz w:val="24"/>
          <w:szCs w:val="24"/>
        </w:rPr>
      </w:pPr>
      <w:r w:rsidRPr="00844841">
        <w:rPr>
          <w:rFonts w:ascii="Times New Roman" w:hAnsi="Times New Roman"/>
          <w:sz w:val="24"/>
          <w:szCs w:val="24"/>
        </w:rPr>
        <w:t>Suprafață des</w:t>
      </w:r>
      <w:r w:rsidR="000B34EA" w:rsidRPr="00844841">
        <w:rPr>
          <w:rFonts w:ascii="Times New Roman" w:hAnsi="Times New Roman"/>
          <w:sz w:val="24"/>
          <w:szCs w:val="24"/>
        </w:rPr>
        <w:t>f</w:t>
      </w:r>
      <w:r w:rsidRPr="00844841">
        <w:rPr>
          <w:rFonts w:ascii="Times New Roman" w:hAnsi="Times New Roman"/>
          <w:sz w:val="24"/>
          <w:szCs w:val="24"/>
        </w:rPr>
        <w:t>ășurată propusă=398,4 mp</w:t>
      </w:r>
    </w:p>
    <w:p w14:paraId="0FC5F784" w14:textId="3DB866AC" w:rsidR="00535431" w:rsidRPr="00844841" w:rsidRDefault="000B34EA" w:rsidP="002F3DC7">
      <w:pPr>
        <w:spacing w:after="0" w:line="240" w:lineRule="auto"/>
        <w:jc w:val="both"/>
        <w:rPr>
          <w:rFonts w:ascii="Times New Roman" w:hAnsi="Times New Roman"/>
          <w:sz w:val="24"/>
          <w:szCs w:val="24"/>
        </w:rPr>
      </w:pPr>
      <w:r w:rsidRPr="00844841">
        <w:rPr>
          <w:rFonts w:ascii="Times New Roman" w:hAnsi="Times New Roman"/>
          <w:sz w:val="24"/>
          <w:szCs w:val="24"/>
        </w:rPr>
        <w:t>POT propus=</w:t>
      </w:r>
      <w:r w:rsidR="005D6181">
        <w:rPr>
          <w:rFonts w:ascii="Times New Roman" w:hAnsi="Times New Roman"/>
          <w:sz w:val="24"/>
          <w:szCs w:val="24"/>
        </w:rPr>
        <w:t>6,25</w:t>
      </w:r>
      <w:r w:rsidRPr="00844841">
        <w:rPr>
          <w:rFonts w:ascii="Times New Roman" w:hAnsi="Times New Roman"/>
          <w:sz w:val="24"/>
          <w:szCs w:val="24"/>
        </w:rPr>
        <w:t>%</w:t>
      </w:r>
    </w:p>
    <w:p w14:paraId="427053F8" w14:textId="5A930E4D" w:rsidR="005D6181" w:rsidRPr="00844841" w:rsidRDefault="005D6181" w:rsidP="002F3DC7">
      <w:pPr>
        <w:spacing w:after="0" w:line="240" w:lineRule="auto"/>
        <w:jc w:val="both"/>
        <w:rPr>
          <w:rFonts w:ascii="Times New Roman" w:hAnsi="Times New Roman"/>
          <w:sz w:val="24"/>
          <w:szCs w:val="24"/>
        </w:rPr>
      </w:pPr>
      <w:r>
        <w:rPr>
          <w:rFonts w:ascii="Times New Roman" w:hAnsi="Times New Roman"/>
          <w:sz w:val="24"/>
          <w:szCs w:val="24"/>
        </w:rPr>
        <w:t>CUT propus=0,625</w:t>
      </w:r>
    </w:p>
    <w:p w14:paraId="4E492B97" w14:textId="204BEC51" w:rsidR="000B34EA" w:rsidRPr="00844841" w:rsidRDefault="000B34EA" w:rsidP="002F3DC7">
      <w:pPr>
        <w:spacing w:after="0" w:line="240" w:lineRule="auto"/>
        <w:jc w:val="both"/>
        <w:rPr>
          <w:rFonts w:ascii="Times New Roman" w:hAnsi="Times New Roman"/>
          <w:sz w:val="24"/>
          <w:szCs w:val="24"/>
        </w:rPr>
      </w:pPr>
    </w:p>
    <w:p w14:paraId="1BB5AF14" w14:textId="60BCE64E" w:rsidR="000B34EA" w:rsidRPr="00844841" w:rsidRDefault="000B34EA" w:rsidP="002F3DC7">
      <w:pPr>
        <w:spacing w:after="0" w:line="240" w:lineRule="auto"/>
        <w:jc w:val="both"/>
        <w:rPr>
          <w:rFonts w:ascii="Times New Roman" w:hAnsi="Times New Roman"/>
          <w:b/>
          <w:sz w:val="24"/>
          <w:szCs w:val="24"/>
        </w:rPr>
      </w:pPr>
      <w:r w:rsidRPr="00844841">
        <w:rPr>
          <w:rFonts w:ascii="Times New Roman" w:hAnsi="Times New Roman"/>
          <w:b/>
          <w:sz w:val="24"/>
          <w:szCs w:val="24"/>
        </w:rPr>
        <w:t>Deșeuri colectate prin CAV:</w:t>
      </w:r>
    </w:p>
    <w:tbl>
      <w:tblPr>
        <w:tblStyle w:val="Tabelgril"/>
        <w:tblW w:w="7650" w:type="dxa"/>
        <w:tblLook w:val="04A0" w:firstRow="1" w:lastRow="0" w:firstColumn="1" w:lastColumn="0" w:noHBand="0" w:noVBand="1"/>
      </w:tblPr>
      <w:tblGrid>
        <w:gridCol w:w="5807"/>
        <w:gridCol w:w="1843"/>
      </w:tblGrid>
      <w:tr w:rsidR="000B34EA" w:rsidRPr="00844841" w14:paraId="761A5DCC" w14:textId="77777777" w:rsidTr="000B34EA">
        <w:tc>
          <w:tcPr>
            <w:tcW w:w="5807" w:type="dxa"/>
          </w:tcPr>
          <w:p w14:paraId="3D0F253E" w14:textId="3EB63A1C" w:rsidR="000B34EA" w:rsidRPr="00844841" w:rsidRDefault="000B34EA" w:rsidP="000B34EA">
            <w:pPr>
              <w:rPr>
                <w:rFonts w:ascii="Times New Roman" w:hAnsi="Times New Roman"/>
                <w:b/>
                <w:sz w:val="24"/>
                <w:szCs w:val="24"/>
                <w:lang w:val="ro-RO"/>
              </w:rPr>
            </w:pPr>
            <w:r w:rsidRPr="00844841">
              <w:rPr>
                <w:rFonts w:ascii="Times New Roman" w:hAnsi="Times New Roman"/>
                <w:b/>
                <w:sz w:val="24"/>
                <w:szCs w:val="24"/>
                <w:lang w:val="ro-RO"/>
              </w:rPr>
              <w:lastRenderedPageBreak/>
              <w:t>Codificarea deșeurilor colectate si generate</w:t>
            </w:r>
          </w:p>
        </w:tc>
        <w:tc>
          <w:tcPr>
            <w:tcW w:w="1843" w:type="dxa"/>
          </w:tcPr>
          <w:p w14:paraId="09149810" w14:textId="77777777" w:rsidR="000B34EA" w:rsidRPr="00844841" w:rsidRDefault="000B34EA" w:rsidP="000B34EA">
            <w:pPr>
              <w:rPr>
                <w:rFonts w:ascii="Times New Roman" w:hAnsi="Times New Roman"/>
                <w:b/>
                <w:sz w:val="24"/>
                <w:szCs w:val="24"/>
                <w:lang w:val="ro-RO"/>
              </w:rPr>
            </w:pPr>
          </w:p>
        </w:tc>
      </w:tr>
      <w:tr w:rsidR="000B34EA" w:rsidRPr="00844841" w14:paraId="52FBD3DA" w14:textId="77777777" w:rsidTr="000B34EA">
        <w:tc>
          <w:tcPr>
            <w:tcW w:w="5807" w:type="dxa"/>
          </w:tcPr>
          <w:p w14:paraId="6C8D5FF4" w14:textId="4F1428B5" w:rsidR="000B34EA" w:rsidRPr="00844841" w:rsidRDefault="000B34EA" w:rsidP="000B34EA">
            <w:pPr>
              <w:rPr>
                <w:rFonts w:ascii="Times New Roman" w:hAnsi="Times New Roman"/>
                <w:b/>
                <w:sz w:val="24"/>
                <w:szCs w:val="24"/>
                <w:lang w:val="ro-RO"/>
              </w:rPr>
            </w:pPr>
            <w:r w:rsidRPr="00844841">
              <w:rPr>
                <w:rFonts w:ascii="Times New Roman" w:hAnsi="Times New Roman"/>
                <w:b/>
                <w:sz w:val="24"/>
                <w:szCs w:val="24"/>
                <w:lang w:val="ro-RO"/>
              </w:rPr>
              <w:t>Tip deșeu</w:t>
            </w:r>
          </w:p>
        </w:tc>
        <w:tc>
          <w:tcPr>
            <w:tcW w:w="1843" w:type="dxa"/>
          </w:tcPr>
          <w:p w14:paraId="06A715CB" w14:textId="5FE3D42B" w:rsidR="000B34EA" w:rsidRPr="00844841" w:rsidRDefault="000B34EA" w:rsidP="000B34EA">
            <w:pPr>
              <w:rPr>
                <w:rFonts w:ascii="Times New Roman" w:hAnsi="Times New Roman"/>
                <w:b/>
                <w:sz w:val="24"/>
                <w:szCs w:val="24"/>
                <w:lang w:val="ro-RO"/>
              </w:rPr>
            </w:pPr>
            <w:r w:rsidRPr="00844841">
              <w:rPr>
                <w:rFonts w:ascii="Times New Roman" w:hAnsi="Times New Roman"/>
                <w:b/>
                <w:sz w:val="24"/>
                <w:szCs w:val="24"/>
                <w:lang w:val="ro-RO"/>
              </w:rPr>
              <w:t>Cod deșeuri</w:t>
            </w:r>
          </w:p>
        </w:tc>
      </w:tr>
      <w:tr w:rsidR="000B34EA" w:rsidRPr="00844841" w14:paraId="1E5999D7" w14:textId="77777777" w:rsidTr="000B34EA">
        <w:tc>
          <w:tcPr>
            <w:tcW w:w="5807" w:type="dxa"/>
          </w:tcPr>
          <w:p w14:paraId="21FB3A7F" w14:textId="77777777" w:rsidR="000B34EA" w:rsidRPr="00844841" w:rsidRDefault="000B34EA" w:rsidP="000B34EA">
            <w:pPr>
              <w:rPr>
                <w:rFonts w:ascii="Times New Roman" w:hAnsi="Times New Roman"/>
                <w:sz w:val="24"/>
                <w:szCs w:val="24"/>
                <w:lang w:val="ro-RO"/>
              </w:rPr>
            </w:pPr>
            <w:r w:rsidRPr="00844841">
              <w:rPr>
                <w:rFonts w:ascii="Times New Roman" w:hAnsi="Times New Roman"/>
                <w:sz w:val="24"/>
                <w:szCs w:val="24"/>
                <w:lang w:val="ro-RO"/>
              </w:rPr>
              <w:t>Ambalaje de materiale plastice</w:t>
            </w:r>
          </w:p>
        </w:tc>
        <w:tc>
          <w:tcPr>
            <w:tcW w:w="1843" w:type="dxa"/>
          </w:tcPr>
          <w:p w14:paraId="3DFFEDFB" w14:textId="77777777" w:rsidR="000B34EA" w:rsidRPr="00844841" w:rsidRDefault="000B34EA" w:rsidP="000B34EA">
            <w:pPr>
              <w:rPr>
                <w:rFonts w:ascii="Times New Roman" w:hAnsi="Times New Roman"/>
                <w:sz w:val="24"/>
                <w:szCs w:val="24"/>
                <w:lang w:val="ro-RO"/>
              </w:rPr>
            </w:pPr>
            <w:r w:rsidRPr="00844841">
              <w:rPr>
                <w:rFonts w:ascii="Times New Roman" w:hAnsi="Times New Roman"/>
                <w:sz w:val="24"/>
                <w:szCs w:val="24"/>
                <w:lang w:val="ro-RO"/>
              </w:rPr>
              <w:t>15 01 02</w:t>
            </w:r>
          </w:p>
        </w:tc>
      </w:tr>
      <w:tr w:rsidR="000B34EA" w:rsidRPr="00844841" w14:paraId="1370C648" w14:textId="77777777" w:rsidTr="000B34EA">
        <w:tc>
          <w:tcPr>
            <w:tcW w:w="5807" w:type="dxa"/>
          </w:tcPr>
          <w:p w14:paraId="6E6F96E8" w14:textId="169E5C2A" w:rsidR="000B34EA" w:rsidRPr="00844841" w:rsidRDefault="000B34EA" w:rsidP="000B34EA">
            <w:pPr>
              <w:rPr>
                <w:rFonts w:ascii="Times New Roman" w:hAnsi="Times New Roman"/>
                <w:sz w:val="24"/>
                <w:szCs w:val="24"/>
                <w:lang w:val="ro-RO"/>
              </w:rPr>
            </w:pPr>
            <w:r w:rsidRPr="00844841">
              <w:rPr>
                <w:rFonts w:ascii="Times New Roman" w:hAnsi="Times New Roman"/>
                <w:sz w:val="24"/>
                <w:szCs w:val="24"/>
                <w:lang w:val="ro-RO"/>
              </w:rPr>
              <w:t>Deșeuri de materiale plastice (cu excepția ambalajelor)</w:t>
            </w:r>
          </w:p>
        </w:tc>
        <w:tc>
          <w:tcPr>
            <w:tcW w:w="1843" w:type="dxa"/>
          </w:tcPr>
          <w:p w14:paraId="49FD3F43" w14:textId="77777777" w:rsidR="000B34EA" w:rsidRPr="00844841" w:rsidRDefault="000B34EA" w:rsidP="000B34EA">
            <w:pPr>
              <w:rPr>
                <w:rFonts w:ascii="Times New Roman" w:hAnsi="Times New Roman"/>
                <w:sz w:val="24"/>
                <w:szCs w:val="24"/>
                <w:lang w:val="ro-RO"/>
              </w:rPr>
            </w:pPr>
            <w:r w:rsidRPr="00844841">
              <w:rPr>
                <w:rFonts w:ascii="Times New Roman" w:hAnsi="Times New Roman"/>
                <w:sz w:val="24"/>
                <w:szCs w:val="24"/>
                <w:lang w:val="ro-RO"/>
              </w:rPr>
              <w:t>02 01 04</w:t>
            </w:r>
          </w:p>
        </w:tc>
      </w:tr>
      <w:tr w:rsidR="000B34EA" w:rsidRPr="00844841" w14:paraId="7E534D10" w14:textId="77777777" w:rsidTr="000B34EA">
        <w:tc>
          <w:tcPr>
            <w:tcW w:w="5807" w:type="dxa"/>
          </w:tcPr>
          <w:p w14:paraId="687382EF" w14:textId="1AB62159" w:rsidR="000B34EA" w:rsidRPr="00844841" w:rsidRDefault="000B34EA" w:rsidP="000B34EA">
            <w:pPr>
              <w:rPr>
                <w:rFonts w:ascii="Times New Roman" w:hAnsi="Times New Roman"/>
                <w:sz w:val="24"/>
                <w:szCs w:val="24"/>
                <w:lang w:val="ro-RO"/>
              </w:rPr>
            </w:pPr>
            <w:r w:rsidRPr="00844841">
              <w:rPr>
                <w:rFonts w:ascii="Times New Roman" w:hAnsi="Times New Roman"/>
                <w:sz w:val="24"/>
                <w:szCs w:val="24"/>
                <w:lang w:val="ro-RO"/>
              </w:rPr>
              <w:t xml:space="preserve">Deșeuri de la </w:t>
            </w:r>
            <w:proofErr w:type="spellStart"/>
            <w:r w:rsidRPr="00844841">
              <w:rPr>
                <w:rFonts w:ascii="Times New Roman" w:hAnsi="Times New Roman"/>
                <w:sz w:val="24"/>
                <w:szCs w:val="24"/>
                <w:lang w:val="ro-RO"/>
              </w:rPr>
              <w:t>ppfu</w:t>
            </w:r>
            <w:proofErr w:type="spellEnd"/>
            <w:r w:rsidRPr="00844841">
              <w:rPr>
                <w:rFonts w:ascii="Times New Roman" w:hAnsi="Times New Roman"/>
                <w:sz w:val="24"/>
                <w:szCs w:val="24"/>
                <w:lang w:val="ro-RO"/>
              </w:rPr>
              <w:t xml:space="preserve"> materialelor plastice, cauciucului sintetic </w:t>
            </w:r>
            <w:proofErr w:type="spellStart"/>
            <w:r w:rsidRPr="00844841">
              <w:rPr>
                <w:rFonts w:ascii="Times New Roman" w:hAnsi="Times New Roman"/>
                <w:sz w:val="24"/>
                <w:szCs w:val="24"/>
                <w:lang w:val="ro-RO"/>
              </w:rPr>
              <w:t>şi</w:t>
            </w:r>
            <w:proofErr w:type="spellEnd"/>
            <w:r w:rsidRPr="00844841">
              <w:rPr>
                <w:rFonts w:ascii="Times New Roman" w:hAnsi="Times New Roman"/>
                <w:sz w:val="24"/>
                <w:szCs w:val="24"/>
                <w:lang w:val="ro-RO"/>
              </w:rPr>
              <w:t xml:space="preserve"> fibrelor artificiale</w:t>
            </w:r>
          </w:p>
        </w:tc>
        <w:tc>
          <w:tcPr>
            <w:tcW w:w="1843" w:type="dxa"/>
          </w:tcPr>
          <w:p w14:paraId="3272EF4E" w14:textId="77777777" w:rsidR="000B34EA" w:rsidRPr="00844841" w:rsidRDefault="000B34EA" w:rsidP="000B34EA">
            <w:pPr>
              <w:rPr>
                <w:rFonts w:ascii="Times New Roman" w:hAnsi="Times New Roman"/>
                <w:sz w:val="24"/>
                <w:szCs w:val="24"/>
                <w:lang w:val="ro-RO"/>
              </w:rPr>
            </w:pPr>
            <w:r w:rsidRPr="00844841">
              <w:rPr>
                <w:rFonts w:ascii="Times New Roman" w:hAnsi="Times New Roman"/>
                <w:sz w:val="24"/>
                <w:szCs w:val="24"/>
                <w:lang w:val="ro-RO"/>
              </w:rPr>
              <w:t>07 02 00</w:t>
            </w:r>
          </w:p>
        </w:tc>
      </w:tr>
      <w:tr w:rsidR="000B34EA" w:rsidRPr="00844841" w14:paraId="119BB9C2" w14:textId="77777777" w:rsidTr="000B34EA">
        <w:tc>
          <w:tcPr>
            <w:tcW w:w="5807" w:type="dxa"/>
          </w:tcPr>
          <w:p w14:paraId="5CC054D3" w14:textId="341FE28E" w:rsidR="000B34EA" w:rsidRPr="00844841" w:rsidRDefault="000B34EA" w:rsidP="000B34EA">
            <w:pPr>
              <w:rPr>
                <w:rFonts w:ascii="Times New Roman" w:hAnsi="Times New Roman"/>
                <w:sz w:val="24"/>
                <w:szCs w:val="24"/>
                <w:lang w:val="ro-RO"/>
              </w:rPr>
            </w:pPr>
            <w:r w:rsidRPr="00844841">
              <w:rPr>
                <w:rFonts w:ascii="Times New Roman" w:hAnsi="Times New Roman"/>
                <w:sz w:val="24"/>
                <w:szCs w:val="24"/>
                <w:lang w:val="ro-RO"/>
              </w:rPr>
              <w:t>Deșeuri de materiale plastice</w:t>
            </w:r>
          </w:p>
        </w:tc>
        <w:tc>
          <w:tcPr>
            <w:tcW w:w="1843" w:type="dxa"/>
          </w:tcPr>
          <w:p w14:paraId="5982FFC9" w14:textId="77777777" w:rsidR="000B34EA" w:rsidRPr="00844841" w:rsidRDefault="000B34EA" w:rsidP="000B34EA">
            <w:pPr>
              <w:rPr>
                <w:rFonts w:ascii="Times New Roman" w:hAnsi="Times New Roman"/>
                <w:sz w:val="24"/>
                <w:szCs w:val="24"/>
                <w:lang w:val="ro-RO"/>
              </w:rPr>
            </w:pPr>
            <w:r w:rsidRPr="00844841">
              <w:rPr>
                <w:rFonts w:ascii="Times New Roman" w:hAnsi="Times New Roman"/>
                <w:sz w:val="24"/>
                <w:szCs w:val="24"/>
                <w:lang w:val="ro-RO"/>
              </w:rPr>
              <w:t>07 02 13</w:t>
            </w:r>
          </w:p>
        </w:tc>
      </w:tr>
      <w:tr w:rsidR="000B34EA" w:rsidRPr="00844841" w14:paraId="2A4027CD" w14:textId="77777777" w:rsidTr="000B34EA">
        <w:tc>
          <w:tcPr>
            <w:tcW w:w="5807" w:type="dxa"/>
          </w:tcPr>
          <w:p w14:paraId="1E3204FF" w14:textId="77777777" w:rsidR="000B34EA" w:rsidRPr="00844841" w:rsidRDefault="000B34EA" w:rsidP="000B34EA">
            <w:pPr>
              <w:rPr>
                <w:rFonts w:ascii="Times New Roman" w:hAnsi="Times New Roman"/>
                <w:sz w:val="24"/>
                <w:szCs w:val="24"/>
                <w:lang w:val="ro-RO"/>
              </w:rPr>
            </w:pPr>
            <w:r w:rsidRPr="00844841">
              <w:rPr>
                <w:rFonts w:ascii="Times New Roman" w:hAnsi="Times New Roman"/>
                <w:sz w:val="24"/>
                <w:szCs w:val="24"/>
                <w:lang w:val="ro-RO"/>
              </w:rPr>
              <w:t>Ambalaje metalice</w:t>
            </w:r>
          </w:p>
        </w:tc>
        <w:tc>
          <w:tcPr>
            <w:tcW w:w="1843" w:type="dxa"/>
          </w:tcPr>
          <w:p w14:paraId="7FF662FB" w14:textId="77777777" w:rsidR="000B34EA" w:rsidRPr="00844841" w:rsidRDefault="000B34EA" w:rsidP="000B34EA">
            <w:pPr>
              <w:rPr>
                <w:rFonts w:ascii="Times New Roman" w:hAnsi="Times New Roman"/>
                <w:sz w:val="24"/>
                <w:szCs w:val="24"/>
                <w:lang w:val="ro-RO"/>
              </w:rPr>
            </w:pPr>
            <w:r w:rsidRPr="00844841">
              <w:rPr>
                <w:rFonts w:ascii="Times New Roman" w:hAnsi="Times New Roman"/>
                <w:sz w:val="24"/>
                <w:szCs w:val="24"/>
                <w:lang w:val="ro-RO"/>
              </w:rPr>
              <w:t>15 01 04</w:t>
            </w:r>
          </w:p>
        </w:tc>
      </w:tr>
      <w:tr w:rsidR="000B34EA" w:rsidRPr="00844841" w14:paraId="5F91E866" w14:textId="77777777" w:rsidTr="000B34EA">
        <w:tc>
          <w:tcPr>
            <w:tcW w:w="5807" w:type="dxa"/>
          </w:tcPr>
          <w:p w14:paraId="7A43BD9C" w14:textId="77777777" w:rsidR="000B34EA" w:rsidRPr="00844841" w:rsidRDefault="000B34EA" w:rsidP="000B34EA">
            <w:pPr>
              <w:rPr>
                <w:rFonts w:ascii="Times New Roman" w:hAnsi="Times New Roman"/>
                <w:sz w:val="24"/>
                <w:szCs w:val="24"/>
                <w:lang w:val="ro-RO"/>
              </w:rPr>
            </w:pPr>
            <w:r w:rsidRPr="00844841">
              <w:rPr>
                <w:rFonts w:ascii="Times New Roman" w:hAnsi="Times New Roman"/>
                <w:sz w:val="24"/>
                <w:szCs w:val="24"/>
                <w:lang w:val="ro-RO"/>
              </w:rPr>
              <w:t>Ambalaje de sticla</w:t>
            </w:r>
          </w:p>
        </w:tc>
        <w:tc>
          <w:tcPr>
            <w:tcW w:w="1843" w:type="dxa"/>
          </w:tcPr>
          <w:p w14:paraId="13CDF738" w14:textId="77777777" w:rsidR="000B34EA" w:rsidRPr="00844841" w:rsidRDefault="000B34EA" w:rsidP="000B34EA">
            <w:pPr>
              <w:rPr>
                <w:rFonts w:ascii="Times New Roman" w:hAnsi="Times New Roman"/>
                <w:sz w:val="24"/>
                <w:szCs w:val="24"/>
                <w:lang w:val="ro-RO"/>
              </w:rPr>
            </w:pPr>
            <w:r w:rsidRPr="00844841">
              <w:rPr>
                <w:rFonts w:ascii="Times New Roman" w:hAnsi="Times New Roman"/>
                <w:sz w:val="24"/>
                <w:szCs w:val="24"/>
                <w:lang w:val="ro-RO"/>
              </w:rPr>
              <w:t>15 01 07</w:t>
            </w:r>
          </w:p>
        </w:tc>
      </w:tr>
      <w:tr w:rsidR="000B34EA" w:rsidRPr="00844841" w14:paraId="71AAA42C" w14:textId="77777777" w:rsidTr="000B34EA">
        <w:tc>
          <w:tcPr>
            <w:tcW w:w="5807" w:type="dxa"/>
          </w:tcPr>
          <w:p w14:paraId="7B8D6EB6" w14:textId="77777777" w:rsidR="000B34EA" w:rsidRPr="00844841" w:rsidRDefault="000B34EA" w:rsidP="000B34EA">
            <w:pPr>
              <w:rPr>
                <w:rFonts w:ascii="Times New Roman" w:hAnsi="Times New Roman"/>
                <w:sz w:val="24"/>
                <w:szCs w:val="24"/>
                <w:lang w:val="ro-RO"/>
              </w:rPr>
            </w:pPr>
          </w:p>
        </w:tc>
        <w:tc>
          <w:tcPr>
            <w:tcW w:w="1843" w:type="dxa"/>
          </w:tcPr>
          <w:p w14:paraId="7BDD3E44" w14:textId="77777777" w:rsidR="000B34EA" w:rsidRPr="00844841" w:rsidRDefault="000B34EA" w:rsidP="000B34EA">
            <w:pPr>
              <w:rPr>
                <w:rFonts w:ascii="Times New Roman" w:hAnsi="Times New Roman"/>
                <w:sz w:val="24"/>
                <w:szCs w:val="24"/>
                <w:lang w:val="ro-RO"/>
              </w:rPr>
            </w:pPr>
          </w:p>
        </w:tc>
      </w:tr>
      <w:tr w:rsidR="000B34EA" w:rsidRPr="00844841" w14:paraId="44630534" w14:textId="77777777" w:rsidTr="000B34EA">
        <w:tc>
          <w:tcPr>
            <w:tcW w:w="5807" w:type="dxa"/>
          </w:tcPr>
          <w:p w14:paraId="3A69145C" w14:textId="77777777" w:rsidR="000B34EA" w:rsidRPr="00844841" w:rsidRDefault="000B34EA" w:rsidP="000B34EA">
            <w:pPr>
              <w:rPr>
                <w:rFonts w:ascii="Times New Roman" w:hAnsi="Times New Roman"/>
                <w:sz w:val="24"/>
                <w:szCs w:val="24"/>
                <w:lang w:val="ro-RO"/>
              </w:rPr>
            </w:pPr>
            <w:r w:rsidRPr="00844841">
              <w:rPr>
                <w:rFonts w:ascii="Times New Roman" w:hAnsi="Times New Roman"/>
                <w:sz w:val="24"/>
                <w:szCs w:val="24"/>
                <w:lang w:val="ro-RO"/>
              </w:rPr>
              <w:t>Materiale textile</w:t>
            </w:r>
          </w:p>
        </w:tc>
        <w:tc>
          <w:tcPr>
            <w:tcW w:w="1843" w:type="dxa"/>
          </w:tcPr>
          <w:p w14:paraId="6C3EE84F" w14:textId="77777777" w:rsidR="000B34EA" w:rsidRPr="00844841" w:rsidRDefault="000B34EA" w:rsidP="000B34EA">
            <w:pPr>
              <w:rPr>
                <w:rFonts w:ascii="Times New Roman" w:hAnsi="Times New Roman"/>
                <w:sz w:val="24"/>
                <w:szCs w:val="24"/>
                <w:lang w:val="ro-RO"/>
              </w:rPr>
            </w:pPr>
            <w:r w:rsidRPr="00844841">
              <w:rPr>
                <w:rFonts w:ascii="Times New Roman" w:hAnsi="Times New Roman"/>
                <w:sz w:val="24"/>
                <w:szCs w:val="24"/>
                <w:lang w:val="ro-RO"/>
              </w:rPr>
              <w:t>19 12 08</w:t>
            </w:r>
          </w:p>
        </w:tc>
      </w:tr>
      <w:tr w:rsidR="000B34EA" w:rsidRPr="00844841" w14:paraId="7D66D88F" w14:textId="77777777" w:rsidTr="000B34EA">
        <w:tc>
          <w:tcPr>
            <w:tcW w:w="5807" w:type="dxa"/>
          </w:tcPr>
          <w:p w14:paraId="25CB61F3" w14:textId="77777777" w:rsidR="000B34EA" w:rsidRPr="00844841" w:rsidRDefault="000B34EA" w:rsidP="000B34EA">
            <w:pPr>
              <w:rPr>
                <w:rFonts w:ascii="Times New Roman" w:hAnsi="Times New Roman"/>
                <w:sz w:val="24"/>
                <w:szCs w:val="24"/>
                <w:lang w:val="ro-RO"/>
              </w:rPr>
            </w:pPr>
            <w:r w:rsidRPr="00844841">
              <w:rPr>
                <w:rFonts w:ascii="Times New Roman" w:hAnsi="Times New Roman"/>
                <w:sz w:val="24"/>
                <w:szCs w:val="24"/>
                <w:lang w:val="ro-RO"/>
              </w:rPr>
              <w:t>Îmbrăcăminte</w:t>
            </w:r>
          </w:p>
        </w:tc>
        <w:tc>
          <w:tcPr>
            <w:tcW w:w="1843" w:type="dxa"/>
          </w:tcPr>
          <w:p w14:paraId="06797AC0" w14:textId="77777777" w:rsidR="000B34EA" w:rsidRPr="00844841" w:rsidRDefault="000B34EA" w:rsidP="000B34EA">
            <w:pPr>
              <w:rPr>
                <w:rFonts w:ascii="Times New Roman" w:hAnsi="Times New Roman"/>
                <w:sz w:val="24"/>
                <w:szCs w:val="24"/>
                <w:lang w:val="ro-RO"/>
              </w:rPr>
            </w:pPr>
            <w:r w:rsidRPr="00844841">
              <w:rPr>
                <w:rFonts w:ascii="Times New Roman" w:hAnsi="Times New Roman"/>
                <w:sz w:val="24"/>
                <w:szCs w:val="24"/>
                <w:lang w:val="ro-RO"/>
              </w:rPr>
              <w:t>20 01 10</w:t>
            </w:r>
          </w:p>
        </w:tc>
      </w:tr>
      <w:tr w:rsidR="000B34EA" w:rsidRPr="00844841" w14:paraId="1391A0F1" w14:textId="77777777" w:rsidTr="000B34EA">
        <w:tc>
          <w:tcPr>
            <w:tcW w:w="5807" w:type="dxa"/>
          </w:tcPr>
          <w:p w14:paraId="6D8EEAB8" w14:textId="0C1ACFB7" w:rsidR="000B34EA" w:rsidRPr="00844841" w:rsidRDefault="000B34EA" w:rsidP="000B34EA">
            <w:pPr>
              <w:rPr>
                <w:rFonts w:ascii="Times New Roman" w:hAnsi="Times New Roman"/>
                <w:sz w:val="24"/>
                <w:szCs w:val="24"/>
                <w:lang w:val="ro-RO"/>
              </w:rPr>
            </w:pPr>
            <w:r w:rsidRPr="00844841">
              <w:rPr>
                <w:rFonts w:ascii="Times New Roman" w:hAnsi="Times New Roman"/>
                <w:sz w:val="24"/>
                <w:szCs w:val="24"/>
                <w:lang w:val="ro-RO"/>
              </w:rPr>
              <w:t xml:space="preserve">Deșeuri din construcții </w:t>
            </w:r>
            <w:proofErr w:type="spellStart"/>
            <w:r w:rsidRPr="00844841">
              <w:rPr>
                <w:rFonts w:ascii="Times New Roman" w:hAnsi="Times New Roman"/>
                <w:sz w:val="24"/>
                <w:szCs w:val="24"/>
                <w:lang w:val="ro-RO"/>
              </w:rPr>
              <w:t>şi</w:t>
            </w:r>
            <w:proofErr w:type="spellEnd"/>
            <w:r w:rsidRPr="00844841">
              <w:rPr>
                <w:rFonts w:ascii="Times New Roman" w:hAnsi="Times New Roman"/>
                <w:sz w:val="24"/>
                <w:szCs w:val="24"/>
                <w:lang w:val="ro-RO"/>
              </w:rPr>
              <w:t xml:space="preserve"> desființări</w:t>
            </w:r>
          </w:p>
        </w:tc>
        <w:tc>
          <w:tcPr>
            <w:tcW w:w="1843" w:type="dxa"/>
          </w:tcPr>
          <w:p w14:paraId="1BD247E7" w14:textId="50C3E666" w:rsidR="000B34EA" w:rsidRPr="00844841" w:rsidRDefault="000B34EA" w:rsidP="000B34EA">
            <w:pPr>
              <w:rPr>
                <w:rFonts w:ascii="Times New Roman" w:hAnsi="Times New Roman"/>
                <w:sz w:val="24"/>
                <w:szCs w:val="24"/>
                <w:lang w:val="ro-RO"/>
              </w:rPr>
            </w:pPr>
            <w:r w:rsidRPr="00844841">
              <w:rPr>
                <w:rFonts w:ascii="Times New Roman" w:hAnsi="Times New Roman"/>
                <w:sz w:val="24"/>
                <w:szCs w:val="24"/>
                <w:lang w:val="ro-RO"/>
              </w:rPr>
              <w:t xml:space="preserve">17 01;  17 02; </w:t>
            </w:r>
          </w:p>
          <w:p w14:paraId="6D1D2E99" w14:textId="77777777" w:rsidR="000B34EA" w:rsidRPr="00844841" w:rsidRDefault="000B34EA" w:rsidP="000B34EA">
            <w:pPr>
              <w:rPr>
                <w:rFonts w:ascii="Times New Roman" w:hAnsi="Times New Roman"/>
                <w:sz w:val="24"/>
                <w:szCs w:val="24"/>
                <w:lang w:val="ro-RO"/>
              </w:rPr>
            </w:pPr>
            <w:r w:rsidRPr="00844841">
              <w:rPr>
                <w:rFonts w:ascii="Times New Roman" w:hAnsi="Times New Roman"/>
                <w:sz w:val="24"/>
                <w:szCs w:val="24"/>
                <w:lang w:val="ro-RO"/>
              </w:rPr>
              <w:t>17 04</w:t>
            </w:r>
          </w:p>
        </w:tc>
      </w:tr>
      <w:tr w:rsidR="000B34EA" w:rsidRPr="00844841" w14:paraId="5B97F8B6" w14:textId="77777777" w:rsidTr="000B34EA">
        <w:tc>
          <w:tcPr>
            <w:tcW w:w="5807" w:type="dxa"/>
          </w:tcPr>
          <w:p w14:paraId="54D7ECAE" w14:textId="77777777" w:rsidR="000B34EA" w:rsidRPr="00844841" w:rsidRDefault="000B34EA" w:rsidP="000B34EA">
            <w:pPr>
              <w:rPr>
                <w:rFonts w:ascii="Times New Roman" w:hAnsi="Times New Roman"/>
                <w:sz w:val="24"/>
                <w:szCs w:val="24"/>
                <w:lang w:val="ro-RO"/>
              </w:rPr>
            </w:pPr>
            <w:r w:rsidRPr="00844841">
              <w:rPr>
                <w:rFonts w:ascii="Times New Roman" w:hAnsi="Times New Roman"/>
                <w:sz w:val="24"/>
                <w:szCs w:val="24"/>
                <w:lang w:val="ro-RO"/>
              </w:rPr>
              <w:t xml:space="preserve">Hârtie </w:t>
            </w:r>
            <w:proofErr w:type="spellStart"/>
            <w:r w:rsidRPr="00844841">
              <w:rPr>
                <w:rFonts w:ascii="Times New Roman" w:hAnsi="Times New Roman"/>
                <w:sz w:val="24"/>
                <w:szCs w:val="24"/>
                <w:lang w:val="ro-RO"/>
              </w:rPr>
              <w:t>şi</w:t>
            </w:r>
            <w:proofErr w:type="spellEnd"/>
            <w:r w:rsidRPr="00844841">
              <w:rPr>
                <w:rFonts w:ascii="Times New Roman" w:hAnsi="Times New Roman"/>
                <w:sz w:val="24"/>
                <w:szCs w:val="24"/>
                <w:lang w:val="ro-RO"/>
              </w:rPr>
              <w:t xml:space="preserve"> carton</w:t>
            </w:r>
          </w:p>
        </w:tc>
        <w:tc>
          <w:tcPr>
            <w:tcW w:w="1843" w:type="dxa"/>
          </w:tcPr>
          <w:p w14:paraId="7A9FB2B6" w14:textId="77777777" w:rsidR="000B34EA" w:rsidRPr="00844841" w:rsidRDefault="000B34EA" w:rsidP="000B34EA">
            <w:pPr>
              <w:rPr>
                <w:rFonts w:ascii="Times New Roman" w:hAnsi="Times New Roman"/>
                <w:sz w:val="24"/>
                <w:szCs w:val="24"/>
                <w:lang w:val="ro-RO"/>
              </w:rPr>
            </w:pPr>
            <w:r w:rsidRPr="00844841">
              <w:rPr>
                <w:rFonts w:ascii="Times New Roman" w:hAnsi="Times New Roman"/>
                <w:sz w:val="24"/>
                <w:szCs w:val="24"/>
                <w:lang w:val="ro-RO"/>
              </w:rPr>
              <w:t>20 01 01</w:t>
            </w:r>
          </w:p>
        </w:tc>
      </w:tr>
      <w:tr w:rsidR="000B34EA" w:rsidRPr="00844841" w14:paraId="1F247DF4" w14:textId="77777777" w:rsidTr="000B34EA">
        <w:tc>
          <w:tcPr>
            <w:tcW w:w="5807" w:type="dxa"/>
          </w:tcPr>
          <w:p w14:paraId="702D3D0C" w14:textId="77777777" w:rsidR="000B34EA" w:rsidRPr="00844841" w:rsidRDefault="000B34EA" w:rsidP="000B34EA">
            <w:pPr>
              <w:rPr>
                <w:rFonts w:ascii="Times New Roman" w:hAnsi="Times New Roman"/>
                <w:sz w:val="24"/>
                <w:szCs w:val="24"/>
                <w:lang w:val="ro-RO"/>
              </w:rPr>
            </w:pPr>
            <w:r w:rsidRPr="00844841">
              <w:rPr>
                <w:rFonts w:ascii="Times New Roman" w:hAnsi="Times New Roman"/>
                <w:sz w:val="24"/>
                <w:szCs w:val="24"/>
                <w:lang w:val="ro-RO"/>
              </w:rPr>
              <w:t>Sticlă</w:t>
            </w:r>
          </w:p>
        </w:tc>
        <w:tc>
          <w:tcPr>
            <w:tcW w:w="1843" w:type="dxa"/>
          </w:tcPr>
          <w:p w14:paraId="128BFAE2" w14:textId="77777777" w:rsidR="000B34EA" w:rsidRPr="00844841" w:rsidRDefault="000B34EA" w:rsidP="000B34EA">
            <w:pPr>
              <w:rPr>
                <w:rFonts w:ascii="Times New Roman" w:hAnsi="Times New Roman"/>
                <w:sz w:val="24"/>
                <w:szCs w:val="24"/>
                <w:lang w:val="ro-RO"/>
              </w:rPr>
            </w:pPr>
            <w:r w:rsidRPr="00844841">
              <w:rPr>
                <w:rFonts w:ascii="Times New Roman" w:hAnsi="Times New Roman"/>
                <w:sz w:val="24"/>
                <w:szCs w:val="24"/>
                <w:lang w:val="ro-RO"/>
              </w:rPr>
              <w:t>20 01 02</w:t>
            </w:r>
          </w:p>
        </w:tc>
      </w:tr>
      <w:tr w:rsidR="000B34EA" w:rsidRPr="00844841" w14:paraId="6B9914DD" w14:textId="77777777" w:rsidTr="000B34EA">
        <w:tc>
          <w:tcPr>
            <w:tcW w:w="5807" w:type="dxa"/>
          </w:tcPr>
          <w:p w14:paraId="5600C8EA" w14:textId="76902A7B" w:rsidR="000B34EA" w:rsidRPr="00844841" w:rsidRDefault="000B34EA" w:rsidP="000B34EA">
            <w:pPr>
              <w:rPr>
                <w:rFonts w:ascii="Times New Roman" w:hAnsi="Times New Roman"/>
                <w:sz w:val="24"/>
                <w:szCs w:val="24"/>
                <w:lang w:val="ro-RO"/>
              </w:rPr>
            </w:pPr>
            <w:r w:rsidRPr="00844841">
              <w:rPr>
                <w:rFonts w:ascii="Times New Roman" w:hAnsi="Times New Roman"/>
                <w:sz w:val="24"/>
                <w:szCs w:val="24"/>
                <w:lang w:val="ro-RO"/>
              </w:rPr>
              <w:t>Deșeuri voluminoase</w:t>
            </w:r>
          </w:p>
        </w:tc>
        <w:tc>
          <w:tcPr>
            <w:tcW w:w="1843" w:type="dxa"/>
          </w:tcPr>
          <w:p w14:paraId="77289996" w14:textId="77777777" w:rsidR="000B34EA" w:rsidRPr="00844841" w:rsidRDefault="000B34EA" w:rsidP="000B34EA">
            <w:pPr>
              <w:rPr>
                <w:rFonts w:ascii="Times New Roman" w:hAnsi="Times New Roman"/>
                <w:sz w:val="24"/>
                <w:szCs w:val="24"/>
                <w:lang w:val="ro-RO"/>
              </w:rPr>
            </w:pPr>
            <w:r w:rsidRPr="00844841">
              <w:rPr>
                <w:rFonts w:ascii="Times New Roman" w:hAnsi="Times New Roman"/>
                <w:sz w:val="24"/>
                <w:szCs w:val="24"/>
                <w:lang w:val="ro-RO"/>
              </w:rPr>
              <w:t>20 03 07</w:t>
            </w:r>
          </w:p>
        </w:tc>
      </w:tr>
      <w:tr w:rsidR="000B34EA" w:rsidRPr="00844841" w14:paraId="2FB817F1" w14:textId="77777777" w:rsidTr="000B34EA">
        <w:tc>
          <w:tcPr>
            <w:tcW w:w="5807" w:type="dxa"/>
          </w:tcPr>
          <w:p w14:paraId="6AC24869" w14:textId="77777777" w:rsidR="000B34EA" w:rsidRPr="00844841" w:rsidRDefault="000B34EA" w:rsidP="000B34EA">
            <w:pPr>
              <w:rPr>
                <w:rFonts w:ascii="Times New Roman" w:hAnsi="Times New Roman"/>
                <w:sz w:val="24"/>
                <w:szCs w:val="24"/>
                <w:lang w:val="ro-RO"/>
              </w:rPr>
            </w:pPr>
            <w:r w:rsidRPr="00844841">
              <w:rPr>
                <w:rFonts w:ascii="Times New Roman" w:hAnsi="Times New Roman"/>
                <w:sz w:val="24"/>
                <w:szCs w:val="24"/>
                <w:lang w:val="ro-RO"/>
              </w:rPr>
              <w:t xml:space="preserve">Uleiuri </w:t>
            </w:r>
            <w:proofErr w:type="spellStart"/>
            <w:r w:rsidRPr="00844841">
              <w:rPr>
                <w:rFonts w:ascii="Times New Roman" w:hAnsi="Times New Roman"/>
                <w:sz w:val="24"/>
                <w:szCs w:val="24"/>
                <w:lang w:val="ro-RO"/>
              </w:rPr>
              <w:t>şi</w:t>
            </w:r>
            <w:proofErr w:type="spellEnd"/>
            <w:r w:rsidRPr="00844841">
              <w:rPr>
                <w:rFonts w:ascii="Times New Roman" w:hAnsi="Times New Roman"/>
                <w:sz w:val="24"/>
                <w:szCs w:val="24"/>
                <w:lang w:val="ro-RO"/>
              </w:rPr>
              <w:t xml:space="preserve"> grăsimi</w:t>
            </w:r>
          </w:p>
        </w:tc>
        <w:tc>
          <w:tcPr>
            <w:tcW w:w="1843" w:type="dxa"/>
          </w:tcPr>
          <w:p w14:paraId="3A60D42A" w14:textId="77777777" w:rsidR="000B34EA" w:rsidRPr="00844841" w:rsidRDefault="000B34EA" w:rsidP="000B34EA">
            <w:pPr>
              <w:rPr>
                <w:rFonts w:ascii="Times New Roman" w:hAnsi="Times New Roman"/>
                <w:sz w:val="24"/>
                <w:szCs w:val="24"/>
                <w:lang w:val="ro-RO"/>
              </w:rPr>
            </w:pPr>
            <w:r w:rsidRPr="00844841">
              <w:rPr>
                <w:rFonts w:ascii="Times New Roman" w:hAnsi="Times New Roman"/>
                <w:sz w:val="24"/>
                <w:szCs w:val="24"/>
                <w:lang w:val="ro-RO"/>
              </w:rPr>
              <w:t>20 01 25</w:t>
            </w:r>
          </w:p>
        </w:tc>
      </w:tr>
      <w:tr w:rsidR="000B34EA" w:rsidRPr="00844841" w14:paraId="3D38D2A8" w14:textId="77777777" w:rsidTr="000B34EA">
        <w:tc>
          <w:tcPr>
            <w:tcW w:w="5807" w:type="dxa"/>
          </w:tcPr>
          <w:p w14:paraId="447B335F" w14:textId="69E20A30" w:rsidR="000B34EA" w:rsidRPr="00844841" w:rsidRDefault="000B34EA" w:rsidP="000B34EA">
            <w:pPr>
              <w:rPr>
                <w:rFonts w:ascii="Times New Roman" w:hAnsi="Times New Roman"/>
                <w:sz w:val="24"/>
                <w:szCs w:val="24"/>
                <w:lang w:val="ro-RO"/>
              </w:rPr>
            </w:pPr>
            <w:r w:rsidRPr="00844841">
              <w:rPr>
                <w:rFonts w:ascii="Times New Roman" w:hAnsi="Times New Roman"/>
                <w:sz w:val="24"/>
                <w:szCs w:val="24"/>
                <w:lang w:val="ro-RO"/>
              </w:rPr>
              <w:t xml:space="preserve">Vopsele, cerneluri, adezivi </w:t>
            </w:r>
            <w:proofErr w:type="spellStart"/>
            <w:r w:rsidRPr="00844841">
              <w:rPr>
                <w:rFonts w:ascii="Times New Roman" w:hAnsi="Times New Roman"/>
                <w:sz w:val="24"/>
                <w:szCs w:val="24"/>
                <w:lang w:val="ro-RO"/>
              </w:rPr>
              <w:t>şi</w:t>
            </w:r>
            <w:proofErr w:type="spellEnd"/>
            <w:r w:rsidRPr="00844841">
              <w:rPr>
                <w:rFonts w:ascii="Times New Roman" w:hAnsi="Times New Roman"/>
                <w:sz w:val="24"/>
                <w:szCs w:val="24"/>
                <w:lang w:val="ro-RO"/>
              </w:rPr>
              <w:t xml:space="preserve"> rășini conținând substanțe periculoase</w:t>
            </w:r>
          </w:p>
        </w:tc>
        <w:tc>
          <w:tcPr>
            <w:tcW w:w="1843" w:type="dxa"/>
          </w:tcPr>
          <w:p w14:paraId="456E8D8A" w14:textId="77777777" w:rsidR="000B34EA" w:rsidRPr="00844841" w:rsidRDefault="000B34EA" w:rsidP="000B34EA">
            <w:pPr>
              <w:rPr>
                <w:rFonts w:ascii="Times New Roman" w:hAnsi="Times New Roman"/>
                <w:sz w:val="24"/>
                <w:szCs w:val="24"/>
                <w:lang w:val="ro-RO"/>
              </w:rPr>
            </w:pPr>
            <w:r w:rsidRPr="00844841">
              <w:rPr>
                <w:rFonts w:ascii="Times New Roman" w:hAnsi="Times New Roman"/>
                <w:sz w:val="24"/>
                <w:szCs w:val="24"/>
                <w:lang w:val="ro-RO"/>
              </w:rPr>
              <w:t>20 01 27*</w:t>
            </w:r>
          </w:p>
        </w:tc>
      </w:tr>
      <w:tr w:rsidR="000B34EA" w:rsidRPr="00844841" w14:paraId="22A07852" w14:textId="77777777" w:rsidTr="000B34EA">
        <w:tc>
          <w:tcPr>
            <w:tcW w:w="5807" w:type="dxa"/>
          </w:tcPr>
          <w:p w14:paraId="47F6439C" w14:textId="5C8E63FA" w:rsidR="000B34EA" w:rsidRPr="00844841" w:rsidRDefault="000B34EA" w:rsidP="000B34EA">
            <w:pPr>
              <w:rPr>
                <w:rFonts w:ascii="Times New Roman" w:hAnsi="Times New Roman"/>
                <w:sz w:val="24"/>
                <w:szCs w:val="24"/>
                <w:lang w:val="ro-RO"/>
              </w:rPr>
            </w:pPr>
            <w:r w:rsidRPr="00844841">
              <w:rPr>
                <w:rFonts w:ascii="Times New Roman" w:hAnsi="Times New Roman"/>
                <w:sz w:val="24"/>
                <w:szCs w:val="24"/>
                <w:lang w:val="ro-RO"/>
              </w:rPr>
              <w:t xml:space="preserve">Deșeuri din grădini </w:t>
            </w:r>
            <w:proofErr w:type="spellStart"/>
            <w:r w:rsidRPr="00844841">
              <w:rPr>
                <w:rFonts w:ascii="Times New Roman" w:hAnsi="Times New Roman"/>
                <w:sz w:val="24"/>
                <w:szCs w:val="24"/>
                <w:lang w:val="ro-RO"/>
              </w:rPr>
              <w:t>şi</w:t>
            </w:r>
            <w:proofErr w:type="spellEnd"/>
            <w:r w:rsidRPr="00844841">
              <w:rPr>
                <w:rFonts w:ascii="Times New Roman" w:hAnsi="Times New Roman"/>
                <w:sz w:val="24"/>
                <w:szCs w:val="24"/>
                <w:lang w:val="ro-RO"/>
              </w:rPr>
              <w:t xml:space="preserve"> parcuri </w:t>
            </w:r>
          </w:p>
        </w:tc>
        <w:tc>
          <w:tcPr>
            <w:tcW w:w="1843" w:type="dxa"/>
          </w:tcPr>
          <w:p w14:paraId="4D8C8393" w14:textId="77777777" w:rsidR="000B34EA" w:rsidRPr="00844841" w:rsidRDefault="000B34EA" w:rsidP="000B34EA">
            <w:pPr>
              <w:rPr>
                <w:rFonts w:ascii="Times New Roman" w:hAnsi="Times New Roman"/>
                <w:sz w:val="24"/>
                <w:szCs w:val="24"/>
                <w:lang w:val="ro-RO"/>
              </w:rPr>
            </w:pPr>
            <w:r w:rsidRPr="00844841">
              <w:rPr>
                <w:rFonts w:ascii="Times New Roman" w:hAnsi="Times New Roman"/>
                <w:sz w:val="24"/>
                <w:szCs w:val="24"/>
                <w:lang w:val="ro-RO"/>
              </w:rPr>
              <w:t>20 02</w:t>
            </w:r>
          </w:p>
        </w:tc>
      </w:tr>
      <w:tr w:rsidR="000B34EA" w:rsidRPr="00844841" w14:paraId="67A65503" w14:textId="77777777" w:rsidTr="000B34EA">
        <w:tc>
          <w:tcPr>
            <w:tcW w:w="5807" w:type="dxa"/>
          </w:tcPr>
          <w:p w14:paraId="01349412" w14:textId="5DC2A9B3" w:rsidR="000B34EA" w:rsidRPr="00844841" w:rsidRDefault="000B34EA" w:rsidP="000B34EA">
            <w:pPr>
              <w:rPr>
                <w:rFonts w:ascii="Times New Roman" w:hAnsi="Times New Roman"/>
                <w:sz w:val="24"/>
                <w:szCs w:val="24"/>
                <w:lang w:val="ro-RO"/>
              </w:rPr>
            </w:pPr>
            <w:r w:rsidRPr="00844841">
              <w:rPr>
                <w:rFonts w:ascii="Times New Roman" w:hAnsi="Times New Roman"/>
                <w:sz w:val="24"/>
                <w:szCs w:val="24"/>
                <w:lang w:val="ro-RO"/>
              </w:rPr>
              <w:t>Deșeuri de țesuturi vegetale</w:t>
            </w:r>
          </w:p>
        </w:tc>
        <w:tc>
          <w:tcPr>
            <w:tcW w:w="1843" w:type="dxa"/>
          </w:tcPr>
          <w:p w14:paraId="59212571" w14:textId="77777777" w:rsidR="000B34EA" w:rsidRPr="00844841" w:rsidRDefault="000B34EA" w:rsidP="000B34EA">
            <w:pPr>
              <w:rPr>
                <w:rFonts w:ascii="Times New Roman" w:hAnsi="Times New Roman"/>
                <w:sz w:val="24"/>
                <w:szCs w:val="24"/>
                <w:lang w:val="ro-RO"/>
              </w:rPr>
            </w:pPr>
            <w:r w:rsidRPr="00844841">
              <w:rPr>
                <w:rFonts w:ascii="Times New Roman" w:hAnsi="Times New Roman"/>
                <w:sz w:val="24"/>
                <w:szCs w:val="24"/>
                <w:lang w:val="ro-RO"/>
              </w:rPr>
              <w:t>02 01 03</w:t>
            </w:r>
          </w:p>
        </w:tc>
      </w:tr>
      <w:tr w:rsidR="000B34EA" w:rsidRPr="00844841" w14:paraId="32912FBA" w14:textId="77777777" w:rsidTr="000B34EA">
        <w:tc>
          <w:tcPr>
            <w:tcW w:w="5807" w:type="dxa"/>
          </w:tcPr>
          <w:p w14:paraId="73184E25" w14:textId="64E84E6B" w:rsidR="000B34EA" w:rsidRPr="00844841" w:rsidRDefault="000B34EA" w:rsidP="000B34EA">
            <w:pPr>
              <w:rPr>
                <w:rFonts w:ascii="Times New Roman" w:hAnsi="Times New Roman"/>
                <w:sz w:val="24"/>
                <w:szCs w:val="24"/>
                <w:lang w:val="ro-RO"/>
              </w:rPr>
            </w:pPr>
            <w:r w:rsidRPr="00844841">
              <w:rPr>
                <w:rFonts w:ascii="Times New Roman" w:hAnsi="Times New Roman"/>
                <w:sz w:val="24"/>
                <w:szCs w:val="24"/>
                <w:lang w:val="ro-RO"/>
              </w:rPr>
              <w:t>Deșeuri de țesuturi animale</w:t>
            </w:r>
          </w:p>
        </w:tc>
        <w:tc>
          <w:tcPr>
            <w:tcW w:w="1843" w:type="dxa"/>
          </w:tcPr>
          <w:p w14:paraId="067ADD87" w14:textId="77777777" w:rsidR="000B34EA" w:rsidRPr="00844841" w:rsidRDefault="000B34EA" w:rsidP="000B34EA">
            <w:pPr>
              <w:rPr>
                <w:rFonts w:ascii="Times New Roman" w:hAnsi="Times New Roman"/>
                <w:sz w:val="24"/>
                <w:szCs w:val="24"/>
                <w:lang w:val="ro-RO"/>
              </w:rPr>
            </w:pPr>
            <w:r w:rsidRPr="00844841">
              <w:rPr>
                <w:rFonts w:ascii="Times New Roman" w:hAnsi="Times New Roman"/>
                <w:sz w:val="24"/>
                <w:szCs w:val="24"/>
                <w:lang w:val="ro-RO"/>
              </w:rPr>
              <w:t>02 01 02</w:t>
            </w:r>
          </w:p>
        </w:tc>
      </w:tr>
      <w:tr w:rsidR="000B34EA" w:rsidRPr="00844841" w14:paraId="6E01A41C" w14:textId="77777777" w:rsidTr="000B34EA">
        <w:tc>
          <w:tcPr>
            <w:tcW w:w="5807" w:type="dxa"/>
          </w:tcPr>
          <w:p w14:paraId="06E0C871" w14:textId="04E9EDE8" w:rsidR="000B34EA" w:rsidRPr="00844841" w:rsidRDefault="000B34EA" w:rsidP="000B34EA">
            <w:pPr>
              <w:rPr>
                <w:rFonts w:ascii="Times New Roman" w:hAnsi="Times New Roman"/>
                <w:sz w:val="24"/>
                <w:szCs w:val="24"/>
                <w:lang w:val="ro-RO"/>
              </w:rPr>
            </w:pPr>
            <w:r w:rsidRPr="00844841">
              <w:rPr>
                <w:rFonts w:ascii="Times New Roman" w:hAnsi="Times New Roman"/>
                <w:sz w:val="24"/>
                <w:szCs w:val="24"/>
                <w:lang w:val="ro-RO"/>
              </w:rPr>
              <w:t>Deșeuri de lemn si mobila</w:t>
            </w:r>
          </w:p>
        </w:tc>
        <w:tc>
          <w:tcPr>
            <w:tcW w:w="1843" w:type="dxa"/>
          </w:tcPr>
          <w:p w14:paraId="787650AB" w14:textId="77777777" w:rsidR="000B34EA" w:rsidRPr="00844841" w:rsidRDefault="000B34EA" w:rsidP="000B34EA">
            <w:pPr>
              <w:rPr>
                <w:rFonts w:ascii="Times New Roman" w:hAnsi="Times New Roman"/>
                <w:sz w:val="24"/>
                <w:szCs w:val="24"/>
                <w:lang w:val="ro-RO"/>
              </w:rPr>
            </w:pPr>
            <w:r w:rsidRPr="00844841">
              <w:rPr>
                <w:rFonts w:ascii="Times New Roman" w:hAnsi="Times New Roman"/>
                <w:sz w:val="24"/>
                <w:szCs w:val="24"/>
                <w:lang w:val="ro-RO"/>
              </w:rPr>
              <w:t>17 02 01</w:t>
            </w:r>
          </w:p>
        </w:tc>
      </w:tr>
      <w:tr w:rsidR="000B34EA" w:rsidRPr="00844841" w14:paraId="6CCB540A" w14:textId="77777777" w:rsidTr="000B34EA">
        <w:tc>
          <w:tcPr>
            <w:tcW w:w="5807" w:type="dxa"/>
          </w:tcPr>
          <w:p w14:paraId="5001A6E7" w14:textId="77777777" w:rsidR="000B34EA" w:rsidRPr="00844841" w:rsidRDefault="000B34EA" w:rsidP="000B34EA">
            <w:pPr>
              <w:rPr>
                <w:rFonts w:ascii="Times New Roman" w:hAnsi="Times New Roman"/>
                <w:sz w:val="24"/>
                <w:szCs w:val="24"/>
                <w:lang w:val="ro-RO"/>
              </w:rPr>
            </w:pPr>
            <w:r w:rsidRPr="00844841">
              <w:rPr>
                <w:rFonts w:ascii="Times New Roman" w:hAnsi="Times New Roman"/>
                <w:sz w:val="24"/>
                <w:szCs w:val="24"/>
                <w:lang w:val="ro-RO"/>
              </w:rPr>
              <w:t>Anvelope</w:t>
            </w:r>
          </w:p>
        </w:tc>
        <w:tc>
          <w:tcPr>
            <w:tcW w:w="1843" w:type="dxa"/>
          </w:tcPr>
          <w:p w14:paraId="6A6CD8F0" w14:textId="77777777" w:rsidR="000B34EA" w:rsidRPr="00844841" w:rsidRDefault="000B34EA" w:rsidP="000B34EA">
            <w:pPr>
              <w:rPr>
                <w:rFonts w:ascii="Times New Roman" w:hAnsi="Times New Roman"/>
                <w:sz w:val="24"/>
                <w:szCs w:val="24"/>
                <w:lang w:val="ro-RO"/>
              </w:rPr>
            </w:pPr>
            <w:r w:rsidRPr="00844841">
              <w:rPr>
                <w:rFonts w:ascii="Times New Roman" w:hAnsi="Times New Roman"/>
                <w:sz w:val="24"/>
                <w:szCs w:val="24"/>
                <w:lang w:val="ro-RO"/>
              </w:rPr>
              <w:t>16 01 03</w:t>
            </w:r>
          </w:p>
        </w:tc>
      </w:tr>
      <w:tr w:rsidR="000B34EA" w:rsidRPr="00844841" w14:paraId="30CD0E6A" w14:textId="77777777" w:rsidTr="000B34EA">
        <w:tc>
          <w:tcPr>
            <w:tcW w:w="5807" w:type="dxa"/>
          </w:tcPr>
          <w:p w14:paraId="4F63F034" w14:textId="77777777" w:rsidR="000B34EA" w:rsidRPr="00844841" w:rsidRDefault="000B34EA" w:rsidP="000B34EA">
            <w:pPr>
              <w:rPr>
                <w:rFonts w:ascii="Times New Roman" w:hAnsi="Times New Roman"/>
                <w:sz w:val="24"/>
                <w:szCs w:val="24"/>
                <w:lang w:val="ro-RO"/>
              </w:rPr>
            </w:pPr>
            <w:r w:rsidRPr="00844841">
              <w:rPr>
                <w:rFonts w:ascii="Times New Roman" w:hAnsi="Times New Roman"/>
                <w:sz w:val="24"/>
                <w:szCs w:val="24"/>
                <w:lang w:val="ro-RO"/>
              </w:rPr>
              <w:t>Metale</w:t>
            </w:r>
          </w:p>
        </w:tc>
        <w:tc>
          <w:tcPr>
            <w:tcW w:w="1843" w:type="dxa"/>
          </w:tcPr>
          <w:p w14:paraId="4802DC5F" w14:textId="77777777" w:rsidR="000B34EA" w:rsidRPr="00844841" w:rsidRDefault="000B34EA" w:rsidP="000B34EA">
            <w:pPr>
              <w:rPr>
                <w:rFonts w:ascii="Times New Roman" w:hAnsi="Times New Roman"/>
                <w:sz w:val="24"/>
                <w:szCs w:val="24"/>
                <w:lang w:val="ro-RO"/>
              </w:rPr>
            </w:pPr>
            <w:r w:rsidRPr="00844841">
              <w:rPr>
                <w:rFonts w:ascii="Times New Roman" w:hAnsi="Times New Roman"/>
                <w:sz w:val="24"/>
                <w:szCs w:val="24"/>
                <w:lang w:val="ro-RO"/>
              </w:rPr>
              <w:t>20 01 40</w:t>
            </w:r>
          </w:p>
        </w:tc>
      </w:tr>
      <w:tr w:rsidR="000B34EA" w:rsidRPr="00844841" w14:paraId="2F310801" w14:textId="77777777" w:rsidTr="000B34EA">
        <w:tc>
          <w:tcPr>
            <w:tcW w:w="5807" w:type="dxa"/>
          </w:tcPr>
          <w:p w14:paraId="45AED38C" w14:textId="073EB9FF" w:rsidR="000B34EA" w:rsidRPr="00844841" w:rsidRDefault="000B34EA" w:rsidP="000B34EA">
            <w:pPr>
              <w:rPr>
                <w:rFonts w:ascii="Times New Roman" w:hAnsi="Times New Roman"/>
                <w:sz w:val="24"/>
                <w:szCs w:val="24"/>
                <w:lang w:val="ro-RO"/>
              </w:rPr>
            </w:pPr>
            <w:r w:rsidRPr="00844841">
              <w:rPr>
                <w:rFonts w:ascii="Times New Roman" w:hAnsi="Times New Roman"/>
                <w:sz w:val="24"/>
                <w:szCs w:val="24"/>
                <w:lang w:val="ro-RO"/>
              </w:rPr>
              <w:t xml:space="preserve">Tuburi fluorescente </w:t>
            </w:r>
            <w:proofErr w:type="spellStart"/>
            <w:r w:rsidRPr="00844841">
              <w:rPr>
                <w:rFonts w:ascii="Times New Roman" w:hAnsi="Times New Roman"/>
                <w:sz w:val="24"/>
                <w:szCs w:val="24"/>
                <w:lang w:val="ro-RO"/>
              </w:rPr>
              <w:t>şi</w:t>
            </w:r>
            <w:proofErr w:type="spellEnd"/>
            <w:r w:rsidRPr="00844841">
              <w:rPr>
                <w:rFonts w:ascii="Times New Roman" w:hAnsi="Times New Roman"/>
                <w:sz w:val="24"/>
                <w:szCs w:val="24"/>
                <w:lang w:val="ro-RO"/>
              </w:rPr>
              <w:t xml:space="preserve"> alte deșeuri cu conținut de mercur</w:t>
            </w:r>
          </w:p>
        </w:tc>
        <w:tc>
          <w:tcPr>
            <w:tcW w:w="1843" w:type="dxa"/>
          </w:tcPr>
          <w:p w14:paraId="5EF66FEF" w14:textId="77777777" w:rsidR="000B34EA" w:rsidRPr="00844841" w:rsidRDefault="000B34EA" w:rsidP="000B34EA">
            <w:pPr>
              <w:rPr>
                <w:rFonts w:ascii="Times New Roman" w:hAnsi="Times New Roman"/>
                <w:sz w:val="24"/>
                <w:szCs w:val="24"/>
                <w:lang w:val="ro-RO"/>
              </w:rPr>
            </w:pPr>
            <w:r w:rsidRPr="00844841">
              <w:rPr>
                <w:rFonts w:ascii="Times New Roman" w:hAnsi="Times New Roman"/>
                <w:sz w:val="24"/>
                <w:szCs w:val="24"/>
                <w:lang w:val="ro-RO"/>
              </w:rPr>
              <w:t>20 01 21*</w:t>
            </w:r>
          </w:p>
        </w:tc>
      </w:tr>
      <w:tr w:rsidR="000B34EA" w:rsidRPr="00844841" w14:paraId="5A903BE7" w14:textId="77777777" w:rsidTr="000B34EA">
        <w:tc>
          <w:tcPr>
            <w:tcW w:w="5807" w:type="dxa"/>
          </w:tcPr>
          <w:p w14:paraId="070CE296" w14:textId="77777777" w:rsidR="000B34EA" w:rsidRPr="00844841" w:rsidRDefault="000B34EA" w:rsidP="000B34EA">
            <w:pPr>
              <w:rPr>
                <w:rFonts w:ascii="Times New Roman" w:hAnsi="Times New Roman"/>
                <w:sz w:val="24"/>
                <w:szCs w:val="24"/>
                <w:lang w:val="ro-RO"/>
              </w:rPr>
            </w:pPr>
            <w:r w:rsidRPr="00844841">
              <w:rPr>
                <w:rFonts w:ascii="Times New Roman" w:hAnsi="Times New Roman"/>
                <w:sz w:val="24"/>
                <w:szCs w:val="24"/>
                <w:lang w:val="ro-RO"/>
              </w:rPr>
              <w:t xml:space="preserve">Echipamente electrice </w:t>
            </w:r>
            <w:proofErr w:type="spellStart"/>
            <w:r w:rsidRPr="00844841">
              <w:rPr>
                <w:rFonts w:ascii="Times New Roman" w:hAnsi="Times New Roman"/>
                <w:sz w:val="24"/>
                <w:szCs w:val="24"/>
                <w:lang w:val="ro-RO"/>
              </w:rPr>
              <w:t>şi</w:t>
            </w:r>
            <w:proofErr w:type="spellEnd"/>
            <w:r w:rsidRPr="00844841">
              <w:rPr>
                <w:rFonts w:ascii="Times New Roman" w:hAnsi="Times New Roman"/>
                <w:sz w:val="24"/>
                <w:szCs w:val="24"/>
                <w:lang w:val="ro-RO"/>
              </w:rPr>
              <w:t xml:space="preserve"> electronice casate</w:t>
            </w:r>
          </w:p>
        </w:tc>
        <w:tc>
          <w:tcPr>
            <w:tcW w:w="1843" w:type="dxa"/>
          </w:tcPr>
          <w:p w14:paraId="145D4E44" w14:textId="77777777" w:rsidR="000B34EA" w:rsidRPr="00844841" w:rsidRDefault="000B34EA" w:rsidP="000B34EA">
            <w:pPr>
              <w:rPr>
                <w:rFonts w:ascii="Times New Roman" w:hAnsi="Times New Roman"/>
                <w:sz w:val="24"/>
                <w:szCs w:val="24"/>
                <w:lang w:val="ro-RO"/>
              </w:rPr>
            </w:pPr>
            <w:r w:rsidRPr="00844841">
              <w:rPr>
                <w:rFonts w:ascii="Times New Roman" w:hAnsi="Times New Roman"/>
                <w:sz w:val="24"/>
                <w:szCs w:val="24"/>
                <w:lang w:val="ro-RO"/>
              </w:rPr>
              <w:t>20 01 35*</w:t>
            </w:r>
          </w:p>
        </w:tc>
      </w:tr>
      <w:tr w:rsidR="000B34EA" w:rsidRPr="00844841" w14:paraId="3037832A" w14:textId="77777777" w:rsidTr="000B34EA">
        <w:tc>
          <w:tcPr>
            <w:tcW w:w="5807" w:type="dxa"/>
          </w:tcPr>
          <w:p w14:paraId="6A56E568" w14:textId="77777777" w:rsidR="000B34EA" w:rsidRPr="00844841" w:rsidRDefault="000B34EA" w:rsidP="000B34EA">
            <w:pPr>
              <w:rPr>
                <w:rFonts w:ascii="Times New Roman" w:hAnsi="Times New Roman"/>
                <w:sz w:val="24"/>
                <w:szCs w:val="24"/>
                <w:lang w:val="ro-RO"/>
              </w:rPr>
            </w:pPr>
            <w:r w:rsidRPr="00844841">
              <w:rPr>
                <w:rFonts w:ascii="Times New Roman" w:hAnsi="Times New Roman"/>
                <w:sz w:val="24"/>
                <w:szCs w:val="24"/>
                <w:lang w:val="ro-RO"/>
              </w:rPr>
              <w:t xml:space="preserve">Medicamente citotoxice </w:t>
            </w:r>
            <w:proofErr w:type="spellStart"/>
            <w:r w:rsidRPr="00844841">
              <w:rPr>
                <w:rFonts w:ascii="Times New Roman" w:hAnsi="Times New Roman"/>
                <w:sz w:val="24"/>
                <w:szCs w:val="24"/>
                <w:lang w:val="ro-RO"/>
              </w:rPr>
              <w:t>şi</w:t>
            </w:r>
            <w:proofErr w:type="spellEnd"/>
            <w:r w:rsidRPr="00844841">
              <w:rPr>
                <w:rFonts w:ascii="Times New Roman" w:hAnsi="Times New Roman"/>
                <w:sz w:val="24"/>
                <w:szCs w:val="24"/>
                <w:lang w:val="ro-RO"/>
              </w:rPr>
              <w:t xml:space="preserve"> citostatice</w:t>
            </w:r>
          </w:p>
        </w:tc>
        <w:tc>
          <w:tcPr>
            <w:tcW w:w="1843" w:type="dxa"/>
          </w:tcPr>
          <w:p w14:paraId="22ABB47A" w14:textId="77777777" w:rsidR="000B34EA" w:rsidRPr="00844841" w:rsidRDefault="000B34EA" w:rsidP="000B34EA">
            <w:pPr>
              <w:rPr>
                <w:rFonts w:ascii="Times New Roman" w:hAnsi="Times New Roman"/>
                <w:sz w:val="24"/>
                <w:szCs w:val="24"/>
                <w:lang w:val="ro-RO"/>
              </w:rPr>
            </w:pPr>
            <w:r w:rsidRPr="00844841">
              <w:rPr>
                <w:rFonts w:ascii="Times New Roman" w:hAnsi="Times New Roman"/>
                <w:sz w:val="24"/>
                <w:szCs w:val="24"/>
                <w:lang w:val="ro-RO"/>
              </w:rPr>
              <w:t>20 01 31*</w:t>
            </w:r>
          </w:p>
        </w:tc>
      </w:tr>
      <w:tr w:rsidR="000B34EA" w:rsidRPr="00844841" w14:paraId="23F15A4B" w14:textId="77777777" w:rsidTr="000B34EA">
        <w:tc>
          <w:tcPr>
            <w:tcW w:w="5807" w:type="dxa"/>
          </w:tcPr>
          <w:p w14:paraId="5CAFA9BD" w14:textId="4471B531" w:rsidR="000B34EA" w:rsidRPr="00844841" w:rsidRDefault="000B34EA" w:rsidP="000B34EA">
            <w:pPr>
              <w:rPr>
                <w:rFonts w:ascii="Times New Roman" w:hAnsi="Times New Roman"/>
                <w:sz w:val="24"/>
                <w:szCs w:val="24"/>
                <w:lang w:val="ro-RO"/>
              </w:rPr>
            </w:pPr>
            <w:r w:rsidRPr="00844841">
              <w:rPr>
                <w:rFonts w:ascii="Times New Roman" w:hAnsi="Times New Roman"/>
                <w:sz w:val="24"/>
                <w:szCs w:val="24"/>
                <w:lang w:val="ro-RO"/>
              </w:rPr>
              <w:t>Medicamente, altele decât cele menționate la 20 01 31</w:t>
            </w:r>
          </w:p>
        </w:tc>
        <w:tc>
          <w:tcPr>
            <w:tcW w:w="1843" w:type="dxa"/>
          </w:tcPr>
          <w:p w14:paraId="5A0F9C70" w14:textId="77777777" w:rsidR="000B34EA" w:rsidRPr="00844841" w:rsidRDefault="000B34EA" w:rsidP="000B34EA">
            <w:pPr>
              <w:rPr>
                <w:rFonts w:ascii="Times New Roman" w:hAnsi="Times New Roman"/>
                <w:sz w:val="24"/>
                <w:szCs w:val="24"/>
                <w:lang w:val="ro-RO"/>
              </w:rPr>
            </w:pPr>
            <w:r w:rsidRPr="00844841">
              <w:rPr>
                <w:rFonts w:ascii="Times New Roman" w:hAnsi="Times New Roman"/>
                <w:sz w:val="24"/>
                <w:szCs w:val="24"/>
                <w:lang w:val="ro-RO"/>
              </w:rPr>
              <w:t>20 01 32</w:t>
            </w:r>
          </w:p>
        </w:tc>
      </w:tr>
      <w:tr w:rsidR="000B34EA" w:rsidRPr="00844841" w14:paraId="224F6C39" w14:textId="77777777" w:rsidTr="000B34EA">
        <w:tc>
          <w:tcPr>
            <w:tcW w:w="5807" w:type="dxa"/>
          </w:tcPr>
          <w:p w14:paraId="7D21AE68" w14:textId="21ABD6A6" w:rsidR="000B34EA" w:rsidRPr="00844841" w:rsidRDefault="000B34EA" w:rsidP="000B34EA">
            <w:pPr>
              <w:rPr>
                <w:rFonts w:ascii="Times New Roman" w:hAnsi="Times New Roman"/>
                <w:sz w:val="24"/>
                <w:szCs w:val="24"/>
                <w:lang w:val="ro-RO"/>
              </w:rPr>
            </w:pPr>
            <w:r w:rsidRPr="00844841">
              <w:rPr>
                <w:rFonts w:ascii="Times New Roman" w:hAnsi="Times New Roman"/>
                <w:sz w:val="24"/>
                <w:szCs w:val="24"/>
                <w:lang w:val="ro-RO"/>
              </w:rPr>
              <w:t xml:space="preserve">Vopsele, cerneluri, adezivi </w:t>
            </w:r>
            <w:proofErr w:type="spellStart"/>
            <w:r w:rsidRPr="00844841">
              <w:rPr>
                <w:rFonts w:ascii="Times New Roman" w:hAnsi="Times New Roman"/>
                <w:sz w:val="24"/>
                <w:szCs w:val="24"/>
                <w:lang w:val="ro-RO"/>
              </w:rPr>
              <w:t>şi</w:t>
            </w:r>
            <w:proofErr w:type="spellEnd"/>
            <w:r w:rsidRPr="00844841">
              <w:rPr>
                <w:rFonts w:ascii="Times New Roman" w:hAnsi="Times New Roman"/>
                <w:sz w:val="24"/>
                <w:szCs w:val="24"/>
                <w:lang w:val="ro-RO"/>
              </w:rPr>
              <w:t xml:space="preserve"> rășini conținând substanțe periculoase</w:t>
            </w:r>
          </w:p>
        </w:tc>
        <w:tc>
          <w:tcPr>
            <w:tcW w:w="1843" w:type="dxa"/>
          </w:tcPr>
          <w:p w14:paraId="102CD0B5" w14:textId="77777777" w:rsidR="000B34EA" w:rsidRPr="00844841" w:rsidRDefault="000B34EA" w:rsidP="000B34EA">
            <w:pPr>
              <w:rPr>
                <w:rFonts w:ascii="Times New Roman" w:hAnsi="Times New Roman"/>
                <w:sz w:val="24"/>
                <w:szCs w:val="24"/>
                <w:lang w:val="ro-RO"/>
              </w:rPr>
            </w:pPr>
            <w:r w:rsidRPr="00844841">
              <w:rPr>
                <w:rFonts w:ascii="Times New Roman" w:hAnsi="Times New Roman"/>
                <w:sz w:val="24"/>
                <w:szCs w:val="24"/>
                <w:lang w:val="ro-RO"/>
              </w:rPr>
              <w:t>20 01 27*</w:t>
            </w:r>
          </w:p>
        </w:tc>
      </w:tr>
    </w:tbl>
    <w:p w14:paraId="2A98A46A" w14:textId="112BE0E0" w:rsidR="000B34EA" w:rsidRPr="00844841" w:rsidRDefault="000B34EA" w:rsidP="002F3DC7">
      <w:pPr>
        <w:spacing w:after="0" w:line="240" w:lineRule="auto"/>
        <w:jc w:val="both"/>
        <w:rPr>
          <w:rFonts w:ascii="Times New Roman" w:hAnsi="Times New Roman"/>
          <w:sz w:val="24"/>
          <w:szCs w:val="24"/>
        </w:rPr>
      </w:pPr>
    </w:p>
    <w:p w14:paraId="5B5EB901" w14:textId="2BD42ABA" w:rsidR="000B34EA" w:rsidRPr="00844841" w:rsidRDefault="000B34EA" w:rsidP="002F3DC7">
      <w:pPr>
        <w:spacing w:after="0" w:line="240" w:lineRule="auto"/>
        <w:jc w:val="both"/>
        <w:rPr>
          <w:rFonts w:ascii="Times New Roman" w:hAnsi="Times New Roman"/>
          <w:b/>
          <w:sz w:val="24"/>
          <w:szCs w:val="24"/>
        </w:rPr>
      </w:pPr>
      <w:r w:rsidRPr="00844841">
        <w:rPr>
          <w:rFonts w:ascii="Times New Roman" w:hAnsi="Times New Roman"/>
          <w:b/>
          <w:sz w:val="24"/>
          <w:szCs w:val="24"/>
        </w:rPr>
        <w:t>Capacitatea de depozitare:</w:t>
      </w:r>
    </w:p>
    <w:p w14:paraId="0577FA84" w14:textId="77777777" w:rsidR="000B34EA" w:rsidRPr="00844841" w:rsidRDefault="000B34EA" w:rsidP="002F3DC7">
      <w:pPr>
        <w:spacing w:after="0" w:line="240" w:lineRule="auto"/>
        <w:jc w:val="both"/>
        <w:rPr>
          <w:rFonts w:ascii="Times New Roman" w:hAnsi="Times New Roman"/>
          <w:sz w:val="24"/>
          <w:szCs w:val="24"/>
        </w:rPr>
      </w:pPr>
    </w:p>
    <w:tbl>
      <w:tblPr>
        <w:tblStyle w:val="Tabelgril"/>
        <w:tblW w:w="9504" w:type="dxa"/>
        <w:tblLayout w:type="fixed"/>
        <w:tblLook w:val="04A0" w:firstRow="1" w:lastRow="0" w:firstColumn="1" w:lastColumn="0" w:noHBand="0" w:noVBand="1"/>
      </w:tblPr>
      <w:tblGrid>
        <w:gridCol w:w="805"/>
        <w:gridCol w:w="4860"/>
        <w:gridCol w:w="840"/>
        <w:gridCol w:w="1428"/>
        <w:gridCol w:w="1553"/>
        <w:gridCol w:w="18"/>
      </w:tblGrid>
      <w:tr w:rsidR="000B34EA" w:rsidRPr="00844841" w14:paraId="7B864ABE" w14:textId="77777777" w:rsidTr="00BF1FCC">
        <w:tc>
          <w:tcPr>
            <w:tcW w:w="805" w:type="dxa"/>
          </w:tcPr>
          <w:p w14:paraId="5B4E3C13" w14:textId="77777777" w:rsidR="000B34EA" w:rsidRPr="00844841" w:rsidRDefault="000B34EA" w:rsidP="000B34EA">
            <w:pPr>
              <w:rPr>
                <w:rFonts w:ascii="Times New Roman" w:hAnsi="Times New Roman"/>
                <w:sz w:val="24"/>
                <w:szCs w:val="24"/>
                <w:lang w:val="ro-RO"/>
              </w:rPr>
            </w:pPr>
          </w:p>
        </w:tc>
        <w:tc>
          <w:tcPr>
            <w:tcW w:w="8699" w:type="dxa"/>
            <w:gridSpan w:val="5"/>
          </w:tcPr>
          <w:p w14:paraId="63638230" w14:textId="1ADD5D76" w:rsidR="000B34EA" w:rsidRPr="00844841" w:rsidRDefault="000B34EA" w:rsidP="000B34EA">
            <w:pPr>
              <w:rPr>
                <w:rFonts w:ascii="Times New Roman" w:hAnsi="Times New Roman"/>
                <w:b/>
                <w:sz w:val="24"/>
                <w:szCs w:val="24"/>
                <w:lang w:val="ro-RO"/>
              </w:rPr>
            </w:pPr>
            <w:r w:rsidRPr="00844841">
              <w:rPr>
                <w:rFonts w:ascii="Times New Roman" w:hAnsi="Times New Roman"/>
                <w:b/>
                <w:sz w:val="24"/>
                <w:szCs w:val="24"/>
                <w:lang w:val="ro-RO"/>
              </w:rPr>
              <w:t>Capacitatea maxima de depozitare a deșeurilor in timpul exploatării investiției</w:t>
            </w:r>
          </w:p>
        </w:tc>
      </w:tr>
      <w:tr w:rsidR="000B34EA" w:rsidRPr="00844841" w14:paraId="6234F29A" w14:textId="77777777" w:rsidTr="00BF1FCC">
        <w:trPr>
          <w:gridAfter w:val="1"/>
          <w:wAfter w:w="18" w:type="dxa"/>
        </w:trPr>
        <w:tc>
          <w:tcPr>
            <w:tcW w:w="805" w:type="dxa"/>
          </w:tcPr>
          <w:p w14:paraId="69EE5D06" w14:textId="77777777" w:rsidR="000B34EA" w:rsidRPr="00844841" w:rsidRDefault="000B34EA" w:rsidP="00BF1FCC">
            <w:pPr>
              <w:ind w:left="360"/>
              <w:jc w:val="both"/>
              <w:rPr>
                <w:rFonts w:ascii="Times New Roman" w:hAnsi="Times New Roman"/>
                <w:b/>
                <w:sz w:val="24"/>
                <w:szCs w:val="24"/>
                <w:lang w:val="ro-RO"/>
              </w:rPr>
            </w:pPr>
          </w:p>
        </w:tc>
        <w:tc>
          <w:tcPr>
            <w:tcW w:w="4860" w:type="dxa"/>
          </w:tcPr>
          <w:p w14:paraId="78738EB6" w14:textId="5E090C7D" w:rsidR="000B34EA" w:rsidRPr="00844841" w:rsidRDefault="000B34EA" w:rsidP="000B34EA">
            <w:pPr>
              <w:rPr>
                <w:rFonts w:ascii="Times New Roman" w:hAnsi="Times New Roman"/>
                <w:b/>
                <w:sz w:val="24"/>
                <w:szCs w:val="24"/>
                <w:lang w:val="ro-RO"/>
              </w:rPr>
            </w:pPr>
            <w:r w:rsidRPr="00844841">
              <w:rPr>
                <w:rFonts w:ascii="Times New Roman" w:hAnsi="Times New Roman"/>
                <w:b/>
                <w:sz w:val="24"/>
                <w:szCs w:val="24"/>
                <w:lang w:val="ro-RO"/>
              </w:rPr>
              <w:t>Tip deșeuri</w:t>
            </w:r>
          </w:p>
        </w:tc>
        <w:tc>
          <w:tcPr>
            <w:tcW w:w="840" w:type="dxa"/>
          </w:tcPr>
          <w:p w14:paraId="0436CCAA" w14:textId="77777777" w:rsidR="000B34EA" w:rsidRPr="00844841" w:rsidRDefault="000B34EA" w:rsidP="000B34EA">
            <w:pPr>
              <w:rPr>
                <w:rFonts w:ascii="Times New Roman" w:hAnsi="Times New Roman"/>
                <w:b/>
                <w:sz w:val="24"/>
                <w:szCs w:val="24"/>
                <w:lang w:val="ro-RO"/>
              </w:rPr>
            </w:pPr>
            <w:r w:rsidRPr="00844841">
              <w:rPr>
                <w:rFonts w:ascii="Times New Roman" w:hAnsi="Times New Roman"/>
                <w:b/>
                <w:sz w:val="24"/>
                <w:szCs w:val="24"/>
                <w:lang w:val="ro-RO"/>
              </w:rPr>
              <w:t>Nr buc</w:t>
            </w:r>
          </w:p>
        </w:tc>
        <w:tc>
          <w:tcPr>
            <w:tcW w:w="1428" w:type="dxa"/>
          </w:tcPr>
          <w:p w14:paraId="455642A4" w14:textId="77777777" w:rsidR="000B34EA" w:rsidRPr="00844841" w:rsidRDefault="000B34EA" w:rsidP="000B34EA">
            <w:pPr>
              <w:rPr>
                <w:rFonts w:ascii="Times New Roman" w:hAnsi="Times New Roman"/>
                <w:b/>
                <w:sz w:val="24"/>
                <w:szCs w:val="24"/>
                <w:lang w:val="ro-RO"/>
              </w:rPr>
            </w:pPr>
            <w:r w:rsidRPr="00844841">
              <w:rPr>
                <w:rFonts w:ascii="Times New Roman" w:hAnsi="Times New Roman"/>
                <w:b/>
                <w:sz w:val="24"/>
                <w:szCs w:val="24"/>
                <w:lang w:val="ro-RO"/>
              </w:rPr>
              <w:t>Capacitate/buc</w:t>
            </w:r>
          </w:p>
        </w:tc>
        <w:tc>
          <w:tcPr>
            <w:tcW w:w="1553" w:type="dxa"/>
          </w:tcPr>
          <w:p w14:paraId="19475FDA" w14:textId="1213DC1D" w:rsidR="000B34EA" w:rsidRPr="00844841" w:rsidRDefault="000B34EA" w:rsidP="000B34EA">
            <w:pPr>
              <w:rPr>
                <w:rFonts w:ascii="Times New Roman" w:hAnsi="Times New Roman"/>
                <w:b/>
                <w:sz w:val="24"/>
                <w:szCs w:val="24"/>
                <w:lang w:val="ro-RO"/>
              </w:rPr>
            </w:pPr>
            <w:r w:rsidRPr="00844841">
              <w:rPr>
                <w:rFonts w:ascii="Times New Roman" w:hAnsi="Times New Roman"/>
                <w:b/>
                <w:sz w:val="24"/>
                <w:szCs w:val="24"/>
                <w:lang w:val="ro-RO"/>
              </w:rPr>
              <w:t>Total cantitate deșeu rezultat</w:t>
            </w:r>
          </w:p>
        </w:tc>
      </w:tr>
      <w:tr w:rsidR="000B34EA" w:rsidRPr="00844841" w14:paraId="310674F3" w14:textId="77777777" w:rsidTr="00BF1FCC">
        <w:trPr>
          <w:gridAfter w:val="1"/>
          <w:wAfter w:w="18" w:type="dxa"/>
        </w:trPr>
        <w:tc>
          <w:tcPr>
            <w:tcW w:w="805" w:type="dxa"/>
          </w:tcPr>
          <w:p w14:paraId="244BF7EE" w14:textId="06A6BBB3" w:rsidR="000B34EA" w:rsidRPr="00844841" w:rsidRDefault="00BF1FCC" w:rsidP="00BF1FCC">
            <w:pPr>
              <w:ind w:left="360"/>
              <w:jc w:val="both"/>
              <w:rPr>
                <w:rFonts w:ascii="Times New Roman" w:hAnsi="Times New Roman"/>
                <w:sz w:val="24"/>
                <w:szCs w:val="24"/>
                <w:lang w:val="ro-RO"/>
              </w:rPr>
            </w:pPr>
            <w:r w:rsidRPr="00844841">
              <w:rPr>
                <w:rFonts w:ascii="Times New Roman" w:hAnsi="Times New Roman"/>
                <w:sz w:val="24"/>
                <w:szCs w:val="24"/>
                <w:lang w:val="ro-RO"/>
              </w:rPr>
              <w:t>1</w:t>
            </w:r>
          </w:p>
        </w:tc>
        <w:tc>
          <w:tcPr>
            <w:tcW w:w="4860" w:type="dxa"/>
          </w:tcPr>
          <w:p w14:paraId="11733437" w14:textId="77777777" w:rsidR="000B34EA" w:rsidRPr="00844841" w:rsidRDefault="000B34EA" w:rsidP="000B34EA">
            <w:pPr>
              <w:rPr>
                <w:rFonts w:ascii="Times New Roman" w:hAnsi="Times New Roman"/>
                <w:sz w:val="24"/>
                <w:szCs w:val="24"/>
                <w:lang w:val="ro-RO"/>
              </w:rPr>
            </w:pPr>
            <w:r w:rsidRPr="00844841">
              <w:rPr>
                <w:rFonts w:ascii="Times New Roman" w:hAnsi="Times New Roman"/>
                <w:sz w:val="24"/>
                <w:szCs w:val="24"/>
                <w:lang w:val="ro-RO"/>
              </w:rPr>
              <w:t>Container tip baracă colectarea deșeuri periculoase (vopsele, bidoane de vopsele sau diluanți, medicamente expirate, baterii)</w:t>
            </w:r>
          </w:p>
        </w:tc>
        <w:tc>
          <w:tcPr>
            <w:tcW w:w="840" w:type="dxa"/>
          </w:tcPr>
          <w:p w14:paraId="0BA6D1CA" w14:textId="77777777" w:rsidR="000B34EA" w:rsidRPr="00844841" w:rsidRDefault="000B34EA" w:rsidP="000B34EA">
            <w:pPr>
              <w:rPr>
                <w:rFonts w:ascii="Times New Roman" w:hAnsi="Times New Roman"/>
                <w:sz w:val="24"/>
                <w:szCs w:val="24"/>
                <w:lang w:val="ro-RO"/>
              </w:rPr>
            </w:pPr>
            <w:r w:rsidRPr="00844841">
              <w:rPr>
                <w:rFonts w:ascii="Times New Roman" w:hAnsi="Times New Roman"/>
                <w:sz w:val="24"/>
                <w:szCs w:val="24"/>
                <w:lang w:val="ro-RO"/>
              </w:rPr>
              <w:t>1buc</w:t>
            </w:r>
          </w:p>
        </w:tc>
        <w:tc>
          <w:tcPr>
            <w:tcW w:w="1428" w:type="dxa"/>
          </w:tcPr>
          <w:p w14:paraId="19CAE184" w14:textId="77777777" w:rsidR="000B34EA" w:rsidRPr="00844841" w:rsidRDefault="000B34EA" w:rsidP="000B34EA">
            <w:pPr>
              <w:rPr>
                <w:rFonts w:ascii="Times New Roman" w:hAnsi="Times New Roman"/>
                <w:sz w:val="24"/>
                <w:szCs w:val="24"/>
                <w:lang w:val="ro-RO"/>
              </w:rPr>
            </w:pPr>
            <w:r w:rsidRPr="00844841">
              <w:rPr>
                <w:rFonts w:ascii="Times New Roman" w:hAnsi="Times New Roman"/>
                <w:sz w:val="24"/>
                <w:szCs w:val="24"/>
                <w:lang w:val="ro-RO"/>
              </w:rPr>
              <w:t>19.2mc</w:t>
            </w:r>
          </w:p>
        </w:tc>
        <w:tc>
          <w:tcPr>
            <w:tcW w:w="1553" w:type="dxa"/>
          </w:tcPr>
          <w:p w14:paraId="173A4219" w14:textId="77777777" w:rsidR="000B34EA" w:rsidRPr="00844841" w:rsidRDefault="000B34EA" w:rsidP="000B34EA">
            <w:pPr>
              <w:rPr>
                <w:rFonts w:ascii="Times New Roman" w:hAnsi="Times New Roman"/>
                <w:sz w:val="24"/>
                <w:szCs w:val="24"/>
                <w:lang w:val="ro-RO"/>
              </w:rPr>
            </w:pPr>
            <w:r w:rsidRPr="00844841">
              <w:rPr>
                <w:rFonts w:ascii="Times New Roman" w:hAnsi="Times New Roman"/>
                <w:sz w:val="24"/>
                <w:szCs w:val="24"/>
                <w:lang w:val="ro-RO"/>
              </w:rPr>
              <w:t>19.2mc</w:t>
            </w:r>
          </w:p>
        </w:tc>
      </w:tr>
      <w:tr w:rsidR="000B34EA" w:rsidRPr="00844841" w14:paraId="6109C361" w14:textId="77777777" w:rsidTr="00BF1FCC">
        <w:trPr>
          <w:gridAfter w:val="1"/>
          <w:wAfter w:w="18" w:type="dxa"/>
        </w:trPr>
        <w:tc>
          <w:tcPr>
            <w:tcW w:w="805" w:type="dxa"/>
          </w:tcPr>
          <w:p w14:paraId="5FC16D23" w14:textId="1F3110B0" w:rsidR="000B34EA" w:rsidRPr="00844841" w:rsidRDefault="00BF1FCC" w:rsidP="00BF1FCC">
            <w:pPr>
              <w:ind w:left="360"/>
              <w:jc w:val="both"/>
              <w:rPr>
                <w:rFonts w:ascii="Times New Roman" w:hAnsi="Times New Roman"/>
                <w:sz w:val="24"/>
                <w:szCs w:val="24"/>
                <w:lang w:val="ro-RO"/>
              </w:rPr>
            </w:pPr>
            <w:r w:rsidRPr="00844841">
              <w:rPr>
                <w:rFonts w:ascii="Times New Roman" w:hAnsi="Times New Roman"/>
                <w:sz w:val="24"/>
                <w:szCs w:val="24"/>
                <w:lang w:val="ro-RO"/>
              </w:rPr>
              <w:t>2</w:t>
            </w:r>
          </w:p>
        </w:tc>
        <w:tc>
          <w:tcPr>
            <w:tcW w:w="4860" w:type="dxa"/>
          </w:tcPr>
          <w:p w14:paraId="1A84AFE8" w14:textId="77777777" w:rsidR="000B34EA" w:rsidRPr="00844841" w:rsidRDefault="000B34EA" w:rsidP="000B34EA">
            <w:pPr>
              <w:rPr>
                <w:rFonts w:ascii="Times New Roman" w:hAnsi="Times New Roman"/>
                <w:sz w:val="24"/>
                <w:szCs w:val="24"/>
                <w:lang w:val="ro-RO"/>
              </w:rPr>
            </w:pPr>
            <w:r w:rsidRPr="00844841">
              <w:rPr>
                <w:rFonts w:ascii="Times New Roman" w:hAnsi="Times New Roman"/>
                <w:sz w:val="24"/>
                <w:szCs w:val="24"/>
                <w:lang w:val="ro-RO"/>
              </w:rPr>
              <w:t xml:space="preserve">Container închise și acoperit de tip </w:t>
            </w:r>
            <w:proofErr w:type="spellStart"/>
            <w:r w:rsidRPr="00844841">
              <w:rPr>
                <w:rFonts w:ascii="Times New Roman" w:hAnsi="Times New Roman"/>
                <w:sz w:val="24"/>
                <w:szCs w:val="24"/>
                <w:lang w:val="ro-RO"/>
              </w:rPr>
              <w:t>walk</w:t>
            </w:r>
            <w:proofErr w:type="spellEnd"/>
            <w:r w:rsidRPr="00844841">
              <w:rPr>
                <w:rFonts w:ascii="Times New Roman" w:hAnsi="Times New Roman"/>
                <w:sz w:val="24"/>
                <w:szCs w:val="24"/>
                <w:lang w:val="ro-RO"/>
              </w:rPr>
              <w:t>-in, pentru colectarea deșeurilor electrice/electronice, a celor de uz casnic (electrice mari Frigidere, televizoare, etc.) Și a celor de mobilier din lemn</w:t>
            </w:r>
          </w:p>
        </w:tc>
        <w:tc>
          <w:tcPr>
            <w:tcW w:w="840" w:type="dxa"/>
          </w:tcPr>
          <w:p w14:paraId="6F5D291A" w14:textId="77777777" w:rsidR="000B34EA" w:rsidRPr="00844841" w:rsidRDefault="000B34EA" w:rsidP="000B34EA">
            <w:pPr>
              <w:rPr>
                <w:rFonts w:ascii="Times New Roman" w:hAnsi="Times New Roman"/>
                <w:sz w:val="24"/>
                <w:szCs w:val="24"/>
                <w:lang w:val="ro-RO"/>
              </w:rPr>
            </w:pPr>
            <w:r w:rsidRPr="00844841">
              <w:rPr>
                <w:rFonts w:ascii="Times New Roman" w:hAnsi="Times New Roman"/>
                <w:sz w:val="24"/>
                <w:szCs w:val="24"/>
                <w:lang w:val="ro-RO"/>
              </w:rPr>
              <w:t>3buc</w:t>
            </w:r>
          </w:p>
        </w:tc>
        <w:tc>
          <w:tcPr>
            <w:tcW w:w="1428" w:type="dxa"/>
          </w:tcPr>
          <w:p w14:paraId="63FEB1C5" w14:textId="77777777" w:rsidR="000B34EA" w:rsidRPr="00844841" w:rsidRDefault="000B34EA" w:rsidP="000B34EA">
            <w:pPr>
              <w:rPr>
                <w:rFonts w:ascii="Times New Roman" w:hAnsi="Times New Roman"/>
                <w:sz w:val="24"/>
                <w:szCs w:val="24"/>
                <w:lang w:val="ro-RO"/>
              </w:rPr>
            </w:pPr>
            <w:r w:rsidRPr="00844841">
              <w:rPr>
                <w:rFonts w:ascii="Times New Roman" w:hAnsi="Times New Roman"/>
                <w:sz w:val="24"/>
                <w:szCs w:val="24"/>
                <w:lang w:val="ro-RO"/>
              </w:rPr>
              <w:t>28mc</w:t>
            </w:r>
          </w:p>
        </w:tc>
        <w:tc>
          <w:tcPr>
            <w:tcW w:w="1553" w:type="dxa"/>
          </w:tcPr>
          <w:p w14:paraId="3CF6BEFD" w14:textId="77777777" w:rsidR="000B34EA" w:rsidRPr="00844841" w:rsidRDefault="000B34EA" w:rsidP="000B34EA">
            <w:pPr>
              <w:rPr>
                <w:rFonts w:ascii="Times New Roman" w:hAnsi="Times New Roman"/>
                <w:sz w:val="24"/>
                <w:szCs w:val="24"/>
                <w:lang w:val="ro-RO"/>
              </w:rPr>
            </w:pPr>
            <w:r w:rsidRPr="00844841">
              <w:rPr>
                <w:rFonts w:ascii="Times New Roman" w:hAnsi="Times New Roman"/>
                <w:sz w:val="24"/>
                <w:szCs w:val="24"/>
                <w:lang w:val="ro-RO"/>
              </w:rPr>
              <w:t>84mc</w:t>
            </w:r>
          </w:p>
        </w:tc>
      </w:tr>
      <w:tr w:rsidR="000B34EA" w:rsidRPr="00844841" w14:paraId="0C8FEEDF" w14:textId="77777777" w:rsidTr="00BF1FCC">
        <w:trPr>
          <w:gridAfter w:val="1"/>
          <w:wAfter w:w="18" w:type="dxa"/>
        </w:trPr>
        <w:tc>
          <w:tcPr>
            <w:tcW w:w="805" w:type="dxa"/>
          </w:tcPr>
          <w:p w14:paraId="4E99476A" w14:textId="2454063C" w:rsidR="000B34EA" w:rsidRPr="00844841" w:rsidRDefault="00BF1FCC" w:rsidP="00BF1FCC">
            <w:pPr>
              <w:ind w:left="360"/>
              <w:jc w:val="both"/>
              <w:rPr>
                <w:rFonts w:ascii="Times New Roman" w:hAnsi="Times New Roman"/>
                <w:sz w:val="24"/>
                <w:szCs w:val="24"/>
                <w:lang w:val="ro-RO"/>
              </w:rPr>
            </w:pPr>
            <w:r w:rsidRPr="00844841">
              <w:rPr>
                <w:rFonts w:ascii="Times New Roman" w:hAnsi="Times New Roman"/>
                <w:sz w:val="24"/>
                <w:szCs w:val="24"/>
                <w:lang w:val="ro-RO"/>
              </w:rPr>
              <w:lastRenderedPageBreak/>
              <w:t>3</w:t>
            </w:r>
          </w:p>
        </w:tc>
        <w:tc>
          <w:tcPr>
            <w:tcW w:w="4860" w:type="dxa"/>
          </w:tcPr>
          <w:p w14:paraId="69558BEA" w14:textId="565383F7" w:rsidR="000B34EA" w:rsidRPr="00844841" w:rsidRDefault="000B34EA" w:rsidP="000B34EA">
            <w:pPr>
              <w:rPr>
                <w:rFonts w:ascii="Times New Roman" w:hAnsi="Times New Roman"/>
                <w:sz w:val="24"/>
                <w:szCs w:val="24"/>
                <w:lang w:val="ro-RO"/>
              </w:rPr>
            </w:pPr>
            <w:r w:rsidRPr="00844841">
              <w:rPr>
                <w:rFonts w:ascii="Times New Roman" w:hAnsi="Times New Roman"/>
                <w:sz w:val="24"/>
                <w:szCs w:val="24"/>
                <w:lang w:val="ro-RO"/>
              </w:rPr>
              <w:t xml:space="preserve">Container de tip SKIP deschis, pentru </w:t>
            </w:r>
            <w:r w:rsidR="00BF1FCC" w:rsidRPr="00844841">
              <w:rPr>
                <w:rFonts w:ascii="Times New Roman" w:hAnsi="Times New Roman"/>
                <w:sz w:val="24"/>
                <w:szCs w:val="24"/>
                <w:lang w:val="ro-RO"/>
              </w:rPr>
              <w:t>deșeuri</w:t>
            </w:r>
            <w:r w:rsidRPr="00844841">
              <w:rPr>
                <w:rFonts w:ascii="Times New Roman" w:hAnsi="Times New Roman"/>
                <w:sz w:val="24"/>
                <w:szCs w:val="24"/>
                <w:lang w:val="ro-RO"/>
              </w:rPr>
              <w:t xml:space="preserve"> de sticlă – geam, respectiv s</w:t>
            </w:r>
            <w:r w:rsidR="00BF1FCC" w:rsidRPr="00844841">
              <w:rPr>
                <w:rFonts w:ascii="Times New Roman" w:hAnsi="Times New Roman"/>
                <w:sz w:val="24"/>
                <w:szCs w:val="24"/>
                <w:lang w:val="ro-RO"/>
              </w:rPr>
              <w:t>t</w:t>
            </w:r>
            <w:r w:rsidRPr="00844841">
              <w:rPr>
                <w:rFonts w:ascii="Times New Roman" w:hAnsi="Times New Roman"/>
                <w:sz w:val="24"/>
                <w:szCs w:val="24"/>
                <w:lang w:val="ro-RO"/>
              </w:rPr>
              <w:t>icle/borcane/recipiente</w:t>
            </w:r>
          </w:p>
        </w:tc>
        <w:tc>
          <w:tcPr>
            <w:tcW w:w="840" w:type="dxa"/>
          </w:tcPr>
          <w:p w14:paraId="11E58B1E" w14:textId="77777777" w:rsidR="000B34EA" w:rsidRPr="00844841" w:rsidRDefault="000B34EA" w:rsidP="000B34EA">
            <w:pPr>
              <w:rPr>
                <w:rFonts w:ascii="Times New Roman" w:hAnsi="Times New Roman"/>
                <w:sz w:val="24"/>
                <w:szCs w:val="24"/>
                <w:lang w:val="ro-RO"/>
              </w:rPr>
            </w:pPr>
            <w:r w:rsidRPr="00844841">
              <w:rPr>
                <w:rFonts w:ascii="Times New Roman" w:hAnsi="Times New Roman"/>
                <w:sz w:val="24"/>
                <w:szCs w:val="24"/>
                <w:lang w:val="ro-RO"/>
              </w:rPr>
              <w:t>2buc</w:t>
            </w:r>
          </w:p>
        </w:tc>
        <w:tc>
          <w:tcPr>
            <w:tcW w:w="1428" w:type="dxa"/>
          </w:tcPr>
          <w:p w14:paraId="2E16C216" w14:textId="77777777" w:rsidR="000B34EA" w:rsidRPr="00844841" w:rsidRDefault="000B34EA" w:rsidP="000B34EA">
            <w:pPr>
              <w:rPr>
                <w:rFonts w:ascii="Times New Roman" w:hAnsi="Times New Roman"/>
                <w:sz w:val="24"/>
                <w:szCs w:val="24"/>
                <w:lang w:val="ro-RO"/>
              </w:rPr>
            </w:pPr>
            <w:r w:rsidRPr="00844841">
              <w:rPr>
                <w:rFonts w:ascii="Times New Roman" w:hAnsi="Times New Roman"/>
                <w:sz w:val="24"/>
                <w:szCs w:val="24"/>
                <w:lang w:val="ro-RO"/>
              </w:rPr>
              <w:t>7mc</w:t>
            </w:r>
          </w:p>
        </w:tc>
        <w:tc>
          <w:tcPr>
            <w:tcW w:w="1553" w:type="dxa"/>
          </w:tcPr>
          <w:p w14:paraId="3A2084B5" w14:textId="77777777" w:rsidR="000B34EA" w:rsidRPr="00844841" w:rsidRDefault="000B34EA" w:rsidP="000B34EA">
            <w:pPr>
              <w:rPr>
                <w:rFonts w:ascii="Times New Roman" w:hAnsi="Times New Roman"/>
                <w:sz w:val="24"/>
                <w:szCs w:val="24"/>
                <w:lang w:val="ro-RO"/>
              </w:rPr>
            </w:pPr>
            <w:r w:rsidRPr="00844841">
              <w:rPr>
                <w:rFonts w:ascii="Times New Roman" w:hAnsi="Times New Roman"/>
                <w:sz w:val="24"/>
                <w:szCs w:val="24"/>
                <w:lang w:val="ro-RO"/>
              </w:rPr>
              <w:t>14mc</w:t>
            </w:r>
          </w:p>
        </w:tc>
      </w:tr>
      <w:tr w:rsidR="000B34EA" w:rsidRPr="00844841" w14:paraId="13457ECB" w14:textId="77777777" w:rsidTr="00BF1FCC">
        <w:trPr>
          <w:gridAfter w:val="1"/>
          <w:wAfter w:w="18" w:type="dxa"/>
        </w:trPr>
        <w:tc>
          <w:tcPr>
            <w:tcW w:w="805" w:type="dxa"/>
          </w:tcPr>
          <w:p w14:paraId="08CB8FB2" w14:textId="1C38CDE1" w:rsidR="000B34EA" w:rsidRPr="00844841" w:rsidRDefault="00BF1FCC" w:rsidP="00BF1FCC">
            <w:pPr>
              <w:ind w:left="360"/>
              <w:jc w:val="both"/>
              <w:rPr>
                <w:rFonts w:ascii="Times New Roman" w:hAnsi="Times New Roman"/>
                <w:sz w:val="24"/>
                <w:szCs w:val="24"/>
                <w:lang w:val="ro-RO"/>
              </w:rPr>
            </w:pPr>
            <w:r w:rsidRPr="00844841">
              <w:rPr>
                <w:rFonts w:ascii="Times New Roman" w:hAnsi="Times New Roman"/>
                <w:sz w:val="24"/>
                <w:szCs w:val="24"/>
                <w:lang w:val="ro-RO"/>
              </w:rPr>
              <w:t>4</w:t>
            </w:r>
          </w:p>
        </w:tc>
        <w:tc>
          <w:tcPr>
            <w:tcW w:w="4860" w:type="dxa"/>
          </w:tcPr>
          <w:p w14:paraId="0454595D" w14:textId="77777777" w:rsidR="000B34EA" w:rsidRPr="00844841" w:rsidRDefault="000B34EA" w:rsidP="000B34EA">
            <w:pPr>
              <w:rPr>
                <w:rFonts w:ascii="Times New Roman" w:hAnsi="Times New Roman"/>
                <w:sz w:val="24"/>
                <w:szCs w:val="24"/>
                <w:lang w:val="ro-RO"/>
              </w:rPr>
            </w:pPr>
            <w:r w:rsidRPr="00844841">
              <w:rPr>
                <w:rFonts w:ascii="Times New Roman" w:hAnsi="Times New Roman"/>
                <w:sz w:val="24"/>
                <w:szCs w:val="24"/>
                <w:lang w:val="ro-RO"/>
              </w:rPr>
              <w:t xml:space="preserve">Container deschis, înalt, de tip </w:t>
            </w:r>
            <w:proofErr w:type="spellStart"/>
            <w:r w:rsidRPr="00844841">
              <w:rPr>
                <w:rFonts w:ascii="Times New Roman" w:hAnsi="Times New Roman"/>
                <w:sz w:val="24"/>
                <w:szCs w:val="24"/>
                <w:lang w:val="ro-RO"/>
              </w:rPr>
              <w:t>ab-roll</w:t>
            </w:r>
            <w:proofErr w:type="spellEnd"/>
            <w:r w:rsidRPr="00844841">
              <w:rPr>
                <w:rFonts w:ascii="Times New Roman" w:hAnsi="Times New Roman"/>
                <w:sz w:val="24"/>
                <w:szCs w:val="24"/>
                <w:lang w:val="ro-RO"/>
              </w:rPr>
              <w:t xml:space="preserve"> pentru anvelope, deșeuri metalice, deșeuri de curte/grădină (crengi, frunze, etc)</w:t>
            </w:r>
          </w:p>
        </w:tc>
        <w:tc>
          <w:tcPr>
            <w:tcW w:w="840" w:type="dxa"/>
          </w:tcPr>
          <w:p w14:paraId="32F4F304" w14:textId="77777777" w:rsidR="000B34EA" w:rsidRPr="00844841" w:rsidRDefault="000B34EA" w:rsidP="000B34EA">
            <w:pPr>
              <w:rPr>
                <w:rFonts w:ascii="Times New Roman" w:hAnsi="Times New Roman"/>
                <w:sz w:val="24"/>
                <w:szCs w:val="24"/>
                <w:lang w:val="ro-RO"/>
              </w:rPr>
            </w:pPr>
            <w:r w:rsidRPr="00844841">
              <w:rPr>
                <w:rFonts w:ascii="Times New Roman" w:hAnsi="Times New Roman"/>
                <w:sz w:val="24"/>
                <w:szCs w:val="24"/>
                <w:lang w:val="ro-RO"/>
              </w:rPr>
              <w:t>3buc</w:t>
            </w:r>
          </w:p>
        </w:tc>
        <w:tc>
          <w:tcPr>
            <w:tcW w:w="1428" w:type="dxa"/>
          </w:tcPr>
          <w:p w14:paraId="7A1BBD10" w14:textId="77777777" w:rsidR="000B34EA" w:rsidRPr="00844841" w:rsidRDefault="000B34EA" w:rsidP="000B34EA">
            <w:pPr>
              <w:rPr>
                <w:rFonts w:ascii="Times New Roman" w:hAnsi="Times New Roman"/>
                <w:sz w:val="24"/>
                <w:szCs w:val="24"/>
                <w:lang w:val="ro-RO"/>
              </w:rPr>
            </w:pPr>
            <w:r w:rsidRPr="00844841">
              <w:rPr>
                <w:rFonts w:ascii="Times New Roman" w:hAnsi="Times New Roman"/>
                <w:sz w:val="24"/>
                <w:szCs w:val="24"/>
                <w:lang w:val="ro-RO"/>
              </w:rPr>
              <w:t>24mc</w:t>
            </w:r>
          </w:p>
        </w:tc>
        <w:tc>
          <w:tcPr>
            <w:tcW w:w="1553" w:type="dxa"/>
          </w:tcPr>
          <w:p w14:paraId="1530FC23" w14:textId="77777777" w:rsidR="000B34EA" w:rsidRPr="00844841" w:rsidRDefault="000B34EA" w:rsidP="000B34EA">
            <w:pPr>
              <w:rPr>
                <w:rFonts w:ascii="Times New Roman" w:hAnsi="Times New Roman"/>
                <w:sz w:val="24"/>
                <w:szCs w:val="24"/>
                <w:lang w:val="ro-RO"/>
              </w:rPr>
            </w:pPr>
            <w:r w:rsidRPr="00844841">
              <w:rPr>
                <w:rFonts w:ascii="Times New Roman" w:hAnsi="Times New Roman"/>
                <w:sz w:val="24"/>
                <w:szCs w:val="24"/>
                <w:lang w:val="ro-RO"/>
              </w:rPr>
              <w:t>72mc</w:t>
            </w:r>
          </w:p>
        </w:tc>
      </w:tr>
      <w:tr w:rsidR="000B34EA" w:rsidRPr="00844841" w14:paraId="7B8B7C8A" w14:textId="77777777" w:rsidTr="00BF1FCC">
        <w:trPr>
          <w:gridAfter w:val="1"/>
          <w:wAfter w:w="18" w:type="dxa"/>
        </w:trPr>
        <w:tc>
          <w:tcPr>
            <w:tcW w:w="805" w:type="dxa"/>
          </w:tcPr>
          <w:p w14:paraId="6C1DEE70" w14:textId="7538D7F2" w:rsidR="000B34EA" w:rsidRPr="00844841" w:rsidRDefault="00BF1FCC" w:rsidP="00BF1FCC">
            <w:pPr>
              <w:ind w:left="360"/>
              <w:jc w:val="both"/>
              <w:rPr>
                <w:rFonts w:ascii="Times New Roman" w:hAnsi="Times New Roman"/>
                <w:sz w:val="24"/>
                <w:szCs w:val="24"/>
                <w:lang w:val="ro-RO"/>
              </w:rPr>
            </w:pPr>
            <w:r w:rsidRPr="00844841">
              <w:rPr>
                <w:rFonts w:ascii="Times New Roman" w:hAnsi="Times New Roman"/>
                <w:sz w:val="24"/>
                <w:szCs w:val="24"/>
                <w:lang w:val="ro-RO"/>
              </w:rPr>
              <w:t>5</w:t>
            </w:r>
          </w:p>
        </w:tc>
        <w:tc>
          <w:tcPr>
            <w:tcW w:w="4860" w:type="dxa"/>
          </w:tcPr>
          <w:p w14:paraId="53511D79" w14:textId="77777777" w:rsidR="000B34EA" w:rsidRPr="00844841" w:rsidRDefault="000B34EA" w:rsidP="000B34EA">
            <w:pPr>
              <w:rPr>
                <w:rFonts w:ascii="Times New Roman" w:hAnsi="Times New Roman"/>
                <w:sz w:val="24"/>
                <w:szCs w:val="24"/>
                <w:lang w:val="ro-RO"/>
              </w:rPr>
            </w:pPr>
            <w:r w:rsidRPr="00844841">
              <w:rPr>
                <w:rFonts w:ascii="Times New Roman" w:hAnsi="Times New Roman"/>
                <w:sz w:val="24"/>
                <w:szCs w:val="24"/>
                <w:lang w:val="ro-RO"/>
              </w:rPr>
              <w:t xml:space="preserve">Container deschis, jos, de tip </w:t>
            </w:r>
            <w:proofErr w:type="spellStart"/>
            <w:r w:rsidRPr="00844841">
              <w:rPr>
                <w:rFonts w:ascii="Times New Roman" w:hAnsi="Times New Roman"/>
                <w:sz w:val="24"/>
                <w:szCs w:val="24"/>
                <w:lang w:val="ro-RO"/>
              </w:rPr>
              <w:t>ab-roll</w:t>
            </w:r>
            <w:proofErr w:type="spellEnd"/>
            <w:r w:rsidRPr="00844841">
              <w:rPr>
                <w:rFonts w:ascii="Times New Roman" w:hAnsi="Times New Roman"/>
                <w:sz w:val="24"/>
                <w:szCs w:val="24"/>
                <w:lang w:val="ro-RO"/>
              </w:rPr>
              <w:t xml:space="preserve"> pentru deșeuri din construcții, moloz</w:t>
            </w:r>
          </w:p>
        </w:tc>
        <w:tc>
          <w:tcPr>
            <w:tcW w:w="840" w:type="dxa"/>
          </w:tcPr>
          <w:p w14:paraId="69E47C41" w14:textId="77777777" w:rsidR="000B34EA" w:rsidRPr="00844841" w:rsidRDefault="000B34EA" w:rsidP="000B34EA">
            <w:pPr>
              <w:rPr>
                <w:rFonts w:ascii="Times New Roman" w:hAnsi="Times New Roman"/>
                <w:sz w:val="24"/>
                <w:szCs w:val="24"/>
                <w:lang w:val="ro-RO"/>
              </w:rPr>
            </w:pPr>
            <w:r w:rsidRPr="00844841">
              <w:rPr>
                <w:rFonts w:ascii="Times New Roman" w:hAnsi="Times New Roman"/>
                <w:sz w:val="24"/>
                <w:szCs w:val="24"/>
                <w:lang w:val="ro-RO"/>
              </w:rPr>
              <w:t>3buc</w:t>
            </w:r>
          </w:p>
        </w:tc>
        <w:tc>
          <w:tcPr>
            <w:tcW w:w="1428" w:type="dxa"/>
          </w:tcPr>
          <w:p w14:paraId="7D7FA685" w14:textId="77777777" w:rsidR="000B34EA" w:rsidRPr="00844841" w:rsidRDefault="000B34EA" w:rsidP="000B34EA">
            <w:pPr>
              <w:rPr>
                <w:rFonts w:ascii="Times New Roman" w:hAnsi="Times New Roman"/>
                <w:sz w:val="24"/>
                <w:szCs w:val="24"/>
                <w:lang w:val="ro-RO"/>
              </w:rPr>
            </w:pPr>
            <w:r w:rsidRPr="00844841">
              <w:rPr>
                <w:rFonts w:ascii="Times New Roman" w:hAnsi="Times New Roman"/>
                <w:sz w:val="24"/>
                <w:szCs w:val="24"/>
                <w:lang w:val="ro-RO"/>
              </w:rPr>
              <w:t>16mc</w:t>
            </w:r>
          </w:p>
        </w:tc>
        <w:tc>
          <w:tcPr>
            <w:tcW w:w="1553" w:type="dxa"/>
          </w:tcPr>
          <w:p w14:paraId="25244583" w14:textId="77777777" w:rsidR="000B34EA" w:rsidRPr="00844841" w:rsidRDefault="000B34EA" w:rsidP="000B34EA">
            <w:pPr>
              <w:rPr>
                <w:rFonts w:ascii="Times New Roman" w:hAnsi="Times New Roman"/>
                <w:sz w:val="24"/>
                <w:szCs w:val="24"/>
                <w:lang w:val="ro-RO"/>
              </w:rPr>
            </w:pPr>
            <w:r w:rsidRPr="00844841">
              <w:rPr>
                <w:rFonts w:ascii="Times New Roman" w:hAnsi="Times New Roman"/>
                <w:sz w:val="24"/>
                <w:szCs w:val="24"/>
                <w:lang w:val="ro-RO"/>
              </w:rPr>
              <w:t>48mc</w:t>
            </w:r>
          </w:p>
        </w:tc>
      </w:tr>
      <w:tr w:rsidR="000B34EA" w:rsidRPr="00844841" w14:paraId="385560A2" w14:textId="77777777" w:rsidTr="00BF1FCC">
        <w:trPr>
          <w:gridAfter w:val="1"/>
          <w:wAfter w:w="18" w:type="dxa"/>
        </w:trPr>
        <w:tc>
          <w:tcPr>
            <w:tcW w:w="805" w:type="dxa"/>
          </w:tcPr>
          <w:p w14:paraId="3135C50D" w14:textId="19682AFC" w:rsidR="000B34EA" w:rsidRPr="00844841" w:rsidRDefault="00BF1FCC" w:rsidP="00BF1FCC">
            <w:pPr>
              <w:ind w:left="360"/>
              <w:jc w:val="both"/>
              <w:rPr>
                <w:rFonts w:ascii="Times New Roman" w:hAnsi="Times New Roman"/>
                <w:sz w:val="24"/>
                <w:szCs w:val="24"/>
                <w:lang w:val="ro-RO"/>
              </w:rPr>
            </w:pPr>
            <w:r w:rsidRPr="00844841">
              <w:rPr>
                <w:rFonts w:ascii="Times New Roman" w:hAnsi="Times New Roman"/>
                <w:sz w:val="24"/>
                <w:szCs w:val="24"/>
                <w:lang w:val="ro-RO"/>
              </w:rPr>
              <w:t>6</w:t>
            </w:r>
          </w:p>
        </w:tc>
        <w:tc>
          <w:tcPr>
            <w:tcW w:w="4860" w:type="dxa"/>
          </w:tcPr>
          <w:p w14:paraId="76D55491" w14:textId="77777777" w:rsidR="000B34EA" w:rsidRPr="00844841" w:rsidRDefault="000B34EA" w:rsidP="000B34EA">
            <w:pPr>
              <w:rPr>
                <w:rFonts w:ascii="Times New Roman" w:hAnsi="Times New Roman"/>
                <w:sz w:val="24"/>
                <w:szCs w:val="24"/>
                <w:lang w:val="ro-RO"/>
              </w:rPr>
            </w:pPr>
            <w:r w:rsidRPr="00844841">
              <w:rPr>
                <w:rFonts w:ascii="Times New Roman" w:hAnsi="Times New Roman"/>
                <w:sz w:val="24"/>
                <w:szCs w:val="24"/>
                <w:lang w:val="ro-RO"/>
              </w:rPr>
              <w:t>Container frigorific (animale moarte)</w:t>
            </w:r>
          </w:p>
        </w:tc>
        <w:tc>
          <w:tcPr>
            <w:tcW w:w="840" w:type="dxa"/>
          </w:tcPr>
          <w:p w14:paraId="711A3E80" w14:textId="77777777" w:rsidR="000B34EA" w:rsidRPr="00844841" w:rsidRDefault="000B34EA" w:rsidP="000B34EA">
            <w:pPr>
              <w:rPr>
                <w:rFonts w:ascii="Times New Roman" w:hAnsi="Times New Roman"/>
                <w:sz w:val="24"/>
                <w:szCs w:val="24"/>
                <w:lang w:val="ro-RO"/>
              </w:rPr>
            </w:pPr>
            <w:r w:rsidRPr="00844841">
              <w:rPr>
                <w:rFonts w:ascii="Times New Roman" w:hAnsi="Times New Roman"/>
                <w:sz w:val="24"/>
                <w:szCs w:val="24"/>
                <w:lang w:val="ro-RO"/>
              </w:rPr>
              <w:t>1buc</w:t>
            </w:r>
          </w:p>
        </w:tc>
        <w:tc>
          <w:tcPr>
            <w:tcW w:w="1428" w:type="dxa"/>
          </w:tcPr>
          <w:p w14:paraId="16DCB036" w14:textId="77777777" w:rsidR="000B34EA" w:rsidRPr="00844841" w:rsidRDefault="000B34EA" w:rsidP="000B34EA">
            <w:pPr>
              <w:rPr>
                <w:rFonts w:ascii="Times New Roman" w:hAnsi="Times New Roman"/>
                <w:sz w:val="24"/>
                <w:szCs w:val="24"/>
                <w:lang w:val="ro-RO"/>
              </w:rPr>
            </w:pPr>
            <w:r w:rsidRPr="00844841">
              <w:rPr>
                <w:rFonts w:ascii="Times New Roman" w:hAnsi="Times New Roman"/>
                <w:sz w:val="24"/>
                <w:szCs w:val="24"/>
                <w:lang w:val="ro-RO"/>
              </w:rPr>
              <w:t>4.5mc</w:t>
            </w:r>
          </w:p>
        </w:tc>
        <w:tc>
          <w:tcPr>
            <w:tcW w:w="1553" w:type="dxa"/>
          </w:tcPr>
          <w:p w14:paraId="2B60B6E6" w14:textId="77777777" w:rsidR="000B34EA" w:rsidRPr="00844841" w:rsidRDefault="000B34EA" w:rsidP="000B34EA">
            <w:pPr>
              <w:rPr>
                <w:rFonts w:ascii="Times New Roman" w:hAnsi="Times New Roman"/>
                <w:sz w:val="24"/>
                <w:szCs w:val="24"/>
                <w:lang w:val="ro-RO"/>
              </w:rPr>
            </w:pPr>
            <w:r w:rsidRPr="00844841">
              <w:rPr>
                <w:rFonts w:ascii="Times New Roman" w:hAnsi="Times New Roman"/>
                <w:sz w:val="24"/>
                <w:szCs w:val="24"/>
                <w:lang w:val="ro-RO"/>
              </w:rPr>
              <w:t>4.5mc</w:t>
            </w:r>
          </w:p>
        </w:tc>
      </w:tr>
      <w:tr w:rsidR="000B34EA" w:rsidRPr="00844841" w14:paraId="7B402776" w14:textId="77777777" w:rsidTr="00BF1FCC">
        <w:trPr>
          <w:gridAfter w:val="1"/>
          <w:wAfter w:w="18" w:type="dxa"/>
        </w:trPr>
        <w:tc>
          <w:tcPr>
            <w:tcW w:w="805" w:type="dxa"/>
          </w:tcPr>
          <w:p w14:paraId="3E6900D7" w14:textId="77777777" w:rsidR="000B34EA" w:rsidRPr="00844841" w:rsidRDefault="000B34EA" w:rsidP="00BF1FCC">
            <w:pPr>
              <w:ind w:left="360"/>
              <w:jc w:val="both"/>
              <w:rPr>
                <w:rFonts w:ascii="Times New Roman" w:hAnsi="Times New Roman"/>
                <w:sz w:val="24"/>
                <w:szCs w:val="24"/>
                <w:lang w:val="ro-RO"/>
              </w:rPr>
            </w:pPr>
          </w:p>
        </w:tc>
        <w:tc>
          <w:tcPr>
            <w:tcW w:w="7128" w:type="dxa"/>
            <w:gridSpan w:val="3"/>
          </w:tcPr>
          <w:p w14:paraId="5D5217B6" w14:textId="0FB0CAF2" w:rsidR="000B34EA" w:rsidRPr="00844841" w:rsidRDefault="000B34EA" w:rsidP="000B34EA">
            <w:pPr>
              <w:rPr>
                <w:rFonts w:ascii="Times New Roman" w:hAnsi="Times New Roman"/>
                <w:b/>
                <w:sz w:val="24"/>
                <w:szCs w:val="24"/>
                <w:lang w:val="ro-RO"/>
              </w:rPr>
            </w:pPr>
            <w:r w:rsidRPr="00844841">
              <w:rPr>
                <w:rFonts w:ascii="Times New Roman" w:hAnsi="Times New Roman"/>
                <w:b/>
                <w:sz w:val="24"/>
                <w:szCs w:val="24"/>
                <w:lang w:val="ro-RO"/>
              </w:rPr>
              <w:t>Total capacitate de depozitare deșeuri</w:t>
            </w:r>
          </w:p>
        </w:tc>
        <w:tc>
          <w:tcPr>
            <w:tcW w:w="1553" w:type="dxa"/>
          </w:tcPr>
          <w:p w14:paraId="316498A1" w14:textId="77777777" w:rsidR="000B34EA" w:rsidRPr="00844841" w:rsidRDefault="000B34EA" w:rsidP="000B34EA">
            <w:pPr>
              <w:rPr>
                <w:rFonts w:ascii="Times New Roman" w:hAnsi="Times New Roman"/>
                <w:sz w:val="24"/>
                <w:szCs w:val="24"/>
                <w:lang w:val="ro-RO"/>
              </w:rPr>
            </w:pPr>
            <w:r w:rsidRPr="00844841">
              <w:rPr>
                <w:rFonts w:ascii="Times New Roman" w:hAnsi="Times New Roman"/>
                <w:b/>
                <w:sz w:val="24"/>
                <w:szCs w:val="24"/>
                <w:lang w:val="ro-RO"/>
              </w:rPr>
              <w:t>241,7mc</w:t>
            </w:r>
          </w:p>
        </w:tc>
      </w:tr>
    </w:tbl>
    <w:p w14:paraId="7BFEB0F0" w14:textId="60CFAA73" w:rsidR="000B34EA" w:rsidRPr="00844841" w:rsidRDefault="000B34EA" w:rsidP="002F3DC7">
      <w:pPr>
        <w:spacing w:after="0" w:line="240" w:lineRule="auto"/>
        <w:jc w:val="both"/>
        <w:rPr>
          <w:rFonts w:ascii="Times New Roman" w:hAnsi="Times New Roman"/>
          <w:sz w:val="24"/>
          <w:szCs w:val="24"/>
        </w:rPr>
      </w:pPr>
    </w:p>
    <w:p w14:paraId="19CAE93A" w14:textId="7CD2DEBC" w:rsidR="00BF1FCC" w:rsidRPr="00844841" w:rsidRDefault="00BF1FCC" w:rsidP="002F3DC7">
      <w:pPr>
        <w:spacing w:after="0" w:line="240" w:lineRule="auto"/>
        <w:jc w:val="both"/>
        <w:rPr>
          <w:rFonts w:ascii="Times New Roman" w:hAnsi="Times New Roman"/>
          <w:b/>
          <w:sz w:val="24"/>
          <w:szCs w:val="24"/>
        </w:rPr>
      </w:pPr>
      <w:r w:rsidRPr="00844841">
        <w:rPr>
          <w:rFonts w:ascii="Times New Roman" w:hAnsi="Times New Roman"/>
          <w:b/>
          <w:sz w:val="24"/>
          <w:szCs w:val="24"/>
        </w:rPr>
        <w:t>Racordare la utilități:</w:t>
      </w:r>
    </w:p>
    <w:p w14:paraId="616B0D29" w14:textId="2D43D7F4" w:rsidR="00BF1FCC" w:rsidRPr="00844841" w:rsidRDefault="00BF1FCC" w:rsidP="00606F02">
      <w:pPr>
        <w:spacing w:after="0" w:line="240" w:lineRule="auto"/>
        <w:jc w:val="both"/>
        <w:rPr>
          <w:rFonts w:ascii="Times New Roman" w:hAnsi="Times New Roman" w:cs="Times New Roman"/>
          <w:sz w:val="24"/>
          <w:szCs w:val="24"/>
        </w:rPr>
      </w:pPr>
      <w:r w:rsidRPr="00844841">
        <w:rPr>
          <w:rFonts w:ascii="Times New Roman" w:hAnsi="Times New Roman"/>
          <w:sz w:val="24"/>
          <w:szCs w:val="24"/>
        </w:rPr>
        <w:t>Alimentarea cu apă se va realiza din rețeaua localității printr-un branșament din țeavă de polietilenă</w:t>
      </w:r>
      <w:r w:rsidRPr="00844841">
        <w:rPr>
          <w:rFonts w:ascii="Times New Roman" w:hAnsi="Times New Roman" w:cs="Times New Roman"/>
          <w:sz w:val="24"/>
          <w:szCs w:val="24"/>
        </w:rPr>
        <w:t>. La limita de proprietate se va realiza un cămin apometric din beton monolit.</w:t>
      </w:r>
    </w:p>
    <w:p w14:paraId="24513E4F" w14:textId="4E979EC6" w:rsidR="00BF1FCC" w:rsidRPr="00844841" w:rsidRDefault="00BF1FCC" w:rsidP="00606F02">
      <w:pPr>
        <w:spacing w:after="0" w:line="240" w:lineRule="auto"/>
        <w:jc w:val="both"/>
        <w:rPr>
          <w:rFonts w:ascii="Times New Roman" w:hAnsi="Times New Roman" w:cs="Times New Roman"/>
          <w:sz w:val="24"/>
          <w:szCs w:val="24"/>
        </w:rPr>
      </w:pPr>
      <w:r w:rsidRPr="00844841">
        <w:rPr>
          <w:rFonts w:ascii="Times New Roman" w:hAnsi="Times New Roman" w:cs="Times New Roman"/>
          <w:sz w:val="24"/>
          <w:szCs w:val="24"/>
        </w:rPr>
        <w:t>Evacuarea apelor uzate se va realiza în rețeaua de canalizare a localității.</w:t>
      </w:r>
    </w:p>
    <w:p w14:paraId="000825D6" w14:textId="7D28F6F4" w:rsidR="00BF1FCC" w:rsidRPr="00844841" w:rsidRDefault="00BF1FCC" w:rsidP="00BF1FCC">
      <w:pPr>
        <w:spacing w:after="0" w:line="240" w:lineRule="auto"/>
        <w:jc w:val="both"/>
        <w:rPr>
          <w:rFonts w:ascii="Times New Roman" w:hAnsi="Times New Roman" w:cs="Times New Roman"/>
          <w:sz w:val="24"/>
          <w:szCs w:val="24"/>
        </w:rPr>
      </w:pPr>
      <w:r w:rsidRPr="00844841">
        <w:rPr>
          <w:rFonts w:ascii="Times New Roman" w:hAnsi="Times New Roman" w:cs="Times New Roman"/>
          <w:sz w:val="24"/>
          <w:szCs w:val="24"/>
        </w:rPr>
        <w:t>Apele meteorice de pe platforma betonat</w:t>
      </w:r>
      <w:r w:rsidRPr="00844841">
        <w:rPr>
          <w:rFonts w:ascii="Times New Roman" w:eastAsia="Calibri" w:hAnsi="Times New Roman" w:cs="Times New Roman"/>
          <w:sz w:val="24"/>
          <w:szCs w:val="24"/>
        </w:rPr>
        <w:t>ă</w:t>
      </w:r>
      <w:r w:rsidRPr="00844841">
        <w:rPr>
          <w:rFonts w:ascii="Times New Roman" w:hAnsi="Times New Roman" w:cs="Times New Roman"/>
          <w:sz w:val="24"/>
          <w:szCs w:val="24"/>
        </w:rPr>
        <w:t xml:space="preserve"> se vor colecta prin dou</w:t>
      </w:r>
      <w:r w:rsidRPr="00844841">
        <w:rPr>
          <w:rFonts w:ascii="Times New Roman" w:eastAsia="Calibri" w:hAnsi="Times New Roman" w:cs="Times New Roman"/>
          <w:sz w:val="24"/>
          <w:szCs w:val="24"/>
        </w:rPr>
        <w:t>ă</w:t>
      </w:r>
      <w:r w:rsidRPr="00844841">
        <w:rPr>
          <w:rFonts w:ascii="Times New Roman" w:hAnsi="Times New Roman" w:cs="Times New Roman"/>
          <w:sz w:val="24"/>
          <w:szCs w:val="24"/>
        </w:rPr>
        <w:t xml:space="preserve"> rigole prefabricate din beton </w:t>
      </w:r>
      <w:proofErr w:type="spellStart"/>
      <w:r w:rsidRPr="00844841">
        <w:rPr>
          <w:rFonts w:ascii="Times New Roman" w:hAnsi="Times New Roman" w:cs="Times New Roman"/>
          <w:sz w:val="24"/>
          <w:szCs w:val="24"/>
        </w:rPr>
        <w:t>polimeric</w:t>
      </w:r>
      <w:proofErr w:type="spellEnd"/>
      <w:r w:rsidRPr="00844841">
        <w:rPr>
          <w:rFonts w:ascii="Times New Roman" w:hAnsi="Times New Roman" w:cs="Times New Roman"/>
          <w:sz w:val="24"/>
          <w:szCs w:val="24"/>
        </w:rPr>
        <w:t xml:space="preserve"> acoperite cu grile din font</w:t>
      </w:r>
      <w:r w:rsidRPr="00844841">
        <w:rPr>
          <w:rFonts w:ascii="Times New Roman" w:eastAsia="Calibri" w:hAnsi="Times New Roman" w:cs="Times New Roman"/>
          <w:sz w:val="24"/>
          <w:szCs w:val="24"/>
        </w:rPr>
        <w:t>ă</w:t>
      </w:r>
      <w:r w:rsidRPr="00844841">
        <w:rPr>
          <w:rFonts w:ascii="Times New Roman" w:hAnsi="Times New Roman" w:cs="Times New Roman"/>
          <w:sz w:val="24"/>
          <w:szCs w:val="24"/>
        </w:rPr>
        <w:t xml:space="preserve"> cu clasa de înc</w:t>
      </w:r>
      <w:r w:rsidRPr="00844841">
        <w:rPr>
          <w:rFonts w:ascii="Times New Roman" w:eastAsia="Calibri" w:hAnsi="Times New Roman" w:cs="Times New Roman"/>
          <w:sz w:val="24"/>
          <w:szCs w:val="24"/>
        </w:rPr>
        <w:t>ă</w:t>
      </w:r>
      <w:r w:rsidRPr="00844841">
        <w:rPr>
          <w:rFonts w:ascii="Times New Roman" w:hAnsi="Times New Roman" w:cs="Times New Roman"/>
          <w:sz w:val="24"/>
          <w:szCs w:val="24"/>
        </w:rPr>
        <w:t xml:space="preserve">rcare D400, </w:t>
      </w:r>
      <w:r w:rsidRPr="00844841">
        <w:rPr>
          <w:rFonts w:ascii="Times New Roman" w:eastAsia="Calibri" w:hAnsi="Times New Roman" w:cs="Times New Roman"/>
          <w:sz w:val="24"/>
          <w:szCs w:val="24"/>
        </w:rPr>
        <w:t>ș</w:t>
      </w:r>
      <w:r w:rsidRPr="00844841">
        <w:rPr>
          <w:rFonts w:ascii="Times New Roman" w:hAnsi="Times New Roman" w:cs="Times New Roman"/>
          <w:sz w:val="24"/>
          <w:szCs w:val="24"/>
        </w:rPr>
        <w:t>i evacuate printr-o re</w:t>
      </w:r>
      <w:r w:rsidRPr="00844841">
        <w:rPr>
          <w:rFonts w:ascii="Times New Roman" w:eastAsia="Calibri" w:hAnsi="Times New Roman" w:cs="Times New Roman"/>
          <w:sz w:val="24"/>
          <w:szCs w:val="24"/>
        </w:rPr>
        <w:t>ț</w:t>
      </w:r>
      <w:r w:rsidRPr="00844841">
        <w:rPr>
          <w:rFonts w:ascii="Times New Roman" w:hAnsi="Times New Roman" w:cs="Times New Roman"/>
          <w:sz w:val="24"/>
          <w:szCs w:val="24"/>
        </w:rPr>
        <w:t>ea subteran</w:t>
      </w:r>
      <w:r w:rsidRPr="00844841">
        <w:rPr>
          <w:rFonts w:ascii="Times New Roman" w:eastAsia="Calibri" w:hAnsi="Times New Roman" w:cs="Times New Roman"/>
          <w:sz w:val="24"/>
          <w:szCs w:val="24"/>
        </w:rPr>
        <w:t>ă</w:t>
      </w:r>
      <w:r w:rsidRPr="00844841">
        <w:rPr>
          <w:rFonts w:ascii="Times New Roman" w:hAnsi="Times New Roman" w:cs="Times New Roman"/>
          <w:sz w:val="24"/>
          <w:szCs w:val="24"/>
        </w:rPr>
        <w:t xml:space="preserve"> din </w:t>
      </w:r>
      <w:r w:rsidRPr="00844841">
        <w:rPr>
          <w:rFonts w:ascii="Times New Roman" w:eastAsia="Calibri" w:hAnsi="Times New Roman" w:cs="Times New Roman"/>
          <w:sz w:val="24"/>
          <w:szCs w:val="24"/>
        </w:rPr>
        <w:t>ț</w:t>
      </w:r>
      <w:r w:rsidRPr="00844841">
        <w:rPr>
          <w:rFonts w:ascii="Times New Roman" w:hAnsi="Times New Roman" w:cs="Times New Roman"/>
          <w:sz w:val="24"/>
          <w:szCs w:val="24"/>
        </w:rPr>
        <w:t xml:space="preserve">evi PVC SN4 în </w:t>
      </w:r>
      <w:r w:rsidRPr="00844841">
        <w:rPr>
          <w:rFonts w:ascii="Times New Roman" w:eastAsia="Calibri" w:hAnsi="Times New Roman" w:cs="Times New Roman"/>
          <w:sz w:val="24"/>
          <w:szCs w:val="24"/>
        </w:rPr>
        <w:t>ș</w:t>
      </w:r>
      <w:r w:rsidRPr="00844841">
        <w:rPr>
          <w:rFonts w:ascii="Times New Roman" w:hAnsi="Times New Roman" w:cs="Times New Roman"/>
          <w:sz w:val="24"/>
          <w:szCs w:val="24"/>
        </w:rPr>
        <w:t>an</w:t>
      </w:r>
      <w:r w:rsidRPr="00844841">
        <w:rPr>
          <w:rFonts w:ascii="Times New Roman" w:eastAsia="Calibri" w:hAnsi="Times New Roman" w:cs="Times New Roman"/>
          <w:sz w:val="24"/>
          <w:szCs w:val="24"/>
        </w:rPr>
        <w:t>ț</w:t>
      </w:r>
      <w:r w:rsidRPr="00844841">
        <w:rPr>
          <w:rFonts w:ascii="Times New Roman" w:hAnsi="Times New Roman" w:cs="Times New Roman"/>
          <w:sz w:val="24"/>
          <w:szCs w:val="24"/>
        </w:rPr>
        <w:t>uri. Pe conducta de evacuare ape pluviale se va amplasa un separator de hidrocarburi cu capacitatea de 30l/s. După tratare, apa se colectează într-un bazin subteran și vor fi pompate în exteriorul amenajării.</w:t>
      </w:r>
    </w:p>
    <w:p w14:paraId="7DDA9845" w14:textId="10766DFD" w:rsidR="00BF1FCC" w:rsidRPr="00844841" w:rsidRDefault="00BF1FCC" w:rsidP="00BF1FCC">
      <w:pPr>
        <w:spacing w:after="0" w:line="240" w:lineRule="auto"/>
        <w:jc w:val="both"/>
        <w:rPr>
          <w:rFonts w:ascii="Times New Roman" w:hAnsi="Times New Roman" w:cs="Times New Roman"/>
          <w:sz w:val="24"/>
          <w:szCs w:val="24"/>
        </w:rPr>
      </w:pPr>
      <w:r w:rsidRPr="00844841">
        <w:rPr>
          <w:rFonts w:ascii="Times New Roman" w:hAnsi="Times New Roman" w:cs="Times New Roman"/>
          <w:sz w:val="24"/>
          <w:szCs w:val="24"/>
        </w:rPr>
        <w:t>Alimentarea cu energie electric</w:t>
      </w:r>
      <w:r w:rsidRPr="00844841">
        <w:rPr>
          <w:rFonts w:ascii="Times New Roman" w:eastAsia="Calibri" w:hAnsi="Times New Roman" w:cs="Times New Roman"/>
          <w:sz w:val="24"/>
          <w:szCs w:val="24"/>
        </w:rPr>
        <w:t>ă</w:t>
      </w:r>
      <w:r w:rsidRPr="00844841">
        <w:rPr>
          <w:rFonts w:ascii="Times New Roman" w:hAnsi="Times New Roman" w:cs="Times New Roman"/>
          <w:sz w:val="24"/>
          <w:szCs w:val="24"/>
        </w:rPr>
        <w:t xml:space="preserve"> a construcției se va realiza din blocul de măsura și protecție trifazat, amplasat la limita de proprietate, iar racordul se va realiza prin intermediul unei linii electrice subterane cu cablu de tip </w:t>
      </w:r>
      <w:proofErr w:type="spellStart"/>
      <w:r w:rsidRPr="00844841">
        <w:rPr>
          <w:rFonts w:ascii="Times New Roman" w:hAnsi="Times New Roman" w:cs="Times New Roman"/>
          <w:sz w:val="24"/>
          <w:szCs w:val="24"/>
        </w:rPr>
        <w:t>CYAbY</w:t>
      </w:r>
      <w:proofErr w:type="spellEnd"/>
      <w:r w:rsidRPr="00844841">
        <w:rPr>
          <w:rFonts w:ascii="Times New Roman" w:hAnsi="Times New Roman" w:cs="Times New Roman"/>
          <w:sz w:val="24"/>
          <w:szCs w:val="24"/>
        </w:rPr>
        <w:t xml:space="preserve"> 5x16 montat îngropat la h=-1000 mm de la cota terenului amenajat </w:t>
      </w:r>
      <w:r w:rsidRPr="00844841">
        <w:rPr>
          <w:rFonts w:ascii="Times New Roman" w:eastAsia="Calibri" w:hAnsi="Times New Roman" w:cs="Times New Roman"/>
          <w:sz w:val="24"/>
          <w:szCs w:val="24"/>
        </w:rPr>
        <w:t>ș</w:t>
      </w:r>
      <w:r w:rsidRPr="00844841">
        <w:rPr>
          <w:rFonts w:ascii="Times New Roman" w:hAnsi="Times New Roman" w:cs="Times New Roman"/>
          <w:sz w:val="24"/>
          <w:szCs w:val="24"/>
        </w:rPr>
        <w:t>i protejat pe întreaga lungime în tub de protec</w:t>
      </w:r>
      <w:r w:rsidRPr="00844841">
        <w:rPr>
          <w:rFonts w:ascii="Times New Roman" w:eastAsia="Calibri" w:hAnsi="Times New Roman" w:cs="Times New Roman"/>
          <w:sz w:val="24"/>
          <w:szCs w:val="24"/>
        </w:rPr>
        <w:t>ț</w:t>
      </w:r>
      <w:r w:rsidRPr="00844841">
        <w:rPr>
          <w:rFonts w:ascii="Times New Roman" w:hAnsi="Times New Roman" w:cs="Times New Roman"/>
          <w:sz w:val="24"/>
          <w:szCs w:val="24"/>
        </w:rPr>
        <w:t>ie cu rezisten</w:t>
      </w:r>
      <w:r w:rsidRPr="00844841">
        <w:rPr>
          <w:rFonts w:ascii="Times New Roman" w:eastAsia="Calibri" w:hAnsi="Times New Roman" w:cs="Times New Roman"/>
          <w:sz w:val="24"/>
          <w:szCs w:val="24"/>
        </w:rPr>
        <w:t>ță</w:t>
      </w:r>
      <w:r w:rsidRPr="00844841">
        <w:rPr>
          <w:rFonts w:ascii="Times New Roman" w:hAnsi="Times New Roman" w:cs="Times New Roman"/>
          <w:sz w:val="24"/>
          <w:szCs w:val="24"/>
        </w:rPr>
        <w:t xml:space="preserve"> mecanic</w:t>
      </w:r>
      <w:r w:rsidRPr="00844841">
        <w:rPr>
          <w:rFonts w:ascii="Times New Roman" w:eastAsia="Calibri" w:hAnsi="Times New Roman" w:cs="Times New Roman"/>
          <w:sz w:val="24"/>
          <w:szCs w:val="24"/>
        </w:rPr>
        <w:t>ă</w:t>
      </w:r>
      <w:r w:rsidRPr="00844841">
        <w:rPr>
          <w:rFonts w:ascii="Times New Roman" w:hAnsi="Times New Roman" w:cs="Times New Roman"/>
          <w:sz w:val="24"/>
          <w:szCs w:val="24"/>
        </w:rPr>
        <w:t xml:space="preserve"> specific</w:t>
      </w:r>
      <w:r w:rsidRPr="00844841">
        <w:rPr>
          <w:rFonts w:ascii="Times New Roman" w:eastAsia="Calibri" w:hAnsi="Times New Roman" w:cs="Times New Roman"/>
          <w:sz w:val="24"/>
          <w:szCs w:val="24"/>
        </w:rPr>
        <w:t>ă</w:t>
      </w:r>
      <w:r w:rsidRPr="00844841">
        <w:rPr>
          <w:rFonts w:ascii="Times New Roman" w:hAnsi="Times New Roman" w:cs="Times New Roman"/>
          <w:sz w:val="24"/>
          <w:szCs w:val="24"/>
        </w:rPr>
        <w:t xml:space="preserve"> zonelor în care este îngropat.</w:t>
      </w:r>
    </w:p>
    <w:p w14:paraId="2A662A19" w14:textId="751DEDB2" w:rsidR="00BF1FCC" w:rsidRPr="00844841" w:rsidRDefault="00BF1FCC" w:rsidP="00BF1FCC">
      <w:pPr>
        <w:spacing w:after="0" w:line="240" w:lineRule="auto"/>
        <w:jc w:val="both"/>
        <w:rPr>
          <w:rFonts w:ascii="Times New Roman" w:hAnsi="Times New Roman" w:cs="Times New Roman"/>
          <w:sz w:val="24"/>
          <w:szCs w:val="24"/>
        </w:rPr>
      </w:pPr>
      <w:r w:rsidRPr="005D6181">
        <w:rPr>
          <w:rFonts w:ascii="Times New Roman" w:hAnsi="Times New Roman" w:cs="Times New Roman"/>
          <w:b/>
          <w:sz w:val="24"/>
          <w:szCs w:val="24"/>
        </w:rPr>
        <w:t>Organizarea de șantier</w:t>
      </w:r>
      <w:r w:rsidRPr="00844841">
        <w:rPr>
          <w:rFonts w:ascii="Times New Roman" w:hAnsi="Times New Roman" w:cs="Times New Roman"/>
          <w:sz w:val="24"/>
          <w:szCs w:val="24"/>
        </w:rPr>
        <w:t xml:space="preserve"> se va amplasa în partea vestică a amplasamentului și va avea următoarele:</w:t>
      </w:r>
    </w:p>
    <w:p w14:paraId="6DC26220" w14:textId="47DABC52" w:rsidR="00566A1B" w:rsidRPr="00844841" w:rsidRDefault="00BF1FCC" w:rsidP="00566A1B">
      <w:pPr>
        <w:spacing w:after="0" w:line="240" w:lineRule="auto"/>
        <w:jc w:val="both"/>
        <w:rPr>
          <w:rFonts w:ascii="Times New Roman" w:hAnsi="Times New Roman" w:cs="Times New Roman"/>
          <w:sz w:val="24"/>
          <w:szCs w:val="24"/>
        </w:rPr>
      </w:pPr>
      <w:r w:rsidRPr="00844841">
        <w:rPr>
          <w:rFonts w:ascii="Times New Roman" w:hAnsi="Times New Roman" w:cs="Times New Roman"/>
          <w:sz w:val="24"/>
          <w:szCs w:val="24"/>
        </w:rPr>
        <w:t xml:space="preserve">- </w:t>
      </w:r>
      <w:r w:rsidR="00566A1B" w:rsidRPr="00844841">
        <w:rPr>
          <w:rFonts w:ascii="Times New Roman" w:hAnsi="Times New Roman" w:cs="Times New Roman"/>
          <w:sz w:val="24"/>
          <w:szCs w:val="24"/>
        </w:rPr>
        <w:t>Baracă pentru organizarea de șantier (1 bucată) ce va servi pentru găzduirea personalului șantierului (muncitori, șef de șantier, diriginte de șantier, TESA, va avea și punct de prim ajutor);</w:t>
      </w:r>
    </w:p>
    <w:p w14:paraId="553B672D" w14:textId="6D4DC1C2" w:rsidR="00566A1B" w:rsidRPr="00844841" w:rsidRDefault="00566A1B" w:rsidP="00566A1B">
      <w:pPr>
        <w:spacing w:after="0" w:line="240" w:lineRule="auto"/>
        <w:jc w:val="both"/>
        <w:rPr>
          <w:rFonts w:ascii="Times New Roman" w:hAnsi="Times New Roman" w:cs="Times New Roman"/>
          <w:sz w:val="24"/>
          <w:szCs w:val="24"/>
        </w:rPr>
      </w:pPr>
      <w:r w:rsidRPr="00844841">
        <w:rPr>
          <w:rFonts w:ascii="Times New Roman" w:hAnsi="Times New Roman" w:cs="Times New Roman"/>
          <w:sz w:val="24"/>
          <w:szCs w:val="24"/>
        </w:rPr>
        <w:t>- Depozit materiale (1 bucată): pentru depozitarea materialelor de construcții și platformă betonată pentru depozitarea utilajelor.</w:t>
      </w:r>
    </w:p>
    <w:p w14:paraId="62F2056F" w14:textId="3C410786" w:rsidR="00566A1B" w:rsidRPr="00844841" w:rsidRDefault="00566A1B" w:rsidP="00566A1B">
      <w:pPr>
        <w:spacing w:after="0" w:line="240" w:lineRule="auto"/>
        <w:jc w:val="both"/>
        <w:rPr>
          <w:rFonts w:ascii="Times New Roman" w:hAnsi="Times New Roman" w:cs="Times New Roman"/>
          <w:sz w:val="24"/>
          <w:szCs w:val="24"/>
        </w:rPr>
      </w:pPr>
      <w:r w:rsidRPr="00844841">
        <w:rPr>
          <w:rFonts w:ascii="Times New Roman" w:hAnsi="Times New Roman" w:cs="Times New Roman"/>
          <w:sz w:val="24"/>
          <w:szCs w:val="24"/>
        </w:rPr>
        <w:t>- Tomberoane pentru deșeuri care se vor poziționa în zona de acces în șantier pentru a fi ușor de manipulat de către angajații firmei de salubrizare cu care investitorul beneficiar va încheia contractul de salubrizare. Unul dintre containere va fi obligatoriu dedicat materialelor reciclabile;</w:t>
      </w:r>
    </w:p>
    <w:p w14:paraId="6F43E647" w14:textId="7D1C8900" w:rsidR="00566A1B" w:rsidRPr="00844841" w:rsidRDefault="00566A1B" w:rsidP="00566A1B">
      <w:pPr>
        <w:spacing w:after="0" w:line="240" w:lineRule="auto"/>
        <w:jc w:val="both"/>
        <w:rPr>
          <w:rFonts w:ascii="Times New Roman" w:hAnsi="Times New Roman" w:cs="Times New Roman"/>
          <w:sz w:val="24"/>
          <w:szCs w:val="24"/>
        </w:rPr>
      </w:pPr>
      <w:r w:rsidRPr="00844841">
        <w:rPr>
          <w:rFonts w:ascii="Times New Roman" w:hAnsi="Times New Roman" w:cs="Times New Roman"/>
          <w:sz w:val="24"/>
          <w:szCs w:val="24"/>
        </w:rPr>
        <w:t>- Toaletele ecologice;</w:t>
      </w:r>
    </w:p>
    <w:p w14:paraId="1AE631B3" w14:textId="244E5C09" w:rsidR="00566A1B" w:rsidRPr="00844841" w:rsidRDefault="00566A1B" w:rsidP="00566A1B">
      <w:pPr>
        <w:spacing w:after="0" w:line="240" w:lineRule="auto"/>
        <w:jc w:val="both"/>
        <w:rPr>
          <w:rFonts w:ascii="Times New Roman" w:hAnsi="Times New Roman" w:cs="Times New Roman"/>
          <w:sz w:val="24"/>
          <w:szCs w:val="24"/>
        </w:rPr>
      </w:pPr>
      <w:r w:rsidRPr="00844841">
        <w:rPr>
          <w:rFonts w:ascii="Times New Roman" w:hAnsi="Times New Roman" w:cs="Times New Roman"/>
          <w:sz w:val="24"/>
          <w:szCs w:val="24"/>
        </w:rPr>
        <w:t>- Șantierul se va semnaliza prin 2 panouri de identificare conform cu H.G.nr.300/02.03.2006.</w:t>
      </w:r>
    </w:p>
    <w:p w14:paraId="0C0D55E7" w14:textId="0B6E09C6" w:rsidR="00566A1B" w:rsidRPr="00844841" w:rsidRDefault="00566A1B" w:rsidP="00566A1B">
      <w:pPr>
        <w:spacing w:after="0" w:line="240" w:lineRule="auto"/>
        <w:jc w:val="both"/>
        <w:rPr>
          <w:rFonts w:ascii="Times New Roman" w:hAnsi="Times New Roman" w:cs="Times New Roman"/>
          <w:sz w:val="24"/>
          <w:szCs w:val="24"/>
        </w:rPr>
      </w:pPr>
      <w:r w:rsidRPr="00844841">
        <w:rPr>
          <w:rFonts w:ascii="Times New Roman" w:hAnsi="Times New Roman" w:cs="Times New Roman"/>
          <w:sz w:val="24"/>
          <w:szCs w:val="24"/>
        </w:rPr>
        <w:t>- cofret PSI ce se va dota cu materialele specifice prevenirii si stingerii incendiilor.</w:t>
      </w:r>
    </w:p>
    <w:p w14:paraId="5557F670" w14:textId="39F7D923" w:rsidR="00606F02" w:rsidRPr="00844841" w:rsidRDefault="00606F02" w:rsidP="00606F02">
      <w:pPr>
        <w:spacing w:after="0" w:line="240" w:lineRule="auto"/>
        <w:jc w:val="both"/>
        <w:rPr>
          <w:rFonts w:ascii="Times New Roman" w:hAnsi="Times New Roman" w:cs="Times New Roman"/>
          <w:sz w:val="24"/>
          <w:szCs w:val="24"/>
        </w:rPr>
      </w:pPr>
      <w:r w:rsidRPr="00844841">
        <w:rPr>
          <w:rFonts w:ascii="Times New Roman" w:hAnsi="Times New Roman" w:cs="Times New Roman"/>
          <w:sz w:val="24"/>
          <w:szCs w:val="24"/>
        </w:rPr>
        <w:t xml:space="preserve">  b) cumularea cu alte proiecte existente si/sau aprobate – </w:t>
      </w:r>
      <w:r w:rsidR="00566A1B" w:rsidRPr="00844841">
        <w:rPr>
          <w:rFonts w:ascii="Times New Roman" w:hAnsi="Times New Roman" w:cs="Times New Roman"/>
          <w:sz w:val="24"/>
          <w:szCs w:val="24"/>
        </w:rPr>
        <w:t>centrul de colectare prin  aport voluntar care va fi amplasat pe lotul 1/2</w:t>
      </w:r>
      <w:r w:rsidRPr="00844841">
        <w:rPr>
          <w:rFonts w:ascii="Times New Roman" w:hAnsi="Times New Roman" w:cs="Times New Roman"/>
          <w:sz w:val="24"/>
          <w:szCs w:val="24"/>
        </w:rPr>
        <w:t>.</w:t>
      </w:r>
    </w:p>
    <w:p w14:paraId="2A960121" w14:textId="77777777" w:rsidR="00606F02" w:rsidRPr="00844841" w:rsidRDefault="00606F02" w:rsidP="00606F02">
      <w:pPr>
        <w:pStyle w:val="Corptext2"/>
        <w:spacing w:after="0" w:line="240" w:lineRule="auto"/>
        <w:rPr>
          <w:rFonts w:ascii="Times New Roman" w:hAnsi="Times New Roman"/>
          <w:sz w:val="24"/>
          <w:szCs w:val="24"/>
          <w:lang w:val="ro-RO"/>
        </w:rPr>
      </w:pPr>
      <w:r w:rsidRPr="00844841">
        <w:rPr>
          <w:rFonts w:ascii="Times New Roman" w:hAnsi="Times New Roman"/>
          <w:sz w:val="24"/>
          <w:szCs w:val="24"/>
          <w:lang w:val="ro-RO"/>
        </w:rPr>
        <w:t xml:space="preserve">    c) utilizarea resurselor naturale, in special a solului, a terenurilor, a apei și a biodiversității – nu este cazul.</w:t>
      </w:r>
    </w:p>
    <w:p w14:paraId="57B60BAE" w14:textId="67B03BED" w:rsidR="00606F02" w:rsidRPr="00844841" w:rsidRDefault="00606F02" w:rsidP="00606F02">
      <w:pPr>
        <w:autoSpaceDE w:val="0"/>
        <w:autoSpaceDN w:val="0"/>
        <w:adjustRightInd w:val="0"/>
        <w:spacing w:after="0" w:line="240" w:lineRule="auto"/>
        <w:jc w:val="both"/>
        <w:rPr>
          <w:rFonts w:ascii="Times New Roman" w:hAnsi="Times New Roman" w:cs="Times New Roman"/>
          <w:sz w:val="24"/>
          <w:szCs w:val="24"/>
        </w:rPr>
      </w:pPr>
      <w:r w:rsidRPr="00844841">
        <w:rPr>
          <w:rFonts w:ascii="Times New Roman" w:hAnsi="Times New Roman" w:cs="Times New Roman"/>
          <w:sz w:val="24"/>
          <w:szCs w:val="24"/>
        </w:rPr>
        <w:t xml:space="preserve">    d) producția de deșeuri – în perioada lucrărilor rezultă următoarele deșeuri specifice activității de construire: </w:t>
      </w:r>
    </w:p>
    <w:p w14:paraId="6EF7F219" w14:textId="4A7293A8" w:rsidR="00566A1B" w:rsidRPr="00844841" w:rsidRDefault="00566A1B" w:rsidP="00606F02">
      <w:pPr>
        <w:autoSpaceDE w:val="0"/>
        <w:autoSpaceDN w:val="0"/>
        <w:adjustRightInd w:val="0"/>
        <w:spacing w:after="0" w:line="240" w:lineRule="auto"/>
        <w:jc w:val="both"/>
        <w:rPr>
          <w:rFonts w:ascii="Times New Roman" w:hAnsi="Times New Roman" w:cs="Times New Roman"/>
          <w:sz w:val="24"/>
          <w:szCs w:val="24"/>
        </w:rPr>
      </w:pPr>
      <w:r w:rsidRPr="00844841">
        <w:rPr>
          <w:rFonts w:ascii="Times New Roman" w:hAnsi="Times New Roman" w:cs="Times New Roman"/>
          <w:b/>
          <w:sz w:val="24"/>
          <w:szCs w:val="24"/>
        </w:rPr>
        <w:t>Cantități deșeuri rezultate în timpul lucrărilor de execuție ale obiectivului</w:t>
      </w:r>
    </w:p>
    <w:tbl>
      <w:tblPr>
        <w:tblStyle w:val="TableGrid1"/>
        <w:tblW w:w="9180" w:type="dxa"/>
        <w:tblLayout w:type="fixed"/>
        <w:tblLook w:val="04A0" w:firstRow="1" w:lastRow="0" w:firstColumn="1" w:lastColumn="0" w:noHBand="0" w:noVBand="1"/>
      </w:tblPr>
      <w:tblGrid>
        <w:gridCol w:w="7560"/>
        <w:gridCol w:w="1620"/>
      </w:tblGrid>
      <w:tr w:rsidR="00566A1B" w:rsidRPr="00844841" w14:paraId="75C7DC7D" w14:textId="77777777" w:rsidTr="00566A1B">
        <w:tc>
          <w:tcPr>
            <w:tcW w:w="7560" w:type="dxa"/>
          </w:tcPr>
          <w:p w14:paraId="32D52538" w14:textId="25D366A6" w:rsidR="00566A1B" w:rsidRPr="00844841" w:rsidRDefault="00566A1B" w:rsidP="00BA571B">
            <w:pPr>
              <w:rPr>
                <w:rFonts w:ascii="Times New Roman" w:hAnsi="Times New Roman" w:cs="Times New Roman"/>
                <w:sz w:val="24"/>
                <w:szCs w:val="24"/>
                <w:lang w:val="ro-RO"/>
              </w:rPr>
            </w:pPr>
            <w:r w:rsidRPr="00844841">
              <w:rPr>
                <w:rFonts w:ascii="Times New Roman" w:hAnsi="Times New Roman" w:cs="Times New Roman"/>
                <w:sz w:val="24"/>
                <w:szCs w:val="24"/>
                <w:lang w:val="ro-RO"/>
              </w:rPr>
              <w:t>Ambalaje hârtie, carton, plastic</w:t>
            </w:r>
          </w:p>
        </w:tc>
        <w:tc>
          <w:tcPr>
            <w:tcW w:w="1620" w:type="dxa"/>
          </w:tcPr>
          <w:p w14:paraId="36019542" w14:textId="77777777" w:rsidR="00566A1B" w:rsidRPr="00844841" w:rsidRDefault="00566A1B" w:rsidP="00BA571B">
            <w:pPr>
              <w:rPr>
                <w:rFonts w:ascii="Times New Roman" w:hAnsi="Times New Roman" w:cs="Times New Roman"/>
                <w:sz w:val="24"/>
                <w:szCs w:val="24"/>
                <w:lang w:val="ro-RO"/>
              </w:rPr>
            </w:pPr>
            <w:r w:rsidRPr="00844841">
              <w:rPr>
                <w:rFonts w:ascii="Times New Roman" w:hAnsi="Times New Roman" w:cs="Times New Roman"/>
                <w:sz w:val="24"/>
                <w:szCs w:val="24"/>
                <w:lang w:val="ro-RO"/>
              </w:rPr>
              <w:t>50mc</w:t>
            </w:r>
          </w:p>
        </w:tc>
      </w:tr>
      <w:tr w:rsidR="00566A1B" w:rsidRPr="00844841" w14:paraId="2E93A3C8" w14:textId="77777777" w:rsidTr="00566A1B">
        <w:tc>
          <w:tcPr>
            <w:tcW w:w="7560" w:type="dxa"/>
          </w:tcPr>
          <w:p w14:paraId="57AAF96F" w14:textId="77777777" w:rsidR="00566A1B" w:rsidRPr="00844841" w:rsidRDefault="00566A1B" w:rsidP="00BA571B">
            <w:pPr>
              <w:rPr>
                <w:rFonts w:ascii="Times New Roman" w:hAnsi="Times New Roman" w:cs="Times New Roman"/>
                <w:sz w:val="24"/>
                <w:szCs w:val="24"/>
                <w:lang w:val="ro-RO"/>
              </w:rPr>
            </w:pPr>
            <w:r w:rsidRPr="00844841">
              <w:rPr>
                <w:rFonts w:ascii="Times New Roman" w:hAnsi="Times New Roman" w:cs="Times New Roman"/>
                <w:sz w:val="24"/>
                <w:szCs w:val="24"/>
                <w:lang w:val="ro-RO"/>
              </w:rPr>
              <w:t>Lemn rezultat din cofraje</w:t>
            </w:r>
          </w:p>
        </w:tc>
        <w:tc>
          <w:tcPr>
            <w:tcW w:w="1620" w:type="dxa"/>
          </w:tcPr>
          <w:p w14:paraId="55300744" w14:textId="77777777" w:rsidR="00566A1B" w:rsidRPr="00844841" w:rsidRDefault="00566A1B" w:rsidP="00BA571B">
            <w:pPr>
              <w:rPr>
                <w:rFonts w:ascii="Times New Roman" w:hAnsi="Times New Roman" w:cs="Times New Roman"/>
                <w:sz w:val="24"/>
                <w:szCs w:val="24"/>
                <w:lang w:val="ro-RO"/>
              </w:rPr>
            </w:pPr>
            <w:r w:rsidRPr="00844841">
              <w:rPr>
                <w:rFonts w:ascii="Times New Roman" w:hAnsi="Times New Roman" w:cs="Times New Roman"/>
                <w:sz w:val="24"/>
                <w:szCs w:val="24"/>
                <w:lang w:val="ro-RO"/>
              </w:rPr>
              <w:t>5mc</w:t>
            </w:r>
          </w:p>
        </w:tc>
      </w:tr>
      <w:tr w:rsidR="00566A1B" w:rsidRPr="00844841" w14:paraId="723F0A3B" w14:textId="77777777" w:rsidTr="00566A1B">
        <w:tc>
          <w:tcPr>
            <w:tcW w:w="7560" w:type="dxa"/>
          </w:tcPr>
          <w:p w14:paraId="7F142D3C" w14:textId="77777777" w:rsidR="00566A1B" w:rsidRPr="00844841" w:rsidRDefault="00566A1B" w:rsidP="00BA571B">
            <w:pPr>
              <w:rPr>
                <w:rFonts w:ascii="Times New Roman" w:hAnsi="Times New Roman" w:cs="Times New Roman"/>
                <w:sz w:val="24"/>
                <w:szCs w:val="24"/>
                <w:lang w:val="ro-RO"/>
              </w:rPr>
            </w:pPr>
            <w:r w:rsidRPr="00844841">
              <w:rPr>
                <w:rFonts w:ascii="Times New Roman" w:hAnsi="Times New Roman" w:cs="Times New Roman"/>
                <w:sz w:val="24"/>
                <w:szCs w:val="24"/>
                <w:lang w:val="ro-RO"/>
              </w:rPr>
              <w:t>Resturi metalice (pierderi material pus in opera)</w:t>
            </w:r>
          </w:p>
        </w:tc>
        <w:tc>
          <w:tcPr>
            <w:tcW w:w="1620" w:type="dxa"/>
          </w:tcPr>
          <w:p w14:paraId="441845EA" w14:textId="77777777" w:rsidR="00566A1B" w:rsidRPr="00844841" w:rsidRDefault="00566A1B" w:rsidP="00BA571B">
            <w:pPr>
              <w:rPr>
                <w:rFonts w:ascii="Times New Roman" w:hAnsi="Times New Roman" w:cs="Times New Roman"/>
                <w:sz w:val="24"/>
                <w:szCs w:val="24"/>
                <w:lang w:val="ro-RO"/>
              </w:rPr>
            </w:pPr>
            <w:r w:rsidRPr="00844841">
              <w:rPr>
                <w:rFonts w:ascii="Times New Roman" w:hAnsi="Times New Roman" w:cs="Times New Roman"/>
                <w:sz w:val="24"/>
                <w:szCs w:val="24"/>
                <w:lang w:val="ro-RO"/>
              </w:rPr>
              <w:t>5mc</w:t>
            </w:r>
          </w:p>
        </w:tc>
      </w:tr>
      <w:tr w:rsidR="00566A1B" w:rsidRPr="00844841" w14:paraId="51E5745B" w14:textId="77777777" w:rsidTr="00566A1B">
        <w:tc>
          <w:tcPr>
            <w:tcW w:w="7560" w:type="dxa"/>
          </w:tcPr>
          <w:p w14:paraId="61EDEA68" w14:textId="61CE2EE2" w:rsidR="00566A1B" w:rsidRPr="00844841" w:rsidRDefault="00566A1B" w:rsidP="00BA571B">
            <w:pPr>
              <w:rPr>
                <w:rFonts w:ascii="Times New Roman" w:hAnsi="Times New Roman" w:cs="Times New Roman"/>
                <w:sz w:val="24"/>
                <w:szCs w:val="24"/>
                <w:lang w:val="ro-RO"/>
              </w:rPr>
            </w:pPr>
            <w:r w:rsidRPr="00844841">
              <w:rPr>
                <w:rFonts w:ascii="Times New Roman" w:hAnsi="Times New Roman" w:cs="Times New Roman"/>
                <w:sz w:val="24"/>
                <w:szCs w:val="24"/>
                <w:lang w:val="ro-RO"/>
              </w:rPr>
              <w:t>Material plastic rezultate in urma lucr. de instalații</w:t>
            </w:r>
          </w:p>
        </w:tc>
        <w:tc>
          <w:tcPr>
            <w:tcW w:w="1620" w:type="dxa"/>
          </w:tcPr>
          <w:p w14:paraId="7F469595" w14:textId="77777777" w:rsidR="00566A1B" w:rsidRPr="00844841" w:rsidRDefault="00566A1B" w:rsidP="00BA571B">
            <w:pPr>
              <w:rPr>
                <w:rFonts w:ascii="Times New Roman" w:hAnsi="Times New Roman" w:cs="Times New Roman"/>
                <w:sz w:val="24"/>
                <w:szCs w:val="24"/>
                <w:lang w:val="ro-RO"/>
              </w:rPr>
            </w:pPr>
            <w:r w:rsidRPr="00844841">
              <w:rPr>
                <w:rFonts w:ascii="Times New Roman" w:hAnsi="Times New Roman" w:cs="Times New Roman"/>
                <w:sz w:val="24"/>
                <w:szCs w:val="24"/>
                <w:lang w:val="ro-RO"/>
              </w:rPr>
              <w:t>5mc</w:t>
            </w:r>
          </w:p>
        </w:tc>
      </w:tr>
      <w:tr w:rsidR="00566A1B" w:rsidRPr="00844841" w14:paraId="4C6BFCB3" w14:textId="77777777" w:rsidTr="00566A1B">
        <w:tc>
          <w:tcPr>
            <w:tcW w:w="7560" w:type="dxa"/>
          </w:tcPr>
          <w:p w14:paraId="247ACCC7" w14:textId="5938448D" w:rsidR="00566A1B" w:rsidRPr="00844841" w:rsidRDefault="00566A1B" w:rsidP="00BA571B">
            <w:pPr>
              <w:rPr>
                <w:rFonts w:ascii="Times New Roman" w:hAnsi="Times New Roman" w:cs="Times New Roman"/>
                <w:sz w:val="24"/>
                <w:szCs w:val="24"/>
                <w:lang w:val="ro-RO"/>
              </w:rPr>
            </w:pPr>
            <w:r w:rsidRPr="00844841">
              <w:rPr>
                <w:lang w:val="ro-RO"/>
              </w:rPr>
              <w:t>20 03 01 deșeuri municipale amestecate</w:t>
            </w:r>
          </w:p>
        </w:tc>
        <w:tc>
          <w:tcPr>
            <w:tcW w:w="1620" w:type="dxa"/>
          </w:tcPr>
          <w:p w14:paraId="160EAF69" w14:textId="7513778E" w:rsidR="00566A1B" w:rsidRPr="00844841" w:rsidRDefault="00566A1B" w:rsidP="00BA571B">
            <w:pPr>
              <w:rPr>
                <w:rFonts w:ascii="Times New Roman" w:hAnsi="Times New Roman" w:cs="Times New Roman"/>
                <w:b/>
                <w:sz w:val="24"/>
                <w:szCs w:val="24"/>
                <w:lang w:val="ro-RO"/>
              </w:rPr>
            </w:pPr>
          </w:p>
        </w:tc>
      </w:tr>
    </w:tbl>
    <w:p w14:paraId="2930C2CE" w14:textId="5E0AE9B0" w:rsidR="00606F02" w:rsidRPr="00844841" w:rsidRDefault="00606F02" w:rsidP="00606F02">
      <w:pPr>
        <w:pStyle w:val="Default"/>
        <w:rPr>
          <w:lang w:val="ro-RO"/>
        </w:rPr>
      </w:pPr>
    </w:p>
    <w:p w14:paraId="4EAE1DFF" w14:textId="77777777" w:rsidR="00606F02" w:rsidRPr="00844841" w:rsidRDefault="00606F02" w:rsidP="00606F02">
      <w:pPr>
        <w:autoSpaceDE w:val="0"/>
        <w:autoSpaceDN w:val="0"/>
        <w:adjustRightInd w:val="0"/>
        <w:spacing w:after="0" w:line="240" w:lineRule="auto"/>
        <w:jc w:val="both"/>
        <w:rPr>
          <w:rFonts w:ascii="Times New Roman" w:hAnsi="Times New Roman" w:cs="Times New Roman"/>
          <w:sz w:val="24"/>
          <w:szCs w:val="24"/>
        </w:rPr>
      </w:pPr>
      <w:r w:rsidRPr="00844841">
        <w:rPr>
          <w:rFonts w:ascii="Times New Roman" w:hAnsi="Times New Roman" w:cs="Times New Roman"/>
          <w:sz w:val="24"/>
          <w:szCs w:val="24"/>
        </w:rPr>
        <w:t xml:space="preserve">    e) poluarea și alte efecte nocive: emisiile, zgomotul </w:t>
      </w:r>
      <w:proofErr w:type="spellStart"/>
      <w:r w:rsidRPr="00844841">
        <w:rPr>
          <w:rFonts w:ascii="Times New Roman" w:hAnsi="Times New Roman" w:cs="Times New Roman"/>
          <w:sz w:val="24"/>
          <w:szCs w:val="24"/>
        </w:rPr>
        <w:t>şi</w:t>
      </w:r>
      <w:proofErr w:type="spellEnd"/>
      <w:r w:rsidRPr="00844841">
        <w:rPr>
          <w:rFonts w:ascii="Times New Roman" w:hAnsi="Times New Roman" w:cs="Times New Roman"/>
          <w:sz w:val="24"/>
          <w:szCs w:val="24"/>
        </w:rPr>
        <w:t xml:space="preserve"> vibrațiile sunt cele produse prin funcționarea utilajelor specifice în perioada lucrărilor.</w:t>
      </w:r>
    </w:p>
    <w:p w14:paraId="2F10C80F" w14:textId="77777777" w:rsidR="00566A1B" w:rsidRPr="00844841" w:rsidRDefault="00606F02" w:rsidP="00606F02">
      <w:pPr>
        <w:autoSpaceDE w:val="0"/>
        <w:autoSpaceDN w:val="0"/>
        <w:adjustRightInd w:val="0"/>
        <w:spacing w:after="0" w:line="240" w:lineRule="auto"/>
        <w:jc w:val="both"/>
        <w:rPr>
          <w:rFonts w:ascii="Times New Roman" w:hAnsi="Times New Roman" w:cs="Times New Roman"/>
          <w:sz w:val="24"/>
          <w:szCs w:val="24"/>
        </w:rPr>
      </w:pPr>
      <w:r w:rsidRPr="00844841">
        <w:rPr>
          <w:rFonts w:ascii="Times New Roman" w:hAnsi="Times New Roman" w:cs="Times New Roman"/>
          <w:sz w:val="24"/>
          <w:szCs w:val="24"/>
        </w:rPr>
        <w:lastRenderedPageBreak/>
        <w:t xml:space="preserve">    f) riscurile de accidente majore și/sau dezastre relevante pentru proiectul în cauză, inclusiv cele cauzate de schimbările climatice, conform cunoștințelor științifice:</w:t>
      </w:r>
      <w:r w:rsidR="00566A1B" w:rsidRPr="00844841">
        <w:rPr>
          <w:rFonts w:ascii="Times New Roman" w:hAnsi="Times New Roman" w:cs="Times New Roman"/>
          <w:sz w:val="24"/>
          <w:szCs w:val="24"/>
        </w:rPr>
        <w:t xml:space="preserve"> </w:t>
      </w:r>
    </w:p>
    <w:p w14:paraId="08C18C38" w14:textId="70A68355" w:rsidR="00606F02" w:rsidRPr="00844841" w:rsidRDefault="00186FAD" w:rsidP="00186FAD">
      <w:pPr>
        <w:spacing w:after="0" w:line="240" w:lineRule="auto"/>
        <w:jc w:val="both"/>
        <w:rPr>
          <w:rFonts w:ascii="Times New Roman" w:hAnsi="Times New Roman" w:cs="Times New Roman"/>
          <w:color w:val="000000"/>
          <w:sz w:val="24"/>
          <w:szCs w:val="24"/>
        </w:rPr>
      </w:pPr>
      <w:r w:rsidRPr="00844841">
        <w:rPr>
          <w:rFonts w:ascii="Times New Roman" w:hAnsi="Times New Roman" w:cs="Times New Roman"/>
          <w:color w:val="000000"/>
          <w:sz w:val="24"/>
          <w:szCs w:val="24"/>
        </w:rPr>
        <w:t xml:space="preserve">Investiția este încadrată sub codul 042 Gestionarea deșeurilor menajere: măsuri de prevenire, minimizare, sortare, reutilizare și reciclare. Prin urmare, investiția are o contribuție substanțială la obiectivul de adaptare la schimbările climatice. </w:t>
      </w:r>
    </w:p>
    <w:p w14:paraId="042CE5E3" w14:textId="77777777" w:rsidR="00606F02" w:rsidRPr="00844841" w:rsidRDefault="00606F02" w:rsidP="00606F02">
      <w:pPr>
        <w:autoSpaceDE w:val="0"/>
        <w:autoSpaceDN w:val="0"/>
        <w:adjustRightInd w:val="0"/>
        <w:spacing w:after="0" w:line="240" w:lineRule="auto"/>
        <w:jc w:val="both"/>
        <w:rPr>
          <w:rFonts w:ascii="Times New Roman" w:hAnsi="Times New Roman" w:cs="Times New Roman"/>
          <w:sz w:val="24"/>
          <w:szCs w:val="24"/>
        </w:rPr>
      </w:pPr>
      <w:r w:rsidRPr="00844841">
        <w:rPr>
          <w:rFonts w:ascii="Times New Roman" w:hAnsi="Times New Roman" w:cs="Times New Roman"/>
          <w:sz w:val="24"/>
          <w:szCs w:val="24"/>
        </w:rPr>
        <w:t xml:space="preserve">    g) riscurile pentru sănătatea umană (de exemplu, din cauza contaminării apei sau a poluării atmosferice): nu este cazul.</w:t>
      </w:r>
    </w:p>
    <w:p w14:paraId="497BE904" w14:textId="77777777" w:rsidR="00606F02" w:rsidRPr="00844841" w:rsidRDefault="00606F02" w:rsidP="00606F02">
      <w:pPr>
        <w:autoSpaceDE w:val="0"/>
        <w:autoSpaceDN w:val="0"/>
        <w:adjustRightInd w:val="0"/>
        <w:spacing w:after="0" w:line="240" w:lineRule="auto"/>
        <w:jc w:val="both"/>
        <w:rPr>
          <w:rFonts w:ascii="Times New Roman" w:hAnsi="Times New Roman" w:cs="Times New Roman"/>
          <w:sz w:val="24"/>
          <w:szCs w:val="24"/>
        </w:rPr>
      </w:pPr>
    </w:p>
    <w:p w14:paraId="31A71718" w14:textId="77777777" w:rsidR="00606F02" w:rsidRPr="00844841" w:rsidRDefault="00606F02" w:rsidP="00606F02">
      <w:pPr>
        <w:numPr>
          <w:ilvl w:val="0"/>
          <w:numId w:val="1"/>
        </w:numPr>
        <w:autoSpaceDE w:val="0"/>
        <w:autoSpaceDN w:val="0"/>
        <w:adjustRightInd w:val="0"/>
        <w:spacing w:after="0" w:line="240" w:lineRule="auto"/>
        <w:jc w:val="both"/>
        <w:rPr>
          <w:rFonts w:ascii="Times New Roman" w:hAnsi="Times New Roman" w:cs="Times New Roman"/>
          <w:b/>
          <w:iCs/>
          <w:sz w:val="24"/>
          <w:szCs w:val="24"/>
        </w:rPr>
      </w:pPr>
      <w:r w:rsidRPr="00844841">
        <w:rPr>
          <w:rFonts w:ascii="Times New Roman" w:hAnsi="Times New Roman" w:cs="Times New Roman"/>
          <w:b/>
          <w:iCs/>
          <w:sz w:val="24"/>
          <w:szCs w:val="24"/>
        </w:rPr>
        <w:t>Amplasarea proiectelor</w:t>
      </w:r>
    </w:p>
    <w:p w14:paraId="722DC8FC" w14:textId="77777777" w:rsidR="00606F02" w:rsidRPr="00844841" w:rsidRDefault="00606F02" w:rsidP="00606F02">
      <w:pPr>
        <w:autoSpaceDE w:val="0"/>
        <w:autoSpaceDN w:val="0"/>
        <w:adjustRightInd w:val="0"/>
        <w:spacing w:after="0" w:line="240" w:lineRule="auto"/>
        <w:jc w:val="both"/>
        <w:rPr>
          <w:rFonts w:ascii="Times New Roman" w:hAnsi="Times New Roman" w:cs="Times New Roman"/>
          <w:sz w:val="24"/>
          <w:szCs w:val="24"/>
        </w:rPr>
      </w:pPr>
      <w:r w:rsidRPr="00844841">
        <w:rPr>
          <w:rFonts w:ascii="Times New Roman" w:hAnsi="Times New Roman" w:cs="Times New Roman"/>
          <w:sz w:val="24"/>
          <w:szCs w:val="24"/>
        </w:rPr>
        <w:t xml:space="preserve">    Sensibilitatea ecologică a zonelor geografice susceptibile de a fi afectate de proiecte trebuie luată în considerare, în special în ceea ce privește:</w:t>
      </w:r>
    </w:p>
    <w:p w14:paraId="26F97FFB" w14:textId="0A027B1B" w:rsidR="00705CF0" w:rsidRPr="00844841" w:rsidRDefault="00606F02" w:rsidP="00606F02">
      <w:pPr>
        <w:autoSpaceDE w:val="0"/>
        <w:autoSpaceDN w:val="0"/>
        <w:adjustRightInd w:val="0"/>
        <w:spacing w:after="0" w:line="240" w:lineRule="auto"/>
        <w:jc w:val="both"/>
        <w:rPr>
          <w:rFonts w:ascii="Times New Roman" w:hAnsi="Times New Roman" w:cs="Times New Roman"/>
          <w:sz w:val="24"/>
          <w:szCs w:val="24"/>
        </w:rPr>
      </w:pPr>
      <w:r w:rsidRPr="00844841">
        <w:rPr>
          <w:rFonts w:ascii="Times New Roman" w:hAnsi="Times New Roman" w:cs="Times New Roman"/>
          <w:sz w:val="24"/>
          <w:szCs w:val="24"/>
        </w:rPr>
        <w:t xml:space="preserve">    a) utilizarea actuală și aprobată a terenurilor:</w:t>
      </w:r>
      <w:r w:rsidRPr="00844841">
        <w:rPr>
          <w:rFonts w:ascii="Times New Roman" w:hAnsi="Times New Roman" w:cs="Times New Roman"/>
          <w:b/>
          <w:sz w:val="24"/>
          <w:szCs w:val="24"/>
        </w:rPr>
        <w:t xml:space="preserve"> </w:t>
      </w:r>
      <w:r w:rsidR="00705CF0" w:rsidRPr="00844841">
        <w:rPr>
          <w:rFonts w:ascii="Times New Roman" w:hAnsi="Times New Roman" w:cs="Times New Roman"/>
          <w:sz w:val="24"/>
          <w:szCs w:val="24"/>
        </w:rPr>
        <w:t>conform certificatului de urbanism nr.139</w:t>
      </w:r>
      <w:r w:rsidR="00050531">
        <w:rPr>
          <w:rFonts w:ascii="Times New Roman" w:hAnsi="Times New Roman" w:cs="Times New Roman"/>
          <w:sz w:val="24"/>
          <w:szCs w:val="24"/>
        </w:rPr>
        <w:t>8</w:t>
      </w:r>
      <w:r w:rsidR="00705CF0" w:rsidRPr="00844841">
        <w:rPr>
          <w:rFonts w:ascii="Times New Roman" w:hAnsi="Times New Roman" w:cs="Times New Roman"/>
          <w:sz w:val="24"/>
          <w:szCs w:val="24"/>
        </w:rPr>
        <w:t xml:space="preserve">/16.05.2023 </w:t>
      </w:r>
      <w:r w:rsidRPr="00844841">
        <w:rPr>
          <w:rFonts w:ascii="Times New Roman" w:hAnsi="Times New Roman" w:cs="Times New Roman"/>
          <w:sz w:val="24"/>
          <w:szCs w:val="24"/>
        </w:rPr>
        <w:t xml:space="preserve">folosința actuală a terenului este de </w:t>
      </w:r>
      <w:r w:rsidR="00186FAD" w:rsidRPr="00844841">
        <w:rPr>
          <w:rFonts w:ascii="Times New Roman" w:hAnsi="Times New Roman" w:cs="Times New Roman"/>
          <w:sz w:val="24"/>
          <w:szCs w:val="24"/>
        </w:rPr>
        <w:t>curți construcții, teren liber de construcții</w:t>
      </w:r>
      <w:r w:rsidRPr="00844841">
        <w:rPr>
          <w:rFonts w:ascii="Times New Roman" w:hAnsi="Times New Roman" w:cs="Times New Roman"/>
          <w:sz w:val="24"/>
          <w:szCs w:val="24"/>
        </w:rPr>
        <w:t xml:space="preserve">, cu destinația </w:t>
      </w:r>
      <w:r w:rsidR="00186FAD" w:rsidRPr="00844841">
        <w:rPr>
          <w:rFonts w:ascii="Times New Roman" w:hAnsi="Times New Roman" w:cs="Times New Roman"/>
          <w:sz w:val="24"/>
          <w:szCs w:val="24"/>
        </w:rPr>
        <w:t>conform PUZ aprobat prin HCL nr.319/20.11.2012: zona de reglementare urbanistică A1p</w:t>
      </w:r>
      <w:r w:rsidRPr="00844841">
        <w:rPr>
          <w:rFonts w:ascii="Times New Roman" w:hAnsi="Times New Roman" w:cs="Times New Roman"/>
          <w:sz w:val="24"/>
          <w:szCs w:val="24"/>
        </w:rPr>
        <w:t>-</w:t>
      </w:r>
      <w:r w:rsidR="00705CF0" w:rsidRPr="00844841">
        <w:rPr>
          <w:rFonts w:ascii="Times New Roman" w:hAnsi="Times New Roman" w:cs="Times New Roman"/>
          <w:sz w:val="24"/>
          <w:szCs w:val="24"/>
        </w:rPr>
        <w:t xml:space="preserve">subzona unităților mijlocii productive și de servicii – obținere avizul MCPN-DJCPN pentru orice amenajări sau construcții; </w:t>
      </w:r>
      <w:proofErr w:type="spellStart"/>
      <w:r w:rsidR="00705CF0" w:rsidRPr="00844841">
        <w:rPr>
          <w:rFonts w:ascii="Times New Roman" w:hAnsi="Times New Roman" w:cs="Times New Roman"/>
          <w:sz w:val="24"/>
          <w:szCs w:val="24"/>
        </w:rPr>
        <w:t>Pv</w:t>
      </w:r>
      <w:proofErr w:type="spellEnd"/>
      <w:r w:rsidR="00705CF0" w:rsidRPr="00844841">
        <w:rPr>
          <w:rFonts w:ascii="Times New Roman" w:hAnsi="Times New Roman" w:cs="Times New Roman"/>
          <w:sz w:val="24"/>
          <w:szCs w:val="24"/>
        </w:rPr>
        <w:t>-obiectivul arheologic vizibil aparținând patrimoniului național-zona non-</w:t>
      </w:r>
      <w:proofErr w:type="spellStart"/>
      <w:r w:rsidR="00705CF0" w:rsidRPr="00844841">
        <w:rPr>
          <w:rFonts w:ascii="Times New Roman" w:hAnsi="Times New Roman" w:cs="Times New Roman"/>
          <w:sz w:val="24"/>
          <w:szCs w:val="24"/>
        </w:rPr>
        <w:t>aedificandi</w:t>
      </w:r>
      <w:proofErr w:type="spellEnd"/>
      <w:r w:rsidR="00705CF0" w:rsidRPr="00844841">
        <w:rPr>
          <w:rFonts w:ascii="Times New Roman" w:hAnsi="Times New Roman" w:cs="Times New Roman"/>
          <w:sz w:val="24"/>
          <w:szCs w:val="24"/>
        </w:rPr>
        <w:t xml:space="preserve"> și circulații publice DN3;</w:t>
      </w:r>
    </w:p>
    <w:p w14:paraId="0BB361C5" w14:textId="77777777" w:rsidR="00705CF0" w:rsidRPr="00844841" w:rsidRDefault="00705CF0" w:rsidP="00606F02">
      <w:pPr>
        <w:autoSpaceDE w:val="0"/>
        <w:autoSpaceDN w:val="0"/>
        <w:adjustRightInd w:val="0"/>
        <w:spacing w:after="0" w:line="240" w:lineRule="auto"/>
        <w:jc w:val="both"/>
        <w:rPr>
          <w:rFonts w:ascii="Times New Roman" w:hAnsi="Times New Roman" w:cs="Times New Roman"/>
          <w:sz w:val="24"/>
          <w:szCs w:val="24"/>
        </w:rPr>
      </w:pPr>
      <w:r w:rsidRPr="00844841">
        <w:rPr>
          <w:rFonts w:ascii="Times New Roman" w:hAnsi="Times New Roman" w:cs="Times New Roman"/>
          <w:sz w:val="24"/>
          <w:szCs w:val="24"/>
        </w:rPr>
        <w:t xml:space="preserve">- utilizări admise zona A1p: </w:t>
      </w:r>
      <w:r w:rsidR="00186FAD" w:rsidRPr="00844841">
        <w:rPr>
          <w:rFonts w:ascii="Times New Roman" w:hAnsi="Times New Roman" w:cs="Times New Roman"/>
          <w:sz w:val="24"/>
          <w:szCs w:val="24"/>
        </w:rPr>
        <w:t>activități productive desfășurate în construcții industriale mici și mijlocii, destinate producției, distribuției și depozitării bunurilor și materialelor, cercetării industriale și anumitor activități comerciale care nu necesită suprafețe mari de teren</w:t>
      </w:r>
    </w:p>
    <w:p w14:paraId="61846082" w14:textId="7BA42398" w:rsidR="00606F02" w:rsidRPr="00844841" w:rsidRDefault="00705CF0" w:rsidP="00606F02">
      <w:pPr>
        <w:autoSpaceDE w:val="0"/>
        <w:autoSpaceDN w:val="0"/>
        <w:adjustRightInd w:val="0"/>
        <w:spacing w:after="0" w:line="240" w:lineRule="auto"/>
        <w:jc w:val="both"/>
        <w:rPr>
          <w:rFonts w:ascii="Times New Roman" w:hAnsi="Times New Roman" w:cs="Times New Roman"/>
          <w:sz w:val="24"/>
          <w:szCs w:val="24"/>
        </w:rPr>
      </w:pPr>
      <w:r w:rsidRPr="00844841">
        <w:rPr>
          <w:rFonts w:ascii="Times New Roman" w:hAnsi="Times New Roman" w:cs="Times New Roman"/>
          <w:sz w:val="24"/>
          <w:szCs w:val="24"/>
        </w:rPr>
        <w:t xml:space="preserve">- utilizări admise zona </w:t>
      </w:r>
      <w:proofErr w:type="spellStart"/>
      <w:r w:rsidRPr="00844841">
        <w:rPr>
          <w:rFonts w:ascii="Times New Roman" w:hAnsi="Times New Roman" w:cs="Times New Roman"/>
          <w:sz w:val="24"/>
          <w:szCs w:val="24"/>
        </w:rPr>
        <w:t>Pv</w:t>
      </w:r>
      <w:proofErr w:type="spellEnd"/>
      <w:r w:rsidRPr="00844841">
        <w:rPr>
          <w:rFonts w:ascii="Times New Roman" w:hAnsi="Times New Roman" w:cs="Times New Roman"/>
          <w:sz w:val="24"/>
          <w:szCs w:val="24"/>
        </w:rPr>
        <w:t>: lucrări de consolidare, conservare restaurare și punere în valoare conform studiilor de specialitate avizate de Ministerul Culturii</w:t>
      </w:r>
      <w:r w:rsidR="00606F02" w:rsidRPr="00844841">
        <w:rPr>
          <w:rFonts w:ascii="Times New Roman" w:hAnsi="Times New Roman" w:cs="Times New Roman"/>
          <w:sz w:val="24"/>
          <w:szCs w:val="24"/>
        </w:rPr>
        <w:t xml:space="preserve"> </w:t>
      </w:r>
      <w:r w:rsidRPr="00844841">
        <w:rPr>
          <w:rFonts w:ascii="Times New Roman" w:hAnsi="Times New Roman" w:cs="Times New Roman"/>
          <w:sz w:val="24"/>
          <w:szCs w:val="24"/>
        </w:rPr>
        <w:t xml:space="preserve"> și Patrimoniului Național.</w:t>
      </w:r>
    </w:p>
    <w:p w14:paraId="2E7749E6" w14:textId="77777777" w:rsidR="00606F02" w:rsidRPr="00844841" w:rsidRDefault="00606F02" w:rsidP="00606F02">
      <w:pPr>
        <w:autoSpaceDE w:val="0"/>
        <w:autoSpaceDN w:val="0"/>
        <w:adjustRightInd w:val="0"/>
        <w:spacing w:after="0" w:line="240" w:lineRule="auto"/>
        <w:jc w:val="both"/>
        <w:rPr>
          <w:rFonts w:ascii="Times New Roman" w:hAnsi="Times New Roman" w:cs="Times New Roman"/>
          <w:sz w:val="24"/>
          <w:szCs w:val="24"/>
        </w:rPr>
      </w:pPr>
      <w:r w:rsidRPr="00844841">
        <w:rPr>
          <w:rFonts w:ascii="Times New Roman" w:hAnsi="Times New Roman" w:cs="Times New Roman"/>
          <w:sz w:val="24"/>
          <w:szCs w:val="24"/>
        </w:rPr>
        <w:t xml:space="preserve">    b) bogăția, disponibilitatea, calitatea și capacitatea de regenerare relative ale resurselor naturale (inclusiv solul, terenurilor, apa si biodiversitatea) din zona și din subteranul acesteia: nu este cazul.</w:t>
      </w:r>
    </w:p>
    <w:p w14:paraId="315ABAE5" w14:textId="14D03662" w:rsidR="00606F02" w:rsidRPr="00844841" w:rsidRDefault="00606F02" w:rsidP="00606F02">
      <w:pPr>
        <w:autoSpaceDE w:val="0"/>
        <w:autoSpaceDN w:val="0"/>
        <w:adjustRightInd w:val="0"/>
        <w:spacing w:after="0" w:line="240" w:lineRule="auto"/>
        <w:rPr>
          <w:rFonts w:ascii="Times New Roman" w:hAnsi="Times New Roman" w:cs="Times New Roman"/>
          <w:sz w:val="24"/>
          <w:szCs w:val="24"/>
        </w:rPr>
      </w:pPr>
      <w:r w:rsidRPr="00844841">
        <w:rPr>
          <w:rFonts w:ascii="Times New Roman" w:hAnsi="Times New Roman" w:cs="Times New Roman"/>
          <w:sz w:val="24"/>
          <w:szCs w:val="24"/>
        </w:rPr>
        <w:t xml:space="preserve">    c) capacitatea de absorbție a mediului natural, </w:t>
      </w:r>
      <w:proofErr w:type="spellStart"/>
      <w:r w:rsidRPr="00844841">
        <w:rPr>
          <w:rFonts w:ascii="Times New Roman" w:hAnsi="Times New Roman" w:cs="Times New Roman"/>
          <w:sz w:val="24"/>
          <w:szCs w:val="24"/>
        </w:rPr>
        <w:t>acordându-se</w:t>
      </w:r>
      <w:proofErr w:type="spellEnd"/>
      <w:r w:rsidRPr="00844841">
        <w:rPr>
          <w:rFonts w:ascii="Times New Roman" w:hAnsi="Times New Roman" w:cs="Times New Roman"/>
          <w:sz w:val="24"/>
          <w:szCs w:val="24"/>
        </w:rPr>
        <w:t xml:space="preserve"> o atenție specială următoarelor zone:</w:t>
      </w:r>
    </w:p>
    <w:p w14:paraId="00C0C1D4" w14:textId="77777777" w:rsidR="00606F02" w:rsidRPr="00844841" w:rsidRDefault="00606F02" w:rsidP="00606F02">
      <w:pPr>
        <w:numPr>
          <w:ilvl w:val="0"/>
          <w:numId w:val="2"/>
        </w:numPr>
        <w:autoSpaceDE w:val="0"/>
        <w:autoSpaceDN w:val="0"/>
        <w:adjustRightInd w:val="0"/>
        <w:spacing w:after="0" w:line="240" w:lineRule="auto"/>
        <w:jc w:val="both"/>
        <w:rPr>
          <w:rFonts w:ascii="Times New Roman" w:hAnsi="Times New Roman" w:cs="Times New Roman"/>
          <w:sz w:val="24"/>
          <w:szCs w:val="24"/>
        </w:rPr>
      </w:pPr>
      <w:r w:rsidRPr="00844841">
        <w:rPr>
          <w:rFonts w:ascii="Times New Roman" w:hAnsi="Times New Roman" w:cs="Times New Roman"/>
          <w:sz w:val="24"/>
          <w:szCs w:val="24"/>
        </w:rPr>
        <w:t>zone umede, zone riverane, guri ale râurilor: – nu este cazul.</w:t>
      </w:r>
    </w:p>
    <w:p w14:paraId="7DD8A54C" w14:textId="77777777" w:rsidR="00606F02" w:rsidRPr="00844841" w:rsidRDefault="00606F02" w:rsidP="00606F02">
      <w:pPr>
        <w:autoSpaceDE w:val="0"/>
        <w:autoSpaceDN w:val="0"/>
        <w:adjustRightInd w:val="0"/>
        <w:spacing w:after="0" w:line="240" w:lineRule="auto"/>
        <w:jc w:val="both"/>
        <w:rPr>
          <w:rFonts w:ascii="Times New Roman" w:hAnsi="Times New Roman" w:cs="Times New Roman"/>
          <w:sz w:val="24"/>
          <w:szCs w:val="24"/>
        </w:rPr>
      </w:pPr>
      <w:r w:rsidRPr="00844841">
        <w:rPr>
          <w:rFonts w:ascii="Times New Roman" w:hAnsi="Times New Roman" w:cs="Times New Roman"/>
          <w:sz w:val="24"/>
          <w:szCs w:val="24"/>
        </w:rPr>
        <w:t xml:space="preserve">        ii) zone costiere și mediul marin: nu este cazul.</w:t>
      </w:r>
    </w:p>
    <w:p w14:paraId="7B4A5928" w14:textId="77777777" w:rsidR="00606F02" w:rsidRPr="00844841" w:rsidRDefault="00606F02" w:rsidP="00606F02">
      <w:pPr>
        <w:autoSpaceDE w:val="0"/>
        <w:autoSpaceDN w:val="0"/>
        <w:adjustRightInd w:val="0"/>
        <w:spacing w:after="0" w:line="240" w:lineRule="auto"/>
        <w:rPr>
          <w:rFonts w:ascii="Times New Roman" w:hAnsi="Times New Roman" w:cs="Times New Roman"/>
          <w:sz w:val="24"/>
          <w:szCs w:val="24"/>
        </w:rPr>
      </w:pPr>
      <w:r w:rsidRPr="00844841">
        <w:rPr>
          <w:rFonts w:ascii="Times New Roman" w:hAnsi="Times New Roman" w:cs="Times New Roman"/>
          <w:sz w:val="24"/>
          <w:szCs w:val="24"/>
        </w:rPr>
        <w:t xml:space="preserve">        iii) zonele montane </w:t>
      </w:r>
      <w:proofErr w:type="spellStart"/>
      <w:r w:rsidRPr="00844841">
        <w:rPr>
          <w:rFonts w:ascii="Times New Roman" w:hAnsi="Times New Roman" w:cs="Times New Roman"/>
          <w:sz w:val="24"/>
          <w:szCs w:val="24"/>
        </w:rPr>
        <w:t>şi</w:t>
      </w:r>
      <w:proofErr w:type="spellEnd"/>
      <w:r w:rsidRPr="00844841">
        <w:rPr>
          <w:rFonts w:ascii="Times New Roman" w:hAnsi="Times New Roman" w:cs="Times New Roman"/>
          <w:sz w:val="24"/>
          <w:szCs w:val="24"/>
        </w:rPr>
        <w:t xml:space="preserve"> forestiere:  nu este cazul.</w:t>
      </w:r>
    </w:p>
    <w:p w14:paraId="6E4B4558" w14:textId="5D1E98AC" w:rsidR="00606F02" w:rsidRPr="00844841" w:rsidRDefault="00606F02" w:rsidP="00606F02">
      <w:pPr>
        <w:autoSpaceDE w:val="0"/>
        <w:autoSpaceDN w:val="0"/>
        <w:adjustRightInd w:val="0"/>
        <w:spacing w:after="0" w:line="240" w:lineRule="auto"/>
        <w:rPr>
          <w:rFonts w:ascii="Times New Roman" w:hAnsi="Times New Roman" w:cs="Times New Roman"/>
          <w:sz w:val="24"/>
          <w:szCs w:val="24"/>
        </w:rPr>
      </w:pPr>
      <w:r w:rsidRPr="00844841">
        <w:rPr>
          <w:rFonts w:ascii="Times New Roman" w:hAnsi="Times New Roman" w:cs="Times New Roman"/>
          <w:sz w:val="24"/>
          <w:szCs w:val="24"/>
        </w:rPr>
        <w:t xml:space="preserve">        iv) rezervații si parcuri naturale:  nu este cazul.</w:t>
      </w:r>
    </w:p>
    <w:p w14:paraId="58B03DDF" w14:textId="77777777" w:rsidR="00606F02" w:rsidRPr="00844841" w:rsidRDefault="00606F02" w:rsidP="00606F02">
      <w:pPr>
        <w:autoSpaceDE w:val="0"/>
        <w:autoSpaceDN w:val="0"/>
        <w:adjustRightInd w:val="0"/>
        <w:spacing w:after="0" w:line="240" w:lineRule="auto"/>
        <w:jc w:val="both"/>
        <w:rPr>
          <w:rFonts w:ascii="Times New Roman" w:hAnsi="Times New Roman" w:cs="Times New Roman"/>
          <w:sz w:val="24"/>
          <w:szCs w:val="24"/>
        </w:rPr>
      </w:pPr>
      <w:r w:rsidRPr="00844841">
        <w:rPr>
          <w:rFonts w:ascii="Times New Roman" w:hAnsi="Times New Roman" w:cs="Times New Roman"/>
          <w:sz w:val="24"/>
          <w:szCs w:val="24"/>
        </w:rPr>
        <w:t xml:space="preserve">        v) zone clasificate sau protejate de dreptul național; zone Natura 2000 desemnate de statele membre în conformitate cu Directiva 92/43/CEE și cu Directiva 2009/147/CE: nu este cazul.</w:t>
      </w:r>
    </w:p>
    <w:p w14:paraId="7C428C6B" w14:textId="77777777" w:rsidR="00606F02" w:rsidRPr="00844841" w:rsidRDefault="00606F02" w:rsidP="00606F02">
      <w:pPr>
        <w:autoSpaceDE w:val="0"/>
        <w:autoSpaceDN w:val="0"/>
        <w:adjustRightInd w:val="0"/>
        <w:spacing w:after="0" w:line="240" w:lineRule="auto"/>
        <w:jc w:val="both"/>
        <w:rPr>
          <w:rFonts w:ascii="Times New Roman" w:hAnsi="Times New Roman" w:cs="Times New Roman"/>
          <w:sz w:val="24"/>
          <w:szCs w:val="24"/>
        </w:rPr>
      </w:pPr>
      <w:r w:rsidRPr="00844841">
        <w:rPr>
          <w:rFonts w:ascii="Times New Roman" w:hAnsi="Times New Roman" w:cs="Times New Roman"/>
          <w:sz w:val="24"/>
          <w:szCs w:val="24"/>
        </w:rPr>
        <w:t xml:space="preserve">        vi) zonele în care au existat deja cazuri de nerespectare a standardelor de calitate a mediului prevăzute în dreptul Uniunii și relevante pentru proiect sau în care se consideră că există astfel de cazuri: nu este cazul</w:t>
      </w:r>
      <w:r w:rsidRPr="00844841">
        <w:rPr>
          <w:rFonts w:ascii="Times New Roman" w:hAnsi="Times New Roman" w:cs="Times New Roman"/>
          <w:b/>
          <w:sz w:val="24"/>
          <w:szCs w:val="24"/>
        </w:rPr>
        <w:t>.</w:t>
      </w:r>
    </w:p>
    <w:p w14:paraId="2011E11B" w14:textId="77777777" w:rsidR="00606F02" w:rsidRPr="00844841" w:rsidRDefault="00606F02" w:rsidP="00606F02">
      <w:pPr>
        <w:autoSpaceDE w:val="0"/>
        <w:autoSpaceDN w:val="0"/>
        <w:adjustRightInd w:val="0"/>
        <w:spacing w:after="0" w:line="240" w:lineRule="auto"/>
        <w:jc w:val="both"/>
        <w:rPr>
          <w:rFonts w:ascii="Times New Roman" w:hAnsi="Times New Roman" w:cs="Times New Roman"/>
          <w:sz w:val="24"/>
          <w:szCs w:val="24"/>
        </w:rPr>
      </w:pPr>
      <w:r w:rsidRPr="00844841">
        <w:rPr>
          <w:rFonts w:ascii="Times New Roman" w:hAnsi="Times New Roman" w:cs="Times New Roman"/>
          <w:sz w:val="24"/>
          <w:szCs w:val="24"/>
        </w:rPr>
        <w:t xml:space="preserve">        vii) zonele cu o densitate mare a populației: municipiul Constanța.</w:t>
      </w:r>
    </w:p>
    <w:p w14:paraId="68F58293" w14:textId="2E49C876" w:rsidR="00606F02" w:rsidRPr="00844841" w:rsidRDefault="00606F02" w:rsidP="00606F02">
      <w:pPr>
        <w:autoSpaceDE w:val="0"/>
        <w:autoSpaceDN w:val="0"/>
        <w:adjustRightInd w:val="0"/>
        <w:spacing w:after="0" w:line="240" w:lineRule="auto"/>
        <w:jc w:val="both"/>
        <w:rPr>
          <w:rFonts w:ascii="Times New Roman" w:hAnsi="Times New Roman" w:cs="Times New Roman"/>
          <w:sz w:val="24"/>
          <w:szCs w:val="24"/>
        </w:rPr>
      </w:pPr>
      <w:r w:rsidRPr="00844841">
        <w:rPr>
          <w:rFonts w:ascii="Times New Roman" w:hAnsi="Times New Roman" w:cs="Times New Roman"/>
          <w:sz w:val="24"/>
          <w:szCs w:val="24"/>
        </w:rPr>
        <w:t xml:space="preserve">        viii) peisaje si situri importante din punct de vedere istoric, cultural sau arheologic: </w:t>
      </w:r>
      <w:r w:rsidR="00705CF0" w:rsidRPr="00844841">
        <w:rPr>
          <w:rFonts w:ascii="Times New Roman" w:hAnsi="Times New Roman" w:cs="Times New Roman"/>
          <w:sz w:val="24"/>
          <w:szCs w:val="24"/>
        </w:rPr>
        <w:t>CT-I-m-A-02558.05</w:t>
      </w:r>
      <w:r w:rsidRPr="00844841">
        <w:rPr>
          <w:rFonts w:ascii="Times New Roman" w:hAnsi="Times New Roman" w:cs="Times New Roman"/>
          <w:sz w:val="24"/>
          <w:szCs w:val="24"/>
        </w:rPr>
        <w:t>.</w:t>
      </w:r>
    </w:p>
    <w:p w14:paraId="2D9F4354" w14:textId="77777777" w:rsidR="00606F02" w:rsidRPr="00844841" w:rsidRDefault="00606F02" w:rsidP="00606F02">
      <w:pPr>
        <w:autoSpaceDE w:val="0"/>
        <w:autoSpaceDN w:val="0"/>
        <w:adjustRightInd w:val="0"/>
        <w:spacing w:after="0" w:line="240" w:lineRule="auto"/>
        <w:ind w:left="720"/>
        <w:jc w:val="both"/>
        <w:rPr>
          <w:rFonts w:ascii="Times New Roman" w:hAnsi="Times New Roman" w:cs="Times New Roman"/>
          <w:b/>
          <w:sz w:val="24"/>
          <w:szCs w:val="24"/>
        </w:rPr>
      </w:pPr>
    </w:p>
    <w:p w14:paraId="51E6C601" w14:textId="4E91E029" w:rsidR="00606F02" w:rsidRPr="00844841" w:rsidRDefault="00606F02" w:rsidP="00606F02">
      <w:pPr>
        <w:numPr>
          <w:ilvl w:val="0"/>
          <w:numId w:val="1"/>
        </w:numPr>
        <w:autoSpaceDE w:val="0"/>
        <w:autoSpaceDN w:val="0"/>
        <w:adjustRightInd w:val="0"/>
        <w:spacing w:after="0" w:line="240" w:lineRule="auto"/>
        <w:jc w:val="both"/>
        <w:rPr>
          <w:rFonts w:ascii="Times New Roman" w:hAnsi="Times New Roman" w:cs="Times New Roman"/>
          <w:b/>
          <w:sz w:val="24"/>
          <w:szCs w:val="24"/>
        </w:rPr>
      </w:pPr>
      <w:r w:rsidRPr="00844841">
        <w:rPr>
          <w:rFonts w:ascii="Times New Roman" w:hAnsi="Times New Roman" w:cs="Times New Roman"/>
          <w:b/>
          <w:sz w:val="24"/>
          <w:szCs w:val="24"/>
        </w:rPr>
        <w:t>Tipurile si caracteristicile impactului potențial</w:t>
      </w:r>
    </w:p>
    <w:p w14:paraId="1D470210" w14:textId="77777777" w:rsidR="00606F02" w:rsidRPr="00844841" w:rsidRDefault="00606F02" w:rsidP="00606F02">
      <w:pPr>
        <w:autoSpaceDE w:val="0"/>
        <w:autoSpaceDN w:val="0"/>
        <w:adjustRightInd w:val="0"/>
        <w:spacing w:after="0" w:line="240" w:lineRule="auto"/>
        <w:jc w:val="both"/>
        <w:rPr>
          <w:rFonts w:ascii="Times New Roman" w:hAnsi="Times New Roman" w:cs="Times New Roman"/>
          <w:sz w:val="24"/>
          <w:szCs w:val="24"/>
        </w:rPr>
      </w:pPr>
      <w:r w:rsidRPr="00844841">
        <w:rPr>
          <w:rFonts w:ascii="Times New Roman" w:hAnsi="Times New Roman" w:cs="Times New Roman"/>
          <w:b/>
          <w:sz w:val="24"/>
          <w:szCs w:val="24"/>
        </w:rPr>
        <w:t xml:space="preserve">    </w:t>
      </w:r>
      <w:r w:rsidRPr="00844841">
        <w:rPr>
          <w:rFonts w:ascii="Times New Roman" w:hAnsi="Times New Roman" w:cs="Times New Roman"/>
          <w:sz w:val="24"/>
          <w:szCs w:val="24"/>
        </w:rPr>
        <w:t>Efectele semnificative pe care le pot avea proiectele asupra mediului trebuie analizate în raport cu criteriile stabilite la punctele 1 si 2 din prezenta anexă, având în vedere impactul proiectului asupra factorilor prevăzuți la articolul 3 alineatul (1), și ținând seama de:</w:t>
      </w:r>
    </w:p>
    <w:p w14:paraId="4826D04A" w14:textId="77777777" w:rsidR="00606F02" w:rsidRPr="00844841" w:rsidRDefault="00606F02" w:rsidP="00606F02">
      <w:pPr>
        <w:autoSpaceDE w:val="0"/>
        <w:autoSpaceDN w:val="0"/>
        <w:adjustRightInd w:val="0"/>
        <w:spacing w:after="0" w:line="240" w:lineRule="auto"/>
        <w:jc w:val="both"/>
        <w:rPr>
          <w:rFonts w:ascii="Times New Roman" w:hAnsi="Times New Roman" w:cs="Times New Roman"/>
          <w:sz w:val="24"/>
          <w:szCs w:val="24"/>
        </w:rPr>
      </w:pPr>
      <w:r w:rsidRPr="00844841">
        <w:rPr>
          <w:rFonts w:ascii="Times New Roman" w:hAnsi="Times New Roman" w:cs="Times New Roman"/>
          <w:sz w:val="24"/>
          <w:szCs w:val="24"/>
        </w:rPr>
        <w:t xml:space="preserve">    a) importanta și extinderea spațială a impactului (de exemplu, zona geografică și dimensiunea populației care poate fi  afectată):  nu este cazul.</w:t>
      </w:r>
    </w:p>
    <w:p w14:paraId="141194BB" w14:textId="77777777" w:rsidR="00606F02" w:rsidRPr="00844841" w:rsidRDefault="00606F02" w:rsidP="00606F02">
      <w:pPr>
        <w:autoSpaceDE w:val="0"/>
        <w:autoSpaceDN w:val="0"/>
        <w:adjustRightInd w:val="0"/>
        <w:spacing w:after="0" w:line="240" w:lineRule="auto"/>
        <w:jc w:val="both"/>
        <w:rPr>
          <w:rFonts w:ascii="Times New Roman" w:hAnsi="Times New Roman" w:cs="Times New Roman"/>
          <w:sz w:val="24"/>
          <w:szCs w:val="24"/>
        </w:rPr>
      </w:pPr>
      <w:r w:rsidRPr="00844841">
        <w:rPr>
          <w:rFonts w:ascii="Times New Roman" w:hAnsi="Times New Roman" w:cs="Times New Roman"/>
          <w:sz w:val="24"/>
          <w:szCs w:val="24"/>
        </w:rPr>
        <w:t xml:space="preserve">    b) natura impactului: redus.</w:t>
      </w:r>
    </w:p>
    <w:p w14:paraId="0183885A" w14:textId="77777777" w:rsidR="00606F02" w:rsidRPr="00844841" w:rsidRDefault="00606F02" w:rsidP="00606F02">
      <w:pPr>
        <w:autoSpaceDE w:val="0"/>
        <w:autoSpaceDN w:val="0"/>
        <w:adjustRightInd w:val="0"/>
        <w:spacing w:after="0" w:line="240" w:lineRule="auto"/>
        <w:jc w:val="both"/>
        <w:rPr>
          <w:rFonts w:ascii="Times New Roman" w:hAnsi="Times New Roman" w:cs="Times New Roman"/>
          <w:sz w:val="24"/>
          <w:szCs w:val="24"/>
        </w:rPr>
      </w:pPr>
      <w:r w:rsidRPr="00844841">
        <w:rPr>
          <w:rFonts w:ascii="Times New Roman" w:hAnsi="Times New Roman" w:cs="Times New Roman"/>
          <w:sz w:val="24"/>
          <w:szCs w:val="24"/>
        </w:rPr>
        <w:t xml:space="preserve">    c) natura transfrontaliera a impactului: proiect fără impact transfrontalier.</w:t>
      </w:r>
    </w:p>
    <w:p w14:paraId="2E12A3F0" w14:textId="77777777" w:rsidR="00606F02" w:rsidRPr="00844841" w:rsidRDefault="00606F02" w:rsidP="00606F02">
      <w:pPr>
        <w:autoSpaceDE w:val="0"/>
        <w:autoSpaceDN w:val="0"/>
        <w:adjustRightInd w:val="0"/>
        <w:spacing w:after="0" w:line="240" w:lineRule="auto"/>
        <w:jc w:val="both"/>
        <w:rPr>
          <w:rFonts w:ascii="Times New Roman" w:hAnsi="Times New Roman" w:cs="Times New Roman"/>
          <w:sz w:val="24"/>
          <w:szCs w:val="24"/>
        </w:rPr>
      </w:pPr>
      <w:r w:rsidRPr="00844841">
        <w:rPr>
          <w:rFonts w:ascii="Times New Roman" w:hAnsi="Times New Roman" w:cs="Times New Roman"/>
          <w:sz w:val="24"/>
          <w:szCs w:val="24"/>
        </w:rPr>
        <w:t xml:space="preserve"> d) intensitatea și complexitatea impactului: în perioada de execuție impactul asupra mediului este redus și temporar, riscul potențial de poluare a solului fiind dat de pierderi accidentale de carburanți sau lubrefianți de la vehicule si utilaje.</w:t>
      </w:r>
      <w:r w:rsidRPr="00844841">
        <w:rPr>
          <w:rFonts w:ascii="Times New Roman" w:hAnsi="Times New Roman" w:cs="Times New Roman"/>
          <w:i/>
          <w:sz w:val="24"/>
          <w:szCs w:val="24"/>
        </w:rPr>
        <w:t xml:space="preserve"> </w:t>
      </w:r>
    </w:p>
    <w:p w14:paraId="1C27ED5B" w14:textId="77777777" w:rsidR="00606F02" w:rsidRPr="00844841" w:rsidRDefault="00606F02" w:rsidP="00606F02">
      <w:pPr>
        <w:autoSpaceDE w:val="0"/>
        <w:autoSpaceDN w:val="0"/>
        <w:adjustRightInd w:val="0"/>
        <w:spacing w:after="0" w:line="240" w:lineRule="auto"/>
        <w:jc w:val="both"/>
        <w:rPr>
          <w:rFonts w:ascii="Times New Roman" w:hAnsi="Times New Roman" w:cs="Times New Roman"/>
          <w:sz w:val="24"/>
          <w:szCs w:val="24"/>
        </w:rPr>
      </w:pPr>
      <w:r w:rsidRPr="00844841">
        <w:rPr>
          <w:rFonts w:ascii="Times New Roman" w:hAnsi="Times New Roman" w:cs="Times New Roman"/>
          <w:sz w:val="24"/>
          <w:szCs w:val="24"/>
        </w:rPr>
        <w:t xml:space="preserve">    e) probabilitatea impactului: redusă, urmare a argumentelor menționate la punctele a si b.</w:t>
      </w:r>
    </w:p>
    <w:p w14:paraId="42C97FC2" w14:textId="77777777" w:rsidR="00606F02" w:rsidRPr="00844841" w:rsidRDefault="00606F02" w:rsidP="00606F02">
      <w:pPr>
        <w:spacing w:after="0" w:line="240" w:lineRule="auto"/>
        <w:jc w:val="both"/>
        <w:rPr>
          <w:rFonts w:ascii="Times New Roman" w:hAnsi="Times New Roman" w:cs="Times New Roman"/>
          <w:bCs/>
          <w:sz w:val="24"/>
          <w:szCs w:val="24"/>
        </w:rPr>
      </w:pPr>
      <w:r w:rsidRPr="00844841">
        <w:rPr>
          <w:rFonts w:ascii="Times New Roman" w:hAnsi="Times New Roman" w:cs="Times New Roman"/>
          <w:sz w:val="24"/>
          <w:szCs w:val="24"/>
        </w:rPr>
        <w:t xml:space="preserve">    f) debutul, durata, frecvența </w:t>
      </w:r>
      <w:proofErr w:type="spellStart"/>
      <w:r w:rsidRPr="00844841">
        <w:rPr>
          <w:rFonts w:ascii="Times New Roman" w:hAnsi="Times New Roman" w:cs="Times New Roman"/>
          <w:sz w:val="24"/>
          <w:szCs w:val="24"/>
        </w:rPr>
        <w:t>şi</w:t>
      </w:r>
      <w:proofErr w:type="spellEnd"/>
      <w:r w:rsidRPr="00844841">
        <w:rPr>
          <w:rFonts w:ascii="Times New Roman" w:hAnsi="Times New Roman" w:cs="Times New Roman"/>
          <w:sz w:val="24"/>
          <w:szCs w:val="24"/>
        </w:rPr>
        <w:t xml:space="preserve"> reversibilitatea preconizate ale impactului: impactul  pe termen lung, reversibil</w:t>
      </w:r>
    </w:p>
    <w:p w14:paraId="47370071" w14:textId="5C92733C" w:rsidR="00606F02" w:rsidRPr="00844841" w:rsidRDefault="00606F02" w:rsidP="00606F02">
      <w:pPr>
        <w:spacing w:after="0" w:line="240" w:lineRule="auto"/>
        <w:jc w:val="both"/>
        <w:rPr>
          <w:rFonts w:ascii="Times New Roman" w:hAnsi="Times New Roman" w:cs="Times New Roman"/>
          <w:bCs/>
          <w:sz w:val="24"/>
          <w:szCs w:val="24"/>
        </w:rPr>
      </w:pPr>
      <w:r w:rsidRPr="00844841">
        <w:rPr>
          <w:rFonts w:ascii="Times New Roman" w:hAnsi="Times New Roman" w:cs="Times New Roman"/>
          <w:bCs/>
          <w:sz w:val="24"/>
          <w:szCs w:val="24"/>
        </w:rPr>
        <w:lastRenderedPageBreak/>
        <w:t xml:space="preserve">    g) cumularea impactului cu impactul altor proiecte existente si/sau aprobate: </w:t>
      </w:r>
      <w:r w:rsidR="00844841" w:rsidRPr="00844841">
        <w:rPr>
          <w:rFonts w:ascii="Times New Roman" w:hAnsi="Times New Roman" w:cs="Times New Roman"/>
          <w:sz w:val="24"/>
          <w:szCs w:val="24"/>
        </w:rPr>
        <w:t>centrul de colectare prin  aport voluntar care va fi amplasat pe lotul 1/2</w:t>
      </w:r>
      <w:r w:rsidRPr="00844841">
        <w:rPr>
          <w:rFonts w:ascii="Times New Roman" w:hAnsi="Times New Roman" w:cs="Times New Roman"/>
          <w:bCs/>
          <w:sz w:val="24"/>
          <w:szCs w:val="24"/>
        </w:rPr>
        <w:t>.</w:t>
      </w:r>
    </w:p>
    <w:p w14:paraId="2418D1CF" w14:textId="77777777" w:rsidR="00606F02" w:rsidRPr="00844841" w:rsidRDefault="00606F02" w:rsidP="00606F02">
      <w:pPr>
        <w:spacing w:after="0" w:line="240" w:lineRule="auto"/>
        <w:jc w:val="both"/>
        <w:rPr>
          <w:rStyle w:val="tpa1"/>
          <w:rFonts w:ascii="Times New Roman" w:hAnsi="Times New Roman" w:cs="Times New Roman"/>
          <w:b/>
          <w:sz w:val="24"/>
          <w:szCs w:val="24"/>
        </w:rPr>
      </w:pPr>
      <w:r w:rsidRPr="00844841">
        <w:rPr>
          <w:rFonts w:ascii="Times New Roman" w:hAnsi="Times New Roman" w:cs="Times New Roman"/>
          <w:bCs/>
          <w:sz w:val="24"/>
          <w:szCs w:val="24"/>
        </w:rPr>
        <w:t xml:space="preserve">    h) posibilitatea de reducere efectivă a impactului: </w:t>
      </w:r>
      <w:r w:rsidRPr="00844841">
        <w:rPr>
          <w:rFonts w:ascii="Times New Roman" w:hAnsi="Times New Roman" w:cs="Times New Roman"/>
          <w:b/>
          <w:bCs/>
          <w:sz w:val="24"/>
          <w:szCs w:val="24"/>
        </w:rPr>
        <w:t>prin respectarea următoarelor condiții de realizare a proiectului:</w:t>
      </w:r>
      <w:r w:rsidRPr="00844841">
        <w:rPr>
          <w:rStyle w:val="tpa1"/>
          <w:rFonts w:ascii="Times New Roman" w:hAnsi="Times New Roman" w:cs="Times New Roman"/>
          <w:b/>
          <w:sz w:val="24"/>
          <w:szCs w:val="24"/>
        </w:rPr>
        <w:t xml:space="preserve"> </w:t>
      </w:r>
    </w:p>
    <w:p w14:paraId="4382375E" w14:textId="77777777" w:rsidR="00844841" w:rsidRPr="00844841" w:rsidRDefault="00844841" w:rsidP="00844841">
      <w:pPr>
        <w:numPr>
          <w:ilvl w:val="0"/>
          <w:numId w:val="4"/>
        </w:numPr>
        <w:autoSpaceDE w:val="0"/>
        <w:autoSpaceDN w:val="0"/>
        <w:adjustRightInd w:val="0"/>
        <w:spacing w:after="0" w:line="240" w:lineRule="auto"/>
        <w:ind w:left="357" w:hanging="357"/>
        <w:jc w:val="both"/>
        <w:rPr>
          <w:rFonts w:ascii="Times New Roman" w:hAnsi="Times New Roman"/>
          <w:sz w:val="24"/>
          <w:szCs w:val="24"/>
        </w:rPr>
      </w:pPr>
      <w:r w:rsidRPr="00844841">
        <w:rPr>
          <w:rFonts w:ascii="Times New Roman" w:hAnsi="Times New Roman"/>
          <w:sz w:val="24"/>
          <w:szCs w:val="24"/>
        </w:rPr>
        <w:t>împrejmuirea corespunzătoare a zonelor de lucru, montarea de avertizoare, etc;</w:t>
      </w:r>
    </w:p>
    <w:p w14:paraId="7592DC99" w14:textId="77777777" w:rsidR="00844841" w:rsidRPr="00844841" w:rsidRDefault="00844841" w:rsidP="00844841">
      <w:pPr>
        <w:numPr>
          <w:ilvl w:val="1"/>
          <w:numId w:val="4"/>
        </w:numPr>
        <w:autoSpaceDE w:val="0"/>
        <w:autoSpaceDN w:val="0"/>
        <w:adjustRightInd w:val="0"/>
        <w:spacing w:after="0" w:line="240" w:lineRule="auto"/>
        <w:ind w:left="357" w:hanging="357"/>
        <w:jc w:val="both"/>
        <w:rPr>
          <w:rFonts w:ascii="Times New Roman" w:hAnsi="Times New Roman"/>
          <w:sz w:val="24"/>
          <w:szCs w:val="24"/>
        </w:rPr>
      </w:pPr>
      <w:r w:rsidRPr="00844841">
        <w:rPr>
          <w:rFonts w:ascii="Times New Roman" w:hAnsi="Times New Roman"/>
          <w:sz w:val="24"/>
          <w:szCs w:val="24"/>
        </w:rPr>
        <w:t>materialele necesare executării lucrărilor propuse se depozitează în locuri bine stabilite,</w:t>
      </w:r>
    </w:p>
    <w:p w14:paraId="1E25D66A" w14:textId="5DA18E5C" w:rsidR="00844841" w:rsidRPr="00844841" w:rsidRDefault="00844841" w:rsidP="00844841">
      <w:pPr>
        <w:numPr>
          <w:ilvl w:val="1"/>
          <w:numId w:val="4"/>
        </w:numPr>
        <w:autoSpaceDE w:val="0"/>
        <w:autoSpaceDN w:val="0"/>
        <w:adjustRightInd w:val="0"/>
        <w:spacing w:after="0" w:line="240" w:lineRule="auto"/>
        <w:ind w:left="357" w:hanging="357"/>
        <w:jc w:val="both"/>
        <w:rPr>
          <w:rFonts w:ascii="Times New Roman" w:hAnsi="Times New Roman"/>
          <w:sz w:val="24"/>
          <w:szCs w:val="24"/>
        </w:rPr>
      </w:pPr>
      <w:r w:rsidRPr="00844841">
        <w:rPr>
          <w:rFonts w:ascii="Times New Roman" w:hAnsi="Times New Roman"/>
          <w:sz w:val="24"/>
          <w:szCs w:val="24"/>
        </w:rPr>
        <w:t>organizarea de șantier se va realiza astfel încât impactului generat de aceasta asupra factorilor de mediu pe timpul derulării lucrărilor prevăzute prin proiect să fie cât mai redus;</w:t>
      </w:r>
    </w:p>
    <w:p w14:paraId="2C9F6BAA" w14:textId="4FF30C93" w:rsidR="00844841" w:rsidRPr="00844841" w:rsidRDefault="00844841" w:rsidP="00844841">
      <w:pPr>
        <w:numPr>
          <w:ilvl w:val="1"/>
          <w:numId w:val="4"/>
        </w:numPr>
        <w:autoSpaceDE w:val="0"/>
        <w:autoSpaceDN w:val="0"/>
        <w:adjustRightInd w:val="0"/>
        <w:spacing w:after="0" w:line="240" w:lineRule="auto"/>
        <w:ind w:left="357" w:hanging="357"/>
        <w:jc w:val="both"/>
        <w:rPr>
          <w:rFonts w:ascii="Times New Roman" w:hAnsi="Times New Roman"/>
          <w:sz w:val="24"/>
          <w:szCs w:val="24"/>
        </w:rPr>
      </w:pPr>
      <w:r w:rsidRPr="00844841">
        <w:rPr>
          <w:rFonts w:ascii="Times New Roman" w:hAnsi="Times New Roman"/>
          <w:sz w:val="24"/>
          <w:szCs w:val="24"/>
        </w:rPr>
        <w:t xml:space="preserve">managementul deșeurilor generate în urma execuției lucrărilor prevăzute în proiect se va realiza în conformitate cu legislația specifică de mediu </w:t>
      </w:r>
      <w:proofErr w:type="spellStart"/>
      <w:r w:rsidRPr="00844841">
        <w:rPr>
          <w:rFonts w:ascii="Times New Roman" w:hAnsi="Times New Roman"/>
          <w:sz w:val="24"/>
          <w:szCs w:val="24"/>
        </w:rPr>
        <w:t>şi</w:t>
      </w:r>
      <w:proofErr w:type="spellEnd"/>
      <w:r w:rsidRPr="00844841">
        <w:rPr>
          <w:rFonts w:ascii="Times New Roman" w:hAnsi="Times New Roman"/>
          <w:sz w:val="24"/>
          <w:szCs w:val="24"/>
        </w:rPr>
        <w:t xml:space="preserve"> va fi în responsabilitatea titularului proiectului, astfel:</w:t>
      </w:r>
    </w:p>
    <w:p w14:paraId="7AF21359" w14:textId="1C45BDAD" w:rsidR="00844841" w:rsidRPr="00844841" w:rsidRDefault="00844841" w:rsidP="00844841">
      <w:pPr>
        <w:numPr>
          <w:ilvl w:val="0"/>
          <w:numId w:val="17"/>
        </w:numPr>
        <w:autoSpaceDE w:val="0"/>
        <w:autoSpaceDN w:val="0"/>
        <w:adjustRightInd w:val="0"/>
        <w:spacing w:after="0" w:line="240" w:lineRule="auto"/>
        <w:jc w:val="both"/>
        <w:rPr>
          <w:rFonts w:ascii="Times New Roman" w:hAnsi="Times New Roman"/>
          <w:sz w:val="24"/>
          <w:szCs w:val="24"/>
        </w:rPr>
      </w:pPr>
      <w:r w:rsidRPr="00844841">
        <w:rPr>
          <w:rFonts w:ascii="Times New Roman" w:hAnsi="Times New Roman"/>
          <w:sz w:val="24"/>
          <w:szCs w:val="24"/>
        </w:rPr>
        <w:t xml:space="preserve">deșeurile municipale amestecate generate în perioada lucrărilor de construcții vor fi colectate, stocate temporar în pubele </w:t>
      </w:r>
      <w:proofErr w:type="spellStart"/>
      <w:r w:rsidRPr="00844841">
        <w:rPr>
          <w:rFonts w:ascii="Times New Roman" w:hAnsi="Times New Roman"/>
          <w:sz w:val="24"/>
          <w:szCs w:val="24"/>
        </w:rPr>
        <w:t>şi</w:t>
      </w:r>
      <w:proofErr w:type="spellEnd"/>
      <w:r w:rsidRPr="00844841">
        <w:rPr>
          <w:rFonts w:ascii="Times New Roman" w:hAnsi="Times New Roman"/>
          <w:sz w:val="24"/>
          <w:szCs w:val="24"/>
        </w:rPr>
        <w:t xml:space="preserve"> eliminate la un depozit autorizat cu acceptul operatorului de depozit;</w:t>
      </w:r>
    </w:p>
    <w:p w14:paraId="33DD3F2F" w14:textId="41D11744" w:rsidR="00844841" w:rsidRPr="00844841" w:rsidRDefault="00844841" w:rsidP="00844841">
      <w:pPr>
        <w:numPr>
          <w:ilvl w:val="0"/>
          <w:numId w:val="17"/>
        </w:numPr>
        <w:autoSpaceDE w:val="0"/>
        <w:autoSpaceDN w:val="0"/>
        <w:adjustRightInd w:val="0"/>
        <w:spacing w:after="0" w:line="240" w:lineRule="auto"/>
        <w:jc w:val="both"/>
        <w:rPr>
          <w:rFonts w:ascii="Times New Roman" w:hAnsi="Times New Roman"/>
          <w:sz w:val="24"/>
          <w:szCs w:val="24"/>
        </w:rPr>
      </w:pPr>
      <w:r w:rsidRPr="00844841">
        <w:rPr>
          <w:rFonts w:ascii="Times New Roman" w:hAnsi="Times New Roman"/>
          <w:sz w:val="24"/>
          <w:szCs w:val="24"/>
        </w:rPr>
        <w:t xml:space="preserve">deșeurile industriale reciclabile rezultate în perioada lucrărilor de construcții (metalice, hârtie </w:t>
      </w:r>
      <w:proofErr w:type="spellStart"/>
      <w:r w:rsidRPr="00844841">
        <w:rPr>
          <w:rFonts w:ascii="Times New Roman" w:hAnsi="Times New Roman"/>
          <w:sz w:val="24"/>
          <w:szCs w:val="24"/>
        </w:rPr>
        <w:t>şi</w:t>
      </w:r>
      <w:proofErr w:type="spellEnd"/>
      <w:r w:rsidRPr="00844841">
        <w:rPr>
          <w:rFonts w:ascii="Times New Roman" w:hAnsi="Times New Roman"/>
          <w:sz w:val="24"/>
          <w:szCs w:val="24"/>
        </w:rPr>
        <w:t xml:space="preserve"> carton, plastic, etc.) vor fi colectate, stocate temporar pe tipuri, în recipiente speciale, în vederea valorificării prin societăți autorizate specializate;</w:t>
      </w:r>
    </w:p>
    <w:p w14:paraId="49CDBFAC" w14:textId="35EDE25B" w:rsidR="00844841" w:rsidRPr="00844841" w:rsidRDefault="00844841" w:rsidP="00844841">
      <w:pPr>
        <w:numPr>
          <w:ilvl w:val="0"/>
          <w:numId w:val="17"/>
        </w:numPr>
        <w:autoSpaceDE w:val="0"/>
        <w:autoSpaceDN w:val="0"/>
        <w:adjustRightInd w:val="0"/>
        <w:spacing w:before="100" w:beforeAutospacing="1" w:after="0" w:afterAutospacing="1" w:line="240" w:lineRule="auto"/>
        <w:jc w:val="both"/>
        <w:rPr>
          <w:rFonts w:ascii="Times New Roman" w:hAnsi="Times New Roman"/>
          <w:sz w:val="24"/>
          <w:szCs w:val="24"/>
        </w:rPr>
      </w:pPr>
      <w:r w:rsidRPr="00844841">
        <w:rPr>
          <w:rFonts w:ascii="Times New Roman" w:hAnsi="Times New Roman"/>
          <w:sz w:val="24"/>
          <w:szCs w:val="24"/>
        </w:rPr>
        <w:t xml:space="preserve">referitor la gestionarea deșeurilor din construcții și demolări, în conformitate cu OUG nr. 92/2021 cu modificări și completări, titularii pe numele cărora au fost emise autorizații de construire </w:t>
      </w:r>
      <w:proofErr w:type="spellStart"/>
      <w:r w:rsidRPr="00844841">
        <w:rPr>
          <w:rFonts w:ascii="Times New Roman" w:hAnsi="Times New Roman"/>
          <w:sz w:val="24"/>
          <w:szCs w:val="24"/>
        </w:rPr>
        <w:t>şi</w:t>
      </w:r>
      <w:proofErr w:type="spellEnd"/>
      <w:r w:rsidRPr="00844841">
        <w:rPr>
          <w:rFonts w:ascii="Times New Roman" w:hAnsi="Times New Roman"/>
          <w:sz w:val="24"/>
          <w:szCs w:val="24"/>
        </w:rPr>
        <w:t xml:space="preserve">/sau desființare potrivit prevederilor Legii nr. 50/1991 privind autorizarea executării lucrărilor de construcții, republicată, cu modificările </w:t>
      </w:r>
      <w:proofErr w:type="spellStart"/>
      <w:r w:rsidRPr="00844841">
        <w:rPr>
          <w:rFonts w:ascii="Times New Roman" w:hAnsi="Times New Roman"/>
          <w:sz w:val="24"/>
          <w:szCs w:val="24"/>
        </w:rPr>
        <w:t>şi</w:t>
      </w:r>
      <w:proofErr w:type="spellEnd"/>
      <w:r w:rsidRPr="00844841">
        <w:rPr>
          <w:rFonts w:ascii="Times New Roman" w:hAnsi="Times New Roman"/>
          <w:sz w:val="24"/>
          <w:szCs w:val="24"/>
        </w:rPr>
        <w:t xml:space="preserve"> completările ulterioare, au obligația să gestioneze deșeurile din construcții </w:t>
      </w:r>
      <w:proofErr w:type="spellStart"/>
      <w:r w:rsidRPr="00844841">
        <w:rPr>
          <w:rFonts w:ascii="Times New Roman" w:hAnsi="Times New Roman"/>
          <w:sz w:val="24"/>
          <w:szCs w:val="24"/>
        </w:rPr>
        <w:t>şi</w:t>
      </w:r>
      <w:proofErr w:type="spellEnd"/>
      <w:r w:rsidRPr="00844841">
        <w:rPr>
          <w:rFonts w:ascii="Times New Roman" w:hAnsi="Times New Roman"/>
          <w:sz w:val="24"/>
          <w:szCs w:val="24"/>
        </w:rPr>
        <w:t xml:space="preserve"> desființări, astfel încât să atingă un nivel de pregătire pentru reutilizare, reciclare </w:t>
      </w:r>
      <w:proofErr w:type="spellStart"/>
      <w:r w:rsidRPr="00844841">
        <w:rPr>
          <w:rFonts w:ascii="Times New Roman" w:hAnsi="Times New Roman"/>
          <w:sz w:val="24"/>
          <w:szCs w:val="24"/>
        </w:rPr>
        <w:t>şi</w:t>
      </w:r>
      <w:proofErr w:type="spellEnd"/>
      <w:r w:rsidRPr="00844841">
        <w:rPr>
          <w:rFonts w:ascii="Times New Roman" w:hAnsi="Times New Roman"/>
          <w:sz w:val="24"/>
          <w:szCs w:val="24"/>
        </w:rPr>
        <w:t xml:space="preserve"> alte operațiuni de valorificare materială, inclusiv operațiuni de rambleiere care utilizează deșeuri pentru a înlocui alte materiale, de minimum 70% din masa deșeurilor nepericuloase provenite din activități de construcție </w:t>
      </w:r>
      <w:proofErr w:type="spellStart"/>
      <w:r w:rsidRPr="00844841">
        <w:rPr>
          <w:rFonts w:ascii="Times New Roman" w:hAnsi="Times New Roman"/>
          <w:sz w:val="24"/>
          <w:szCs w:val="24"/>
        </w:rPr>
        <w:t>şi</w:t>
      </w:r>
      <w:proofErr w:type="spellEnd"/>
      <w:r w:rsidRPr="00844841">
        <w:rPr>
          <w:rFonts w:ascii="Times New Roman" w:hAnsi="Times New Roman"/>
          <w:sz w:val="24"/>
          <w:szCs w:val="24"/>
        </w:rPr>
        <w:t xml:space="preserve"> desființări, cu excepția materialelor geologice naturale definite la categoria 17 05 04 din anexa la Decizia Comisiei din 18 decembrie 2014 de modificare a Deciziei 2000/532/CE de stabilire a unei liste de deșeuri în temeiul Directivei 2008/98/CE a Parlamentului European </w:t>
      </w:r>
      <w:proofErr w:type="spellStart"/>
      <w:r w:rsidRPr="00844841">
        <w:rPr>
          <w:rFonts w:ascii="Times New Roman" w:hAnsi="Times New Roman"/>
          <w:sz w:val="24"/>
          <w:szCs w:val="24"/>
        </w:rPr>
        <w:t>şi</w:t>
      </w:r>
      <w:proofErr w:type="spellEnd"/>
      <w:r w:rsidRPr="00844841">
        <w:rPr>
          <w:rFonts w:ascii="Times New Roman" w:hAnsi="Times New Roman"/>
          <w:sz w:val="24"/>
          <w:szCs w:val="24"/>
        </w:rPr>
        <w:t xml:space="preserve"> a Consiliului.</w:t>
      </w:r>
    </w:p>
    <w:p w14:paraId="753EFBE7" w14:textId="1C9A5BB3" w:rsidR="00844841" w:rsidRPr="00844841" w:rsidRDefault="00844841" w:rsidP="00844841">
      <w:pPr>
        <w:pStyle w:val="Listparagraf"/>
        <w:numPr>
          <w:ilvl w:val="0"/>
          <w:numId w:val="17"/>
        </w:numPr>
        <w:autoSpaceDE w:val="0"/>
        <w:autoSpaceDN w:val="0"/>
        <w:adjustRightInd w:val="0"/>
        <w:contextualSpacing/>
        <w:jc w:val="both"/>
        <w:rPr>
          <w:rFonts w:ascii="Times New Roman" w:hAnsi="Times New Roman"/>
          <w:sz w:val="24"/>
          <w:szCs w:val="24"/>
          <w:lang w:val="ro-RO"/>
        </w:rPr>
      </w:pPr>
      <w:r w:rsidRPr="00844841">
        <w:rPr>
          <w:rFonts w:ascii="Times New Roman" w:hAnsi="Times New Roman"/>
          <w:sz w:val="24"/>
          <w:szCs w:val="24"/>
          <w:lang w:val="ro-RO"/>
        </w:rPr>
        <w:t xml:space="preserve">în conformitate cu OUG nr. 92/2021 cu modificări și completări, titularul autorizației de construire/desființare emise de către autoritatea administrației publice locale, centrale sau de către instituțiile abilitate să autorizeze lucrările de construcții cu caracter special are obligația de a avea un plan de gestionare a deșeurilor din activități de construire </w:t>
      </w:r>
      <w:proofErr w:type="spellStart"/>
      <w:r w:rsidRPr="00844841">
        <w:rPr>
          <w:rFonts w:ascii="Times New Roman" w:hAnsi="Times New Roman"/>
          <w:sz w:val="24"/>
          <w:szCs w:val="24"/>
          <w:lang w:val="ro-RO"/>
        </w:rPr>
        <w:t>şi</w:t>
      </w:r>
      <w:proofErr w:type="spellEnd"/>
      <w:r w:rsidRPr="00844841">
        <w:rPr>
          <w:rFonts w:ascii="Times New Roman" w:hAnsi="Times New Roman"/>
          <w:sz w:val="24"/>
          <w:szCs w:val="24"/>
          <w:lang w:val="ro-RO"/>
        </w:rPr>
        <w:t xml:space="preserve">/sau desființare, după caz, prin care se instituie sisteme de sortare pentru deșeurile provenite din activități de construcție </w:t>
      </w:r>
      <w:proofErr w:type="spellStart"/>
      <w:r w:rsidRPr="00844841">
        <w:rPr>
          <w:rFonts w:ascii="Times New Roman" w:hAnsi="Times New Roman"/>
          <w:sz w:val="24"/>
          <w:szCs w:val="24"/>
          <w:lang w:val="ro-RO"/>
        </w:rPr>
        <w:t>şi</w:t>
      </w:r>
      <w:proofErr w:type="spellEnd"/>
      <w:r w:rsidRPr="00844841">
        <w:rPr>
          <w:rFonts w:ascii="Times New Roman" w:hAnsi="Times New Roman"/>
          <w:sz w:val="24"/>
          <w:szCs w:val="24"/>
          <w:lang w:val="ro-RO"/>
        </w:rPr>
        <w:t xml:space="preserve"> desființare, cel puțin pentru lemn, materiale minerale - beton, cărămidă, gresie </w:t>
      </w:r>
      <w:proofErr w:type="spellStart"/>
      <w:r w:rsidRPr="00844841">
        <w:rPr>
          <w:rFonts w:ascii="Times New Roman" w:hAnsi="Times New Roman"/>
          <w:sz w:val="24"/>
          <w:szCs w:val="24"/>
          <w:lang w:val="ro-RO"/>
        </w:rPr>
        <w:t>şi</w:t>
      </w:r>
      <w:proofErr w:type="spellEnd"/>
      <w:r w:rsidRPr="00844841">
        <w:rPr>
          <w:rFonts w:ascii="Times New Roman" w:hAnsi="Times New Roman"/>
          <w:sz w:val="24"/>
          <w:szCs w:val="24"/>
          <w:lang w:val="ro-RO"/>
        </w:rPr>
        <w:t xml:space="preserve"> ceramică, piatră, metal, sticlă, plastic </w:t>
      </w:r>
      <w:proofErr w:type="spellStart"/>
      <w:r w:rsidRPr="00844841">
        <w:rPr>
          <w:rFonts w:ascii="Times New Roman" w:hAnsi="Times New Roman"/>
          <w:sz w:val="24"/>
          <w:szCs w:val="24"/>
          <w:lang w:val="ro-RO"/>
        </w:rPr>
        <w:t>şi</w:t>
      </w:r>
      <w:proofErr w:type="spellEnd"/>
      <w:r w:rsidRPr="00844841">
        <w:rPr>
          <w:rFonts w:ascii="Times New Roman" w:hAnsi="Times New Roman"/>
          <w:sz w:val="24"/>
          <w:szCs w:val="24"/>
          <w:lang w:val="ro-RO"/>
        </w:rPr>
        <w:t xml:space="preserve"> ghips pentru reciclarea/reutilizarea lor pe amplasament, în măsura în care este fezabil din punct de vedere economic, nu afectează mediul înconjurător </w:t>
      </w:r>
      <w:proofErr w:type="spellStart"/>
      <w:r w:rsidRPr="00844841">
        <w:rPr>
          <w:rFonts w:ascii="Times New Roman" w:hAnsi="Times New Roman"/>
          <w:sz w:val="24"/>
          <w:szCs w:val="24"/>
          <w:lang w:val="ro-RO"/>
        </w:rPr>
        <w:t>şi</w:t>
      </w:r>
      <w:proofErr w:type="spellEnd"/>
      <w:r w:rsidRPr="00844841">
        <w:rPr>
          <w:rFonts w:ascii="Times New Roman" w:hAnsi="Times New Roman"/>
          <w:sz w:val="24"/>
          <w:szCs w:val="24"/>
          <w:lang w:val="ro-RO"/>
        </w:rPr>
        <w:t xml:space="preserve"> siguranța în construcții, precum </w:t>
      </w:r>
      <w:proofErr w:type="spellStart"/>
      <w:r w:rsidRPr="00844841">
        <w:rPr>
          <w:rFonts w:ascii="Times New Roman" w:hAnsi="Times New Roman"/>
          <w:sz w:val="24"/>
          <w:szCs w:val="24"/>
          <w:lang w:val="ro-RO"/>
        </w:rPr>
        <w:t>şi</w:t>
      </w:r>
      <w:proofErr w:type="spellEnd"/>
      <w:r w:rsidRPr="00844841">
        <w:rPr>
          <w:rFonts w:ascii="Times New Roman" w:hAnsi="Times New Roman"/>
          <w:sz w:val="24"/>
          <w:szCs w:val="24"/>
          <w:lang w:val="ro-RO"/>
        </w:rPr>
        <w:t xml:space="preserve"> de a lua măsuri de promovare a demolărilor selective pentru a permite eliminarea </w:t>
      </w:r>
      <w:proofErr w:type="spellStart"/>
      <w:r w:rsidRPr="00844841">
        <w:rPr>
          <w:rFonts w:ascii="Times New Roman" w:hAnsi="Times New Roman"/>
          <w:sz w:val="24"/>
          <w:szCs w:val="24"/>
          <w:lang w:val="ro-RO"/>
        </w:rPr>
        <w:t>şi</w:t>
      </w:r>
      <w:proofErr w:type="spellEnd"/>
      <w:r w:rsidRPr="00844841">
        <w:rPr>
          <w:rFonts w:ascii="Times New Roman" w:hAnsi="Times New Roman"/>
          <w:sz w:val="24"/>
          <w:szCs w:val="24"/>
          <w:lang w:val="ro-RO"/>
        </w:rPr>
        <w:t xml:space="preserve"> manipularea în condiții de siguranță a substanțelor periculoase pentru a facilita reutilizarea </w:t>
      </w:r>
      <w:proofErr w:type="spellStart"/>
      <w:r w:rsidRPr="00844841">
        <w:rPr>
          <w:rFonts w:ascii="Times New Roman" w:hAnsi="Times New Roman"/>
          <w:sz w:val="24"/>
          <w:szCs w:val="24"/>
          <w:lang w:val="ro-RO"/>
        </w:rPr>
        <w:t>şi</w:t>
      </w:r>
      <w:proofErr w:type="spellEnd"/>
      <w:r w:rsidRPr="00844841">
        <w:rPr>
          <w:rFonts w:ascii="Times New Roman" w:hAnsi="Times New Roman"/>
          <w:sz w:val="24"/>
          <w:szCs w:val="24"/>
          <w:lang w:val="ro-RO"/>
        </w:rPr>
        <w:t xml:space="preserve"> reciclarea de înaltă calitate prin eliminarea materialelor nevalorificabile.</w:t>
      </w:r>
    </w:p>
    <w:p w14:paraId="0C52C5A2" w14:textId="39541F62" w:rsidR="00844841" w:rsidRPr="00844841" w:rsidRDefault="00844841" w:rsidP="00844841">
      <w:pPr>
        <w:pStyle w:val="Listparagraf"/>
        <w:numPr>
          <w:ilvl w:val="0"/>
          <w:numId w:val="17"/>
        </w:numPr>
        <w:autoSpaceDE w:val="0"/>
        <w:autoSpaceDN w:val="0"/>
        <w:adjustRightInd w:val="0"/>
        <w:contextualSpacing/>
        <w:jc w:val="both"/>
        <w:rPr>
          <w:rFonts w:ascii="Times New Roman" w:hAnsi="Times New Roman"/>
          <w:sz w:val="24"/>
          <w:szCs w:val="24"/>
          <w:lang w:val="ro-RO"/>
        </w:rPr>
      </w:pPr>
      <w:r w:rsidRPr="00844841">
        <w:rPr>
          <w:rFonts w:ascii="Times New Roman" w:hAnsi="Times New Roman"/>
          <w:sz w:val="24"/>
          <w:szCs w:val="24"/>
          <w:lang w:val="ro-RO"/>
        </w:rPr>
        <w:t xml:space="preserve">In conformitate cu OUG nr. 92/2021 cu modificări și completări, titularii pe numele cărora au fost emise autorizații de construire </w:t>
      </w:r>
      <w:proofErr w:type="spellStart"/>
      <w:r w:rsidRPr="00844841">
        <w:rPr>
          <w:rFonts w:ascii="Times New Roman" w:hAnsi="Times New Roman"/>
          <w:sz w:val="24"/>
          <w:szCs w:val="24"/>
          <w:lang w:val="ro-RO"/>
        </w:rPr>
        <w:t>şi</w:t>
      </w:r>
      <w:proofErr w:type="spellEnd"/>
      <w:r w:rsidRPr="00844841">
        <w:rPr>
          <w:rFonts w:ascii="Times New Roman" w:hAnsi="Times New Roman"/>
          <w:sz w:val="24"/>
          <w:szCs w:val="24"/>
          <w:lang w:val="ro-RO"/>
        </w:rPr>
        <w:t xml:space="preserve">/sau desființări trebuie să raporteze anual la APM, până la 30 aprilie a anului următor celui pentru care se raportează, conformarea cu art. 17 alin. (7) </w:t>
      </w:r>
      <w:proofErr w:type="spellStart"/>
      <w:r w:rsidRPr="00844841">
        <w:rPr>
          <w:rFonts w:ascii="Times New Roman" w:hAnsi="Times New Roman"/>
          <w:sz w:val="24"/>
          <w:szCs w:val="24"/>
          <w:lang w:val="ro-RO"/>
        </w:rPr>
        <w:t>şi</w:t>
      </w:r>
      <w:proofErr w:type="spellEnd"/>
      <w:r w:rsidRPr="00844841">
        <w:rPr>
          <w:rFonts w:ascii="Times New Roman" w:hAnsi="Times New Roman"/>
          <w:sz w:val="24"/>
          <w:szCs w:val="24"/>
          <w:lang w:val="ro-RO"/>
        </w:rPr>
        <w:t xml:space="preserve"> măsurile adoptate potrivit art. 31 alin. (1);</w:t>
      </w:r>
    </w:p>
    <w:p w14:paraId="5E747CF1" w14:textId="2A04E8D5" w:rsidR="00844841" w:rsidRPr="00844841" w:rsidRDefault="00844841" w:rsidP="00844841">
      <w:pPr>
        <w:pStyle w:val="Listparagraf"/>
        <w:numPr>
          <w:ilvl w:val="0"/>
          <w:numId w:val="17"/>
        </w:numPr>
        <w:autoSpaceDE w:val="0"/>
        <w:autoSpaceDN w:val="0"/>
        <w:adjustRightInd w:val="0"/>
        <w:contextualSpacing/>
        <w:jc w:val="both"/>
        <w:rPr>
          <w:rFonts w:ascii="Times New Roman" w:hAnsi="Times New Roman"/>
          <w:sz w:val="24"/>
          <w:szCs w:val="24"/>
          <w:lang w:val="ro-RO"/>
        </w:rPr>
      </w:pPr>
      <w:r w:rsidRPr="00844841">
        <w:rPr>
          <w:rFonts w:ascii="Times New Roman" w:hAnsi="Times New Roman"/>
          <w:sz w:val="24"/>
          <w:szCs w:val="24"/>
          <w:lang w:val="ro-RO"/>
        </w:rPr>
        <w:t xml:space="preserve">In conformitate cu OUG nr. 92/2021 cu modificări și completări, gestionarea deșeurilor trebuie să se realizeze fără a pune în pericol sănătatea populației </w:t>
      </w:r>
      <w:proofErr w:type="spellStart"/>
      <w:r w:rsidRPr="00844841">
        <w:rPr>
          <w:rFonts w:ascii="Times New Roman" w:hAnsi="Times New Roman"/>
          <w:sz w:val="24"/>
          <w:szCs w:val="24"/>
          <w:lang w:val="ro-RO"/>
        </w:rPr>
        <w:t>şi</w:t>
      </w:r>
      <w:proofErr w:type="spellEnd"/>
      <w:r w:rsidRPr="00844841">
        <w:rPr>
          <w:rFonts w:ascii="Times New Roman" w:hAnsi="Times New Roman"/>
          <w:sz w:val="24"/>
          <w:szCs w:val="24"/>
          <w:lang w:val="ro-RO"/>
        </w:rPr>
        <w:t xml:space="preserve"> fără a dăuna mediului, în special:</w:t>
      </w:r>
    </w:p>
    <w:p w14:paraId="35EA0005" w14:textId="77777777" w:rsidR="00844841" w:rsidRPr="00844841" w:rsidRDefault="00844841" w:rsidP="00844841">
      <w:pPr>
        <w:pStyle w:val="Listparagraf"/>
        <w:autoSpaceDE w:val="0"/>
        <w:autoSpaceDN w:val="0"/>
        <w:adjustRightInd w:val="0"/>
        <w:ind w:left="1440"/>
        <w:jc w:val="both"/>
        <w:rPr>
          <w:rFonts w:ascii="Times New Roman" w:hAnsi="Times New Roman"/>
          <w:sz w:val="24"/>
          <w:szCs w:val="24"/>
          <w:lang w:val="ro-RO"/>
        </w:rPr>
      </w:pPr>
      <w:r w:rsidRPr="00844841">
        <w:rPr>
          <w:rFonts w:ascii="Times New Roman" w:hAnsi="Times New Roman"/>
          <w:sz w:val="24"/>
          <w:szCs w:val="24"/>
          <w:lang w:val="ro-RO"/>
        </w:rPr>
        <w:t xml:space="preserve">    a) fără a genera riscuri de contaminare pentru aer, apă, sol, faună sau floră;</w:t>
      </w:r>
    </w:p>
    <w:p w14:paraId="6D0F8AD1" w14:textId="77777777" w:rsidR="00844841" w:rsidRPr="00844841" w:rsidRDefault="00844841" w:rsidP="00844841">
      <w:pPr>
        <w:pStyle w:val="Listparagraf"/>
        <w:autoSpaceDE w:val="0"/>
        <w:autoSpaceDN w:val="0"/>
        <w:adjustRightInd w:val="0"/>
        <w:ind w:left="1440"/>
        <w:jc w:val="both"/>
        <w:rPr>
          <w:rFonts w:ascii="Times New Roman" w:hAnsi="Times New Roman"/>
          <w:sz w:val="24"/>
          <w:szCs w:val="24"/>
          <w:lang w:val="ro-RO"/>
        </w:rPr>
      </w:pPr>
      <w:r w:rsidRPr="00844841">
        <w:rPr>
          <w:rFonts w:ascii="Times New Roman" w:hAnsi="Times New Roman"/>
          <w:sz w:val="24"/>
          <w:szCs w:val="24"/>
          <w:lang w:val="ro-RO"/>
        </w:rPr>
        <w:t xml:space="preserve">    b) fără a crea disconfort din cauza zgomotului sau a mirosurilor; </w:t>
      </w:r>
      <w:proofErr w:type="spellStart"/>
      <w:r w:rsidRPr="00844841">
        <w:rPr>
          <w:rFonts w:ascii="Times New Roman" w:hAnsi="Times New Roman"/>
          <w:sz w:val="24"/>
          <w:szCs w:val="24"/>
          <w:lang w:val="ro-RO"/>
        </w:rPr>
        <w:t>şi</w:t>
      </w:r>
      <w:proofErr w:type="spellEnd"/>
    </w:p>
    <w:p w14:paraId="084D6D50" w14:textId="77777777" w:rsidR="00844841" w:rsidRPr="00844841" w:rsidRDefault="00844841" w:rsidP="00844841">
      <w:pPr>
        <w:pStyle w:val="Listparagraf"/>
        <w:autoSpaceDE w:val="0"/>
        <w:autoSpaceDN w:val="0"/>
        <w:adjustRightInd w:val="0"/>
        <w:ind w:left="1440"/>
        <w:jc w:val="both"/>
        <w:rPr>
          <w:rFonts w:ascii="Times New Roman" w:hAnsi="Times New Roman"/>
          <w:sz w:val="24"/>
          <w:szCs w:val="24"/>
          <w:lang w:val="ro-RO"/>
        </w:rPr>
      </w:pPr>
      <w:r w:rsidRPr="00844841">
        <w:rPr>
          <w:rFonts w:ascii="Times New Roman" w:hAnsi="Times New Roman"/>
          <w:sz w:val="24"/>
          <w:szCs w:val="24"/>
          <w:lang w:val="ro-RO"/>
        </w:rPr>
        <w:t xml:space="preserve">    c) fără a afecta negativ peisajul sau zonele de interes special.</w:t>
      </w:r>
    </w:p>
    <w:p w14:paraId="1D67536E" w14:textId="312C0E9E" w:rsidR="00844841" w:rsidRPr="00844841" w:rsidRDefault="00844841" w:rsidP="00844841">
      <w:pPr>
        <w:numPr>
          <w:ilvl w:val="0"/>
          <w:numId w:val="5"/>
        </w:numPr>
        <w:autoSpaceDE w:val="0"/>
        <w:autoSpaceDN w:val="0"/>
        <w:adjustRightInd w:val="0"/>
        <w:spacing w:after="0" w:line="240" w:lineRule="auto"/>
        <w:ind w:left="357" w:hanging="357"/>
        <w:jc w:val="both"/>
        <w:rPr>
          <w:rFonts w:ascii="Times New Roman" w:hAnsi="Times New Roman"/>
          <w:sz w:val="24"/>
          <w:szCs w:val="24"/>
        </w:rPr>
      </w:pPr>
      <w:r w:rsidRPr="00844841">
        <w:rPr>
          <w:rFonts w:ascii="Times New Roman" w:hAnsi="Times New Roman"/>
          <w:sz w:val="24"/>
          <w:szCs w:val="24"/>
        </w:rPr>
        <w:t xml:space="preserve">titularii pe numele cărora au fost emise autorizații de construire </w:t>
      </w:r>
      <w:proofErr w:type="spellStart"/>
      <w:r w:rsidRPr="00844841">
        <w:rPr>
          <w:rFonts w:ascii="Times New Roman" w:hAnsi="Times New Roman"/>
          <w:sz w:val="24"/>
          <w:szCs w:val="24"/>
        </w:rPr>
        <w:t>şi</w:t>
      </w:r>
      <w:proofErr w:type="spellEnd"/>
      <w:r w:rsidRPr="00844841">
        <w:rPr>
          <w:rFonts w:ascii="Times New Roman" w:hAnsi="Times New Roman"/>
          <w:sz w:val="24"/>
          <w:szCs w:val="24"/>
        </w:rPr>
        <w:t xml:space="preserve">/sau desființări conform Legii nr. 50/1991 privind autorizarea executării lucrărilor de construcții, republicată, cu modificările </w:t>
      </w:r>
      <w:proofErr w:type="spellStart"/>
      <w:r w:rsidRPr="00844841">
        <w:rPr>
          <w:rFonts w:ascii="Times New Roman" w:hAnsi="Times New Roman"/>
          <w:sz w:val="24"/>
          <w:szCs w:val="24"/>
        </w:rPr>
        <w:t>şi</w:t>
      </w:r>
      <w:proofErr w:type="spellEnd"/>
      <w:r w:rsidRPr="00844841">
        <w:rPr>
          <w:rFonts w:ascii="Times New Roman" w:hAnsi="Times New Roman"/>
          <w:sz w:val="24"/>
          <w:szCs w:val="24"/>
        </w:rPr>
        <w:t xml:space="preserve"> completările ulterioare, au obligația să gestioneze deșeurile din construcții </w:t>
      </w:r>
      <w:proofErr w:type="spellStart"/>
      <w:r w:rsidRPr="00844841">
        <w:rPr>
          <w:rFonts w:ascii="Times New Roman" w:hAnsi="Times New Roman"/>
          <w:sz w:val="24"/>
          <w:szCs w:val="24"/>
        </w:rPr>
        <w:t>şi</w:t>
      </w:r>
      <w:proofErr w:type="spellEnd"/>
      <w:r w:rsidRPr="00844841">
        <w:rPr>
          <w:rFonts w:ascii="Times New Roman" w:hAnsi="Times New Roman"/>
          <w:sz w:val="24"/>
          <w:szCs w:val="24"/>
        </w:rPr>
        <w:t xml:space="preserve"> desființări, astfel încât </w:t>
      </w:r>
      <w:r w:rsidRPr="00844841">
        <w:rPr>
          <w:rFonts w:ascii="Times New Roman" w:hAnsi="Times New Roman"/>
          <w:sz w:val="24"/>
          <w:szCs w:val="24"/>
        </w:rPr>
        <w:lastRenderedPageBreak/>
        <w:t xml:space="preserve">să atingă progresiv, până la data de 31 decembrie 2020, potrivit anexei nr. 6, un nivel de pregătire pentru reutilizare, reciclare </w:t>
      </w:r>
      <w:proofErr w:type="spellStart"/>
      <w:r w:rsidRPr="00844841">
        <w:rPr>
          <w:rFonts w:ascii="Times New Roman" w:hAnsi="Times New Roman"/>
          <w:sz w:val="24"/>
          <w:szCs w:val="24"/>
        </w:rPr>
        <w:t>şi</w:t>
      </w:r>
      <w:proofErr w:type="spellEnd"/>
      <w:r w:rsidRPr="00844841">
        <w:rPr>
          <w:rFonts w:ascii="Times New Roman" w:hAnsi="Times New Roman"/>
          <w:sz w:val="24"/>
          <w:szCs w:val="24"/>
        </w:rPr>
        <w:t xml:space="preserve"> alte operațiuni de valorificare materială, inclusiv operațiuni de rambleiere care utilizează deșeuri pentru a înlocui alte materiale, de minimum 70% din masa cantităților de deșeuri nepericuloase provenite din activități de construcție </w:t>
      </w:r>
      <w:proofErr w:type="spellStart"/>
      <w:r w:rsidRPr="00844841">
        <w:rPr>
          <w:rFonts w:ascii="Times New Roman" w:hAnsi="Times New Roman"/>
          <w:sz w:val="24"/>
          <w:szCs w:val="24"/>
        </w:rPr>
        <w:t>şi</w:t>
      </w:r>
      <w:proofErr w:type="spellEnd"/>
      <w:r w:rsidRPr="00844841">
        <w:rPr>
          <w:rFonts w:ascii="Times New Roman" w:hAnsi="Times New Roman"/>
          <w:sz w:val="24"/>
          <w:szCs w:val="24"/>
        </w:rPr>
        <w:t xml:space="preserve"> desființări, cu excepția materialelor geologice naturale definite la categoria 17 05 04 din anexa la Decizia Comisiei 2014/955/UE;</w:t>
      </w:r>
    </w:p>
    <w:p w14:paraId="1FF873BC" w14:textId="77777777" w:rsidR="00844841" w:rsidRPr="00844841" w:rsidRDefault="00844841" w:rsidP="00844841">
      <w:pPr>
        <w:numPr>
          <w:ilvl w:val="0"/>
          <w:numId w:val="5"/>
        </w:numPr>
        <w:autoSpaceDE w:val="0"/>
        <w:autoSpaceDN w:val="0"/>
        <w:adjustRightInd w:val="0"/>
        <w:spacing w:after="0" w:line="240" w:lineRule="auto"/>
        <w:ind w:left="357" w:hanging="357"/>
        <w:jc w:val="both"/>
        <w:rPr>
          <w:rFonts w:ascii="Times New Roman" w:hAnsi="Times New Roman"/>
          <w:sz w:val="24"/>
          <w:szCs w:val="24"/>
        </w:rPr>
      </w:pPr>
      <w:r w:rsidRPr="00844841">
        <w:rPr>
          <w:rFonts w:ascii="Times New Roman" w:hAnsi="Times New Roman"/>
          <w:sz w:val="24"/>
          <w:szCs w:val="24"/>
        </w:rPr>
        <w:t>se interzic lucrările de reparații și întreținere a autovehiculelor în cadrul organizării de șantier; acestea se vor realiza în unități autorizate și corespunzător dotate;</w:t>
      </w:r>
    </w:p>
    <w:p w14:paraId="197CC5CC" w14:textId="77777777" w:rsidR="00844841" w:rsidRPr="00844841" w:rsidRDefault="00844841" w:rsidP="00844841">
      <w:pPr>
        <w:numPr>
          <w:ilvl w:val="0"/>
          <w:numId w:val="5"/>
        </w:numPr>
        <w:autoSpaceDE w:val="0"/>
        <w:autoSpaceDN w:val="0"/>
        <w:adjustRightInd w:val="0"/>
        <w:spacing w:after="0" w:line="240" w:lineRule="auto"/>
        <w:ind w:left="357" w:hanging="357"/>
        <w:jc w:val="both"/>
        <w:rPr>
          <w:rFonts w:ascii="Times New Roman" w:hAnsi="Times New Roman"/>
          <w:sz w:val="24"/>
          <w:szCs w:val="24"/>
        </w:rPr>
      </w:pPr>
      <w:r w:rsidRPr="00844841">
        <w:rPr>
          <w:rFonts w:ascii="Times New Roman" w:hAnsi="Times New Roman"/>
          <w:sz w:val="24"/>
          <w:szCs w:val="24"/>
        </w:rPr>
        <w:t>se va asigura spălarea roților autovehiculelor pe platforme prevăzute cu sisteme de decantare a apelor uzate rezultate, astfel încât să se evite transferul de pământ pe drumurile publice;</w:t>
      </w:r>
    </w:p>
    <w:p w14:paraId="62BCD60F" w14:textId="37A54E82" w:rsidR="00844841" w:rsidRPr="00844841" w:rsidRDefault="00844841" w:rsidP="00844841">
      <w:pPr>
        <w:numPr>
          <w:ilvl w:val="0"/>
          <w:numId w:val="4"/>
        </w:numPr>
        <w:autoSpaceDE w:val="0"/>
        <w:autoSpaceDN w:val="0"/>
        <w:adjustRightInd w:val="0"/>
        <w:spacing w:after="0" w:line="240" w:lineRule="auto"/>
        <w:ind w:left="360"/>
        <w:jc w:val="both"/>
        <w:rPr>
          <w:rFonts w:ascii="Times New Roman" w:hAnsi="Times New Roman"/>
          <w:sz w:val="24"/>
          <w:szCs w:val="24"/>
        </w:rPr>
      </w:pPr>
      <w:r w:rsidRPr="00844841">
        <w:rPr>
          <w:rFonts w:ascii="Times New Roman" w:hAnsi="Times New Roman"/>
          <w:sz w:val="24"/>
          <w:szCs w:val="24"/>
        </w:rPr>
        <w:t xml:space="preserve">se interzice stocarea temporară </w:t>
      </w:r>
      <w:proofErr w:type="spellStart"/>
      <w:r w:rsidRPr="00844841">
        <w:rPr>
          <w:rFonts w:ascii="Times New Roman" w:hAnsi="Times New Roman"/>
          <w:sz w:val="24"/>
          <w:szCs w:val="24"/>
        </w:rPr>
        <w:t>şi</w:t>
      </w:r>
      <w:proofErr w:type="spellEnd"/>
      <w:r w:rsidRPr="00844841">
        <w:rPr>
          <w:rFonts w:ascii="Times New Roman" w:hAnsi="Times New Roman"/>
          <w:sz w:val="24"/>
          <w:szCs w:val="24"/>
        </w:rPr>
        <w:t xml:space="preserve"> depozitarea carburanților </w:t>
      </w:r>
      <w:r>
        <w:rPr>
          <w:rFonts w:ascii="Times New Roman" w:hAnsi="Times New Roman"/>
          <w:sz w:val="24"/>
          <w:szCs w:val="24"/>
        </w:rPr>
        <w:t>ș</w:t>
      </w:r>
      <w:r w:rsidRPr="00844841">
        <w:rPr>
          <w:rFonts w:ascii="Times New Roman" w:hAnsi="Times New Roman"/>
          <w:sz w:val="24"/>
          <w:szCs w:val="24"/>
        </w:rPr>
        <w:t>i substanțelor periculoase în zona aferenta amplasamentului;</w:t>
      </w:r>
    </w:p>
    <w:p w14:paraId="016CEB13" w14:textId="77777777" w:rsidR="00844841" w:rsidRPr="00844841" w:rsidRDefault="00844841" w:rsidP="00844841">
      <w:pPr>
        <w:numPr>
          <w:ilvl w:val="0"/>
          <w:numId w:val="4"/>
        </w:numPr>
        <w:autoSpaceDE w:val="0"/>
        <w:autoSpaceDN w:val="0"/>
        <w:adjustRightInd w:val="0"/>
        <w:spacing w:after="0" w:line="240" w:lineRule="auto"/>
        <w:ind w:left="360"/>
        <w:jc w:val="both"/>
        <w:rPr>
          <w:rFonts w:ascii="Times New Roman" w:hAnsi="Times New Roman"/>
          <w:sz w:val="24"/>
          <w:szCs w:val="24"/>
        </w:rPr>
      </w:pPr>
      <w:r w:rsidRPr="00844841">
        <w:rPr>
          <w:rFonts w:ascii="Times New Roman" w:hAnsi="Times New Roman"/>
          <w:sz w:val="24"/>
          <w:szCs w:val="24"/>
        </w:rPr>
        <w:t>se interzice spălarea utilajelor/vehiculelor în zona aferentă amplasamentului;</w:t>
      </w:r>
    </w:p>
    <w:p w14:paraId="4A82E16A" w14:textId="77777777" w:rsidR="00844841" w:rsidRPr="00844841" w:rsidRDefault="00844841" w:rsidP="00844841">
      <w:pPr>
        <w:numPr>
          <w:ilvl w:val="0"/>
          <w:numId w:val="4"/>
        </w:numPr>
        <w:spacing w:before="100" w:beforeAutospacing="1" w:after="100" w:afterAutospacing="1" w:line="240" w:lineRule="auto"/>
        <w:ind w:left="360"/>
        <w:jc w:val="both"/>
        <w:rPr>
          <w:rFonts w:ascii="Times New Roman" w:hAnsi="Times New Roman"/>
          <w:sz w:val="24"/>
          <w:szCs w:val="24"/>
        </w:rPr>
      </w:pPr>
      <w:r w:rsidRPr="00844841">
        <w:rPr>
          <w:rFonts w:ascii="Times New Roman" w:hAnsi="Times New Roman"/>
          <w:sz w:val="24"/>
          <w:szCs w:val="24"/>
        </w:rPr>
        <w:t xml:space="preserve">se interzice afectarea sub orice forma a vecinătăților amplasamentului studiat; </w:t>
      </w:r>
    </w:p>
    <w:p w14:paraId="1A0E6B1D" w14:textId="77777777" w:rsidR="00844841" w:rsidRPr="00844841" w:rsidRDefault="00844841" w:rsidP="00844841">
      <w:pPr>
        <w:numPr>
          <w:ilvl w:val="0"/>
          <w:numId w:val="4"/>
        </w:numPr>
        <w:spacing w:before="100" w:beforeAutospacing="1" w:after="100" w:afterAutospacing="1" w:line="240" w:lineRule="auto"/>
        <w:ind w:left="360"/>
        <w:jc w:val="both"/>
        <w:rPr>
          <w:rFonts w:ascii="Times New Roman" w:hAnsi="Times New Roman"/>
          <w:sz w:val="24"/>
          <w:szCs w:val="24"/>
        </w:rPr>
      </w:pPr>
      <w:r w:rsidRPr="00844841">
        <w:rPr>
          <w:rFonts w:ascii="Times New Roman" w:hAnsi="Times New Roman"/>
          <w:sz w:val="24"/>
          <w:szCs w:val="24"/>
        </w:rPr>
        <w:t>în mod obligatoriu, accesul utilajelor, autovehiculelor, orice transport greu se va desfășura  cu măsuri de protecție și/sau ocolire a zonelor rezidențiale;</w:t>
      </w:r>
    </w:p>
    <w:p w14:paraId="3630010A" w14:textId="77777777" w:rsidR="00844841" w:rsidRPr="00844841" w:rsidRDefault="00844841" w:rsidP="00844841">
      <w:pPr>
        <w:numPr>
          <w:ilvl w:val="0"/>
          <w:numId w:val="4"/>
        </w:numPr>
        <w:spacing w:before="100" w:beforeAutospacing="1" w:after="100" w:afterAutospacing="1" w:line="240" w:lineRule="auto"/>
        <w:ind w:left="360"/>
        <w:jc w:val="both"/>
        <w:rPr>
          <w:rFonts w:ascii="Times New Roman" w:hAnsi="Times New Roman"/>
          <w:sz w:val="24"/>
          <w:szCs w:val="24"/>
        </w:rPr>
      </w:pPr>
      <w:r w:rsidRPr="00844841">
        <w:rPr>
          <w:rFonts w:ascii="Times New Roman" w:hAnsi="Times New Roman"/>
          <w:sz w:val="24"/>
          <w:szCs w:val="24"/>
        </w:rPr>
        <w:t xml:space="preserve">se vor asigura  utilitățile  necesare pentru realizarea lucrărilor în bune condiții (sursa apă potabilă, facilități </w:t>
      </w:r>
      <w:proofErr w:type="spellStart"/>
      <w:r w:rsidRPr="00844841">
        <w:rPr>
          <w:rFonts w:ascii="Times New Roman" w:hAnsi="Times New Roman"/>
          <w:sz w:val="24"/>
          <w:szCs w:val="24"/>
        </w:rPr>
        <w:t>igienico</w:t>
      </w:r>
      <w:proofErr w:type="spellEnd"/>
      <w:r w:rsidRPr="00844841">
        <w:rPr>
          <w:rFonts w:ascii="Times New Roman" w:hAnsi="Times New Roman"/>
          <w:sz w:val="24"/>
          <w:szCs w:val="24"/>
        </w:rPr>
        <w:t>-sanitare, inclusiv toalete ecologice pentru personal,  etc);</w:t>
      </w:r>
    </w:p>
    <w:p w14:paraId="6AA4BDBD" w14:textId="46574F4A" w:rsidR="00844841" w:rsidRPr="00844841" w:rsidRDefault="00844841" w:rsidP="00844841">
      <w:pPr>
        <w:numPr>
          <w:ilvl w:val="0"/>
          <w:numId w:val="4"/>
        </w:numPr>
        <w:autoSpaceDE w:val="0"/>
        <w:autoSpaceDN w:val="0"/>
        <w:adjustRightInd w:val="0"/>
        <w:spacing w:before="100" w:beforeAutospacing="1" w:after="100" w:afterAutospacing="1" w:line="240" w:lineRule="auto"/>
        <w:ind w:left="360"/>
        <w:jc w:val="both"/>
        <w:rPr>
          <w:rFonts w:ascii="Times New Roman" w:hAnsi="Times New Roman"/>
          <w:sz w:val="24"/>
          <w:szCs w:val="24"/>
        </w:rPr>
      </w:pPr>
      <w:r w:rsidRPr="00844841">
        <w:rPr>
          <w:rFonts w:ascii="Times New Roman" w:hAnsi="Times New Roman"/>
          <w:sz w:val="24"/>
          <w:szCs w:val="24"/>
        </w:rPr>
        <w:t xml:space="preserve">la terminarea lucrărilor, executantul are obligația curățării zonelor afectate de orice materiale </w:t>
      </w:r>
      <w:proofErr w:type="spellStart"/>
      <w:r w:rsidRPr="00844841">
        <w:rPr>
          <w:rFonts w:ascii="Times New Roman" w:hAnsi="Times New Roman"/>
          <w:sz w:val="24"/>
          <w:szCs w:val="24"/>
        </w:rPr>
        <w:t>şi</w:t>
      </w:r>
      <w:proofErr w:type="spellEnd"/>
      <w:r w:rsidRPr="00844841">
        <w:rPr>
          <w:rFonts w:ascii="Times New Roman" w:hAnsi="Times New Roman"/>
          <w:sz w:val="24"/>
          <w:szCs w:val="24"/>
        </w:rPr>
        <w:t xml:space="preserve"> reziduuri, a refacerii solului în zonele unde acesta a fost afectat de lucrările de excavare, depozitare de materiale, staționare de utilaje, în scopul redării în circuit la categoria de folosință deținută inițial;</w:t>
      </w:r>
    </w:p>
    <w:p w14:paraId="4D0FE515" w14:textId="142E7B8F" w:rsidR="00844841" w:rsidRPr="00844841" w:rsidRDefault="00844841" w:rsidP="00844841">
      <w:pPr>
        <w:numPr>
          <w:ilvl w:val="0"/>
          <w:numId w:val="4"/>
        </w:numPr>
        <w:spacing w:before="100" w:beforeAutospacing="1" w:after="100" w:afterAutospacing="1" w:line="240" w:lineRule="auto"/>
        <w:ind w:left="360"/>
        <w:jc w:val="both"/>
        <w:rPr>
          <w:rFonts w:ascii="Times New Roman" w:hAnsi="Times New Roman"/>
          <w:sz w:val="24"/>
          <w:szCs w:val="24"/>
        </w:rPr>
      </w:pPr>
      <w:r w:rsidRPr="00844841">
        <w:rPr>
          <w:rFonts w:ascii="Times New Roman" w:hAnsi="Times New Roman"/>
          <w:sz w:val="24"/>
          <w:szCs w:val="24"/>
        </w:rPr>
        <w:t xml:space="preserve">se interzice poluarea solului cu carburanți, uleiuri rezultate în urma operațiilor de staționare, aprovizionare, depozitare sau alimentare cu combustibili a utilajelor </w:t>
      </w:r>
      <w:proofErr w:type="spellStart"/>
      <w:r w:rsidRPr="00844841">
        <w:rPr>
          <w:rFonts w:ascii="Times New Roman" w:hAnsi="Times New Roman"/>
          <w:sz w:val="24"/>
          <w:szCs w:val="24"/>
        </w:rPr>
        <w:t>şi</w:t>
      </w:r>
      <w:proofErr w:type="spellEnd"/>
      <w:r w:rsidRPr="00844841">
        <w:rPr>
          <w:rFonts w:ascii="Times New Roman" w:hAnsi="Times New Roman"/>
          <w:sz w:val="24"/>
          <w:szCs w:val="24"/>
        </w:rPr>
        <w:t xml:space="preserve"> mijloacelor de transport în timpul construcției datorită funcționării necorespunzătoare a acestora; </w:t>
      </w:r>
    </w:p>
    <w:p w14:paraId="75D44645" w14:textId="77777777" w:rsidR="00844841" w:rsidRPr="00844841" w:rsidRDefault="00844841" w:rsidP="00844841">
      <w:pPr>
        <w:numPr>
          <w:ilvl w:val="0"/>
          <w:numId w:val="4"/>
        </w:numPr>
        <w:spacing w:before="100" w:beforeAutospacing="1" w:after="100" w:afterAutospacing="1" w:line="240" w:lineRule="auto"/>
        <w:ind w:left="360"/>
        <w:jc w:val="both"/>
        <w:rPr>
          <w:rFonts w:ascii="Times New Roman" w:hAnsi="Times New Roman"/>
          <w:sz w:val="24"/>
          <w:szCs w:val="24"/>
        </w:rPr>
      </w:pPr>
      <w:r w:rsidRPr="00844841">
        <w:rPr>
          <w:rFonts w:ascii="Times New Roman" w:hAnsi="Times New Roman"/>
          <w:sz w:val="24"/>
          <w:szCs w:val="24"/>
        </w:rPr>
        <w:t>se va respecta nivelului  de zgomot, conform SR nr. 10009/2017 Acustica –Limite admisibile ale nivelului de zgomot din mediul ambiant, coroborat cu art. 16, alin. (1) din anexa la Ordinul nr. 119/2014 pentru aprobarea Normelor de igienă și sănătate publică privind mediul de viață al populației.</w:t>
      </w:r>
    </w:p>
    <w:p w14:paraId="5CA1B4C0" w14:textId="77777777" w:rsidR="00844841" w:rsidRDefault="00844841" w:rsidP="00844841">
      <w:pPr>
        <w:pStyle w:val="TextnormalCharCaracter"/>
        <w:numPr>
          <w:ilvl w:val="0"/>
          <w:numId w:val="4"/>
        </w:numPr>
        <w:spacing w:before="0" w:after="0" w:line="240" w:lineRule="auto"/>
        <w:ind w:left="360" w:right="51"/>
        <w:rPr>
          <w:rFonts w:ascii="Times New Roman" w:hAnsi="Times New Roman"/>
          <w:iCs/>
          <w:sz w:val="24"/>
          <w:szCs w:val="24"/>
          <w:lang w:val="ro-RO"/>
        </w:rPr>
      </w:pPr>
      <w:r w:rsidRPr="00844841">
        <w:rPr>
          <w:rFonts w:ascii="Times New Roman" w:eastAsia="Wingdings" w:hAnsi="Times New Roman"/>
          <w:kern w:val="24"/>
          <w:sz w:val="24"/>
          <w:szCs w:val="24"/>
          <w:lang w:val="ro-RO" w:eastAsia="ar-SA"/>
        </w:rPr>
        <w:t>se vor lua măsuri pentru diminuarea emisiilor de pulberi în zona șantierului prin umectarea spațiului de lucru sau acoperirea pe cât posibil a acestuia, în vederea respectării STAS 12574/1987 – Calitatea aerului in zone protejate;</w:t>
      </w:r>
    </w:p>
    <w:p w14:paraId="1BD4BA22" w14:textId="664F9F41" w:rsidR="00844841" w:rsidRPr="00844841" w:rsidRDefault="00844841" w:rsidP="00844841">
      <w:pPr>
        <w:pStyle w:val="TextnormalCharCaracter"/>
        <w:numPr>
          <w:ilvl w:val="0"/>
          <w:numId w:val="4"/>
        </w:numPr>
        <w:spacing w:before="0" w:after="0" w:line="240" w:lineRule="auto"/>
        <w:ind w:left="360" w:right="51"/>
        <w:rPr>
          <w:rFonts w:ascii="Times New Roman" w:hAnsi="Times New Roman"/>
          <w:iCs/>
          <w:sz w:val="24"/>
          <w:szCs w:val="24"/>
          <w:lang w:val="ro-RO"/>
        </w:rPr>
      </w:pPr>
      <w:r w:rsidRPr="00844841">
        <w:rPr>
          <w:rFonts w:ascii="Times New Roman" w:hAnsi="Times New Roman"/>
          <w:iCs/>
          <w:sz w:val="24"/>
          <w:szCs w:val="24"/>
          <w:lang w:val="ro-RO"/>
        </w:rPr>
        <w:t>indicatorii de calitate ai apelor uzate evacuate în rețeaua de canalizare se vor încadra în limitele impuse de H.G. nr. 188/2002 anexa 2 – NTPA 002/2002, modificat și completat cu H.G. nr. 352/2005;</w:t>
      </w:r>
    </w:p>
    <w:p w14:paraId="280EF6F7" w14:textId="77777777" w:rsidR="00844841" w:rsidRPr="00D305E0" w:rsidRDefault="00844841" w:rsidP="00844841">
      <w:pPr>
        <w:pStyle w:val="TextnormalCharCaracter"/>
        <w:numPr>
          <w:ilvl w:val="0"/>
          <w:numId w:val="4"/>
        </w:numPr>
        <w:spacing w:before="0" w:after="0" w:line="240" w:lineRule="auto"/>
        <w:ind w:left="360" w:right="51"/>
        <w:rPr>
          <w:rFonts w:ascii="Times New Roman" w:eastAsia="SimSun" w:hAnsi="Times New Roman"/>
          <w:kern w:val="24"/>
          <w:sz w:val="24"/>
          <w:szCs w:val="24"/>
          <w:lang w:val="ro-RO" w:eastAsia="ar-SA"/>
        </w:rPr>
      </w:pPr>
      <w:r w:rsidRPr="00D305E0">
        <w:rPr>
          <w:rFonts w:ascii="Times New Roman" w:eastAsia="SimSun" w:hAnsi="Times New Roman"/>
          <w:kern w:val="24"/>
          <w:sz w:val="24"/>
          <w:szCs w:val="24"/>
          <w:lang w:val="ro-RO" w:eastAsia="ar-SA"/>
        </w:rPr>
        <w:t xml:space="preserve">vor fi prevăzute spatii verzi </w:t>
      </w:r>
      <w:r>
        <w:rPr>
          <w:rFonts w:ascii="Times New Roman" w:eastAsia="SimSun" w:hAnsi="Times New Roman"/>
          <w:kern w:val="24"/>
          <w:sz w:val="24"/>
          <w:szCs w:val="24"/>
          <w:lang w:val="ro-RO" w:eastAsia="ar-SA"/>
        </w:rPr>
        <w:t>ș</w:t>
      </w:r>
      <w:r w:rsidRPr="00D305E0">
        <w:rPr>
          <w:rFonts w:ascii="Times New Roman" w:eastAsia="SimSun" w:hAnsi="Times New Roman"/>
          <w:kern w:val="24"/>
          <w:sz w:val="24"/>
          <w:szCs w:val="24"/>
          <w:lang w:val="ro-RO" w:eastAsia="ar-SA"/>
        </w:rPr>
        <w:t>i plantate, conform prevederilor H.C.J.C. nr. 152/22.05.2013, privind stabilirea suprafețelor minime de spatii verzi si a numărului minim de arbuști, arbori, plante decorative si flori aferente construcțiilor realizate pe teritoriul administrativ al județului Constanta;</w:t>
      </w:r>
    </w:p>
    <w:p w14:paraId="5CC99159" w14:textId="77777777" w:rsidR="00844841" w:rsidRPr="00844841" w:rsidRDefault="00844841" w:rsidP="00844841">
      <w:pPr>
        <w:pStyle w:val="TextnormalCharCaracter"/>
        <w:numPr>
          <w:ilvl w:val="0"/>
          <w:numId w:val="4"/>
        </w:numPr>
        <w:spacing w:before="0" w:after="0" w:line="240" w:lineRule="auto"/>
        <w:ind w:left="360" w:right="51"/>
        <w:rPr>
          <w:rFonts w:ascii="Times New Roman" w:eastAsia="Wingdings" w:hAnsi="Times New Roman"/>
          <w:kern w:val="24"/>
          <w:sz w:val="24"/>
          <w:szCs w:val="24"/>
          <w:lang w:val="ro-RO" w:eastAsia="ar-SA"/>
        </w:rPr>
      </w:pPr>
      <w:r w:rsidRPr="00844841">
        <w:rPr>
          <w:rFonts w:ascii="Times New Roman" w:hAnsi="Times New Roman"/>
          <w:sz w:val="24"/>
          <w:szCs w:val="24"/>
          <w:lang w:val="ro-RO"/>
        </w:rPr>
        <w:t>se vor respecta normele de igienă și recomandările privind mediul de viață al populației, aprobate cu Ordinul Ministrului Sănătății nr. 119/2014;</w:t>
      </w:r>
    </w:p>
    <w:p w14:paraId="3BD9F8E5" w14:textId="7292A379" w:rsidR="00844841" w:rsidRPr="00844841" w:rsidRDefault="00844841" w:rsidP="00844841">
      <w:pPr>
        <w:pStyle w:val="TextnormalCharCaracter"/>
        <w:numPr>
          <w:ilvl w:val="0"/>
          <w:numId w:val="4"/>
        </w:numPr>
        <w:autoSpaceDE w:val="0"/>
        <w:autoSpaceDN w:val="0"/>
        <w:spacing w:before="100" w:beforeAutospacing="1" w:after="100" w:afterAutospacing="1" w:line="240" w:lineRule="auto"/>
        <w:ind w:left="360" w:right="51"/>
        <w:rPr>
          <w:rFonts w:ascii="Times New Roman" w:hAnsi="Times New Roman"/>
          <w:sz w:val="24"/>
          <w:szCs w:val="24"/>
          <w:lang w:val="ro-RO"/>
        </w:rPr>
      </w:pPr>
      <w:r w:rsidRPr="00844841">
        <w:rPr>
          <w:rFonts w:ascii="Times New Roman" w:hAnsi="Times New Roman"/>
          <w:bCs/>
          <w:sz w:val="24"/>
          <w:szCs w:val="24"/>
          <w:lang w:val="ro-RO"/>
        </w:rPr>
        <w:t xml:space="preserve">în conformitate cu prevederile Legii nr. 292/2018, la finalizarea lucrărilor se va notifica APM Constanța, în vederea </w:t>
      </w:r>
      <w:r w:rsidRPr="00844841">
        <w:rPr>
          <w:rFonts w:ascii="Times New Roman" w:hAnsi="Times New Roman"/>
          <w:sz w:val="24"/>
          <w:szCs w:val="24"/>
          <w:lang w:val="ro-RO"/>
        </w:rPr>
        <w:t xml:space="preserve">verificării respectării prevederilor deciziei etapei de încadrare; Procesul-verbal întocmit în aceasta situație se anexează </w:t>
      </w:r>
      <w:proofErr w:type="spellStart"/>
      <w:r w:rsidRPr="00844841">
        <w:rPr>
          <w:rFonts w:ascii="Times New Roman" w:hAnsi="Times New Roman"/>
          <w:sz w:val="24"/>
          <w:szCs w:val="24"/>
          <w:lang w:val="ro-RO"/>
        </w:rPr>
        <w:t>şi</w:t>
      </w:r>
      <w:proofErr w:type="spellEnd"/>
      <w:r w:rsidRPr="00844841">
        <w:rPr>
          <w:rFonts w:ascii="Times New Roman" w:hAnsi="Times New Roman"/>
          <w:sz w:val="24"/>
          <w:szCs w:val="24"/>
          <w:lang w:val="ro-RO"/>
        </w:rPr>
        <w:t xml:space="preserve"> face parte integrantă din procesul-verbal de recepție la terminarea lucrărilor;</w:t>
      </w:r>
    </w:p>
    <w:p w14:paraId="342E42CF" w14:textId="77777777" w:rsidR="00844841" w:rsidRPr="00844841" w:rsidRDefault="00844841" w:rsidP="00844841">
      <w:pPr>
        <w:numPr>
          <w:ilvl w:val="0"/>
          <w:numId w:val="4"/>
        </w:numPr>
        <w:autoSpaceDE w:val="0"/>
        <w:autoSpaceDN w:val="0"/>
        <w:adjustRightInd w:val="0"/>
        <w:spacing w:before="100" w:beforeAutospacing="1" w:after="100" w:afterAutospacing="1" w:line="240" w:lineRule="auto"/>
        <w:ind w:left="360"/>
        <w:jc w:val="both"/>
        <w:rPr>
          <w:rFonts w:ascii="Times New Roman" w:hAnsi="Times New Roman"/>
          <w:sz w:val="24"/>
          <w:szCs w:val="24"/>
        </w:rPr>
      </w:pPr>
      <w:r w:rsidRPr="00844841">
        <w:rPr>
          <w:rFonts w:ascii="Times New Roman" w:hAnsi="Times New Roman"/>
          <w:sz w:val="24"/>
          <w:szCs w:val="24"/>
        </w:rPr>
        <w:t xml:space="preserve">în conformitate cu prevederile Legii nr. 226/2013 privind aprobarea OUG nr.164/2008 pentru modificarea si completarea  O.U.G. nr. 195/2005 privind </w:t>
      </w:r>
      <w:proofErr w:type="spellStart"/>
      <w:r w:rsidRPr="00844841">
        <w:rPr>
          <w:rFonts w:ascii="Times New Roman" w:hAnsi="Times New Roman"/>
          <w:sz w:val="24"/>
          <w:szCs w:val="24"/>
        </w:rPr>
        <w:t>protecţia</w:t>
      </w:r>
      <w:proofErr w:type="spellEnd"/>
      <w:r w:rsidRPr="00844841">
        <w:rPr>
          <w:rFonts w:ascii="Times New Roman" w:hAnsi="Times New Roman"/>
          <w:sz w:val="24"/>
          <w:szCs w:val="24"/>
        </w:rPr>
        <w:t xml:space="preserve"> mediului, art. 15, alin. 2, lit.(a), titularul are </w:t>
      </w:r>
      <w:proofErr w:type="spellStart"/>
      <w:r w:rsidRPr="00844841">
        <w:rPr>
          <w:rFonts w:ascii="Times New Roman" w:hAnsi="Times New Roman"/>
          <w:sz w:val="24"/>
          <w:szCs w:val="24"/>
        </w:rPr>
        <w:t>obligaţia</w:t>
      </w:r>
      <w:proofErr w:type="spellEnd"/>
      <w:r w:rsidRPr="00844841">
        <w:rPr>
          <w:rFonts w:ascii="Times New Roman" w:hAnsi="Times New Roman"/>
          <w:sz w:val="24"/>
          <w:szCs w:val="24"/>
        </w:rPr>
        <w:t xml:space="preserve"> de a notifica autoritatea competentă pentru </w:t>
      </w:r>
      <w:proofErr w:type="spellStart"/>
      <w:r w:rsidRPr="00844841">
        <w:rPr>
          <w:rFonts w:ascii="Times New Roman" w:hAnsi="Times New Roman"/>
          <w:sz w:val="24"/>
          <w:szCs w:val="24"/>
        </w:rPr>
        <w:t>protecţia</w:t>
      </w:r>
      <w:proofErr w:type="spellEnd"/>
      <w:r w:rsidRPr="00844841">
        <w:rPr>
          <w:rFonts w:ascii="Times New Roman" w:hAnsi="Times New Roman"/>
          <w:sz w:val="24"/>
          <w:szCs w:val="24"/>
        </w:rPr>
        <w:t xml:space="preserve"> mediului dacă intervin elemente noi, necunoscute la data emiterii actelor de reglementare, precum </w:t>
      </w:r>
      <w:proofErr w:type="spellStart"/>
      <w:r w:rsidRPr="00844841">
        <w:rPr>
          <w:rFonts w:ascii="Times New Roman" w:hAnsi="Times New Roman"/>
          <w:sz w:val="24"/>
          <w:szCs w:val="24"/>
        </w:rPr>
        <w:t>şi</w:t>
      </w:r>
      <w:proofErr w:type="spellEnd"/>
      <w:r w:rsidRPr="00844841">
        <w:rPr>
          <w:rFonts w:ascii="Times New Roman" w:hAnsi="Times New Roman"/>
          <w:sz w:val="24"/>
          <w:szCs w:val="24"/>
        </w:rPr>
        <w:t xml:space="preserve"> modificări ale </w:t>
      </w:r>
      <w:proofErr w:type="spellStart"/>
      <w:r w:rsidRPr="00844841">
        <w:rPr>
          <w:rFonts w:ascii="Times New Roman" w:hAnsi="Times New Roman"/>
          <w:sz w:val="24"/>
          <w:szCs w:val="24"/>
        </w:rPr>
        <w:t>condiţiilor</w:t>
      </w:r>
      <w:proofErr w:type="spellEnd"/>
      <w:r w:rsidRPr="00844841">
        <w:rPr>
          <w:rFonts w:ascii="Times New Roman" w:hAnsi="Times New Roman"/>
          <w:sz w:val="24"/>
          <w:szCs w:val="24"/>
        </w:rPr>
        <w:t xml:space="preserve"> care au stat la baza emiterii actelor de reglementare, înainte de realizarea modificării. Până la adoptarea unei decizii de către autoritatea competentă, este interzisă  realizarea proiectului, care ar rezulta în urma modificărilor care fac obiectul notificării (potrivit art. 16, alin. 5 din O.U.G. </w:t>
      </w:r>
      <w:r w:rsidRPr="00844841">
        <w:rPr>
          <w:rFonts w:ascii="Times New Roman" w:hAnsi="Times New Roman"/>
          <w:sz w:val="24"/>
          <w:szCs w:val="24"/>
        </w:rPr>
        <w:lastRenderedPageBreak/>
        <w:t xml:space="preserve">nr. 195/2005 privind </w:t>
      </w:r>
      <w:proofErr w:type="spellStart"/>
      <w:r w:rsidRPr="00844841">
        <w:rPr>
          <w:rFonts w:ascii="Times New Roman" w:hAnsi="Times New Roman"/>
          <w:sz w:val="24"/>
          <w:szCs w:val="24"/>
        </w:rPr>
        <w:t>protecţia</w:t>
      </w:r>
      <w:proofErr w:type="spellEnd"/>
      <w:r w:rsidRPr="00844841">
        <w:rPr>
          <w:rFonts w:ascii="Times New Roman" w:hAnsi="Times New Roman"/>
          <w:sz w:val="24"/>
          <w:szCs w:val="24"/>
        </w:rPr>
        <w:t xml:space="preserve"> mediului, aprobată cu modificări </w:t>
      </w:r>
      <w:proofErr w:type="spellStart"/>
      <w:r w:rsidRPr="00844841">
        <w:rPr>
          <w:rFonts w:ascii="Times New Roman" w:hAnsi="Times New Roman"/>
          <w:sz w:val="24"/>
          <w:szCs w:val="24"/>
        </w:rPr>
        <w:t>şi</w:t>
      </w:r>
      <w:proofErr w:type="spellEnd"/>
      <w:r w:rsidRPr="00844841">
        <w:rPr>
          <w:rFonts w:ascii="Times New Roman" w:hAnsi="Times New Roman"/>
          <w:sz w:val="24"/>
          <w:szCs w:val="24"/>
        </w:rPr>
        <w:t xml:space="preserve"> completări prin Legea nr. 226/2013);</w:t>
      </w:r>
    </w:p>
    <w:p w14:paraId="6DC5BBF7" w14:textId="77777777" w:rsidR="00844841" w:rsidRPr="00844841" w:rsidRDefault="00844841" w:rsidP="00844841">
      <w:pPr>
        <w:numPr>
          <w:ilvl w:val="0"/>
          <w:numId w:val="4"/>
        </w:numPr>
        <w:spacing w:after="0" w:line="240" w:lineRule="auto"/>
        <w:ind w:left="357" w:hanging="357"/>
        <w:jc w:val="both"/>
        <w:rPr>
          <w:rFonts w:ascii="Times New Roman" w:hAnsi="Times New Roman"/>
          <w:sz w:val="24"/>
          <w:szCs w:val="24"/>
        </w:rPr>
      </w:pPr>
      <w:r w:rsidRPr="00844841">
        <w:rPr>
          <w:rFonts w:ascii="Times New Roman" w:hAnsi="Times New Roman"/>
          <w:sz w:val="24"/>
          <w:szCs w:val="24"/>
        </w:rPr>
        <w:t>la finalizarea lucrărilor se va înainta la Agenția pentru Protecția Mediului Constanța raportarea privind evidenta deșeurilor generate ca urmare a desfășurării lucrărilor de construire/desființare.</w:t>
      </w:r>
    </w:p>
    <w:p w14:paraId="768A587D" w14:textId="77777777" w:rsidR="00606F02" w:rsidRPr="00844841" w:rsidRDefault="00606F02" w:rsidP="00606F02">
      <w:pPr>
        <w:autoSpaceDE w:val="0"/>
        <w:autoSpaceDN w:val="0"/>
        <w:adjustRightInd w:val="0"/>
        <w:spacing w:after="0" w:line="240" w:lineRule="auto"/>
        <w:ind w:firstLine="357"/>
        <w:jc w:val="both"/>
        <w:rPr>
          <w:rFonts w:ascii="Times New Roman" w:hAnsi="Times New Roman" w:cs="Times New Roman"/>
          <w:b/>
          <w:sz w:val="24"/>
          <w:szCs w:val="24"/>
        </w:rPr>
      </w:pPr>
    </w:p>
    <w:p w14:paraId="3471B2CA" w14:textId="77777777" w:rsidR="00606F02" w:rsidRPr="00844841" w:rsidRDefault="00606F02" w:rsidP="00606F02">
      <w:pPr>
        <w:autoSpaceDE w:val="0"/>
        <w:autoSpaceDN w:val="0"/>
        <w:adjustRightInd w:val="0"/>
        <w:spacing w:after="0" w:line="240" w:lineRule="auto"/>
        <w:ind w:firstLine="714"/>
        <w:jc w:val="both"/>
        <w:rPr>
          <w:rFonts w:ascii="Times New Roman" w:hAnsi="Times New Roman" w:cs="Times New Roman"/>
          <w:b/>
          <w:sz w:val="24"/>
          <w:szCs w:val="24"/>
        </w:rPr>
      </w:pPr>
      <w:r w:rsidRPr="00844841">
        <w:rPr>
          <w:rFonts w:ascii="Times New Roman" w:hAnsi="Times New Roman" w:cs="Times New Roman"/>
          <w:b/>
          <w:sz w:val="24"/>
          <w:szCs w:val="24"/>
        </w:rPr>
        <w:t>Prezenta decizie este valabilă pe toată perioada de realizare a proiectului, iar în situația în care intervin elemente noi, necunoscute la data emiterii prezentei decizii, sau se modifică condițiile care au stat la baza emiterii acesteia, titularul proiectului are obligația de a notifica autoritatea competentă emitentă.</w:t>
      </w:r>
    </w:p>
    <w:p w14:paraId="08E4C122" w14:textId="77777777" w:rsidR="00606F02" w:rsidRPr="00844841" w:rsidRDefault="00606F02" w:rsidP="00606F02">
      <w:pPr>
        <w:autoSpaceDE w:val="0"/>
        <w:autoSpaceDN w:val="0"/>
        <w:adjustRightInd w:val="0"/>
        <w:spacing w:after="0" w:line="240" w:lineRule="auto"/>
        <w:jc w:val="both"/>
        <w:rPr>
          <w:rFonts w:ascii="Times New Roman" w:hAnsi="Times New Roman" w:cs="Times New Roman"/>
          <w:b/>
          <w:sz w:val="24"/>
          <w:szCs w:val="24"/>
        </w:rPr>
      </w:pPr>
    </w:p>
    <w:p w14:paraId="4AD1EF59" w14:textId="77777777" w:rsidR="00606F02" w:rsidRPr="00844841" w:rsidRDefault="00606F02" w:rsidP="00606F02">
      <w:pPr>
        <w:autoSpaceDE w:val="0"/>
        <w:autoSpaceDN w:val="0"/>
        <w:adjustRightInd w:val="0"/>
        <w:spacing w:after="0" w:line="240" w:lineRule="auto"/>
        <w:ind w:firstLine="720"/>
        <w:jc w:val="both"/>
        <w:rPr>
          <w:rFonts w:ascii="Times New Roman" w:hAnsi="Times New Roman" w:cs="Times New Roman"/>
          <w:sz w:val="24"/>
          <w:szCs w:val="24"/>
        </w:rPr>
      </w:pPr>
      <w:r w:rsidRPr="00844841">
        <w:rPr>
          <w:rFonts w:ascii="Times New Roman" w:hAnsi="Times New Roman" w:cs="Times New Roman"/>
          <w:sz w:val="24"/>
          <w:szCs w:val="24"/>
        </w:rPr>
        <w:t xml:space="preserve">Orice persoană care face parte din publicul interesat </w:t>
      </w:r>
      <w:proofErr w:type="spellStart"/>
      <w:r w:rsidRPr="00844841">
        <w:rPr>
          <w:rFonts w:ascii="Times New Roman" w:hAnsi="Times New Roman" w:cs="Times New Roman"/>
          <w:sz w:val="24"/>
          <w:szCs w:val="24"/>
        </w:rPr>
        <w:t>şi</w:t>
      </w:r>
      <w:proofErr w:type="spellEnd"/>
      <w:r w:rsidRPr="00844841">
        <w:rPr>
          <w:rFonts w:ascii="Times New Roman" w:hAnsi="Times New Roman" w:cs="Times New Roman"/>
          <w:sz w:val="24"/>
          <w:szCs w:val="24"/>
        </w:rPr>
        <w:t xml:space="preserve"> care se consideră vătămată într-un drept al său ori într-un interes legitim se poate adresa instanței de contencios administrativ competente pentru a ataca, din punct de vedere procedural sau substanțial, actele, deciziile ori omisiunile autorității publice competente care fac obiectul participării publicului, inclusiv aprobarea de dezvoltare, potrivit prevederilor Legii contenciosului administrativ nr. 554/2004, cu modificările </w:t>
      </w:r>
      <w:proofErr w:type="spellStart"/>
      <w:r w:rsidRPr="00844841">
        <w:rPr>
          <w:rFonts w:ascii="Times New Roman" w:hAnsi="Times New Roman" w:cs="Times New Roman"/>
          <w:sz w:val="24"/>
          <w:szCs w:val="24"/>
        </w:rPr>
        <w:t>şi</w:t>
      </w:r>
      <w:proofErr w:type="spellEnd"/>
      <w:r w:rsidRPr="00844841">
        <w:rPr>
          <w:rFonts w:ascii="Times New Roman" w:hAnsi="Times New Roman" w:cs="Times New Roman"/>
          <w:sz w:val="24"/>
          <w:szCs w:val="24"/>
        </w:rPr>
        <w:t xml:space="preserve"> completările ulterioare.</w:t>
      </w:r>
    </w:p>
    <w:p w14:paraId="72D7F36F" w14:textId="77777777" w:rsidR="00606F02" w:rsidRPr="00844841" w:rsidRDefault="00606F02" w:rsidP="00606F02">
      <w:pPr>
        <w:autoSpaceDE w:val="0"/>
        <w:autoSpaceDN w:val="0"/>
        <w:adjustRightInd w:val="0"/>
        <w:spacing w:after="0" w:line="240" w:lineRule="auto"/>
        <w:ind w:firstLine="720"/>
        <w:jc w:val="both"/>
        <w:rPr>
          <w:rFonts w:ascii="Times New Roman" w:hAnsi="Times New Roman" w:cs="Times New Roman"/>
          <w:sz w:val="24"/>
          <w:szCs w:val="24"/>
        </w:rPr>
      </w:pPr>
      <w:r w:rsidRPr="00844841">
        <w:rPr>
          <w:rFonts w:ascii="Times New Roman" w:hAnsi="Times New Roman" w:cs="Times New Roman"/>
          <w:sz w:val="24"/>
          <w:szCs w:val="24"/>
        </w:rPr>
        <w:t xml:space="preserve">Se poate adresa instanței de contencios administrativ competente </w:t>
      </w:r>
      <w:proofErr w:type="spellStart"/>
      <w:r w:rsidRPr="00844841">
        <w:rPr>
          <w:rFonts w:ascii="Times New Roman" w:hAnsi="Times New Roman" w:cs="Times New Roman"/>
          <w:sz w:val="24"/>
          <w:szCs w:val="24"/>
        </w:rPr>
        <w:t>şi</w:t>
      </w:r>
      <w:proofErr w:type="spellEnd"/>
      <w:r w:rsidRPr="00844841">
        <w:rPr>
          <w:rFonts w:ascii="Times New Roman" w:hAnsi="Times New Roman" w:cs="Times New Roman"/>
          <w:sz w:val="24"/>
          <w:szCs w:val="24"/>
        </w:rPr>
        <w:t xml:space="preserve"> orice organizație neguvernamentală care îndeplinește condițiile prevăzute la art. 2 din Legea nr. 292 privind evaluarea impactului anumitor proiecte publice </w:t>
      </w:r>
      <w:proofErr w:type="spellStart"/>
      <w:r w:rsidRPr="00844841">
        <w:rPr>
          <w:rFonts w:ascii="Times New Roman" w:hAnsi="Times New Roman" w:cs="Times New Roman"/>
          <w:sz w:val="24"/>
          <w:szCs w:val="24"/>
        </w:rPr>
        <w:t>şi</w:t>
      </w:r>
      <w:proofErr w:type="spellEnd"/>
      <w:r w:rsidRPr="00844841">
        <w:rPr>
          <w:rFonts w:ascii="Times New Roman" w:hAnsi="Times New Roman" w:cs="Times New Roman"/>
          <w:sz w:val="24"/>
          <w:szCs w:val="24"/>
        </w:rPr>
        <w:t xml:space="preserve"> private asupra mediului, considerându-se că acestea sunt vătămate într-un drept al lor sau într-un interes legitim.</w:t>
      </w:r>
    </w:p>
    <w:p w14:paraId="61A2DBD0" w14:textId="77777777" w:rsidR="00606F02" w:rsidRPr="00844841" w:rsidRDefault="00606F02" w:rsidP="00606F02">
      <w:pPr>
        <w:autoSpaceDE w:val="0"/>
        <w:autoSpaceDN w:val="0"/>
        <w:adjustRightInd w:val="0"/>
        <w:spacing w:after="0" w:line="240" w:lineRule="auto"/>
        <w:ind w:firstLine="720"/>
        <w:jc w:val="both"/>
        <w:rPr>
          <w:rFonts w:ascii="Times New Roman" w:hAnsi="Times New Roman" w:cs="Times New Roman"/>
          <w:sz w:val="24"/>
          <w:szCs w:val="24"/>
        </w:rPr>
      </w:pPr>
      <w:r w:rsidRPr="00844841">
        <w:rPr>
          <w:rFonts w:ascii="Times New Roman" w:hAnsi="Times New Roman" w:cs="Times New Roman"/>
          <w:sz w:val="24"/>
          <w:szCs w:val="24"/>
        </w:rPr>
        <w:t>Actele sau omisiunile autorității publice competente care fac obiectul participării publicului se atacă în instanță odată cu decizia etapei de încadrare, cu acordul de mediu ori, după caz, cu decizia de respingere a solicitării de emitere a acordului de mediu, respectiv cu aprobarea de dezvoltare sau, după caz, cu decizia de respingere a solicitării aprobării de dezvoltare.</w:t>
      </w:r>
    </w:p>
    <w:p w14:paraId="3FD7A962" w14:textId="77777777" w:rsidR="00606F02" w:rsidRPr="00844841" w:rsidRDefault="00606F02" w:rsidP="00606F02">
      <w:pPr>
        <w:autoSpaceDE w:val="0"/>
        <w:autoSpaceDN w:val="0"/>
        <w:adjustRightInd w:val="0"/>
        <w:spacing w:after="0" w:line="240" w:lineRule="auto"/>
        <w:jc w:val="both"/>
        <w:rPr>
          <w:rFonts w:ascii="Times New Roman" w:hAnsi="Times New Roman" w:cs="Times New Roman"/>
          <w:sz w:val="24"/>
          <w:szCs w:val="24"/>
        </w:rPr>
      </w:pPr>
      <w:r w:rsidRPr="00844841">
        <w:rPr>
          <w:rFonts w:ascii="Times New Roman" w:hAnsi="Times New Roman" w:cs="Times New Roman"/>
          <w:sz w:val="24"/>
          <w:szCs w:val="24"/>
        </w:rPr>
        <w:t xml:space="preserve"> </w:t>
      </w:r>
      <w:r w:rsidRPr="00844841">
        <w:rPr>
          <w:rFonts w:ascii="Times New Roman" w:hAnsi="Times New Roman" w:cs="Times New Roman"/>
          <w:sz w:val="24"/>
          <w:szCs w:val="24"/>
        </w:rPr>
        <w:tab/>
        <w:t xml:space="preserve">Înainte de a se adresa instanței de contencios administrativ competente, persoanele prevăzute la art. 21 din Legea nr. 292/2018, privind evaluarea impactului anumitor proiecte publice </w:t>
      </w:r>
      <w:proofErr w:type="spellStart"/>
      <w:r w:rsidRPr="00844841">
        <w:rPr>
          <w:rFonts w:ascii="Times New Roman" w:hAnsi="Times New Roman" w:cs="Times New Roman"/>
          <w:sz w:val="24"/>
          <w:szCs w:val="24"/>
        </w:rPr>
        <w:t>şi</w:t>
      </w:r>
      <w:proofErr w:type="spellEnd"/>
      <w:r w:rsidRPr="00844841">
        <w:rPr>
          <w:rFonts w:ascii="Times New Roman" w:hAnsi="Times New Roman" w:cs="Times New Roman"/>
          <w:sz w:val="24"/>
          <w:szCs w:val="24"/>
        </w:rPr>
        <w:t xml:space="preserve"> private asupra mediului au obligația să solicite autorității publice emitente a deciziei prevăzute la art. 21 alin. (3) sau autorității ierarhic superioare revocarea, în tot sau în parte, a respectivei decizii. Solicitarea trebuie înregistrată în termen de 30 de zile de la data aducerii la cunoștința publicului a deciziei.</w:t>
      </w:r>
    </w:p>
    <w:p w14:paraId="4F89E0E1" w14:textId="77777777" w:rsidR="00606F02" w:rsidRPr="00844841" w:rsidRDefault="00606F02" w:rsidP="00606F02">
      <w:pPr>
        <w:autoSpaceDE w:val="0"/>
        <w:autoSpaceDN w:val="0"/>
        <w:adjustRightInd w:val="0"/>
        <w:spacing w:after="0" w:line="240" w:lineRule="auto"/>
        <w:ind w:firstLine="720"/>
        <w:jc w:val="both"/>
        <w:rPr>
          <w:rFonts w:ascii="Times New Roman" w:hAnsi="Times New Roman" w:cs="Times New Roman"/>
          <w:sz w:val="24"/>
          <w:szCs w:val="24"/>
        </w:rPr>
      </w:pPr>
      <w:r w:rsidRPr="00844841">
        <w:rPr>
          <w:rFonts w:ascii="Times New Roman" w:hAnsi="Times New Roman" w:cs="Times New Roman"/>
          <w:sz w:val="24"/>
          <w:szCs w:val="24"/>
        </w:rPr>
        <w:t>Autoritatea publică emitentă are obligația de a răspunde la plângerea prealabilă prevăzută la art. 22 alin. (1) în termen de 30 de zile de la data înregistrării acesteia la acea autoritate.</w:t>
      </w:r>
    </w:p>
    <w:p w14:paraId="7784EE21" w14:textId="77777777" w:rsidR="00606F02" w:rsidRPr="00844841" w:rsidRDefault="00606F02" w:rsidP="00606F02">
      <w:pPr>
        <w:autoSpaceDE w:val="0"/>
        <w:autoSpaceDN w:val="0"/>
        <w:adjustRightInd w:val="0"/>
        <w:spacing w:after="0" w:line="240" w:lineRule="auto"/>
        <w:ind w:firstLine="720"/>
        <w:jc w:val="both"/>
        <w:rPr>
          <w:rFonts w:ascii="Times New Roman" w:hAnsi="Times New Roman" w:cs="Times New Roman"/>
          <w:sz w:val="24"/>
          <w:szCs w:val="24"/>
        </w:rPr>
      </w:pPr>
      <w:r w:rsidRPr="00844841">
        <w:rPr>
          <w:rFonts w:ascii="Times New Roman" w:hAnsi="Times New Roman" w:cs="Times New Roman"/>
          <w:sz w:val="24"/>
          <w:szCs w:val="24"/>
        </w:rPr>
        <w:t xml:space="preserve">Procedura de soluționare a plângerii prealabile prevăzută la art. 22 alin. (1) este gratuită </w:t>
      </w:r>
      <w:proofErr w:type="spellStart"/>
      <w:r w:rsidRPr="00844841">
        <w:rPr>
          <w:rFonts w:ascii="Times New Roman" w:hAnsi="Times New Roman" w:cs="Times New Roman"/>
          <w:sz w:val="24"/>
          <w:szCs w:val="24"/>
        </w:rPr>
        <w:t>şi</w:t>
      </w:r>
      <w:proofErr w:type="spellEnd"/>
      <w:r w:rsidRPr="00844841">
        <w:rPr>
          <w:rFonts w:ascii="Times New Roman" w:hAnsi="Times New Roman" w:cs="Times New Roman"/>
          <w:sz w:val="24"/>
          <w:szCs w:val="24"/>
        </w:rPr>
        <w:t xml:space="preserve"> trebuie să fie echitabilă, rapidă </w:t>
      </w:r>
      <w:proofErr w:type="spellStart"/>
      <w:r w:rsidRPr="00844841">
        <w:rPr>
          <w:rFonts w:ascii="Times New Roman" w:hAnsi="Times New Roman" w:cs="Times New Roman"/>
          <w:sz w:val="24"/>
          <w:szCs w:val="24"/>
        </w:rPr>
        <w:t>şi</w:t>
      </w:r>
      <w:proofErr w:type="spellEnd"/>
      <w:r w:rsidRPr="00844841">
        <w:rPr>
          <w:rFonts w:ascii="Times New Roman" w:hAnsi="Times New Roman" w:cs="Times New Roman"/>
          <w:sz w:val="24"/>
          <w:szCs w:val="24"/>
        </w:rPr>
        <w:t xml:space="preserve"> corectă.</w:t>
      </w:r>
    </w:p>
    <w:p w14:paraId="41B05263" w14:textId="77777777" w:rsidR="00606F02" w:rsidRPr="00844841" w:rsidRDefault="00606F02" w:rsidP="00606F02">
      <w:pPr>
        <w:autoSpaceDE w:val="0"/>
        <w:autoSpaceDN w:val="0"/>
        <w:adjustRightInd w:val="0"/>
        <w:spacing w:after="0" w:line="240" w:lineRule="auto"/>
        <w:ind w:firstLine="720"/>
        <w:jc w:val="both"/>
        <w:rPr>
          <w:rFonts w:ascii="Times New Roman" w:hAnsi="Times New Roman" w:cs="Times New Roman"/>
          <w:sz w:val="24"/>
          <w:szCs w:val="24"/>
        </w:rPr>
      </w:pPr>
      <w:r w:rsidRPr="00844841">
        <w:rPr>
          <w:rFonts w:ascii="Times New Roman" w:hAnsi="Times New Roman" w:cs="Times New Roman"/>
          <w:sz w:val="24"/>
          <w:szCs w:val="24"/>
        </w:rPr>
        <w:t xml:space="preserve">Prezenta decizie poate fi contestată în conformitate cu prevederile Legii nr. 292/2018, privind evaluarea impactului anumitor proiecte publice </w:t>
      </w:r>
      <w:proofErr w:type="spellStart"/>
      <w:r w:rsidRPr="00844841">
        <w:rPr>
          <w:rFonts w:ascii="Times New Roman" w:hAnsi="Times New Roman" w:cs="Times New Roman"/>
          <w:sz w:val="24"/>
          <w:szCs w:val="24"/>
        </w:rPr>
        <w:t>şi</w:t>
      </w:r>
      <w:proofErr w:type="spellEnd"/>
      <w:r w:rsidRPr="00844841">
        <w:rPr>
          <w:rFonts w:ascii="Times New Roman" w:hAnsi="Times New Roman" w:cs="Times New Roman"/>
          <w:sz w:val="24"/>
          <w:szCs w:val="24"/>
        </w:rPr>
        <w:t xml:space="preserve"> private asupra mediului </w:t>
      </w:r>
      <w:proofErr w:type="spellStart"/>
      <w:r w:rsidRPr="00844841">
        <w:rPr>
          <w:rFonts w:ascii="Times New Roman" w:hAnsi="Times New Roman" w:cs="Times New Roman"/>
          <w:sz w:val="24"/>
          <w:szCs w:val="24"/>
        </w:rPr>
        <w:t>şi</w:t>
      </w:r>
      <w:proofErr w:type="spellEnd"/>
      <w:r w:rsidRPr="00844841">
        <w:rPr>
          <w:rFonts w:ascii="Times New Roman" w:hAnsi="Times New Roman" w:cs="Times New Roman"/>
          <w:sz w:val="24"/>
          <w:szCs w:val="24"/>
        </w:rPr>
        <w:t xml:space="preserve"> ale Legii nr. 554/2004, cu modificările </w:t>
      </w:r>
      <w:proofErr w:type="spellStart"/>
      <w:r w:rsidRPr="00844841">
        <w:rPr>
          <w:rFonts w:ascii="Times New Roman" w:hAnsi="Times New Roman" w:cs="Times New Roman"/>
          <w:sz w:val="24"/>
          <w:szCs w:val="24"/>
        </w:rPr>
        <w:t>şi</w:t>
      </w:r>
      <w:proofErr w:type="spellEnd"/>
      <w:r w:rsidRPr="00844841">
        <w:rPr>
          <w:rFonts w:ascii="Times New Roman" w:hAnsi="Times New Roman" w:cs="Times New Roman"/>
          <w:sz w:val="24"/>
          <w:szCs w:val="24"/>
        </w:rPr>
        <w:t xml:space="preserve"> completările ulterioare.</w:t>
      </w:r>
    </w:p>
    <w:p w14:paraId="2455771C" w14:textId="77777777" w:rsidR="00606F02" w:rsidRPr="00844841" w:rsidRDefault="00606F02" w:rsidP="00606F02">
      <w:pPr>
        <w:spacing w:after="0" w:line="240" w:lineRule="auto"/>
        <w:rPr>
          <w:rFonts w:ascii="Times New Roman" w:hAnsi="Times New Roman" w:cs="Times New Roman"/>
          <w:b/>
          <w:bCs/>
          <w:sz w:val="24"/>
          <w:szCs w:val="24"/>
        </w:rPr>
      </w:pPr>
    </w:p>
    <w:p w14:paraId="7DC72A29" w14:textId="77777777" w:rsidR="00606F02" w:rsidRPr="00844841" w:rsidRDefault="00606F02" w:rsidP="00606F02">
      <w:pPr>
        <w:spacing w:after="0" w:line="240" w:lineRule="auto"/>
        <w:rPr>
          <w:rFonts w:ascii="Times New Roman" w:hAnsi="Times New Roman" w:cs="Times New Roman"/>
          <w:b/>
          <w:bCs/>
          <w:sz w:val="24"/>
          <w:szCs w:val="24"/>
        </w:rPr>
      </w:pPr>
    </w:p>
    <w:p w14:paraId="5CA9618D" w14:textId="77777777" w:rsidR="00606F02" w:rsidRPr="00844841" w:rsidRDefault="00606F02" w:rsidP="00606F02">
      <w:pPr>
        <w:spacing w:after="0" w:line="240" w:lineRule="auto"/>
        <w:rPr>
          <w:rFonts w:ascii="Times New Roman" w:hAnsi="Times New Roman" w:cs="Times New Roman"/>
          <w:b/>
          <w:bCs/>
          <w:sz w:val="24"/>
          <w:szCs w:val="24"/>
        </w:rPr>
      </w:pPr>
    </w:p>
    <w:p w14:paraId="69104566" w14:textId="77777777" w:rsidR="00606F02" w:rsidRPr="00844841" w:rsidRDefault="00606F02" w:rsidP="00606F02">
      <w:pPr>
        <w:spacing w:after="0" w:line="240" w:lineRule="auto"/>
        <w:rPr>
          <w:rFonts w:ascii="Times New Roman" w:hAnsi="Times New Roman" w:cs="Times New Roman"/>
          <w:b/>
          <w:bCs/>
          <w:sz w:val="24"/>
          <w:szCs w:val="24"/>
        </w:rPr>
      </w:pPr>
    </w:p>
    <w:p w14:paraId="25AB4CC6" w14:textId="77777777" w:rsidR="005863C9" w:rsidRPr="00844841" w:rsidRDefault="005863C9" w:rsidP="005863C9">
      <w:pPr>
        <w:tabs>
          <w:tab w:val="left" w:pos="0"/>
        </w:tabs>
        <w:spacing w:after="0" w:line="360" w:lineRule="auto"/>
        <w:jc w:val="both"/>
        <w:outlineLvl w:val="0"/>
        <w:rPr>
          <w:rFonts w:ascii="Times New Roman" w:hAnsi="Times New Roman" w:cs="Times New Roman"/>
          <w:b/>
          <w:color w:val="000000"/>
          <w:sz w:val="24"/>
          <w:szCs w:val="24"/>
          <w:shd w:val="clear" w:color="auto" w:fill="FFFFFF"/>
        </w:rPr>
      </w:pPr>
    </w:p>
    <w:p w14:paraId="37AD1183" w14:textId="77777777" w:rsidR="005863C9" w:rsidRPr="00844841" w:rsidRDefault="005863C9" w:rsidP="005863C9">
      <w:pPr>
        <w:spacing w:after="0" w:line="360" w:lineRule="auto"/>
        <w:jc w:val="center"/>
        <w:outlineLvl w:val="0"/>
        <w:rPr>
          <w:rFonts w:ascii="Times New Roman" w:hAnsi="Times New Roman" w:cs="Times New Roman"/>
          <w:b/>
          <w:color w:val="000000"/>
          <w:sz w:val="24"/>
          <w:szCs w:val="24"/>
          <w:shd w:val="clear" w:color="auto" w:fill="FFFFFF"/>
        </w:rPr>
      </w:pPr>
      <w:r w:rsidRPr="00844841">
        <w:rPr>
          <w:rFonts w:ascii="Times New Roman" w:hAnsi="Times New Roman" w:cs="Times New Roman"/>
          <w:b/>
          <w:color w:val="000000"/>
          <w:sz w:val="24"/>
          <w:szCs w:val="24"/>
          <w:shd w:val="clear" w:color="auto" w:fill="FFFFFF"/>
        </w:rPr>
        <w:t>Director Executiv</w:t>
      </w:r>
    </w:p>
    <w:p w14:paraId="0585904E" w14:textId="28E0F1F2" w:rsidR="005863C9" w:rsidRPr="00844841" w:rsidRDefault="00A132AF" w:rsidP="005863C9">
      <w:pPr>
        <w:spacing w:after="0" w:line="360" w:lineRule="auto"/>
        <w:jc w:val="center"/>
        <w:outlineLvl w:val="0"/>
        <w:rPr>
          <w:rFonts w:ascii="Times New Roman" w:hAnsi="Times New Roman" w:cs="Times New Roman"/>
          <w:b/>
          <w:color w:val="000000"/>
          <w:sz w:val="24"/>
          <w:szCs w:val="24"/>
          <w:shd w:val="clear" w:color="auto" w:fill="FFFFFF"/>
        </w:rPr>
      </w:pPr>
      <w:r w:rsidRPr="00844841">
        <w:rPr>
          <w:rFonts w:ascii="Times New Roman" w:hAnsi="Times New Roman" w:cs="Times New Roman"/>
          <w:b/>
          <w:color w:val="000000"/>
          <w:sz w:val="24"/>
          <w:szCs w:val="24"/>
          <w:shd w:val="clear" w:color="auto" w:fill="FFFFFF"/>
        </w:rPr>
        <w:t>CELZIN LATIF</w:t>
      </w:r>
    </w:p>
    <w:p w14:paraId="6FFDBF46" w14:textId="77777777" w:rsidR="005863C9" w:rsidRPr="00844841" w:rsidRDefault="005863C9" w:rsidP="005863C9">
      <w:pPr>
        <w:spacing w:after="0" w:line="360" w:lineRule="auto"/>
        <w:rPr>
          <w:rFonts w:ascii="Times New Roman" w:hAnsi="Times New Roman" w:cs="Times New Roman"/>
          <w:color w:val="000000"/>
          <w:sz w:val="24"/>
          <w:szCs w:val="24"/>
          <w:shd w:val="clear" w:color="auto" w:fill="FFFFFF"/>
        </w:rPr>
      </w:pPr>
    </w:p>
    <w:p w14:paraId="749FD072" w14:textId="1C550490" w:rsidR="005863C9" w:rsidRPr="00844841" w:rsidRDefault="005863C9" w:rsidP="005863C9">
      <w:pPr>
        <w:spacing w:after="0" w:line="240" w:lineRule="auto"/>
        <w:rPr>
          <w:rFonts w:ascii="Times New Roman" w:hAnsi="Times New Roman" w:cs="Times New Roman"/>
          <w:color w:val="000000"/>
          <w:sz w:val="24"/>
          <w:szCs w:val="24"/>
          <w:shd w:val="clear" w:color="auto" w:fill="FFFFFF"/>
        </w:rPr>
      </w:pPr>
    </w:p>
    <w:p w14:paraId="049CB799" w14:textId="40A6CF9F" w:rsidR="00520258" w:rsidRPr="00844841" w:rsidRDefault="00520258" w:rsidP="005863C9">
      <w:pPr>
        <w:spacing w:after="0" w:line="240" w:lineRule="auto"/>
        <w:rPr>
          <w:rFonts w:ascii="Times New Roman" w:hAnsi="Times New Roman" w:cs="Times New Roman"/>
          <w:color w:val="000000"/>
          <w:sz w:val="24"/>
          <w:szCs w:val="24"/>
          <w:shd w:val="clear" w:color="auto" w:fill="FFFFFF"/>
        </w:rPr>
      </w:pPr>
    </w:p>
    <w:p w14:paraId="36145500" w14:textId="46930775" w:rsidR="00C76F67" w:rsidRPr="00844841" w:rsidRDefault="00C76F67" w:rsidP="005863C9">
      <w:pPr>
        <w:spacing w:after="0" w:line="240" w:lineRule="auto"/>
        <w:rPr>
          <w:rFonts w:ascii="Times New Roman" w:hAnsi="Times New Roman" w:cs="Times New Roman"/>
          <w:color w:val="000000"/>
          <w:sz w:val="24"/>
          <w:szCs w:val="24"/>
          <w:shd w:val="clear" w:color="auto" w:fill="FFFFFF"/>
        </w:rPr>
      </w:pPr>
    </w:p>
    <w:p w14:paraId="41ED4407" w14:textId="16435C6D" w:rsidR="00520258" w:rsidRPr="00844841" w:rsidRDefault="00520258" w:rsidP="005863C9">
      <w:pPr>
        <w:spacing w:after="0" w:line="240" w:lineRule="auto"/>
        <w:rPr>
          <w:rFonts w:ascii="Times New Roman" w:hAnsi="Times New Roman" w:cs="Times New Roman"/>
          <w:color w:val="000000"/>
          <w:sz w:val="24"/>
          <w:szCs w:val="24"/>
          <w:shd w:val="clear" w:color="auto" w:fill="FFFFFF"/>
        </w:rPr>
      </w:pPr>
    </w:p>
    <w:p w14:paraId="3C50232D" w14:textId="6121D9E7" w:rsidR="00520258" w:rsidRPr="00844841" w:rsidRDefault="00520258" w:rsidP="005863C9">
      <w:pPr>
        <w:spacing w:after="0" w:line="240" w:lineRule="auto"/>
        <w:rPr>
          <w:rFonts w:ascii="Times New Roman" w:hAnsi="Times New Roman" w:cs="Times New Roman"/>
          <w:color w:val="000000"/>
          <w:sz w:val="24"/>
          <w:szCs w:val="24"/>
          <w:shd w:val="clear" w:color="auto" w:fill="FFFFFF"/>
        </w:rPr>
      </w:pPr>
    </w:p>
    <w:p w14:paraId="320C9489" w14:textId="77777777" w:rsidR="005863C9" w:rsidRPr="00844841" w:rsidRDefault="005863C9" w:rsidP="005863C9">
      <w:pPr>
        <w:spacing w:after="0" w:line="240" w:lineRule="auto"/>
        <w:rPr>
          <w:rFonts w:ascii="Times New Roman" w:hAnsi="Times New Roman" w:cs="Times New Roman"/>
          <w:color w:val="000000"/>
          <w:sz w:val="24"/>
          <w:szCs w:val="24"/>
          <w:shd w:val="clear" w:color="auto" w:fill="FFFFFF"/>
        </w:rPr>
      </w:pPr>
    </w:p>
    <w:p w14:paraId="5B7CE7F7" w14:textId="77777777" w:rsidR="005863C9" w:rsidRPr="00844841" w:rsidRDefault="005863C9" w:rsidP="005863C9">
      <w:pPr>
        <w:spacing w:after="0" w:line="240" w:lineRule="auto"/>
        <w:rPr>
          <w:rFonts w:ascii="Times New Roman" w:hAnsi="Times New Roman" w:cs="Times New Roman"/>
          <w:color w:val="000000"/>
          <w:sz w:val="24"/>
          <w:szCs w:val="24"/>
          <w:shd w:val="clear" w:color="auto" w:fill="FFFF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4"/>
        <w:gridCol w:w="2439"/>
        <w:gridCol w:w="2410"/>
        <w:gridCol w:w="2449"/>
      </w:tblGrid>
      <w:tr w:rsidR="005863C9" w:rsidRPr="00844841" w14:paraId="1B2AC43D" w14:textId="77777777" w:rsidTr="00BF1FCC">
        <w:tc>
          <w:tcPr>
            <w:tcW w:w="2534" w:type="dxa"/>
            <w:shd w:val="clear" w:color="auto" w:fill="auto"/>
          </w:tcPr>
          <w:p w14:paraId="61DBD023" w14:textId="77777777" w:rsidR="005863C9" w:rsidRPr="00844841" w:rsidRDefault="005863C9" w:rsidP="00BF1FCC">
            <w:pPr>
              <w:spacing w:after="0" w:line="240" w:lineRule="auto"/>
              <w:jc w:val="center"/>
              <w:rPr>
                <w:rFonts w:ascii="Times New Roman" w:hAnsi="Times New Roman" w:cs="Times New Roman"/>
                <w:color w:val="000000"/>
                <w:sz w:val="24"/>
                <w:szCs w:val="24"/>
                <w:shd w:val="clear" w:color="auto" w:fill="FFFFFF"/>
              </w:rPr>
            </w:pPr>
            <w:r w:rsidRPr="00844841">
              <w:rPr>
                <w:rFonts w:ascii="Times New Roman" w:hAnsi="Times New Roman" w:cs="Times New Roman"/>
                <w:color w:val="000000"/>
                <w:sz w:val="24"/>
                <w:szCs w:val="24"/>
                <w:shd w:val="clear" w:color="auto" w:fill="FFFFFF"/>
              </w:rPr>
              <w:t>Nume și Prenume</w:t>
            </w:r>
          </w:p>
        </w:tc>
        <w:tc>
          <w:tcPr>
            <w:tcW w:w="2535" w:type="dxa"/>
            <w:shd w:val="clear" w:color="auto" w:fill="auto"/>
          </w:tcPr>
          <w:p w14:paraId="48CCADA6" w14:textId="77777777" w:rsidR="005863C9" w:rsidRPr="00844841" w:rsidRDefault="005863C9" w:rsidP="00BF1FCC">
            <w:pPr>
              <w:spacing w:after="0" w:line="240" w:lineRule="auto"/>
              <w:jc w:val="center"/>
              <w:rPr>
                <w:rFonts w:ascii="Times New Roman" w:hAnsi="Times New Roman" w:cs="Times New Roman"/>
                <w:color w:val="000000"/>
                <w:sz w:val="24"/>
                <w:szCs w:val="24"/>
                <w:shd w:val="clear" w:color="auto" w:fill="FFFFFF"/>
              </w:rPr>
            </w:pPr>
            <w:r w:rsidRPr="00844841">
              <w:rPr>
                <w:rFonts w:ascii="Times New Roman" w:hAnsi="Times New Roman" w:cs="Times New Roman"/>
                <w:color w:val="000000"/>
                <w:sz w:val="24"/>
                <w:szCs w:val="24"/>
                <w:shd w:val="clear" w:color="auto" w:fill="FFFFFF"/>
              </w:rPr>
              <w:t>Funcția</w:t>
            </w:r>
          </w:p>
        </w:tc>
        <w:tc>
          <w:tcPr>
            <w:tcW w:w="2535" w:type="dxa"/>
            <w:shd w:val="clear" w:color="auto" w:fill="auto"/>
          </w:tcPr>
          <w:p w14:paraId="6F2E9876" w14:textId="77777777" w:rsidR="005863C9" w:rsidRPr="00844841" w:rsidRDefault="005863C9" w:rsidP="00BF1FCC">
            <w:pPr>
              <w:spacing w:after="0" w:line="240" w:lineRule="auto"/>
              <w:jc w:val="center"/>
              <w:rPr>
                <w:rFonts w:ascii="Times New Roman" w:hAnsi="Times New Roman" w:cs="Times New Roman"/>
                <w:color w:val="000000"/>
                <w:sz w:val="24"/>
                <w:szCs w:val="24"/>
                <w:shd w:val="clear" w:color="auto" w:fill="FFFFFF"/>
              </w:rPr>
            </w:pPr>
            <w:r w:rsidRPr="00844841">
              <w:rPr>
                <w:rFonts w:ascii="Times New Roman" w:hAnsi="Times New Roman" w:cs="Times New Roman"/>
                <w:color w:val="000000"/>
                <w:sz w:val="24"/>
                <w:szCs w:val="24"/>
                <w:shd w:val="clear" w:color="auto" w:fill="FFFFFF"/>
              </w:rPr>
              <w:t>Data</w:t>
            </w:r>
          </w:p>
        </w:tc>
        <w:tc>
          <w:tcPr>
            <w:tcW w:w="2535" w:type="dxa"/>
            <w:shd w:val="clear" w:color="auto" w:fill="auto"/>
          </w:tcPr>
          <w:p w14:paraId="699BDAEE" w14:textId="77777777" w:rsidR="005863C9" w:rsidRPr="00844841" w:rsidRDefault="005863C9" w:rsidP="00BF1FCC">
            <w:pPr>
              <w:spacing w:after="0" w:line="240" w:lineRule="auto"/>
              <w:jc w:val="center"/>
              <w:rPr>
                <w:rFonts w:ascii="Times New Roman" w:hAnsi="Times New Roman" w:cs="Times New Roman"/>
                <w:color w:val="000000"/>
                <w:sz w:val="24"/>
                <w:szCs w:val="24"/>
                <w:shd w:val="clear" w:color="auto" w:fill="FFFFFF"/>
              </w:rPr>
            </w:pPr>
            <w:r w:rsidRPr="00844841">
              <w:rPr>
                <w:rFonts w:ascii="Times New Roman" w:hAnsi="Times New Roman" w:cs="Times New Roman"/>
                <w:color w:val="000000"/>
                <w:sz w:val="24"/>
                <w:szCs w:val="24"/>
                <w:shd w:val="clear" w:color="auto" w:fill="FFFFFF"/>
              </w:rPr>
              <w:t>Semnătura</w:t>
            </w:r>
          </w:p>
        </w:tc>
      </w:tr>
      <w:tr w:rsidR="005863C9" w:rsidRPr="00844841" w14:paraId="7169E2F6" w14:textId="77777777" w:rsidTr="00BF1FCC">
        <w:tc>
          <w:tcPr>
            <w:tcW w:w="2534" w:type="dxa"/>
            <w:shd w:val="clear" w:color="auto" w:fill="auto"/>
          </w:tcPr>
          <w:p w14:paraId="52B72197" w14:textId="32AB2002" w:rsidR="005863C9" w:rsidRPr="00844841" w:rsidRDefault="005863C9" w:rsidP="00BF1FCC">
            <w:pPr>
              <w:spacing w:after="0" w:line="240" w:lineRule="auto"/>
              <w:rPr>
                <w:rFonts w:ascii="Times New Roman" w:hAnsi="Times New Roman" w:cs="Times New Roman"/>
                <w:color w:val="000000"/>
                <w:sz w:val="24"/>
                <w:szCs w:val="24"/>
                <w:shd w:val="clear" w:color="auto" w:fill="FFFFFF"/>
              </w:rPr>
            </w:pPr>
            <w:r w:rsidRPr="00844841">
              <w:rPr>
                <w:rFonts w:ascii="Times New Roman" w:hAnsi="Times New Roman" w:cs="Times New Roman"/>
                <w:color w:val="000000"/>
                <w:sz w:val="24"/>
                <w:szCs w:val="24"/>
                <w:shd w:val="clear" w:color="auto" w:fill="FFFFFF"/>
              </w:rPr>
              <w:t>Avizat:</w:t>
            </w:r>
            <w:r w:rsidR="00A132AF" w:rsidRPr="00844841">
              <w:rPr>
                <w:rFonts w:ascii="Times New Roman" w:hAnsi="Times New Roman" w:cs="Times New Roman"/>
                <w:color w:val="000000"/>
                <w:sz w:val="24"/>
                <w:szCs w:val="24"/>
                <w:shd w:val="clear" w:color="auto" w:fill="FFFFFF"/>
              </w:rPr>
              <w:t xml:space="preserve"> Lavinia Monica ZECA</w:t>
            </w:r>
          </w:p>
        </w:tc>
        <w:tc>
          <w:tcPr>
            <w:tcW w:w="2535" w:type="dxa"/>
            <w:shd w:val="clear" w:color="auto" w:fill="auto"/>
          </w:tcPr>
          <w:p w14:paraId="569077FE" w14:textId="37EF33B5" w:rsidR="005863C9" w:rsidRPr="00844841" w:rsidRDefault="005863C9" w:rsidP="00A132AF">
            <w:pPr>
              <w:spacing w:after="0" w:line="240" w:lineRule="auto"/>
              <w:rPr>
                <w:rFonts w:ascii="Times New Roman" w:hAnsi="Times New Roman" w:cs="Times New Roman"/>
                <w:color w:val="000000"/>
                <w:sz w:val="24"/>
                <w:szCs w:val="24"/>
                <w:shd w:val="clear" w:color="auto" w:fill="FFFFFF"/>
              </w:rPr>
            </w:pPr>
            <w:r w:rsidRPr="00844841">
              <w:rPr>
                <w:rFonts w:ascii="Times New Roman" w:hAnsi="Times New Roman" w:cs="Times New Roman"/>
                <w:color w:val="000000"/>
                <w:sz w:val="24"/>
                <w:szCs w:val="24"/>
                <w:shd w:val="clear" w:color="auto" w:fill="FFFFFF"/>
              </w:rPr>
              <w:t>Șef Serviciu</w:t>
            </w:r>
            <w:r w:rsidR="00A132AF" w:rsidRPr="00844841">
              <w:rPr>
                <w:rFonts w:ascii="Times New Roman" w:hAnsi="Times New Roman" w:cs="Times New Roman"/>
                <w:color w:val="000000"/>
                <w:sz w:val="24"/>
                <w:szCs w:val="24"/>
                <w:shd w:val="clear" w:color="auto" w:fill="FFFFFF"/>
              </w:rPr>
              <w:t xml:space="preserve"> AAA</w:t>
            </w:r>
          </w:p>
        </w:tc>
        <w:tc>
          <w:tcPr>
            <w:tcW w:w="2535" w:type="dxa"/>
            <w:shd w:val="clear" w:color="auto" w:fill="auto"/>
          </w:tcPr>
          <w:p w14:paraId="7F5838D1" w14:textId="77777777" w:rsidR="005863C9" w:rsidRPr="00844841" w:rsidRDefault="005863C9" w:rsidP="00BF1FCC">
            <w:pPr>
              <w:spacing w:after="0" w:line="240" w:lineRule="auto"/>
              <w:rPr>
                <w:rFonts w:ascii="Times New Roman" w:hAnsi="Times New Roman" w:cs="Times New Roman"/>
                <w:color w:val="000000"/>
                <w:sz w:val="24"/>
                <w:szCs w:val="24"/>
                <w:shd w:val="clear" w:color="auto" w:fill="FFFFFF"/>
              </w:rPr>
            </w:pPr>
          </w:p>
        </w:tc>
        <w:tc>
          <w:tcPr>
            <w:tcW w:w="2535" w:type="dxa"/>
            <w:shd w:val="clear" w:color="auto" w:fill="auto"/>
          </w:tcPr>
          <w:p w14:paraId="76889931" w14:textId="77777777" w:rsidR="005863C9" w:rsidRPr="00844841" w:rsidRDefault="005863C9" w:rsidP="00BF1FCC">
            <w:pPr>
              <w:spacing w:after="0" w:line="240" w:lineRule="auto"/>
              <w:rPr>
                <w:rFonts w:ascii="Times New Roman" w:hAnsi="Times New Roman" w:cs="Times New Roman"/>
                <w:color w:val="000000"/>
                <w:sz w:val="24"/>
                <w:szCs w:val="24"/>
                <w:shd w:val="clear" w:color="auto" w:fill="FFFFFF"/>
              </w:rPr>
            </w:pPr>
          </w:p>
        </w:tc>
      </w:tr>
      <w:tr w:rsidR="005863C9" w:rsidRPr="00844841" w14:paraId="228D3D0B" w14:textId="77777777" w:rsidTr="00BF1FCC">
        <w:tc>
          <w:tcPr>
            <w:tcW w:w="2534" w:type="dxa"/>
            <w:shd w:val="clear" w:color="auto" w:fill="auto"/>
          </w:tcPr>
          <w:p w14:paraId="0634E272" w14:textId="17B0FB56" w:rsidR="005863C9" w:rsidRPr="00844841" w:rsidRDefault="005863C9" w:rsidP="00BF1FCC">
            <w:pPr>
              <w:spacing w:after="0" w:line="240" w:lineRule="auto"/>
              <w:rPr>
                <w:rFonts w:ascii="Times New Roman" w:hAnsi="Times New Roman" w:cs="Times New Roman"/>
                <w:color w:val="000000"/>
                <w:sz w:val="24"/>
                <w:szCs w:val="24"/>
                <w:shd w:val="clear" w:color="auto" w:fill="FFFFFF"/>
              </w:rPr>
            </w:pPr>
            <w:r w:rsidRPr="00844841">
              <w:rPr>
                <w:rFonts w:ascii="Times New Roman" w:hAnsi="Times New Roman" w:cs="Times New Roman"/>
                <w:color w:val="000000"/>
                <w:sz w:val="24"/>
                <w:szCs w:val="24"/>
                <w:shd w:val="clear" w:color="auto" w:fill="FFFFFF"/>
              </w:rPr>
              <w:t>Întocmit:</w:t>
            </w:r>
            <w:r w:rsidR="00A132AF" w:rsidRPr="00844841">
              <w:rPr>
                <w:rFonts w:ascii="Times New Roman" w:hAnsi="Times New Roman" w:cs="Times New Roman"/>
                <w:color w:val="000000"/>
                <w:sz w:val="24"/>
                <w:szCs w:val="24"/>
                <w:shd w:val="clear" w:color="auto" w:fill="FFFFFF"/>
              </w:rPr>
              <w:t xml:space="preserve"> Monica Luminița BUCȘAN</w:t>
            </w:r>
          </w:p>
        </w:tc>
        <w:tc>
          <w:tcPr>
            <w:tcW w:w="2535" w:type="dxa"/>
            <w:shd w:val="clear" w:color="auto" w:fill="auto"/>
          </w:tcPr>
          <w:p w14:paraId="35DFD242" w14:textId="40407767" w:rsidR="005863C9" w:rsidRPr="00844841" w:rsidRDefault="005863C9" w:rsidP="00A132AF">
            <w:pPr>
              <w:spacing w:after="0" w:line="240" w:lineRule="auto"/>
              <w:rPr>
                <w:rFonts w:ascii="Times New Roman" w:hAnsi="Times New Roman" w:cs="Times New Roman"/>
                <w:color w:val="000000"/>
                <w:sz w:val="24"/>
                <w:szCs w:val="24"/>
                <w:shd w:val="clear" w:color="auto" w:fill="FFFFFF"/>
              </w:rPr>
            </w:pPr>
            <w:r w:rsidRPr="00844841">
              <w:rPr>
                <w:rFonts w:ascii="Times New Roman" w:hAnsi="Times New Roman" w:cs="Times New Roman"/>
                <w:color w:val="000000"/>
                <w:sz w:val="24"/>
                <w:szCs w:val="24"/>
                <w:shd w:val="clear" w:color="auto" w:fill="FFFFFF"/>
              </w:rPr>
              <w:t>Consilier</w:t>
            </w:r>
          </w:p>
        </w:tc>
        <w:tc>
          <w:tcPr>
            <w:tcW w:w="2535" w:type="dxa"/>
            <w:shd w:val="clear" w:color="auto" w:fill="auto"/>
          </w:tcPr>
          <w:p w14:paraId="6691F335" w14:textId="77777777" w:rsidR="005863C9" w:rsidRPr="00844841" w:rsidRDefault="005863C9" w:rsidP="00BF1FCC">
            <w:pPr>
              <w:spacing w:after="0" w:line="240" w:lineRule="auto"/>
              <w:rPr>
                <w:rFonts w:ascii="Times New Roman" w:hAnsi="Times New Roman" w:cs="Times New Roman"/>
                <w:color w:val="000000"/>
                <w:sz w:val="24"/>
                <w:szCs w:val="24"/>
                <w:shd w:val="clear" w:color="auto" w:fill="FFFFFF"/>
              </w:rPr>
            </w:pPr>
          </w:p>
        </w:tc>
        <w:tc>
          <w:tcPr>
            <w:tcW w:w="2535" w:type="dxa"/>
            <w:shd w:val="clear" w:color="auto" w:fill="auto"/>
          </w:tcPr>
          <w:p w14:paraId="082C322A" w14:textId="77777777" w:rsidR="005863C9" w:rsidRPr="00844841" w:rsidRDefault="005863C9" w:rsidP="00BF1FCC">
            <w:pPr>
              <w:spacing w:after="0" w:line="240" w:lineRule="auto"/>
              <w:rPr>
                <w:rFonts w:ascii="Times New Roman" w:hAnsi="Times New Roman" w:cs="Times New Roman"/>
                <w:color w:val="000000"/>
                <w:sz w:val="24"/>
                <w:szCs w:val="24"/>
                <w:shd w:val="clear" w:color="auto" w:fill="FFFFFF"/>
              </w:rPr>
            </w:pPr>
          </w:p>
        </w:tc>
      </w:tr>
    </w:tbl>
    <w:p w14:paraId="1F6B82EC" w14:textId="4D516879" w:rsidR="005863C9" w:rsidRPr="00844841" w:rsidRDefault="005863C9" w:rsidP="005863C9">
      <w:pPr>
        <w:spacing w:line="360" w:lineRule="auto"/>
        <w:jc w:val="both"/>
        <w:rPr>
          <w:rFonts w:ascii="Times New Roman" w:hAnsi="Times New Roman" w:cs="Times New Roman"/>
          <w:sz w:val="24"/>
          <w:szCs w:val="24"/>
        </w:rPr>
      </w:pPr>
    </w:p>
    <w:p w14:paraId="4721D328" w14:textId="77AE8044" w:rsidR="00606F02" w:rsidRPr="00844841" w:rsidRDefault="00606F02" w:rsidP="005863C9">
      <w:pPr>
        <w:spacing w:line="360" w:lineRule="auto"/>
        <w:jc w:val="both"/>
        <w:rPr>
          <w:rFonts w:ascii="Times New Roman" w:hAnsi="Times New Roman" w:cs="Times New Roman"/>
          <w:sz w:val="24"/>
          <w:szCs w:val="24"/>
        </w:rPr>
      </w:pPr>
    </w:p>
    <w:p w14:paraId="7C7BAFA1" w14:textId="40C0DEEE" w:rsidR="00606F02" w:rsidRPr="00844841" w:rsidRDefault="00606F02" w:rsidP="005863C9">
      <w:pPr>
        <w:spacing w:line="360" w:lineRule="auto"/>
        <w:jc w:val="both"/>
        <w:rPr>
          <w:rFonts w:ascii="Times New Roman" w:hAnsi="Times New Roman" w:cs="Times New Roman"/>
          <w:sz w:val="24"/>
          <w:szCs w:val="24"/>
        </w:rPr>
      </w:pPr>
      <w:r w:rsidRPr="00844841">
        <w:rPr>
          <w:rFonts w:ascii="Times New Roman" w:hAnsi="Times New Roman" w:cs="Times New Roman"/>
          <w:sz w:val="24"/>
          <w:szCs w:val="24"/>
        </w:rPr>
        <w:t>Notă: Redactat în 3 (trei) exemplare.</w:t>
      </w:r>
    </w:p>
    <w:sectPr w:rsidR="00606F02" w:rsidRPr="00844841" w:rsidSect="00034724">
      <w:headerReference w:type="default" r:id="rId9"/>
      <w:footerReference w:type="default" r:id="rId10"/>
      <w:headerReference w:type="first" r:id="rId11"/>
      <w:footerReference w:type="first" r:id="rId12"/>
      <w:pgSz w:w="11906" w:h="16838" w:code="9"/>
      <w:pgMar w:top="851" w:right="1077" w:bottom="851" w:left="1077" w:header="567" w:footer="624"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A2A71F" w14:textId="77777777" w:rsidR="00CE036E" w:rsidRDefault="00CE036E" w:rsidP="00143ACD">
      <w:pPr>
        <w:spacing w:after="0" w:line="240" w:lineRule="auto"/>
      </w:pPr>
      <w:r>
        <w:separator/>
      </w:r>
    </w:p>
  </w:endnote>
  <w:endnote w:type="continuationSeparator" w:id="0">
    <w:p w14:paraId="2CDBF4EC" w14:textId="77777777" w:rsidR="00CE036E" w:rsidRDefault="00CE036E" w:rsidP="0014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Open Sans">
    <w:altName w:val="Arial"/>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rebuchet MS" w:hAnsi="Trebuchet MS" w:cs="Open Sans"/>
        <w:color w:val="000000"/>
        <w:sz w:val="14"/>
        <w:szCs w:val="14"/>
        <w14:ligatures w14:val="none"/>
      </w:rPr>
      <w:id w:val="495695160"/>
      <w:docPartObj>
        <w:docPartGallery w:val="Page Numbers (Bottom of Page)"/>
        <w:docPartUnique/>
      </w:docPartObj>
    </w:sdtPr>
    <w:sdtEndPr>
      <w:rPr>
        <w:rFonts w:asciiTheme="minorHAnsi" w:hAnsiTheme="minorHAnsi" w:cstheme="minorBidi"/>
        <w:color w:val="auto"/>
        <w:sz w:val="22"/>
        <w:szCs w:val="22"/>
        <w14:ligatures w14:val="standardContextual"/>
      </w:rPr>
    </w:sdtEndPr>
    <w:sdtContent>
      <w:sdt>
        <w:sdtPr>
          <w:rPr>
            <w:rFonts w:ascii="Trebuchet MS" w:hAnsi="Trebuchet MS" w:cs="Open Sans"/>
            <w:color w:val="000000"/>
            <w:sz w:val="14"/>
            <w:szCs w:val="14"/>
            <w14:ligatures w14:val="none"/>
          </w:rPr>
          <w:id w:val="1758780256"/>
          <w:docPartObj>
            <w:docPartGallery w:val="Page Numbers (Top of Page)"/>
            <w:docPartUnique/>
          </w:docPartObj>
        </w:sdtPr>
        <w:sdtEndPr>
          <w:rPr>
            <w:rFonts w:asciiTheme="minorHAnsi" w:hAnsiTheme="minorHAnsi" w:cstheme="minorBidi"/>
            <w:color w:val="auto"/>
            <w:sz w:val="22"/>
            <w:szCs w:val="22"/>
            <w14:ligatures w14:val="standardContextual"/>
          </w:rPr>
        </w:sdtEndPr>
        <w:sdtContent>
          <w:sdt>
            <w:sdtPr>
              <w:id w:val="-34654953"/>
              <w:docPartObj>
                <w:docPartGallery w:val="Page Numbers (Bottom of Page)"/>
                <w:docPartUnique/>
              </w:docPartObj>
            </w:sdtPr>
            <w:sdtEndPr/>
            <w:sdtContent>
              <w:sdt>
                <w:sdtPr>
                  <w:id w:val="82883869"/>
                  <w:docPartObj>
                    <w:docPartGallery w:val="Page Numbers (Top of Page)"/>
                    <w:docPartUnique/>
                  </w:docPartObj>
                </w:sdtPr>
                <w:sdtEndPr/>
                <w:sdtContent>
                  <w:p w14:paraId="3A2B32FF" w14:textId="545FE6F9" w:rsidR="00BF1FCC" w:rsidRDefault="00BF1FCC" w:rsidP="003E2550">
                    <w:pPr>
                      <w:pStyle w:val="Subsol"/>
                      <w:jc w:val="right"/>
                    </w:pPr>
                    <w:r>
                      <w:rPr>
                        <w:rFonts w:ascii="Trebuchet MS" w:hAnsi="Trebuchet MS"/>
                        <w:noProof/>
                        <w:sz w:val="16"/>
                        <w:szCs w:val="16"/>
                        <w:lang w:val="en-US"/>
                      </w:rPr>
                      <mc:AlternateContent>
                        <mc:Choice Requires="wps">
                          <w:drawing>
                            <wp:anchor distT="0" distB="0" distL="114300" distR="114300" simplePos="0" relativeHeight="251662336" behindDoc="0" locked="0" layoutInCell="1" allowOverlap="1" wp14:anchorId="39507C50" wp14:editId="5FBDD3C4">
                              <wp:simplePos x="0" y="0"/>
                              <wp:positionH relativeFrom="column">
                                <wp:posOffset>48895</wp:posOffset>
                              </wp:positionH>
                              <wp:positionV relativeFrom="paragraph">
                                <wp:posOffset>-5715</wp:posOffset>
                              </wp:positionV>
                              <wp:extent cx="6048375" cy="0"/>
                              <wp:effectExtent l="0" t="0" r="28575" b="19050"/>
                              <wp:wrapNone/>
                              <wp:docPr id="3" name="Conector drept 3"/>
                              <wp:cNvGraphicFramePr/>
                              <a:graphic xmlns:a="http://schemas.openxmlformats.org/drawingml/2006/main">
                                <a:graphicData uri="http://schemas.microsoft.com/office/word/2010/wordprocessingShape">
                                  <wps:wsp>
                                    <wps:cNvCnPr/>
                                    <wps:spPr>
                                      <a:xfrm>
                                        <a:off x="0" y="0"/>
                                        <a:ext cx="60483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564575D" id="Conector drept 3"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3.85pt,-.45pt" to="480.1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" strokecolor="#4472c4 [3204]" strokeweight=".5pt">
                              <v:stroke joinstyle="miter"/>
                            </v:line>
                          </w:pict>
                        </mc:Fallback>
                      </mc:AlternateContent>
                    </w:r>
                    <w:r w:rsidRPr="00AE007A">
                      <w:rPr>
                        <w:rFonts w:ascii="Trebuchet MS" w:hAnsi="Trebuchet MS"/>
                        <w:sz w:val="16"/>
                        <w:szCs w:val="16"/>
                      </w:rPr>
                      <w:t xml:space="preserve">Pagină </w:t>
                    </w:r>
                    <w:r w:rsidRPr="00AE007A">
                      <w:rPr>
                        <w:rFonts w:ascii="Trebuchet MS" w:hAnsi="Trebuchet MS"/>
                        <w:b/>
                        <w:bCs/>
                        <w:sz w:val="16"/>
                        <w:szCs w:val="16"/>
                      </w:rPr>
                      <w:fldChar w:fldCharType="begin"/>
                    </w:r>
                    <w:r w:rsidRPr="00AE007A">
                      <w:rPr>
                        <w:rFonts w:ascii="Trebuchet MS" w:hAnsi="Trebuchet MS"/>
                        <w:b/>
                        <w:bCs/>
                        <w:sz w:val="16"/>
                        <w:szCs w:val="16"/>
                      </w:rPr>
                      <w:instrText>PAGE</w:instrText>
                    </w:r>
                    <w:r w:rsidRPr="00AE007A">
                      <w:rPr>
                        <w:rFonts w:ascii="Trebuchet MS" w:hAnsi="Trebuchet MS"/>
                        <w:b/>
                        <w:bCs/>
                        <w:sz w:val="16"/>
                        <w:szCs w:val="16"/>
                      </w:rPr>
                      <w:fldChar w:fldCharType="separate"/>
                    </w:r>
                    <w:r w:rsidR="003223CD">
                      <w:rPr>
                        <w:rFonts w:ascii="Trebuchet MS" w:hAnsi="Trebuchet MS"/>
                        <w:b/>
                        <w:bCs/>
                        <w:noProof/>
                        <w:sz w:val="16"/>
                        <w:szCs w:val="16"/>
                      </w:rPr>
                      <w:t>9</w:t>
                    </w:r>
                    <w:r w:rsidRPr="00AE007A">
                      <w:rPr>
                        <w:rFonts w:ascii="Trebuchet MS" w:hAnsi="Trebuchet MS"/>
                        <w:b/>
                        <w:bCs/>
                        <w:sz w:val="16"/>
                        <w:szCs w:val="16"/>
                      </w:rPr>
                      <w:fldChar w:fldCharType="end"/>
                    </w:r>
                    <w:r w:rsidRPr="00AE007A">
                      <w:rPr>
                        <w:rFonts w:ascii="Trebuchet MS" w:hAnsi="Trebuchet MS"/>
                        <w:sz w:val="16"/>
                        <w:szCs w:val="16"/>
                      </w:rPr>
                      <w:t xml:space="preserve"> din </w:t>
                    </w:r>
                    <w:r w:rsidRPr="00AE007A">
                      <w:rPr>
                        <w:rFonts w:ascii="Trebuchet MS" w:hAnsi="Trebuchet MS"/>
                        <w:b/>
                        <w:bCs/>
                        <w:sz w:val="16"/>
                        <w:szCs w:val="16"/>
                      </w:rPr>
                      <w:fldChar w:fldCharType="begin"/>
                    </w:r>
                    <w:r w:rsidRPr="00AE007A">
                      <w:rPr>
                        <w:rFonts w:ascii="Trebuchet MS" w:hAnsi="Trebuchet MS"/>
                        <w:b/>
                        <w:bCs/>
                        <w:sz w:val="16"/>
                        <w:szCs w:val="16"/>
                      </w:rPr>
                      <w:instrText>NUMPAGES</w:instrText>
                    </w:r>
                    <w:r w:rsidRPr="00AE007A">
                      <w:rPr>
                        <w:rFonts w:ascii="Trebuchet MS" w:hAnsi="Trebuchet MS"/>
                        <w:b/>
                        <w:bCs/>
                        <w:sz w:val="16"/>
                        <w:szCs w:val="16"/>
                      </w:rPr>
                      <w:fldChar w:fldCharType="separate"/>
                    </w:r>
                    <w:r w:rsidR="003223CD">
                      <w:rPr>
                        <w:rFonts w:ascii="Trebuchet MS" w:hAnsi="Trebuchet MS"/>
                        <w:b/>
                        <w:bCs/>
                        <w:noProof/>
                        <w:sz w:val="16"/>
                        <w:szCs w:val="16"/>
                      </w:rPr>
                      <w:t>9</w:t>
                    </w:r>
                    <w:r w:rsidRPr="00AE007A">
                      <w:rPr>
                        <w:rFonts w:ascii="Trebuchet MS" w:hAnsi="Trebuchet MS"/>
                        <w:b/>
                        <w:bCs/>
                        <w:sz w:val="16"/>
                        <w:szCs w:val="16"/>
                      </w:rPr>
                      <w:fldChar w:fldCharType="end"/>
                    </w:r>
                  </w:p>
                </w:sdtContent>
              </w:sdt>
            </w:sdtContent>
          </w:sdt>
          <w:p w14:paraId="26503EF9" w14:textId="77777777" w:rsidR="00BF1FCC" w:rsidRDefault="00BF1FCC" w:rsidP="003E2550">
            <w:pPr>
              <w:spacing w:after="0" w:line="240" w:lineRule="auto"/>
              <w:jc w:val="both"/>
              <w:rPr>
                <w:rFonts w:ascii="Trebuchet MS" w:hAnsi="Trebuchet MS"/>
                <w:sz w:val="16"/>
                <w:szCs w:val="16"/>
              </w:rPr>
            </w:pPr>
            <w:r>
              <w:rPr>
                <w:rFonts w:ascii="Trebuchet MS" w:hAnsi="Trebuchet MS"/>
                <w:sz w:val="16"/>
                <w:szCs w:val="16"/>
              </w:rPr>
              <w:t>AGENȚIA PENTRU PROTECȚIA MEDIULUI CONSTANȚA</w:t>
            </w:r>
          </w:p>
          <w:p w14:paraId="6F8CA43B" w14:textId="77777777" w:rsidR="00BF1FCC" w:rsidRPr="00416C05" w:rsidRDefault="00BF1FCC" w:rsidP="003E2550">
            <w:pPr>
              <w:spacing w:after="0" w:line="240" w:lineRule="auto"/>
              <w:jc w:val="both"/>
              <w:rPr>
                <w:rFonts w:ascii="Trebuchet MS" w:eastAsia="Times New Roman" w:hAnsi="Trebuchet MS"/>
                <w:sz w:val="16"/>
                <w:szCs w:val="16"/>
              </w:rPr>
            </w:pPr>
            <w:r w:rsidRPr="00416C05">
              <w:rPr>
                <w:rFonts w:ascii="Trebuchet MS" w:hAnsi="Trebuchet MS"/>
                <w:sz w:val="16"/>
                <w:szCs w:val="16"/>
              </w:rPr>
              <w:t>Adresa</w:t>
            </w:r>
            <w:hyperlink r:id="rId1" w:history="1"/>
            <w:r w:rsidRPr="00416C05">
              <w:rPr>
                <w:rFonts w:ascii="Trebuchet MS" w:eastAsia="Times New Roman" w:hAnsi="Trebuchet MS"/>
                <w:bCs/>
                <w:sz w:val="16"/>
                <w:szCs w:val="16"/>
              </w:rPr>
              <w:t xml:space="preserve"> str. Unirii, nr.23, municipiul Constanța, județul Constanța</w:t>
            </w:r>
          </w:p>
          <w:p w14:paraId="01855A1B" w14:textId="77777777" w:rsidR="00BF1FCC" w:rsidRPr="00416C05" w:rsidRDefault="00BF1FCC" w:rsidP="003E2550">
            <w:pPr>
              <w:pStyle w:val="Footer1"/>
              <w:rPr>
                <w:rStyle w:val="Hyperlink"/>
                <w:rFonts w:eastAsia="Times New Roman"/>
                <w:sz w:val="16"/>
                <w:szCs w:val="16"/>
              </w:rPr>
            </w:pPr>
            <w:r w:rsidRPr="00416C05">
              <w:rPr>
                <w:color w:val="auto"/>
                <w:sz w:val="16"/>
                <w:szCs w:val="16"/>
              </w:rPr>
              <w:t xml:space="preserve">Tel.: +4 0241/546696, 0241/546596, 0241/543717, e-mail: </w:t>
            </w:r>
            <w:hyperlink r:id="rId2" w:history="1">
              <w:r w:rsidRPr="00416C05">
                <w:rPr>
                  <w:rStyle w:val="Hyperlink"/>
                  <w:rFonts w:eastAsia="Times New Roman"/>
                  <w:sz w:val="16"/>
                  <w:szCs w:val="16"/>
                </w:rPr>
                <w:t>office@apmct.anpm.ro</w:t>
              </w:r>
            </w:hyperlink>
            <w:r w:rsidRPr="00416C05">
              <w:rPr>
                <w:rStyle w:val="Hyperlink"/>
                <w:rFonts w:eastAsia="Times New Roman"/>
                <w:sz w:val="16"/>
                <w:szCs w:val="16"/>
              </w:rPr>
              <w:t xml:space="preserve">, </w:t>
            </w:r>
            <w:r w:rsidRPr="00416C05">
              <w:rPr>
                <w:sz w:val="16"/>
                <w:szCs w:val="16"/>
              </w:rPr>
              <w:t xml:space="preserve">website: </w:t>
            </w:r>
            <w:hyperlink r:id="rId3" w:history="1">
              <w:r w:rsidRPr="00416C05">
                <w:rPr>
                  <w:rStyle w:val="Hyperlink"/>
                  <w:rFonts w:eastAsia="Times New Roman"/>
                  <w:sz w:val="16"/>
                  <w:szCs w:val="16"/>
                </w:rPr>
                <w:t>http://apmct.anpm.ro</w:t>
              </w:r>
            </w:hyperlink>
          </w:p>
          <w:p w14:paraId="4410F7E4" w14:textId="430C1F55" w:rsidR="00BF1FCC" w:rsidRPr="003E2550" w:rsidRDefault="00BF1FCC" w:rsidP="003E2550">
            <w:pPr>
              <w:pStyle w:val="Antet"/>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rebuchet MS" w:hAnsi="Trebuchet MS" w:cs="Open Sans"/>
                <w:color w:val="000000"/>
                <w:sz w:val="16"/>
                <w:szCs w:val="16"/>
                <w:shd w:val="clear" w:color="auto" w:fill="FFFFFF"/>
              </w:rPr>
            </w:pPr>
            <w:r w:rsidRPr="00416C05">
              <w:rPr>
                <w:rFonts w:ascii="Trebuchet MS" w:hAnsi="Trebuchet MS" w:cs="Open Sans"/>
                <w:color w:val="000000"/>
                <w:sz w:val="16"/>
                <w:szCs w:val="16"/>
                <w:shd w:val="clear" w:color="auto" w:fill="FFFFFF"/>
              </w:rPr>
              <w:t>Operator de date cu caracter personal, conform Regulamentului (UE) 2016/679</w:t>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9470452"/>
      <w:docPartObj>
        <w:docPartGallery w:val="Page Numbers (Bottom of Page)"/>
        <w:docPartUnique/>
      </w:docPartObj>
    </w:sdtPr>
    <w:sdtEndPr/>
    <w:sdtContent>
      <w:sdt>
        <w:sdtPr>
          <w:id w:val="-1769616900"/>
          <w:docPartObj>
            <w:docPartGallery w:val="Page Numbers (Top of Page)"/>
            <w:docPartUnique/>
          </w:docPartObj>
        </w:sdtPr>
        <w:sdtEndPr/>
        <w:sdtContent>
          <w:p w14:paraId="16664DF5" w14:textId="39CF3DEB" w:rsidR="00BF1FCC" w:rsidRDefault="00BF1FCC">
            <w:pPr>
              <w:pStyle w:val="Subsol"/>
              <w:jc w:val="right"/>
            </w:pPr>
            <w:r>
              <w:rPr>
                <w:rFonts w:ascii="Trebuchet MS" w:hAnsi="Trebuchet MS"/>
                <w:noProof/>
                <w:sz w:val="16"/>
                <w:szCs w:val="16"/>
                <w:lang w:val="en-US"/>
              </w:rPr>
              <mc:AlternateContent>
                <mc:Choice Requires="wps">
                  <w:drawing>
                    <wp:anchor distT="0" distB="0" distL="114300" distR="114300" simplePos="0" relativeHeight="251660288" behindDoc="0" locked="0" layoutInCell="1" allowOverlap="1" wp14:anchorId="00E12225" wp14:editId="2DF0565F">
                      <wp:simplePos x="0" y="0"/>
                      <wp:positionH relativeFrom="column">
                        <wp:posOffset>48895</wp:posOffset>
                      </wp:positionH>
                      <wp:positionV relativeFrom="paragraph">
                        <wp:posOffset>-5715</wp:posOffset>
                      </wp:positionV>
                      <wp:extent cx="6048375" cy="0"/>
                      <wp:effectExtent l="0" t="0" r="28575" b="19050"/>
                      <wp:wrapNone/>
                      <wp:docPr id="2" name="Conector drept 2"/>
                      <wp:cNvGraphicFramePr/>
                      <a:graphic xmlns:a="http://schemas.openxmlformats.org/drawingml/2006/main">
                        <a:graphicData uri="http://schemas.microsoft.com/office/word/2010/wordprocessingShape">
                          <wps:wsp>
                            <wps:cNvCnPr/>
                            <wps:spPr>
                              <a:xfrm>
                                <a:off x="0" y="0"/>
                                <a:ext cx="60483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86FA815" id="Conector drept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85pt,-.45pt" to="480.1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" strokecolor="black [3213]" strokeweight=".5pt">
                      <v:stroke joinstyle="miter"/>
                    </v:line>
                  </w:pict>
                </mc:Fallback>
              </mc:AlternateContent>
            </w:r>
            <w:r w:rsidRPr="00AE007A">
              <w:rPr>
                <w:rFonts w:ascii="Trebuchet MS" w:hAnsi="Trebuchet MS"/>
                <w:sz w:val="16"/>
                <w:szCs w:val="16"/>
              </w:rPr>
              <w:t xml:space="preserve">Pagină </w:t>
            </w:r>
            <w:r w:rsidRPr="00AE007A">
              <w:rPr>
                <w:rFonts w:ascii="Trebuchet MS" w:hAnsi="Trebuchet MS"/>
                <w:b/>
                <w:bCs/>
                <w:sz w:val="16"/>
                <w:szCs w:val="16"/>
              </w:rPr>
              <w:fldChar w:fldCharType="begin"/>
            </w:r>
            <w:r w:rsidRPr="00AE007A">
              <w:rPr>
                <w:rFonts w:ascii="Trebuchet MS" w:hAnsi="Trebuchet MS"/>
                <w:b/>
                <w:bCs/>
                <w:sz w:val="16"/>
                <w:szCs w:val="16"/>
              </w:rPr>
              <w:instrText>PAGE</w:instrText>
            </w:r>
            <w:r w:rsidRPr="00AE007A">
              <w:rPr>
                <w:rFonts w:ascii="Trebuchet MS" w:hAnsi="Trebuchet MS"/>
                <w:b/>
                <w:bCs/>
                <w:sz w:val="16"/>
                <w:szCs w:val="16"/>
              </w:rPr>
              <w:fldChar w:fldCharType="separate"/>
            </w:r>
            <w:r w:rsidR="003223CD">
              <w:rPr>
                <w:rFonts w:ascii="Trebuchet MS" w:hAnsi="Trebuchet MS"/>
                <w:b/>
                <w:bCs/>
                <w:noProof/>
                <w:sz w:val="16"/>
                <w:szCs w:val="16"/>
              </w:rPr>
              <w:t>1</w:t>
            </w:r>
            <w:r w:rsidRPr="00AE007A">
              <w:rPr>
                <w:rFonts w:ascii="Trebuchet MS" w:hAnsi="Trebuchet MS"/>
                <w:b/>
                <w:bCs/>
                <w:sz w:val="16"/>
                <w:szCs w:val="16"/>
              </w:rPr>
              <w:fldChar w:fldCharType="end"/>
            </w:r>
            <w:r w:rsidRPr="00AE007A">
              <w:rPr>
                <w:rFonts w:ascii="Trebuchet MS" w:hAnsi="Trebuchet MS"/>
                <w:sz w:val="16"/>
                <w:szCs w:val="16"/>
              </w:rPr>
              <w:t xml:space="preserve"> din </w:t>
            </w:r>
            <w:r w:rsidRPr="00AE007A">
              <w:rPr>
                <w:rFonts w:ascii="Trebuchet MS" w:hAnsi="Trebuchet MS"/>
                <w:b/>
                <w:bCs/>
                <w:sz w:val="16"/>
                <w:szCs w:val="16"/>
              </w:rPr>
              <w:fldChar w:fldCharType="begin"/>
            </w:r>
            <w:r w:rsidRPr="00AE007A">
              <w:rPr>
                <w:rFonts w:ascii="Trebuchet MS" w:hAnsi="Trebuchet MS"/>
                <w:b/>
                <w:bCs/>
                <w:sz w:val="16"/>
                <w:szCs w:val="16"/>
              </w:rPr>
              <w:instrText>NUMPAGES</w:instrText>
            </w:r>
            <w:r w:rsidRPr="00AE007A">
              <w:rPr>
                <w:rFonts w:ascii="Trebuchet MS" w:hAnsi="Trebuchet MS"/>
                <w:b/>
                <w:bCs/>
                <w:sz w:val="16"/>
                <w:szCs w:val="16"/>
              </w:rPr>
              <w:fldChar w:fldCharType="separate"/>
            </w:r>
            <w:r w:rsidR="003223CD">
              <w:rPr>
                <w:rFonts w:ascii="Trebuchet MS" w:hAnsi="Trebuchet MS"/>
                <w:b/>
                <w:bCs/>
                <w:noProof/>
                <w:sz w:val="16"/>
                <w:szCs w:val="16"/>
              </w:rPr>
              <w:t>9</w:t>
            </w:r>
            <w:r w:rsidRPr="00AE007A">
              <w:rPr>
                <w:rFonts w:ascii="Trebuchet MS" w:hAnsi="Trebuchet MS"/>
                <w:b/>
                <w:bCs/>
                <w:sz w:val="16"/>
                <w:szCs w:val="16"/>
              </w:rPr>
              <w:fldChar w:fldCharType="end"/>
            </w:r>
          </w:p>
        </w:sdtContent>
      </w:sdt>
    </w:sdtContent>
  </w:sdt>
  <w:p w14:paraId="70CF0794" w14:textId="55A4FFBB" w:rsidR="00BF1FCC" w:rsidRDefault="00BF1FCC" w:rsidP="00876E0D">
    <w:pPr>
      <w:spacing w:after="0" w:line="240" w:lineRule="auto"/>
      <w:jc w:val="both"/>
      <w:rPr>
        <w:rFonts w:ascii="Trebuchet MS" w:hAnsi="Trebuchet MS"/>
        <w:sz w:val="16"/>
        <w:szCs w:val="16"/>
      </w:rPr>
    </w:pPr>
    <w:r>
      <w:rPr>
        <w:rFonts w:ascii="Trebuchet MS" w:hAnsi="Trebuchet MS"/>
        <w:sz w:val="16"/>
        <w:szCs w:val="16"/>
      </w:rPr>
      <w:t>AGENȚIA PENTRU PROTECȚIA MEDIULUI CONSTANȚA</w:t>
    </w:r>
  </w:p>
  <w:p w14:paraId="3796A860" w14:textId="48D364CE" w:rsidR="00BF1FCC" w:rsidRPr="00416C05" w:rsidRDefault="00BF1FCC" w:rsidP="00876E0D">
    <w:pPr>
      <w:spacing w:after="0" w:line="240" w:lineRule="auto"/>
      <w:jc w:val="both"/>
      <w:rPr>
        <w:rFonts w:ascii="Trebuchet MS" w:eastAsia="Times New Roman" w:hAnsi="Trebuchet MS"/>
        <w:sz w:val="16"/>
        <w:szCs w:val="16"/>
      </w:rPr>
    </w:pPr>
    <w:r w:rsidRPr="00416C05">
      <w:rPr>
        <w:rFonts w:ascii="Trebuchet MS" w:hAnsi="Trebuchet MS"/>
        <w:sz w:val="16"/>
        <w:szCs w:val="16"/>
      </w:rPr>
      <w:t>Adresa</w:t>
    </w:r>
    <w:hyperlink r:id="rId1" w:history="1"/>
    <w:r w:rsidRPr="00416C05">
      <w:rPr>
        <w:rFonts w:ascii="Trebuchet MS" w:eastAsia="Times New Roman" w:hAnsi="Trebuchet MS"/>
        <w:bCs/>
        <w:sz w:val="16"/>
        <w:szCs w:val="16"/>
      </w:rPr>
      <w:t xml:space="preserve"> str. Unirii, nr.23, municipiul Constanța, județul Constanța</w:t>
    </w:r>
  </w:p>
  <w:p w14:paraId="29C63821" w14:textId="77777777" w:rsidR="00BF1FCC" w:rsidRPr="00416C05" w:rsidRDefault="00BF1FCC" w:rsidP="00876E0D">
    <w:pPr>
      <w:pStyle w:val="Footer1"/>
      <w:rPr>
        <w:rStyle w:val="Hyperlink"/>
        <w:rFonts w:eastAsia="Times New Roman"/>
        <w:sz w:val="16"/>
        <w:szCs w:val="16"/>
      </w:rPr>
    </w:pPr>
    <w:r w:rsidRPr="00416C05">
      <w:rPr>
        <w:color w:val="auto"/>
        <w:sz w:val="16"/>
        <w:szCs w:val="16"/>
      </w:rPr>
      <w:t xml:space="preserve">Tel.: +4 0241/546696, 0241/546596, 0241/543717, e-mail: </w:t>
    </w:r>
    <w:hyperlink r:id="rId2" w:history="1">
      <w:r w:rsidRPr="00416C05">
        <w:rPr>
          <w:rStyle w:val="Hyperlink"/>
          <w:rFonts w:eastAsia="Times New Roman"/>
          <w:sz w:val="16"/>
          <w:szCs w:val="16"/>
        </w:rPr>
        <w:t>office@apmct.anpm.ro</w:t>
      </w:r>
    </w:hyperlink>
    <w:r w:rsidRPr="00416C05">
      <w:rPr>
        <w:rStyle w:val="Hyperlink"/>
        <w:rFonts w:eastAsia="Times New Roman"/>
        <w:sz w:val="16"/>
        <w:szCs w:val="16"/>
      </w:rPr>
      <w:t xml:space="preserve">, </w:t>
    </w:r>
    <w:r w:rsidRPr="00416C05">
      <w:rPr>
        <w:sz w:val="16"/>
        <w:szCs w:val="16"/>
      </w:rPr>
      <w:t xml:space="preserve">website: </w:t>
    </w:r>
    <w:hyperlink r:id="rId3" w:history="1">
      <w:r w:rsidRPr="00416C05">
        <w:rPr>
          <w:rStyle w:val="Hyperlink"/>
          <w:rFonts w:eastAsia="Times New Roman"/>
          <w:sz w:val="16"/>
          <w:szCs w:val="16"/>
        </w:rPr>
        <w:t>http://apmct.anpm.ro</w:t>
      </w:r>
    </w:hyperlink>
  </w:p>
  <w:p w14:paraId="346407E1" w14:textId="77777777" w:rsidR="00BF1FCC" w:rsidRPr="00416C05" w:rsidRDefault="00BF1FCC" w:rsidP="00876E0D">
    <w:pPr>
      <w:pStyle w:val="Antet"/>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rebuchet MS" w:hAnsi="Trebuchet MS" w:cs="Open Sans"/>
        <w:color w:val="000000"/>
        <w:sz w:val="16"/>
        <w:szCs w:val="16"/>
        <w:shd w:val="clear" w:color="auto" w:fill="FFFFFF"/>
      </w:rPr>
    </w:pPr>
    <w:r w:rsidRPr="00416C05">
      <w:rPr>
        <w:rFonts w:ascii="Trebuchet MS" w:hAnsi="Trebuchet MS" w:cs="Open Sans"/>
        <w:color w:val="000000"/>
        <w:sz w:val="16"/>
        <w:szCs w:val="16"/>
        <w:shd w:val="clear" w:color="auto" w:fill="FFFFFF"/>
      </w:rPr>
      <w:t>Operator de date cu caracter personal, conform Regulamentului (UE) 2016/679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2DE6EA" w14:textId="77777777" w:rsidR="00CE036E" w:rsidRDefault="00CE036E" w:rsidP="00143ACD">
      <w:pPr>
        <w:spacing w:after="0" w:line="240" w:lineRule="auto"/>
      </w:pPr>
      <w:r>
        <w:separator/>
      </w:r>
    </w:p>
  </w:footnote>
  <w:footnote w:type="continuationSeparator" w:id="0">
    <w:p w14:paraId="1FAD5411" w14:textId="77777777" w:rsidR="00CE036E" w:rsidRDefault="00CE036E" w:rsidP="00143A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96A4C" w14:textId="52B056C7" w:rsidR="00BF1FCC" w:rsidRDefault="00BF1FCC">
    <w:pPr>
      <w:pStyle w:val="Antet"/>
    </w:pPr>
    <w:r w:rsidRPr="00E84F3C">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605C0" w14:textId="05807705" w:rsidR="00BF1FCC" w:rsidRPr="00CA355B" w:rsidRDefault="00BF1FCC" w:rsidP="003E2550">
    <w:pPr>
      <w:pStyle w:val="Antet"/>
      <w:spacing w:line="360" w:lineRule="auto"/>
      <w:ind w:left="284"/>
      <w:jc w:val="center"/>
      <w:rPr>
        <w:rFonts w:ascii="Trebuchet MS" w:hAnsi="Trebuchet MS"/>
        <w:b/>
        <w:bCs/>
        <w:sz w:val="28"/>
        <w:szCs w:val="28"/>
      </w:rPr>
    </w:pPr>
    <w:r>
      <w:rPr>
        <w:rFonts w:ascii="Trebuchet MS" w:hAnsi="Trebuchet MS"/>
        <w:b/>
        <w:bCs/>
        <w:noProof/>
        <w:sz w:val="28"/>
        <w:szCs w:val="28"/>
        <w:lang w:val="en-US"/>
      </w:rPr>
      <mc:AlternateContent>
        <mc:Choice Requires="wps">
          <w:drawing>
            <wp:anchor distT="0" distB="0" distL="114300" distR="114300" simplePos="0" relativeHeight="251663360" behindDoc="0" locked="0" layoutInCell="1" allowOverlap="1" wp14:anchorId="2C62AD8B" wp14:editId="6CABEAAF">
              <wp:simplePos x="0" y="0"/>
              <wp:positionH relativeFrom="column">
                <wp:posOffset>30480</wp:posOffset>
              </wp:positionH>
              <wp:positionV relativeFrom="paragraph">
                <wp:posOffset>1754505</wp:posOffset>
              </wp:positionV>
              <wp:extent cx="6248400" cy="0"/>
              <wp:effectExtent l="0" t="0" r="19050" b="19050"/>
              <wp:wrapNone/>
              <wp:docPr id="4" name="Conector drept 4"/>
              <wp:cNvGraphicFramePr/>
              <a:graphic xmlns:a="http://schemas.openxmlformats.org/drawingml/2006/main">
                <a:graphicData uri="http://schemas.microsoft.com/office/word/2010/wordprocessingShape">
                  <wps:wsp>
                    <wps:cNvCnPr/>
                    <wps:spPr>
                      <a:xfrm>
                        <a:off x="0" y="0"/>
                        <a:ext cx="62484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9873FF6" id="Conector drept 4"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4pt,138.15pt" to="494.4pt,13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" strokecolor="black [3213]" strokeweight="1.5pt">
              <v:stroke joinstyle="miter"/>
            </v:line>
          </w:pict>
        </mc:Fallback>
      </mc:AlternateContent>
    </w:r>
    <w:r w:rsidRPr="007E6483">
      <w:rPr>
        <w:rFonts w:ascii="Trebuchet MS" w:hAnsi="Trebuchet MS"/>
        <w:b/>
        <w:bCs/>
        <w:sz w:val="28"/>
        <w:szCs w:val="28"/>
      </w:rPr>
      <w:t xml:space="preserve">AGENȚIA PENTRU PROTECȚIA MEDIULUI </w:t>
    </w:r>
    <w:r>
      <w:rPr>
        <w:rFonts w:ascii="Trebuchet MS" w:hAnsi="Trebuchet MS"/>
        <w:b/>
        <w:bCs/>
        <w:sz w:val="28"/>
        <w:szCs w:val="28"/>
      </w:rPr>
      <w:t>CONSTANȚA</w:t>
    </w:r>
    <w:r>
      <w:rPr>
        <w:noProof/>
        <w:lang w:val="en-US"/>
      </w:rPr>
      <w:drawing>
        <wp:anchor distT="0" distB="0" distL="114300" distR="114300" simplePos="0" relativeHeight="251659264" behindDoc="0" locked="0" layoutInCell="1" allowOverlap="1" wp14:anchorId="7E5FBAE7" wp14:editId="54C1AE59">
          <wp:simplePos x="0" y="0"/>
          <wp:positionH relativeFrom="page">
            <wp:posOffset>9525</wp:posOffset>
          </wp:positionH>
          <wp:positionV relativeFrom="paragraph">
            <wp:posOffset>-350520</wp:posOffset>
          </wp:positionV>
          <wp:extent cx="7748905" cy="1849120"/>
          <wp:effectExtent l="0" t="0" r="0" b="0"/>
          <wp:wrapTopAndBottom/>
          <wp:docPr id="984627737"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48905" cy="18491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40ADA"/>
    <w:multiLevelType w:val="hybridMultilevel"/>
    <w:tmpl w:val="695ECFB2"/>
    <w:lvl w:ilvl="0" w:tplc="34946888">
      <w:numFmt w:val="bullet"/>
      <w:lvlText w:val="-"/>
      <w:lvlJc w:val="left"/>
      <w:pPr>
        <w:ind w:left="720" w:hanging="360"/>
      </w:pPr>
      <w:rPr>
        <w:rFonts w:ascii="Times New Roman" w:eastAsia="Times New Roman" w:hAnsi="Times New Roman" w:cs="Times New Roman" w:hint="default"/>
      </w:rPr>
    </w:lvl>
    <w:lvl w:ilvl="1" w:tplc="34946888">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3A1AF0"/>
    <w:multiLevelType w:val="hybridMultilevel"/>
    <w:tmpl w:val="AA04058C"/>
    <w:lvl w:ilvl="0" w:tplc="CB42178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5420B8"/>
    <w:multiLevelType w:val="hybridMultilevel"/>
    <w:tmpl w:val="CB0AD5C8"/>
    <w:lvl w:ilvl="0" w:tplc="936C1130">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8BE34C6"/>
    <w:multiLevelType w:val="hybridMultilevel"/>
    <w:tmpl w:val="B3D6B696"/>
    <w:lvl w:ilvl="0" w:tplc="BB100CC2">
      <w:start w:val="1"/>
      <w:numFmt w:val="lowerLetter"/>
      <w:lvlText w:val="%1)"/>
      <w:lvlJc w:val="left"/>
      <w:pPr>
        <w:ind w:left="60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 w15:restartNumberingAfterBreak="0">
    <w:nsid w:val="2E3E36D9"/>
    <w:multiLevelType w:val="hybridMultilevel"/>
    <w:tmpl w:val="B48C1650"/>
    <w:lvl w:ilvl="0" w:tplc="8D42928E">
      <w:start w:val="1"/>
      <w:numFmt w:val="bullet"/>
      <w:lvlText w:val="-"/>
      <w:lvlJc w:val="left"/>
      <w:pPr>
        <w:ind w:left="360" w:hanging="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E4F3CE8"/>
    <w:multiLevelType w:val="hybridMultilevel"/>
    <w:tmpl w:val="05D8ACE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39F287C"/>
    <w:multiLevelType w:val="hybridMultilevel"/>
    <w:tmpl w:val="BAC479B4"/>
    <w:lvl w:ilvl="0" w:tplc="8D42928E">
      <w:start w:val="1"/>
      <w:numFmt w:val="bullet"/>
      <w:lvlText w:val="-"/>
      <w:lvlJc w:val="left"/>
      <w:pPr>
        <w:ind w:left="360" w:hanging="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5AB2D4A"/>
    <w:multiLevelType w:val="hybridMultilevel"/>
    <w:tmpl w:val="3D0683F2"/>
    <w:lvl w:ilvl="0" w:tplc="5544641E">
      <w:start w:val="1"/>
      <w:numFmt w:val="bullet"/>
      <w:lvlText w:val="–"/>
      <w:lvlJc w:val="left"/>
      <w:pPr>
        <w:ind w:left="1137"/>
      </w:pPr>
      <w:rPr>
        <w:rFonts w:ascii="Times New Roman" w:eastAsia="Times New Roman" w:hAnsi="Times New Roman" w:cs="Times New Roman"/>
        <w:b/>
        <w:bCs/>
        <w:i w:val="0"/>
        <w:strike w:val="0"/>
        <w:dstrike w:val="0"/>
        <w:color w:val="575757"/>
        <w:sz w:val="23"/>
        <w:szCs w:val="23"/>
        <w:u w:val="none" w:color="000000"/>
        <w:bdr w:val="none" w:sz="0" w:space="0" w:color="auto"/>
        <w:shd w:val="clear" w:color="auto" w:fill="auto"/>
        <w:vertAlign w:val="baseline"/>
      </w:rPr>
    </w:lvl>
    <w:lvl w:ilvl="1" w:tplc="46D24012">
      <w:start w:val="1"/>
      <w:numFmt w:val="decimal"/>
      <w:lvlText w:val="%2."/>
      <w:lvlJc w:val="left"/>
      <w:pPr>
        <w:ind w:left="1689"/>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6C7ADE2E">
      <w:start w:val="1"/>
      <w:numFmt w:val="lowerRoman"/>
      <w:lvlText w:val="%3"/>
      <w:lvlJc w:val="left"/>
      <w:pPr>
        <w:ind w:left="189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3CCA7CAC">
      <w:start w:val="1"/>
      <w:numFmt w:val="decimal"/>
      <w:lvlText w:val="%4"/>
      <w:lvlJc w:val="left"/>
      <w:pPr>
        <w:ind w:left="261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53206AB2">
      <w:start w:val="1"/>
      <w:numFmt w:val="lowerLetter"/>
      <w:lvlText w:val="%5"/>
      <w:lvlJc w:val="left"/>
      <w:pPr>
        <w:ind w:left="333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8D9E4D8C">
      <w:start w:val="1"/>
      <w:numFmt w:val="lowerRoman"/>
      <w:lvlText w:val="%6"/>
      <w:lvlJc w:val="left"/>
      <w:pPr>
        <w:ind w:left="405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82904368">
      <w:start w:val="1"/>
      <w:numFmt w:val="decimal"/>
      <w:lvlText w:val="%7"/>
      <w:lvlJc w:val="left"/>
      <w:pPr>
        <w:ind w:left="477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3A80CD62">
      <w:start w:val="1"/>
      <w:numFmt w:val="lowerLetter"/>
      <w:lvlText w:val="%8"/>
      <w:lvlJc w:val="left"/>
      <w:pPr>
        <w:ind w:left="549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C666DA68">
      <w:start w:val="1"/>
      <w:numFmt w:val="lowerRoman"/>
      <w:lvlText w:val="%9"/>
      <w:lvlJc w:val="left"/>
      <w:pPr>
        <w:ind w:left="621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8" w15:restartNumberingAfterBreak="0">
    <w:nsid w:val="364C3F78"/>
    <w:multiLevelType w:val="hybridMultilevel"/>
    <w:tmpl w:val="2D1CF856"/>
    <w:lvl w:ilvl="0" w:tplc="B0845C4C">
      <w:start w:val="1"/>
      <w:numFmt w:val="bullet"/>
      <w:lvlText w:val="•"/>
      <w:lvlJc w:val="left"/>
      <w:pPr>
        <w:ind w:left="1987"/>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2C96BD58">
      <w:start w:val="1"/>
      <w:numFmt w:val="bullet"/>
      <w:lvlText w:val="o"/>
      <w:lvlJc w:val="left"/>
      <w:pPr>
        <w:ind w:left="2206"/>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7370F198">
      <w:start w:val="1"/>
      <w:numFmt w:val="bullet"/>
      <w:lvlText w:val="▪"/>
      <w:lvlJc w:val="left"/>
      <w:pPr>
        <w:ind w:left="2926"/>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E1D090E2">
      <w:start w:val="1"/>
      <w:numFmt w:val="bullet"/>
      <w:lvlText w:val="•"/>
      <w:lvlJc w:val="left"/>
      <w:pPr>
        <w:ind w:left="3646"/>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9D8A4ECC">
      <w:start w:val="1"/>
      <w:numFmt w:val="bullet"/>
      <w:lvlText w:val="o"/>
      <w:lvlJc w:val="left"/>
      <w:pPr>
        <w:ind w:left="4366"/>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5E880EEE">
      <w:start w:val="1"/>
      <w:numFmt w:val="bullet"/>
      <w:lvlText w:val="▪"/>
      <w:lvlJc w:val="left"/>
      <w:pPr>
        <w:ind w:left="5086"/>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3C82AAAE">
      <w:start w:val="1"/>
      <w:numFmt w:val="bullet"/>
      <w:lvlText w:val="•"/>
      <w:lvlJc w:val="left"/>
      <w:pPr>
        <w:ind w:left="5806"/>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455AEC68">
      <w:start w:val="1"/>
      <w:numFmt w:val="bullet"/>
      <w:lvlText w:val="o"/>
      <w:lvlJc w:val="left"/>
      <w:pPr>
        <w:ind w:left="6526"/>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D6E6DDB2">
      <w:start w:val="1"/>
      <w:numFmt w:val="bullet"/>
      <w:lvlText w:val="▪"/>
      <w:lvlJc w:val="left"/>
      <w:pPr>
        <w:ind w:left="7246"/>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9" w15:restartNumberingAfterBreak="0">
    <w:nsid w:val="3E417663"/>
    <w:multiLevelType w:val="hybridMultilevel"/>
    <w:tmpl w:val="3048B1B6"/>
    <w:lvl w:ilvl="0" w:tplc="0409000D">
      <w:start w:val="1"/>
      <w:numFmt w:val="bullet"/>
      <w:lvlText w:val=""/>
      <w:lvlJc w:val="left"/>
      <w:pPr>
        <w:ind w:left="1080" w:hanging="360"/>
      </w:pPr>
      <w:rPr>
        <w:rFonts w:ascii="Wingdings" w:hAnsi="Wingdings"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45D6721"/>
    <w:multiLevelType w:val="hybridMultilevel"/>
    <w:tmpl w:val="3FCCDF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4F6F9B"/>
    <w:multiLevelType w:val="hybridMultilevel"/>
    <w:tmpl w:val="A25084C0"/>
    <w:lvl w:ilvl="0" w:tplc="3E861D68">
      <w:start w:val="9"/>
      <w:numFmt w:val="low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2" w15:restartNumberingAfterBreak="0">
    <w:nsid w:val="4CB17774"/>
    <w:multiLevelType w:val="hybridMultilevel"/>
    <w:tmpl w:val="C3C281FE"/>
    <w:lvl w:ilvl="0" w:tplc="8D42928E">
      <w:start w:val="1"/>
      <w:numFmt w:val="bullet"/>
      <w:lvlText w:val="-"/>
      <w:lvlJc w:val="left"/>
      <w:pPr>
        <w:ind w:left="720" w:hanging="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867B21"/>
    <w:multiLevelType w:val="hybridMultilevel"/>
    <w:tmpl w:val="C8DC3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814B1B"/>
    <w:multiLevelType w:val="hybridMultilevel"/>
    <w:tmpl w:val="F61ADE52"/>
    <w:lvl w:ilvl="0" w:tplc="8D42928E">
      <w:start w:val="1"/>
      <w:numFmt w:val="bullet"/>
      <w:lvlText w:val="-"/>
      <w:lvlJc w:val="left"/>
      <w:pPr>
        <w:ind w:left="360" w:hanging="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3500D56"/>
    <w:multiLevelType w:val="hybridMultilevel"/>
    <w:tmpl w:val="AB9055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EB77E21"/>
    <w:multiLevelType w:val="hybridMultilevel"/>
    <w:tmpl w:val="3E3CF9C2"/>
    <w:lvl w:ilvl="0" w:tplc="FFFFFFFF">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Wingdings" w:hAnsi="Wingdings" w:cs="Wingdings" w:hint="default"/>
      </w:rPr>
    </w:lvl>
    <w:lvl w:ilvl="2" w:tplc="04090005" w:tentative="1">
      <w:start w:val="1"/>
      <w:numFmt w:val="bullet"/>
      <w:lvlText w:val=""/>
      <w:lvlJc w:val="left"/>
      <w:pPr>
        <w:ind w:left="2160" w:hanging="360"/>
      </w:pPr>
      <w:rPr>
        <w:rFonts w:ascii="Tahoma" w:hAnsi="Tahoma"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Wingdings" w:hAnsi="Wingdings" w:cs="Wingdings" w:hint="default"/>
      </w:rPr>
    </w:lvl>
    <w:lvl w:ilvl="5" w:tplc="04090005" w:tentative="1">
      <w:start w:val="1"/>
      <w:numFmt w:val="bullet"/>
      <w:lvlText w:val=""/>
      <w:lvlJc w:val="left"/>
      <w:pPr>
        <w:ind w:left="4320" w:hanging="360"/>
      </w:pPr>
      <w:rPr>
        <w:rFonts w:ascii="Tahoma" w:hAnsi="Tahoma"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Wingdings" w:hAnsi="Wingdings" w:cs="Wingdings" w:hint="default"/>
      </w:rPr>
    </w:lvl>
    <w:lvl w:ilvl="8" w:tplc="04090005" w:tentative="1">
      <w:start w:val="1"/>
      <w:numFmt w:val="bullet"/>
      <w:lvlText w:val=""/>
      <w:lvlJc w:val="left"/>
      <w:pPr>
        <w:ind w:left="6480" w:hanging="360"/>
      </w:pPr>
      <w:rPr>
        <w:rFonts w:ascii="Tahoma" w:hAnsi="Tahoma" w:hint="default"/>
      </w:rPr>
    </w:lvl>
  </w:abstractNum>
  <w:num w:numId="1">
    <w:abstractNumId w:val="5"/>
  </w:num>
  <w:num w:numId="2">
    <w:abstractNumId w:val="11"/>
  </w:num>
  <w:num w:numId="3">
    <w:abstractNumId w:val="3"/>
  </w:num>
  <w:num w:numId="4">
    <w:abstractNumId w:val="0"/>
  </w:num>
  <w:num w:numId="5">
    <w:abstractNumId w:val="2"/>
  </w:num>
  <w:num w:numId="6">
    <w:abstractNumId w:val="9"/>
  </w:num>
  <w:num w:numId="7">
    <w:abstractNumId w:val="1"/>
  </w:num>
  <w:num w:numId="8">
    <w:abstractNumId w:val="8"/>
  </w:num>
  <w:num w:numId="9">
    <w:abstractNumId w:val="13"/>
  </w:num>
  <w:num w:numId="10">
    <w:abstractNumId w:val="6"/>
  </w:num>
  <w:num w:numId="11">
    <w:abstractNumId w:val="4"/>
  </w:num>
  <w:num w:numId="12">
    <w:abstractNumId w:val="14"/>
  </w:num>
  <w:num w:numId="13">
    <w:abstractNumId w:val="15"/>
  </w:num>
  <w:num w:numId="14">
    <w:abstractNumId w:val="7"/>
  </w:num>
  <w:num w:numId="15">
    <w:abstractNumId w:val="12"/>
  </w:num>
  <w:num w:numId="16">
    <w:abstractNumId w:val="10"/>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65D"/>
    <w:rsid w:val="00034724"/>
    <w:rsid w:val="00042469"/>
    <w:rsid w:val="00046BE1"/>
    <w:rsid w:val="00050531"/>
    <w:rsid w:val="000B34EA"/>
    <w:rsid w:val="001106DF"/>
    <w:rsid w:val="00143ACD"/>
    <w:rsid w:val="00186FAD"/>
    <w:rsid w:val="001A687E"/>
    <w:rsid w:val="001B47C8"/>
    <w:rsid w:val="0020757D"/>
    <w:rsid w:val="00240407"/>
    <w:rsid w:val="002A63D8"/>
    <w:rsid w:val="002C77D2"/>
    <w:rsid w:val="002D19BC"/>
    <w:rsid w:val="002F3DC7"/>
    <w:rsid w:val="002F5780"/>
    <w:rsid w:val="003223CD"/>
    <w:rsid w:val="00354326"/>
    <w:rsid w:val="003C123B"/>
    <w:rsid w:val="003E2550"/>
    <w:rsid w:val="00416C05"/>
    <w:rsid w:val="00442767"/>
    <w:rsid w:val="00454C14"/>
    <w:rsid w:val="00466824"/>
    <w:rsid w:val="00482EF6"/>
    <w:rsid w:val="004B7417"/>
    <w:rsid w:val="004C0CE7"/>
    <w:rsid w:val="004C7186"/>
    <w:rsid w:val="004F0F51"/>
    <w:rsid w:val="004F42C9"/>
    <w:rsid w:val="00506973"/>
    <w:rsid w:val="00520258"/>
    <w:rsid w:val="0053065D"/>
    <w:rsid w:val="00535431"/>
    <w:rsid w:val="00566A1B"/>
    <w:rsid w:val="005863C9"/>
    <w:rsid w:val="005C2EE8"/>
    <w:rsid w:val="005D6181"/>
    <w:rsid w:val="005F5671"/>
    <w:rsid w:val="00606F02"/>
    <w:rsid w:val="006075C0"/>
    <w:rsid w:val="00631BF9"/>
    <w:rsid w:val="006D65DB"/>
    <w:rsid w:val="006E4677"/>
    <w:rsid w:val="006E4DA8"/>
    <w:rsid w:val="00705CF0"/>
    <w:rsid w:val="00733B88"/>
    <w:rsid w:val="007D4A5C"/>
    <w:rsid w:val="007E6483"/>
    <w:rsid w:val="008139A9"/>
    <w:rsid w:val="0081504B"/>
    <w:rsid w:val="00844841"/>
    <w:rsid w:val="008507D9"/>
    <w:rsid w:val="008631FB"/>
    <w:rsid w:val="00876E0D"/>
    <w:rsid w:val="008B7DBA"/>
    <w:rsid w:val="008C7811"/>
    <w:rsid w:val="008D246C"/>
    <w:rsid w:val="008E19DC"/>
    <w:rsid w:val="0090061B"/>
    <w:rsid w:val="009142A5"/>
    <w:rsid w:val="009866BC"/>
    <w:rsid w:val="009B480A"/>
    <w:rsid w:val="00A05507"/>
    <w:rsid w:val="00A0719A"/>
    <w:rsid w:val="00A132AF"/>
    <w:rsid w:val="00A448BD"/>
    <w:rsid w:val="00A906B5"/>
    <w:rsid w:val="00A91C96"/>
    <w:rsid w:val="00AC6CA8"/>
    <w:rsid w:val="00AE007A"/>
    <w:rsid w:val="00B66053"/>
    <w:rsid w:val="00B91BF1"/>
    <w:rsid w:val="00BA7EEF"/>
    <w:rsid w:val="00BC1B81"/>
    <w:rsid w:val="00BE0746"/>
    <w:rsid w:val="00BF1FCC"/>
    <w:rsid w:val="00C02DFA"/>
    <w:rsid w:val="00C545F6"/>
    <w:rsid w:val="00C5562D"/>
    <w:rsid w:val="00C61733"/>
    <w:rsid w:val="00C76F67"/>
    <w:rsid w:val="00CA355B"/>
    <w:rsid w:val="00CE036E"/>
    <w:rsid w:val="00D1499F"/>
    <w:rsid w:val="00D356FA"/>
    <w:rsid w:val="00D41783"/>
    <w:rsid w:val="00D62259"/>
    <w:rsid w:val="00D8381D"/>
    <w:rsid w:val="00DB59B4"/>
    <w:rsid w:val="00DE792C"/>
    <w:rsid w:val="00E82CD9"/>
    <w:rsid w:val="00E84F3C"/>
    <w:rsid w:val="00ED25D0"/>
    <w:rsid w:val="00F1090C"/>
    <w:rsid w:val="00F270A8"/>
    <w:rsid w:val="00F50543"/>
    <w:rsid w:val="00F80526"/>
    <w:rsid w:val="00F83E65"/>
    <w:rsid w:val="00FA4087"/>
    <w:rsid w:val="00FB5C1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DDA44A"/>
  <w15:chartTrackingRefBased/>
  <w15:docId w15:val="{E8AC5687-4A08-499A-9245-7931D5E9C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2550"/>
  </w:style>
  <w:style w:type="paragraph" w:styleId="Titlu2">
    <w:name w:val="heading 2"/>
    <w:basedOn w:val="Normal"/>
    <w:next w:val="Normal"/>
    <w:link w:val="Titlu2Caracter"/>
    <w:uiPriority w:val="9"/>
    <w:semiHidden/>
    <w:unhideWhenUsed/>
    <w:qFormat/>
    <w:rsid w:val="00BF1FC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lu6">
    <w:name w:val="heading 6"/>
    <w:basedOn w:val="Normal"/>
    <w:next w:val="Normal"/>
    <w:link w:val="Titlu6Caracter"/>
    <w:uiPriority w:val="9"/>
    <w:unhideWhenUsed/>
    <w:qFormat/>
    <w:rsid w:val="00606F02"/>
    <w:pPr>
      <w:spacing w:before="240" w:after="60" w:line="276" w:lineRule="auto"/>
      <w:outlineLvl w:val="5"/>
    </w:pPr>
    <w:rPr>
      <w:rFonts w:ascii="Calibri" w:eastAsia="Times New Roman" w:hAnsi="Calibri" w:cs="Times New Roman"/>
      <w:b/>
      <w:bCs/>
      <w:lang w:val="en-US"/>
      <w14:ligatures w14:val="none"/>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143ACD"/>
    <w:pPr>
      <w:tabs>
        <w:tab w:val="center" w:pos="4513"/>
        <w:tab w:val="right" w:pos="9026"/>
      </w:tabs>
      <w:spacing w:after="0" w:line="240" w:lineRule="auto"/>
    </w:pPr>
  </w:style>
  <w:style w:type="character" w:customStyle="1" w:styleId="AntetCaracter">
    <w:name w:val="Antet Caracter"/>
    <w:basedOn w:val="Fontdeparagrafimplicit"/>
    <w:link w:val="Antet"/>
    <w:uiPriority w:val="99"/>
    <w:rsid w:val="00143ACD"/>
  </w:style>
  <w:style w:type="paragraph" w:styleId="Subsol">
    <w:name w:val="footer"/>
    <w:basedOn w:val="Normal"/>
    <w:link w:val="SubsolCaracter"/>
    <w:uiPriority w:val="99"/>
    <w:unhideWhenUsed/>
    <w:rsid w:val="00143ACD"/>
    <w:pPr>
      <w:tabs>
        <w:tab w:val="center" w:pos="4513"/>
        <w:tab w:val="right" w:pos="9026"/>
      </w:tabs>
      <w:spacing w:after="0" w:line="240" w:lineRule="auto"/>
    </w:pPr>
  </w:style>
  <w:style w:type="character" w:customStyle="1" w:styleId="SubsolCaracter">
    <w:name w:val="Subsol Caracter"/>
    <w:basedOn w:val="Fontdeparagrafimplicit"/>
    <w:link w:val="Subsol"/>
    <w:uiPriority w:val="99"/>
    <w:rsid w:val="00143ACD"/>
  </w:style>
  <w:style w:type="paragraph" w:customStyle="1" w:styleId="Footer1">
    <w:name w:val="Footer1"/>
    <w:basedOn w:val="Subsol"/>
    <w:link w:val="footerChar"/>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
    <w:name w:val="footer Char"/>
    <w:basedOn w:val="SubsolCaracter"/>
    <w:link w:val="Footer1"/>
    <w:rsid w:val="00D8381D"/>
    <w:rPr>
      <w:rFonts w:ascii="Trebuchet MS" w:hAnsi="Trebuchet MS" w:cs="Open Sans"/>
      <w:color w:val="000000"/>
      <w:sz w:val="14"/>
      <w:szCs w:val="14"/>
      <w14:ligatures w14:val="none"/>
    </w:rPr>
  </w:style>
  <w:style w:type="character" w:styleId="Hyperlink">
    <w:name w:val="Hyperlink"/>
    <w:basedOn w:val="Fontdeparagrafimplicit"/>
    <w:uiPriority w:val="99"/>
    <w:unhideWhenUsed/>
    <w:rsid w:val="00D8381D"/>
    <w:rPr>
      <w:color w:val="0563C1" w:themeColor="hyperlink"/>
      <w:u w:val="single"/>
    </w:rPr>
  </w:style>
  <w:style w:type="paragraph" w:styleId="TextnBalon">
    <w:name w:val="Balloon Text"/>
    <w:basedOn w:val="Normal"/>
    <w:link w:val="TextnBalonCaracter"/>
    <w:uiPriority w:val="99"/>
    <w:semiHidden/>
    <w:unhideWhenUsed/>
    <w:rsid w:val="00BA7EEF"/>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BA7EEF"/>
    <w:rPr>
      <w:rFonts w:ascii="Segoe UI" w:hAnsi="Segoe UI" w:cs="Segoe UI"/>
      <w:sz w:val="18"/>
      <w:szCs w:val="18"/>
    </w:rPr>
  </w:style>
  <w:style w:type="character" w:customStyle="1" w:styleId="Titlu6Caracter">
    <w:name w:val="Titlu 6 Caracter"/>
    <w:basedOn w:val="Fontdeparagrafimplicit"/>
    <w:link w:val="Titlu6"/>
    <w:uiPriority w:val="9"/>
    <w:rsid w:val="00606F02"/>
    <w:rPr>
      <w:rFonts w:ascii="Calibri" w:eastAsia="Times New Roman" w:hAnsi="Calibri" w:cs="Times New Roman"/>
      <w:b/>
      <w:bCs/>
      <w:lang w:val="en-US"/>
      <w14:ligatures w14:val="none"/>
    </w:rPr>
  </w:style>
  <w:style w:type="paragraph" w:styleId="NormalWeb">
    <w:name w:val="Normal (Web)"/>
    <w:basedOn w:val="Normal"/>
    <w:uiPriority w:val="99"/>
    <w:rsid w:val="00606F02"/>
    <w:pP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paragraph" w:styleId="Corptext">
    <w:name w:val="Body Text"/>
    <w:basedOn w:val="Normal"/>
    <w:link w:val="CorptextCaracter"/>
    <w:rsid w:val="00606F02"/>
    <w:pPr>
      <w:spacing w:after="120" w:line="276" w:lineRule="auto"/>
    </w:pPr>
    <w:rPr>
      <w:rFonts w:ascii="Calibri" w:eastAsia="Calibri" w:hAnsi="Calibri" w:cs="Times New Roman"/>
      <w:lang w:val="x-none" w:eastAsia="x-none"/>
      <w14:ligatures w14:val="none"/>
    </w:rPr>
  </w:style>
  <w:style w:type="character" w:customStyle="1" w:styleId="CorptextCaracter">
    <w:name w:val="Corp text Caracter"/>
    <w:basedOn w:val="Fontdeparagrafimplicit"/>
    <w:link w:val="Corptext"/>
    <w:rsid w:val="00606F02"/>
    <w:rPr>
      <w:rFonts w:ascii="Calibri" w:eastAsia="Calibri" w:hAnsi="Calibri" w:cs="Times New Roman"/>
      <w:lang w:val="x-none" w:eastAsia="x-none"/>
      <w14:ligatures w14:val="none"/>
    </w:rPr>
  </w:style>
  <w:style w:type="paragraph" w:styleId="Listparagraf">
    <w:name w:val="List Paragraph"/>
    <w:aliases w:val="List_Paragraph,Multilevel para_II,body 2,Paragraph,Citation List,ANNEX,Bullet,bullet,bu,b,bullet1,B,b1,bullet 1,body,b Char Char Char,b Char Char Char Char Char Char,b Char Char,Body Char1 Char1,b Char Char Char Char Char Char Char Char,l"/>
    <w:basedOn w:val="Normal"/>
    <w:link w:val="ListparagrafCaracter"/>
    <w:uiPriority w:val="34"/>
    <w:qFormat/>
    <w:rsid w:val="00606F02"/>
    <w:pPr>
      <w:spacing w:after="0" w:line="240" w:lineRule="auto"/>
      <w:ind w:left="720"/>
    </w:pPr>
    <w:rPr>
      <w:rFonts w:ascii="Calibri" w:eastAsia="Calibri" w:hAnsi="Calibri" w:cs="Times New Roman"/>
      <w:lang w:val="x-none" w:eastAsia="x-none"/>
      <w14:ligatures w14:val="none"/>
    </w:rPr>
  </w:style>
  <w:style w:type="paragraph" w:customStyle="1" w:styleId="Default">
    <w:name w:val="Default"/>
    <w:rsid w:val="00606F02"/>
    <w:pPr>
      <w:autoSpaceDE w:val="0"/>
      <w:autoSpaceDN w:val="0"/>
      <w:adjustRightInd w:val="0"/>
      <w:spacing w:after="0" w:line="240" w:lineRule="auto"/>
    </w:pPr>
    <w:rPr>
      <w:rFonts w:ascii="Times New Roman" w:eastAsia="Calibri" w:hAnsi="Times New Roman" w:cs="Times New Roman"/>
      <w:color w:val="000000"/>
      <w:sz w:val="24"/>
      <w:szCs w:val="24"/>
      <w:lang w:val="en-US"/>
      <w14:ligatures w14:val="none"/>
    </w:rPr>
  </w:style>
  <w:style w:type="table" w:styleId="Tabelgril">
    <w:name w:val="Table Grid"/>
    <w:basedOn w:val="TabelNormal"/>
    <w:uiPriority w:val="39"/>
    <w:rsid w:val="00606F02"/>
    <w:pPr>
      <w:spacing w:after="0" w:line="240" w:lineRule="auto"/>
    </w:pPr>
    <w:rPr>
      <w:rFonts w:ascii="Calibri" w:eastAsia="Calibri" w:hAnsi="Calibri" w:cs="Times New Roman"/>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text2">
    <w:name w:val="Body Text 2"/>
    <w:basedOn w:val="Normal"/>
    <w:link w:val="Corptext2Caracter"/>
    <w:uiPriority w:val="99"/>
    <w:semiHidden/>
    <w:unhideWhenUsed/>
    <w:rsid w:val="00606F02"/>
    <w:pPr>
      <w:spacing w:after="120" w:line="480" w:lineRule="auto"/>
    </w:pPr>
    <w:rPr>
      <w:rFonts w:ascii="Calibri" w:eastAsia="Calibri" w:hAnsi="Calibri" w:cs="Times New Roman"/>
      <w:lang w:val="en-US"/>
      <w14:ligatures w14:val="none"/>
    </w:rPr>
  </w:style>
  <w:style w:type="character" w:customStyle="1" w:styleId="Corptext2Caracter">
    <w:name w:val="Corp text 2 Caracter"/>
    <w:basedOn w:val="Fontdeparagrafimplicit"/>
    <w:link w:val="Corptext2"/>
    <w:uiPriority w:val="99"/>
    <w:semiHidden/>
    <w:rsid w:val="00606F02"/>
    <w:rPr>
      <w:rFonts w:ascii="Calibri" w:eastAsia="Calibri" w:hAnsi="Calibri" w:cs="Times New Roman"/>
      <w:lang w:val="en-US"/>
      <w14:ligatures w14:val="none"/>
    </w:rPr>
  </w:style>
  <w:style w:type="paragraph" w:styleId="Corptext3">
    <w:name w:val="Body Text 3"/>
    <w:basedOn w:val="Normal"/>
    <w:link w:val="Corptext3Caracter"/>
    <w:uiPriority w:val="99"/>
    <w:semiHidden/>
    <w:unhideWhenUsed/>
    <w:rsid w:val="00606F02"/>
    <w:pPr>
      <w:spacing w:after="120" w:line="276" w:lineRule="auto"/>
    </w:pPr>
    <w:rPr>
      <w:rFonts w:ascii="Calibri" w:eastAsia="Calibri" w:hAnsi="Calibri" w:cs="Times New Roman"/>
      <w:sz w:val="16"/>
      <w:szCs w:val="16"/>
      <w:lang w:val="en-US"/>
      <w14:ligatures w14:val="none"/>
    </w:rPr>
  </w:style>
  <w:style w:type="character" w:customStyle="1" w:styleId="Corptext3Caracter">
    <w:name w:val="Corp text 3 Caracter"/>
    <w:basedOn w:val="Fontdeparagrafimplicit"/>
    <w:link w:val="Corptext3"/>
    <w:uiPriority w:val="99"/>
    <w:semiHidden/>
    <w:rsid w:val="00606F02"/>
    <w:rPr>
      <w:rFonts w:ascii="Calibri" w:eastAsia="Calibri" w:hAnsi="Calibri" w:cs="Times New Roman"/>
      <w:sz w:val="16"/>
      <w:szCs w:val="16"/>
      <w:lang w:val="en-US"/>
      <w14:ligatures w14:val="none"/>
    </w:rPr>
  </w:style>
  <w:style w:type="character" w:customStyle="1" w:styleId="tpa1">
    <w:name w:val="tpa1"/>
    <w:rsid w:val="00606F02"/>
  </w:style>
  <w:style w:type="character" w:customStyle="1" w:styleId="ax1">
    <w:name w:val="ax1"/>
    <w:rsid w:val="00606F02"/>
    <w:rPr>
      <w:b/>
      <w:bCs/>
      <w:sz w:val="26"/>
      <w:szCs w:val="26"/>
    </w:rPr>
  </w:style>
  <w:style w:type="paragraph" w:customStyle="1" w:styleId="TextnormalCharCaracter">
    <w:name w:val="Text normal Char Caracter"/>
    <w:link w:val="TextnormalCharCaracterCaracter"/>
    <w:rsid w:val="00606F02"/>
    <w:pPr>
      <w:widowControl w:val="0"/>
      <w:adjustRightInd w:val="0"/>
      <w:spacing w:before="80" w:line="360" w:lineRule="atLeast"/>
      <w:ind w:left="1304"/>
      <w:jc w:val="both"/>
      <w:textAlignment w:val="baseline"/>
    </w:pPr>
    <w:rPr>
      <w:rFonts w:ascii="Arial" w:eastAsia="Times New Roman" w:hAnsi="Arial" w:cs="Times New Roman"/>
      <w:lang w:val="en-US"/>
      <w14:ligatures w14:val="none"/>
    </w:rPr>
  </w:style>
  <w:style w:type="character" w:customStyle="1" w:styleId="TextnormalCharCaracterCaracter">
    <w:name w:val="Text normal Char Caracter Caracter"/>
    <w:link w:val="TextnormalCharCaracter"/>
    <w:rsid w:val="00606F02"/>
    <w:rPr>
      <w:rFonts w:ascii="Arial" w:eastAsia="Times New Roman" w:hAnsi="Arial" w:cs="Times New Roman"/>
      <w:lang w:val="en-US"/>
      <w14:ligatures w14:val="none"/>
    </w:rPr>
  </w:style>
  <w:style w:type="character" w:customStyle="1" w:styleId="ListparagrafCaracter">
    <w:name w:val="Listă paragraf Caracter"/>
    <w:aliases w:val="List_Paragraph Caracter,Multilevel para_II Caracter,body 2 Caracter,Paragraph Caracter,Citation List Caracter,ANNEX Caracter,Bullet Caracter,bullet Caracter,bu Caracter,b Caracter,bullet1 Caracter,B Caracter,b1 Caracter"/>
    <w:link w:val="Listparagraf"/>
    <w:uiPriority w:val="1"/>
    <w:qFormat/>
    <w:rsid w:val="00606F02"/>
    <w:rPr>
      <w:rFonts w:ascii="Calibri" w:eastAsia="Calibri" w:hAnsi="Calibri" w:cs="Times New Roman"/>
      <w:lang w:val="x-none" w:eastAsia="x-none"/>
      <w14:ligatures w14:val="none"/>
    </w:rPr>
  </w:style>
  <w:style w:type="paragraph" w:customStyle="1" w:styleId="Corpodeltesto3">
    <w:name w:val="Corpo del testo 3"/>
    <w:rsid w:val="00606F02"/>
    <w:pPr>
      <w:pBdr>
        <w:top w:val="nil"/>
        <w:left w:val="nil"/>
        <w:bottom w:val="nil"/>
        <w:right w:val="nil"/>
        <w:between w:val="nil"/>
        <w:bar w:val="nil"/>
      </w:pBdr>
      <w:spacing w:after="0" w:line="240" w:lineRule="auto"/>
      <w:jc w:val="both"/>
    </w:pPr>
    <w:rPr>
      <w:rFonts w:ascii="Arial" w:eastAsia="Arial" w:hAnsi="Arial" w:cs="Arial"/>
      <w:color w:val="000000"/>
      <w:u w:color="000000"/>
      <w:bdr w:val="nil"/>
      <w:lang w:val="en-US"/>
      <w14:ligatures w14:val="none"/>
    </w:rPr>
  </w:style>
  <w:style w:type="character" w:customStyle="1" w:styleId="Titlu2Caracter">
    <w:name w:val="Titlu 2 Caracter"/>
    <w:basedOn w:val="Fontdeparagrafimplicit"/>
    <w:link w:val="Titlu2"/>
    <w:uiPriority w:val="9"/>
    <w:semiHidden/>
    <w:rsid w:val="00BF1FCC"/>
    <w:rPr>
      <w:rFonts w:asciiTheme="majorHAnsi" w:eastAsiaTheme="majorEastAsia" w:hAnsiTheme="majorHAnsi" w:cstheme="majorBidi"/>
      <w:color w:val="2F5496" w:themeColor="accent1" w:themeShade="BF"/>
      <w:sz w:val="26"/>
      <w:szCs w:val="26"/>
    </w:rPr>
  </w:style>
  <w:style w:type="table" w:customStyle="1" w:styleId="TableGrid1">
    <w:name w:val="Table Grid1"/>
    <w:basedOn w:val="TabelNormal"/>
    <w:next w:val="Tabelgril"/>
    <w:uiPriority w:val="39"/>
    <w:rsid w:val="00566A1B"/>
    <w:pPr>
      <w:spacing w:after="0" w:line="240" w:lineRule="auto"/>
    </w:pPr>
    <w:rPr>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D:\AAA%20%20(Aaa-pc)%20Otilica%20serviciu%20%20)\(I)%20Otilia%20SERVICIU%202011%20%202012\Acorduri%20%20%20de%20%20%20Mediu%20%20%202011%202012\CL%20VALU%20LUI%20TRAIAN%20%20%20reabilitare%20drumuri\Decizia%20etapei%20incadrare%20%20%20UM%2002248%20BUC%20%20MANGALIA%20%20.doc"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apmct.anpm.ro" TargetMode="External"/><Relationship Id="rId2" Type="http://schemas.openxmlformats.org/officeDocument/2006/relationships/hyperlink" Target="mailto:office@apmct.anpm.ro" TargetMode="External"/><Relationship Id="rId1" Type="http://schemas.openxmlformats.org/officeDocument/2006/relationships/hyperlink" Target="http://arpmbuc.anpm.ro/files/ARPM%20BUCURESTI/Date%20de%20contact%20ARPMB/hartaculocalizareARPMBuc.JPG"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apmct.anpm.ro" TargetMode="External"/><Relationship Id="rId2" Type="http://schemas.openxmlformats.org/officeDocument/2006/relationships/hyperlink" Target="mailto:office@apmct.anpm.ro" TargetMode="External"/><Relationship Id="rId1" Type="http://schemas.openxmlformats.org/officeDocument/2006/relationships/hyperlink" Target="http://arpmbuc.anpm.ro/files/ARPM%20BUCURESTI/Date%20de%20contact%20ARPMB/hartaculocalizareARPMBuc.JP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7C3A49-E76D-433C-A8D7-8381753EC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TotalTime>
  <Pages>1</Pages>
  <Words>4017</Words>
  <Characters>22898</Characters>
  <Application>Microsoft Office Word</Application>
  <DocSecurity>0</DocSecurity>
  <Lines>190</Lines>
  <Paragraphs>53</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Seven Signs</dc:creator>
  <cp:keywords/>
  <dc:description/>
  <cp:lastModifiedBy>Monica Bucsan</cp:lastModifiedBy>
  <cp:revision>14</cp:revision>
  <cp:lastPrinted>2024-01-26T09:41:00Z</cp:lastPrinted>
  <dcterms:created xsi:type="dcterms:W3CDTF">2024-01-26T09:38:00Z</dcterms:created>
  <dcterms:modified xsi:type="dcterms:W3CDTF">2024-03-07T06:28:00Z</dcterms:modified>
</cp:coreProperties>
</file>