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6D" w:rsidRPr="0012001C" w:rsidRDefault="007F796D" w:rsidP="007F796D">
      <w:pPr>
        <w:tabs>
          <w:tab w:val="left" w:pos="3072"/>
        </w:tabs>
        <w:spacing w:after="0" w:line="240" w:lineRule="auto"/>
        <w:jc w:val="center"/>
        <w:rPr>
          <w:rStyle w:val="ax1"/>
          <w:rFonts w:ascii="Times New Roman" w:hAnsi="Times New Roman"/>
          <w:sz w:val="22"/>
          <w:szCs w:val="22"/>
          <w:lang w:val="ro-RO"/>
        </w:rPr>
      </w:pPr>
    </w:p>
    <w:p w:rsidR="007F796D" w:rsidRPr="0012001C" w:rsidRDefault="007F796D" w:rsidP="007F796D">
      <w:pPr>
        <w:tabs>
          <w:tab w:val="left" w:pos="3072"/>
        </w:tabs>
        <w:spacing w:after="0" w:line="240" w:lineRule="auto"/>
        <w:jc w:val="center"/>
        <w:rPr>
          <w:rStyle w:val="ax1"/>
          <w:rFonts w:ascii="Times New Roman" w:hAnsi="Times New Roman"/>
          <w:sz w:val="22"/>
          <w:szCs w:val="22"/>
          <w:lang w:val="ro-RO"/>
        </w:rPr>
      </w:pPr>
    </w:p>
    <w:p w:rsidR="007F796D" w:rsidRPr="0012001C" w:rsidRDefault="007F796D" w:rsidP="007F796D">
      <w:pPr>
        <w:tabs>
          <w:tab w:val="left" w:pos="3072"/>
        </w:tabs>
        <w:spacing w:after="0" w:line="240" w:lineRule="auto"/>
        <w:jc w:val="center"/>
        <w:rPr>
          <w:rStyle w:val="ax1"/>
          <w:rFonts w:ascii="Times New Roman" w:hAnsi="Times New Roman"/>
          <w:sz w:val="22"/>
          <w:szCs w:val="22"/>
          <w:lang w:val="ro-RO"/>
        </w:rPr>
      </w:pPr>
      <w:r w:rsidRPr="0012001C">
        <w:rPr>
          <w:rStyle w:val="ax1"/>
          <w:rFonts w:ascii="Times New Roman" w:hAnsi="Times New Roman"/>
          <w:sz w:val="22"/>
          <w:szCs w:val="22"/>
          <w:lang w:val="ro-RO"/>
        </w:rPr>
        <w:t>DECIZIA   ETAPEI   DE   ÎNCADRARE  proiect</w:t>
      </w:r>
    </w:p>
    <w:p w:rsidR="007F796D" w:rsidRPr="0012001C" w:rsidRDefault="007F796D" w:rsidP="007F796D">
      <w:pPr>
        <w:spacing w:after="0" w:line="240" w:lineRule="auto"/>
        <w:jc w:val="center"/>
        <w:rPr>
          <w:rFonts w:ascii="Times New Roman" w:hAnsi="Times New Roman"/>
          <w:b/>
          <w:lang w:val="ro-RO"/>
        </w:rPr>
      </w:pPr>
      <w:r w:rsidRPr="0012001C">
        <w:rPr>
          <w:rFonts w:ascii="Times New Roman" w:hAnsi="Times New Roman"/>
          <w:b/>
          <w:lang w:val="ro-RO"/>
        </w:rPr>
        <w:t xml:space="preserve">Nr.       din </w:t>
      </w:r>
      <w:r w:rsidR="00776B12">
        <w:rPr>
          <w:rFonts w:ascii="Times New Roman" w:hAnsi="Times New Roman"/>
          <w:b/>
          <w:lang w:val="ro-RO"/>
        </w:rPr>
        <w:t>15</w:t>
      </w:r>
      <w:bookmarkStart w:id="0" w:name="_GoBack"/>
      <w:bookmarkEnd w:id="0"/>
      <w:r w:rsidR="00F442AF">
        <w:rPr>
          <w:rFonts w:ascii="Times New Roman" w:hAnsi="Times New Roman"/>
          <w:b/>
          <w:lang w:val="ro-RO"/>
        </w:rPr>
        <w:t>.03.2024</w:t>
      </w:r>
    </w:p>
    <w:p w:rsidR="007F796D" w:rsidRPr="0012001C" w:rsidRDefault="007F796D" w:rsidP="007F796D">
      <w:pPr>
        <w:spacing w:after="0" w:line="240" w:lineRule="auto"/>
        <w:rPr>
          <w:rFonts w:ascii="Times New Roman" w:hAnsi="Times New Roman"/>
          <w:lang w:val="ro-RO"/>
        </w:rPr>
      </w:pPr>
    </w:p>
    <w:p w:rsidR="007F796D" w:rsidRPr="0012001C" w:rsidRDefault="007F796D" w:rsidP="0012001C">
      <w:pPr>
        <w:spacing w:after="0" w:line="240" w:lineRule="auto"/>
        <w:jc w:val="both"/>
        <w:rPr>
          <w:rFonts w:ascii="Times New Roman" w:hAnsi="Times New Roman"/>
          <w:b/>
          <w:bCs/>
          <w:i/>
        </w:rPr>
      </w:pPr>
      <w:r w:rsidRPr="0012001C">
        <w:rPr>
          <w:rFonts w:ascii="Times New Roman" w:hAnsi="Times New Roman"/>
          <w:lang w:val="ro-RO"/>
        </w:rPr>
        <w:t xml:space="preserve">            Ca urmare a solicitării de emitere a acordului de mediu adresate de </w:t>
      </w:r>
      <w:r w:rsidR="0012001C">
        <w:rPr>
          <w:rFonts w:ascii="Times New Roman" w:hAnsi="Times New Roman"/>
          <w:b/>
          <w:bCs/>
          <w:i/>
        </w:rPr>
        <w:t xml:space="preserve">COMUNA RASOVA, cu </w:t>
      </w:r>
      <w:proofErr w:type="spellStart"/>
      <w:r w:rsidR="0012001C">
        <w:rPr>
          <w:rFonts w:ascii="Times New Roman" w:hAnsi="Times New Roman"/>
          <w:b/>
          <w:bCs/>
          <w:i/>
        </w:rPr>
        <w:t>sediul</w:t>
      </w:r>
      <w:proofErr w:type="spellEnd"/>
      <w:r w:rsidR="0012001C">
        <w:rPr>
          <w:rFonts w:ascii="Times New Roman" w:hAnsi="Times New Roman"/>
          <w:b/>
          <w:bCs/>
          <w:i/>
        </w:rPr>
        <w:t xml:space="preserve"> in  </w:t>
      </w:r>
      <w:r w:rsidR="0012001C" w:rsidRPr="00262884">
        <w:rPr>
          <w:rFonts w:ascii="Times New Roman" w:hAnsi="Times New Roman"/>
          <w:b/>
          <w:bCs/>
          <w:i/>
        </w:rPr>
        <w:t xml:space="preserve">Sat </w:t>
      </w:r>
      <w:proofErr w:type="spellStart"/>
      <w:r w:rsidR="0012001C" w:rsidRPr="00262884">
        <w:rPr>
          <w:rFonts w:ascii="Times New Roman" w:hAnsi="Times New Roman"/>
          <w:b/>
          <w:bCs/>
          <w:i/>
        </w:rPr>
        <w:t>Rasova</w:t>
      </w:r>
      <w:proofErr w:type="spellEnd"/>
      <w:r w:rsidR="0012001C" w:rsidRPr="00262884">
        <w:rPr>
          <w:rFonts w:ascii="Times New Roman" w:hAnsi="Times New Roman"/>
          <w:b/>
          <w:bCs/>
          <w:i/>
        </w:rPr>
        <w:t xml:space="preserve">, Com. </w:t>
      </w:r>
      <w:proofErr w:type="spellStart"/>
      <w:r w:rsidR="0012001C" w:rsidRPr="00262884">
        <w:rPr>
          <w:rFonts w:ascii="Times New Roman" w:hAnsi="Times New Roman"/>
          <w:b/>
          <w:bCs/>
          <w:i/>
        </w:rPr>
        <w:t>Rasova</w:t>
      </w:r>
      <w:proofErr w:type="spellEnd"/>
      <w:r w:rsidR="0012001C" w:rsidRPr="00262884">
        <w:rPr>
          <w:rFonts w:ascii="Times New Roman" w:hAnsi="Times New Roman"/>
          <w:b/>
          <w:bCs/>
          <w:i/>
        </w:rPr>
        <w:t xml:space="preserve">, str. </w:t>
      </w:r>
      <w:proofErr w:type="spellStart"/>
      <w:r w:rsidR="0012001C" w:rsidRPr="00262884">
        <w:rPr>
          <w:rFonts w:ascii="Times New Roman" w:hAnsi="Times New Roman"/>
          <w:b/>
          <w:bCs/>
          <w:i/>
        </w:rPr>
        <w:t>Dunarii</w:t>
      </w:r>
      <w:proofErr w:type="spellEnd"/>
      <w:r w:rsidR="0012001C" w:rsidRPr="00262884">
        <w:rPr>
          <w:rFonts w:ascii="Times New Roman" w:hAnsi="Times New Roman"/>
          <w:b/>
          <w:bCs/>
          <w:i/>
        </w:rPr>
        <w:t xml:space="preserve"> </w:t>
      </w:r>
      <w:proofErr w:type="spellStart"/>
      <w:r w:rsidR="0012001C" w:rsidRPr="00262884">
        <w:rPr>
          <w:rFonts w:ascii="Times New Roman" w:hAnsi="Times New Roman"/>
          <w:b/>
          <w:bCs/>
          <w:i/>
        </w:rPr>
        <w:t>nr</w:t>
      </w:r>
      <w:proofErr w:type="spellEnd"/>
      <w:r w:rsidR="0012001C" w:rsidRPr="00262884">
        <w:rPr>
          <w:rFonts w:ascii="Times New Roman" w:hAnsi="Times New Roman"/>
          <w:b/>
          <w:bCs/>
          <w:i/>
        </w:rPr>
        <w:t xml:space="preserve">. </w:t>
      </w:r>
      <w:proofErr w:type="gramStart"/>
      <w:r w:rsidR="0012001C" w:rsidRPr="00262884">
        <w:rPr>
          <w:rFonts w:ascii="Times New Roman" w:hAnsi="Times New Roman"/>
          <w:b/>
          <w:bCs/>
          <w:i/>
        </w:rPr>
        <w:t>31</w:t>
      </w:r>
      <w:proofErr w:type="gramEnd"/>
      <w:r w:rsidR="0012001C" w:rsidRPr="00262884">
        <w:rPr>
          <w:rFonts w:ascii="Times New Roman" w:hAnsi="Times New Roman"/>
          <w:b/>
          <w:bCs/>
          <w:i/>
        </w:rPr>
        <w:t xml:space="preserve">, </w:t>
      </w:r>
      <w:proofErr w:type="spellStart"/>
      <w:r w:rsidR="0012001C" w:rsidRPr="00262884">
        <w:rPr>
          <w:rFonts w:ascii="Times New Roman" w:hAnsi="Times New Roman"/>
          <w:b/>
          <w:bCs/>
          <w:i/>
        </w:rPr>
        <w:t>jud</w:t>
      </w:r>
      <w:proofErr w:type="spellEnd"/>
      <w:r w:rsidR="0012001C" w:rsidRPr="00262884">
        <w:rPr>
          <w:rFonts w:ascii="Times New Roman" w:hAnsi="Times New Roman"/>
          <w:b/>
          <w:bCs/>
          <w:i/>
        </w:rPr>
        <w:t>. Constanta</w:t>
      </w:r>
      <w:r w:rsidRPr="0012001C">
        <w:rPr>
          <w:rFonts w:ascii="Times New Roman" w:hAnsi="Times New Roman"/>
          <w:lang w:val="ro-RO"/>
        </w:rPr>
        <w:t xml:space="preserve">, înregistrată la </w:t>
      </w:r>
      <w:proofErr w:type="spellStart"/>
      <w:r w:rsidRPr="0012001C">
        <w:rPr>
          <w:rFonts w:ascii="Times New Roman" w:hAnsi="Times New Roman"/>
          <w:lang w:val="ro-RO"/>
        </w:rPr>
        <w:t>Agenţia</w:t>
      </w:r>
      <w:proofErr w:type="spellEnd"/>
      <w:r w:rsidRPr="0012001C">
        <w:rPr>
          <w:rFonts w:ascii="Times New Roman" w:hAnsi="Times New Roman"/>
          <w:lang w:val="ro-RO"/>
        </w:rPr>
        <w:t xml:space="preserve"> pentru </w:t>
      </w:r>
      <w:proofErr w:type="spellStart"/>
      <w:r w:rsidRPr="0012001C">
        <w:rPr>
          <w:rFonts w:ascii="Times New Roman" w:hAnsi="Times New Roman"/>
          <w:lang w:val="ro-RO"/>
        </w:rPr>
        <w:t>Protecţia</w:t>
      </w:r>
      <w:proofErr w:type="spellEnd"/>
      <w:r w:rsidRPr="0012001C">
        <w:rPr>
          <w:rFonts w:ascii="Times New Roman" w:hAnsi="Times New Roman"/>
          <w:lang w:val="ro-RO"/>
        </w:rPr>
        <w:t xml:space="preserve"> Mediului </w:t>
      </w:r>
      <w:proofErr w:type="spellStart"/>
      <w:r w:rsidRPr="0012001C">
        <w:rPr>
          <w:rFonts w:ascii="Times New Roman" w:hAnsi="Times New Roman"/>
          <w:lang w:val="ro-RO"/>
        </w:rPr>
        <w:t>Constanţa</w:t>
      </w:r>
      <w:proofErr w:type="spellEnd"/>
      <w:r w:rsidRPr="0012001C">
        <w:rPr>
          <w:rFonts w:ascii="Times New Roman" w:hAnsi="Times New Roman"/>
          <w:lang w:val="ro-RO"/>
        </w:rPr>
        <w:t xml:space="preserve"> cu nr.</w:t>
      </w:r>
      <w:r w:rsidRPr="0012001C">
        <w:rPr>
          <w:rFonts w:ascii="Times New Roman" w:hAnsi="Times New Roman"/>
          <w:bCs/>
          <w:lang w:val="ro-RO"/>
        </w:rPr>
        <w:t xml:space="preserve"> </w:t>
      </w:r>
      <w:r w:rsidR="0012001C">
        <w:rPr>
          <w:rFonts w:ascii="Times New Roman" w:hAnsi="Times New Roman"/>
          <w:bCs/>
          <w:lang w:val="ro-RO"/>
        </w:rPr>
        <w:t>5821</w:t>
      </w:r>
      <w:r w:rsidRPr="0012001C">
        <w:rPr>
          <w:rFonts w:ascii="Times New Roman" w:hAnsi="Times New Roman"/>
          <w:bCs/>
          <w:lang w:val="ro-RO"/>
        </w:rPr>
        <w:t>RP</w:t>
      </w:r>
      <w:r w:rsidRPr="0012001C">
        <w:rPr>
          <w:rFonts w:ascii="Times New Roman" w:hAnsi="Times New Roman"/>
          <w:lang w:val="ro-RO"/>
        </w:rPr>
        <w:t xml:space="preserve"> din </w:t>
      </w:r>
      <w:r w:rsidR="0012001C">
        <w:rPr>
          <w:rFonts w:ascii="Times New Roman" w:hAnsi="Times New Roman"/>
          <w:lang w:val="ro-RO"/>
        </w:rPr>
        <w:t>10.07.2023</w:t>
      </w:r>
      <w:r w:rsidRPr="0012001C">
        <w:rPr>
          <w:rFonts w:ascii="Times New Roman" w:hAnsi="Times New Roman"/>
          <w:lang w:val="ro-RO"/>
        </w:rPr>
        <w:t xml:space="preserve">, </w:t>
      </w:r>
      <w:proofErr w:type="spellStart"/>
      <w:r w:rsidRPr="0012001C">
        <w:rPr>
          <w:rFonts w:ascii="Times New Roman" w:hAnsi="Times New Roman"/>
        </w:rPr>
        <w:t>în</w:t>
      </w:r>
      <w:proofErr w:type="spellEnd"/>
      <w:r w:rsidRPr="0012001C">
        <w:rPr>
          <w:rFonts w:ascii="Times New Roman" w:hAnsi="Times New Roman"/>
        </w:rPr>
        <w:t xml:space="preserve"> </w:t>
      </w:r>
      <w:proofErr w:type="spellStart"/>
      <w:r w:rsidRPr="0012001C">
        <w:rPr>
          <w:rFonts w:ascii="Times New Roman" w:hAnsi="Times New Roman"/>
        </w:rPr>
        <w:t>baza</w:t>
      </w:r>
      <w:proofErr w:type="spellEnd"/>
      <w:r w:rsidRPr="0012001C">
        <w:rPr>
          <w:rFonts w:ascii="Times New Roman" w:hAnsi="Times New Roman"/>
        </w:rPr>
        <w:t xml:space="preserve"> </w:t>
      </w:r>
      <w:proofErr w:type="spellStart"/>
      <w:r w:rsidRPr="0012001C">
        <w:rPr>
          <w:rFonts w:ascii="Times New Roman" w:hAnsi="Times New Roman"/>
        </w:rPr>
        <w:t>Legii</w:t>
      </w:r>
      <w:proofErr w:type="spellEnd"/>
      <w:r w:rsidRPr="0012001C">
        <w:rPr>
          <w:rFonts w:ascii="Times New Roman" w:hAnsi="Times New Roman"/>
        </w:rPr>
        <w:t xml:space="preserve"> </w:t>
      </w:r>
      <w:proofErr w:type="spellStart"/>
      <w:r w:rsidRPr="0012001C">
        <w:rPr>
          <w:rFonts w:ascii="Times New Roman" w:hAnsi="Times New Roman"/>
        </w:rPr>
        <w:t>nr</w:t>
      </w:r>
      <w:proofErr w:type="spellEnd"/>
      <w:r w:rsidRPr="0012001C">
        <w:rPr>
          <w:rFonts w:ascii="Times New Roman" w:hAnsi="Times New Roman"/>
        </w:rPr>
        <w:t xml:space="preserve">. 292/2018, </w:t>
      </w:r>
      <w:proofErr w:type="spellStart"/>
      <w:r w:rsidRPr="0012001C">
        <w:rPr>
          <w:rFonts w:ascii="Times New Roman" w:hAnsi="Times New Roman"/>
        </w:rPr>
        <w:t>privind</w:t>
      </w:r>
      <w:proofErr w:type="spellEnd"/>
      <w:r w:rsidRPr="0012001C">
        <w:rPr>
          <w:rFonts w:ascii="Times New Roman" w:hAnsi="Times New Roman"/>
        </w:rPr>
        <w:t xml:space="preserve"> </w:t>
      </w:r>
      <w:proofErr w:type="spellStart"/>
      <w:r w:rsidRPr="0012001C">
        <w:rPr>
          <w:rFonts w:ascii="Times New Roman" w:hAnsi="Times New Roman"/>
        </w:rPr>
        <w:t>evaluarea</w:t>
      </w:r>
      <w:proofErr w:type="spellEnd"/>
      <w:r w:rsidRPr="0012001C">
        <w:rPr>
          <w:rFonts w:ascii="Times New Roman" w:hAnsi="Times New Roman"/>
        </w:rPr>
        <w:t xml:space="preserve"> </w:t>
      </w:r>
      <w:proofErr w:type="spellStart"/>
      <w:r w:rsidRPr="0012001C">
        <w:rPr>
          <w:rFonts w:ascii="Times New Roman" w:hAnsi="Times New Roman"/>
        </w:rPr>
        <w:t>impactului</w:t>
      </w:r>
      <w:proofErr w:type="spellEnd"/>
      <w:r w:rsidRPr="0012001C">
        <w:rPr>
          <w:rFonts w:ascii="Times New Roman" w:hAnsi="Times New Roman"/>
        </w:rPr>
        <w:t xml:space="preserve"> </w:t>
      </w:r>
      <w:proofErr w:type="spellStart"/>
      <w:r w:rsidRPr="0012001C">
        <w:rPr>
          <w:rFonts w:ascii="Times New Roman" w:hAnsi="Times New Roman"/>
        </w:rPr>
        <w:t>anumitor</w:t>
      </w:r>
      <w:proofErr w:type="spellEnd"/>
      <w:r w:rsidRPr="0012001C">
        <w:rPr>
          <w:rFonts w:ascii="Times New Roman" w:hAnsi="Times New Roman"/>
        </w:rPr>
        <w:t xml:space="preserve"> </w:t>
      </w:r>
      <w:proofErr w:type="spellStart"/>
      <w:r w:rsidRPr="0012001C">
        <w:rPr>
          <w:rFonts w:ascii="Times New Roman" w:hAnsi="Times New Roman"/>
        </w:rPr>
        <w:t>proiecte</w:t>
      </w:r>
      <w:proofErr w:type="spellEnd"/>
      <w:r w:rsidRPr="0012001C">
        <w:rPr>
          <w:rFonts w:ascii="Times New Roman" w:hAnsi="Times New Roman"/>
        </w:rPr>
        <w:t xml:space="preserve"> </w:t>
      </w:r>
      <w:proofErr w:type="spellStart"/>
      <w:r w:rsidRPr="0012001C">
        <w:rPr>
          <w:rFonts w:ascii="Times New Roman" w:hAnsi="Times New Roman"/>
        </w:rPr>
        <w:t>publice</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private </w:t>
      </w:r>
      <w:proofErr w:type="spellStart"/>
      <w:r w:rsidRPr="0012001C">
        <w:rPr>
          <w:rFonts w:ascii="Times New Roman" w:hAnsi="Times New Roman"/>
        </w:rPr>
        <w:t>asupra</w:t>
      </w:r>
      <w:proofErr w:type="spellEnd"/>
      <w:r w:rsidRPr="0012001C">
        <w:rPr>
          <w:rFonts w:ascii="Times New Roman" w:hAnsi="Times New Roman"/>
        </w:rPr>
        <w:t xml:space="preserve"> </w:t>
      </w:r>
      <w:proofErr w:type="spellStart"/>
      <w:r w:rsidRPr="0012001C">
        <w:rPr>
          <w:rFonts w:ascii="Times New Roman" w:hAnsi="Times New Roman"/>
        </w:rPr>
        <w:t>mediului</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w:t>
      </w:r>
      <w:proofErr w:type="gramStart"/>
      <w:r w:rsidRPr="0012001C">
        <w:rPr>
          <w:rFonts w:ascii="Times New Roman" w:hAnsi="Times New Roman"/>
        </w:rPr>
        <w:t>a</w:t>
      </w:r>
      <w:proofErr w:type="gramEnd"/>
      <w:r w:rsidRPr="0012001C">
        <w:rPr>
          <w:rFonts w:ascii="Times New Roman" w:hAnsi="Times New Roman"/>
        </w:rPr>
        <w:t xml:space="preserve"> </w:t>
      </w:r>
      <w:proofErr w:type="spellStart"/>
      <w:r w:rsidRPr="0012001C">
        <w:rPr>
          <w:rFonts w:ascii="Times New Roman" w:hAnsi="Times New Roman"/>
          <w:u w:val="single"/>
        </w:rPr>
        <w:t>Ordonanţei</w:t>
      </w:r>
      <w:proofErr w:type="spellEnd"/>
      <w:r w:rsidRPr="0012001C">
        <w:rPr>
          <w:rFonts w:ascii="Times New Roman" w:hAnsi="Times New Roman"/>
          <w:u w:val="single"/>
        </w:rPr>
        <w:t xml:space="preserve"> de </w:t>
      </w:r>
      <w:proofErr w:type="spellStart"/>
      <w:r w:rsidRPr="0012001C">
        <w:rPr>
          <w:rFonts w:ascii="Times New Roman" w:hAnsi="Times New Roman"/>
          <w:u w:val="single"/>
        </w:rPr>
        <w:t>urgenţă</w:t>
      </w:r>
      <w:proofErr w:type="spellEnd"/>
      <w:r w:rsidRPr="0012001C">
        <w:rPr>
          <w:rFonts w:ascii="Times New Roman" w:hAnsi="Times New Roman"/>
          <w:u w:val="single"/>
        </w:rPr>
        <w:t xml:space="preserve"> a </w:t>
      </w:r>
      <w:proofErr w:type="spellStart"/>
      <w:r w:rsidRPr="0012001C">
        <w:rPr>
          <w:rFonts w:ascii="Times New Roman" w:hAnsi="Times New Roman"/>
          <w:u w:val="single"/>
        </w:rPr>
        <w:t>Guvernului</w:t>
      </w:r>
      <w:proofErr w:type="spellEnd"/>
      <w:r w:rsidRPr="0012001C">
        <w:rPr>
          <w:rFonts w:ascii="Times New Roman" w:hAnsi="Times New Roman"/>
          <w:u w:val="single"/>
        </w:rPr>
        <w:t xml:space="preserve"> </w:t>
      </w:r>
      <w:proofErr w:type="spellStart"/>
      <w:r w:rsidRPr="0012001C">
        <w:rPr>
          <w:rFonts w:ascii="Times New Roman" w:hAnsi="Times New Roman"/>
          <w:u w:val="single"/>
        </w:rPr>
        <w:t>nr</w:t>
      </w:r>
      <w:proofErr w:type="spellEnd"/>
      <w:r w:rsidRPr="0012001C">
        <w:rPr>
          <w:rFonts w:ascii="Times New Roman" w:hAnsi="Times New Roman"/>
          <w:u w:val="single"/>
        </w:rPr>
        <w:t xml:space="preserve">. </w:t>
      </w:r>
      <w:proofErr w:type="gramStart"/>
      <w:r w:rsidRPr="0012001C">
        <w:rPr>
          <w:rFonts w:ascii="Times New Roman" w:hAnsi="Times New Roman"/>
          <w:u w:val="single"/>
        </w:rPr>
        <w:t>57/2007</w:t>
      </w:r>
      <w:proofErr w:type="gramEnd"/>
      <w:r w:rsidRPr="0012001C">
        <w:rPr>
          <w:rFonts w:ascii="Times New Roman" w:hAnsi="Times New Roman"/>
        </w:rPr>
        <w:t xml:space="preserve"> </w:t>
      </w:r>
      <w:proofErr w:type="spellStart"/>
      <w:r w:rsidRPr="0012001C">
        <w:rPr>
          <w:rFonts w:ascii="Times New Roman" w:hAnsi="Times New Roman"/>
        </w:rPr>
        <w:t>privind</w:t>
      </w:r>
      <w:proofErr w:type="spellEnd"/>
      <w:r w:rsidRPr="0012001C">
        <w:rPr>
          <w:rFonts w:ascii="Times New Roman" w:hAnsi="Times New Roman"/>
        </w:rPr>
        <w:t xml:space="preserve"> </w:t>
      </w:r>
      <w:proofErr w:type="spellStart"/>
      <w:r w:rsidRPr="0012001C">
        <w:rPr>
          <w:rFonts w:ascii="Times New Roman" w:hAnsi="Times New Roman"/>
        </w:rPr>
        <w:t>regimul</w:t>
      </w:r>
      <w:proofErr w:type="spellEnd"/>
      <w:r w:rsidRPr="0012001C">
        <w:rPr>
          <w:rFonts w:ascii="Times New Roman" w:hAnsi="Times New Roman"/>
        </w:rPr>
        <w:t xml:space="preserve"> </w:t>
      </w:r>
      <w:proofErr w:type="spellStart"/>
      <w:r w:rsidRPr="0012001C">
        <w:rPr>
          <w:rFonts w:ascii="Times New Roman" w:hAnsi="Times New Roman"/>
        </w:rPr>
        <w:t>ariilor</w:t>
      </w:r>
      <w:proofErr w:type="spellEnd"/>
      <w:r w:rsidRPr="0012001C">
        <w:rPr>
          <w:rFonts w:ascii="Times New Roman" w:hAnsi="Times New Roman"/>
        </w:rPr>
        <w:t xml:space="preserve"> </w:t>
      </w:r>
      <w:proofErr w:type="spellStart"/>
      <w:r w:rsidRPr="0012001C">
        <w:rPr>
          <w:rFonts w:ascii="Times New Roman" w:hAnsi="Times New Roman"/>
        </w:rPr>
        <w:t>naturale</w:t>
      </w:r>
      <w:proofErr w:type="spellEnd"/>
      <w:r w:rsidRPr="0012001C">
        <w:rPr>
          <w:rFonts w:ascii="Times New Roman" w:hAnsi="Times New Roman"/>
        </w:rPr>
        <w:t xml:space="preserve"> </w:t>
      </w:r>
      <w:proofErr w:type="spellStart"/>
      <w:r w:rsidRPr="0012001C">
        <w:rPr>
          <w:rFonts w:ascii="Times New Roman" w:hAnsi="Times New Roman"/>
        </w:rPr>
        <w:t>protejate</w:t>
      </w:r>
      <w:proofErr w:type="spellEnd"/>
      <w:r w:rsidRPr="0012001C">
        <w:rPr>
          <w:rFonts w:ascii="Times New Roman" w:hAnsi="Times New Roman"/>
        </w:rPr>
        <w:t xml:space="preserve">, </w:t>
      </w:r>
      <w:proofErr w:type="spellStart"/>
      <w:r w:rsidRPr="0012001C">
        <w:rPr>
          <w:rFonts w:ascii="Times New Roman" w:hAnsi="Times New Roman"/>
        </w:rPr>
        <w:t>conservarea</w:t>
      </w:r>
      <w:proofErr w:type="spellEnd"/>
      <w:r w:rsidRPr="0012001C">
        <w:rPr>
          <w:rFonts w:ascii="Times New Roman" w:hAnsi="Times New Roman"/>
        </w:rPr>
        <w:t xml:space="preserve"> </w:t>
      </w:r>
      <w:proofErr w:type="spellStart"/>
      <w:r w:rsidRPr="0012001C">
        <w:rPr>
          <w:rFonts w:ascii="Times New Roman" w:hAnsi="Times New Roman"/>
        </w:rPr>
        <w:t>habitatelor</w:t>
      </w:r>
      <w:proofErr w:type="spellEnd"/>
      <w:r w:rsidRPr="0012001C">
        <w:rPr>
          <w:rFonts w:ascii="Times New Roman" w:hAnsi="Times New Roman"/>
        </w:rPr>
        <w:t xml:space="preserve"> </w:t>
      </w:r>
      <w:proofErr w:type="spellStart"/>
      <w:r w:rsidRPr="0012001C">
        <w:rPr>
          <w:rFonts w:ascii="Times New Roman" w:hAnsi="Times New Roman"/>
        </w:rPr>
        <w:t>naturale</w:t>
      </w:r>
      <w:proofErr w:type="spellEnd"/>
      <w:r w:rsidRPr="0012001C">
        <w:rPr>
          <w:rFonts w:ascii="Times New Roman" w:hAnsi="Times New Roman"/>
        </w:rPr>
        <w:t xml:space="preserve">, a </w:t>
      </w:r>
      <w:proofErr w:type="spellStart"/>
      <w:r w:rsidRPr="0012001C">
        <w:rPr>
          <w:rFonts w:ascii="Times New Roman" w:hAnsi="Times New Roman"/>
        </w:rPr>
        <w:t>florei</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w:t>
      </w:r>
      <w:proofErr w:type="spellStart"/>
      <w:r w:rsidRPr="0012001C">
        <w:rPr>
          <w:rFonts w:ascii="Times New Roman" w:hAnsi="Times New Roman"/>
        </w:rPr>
        <w:t>faunei</w:t>
      </w:r>
      <w:proofErr w:type="spellEnd"/>
      <w:r w:rsidRPr="0012001C">
        <w:rPr>
          <w:rFonts w:ascii="Times New Roman" w:hAnsi="Times New Roman"/>
        </w:rPr>
        <w:t xml:space="preserve"> </w:t>
      </w:r>
      <w:proofErr w:type="spellStart"/>
      <w:r w:rsidRPr="0012001C">
        <w:rPr>
          <w:rFonts w:ascii="Times New Roman" w:hAnsi="Times New Roman"/>
        </w:rPr>
        <w:t>sălbatice</w:t>
      </w:r>
      <w:proofErr w:type="spellEnd"/>
      <w:r w:rsidRPr="0012001C">
        <w:rPr>
          <w:rFonts w:ascii="Times New Roman" w:hAnsi="Times New Roman"/>
        </w:rPr>
        <w:t xml:space="preserve">, </w:t>
      </w:r>
      <w:proofErr w:type="spellStart"/>
      <w:r w:rsidRPr="0012001C">
        <w:rPr>
          <w:rFonts w:ascii="Times New Roman" w:hAnsi="Times New Roman"/>
        </w:rPr>
        <w:t>aprobată</w:t>
      </w:r>
      <w:proofErr w:type="spellEnd"/>
      <w:r w:rsidRPr="0012001C">
        <w:rPr>
          <w:rFonts w:ascii="Times New Roman" w:hAnsi="Times New Roman"/>
        </w:rPr>
        <w:t xml:space="preserve"> cu </w:t>
      </w:r>
      <w:proofErr w:type="spellStart"/>
      <w:r w:rsidRPr="0012001C">
        <w:rPr>
          <w:rFonts w:ascii="Times New Roman" w:hAnsi="Times New Roman"/>
        </w:rPr>
        <w:t>modificări</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w:t>
      </w:r>
      <w:proofErr w:type="spellStart"/>
      <w:r w:rsidRPr="0012001C">
        <w:rPr>
          <w:rFonts w:ascii="Times New Roman" w:hAnsi="Times New Roman"/>
        </w:rPr>
        <w:t>completări</w:t>
      </w:r>
      <w:proofErr w:type="spellEnd"/>
      <w:r w:rsidRPr="0012001C">
        <w:rPr>
          <w:rFonts w:ascii="Times New Roman" w:hAnsi="Times New Roman"/>
        </w:rPr>
        <w:t xml:space="preserve"> </w:t>
      </w:r>
      <w:proofErr w:type="spellStart"/>
      <w:r w:rsidRPr="0012001C">
        <w:rPr>
          <w:rFonts w:ascii="Times New Roman" w:hAnsi="Times New Roman"/>
        </w:rPr>
        <w:t>prin</w:t>
      </w:r>
      <w:proofErr w:type="spellEnd"/>
      <w:r w:rsidRPr="0012001C">
        <w:rPr>
          <w:rFonts w:ascii="Times New Roman" w:hAnsi="Times New Roman"/>
        </w:rPr>
        <w:t xml:space="preserve"> </w:t>
      </w:r>
      <w:proofErr w:type="spellStart"/>
      <w:r w:rsidRPr="0012001C">
        <w:rPr>
          <w:rFonts w:ascii="Times New Roman" w:hAnsi="Times New Roman"/>
          <w:u w:val="single"/>
        </w:rPr>
        <w:t>Legea</w:t>
      </w:r>
      <w:proofErr w:type="spellEnd"/>
      <w:r w:rsidRPr="0012001C">
        <w:rPr>
          <w:rFonts w:ascii="Times New Roman" w:hAnsi="Times New Roman"/>
          <w:u w:val="single"/>
        </w:rPr>
        <w:t xml:space="preserve"> </w:t>
      </w:r>
      <w:proofErr w:type="spellStart"/>
      <w:r w:rsidRPr="0012001C">
        <w:rPr>
          <w:rFonts w:ascii="Times New Roman" w:hAnsi="Times New Roman"/>
          <w:u w:val="single"/>
        </w:rPr>
        <w:t>nr</w:t>
      </w:r>
      <w:proofErr w:type="spellEnd"/>
      <w:r w:rsidRPr="0012001C">
        <w:rPr>
          <w:rFonts w:ascii="Times New Roman" w:hAnsi="Times New Roman"/>
          <w:u w:val="single"/>
        </w:rPr>
        <w:t>. 49/2011</w:t>
      </w:r>
      <w:r w:rsidRPr="0012001C">
        <w:rPr>
          <w:rFonts w:ascii="Times New Roman" w:hAnsi="Times New Roman"/>
        </w:rPr>
        <w:t xml:space="preserve">, cu </w:t>
      </w:r>
      <w:proofErr w:type="spellStart"/>
      <w:r w:rsidRPr="0012001C">
        <w:rPr>
          <w:rFonts w:ascii="Times New Roman" w:hAnsi="Times New Roman"/>
        </w:rPr>
        <w:t>modificările</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w:t>
      </w:r>
      <w:proofErr w:type="spellStart"/>
      <w:r w:rsidRPr="0012001C">
        <w:rPr>
          <w:rFonts w:ascii="Times New Roman" w:hAnsi="Times New Roman"/>
        </w:rPr>
        <w:t>completările</w:t>
      </w:r>
      <w:proofErr w:type="spellEnd"/>
      <w:r w:rsidRPr="0012001C">
        <w:rPr>
          <w:rFonts w:ascii="Times New Roman" w:hAnsi="Times New Roman"/>
        </w:rPr>
        <w:t xml:space="preserve"> </w:t>
      </w:r>
      <w:proofErr w:type="spellStart"/>
      <w:r w:rsidRPr="0012001C">
        <w:rPr>
          <w:rFonts w:ascii="Times New Roman" w:hAnsi="Times New Roman"/>
        </w:rPr>
        <w:t>ulterioare</w:t>
      </w:r>
      <w:proofErr w:type="spellEnd"/>
      <w:r w:rsidRPr="0012001C">
        <w:rPr>
          <w:rFonts w:ascii="Times New Roman" w:hAnsi="Times New Roman"/>
        </w:rPr>
        <w:t>,</w:t>
      </w:r>
    </w:p>
    <w:p w:rsidR="007F796D" w:rsidRPr="0012001C" w:rsidRDefault="007F796D" w:rsidP="007F796D">
      <w:pPr>
        <w:pStyle w:val="Corptext3"/>
        <w:spacing w:after="0" w:line="240" w:lineRule="auto"/>
        <w:jc w:val="both"/>
        <w:rPr>
          <w:rFonts w:ascii="Times New Roman" w:hAnsi="Times New Roman"/>
          <w:sz w:val="22"/>
          <w:szCs w:val="22"/>
          <w:lang w:val="ro-RO"/>
        </w:rPr>
      </w:pPr>
      <w:r w:rsidRPr="0012001C">
        <w:rPr>
          <w:rStyle w:val="tpa1"/>
          <w:rFonts w:ascii="Times New Roman" w:hAnsi="Times New Roman"/>
          <w:b/>
          <w:sz w:val="22"/>
          <w:szCs w:val="22"/>
          <w:lang w:val="ro-RO"/>
        </w:rPr>
        <w:t xml:space="preserve">          </w:t>
      </w:r>
      <w:r w:rsidRPr="0012001C">
        <w:rPr>
          <w:rFonts w:ascii="Times New Roman" w:hAnsi="Times New Roman"/>
          <w:sz w:val="22"/>
          <w:szCs w:val="22"/>
          <w:lang w:val="ro-RO"/>
        </w:rPr>
        <w:t xml:space="preserve">Agenția pentru Protecția Mediului Constanța decide, </w:t>
      </w:r>
      <w:r w:rsidRPr="0012001C">
        <w:rPr>
          <w:rFonts w:ascii="Times New Roman" w:hAnsi="Times New Roman"/>
          <w:sz w:val="22"/>
          <w:szCs w:val="22"/>
        </w:rPr>
        <w:t xml:space="preserve">ca </w:t>
      </w:r>
      <w:proofErr w:type="spellStart"/>
      <w:r w:rsidRPr="0012001C">
        <w:rPr>
          <w:rFonts w:ascii="Times New Roman" w:hAnsi="Times New Roman"/>
          <w:sz w:val="22"/>
          <w:szCs w:val="22"/>
        </w:rPr>
        <w:t>urmare</w:t>
      </w:r>
      <w:proofErr w:type="spellEnd"/>
      <w:r w:rsidRPr="0012001C">
        <w:rPr>
          <w:rFonts w:ascii="Times New Roman" w:hAnsi="Times New Roman"/>
          <w:sz w:val="22"/>
          <w:szCs w:val="22"/>
        </w:rPr>
        <w:t xml:space="preserve"> a </w:t>
      </w:r>
      <w:proofErr w:type="spellStart"/>
      <w:r w:rsidRPr="0012001C">
        <w:rPr>
          <w:rFonts w:ascii="Times New Roman" w:hAnsi="Times New Roman"/>
          <w:sz w:val="22"/>
          <w:szCs w:val="22"/>
        </w:rPr>
        <w:t>consultărilor</w:t>
      </w:r>
      <w:proofErr w:type="spellEnd"/>
      <w:r w:rsidRPr="0012001C">
        <w:rPr>
          <w:rFonts w:ascii="Times New Roman" w:hAnsi="Times New Roman"/>
          <w:sz w:val="22"/>
          <w:szCs w:val="22"/>
        </w:rPr>
        <w:t xml:space="preserve"> </w:t>
      </w:r>
      <w:proofErr w:type="spellStart"/>
      <w:r w:rsidRPr="0012001C">
        <w:rPr>
          <w:rFonts w:ascii="Times New Roman" w:hAnsi="Times New Roman"/>
          <w:sz w:val="22"/>
          <w:szCs w:val="22"/>
        </w:rPr>
        <w:t>desfăşurate</w:t>
      </w:r>
      <w:proofErr w:type="spellEnd"/>
      <w:r w:rsidRPr="0012001C">
        <w:rPr>
          <w:rFonts w:ascii="Times New Roman" w:hAnsi="Times New Roman"/>
          <w:sz w:val="22"/>
          <w:szCs w:val="22"/>
        </w:rPr>
        <w:t xml:space="preserve"> </w:t>
      </w:r>
      <w:proofErr w:type="spellStart"/>
      <w:r w:rsidRPr="0012001C">
        <w:rPr>
          <w:rFonts w:ascii="Times New Roman" w:hAnsi="Times New Roman"/>
          <w:sz w:val="22"/>
          <w:szCs w:val="22"/>
        </w:rPr>
        <w:t>în</w:t>
      </w:r>
      <w:proofErr w:type="spellEnd"/>
      <w:r w:rsidRPr="0012001C">
        <w:rPr>
          <w:rFonts w:ascii="Times New Roman" w:hAnsi="Times New Roman"/>
          <w:sz w:val="22"/>
          <w:szCs w:val="22"/>
        </w:rPr>
        <w:t xml:space="preserve"> </w:t>
      </w:r>
      <w:proofErr w:type="spellStart"/>
      <w:r w:rsidRPr="0012001C">
        <w:rPr>
          <w:rFonts w:ascii="Times New Roman" w:hAnsi="Times New Roman"/>
          <w:sz w:val="22"/>
          <w:szCs w:val="22"/>
        </w:rPr>
        <w:t>cadrul</w:t>
      </w:r>
      <w:proofErr w:type="spellEnd"/>
      <w:r w:rsidRPr="0012001C">
        <w:rPr>
          <w:rFonts w:ascii="Times New Roman" w:hAnsi="Times New Roman"/>
          <w:sz w:val="22"/>
          <w:szCs w:val="22"/>
        </w:rPr>
        <w:t xml:space="preserve"> </w:t>
      </w:r>
      <w:proofErr w:type="spellStart"/>
      <w:r w:rsidRPr="0012001C">
        <w:rPr>
          <w:rFonts w:ascii="Times New Roman" w:hAnsi="Times New Roman"/>
          <w:sz w:val="22"/>
          <w:szCs w:val="22"/>
        </w:rPr>
        <w:t>şedinţei</w:t>
      </w:r>
      <w:proofErr w:type="spellEnd"/>
      <w:r w:rsidRPr="0012001C">
        <w:rPr>
          <w:rFonts w:ascii="Times New Roman" w:hAnsi="Times New Roman"/>
          <w:sz w:val="22"/>
          <w:szCs w:val="22"/>
        </w:rPr>
        <w:t xml:space="preserve"> </w:t>
      </w:r>
      <w:proofErr w:type="spellStart"/>
      <w:r w:rsidRPr="0012001C">
        <w:rPr>
          <w:rFonts w:ascii="Times New Roman" w:hAnsi="Times New Roman"/>
          <w:sz w:val="22"/>
          <w:szCs w:val="22"/>
        </w:rPr>
        <w:t>Comisiei</w:t>
      </w:r>
      <w:proofErr w:type="spellEnd"/>
      <w:r w:rsidRPr="0012001C">
        <w:rPr>
          <w:rFonts w:ascii="Times New Roman" w:hAnsi="Times New Roman"/>
          <w:sz w:val="22"/>
          <w:szCs w:val="22"/>
        </w:rPr>
        <w:t xml:space="preserve"> de </w:t>
      </w:r>
      <w:proofErr w:type="spellStart"/>
      <w:r w:rsidRPr="0012001C">
        <w:rPr>
          <w:rFonts w:ascii="Times New Roman" w:hAnsi="Times New Roman"/>
          <w:sz w:val="22"/>
          <w:szCs w:val="22"/>
        </w:rPr>
        <w:t>analiză</w:t>
      </w:r>
      <w:proofErr w:type="spellEnd"/>
      <w:r w:rsidRPr="0012001C">
        <w:rPr>
          <w:rFonts w:ascii="Times New Roman" w:hAnsi="Times New Roman"/>
          <w:sz w:val="22"/>
          <w:szCs w:val="22"/>
        </w:rPr>
        <w:t xml:space="preserve"> </w:t>
      </w:r>
      <w:proofErr w:type="spellStart"/>
      <w:r w:rsidRPr="0012001C">
        <w:rPr>
          <w:rFonts w:ascii="Times New Roman" w:hAnsi="Times New Roman"/>
          <w:sz w:val="22"/>
          <w:szCs w:val="22"/>
        </w:rPr>
        <w:t>tehnică</w:t>
      </w:r>
      <w:proofErr w:type="spellEnd"/>
      <w:r w:rsidRPr="0012001C">
        <w:rPr>
          <w:rFonts w:ascii="Times New Roman" w:hAnsi="Times New Roman"/>
          <w:sz w:val="22"/>
          <w:szCs w:val="22"/>
        </w:rPr>
        <w:t xml:space="preserve"> din data </w:t>
      </w:r>
      <w:proofErr w:type="spellStart"/>
      <w:r w:rsidRPr="0012001C">
        <w:rPr>
          <w:rFonts w:ascii="Times New Roman" w:hAnsi="Times New Roman"/>
          <w:sz w:val="22"/>
          <w:szCs w:val="22"/>
        </w:rPr>
        <w:t>de</w:t>
      </w:r>
      <w:proofErr w:type="spellEnd"/>
      <w:r w:rsidRPr="0012001C">
        <w:rPr>
          <w:rFonts w:ascii="Times New Roman" w:hAnsi="Times New Roman"/>
          <w:sz w:val="22"/>
          <w:szCs w:val="22"/>
        </w:rPr>
        <w:t xml:space="preserve"> </w:t>
      </w:r>
      <w:r w:rsidR="0012001C">
        <w:rPr>
          <w:rFonts w:ascii="Times New Roman" w:hAnsi="Times New Roman"/>
          <w:sz w:val="22"/>
          <w:szCs w:val="22"/>
        </w:rPr>
        <w:t>07.03.2024</w:t>
      </w:r>
      <w:r w:rsidRPr="0012001C">
        <w:rPr>
          <w:rFonts w:ascii="Times New Roman" w:hAnsi="Times New Roman"/>
          <w:sz w:val="22"/>
          <w:szCs w:val="22"/>
        </w:rPr>
        <w:t xml:space="preserve">, </w:t>
      </w:r>
      <w:r w:rsidRPr="0012001C">
        <w:rPr>
          <w:rFonts w:ascii="Times New Roman" w:hAnsi="Times New Roman"/>
          <w:sz w:val="22"/>
          <w:szCs w:val="22"/>
          <w:lang w:val="ro-RO"/>
        </w:rPr>
        <w:t>că proiectul</w:t>
      </w:r>
      <w:r w:rsidR="0012001C">
        <w:rPr>
          <w:rFonts w:ascii="Times New Roman" w:hAnsi="Times New Roman"/>
          <w:sz w:val="22"/>
          <w:szCs w:val="22"/>
          <w:lang w:val="ro-RO"/>
        </w:rPr>
        <w:t>:</w:t>
      </w:r>
      <w:r w:rsidR="0012001C" w:rsidRPr="0012001C">
        <w:rPr>
          <w:rFonts w:ascii="Times New Roman" w:hAnsi="Times New Roman"/>
          <w:sz w:val="22"/>
          <w:szCs w:val="22"/>
          <w:lang w:val="ro-RO"/>
        </w:rPr>
        <w:t xml:space="preserve"> </w:t>
      </w:r>
      <w:r w:rsidR="0012001C" w:rsidRPr="0012001C">
        <w:rPr>
          <w:rFonts w:ascii="Times New Roman" w:hAnsi="Times New Roman"/>
          <w:b/>
          <w:bCs/>
          <w:sz w:val="22"/>
          <w:szCs w:val="22"/>
        </w:rPr>
        <w:t xml:space="preserve">RETEA PUBLICA DE ALIMENTARE CU APA POTABILA IN COM. RASOVA, </w:t>
      </w:r>
      <w:r w:rsidR="0012001C" w:rsidRPr="0012001C">
        <w:rPr>
          <w:rFonts w:ascii="Times New Roman" w:hAnsi="Times New Roman"/>
          <w:b/>
          <w:sz w:val="22"/>
          <w:szCs w:val="22"/>
        </w:rPr>
        <w:t>JUDETUL CONSTANTA, AMPLASATA IN COM. RASOVA, SATUL RASOVA SI SATUL COCHIRLENI</w:t>
      </w:r>
      <w:r w:rsidR="0012001C" w:rsidRPr="0012001C">
        <w:rPr>
          <w:rFonts w:ascii="Times New Roman" w:hAnsi="Times New Roman"/>
          <w:b/>
          <w:bCs/>
          <w:sz w:val="22"/>
          <w:szCs w:val="22"/>
        </w:rPr>
        <w:t>, JUD. CONSTANTA</w:t>
      </w:r>
      <w:proofErr w:type="gramStart"/>
      <w:r w:rsidRPr="0012001C">
        <w:rPr>
          <w:rFonts w:ascii="Times New Roman" w:hAnsi="Times New Roman"/>
          <w:b/>
          <w:sz w:val="22"/>
          <w:szCs w:val="22"/>
          <w:lang w:val="ro-RO"/>
        </w:rPr>
        <w:t>,</w:t>
      </w:r>
      <w:r w:rsidRPr="0012001C">
        <w:rPr>
          <w:rFonts w:ascii="Times New Roman" w:hAnsi="Times New Roman"/>
          <w:b/>
          <w:bCs/>
          <w:sz w:val="22"/>
          <w:szCs w:val="22"/>
          <w:lang w:val="ro-RO"/>
        </w:rPr>
        <w:t xml:space="preserve"> </w:t>
      </w:r>
      <w:r w:rsidRPr="0012001C">
        <w:rPr>
          <w:rFonts w:ascii="Times New Roman" w:hAnsi="Times New Roman"/>
          <w:sz w:val="22"/>
          <w:szCs w:val="22"/>
          <w:lang w:val="ro-RO"/>
        </w:rPr>
        <w:t xml:space="preserve"> </w:t>
      </w:r>
      <w:r w:rsidRPr="0012001C">
        <w:rPr>
          <w:rFonts w:ascii="Times New Roman" w:hAnsi="Times New Roman"/>
          <w:b/>
          <w:sz w:val="22"/>
          <w:szCs w:val="22"/>
        </w:rPr>
        <w:t>nu</w:t>
      </w:r>
      <w:proofErr w:type="gramEnd"/>
      <w:r w:rsidRPr="0012001C">
        <w:rPr>
          <w:rFonts w:ascii="Times New Roman" w:hAnsi="Times New Roman"/>
          <w:b/>
          <w:sz w:val="22"/>
          <w:szCs w:val="22"/>
        </w:rPr>
        <w:t xml:space="preserve"> </w:t>
      </w:r>
      <w:proofErr w:type="spellStart"/>
      <w:r w:rsidRPr="0012001C">
        <w:rPr>
          <w:rFonts w:ascii="Times New Roman" w:hAnsi="Times New Roman"/>
          <w:b/>
          <w:sz w:val="22"/>
          <w:szCs w:val="22"/>
        </w:rPr>
        <w:t>necesita</w:t>
      </w:r>
      <w:proofErr w:type="spellEnd"/>
      <w:r w:rsidRPr="0012001C">
        <w:rPr>
          <w:rFonts w:ascii="Times New Roman" w:hAnsi="Times New Roman"/>
          <w:b/>
          <w:sz w:val="22"/>
          <w:szCs w:val="22"/>
        </w:rPr>
        <w:t xml:space="preserve"> </w:t>
      </w:r>
      <w:proofErr w:type="spellStart"/>
      <w:r w:rsidRPr="0012001C">
        <w:rPr>
          <w:rFonts w:ascii="Times New Roman" w:hAnsi="Times New Roman"/>
          <w:b/>
          <w:sz w:val="22"/>
          <w:szCs w:val="22"/>
        </w:rPr>
        <w:t>efectuarea</w:t>
      </w:r>
      <w:proofErr w:type="spellEnd"/>
      <w:r w:rsidRPr="0012001C">
        <w:rPr>
          <w:rFonts w:ascii="Times New Roman" w:hAnsi="Times New Roman"/>
          <w:b/>
          <w:sz w:val="22"/>
          <w:szCs w:val="22"/>
        </w:rPr>
        <w:t xml:space="preserve"> </w:t>
      </w:r>
      <w:proofErr w:type="spellStart"/>
      <w:r w:rsidRPr="0012001C">
        <w:rPr>
          <w:rFonts w:ascii="Times New Roman" w:hAnsi="Times New Roman"/>
          <w:b/>
          <w:sz w:val="22"/>
          <w:szCs w:val="22"/>
        </w:rPr>
        <w:t>evaluarii</w:t>
      </w:r>
      <w:proofErr w:type="spellEnd"/>
      <w:r w:rsidRPr="0012001C">
        <w:rPr>
          <w:rFonts w:ascii="Times New Roman" w:hAnsi="Times New Roman"/>
          <w:b/>
          <w:sz w:val="22"/>
          <w:szCs w:val="22"/>
        </w:rPr>
        <w:t xml:space="preserve"> </w:t>
      </w:r>
      <w:proofErr w:type="spellStart"/>
      <w:r w:rsidRPr="0012001C">
        <w:rPr>
          <w:rFonts w:ascii="Times New Roman" w:hAnsi="Times New Roman"/>
          <w:b/>
          <w:sz w:val="22"/>
          <w:szCs w:val="22"/>
        </w:rPr>
        <w:t>impactului</w:t>
      </w:r>
      <w:proofErr w:type="spellEnd"/>
      <w:r w:rsidRPr="0012001C">
        <w:rPr>
          <w:rFonts w:ascii="Times New Roman" w:hAnsi="Times New Roman"/>
          <w:b/>
          <w:sz w:val="22"/>
          <w:szCs w:val="22"/>
        </w:rPr>
        <w:t xml:space="preserve"> </w:t>
      </w:r>
      <w:proofErr w:type="spellStart"/>
      <w:r w:rsidRPr="0012001C">
        <w:rPr>
          <w:rFonts w:ascii="Times New Roman" w:hAnsi="Times New Roman"/>
          <w:b/>
          <w:sz w:val="22"/>
          <w:szCs w:val="22"/>
        </w:rPr>
        <w:t>asupra</w:t>
      </w:r>
      <w:proofErr w:type="spellEnd"/>
      <w:r w:rsidRPr="0012001C">
        <w:rPr>
          <w:rFonts w:ascii="Times New Roman" w:hAnsi="Times New Roman"/>
          <w:b/>
          <w:sz w:val="22"/>
          <w:szCs w:val="22"/>
        </w:rPr>
        <w:t xml:space="preserve"> </w:t>
      </w:r>
      <w:proofErr w:type="spellStart"/>
      <w:r w:rsidRPr="0012001C">
        <w:rPr>
          <w:rFonts w:ascii="Times New Roman" w:hAnsi="Times New Roman"/>
          <w:b/>
          <w:sz w:val="22"/>
          <w:szCs w:val="22"/>
        </w:rPr>
        <w:t>mediului</w:t>
      </w:r>
      <w:proofErr w:type="spellEnd"/>
      <w:r w:rsidRPr="0012001C">
        <w:rPr>
          <w:rFonts w:ascii="Times New Roman" w:hAnsi="Times New Roman"/>
          <w:b/>
          <w:sz w:val="22"/>
          <w:szCs w:val="22"/>
        </w:rPr>
        <w:t xml:space="preserve">  </w:t>
      </w:r>
      <w:r w:rsidRPr="0012001C">
        <w:rPr>
          <w:rFonts w:ascii="Times New Roman" w:hAnsi="Times New Roman"/>
          <w:b/>
          <w:color w:val="000000"/>
          <w:sz w:val="22"/>
          <w:szCs w:val="22"/>
          <w:lang w:val="ro-RO"/>
        </w:rPr>
        <w:t>si  nu necesita continuarea procedurii de evaluare adecvata</w:t>
      </w:r>
      <w:r w:rsidRPr="0012001C">
        <w:rPr>
          <w:rFonts w:ascii="Times New Roman" w:hAnsi="Times New Roman"/>
          <w:sz w:val="22"/>
          <w:szCs w:val="22"/>
          <w:lang w:val="ro-RO"/>
        </w:rPr>
        <w:t>.</w:t>
      </w:r>
    </w:p>
    <w:p w:rsidR="007F796D" w:rsidRPr="0012001C" w:rsidRDefault="007F796D" w:rsidP="007F796D">
      <w:pPr>
        <w:spacing w:after="0" w:line="240" w:lineRule="auto"/>
        <w:jc w:val="both"/>
        <w:rPr>
          <w:rFonts w:ascii="Times New Roman" w:hAnsi="Times New Roman"/>
          <w:lang w:val="ro-RO"/>
        </w:rPr>
      </w:pPr>
    </w:p>
    <w:p w:rsidR="007F796D" w:rsidRPr="0012001C" w:rsidRDefault="007F796D" w:rsidP="007F796D">
      <w:pPr>
        <w:pStyle w:val="NormalWeb"/>
        <w:spacing w:before="0" w:beforeAutospacing="0" w:after="0" w:afterAutospacing="0"/>
        <w:jc w:val="both"/>
        <w:rPr>
          <w:rFonts w:eastAsia="Calibri"/>
          <w:b/>
          <w:sz w:val="22"/>
          <w:szCs w:val="22"/>
          <w:lang w:val="ro-RO"/>
        </w:rPr>
      </w:pPr>
      <w:r w:rsidRPr="0012001C">
        <w:rPr>
          <w:rFonts w:eastAsia="Calibri"/>
          <w:b/>
          <w:sz w:val="22"/>
          <w:szCs w:val="22"/>
          <w:lang w:val="ro-RO"/>
        </w:rPr>
        <w:t>Justificarea prezentei decizii:</w:t>
      </w:r>
    </w:p>
    <w:p w:rsidR="007F796D" w:rsidRPr="0012001C" w:rsidRDefault="007F796D" w:rsidP="007F796D">
      <w:pPr>
        <w:autoSpaceDE w:val="0"/>
        <w:autoSpaceDN w:val="0"/>
        <w:adjustRightInd w:val="0"/>
        <w:spacing w:after="0" w:line="240" w:lineRule="auto"/>
        <w:jc w:val="both"/>
        <w:rPr>
          <w:rFonts w:ascii="Times New Roman" w:hAnsi="Times New Roman"/>
          <w:b/>
          <w:lang w:val="ro-RO"/>
        </w:rPr>
      </w:pPr>
      <w:r w:rsidRPr="0012001C">
        <w:rPr>
          <w:rFonts w:ascii="Times New Roman" w:hAnsi="Times New Roman"/>
          <w:b/>
          <w:lang w:val="ro-RO"/>
        </w:rPr>
        <w:t>Motivele care au stat la baza luării deciziei etapei de încadrare în procedura de evaluare a impactului asupra mediului sunt următoarele:</w:t>
      </w:r>
    </w:p>
    <w:p w:rsidR="007F796D" w:rsidRPr="0012001C" w:rsidRDefault="007F796D" w:rsidP="007F796D">
      <w:pPr>
        <w:pStyle w:val="NormalWeb"/>
        <w:spacing w:before="0" w:beforeAutospacing="0" w:after="0" w:afterAutospacing="0"/>
        <w:jc w:val="both"/>
        <w:rPr>
          <w:rStyle w:val="tpa1"/>
          <w:sz w:val="22"/>
          <w:szCs w:val="22"/>
          <w:lang w:val="ro-RO"/>
        </w:rPr>
      </w:pPr>
      <w:r w:rsidRPr="0012001C">
        <w:rPr>
          <w:rFonts w:eastAsia="Calibri"/>
          <w:sz w:val="22"/>
          <w:szCs w:val="22"/>
          <w:lang w:val="ro-RO"/>
        </w:rPr>
        <w:t xml:space="preserve">a) proiectul se încadrează în prevederile Legii nr. 292/2018, </w:t>
      </w:r>
      <w:r w:rsidRPr="0012001C">
        <w:rPr>
          <w:sz w:val="22"/>
          <w:szCs w:val="22"/>
          <w:lang w:val="ro-RO"/>
        </w:rPr>
        <w:t>fiind încadrat în anexa nr. 2, la pct. 13, lit. a;</w:t>
      </w:r>
    </w:p>
    <w:p w:rsidR="007F796D" w:rsidRPr="0012001C" w:rsidRDefault="007F796D" w:rsidP="007F796D">
      <w:pPr>
        <w:pStyle w:val="NormalWeb"/>
        <w:spacing w:before="0" w:beforeAutospacing="0" w:after="0" w:afterAutospacing="0"/>
        <w:jc w:val="both"/>
        <w:rPr>
          <w:b/>
          <w:sz w:val="22"/>
          <w:szCs w:val="22"/>
        </w:rPr>
      </w:pPr>
      <w:r w:rsidRPr="0012001C">
        <w:rPr>
          <w:rStyle w:val="tpa1"/>
          <w:sz w:val="22"/>
          <w:szCs w:val="22"/>
          <w:lang w:val="ro-RO"/>
        </w:rPr>
        <w:t>b)</w:t>
      </w:r>
      <w:r w:rsidRPr="0012001C">
        <w:rPr>
          <w:rStyle w:val="tpa1"/>
          <w:b/>
          <w:sz w:val="22"/>
          <w:szCs w:val="22"/>
          <w:lang w:val="ro-RO"/>
        </w:rPr>
        <w:t xml:space="preserve"> </w:t>
      </w:r>
      <w:r w:rsidRPr="0012001C">
        <w:rPr>
          <w:rStyle w:val="tpa1"/>
          <w:sz w:val="22"/>
          <w:szCs w:val="22"/>
          <w:lang w:val="ro-RO"/>
        </w:rPr>
        <w:t xml:space="preserve">proiectul </w:t>
      </w:r>
      <w:r w:rsidRPr="0012001C">
        <w:rPr>
          <w:b/>
          <w:sz w:val="22"/>
          <w:szCs w:val="22"/>
          <w:lang w:val="ro-RO"/>
        </w:rPr>
        <w:t>intră</w:t>
      </w:r>
      <w:r w:rsidRPr="0012001C">
        <w:rPr>
          <w:bCs/>
          <w:sz w:val="22"/>
          <w:szCs w:val="22"/>
          <w:lang w:val="ro-RO"/>
        </w:rPr>
        <w:t xml:space="preserve"> sub </w:t>
      </w:r>
      <w:proofErr w:type="spellStart"/>
      <w:r w:rsidRPr="0012001C">
        <w:rPr>
          <w:bCs/>
          <w:sz w:val="22"/>
          <w:szCs w:val="22"/>
          <w:lang w:val="ro-RO"/>
        </w:rPr>
        <w:t>incidenţa</w:t>
      </w:r>
      <w:proofErr w:type="spellEnd"/>
      <w:r w:rsidRPr="0012001C">
        <w:rPr>
          <w:bCs/>
          <w:sz w:val="22"/>
          <w:szCs w:val="22"/>
          <w:lang w:val="ro-RO"/>
        </w:rPr>
        <w:t xml:space="preserve"> art. 28 din O.U.G. nr. 57/2007 privind regimul ariilor naturale protejate, conservarea habitatelor naturale, a florei </w:t>
      </w:r>
      <w:proofErr w:type="spellStart"/>
      <w:r w:rsidRPr="0012001C">
        <w:rPr>
          <w:bCs/>
          <w:sz w:val="22"/>
          <w:szCs w:val="22"/>
          <w:lang w:val="ro-RO"/>
        </w:rPr>
        <w:t>şi</w:t>
      </w:r>
      <w:proofErr w:type="spellEnd"/>
      <w:r w:rsidRPr="0012001C">
        <w:rPr>
          <w:bCs/>
          <w:sz w:val="22"/>
          <w:szCs w:val="22"/>
          <w:lang w:val="ro-RO"/>
        </w:rPr>
        <w:t xml:space="preserve"> faunei sălbatice, cu modificările </w:t>
      </w:r>
      <w:proofErr w:type="spellStart"/>
      <w:r w:rsidRPr="0012001C">
        <w:rPr>
          <w:bCs/>
          <w:sz w:val="22"/>
          <w:szCs w:val="22"/>
          <w:lang w:val="ro-RO"/>
        </w:rPr>
        <w:t>şi</w:t>
      </w:r>
      <w:proofErr w:type="spellEnd"/>
      <w:r w:rsidRPr="0012001C">
        <w:rPr>
          <w:bCs/>
          <w:sz w:val="22"/>
          <w:szCs w:val="22"/>
          <w:lang w:val="ro-RO"/>
        </w:rPr>
        <w:t xml:space="preserve"> completările ulterioare, </w:t>
      </w:r>
      <w:proofErr w:type="spellStart"/>
      <w:r w:rsidRPr="0012001C">
        <w:rPr>
          <w:b/>
          <w:sz w:val="22"/>
          <w:szCs w:val="22"/>
        </w:rPr>
        <w:t>proiectul</w:t>
      </w:r>
      <w:proofErr w:type="spellEnd"/>
      <w:r w:rsidRPr="0012001C">
        <w:rPr>
          <w:b/>
          <w:sz w:val="22"/>
          <w:szCs w:val="22"/>
        </w:rPr>
        <w:t xml:space="preserve"> se </w:t>
      </w:r>
      <w:proofErr w:type="spellStart"/>
      <w:r w:rsidR="0012001C">
        <w:rPr>
          <w:b/>
          <w:sz w:val="22"/>
          <w:szCs w:val="22"/>
        </w:rPr>
        <w:t>intersecteaza</w:t>
      </w:r>
      <w:proofErr w:type="spellEnd"/>
      <w:r w:rsidR="0012001C">
        <w:rPr>
          <w:b/>
          <w:sz w:val="22"/>
          <w:szCs w:val="22"/>
        </w:rPr>
        <w:t xml:space="preserve"> cu </w:t>
      </w:r>
      <w:r w:rsidR="0012001C" w:rsidRPr="0012001C">
        <w:rPr>
          <w:b/>
          <w:lang w:val="ro-RO"/>
        </w:rPr>
        <w:t>siturile Natura 2000 ROSPA0001 Aliman – Adamclisi, ROSPA0039 Dunăre – Ostroave, ROSAC0022 Canaralele Dunării</w:t>
      </w:r>
      <w:r w:rsidRPr="0012001C">
        <w:rPr>
          <w:b/>
          <w:sz w:val="22"/>
          <w:szCs w:val="22"/>
        </w:rPr>
        <w:t>;</w:t>
      </w:r>
    </w:p>
    <w:p w:rsidR="007F796D" w:rsidRPr="0012001C" w:rsidRDefault="007F796D" w:rsidP="007F796D">
      <w:pPr>
        <w:pStyle w:val="NormalWeb"/>
        <w:spacing w:before="0" w:beforeAutospacing="0" w:after="0" w:afterAutospacing="0"/>
        <w:jc w:val="both"/>
        <w:rPr>
          <w:sz w:val="22"/>
          <w:szCs w:val="22"/>
        </w:rPr>
      </w:pPr>
      <w:r w:rsidRPr="0012001C">
        <w:rPr>
          <w:sz w:val="22"/>
          <w:szCs w:val="22"/>
          <w:lang w:val="ro-RO"/>
        </w:rPr>
        <w:t xml:space="preserve"> c) </w:t>
      </w:r>
      <w:proofErr w:type="spellStart"/>
      <w:r w:rsidR="0012001C">
        <w:rPr>
          <w:sz w:val="22"/>
          <w:szCs w:val="22"/>
        </w:rPr>
        <w:t>proiectul</w:t>
      </w:r>
      <w:proofErr w:type="spellEnd"/>
      <w:r w:rsidR="0012001C">
        <w:rPr>
          <w:sz w:val="22"/>
          <w:szCs w:val="22"/>
        </w:rPr>
        <w:t xml:space="preserve"> </w:t>
      </w:r>
      <w:proofErr w:type="spellStart"/>
      <w:r w:rsidR="0012001C">
        <w:rPr>
          <w:sz w:val="22"/>
          <w:szCs w:val="22"/>
        </w:rPr>
        <w:t>propus</w:t>
      </w:r>
      <w:proofErr w:type="spellEnd"/>
      <w:r w:rsidR="0012001C">
        <w:rPr>
          <w:sz w:val="22"/>
          <w:szCs w:val="22"/>
        </w:rPr>
        <w:t xml:space="preserve"> </w:t>
      </w:r>
      <w:r w:rsidRPr="0012001C">
        <w:rPr>
          <w:sz w:val="22"/>
          <w:szCs w:val="22"/>
        </w:rPr>
        <w:t xml:space="preserve"> intra sub </w:t>
      </w:r>
      <w:proofErr w:type="spellStart"/>
      <w:r w:rsidRPr="0012001C">
        <w:rPr>
          <w:sz w:val="22"/>
          <w:szCs w:val="22"/>
        </w:rPr>
        <w:t>incidenţa</w:t>
      </w:r>
      <w:proofErr w:type="spellEnd"/>
      <w:r w:rsidRPr="0012001C">
        <w:rPr>
          <w:sz w:val="22"/>
          <w:szCs w:val="22"/>
        </w:rPr>
        <w:t xml:space="preserve"> </w:t>
      </w:r>
      <w:proofErr w:type="spellStart"/>
      <w:r w:rsidRPr="0012001C">
        <w:rPr>
          <w:sz w:val="22"/>
          <w:szCs w:val="22"/>
        </w:rPr>
        <w:t>prevederilor</w:t>
      </w:r>
      <w:proofErr w:type="spellEnd"/>
      <w:r w:rsidRPr="0012001C">
        <w:rPr>
          <w:sz w:val="22"/>
          <w:szCs w:val="22"/>
        </w:rPr>
        <w:t xml:space="preserve"> </w:t>
      </w:r>
      <w:r w:rsidRPr="0012001C">
        <w:rPr>
          <w:color w:val="008000"/>
          <w:sz w:val="22"/>
          <w:szCs w:val="22"/>
          <w:u w:val="single"/>
        </w:rPr>
        <w:t xml:space="preserve">art. </w:t>
      </w:r>
      <w:proofErr w:type="gramStart"/>
      <w:r w:rsidRPr="0012001C">
        <w:rPr>
          <w:color w:val="008000"/>
          <w:sz w:val="22"/>
          <w:szCs w:val="22"/>
          <w:u w:val="single"/>
        </w:rPr>
        <w:t>48</w:t>
      </w:r>
      <w:proofErr w:type="gramEnd"/>
      <w:r w:rsidRPr="0012001C">
        <w:rPr>
          <w:sz w:val="22"/>
          <w:szCs w:val="22"/>
        </w:rPr>
        <w:t xml:space="preserve"> </w:t>
      </w:r>
      <w:proofErr w:type="spellStart"/>
      <w:r w:rsidRPr="0012001C">
        <w:rPr>
          <w:sz w:val="22"/>
          <w:szCs w:val="22"/>
        </w:rPr>
        <w:t>şi</w:t>
      </w:r>
      <w:proofErr w:type="spellEnd"/>
      <w:r w:rsidRPr="0012001C">
        <w:rPr>
          <w:sz w:val="22"/>
          <w:szCs w:val="22"/>
        </w:rPr>
        <w:t xml:space="preserve"> </w:t>
      </w:r>
      <w:r w:rsidRPr="0012001C">
        <w:rPr>
          <w:color w:val="008000"/>
          <w:sz w:val="22"/>
          <w:szCs w:val="22"/>
          <w:u w:val="single"/>
        </w:rPr>
        <w:t>54</w:t>
      </w:r>
      <w:r w:rsidRPr="0012001C">
        <w:rPr>
          <w:sz w:val="22"/>
          <w:szCs w:val="22"/>
        </w:rPr>
        <w:t xml:space="preserve"> din </w:t>
      </w:r>
      <w:proofErr w:type="spellStart"/>
      <w:r w:rsidRPr="0012001C">
        <w:rPr>
          <w:sz w:val="22"/>
          <w:szCs w:val="22"/>
        </w:rPr>
        <w:t>Legea</w:t>
      </w:r>
      <w:proofErr w:type="spellEnd"/>
      <w:r w:rsidRPr="0012001C">
        <w:rPr>
          <w:sz w:val="22"/>
          <w:szCs w:val="22"/>
        </w:rPr>
        <w:t xml:space="preserve"> </w:t>
      </w:r>
      <w:proofErr w:type="spellStart"/>
      <w:r w:rsidRPr="0012001C">
        <w:rPr>
          <w:sz w:val="22"/>
          <w:szCs w:val="22"/>
        </w:rPr>
        <w:t>apelor</w:t>
      </w:r>
      <w:proofErr w:type="spellEnd"/>
      <w:r w:rsidRPr="0012001C">
        <w:rPr>
          <w:sz w:val="22"/>
          <w:szCs w:val="22"/>
        </w:rPr>
        <w:t xml:space="preserve"> </w:t>
      </w:r>
      <w:proofErr w:type="spellStart"/>
      <w:r w:rsidRPr="0012001C">
        <w:rPr>
          <w:sz w:val="22"/>
          <w:szCs w:val="22"/>
        </w:rPr>
        <w:t>nr</w:t>
      </w:r>
      <w:proofErr w:type="spellEnd"/>
      <w:r w:rsidRPr="0012001C">
        <w:rPr>
          <w:sz w:val="22"/>
          <w:szCs w:val="22"/>
        </w:rPr>
        <w:t xml:space="preserve">. 107/1996, cu </w:t>
      </w:r>
      <w:proofErr w:type="spellStart"/>
      <w:r w:rsidRPr="0012001C">
        <w:rPr>
          <w:sz w:val="22"/>
          <w:szCs w:val="22"/>
        </w:rPr>
        <w:t>modificările</w:t>
      </w:r>
      <w:proofErr w:type="spellEnd"/>
      <w:r w:rsidRPr="0012001C">
        <w:rPr>
          <w:sz w:val="22"/>
          <w:szCs w:val="22"/>
        </w:rPr>
        <w:t xml:space="preserve"> </w:t>
      </w:r>
      <w:proofErr w:type="spellStart"/>
      <w:r w:rsidRPr="0012001C">
        <w:rPr>
          <w:sz w:val="22"/>
          <w:szCs w:val="22"/>
        </w:rPr>
        <w:t>şi</w:t>
      </w:r>
      <w:proofErr w:type="spellEnd"/>
      <w:r w:rsidRPr="0012001C">
        <w:rPr>
          <w:sz w:val="22"/>
          <w:szCs w:val="22"/>
        </w:rPr>
        <w:t xml:space="preserve"> </w:t>
      </w:r>
      <w:proofErr w:type="spellStart"/>
      <w:r w:rsidRPr="0012001C">
        <w:rPr>
          <w:sz w:val="22"/>
          <w:szCs w:val="22"/>
        </w:rPr>
        <w:t>completările</w:t>
      </w:r>
      <w:proofErr w:type="spellEnd"/>
      <w:r w:rsidRPr="0012001C">
        <w:rPr>
          <w:sz w:val="22"/>
          <w:szCs w:val="22"/>
        </w:rPr>
        <w:t xml:space="preserve"> </w:t>
      </w:r>
      <w:proofErr w:type="spellStart"/>
      <w:r w:rsidRPr="0012001C">
        <w:rPr>
          <w:sz w:val="22"/>
          <w:szCs w:val="22"/>
        </w:rPr>
        <w:t>ulterioare</w:t>
      </w:r>
      <w:proofErr w:type="spellEnd"/>
      <w:r w:rsidRPr="0012001C">
        <w:rPr>
          <w:sz w:val="22"/>
          <w:szCs w:val="22"/>
        </w:rPr>
        <w:t>,</w:t>
      </w:r>
    </w:p>
    <w:p w:rsidR="007F796D" w:rsidRPr="0012001C" w:rsidRDefault="007F796D" w:rsidP="007F796D">
      <w:pPr>
        <w:pStyle w:val="NormalWeb"/>
        <w:spacing w:before="0" w:beforeAutospacing="0" w:after="0" w:afterAutospacing="0"/>
        <w:jc w:val="both"/>
        <w:rPr>
          <w:rStyle w:val="tpa1"/>
          <w:sz w:val="22"/>
          <w:szCs w:val="22"/>
          <w:lang w:val="ro-RO"/>
        </w:rPr>
      </w:pPr>
      <w:r w:rsidRPr="0012001C">
        <w:rPr>
          <w:sz w:val="22"/>
          <w:szCs w:val="22"/>
          <w:lang w:val="ro-RO"/>
        </w:rPr>
        <w:t xml:space="preserve"> d</w:t>
      </w:r>
      <w:r w:rsidRPr="0012001C">
        <w:rPr>
          <w:rStyle w:val="tpa1"/>
          <w:sz w:val="22"/>
          <w:szCs w:val="22"/>
          <w:lang w:val="ro-RO"/>
        </w:rPr>
        <w:t xml:space="preserve">) în conformitate cu </w:t>
      </w:r>
      <w:proofErr w:type="spellStart"/>
      <w:r w:rsidRPr="0012001C">
        <w:rPr>
          <w:sz w:val="22"/>
          <w:szCs w:val="22"/>
        </w:rPr>
        <w:t>criteriile</w:t>
      </w:r>
      <w:proofErr w:type="spellEnd"/>
      <w:r w:rsidRPr="0012001C">
        <w:rPr>
          <w:sz w:val="22"/>
          <w:szCs w:val="22"/>
        </w:rPr>
        <w:t xml:space="preserve"> </w:t>
      </w:r>
      <w:proofErr w:type="spellStart"/>
      <w:r w:rsidRPr="0012001C">
        <w:rPr>
          <w:sz w:val="22"/>
          <w:szCs w:val="22"/>
        </w:rPr>
        <w:t>prevăzute</w:t>
      </w:r>
      <w:proofErr w:type="spellEnd"/>
      <w:r w:rsidRPr="0012001C">
        <w:rPr>
          <w:sz w:val="22"/>
          <w:szCs w:val="22"/>
        </w:rPr>
        <w:t xml:space="preserve"> </w:t>
      </w:r>
      <w:proofErr w:type="spellStart"/>
      <w:r w:rsidRPr="0012001C">
        <w:rPr>
          <w:sz w:val="22"/>
          <w:szCs w:val="22"/>
        </w:rPr>
        <w:t>în</w:t>
      </w:r>
      <w:proofErr w:type="spellEnd"/>
      <w:r w:rsidRPr="0012001C">
        <w:rPr>
          <w:sz w:val="22"/>
          <w:szCs w:val="22"/>
        </w:rPr>
        <w:t xml:space="preserve"> </w:t>
      </w:r>
      <w:proofErr w:type="spellStart"/>
      <w:r w:rsidRPr="0012001C">
        <w:rPr>
          <w:sz w:val="22"/>
          <w:szCs w:val="22"/>
        </w:rPr>
        <w:t>anexa</w:t>
      </w:r>
      <w:proofErr w:type="spellEnd"/>
      <w:r w:rsidRPr="0012001C">
        <w:rPr>
          <w:sz w:val="22"/>
          <w:szCs w:val="22"/>
        </w:rPr>
        <w:t xml:space="preserve"> </w:t>
      </w:r>
      <w:proofErr w:type="spellStart"/>
      <w:r w:rsidRPr="0012001C">
        <w:rPr>
          <w:sz w:val="22"/>
          <w:szCs w:val="22"/>
        </w:rPr>
        <w:t>nr</w:t>
      </w:r>
      <w:proofErr w:type="spellEnd"/>
      <w:r w:rsidRPr="0012001C">
        <w:rPr>
          <w:sz w:val="22"/>
          <w:szCs w:val="22"/>
        </w:rPr>
        <w:t xml:space="preserve">. </w:t>
      </w:r>
      <w:proofErr w:type="gramStart"/>
      <w:r w:rsidRPr="0012001C">
        <w:rPr>
          <w:sz w:val="22"/>
          <w:szCs w:val="22"/>
        </w:rPr>
        <w:t>3</w:t>
      </w:r>
      <w:proofErr w:type="gramEnd"/>
      <w:r w:rsidRPr="0012001C">
        <w:rPr>
          <w:sz w:val="22"/>
          <w:szCs w:val="22"/>
        </w:rPr>
        <w:t xml:space="preserve"> a </w:t>
      </w:r>
      <w:proofErr w:type="spellStart"/>
      <w:r w:rsidRPr="0012001C">
        <w:rPr>
          <w:sz w:val="22"/>
          <w:szCs w:val="22"/>
        </w:rPr>
        <w:t>Legii</w:t>
      </w:r>
      <w:proofErr w:type="spellEnd"/>
      <w:r w:rsidRPr="0012001C">
        <w:rPr>
          <w:sz w:val="22"/>
          <w:szCs w:val="22"/>
        </w:rPr>
        <w:t xml:space="preserve"> </w:t>
      </w:r>
      <w:proofErr w:type="spellStart"/>
      <w:r w:rsidRPr="0012001C">
        <w:rPr>
          <w:sz w:val="22"/>
          <w:szCs w:val="22"/>
        </w:rPr>
        <w:t>nr</w:t>
      </w:r>
      <w:proofErr w:type="spellEnd"/>
      <w:r w:rsidRPr="0012001C">
        <w:rPr>
          <w:sz w:val="22"/>
          <w:szCs w:val="22"/>
        </w:rPr>
        <w:t>. 292/2018</w:t>
      </w:r>
      <w:r w:rsidRPr="0012001C">
        <w:rPr>
          <w:rStyle w:val="tpa1"/>
          <w:sz w:val="22"/>
          <w:szCs w:val="22"/>
          <w:lang w:val="ro-RO"/>
        </w:rPr>
        <w:t>:</w:t>
      </w:r>
    </w:p>
    <w:p w:rsidR="007F796D" w:rsidRPr="0012001C" w:rsidRDefault="007F796D" w:rsidP="007F796D">
      <w:pPr>
        <w:pStyle w:val="NormalWeb"/>
        <w:spacing w:before="0" w:beforeAutospacing="0" w:after="0" w:afterAutospacing="0"/>
        <w:jc w:val="both"/>
        <w:rPr>
          <w:rStyle w:val="tpa1"/>
          <w:b/>
          <w:sz w:val="22"/>
          <w:szCs w:val="22"/>
          <w:lang w:val="ro-RO"/>
        </w:rPr>
      </w:pPr>
    </w:p>
    <w:p w:rsidR="007F796D" w:rsidRPr="0012001C" w:rsidRDefault="007F796D" w:rsidP="007F796D">
      <w:pPr>
        <w:numPr>
          <w:ilvl w:val="0"/>
          <w:numId w:val="23"/>
        </w:numPr>
        <w:autoSpaceDE w:val="0"/>
        <w:autoSpaceDN w:val="0"/>
        <w:adjustRightInd w:val="0"/>
        <w:spacing w:after="0" w:line="240" w:lineRule="auto"/>
        <w:jc w:val="both"/>
        <w:rPr>
          <w:rFonts w:ascii="Times New Roman" w:hAnsi="Times New Roman"/>
          <w:b/>
          <w:iCs/>
          <w:lang w:val="ro-RO"/>
        </w:rPr>
      </w:pPr>
      <w:r w:rsidRPr="0012001C">
        <w:rPr>
          <w:rFonts w:ascii="Times New Roman" w:hAnsi="Times New Roman"/>
          <w:b/>
          <w:iCs/>
          <w:lang w:val="ro-RO"/>
        </w:rPr>
        <w:t>Caracteristicile proiectelor:</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La identificarea caracteristicilor proiectelor se iau în considerare următoarele aspecte:</w:t>
      </w:r>
    </w:p>
    <w:p w:rsidR="007F796D" w:rsidRPr="0012001C" w:rsidRDefault="007F796D" w:rsidP="007F796D">
      <w:pPr>
        <w:widowControl w:val="0"/>
        <w:numPr>
          <w:ilvl w:val="0"/>
          <w:numId w:val="22"/>
        </w:num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Dimensiunea și concepția întregului proiect: </w:t>
      </w:r>
    </w:p>
    <w:p w:rsidR="007F796D" w:rsidRPr="0012001C" w:rsidRDefault="007F796D" w:rsidP="007F796D">
      <w:pPr>
        <w:autoSpaceDE w:val="0"/>
        <w:autoSpaceDN w:val="0"/>
        <w:adjustRightInd w:val="0"/>
        <w:spacing w:after="0" w:line="240" w:lineRule="auto"/>
        <w:jc w:val="both"/>
        <w:rPr>
          <w:rFonts w:ascii="Times New Roman" w:hAnsi="Times New Roman"/>
          <w:color w:val="FF0000"/>
        </w:rPr>
      </w:pP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it-IT"/>
        </w:rPr>
      </w:pPr>
      <w:r w:rsidRPr="002507B1">
        <w:rPr>
          <w:rFonts w:ascii="Times New Roman" w:hAnsi="Times New Roman"/>
          <w:lang w:val="it-IT"/>
        </w:rPr>
        <w:t>Investitia reprezinta realizarea sistemului de alimentare cu apa pentru intreaga comuna Rasova, entitatea responsabila cu implementarea proiectului fiind Consiliul Local Rasova.</w:t>
      </w: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it-IT"/>
        </w:rPr>
      </w:pPr>
      <w:proofErr w:type="spellStart"/>
      <w:r w:rsidRPr="002507B1">
        <w:rPr>
          <w:rFonts w:ascii="Times New Roman" w:hAnsi="Times New Roman"/>
          <w:lang w:val="ro-RO"/>
        </w:rPr>
        <w:t>Lucrarile</w:t>
      </w:r>
      <w:proofErr w:type="spellEnd"/>
      <w:r w:rsidRPr="002507B1">
        <w:rPr>
          <w:rFonts w:ascii="Times New Roman" w:hAnsi="Times New Roman"/>
          <w:lang w:val="ro-RO"/>
        </w:rPr>
        <w:t xml:space="preserve"> </w:t>
      </w:r>
      <w:proofErr w:type="spellStart"/>
      <w:r w:rsidRPr="002507B1">
        <w:rPr>
          <w:rFonts w:ascii="Times New Roman" w:hAnsi="Times New Roman"/>
          <w:lang w:val="ro-RO"/>
        </w:rPr>
        <w:t>prevazute</w:t>
      </w:r>
      <w:proofErr w:type="spellEnd"/>
      <w:r w:rsidRPr="002507B1">
        <w:rPr>
          <w:rFonts w:ascii="Times New Roman" w:hAnsi="Times New Roman"/>
          <w:lang w:val="ro-RO"/>
        </w:rPr>
        <w:t xml:space="preserve"> sunt amplasate in partea de nord - est a </w:t>
      </w:r>
      <w:proofErr w:type="spellStart"/>
      <w:r w:rsidRPr="002507B1">
        <w:rPr>
          <w:rFonts w:ascii="Times New Roman" w:hAnsi="Times New Roman"/>
          <w:lang w:val="ro-RO"/>
        </w:rPr>
        <w:t>judetului</w:t>
      </w:r>
      <w:proofErr w:type="spellEnd"/>
      <w:r w:rsidRPr="002507B1">
        <w:rPr>
          <w:rFonts w:ascii="Times New Roman" w:hAnsi="Times New Roman"/>
          <w:lang w:val="ro-RO"/>
        </w:rPr>
        <w:t xml:space="preserve"> Constanta, in intravilanul si extravilanul </w:t>
      </w:r>
      <w:proofErr w:type="spellStart"/>
      <w:r w:rsidRPr="002507B1">
        <w:rPr>
          <w:rFonts w:ascii="Times New Roman" w:hAnsi="Times New Roman"/>
          <w:lang w:val="ro-RO"/>
        </w:rPr>
        <w:t>localitatilor</w:t>
      </w:r>
      <w:proofErr w:type="spellEnd"/>
      <w:r w:rsidRPr="002507B1">
        <w:rPr>
          <w:rFonts w:ascii="Times New Roman" w:hAnsi="Times New Roman"/>
          <w:lang w:val="ro-RO"/>
        </w:rPr>
        <w:t xml:space="preserve"> Rasova si Cochirleni, comuna Rasova, </w:t>
      </w:r>
      <w:proofErr w:type="spellStart"/>
      <w:r w:rsidRPr="002507B1">
        <w:rPr>
          <w:rFonts w:ascii="Times New Roman" w:hAnsi="Times New Roman"/>
          <w:lang w:val="ro-RO"/>
        </w:rPr>
        <w:t>judetul</w:t>
      </w:r>
      <w:proofErr w:type="spellEnd"/>
      <w:r w:rsidRPr="002507B1">
        <w:rPr>
          <w:rFonts w:ascii="Times New Roman" w:hAnsi="Times New Roman"/>
          <w:lang w:val="ro-RO"/>
        </w:rPr>
        <w:t xml:space="preserve"> Constanta. Localitatea se </w:t>
      </w:r>
      <w:proofErr w:type="spellStart"/>
      <w:r w:rsidRPr="002507B1">
        <w:rPr>
          <w:rFonts w:ascii="Times New Roman" w:hAnsi="Times New Roman"/>
          <w:lang w:val="ro-RO"/>
        </w:rPr>
        <w:t>situeaza</w:t>
      </w:r>
      <w:proofErr w:type="spellEnd"/>
      <w:r w:rsidRPr="002507B1">
        <w:rPr>
          <w:rFonts w:ascii="Times New Roman" w:hAnsi="Times New Roman"/>
          <w:lang w:val="ro-RO"/>
        </w:rPr>
        <w:t xml:space="preserve"> in partea de nord vest al </w:t>
      </w:r>
      <w:proofErr w:type="spellStart"/>
      <w:r w:rsidRPr="002507B1">
        <w:rPr>
          <w:rFonts w:ascii="Times New Roman" w:hAnsi="Times New Roman"/>
          <w:lang w:val="ro-RO"/>
        </w:rPr>
        <w:t>orasului</w:t>
      </w:r>
      <w:proofErr w:type="spellEnd"/>
      <w:r w:rsidRPr="002507B1">
        <w:rPr>
          <w:rFonts w:ascii="Times New Roman" w:hAnsi="Times New Roman"/>
          <w:lang w:val="ro-RO"/>
        </w:rPr>
        <w:t xml:space="preserve"> Constanta, </w:t>
      </w:r>
      <w:proofErr w:type="spellStart"/>
      <w:r w:rsidRPr="002507B1">
        <w:rPr>
          <w:rFonts w:ascii="Times New Roman" w:hAnsi="Times New Roman"/>
          <w:lang w:val="ro-RO"/>
        </w:rPr>
        <w:t>avand</w:t>
      </w:r>
      <w:proofErr w:type="spellEnd"/>
      <w:r w:rsidRPr="002507B1">
        <w:rPr>
          <w:rFonts w:ascii="Times New Roman" w:hAnsi="Times New Roman"/>
          <w:lang w:val="ro-RO"/>
        </w:rPr>
        <w:t xml:space="preserve"> ca vecini la vest cu Vlahii si </w:t>
      </w:r>
      <w:proofErr w:type="spellStart"/>
      <w:r w:rsidRPr="002507B1">
        <w:rPr>
          <w:rFonts w:ascii="Times New Roman" w:hAnsi="Times New Roman"/>
          <w:lang w:val="ro-RO"/>
        </w:rPr>
        <w:t>Alimani,la</w:t>
      </w:r>
      <w:proofErr w:type="spellEnd"/>
      <w:r w:rsidRPr="002507B1">
        <w:rPr>
          <w:rFonts w:ascii="Times New Roman" w:hAnsi="Times New Roman"/>
          <w:lang w:val="ro-RO"/>
        </w:rPr>
        <w:t xml:space="preserve"> est cu Ivrinezu Mare si la nord </w:t>
      </w:r>
      <w:proofErr w:type="spellStart"/>
      <w:r w:rsidRPr="002507B1">
        <w:rPr>
          <w:rFonts w:ascii="Times New Roman" w:hAnsi="Times New Roman"/>
          <w:lang w:val="ro-RO"/>
        </w:rPr>
        <w:t>Dunarea</w:t>
      </w:r>
      <w:proofErr w:type="spellEnd"/>
      <w:r w:rsidRPr="002507B1">
        <w:rPr>
          <w:rFonts w:ascii="Times New Roman" w:hAnsi="Times New Roman"/>
          <w:lang w:val="ro-RO"/>
        </w:rPr>
        <w:t xml:space="preserve">, are in componenta doua </w:t>
      </w:r>
      <w:proofErr w:type="spellStart"/>
      <w:r w:rsidRPr="002507B1">
        <w:rPr>
          <w:rFonts w:ascii="Times New Roman" w:hAnsi="Times New Roman"/>
          <w:lang w:val="ro-RO"/>
        </w:rPr>
        <w:t>localitati</w:t>
      </w:r>
      <w:proofErr w:type="spellEnd"/>
      <w:r w:rsidRPr="002507B1">
        <w:rPr>
          <w:rFonts w:ascii="Times New Roman" w:hAnsi="Times New Roman"/>
          <w:lang w:val="ro-RO"/>
        </w:rPr>
        <w:t>: Rasova si Cochirleni.</w:t>
      </w: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ro-RO"/>
        </w:rPr>
      </w:pPr>
      <w:r w:rsidRPr="002507B1">
        <w:rPr>
          <w:rFonts w:ascii="Times New Roman" w:hAnsi="Times New Roman"/>
          <w:lang w:val="ro-RO"/>
        </w:rPr>
        <w:t xml:space="preserve">In urma studierii amplasamentului </w:t>
      </w:r>
      <w:proofErr w:type="spellStart"/>
      <w:r w:rsidRPr="002507B1">
        <w:rPr>
          <w:rFonts w:ascii="Times New Roman" w:hAnsi="Times New Roman"/>
          <w:lang w:val="ro-RO"/>
        </w:rPr>
        <w:t>localitaƫilor</w:t>
      </w:r>
      <w:proofErr w:type="spellEnd"/>
      <w:r w:rsidRPr="002507B1">
        <w:rPr>
          <w:rFonts w:ascii="Times New Roman" w:hAnsi="Times New Roman"/>
          <w:lang w:val="ro-RO"/>
        </w:rPr>
        <w:t xml:space="preserve"> si a topografiei terenului, a datelor privind </w:t>
      </w:r>
      <w:proofErr w:type="spellStart"/>
      <w:r w:rsidRPr="002507B1">
        <w:rPr>
          <w:rFonts w:ascii="Times New Roman" w:hAnsi="Times New Roman"/>
          <w:lang w:val="ro-RO"/>
        </w:rPr>
        <w:t>utilitaƫile</w:t>
      </w:r>
      <w:proofErr w:type="spellEnd"/>
      <w:r w:rsidRPr="002507B1">
        <w:rPr>
          <w:rFonts w:ascii="Times New Roman" w:hAnsi="Times New Roman"/>
          <w:lang w:val="ro-RO"/>
        </w:rPr>
        <w:t xml:space="preserve"> existente in regiune si in acord cu Master Planul privind infrastructura de apa si apa uzata din </w:t>
      </w:r>
      <w:proofErr w:type="spellStart"/>
      <w:r w:rsidRPr="002507B1">
        <w:rPr>
          <w:rFonts w:ascii="Times New Roman" w:hAnsi="Times New Roman"/>
          <w:lang w:val="ro-RO"/>
        </w:rPr>
        <w:t>judetul</w:t>
      </w:r>
      <w:proofErr w:type="spellEnd"/>
      <w:r w:rsidRPr="002507B1">
        <w:rPr>
          <w:rFonts w:ascii="Times New Roman" w:hAnsi="Times New Roman"/>
          <w:lang w:val="ro-RO"/>
        </w:rPr>
        <w:t xml:space="preserve"> Constanta, a rezultat </w:t>
      </w:r>
      <w:proofErr w:type="spellStart"/>
      <w:r w:rsidRPr="002507B1">
        <w:rPr>
          <w:rFonts w:ascii="Times New Roman" w:hAnsi="Times New Roman"/>
          <w:lang w:val="ro-RO"/>
        </w:rPr>
        <w:t>solutia</w:t>
      </w:r>
      <w:proofErr w:type="spellEnd"/>
      <w:r w:rsidRPr="002507B1">
        <w:rPr>
          <w:rFonts w:ascii="Times New Roman" w:hAnsi="Times New Roman"/>
          <w:lang w:val="ro-RO"/>
        </w:rPr>
        <w:t xml:space="preserve"> tehnica de alimentare cu apa a comunei Rasova. Astfel, s-au stabilit </w:t>
      </w:r>
      <w:proofErr w:type="spellStart"/>
      <w:r w:rsidRPr="002507B1">
        <w:rPr>
          <w:rFonts w:ascii="Times New Roman" w:hAnsi="Times New Roman"/>
          <w:lang w:val="ro-RO"/>
        </w:rPr>
        <w:t>urmatorii</w:t>
      </w:r>
      <w:proofErr w:type="spellEnd"/>
      <w:r w:rsidRPr="002507B1">
        <w:rPr>
          <w:rFonts w:ascii="Times New Roman" w:hAnsi="Times New Roman"/>
          <w:lang w:val="ro-RO"/>
        </w:rPr>
        <w:t xml:space="preserve"> indicatorii fizici ai </w:t>
      </w:r>
      <w:proofErr w:type="spellStart"/>
      <w:r w:rsidRPr="002507B1">
        <w:rPr>
          <w:rFonts w:ascii="Times New Roman" w:hAnsi="Times New Roman"/>
          <w:lang w:val="ro-RO"/>
        </w:rPr>
        <w:t>investiƫiei</w:t>
      </w:r>
      <w:proofErr w:type="spellEnd"/>
      <w:r w:rsidRPr="002507B1">
        <w:rPr>
          <w:rFonts w:ascii="Times New Roman" w:hAnsi="Times New Roman"/>
          <w:lang w:val="ro-RO"/>
        </w:rPr>
        <w:t>:</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ro-RO"/>
        </w:rPr>
      </w:pPr>
      <w:r w:rsidRPr="002507B1">
        <w:rPr>
          <w:rFonts w:ascii="Times New Roman" w:hAnsi="Times New Roman"/>
          <w:lang w:val="ro-RO"/>
        </w:rPr>
        <w:t xml:space="preserve">conducte de </w:t>
      </w:r>
      <w:proofErr w:type="spellStart"/>
      <w:r w:rsidRPr="002507B1">
        <w:rPr>
          <w:rFonts w:ascii="Times New Roman" w:hAnsi="Times New Roman"/>
          <w:lang w:val="ro-RO"/>
        </w:rPr>
        <w:t>aductiune</w:t>
      </w:r>
      <w:proofErr w:type="spellEnd"/>
      <w:r w:rsidRPr="002507B1">
        <w:rPr>
          <w:rFonts w:ascii="Times New Roman" w:hAnsi="Times New Roman"/>
          <w:lang w:val="ro-RO"/>
        </w:rPr>
        <w:t xml:space="preserve"> </w:t>
      </w:r>
      <w:proofErr w:type="spellStart"/>
      <w:r w:rsidRPr="002507B1">
        <w:rPr>
          <w:rFonts w:ascii="Times New Roman" w:hAnsi="Times New Roman"/>
          <w:lang w:val="ro-RO"/>
        </w:rPr>
        <w:t>L</w:t>
      </w:r>
      <w:r w:rsidRPr="002507B1">
        <w:rPr>
          <w:rFonts w:ascii="Times New Roman" w:hAnsi="Times New Roman"/>
          <w:vertAlign w:val="subscript"/>
          <w:lang w:val="ro-RO"/>
        </w:rPr>
        <w:t>tot</w:t>
      </w:r>
      <w:proofErr w:type="spellEnd"/>
      <w:r w:rsidRPr="002507B1">
        <w:rPr>
          <w:rFonts w:ascii="Times New Roman" w:hAnsi="Times New Roman"/>
          <w:lang w:val="ro-RO"/>
        </w:rPr>
        <w:t xml:space="preserve"> = 3.494 m din care foraj orizontal L=27 m</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ro-RO"/>
        </w:rPr>
      </w:pPr>
      <w:proofErr w:type="spellStart"/>
      <w:r w:rsidRPr="002507B1">
        <w:rPr>
          <w:rFonts w:ascii="Times New Roman" w:hAnsi="Times New Roman"/>
          <w:lang w:val="ro-RO"/>
        </w:rPr>
        <w:t>retele</w:t>
      </w:r>
      <w:proofErr w:type="spellEnd"/>
      <w:r w:rsidRPr="002507B1">
        <w:rPr>
          <w:rFonts w:ascii="Times New Roman" w:hAnsi="Times New Roman"/>
          <w:lang w:val="ro-RO"/>
        </w:rPr>
        <w:t xml:space="preserve"> de </w:t>
      </w:r>
      <w:proofErr w:type="spellStart"/>
      <w:r w:rsidRPr="002507B1">
        <w:rPr>
          <w:rFonts w:ascii="Times New Roman" w:hAnsi="Times New Roman"/>
          <w:lang w:val="ro-RO"/>
        </w:rPr>
        <w:t>distributie</w:t>
      </w:r>
      <w:proofErr w:type="spellEnd"/>
      <w:r w:rsidRPr="002507B1">
        <w:rPr>
          <w:rFonts w:ascii="Times New Roman" w:hAnsi="Times New Roman"/>
          <w:lang w:val="ro-RO"/>
        </w:rPr>
        <w:t xml:space="preserve"> a apei </w:t>
      </w:r>
      <w:proofErr w:type="spellStart"/>
      <w:r w:rsidRPr="002507B1">
        <w:rPr>
          <w:rFonts w:ascii="Times New Roman" w:hAnsi="Times New Roman"/>
          <w:lang w:val="ro-RO"/>
        </w:rPr>
        <w:t>L</w:t>
      </w:r>
      <w:r w:rsidRPr="002507B1">
        <w:rPr>
          <w:rFonts w:ascii="Times New Roman" w:hAnsi="Times New Roman"/>
          <w:vertAlign w:val="subscript"/>
          <w:lang w:val="ro-RO"/>
        </w:rPr>
        <w:t>tot</w:t>
      </w:r>
      <w:proofErr w:type="spellEnd"/>
      <w:r w:rsidRPr="002507B1">
        <w:rPr>
          <w:rFonts w:ascii="Times New Roman" w:hAnsi="Times New Roman"/>
          <w:lang w:val="ro-RO"/>
        </w:rPr>
        <w:t xml:space="preserve"> = 41.686 m din care foraj orizontal L = 342 m</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ro-RO"/>
        </w:rPr>
      </w:pPr>
      <w:proofErr w:type="spellStart"/>
      <w:r w:rsidRPr="002507B1">
        <w:rPr>
          <w:rFonts w:ascii="Times New Roman" w:hAnsi="Times New Roman"/>
          <w:lang w:val="ro-RO"/>
        </w:rPr>
        <w:t>gospodaria</w:t>
      </w:r>
      <w:proofErr w:type="spellEnd"/>
      <w:r w:rsidRPr="002507B1">
        <w:rPr>
          <w:rFonts w:ascii="Times New Roman" w:hAnsi="Times New Roman"/>
          <w:lang w:val="ro-RO"/>
        </w:rPr>
        <w:t xml:space="preserve"> de apa Rasova, </w:t>
      </w:r>
      <w:proofErr w:type="spellStart"/>
      <w:r w:rsidRPr="002507B1">
        <w:rPr>
          <w:rFonts w:ascii="Times New Roman" w:hAnsi="Times New Roman"/>
          <w:lang w:val="ro-RO"/>
        </w:rPr>
        <w:t>avand</w:t>
      </w:r>
      <w:proofErr w:type="spellEnd"/>
      <w:r w:rsidRPr="002507B1">
        <w:rPr>
          <w:rFonts w:ascii="Times New Roman" w:hAnsi="Times New Roman"/>
          <w:lang w:val="ro-RO"/>
        </w:rPr>
        <w:t xml:space="preserve"> un rezervor de </w:t>
      </w:r>
      <w:proofErr w:type="spellStart"/>
      <w:r w:rsidRPr="002507B1">
        <w:rPr>
          <w:rFonts w:ascii="Times New Roman" w:hAnsi="Times New Roman"/>
          <w:lang w:val="ro-RO"/>
        </w:rPr>
        <w:t>inmagazinare</w:t>
      </w:r>
      <w:proofErr w:type="spellEnd"/>
      <w:r w:rsidRPr="002507B1">
        <w:rPr>
          <w:rFonts w:ascii="Times New Roman" w:hAnsi="Times New Roman"/>
          <w:lang w:val="ro-RO"/>
        </w:rPr>
        <w:t xml:space="preserve"> a apei V = 500 m</w:t>
      </w:r>
      <w:r w:rsidRPr="002507B1">
        <w:rPr>
          <w:rFonts w:ascii="Times New Roman" w:hAnsi="Times New Roman"/>
          <w:vertAlign w:val="superscript"/>
          <w:lang w:val="ro-RO"/>
        </w:rPr>
        <w:t>3</w:t>
      </w:r>
      <w:r w:rsidRPr="002507B1">
        <w:rPr>
          <w:rFonts w:ascii="Times New Roman" w:hAnsi="Times New Roman"/>
          <w:lang w:val="ro-RO"/>
        </w:rPr>
        <w:t xml:space="preserve"> si </w:t>
      </w:r>
      <w:proofErr w:type="spellStart"/>
      <w:r w:rsidRPr="002507B1">
        <w:rPr>
          <w:rFonts w:ascii="Times New Roman" w:hAnsi="Times New Roman"/>
          <w:lang w:val="ro-RO"/>
        </w:rPr>
        <w:t>statie</w:t>
      </w:r>
      <w:proofErr w:type="spellEnd"/>
      <w:r w:rsidRPr="002507B1">
        <w:rPr>
          <w:rFonts w:ascii="Times New Roman" w:hAnsi="Times New Roman"/>
          <w:lang w:val="ro-RO"/>
        </w:rPr>
        <w:t xml:space="preserve"> de tratare</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gospodaria de apa Cochirleni, avand un rezervor de inmagazinare a apei V = 250 m</w:t>
      </w:r>
      <w:r w:rsidRPr="002507B1">
        <w:rPr>
          <w:rFonts w:ascii="Times New Roman" w:hAnsi="Times New Roman"/>
          <w:vertAlign w:val="superscript"/>
          <w:lang w:val="it-IT"/>
        </w:rPr>
        <w:t>3</w:t>
      </w:r>
      <w:r w:rsidRPr="002507B1">
        <w:rPr>
          <w:rFonts w:ascii="Times New Roman" w:hAnsi="Times New Roman"/>
          <w:lang w:val="it-IT"/>
        </w:rPr>
        <w:t xml:space="preserve"> si statie de tratare</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statii de pompare a apei pe conductele de aductiune – 3 unitati</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lastRenderedPageBreak/>
        <w:t>statii de pompare a apei in retelele de distributie – 7 unitati</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statii de pompare incendiu – 6 unitati</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retele de alimentare cu apa in toate localitatile comunei, in lungime totala de 4.1686 m, prevazute a se realiza din tuburi PEHD-RC PE100 PN 10 Dn 110mm si tuburi PEHD-RC, PE100 PN 10 Dn 125mm, PEHD-RC PE100 PN 10 Dn 140mm, PEHD-RC PE100 PN 10 Dn 160mm PEHD-RC, PE100 PN 10 Dn 180mm</w:t>
      </w:r>
    </w:p>
    <w:p w:rsidR="002D67E4" w:rsidRPr="002507B1" w:rsidRDefault="002D67E4" w:rsidP="002D67E4">
      <w:pPr>
        <w:pStyle w:val="Listparagraf"/>
        <w:numPr>
          <w:ilvl w:val="0"/>
          <w:numId w:val="28"/>
        </w:numPr>
        <w:tabs>
          <w:tab w:val="left" w:pos="1701"/>
        </w:tabs>
        <w:suppressAutoHyphens/>
        <w:autoSpaceDE w:val="0"/>
        <w:autoSpaceDN w:val="0"/>
        <w:adjustRightInd w:val="0"/>
        <w:spacing w:after="0" w:line="240" w:lineRule="auto"/>
        <w:ind w:hanging="720"/>
        <w:jc w:val="both"/>
        <w:outlineLvl w:val="1"/>
        <w:rPr>
          <w:rFonts w:ascii="Times New Roman" w:hAnsi="Times New Roman"/>
          <w:lang w:val="ro-RO"/>
        </w:rPr>
      </w:pPr>
      <w:bookmarkStart w:id="1" w:name="_Toc142404768"/>
      <w:bookmarkStart w:id="2" w:name="_Toc142405289"/>
      <w:r w:rsidRPr="002507B1">
        <w:rPr>
          <w:rFonts w:ascii="Times New Roman" w:eastAsia="SimSun" w:hAnsi="Times New Roman"/>
          <w:lang w:val="ro-RO" w:eastAsia="zh-CN"/>
        </w:rPr>
        <w:t xml:space="preserve">Justificarea </w:t>
      </w:r>
      <w:proofErr w:type="spellStart"/>
      <w:r w:rsidRPr="002507B1">
        <w:rPr>
          <w:rFonts w:ascii="Times New Roman" w:eastAsia="SimSun" w:hAnsi="Times New Roman"/>
          <w:lang w:val="ro-RO" w:eastAsia="zh-CN"/>
        </w:rPr>
        <w:t>necesitatii</w:t>
      </w:r>
      <w:proofErr w:type="spellEnd"/>
      <w:r w:rsidRPr="002507B1">
        <w:rPr>
          <w:rFonts w:ascii="Times New Roman" w:eastAsia="SimSun" w:hAnsi="Times New Roman"/>
          <w:lang w:val="ro-RO" w:eastAsia="zh-CN"/>
        </w:rPr>
        <w:t xml:space="preserve"> proiectului</w:t>
      </w:r>
      <w:bookmarkEnd w:id="1"/>
      <w:bookmarkEnd w:id="2"/>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ro-RO"/>
        </w:rPr>
      </w:pPr>
      <w:r w:rsidRPr="002507B1">
        <w:rPr>
          <w:rFonts w:ascii="Times New Roman" w:hAnsi="Times New Roman"/>
          <w:lang w:val="ro-RO"/>
        </w:rPr>
        <w:t xml:space="preserve">Fata de </w:t>
      </w:r>
      <w:proofErr w:type="spellStart"/>
      <w:r w:rsidRPr="002507B1">
        <w:rPr>
          <w:rFonts w:ascii="Times New Roman" w:hAnsi="Times New Roman"/>
          <w:lang w:val="ro-RO"/>
        </w:rPr>
        <w:t>situatia</w:t>
      </w:r>
      <w:proofErr w:type="spellEnd"/>
      <w:r w:rsidRPr="002507B1">
        <w:rPr>
          <w:rFonts w:ascii="Times New Roman" w:hAnsi="Times New Roman"/>
          <w:lang w:val="ro-RO"/>
        </w:rPr>
        <w:t xml:space="preserve"> actuala se impune alimentarea cu apa a comunei Rasova in sistem centralizat </w:t>
      </w:r>
      <w:proofErr w:type="spellStart"/>
      <w:r w:rsidRPr="002507B1">
        <w:rPr>
          <w:rFonts w:ascii="Times New Roman" w:hAnsi="Times New Roman"/>
          <w:lang w:val="ro-RO"/>
        </w:rPr>
        <w:t>avand</w:t>
      </w:r>
      <w:proofErr w:type="spellEnd"/>
      <w:r w:rsidRPr="002507B1">
        <w:rPr>
          <w:rFonts w:ascii="Times New Roman" w:hAnsi="Times New Roman"/>
          <w:lang w:val="ro-RO"/>
        </w:rPr>
        <w:t xml:space="preserve"> in vedere atingerea </w:t>
      </w:r>
      <w:proofErr w:type="spellStart"/>
      <w:r w:rsidRPr="002507B1">
        <w:rPr>
          <w:rFonts w:ascii="Times New Roman" w:hAnsi="Times New Roman"/>
          <w:lang w:val="ro-RO"/>
        </w:rPr>
        <w:t>urmatoarelor</w:t>
      </w:r>
      <w:proofErr w:type="spellEnd"/>
      <w:r w:rsidRPr="002507B1">
        <w:rPr>
          <w:rFonts w:ascii="Times New Roman" w:hAnsi="Times New Roman"/>
          <w:lang w:val="ro-RO"/>
        </w:rPr>
        <w:t xml:space="preserve"> obiective:</w:t>
      </w:r>
    </w:p>
    <w:p w:rsidR="002D67E4" w:rsidRPr="002507B1" w:rsidRDefault="002D67E4" w:rsidP="002D67E4">
      <w:pPr>
        <w:pStyle w:val="Listparagraf"/>
        <w:numPr>
          <w:ilvl w:val="0"/>
          <w:numId w:val="30"/>
        </w:numPr>
        <w:tabs>
          <w:tab w:val="left" w:pos="1701"/>
        </w:tabs>
        <w:suppressAutoHyphens/>
        <w:autoSpaceDE w:val="0"/>
        <w:autoSpaceDN w:val="0"/>
        <w:adjustRightInd w:val="0"/>
        <w:spacing w:after="0" w:line="240" w:lineRule="auto"/>
        <w:jc w:val="both"/>
        <w:rPr>
          <w:rFonts w:ascii="Times New Roman" w:hAnsi="Times New Roman"/>
          <w:lang w:val="ro-RO"/>
        </w:rPr>
      </w:pPr>
      <w:proofErr w:type="spellStart"/>
      <w:r w:rsidRPr="002507B1">
        <w:rPr>
          <w:rFonts w:ascii="Times New Roman" w:hAnsi="Times New Roman"/>
          <w:lang w:val="ro-RO"/>
        </w:rPr>
        <w:t>marirea</w:t>
      </w:r>
      <w:proofErr w:type="spellEnd"/>
      <w:r w:rsidRPr="002507B1">
        <w:rPr>
          <w:rFonts w:ascii="Times New Roman" w:hAnsi="Times New Roman"/>
          <w:lang w:val="ro-RO"/>
        </w:rPr>
        <w:t xml:space="preserve"> gradului de confort al </w:t>
      </w:r>
      <w:proofErr w:type="spellStart"/>
      <w:r w:rsidRPr="002507B1">
        <w:rPr>
          <w:rFonts w:ascii="Times New Roman" w:hAnsi="Times New Roman"/>
          <w:lang w:val="ro-RO"/>
        </w:rPr>
        <w:t>populatiei</w:t>
      </w:r>
      <w:proofErr w:type="spellEnd"/>
      <w:r w:rsidRPr="002507B1">
        <w:rPr>
          <w:rFonts w:ascii="Times New Roman" w:hAnsi="Times New Roman"/>
          <w:lang w:val="ro-RO"/>
        </w:rPr>
        <w:t xml:space="preserve"> prin crearea </w:t>
      </w:r>
      <w:proofErr w:type="spellStart"/>
      <w:r w:rsidRPr="002507B1">
        <w:rPr>
          <w:rFonts w:ascii="Times New Roman" w:hAnsi="Times New Roman"/>
          <w:lang w:val="ro-RO"/>
        </w:rPr>
        <w:t>posibilitatilor</w:t>
      </w:r>
      <w:proofErr w:type="spellEnd"/>
      <w:r w:rsidRPr="002507B1">
        <w:rPr>
          <w:rFonts w:ascii="Times New Roman" w:hAnsi="Times New Roman"/>
          <w:lang w:val="ro-RO"/>
        </w:rPr>
        <w:t xml:space="preserve"> de </w:t>
      </w:r>
      <w:proofErr w:type="spellStart"/>
      <w:r w:rsidRPr="002507B1">
        <w:rPr>
          <w:rFonts w:ascii="Times New Roman" w:hAnsi="Times New Roman"/>
          <w:lang w:val="ro-RO"/>
        </w:rPr>
        <w:t>bransare</w:t>
      </w:r>
      <w:proofErr w:type="spellEnd"/>
      <w:r w:rsidRPr="002507B1">
        <w:rPr>
          <w:rFonts w:ascii="Times New Roman" w:hAnsi="Times New Roman"/>
          <w:lang w:val="ro-RO"/>
        </w:rPr>
        <w:t xml:space="preserve"> a tuturor </w:t>
      </w:r>
      <w:proofErr w:type="spellStart"/>
      <w:r w:rsidRPr="002507B1">
        <w:rPr>
          <w:rFonts w:ascii="Times New Roman" w:hAnsi="Times New Roman"/>
          <w:lang w:val="ro-RO"/>
        </w:rPr>
        <w:t>gospodariilor</w:t>
      </w:r>
      <w:proofErr w:type="spellEnd"/>
      <w:r w:rsidRPr="002507B1">
        <w:rPr>
          <w:rFonts w:ascii="Times New Roman" w:hAnsi="Times New Roman"/>
          <w:lang w:val="ro-RO"/>
        </w:rPr>
        <w:t xml:space="preserve"> la </w:t>
      </w:r>
      <w:proofErr w:type="spellStart"/>
      <w:r w:rsidRPr="002507B1">
        <w:rPr>
          <w:rFonts w:ascii="Times New Roman" w:hAnsi="Times New Roman"/>
          <w:lang w:val="ro-RO"/>
        </w:rPr>
        <w:t>reteaua</w:t>
      </w:r>
      <w:proofErr w:type="spellEnd"/>
      <w:r w:rsidRPr="002507B1">
        <w:rPr>
          <w:rFonts w:ascii="Times New Roman" w:hAnsi="Times New Roman"/>
          <w:lang w:val="ro-RO"/>
        </w:rPr>
        <w:t xml:space="preserve"> de alimentare cu apa;</w:t>
      </w:r>
    </w:p>
    <w:p w:rsidR="002D67E4" w:rsidRPr="002507B1" w:rsidRDefault="002D67E4" w:rsidP="002D67E4">
      <w:pPr>
        <w:pStyle w:val="Listparagraf"/>
        <w:numPr>
          <w:ilvl w:val="0"/>
          <w:numId w:val="30"/>
        </w:numPr>
        <w:tabs>
          <w:tab w:val="left" w:pos="1701"/>
        </w:tabs>
        <w:suppressAutoHyphens/>
        <w:autoSpaceDE w:val="0"/>
        <w:autoSpaceDN w:val="0"/>
        <w:adjustRightInd w:val="0"/>
        <w:spacing w:after="0" w:line="240" w:lineRule="auto"/>
        <w:jc w:val="both"/>
        <w:rPr>
          <w:rFonts w:ascii="Times New Roman" w:hAnsi="Times New Roman"/>
          <w:lang w:val="ro-RO"/>
        </w:rPr>
      </w:pPr>
      <w:r w:rsidRPr="002507B1">
        <w:rPr>
          <w:rFonts w:ascii="Times New Roman" w:hAnsi="Times New Roman"/>
          <w:lang w:val="ro-RO"/>
        </w:rPr>
        <w:t xml:space="preserve">asigurarea in sistem centralizat a apei potabile pentru </w:t>
      </w:r>
      <w:proofErr w:type="spellStart"/>
      <w:r w:rsidRPr="002507B1">
        <w:rPr>
          <w:rFonts w:ascii="Times New Roman" w:hAnsi="Times New Roman"/>
          <w:lang w:val="ro-RO"/>
        </w:rPr>
        <w:t>populatie</w:t>
      </w:r>
      <w:proofErr w:type="spellEnd"/>
      <w:r w:rsidRPr="002507B1">
        <w:rPr>
          <w:rFonts w:ascii="Times New Roman" w:hAnsi="Times New Roman"/>
          <w:lang w:val="ro-RO"/>
        </w:rPr>
        <w:t xml:space="preserve"> in </w:t>
      </w:r>
      <w:proofErr w:type="spellStart"/>
      <w:r w:rsidRPr="002507B1">
        <w:rPr>
          <w:rFonts w:ascii="Times New Roman" w:hAnsi="Times New Roman"/>
          <w:lang w:val="ro-RO"/>
        </w:rPr>
        <w:t>cantitati</w:t>
      </w:r>
      <w:proofErr w:type="spellEnd"/>
      <w:r w:rsidRPr="002507B1">
        <w:rPr>
          <w:rFonts w:ascii="Times New Roman" w:hAnsi="Times New Roman"/>
          <w:lang w:val="ro-RO"/>
        </w:rPr>
        <w:t xml:space="preserve"> </w:t>
      </w:r>
      <w:proofErr w:type="spellStart"/>
      <w:r w:rsidRPr="002507B1">
        <w:rPr>
          <w:rFonts w:ascii="Times New Roman" w:hAnsi="Times New Roman"/>
          <w:lang w:val="ro-RO"/>
        </w:rPr>
        <w:t>corespunzatoare</w:t>
      </w:r>
      <w:proofErr w:type="spellEnd"/>
      <w:r w:rsidRPr="002507B1">
        <w:rPr>
          <w:rFonts w:ascii="Times New Roman" w:hAnsi="Times New Roman"/>
          <w:lang w:val="ro-RO"/>
        </w:rPr>
        <w:t xml:space="preserve"> unei etape de dezvoltare a </w:t>
      </w:r>
      <w:proofErr w:type="spellStart"/>
      <w:r w:rsidRPr="002507B1">
        <w:rPr>
          <w:rFonts w:ascii="Times New Roman" w:hAnsi="Times New Roman"/>
          <w:lang w:val="ro-RO"/>
        </w:rPr>
        <w:t>localitatii</w:t>
      </w:r>
      <w:proofErr w:type="spellEnd"/>
      <w:r w:rsidRPr="002507B1">
        <w:rPr>
          <w:rFonts w:ascii="Times New Roman" w:hAnsi="Times New Roman"/>
          <w:lang w:val="ro-RO"/>
        </w:rPr>
        <w:t xml:space="preserve"> de 20 de ani si a unei </w:t>
      </w:r>
      <w:proofErr w:type="spellStart"/>
      <w:r w:rsidRPr="002507B1">
        <w:rPr>
          <w:rFonts w:ascii="Times New Roman" w:hAnsi="Times New Roman"/>
          <w:lang w:val="ro-RO"/>
        </w:rPr>
        <w:t>calitati</w:t>
      </w:r>
      <w:proofErr w:type="spellEnd"/>
      <w:r w:rsidRPr="002507B1">
        <w:rPr>
          <w:rFonts w:ascii="Times New Roman" w:hAnsi="Times New Roman"/>
          <w:lang w:val="ro-RO"/>
        </w:rPr>
        <w:t xml:space="preserve"> a acesteia reglementata de </w:t>
      </w:r>
      <w:proofErr w:type="spellStart"/>
      <w:r w:rsidRPr="002507B1">
        <w:rPr>
          <w:rFonts w:ascii="Times New Roman" w:hAnsi="Times New Roman"/>
          <w:lang w:val="ro-RO"/>
        </w:rPr>
        <w:t>legislatia</w:t>
      </w:r>
      <w:proofErr w:type="spellEnd"/>
      <w:r w:rsidRPr="002507B1">
        <w:rPr>
          <w:rFonts w:ascii="Times New Roman" w:hAnsi="Times New Roman"/>
          <w:lang w:val="ro-RO"/>
        </w:rPr>
        <w:t xml:space="preserve"> in vigoare.</w:t>
      </w:r>
    </w:p>
    <w:p w:rsidR="002D67E4" w:rsidRPr="002507B1" w:rsidRDefault="002D67E4" w:rsidP="002D67E4">
      <w:pPr>
        <w:pStyle w:val="Listparagraf"/>
        <w:numPr>
          <w:ilvl w:val="0"/>
          <w:numId w:val="30"/>
        </w:numPr>
        <w:tabs>
          <w:tab w:val="left" w:pos="1701"/>
        </w:tabs>
        <w:suppressAutoHyphens/>
        <w:autoSpaceDE w:val="0"/>
        <w:autoSpaceDN w:val="0"/>
        <w:adjustRightInd w:val="0"/>
        <w:spacing w:after="0" w:line="240" w:lineRule="auto"/>
        <w:jc w:val="both"/>
        <w:rPr>
          <w:rFonts w:ascii="Times New Roman" w:hAnsi="Times New Roman"/>
          <w:lang w:val="ro-RO"/>
        </w:rPr>
      </w:pPr>
      <w:proofErr w:type="spellStart"/>
      <w:r w:rsidRPr="002507B1">
        <w:rPr>
          <w:rFonts w:ascii="Times New Roman" w:hAnsi="Times New Roman"/>
          <w:lang w:val="ro-RO"/>
        </w:rPr>
        <w:t>cresterea</w:t>
      </w:r>
      <w:proofErr w:type="spellEnd"/>
      <w:r w:rsidRPr="002507B1">
        <w:rPr>
          <w:rFonts w:ascii="Times New Roman" w:hAnsi="Times New Roman"/>
          <w:lang w:val="ro-RO"/>
        </w:rPr>
        <w:t xml:space="preserve"> gradului de potabilizare a apei la nivelul </w:t>
      </w:r>
      <w:proofErr w:type="spellStart"/>
      <w:r w:rsidRPr="002507B1">
        <w:rPr>
          <w:rFonts w:ascii="Times New Roman" w:hAnsi="Times New Roman"/>
          <w:lang w:val="ro-RO"/>
        </w:rPr>
        <w:t>cerinƫelor</w:t>
      </w:r>
      <w:proofErr w:type="spellEnd"/>
      <w:r w:rsidRPr="002507B1">
        <w:rPr>
          <w:rFonts w:ascii="Times New Roman" w:hAnsi="Times New Roman"/>
          <w:lang w:val="ro-RO"/>
        </w:rPr>
        <w:t xml:space="preserve"> SR1342/1991.</w:t>
      </w:r>
    </w:p>
    <w:p w:rsidR="002D67E4" w:rsidRPr="002507B1" w:rsidRDefault="002D67E4" w:rsidP="002D67E4">
      <w:pPr>
        <w:pStyle w:val="Listparagraf"/>
        <w:numPr>
          <w:ilvl w:val="0"/>
          <w:numId w:val="30"/>
        </w:numPr>
        <w:tabs>
          <w:tab w:val="left" w:pos="1701"/>
        </w:tabs>
        <w:suppressAutoHyphens/>
        <w:autoSpaceDE w:val="0"/>
        <w:autoSpaceDN w:val="0"/>
        <w:adjustRightInd w:val="0"/>
        <w:spacing w:after="0" w:line="240" w:lineRule="auto"/>
        <w:jc w:val="both"/>
        <w:rPr>
          <w:rFonts w:ascii="Times New Roman" w:hAnsi="Times New Roman"/>
          <w:lang w:val="ro-RO"/>
        </w:rPr>
      </w:pPr>
      <w:r w:rsidRPr="002507B1">
        <w:rPr>
          <w:rFonts w:ascii="Times New Roman" w:hAnsi="Times New Roman"/>
          <w:lang w:val="ro-RO"/>
        </w:rPr>
        <w:t xml:space="preserve">asigurarea apei potabile in regim de </w:t>
      </w:r>
      <w:proofErr w:type="spellStart"/>
      <w:r w:rsidRPr="002507B1">
        <w:rPr>
          <w:rFonts w:ascii="Times New Roman" w:hAnsi="Times New Roman"/>
          <w:lang w:val="ro-RO"/>
        </w:rPr>
        <w:t>funcƫionare</w:t>
      </w:r>
      <w:proofErr w:type="spellEnd"/>
      <w:r w:rsidRPr="002507B1">
        <w:rPr>
          <w:rFonts w:ascii="Times New Roman" w:hAnsi="Times New Roman"/>
          <w:lang w:val="ro-RO"/>
        </w:rPr>
        <w:t xml:space="preserve"> permanent pentru un </w:t>
      </w:r>
      <w:proofErr w:type="spellStart"/>
      <w:r w:rsidRPr="002507B1">
        <w:rPr>
          <w:rFonts w:ascii="Times New Roman" w:hAnsi="Times New Roman"/>
          <w:lang w:val="ro-RO"/>
        </w:rPr>
        <w:t>numar</w:t>
      </w:r>
      <w:proofErr w:type="spellEnd"/>
      <w:r w:rsidRPr="002507B1">
        <w:rPr>
          <w:rFonts w:ascii="Times New Roman" w:hAnsi="Times New Roman"/>
          <w:lang w:val="ro-RO"/>
        </w:rPr>
        <w:t xml:space="preserve"> de 4009 locuitori perioada actuala si 4430 locuitori perioada de perspectiva.</w:t>
      </w: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ro-RO"/>
        </w:rPr>
      </w:pPr>
      <w:r w:rsidRPr="002507B1">
        <w:rPr>
          <w:rFonts w:ascii="Times New Roman" w:hAnsi="Times New Roman"/>
          <w:lang w:val="ro-RO"/>
        </w:rPr>
        <w:t xml:space="preserve">Prin acest proiect de </w:t>
      </w:r>
      <w:proofErr w:type="spellStart"/>
      <w:r w:rsidRPr="002507B1">
        <w:rPr>
          <w:rFonts w:ascii="Times New Roman" w:hAnsi="Times New Roman"/>
          <w:lang w:val="ro-RO"/>
        </w:rPr>
        <w:t>investiƫie</w:t>
      </w:r>
      <w:proofErr w:type="spellEnd"/>
      <w:r w:rsidRPr="002507B1">
        <w:rPr>
          <w:rFonts w:ascii="Times New Roman" w:hAnsi="Times New Roman"/>
          <w:lang w:val="ro-RO"/>
        </w:rPr>
        <w:t xml:space="preserve"> vor fi </w:t>
      </w:r>
      <w:proofErr w:type="spellStart"/>
      <w:r w:rsidRPr="002507B1">
        <w:rPr>
          <w:rFonts w:ascii="Times New Roman" w:hAnsi="Times New Roman"/>
          <w:lang w:val="ro-RO"/>
        </w:rPr>
        <w:t>bransate</w:t>
      </w:r>
      <w:proofErr w:type="spellEnd"/>
      <w:r w:rsidRPr="002507B1">
        <w:rPr>
          <w:rFonts w:ascii="Times New Roman" w:hAnsi="Times New Roman"/>
          <w:lang w:val="ro-RO"/>
        </w:rPr>
        <w:t xml:space="preserve"> la </w:t>
      </w:r>
      <w:proofErr w:type="spellStart"/>
      <w:r w:rsidRPr="002507B1">
        <w:rPr>
          <w:rFonts w:ascii="Times New Roman" w:hAnsi="Times New Roman"/>
          <w:lang w:val="ro-RO"/>
        </w:rPr>
        <w:t>reƫeaua</w:t>
      </w:r>
      <w:proofErr w:type="spellEnd"/>
      <w:r w:rsidRPr="002507B1">
        <w:rPr>
          <w:rFonts w:ascii="Times New Roman" w:hAnsi="Times New Roman"/>
          <w:lang w:val="ro-RO"/>
        </w:rPr>
        <w:t xml:space="preserve"> publica de apa toate </w:t>
      </w:r>
      <w:proofErr w:type="spellStart"/>
      <w:r w:rsidRPr="002507B1">
        <w:rPr>
          <w:rFonts w:ascii="Times New Roman" w:hAnsi="Times New Roman"/>
          <w:lang w:val="ro-RO"/>
        </w:rPr>
        <w:t>gospodariile</w:t>
      </w:r>
      <w:proofErr w:type="spellEnd"/>
      <w:r w:rsidRPr="002507B1">
        <w:rPr>
          <w:rFonts w:ascii="Times New Roman" w:hAnsi="Times New Roman"/>
          <w:lang w:val="ro-RO"/>
        </w:rPr>
        <w:t xml:space="preserve"> comunei, respectiv 1376 gospodarii si </w:t>
      </w:r>
      <w:proofErr w:type="spellStart"/>
      <w:r w:rsidRPr="002507B1">
        <w:rPr>
          <w:rFonts w:ascii="Times New Roman" w:hAnsi="Times New Roman"/>
          <w:lang w:val="ro-RO"/>
        </w:rPr>
        <w:t>institutii</w:t>
      </w:r>
      <w:proofErr w:type="spellEnd"/>
      <w:r w:rsidRPr="002507B1">
        <w:rPr>
          <w:rFonts w:ascii="Times New Roman" w:hAnsi="Times New Roman"/>
          <w:lang w:val="ro-RO"/>
        </w:rPr>
        <w:t xml:space="preserve"> publice.. Prin aceasta </w:t>
      </w:r>
      <w:proofErr w:type="spellStart"/>
      <w:r w:rsidRPr="002507B1">
        <w:rPr>
          <w:rFonts w:ascii="Times New Roman" w:hAnsi="Times New Roman"/>
          <w:lang w:val="ro-RO"/>
        </w:rPr>
        <w:t>investitie</w:t>
      </w:r>
      <w:proofErr w:type="spellEnd"/>
      <w:r w:rsidRPr="002507B1">
        <w:rPr>
          <w:rFonts w:ascii="Times New Roman" w:hAnsi="Times New Roman"/>
          <w:lang w:val="ro-RO"/>
        </w:rPr>
        <w:t xml:space="preserve">, se asigura </w:t>
      </w:r>
      <w:proofErr w:type="spellStart"/>
      <w:r w:rsidRPr="002507B1">
        <w:rPr>
          <w:rFonts w:ascii="Times New Roman" w:hAnsi="Times New Roman"/>
          <w:lang w:val="ro-RO"/>
        </w:rPr>
        <w:t>urmatoarele</w:t>
      </w:r>
      <w:proofErr w:type="spellEnd"/>
      <w:r w:rsidRPr="002507B1">
        <w:rPr>
          <w:rFonts w:ascii="Times New Roman" w:hAnsi="Times New Roman"/>
          <w:lang w:val="ro-RO"/>
        </w:rPr>
        <w:t xml:space="preserve"> debite de </w:t>
      </w:r>
      <w:proofErr w:type="spellStart"/>
      <w:r w:rsidRPr="002507B1">
        <w:rPr>
          <w:rFonts w:ascii="Times New Roman" w:hAnsi="Times New Roman"/>
          <w:lang w:val="ro-RO"/>
        </w:rPr>
        <w:t>de</w:t>
      </w:r>
      <w:proofErr w:type="spellEnd"/>
      <w:r w:rsidRPr="002507B1">
        <w:rPr>
          <w:rFonts w:ascii="Times New Roman" w:hAnsi="Times New Roman"/>
          <w:lang w:val="ro-RO"/>
        </w:rPr>
        <w:t xml:space="preserve"> apa:</w:t>
      </w:r>
    </w:p>
    <w:p w:rsidR="002D67E4" w:rsidRPr="002507B1" w:rsidRDefault="002D67E4" w:rsidP="002D67E4">
      <w:pPr>
        <w:pStyle w:val="Listparagraf"/>
        <w:numPr>
          <w:ilvl w:val="0"/>
          <w:numId w:val="29"/>
        </w:numPr>
        <w:tabs>
          <w:tab w:val="left" w:pos="1701"/>
        </w:tabs>
        <w:suppressAutoHyphens/>
        <w:autoSpaceDE w:val="0"/>
        <w:autoSpaceDN w:val="0"/>
        <w:adjustRightInd w:val="0"/>
        <w:spacing w:after="0" w:line="240" w:lineRule="auto"/>
        <w:jc w:val="both"/>
        <w:rPr>
          <w:rFonts w:ascii="Times New Roman" w:hAnsi="Times New Roman"/>
          <w:lang w:val="ro-RO"/>
        </w:rPr>
      </w:pPr>
      <w:r w:rsidRPr="002507B1">
        <w:rPr>
          <w:rFonts w:ascii="Times New Roman" w:hAnsi="Times New Roman"/>
          <w:lang w:val="ro-RO"/>
        </w:rPr>
        <w:t xml:space="preserve">Pentru RASOVA, </w:t>
      </w:r>
      <w:proofErr w:type="spellStart"/>
      <w:r w:rsidRPr="002507B1">
        <w:rPr>
          <w:rFonts w:ascii="Times New Roman" w:hAnsi="Times New Roman"/>
          <w:lang w:val="ro-RO"/>
        </w:rPr>
        <w:t>Q</w:t>
      </w:r>
      <w:r w:rsidRPr="002507B1">
        <w:rPr>
          <w:rFonts w:ascii="Times New Roman" w:hAnsi="Times New Roman"/>
          <w:vertAlign w:val="subscript"/>
          <w:lang w:val="ro-RO"/>
        </w:rPr>
        <w:t>s</w:t>
      </w:r>
      <w:proofErr w:type="spellEnd"/>
      <w:r w:rsidRPr="002507B1">
        <w:rPr>
          <w:rFonts w:ascii="Times New Roman" w:hAnsi="Times New Roman"/>
          <w:vertAlign w:val="subscript"/>
          <w:lang w:val="ro-RO"/>
        </w:rPr>
        <w:t xml:space="preserve"> zi med</w:t>
      </w:r>
      <w:r w:rsidRPr="002507B1">
        <w:rPr>
          <w:rFonts w:ascii="Times New Roman" w:hAnsi="Times New Roman"/>
          <w:lang w:val="ro-RO"/>
        </w:rPr>
        <w:t xml:space="preserve"> = 416.95 m</w:t>
      </w:r>
      <w:r w:rsidRPr="002507B1">
        <w:rPr>
          <w:rFonts w:ascii="Times New Roman" w:hAnsi="Times New Roman"/>
          <w:vertAlign w:val="superscript"/>
          <w:lang w:val="ro-RO"/>
        </w:rPr>
        <w:t>3</w:t>
      </w:r>
      <w:r w:rsidRPr="002507B1">
        <w:rPr>
          <w:rFonts w:ascii="Times New Roman" w:hAnsi="Times New Roman"/>
          <w:lang w:val="ro-RO"/>
        </w:rPr>
        <w:t xml:space="preserve">/zi = 4.83 l/s, </w:t>
      </w:r>
      <w:proofErr w:type="spellStart"/>
      <w:r w:rsidRPr="002507B1">
        <w:rPr>
          <w:rFonts w:ascii="Times New Roman" w:hAnsi="Times New Roman"/>
          <w:lang w:val="ro-RO"/>
        </w:rPr>
        <w:t>Q</w:t>
      </w:r>
      <w:r w:rsidRPr="002507B1">
        <w:rPr>
          <w:rFonts w:ascii="Times New Roman" w:hAnsi="Times New Roman"/>
          <w:vertAlign w:val="subscript"/>
          <w:lang w:val="ro-RO"/>
        </w:rPr>
        <w:t>s</w:t>
      </w:r>
      <w:proofErr w:type="spellEnd"/>
      <w:r w:rsidRPr="002507B1">
        <w:rPr>
          <w:rFonts w:ascii="Times New Roman" w:hAnsi="Times New Roman"/>
          <w:vertAlign w:val="subscript"/>
          <w:lang w:val="ro-RO"/>
        </w:rPr>
        <w:t xml:space="preserve"> zi </w:t>
      </w:r>
      <w:proofErr w:type="spellStart"/>
      <w:r w:rsidRPr="002507B1">
        <w:rPr>
          <w:rFonts w:ascii="Times New Roman" w:hAnsi="Times New Roman"/>
          <w:vertAlign w:val="subscript"/>
          <w:lang w:val="ro-RO"/>
        </w:rPr>
        <w:t>max</w:t>
      </w:r>
      <w:proofErr w:type="spellEnd"/>
      <w:r w:rsidRPr="002507B1">
        <w:rPr>
          <w:rFonts w:ascii="Times New Roman" w:hAnsi="Times New Roman"/>
          <w:lang w:val="ro-RO"/>
        </w:rPr>
        <w:t xml:space="preserve"> = 542.02 m</w:t>
      </w:r>
      <w:r w:rsidRPr="002507B1">
        <w:rPr>
          <w:rFonts w:ascii="Times New Roman" w:hAnsi="Times New Roman"/>
          <w:vertAlign w:val="superscript"/>
          <w:lang w:val="ro-RO"/>
        </w:rPr>
        <w:t>3</w:t>
      </w:r>
      <w:r w:rsidRPr="002507B1">
        <w:rPr>
          <w:rFonts w:ascii="Times New Roman" w:hAnsi="Times New Roman"/>
          <w:lang w:val="ro-RO"/>
        </w:rPr>
        <w:t xml:space="preserve">/zi = 6.27 l/s, </w:t>
      </w:r>
      <w:proofErr w:type="spellStart"/>
      <w:r w:rsidRPr="002507B1">
        <w:rPr>
          <w:rFonts w:ascii="Times New Roman" w:hAnsi="Times New Roman"/>
          <w:lang w:val="ro-RO"/>
        </w:rPr>
        <w:t>Q</w:t>
      </w:r>
      <w:r w:rsidRPr="002507B1">
        <w:rPr>
          <w:rFonts w:ascii="Times New Roman" w:hAnsi="Times New Roman"/>
          <w:vertAlign w:val="subscript"/>
          <w:lang w:val="ro-RO"/>
        </w:rPr>
        <w:t>s</w:t>
      </w:r>
      <w:proofErr w:type="spellEnd"/>
      <w:r w:rsidRPr="002507B1">
        <w:rPr>
          <w:rFonts w:ascii="Times New Roman" w:hAnsi="Times New Roman"/>
          <w:vertAlign w:val="subscript"/>
          <w:lang w:val="ro-RO"/>
        </w:rPr>
        <w:t xml:space="preserve"> orar </w:t>
      </w:r>
      <w:proofErr w:type="spellStart"/>
      <w:r w:rsidRPr="002507B1">
        <w:rPr>
          <w:rFonts w:ascii="Times New Roman" w:hAnsi="Times New Roman"/>
          <w:vertAlign w:val="subscript"/>
          <w:lang w:val="ro-RO"/>
        </w:rPr>
        <w:t>max</w:t>
      </w:r>
      <w:proofErr w:type="spellEnd"/>
      <w:r w:rsidRPr="002507B1">
        <w:rPr>
          <w:rFonts w:ascii="Times New Roman" w:hAnsi="Times New Roman"/>
          <w:lang w:val="ro-RO"/>
        </w:rPr>
        <w:t xml:space="preserve"> = 58.72 m</w:t>
      </w:r>
      <w:r w:rsidRPr="002507B1">
        <w:rPr>
          <w:rFonts w:ascii="Times New Roman" w:hAnsi="Times New Roman"/>
          <w:vertAlign w:val="superscript"/>
          <w:lang w:val="ro-RO"/>
        </w:rPr>
        <w:t>3</w:t>
      </w:r>
      <w:r w:rsidRPr="002507B1">
        <w:rPr>
          <w:rFonts w:ascii="Times New Roman" w:hAnsi="Times New Roman"/>
          <w:lang w:val="ro-RO"/>
        </w:rPr>
        <w:t>/h = 16.31 l/s</w:t>
      </w:r>
    </w:p>
    <w:p w:rsidR="002D67E4" w:rsidRPr="002507B1" w:rsidRDefault="002D67E4" w:rsidP="002D67E4">
      <w:pPr>
        <w:pStyle w:val="Listparagraf"/>
        <w:numPr>
          <w:ilvl w:val="0"/>
          <w:numId w:val="29"/>
        </w:numPr>
        <w:tabs>
          <w:tab w:val="left" w:pos="1701"/>
        </w:tabs>
        <w:suppressAutoHyphens/>
        <w:autoSpaceDE w:val="0"/>
        <w:autoSpaceDN w:val="0"/>
        <w:adjustRightInd w:val="0"/>
        <w:spacing w:after="0" w:line="240" w:lineRule="auto"/>
        <w:jc w:val="both"/>
        <w:rPr>
          <w:rFonts w:ascii="Times New Roman" w:hAnsi="Times New Roman"/>
        </w:rPr>
      </w:pPr>
      <w:proofErr w:type="spellStart"/>
      <w:r w:rsidRPr="002507B1">
        <w:rPr>
          <w:rFonts w:ascii="Times New Roman" w:hAnsi="Times New Roman"/>
        </w:rPr>
        <w:t>Pentru</w:t>
      </w:r>
      <w:proofErr w:type="spellEnd"/>
      <w:r w:rsidRPr="002507B1">
        <w:rPr>
          <w:rFonts w:ascii="Times New Roman" w:hAnsi="Times New Roman"/>
        </w:rPr>
        <w:t xml:space="preserve">  COCHIRLENI, Q</w:t>
      </w:r>
      <w:r w:rsidRPr="002507B1">
        <w:rPr>
          <w:rFonts w:ascii="Times New Roman" w:hAnsi="Times New Roman"/>
          <w:vertAlign w:val="subscript"/>
        </w:rPr>
        <w:t xml:space="preserve">s </w:t>
      </w:r>
      <w:proofErr w:type="spellStart"/>
      <w:r w:rsidRPr="002507B1">
        <w:rPr>
          <w:rFonts w:ascii="Times New Roman" w:hAnsi="Times New Roman"/>
          <w:vertAlign w:val="subscript"/>
        </w:rPr>
        <w:t>zi</w:t>
      </w:r>
      <w:proofErr w:type="spellEnd"/>
      <w:r w:rsidRPr="002507B1">
        <w:rPr>
          <w:rFonts w:ascii="Times New Roman" w:hAnsi="Times New Roman"/>
          <w:vertAlign w:val="subscript"/>
        </w:rPr>
        <w:t xml:space="preserve"> med</w:t>
      </w:r>
      <w:r w:rsidRPr="002507B1">
        <w:rPr>
          <w:rFonts w:ascii="Times New Roman" w:hAnsi="Times New Roman"/>
        </w:rPr>
        <w:t xml:space="preserve"> = 181.89 m</w:t>
      </w:r>
      <w:r w:rsidRPr="002507B1">
        <w:rPr>
          <w:rFonts w:ascii="Times New Roman" w:hAnsi="Times New Roman"/>
          <w:vertAlign w:val="superscript"/>
        </w:rPr>
        <w:t>3</w:t>
      </w:r>
      <w:r w:rsidRPr="002507B1">
        <w:rPr>
          <w:rFonts w:ascii="Times New Roman" w:hAnsi="Times New Roman"/>
        </w:rPr>
        <w:t>/</w:t>
      </w:r>
      <w:proofErr w:type="spellStart"/>
      <w:r w:rsidRPr="002507B1">
        <w:rPr>
          <w:rFonts w:ascii="Times New Roman" w:hAnsi="Times New Roman"/>
        </w:rPr>
        <w:t>zi</w:t>
      </w:r>
      <w:proofErr w:type="spellEnd"/>
      <w:r w:rsidRPr="002507B1">
        <w:rPr>
          <w:rFonts w:ascii="Times New Roman" w:hAnsi="Times New Roman"/>
        </w:rPr>
        <w:t xml:space="preserve"> = 2.11/s, Q</w:t>
      </w:r>
      <w:r w:rsidRPr="002507B1">
        <w:rPr>
          <w:rFonts w:ascii="Times New Roman" w:hAnsi="Times New Roman"/>
          <w:vertAlign w:val="subscript"/>
        </w:rPr>
        <w:t xml:space="preserve">s </w:t>
      </w:r>
      <w:proofErr w:type="spellStart"/>
      <w:r w:rsidRPr="002507B1">
        <w:rPr>
          <w:rFonts w:ascii="Times New Roman" w:hAnsi="Times New Roman"/>
          <w:vertAlign w:val="subscript"/>
        </w:rPr>
        <w:t>zi</w:t>
      </w:r>
      <w:proofErr w:type="spellEnd"/>
      <w:r w:rsidRPr="002507B1">
        <w:rPr>
          <w:rFonts w:ascii="Times New Roman" w:hAnsi="Times New Roman"/>
          <w:vertAlign w:val="subscript"/>
        </w:rPr>
        <w:t xml:space="preserve"> max</w:t>
      </w:r>
      <w:r w:rsidRPr="002507B1">
        <w:rPr>
          <w:rFonts w:ascii="Times New Roman" w:hAnsi="Times New Roman"/>
        </w:rPr>
        <w:t xml:space="preserve"> = 236.46 m</w:t>
      </w:r>
      <w:r w:rsidRPr="002507B1">
        <w:rPr>
          <w:rFonts w:ascii="Times New Roman" w:hAnsi="Times New Roman"/>
          <w:vertAlign w:val="superscript"/>
        </w:rPr>
        <w:t>3</w:t>
      </w:r>
      <w:r w:rsidRPr="002507B1">
        <w:rPr>
          <w:rFonts w:ascii="Times New Roman" w:hAnsi="Times New Roman"/>
        </w:rPr>
        <w:t>/</w:t>
      </w:r>
      <w:proofErr w:type="spellStart"/>
      <w:r w:rsidRPr="002507B1">
        <w:rPr>
          <w:rFonts w:ascii="Times New Roman" w:hAnsi="Times New Roman"/>
        </w:rPr>
        <w:t>zi</w:t>
      </w:r>
      <w:proofErr w:type="spellEnd"/>
      <w:r w:rsidRPr="002507B1">
        <w:rPr>
          <w:rFonts w:ascii="Times New Roman" w:hAnsi="Times New Roman"/>
        </w:rPr>
        <w:t xml:space="preserve"> = 2.74 l/s, Q</w:t>
      </w:r>
      <w:r w:rsidRPr="002507B1">
        <w:rPr>
          <w:rFonts w:ascii="Times New Roman" w:hAnsi="Times New Roman"/>
          <w:vertAlign w:val="subscript"/>
        </w:rPr>
        <w:t xml:space="preserve">s </w:t>
      </w:r>
      <w:proofErr w:type="spellStart"/>
      <w:r w:rsidRPr="002507B1">
        <w:rPr>
          <w:rFonts w:ascii="Times New Roman" w:hAnsi="Times New Roman"/>
          <w:vertAlign w:val="subscript"/>
        </w:rPr>
        <w:t>orar</w:t>
      </w:r>
      <w:proofErr w:type="spellEnd"/>
      <w:r w:rsidRPr="002507B1">
        <w:rPr>
          <w:rFonts w:ascii="Times New Roman" w:hAnsi="Times New Roman"/>
          <w:vertAlign w:val="subscript"/>
        </w:rPr>
        <w:t xml:space="preserve"> max</w:t>
      </w:r>
      <w:r w:rsidRPr="002507B1">
        <w:rPr>
          <w:rFonts w:ascii="Times New Roman" w:hAnsi="Times New Roman"/>
        </w:rPr>
        <w:t xml:space="preserve"> = 25.62 m</w:t>
      </w:r>
      <w:r w:rsidRPr="002507B1">
        <w:rPr>
          <w:rFonts w:ascii="Times New Roman" w:hAnsi="Times New Roman"/>
          <w:vertAlign w:val="superscript"/>
        </w:rPr>
        <w:t>3</w:t>
      </w:r>
      <w:r w:rsidRPr="002507B1">
        <w:rPr>
          <w:rFonts w:ascii="Times New Roman" w:hAnsi="Times New Roman"/>
        </w:rPr>
        <w:t>/h = 7.12 l/s</w:t>
      </w: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it-IT"/>
        </w:rPr>
      </w:pPr>
      <w:r w:rsidRPr="002507B1">
        <w:rPr>
          <w:rFonts w:ascii="Times New Roman" w:hAnsi="Times New Roman"/>
          <w:lang w:val="it-IT"/>
        </w:rPr>
        <w:t>Sistemul de alimentare cu apa s-a dimensionat, la debitul aferent zonelor cu gospodarii conform NP133/2013 si SR 1343-1:2006, pentru toate elementele constructive ale sistemului de alimentare cu apa.</w:t>
      </w: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it-IT"/>
        </w:rPr>
      </w:pPr>
      <w:r w:rsidRPr="002507B1">
        <w:rPr>
          <w:rFonts w:ascii="Times New Roman" w:hAnsi="Times New Roman"/>
          <w:lang w:val="it-IT"/>
        </w:rPr>
        <w:t>Se va asigura apa potabila in regim de functionare permanent pentru un numar de 4009 locuitori perioada actuala si 4430 locuitori perioada de perspectiva.</w:t>
      </w: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ro-RO"/>
        </w:rPr>
      </w:pPr>
      <w:r w:rsidRPr="002507B1">
        <w:rPr>
          <w:rFonts w:ascii="Times New Roman" w:hAnsi="Times New Roman"/>
          <w:lang w:val="ro-RO"/>
        </w:rPr>
        <w:t xml:space="preserve">Pentru stabilirea </w:t>
      </w:r>
      <w:proofErr w:type="spellStart"/>
      <w:r w:rsidRPr="002507B1">
        <w:rPr>
          <w:rFonts w:ascii="Times New Roman" w:hAnsi="Times New Roman"/>
          <w:lang w:val="ro-RO"/>
        </w:rPr>
        <w:t>soluƫiei</w:t>
      </w:r>
      <w:proofErr w:type="spellEnd"/>
      <w:r w:rsidRPr="002507B1">
        <w:rPr>
          <w:rFonts w:ascii="Times New Roman" w:hAnsi="Times New Roman"/>
          <w:lang w:val="ro-RO"/>
        </w:rPr>
        <w:t xml:space="preserve"> privind amplasamentul obiectelor sistemului de alimentare cu apa s-au elaborat si comparat trei variante de </w:t>
      </w:r>
      <w:proofErr w:type="spellStart"/>
      <w:r w:rsidRPr="002507B1">
        <w:rPr>
          <w:rFonts w:ascii="Times New Roman" w:hAnsi="Times New Roman"/>
          <w:lang w:val="ro-RO"/>
        </w:rPr>
        <w:t>dispoziƫie</w:t>
      </w:r>
      <w:proofErr w:type="spellEnd"/>
      <w:r w:rsidRPr="002507B1">
        <w:rPr>
          <w:rFonts w:ascii="Times New Roman" w:hAnsi="Times New Roman"/>
          <w:lang w:val="ro-RO"/>
        </w:rPr>
        <w:t xml:space="preserve"> a acestora. </w:t>
      </w:r>
      <w:proofErr w:type="spellStart"/>
      <w:r w:rsidRPr="002507B1">
        <w:rPr>
          <w:rFonts w:ascii="Times New Roman" w:hAnsi="Times New Roman"/>
          <w:lang w:val="ro-RO"/>
        </w:rPr>
        <w:t>Soluƫia</w:t>
      </w:r>
      <w:proofErr w:type="spellEnd"/>
      <w:r w:rsidRPr="002507B1">
        <w:rPr>
          <w:rFonts w:ascii="Times New Roman" w:hAnsi="Times New Roman"/>
          <w:lang w:val="ro-RO"/>
        </w:rPr>
        <w:t xml:space="preserve"> rezultata ca fiind cea mai avantajoasa din punct de vedere </w:t>
      </w:r>
      <w:proofErr w:type="spellStart"/>
      <w:r w:rsidRPr="002507B1">
        <w:rPr>
          <w:rFonts w:ascii="Times New Roman" w:hAnsi="Times New Roman"/>
          <w:lang w:val="ro-RO"/>
        </w:rPr>
        <w:t>tehnico</w:t>
      </w:r>
      <w:proofErr w:type="spellEnd"/>
      <w:r w:rsidRPr="002507B1">
        <w:rPr>
          <w:rFonts w:ascii="Times New Roman" w:hAnsi="Times New Roman"/>
          <w:lang w:val="ro-RO"/>
        </w:rPr>
        <w:t xml:space="preserve">-economic cuprinde </w:t>
      </w:r>
      <w:proofErr w:type="spellStart"/>
      <w:r w:rsidRPr="002507B1">
        <w:rPr>
          <w:rFonts w:ascii="Times New Roman" w:hAnsi="Times New Roman"/>
          <w:lang w:val="ro-RO"/>
        </w:rPr>
        <w:t>urmatoarea</w:t>
      </w:r>
      <w:proofErr w:type="spellEnd"/>
      <w:r w:rsidRPr="002507B1">
        <w:rPr>
          <w:rFonts w:ascii="Times New Roman" w:hAnsi="Times New Roman"/>
          <w:lang w:val="ro-RO"/>
        </w:rPr>
        <w:t xml:space="preserve"> </w:t>
      </w:r>
      <w:proofErr w:type="spellStart"/>
      <w:r w:rsidRPr="002507B1">
        <w:rPr>
          <w:rFonts w:ascii="Times New Roman" w:hAnsi="Times New Roman"/>
          <w:lang w:val="ro-RO"/>
        </w:rPr>
        <w:t>dispoziƫie</w:t>
      </w:r>
      <w:proofErr w:type="spellEnd"/>
      <w:r w:rsidRPr="002507B1">
        <w:rPr>
          <w:rFonts w:ascii="Times New Roman" w:hAnsi="Times New Roman"/>
          <w:lang w:val="ro-RO"/>
        </w:rPr>
        <w:t xml:space="preserve"> generala (indicatorii fizici ai </w:t>
      </w:r>
      <w:proofErr w:type="spellStart"/>
      <w:r w:rsidRPr="002507B1">
        <w:rPr>
          <w:rFonts w:ascii="Times New Roman" w:hAnsi="Times New Roman"/>
          <w:lang w:val="ro-RO"/>
        </w:rPr>
        <w:t>investiƫiei</w:t>
      </w:r>
      <w:proofErr w:type="spellEnd"/>
      <w:r w:rsidRPr="002507B1">
        <w:rPr>
          <w:rFonts w:ascii="Times New Roman" w:hAnsi="Times New Roman"/>
          <w:lang w:val="ro-RO"/>
        </w:rPr>
        <w:t>):</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ro-RO"/>
        </w:rPr>
      </w:pPr>
      <w:r w:rsidRPr="002507B1">
        <w:rPr>
          <w:rFonts w:ascii="Times New Roman" w:hAnsi="Times New Roman"/>
          <w:lang w:val="ro-RO"/>
        </w:rPr>
        <w:t xml:space="preserve">conducte de </w:t>
      </w:r>
      <w:proofErr w:type="spellStart"/>
      <w:r w:rsidRPr="002507B1">
        <w:rPr>
          <w:rFonts w:ascii="Times New Roman" w:hAnsi="Times New Roman"/>
          <w:lang w:val="ro-RO"/>
        </w:rPr>
        <w:t>aductiune</w:t>
      </w:r>
      <w:proofErr w:type="spellEnd"/>
      <w:r w:rsidRPr="002507B1">
        <w:rPr>
          <w:rFonts w:ascii="Times New Roman" w:hAnsi="Times New Roman"/>
          <w:lang w:val="ro-RO"/>
        </w:rPr>
        <w:t xml:space="preserve"> </w:t>
      </w:r>
      <w:proofErr w:type="spellStart"/>
      <w:r w:rsidRPr="002507B1">
        <w:rPr>
          <w:rFonts w:ascii="Times New Roman" w:hAnsi="Times New Roman"/>
          <w:lang w:val="ro-RO"/>
        </w:rPr>
        <w:t>L</w:t>
      </w:r>
      <w:r w:rsidRPr="002507B1">
        <w:rPr>
          <w:rFonts w:ascii="Times New Roman" w:hAnsi="Times New Roman"/>
          <w:vertAlign w:val="subscript"/>
          <w:lang w:val="ro-RO"/>
        </w:rPr>
        <w:t>tot</w:t>
      </w:r>
      <w:proofErr w:type="spellEnd"/>
      <w:r w:rsidRPr="002507B1">
        <w:rPr>
          <w:rFonts w:ascii="Times New Roman" w:hAnsi="Times New Roman"/>
          <w:lang w:val="ro-RO"/>
        </w:rPr>
        <w:t xml:space="preserve"> = 3.494 m din care foraj orizontal L=27 m</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ro-RO"/>
        </w:rPr>
      </w:pPr>
      <w:proofErr w:type="spellStart"/>
      <w:r w:rsidRPr="002507B1">
        <w:rPr>
          <w:rFonts w:ascii="Times New Roman" w:hAnsi="Times New Roman"/>
          <w:lang w:val="ro-RO"/>
        </w:rPr>
        <w:t>retele</w:t>
      </w:r>
      <w:proofErr w:type="spellEnd"/>
      <w:r w:rsidRPr="002507B1">
        <w:rPr>
          <w:rFonts w:ascii="Times New Roman" w:hAnsi="Times New Roman"/>
          <w:lang w:val="ro-RO"/>
        </w:rPr>
        <w:t xml:space="preserve"> de </w:t>
      </w:r>
      <w:proofErr w:type="spellStart"/>
      <w:r w:rsidRPr="002507B1">
        <w:rPr>
          <w:rFonts w:ascii="Times New Roman" w:hAnsi="Times New Roman"/>
          <w:lang w:val="ro-RO"/>
        </w:rPr>
        <w:t>distributie</w:t>
      </w:r>
      <w:proofErr w:type="spellEnd"/>
      <w:r w:rsidRPr="002507B1">
        <w:rPr>
          <w:rFonts w:ascii="Times New Roman" w:hAnsi="Times New Roman"/>
          <w:lang w:val="ro-RO"/>
        </w:rPr>
        <w:t xml:space="preserve"> a apei </w:t>
      </w:r>
      <w:proofErr w:type="spellStart"/>
      <w:r w:rsidRPr="002507B1">
        <w:rPr>
          <w:rFonts w:ascii="Times New Roman" w:hAnsi="Times New Roman"/>
          <w:lang w:val="ro-RO"/>
        </w:rPr>
        <w:t>L</w:t>
      </w:r>
      <w:r w:rsidRPr="002507B1">
        <w:rPr>
          <w:rFonts w:ascii="Times New Roman" w:hAnsi="Times New Roman"/>
          <w:vertAlign w:val="subscript"/>
          <w:lang w:val="ro-RO"/>
        </w:rPr>
        <w:t>tot</w:t>
      </w:r>
      <w:proofErr w:type="spellEnd"/>
      <w:r w:rsidRPr="002507B1">
        <w:rPr>
          <w:rFonts w:ascii="Times New Roman" w:hAnsi="Times New Roman"/>
          <w:lang w:val="ro-RO"/>
        </w:rPr>
        <w:t xml:space="preserve"> = 41.686 m din care foraj orizontal L = 342 m</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ro-RO"/>
        </w:rPr>
      </w:pPr>
      <w:proofErr w:type="spellStart"/>
      <w:r w:rsidRPr="002507B1">
        <w:rPr>
          <w:rFonts w:ascii="Times New Roman" w:hAnsi="Times New Roman"/>
          <w:lang w:val="ro-RO"/>
        </w:rPr>
        <w:t>gospodaria</w:t>
      </w:r>
      <w:proofErr w:type="spellEnd"/>
      <w:r w:rsidRPr="002507B1">
        <w:rPr>
          <w:rFonts w:ascii="Times New Roman" w:hAnsi="Times New Roman"/>
          <w:lang w:val="ro-RO"/>
        </w:rPr>
        <w:t xml:space="preserve"> de apa Rasova, </w:t>
      </w:r>
      <w:proofErr w:type="spellStart"/>
      <w:r w:rsidRPr="002507B1">
        <w:rPr>
          <w:rFonts w:ascii="Times New Roman" w:hAnsi="Times New Roman"/>
          <w:lang w:val="ro-RO"/>
        </w:rPr>
        <w:t>avand</w:t>
      </w:r>
      <w:proofErr w:type="spellEnd"/>
      <w:r w:rsidRPr="002507B1">
        <w:rPr>
          <w:rFonts w:ascii="Times New Roman" w:hAnsi="Times New Roman"/>
          <w:lang w:val="ro-RO"/>
        </w:rPr>
        <w:t xml:space="preserve"> un rezervor de </w:t>
      </w:r>
      <w:proofErr w:type="spellStart"/>
      <w:r w:rsidRPr="002507B1">
        <w:rPr>
          <w:rFonts w:ascii="Times New Roman" w:hAnsi="Times New Roman"/>
          <w:lang w:val="ro-RO"/>
        </w:rPr>
        <w:t>inmagazinare</w:t>
      </w:r>
      <w:proofErr w:type="spellEnd"/>
      <w:r w:rsidRPr="002507B1">
        <w:rPr>
          <w:rFonts w:ascii="Times New Roman" w:hAnsi="Times New Roman"/>
          <w:lang w:val="ro-RO"/>
        </w:rPr>
        <w:t xml:space="preserve"> a apei V = 500 m</w:t>
      </w:r>
      <w:r w:rsidRPr="002507B1">
        <w:rPr>
          <w:rFonts w:ascii="Times New Roman" w:hAnsi="Times New Roman"/>
          <w:vertAlign w:val="superscript"/>
          <w:lang w:val="ro-RO"/>
        </w:rPr>
        <w:t>3</w:t>
      </w:r>
      <w:r w:rsidRPr="002507B1">
        <w:rPr>
          <w:rFonts w:ascii="Times New Roman" w:hAnsi="Times New Roman"/>
          <w:lang w:val="ro-RO"/>
        </w:rPr>
        <w:t xml:space="preserve"> si </w:t>
      </w:r>
      <w:proofErr w:type="spellStart"/>
      <w:r w:rsidRPr="002507B1">
        <w:rPr>
          <w:rFonts w:ascii="Times New Roman" w:hAnsi="Times New Roman"/>
          <w:lang w:val="ro-RO"/>
        </w:rPr>
        <w:t>statie</w:t>
      </w:r>
      <w:proofErr w:type="spellEnd"/>
      <w:r w:rsidRPr="002507B1">
        <w:rPr>
          <w:rFonts w:ascii="Times New Roman" w:hAnsi="Times New Roman"/>
          <w:lang w:val="ro-RO"/>
        </w:rPr>
        <w:t xml:space="preserve"> de tratare</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gospodaria de apa Cochirleni, avand un rezervor de inmagazinare a apei V = 250 m</w:t>
      </w:r>
      <w:r w:rsidRPr="002507B1">
        <w:rPr>
          <w:rFonts w:ascii="Times New Roman" w:hAnsi="Times New Roman"/>
          <w:vertAlign w:val="superscript"/>
          <w:lang w:val="it-IT"/>
        </w:rPr>
        <w:t>3</w:t>
      </w:r>
      <w:r w:rsidRPr="002507B1">
        <w:rPr>
          <w:rFonts w:ascii="Times New Roman" w:hAnsi="Times New Roman"/>
          <w:lang w:val="it-IT"/>
        </w:rPr>
        <w:t xml:space="preserve"> si statie de tratare</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statii de pompare a apei pe conductele de aductiune – 3 unitati</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statii de pompare a apei in retelele de distributie – 7 unitati</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statii de pompare incendiu – 6 unitati</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retele de alimentare cu apa in toate localitatile comunei, in lungime totala de 4.1686 m, prevazute a se realiza din tuburi PEHD-RC PE100 PN 10 Dn 110mm si tuburi PEHD-RC, PE100 PN 10 Dn 125mm, PEHD-RC PE100 PN 10 Dn 140mm, PEHD-RC PE100 PN 10 Dn 160mm PEHD-RC, PE100 PN 10 Dn 180mm</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 xml:space="preserve">grupuri de pompare submersibile de put Rasova (SP1 – Qp = 4.34l/s si Hp = 20mCA, SP2 – Qp = 4.34l/s si Hp = 30mCA) si Cochirleni (SP1 – Qp = 2l/s si Hp = 136mCA, SP2 – Qp = 2l/s si Hp = 136mCA) </w:t>
      </w:r>
    </w:p>
    <w:p w:rsidR="002D67E4" w:rsidRPr="002507B1" w:rsidRDefault="002D67E4" w:rsidP="002D67E4">
      <w:pPr>
        <w:pStyle w:val="Listparagraf"/>
        <w:numPr>
          <w:ilvl w:val="0"/>
          <w:numId w:val="27"/>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lastRenderedPageBreak/>
        <w:t xml:space="preserve">Grupuri de pompare pe aductiunea din localitatea Rasova (Spad1, amplasata pe reteaua de aductiune Q = 8.68 l/s , H = 25mCA, Spad2, amplasata pe reteaua de aductiune Q =8.68l/s , H = 30mCA, Spad3, amplasata pe reteaua de aductiune Q= 8.68l/s, H = 15mCA) </w:t>
      </w:r>
    </w:p>
    <w:p w:rsidR="002D67E4" w:rsidRPr="002507B1" w:rsidRDefault="002D67E4" w:rsidP="002D67E4">
      <w:pPr>
        <w:suppressAutoHyphens/>
        <w:autoSpaceDE w:val="0"/>
        <w:autoSpaceDN w:val="0"/>
        <w:adjustRightInd w:val="0"/>
        <w:spacing w:after="0" w:line="240" w:lineRule="auto"/>
        <w:ind w:left="720"/>
        <w:jc w:val="both"/>
        <w:rPr>
          <w:rFonts w:ascii="Times New Roman" w:eastAsia="Times New Roman" w:hAnsi="Times New Roman"/>
          <w:lang w:val="ro-RO" w:eastAsia="en-GB"/>
        </w:rPr>
      </w:pPr>
      <w:proofErr w:type="spellStart"/>
      <w:r w:rsidRPr="002507B1">
        <w:rPr>
          <w:rFonts w:ascii="Times New Roman" w:eastAsia="Times New Roman" w:hAnsi="Times New Roman"/>
          <w:lang w:val="ro-RO" w:eastAsia="en-GB"/>
        </w:rPr>
        <w:t>Lucrarile</w:t>
      </w:r>
      <w:proofErr w:type="spellEnd"/>
      <w:r w:rsidRPr="002507B1">
        <w:rPr>
          <w:rFonts w:ascii="Times New Roman" w:eastAsia="Times New Roman" w:hAnsi="Times New Roman"/>
          <w:lang w:val="ro-RO" w:eastAsia="en-GB"/>
        </w:rPr>
        <w:t xml:space="preserve"> </w:t>
      </w:r>
      <w:proofErr w:type="spellStart"/>
      <w:r w:rsidRPr="002507B1">
        <w:rPr>
          <w:rFonts w:ascii="Times New Roman" w:eastAsia="Times New Roman" w:hAnsi="Times New Roman"/>
          <w:lang w:val="ro-RO" w:eastAsia="en-GB"/>
        </w:rPr>
        <w:t>prevazute</w:t>
      </w:r>
      <w:proofErr w:type="spellEnd"/>
      <w:r w:rsidRPr="002507B1">
        <w:rPr>
          <w:rFonts w:ascii="Times New Roman" w:eastAsia="Times New Roman" w:hAnsi="Times New Roman"/>
          <w:lang w:val="ro-RO" w:eastAsia="en-GB"/>
        </w:rPr>
        <w:t xml:space="preserve"> sunt amplasate in intravilanul si extravilanul Comunei Rasova, </w:t>
      </w:r>
      <w:proofErr w:type="spellStart"/>
      <w:r w:rsidRPr="002507B1">
        <w:rPr>
          <w:rFonts w:ascii="Times New Roman" w:eastAsia="Times New Roman" w:hAnsi="Times New Roman"/>
          <w:lang w:val="ro-RO" w:eastAsia="en-GB"/>
        </w:rPr>
        <w:t>judetul</w:t>
      </w:r>
      <w:proofErr w:type="spellEnd"/>
      <w:r w:rsidRPr="002507B1">
        <w:rPr>
          <w:rFonts w:ascii="Times New Roman" w:eastAsia="Times New Roman" w:hAnsi="Times New Roman"/>
          <w:lang w:val="ro-RO" w:eastAsia="en-GB"/>
        </w:rPr>
        <w:t xml:space="preserve"> Constanta </w:t>
      </w:r>
    </w:p>
    <w:p w:rsidR="002D67E4" w:rsidRPr="002507B1" w:rsidRDefault="002D67E4" w:rsidP="002D67E4">
      <w:pPr>
        <w:suppressAutoHyphens/>
        <w:autoSpaceDE w:val="0"/>
        <w:autoSpaceDN w:val="0"/>
        <w:adjustRightInd w:val="0"/>
        <w:spacing w:after="0" w:line="240" w:lineRule="auto"/>
        <w:ind w:left="720"/>
        <w:jc w:val="both"/>
        <w:rPr>
          <w:rFonts w:ascii="Times New Roman" w:hAnsi="Times New Roman"/>
          <w:lang w:val="ro-RO"/>
        </w:rPr>
      </w:pPr>
    </w:p>
    <w:p w:rsidR="002D67E4" w:rsidRPr="002507B1" w:rsidRDefault="002D67E4" w:rsidP="002D67E4">
      <w:pPr>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ab/>
        <w:t>Statiile de tratare apa potabila vor avea urmatoarele caracteristici:</w:t>
      </w:r>
    </w:p>
    <w:p w:rsidR="002D67E4" w:rsidRPr="002507B1" w:rsidRDefault="002D67E4" w:rsidP="002D67E4">
      <w:pPr>
        <w:pStyle w:val="Listparagraf"/>
        <w:numPr>
          <w:ilvl w:val="0"/>
          <w:numId w:val="31"/>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Statie tratare Rasova - Q = 8,68 l/s</w:t>
      </w:r>
    </w:p>
    <w:p w:rsidR="002D67E4" w:rsidRPr="002507B1" w:rsidRDefault="002D67E4" w:rsidP="002D67E4">
      <w:pPr>
        <w:pStyle w:val="Listparagraf"/>
        <w:numPr>
          <w:ilvl w:val="0"/>
          <w:numId w:val="31"/>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Statie tratare Cochirleni - Q = 4,21 l/s</w:t>
      </w:r>
    </w:p>
    <w:p w:rsidR="002D67E4" w:rsidRPr="002507B1" w:rsidRDefault="002D67E4" w:rsidP="002D67E4">
      <w:pPr>
        <w:autoSpaceDE w:val="0"/>
        <w:autoSpaceDN w:val="0"/>
        <w:adjustRightInd w:val="0"/>
        <w:spacing w:after="0" w:line="240" w:lineRule="auto"/>
        <w:ind w:left="720"/>
        <w:rPr>
          <w:rFonts w:ascii="Times New Roman" w:hAnsi="Times New Roman"/>
          <w:lang w:val="it-IT"/>
        </w:rPr>
      </w:pPr>
      <w:r w:rsidRPr="002507B1">
        <w:rPr>
          <w:rFonts w:ascii="Times New Roman" w:hAnsi="Times New Roman"/>
          <w:lang w:val="it-IT"/>
        </w:rPr>
        <w:t>Se vor realiza 1.376 bransamente cu   din polietilena de contorizare la proprietati, la institutii publice si agenti comerciali. Retelele de distributie a apei se vor echipa cu urmatoarele camine de vane:</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12 buc camin vana de linie si de golire 110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4 buc camin vana de linie si de golire 160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12 buc camin vana de linie si aerisire 110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4 buc camin vana de linie si de aerisire 160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52 buc camin vana golire 110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9 buc camin vane golire 125</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4 buc camin vane golire 160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71 buc camin vana de aerisire 110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6 buc camin vana de aerisire 125</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3 buc camin vana de aerisire 125</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126 buc camin de ramificatie 110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12 buc camin de ramificatie 125</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1 buc camin de ramificatie 140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3 buc camin de ramificatie 160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26 buc camin vana de linie 110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2 buc camin vana de linie 125</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1 buc camin vana de linie 140</w:t>
      </w:r>
    </w:p>
    <w:p w:rsidR="002D67E4" w:rsidRPr="002507B1" w:rsidRDefault="002D67E4" w:rsidP="002D67E4">
      <w:pPr>
        <w:pStyle w:val="Listparagraf"/>
        <w:numPr>
          <w:ilvl w:val="1"/>
          <w:numId w:val="32"/>
        </w:numPr>
        <w:autoSpaceDE w:val="0"/>
        <w:autoSpaceDN w:val="0"/>
        <w:adjustRightInd w:val="0"/>
        <w:spacing w:after="0" w:line="240" w:lineRule="auto"/>
        <w:ind w:left="1440"/>
        <w:rPr>
          <w:rFonts w:ascii="Times New Roman" w:hAnsi="Times New Roman"/>
          <w:lang w:val="it-IT"/>
        </w:rPr>
      </w:pPr>
      <w:r w:rsidRPr="002507B1">
        <w:rPr>
          <w:rFonts w:ascii="Times New Roman" w:hAnsi="Times New Roman"/>
          <w:lang w:val="it-IT"/>
        </w:rPr>
        <w:t>1 buc camin vana de linie 160</w:t>
      </w: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it-IT"/>
        </w:rPr>
      </w:pPr>
      <w:r w:rsidRPr="002507B1">
        <w:rPr>
          <w:rFonts w:ascii="Times New Roman" w:hAnsi="Times New Roman"/>
          <w:lang w:val="it-IT"/>
        </w:rPr>
        <w:t>Conducta de aductiune se vor echipa cu urmatoarele camine de vane</w:t>
      </w:r>
    </w:p>
    <w:p w:rsidR="002D67E4" w:rsidRPr="002507B1" w:rsidRDefault="002D67E4" w:rsidP="002D67E4">
      <w:pPr>
        <w:pStyle w:val="Listparagraf"/>
        <w:numPr>
          <w:ilvl w:val="1"/>
          <w:numId w:val="33"/>
        </w:numPr>
        <w:suppressAutoHyphens/>
        <w:autoSpaceDE w:val="0"/>
        <w:autoSpaceDN w:val="0"/>
        <w:adjustRightInd w:val="0"/>
        <w:spacing w:after="0" w:line="240" w:lineRule="auto"/>
        <w:ind w:left="1440"/>
        <w:jc w:val="both"/>
        <w:rPr>
          <w:rFonts w:ascii="Times New Roman" w:hAnsi="Times New Roman"/>
          <w:lang w:val="it-IT"/>
        </w:rPr>
      </w:pPr>
      <w:r w:rsidRPr="002507B1">
        <w:rPr>
          <w:rFonts w:ascii="Times New Roman" w:hAnsi="Times New Roman"/>
          <w:lang w:val="it-IT"/>
        </w:rPr>
        <w:t>5 buc camine vane 160</w:t>
      </w:r>
    </w:p>
    <w:p w:rsidR="002D67E4" w:rsidRPr="002507B1" w:rsidRDefault="002D67E4" w:rsidP="002D67E4">
      <w:pPr>
        <w:pStyle w:val="Listparagraf"/>
        <w:numPr>
          <w:ilvl w:val="1"/>
          <w:numId w:val="33"/>
        </w:numPr>
        <w:suppressAutoHyphens/>
        <w:autoSpaceDE w:val="0"/>
        <w:autoSpaceDN w:val="0"/>
        <w:adjustRightInd w:val="0"/>
        <w:spacing w:after="0" w:line="240" w:lineRule="auto"/>
        <w:ind w:left="1440"/>
        <w:jc w:val="both"/>
        <w:rPr>
          <w:rFonts w:ascii="Times New Roman" w:hAnsi="Times New Roman"/>
          <w:lang w:val="it-IT"/>
        </w:rPr>
      </w:pPr>
      <w:r w:rsidRPr="002507B1">
        <w:rPr>
          <w:rFonts w:ascii="Times New Roman" w:hAnsi="Times New Roman"/>
          <w:lang w:val="it-IT"/>
        </w:rPr>
        <w:t>10 buc camine vane aerisire 160</w:t>
      </w:r>
    </w:p>
    <w:p w:rsidR="002D67E4" w:rsidRPr="002507B1" w:rsidRDefault="002D67E4" w:rsidP="002D67E4">
      <w:pPr>
        <w:pStyle w:val="Listparagraf"/>
        <w:numPr>
          <w:ilvl w:val="1"/>
          <w:numId w:val="33"/>
        </w:numPr>
        <w:suppressAutoHyphens/>
        <w:autoSpaceDE w:val="0"/>
        <w:autoSpaceDN w:val="0"/>
        <w:adjustRightInd w:val="0"/>
        <w:spacing w:after="0" w:line="240" w:lineRule="auto"/>
        <w:ind w:left="1440"/>
        <w:jc w:val="both"/>
        <w:rPr>
          <w:rFonts w:ascii="Times New Roman" w:hAnsi="Times New Roman"/>
          <w:lang w:val="it-IT"/>
        </w:rPr>
      </w:pPr>
      <w:r w:rsidRPr="002507B1">
        <w:rPr>
          <w:rFonts w:ascii="Times New Roman" w:hAnsi="Times New Roman"/>
          <w:lang w:val="it-IT"/>
        </w:rPr>
        <w:t>6 buc camine vane golire 160</w:t>
      </w:r>
    </w:p>
    <w:p w:rsidR="002D67E4" w:rsidRPr="002507B1" w:rsidRDefault="002D67E4" w:rsidP="002D67E4">
      <w:pPr>
        <w:pStyle w:val="Listparagraf"/>
        <w:numPr>
          <w:ilvl w:val="1"/>
          <w:numId w:val="33"/>
        </w:numPr>
        <w:suppressAutoHyphens/>
        <w:autoSpaceDE w:val="0"/>
        <w:autoSpaceDN w:val="0"/>
        <w:adjustRightInd w:val="0"/>
        <w:spacing w:after="0" w:line="240" w:lineRule="auto"/>
        <w:ind w:left="1440"/>
        <w:jc w:val="both"/>
        <w:rPr>
          <w:rFonts w:ascii="Times New Roman" w:hAnsi="Times New Roman"/>
          <w:lang w:val="it-IT"/>
        </w:rPr>
      </w:pPr>
      <w:r w:rsidRPr="002507B1">
        <w:rPr>
          <w:rFonts w:ascii="Times New Roman" w:hAnsi="Times New Roman"/>
          <w:lang w:val="it-IT"/>
        </w:rPr>
        <w:t>3 buc camine vane 90</w:t>
      </w:r>
    </w:p>
    <w:p w:rsidR="002D67E4" w:rsidRPr="002507B1" w:rsidRDefault="002D67E4" w:rsidP="002D67E4">
      <w:pPr>
        <w:pStyle w:val="Listparagraf"/>
        <w:numPr>
          <w:ilvl w:val="1"/>
          <w:numId w:val="33"/>
        </w:numPr>
        <w:suppressAutoHyphens/>
        <w:autoSpaceDE w:val="0"/>
        <w:autoSpaceDN w:val="0"/>
        <w:adjustRightInd w:val="0"/>
        <w:spacing w:after="0" w:line="240" w:lineRule="auto"/>
        <w:ind w:left="1440"/>
        <w:jc w:val="both"/>
        <w:rPr>
          <w:rFonts w:ascii="Times New Roman" w:hAnsi="Times New Roman"/>
          <w:lang w:val="it-IT"/>
        </w:rPr>
      </w:pPr>
      <w:r w:rsidRPr="002507B1">
        <w:rPr>
          <w:rFonts w:ascii="Times New Roman" w:hAnsi="Times New Roman"/>
          <w:lang w:val="it-IT"/>
        </w:rPr>
        <w:t>3 buc camine vane aerisire 90</w:t>
      </w:r>
    </w:p>
    <w:p w:rsidR="002D67E4" w:rsidRPr="002507B1" w:rsidRDefault="002D67E4" w:rsidP="002D67E4">
      <w:pPr>
        <w:pStyle w:val="Listparagraf"/>
        <w:numPr>
          <w:ilvl w:val="1"/>
          <w:numId w:val="33"/>
        </w:numPr>
        <w:suppressAutoHyphens/>
        <w:autoSpaceDE w:val="0"/>
        <w:autoSpaceDN w:val="0"/>
        <w:adjustRightInd w:val="0"/>
        <w:spacing w:after="0" w:line="240" w:lineRule="auto"/>
        <w:ind w:left="1440"/>
        <w:jc w:val="both"/>
        <w:rPr>
          <w:rFonts w:ascii="Times New Roman" w:hAnsi="Times New Roman"/>
          <w:lang w:val="it-IT"/>
        </w:rPr>
      </w:pPr>
      <w:r w:rsidRPr="002507B1">
        <w:rPr>
          <w:rFonts w:ascii="Times New Roman" w:hAnsi="Times New Roman"/>
          <w:lang w:val="it-IT"/>
        </w:rPr>
        <w:t>1 buc camine vane golire 90</w:t>
      </w: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it-IT"/>
        </w:rPr>
      </w:pPr>
      <w:r w:rsidRPr="002507B1">
        <w:rPr>
          <w:rFonts w:ascii="Times New Roman" w:hAnsi="Times New Roman"/>
          <w:lang w:val="it-IT"/>
        </w:rPr>
        <w:t>Drumurile asfaltate si cursurile de apa vor fi subtraversate prin foraj orizontal. Se vor executa urmatoarele lucrari de subtraversare:</w:t>
      </w:r>
    </w:p>
    <w:p w:rsidR="002D67E4" w:rsidRPr="002507B1" w:rsidRDefault="002D67E4" w:rsidP="002D67E4">
      <w:pPr>
        <w:pStyle w:val="Listparagraf"/>
        <w:numPr>
          <w:ilvl w:val="0"/>
          <w:numId w:val="34"/>
        </w:numPr>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7 subtraversari de curs de apa permanent, prevazute cu tub de protectie ce sprijina pe doua camine de apa, amplasate pe fiecare mal al subtraversarii</w:t>
      </w:r>
    </w:p>
    <w:p w:rsidR="002D67E4" w:rsidRPr="002507B1" w:rsidRDefault="002D67E4" w:rsidP="002D67E4">
      <w:pPr>
        <w:pStyle w:val="Listparagraf"/>
        <w:numPr>
          <w:ilvl w:val="0"/>
          <w:numId w:val="34"/>
        </w:numPr>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1 subtraversari de drum judetean, prevazute cu tub de protectie</w:t>
      </w:r>
    </w:p>
    <w:p w:rsidR="002D67E4" w:rsidRPr="002507B1" w:rsidRDefault="002D67E4" w:rsidP="002D67E4">
      <w:pPr>
        <w:pStyle w:val="Listparagraf"/>
        <w:numPr>
          <w:ilvl w:val="0"/>
          <w:numId w:val="34"/>
        </w:numPr>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16 subtraversari de drum local asfaltat, prevazute cu tub de protectie</w:t>
      </w: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it-IT"/>
        </w:rPr>
      </w:pPr>
      <w:r w:rsidRPr="002507B1">
        <w:rPr>
          <w:rFonts w:ascii="Times New Roman" w:hAnsi="Times New Roman"/>
          <w:lang w:val="it-IT"/>
        </w:rPr>
        <w:t>Au fost prevazute 7 statii de pompare care sa asigure realizarea parametrilor de presiune necesari pe timpul funtionarii curente si 6 statii de pompare vor realiza parametri hidraulici in timpul stingerii incendiilor:</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 1, amplasata pe retea de distributie – Qp = 20.14 l/s si Hp = 15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 2, amplasata pe retea de distributie Qp = 1.40 l/s si Hp = 10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 3, amplasata pe retea de distributie Qp = 0.96 l/s si Hp = 10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 4, amplasata pe retea de distributie Qp = 11.40 l/s si Hp = 15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 5, amplasata pe retea de distributie Qp = 0.26 l/s si Hp = 25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lastRenderedPageBreak/>
        <w:t>SP 6, amplasata pe retea de distributie Qp = 0.18 l/s si Hp = 25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 7, amplasata pe retea de distributie Qp = 1 l/s si Hp = 10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SPincendiu 1, amplasata pe retea de distributie – Qp = 7.2 l/s si Hp = 20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SPincendiu 2, amplasata pe retea de distributie – Qp = 6.40 l/s si Hp = 10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SPincendiu 3, amplasata pe retea de distributie – Qp = 6.00 l/s si Hp = 30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SPincendiu 4, amplasata pe retea de distributie – Qp = 6.00 l/s si Hp = 10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SPincendiu 5, amplasata pe retea de distributie – Qp = 5.18 l/s si Hp = 25 m</w:t>
      </w:r>
    </w:p>
    <w:p w:rsidR="002D67E4" w:rsidRPr="002507B1" w:rsidRDefault="002D67E4" w:rsidP="002D67E4">
      <w:pPr>
        <w:pStyle w:val="Listparagraf"/>
        <w:numPr>
          <w:ilvl w:val="0"/>
          <w:numId w:val="35"/>
        </w:numPr>
        <w:tabs>
          <w:tab w:val="left" w:pos="1701"/>
        </w:tabs>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SPincendiu 6, amplasata pe retea de distributie – Qp = 6 l/s si Hp = 25 m</w:t>
      </w: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it-IT"/>
        </w:rPr>
      </w:pPr>
      <w:r w:rsidRPr="002507B1">
        <w:rPr>
          <w:rFonts w:ascii="Times New Roman" w:hAnsi="Times New Roman"/>
          <w:lang w:val="it-IT"/>
        </w:rPr>
        <w:t>In retelele de distributie se vor realiza 1376 bransamente echipate cu camin din polietilena de contorizare.</w:t>
      </w:r>
    </w:p>
    <w:p w:rsidR="002D67E4" w:rsidRPr="002507B1"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it-IT"/>
        </w:rPr>
      </w:pPr>
      <w:r w:rsidRPr="002507B1">
        <w:rPr>
          <w:rFonts w:ascii="Times New Roman" w:hAnsi="Times New Roman"/>
          <w:lang w:val="it-IT"/>
        </w:rPr>
        <w:t>Etapele tratarii apei sunt:</w:t>
      </w:r>
    </w:p>
    <w:p w:rsidR="002D67E4" w:rsidRPr="002507B1" w:rsidRDefault="002D67E4" w:rsidP="002D67E4">
      <w:pPr>
        <w:pStyle w:val="Listparagraf"/>
        <w:numPr>
          <w:ilvl w:val="2"/>
          <w:numId w:val="36"/>
        </w:numPr>
        <w:suppressAutoHyphens/>
        <w:autoSpaceDE w:val="0"/>
        <w:autoSpaceDN w:val="0"/>
        <w:adjustRightInd w:val="0"/>
        <w:spacing w:after="0" w:line="240" w:lineRule="auto"/>
        <w:ind w:left="1440"/>
        <w:jc w:val="both"/>
        <w:rPr>
          <w:rFonts w:ascii="Times New Roman" w:hAnsi="Times New Roman"/>
          <w:lang w:val="it-IT"/>
        </w:rPr>
      </w:pPr>
      <w:r w:rsidRPr="002507B1">
        <w:rPr>
          <w:rFonts w:ascii="Times New Roman" w:hAnsi="Times New Roman"/>
          <w:lang w:val="it-IT"/>
        </w:rPr>
        <w:t>CLORINARE PRIMARA– scopul acestei etape este de a elimina amoniului, de a oxida substantele organice, precum si de a realiza dezinfectia primara. Acest proces se desfasoara intr-un bazin de reactie/stocare.</w:t>
      </w:r>
    </w:p>
    <w:p w:rsidR="002D67E4" w:rsidRPr="002507B1" w:rsidRDefault="002D67E4" w:rsidP="002D67E4">
      <w:pPr>
        <w:pStyle w:val="Listparagraf"/>
        <w:numPr>
          <w:ilvl w:val="0"/>
          <w:numId w:val="36"/>
        </w:numPr>
        <w:suppressAutoHyphens/>
        <w:autoSpaceDE w:val="0"/>
        <w:autoSpaceDN w:val="0"/>
        <w:adjustRightInd w:val="0"/>
        <w:spacing w:after="0" w:line="240" w:lineRule="auto"/>
        <w:ind w:left="1440"/>
        <w:jc w:val="both"/>
        <w:rPr>
          <w:rFonts w:ascii="Times New Roman" w:hAnsi="Times New Roman"/>
          <w:lang w:val="it-IT"/>
        </w:rPr>
      </w:pPr>
      <w:r w:rsidRPr="002507B1">
        <w:rPr>
          <w:rFonts w:ascii="Times New Roman" w:hAnsi="Times New Roman"/>
          <w:lang w:val="it-IT"/>
        </w:rPr>
        <w:t>POMPARE DE PROCES – are ca scop preluarea apei din bazinul de reactie/stocare si asigurarea presiunii de lucru necesare in urmatoarele etape de tratare.</w:t>
      </w:r>
    </w:p>
    <w:p w:rsidR="002D67E4" w:rsidRPr="002507B1" w:rsidRDefault="002D67E4" w:rsidP="002D67E4">
      <w:pPr>
        <w:pStyle w:val="Listparagraf"/>
        <w:numPr>
          <w:ilvl w:val="0"/>
          <w:numId w:val="36"/>
        </w:numPr>
        <w:suppressAutoHyphens/>
        <w:autoSpaceDE w:val="0"/>
        <w:autoSpaceDN w:val="0"/>
        <w:adjustRightInd w:val="0"/>
        <w:spacing w:after="0" w:line="240" w:lineRule="auto"/>
        <w:ind w:left="1440"/>
        <w:jc w:val="both"/>
        <w:rPr>
          <w:rFonts w:ascii="Times New Roman" w:hAnsi="Times New Roman"/>
          <w:lang w:val="it-IT"/>
        </w:rPr>
      </w:pPr>
      <w:r w:rsidRPr="002507B1">
        <w:rPr>
          <w:rFonts w:ascii="Times New Roman" w:hAnsi="Times New Roman"/>
          <w:lang w:val="it-IT"/>
        </w:rPr>
        <w:t>FILTRAREA MULTIMEDIA– procesul de purificare al apei, indepartarea suspensiilor mecanice si absorbtiapoluantilor chimici, se face cu ajutorul a patru filtre multimedia sub presiune. Aceste filtre multimedia sub presiune sunt: un filtru automat cu pat din cuart multistrat si un filtru automate cu pat de carbune activ. Filtrul cu pat din cuart multistrateste destinat retinerii din apa a suspensiilor solide care dau turbiditate apei de tipul: nisip, mal, rugina, etc. Filtrul cu pat din carbune activ este destinat indepartarii compusilor secundari ai reactiei cu clorul, indepartarii fierului, substantelor organice si clorului rezidual (nereactionat) din apa, precum si pentru imbunatatirea culorii, gustului si mirosului apei.</w:t>
      </w:r>
    </w:p>
    <w:p w:rsidR="002D67E4" w:rsidRPr="002507B1" w:rsidRDefault="002D67E4" w:rsidP="002D67E4">
      <w:pPr>
        <w:pStyle w:val="Listparagraf"/>
        <w:numPr>
          <w:ilvl w:val="0"/>
          <w:numId w:val="36"/>
        </w:numPr>
        <w:suppressAutoHyphens/>
        <w:autoSpaceDE w:val="0"/>
        <w:autoSpaceDN w:val="0"/>
        <w:adjustRightInd w:val="0"/>
        <w:spacing w:after="0" w:line="240" w:lineRule="auto"/>
        <w:ind w:left="1440"/>
        <w:jc w:val="both"/>
        <w:rPr>
          <w:rFonts w:ascii="Times New Roman" w:hAnsi="Times New Roman"/>
          <w:lang w:val="it-IT"/>
        </w:rPr>
      </w:pPr>
      <w:r w:rsidRPr="002507B1">
        <w:rPr>
          <w:rFonts w:ascii="Times New Roman" w:hAnsi="Times New Roman"/>
          <w:lang w:val="it-IT"/>
        </w:rPr>
        <w:t>POSTCLORINARE – scopul acestei etape este dezinfectia de siguranta a apei prin introducerea dozei de marcaj de clor (0.5 mg/l clor rezidual) inainte de a fi trimisa in reteaua publica de distributie. Acest lucru se realizeaza cu un ajutorul unei pompe dozatoare care injecteaza clor lichid in functie de valoarea debitului de apa.</w:t>
      </w:r>
    </w:p>
    <w:p w:rsidR="002D67E4" w:rsidRPr="002507B1" w:rsidRDefault="002D67E4" w:rsidP="002D67E4">
      <w:pPr>
        <w:suppressAutoHyphens/>
        <w:autoSpaceDE w:val="0"/>
        <w:autoSpaceDN w:val="0"/>
        <w:adjustRightInd w:val="0"/>
        <w:spacing w:after="0" w:line="240" w:lineRule="auto"/>
        <w:ind w:left="720"/>
        <w:jc w:val="both"/>
        <w:rPr>
          <w:rFonts w:ascii="Times New Roman" w:hAnsi="Times New Roman"/>
          <w:lang w:val="it-IT"/>
        </w:rPr>
      </w:pPr>
      <w:r w:rsidRPr="002507B1">
        <w:rPr>
          <w:rFonts w:ascii="Times New Roman" w:hAnsi="Times New Roman"/>
          <w:lang w:val="it-IT"/>
        </w:rPr>
        <w:t xml:space="preserve">Statiile vor fi instalate in containere monocompartimentat fara podea avand urmatoarele caracteristici generale: </w:t>
      </w:r>
    </w:p>
    <w:p w:rsidR="002D67E4" w:rsidRPr="002507B1" w:rsidRDefault="002D67E4" w:rsidP="002D67E4">
      <w:pPr>
        <w:pStyle w:val="Listparagraf"/>
        <w:numPr>
          <w:ilvl w:val="0"/>
          <w:numId w:val="37"/>
        </w:numPr>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Dimensiuni exterioare: lung/lat/inalt: 6000 x 2.430 x 2.700 mm</w:t>
      </w:r>
    </w:p>
    <w:p w:rsidR="002D67E4" w:rsidRPr="002507B1" w:rsidRDefault="002D67E4" w:rsidP="002D67E4">
      <w:pPr>
        <w:pStyle w:val="Listparagraf"/>
        <w:numPr>
          <w:ilvl w:val="0"/>
          <w:numId w:val="37"/>
        </w:numPr>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Structura autoportanta din tabla laminata la cald LBC grosime 3mm profilate la rece, profile otel imbinate prin electrosudura. Rama superioarã are o sectiune ce permite preluarea apelor pluviale si evacuarea lor prin stilpii de sustinere.</w:t>
      </w:r>
    </w:p>
    <w:p w:rsidR="002D67E4" w:rsidRPr="002507B1" w:rsidRDefault="002D67E4" w:rsidP="002D67E4">
      <w:pPr>
        <w:pStyle w:val="Listparagraf"/>
        <w:numPr>
          <w:ilvl w:val="0"/>
          <w:numId w:val="37"/>
        </w:numPr>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 xml:space="preserve">Stalpii de sustinere sunt alcatuiti din profil laminat de 3 mm grosime, si datorita formei ofera posibilitatea scurgerii apelor colectate de rama superioara. </w:t>
      </w:r>
    </w:p>
    <w:p w:rsidR="002D67E4" w:rsidRPr="002507B1" w:rsidRDefault="002D67E4" w:rsidP="002D67E4">
      <w:pPr>
        <w:pStyle w:val="Listparagraf"/>
        <w:numPr>
          <w:ilvl w:val="0"/>
          <w:numId w:val="37"/>
        </w:numPr>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 xml:space="preserve">Fiecare container este prevazut cu 4 elemente de colt dispuse superior pentru a asigura manipularea usoara si in siguranta a containerului. Structura este asamblata complet prim electrosudura.  </w:t>
      </w:r>
    </w:p>
    <w:p w:rsidR="002D67E4" w:rsidRPr="002507B1" w:rsidRDefault="002D67E4" w:rsidP="002D67E4">
      <w:pPr>
        <w:suppressAutoHyphens/>
        <w:autoSpaceDE w:val="0"/>
        <w:autoSpaceDN w:val="0"/>
        <w:adjustRightInd w:val="0"/>
        <w:spacing w:after="0" w:line="240" w:lineRule="auto"/>
        <w:jc w:val="both"/>
        <w:rPr>
          <w:rFonts w:ascii="Times New Roman" w:hAnsi="Times New Roman"/>
          <w:lang w:val="it-IT"/>
        </w:rPr>
      </w:pPr>
    </w:p>
    <w:p w:rsidR="002D67E4" w:rsidRPr="002507B1" w:rsidRDefault="002D67E4" w:rsidP="002D67E4">
      <w:pPr>
        <w:tabs>
          <w:tab w:val="left" w:pos="1701"/>
        </w:tabs>
        <w:suppressAutoHyphens/>
        <w:autoSpaceDE w:val="0"/>
        <w:autoSpaceDN w:val="0"/>
        <w:adjustRightInd w:val="0"/>
        <w:spacing w:after="0" w:line="240" w:lineRule="auto"/>
        <w:jc w:val="both"/>
        <w:rPr>
          <w:rFonts w:ascii="Times New Roman" w:hAnsi="Times New Roman"/>
          <w:lang w:val="it-IT"/>
        </w:rPr>
      </w:pPr>
    </w:p>
    <w:p w:rsidR="002D67E4" w:rsidRPr="002507B1" w:rsidRDefault="002D67E4" w:rsidP="002D67E4">
      <w:pPr>
        <w:suppressAutoHyphens/>
        <w:autoSpaceDE w:val="0"/>
        <w:autoSpaceDN w:val="0"/>
        <w:adjustRightInd w:val="0"/>
        <w:spacing w:after="0" w:line="240" w:lineRule="auto"/>
        <w:jc w:val="both"/>
        <w:rPr>
          <w:rFonts w:ascii="Times New Roman" w:hAnsi="Times New Roman"/>
          <w:lang w:val="it-IT"/>
        </w:rPr>
      </w:pPr>
      <w:r w:rsidRPr="002507B1">
        <w:rPr>
          <w:rFonts w:ascii="Times New Roman" w:hAnsi="Times New Roman"/>
          <w:lang w:val="it-IT"/>
        </w:rPr>
        <w:tab/>
        <w:t>Racordarea la retelele utilitare</w:t>
      </w:r>
    </w:p>
    <w:p w:rsidR="002D67E4"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it-IT"/>
        </w:rPr>
      </w:pPr>
      <w:r w:rsidRPr="002507B1">
        <w:rPr>
          <w:rFonts w:ascii="Times New Roman" w:hAnsi="Times New Roman"/>
          <w:lang w:val="it-IT"/>
        </w:rPr>
        <w:t>Pentru punerea in functiune a sistemului de alimentare cu apa potabila este necesara racordarea tablourilor electrice din amplasamentele statiilor de pompare si a statiei de tratare la reteaua de energie electrica.</w:t>
      </w:r>
    </w:p>
    <w:p w:rsidR="002D67E4"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lang w:val="it-IT"/>
        </w:rPr>
      </w:pPr>
    </w:p>
    <w:p w:rsidR="002D67E4" w:rsidRPr="002D67E4" w:rsidRDefault="002D67E4" w:rsidP="002D67E4">
      <w:pPr>
        <w:tabs>
          <w:tab w:val="left" w:pos="1701"/>
        </w:tabs>
        <w:suppressAutoHyphens/>
        <w:autoSpaceDE w:val="0"/>
        <w:autoSpaceDN w:val="0"/>
        <w:adjustRightInd w:val="0"/>
        <w:spacing w:after="0" w:line="240" w:lineRule="auto"/>
        <w:ind w:left="720"/>
        <w:jc w:val="both"/>
        <w:rPr>
          <w:rFonts w:ascii="Times New Roman" w:hAnsi="Times New Roman"/>
          <w:color w:val="FF0000"/>
          <w:lang w:val="it-IT"/>
        </w:rPr>
      </w:pPr>
      <w:r w:rsidRPr="002D67E4">
        <w:rPr>
          <w:rFonts w:ascii="Times New Roman" w:hAnsi="Times New Roman"/>
          <w:color w:val="FF0000"/>
          <w:lang w:val="it-IT"/>
        </w:rPr>
        <w:t>Organizare de santier</w:t>
      </w:r>
    </w:p>
    <w:p w:rsidR="007F796D" w:rsidRPr="0012001C" w:rsidRDefault="007F796D" w:rsidP="007F796D">
      <w:pPr>
        <w:autoSpaceDE w:val="0"/>
        <w:autoSpaceDN w:val="0"/>
        <w:adjustRightInd w:val="0"/>
        <w:spacing w:after="0"/>
        <w:rPr>
          <w:rFonts w:ascii="Times New Roman" w:hAnsi="Times New Roman"/>
          <w:color w:val="000000"/>
        </w:rPr>
      </w:pPr>
    </w:p>
    <w:p w:rsidR="007F796D" w:rsidRPr="0012001C" w:rsidRDefault="007F796D" w:rsidP="007F796D">
      <w:pPr>
        <w:spacing w:after="0" w:line="240" w:lineRule="auto"/>
        <w:jc w:val="both"/>
        <w:rPr>
          <w:rFonts w:ascii="Times New Roman" w:hAnsi="Times New Roman"/>
          <w:lang w:val="ro-RO"/>
        </w:rPr>
      </w:pPr>
      <w:r w:rsidRPr="0012001C">
        <w:rPr>
          <w:rFonts w:ascii="Times New Roman" w:hAnsi="Times New Roman"/>
          <w:lang w:val="ro-RO"/>
        </w:rPr>
        <w:t xml:space="preserve">    b)   cumularea cu alte proiecte existente si/sau aprobate – cu proiectele in curs de derulare din zona.</w:t>
      </w:r>
    </w:p>
    <w:p w:rsidR="007F796D" w:rsidRPr="0012001C" w:rsidRDefault="007F796D" w:rsidP="007F796D">
      <w:pPr>
        <w:pStyle w:val="Corptext2"/>
        <w:spacing w:after="0" w:line="240" w:lineRule="auto"/>
        <w:jc w:val="both"/>
        <w:rPr>
          <w:rFonts w:ascii="Times New Roman" w:hAnsi="Times New Roman"/>
          <w:lang w:val="ro-RO"/>
        </w:rPr>
      </w:pPr>
      <w:r w:rsidRPr="0012001C">
        <w:rPr>
          <w:rFonts w:ascii="Times New Roman" w:hAnsi="Times New Roman"/>
          <w:lang w:val="ro-RO"/>
        </w:rPr>
        <w:t xml:space="preserve">    c)   utilizarea resurselor naturale, in special a solului, a terenurilor, a apei și a biodiversității – nu este cazul.</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lastRenderedPageBreak/>
        <w:t xml:space="preserve">    d)   </w:t>
      </w:r>
      <w:proofErr w:type="spellStart"/>
      <w:r w:rsidRPr="0012001C">
        <w:rPr>
          <w:rFonts w:ascii="Times New Roman" w:hAnsi="Times New Roman"/>
          <w:lang w:val="ro-RO"/>
        </w:rPr>
        <w:t>producţia</w:t>
      </w:r>
      <w:proofErr w:type="spellEnd"/>
      <w:r w:rsidRPr="0012001C">
        <w:rPr>
          <w:rFonts w:ascii="Times New Roman" w:hAnsi="Times New Roman"/>
          <w:lang w:val="ro-RO"/>
        </w:rPr>
        <w:t xml:space="preserve"> de </w:t>
      </w:r>
      <w:proofErr w:type="spellStart"/>
      <w:r w:rsidRPr="0012001C">
        <w:rPr>
          <w:rFonts w:ascii="Times New Roman" w:hAnsi="Times New Roman"/>
          <w:lang w:val="ro-RO"/>
        </w:rPr>
        <w:t>deşeuri</w:t>
      </w:r>
      <w:proofErr w:type="spellEnd"/>
      <w:r w:rsidRPr="0012001C">
        <w:rPr>
          <w:rFonts w:ascii="Times New Roman" w:hAnsi="Times New Roman"/>
          <w:lang w:val="ro-RO"/>
        </w:rPr>
        <w:t xml:space="preserve"> – în perioada lucrărilor de </w:t>
      </w:r>
      <w:proofErr w:type="spellStart"/>
      <w:r w:rsidRPr="0012001C">
        <w:rPr>
          <w:rFonts w:ascii="Times New Roman" w:hAnsi="Times New Roman"/>
          <w:lang w:val="ro-RO"/>
        </w:rPr>
        <w:t>executie</w:t>
      </w:r>
      <w:proofErr w:type="spellEnd"/>
      <w:r w:rsidRPr="0012001C">
        <w:rPr>
          <w:rFonts w:ascii="Times New Roman" w:hAnsi="Times New Roman"/>
          <w:lang w:val="ro-RO"/>
        </w:rPr>
        <w:t xml:space="preserve"> rezultă </w:t>
      </w:r>
      <w:proofErr w:type="spellStart"/>
      <w:r w:rsidRPr="0012001C">
        <w:rPr>
          <w:rFonts w:ascii="Times New Roman" w:hAnsi="Times New Roman"/>
          <w:lang w:val="ro-RO"/>
        </w:rPr>
        <w:t>deşeuri</w:t>
      </w:r>
      <w:proofErr w:type="spellEnd"/>
      <w:r w:rsidRPr="0012001C">
        <w:rPr>
          <w:rFonts w:ascii="Times New Roman" w:hAnsi="Times New Roman"/>
          <w:lang w:val="ro-RO"/>
        </w:rPr>
        <w:t xml:space="preserve"> specifice </w:t>
      </w:r>
      <w:proofErr w:type="spellStart"/>
      <w:r w:rsidRPr="0012001C">
        <w:rPr>
          <w:rFonts w:ascii="Times New Roman" w:hAnsi="Times New Roman"/>
          <w:lang w:val="ro-RO"/>
        </w:rPr>
        <w:t>activităţii</w:t>
      </w:r>
      <w:proofErr w:type="spellEnd"/>
      <w:r w:rsidRPr="0012001C">
        <w:rPr>
          <w:rFonts w:ascii="Times New Roman" w:hAnsi="Times New Roman"/>
          <w:lang w:val="ro-RO"/>
        </w:rPr>
        <w:t xml:space="preserve"> de construire, ce vor fi gestionate conform </w:t>
      </w:r>
      <w:proofErr w:type="spellStart"/>
      <w:r w:rsidRPr="0012001C">
        <w:rPr>
          <w:rFonts w:ascii="Times New Roman" w:hAnsi="Times New Roman"/>
        </w:rPr>
        <w:t>prevederilor</w:t>
      </w:r>
      <w:proofErr w:type="spellEnd"/>
      <w:r w:rsidRPr="0012001C">
        <w:rPr>
          <w:rFonts w:ascii="Times New Roman" w:hAnsi="Times New Roman"/>
        </w:rPr>
        <w:t xml:space="preserve"> O.U.G </w:t>
      </w:r>
      <w:proofErr w:type="spellStart"/>
      <w:r w:rsidRPr="0012001C">
        <w:rPr>
          <w:rFonts w:ascii="Times New Roman" w:hAnsi="Times New Roman"/>
        </w:rPr>
        <w:t>nr</w:t>
      </w:r>
      <w:proofErr w:type="spellEnd"/>
      <w:r w:rsidRPr="0012001C">
        <w:rPr>
          <w:rFonts w:ascii="Times New Roman" w:hAnsi="Times New Roman"/>
        </w:rPr>
        <w:t xml:space="preserve">. </w:t>
      </w:r>
      <w:proofErr w:type="gramStart"/>
      <w:r w:rsidRPr="0012001C">
        <w:rPr>
          <w:rFonts w:ascii="Times New Roman" w:hAnsi="Times New Roman"/>
        </w:rPr>
        <w:t>92/2021</w:t>
      </w:r>
      <w:proofErr w:type="gramEnd"/>
      <w:r w:rsidRPr="0012001C">
        <w:rPr>
          <w:rFonts w:ascii="Times New Roman" w:hAnsi="Times New Roman"/>
        </w:rPr>
        <w:t xml:space="preserve"> </w:t>
      </w:r>
      <w:r w:rsidRPr="0012001C">
        <w:rPr>
          <w:rFonts w:ascii="Times New Roman" w:hAnsi="Times New Roman"/>
          <w:lang w:val="ro-RO"/>
        </w:rPr>
        <w:t xml:space="preserve">privind regimul </w:t>
      </w:r>
      <w:proofErr w:type="spellStart"/>
      <w:r w:rsidRPr="0012001C">
        <w:rPr>
          <w:rFonts w:ascii="Times New Roman" w:hAnsi="Times New Roman"/>
          <w:lang w:val="ro-RO"/>
        </w:rPr>
        <w:t>deseurilor</w:t>
      </w:r>
      <w:proofErr w:type="spellEnd"/>
      <w:r w:rsidRPr="0012001C">
        <w:rPr>
          <w:rFonts w:ascii="Times New Roman" w:hAnsi="Times New Roman"/>
          <w:lang w:val="ro-RO"/>
        </w:rPr>
        <w:t>,</w:t>
      </w:r>
      <w:r w:rsidRPr="0012001C">
        <w:rPr>
          <w:rFonts w:ascii="Times New Roman" w:hAnsi="Times New Roman"/>
        </w:rPr>
        <w:t xml:space="preserve"> </w:t>
      </w:r>
      <w:proofErr w:type="spellStart"/>
      <w:r w:rsidRPr="0012001C">
        <w:rPr>
          <w:rFonts w:ascii="Times New Roman" w:hAnsi="Times New Roman"/>
        </w:rPr>
        <w:t>republicata</w:t>
      </w:r>
      <w:proofErr w:type="spellEnd"/>
      <w:r w:rsidRPr="0012001C">
        <w:rPr>
          <w:rFonts w:ascii="Times New Roman" w:hAnsi="Times New Roman"/>
        </w:rPr>
        <w:t xml:space="preserve">, cu </w:t>
      </w:r>
      <w:proofErr w:type="spellStart"/>
      <w:r w:rsidRPr="0012001C">
        <w:rPr>
          <w:rFonts w:ascii="Times New Roman" w:hAnsi="Times New Roman"/>
        </w:rPr>
        <w:t>completarile</w:t>
      </w:r>
      <w:proofErr w:type="spellEnd"/>
      <w:r w:rsidRPr="0012001C">
        <w:rPr>
          <w:rFonts w:ascii="Times New Roman" w:hAnsi="Times New Roman"/>
        </w:rPr>
        <w:t xml:space="preserve"> </w:t>
      </w:r>
      <w:proofErr w:type="spellStart"/>
      <w:r w:rsidRPr="0012001C">
        <w:rPr>
          <w:rFonts w:ascii="Times New Roman" w:hAnsi="Times New Roman"/>
        </w:rPr>
        <w:t>si</w:t>
      </w:r>
      <w:proofErr w:type="spellEnd"/>
      <w:r w:rsidRPr="0012001C">
        <w:rPr>
          <w:rFonts w:ascii="Times New Roman" w:hAnsi="Times New Roman"/>
        </w:rPr>
        <w:t xml:space="preserve"> </w:t>
      </w:r>
      <w:proofErr w:type="spellStart"/>
      <w:r w:rsidRPr="0012001C">
        <w:rPr>
          <w:rFonts w:ascii="Times New Roman" w:hAnsi="Times New Roman"/>
        </w:rPr>
        <w:t>modificarile</w:t>
      </w:r>
      <w:proofErr w:type="spellEnd"/>
      <w:r w:rsidRPr="0012001C">
        <w:rPr>
          <w:rFonts w:ascii="Times New Roman" w:hAnsi="Times New Roman"/>
        </w:rPr>
        <w:t xml:space="preserve"> </w:t>
      </w:r>
      <w:proofErr w:type="spellStart"/>
      <w:r w:rsidRPr="0012001C">
        <w:rPr>
          <w:rFonts w:ascii="Times New Roman" w:hAnsi="Times New Roman"/>
        </w:rPr>
        <w:t>ulterioare</w:t>
      </w:r>
      <w:proofErr w:type="spellEnd"/>
      <w:r w:rsidRPr="0012001C">
        <w:rPr>
          <w:rFonts w:ascii="Times New Roman" w:hAnsi="Times New Roman"/>
          <w:lang w:val="ro-RO"/>
        </w:rPr>
        <w:t xml:space="preserve">; nu sunt identificate </w:t>
      </w:r>
      <w:proofErr w:type="spellStart"/>
      <w:r w:rsidRPr="0012001C">
        <w:rPr>
          <w:rFonts w:ascii="Times New Roman" w:hAnsi="Times New Roman"/>
          <w:lang w:val="ro-RO"/>
        </w:rPr>
        <w:t>deşeuri</w:t>
      </w:r>
      <w:proofErr w:type="spellEnd"/>
      <w:r w:rsidRPr="0012001C">
        <w:rPr>
          <w:rFonts w:ascii="Times New Roman" w:hAnsi="Times New Roman"/>
          <w:lang w:val="ro-RO"/>
        </w:rPr>
        <w:t xml:space="preserve"> </w:t>
      </w:r>
      <w:proofErr w:type="spellStart"/>
      <w:r w:rsidRPr="0012001C">
        <w:rPr>
          <w:rFonts w:ascii="Times New Roman" w:hAnsi="Times New Roman"/>
          <w:lang w:val="ro-RO"/>
        </w:rPr>
        <w:t>potenţial</w:t>
      </w:r>
      <w:proofErr w:type="spellEnd"/>
      <w:r w:rsidRPr="0012001C">
        <w:rPr>
          <w:rFonts w:ascii="Times New Roman" w:hAnsi="Times New Roman"/>
          <w:lang w:val="ro-RO"/>
        </w:rPr>
        <w:t xml:space="preserve"> periculoase pentru mediu. </w:t>
      </w:r>
    </w:p>
    <w:p w:rsidR="002D67E4" w:rsidRDefault="002D67E4" w:rsidP="002D67E4">
      <w:pPr>
        <w:autoSpaceDE w:val="0"/>
        <w:autoSpaceDN w:val="0"/>
        <w:adjustRightInd w:val="0"/>
        <w:spacing w:after="0" w:line="240" w:lineRule="auto"/>
        <w:jc w:val="both"/>
        <w:rPr>
          <w:rFonts w:ascii="Times New Roman" w:hAnsi="Times New Roman"/>
          <w:sz w:val="24"/>
          <w:szCs w:val="24"/>
          <w:lang w:val="ro-RO"/>
        </w:rPr>
      </w:pPr>
    </w:p>
    <w:p w:rsidR="002D67E4" w:rsidRPr="00860079" w:rsidRDefault="002D67E4" w:rsidP="002D67E4">
      <w:pPr>
        <w:pStyle w:val="Listparagraf"/>
        <w:numPr>
          <w:ilvl w:val="0"/>
          <w:numId w:val="39"/>
        </w:numPr>
        <w:spacing w:after="120" w:line="240" w:lineRule="auto"/>
        <w:contextualSpacing/>
        <w:jc w:val="both"/>
        <w:rPr>
          <w:rFonts w:ascii="Times New Roman" w:hAnsi="Times New Roman"/>
          <w:i/>
        </w:rPr>
      </w:pPr>
      <w:proofErr w:type="spellStart"/>
      <w:r w:rsidRPr="00860079">
        <w:rPr>
          <w:rFonts w:ascii="Times New Roman" w:hAnsi="Times New Roman"/>
          <w:i/>
        </w:rPr>
        <w:t>deseuri</w:t>
      </w:r>
      <w:proofErr w:type="spellEnd"/>
      <w:r w:rsidRPr="00860079">
        <w:rPr>
          <w:rFonts w:ascii="Times New Roman" w:hAnsi="Times New Roman"/>
          <w:i/>
        </w:rPr>
        <w:t xml:space="preserve"> </w:t>
      </w:r>
      <w:proofErr w:type="spellStart"/>
      <w:r w:rsidRPr="00860079">
        <w:rPr>
          <w:rFonts w:ascii="Times New Roman" w:hAnsi="Times New Roman"/>
          <w:i/>
        </w:rPr>
        <w:t>menajere</w:t>
      </w:r>
      <w:proofErr w:type="spellEnd"/>
      <w:r w:rsidRPr="00860079">
        <w:rPr>
          <w:rFonts w:ascii="Times New Roman" w:hAnsi="Times New Roman"/>
          <w:i/>
        </w:rPr>
        <w:t xml:space="preserve"> </w:t>
      </w:r>
      <w:r w:rsidRPr="00860079">
        <w:rPr>
          <w:rFonts w:ascii="Times New Roman" w:hAnsi="Times New Roman"/>
        </w:rPr>
        <w:t xml:space="preserve"> (20 03 01);</w:t>
      </w:r>
    </w:p>
    <w:p w:rsidR="002D67E4" w:rsidRPr="00860079" w:rsidRDefault="002D67E4" w:rsidP="002D67E4">
      <w:pPr>
        <w:pStyle w:val="Listparagraf"/>
        <w:numPr>
          <w:ilvl w:val="0"/>
          <w:numId w:val="39"/>
        </w:numPr>
        <w:spacing w:after="120" w:line="240" w:lineRule="auto"/>
        <w:contextualSpacing/>
        <w:jc w:val="both"/>
        <w:rPr>
          <w:rFonts w:ascii="Times New Roman" w:hAnsi="Times New Roman"/>
          <w:i/>
        </w:rPr>
      </w:pPr>
      <w:proofErr w:type="spellStart"/>
      <w:r w:rsidRPr="00860079">
        <w:rPr>
          <w:rFonts w:ascii="Times New Roman" w:hAnsi="Times New Roman"/>
          <w:i/>
        </w:rPr>
        <w:t>deseuri</w:t>
      </w:r>
      <w:proofErr w:type="spellEnd"/>
      <w:r w:rsidRPr="00860079">
        <w:rPr>
          <w:rFonts w:ascii="Times New Roman" w:hAnsi="Times New Roman"/>
          <w:i/>
        </w:rPr>
        <w:t xml:space="preserve"> </w:t>
      </w:r>
      <w:proofErr w:type="spellStart"/>
      <w:r w:rsidRPr="00860079">
        <w:rPr>
          <w:rFonts w:ascii="Times New Roman" w:hAnsi="Times New Roman"/>
          <w:i/>
        </w:rPr>
        <w:t>reciclabile</w:t>
      </w:r>
      <w:proofErr w:type="spellEnd"/>
      <w:r w:rsidRPr="00860079">
        <w:rPr>
          <w:rFonts w:ascii="Times New Roman" w:hAnsi="Times New Roman"/>
          <w:i/>
        </w:rPr>
        <w:t xml:space="preserve">: </w:t>
      </w:r>
      <w:proofErr w:type="spellStart"/>
      <w:r w:rsidRPr="00860079">
        <w:rPr>
          <w:rFonts w:ascii="Times New Roman" w:hAnsi="Times New Roman"/>
        </w:rPr>
        <w:t>deseuri</w:t>
      </w:r>
      <w:proofErr w:type="spellEnd"/>
      <w:r w:rsidRPr="00860079">
        <w:rPr>
          <w:rFonts w:ascii="Times New Roman" w:hAnsi="Times New Roman"/>
        </w:rPr>
        <w:t xml:space="preserve"> de </w:t>
      </w:r>
      <w:proofErr w:type="spellStart"/>
      <w:r w:rsidRPr="00860079">
        <w:rPr>
          <w:rFonts w:ascii="Times New Roman" w:hAnsi="Times New Roman"/>
        </w:rPr>
        <w:t>hartie</w:t>
      </w:r>
      <w:proofErr w:type="spellEnd"/>
      <w:r w:rsidRPr="00860079">
        <w:rPr>
          <w:rFonts w:ascii="Times New Roman" w:hAnsi="Times New Roman"/>
        </w:rPr>
        <w:t xml:space="preserve"> </w:t>
      </w:r>
      <w:proofErr w:type="spellStart"/>
      <w:r w:rsidRPr="00860079">
        <w:rPr>
          <w:rFonts w:ascii="Times New Roman" w:hAnsi="Times New Roman"/>
        </w:rPr>
        <w:t>si</w:t>
      </w:r>
      <w:proofErr w:type="spellEnd"/>
      <w:r w:rsidRPr="00860079">
        <w:rPr>
          <w:rFonts w:ascii="Times New Roman" w:hAnsi="Times New Roman"/>
        </w:rPr>
        <w:t xml:space="preserve"> carton (20 01 01),  </w:t>
      </w:r>
      <w:proofErr w:type="spellStart"/>
      <w:r w:rsidRPr="00860079">
        <w:rPr>
          <w:rFonts w:ascii="Times New Roman" w:hAnsi="Times New Roman"/>
        </w:rPr>
        <w:t>deseuri</w:t>
      </w:r>
      <w:proofErr w:type="spellEnd"/>
      <w:r w:rsidRPr="00860079">
        <w:rPr>
          <w:rFonts w:ascii="Times New Roman" w:hAnsi="Times New Roman"/>
        </w:rPr>
        <w:t xml:space="preserve"> de </w:t>
      </w:r>
      <w:proofErr w:type="spellStart"/>
      <w:r w:rsidRPr="00860079">
        <w:rPr>
          <w:rFonts w:ascii="Times New Roman" w:hAnsi="Times New Roman"/>
        </w:rPr>
        <w:t>ambalaje</w:t>
      </w:r>
      <w:proofErr w:type="spellEnd"/>
      <w:r w:rsidRPr="00860079">
        <w:rPr>
          <w:rFonts w:ascii="Times New Roman" w:hAnsi="Times New Roman"/>
        </w:rPr>
        <w:t xml:space="preserve"> de plastic (15 01 02);</w:t>
      </w:r>
      <w:r>
        <w:rPr>
          <w:rFonts w:ascii="Times New Roman" w:hAnsi="Times New Roman"/>
        </w:rPr>
        <w:t xml:space="preserve"> </w:t>
      </w:r>
      <w:proofErr w:type="spellStart"/>
      <w:r>
        <w:rPr>
          <w:rFonts w:ascii="Times New Roman" w:hAnsi="Times New Roman"/>
        </w:rPr>
        <w:t>deseuri</w:t>
      </w:r>
      <w:proofErr w:type="spellEnd"/>
      <w:r>
        <w:rPr>
          <w:rFonts w:ascii="Times New Roman" w:hAnsi="Times New Roman"/>
        </w:rPr>
        <w:t xml:space="preserve"> </w:t>
      </w:r>
      <w:proofErr w:type="spellStart"/>
      <w:r>
        <w:rPr>
          <w:rFonts w:ascii="Times New Roman" w:hAnsi="Times New Roman"/>
        </w:rPr>
        <w:t>metalice</w:t>
      </w:r>
      <w:proofErr w:type="spellEnd"/>
      <w:r>
        <w:rPr>
          <w:rFonts w:ascii="Times New Roman" w:hAnsi="Times New Roman"/>
        </w:rPr>
        <w:t>(</w:t>
      </w:r>
    </w:p>
    <w:p w:rsidR="007F796D" w:rsidRPr="002D67E4" w:rsidRDefault="002D67E4" w:rsidP="002D67E4">
      <w:pPr>
        <w:pStyle w:val="Default"/>
        <w:rPr>
          <w:rFonts w:ascii="Times New Roman" w:hAnsi="Times New Roman" w:cs="Times New Roman"/>
          <w:color w:val="auto"/>
          <w:sz w:val="22"/>
          <w:szCs w:val="22"/>
        </w:rPr>
      </w:pPr>
      <w:proofErr w:type="spellStart"/>
      <w:proofErr w:type="gramStart"/>
      <w:r w:rsidRPr="002D67E4">
        <w:rPr>
          <w:rFonts w:ascii="Times New Roman" w:hAnsi="Times New Roman"/>
          <w:i/>
        </w:rPr>
        <w:t>deseuri</w:t>
      </w:r>
      <w:proofErr w:type="spellEnd"/>
      <w:proofErr w:type="gramEnd"/>
      <w:r w:rsidRPr="002D67E4">
        <w:rPr>
          <w:rFonts w:ascii="Times New Roman" w:hAnsi="Times New Roman"/>
          <w:i/>
        </w:rPr>
        <w:t xml:space="preserve"> de </w:t>
      </w:r>
      <w:proofErr w:type="spellStart"/>
      <w:r w:rsidRPr="002D67E4">
        <w:rPr>
          <w:rFonts w:ascii="Times New Roman" w:hAnsi="Times New Roman"/>
          <w:i/>
        </w:rPr>
        <w:t>constructii</w:t>
      </w:r>
      <w:proofErr w:type="spellEnd"/>
      <w:r w:rsidRPr="002D67E4">
        <w:rPr>
          <w:rFonts w:ascii="Times New Roman" w:hAnsi="Times New Roman"/>
          <w:i/>
        </w:rPr>
        <w:t>:</w:t>
      </w:r>
      <w:r w:rsidRPr="002D67E4">
        <w:rPr>
          <w:rFonts w:ascii="Times New Roman" w:hAnsi="Times New Roman"/>
        </w:rPr>
        <w:t xml:space="preserve">  </w:t>
      </w:r>
      <w:proofErr w:type="spellStart"/>
      <w:r w:rsidRPr="002D67E4">
        <w:rPr>
          <w:rFonts w:ascii="Times New Roman" w:hAnsi="Times New Roman"/>
        </w:rPr>
        <w:t>pamant</w:t>
      </w:r>
      <w:proofErr w:type="spellEnd"/>
      <w:r w:rsidRPr="002D67E4">
        <w:rPr>
          <w:rFonts w:ascii="Times New Roman" w:hAnsi="Times New Roman"/>
        </w:rPr>
        <w:t xml:space="preserve"> </w:t>
      </w:r>
      <w:proofErr w:type="spellStart"/>
      <w:r w:rsidRPr="002D67E4">
        <w:rPr>
          <w:rFonts w:ascii="Times New Roman" w:hAnsi="Times New Roman"/>
        </w:rPr>
        <w:t>si</w:t>
      </w:r>
      <w:proofErr w:type="spellEnd"/>
      <w:r w:rsidRPr="002D67E4">
        <w:rPr>
          <w:rFonts w:ascii="Times New Roman" w:hAnsi="Times New Roman"/>
        </w:rPr>
        <w:t xml:space="preserve"> </w:t>
      </w:r>
      <w:proofErr w:type="spellStart"/>
      <w:r w:rsidRPr="002D67E4">
        <w:rPr>
          <w:rFonts w:ascii="Times New Roman" w:hAnsi="Times New Roman"/>
        </w:rPr>
        <w:t>piatra</w:t>
      </w:r>
      <w:proofErr w:type="spellEnd"/>
      <w:r w:rsidRPr="002D67E4">
        <w:rPr>
          <w:rFonts w:ascii="Times New Roman" w:hAnsi="Times New Roman"/>
        </w:rPr>
        <w:t xml:space="preserve"> </w:t>
      </w:r>
      <w:proofErr w:type="spellStart"/>
      <w:r w:rsidRPr="002D67E4">
        <w:rPr>
          <w:rFonts w:ascii="Times New Roman" w:hAnsi="Times New Roman"/>
        </w:rPr>
        <w:t>rezultata</w:t>
      </w:r>
      <w:proofErr w:type="spellEnd"/>
      <w:r w:rsidRPr="002D67E4">
        <w:rPr>
          <w:rFonts w:ascii="Times New Roman" w:hAnsi="Times New Roman"/>
        </w:rPr>
        <w:t xml:space="preserve"> din </w:t>
      </w:r>
      <w:proofErr w:type="spellStart"/>
      <w:r w:rsidRPr="002D67E4">
        <w:rPr>
          <w:rFonts w:ascii="Times New Roman" w:hAnsi="Times New Roman"/>
        </w:rPr>
        <w:t>excavatii</w:t>
      </w:r>
      <w:proofErr w:type="spellEnd"/>
      <w:r w:rsidRPr="002D67E4">
        <w:rPr>
          <w:rFonts w:ascii="Times New Roman" w:hAnsi="Times New Roman"/>
        </w:rPr>
        <w:t xml:space="preserve"> (17 05 04),  </w:t>
      </w:r>
      <w:proofErr w:type="spellStart"/>
      <w:r w:rsidRPr="002D67E4">
        <w:rPr>
          <w:rFonts w:ascii="Times New Roman" w:hAnsi="Times New Roman"/>
        </w:rPr>
        <w:t>resturi</w:t>
      </w:r>
      <w:proofErr w:type="spellEnd"/>
      <w:r w:rsidRPr="002D67E4">
        <w:rPr>
          <w:rFonts w:ascii="Times New Roman" w:hAnsi="Times New Roman"/>
        </w:rPr>
        <w:t xml:space="preserve"> de </w:t>
      </w:r>
      <w:proofErr w:type="spellStart"/>
      <w:r w:rsidRPr="002D67E4">
        <w:rPr>
          <w:rFonts w:ascii="Times New Roman" w:hAnsi="Times New Roman"/>
        </w:rPr>
        <w:t>beton</w:t>
      </w:r>
      <w:proofErr w:type="spellEnd"/>
      <w:r w:rsidRPr="002D67E4">
        <w:rPr>
          <w:rFonts w:ascii="Times New Roman" w:hAnsi="Times New Roman"/>
        </w:rPr>
        <w:t xml:space="preserve"> (17 01 01), </w:t>
      </w:r>
      <w:proofErr w:type="spellStart"/>
      <w:r w:rsidRPr="002D67E4">
        <w:rPr>
          <w:rFonts w:ascii="Times New Roman" w:hAnsi="Times New Roman"/>
        </w:rPr>
        <w:t>lemn</w:t>
      </w:r>
      <w:proofErr w:type="spellEnd"/>
      <w:r w:rsidRPr="002D67E4">
        <w:rPr>
          <w:rFonts w:ascii="Times New Roman" w:hAnsi="Times New Roman"/>
        </w:rPr>
        <w:t xml:space="preserve"> (17 02 01</w:t>
      </w:r>
      <w:r w:rsidRPr="002D67E4">
        <w:rPr>
          <w:rFonts w:ascii="Times New Roman" w:hAnsi="Times New Roman" w:cs="Times New Roman"/>
        </w:rPr>
        <w:t xml:space="preserve">); </w:t>
      </w:r>
      <w:proofErr w:type="spellStart"/>
      <w:r w:rsidRPr="002D67E4">
        <w:rPr>
          <w:rFonts w:ascii="Times New Roman" w:hAnsi="Times New Roman" w:cs="Times New Roman"/>
          <w:color w:val="auto"/>
          <w:sz w:val="22"/>
          <w:szCs w:val="22"/>
        </w:rPr>
        <w:t>fier</w:t>
      </w:r>
      <w:proofErr w:type="spellEnd"/>
      <w:r w:rsidRPr="002D67E4">
        <w:rPr>
          <w:rFonts w:ascii="Times New Roman" w:hAnsi="Times New Roman" w:cs="Times New Roman"/>
          <w:color w:val="auto"/>
          <w:sz w:val="22"/>
          <w:szCs w:val="22"/>
        </w:rPr>
        <w:t xml:space="preserve"> </w:t>
      </w:r>
      <w:proofErr w:type="spellStart"/>
      <w:r w:rsidRPr="002D67E4">
        <w:rPr>
          <w:rFonts w:ascii="Times New Roman" w:hAnsi="Times New Roman" w:cs="Times New Roman"/>
          <w:color w:val="auto"/>
          <w:sz w:val="22"/>
          <w:szCs w:val="22"/>
        </w:rPr>
        <w:t>și</w:t>
      </w:r>
      <w:proofErr w:type="spellEnd"/>
      <w:r w:rsidRPr="002D67E4">
        <w:rPr>
          <w:rFonts w:ascii="Times New Roman" w:hAnsi="Times New Roman" w:cs="Times New Roman"/>
          <w:color w:val="auto"/>
          <w:sz w:val="22"/>
          <w:szCs w:val="22"/>
        </w:rPr>
        <w:t xml:space="preserve"> </w:t>
      </w:r>
      <w:proofErr w:type="spellStart"/>
      <w:r w:rsidRPr="002D67E4">
        <w:rPr>
          <w:rFonts w:ascii="Times New Roman" w:hAnsi="Times New Roman" w:cs="Times New Roman"/>
          <w:color w:val="auto"/>
          <w:sz w:val="22"/>
          <w:szCs w:val="22"/>
        </w:rPr>
        <w:t>oțel</w:t>
      </w:r>
      <w:proofErr w:type="spellEnd"/>
      <w:r w:rsidRPr="002D67E4">
        <w:rPr>
          <w:rFonts w:ascii="Times New Roman" w:hAnsi="Times New Roman" w:cs="Times New Roman"/>
          <w:color w:val="auto"/>
          <w:sz w:val="22"/>
          <w:szCs w:val="22"/>
        </w:rPr>
        <w:t>(17 04 05);</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e) poluarea și alte efecte nocive: emisiile, zgomotul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w:t>
      </w:r>
      <w:proofErr w:type="spellStart"/>
      <w:r w:rsidRPr="0012001C">
        <w:rPr>
          <w:rFonts w:ascii="Times New Roman" w:hAnsi="Times New Roman"/>
          <w:lang w:val="ro-RO"/>
        </w:rPr>
        <w:t>vibraţiile</w:t>
      </w:r>
      <w:proofErr w:type="spellEnd"/>
      <w:r w:rsidRPr="0012001C">
        <w:rPr>
          <w:rFonts w:ascii="Times New Roman" w:hAnsi="Times New Roman"/>
          <w:lang w:val="ro-RO"/>
        </w:rPr>
        <w:t xml:space="preserve"> sunt cele produse prin </w:t>
      </w:r>
      <w:proofErr w:type="spellStart"/>
      <w:r w:rsidRPr="0012001C">
        <w:rPr>
          <w:rFonts w:ascii="Times New Roman" w:hAnsi="Times New Roman"/>
          <w:lang w:val="ro-RO"/>
        </w:rPr>
        <w:t>funcţionarea</w:t>
      </w:r>
      <w:proofErr w:type="spellEnd"/>
      <w:r w:rsidRPr="0012001C">
        <w:rPr>
          <w:rFonts w:ascii="Times New Roman" w:hAnsi="Times New Roman"/>
          <w:lang w:val="ro-RO"/>
        </w:rPr>
        <w:t xml:space="preserve"> utilajelor specifice în perioada lucrărilor.</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f) riscurile de accidente majore și/sau dezastre relevante pentru proiectul în cauză, inclusiv cele cauzate de schimbările climatice, conform cunoștințelor științifice: nu este cazul.</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g) riscurile pentru sănătatea umană (de exemplu, din cauza contaminării apei sau a poluării atmosferice): nu este cazul.</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p>
    <w:p w:rsidR="007F796D" w:rsidRPr="0012001C" w:rsidRDefault="007F796D" w:rsidP="007F796D">
      <w:pPr>
        <w:autoSpaceDE w:val="0"/>
        <w:autoSpaceDN w:val="0"/>
        <w:adjustRightInd w:val="0"/>
        <w:spacing w:after="0" w:line="240" w:lineRule="auto"/>
        <w:jc w:val="both"/>
        <w:rPr>
          <w:rFonts w:ascii="Times New Roman" w:hAnsi="Times New Roman"/>
          <w:b/>
          <w:lang w:val="ro-RO"/>
        </w:rPr>
      </w:pPr>
      <w:r w:rsidRPr="0012001C">
        <w:rPr>
          <w:rFonts w:ascii="Times New Roman" w:hAnsi="Times New Roman"/>
          <w:b/>
          <w:lang w:val="ro-RO"/>
        </w:rPr>
        <w:t xml:space="preserve">   </w:t>
      </w:r>
    </w:p>
    <w:p w:rsidR="007F796D" w:rsidRPr="0012001C" w:rsidRDefault="007F796D" w:rsidP="007F796D">
      <w:pPr>
        <w:autoSpaceDE w:val="0"/>
        <w:autoSpaceDN w:val="0"/>
        <w:adjustRightInd w:val="0"/>
        <w:spacing w:after="0" w:line="240" w:lineRule="auto"/>
        <w:jc w:val="both"/>
        <w:rPr>
          <w:rFonts w:ascii="Times New Roman" w:hAnsi="Times New Roman"/>
          <w:b/>
          <w:iCs/>
          <w:lang w:val="ro-RO"/>
        </w:rPr>
      </w:pPr>
      <w:r w:rsidRPr="0012001C">
        <w:rPr>
          <w:rFonts w:ascii="Times New Roman" w:hAnsi="Times New Roman"/>
          <w:b/>
          <w:lang w:val="ro-RO"/>
        </w:rPr>
        <w:t xml:space="preserve"> </w:t>
      </w:r>
      <w:r w:rsidRPr="0012001C">
        <w:rPr>
          <w:rFonts w:ascii="Times New Roman" w:hAnsi="Times New Roman"/>
          <w:b/>
          <w:iCs/>
          <w:lang w:val="ro-RO"/>
        </w:rPr>
        <w:t>2. Amplasarea proiectelor</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Sensibilitatea ecologică a zonelor geografice susceptibile de a fi afectate de proiecte trebuie luată în considerare, în special în ceea ce privește:</w:t>
      </w:r>
    </w:p>
    <w:p w:rsidR="007F796D" w:rsidRPr="0012001C" w:rsidRDefault="007F796D" w:rsidP="007F796D">
      <w:pPr>
        <w:numPr>
          <w:ilvl w:val="0"/>
          <w:numId w:val="25"/>
        </w:numPr>
        <w:autoSpaceDE w:val="0"/>
        <w:autoSpaceDN w:val="0"/>
        <w:adjustRightInd w:val="0"/>
        <w:spacing w:after="0" w:line="240" w:lineRule="auto"/>
        <w:jc w:val="both"/>
        <w:rPr>
          <w:rFonts w:ascii="Times New Roman" w:hAnsi="Times New Roman"/>
          <w:color w:val="000000"/>
          <w:lang w:val="ro-RO"/>
        </w:rPr>
      </w:pPr>
      <w:r w:rsidRPr="0012001C">
        <w:rPr>
          <w:rFonts w:ascii="Times New Roman" w:hAnsi="Times New Roman"/>
          <w:lang w:val="ro-RO"/>
        </w:rPr>
        <w:t>utilizarea actuală și aprobată a terenurilor:</w:t>
      </w:r>
      <w:r w:rsidRPr="0012001C">
        <w:rPr>
          <w:rFonts w:ascii="Times New Roman" w:hAnsi="Times New Roman"/>
          <w:b/>
          <w:lang w:val="ro-RO"/>
        </w:rPr>
        <w:t xml:space="preserve"> </w:t>
      </w:r>
      <w:r w:rsidRPr="0012001C">
        <w:rPr>
          <w:rFonts w:ascii="Times New Roman" w:hAnsi="Times New Roman"/>
          <w:color w:val="000000"/>
          <w:lang w:val="ro-RO"/>
        </w:rPr>
        <w:t xml:space="preserve">conform CU nr. </w:t>
      </w:r>
      <w:r w:rsidR="002D67E4">
        <w:rPr>
          <w:rFonts w:ascii="Times New Roman" w:hAnsi="Times New Roman"/>
          <w:color w:val="000000"/>
          <w:lang w:val="ro-RO"/>
        </w:rPr>
        <w:t>2/08.02.2022</w:t>
      </w:r>
      <w:r w:rsidRPr="0012001C">
        <w:rPr>
          <w:rFonts w:ascii="Times New Roman" w:hAnsi="Times New Roman"/>
          <w:color w:val="000000"/>
          <w:lang w:val="ro-RO"/>
        </w:rPr>
        <w:t xml:space="preserve">, categoria de </w:t>
      </w:r>
      <w:proofErr w:type="spellStart"/>
      <w:r w:rsidRPr="0012001C">
        <w:rPr>
          <w:rFonts w:ascii="Times New Roman" w:hAnsi="Times New Roman"/>
          <w:color w:val="000000"/>
          <w:lang w:val="ro-RO"/>
        </w:rPr>
        <w:t>folosinta</w:t>
      </w:r>
      <w:proofErr w:type="spellEnd"/>
      <w:r w:rsidRPr="0012001C">
        <w:rPr>
          <w:rFonts w:ascii="Times New Roman" w:hAnsi="Times New Roman"/>
          <w:color w:val="000000"/>
          <w:lang w:val="ro-RO"/>
        </w:rPr>
        <w:t xml:space="preserve">: </w:t>
      </w:r>
      <w:r w:rsidR="002D67E4">
        <w:rPr>
          <w:rFonts w:ascii="Times New Roman" w:hAnsi="Times New Roman"/>
          <w:color w:val="000000"/>
          <w:lang w:val="ro-RO"/>
        </w:rPr>
        <w:t xml:space="preserve">carosabil – </w:t>
      </w:r>
      <w:proofErr w:type="spellStart"/>
      <w:r w:rsidR="002D67E4">
        <w:rPr>
          <w:rFonts w:ascii="Times New Roman" w:hAnsi="Times New Roman"/>
          <w:color w:val="000000"/>
          <w:lang w:val="ro-RO"/>
        </w:rPr>
        <w:t>strazi</w:t>
      </w:r>
      <w:proofErr w:type="spellEnd"/>
      <w:r w:rsidR="002D67E4">
        <w:rPr>
          <w:rFonts w:ascii="Times New Roman" w:hAnsi="Times New Roman"/>
          <w:color w:val="000000"/>
          <w:lang w:val="ro-RO"/>
        </w:rPr>
        <w:t xml:space="preserve"> interioare cu </w:t>
      </w:r>
      <w:proofErr w:type="spellStart"/>
      <w:r w:rsidR="002D67E4">
        <w:rPr>
          <w:rFonts w:ascii="Times New Roman" w:hAnsi="Times New Roman"/>
          <w:color w:val="000000"/>
          <w:lang w:val="ro-RO"/>
        </w:rPr>
        <w:t>destinatia</w:t>
      </w:r>
      <w:proofErr w:type="spellEnd"/>
      <w:r w:rsidR="002D67E4">
        <w:rPr>
          <w:rFonts w:ascii="Times New Roman" w:hAnsi="Times New Roman"/>
          <w:color w:val="000000"/>
          <w:lang w:val="ro-RO"/>
        </w:rPr>
        <w:t xml:space="preserve">:  cai de </w:t>
      </w:r>
      <w:proofErr w:type="spellStart"/>
      <w:r w:rsidR="002D67E4">
        <w:rPr>
          <w:rFonts w:ascii="Times New Roman" w:hAnsi="Times New Roman"/>
          <w:color w:val="000000"/>
          <w:lang w:val="ro-RO"/>
        </w:rPr>
        <w:t>comunicatii</w:t>
      </w:r>
      <w:proofErr w:type="spellEnd"/>
      <w:r w:rsidR="002D67E4">
        <w:rPr>
          <w:rFonts w:ascii="Times New Roman" w:hAnsi="Times New Roman"/>
          <w:color w:val="000000"/>
          <w:lang w:val="ro-RO"/>
        </w:rPr>
        <w:t xml:space="preserve"> rutiere</w:t>
      </w:r>
      <w:r w:rsidRPr="0012001C">
        <w:rPr>
          <w:rFonts w:ascii="Times New Roman" w:hAnsi="Times New Roman"/>
          <w:color w:val="000000"/>
          <w:lang w:val="ro-RO"/>
        </w:rPr>
        <w:t>.</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b) bogăția, disponibilitatea, calitatea și capacitatea de regenerare relative ale resurselor naturale (inclusiv solul, terenurilor, apa si biodiversitatea) din zona și din subteranul acesteia: nu este cazul.</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c) capacitatea de </w:t>
      </w:r>
      <w:proofErr w:type="spellStart"/>
      <w:r w:rsidRPr="0012001C">
        <w:rPr>
          <w:rFonts w:ascii="Times New Roman" w:hAnsi="Times New Roman"/>
          <w:lang w:val="ro-RO"/>
        </w:rPr>
        <w:t>absorbţie</w:t>
      </w:r>
      <w:proofErr w:type="spellEnd"/>
      <w:r w:rsidRPr="0012001C">
        <w:rPr>
          <w:rFonts w:ascii="Times New Roman" w:hAnsi="Times New Roman"/>
          <w:lang w:val="ro-RO"/>
        </w:rPr>
        <w:t xml:space="preserve"> a mediului natural, </w:t>
      </w:r>
      <w:proofErr w:type="spellStart"/>
      <w:r w:rsidRPr="0012001C">
        <w:rPr>
          <w:rFonts w:ascii="Times New Roman" w:hAnsi="Times New Roman"/>
          <w:lang w:val="ro-RO"/>
        </w:rPr>
        <w:t>acordându-se</w:t>
      </w:r>
      <w:proofErr w:type="spellEnd"/>
      <w:r w:rsidRPr="0012001C">
        <w:rPr>
          <w:rFonts w:ascii="Times New Roman" w:hAnsi="Times New Roman"/>
          <w:lang w:val="ro-RO"/>
        </w:rPr>
        <w:t xml:space="preserve"> o atenție specială următoarelor zone:</w:t>
      </w:r>
    </w:p>
    <w:p w:rsidR="007F796D" w:rsidRPr="0012001C" w:rsidRDefault="007F796D" w:rsidP="007F796D">
      <w:pPr>
        <w:numPr>
          <w:ilvl w:val="0"/>
          <w:numId w:val="24"/>
        </w:num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zone umede, zone riverane, guri ale râurilor: – nu este cazul.</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ii) zone costiere și mediul marin: nu este cazul.</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iii) zonele montane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forestiere:  nu este cazul.</w:t>
      </w:r>
    </w:p>
    <w:p w:rsidR="007F796D" w:rsidRPr="0012001C" w:rsidRDefault="007F796D" w:rsidP="007F796D">
      <w:pPr>
        <w:autoSpaceDE w:val="0"/>
        <w:autoSpaceDN w:val="0"/>
        <w:adjustRightInd w:val="0"/>
        <w:spacing w:after="0" w:line="240" w:lineRule="auto"/>
        <w:rPr>
          <w:rFonts w:ascii="Times New Roman" w:hAnsi="Times New Roman"/>
          <w:lang w:val="ro-RO"/>
        </w:rPr>
      </w:pPr>
      <w:r w:rsidRPr="0012001C">
        <w:rPr>
          <w:rFonts w:ascii="Times New Roman" w:hAnsi="Times New Roman"/>
          <w:lang w:val="ro-RO"/>
        </w:rPr>
        <w:t xml:space="preserve">        iv) </w:t>
      </w:r>
      <w:proofErr w:type="spellStart"/>
      <w:r w:rsidRPr="0012001C">
        <w:rPr>
          <w:rFonts w:ascii="Times New Roman" w:hAnsi="Times New Roman"/>
          <w:lang w:val="ro-RO"/>
        </w:rPr>
        <w:t>rezervaţii</w:t>
      </w:r>
      <w:proofErr w:type="spellEnd"/>
      <w:r w:rsidRPr="0012001C">
        <w:rPr>
          <w:rFonts w:ascii="Times New Roman" w:hAnsi="Times New Roman"/>
          <w:lang w:val="ro-RO"/>
        </w:rPr>
        <w:t xml:space="preserve"> și parcuri naturale:  nu este cazul.</w:t>
      </w:r>
    </w:p>
    <w:p w:rsidR="007F796D" w:rsidRPr="0012001C" w:rsidRDefault="007F796D" w:rsidP="007F796D">
      <w:pPr>
        <w:autoSpaceDE w:val="0"/>
        <w:autoSpaceDN w:val="0"/>
        <w:adjustRightInd w:val="0"/>
        <w:spacing w:after="0" w:line="240" w:lineRule="auto"/>
        <w:ind w:firstLine="284"/>
        <w:jc w:val="both"/>
        <w:rPr>
          <w:rFonts w:ascii="Times New Roman" w:hAnsi="Times New Roman"/>
        </w:rPr>
      </w:pPr>
      <w:r w:rsidRPr="0012001C">
        <w:rPr>
          <w:rFonts w:ascii="Times New Roman" w:hAnsi="Times New Roman"/>
          <w:lang w:val="ro-RO"/>
        </w:rPr>
        <w:t xml:space="preserve">   v) zone clasificate sau protejate de dreptul național; zone Natura 2000 desemnate de statele membre în conformitate cu Directiva 92/43/CEE și cu Directiva 2009/147/CE: </w:t>
      </w:r>
      <w:r w:rsidR="002D67E4" w:rsidRPr="0012001C">
        <w:rPr>
          <w:rFonts w:ascii="Times New Roman" w:hAnsi="Times New Roman"/>
          <w:b/>
          <w:lang w:val="ro-RO"/>
        </w:rPr>
        <w:t>siturile Natura 2000 ROSPA0001 Aliman – Adamclisi, ROSPA0039 Dunăre – Ostroave, ROSAC0022 Canaralele Dunării</w:t>
      </w:r>
      <w:r w:rsidR="002D67E4">
        <w:rPr>
          <w:rFonts w:ascii="Times New Roman" w:hAnsi="Times New Roman"/>
          <w:b/>
          <w:lang w:val="ro-RO"/>
        </w:rPr>
        <w:t>.</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vi) zonele în care au existat deja cazuri de nerespectare a standardelor de calitate a mediului prevăzute în dreptul Uniunii și relevante pentru proiect sau în care se consideră că există astfel de cazuri: nu este cazul</w:t>
      </w:r>
      <w:r w:rsidRPr="0012001C">
        <w:rPr>
          <w:rFonts w:ascii="Times New Roman" w:hAnsi="Times New Roman"/>
          <w:b/>
          <w:lang w:val="ro-RO"/>
        </w:rPr>
        <w:t>.</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vii) zonele cu o densitate mare a populației: </w:t>
      </w:r>
      <w:proofErr w:type="spellStart"/>
      <w:r w:rsidR="002D67E4">
        <w:rPr>
          <w:rFonts w:ascii="Times New Roman" w:hAnsi="Times New Roman"/>
          <w:lang w:val="ro-RO"/>
        </w:rPr>
        <w:t>com</w:t>
      </w:r>
      <w:proofErr w:type="spellEnd"/>
      <w:r w:rsidR="002D67E4">
        <w:rPr>
          <w:rFonts w:ascii="Times New Roman" w:hAnsi="Times New Roman"/>
          <w:lang w:val="ro-RO"/>
        </w:rPr>
        <w:t>. Rasova</w:t>
      </w:r>
      <w:r w:rsidRPr="0012001C">
        <w:rPr>
          <w:rFonts w:ascii="Times New Roman" w:hAnsi="Times New Roman"/>
          <w:lang w:val="ro-RO"/>
        </w:rPr>
        <w:t>.</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viii) peisaje si situri importante din punct de vedere istoric, cultural sau arheologic: nu este cazul.</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p>
    <w:p w:rsidR="007F796D" w:rsidRPr="0012001C" w:rsidRDefault="007F796D" w:rsidP="007F796D">
      <w:pPr>
        <w:autoSpaceDE w:val="0"/>
        <w:autoSpaceDN w:val="0"/>
        <w:adjustRightInd w:val="0"/>
        <w:spacing w:after="0" w:line="240" w:lineRule="auto"/>
        <w:jc w:val="both"/>
        <w:rPr>
          <w:rFonts w:ascii="Times New Roman" w:hAnsi="Times New Roman"/>
          <w:b/>
          <w:lang w:val="ro-RO"/>
        </w:rPr>
      </w:pPr>
      <w:r w:rsidRPr="0012001C">
        <w:rPr>
          <w:rFonts w:ascii="Times New Roman" w:hAnsi="Times New Roman"/>
          <w:b/>
          <w:lang w:val="ro-RO"/>
        </w:rPr>
        <w:t xml:space="preserve">    3. Tipurile si caracteristicile impactului </w:t>
      </w:r>
      <w:proofErr w:type="spellStart"/>
      <w:r w:rsidRPr="0012001C">
        <w:rPr>
          <w:rFonts w:ascii="Times New Roman" w:hAnsi="Times New Roman"/>
          <w:b/>
          <w:lang w:val="ro-RO"/>
        </w:rPr>
        <w:t>potenţial</w:t>
      </w:r>
      <w:proofErr w:type="spellEnd"/>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b/>
          <w:lang w:val="ro-RO"/>
        </w:rPr>
        <w:t xml:space="preserve">    </w:t>
      </w:r>
      <w:r w:rsidRPr="0012001C">
        <w:rPr>
          <w:rFonts w:ascii="Times New Roman" w:hAnsi="Times New Roman"/>
          <w:lang w:val="ro-RO"/>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a) importanta și extinderea spațială a impactului (de exemplu, zona geografică și dimensiunea populației care poate fi  afectată):  redus.</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b) natura impactului: redus.</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c) natura transfrontaliera a impactului: proiect fără impact transfrontalier.</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d) intensitatea și complexitatea impactului: în perioada de execuție impactul asupra mediului este redus și temporar, riscul potențial de poluare a solului fiind dat de pierderi accidentale de carburanți sau lubrefianți de la vehicule si utilaje.   </w:t>
      </w:r>
    </w:p>
    <w:p w:rsidR="007F796D" w:rsidRPr="0012001C" w:rsidRDefault="007F796D" w:rsidP="007F796D">
      <w:p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    e) probabilitatea impactului: redusă, urmare a argumentelor </w:t>
      </w:r>
      <w:proofErr w:type="spellStart"/>
      <w:r w:rsidRPr="0012001C">
        <w:rPr>
          <w:rFonts w:ascii="Times New Roman" w:hAnsi="Times New Roman"/>
          <w:lang w:val="ro-RO"/>
        </w:rPr>
        <w:t>menţionate</w:t>
      </w:r>
      <w:proofErr w:type="spellEnd"/>
      <w:r w:rsidRPr="0012001C">
        <w:rPr>
          <w:rFonts w:ascii="Times New Roman" w:hAnsi="Times New Roman"/>
          <w:lang w:val="ro-RO"/>
        </w:rPr>
        <w:t xml:space="preserve"> la punctele a si b.</w:t>
      </w:r>
    </w:p>
    <w:p w:rsidR="007F796D" w:rsidRPr="0012001C" w:rsidRDefault="007F796D" w:rsidP="007F796D">
      <w:pPr>
        <w:spacing w:after="0" w:line="240" w:lineRule="auto"/>
        <w:jc w:val="both"/>
        <w:rPr>
          <w:rFonts w:ascii="Times New Roman" w:hAnsi="Times New Roman"/>
          <w:bCs/>
          <w:lang w:val="ro-RO"/>
        </w:rPr>
      </w:pPr>
      <w:r w:rsidRPr="0012001C">
        <w:rPr>
          <w:rFonts w:ascii="Times New Roman" w:hAnsi="Times New Roman"/>
          <w:lang w:val="ro-RO"/>
        </w:rPr>
        <w:t xml:space="preserve">    f) debutul, durata, </w:t>
      </w:r>
      <w:proofErr w:type="spellStart"/>
      <w:r w:rsidRPr="0012001C">
        <w:rPr>
          <w:rFonts w:ascii="Times New Roman" w:hAnsi="Times New Roman"/>
          <w:lang w:val="ro-RO"/>
        </w:rPr>
        <w:t>frecvenţa</w:t>
      </w:r>
      <w:proofErr w:type="spellEnd"/>
      <w:r w:rsidRPr="0012001C">
        <w:rPr>
          <w:rFonts w:ascii="Times New Roman" w:hAnsi="Times New Roman"/>
          <w:lang w:val="ro-RO"/>
        </w:rPr>
        <w:t xml:space="preserv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reversibilitatea preconizate ale impactului: impactul asupra mediului va exista în perioada </w:t>
      </w:r>
      <w:proofErr w:type="spellStart"/>
      <w:r w:rsidRPr="0012001C">
        <w:rPr>
          <w:rFonts w:ascii="Times New Roman" w:hAnsi="Times New Roman"/>
          <w:lang w:val="ro-RO"/>
        </w:rPr>
        <w:t>desfăşurării</w:t>
      </w:r>
      <w:proofErr w:type="spellEnd"/>
      <w:r w:rsidRPr="0012001C">
        <w:rPr>
          <w:rFonts w:ascii="Times New Roman" w:hAnsi="Times New Roman"/>
          <w:lang w:val="ro-RO"/>
        </w:rPr>
        <w:t xml:space="preserve"> lucrărilor.</w:t>
      </w:r>
    </w:p>
    <w:p w:rsidR="007F796D" w:rsidRPr="0012001C" w:rsidRDefault="007F796D" w:rsidP="007F796D">
      <w:pPr>
        <w:spacing w:after="0" w:line="240" w:lineRule="auto"/>
        <w:jc w:val="both"/>
        <w:rPr>
          <w:rFonts w:ascii="Times New Roman" w:hAnsi="Times New Roman"/>
          <w:bCs/>
          <w:lang w:val="ro-RO"/>
        </w:rPr>
      </w:pPr>
      <w:r w:rsidRPr="0012001C">
        <w:rPr>
          <w:rFonts w:ascii="Times New Roman" w:hAnsi="Times New Roman"/>
          <w:bCs/>
          <w:lang w:val="ro-RO"/>
        </w:rPr>
        <w:lastRenderedPageBreak/>
        <w:t xml:space="preserve">    g) cumularea impactului cu impactul altor proiecte existente si/sau aprobate: nu este cazul;</w:t>
      </w:r>
    </w:p>
    <w:p w:rsidR="007F796D" w:rsidRPr="0012001C" w:rsidRDefault="007F796D" w:rsidP="007F796D">
      <w:pPr>
        <w:spacing w:after="0" w:line="240" w:lineRule="auto"/>
        <w:jc w:val="both"/>
        <w:rPr>
          <w:rFonts w:ascii="Times New Roman" w:hAnsi="Times New Roman"/>
          <w:bCs/>
          <w:lang w:val="ro-RO"/>
        </w:rPr>
      </w:pPr>
    </w:p>
    <w:p w:rsidR="007F796D" w:rsidRPr="0012001C" w:rsidRDefault="007F796D" w:rsidP="007F796D">
      <w:pPr>
        <w:autoSpaceDE w:val="0"/>
        <w:autoSpaceDN w:val="0"/>
        <w:adjustRightInd w:val="0"/>
        <w:spacing w:after="0" w:line="240" w:lineRule="auto"/>
        <w:jc w:val="both"/>
        <w:rPr>
          <w:rFonts w:ascii="Times New Roman" w:hAnsi="Times New Roman"/>
          <w:b/>
          <w:lang w:val="ro-RO"/>
        </w:rPr>
      </w:pPr>
      <w:r w:rsidRPr="0012001C">
        <w:rPr>
          <w:rFonts w:ascii="Times New Roman" w:hAnsi="Times New Roman"/>
          <w:b/>
        </w:rPr>
        <w:t xml:space="preserve">II. In </w:t>
      </w:r>
      <w:proofErr w:type="spellStart"/>
      <w:r w:rsidRPr="0012001C">
        <w:rPr>
          <w:rFonts w:ascii="Times New Roman" w:hAnsi="Times New Roman"/>
          <w:b/>
        </w:rPr>
        <w:t>conformitate</w:t>
      </w:r>
      <w:proofErr w:type="spellEnd"/>
      <w:r w:rsidRPr="0012001C">
        <w:rPr>
          <w:rFonts w:ascii="Times New Roman" w:hAnsi="Times New Roman"/>
          <w:b/>
        </w:rPr>
        <w:t xml:space="preserve"> cu </w:t>
      </w:r>
      <w:proofErr w:type="spellStart"/>
      <w:r w:rsidRPr="0012001C">
        <w:rPr>
          <w:rFonts w:ascii="Times New Roman" w:hAnsi="Times New Roman"/>
          <w:b/>
        </w:rPr>
        <w:t>adresa</w:t>
      </w:r>
      <w:proofErr w:type="spellEnd"/>
      <w:r w:rsidRPr="0012001C">
        <w:rPr>
          <w:rFonts w:ascii="Times New Roman" w:hAnsi="Times New Roman"/>
          <w:b/>
        </w:rPr>
        <w:t xml:space="preserve"> </w:t>
      </w:r>
      <w:proofErr w:type="spellStart"/>
      <w:r w:rsidRPr="0012001C">
        <w:rPr>
          <w:rFonts w:ascii="Times New Roman" w:hAnsi="Times New Roman"/>
          <w:b/>
        </w:rPr>
        <w:t>nr</w:t>
      </w:r>
      <w:proofErr w:type="spellEnd"/>
      <w:r w:rsidRPr="0012001C">
        <w:rPr>
          <w:rFonts w:ascii="Times New Roman" w:hAnsi="Times New Roman"/>
          <w:b/>
        </w:rPr>
        <w:t xml:space="preserve">. </w:t>
      </w:r>
      <w:r w:rsidR="002D67E4">
        <w:rPr>
          <w:rFonts w:ascii="Times New Roman" w:hAnsi="Times New Roman"/>
          <w:b/>
        </w:rPr>
        <w:t>25016/19.12.2023</w:t>
      </w:r>
      <w:r w:rsidRPr="0012001C">
        <w:rPr>
          <w:rFonts w:ascii="Times New Roman" w:hAnsi="Times New Roman"/>
          <w:b/>
        </w:rPr>
        <w:t xml:space="preserve"> </w:t>
      </w:r>
      <w:proofErr w:type="spellStart"/>
      <w:r w:rsidRPr="0012001C">
        <w:rPr>
          <w:rFonts w:ascii="Times New Roman" w:hAnsi="Times New Roman"/>
          <w:b/>
        </w:rPr>
        <w:t>emisă</w:t>
      </w:r>
      <w:proofErr w:type="spellEnd"/>
      <w:r w:rsidRPr="0012001C">
        <w:rPr>
          <w:rFonts w:ascii="Times New Roman" w:hAnsi="Times New Roman"/>
          <w:b/>
        </w:rPr>
        <w:t xml:space="preserve"> de ADMINISTRATIA BAZINALA DE APA DOBRGEA LITORAL, </w:t>
      </w:r>
      <w:proofErr w:type="spellStart"/>
      <w:r w:rsidRPr="0012001C">
        <w:rPr>
          <w:rFonts w:ascii="Times New Roman" w:hAnsi="Times New Roman"/>
          <w:b/>
        </w:rPr>
        <w:t>proiectul</w:t>
      </w:r>
      <w:proofErr w:type="spellEnd"/>
      <w:r w:rsidRPr="0012001C">
        <w:rPr>
          <w:rFonts w:ascii="Times New Roman" w:hAnsi="Times New Roman"/>
          <w:b/>
        </w:rPr>
        <w:t xml:space="preserve"> nu </w:t>
      </w:r>
      <w:proofErr w:type="spellStart"/>
      <w:r w:rsidRPr="0012001C">
        <w:rPr>
          <w:rFonts w:ascii="Times New Roman" w:hAnsi="Times New Roman"/>
          <w:b/>
        </w:rPr>
        <w:t>necesita</w:t>
      </w:r>
      <w:proofErr w:type="spellEnd"/>
      <w:r w:rsidRPr="0012001C">
        <w:rPr>
          <w:rFonts w:ascii="Times New Roman" w:hAnsi="Times New Roman"/>
          <w:b/>
        </w:rPr>
        <w:t xml:space="preserve"> </w:t>
      </w:r>
      <w:proofErr w:type="spellStart"/>
      <w:r w:rsidRPr="0012001C">
        <w:rPr>
          <w:rFonts w:ascii="Times New Roman" w:hAnsi="Times New Roman"/>
          <w:b/>
        </w:rPr>
        <w:t>elaborarea</w:t>
      </w:r>
      <w:proofErr w:type="spellEnd"/>
      <w:r w:rsidRPr="0012001C">
        <w:rPr>
          <w:rFonts w:ascii="Times New Roman" w:hAnsi="Times New Roman"/>
          <w:b/>
        </w:rPr>
        <w:t xml:space="preserve"> </w:t>
      </w:r>
      <w:proofErr w:type="spellStart"/>
      <w:r w:rsidRPr="0012001C">
        <w:rPr>
          <w:rFonts w:ascii="Times New Roman" w:hAnsi="Times New Roman"/>
          <w:b/>
        </w:rPr>
        <w:t>studiului</w:t>
      </w:r>
      <w:proofErr w:type="spellEnd"/>
      <w:r w:rsidRPr="0012001C">
        <w:rPr>
          <w:rFonts w:ascii="Times New Roman" w:hAnsi="Times New Roman"/>
          <w:b/>
        </w:rPr>
        <w:t xml:space="preserve"> de </w:t>
      </w:r>
      <w:proofErr w:type="spellStart"/>
      <w:r w:rsidRPr="0012001C">
        <w:rPr>
          <w:rFonts w:ascii="Times New Roman" w:hAnsi="Times New Roman"/>
          <w:b/>
        </w:rPr>
        <w:t>evaluare</w:t>
      </w:r>
      <w:proofErr w:type="spellEnd"/>
      <w:r w:rsidRPr="0012001C">
        <w:rPr>
          <w:rFonts w:ascii="Times New Roman" w:hAnsi="Times New Roman"/>
          <w:b/>
        </w:rPr>
        <w:t xml:space="preserve"> a </w:t>
      </w:r>
      <w:proofErr w:type="spellStart"/>
      <w:r w:rsidRPr="0012001C">
        <w:rPr>
          <w:rFonts w:ascii="Times New Roman" w:hAnsi="Times New Roman"/>
          <w:b/>
        </w:rPr>
        <w:t>impactului</w:t>
      </w:r>
      <w:proofErr w:type="spellEnd"/>
      <w:r w:rsidRPr="0012001C">
        <w:rPr>
          <w:rFonts w:ascii="Times New Roman" w:hAnsi="Times New Roman"/>
          <w:b/>
        </w:rPr>
        <w:t xml:space="preserve"> </w:t>
      </w:r>
      <w:proofErr w:type="spellStart"/>
      <w:r w:rsidRPr="0012001C">
        <w:rPr>
          <w:rFonts w:ascii="Times New Roman" w:hAnsi="Times New Roman"/>
          <w:b/>
        </w:rPr>
        <w:t>asupra</w:t>
      </w:r>
      <w:proofErr w:type="spellEnd"/>
      <w:r w:rsidRPr="0012001C">
        <w:rPr>
          <w:rFonts w:ascii="Times New Roman" w:hAnsi="Times New Roman"/>
          <w:b/>
        </w:rPr>
        <w:t xml:space="preserve"> </w:t>
      </w:r>
      <w:proofErr w:type="spellStart"/>
      <w:r w:rsidRPr="0012001C">
        <w:rPr>
          <w:rFonts w:ascii="Times New Roman" w:hAnsi="Times New Roman"/>
          <w:b/>
        </w:rPr>
        <w:t>corpurilor</w:t>
      </w:r>
      <w:proofErr w:type="spellEnd"/>
      <w:r w:rsidRPr="0012001C">
        <w:rPr>
          <w:rFonts w:ascii="Times New Roman" w:hAnsi="Times New Roman"/>
          <w:b/>
        </w:rPr>
        <w:t xml:space="preserve"> de </w:t>
      </w:r>
      <w:proofErr w:type="spellStart"/>
      <w:proofErr w:type="gramStart"/>
      <w:r w:rsidRPr="0012001C">
        <w:rPr>
          <w:rFonts w:ascii="Times New Roman" w:hAnsi="Times New Roman"/>
          <w:b/>
        </w:rPr>
        <w:t>apă</w:t>
      </w:r>
      <w:proofErr w:type="spellEnd"/>
      <w:proofErr w:type="gramEnd"/>
      <w:r w:rsidRPr="0012001C">
        <w:rPr>
          <w:rFonts w:ascii="Times New Roman" w:hAnsi="Times New Roman"/>
          <w:b/>
        </w:rPr>
        <w:t>.</w:t>
      </w:r>
    </w:p>
    <w:p w:rsidR="007F796D" w:rsidRPr="0012001C" w:rsidRDefault="007F796D" w:rsidP="007F796D">
      <w:pPr>
        <w:autoSpaceDE w:val="0"/>
        <w:autoSpaceDN w:val="0"/>
        <w:adjustRightInd w:val="0"/>
        <w:spacing w:after="0" w:line="240" w:lineRule="auto"/>
        <w:jc w:val="both"/>
        <w:rPr>
          <w:rFonts w:ascii="Times New Roman" w:hAnsi="Times New Roman"/>
          <w:b/>
          <w:highlight w:val="yellow"/>
        </w:rPr>
      </w:pPr>
      <w:r w:rsidRPr="0012001C">
        <w:rPr>
          <w:rFonts w:ascii="Times New Roman" w:hAnsi="Times New Roman"/>
        </w:rPr>
        <w:t xml:space="preserve">  </w:t>
      </w:r>
      <w:r w:rsidRPr="0012001C">
        <w:rPr>
          <w:rFonts w:ascii="Times New Roman" w:hAnsi="Times New Roman"/>
        </w:rPr>
        <w:tab/>
      </w:r>
    </w:p>
    <w:p w:rsidR="007F796D" w:rsidRPr="0012001C" w:rsidRDefault="007F796D" w:rsidP="007F796D">
      <w:pPr>
        <w:autoSpaceDE w:val="0"/>
        <w:autoSpaceDN w:val="0"/>
        <w:adjustRightInd w:val="0"/>
        <w:spacing w:after="0" w:line="240" w:lineRule="auto"/>
        <w:jc w:val="both"/>
        <w:rPr>
          <w:rFonts w:ascii="Times New Roman" w:hAnsi="Times New Roman"/>
        </w:rPr>
      </w:pPr>
      <w:r w:rsidRPr="0012001C">
        <w:rPr>
          <w:rFonts w:ascii="Times New Roman" w:hAnsi="Times New Roman"/>
        </w:rPr>
        <w:t xml:space="preserve">   </w:t>
      </w:r>
      <w:proofErr w:type="spellStart"/>
      <w:r w:rsidRPr="0012001C">
        <w:rPr>
          <w:rFonts w:ascii="Times New Roman" w:hAnsi="Times New Roman"/>
        </w:rPr>
        <w:t>Măsurile</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w:t>
      </w:r>
      <w:proofErr w:type="spellStart"/>
      <w:r w:rsidRPr="0012001C">
        <w:rPr>
          <w:rFonts w:ascii="Times New Roman" w:hAnsi="Times New Roman"/>
        </w:rPr>
        <w:t>condiţiile</w:t>
      </w:r>
      <w:proofErr w:type="spellEnd"/>
      <w:r w:rsidRPr="0012001C">
        <w:rPr>
          <w:rFonts w:ascii="Times New Roman" w:hAnsi="Times New Roman"/>
        </w:rPr>
        <w:t xml:space="preserve"> de </w:t>
      </w:r>
      <w:proofErr w:type="spellStart"/>
      <w:r w:rsidRPr="0012001C">
        <w:rPr>
          <w:rFonts w:ascii="Times New Roman" w:hAnsi="Times New Roman"/>
        </w:rPr>
        <w:t>realizare</w:t>
      </w:r>
      <w:proofErr w:type="spellEnd"/>
      <w:r w:rsidRPr="0012001C">
        <w:rPr>
          <w:rFonts w:ascii="Times New Roman" w:hAnsi="Times New Roman"/>
        </w:rPr>
        <w:t xml:space="preserve"> a </w:t>
      </w:r>
      <w:proofErr w:type="spellStart"/>
      <w:r w:rsidRPr="0012001C">
        <w:rPr>
          <w:rFonts w:ascii="Times New Roman" w:hAnsi="Times New Roman"/>
        </w:rPr>
        <w:t>proiectului</w:t>
      </w:r>
      <w:proofErr w:type="spellEnd"/>
      <w:r w:rsidRPr="0012001C">
        <w:rPr>
          <w:rFonts w:ascii="Times New Roman" w:hAnsi="Times New Roman"/>
        </w:rPr>
        <w:t xml:space="preserve"> </w:t>
      </w:r>
      <w:proofErr w:type="spellStart"/>
      <w:r w:rsidRPr="0012001C">
        <w:rPr>
          <w:rFonts w:ascii="Times New Roman" w:hAnsi="Times New Roman"/>
        </w:rPr>
        <w:t>în</w:t>
      </w:r>
      <w:proofErr w:type="spellEnd"/>
      <w:r w:rsidRPr="0012001C">
        <w:rPr>
          <w:rFonts w:ascii="Times New Roman" w:hAnsi="Times New Roman"/>
        </w:rPr>
        <w:t xml:space="preserve"> </w:t>
      </w:r>
      <w:proofErr w:type="spellStart"/>
      <w:r w:rsidRPr="0012001C">
        <w:rPr>
          <w:rFonts w:ascii="Times New Roman" w:hAnsi="Times New Roman"/>
        </w:rPr>
        <w:t>conformitate</w:t>
      </w:r>
      <w:proofErr w:type="spellEnd"/>
      <w:r w:rsidRPr="0012001C">
        <w:rPr>
          <w:rFonts w:ascii="Times New Roman" w:hAnsi="Times New Roman"/>
        </w:rPr>
        <w:t xml:space="preserve"> cu </w:t>
      </w:r>
      <w:proofErr w:type="spellStart"/>
      <w:r w:rsidRPr="0012001C">
        <w:rPr>
          <w:rFonts w:ascii="Times New Roman" w:hAnsi="Times New Roman"/>
        </w:rPr>
        <w:t>Avizul</w:t>
      </w:r>
      <w:proofErr w:type="spellEnd"/>
      <w:r w:rsidRPr="0012001C">
        <w:rPr>
          <w:rFonts w:ascii="Times New Roman" w:hAnsi="Times New Roman"/>
        </w:rPr>
        <w:t xml:space="preserve"> de </w:t>
      </w:r>
      <w:proofErr w:type="spellStart"/>
      <w:r w:rsidRPr="0012001C">
        <w:rPr>
          <w:rFonts w:ascii="Times New Roman" w:hAnsi="Times New Roman"/>
        </w:rPr>
        <w:t>gospodărire</w:t>
      </w:r>
      <w:proofErr w:type="spellEnd"/>
      <w:r w:rsidRPr="0012001C">
        <w:rPr>
          <w:rFonts w:ascii="Times New Roman" w:hAnsi="Times New Roman"/>
        </w:rPr>
        <w:t xml:space="preserve"> </w:t>
      </w:r>
      <w:proofErr w:type="gramStart"/>
      <w:r w:rsidRPr="0012001C">
        <w:rPr>
          <w:rFonts w:ascii="Times New Roman" w:hAnsi="Times New Roman"/>
        </w:rPr>
        <w:t>a</w:t>
      </w:r>
      <w:proofErr w:type="gramEnd"/>
      <w:r w:rsidRPr="0012001C">
        <w:rPr>
          <w:rFonts w:ascii="Times New Roman" w:hAnsi="Times New Roman"/>
        </w:rPr>
        <w:t xml:space="preserve"> </w:t>
      </w:r>
      <w:proofErr w:type="spellStart"/>
      <w:r w:rsidRPr="0012001C">
        <w:rPr>
          <w:rFonts w:ascii="Times New Roman" w:hAnsi="Times New Roman"/>
        </w:rPr>
        <w:t>apelor</w:t>
      </w:r>
      <w:proofErr w:type="spellEnd"/>
      <w:r w:rsidRPr="0012001C">
        <w:rPr>
          <w:rFonts w:ascii="Times New Roman" w:hAnsi="Times New Roman"/>
        </w:rPr>
        <w:t xml:space="preserve"> </w:t>
      </w:r>
      <w:proofErr w:type="spellStart"/>
      <w:r w:rsidRPr="0012001C">
        <w:rPr>
          <w:rFonts w:ascii="Times New Roman" w:hAnsi="Times New Roman"/>
        </w:rPr>
        <w:t>nr</w:t>
      </w:r>
      <w:proofErr w:type="spellEnd"/>
      <w:r w:rsidRPr="0012001C">
        <w:rPr>
          <w:rFonts w:ascii="Times New Roman" w:hAnsi="Times New Roman"/>
        </w:rPr>
        <w:t xml:space="preserve">. </w:t>
      </w:r>
      <w:r w:rsidRPr="002D67E4">
        <w:rPr>
          <w:rFonts w:ascii="Times New Roman" w:hAnsi="Times New Roman"/>
          <w:bCs/>
          <w:color w:val="FF0000"/>
        </w:rPr>
        <w:t>28/07.04.2023</w:t>
      </w:r>
      <w:r w:rsidRPr="0012001C">
        <w:rPr>
          <w:rFonts w:ascii="Times New Roman" w:hAnsi="Times New Roman"/>
          <w:color w:val="000000"/>
        </w:rPr>
        <w:t>,</w:t>
      </w:r>
      <w:r w:rsidRPr="0012001C">
        <w:rPr>
          <w:rFonts w:ascii="Times New Roman" w:hAnsi="Times New Roman"/>
        </w:rPr>
        <w:t xml:space="preserve"> </w:t>
      </w:r>
      <w:proofErr w:type="spellStart"/>
      <w:r w:rsidRPr="0012001C">
        <w:rPr>
          <w:rFonts w:ascii="Times New Roman" w:hAnsi="Times New Roman"/>
        </w:rPr>
        <w:t>emis</w:t>
      </w:r>
      <w:proofErr w:type="spellEnd"/>
      <w:r w:rsidRPr="0012001C">
        <w:rPr>
          <w:rFonts w:ascii="Times New Roman" w:hAnsi="Times New Roman"/>
        </w:rPr>
        <w:t xml:space="preserve"> de ADMINISTRATIA BAZINALA DE APA DOBROGEA LITORAL </w:t>
      </w:r>
      <w:proofErr w:type="spellStart"/>
      <w:r w:rsidRPr="0012001C">
        <w:rPr>
          <w:rFonts w:ascii="Times New Roman" w:hAnsi="Times New Roman"/>
        </w:rPr>
        <w:t>sunt</w:t>
      </w:r>
      <w:proofErr w:type="spellEnd"/>
      <w:r w:rsidRPr="0012001C">
        <w:rPr>
          <w:rFonts w:ascii="Times New Roman" w:hAnsi="Times New Roman"/>
        </w:rPr>
        <w:t>:</w:t>
      </w:r>
    </w:p>
    <w:p w:rsidR="007F796D" w:rsidRPr="002D67E4" w:rsidRDefault="007F796D" w:rsidP="007F796D">
      <w:pPr>
        <w:pStyle w:val="Frspaiere"/>
        <w:numPr>
          <w:ilvl w:val="1"/>
          <w:numId w:val="23"/>
        </w:numPr>
        <w:spacing w:line="276" w:lineRule="auto"/>
        <w:jc w:val="both"/>
        <w:rPr>
          <w:rFonts w:ascii="Times New Roman" w:hAnsi="Times New Roman"/>
          <w:color w:val="FF0000"/>
        </w:rPr>
      </w:pPr>
      <w:r w:rsidRPr="002D67E4">
        <w:rPr>
          <w:rFonts w:ascii="Times New Roman" w:hAnsi="Times New Roman"/>
          <w:color w:val="FF0000"/>
        </w:rPr>
        <w:t xml:space="preserve">Se vor solicita </w:t>
      </w:r>
      <w:proofErr w:type="spellStart"/>
      <w:r w:rsidRPr="002D67E4">
        <w:rPr>
          <w:rFonts w:ascii="Times New Roman" w:hAnsi="Times New Roman"/>
          <w:color w:val="FF0000"/>
        </w:rPr>
        <w:t>şi</w:t>
      </w:r>
      <w:proofErr w:type="spellEnd"/>
      <w:r w:rsidRPr="002D67E4">
        <w:rPr>
          <w:rFonts w:ascii="Times New Roman" w:hAnsi="Times New Roman"/>
          <w:color w:val="FF0000"/>
        </w:rPr>
        <w:t xml:space="preserve"> </w:t>
      </w:r>
      <w:proofErr w:type="spellStart"/>
      <w:r w:rsidRPr="002D67E4">
        <w:rPr>
          <w:rFonts w:ascii="Times New Roman" w:hAnsi="Times New Roman"/>
          <w:color w:val="FF0000"/>
        </w:rPr>
        <w:t>obţine</w:t>
      </w:r>
      <w:proofErr w:type="spellEnd"/>
      <w:r w:rsidRPr="002D67E4">
        <w:rPr>
          <w:rFonts w:ascii="Times New Roman" w:hAnsi="Times New Roman"/>
          <w:color w:val="FF0000"/>
        </w:rPr>
        <w:t xml:space="preserve">, înainte de începerea lucrărilor, toate avizele </w:t>
      </w:r>
      <w:proofErr w:type="spellStart"/>
      <w:r w:rsidRPr="002D67E4">
        <w:rPr>
          <w:rFonts w:ascii="Times New Roman" w:hAnsi="Times New Roman"/>
          <w:color w:val="FF0000"/>
        </w:rPr>
        <w:t>şi</w:t>
      </w:r>
      <w:proofErr w:type="spellEnd"/>
      <w:r w:rsidRPr="002D67E4">
        <w:rPr>
          <w:rFonts w:ascii="Times New Roman" w:hAnsi="Times New Roman"/>
          <w:color w:val="FF0000"/>
        </w:rPr>
        <w:t xml:space="preserve"> </w:t>
      </w:r>
      <w:proofErr w:type="spellStart"/>
      <w:r w:rsidRPr="002D67E4">
        <w:rPr>
          <w:rFonts w:ascii="Times New Roman" w:hAnsi="Times New Roman"/>
          <w:color w:val="FF0000"/>
        </w:rPr>
        <w:t>autorizaţiile</w:t>
      </w:r>
      <w:proofErr w:type="spellEnd"/>
      <w:r w:rsidRPr="002D67E4">
        <w:rPr>
          <w:rFonts w:ascii="Times New Roman" w:hAnsi="Times New Roman"/>
          <w:color w:val="FF0000"/>
        </w:rPr>
        <w:t xml:space="preserve"> necesare, conform </w:t>
      </w:r>
      <w:proofErr w:type="spellStart"/>
      <w:r w:rsidRPr="002D67E4">
        <w:rPr>
          <w:rFonts w:ascii="Times New Roman" w:hAnsi="Times New Roman"/>
          <w:color w:val="FF0000"/>
        </w:rPr>
        <w:t>legislaţiei</w:t>
      </w:r>
      <w:proofErr w:type="spellEnd"/>
      <w:r w:rsidRPr="002D67E4">
        <w:rPr>
          <w:rFonts w:ascii="Times New Roman" w:hAnsi="Times New Roman"/>
          <w:color w:val="FF0000"/>
        </w:rPr>
        <w:t xml:space="preserve"> în vigoare.</w:t>
      </w:r>
    </w:p>
    <w:p w:rsidR="007F796D" w:rsidRPr="002D67E4" w:rsidRDefault="007F796D" w:rsidP="007F796D">
      <w:pPr>
        <w:pStyle w:val="Frspaiere"/>
        <w:numPr>
          <w:ilvl w:val="1"/>
          <w:numId w:val="23"/>
        </w:numPr>
        <w:spacing w:line="276" w:lineRule="auto"/>
        <w:jc w:val="both"/>
        <w:rPr>
          <w:rFonts w:ascii="Times New Roman" w:hAnsi="Times New Roman"/>
          <w:color w:val="FF0000"/>
        </w:rPr>
      </w:pPr>
      <w:r w:rsidRPr="002D67E4">
        <w:rPr>
          <w:rFonts w:ascii="Times New Roman" w:hAnsi="Times New Roman"/>
          <w:color w:val="FF0000"/>
        </w:rPr>
        <w:t xml:space="preserve">Se interzice orice evacuare de ape uzate in apele de </w:t>
      </w:r>
      <w:proofErr w:type="spellStart"/>
      <w:r w:rsidRPr="002D67E4">
        <w:rPr>
          <w:rFonts w:ascii="Times New Roman" w:hAnsi="Times New Roman"/>
          <w:color w:val="FF0000"/>
        </w:rPr>
        <w:t>suprafata</w:t>
      </w:r>
      <w:proofErr w:type="spellEnd"/>
      <w:r w:rsidRPr="002D67E4">
        <w:rPr>
          <w:rFonts w:ascii="Times New Roman" w:hAnsi="Times New Roman"/>
          <w:color w:val="FF0000"/>
        </w:rPr>
        <w:t>;</w:t>
      </w:r>
    </w:p>
    <w:p w:rsidR="007F796D" w:rsidRPr="002D67E4" w:rsidRDefault="007F796D" w:rsidP="007F796D">
      <w:pPr>
        <w:pStyle w:val="Frspaiere"/>
        <w:numPr>
          <w:ilvl w:val="1"/>
          <w:numId w:val="23"/>
        </w:numPr>
        <w:spacing w:line="276" w:lineRule="auto"/>
        <w:jc w:val="both"/>
        <w:rPr>
          <w:rFonts w:ascii="Times New Roman" w:hAnsi="Times New Roman"/>
          <w:color w:val="FF0000"/>
        </w:rPr>
      </w:pPr>
      <w:r w:rsidRPr="002D67E4">
        <w:rPr>
          <w:rFonts w:ascii="Times New Roman" w:eastAsia="Times New Roman" w:hAnsi="Times New Roman"/>
          <w:color w:val="FF0000"/>
        </w:rPr>
        <w:t xml:space="preserve">În timpul executării lucrărilor vor fi luate toate măsurile necesare pentru a nu fi afectate in niciun fel albia si stabilitatea malului fluviului </w:t>
      </w:r>
      <w:proofErr w:type="spellStart"/>
      <w:r w:rsidRPr="002D67E4">
        <w:rPr>
          <w:rFonts w:ascii="Times New Roman" w:eastAsia="Times New Roman" w:hAnsi="Times New Roman"/>
          <w:color w:val="FF0000"/>
        </w:rPr>
        <w:t>Dunarea</w:t>
      </w:r>
      <w:proofErr w:type="spellEnd"/>
      <w:r w:rsidRPr="002D67E4">
        <w:rPr>
          <w:rFonts w:ascii="Times New Roman" w:eastAsia="Times New Roman" w:hAnsi="Times New Roman"/>
          <w:color w:val="FF0000"/>
        </w:rPr>
        <w:t>.</w:t>
      </w:r>
    </w:p>
    <w:p w:rsidR="007F796D" w:rsidRPr="002D67E4" w:rsidRDefault="007F796D" w:rsidP="007F796D">
      <w:pPr>
        <w:pStyle w:val="Frspaiere"/>
        <w:numPr>
          <w:ilvl w:val="1"/>
          <w:numId w:val="23"/>
        </w:numPr>
        <w:spacing w:line="276" w:lineRule="auto"/>
        <w:jc w:val="both"/>
        <w:rPr>
          <w:rFonts w:ascii="Times New Roman" w:hAnsi="Times New Roman"/>
          <w:color w:val="FF0000"/>
        </w:rPr>
      </w:pPr>
      <w:r w:rsidRPr="002D67E4">
        <w:rPr>
          <w:rFonts w:ascii="Times New Roman" w:eastAsia="Times New Roman" w:hAnsi="Times New Roman"/>
          <w:color w:val="FF0000"/>
        </w:rPr>
        <w:t xml:space="preserve">In timpul </w:t>
      </w:r>
      <w:proofErr w:type="spellStart"/>
      <w:r w:rsidRPr="002D67E4">
        <w:rPr>
          <w:rFonts w:ascii="Times New Roman" w:eastAsia="Times New Roman" w:hAnsi="Times New Roman"/>
          <w:color w:val="FF0000"/>
        </w:rPr>
        <w:t>executarii</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lucrarilor</w:t>
      </w:r>
      <w:proofErr w:type="spellEnd"/>
      <w:r w:rsidRPr="002D67E4">
        <w:rPr>
          <w:rFonts w:ascii="Times New Roman" w:eastAsia="Times New Roman" w:hAnsi="Times New Roman"/>
          <w:color w:val="FF0000"/>
        </w:rPr>
        <w:t xml:space="preserve"> vor fi luate toate masurile pentru prevenirea </w:t>
      </w:r>
      <w:proofErr w:type="spellStart"/>
      <w:r w:rsidRPr="002D67E4">
        <w:rPr>
          <w:rFonts w:ascii="Times New Roman" w:eastAsia="Times New Roman" w:hAnsi="Times New Roman"/>
          <w:color w:val="FF0000"/>
        </w:rPr>
        <w:t>poluarilor</w:t>
      </w:r>
      <w:proofErr w:type="spellEnd"/>
      <w:r w:rsidRPr="002D67E4">
        <w:rPr>
          <w:rFonts w:ascii="Times New Roman" w:eastAsia="Times New Roman" w:hAnsi="Times New Roman"/>
          <w:color w:val="FF0000"/>
        </w:rPr>
        <w:t xml:space="preserve"> accidentale. In cazul producerii unor </w:t>
      </w:r>
      <w:proofErr w:type="spellStart"/>
      <w:r w:rsidRPr="002D67E4">
        <w:rPr>
          <w:rFonts w:ascii="Times New Roman" w:eastAsia="Times New Roman" w:hAnsi="Times New Roman"/>
          <w:color w:val="FF0000"/>
        </w:rPr>
        <w:t>poluari</w:t>
      </w:r>
      <w:proofErr w:type="spellEnd"/>
      <w:r w:rsidRPr="002D67E4">
        <w:rPr>
          <w:rFonts w:ascii="Times New Roman" w:eastAsia="Times New Roman" w:hAnsi="Times New Roman"/>
          <w:color w:val="FF0000"/>
        </w:rPr>
        <w:t xml:space="preserve"> accidentale in timpul </w:t>
      </w:r>
      <w:proofErr w:type="spellStart"/>
      <w:r w:rsidRPr="002D67E4">
        <w:rPr>
          <w:rFonts w:ascii="Times New Roman" w:eastAsia="Times New Roman" w:hAnsi="Times New Roman"/>
          <w:color w:val="FF0000"/>
        </w:rPr>
        <w:t>executiei</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lucrarilor</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intrteaga</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raspundere</w:t>
      </w:r>
      <w:proofErr w:type="spellEnd"/>
      <w:r w:rsidRPr="002D67E4">
        <w:rPr>
          <w:rFonts w:ascii="Times New Roman" w:eastAsia="Times New Roman" w:hAnsi="Times New Roman"/>
          <w:color w:val="FF0000"/>
        </w:rPr>
        <w:t xml:space="preserve"> din punct de vedere al </w:t>
      </w:r>
      <w:proofErr w:type="spellStart"/>
      <w:r w:rsidRPr="002D67E4">
        <w:rPr>
          <w:rFonts w:ascii="Times New Roman" w:eastAsia="Times New Roman" w:hAnsi="Times New Roman"/>
          <w:color w:val="FF0000"/>
        </w:rPr>
        <w:t>depoluariii</w:t>
      </w:r>
      <w:proofErr w:type="spellEnd"/>
      <w:r w:rsidRPr="002D67E4">
        <w:rPr>
          <w:rFonts w:ascii="Times New Roman" w:eastAsia="Times New Roman" w:hAnsi="Times New Roman"/>
          <w:color w:val="FF0000"/>
        </w:rPr>
        <w:t xml:space="preserve"> zonei si </w:t>
      </w:r>
      <w:proofErr w:type="spellStart"/>
      <w:r w:rsidRPr="002D67E4">
        <w:rPr>
          <w:rFonts w:ascii="Times New Roman" w:eastAsia="Times New Roman" w:hAnsi="Times New Roman"/>
          <w:color w:val="FF0000"/>
        </w:rPr>
        <w:t>suportarii</w:t>
      </w:r>
      <w:proofErr w:type="spellEnd"/>
      <w:r w:rsidRPr="002D67E4">
        <w:rPr>
          <w:rFonts w:ascii="Times New Roman" w:eastAsia="Times New Roman" w:hAnsi="Times New Roman"/>
          <w:color w:val="FF0000"/>
        </w:rPr>
        <w:t xml:space="preserve"> eventualelor costuri revine beneficiarului; </w:t>
      </w:r>
    </w:p>
    <w:p w:rsidR="007F796D" w:rsidRPr="002D67E4" w:rsidRDefault="007F796D" w:rsidP="007F796D">
      <w:pPr>
        <w:numPr>
          <w:ilvl w:val="1"/>
          <w:numId w:val="23"/>
        </w:numPr>
        <w:spacing w:after="0"/>
        <w:contextualSpacing/>
        <w:jc w:val="both"/>
        <w:rPr>
          <w:rFonts w:ascii="Times New Roman" w:hAnsi="Times New Roman"/>
          <w:b/>
          <w:bCs/>
          <w:color w:val="FF0000"/>
          <w:lang w:val="ro-RO"/>
        </w:rPr>
      </w:pPr>
      <w:r w:rsidRPr="002D67E4">
        <w:rPr>
          <w:rFonts w:ascii="Times New Roman" w:eastAsia="Times New Roman" w:hAnsi="Times New Roman"/>
          <w:color w:val="FF0000"/>
        </w:rPr>
        <w:t xml:space="preserve">Se </w:t>
      </w:r>
      <w:proofErr w:type="spellStart"/>
      <w:r w:rsidRPr="002D67E4">
        <w:rPr>
          <w:rFonts w:ascii="Times New Roman" w:eastAsia="Times New Roman" w:hAnsi="Times New Roman"/>
          <w:color w:val="FF0000"/>
        </w:rPr>
        <w:t>vor</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lua</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toate</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măsurile</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atât</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în</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faza</w:t>
      </w:r>
      <w:proofErr w:type="spellEnd"/>
      <w:r w:rsidRPr="002D67E4">
        <w:rPr>
          <w:rFonts w:ascii="Times New Roman" w:eastAsia="Times New Roman" w:hAnsi="Times New Roman"/>
          <w:color w:val="FF0000"/>
        </w:rPr>
        <w:t xml:space="preserve"> de </w:t>
      </w:r>
      <w:proofErr w:type="spellStart"/>
      <w:r w:rsidRPr="002D67E4">
        <w:rPr>
          <w:rFonts w:ascii="Times New Roman" w:eastAsia="Times New Roman" w:hAnsi="Times New Roman"/>
          <w:color w:val="FF0000"/>
        </w:rPr>
        <w:t>proiectare</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cât</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şi</w:t>
      </w:r>
      <w:proofErr w:type="spellEnd"/>
      <w:r w:rsidRPr="002D67E4">
        <w:rPr>
          <w:rFonts w:ascii="Times New Roman" w:eastAsia="Times New Roman" w:hAnsi="Times New Roman"/>
          <w:color w:val="FF0000"/>
        </w:rPr>
        <w:t xml:space="preserve"> la </w:t>
      </w:r>
      <w:proofErr w:type="spellStart"/>
      <w:r w:rsidRPr="002D67E4">
        <w:rPr>
          <w:rFonts w:ascii="Times New Roman" w:eastAsia="Times New Roman" w:hAnsi="Times New Roman"/>
          <w:color w:val="FF0000"/>
        </w:rPr>
        <w:t>execuţie</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pentru</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protecţia</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obiectivului</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împotriva</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inundaţiilor</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inclusiv</w:t>
      </w:r>
      <w:proofErr w:type="spellEnd"/>
      <w:r w:rsidRPr="002D67E4">
        <w:rPr>
          <w:rFonts w:ascii="Times New Roman" w:eastAsia="Times New Roman" w:hAnsi="Times New Roman"/>
          <w:color w:val="FF0000"/>
        </w:rPr>
        <w:t xml:space="preserve"> </w:t>
      </w:r>
      <w:proofErr w:type="gramStart"/>
      <w:r w:rsidRPr="002D67E4">
        <w:rPr>
          <w:rFonts w:ascii="Times New Roman" w:eastAsia="Times New Roman" w:hAnsi="Times New Roman"/>
          <w:color w:val="FF0000"/>
        </w:rPr>
        <w:t>a</w:t>
      </w:r>
      <w:proofErr w:type="gram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influenţei</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pânzei</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freatice</w:t>
      </w:r>
      <w:proofErr w:type="spellEnd"/>
      <w:r w:rsidRPr="002D67E4">
        <w:rPr>
          <w:rFonts w:ascii="Times New Roman" w:eastAsia="Times New Roman" w:hAnsi="Times New Roman"/>
          <w:color w:val="FF0000"/>
        </w:rPr>
        <w:t xml:space="preserve"> </w:t>
      </w:r>
      <w:proofErr w:type="spellStart"/>
      <w:r w:rsidRPr="002D67E4">
        <w:rPr>
          <w:rFonts w:ascii="Times New Roman" w:eastAsia="Times New Roman" w:hAnsi="Times New Roman"/>
          <w:color w:val="FF0000"/>
        </w:rPr>
        <w:t>ridicate</w:t>
      </w:r>
      <w:proofErr w:type="spellEnd"/>
      <w:r w:rsidRPr="002D67E4">
        <w:rPr>
          <w:rFonts w:ascii="Times New Roman" w:eastAsia="Times New Roman" w:hAnsi="Times New Roman"/>
          <w:color w:val="FF0000"/>
        </w:rPr>
        <w:t xml:space="preserve"> din zona </w:t>
      </w:r>
      <w:proofErr w:type="spellStart"/>
      <w:r w:rsidRPr="002D67E4">
        <w:rPr>
          <w:rFonts w:ascii="Times New Roman" w:eastAsia="Times New Roman" w:hAnsi="Times New Roman"/>
          <w:color w:val="FF0000"/>
        </w:rPr>
        <w:t>amplasamentului</w:t>
      </w:r>
      <w:proofErr w:type="spellEnd"/>
      <w:r w:rsidRPr="002D67E4">
        <w:rPr>
          <w:rFonts w:ascii="Times New Roman" w:eastAsia="Times New Roman" w:hAnsi="Times New Roman"/>
          <w:color w:val="FF0000"/>
        </w:rPr>
        <w:t>.</w:t>
      </w:r>
    </w:p>
    <w:p w:rsidR="007F796D" w:rsidRPr="002D67E4" w:rsidRDefault="007F796D" w:rsidP="007F796D">
      <w:pPr>
        <w:numPr>
          <w:ilvl w:val="1"/>
          <w:numId w:val="23"/>
        </w:numPr>
        <w:spacing w:after="0"/>
        <w:contextualSpacing/>
        <w:jc w:val="both"/>
        <w:rPr>
          <w:rFonts w:ascii="Times New Roman" w:hAnsi="Times New Roman"/>
          <w:bCs/>
          <w:color w:val="FF0000"/>
          <w:lang w:val="ro-RO"/>
        </w:rPr>
      </w:pPr>
      <w:r w:rsidRPr="002D67E4">
        <w:rPr>
          <w:rFonts w:ascii="Times New Roman" w:hAnsi="Times New Roman"/>
          <w:bCs/>
          <w:color w:val="FF0000"/>
          <w:lang w:val="ro-RO"/>
        </w:rPr>
        <w:t xml:space="preserve">Sa monteze aparatele de </w:t>
      </w:r>
      <w:proofErr w:type="spellStart"/>
      <w:r w:rsidRPr="002D67E4">
        <w:rPr>
          <w:rFonts w:ascii="Times New Roman" w:hAnsi="Times New Roman"/>
          <w:bCs/>
          <w:color w:val="FF0000"/>
          <w:lang w:val="ro-RO"/>
        </w:rPr>
        <w:t>masurare</w:t>
      </w:r>
      <w:proofErr w:type="spellEnd"/>
      <w:r w:rsidRPr="002D67E4">
        <w:rPr>
          <w:rFonts w:ascii="Times New Roman" w:hAnsi="Times New Roman"/>
          <w:bCs/>
          <w:color w:val="FF0000"/>
          <w:lang w:val="ro-RO"/>
        </w:rPr>
        <w:t xml:space="preserve"> a debitelor de apa captate din </w:t>
      </w:r>
      <w:proofErr w:type="spellStart"/>
      <w:r w:rsidRPr="002D67E4">
        <w:rPr>
          <w:rFonts w:ascii="Times New Roman" w:hAnsi="Times New Roman"/>
          <w:bCs/>
          <w:color w:val="FF0000"/>
          <w:lang w:val="ro-RO"/>
        </w:rPr>
        <w:t>Dunare</w:t>
      </w:r>
      <w:proofErr w:type="spellEnd"/>
      <w:r w:rsidRPr="002D67E4">
        <w:rPr>
          <w:rFonts w:ascii="Times New Roman" w:hAnsi="Times New Roman"/>
          <w:bCs/>
          <w:color w:val="FF0000"/>
          <w:lang w:val="ro-RO"/>
        </w:rPr>
        <w:t xml:space="preserve"> pentru fiecare </w:t>
      </w:r>
      <w:proofErr w:type="spellStart"/>
      <w:r w:rsidRPr="002D67E4">
        <w:rPr>
          <w:rFonts w:ascii="Times New Roman" w:hAnsi="Times New Roman"/>
          <w:bCs/>
          <w:color w:val="FF0000"/>
          <w:lang w:val="ro-RO"/>
        </w:rPr>
        <w:t>statie</w:t>
      </w:r>
      <w:proofErr w:type="spellEnd"/>
      <w:r w:rsidRPr="002D67E4">
        <w:rPr>
          <w:rFonts w:ascii="Times New Roman" w:hAnsi="Times New Roman"/>
          <w:bCs/>
          <w:color w:val="FF0000"/>
          <w:lang w:val="ro-RO"/>
        </w:rPr>
        <w:t xml:space="preserve"> de pompare plutitoare;</w:t>
      </w:r>
    </w:p>
    <w:p w:rsidR="007F796D" w:rsidRPr="002D67E4" w:rsidRDefault="007F796D" w:rsidP="007F796D">
      <w:pPr>
        <w:pStyle w:val="Frspaiere"/>
        <w:numPr>
          <w:ilvl w:val="1"/>
          <w:numId w:val="23"/>
        </w:numPr>
        <w:spacing w:line="276" w:lineRule="auto"/>
        <w:jc w:val="both"/>
        <w:rPr>
          <w:rFonts w:ascii="Times New Roman" w:hAnsi="Times New Roman"/>
          <w:color w:val="FF0000"/>
        </w:rPr>
      </w:pPr>
      <w:r w:rsidRPr="002D67E4">
        <w:rPr>
          <w:rFonts w:ascii="Times New Roman" w:hAnsi="Times New Roman"/>
          <w:bCs/>
          <w:color w:val="FF0000"/>
        </w:rPr>
        <w:t xml:space="preserve"> </w:t>
      </w:r>
      <w:r w:rsidRPr="002D67E4">
        <w:rPr>
          <w:rFonts w:ascii="Times New Roman" w:hAnsi="Times New Roman"/>
          <w:color w:val="FF0000"/>
        </w:rPr>
        <w:t xml:space="preserve">Responsabilitatea privind alegerea </w:t>
      </w:r>
      <w:proofErr w:type="spellStart"/>
      <w:r w:rsidRPr="002D67E4">
        <w:rPr>
          <w:rFonts w:ascii="Times New Roman" w:hAnsi="Times New Roman"/>
          <w:color w:val="FF0000"/>
        </w:rPr>
        <w:t>soluţiei</w:t>
      </w:r>
      <w:proofErr w:type="spellEnd"/>
      <w:r w:rsidRPr="002D67E4">
        <w:rPr>
          <w:rFonts w:ascii="Times New Roman" w:hAnsi="Times New Roman"/>
          <w:color w:val="FF0000"/>
        </w:rPr>
        <w:t xml:space="preserve"> </w:t>
      </w:r>
      <w:proofErr w:type="spellStart"/>
      <w:r w:rsidRPr="002D67E4">
        <w:rPr>
          <w:rFonts w:ascii="Times New Roman" w:hAnsi="Times New Roman"/>
          <w:color w:val="FF0000"/>
        </w:rPr>
        <w:t>şi</w:t>
      </w:r>
      <w:proofErr w:type="spellEnd"/>
      <w:r w:rsidRPr="002D67E4">
        <w:rPr>
          <w:rFonts w:ascii="Times New Roman" w:hAnsi="Times New Roman"/>
          <w:color w:val="FF0000"/>
        </w:rPr>
        <w:t xml:space="preserve"> dimensionarea lucrărilor revine, integral, beneficiarului </w:t>
      </w:r>
      <w:proofErr w:type="spellStart"/>
      <w:r w:rsidRPr="002D67E4">
        <w:rPr>
          <w:rFonts w:ascii="Times New Roman" w:hAnsi="Times New Roman"/>
          <w:color w:val="FF0000"/>
        </w:rPr>
        <w:t>şi</w:t>
      </w:r>
      <w:proofErr w:type="spellEnd"/>
      <w:r w:rsidRPr="002D67E4">
        <w:rPr>
          <w:rFonts w:ascii="Times New Roman" w:hAnsi="Times New Roman"/>
          <w:color w:val="FF0000"/>
        </w:rPr>
        <w:t xml:space="preserve"> proiectantului lucrărilor;</w:t>
      </w:r>
    </w:p>
    <w:p w:rsidR="007F796D" w:rsidRPr="002D67E4" w:rsidRDefault="007F796D" w:rsidP="007F796D">
      <w:pPr>
        <w:pStyle w:val="Frspaiere"/>
        <w:numPr>
          <w:ilvl w:val="1"/>
          <w:numId w:val="23"/>
        </w:numPr>
        <w:spacing w:line="276" w:lineRule="auto"/>
        <w:contextualSpacing/>
        <w:jc w:val="both"/>
        <w:rPr>
          <w:rFonts w:ascii="Times New Roman" w:hAnsi="Times New Roman"/>
          <w:b/>
          <w:bCs/>
          <w:color w:val="FF0000"/>
        </w:rPr>
      </w:pPr>
      <w:r w:rsidRPr="002D67E4">
        <w:rPr>
          <w:rFonts w:ascii="Times New Roman" w:hAnsi="Times New Roman"/>
          <w:color w:val="FF0000"/>
        </w:rPr>
        <w:t xml:space="preserve">In timpul </w:t>
      </w:r>
      <w:proofErr w:type="spellStart"/>
      <w:r w:rsidRPr="002D67E4">
        <w:rPr>
          <w:rFonts w:ascii="Times New Roman" w:hAnsi="Times New Roman"/>
          <w:color w:val="FF0000"/>
        </w:rPr>
        <w:t>executarii</w:t>
      </w:r>
      <w:proofErr w:type="spellEnd"/>
      <w:r w:rsidRPr="002D67E4">
        <w:rPr>
          <w:rFonts w:ascii="Times New Roman" w:hAnsi="Times New Roman"/>
          <w:color w:val="FF0000"/>
        </w:rPr>
        <w:t xml:space="preserve"> </w:t>
      </w:r>
      <w:proofErr w:type="spellStart"/>
      <w:r w:rsidRPr="002D67E4">
        <w:rPr>
          <w:rFonts w:ascii="Times New Roman" w:hAnsi="Times New Roman"/>
          <w:color w:val="FF0000"/>
        </w:rPr>
        <w:t>lucrarilor</w:t>
      </w:r>
      <w:proofErr w:type="spellEnd"/>
      <w:r w:rsidRPr="002D67E4">
        <w:rPr>
          <w:rFonts w:ascii="Times New Roman" w:hAnsi="Times New Roman"/>
          <w:color w:val="FF0000"/>
        </w:rPr>
        <w:t xml:space="preserve"> sa nu afecteze digul de </w:t>
      </w:r>
      <w:proofErr w:type="spellStart"/>
      <w:r w:rsidRPr="002D67E4">
        <w:rPr>
          <w:rFonts w:ascii="Times New Roman" w:hAnsi="Times New Roman"/>
          <w:color w:val="FF0000"/>
        </w:rPr>
        <w:t>aparare</w:t>
      </w:r>
      <w:proofErr w:type="spellEnd"/>
      <w:r w:rsidRPr="002D67E4">
        <w:rPr>
          <w:rFonts w:ascii="Times New Roman" w:hAnsi="Times New Roman"/>
          <w:color w:val="FF0000"/>
        </w:rPr>
        <w:t xml:space="preserve"> al incintei </w:t>
      </w:r>
      <w:proofErr w:type="spellStart"/>
      <w:r w:rsidRPr="002D67E4">
        <w:rPr>
          <w:rFonts w:ascii="Times New Roman" w:hAnsi="Times New Roman"/>
          <w:color w:val="FF0000"/>
        </w:rPr>
        <w:t>indiguite</w:t>
      </w:r>
      <w:proofErr w:type="spellEnd"/>
      <w:r w:rsidRPr="002D67E4">
        <w:rPr>
          <w:rFonts w:ascii="Times New Roman" w:hAnsi="Times New Roman"/>
          <w:color w:val="FF0000"/>
        </w:rPr>
        <w:t xml:space="preserve"> </w:t>
      </w:r>
      <w:proofErr w:type="spellStart"/>
      <w:r w:rsidRPr="002D67E4">
        <w:rPr>
          <w:rFonts w:ascii="Times New Roman" w:hAnsi="Times New Roman"/>
          <w:color w:val="FF0000"/>
        </w:rPr>
        <w:t>supratraversat</w:t>
      </w:r>
      <w:proofErr w:type="spellEnd"/>
      <w:r w:rsidRPr="002D67E4">
        <w:rPr>
          <w:rFonts w:ascii="Times New Roman" w:hAnsi="Times New Roman"/>
          <w:color w:val="FF0000"/>
        </w:rPr>
        <w:t xml:space="preserve"> cu conductele de refulare;</w:t>
      </w:r>
    </w:p>
    <w:p w:rsidR="007F796D" w:rsidRPr="002D67E4" w:rsidRDefault="007F796D" w:rsidP="007F796D">
      <w:pPr>
        <w:pStyle w:val="Frspaiere"/>
        <w:numPr>
          <w:ilvl w:val="1"/>
          <w:numId w:val="23"/>
        </w:numPr>
        <w:spacing w:line="276" w:lineRule="auto"/>
        <w:jc w:val="both"/>
        <w:rPr>
          <w:rFonts w:ascii="Times New Roman" w:hAnsi="Times New Roman"/>
          <w:color w:val="FF0000"/>
        </w:rPr>
      </w:pPr>
      <w:r w:rsidRPr="002D67E4">
        <w:rPr>
          <w:rFonts w:ascii="Times New Roman" w:hAnsi="Times New Roman"/>
          <w:color w:val="FF0000"/>
        </w:rPr>
        <w:t xml:space="preserve">Se interzice distrugerea sau deteriorarea </w:t>
      </w:r>
      <w:proofErr w:type="spellStart"/>
      <w:r w:rsidRPr="002D67E4">
        <w:rPr>
          <w:rFonts w:ascii="Times New Roman" w:hAnsi="Times New Roman"/>
          <w:color w:val="FF0000"/>
        </w:rPr>
        <w:t>unităţilor</w:t>
      </w:r>
      <w:proofErr w:type="spellEnd"/>
      <w:r w:rsidRPr="002D67E4">
        <w:rPr>
          <w:rFonts w:ascii="Times New Roman" w:hAnsi="Times New Roman"/>
          <w:color w:val="FF0000"/>
        </w:rPr>
        <w:t xml:space="preserve"> </w:t>
      </w:r>
      <w:proofErr w:type="spellStart"/>
      <w:r w:rsidRPr="002D67E4">
        <w:rPr>
          <w:rFonts w:ascii="Times New Roman" w:hAnsi="Times New Roman"/>
          <w:color w:val="FF0000"/>
        </w:rPr>
        <w:t>şi</w:t>
      </w:r>
      <w:proofErr w:type="spellEnd"/>
      <w:r w:rsidRPr="002D67E4">
        <w:rPr>
          <w:rFonts w:ascii="Times New Roman" w:hAnsi="Times New Roman"/>
          <w:color w:val="FF0000"/>
        </w:rPr>
        <w:t xml:space="preserve"> </w:t>
      </w:r>
      <w:proofErr w:type="spellStart"/>
      <w:r w:rsidRPr="002D67E4">
        <w:rPr>
          <w:rFonts w:ascii="Times New Roman" w:hAnsi="Times New Roman"/>
          <w:color w:val="FF0000"/>
        </w:rPr>
        <w:t>instalaţiilor</w:t>
      </w:r>
      <w:proofErr w:type="spellEnd"/>
      <w:r w:rsidRPr="002D67E4">
        <w:rPr>
          <w:rFonts w:ascii="Times New Roman" w:hAnsi="Times New Roman"/>
          <w:color w:val="FF0000"/>
        </w:rPr>
        <w:t xml:space="preserve"> </w:t>
      </w:r>
      <w:proofErr w:type="spellStart"/>
      <w:r w:rsidRPr="002D67E4">
        <w:rPr>
          <w:rFonts w:ascii="Times New Roman" w:hAnsi="Times New Roman"/>
          <w:color w:val="FF0000"/>
        </w:rPr>
        <w:t>reţelei</w:t>
      </w:r>
      <w:proofErr w:type="spellEnd"/>
      <w:r w:rsidRPr="002D67E4">
        <w:rPr>
          <w:rFonts w:ascii="Times New Roman" w:hAnsi="Times New Roman"/>
          <w:color w:val="FF0000"/>
        </w:rPr>
        <w:t xml:space="preserve"> </w:t>
      </w:r>
      <w:proofErr w:type="spellStart"/>
      <w:r w:rsidRPr="002D67E4">
        <w:rPr>
          <w:rFonts w:ascii="Times New Roman" w:hAnsi="Times New Roman"/>
          <w:color w:val="FF0000"/>
        </w:rPr>
        <w:t>naţionale</w:t>
      </w:r>
      <w:proofErr w:type="spellEnd"/>
      <w:r w:rsidRPr="002D67E4">
        <w:rPr>
          <w:rFonts w:ascii="Times New Roman" w:hAnsi="Times New Roman"/>
          <w:color w:val="FF0000"/>
        </w:rPr>
        <w:t xml:space="preserve"> de </w:t>
      </w:r>
      <w:proofErr w:type="spellStart"/>
      <w:r w:rsidRPr="002D67E4">
        <w:rPr>
          <w:rFonts w:ascii="Times New Roman" w:hAnsi="Times New Roman"/>
          <w:color w:val="FF0000"/>
        </w:rPr>
        <w:t>observaţii</w:t>
      </w:r>
      <w:proofErr w:type="spellEnd"/>
      <w:r w:rsidRPr="002D67E4">
        <w:rPr>
          <w:rFonts w:ascii="Times New Roman" w:hAnsi="Times New Roman"/>
          <w:color w:val="FF0000"/>
        </w:rPr>
        <w:t xml:space="preserve">, a reperelor, a mirelor hidrometrice sau a altor însemne tehnice sau topografice, a forajelor hidrogeologice, a </w:t>
      </w:r>
      <w:proofErr w:type="spellStart"/>
      <w:r w:rsidRPr="002D67E4">
        <w:rPr>
          <w:rFonts w:ascii="Times New Roman" w:hAnsi="Times New Roman"/>
          <w:color w:val="FF0000"/>
        </w:rPr>
        <w:t>staţiior</w:t>
      </w:r>
      <w:proofErr w:type="spellEnd"/>
      <w:r w:rsidRPr="002D67E4">
        <w:rPr>
          <w:rFonts w:ascii="Times New Roman" w:hAnsi="Times New Roman"/>
          <w:color w:val="FF0000"/>
        </w:rPr>
        <w:t xml:space="preserve"> de determinare automată a </w:t>
      </w:r>
      <w:proofErr w:type="spellStart"/>
      <w:r w:rsidRPr="002D67E4">
        <w:rPr>
          <w:rFonts w:ascii="Times New Roman" w:hAnsi="Times New Roman"/>
          <w:color w:val="FF0000"/>
        </w:rPr>
        <w:t>calităţii</w:t>
      </w:r>
      <w:proofErr w:type="spellEnd"/>
      <w:r w:rsidRPr="002D67E4">
        <w:rPr>
          <w:rFonts w:ascii="Times New Roman" w:hAnsi="Times New Roman"/>
          <w:color w:val="FF0000"/>
        </w:rPr>
        <w:t xml:space="preserve"> apelor </w:t>
      </w:r>
      <w:proofErr w:type="spellStart"/>
      <w:r w:rsidRPr="002D67E4">
        <w:rPr>
          <w:rFonts w:ascii="Times New Roman" w:hAnsi="Times New Roman"/>
          <w:color w:val="FF0000"/>
        </w:rPr>
        <w:t>şi</w:t>
      </w:r>
      <w:proofErr w:type="spellEnd"/>
      <w:r w:rsidRPr="002D67E4">
        <w:rPr>
          <w:rFonts w:ascii="Times New Roman" w:hAnsi="Times New Roman"/>
          <w:color w:val="FF0000"/>
        </w:rPr>
        <w:t xml:space="preserve"> a altora asemenea;</w:t>
      </w:r>
    </w:p>
    <w:p w:rsidR="007F796D" w:rsidRPr="002D67E4" w:rsidRDefault="007F796D" w:rsidP="007F796D">
      <w:pPr>
        <w:pStyle w:val="Frspaiere"/>
        <w:numPr>
          <w:ilvl w:val="1"/>
          <w:numId w:val="23"/>
        </w:numPr>
        <w:spacing w:line="276" w:lineRule="auto"/>
        <w:jc w:val="both"/>
        <w:rPr>
          <w:rFonts w:ascii="Times New Roman" w:hAnsi="Times New Roman"/>
          <w:color w:val="FF0000"/>
        </w:rPr>
      </w:pPr>
      <w:proofErr w:type="spellStart"/>
      <w:r w:rsidRPr="002D67E4">
        <w:rPr>
          <w:rFonts w:ascii="Times New Roman" w:hAnsi="Times New Roman"/>
          <w:color w:val="FF0000"/>
        </w:rPr>
        <w:t>Dupa</w:t>
      </w:r>
      <w:proofErr w:type="spellEnd"/>
      <w:r w:rsidRPr="002D67E4">
        <w:rPr>
          <w:rFonts w:ascii="Times New Roman" w:hAnsi="Times New Roman"/>
          <w:color w:val="FF0000"/>
        </w:rPr>
        <w:t xml:space="preserve"> finalizarea </w:t>
      </w:r>
      <w:proofErr w:type="spellStart"/>
      <w:r w:rsidRPr="002D67E4">
        <w:rPr>
          <w:rFonts w:ascii="Times New Roman" w:hAnsi="Times New Roman"/>
          <w:color w:val="FF0000"/>
        </w:rPr>
        <w:t>investitiei</w:t>
      </w:r>
      <w:proofErr w:type="spellEnd"/>
      <w:r w:rsidRPr="002D67E4">
        <w:rPr>
          <w:rFonts w:ascii="Times New Roman" w:hAnsi="Times New Roman"/>
          <w:color w:val="FF0000"/>
        </w:rPr>
        <w:t xml:space="preserve">, beneficiarul are </w:t>
      </w:r>
      <w:proofErr w:type="spellStart"/>
      <w:r w:rsidRPr="002D67E4">
        <w:rPr>
          <w:rFonts w:ascii="Times New Roman" w:hAnsi="Times New Roman"/>
          <w:color w:val="FF0000"/>
        </w:rPr>
        <w:t>obligatia</w:t>
      </w:r>
      <w:proofErr w:type="spellEnd"/>
      <w:r w:rsidRPr="002D67E4">
        <w:rPr>
          <w:rFonts w:ascii="Times New Roman" w:hAnsi="Times New Roman"/>
          <w:color w:val="FF0000"/>
        </w:rPr>
        <w:t xml:space="preserve"> sa solicite si sa </w:t>
      </w:r>
      <w:proofErr w:type="spellStart"/>
      <w:r w:rsidRPr="002D67E4">
        <w:rPr>
          <w:rFonts w:ascii="Times New Roman" w:hAnsi="Times New Roman"/>
          <w:color w:val="FF0000"/>
        </w:rPr>
        <w:t>obtina</w:t>
      </w:r>
      <w:proofErr w:type="spellEnd"/>
      <w:r w:rsidRPr="002D67E4">
        <w:rPr>
          <w:rFonts w:ascii="Times New Roman" w:hAnsi="Times New Roman"/>
          <w:color w:val="FF0000"/>
        </w:rPr>
        <w:t xml:space="preserve"> </w:t>
      </w:r>
      <w:proofErr w:type="spellStart"/>
      <w:r w:rsidRPr="002D67E4">
        <w:rPr>
          <w:rFonts w:ascii="Times New Roman" w:hAnsi="Times New Roman"/>
          <w:color w:val="FF0000"/>
        </w:rPr>
        <w:t>autorizatie</w:t>
      </w:r>
      <w:proofErr w:type="spellEnd"/>
      <w:r w:rsidRPr="002D67E4">
        <w:rPr>
          <w:rFonts w:ascii="Times New Roman" w:hAnsi="Times New Roman"/>
          <w:color w:val="FF0000"/>
        </w:rPr>
        <w:t xml:space="preserve"> de  </w:t>
      </w:r>
      <w:proofErr w:type="spellStart"/>
      <w:r w:rsidRPr="002D67E4">
        <w:rPr>
          <w:rFonts w:ascii="Times New Roman" w:hAnsi="Times New Roman"/>
          <w:color w:val="FF0000"/>
        </w:rPr>
        <w:t>gospodarire</w:t>
      </w:r>
      <w:proofErr w:type="spellEnd"/>
      <w:r w:rsidRPr="002D67E4">
        <w:rPr>
          <w:rFonts w:ascii="Times New Roman" w:hAnsi="Times New Roman"/>
          <w:color w:val="FF0000"/>
        </w:rPr>
        <w:t xml:space="preserve"> a apelor;</w:t>
      </w:r>
    </w:p>
    <w:p w:rsidR="007F796D" w:rsidRPr="0012001C" w:rsidRDefault="007F796D" w:rsidP="007F796D">
      <w:pPr>
        <w:spacing w:after="0" w:line="240" w:lineRule="auto"/>
        <w:jc w:val="both"/>
        <w:rPr>
          <w:rFonts w:ascii="Times New Roman" w:hAnsi="Times New Roman"/>
        </w:rPr>
      </w:pPr>
    </w:p>
    <w:p w:rsidR="007F796D" w:rsidRPr="0012001C" w:rsidRDefault="007F796D" w:rsidP="007F796D">
      <w:pPr>
        <w:spacing w:after="0" w:line="240" w:lineRule="auto"/>
        <w:ind w:left="720"/>
        <w:jc w:val="both"/>
        <w:rPr>
          <w:rFonts w:ascii="Times New Roman" w:hAnsi="Times New Roman"/>
        </w:rPr>
      </w:pPr>
      <w:r w:rsidRPr="0012001C">
        <w:rPr>
          <w:rFonts w:ascii="Times New Roman" w:hAnsi="Times New Roman"/>
        </w:rPr>
        <w:t xml:space="preserve"> </w:t>
      </w:r>
    </w:p>
    <w:p w:rsidR="007F796D" w:rsidRPr="0012001C" w:rsidRDefault="007F796D" w:rsidP="007F796D">
      <w:pPr>
        <w:pStyle w:val="NormalWeb"/>
        <w:spacing w:before="0" w:beforeAutospacing="0" w:after="0" w:afterAutospacing="0"/>
        <w:jc w:val="both"/>
        <w:rPr>
          <w:b/>
          <w:sz w:val="22"/>
          <w:szCs w:val="22"/>
          <w:u w:val="single"/>
          <w:lang w:val="ro-RO" w:eastAsia="ro-RO"/>
        </w:rPr>
      </w:pPr>
      <w:r w:rsidRPr="0012001C">
        <w:rPr>
          <w:b/>
          <w:sz w:val="22"/>
          <w:szCs w:val="22"/>
          <w:u w:val="single"/>
          <w:lang w:val="ro-RO" w:eastAsia="ro-RO"/>
        </w:rPr>
        <w:t>III. Motivele care au stat la baza luării deciziei etapei de încadrare în procedura de evaluare</w:t>
      </w:r>
    </w:p>
    <w:p w:rsidR="007F796D" w:rsidRPr="0012001C" w:rsidRDefault="007F796D" w:rsidP="007F796D">
      <w:pPr>
        <w:pStyle w:val="NormalWeb"/>
        <w:spacing w:before="0" w:beforeAutospacing="0" w:after="0" w:afterAutospacing="0"/>
        <w:jc w:val="both"/>
        <w:rPr>
          <w:b/>
          <w:sz w:val="22"/>
          <w:szCs w:val="22"/>
          <w:u w:val="single"/>
          <w:lang w:val="ro-RO" w:eastAsia="ro-RO"/>
        </w:rPr>
      </w:pPr>
      <w:r w:rsidRPr="0012001C">
        <w:rPr>
          <w:b/>
          <w:sz w:val="22"/>
          <w:szCs w:val="22"/>
          <w:u w:val="single"/>
          <w:lang w:val="ro-RO" w:eastAsia="ro-RO"/>
        </w:rPr>
        <w:t>adecvată sunt următoarele:</w:t>
      </w:r>
    </w:p>
    <w:p w:rsidR="007F796D" w:rsidRPr="0012001C" w:rsidRDefault="007F796D" w:rsidP="007F796D">
      <w:pPr>
        <w:pStyle w:val="NormalWeb"/>
        <w:spacing w:before="0" w:beforeAutospacing="0" w:after="0" w:afterAutospacing="0"/>
        <w:jc w:val="both"/>
        <w:rPr>
          <w:b/>
          <w:color w:val="FF0000"/>
          <w:sz w:val="22"/>
          <w:szCs w:val="22"/>
          <w:u w:val="single"/>
          <w:lang w:val="ro-RO" w:eastAsia="ro-RO"/>
        </w:rPr>
      </w:pPr>
    </w:p>
    <w:p w:rsidR="007F796D" w:rsidRPr="0012001C" w:rsidRDefault="007F796D" w:rsidP="007F796D">
      <w:pPr>
        <w:pStyle w:val="NormalWeb"/>
        <w:spacing w:before="0" w:beforeAutospacing="0" w:after="0" w:afterAutospacing="0"/>
        <w:jc w:val="both"/>
        <w:rPr>
          <w:color w:val="FF0000"/>
          <w:sz w:val="22"/>
          <w:szCs w:val="22"/>
          <w:lang w:val="ro-RO" w:eastAsia="ro-RO"/>
        </w:rPr>
      </w:pPr>
      <w:r w:rsidRPr="0012001C">
        <w:rPr>
          <w:sz w:val="22"/>
          <w:szCs w:val="22"/>
          <w:lang w:val="ro-RO" w:eastAsia="ro-RO"/>
        </w:rPr>
        <w:t xml:space="preserve">- </w:t>
      </w:r>
      <w:r w:rsidRPr="0012001C">
        <w:rPr>
          <w:color w:val="FF0000"/>
          <w:sz w:val="22"/>
          <w:szCs w:val="22"/>
          <w:lang w:val="ro-RO" w:eastAsia="ro-RO"/>
        </w:rPr>
        <w:t xml:space="preserve"> </w:t>
      </w:r>
      <w:proofErr w:type="spellStart"/>
      <w:r w:rsidRPr="0012001C">
        <w:rPr>
          <w:bCs/>
          <w:color w:val="FF0000"/>
          <w:sz w:val="22"/>
          <w:szCs w:val="22"/>
          <w:lang w:val="en"/>
        </w:rPr>
        <w:t>proiectul</w:t>
      </w:r>
      <w:proofErr w:type="spellEnd"/>
      <w:r w:rsidRPr="0012001C">
        <w:rPr>
          <w:bCs/>
          <w:color w:val="FF0000"/>
          <w:sz w:val="22"/>
          <w:szCs w:val="22"/>
          <w:lang w:val="en"/>
        </w:rPr>
        <w:t xml:space="preserve"> se </w:t>
      </w:r>
      <w:proofErr w:type="spellStart"/>
      <w:r w:rsidR="002D67E4">
        <w:rPr>
          <w:bCs/>
          <w:color w:val="FF0000"/>
          <w:sz w:val="22"/>
          <w:szCs w:val="22"/>
          <w:lang w:val="en"/>
        </w:rPr>
        <w:t>intersecteaza</w:t>
      </w:r>
      <w:proofErr w:type="spellEnd"/>
      <w:r w:rsidR="002D67E4">
        <w:rPr>
          <w:bCs/>
          <w:color w:val="FF0000"/>
          <w:sz w:val="22"/>
          <w:szCs w:val="22"/>
          <w:lang w:val="en"/>
        </w:rPr>
        <w:t xml:space="preserve"> cu  </w:t>
      </w:r>
      <w:r w:rsidR="002D67E4" w:rsidRPr="0012001C">
        <w:rPr>
          <w:b/>
          <w:lang w:val="ro-RO"/>
        </w:rPr>
        <w:t>ROSPA0001 Aliman – Adamclisi, ROSPA0039 Dunăre – Ostroave, ROSAC0022 Canaralele Dunării</w:t>
      </w:r>
      <w:r w:rsidR="002D67E4">
        <w:rPr>
          <w:b/>
          <w:lang w:val="ro-RO"/>
        </w:rPr>
        <w:t>.</w:t>
      </w:r>
      <w:r w:rsidRPr="0012001C">
        <w:rPr>
          <w:color w:val="FF0000"/>
          <w:sz w:val="22"/>
          <w:szCs w:val="22"/>
          <w:lang w:val="ro-RO" w:eastAsia="ro-RO"/>
        </w:rPr>
        <w:t>-</w:t>
      </w:r>
      <w:r w:rsidRPr="0012001C">
        <w:rPr>
          <w:color w:val="FF0000"/>
          <w:sz w:val="22"/>
          <w:szCs w:val="22"/>
          <w:lang w:val="ro-RO"/>
        </w:rPr>
        <w:t xml:space="preserve"> conform Memoriului de prezentare nu au fost identificate pe suprafața de teren vizată de proiect,</w:t>
      </w:r>
      <w:r w:rsidRPr="0012001C">
        <w:rPr>
          <w:color w:val="FF0000"/>
          <w:sz w:val="22"/>
          <w:szCs w:val="22"/>
          <w:lang w:val="ro-RO" w:eastAsia="ro-RO"/>
        </w:rPr>
        <w:t xml:space="preserve"> </w:t>
      </w:r>
      <w:r w:rsidRPr="0012001C">
        <w:rPr>
          <w:color w:val="FF0000"/>
          <w:sz w:val="22"/>
          <w:szCs w:val="22"/>
          <w:lang w:val="ro-RO"/>
        </w:rPr>
        <w:t xml:space="preserve">specii de interes comunitar și habitate favorabile acestora. </w:t>
      </w:r>
      <w:r w:rsidRPr="0012001C">
        <w:rPr>
          <w:color w:val="FF0000"/>
          <w:sz w:val="22"/>
          <w:szCs w:val="22"/>
          <w:lang w:val="ro-RO" w:eastAsia="ro-RO"/>
        </w:rPr>
        <w:t xml:space="preserve">Categoria de folosință actuală a amplasamentului este de </w:t>
      </w:r>
      <w:proofErr w:type="spellStart"/>
      <w:r w:rsidRPr="0012001C">
        <w:rPr>
          <w:color w:val="FF0000"/>
          <w:sz w:val="22"/>
          <w:szCs w:val="22"/>
          <w:lang w:val="ro-RO" w:eastAsia="ro-RO"/>
        </w:rPr>
        <w:t>statie</w:t>
      </w:r>
      <w:proofErr w:type="spellEnd"/>
      <w:r w:rsidRPr="0012001C">
        <w:rPr>
          <w:color w:val="FF0000"/>
          <w:sz w:val="22"/>
          <w:szCs w:val="22"/>
          <w:lang w:val="ro-RO" w:eastAsia="ro-RO"/>
        </w:rPr>
        <w:t xml:space="preserve"> de pompare</w:t>
      </w:r>
      <w:r w:rsidRPr="0012001C">
        <w:rPr>
          <w:color w:val="FF0000"/>
          <w:sz w:val="22"/>
          <w:szCs w:val="22"/>
        </w:rPr>
        <w:t>.</w:t>
      </w:r>
    </w:p>
    <w:p w:rsidR="007F796D" w:rsidRPr="0012001C" w:rsidRDefault="007F796D" w:rsidP="007F796D">
      <w:pPr>
        <w:pStyle w:val="NormalWeb"/>
        <w:spacing w:before="0" w:beforeAutospacing="0" w:after="0" w:afterAutospacing="0"/>
        <w:jc w:val="both"/>
        <w:rPr>
          <w:color w:val="FF0000"/>
          <w:sz w:val="22"/>
          <w:szCs w:val="22"/>
          <w:lang w:val="ro-RO"/>
        </w:rPr>
      </w:pPr>
      <w:r w:rsidRPr="0012001C">
        <w:rPr>
          <w:color w:val="FF0000"/>
          <w:sz w:val="22"/>
          <w:szCs w:val="22"/>
          <w:lang w:val="ro-RO" w:eastAsia="ro-RO"/>
        </w:rPr>
        <w:t xml:space="preserve">- </w:t>
      </w:r>
      <w:r w:rsidRPr="0012001C">
        <w:rPr>
          <w:color w:val="FF0000"/>
          <w:sz w:val="22"/>
          <w:szCs w:val="22"/>
          <w:lang w:val="ro-RO"/>
        </w:rPr>
        <w:t>proiectul nu implică utilizarea resurselor de care depinde diversitatea biologică, din cadrul ariei naturale protejate de interes comunitar.</w:t>
      </w:r>
    </w:p>
    <w:p w:rsidR="007F796D" w:rsidRPr="0012001C" w:rsidRDefault="007F796D" w:rsidP="007F796D">
      <w:pPr>
        <w:pStyle w:val="NormalWeb"/>
        <w:spacing w:before="0" w:beforeAutospacing="0" w:after="0" w:afterAutospacing="0"/>
        <w:jc w:val="both"/>
        <w:rPr>
          <w:color w:val="FF0000"/>
          <w:sz w:val="22"/>
          <w:szCs w:val="22"/>
          <w:lang w:val="ro-RO" w:eastAsia="ro-RO"/>
        </w:rPr>
      </w:pPr>
      <w:r w:rsidRPr="0012001C">
        <w:rPr>
          <w:color w:val="FF0000"/>
          <w:sz w:val="22"/>
          <w:szCs w:val="22"/>
          <w:lang w:val="ro-RO"/>
        </w:rPr>
        <w:t xml:space="preserve">- </w:t>
      </w:r>
      <w:r w:rsidRPr="0012001C">
        <w:rPr>
          <w:b/>
          <w:color w:val="FF0000"/>
          <w:sz w:val="22"/>
          <w:szCs w:val="22"/>
          <w:lang w:val="ro-RO" w:eastAsia="ro-RO"/>
        </w:rPr>
        <w:t xml:space="preserve"> </w:t>
      </w:r>
      <w:r w:rsidRPr="0012001C">
        <w:rPr>
          <w:color w:val="FF0000"/>
          <w:sz w:val="22"/>
          <w:szCs w:val="22"/>
          <w:lang w:val="ro-RO" w:eastAsia="ro-RO"/>
        </w:rPr>
        <w:t>proiectul nu are legătură directă și nu este necesar pentru managementul sitului comunitar;</w:t>
      </w:r>
    </w:p>
    <w:p w:rsidR="007F796D" w:rsidRPr="0012001C" w:rsidRDefault="007F796D" w:rsidP="007F796D">
      <w:pPr>
        <w:pStyle w:val="NormalWeb"/>
        <w:spacing w:before="0" w:beforeAutospacing="0" w:after="0" w:afterAutospacing="0"/>
        <w:jc w:val="both"/>
        <w:rPr>
          <w:color w:val="FF0000"/>
          <w:sz w:val="22"/>
          <w:szCs w:val="22"/>
          <w:lang w:val="ro-RO"/>
        </w:rPr>
      </w:pPr>
      <w:r w:rsidRPr="0012001C">
        <w:rPr>
          <w:color w:val="FF0000"/>
          <w:sz w:val="22"/>
          <w:szCs w:val="22"/>
          <w:lang w:val="ro-RO" w:eastAsia="ro-RO"/>
        </w:rPr>
        <w:t xml:space="preserve">- </w:t>
      </w:r>
      <w:r w:rsidRPr="0012001C">
        <w:rPr>
          <w:rStyle w:val="Hyperlink"/>
          <w:color w:val="FF0000"/>
          <w:sz w:val="22"/>
          <w:szCs w:val="22"/>
          <w:u w:val="none"/>
          <w:lang w:val="ro-RO"/>
        </w:rPr>
        <w:t xml:space="preserve">în cadrul procedurii parcurse a fost estimat impactul proiectului asupra obiectivelor  de conservare specifice sitului </w:t>
      </w:r>
      <w:r w:rsidRPr="0012001C">
        <w:rPr>
          <w:b/>
          <w:color w:val="FF0000"/>
          <w:sz w:val="22"/>
          <w:szCs w:val="22"/>
        </w:rPr>
        <w:t xml:space="preserve">ROSPA 0017 </w:t>
      </w:r>
      <w:proofErr w:type="spellStart"/>
      <w:r w:rsidRPr="0012001C">
        <w:rPr>
          <w:b/>
          <w:color w:val="FF0000"/>
          <w:sz w:val="22"/>
          <w:szCs w:val="22"/>
        </w:rPr>
        <w:t>Canaralele</w:t>
      </w:r>
      <w:proofErr w:type="spellEnd"/>
      <w:r w:rsidRPr="0012001C">
        <w:rPr>
          <w:b/>
          <w:color w:val="FF0000"/>
          <w:sz w:val="22"/>
          <w:szCs w:val="22"/>
        </w:rPr>
        <w:t xml:space="preserve"> de la </w:t>
      </w:r>
      <w:proofErr w:type="spellStart"/>
      <w:r w:rsidRPr="0012001C">
        <w:rPr>
          <w:b/>
          <w:color w:val="FF0000"/>
          <w:sz w:val="22"/>
          <w:szCs w:val="22"/>
        </w:rPr>
        <w:t>Harsova</w:t>
      </w:r>
      <w:proofErr w:type="spellEnd"/>
      <w:r w:rsidRPr="0012001C">
        <w:rPr>
          <w:b/>
          <w:color w:val="FF0000"/>
          <w:sz w:val="22"/>
          <w:szCs w:val="22"/>
        </w:rPr>
        <w:t xml:space="preserve"> </w:t>
      </w:r>
      <w:proofErr w:type="spellStart"/>
      <w:r w:rsidRPr="0012001C">
        <w:rPr>
          <w:b/>
          <w:color w:val="FF0000"/>
          <w:sz w:val="22"/>
          <w:szCs w:val="22"/>
        </w:rPr>
        <w:t>si</w:t>
      </w:r>
      <w:proofErr w:type="spellEnd"/>
      <w:r w:rsidRPr="0012001C">
        <w:rPr>
          <w:b/>
          <w:color w:val="FF0000"/>
          <w:sz w:val="22"/>
          <w:szCs w:val="22"/>
        </w:rPr>
        <w:t xml:space="preserve"> ROSAC0022 </w:t>
      </w:r>
      <w:proofErr w:type="spellStart"/>
      <w:r w:rsidRPr="0012001C">
        <w:rPr>
          <w:b/>
          <w:color w:val="FF0000"/>
          <w:sz w:val="22"/>
          <w:szCs w:val="22"/>
        </w:rPr>
        <w:t>Canaralele</w:t>
      </w:r>
      <w:proofErr w:type="spellEnd"/>
      <w:r w:rsidRPr="0012001C">
        <w:rPr>
          <w:b/>
          <w:color w:val="FF0000"/>
          <w:sz w:val="22"/>
          <w:szCs w:val="22"/>
        </w:rPr>
        <w:t xml:space="preserve"> </w:t>
      </w:r>
      <w:proofErr w:type="spellStart"/>
      <w:r w:rsidRPr="0012001C">
        <w:rPr>
          <w:b/>
          <w:color w:val="FF0000"/>
          <w:sz w:val="22"/>
          <w:szCs w:val="22"/>
        </w:rPr>
        <w:t>Dunarii</w:t>
      </w:r>
      <w:proofErr w:type="spellEnd"/>
      <w:r w:rsidRPr="0012001C">
        <w:rPr>
          <w:rStyle w:val="Hyperlink"/>
          <w:color w:val="FF0000"/>
          <w:sz w:val="22"/>
          <w:szCs w:val="22"/>
          <w:u w:val="none"/>
          <w:lang w:val="ro-RO"/>
        </w:rPr>
        <w:t xml:space="preserve">, transmise de ANANP prin Nota nr. 6586/24.09.2020 privind aprobarea </w:t>
      </w:r>
      <w:proofErr w:type="spellStart"/>
      <w:r w:rsidRPr="0012001C">
        <w:rPr>
          <w:color w:val="FF0000"/>
          <w:sz w:val="22"/>
          <w:szCs w:val="22"/>
        </w:rPr>
        <w:t>setului</w:t>
      </w:r>
      <w:proofErr w:type="spellEnd"/>
      <w:r w:rsidRPr="0012001C">
        <w:rPr>
          <w:color w:val="FF0000"/>
          <w:sz w:val="22"/>
          <w:szCs w:val="22"/>
        </w:rPr>
        <w:t xml:space="preserve"> minim de </w:t>
      </w:r>
      <w:proofErr w:type="spellStart"/>
      <w:r w:rsidRPr="0012001C">
        <w:rPr>
          <w:color w:val="FF0000"/>
          <w:sz w:val="22"/>
          <w:szCs w:val="22"/>
        </w:rPr>
        <w:t>măsuri</w:t>
      </w:r>
      <w:proofErr w:type="spellEnd"/>
      <w:r w:rsidRPr="0012001C">
        <w:rPr>
          <w:color w:val="FF0000"/>
          <w:sz w:val="22"/>
          <w:szCs w:val="22"/>
        </w:rPr>
        <w:t xml:space="preserve"> </w:t>
      </w:r>
      <w:proofErr w:type="spellStart"/>
      <w:r w:rsidRPr="0012001C">
        <w:rPr>
          <w:color w:val="FF0000"/>
          <w:sz w:val="22"/>
          <w:szCs w:val="22"/>
        </w:rPr>
        <w:t>speciale</w:t>
      </w:r>
      <w:proofErr w:type="spellEnd"/>
      <w:r w:rsidRPr="0012001C">
        <w:rPr>
          <w:color w:val="FF0000"/>
          <w:sz w:val="22"/>
          <w:szCs w:val="22"/>
        </w:rPr>
        <w:t xml:space="preserve"> de </w:t>
      </w:r>
      <w:proofErr w:type="spellStart"/>
      <w:r w:rsidRPr="0012001C">
        <w:rPr>
          <w:color w:val="FF0000"/>
          <w:sz w:val="22"/>
          <w:szCs w:val="22"/>
        </w:rPr>
        <w:t>protecție</w:t>
      </w:r>
      <w:proofErr w:type="spellEnd"/>
      <w:r w:rsidRPr="0012001C">
        <w:rPr>
          <w:color w:val="FF0000"/>
          <w:sz w:val="22"/>
          <w:szCs w:val="22"/>
        </w:rPr>
        <w:t xml:space="preserve"> </w:t>
      </w:r>
      <w:proofErr w:type="spellStart"/>
      <w:r w:rsidRPr="0012001C">
        <w:rPr>
          <w:color w:val="FF0000"/>
          <w:sz w:val="22"/>
          <w:szCs w:val="22"/>
        </w:rPr>
        <w:t>și</w:t>
      </w:r>
      <w:proofErr w:type="spellEnd"/>
      <w:r w:rsidRPr="0012001C">
        <w:rPr>
          <w:color w:val="FF0000"/>
          <w:sz w:val="22"/>
          <w:szCs w:val="22"/>
        </w:rPr>
        <w:t xml:space="preserve"> </w:t>
      </w:r>
      <w:proofErr w:type="spellStart"/>
      <w:r w:rsidRPr="0012001C">
        <w:rPr>
          <w:color w:val="FF0000"/>
          <w:sz w:val="22"/>
          <w:szCs w:val="22"/>
        </w:rPr>
        <w:t>conservare</w:t>
      </w:r>
      <w:proofErr w:type="spellEnd"/>
      <w:r w:rsidRPr="0012001C">
        <w:rPr>
          <w:color w:val="FF0000"/>
          <w:sz w:val="22"/>
          <w:szCs w:val="22"/>
        </w:rPr>
        <w:t xml:space="preserve"> a </w:t>
      </w:r>
      <w:proofErr w:type="spellStart"/>
      <w:r w:rsidRPr="0012001C">
        <w:rPr>
          <w:color w:val="FF0000"/>
          <w:sz w:val="22"/>
          <w:szCs w:val="22"/>
        </w:rPr>
        <w:t>diversității</w:t>
      </w:r>
      <w:proofErr w:type="spellEnd"/>
      <w:r w:rsidRPr="0012001C">
        <w:rPr>
          <w:color w:val="FF0000"/>
          <w:sz w:val="22"/>
          <w:szCs w:val="22"/>
        </w:rPr>
        <w:t xml:space="preserve"> </w:t>
      </w:r>
      <w:proofErr w:type="spellStart"/>
      <w:r w:rsidRPr="0012001C">
        <w:rPr>
          <w:color w:val="FF0000"/>
          <w:sz w:val="22"/>
          <w:szCs w:val="22"/>
        </w:rPr>
        <w:t>biologice</w:t>
      </w:r>
      <w:proofErr w:type="spellEnd"/>
      <w:r w:rsidRPr="0012001C">
        <w:rPr>
          <w:color w:val="FF0000"/>
          <w:sz w:val="22"/>
          <w:szCs w:val="22"/>
        </w:rPr>
        <w:t xml:space="preserve">, </w:t>
      </w:r>
      <w:proofErr w:type="spellStart"/>
      <w:r w:rsidRPr="0012001C">
        <w:rPr>
          <w:color w:val="FF0000"/>
          <w:sz w:val="22"/>
          <w:szCs w:val="22"/>
        </w:rPr>
        <w:t>precum</w:t>
      </w:r>
      <w:proofErr w:type="spellEnd"/>
      <w:r w:rsidRPr="0012001C">
        <w:rPr>
          <w:color w:val="FF0000"/>
          <w:sz w:val="22"/>
          <w:szCs w:val="22"/>
        </w:rPr>
        <w:t xml:space="preserve"> </w:t>
      </w:r>
      <w:proofErr w:type="spellStart"/>
      <w:r w:rsidRPr="0012001C">
        <w:rPr>
          <w:color w:val="FF0000"/>
          <w:sz w:val="22"/>
          <w:szCs w:val="22"/>
        </w:rPr>
        <w:t>și</w:t>
      </w:r>
      <w:proofErr w:type="spellEnd"/>
      <w:r w:rsidRPr="0012001C">
        <w:rPr>
          <w:color w:val="FF0000"/>
          <w:sz w:val="22"/>
          <w:szCs w:val="22"/>
        </w:rPr>
        <w:t xml:space="preserve"> </w:t>
      </w:r>
      <w:proofErr w:type="spellStart"/>
      <w:r w:rsidRPr="0012001C">
        <w:rPr>
          <w:color w:val="FF0000"/>
          <w:sz w:val="22"/>
          <w:szCs w:val="22"/>
        </w:rPr>
        <w:t>conservarea</w:t>
      </w:r>
      <w:proofErr w:type="spellEnd"/>
      <w:r w:rsidRPr="0012001C">
        <w:rPr>
          <w:color w:val="FF0000"/>
          <w:sz w:val="22"/>
          <w:szCs w:val="22"/>
        </w:rPr>
        <w:t xml:space="preserve"> </w:t>
      </w:r>
      <w:proofErr w:type="spellStart"/>
      <w:r w:rsidRPr="0012001C">
        <w:rPr>
          <w:color w:val="FF0000"/>
          <w:sz w:val="22"/>
          <w:szCs w:val="22"/>
        </w:rPr>
        <w:t>habitatelor</w:t>
      </w:r>
      <w:proofErr w:type="spellEnd"/>
      <w:r w:rsidRPr="0012001C">
        <w:rPr>
          <w:color w:val="FF0000"/>
          <w:sz w:val="22"/>
          <w:szCs w:val="22"/>
        </w:rPr>
        <w:t xml:space="preserve"> </w:t>
      </w:r>
      <w:proofErr w:type="spellStart"/>
      <w:r w:rsidRPr="0012001C">
        <w:rPr>
          <w:color w:val="FF0000"/>
          <w:sz w:val="22"/>
          <w:szCs w:val="22"/>
        </w:rPr>
        <w:t>naturale</w:t>
      </w:r>
      <w:proofErr w:type="spellEnd"/>
      <w:r w:rsidRPr="0012001C">
        <w:rPr>
          <w:color w:val="FF0000"/>
          <w:sz w:val="22"/>
          <w:szCs w:val="22"/>
        </w:rPr>
        <w:t xml:space="preserve">, a </w:t>
      </w:r>
      <w:proofErr w:type="spellStart"/>
      <w:r w:rsidRPr="0012001C">
        <w:rPr>
          <w:color w:val="FF0000"/>
          <w:sz w:val="22"/>
          <w:szCs w:val="22"/>
        </w:rPr>
        <w:t>florei</w:t>
      </w:r>
      <w:proofErr w:type="spellEnd"/>
      <w:r w:rsidRPr="0012001C">
        <w:rPr>
          <w:color w:val="FF0000"/>
          <w:sz w:val="22"/>
          <w:szCs w:val="22"/>
        </w:rPr>
        <w:t xml:space="preserve"> </w:t>
      </w:r>
      <w:proofErr w:type="spellStart"/>
      <w:r w:rsidRPr="0012001C">
        <w:rPr>
          <w:color w:val="FF0000"/>
          <w:sz w:val="22"/>
          <w:szCs w:val="22"/>
        </w:rPr>
        <w:t>și</w:t>
      </w:r>
      <w:proofErr w:type="spellEnd"/>
      <w:r w:rsidRPr="0012001C">
        <w:rPr>
          <w:color w:val="FF0000"/>
          <w:sz w:val="22"/>
          <w:szCs w:val="22"/>
        </w:rPr>
        <w:t xml:space="preserve"> </w:t>
      </w:r>
      <w:proofErr w:type="spellStart"/>
      <w:r w:rsidRPr="0012001C">
        <w:rPr>
          <w:color w:val="FF0000"/>
          <w:sz w:val="22"/>
          <w:szCs w:val="22"/>
        </w:rPr>
        <w:t>faunei</w:t>
      </w:r>
      <w:proofErr w:type="spellEnd"/>
      <w:r w:rsidRPr="0012001C">
        <w:rPr>
          <w:color w:val="FF0000"/>
          <w:sz w:val="22"/>
          <w:szCs w:val="22"/>
        </w:rPr>
        <w:t xml:space="preserve"> </w:t>
      </w:r>
      <w:proofErr w:type="spellStart"/>
      <w:r w:rsidRPr="0012001C">
        <w:rPr>
          <w:color w:val="FF0000"/>
          <w:sz w:val="22"/>
          <w:szCs w:val="22"/>
        </w:rPr>
        <w:t>sălbatice</w:t>
      </w:r>
      <w:proofErr w:type="spellEnd"/>
      <w:r w:rsidRPr="0012001C">
        <w:rPr>
          <w:color w:val="FF0000"/>
          <w:sz w:val="22"/>
          <w:szCs w:val="22"/>
        </w:rPr>
        <w:t xml:space="preserve">, de </w:t>
      </w:r>
      <w:proofErr w:type="spellStart"/>
      <w:r w:rsidRPr="0012001C">
        <w:rPr>
          <w:color w:val="FF0000"/>
          <w:sz w:val="22"/>
          <w:szCs w:val="22"/>
        </w:rPr>
        <w:t>siguranță</w:t>
      </w:r>
      <w:proofErr w:type="spellEnd"/>
      <w:r w:rsidRPr="0012001C">
        <w:rPr>
          <w:color w:val="FF0000"/>
          <w:sz w:val="22"/>
          <w:szCs w:val="22"/>
        </w:rPr>
        <w:t xml:space="preserve"> a </w:t>
      </w:r>
      <w:proofErr w:type="spellStart"/>
      <w:r w:rsidRPr="0012001C">
        <w:rPr>
          <w:color w:val="FF0000"/>
          <w:sz w:val="22"/>
          <w:szCs w:val="22"/>
        </w:rPr>
        <w:lastRenderedPageBreak/>
        <w:t>populației</w:t>
      </w:r>
      <w:proofErr w:type="spellEnd"/>
      <w:r w:rsidRPr="0012001C">
        <w:rPr>
          <w:color w:val="FF0000"/>
          <w:sz w:val="22"/>
          <w:szCs w:val="22"/>
        </w:rPr>
        <w:t xml:space="preserve"> </w:t>
      </w:r>
      <w:proofErr w:type="spellStart"/>
      <w:r w:rsidRPr="0012001C">
        <w:rPr>
          <w:color w:val="FF0000"/>
          <w:sz w:val="22"/>
          <w:szCs w:val="22"/>
        </w:rPr>
        <w:t>și</w:t>
      </w:r>
      <w:proofErr w:type="spellEnd"/>
      <w:r w:rsidRPr="0012001C">
        <w:rPr>
          <w:color w:val="FF0000"/>
          <w:sz w:val="22"/>
          <w:szCs w:val="22"/>
        </w:rPr>
        <w:t xml:space="preserve"> </w:t>
      </w:r>
      <w:proofErr w:type="spellStart"/>
      <w:r w:rsidRPr="0012001C">
        <w:rPr>
          <w:color w:val="FF0000"/>
          <w:sz w:val="22"/>
          <w:szCs w:val="22"/>
        </w:rPr>
        <w:t>investițiilor</w:t>
      </w:r>
      <w:proofErr w:type="spellEnd"/>
      <w:r w:rsidRPr="0012001C">
        <w:rPr>
          <w:color w:val="FF0000"/>
          <w:sz w:val="22"/>
          <w:szCs w:val="22"/>
        </w:rPr>
        <w:t xml:space="preserve"> din </w:t>
      </w:r>
      <w:r w:rsidRPr="0012001C">
        <w:rPr>
          <w:color w:val="FF0000"/>
          <w:sz w:val="22"/>
          <w:szCs w:val="22"/>
          <w:lang w:val="ro-RO"/>
        </w:rPr>
        <w:t>ROSPA0057 Lacul Siutghiol</w:t>
      </w:r>
      <w:r w:rsidRPr="0012001C">
        <w:rPr>
          <w:color w:val="FF0000"/>
          <w:sz w:val="22"/>
          <w:szCs w:val="22"/>
          <w:lang w:val="ro-RO" w:eastAsia="ro-RO"/>
        </w:rPr>
        <w:t xml:space="preserve"> rezultând că, impactul lucrărilor propuse prin proiect asupra speciilor, habitatelor și asupra integrității sitului</w:t>
      </w:r>
      <w:r w:rsidRPr="0012001C">
        <w:rPr>
          <w:color w:val="FF0000"/>
          <w:sz w:val="22"/>
          <w:szCs w:val="22"/>
        </w:rPr>
        <w:t xml:space="preserve"> Natura 2000 </w:t>
      </w:r>
      <w:r w:rsidRPr="0012001C">
        <w:rPr>
          <w:b/>
          <w:color w:val="FF0000"/>
          <w:sz w:val="22"/>
          <w:szCs w:val="22"/>
        </w:rPr>
        <w:t xml:space="preserve">ROSPA 0017 </w:t>
      </w:r>
      <w:proofErr w:type="spellStart"/>
      <w:r w:rsidRPr="0012001C">
        <w:rPr>
          <w:b/>
          <w:color w:val="FF0000"/>
          <w:sz w:val="22"/>
          <w:szCs w:val="22"/>
        </w:rPr>
        <w:t>Canaralele</w:t>
      </w:r>
      <w:proofErr w:type="spellEnd"/>
      <w:r w:rsidRPr="0012001C">
        <w:rPr>
          <w:b/>
          <w:color w:val="FF0000"/>
          <w:sz w:val="22"/>
          <w:szCs w:val="22"/>
        </w:rPr>
        <w:t xml:space="preserve"> de la </w:t>
      </w:r>
      <w:proofErr w:type="spellStart"/>
      <w:r w:rsidRPr="0012001C">
        <w:rPr>
          <w:b/>
          <w:color w:val="FF0000"/>
          <w:sz w:val="22"/>
          <w:szCs w:val="22"/>
        </w:rPr>
        <w:t>Harsova</w:t>
      </w:r>
      <w:proofErr w:type="spellEnd"/>
      <w:r w:rsidRPr="0012001C">
        <w:rPr>
          <w:b/>
          <w:color w:val="FF0000"/>
          <w:sz w:val="22"/>
          <w:szCs w:val="22"/>
        </w:rPr>
        <w:t xml:space="preserve"> </w:t>
      </w:r>
      <w:proofErr w:type="spellStart"/>
      <w:r w:rsidRPr="0012001C">
        <w:rPr>
          <w:b/>
          <w:color w:val="FF0000"/>
          <w:sz w:val="22"/>
          <w:szCs w:val="22"/>
        </w:rPr>
        <w:t>si</w:t>
      </w:r>
      <w:proofErr w:type="spellEnd"/>
      <w:r w:rsidRPr="0012001C">
        <w:rPr>
          <w:b/>
          <w:color w:val="FF0000"/>
          <w:sz w:val="22"/>
          <w:szCs w:val="22"/>
        </w:rPr>
        <w:t xml:space="preserve"> ROSAC0022 </w:t>
      </w:r>
      <w:proofErr w:type="spellStart"/>
      <w:r w:rsidRPr="0012001C">
        <w:rPr>
          <w:b/>
          <w:color w:val="FF0000"/>
          <w:sz w:val="22"/>
          <w:szCs w:val="22"/>
        </w:rPr>
        <w:t>Canaralele</w:t>
      </w:r>
      <w:proofErr w:type="spellEnd"/>
      <w:r w:rsidRPr="0012001C">
        <w:rPr>
          <w:b/>
          <w:color w:val="FF0000"/>
          <w:sz w:val="22"/>
          <w:szCs w:val="22"/>
        </w:rPr>
        <w:t xml:space="preserve"> </w:t>
      </w:r>
      <w:proofErr w:type="spellStart"/>
      <w:r w:rsidRPr="0012001C">
        <w:rPr>
          <w:b/>
          <w:color w:val="FF0000"/>
          <w:sz w:val="22"/>
          <w:szCs w:val="22"/>
        </w:rPr>
        <w:t>Dunarii</w:t>
      </w:r>
      <w:proofErr w:type="spellEnd"/>
      <w:r w:rsidRPr="0012001C">
        <w:rPr>
          <w:color w:val="FF0000"/>
          <w:sz w:val="22"/>
          <w:szCs w:val="22"/>
        </w:rPr>
        <w:t xml:space="preserve"> </w:t>
      </w:r>
      <w:r w:rsidRPr="0012001C">
        <w:rPr>
          <w:color w:val="FF0000"/>
          <w:sz w:val="22"/>
          <w:szCs w:val="22"/>
          <w:lang w:val="ro-RO" w:eastAsia="ro-RO"/>
        </w:rPr>
        <w:t>este nesemnificativ.</w:t>
      </w:r>
    </w:p>
    <w:p w:rsidR="007F796D" w:rsidRPr="0012001C" w:rsidRDefault="007F796D" w:rsidP="007F796D">
      <w:pPr>
        <w:pStyle w:val="NormalWeb"/>
        <w:spacing w:before="0" w:beforeAutospacing="0" w:after="0" w:afterAutospacing="0"/>
        <w:jc w:val="both"/>
        <w:rPr>
          <w:b/>
          <w:sz w:val="22"/>
          <w:szCs w:val="22"/>
          <w:lang w:val="ro-RO" w:eastAsia="ro-RO"/>
        </w:rPr>
      </w:pPr>
      <w:r w:rsidRPr="0012001C">
        <w:rPr>
          <w:b/>
          <w:sz w:val="22"/>
          <w:szCs w:val="22"/>
          <w:lang w:val="ro-RO" w:eastAsia="ro-RO"/>
        </w:rPr>
        <w:t>- ANANP a emis Avizul favorabil cu condiții nr.</w:t>
      </w:r>
      <w:r w:rsidRPr="0012001C">
        <w:rPr>
          <w:b/>
          <w:color w:val="FF0000"/>
          <w:sz w:val="22"/>
          <w:szCs w:val="22"/>
          <w:lang w:val="ro-RO" w:eastAsia="ro-RO"/>
        </w:rPr>
        <w:t>7/09.02.2023</w:t>
      </w:r>
      <w:r w:rsidRPr="0012001C">
        <w:rPr>
          <w:b/>
          <w:sz w:val="22"/>
          <w:szCs w:val="22"/>
          <w:lang w:val="ro-RO" w:eastAsia="ro-RO"/>
        </w:rPr>
        <w:t xml:space="preserve">. </w:t>
      </w:r>
    </w:p>
    <w:p w:rsidR="007F796D" w:rsidRPr="0012001C" w:rsidRDefault="007F796D" w:rsidP="007F796D">
      <w:pPr>
        <w:pStyle w:val="NormalWeb"/>
        <w:spacing w:before="0" w:beforeAutospacing="0" w:after="0" w:afterAutospacing="0"/>
        <w:jc w:val="both"/>
        <w:rPr>
          <w:b/>
          <w:sz w:val="22"/>
          <w:szCs w:val="22"/>
          <w:lang w:val="ro-RO" w:eastAsia="ro-RO"/>
        </w:rPr>
      </w:pPr>
      <w:r w:rsidRPr="0012001C">
        <w:rPr>
          <w:b/>
          <w:sz w:val="22"/>
          <w:szCs w:val="22"/>
          <w:lang w:val="ro-RO" w:eastAsia="ro-RO"/>
        </w:rPr>
        <w:t xml:space="preserve">Titularul are </w:t>
      </w:r>
      <w:proofErr w:type="spellStart"/>
      <w:r w:rsidRPr="0012001C">
        <w:rPr>
          <w:b/>
          <w:sz w:val="22"/>
          <w:szCs w:val="22"/>
          <w:lang w:val="ro-RO" w:eastAsia="ro-RO"/>
        </w:rPr>
        <w:t>obligatia</w:t>
      </w:r>
      <w:proofErr w:type="spellEnd"/>
      <w:r w:rsidRPr="0012001C">
        <w:rPr>
          <w:b/>
          <w:sz w:val="22"/>
          <w:szCs w:val="22"/>
          <w:lang w:val="ro-RO" w:eastAsia="ro-RO"/>
        </w:rPr>
        <w:t xml:space="preserve"> de a respecta prevederile acestui aviz.</w:t>
      </w:r>
    </w:p>
    <w:p w:rsidR="007F796D" w:rsidRPr="0012001C" w:rsidRDefault="007F796D" w:rsidP="007F796D">
      <w:pPr>
        <w:spacing w:after="0" w:line="240" w:lineRule="auto"/>
        <w:jc w:val="both"/>
        <w:rPr>
          <w:rFonts w:ascii="Times New Roman" w:hAnsi="Times New Roman"/>
          <w:b/>
          <w:bCs/>
          <w:lang w:val="ro-RO"/>
        </w:rPr>
      </w:pPr>
      <w:r w:rsidRPr="0012001C">
        <w:rPr>
          <w:rFonts w:ascii="Times New Roman" w:hAnsi="Times New Roman"/>
          <w:b/>
          <w:bCs/>
          <w:lang w:val="ro-RO"/>
        </w:rPr>
        <w:t xml:space="preserve">   </w:t>
      </w:r>
    </w:p>
    <w:p w:rsidR="007F796D" w:rsidRPr="0012001C" w:rsidRDefault="007F796D" w:rsidP="007F796D">
      <w:pPr>
        <w:spacing w:after="0" w:line="240" w:lineRule="auto"/>
        <w:jc w:val="both"/>
        <w:rPr>
          <w:rStyle w:val="tpa1"/>
          <w:rFonts w:ascii="Times New Roman" w:hAnsi="Times New Roman"/>
          <w:b/>
          <w:lang w:val="ro-RO"/>
        </w:rPr>
      </w:pPr>
      <w:r w:rsidRPr="0012001C">
        <w:rPr>
          <w:rFonts w:ascii="Times New Roman" w:hAnsi="Times New Roman"/>
          <w:b/>
          <w:bCs/>
          <w:lang w:val="ro-RO"/>
        </w:rPr>
        <w:t xml:space="preserve"> h) posibilitatea de reducere efectivă a impactului: prin respectarea următoarelor condiții de realizare a proiectului:</w:t>
      </w:r>
      <w:r w:rsidRPr="0012001C">
        <w:rPr>
          <w:rStyle w:val="tpa1"/>
          <w:rFonts w:ascii="Times New Roman" w:hAnsi="Times New Roman"/>
          <w:b/>
          <w:lang w:val="ro-RO"/>
        </w:rPr>
        <w:t xml:space="preserve"> </w:t>
      </w:r>
    </w:p>
    <w:p w:rsidR="007F796D" w:rsidRPr="0012001C" w:rsidRDefault="007F796D" w:rsidP="007F796D">
      <w:pPr>
        <w:numPr>
          <w:ilvl w:val="0"/>
          <w:numId w:val="19"/>
        </w:num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împrejmuirea corespunzătoare a zonelor de lucru, montarea de avertizoare, etc;</w:t>
      </w:r>
    </w:p>
    <w:p w:rsidR="007F796D" w:rsidRPr="0012001C" w:rsidRDefault="007F796D" w:rsidP="007F796D">
      <w:pPr>
        <w:numPr>
          <w:ilvl w:val="1"/>
          <w:numId w:val="19"/>
        </w:numPr>
        <w:tabs>
          <w:tab w:val="left" w:pos="720"/>
        </w:tabs>
        <w:autoSpaceDE w:val="0"/>
        <w:autoSpaceDN w:val="0"/>
        <w:adjustRightInd w:val="0"/>
        <w:spacing w:after="0" w:line="240" w:lineRule="auto"/>
        <w:ind w:left="720"/>
        <w:jc w:val="both"/>
        <w:rPr>
          <w:rFonts w:ascii="Times New Roman" w:hAnsi="Times New Roman"/>
          <w:lang w:val="ro-RO"/>
        </w:rPr>
      </w:pPr>
      <w:r w:rsidRPr="0012001C">
        <w:rPr>
          <w:rFonts w:ascii="Times New Roman" w:hAnsi="Times New Roman"/>
          <w:lang w:val="ro-RO"/>
        </w:rPr>
        <w:t>materialele necesare executării lucrărilor propuse se depozitează în locuri bine stabilite, amenajate corespunzător, în vederea prevenirii poluării solului/subsolului;</w:t>
      </w:r>
    </w:p>
    <w:p w:rsidR="007F796D" w:rsidRPr="0012001C" w:rsidRDefault="007F796D" w:rsidP="007F796D">
      <w:pPr>
        <w:numPr>
          <w:ilvl w:val="1"/>
          <w:numId w:val="19"/>
        </w:numPr>
        <w:tabs>
          <w:tab w:val="left" w:pos="720"/>
        </w:tabs>
        <w:autoSpaceDE w:val="0"/>
        <w:autoSpaceDN w:val="0"/>
        <w:adjustRightInd w:val="0"/>
        <w:spacing w:after="0" w:line="240" w:lineRule="auto"/>
        <w:ind w:left="720"/>
        <w:jc w:val="both"/>
        <w:rPr>
          <w:rFonts w:ascii="Times New Roman" w:hAnsi="Times New Roman"/>
          <w:lang w:val="ro-RO"/>
        </w:rPr>
      </w:pPr>
      <w:r w:rsidRPr="0012001C">
        <w:rPr>
          <w:rFonts w:ascii="Times New Roman" w:hAnsi="Times New Roman"/>
          <w:lang w:val="ro-RO"/>
        </w:rPr>
        <w:t xml:space="preserve">managementul </w:t>
      </w:r>
      <w:proofErr w:type="spellStart"/>
      <w:r w:rsidRPr="0012001C">
        <w:rPr>
          <w:rFonts w:ascii="Times New Roman" w:hAnsi="Times New Roman"/>
          <w:lang w:val="ro-RO"/>
        </w:rPr>
        <w:t>deşeurilor</w:t>
      </w:r>
      <w:proofErr w:type="spellEnd"/>
      <w:r w:rsidRPr="0012001C">
        <w:rPr>
          <w:rFonts w:ascii="Times New Roman" w:hAnsi="Times New Roman"/>
          <w:lang w:val="ro-RO"/>
        </w:rPr>
        <w:t xml:space="preserve"> generate în urma </w:t>
      </w:r>
      <w:proofErr w:type="spellStart"/>
      <w:r w:rsidRPr="0012001C">
        <w:rPr>
          <w:rFonts w:ascii="Times New Roman" w:hAnsi="Times New Roman"/>
          <w:lang w:val="ro-RO"/>
        </w:rPr>
        <w:t>execuţiei</w:t>
      </w:r>
      <w:proofErr w:type="spellEnd"/>
      <w:r w:rsidRPr="0012001C">
        <w:rPr>
          <w:rFonts w:ascii="Times New Roman" w:hAnsi="Times New Roman"/>
          <w:lang w:val="ro-RO"/>
        </w:rPr>
        <w:t xml:space="preserve"> lucrărilor prevăzute în proiect se va realiza în conformitate cu </w:t>
      </w:r>
      <w:proofErr w:type="spellStart"/>
      <w:r w:rsidRPr="0012001C">
        <w:rPr>
          <w:rFonts w:ascii="Times New Roman" w:hAnsi="Times New Roman"/>
          <w:lang w:val="ro-RO"/>
        </w:rPr>
        <w:t>legislaţia</w:t>
      </w:r>
      <w:proofErr w:type="spellEnd"/>
      <w:r w:rsidRPr="0012001C">
        <w:rPr>
          <w:rFonts w:ascii="Times New Roman" w:hAnsi="Times New Roman"/>
          <w:lang w:val="ro-RO"/>
        </w:rPr>
        <w:t xml:space="preserve"> specifică de mediu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va fi în responsabilitatea titularului proiectului, astfel:</w:t>
      </w:r>
    </w:p>
    <w:p w:rsidR="007F796D" w:rsidRPr="0012001C" w:rsidRDefault="007F796D" w:rsidP="007F796D">
      <w:pPr>
        <w:numPr>
          <w:ilvl w:val="0"/>
          <w:numId w:val="20"/>
        </w:numPr>
        <w:autoSpaceDE w:val="0"/>
        <w:autoSpaceDN w:val="0"/>
        <w:adjustRightInd w:val="0"/>
        <w:spacing w:after="0" w:line="240" w:lineRule="auto"/>
        <w:jc w:val="both"/>
        <w:rPr>
          <w:rFonts w:ascii="Times New Roman" w:hAnsi="Times New Roman"/>
          <w:lang w:val="ro-RO"/>
        </w:rPr>
      </w:pPr>
      <w:proofErr w:type="spellStart"/>
      <w:r w:rsidRPr="0012001C">
        <w:rPr>
          <w:rFonts w:ascii="Times New Roman" w:hAnsi="Times New Roman"/>
          <w:lang w:val="ro-RO"/>
        </w:rPr>
        <w:t>deşeurile</w:t>
      </w:r>
      <w:proofErr w:type="spellEnd"/>
      <w:r w:rsidRPr="0012001C">
        <w:rPr>
          <w:rFonts w:ascii="Times New Roman" w:hAnsi="Times New Roman"/>
          <w:lang w:val="ro-RO"/>
        </w:rPr>
        <w:t xml:space="preserve"> municipale amestecate generate în perioada lucrărilor de </w:t>
      </w:r>
      <w:proofErr w:type="spellStart"/>
      <w:r w:rsidRPr="0012001C">
        <w:rPr>
          <w:rFonts w:ascii="Times New Roman" w:hAnsi="Times New Roman"/>
          <w:lang w:val="ro-RO"/>
        </w:rPr>
        <w:t>construcţii</w:t>
      </w:r>
      <w:proofErr w:type="spellEnd"/>
      <w:r w:rsidRPr="0012001C">
        <w:rPr>
          <w:rFonts w:ascii="Times New Roman" w:hAnsi="Times New Roman"/>
          <w:lang w:val="ro-RO"/>
        </w:rPr>
        <w:t xml:space="preserve"> vor fi colectate, stocate temporar în pubele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eliminate la un depozit autorizat cu acceptul operatorului de depozit;</w:t>
      </w:r>
    </w:p>
    <w:p w:rsidR="007F796D" w:rsidRPr="0012001C" w:rsidRDefault="007F796D" w:rsidP="007F796D">
      <w:pPr>
        <w:numPr>
          <w:ilvl w:val="0"/>
          <w:numId w:val="20"/>
        </w:numPr>
        <w:autoSpaceDE w:val="0"/>
        <w:autoSpaceDN w:val="0"/>
        <w:adjustRightInd w:val="0"/>
        <w:spacing w:after="0" w:line="240" w:lineRule="auto"/>
        <w:jc w:val="both"/>
        <w:rPr>
          <w:rFonts w:ascii="Times New Roman" w:hAnsi="Times New Roman"/>
          <w:lang w:val="ro-RO"/>
        </w:rPr>
      </w:pPr>
      <w:proofErr w:type="spellStart"/>
      <w:r w:rsidRPr="0012001C">
        <w:rPr>
          <w:rFonts w:ascii="Times New Roman" w:hAnsi="Times New Roman"/>
          <w:lang w:val="ro-RO"/>
        </w:rPr>
        <w:t>deşeurile</w:t>
      </w:r>
      <w:proofErr w:type="spellEnd"/>
      <w:r w:rsidRPr="0012001C">
        <w:rPr>
          <w:rFonts w:ascii="Times New Roman" w:hAnsi="Times New Roman"/>
          <w:lang w:val="ro-RO"/>
        </w:rPr>
        <w:t xml:space="preserve"> industriale reciclabile rezultate în perioada lucrărilor de </w:t>
      </w:r>
      <w:proofErr w:type="spellStart"/>
      <w:r w:rsidRPr="0012001C">
        <w:rPr>
          <w:rFonts w:ascii="Times New Roman" w:hAnsi="Times New Roman"/>
          <w:lang w:val="ro-RO"/>
        </w:rPr>
        <w:t>construcţii</w:t>
      </w:r>
      <w:proofErr w:type="spellEnd"/>
      <w:r w:rsidRPr="0012001C">
        <w:rPr>
          <w:rFonts w:ascii="Times New Roman" w:hAnsi="Times New Roman"/>
          <w:lang w:val="ro-RO"/>
        </w:rPr>
        <w:t xml:space="preserve"> (metalice, hârtie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carton, plastic, etc.) vor fi colectate, stocate temporar pe tipuri, în recipiente speciale, în vederea valorificării prin </w:t>
      </w:r>
      <w:proofErr w:type="spellStart"/>
      <w:r w:rsidRPr="0012001C">
        <w:rPr>
          <w:rFonts w:ascii="Times New Roman" w:hAnsi="Times New Roman"/>
          <w:lang w:val="ro-RO"/>
        </w:rPr>
        <w:t>societăţi</w:t>
      </w:r>
      <w:proofErr w:type="spellEnd"/>
      <w:r w:rsidRPr="0012001C">
        <w:rPr>
          <w:rFonts w:ascii="Times New Roman" w:hAnsi="Times New Roman"/>
          <w:lang w:val="ro-RO"/>
        </w:rPr>
        <w:t xml:space="preserve"> autorizate specializate;</w:t>
      </w:r>
    </w:p>
    <w:p w:rsidR="007F796D" w:rsidRPr="0012001C" w:rsidRDefault="007F796D" w:rsidP="007F796D">
      <w:pPr>
        <w:numPr>
          <w:ilvl w:val="0"/>
          <w:numId w:val="20"/>
        </w:numPr>
        <w:autoSpaceDE w:val="0"/>
        <w:autoSpaceDN w:val="0"/>
        <w:adjustRightInd w:val="0"/>
        <w:spacing w:before="100" w:beforeAutospacing="1" w:after="0" w:afterAutospacing="1" w:line="240" w:lineRule="auto"/>
        <w:jc w:val="both"/>
        <w:rPr>
          <w:rFonts w:ascii="Times New Roman" w:hAnsi="Times New Roman"/>
          <w:lang w:val="ro-RO"/>
        </w:rPr>
      </w:pPr>
      <w:r w:rsidRPr="0012001C">
        <w:rPr>
          <w:rFonts w:ascii="Times New Roman" w:hAnsi="Times New Roman"/>
          <w:lang w:val="ro-RO"/>
        </w:rPr>
        <w:t xml:space="preserve">referitor la gestionarea deșeurilor din construcții și demolări, în conformitate cu OUG nr. 92/2021, titularii pe numele cărora au fost emise </w:t>
      </w:r>
      <w:proofErr w:type="spellStart"/>
      <w:r w:rsidRPr="0012001C">
        <w:rPr>
          <w:rFonts w:ascii="Times New Roman" w:hAnsi="Times New Roman"/>
          <w:lang w:val="ro-RO"/>
        </w:rPr>
        <w:t>autorizaţii</w:t>
      </w:r>
      <w:proofErr w:type="spellEnd"/>
      <w:r w:rsidRPr="0012001C">
        <w:rPr>
          <w:rFonts w:ascii="Times New Roman" w:hAnsi="Times New Roman"/>
          <w:lang w:val="ro-RO"/>
        </w:rPr>
        <w:t xml:space="preserve"> de construire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/sau </w:t>
      </w:r>
      <w:proofErr w:type="spellStart"/>
      <w:r w:rsidRPr="0012001C">
        <w:rPr>
          <w:rFonts w:ascii="Times New Roman" w:hAnsi="Times New Roman"/>
          <w:lang w:val="ro-RO"/>
        </w:rPr>
        <w:t>desfiinţare</w:t>
      </w:r>
      <w:proofErr w:type="spellEnd"/>
      <w:r w:rsidRPr="0012001C">
        <w:rPr>
          <w:rFonts w:ascii="Times New Roman" w:hAnsi="Times New Roman"/>
          <w:lang w:val="ro-RO"/>
        </w:rPr>
        <w:t xml:space="preserve"> potrivit prevederilor Legii nr. 50/1991 privind autorizarea executării lucrărilor de </w:t>
      </w:r>
      <w:proofErr w:type="spellStart"/>
      <w:r w:rsidRPr="0012001C">
        <w:rPr>
          <w:rFonts w:ascii="Times New Roman" w:hAnsi="Times New Roman"/>
          <w:lang w:val="ro-RO"/>
        </w:rPr>
        <w:t>construcţii</w:t>
      </w:r>
      <w:proofErr w:type="spellEnd"/>
      <w:r w:rsidRPr="0012001C">
        <w:rPr>
          <w:rFonts w:ascii="Times New Roman" w:hAnsi="Times New Roman"/>
          <w:lang w:val="ro-RO"/>
        </w:rPr>
        <w:t xml:space="preserve">, republicată, cu modificările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completările ulterioare, au </w:t>
      </w:r>
      <w:proofErr w:type="spellStart"/>
      <w:r w:rsidRPr="0012001C">
        <w:rPr>
          <w:rFonts w:ascii="Times New Roman" w:hAnsi="Times New Roman"/>
          <w:lang w:val="ro-RO"/>
        </w:rPr>
        <w:t>obligaţia</w:t>
      </w:r>
      <w:proofErr w:type="spellEnd"/>
      <w:r w:rsidRPr="0012001C">
        <w:rPr>
          <w:rFonts w:ascii="Times New Roman" w:hAnsi="Times New Roman"/>
          <w:lang w:val="ro-RO"/>
        </w:rPr>
        <w:t xml:space="preserve"> să gestioneze </w:t>
      </w:r>
      <w:proofErr w:type="spellStart"/>
      <w:r w:rsidRPr="0012001C">
        <w:rPr>
          <w:rFonts w:ascii="Times New Roman" w:hAnsi="Times New Roman"/>
          <w:lang w:val="ro-RO"/>
        </w:rPr>
        <w:t>deşeurile</w:t>
      </w:r>
      <w:proofErr w:type="spellEnd"/>
      <w:r w:rsidRPr="0012001C">
        <w:rPr>
          <w:rFonts w:ascii="Times New Roman" w:hAnsi="Times New Roman"/>
          <w:lang w:val="ro-RO"/>
        </w:rPr>
        <w:t xml:space="preserve"> din </w:t>
      </w:r>
      <w:proofErr w:type="spellStart"/>
      <w:r w:rsidRPr="0012001C">
        <w:rPr>
          <w:rFonts w:ascii="Times New Roman" w:hAnsi="Times New Roman"/>
          <w:lang w:val="ro-RO"/>
        </w:rPr>
        <w:t>construcţii</w:t>
      </w:r>
      <w:proofErr w:type="spellEnd"/>
      <w:r w:rsidRPr="0012001C">
        <w:rPr>
          <w:rFonts w:ascii="Times New Roman" w:hAnsi="Times New Roman"/>
          <w:lang w:val="ro-RO"/>
        </w:rPr>
        <w:t xml:space="preserv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w:t>
      </w:r>
      <w:proofErr w:type="spellStart"/>
      <w:r w:rsidRPr="0012001C">
        <w:rPr>
          <w:rFonts w:ascii="Times New Roman" w:hAnsi="Times New Roman"/>
          <w:lang w:val="ro-RO"/>
        </w:rPr>
        <w:t>desfiinţări</w:t>
      </w:r>
      <w:proofErr w:type="spellEnd"/>
      <w:r w:rsidRPr="0012001C">
        <w:rPr>
          <w:rFonts w:ascii="Times New Roman" w:hAnsi="Times New Roman"/>
          <w:lang w:val="ro-RO"/>
        </w:rPr>
        <w:t xml:space="preserve">, astfel încât să atingă un nivel de pregătire pentru reutilizare, reciclare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alte </w:t>
      </w:r>
      <w:proofErr w:type="spellStart"/>
      <w:r w:rsidRPr="0012001C">
        <w:rPr>
          <w:rFonts w:ascii="Times New Roman" w:hAnsi="Times New Roman"/>
          <w:lang w:val="ro-RO"/>
        </w:rPr>
        <w:t>operaţiuni</w:t>
      </w:r>
      <w:proofErr w:type="spellEnd"/>
      <w:r w:rsidRPr="0012001C">
        <w:rPr>
          <w:rFonts w:ascii="Times New Roman" w:hAnsi="Times New Roman"/>
          <w:lang w:val="ro-RO"/>
        </w:rPr>
        <w:t xml:space="preserve"> de valorificare materială, inclusiv </w:t>
      </w:r>
      <w:proofErr w:type="spellStart"/>
      <w:r w:rsidRPr="0012001C">
        <w:rPr>
          <w:rFonts w:ascii="Times New Roman" w:hAnsi="Times New Roman"/>
          <w:lang w:val="ro-RO"/>
        </w:rPr>
        <w:t>operaţiuni</w:t>
      </w:r>
      <w:proofErr w:type="spellEnd"/>
      <w:r w:rsidRPr="0012001C">
        <w:rPr>
          <w:rFonts w:ascii="Times New Roman" w:hAnsi="Times New Roman"/>
          <w:lang w:val="ro-RO"/>
        </w:rPr>
        <w:t xml:space="preserve"> de rambleiere care utilizează </w:t>
      </w:r>
      <w:proofErr w:type="spellStart"/>
      <w:r w:rsidRPr="0012001C">
        <w:rPr>
          <w:rFonts w:ascii="Times New Roman" w:hAnsi="Times New Roman"/>
          <w:lang w:val="ro-RO"/>
        </w:rPr>
        <w:t>deşeuri</w:t>
      </w:r>
      <w:proofErr w:type="spellEnd"/>
      <w:r w:rsidRPr="0012001C">
        <w:rPr>
          <w:rFonts w:ascii="Times New Roman" w:hAnsi="Times New Roman"/>
          <w:lang w:val="ro-RO"/>
        </w:rPr>
        <w:t xml:space="preserve"> pentru a înlocui alte materiale, de minimum 70% din masa </w:t>
      </w:r>
      <w:proofErr w:type="spellStart"/>
      <w:r w:rsidRPr="0012001C">
        <w:rPr>
          <w:rFonts w:ascii="Times New Roman" w:hAnsi="Times New Roman"/>
          <w:lang w:val="ro-RO"/>
        </w:rPr>
        <w:t>deşeurilor</w:t>
      </w:r>
      <w:proofErr w:type="spellEnd"/>
      <w:r w:rsidRPr="0012001C">
        <w:rPr>
          <w:rFonts w:ascii="Times New Roman" w:hAnsi="Times New Roman"/>
          <w:lang w:val="ro-RO"/>
        </w:rPr>
        <w:t xml:space="preserve"> nepericuloase provenite din </w:t>
      </w:r>
      <w:proofErr w:type="spellStart"/>
      <w:r w:rsidRPr="0012001C">
        <w:rPr>
          <w:rFonts w:ascii="Times New Roman" w:hAnsi="Times New Roman"/>
          <w:lang w:val="ro-RO"/>
        </w:rPr>
        <w:t>activităţi</w:t>
      </w:r>
      <w:proofErr w:type="spellEnd"/>
      <w:r w:rsidRPr="0012001C">
        <w:rPr>
          <w:rFonts w:ascii="Times New Roman" w:hAnsi="Times New Roman"/>
          <w:lang w:val="ro-RO"/>
        </w:rPr>
        <w:t xml:space="preserve"> de </w:t>
      </w:r>
      <w:proofErr w:type="spellStart"/>
      <w:r w:rsidRPr="0012001C">
        <w:rPr>
          <w:rFonts w:ascii="Times New Roman" w:hAnsi="Times New Roman"/>
          <w:lang w:val="ro-RO"/>
        </w:rPr>
        <w:t>construcţie</w:t>
      </w:r>
      <w:proofErr w:type="spellEnd"/>
      <w:r w:rsidRPr="0012001C">
        <w:rPr>
          <w:rFonts w:ascii="Times New Roman" w:hAnsi="Times New Roman"/>
          <w:lang w:val="ro-RO"/>
        </w:rPr>
        <w:t xml:space="preserv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w:t>
      </w:r>
      <w:proofErr w:type="spellStart"/>
      <w:r w:rsidRPr="0012001C">
        <w:rPr>
          <w:rFonts w:ascii="Times New Roman" w:hAnsi="Times New Roman"/>
          <w:lang w:val="ro-RO"/>
        </w:rPr>
        <w:t>desfiinţări</w:t>
      </w:r>
      <w:proofErr w:type="spellEnd"/>
      <w:r w:rsidRPr="0012001C">
        <w:rPr>
          <w:rFonts w:ascii="Times New Roman" w:hAnsi="Times New Roman"/>
          <w:lang w:val="ro-RO"/>
        </w:rPr>
        <w:t xml:space="preserve">, cu </w:t>
      </w:r>
      <w:proofErr w:type="spellStart"/>
      <w:r w:rsidRPr="0012001C">
        <w:rPr>
          <w:rFonts w:ascii="Times New Roman" w:hAnsi="Times New Roman"/>
          <w:lang w:val="ro-RO"/>
        </w:rPr>
        <w:t>excepţia</w:t>
      </w:r>
      <w:proofErr w:type="spellEnd"/>
      <w:r w:rsidRPr="0012001C">
        <w:rPr>
          <w:rFonts w:ascii="Times New Roman" w:hAnsi="Times New Roman"/>
          <w:lang w:val="ro-RO"/>
        </w:rPr>
        <w:t xml:space="preserve"> materialelor geologice naturale definite la categoria 17 05 04 din anexa la Decizia Comisiei din 18 decembrie 2014 de modificare a Deciziei 2000/532/CE de stabilire a unei liste de </w:t>
      </w:r>
      <w:proofErr w:type="spellStart"/>
      <w:r w:rsidRPr="0012001C">
        <w:rPr>
          <w:rFonts w:ascii="Times New Roman" w:hAnsi="Times New Roman"/>
          <w:lang w:val="ro-RO"/>
        </w:rPr>
        <w:t>deşeuri</w:t>
      </w:r>
      <w:proofErr w:type="spellEnd"/>
      <w:r w:rsidRPr="0012001C">
        <w:rPr>
          <w:rFonts w:ascii="Times New Roman" w:hAnsi="Times New Roman"/>
          <w:lang w:val="ro-RO"/>
        </w:rPr>
        <w:t xml:space="preserve"> în temeiul Directivei 2008/98/CE a Parlamentului European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a Consiliului.</w:t>
      </w:r>
    </w:p>
    <w:p w:rsidR="007F796D" w:rsidRPr="0012001C" w:rsidRDefault="007F796D" w:rsidP="007F796D">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12001C">
        <w:rPr>
          <w:rFonts w:ascii="Times New Roman" w:hAnsi="Times New Roman"/>
          <w:lang w:val="ro-RO"/>
        </w:rPr>
        <w:t xml:space="preserve">în conformitate cu OUG nr. 92/2021, titularul </w:t>
      </w:r>
      <w:proofErr w:type="spellStart"/>
      <w:r w:rsidRPr="0012001C">
        <w:rPr>
          <w:rFonts w:ascii="Times New Roman" w:hAnsi="Times New Roman"/>
          <w:lang w:val="ro-RO"/>
        </w:rPr>
        <w:t>autorizaţiei</w:t>
      </w:r>
      <w:proofErr w:type="spellEnd"/>
      <w:r w:rsidRPr="0012001C">
        <w:rPr>
          <w:rFonts w:ascii="Times New Roman" w:hAnsi="Times New Roman"/>
          <w:lang w:val="ro-RO"/>
        </w:rPr>
        <w:t xml:space="preserve"> de construire/</w:t>
      </w:r>
      <w:proofErr w:type="spellStart"/>
      <w:r w:rsidRPr="0012001C">
        <w:rPr>
          <w:rFonts w:ascii="Times New Roman" w:hAnsi="Times New Roman"/>
          <w:lang w:val="ro-RO"/>
        </w:rPr>
        <w:t>desfiinţare</w:t>
      </w:r>
      <w:proofErr w:type="spellEnd"/>
      <w:r w:rsidRPr="0012001C">
        <w:rPr>
          <w:rFonts w:ascii="Times New Roman" w:hAnsi="Times New Roman"/>
          <w:lang w:val="ro-RO"/>
        </w:rPr>
        <w:t xml:space="preserve"> emise de către autoritatea </w:t>
      </w:r>
      <w:proofErr w:type="spellStart"/>
      <w:r w:rsidRPr="0012001C">
        <w:rPr>
          <w:rFonts w:ascii="Times New Roman" w:hAnsi="Times New Roman"/>
          <w:lang w:val="ro-RO"/>
        </w:rPr>
        <w:t>administraţiei</w:t>
      </w:r>
      <w:proofErr w:type="spellEnd"/>
      <w:r w:rsidRPr="0012001C">
        <w:rPr>
          <w:rFonts w:ascii="Times New Roman" w:hAnsi="Times New Roman"/>
          <w:lang w:val="ro-RO"/>
        </w:rPr>
        <w:t xml:space="preserve"> publice locale, centrale sau de către </w:t>
      </w:r>
      <w:proofErr w:type="spellStart"/>
      <w:r w:rsidRPr="0012001C">
        <w:rPr>
          <w:rFonts w:ascii="Times New Roman" w:hAnsi="Times New Roman"/>
          <w:lang w:val="ro-RO"/>
        </w:rPr>
        <w:t>instituţiile</w:t>
      </w:r>
      <w:proofErr w:type="spellEnd"/>
      <w:r w:rsidRPr="0012001C">
        <w:rPr>
          <w:rFonts w:ascii="Times New Roman" w:hAnsi="Times New Roman"/>
          <w:lang w:val="ro-RO"/>
        </w:rPr>
        <w:t xml:space="preserve"> abilitate să autorizeze lucrările de </w:t>
      </w:r>
      <w:proofErr w:type="spellStart"/>
      <w:r w:rsidRPr="0012001C">
        <w:rPr>
          <w:rFonts w:ascii="Times New Roman" w:hAnsi="Times New Roman"/>
          <w:lang w:val="ro-RO"/>
        </w:rPr>
        <w:t>construcţii</w:t>
      </w:r>
      <w:proofErr w:type="spellEnd"/>
      <w:r w:rsidRPr="0012001C">
        <w:rPr>
          <w:rFonts w:ascii="Times New Roman" w:hAnsi="Times New Roman"/>
          <w:lang w:val="ro-RO"/>
        </w:rPr>
        <w:t xml:space="preserve"> cu caracter special are </w:t>
      </w:r>
      <w:proofErr w:type="spellStart"/>
      <w:r w:rsidRPr="0012001C">
        <w:rPr>
          <w:rFonts w:ascii="Times New Roman" w:hAnsi="Times New Roman"/>
          <w:lang w:val="ro-RO"/>
        </w:rPr>
        <w:t>obligaţia</w:t>
      </w:r>
      <w:proofErr w:type="spellEnd"/>
      <w:r w:rsidRPr="0012001C">
        <w:rPr>
          <w:rFonts w:ascii="Times New Roman" w:hAnsi="Times New Roman"/>
          <w:lang w:val="ro-RO"/>
        </w:rPr>
        <w:t xml:space="preserve"> de a avea un plan de gestionare a </w:t>
      </w:r>
      <w:proofErr w:type="spellStart"/>
      <w:r w:rsidRPr="0012001C">
        <w:rPr>
          <w:rFonts w:ascii="Times New Roman" w:hAnsi="Times New Roman"/>
          <w:lang w:val="ro-RO"/>
        </w:rPr>
        <w:t>deşeurilor</w:t>
      </w:r>
      <w:proofErr w:type="spellEnd"/>
      <w:r w:rsidRPr="0012001C">
        <w:rPr>
          <w:rFonts w:ascii="Times New Roman" w:hAnsi="Times New Roman"/>
          <w:lang w:val="ro-RO"/>
        </w:rPr>
        <w:t xml:space="preserve"> din </w:t>
      </w:r>
      <w:proofErr w:type="spellStart"/>
      <w:r w:rsidRPr="0012001C">
        <w:rPr>
          <w:rFonts w:ascii="Times New Roman" w:hAnsi="Times New Roman"/>
          <w:lang w:val="ro-RO"/>
        </w:rPr>
        <w:t>activităţi</w:t>
      </w:r>
      <w:proofErr w:type="spellEnd"/>
      <w:r w:rsidRPr="0012001C">
        <w:rPr>
          <w:rFonts w:ascii="Times New Roman" w:hAnsi="Times New Roman"/>
          <w:lang w:val="ro-RO"/>
        </w:rPr>
        <w:t xml:space="preserve"> de construire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/sau </w:t>
      </w:r>
      <w:proofErr w:type="spellStart"/>
      <w:r w:rsidRPr="0012001C">
        <w:rPr>
          <w:rFonts w:ascii="Times New Roman" w:hAnsi="Times New Roman"/>
          <w:lang w:val="ro-RO"/>
        </w:rPr>
        <w:t>desfiinţare</w:t>
      </w:r>
      <w:proofErr w:type="spellEnd"/>
      <w:r w:rsidRPr="0012001C">
        <w:rPr>
          <w:rFonts w:ascii="Times New Roman" w:hAnsi="Times New Roman"/>
          <w:lang w:val="ro-RO"/>
        </w:rPr>
        <w:t xml:space="preserve">, după caz, prin care se instituie sisteme de sortare pentru </w:t>
      </w:r>
      <w:proofErr w:type="spellStart"/>
      <w:r w:rsidRPr="0012001C">
        <w:rPr>
          <w:rFonts w:ascii="Times New Roman" w:hAnsi="Times New Roman"/>
          <w:lang w:val="ro-RO"/>
        </w:rPr>
        <w:t>deşeurile</w:t>
      </w:r>
      <w:proofErr w:type="spellEnd"/>
      <w:r w:rsidRPr="0012001C">
        <w:rPr>
          <w:rFonts w:ascii="Times New Roman" w:hAnsi="Times New Roman"/>
          <w:lang w:val="ro-RO"/>
        </w:rPr>
        <w:t xml:space="preserve"> provenite din </w:t>
      </w:r>
      <w:proofErr w:type="spellStart"/>
      <w:r w:rsidRPr="0012001C">
        <w:rPr>
          <w:rFonts w:ascii="Times New Roman" w:hAnsi="Times New Roman"/>
          <w:lang w:val="ro-RO"/>
        </w:rPr>
        <w:t>activităţi</w:t>
      </w:r>
      <w:proofErr w:type="spellEnd"/>
      <w:r w:rsidRPr="0012001C">
        <w:rPr>
          <w:rFonts w:ascii="Times New Roman" w:hAnsi="Times New Roman"/>
          <w:lang w:val="ro-RO"/>
        </w:rPr>
        <w:t xml:space="preserve"> de </w:t>
      </w:r>
      <w:proofErr w:type="spellStart"/>
      <w:r w:rsidRPr="0012001C">
        <w:rPr>
          <w:rFonts w:ascii="Times New Roman" w:hAnsi="Times New Roman"/>
          <w:lang w:val="ro-RO"/>
        </w:rPr>
        <w:t>construcţie</w:t>
      </w:r>
      <w:proofErr w:type="spellEnd"/>
      <w:r w:rsidRPr="0012001C">
        <w:rPr>
          <w:rFonts w:ascii="Times New Roman" w:hAnsi="Times New Roman"/>
          <w:lang w:val="ro-RO"/>
        </w:rPr>
        <w:t xml:space="preserv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w:t>
      </w:r>
      <w:proofErr w:type="spellStart"/>
      <w:r w:rsidRPr="0012001C">
        <w:rPr>
          <w:rFonts w:ascii="Times New Roman" w:hAnsi="Times New Roman"/>
          <w:lang w:val="ro-RO"/>
        </w:rPr>
        <w:t>desfiinţare</w:t>
      </w:r>
      <w:proofErr w:type="spellEnd"/>
      <w:r w:rsidRPr="0012001C">
        <w:rPr>
          <w:rFonts w:ascii="Times New Roman" w:hAnsi="Times New Roman"/>
          <w:lang w:val="ro-RO"/>
        </w:rPr>
        <w:t xml:space="preserve">, cel </w:t>
      </w:r>
      <w:proofErr w:type="spellStart"/>
      <w:r w:rsidRPr="0012001C">
        <w:rPr>
          <w:rFonts w:ascii="Times New Roman" w:hAnsi="Times New Roman"/>
          <w:lang w:val="ro-RO"/>
        </w:rPr>
        <w:t>puţin</w:t>
      </w:r>
      <w:proofErr w:type="spellEnd"/>
      <w:r w:rsidRPr="0012001C">
        <w:rPr>
          <w:rFonts w:ascii="Times New Roman" w:hAnsi="Times New Roman"/>
          <w:lang w:val="ro-RO"/>
        </w:rPr>
        <w:t xml:space="preserve"> pentru lemn, materiale minerale - beton, cărămidă, gresie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ceramică, piatră, metal, sticlă, plastic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ghips pentru reciclarea/reutilizarea lor pe amplasament, în măsura în care este fezabil din punct de vedere economic, nu afectează mediul înconjurător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w:t>
      </w:r>
      <w:proofErr w:type="spellStart"/>
      <w:r w:rsidRPr="0012001C">
        <w:rPr>
          <w:rFonts w:ascii="Times New Roman" w:hAnsi="Times New Roman"/>
          <w:lang w:val="ro-RO"/>
        </w:rPr>
        <w:t>siguranţa</w:t>
      </w:r>
      <w:proofErr w:type="spellEnd"/>
      <w:r w:rsidRPr="0012001C">
        <w:rPr>
          <w:rFonts w:ascii="Times New Roman" w:hAnsi="Times New Roman"/>
          <w:lang w:val="ro-RO"/>
        </w:rPr>
        <w:t xml:space="preserve"> în </w:t>
      </w:r>
      <w:proofErr w:type="spellStart"/>
      <w:r w:rsidRPr="0012001C">
        <w:rPr>
          <w:rFonts w:ascii="Times New Roman" w:hAnsi="Times New Roman"/>
          <w:lang w:val="ro-RO"/>
        </w:rPr>
        <w:t>construcţii</w:t>
      </w:r>
      <w:proofErr w:type="spellEnd"/>
      <w:r w:rsidRPr="0012001C">
        <w:rPr>
          <w:rFonts w:ascii="Times New Roman" w:hAnsi="Times New Roman"/>
          <w:lang w:val="ro-RO"/>
        </w:rPr>
        <w:t xml:space="preserve">, precum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de a lua măsuri de promovare a demolărilor selective pentru a permite eliminarea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manipularea în </w:t>
      </w:r>
      <w:proofErr w:type="spellStart"/>
      <w:r w:rsidRPr="0012001C">
        <w:rPr>
          <w:rFonts w:ascii="Times New Roman" w:hAnsi="Times New Roman"/>
          <w:lang w:val="ro-RO"/>
        </w:rPr>
        <w:t>condiţii</w:t>
      </w:r>
      <w:proofErr w:type="spellEnd"/>
      <w:r w:rsidRPr="0012001C">
        <w:rPr>
          <w:rFonts w:ascii="Times New Roman" w:hAnsi="Times New Roman"/>
          <w:lang w:val="ro-RO"/>
        </w:rPr>
        <w:t xml:space="preserve"> de </w:t>
      </w:r>
      <w:proofErr w:type="spellStart"/>
      <w:r w:rsidRPr="0012001C">
        <w:rPr>
          <w:rFonts w:ascii="Times New Roman" w:hAnsi="Times New Roman"/>
          <w:lang w:val="ro-RO"/>
        </w:rPr>
        <w:t>siguranţă</w:t>
      </w:r>
      <w:proofErr w:type="spellEnd"/>
      <w:r w:rsidRPr="0012001C">
        <w:rPr>
          <w:rFonts w:ascii="Times New Roman" w:hAnsi="Times New Roman"/>
          <w:lang w:val="ro-RO"/>
        </w:rPr>
        <w:t xml:space="preserve"> a </w:t>
      </w:r>
      <w:proofErr w:type="spellStart"/>
      <w:r w:rsidRPr="0012001C">
        <w:rPr>
          <w:rFonts w:ascii="Times New Roman" w:hAnsi="Times New Roman"/>
          <w:lang w:val="ro-RO"/>
        </w:rPr>
        <w:t>substanţelor</w:t>
      </w:r>
      <w:proofErr w:type="spellEnd"/>
      <w:r w:rsidRPr="0012001C">
        <w:rPr>
          <w:rFonts w:ascii="Times New Roman" w:hAnsi="Times New Roman"/>
          <w:lang w:val="ro-RO"/>
        </w:rPr>
        <w:t xml:space="preserve"> periculoase pentru a facilita reutilizarea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reciclarea de înaltă calitate prin eliminarea materialelor nevalorificabile.</w:t>
      </w:r>
    </w:p>
    <w:p w:rsidR="007F796D" w:rsidRPr="0012001C" w:rsidRDefault="007F796D" w:rsidP="007F796D">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12001C">
        <w:rPr>
          <w:rFonts w:ascii="Times New Roman" w:hAnsi="Times New Roman"/>
          <w:lang w:val="ro-RO"/>
        </w:rPr>
        <w:t xml:space="preserve">In conformitate cu OUG nr. 92/2021, cu </w:t>
      </w:r>
      <w:proofErr w:type="spellStart"/>
      <w:r w:rsidRPr="0012001C">
        <w:rPr>
          <w:rFonts w:ascii="Times New Roman" w:hAnsi="Times New Roman"/>
          <w:lang w:val="ro-RO"/>
        </w:rPr>
        <w:t>completarile</w:t>
      </w:r>
      <w:proofErr w:type="spellEnd"/>
      <w:r w:rsidRPr="0012001C">
        <w:rPr>
          <w:rFonts w:ascii="Times New Roman" w:hAnsi="Times New Roman"/>
          <w:lang w:val="ro-RO"/>
        </w:rPr>
        <w:t xml:space="preserve"> si </w:t>
      </w:r>
      <w:proofErr w:type="spellStart"/>
      <w:r w:rsidRPr="0012001C">
        <w:rPr>
          <w:rFonts w:ascii="Times New Roman" w:hAnsi="Times New Roman"/>
          <w:lang w:val="ro-RO"/>
        </w:rPr>
        <w:t>modificarile</w:t>
      </w:r>
      <w:proofErr w:type="spellEnd"/>
      <w:r w:rsidRPr="0012001C">
        <w:rPr>
          <w:rFonts w:ascii="Times New Roman" w:hAnsi="Times New Roman"/>
          <w:lang w:val="ro-RO"/>
        </w:rPr>
        <w:t xml:space="preserve"> ulterioare, titularii pe numele cărora au fost emise </w:t>
      </w:r>
      <w:proofErr w:type="spellStart"/>
      <w:r w:rsidRPr="0012001C">
        <w:rPr>
          <w:rFonts w:ascii="Times New Roman" w:hAnsi="Times New Roman"/>
          <w:lang w:val="ro-RO"/>
        </w:rPr>
        <w:t>autorizaţii</w:t>
      </w:r>
      <w:proofErr w:type="spellEnd"/>
      <w:r w:rsidRPr="0012001C">
        <w:rPr>
          <w:rFonts w:ascii="Times New Roman" w:hAnsi="Times New Roman"/>
          <w:lang w:val="ro-RO"/>
        </w:rPr>
        <w:t xml:space="preserve"> de construire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/sau </w:t>
      </w:r>
      <w:proofErr w:type="spellStart"/>
      <w:r w:rsidRPr="0012001C">
        <w:rPr>
          <w:rFonts w:ascii="Times New Roman" w:hAnsi="Times New Roman"/>
          <w:lang w:val="ro-RO"/>
        </w:rPr>
        <w:t>desfiinţări</w:t>
      </w:r>
      <w:proofErr w:type="spellEnd"/>
      <w:r w:rsidRPr="0012001C">
        <w:rPr>
          <w:rFonts w:ascii="Times New Roman" w:hAnsi="Times New Roman"/>
          <w:lang w:val="ro-RO"/>
        </w:rPr>
        <w:t xml:space="preserve"> trebuie să raporteze anual la APM, până la 30 aprilie a anului următor celui pentru care se raportează, conformarea cu art. 17 alin. (7)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măsurile adoptate potrivit art. 31 alin. (1);</w:t>
      </w:r>
    </w:p>
    <w:p w:rsidR="007F796D" w:rsidRPr="0012001C" w:rsidRDefault="007F796D" w:rsidP="007F796D">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12001C">
        <w:rPr>
          <w:rFonts w:ascii="Times New Roman" w:hAnsi="Times New Roman"/>
          <w:lang w:val="ro-RO"/>
        </w:rPr>
        <w:t xml:space="preserve">In conformitate cu OUG nr. 92/2021, cu </w:t>
      </w:r>
      <w:proofErr w:type="spellStart"/>
      <w:r w:rsidRPr="0012001C">
        <w:rPr>
          <w:rFonts w:ascii="Times New Roman" w:hAnsi="Times New Roman"/>
          <w:lang w:val="ro-RO"/>
        </w:rPr>
        <w:t>completarile</w:t>
      </w:r>
      <w:proofErr w:type="spellEnd"/>
      <w:r w:rsidRPr="0012001C">
        <w:rPr>
          <w:rFonts w:ascii="Times New Roman" w:hAnsi="Times New Roman"/>
          <w:lang w:val="ro-RO"/>
        </w:rPr>
        <w:t xml:space="preserve"> si </w:t>
      </w:r>
      <w:proofErr w:type="spellStart"/>
      <w:r w:rsidRPr="0012001C">
        <w:rPr>
          <w:rFonts w:ascii="Times New Roman" w:hAnsi="Times New Roman"/>
          <w:lang w:val="ro-RO"/>
        </w:rPr>
        <w:t>modificarile</w:t>
      </w:r>
      <w:proofErr w:type="spellEnd"/>
      <w:r w:rsidRPr="0012001C">
        <w:rPr>
          <w:rFonts w:ascii="Times New Roman" w:hAnsi="Times New Roman"/>
          <w:lang w:val="ro-RO"/>
        </w:rPr>
        <w:t xml:space="preserve"> ulterioare,  gestionarea </w:t>
      </w:r>
      <w:proofErr w:type="spellStart"/>
      <w:r w:rsidRPr="0012001C">
        <w:rPr>
          <w:rFonts w:ascii="Times New Roman" w:hAnsi="Times New Roman"/>
          <w:lang w:val="ro-RO"/>
        </w:rPr>
        <w:t>deşeurilor</w:t>
      </w:r>
      <w:proofErr w:type="spellEnd"/>
      <w:r w:rsidRPr="0012001C">
        <w:rPr>
          <w:rFonts w:ascii="Times New Roman" w:hAnsi="Times New Roman"/>
          <w:lang w:val="ro-RO"/>
        </w:rPr>
        <w:t xml:space="preserve"> trebuie să se realizeze fără a pune în pericol sănătatea </w:t>
      </w:r>
      <w:proofErr w:type="spellStart"/>
      <w:r w:rsidRPr="0012001C">
        <w:rPr>
          <w:rFonts w:ascii="Times New Roman" w:hAnsi="Times New Roman"/>
          <w:lang w:val="ro-RO"/>
        </w:rPr>
        <w:t>populaţiei</w:t>
      </w:r>
      <w:proofErr w:type="spellEnd"/>
      <w:r w:rsidRPr="0012001C">
        <w:rPr>
          <w:rFonts w:ascii="Times New Roman" w:hAnsi="Times New Roman"/>
          <w:lang w:val="ro-RO"/>
        </w:rPr>
        <w:t xml:space="preserv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fără a dăuna mediului, în special:</w:t>
      </w:r>
    </w:p>
    <w:p w:rsidR="007F796D" w:rsidRPr="0012001C" w:rsidRDefault="007F796D" w:rsidP="007F796D">
      <w:pPr>
        <w:pStyle w:val="Listparagraf"/>
        <w:autoSpaceDE w:val="0"/>
        <w:autoSpaceDN w:val="0"/>
        <w:adjustRightInd w:val="0"/>
        <w:spacing w:after="0" w:line="240" w:lineRule="auto"/>
        <w:ind w:left="1440"/>
        <w:jc w:val="both"/>
        <w:rPr>
          <w:rFonts w:ascii="Times New Roman" w:hAnsi="Times New Roman"/>
          <w:lang w:val="ro-RO"/>
        </w:rPr>
      </w:pPr>
      <w:r w:rsidRPr="0012001C">
        <w:rPr>
          <w:rFonts w:ascii="Times New Roman" w:hAnsi="Times New Roman"/>
          <w:lang w:val="ro-RO"/>
        </w:rPr>
        <w:t xml:space="preserve">    a) fără a genera riscuri de contaminare pentru aer, apă, sol, faună sau floră;</w:t>
      </w:r>
    </w:p>
    <w:p w:rsidR="007F796D" w:rsidRPr="0012001C" w:rsidRDefault="007F796D" w:rsidP="007F796D">
      <w:pPr>
        <w:pStyle w:val="Listparagraf"/>
        <w:autoSpaceDE w:val="0"/>
        <w:autoSpaceDN w:val="0"/>
        <w:adjustRightInd w:val="0"/>
        <w:spacing w:after="0" w:line="240" w:lineRule="auto"/>
        <w:ind w:left="1440"/>
        <w:jc w:val="both"/>
        <w:rPr>
          <w:rFonts w:ascii="Times New Roman" w:hAnsi="Times New Roman"/>
          <w:lang w:val="ro-RO"/>
        </w:rPr>
      </w:pPr>
      <w:r w:rsidRPr="0012001C">
        <w:rPr>
          <w:rFonts w:ascii="Times New Roman" w:hAnsi="Times New Roman"/>
          <w:lang w:val="ro-RO"/>
        </w:rPr>
        <w:t xml:space="preserve">    b) fără a crea disconfort din cauza zgomotului sau a mirosurilor; </w:t>
      </w:r>
      <w:proofErr w:type="spellStart"/>
      <w:r w:rsidRPr="0012001C">
        <w:rPr>
          <w:rFonts w:ascii="Times New Roman" w:hAnsi="Times New Roman"/>
          <w:lang w:val="ro-RO"/>
        </w:rPr>
        <w:t>şi</w:t>
      </w:r>
      <w:proofErr w:type="spellEnd"/>
    </w:p>
    <w:p w:rsidR="007F796D" w:rsidRPr="0012001C" w:rsidRDefault="007F796D" w:rsidP="007F796D">
      <w:pPr>
        <w:pStyle w:val="Listparagraf"/>
        <w:autoSpaceDE w:val="0"/>
        <w:autoSpaceDN w:val="0"/>
        <w:adjustRightInd w:val="0"/>
        <w:spacing w:after="0" w:line="240" w:lineRule="auto"/>
        <w:ind w:left="1440"/>
        <w:jc w:val="both"/>
        <w:rPr>
          <w:rFonts w:ascii="Times New Roman" w:hAnsi="Times New Roman"/>
          <w:lang w:val="ro-RO"/>
        </w:rPr>
      </w:pPr>
      <w:r w:rsidRPr="0012001C">
        <w:rPr>
          <w:rFonts w:ascii="Times New Roman" w:hAnsi="Times New Roman"/>
          <w:lang w:val="ro-RO"/>
        </w:rPr>
        <w:lastRenderedPageBreak/>
        <w:t xml:space="preserve">    c) fără a afecta negativ peisajul sau zonele de interes special.</w:t>
      </w:r>
    </w:p>
    <w:p w:rsidR="007F796D" w:rsidRPr="0012001C" w:rsidRDefault="007F796D" w:rsidP="007F796D">
      <w:pPr>
        <w:numPr>
          <w:ilvl w:val="0"/>
          <w:numId w:val="21"/>
        </w:numPr>
        <w:autoSpaceDE w:val="0"/>
        <w:autoSpaceDN w:val="0"/>
        <w:adjustRightInd w:val="0"/>
        <w:spacing w:after="0" w:line="240" w:lineRule="auto"/>
        <w:ind w:left="720"/>
        <w:jc w:val="both"/>
        <w:rPr>
          <w:rFonts w:ascii="Times New Roman" w:hAnsi="Times New Roman"/>
          <w:lang w:val="ro-RO"/>
        </w:rPr>
      </w:pPr>
      <w:r w:rsidRPr="0012001C">
        <w:rPr>
          <w:rFonts w:ascii="Times New Roman" w:hAnsi="Times New Roman"/>
          <w:lang w:val="ro-RO"/>
        </w:rPr>
        <w:t>se interzic lucrările de reparații și întreținere a autovehiculelor în cadrul organizării de șantier; acestea se vor realiza în unități autorizate și corespunzător dotate;</w:t>
      </w:r>
    </w:p>
    <w:p w:rsidR="007F796D" w:rsidRPr="0012001C" w:rsidRDefault="007F796D" w:rsidP="007F796D">
      <w:pPr>
        <w:numPr>
          <w:ilvl w:val="0"/>
          <w:numId w:val="19"/>
        </w:num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se va asigura spălarea roților autovehiculelor pe platforme prevăzute cu sisteme de decantare a apelor uzate rezultate, astfel încât să se evite transferul de pământ pe drumurile publice;</w:t>
      </w:r>
    </w:p>
    <w:p w:rsidR="007F796D" w:rsidRPr="0012001C" w:rsidRDefault="007F796D" w:rsidP="007F796D">
      <w:pPr>
        <w:numPr>
          <w:ilvl w:val="0"/>
          <w:numId w:val="19"/>
        </w:num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 xml:space="preserve">se interzice stocarea temporară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depozitarea </w:t>
      </w:r>
      <w:proofErr w:type="spellStart"/>
      <w:r w:rsidRPr="0012001C">
        <w:rPr>
          <w:rFonts w:ascii="Times New Roman" w:hAnsi="Times New Roman"/>
          <w:lang w:val="ro-RO"/>
        </w:rPr>
        <w:t>carburanţilor</w:t>
      </w:r>
      <w:proofErr w:type="spellEnd"/>
      <w:r w:rsidRPr="0012001C">
        <w:rPr>
          <w:rFonts w:ascii="Times New Roman" w:hAnsi="Times New Roman"/>
          <w:lang w:val="ro-RO"/>
        </w:rPr>
        <w:t xml:space="preserve"> și </w:t>
      </w:r>
      <w:proofErr w:type="spellStart"/>
      <w:r w:rsidRPr="0012001C">
        <w:rPr>
          <w:rFonts w:ascii="Times New Roman" w:hAnsi="Times New Roman"/>
          <w:lang w:val="ro-RO"/>
        </w:rPr>
        <w:t>substanţelor</w:t>
      </w:r>
      <w:proofErr w:type="spellEnd"/>
      <w:r w:rsidRPr="0012001C">
        <w:rPr>
          <w:rFonts w:ascii="Times New Roman" w:hAnsi="Times New Roman"/>
          <w:lang w:val="ro-RO"/>
        </w:rPr>
        <w:t xml:space="preserve"> periculoase în zona aferentă amplasamentului;</w:t>
      </w:r>
    </w:p>
    <w:p w:rsidR="007F796D" w:rsidRPr="0012001C" w:rsidRDefault="007F796D" w:rsidP="007F796D">
      <w:pPr>
        <w:numPr>
          <w:ilvl w:val="0"/>
          <w:numId w:val="19"/>
        </w:numPr>
        <w:autoSpaceDE w:val="0"/>
        <w:autoSpaceDN w:val="0"/>
        <w:adjustRightInd w:val="0"/>
        <w:spacing w:after="0" w:line="240" w:lineRule="auto"/>
        <w:jc w:val="both"/>
        <w:rPr>
          <w:rFonts w:ascii="Times New Roman" w:hAnsi="Times New Roman"/>
          <w:lang w:val="ro-RO"/>
        </w:rPr>
      </w:pPr>
      <w:r w:rsidRPr="0012001C">
        <w:rPr>
          <w:rFonts w:ascii="Times New Roman" w:hAnsi="Times New Roman"/>
          <w:lang w:val="ro-RO"/>
        </w:rPr>
        <w:t>se interzice spălarea utilajelor/vehiculelor în zona aferentă amplasamentului;</w:t>
      </w:r>
    </w:p>
    <w:p w:rsidR="007F796D" w:rsidRPr="0012001C" w:rsidRDefault="007F796D" w:rsidP="007F796D">
      <w:pPr>
        <w:numPr>
          <w:ilvl w:val="0"/>
          <w:numId w:val="19"/>
        </w:numPr>
        <w:spacing w:before="100" w:beforeAutospacing="1" w:after="100" w:afterAutospacing="1" w:line="240" w:lineRule="auto"/>
        <w:jc w:val="both"/>
        <w:rPr>
          <w:rFonts w:ascii="Times New Roman" w:hAnsi="Times New Roman"/>
          <w:lang w:val="ro-RO"/>
        </w:rPr>
      </w:pPr>
      <w:r w:rsidRPr="0012001C">
        <w:rPr>
          <w:rFonts w:ascii="Times New Roman" w:hAnsi="Times New Roman"/>
          <w:lang w:val="ro-RO"/>
        </w:rPr>
        <w:t xml:space="preserve">se interzice afectarea sub orice forma a vecinătăților amplasamentului studiat; </w:t>
      </w:r>
    </w:p>
    <w:p w:rsidR="007F796D" w:rsidRPr="0012001C" w:rsidRDefault="007F796D" w:rsidP="007F796D">
      <w:pPr>
        <w:numPr>
          <w:ilvl w:val="0"/>
          <w:numId w:val="19"/>
        </w:numPr>
        <w:spacing w:before="100" w:beforeAutospacing="1" w:after="100" w:afterAutospacing="1" w:line="240" w:lineRule="auto"/>
        <w:jc w:val="both"/>
        <w:rPr>
          <w:rFonts w:ascii="Times New Roman" w:hAnsi="Times New Roman"/>
          <w:lang w:val="ro-RO"/>
        </w:rPr>
      </w:pPr>
      <w:r w:rsidRPr="0012001C">
        <w:rPr>
          <w:rFonts w:ascii="Times New Roman" w:hAnsi="Times New Roman"/>
          <w:lang w:val="ro-RO"/>
        </w:rPr>
        <w:t>în mod obligatoriu, accesul utilajelor, autovehiculelor, orice transport greu se va desfășura  cu măsuri de protecție și/sau ocolire a zonelor rezidențiale;</w:t>
      </w:r>
    </w:p>
    <w:p w:rsidR="007F796D" w:rsidRPr="0012001C" w:rsidRDefault="007F796D" w:rsidP="007F796D">
      <w:pPr>
        <w:numPr>
          <w:ilvl w:val="0"/>
          <w:numId w:val="19"/>
        </w:numPr>
        <w:spacing w:before="100" w:beforeAutospacing="1" w:after="100" w:afterAutospacing="1" w:line="240" w:lineRule="auto"/>
        <w:jc w:val="both"/>
        <w:rPr>
          <w:rFonts w:ascii="Times New Roman" w:hAnsi="Times New Roman"/>
          <w:lang w:val="ro-RO"/>
        </w:rPr>
      </w:pPr>
      <w:r w:rsidRPr="0012001C">
        <w:rPr>
          <w:rFonts w:ascii="Times New Roman" w:hAnsi="Times New Roman"/>
          <w:lang w:val="ro-RO"/>
        </w:rPr>
        <w:t xml:space="preserve">se vor asigura  utilitățile  necesare pentru realizarea lucrărilor în bune condiții (sursă apă potabilă, facilități </w:t>
      </w:r>
      <w:proofErr w:type="spellStart"/>
      <w:r w:rsidRPr="0012001C">
        <w:rPr>
          <w:rFonts w:ascii="Times New Roman" w:hAnsi="Times New Roman"/>
          <w:lang w:val="ro-RO"/>
        </w:rPr>
        <w:t>igienico</w:t>
      </w:r>
      <w:proofErr w:type="spellEnd"/>
      <w:r w:rsidRPr="0012001C">
        <w:rPr>
          <w:rFonts w:ascii="Times New Roman" w:hAnsi="Times New Roman"/>
          <w:lang w:val="ro-RO"/>
        </w:rPr>
        <w:t>-sanitare, inclusiv toalete ecologice pentru personal,  etc.);</w:t>
      </w:r>
    </w:p>
    <w:p w:rsidR="007F796D" w:rsidRPr="0012001C" w:rsidRDefault="007F796D" w:rsidP="007F796D">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12001C">
        <w:rPr>
          <w:rFonts w:ascii="Times New Roman" w:hAnsi="Times New Roman"/>
          <w:lang w:val="ro-RO"/>
        </w:rPr>
        <w:t xml:space="preserve">la terminarea lucrărilor, executantul are </w:t>
      </w:r>
      <w:proofErr w:type="spellStart"/>
      <w:r w:rsidRPr="0012001C">
        <w:rPr>
          <w:rFonts w:ascii="Times New Roman" w:hAnsi="Times New Roman"/>
          <w:lang w:val="ro-RO"/>
        </w:rPr>
        <w:t>obligaţia</w:t>
      </w:r>
      <w:proofErr w:type="spellEnd"/>
      <w:r w:rsidRPr="0012001C">
        <w:rPr>
          <w:rFonts w:ascii="Times New Roman" w:hAnsi="Times New Roman"/>
          <w:lang w:val="ro-RO"/>
        </w:rPr>
        <w:t xml:space="preserve"> </w:t>
      </w:r>
      <w:proofErr w:type="spellStart"/>
      <w:r w:rsidRPr="0012001C">
        <w:rPr>
          <w:rFonts w:ascii="Times New Roman" w:hAnsi="Times New Roman"/>
          <w:lang w:val="ro-RO"/>
        </w:rPr>
        <w:t>curăţării</w:t>
      </w:r>
      <w:proofErr w:type="spellEnd"/>
      <w:r w:rsidRPr="0012001C">
        <w:rPr>
          <w:rFonts w:ascii="Times New Roman" w:hAnsi="Times New Roman"/>
          <w:lang w:val="ro-RO"/>
        </w:rPr>
        <w:t xml:space="preserve"> zonelor afectate de orice materiale </w:t>
      </w:r>
      <w:proofErr w:type="spellStart"/>
      <w:r w:rsidRPr="0012001C">
        <w:rPr>
          <w:rFonts w:ascii="Times New Roman" w:hAnsi="Times New Roman"/>
          <w:lang w:val="ro-RO"/>
        </w:rPr>
        <w:t>şi</w:t>
      </w:r>
      <w:proofErr w:type="spellEnd"/>
      <w:r w:rsidRPr="0012001C">
        <w:rPr>
          <w:rFonts w:ascii="Times New Roman" w:hAnsi="Times New Roman"/>
          <w:lang w:val="ro-RO"/>
        </w:rPr>
        <w:t xml:space="preserve"> reziduuri, a refacerii solului în zonele unde acesta a fost afectat de lucrările de excavare, depozitare de materiale, </w:t>
      </w:r>
      <w:proofErr w:type="spellStart"/>
      <w:r w:rsidRPr="0012001C">
        <w:rPr>
          <w:rFonts w:ascii="Times New Roman" w:hAnsi="Times New Roman"/>
          <w:lang w:val="ro-RO"/>
        </w:rPr>
        <w:t>staţionare</w:t>
      </w:r>
      <w:proofErr w:type="spellEnd"/>
      <w:r w:rsidRPr="0012001C">
        <w:rPr>
          <w:rFonts w:ascii="Times New Roman" w:hAnsi="Times New Roman"/>
          <w:lang w:val="ro-RO"/>
        </w:rPr>
        <w:t xml:space="preserve"> de utilaje, în scopul redării în circuit la categoria de </w:t>
      </w:r>
      <w:proofErr w:type="spellStart"/>
      <w:r w:rsidRPr="0012001C">
        <w:rPr>
          <w:rFonts w:ascii="Times New Roman" w:hAnsi="Times New Roman"/>
          <w:lang w:val="ro-RO"/>
        </w:rPr>
        <w:t>folosinţă</w:t>
      </w:r>
      <w:proofErr w:type="spellEnd"/>
      <w:r w:rsidRPr="0012001C">
        <w:rPr>
          <w:rFonts w:ascii="Times New Roman" w:hAnsi="Times New Roman"/>
          <w:lang w:val="ro-RO"/>
        </w:rPr>
        <w:t xml:space="preserve"> </w:t>
      </w:r>
      <w:proofErr w:type="spellStart"/>
      <w:r w:rsidRPr="0012001C">
        <w:rPr>
          <w:rFonts w:ascii="Times New Roman" w:hAnsi="Times New Roman"/>
          <w:lang w:val="ro-RO"/>
        </w:rPr>
        <w:t>deţinută</w:t>
      </w:r>
      <w:proofErr w:type="spellEnd"/>
      <w:r w:rsidRPr="0012001C">
        <w:rPr>
          <w:rFonts w:ascii="Times New Roman" w:hAnsi="Times New Roman"/>
          <w:lang w:val="ro-RO"/>
        </w:rPr>
        <w:t xml:space="preserve"> </w:t>
      </w:r>
      <w:proofErr w:type="spellStart"/>
      <w:r w:rsidRPr="0012001C">
        <w:rPr>
          <w:rFonts w:ascii="Times New Roman" w:hAnsi="Times New Roman"/>
          <w:lang w:val="ro-RO"/>
        </w:rPr>
        <w:t>iniţial</w:t>
      </w:r>
      <w:proofErr w:type="spellEnd"/>
      <w:r w:rsidRPr="0012001C">
        <w:rPr>
          <w:rFonts w:ascii="Times New Roman" w:hAnsi="Times New Roman"/>
          <w:lang w:val="ro-RO"/>
        </w:rPr>
        <w:t>;</w:t>
      </w:r>
    </w:p>
    <w:p w:rsidR="007F796D" w:rsidRPr="0012001C" w:rsidRDefault="007F796D" w:rsidP="007F796D">
      <w:pPr>
        <w:numPr>
          <w:ilvl w:val="0"/>
          <w:numId w:val="19"/>
        </w:numPr>
        <w:autoSpaceDE w:val="0"/>
        <w:autoSpaceDN w:val="0"/>
        <w:adjustRightInd w:val="0"/>
        <w:spacing w:before="100" w:beforeAutospacing="1" w:after="0" w:afterAutospacing="1" w:line="240" w:lineRule="auto"/>
        <w:jc w:val="both"/>
        <w:rPr>
          <w:rFonts w:ascii="Times New Roman" w:hAnsi="Times New Roman"/>
          <w:lang w:val="ro-RO"/>
        </w:rPr>
      </w:pPr>
      <w:r w:rsidRPr="0012001C">
        <w:rPr>
          <w:rFonts w:ascii="Times New Roman" w:hAnsi="Times New Roman"/>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7F796D" w:rsidRPr="0012001C" w:rsidRDefault="007F796D" w:rsidP="007F796D">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12001C">
        <w:rPr>
          <w:rFonts w:ascii="Times New Roman" w:hAnsi="Times New Roman"/>
          <w:lang w:val="ro-RO"/>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7F796D" w:rsidRPr="0012001C" w:rsidRDefault="007F796D" w:rsidP="007F796D">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12001C">
        <w:rPr>
          <w:rFonts w:ascii="Times New Roman" w:hAnsi="Times New Roman"/>
          <w:lang w:val="ro-RO"/>
        </w:rPr>
        <w:t>se vor lua măsuri pentru diminuarea emisiilor de pulberi în zona șantierului prin umectarea spațiului de lucru sau acoperirea pe cât posibil a acestuia, în vederea respectării STAS 12574/1987-Calitatea aerului în zone protejate;</w:t>
      </w:r>
    </w:p>
    <w:p w:rsidR="007F796D" w:rsidRPr="0012001C" w:rsidRDefault="007F796D" w:rsidP="007F796D">
      <w:pPr>
        <w:pStyle w:val="TextnormalCharCaracter"/>
        <w:numPr>
          <w:ilvl w:val="0"/>
          <w:numId w:val="19"/>
        </w:numPr>
        <w:autoSpaceDE w:val="0"/>
        <w:autoSpaceDN w:val="0"/>
        <w:spacing w:before="0" w:after="0" w:line="240" w:lineRule="auto"/>
        <w:ind w:right="51"/>
        <w:rPr>
          <w:rFonts w:ascii="Times New Roman" w:hAnsi="Times New Roman"/>
        </w:rPr>
      </w:pPr>
      <w:r w:rsidRPr="0012001C">
        <w:rPr>
          <w:rFonts w:ascii="Times New Roman" w:hAnsi="Times New Roman"/>
          <w:lang w:val="ro-RO"/>
        </w:rPr>
        <w:t>se vor respecta normele de igienă și recomandările privind mediul de viață al populației, aprobate cu Ordinul Ministrului Sănătății nr. 119/2014;</w:t>
      </w:r>
    </w:p>
    <w:p w:rsidR="007F796D" w:rsidRPr="0012001C" w:rsidRDefault="007F796D" w:rsidP="007F796D">
      <w:pPr>
        <w:pStyle w:val="TextnormalCharCaracter"/>
        <w:numPr>
          <w:ilvl w:val="0"/>
          <w:numId w:val="19"/>
        </w:numPr>
        <w:autoSpaceDE w:val="0"/>
        <w:autoSpaceDN w:val="0"/>
        <w:spacing w:before="100" w:beforeAutospacing="1" w:after="100" w:afterAutospacing="1" w:line="240" w:lineRule="auto"/>
        <w:ind w:right="51"/>
        <w:rPr>
          <w:rFonts w:ascii="Times New Roman" w:hAnsi="Times New Roman"/>
          <w:lang w:val="ro-RO"/>
        </w:rPr>
      </w:pPr>
      <w:r w:rsidRPr="0012001C">
        <w:rPr>
          <w:rFonts w:ascii="Times New Roman" w:hAnsi="Times New Roman"/>
          <w:bCs/>
          <w:lang w:val="ro-RO"/>
        </w:rPr>
        <w:t xml:space="preserve">în conformitate cu prevederile Legii nr. 292/2018, alin. (3) si (4), la finalizarea lucrărilor se va notifica APM Constanța, in vederea </w:t>
      </w:r>
      <w:proofErr w:type="spellStart"/>
      <w:r w:rsidRPr="0012001C">
        <w:rPr>
          <w:rFonts w:ascii="Times New Roman" w:hAnsi="Times New Roman"/>
        </w:rPr>
        <w:t>verificării</w:t>
      </w:r>
      <w:proofErr w:type="spellEnd"/>
      <w:r w:rsidRPr="0012001C">
        <w:rPr>
          <w:rFonts w:ascii="Times New Roman" w:hAnsi="Times New Roman"/>
        </w:rPr>
        <w:t xml:space="preserve"> </w:t>
      </w:r>
      <w:proofErr w:type="spellStart"/>
      <w:r w:rsidRPr="0012001C">
        <w:rPr>
          <w:rFonts w:ascii="Times New Roman" w:hAnsi="Times New Roman"/>
        </w:rPr>
        <w:t>respectarii</w:t>
      </w:r>
      <w:proofErr w:type="spellEnd"/>
      <w:r w:rsidRPr="0012001C">
        <w:rPr>
          <w:rFonts w:ascii="Times New Roman" w:hAnsi="Times New Roman"/>
        </w:rPr>
        <w:t xml:space="preserve"> </w:t>
      </w:r>
      <w:proofErr w:type="spellStart"/>
      <w:r w:rsidRPr="0012001C">
        <w:rPr>
          <w:rFonts w:ascii="Times New Roman" w:hAnsi="Times New Roman"/>
        </w:rPr>
        <w:t>prevederilor</w:t>
      </w:r>
      <w:proofErr w:type="spellEnd"/>
      <w:r w:rsidRPr="0012001C">
        <w:rPr>
          <w:rFonts w:ascii="Times New Roman" w:hAnsi="Times New Roman"/>
        </w:rPr>
        <w:t xml:space="preserve"> </w:t>
      </w:r>
      <w:proofErr w:type="spellStart"/>
      <w:r w:rsidRPr="0012001C">
        <w:rPr>
          <w:rFonts w:ascii="Times New Roman" w:hAnsi="Times New Roman"/>
        </w:rPr>
        <w:t>deciziei</w:t>
      </w:r>
      <w:proofErr w:type="spellEnd"/>
      <w:r w:rsidRPr="0012001C">
        <w:rPr>
          <w:rFonts w:ascii="Times New Roman" w:hAnsi="Times New Roman"/>
        </w:rPr>
        <w:t xml:space="preserve"> </w:t>
      </w:r>
      <w:proofErr w:type="spellStart"/>
      <w:r w:rsidRPr="0012001C">
        <w:rPr>
          <w:rFonts w:ascii="Times New Roman" w:hAnsi="Times New Roman"/>
        </w:rPr>
        <w:t>etapei</w:t>
      </w:r>
      <w:proofErr w:type="spellEnd"/>
      <w:r w:rsidRPr="0012001C">
        <w:rPr>
          <w:rFonts w:ascii="Times New Roman" w:hAnsi="Times New Roman"/>
        </w:rPr>
        <w:t xml:space="preserve"> de </w:t>
      </w:r>
      <w:proofErr w:type="spellStart"/>
      <w:r w:rsidRPr="0012001C">
        <w:rPr>
          <w:rFonts w:ascii="Times New Roman" w:hAnsi="Times New Roman"/>
        </w:rPr>
        <w:t>încadrare</w:t>
      </w:r>
      <w:proofErr w:type="spellEnd"/>
      <w:r w:rsidRPr="0012001C">
        <w:rPr>
          <w:rFonts w:ascii="Times New Roman" w:hAnsi="Times New Roman"/>
        </w:rPr>
        <w:t xml:space="preserve">; </w:t>
      </w:r>
      <w:proofErr w:type="spellStart"/>
      <w:r w:rsidRPr="0012001C">
        <w:rPr>
          <w:rFonts w:ascii="Times New Roman" w:hAnsi="Times New Roman"/>
        </w:rPr>
        <w:t>Procesul</w:t>
      </w:r>
      <w:proofErr w:type="spellEnd"/>
      <w:r w:rsidRPr="0012001C">
        <w:rPr>
          <w:rFonts w:ascii="Times New Roman" w:hAnsi="Times New Roman"/>
        </w:rPr>
        <w:t xml:space="preserve">-verbal </w:t>
      </w:r>
      <w:proofErr w:type="spellStart"/>
      <w:r w:rsidRPr="0012001C">
        <w:rPr>
          <w:rFonts w:ascii="Times New Roman" w:hAnsi="Times New Roman"/>
        </w:rPr>
        <w:t>întocmit</w:t>
      </w:r>
      <w:proofErr w:type="spellEnd"/>
      <w:r w:rsidRPr="0012001C">
        <w:rPr>
          <w:rFonts w:ascii="Times New Roman" w:hAnsi="Times New Roman"/>
        </w:rPr>
        <w:t xml:space="preserve"> </w:t>
      </w:r>
      <w:proofErr w:type="spellStart"/>
      <w:r w:rsidRPr="0012001C">
        <w:rPr>
          <w:rFonts w:ascii="Times New Roman" w:hAnsi="Times New Roman"/>
        </w:rPr>
        <w:t>în</w:t>
      </w:r>
      <w:proofErr w:type="spellEnd"/>
      <w:r w:rsidRPr="0012001C">
        <w:rPr>
          <w:rFonts w:ascii="Times New Roman" w:hAnsi="Times New Roman"/>
        </w:rPr>
        <w:t xml:space="preserve"> </w:t>
      </w:r>
      <w:proofErr w:type="spellStart"/>
      <w:r w:rsidRPr="0012001C">
        <w:rPr>
          <w:rFonts w:ascii="Times New Roman" w:hAnsi="Times New Roman"/>
        </w:rPr>
        <w:t>aceasta</w:t>
      </w:r>
      <w:proofErr w:type="spellEnd"/>
      <w:r w:rsidRPr="0012001C">
        <w:rPr>
          <w:rFonts w:ascii="Times New Roman" w:hAnsi="Times New Roman"/>
        </w:rPr>
        <w:t xml:space="preserve"> </w:t>
      </w:r>
      <w:proofErr w:type="spellStart"/>
      <w:r w:rsidRPr="0012001C">
        <w:rPr>
          <w:rFonts w:ascii="Times New Roman" w:hAnsi="Times New Roman"/>
        </w:rPr>
        <w:t>situaţie</w:t>
      </w:r>
      <w:proofErr w:type="spellEnd"/>
      <w:r w:rsidRPr="0012001C">
        <w:rPr>
          <w:rFonts w:ascii="Times New Roman" w:hAnsi="Times New Roman"/>
        </w:rPr>
        <w:t xml:space="preserve"> se </w:t>
      </w:r>
      <w:proofErr w:type="spellStart"/>
      <w:r w:rsidRPr="0012001C">
        <w:rPr>
          <w:rFonts w:ascii="Times New Roman" w:hAnsi="Times New Roman"/>
        </w:rPr>
        <w:t>anexează</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face parte </w:t>
      </w:r>
      <w:proofErr w:type="spellStart"/>
      <w:r w:rsidRPr="0012001C">
        <w:rPr>
          <w:rFonts w:ascii="Times New Roman" w:hAnsi="Times New Roman"/>
        </w:rPr>
        <w:t>integrantă</w:t>
      </w:r>
      <w:proofErr w:type="spellEnd"/>
      <w:r w:rsidRPr="0012001C">
        <w:rPr>
          <w:rFonts w:ascii="Times New Roman" w:hAnsi="Times New Roman"/>
        </w:rPr>
        <w:t xml:space="preserve"> din </w:t>
      </w:r>
      <w:proofErr w:type="spellStart"/>
      <w:r w:rsidRPr="0012001C">
        <w:rPr>
          <w:rFonts w:ascii="Times New Roman" w:hAnsi="Times New Roman"/>
        </w:rPr>
        <w:t>procesul</w:t>
      </w:r>
      <w:proofErr w:type="spellEnd"/>
      <w:r w:rsidRPr="0012001C">
        <w:rPr>
          <w:rFonts w:ascii="Times New Roman" w:hAnsi="Times New Roman"/>
        </w:rPr>
        <w:t xml:space="preserve">-verbal de </w:t>
      </w:r>
      <w:proofErr w:type="spellStart"/>
      <w:r w:rsidRPr="0012001C">
        <w:rPr>
          <w:rFonts w:ascii="Times New Roman" w:hAnsi="Times New Roman"/>
        </w:rPr>
        <w:t>recepţie</w:t>
      </w:r>
      <w:proofErr w:type="spellEnd"/>
      <w:r w:rsidRPr="0012001C">
        <w:rPr>
          <w:rFonts w:ascii="Times New Roman" w:hAnsi="Times New Roman"/>
        </w:rPr>
        <w:t xml:space="preserve"> la </w:t>
      </w:r>
      <w:proofErr w:type="spellStart"/>
      <w:r w:rsidRPr="0012001C">
        <w:rPr>
          <w:rFonts w:ascii="Times New Roman" w:hAnsi="Times New Roman"/>
        </w:rPr>
        <w:t>terminarea</w:t>
      </w:r>
      <w:proofErr w:type="spellEnd"/>
      <w:r w:rsidRPr="0012001C">
        <w:rPr>
          <w:rFonts w:ascii="Times New Roman" w:hAnsi="Times New Roman"/>
        </w:rPr>
        <w:t xml:space="preserve"> </w:t>
      </w:r>
      <w:proofErr w:type="spellStart"/>
      <w:r w:rsidRPr="0012001C">
        <w:rPr>
          <w:rFonts w:ascii="Times New Roman" w:hAnsi="Times New Roman"/>
        </w:rPr>
        <w:t>lucrărilor</w:t>
      </w:r>
      <w:proofErr w:type="spellEnd"/>
      <w:r w:rsidRPr="0012001C">
        <w:rPr>
          <w:rFonts w:ascii="Times New Roman" w:hAnsi="Times New Roman"/>
        </w:rPr>
        <w:t>;</w:t>
      </w:r>
    </w:p>
    <w:p w:rsidR="007F796D" w:rsidRPr="0012001C" w:rsidRDefault="007F796D" w:rsidP="007F796D">
      <w:pPr>
        <w:numPr>
          <w:ilvl w:val="0"/>
          <w:numId w:val="19"/>
        </w:numPr>
        <w:autoSpaceDE w:val="0"/>
        <w:autoSpaceDN w:val="0"/>
        <w:adjustRightInd w:val="0"/>
        <w:spacing w:before="100" w:beforeAutospacing="1" w:after="0" w:line="240" w:lineRule="auto"/>
        <w:ind w:left="714" w:hanging="357"/>
        <w:jc w:val="both"/>
        <w:rPr>
          <w:rFonts w:ascii="Times New Roman" w:hAnsi="Times New Roman"/>
          <w:lang w:val="ro-RO"/>
        </w:rPr>
      </w:pPr>
      <w:proofErr w:type="spellStart"/>
      <w:r w:rsidRPr="0012001C">
        <w:rPr>
          <w:rFonts w:ascii="Times New Roman" w:hAnsi="Times New Roman"/>
        </w:rPr>
        <w:t>titularul</w:t>
      </w:r>
      <w:proofErr w:type="spellEnd"/>
      <w:r w:rsidRPr="0012001C">
        <w:rPr>
          <w:rFonts w:ascii="Times New Roman" w:hAnsi="Times New Roman"/>
        </w:rPr>
        <w:t xml:space="preserve"> </w:t>
      </w:r>
      <w:proofErr w:type="spellStart"/>
      <w:r w:rsidRPr="0012001C">
        <w:rPr>
          <w:rFonts w:ascii="Times New Roman" w:hAnsi="Times New Roman"/>
        </w:rPr>
        <w:t>proiectului</w:t>
      </w:r>
      <w:proofErr w:type="spellEnd"/>
      <w:r w:rsidRPr="0012001C">
        <w:rPr>
          <w:rFonts w:ascii="Times New Roman" w:hAnsi="Times New Roman"/>
        </w:rPr>
        <w:t xml:space="preserve"> are </w:t>
      </w:r>
      <w:proofErr w:type="spellStart"/>
      <w:r w:rsidRPr="0012001C">
        <w:rPr>
          <w:rFonts w:ascii="Times New Roman" w:hAnsi="Times New Roman"/>
        </w:rPr>
        <w:t>obligaţia</w:t>
      </w:r>
      <w:proofErr w:type="spellEnd"/>
      <w:r w:rsidRPr="0012001C">
        <w:rPr>
          <w:rFonts w:ascii="Times New Roman" w:hAnsi="Times New Roman"/>
        </w:rPr>
        <w:t xml:space="preserve"> de a </w:t>
      </w:r>
      <w:proofErr w:type="spellStart"/>
      <w:r w:rsidRPr="0012001C">
        <w:rPr>
          <w:rFonts w:ascii="Times New Roman" w:hAnsi="Times New Roman"/>
        </w:rPr>
        <w:t>notifica</w:t>
      </w:r>
      <w:proofErr w:type="spellEnd"/>
      <w:r w:rsidRPr="0012001C">
        <w:rPr>
          <w:rFonts w:ascii="Times New Roman" w:hAnsi="Times New Roman"/>
        </w:rPr>
        <w:t xml:space="preserve"> </w:t>
      </w:r>
      <w:proofErr w:type="spellStart"/>
      <w:r w:rsidRPr="0012001C">
        <w:rPr>
          <w:rFonts w:ascii="Times New Roman" w:hAnsi="Times New Roman"/>
        </w:rPr>
        <w:t>în</w:t>
      </w:r>
      <w:proofErr w:type="spellEnd"/>
      <w:r w:rsidRPr="0012001C">
        <w:rPr>
          <w:rFonts w:ascii="Times New Roman" w:hAnsi="Times New Roman"/>
        </w:rPr>
        <w:t xml:space="preserve"> </w:t>
      </w:r>
      <w:proofErr w:type="spellStart"/>
      <w:r w:rsidRPr="0012001C">
        <w:rPr>
          <w:rFonts w:ascii="Times New Roman" w:hAnsi="Times New Roman"/>
        </w:rPr>
        <w:t>scris</w:t>
      </w:r>
      <w:proofErr w:type="spellEnd"/>
      <w:r w:rsidRPr="0012001C">
        <w:rPr>
          <w:rFonts w:ascii="Times New Roman" w:hAnsi="Times New Roman"/>
        </w:rPr>
        <w:t xml:space="preserve"> </w:t>
      </w:r>
      <w:proofErr w:type="spellStart"/>
      <w:r w:rsidRPr="0012001C">
        <w:rPr>
          <w:rFonts w:ascii="Times New Roman" w:hAnsi="Times New Roman"/>
        </w:rPr>
        <w:t>autoritatea</w:t>
      </w:r>
      <w:proofErr w:type="spellEnd"/>
      <w:r w:rsidRPr="0012001C">
        <w:rPr>
          <w:rFonts w:ascii="Times New Roman" w:hAnsi="Times New Roman"/>
        </w:rPr>
        <w:t xml:space="preserve"> </w:t>
      </w:r>
      <w:proofErr w:type="spellStart"/>
      <w:r w:rsidRPr="0012001C">
        <w:rPr>
          <w:rFonts w:ascii="Times New Roman" w:hAnsi="Times New Roman"/>
        </w:rPr>
        <w:t>competentă</w:t>
      </w:r>
      <w:proofErr w:type="spellEnd"/>
      <w:r w:rsidRPr="0012001C">
        <w:rPr>
          <w:rFonts w:ascii="Times New Roman" w:hAnsi="Times New Roman"/>
        </w:rPr>
        <w:t xml:space="preserve"> </w:t>
      </w:r>
      <w:proofErr w:type="spellStart"/>
      <w:r w:rsidRPr="0012001C">
        <w:rPr>
          <w:rFonts w:ascii="Times New Roman" w:hAnsi="Times New Roman"/>
        </w:rPr>
        <w:t>pentru</w:t>
      </w:r>
      <w:proofErr w:type="spellEnd"/>
      <w:r w:rsidRPr="0012001C">
        <w:rPr>
          <w:rFonts w:ascii="Times New Roman" w:hAnsi="Times New Roman"/>
        </w:rPr>
        <w:t xml:space="preserve"> </w:t>
      </w:r>
      <w:proofErr w:type="spellStart"/>
      <w:r w:rsidRPr="0012001C">
        <w:rPr>
          <w:rFonts w:ascii="Times New Roman" w:hAnsi="Times New Roman"/>
        </w:rPr>
        <w:t>protecţia</w:t>
      </w:r>
      <w:proofErr w:type="spellEnd"/>
      <w:r w:rsidRPr="0012001C">
        <w:rPr>
          <w:rFonts w:ascii="Times New Roman" w:hAnsi="Times New Roman"/>
        </w:rPr>
        <w:t xml:space="preserve"> </w:t>
      </w:r>
      <w:proofErr w:type="spellStart"/>
      <w:r w:rsidRPr="0012001C">
        <w:rPr>
          <w:rFonts w:ascii="Times New Roman" w:hAnsi="Times New Roman"/>
        </w:rPr>
        <w:t>mediului</w:t>
      </w:r>
      <w:proofErr w:type="spellEnd"/>
      <w:r w:rsidRPr="0012001C">
        <w:rPr>
          <w:rFonts w:ascii="Times New Roman" w:hAnsi="Times New Roman"/>
        </w:rPr>
        <w:t xml:space="preserve"> </w:t>
      </w:r>
      <w:proofErr w:type="spellStart"/>
      <w:r w:rsidRPr="0012001C">
        <w:rPr>
          <w:rFonts w:ascii="Times New Roman" w:hAnsi="Times New Roman"/>
        </w:rPr>
        <w:t>despre</w:t>
      </w:r>
      <w:proofErr w:type="spellEnd"/>
      <w:r w:rsidRPr="0012001C">
        <w:rPr>
          <w:rFonts w:ascii="Times New Roman" w:hAnsi="Times New Roman"/>
        </w:rPr>
        <w:t xml:space="preserve"> </w:t>
      </w:r>
      <w:proofErr w:type="spellStart"/>
      <w:r w:rsidRPr="0012001C">
        <w:rPr>
          <w:rFonts w:ascii="Times New Roman" w:hAnsi="Times New Roman"/>
        </w:rPr>
        <w:t>orice</w:t>
      </w:r>
      <w:proofErr w:type="spellEnd"/>
      <w:r w:rsidRPr="0012001C">
        <w:rPr>
          <w:rFonts w:ascii="Times New Roman" w:hAnsi="Times New Roman"/>
        </w:rPr>
        <w:t xml:space="preserve"> </w:t>
      </w:r>
      <w:proofErr w:type="spellStart"/>
      <w:r w:rsidRPr="0012001C">
        <w:rPr>
          <w:rFonts w:ascii="Times New Roman" w:hAnsi="Times New Roman"/>
        </w:rPr>
        <w:t>modificare</w:t>
      </w:r>
      <w:proofErr w:type="spellEnd"/>
      <w:r w:rsidRPr="0012001C">
        <w:rPr>
          <w:rFonts w:ascii="Times New Roman" w:hAnsi="Times New Roman"/>
        </w:rPr>
        <w:t xml:space="preserve"> </w:t>
      </w:r>
      <w:proofErr w:type="spellStart"/>
      <w:r w:rsidRPr="0012001C">
        <w:rPr>
          <w:rFonts w:ascii="Times New Roman" w:hAnsi="Times New Roman"/>
        </w:rPr>
        <w:t>sau</w:t>
      </w:r>
      <w:proofErr w:type="spellEnd"/>
      <w:r w:rsidRPr="0012001C">
        <w:rPr>
          <w:rFonts w:ascii="Times New Roman" w:hAnsi="Times New Roman"/>
        </w:rPr>
        <w:t xml:space="preserve"> </w:t>
      </w:r>
      <w:proofErr w:type="spellStart"/>
      <w:r w:rsidRPr="0012001C">
        <w:rPr>
          <w:rFonts w:ascii="Times New Roman" w:hAnsi="Times New Roman"/>
        </w:rPr>
        <w:t>extindere</w:t>
      </w:r>
      <w:proofErr w:type="spellEnd"/>
      <w:r w:rsidRPr="0012001C">
        <w:rPr>
          <w:rFonts w:ascii="Times New Roman" w:hAnsi="Times New Roman"/>
        </w:rPr>
        <w:t xml:space="preserve"> a </w:t>
      </w:r>
      <w:proofErr w:type="spellStart"/>
      <w:r w:rsidRPr="0012001C">
        <w:rPr>
          <w:rFonts w:ascii="Times New Roman" w:hAnsi="Times New Roman"/>
        </w:rPr>
        <w:t>proiectului</w:t>
      </w:r>
      <w:proofErr w:type="spellEnd"/>
      <w:r w:rsidRPr="0012001C">
        <w:rPr>
          <w:rFonts w:ascii="Times New Roman" w:hAnsi="Times New Roman"/>
        </w:rPr>
        <w:t xml:space="preserve"> </w:t>
      </w:r>
      <w:proofErr w:type="spellStart"/>
      <w:r w:rsidRPr="0012001C">
        <w:rPr>
          <w:rFonts w:ascii="Times New Roman" w:hAnsi="Times New Roman"/>
        </w:rPr>
        <w:t>survenită</w:t>
      </w:r>
      <w:proofErr w:type="spellEnd"/>
      <w:r w:rsidRPr="0012001C">
        <w:rPr>
          <w:rFonts w:ascii="Times New Roman" w:hAnsi="Times New Roman"/>
        </w:rPr>
        <w:t xml:space="preserve"> </w:t>
      </w:r>
      <w:proofErr w:type="spellStart"/>
      <w:r w:rsidRPr="0012001C">
        <w:rPr>
          <w:rFonts w:ascii="Times New Roman" w:hAnsi="Times New Roman"/>
        </w:rPr>
        <w:t>după</w:t>
      </w:r>
      <w:proofErr w:type="spellEnd"/>
      <w:r w:rsidRPr="0012001C">
        <w:rPr>
          <w:rFonts w:ascii="Times New Roman" w:hAnsi="Times New Roman"/>
        </w:rPr>
        <w:t xml:space="preserve"> </w:t>
      </w:r>
      <w:proofErr w:type="spellStart"/>
      <w:r w:rsidRPr="0012001C">
        <w:rPr>
          <w:rFonts w:ascii="Times New Roman" w:hAnsi="Times New Roman"/>
        </w:rPr>
        <w:t>emiterea</w:t>
      </w:r>
      <w:proofErr w:type="spellEnd"/>
      <w:r w:rsidRPr="0012001C">
        <w:rPr>
          <w:rFonts w:ascii="Times New Roman" w:hAnsi="Times New Roman"/>
        </w:rPr>
        <w:t xml:space="preserve"> </w:t>
      </w:r>
      <w:proofErr w:type="spellStart"/>
      <w:r w:rsidRPr="0012001C">
        <w:rPr>
          <w:rFonts w:ascii="Times New Roman" w:hAnsi="Times New Roman"/>
        </w:rPr>
        <w:t>deciziei</w:t>
      </w:r>
      <w:proofErr w:type="spellEnd"/>
      <w:r w:rsidRPr="0012001C">
        <w:rPr>
          <w:rFonts w:ascii="Times New Roman" w:hAnsi="Times New Roman"/>
        </w:rPr>
        <w:t xml:space="preserve"> </w:t>
      </w:r>
      <w:proofErr w:type="spellStart"/>
      <w:r w:rsidRPr="0012001C">
        <w:rPr>
          <w:rFonts w:ascii="Times New Roman" w:hAnsi="Times New Roman"/>
        </w:rPr>
        <w:t>etapei</w:t>
      </w:r>
      <w:proofErr w:type="spellEnd"/>
      <w:r w:rsidRPr="0012001C">
        <w:rPr>
          <w:rFonts w:ascii="Times New Roman" w:hAnsi="Times New Roman"/>
        </w:rPr>
        <w:t xml:space="preserve"> de </w:t>
      </w:r>
      <w:proofErr w:type="spellStart"/>
      <w:r w:rsidRPr="0012001C">
        <w:rPr>
          <w:rFonts w:ascii="Times New Roman" w:hAnsi="Times New Roman"/>
        </w:rPr>
        <w:t>încadrare</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anterior </w:t>
      </w:r>
      <w:proofErr w:type="spellStart"/>
      <w:r w:rsidRPr="0012001C">
        <w:rPr>
          <w:rFonts w:ascii="Times New Roman" w:hAnsi="Times New Roman"/>
        </w:rPr>
        <w:t>emiterii</w:t>
      </w:r>
      <w:proofErr w:type="spellEnd"/>
      <w:r w:rsidRPr="0012001C">
        <w:rPr>
          <w:rFonts w:ascii="Times New Roman" w:hAnsi="Times New Roman"/>
        </w:rPr>
        <w:t xml:space="preserve"> </w:t>
      </w:r>
      <w:proofErr w:type="spellStart"/>
      <w:r w:rsidRPr="0012001C">
        <w:rPr>
          <w:rFonts w:ascii="Times New Roman" w:hAnsi="Times New Roman"/>
        </w:rPr>
        <w:t>aprobării</w:t>
      </w:r>
      <w:proofErr w:type="spellEnd"/>
      <w:r w:rsidRPr="0012001C">
        <w:rPr>
          <w:rFonts w:ascii="Times New Roman" w:hAnsi="Times New Roman"/>
        </w:rPr>
        <w:t xml:space="preserve"> de </w:t>
      </w:r>
      <w:proofErr w:type="spellStart"/>
      <w:r w:rsidRPr="0012001C">
        <w:rPr>
          <w:rFonts w:ascii="Times New Roman" w:hAnsi="Times New Roman"/>
        </w:rPr>
        <w:t>dezvoltare</w:t>
      </w:r>
      <w:proofErr w:type="spellEnd"/>
      <w:r w:rsidRPr="0012001C">
        <w:rPr>
          <w:rFonts w:ascii="Times New Roman" w:hAnsi="Times New Roman"/>
        </w:rPr>
        <w:t>;</w:t>
      </w:r>
    </w:p>
    <w:p w:rsidR="007F796D" w:rsidRPr="0012001C" w:rsidRDefault="007F796D" w:rsidP="007F796D">
      <w:pPr>
        <w:autoSpaceDE w:val="0"/>
        <w:autoSpaceDN w:val="0"/>
        <w:adjustRightInd w:val="0"/>
        <w:spacing w:after="0" w:line="240" w:lineRule="auto"/>
        <w:ind w:left="720"/>
        <w:jc w:val="both"/>
        <w:rPr>
          <w:rFonts w:ascii="Times New Roman" w:hAnsi="Times New Roman"/>
          <w:b/>
          <w:i/>
          <w:lang w:val="ro-RO"/>
        </w:rPr>
      </w:pPr>
      <w:r w:rsidRPr="0012001C">
        <w:rPr>
          <w:rFonts w:ascii="Times New Roman" w:hAnsi="Times New Roman"/>
          <w:b/>
          <w:i/>
          <w:lang w:val="ro-RO"/>
        </w:rPr>
        <w:t xml:space="preserve">La finalizarea </w:t>
      </w:r>
      <w:proofErr w:type="spellStart"/>
      <w:r w:rsidRPr="0012001C">
        <w:rPr>
          <w:rFonts w:ascii="Times New Roman" w:hAnsi="Times New Roman"/>
          <w:b/>
          <w:i/>
          <w:lang w:val="ro-RO"/>
        </w:rPr>
        <w:t>lucrarilor</w:t>
      </w:r>
      <w:proofErr w:type="spellEnd"/>
      <w:r w:rsidRPr="0012001C">
        <w:rPr>
          <w:rFonts w:ascii="Times New Roman" w:hAnsi="Times New Roman"/>
          <w:b/>
          <w:i/>
          <w:lang w:val="ro-RO"/>
        </w:rPr>
        <w:t xml:space="preserve"> se va </w:t>
      </w:r>
      <w:proofErr w:type="spellStart"/>
      <w:r w:rsidRPr="0012001C">
        <w:rPr>
          <w:rFonts w:ascii="Times New Roman" w:hAnsi="Times New Roman"/>
          <w:b/>
          <w:i/>
          <w:lang w:val="ro-RO"/>
        </w:rPr>
        <w:t>inainta</w:t>
      </w:r>
      <w:proofErr w:type="spellEnd"/>
      <w:r w:rsidRPr="0012001C">
        <w:rPr>
          <w:rFonts w:ascii="Times New Roman" w:hAnsi="Times New Roman"/>
          <w:b/>
          <w:i/>
          <w:lang w:val="ro-RO"/>
        </w:rPr>
        <w:t xml:space="preserve"> la APM Constanta raportarea privind evidenta </w:t>
      </w:r>
    </w:p>
    <w:p w:rsidR="007F796D" w:rsidRPr="0012001C" w:rsidRDefault="007F796D" w:rsidP="007F796D">
      <w:pPr>
        <w:autoSpaceDE w:val="0"/>
        <w:autoSpaceDN w:val="0"/>
        <w:adjustRightInd w:val="0"/>
        <w:spacing w:after="0" w:line="240" w:lineRule="auto"/>
        <w:jc w:val="both"/>
        <w:rPr>
          <w:rFonts w:ascii="Times New Roman" w:hAnsi="Times New Roman"/>
          <w:b/>
          <w:i/>
          <w:lang w:val="ro-RO"/>
        </w:rPr>
      </w:pPr>
      <w:proofErr w:type="spellStart"/>
      <w:r w:rsidRPr="0012001C">
        <w:rPr>
          <w:rFonts w:ascii="Times New Roman" w:hAnsi="Times New Roman"/>
          <w:b/>
          <w:i/>
          <w:lang w:val="ro-RO"/>
        </w:rPr>
        <w:t>deseurilor</w:t>
      </w:r>
      <w:proofErr w:type="spellEnd"/>
      <w:r w:rsidRPr="0012001C">
        <w:rPr>
          <w:rFonts w:ascii="Times New Roman" w:hAnsi="Times New Roman"/>
          <w:b/>
          <w:i/>
          <w:lang w:val="ro-RO"/>
        </w:rPr>
        <w:t xml:space="preserve"> generate ca urmare a </w:t>
      </w:r>
      <w:proofErr w:type="spellStart"/>
      <w:r w:rsidRPr="0012001C">
        <w:rPr>
          <w:rFonts w:ascii="Times New Roman" w:hAnsi="Times New Roman"/>
          <w:b/>
          <w:i/>
          <w:lang w:val="ro-RO"/>
        </w:rPr>
        <w:t>desfasurarii</w:t>
      </w:r>
      <w:proofErr w:type="spellEnd"/>
      <w:r w:rsidRPr="0012001C">
        <w:rPr>
          <w:rFonts w:ascii="Times New Roman" w:hAnsi="Times New Roman"/>
          <w:b/>
          <w:i/>
          <w:lang w:val="ro-RO"/>
        </w:rPr>
        <w:t xml:space="preserve"> </w:t>
      </w:r>
      <w:proofErr w:type="spellStart"/>
      <w:r w:rsidRPr="0012001C">
        <w:rPr>
          <w:rFonts w:ascii="Times New Roman" w:hAnsi="Times New Roman"/>
          <w:b/>
          <w:i/>
          <w:lang w:val="ro-RO"/>
        </w:rPr>
        <w:t>lucrarilor</w:t>
      </w:r>
      <w:proofErr w:type="spellEnd"/>
      <w:r w:rsidRPr="0012001C">
        <w:rPr>
          <w:rFonts w:ascii="Times New Roman" w:hAnsi="Times New Roman"/>
          <w:b/>
          <w:i/>
          <w:lang w:val="ro-RO"/>
        </w:rPr>
        <w:t xml:space="preserve"> de construire.</w:t>
      </w:r>
    </w:p>
    <w:p w:rsidR="007F796D" w:rsidRPr="0012001C" w:rsidRDefault="007F796D" w:rsidP="007F796D">
      <w:pPr>
        <w:rPr>
          <w:rFonts w:ascii="Times New Roman" w:hAnsi="Times New Roman"/>
        </w:rPr>
      </w:pPr>
    </w:p>
    <w:p w:rsidR="007F796D" w:rsidRPr="0012001C" w:rsidRDefault="007F796D" w:rsidP="007F796D">
      <w:pPr>
        <w:spacing w:after="0" w:line="240" w:lineRule="auto"/>
        <w:ind w:firstLine="720"/>
        <w:jc w:val="both"/>
        <w:rPr>
          <w:rFonts w:ascii="Times New Roman" w:hAnsi="Times New Roman"/>
          <w:b/>
          <w:i/>
          <w:lang w:val="ro-RO"/>
        </w:rPr>
      </w:pPr>
      <w:r w:rsidRPr="0012001C">
        <w:rPr>
          <w:rFonts w:ascii="Times New Roman" w:hAnsi="Times New Roman"/>
          <w:b/>
          <w:i/>
          <w:lang w:val="ro-RO"/>
        </w:rPr>
        <w:t>Proiectul propus nu necesită parcurgerea celorlalte etape ale procedurii de evaluare a impactului asupra mediului .</w:t>
      </w:r>
    </w:p>
    <w:p w:rsidR="007F796D" w:rsidRPr="0012001C" w:rsidRDefault="007F796D" w:rsidP="007F796D">
      <w:pPr>
        <w:autoSpaceDE w:val="0"/>
        <w:autoSpaceDN w:val="0"/>
        <w:adjustRightInd w:val="0"/>
        <w:spacing w:after="0" w:line="240" w:lineRule="auto"/>
        <w:jc w:val="both"/>
        <w:rPr>
          <w:rFonts w:ascii="Times New Roman" w:hAnsi="Times New Roman"/>
          <w:b/>
        </w:rPr>
      </w:pPr>
    </w:p>
    <w:p w:rsidR="007F796D" w:rsidRPr="0012001C" w:rsidRDefault="007F796D" w:rsidP="007F796D">
      <w:pPr>
        <w:autoSpaceDE w:val="0"/>
        <w:autoSpaceDN w:val="0"/>
        <w:adjustRightInd w:val="0"/>
        <w:spacing w:after="0" w:line="240" w:lineRule="auto"/>
        <w:jc w:val="both"/>
        <w:rPr>
          <w:rFonts w:ascii="Times New Roman" w:hAnsi="Times New Roman"/>
          <w:b/>
        </w:rPr>
      </w:pPr>
      <w:r w:rsidRPr="0012001C">
        <w:rPr>
          <w:rFonts w:ascii="Times New Roman" w:hAnsi="Times New Roman"/>
          <w:b/>
        </w:rPr>
        <w:t xml:space="preserve">    </w:t>
      </w:r>
      <w:r w:rsidRPr="0012001C">
        <w:rPr>
          <w:rFonts w:ascii="Times New Roman" w:hAnsi="Times New Roman"/>
          <w:b/>
        </w:rPr>
        <w:tab/>
      </w:r>
      <w:proofErr w:type="spellStart"/>
      <w:r w:rsidRPr="0012001C">
        <w:rPr>
          <w:rFonts w:ascii="Times New Roman" w:hAnsi="Times New Roman"/>
          <w:b/>
        </w:rPr>
        <w:t>Prezenta</w:t>
      </w:r>
      <w:proofErr w:type="spellEnd"/>
      <w:r w:rsidRPr="0012001C">
        <w:rPr>
          <w:rFonts w:ascii="Times New Roman" w:hAnsi="Times New Roman"/>
          <w:b/>
        </w:rPr>
        <w:t xml:space="preserve"> </w:t>
      </w:r>
      <w:proofErr w:type="spellStart"/>
      <w:r w:rsidRPr="0012001C">
        <w:rPr>
          <w:rFonts w:ascii="Times New Roman" w:hAnsi="Times New Roman"/>
          <w:b/>
        </w:rPr>
        <w:t>decizie</w:t>
      </w:r>
      <w:proofErr w:type="spellEnd"/>
      <w:r w:rsidRPr="0012001C">
        <w:rPr>
          <w:rFonts w:ascii="Times New Roman" w:hAnsi="Times New Roman"/>
          <w:b/>
        </w:rPr>
        <w:t xml:space="preserve"> </w:t>
      </w:r>
      <w:proofErr w:type="spellStart"/>
      <w:r w:rsidRPr="0012001C">
        <w:rPr>
          <w:rFonts w:ascii="Times New Roman" w:hAnsi="Times New Roman"/>
          <w:b/>
        </w:rPr>
        <w:t>este</w:t>
      </w:r>
      <w:proofErr w:type="spellEnd"/>
      <w:r w:rsidRPr="0012001C">
        <w:rPr>
          <w:rFonts w:ascii="Times New Roman" w:hAnsi="Times New Roman"/>
          <w:b/>
        </w:rPr>
        <w:t xml:space="preserve"> </w:t>
      </w:r>
      <w:proofErr w:type="spellStart"/>
      <w:r w:rsidRPr="0012001C">
        <w:rPr>
          <w:rFonts w:ascii="Times New Roman" w:hAnsi="Times New Roman"/>
          <w:b/>
        </w:rPr>
        <w:t>valabilă</w:t>
      </w:r>
      <w:proofErr w:type="spellEnd"/>
      <w:r w:rsidRPr="0012001C">
        <w:rPr>
          <w:rFonts w:ascii="Times New Roman" w:hAnsi="Times New Roman"/>
          <w:b/>
        </w:rPr>
        <w:t xml:space="preserve"> </w:t>
      </w:r>
      <w:proofErr w:type="spellStart"/>
      <w:r w:rsidRPr="0012001C">
        <w:rPr>
          <w:rFonts w:ascii="Times New Roman" w:hAnsi="Times New Roman"/>
          <w:b/>
        </w:rPr>
        <w:t>pe</w:t>
      </w:r>
      <w:proofErr w:type="spellEnd"/>
      <w:r w:rsidRPr="0012001C">
        <w:rPr>
          <w:rFonts w:ascii="Times New Roman" w:hAnsi="Times New Roman"/>
          <w:b/>
        </w:rPr>
        <w:t xml:space="preserve"> </w:t>
      </w:r>
      <w:proofErr w:type="spellStart"/>
      <w:r w:rsidRPr="0012001C">
        <w:rPr>
          <w:rFonts w:ascii="Times New Roman" w:hAnsi="Times New Roman"/>
          <w:b/>
        </w:rPr>
        <w:t>toată</w:t>
      </w:r>
      <w:proofErr w:type="spellEnd"/>
      <w:r w:rsidRPr="0012001C">
        <w:rPr>
          <w:rFonts w:ascii="Times New Roman" w:hAnsi="Times New Roman"/>
          <w:b/>
        </w:rPr>
        <w:t xml:space="preserve"> </w:t>
      </w:r>
      <w:proofErr w:type="spellStart"/>
      <w:r w:rsidRPr="0012001C">
        <w:rPr>
          <w:rFonts w:ascii="Times New Roman" w:hAnsi="Times New Roman"/>
          <w:b/>
        </w:rPr>
        <w:t>perioada</w:t>
      </w:r>
      <w:proofErr w:type="spellEnd"/>
      <w:r w:rsidRPr="0012001C">
        <w:rPr>
          <w:rFonts w:ascii="Times New Roman" w:hAnsi="Times New Roman"/>
          <w:b/>
        </w:rPr>
        <w:t xml:space="preserve"> de </w:t>
      </w:r>
      <w:proofErr w:type="spellStart"/>
      <w:r w:rsidRPr="0012001C">
        <w:rPr>
          <w:rFonts w:ascii="Times New Roman" w:hAnsi="Times New Roman"/>
          <w:b/>
        </w:rPr>
        <w:t>realizare</w:t>
      </w:r>
      <w:proofErr w:type="spellEnd"/>
      <w:r w:rsidRPr="0012001C">
        <w:rPr>
          <w:rFonts w:ascii="Times New Roman" w:hAnsi="Times New Roman"/>
          <w:b/>
        </w:rPr>
        <w:t xml:space="preserve"> a </w:t>
      </w:r>
      <w:proofErr w:type="spellStart"/>
      <w:r w:rsidRPr="0012001C">
        <w:rPr>
          <w:rFonts w:ascii="Times New Roman" w:hAnsi="Times New Roman"/>
          <w:b/>
        </w:rPr>
        <w:t>proiectului</w:t>
      </w:r>
      <w:proofErr w:type="spellEnd"/>
      <w:r w:rsidRPr="0012001C">
        <w:rPr>
          <w:rFonts w:ascii="Times New Roman" w:hAnsi="Times New Roman"/>
          <w:b/>
        </w:rPr>
        <w:t xml:space="preserve">, </w:t>
      </w:r>
      <w:proofErr w:type="spellStart"/>
      <w:r w:rsidRPr="0012001C">
        <w:rPr>
          <w:rFonts w:ascii="Times New Roman" w:hAnsi="Times New Roman"/>
          <w:b/>
        </w:rPr>
        <w:t>iar</w:t>
      </w:r>
      <w:proofErr w:type="spellEnd"/>
      <w:r w:rsidRPr="0012001C">
        <w:rPr>
          <w:rFonts w:ascii="Times New Roman" w:hAnsi="Times New Roman"/>
          <w:b/>
        </w:rPr>
        <w:t xml:space="preserve"> </w:t>
      </w:r>
      <w:proofErr w:type="spellStart"/>
      <w:r w:rsidRPr="0012001C">
        <w:rPr>
          <w:rFonts w:ascii="Times New Roman" w:hAnsi="Times New Roman"/>
          <w:b/>
        </w:rPr>
        <w:t>în</w:t>
      </w:r>
      <w:proofErr w:type="spellEnd"/>
      <w:r w:rsidRPr="0012001C">
        <w:rPr>
          <w:rFonts w:ascii="Times New Roman" w:hAnsi="Times New Roman"/>
          <w:b/>
        </w:rPr>
        <w:t xml:space="preserve"> </w:t>
      </w:r>
      <w:proofErr w:type="spellStart"/>
      <w:r w:rsidRPr="0012001C">
        <w:rPr>
          <w:rFonts w:ascii="Times New Roman" w:hAnsi="Times New Roman"/>
          <w:b/>
        </w:rPr>
        <w:t>situaţia</w:t>
      </w:r>
      <w:proofErr w:type="spellEnd"/>
      <w:r w:rsidRPr="0012001C">
        <w:rPr>
          <w:rFonts w:ascii="Times New Roman" w:hAnsi="Times New Roman"/>
          <w:b/>
        </w:rPr>
        <w:t xml:space="preserve"> </w:t>
      </w:r>
      <w:proofErr w:type="spellStart"/>
      <w:r w:rsidRPr="0012001C">
        <w:rPr>
          <w:rFonts w:ascii="Times New Roman" w:hAnsi="Times New Roman"/>
          <w:b/>
        </w:rPr>
        <w:t>în</w:t>
      </w:r>
      <w:proofErr w:type="spellEnd"/>
      <w:r w:rsidRPr="0012001C">
        <w:rPr>
          <w:rFonts w:ascii="Times New Roman" w:hAnsi="Times New Roman"/>
          <w:b/>
        </w:rPr>
        <w:t xml:space="preserve"> care </w:t>
      </w:r>
      <w:proofErr w:type="spellStart"/>
      <w:r w:rsidRPr="0012001C">
        <w:rPr>
          <w:rFonts w:ascii="Times New Roman" w:hAnsi="Times New Roman"/>
          <w:b/>
        </w:rPr>
        <w:t>intervin</w:t>
      </w:r>
      <w:proofErr w:type="spellEnd"/>
      <w:r w:rsidRPr="0012001C">
        <w:rPr>
          <w:rFonts w:ascii="Times New Roman" w:hAnsi="Times New Roman"/>
          <w:b/>
        </w:rPr>
        <w:t xml:space="preserve"> </w:t>
      </w:r>
      <w:proofErr w:type="spellStart"/>
      <w:r w:rsidRPr="0012001C">
        <w:rPr>
          <w:rFonts w:ascii="Times New Roman" w:hAnsi="Times New Roman"/>
          <w:b/>
        </w:rPr>
        <w:t>elemente</w:t>
      </w:r>
      <w:proofErr w:type="spellEnd"/>
      <w:r w:rsidRPr="0012001C">
        <w:rPr>
          <w:rFonts w:ascii="Times New Roman" w:hAnsi="Times New Roman"/>
          <w:b/>
        </w:rPr>
        <w:t xml:space="preserve"> </w:t>
      </w:r>
      <w:proofErr w:type="spellStart"/>
      <w:r w:rsidRPr="0012001C">
        <w:rPr>
          <w:rFonts w:ascii="Times New Roman" w:hAnsi="Times New Roman"/>
          <w:b/>
        </w:rPr>
        <w:t>noi</w:t>
      </w:r>
      <w:proofErr w:type="spellEnd"/>
      <w:r w:rsidRPr="0012001C">
        <w:rPr>
          <w:rFonts w:ascii="Times New Roman" w:hAnsi="Times New Roman"/>
          <w:b/>
        </w:rPr>
        <w:t xml:space="preserve">, </w:t>
      </w:r>
      <w:proofErr w:type="spellStart"/>
      <w:r w:rsidRPr="0012001C">
        <w:rPr>
          <w:rFonts w:ascii="Times New Roman" w:hAnsi="Times New Roman"/>
          <w:b/>
        </w:rPr>
        <w:t>necunoscute</w:t>
      </w:r>
      <w:proofErr w:type="spellEnd"/>
      <w:r w:rsidRPr="0012001C">
        <w:rPr>
          <w:rFonts w:ascii="Times New Roman" w:hAnsi="Times New Roman"/>
          <w:b/>
        </w:rPr>
        <w:t xml:space="preserve"> la data </w:t>
      </w:r>
      <w:proofErr w:type="spellStart"/>
      <w:r w:rsidRPr="0012001C">
        <w:rPr>
          <w:rFonts w:ascii="Times New Roman" w:hAnsi="Times New Roman"/>
          <w:b/>
        </w:rPr>
        <w:t>emiterii</w:t>
      </w:r>
      <w:proofErr w:type="spellEnd"/>
      <w:r w:rsidRPr="0012001C">
        <w:rPr>
          <w:rFonts w:ascii="Times New Roman" w:hAnsi="Times New Roman"/>
          <w:b/>
        </w:rPr>
        <w:t xml:space="preserve"> </w:t>
      </w:r>
      <w:proofErr w:type="spellStart"/>
      <w:r w:rsidRPr="0012001C">
        <w:rPr>
          <w:rFonts w:ascii="Times New Roman" w:hAnsi="Times New Roman"/>
          <w:b/>
        </w:rPr>
        <w:t>prezentei</w:t>
      </w:r>
      <w:proofErr w:type="spellEnd"/>
      <w:r w:rsidRPr="0012001C">
        <w:rPr>
          <w:rFonts w:ascii="Times New Roman" w:hAnsi="Times New Roman"/>
          <w:b/>
        </w:rPr>
        <w:t xml:space="preserve"> </w:t>
      </w:r>
      <w:proofErr w:type="spellStart"/>
      <w:r w:rsidRPr="0012001C">
        <w:rPr>
          <w:rFonts w:ascii="Times New Roman" w:hAnsi="Times New Roman"/>
          <w:b/>
        </w:rPr>
        <w:t>decizii</w:t>
      </w:r>
      <w:proofErr w:type="spellEnd"/>
      <w:r w:rsidRPr="0012001C">
        <w:rPr>
          <w:rFonts w:ascii="Times New Roman" w:hAnsi="Times New Roman"/>
          <w:b/>
        </w:rPr>
        <w:t xml:space="preserve">, </w:t>
      </w:r>
      <w:proofErr w:type="spellStart"/>
      <w:r w:rsidRPr="0012001C">
        <w:rPr>
          <w:rFonts w:ascii="Times New Roman" w:hAnsi="Times New Roman"/>
          <w:b/>
        </w:rPr>
        <w:t>sau</w:t>
      </w:r>
      <w:proofErr w:type="spellEnd"/>
      <w:r w:rsidRPr="0012001C">
        <w:rPr>
          <w:rFonts w:ascii="Times New Roman" w:hAnsi="Times New Roman"/>
          <w:b/>
        </w:rPr>
        <w:t xml:space="preserve"> se </w:t>
      </w:r>
      <w:proofErr w:type="spellStart"/>
      <w:r w:rsidRPr="0012001C">
        <w:rPr>
          <w:rFonts w:ascii="Times New Roman" w:hAnsi="Times New Roman"/>
          <w:b/>
        </w:rPr>
        <w:t>modifică</w:t>
      </w:r>
      <w:proofErr w:type="spellEnd"/>
      <w:r w:rsidRPr="0012001C">
        <w:rPr>
          <w:rFonts w:ascii="Times New Roman" w:hAnsi="Times New Roman"/>
          <w:b/>
        </w:rPr>
        <w:t xml:space="preserve"> </w:t>
      </w:r>
      <w:proofErr w:type="spellStart"/>
      <w:r w:rsidRPr="0012001C">
        <w:rPr>
          <w:rFonts w:ascii="Times New Roman" w:hAnsi="Times New Roman"/>
          <w:b/>
        </w:rPr>
        <w:t>condiţiile</w:t>
      </w:r>
      <w:proofErr w:type="spellEnd"/>
      <w:r w:rsidRPr="0012001C">
        <w:rPr>
          <w:rFonts w:ascii="Times New Roman" w:hAnsi="Times New Roman"/>
          <w:b/>
        </w:rPr>
        <w:t xml:space="preserve"> care au stat la </w:t>
      </w:r>
      <w:proofErr w:type="spellStart"/>
      <w:r w:rsidRPr="0012001C">
        <w:rPr>
          <w:rFonts w:ascii="Times New Roman" w:hAnsi="Times New Roman"/>
          <w:b/>
        </w:rPr>
        <w:t>baza</w:t>
      </w:r>
      <w:proofErr w:type="spellEnd"/>
      <w:r w:rsidRPr="0012001C">
        <w:rPr>
          <w:rFonts w:ascii="Times New Roman" w:hAnsi="Times New Roman"/>
          <w:b/>
        </w:rPr>
        <w:t xml:space="preserve"> </w:t>
      </w:r>
      <w:proofErr w:type="spellStart"/>
      <w:r w:rsidRPr="0012001C">
        <w:rPr>
          <w:rFonts w:ascii="Times New Roman" w:hAnsi="Times New Roman"/>
          <w:b/>
        </w:rPr>
        <w:t>emiterii</w:t>
      </w:r>
      <w:proofErr w:type="spellEnd"/>
      <w:r w:rsidRPr="0012001C">
        <w:rPr>
          <w:rFonts w:ascii="Times New Roman" w:hAnsi="Times New Roman"/>
          <w:b/>
        </w:rPr>
        <w:t xml:space="preserve"> </w:t>
      </w:r>
      <w:proofErr w:type="spellStart"/>
      <w:r w:rsidRPr="0012001C">
        <w:rPr>
          <w:rFonts w:ascii="Times New Roman" w:hAnsi="Times New Roman"/>
          <w:b/>
        </w:rPr>
        <w:t>acesteia</w:t>
      </w:r>
      <w:proofErr w:type="spellEnd"/>
      <w:r w:rsidRPr="0012001C">
        <w:rPr>
          <w:rFonts w:ascii="Times New Roman" w:hAnsi="Times New Roman"/>
          <w:b/>
        </w:rPr>
        <w:t xml:space="preserve">, </w:t>
      </w:r>
      <w:proofErr w:type="spellStart"/>
      <w:r w:rsidRPr="0012001C">
        <w:rPr>
          <w:rFonts w:ascii="Times New Roman" w:hAnsi="Times New Roman"/>
          <w:b/>
        </w:rPr>
        <w:t>titularul</w:t>
      </w:r>
      <w:proofErr w:type="spellEnd"/>
      <w:r w:rsidRPr="0012001C">
        <w:rPr>
          <w:rFonts w:ascii="Times New Roman" w:hAnsi="Times New Roman"/>
          <w:b/>
        </w:rPr>
        <w:t xml:space="preserve"> </w:t>
      </w:r>
      <w:proofErr w:type="spellStart"/>
      <w:r w:rsidRPr="0012001C">
        <w:rPr>
          <w:rFonts w:ascii="Times New Roman" w:hAnsi="Times New Roman"/>
          <w:b/>
        </w:rPr>
        <w:t>proiectului</w:t>
      </w:r>
      <w:proofErr w:type="spellEnd"/>
      <w:r w:rsidRPr="0012001C">
        <w:rPr>
          <w:rFonts w:ascii="Times New Roman" w:hAnsi="Times New Roman"/>
          <w:b/>
        </w:rPr>
        <w:t xml:space="preserve"> are </w:t>
      </w:r>
      <w:proofErr w:type="spellStart"/>
      <w:r w:rsidRPr="0012001C">
        <w:rPr>
          <w:rFonts w:ascii="Times New Roman" w:hAnsi="Times New Roman"/>
          <w:b/>
        </w:rPr>
        <w:t>obligaţia</w:t>
      </w:r>
      <w:proofErr w:type="spellEnd"/>
      <w:r w:rsidRPr="0012001C">
        <w:rPr>
          <w:rFonts w:ascii="Times New Roman" w:hAnsi="Times New Roman"/>
          <w:b/>
        </w:rPr>
        <w:t xml:space="preserve"> de a </w:t>
      </w:r>
      <w:proofErr w:type="spellStart"/>
      <w:r w:rsidRPr="0012001C">
        <w:rPr>
          <w:rFonts w:ascii="Times New Roman" w:hAnsi="Times New Roman"/>
          <w:b/>
        </w:rPr>
        <w:t>notifica</w:t>
      </w:r>
      <w:proofErr w:type="spellEnd"/>
      <w:r w:rsidRPr="0012001C">
        <w:rPr>
          <w:rFonts w:ascii="Times New Roman" w:hAnsi="Times New Roman"/>
          <w:b/>
        </w:rPr>
        <w:t xml:space="preserve"> </w:t>
      </w:r>
      <w:proofErr w:type="spellStart"/>
      <w:r w:rsidRPr="0012001C">
        <w:rPr>
          <w:rFonts w:ascii="Times New Roman" w:hAnsi="Times New Roman"/>
          <w:b/>
        </w:rPr>
        <w:t>autoritatea</w:t>
      </w:r>
      <w:proofErr w:type="spellEnd"/>
      <w:r w:rsidRPr="0012001C">
        <w:rPr>
          <w:rFonts w:ascii="Times New Roman" w:hAnsi="Times New Roman"/>
          <w:b/>
        </w:rPr>
        <w:t xml:space="preserve"> </w:t>
      </w:r>
      <w:proofErr w:type="spellStart"/>
      <w:r w:rsidRPr="0012001C">
        <w:rPr>
          <w:rFonts w:ascii="Times New Roman" w:hAnsi="Times New Roman"/>
          <w:b/>
        </w:rPr>
        <w:t>competentă</w:t>
      </w:r>
      <w:proofErr w:type="spellEnd"/>
      <w:r w:rsidRPr="0012001C">
        <w:rPr>
          <w:rFonts w:ascii="Times New Roman" w:hAnsi="Times New Roman"/>
          <w:b/>
        </w:rPr>
        <w:t xml:space="preserve"> </w:t>
      </w:r>
      <w:proofErr w:type="spellStart"/>
      <w:r w:rsidRPr="0012001C">
        <w:rPr>
          <w:rFonts w:ascii="Times New Roman" w:hAnsi="Times New Roman"/>
          <w:b/>
        </w:rPr>
        <w:t>emitentă</w:t>
      </w:r>
      <w:proofErr w:type="spellEnd"/>
      <w:r w:rsidRPr="0012001C">
        <w:rPr>
          <w:rFonts w:ascii="Times New Roman" w:hAnsi="Times New Roman"/>
          <w:b/>
        </w:rPr>
        <w:t>.</w:t>
      </w:r>
    </w:p>
    <w:p w:rsidR="007F796D" w:rsidRPr="0012001C" w:rsidRDefault="007F796D" w:rsidP="007F796D">
      <w:pPr>
        <w:autoSpaceDE w:val="0"/>
        <w:autoSpaceDN w:val="0"/>
        <w:adjustRightInd w:val="0"/>
        <w:spacing w:after="0" w:line="240" w:lineRule="auto"/>
        <w:jc w:val="both"/>
        <w:rPr>
          <w:rFonts w:ascii="Times New Roman" w:hAnsi="Times New Roman"/>
          <w:b/>
        </w:rPr>
      </w:pPr>
    </w:p>
    <w:p w:rsidR="007F796D" w:rsidRPr="0012001C" w:rsidRDefault="007F796D" w:rsidP="007F796D">
      <w:pPr>
        <w:autoSpaceDE w:val="0"/>
        <w:autoSpaceDN w:val="0"/>
        <w:adjustRightInd w:val="0"/>
        <w:spacing w:after="0" w:line="240" w:lineRule="auto"/>
        <w:jc w:val="both"/>
        <w:rPr>
          <w:rFonts w:ascii="Times New Roman" w:hAnsi="Times New Roman"/>
        </w:rPr>
      </w:pPr>
      <w:r w:rsidRPr="0012001C">
        <w:rPr>
          <w:rFonts w:ascii="Times New Roman" w:hAnsi="Times New Roman"/>
        </w:rPr>
        <w:t xml:space="preserve">    </w:t>
      </w:r>
      <w:proofErr w:type="spellStart"/>
      <w:proofErr w:type="gramStart"/>
      <w:r w:rsidRPr="0012001C">
        <w:rPr>
          <w:rFonts w:ascii="Times New Roman" w:hAnsi="Times New Roman"/>
        </w:rPr>
        <w:t>Orice</w:t>
      </w:r>
      <w:proofErr w:type="spellEnd"/>
      <w:r w:rsidRPr="0012001C">
        <w:rPr>
          <w:rFonts w:ascii="Times New Roman" w:hAnsi="Times New Roman"/>
        </w:rPr>
        <w:t xml:space="preserve"> </w:t>
      </w:r>
      <w:proofErr w:type="spellStart"/>
      <w:r w:rsidRPr="0012001C">
        <w:rPr>
          <w:rFonts w:ascii="Times New Roman" w:hAnsi="Times New Roman"/>
        </w:rPr>
        <w:t>persoană</w:t>
      </w:r>
      <w:proofErr w:type="spellEnd"/>
      <w:r w:rsidRPr="0012001C">
        <w:rPr>
          <w:rFonts w:ascii="Times New Roman" w:hAnsi="Times New Roman"/>
        </w:rPr>
        <w:t xml:space="preserve"> care face parte din </w:t>
      </w:r>
      <w:proofErr w:type="spellStart"/>
      <w:r w:rsidRPr="0012001C">
        <w:rPr>
          <w:rFonts w:ascii="Times New Roman" w:hAnsi="Times New Roman"/>
        </w:rPr>
        <w:t>publicul</w:t>
      </w:r>
      <w:proofErr w:type="spellEnd"/>
      <w:r w:rsidRPr="0012001C">
        <w:rPr>
          <w:rFonts w:ascii="Times New Roman" w:hAnsi="Times New Roman"/>
        </w:rPr>
        <w:t xml:space="preserve"> </w:t>
      </w:r>
      <w:proofErr w:type="spellStart"/>
      <w:r w:rsidRPr="0012001C">
        <w:rPr>
          <w:rFonts w:ascii="Times New Roman" w:hAnsi="Times New Roman"/>
        </w:rPr>
        <w:t>interesat</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care se </w:t>
      </w:r>
      <w:proofErr w:type="spellStart"/>
      <w:r w:rsidRPr="0012001C">
        <w:rPr>
          <w:rFonts w:ascii="Times New Roman" w:hAnsi="Times New Roman"/>
        </w:rPr>
        <w:t>consideră</w:t>
      </w:r>
      <w:proofErr w:type="spellEnd"/>
      <w:r w:rsidRPr="0012001C">
        <w:rPr>
          <w:rFonts w:ascii="Times New Roman" w:hAnsi="Times New Roman"/>
        </w:rPr>
        <w:t xml:space="preserve"> </w:t>
      </w:r>
      <w:proofErr w:type="spellStart"/>
      <w:r w:rsidRPr="0012001C">
        <w:rPr>
          <w:rFonts w:ascii="Times New Roman" w:hAnsi="Times New Roman"/>
        </w:rPr>
        <w:t>vătămată</w:t>
      </w:r>
      <w:proofErr w:type="spellEnd"/>
      <w:r w:rsidRPr="0012001C">
        <w:rPr>
          <w:rFonts w:ascii="Times New Roman" w:hAnsi="Times New Roman"/>
        </w:rPr>
        <w:t xml:space="preserve"> </w:t>
      </w:r>
      <w:proofErr w:type="spellStart"/>
      <w:r w:rsidRPr="0012001C">
        <w:rPr>
          <w:rFonts w:ascii="Times New Roman" w:hAnsi="Times New Roman"/>
        </w:rPr>
        <w:t>într</w:t>
      </w:r>
      <w:proofErr w:type="spellEnd"/>
      <w:r w:rsidRPr="0012001C">
        <w:rPr>
          <w:rFonts w:ascii="Times New Roman" w:hAnsi="Times New Roman"/>
        </w:rPr>
        <w:t xml:space="preserve">-un </w:t>
      </w:r>
      <w:proofErr w:type="spellStart"/>
      <w:r w:rsidRPr="0012001C">
        <w:rPr>
          <w:rFonts w:ascii="Times New Roman" w:hAnsi="Times New Roman"/>
        </w:rPr>
        <w:t>drept</w:t>
      </w:r>
      <w:proofErr w:type="spellEnd"/>
      <w:r w:rsidRPr="0012001C">
        <w:rPr>
          <w:rFonts w:ascii="Times New Roman" w:hAnsi="Times New Roman"/>
        </w:rPr>
        <w:t xml:space="preserve"> al </w:t>
      </w:r>
      <w:proofErr w:type="spellStart"/>
      <w:r w:rsidRPr="0012001C">
        <w:rPr>
          <w:rFonts w:ascii="Times New Roman" w:hAnsi="Times New Roman"/>
        </w:rPr>
        <w:t>său</w:t>
      </w:r>
      <w:proofErr w:type="spellEnd"/>
      <w:r w:rsidRPr="0012001C">
        <w:rPr>
          <w:rFonts w:ascii="Times New Roman" w:hAnsi="Times New Roman"/>
        </w:rPr>
        <w:t xml:space="preserve"> </w:t>
      </w:r>
      <w:proofErr w:type="spellStart"/>
      <w:r w:rsidRPr="0012001C">
        <w:rPr>
          <w:rFonts w:ascii="Times New Roman" w:hAnsi="Times New Roman"/>
        </w:rPr>
        <w:t>ori</w:t>
      </w:r>
      <w:proofErr w:type="spellEnd"/>
      <w:r w:rsidRPr="0012001C">
        <w:rPr>
          <w:rFonts w:ascii="Times New Roman" w:hAnsi="Times New Roman"/>
        </w:rPr>
        <w:t xml:space="preserve"> </w:t>
      </w:r>
      <w:proofErr w:type="spellStart"/>
      <w:r w:rsidRPr="0012001C">
        <w:rPr>
          <w:rFonts w:ascii="Times New Roman" w:hAnsi="Times New Roman"/>
        </w:rPr>
        <w:t>într</w:t>
      </w:r>
      <w:proofErr w:type="spellEnd"/>
      <w:r w:rsidRPr="0012001C">
        <w:rPr>
          <w:rFonts w:ascii="Times New Roman" w:hAnsi="Times New Roman"/>
        </w:rPr>
        <w:t xml:space="preserve">-un </w:t>
      </w:r>
      <w:proofErr w:type="spellStart"/>
      <w:r w:rsidRPr="0012001C">
        <w:rPr>
          <w:rFonts w:ascii="Times New Roman" w:hAnsi="Times New Roman"/>
        </w:rPr>
        <w:t>interes</w:t>
      </w:r>
      <w:proofErr w:type="spellEnd"/>
      <w:r w:rsidRPr="0012001C">
        <w:rPr>
          <w:rFonts w:ascii="Times New Roman" w:hAnsi="Times New Roman"/>
        </w:rPr>
        <w:t xml:space="preserve"> </w:t>
      </w:r>
      <w:proofErr w:type="spellStart"/>
      <w:r w:rsidRPr="0012001C">
        <w:rPr>
          <w:rFonts w:ascii="Times New Roman" w:hAnsi="Times New Roman"/>
        </w:rPr>
        <w:t>legitim</w:t>
      </w:r>
      <w:proofErr w:type="spellEnd"/>
      <w:r w:rsidRPr="0012001C">
        <w:rPr>
          <w:rFonts w:ascii="Times New Roman" w:hAnsi="Times New Roman"/>
        </w:rPr>
        <w:t xml:space="preserve"> se </w:t>
      </w:r>
      <w:proofErr w:type="spellStart"/>
      <w:r w:rsidRPr="0012001C">
        <w:rPr>
          <w:rFonts w:ascii="Times New Roman" w:hAnsi="Times New Roman"/>
        </w:rPr>
        <w:t>poate</w:t>
      </w:r>
      <w:proofErr w:type="spellEnd"/>
      <w:r w:rsidRPr="0012001C">
        <w:rPr>
          <w:rFonts w:ascii="Times New Roman" w:hAnsi="Times New Roman"/>
        </w:rPr>
        <w:t xml:space="preserve"> </w:t>
      </w:r>
      <w:proofErr w:type="spellStart"/>
      <w:r w:rsidRPr="0012001C">
        <w:rPr>
          <w:rFonts w:ascii="Times New Roman" w:hAnsi="Times New Roman"/>
        </w:rPr>
        <w:t>adresa</w:t>
      </w:r>
      <w:proofErr w:type="spellEnd"/>
      <w:r w:rsidRPr="0012001C">
        <w:rPr>
          <w:rFonts w:ascii="Times New Roman" w:hAnsi="Times New Roman"/>
        </w:rPr>
        <w:t xml:space="preserve"> </w:t>
      </w:r>
      <w:proofErr w:type="spellStart"/>
      <w:r w:rsidRPr="0012001C">
        <w:rPr>
          <w:rFonts w:ascii="Times New Roman" w:hAnsi="Times New Roman"/>
        </w:rPr>
        <w:t>instanţei</w:t>
      </w:r>
      <w:proofErr w:type="spellEnd"/>
      <w:r w:rsidRPr="0012001C">
        <w:rPr>
          <w:rFonts w:ascii="Times New Roman" w:hAnsi="Times New Roman"/>
        </w:rPr>
        <w:t xml:space="preserve"> de </w:t>
      </w:r>
      <w:proofErr w:type="spellStart"/>
      <w:r w:rsidRPr="0012001C">
        <w:rPr>
          <w:rFonts w:ascii="Times New Roman" w:hAnsi="Times New Roman"/>
        </w:rPr>
        <w:t>contencios</w:t>
      </w:r>
      <w:proofErr w:type="spellEnd"/>
      <w:r w:rsidRPr="0012001C">
        <w:rPr>
          <w:rFonts w:ascii="Times New Roman" w:hAnsi="Times New Roman"/>
        </w:rPr>
        <w:t xml:space="preserve"> </w:t>
      </w:r>
      <w:proofErr w:type="spellStart"/>
      <w:r w:rsidRPr="0012001C">
        <w:rPr>
          <w:rFonts w:ascii="Times New Roman" w:hAnsi="Times New Roman"/>
        </w:rPr>
        <w:t>administrativ</w:t>
      </w:r>
      <w:proofErr w:type="spellEnd"/>
      <w:r w:rsidRPr="0012001C">
        <w:rPr>
          <w:rFonts w:ascii="Times New Roman" w:hAnsi="Times New Roman"/>
        </w:rPr>
        <w:t xml:space="preserve"> </w:t>
      </w:r>
      <w:proofErr w:type="spellStart"/>
      <w:r w:rsidRPr="0012001C">
        <w:rPr>
          <w:rFonts w:ascii="Times New Roman" w:hAnsi="Times New Roman"/>
        </w:rPr>
        <w:t>competente</w:t>
      </w:r>
      <w:proofErr w:type="spellEnd"/>
      <w:r w:rsidRPr="0012001C">
        <w:rPr>
          <w:rFonts w:ascii="Times New Roman" w:hAnsi="Times New Roman"/>
        </w:rPr>
        <w:t xml:space="preserve"> </w:t>
      </w:r>
      <w:proofErr w:type="spellStart"/>
      <w:r w:rsidRPr="0012001C">
        <w:rPr>
          <w:rFonts w:ascii="Times New Roman" w:hAnsi="Times New Roman"/>
        </w:rPr>
        <w:t>pentru</w:t>
      </w:r>
      <w:proofErr w:type="spellEnd"/>
      <w:r w:rsidRPr="0012001C">
        <w:rPr>
          <w:rFonts w:ascii="Times New Roman" w:hAnsi="Times New Roman"/>
        </w:rPr>
        <w:t xml:space="preserve"> a </w:t>
      </w:r>
      <w:proofErr w:type="spellStart"/>
      <w:r w:rsidRPr="0012001C">
        <w:rPr>
          <w:rFonts w:ascii="Times New Roman" w:hAnsi="Times New Roman"/>
        </w:rPr>
        <w:t>ataca</w:t>
      </w:r>
      <w:proofErr w:type="spellEnd"/>
      <w:r w:rsidRPr="0012001C">
        <w:rPr>
          <w:rFonts w:ascii="Times New Roman" w:hAnsi="Times New Roman"/>
        </w:rPr>
        <w:t xml:space="preserve">, din </w:t>
      </w:r>
      <w:proofErr w:type="spellStart"/>
      <w:r w:rsidRPr="0012001C">
        <w:rPr>
          <w:rFonts w:ascii="Times New Roman" w:hAnsi="Times New Roman"/>
        </w:rPr>
        <w:t>punct</w:t>
      </w:r>
      <w:proofErr w:type="spellEnd"/>
      <w:r w:rsidRPr="0012001C">
        <w:rPr>
          <w:rFonts w:ascii="Times New Roman" w:hAnsi="Times New Roman"/>
        </w:rPr>
        <w:t xml:space="preserve"> de </w:t>
      </w:r>
      <w:proofErr w:type="spellStart"/>
      <w:r w:rsidRPr="0012001C">
        <w:rPr>
          <w:rFonts w:ascii="Times New Roman" w:hAnsi="Times New Roman"/>
        </w:rPr>
        <w:t>vedere</w:t>
      </w:r>
      <w:proofErr w:type="spellEnd"/>
      <w:r w:rsidRPr="0012001C">
        <w:rPr>
          <w:rFonts w:ascii="Times New Roman" w:hAnsi="Times New Roman"/>
        </w:rPr>
        <w:t xml:space="preserve"> procedural </w:t>
      </w:r>
      <w:proofErr w:type="spellStart"/>
      <w:r w:rsidRPr="0012001C">
        <w:rPr>
          <w:rFonts w:ascii="Times New Roman" w:hAnsi="Times New Roman"/>
        </w:rPr>
        <w:t>sau</w:t>
      </w:r>
      <w:proofErr w:type="spellEnd"/>
      <w:r w:rsidRPr="0012001C">
        <w:rPr>
          <w:rFonts w:ascii="Times New Roman" w:hAnsi="Times New Roman"/>
        </w:rPr>
        <w:t xml:space="preserve"> </w:t>
      </w:r>
      <w:proofErr w:type="spellStart"/>
      <w:r w:rsidRPr="0012001C">
        <w:rPr>
          <w:rFonts w:ascii="Times New Roman" w:hAnsi="Times New Roman"/>
        </w:rPr>
        <w:t>substanţial</w:t>
      </w:r>
      <w:proofErr w:type="spellEnd"/>
      <w:r w:rsidRPr="0012001C">
        <w:rPr>
          <w:rFonts w:ascii="Times New Roman" w:hAnsi="Times New Roman"/>
        </w:rPr>
        <w:t xml:space="preserve">, </w:t>
      </w:r>
      <w:proofErr w:type="spellStart"/>
      <w:r w:rsidRPr="0012001C">
        <w:rPr>
          <w:rFonts w:ascii="Times New Roman" w:hAnsi="Times New Roman"/>
        </w:rPr>
        <w:t>actele</w:t>
      </w:r>
      <w:proofErr w:type="spellEnd"/>
      <w:r w:rsidRPr="0012001C">
        <w:rPr>
          <w:rFonts w:ascii="Times New Roman" w:hAnsi="Times New Roman"/>
        </w:rPr>
        <w:t xml:space="preserve">, </w:t>
      </w:r>
      <w:proofErr w:type="spellStart"/>
      <w:r w:rsidRPr="0012001C">
        <w:rPr>
          <w:rFonts w:ascii="Times New Roman" w:hAnsi="Times New Roman"/>
        </w:rPr>
        <w:t>deciziile</w:t>
      </w:r>
      <w:proofErr w:type="spellEnd"/>
      <w:r w:rsidRPr="0012001C">
        <w:rPr>
          <w:rFonts w:ascii="Times New Roman" w:hAnsi="Times New Roman"/>
        </w:rPr>
        <w:t xml:space="preserve"> </w:t>
      </w:r>
      <w:proofErr w:type="spellStart"/>
      <w:r w:rsidRPr="0012001C">
        <w:rPr>
          <w:rFonts w:ascii="Times New Roman" w:hAnsi="Times New Roman"/>
        </w:rPr>
        <w:t>ori</w:t>
      </w:r>
      <w:proofErr w:type="spellEnd"/>
      <w:r w:rsidRPr="0012001C">
        <w:rPr>
          <w:rFonts w:ascii="Times New Roman" w:hAnsi="Times New Roman"/>
        </w:rPr>
        <w:t xml:space="preserve"> </w:t>
      </w:r>
      <w:proofErr w:type="spellStart"/>
      <w:r w:rsidRPr="0012001C">
        <w:rPr>
          <w:rFonts w:ascii="Times New Roman" w:hAnsi="Times New Roman"/>
        </w:rPr>
        <w:t>omisiunile</w:t>
      </w:r>
      <w:proofErr w:type="spellEnd"/>
      <w:r w:rsidRPr="0012001C">
        <w:rPr>
          <w:rFonts w:ascii="Times New Roman" w:hAnsi="Times New Roman"/>
        </w:rPr>
        <w:t xml:space="preserve"> </w:t>
      </w:r>
      <w:proofErr w:type="spellStart"/>
      <w:r w:rsidRPr="0012001C">
        <w:rPr>
          <w:rFonts w:ascii="Times New Roman" w:hAnsi="Times New Roman"/>
        </w:rPr>
        <w:t>autorităţii</w:t>
      </w:r>
      <w:proofErr w:type="spellEnd"/>
      <w:r w:rsidRPr="0012001C">
        <w:rPr>
          <w:rFonts w:ascii="Times New Roman" w:hAnsi="Times New Roman"/>
        </w:rPr>
        <w:t xml:space="preserve"> </w:t>
      </w:r>
      <w:proofErr w:type="spellStart"/>
      <w:r w:rsidRPr="0012001C">
        <w:rPr>
          <w:rFonts w:ascii="Times New Roman" w:hAnsi="Times New Roman"/>
        </w:rPr>
        <w:t>publice</w:t>
      </w:r>
      <w:proofErr w:type="spellEnd"/>
      <w:r w:rsidRPr="0012001C">
        <w:rPr>
          <w:rFonts w:ascii="Times New Roman" w:hAnsi="Times New Roman"/>
        </w:rPr>
        <w:t xml:space="preserve"> </w:t>
      </w:r>
      <w:proofErr w:type="spellStart"/>
      <w:r w:rsidRPr="0012001C">
        <w:rPr>
          <w:rFonts w:ascii="Times New Roman" w:hAnsi="Times New Roman"/>
        </w:rPr>
        <w:t>competente</w:t>
      </w:r>
      <w:proofErr w:type="spellEnd"/>
      <w:r w:rsidRPr="0012001C">
        <w:rPr>
          <w:rFonts w:ascii="Times New Roman" w:hAnsi="Times New Roman"/>
        </w:rPr>
        <w:t xml:space="preserve"> care </w:t>
      </w:r>
      <w:proofErr w:type="spellStart"/>
      <w:r w:rsidRPr="0012001C">
        <w:rPr>
          <w:rFonts w:ascii="Times New Roman" w:hAnsi="Times New Roman"/>
        </w:rPr>
        <w:t>fac</w:t>
      </w:r>
      <w:proofErr w:type="spellEnd"/>
      <w:r w:rsidRPr="0012001C">
        <w:rPr>
          <w:rFonts w:ascii="Times New Roman" w:hAnsi="Times New Roman"/>
        </w:rPr>
        <w:t xml:space="preserve"> </w:t>
      </w:r>
      <w:proofErr w:type="spellStart"/>
      <w:r w:rsidRPr="0012001C">
        <w:rPr>
          <w:rFonts w:ascii="Times New Roman" w:hAnsi="Times New Roman"/>
        </w:rPr>
        <w:t>obiectul</w:t>
      </w:r>
      <w:proofErr w:type="spellEnd"/>
      <w:r w:rsidRPr="0012001C">
        <w:rPr>
          <w:rFonts w:ascii="Times New Roman" w:hAnsi="Times New Roman"/>
        </w:rPr>
        <w:t xml:space="preserve"> </w:t>
      </w:r>
      <w:proofErr w:type="spellStart"/>
      <w:r w:rsidRPr="0012001C">
        <w:rPr>
          <w:rFonts w:ascii="Times New Roman" w:hAnsi="Times New Roman"/>
        </w:rPr>
        <w:t>participării</w:t>
      </w:r>
      <w:proofErr w:type="spellEnd"/>
      <w:r w:rsidRPr="0012001C">
        <w:rPr>
          <w:rFonts w:ascii="Times New Roman" w:hAnsi="Times New Roman"/>
        </w:rPr>
        <w:t xml:space="preserve"> </w:t>
      </w:r>
      <w:proofErr w:type="spellStart"/>
      <w:r w:rsidRPr="0012001C">
        <w:rPr>
          <w:rFonts w:ascii="Times New Roman" w:hAnsi="Times New Roman"/>
        </w:rPr>
        <w:t>publicului</w:t>
      </w:r>
      <w:proofErr w:type="spellEnd"/>
      <w:r w:rsidRPr="0012001C">
        <w:rPr>
          <w:rFonts w:ascii="Times New Roman" w:hAnsi="Times New Roman"/>
        </w:rPr>
        <w:t xml:space="preserve">, </w:t>
      </w:r>
      <w:proofErr w:type="spellStart"/>
      <w:r w:rsidRPr="0012001C">
        <w:rPr>
          <w:rFonts w:ascii="Times New Roman" w:hAnsi="Times New Roman"/>
        </w:rPr>
        <w:t>inclusiv</w:t>
      </w:r>
      <w:proofErr w:type="spellEnd"/>
      <w:r w:rsidRPr="0012001C">
        <w:rPr>
          <w:rFonts w:ascii="Times New Roman" w:hAnsi="Times New Roman"/>
        </w:rPr>
        <w:t xml:space="preserve"> </w:t>
      </w:r>
      <w:proofErr w:type="spellStart"/>
      <w:r w:rsidRPr="0012001C">
        <w:rPr>
          <w:rFonts w:ascii="Times New Roman" w:hAnsi="Times New Roman"/>
        </w:rPr>
        <w:t>aprobarea</w:t>
      </w:r>
      <w:proofErr w:type="spellEnd"/>
      <w:r w:rsidRPr="0012001C">
        <w:rPr>
          <w:rFonts w:ascii="Times New Roman" w:hAnsi="Times New Roman"/>
        </w:rPr>
        <w:t xml:space="preserve"> de </w:t>
      </w:r>
      <w:proofErr w:type="spellStart"/>
      <w:r w:rsidRPr="0012001C">
        <w:rPr>
          <w:rFonts w:ascii="Times New Roman" w:hAnsi="Times New Roman"/>
        </w:rPr>
        <w:t>dezvoltare</w:t>
      </w:r>
      <w:proofErr w:type="spellEnd"/>
      <w:r w:rsidRPr="0012001C">
        <w:rPr>
          <w:rFonts w:ascii="Times New Roman" w:hAnsi="Times New Roman"/>
        </w:rPr>
        <w:t xml:space="preserve">, </w:t>
      </w:r>
      <w:proofErr w:type="spellStart"/>
      <w:r w:rsidRPr="0012001C">
        <w:rPr>
          <w:rFonts w:ascii="Times New Roman" w:hAnsi="Times New Roman"/>
        </w:rPr>
        <w:t>potrivit</w:t>
      </w:r>
      <w:proofErr w:type="spellEnd"/>
      <w:r w:rsidRPr="0012001C">
        <w:rPr>
          <w:rFonts w:ascii="Times New Roman" w:hAnsi="Times New Roman"/>
        </w:rPr>
        <w:t xml:space="preserve"> </w:t>
      </w:r>
      <w:proofErr w:type="spellStart"/>
      <w:r w:rsidRPr="0012001C">
        <w:rPr>
          <w:rFonts w:ascii="Times New Roman" w:hAnsi="Times New Roman"/>
        </w:rPr>
        <w:t>prevederilor</w:t>
      </w:r>
      <w:proofErr w:type="spellEnd"/>
      <w:r w:rsidRPr="0012001C">
        <w:rPr>
          <w:rFonts w:ascii="Times New Roman" w:hAnsi="Times New Roman"/>
        </w:rPr>
        <w:t xml:space="preserve"> </w:t>
      </w:r>
      <w:proofErr w:type="spellStart"/>
      <w:r w:rsidRPr="0012001C">
        <w:rPr>
          <w:rFonts w:ascii="Times New Roman" w:hAnsi="Times New Roman"/>
        </w:rPr>
        <w:t>Legii</w:t>
      </w:r>
      <w:proofErr w:type="spellEnd"/>
      <w:r w:rsidRPr="0012001C">
        <w:rPr>
          <w:rFonts w:ascii="Times New Roman" w:hAnsi="Times New Roman"/>
        </w:rPr>
        <w:t xml:space="preserve"> </w:t>
      </w:r>
      <w:proofErr w:type="spellStart"/>
      <w:r w:rsidRPr="0012001C">
        <w:rPr>
          <w:rFonts w:ascii="Times New Roman" w:hAnsi="Times New Roman"/>
        </w:rPr>
        <w:t>contenciosului</w:t>
      </w:r>
      <w:proofErr w:type="spellEnd"/>
      <w:r w:rsidRPr="0012001C">
        <w:rPr>
          <w:rFonts w:ascii="Times New Roman" w:hAnsi="Times New Roman"/>
        </w:rPr>
        <w:t xml:space="preserve"> </w:t>
      </w:r>
      <w:proofErr w:type="spellStart"/>
      <w:r w:rsidRPr="0012001C">
        <w:rPr>
          <w:rFonts w:ascii="Times New Roman" w:hAnsi="Times New Roman"/>
        </w:rPr>
        <w:t>administrativ</w:t>
      </w:r>
      <w:proofErr w:type="spellEnd"/>
      <w:r w:rsidRPr="0012001C">
        <w:rPr>
          <w:rFonts w:ascii="Times New Roman" w:hAnsi="Times New Roman"/>
        </w:rPr>
        <w:t xml:space="preserve"> </w:t>
      </w:r>
      <w:proofErr w:type="spellStart"/>
      <w:r w:rsidRPr="0012001C">
        <w:rPr>
          <w:rFonts w:ascii="Times New Roman" w:hAnsi="Times New Roman"/>
        </w:rPr>
        <w:t>nr</w:t>
      </w:r>
      <w:proofErr w:type="spellEnd"/>
      <w:r w:rsidRPr="0012001C">
        <w:rPr>
          <w:rFonts w:ascii="Times New Roman" w:hAnsi="Times New Roman"/>
        </w:rPr>
        <w:t>.</w:t>
      </w:r>
      <w:proofErr w:type="gramEnd"/>
      <w:r w:rsidRPr="0012001C">
        <w:rPr>
          <w:rFonts w:ascii="Times New Roman" w:hAnsi="Times New Roman"/>
        </w:rPr>
        <w:t xml:space="preserve"> </w:t>
      </w:r>
      <w:proofErr w:type="gramStart"/>
      <w:r w:rsidRPr="0012001C">
        <w:rPr>
          <w:rFonts w:ascii="Times New Roman" w:hAnsi="Times New Roman"/>
        </w:rPr>
        <w:t>554/2004</w:t>
      </w:r>
      <w:proofErr w:type="gramEnd"/>
      <w:r w:rsidRPr="0012001C">
        <w:rPr>
          <w:rFonts w:ascii="Times New Roman" w:hAnsi="Times New Roman"/>
        </w:rPr>
        <w:t xml:space="preserve">, cu </w:t>
      </w:r>
      <w:proofErr w:type="spellStart"/>
      <w:r w:rsidRPr="0012001C">
        <w:rPr>
          <w:rFonts w:ascii="Times New Roman" w:hAnsi="Times New Roman"/>
        </w:rPr>
        <w:t>modificările</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w:t>
      </w:r>
      <w:proofErr w:type="spellStart"/>
      <w:r w:rsidRPr="0012001C">
        <w:rPr>
          <w:rFonts w:ascii="Times New Roman" w:hAnsi="Times New Roman"/>
        </w:rPr>
        <w:t>completările</w:t>
      </w:r>
      <w:proofErr w:type="spellEnd"/>
      <w:r w:rsidRPr="0012001C">
        <w:rPr>
          <w:rFonts w:ascii="Times New Roman" w:hAnsi="Times New Roman"/>
        </w:rPr>
        <w:t xml:space="preserve"> </w:t>
      </w:r>
      <w:proofErr w:type="spellStart"/>
      <w:r w:rsidRPr="0012001C">
        <w:rPr>
          <w:rFonts w:ascii="Times New Roman" w:hAnsi="Times New Roman"/>
        </w:rPr>
        <w:t>ulterioare</w:t>
      </w:r>
      <w:proofErr w:type="spellEnd"/>
      <w:r w:rsidRPr="0012001C">
        <w:rPr>
          <w:rFonts w:ascii="Times New Roman" w:hAnsi="Times New Roman"/>
        </w:rPr>
        <w:t>.</w:t>
      </w:r>
    </w:p>
    <w:p w:rsidR="007F796D" w:rsidRPr="0012001C" w:rsidRDefault="007F796D" w:rsidP="007F796D">
      <w:pPr>
        <w:autoSpaceDE w:val="0"/>
        <w:autoSpaceDN w:val="0"/>
        <w:adjustRightInd w:val="0"/>
        <w:spacing w:after="0" w:line="240" w:lineRule="auto"/>
        <w:jc w:val="both"/>
        <w:rPr>
          <w:rFonts w:ascii="Times New Roman" w:hAnsi="Times New Roman"/>
        </w:rPr>
      </w:pPr>
      <w:r w:rsidRPr="0012001C">
        <w:rPr>
          <w:rFonts w:ascii="Times New Roman" w:hAnsi="Times New Roman"/>
        </w:rPr>
        <w:lastRenderedPageBreak/>
        <w:t xml:space="preserve">    Se </w:t>
      </w:r>
      <w:proofErr w:type="spellStart"/>
      <w:r w:rsidRPr="0012001C">
        <w:rPr>
          <w:rFonts w:ascii="Times New Roman" w:hAnsi="Times New Roman"/>
        </w:rPr>
        <w:t>poate</w:t>
      </w:r>
      <w:proofErr w:type="spellEnd"/>
      <w:r w:rsidRPr="0012001C">
        <w:rPr>
          <w:rFonts w:ascii="Times New Roman" w:hAnsi="Times New Roman"/>
        </w:rPr>
        <w:t xml:space="preserve"> </w:t>
      </w:r>
      <w:proofErr w:type="spellStart"/>
      <w:r w:rsidRPr="0012001C">
        <w:rPr>
          <w:rFonts w:ascii="Times New Roman" w:hAnsi="Times New Roman"/>
        </w:rPr>
        <w:t>adresa</w:t>
      </w:r>
      <w:proofErr w:type="spellEnd"/>
      <w:r w:rsidRPr="0012001C">
        <w:rPr>
          <w:rFonts w:ascii="Times New Roman" w:hAnsi="Times New Roman"/>
        </w:rPr>
        <w:t xml:space="preserve"> </w:t>
      </w:r>
      <w:proofErr w:type="spellStart"/>
      <w:r w:rsidRPr="0012001C">
        <w:rPr>
          <w:rFonts w:ascii="Times New Roman" w:hAnsi="Times New Roman"/>
        </w:rPr>
        <w:t>instanţei</w:t>
      </w:r>
      <w:proofErr w:type="spellEnd"/>
      <w:r w:rsidRPr="0012001C">
        <w:rPr>
          <w:rFonts w:ascii="Times New Roman" w:hAnsi="Times New Roman"/>
        </w:rPr>
        <w:t xml:space="preserve"> de </w:t>
      </w:r>
      <w:proofErr w:type="spellStart"/>
      <w:r w:rsidRPr="0012001C">
        <w:rPr>
          <w:rFonts w:ascii="Times New Roman" w:hAnsi="Times New Roman"/>
        </w:rPr>
        <w:t>contencios</w:t>
      </w:r>
      <w:proofErr w:type="spellEnd"/>
      <w:r w:rsidRPr="0012001C">
        <w:rPr>
          <w:rFonts w:ascii="Times New Roman" w:hAnsi="Times New Roman"/>
        </w:rPr>
        <w:t xml:space="preserve"> </w:t>
      </w:r>
      <w:proofErr w:type="spellStart"/>
      <w:r w:rsidRPr="0012001C">
        <w:rPr>
          <w:rFonts w:ascii="Times New Roman" w:hAnsi="Times New Roman"/>
        </w:rPr>
        <w:t>administrativ</w:t>
      </w:r>
      <w:proofErr w:type="spellEnd"/>
      <w:r w:rsidRPr="0012001C">
        <w:rPr>
          <w:rFonts w:ascii="Times New Roman" w:hAnsi="Times New Roman"/>
        </w:rPr>
        <w:t xml:space="preserve"> </w:t>
      </w:r>
      <w:proofErr w:type="spellStart"/>
      <w:r w:rsidRPr="0012001C">
        <w:rPr>
          <w:rFonts w:ascii="Times New Roman" w:hAnsi="Times New Roman"/>
        </w:rPr>
        <w:t>competente</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w:t>
      </w:r>
      <w:proofErr w:type="spellStart"/>
      <w:r w:rsidRPr="0012001C">
        <w:rPr>
          <w:rFonts w:ascii="Times New Roman" w:hAnsi="Times New Roman"/>
        </w:rPr>
        <w:t>orice</w:t>
      </w:r>
      <w:proofErr w:type="spellEnd"/>
      <w:r w:rsidRPr="0012001C">
        <w:rPr>
          <w:rFonts w:ascii="Times New Roman" w:hAnsi="Times New Roman"/>
        </w:rPr>
        <w:t xml:space="preserve"> </w:t>
      </w:r>
      <w:proofErr w:type="spellStart"/>
      <w:r w:rsidRPr="0012001C">
        <w:rPr>
          <w:rFonts w:ascii="Times New Roman" w:hAnsi="Times New Roman"/>
        </w:rPr>
        <w:t>organizaţie</w:t>
      </w:r>
      <w:proofErr w:type="spellEnd"/>
      <w:r w:rsidRPr="0012001C">
        <w:rPr>
          <w:rFonts w:ascii="Times New Roman" w:hAnsi="Times New Roman"/>
        </w:rPr>
        <w:t xml:space="preserve"> </w:t>
      </w:r>
      <w:proofErr w:type="spellStart"/>
      <w:r w:rsidRPr="0012001C">
        <w:rPr>
          <w:rFonts w:ascii="Times New Roman" w:hAnsi="Times New Roman"/>
        </w:rPr>
        <w:t>neguvernamentală</w:t>
      </w:r>
      <w:proofErr w:type="spellEnd"/>
      <w:r w:rsidRPr="0012001C">
        <w:rPr>
          <w:rFonts w:ascii="Times New Roman" w:hAnsi="Times New Roman"/>
        </w:rPr>
        <w:t xml:space="preserve"> care </w:t>
      </w:r>
      <w:proofErr w:type="spellStart"/>
      <w:r w:rsidRPr="0012001C">
        <w:rPr>
          <w:rFonts w:ascii="Times New Roman" w:hAnsi="Times New Roman"/>
        </w:rPr>
        <w:t>îndeplineşte</w:t>
      </w:r>
      <w:proofErr w:type="spellEnd"/>
      <w:r w:rsidRPr="0012001C">
        <w:rPr>
          <w:rFonts w:ascii="Times New Roman" w:hAnsi="Times New Roman"/>
        </w:rPr>
        <w:t xml:space="preserve"> </w:t>
      </w:r>
      <w:proofErr w:type="spellStart"/>
      <w:r w:rsidRPr="0012001C">
        <w:rPr>
          <w:rFonts w:ascii="Times New Roman" w:hAnsi="Times New Roman"/>
        </w:rPr>
        <w:t>condiţiile</w:t>
      </w:r>
      <w:proofErr w:type="spellEnd"/>
      <w:r w:rsidRPr="0012001C">
        <w:rPr>
          <w:rFonts w:ascii="Times New Roman" w:hAnsi="Times New Roman"/>
        </w:rPr>
        <w:t xml:space="preserve"> </w:t>
      </w:r>
      <w:proofErr w:type="spellStart"/>
      <w:r w:rsidRPr="0012001C">
        <w:rPr>
          <w:rFonts w:ascii="Times New Roman" w:hAnsi="Times New Roman"/>
        </w:rPr>
        <w:t>prevăzute</w:t>
      </w:r>
      <w:proofErr w:type="spellEnd"/>
      <w:r w:rsidRPr="0012001C">
        <w:rPr>
          <w:rFonts w:ascii="Times New Roman" w:hAnsi="Times New Roman"/>
        </w:rPr>
        <w:t xml:space="preserve"> la art. </w:t>
      </w:r>
      <w:proofErr w:type="gramStart"/>
      <w:r w:rsidRPr="0012001C">
        <w:rPr>
          <w:rFonts w:ascii="Times New Roman" w:hAnsi="Times New Roman"/>
        </w:rPr>
        <w:t>2</w:t>
      </w:r>
      <w:proofErr w:type="gramEnd"/>
      <w:r w:rsidRPr="0012001C">
        <w:rPr>
          <w:rFonts w:ascii="Times New Roman" w:hAnsi="Times New Roman"/>
        </w:rPr>
        <w:t xml:space="preserve"> din </w:t>
      </w:r>
      <w:proofErr w:type="spellStart"/>
      <w:r w:rsidRPr="0012001C">
        <w:rPr>
          <w:rFonts w:ascii="Times New Roman" w:hAnsi="Times New Roman"/>
        </w:rPr>
        <w:t>Legea</w:t>
      </w:r>
      <w:proofErr w:type="spellEnd"/>
      <w:r w:rsidRPr="0012001C">
        <w:rPr>
          <w:rFonts w:ascii="Times New Roman" w:hAnsi="Times New Roman"/>
        </w:rPr>
        <w:t xml:space="preserve"> </w:t>
      </w:r>
      <w:proofErr w:type="spellStart"/>
      <w:r w:rsidRPr="0012001C">
        <w:rPr>
          <w:rFonts w:ascii="Times New Roman" w:hAnsi="Times New Roman"/>
        </w:rPr>
        <w:t>nr</w:t>
      </w:r>
      <w:proofErr w:type="spellEnd"/>
      <w:r w:rsidRPr="0012001C">
        <w:rPr>
          <w:rFonts w:ascii="Times New Roman" w:hAnsi="Times New Roman"/>
        </w:rPr>
        <w:t xml:space="preserve">. </w:t>
      </w:r>
      <w:proofErr w:type="gramStart"/>
      <w:r w:rsidRPr="0012001C">
        <w:rPr>
          <w:rFonts w:ascii="Times New Roman" w:hAnsi="Times New Roman"/>
        </w:rPr>
        <w:t>292/2018</w:t>
      </w:r>
      <w:proofErr w:type="gramEnd"/>
      <w:r w:rsidRPr="0012001C">
        <w:rPr>
          <w:rFonts w:ascii="Times New Roman" w:hAnsi="Times New Roman"/>
        </w:rPr>
        <w:t xml:space="preserve"> </w:t>
      </w:r>
      <w:proofErr w:type="spellStart"/>
      <w:r w:rsidRPr="0012001C">
        <w:rPr>
          <w:rFonts w:ascii="Times New Roman" w:hAnsi="Times New Roman"/>
        </w:rPr>
        <w:t>privind</w:t>
      </w:r>
      <w:proofErr w:type="spellEnd"/>
      <w:r w:rsidRPr="0012001C">
        <w:rPr>
          <w:rFonts w:ascii="Times New Roman" w:hAnsi="Times New Roman"/>
        </w:rPr>
        <w:t xml:space="preserve"> </w:t>
      </w:r>
      <w:proofErr w:type="spellStart"/>
      <w:r w:rsidRPr="0012001C">
        <w:rPr>
          <w:rFonts w:ascii="Times New Roman" w:hAnsi="Times New Roman"/>
        </w:rPr>
        <w:t>evaluarea</w:t>
      </w:r>
      <w:proofErr w:type="spellEnd"/>
      <w:r w:rsidRPr="0012001C">
        <w:rPr>
          <w:rFonts w:ascii="Times New Roman" w:hAnsi="Times New Roman"/>
        </w:rPr>
        <w:t xml:space="preserve"> </w:t>
      </w:r>
      <w:proofErr w:type="spellStart"/>
      <w:r w:rsidRPr="0012001C">
        <w:rPr>
          <w:rFonts w:ascii="Times New Roman" w:hAnsi="Times New Roman"/>
        </w:rPr>
        <w:t>impactului</w:t>
      </w:r>
      <w:proofErr w:type="spellEnd"/>
      <w:r w:rsidRPr="0012001C">
        <w:rPr>
          <w:rFonts w:ascii="Times New Roman" w:hAnsi="Times New Roman"/>
        </w:rPr>
        <w:t xml:space="preserve"> </w:t>
      </w:r>
      <w:proofErr w:type="spellStart"/>
      <w:r w:rsidRPr="0012001C">
        <w:rPr>
          <w:rFonts w:ascii="Times New Roman" w:hAnsi="Times New Roman"/>
        </w:rPr>
        <w:t>anumitor</w:t>
      </w:r>
      <w:proofErr w:type="spellEnd"/>
      <w:r w:rsidRPr="0012001C">
        <w:rPr>
          <w:rFonts w:ascii="Times New Roman" w:hAnsi="Times New Roman"/>
        </w:rPr>
        <w:t xml:space="preserve"> </w:t>
      </w:r>
      <w:proofErr w:type="spellStart"/>
      <w:r w:rsidRPr="0012001C">
        <w:rPr>
          <w:rFonts w:ascii="Times New Roman" w:hAnsi="Times New Roman"/>
        </w:rPr>
        <w:t>proiecte</w:t>
      </w:r>
      <w:proofErr w:type="spellEnd"/>
      <w:r w:rsidRPr="0012001C">
        <w:rPr>
          <w:rFonts w:ascii="Times New Roman" w:hAnsi="Times New Roman"/>
        </w:rPr>
        <w:t xml:space="preserve"> </w:t>
      </w:r>
      <w:proofErr w:type="spellStart"/>
      <w:r w:rsidRPr="0012001C">
        <w:rPr>
          <w:rFonts w:ascii="Times New Roman" w:hAnsi="Times New Roman"/>
        </w:rPr>
        <w:t>publice</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private </w:t>
      </w:r>
      <w:proofErr w:type="spellStart"/>
      <w:r w:rsidRPr="0012001C">
        <w:rPr>
          <w:rFonts w:ascii="Times New Roman" w:hAnsi="Times New Roman"/>
        </w:rPr>
        <w:t>asupra</w:t>
      </w:r>
      <w:proofErr w:type="spellEnd"/>
      <w:r w:rsidRPr="0012001C">
        <w:rPr>
          <w:rFonts w:ascii="Times New Roman" w:hAnsi="Times New Roman"/>
        </w:rPr>
        <w:t xml:space="preserve"> </w:t>
      </w:r>
      <w:proofErr w:type="spellStart"/>
      <w:r w:rsidRPr="0012001C">
        <w:rPr>
          <w:rFonts w:ascii="Times New Roman" w:hAnsi="Times New Roman"/>
        </w:rPr>
        <w:t>mediului</w:t>
      </w:r>
      <w:proofErr w:type="spellEnd"/>
      <w:r w:rsidRPr="0012001C">
        <w:rPr>
          <w:rFonts w:ascii="Times New Roman" w:hAnsi="Times New Roman"/>
        </w:rPr>
        <w:t xml:space="preserve">, </w:t>
      </w:r>
      <w:proofErr w:type="spellStart"/>
      <w:r w:rsidRPr="0012001C">
        <w:rPr>
          <w:rFonts w:ascii="Times New Roman" w:hAnsi="Times New Roman"/>
        </w:rPr>
        <w:t>considerându</w:t>
      </w:r>
      <w:proofErr w:type="spellEnd"/>
      <w:r w:rsidRPr="0012001C">
        <w:rPr>
          <w:rFonts w:ascii="Times New Roman" w:hAnsi="Times New Roman"/>
        </w:rPr>
        <w:t xml:space="preserve">-se </w:t>
      </w:r>
      <w:proofErr w:type="spellStart"/>
      <w:r w:rsidRPr="0012001C">
        <w:rPr>
          <w:rFonts w:ascii="Times New Roman" w:hAnsi="Times New Roman"/>
        </w:rPr>
        <w:t>că</w:t>
      </w:r>
      <w:proofErr w:type="spellEnd"/>
      <w:r w:rsidRPr="0012001C">
        <w:rPr>
          <w:rFonts w:ascii="Times New Roman" w:hAnsi="Times New Roman"/>
        </w:rPr>
        <w:t xml:space="preserve"> </w:t>
      </w:r>
      <w:proofErr w:type="spellStart"/>
      <w:r w:rsidRPr="0012001C">
        <w:rPr>
          <w:rFonts w:ascii="Times New Roman" w:hAnsi="Times New Roman"/>
        </w:rPr>
        <w:t>acestea</w:t>
      </w:r>
      <w:proofErr w:type="spellEnd"/>
      <w:r w:rsidRPr="0012001C">
        <w:rPr>
          <w:rFonts w:ascii="Times New Roman" w:hAnsi="Times New Roman"/>
        </w:rPr>
        <w:t xml:space="preserve"> </w:t>
      </w:r>
      <w:proofErr w:type="spellStart"/>
      <w:r w:rsidRPr="0012001C">
        <w:rPr>
          <w:rFonts w:ascii="Times New Roman" w:hAnsi="Times New Roman"/>
        </w:rPr>
        <w:t>sunt</w:t>
      </w:r>
      <w:proofErr w:type="spellEnd"/>
      <w:r w:rsidRPr="0012001C">
        <w:rPr>
          <w:rFonts w:ascii="Times New Roman" w:hAnsi="Times New Roman"/>
        </w:rPr>
        <w:t xml:space="preserve"> </w:t>
      </w:r>
      <w:proofErr w:type="spellStart"/>
      <w:r w:rsidRPr="0012001C">
        <w:rPr>
          <w:rFonts w:ascii="Times New Roman" w:hAnsi="Times New Roman"/>
        </w:rPr>
        <w:t>vătămate</w:t>
      </w:r>
      <w:proofErr w:type="spellEnd"/>
      <w:r w:rsidRPr="0012001C">
        <w:rPr>
          <w:rFonts w:ascii="Times New Roman" w:hAnsi="Times New Roman"/>
        </w:rPr>
        <w:t xml:space="preserve"> </w:t>
      </w:r>
      <w:proofErr w:type="spellStart"/>
      <w:r w:rsidRPr="0012001C">
        <w:rPr>
          <w:rFonts w:ascii="Times New Roman" w:hAnsi="Times New Roman"/>
        </w:rPr>
        <w:t>într</w:t>
      </w:r>
      <w:proofErr w:type="spellEnd"/>
      <w:r w:rsidRPr="0012001C">
        <w:rPr>
          <w:rFonts w:ascii="Times New Roman" w:hAnsi="Times New Roman"/>
        </w:rPr>
        <w:t xml:space="preserve">-un </w:t>
      </w:r>
      <w:proofErr w:type="spellStart"/>
      <w:r w:rsidRPr="0012001C">
        <w:rPr>
          <w:rFonts w:ascii="Times New Roman" w:hAnsi="Times New Roman"/>
        </w:rPr>
        <w:t>drept</w:t>
      </w:r>
      <w:proofErr w:type="spellEnd"/>
      <w:r w:rsidRPr="0012001C">
        <w:rPr>
          <w:rFonts w:ascii="Times New Roman" w:hAnsi="Times New Roman"/>
        </w:rPr>
        <w:t xml:space="preserve"> al </w:t>
      </w:r>
      <w:proofErr w:type="spellStart"/>
      <w:r w:rsidRPr="0012001C">
        <w:rPr>
          <w:rFonts w:ascii="Times New Roman" w:hAnsi="Times New Roman"/>
        </w:rPr>
        <w:t>lor</w:t>
      </w:r>
      <w:proofErr w:type="spellEnd"/>
      <w:r w:rsidRPr="0012001C">
        <w:rPr>
          <w:rFonts w:ascii="Times New Roman" w:hAnsi="Times New Roman"/>
        </w:rPr>
        <w:t xml:space="preserve"> </w:t>
      </w:r>
      <w:proofErr w:type="spellStart"/>
      <w:r w:rsidRPr="0012001C">
        <w:rPr>
          <w:rFonts w:ascii="Times New Roman" w:hAnsi="Times New Roman"/>
        </w:rPr>
        <w:t>sau</w:t>
      </w:r>
      <w:proofErr w:type="spellEnd"/>
      <w:r w:rsidRPr="0012001C">
        <w:rPr>
          <w:rFonts w:ascii="Times New Roman" w:hAnsi="Times New Roman"/>
        </w:rPr>
        <w:t xml:space="preserve"> </w:t>
      </w:r>
      <w:proofErr w:type="spellStart"/>
      <w:r w:rsidRPr="0012001C">
        <w:rPr>
          <w:rFonts w:ascii="Times New Roman" w:hAnsi="Times New Roman"/>
        </w:rPr>
        <w:t>într</w:t>
      </w:r>
      <w:proofErr w:type="spellEnd"/>
      <w:r w:rsidRPr="0012001C">
        <w:rPr>
          <w:rFonts w:ascii="Times New Roman" w:hAnsi="Times New Roman"/>
        </w:rPr>
        <w:t xml:space="preserve">-un </w:t>
      </w:r>
      <w:proofErr w:type="spellStart"/>
      <w:r w:rsidRPr="0012001C">
        <w:rPr>
          <w:rFonts w:ascii="Times New Roman" w:hAnsi="Times New Roman"/>
        </w:rPr>
        <w:t>interes</w:t>
      </w:r>
      <w:proofErr w:type="spellEnd"/>
      <w:r w:rsidRPr="0012001C">
        <w:rPr>
          <w:rFonts w:ascii="Times New Roman" w:hAnsi="Times New Roman"/>
        </w:rPr>
        <w:t xml:space="preserve"> </w:t>
      </w:r>
      <w:proofErr w:type="spellStart"/>
      <w:r w:rsidRPr="0012001C">
        <w:rPr>
          <w:rFonts w:ascii="Times New Roman" w:hAnsi="Times New Roman"/>
        </w:rPr>
        <w:t>legitim</w:t>
      </w:r>
      <w:proofErr w:type="spellEnd"/>
      <w:r w:rsidRPr="0012001C">
        <w:rPr>
          <w:rFonts w:ascii="Times New Roman" w:hAnsi="Times New Roman"/>
        </w:rPr>
        <w:t>.</w:t>
      </w:r>
    </w:p>
    <w:p w:rsidR="007F796D" w:rsidRPr="0012001C" w:rsidRDefault="007F796D" w:rsidP="007F796D">
      <w:pPr>
        <w:autoSpaceDE w:val="0"/>
        <w:autoSpaceDN w:val="0"/>
        <w:adjustRightInd w:val="0"/>
        <w:spacing w:after="0" w:line="240" w:lineRule="auto"/>
        <w:jc w:val="both"/>
        <w:rPr>
          <w:rFonts w:ascii="Times New Roman" w:hAnsi="Times New Roman"/>
        </w:rPr>
      </w:pPr>
      <w:r w:rsidRPr="0012001C">
        <w:rPr>
          <w:rFonts w:ascii="Times New Roman" w:hAnsi="Times New Roman"/>
        </w:rPr>
        <w:t xml:space="preserve">    </w:t>
      </w:r>
      <w:proofErr w:type="spellStart"/>
      <w:r w:rsidRPr="0012001C">
        <w:rPr>
          <w:rFonts w:ascii="Times New Roman" w:hAnsi="Times New Roman"/>
        </w:rPr>
        <w:t>Actele</w:t>
      </w:r>
      <w:proofErr w:type="spellEnd"/>
      <w:r w:rsidRPr="0012001C">
        <w:rPr>
          <w:rFonts w:ascii="Times New Roman" w:hAnsi="Times New Roman"/>
        </w:rPr>
        <w:t xml:space="preserve"> </w:t>
      </w:r>
      <w:proofErr w:type="spellStart"/>
      <w:r w:rsidRPr="0012001C">
        <w:rPr>
          <w:rFonts w:ascii="Times New Roman" w:hAnsi="Times New Roman"/>
        </w:rPr>
        <w:t>sau</w:t>
      </w:r>
      <w:proofErr w:type="spellEnd"/>
      <w:r w:rsidRPr="0012001C">
        <w:rPr>
          <w:rFonts w:ascii="Times New Roman" w:hAnsi="Times New Roman"/>
        </w:rPr>
        <w:t xml:space="preserve"> </w:t>
      </w:r>
      <w:proofErr w:type="spellStart"/>
      <w:r w:rsidRPr="0012001C">
        <w:rPr>
          <w:rFonts w:ascii="Times New Roman" w:hAnsi="Times New Roman"/>
        </w:rPr>
        <w:t>omisiunile</w:t>
      </w:r>
      <w:proofErr w:type="spellEnd"/>
      <w:r w:rsidRPr="0012001C">
        <w:rPr>
          <w:rFonts w:ascii="Times New Roman" w:hAnsi="Times New Roman"/>
        </w:rPr>
        <w:t xml:space="preserve"> </w:t>
      </w:r>
      <w:proofErr w:type="spellStart"/>
      <w:r w:rsidRPr="0012001C">
        <w:rPr>
          <w:rFonts w:ascii="Times New Roman" w:hAnsi="Times New Roman"/>
        </w:rPr>
        <w:t>autorităţii</w:t>
      </w:r>
      <w:proofErr w:type="spellEnd"/>
      <w:r w:rsidRPr="0012001C">
        <w:rPr>
          <w:rFonts w:ascii="Times New Roman" w:hAnsi="Times New Roman"/>
        </w:rPr>
        <w:t xml:space="preserve"> </w:t>
      </w:r>
      <w:proofErr w:type="spellStart"/>
      <w:r w:rsidRPr="0012001C">
        <w:rPr>
          <w:rFonts w:ascii="Times New Roman" w:hAnsi="Times New Roman"/>
        </w:rPr>
        <w:t>publice</w:t>
      </w:r>
      <w:proofErr w:type="spellEnd"/>
      <w:r w:rsidRPr="0012001C">
        <w:rPr>
          <w:rFonts w:ascii="Times New Roman" w:hAnsi="Times New Roman"/>
        </w:rPr>
        <w:t xml:space="preserve"> </w:t>
      </w:r>
      <w:proofErr w:type="spellStart"/>
      <w:r w:rsidRPr="0012001C">
        <w:rPr>
          <w:rFonts w:ascii="Times New Roman" w:hAnsi="Times New Roman"/>
        </w:rPr>
        <w:t>competente</w:t>
      </w:r>
      <w:proofErr w:type="spellEnd"/>
      <w:r w:rsidRPr="0012001C">
        <w:rPr>
          <w:rFonts w:ascii="Times New Roman" w:hAnsi="Times New Roman"/>
        </w:rPr>
        <w:t xml:space="preserve"> care </w:t>
      </w:r>
      <w:proofErr w:type="spellStart"/>
      <w:r w:rsidRPr="0012001C">
        <w:rPr>
          <w:rFonts w:ascii="Times New Roman" w:hAnsi="Times New Roman"/>
        </w:rPr>
        <w:t>fac</w:t>
      </w:r>
      <w:proofErr w:type="spellEnd"/>
      <w:r w:rsidRPr="0012001C">
        <w:rPr>
          <w:rFonts w:ascii="Times New Roman" w:hAnsi="Times New Roman"/>
        </w:rPr>
        <w:t xml:space="preserve"> </w:t>
      </w:r>
      <w:proofErr w:type="spellStart"/>
      <w:r w:rsidRPr="0012001C">
        <w:rPr>
          <w:rFonts w:ascii="Times New Roman" w:hAnsi="Times New Roman"/>
        </w:rPr>
        <w:t>obiectul</w:t>
      </w:r>
      <w:proofErr w:type="spellEnd"/>
      <w:r w:rsidRPr="0012001C">
        <w:rPr>
          <w:rFonts w:ascii="Times New Roman" w:hAnsi="Times New Roman"/>
        </w:rPr>
        <w:t xml:space="preserve"> </w:t>
      </w:r>
      <w:proofErr w:type="spellStart"/>
      <w:r w:rsidRPr="0012001C">
        <w:rPr>
          <w:rFonts w:ascii="Times New Roman" w:hAnsi="Times New Roman"/>
        </w:rPr>
        <w:t>participării</w:t>
      </w:r>
      <w:proofErr w:type="spellEnd"/>
      <w:r w:rsidRPr="0012001C">
        <w:rPr>
          <w:rFonts w:ascii="Times New Roman" w:hAnsi="Times New Roman"/>
        </w:rPr>
        <w:t xml:space="preserve"> </w:t>
      </w:r>
      <w:proofErr w:type="spellStart"/>
      <w:r w:rsidRPr="0012001C">
        <w:rPr>
          <w:rFonts w:ascii="Times New Roman" w:hAnsi="Times New Roman"/>
        </w:rPr>
        <w:t>publicului</w:t>
      </w:r>
      <w:proofErr w:type="spellEnd"/>
      <w:r w:rsidRPr="0012001C">
        <w:rPr>
          <w:rFonts w:ascii="Times New Roman" w:hAnsi="Times New Roman"/>
        </w:rPr>
        <w:t xml:space="preserve"> se </w:t>
      </w:r>
      <w:proofErr w:type="spellStart"/>
      <w:r w:rsidRPr="0012001C">
        <w:rPr>
          <w:rFonts w:ascii="Times New Roman" w:hAnsi="Times New Roman"/>
        </w:rPr>
        <w:t>atacă</w:t>
      </w:r>
      <w:proofErr w:type="spellEnd"/>
      <w:r w:rsidRPr="0012001C">
        <w:rPr>
          <w:rFonts w:ascii="Times New Roman" w:hAnsi="Times New Roman"/>
        </w:rPr>
        <w:t xml:space="preserve"> </w:t>
      </w:r>
      <w:proofErr w:type="spellStart"/>
      <w:r w:rsidRPr="0012001C">
        <w:rPr>
          <w:rFonts w:ascii="Times New Roman" w:hAnsi="Times New Roman"/>
        </w:rPr>
        <w:t>în</w:t>
      </w:r>
      <w:proofErr w:type="spellEnd"/>
      <w:r w:rsidRPr="0012001C">
        <w:rPr>
          <w:rFonts w:ascii="Times New Roman" w:hAnsi="Times New Roman"/>
        </w:rPr>
        <w:t xml:space="preserve"> </w:t>
      </w:r>
      <w:proofErr w:type="spellStart"/>
      <w:r w:rsidRPr="0012001C">
        <w:rPr>
          <w:rFonts w:ascii="Times New Roman" w:hAnsi="Times New Roman"/>
        </w:rPr>
        <w:t>instanţă</w:t>
      </w:r>
      <w:proofErr w:type="spellEnd"/>
      <w:r w:rsidRPr="0012001C">
        <w:rPr>
          <w:rFonts w:ascii="Times New Roman" w:hAnsi="Times New Roman"/>
        </w:rPr>
        <w:t xml:space="preserve"> </w:t>
      </w:r>
      <w:proofErr w:type="spellStart"/>
      <w:r w:rsidRPr="0012001C">
        <w:rPr>
          <w:rFonts w:ascii="Times New Roman" w:hAnsi="Times New Roman"/>
        </w:rPr>
        <w:t>odată</w:t>
      </w:r>
      <w:proofErr w:type="spellEnd"/>
      <w:r w:rsidRPr="0012001C">
        <w:rPr>
          <w:rFonts w:ascii="Times New Roman" w:hAnsi="Times New Roman"/>
        </w:rPr>
        <w:t xml:space="preserve"> cu </w:t>
      </w:r>
      <w:proofErr w:type="spellStart"/>
      <w:r w:rsidRPr="0012001C">
        <w:rPr>
          <w:rFonts w:ascii="Times New Roman" w:hAnsi="Times New Roman"/>
        </w:rPr>
        <w:t>decizia</w:t>
      </w:r>
      <w:proofErr w:type="spellEnd"/>
      <w:r w:rsidRPr="0012001C">
        <w:rPr>
          <w:rFonts w:ascii="Times New Roman" w:hAnsi="Times New Roman"/>
        </w:rPr>
        <w:t xml:space="preserve"> </w:t>
      </w:r>
      <w:proofErr w:type="spellStart"/>
      <w:r w:rsidRPr="0012001C">
        <w:rPr>
          <w:rFonts w:ascii="Times New Roman" w:hAnsi="Times New Roman"/>
        </w:rPr>
        <w:t>etapei</w:t>
      </w:r>
      <w:proofErr w:type="spellEnd"/>
      <w:r w:rsidRPr="0012001C">
        <w:rPr>
          <w:rFonts w:ascii="Times New Roman" w:hAnsi="Times New Roman"/>
        </w:rPr>
        <w:t xml:space="preserve"> de </w:t>
      </w:r>
      <w:proofErr w:type="spellStart"/>
      <w:r w:rsidRPr="0012001C">
        <w:rPr>
          <w:rFonts w:ascii="Times New Roman" w:hAnsi="Times New Roman"/>
        </w:rPr>
        <w:t>încadrare</w:t>
      </w:r>
      <w:proofErr w:type="spellEnd"/>
      <w:r w:rsidRPr="0012001C">
        <w:rPr>
          <w:rFonts w:ascii="Times New Roman" w:hAnsi="Times New Roman"/>
        </w:rPr>
        <w:t xml:space="preserve">, cu </w:t>
      </w:r>
      <w:proofErr w:type="spellStart"/>
      <w:r w:rsidRPr="0012001C">
        <w:rPr>
          <w:rFonts w:ascii="Times New Roman" w:hAnsi="Times New Roman"/>
        </w:rPr>
        <w:t>acordul</w:t>
      </w:r>
      <w:proofErr w:type="spellEnd"/>
      <w:r w:rsidRPr="0012001C">
        <w:rPr>
          <w:rFonts w:ascii="Times New Roman" w:hAnsi="Times New Roman"/>
        </w:rPr>
        <w:t xml:space="preserve"> de </w:t>
      </w:r>
      <w:proofErr w:type="spellStart"/>
      <w:r w:rsidRPr="0012001C">
        <w:rPr>
          <w:rFonts w:ascii="Times New Roman" w:hAnsi="Times New Roman"/>
        </w:rPr>
        <w:t>mediu</w:t>
      </w:r>
      <w:proofErr w:type="spellEnd"/>
      <w:r w:rsidRPr="0012001C">
        <w:rPr>
          <w:rFonts w:ascii="Times New Roman" w:hAnsi="Times New Roman"/>
        </w:rPr>
        <w:t xml:space="preserve"> </w:t>
      </w:r>
      <w:proofErr w:type="spellStart"/>
      <w:r w:rsidRPr="0012001C">
        <w:rPr>
          <w:rFonts w:ascii="Times New Roman" w:hAnsi="Times New Roman"/>
        </w:rPr>
        <w:t>ori</w:t>
      </w:r>
      <w:proofErr w:type="spellEnd"/>
      <w:r w:rsidRPr="0012001C">
        <w:rPr>
          <w:rFonts w:ascii="Times New Roman" w:hAnsi="Times New Roman"/>
        </w:rPr>
        <w:t xml:space="preserve">, </w:t>
      </w:r>
      <w:proofErr w:type="spellStart"/>
      <w:r w:rsidRPr="0012001C">
        <w:rPr>
          <w:rFonts w:ascii="Times New Roman" w:hAnsi="Times New Roman"/>
        </w:rPr>
        <w:t>după</w:t>
      </w:r>
      <w:proofErr w:type="spellEnd"/>
      <w:r w:rsidRPr="0012001C">
        <w:rPr>
          <w:rFonts w:ascii="Times New Roman" w:hAnsi="Times New Roman"/>
        </w:rPr>
        <w:t xml:space="preserve"> </w:t>
      </w:r>
      <w:proofErr w:type="spellStart"/>
      <w:r w:rsidRPr="0012001C">
        <w:rPr>
          <w:rFonts w:ascii="Times New Roman" w:hAnsi="Times New Roman"/>
        </w:rPr>
        <w:t>caz</w:t>
      </w:r>
      <w:proofErr w:type="spellEnd"/>
      <w:r w:rsidRPr="0012001C">
        <w:rPr>
          <w:rFonts w:ascii="Times New Roman" w:hAnsi="Times New Roman"/>
        </w:rPr>
        <w:t xml:space="preserve">, cu </w:t>
      </w:r>
      <w:proofErr w:type="spellStart"/>
      <w:r w:rsidRPr="0012001C">
        <w:rPr>
          <w:rFonts w:ascii="Times New Roman" w:hAnsi="Times New Roman"/>
        </w:rPr>
        <w:t>decizia</w:t>
      </w:r>
      <w:proofErr w:type="spellEnd"/>
      <w:r w:rsidRPr="0012001C">
        <w:rPr>
          <w:rFonts w:ascii="Times New Roman" w:hAnsi="Times New Roman"/>
        </w:rPr>
        <w:t xml:space="preserve"> de </w:t>
      </w:r>
      <w:proofErr w:type="spellStart"/>
      <w:r w:rsidRPr="0012001C">
        <w:rPr>
          <w:rFonts w:ascii="Times New Roman" w:hAnsi="Times New Roman"/>
        </w:rPr>
        <w:t>respingere</w:t>
      </w:r>
      <w:proofErr w:type="spellEnd"/>
      <w:r w:rsidRPr="0012001C">
        <w:rPr>
          <w:rFonts w:ascii="Times New Roman" w:hAnsi="Times New Roman"/>
        </w:rPr>
        <w:t xml:space="preserve"> a </w:t>
      </w:r>
      <w:proofErr w:type="spellStart"/>
      <w:r w:rsidRPr="0012001C">
        <w:rPr>
          <w:rFonts w:ascii="Times New Roman" w:hAnsi="Times New Roman"/>
        </w:rPr>
        <w:t>solicitării</w:t>
      </w:r>
      <w:proofErr w:type="spellEnd"/>
      <w:r w:rsidRPr="0012001C">
        <w:rPr>
          <w:rFonts w:ascii="Times New Roman" w:hAnsi="Times New Roman"/>
        </w:rPr>
        <w:t xml:space="preserve"> de </w:t>
      </w:r>
      <w:proofErr w:type="spellStart"/>
      <w:r w:rsidRPr="0012001C">
        <w:rPr>
          <w:rFonts w:ascii="Times New Roman" w:hAnsi="Times New Roman"/>
        </w:rPr>
        <w:t>emitere</w:t>
      </w:r>
      <w:proofErr w:type="spellEnd"/>
      <w:r w:rsidRPr="0012001C">
        <w:rPr>
          <w:rFonts w:ascii="Times New Roman" w:hAnsi="Times New Roman"/>
        </w:rPr>
        <w:t xml:space="preserve"> a </w:t>
      </w:r>
      <w:proofErr w:type="spellStart"/>
      <w:r w:rsidRPr="0012001C">
        <w:rPr>
          <w:rFonts w:ascii="Times New Roman" w:hAnsi="Times New Roman"/>
        </w:rPr>
        <w:t>acordului</w:t>
      </w:r>
      <w:proofErr w:type="spellEnd"/>
      <w:r w:rsidRPr="0012001C">
        <w:rPr>
          <w:rFonts w:ascii="Times New Roman" w:hAnsi="Times New Roman"/>
        </w:rPr>
        <w:t xml:space="preserve"> de </w:t>
      </w:r>
      <w:proofErr w:type="spellStart"/>
      <w:r w:rsidRPr="0012001C">
        <w:rPr>
          <w:rFonts w:ascii="Times New Roman" w:hAnsi="Times New Roman"/>
        </w:rPr>
        <w:t>mediu</w:t>
      </w:r>
      <w:proofErr w:type="spellEnd"/>
      <w:r w:rsidRPr="0012001C">
        <w:rPr>
          <w:rFonts w:ascii="Times New Roman" w:hAnsi="Times New Roman"/>
        </w:rPr>
        <w:t xml:space="preserve">, </w:t>
      </w:r>
      <w:proofErr w:type="spellStart"/>
      <w:r w:rsidRPr="0012001C">
        <w:rPr>
          <w:rFonts w:ascii="Times New Roman" w:hAnsi="Times New Roman"/>
        </w:rPr>
        <w:t>respectiv</w:t>
      </w:r>
      <w:proofErr w:type="spellEnd"/>
      <w:r w:rsidRPr="0012001C">
        <w:rPr>
          <w:rFonts w:ascii="Times New Roman" w:hAnsi="Times New Roman"/>
        </w:rPr>
        <w:t xml:space="preserve"> cu </w:t>
      </w:r>
      <w:proofErr w:type="spellStart"/>
      <w:r w:rsidRPr="0012001C">
        <w:rPr>
          <w:rFonts w:ascii="Times New Roman" w:hAnsi="Times New Roman"/>
        </w:rPr>
        <w:t>aprobarea</w:t>
      </w:r>
      <w:proofErr w:type="spellEnd"/>
      <w:r w:rsidRPr="0012001C">
        <w:rPr>
          <w:rFonts w:ascii="Times New Roman" w:hAnsi="Times New Roman"/>
        </w:rPr>
        <w:t xml:space="preserve"> de </w:t>
      </w:r>
      <w:proofErr w:type="spellStart"/>
      <w:r w:rsidRPr="0012001C">
        <w:rPr>
          <w:rFonts w:ascii="Times New Roman" w:hAnsi="Times New Roman"/>
        </w:rPr>
        <w:t>dezvoltare</w:t>
      </w:r>
      <w:proofErr w:type="spellEnd"/>
      <w:r w:rsidRPr="0012001C">
        <w:rPr>
          <w:rFonts w:ascii="Times New Roman" w:hAnsi="Times New Roman"/>
        </w:rPr>
        <w:t xml:space="preserve"> </w:t>
      </w:r>
      <w:proofErr w:type="spellStart"/>
      <w:r w:rsidRPr="0012001C">
        <w:rPr>
          <w:rFonts w:ascii="Times New Roman" w:hAnsi="Times New Roman"/>
        </w:rPr>
        <w:t>sau</w:t>
      </w:r>
      <w:proofErr w:type="spellEnd"/>
      <w:r w:rsidRPr="0012001C">
        <w:rPr>
          <w:rFonts w:ascii="Times New Roman" w:hAnsi="Times New Roman"/>
        </w:rPr>
        <w:t xml:space="preserve">, </w:t>
      </w:r>
      <w:proofErr w:type="spellStart"/>
      <w:r w:rsidRPr="0012001C">
        <w:rPr>
          <w:rFonts w:ascii="Times New Roman" w:hAnsi="Times New Roman"/>
        </w:rPr>
        <w:t>după</w:t>
      </w:r>
      <w:proofErr w:type="spellEnd"/>
      <w:r w:rsidRPr="0012001C">
        <w:rPr>
          <w:rFonts w:ascii="Times New Roman" w:hAnsi="Times New Roman"/>
        </w:rPr>
        <w:t xml:space="preserve"> </w:t>
      </w:r>
      <w:proofErr w:type="spellStart"/>
      <w:r w:rsidRPr="0012001C">
        <w:rPr>
          <w:rFonts w:ascii="Times New Roman" w:hAnsi="Times New Roman"/>
        </w:rPr>
        <w:t>caz</w:t>
      </w:r>
      <w:proofErr w:type="spellEnd"/>
      <w:r w:rsidRPr="0012001C">
        <w:rPr>
          <w:rFonts w:ascii="Times New Roman" w:hAnsi="Times New Roman"/>
        </w:rPr>
        <w:t xml:space="preserve">, cu </w:t>
      </w:r>
      <w:proofErr w:type="spellStart"/>
      <w:r w:rsidRPr="0012001C">
        <w:rPr>
          <w:rFonts w:ascii="Times New Roman" w:hAnsi="Times New Roman"/>
        </w:rPr>
        <w:t>decizia</w:t>
      </w:r>
      <w:proofErr w:type="spellEnd"/>
      <w:r w:rsidRPr="0012001C">
        <w:rPr>
          <w:rFonts w:ascii="Times New Roman" w:hAnsi="Times New Roman"/>
        </w:rPr>
        <w:t xml:space="preserve"> de </w:t>
      </w:r>
      <w:proofErr w:type="spellStart"/>
      <w:r w:rsidRPr="0012001C">
        <w:rPr>
          <w:rFonts w:ascii="Times New Roman" w:hAnsi="Times New Roman"/>
        </w:rPr>
        <w:t>respingere</w:t>
      </w:r>
      <w:proofErr w:type="spellEnd"/>
      <w:r w:rsidRPr="0012001C">
        <w:rPr>
          <w:rFonts w:ascii="Times New Roman" w:hAnsi="Times New Roman"/>
        </w:rPr>
        <w:t xml:space="preserve"> a </w:t>
      </w:r>
      <w:proofErr w:type="spellStart"/>
      <w:r w:rsidRPr="0012001C">
        <w:rPr>
          <w:rFonts w:ascii="Times New Roman" w:hAnsi="Times New Roman"/>
        </w:rPr>
        <w:t>solicitării</w:t>
      </w:r>
      <w:proofErr w:type="spellEnd"/>
      <w:r w:rsidRPr="0012001C">
        <w:rPr>
          <w:rFonts w:ascii="Times New Roman" w:hAnsi="Times New Roman"/>
        </w:rPr>
        <w:t xml:space="preserve"> </w:t>
      </w:r>
      <w:proofErr w:type="spellStart"/>
      <w:r w:rsidRPr="0012001C">
        <w:rPr>
          <w:rFonts w:ascii="Times New Roman" w:hAnsi="Times New Roman"/>
        </w:rPr>
        <w:t>aprobării</w:t>
      </w:r>
      <w:proofErr w:type="spellEnd"/>
      <w:r w:rsidRPr="0012001C">
        <w:rPr>
          <w:rFonts w:ascii="Times New Roman" w:hAnsi="Times New Roman"/>
        </w:rPr>
        <w:t xml:space="preserve"> de </w:t>
      </w:r>
      <w:proofErr w:type="spellStart"/>
      <w:r w:rsidRPr="0012001C">
        <w:rPr>
          <w:rFonts w:ascii="Times New Roman" w:hAnsi="Times New Roman"/>
        </w:rPr>
        <w:t>dezvoltare</w:t>
      </w:r>
      <w:proofErr w:type="spellEnd"/>
      <w:r w:rsidRPr="0012001C">
        <w:rPr>
          <w:rFonts w:ascii="Times New Roman" w:hAnsi="Times New Roman"/>
        </w:rPr>
        <w:t>.</w:t>
      </w:r>
    </w:p>
    <w:p w:rsidR="007F796D" w:rsidRPr="0012001C" w:rsidRDefault="007F796D" w:rsidP="007F796D">
      <w:pPr>
        <w:autoSpaceDE w:val="0"/>
        <w:autoSpaceDN w:val="0"/>
        <w:adjustRightInd w:val="0"/>
        <w:spacing w:after="0" w:line="240" w:lineRule="auto"/>
        <w:jc w:val="both"/>
        <w:rPr>
          <w:rFonts w:ascii="Times New Roman" w:hAnsi="Times New Roman"/>
        </w:rPr>
      </w:pPr>
      <w:r w:rsidRPr="0012001C">
        <w:rPr>
          <w:rFonts w:ascii="Times New Roman" w:hAnsi="Times New Roman"/>
        </w:rPr>
        <w:t xml:space="preserve">    </w:t>
      </w:r>
      <w:proofErr w:type="spellStart"/>
      <w:r w:rsidRPr="0012001C">
        <w:rPr>
          <w:rFonts w:ascii="Times New Roman" w:hAnsi="Times New Roman"/>
        </w:rPr>
        <w:t>Înainte</w:t>
      </w:r>
      <w:proofErr w:type="spellEnd"/>
      <w:r w:rsidRPr="0012001C">
        <w:rPr>
          <w:rFonts w:ascii="Times New Roman" w:hAnsi="Times New Roman"/>
        </w:rPr>
        <w:t xml:space="preserve"> de a se </w:t>
      </w:r>
      <w:proofErr w:type="spellStart"/>
      <w:r w:rsidRPr="0012001C">
        <w:rPr>
          <w:rFonts w:ascii="Times New Roman" w:hAnsi="Times New Roman"/>
        </w:rPr>
        <w:t>adresa</w:t>
      </w:r>
      <w:proofErr w:type="spellEnd"/>
      <w:r w:rsidRPr="0012001C">
        <w:rPr>
          <w:rFonts w:ascii="Times New Roman" w:hAnsi="Times New Roman"/>
        </w:rPr>
        <w:t xml:space="preserve"> </w:t>
      </w:r>
      <w:proofErr w:type="spellStart"/>
      <w:r w:rsidRPr="0012001C">
        <w:rPr>
          <w:rFonts w:ascii="Times New Roman" w:hAnsi="Times New Roman"/>
        </w:rPr>
        <w:t>instanţei</w:t>
      </w:r>
      <w:proofErr w:type="spellEnd"/>
      <w:r w:rsidRPr="0012001C">
        <w:rPr>
          <w:rFonts w:ascii="Times New Roman" w:hAnsi="Times New Roman"/>
        </w:rPr>
        <w:t xml:space="preserve"> de </w:t>
      </w:r>
      <w:proofErr w:type="spellStart"/>
      <w:r w:rsidRPr="0012001C">
        <w:rPr>
          <w:rFonts w:ascii="Times New Roman" w:hAnsi="Times New Roman"/>
        </w:rPr>
        <w:t>contencios</w:t>
      </w:r>
      <w:proofErr w:type="spellEnd"/>
      <w:r w:rsidRPr="0012001C">
        <w:rPr>
          <w:rFonts w:ascii="Times New Roman" w:hAnsi="Times New Roman"/>
        </w:rPr>
        <w:t xml:space="preserve"> </w:t>
      </w:r>
      <w:proofErr w:type="spellStart"/>
      <w:r w:rsidRPr="0012001C">
        <w:rPr>
          <w:rFonts w:ascii="Times New Roman" w:hAnsi="Times New Roman"/>
        </w:rPr>
        <w:t>administrativ</w:t>
      </w:r>
      <w:proofErr w:type="spellEnd"/>
      <w:r w:rsidRPr="0012001C">
        <w:rPr>
          <w:rFonts w:ascii="Times New Roman" w:hAnsi="Times New Roman"/>
        </w:rPr>
        <w:t xml:space="preserve"> </w:t>
      </w:r>
      <w:proofErr w:type="spellStart"/>
      <w:r w:rsidRPr="0012001C">
        <w:rPr>
          <w:rFonts w:ascii="Times New Roman" w:hAnsi="Times New Roman"/>
        </w:rPr>
        <w:t>competente</w:t>
      </w:r>
      <w:proofErr w:type="spellEnd"/>
      <w:r w:rsidRPr="0012001C">
        <w:rPr>
          <w:rFonts w:ascii="Times New Roman" w:hAnsi="Times New Roman"/>
        </w:rPr>
        <w:t xml:space="preserve">, </w:t>
      </w:r>
      <w:proofErr w:type="spellStart"/>
      <w:proofErr w:type="gramStart"/>
      <w:r w:rsidRPr="0012001C">
        <w:rPr>
          <w:rFonts w:ascii="Times New Roman" w:hAnsi="Times New Roman"/>
        </w:rPr>
        <w:t>persoanele</w:t>
      </w:r>
      <w:proofErr w:type="spellEnd"/>
      <w:r w:rsidRPr="0012001C">
        <w:rPr>
          <w:rFonts w:ascii="Times New Roman" w:hAnsi="Times New Roman"/>
        </w:rPr>
        <w:t xml:space="preserve"> </w:t>
      </w:r>
      <w:proofErr w:type="spellStart"/>
      <w:r w:rsidRPr="0012001C">
        <w:rPr>
          <w:rFonts w:ascii="Times New Roman" w:hAnsi="Times New Roman"/>
        </w:rPr>
        <w:t>prevăzute</w:t>
      </w:r>
      <w:proofErr w:type="spellEnd"/>
      <w:r w:rsidRPr="0012001C">
        <w:rPr>
          <w:rFonts w:ascii="Times New Roman" w:hAnsi="Times New Roman"/>
        </w:rPr>
        <w:t xml:space="preserve"> la art</w:t>
      </w:r>
      <w:proofErr w:type="gramEnd"/>
      <w:r w:rsidRPr="0012001C">
        <w:rPr>
          <w:rFonts w:ascii="Times New Roman" w:hAnsi="Times New Roman"/>
        </w:rPr>
        <w:t xml:space="preserve">. </w:t>
      </w:r>
      <w:proofErr w:type="gramStart"/>
      <w:r w:rsidRPr="0012001C">
        <w:rPr>
          <w:rFonts w:ascii="Times New Roman" w:hAnsi="Times New Roman"/>
        </w:rPr>
        <w:t>21</w:t>
      </w:r>
      <w:proofErr w:type="gramEnd"/>
      <w:r w:rsidRPr="0012001C">
        <w:rPr>
          <w:rFonts w:ascii="Times New Roman" w:hAnsi="Times New Roman"/>
        </w:rPr>
        <w:t xml:space="preserve"> din </w:t>
      </w:r>
      <w:proofErr w:type="spellStart"/>
      <w:r w:rsidRPr="0012001C">
        <w:rPr>
          <w:rFonts w:ascii="Times New Roman" w:hAnsi="Times New Roman"/>
        </w:rPr>
        <w:t>Legea</w:t>
      </w:r>
      <w:proofErr w:type="spellEnd"/>
      <w:r w:rsidRPr="0012001C">
        <w:rPr>
          <w:rFonts w:ascii="Times New Roman" w:hAnsi="Times New Roman"/>
        </w:rPr>
        <w:t xml:space="preserve"> </w:t>
      </w:r>
      <w:proofErr w:type="spellStart"/>
      <w:r w:rsidRPr="0012001C">
        <w:rPr>
          <w:rFonts w:ascii="Times New Roman" w:hAnsi="Times New Roman"/>
        </w:rPr>
        <w:t>nr</w:t>
      </w:r>
      <w:proofErr w:type="spellEnd"/>
      <w:r w:rsidRPr="0012001C">
        <w:rPr>
          <w:rFonts w:ascii="Times New Roman" w:hAnsi="Times New Roman"/>
        </w:rPr>
        <w:t xml:space="preserve">. 292/2018, </w:t>
      </w:r>
      <w:proofErr w:type="spellStart"/>
      <w:r w:rsidRPr="0012001C">
        <w:rPr>
          <w:rFonts w:ascii="Times New Roman" w:hAnsi="Times New Roman"/>
        </w:rPr>
        <w:t>privind</w:t>
      </w:r>
      <w:proofErr w:type="spellEnd"/>
      <w:r w:rsidRPr="0012001C">
        <w:rPr>
          <w:rFonts w:ascii="Times New Roman" w:hAnsi="Times New Roman"/>
        </w:rPr>
        <w:t xml:space="preserve"> </w:t>
      </w:r>
      <w:proofErr w:type="spellStart"/>
      <w:r w:rsidRPr="0012001C">
        <w:rPr>
          <w:rFonts w:ascii="Times New Roman" w:hAnsi="Times New Roman"/>
        </w:rPr>
        <w:t>evaluarea</w:t>
      </w:r>
      <w:proofErr w:type="spellEnd"/>
      <w:r w:rsidRPr="0012001C">
        <w:rPr>
          <w:rFonts w:ascii="Times New Roman" w:hAnsi="Times New Roman"/>
        </w:rPr>
        <w:t xml:space="preserve"> </w:t>
      </w:r>
      <w:proofErr w:type="spellStart"/>
      <w:r w:rsidRPr="0012001C">
        <w:rPr>
          <w:rFonts w:ascii="Times New Roman" w:hAnsi="Times New Roman"/>
        </w:rPr>
        <w:t>impactului</w:t>
      </w:r>
      <w:proofErr w:type="spellEnd"/>
      <w:r w:rsidRPr="0012001C">
        <w:rPr>
          <w:rFonts w:ascii="Times New Roman" w:hAnsi="Times New Roman"/>
        </w:rPr>
        <w:t xml:space="preserve"> </w:t>
      </w:r>
      <w:proofErr w:type="spellStart"/>
      <w:r w:rsidRPr="0012001C">
        <w:rPr>
          <w:rFonts w:ascii="Times New Roman" w:hAnsi="Times New Roman"/>
        </w:rPr>
        <w:t>anumitor</w:t>
      </w:r>
      <w:proofErr w:type="spellEnd"/>
      <w:r w:rsidRPr="0012001C">
        <w:rPr>
          <w:rFonts w:ascii="Times New Roman" w:hAnsi="Times New Roman"/>
        </w:rPr>
        <w:t xml:space="preserve"> </w:t>
      </w:r>
      <w:proofErr w:type="spellStart"/>
      <w:r w:rsidRPr="0012001C">
        <w:rPr>
          <w:rFonts w:ascii="Times New Roman" w:hAnsi="Times New Roman"/>
        </w:rPr>
        <w:t>proiecte</w:t>
      </w:r>
      <w:proofErr w:type="spellEnd"/>
      <w:r w:rsidRPr="0012001C">
        <w:rPr>
          <w:rFonts w:ascii="Times New Roman" w:hAnsi="Times New Roman"/>
        </w:rPr>
        <w:t xml:space="preserve"> </w:t>
      </w:r>
      <w:proofErr w:type="spellStart"/>
      <w:r w:rsidRPr="0012001C">
        <w:rPr>
          <w:rFonts w:ascii="Times New Roman" w:hAnsi="Times New Roman"/>
        </w:rPr>
        <w:t>publice</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private </w:t>
      </w:r>
      <w:proofErr w:type="spellStart"/>
      <w:r w:rsidRPr="0012001C">
        <w:rPr>
          <w:rFonts w:ascii="Times New Roman" w:hAnsi="Times New Roman"/>
        </w:rPr>
        <w:t>asupra</w:t>
      </w:r>
      <w:proofErr w:type="spellEnd"/>
      <w:r w:rsidRPr="0012001C">
        <w:rPr>
          <w:rFonts w:ascii="Times New Roman" w:hAnsi="Times New Roman"/>
        </w:rPr>
        <w:t xml:space="preserve"> </w:t>
      </w:r>
      <w:proofErr w:type="spellStart"/>
      <w:r w:rsidRPr="0012001C">
        <w:rPr>
          <w:rFonts w:ascii="Times New Roman" w:hAnsi="Times New Roman"/>
        </w:rPr>
        <w:t>mediului</w:t>
      </w:r>
      <w:proofErr w:type="spellEnd"/>
      <w:r w:rsidRPr="0012001C">
        <w:rPr>
          <w:rFonts w:ascii="Times New Roman" w:hAnsi="Times New Roman"/>
        </w:rPr>
        <w:t xml:space="preserve"> au </w:t>
      </w:r>
      <w:proofErr w:type="spellStart"/>
      <w:r w:rsidRPr="0012001C">
        <w:rPr>
          <w:rFonts w:ascii="Times New Roman" w:hAnsi="Times New Roman"/>
        </w:rPr>
        <w:t>obligaţia</w:t>
      </w:r>
      <w:proofErr w:type="spellEnd"/>
      <w:r w:rsidRPr="0012001C">
        <w:rPr>
          <w:rFonts w:ascii="Times New Roman" w:hAnsi="Times New Roman"/>
        </w:rPr>
        <w:t xml:space="preserve"> </w:t>
      </w:r>
      <w:proofErr w:type="spellStart"/>
      <w:proofErr w:type="gramStart"/>
      <w:r w:rsidRPr="0012001C">
        <w:rPr>
          <w:rFonts w:ascii="Times New Roman" w:hAnsi="Times New Roman"/>
        </w:rPr>
        <w:t>să</w:t>
      </w:r>
      <w:proofErr w:type="spellEnd"/>
      <w:proofErr w:type="gramEnd"/>
      <w:r w:rsidRPr="0012001C">
        <w:rPr>
          <w:rFonts w:ascii="Times New Roman" w:hAnsi="Times New Roman"/>
        </w:rPr>
        <w:t xml:space="preserve"> </w:t>
      </w:r>
      <w:proofErr w:type="spellStart"/>
      <w:r w:rsidRPr="0012001C">
        <w:rPr>
          <w:rFonts w:ascii="Times New Roman" w:hAnsi="Times New Roman"/>
        </w:rPr>
        <w:t>solicite</w:t>
      </w:r>
      <w:proofErr w:type="spellEnd"/>
      <w:r w:rsidRPr="0012001C">
        <w:rPr>
          <w:rFonts w:ascii="Times New Roman" w:hAnsi="Times New Roman"/>
        </w:rPr>
        <w:t xml:space="preserve"> </w:t>
      </w:r>
      <w:proofErr w:type="spellStart"/>
      <w:r w:rsidRPr="0012001C">
        <w:rPr>
          <w:rFonts w:ascii="Times New Roman" w:hAnsi="Times New Roman"/>
        </w:rPr>
        <w:t>autorităţii</w:t>
      </w:r>
      <w:proofErr w:type="spellEnd"/>
      <w:r w:rsidRPr="0012001C">
        <w:rPr>
          <w:rFonts w:ascii="Times New Roman" w:hAnsi="Times New Roman"/>
        </w:rPr>
        <w:t xml:space="preserve"> </w:t>
      </w:r>
      <w:proofErr w:type="spellStart"/>
      <w:r w:rsidRPr="0012001C">
        <w:rPr>
          <w:rFonts w:ascii="Times New Roman" w:hAnsi="Times New Roman"/>
        </w:rPr>
        <w:t>publice</w:t>
      </w:r>
      <w:proofErr w:type="spellEnd"/>
      <w:r w:rsidRPr="0012001C">
        <w:rPr>
          <w:rFonts w:ascii="Times New Roman" w:hAnsi="Times New Roman"/>
        </w:rPr>
        <w:t xml:space="preserve"> </w:t>
      </w:r>
      <w:proofErr w:type="spellStart"/>
      <w:r w:rsidRPr="0012001C">
        <w:rPr>
          <w:rFonts w:ascii="Times New Roman" w:hAnsi="Times New Roman"/>
        </w:rPr>
        <w:t>emitente</w:t>
      </w:r>
      <w:proofErr w:type="spellEnd"/>
      <w:r w:rsidRPr="0012001C">
        <w:rPr>
          <w:rFonts w:ascii="Times New Roman" w:hAnsi="Times New Roman"/>
        </w:rPr>
        <w:t xml:space="preserve"> a </w:t>
      </w:r>
      <w:proofErr w:type="spellStart"/>
      <w:r w:rsidRPr="0012001C">
        <w:rPr>
          <w:rFonts w:ascii="Times New Roman" w:hAnsi="Times New Roman"/>
        </w:rPr>
        <w:t>deciziei</w:t>
      </w:r>
      <w:proofErr w:type="spellEnd"/>
      <w:r w:rsidRPr="0012001C">
        <w:rPr>
          <w:rFonts w:ascii="Times New Roman" w:hAnsi="Times New Roman"/>
        </w:rPr>
        <w:t xml:space="preserve"> </w:t>
      </w:r>
      <w:proofErr w:type="spellStart"/>
      <w:r w:rsidRPr="0012001C">
        <w:rPr>
          <w:rFonts w:ascii="Times New Roman" w:hAnsi="Times New Roman"/>
        </w:rPr>
        <w:t>prevăzute</w:t>
      </w:r>
      <w:proofErr w:type="spellEnd"/>
      <w:r w:rsidRPr="0012001C">
        <w:rPr>
          <w:rFonts w:ascii="Times New Roman" w:hAnsi="Times New Roman"/>
        </w:rPr>
        <w:t xml:space="preserve"> la art. </w:t>
      </w:r>
      <w:proofErr w:type="gramStart"/>
      <w:r w:rsidRPr="0012001C">
        <w:rPr>
          <w:rFonts w:ascii="Times New Roman" w:hAnsi="Times New Roman"/>
        </w:rPr>
        <w:t>21</w:t>
      </w:r>
      <w:proofErr w:type="gramEnd"/>
      <w:r w:rsidRPr="0012001C">
        <w:rPr>
          <w:rFonts w:ascii="Times New Roman" w:hAnsi="Times New Roman"/>
        </w:rPr>
        <w:t xml:space="preserve"> </w:t>
      </w:r>
      <w:proofErr w:type="spellStart"/>
      <w:r w:rsidRPr="0012001C">
        <w:rPr>
          <w:rFonts w:ascii="Times New Roman" w:hAnsi="Times New Roman"/>
        </w:rPr>
        <w:t>alin</w:t>
      </w:r>
      <w:proofErr w:type="spellEnd"/>
      <w:r w:rsidRPr="0012001C">
        <w:rPr>
          <w:rFonts w:ascii="Times New Roman" w:hAnsi="Times New Roman"/>
        </w:rPr>
        <w:t xml:space="preserve">. (3) </w:t>
      </w:r>
      <w:proofErr w:type="spellStart"/>
      <w:proofErr w:type="gramStart"/>
      <w:r w:rsidRPr="0012001C">
        <w:rPr>
          <w:rFonts w:ascii="Times New Roman" w:hAnsi="Times New Roman"/>
        </w:rPr>
        <w:t>sau</w:t>
      </w:r>
      <w:proofErr w:type="spellEnd"/>
      <w:proofErr w:type="gramEnd"/>
      <w:r w:rsidRPr="0012001C">
        <w:rPr>
          <w:rFonts w:ascii="Times New Roman" w:hAnsi="Times New Roman"/>
        </w:rPr>
        <w:t xml:space="preserve"> </w:t>
      </w:r>
      <w:proofErr w:type="spellStart"/>
      <w:r w:rsidRPr="0012001C">
        <w:rPr>
          <w:rFonts w:ascii="Times New Roman" w:hAnsi="Times New Roman"/>
        </w:rPr>
        <w:t>autorităţii</w:t>
      </w:r>
      <w:proofErr w:type="spellEnd"/>
      <w:r w:rsidRPr="0012001C">
        <w:rPr>
          <w:rFonts w:ascii="Times New Roman" w:hAnsi="Times New Roman"/>
        </w:rPr>
        <w:t xml:space="preserve"> </w:t>
      </w:r>
      <w:proofErr w:type="spellStart"/>
      <w:r w:rsidRPr="0012001C">
        <w:rPr>
          <w:rFonts w:ascii="Times New Roman" w:hAnsi="Times New Roman"/>
        </w:rPr>
        <w:t>ierarhic</w:t>
      </w:r>
      <w:proofErr w:type="spellEnd"/>
      <w:r w:rsidRPr="0012001C">
        <w:rPr>
          <w:rFonts w:ascii="Times New Roman" w:hAnsi="Times New Roman"/>
        </w:rPr>
        <w:t xml:space="preserve"> </w:t>
      </w:r>
      <w:proofErr w:type="spellStart"/>
      <w:r w:rsidRPr="0012001C">
        <w:rPr>
          <w:rFonts w:ascii="Times New Roman" w:hAnsi="Times New Roman"/>
        </w:rPr>
        <w:t>superioare</w:t>
      </w:r>
      <w:proofErr w:type="spellEnd"/>
      <w:r w:rsidRPr="0012001C">
        <w:rPr>
          <w:rFonts w:ascii="Times New Roman" w:hAnsi="Times New Roman"/>
        </w:rPr>
        <w:t xml:space="preserve"> </w:t>
      </w:r>
      <w:proofErr w:type="spellStart"/>
      <w:r w:rsidRPr="0012001C">
        <w:rPr>
          <w:rFonts w:ascii="Times New Roman" w:hAnsi="Times New Roman"/>
        </w:rPr>
        <w:t>revocarea</w:t>
      </w:r>
      <w:proofErr w:type="spellEnd"/>
      <w:r w:rsidRPr="0012001C">
        <w:rPr>
          <w:rFonts w:ascii="Times New Roman" w:hAnsi="Times New Roman"/>
        </w:rPr>
        <w:t xml:space="preserve">, </w:t>
      </w:r>
      <w:proofErr w:type="spellStart"/>
      <w:r w:rsidRPr="0012001C">
        <w:rPr>
          <w:rFonts w:ascii="Times New Roman" w:hAnsi="Times New Roman"/>
        </w:rPr>
        <w:t>în</w:t>
      </w:r>
      <w:proofErr w:type="spellEnd"/>
      <w:r w:rsidRPr="0012001C">
        <w:rPr>
          <w:rFonts w:ascii="Times New Roman" w:hAnsi="Times New Roman"/>
        </w:rPr>
        <w:t xml:space="preserve"> tot </w:t>
      </w:r>
      <w:proofErr w:type="spellStart"/>
      <w:r w:rsidRPr="0012001C">
        <w:rPr>
          <w:rFonts w:ascii="Times New Roman" w:hAnsi="Times New Roman"/>
        </w:rPr>
        <w:t>sau</w:t>
      </w:r>
      <w:proofErr w:type="spellEnd"/>
      <w:r w:rsidRPr="0012001C">
        <w:rPr>
          <w:rFonts w:ascii="Times New Roman" w:hAnsi="Times New Roman"/>
        </w:rPr>
        <w:t xml:space="preserve"> </w:t>
      </w:r>
      <w:proofErr w:type="spellStart"/>
      <w:r w:rsidRPr="0012001C">
        <w:rPr>
          <w:rFonts w:ascii="Times New Roman" w:hAnsi="Times New Roman"/>
        </w:rPr>
        <w:t>în</w:t>
      </w:r>
      <w:proofErr w:type="spellEnd"/>
      <w:r w:rsidRPr="0012001C">
        <w:rPr>
          <w:rFonts w:ascii="Times New Roman" w:hAnsi="Times New Roman"/>
        </w:rPr>
        <w:t xml:space="preserve"> parte, a </w:t>
      </w:r>
      <w:proofErr w:type="spellStart"/>
      <w:r w:rsidRPr="0012001C">
        <w:rPr>
          <w:rFonts w:ascii="Times New Roman" w:hAnsi="Times New Roman"/>
        </w:rPr>
        <w:t>respectivei</w:t>
      </w:r>
      <w:proofErr w:type="spellEnd"/>
      <w:r w:rsidRPr="0012001C">
        <w:rPr>
          <w:rFonts w:ascii="Times New Roman" w:hAnsi="Times New Roman"/>
        </w:rPr>
        <w:t xml:space="preserve"> </w:t>
      </w:r>
      <w:proofErr w:type="spellStart"/>
      <w:r w:rsidRPr="0012001C">
        <w:rPr>
          <w:rFonts w:ascii="Times New Roman" w:hAnsi="Times New Roman"/>
        </w:rPr>
        <w:t>decizii</w:t>
      </w:r>
      <w:proofErr w:type="spellEnd"/>
      <w:r w:rsidRPr="0012001C">
        <w:rPr>
          <w:rFonts w:ascii="Times New Roman" w:hAnsi="Times New Roman"/>
        </w:rPr>
        <w:t xml:space="preserve">. </w:t>
      </w:r>
      <w:proofErr w:type="spellStart"/>
      <w:r w:rsidRPr="0012001C">
        <w:rPr>
          <w:rFonts w:ascii="Times New Roman" w:hAnsi="Times New Roman"/>
        </w:rPr>
        <w:t>Solicitarea</w:t>
      </w:r>
      <w:proofErr w:type="spellEnd"/>
      <w:r w:rsidRPr="0012001C">
        <w:rPr>
          <w:rFonts w:ascii="Times New Roman" w:hAnsi="Times New Roman"/>
        </w:rPr>
        <w:t xml:space="preserve"> </w:t>
      </w:r>
      <w:proofErr w:type="spellStart"/>
      <w:r w:rsidRPr="0012001C">
        <w:rPr>
          <w:rFonts w:ascii="Times New Roman" w:hAnsi="Times New Roman"/>
        </w:rPr>
        <w:t>trebuie</w:t>
      </w:r>
      <w:proofErr w:type="spellEnd"/>
      <w:r w:rsidRPr="0012001C">
        <w:rPr>
          <w:rFonts w:ascii="Times New Roman" w:hAnsi="Times New Roman"/>
        </w:rPr>
        <w:t xml:space="preserve"> </w:t>
      </w:r>
      <w:proofErr w:type="spellStart"/>
      <w:r w:rsidRPr="0012001C">
        <w:rPr>
          <w:rFonts w:ascii="Times New Roman" w:hAnsi="Times New Roman"/>
        </w:rPr>
        <w:t>înregistrată</w:t>
      </w:r>
      <w:proofErr w:type="spellEnd"/>
      <w:r w:rsidRPr="0012001C">
        <w:rPr>
          <w:rFonts w:ascii="Times New Roman" w:hAnsi="Times New Roman"/>
        </w:rPr>
        <w:t xml:space="preserve"> </w:t>
      </w:r>
      <w:proofErr w:type="spellStart"/>
      <w:r w:rsidRPr="0012001C">
        <w:rPr>
          <w:rFonts w:ascii="Times New Roman" w:hAnsi="Times New Roman"/>
        </w:rPr>
        <w:t>în</w:t>
      </w:r>
      <w:proofErr w:type="spellEnd"/>
      <w:r w:rsidRPr="0012001C">
        <w:rPr>
          <w:rFonts w:ascii="Times New Roman" w:hAnsi="Times New Roman"/>
        </w:rPr>
        <w:t xml:space="preserve"> </w:t>
      </w:r>
      <w:proofErr w:type="spellStart"/>
      <w:r w:rsidRPr="0012001C">
        <w:rPr>
          <w:rFonts w:ascii="Times New Roman" w:hAnsi="Times New Roman"/>
        </w:rPr>
        <w:t>termen</w:t>
      </w:r>
      <w:proofErr w:type="spellEnd"/>
      <w:r w:rsidRPr="0012001C">
        <w:rPr>
          <w:rFonts w:ascii="Times New Roman" w:hAnsi="Times New Roman"/>
        </w:rPr>
        <w:t xml:space="preserve"> de 30 de </w:t>
      </w:r>
      <w:proofErr w:type="spellStart"/>
      <w:r w:rsidRPr="0012001C">
        <w:rPr>
          <w:rFonts w:ascii="Times New Roman" w:hAnsi="Times New Roman"/>
        </w:rPr>
        <w:t>zile</w:t>
      </w:r>
      <w:proofErr w:type="spellEnd"/>
      <w:r w:rsidRPr="0012001C">
        <w:rPr>
          <w:rFonts w:ascii="Times New Roman" w:hAnsi="Times New Roman"/>
        </w:rPr>
        <w:t xml:space="preserve"> de la data </w:t>
      </w:r>
      <w:proofErr w:type="spellStart"/>
      <w:r w:rsidRPr="0012001C">
        <w:rPr>
          <w:rFonts w:ascii="Times New Roman" w:hAnsi="Times New Roman"/>
        </w:rPr>
        <w:t>aducerii</w:t>
      </w:r>
      <w:proofErr w:type="spellEnd"/>
      <w:r w:rsidRPr="0012001C">
        <w:rPr>
          <w:rFonts w:ascii="Times New Roman" w:hAnsi="Times New Roman"/>
        </w:rPr>
        <w:t xml:space="preserve"> la </w:t>
      </w:r>
      <w:proofErr w:type="spellStart"/>
      <w:r w:rsidRPr="0012001C">
        <w:rPr>
          <w:rFonts w:ascii="Times New Roman" w:hAnsi="Times New Roman"/>
        </w:rPr>
        <w:t>cunoştinţa</w:t>
      </w:r>
      <w:proofErr w:type="spellEnd"/>
      <w:r w:rsidRPr="0012001C">
        <w:rPr>
          <w:rFonts w:ascii="Times New Roman" w:hAnsi="Times New Roman"/>
        </w:rPr>
        <w:t xml:space="preserve"> </w:t>
      </w:r>
      <w:proofErr w:type="spellStart"/>
      <w:r w:rsidRPr="0012001C">
        <w:rPr>
          <w:rFonts w:ascii="Times New Roman" w:hAnsi="Times New Roman"/>
        </w:rPr>
        <w:t>publicului</w:t>
      </w:r>
      <w:proofErr w:type="spellEnd"/>
      <w:r w:rsidRPr="0012001C">
        <w:rPr>
          <w:rFonts w:ascii="Times New Roman" w:hAnsi="Times New Roman"/>
        </w:rPr>
        <w:t xml:space="preserve"> a </w:t>
      </w:r>
      <w:proofErr w:type="spellStart"/>
      <w:r w:rsidRPr="0012001C">
        <w:rPr>
          <w:rFonts w:ascii="Times New Roman" w:hAnsi="Times New Roman"/>
        </w:rPr>
        <w:t>deciziei</w:t>
      </w:r>
      <w:proofErr w:type="spellEnd"/>
      <w:r w:rsidRPr="0012001C">
        <w:rPr>
          <w:rFonts w:ascii="Times New Roman" w:hAnsi="Times New Roman"/>
        </w:rPr>
        <w:t>.</w:t>
      </w:r>
    </w:p>
    <w:p w:rsidR="007F796D" w:rsidRPr="0012001C" w:rsidRDefault="007F796D" w:rsidP="007F796D">
      <w:pPr>
        <w:autoSpaceDE w:val="0"/>
        <w:autoSpaceDN w:val="0"/>
        <w:adjustRightInd w:val="0"/>
        <w:spacing w:after="0" w:line="240" w:lineRule="auto"/>
        <w:jc w:val="both"/>
        <w:rPr>
          <w:rFonts w:ascii="Times New Roman" w:hAnsi="Times New Roman"/>
        </w:rPr>
      </w:pPr>
      <w:r w:rsidRPr="0012001C">
        <w:rPr>
          <w:rFonts w:ascii="Times New Roman" w:hAnsi="Times New Roman"/>
        </w:rPr>
        <w:t xml:space="preserve">    </w:t>
      </w:r>
      <w:proofErr w:type="spellStart"/>
      <w:r w:rsidRPr="0012001C">
        <w:rPr>
          <w:rFonts w:ascii="Times New Roman" w:hAnsi="Times New Roman"/>
        </w:rPr>
        <w:t>Autoritatea</w:t>
      </w:r>
      <w:proofErr w:type="spellEnd"/>
      <w:r w:rsidRPr="0012001C">
        <w:rPr>
          <w:rFonts w:ascii="Times New Roman" w:hAnsi="Times New Roman"/>
        </w:rPr>
        <w:t xml:space="preserve"> </w:t>
      </w:r>
      <w:proofErr w:type="spellStart"/>
      <w:r w:rsidRPr="0012001C">
        <w:rPr>
          <w:rFonts w:ascii="Times New Roman" w:hAnsi="Times New Roman"/>
        </w:rPr>
        <w:t>publică</w:t>
      </w:r>
      <w:proofErr w:type="spellEnd"/>
      <w:r w:rsidRPr="0012001C">
        <w:rPr>
          <w:rFonts w:ascii="Times New Roman" w:hAnsi="Times New Roman"/>
        </w:rPr>
        <w:t xml:space="preserve"> </w:t>
      </w:r>
      <w:proofErr w:type="spellStart"/>
      <w:r w:rsidRPr="0012001C">
        <w:rPr>
          <w:rFonts w:ascii="Times New Roman" w:hAnsi="Times New Roman"/>
        </w:rPr>
        <w:t>emitentă</w:t>
      </w:r>
      <w:proofErr w:type="spellEnd"/>
      <w:r w:rsidRPr="0012001C">
        <w:rPr>
          <w:rFonts w:ascii="Times New Roman" w:hAnsi="Times New Roman"/>
        </w:rPr>
        <w:t xml:space="preserve"> are </w:t>
      </w:r>
      <w:proofErr w:type="spellStart"/>
      <w:r w:rsidRPr="0012001C">
        <w:rPr>
          <w:rFonts w:ascii="Times New Roman" w:hAnsi="Times New Roman"/>
        </w:rPr>
        <w:t>obligaţia</w:t>
      </w:r>
      <w:proofErr w:type="spellEnd"/>
      <w:r w:rsidRPr="0012001C">
        <w:rPr>
          <w:rFonts w:ascii="Times New Roman" w:hAnsi="Times New Roman"/>
        </w:rPr>
        <w:t xml:space="preserve"> de </w:t>
      </w:r>
      <w:proofErr w:type="gramStart"/>
      <w:r w:rsidRPr="0012001C">
        <w:rPr>
          <w:rFonts w:ascii="Times New Roman" w:hAnsi="Times New Roman"/>
        </w:rPr>
        <w:t>a</w:t>
      </w:r>
      <w:proofErr w:type="gramEnd"/>
      <w:r w:rsidRPr="0012001C">
        <w:rPr>
          <w:rFonts w:ascii="Times New Roman" w:hAnsi="Times New Roman"/>
        </w:rPr>
        <w:t xml:space="preserve"> </w:t>
      </w:r>
      <w:proofErr w:type="spellStart"/>
      <w:r w:rsidRPr="0012001C">
        <w:rPr>
          <w:rFonts w:ascii="Times New Roman" w:hAnsi="Times New Roman"/>
        </w:rPr>
        <w:t>răspunde</w:t>
      </w:r>
      <w:proofErr w:type="spellEnd"/>
      <w:r w:rsidRPr="0012001C">
        <w:rPr>
          <w:rFonts w:ascii="Times New Roman" w:hAnsi="Times New Roman"/>
        </w:rPr>
        <w:t xml:space="preserve"> la </w:t>
      </w:r>
      <w:proofErr w:type="spellStart"/>
      <w:r w:rsidRPr="0012001C">
        <w:rPr>
          <w:rFonts w:ascii="Times New Roman" w:hAnsi="Times New Roman"/>
        </w:rPr>
        <w:t>plângerea</w:t>
      </w:r>
      <w:proofErr w:type="spellEnd"/>
      <w:r w:rsidRPr="0012001C">
        <w:rPr>
          <w:rFonts w:ascii="Times New Roman" w:hAnsi="Times New Roman"/>
        </w:rPr>
        <w:t xml:space="preserve"> </w:t>
      </w:r>
      <w:proofErr w:type="spellStart"/>
      <w:r w:rsidRPr="0012001C">
        <w:rPr>
          <w:rFonts w:ascii="Times New Roman" w:hAnsi="Times New Roman"/>
        </w:rPr>
        <w:t>prealabilă</w:t>
      </w:r>
      <w:proofErr w:type="spellEnd"/>
      <w:r w:rsidRPr="0012001C">
        <w:rPr>
          <w:rFonts w:ascii="Times New Roman" w:hAnsi="Times New Roman"/>
        </w:rPr>
        <w:t xml:space="preserve"> </w:t>
      </w:r>
      <w:proofErr w:type="spellStart"/>
      <w:r w:rsidRPr="0012001C">
        <w:rPr>
          <w:rFonts w:ascii="Times New Roman" w:hAnsi="Times New Roman"/>
        </w:rPr>
        <w:t>prevăzută</w:t>
      </w:r>
      <w:proofErr w:type="spellEnd"/>
      <w:r w:rsidRPr="0012001C">
        <w:rPr>
          <w:rFonts w:ascii="Times New Roman" w:hAnsi="Times New Roman"/>
        </w:rPr>
        <w:t xml:space="preserve"> la art. </w:t>
      </w:r>
      <w:proofErr w:type="gramStart"/>
      <w:r w:rsidRPr="0012001C">
        <w:rPr>
          <w:rFonts w:ascii="Times New Roman" w:hAnsi="Times New Roman"/>
        </w:rPr>
        <w:t>22</w:t>
      </w:r>
      <w:proofErr w:type="gramEnd"/>
      <w:r w:rsidRPr="0012001C">
        <w:rPr>
          <w:rFonts w:ascii="Times New Roman" w:hAnsi="Times New Roman"/>
        </w:rPr>
        <w:t xml:space="preserve"> </w:t>
      </w:r>
      <w:proofErr w:type="spellStart"/>
      <w:r w:rsidRPr="0012001C">
        <w:rPr>
          <w:rFonts w:ascii="Times New Roman" w:hAnsi="Times New Roman"/>
        </w:rPr>
        <w:t>alin</w:t>
      </w:r>
      <w:proofErr w:type="spellEnd"/>
      <w:r w:rsidRPr="0012001C">
        <w:rPr>
          <w:rFonts w:ascii="Times New Roman" w:hAnsi="Times New Roman"/>
        </w:rPr>
        <w:t xml:space="preserve">. (1) </w:t>
      </w:r>
      <w:proofErr w:type="spellStart"/>
      <w:proofErr w:type="gramStart"/>
      <w:r w:rsidRPr="0012001C">
        <w:rPr>
          <w:rFonts w:ascii="Times New Roman" w:hAnsi="Times New Roman"/>
        </w:rPr>
        <w:t>în</w:t>
      </w:r>
      <w:proofErr w:type="spellEnd"/>
      <w:proofErr w:type="gramEnd"/>
      <w:r w:rsidRPr="0012001C">
        <w:rPr>
          <w:rFonts w:ascii="Times New Roman" w:hAnsi="Times New Roman"/>
        </w:rPr>
        <w:t xml:space="preserve"> </w:t>
      </w:r>
      <w:proofErr w:type="spellStart"/>
      <w:r w:rsidRPr="0012001C">
        <w:rPr>
          <w:rFonts w:ascii="Times New Roman" w:hAnsi="Times New Roman"/>
        </w:rPr>
        <w:t>termen</w:t>
      </w:r>
      <w:proofErr w:type="spellEnd"/>
      <w:r w:rsidRPr="0012001C">
        <w:rPr>
          <w:rFonts w:ascii="Times New Roman" w:hAnsi="Times New Roman"/>
        </w:rPr>
        <w:t xml:space="preserve"> de 30 de </w:t>
      </w:r>
      <w:proofErr w:type="spellStart"/>
      <w:r w:rsidRPr="0012001C">
        <w:rPr>
          <w:rFonts w:ascii="Times New Roman" w:hAnsi="Times New Roman"/>
        </w:rPr>
        <w:t>zile</w:t>
      </w:r>
      <w:proofErr w:type="spellEnd"/>
      <w:r w:rsidRPr="0012001C">
        <w:rPr>
          <w:rFonts w:ascii="Times New Roman" w:hAnsi="Times New Roman"/>
        </w:rPr>
        <w:t xml:space="preserve"> de la data </w:t>
      </w:r>
      <w:proofErr w:type="spellStart"/>
      <w:r w:rsidRPr="0012001C">
        <w:rPr>
          <w:rFonts w:ascii="Times New Roman" w:hAnsi="Times New Roman"/>
        </w:rPr>
        <w:t>înregistrării</w:t>
      </w:r>
      <w:proofErr w:type="spellEnd"/>
      <w:r w:rsidRPr="0012001C">
        <w:rPr>
          <w:rFonts w:ascii="Times New Roman" w:hAnsi="Times New Roman"/>
        </w:rPr>
        <w:t xml:space="preserve"> </w:t>
      </w:r>
      <w:proofErr w:type="spellStart"/>
      <w:r w:rsidRPr="0012001C">
        <w:rPr>
          <w:rFonts w:ascii="Times New Roman" w:hAnsi="Times New Roman"/>
        </w:rPr>
        <w:t>acesteia</w:t>
      </w:r>
      <w:proofErr w:type="spellEnd"/>
      <w:r w:rsidRPr="0012001C">
        <w:rPr>
          <w:rFonts w:ascii="Times New Roman" w:hAnsi="Times New Roman"/>
        </w:rPr>
        <w:t xml:space="preserve"> la </w:t>
      </w:r>
      <w:proofErr w:type="spellStart"/>
      <w:r w:rsidRPr="0012001C">
        <w:rPr>
          <w:rFonts w:ascii="Times New Roman" w:hAnsi="Times New Roman"/>
        </w:rPr>
        <w:t>acea</w:t>
      </w:r>
      <w:proofErr w:type="spellEnd"/>
      <w:r w:rsidRPr="0012001C">
        <w:rPr>
          <w:rFonts w:ascii="Times New Roman" w:hAnsi="Times New Roman"/>
        </w:rPr>
        <w:t xml:space="preserve"> </w:t>
      </w:r>
      <w:proofErr w:type="spellStart"/>
      <w:r w:rsidRPr="0012001C">
        <w:rPr>
          <w:rFonts w:ascii="Times New Roman" w:hAnsi="Times New Roman"/>
        </w:rPr>
        <w:t>autoritate</w:t>
      </w:r>
      <w:proofErr w:type="spellEnd"/>
      <w:r w:rsidRPr="0012001C">
        <w:rPr>
          <w:rFonts w:ascii="Times New Roman" w:hAnsi="Times New Roman"/>
        </w:rPr>
        <w:t>.</w:t>
      </w:r>
    </w:p>
    <w:p w:rsidR="007F796D" w:rsidRPr="0012001C" w:rsidRDefault="007F796D" w:rsidP="007F796D">
      <w:pPr>
        <w:autoSpaceDE w:val="0"/>
        <w:autoSpaceDN w:val="0"/>
        <w:adjustRightInd w:val="0"/>
        <w:spacing w:after="0" w:line="240" w:lineRule="auto"/>
        <w:jc w:val="both"/>
        <w:rPr>
          <w:rFonts w:ascii="Times New Roman" w:hAnsi="Times New Roman"/>
        </w:rPr>
      </w:pPr>
      <w:r w:rsidRPr="0012001C">
        <w:rPr>
          <w:rFonts w:ascii="Times New Roman" w:hAnsi="Times New Roman"/>
        </w:rPr>
        <w:t xml:space="preserve">    </w:t>
      </w:r>
      <w:proofErr w:type="spellStart"/>
      <w:r w:rsidRPr="0012001C">
        <w:rPr>
          <w:rFonts w:ascii="Times New Roman" w:hAnsi="Times New Roman"/>
        </w:rPr>
        <w:t>Procedura</w:t>
      </w:r>
      <w:proofErr w:type="spellEnd"/>
      <w:r w:rsidRPr="0012001C">
        <w:rPr>
          <w:rFonts w:ascii="Times New Roman" w:hAnsi="Times New Roman"/>
        </w:rPr>
        <w:t xml:space="preserve"> de </w:t>
      </w:r>
      <w:proofErr w:type="spellStart"/>
      <w:r w:rsidRPr="0012001C">
        <w:rPr>
          <w:rFonts w:ascii="Times New Roman" w:hAnsi="Times New Roman"/>
        </w:rPr>
        <w:t>soluţionare</w:t>
      </w:r>
      <w:proofErr w:type="spellEnd"/>
      <w:r w:rsidRPr="0012001C">
        <w:rPr>
          <w:rFonts w:ascii="Times New Roman" w:hAnsi="Times New Roman"/>
        </w:rPr>
        <w:t xml:space="preserve"> a </w:t>
      </w:r>
      <w:proofErr w:type="spellStart"/>
      <w:r w:rsidRPr="0012001C">
        <w:rPr>
          <w:rFonts w:ascii="Times New Roman" w:hAnsi="Times New Roman"/>
        </w:rPr>
        <w:t>plângerii</w:t>
      </w:r>
      <w:proofErr w:type="spellEnd"/>
      <w:r w:rsidRPr="0012001C">
        <w:rPr>
          <w:rFonts w:ascii="Times New Roman" w:hAnsi="Times New Roman"/>
        </w:rPr>
        <w:t xml:space="preserve"> </w:t>
      </w:r>
      <w:proofErr w:type="spellStart"/>
      <w:r w:rsidRPr="0012001C">
        <w:rPr>
          <w:rFonts w:ascii="Times New Roman" w:hAnsi="Times New Roman"/>
        </w:rPr>
        <w:t>prealabile</w:t>
      </w:r>
      <w:proofErr w:type="spellEnd"/>
      <w:r w:rsidRPr="0012001C">
        <w:rPr>
          <w:rFonts w:ascii="Times New Roman" w:hAnsi="Times New Roman"/>
        </w:rPr>
        <w:t xml:space="preserve"> </w:t>
      </w:r>
      <w:proofErr w:type="spellStart"/>
      <w:r w:rsidRPr="0012001C">
        <w:rPr>
          <w:rFonts w:ascii="Times New Roman" w:hAnsi="Times New Roman"/>
        </w:rPr>
        <w:t>prevăzută</w:t>
      </w:r>
      <w:proofErr w:type="spellEnd"/>
      <w:r w:rsidRPr="0012001C">
        <w:rPr>
          <w:rFonts w:ascii="Times New Roman" w:hAnsi="Times New Roman"/>
        </w:rPr>
        <w:t xml:space="preserve"> la art. </w:t>
      </w:r>
      <w:proofErr w:type="gramStart"/>
      <w:r w:rsidRPr="0012001C">
        <w:rPr>
          <w:rFonts w:ascii="Times New Roman" w:hAnsi="Times New Roman"/>
        </w:rPr>
        <w:t>22</w:t>
      </w:r>
      <w:proofErr w:type="gramEnd"/>
      <w:r w:rsidRPr="0012001C">
        <w:rPr>
          <w:rFonts w:ascii="Times New Roman" w:hAnsi="Times New Roman"/>
        </w:rPr>
        <w:t xml:space="preserve"> </w:t>
      </w:r>
      <w:proofErr w:type="spellStart"/>
      <w:r w:rsidRPr="0012001C">
        <w:rPr>
          <w:rFonts w:ascii="Times New Roman" w:hAnsi="Times New Roman"/>
        </w:rPr>
        <w:t>alin</w:t>
      </w:r>
      <w:proofErr w:type="spellEnd"/>
      <w:r w:rsidRPr="0012001C">
        <w:rPr>
          <w:rFonts w:ascii="Times New Roman" w:hAnsi="Times New Roman"/>
        </w:rPr>
        <w:t xml:space="preserve">. (1) </w:t>
      </w:r>
      <w:proofErr w:type="spellStart"/>
      <w:proofErr w:type="gramStart"/>
      <w:r w:rsidRPr="0012001C">
        <w:rPr>
          <w:rFonts w:ascii="Times New Roman" w:hAnsi="Times New Roman"/>
        </w:rPr>
        <w:t>este</w:t>
      </w:r>
      <w:proofErr w:type="spellEnd"/>
      <w:proofErr w:type="gramEnd"/>
      <w:r w:rsidRPr="0012001C">
        <w:rPr>
          <w:rFonts w:ascii="Times New Roman" w:hAnsi="Times New Roman"/>
        </w:rPr>
        <w:t xml:space="preserve"> </w:t>
      </w:r>
      <w:proofErr w:type="spellStart"/>
      <w:r w:rsidRPr="0012001C">
        <w:rPr>
          <w:rFonts w:ascii="Times New Roman" w:hAnsi="Times New Roman"/>
        </w:rPr>
        <w:t>gratuită</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w:t>
      </w:r>
      <w:proofErr w:type="spellStart"/>
      <w:r w:rsidRPr="0012001C">
        <w:rPr>
          <w:rFonts w:ascii="Times New Roman" w:hAnsi="Times New Roman"/>
        </w:rPr>
        <w:t>trebuie</w:t>
      </w:r>
      <w:proofErr w:type="spellEnd"/>
      <w:r w:rsidRPr="0012001C">
        <w:rPr>
          <w:rFonts w:ascii="Times New Roman" w:hAnsi="Times New Roman"/>
        </w:rPr>
        <w:t xml:space="preserve"> </w:t>
      </w:r>
      <w:proofErr w:type="spellStart"/>
      <w:r w:rsidRPr="0012001C">
        <w:rPr>
          <w:rFonts w:ascii="Times New Roman" w:hAnsi="Times New Roman"/>
        </w:rPr>
        <w:t>să</w:t>
      </w:r>
      <w:proofErr w:type="spellEnd"/>
      <w:r w:rsidRPr="0012001C">
        <w:rPr>
          <w:rFonts w:ascii="Times New Roman" w:hAnsi="Times New Roman"/>
        </w:rPr>
        <w:t xml:space="preserve"> fie </w:t>
      </w:r>
      <w:proofErr w:type="spellStart"/>
      <w:r w:rsidRPr="0012001C">
        <w:rPr>
          <w:rFonts w:ascii="Times New Roman" w:hAnsi="Times New Roman"/>
        </w:rPr>
        <w:t>echitabilă</w:t>
      </w:r>
      <w:proofErr w:type="spellEnd"/>
      <w:r w:rsidRPr="0012001C">
        <w:rPr>
          <w:rFonts w:ascii="Times New Roman" w:hAnsi="Times New Roman"/>
        </w:rPr>
        <w:t xml:space="preserve">, </w:t>
      </w:r>
      <w:proofErr w:type="spellStart"/>
      <w:r w:rsidRPr="0012001C">
        <w:rPr>
          <w:rFonts w:ascii="Times New Roman" w:hAnsi="Times New Roman"/>
        </w:rPr>
        <w:t>rapidă</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w:t>
      </w:r>
      <w:proofErr w:type="spellStart"/>
      <w:r w:rsidRPr="0012001C">
        <w:rPr>
          <w:rFonts w:ascii="Times New Roman" w:hAnsi="Times New Roman"/>
        </w:rPr>
        <w:t>corectă</w:t>
      </w:r>
      <w:proofErr w:type="spellEnd"/>
      <w:r w:rsidRPr="0012001C">
        <w:rPr>
          <w:rFonts w:ascii="Times New Roman" w:hAnsi="Times New Roman"/>
        </w:rPr>
        <w:t>.</w:t>
      </w:r>
    </w:p>
    <w:p w:rsidR="007F796D" w:rsidRPr="0012001C" w:rsidRDefault="007F796D" w:rsidP="007F796D">
      <w:pPr>
        <w:autoSpaceDE w:val="0"/>
        <w:autoSpaceDN w:val="0"/>
        <w:adjustRightInd w:val="0"/>
        <w:spacing w:after="0" w:line="240" w:lineRule="auto"/>
        <w:jc w:val="both"/>
        <w:rPr>
          <w:rFonts w:ascii="Times New Roman" w:hAnsi="Times New Roman"/>
        </w:rPr>
      </w:pPr>
      <w:r w:rsidRPr="0012001C">
        <w:rPr>
          <w:rFonts w:ascii="Times New Roman" w:hAnsi="Times New Roman"/>
        </w:rPr>
        <w:t xml:space="preserve">    </w:t>
      </w:r>
      <w:proofErr w:type="spellStart"/>
      <w:r w:rsidRPr="0012001C">
        <w:rPr>
          <w:rFonts w:ascii="Times New Roman" w:hAnsi="Times New Roman"/>
        </w:rPr>
        <w:t>Prezenta</w:t>
      </w:r>
      <w:proofErr w:type="spellEnd"/>
      <w:r w:rsidRPr="0012001C">
        <w:rPr>
          <w:rFonts w:ascii="Times New Roman" w:hAnsi="Times New Roman"/>
        </w:rPr>
        <w:t xml:space="preserve"> </w:t>
      </w:r>
      <w:proofErr w:type="spellStart"/>
      <w:r w:rsidRPr="0012001C">
        <w:rPr>
          <w:rFonts w:ascii="Times New Roman" w:hAnsi="Times New Roman"/>
        </w:rPr>
        <w:t>decizie</w:t>
      </w:r>
      <w:proofErr w:type="spellEnd"/>
      <w:r w:rsidRPr="0012001C">
        <w:rPr>
          <w:rFonts w:ascii="Times New Roman" w:hAnsi="Times New Roman"/>
        </w:rPr>
        <w:t xml:space="preserve"> </w:t>
      </w:r>
      <w:proofErr w:type="spellStart"/>
      <w:r w:rsidRPr="0012001C">
        <w:rPr>
          <w:rFonts w:ascii="Times New Roman" w:hAnsi="Times New Roman"/>
        </w:rPr>
        <w:t>poate</w:t>
      </w:r>
      <w:proofErr w:type="spellEnd"/>
      <w:r w:rsidRPr="0012001C">
        <w:rPr>
          <w:rFonts w:ascii="Times New Roman" w:hAnsi="Times New Roman"/>
        </w:rPr>
        <w:t xml:space="preserve"> fi </w:t>
      </w:r>
      <w:proofErr w:type="spellStart"/>
      <w:r w:rsidRPr="0012001C">
        <w:rPr>
          <w:rFonts w:ascii="Times New Roman" w:hAnsi="Times New Roman"/>
        </w:rPr>
        <w:t>contestată</w:t>
      </w:r>
      <w:proofErr w:type="spellEnd"/>
      <w:r w:rsidRPr="0012001C">
        <w:rPr>
          <w:rFonts w:ascii="Times New Roman" w:hAnsi="Times New Roman"/>
        </w:rPr>
        <w:t xml:space="preserve"> </w:t>
      </w:r>
      <w:proofErr w:type="spellStart"/>
      <w:r w:rsidRPr="0012001C">
        <w:rPr>
          <w:rFonts w:ascii="Times New Roman" w:hAnsi="Times New Roman"/>
        </w:rPr>
        <w:t>în</w:t>
      </w:r>
      <w:proofErr w:type="spellEnd"/>
      <w:r w:rsidRPr="0012001C">
        <w:rPr>
          <w:rFonts w:ascii="Times New Roman" w:hAnsi="Times New Roman"/>
        </w:rPr>
        <w:t xml:space="preserve"> </w:t>
      </w:r>
      <w:proofErr w:type="spellStart"/>
      <w:r w:rsidRPr="0012001C">
        <w:rPr>
          <w:rFonts w:ascii="Times New Roman" w:hAnsi="Times New Roman"/>
        </w:rPr>
        <w:t>conformitate</w:t>
      </w:r>
      <w:proofErr w:type="spellEnd"/>
      <w:r w:rsidRPr="0012001C">
        <w:rPr>
          <w:rFonts w:ascii="Times New Roman" w:hAnsi="Times New Roman"/>
        </w:rPr>
        <w:t xml:space="preserve"> cu </w:t>
      </w:r>
      <w:proofErr w:type="spellStart"/>
      <w:r w:rsidRPr="0012001C">
        <w:rPr>
          <w:rFonts w:ascii="Times New Roman" w:hAnsi="Times New Roman"/>
        </w:rPr>
        <w:t>prevederile</w:t>
      </w:r>
      <w:proofErr w:type="spellEnd"/>
      <w:r w:rsidRPr="0012001C">
        <w:rPr>
          <w:rFonts w:ascii="Times New Roman" w:hAnsi="Times New Roman"/>
        </w:rPr>
        <w:t xml:space="preserve"> </w:t>
      </w:r>
      <w:proofErr w:type="spellStart"/>
      <w:r w:rsidRPr="0012001C">
        <w:rPr>
          <w:rFonts w:ascii="Times New Roman" w:hAnsi="Times New Roman"/>
        </w:rPr>
        <w:t>Legii</w:t>
      </w:r>
      <w:proofErr w:type="spellEnd"/>
      <w:r w:rsidRPr="0012001C">
        <w:rPr>
          <w:rFonts w:ascii="Times New Roman" w:hAnsi="Times New Roman"/>
        </w:rPr>
        <w:t xml:space="preserve"> </w:t>
      </w:r>
      <w:proofErr w:type="spellStart"/>
      <w:r w:rsidRPr="0012001C">
        <w:rPr>
          <w:rFonts w:ascii="Times New Roman" w:hAnsi="Times New Roman"/>
        </w:rPr>
        <w:t>nr</w:t>
      </w:r>
      <w:proofErr w:type="spellEnd"/>
      <w:r w:rsidRPr="0012001C">
        <w:rPr>
          <w:rFonts w:ascii="Times New Roman" w:hAnsi="Times New Roman"/>
        </w:rPr>
        <w:t xml:space="preserve">. </w:t>
      </w:r>
      <w:proofErr w:type="gramStart"/>
      <w:r w:rsidRPr="0012001C">
        <w:rPr>
          <w:rFonts w:ascii="Times New Roman" w:hAnsi="Times New Roman"/>
        </w:rPr>
        <w:t>292/2018</w:t>
      </w:r>
      <w:proofErr w:type="gramEnd"/>
      <w:r w:rsidRPr="0012001C">
        <w:rPr>
          <w:rFonts w:ascii="Times New Roman" w:hAnsi="Times New Roman"/>
        </w:rPr>
        <w:t xml:space="preserve">, </w:t>
      </w:r>
      <w:proofErr w:type="spellStart"/>
      <w:r w:rsidRPr="0012001C">
        <w:rPr>
          <w:rFonts w:ascii="Times New Roman" w:hAnsi="Times New Roman"/>
        </w:rPr>
        <w:t>privind</w:t>
      </w:r>
      <w:proofErr w:type="spellEnd"/>
      <w:r w:rsidRPr="0012001C">
        <w:rPr>
          <w:rFonts w:ascii="Times New Roman" w:hAnsi="Times New Roman"/>
        </w:rPr>
        <w:t xml:space="preserve"> </w:t>
      </w:r>
      <w:proofErr w:type="spellStart"/>
      <w:r w:rsidRPr="0012001C">
        <w:rPr>
          <w:rFonts w:ascii="Times New Roman" w:hAnsi="Times New Roman"/>
        </w:rPr>
        <w:t>evaluarea</w:t>
      </w:r>
      <w:proofErr w:type="spellEnd"/>
      <w:r w:rsidRPr="0012001C">
        <w:rPr>
          <w:rFonts w:ascii="Times New Roman" w:hAnsi="Times New Roman"/>
        </w:rPr>
        <w:t xml:space="preserve"> </w:t>
      </w:r>
      <w:proofErr w:type="spellStart"/>
      <w:r w:rsidRPr="0012001C">
        <w:rPr>
          <w:rFonts w:ascii="Times New Roman" w:hAnsi="Times New Roman"/>
        </w:rPr>
        <w:t>impactului</w:t>
      </w:r>
      <w:proofErr w:type="spellEnd"/>
      <w:r w:rsidRPr="0012001C">
        <w:rPr>
          <w:rFonts w:ascii="Times New Roman" w:hAnsi="Times New Roman"/>
        </w:rPr>
        <w:t xml:space="preserve"> </w:t>
      </w:r>
      <w:proofErr w:type="spellStart"/>
      <w:r w:rsidRPr="0012001C">
        <w:rPr>
          <w:rFonts w:ascii="Times New Roman" w:hAnsi="Times New Roman"/>
        </w:rPr>
        <w:t>anumitor</w:t>
      </w:r>
      <w:proofErr w:type="spellEnd"/>
      <w:r w:rsidRPr="0012001C">
        <w:rPr>
          <w:rFonts w:ascii="Times New Roman" w:hAnsi="Times New Roman"/>
        </w:rPr>
        <w:t xml:space="preserve"> </w:t>
      </w:r>
      <w:proofErr w:type="spellStart"/>
      <w:r w:rsidRPr="0012001C">
        <w:rPr>
          <w:rFonts w:ascii="Times New Roman" w:hAnsi="Times New Roman"/>
        </w:rPr>
        <w:t>proiecte</w:t>
      </w:r>
      <w:proofErr w:type="spellEnd"/>
      <w:r w:rsidRPr="0012001C">
        <w:rPr>
          <w:rFonts w:ascii="Times New Roman" w:hAnsi="Times New Roman"/>
        </w:rPr>
        <w:t xml:space="preserve"> </w:t>
      </w:r>
      <w:proofErr w:type="spellStart"/>
      <w:r w:rsidRPr="0012001C">
        <w:rPr>
          <w:rFonts w:ascii="Times New Roman" w:hAnsi="Times New Roman"/>
        </w:rPr>
        <w:t>publice</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private </w:t>
      </w:r>
      <w:proofErr w:type="spellStart"/>
      <w:r w:rsidRPr="0012001C">
        <w:rPr>
          <w:rFonts w:ascii="Times New Roman" w:hAnsi="Times New Roman"/>
        </w:rPr>
        <w:t>asupra</w:t>
      </w:r>
      <w:proofErr w:type="spellEnd"/>
      <w:r w:rsidRPr="0012001C">
        <w:rPr>
          <w:rFonts w:ascii="Times New Roman" w:hAnsi="Times New Roman"/>
        </w:rPr>
        <w:t xml:space="preserve"> </w:t>
      </w:r>
      <w:proofErr w:type="spellStart"/>
      <w:r w:rsidRPr="0012001C">
        <w:rPr>
          <w:rFonts w:ascii="Times New Roman" w:hAnsi="Times New Roman"/>
        </w:rPr>
        <w:t>mediului</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ale </w:t>
      </w:r>
      <w:proofErr w:type="spellStart"/>
      <w:r w:rsidRPr="0012001C">
        <w:rPr>
          <w:rFonts w:ascii="Times New Roman" w:hAnsi="Times New Roman"/>
        </w:rPr>
        <w:t>Legii</w:t>
      </w:r>
      <w:proofErr w:type="spellEnd"/>
      <w:r w:rsidRPr="0012001C">
        <w:rPr>
          <w:rFonts w:ascii="Times New Roman" w:hAnsi="Times New Roman"/>
        </w:rPr>
        <w:t xml:space="preserve"> </w:t>
      </w:r>
      <w:proofErr w:type="spellStart"/>
      <w:r w:rsidRPr="0012001C">
        <w:rPr>
          <w:rFonts w:ascii="Times New Roman" w:hAnsi="Times New Roman"/>
        </w:rPr>
        <w:t>nr</w:t>
      </w:r>
      <w:proofErr w:type="spellEnd"/>
      <w:r w:rsidRPr="0012001C">
        <w:rPr>
          <w:rFonts w:ascii="Times New Roman" w:hAnsi="Times New Roman"/>
        </w:rPr>
        <w:t xml:space="preserve">. </w:t>
      </w:r>
      <w:proofErr w:type="gramStart"/>
      <w:r w:rsidRPr="0012001C">
        <w:rPr>
          <w:rFonts w:ascii="Times New Roman" w:hAnsi="Times New Roman"/>
        </w:rPr>
        <w:t>554/2004</w:t>
      </w:r>
      <w:proofErr w:type="gramEnd"/>
      <w:r w:rsidRPr="0012001C">
        <w:rPr>
          <w:rFonts w:ascii="Times New Roman" w:hAnsi="Times New Roman"/>
        </w:rPr>
        <w:t xml:space="preserve">, cu </w:t>
      </w:r>
      <w:proofErr w:type="spellStart"/>
      <w:r w:rsidRPr="0012001C">
        <w:rPr>
          <w:rFonts w:ascii="Times New Roman" w:hAnsi="Times New Roman"/>
        </w:rPr>
        <w:t>modificările</w:t>
      </w:r>
      <w:proofErr w:type="spellEnd"/>
      <w:r w:rsidRPr="0012001C">
        <w:rPr>
          <w:rFonts w:ascii="Times New Roman" w:hAnsi="Times New Roman"/>
        </w:rPr>
        <w:t xml:space="preserve"> </w:t>
      </w:r>
      <w:proofErr w:type="spellStart"/>
      <w:r w:rsidRPr="0012001C">
        <w:rPr>
          <w:rFonts w:ascii="Times New Roman" w:hAnsi="Times New Roman"/>
        </w:rPr>
        <w:t>şi</w:t>
      </w:r>
      <w:proofErr w:type="spellEnd"/>
      <w:r w:rsidRPr="0012001C">
        <w:rPr>
          <w:rFonts w:ascii="Times New Roman" w:hAnsi="Times New Roman"/>
        </w:rPr>
        <w:t xml:space="preserve"> </w:t>
      </w:r>
      <w:proofErr w:type="spellStart"/>
      <w:r w:rsidRPr="0012001C">
        <w:rPr>
          <w:rFonts w:ascii="Times New Roman" w:hAnsi="Times New Roman"/>
        </w:rPr>
        <w:t>completările</w:t>
      </w:r>
      <w:proofErr w:type="spellEnd"/>
      <w:r w:rsidRPr="0012001C">
        <w:rPr>
          <w:rFonts w:ascii="Times New Roman" w:hAnsi="Times New Roman"/>
        </w:rPr>
        <w:t xml:space="preserve"> </w:t>
      </w:r>
      <w:proofErr w:type="spellStart"/>
      <w:r w:rsidRPr="0012001C">
        <w:rPr>
          <w:rFonts w:ascii="Times New Roman" w:hAnsi="Times New Roman"/>
        </w:rPr>
        <w:t>ulterioare</w:t>
      </w:r>
      <w:proofErr w:type="spellEnd"/>
      <w:r w:rsidRPr="0012001C">
        <w:rPr>
          <w:rFonts w:ascii="Times New Roman" w:hAnsi="Times New Roman"/>
        </w:rPr>
        <w:t>.</w:t>
      </w:r>
    </w:p>
    <w:p w:rsidR="007F796D" w:rsidRPr="0012001C" w:rsidRDefault="007F796D" w:rsidP="007F796D">
      <w:pPr>
        <w:spacing w:after="0" w:line="240" w:lineRule="auto"/>
        <w:rPr>
          <w:rFonts w:ascii="Times New Roman" w:hAnsi="Times New Roman"/>
          <w:b/>
          <w:bCs/>
          <w:lang w:val="ro-RO"/>
        </w:rPr>
      </w:pPr>
    </w:p>
    <w:p w:rsidR="007F796D" w:rsidRPr="0012001C" w:rsidRDefault="007F796D" w:rsidP="007F796D">
      <w:pPr>
        <w:spacing w:after="0" w:line="240" w:lineRule="auto"/>
        <w:rPr>
          <w:rFonts w:ascii="Times New Roman" w:hAnsi="Times New Roman"/>
          <w:b/>
          <w:bCs/>
          <w:lang w:val="pt-BR"/>
        </w:rPr>
      </w:pPr>
      <w:r w:rsidRPr="0012001C">
        <w:rPr>
          <w:rFonts w:ascii="Times New Roman" w:hAnsi="Times New Roman"/>
          <w:b/>
          <w:bCs/>
          <w:lang w:val="pt-BR"/>
        </w:rPr>
        <w:t xml:space="preserve">      </w:t>
      </w:r>
    </w:p>
    <w:p w:rsidR="007F796D" w:rsidRPr="0012001C" w:rsidRDefault="007F796D" w:rsidP="007F796D">
      <w:pPr>
        <w:spacing w:after="0" w:line="240" w:lineRule="auto"/>
        <w:rPr>
          <w:rFonts w:ascii="Times New Roman" w:hAnsi="Times New Roman"/>
          <w:b/>
          <w:lang w:val="de-DE"/>
        </w:rPr>
      </w:pPr>
      <w:r w:rsidRPr="0012001C">
        <w:rPr>
          <w:rFonts w:ascii="Times New Roman" w:hAnsi="Times New Roman"/>
          <w:b/>
          <w:bCs/>
          <w:lang w:val="pt-BR"/>
        </w:rPr>
        <w:t xml:space="preserve">    </w:t>
      </w:r>
      <w:r w:rsidRPr="0012001C">
        <w:rPr>
          <w:rFonts w:ascii="Times New Roman" w:hAnsi="Times New Roman"/>
          <w:b/>
          <w:lang w:val="de-DE"/>
        </w:rPr>
        <w:t>DIRECTOR EXECUTIV,                                                    ŞEF SERVICIU A.A.A.,</w:t>
      </w:r>
    </w:p>
    <w:p w:rsidR="007F796D" w:rsidRPr="0012001C" w:rsidRDefault="007F796D" w:rsidP="007F796D">
      <w:pPr>
        <w:spacing w:after="0" w:line="240" w:lineRule="auto"/>
        <w:rPr>
          <w:rFonts w:ascii="Times New Roman" w:hAnsi="Times New Roman"/>
          <w:b/>
          <w:lang w:val="de-DE"/>
        </w:rPr>
      </w:pPr>
      <w:r w:rsidRPr="0012001C">
        <w:rPr>
          <w:rFonts w:ascii="Times New Roman" w:hAnsi="Times New Roman"/>
          <w:b/>
          <w:lang w:val="de-DE"/>
        </w:rPr>
        <w:t xml:space="preserve">             Celzin LATIF</w:t>
      </w: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t xml:space="preserve">       </w:t>
      </w:r>
      <w:r w:rsidRPr="0012001C">
        <w:rPr>
          <w:rFonts w:ascii="Times New Roman" w:hAnsi="Times New Roman"/>
          <w:b/>
          <w:lang w:val="de-DE"/>
        </w:rPr>
        <w:tab/>
        <w:t xml:space="preserve">                        Lavinia Monica ZECA                                            </w:t>
      </w:r>
    </w:p>
    <w:p w:rsidR="007F796D" w:rsidRPr="0012001C" w:rsidRDefault="007F796D" w:rsidP="007F796D">
      <w:pPr>
        <w:spacing w:after="0" w:line="240" w:lineRule="auto"/>
        <w:rPr>
          <w:rFonts w:ascii="Times New Roman" w:hAnsi="Times New Roman"/>
          <w:b/>
          <w:lang w:val="de-DE"/>
        </w:rPr>
      </w:pPr>
    </w:p>
    <w:p w:rsidR="007F796D" w:rsidRPr="0012001C" w:rsidRDefault="007F796D" w:rsidP="007F796D">
      <w:pPr>
        <w:spacing w:after="0" w:line="240" w:lineRule="auto"/>
        <w:rPr>
          <w:rFonts w:ascii="Times New Roman" w:hAnsi="Times New Roman"/>
          <w:b/>
          <w:lang w:val="de-DE"/>
        </w:rPr>
      </w:pPr>
    </w:p>
    <w:p w:rsidR="007F796D" w:rsidRPr="0012001C" w:rsidRDefault="007F796D" w:rsidP="007F796D">
      <w:pPr>
        <w:spacing w:after="0" w:line="240" w:lineRule="auto"/>
        <w:rPr>
          <w:rFonts w:ascii="Times New Roman" w:hAnsi="Times New Roman"/>
          <w:b/>
          <w:lang w:val="de-DE"/>
        </w:rPr>
      </w:pPr>
    </w:p>
    <w:p w:rsidR="007F796D" w:rsidRPr="0012001C" w:rsidRDefault="007F796D" w:rsidP="007F796D">
      <w:pPr>
        <w:spacing w:after="0" w:line="240" w:lineRule="auto"/>
        <w:rPr>
          <w:rFonts w:ascii="Times New Roman" w:hAnsi="Times New Roman"/>
          <w:b/>
          <w:lang w:val="de-DE"/>
        </w:rPr>
      </w:pP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t xml:space="preserve">             SEF SERVICIU CFM,</w:t>
      </w:r>
    </w:p>
    <w:p w:rsidR="007F796D" w:rsidRPr="0012001C" w:rsidRDefault="007F796D" w:rsidP="007F796D">
      <w:pPr>
        <w:spacing w:after="0" w:line="240" w:lineRule="auto"/>
        <w:rPr>
          <w:rFonts w:ascii="Times New Roman" w:hAnsi="Times New Roman"/>
          <w:b/>
          <w:lang w:val="de-DE"/>
        </w:rPr>
      </w:pP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r>
      <w:r w:rsidRPr="0012001C">
        <w:rPr>
          <w:rFonts w:ascii="Times New Roman" w:hAnsi="Times New Roman"/>
          <w:b/>
          <w:lang w:val="de-DE"/>
        </w:rPr>
        <w:tab/>
        <w:t xml:space="preserve">            Simona CONSTANTIN                   </w:t>
      </w:r>
    </w:p>
    <w:p w:rsidR="007F796D" w:rsidRPr="0012001C" w:rsidRDefault="007F796D" w:rsidP="007F796D">
      <w:pPr>
        <w:spacing w:after="0" w:line="240" w:lineRule="auto"/>
        <w:rPr>
          <w:rFonts w:ascii="Times New Roman" w:hAnsi="Times New Roman"/>
          <w:lang w:val="de-DE"/>
        </w:rPr>
      </w:pPr>
    </w:p>
    <w:p w:rsidR="007F796D" w:rsidRPr="0012001C" w:rsidRDefault="007F796D" w:rsidP="007F796D">
      <w:pPr>
        <w:spacing w:after="0" w:line="240" w:lineRule="auto"/>
        <w:rPr>
          <w:rFonts w:ascii="Times New Roman" w:hAnsi="Times New Roman"/>
          <w:lang w:val="de-DE"/>
        </w:rPr>
      </w:pPr>
    </w:p>
    <w:p w:rsidR="007F796D" w:rsidRPr="0012001C" w:rsidRDefault="007F796D" w:rsidP="007F796D">
      <w:pPr>
        <w:spacing w:after="0" w:line="240" w:lineRule="auto"/>
        <w:rPr>
          <w:rFonts w:ascii="Times New Roman" w:hAnsi="Times New Roman"/>
          <w:lang w:val="de-DE"/>
        </w:rPr>
      </w:pPr>
      <w:r w:rsidRPr="0012001C">
        <w:rPr>
          <w:rFonts w:ascii="Times New Roman" w:hAnsi="Times New Roman"/>
          <w:lang w:val="fr-FR"/>
        </w:rPr>
        <w:t xml:space="preserve">                                                                                                                   </w:t>
      </w:r>
      <w:r w:rsidRPr="0012001C">
        <w:rPr>
          <w:rFonts w:ascii="Times New Roman" w:hAnsi="Times New Roman"/>
          <w:b/>
          <w:lang w:val="de-DE"/>
        </w:rPr>
        <w:t xml:space="preserve">       </w:t>
      </w:r>
      <w:r w:rsidRPr="0012001C">
        <w:rPr>
          <w:rFonts w:ascii="Times New Roman" w:hAnsi="Times New Roman"/>
          <w:lang w:val="de-DE"/>
        </w:rPr>
        <w:t xml:space="preserve">Intocmit,                   </w:t>
      </w:r>
    </w:p>
    <w:p w:rsidR="007F796D" w:rsidRPr="0012001C" w:rsidRDefault="007F796D" w:rsidP="007F796D">
      <w:pPr>
        <w:spacing w:after="0" w:line="240" w:lineRule="auto"/>
        <w:rPr>
          <w:rFonts w:ascii="Times New Roman" w:hAnsi="Times New Roman"/>
          <w:lang w:val="de-DE"/>
        </w:rPr>
      </w:pPr>
      <w:r w:rsidRPr="0012001C">
        <w:rPr>
          <w:rFonts w:ascii="Times New Roman" w:hAnsi="Times New Roman"/>
          <w:lang w:val="de-DE"/>
        </w:rPr>
        <w:t xml:space="preserve">                                                                                                            Consilier Simona </w:t>
      </w:r>
      <w:r w:rsidRPr="0012001C">
        <w:rPr>
          <w:rFonts w:ascii="Times New Roman" w:hAnsi="Times New Roman"/>
          <w:b/>
          <w:lang w:val="de-DE"/>
        </w:rPr>
        <w:t>SIMA</w:t>
      </w:r>
    </w:p>
    <w:p w:rsidR="007F796D" w:rsidRPr="0012001C" w:rsidRDefault="007F796D" w:rsidP="007F796D">
      <w:pPr>
        <w:spacing w:after="0" w:line="240" w:lineRule="auto"/>
        <w:rPr>
          <w:rFonts w:ascii="Times New Roman" w:hAnsi="Times New Roman"/>
          <w:b/>
          <w:lang w:val="de-DE"/>
        </w:rPr>
      </w:pPr>
      <w:r w:rsidRPr="0012001C">
        <w:rPr>
          <w:rFonts w:ascii="Times New Roman" w:hAnsi="Times New Roman"/>
          <w:lang w:val="de-DE"/>
        </w:rPr>
        <w:t xml:space="preserve">                                                                                             Consilier SCFM </w:t>
      </w:r>
      <w:r w:rsidR="002D67E4">
        <w:rPr>
          <w:rFonts w:ascii="Times New Roman" w:hAnsi="Times New Roman"/>
          <w:lang w:val="de-DE"/>
        </w:rPr>
        <w:t xml:space="preserve">Oana </w:t>
      </w:r>
      <w:r w:rsidR="002D67E4" w:rsidRPr="002D67E4">
        <w:rPr>
          <w:rFonts w:ascii="Times New Roman" w:hAnsi="Times New Roman"/>
          <w:b/>
          <w:lang w:val="de-DE"/>
        </w:rPr>
        <w:t>STANCOVICI_BIANU</w:t>
      </w:r>
    </w:p>
    <w:p w:rsidR="007F796D" w:rsidRPr="0012001C" w:rsidRDefault="007F796D" w:rsidP="007F796D">
      <w:pPr>
        <w:tabs>
          <w:tab w:val="left" w:pos="6255"/>
        </w:tabs>
        <w:spacing w:after="0" w:line="240" w:lineRule="auto"/>
        <w:rPr>
          <w:rFonts w:ascii="Times New Roman" w:hAnsi="Times New Roman"/>
          <w:lang w:val="fr-FR"/>
        </w:rPr>
      </w:pPr>
    </w:p>
    <w:p w:rsidR="007F796D" w:rsidRPr="0012001C" w:rsidRDefault="007F796D" w:rsidP="007F796D">
      <w:pPr>
        <w:spacing w:after="0" w:line="240" w:lineRule="auto"/>
        <w:rPr>
          <w:rFonts w:ascii="Times New Roman" w:eastAsia="Times New Roman" w:hAnsi="Times New Roman"/>
          <w:bCs/>
          <w:lang w:val="pt-BR" w:eastAsia="ro-RO"/>
        </w:rPr>
      </w:pPr>
    </w:p>
    <w:p w:rsidR="007F796D" w:rsidRPr="0012001C" w:rsidRDefault="007F796D" w:rsidP="007F796D">
      <w:pPr>
        <w:spacing w:after="0" w:line="240" w:lineRule="auto"/>
        <w:rPr>
          <w:rFonts w:ascii="Times New Roman" w:eastAsia="Times New Roman" w:hAnsi="Times New Roman"/>
          <w:bCs/>
          <w:lang w:val="pt-BR" w:eastAsia="ro-RO"/>
        </w:rPr>
      </w:pPr>
      <w:r w:rsidRPr="0012001C">
        <w:rPr>
          <w:rFonts w:ascii="Times New Roman" w:eastAsia="Times New Roman" w:hAnsi="Times New Roman"/>
          <w:bCs/>
          <w:lang w:val="pt-BR" w:eastAsia="ro-RO"/>
        </w:rPr>
        <w:t>Nota: redactat  in 4 (patru) exemplare.</w:t>
      </w:r>
    </w:p>
    <w:p w:rsidR="001167C4" w:rsidRPr="0012001C" w:rsidRDefault="001167C4" w:rsidP="007F796D">
      <w:pPr>
        <w:spacing w:after="0" w:line="360" w:lineRule="auto"/>
        <w:outlineLvl w:val="0"/>
        <w:rPr>
          <w:rFonts w:ascii="Times New Roman" w:hAnsi="Times New Roman"/>
          <w:b/>
          <w:lang w:val="ro-RO"/>
        </w:rPr>
      </w:pPr>
    </w:p>
    <w:sectPr w:rsidR="001167C4" w:rsidRPr="0012001C" w:rsidSect="00247B76">
      <w:headerReference w:type="default" r:id="rId8"/>
      <w:footerReference w:type="default" r:id="rId9"/>
      <w:headerReference w:type="first" r:id="rId10"/>
      <w:footerReference w:type="first" r:id="rId11"/>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C18" w:rsidRDefault="00B17C18" w:rsidP="0010560A">
      <w:pPr>
        <w:spacing w:after="0" w:line="240" w:lineRule="auto"/>
      </w:pPr>
      <w:r>
        <w:separator/>
      </w:r>
    </w:p>
  </w:endnote>
  <w:endnote w:type="continuationSeparator" w:id="0">
    <w:p w:rsidR="00B17C18" w:rsidRDefault="00B17C1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Default="00E82948" w:rsidP="00E82948">
    <w:pPr>
      <w:spacing w:after="0"/>
    </w:pPr>
    <w:r w:rsidRPr="00FE7E6B">
      <w:rPr>
        <w:rFonts w:ascii="Trebuchet MS" w:hAnsi="Trebuchet MS"/>
        <w:noProof/>
        <w:sz w:val="18"/>
        <w:szCs w:val="18"/>
        <w:lang w:val="ro-RO" w:eastAsia="ro-RO"/>
      </w:rPr>
      <mc:AlternateContent>
        <mc:Choice Requires="wps">
          <w:drawing>
            <wp:anchor distT="0" distB="0" distL="114300" distR="114300" simplePos="0" relativeHeight="251656192" behindDoc="0" locked="0" layoutInCell="1" allowOverlap="1" wp14:anchorId="673D37B9" wp14:editId="328FB562">
              <wp:simplePos x="0" y="0"/>
              <wp:positionH relativeFrom="column">
                <wp:posOffset>-142875</wp:posOffset>
              </wp:positionH>
              <wp:positionV relativeFrom="paragraph">
                <wp:posOffset>113030</wp:posOffset>
              </wp:positionV>
              <wp:extent cx="6248400" cy="635"/>
              <wp:effectExtent l="9525" t="12700" r="9525" b="1524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9A48"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mc:Fallback>
      </mc:AlternateContent>
    </w:r>
  </w:p>
  <w:p w:rsidR="00E82948" w:rsidRPr="00912F53" w:rsidRDefault="00E82948" w:rsidP="00E82948">
    <w:pPr>
      <w:pStyle w:val="Subsol"/>
      <w:rPr>
        <w:rFonts w:ascii="Trebuchet MS" w:hAnsi="Trebuchet MS"/>
        <w:sz w:val="18"/>
        <w:szCs w:val="18"/>
      </w:rPr>
    </w:pPr>
    <w:r w:rsidRPr="00912F53">
      <w:rPr>
        <w:rFonts w:ascii="Trebuchet MS" w:hAnsi="Trebuchet MS"/>
        <w:sz w:val="18"/>
        <w:szCs w:val="18"/>
      </w:rPr>
      <w:t xml:space="preserve">AGENȚIA PENTRU PROTECȚIA MEDIULUI GALAȚI                                                     </w:t>
    </w:r>
    <w:sdt>
      <w:sdtPr>
        <w:rPr>
          <w:rFonts w:ascii="Trebuchet MS" w:hAnsi="Trebuchet MS"/>
          <w:sz w:val="18"/>
          <w:szCs w:val="18"/>
        </w:rPr>
        <w:id w:val="1685632207"/>
        <w:docPartObj>
          <w:docPartGallery w:val="Page Numbers (Bottom of Page)"/>
          <w:docPartUnique/>
        </w:docPartObj>
      </w:sdtPr>
      <w:sdtEndPr/>
      <w:sdtContent>
        <w:sdt>
          <w:sdtPr>
            <w:rPr>
              <w:rFonts w:ascii="Trebuchet MS" w:hAnsi="Trebuchet MS"/>
              <w:sz w:val="18"/>
              <w:szCs w:val="18"/>
            </w:rPr>
            <w:id w:val="-1000652764"/>
            <w:docPartObj>
              <w:docPartGallery w:val="Page Numbers (Top of Page)"/>
              <w:docPartUnique/>
            </w:docPartObj>
          </w:sdtPr>
          <w:sdtEndPr/>
          <w:sdtContent>
            <w:r w:rsidRPr="00912F53">
              <w:rPr>
                <w:rFonts w:ascii="Trebuchet MS" w:hAnsi="Trebuchet MS"/>
                <w:sz w:val="18"/>
                <w:szCs w:val="18"/>
              </w:rPr>
              <w:t xml:space="preserve">                              </w:t>
            </w:r>
            <w:proofErr w:type="spellStart"/>
            <w:r w:rsidRPr="00912F53">
              <w:rPr>
                <w:rFonts w:ascii="Trebuchet MS" w:hAnsi="Trebuchet MS"/>
                <w:sz w:val="18"/>
                <w:szCs w:val="18"/>
              </w:rPr>
              <w:t>Pagină</w:t>
            </w:r>
            <w:proofErr w:type="spellEnd"/>
            <w:r w:rsidRPr="00912F53">
              <w:rPr>
                <w:rFonts w:ascii="Trebuchet MS" w:hAnsi="Trebuchet MS"/>
                <w:sz w:val="18"/>
                <w:szCs w:val="18"/>
              </w:rPr>
              <w:t xml:space="preserve"> </w:t>
            </w:r>
            <w:r w:rsidRPr="00912F53">
              <w:rPr>
                <w:rFonts w:ascii="Trebuchet MS" w:hAnsi="Trebuchet MS"/>
                <w:b/>
                <w:bCs/>
                <w:sz w:val="18"/>
                <w:szCs w:val="18"/>
              </w:rPr>
              <w:fldChar w:fldCharType="begin"/>
            </w:r>
            <w:r w:rsidRPr="00912F53">
              <w:rPr>
                <w:rFonts w:ascii="Trebuchet MS" w:hAnsi="Trebuchet MS"/>
                <w:b/>
                <w:bCs/>
                <w:sz w:val="18"/>
                <w:szCs w:val="18"/>
              </w:rPr>
              <w:instrText>PAGE</w:instrText>
            </w:r>
            <w:r w:rsidRPr="00912F53">
              <w:rPr>
                <w:rFonts w:ascii="Trebuchet MS" w:hAnsi="Trebuchet MS"/>
                <w:b/>
                <w:bCs/>
                <w:sz w:val="18"/>
                <w:szCs w:val="18"/>
              </w:rPr>
              <w:fldChar w:fldCharType="separate"/>
            </w:r>
            <w:r w:rsidR="00776B12">
              <w:rPr>
                <w:rFonts w:ascii="Trebuchet MS" w:hAnsi="Trebuchet MS"/>
                <w:b/>
                <w:bCs/>
                <w:noProof/>
                <w:sz w:val="18"/>
                <w:szCs w:val="18"/>
              </w:rPr>
              <w:t>9</w:t>
            </w:r>
            <w:r w:rsidRPr="00912F53">
              <w:rPr>
                <w:rFonts w:ascii="Trebuchet MS" w:hAnsi="Trebuchet MS"/>
                <w:b/>
                <w:bCs/>
                <w:sz w:val="18"/>
                <w:szCs w:val="18"/>
              </w:rPr>
              <w:fldChar w:fldCharType="end"/>
            </w:r>
            <w:r w:rsidRPr="00912F53">
              <w:rPr>
                <w:rFonts w:ascii="Trebuchet MS" w:hAnsi="Trebuchet MS"/>
                <w:sz w:val="18"/>
                <w:szCs w:val="18"/>
              </w:rPr>
              <w:t xml:space="preserve"> din </w:t>
            </w:r>
            <w:r w:rsidRPr="00912F53">
              <w:rPr>
                <w:rFonts w:ascii="Trebuchet MS" w:hAnsi="Trebuchet MS"/>
                <w:b/>
                <w:bCs/>
                <w:sz w:val="18"/>
                <w:szCs w:val="18"/>
              </w:rPr>
              <w:fldChar w:fldCharType="begin"/>
            </w:r>
            <w:r w:rsidRPr="00912F53">
              <w:rPr>
                <w:rFonts w:ascii="Trebuchet MS" w:hAnsi="Trebuchet MS"/>
                <w:b/>
                <w:bCs/>
                <w:sz w:val="18"/>
                <w:szCs w:val="18"/>
              </w:rPr>
              <w:instrText>NUMPAGES</w:instrText>
            </w:r>
            <w:r w:rsidRPr="00912F53">
              <w:rPr>
                <w:rFonts w:ascii="Trebuchet MS" w:hAnsi="Trebuchet MS"/>
                <w:b/>
                <w:bCs/>
                <w:sz w:val="18"/>
                <w:szCs w:val="18"/>
              </w:rPr>
              <w:fldChar w:fldCharType="separate"/>
            </w:r>
            <w:r w:rsidR="00776B12">
              <w:rPr>
                <w:rFonts w:ascii="Trebuchet MS" w:hAnsi="Trebuchet MS"/>
                <w:b/>
                <w:bCs/>
                <w:noProof/>
                <w:sz w:val="18"/>
                <w:szCs w:val="18"/>
              </w:rPr>
              <w:t>9</w:t>
            </w:r>
            <w:r w:rsidRPr="00912F53">
              <w:rPr>
                <w:rFonts w:ascii="Trebuchet MS" w:hAnsi="Trebuchet MS"/>
                <w:b/>
                <w:bCs/>
                <w:sz w:val="18"/>
                <w:szCs w:val="18"/>
              </w:rPr>
              <w:fldChar w:fldCharType="end"/>
            </w:r>
          </w:sdtContent>
        </w:sdt>
      </w:sdtContent>
    </w:sdt>
  </w:p>
  <w:p w:rsidR="00E82948" w:rsidRPr="00912F53" w:rsidRDefault="00E82948" w:rsidP="00E82948">
    <w:pPr>
      <w:spacing w:after="0" w:line="240" w:lineRule="auto"/>
      <w:jc w:val="both"/>
      <w:rPr>
        <w:rFonts w:ascii="Trebuchet MS" w:eastAsia="Times New Roman" w:hAnsi="Trebuchet MS"/>
        <w:sz w:val="18"/>
        <w:szCs w:val="18"/>
      </w:rPr>
    </w:pPr>
    <w:proofErr w:type="spellStart"/>
    <w:r w:rsidRPr="00912F53">
      <w:rPr>
        <w:rFonts w:ascii="Trebuchet MS" w:hAnsi="Trebuchet MS"/>
        <w:sz w:val="18"/>
        <w:szCs w:val="18"/>
      </w:rPr>
      <w:t>Adresa</w:t>
    </w:r>
    <w:proofErr w:type="spellEnd"/>
    <w:r w:rsidR="005842A6">
      <w:fldChar w:fldCharType="begin"/>
    </w:r>
    <w:r w:rsidR="005842A6">
      <w:instrText xml:space="preserve"> HYPERLINK "http://arpmbuc.anpm.ro/files/ARPM%20BUCURESTI/Date%20de%20contact%20ARPMB/hartaculocalizareARPMBuc.JPG" </w:instrText>
    </w:r>
    <w:r w:rsidR="005842A6">
      <w:fldChar w:fldCharType="end"/>
    </w:r>
    <w:r w:rsidRPr="00912F53">
      <w:rPr>
        <w:rFonts w:ascii="Trebuchet MS" w:eastAsia="Times New Roman" w:hAnsi="Trebuchet MS"/>
        <w:bCs/>
        <w:sz w:val="18"/>
        <w:szCs w:val="18"/>
      </w:rPr>
      <w:t xml:space="preserve"> </w:t>
    </w:r>
    <w:r w:rsidRPr="00912F53">
      <w:rPr>
        <w:rFonts w:ascii="Trebuchet MS" w:hAnsi="Trebuchet MS"/>
        <w:sz w:val="18"/>
        <w:szCs w:val="18"/>
      </w:rPr>
      <w:t xml:space="preserve">Regiment 11 Siret </w:t>
    </w:r>
    <w:proofErr w:type="spellStart"/>
    <w:r w:rsidRPr="00912F53">
      <w:rPr>
        <w:rFonts w:ascii="Trebuchet MS" w:hAnsi="Trebuchet MS"/>
        <w:sz w:val="18"/>
        <w:szCs w:val="18"/>
      </w:rPr>
      <w:t>nr</w:t>
    </w:r>
    <w:proofErr w:type="spellEnd"/>
    <w:r w:rsidRPr="00912F53">
      <w:rPr>
        <w:rFonts w:ascii="Trebuchet MS" w:hAnsi="Trebuchet MS"/>
        <w:sz w:val="18"/>
        <w:szCs w:val="18"/>
      </w:rPr>
      <w:t xml:space="preserve">. 2, </w:t>
    </w:r>
    <w:proofErr w:type="spellStart"/>
    <w:r w:rsidRPr="00912F53">
      <w:rPr>
        <w:rFonts w:ascii="Trebuchet MS" w:hAnsi="Trebuchet MS"/>
        <w:sz w:val="18"/>
        <w:szCs w:val="18"/>
      </w:rPr>
      <w:t>Galaţi</w:t>
    </w:r>
    <w:proofErr w:type="spellEnd"/>
    <w:r w:rsidRPr="00912F53">
      <w:rPr>
        <w:rFonts w:ascii="Trebuchet MS" w:hAnsi="Trebuchet MS"/>
        <w:sz w:val="18"/>
        <w:szCs w:val="18"/>
      </w:rPr>
      <w:t xml:space="preserve">, </w:t>
    </w:r>
    <w:proofErr w:type="spellStart"/>
    <w:r w:rsidRPr="00912F53">
      <w:rPr>
        <w:rFonts w:ascii="Trebuchet MS" w:hAnsi="Trebuchet MS"/>
        <w:sz w:val="18"/>
        <w:szCs w:val="18"/>
      </w:rPr>
      <w:t>judeţ</w:t>
    </w:r>
    <w:proofErr w:type="spellEnd"/>
    <w:r w:rsidRPr="00912F53">
      <w:rPr>
        <w:rFonts w:ascii="Trebuchet MS" w:hAnsi="Trebuchet MS"/>
        <w:sz w:val="18"/>
        <w:szCs w:val="18"/>
      </w:rPr>
      <w:t xml:space="preserve"> </w:t>
    </w:r>
    <w:proofErr w:type="spellStart"/>
    <w:r w:rsidRPr="00912F53">
      <w:rPr>
        <w:rFonts w:ascii="Trebuchet MS" w:hAnsi="Trebuchet MS"/>
        <w:sz w:val="18"/>
        <w:szCs w:val="18"/>
      </w:rPr>
      <w:t>Galaţi</w:t>
    </w:r>
    <w:proofErr w:type="spellEnd"/>
    <w:r w:rsidRPr="00912F53">
      <w:rPr>
        <w:rFonts w:ascii="Trebuchet MS" w:hAnsi="Trebuchet MS"/>
        <w:sz w:val="18"/>
        <w:szCs w:val="18"/>
      </w:rPr>
      <w:t xml:space="preserve">, Cod </w:t>
    </w:r>
    <w:proofErr w:type="spellStart"/>
    <w:r w:rsidRPr="00912F53">
      <w:rPr>
        <w:rFonts w:ascii="Trebuchet MS" w:hAnsi="Trebuchet MS"/>
        <w:sz w:val="18"/>
        <w:szCs w:val="18"/>
      </w:rPr>
      <w:t>Poș</w:t>
    </w:r>
    <w:proofErr w:type="gramStart"/>
    <w:r w:rsidRPr="00912F53">
      <w:rPr>
        <w:rFonts w:ascii="Trebuchet MS" w:hAnsi="Trebuchet MS"/>
        <w:sz w:val="18"/>
        <w:szCs w:val="18"/>
      </w:rPr>
      <w:t>tal</w:t>
    </w:r>
    <w:proofErr w:type="spellEnd"/>
    <w:r w:rsidRPr="00912F53">
      <w:rPr>
        <w:rFonts w:ascii="Trebuchet MS" w:hAnsi="Trebuchet MS"/>
        <w:sz w:val="18"/>
        <w:szCs w:val="18"/>
      </w:rPr>
      <w:t xml:space="preserve">  800322</w:t>
    </w:r>
    <w:proofErr w:type="gramEnd"/>
  </w:p>
  <w:p w:rsidR="00E82948" w:rsidRPr="00912F53" w:rsidRDefault="00E82948" w:rsidP="00E82948">
    <w:pPr>
      <w:pStyle w:val="Footer1"/>
      <w:tabs>
        <w:tab w:val="clear" w:pos="4703"/>
        <w:tab w:val="clear" w:pos="9406"/>
        <w:tab w:val="center" w:pos="4995"/>
      </w:tabs>
      <w:rPr>
        <w:rStyle w:val="Hyperlink"/>
        <w:color w:val="auto"/>
        <w:sz w:val="18"/>
        <w:szCs w:val="18"/>
      </w:rPr>
    </w:pPr>
    <w:r w:rsidRPr="00912F53">
      <w:rPr>
        <w:color w:val="auto"/>
        <w:sz w:val="18"/>
        <w:szCs w:val="18"/>
      </w:rPr>
      <w:t xml:space="preserve">Tel.: </w:t>
    </w:r>
    <w:r w:rsidRPr="00912F53">
      <w:rPr>
        <w:sz w:val="18"/>
        <w:szCs w:val="18"/>
      </w:rPr>
      <w:t>+4 0236.460.049</w:t>
    </w:r>
    <w:r w:rsidRPr="00912F53">
      <w:rPr>
        <w:color w:val="auto"/>
        <w:sz w:val="18"/>
        <w:szCs w:val="18"/>
      </w:rPr>
      <w:t xml:space="preserve">      e-mail: </w:t>
    </w:r>
    <w:hyperlink r:id="rId1" w:history="1">
      <w:r w:rsidRPr="00912F53">
        <w:rPr>
          <w:rStyle w:val="Hyperlink"/>
          <w:rFonts w:eastAsia="Times New Roman"/>
          <w:sz w:val="18"/>
          <w:szCs w:val="18"/>
          <w:lang w:val="en-US"/>
        </w:rPr>
        <w:t>office@apmgl.anpm.ro</w:t>
      </w:r>
    </w:hyperlink>
    <w:r w:rsidRPr="00912F53">
      <w:rPr>
        <w:rStyle w:val="Hyperlink"/>
        <w:rFonts w:eastAsia="Times New Roman"/>
        <w:color w:val="auto"/>
        <w:sz w:val="18"/>
        <w:szCs w:val="18"/>
        <w:lang w:val="en-US"/>
      </w:rPr>
      <w:t xml:space="preserve">       </w:t>
    </w:r>
    <w:r w:rsidRPr="00912F53">
      <w:rPr>
        <w:sz w:val="18"/>
        <w:szCs w:val="18"/>
      </w:rPr>
      <w:t xml:space="preserve">website: </w:t>
    </w:r>
    <w:hyperlink r:id="rId2" w:history="1">
      <w:r w:rsidRPr="00912F53">
        <w:rPr>
          <w:rStyle w:val="Hyperlink"/>
          <w:rFonts w:eastAsia="Times New Roman"/>
          <w:sz w:val="18"/>
          <w:szCs w:val="18"/>
          <w:lang w:val="en-US"/>
        </w:rPr>
        <w:t>http://apmgl.anpm.ro</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912F53" w:rsidTr="00EF41A8">
      <w:trPr>
        <w:trHeight w:val="299"/>
      </w:trPr>
      <w:tc>
        <w:tcPr>
          <w:tcW w:w="8961" w:type="dxa"/>
          <w:shd w:val="clear" w:color="auto" w:fill="auto"/>
          <w:vAlign w:val="center"/>
        </w:tcPr>
        <w:p w:rsidR="00E82948" w:rsidRPr="00912F53" w:rsidRDefault="00E82948" w:rsidP="00E82948">
          <w:pPr>
            <w:pStyle w:val="Antet"/>
            <w:rPr>
              <w:rFonts w:ascii="Trebuchet MS" w:hAnsi="Trebuchet MS" w:cs="Open Sans"/>
              <w:color w:val="000000"/>
              <w:sz w:val="18"/>
              <w:szCs w:val="18"/>
              <w:shd w:val="clear" w:color="auto" w:fill="FFFFFF"/>
            </w:rPr>
          </w:pPr>
          <w:r w:rsidRPr="00912F53">
            <w:rPr>
              <w:rFonts w:ascii="Trebuchet MS" w:hAnsi="Trebuchet MS" w:cs="Open Sans"/>
              <w:sz w:val="18"/>
              <w:szCs w:val="18"/>
              <w:shd w:val="clear" w:color="auto" w:fill="FFFFFF"/>
            </w:rPr>
            <w:t xml:space="preserve">Operator de date cu </w:t>
          </w:r>
          <w:proofErr w:type="spellStart"/>
          <w:r w:rsidRPr="00912F53">
            <w:rPr>
              <w:rFonts w:ascii="Trebuchet MS" w:hAnsi="Trebuchet MS" w:cs="Open Sans"/>
              <w:sz w:val="18"/>
              <w:szCs w:val="18"/>
              <w:shd w:val="clear" w:color="auto" w:fill="FFFFFF"/>
            </w:rPr>
            <w:t>caracter</w:t>
          </w:r>
          <w:proofErr w:type="spellEnd"/>
          <w:r w:rsidRPr="00912F53">
            <w:rPr>
              <w:rFonts w:ascii="Trebuchet MS" w:hAnsi="Trebuchet MS" w:cs="Open Sans"/>
              <w:sz w:val="18"/>
              <w:szCs w:val="18"/>
              <w:shd w:val="clear" w:color="auto" w:fill="FFFFFF"/>
            </w:rPr>
            <w:t xml:space="preserve"> personal, conform </w:t>
          </w:r>
          <w:proofErr w:type="spellStart"/>
          <w:r w:rsidRPr="00912F53">
            <w:rPr>
              <w:rFonts w:ascii="Trebuchet MS" w:hAnsi="Trebuchet MS" w:cs="Open Sans"/>
              <w:sz w:val="18"/>
              <w:szCs w:val="18"/>
              <w:shd w:val="clear" w:color="auto" w:fill="FFFFFF"/>
            </w:rPr>
            <w:t>Regulamentului</w:t>
          </w:r>
          <w:proofErr w:type="spellEnd"/>
          <w:r w:rsidRPr="00912F53">
            <w:rPr>
              <w:rFonts w:ascii="Trebuchet MS" w:hAnsi="Trebuchet MS" w:cs="Open Sans"/>
              <w:sz w:val="18"/>
              <w:szCs w:val="18"/>
              <w:shd w:val="clear" w:color="auto" w:fill="FFFFFF"/>
            </w:rPr>
            <w:t xml:space="preserve"> (UE) 2016/679</w:t>
          </w:r>
        </w:p>
      </w:tc>
    </w:tr>
  </w:tbl>
  <w:p w:rsidR="007D459B" w:rsidRDefault="007D459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8240" behindDoc="0" locked="0" layoutInCell="1" allowOverlap="1" wp14:anchorId="03A44EE8" wp14:editId="5173DC4B">
              <wp:simplePos x="0" y="0"/>
              <wp:positionH relativeFrom="column">
                <wp:posOffset>-95250</wp:posOffset>
              </wp:positionH>
              <wp:positionV relativeFrom="paragraph">
                <wp:posOffset>-96520</wp:posOffset>
              </wp:positionV>
              <wp:extent cx="6248400" cy="635"/>
              <wp:effectExtent l="9525" t="12700" r="9525"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77C5"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w:t>
            </w:r>
            <w:proofErr w:type="spellStart"/>
            <w:r w:rsidRPr="00414927">
              <w:rPr>
                <w:rFonts w:ascii="Trebuchet MS" w:hAnsi="Trebuchet MS"/>
                <w:sz w:val="16"/>
                <w:szCs w:val="16"/>
              </w:rPr>
              <w:t>Pagină</w:t>
            </w:r>
            <w:proofErr w:type="spellEnd"/>
            <w:r w:rsidRPr="00414927">
              <w:rPr>
                <w:rFonts w:ascii="Trebuchet MS" w:hAnsi="Trebuchet MS"/>
                <w:sz w:val="16"/>
                <w:szCs w:val="16"/>
              </w:rPr>
              <w:t xml:space="preserve">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776B12">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776B12">
              <w:rPr>
                <w:rFonts w:ascii="Trebuchet MS" w:hAnsi="Trebuchet MS"/>
                <w:b/>
                <w:bCs/>
                <w:noProof/>
                <w:sz w:val="16"/>
                <w:szCs w:val="16"/>
              </w:rPr>
              <w:t>9</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proofErr w:type="spellStart"/>
    <w:r w:rsidRPr="00414927">
      <w:rPr>
        <w:rFonts w:ascii="Trebuchet MS" w:hAnsi="Trebuchet MS"/>
        <w:sz w:val="16"/>
        <w:szCs w:val="16"/>
      </w:rPr>
      <w:t>Adresa</w:t>
    </w:r>
    <w:proofErr w:type="spellEnd"/>
    <w:r w:rsidR="005842A6">
      <w:fldChar w:fldCharType="begin"/>
    </w:r>
    <w:r w:rsidR="005842A6">
      <w:instrText xml:space="preserve"> HYPERLINK "http://arpmbuc.anpm.ro/files/ARPM%20BUCURESTI/Date%20de%20contact%20ARPMB/hartaculocalizareARPMBuc.JPG" </w:instrText>
    </w:r>
    <w:r w:rsidR="005842A6">
      <w:fldChar w:fldCharType="end"/>
    </w:r>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 xml:space="preserve">str. </w:t>
    </w:r>
    <w:proofErr w:type="spellStart"/>
    <w:r w:rsidR="007A571F">
      <w:rPr>
        <w:rFonts w:ascii="Trebuchet MS" w:eastAsia="Times New Roman" w:hAnsi="Trebuchet MS"/>
        <w:bCs/>
        <w:sz w:val="16"/>
        <w:szCs w:val="16"/>
      </w:rPr>
      <w:t>Unirii</w:t>
    </w:r>
    <w:proofErr w:type="spellEnd"/>
    <w:r w:rsidR="007A571F">
      <w:rPr>
        <w:rFonts w:ascii="Trebuchet MS" w:eastAsia="Times New Roman" w:hAnsi="Trebuchet MS"/>
        <w:bCs/>
        <w:sz w:val="16"/>
        <w:szCs w:val="16"/>
      </w:rPr>
      <w:t xml:space="preserve"> </w:t>
    </w:r>
    <w:proofErr w:type="spellStart"/>
    <w:r w:rsidR="007A571F">
      <w:rPr>
        <w:rFonts w:ascii="Trebuchet MS" w:eastAsia="Times New Roman" w:hAnsi="Trebuchet MS"/>
        <w:bCs/>
        <w:sz w:val="16"/>
        <w:szCs w:val="16"/>
      </w:rPr>
      <w:t>nr</w:t>
    </w:r>
    <w:proofErr w:type="spellEnd"/>
    <w:r w:rsidR="007A571F">
      <w:rPr>
        <w:rFonts w:ascii="Trebuchet MS" w:eastAsia="Times New Roman" w:hAnsi="Trebuchet MS"/>
        <w:bCs/>
        <w:sz w:val="16"/>
        <w:szCs w:val="16"/>
      </w:rPr>
      <w:t>. 23</w:t>
    </w:r>
    <w:r w:rsidRPr="00414927">
      <w:rPr>
        <w:rFonts w:ascii="Trebuchet MS" w:hAnsi="Trebuchet MS"/>
        <w:sz w:val="16"/>
        <w:szCs w:val="16"/>
      </w:rPr>
      <w:t xml:space="preserve"> </w:t>
    </w:r>
    <w:proofErr w:type="spellStart"/>
    <w:r w:rsidRPr="00414927">
      <w:rPr>
        <w:rFonts w:ascii="Trebuchet MS" w:hAnsi="Trebuchet MS"/>
        <w:sz w:val="16"/>
        <w:szCs w:val="16"/>
      </w:rPr>
      <w:t>judeţ</w:t>
    </w:r>
    <w:proofErr w:type="spellEnd"/>
    <w:r w:rsidRPr="00414927">
      <w:rPr>
        <w:rFonts w:ascii="Trebuchet MS" w:hAnsi="Trebuchet MS"/>
        <w:sz w:val="16"/>
        <w:szCs w:val="16"/>
      </w:rPr>
      <w:t xml:space="preserve"> </w:t>
    </w:r>
    <w:r w:rsidR="00D01433">
      <w:rPr>
        <w:rFonts w:ascii="Trebuchet MS" w:hAnsi="Trebuchet MS"/>
        <w:sz w:val="16"/>
        <w:szCs w:val="16"/>
      </w:rPr>
      <w:t>Constanta</w:t>
    </w:r>
    <w:r w:rsidRPr="00414927">
      <w:rPr>
        <w:rFonts w:ascii="Trebuchet MS" w:hAnsi="Trebuchet MS"/>
        <w:sz w:val="16"/>
        <w:szCs w:val="16"/>
      </w:rPr>
      <w:t xml:space="preserve">, Cod </w:t>
    </w:r>
    <w:proofErr w:type="spellStart"/>
    <w:r w:rsidRPr="00414927">
      <w:rPr>
        <w:rFonts w:ascii="Trebuchet MS" w:hAnsi="Trebuchet MS"/>
        <w:sz w:val="16"/>
        <w:szCs w:val="16"/>
      </w:rPr>
      <w:t>Poștal</w:t>
    </w:r>
    <w:proofErr w:type="spellEnd"/>
    <w:r w:rsidRPr="00414927">
      <w:rPr>
        <w:rFonts w:ascii="Trebuchet MS" w:hAnsi="Trebuchet MS"/>
        <w:sz w:val="16"/>
        <w:szCs w:val="16"/>
      </w:rPr>
      <w:t xml:space="preserve">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007A571F">
      <w:rPr>
        <w:rStyle w:val="Hyperlink"/>
        <w:rFonts w:eastAsia="Times New Roman"/>
        <w:color w:val="auto"/>
        <w:sz w:val="16"/>
        <w:szCs w:val="16"/>
        <w:u w:val="none"/>
        <w:lang w:val="en-US"/>
      </w:rPr>
      <w:t xml:space="preserve"> </w:t>
    </w:r>
    <w:hyperlink r:id="rId1" w:history="1">
      <w:r w:rsidR="007A571F" w:rsidRPr="00003578">
        <w:rPr>
          <w:rStyle w:val="Hyperlink"/>
          <w:rFonts w:eastAsia="Times New Roman"/>
          <w:sz w:val="16"/>
          <w:szCs w:val="16"/>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 xml:space="preserve">Operator de date cu </w:t>
          </w:r>
          <w:proofErr w:type="spellStart"/>
          <w:r w:rsidRPr="00414927">
            <w:rPr>
              <w:rFonts w:ascii="Trebuchet MS" w:hAnsi="Trebuchet MS" w:cs="Open Sans"/>
              <w:sz w:val="16"/>
              <w:szCs w:val="16"/>
              <w:shd w:val="clear" w:color="auto" w:fill="FFFFFF"/>
            </w:rPr>
            <w:t>caracter</w:t>
          </w:r>
          <w:proofErr w:type="spellEnd"/>
          <w:r w:rsidRPr="00414927">
            <w:rPr>
              <w:rFonts w:ascii="Trebuchet MS" w:hAnsi="Trebuchet MS" w:cs="Open Sans"/>
              <w:sz w:val="16"/>
              <w:szCs w:val="16"/>
              <w:shd w:val="clear" w:color="auto" w:fill="FFFFFF"/>
            </w:rPr>
            <w:t xml:space="preserve"> personal, conform </w:t>
          </w:r>
          <w:proofErr w:type="spellStart"/>
          <w:r w:rsidRPr="00414927">
            <w:rPr>
              <w:rFonts w:ascii="Trebuchet MS" w:hAnsi="Trebuchet MS" w:cs="Open Sans"/>
              <w:sz w:val="16"/>
              <w:szCs w:val="16"/>
              <w:shd w:val="clear" w:color="auto" w:fill="FFFFFF"/>
            </w:rPr>
            <w:t>Regulamentului</w:t>
          </w:r>
          <w:proofErr w:type="spellEnd"/>
          <w:r w:rsidRPr="00414927">
            <w:rPr>
              <w:rFonts w:ascii="Trebuchet MS" w:hAnsi="Trebuchet MS" w:cs="Open Sans"/>
              <w:sz w:val="16"/>
              <w:szCs w:val="16"/>
              <w:shd w:val="clear" w:color="auto" w:fill="FFFFFF"/>
            </w:rPr>
            <w:t xml:space="preserve">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C18" w:rsidRDefault="00B17C18" w:rsidP="0010560A">
      <w:pPr>
        <w:spacing w:after="0" w:line="240" w:lineRule="auto"/>
      </w:pPr>
      <w:r>
        <w:separator/>
      </w:r>
    </w:p>
  </w:footnote>
  <w:footnote w:type="continuationSeparator" w:id="0">
    <w:p w:rsidR="00B17C18" w:rsidRDefault="00B17C18"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6D" w:rsidRPr="00FA63E3" w:rsidRDefault="00776B12" w:rsidP="007F796D">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238.6pt;margin-top:4.3pt;width:68.45pt;height:55.1pt;z-index:-251654144;mso-position-horizontal-relative:text;mso-position-vertical-relative:text">
          <v:imagedata r:id="rId1" o:title=""/>
        </v:shape>
        <o:OLEObject Type="Embed" ProgID="CorelDRAW.Graphic.13" ShapeID="_x0000_s2078" DrawAspect="Content" ObjectID="_1772014872" r:id="rId2"/>
      </w:object>
    </w:r>
    <w:r w:rsidR="007F796D">
      <w:rPr>
        <w:noProof/>
        <w:lang w:val="ro-RO" w:eastAsia="ro-RO"/>
      </w:rPr>
      <w:drawing>
        <wp:anchor distT="0" distB="0" distL="114300" distR="114300" simplePos="0" relativeHeight="251661312" behindDoc="0" locked="0" layoutInCell="1" allowOverlap="1" wp14:anchorId="13F4EB3E" wp14:editId="35F157E8">
          <wp:simplePos x="0" y="0"/>
          <wp:positionH relativeFrom="column">
            <wp:posOffset>-95250</wp:posOffset>
          </wp:positionH>
          <wp:positionV relativeFrom="paragraph">
            <wp:posOffset>38100</wp:posOffset>
          </wp:positionV>
          <wp:extent cx="742315" cy="733425"/>
          <wp:effectExtent l="0" t="0" r="635" b="9525"/>
          <wp:wrapSquare wrapText="bothSides"/>
          <wp:docPr id="2"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96D" w:rsidRPr="00CE0220" w:rsidRDefault="007F796D" w:rsidP="007F796D">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7F796D" w:rsidRPr="00CE0220" w:rsidRDefault="007F796D" w:rsidP="007F796D">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7F796D" w:rsidRPr="00AF08E0" w:rsidRDefault="007F796D" w:rsidP="007F796D">
    <w:pPr>
      <w:pStyle w:val="Antet"/>
      <w:tabs>
        <w:tab w:val="clear" w:pos="4680"/>
        <w:tab w:val="clear" w:pos="9360"/>
        <w:tab w:val="left" w:pos="9000"/>
      </w:tabs>
      <w:rPr>
        <w:rFonts w:ascii="Trebuchet MS" w:hAnsi="Trebuchet MS"/>
        <w:sz w:val="28"/>
        <w:szCs w:val="28"/>
        <w:lang w:val="ro-RO"/>
      </w:rPr>
    </w:pPr>
  </w:p>
  <w:p w:rsidR="007F796D" w:rsidRPr="00414927" w:rsidRDefault="007F796D" w:rsidP="007F796D">
    <w:pPr>
      <w:pStyle w:val="Antet"/>
      <w:tabs>
        <w:tab w:val="clear" w:pos="4680"/>
        <w:tab w:val="clear" w:pos="9360"/>
        <w:tab w:val="left" w:pos="9000"/>
      </w:tabs>
      <w:jc w:val="center"/>
      <w:rPr>
        <w:rFonts w:ascii="Trebuchet MS" w:hAnsi="Trebuchet MS"/>
        <w:szCs w:val="28"/>
        <w:lang w:val="it-IT"/>
      </w:rPr>
    </w:pPr>
  </w:p>
  <w:p w:rsidR="007F796D" w:rsidRDefault="0012001C">
    <w:pPr>
      <w:pStyle w:val="Antet"/>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776B12"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7216;mso-position-horizontal-relative:text;mso-position-vertical-relative:text">
          <v:imagedata r:id="rId1" o:title=""/>
        </v:shape>
        <o:OLEObject Type="Embed" ProgID="CorelDRAW.Graphic.13" ShapeID="_x0000_s2077" DrawAspect="Content" ObjectID="_1772014873" r:id="rId2"/>
      </w:object>
    </w:r>
    <w:r w:rsidR="00232A0F">
      <w:rPr>
        <w:noProof/>
        <w:lang w:val="ro-RO" w:eastAsia="ro-RO"/>
      </w:rPr>
      <w:drawing>
        <wp:anchor distT="0" distB="0" distL="114300" distR="114300" simplePos="0" relativeHeight="251657216"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Pr="00414927" w:rsidRDefault="00C7266A" w:rsidP="002E6E44">
    <w:pPr>
      <w:pStyle w:val="Antet"/>
      <w:tabs>
        <w:tab w:val="clear" w:pos="4680"/>
        <w:tab w:val="clear" w:pos="9360"/>
        <w:tab w:val="left" w:pos="9000"/>
      </w:tabs>
      <w:jc w:val="center"/>
      <w:rPr>
        <w:rFonts w:ascii="Trebuchet MS" w:hAnsi="Trebuchet MS"/>
        <w:szCs w:val="28"/>
        <w:lang w:val="it-IT"/>
      </w:rPr>
    </w:pPr>
  </w:p>
  <w:p w:rsidR="00EC1FC8" w:rsidRPr="00414927" w:rsidRDefault="0012001C" w:rsidP="004F2DE2">
    <w:pPr>
      <w:pStyle w:val="Antet"/>
      <w:tabs>
        <w:tab w:val="left" w:pos="9000"/>
      </w:tabs>
      <w:rPr>
        <w:b/>
        <w:sz w:val="8"/>
        <w:szCs w:val="20"/>
        <w:lang w:val="it-IT"/>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F6F9B"/>
    <w:multiLevelType w:val="hybridMultilevel"/>
    <w:tmpl w:val="A9FEF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A2C4E"/>
    <w:multiLevelType w:val="hybridMultilevel"/>
    <w:tmpl w:val="B80C3D8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22F35F5"/>
    <w:multiLevelType w:val="hybridMultilevel"/>
    <w:tmpl w:val="595C7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A4498E"/>
    <w:multiLevelType w:val="hybridMultilevel"/>
    <w:tmpl w:val="AA60ADAA"/>
    <w:lvl w:ilvl="0" w:tplc="0409000F">
      <w:start w:val="1"/>
      <w:numFmt w:val="decimal"/>
      <w:lvlText w:val="%1."/>
      <w:lvlJc w:val="left"/>
      <w:pPr>
        <w:ind w:left="720" w:hanging="360"/>
      </w:pPr>
    </w:lvl>
    <w:lvl w:ilvl="1" w:tplc="C6DEC19E">
      <w:numFmt w:val="bullet"/>
      <w:lvlText w:val="●"/>
      <w:lvlJc w:val="left"/>
      <w:pPr>
        <w:ind w:left="1440" w:hanging="360"/>
      </w:pPr>
      <w:rPr>
        <w:rFonts w:ascii="SimSun" w:eastAsia="SimSun" w:hAnsi="SimSun" w:cs="Arial" w:hint="eastAsia"/>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7776AB"/>
    <w:multiLevelType w:val="hybridMultilevel"/>
    <w:tmpl w:val="9BD4B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024894"/>
    <w:multiLevelType w:val="hybridMultilevel"/>
    <w:tmpl w:val="7A14D44A"/>
    <w:lvl w:ilvl="0" w:tplc="04090015">
      <w:start w:val="1"/>
      <w:numFmt w:val="upperLetter"/>
      <w:lvlText w:val="%1."/>
      <w:lvlJc w:val="left"/>
      <w:pPr>
        <w:ind w:left="720" w:hanging="360"/>
      </w:pPr>
      <w:rPr>
        <w:rFonts w:hint="default"/>
        <w:color w:val="auto"/>
      </w:rPr>
    </w:lvl>
    <w:lvl w:ilvl="1" w:tplc="F4A28C5E">
      <w:start w:val="4"/>
      <w:numFmt w:val="bullet"/>
      <w:lvlText w:val="–"/>
      <w:lvlJc w:val="left"/>
      <w:pPr>
        <w:ind w:left="1440" w:hanging="360"/>
      </w:pPr>
      <w:rPr>
        <w:rFonts w:ascii="Arial" w:eastAsia="Times New Roman" w:hAnsi="Arial" w:cs="Arial" w:hint="default"/>
      </w:rPr>
    </w:lvl>
    <w:lvl w:ilvl="2" w:tplc="9C1686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85C1D"/>
    <w:multiLevelType w:val="hybridMultilevel"/>
    <w:tmpl w:val="2324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4C29E0"/>
    <w:multiLevelType w:val="hybridMultilevel"/>
    <w:tmpl w:val="DA36D832"/>
    <w:lvl w:ilvl="0" w:tplc="E05E2188">
      <w:numFmt w:val="bullet"/>
      <w:lvlText w:val="•"/>
      <w:lvlJc w:val="left"/>
      <w:pPr>
        <w:ind w:left="1080" w:hanging="360"/>
      </w:pPr>
      <w:rPr>
        <w:rFonts w:ascii="Trebuchet MS" w:eastAsia="SimSu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65991"/>
    <w:multiLevelType w:val="multilevel"/>
    <w:tmpl w:val="96244984"/>
    <w:lvl w:ilvl="0">
      <w:start w:val="1"/>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E4A7A31"/>
    <w:multiLevelType w:val="hybridMultilevel"/>
    <w:tmpl w:val="EEA61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4F3CE8"/>
    <w:multiLevelType w:val="hybridMultilevel"/>
    <w:tmpl w:val="10CCB25C"/>
    <w:lvl w:ilvl="0" w:tplc="0409000F">
      <w:start w:val="1"/>
      <w:numFmt w:val="decimal"/>
      <w:lvlText w:val="%1."/>
      <w:lvlJc w:val="left"/>
      <w:pPr>
        <w:tabs>
          <w:tab w:val="num" w:pos="720"/>
        </w:tabs>
        <w:ind w:left="720" w:hanging="360"/>
      </w:pPr>
      <w:rPr>
        <w:rFonts w:hint="default"/>
      </w:rPr>
    </w:lvl>
    <w:lvl w:ilvl="1" w:tplc="1278D636">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3A6316AB"/>
    <w:multiLevelType w:val="hybridMultilevel"/>
    <w:tmpl w:val="869C9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146336"/>
    <w:multiLevelType w:val="hybridMultilevel"/>
    <w:tmpl w:val="E214D120"/>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6"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CA13B9"/>
    <w:multiLevelType w:val="hybridMultilevel"/>
    <w:tmpl w:val="653406B2"/>
    <w:lvl w:ilvl="0" w:tplc="F98E871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66C6D"/>
    <w:multiLevelType w:val="hybridMultilevel"/>
    <w:tmpl w:val="6BB8D890"/>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6" w15:restartNumberingAfterBreak="0">
    <w:nsid w:val="7991711D"/>
    <w:multiLevelType w:val="hybridMultilevel"/>
    <w:tmpl w:val="A3CE819E"/>
    <w:lvl w:ilvl="0" w:tplc="04090001">
      <w:start w:val="1"/>
      <w:numFmt w:val="bullet"/>
      <w:lvlText w:val=""/>
      <w:lvlJc w:val="left"/>
      <w:pPr>
        <w:ind w:left="1800" w:hanging="360"/>
      </w:pPr>
      <w:rPr>
        <w:rFonts w:ascii="Symbol" w:hAnsi="Symbol" w:hint="default"/>
      </w:rPr>
    </w:lvl>
    <w:lvl w:ilvl="1" w:tplc="0BB219F4">
      <w:numFmt w:val="bullet"/>
      <w:lvlText w:val="-"/>
      <w:lvlJc w:val="left"/>
      <w:pPr>
        <w:ind w:left="2520" w:hanging="360"/>
      </w:pPr>
      <w:rPr>
        <w:rFonts w:ascii="Trebuchet MS" w:eastAsia="SimSun" w:hAnsi="Trebuchet MS"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4"/>
  </w:num>
  <w:num w:numId="3">
    <w:abstractNumId w:val="24"/>
  </w:num>
  <w:num w:numId="4">
    <w:abstractNumId w:val="6"/>
  </w:num>
  <w:num w:numId="5">
    <w:abstractNumId w:val="1"/>
  </w:num>
  <w:num w:numId="6">
    <w:abstractNumId w:val="5"/>
  </w:num>
  <w:num w:numId="7">
    <w:abstractNumId w:val="11"/>
  </w:num>
  <w:num w:numId="8">
    <w:abstractNumId w:val="0"/>
  </w:num>
  <w:num w:numId="9">
    <w:abstractNumId w:val="29"/>
  </w:num>
  <w:num w:numId="10">
    <w:abstractNumId w:val="31"/>
  </w:num>
  <w:num w:numId="11">
    <w:abstractNumId w:val="37"/>
  </w:num>
  <w:num w:numId="12">
    <w:abstractNumId w:val="33"/>
  </w:num>
  <w:num w:numId="13">
    <w:abstractNumId w:val="21"/>
  </w:num>
  <w:num w:numId="14">
    <w:abstractNumId w:val="38"/>
  </w:num>
  <w:num w:numId="15">
    <w:abstractNumId w:val="20"/>
  </w:num>
  <w:num w:numId="16">
    <w:abstractNumId w:val="7"/>
  </w:num>
  <w:num w:numId="17">
    <w:abstractNumId w:val="30"/>
  </w:num>
  <w:num w:numId="18">
    <w:abstractNumId w:val="22"/>
  </w:num>
  <w:num w:numId="19">
    <w:abstractNumId w:val="2"/>
  </w:num>
  <w:num w:numId="20">
    <w:abstractNumId w:val="27"/>
  </w:num>
  <w:num w:numId="21">
    <w:abstractNumId w:val="13"/>
  </w:num>
  <w:num w:numId="22">
    <w:abstractNumId w:val="9"/>
  </w:num>
  <w:num w:numId="23">
    <w:abstractNumId w:val="19"/>
  </w:num>
  <w:num w:numId="24">
    <w:abstractNumId w:val="26"/>
  </w:num>
  <w:num w:numId="25">
    <w:abstractNumId w:val="28"/>
  </w:num>
  <w:num w:numId="26">
    <w:abstractNumId w:val="17"/>
  </w:num>
  <w:num w:numId="27">
    <w:abstractNumId w:val="18"/>
  </w:num>
  <w:num w:numId="28">
    <w:abstractNumId w:val="14"/>
  </w:num>
  <w:num w:numId="29">
    <w:abstractNumId w:val="23"/>
  </w:num>
  <w:num w:numId="30">
    <w:abstractNumId w:val="12"/>
  </w:num>
  <w:num w:numId="31">
    <w:abstractNumId w:val="36"/>
  </w:num>
  <w:num w:numId="32">
    <w:abstractNumId w:val="35"/>
  </w:num>
  <w:num w:numId="33">
    <w:abstractNumId w:val="25"/>
  </w:num>
  <w:num w:numId="34">
    <w:abstractNumId w:val="15"/>
  </w:num>
  <w:num w:numId="35">
    <w:abstractNumId w:val="8"/>
  </w:num>
  <w:num w:numId="36">
    <w:abstractNumId w:val="10"/>
  </w:num>
  <w:num w:numId="37">
    <w:abstractNumId w:val="3"/>
  </w:num>
  <w:num w:numId="38">
    <w:abstractNumId w:val="1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9">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001C"/>
    <w:rsid w:val="001274F0"/>
    <w:rsid w:val="00127DAA"/>
    <w:rsid w:val="00130855"/>
    <w:rsid w:val="0013125A"/>
    <w:rsid w:val="00135800"/>
    <w:rsid w:val="001376BC"/>
    <w:rsid w:val="00137EAD"/>
    <w:rsid w:val="00140DBC"/>
    <w:rsid w:val="0014123D"/>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426B"/>
    <w:rsid w:val="001F4A1F"/>
    <w:rsid w:val="001F68AC"/>
    <w:rsid w:val="001F7FD4"/>
    <w:rsid w:val="002005ED"/>
    <w:rsid w:val="00200B55"/>
    <w:rsid w:val="002024B9"/>
    <w:rsid w:val="0020508F"/>
    <w:rsid w:val="00206333"/>
    <w:rsid w:val="00207CB0"/>
    <w:rsid w:val="00211436"/>
    <w:rsid w:val="00211649"/>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D67E4"/>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7C84"/>
    <w:rsid w:val="00330679"/>
    <w:rsid w:val="0033338A"/>
    <w:rsid w:val="00334DE6"/>
    <w:rsid w:val="0033682D"/>
    <w:rsid w:val="00337466"/>
    <w:rsid w:val="0034015D"/>
    <w:rsid w:val="003404FC"/>
    <w:rsid w:val="00344727"/>
    <w:rsid w:val="0034712E"/>
    <w:rsid w:val="00347395"/>
    <w:rsid w:val="0035061D"/>
    <w:rsid w:val="00350D3C"/>
    <w:rsid w:val="00351B06"/>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102C2"/>
    <w:rsid w:val="004108C0"/>
    <w:rsid w:val="004110A1"/>
    <w:rsid w:val="00414927"/>
    <w:rsid w:val="00414B73"/>
    <w:rsid w:val="00417271"/>
    <w:rsid w:val="00422B76"/>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85E"/>
    <w:rsid w:val="004B6607"/>
    <w:rsid w:val="004B7C7C"/>
    <w:rsid w:val="004C184F"/>
    <w:rsid w:val="004C226E"/>
    <w:rsid w:val="004C3822"/>
    <w:rsid w:val="004C442B"/>
    <w:rsid w:val="004C4B90"/>
    <w:rsid w:val="004C4E8D"/>
    <w:rsid w:val="004C6E13"/>
    <w:rsid w:val="004C7F6B"/>
    <w:rsid w:val="004E1876"/>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2A6"/>
    <w:rsid w:val="00584E7E"/>
    <w:rsid w:val="00586D0A"/>
    <w:rsid w:val="00591E5F"/>
    <w:rsid w:val="00591F68"/>
    <w:rsid w:val="0059286F"/>
    <w:rsid w:val="00596418"/>
    <w:rsid w:val="005A3E32"/>
    <w:rsid w:val="005A54EE"/>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86714"/>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B12"/>
    <w:rsid w:val="00776E9C"/>
    <w:rsid w:val="007778A5"/>
    <w:rsid w:val="007813E3"/>
    <w:rsid w:val="007839E2"/>
    <w:rsid w:val="00783A9F"/>
    <w:rsid w:val="00783C03"/>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7F796D"/>
    <w:rsid w:val="008037F3"/>
    <w:rsid w:val="00805B60"/>
    <w:rsid w:val="00811026"/>
    <w:rsid w:val="00811F33"/>
    <w:rsid w:val="00814619"/>
    <w:rsid w:val="008177B9"/>
    <w:rsid w:val="00824D5A"/>
    <w:rsid w:val="0082719D"/>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4F0D"/>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762E"/>
    <w:rsid w:val="00AE369D"/>
    <w:rsid w:val="00AE4787"/>
    <w:rsid w:val="00AE4A30"/>
    <w:rsid w:val="00AE551D"/>
    <w:rsid w:val="00AE5C01"/>
    <w:rsid w:val="00AF1125"/>
    <w:rsid w:val="00AF7042"/>
    <w:rsid w:val="00B01029"/>
    <w:rsid w:val="00B018D7"/>
    <w:rsid w:val="00B048CE"/>
    <w:rsid w:val="00B05E39"/>
    <w:rsid w:val="00B061CD"/>
    <w:rsid w:val="00B07278"/>
    <w:rsid w:val="00B073A7"/>
    <w:rsid w:val="00B07FDD"/>
    <w:rsid w:val="00B13E2C"/>
    <w:rsid w:val="00B1445B"/>
    <w:rsid w:val="00B149E2"/>
    <w:rsid w:val="00B17C18"/>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DE"/>
    <w:rsid w:val="00B835E2"/>
    <w:rsid w:val="00B92740"/>
    <w:rsid w:val="00B93CC2"/>
    <w:rsid w:val="00B964A4"/>
    <w:rsid w:val="00BA2C90"/>
    <w:rsid w:val="00BA3280"/>
    <w:rsid w:val="00BA5160"/>
    <w:rsid w:val="00BA6EF4"/>
    <w:rsid w:val="00BB029D"/>
    <w:rsid w:val="00BB0C8B"/>
    <w:rsid w:val="00BB0CB3"/>
    <w:rsid w:val="00BB42BB"/>
    <w:rsid w:val="00BB448B"/>
    <w:rsid w:val="00BB5A46"/>
    <w:rsid w:val="00BC22E5"/>
    <w:rsid w:val="00BC2FFE"/>
    <w:rsid w:val="00BC4CF3"/>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4992"/>
    <w:rsid w:val="00D95CEE"/>
    <w:rsid w:val="00DA011B"/>
    <w:rsid w:val="00DA0551"/>
    <w:rsid w:val="00DA1DE8"/>
    <w:rsid w:val="00DB0D44"/>
    <w:rsid w:val="00DB45C1"/>
    <w:rsid w:val="00DB45CE"/>
    <w:rsid w:val="00DB6EE3"/>
    <w:rsid w:val="00DC48E6"/>
    <w:rsid w:val="00DC5505"/>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442AF"/>
    <w:rsid w:val="00F50565"/>
    <w:rsid w:val="00F544DD"/>
    <w:rsid w:val="00F5763D"/>
    <w:rsid w:val="00F62519"/>
    <w:rsid w:val="00F6269E"/>
    <w:rsid w:val="00F639DD"/>
    <w:rsid w:val="00F66080"/>
    <w:rsid w:val="00F66E24"/>
    <w:rsid w:val="00F71352"/>
    <w:rsid w:val="00F7214F"/>
    <w:rsid w:val="00F76DD4"/>
    <w:rsid w:val="00F81909"/>
    <w:rsid w:val="00F81B11"/>
    <w:rsid w:val="00F846A5"/>
    <w:rsid w:val="00F84815"/>
    <w:rsid w:val="00F84914"/>
    <w:rsid w:val="00F862FF"/>
    <w:rsid w:val="00F90248"/>
    <w:rsid w:val="00FA16C8"/>
    <w:rsid w:val="00FA2157"/>
    <w:rsid w:val="00FA5C9D"/>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colormru v:ext="edit" colors="#00214e"/>
    </o:shapedefaults>
    <o:shapelayout v:ext="edit">
      <o:idmap v:ext="edit" data="1"/>
    </o:shapelayout>
  </w:shapeDefaults>
  <w:decimalSymbol w:val=","/>
  <w:listSeparator w:val=";"/>
  <w14:docId w14:val="6013ADEB"/>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aracte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paragraph" w:styleId="Corptext3">
    <w:name w:val="Body Text 3"/>
    <w:basedOn w:val="Normal"/>
    <w:link w:val="Corptext3Caracter"/>
    <w:rsid w:val="007F796D"/>
    <w:pPr>
      <w:spacing w:after="120"/>
    </w:pPr>
    <w:rPr>
      <w:sz w:val="16"/>
      <w:szCs w:val="16"/>
    </w:rPr>
  </w:style>
  <w:style w:type="character" w:customStyle="1" w:styleId="Corptext3Caracter">
    <w:name w:val="Corp text 3 Caracter"/>
    <w:basedOn w:val="Fontdeparagrafimplicit"/>
    <w:link w:val="Corptext3"/>
    <w:rsid w:val="007F796D"/>
    <w:rPr>
      <w:sz w:val="16"/>
      <w:szCs w:val="16"/>
    </w:rPr>
  </w:style>
  <w:style w:type="paragraph" w:styleId="Corptext2">
    <w:name w:val="Body Text 2"/>
    <w:basedOn w:val="Normal"/>
    <w:link w:val="Corptext2Caracter"/>
    <w:rsid w:val="007F796D"/>
    <w:pPr>
      <w:spacing w:after="120" w:line="480" w:lineRule="auto"/>
    </w:pPr>
  </w:style>
  <w:style w:type="character" w:customStyle="1" w:styleId="Corptext2Caracter">
    <w:name w:val="Corp text 2 Caracter"/>
    <w:basedOn w:val="Fontdeparagrafimplicit"/>
    <w:link w:val="Corptext2"/>
    <w:rsid w:val="007F796D"/>
    <w:rPr>
      <w:sz w:val="22"/>
      <w:szCs w:val="22"/>
    </w:rPr>
  </w:style>
  <w:style w:type="paragraph" w:styleId="Titlu">
    <w:name w:val="Title"/>
    <w:basedOn w:val="Normal"/>
    <w:link w:val="TitluCaracter"/>
    <w:qFormat/>
    <w:rsid w:val="007F796D"/>
    <w:pPr>
      <w:autoSpaceDE w:val="0"/>
      <w:autoSpaceDN w:val="0"/>
      <w:adjustRightInd w:val="0"/>
      <w:jc w:val="center"/>
    </w:pPr>
    <w:rPr>
      <w:rFonts w:ascii="Times New Roman" w:hAnsi="Times New Roman"/>
      <w:b/>
      <w:bCs/>
      <w:sz w:val="24"/>
      <w:szCs w:val="28"/>
      <w:lang w:val="fr-FR"/>
    </w:rPr>
  </w:style>
  <w:style w:type="character" w:customStyle="1" w:styleId="TitluCaracter">
    <w:name w:val="Titlu Caracter"/>
    <w:basedOn w:val="Fontdeparagrafimplicit"/>
    <w:link w:val="Titlu"/>
    <w:qFormat/>
    <w:rsid w:val="007F796D"/>
    <w:rPr>
      <w:rFonts w:ascii="Times New Roman" w:hAnsi="Times New Roman"/>
      <w:b/>
      <w:bCs/>
      <w:sz w:val="24"/>
      <w:szCs w:val="28"/>
      <w:lang w:val="fr-FR"/>
    </w:rPr>
  </w:style>
  <w:style w:type="paragraph" w:customStyle="1" w:styleId="TextnormalCharCaracter">
    <w:name w:val="Text normal Char Caracter"/>
    <w:link w:val="TextnormalCharCaracterCaracter"/>
    <w:rsid w:val="007F796D"/>
    <w:pPr>
      <w:widowControl w:val="0"/>
      <w:adjustRightInd w:val="0"/>
      <w:spacing w:before="80" w:after="160" w:line="360" w:lineRule="atLeast"/>
      <w:ind w:left="1304"/>
      <w:jc w:val="both"/>
      <w:textAlignment w:val="baseline"/>
    </w:pPr>
    <w:rPr>
      <w:rFonts w:ascii="Arial" w:eastAsia="Times New Roman" w:hAnsi="Arial"/>
      <w:sz w:val="22"/>
      <w:szCs w:val="22"/>
    </w:rPr>
  </w:style>
  <w:style w:type="character" w:customStyle="1" w:styleId="TextnormalCharCaracterCaracter">
    <w:name w:val="Text normal Char Caracter Caracter"/>
    <w:link w:val="TextnormalCharCaracter"/>
    <w:rsid w:val="007F796D"/>
    <w:rPr>
      <w:rFonts w:ascii="Arial" w:eastAsia="Times New Roman" w:hAnsi="Arial"/>
      <w:sz w:val="22"/>
      <w:szCs w:val="22"/>
    </w:rPr>
  </w:style>
  <w:style w:type="character" w:customStyle="1" w:styleId="NormalWebCaracter">
    <w:name w:val="Normal (Web) Caracter"/>
    <w:link w:val="NormalWeb"/>
    <w:uiPriority w:val="99"/>
    <w:rsid w:val="007F796D"/>
    <w:rPr>
      <w:rFonts w:ascii="Times New Roman" w:eastAsia="Times New Roman" w:hAnsi="Times New Roman"/>
      <w:sz w:val="24"/>
      <w:szCs w:val="24"/>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1"/>
    <w:qFormat/>
    <w:rsid w:val="007F796D"/>
    <w:pPr>
      <w:ind w:left="720"/>
    </w:p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7F796D"/>
    <w:rPr>
      <w:sz w:val="22"/>
      <w:szCs w:val="22"/>
    </w:rPr>
  </w:style>
  <w:style w:type="paragraph" w:customStyle="1" w:styleId="Default">
    <w:name w:val="Default"/>
    <w:rsid w:val="007F796D"/>
    <w:pPr>
      <w:autoSpaceDE w:val="0"/>
      <w:autoSpaceDN w:val="0"/>
      <w:adjustRightInd w:val="0"/>
    </w:pPr>
    <w:rPr>
      <w:rFonts w:ascii="Arial" w:hAnsi="Arial" w:cs="Arial"/>
      <w:color w:val="000000"/>
      <w:sz w:val="24"/>
      <w:szCs w:val="24"/>
    </w:rPr>
  </w:style>
  <w:style w:type="paragraph" w:styleId="Frspaiere">
    <w:name w:val="No Spacing"/>
    <w:link w:val="FrspaiereCaracter"/>
    <w:uiPriority w:val="1"/>
    <w:qFormat/>
    <w:rsid w:val="007F796D"/>
    <w:rPr>
      <w:sz w:val="22"/>
      <w:szCs w:val="22"/>
      <w:lang w:val="ro-RO"/>
    </w:rPr>
  </w:style>
  <w:style w:type="character" w:customStyle="1" w:styleId="FrspaiereCaracter">
    <w:name w:val="Fără spațiere Caracter"/>
    <w:link w:val="Frspaiere"/>
    <w:uiPriority w:val="1"/>
    <w:rsid w:val="007F796D"/>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gl.anpm.ro" TargetMode="External"/><Relationship Id="rId1" Type="http://schemas.openxmlformats.org/officeDocument/2006/relationships/hyperlink" Target="mailto:office@apmg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ACBB-F04A-455C-9217-F2CAE9C7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4517</Words>
  <Characters>26205</Characters>
  <Application>Microsoft Office Word</Application>
  <DocSecurity>0</DocSecurity>
  <Lines>218</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30661</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Sima</cp:lastModifiedBy>
  <cp:revision>3</cp:revision>
  <cp:lastPrinted>2024-01-22T08:12:00Z</cp:lastPrinted>
  <dcterms:created xsi:type="dcterms:W3CDTF">2024-03-15T11:34:00Z</dcterms:created>
  <dcterms:modified xsi:type="dcterms:W3CDTF">2024-03-15T11:35:00Z</dcterms:modified>
</cp:coreProperties>
</file>