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163AAA90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FE0267">
        <w:rPr>
          <w:rFonts w:ascii="Times New Roman" w:hAnsi="Times New Roman"/>
          <w:b/>
          <w:sz w:val="24"/>
          <w:szCs w:val="24"/>
        </w:rPr>
        <w:t>543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FE0267">
        <w:rPr>
          <w:rFonts w:ascii="Times New Roman" w:hAnsi="Times New Roman"/>
          <w:b/>
          <w:sz w:val="24"/>
          <w:szCs w:val="24"/>
        </w:rPr>
        <w:t>20.03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533A86F8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FE0267">
        <w:rPr>
          <w:rFonts w:ascii="Times New Roman" w:hAnsi="Times New Roman"/>
          <w:b/>
          <w:sz w:val="24"/>
          <w:szCs w:val="24"/>
          <w:lang w:val="ro-RO"/>
        </w:rPr>
        <w:t>COMFOREX IMPEX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>social în județul Constanța, municipiul Constanța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FE0267">
        <w:rPr>
          <w:rFonts w:ascii="Times New Roman" w:hAnsi="Times New Roman"/>
          <w:bCs/>
          <w:sz w:val="24"/>
          <w:szCs w:val="24"/>
          <w:lang w:val="ro-RO"/>
        </w:rPr>
        <w:t>Intr.Retezat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FE0267">
        <w:rPr>
          <w:rFonts w:ascii="Times New Roman" w:hAnsi="Times New Roman"/>
          <w:bCs/>
          <w:sz w:val="24"/>
          <w:szCs w:val="24"/>
          <w:lang w:val="ro-RO"/>
        </w:rPr>
        <w:t>33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0556FB">
        <w:rPr>
          <w:rFonts w:ascii="Times New Roman" w:hAnsi="Times New Roman"/>
          <w:sz w:val="24"/>
          <w:szCs w:val="24"/>
          <w:lang w:val="ro-RO"/>
        </w:rPr>
        <w:t>1</w:t>
      </w:r>
      <w:r w:rsidR="00FE0267">
        <w:rPr>
          <w:rFonts w:ascii="Times New Roman" w:hAnsi="Times New Roman"/>
          <w:sz w:val="24"/>
          <w:szCs w:val="24"/>
          <w:lang w:val="ro-RO"/>
        </w:rPr>
        <w:t>646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0556FB">
        <w:rPr>
          <w:rFonts w:ascii="Times New Roman" w:hAnsi="Times New Roman"/>
          <w:sz w:val="24"/>
          <w:szCs w:val="24"/>
          <w:lang w:val="ro-RO"/>
        </w:rPr>
        <w:t>0</w:t>
      </w:r>
      <w:r w:rsidR="00FE0267">
        <w:rPr>
          <w:rFonts w:ascii="Times New Roman" w:hAnsi="Times New Roman"/>
          <w:sz w:val="24"/>
          <w:szCs w:val="24"/>
          <w:lang w:val="ro-RO"/>
        </w:rPr>
        <w:t>8</w:t>
      </w:r>
      <w:r w:rsidR="000556FB">
        <w:rPr>
          <w:rFonts w:ascii="Times New Roman" w:hAnsi="Times New Roman"/>
          <w:sz w:val="24"/>
          <w:szCs w:val="24"/>
          <w:lang w:val="ro-RO"/>
        </w:rPr>
        <w:t>.03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2617DC4E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E0267">
        <w:rPr>
          <w:rFonts w:ascii="Times New Roman" w:hAnsi="Times New Roman"/>
          <w:b/>
          <w:sz w:val="24"/>
          <w:szCs w:val="24"/>
        </w:rPr>
        <w:t>OPERAȚIUNI DE MECANICĂ GENERALĂ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 w:rsidR="00FE0267">
        <w:rPr>
          <w:rFonts w:ascii="Times New Roman" w:hAnsi="Times New Roman"/>
          <w:sz w:val="24"/>
          <w:szCs w:val="24"/>
        </w:rPr>
        <w:t>2562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E0267">
        <w:rPr>
          <w:rFonts w:ascii="Times New Roman" w:hAnsi="Times New Roman"/>
          <w:sz w:val="24"/>
          <w:szCs w:val="24"/>
        </w:rPr>
        <w:t>2852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municipiul Constanța, </w:t>
      </w:r>
      <w:proofErr w:type="spellStart"/>
      <w:r w:rsidR="00FE0267">
        <w:rPr>
          <w:rFonts w:ascii="Times New Roman" w:hAnsi="Times New Roman"/>
          <w:sz w:val="24"/>
          <w:szCs w:val="24"/>
        </w:rPr>
        <w:t>Bd.I.C.Brătianu</w:t>
      </w:r>
      <w:proofErr w:type="spellEnd"/>
      <w:r>
        <w:rPr>
          <w:rFonts w:ascii="Times New Roman" w:hAnsi="Times New Roman"/>
          <w:sz w:val="24"/>
          <w:szCs w:val="24"/>
        </w:rPr>
        <w:t>, nr.</w:t>
      </w:r>
      <w:r w:rsidR="00FE0267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1B3C17BF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FE0267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205D" w14:textId="77777777" w:rsidR="00F8216C" w:rsidRDefault="00F8216C" w:rsidP="00143ACD">
      <w:pPr>
        <w:spacing w:after="0" w:line="240" w:lineRule="auto"/>
      </w:pPr>
      <w:r>
        <w:separator/>
      </w:r>
    </w:p>
  </w:endnote>
  <w:endnote w:type="continuationSeparator" w:id="0">
    <w:p w14:paraId="0158AC67" w14:textId="77777777" w:rsidR="00F8216C" w:rsidRDefault="00F8216C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17831171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E3B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E026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F8216C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304C6795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E026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E026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ED6C4" w14:textId="77777777" w:rsidR="00F8216C" w:rsidRDefault="00F8216C" w:rsidP="00143ACD">
      <w:pPr>
        <w:spacing w:after="0" w:line="240" w:lineRule="auto"/>
      </w:pPr>
      <w:r>
        <w:separator/>
      </w:r>
    </w:p>
  </w:footnote>
  <w:footnote w:type="continuationSeparator" w:id="0">
    <w:p w14:paraId="0EC96260" w14:textId="77777777" w:rsidR="00F8216C" w:rsidRDefault="00F8216C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216C"/>
    <w:rsid w:val="00F83E65"/>
    <w:rsid w:val="00FA4087"/>
    <w:rsid w:val="00FB5C16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83AD-8E24-43CD-8C39-1B465A21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19</cp:revision>
  <cp:lastPrinted>2024-03-20T07:05:00Z</cp:lastPrinted>
  <dcterms:created xsi:type="dcterms:W3CDTF">2024-01-23T07:01:00Z</dcterms:created>
  <dcterms:modified xsi:type="dcterms:W3CDTF">2024-03-20T07:07:00Z</dcterms:modified>
</cp:coreProperties>
</file>