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D4BC" w14:textId="7777777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EMITERE AUTORIZAȚIE DE MEDIU</w:t>
      </w:r>
    </w:p>
    <w:p w14:paraId="7FE1FFCB" w14:textId="3147D95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Nr. </w:t>
      </w:r>
      <w:r w:rsidR="00FF053E">
        <w:rPr>
          <w:rFonts w:ascii="Times New Roman" w:hAnsi="Times New Roman"/>
          <w:b/>
          <w:sz w:val="24"/>
          <w:szCs w:val="24"/>
        </w:rPr>
        <w:t>648</w:t>
      </w:r>
      <w:bookmarkStart w:id="0" w:name="_GoBack"/>
      <w:bookmarkEnd w:id="0"/>
      <w:r w:rsidRPr="001734D7">
        <w:rPr>
          <w:rFonts w:ascii="Times New Roman" w:hAnsi="Times New Roman"/>
          <w:b/>
          <w:sz w:val="24"/>
          <w:szCs w:val="24"/>
        </w:rPr>
        <w:t>/</w:t>
      </w:r>
      <w:r w:rsidR="00FF053E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.03.2024</w:t>
      </w:r>
    </w:p>
    <w:p w14:paraId="1C1F043C" w14:textId="77777777" w:rsidR="006E3B64" w:rsidRPr="001734D7" w:rsidRDefault="006E3B64" w:rsidP="006E3B64">
      <w:pPr>
        <w:rPr>
          <w:rFonts w:ascii="Times New Roman" w:hAnsi="Times New Roman"/>
          <w:color w:val="FF0000"/>
          <w:sz w:val="24"/>
          <w:szCs w:val="24"/>
        </w:rPr>
      </w:pPr>
    </w:p>
    <w:p w14:paraId="6CF24471" w14:textId="3E19D5C8" w:rsidR="006E3B64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 xml:space="preserve">              Urmare a cererii adresate de </w:t>
      </w:r>
      <w:r w:rsidR="00FF053E">
        <w:rPr>
          <w:rFonts w:ascii="Times New Roman" w:hAnsi="Times New Roman"/>
          <w:b/>
          <w:sz w:val="24"/>
          <w:szCs w:val="24"/>
          <w:lang w:val="ro-RO"/>
        </w:rPr>
        <w:t>CULTURAL TRAVEL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>
        <w:rPr>
          <w:rFonts w:ascii="Times New Roman" w:hAnsi="Times New Roman"/>
          <w:sz w:val="24"/>
          <w:szCs w:val="24"/>
          <w:lang w:val="ro-RO"/>
        </w:rPr>
        <w:t xml:space="preserve">social municipiul </w:t>
      </w:r>
      <w:r w:rsidR="00FF053E">
        <w:rPr>
          <w:rFonts w:ascii="Times New Roman" w:hAnsi="Times New Roman"/>
          <w:sz w:val="24"/>
          <w:szCs w:val="24"/>
          <w:lang w:val="ro-RO"/>
        </w:rPr>
        <w:t>București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F053E">
        <w:rPr>
          <w:rFonts w:ascii="Times New Roman" w:hAnsi="Times New Roman"/>
          <w:bCs/>
          <w:sz w:val="24"/>
          <w:szCs w:val="24"/>
          <w:lang w:val="ro-RO"/>
        </w:rPr>
        <w:t>sectorul 1, Șoseaua Chitilei</w:t>
      </w:r>
      <w:r>
        <w:rPr>
          <w:rFonts w:ascii="Times New Roman" w:hAnsi="Times New Roman"/>
          <w:bCs/>
          <w:sz w:val="24"/>
          <w:szCs w:val="24"/>
          <w:lang w:val="ro-RO"/>
        </w:rPr>
        <w:t>, nr.</w:t>
      </w:r>
      <w:r w:rsidR="00FF053E">
        <w:rPr>
          <w:rFonts w:ascii="Times New Roman" w:hAnsi="Times New Roman"/>
          <w:bCs/>
          <w:sz w:val="24"/>
          <w:szCs w:val="24"/>
          <w:lang w:val="ro-RO"/>
        </w:rPr>
        <w:t>60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înregistrată la A.P.M. Constanța </w:t>
      </w:r>
      <w:r>
        <w:rPr>
          <w:rFonts w:ascii="Times New Roman" w:hAnsi="Times New Roman"/>
          <w:sz w:val="24"/>
          <w:szCs w:val="24"/>
          <w:lang w:val="ro-RO"/>
        </w:rPr>
        <w:t>cu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0556FB">
        <w:rPr>
          <w:rFonts w:ascii="Times New Roman" w:hAnsi="Times New Roman"/>
          <w:sz w:val="24"/>
          <w:szCs w:val="24"/>
          <w:lang w:val="ro-RO"/>
        </w:rPr>
        <w:t>1</w:t>
      </w:r>
      <w:r w:rsidR="00FF053E">
        <w:rPr>
          <w:rFonts w:ascii="Times New Roman" w:hAnsi="Times New Roman"/>
          <w:sz w:val="24"/>
          <w:szCs w:val="24"/>
          <w:lang w:val="ro-RO"/>
        </w:rPr>
        <w:t>776</w:t>
      </w:r>
      <w:r>
        <w:rPr>
          <w:rFonts w:ascii="Times New Roman" w:hAnsi="Times New Roman"/>
          <w:sz w:val="24"/>
          <w:szCs w:val="24"/>
          <w:lang w:val="ro-RO"/>
        </w:rPr>
        <w:t>RP/</w:t>
      </w:r>
      <w:r w:rsidR="00FF053E">
        <w:rPr>
          <w:rFonts w:ascii="Times New Roman" w:hAnsi="Times New Roman"/>
          <w:sz w:val="24"/>
          <w:szCs w:val="24"/>
          <w:lang w:val="ro-RO"/>
        </w:rPr>
        <w:t>14</w:t>
      </w:r>
      <w:r w:rsidR="000556FB">
        <w:rPr>
          <w:rFonts w:ascii="Times New Roman" w:hAnsi="Times New Roman"/>
          <w:sz w:val="24"/>
          <w:szCs w:val="24"/>
          <w:lang w:val="ro-RO"/>
        </w:rPr>
        <w:t>.03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 w:rsidR="000556FB">
        <w:rPr>
          <w:rFonts w:ascii="Times New Roman" w:hAnsi="Times New Roman"/>
          <w:sz w:val="24"/>
          <w:szCs w:val="24"/>
          <w:lang w:val="ro-RO"/>
        </w:rPr>
        <w:t>4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5388A4E" w14:textId="30863F5F" w:rsidR="006E3B64" w:rsidRPr="001734D7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 baza </w:t>
      </w:r>
      <w:r>
        <w:rPr>
          <w:rFonts w:ascii="Times New Roman" w:hAnsi="Times New Roman"/>
          <w:iCs/>
          <w:sz w:val="24"/>
          <w:szCs w:val="24"/>
          <w:lang w:val="ro-RO"/>
        </w:rPr>
        <w:t>HG nr.43/2020</w:t>
      </w:r>
      <w:r w:rsidRPr="00CF39DB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privind organizarea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funcționarea Ministerului Mediului, Apelor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Pădurilor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Hotărârii Guvernului nr. 1000/2012 privind reorganizarea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funcționarea Agenției Naționale pentru Protecția Mediului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a instituțiilor publice aflate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n subordinea acesteia, cu modificările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>i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sz w:val="24"/>
          <w:szCs w:val="24"/>
          <w:lang w:val="ro-RO"/>
        </w:rPr>
        <w:t>rile ulterioare, în baza prevederilor Legii nr. 226/2013 privind aprobarea O.U.G.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r. 164/2008 pentru modificarea 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completarea OUG  nr. 195/2005 privind </w:t>
      </w:r>
      <w:r w:rsidR="000556FB" w:rsidRPr="001734D7">
        <w:rPr>
          <w:rFonts w:ascii="Times New Roman" w:hAnsi="Times New Roman"/>
          <w:sz w:val="24"/>
          <w:szCs w:val="24"/>
          <w:lang w:val="ro-RO"/>
        </w:rPr>
        <w:t>protecție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mediului, </w:t>
      </w:r>
    </w:p>
    <w:p w14:paraId="051E9181" w14:textId="7011D57C" w:rsidR="006E3B64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</w:p>
    <w:p w14:paraId="00C0BA10" w14:textId="77777777" w:rsidR="006E3B64" w:rsidRPr="001734D7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Agenția pentru Protecția Mediului Constanța </w:t>
      </w:r>
    </w:p>
    <w:p w14:paraId="7CAEB420" w14:textId="77777777" w:rsidR="006E3B64" w:rsidRPr="001734D7" w:rsidRDefault="006E3B64" w:rsidP="006E3B64">
      <w:pPr>
        <w:pStyle w:val="Corptext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41384B" w14:textId="77777777" w:rsidR="006E3B64" w:rsidRPr="006E3B64" w:rsidRDefault="006E3B64" w:rsidP="006E3B64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B64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4219869D" w14:textId="2831547E" w:rsidR="006E3B64" w:rsidRPr="001734D7" w:rsidRDefault="006E3B64" w:rsidP="006E3B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734D7">
        <w:rPr>
          <w:rFonts w:ascii="Times New Roman" w:hAnsi="Times New Roman"/>
          <w:sz w:val="24"/>
          <w:szCs w:val="24"/>
        </w:rPr>
        <w:t>miterea autorizației de mediu pentru</w:t>
      </w:r>
      <w:r>
        <w:rPr>
          <w:rFonts w:ascii="Times New Roman" w:hAnsi="Times New Roman"/>
          <w:sz w:val="24"/>
          <w:szCs w:val="24"/>
        </w:rPr>
        <w:t xml:space="preserve"> activitatea</w:t>
      </w:r>
      <w:r w:rsidRPr="001734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HOTELURI ȘI ALTE FACILITĂȚI DE CAZARE SIMILARE</w:t>
      </w:r>
      <w:r w:rsidR="00FF053E">
        <w:rPr>
          <w:rFonts w:ascii="Times New Roman" w:hAnsi="Times New Roman"/>
          <w:b/>
          <w:sz w:val="24"/>
          <w:szCs w:val="24"/>
        </w:rPr>
        <w:t xml:space="preserve"> – HOTEL ARTE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01CA">
        <w:rPr>
          <w:rFonts w:ascii="Times New Roman" w:hAnsi="Times New Roman"/>
          <w:sz w:val="24"/>
          <w:szCs w:val="24"/>
        </w:rPr>
        <w:t>având codu</w:t>
      </w:r>
      <w:r>
        <w:rPr>
          <w:rFonts w:ascii="Times New Roman" w:hAnsi="Times New Roman"/>
          <w:sz w:val="24"/>
          <w:szCs w:val="24"/>
        </w:rPr>
        <w:t>l</w:t>
      </w:r>
      <w:r w:rsidRPr="00B701CA">
        <w:rPr>
          <w:rFonts w:ascii="Times New Roman" w:hAnsi="Times New Roman"/>
          <w:sz w:val="24"/>
          <w:szCs w:val="24"/>
        </w:rPr>
        <w:t xml:space="preserve"> CAEN: </w:t>
      </w:r>
      <w:r>
        <w:rPr>
          <w:rFonts w:ascii="Times New Roman" w:hAnsi="Times New Roman"/>
          <w:sz w:val="24"/>
          <w:szCs w:val="24"/>
        </w:rPr>
        <w:t xml:space="preserve">5510 </w:t>
      </w:r>
      <w:r w:rsidRPr="00A342E3">
        <w:rPr>
          <w:rFonts w:ascii="Times New Roman" w:hAnsi="Times New Roman"/>
          <w:sz w:val="24"/>
          <w:szCs w:val="24"/>
        </w:rPr>
        <w:t>(rev.2)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5510 </w:t>
      </w:r>
      <w:r w:rsidRPr="00B701CA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714">
        <w:rPr>
          <w:rFonts w:ascii="Times New Roman" w:hAnsi="Times New Roman"/>
          <w:bCs/>
          <w:sz w:val="24"/>
          <w:szCs w:val="24"/>
        </w:rPr>
        <w:t xml:space="preserve">activitate </w:t>
      </w:r>
      <w:r w:rsidRPr="00417714">
        <w:rPr>
          <w:rFonts w:ascii="Times New Roman" w:hAnsi="Times New Roman"/>
          <w:sz w:val="24"/>
          <w:szCs w:val="24"/>
        </w:rPr>
        <w:t xml:space="preserve">desfășurată </w:t>
      </w:r>
      <w:r>
        <w:rPr>
          <w:rFonts w:ascii="Times New Roman" w:hAnsi="Times New Roman"/>
          <w:sz w:val="24"/>
          <w:szCs w:val="24"/>
        </w:rPr>
        <w:t xml:space="preserve">în județul Constanța, </w:t>
      </w:r>
      <w:r w:rsidR="00FF053E">
        <w:rPr>
          <w:rFonts w:ascii="Times New Roman" w:hAnsi="Times New Roman"/>
          <w:sz w:val="24"/>
          <w:szCs w:val="24"/>
        </w:rPr>
        <w:t xml:space="preserve">localitatea Eforie, </w:t>
      </w:r>
      <w:proofErr w:type="spellStart"/>
      <w:r w:rsidR="00FF053E">
        <w:rPr>
          <w:rFonts w:ascii="Times New Roman" w:hAnsi="Times New Roman"/>
          <w:sz w:val="24"/>
          <w:szCs w:val="24"/>
        </w:rPr>
        <w:t>str.Mihai</w:t>
      </w:r>
      <w:proofErr w:type="spellEnd"/>
      <w:r w:rsidR="00FF053E">
        <w:rPr>
          <w:rFonts w:ascii="Times New Roman" w:hAnsi="Times New Roman"/>
          <w:sz w:val="24"/>
          <w:szCs w:val="24"/>
        </w:rPr>
        <w:t xml:space="preserve"> Eminescu</w:t>
      </w:r>
      <w:r>
        <w:rPr>
          <w:rFonts w:ascii="Times New Roman" w:hAnsi="Times New Roman"/>
          <w:sz w:val="24"/>
          <w:szCs w:val="24"/>
        </w:rPr>
        <w:t>, nr.8.</w:t>
      </w:r>
    </w:p>
    <w:p w14:paraId="684E080E" w14:textId="77777777" w:rsidR="006E3B64" w:rsidRPr="001734D7" w:rsidRDefault="006E3B64" w:rsidP="006E3B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>Motivele care au stat la baza deciziei sunt următoarele:</w:t>
      </w:r>
    </w:p>
    <w:p w14:paraId="1497E4D2" w14:textId="3DED2E8B" w:rsidR="006E3B64" w:rsidRPr="001734D7" w:rsidRDefault="006E3B64" w:rsidP="006E3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>Parcurgerea procedurii s-a realizat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4D7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2231F6B3" w14:textId="1E7E0AC4" w:rsidR="006E3B64" w:rsidRDefault="006E3B64" w:rsidP="006E3B64">
      <w:pPr>
        <w:pStyle w:val="Corp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="00FF053E">
        <w:rPr>
          <w:rFonts w:ascii="Times New Roman" w:hAnsi="Times New Roman"/>
          <w:b/>
          <w:bCs/>
          <w:sz w:val="24"/>
          <w:szCs w:val="24"/>
          <w:lang w:val="ro-RO"/>
        </w:rPr>
        <w:t>30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zile lucrătoare de la data afișării la sediul propriu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i post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rii pe pagina web a 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Agenției  pentru Protecția Mediului Constan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a,  la adres</w:t>
      </w:r>
      <w:r>
        <w:rPr>
          <w:rFonts w:ascii="Times New Roman" w:hAnsi="Times New Roman"/>
          <w:b/>
          <w:sz w:val="24"/>
          <w:szCs w:val="24"/>
          <w:lang w:val="ro-RO"/>
        </w:rPr>
        <w:t>a: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8" w:history="1">
        <w:r w:rsidRPr="001734D7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http://apmct.anpm.ro</w:t>
        </w:r>
      </w:hyperlink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1D20385" w14:textId="77777777" w:rsidR="006E3B64" w:rsidRPr="001734D7" w:rsidRDefault="006E3B64" w:rsidP="006E3B64">
      <w:pPr>
        <w:pStyle w:val="Corptext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0DE04FF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34D7">
        <w:rPr>
          <w:rFonts w:ascii="Times New Roman" w:hAnsi="Times New Roman"/>
          <w:bCs/>
          <w:sz w:val="24"/>
          <w:szCs w:val="24"/>
        </w:rPr>
        <w:t>Documentele care au stat la baza deciziei pot fi consultate la cerere, la sediul Agenției pentru Protecția Mediului Constan</w:t>
      </w:r>
      <w:r>
        <w:rPr>
          <w:rFonts w:ascii="Times New Roman" w:hAnsi="Times New Roman"/>
          <w:bCs/>
          <w:sz w:val="24"/>
          <w:szCs w:val="24"/>
        </w:rPr>
        <w:t>ț</w:t>
      </w:r>
      <w:r w:rsidRPr="001734D7">
        <w:rPr>
          <w:rFonts w:ascii="Times New Roman" w:hAnsi="Times New Roman"/>
          <w:bCs/>
          <w:sz w:val="24"/>
          <w:szCs w:val="24"/>
        </w:rPr>
        <w:t>a.</w:t>
      </w:r>
    </w:p>
    <w:p w14:paraId="007271E6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882E11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5C0DC8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 xml:space="preserve">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DIRECTOR EXECUTIV,            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ŞEF SERVICIU A.A.A.,</w:t>
      </w:r>
    </w:p>
    <w:p w14:paraId="06897B2A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sz w:val="24"/>
          <w:szCs w:val="24"/>
        </w:rPr>
      </w:pP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Garamond"/>
          <w:b/>
          <w:bCs/>
          <w:sz w:val="24"/>
          <w:szCs w:val="24"/>
        </w:rPr>
        <w:t>Celzin</w:t>
      </w:r>
      <w:proofErr w:type="spellEnd"/>
      <w:r>
        <w:rPr>
          <w:rFonts w:ascii="Times New Roman" w:hAnsi="Times New Roman" w:cs="Garamond"/>
          <w:b/>
          <w:bCs/>
          <w:sz w:val="24"/>
          <w:szCs w:val="24"/>
        </w:rPr>
        <w:t xml:space="preserve"> LATIF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Lavinia Monica Z</w:t>
      </w:r>
      <w:r>
        <w:rPr>
          <w:rFonts w:ascii="Times New Roman" w:hAnsi="Times New Roman" w:cs="Garamond"/>
          <w:b/>
          <w:bCs/>
          <w:sz w:val="24"/>
          <w:szCs w:val="24"/>
        </w:rPr>
        <w:t>ECA</w:t>
      </w:r>
    </w:p>
    <w:p w14:paraId="6346B500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AAA6D" w14:textId="77777777" w:rsidR="006E3B64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88E0E2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7E3F1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Întocmit,                </w:t>
      </w:r>
    </w:p>
    <w:p w14:paraId="556063F9" w14:textId="50736216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Consilier Monica Luminița BUCŞAN</w:t>
      </w:r>
    </w:p>
    <w:p w14:paraId="6DE835F9" w14:textId="77777777" w:rsid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 xml:space="preserve"> </w:t>
      </w:r>
    </w:p>
    <w:p w14:paraId="1F6B82EC" w14:textId="17CA759E" w:rsidR="005863C9" w:rsidRP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Notă: Redactat </w:t>
      </w:r>
      <w:r w:rsidRPr="001734D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2</w:t>
      </w:r>
      <w:r w:rsidRPr="00173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două</w:t>
      </w:r>
      <w:r w:rsidRPr="001734D7">
        <w:rPr>
          <w:rFonts w:ascii="Times New Roman" w:hAnsi="Times New Roman"/>
          <w:sz w:val="24"/>
          <w:szCs w:val="24"/>
        </w:rPr>
        <w:t>) exemplare.</w:t>
      </w:r>
    </w:p>
    <w:sectPr w:rsidR="005863C9" w:rsidRPr="006E3B64" w:rsidSect="00034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18F0D" w14:textId="77777777" w:rsidR="00AE12D1" w:rsidRDefault="00AE12D1" w:rsidP="00143ACD">
      <w:pPr>
        <w:spacing w:after="0" w:line="240" w:lineRule="auto"/>
      </w:pPr>
      <w:r>
        <w:separator/>
      </w:r>
    </w:p>
  </w:endnote>
  <w:endnote w:type="continuationSeparator" w:id="0">
    <w:p w14:paraId="089A8082" w14:textId="77777777" w:rsidR="00AE12D1" w:rsidRDefault="00AE12D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04CA" w14:textId="77777777" w:rsidR="001E6B48" w:rsidRDefault="001E6B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78233C93" w:rsidR="00D62259" w:rsidRPr="00BA7EEF" w:rsidRDefault="004C0CE7">
            <w:pPr>
              <w:pStyle w:val="Subsol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E3B6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F053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37D6968D" w:rsidR="00C5562D" w:rsidRPr="005863C9" w:rsidRDefault="00BA7EEF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5863C9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str.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Unirii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nr.23,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municipiul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județul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</w:p>
          <w:p w14:paraId="607F2EE6" w14:textId="182132DC" w:rsidR="00876E0D" w:rsidRDefault="00D62259" w:rsidP="00876E0D">
            <w:pPr>
              <w:pStyle w:val="Footer1"/>
              <w:rPr>
                <w:rStyle w:val="Hyperlink"/>
                <w:rFonts w:eastAsia="Times New Roman"/>
                <w:sz w:val="16"/>
                <w:szCs w:val="16"/>
                <w:lang w:val="en-US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Tel.: +4 </w:t>
            </w:r>
            <w:r w:rsidR="00A132AF">
              <w:rPr>
                <w:color w:val="auto"/>
                <w:sz w:val="16"/>
                <w:szCs w:val="16"/>
              </w:rPr>
              <w:t>0241/546696, 0241/546596, 0241/543717</w:t>
            </w:r>
            <w:r w:rsidR="00876E0D">
              <w:rPr>
                <w:color w:val="auto"/>
                <w:sz w:val="16"/>
                <w:szCs w:val="16"/>
              </w:rPr>
              <w:t>,</w:t>
            </w:r>
            <w:r w:rsidR="00AE007A" w:rsidRPr="005863C9">
              <w:rPr>
                <w:color w:val="auto"/>
                <w:sz w:val="16"/>
                <w:szCs w:val="16"/>
              </w:rPr>
              <w:t xml:space="preserve"> </w:t>
            </w:r>
            <w:r w:rsidRPr="005863C9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 w:rsidR="00876E0D">
              <w:rPr>
                <w:rStyle w:val="Hyperlink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863C9">
              <w:rPr>
                <w:sz w:val="16"/>
                <w:szCs w:val="16"/>
              </w:rPr>
              <w:t xml:space="preserve">website: </w:t>
            </w:r>
            <w:hyperlink r:id="rId3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p w14:paraId="53BF8254" w14:textId="6BF3E18C" w:rsidR="00876E0D" w:rsidRPr="00DD65FA" w:rsidRDefault="00876E0D" w:rsidP="00876E0D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perator de date cu caracter personal, conform Regulamentului (UE) 2016/679</w:t>
            </w:r>
          </w:p>
          <w:p w14:paraId="4410F7E4" w14:textId="78C2B3F8" w:rsidR="0090061B" w:rsidRPr="00C5562D" w:rsidRDefault="00AE12D1" w:rsidP="00876E0D">
            <w:pPr>
              <w:pStyle w:val="Footer1"/>
              <w:rPr>
                <w:rFonts w:eastAsia="Calibri"/>
                <w:color w:val="0563C1"/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1A15B934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F053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F053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00532" w14:textId="77777777" w:rsidR="00AE12D1" w:rsidRDefault="00AE12D1" w:rsidP="00143ACD">
      <w:pPr>
        <w:spacing w:after="0" w:line="240" w:lineRule="auto"/>
      </w:pPr>
      <w:r>
        <w:separator/>
      </w:r>
    </w:p>
  </w:footnote>
  <w:footnote w:type="continuationSeparator" w:id="0">
    <w:p w14:paraId="39581F6C" w14:textId="77777777" w:rsidR="00AE12D1" w:rsidRDefault="00AE12D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0F9" w14:textId="77777777" w:rsidR="001E6B48" w:rsidRDefault="001E6B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AA"/>
    <w:multiLevelType w:val="hybridMultilevel"/>
    <w:tmpl w:val="DE56454E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701"/>
    <w:multiLevelType w:val="hybridMultilevel"/>
    <w:tmpl w:val="53F8B290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0556FB"/>
    <w:rsid w:val="001106DF"/>
    <w:rsid w:val="00143ACD"/>
    <w:rsid w:val="001B47C8"/>
    <w:rsid w:val="001E6B48"/>
    <w:rsid w:val="0020757D"/>
    <w:rsid w:val="002A63D8"/>
    <w:rsid w:val="002C77D2"/>
    <w:rsid w:val="002D19BC"/>
    <w:rsid w:val="002E29D3"/>
    <w:rsid w:val="002F5780"/>
    <w:rsid w:val="00354326"/>
    <w:rsid w:val="003C123B"/>
    <w:rsid w:val="00416C05"/>
    <w:rsid w:val="00442767"/>
    <w:rsid w:val="00466824"/>
    <w:rsid w:val="00482EF6"/>
    <w:rsid w:val="004B7417"/>
    <w:rsid w:val="004C0CE7"/>
    <w:rsid w:val="004C7186"/>
    <w:rsid w:val="004F0F51"/>
    <w:rsid w:val="004F42C9"/>
    <w:rsid w:val="00520258"/>
    <w:rsid w:val="0053065D"/>
    <w:rsid w:val="005863C9"/>
    <w:rsid w:val="005C2EE8"/>
    <w:rsid w:val="005F5671"/>
    <w:rsid w:val="00631BF9"/>
    <w:rsid w:val="006D65DB"/>
    <w:rsid w:val="006E3B64"/>
    <w:rsid w:val="00733B88"/>
    <w:rsid w:val="007D4A5C"/>
    <w:rsid w:val="007E6483"/>
    <w:rsid w:val="008139A9"/>
    <w:rsid w:val="0081504B"/>
    <w:rsid w:val="008507D9"/>
    <w:rsid w:val="008631FB"/>
    <w:rsid w:val="00876E0D"/>
    <w:rsid w:val="00892F8A"/>
    <w:rsid w:val="008C7811"/>
    <w:rsid w:val="008D246C"/>
    <w:rsid w:val="008E19DC"/>
    <w:rsid w:val="0090061B"/>
    <w:rsid w:val="009142A5"/>
    <w:rsid w:val="00937DBF"/>
    <w:rsid w:val="009866BC"/>
    <w:rsid w:val="009B480A"/>
    <w:rsid w:val="00A05507"/>
    <w:rsid w:val="00A0719A"/>
    <w:rsid w:val="00A132AF"/>
    <w:rsid w:val="00A448BD"/>
    <w:rsid w:val="00A906B5"/>
    <w:rsid w:val="00A91C96"/>
    <w:rsid w:val="00AC6CA8"/>
    <w:rsid w:val="00AE007A"/>
    <w:rsid w:val="00AE12D1"/>
    <w:rsid w:val="00B66053"/>
    <w:rsid w:val="00B71D8E"/>
    <w:rsid w:val="00BA7EEF"/>
    <w:rsid w:val="00BC1B81"/>
    <w:rsid w:val="00BE0746"/>
    <w:rsid w:val="00C02DFA"/>
    <w:rsid w:val="00C24E94"/>
    <w:rsid w:val="00C545F6"/>
    <w:rsid w:val="00C5562D"/>
    <w:rsid w:val="00C61733"/>
    <w:rsid w:val="00C76F67"/>
    <w:rsid w:val="00C92D37"/>
    <w:rsid w:val="00CA355B"/>
    <w:rsid w:val="00D1499F"/>
    <w:rsid w:val="00D356FA"/>
    <w:rsid w:val="00D41783"/>
    <w:rsid w:val="00D62259"/>
    <w:rsid w:val="00D8381D"/>
    <w:rsid w:val="00DB59B4"/>
    <w:rsid w:val="00DE792C"/>
    <w:rsid w:val="00DF3A34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24E9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C24E94"/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paragraph" w:styleId="Corptext">
    <w:name w:val="Body Text"/>
    <w:basedOn w:val="Normal"/>
    <w:link w:val="CorptextCaracter"/>
    <w:rsid w:val="00C24E94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2">
    <w:name w:val="Body Text 2"/>
    <w:basedOn w:val="Normal"/>
    <w:link w:val="Corptext2Caracter"/>
    <w:unhideWhenUsed/>
    <w:rsid w:val="00C24E9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nhideWhenUsed/>
    <w:rsid w:val="00C24E9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C24E94"/>
    <w:rPr>
      <w:rFonts w:ascii="Calibri" w:eastAsia="Calibri" w:hAnsi="Calibri" w:cs="Times New Roman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DDB0-679E-4126-88FA-B9BEF35C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19</cp:revision>
  <cp:lastPrinted>2024-03-28T10:43:00Z</cp:lastPrinted>
  <dcterms:created xsi:type="dcterms:W3CDTF">2024-01-23T07:01:00Z</dcterms:created>
  <dcterms:modified xsi:type="dcterms:W3CDTF">2024-03-28T10:46:00Z</dcterms:modified>
</cp:coreProperties>
</file>