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="00F67448" w:rsidRPr="00BB1A0F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DF64AA">
        <w:rPr>
          <w:rFonts w:ascii="Times New Roman" w:hAnsi="Times New Roman"/>
          <w:b/>
          <w:bCs/>
          <w:sz w:val="24"/>
          <w:szCs w:val="24"/>
          <w:lang w:val="ro-RO"/>
        </w:rPr>
        <w:t>EXTINDERE PLATFORMA BETONATA/BALASTATA CORP C21, AMPLASARE STATIE DE BETOANE MOBILA, CONTAINERE SPATIU ADMINISTRATIV SI LABORATOR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„ propus a fi amplasat in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DF64AA">
        <w:rPr>
          <w:rFonts w:ascii="Times New Roman" w:hAnsi="Times New Roman"/>
          <w:bCs/>
          <w:sz w:val="24"/>
          <w:szCs w:val="24"/>
          <w:lang w:val="ro-RO"/>
        </w:rPr>
        <w:t>municipiul Medgidia, str. Poporului nr. 1, lot 1/1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DF64AA">
        <w:rPr>
          <w:rFonts w:ascii="Times New Roman" w:hAnsi="Times New Roman"/>
          <w:bCs/>
          <w:sz w:val="24"/>
          <w:szCs w:val="24"/>
          <w:lang w:val="ro-RO"/>
        </w:rPr>
        <w:t xml:space="preserve"> incinta Romcim SA,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4150D">
        <w:rPr>
          <w:rFonts w:ascii="Times New Roman" w:hAnsi="Times New Roman"/>
          <w:sz w:val="24"/>
          <w:szCs w:val="24"/>
        </w:rPr>
        <w:t>–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4150D" w:rsidRPr="0064150D">
        <w:rPr>
          <w:rFonts w:ascii="Times New Roman" w:hAnsi="Times New Roman"/>
          <w:b/>
          <w:sz w:val="24"/>
          <w:szCs w:val="24"/>
        </w:rPr>
        <w:t>ROMCIM SA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="006C25B9">
        <w:rPr>
          <w:rFonts w:ascii="Times New Roman" w:hAnsi="Times New Roman"/>
          <w:b/>
          <w:bCs/>
          <w:sz w:val="24"/>
          <w:szCs w:val="24"/>
          <w:lang w:val="ro-RO"/>
        </w:rPr>
        <w:t>–</w:t>
      </w:r>
      <w:r w:rsidR="00DF410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gramStart"/>
      <w:r w:rsidR="00DF410A">
        <w:rPr>
          <w:rFonts w:ascii="Times New Roman" w:hAnsi="Times New Roman"/>
          <w:bCs/>
          <w:sz w:val="24"/>
          <w:szCs w:val="24"/>
          <w:lang w:val="ro-RO"/>
        </w:rPr>
        <w:t>municipiul</w:t>
      </w:r>
      <w:r w:rsidR="00BB1A0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DF64AA">
        <w:rPr>
          <w:rFonts w:ascii="Times New Roman" w:hAnsi="Times New Roman"/>
          <w:bCs/>
          <w:sz w:val="24"/>
          <w:szCs w:val="24"/>
          <w:lang w:val="ro-RO"/>
        </w:rPr>
        <w:t xml:space="preserve"> Bucuresti</w:t>
      </w:r>
      <w:proofErr w:type="gramEnd"/>
      <w:r w:rsidR="00DF64AA">
        <w:rPr>
          <w:rFonts w:ascii="Times New Roman" w:hAnsi="Times New Roman"/>
          <w:bCs/>
          <w:sz w:val="24"/>
          <w:szCs w:val="24"/>
          <w:lang w:val="ro-RO"/>
        </w:rPr>
        <w:t xml:space="preserve">, str. Emanoil </w:t>
      </w:r>
      <w:proofErr w:type="spellStart"/>
      <w:r w:rsidR="00DF64AA">
        <w:rPr>
          <w:rFonts w:ascii="Times New Roman" w:hAnsi="Times New Roman"/>
          <w:bCs/>
          <w:sz w:val="24"/>
          <w:szCs w:val="24"/>
          <w:lang w:val="ro-RO"/>
        </w:rPr>
        <w:t>Porumbaru</w:t>
      </w:r>
      <w:proofErr w:type="spellEnd"/>
      <w:r w:rsidR="00DF64AA">
        <w:rPr>
          <w:rFonts w:ascii="Times New Roman" w:hAnsi="Times New Roman"/>
          <w:bCs/>
          <w:sz w:val="24"/>
          <w:szCs w:val="24"/>
          <w:lang w:val="ro-RO"/>
        </w:rPr>
        <w:t xml:space="preserve"> nr. 93-95, etaj 1-5</w:t>
      </w:r>
      <w:bookmarkStart w:id="0" w:name="_GoBack"/>
      <w:bookmarkEnd w:id="0"/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>
        <w:rPr>
          <w:rFonts w:ascii="Times New Roman" w:hAnsi="Times New Roman"/>
          <w:sz w:val="24"/>
          <w:szCs w:val="24"/>
        </w:rPr>
        <w:t>:</w:t>
      </w:r>
      <w:r w:rsidRPr="00086A8A">
        <w:rPr>
          <w:rFonts w:ascii="Times New Roman" w:hAnsi="Times New Roman"/>
          <w:sz w:val="24"/>
          <w:szCs w:val="24"/>
        </w:rPr>
        <w:t xml:space="preserve">   </w:t>
      </w:r>
      <w:r w:rsidR="0064150D" w:rsidRPr="0064150D">
        <w:rPr>
          <w:rFonts w:ascii="Times New Roman" w:hAnsi="Times New Roman"/>
          <w:b/>
          <w:sz w:val="24"/>
          <w:szCs w:val="24"/>
        </w:rPr>
        <w:t>1</w:t>
      </w:r>
      <w:r w:rsidR="00DF64AA">
        <w:rPr>
          <w:rFonts w:ascii="Times New Roman" w:hAnsi="Times New Roman"/>
          <w:b/>
          <w:sz w:val="24"/>
          <w:szCs w:val="24"/>
        </w:rPr>
        <w:t>2</w:t>
      </w:r>
      <w:r w:rsidR="008C74AC" w:rsidRPr="00DF410A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DF64AA">
        <w:rPr>
          <w:rFonts w:ascii="Times New Roman" w:hAnsi="Times New Roman"/>
          <w:b/>
          <w:sz w:val="24"/>
          <w:szCs w:val="24"/>
        </w:rPr>
        <w:t>3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3EE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F410A"/>
    <w:rsid w:val="00DF64AA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6DED732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2024-03-12T10:10:00Z</dcterms:created>
  <dcterms:modified xsi:type="dcterms:W3CDTF">2024-03-12T10:13:00Z</dcterms:modified>
</cp:coreProperties>
</file>