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04" w:rsidRPr="00FF2A73" w:rsidRDefault="00440C04" w:rsidP="00A900DF">
      <w:pPr>
        <w:jc w:val="center"/>
        <w:rPr>
          <w:rFonts w:ascii="Arial" w:hAnsi="Arial" w:cs="Arial"/>
          <w:color w:val="FF0000"/>
          <w:sz w:val="28"/>
          <w:szCs w:val="28"/>
        </w:rPr>
      </w:pPr>
    </w:p>
    <w:p w:rsidR="005559F6" w:rsidRPr="00BC7693" w:rsidRDefault="005559F6" w:rsidP="005559F6">
      <w:pPr>
        <w:ind w:right="-80"/>
        <w:jc w:val="center"/>
        <w:rPr>
          <w:rFonts w:ascii="Arial" w:hAnsi="Arial" w:cs="Arial"/>
          <w:b/>
          <w:bCs/>
          <w:sz w:val="28"/>
          <w:szCs w:val="28"/>
        </w:rPr>
      </w:pPr>
      <w:r w:rsidRPr="00BC7693">
        <w:rPr>
          <w:rFonts w:ascii="Arial" w:hAnsi="Arial" w:cs="Arial"/>
          <w:b/>
          <w:bCs/>
          <w:sz w:val="28"/>
          <w:szCs w:val="28"/>
        </w:rPr>
        <w:t xml:space="preserve">MEMORIU DE PREZENTARE CONFORM ORDINULUI NR. </w:t>
      </w:r>
      <w:proofErr w:type="gramStart"/>
      <w:r w:rsidRPr="00BC7693">
        <w:rPr>
          <w:rFonts w:ascii="Arial" w:hAnsi="Arial" w:cs="Arial"/>
          <w:b/>
          <w:bCs/>
          <w:sz w:val="28"/>
          <w:szCs w:val="28"/>
        </w:rPr>
        <w:t xml:space="preserve">135/2010 COMPLETAT CU </w:t>
      </w:r>
      <w:r>
        <w:rPr>
          <w:rFonts w:ascii="Arial" w:hAnsi="Arial" w:cs="Arial"/>
          <w:b/>
          <w:bCs/>
          <w:sz w:val="28"/>
          <w:szCs w:val="28"/>
        </w:rPr>
        <w:t xml:space="preserve">DATELE SI </w:t>
      </w:r>
      <w:r w:rsidRPr="00BC7693">
        <w:rPr>
          <w:rFonts w:ascii="Arial" w:hAnsi="Arial" w:cs="Arial"/>
          <w:b/>
          <w:bCs/>
          <w:sz w:val="28"/>
          <w:szCs w:val="28"/>
        </w:rPr>
        <w:t xml:space="preserve">INFORMATIILE SOLICITATE </w:t>
      </w:r>
      <w:r>
        <w:rPr>
          <w:rFonts w:ascii="Arial" w:hAnsi="Arial" w:cs="Arial"/>
          <w:b/>
          <w:bCs/>
          <w:sz w:val="28"/>
          <w:szCs w:val="28"/>
        </w:rPr>
        <w:t>IN ANEXA NR.</w:t>
      </w:r>
      <w:proofErr w:type="gramEnd"/>
      <w:r>
        <w:rPr>
          <w:rFonts w:ascii="Arial" w:hAnsi="Arial" w:cs="Arial"/>
          <w:b/>
          <w:bCs/>
          <w:sz w:val="28"/>
          <w:szCs w:val="28"/>
        </w:rPr>
        <w:t xml:space="preserve"> IIA SI ANEXA NR. III LA DIRECTIVA 2014/52/UE PRIVIND EVALUAREA EFECTELOR ANUMITOR PROIECTE PUBLICE SI PRIVATE ASUPRA MEDIULUI</w:t>
      </w:r>
    </w:p>
    <w:p w:rsidR="00A900DF" w:rsidRDefault="00A900DF" w:rsidP="00A900DF">
      <w:pPr>
        <w:jc w:val="center"/>
        <w:rPr>
          <w:rFonts w:ascii="Arial" w:hAnsi="Arial" w:cs="Arial"/>
          <w:b/>
          <w:color w:val="FF0000"/>
          <w:sz w:val="28"/>
          <w:szCs w:val="28"/>
        </w:rPr>
      </w:pPr>
    </w:p>
    <w:p w:rsidR="00EE1704" w:rsidRPr="00F33052" w:rsidRDefault="00EE1704" w:rsidP="00A900DF">
      <w:pPr>
        <w:jc w:val="center"/>
        <w:rPr>
          <w:rFonts w:ascii="Arial" w:hAnsi="Arial" w:cs="Arial"/>
          <w:b/>
          <w:color w:val="FF0000"/>
          <w:sz w:val="28"/>
          <w:szCs w:val="28"/>
        </w:rPr>
      </w:pPr>
    </w:p>
    <w:p w:rsidR="00440C04" w:rsidRPr="00F33052" w:rsidRDefault="00440C04" w:rsidP="00A900DF">
      <w:pPr>
        <w:jc w:val="center"/>
        <w:rPr>
          <w:rFonts w:ascii="Arial" w:hAnsi="Arial" w:cs="Arial"/>
          <w:b/>
          <w:color w:val="FF0000"/>
          <w:sz w:val="28"/>
          <w:szCs w:val="28"/>
        </w:rPr>
      </w:pPr>
    </w:p>
    <w:p w:rsidR="00A900DF" w:rsidRPr="00F33052" w:rsidRDefault="00115426" w:rsidP="00A900DF">
      <w:pPr>
        <w:jc w:val="center"/>
        <w:rPr>
          <w:rFonts w:ascii="Arial" w:hAnsi="Arial" w:cs="Arial"/>
          <w:b/>
          <w:sz w:val="28"/>
          <w:szCs w:val="28"/>
        </w:rPr>
      </w:pPr>
      <w:r>
        <w:rPr>
          <w:rFonts w:ascii="Arial" w:hAnsi="Arial" w:cs="Arial"/>
          <w:b/>
          <w:sz w:val="28"/>
          <w:szCs w:val="28"/>
        </w:rPr>
        <w:t>,</w:t>
      </w:r>
      <w:proofErr w:type="gramStart"/>
      <w:r>
        <w:rPr>
          <w:rFonts w:ascii="Arial" w:hAnsi="Arial" w:cs="Arial"/>
          <w:b/>
          <w:sz w:val="28"/>
          <w:szCs w:val="28"/>
        </w:rPr>
        <w:t>,Magazie</w:t>
      </w:r>
      <w:proofErr w:type="gramEnd"/>
      <w:r>
        <w:rPr>
          <w:rFonts w:ascii="Arial" w:hAnsi="Arial" w:cs="Arial"/>
          <w:b/>
          <w:sz w:val="28"/>
          <w:szCs w:val="28"/>
        </w:rPr>
        <w:t xml:space="preserve"> – depozitare unelte agricole” - SC Altinum Mirox SRL,</w:t>
      </w:r>
      <w:r w:rsidR="00FF2A73" w:rsidRPr="00F33052">
        <w:rPr>
          <w:rFonts w:ascii="Arial" w:hAnsi="Arial" w:cs="Arial"/>
          <w:b/>
          <w:sz w:val="28"/>
          <w:szCs w:val="28"/>
        </w:rPr>
        <w:t xml:space="preserve"> </w:t>
      </w:r>
      <w:r w:rsidRPr="00F33052">
        <w:rPr>
          <w:rFonts w:ascii="Arial" w:hAnsi="Arial" w:cs="Arial"/>
          <w:b/>
          <w:sz w:val="28"/>
          <w:szCs w:val="28"/>
        </w:rPr>
        <w:t xml:space="preserve">localitatea </w:t>
      </w:r>
      <w:r>
        <w:rPr>
          <w:rFonts w:ascii="Arial" w:hAnsi="Arial" w:cs="Arial"/>
          <w:b/>
          <w:sz w:val="28"/>
          <w:szCs w:val="28"/>
        </w:rPr>
        <w:t>Oltina, judetul  C</w:t>
      </w:r>
      <w:r w:rsidRPr="00F33052">
        <w:rPr>
          <w:rFonts w:ascii="Arial" w:hAnsi="Arial" w:cs="Arial"/>
          <w:b/>
          <w:sz w:val="28"/>
          <w:szCs w:val="28"/>
        </w:rPr>
        <w:t>onstanta</w:t>
      </w:r>
    </w:p>
    <w:p w:rsidR="00D377F3" w:rsidRDefault="00D377F3" w:rsidP="00187F0A">
      <w:pPr>
        <w:jc w:val="center"/>
        <w:rPr>
          <w:rFonts w:ascii="Arial" w:hAnsi="Arial" w:cs="Arial"/>
          <w:b/>
          <w:color w:val="FF0000"/>
          <w:sz w:val="28"/>
          <w:szCs w:val="28"/>
        </w:rPr>
      </w:pPr>
    </w:p>
    <w:p w:rsidR="001801A6" w:rsidRDefault="00EE1704" w:rsidP="00187F0A">
      <w:pPr>
        <w:jc w:val="center"/>
        <w:rPr>
          <w:rFonts w:ascii="Arial" w:hAnsi="Arial" w:cs="Arial"/>
          <w:b/>
          <w:color w:val="FF0000"/>
          <w:sz w:val="28"/>
          <w:szCs w:val="28"/>
        </w:rPr>
      </w:pPr>
      <w:r>
        <w:rPr>
          <w:noProof/>
        </w:rPr>
        <w:drawing>
          <wp:anchor distT="0" distB="0" distL="114300" distR="114300" simplePos="0" relativeHeight="251661312" behindDoc="1" locked="0" layoutInCell="1" allowOverlap="1" wp14:anchorId="22E22BEE" wp14:editId="59BC1B0E">
            <wp:simplePos x="0" y="0"/>
            <wp:positionH relativeFrom="column">
              <wp:posOffset>1409700</wp:posOffset>
            </wp:positionH>
            <wp:positionV relativeFrom="paragraph">
              <wp:posOffset>312420</wp:posOffset>
            </wp:positionV>
            <wp:extent cx="3686175" cy="3152775"/>
            <wp:effectExtent l="171450" t="171450" r="390525" b="371475"/>
            <wp:wrapTight wrapText="bothSides">
              <wp:wrapPolygon edited="0">
                <wp:start x="1228" y="-1175"/>
                <wp:lineTo x="-1005" y="-914"/>
                <wp:lineTo x="-893" y="22187"/>
                <wp:lineTo x="670" y="24015"/>
                <wp:lineTo x="22102" y="24015"/>
                <wp:lineTo x="22214" y="23753"/>
                <wp:lineTo x="23553" y="22187"/>
                <wp:lineTo x="23777" y="522"/>
                <wp:lineTo x="22214" y="-914"/>
                <wp:lineTo x="21544" y="-1175"/>
                <wp:lineTo x="1228" y="-1175"/>
              </wp:wrapPolygon>
            </wp:wrapTight>
            <wp:docPr id="5" name="Picture 5" descr="Imagini pentru oltina 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ltina constan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3152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801A6" w:rsidRDefault="001801A6" w:rsidP="00187F0A">
      <w:pPr>
        <w:jc w:val="center"/>
        <w:rPr>
          <w:rFonts w:ascii="Arial" w:hAnsi="Arial" w:cs="Arial"/>
          <w:b/>
          <w:color w:val="FF0000"/>
          <w:sz w:val="28"/>
          <w:szCs w:val="28"/>
        </w:rPr>
      </w:pPr>
    </w:p>
    <w:p w:rsidR="001801A6" w:rsidRDefault="001801A6" w:rsidP="00187F0A">
      <w:pPr>
        <w:jc w:val="center"/>
        <w:rPr>
          <w:rFonts w:ascii="Arial" w:hAnsi="Arial" w:cs="Arial"/>
          <w:b/>
          <w:color w:val="FF0000"/>
          <w:sz w:val="28"/>
          <w:szCs w:val="28"/>
        </w:rPr>
      </w:pPr>
    </w:p>
    <w:p w:rsidR="001801A6" w:rsidRPr="00187F0A" w:rsidRDefault="001801A6" w:rsidP="00187F0A">
      <w:pPr>
        <w:jc w:val="center"/>
        <w:rPr>
          <w:rFonts w:ascii="Arial" w:hAnsi="Arial" w:cs="Arial"/>
          <w:b/>
          <w:color w:val="FF0000"/>
          <w:sz w:val="28"/>
          <w:szCs w:val="28"/>
        </w:rPr>
      </w:pPr>
    </w:p>
    <w:p w:rsidR="00D61BAC" w:rsidRDefault="00D61BAC" w:rsidP="00A900DF">
      <w:pPr>
        <w:rPr>
          <w:rFonts w:ascii="Arial" w:hAnsi="Arial" w:cs="Arial"/>
          <w:sz w:val="28"/>
          <w:szCs w:val="28"/>
        </w:rPr>
      </w:pPr>
    </w:p>
    <w:p w:rsidR="00D61BAC" w:rsidRDefault="00D61BAC" w:rsidP="00A900DF">
      <w:pPr>
        <w:rPr>
          <w:rFonts w:ascii="Arial" w:hAnsi="Arial" w:cs="Arial"/>
          <w:sz w:val="28"/>
          <w:szCs w:val="28"/>
        </w:rPr>
      </w:pPr>
    </w:p>
    <w:p w:rsidR="00D61BAC" w:rsidRDefault="00D61BAC" w:rsidP="00A900DF">
      <w:pPr>
        <w:rPr>
          <w:rFonts w:ascii="Arial" w:hAnsi="Arial" w:cs="Arial"/>
          <w:sz w:val="28"/>
          <w:szCs w:val="28"/>
        </w:rPr>
      </w:pPr>
    </w:p>
    <w:p w:rsidR="00D61BAC" w:rsidRDefault="00D61BAC" w:rsidP="00A900DF">
      <w:pPr>
        <w:rPr>
          <w:rFonts w:ascii="Arial" w:hAnsi="Arial" w:cs="Arial"/>
          <w:sz w:val="28"/>
          <w:szCs w:val="28"/>
        </w:rPr>
      </w:pPr>
    </w:p>
    <w:p w:rsidR="00D61BAC" w:rsidRDefault="00D61BAC" w:rsidP="00A900DF">
      <w:pPr>
        <w:rPr>
          <w:rFonts w:ascii="Arial" w:hAnsi="Arial" w:cs="Arial"/>
          <w:sz w:val="28"/>
          <w:szCs w:val="28"/>
        </w:rPr>
      </w:pPr>
    </w:p>
    <w:p w:rsidR="00D61BAC" w:rsidRDefault="00D61BAC" w:rsidP="00A900DF">
      <w:pPr>
        <w:rPr>
          <w:rFonts w:ascii="Arial" w:hAnsi="Arial" w:cs="Arial"/>
          <w:sz w:val="28"/>
          <w:szCs w:val="28"/>
        </w:rPr>
      </w:pPr>
    </w:p>
    <w:p w:rsidR="00D377F3" w:rsidRDefault="00D377F3" w:rsidP="00A900DF">
      <w:pPr>
        <w:rPr>
          <w:rFonts w:ascii="Arial" w:hAnsi="Arial" w:cs="Arial"/>
          <w:sz w:val="28"/>
          <w:szCs w:val="28"/>
        </w:rPr>
      </w:pPr>
    </w:p>
    <w:p w:rsidR="00440C04" w:rsidRPr="00FF2A73" w:rsidRDefault="00115426" w:rsidP="00A900DF">
      <w:pPr>
        <w:rPr>
          <w:rFonts w:ascii="Arial" w:hAnsi="Arial" w:cs="Arial"/>
          <w:sz w:val="28"/>
          <w:szCs w:val="28"/>
        </w:rPr>
      </w:pPr>
      <w:r>
        <w:rPr>
          <w:rFonts w:ascii="Arial" w:hAnsi="Arial" w:cs="Arial"/>
          <w:sz w:val="28"/>
          <w:szCs w:val="28"/>
        </w:rPr>
        <w:t>Beneficiar:  SC Altinum Mirox SRL</w:t>
      </w:r>
    </w:p>
    <w:p w:rsidR="00A900DF" w:rsidRDefault="00A900DF" w:rsidP="00A900DF">
      <w:pPr>
        <w:jc w:val="both"/>
        <w:rPr>
          <w:color w:val="FF0000"/>
          <w:sz w:val="24"/>
          <w:szCs w:val="24"/>
        </w:rPr>
      </w:pPr>
    </w:p>
    <w:p w:rsidR="00115426" w:rsidRPr="00FF2A73" w:rsidRDefault="00115426" w:rsidP="00A900DF">
      <w:pPr>
        <w:jc w:val="both"/>
        <w:rPr>
          <w:color w:val="FF0000"/>
          <w:sz w:val="24"/>
          <w:szCs w:val="24"/>
        </w:rPr>
      </w:pPr>
    </w:p>
    <w:p w:rsidR="00A900DF" w:rsidRPr="00D043DD" w:rsidRDefault="00A900DF" w:rsidP="00A900DF">
      <w:pPr>
        <w:pStyle w:val="ListParagraph"/>
        <w:numPr>
          <w:ilvl w:val="0"/>
          <w:numId w:val="6"/>
        </w:numPr>
        <w:jc w:val="both"/>
        <w:rPr>
          <w:b/>
          <w:bCs/>
          <w:sz w:val="28"/>
          <w:szCs w:val="28"/>
        </w:rPr>
      </w:pPr>
      <w:bookmarkStart w:id="0" w:name="bookmark2"/>
      <w:r w:rsidRPr="00D043DD">
        <w:rPr>
          <w:b/>
          <w:bCs/>
          <w:sz w:val="28"/>
          <w:szCs w:val="28"/>
        </w:rPr>
        <w:lastRenderedPageBreak/>
        <w:t>Denumirea investitiei:</w:t>
      </w:r>
      <w:bookmarkEnd w:id="0"/>
    </w:p>
    <w:p w:rsidR="00115426" w:rsidRDefault="00A900DF" w:rsidP="00A900DF">
      <w:pPr>
        <w:jc w:val="both"/>
        <w:rPr>
          <w:sz w:val="24"/>
          <w:szCs w:val="24"/>
        </w:rPr>
      </w:pPr>
      <w:r w:rsidRPr="00D830F8">
        <w:rPr>
          <w:sz w:val="24"/>
          <w:szCs w:val="24"/>
        </w:rPr>
        <w:t>Prezenta documentatie se refera la obiectivul de investitie:</w:t>
      </w:r>
      <w:bookmarkStart w:id="1" w:name="bookmark3"/>
    </w:p>
    <w:p w:rsidR="00A900DF" w:rsidRPr="00115426" w:rsidRDefault="00115426" w:rsidP="00A900DF">
      <w:pPr>
        <w:jc w:val="both"/>
        <w:rPr>
          <w:sz w:val="24"/>
          <w:szCs w:val="24"/>
        </w:rPr>
      </w:pPr>
      <w:r w:rsidRPr="00115426">
        <w:rPr>
          <w:b/>
          <w:bCs/>
          <w:sz w:val="24"/>
          <w:szCs w:val="24"/>
        </w:rPr>
        <w:t>,</w:t>
      </w:r>
      <w:proofErr w:type="gramStart"/>
      <w:r w:rsidRPr="00115426">
        <w:rPr>
          <w:b/>
          <w:bCs/>
          <w:sz w:val="24"/>
          <w:szCs w:val="24"/>
        </w:rPr>
        <w:t>,Magazie</w:t>
      </w:r>
      <w:proofErr w:type="gramEnd"/>
      <w:r w:rsidRPr="00115426">
        <w:rPr>
          <w:b/>
          <w:bCs/>
          <w:sz w:val="24"/>
          <w:szCs w:val="24"/>
        </w:rPr>
        <w:t xml:space="preserve"> – depozitare unelte agricole”</w:t>
      </w:r>
      <w:r w:rsidR="00440C04" w:rsidRPr="00D830F8">
        <w:rPr>
          <w:b/>
          <w:bCs/>
          <w:sz w:val="24"/>
          <w:szCs w:val="24"/>
        </w:rPr>
        <w:t xml:space="preserve"> </w:t>
      </w:r>
      <w:r w:rsidR="00A900DF" w:rsidRPr="00D830F8">
        <w:rPr>
          <w:b/>
          <w:bCs/>
          <w:sz w:val="24"/>
          <w:szCs w:val="24"/>
        </w:rPr>
        <w:t>localitatea Oltina, comuna Oltina,</w:t>
      </w:r>
      <w:bookmarkStart w:id="2" w:name="bookmark4"/>
      <w:bookmarkEnd w:id="1"/>
      <w:r w:rsidR="00A900DF" w:rsidRPr="00D830F8">
        <w:rPr>
          <w:b/>
          <w:bCs/>
          <w:sz w:val="24"/>
          <w:szCs w:val="24"/>
        </w:rPr>
        <w:t xml:space="preserve"> jud.Constanta"</w:t>
      </w:r>
      <w:bookmarkEnd w:id="2"/>
      <w:r w:rsidR="00A900DF" w:rsidRPr="00D830F8">
        <w:rPr>
          <w:b/>
          <w:bCs/>
          <w:sz w:val="24"/>
          <w:szCs w:val="24"/>
        </w:rPr>
        <w:t>.</w:t>
      </w:r>
    </w:p>
    <w:p w:rsidR="00D377F3" w:rsidRPr="00D830F8" w:rsidRDefault="00D377F3" w:rsidP="00A900DF">
      <w:pPr>
        <w:jc w:val="both"/>
        <w:rPr>
          <w:b/>
          <w:bCs/>
          <w:sz w:val="24"/>
          <w:szCs w:val="24"/>
        </w:rPr>
      </w:pPr>
    </w:p>
    <w:p w:rsidR="00D377F3" w:rsidRDefault="00A900DF" w:rsidP="00D043DD">
      <w:pPr>
        <w:pStyle w:val="ListParagraph"/>
        <w:numPr>
          <w:ilvl w:val="0"/>
          <w:numId w:val="6"/>
        </w:numPr>
        <w:rPr>
          <w:b/>
          <w:bCs/>
          <w:sz w:val="28"/>
          <w:szCs w:val="28"/>
        </w:rPr>
      </w:pPr>
      <w:r w:rsidRPr="00D043DD">
        <w:rPr>
          <w:b/>
          <w:bCs/>
          <w:sz w:val="28"/>
          <w:szCs w:val="28"/>
        </w:rPr>
        <w:t>Titular</w:t>
      </w:r>
    </w:p>
    <w:p w:rsidR="00D377F3" w:rsidRPr="00D377F3" w:rsidRDefault="00D377F3" w:rsidP="00D377F3"/>
    <w:p w:rsidR="00D377F3" w:rsidRPr="00D377F3" w:rsidRDefault="00D377F3" w:rsidP="00D377F3">
      <w:r>
        <w:rPr>
          <w:noProof/>
        </w:rPr>
        <w:drawing>
          <wp:anchor distT="0" distB="0" distL="114300" distR="114300" simplePos="0" relativeHeight="251659264" behindDoc="1" locked="0" layoutInCell="1" allowOverlap="1" wp14:anchorId="40113927" wp14:editId="6FCA5506">
            <wp:simplePos x="0" y="0"/>
            <wp:positionH relativeFrom="column">
              <wp:posOffset>1562100</wp:posOffset>
            </wp:positionH>
            <wp:positionV relativeFrom="paragraph">
              <wp:posOffset>262890</wp:posOffset>
            </wp:positionV>
            <wp:extent cx="3124200" cy="2714625"/>
            <wp:effectExtent l="209550" t="0" r="342900" b="0"/>
            <wp:wrapTopAndBottom/>
            <wp:docPr id="3" name="Picture 3" descr="Imagini pentru oltina const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i pentru oltina constan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271462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rsidR="00D377F3" w:rsidRDefault="00D377F3" w:rsidP="00D377F3"/>
    <w:p w:rsidR="00A87218" w:rsidRDefault="001D73F3" w:rsidP="00115426">
      <w:pPr>
        <w:tabs>
          <w:tab w:val="left" w:pos="4050"/>
        </w:tabs>
        <w:spacing w:after="0" w:line="420" w:lineRule="exact"/>
        <w:jc w:val="both"/>
        <w:rPr>
          <w:rFonts w:ascii="Arial" w:hAnsi="Arial" w:cs="Arial"/>
          <w:sz w:val="24"/>
          <w:szCs w:val="24"/>
        </w:rPr>
      </w:pPr>
      <w:bookmarkStart w:id="3" w:name="bookmark6"/>
      <w:r>
        <w:rPr>
          <w:rFonts w:ascii="Arial" w:hAnsi="Arial" w:cs="Arial"/>
          <w:sz w:val="24"/>
          <w:szCs w:val="24"/>
        </w:rPr>
        <w:t xml:space="preserve">        </w:t>
      </w:r>
      <w:r w:rsidR="00A900DF" w:rsidRPr="00D377F3">
        <w:rPr>
          <w:rFonts w:ascii="Arial" w:hAnsi="Arial" w:cs="Arial"/>
          <w:sz w:val="24"/>
          <w:szCs w:val="24"/>
        </w:rPr>
        <w:t xml:space="preserve"> Titularul </w:t>
      </w:r>
      <w:proofErr w:type="gramStart"/>
      <w:r w:rsidR="00A900DF" w:rsidRPr="00D377F3">
        <w:rPr>
          <w:rFonts w:ascii="Arial" w:hAnsi="Arial" w:cs="Arial"/>
          <w:sz w:val="24"/>
          <w:szCs w:val="24"/>
        </w:rPr>
        <w:t>investi</w:t>
      </w:r>
      <w:r w:rsidR="00115426">
        <w:rPr>
          <w:rStyle w:val="Heading420"/>
          <w:sz w:val="24"/>
          <w:szCs w:val="24"/>
        </w:rPr>
        <w:t>t</w:t>
      </w:r>
      <w:r w:rsidR="00A900DF" w:rsidRPr="00D377F3">
        <w:rPr>
          <w:rFonts w:ascii="Arial" w:hAnsi="Arial" w:cs="Arial"/>
          <w:sz w:val="24"/>
          <w:szCs w:val="24"/>
        </w:rPr>
        <w:t>iei</w:t>
      </w:r>
      <w:r w:rsidR="00A900DF" w:rsidRPr="00D377F3">
        <w:rPr>
          <w:rStyle w:val="Heading42NotBold"/>
          <w:sz w:val="24"/>
          <w:szCs w:val="24"/>
        </w:rPr>
        <w:t xml:space="preserve"> :</w:t>
      </w:r>
      <w:proofErr w:type="gramEnd"/>
      <w:r w:rsidR="00A900DF" w:rsidRPr="00D377F3">
        <w:rPr>
          <w:rFonts w:ascii="Arial" w:hAnsi="Arial" w:cs="Arial"/>
          <w:sz w:val="24"/>
          <w:szCs w:val="24"/>
        </w:rPr>
        <w:t xml:space="preserve"> </w:t>
      </w:r>
      <w:r w:rsidR="00115426">
        <w:rPr>
          <w:rFonts w:ascii="Arial" w:hAnsi="Arial" w:cs="Arial"/>
          <w:sz w:val="24"/>
          <w:szCs w:val="24"/>
        </w:rPr>
        <w:t>SC Altinum Mirox SRL, c</w:t>
      </w:r>
      <w:r w:rsidR="00A900DF" w:rsidRPr="00D377F3">
        <w:rPr>
          <w:rFonts w:ascii="Arial" w:hAnsi="Arial" w:cs="Arial"/>
          <w:sz w:val="24"/>
          <w:szCs w:val="24"/>
        </w:rPr>
        <w:t>omuna Oltina</w:t>
      </w:r>
      <w:bookmarkEnd w:id="3"/>
      <w:r w:rsidR="00115426">
        <w:rPr>
          <w:rFonts w:ascii="Arial" w:hAnsi="Arial" w:cs="Arial"/>
          <w:sz w:val="24"/>
          <w:szCs w:val="24"/>
        </w:rPr>
        <w:t>, str.Portului, nr.6</w:t>
      </w:r>
      <w:r w:rsidR="00A900DF" w:rsidRPr="00D377F3">
        <w:rPr>
          <w:rFonts w:ascii="Arial" w:hAnsi="Arial" w:cs="Arial"/>
          <w:sz w:val="24"/>
          <w:szCs w:val="24"/>
        </w:rPr>
        <w:t xml:space="preserve">, jud. Constanta, cod postal 907215, </w:t>
      </w:r>
      <w:bookmarkStart w:id="4" w:name="bookmark7"/>
      <w:r w:rsidR="00115426">
        <w:rPr>
          <w:rFonts w:ascii="Arial" w:hAnsi="Arial" w:cs="Arial"/>
          <w:sz w:val="24"/>
          <w:szCs w:val="24"/>
        </w:rPr>
        <w:t>tel. 0241851971,</w:t>
      </w:r>
    </w:p>
    <w:p w:rsidR="00D377F3" w:rsidRPr="00301818" w:rsidRDefault="00A87218" w:rsidP="00115426">
      <w:pPr>
        <w:tabs>
          <w:tab w:val="left" w:pos="4050"/>
        </w:tabs>
        <w:spacing w:after="0" w:line="420" w:lineRule="exact"/>
        <w:jc w:val="both"/>
        <w:rPr>
          <w:rFonts w:ascii="Arial" w:hAnsi="Arial" w:cs="Arial"/>
          <w:sz w:val="24"/>
          <w:szCs w:val="24"/>
        </w:rPr>
      </w:pPr>
      <w:r>
        <w:rPr>
          <w:rFonts w:ascii="Arial" w:hAnsi="Arial" w:cs="Arial"/>
          <w:sz w:val="24"/>
          <w:szCs w:val="24"/>
        </w:rPr>
        <w:t xml:space="preserve">        </w:t>
      </w:r>
      <w:r w:rsidR="00A900DF" w:rsidRPr="00301818">
        <w:rPr>
          <w:rFonts w:ascii="Arial" w:hAnsi="Arial" w:cs="Arial"/>
          <w:sz w:val="24"/>
          <w:szCs w:val="24"/>
        </w:rPr>
        <w:t xml:space="preserve">Beneficiarul </w:t>
      </w:r>
      <w:proofErr w:type="gramStart"/>
      <w:r w:rsidR="00A900DF" w:rsidRPr="00301818">
        <w:rPr>
          <w:rFonts w:ascii="Arial" w:hAnsi="Arial" w:cs="Arial"/>
          <w:sz w:val="24"/>
          <w:szCs w:val="24"/>
        </w:rPr>
        <w:t>investitiei :</w:t>
      </w:r>
      <w:proofErr w:type="gramEnd"/>
      <w:r w:rsidR="00A900DF" w:rsidRPr="00301818">
        <w:rPr>
          <w:rFonts w:ascii="Arial" w:hAnsi="Arial" w:cs="Arial"/>
          <w:sz w:val="24"/>
          <w:szCs w:val="24"/>
        </w:rPr>
        <w:t xml:space="preserve"> </w:t>
      </w:r>
      <w:r w:rsidR="00115426">
        <w:rPr>
          <w:rFonts w:ascii="Arial" w:hAnsi="Arial" w:cs="Arial"/>
          <w:sz w:val="24"/>
          <w:szCs w:val="24"/>
        </w:rPr>
        <w:t>SC Altinum Mirox SRL, sat Oltina,c</w:t>
      </w:r>
      <w:r w:rsidR="00A900DF" w:rsidRPr="00301818">
        <w:rPr>
          <w:rFonts w:ascii="Arial" w:hAnsi="Arial" w:cs="Arial"/>
          <w:sz w:val="24"/>
          <w:szCs w:val="24"/>
        </w:rPr>
        <w:t>omuna Oltina</w:t>
      </w:r>
      <w:bookmarkEnd w:id="4"/>
      <w:r w:rsidR="00115426">
        <w:rPr>
          <w:rFonts w:ascii="Arial" w:hAnsi="Arial" w:cs="Arial"/>
          <w:sz w:val="24"/>
          <w:szCs w:val="24"/>
        </w:rPr>
        <w:t>.</w:t>
      </w:r>
      <w:r w:rsidR="00A900DF" w:rsidRPr="00301818">
        <w:rPr>
          <w:rFonts w:ascii="Arial" w:hAnsi="Arial" w:cs="Arial"/>
          <w:sz w:val="24"/>
          <w:szCs w:val="24"/>
        </w:rPr>
        <w:t xml:space="preserve">   </w:t>
      </w:r>
    </w:p>
    <w:p w:rsidR="00D377F3" w:rsidRPr="00301818" w:rsidRDefault="00A900DF" w:rsidP="001D73F3">
      <w:pPr>
        <w:tabs>
          <w:tab w:val="left" w:pos="4050"/>
        </w:tabs>
        <w:spacing w:after="0" w:line="420" w:lineRule="exact"/>
        <w:rPr>
          <w:rFonts w:ascii="Arial" w:hAnsi="Arial" w:cs="Arial"/>
          <w:sz w:val="24"/>
          <w:szCs w:val="24"/>
        </w:rPr>
      </w:pPr>
      <w:r w:rsidRPr="00301818">
        <w:rPr>
          <w:rFonts w:ascii="Arial" w:hAnsi="Arial" w:cs="Arial"/>
          <w:sz w:val="24"/>
          <w:szCs w:val="24"/>
        </w:rPr>
        <w:t xml:space="preserve">Proiectantul </w:t>
      </w:r>
      <w:proofErr w:type="gramStart"/>
      <w:r w:rsidRPr="00301818">
        <w:rPr>
          <w:rFonts w:ascii="Arial" w:hAnsi="Arial" w:cs="Arial"/>
          <w:sz w:val="24"/>
          <w:szCs w:val="24"/>
        </w:rPr>
        <w:t>lucrarilor :</w:t>
      </w:r>
      <w:proofErr w:type="gramEnd"/>
      <w:r w:rsidRPr="00301818">
        <w:rPr>
          <w:rFonts w:ascii="Arial" w:hAnsi="Arial" w:cs="Arial"/>
          <w:sz w:val="24"/>
          <w:szCs w:val="24"/>
        </w:rPr>
        <w:t xml:space="preserve"> S.C. </w:t>
      </w:r>
      <w:r w:rsidR="00F65128">
        <w:rPr>
          <w:rFonts w:ascii="Arial" w:hAnsi="Arial" w:cs="Arial"/>
          <w:sz w:val="24"/>
          <w:szCs w:val="24"/>
        </w:rPr>
        <w:t>DALI PROIECT</w:t>
      </w:r>
      <w:r w:rsidRPr="00301818">
        <w:rPr>
          <w:rFonts w:ascii="Arial" w:hAnsi="Arial" w:cs="Arial"/>
          <w:sz w:val="24"/>
          <w:szCs w:val="24"/>
        </w:rPr>
        <w:t xml:space="preserve">  S.R.L.</w:t>
      </w:r>
      <w:r w:rsidR="00F65128">
        <w:rPr>
          <w:rFonts w:ascii="Arial" w:hAnsi="Arial" w:cs="Arial"/>
          <w:sz w:val="24"/>
          <w:szCs w:val="24"/>
        </w:rPr>
        <w:t xml:space="preserve"> Constanta</w:t>
      </w:r>
    </w:p>
    <w:p w:rsidR="00A900DF" w:rsidRDefault="00A87218" w:rsidP="001D73F3">
      <w:pPr>
        <w:tabs>
          <w:tab w:val="left" w:pos="4050"/>
        </w:tabs>
        <w:spacing w:after="0" w:line="420" w:lineRule="exact"/>
        <w:rPr>
          <w:rFonts w:ascii="Arial" w:hAnsi="Arial" w:cs="Arial"/>
          <w:sz w:val="24"/>
          <w:szCs w:val="24"/>
        </w:rPr>
      </w:pPr>
      <w:r>
        <w:rPr>
          <w:rFonts w:ascii="Arial" w:hAnsi="Arial" w:cs="Arial"/>
          <w:sz w:val="24"/>
          <w:szCs w:val="24"/>
        </w:rPr>
        <w:t xml:space="preserve">        </w:t>
      </w:r>
      <w:r w:rsidR="00A900DF" w:rsidRPr="00301818">
        <w:rPr>
          <w:rFonts w:ascii="Arial" w:hAnsi="Arial" w:cs="Arial"/>
          <w:sz w:val="24"/>
          <w:szCs w:val="24"/>
        </w:rPr>
        <w:t>Nume perso</w:t>
      </w:r>
      <w:r w:rsidR="00136147" w:rsidRPr="00301818">
        <w:rPr>
          <w:rFonts w:ascii="Arial" w:hAnsi="Arial" w:cs="Arial"/>
          <w:sz w:val="24"/>
          <w:szCs w:val="24"/>
        </w:rPr>
        <w:t>an</w:t>
      </w:r>
      <w:r w:rsidR="00A900DF" w:rsidRPr="00301818">
        <w:rPr>
          <w:rFonts w:ascii="Arial" w:hAnsi="Arial" w:cs="Arial"/>
          <w:sz w:val="24"/>
          <w:szCs w:val="24"/>
        </w:rPr>
        <w:t>e contact:</w:t>
      </w:r>
    </w:p>
    <w:p w:rsidR="00301818" w:rsidRDefault="00F51B9D" w:rsidP="001D73F3">
      <w:pPr>
        <w:numPr>
          <w:ilvl w:val="0"/>
          <w:numId w:val="5"/>
        </w:numPr>
        <w:tabs>
          <w:tab w:val="left" w:pos="4050"/>
        </w:tabs>
        <w:spacing w:after="0" w:line="420" w:lineRule="exact"/>
        <w:rPr>
          <w:rFonts w:ascii="Arial" w:hAnsi="Arial" w:cs="Arial"/>
          <w:bCs/>
          <w:sz w:val="24"/>
          <w:szCs w:val="24"/>
        </w:rPr>
      </w:pPr>
      <w:r>
        <w:rPr>
          <w:rFonts w:ascii="Arial" w:hAnsi="Arial" w:cs="Arial"/>
          <w:bCs/>
          <w:sz w:val="24"/>
          <w:szCs w:val="24"/>
        </w:rPr>
        <w:t>Chirciu Ioana - Roxana – reprezentant SC Altinum Mirox SRL</w:t>
      </w:r>
      <w:r w:rsidR="00301818" w:rsidRPr="00301818">
        <w:rPr>
          <w:rFonts w:ascii="Arial" w:hAnsi="Arial" w:cs="Arial"/>
          <w:bCs/>
          <w:sz w:val="24"/>
          <w:szCs w:val="24"/>
        </w:rPr>
        <w:t>,</w:t>
      </w:r>
      <w:r w:rsidR="00E867FE">
        <w:rPr>
          <w:rFonts w:ascii="Arial" w:hAnsi="Arial" w:cs="Arial"/>
          <w:bCs/>
          <w:sz w:val="24"/>
          <w:szCs w:val="24"/>
        </w:rPr>
        <w:t xml:space="preserve"> </w:t>
      </w:r>
      <w:r w:rsidR="00B74CF5">
        <w:rPr>
          <w:rFonts w:ascii="Arial" w:hAnsi="Arial" w:cs="Arial"/>
          <w:bCs/>
          <w:sz w:val="24"/>
          <w:szCs w:val="24"/>
        </w:rPr>
        <w:t>tel. 0723367497</w:t>
      </w:r>
    </w:p>
    <w:p w:rsidR="00803B0F" w:rsidRPr="00301818" w:rsidRDefault="00803B0F" w:rsidP="001D73F3">
      <w:pPr>
        <w:numPr>
          <w:ilvl w:val="0"/>
          <w:numId w:val="5"/>
        </w:numPr>
        <w:tabs>
          <w:tab w:val="left" w:pos="4050"/>
        </w:tabs>
        <w:spacing w:after="0" w:line="420" w:lineRule="exact"/>
        <w:rPr>
          <w:rFonts w:ascii="Arial" w:hAnsi="Arial" w:cs="Arial"/>
          <w:bCs/>
          <w:sz w:val="24"/>
          <w:szCs w:val="24"/>
        </w:rPr>
      </w:pPr>
      <w:r>
        <w:rPr>
          <w:rFonts w:ascii="Arial" w:hAnsi="Arial" w:cs="Arial"/>
          <w:bCs/>
          <w:sz w:val="24"/>
          <w:szCs w:val="24"/>
        </w:rPr>
        <w:t xml:space="preserve">Petcu Emilian – consultant mediu, </w:t>
      </w:r>
      <w:r w:rsidR="00B74CF5">
        <w:rPr>
          <w:rFonts w:ascii="Arial" w:hAnsi="Arial" w:cs="Arial"/>
          <w:bCs/>
          <w:sz w:val="24"/>
          <w:szCs w:val="24"/>
        </w:rPr>
        <w:t xml:space="preserve">tel. </w:t>
      </w:r>
      <w:r>
        <w:rPr>
          <w:rFonts w:ascii="Arial" w:hAnsi="Arial" w:cs="Arial"/>
          <w:bCs/>
          <w:sz w:val="24"/>
          <w:szCs w:val="24"/>
        </w:rPr>
        <w:t>0727728713</w:t>
      </w:r>
    </w:p>
    <w:p w:rsidR="005D5B03" w:rsidRPr="00D830F8" w:rsidRDefault="005D5B03" w:rsidP="00A900DF">
      <w:pPr>
        <w:pStyle w:val="Heading421"/>
        <w:keepNext/>
        <w:keepLines/>
        <w:shd w:val="clear" w:color="auto" w:fill="auto"/>
        <w:tabs>
          <w:tab w:val="left" w:pos="1724"/>
        </w:tabs>
        <w:spacing w:before="0" w:line="413" w:lineRule="exact"/>
        <w:ind w:firstLine="0"/>
        <w:jc w:val="both"/>
        <w:rPr>
          <w:b w:val="0"/>
          <w:color w:val="FF0000"/>
          <w:sz w:val="24"/>
          <w:szCs w:val="24"/>
        </w:rPr>
      </w:pPr>
    </w:p>
    <w:p w:rsidR="00C33683" w:rsidRDefault="00A900DF" w:rsidP="00C33683">
      <w:pPr>
        <w:pStyle w:val="Heading421"/>
        <w:keepNext/>
        <w:keepLines/>
        <w:numPr>
          <w:ilvl w:val="0"/>
          <w:numId w:val="6"/>
        </w:numPr>
        <w:shd w:val="clear" w:color="auto" w:fill="auto"/>
        <w:tabs>
          <w:tab w:val="left" w:pos="1724"/>
        </w:tabs>
        <w:spacing w:before="0" w:line="413" w:lineRule="exact"/>
        <w:jc w:val="both"/>
        <w:rPr>
          <w:sz w:val="28"/>
          <w:szCs w:val="28"/>
        </w:rPr>
      </w:pPr>
      <w:r w:rsidRPr="00D043DD">
        <w:rPr>
          <w:sz w:val="28"/>
          <w:szCs w:val="28"/>
        </w:rPr>
        <w:t>Descrierea proiectului</w:t>
      </w:r>
    </w:p>
    <w:p w:rsidR="002A53CE" w:rsidRPr="00645846" w:rsidRDefault="00C33683" w:rsidP="00645846">
      <w:pPr>
        <w:pStyle w:val="Heading421"/>
        <w:keepNext/>
        <w:keepLines/>
        <w:shd w:val="clear" w:color="auto" w:fill="auto"/>
        <w:tabs>
          <w:tab w:val="left" w:pos="1724"/>
        </w:tabs>
        <w:spacing w:before="0" w:line="413" w:lineRule="exact"/>
        <w:ind w:firstLine="0"/>
        <w:jc w:val="both"/>
        <w:rPr>
          <w:sz w:val="28"/>
          <w:szCs w:val="28"/>
        </w:rPr>
      </w:pPr>
      <w:r>
        <w:rPr>
          <w:sz w:val="28"/>
          <w:szCs w:val="28"/>
        </w:rPr>
        <w:tab/>
      </w:r>
      <w:r w:rsidR="003A16D2" w:rsidRPr="00C33683">
        <w:rPr>
          <w:b w:val="0"/>
          <w:sz w:val="24"/>
          <w:szCs w:val="24"/>
        </w:rPr>
        <w:t xml:space="preserve">Comuna Oltina este asezata in partea de sud-vest a judetului Constanta, in Lunca Dunarii, pe malul estic al lacului Oltina, la distanta de 105 km de municipiul Constanta, 40 km de orasul Cernavoda si 18 </w:t>
      </w:r>
      <w:r w:rsidR="00D64597" w:rsidRPr="00C33683">
        <w:rPr>
          <w:b w:val="0"/>
          <w:sz w:val="24"/>
          <w:szCs w:val="24"/>
        </w:rPr>
        <w:t xml:space="preserve">km de orasul Baneasa </w:t>
      </w:r>
      <w:r w:rsidR="003A16D2" w:rsidRPr="00C33683">
        <w:rPr>
          <w:b w:val="0"/>
          <w:sz w:val="24"/>
          <w:szCs w:val="24"/>
        </w:rPr>
        <w:t xml:space="preserve"> fiind traversata de drumul judetean DJ 391A</w:t>
      </w:r>
      <w:r w:rsidR="00F51B9D" w:rsidRPr="00C33683">
        <w:rPr>
          <w:b w:val="0"/>
          <w:sz w:val="24"/>
          <w:szCs w:val="24"/>
        </w:rPr>
        <w:t>.</w:t>
      </w:r>
      <w:r w:rsidR="003A16D2" w:rsidRPr="00C33683">
        <w:rPr>
          <w:b w:val="0"/>
          <w:sz w:val="24"/>
          <w:szCs w:val="24"/>
        </w:rPr>
        <w:t xml:space="preserve"> </w:t>
      </w:r>
      <w:bookmarkStart w:id="5" w:name="bookmark8"/>
    </w:p>
    <w:p w:rsidR="002A53CE" w:rsidRDefault="002A53CE" w:rsidP="00D830F8">
      <w:pPr>
        <w:pStyle w:val="Heading421"/>
        <w:tabs>
          <w:tab w:val="left" w:pos="1724"/>
        </w:tabs>
        <w:spacing w:before="0" w:line="240" w:lineRule="exact"/>
        <w:ind w:firstLine="0"/>
        <w:rPr>
          <w:sz w:val="24"/>
          <w:szCs w:val="24"/>
        </w:rPr>
      </w:pPr>
    </w:p>
    <w:p w:rsidR="00D830F8" w:rsidRDefault="002A53CE" w:rsidP="00D830F8">
      <w:pPr>
        <w:pStyle w:val="Heading421"/>
        <w:tabs>
          <w:tab w:val="left" w:pos="1724"/>
        </w:tabs>
        <w:spacing w:before="0" w:line="240" w:lineRule="exact"/>
        <w:ind w:firstLine="0"/>
        <w:rPr>
          <w:sz w:val="24"/>
          <w:szCs w:val="24"/>
        </w:rPr>
      </w:pPr>
      <w:r>
        <w:rPr>
          <w:sz w:val="24"/>
          <w:szCs w:val="24"/>
        </w:rPr>
        <w:t xml:space="preserve">       </w:t>
      </w:r>
      <w:r w:rsidR="00A900DF" w:rsidRPr="00734F9F">
        <w:rPr>
          <w:sz w:val="24"/>
          <w:szCs w:val="24"/>
        </w:rPr>
        <w:t xml:space="preserve"> </w:t>
      </w:r>
      <w:proofErr w:type="gramStart"/>
      <w:r w:rsidR="00A900DF" w:rsidRPr="00734F9F">
        <w:rPr>
          <w:sz w:val="24"/>
          <w:szCs w:val="24"/>
        </w:rPr>
        <w:t>1.</w:t>
      </w:r>
      <w:bookmarkEnd w:id="5"/>
      <w:r w:rsidR="00C33683">
        <w:rPr>
          <w:sz w:val="24"/>
          <w:szCs w:val="24"/>
        </w:rPr>
        <w:t>Date</w:t>
      </w:r>
      <w:proofErr w:type="gramEnd"/>
      <w:r w:rsidR="00C33683">
        <w:rPr>
          <w:sz w:val="24"/>
          <w:szCs w:val="24"/>
        </w:rPr>
        <w:t xml:space="preserve"> generale</w:t>
      </w:r>
    </w:p>
    <w:p w:rsidR="00C33683" w:rsidRDefault="00C33683" w:rsidP="00D830F8">
      <w:pPr>
        <w:pStyle w:val="Heading421"/>
        <w:tabs>
          <w:tab w:val="left" w:pos="1724"/>
        </w:tabs>
        <w:spacing w:before="0" w:line="240" w:lineRule="exact"/>
        <w:ind w:firstLine="0"/>
        <w:rPr>
          <w:sz w:val="24"/>
          <w:szCs w:val="24"/>
        </w:rPr>
      </w:pPr>
    </w:p>
    <w:p w:rsidR="00F65128" w:rsidRDefault="00C33683" w:rsidP="00F65128">
      <w:pPr>
        <w:pStyle w:val="Heading421"/>
        <w:tabs>
          <w:tab w:val="left" w:pos="1724"/>
        </w:tabs>
        <w:spacing w:before="0" w:line="380" w:lineRule="exact"/>
        <w:ind w:firstLine="0"/>
        <w:jc w:val="both"/>
        <w:rPr>
          <w:b w:val="0"/>
          <w:sz w:val="24"/>
          <w:szCs w:val="24"/>
        </w:rPr>
      </w:pPr>
      <w:r>
        <w:rPr>
          <w:b w:val="0"/>
          <w:sz w:val="24"/>
          <w:szCs w:val="24"/>
        </w:rPr>
        <w:tab/>
      </w:r>
      <w:r w:rsidRPr="00C33683">
        <w:rPr>
          <w:b w:val="0"/>
          <w:sz w:val="24"/>
          <w:szCs w:val="24"/>
        </w:rPr>
        <w:t xml:space="preserve">Proiectul </w:t>
      </w:r>
      <w:proofErr w:type="gramStart"/>
      <w:r w:rsidRPr="00C33683">
        <w:rPr>
          <w:b w:val="0"/>
          <w:sz w:val="24"/>
          <w:szCs w:val="24"/>
        </w:rPr>
        <w:t>,,Magazie</w:t>
      </w:r>
      <w:proofErr w:type="gramEnd"/>
      <w:r w:rsidRPr="00C33683">
        <w:rPr>
          <w:b w:val="0"/>
          <w:sz w:val="24"/>
          <w:szCs w:val="24"/>
        </w:rPr>
        <w:t xml:space="preserve"> – depozitare unelte agricole”</w:t>
      </w:r>
      <w:r>
        <w:rPr>
          <w:b w:val="0"/>
          <w:sz w:val="24"/>
          <w:szCs w:val="24"/>
        </w:rPr>
        <w:t xml:space="preserve"> al firmei Altinum Mirox SRL, situat in localitatea Oltina, str. Portului, nr.6, comuna Oltina, jud. Constanta</w:t>
      </w:r>
      <w:r w:rsidR="0088036F">
        <w:rPr>
          <w:b w:val="0"/>
          <w:sz w:val="24"/>
          <w:szCs w:val="24"/>
        </w:rPr>
        <w:t>, numar cadastral 296,</w:t>
      </w:r>
      <w:r>
        <w:rPr>
          <w:b w:val="0"/>
          <w:sz w:val="24"/>
          <w:szCs w:val="24"/>
        </w:rPr>
        <w:t xml:space="preserve"> se intinde pe o suprafata de 10447 m</w:t>
      </w:r>
      <w:r>
        <w:rPr>
          <w:b w:val="0"/>
          <w:sz w:val="24"/>
          <w:szCs w:val="24"/>
          <w:vertAlign w:val="superscript"/>
        </w:rPr>
        <w:t>2</w:t>
      </w:r>
      <w:r w:rsidR="00645846">
        <w:rPr>
          <w:b w:val="0"/>
          <w:sz w:val="24"/>
          <w:szCs w:val="24"/>
        </w:rPr>
        <w:t xml:space="preserve"> din care 1455.12 m</w:t>
      </w:r>
      <w:r w:rsidR="00645846">
        <w:rPr>
          <w:b w:val="0"/>
          <w:sz w:val="24"/>
          <w:szCs w:val="24"/>
          <w:vertAlign w:val="superscript"/>
        </w:rPr>
        <w:t>2</w:t>
      </w:r>
      <w:r w:rsidR="00645846">
        <w:rPr>
          <w:b w:val="0"/>
          <w:sz w:val="24"/>
          <w:szCs w:val="24"/>
        </w:rPr>
        <w:t xml:space="preserve"> reprezinta suprafata totala construita cu regim de inaltime – parter. </w:t>
      </w:r>
    </w:p>
    <w:p w:rsidR="00C33683" w:rsidRDefault="00F65128" w:rsidP="00F65128">
      <w:pPr>
        <w:pStyle w:val="Heading421"/>
        <w:tabs>
          <w:tab w:val="left" w:pos="1724"/>
        </w:tabs>
        <w:spacing w:before="0" w:line="380" w:lineRule="exact"/>
        <w:ind w:firstLine="0"/>
        <w:jc w:val="both"/>
        <w:rPr>
          <w:b w:val="0"/>
          <w:sz w:val="24"/>
          <w:szCs w:val="24"/>
        </w:rPr>
      </w:pPr>
      <w:r>
        <w:rPr>
          <w:b w:val="0"/>
          <w:sz w:val="24"/>
          <w:szCs w:val="24"/>
        </w:rPr>
        <w:tab/>
      </w:r>
      <w:r w:rsidR="00645846">
        <w:rPr>
          <w:b w:val="0"/>
          <w:sz w:val="24"/>
          <w:szCs w:val="24"/>
        </w:rPr>
        <w:t>Categoria de importanta a proiectului conform HGR 766/97 anexa2 – importanta redusa si conform normativ P100-1/2006 – clasa IV de importanta.</w:t>
      </w:r>
    </w:p>
    <w:p w:rsidR="00F65128" w:rsidRDefault="00F65128" w:rsidP="00F65128">
      <w:pPr>
        <w:pStyle w:val="Heading421"/>
        <w:tabs>
          <w:tab w:val="left" w:pos="1724"/>
        </w:tabs>
        <w:spacing w:before="0" w:line="380" w:lineRule="exact"/>
        <w:ind w:firstLine="0"/>
        <w:jc w:val="both"/>
        <w:rPr>
          <w:b w:val="0"/>
          <w:sz w:val="24"/>
          <w:szCs w:val="24"/>
        </w:rPr>
      </w:pPr>
      <w:r>
        <w:rPr>
          <w:b w:val="0"/>
          <w:sz w:val="24"/>
          <w:szCs w:val="24"/>
        </w:rPr>
        <w:tab/>
        <w:t xml:space="preserve">Modul de detinere al </w:t>
      </w:r>
      <w:proofErr w:type="gramStart"/>
      <w:r>
        <w:rPr>
          <w:b w:val="0"/>
          <w:sz w:val="24"/>
          <w:szCs w:val="24"/>
        </w:rPr>
        <w:t>terenului :</w:t>
      </w:r>
      <w:proofErr w:type="gramEnd"/>
      <w:r>
        <w:rPr>
          <w:b w:val="0"/>
          <w:sz w:val="24"/>
          <w:szCs w:val="24"/>
        </w:rPr>
        <w:t xml:space="preserve"> contract de vanzare – cumparare nr. 2368/25.10.2004</w:t>
      </w:r>
    </w:p>
    <w:p w:rsidR="002333B2" w:rsidRDefault="009252B2" w:rsidP="00F65128">
      <w:pPr>
        <w:pStyle w:val="Heading421"/>
        <w:tabs>
          <w:tab w:val="left" w:pos="1724"/>
        </w:tabs>
        <w:spacing w:before="0" w:line="380" w:lineRule="exact"/>
        <w:ind w:firstLine="0"/>
        <w:jc w:val="both"/>
        <w:rPr>
          <w:b w:val="0"/>
          <w:sz w:val="24"/>
          <w:szCs w:val="24"/>
        </w:rPr>
      </w:pPr>
      <w:r>
        <w:rPr>
          <w:b w:val="0"/>
          <w:noProof/>
          <w:sz w:val="24"/>
          <w:szCs w:val="24"/>
        </w:rPr>
        <w:drawing>
          <wp:anchor distT="0" distB="0" distL="114300" distR="114300" simplePos="0" relativeHeight="251662336" behindDoc="1" locked="0" layoutInCell="1" allowOverlap="1" wp14:anchorId="3A9DBF51" wp14:editId="50C16236">
            <wp:simplePos x="0" y="0"/>
            <wp:positionH relativeFrom="column">
              <wp:posOffset>38100</wp:posOffset>
            </wp:positionH>
            <wp:positionV relativeFrom="paragraph">
              <wp:posOffset>429895</wp:posOffset>
            </wp:positionV>
            <wp:extent cx="2693670" cy="1514475"/>
            <wp:effectExtent l="190500" t="190500" r="182880" b="200025"/>
            <wp:wrapThrough wrapText="bothSides">
              <wp:wrapPolygon edited="0">
                <wp:start x="0" y="-2717"/>
                <wp:lineTo x="-1528" y="-2174"/>
                <wp:lineTo x="-1528" y="20921"/>
                <wp:lineTo x="0" y="24181"/>
                <wp:lineTo x="21386" y="24181"/>
                <wp:lineTo x="21539" y="23638"/>
                <wp:lineTo x="22914" y="19834"/>
                <wp:lineTo x="22914" y="2174"/>
                <wp:lineTo x="21539" y="-1902"/>
                <wp:lineTo x="21386" y="-2717"/>
                <wp:lineTo x="0" y="-2717"/>
              </wp:wrapPolygon>
            </wp:wrapThrough>
            <wp:docPr id="1" name="Picture 1" descr="E:\emil D\Emil D\desckop 20.11.2015\Memorii\Altinum Mirox\Magazie\IMG-2018081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il D\Emil D\desckop 20.11.2015\Memorii\Altinum Mirox\Magazie\IMG-20180813-WA00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3670" cy="15144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2333B2">
        <w:rPr>
          <w:b w:val="0"/>
          <w:noProof/>
          <w:sz w:val="24"/>
          <w:szCs w:val="24"/>
        </w:rPr>
        <w:drawing>
          <wp:anchor distT="0" distB="0" distL="114300" distR="114300" simplePos="0" relativeHeight="251663360" behindDoc="0" locked="0" layoutInCell="1" allowOverlap="1" wp14:anchorId="52760801" wp14:editId="151DFDC9">
            <wp:simplePos x="0" y="0"/>
            <wp:positionH relativeFrom="column">
              <wp:posOffset>3486150</wp:posOffset>
            </wp:positionH>
            <wp:positionV relativeFrom="paragraph">
              <wp:posOffset>433705</wp:posOffset>
            </wp:positionV>
            <wp:extent cx="2686050" cy="1510030"/>
            <wp:effectExtent l="190500" t="190500" r="190500" b="185420"/>
            <wp:wrapTopAndBottom/>
            <wp:docPr id="2" name="Picture 2" descr="E:\emil D\Emil D\desckop 20.11.2015\Memorii\Altinum Mirox\Magazie\IMG-201808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mil D\Emil D\desckop 20.11.2015\Memorii\Altinum Mirox\Magazie\IMG-20180813-WA0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6050" cy="15100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D830F8" w:rsidRPr="00D830F8" w:rsidRDefault="00D830F8" w:rsidP="00CA6F14">
      <w:pPr>
        <w:pStyle w:val="Heading421"/>
        <w:tabs>
          <w:tab w:val="left" w:pos="1724"/>
        </w:tabs>
        <w:spacing w:before="0" w:line="420" w:lineRule="exact"/>
        <w:ind w:firstLine="0"/>
        <w:rPr>
          <w:color w:val="FF0000"/>
          <w:sz w:val="24"/>
          <w:szCs w:val="24"/>
        </w:rPr>
      </w:pPr>
    </w:p>
    <w:p w:rsidR="00E717A0" w:rsidRDefault="00A900DF" w:rsidP="00E717A0">
      <w:pPr>
        <w:pStyle w:val="Heading421"/>
        <w:tabs>
          <w:tab w:val="left" w:pos="1724"/>
        </w:tabs>
        <w:spacing w:before="0" w:line="360" w:lineRule="exact"/>
        <w:jc w:val="both"/>
        <w:rPr>
          <w:iCs/>
          <w:sz w:val="24"/>
          <w:szCs w:val="24"/>
        </w:rPr>
      </w:pPr>
      <w:r w:rsidRPr="00517038">
        <w:rPr>
          <w:iCs/>
          <w:sz w:val="24"/>
          <w:szCs w:val="24"/>
        </w:rPr>
        <w:t xml:space="preserve">                         </w:t>
      </w:r>
      <w:r w:rsidRPr="00C278DE">
        <w:rPr>
          <w:iCs/>
          <w:color w:val="FF0000"/>
          <w:sz w:val="24"/>
          <w:szCs w:val="24"/>
        </w:rPr>
        <w:t xml:space="preserve">  </w:t>
      </w:r>
      <w:r w:rsidR="002D79DA">
        <w:rPr>
          <w:iCs/>
          <w:sz w:val="24"/>
          <w:szCs w:val="24"/>
        </w:rPr>
        <w:t>2. Justificarea necesitatii</w:t>
      </w:r>
      <w:r w:rsidRPr="00E250F1">
        <w:rPr>
          <w:iCs/>
          <w:sz w:val="24"/>
          <w:szCs w:val="24"/>
        </w:rPr>
        <w:t xml:space="preserve"> proiectului</w:t>
      </w:r>
    </w:p>
    <w:p w:rsidR="00B10B09" w:rsidRDefault="00B10B09" w:rsidP="00E717A0">
      <w:pPr>
        <w:pStyle w:val="Heading421"/>
        <w:tabs>
          <w:tab w:val="left" w:pos="1724"/>
        </w:tabs>
        <w:spacing w:before="0" w:line="360" w:lineRule="exact"/>
        <w:jc w:val="both"/>
        <w:rPr>
          <w:iCs/>
          <w:sz w:val="24"/>
          <w:szCs w:val="24"/>
        </w:rPr>
      </w:pPr>
    </w:p>
    <w:p w:rsidR="00D00C0A" w:rsidRPr="00E717A0" w:rsidRDefault="00E717A0" w:rsidP="00E717A0">
      <w:pPr>
        <w:pStyle w:val="Heading421"/>
        <w:tabs>
          <w:tab w:val="left" w:pos="1724"/>
        </w:tabs>
        <w:spacing w:before="0" w:line="360" w:lineRule="exact"/>
        <w:jc w:val="both"/>
        <w:rPr>
          <w:iCs/>
          <w:sz w:val="24"/>
          <w:szCs w:val="24"/>
        </w:rPr>
      </w:pPr>
      <w:r>
        <w:rPr>
          <w:iCs/>
          <w:sz w:val="24"/>
          <w:szCs w:val="24"/>
        </w:rPr>
        <w:tab/>
      </w:r>
      <w:r>
        <w:rPr>
          <w:b w:val="0"/>
          <w:iCs/>
          <w:sz w:val="24"/>
          <w:szCs w:val="24"/>
        </w:rPr>
        <w:tab/>
      </w:r>
      <w:r w:rsidR="007D77CC" w:rsidRPr="007D77CC">
        <w:rPr>
          <w:b w:val="0"/>
          <w:iCs/>
          <w:sz w:val="24"/>
          <w:szCs w:val="24"/>
        </w:rPr>
        <w:t xml:space="preserve">Proiectul propus are ca </w:t>
      </w:r>
      <w:r w:rsidR="007D77CC" w:rsidRPr="007D77CC">
        <w:rPr>
          <w:iCs/>
          <w:sz w:val="24"/>
          <w:szCs w:val="24"/>
        </w:rPr>
        <w:t>scop</w:t>
      </w:r>
      <w:r w:rsidR="007D77CC" w:rsidRPr="007D77CC">
        <w:rPr>
          <w:b w:val="0"/>
          <w:iCs/>
          <w:sz w:val="24"/>
          <w:szCs w:val="24"/>
        </w:rPr>
        <w:t xml:space="preserve"> </w:t>
      </w:r>
      <w:r w:rsidR="00D00C0A" w:rsidRPr="007D77CC">
        <w:rPr>
          <w:b w:val="0"/>
          <w:iCs/>
          <w:sz w:val="24"/>
          <w:szCs w:val="24"/>
        </w:rPr>
        <w:t>refuncţionalizarea terenului prin trecere</w:t>
      </w:r>
      <w:r w:rsidR="00827433">
        <w:rPr>
          <w:b w:val="0"/>
          <w:iCs/>
          <w:sz w:val="24"/>
          <w:szCs w:val="24"/>
        </w:rPr>
        <w:t>a</w:t>
      </w:r>
      <w:r w:rsidR="00D00C0A" w:rsidRPr="007D77CC">
        <w:rPr>
          <w:b w:val="0"/>
          <w:iCs/>
          <w:sz w:val="24"/>
          <w:szCs w:val="24"/>
        </w:rPr>
        <w:t xml:space="preserve"> lui din subzona actuală de folosire </w:t>
      </w:r>
      <w:r w:rsidR="00E250F1">
        <w:rPr>
          <w:b w:val="0"/>
          <w:iCs/>
          <w:sz w:val="24"/>
          <w:szCs w:val="24"/>
        </w:rPr>
        <w:t>–</w:t>
      </w:r>
      <w:r w:rsidR="00D00C0A" w:rsidRPr="007D77CC">
        <w:rPr>
          <w:b w:val="0"/>
          <w:iCs/>
          <w:sz w:val="24"/>
          <w:szCs w:val="24"/>
        </w:rPr>
        <w:t xml:space="preserve"> depozitare</w:t>
      </w:r>
      <w:r w:rsidR="00E250F1">
        <w:rPr>
          <w:b w:val="0"/>
          <w:iCs/>
          <w:sz w:val="24"/>
          <w:szCs w:val="24"/>
        </w:rPr>
        <w:t xml:space="preserve"> haotica</w:t>
      </w:r>
      <w:r w:rsidR="00D00C0A" w:rsidRPr="007D77CC">
        <w:rPr>
          <w:b w:val="0"/>
          <w:iCs/>
          <w:sz w:val="24"/>
          <w:szCs w:val="24"/>
        </w:rPr>
        <w:t>, teren neamenajat</w:t>
      </w:r>
      <w:r w:rsidR="00C42DEB">
        <w:rPr>
          <w:b w:val="0"/>
          <w:iCs/>
          <w:sz w:val="24"/>
          <w:szCs w:val="24"/>
        </w:rPr>
        <w:t xml:space="preserve"> -</w:t>
      </w:r>
      <w:r w:rsidR="00D00C0A" w:rsidRPr="007D77CC">
        <w:rPr>
          <w:b w:val="0"/>
          <w:iCs/>
          <w:sz w:val="24"/>
          <w:szCs w:val="24"/>
        </w:rPr>
        <w:t xml:space="preserve"> </w:t>
      </w:r>
      <w:r w:rsidR="007D77CC" w:rsidRPr="007D77CC">
        <w:rPr>
          <w:b w:val="0"/>
          <w:iCs/>
          <w:sz w:val="24"/>
          <w:szCs w:val="24"/>
        </w:rPr>
        <w:t xml:space="preserve">intr-o zona care rezolva problema relationarii dintre subansamblele </w:t>
      </w:r>
      <w:r w:rsidR="00E250F1">
        <w:rPr>
          <w:b w:val="0"/>
          <w:iCs/>
          <w:sz w:val="24"/>
          <w:szCs w:val="24"/>
        </w:rPr>
        <w:t xml:space="preserve">necesare functionarii SC Altinum Mirox SRL. </w:t>
      </w:r>
    </w:p>
    <w:p w:rsidR="00D00C0A" w:rsidRDefault="00E250F1" w:rsidP="007F3E34">
      <w:pPr>
        <w:pStyle w:val="Heading421"/>
        <w:tabs>
          <w:tab w:val="left" w:pos="1724"/>
        </w:tabs>
        <w:spacing w:before="0" w:line="380" w:lineRule="exact"/>
        <w:ind w:firstLine="0"/>
        <w:jc w:val="both"/>
        <w:rPr>
          <w:b w:val="0"/>
          <w:iCs/>
          <w:sz w:val="24"/>
          <w:szCs w:val="24"/>
        </w:rPr>
      </w:pPr>
      <w:r>
        <w:rPr>
          <w:b w:val="0"/>
          <w:iCs/>
          <w:color w:val="FF0000"/>
          <w:sz w:val="24"/>
          <w:szCs w:val="24"/>
        </w:rPr>
        <w:t xml:space="preserve">                     </w:t>
      </w:r>
      <w:r w:rsidR="007F3E34">
        <w:rPr>
          <w:b w:val="0"/>
          <w:iCs/>
          <w:color w:val="FF0000"/>
          <w:sz w:val="24"/>
          <w:szCs w:val="24"/>
        </w:rPr>
        <w:t xml:space="preserve">    </w:t>
      </w:r>
      <w:r>
        <w:rPr>
          <w:b w:val="0"/>
          <w:iCs/>
          <w:color w:val="FF0000"/>
          <w:sz w:val="24"/>
          <w:szCs w:val="24"/>
        </w:rPr>
        <w:t xml:space="preserve"> </w:t>
      </w:r>
      <w:r w:rsidR="00D00C0A" w:rsidRPr="00E250F1">
        <w:rPr>
          <w:b w:val="0"/>
          <w:iCs/>
          <w:sz w:val="24"/>
          <w:szCs w:val="24"/>
        </w:rPr>
        <w:t>Conversia acestei zone va avea consecinţe pozitive din punct de vedere economic şi social deoarece va conduce</w:t>
      </w:r>
      <w:r w:rsidR="00695C75">
        <w:rPr>
          <w:b w:val="0"/>
          <w:iCs/>
          <w:sz w:val="24"/>
          <w:szCs w:val="24"/>
        </w:rPr>
        <w:t>,</w:t>
      </w:r>
      <w:r w:rsidR="00D00C0A" w:rsidRPr="00E250F1">
        <w:rPr>
          <w:b w:val="0"/>
          <w:iCs/>
          <w:sz w:val="24"/>
          <w:szCs w:val="24"/>
        </w:rPr>
        <w:t xml:space="preserve"> în final</w:t>
      </w:r>
      <w:r w:rsidR="00695C75">
        <w:rPr>
          <w:b w:val="0"/>
          <w:iCs/>
          <w:sz w:val="24"/>
          <w:szCs w:val="24"/>
        </w:rPr>
        <w:t>,</w:t>
      </w:r>
      <w:r w:rsidR="00D00C0A" w:rsidRPr="00E250F1">
        <w:rPr>
          <w:b w:val="0"/>
          <w:iCs/>
          <w:sz w:val="24"/>
          <w:szCs w:val="24"/>
        </w:rPr>
        <w:t xml:space="preserve"> la conturarea zonei ca zonă multifuncțională cu accent pe dotări, </w:t>
      </w:r>
      <w:r w:rsidR="00F53EAA">
        <w:rPr>
          <w:b w:val="0"/>
          <w:iCs/>
          <w:sz w:val="24"/>
          <w:szCs w:val="24"/>
        </w:rPr>
        <w:t xml:space="preserve">si nu numai, </w:t>
      </w:r>
      <w:r w:rsidRPr="00E250F1">
        <w:rPr>
          <w:b w:val="0"/>
          <w:iCs/>
          <w:sz w:val="24"/>
          <w:szCs w:val="24"/>
        </w:rPr>
        <w:t xml:space="preserve">de interes local, </w:t>
      </w:r>
      <w:r w:rsidR="00D00C0A" w:rsidRPr="00E250F1">
        <w:rPr>
          <w:b w:val="0"/>
          <w:iCs/>
          <w:sz w:val="24"/>
          <w:szCs w:val="24"/>
        </w:rPr>
        <w:t>cu un impact pozitiv asupra imaginii generale</w:t>
      </w:r>
      <w:r w:rsidRPr="00E250F1">
        <w:rPr>
          <w:b w:val="0"/>
          <w:iCs/>
          <w:sz w:val="24"/>
          <w:szCs w:val="24"/>
        </w:rPr>
        <w:t xml:space="preserve"> a SC Altinum Mirox SRL</w:t>
      </w:r>
      <w:r w:rsidR="00E40293">
        <w:rPr>
          <w:b w:val="0"/>
          <w:iCs/>
          <w:sz w:val="24"/>
          <w:szCs w:val="24"/>
        </w:rPr>
        <w:t>,</w:t>
      </w:r>
      <w:r w:rsidR="00B10B09">
        <w:rPr>
          <w:b w:val="0"/>
          <w:iCs/>
          <w:sz w:val="24"/>
          <w:szCs w:val="24"/>
        </w:rPr>
        <w:t xml:space="preserve"> </w:t>
      </w:r>
      <w:r w:rsidR="00D00C0A" w:rsidRPr="00E250F1">
        <w:rPr>
          <w:b w:val="0"/>
          <w:iCs/>
          <w:sz w:val="24"/>
          <w:szCs w:val="24"/>
        </w:rPr>
        <w:t>fără degradări ale mediului înconjurător.</w:t>
      </w:r>
    </w:p>
    <w:p w:rsidR="00E40293" w:rsidRPr="00E250F1" w:rsidRDefault="00E40293" w:rsidP="007F3E34">
      <w:pPr>
        <w:pStyle w:val="Heading421"/>
        <w:tabs>
          <w:tab w:val="left" w:pos="1724"/>
        </w:tabs>
        <w:spacing w:before="0" w:line="380" w:lineRule="exact"/>
        <w:ind w:firstLine="0"/>
        <w:jc w:val="both"/>
        <w:rPr>
          <w:b w:val="0"/>
          <w:iCs/>
          <w:sz w:val="24"/>
          <w:szCs w:val="24"/>
        </w:rPr>
      </w:pPr>
      <w:r>
        <w:rPr>
          <w:b w:val="0"/>
          <w:iCs/>
          <w:sz w:val="24"/>
          <w:szCs w:val="24"/>
        </w:rPr>
        <w:lastRenderedPageBreak/>
        <w:tab/>
        <w:t xml:space="preserve">Constructiile acestea de tip industrial, precum </w:t>
      </w:r>
      <w:proofErr w:type="gramStart"/>
      <w:r>
        <w:rPr>
          <w:b w:val="0"/>
          <w:iCs/>
          <w:sz w:val="24"/>
          <w:szCs w:val="24"/>
        </w:rPr>
        <w:t>,,Magazie</w:t>
      </w:r>
      <w:proofErr w:type="gramEnd"/>
      <w:r>
        <w:rPr>
          <w:b w:val="0"/>
          <w:iCs/>
          <w:sz w:val="24"/>
          <w:szCs w:val="24"/>
        </w:rPr>
        <w:t xml:space="preserve"> – depozitare unelte agricole” se incadreaza in Directivele Europene care au ca scop estomparea diferentelor dintre rural </w:t>
      </w:r>
      <w:r w:rsidR="00A8012F">
        <w:rPr>
          <w:b w:val="0"/>
          <w:iCs/>
          <w:sz w:val="24"/>
          <w:szCs w:val="24"/>
        </w:rPr>
        <w:t xml:space="preserve">si urban </w:t>
      </w:r>
      <w:r w:rsidR="003B71D6">
        <w:rPr>
          <w:b w:val="0"/>
          <w:iCs/>
          <w:sz w:val="24"/>
          <w:szCs w:val="24"/>
        </w:rPr>
        <w:t>precum si d</w:t>
      </w:r>
      <w:r w:rsidR="00A8012F" w:rsidRPr="00A8012F">
        <w:rPr>
          <w:b w:val="0"/>
          <w:iCs/>
          <w:sz w:val="24"/>
          <w:szCs w:val="24"/>
        </w:rPr>
        <w:t>ezvoltarea capacitatii administrative si economice a</w:t>
      </w:r>
      <w:r w:rsidR="00A8012F">
        <w:rPr>
          <w:b w:val="0"/>
          <w:iCs/>
          <w:sz w:val="24"/>
          <w:szCs w:val="24"/>
        </w:rPr>
        <w:t xml:space="preserve"> societatii comerciale.</w:t>
      </w:r>
    </w:p>
    <w:p w:rsidR="00C90391" w:rsidRDefault="00C90391" w:rsidP="00D81EAF">
      <w:pPr>
        <w:spacing w:after="0" w:line="420" w:lineRule="exact"/>
        <w:ind w:left="14" w:right="14" w:firstLine="662"/>
        <w:jc w:val="both"/>
        <w:rPr>
          <w:rFonts w:ascii="Arial" w:eastAsia="Arial Unicode MS" w:hAnsi="Arial" w:cs="Arial"/>
          <w:sz w:val="24"/>
          <w:szCs w:val="24"/>
        </w:rPr>
      </w:pPr>
    </w:p>
    <w:p w:rsidR="00A900DF" w:rsidRDefault="00A900DF" w:rsidP="00C90391">
      <w:pPr>
        <w:pStyle w:val="Heading421"/>
        <w:keepNext/>
        <w:keepLines/>
        <w:tabs>
          <w:tab w:val="left" w:pos="1724"/>
        </w:tabs>
        <w:spacing w:before="0" w:line="360" w:lineRule="exact"/>
        <w:ind w:firstLine="0"/>
        <w:jc w:val="both"/>
        <w:rPr>
          <w:sz w:val="24"/>
          <w:szCs w:val="24"/>
        </w:rPr>
      </w:pPr>
      <w:r w:rsidRPr="008C4177">
        <w:rPr>
          <w:sz w:val="24"/>
          <w:szCs w:val="24"/>
        </w:rPr>
        <w:t xml:space="preserve"> </w:t>
      </w:r>
      <w:r w:rsidR="008C4177">
        <w:rPr>
          <w:sz w:val="24"/>
          <w:szCs w:val="24"/>
        </w:rPr>
        <w:t xml:space="preserve">        </w:t>
      </w:r>
      <w:r w:rsidRPr="008C4177">
        <w:rPr>
          <w:sz w:val="24"/>
          <w:szCs w:val="24"/>
        </w:rPr>
        <w:t xml:space="preserve">   3. Caracteristicile tehnice ale proiectului</w:t>
      </w:r>
    </w:p>
    <w:p w:rsidR="00BC4BAB" w:rsidRDefault="00BC4BAB" w:rsidP="00C90391">
      <w:pPr>
        <w:pStyle w:val="Heading421"/>
        <w:keepNext/>
        <w:keepLines/>
        <w:tabs>
          <w:tab w:val="left" w:pos="1724"/>
        </w:tabs>
        <w:spacing w:before="0" w:line="360" w:lineRule="exact"/>
        <w:ind w:firstLine="0"/>
        <w:jc w:val="both"/>
        <w:rPr>
          <w:sz w:val="24"/>
          <w:szCs w:val="24"/>
        </w:rPr>
      </w:pPr>
    </w:p>
    <w:p w:rsidR="00BC4BAB" w:rsidRPr="00BC4BAB" w:rsidRDefault="00BC4BAB" w:rsidP="00405E36">
      <w:pPr>
        <w:pStyle w:val="BodyText1"/>
        <w:shd w:val="clear" w:color="auto" w:fill="auto"/>
        <w:spacing w:before="0" w:after="0" w:line="380" w:lineRule="exact"/>
        <w:ind w:left="40" w:right="20" w:firstLine="980"/>
        <w:rPr>
          <w:rFonts w:ascii="Arial" w:hAnsi="Arial" w:cs="Arial"/>
          <w:sz w:val="24"/>
          <w:szCs w:val="24"/>
        </w:rPr>
      </w:pPr>
      <w:r w:rsidRPr="00BC4BAB">
        <w:rPr>
          <w:rFonts w:ascii="Arial" w:hAnsi="Arial" w:cs="Arial"/>
          <w:sz w:val="24"/>
          <w:szCs w:val="24"/>
        </w:rPr>
        <w:t>Proprietarul intentioneaza sa realizeze o investitie ce consta intr-o constructie ce va avea functiunea de</w:t>
      </w:r>
      <w:r w:rsidRPr="00BC4BAB">
        <w:rPr>
          <w:rStyle w:val="BodytextBold"/>
          <w:rFonts w:ascii="Arial" w:hAnsi="Arial" w:cs="Arial"/>
          <w:sz w:val="24"/>
          <w:szCs w:val="24"/>
        </w:rPr>
        <w:t xml:space="preserve"> MAGAZIE -</w:t>
      </w:r>
      <w:r w:rsidR="00B85165">
        <w:rPr>
          <w:rStyle w:val="BodytextBold"/>
          <w:rFonts w:ascii="Arial" w:hAnsi="Arial" w:cs="Arial"/>
          <w:sz w:val="24"/>
          <w:szCs w:val="24"/>
        </w:rPr>
        <w:t xml:space="preserve"> </w:t>
      </w:r>
      <w:r w:rsidRPr="00BC4BAB">
        <w:rPr>
          <w:rStyle w:val="BodytextBold"/>
          <w:rFonts w:ascii="Arial" w:hAnsi="Arial" w:cs="Arial"/>
          <w:sz w:val="24"/>
          <w:szCs w:val="24"/>
        </w:rPr>
        <w:t>depozitare unelte agricole</w:t>
      </w:r>
      <w:r>
        <w:rPr>
          <w:rStyle w:val="BodytextBold"/>
          <w:rFonts w:ascii="Arial" w:hAnsi="Arial" w:cs="Arial"/>
          <w:sz w:val="24"/>
          <w:szCs w:val="24"/>
        </w:rPr>
        <w:t xml:space="preserve"> </w:t>
      </w:r>
      <w:r w:rsidRPr="00BC4BAB">
        <w:rPr>
          <w:rFonts w:ascii="Arial" w:hAnsi="Arial" w:cs="Arial"/>
          <w:sz w:val="24"/>
          <w:szCs w:val="24"/>
        </w:rPr>
        <w:t>-</w:t>
      </w:r>
      <w:r>
        <w:rPr>
          <w:rFonts w:ascii="Arial" w:hAnsi="Arial" w:cs="Arial"/>
          <w:sz w:val="24"/>
          <w:szCs w:val="24"/>
        </w:rPr>
        <w:t xml:space="preserve"> </w:t>
      </w:r>
      <w:r w:rsidRPr="00BC4BAB">
        <w:rPr>
          <w:rFonts w:ascii="Arial" w:hAnsi="Arial" w:cs="Arial"/>
          <w:sz w:val="24"/>
          <w:szCs w:val="24"/>
        </w:rPr>
        <w:t>hala metalica cu regimul de inaltime PARTER si dimensiuni in plan : 49,38 m</w:t>
      </w:r>
      <w:r>
        <w:rPr>
          <w:rFonts w:ascii="Arial" w:hAnsi="Arial" w:cs="Arial"/>
          <w:sz w:val="24"/>
          <w:szCs w:val="24"/>
        </w:rPr>
        <w:t xml:space="preserve"> </w:t>
      </w:r>
      <w:r w:rsidRPr="00BC4BAB">
        <w:rPr>
          <w:rFonts w:ascii="Arial" w:hAnsi="Arial" w:cs="Arial"/>
          <w:sz w:val="24"/>
          <w:szCs w:val="24"/>
        </w:rPr>
        <w:t>x 17,49 m avand inaltimea la streasina de 7,16 m si inaltimea la coama de 8,73 m .</w:t>
      </w:r>
    </w:p>
    <w:p w:rsidR="00BC4BAB" w:rsidRPr="00BC4BAB" w:rsidRDefault="00BC4BAB" w:rsidP="00405E36">
      <w:pPr>
        <w:pStyle w:val="BodyText1"/>
        <w:shd w:val="clear" w:color="auto" w:fill="auto"/>
        <w:spacing w:before="0" w:after="0" w:line="380" w:lineRule="exact"/>
        <w:ind w:left="40" w:right="20" w:firstLine="980"/>
        <w:rPr>
          <w:rFonts w:ascii="Arial" w:hAnsi="Arial" w:cs="Arial"/>
          <w:sz w:val="24"/>
          <w:szCs w:val="24"/>
        </w:rPr>
      </w:pPr>
      <w:r w:rsidRPr="00BC4BAB">
        <w:rPr>
          <w:rFonts w:ascii="Arial" w:hAnsi="Arial" w:cs="Arial"/>
          <w:sz w:val="24"/>
          <w:szCs w:val="24"/>
        </w:rPr>
        <w:t>Hala este o constructie tipizata</w:t>
      </w:r>
      <w:proofErr w:type="gramStart"/>
      <w:r w:rsidRPr="00BC4BAB">
        <w:rPr>
          <w:rFonts w:ascii="Arial" w:hAnsi="Arial" w:cs="Arial"/>
          <w:sz w:val="24"/>
          <w:szCs w:val="24"/>
        </w:rPr>
        <w:t>,cu</w:t>
      </w:r>
      <w:proofErr w:type="gramEnd"/>
      <w:r w:rsidRPr="00BC4BAB">
        <w:rPr>
          <w:rFonts w:ascii="Arial" w:hAnsi="Arial" w:cs="Arial"/>
          <w:sz w:val="24"/>
          <w:szCs w:val="24"/>
        </w:rPr>
        <w:t xml:space="preserve"> structura metalica din otel galvanizat montata pe fundatii izolate tip bloc si cuzinet legate intre ele cu diafragme de beton de 2,00 m inaltime.</w:t>
      </w:r>
    </w:p>
    <w:p w:rsidR="00BC4BAB" w:rsidRDefault="00BC4BAB" w:rsidP="00405E36">
      <w:pPr>
        <w:pStyle w:val="BodyText1"/>
        <w:shd w:val="clear" w:color="auto" w:fill="auto"/>
        <w:spacing w:before="0" w:after="0" w:line="380" w:lineRule="exact"/>
        <w:ind w:left="40" w:firstLine="980"/>
        <w:rPr>
          <w:rFonts w:ascii="Arial" w:hAnsi="Arial" w:cs="Arial"/>
          <w:sz w:val="24"/>
          <w:szCs w:val="24"/>
        </w:rPr>
      </w:pPr>
      <w:r w:rsidRPr="00BC4BAB">
        <w:rPr>
          <w:rFonts w:ascii="Arial" w:hAnsi="Arial" w:cs="Arial"/>
          <w:sz w:val="24"/>
          <w:szCs w:val="24"/>
        </w:rPr>
        <w:t>Hala are 12 travei de 4</w:t>
      </w:r>
      <w:proofErr w:type="gramStart"/>
      <w:r w:rsidRPr="00BC4BAB">
        <w:rPr>
          <w:rFonts w:ascii="Arial" w:hAnsi="Arial" w:cs="Arial"/>
          <w:sz w:val="24"/>
          <w:szCs w:val="24"/>
        </w:rPr>
        <w:t>,00</w:t>
      </w:r>
      <w:proofErr w:type="gramEnd"/>
      <w:r w:rsidRPr="00BC4BAB">
        <w:rPr>
          <w:rFonts w:ascii="Arial" w:hAnsi="Arial" w:cs="Arial"/>
          <w:sz w:val="24"/>
          <w:szCs w:val="24"/>
        </w:rPr>
        <w:t xml:space="preserve"> m si deschidere de 17,00 m iar structura metalica este compusa</w:t>
      </w:r>
      <w:r>
        <w:rPr>
          <w:rFonts w:ascii="Arial" w:hAnsi="Arial" w:cs="Arial"/>
          <w:sz w:val="24"/>
          <w:szCs w:val="24"/>
        </w:rPr>
        <w:t xml:space="preserve"> </w:t>
      </w:r>
      <w:r w:rsidRPr="00BC4BAB">
        <w:rPr>
          <w:rFonts w:ascii="Arial" w:hAnsi="Arial" w:cs="Arial"/>
          <w:sz w:val="24"/>
          <w:szCs w:val="24"/>
        </w:rPr>
        <w:t>din :</w:t>
      </w:r>
    </w:p>
    <w:p w:rsidR="00BC4BAB" w:rsidRDefault="00BC4BAB" w:rsidP="00405E36">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r w:rsidRPr="00BC4BAB">
        <w:rPr>
          <w:rFonts w:ascii="Arial" w:hAnsi="Arial" w:cs="Arial"/>
          <w:sz w:val="24"/>
          <w:szCs w:val="24"/>
        </w:rPr>
        <w:t>stalpi din profile subtiri formate la rece SIGMA 2X320 mm iar la frontoane din profile subtiri formate la rece SIGMA 320 mm;</w:t>
      </w:r>
    </w:p>
    <w:p w:rsidR="00851F39" w:rsidRDefault="00BC4BAB" w:rsidP="00405E36">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r w:rsidRPr="00BC4BAB">
        <w:rPr>
          <w:rFonts w:ascii="Arial" w:hAnsi="Arial" w:cs="Arial"/>
          <w:sz w:val="24"/>
          <w:szCs w:val="24"/>
        </w:rPr>
        <w:t>grinzi cu zabrele (inaltime 1100 m</w:t>
      </w:r>
      <w:r>
        <w:rPr>
          <w:rFonts w:ascii="Arial" w:hAnsi="Arial" w:cs="Arial"/>
          <w:sz w:val="24"/>
          <w:szCs w:val="24"/>
        </w:rPr>
        <w:t xml:space="preserve">m) </w:t>
      </w:r>
      <w:r w:rsidRPr="00BC4BAB">
        <w:rPr>
          <w:rFonts w:ascii="Arial" w:hAnsi="Arial" w:cs="Arial"/>
          <w:sz w:val="24"/>
          <w:szCs w:val="24"/>
        </w:rPr>
        <w:t>realizate din profile-formate la rece C160X60mm si C</w:t>
      </w:r>
      <w:r>
        <w:rPr>
          <w:rFonts w:ascii="Arial" w:hAnsi="Arial" w:cs="Arial"/>
          <w:sz w:val="24"/>
          <w:szCs w:val="24"/>
        </w:rPr>
        <w:t xml:space="preserve"> </w:t>
      </w:r>
      <w:r w:rsidRPr="00BC4BAB">
        <w:rPr>
          <w:rFonts w:ascii="Arial" w:hAnsi="Arial" w:cs="Arial"/>
          <w:sz w:val="24"/>
          <w:szCs w:val="24"/>
        </w:rPr>
        <w:t>I30X60 mm; pane Z 180 mm avand distant</w:t>
      </w:r>
      <w:r w:rsidR="00851F39">
        <w:rPr>
          <w:rFonts w:ascii="Arial" w:hAnsi="Arial" w:cs="Arial"/>
          <w:sz w:val="24"/>
          <w:szCs w:val="24"/>
        </w:rPr>
        <w:t>a intre ele de 1,5 m .</w:t>
      </w:r>
    </w:p>
    <w:p w:rsidR="00CB02A4" w:rsidRDefault="00BC4BAB" w:rsidP="00405E36">
      <w:pPr>
        <w:pStyle w:val="BodyText1"/>
        <w:shd w:val="clear" w:color="auto" w:fill="auto"/>
        <w:spacing w:before="0" w:after="0" w:line="380" w:lineRule="exact"/>
        <w:ind w:left="40" w:firstLine="980"/>
        <w:rPr>
          <w:rFonts w:ascii="Arial" w:hAnsi="Arial" w:cs="Arial"/>
          <w:sz w:val="24"/>
          <w:szCs w:val="24"/>
        </w:rPr>
      </w:pPr>
      <w:r w:rsidRPr="00BC4BAB">
        <w:rPr>
          <w:rFonts w:ascii="Arial" w:hAnsi="Arial" w:cs="Arial"/>
          <w:sz w:val="24"/>
          <w:szCs w:val="24"/>
        </w:rPr>
        <w:t xml:space="preserve"> Elementele exterioare de inchidere sunt:</w:t>
      </w:r>
    </w:p>
    <w:p w:rsidR="00BC4BAB" w:rsidRPr="00BC4BAB" w:rsidRDefault="00CB02A4" w:rsidP="00405E36">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proofErr w:type="gramStart"/>
      <w:r w:rsidR="00BC4BAB" w:rsidRPr="00BC4BAB">
        <w:rPr>
          <w:rFonts w:ascii="Arial" w:hAnsi="Arial" w:cs="Arial"/>
          <w:sz w:val="24"/>
          <w:szCs w:val="24"/>
        </w:rPr>
        <w:t>rigle</w:t>
      </w:r>
      <w:proofErr w:type="gramEnd"/>
      <w:r w:rsidR="00BC4BAB" w:rsidRPr="00BC4BAB">
        <w:rPr>
          <w:rFonts w:ascii="Arial" w:hAnsi="Arial" w:cs="Arial"/>
          <w:sz w:val="24"/>
          <w:szCs w:val="24"/>
        </w:rPr>
        <w:t xml:space="preserve"> Z180 montate orizontal intre stalpii de structura ;</w:t>
      </w:r>
    </w:p>
    <w:p w:rsidR="00CB02A4" w:rsidRDefault="00CB02A4" w:rsidP="00405E36">
      <w:pPr>
        <w:pStyle w:val="BodyText1"/>
        <w:shd w:val="clear" w:color="auto" w:fill="auto"/>
        <w:tabs>
          <w:tab w:val="left" w:pos="1360"/>
        </w:tabs>
        <w:spacing w:before="0" w:after="0" w:line="380" w:lineRule="exact"/>
        <w:ind w:left="1020"/>
        <w:rPr>
          <w:rFonts w:ascii="Arial" w:hAnsi="Arial" w:cs="Arial"/>
          <w:sz w:val="24"/>
          <w:szCs w:val="24"/>
        </w:rPr>
      </w:pPr>
      <w:r>
        <w:rPr>
          <w:rFonts w:ascii="Arial" w:hAnsi="Arial" w:cs="Arial"/>
          <w:sz w:val="24"/>
          <w:szCs w:val="24"/>
        </w:rPr>
        <w:t xml:space="preserve">- </w:t>
      </w:r>
      <w:proofErr w:type="gramStart"/>
      <w:r w:rsidR="00BC4BAB" w:rsidRPr="00BC4BAB">
        <w:rPr>
          <w:rFonts w:ascii="Arial" w:hAnsi="Arial" w:cs="Arial"/>
          <w:sz w:val="24"/>
          <w:szCs w:val="24"/>
        </w:rPr>
        <w:t>foi</w:t>
      </w:r>
      <w:proofErr w:type="gramEnd"/>
      <w:r w:rsidR="00BC4BAB" w:rsidRPr="00BC4BAB">
        <w:rPr>
          <w:rFonts w:ascii="Arial" w:hAnsi="Arial" w:cs="Arial"/>
          <w:sz w:val="24"/>
          <w:szCs w:val="24"/>
        </w:rPr>
        <w:t xml:space="preserve"> table profilata cu sectiunea trapezoidala „TR 45 F"prevopsite pentru pereti;</w:t>
      </w:r>
    </w:p>
    <w:p w:rsidR="00851F39" w:rsidRDefault="00CB02A4" w:rsidP="00405E36">
      <w:pPr>
        <w:pStyle w:val="BodyText1"/>
        <w:shd w:val="clear" w:color="auto" w:fill="auto"/>
        <w:tabs>
          <w:tab w:val="left" w:pos="1360"/>
        </w:tabs>
        <w:spacing w:before="0" w:after="0" w:line="380" w:lineRule="exact"/>
        <w:ind w:left="1020"/>
        <w:rPr>
          <w:rFonts w:ascii="Arial" w:hAnsi="Arial" w:cs="Arial"/>
          <w:sz w:val="24"/>
          <w:szCs w:val="24"/>
        </w:rPr>
      </w:pPr>
      <w:r>
        <w:rPr>
          <w:rFonts w:ascii="Arial" w:hAnsi="Arial" w:cs="Arial"/>
          <w:sz w:val="24"/>
          <w:szCs w:val="24"/>
        </w:rPr>
        <w:t xml:space="preserve">- </w:t>
      </w:r>
      <w:proofErr w:type="gramStart"/>
      <w:r w:rsidR="00BC4BAB" w:rsidRPr="00BC4BAB">
        <w:rPr>
          <w:rFonts w:ascii="Arial" w:hAnsi="Arial" w:cs="Arial"/>
          <w:sz w:val="24"/>
          <w:szCs w:val="24"/>
        </w:rPr>
        <w:t>piese</w:t>
      </w:r>
      <w:proofErr w:type="gramEnd"/>
      <w:r w:rsidR="00BC4BAB" w:rsidRPr="00BC4BAB">
        <w:rPr>
          <w:rFonts w:ascii="Arial" w:hAnsi="Arial" w:cs="Arial"/>
          <w:sz w:val="24"/>
          <w:szCs w:val="24"/>
        </w:rPr>
        <w:t xml:space="preserve"> de finisaj</w:t>
      </w:r>
      <w:r w:rsidR="00851F39">
        <w:rPr>
          <w:rFonts w:ascii="Arial" w:hAnsi="Arial" w:cs="Arial"/>
          <w:sz w:val="24"/>
          <w:szCs w:val="24"/>
        </w:rPr>
        <w:t xml:space="preserve"> </w:t>
      </w:r>
      <w:r w:rsidR="00BC4BAB" w:rsidRPr="00BC4BAB">
        <w:rPr>
          <w:rFonts w:ascii="Arial" w:hAnsi="Arial" w:cs="Arial"/>
          <w:sz w:val="24"/>
          <w:szCs w:val="24"/>
        </w:rPr>
        <w:t>(bandou LT,</w:t>
      </w:r>
      <w:r w:rsidR="00851F39">
        <w:rPr>
          <w:rFonts w:ascii="Arial" w:hAnsi="Arial" w:cs="Arial"/>
          <w:sz w:val="24"/>
          <w:szCs w:val="24"/>
        </w:rPr>
        <w:t xml:space="preserve"> </w:t>
      </w:r>
      <w:r w:rsidR="00BC4BAB" w:rsidRPr="00BC4BAB">
        <w:rPr>
          <w:rFonts w:ascii="Arial" w:hAnsi="Arial" w:cs="Arial"/>
          <w:sz w:val="24"/>
          <w:szCs w:val="24"/>
        </w:rPr>
        <w:t>bordaje pentru colturi,</w:t>
      </w:r>
      <w:r w:rsidR="00851F39">
        <w:rPr>
          <w:rFonts w:ascii="Arial" w:hAnsi="Arial" w:cs="Arial"/>
          <w:sz w:val="24"/>
          <w:szCs w:val="24"/>
        </w:rPr>
        <w:t xml:space="preserve"> </w:t>
      </w:r>
      <w:r w:rsidR="00BC4BAB" w:rsidRPr="00BC4BAB">
        <w:rPr>
          <w:rFonts w:ascii="Arial" w:hAnsi="Arial" w:cs="Arial"/>
          <w:sz w:val="24"/>
          <w:szCs w:val="24"/>
        </w:rPr>
        <w:t>golliri pentru tamplarie,</w:t>
      </w:r>
      <w:r w:rsidR="00851F39">
        <w:rPr>
          <w:rFonts w:ascii="Arial" w:hAnsi="Arial" w:cs="Arial"/>
          <w:sz w:val="24"/>
          <w:szCs w:val="24"/>
        </w:rPr>
        <w:t xml:space="preserve"> etc).</w:t>
      </w:r>
    </w:p>
    <w:p w:rsidR="00CB02A4" w:rsidRDefault="00CB02A4" w:rsidP="00405E36">
      <w:pPr>
        <w:pStyle w:val="BodyText1"/>
        <w:shd w:val="clear" w:color="auto" w:fill="auto"/>
        <w:tabs>
          <w:tab w:val="left" w:pos="1360"/>
        </w:tabs>
        <w:spacing w:before="0" w:after="0" w:line="380" w:lineRule="exact"/>
        <w:ind w:left="1000" w:right="920"/>
        <w:rPr>
          <w:rFonts w:ascii="Arial" w:hAnsi="Arial" w:cs="Arial"/>
          <w:sz w:val="24"/>
          <w:szCs w:val="24"/>
        </w:rPr>
      </w:pPr>
    </w:p>
    <w:p w:rsidR="00851F39" w:rsidRDefault="00851F39" w:rsidP="00CB02A4">
      <w:pPr>
        <w:pStyle w:val="BodyText1"/>
        <w:shd w:val="clear" w:color="auto" w:fill="auto"/>
        <w:tabs>
          <w:tab w:val="left" w:pos="1360"/>
        </w:tabs>
        <w:spacing w:before="0" w:after="0" w:line="380" w:lineRule="exact"/>
        <w:ind w:left="1000" w:right="920"/>
        <w:jc w:val="left"/>
        <w:rPr>
          <w:rFonts w:ascii="Arial" w:hAnsi="Arial" w:cs="Arial"/>
          <w:sz w:val="24"/>
          <w:szCs w:val="24"/>
        </w:rPr>
      </w:pPr>
      <w:r>
        <w:rPr>
          <w:rFonts w:ascii="Arial" w:hAnsi="Arial" w:cs="Arial"/>
          <w:sz w:val="24"/>
          <w:szCs w:val="24"/>
        </w:rPr>
        <w:t xml:space="preserve"> </w:t>
      </w:r>
      <w:r w:rsidR="00BC4BAB" w:rsidRPr="00BC4BAB">
        <w:rPr>
          <w:rFonts w:ascii="Arial" w:hAnsi="Arial" w:cs="Arial"/>
          <w:sz w:val="24"/>
          <w:szCs w:val="24"/>
        </w:rPr>
        <w:t xml:space="preserve"> ACOPERIS</w:t>
      </w:r>
    </w:p>
    <w:p w:rsidR="00851F39" w:rsidRDefault="00851F39" w:rsidP="00405E36">
      <w:pPr>
        <w:pStyle w:val="BodyText1"/>
        <w:shd w:val="clear" w:color="auto" w:fill="auto"/>
        <w:tabs>
          <w:tab w:val="left" w:pos="1360"/>
        </w:tabs>
        <w:spacing w:before="0" w:after="0" w:line="380" w:lineRule="exact"/>
        <w:ind w:left="1000" w:right="920"/>
        <w:rPr>
          <w:rFonts w:ascii="Arial" w:hAnsi="Arial" w:cs="Arial"/>
          <w:sz w:val="24"/>
          <w:szCs w:val="24"/>
        </w:rPr>
      </w:pPr>
    </w:p>
    <w:p w:rsidR="00851F39" w:rsidRDefault="00851F39" w:rsidP="00405E36">
      <w:pPr>
        <w:pStyle w:val="BodyText1"/>
        <w:shd w:val="clear" w:color="auto" w:fill="auto"/>
        <w:tabs>
          <w:tab w:val="left" w:pos="1360"/>
        </w:tabs>
        <w:spacing w:before="0" w:after="0" w:line="380" w:lineRule="exact"/>
        <w:ind w:right="920"/>
        <w:rPr>
          <w:rFonts w:ascii="Arial" w:hAnsi="Arial" w:cs="Arial"/>
          <w:sz w:val="24"/>
          <w:szCs w:val="24"/>
        </w:rPr>
      </w:pPr>
      <w:r>
        <w:rPr>
          <w:rFonts w:ascii="Arial" w:hAnsi="Arial" w:cs="Arial"/>
          <w:sz w:val="24"/>
          <w:szCs w:val="24"/>
        </w:rPr>
        <w:t xml:space="preserve">    - </w:t>
      </w:r>
      <w:proofErr w:type="gramStart"/>
      <w:r w:rsidR="00BC4BAB" w:rsidRPr="00BC4BAB">
        <w:rPr>
          <w:rFonts w:ascii="Arial" w:hAnsi="Arial" w:cs="Arial"/>
          <w:sz w:val="24"/>
          <w:szCs w:val="24"/>
        </w:rPr>
        <w:t>foi</w:t>
      </w:r>
      <w:proofErr w:type="gramEnd"/>
      <w:r w:rsidR="00BC4BAB" w:rsidRPr="00BC4BAB">
        <w:rPr>
          <w:rFonts w:ascii="Arial" w:hAnsi="Arial" w:cs="Arial"/>
          <w:sz w:val="24"/>
          <w:szCs w:val="24"/>
        </w:rPr>
        <w:t xml:space="preserve"> table profilata cu sectiunea trapezoidala „TR 45 F"</w:t>
      </w:r>
      <w:r>
        <w:rPr>
          <w:rFonts w:ascii="Arial" w:hAnsi="Arial" w:cs="Arial"/>
          <w:sz w:val="24"/>
          <w:szCs w:val="24"/>
        </w:rPr>
        <w:t xml:space="preserve"> prevopsite pentru invelitoare</w:t>
      </w:r>
      <w:r w:rsidR="00BC4BAB" w:rsidRPr="00BC4BAB">
        <w:rPr>
          <w:rFonts w:ascii="Arial" w:hAnsi="Arial" w:cs="Arial"/>
          <w:sz w:val="24"/>
          <w:szCs w:val="24"/>
        </w:rPr>
        <w:t>;</w:t>
      </w:r>
    </w:p>
    <w:p w:rsidR="004804E0" w:rsidRDefault="00851F39" w:rsidP="00405E36">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t xml:space="preserve">    -</w:t>
      </w:r>
      <w:r w:rsidR="009D0113">
        <w:rPr>
          <w:rFonts w:ascii="Arial" w:eastAsia="Arial Unicode MS" w:hAnsi="Arial" w:cs="Arial"/>
          <w:sz w:val="24"/>
          <w:szCs w:val="24"/>
        </w:rPr>
        <w:t xml:space="preserve"> </w:t>
      </w:r>
      <w:r w:rsidR="00BC4BAB" w:rsidRPr="00BC4BAB">
        <w:rPr>
          <w:rFonts w:ascii="Arial" w:eastAsia="Arial Unicode MS" w:hAnsi="Arial" w:cs="Arial"/>
          <w:sz w:val="24"/>
          <w:szCs w:val="24"/>
        </w:rPr>
        <w:t>12 luminatoare din policarbonat a caror arie insumata nu depaseste 25% din aria spatiului inchis in care sunt dispuse (conf. PI 18/1999,art.2.1.11.3.acestea nu se iau in considerare la stabilir</w:t>
      </w:r>
      <w:r w:rsidR="004804E0">
        <w:rPr>
          <w:rFonts w:ascii="Arial" w:eastAsia="Arial Unicode MS" w:hAnsi="Arial" w:cs="Arial"/>
          <w:sz w:val="24"/>
          <w:szCs w:val="24"/>
        </w:rPr>
        <w:t>ea gradului de rezistenta la foc</w:t>
      </w:r>
      <w:r w:rsidR="00BC4BAB" w:rsidRPr="00BC4BAB">
        <w:rPr>
          <w:rFonts w:ascii="Arial" w:eastAsia="Arial Unicode MS" w:hAnsi="Arial" w:cs="Arial"/>
          <w:sz w:val="24"/>
          <w:szCs w:val="24"/>
        </w:rPr>
        <w:t>);</w:t>
      </w:r>
    </w:p>
    <w:p w:rsidR="004804E0" w:rsidRDefault="004804E0" w:rsidP="00405E36">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piese</w:t>
      </w:r>
      <w:proofErr w:type="gramEnd"/>
      <w:r w:rsidR="00BC4BAB" w:rsidRPr="00BC4BAB">
        <w:rPr>
          <w:rFonts w:ascii="Arial" w:eastAsia="Arial Unicode MS" w:hAnsi="Arial" w:cs="Arial"/>
          <w:sz w:val="24"/>
          <w:szCs w:val="24"/>
        </w:rPr>
        <w:t xml:space="preserve"> de finisaj</w:t>
      </w:r>
      <w:r>
        <w:rPr>
          <w:rFonts w:ascii="Arial" w:eastAsia="Arial Unicode MS" w:hAnsi="Arial" w:cs="Arial"/>
          <w:sz w:val="24"/>
          <w:szCs w:val="24"/>
        </w:rPr>
        <w:t xml:space="preserve"> (coame, </w:t>
      </w:r>
      <w:r w:rsidR="00BC4BAB" w:rsidRPr="00BC4BAB">
        <w:rPr>
          <w:rFonts w:ascii="Arial" w:eastAsia="Arial Unicode MS" w:hAnsi="Arial" w:cs="Arial"/>
          <w:sz w:val="24"/>
          <w:szCs w:val="24"/>
        </w:rPr>
        <w:t>eleme</w:t>
      </w:r>
      <w:r>
        <w:rPr>
          <w:rFonts w:ascii="Arial" w:eastAsia="Arial Unicode MS" w:hAnsi="Arial" w:cs="Arial"/>
          <w:sz w:val="24"/>
          <w:szCs w:val="24"/>
        </w:rPr>
        <w:t xml:space="preserve">nte de etansare, </w:t>
      </w:r>
      <w:r w:rsidR="00BC4BAB" w:rsidRPr="00BC4BAB">
        <w:rPr>
          <w:rFonts w:ascii="Arial" w:eastAsia="Arial Unicode MS" w:hAnsi="Arial" w:cs="Arial"/>
          <w:sz w:val="24"/>
          <w:szCs w:val="24"/>
        </w:rPr>
        <w:t>etc.);</w:t>
      </w:r>
    </w:p>
    <w:p w:rsidR="004804E0" w:rsidRDefault="004804E0" w:rsidP="00405E36">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 xml:space="preserve"> - </w:t>
      </w:r>
      <w:proofErr w:type="gramStart"/>
      <w:r w:rsidR="00BC4BAB" w:rsidRPr="00BC4BAB">
        <w:rPr>
          <w:rFonts w:ascii="Arial" w:eastAsia="Arial Unicode MS" w:hAnsi="Arial" w:cs="Arial"/>
          <w:sz w:val="24"/>
          <w:szCs w:val="24"/>
        </w:rPr>
        <w:t>jgbeab</w:t>
      </w:r>
      <w:r>
        <w:rPr>
          <w:rFonts w:ascii="Arial" w:eastAsia="Arial Unicode MS" w:hAnsi="Arial" w:cs="Arial"/>
          <w:sz w:val="24"/>
          <w:szCs w:val="24"/>
        </w:rPr>
        <w:t>uri</w:t>
      </w:r>
      <w:proofErr w:type="gramEnd"/>
      <w:r>
        <w:rPr>
          <w:rFonts w:ascii="Arial" w:eastAsia="Arial Unicode MS" w:hAnsi="Arial" w:cs="Arial"/>
          <w:sz w:val="24"/>
          <w:szCs w:val="24"/>
        </w:rPr>
        <w:t xml:space="preserve"> din table profilate si prevopsite,</w:t>
      </w:r>
      <w:r w:rsidR="00BC4BAB" w:rsidRPr="00BC4BAB">
        <w:rPr>
          <w:rFonts w:ascii="Arial" w:eastAsia="Arial Unicode MS" w:hAnsi="Arial" w:cs="Arial"/>
          <w:sz w:val="24"/>
          <w:szCs w:val="24"/>
        </w:rPr>
        <w:t xml:space="preserve"> 140x120 mm </w:t>
      </w:r>
      <w:r>
        <w:rPr>
          <w:rFonts w:ascii="Arial" w:eastAsia="Arial Unicode MS" w:hAnsi="Arial" w:cs="Arial"/>
          <w:sz w:val="24"/>
          <w:szCs w:val="24"/>
        </w:rPr>
        <w:t>;</w:t>
      </w:r>
    </w:p>
    <w:p w:rsidR="004804E0" w:rsidRPr="004804E0" w:rsidRDefault="004804E0" w:rsidP="00405E36">
      <w:pPr>
        <w:pStyle w:val="BodyText1"/>
        <w:shd w:val="clear" w:color="auto" w:fill="auto"/>
        <w:tabs>
          <w:tab w:val="left" w:pos="1360"/>
        </w:tabs>
        <w:spacing w:before="0" w:after="0" w:line="380" w:lineRule="exact"/>
        <w:ind w:right="920"/>
        <w:rPr>
          <w:rFonts w:ascii="Arial" w:hAnsi="Arial" w:cs="Arial"/>
          <w:sz w:val="24"/>
          <w:szCs w:val="24"/>
        </w:rPr>
      </w:pPr>
      <w:r>
        <w:rPr>
          <w:rFonts w:ascii="Arial" w:eastAsia="Arial Unicode MS" w:hAnsi="Arial" w:cs="Arial"/>
          <w:sz w:val="24"/>
          <w:szCs w:val="24"/>
        </w:rPr>
        <w:t xml:space="preserve">    - </w:t>
      </w:r>
      <w:proofErr w:type="gramStart"/>
      <w:r>
        <w:rPr>
          <w:rFonts w:ascii="Arial" w:eastAsia="Arial Unicode MS" w:hAnsi="Arial" w:cs="Arial"/>
          <w:sz w:val="24"/>
          <w:szCs w:val="24"/>
        </w:rPr>
        <w:t>parafrunzare</w:t>
      </w:r>
      <w:proofErr w:type="gramEnd"/>
      <w:r>
        <w:rPr>
          <w:rFonts w:ascii="Arial" w:eastAsia="Arial Unicode MS" w:hAnsi="Arial" w:cs="Arial"/>
          <w:sz w:val="24"/>
          <w:szCs w:val="24"/>
        </w:rPr>
        <w:t xml:space="preserve"> si burlane din PVC d=100 mm</w:t>
      </w:r>
    </w:p>
    <w:p w:rsidR="00BC4BAB" w:rsidRDefault="00BC4BAB" w:rsidP="00405E36">
      <w:pPr>
        <w:spacing w:after="0" w:line="380" w:lineRule="exact"/>
        <w:ind w:left="40" w:right="40" w:firstLine="1340"/>
        <w:jc w:val="both"/>
        <w:rPr>
          <w:rFonts w:ascii="Arial" w:eastAsia="Arial Unicode MS" w:hAnsi="Arial" w:cs="Arial"/>
          <w:sz w:val="24"/>
          <w:szCs w:val="24"/>
        </w:rPr>
      </w:pPr>
      <w:r w:rsidRPr="00BC4BAB">
        <w:rPr>
          <w:rFonts w:ascii="Arial" w:eastAsia="Arial Unicode MS" w:hAnsi="Arial" w:cs="Arial"/>
          <w:sz w:val="24"/>
          <w:szCs w:val="24"/>
        </w:rPr>
        <w:t>Acoperisul h</w:t>
      </w:r>
      <w:r w:rsidR="004804E0">
        <w:rPr>
          <w:rFonts w:ascii="Arial" w:eastAsia="Arial Unicode MS" w:hAnsi="Arial" w:cs="Arial"/>
          <w:sz w:val="24"/>
          <w:szCs w:val="24"/>
        </w:rPr>
        <w:t xml:space="preserve">alei </w:t>
      </w:r>
      <w:proofErr w:type="gramStart"/>
      <w:r w:rsidR="004804E0">
        <w:rPr>
          <w:rFonts w:ascii="Arial" w:eastAsia="Arial Unicode MS" w:hAnsi="Arial" w:cs="Arial"/>
          <w:sz w:val="24"/>
          <w:szCs w:val="24"/>
        </w:rPr>
        <w:t>este</w:t>
      </w:r>
      <w:proofErr w:type="gramEnd"/>
      <w:r w:rsidR="004804E0">
        <w:rPr>
          <w:rFonts w:ascii="Arial" w:eastAsia="Arial Unicode MS" w:hAnsi="Arial" w:cs="Arial"/>
          <w:sz w:val="24"/>
          <w:szCs w:val="24"/>
        </w:rPr>
        <w:t xml:space="preserve"> de tip sarpanta lar sc</w:t>
      </w:r>
      <w:r w:rsidRPr="00BC4BAB">
        <w:rPr>
          <w:rFonts w:ascii="Arial" w:eastAsia="Arial Unicode MS" w:hAnsi="Arial" w:cs="Arial"/>
          <w:sz w:val="24"/>
          <w:szCs w:val="24"/>
        </w:rPr>
        <w:t>urgerea apelor pluvial</w:t>
      </w:r>
      <w:r w:rsidR="004804E0">
        <w:rPr>
          <w:rFonts w:ascii="Arial" w:eastAsia="Arial Unicode MS" w:hAnsi="Arial" w:cs="Arial"/>
          <w:sz w:val="24"/>
          <w:szCs w:val="24"/>
        </w:rPr>
        <w:t>e</w:t>
      </w:r>
      <w:r w:rsidRPr="00BC4BAB">
        <w:rPr>
          <w:rFonts w:ascii="Arial" w:eastAsia="Arial Unicode MS" w:hAnsi="Arial" w:cs="Arial"/>
          <w:sz w:val="24"/>
          <w:szCs w:val="24"/>
        </w:rPr>
        <w:t xml:space="preserve"> se face prin jgheaburi de otel galvanizat si burlane din PVC.</w:t>
      </w:r>
    </w:p>
    <w:p w:rsidR="00071FAB" w:rsidRPr="00BC4BAB" w:rsidRDefault="00071FAB" w:rsidP="00BC4BAB">
      <w:pPr>
        <w:spacing w:after="0" w:line="274" w:lineRule="exact"/>
        <w:ind w:left="40" w:right="40" w:firstLine="1340"/>
        <w:rPr>
          <w:rFonts w:ascii="Arial" w:eastAsia="Arial Unicode MS" w:hAnsi="Arial" w:cs="Arial"/>
          <w:sz w:val="24"/>
          <w:szCs w:val="24"/>
        </w:rPr>
      </w:pPr>
    </w:p>
    <w:p w:rsidR="009F5BB1" w:rsidRDefault="00BC4BAB" w:rsidP="009F5BB1">
      <w:pPr>
        <w:keepNext/>
        <w:keepLines/>
        <w:spacing w:after="0" w:line="274" w:lineRule="exact"/>
        <w:ind w:left="1360" w:hanging="620"/>
        <w:outlineLvl w:val="0"/>
        <w:rPr>
          <w:rFonts w:ascii="Arial" w:eastAsia="Arial Unicode MS" w:hAnsi="Arial" w:cs="Arial"/>
          <w:b/>
          <w:bCs/>
          <w:sz w:val="24"/>
          <w:szCs w:val="24"/>
        </w:rPr>
      </w:pPr>
      <w:bookmarkStart w:id="6" w:name="bookmark0"/>
      <w:r w:rsidRPr="00BC4BAB">
        <w:rPr>
          <w:rFonts w:ascii="Arial" w:eastAsia="Arial Unicode MS" w:hAnsi="Arial" w:cs="Arial"/>
          <w:b/>
          <w:bCs/>
          <w:sz w:val="24"/>
          <w:szCs w:val="24"/>
        </w:rPr>
        <w:t>MATERIALE UTILIZATE</w:t>
      </w:r>
      <w:bookmarkEnd w:id="6"/>
    </w:p>
    <w:p w:rsidR="009F5BB1" w:rsidRDefault="009F5BB1" w:rsidP="009F5BB1">
      <w:pPr>
        <w:keepNext/>
        <w:keepLines/>
        <w:spacing w:after="0" w:line="274" w:lineRule="exact"/>
        <w:ind w:left="1360" w:hanging="620"/>
        <w:outlineLvl w:val="0"/>
        <w:rPr>
          <w:rFonts w:ascii="Arial" w:eastAsia="Arial Unicode MS" w:hAnsi="Arial" w:cs="Arial"/>
          <w:b/>
          <w:bCs/>
          <w:sz w:val="24"/>
          <w:szCs w:val="24"/>
        </w:rPr>
      </w:pPr>
    </w:p>
    <w:p w:rsidR="004804E0" w:rsidRPr="009F5BB1" w:rsidRDefault="00985C2C" w:rsidP="009F5BB1">
      <w:pPr>
        <w:keepNext/>
        <w:keepLines/>
        <w:spacing w:after="0" w:line="274" w:lineRule="exact"/>
        <w:ind w:left="1360" w:hanging="1360"/>
        <w:outlineLvl w:val="0"/>
        <w:rPr>
          <w:rFonts w:ascii="Arial" w:eastAsia="Arial Unicode MS" w:hAnsi="Arial" w:cs="Arial"/>
          <w:b/>
          <w:bCs/>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Principalele materiale utilizate la realizarea structurilor vor avea urmatoarele caracteristici:</w:t>
      </w:r>
    </w:p>
    <w:p w:rsidR="004804E0" w:rsidRDefault="00BC4BAB" w:rsidP="00B01571">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 xml:space="preserve"> Betoanele se vor incadra in clasele: </w:t>
      </w:r>
    </w:p>
    <w:p w:rsidR="004804E0" w:rsidRDefault="00BC4BAB" w:rsidP="00B01571">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 xml:space="preserve">-bloc de </w:t>
      </w:r>
      <w:proofErr w:type="gramStart"/>
      <w:r w:rsidRPr="00BC4BAB">
        <w:rPr>
          <w:rFonts w:ascii="Arial" w:eastAsia="Arial Unicode MS" w:hAnsi="Arial" w:cs="Arial"/>
          <w:sz w:val="24"/>
          <w:szCs w:val="24"/>
        </w:rPr>
        <w:t>fundatii :beton</w:t>
      </w:r>
      <w:proofErr w:type="gramEnd"/>
      <w:r w:rsidRPr="00BC4BAB">
        <w:rPr>
          <w:rFonts w:ascii="Arial" w:eastAsia="Arial Unicode MS" w:hAnsi="Arial" w:cs="Arial"/>
          <w:sz w:val="24"/>
          <w:szCs w:val="24"/>
        </w:rPr>
        <w:t xml:space="preserve"> clasa CI6/20; </w:t>
      </w:r>
    </w:p>
    <w:p w:rsidR="00BC4BAB" w:rsidRPr="00BC4BAB" w:rsidRDefault="00BC4BAB" w:rsidP="00B01571">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-cuzinet</w:t>
      </w:r>
      <w:r w:rsidRPr="00BC4BAB">
        <w:rPr>
          <w:rFonts w:ascii="Arial" w:eastAsia="Arial Unicode MS" w:hAnsi="Arial" w:cs="Arial"/>
          <w:sz w:val="24"/>
          <w:szCs w:val="24"/>
        </w:rPr>
        <w:tab/>
      </w:r>
      <w:proofErr w:type="gramStart"/>
      <w:r w:rsidRPr="00BC4BAB">
        <w:rPr>
          <w:rFonts w:ascii="Arial" w:eastAsia="Arial Unicode MS" w:hAnsi="Arial" w:cs="Arial"/>
          <w:sz w:val="24"/>
          <w:szCs w:val="24"/>
        </w:rPr>
        <w:t>:beton</w:t>
      </w:r>
      <w:proofErr w:type="gramEnd"/>
      <w:r w:rsidRPr="00BC4BAB">
        <w:rPr>
          <w:rFonts w:ascii="Arial" w:eastAsia="Arial Unicode MS" w:hAnsi="Arial" w:cs="Arial"/>
          <w:sz w:val="24"/>
          <w:szCs w:val="24"/>
        </w:rPr>
        <w:t xml:space="preserve"> clasa C20/25 ;</w:t>
      </w:r>
    </w:p>
    <w:p w:rsidR="00BC4BAB" w:rsidRPr="00BC4BAB" w:rsidRDefault="00BC4BAB" w:rsidP="00B01571">
      <w:pPr>
        <w:spacing w:after="0" w:line="380" w:lineRule="exact"/>
        <w:ind w:left="1360" w:hanging="620"/>
        <w:rPr>
          <w:rFonts w:ascii="Arial" w:eastAsia="Arial Unicode MS" w:hAnsi="Arial" w:cs="Arial"/>
          <w:sz w:val="24"/>
          <w:szCs w:val="24"/>
        </w:rPr>
      </w:pPr>
      <w:r w:rsidRPr="00BC4BAB">
        <w:rPr>
          <w:rFonts w:ascii="Arial" w:eastAsia="Arial Unicode MS" w:hAnsi="Arial" w:cs="Arial"/>
          <w:sz w:val="24"/>
          <w:szCs w:val="24"/>
        </w:rPr>
        <w:t xml:space="preserve">-monolitizare baze stalpi cadre </w:t>
      </w:r>
      <w:proofErr w:type="gramStart"/>
      <w:r w:rsidRPr="00BC4BAB">
        <w:rPr>
          <w:rFonts w:ascii="Arial" w:eastAsia="Arial Unicode MS" w:hAnsi="Arial" w:cs="Arial"/>
          <w:sz w:val="24"/>
          <w:szCs w:val="24"/>
        </w:rPr>
        <w:t>transversal :beton</w:t>
      </w:r>
      <w:proofErr w:type="gramEnd"/>
      <w:r w:rsidRPr="00BC4BAB">
        <w:rPr>
          <w:rFonts w:ascii="Arial" w:eastAsia="Arial Unicode MS" w:hAnsi="Arial" w:cs="Arial"/>
          <w:sz w:val="24"/>
          <w:szCs w:val="24"/>
        </w:rPr>
        <w:t xml:space="preserve"> clasa C25/30;</w:t>
      </w:r>
    </w:p>
    <w:p w:rsidR="00BC4BAB" w:rsidRPr="00BC4BAB" w:rsidRDefault="00985C2C" w:rsidP="00985C2C">
      <w:pPr>
        <w:spacing w:after="240" w:line="380" w:lineRule="exact"/>
        <w:ind w:left="1360" w:hanging="1360"/>
        <w:rPr>
          <w:rFonts w:ascii="Arial" w:eastAsia="Arial Unicode MS" w:hAnsi="Arial" w:cs="Arial"/>
          <w:sz w:val="24"/>
          <w:szCs w:val="24"/>
        </w:rPr>
      </w:pP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Armaturi PC 52 si OB 37 cu distan</w:t>
      </w:r>
      <w:r w:rsidR="00E22021">
        <w:rPr>
          <w:rFonts w:ascii="Arial" w:eastAsia="Arial Unicode MS" w:hAnsi="Arial" w:cs="Arial"/>
          <w:sz w:val="24"/>
          <w:szCs w:val="24"/>
        </w:rPr>
        <w:t>tieri din PVC pentru realizarea acoperirii cu beton.</w:t>
      </w:r>
      <w:proofErr w:type="gramEnd"/>
    </w:p>
    <w:p w:rsidR="00186C80" w:rsidRDefault="00405E36" w:rsidP="00405E36">
      <w:pPr>
        <w:keepNext/>
        <w:keepLines/>
        <w:spacing w:after="0" w:line="274" w:lineRule="exact"/>
        <w:jc w:val="both"/>
        <w:outlineLvl w:val="0"/>
        <w:rPr>
          <w:rFonts w:ascii="Arial" w:eastAsia="Arial Unicode MS" w:hAnsi="Arial" w:cs="Arial"/>
          <w:b/>
          <w:bCs/>
          <w:sz w:val="24"/>
          <w:szCs w:val="24"/>
        </w:rPr>
      </w:pPr>
      <w:r>
        <w:rPr>
          <w:rFonts w:ascii="Arial" w:eastAsia="Arial Unicode MS" w:hAnsi="Arial" w:cs="Arial"/>
          <w:b/>
          <w:bCs/>
          <w:sz w:val="24"/>
          <w:szCs w:val="24"/>
        </w:rPr>
        <w:t xml:space="preserve">   </w:t>
      </w:r>
    </w:p>
    <w:p w:rsidR="00071FAB" w:rsidRDefault="00405E36" w:rsidP="00405E36">
      <w:pPr>
        <w:keepNext/>
        <w:keepLines/>
        <w:spacing w:after="0" w:line="274" w:lineRule="exact"/>
        <w:jc w:val="both"/>
        <w:outlineLvl w:val="0"/>
        <w:rPr>
          <w:rFonts w:ascii="Arial" w:eastAsia="Arial Unicode MS" w:hAnsi="Arial" w:cs="Arial"/>
          <w:b/>
          <w:bCs/>
          <w:sz w:val="24"/>
          <w:szCs w:val="24"/>
        </w:rPr>
      </w:pPr>
      <w:r>
        <w:rPr>
          <w:rFonts w:ascii="Arial" w:eastAsia="Arial Unicode MS" w:hAnsi="Arial" w:cs="Arial"/>
          <w:b/>
          <w:bCs/>
          <w:sz w:val="24"/>
          <w:szCs w:val="24"/>
        </w:rPr>
        <w:t xml:space="preserve">  3. </w:t>
      </w:r>
      <w:r w:rsidR="00071FAB">
        <w:rPr>
          <w:rFonts w:ascii="Arial" w:eastAsia="Arial Unicode MS" w:hAnsi="Arial" w:cs="Arial"/>
          <w:b/>
          <w:bCs/>
          <w:sz w:val="24"/>
          <w:szCs w:val="24"/>
        </w:rPr>
        <w:t>INSTALATII</w:t>
      </w:r>
    </w:p>
    <w:p w:rsidR="00071FAB" w:rsidRPr="00BC4BAB" w:rsidRDefault="00071FAB" w:rsidP="00405E36">
      <w:pPr>
        <w:keepNext/>
        <w:keepLines/>
        <w:spacing w:after="0" w:line="274" w:lineRule="exact"/>
        <w:ind w:left="360"/>
        <w:jc w:val="both"/>
        <w:outlineLvl w:val="0"/>
        <w:rPr>
          <w:rFonts w:ascii="Arial" w:eastAsia="Arial Unicode MS" w:hAnsi="Arial" w:cs="Arial"/>
          <w:b/>
          <w:bCs/>
          <w:sz w:val="24"/>
          <w:szCs w:val="24"/>
        </w:rPr>
      </w:pPr>
    </w:p>
    <w:p w:rsidR="00BC4BAB" w:rsidRPr="00BC4BAB" w:rsidRDefault="00071FAB" w:rsidP="00405E36">
      <w:pPr>
        <w:keepNext/>
        <w:keepLines/>
        <w:numPr>
          <w:ilvl w:val="1"/>
          <w:numId w:val="42"/>
        </w:numPr>
        <w:tabs>
          <w:tab w:val="left" w:pos="1158"/>
        </w:tabs>
        <w:spacing w:after="0" w:line="274" w:lineRule="exact"/>
        <w:ind w:left="1360" w:hanging="620"/>
        <w:jc w:val="both"/>
        <w:outlineLvl w:val="0"/>
        <w:rPr>
          <w:rFonts w:ascii="Arial" w:eastAsia="Arial Unicode MS" w:hAnsi="Arial" w:cs="Arial"/>
          <w:b/>
          <w:bCs/>
          <w:sz w:val="24"/>
          <w:szCs w:val="24"/>
        </w:rPr>
      </w:pPr>
      <w:r>
        <w:rPr>
          <w:rFonts w:ascii="Arial" w:eastAsia="Arial Unicode MS" w:hAnsi="Arial" w:cs="Arial"/>
          <w:b/>
          <w:bCs/>
          <w:sz w:val="24"/>
          <w:szCs w:val="24"/>
        </w:rPr>
        <w:t>INSTALATIA  ELECTRI</w:t>
      </w:r>
      <w:r w:rsidR="00BC4BAB" w:rsidRPr="00BC4BAB">
        <w:rPr>
          <w:rFonts w:ascii="Arial" w:eastAsia="Arial Unicode MS" w:hAnsi="Arial" w:cs="Arial"/>
          <w:b/>
          <w:bCs/>
          <w:sz w:val="24"/>
          <w:szCs w:val="24"/>
        </w:rPr>
        <w:t>CA</w:t>
      </w:r>
      <w:r>
        <w:rPr>
          <w:rFonts w:ascii="Arial" w:eastAsia="Arial Unicode MS" w:hAnsi="Arial" w:cs="Arial"/>
          <w:b/>
          <w:bCs/>
          <w:sz w:val="24"/>
          <w:szCs w:val="24"/>
        </w:rPr>
        <w:t xml:space="preserve">  </w:t>
      </w:r>
      <w:r w:rsidR="00BC4BAB" w:rsidRPr="00BC4BAB">
        <w:rPr>
          <w:rFonts w:ascii="Arial" w:eastAsia="Arial Unicode MS" w:hAnsi="Arial" w:cs="Arial"/>
          <w:b/>
          <w:bCs/>
          <w:sz w:val="24"/>
          <w:szCs w:val="24"/>
        </w:rPr>
        <w:t>INTERIOARA</w:t>
      </w:r>
    </w:p>
    <w:p w:rsidR="00BC4BAB" w:rsidRPr="00BC4BAB" w:rsidRDefault="00BC4BAB" w:rsidP="00405E36">
      <w:pPr>
        <w:spacing w:after="0" w:line="380" w:lineRule="exact"/>
        <w:ind w:left="40" w:right="40" w:firstLine="720"/>
        <w:jc w:val="both"/>
        <w:rPr>
          <w:rFonts w:ascii="Arial" w:eastAsia="Arial Unicode MS" w:hAnsi="Arial" w:cs="Arial"/>
          <w:sz w:val="24"/>
          <w:szCs w:val="24"/>
        </w:rPr>
      </w:pPr>
      <w:r w:rsidRPr="00BC4BAB">
        <w:rPr>
          <w:rFonts w:ascii="Arial" w:eastAsia="Arial Unicode MS" w:hAnsi="Arial" w:cs="Arial"/>
          <w:sz w:val="24"/>
          <w:szCs w:val="24"/>
        </w:rPr>
        <w:t xml:space="preserve">Alimentarea cu energie electrica </w:t>
      </w:r>
      <w:proofErr w:type="gramStart"/>
      <w:r w:rsidRPr="00BC4BAB">
        <w:rPr>
          <w:rFonts w:ascii="Arial" w:eastAsia="Arial Unicode MS" w:hAnsi="Arial" w:cs="Arial"/>
          <w:sz w:val="24"/>
          <w:szCs w:val="24"/>
        </w:rPr>
        <w:t>a</w:t>
      </w:r>
      <w:proofErr w:type="gramEnd"/>
      <w:r w:rsidRPr="00BC4BAB">
        <w:rPr>
          <w:rFonts w:ascii="Arial" w:eastAsia="Arial Unicode MS" w:hAnsi="Arial" w:cs="Arial"/>
          <w:sz w:val="24"/>
          <w:szCs w:val="24"/>
        </w:rPr>
        <w:t xml:space="preserve"> instalatiei interioare de distributie se face de la bransamentul existent pe amplasament.</w:t>
      </w:r>
    </w:p>
    <w:p w:rsidR="00BC4BAB" w:rsidRPr="00BC4BAB" w:rsidRDefault="00071FAB" w:rsidP="00405E36">
      <w:pPr>
        <w:keepNext/>
        <w:keepLines/>
        <w:numPr>
          <w:ilvl w:val="1"/>
          <w:numId w:val="42"/>
        </w:numPr>
        <w:tabs>
          <w:tab w:val="left" w:pos="1162"/>
        </w:tabs>
        <w:spacing w:after="0" w:line="274" w:lineRule="exact"/>
        <w:ind w:left="1360" w:hanging="620"/>
        <w:jc w:val="both"/>
        <w:outlineLvl w:val="0"/>
        <w:rPr>
          <w:rFonts w:ascii="Arial" w:eastAsia="Arial Unicode MS" w:hAnsi="Arial" w:cs="Arial"/>
          <w:b/>
          <w:bCs/>
          <w:sz w:val="24"/>
          <w:szCs w:val="24"/>
        </w:rPr>
      </w:pPr>
      <w:r>
        <w:rPr>
          <w:rFonts w:ascii="Arial" w:eastAsia="Arial Unicode MS" w:hAnsi="Arial" w:cs="Arial"/>
          <w:b/>
          <w:bCs/>
          <w:sz w:val="24"/>
          <w:szCs w:val="24"/>
        </w:rPr>
        <w:t>INSTALATIILE  SANITARE  INTER</w:t>
      </w:r>
      <w:r w:rsidR="00BC4BAB" w:rsidRPr="00BC4BAB">
        <w:rPr>
          <w:rFonts w:ascii="Arial" w:eastAsia="Arial Unicode MS" w:hAnsi="Arial" w:cs="Arial"/>
          <w:b/>
          <w:bCs/>
          <w:sz w:val="24"/>
          <w:szCs w:val="24"/>
        </w:rPr>
        <w:t>IOARE</w:t>
      </w:r>
    </w:p>
    <w:p w:rsidR="00BC4BAB" w:rsidRDefault="00BC4BAB" w:rsidP="00405E36">
      <w:pPr>
        <w:spacing w:after="0" w:line="380" w:lineRule="exact"/>
        <w:ind w:left="40" w:right="40" w:firstLine="720"/>
        <w:jc w:val="both"/>
        <w:rPr>
          <w:rFonts w:ascii="Arial" w:eastAsia="Arial Unicode MS" w:hAnsi="Arial" w:cs="Arial"/>
          <w:sz w:val="24"/>
          <w:szCs w:val="24"/>
        </w:rPr>
      </w:pPr>
      <w:r w:rsidRPr="00BC4BAB">
        <w:rPr>
          <w:rFonts w:ascii="Arial" w:eastAsia="Arial Unicode MS" w:hAnsi="Arial" w:cs="Arial"/>
          <w:sz w:val="24"/>
          <w:szCs w:val="24"/>
        </w:rPr>
        <w:t xml:space="preserve">Alimentarea instalatiei interioare de </w:t>
      </w:r>
      <w:proofErr w:type="gramStart"/>
      <w:r w:rsidRPr="00BC4BAB">
        <w:rPr>
          <w:rFonts w:ascii="Arial" w:eastAsia="Arial Unicode MS" w:hAnsi="Arial" w:cs="Arial"/>
          <w:sz w:val="24"/>
          <w:szCs w:val="24"/>
        </w:rPr>
        <w:t>apa</w:t>
      </w:r>
      <w:proofErr w:type="gramEnd"/>
      <w:r w:rsidRPr="00BC4BAB">
        <w:rPr>
          <w:rFonts w:ascii="Arial" w:eastAsia="Arial Unicode MS" w:hAnsi="Arial" w:cs="Arial"/>
          <w:sz w:val="24"/>
          <w:szCs w:val="24"/>
        </w:rPr>
        <w:t xml:space="preserve"> rece se va face de la bransamentul existent pe amplasament.</w:t>
      </w:r>
    </w:p>
    <w:p w:rsidR="00071FAB" w:rsidRPr="00BC4BAB" w:rsidRDefault="00071FAB" w:rsidP="00405E36">
      <w:pPr>
        <w:spacing w:after="0" w:line="274" w:lineRule="exact"/>
        <w:ind w:left="40" w:right="40" w:firstLine="720"/>
        <w:jc w:val="both"/>
        <w:rPr>
          <w:rFonts w:ascii="Arial" w:eastAsia="Arial Unicode MS" w:hAnsi="Arial" w:cs="Arial"/>
          <w:sz w:val="24"/>
          <w:szCs w:val="24"/>
        </w:rPr>
      </w:pPr>
    </w:p>
    <w:p w:rsidR="00BC4BAB" w:rsidRDefault="00071FAB" w:rsidP="00071FAB">
      <w:pPr>
        <w:keepNext/>
        <w:keepLines/>
        <w:tabs>
          <w:tab w:val="left" w:pos="2141"/>
        </w:tabs>
        <w:spacing w:after="0" w:line="274" w:lineRule="exact"/>
        <w:ind w:left="360"/>
        <w:outlineLvl w:val="0"/>
        <w:rPr>
          <w:rFonts w:ascii="Arial" w:eastAsia="Arial Unicode MS" w:hAnsi="Arial" w:cs="Arial"/>
          <w:b/>
          <w:bCs/>
          <w:sz w:val="24"/>
          <w:szCs w:val="24"/>
        </w:rPr>
      </w:pPr>
      <w:r>
        <w:rPr>
          <w:rFonts w:ascii="Arial" w:eastAsia="Arial Unicode MS" w:hAnsi="Arial" w:cs="Arial"/>
          <w:b/>
          <w:bCs/>
          <w:sz w:val="24"/>
          <w:szCs w:val="24"/>
        </w:rPr>
        <w:t xml:space="preserve">4. REZISTENTA </w:t>
      </w:r>
      <w:r w:rsidR="00BC4BAB" w:rsidRPr="00BC4BAB">
        <w:rPr>
          <w:rFonts w:ascii="Arial" w:eastAsia="Arial Unicode MS" w:hAnsi="Arial" w:cs="Arial"/>
          <w:b/>
          <w:bCs/>
          <w:sz w:val="24"/>
          <w:szCs w:val="24"/>
        </w:rPr>
        <w:t>LA FOC</w:t>
      </w:r>
    </w:p>
    <w:p w:rsidR="00071FAB" w:rsidRPr="00BC4BAB" w:rsidRDefault="00071FAB" w:rsidP="00B01571">
      <w:pPr>
        <w:keepNext/>
        <w:keepLines/>
        <w:tabs>
          <w:tab w:val="left" w:pos="2141"/>
        </w:tabs>
        <w:spacing w:after="0" w:line="380" w:lineRule="exact"/>
        <w:ind w:left="360"/>
        <w:jc w:val="both"/>
        <w:outlineLvl w:val="0"/>
        <w:rPr>
          <w:rFonts w:ascii="Arial" w:eastAsia="Arial Unicode MS" w:hAnsi="Arial" w:cs="Arial"/>
          <w:b/>
          <w:bCs/>
          <w:sz w:val="24"/>
          <w:szCs w:val="24"/>
        </w:rPr>
      </w:pPr>
    </w:p>
    <w:p w:rsidR="00BC4BAB" w:rsidRPr="00BC4BAB" w:rsidRDefault="00BC4BAB" w:rsidP="00B01571">
      <w:pPr>
        <w:spacing w:after="0" w:line="380" w:lineRule="exact"/>
        <w:ind w:left="40" w:firstLine="940"/>
        <w:jc w:val="both"/>
        <w:rPr>
          <w:rFonts w:ascii="Arial" w:eastAsia="Arial Unicode MS" w:hAnsi="Arial" w:cs="Arial"/>
          <w:sz w:val="24"/>
          <w:szCs w:val="24"/>
        </w:rPr>
      </w:pPr>
      <w:proofErr w:type="gramStart"/>
      <w:r w:rsidRPr="00BC4BAB">
        <w:rPr>
          <w:rFonts w:ascii="Arial" w:eastAsia="Arial Unicode MS" w:hAnsi="Arial" w:cs="Arial"/>
          <w:sz w:val="24"/>
          <w:szCs w:val="24"/>
        </w:rPr>
        <w:t>Natura ,</w:t>
      </w:r>
      <w:proofErr w:type="gramEnd"/>
      <w:r w:rsidRPr="00BC4BAB">
        <w:rPr>
          <w:rFonts w:ascii="Arial" w:eastAsia="Arial Unicode MS" w:hAnsi="Arial" w:cs="Arial"/>
          <w:sz w:val="24"/>
          <w:szCs w:val="24"/>
        </w:rPr>
        <w:t xml:space="preserve"> alcatuirea si dimensiunile elementelor de constructie:</w:t>
      </w:r>
    </w:p>
    <w:p w:rsidR="00BC4BAB" w:rsidRPr="00BC4BAB" w:rsidRDefault="00071FAB" w:rsidP="00B01571">
      <w:pPr>
        <w:tabs>
          <w:tab w:val="left" w:pos="1514"/>
        </w:tabs>
        <w:spacing w:after="0" w:line="380" w:lineRule="exact"/>
        <w:ind w:left="138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pereti</w:t>
      </w:r>
      <w:proofErr w:type="gramEnd"/>
      <w:r>
        <w:rPr>
          <w:rFonts w:ascii="Arial" w:eastAsia="Arial Unicode MS" w:hAnsi="Arial" w:cs="Arial"/>
          <w:sz w:val="24"/>
          <w:szCs w:val="24"/>
        </w:rPr>
        <w:t xml:space="preserve"> din zidarie de BCA</w:t>
      </w:r>
      <w:r w:rsidR="00BC4BAB" w:rsidRPr="00BC4BAB">
        <w:rPr>
          <w:rFonts w:ascii="Arial" w:eastAsia="Arial Unicode MS" w:hAnsi="Arial" w:cs="Arial"/>
          <w:sz w:val="24"/>
          <w:szCs w:val="24"/>
        </w:rPr>
        <w:t xml:space="preserve"> 25 </w:t>
      </w:r>
      <w:r>
        <w:rPr>
          <w:rFonts w:ascii="Arial" w:eastAsia="Arial Unicode MS" w:hAnsi="Arial" w:cs="Arial"/>
          <w:sz w:val="24"/>
          <w:szCs w:val="24"/>
        </w:rPr>
        <w:t>cm grosime -Co-rezistenti la foC</w:t>
      </w:r>
      <w:r w:rsidR="00BC4BAB" w:rsidRPr="00BC4BAB">
        <w:rPr>
          <w:rFonts w:ascii="Arial" w:eastAsia="Arial Unicode MS" w:hAnsi="Arial" w:cs="Arial"/>
          <w:sz w:val="24"/>
          <w:szCs w:val="24"/>
        </w:rPr>
        <w:t xml:space="preserve"> &gt;180 minute;</w:t>
      </w:r>
    </w:p>
    <w:p w:rsidR="00BC4BAB" w:rsidRPr="00BC4BAB" w:rsidRDefault="00071FAB" w:rsidP="00B01571">
      <w:pPr>
        <w:tabs>
          <w:tab w:val="left" w:pos="1519"/>
        </w:tabs>
        <w:spacing w:after="0" w:line="380" w:lineRule="exact"/>
        <w:ind w:left="138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stalpi,</w:t>
      </w:r>
      <w:proofErr w:type="gramEnd"/>
      <w:r w:rsidR="00BC4BAB" w:rsidRPr="00BC4BAB">
        <w:rPr>
          <w:rFonts w:ascii="Arial" w:eastAsia="Arial Unicode MS" w:hAnsi="Arial" w:cs="Arial"/>
          <w:sz w:val="24"/>
          <w:szCs w:val="24"/>
        </w:rPr>
        <w:t>grinzi si centuri din beton armat -Co- rezistenti la foe &gt;120 minute;</w:t>
      </w:r>
    </w:p>
    <w:p w:rsidR="00BC4BAB" w:rsidRPr="00BC4BAB" w:rsidRDefault="00071FAB" w:rsidP="00B01571">
      <w:pPr>
        <w:tabs>
          <w:tab w:val="left" w:pos="1552"/>
        </w:tabs>
        <w:spacing w:after="0" w:line="380" w:lineRule="exact"/>
        <w:ind w:left="1380" w:right="4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acoperis</w:t>
      </w:r>
      <w:proofErr w:type="gramEnd"/>
      <w:r w:rsidR="00BC4BAB" w:rsidRPr="00BC4BAB">
        <w:rPr>
          <w:rFonts w:ascii="Arial" w:eastAsia="Arial Unicode MS" w:hAnsi="Arial" w:cs="Arial"/>
          <w:sz w:val="24"/>
          <w:szCs w:val="24"/>
        </w:rPr>
        <w:t xml:space="preserve"> cu sarpanta din lemn protejata prin ignifugare,cu invelitoare din tabla profi</w:t>
      </w:r>
      <w:r>
        <w:rPr>
          <w:rFonts w:ascii="Arial" w:eastAsia="Arial Unicode MS" w:hAnsi="Arial" w:cs="Arial"/>
          <w:sz w:val="24"/>
          <w:szCs w:val="24"/>
        </w:rPr>
        <w:t>lata ,clasa CI-rezistenta la foc</w:t>
      </w:r>
      <w:r w:rsidR="00BC4BAB" w:rsidRPr="00BC4BAB">
        <w:rPr>
          <w:rFonts w:ascii="Arial" w:eastAsia="Arial Unicode MS" w:hAnsi="Arial" w:cs="Arial"/>
          <w:sz w:val="24"/>
          <w:szCs w:val="24"/>
        </w:rPr>
        <w:t xml:space="preserve"> &gt;30 minute ;</w:t>
      </w:r>
    </w:p>
    <w:p w:rsidR="00BC4BAB" w:rsidRDefault="00BC4BAB" w:rsidP="00B01571">
      <w:pPr>
        <w:spacing w:after="0" w:line="380" w:lineRule="exact"/>
        <w:ind w:left="40" w:right="40" w:firstLine="940"/>
        <w:jc w:val="both"/>
        <w:rPr>
          <w:rFonts w:ascii="Arial" w:eastAsia="Arial Unicode MS" w:hAnsi="Arial" w:cs="Arial"/>
          <w:sz w:val="24"/>
          <w:szCs w:val="24"/>
        </w:rPr>
      </w:pPr>
      <w:r w:rsidRPr="00BC4BAB">
        <w:rPr>
          <w:rFonts w:ascii="Arial" w:eastAsia="Arial Unicode MS" w:hAnsi="Arial" w:cs="Arial"/>
          <w:sz w:val="24"/>
          <w:szCs w:val="24"/>
        </w:rPr>
        <w:t>Avand in vedere suprafata construita la sol (863</w:t>
      </w:r>
      <w:proofErr w:type="gramStart"/>
      <w:r w:rsidRPr="00BC4BAB">
        <w:rPr>
          <w:rFonts w:ascii="Arial" w:eastAsia="Arial Unicode MS" w:hAnsi="Arial" w:cs="Arial"/>
          <w:sz w:val="24"/>
          <w:szCs w:val="24"/>
        </w:rPr>
        <w:t>,65</w:t>
      </w:r>
      <w:proofErr w:type="gramEnd"/>
      <w:r w:rsidRPr="00BC4BAB">
        <w:rPr>
          <w:rFonts w:ascii="Arial" w:eastAsia="Arial Unicode MS" w:hAnsi="Arial" w:cs="Arial"/>
          <w:sz w:val="24"/>
          <w:szCs w:val="24"/>
        </w:rPr>
        <w:t xml:space="preserve"> mp),destinatia cladirii(civila),</w:t>
      </w:r>
      <w:r w:rsidR="00071FAB">
        <w:rPr>
          <w:rFonts w:ascii="Arial" w:eastAsia="Arial Unicode MS" w:hAnsi="Arial" w:cs="Arial"/>
          <w:sz w:val="24"/>
          <w:szCs w:val="24"/>
        </w:rPr>
        <w:t xml:space="preserve"> </w:t>
      </w:r>
      <w:r w:rsidRPr="00BC4BAB">
        <w:rPr>
          <w:rFonts w:ascii="Arial" w:eastAsia="Arial Unicode MS" w:hAnsi="Arial" w:cs="Arial"/>
          <w:sz w:val="24"/>
          <w:szCs w:val="24"/>
        </w:rPr>
        <w:t>numarul de niveluri</w:t>
      </w:r>
      <w:r w:rsidR="00071FAB">
        <w:rPr>
          <w:rFonts w:ascii="Arial" w:eastAsia="Arial Unicode MS" w:hAnsi="Arial" w:cs="Arial"/>
          <w:sz w:val="24"/>
          <w:szCs w:val="24"/>
        </w:rPr>
        <w:t xml:space="preserve"> </w:t>
      </w:r>
      <w:r w:rsidRPr="00BC4BAB">
        <w:rPr>
          <w:rFonts w:ascii="Arial" w:eastAsia="Arial Unicode MS" w:hAnsi="Arial" w:cs="Arial"/>
          <w:sz w:val="24"/>
          <w:szCs w:val="24"/>
        </w:rPr>
        <w:t>(P</w:t>
      </w:r>
      <w:r w:rsidR="00071FAB">
        <w:rPr>
          <w:rFonts w:ascii="Arial" w:eastAsia="Arial Unicode MS" w:hAnsi="Arial" w:cs="Arial"/>
          <w:sz w:val="24"/>
          <w:szCs w:val="24"/>
        </w:rPr>
        <w:t>) si gradul de rezistenta la foc</w:t>
      </w:r>
      <w:r w:rsidRPr="00BC4BAB">
        <w:rPr>
          <w:rFonts w:ascii="Arial" w:eastAsia="Arial Unicode MS" w:hAnsi="Arial" w:cs="Arial"/>
          <w:sz w:val="24"/>
          <w:szCs w:val="24"/>
        </w:rPr>
        <w:t xml:space="preserve"> III , corespunzator art.3.2.4. </w:t>
      </w:r>
      <w:proofErr w:type="gramStart"/>
      <w:r w:rsidRPr="00BC4BAB">
        <w:rPr>
          <w:rFonts w:ascii="Arial" w:eastAsia="Arial Unicode MS" w:hAnsi="Arial" w:cs="Arial"/>
          <w:sz w:val="24"/>
          <w:szCs w:val="24"/>
        </w:rPr>
        <w:t>din</w:t>
      </w:r>
      <w:proofErr w:type="gramEnd"/>
      <w:r w:rsidRPr="00BC4BAB">
        <w:rPr>
          <w:rFonts w:ascii="Arial" w:eastAsia="Arial Unicode MS" w:hAnsi="Arial" w:cs="Arial"/>
          <w:sz w:val="24"/>
          <w:szCs w:val="24"/>
        </w:rPr>
        <w:t xml:space="preserve"> normativul PI 18/99,intreaga constructie constituie un singur compartiment de incendiu .</w:t>
      </w:r>
    </w:p>
    <w:p w:rsidR="00B01571" w:rsidRPr="00BC4BAB" w:rsidRDefault="00B01571" w:rsidP="00BC4BAB">
      <w:pPr>
        <w:spacing w:after="0" w:line="274" w:lineRule="exact"/>
        <w:ind w:left="40" w:right="40" w:firstLine="940"/>
        <w:jc w:val="both"/>
        <w:rPr>
          <w:rFonts w:ascii="Arial" w:eastAsia="Arial Unicode MS" w:hAnsi="Arial" w:cs="Arial"/>
          <w:sz w:val="24"/>
          <w:szCs w:val="24"/>
        </w:rPr>
      </w:pPr>
    </w:p>
    <w:p w:rsidR="00BC4BAB" w:rsidRDefault="00B01571" w:rsidP="00B01571">
      <w:pPr>
        <w:keepNext/>
        <w:keepLines/>
        <w:tabs>
          <w:tab w:val="left" w:pos="595"/>
        </w:tabs>
        <w:spacing w:after="0" w:line="274" w:lineRule="exact"/>
        <w:ind w:left="360"/>
        <w:outlineLvl w:val="0"/>
        <w:rPr>
          <w:rFonts w:ascii="Arial" w:eastAsia="Arial Unicode MS" w:hAnsi="Arial" w:cs="Arial"/>
          <w:b/>
          <w:bCs/>
          <w:sz w:val="24"/>
          <w:szCs w:val="24"/>
        </w:rPr>
      </w:pPr>
      <w:bookmarkStart w:id="7" w:name="bookmark5"/>
      <w:r>
        <w:rPr>
          <w:rFonts w:ascii="Arial" w:eastAsia="Arial Unicode MS" w:hAnsi="Arial" w:cs="Arial"/>
          <w:b/>
          <w:bCs/>
          <w:sz w:val="24"/>
          <w:szCs w:val="24"/>
        </w:rPr>
        <w:t xml:space="preserve">5. </w:t>
      </w:r>
      <w:r w:rsidR="00BC4BAB" w:rsidRPr="00BC4BAB">
        <w:rPr>
          <w:rFonts w:ascii="Arial" w:eastAsia="Arial Unicode MS" w:hAnsi="Arial" w:cs="Arial"/>
          <w:b/>
          <w:bCs/>
          <w:sz w:val="24"/>
          <w:szCs w:val="24"/>
        </w:rPr>
        <w:t>ASIGURAREA CALITATII IN EXECUTIE</w:t>
      </w:r>
      <w:bookmarkEnd w:id="7"/>
    </w:p>
    <w:p w:rsidR="00B01571" w:rsidRPr="00BC4BAB" w:rsidRDefault="00B01571" w:rsidP="00B01571">
      <w:pPr>
        <w:keepNext/>
        <w:keepLines/>
        <w:tabs>
          <w:tab w:val="left" w:pos="595"/>
        </w:tabs>
        <w:spacing w:after="0" w:line="274" w:lineRule="exact"/>
        <w:ind w:left="360"/>
        <w:outlineLvl w:val="0"/>
        <w:rPr>
          <w:rFonts w:ascii="Arial" w:eastAsia="Arial Unicode MS" w:hAnsi="Arial" w:cs="Arial"/>
          <w:b/>
          <w:bCs/>
          <w:sz w:val="24"/>
          <w:szCs w:val="24"/>
        </w:rPr>
      </w:pPr>
    </w:p>
    <w:p w:rsidR="00071FAB" w:rsidRDefault="00BC4BAB" w:rsidP="00B01571">
      <w:pPr>
        <w:spacing w:after="5" w:line="380" w:lineRule="exact"/>
        <w:ind w:left="1361" w:right="539" w:hanging="618"/>
        <w:rPr>
          <w:rFonts w:ascii="Arial" w:eastAsia="Arial Unicode MS" w:hAnsi="Arial" w:cs="Arial"/>
          <w:sz w:val="24"/>
          <w:szCs w:val="24"/>
        </w:rPr>
      </w:pPr>
      <w:r w:rsidRPr="00BC4BAB">
        <w:rPr>
          <w:rFonts w:ascii="Arial" w:eastAsia="Arial Unicode MS" w:hAnsi="Arial" w:cs="Arial"/>
          <w:sz w:val="24"/>
          <w:szCs w:val="24"/>
        </w:rPr>
        <w:t xml:space="preserve">Executia se </w:t>
      </w:r>
      <w:proofErr w:type="gramStart"/>
      <w:r w:rsidRPr="00BC4BAB">
        <w:rPr>
          <w:rFonts w:ascii="Arial" w:eastAsia="Arial Unicode MS" w:hAnsi="Arial" w:cs="Arial"/>
          <w:sz w:val="24"/>
          <w:szCs w:val="24"/>
        </w:rPr>
        <w:t>va</w:t>
      </w:r>
      <w:proofErr w:type="gramEnd"/>
      <w:r w:rsidRPr="00BC4BAB">
        <w:rPr>
          <w:rFonts w:ascii="Arial" w:eastAsia="Arial Unicode MS" w:hAnsi="Arial" w:cs="Arial"/>
          <w:sz w:val="24"/>
          <w:szCs w:val="24"/>
        </w:rPr>
        <w:t xml:space="preserve"> desfasura in conformitate cu urmatoarele reglementari tehnice:</w:t>
      </w:r>
    </w:p>
    <w:p w:rsidR="00071FAB" w:rsidRDefault="00071FAB" w:rsidP="00B01571">
      <w:pPr>
        <w:spacing w:after="5" w:line="380" w:lineRule="exact"/>
        <w:ind w:left="1361" w:right="539" w:hanging="618"/>
        <w:rPr>
          <w:rFonts w:ascii="Arial" w:eastAsia="Arial Unicode MS" w:hAnsi="Arial" w:cs="Arial"/>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w:t>
      </w: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terasamente</w:t>
      </w:r>
      <w:proofErr w:type="gramEnd"/>
      <w:r w:rsidR="00BC4BAB" w:rsidRPr="00BC4BAB">
        <w:rPr>
          <w:rFonts w:ascii="Arial" w:eastAsia="Arial Unicode MS" w:hAnsi="Arial" w:cs="Arial"/>
          <w:sz w:val="24"/>
          <w:szCs w:val="24"/>
        </w:rPr>
        <w:t xml:space="preserve"> CI69/88, P 7/2000;</w:t>
      </w:r>
    </w:p>
    <w:p w:rsidR="00071FAB" w:rsidRDefault="00BC4BAB" w:rsidP="00B01571">
      <w:pPr>
        <w:spacing w:after="5" w:line="380" w:lineRule="exact"/>
        <w:ind w:left="1361" w:right="539" w:hanging="618"/>
        <w:rPr>
          <w:rFonts w:ascii="Arial" w:eastAsia="Arial Unicode MS" w:hAnsi="Arial" w:cs="Arial"/>
          <w:sz w:val="24"/>
          <w:szCs w:val="24"/>
        </w:rPr>
      </w:pPr>
      <w:r w:rsidRPr="00BC4BAB">
        <w:rPr>
          <w:rFonts w:ascii="Arial" w:eastAsia="Arial Unicode MS" w:hAnsi="Arial" w:cs="Arial"/>
          <w:sz w:val="24"/>
          <w:szCs w:val="24"/>
        </w:rPr>
        <w:t xml:space="preserve"> -</w:t>
      </w:r>
      <w:r w:rsidR="00E471CC">
        <w:rPr>
          <w:rFonts w:ascii="Arial" w:eastAsia="Arial Unicode MS" w:hAnsi="Arial" w:cs="Arial"/>
          <w:sz w:val="24"/>
          <w:szCs w:val="24"/>
        </w:rPr>
        <w:t xml:space="preserve"> </w:t>
      </w:r>
      <w:proofErr w:type="gramStart"/>
      <w:r w:rsidRPr="00BC4BAB">
        <w:rPr>
          <w:rFonts w:ascii="Arial" w:eastAsia="Arial Unicode MS" w:hAnsi="Arial" w:cs="Arial"/>
          <w:sz w:val="24"/>
          <w:szCs w:val="24"/>
        </w:rPr>
        <w:t>fundatii</w:t>
      </w:r>
      <w:proofErr w:type="gramEnd"/>
      <w:r w:rsidRPr="00BC4BAB">
        <w:rPr>
          <w:rFonts w:ascii="Arial" w:eastAsia="Arial Unicode MS" w:hAnsi="Arial" w:cs="Arial"/>
          <w:sz w:val="24"/>
          <w:szCs w:val="24"/>
        </w:rPr>
        <w:t xml:space="preserve"> directe P 10/86; </w:t>
      </w:r>
    </w:p>
    <w:p w:rsidR="00071FAB" w:rsidRDefault="00E471CC" w:rsidP="00B01571">
      <w:pPr>
        <w:spacing w:after="5" w:line="380" w:lineRule="exact"/>
        <w:ind w:left="1361" w:right="539" w:hanging="618"/>
        <w:rPr>
          <w:rFonts w:ascii="Arial" w:eastAsia="Arial Unicode MS" w:hAnsi="Arial" w:cs="Arial"/>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w:t>
      </w: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beton</w:t>
      </w:r>
      <w:proofErr w:type="gramEnd"/>
      <w:r w:rsidR="00BC4BAB" w:rsidRPr="00BC4BAB">
        <w:rPr>
          <w:rFonts w:ascii="Arial" w:eastAsia="Arial Unicode MS" w:hAnsi="Arial" w:cs="Arial"/>
          <w:sz w:val="24"/>
          <w:szCs w:val="24"/>
        </w:rPr>
        <w:t xml:space="preserve">, beton armat NE 012/1999; </w:t>
      </w:r>
    </w:p>
    <w:p w:rsidR="00071FAB" w:rsidRDefault="00E471CC" w:rsidP="00B01571">
      <w:pPr>
        <w:spacing w:after="5" w:line="380" w:lineRule="exact"/>
        <w:ind w:left="1361" w:right="539" w:hanging="618"/>
        <w:rPr>
          <w:rFonts w:ascii="Arial" w:eastAsia="Arial Unicode MS" w:hAnsi="Arial" w:cs="Arial"/>
          <w:sz w:val="24"/>
          <w:szCs w:val="24"/>
        </w:rPr>
      </w:pPr>
      <w:r>
        <w:rPr>
          <w:rFonts w:ascii="Arial" w:eastAsia="Arial Unicode MS" w:hAnsi="Arial" w:cs="Arial"/>
          <w:sz w:val="24"/>
          <w:szCs w:val="24"/>
        </w:rPr>
        <w:t xml:space="preserve"> </w:t>
      </w:r>
      <w:r w:rsidR="00BC4BAB" w:rsidRPr="00BC4BAB">
        <w:rPr>
          <w:rFonts w:ascii="Arial" w:eastAsia="Arial Unicode MS" w:hAnsi="Arial" w:cs="Arial"/>
          <w:sz w:val="24"/>
          <w:szCs w:val="24"/>
        </w:rPr>
        <w:t>-</w:t>
      </w:r>
      <w:r>
        <w:rPr>
          <w:rFonts w:ascii="Arial" w:eastAsia="Arial Unicode MS" w:hAnsi="Arial" w:cs="Arial"/>
          <w:sz w:val="24"/>
          <w:szCs w:val="24"/>
        </w:rPr>
        <w:t xml:space="preserve"> </w:t>
      </w:r>
      <w:proofErr w:type="gramStart"/>
      <w:r w:rsidR="00BC4BAB" w:rsidRPr="00BC4BAB">
        <w:rPr>
          <w:rFonts w:ascii="Arial" w:eastAsia="Arial Unicode MS" w:hAnsi="Arial" w:cs="Arial"/>
          <w:sz w:val="24"/>
          <w:szCs w:val="24"/>
        </w:rPr>
        <w:t>zidarie</w:t>
      </w:r>
      <w:proofErr w:type="gramEnd"/>
      <w:r w:rsidR="00BC4BAB" w:rsidRPr="00BC4BAB">
        <w:rPr>
          <w:rFonts w:ascii="Arial" w:eastAsia="Arial Unicode MS" w:hAnsi="Arial" w:cs="Arial"/>
          <w:sz w:val="24"/>
          <w:szCs w:val="24"/>
        </w:rPr>
        <w:t xml:space="preserve"> P 2/85, C 17/82, P 104/94;</w:t>
      </w:r>
    </w:p>
    <w:p w:rsidR="00071FAB" w:rsidRDefault="00BC4BAB" w:rsidP="00B01571">
      <w:pPr>
        <w:spacing w:after="5" w:line="380" w:lineRule="exact"/>
        <w:ind w:left="1361" w:right="539" w:hanging="618"/>
        <w:rPr>
          <w:rFonts w:ascii="Arial" w:eastAsia="Arial Unicode MS" w:hAnsi="Arial" w:cs="Arial"/>
          <w:sz w:val="24"/>
          <w:szCs w:val="24"/>
        </w:rPr>
      </w:pPr>
      <w:r w:rsidRPr="00BC4BAB">
        <w:rPr>
          <w:rFonts w:ascii="Arial" w:eastAsia="Arial Unicode MS" w:hAnsi="Arial" w:cs="Arial"/>
          <w:sz w:val="24"/>
          <w:szCs w:val="24"/>
        </w:rPr>
        <w:t xml:space="preserve"> -</w:t>
      </w:r>
      <w:r w:rsidR="00E471CC">
        <w:rPr>
          <w:rFonts w:ascii="Arial" w:eastAsia="Arial Unicode MS" w:hAnsi="Arial" w:cs="Arial"/>
          <w:sz w:val="24"/>
          <w:szCs w:val="24"/>
        </w:rPr>
        <w:t xml:space="preserve"> </w:t>
      </w:r>
      <w:proofErr w:type="gramStart"/>
      <w:r w:rsidRPr="00BC4BAB">
        <w:rPr>
          <w:rFonts w:ascii="Arial" w:eastAsia="Arial Unicode MS" w:hAnsi="Arial" w:cs="Arial"/>
          <w:sz w:val="24"/>
          <w:szCs w:val="24"/>
        </w:rPr>
        <w:t>protectia</w:t>
      </w:r>
      <w:proofErr w:type="gramEnd"/>
      <w:r w:rsidRPr="00BC4BAB">
        <w:rPr>
          <w:rFonts w:ascii="Arial" w:eastAsia="Arial Unicode MS" w:hAnsi="Arial" w:cs="Arial"/>
          <w:sz w:val="24"/>
          <w:szCs w:val="24"/>
        </w:rPr>
        <w:t xml:space="preserve"> cu fungicide a elementelor din lemn C 46/86;</w:t>
      </w:r>
    </w:p>
    <w:p w:rsidR="00BC4BAB" w:rsidRDefault="00BC4BAB" w:rsidP="00B01571">
      <w:pPr>
        <w:spacing w:after="5" w:line="380" w:lineRule="exact"/>
        <w:ind w:left="1361" w:right="539" w:hanging="618"/>
        <w:rPr>
          <w:rFonts w:ascii="Arial" w:eastAsia="Arial Unicode MS" w:hAnsi="Arial" w:cs="Arial"/>
          <w:sz w:val="24"/>
          <w:szCs w:val="24"/>
        </w:rPr>
      </w:pPr>
      <w:r w:rsidRPr="00BC4BAB">
        <w:rPr>
          <w:rFonts w:ascii="Arial" w:eastAsia="Arial Unicode MS" w:hAnsi="Arial" w:cs="Arial"/>
          <w:sz w:val="24"/>
          <w:szCs w:val="24"/>
        </w:rPr>
        <w:lastRenderedPageBreak/>
        <w:t xml:space="preserve"> -</w:t>
      </w:r>
      <w:r w:rsidR="00E471CC">
        <w:rPr>
          <w:rFonts w:ascii="Arial" w:eastAsia="Arial Unicode MS" w:hAnsi="Arial" w:cs="Arial"/>
          <w:sz w:val="24"/>
          <w:szCs w:val="24"/>
        </w:rPr>
        <w:t xml:space="preserve"> </w:t>
      </w:r>
      <w:proofErr w:type="gramStart"/>
      <w:r w:rsidRPr="00BC4BAB">
        <w:rPr>
          <w:rFonts w:ascii="Arial" w:eastAsia="Arial Unicode MS" w:hAnsi="Arial" w:cs="Arial"/>
          <w:sz w:val="24"/>
          <w:szCs w:val="24"/>
        </w:rPr>
        <w:t>ignifugarea</w:t>
      </w:r>
      <w:proofErr w:type="gramEnd"/>
      <w:r w:rsidRPr="00BC4BAB">
        <w:rPr>
          <w:rFonts w:ascii="Arial" w:eastAsia="Arial Unicode MS" w:hAnsi="Arial" w:cs="Arial"/>
          <w:sz w:val="24"/>
          <w:szCs w:val="24"/>
        </w:rPr>
        <w:t xml:space="preserve"> elementelor din lemn C 58/ 1996;</w:t>
      </w:r>
    </w:p>
    <w:p w:rsidR="00E471CC" w:rsidRPr="00BC4BAB" w:rsidRDefault="00E471CC" w:rsidP="00B01571">
      <w:pPr>
        <w:spacing w:after="5" w:line="380" w:lineRule="exact"/>
        <w:ind w:left="1361" w:right="539" w:hanging="618"/>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verificarea</w:t>
      </w:r>
      <w:proofErr w:type="gramEnd"/>
      <w:r>
        <w:rPr>
          <w:rFonts w:ascii="Arial" w:eastAsia="Arial Unicode MS" w:hAnsi="Arial" w:cs="Arial"/>
          <w:sz w:val="24"/>
          <w:szCs w:val="24"/>
        </w:rPr>
        <w:t xml:space="preserve"> calitatii si receptia lucrarilor C 56/85.</w:t>
      </w:r>
    </w:p>
    <w:p w:rsidR="00BC4BAB" w:rsidRDefault="00BC4BAB" w:rsidP="00C90391">
      <w:pPr>
        <w:pStyle w:val="Heading421"/>
        <w:keepNext/>
        <w:keepLines/>
        <w:tabs>
          <w:tab w:val="left" w:pos="1724"/>
        </w:tabs>
        <w:spacing w:before="0" w:line="360" w:lineRule="exact"/>
        <w:ind w:firstLine="0"/>
        <w:jc w:val="both"/>
        <w:rPr>
          <w:sz w:val="24"/>
          <w:szCs w:val="24"/>
        </w:rPr>
      </w:pPr>
    </w:p>
    <w:p w:rsidR="00E705C9" w:rsidRDefault="00E705C9" w:rsidP="00177B49">
      <w:pPr>
        <w:spacing w:after="0" w:line="420" w:lineRule="exact"/>
        <w:ind w:right="14"/>
        <w:jc w:val="both"/>
        <w:rPr>
          <w:rFonts w:ascii="Arial" w:eastAsia="Arial Unicode MS" w:hAnsi="Arial" w:cs="Arial"/>
          <w:sz w:val="24"/>
          <w:szCs w:val="24"/>
        </w:rPr>
      </w:pPr>
    </w:p>
    <w:p w:rsidR="007720C1" w:rsidRDefault="00E705C9" w:rsidP="00E26CA1">
      <w:pPr>
        <w:spacing w:after="0" w:line="420" w:lineRule="exact"/>
        <w:ind w:right="14"/>
        <w:jc w:val="both"/>
        <w:rPr>
          <w:rFonts w:ascii="Arial" w:eastAsia="Arial Unicode MS" w:hAnsi="Arial" w:cs="Arial"/>
          <w:sz w:val="24"/>
          <w:szCs w:val="24"/>
        </w:rPr>
      </w:pPr>
      <w:r w:rsidRPr="00E705C9">
        <w:rPr>
          <w:rFonts w:ascii="Arial" w:eastAsia="Arial Unicode MS" w:hAnsi="Arial" w:cs="Arial"/>
          <w:sz w:val="24"/>
          <w:szCs w:val="24"/>
        </w:rPr>
        <w:tab/>
      </w:r>
      <w:r w:rsidRPr="00B17A82">
        <w:rPr>
          <w:rFonts w:ascii="Arial" w:eastAsia="Arial Unicode MS" w:hAnsi="Arial" w:cs="Arial"/>
          <w:b/>
          <w:sz w:val="24"/>
          <w:szCs w:val="24"/>
        </w:rPr>
        <w:t>REGIIMUL</w:t>
      </w:r>
      <w:r w:rsidRPr="00B17A82">
        <w:rPr>
          <w:rFonts w:ascii="Arial" w:eastAsia="Arial Unicode MS" w:hAnsi="Arial" w:cs="Arial"/>
          <w:b/>
          <w:sz w:val="24"/>
          <w:szCs w:val="24"/>
        </w:rPr>
        <w:tab/>
      </w:r>
      <w:proofErr w:type="gramStart"/>
      <w:r w:rsidRPr="00B17A82">
        <w:rPr>
          <w:rFonts w:ascii="Arial" w:eastAsia="Arial Unicode MS" w:hAnsi="Arial" w:cs="Arial"/>
          <w:b/>
          <w:sz w:val="24"/>
          <w:szCs w:val="24"/>
        </w:rPr>
        <w:t>JURIDIC</w:t>
      </w:r>
      <w:r w:rsidRPr="00E705C9">
        <w:rPr>
          <w:rFonts w:ascii="Arial" w:eastAsia="Arial Unicode MS" w:hAnsi="Arial" w:cs="Arial"/>
          <w:sz w:val="24"/>
          <w:szCs w:val="24"/>
        </w:rPr>
        <w:t xml:space="preserve"> :</w:t>
      </w:r>
      <w:proofErr w:type="gramEnd"/>
    </w:p>
    <w:p w:rsidR="00186C80" w:rsidRDefault="009370BD" w:rsidP="006C4CD8">
      <w:pPr>
        <w:spacing w:after="0" w:line="420" w:lineRule="exact"/>
        <w:ind w:right="14"/>
        <w:jc w:val="both"/>
        <w:rPr>
          <w:rFonts w:ascii="Arial" w:eastAsia="Arial Unicode MS" w:hAnsi="Arial" w:cs="Arial"/>
          <w:iCs/>
          <w:sz w:val="24"/>
          <w:szCs w:val="24"/>
        </w:rPr>
      </w:pPr>
      <w:r>
        <w:rPr>
          <w:rFonts w:ascii="Arial" w:eastAsia="Arial Unicode MS" w:hAnsi="Arial" w:cs="Arial"/>
          <w:iCs/>
          <w:sz w:val="24"/>
          <w:szCs w:val="24"/>
        </w:rPr>
        <w:tab/>
      </w:r>
      <w:r w:rsidR="006C4CD8" w:rsidRPr="009370BD">
        <w:rPr>
          <w:rFonts w:ascii="Arial" w:eastAsia="Arial Unicode MS" w:hAnsi="Arial" w:cs="Arial"/>
          <w:iCs/>
          <w:sz w:val="24"/>
          <w:szCs w:val="24"/>
        </w:rPr>
        <w:t xml:space="preserve">Terenul pe care se propune realizarea investifiei este </w:t>
      </w:r>
      <w:r>
        <w:rPr>
          <w:rFonts w:ascii="Arial" w:eastAsia="Arial Unicode MS" w:hAnsi="Arial" w:cs="Arial"/>
          <w:iCs/>
          <w:sz w:val="24"/>
          <w:szCs w:val="24"/>
        </w:rPr>
        <w:t>situat in intravilanul localitat</w:t>
      </w:r>
      <w:r w:rsidR="006C4CD8" w:rsidRPr="009370BD">
        <w:rPr>
          <w:rFonts w:ascii="Arial" w:eastAsia="Arial Unicode MS" w:hAnsi="Arial" w:cs="Arial"/>
          <w:iCs/>
          <w:sz w:val="24"/>
          <w:szCs w:val="24"/>
        </w:rPr>
        <w:t>ii Oltina ,sat OLTINA,Judetul Constanta strada PORTULUI,</w:t>
      </w:r>
      <w:r>
        <w:rPr>
          <w:rFonts w:ascii="Arial" w:eastAsia="Arial Unicode MS" w:hAnsi="Arial" w:cs="Arial"/>
          <w:iCs/>
          <w:sz w:val="24"/>
          <w:szCs w:val="24"/>
        </w:rPr>
        <w:t xml:space="preserve"> </w:t>
      </w:r>
      <w:r w:rsidR="006C4CD8" w:rsidRPr="009370BD">
        <w:rPr>
          <w:rFonts w:ascii="Arial" w:eastAsia="Arial Unicode MS" w:hAnsi="Arial" w:cs="Arial"/>
          <w:iCs/>
          <w:sz w:val="24"/>
          <w:szCs w:val="24"/>
        </w:rPr>
        <w:t>NR.6,</w:t>
      </w:r>
      <w:r>
        <w:rPr>
          <w:rFonts w:ascii="Arial" w:eastAsia="Arial Unicode MS" w:hAnsi="Arial" w:cs="Arial"/>
          <w:iCs/>
          <w:sz w:val="24"/>
          <w:szCs w:val="24"/>
        </w:rPr>
        <w:t xml:space="preserve"> </w:t>
      </w:r>
      <w:r w:rsidR="006C4CD8" w:rsidRPr="009370BD">
        <w:rPr>
          <w:rFonts w:ascii="Arial" w:eastAsia="Arial Unicode MS" w:hAnsi="Arial" w:cs="Arial"/>
          <w:iCs/>
          <w:sz w:val="24"/>
          <w:szCs w:val="24"/>
        </w:rPr>
        <w:t>avand numar ca</w:t>
      </w:r>
      <w:r>
        <w:rPr>
          <w:rFonts w:ascii="Arial" w:eastAsia="Arial Unicode MS" w:hAnsi="Arial" w:cs="Arial"/>
          <w:iCs/>
          <w:sz w:val="24"/>
          <w:szCs w:val="24"/>
        </w:rPr>
        <w:t xml:space="preserve">dastral </w:t>
      </w:r>
      <w:r w:rsidR="006C4CD8" w:rsidRPr="009370BD">
        <w:rPr>
          <w:rFonts w:ascii="Arial" w:eastAsia="Arial Unicode MS" w:hAnsi="Arial" w:cs="Arial"/>
          <w:iCs/>
          <w:sz w:val="24"/>
          <w:szCs w:val="24"/>
        </w:rPr>
        <w:t>296</w:t>
      </w:r>
      <w:r>
        <w:rPr>
          <w:rFonts w:ascii="Arial" w:eastAsia="Arial Unicode MS" w:hAnsi="Arial" w:cs="Arial"/>
          <w:iCs/>
          <w:sz w:val="24"/>
          <w:szCs w:val="24"/>
        </w:rPr>
        <w:t xml:space="preserve"> </w:t>
      </w:r>
      <w:r w:rsidR="006C4CD8" w:rsidRPr="009370BD">
        <w:rPr>
          <w:rFonts w:ascii="Arial" w:eastAsia="Arial Unicode MS" w:hAnsi="Arial" w:cs="Arial"/>
          <w:iCs/>
          <w:sz w:val="24"/>
          <w:szCs w:val="24"/>
        </w:rPr>
        <w:t xml:space="preserve">si este </w:t>
      </w:r>
    </w:p>
    <w:p w:rsidR="006C4CD8" w:rsidRPr="009370BD" w:rsidRDefault="006C4CD8" w:rsidP="006C4CD8">
      <w:pPr>
        <w:spacing w:after="0" w:line="420" w:lineRule="exact"/>
        <w:ind w:right="14"/>
        <w:jc w:val="both"/>
        <w:rPr>
          <w:rFonts w:ascii="Arial" w:eastAsia="Arial Unicode MS" w:hAnsi="Arial" w:cs="Arial"/>
          <w:iCs/>
          <w:sz w:val="24"/>
          <w:szCs w:val="24"/>
        </w:rPr>
      </w:pPr>
      <w:proofErr w:type="gramStart"/>
      <w:r w:rsidRPr="009370BD">
        <w:rPr>
          <w:rFonts w:ascii="Arial" w:eastAsia="Arial Unicode MS" w:hAnsi="Arial" w:cs="Arial"/>
          <w:iCs/>
          <w:sz w:val="24"/>
          <w:szCs w:val="24"/>
        </w:rPr>
        <w:t>proprietatea</w:t>
      </w:r>
      <w:proofErr w:type="gramEnd"/>
      <w:r w:rsidRPr="009370BD">
        <w:rPr>
          <w:rFonts w:ascii="Arial" w:eastAsia="Arial Unicode MS" w:hAnsi="Arial" w:cs="Arial"/>
          <w:iCs/>
          <w:sz w:val="24"/>
          <w:szCs w:val="24"/>
        </w:rPr>
        <w:t xml:space="preserve"> SC ALTINUM</w:t>
      </w:r>
      <w:r w:rsidR="009370BD">
        <w:rPr>
          <w:rFonts w:ascii="Arial" w:eastAsia="Arial Unicode MS" w:hAnsi="Arial" w:cs="Arial"/>
          <w:iCs/>
          <w:sz w:val="24"/>
          <w:szCs w:val="24"/>
        </w:rPr>
        <w:t xml:space="preserve"> </w:t>
      </w:r>
      <w:r w:rsidRPr="009370BD">
        <w:rPr>
          <w:rFonts w:ascii="Arial" w:eastAsia="Arial Unicode MS" w:hAnsi="Arial" w:cs="Arial"/>
          <w:iCs/>
          <w:sz w:val="24"/>
          <w:szCs w:val="24"/>
        </w:rPr>
        <w:t xml:space="preserve">MIROX SRL cu sediul in str. Portului nr. </w:t>
      </w:r>
      <w:proofErr w:type="gramStart"/>
      <w:r w:rsidRPr="009370BD">
        <w:rPr>
          <w:rFonts w:ascii="Arial" w:eastAsia="Arial Unicode MS" w:hAnsi="Arial" w:cs="Arial"/>
          <w:iCs/>
          <w:sz w:val="24"/>
          <w:szCs w:val="24"/>
        </w:rPr>
        <w:t>6,</w:t>
      </w:r>
      <w:r w:rsidR="009370BD">
        <w:rPr>
          <w:rFonts w:ascii="Arial" w:eastAsia="Arial Unicode MS" w:hAnsi="Arial" w:cs="Arial"/>
          <w:iCs/>
          <w:sz w:val="24"/>
          <w:szCs w:val="24"/>
        </w:rPr>
        <w:t xml:space="preserve"> </w:t>
      </w:r>
      <w:r w:rsidRPr="009370BD">
        <w:rPr>
          <w:rFonts w:ascii="Arial" w:eastAsia="Arial Unicode MS" w:hAnsi="Arial" w:cs="Arial"/>
          <w:iCs/>
          <w:sz w:val="24"/>
          <w:szCs w:val="24"/>
        </w:rPr>
        <w:t>comuna Oltina,</w:t>
      </w:r>
      <w:r w:rsidR="009370BD">
        <w:rPr>
          <w:rFonts w:ascii="Arial" w:eastAsia="Arial Unicode MS" w:hAnsi="Arial" w:cs="Arial"/>
          <w:iCs/>
          <w:sz w:val="24"/>
          <w:szCs w:val="24"/>
        </w:rPr>
        <w:t xml:space="preserve"> </w:t>
      </w:r>
      <w:r w:rsidRPr="009370BD">
        <w:rPr>
          <w:rFonts w:ascii="Arial" w:eastAsia="Arial Unicode MS" w:hAnsi="Arial" w:cs="Arial"/>
          <w:iCs/>
          <w:sz w:val="24"/>
          <w:szCs w:val="24"/>
        </w:rPr>
        <w:t>judetul Constanta.</w:t>
      </w:r>
      <w:proofErr w:type="gramEnd"/>
    </w:p>
    <w:p w:rsidR="006C4CD8" w:rsidRPr="009370BD" w:rsidRDefault="009370BD" w:rsidP="006C4CD8">
      <w:pPr>
        <w:spacing w:after="0" w:line="420" w:lineRule="exact"/>
        <w:ind w:right="14"/>
        <w:jc w:val="both"/>
        <w:rPr>
          <w:rFonts w:ascii="Arial" w:eastAsia="Arial Unicode MS" w:hAnsi="Arial" w:cs="Arial"/>
          <w:iCs/>
          <w:sz w:val="24"/>
          <w:szCs w:val="24"/>
        </w:rPr>
      </w:pPr>
      <w:r>
        <w:rPr>
          <w:rFonts w:ascii="Arial" w:eastAsia="Arial Unicode MS" w:hAnsi="Arial" w:cs="Arial"/>
          <w:iCs/>
          <w:sz w:val="24"/>
          <w:szCs w:val="24"/>
        </w:rPr>
        <w:tab/>
      </w:r>
      <w:r w:rsidR="006C4CD8" w:rsidRPr="009370BD">
        <w:rPr>
          <w:rFonts w:ascii="Arial" w:eastAsia="Arial Unicode MS" w:hAnsi="Arial" w:cs="Arial"/>
          <w:iCs/>
          <w:sz w:val="24"/>
          <w:szCs w:val="24"/>
        </w:rPr>
        <w:t xml:space="preserve">Imobilul nu </w:t>
      </w:r>
      <w:proofErr w:type="gramStart"/>
      <w:r w:rsidR="006C4CD8" w:rsidRPr="009370BD">
        <w:rPr>
          <w:rFonts w:ascii="Arial" w:eastAsia="Arial Unicode MS" w:hAnsi="Arial" w:cs="Arial"/>
          <w:iCs/>
          <w:sz w:val="24"/>
          <w:szCs w:val="24"/>
        </w:rPr>
        <w:t>este</w:t>
      </w:r>
      <w:proofErr w:type="gramEnd"/>
      <w:r w:rsidR="006C4CD8" w:rsidRPr="009370BD">
        <w:rPr>
          <w:rFonts w:ascii="Arial" w:eastAsia="Arial Unicode MS" w:hAnsi="Arial" w:cs="Arial"/>
          <w:iCs/>
          <w:sz w:val="24"/>
          <w:szCs w:val="24"/>
        </w:rPr>
        <w:t xml:space="preserve"> inclus in listele monumentelor istorice sau ale naturii si nu se afla in zona de protectie a acestora.</w:t>
      </w:r>
    </w:p>
    <w:p w:rsidR="006C4CD8" w:rsidRDefault="006C4CD8" w:rsidP="00E26CA1">
      <w:pPr>
        <w:spacing w:after="0" w:line="420" w:lineRule="exact"/>
        <w:ind w:right="14"/>
        <w:jc w:val="both"/>
        <w:rPr>
          <w:rFonts w:ascii="Arial" w:eastAsia="Arial Unicode MS" w:hAnsi="Arial" w:cs="Arial"/>
          <w:sz w:val="24"/>
          <w:szCs w:val="24"/>
        </w:rPr>
      </w:pPr>
    </w:p>
    <w:p w:rsidR="004F56C3" w:rsidRPr="00E705C9" w:rsidRDefault="004F56C3" w:rsidP="00E26CA1">
      <w:pPr>
        <w:spacing w:after="0" w:line="420" w:lineRule="exact"/>
        <w:ind w:right="14"/>
        <w:jc w:val="both"/>
        <w:rPr>
          <w:rFonts w:ascii="Arial" w:eastAsia="Arial Unicode MS" w:hAnsi="Arial" w:cs="Arial"/>
          <w:sz w:val="24"/>
          <w:szCs w:val="24"/>
        </w:rPr>
      </w:pPr>
    </w:p>
    <w:p w:rsidR="00E705C9" w:rsidRPr="00B17A82" w:rsidRDefault="00E705C9" w:rsidP="00E705C9">
      <w:pPr>
        <w:spacing w:after="0" w:line="420" w:lineRule="exact"/>
        <w:ind w:right="14"/>
        <w:jc w:val="both"/>
        <w:rPr>
          <w:rFonts w:ascii="Arial" w:eastAsia="Arial Unicode MS" w:hAnsi="Arial" w:cs="Arial"/>
          <w:b/>
          <w:sz w:val="24"/>
          <w:szCs w:val="24"/>
        </w:rPr>
      </w:pPr>
      <w:r>
        <w:rPr>
          <w:rFonts w:ascii="Arial" w:eastAsia="Arial Unicode MS" w:hAnsi="Arial" w:cs="Arial"/>
          <w:sz w:val="24"/>
          <w:szCs w:val="24"/>
        </w:rPr>
        <w:t xml:space="preserve">            </w:t>
      </w:r>
      <w:r w:rsidRPr="00B17A82">
        <w:rPr>
          <w:rFonts w:ascii="Arial" w:eastAsia="Arial Unicode MS" w:hAnsi="Arial" w:cs="Arial"/>
          <w:b/>
          <w:sz w:val="24"/>
          <w:szCs w:val="24"/>
        </w:rPr>
        <w:t>REGIMUL</w:t>
      </w:r>
      <w:r w:rsidRPr="00B17A82">
        <w:rPr>
          <w:rFonts w:ascii="Arial" w:eastAsia="Arial Unicode MS" w:hAnsi="Arial" w:cs="Arial"/>
          <w:b/>
          <w:sz w:val="24"/>
          <w:szCs w:val="24"/>
        </w:rPr>
        <w:tab/>
      </w:r>
      <w:proofErr w:type="gramStart"/>
      <w:r w:rsidRPr="00B17A82">
        <w:rPr>
          <w:rFonts w:ascii="Arial" w:eastAsia="Arial Unicode MS" w:hAnsi="Arial" w:cs="Arial"/>
          <w:b/>
          <w:sz w:val="24"/>
          <w:szCs w:val="24"/>
        </w:rPr>
        <w:t>ECONOMIC :</w:t>
      </w:r>
      <w:proofErr w:type="gramEnd"/>
    </w:p>
    <w:p w:rsidR="006C4CD8" w:rsidRPr="009370BD" w:rsidRDefault="007720C1" w:rsidP="006C4CD8">
      <w:pPr>
        <w:spacing w:after="0" w:line="420" w:lineRule="exact"/>
        <w:ind w:right="14"/>
        <w:jc w:val="both"/>
        <w:rPr>
          <w:rFonts w:ascii="Arial" w:eastAsia="Arial Unicode MS" w:hAnsi="Arial" w:cs="Arial"/>
          <w:iCs/>
          <w:sz w:val="24"/>
          <w:szCs w:val="24"/>
        </w:rPr>
      </w:pPr>
      <w:r>
        <w:rPr>
          <w:rFonts w:ascii="Arial" w:eastAsia="Arial Unicode MS" w:hAnsi="Arial" w:cs="Arial"/>
          <w:iCs/>
          <w:sz w:val="24"/>
          <w:szCs w:val="24"/>
        </w:rPr>
        <w:tab/>
        <w:t>Terenul</w:t>
      </w:r>
      <w:r w:rsidR="006C4CD8" w:rsidRPr="009370BD">
        <w:rPr>
          <w:rFonts w:ascii="Arial" w:eastAsia="Arial Unicode MS" w:hAnsi="Arial" w:cs="Arial"/>
          <w:iCs/>
          <w:sz w:val="24"/>
          <w:szCs w:val="24"/>
        </w:rPr>
        <w:t xml:space="preserve"> pe car</w:t>
      </w:r>
      <w:r>
        <w:rPr>
          <w:rFonts w:ascii="Arial" w:eastAsia="Arial Unicode MS" w:hAnsi="Arial" w:cs="Arial"/>
          <w:iCs/>
          <w:sz w:val="24"/>
          <w:szCs w:val="24"/>
        </w:rPr>
        <w:t xml:space="preserve">e se propune realizarea investitiei </w:t>
      </w:r>
      <w:proofErr w:type="gramStart"/>
      <w:r>
        <w:rPr>
          <w:rFonts w:ascii="Arial" w:eastAsia="Arial Unicode MS" w:hAnsi="Arial" w:cs="Arial"/>
          <w:iCs/>
          <w:sz w:val="24"/>
          <w:szCs w:val="24"/>
        </w:rPr>
        <w:t>este</w:t>
      </w:r>
      <w:proofErr w:type="gramEnd"/>
      <w:r>
        <w:rPr>
          <w:rFonts w:ascii="Arial" w:eastAsia="Arial Unicode MS" w:hAnsi="Arial" w:cs="Arial"/>
          <w:iCs/>
          <w:sz w:val="24"/>
          <w:szCs w:val="24"/>
        </w:rPr>
        <w:t xml:space="preserve"> teren cu destinat</w:t>
      </w:r>
      <w:r w:rsidR="006C4CD8" w:rsidRPr="009370BD">
        <w:rPr>
          <w:rFonts w:ascii="Arial" w:eastAsia="Arial Unicode MS" w:hAnsi="Arial" w:cs="Arial"/>
          <w:iCs/>
          <w:sz w:val="24"/>
          <w:szCs w:val="24"/>
        </w:rPr>
        <w:t>ie teren intravilan (TDI)</w:t>
      </w:r>
      <w:r>
        <w:rPr>
          <w:rFonts w:ascii="Arial" w:eastAsia="Arial Unicode MS" w:hAnsi="Arial" w:cs="Arial"/>
          <w:iCs/>
          <w:sz w:val="24"/>
          <w:szCs w:val="24"/>
        </w:rPr>
        <w:t xml:space="preserve"> </w:t>
      </w:r>
      <w:r w:rsidR="006C4CD8" w:rsidRPr="009370BD">
        <w:rPr>
          <w:rFonts w:ascii="Arial" w:eastAsia="Arial Unicode MS" w:hAnsi="Arial" w:cs="Arial"/>
          <w:iCs/>
          <w:sz w:val="24"/>
          <w:szCs w:val="24"/>
        </w:rPr>
        <w:t>cu folosinta de zona unitati agricole.</w:t>
      </w:r>
    </w:p>
    <w:p w:rsidR="006C4CD8" w:rsidRPr="009370BD" w:rsidRDefault="007720C1" w:rsidP="006C4CD8">
      <w:pPr>
        <w:spacing w:after="0" w:line="420" w:lineRule="exact"/>
        <w:ind w:right="14"/>
        <w:jc w:val="both"/>
        <w:rPr>
          <w:rFonts w:ascii="Arial" w:eastAsia="Arial Unicode MS" w:hAnsi="Arial" w:cs="Arial"/>
          <w:iCs/>
          <w:sz w:val="24"/>
          <w:szCs w:val="24"/>
        </w:rPr>
      </w:pPr>
      <w:r>
        <w:rPr>
          <w:rFonts w:ascii="Arial" w:eastAsia="Arial Unicode MS" w:hAnsi="Arial" w:cs="Arial"/>
          <w:iCs/>
          <w:sz w:val="24"/>
          <w:szCs w:val="24"/>
        </w:rPr>
        <w:tab/>
      </w:r>
      <w:r w:rsidR="006C4CD8" w:rsidRPr="009370BD">
        <w:rPr>
          <w:rFonts w:ascii="Arial" w:eastAsia="Arial Unicode MS" w:hAnsi="Arial" w:cs="Arial"/>
          <w:iCs/>
          <w:sz w:val="24"/>
          <w:szCs w:val="24"/>
        </w:rPr>
        <w:t>Reg</w:t>
      </w:r>
      <w:r>
        <w:rPr>
          <w:rFonts w:ascii="Arial" w:eastAsia="Arial Unicode MS" w:hAnsi="Arial" w:cs="Arial"/>
          <w:iCs/>
          <w:sz w:val="24"/>
          <w:szCs w:val="24"/>
        </w:rPr>
        <w:t>lementari extrase din documentat</w:t>
      </w:r>
      <w:r w:rsidR="006C4CD8" w:rsidRPr="009370BD">
        <w:rPr>
          <w:rFonts w:ascii="Arial" w:eastAsia="Arial Unicode MS" w:hAnsi="Arial" w:cs="Arial"/>
          <w:iCs/>
          <w:sz w:val="24"/>
          <w:szCs w:val="24"/>
        </w:rPr>
        <w:t>iile de urbanism amenajarea teritoriului sau din regu</w:t>
      </w:r>
      <w:r>
        <w:rPr>
          <w:rFonts w:ascii="Arial" w:eastAsia="Arial Unicode MS" w:hAnsi="Arial" w:cs="Arial"/>
          <w:iCs/>
          <w:sz w:val="24"/>
          <w:szCs w:val="24"/>
        </w:rPr>
        <w:t>lamentele aprobate care institui</w:t>
      </w:r>
      <w:r w:rsidR="006C4CD8" w:rsidRPr="009370BD">
        <w:rPr>
          <w:rFonts w:ascii="Arial" w:eastAsia="Arial Unicode MS" w:hAnsi="Arial" w:cs="Arial"/>
          <w:iCs/>
          <w:sz w:val="24"/>
          <w:szCs w:val="24"/>
        </w:rPr>
        <w:t xml:space="preserve">e </w:t>
      </w:r>
      <w:proofErr w:type="gramStart"/>
      <w:r w:rsidR="006C4CD8" w:rsidRPr="009370BD">
        <w:rPr>
          <w:rFonts w:ascii="Arial" w:eastAsia="Arial Unicode MS" w:hAnsi="Arial" w:cs="Arial"/>
          <w:iCs/>
          <w:sz w:val="24"/>
          <w:szCs w:val="24"/>
        </w:rPr>
        <w:t>un</w:t>
      </w:r>
      <w:proofErr w:type="gramEnd"/>
      <w:r w:rsidR="006C4CD8" w:rsidRPr="009370BD">
        <w:rPr>
          <w:rFonts w:ascii="Arial" w:eastAsia="Arial Unicode MS" w:hAnsi="Arial" w:cs="Arial"/>
          <w:iCs/>
          <w:sz w:val="24"/>
          <w:szCs w:val="24"/>
        </w:rPr>
        <w:t xml:space="preserve"> regim special asupra imobilului:</w:t>
      </w:r>
    </w:p>
    <w:p w:rsidR="006C4CD8" w:rsidRPr="009370BD" w:rsidRDefault="007720C1" w:rsidP="006C4CD8">
      <w:pPr>
        <w:spacing w:after="0" w:line="420" w:lineRule="exact"/>
        <w:ind w:right="14"/>
        <w:jc w:val="both"/>
        <w:rPr>
          <w:rFonts w:ascii="Arial" w:eastAsia="Arial Unicode MS" w:hAnsi="Arial" w:cs="Arial"/>
          <w:iCs/>
          <w:sz w:val="24"/>
          <w:szCs w:val="24"/>
        </w:rPr>
      </w:pPr>
      <w:r>
        <w:rPr>
          <w:rFonts w:ascii="Arial" w:eastAsia="Arial Unicode MS" w:hAnsi="Arial" w:cs="Arial"/>
          <w:iCs/>
          <w:sz w:val="24"/>
          <w:szCs w:val="24"/>
        </w:rPr>
        <w:t xml:space="preserve">                  - </w:t>
      </w:r>
      <w:proofErr w:type="gramStart"/>
      <w:r>
        <w:rPr>
          <w:rFonts w:ascii="Arial" w:eastAsia="Arial Unicode MS" w:hAnsi="Arial" w:cs="Arial"/>
          <w:iCs/>
          <w:sz w:val="24"/>
          <w:szCs w:val="24"/>
        </w:rPr>
        <w:t>zone</w:t>
      </w:r>
      <w:proofErr w:type="gramEnd"/>
      <w:r>
        <w:rPr>
          <w:rFonts w:ascii="Arial" w:eastAsia="Arial Unicode MS" w:hAnsi="Arial" w:cs="Arial"/>
          <w:iCs/>
          <w:sz w:val="24"/>
          <w:szCs w:val="24"/>
        </w:rPr>
        <w:t xml:space="preserve"> protejate si interdict</w:t>
      </w:r>
      <w:r w:rsidR="006C4CD8" w:rsidRPr="009370BD">
        <w:rPr>
          <w:rFonts w:ascii="Arial" w:eastAsia="Arial Unicode MS" w:hAnsi="Arial" w:cs="Arial"/>
          <w:iCs/>
          <w:sz w:val="24"/>
          <w:szCs w:val="24"/>
        </w:rPr>
        <w:t>ii temporare (definitive) de construire - nu este cazul;</w:t>
      </w:r>
    </w:p>
    <w:p w:rsidR="006C4CD8" w:rsidRDefault="006C4CD8" w:rsidP="00E705C9">
      <w:pPr>
        <w:spacing w:after="0" w:line="420" w:lineRule="exact"/>
        <w:ind w:right="14"/>
        <w:jc w:val="both"/>
        <w:rPr>
          <w:rFonts w:ascii="Arial" w:eastAsia="Arial Unicode MS" w:hAnsi="Arial" w:cs="Arial"/>
          <w:sz w:val="24"/>
          <w:szCs w:val="24"/>
        </w:rPr>
      </w:pPr>
    </w:p>
    <w:p w:rsidR="00873017" w:rsidRPr="009370BD" w:rsidRDefault="00873017" w:rsidP="00E705C9">
      <w:pPr>
        <w:spacing w:after="0" w:line="420" w:lineRule="exact"/>
        <w:ind w:right="14"/>
        <w:jc w:val="both"/>
        <w:rPr>
          <w:rFonts w:ascii="Arial" w:eastAsia="Arial Unicode MS" w:hAnsi="Arial" w:cs="Arial"/>
          <w:sz w:val="24"/>
          <w:szCs w:val="24"/>
        </w:rPr>
      </w:pPr>
    </w:p>
    <w:p w:rsidR="00E705C9" w:rsidRPr="00B17A82" w:rsidRDefault="00E705C9" w:rsidP="00E705C9">
      <w:pPr>
        <w:spacing w:after="0" w:line="420" w:lineRule="exact"/>
        <w:ind w:right="14"/>
        <w:jc w:val="both"/>
        <w:rPr>
          <w:rFonts w:ascii="Arial" w:eastAsia="Arial Unicode MS" w:hAnsi="Arial" w:cs="Arial"/>
          <w:b/>
          <w:sz w:val="24"/>
          <w:szCs w:val="24"/>
        </w:rPr>
      </w:pPr>
      <w:r w:rsidRPr="00E705C9">
        <w:rPr>
          <w:rFonts w:ascii="Arial" w:eastAsia="Arial Unicode MS" w:hAnsi="Arial" w:cs="Arial"/>
          <w:sz w:val="24"/>
          <w:szCs w:val="24"/>
        </w:rPr>
        <w:tab/>
      </w:r>
      <w:r w:rsidR="004F56C3">
        <w:rPr>
          <w:rFonts w:ascii="Arial" w:eastAsia="Arial Unicode MS" w:hAnsi="Arial" w:cs="Arial"/>
          <w:sz w:val="24"/>
          <w:szCs w:val="24"/>
        </w:rPr>
        <w:t xml:space="preserve">  </w:t>
      </w:r>
      <w:r w:rsidRPr="00B17A82">
        <w:rPr>
          <w:rFonts w:ascii="Arial" w:eastAsia="Arial Unicode MS" w:hAnsi="Arial" w:cs="Arial"/>
          <w:b/>
          <w:sz w:val="24"/>
          <w:szCs w:val="24"/>
        </w:rPr>
        <w:t>REGIMUL</w:t>
      </w:r>
      <w:r w:rsidRPr="00B17A82">
        <w:rPr>
          <w:rFonts w:ascii="Arial" w:eastAsia="Arial Unicode MS" w:hAnsi="Arial" w:cs="Arial"/>
          <w:b/>
          <w:sz w:val="24"/>
          <w:szCs w:val="24"/>
        </w:rPr>
        <w:tab/>
      </w:r>
      <w:proofErr w:type="gramStart"/>
      <w:r w:rsidRPr="00B17A82">
        <w:rPr>
          <w:rFonts w:ascii="Arial" w:eastAsia="Arial Unicode MS" w:hAnsi="Arial" w:cs="Arial"/>
          <w:b/>
          <w:sz w:val="24"/>
          <w:szCs w:val="24"/>
        </w:rPr>
        <w:t>TEHNIC :</w:t>
      </w:r>
      <w:proofErr w:type="gramEnd"/>
    </w:p>
    <w:p w:rsidR="009370BD" w:rsidRPr="009370BD" w:rsidRDefault="009370BD" w:rsidP="009370BD">
      <w:pPr>
        <w:spacing w:after="0" w:line="420" w:lineRule="exact"/>
        <w:ind w:right="14"/>
        <w:jc w:val="both"/>
        <w:rPr>
          <w:rFonts w:ascii="Arial" w:eastAsia="Arial Unicode MS" w:hAnsi="Arial" w:cs="Arial"/>
          <w:sz w:val="24"/>
          <w:szCs w:val="24"/>
        </w:rPr>
      </w:pPr>
      <w:r w:rsidRPr="009370BD">
        <w:rPr>
          <w:rFonts w:ascii="Arial" w:eastAsia="Arial Unicode MS" w:hAnsi="Arial" w:cs="Arial"/>
          <w:sz w:val="24"/>
          <w:szCs w:val="24"/>
        </w:rPr>
        <w:t xml:space="preserve">Suprafata totala teren </w:t>
      </w:r>
      <w:proofErr w:type="gramStart"/>
      <w:r w:rsidRPr="009370BD">
        <w:rPr>
          <w:rFonts w:ascii="Arial" w:eastAsia="Arial Unicode MS" w:hAnsi="Arial" w:cs="Arial"/>
          <w:sz w:val="24"/>
          <w:szCs w:val="24"/>
        </w:rPr>
        <w:t>este</w:t>
      </w:r>
      <w:proofErr w:type="gramEnd"/>
      <w:r w:rsidRPr="009370BD">
        <w:rPr>
          <w:rFonts w:ascii="Arial" w:eastAsia="Arial Unicode MS" w:hAnsi="Arial" w:cs="Arial"/>
          <w:sz w:val="24"/>
          <w:szCs w:val="24"/>
        </w:rPr>
        <w:t xml:space="preserve"> de 10.447 m.p.</w:t>
      </w:r>
    </w:p>
    <w:p w:rsidR="009370BD" w:rsidRPr="009370BD" w:rsidRDefault="009370BD" w:rsidP="009370BD">
      <w:pPr>
        <w:spacing w:after="0" w:line="420" w:lineRule="exact"/>
        <w:ind w:right="14"/>
        <w:jc w:val="both"/>
        <w:rPr>
          <w:rFonts w:ascii="Arial" w:eastAsia="Arial Unicode MS" w:hAnsi="Arial" w:cs="Arial"/>
          <w:sz w:val="24"/>
          <w:szCs w:val="24"/>
        </w:rPr>
      </w:pPr>
      <w:proofErr w:type="gramStart"/>
      <w:r w:rsidRPr="009370BD">
        <w:rPr>
          <w:rFonts w:ascii="Arial" w:eastAsia="Arial Unicode MS" w:hAnsi="Arial" w:cs="Arial"/>
          <w:sz w:val="24"/>
          <w:szCs w:val="24"/>
        </w:rPr>
        <w:t>Suprafata construita existenta 591,47m.p.</w:t>
      </w:r>
      <w:proofErr w:type="gramEnd"/>
    </w:p>
    <w:p w:rsidR="009370BD" w:rsidRPr="009370BD" w:rsidRDefault="009370BD" w:rsidP="009370BD">
      <w:pPr>
        <w:spacing w:after="0" w:line="420" w:lineRule="exact"/>
        <w:ind w:right="14"/>
        <w:jc w:val="both"/>
        <w:rPr>
          <w:rFonts w:ascii="Arial" w:eastAsia="Arial Unicode MS" w:hAnsi="Arial" w:cs="Arial"/>
          <w:sz w:val="24"/>
          <w:szCs w:val="24"/>
        </w:rPr>
      </w:pPr>
      <w:proofErr w:type="gramStart"/>
      <w:r w:rsidRPr="009370BD">
        <w:rPr>
          <w:rFonts w:ascii="Arial" w:eastAsia="Arial Unicode MS" w:hAnsi="Arial" w:cs="Arial"/>
          <w:sz w:val="24"/>
          <w:szCs w:val="24"/>
        </w:rPr>
        <w:t>Suprafata construita propusa 863,65m.p.</w:t>
      </w:r>
      <w:proofErr w:type="gramEnd"/>
    </w:p>
    <w:p w:rsidR="009370BD" w:rsidRPr="009370BD" w:rsidRDefault="009370BD" w:rsidP="009370BD">
      <w:pPr>
        <w:spacing w:after="0" w:line="420" w:lineRule="exact"/>
        <w:ind w:right="14"/>
        <w:jc w:val="both"/>
        <w:rPr>
          <w:rFonts w:ascii="Arial" w:eastAsia="Arial Unicode MS" w:hAnsi="Arial" w:cs="Arial"/>
          <w:sz w:val="24"/>
          <w:szCs w:val="24"/>
        </w:rPr>
      </w:pPr>
      <w:r w:rsidRPr="009370BD">
        <w:rPr>
          <w:rFonts w:ascii="Arial" w:eastAsia="Arial Unicode MS" w:hAnsi="Arial" w:cs="Arial"/>
          <w:sz w:val="24"/>
          <w:szCs w:val="24"/>
        </w:rPr>
        <w:t>Total suprafata construita 1455</w:t>
      </w:r>
      <w:proofErr w:type="gramStart"/>
      <w:r w:rsidRPr="009370BD">
        <w:rPr>
          <w:rFonts w:ascii="Arial" w:eastAsia="Arial Unicode MS" w:hAnsi="Arial" w:cs="Arial"/>
          <w:sz w:val="24"/>
          <w:szCs w:val="24"/>
        </w:rPr>
        <w:t>,12m.p</w:t>
      </w:r>
      <w:proofErr w:type="gramEnd"/>
      <w:r w:rsidRPr="009370BD">
        <w:rPr>
          <w:rFonts w:ascii="Arial" w:eastAsia="Arial Unicode MS" w:hAnsi="Arial" w:cs="Arial"/>
          <w:sz w:val="24"/>
          <w:szCs w:val="24"/>
        </w:rPr>
        <w:t>.</w:t>
      </w:r>
    </w:p>
    <w:p w:rsidR="009370BD" w:rsidRPr="009370BD" w:rsidRDefault="009370BD" w:rsidP="009370BD">
      <w:pPr>
        <w:spacing w:after="0" w:line="420" w:lineRule="exact"/>
        <w:ind w:right="14"/>
        <w:jc w:val="both"/>
        <w:rPr>
          <w:rFonts w:ascii="Arial" w:eastAsia="Arial Unicode MS" w:hAnsi="Arial" w:cs="Arial"/>
          <w:sz w:val="24"/>
          <w:szCs w:val="24"/>
        </w:rPr>
      </w:pPr>
      <w:r w:rsidRPr="009370BD">
        <w:rPr>
          <w:rFonts w:ascii="Arial" w:eastAsia="Arial Unicode MS" w:hAnsi="Arial" w:cs="Arial"/>
          <w:b/>
          <w:bCs/>
          <w:sz w:val="24"/>
          <w:szCs w:val="24"/>
        </w:rPr>
        <w:t>P.O.T.</w:t>
      </w:r>
      <w:r w:rsidRPr="009370BD">
        <w:rPr>
          <w:rFonts w:ascii="Arial" w:eastAsia="Arial Unicode MS" w:hAnsi="Arial" w:cs="Arial"/>
          <w:sz w:val="24"/>
          <w:szCs w:val="24"/>
        </w:rPr>
        <w:t xml:space="preserve"> </w:t>
      </w:r>
      <w:proofErr w:type="gramStart"/>
      <w:r w:rsidRPr="009370BD">
        <w:rPr>
          <w:rFonts w:ascii="Arial" w:eastAsia="Arial Unicode MS" w:hAnsi="Arial" w:cs="Arial"/>
          <w:sz w:val="24"/>
          <w:szCs w:val="24"/>
        </w:rPr>
        <w:t>existent :</w:t>
      </w:r>
      <w:proofErr w:type="gramEnd"/>
      <w:r w:rsidRPr="009370BD">
        <w:rPr>
          <w:rFonts w:ascii="Arial" w:eastAsia="Arial Unicode MS" w:hAnsi="Arial" w:cs="Arial"/>
          <w:b/>
          <w:bCs/>
          <w:sz w:val="24"/>
          <w:szCs w:val="24"/>
        </w:rPr>
        <w:t xml:space="preserve"> 5.66 %</w:t>
      </w:r>
      <w:r w:rsidRPr="009370BD">
        <w:rPr>
          <w:rFonts w:ascii="Arial" w:eastAsia="Arial Unicode MS" w:hAnsi="Arial" w:cs="Arial"/>
          <w:b/>
          <w:bCs/>
          <w:sz w:val="24"/>
          <w:szCs w:val="24"/>
        </w:rPr>
        <w:tab/>
        <w:t>C.U.T.</w:t>
      </w:r>
      <w:r w:rsidRPr="009370BD">
        <w:rPr>
          <w:rFonts w:ascii="Arial" w:eastAsia="Arial Unicode MS" w:hAnsi="Arial" w:cs="Arial"/>
          <w:sz w:val="24"/>
          <w:szCs w:val="24"/>
        </w:rPr>
        <w:t xml:space="preserve"> existent : 0.056</w:t>
      </w:r>
    </w:p>
    <w:p w:rsidR="009370BD" w:rsidRPr="009370BD" w:rsidRDefault="009370BD" w:rsidP="009370BD">
      <w:pPr>
        <w:spacing w:after="0" w:line="420" w:lineRule="exact"/>
        <w:ind w:right="14"/>
        <w:jc w:val="both"/>
        <w:rPr>
          <w:rFonts w:ascii="Arial" w:eastAsia="Arial Unicode MS" w:hAnsi="Arial" w:cs="Arial"/>
          <w:sz w:val="24"/>
          <w:szCs w:val="24"/>
        </w:rPr>
      </w:pPr>
      <w:r w:rsidRPr="009370BD">
        <w:rPr>
          <w:rFonts w:ascii="Arial" w:eastAsia="Arial Unicode MS" w:hAnsi="Arial" w:cs="Arial"/>
          <w:b/>
          <w:bCs/>
          <w:sz w:val="24"/>
          <w:szCs w:val="24"/>
        </w:rPr>
        <w:t>P.O.T.</w:t>
      </w:r>
      <w:r w:rsidRPr="009370BD">
        <w:rPr>
          <w:rFonts w:ascii="Arial" w:eastAsia="Arial Unicode MS" w:hAnsi="Arial" w:cs="Arial"/>
          <w:sz w:val="24"/>
          <w:szCs w:val="24"/>
        </w:rPr>
        <w:t xml:space="preserve"> proiectat:</w:t>
      </w:r>
      <w:r w:rsidRPr="009370BD">
        <w:rPr>
          <w:rFonts w:ascii="Arial" w:eastAsia="Arial Unicode MS" w:hAnsi="Arial" w:cs="Arial"/>
          <w:b/>
          <w:bCs/>
          <w:sz w:val="24"/>
          <w:szCs w:val="24"/>
        </w:rPr>
        <w:t xml:space="preserve"> 13.92 %</w:t>
      </w:r>
      <w:r w:rsidRPr="009370BD">
        <w:rPr>
          <w:rFonts w:ascii="Arial" w:eastAsia="Arial Unicode MS" w:hAnsi="Arial" w:cs="Arial"/>
          <w:b/>
          <w:bCs/>
          <w:sz w:val="24"/>
          <w:szCs w:val="24"/>
        </w:rPr>
        <w:tab/>
        <w:t>C.U.T.</w:t>
      </w:r>
      <w:r w:rsidRPr="009370BD">
        <w:rPr>
          <w:rFonts w:ascii="Arial" w:eastAsia="Arial Unicode MS" w:hAnsi="Arial" w:cs="Arial"/>
          <w:sz w:val="24"/>
          <w:szCs w:val="24"/>
        </w:rPr>
        <w:t xml:space="preserve"> proiectat: 0.139</w:t>
      </w:r>
    </w:p>
    <w:p w:rsidR="00D51995" w:rsidRDefault="009370BD" w:rsidP="00177B49">
      <w:pPr>
        <w:spacing w:after="0" w:line="420" w:lineRule="exact"/>
        <w:ind w:right="14"/>
        <w:jc w:val="both"/>
        <w:rPr>
          <w:rFonts w:ascii="Arial" w:eastAsia="Arial Unicode MS" w:hAnsi="Arial" w:cs="Arial"/>
          <w:sz w:val="24"/>
          <w:szCs w:val="24"/>
        </w:rPr>
      </w:pPr>
      <w:r w:rsidRPr="009370BD">
        <w:rPr>
          <w:rFonts w:ascii="Arial" w:eastAsia="Arial Unicode MS" w:hAnsi="Arial" w:cs="Arial"/>
          <w:sz w:val="24"/>
          <w:szCs w:val="24"/>
        </w:rPr>
        <w:t xml:space="preserve">- ZONA DISPUNE DE RETELE DE UTILITATI </w:t>
      </w:r>
      <w:proofErr w:type="gramStart"/>
      <w:r w:rsidRPr="009370BD">
        <w:rPr>
          <w:rFonts w:ascii="Arial" w:eastAsia="Arial Unicode MS" w:hAnsi="Arial" w:cs="Arial"/>
          <w:sz w:val="24"/>
          <w:szCs w:val="24"/>
        </w:rPr>
        <w:t>( energie</w:t>
      </w:r>
      <w:proofErr w:type="gramEnd"/>
      <w:r w:rsidRPr="009370BD">
        <w:rPr>
          <w:rFonts w:ascii="Arial" w:eastAsia="Arial Unicode MS" w:hAnsi="Arial" w:cs="Arial"/>
          <w:sz w:val="24"/>
          <w:szCs w:val="24"/>
        </w:rPr>
        <w:t xml:space="preserve"> electrica, apa)</w:t>
      </w:r>
      <w:r w:rsidR="007720C1">
        <w:rPr>
          <w:rFonts w:ascii="Arial" w:eastAsia="Arial Unicode MS" w:hAnsi="Arial" w:cs="Arial"/>
          <w:sz w:val="24"/>
          <w:szCs w:val="24"/>
        </w:rPr>
        <w:t>.</w:t>
      </w:r>
    </w:p>
    <w:p w:rsidR="000908CA" w:rsidRDefault="000908CA" w:rsidP="00177B49">
      <w:pPr>
        <w:spacing w:after="0" w:line="420" w:lineRule="exact"/>
        <w:ind w:right="14"/>
        <w:jc w:val="both"/>
        <w:rPr>
          <w:rFonts w:ascii="Arial" w:eastAsia="Arial Unicode MS" w:hAnsi="Arial" w:cs="Arial"/>
          <w:sz w:val="24"/>
          <w:szCs w:val="24"/>
        </w:rPr>
      </w:pPr>
    </w:p>
    <w:p w:rsidR="00FE34CA" w:rsidRDefault="00FE34CA" w:rsidP="00177B49">
      <w:pPr>
        <w:spacing w:after="0" w:line="420" w:lineRule="exact"/>
        <w:ind w:right="14"/>
        <w:jc w:val="both"/>
        <w:rPr>
          <w:rFonts w:ascii="Arial" w:eastAsia="Arial Unicode MS" w:hAnsi="Arial" w:cs="Arial"/>
          <w:sz w:val="24"/>
          <w:szCs w:val="24"/>
        </w:rPr>
      </w:pPr>
    </w:p>
    <w:p w:rsidR="00873017" w:rsidRDefault="00873017" w:rsidP="000908CA">
      <w:pPr>
        <w:spacing w:after="0" w:line="420" w:lineRule="exact"/>
        <w:ind w:right="14"/>
        <w:jc w:val="center"/>
        <w:rPr>
          <w:rFonts w:ascii="Arial" w:eastAsia="Arial Unicode MS" w:hAnsi="Arial" w:cs="Arial"/>
          <w:b/>
          <w:sz w:val="28"/>
          <w:szCs w:val="28"/>
        </w:rPr>
      </w:pPr>
    </w:p>
    <w:p w:rsidR="00873017" w:rsidRDefault="00873017" w:rsidP="000908CA">
      <w:pPr>
        <w:spacing w:after="0" w:line="420" w:lineRule="exact"/>
        <w:ind w:right="14"/>
        <w:jc w:val="center"/>
        <w:rPr>
          <w:rFonts w:ascii="Arial" w:eastAsia="Arial Unicode MS" w:hAnsi="Arial" w:cs="Arial"/>
          <w:b/>
          <w:sz w:val="28"/>
          <w:szCs w:val="28"/>
        </w:rPr>
      </w:pPr>
    </w:p>
    <w:p w:rsidR="00FE34CA" w:rsidRDefault="00FE34CA" w:rsidP="000908CA">
      <w:pPr>
        <w:spacing w:after="0" w:line="420" w:lineRule="exact"/>
        <w:ind w:right="14"/>
        <w:jc w:val="center"/>
        <w:rPr>
          <w:rFonts w:ascii="Arial" w:eastAsia="Arial Unicode MS" w:hAnsi="Arial" w:cs="Arial"/>
          <w:b/>
          <w:sz w:val="28"/>
          <w:szCs w:val="28"/>
        </w:rPr>
      </w:pPr>
      <w:r w:rsidRPr="009752DF">
        <w:rPr>
          <w:rFonts w:ascii="Arial" w:eastAsia="Arial Unicode MS" w:hAnsi="Arial" w:cs="Arial"/>
          <w:b/>
          <w:sz w:val="28"/>
          <w:szCs w:val="28"/>
        </w:rPr>
        <w:t>Evaluarea efectelor anumitor proiecte publice si private asupra mediului</w:t>
      </w:r>
    </w:p>
    <w:p w:rsidR="000908CA" w:rsidRDefault="000908CA" w:rsidP="000908CA">
      <w:pPr>
        <w:spacing w:after="0" w:line="420" w:lineRule="exact"/>
        <w:ind w:right="14"/>
        <w:jc w:val="center"/>
        <w:rPr>
          <w:rFonts w:ascii="Arial" w:eastAsia="Arial Unicode MS" w:hAnsi="Arial" w:cs="Arial"/>
          <w:b/>
          <w:sz w:val="28"/>
          <w:szCs w:val="28"/>
        </w:rPr>
      </w:pPr>
    </w:p>
    <w:p w:rsidR="00FE34CA" w:rsidRDefault="00FE34CA" w:rsidP="00FE34CA">
      <w:pPr>
        <w:spacing w:after="0" w:line="420" w:lineRule="exact"/>
        <w:ind w:right="14"/>
        <w:jc w:val="both"/>
        <w:rPr>
          <w:rFonts w:ascii="Arial" w:eastAsia="Arial Unicode MS" w:hAnsi="Arial" w:cs="Arial"/>
          <w:b/>
          <w:sz w:val="28"/>
          <w:szCs w:val="28"/>
        </w:rPr>
      </w:pPr>
    </w:p>
    <w:p w:rsidR="00FE34CA" w:rsidRDefault="00FE34CA" w:rsidP="00FE34CA">
      <w:pPr>
        <w:rPr>
          <w:rFonts w:ascii="Arial" w:hAnsi="Arial" w:cs="Arial"/>
          <w:b/>
          <w:color w:val="0070C0"/>
          <w:sz w:val="24"/>
          <w:szCs w:val="24"/>
        </w:rPr>
      </w:pPr>
      <w:r w:rsidRPr="00007897">
        <w:rPr>
          <w:rFonts w:ascii="Arial" w:hAnsi="Arial" w:cs="Arial"/>
          <w:b/>
          <w:color w:val="0070C0"/>
          <w:sz w:val="24"/>
          <w:szCs w:val="24"/>
        </w:rPr>
        <w:t xml:space="preserve">ANEXA II. A </w:t>
      </w:r>
      <w:r w:rsidR="000908CA">
        <w:rPr>
          <w:rFonts w:ascii="Arial" w:hAnsi="Arial" w:cs="Arial"/>
          <w:b/>
          <w:color w:val="0070C0"/>
          <w:sz w:val="24"/>
          <w:szCs w:val="24"/>
        </w:rPr>
        <w:t>la Directiva 2014/52/UE</w:t>
      </w:r>
    </w:p>
    <w:p w:rsidR="00054CBB" w:rsidRPr="00007897" w:rsidRDefault="00054CBB" w:rsidP="00FE34CA">
      <w:pPr>
        <w:rPr>
          <w:rFonts w:ascii="Arial" w:hAnsi="Arial" w:cs="Arial"/>
          <w:b/>
          <w:color w:val="0070C0"/>
          <w:sz w:val="24"/>
          <w:szCs w:val="24"/>
        </w:rPr>
      </w:pPr>
    </w:p>
    <w:p w:rsidR="00FE34CA" w:rsidRPr="00007897" w:rsidRDefault="00FE34CA" w:rsidP="00FE34CA">
      <w:pPr>
        <w:rPr>
          <w:rFonts w:ascii="Arial" w:hAnsi="Arial" w:cs="Arial"/>
          <w:color w:val="0070C0"/>
          <w:sz w:val="24"/>
          <w:szCs w:val="24"/>
        </w:rPr>
      </w:pPr>
      <w:r w:rsidRPr="00007897">
        <w:rPr>
          <w:rFonts w:ascii="Arial" w:hAnsi="Arial" w:cs="Arial"/>
          <w:b/>
          <w:color w:val="0070C0"/>
          <w:sz w:val="24"/>
          <w:szCs w:val="24"/>
        </w:rPr>
        <w:t>1</w:t>
      </w:r>
      <w:r w:rsidRPr="00007897">
        <w:rPr>
          <w:rFonts w:ascii="Arial" w:hAnsi="Arial" w:cs="Arial"/>
          <w:color w:val="0070C0"/>
          <w:sz w:val="24"/>
          <w:szCs w:val="24"/>
        </w:rPr>
        <w:t xml:space="preserve">.  O descriere a proiectului, care </w:t>
      </w:r>
      <w:proofErr w:type="gramStart"/>
      <w:r w:rsidRPr="00007897">
        <w:rPr>
          <w:rFonts w:ascii="Arial" w:hAnsi="Arial" w:cs="Arial"/>
          <w:color w:val="0070C0"/>
          <w:sz w:val="24"/>
          <w:szCs w:val="24"/>
        </w:rPr>
        <w:t>să</w:t>
      </w:r>
      <w:proofErr w:type="gramEnd"/>
      <w:r w:rsidRPr="00007897">
        <w:rPr>
          <w:rFonts w:ascii="Arial" w:hAnsi="Arial" w:cs="Arial"/>
          <w:color w:val="0070C0"/>
          <w:sz w:val="24"/>
          <w:szCs w:val="24"/>
        </w:rPr>
        <w:t xml:space="preserve"> cuprindă, în special: </w:t>
      </w:r>
    </w:p>
    <w:p w:rsidR="00FE34CA" w:rsidRPr="00007897" w:rsidRDefault="00FE34CA" w:rsidP="00FE34CA">
      <w:pPr>
        <w:rPr>
          <w:rFonts w:ascii="Arial" w:hAnsi="Arial" w:cs="Arial"/>
          <w:color w:val="0070C0"/>
          <w:sz w:val="24"/>
          <w:szCs w:val="24"/>
        </w:rPr>
      </w:pPr>
      <w:r w:rsidRPr="00007897">
        <w:rPr>
          <w:rFonts w:ascii="Arial" w:hAnsi="Arial" w:cs="Arial"/>
          <w:color w:val="0070C0"/>
          <w:sz w:val="24"/>
          <w:szCs w:val="24"/>
        </w:rPr>
        <w:t xml:space="preserve">(a)  </w:t>
      </w:r>
      <w:proofErr w:type="gramStart"/>
      <w:r w:rsidRPr="00007897">
        <w:rPr>
          <w:rFonts w:ascii="Arial" w:hAnsi="Arial" w:cs="Arial"/>
          <w:color w:val="0070C0"/>
          <w:sz w:val="24"/>
          <w:szCs w:val="24"/>
        </w:rPr>
        <w:t>o</w:t>
      </w:r>
      <w:proofErr w:type="gramEnd"/>
      <w:r w:rsidRPr="00007897">
        <w:rPr>
          <w:rFonts w:ascii="Arial" w:hAnsi="Arial" w:cs="Arial"/>
          <w:color w:val="0070C0"/>
          <w:sz w:val="24"/>
          <w:szCs w:val="24"/>
        </w:rPr>
        <w:t xml:space="preserve"> descriere a caracteristicilor fizice ale întregului proiect și, dacă este cazul, a lucrărilor de demolare;</w:t>
      </w:r>
    </w:p>
    <w:p w:rsidR="00FE34CA" w:rsidRPr="00BC4BAB" w:rsidRDefault="00FE34CA" w:rsidP="00FE34CA">
      <w:pPr>
        <w:pStyle w:val="BodyText1"/>
        <w:shd w:val="clear" w:color="auto" w:fill="auto"/>
        <w:spacing w:before="0" w:after="0" w:line="380" w:lineRule="exact"/>
        <w:ind w:left="40" w:right="20" w:firstLine="980"/>
        <w:rPr>
          <w:rFonts w:ascii="Arial" w:hAnsi="Arial" w:cs="Arial"/>
          <w:sz w:val="24"/>
          <w:szCs w:val="24"/>
        </w:rPr>
      </w:pPr>
      <w:r>
        <w:rPr>
          <w:rFonts w:ascii="Arial" w:hAnsi="Arial" w:cs="Arial"/>
          <w:sz w:val="24"/>
          <w:szCs w:val="24"/>
        </w:rPr>
        <w:t>,,</w:t>
      </w:r>
      <w:r w:rsidRPr="00BC4BAB">
        <w:rPr>
          <w:rFonts w:ascii="Arial" w:hAnsi="Arial" w:cs="Arial"/>
          <w:sz w:val="24"/>
          <w:szCs w:val="24"/>
        </w:rPr>
        <w:t>Proprietarul intentioneaza sa realizeze o investitie ce consta intr-o constructie ce va avea functiunea de</w:t>
      </w:r>
      <w:r w:rsidRPr="00BC4BAB">
        <w:rPr>
          <w:rStyle w:val="BodytextBold"/>
          <w:rFonts w:ascii="Arial" w:hAnsi="Arial" w:cs="Arial"/>
          <w:sz w:val="24"/>
          <w:szCs w:val="24"/>
        </w:rPr>
        <w:t xml:space="preserve"> MAGAZIE -</w:t>
      </w:r>
      <w:r>
        <w:rPr>
          <w:rStyle w:val="BodytextBold"/>
          <w:rFonts w:ascii="Arial" w:hAnsi="Arial" w:cs="Arial"/>
          <w:sz w:val="24"/>
          <w:szCs w:val="24"/>
        </w:rPr>
        <w:t xml:space="preserve"> </w:t>
      </w:r>
      <w:r w:rsidRPr="00BC4BAB">
        <w:rPr>
          <w:rStyle w:val="BodytextBold"/>
          <w:rFonts w:ascii="Arial" w:hAnsi="Arial" w:cs="Arial"/>
          <w:sz w:val="24"/>
          <w:szCs w:val="24"/>
        </w:rPr>
        <w:t>depozitare unelte agricole</w:t>
      </w:r>
      <w:r>
        <w:rPr>
          <w:rStyle w:val="BodytextBold"/>
          <w:rFonts w:ascii="Arial" w:hAnsi="Arial" w:cs="Arial"/>
          <w:sz w:val="24"/>
          <w:szCs w:val="24"/>
        </w:rPr>
        <w:t xml:space="preserve"> </w:t>
      </w:r>
      <w:r w:rsidRPr="00BC4BAB">
        <w:rPr>
          <w:rFonts w:ascii="Arial" w:hAnsi="Arial" w:cs="Arial"/>
          <w:sz w:val="24"/>
          <w:szCs w:val="24"/>
        </w:rPr>
        <w:t>-</w:t>
      </w:r>
      <w:r>
        <w:rPr>
          <w:rFonts w:ascii="Arial" w:hAnsi="Arial" w:cs="Arial"/>
          <w:sz w:val="24"/>
          <w:szCs w:val="24"/>
        </w:rPr>
        <w:t xml:space="preserve"> </w:t>
      </w:r>
      <w:r w:rsidRPr="00BC4BAB">
        <w:rPr>
          <w:rFonts w:ascii="Arial" w:hAnsi="Arial" w:cs="Arial"/>
          <w:sz w:val="24"/>
          <w:szCs w:val="24"/>
        </w:rPr>
        <w:t>hala metalica cu regimul de inaltime PARTER si dimensiuni in plan : 49,38 m</w:t>
      </w:r>
      <w:r>
        <w:rPr>
          <w:rFonts w:ascii="Arial" w:hAnsi="Arial" w:cs="Arial"/>
          <w:sz w:val="24"/>
          <w:szCs w:val="24"/>
        </w:rPr>
        <w:t xml:space="preserve"> </w:t>
      </w:r>
      <w:r w:rsidRPr="00BC4BAB">
        <w:rPr>
          <w:rFonts w:ascii="Arial" w:hAnsi="Arial" w:cs="Arial"/>
          <w:sz w:val="24"/>
          <w:szCs w:val="24"/>
        </w:rPr>
        <w:t>x 17,49 m avand inaltimea la streasina de 7,16 m si inaltimea la coama de 8,73 m .</w:t>
      </w:r>
    </w:p>
    <w:p w:rsidR="00FE34CA" w:rsidRPr="00BC4BAB" w:rsidRDefault="00FE34CA" w:rsidP="00FE34CA">
      <w:pPr>
        <w:pStyle w:val="BodyText1"/>
        <w:shd w:val="clear" w:color="auto" w:fill="auto"/>
        <w:spacing w:before="0" w:after="0" w:line="380" w:lineRule="exact"/>
        <w:ind w:left="40" w:right="20" w:firstLine="980"/>
        <w:rPr>
          <w:rFonts w:ascii="Arial" w:hAnsi="Arial" w:cs="Arial"/>
          <w:sz w:val="24"/>
          <w:szCs w:val="24"/>
        </w:rPr>
      </w:pPr>
      <w:r w:rsidRPr="00BC4BAB">
        <w:rPr>
          <w:rFonts w:ascii="Arial" w:hAnsi="Arial" w:cs="Arial"/>
          <w:sz w:val="24"/>
          <w:szCs w:val="24"/>
        </w:rPr>
        <w:t>Hala este o constructie tipizata</w:t>
      </w:r>
      <w:proofErr w:type="gramStart"/>
      <w:r w:rsidRPr="00BC4BAB">
        <w:rPr>
          <w:rFonts w:ascii="Arial" w:hAnsi="Arial" w:cs="Arial"/>
          <w:sz w:val="24"/>
          <w:szCs w:val="24"/>
        </w:rPr>
        <w:t>,cu</w:t>
      </w:r>
      <w:proofErr w:type="gramEnd"/>
      <w:r w:rsidRPr="00BC4BAB">
        <w:rPr>
          <w:rFonts w:ascii="Arial" w:hAnsi="Arial" w:cs="Arial"/>
          <w:sz w:val="24"/>
          <w:szCs w:val="24"/>
        </w:rPr>
        <w:t xml:space="preserve"> structura metalica din otel galvanizat montata pe fundatii izolate tip bloc si cuzinet legate intre ele cu diafragme de beton de 2,00 m inaltime.</w:t>
      </w:r>
    </w:p>
    <w:p w:rsidR="00FE34CA" w:rsidRDefault="00FE34CA" w:rsidP="00FE34CA">
      <w:pPr>
        <w:pStyle w:val="BodyText1"/>
        <w:shd w:val="clear" w:color="auto" w:fill="auto"/>
        <w:spacing w:before="0" w:after="0" w:line="380" w:lineRule="exact"/>
        <w:ind w:left="40" w:firstLine="980"/>
        <w:rPr>
          <w:rFonts w:ascii="Arial" w:hAnsi="Arial" w:cs="Arial"/>
          <w:sz w:val="24"/>
          <w:szCs w:val="24"/>
        </w:rPr>
      </w:pPr>
      <w:r w:rsidRPr="00BC4BAB">
        <w:rPr>
          <w:rFonts w:ascii="Arial" w:hAnsi="Arial" w:cs="Arial"/>
          <w:sz w:val="24"/>
          <w:szCs w:val="24"/>
        </w:rPr>
        <w:t>Hala are 12 travei de 4</w:t>
      </w:r>
      <w:proofErr w:type="gramStart"/>
      <w:r w:rsidRPr="00BC4BAB">
        <w:rPr>
          <w:rFonts w:ascii="Arial" w:hAnsi="Arial" w:cs="Arial"/>
          <w:sz w:val="24"/>
          <w:szCs w:val="24"/>
        </w:rPr>
        <w:t>,00</w:t>
      </w:r>
      <w:proofErr w:type="gramEnd"/>
      <w:r w:rsidRPr="00BC4BAB">
        <w:rPr>
          <w:rFonts w:ascii="Arial" w:hAnsi="Arial" w:cs="Arial"/>
          <w:sz w:val="24"/>
          <w:szCs w:val="24"/>
        </w:rPr>
        <w:t xml:space="preserve"> m si deschidere de 17,00 m iar structura metalica este compusa</w:t>
      </w:r>
      <w:r>
        <w:rPr>
          <w:rFonts w:ascii="Arial" w:hAnsi="Arial" w:cs="Arial"/>
          <w:sz w:val="24"/>
          <w:szCs w:val="24"/>
        </w:rPr>
        <w:t xml:space="preserve"> </w:t>
      </w:r>
      <w:r w:rsidRPr="00BC4BAB">
        <w:rPr>
          <w:rFonts w:ascii="Arial" w:hAnsi="Arial" w:cs="Arial"/>
          <w:sz w:val="24"/>
          <w:szCs w:val="24"/>
        </w:rPr>
        <w:t>din :</w:t>
      </w:r>
    </w:p>
    <w:p w:rsidR="00FE34CA" w:rsidRDefault="00FE34CA" w:rsidP="00FE34CA">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r w:rsidRPr="00BC4BAB">
        <w:rPr>
          <w:rFonts w:ascii="Arial" w:hAnsi="Arial" w:cs="Arial"/>
          <w:sz w:val="24"/>
          <w:szCs w:val="24"/>
        </w:rPr>
        <w:t>stalpi din profile subtiri formate la rece SIGMA 2X320 mm iar la frontoane din profile subtiri formate la rece SIGMA 320 mm;</w:t>
      </w:r>
    </w:p>
    <w:p w:rsidR="00FE34CA" w:rsidRDefault="00FE34CA" w:rsidP="00FE34CA">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r w:rsidRPr="00BC4BAB">
        <w:rPr>
          <w:rFonts w:ascii="Arial" w:hAnsi="Arial" w:cs="Arial"/>
          <w:sz w:val="24"/>
          <w:szCs w:val="24"/>
        </w:rPr>
        <w:t>grinzi cu zabrele (inaltime 1100 m</w:t>
      </w:r>
      <w:r>
        <w:rPr>
          <w:rFonts w:ascii="Arial" w:hAnsi="Arial" w:cs="Arial"/>
          <w:sz w:val="24"/>
          <w:szCs w:val="24"/>
        </w:rPr>
        <w:t xml:space="preserve">m) </w:t>
      </w:r>
      <w:r w:rsidRPr="00BC4BAB">
        <w:rPr>
          <w:rFonts w:ascii="Arial" w:hAnsi="Arial" w:cs="Arial"/>
          <w:sz w:val="24"/>
          <w:szCs w:val="24"/>
        </w:rPr>
        <w:t>realizate din profile-formate la rece C160X60mm si C</w:t>
      </w:r>
      <w:r>
        <w:rPr>
          <w:rFonts w:ascii="Arial" w:hAnsi="Arial" w:cs="Arial"/>
          <w:sz w:val="24"/>
          <w:szCs w:val="24"/>
        </w:rPr>
        <w:t xml:space="preserve"> </w:t>
      </w:r>
      <w:r w:rsidRPr="00BC4BAB">
        <w:rPr>
          <w:rFonts w:ascii="Arial" w:hAnsi="Arial" w:cs="Arial"/>
          <w:sz w:val="24"/>
          <w:szCs w:val="24"/>
        </w:rPr>
        <w:t>I30X60 mm; pane Z 180 mm avand distant</w:t>
      </w:r>
      <w:r>
        <w:rPr>
          <w:rFonts w:ascii="Arial" w:hAnsi="Arial" w:cs="Arial"/>
          <w:sz w:val="24"/>
          <w:szCs w:val="24"/>
        </w:rPr>
        <w:t>a intre ele de 1,5 m .</w:t>
      </w:r>
    </w:p>
    <w:p w:rsidR="00FE34CA" w:rsidRDefault="00FE34CA" w:rsidP="00FE34CA">
      <w:pPr>
        <w:pStyle w:val="BodyText1"/>
        <w:shd w:val="clear" w:color="auto" w:fill="auto"/>
        <w:spacing w:before="0" w:after="0" w:line="380" w:lineRule="exact"/>
        <w:ind w:left="40" w:firstLine="980"/>
        <w:rPr>
          <w:rFonts w:ascii="Arial" w:hAnsi="Arial" w:cs="Arial"/>
          <w:sz w:val="24"/>
          <w:szCs w:val="24"/>
        </w:rPr>
      </w:pPr>
      <w:r w:rsidRPr="00BC4BAB">
        <w:rPr>
          <w:rFonts w:ascii="Arial" w:hAnsi="Arial" w:cs="Arial"/>
          <w:sz w:val="24"/>
          <w:szCs w:val="24"/>
        </w:rPr>
        <w:t xml:space="preserve"> Elementele exterioare de inchidere sunt:</w:t>
      </w:r>
    </w:p>
    <w:p w:rsidR="00FE34CA" w:rsidRPr="00BC4BAB" w:rsidRDefault="00FE34CA" w:rsidP="00FE34CA">
      <w:pPr>
        <w:pStyle w:val="BodyText1"/>
        <w:shd w:val="clear" w:color="auto" w:fill="auto"/>
        <w:spacing w:before="0" w:after="0" w:line="380" w:lineRule="exact"/>
        <w:ind w:left="40" w:firstLine="980"/>
        <w:rPr>
          <w:rFonts w:ascii="Arial" w:hAnsi="Arial" w:cs="Arial"/>
          <w:sz w:val="24"/>
          <w:szCs w:val="24"/>
        </w:rPr>
      </w:pPr>
      <w:r>
        <w:rPr>
          <w:rFonts w:ascii="Arial" w:hAnsi="Arial" w:cs="Arial"/>
          <w:sz w:val="24"/>
          <w:szCs w:val="24"/>
        </w:rPr>
        <w:t xml:space="preserve">- </w:t>
      </w:r>
      <w:proofErr w:type="gramStart"/>
      <w:r w:rsidRPr="00BC4BAB">
        <w:rPr>
          <w:rFonts w:ascii="Arial" w:hAnsi="Arial" w:cs="Arial"/>
          <w:sz w:val="24"/>
          <w:szCs w:val="24"/>
        </w:rPr>
        <w:t>rigle</w:t>
      </w:r>
      <w:proofErr w:type="gramEnd"/>
      <w:r w:rsidRPr="00BC4BAB">
        <w:rPr>
          <w:rFonts w:ascii="Arial" w:hAnsi="Arial" w:cs="Arial"/>
          <w:sz w:val="24"/>
          <w:szCs w:val="24"/>
        </w:rPr>
        <w:t xml:space="preserve"> Z180 montate orizontal intre stalpii de structura ;</w:t>
      </w:r>
    </w:p>
    <w:p w:rsidR="00FE34CA" w:rsidRDefault="00FE34CA" w:rsidP="00FE34CA">
      <w:pPr>
        <w:pStyle w:val="BodyText1"/>
        <w:shd w:val="clear" w:color="auto" w:fill="auto"/>
        <w:tabs>
          <w:tab w:val="left" w:pos="1360"/>
        </w:tabs>
        <w:spacing w:before="0" w:after="0" w:line="380" w:lineRule="exact"/>
        <w:ind w:left="1020"/>
        <w:rPr>
          <w:rFonts w:ascii="Arial" w:hAnsi="Arial" w:cs="Arial"/>
          <w:sz w:val="24"/>
          <w:szCs w:val="24"/>
        </w:rPr>
      </w:pPr>
      <w:r>
        <w:rPr>
          <w:rFonts w:ascii="Arial" w:hAnsi="Arial" w:cs="Arial"/>
          <w:sz w:val="24"/>
          <w:szCs w:val="24"/>
        </w:rPr>
        <w:t xml:space="preserve">- </w:t>
      </w:r>
      <w:proofErr w:type="gramStart"/>
      <w:r w:rsidRPr="00BC4BAB">
        <w:rPr>
          <w:rFonts w:ascii="Arial" w:hAnsi="Arial" w:cs="Arial"/>
          <w:sz w:val="24"/>
          <w:szCs w:val="24"/>
        </w:rPr>
        <w:t>foi</w:t>
      </w:r>
      <w:proofErr w:type="gramEnd"/>
      <w:r w:rsidRPr="00BC4BAB">
        <w:rPr>
          <w:rFonts w:ascii="Arial" w:hAnsi="Arial" w:cs="Arial"/>
          <w:sz w:val="24"/>
          <w:szCs w:val="24"/>
        </w:rPr>
        <w:t xml:space="preserve"> table profilata cu sectiunea trapezoidala „TR 45 F"prevopsite pentru pereti;</w:t>
      </w:r>
    </w:p>
    <w:p w:rsidR="00FE34CA" w:rsidRDefault="00FE34CA" w:rsidP="00FE34CA">
      <w:pPr>
        <w:pStyle w:val="BodyText1"/>
        <w:shd w:val="clear" w:color="auto" w:fill="auto"/>
        <w:tabs>
          <w:tab w:val="left" w:pos="1360"/>
        </w:tabs>
        <w:spacing w:before="0" w:after="0" w:line="380" w:lineRule="exact"/>
        <w:ind w:left="1020"/>
        <w:rPr>
          <w:rFonts w:ascii="Arial" w:hAnsi="Arial" w:cs="Arial"/>
          <w:sz w:val="24"/>
          <w:szCs w:val="24"/>
        </w:rPr>
      </w:pPr>
      <w:r>
        <w:rPr>
          <w:rFonts w:ascii="Arial" w:hAnsi="Arial" w:cs="Arial"/>
          <w:sz w:val="24"/>
          <w:szCs w:val="24"/>
        </w:rPr>
        <w:t xml:space="preserve">- </w:t>
      </w:r>
      <w:proofErr w:type="gramStart"/>
      <w:r w:rsidRPr="00BC4BAB">
        <w:rPr>
          <w:rFonts w:ascii="Arial" w:hAnsi="Arial" w:cs="Arial"/>
          <w:sz w:val="24"/>
          <w:szCs w:val="24"/>
        </w:rPr>
        <w:t>piese</w:t>
      </w:r>
      <w:proofErr w:type="gramEnd"/>
      <w:r w:rsidRPr="00BC4BAB">
        <w:rPr>
          <w:rFonts w:ascii="Arial" w:hAnsi="Arial" w:cs="Arial"/>
          <w:sz w:val="24"/>
          <w:szCs w:val="24"/>
        </w:rPr>
        <w:t xml:space="preserve"> de finisaj</w:t>
      </w:r>
      <w:r>
        <w:rPr>
          <w:rFonts w:ascii="Arial" w:hAnsi="Arial" w:cs="Arial"/>
          <w:sz w:val="24"/>
          <w:szCs w:val="24"/>
        </w:rPr>
        <w:t xml:space="preserve"> </w:t>
      </w:r>
      <w:r w:rsidRPr="00BC4BAB">
        <w:rPr>
          <w:rFonts w:ascii="Arial" w:hAnsi="Arial" w:cs="Arial"/>
          <w:sz w:val="24"/>
          <w:szCs w:val="24"/>
        </w:rPr>
        <w:t>(bandou LT,</w:t>
      </w:r>
      <w:r>
        <w:rPr>
          <w:rFonts w:ascii="Arial" w:hAnsi="Arial" w:cs="Arial"/>
          <w:sz w:val="24"/>
          <w:szCs w:val="24"/>
        </w:rPr>
        <w:t xml:space="preserve"> </w:t>
      </w:r>
      <w:r w:rsidRPr="00BC4BAB">
        <w:rPr>
          <w:rFonts w:ascii="Arial" w:hAnsi="Arial" w:cs="Arial"/>
          <w:sz w:val="24"/>
          <w:szCs w:val="24"/>
        </w:rPr>
        <w:t>bordaje pentru colturi,</w:t>
      </w:r>
      <w:r>
        <w:rPr>
          <w:rFonts w:ascii="Arial" w:hAnsi="Arial" w:cs="Arial"/>
          <w:sz w:val="24"/>
          <w:szCs w:val="24"/>
        </w:rPr>
        <w:t xml:space="preserve"> </w:t>
      </w:r>
      <w:r w:rsidRPr="00BC4BAB">
        <w:rPr>
          <w:rFonts w:ascii="Arial" w:hAnsi="Arial" w:cs="Arial"/>
          <w:sz w:val="24"/>
          <w:szCs w:val="24"/>
        </w:rPr>
        <w:t>golliri pentru tamplarie,</w:t>
      </w:r>
      <w:r>
        <w:rPr>
          <w:rFonts w:ascii="Arial" w:hAnsi="Arial" w:cs="Arial"/>
          <w:sz w:val="24"/>
          <w:szCs w:val="24"/>
        </w:rPr>
        <w:t xml:space="preserve"> etc).</w:t>
      </w:r>
    </w:p>
    <w:p w:rsidR="00FE34CA" w:rsidRDefault="00FE34CA" w:rsidP="00FE34CA">
      <w:pPr>
        <w:pStyle w:val="BodyText1"/>
        <w:shd w:val="clear" w:color="auto" w:fill="auto"/>
        <w:tabs>
          <w:tab w:val="left" w:pos="1360"/>
        </w:tabs>
        <w:spacing w:before="0" w:after="0" w:line="380" w:lineRule="exact"/>
        <w:ind w:left="1000" w:right="920"/>
        <w:rPr>
          <w:rFonts w:ascii="Arial" w:hAnsi="Arial" w:cs="Arial"/>
          <w:sz w:val="24"/>
          <w:szCs w:val="24"/>
        </w:rPr>
      </w:pPr>
    </w:p>
    <w:p w:rsidR="00FE34CA" w:rsidRDefault="00FE34CA" w:rsidP="00FE34CA">
      <w:pPr>
        <w:pStyle w:val="BodyText1"/>
        <w:shd w:val="clear" w:color="auto" w:fill="auto"/>
        <w:tabs>
          <w:tab w:val="left" w:pos="1360"/>
        </w:tabs>
        <w:spacing w:before="0" w:after="0" w:line="380" w:lineRule="exact"/>
        <w:ind w:left="1000" w:right="920"/>
        <w:jc w:val="left"/>
        <w:rPr>
          <w:rFonts w:ascii="Arial" w:hAnsi="Arial" w:cs="Arial"/>
          <w:sz w:val="24"/>
          <w:szCs w:val="24"/>
        </w:rPr>
      </w:pPr>
      <w:r>
        <w:rPr>
          <w:rFonts w:ascii="Arial" w:hAnsi="Arial" w:cs="Arial"/>
          <w:sz w:val="24"/>
          <w:szCs w:val="24"/>
        </w:rPr>
        <w:t xml:space="preserve"> </w:t>
      </w:r>
      <w:r w:rsidRPr="00BC4BAB">
        <w:rPr>
          <w:rFonts w:ascii="Arial" w:hAnsi="Arial" w:cs="Arial"/>
          <w:sz w:val="24"/>
          <w:szCs w:val="24"/>
        </w:rPr>
        <w:t xml:space="preserve"> ACOPERIS</w:t>
      </w:r>
    </w:p>
    <w:p w:rsidR="00FE34CA" w:rsidRDefault="00FE34CA" w:rsidP="00FE34CA">
      <w:pPr>
        <w:pStyle w:val="BodyText1"/>
        <w:shd w:val="clear" w:color="auto" w:fill="auto"/>
        <w:tabs>
          <w:tab w:val="left" w:pos="1360"/>
        </w:tabs>
        <w:spacing w:before="0" w:after="0" w:line="380" w:lineRule="exact"/>
        <w:ind w:left="1000" w:right="920"/>
        <w:rPr>
          <w:rFonts w:ascii="Arial" w:hAnsi="Arial" w:cs="Arial"/>
          <w:sz w:val="24"/>
          <w:szCs w:val="24"/>
        </w:rPr>
      </w:pPr>
    </w:p>
    <w:p w:rsidR="00FE34CA" w:rsidRDefault="00FE34CA" w:rsidP="00FE34CA">
      <w:pPr>
        <w:pStyle w:val="BodyText1"/>
        <w:shd w:val="clear" w:color="auto" w:fill="auto"/>
        <w:tabs>
          <w:tab w:val="left" w:pos="1360"/>
        </w:tabs>
        <w:spacing w:before="0" w:after="0" w:line="380" w:lineRule="exact"/>
        <w:ind w:right="920"/>
        <w:rPr>
          <w:rFonts w:ascii="Arial" w:hAnsi="Arial" w:cs="Arial"/>
          <w:sz w:val="24"/>
          <w:szCs w:val="24"/>
        </w:rPr>
      </w:pPr>
      <w:r>
        <w:rPr>
          <w:rFonts w:ascii="Arial" w:hAnsi="Arial" w:cs="Arial"/>
          <w:sz w:val="24"/>
          <w:szCs w:val="24"/>
        </w:rPr>
        <w:t xml:space="preserve">    - </w:t>
      </w:r>
      <w:proofErr w:type="gramStart"/>
      <w:r w:rsidRPr="00BC4BAB">
        <w:rPr>
          <w:rFonts w:ascii="Arial" w:hAnsi="Arial" w:cs="Arial"/>
          <w:sz w:val="24"/>
          <w:szCs w:val="24"/>
        </w:rPr>
        <w:t>foi</w:t>
      </w:r>
      <w:proofErr w:type="gramEnd"/>
      <w:r w:rsidRPr="00BC4BAB">
        <w:rPr>
          <w:rFonts w:ascii="Arial" w:hAnsi="Arial" w:cs="Arial"/>
          <w:sz w:val="24"/>
          <w:szCs w:val="24"/>
        </w:rPr>
        <w:t xml:space="preserve"> table profilata cu sectiunea trapezoidala „TR 45 F"</w:t>
      </w:r>
      <w:r>
        <w:rPr>
          <w:rFonts w:ascii="Arial" w:hAnsi="Arial" w:cs="Arial"/>
          <w:sz w:val="24"/>
          <w:szCs w:val="24"/>
        </w:rPr>
        <w:t xml:space="preserve"> prevopsite pentru invelitoare</w:t>
      </w:r>
      <w:r w:rsidRPr="00BC4BAB">
        <w:rPr>
          <w:rFonts w:ascii="Arial" w:hAnsi="Arial" w:cs="Arial"/>
          <w:sz w:val="24"/>
          <w:szCs w:val="24"/>
        </w:rPr>
        <w:t>;</w:t>
      </w:r>
    </w:p>
    <w:p w:rsidR="00FE34CA" w:rsidRDefault="00FE34CA" w:rsidP="00FE34CA">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t xml:space="preserve">    - </w:t>
      </w:r>
      <w:r w:rsidRPr="00BC4BAB">
        <w:rPr>
          <w:rFonts w:ascii="Arial" w:eastAsia="Arial Unicode MS" w:hAnsi="Arial" w:cs="Arial"/>
          <w:sz w:val="24"/>
          <w:szCs w:val="24"/>
        </w:rPr>
        <w:t>12 luminatoare din policarbonat a caror arie insumata nu depaseste 25% din aria spatiului inchis in care sunt dispuse (conf. PI 18/1999,art.2.1.11.3.acestea nu se iau in considerare la stabilir</w:t>
      </w:r>
      <w:r>
        <w:rPr>
          <w:rFonts w:ascii="Arial" w:eastAsia="Arial Unicode MS" w:hAnsi="Arial" w:cs="Arial"/>
          <w:sz w:val="24"/>
          <w:szCs w:val="24"/>
        </w:rPr>
        <w:t>ea gradului de rezistenta la foc</w:t>
      </w:r>
      <w:r w:rsidRPr="00BC4BAB">
        <w:rPr>
          <w:rFonts w:ascii="Arial" w:eastAsia="Arial Unicode MS" w:hAnsi="Arial" w:cs="Arial"/>
          <w:sz w:val="24"/>
          <w:szCs w:val="24"/>
        </w:rPr>
        <w:t>);</w:t>
      </w:r>
    </w:p>
    <w:p w:rsidR="00FE34CA" w:rsidRDefault="00FE34CA" w:rsidP="00FE34CA">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t xml:space="preserve">    -</w:t>
      </w:r>
      <w:r w:rsidRPr="00BC4BAB">
        <w:rPr>
          <w:rFonts w:ascii="Arial" w:eastAsia="Arial Unicode MS" w:hAnsi="Arial" w:cs="Arial"/>
          <w:sz w:val="24"/>
          <w:szCs w:val="24"/>
        </w:rPr>
        <w:t xml:space="preserve"> </w:t>
      </w:r>
      <w:proofErr w:type="gramStart"/>
      <w:r w:rsidRPr="00BC4BAB">
        <w:rPr>
          <w:rFonts w:ascii="Arial" w:eastAsia="Arial Unicode MS" w:hAnsi="Arial" w:cs="Arial"/>
          <w:sz w:val="24"/>
          <w:szCs w:val="24"/>
        </w:rPr>
        <w:t>piese</w:t>
      </w:r>
      <w:proofErr w:type="gramEnd"/>
      <w:r w:rsidRPr="00BC4BAB">
        <w:rPr>
          <w:rFonts w:ascii="Arial" w:eastAsia="Arial Unicode MS" w:hAnsi="Arial" w:cs="Arial"/>
          <w:sz w:val="24"/>
          <w:szCs w:val="24"/>
        </w:rPr>
        <w:t xml:space="preserve"> de finisaj</w:t>
      </w:r>
      <w:r>
        <w:rPr>
          <w:rFonts w:ascii="Arial" w:eastAsia="Arial Unicode MS" w:hAnsi="Arial" w:cs="Arial"/>
          <w:sz w:val="24"/>
          <w:szCs w:val="24"/>
        </w:rPr>
        <w:t xml:space="preserve"> (coame, </w:t>
      </w:r>
      <w:r w:rsidRPr="00BC4BAB">
        <w:rPr>
          <w:rFonts w:ascii="Arial" w:eastAsia="Arial Unicode MS" w:hAnsi="Arial" w:cs="Arial"/>
          <w:sz w:val="24"/>
          <w:szCs w:val="24"/>
        </w:rPr>
        <w:t>eleme</w:t>
      </w:r>
      <w:r>
        <w:rPr>
          <w:rFonts w:ascii="Arial" w:eastAsia="Arial Unicode MS" w:hAnsi="Arial" w:cs="Arial"/>
          <w:sz w:val="24"/>
          <w:szCs w:val="24"/>
        </w:rPr>
        <w:t xml:space="preserve">nte de etansare, </w:t>
      </w:r>
      <w:r w:rsidRPr="00BC4BAB">
        <w:rPr>
          <w:rFonts w:ascii="Arial" w:eastAsia="Arial Unicode MS" w:hAnsi="Arial" w:cs="Arial"/>
          <w:sz w:val="24"/>
          <w:szCs w:val="24"/>
        </w:rPr>
        <w:t>etc.);</w:t>
      </w:r>
    </w:p>
    <w:p w:rsidR="00FE34CA" w:rsidRDefault="00FE34CA" w:rsidP="00FE34CA">
      <w:pPr>
        <w:pStyle w:val="BodyText1"/>
        <w:shd w:val="clear" w:color="auto" w:fill="auto"/>
        <w:tabs>
          <w:tab w:val="left" w:pos="1360"/>
        </w:tabs>
        <w:spacing w:before="0" w:after="0" w:line="380" w:lineRule="exact"/>
        <w:ind w:right="920"/>
        <w:rPr>
          <w:rFonts w:ascii="Arial" w:eastAsia="Arial Unicode MS" w:hAnsi="Arial" w:cs="Arial"/>
          <w:sz w:val="24"/>
          <w:szCs w:val="24"/>
        </w:rPr>
      </w:pPr>
      <w:r>
        <w:rPr>
          <w:rFonts w:ascii="Arial" w:eastAsia="Arial Unicode MS" w:hAnsi="Arial" w:cs="Arial"/>
          <w:sz w:val="24"/>
          <w:szCs w:val="24"/>
        </w:rPr>
        <w:lastRenderedPageBreak/>
        <w:t xml:space="preserve">   </w:t>
      </w:r>
      <w:r w:rsidRPr="00BC4BAB">
        <w:rPr>
          <w:rFonts w:ascii="Arial" w:eastAsia="Arial Unicode MS" w:hAnsi="Arial" w:cs="Arial"/>
          <w:sz w:val="24"/>
          <w:szCs w:val="24"/>
        </w:rPr>
        <w:t xml:space="preserve"> - </w:t>
      </w:r>
      <w:proofErr w:type="gramStart"/>
      <w:r w:rsidRPr="00BC4BAB">
        <w:rPr>
          <w:rFonts w:ascii="Arial" w:eastAsia="Arial Unicode MS" w:hAnsi="Arial" w:cs="Arial"/>
          <w:sz w:val="24"/>
          <w:szCs w:val="24"/>
        </w:rPr>
        <w:t>jgbeab</w:t>
      </w:r>
      <w:r>
        <w:rPr>
          <w:rFonts w:ascii="Arial" w:eastAsia="Arial Unicode MS" w:hAnsi="Arial" w:cs="Arial"/>
          <w:sz w:val="24"/>
          <w:szCs w:val="24"/>
        </w:rPr>
        <w:t>uri</w:t>
      </w:r>
      <w:proofErr w:type="gramEnd"/>
      <w:r>
        <w:rPr>
          <w:rFonts w:ascii="Arial" w:eastAsia="Arial Unicode MS" w:hAnsi="Arial" w:cs="Arial"/>
          <w:sz w:val="24"/>
          <w:szCs w:val="24"/>
        </w:rPr>
        <w:t xml:space="preserve"> din table profilate si prevopsite,</w:t>
      </w:r>
      <w:r w:rsidRPr="00BC4BAB">
        <w:rPr>
          <w:rFonts w:ascii="Arial" w:eastAsia="Arial Unicode MS" w:hAnsi="Arial" w:cs="Arial"/>
          <w:sz w:val="24"/>
          <w:szCs w:val="24"/>
        </w:rPr>
        <w:t xml:space="preserve"> 140x120 mm </w:t>
      </w:r>
      <w:r>
        <w:rPr>
          <w:rFonts w:ascii="Arial" w:eastAsia="Arial Unicode MS" w:hAnsi="Arial" w:cs="Arial"/>
          <w:sz w:val="24"/>
          <w:szCs w:val="24"/>
        </w:rPr>
        <w:t>;</w:t>
      </w:r>
    </w:p>
    <w:p w:rsidR="00FE34CA" w:rsidRPr="004804E0" w:rsidRDefault="00FE34CA" w:rsidP="00FE34CA">
      <w:pPr>
        <w:pStyle w:val="BodyText1"/>
        <w:shd w:val="clear" w:color="auto" w:fill="auto"/>
        <w:tabs>
          <w:tab w:val="left" w:pos="1360"/>
        </w:tabs>
        <w:spacing w:before="0" w:after="0" w:line="380" w:lineRule="exact"/>
        <w:ind w:right="920"/>
        <w:rPr>
          <w:rFonts w:ascii="Arial" w:hAnsi="Arial" w:cs="Arial"/>
          <w:sz w:val="24"/>
          <w:szCs w:val="24"/>
        </w:rPr>
      </w:pPr>
      <w:r>
        <w:rPr>
          <w:rFonts w:ascii="Arial" w:eastAsia="Arial Unicode MS" w:hAnsi="Arial" w:cs="Arial"/>
          <w:sz w:val="24"/>
          <w:szCs w:val="24"/>
        </w:rPr>
        <w:t xml:space="preserve">    - </w:t>
      </w:r>
      <w:proofErr w:type="gramStart"/>
      <w:r>
        <w:rPr>
          <w:rFonts w:ascii="Arial" w:eastAsia="Arial Unicode MS" w:hAnsi="Arial" w:cs="Arial"/>
          <w:sz w:val="24"/>
          <w:szCs w:val="24"/>
        </w:rPr>
        <w:t>parafrunzare</w:t>
      </w:r>
      <w:proofErr w:type="gramEnd"/>
      <w:r>
        <w:rPr>
          <w:rFonts w:ascii="Arial" w:eastAsia="Arial Unicode MS" w:hAnsi="Arial" w:cs="Arial"/>
          <w:sz w:val="24"/>
          <w:szCs w:val="24"/>
        </w:rPr>
        <w:t xml:space="preserve"> si burlane din PVC d=100 mm</w:t>
      </w:r>
    </w:p>
    <w:p w:rsidR="00FE34CA" w:rsidRDefault="00FE34CA" w:rsidP="00FE34CA">
      <w:pPr>
        <w:spacing w:after="0" w:line="380" w:lineRule="exact"/>
        <w:ind w:left="40" w:right="40" w:firstLine="1340"/>
        <w:jc w:val="both"/>
        <w:rPr>
          <w:rFonts w:ascii="Arial" w:eastAsia="Arial Unicode MS" w:hAnsi="Arial" w:cs="Arial"/>
          <w:sz w:val="24"/>
          <w:szCs w:val="24"/>
        </w:rPr>
      </w:pPr>
      <w:r w:rsidRPr="00BC4BAB">
        <w:rPr>
          <w:rFonts w:ascii="Arial" w:eastAsia="Arial Unicode MS" w:hAnsi="Arial" w:cs="Arial"/>
          <w:sz w:val="24"/>
          <w:szCs w:val="24"/>
        </w:rPr>
        <w:t>Acoperisul h</w:t>
      </w:r>
      <w:r>
        <w:rPr>
          <w:rFonts w:ascii="Arial" w:eastAsia="Arial Unicode MS" w:hAnsi="Arial" w:cs="Arial"/>
          <w:sz w:val="24"/>
          <w:szCs w:val="24"/>
        </w:rPr>
        <w:t xml:space="preserve">alei </w:t>
      </w:r>
      <w:proofErr w:type="gramStart"/>
      <w:r>
        <w:rPr>
          <w:rFonts w:ascii="Arial" w:eastAsia="Arial Unicode MS" w:hAnsi="Arial" w:cs="Arial"/>
          <w:sz w:val="24"/>
          <w:szCs w:val="24"/>
        </w:rPr>
        <w:t>este</w:t>
      </w:r>
      <w:proofErr w:type="gramEnd"/>
      <w:r>
        <w:rPr>
          <w:rFonts w:ascii="Arial" w:eastAsia="Arial Unicode MS" w:hAnsi="Arial" w:cs="Arial"/>
          <w:sz w:val="24"/>
          <w:szCs w:val="24"/>
        </w:rPr>
        <w:t xml:space="preserve"> de tip sarpanta lar sc</w:t>
      </w:r>
      <w:r w:rsidRPr="00BC4BAB">
        <w:rPr>
          <w:rFonts w:ascii="Arial" w:eastAsia="Arial Unicode MS" w:hAnsi="Arial" w:cs="Arial"/>
          <w:sz w:val="24"/>
          <w:szCs w:val="24"/>
        </w:rPr>
        <w:t>urgerea apelor pluvial</w:t>
      </w:r>
      <w:r>
        <w:rPr>
          <w:rFonts w:ascii="Arial" w:eastAsia="Arial Unicode MS" w:hAnsi="Arial" w:cs="Arial"/>
          <w:sz w:val="24"/>
          <w:szCs w:val="24"/>
        </w:rPr>
        <w:t>e</w:t>
      </w:r>
      <w:r w:rsidRPr="00BC4BAB">
        <w:rPr>
          <w:rFonts w:ascii="Arial" w:eastAsia="Arial Unicode MS" w:hAnsi="Arial" w:cs="Arial"/>
          <w:sz w:val="24"/>
          <w:szCs w:val="24"/>
        </w:rPr>
        <w:t xml:space="preserve"> se face prin jgheaburi de otel galvanizat si burlane din PVC.</w:t>
      </w:r>
    </w:p>
    <w:p w:rsidR="00FE34CA" w:rsidRPr="00BC4BAB" w:rsidRDefault="00FE34CA" w:rsidP="00FE34CA">
      <w:pPr>
        <w:spacing w:after="0" w:line="274" w:lineRule="exact"/>
        <w:ind w:left="40" w:right="40" w:firstLine="1340"/>
        <w:rPr>
          <w:rFonts w:ascii="Arial" w:eastAsia="Arial Unicode MS" w:hAnsi="Arial" w:cs="Arial"/>
          <w:sz w:val="24"/>
          <w:szCs w:val="24"/>
        </w:rPr>
      </w:pPr>
    </w:p>
    <w:p w:rsidR="00FE34CA" w:rsidRDefault="00FE34CA" w:rsidP="00FE34CA">
      <w:pPr>
        <w:keepNext/>
        <w:keepLines/>
        <w:spacing w:after="0" w:line="274" w:lineRule="exact"/>
        <w:ind w:left="1360" w:hanging="620"/>
        <w:outlineLvl w:val="0"/>
        <w:rPr>
          <w:rFonts w:ascii="Arial" w:eastAsia="Arial Unicode MS" w:hAnsi="Arial" w:cs="Arial"/>
          <w:b/>
          <w:bCs/>
          <w:sz w:val="24"/>
          <w:szCs w:val="24"/>
        </w:rPr>
      </w:pPr>
      <w:r w:rsidRPr="00BC4BAB">
        <w:rPr>
          <w:rFonts w:ascii="Arial" w:eastAsia="Arial Unicode MS" w:hAnsi="Arial" w:cs="Arial"/>
          <w:b/>
          <w:bCs/>
          <w:sz w:val="24"/>
          <w:szCs w:val="24"/>
        </w:rPr>
        <w:t>MATERIALE UTILIZATE</w:t>
      </w:r>
    </w:p>
    <w:p w:rsidR="00FE34CA" w:rsidRDefault="00FE34CA" w:rsidP="00FE34CA">
      <w:pPr>
        <w:keepNext/>
        <w:keepLines/>
        <w:spacing w:after="0" w:line="274" w:lineRule="exact"/>
        <w:ind w:left="1360" w:hanging="620"/>
        <w:outlineLvl w:val="0"/>
        <w:rPr>
          <w:rFonts w:ascii="Arial" w:eastAsia="Arial Unicode MS" w:hAnsi="Arial" w:cs="Arial"/>
          <w:b/>
          <w:bCs/>
          <w:sz w:val="24"/>
          <w:szCs w:val="24"/>
        </w:rPr>
      </w:pPr>
    </w:p>
    <w:p w:rsidR="00FE34CA" w:rsidRPr="009F5BB1" w:rsidRDefault="00FE34CA" w:rsidP="00FE34CA">
      <w:pPr>
        <w:keepNext/>
        <w:keepLines/>
        <w:spacing w:after="0" w:line="274" w:lineRule="exact"/>
        <w:ind w:left="1360" w:hanging="1360"/>
        <w:outlineLvl w:val="0"/>
        <w:rPr>
          <w:rFonts w:ascii="Arial" w:eastAsia="Arial Unicode MS" w:hAnsi="Arial" w:cs="Arial"/>
          <w:b/>
          <w:bCs/>
          <w:sz w:val="24"/>
          <w:szCs w:val="24"/>
        </w:rPr>
      </w:pPr>
      <w:r>
        <w:rPr>
          <w:rFonts w:ascii="Arial" w:eastAsia="Arial Unicode MS" w:hAnsi="Arial" w:cs="Arial"/>
          <w:sz w:val="24"/>
          <w:szCs w:val="24"/>
        </w:rPr>
        <w:t xml:space="preserve">     </w:t>
      </w:r>
      <w:r w:rsidRPr="00BC4BAB">
        <w:rPr>
          <w:rFonts w:ascii="Arial" w:eastAsia="Arial Unicode MS" w:hAnsi="Arial" w:cs="Arial"/>
          <w:sz w:val="24"/>
          <w:szCs w:val="24"/>
        </w:rPr>
        <w:t>Principalele materiale utilizate la realizarea structurilor vor avea urmatoarele caracteristici:</w:t>
      </w:r>
    </w:p>
    <w:p w:rsidR="00FE34CA" w:rsidRDefault="00FE34CA" w:rsidP="00FE34CA">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 xml:space="preserve"> Betoanele se vor incadra in clasele: </w:t>
      </w:r>
    </w:p>
    <w:p w:rsidR="00FE34CA" w:rsidRDefault="00FE34CA" w:rsidP="00FE34CA">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 xml:space="preserve">-bloc de </w:t>
      </w:r>
      <w:proofErr w:type="gramStart"/>
      <w:r w:rsidRPr="00BC4BAB">
        <w:rPr>
          <w:rFonts w:ascii="Arial" w:eastAsia="Arial Unicode MS" w:hAnsi="Arial" w:cs="Arial"/>
          <w:sz w:val="24"/>
          <w:szCs w:val="24"/>
        </w:rPr>
        <w:t>fundatii :beton</w:t>
      </w:r>
      <w:proofErr w:type="gramEnd"/>
      <w:r w:rsidRPr="00BC4BAB">
        <w:rPr>
          <w:rFonts w:ascii="Arial" w:eastAsia="Arial Unicode MS" w:hAnsi="Arial" w:cs="Arial"/>
          <w:sz w:val="24"/>
          <w:szCs w:val="24"/>
        </w:rPr>
        <w:t xml:space="preserve"> clasa CI6/20; </w:t>
      </w:r>
    </w:p>
    <w:p w:rsidR="00FE34CA" w:rsidRPr="00BC4BAB" w:rsidRDefault="00FE34CA" w:rsidP="00FE34CA">
      <w:pPr>
        <w:tabs>
          <w:tab w:val="left" w:pos="2372"/>
        </w:tabs>
        <w:spacing w:after="0" w:line="380" w:lineRule="exact"/>
        <w:ind w:left="740" w:right="540"/>
        <w:rPr>
          <w:rFonts w:ascii="Arial" w:eastAsia="Arial Unicode MS" w:hAnsi="Arial" w:cs="Arial"/>
          <w:sz w:val="24"/>
          <w:szCs w:val="24"/>
        </w:rPr>
      </w:pPr>
      <w:r w:rsidRPr="00BC4BAB">
        <w:rPr>
          <w:rFonts w:ascii="Arial" w:eastAsia="Arial Unicode MS" w:hAnsi="Arial" w:cs="Arial"/>
          <w:sz w:val="24"/>
          <w:szCs w:val="24"/>
        </w:rPr>
        <w:t>-cuzinet</w:t>
      </w:r>
      <w:r w:rsidRPr="00BC4BAB">
        <w:rPr>
          <w:rFonts w:ascii="Arial" w:eastAsia="Arial Unicode MS" w:hAnsi="Arial" w:cs="Arial"/>
          <w:sz w:val="24"/>
          <w:szCs w:val="24"/>
        </w:rPr>
        <w:tab/>
      </w:r>
      <w:proofErr w:type="gramStart"/>
      <w:r w:rsidRPr="00BC4BAB">
        <w:rPr>
          <w:rFonts w:ascii="Arial" w:eastAsia="Arial Unicode MS" w:hAnsi="Arial" w:cs="Arial"/>
          <w:sz w:val="24"/>
          <w:szCs w:val="24"/>
        </w:rPr>
        <w:t>:beton</w:t>
      </w:r>
      <w:proofErr w:type="gramEnd"/>
      <w:r w:rsidRPr="00BC4BAB">
        <w:rPr>
          <w:rFonts w:ascii="Arial" w:eastAsia="Arial Unicode MS" w:hAnsi="Arial" w:cs="Arial"/>
          <w:sz w:val="24"/>
          <w:szCs w:val="24"/>
        </w:rPr>
        <w:t xml:space="preserve"> clasa C20/25 ;</w:t>
      </w:r>
    </w:p>
    <w:p w:rsidR="00FE34CA" w:rsidRPr="00BC4BAB" w:rsidRDefault="00FE34CA" w:rsidP="00FE34CA">
      <w:pPr>
        <w:spacing w:after="0" w:line="380" w:lineRule="exact"/>
        <w:ind w:left="1360" w:hanging="620"/>
        <w:rPr>
          <w:rFonts w:ascii="Arial" w:eastAsia="Arial Unicode MS" w:hAnsi="Arial" w:cs="Arial"/>
          <w:sz w:val="24"/>
          <w:szCs w:val="24"/>
        </w:rPr>
      </w:pPr>
      <w:r w:rsidRPr="00BC4BAB">
        <w:rPr>
          <w:rFonts w:ascii="Arial" w:eastAsia="Arial Unicode MS" w:hAnsi="Arial" w:cs="Arial"/>
          <w:sz w:val="24"/>
          <w:szCs w:val="24"/>
        </w:rPr>
        <w:t xml:space="preserve">-monolitizare baze stalpi cadre </w:t>
      </w:r>
      <w:proofErr w:type="gramStart"/>
      <w:r w:rsidRPr="00BC4BAB">
        <w:rPr>
          <w:rFonts w:ascii="Arial" w:eastAsia="Arial Unicode MS" w:hAnsi="Arial" w:cs="Arial"/>
          <w:sz w:val="24"/>
          <w:szCs w:val="24"/>
        </w:rPr>
        <w:t>transversal :beton</w:t>
      </w:r>
      <w:proofErr w:type="gramEnd"/>
      <w:r w:rsidRPr="00BC4BAB">
        <w:rPr>
          <w:rFonts w:ascii="Arial" w:eastAsia="Arial Unicode MS" w:hAnsi="Arial" w:cs="Arial"/>
          <w:sz w:val="24"/>
          <w:szCs w:val="24"/>
        </w:rPr>
        <w:t xml:space="preserve"> clasa C25/30;</w:t>
      </w:r>
    </w:p>
    <w:p w:rsidR="00FE34CA" w:rsidRPr="00BC4BAB" w:rsidRDefault="00FE34CA" w:rsidP="00FE34CA">
      <w:pPr>
        <w:spacing w:after="240" w:line="380" w:lineRule="exact"/>
        <w:ind w:left="1360" w:hanging="1360"/>
        <w:rPr>
          <w:rFonts w:ascii="Arial" w:eastAsia="Arial Unicode MS" w:hAnsi="Arial" w:cs="Arial"/>
          <w:sz w:val="24"/>
          <w:szCs w:val="24"/>
        </w:rPr>
      </w:pPr>
      <w:r>
        <w:rPr>
          <w:rFonts w:ascii="Arial" w:eastAsia="Arial Unicode MS" w:hAnsi="Arial" w:cs="Arial"/>
          <w:sz w:val="24"/>
          <w:szCs w:val="24"/>
        </w:rPr>
        <w:t xml:space="preserve">     </w:t>
      </w:r>
      <w:proofErr w:type="gramStart"/>
      <w:r w:rsidRPr="00BC4BAB">
        <w:rPr>
          <w:rFonts w:ascii="Arial" w:eastAsia="Arial Unicode MS" w:hAnsi="Arial" w:cs="Arial"/>
          <w:sz w:val="24"/>
          <w:szCs w:val="24"/>
        </w:rPr>
        <w:t>Armaturi PC 52 si OB 37 cu distan</w:t>
      </w:r>
      <w:r>
        <w:rPr>
          <w:rFonts w:ascii="Arial" w:eastAsia="Arial Unicode MS" w:hAnsi="Arial" w:cs="Arial"/>
          <w:sz w:val="24"/>
          <w:szCs w:val="24"/>
        </w:rPr>
        <w:t>tieri din PVC pentru realizarea acoperirii cu beton.</w:t>
      </w:r>
      <w:proofErr w:type="gramEnd"/>
    </w:p>
    <w:p w:rsidR="00FE34CA" w:rsidRDefault="00FE34CA" w:rsidP="00FE34CA">
      <w:pPr>
        <w:keepNext/>
        <w:keepLines/>
        <w:spacing w:after="0" w:line="274" w:lineRule="exact"/>
        <w:jc w:val="both"/>
        <w:outlineLvl w:val="0"/>
        <w:rPr>
          <w:rFonts w:ascii="Arial" w:eastAsia="Arial Unicode MS" w:hAnsi="Arial" w:cs="Arial"/>
          <w:b/>
          <w:bCs/>
          <w:sz w:val="24"/>
          <w:szCs w:val="24"/>
        </w:rPr>
      </w:pPr>
      <w:r>
        <w:rPr>
          <w:rFonts w:ascii="Arial" w:eastAsia="Arial Unicode MS" w:hAnsi="Arial" w:cs="Arial"/>
          <w:b/>
          <w:bCs/>
          <w:sz w:val="24"/>
          <w:szCs w:val="24"/>
        </w:rPr>
        <w:t xml:space="preserve">   </w:t>
      </w:r>
    </w:p>
    <w:p w:rsidR="00FE34CA" w:rsidRDefault="00FE34CA" w:rsidP="00FE34CA">
      <w:pPr>
        <w:keepNext/>
        <w:keepLines/>
        <w:spacing w:after="0" w:line="274" w:lineRule="exact"/>
        <w:jc w:val="both"/>
        <w:outlineLvl w:val="0"/>
        <w:rPr>
          <w:rFonts w:ascii="Arial" w:eastAsia="Arial Unicode MS" w:hAnsi="Arial" w:cs="Arial"/>
          <w:b/>
          <w:bCs/>
          <w:sz w:val="24"/>
          <w:szCs w:val="24"/>
        </w:rPr>
      </w:pPr>
      <w:r>
        <w:rPr>
          <w:rFonts w:ascii="Arial" w:eastAsia="Arial Unicode MS" w:hAnsi="Arial" w:cs="Arial"/>
          <w:b/>
          <w:bCs/>
          <w:sz w:val="24"/>
          <w:szCs w:val="24"/>
        </w:rPr>
        <w:t xml:space="preserve">  3. INSTALATII</w:t>
      </w:r>
    </w:p>
    <w:p w:rsidR="00FE34CA" w:rsidRPr="00BC4BAB" w:rsidRDefault="00FE34CA" w:rsidP="00FE34CA">
      <w:pPr>
        <w:keepNext/>
        <w:keepLines/>
        <w:spacing w:after="0" w:line="274" w:lineRule="exact"/>
        <w:ind w:left="360"/>
        <w:jc w:val="both"/>
        <w:outlineLvl w:val="0"/>
        <w:rPr>
          <w:rFonts w:ascii="Arial" w:eastAsia="Arial Unicode MS" w:hAnsi="Arial" w:cs="Arial"/>
          <w:b/>
          <w:bCs/>
          <w:sz w:val="24"/>
          <w:szCs w:val="24"/>
        </w:rPr>
      </w:pPr>
    </w:p>
    <w:p w:rsidR="00FE34CA" w:rsidRPr="00BC4BAB" w:rsidRDefault="00FE34CA" w:rsidP="00FE34CA">
      <w:pPr>
        <w:keepNext/>
        <w:keepLines/>
        <w:numPr>
          <w:ilvl w:val="1"/>
          <w:numId w:val="42"/>
        </w:numPr>
        <w:tabs>
          <w:tab w:val="left" w:pos="1158"/>
        </w:tabs>
        <w:spacing w:after="0" w:line="274" w:lineRule="exact"/>
        <w:ind w:left="1360" w:hanging="620"/>
        <w:jc w:val="both"/>
        <w:outlineLvl w:val="0"/>
        <w:rPr>
          <w:rFonts w:ascii="Arial" w:eastAsia="Arial Unicode MS" w:hAnsi="Arial" w:cs="Arial"/>
          <w:b/>
          <w:bCs/>
          <w:sz w:val="24"/>
          <w:szCs w:val="24"/>
        </w:rPr>
      </w:pPr>
      <w:r>
        <w:rPr>
          <w:rFonts w:ascii="Arial" w:eastAsia="Arial Unicode MS" w:hAnsi="Arial" w:cs="Arial"/>
          <w:b/>
          <w:bCs/>
          <w:sz w:val="24"/>
          <w:szCs w:val="24"/>
        </w:rPr>
        <w:t>INSTALATIA  ELECTRI</w:t>
      </w:r>
      <w:r w:rsidRPr="00BC4BAB">
        <w:rPr>
          <w:rFonts w:ascii="Arial" w:eastAsia="Arial Unicode MS" w:hAnsi="Arial" w:cs="Arial"/>
          <w:b/>
          <w:bCs/>
          <w:sz w:val="24"/>
          <w:szCs w:val="24"/>
        </w:rPr>
        <w:t>CA</w:t>
      </w:r>
      <w:r>
        <w:rPr>
          <w:rFonts w:ascii="Arial" w:eastAsia="Arial Unicode MS" w:hAnsi="Arial" w:cs="Arial"/>
          <w:b/>
          <w:bCs/>
          <w:sz w:val="24"/>
          <w:szCs w:val="24"/>
        </w:rPr>
        <w:t xml:space="preserve">  </w:t>
      </w:r>
      <w:r w:rsidRPr="00BC4BAB">
        <w:rPr>
          <w:rFonts w:ascii="Arial" w:eastAsia="Arial Unicode MS" w:hAnsi="Arial" w:cs="Arial"/>
          <w:b/>
          <w:bCs/>
          <w:sz w:val="24"/>
          <w:szCs w:val="24"/>
        </w:rPr>
        <w:t>INTERIOARA</w:t>
      </w:r>
    </w:p>
    <w:p w:rsidR="00FE34CA" w:rsidRPr="00BC4BAB" w:rsidRDefault="00FE34CA" w:rsidP="00FE34CA">
      <w:pPr>
        <w:spacing w:after="0" w:line="380" w:lineRule="exact"/>
        <w:ind w:left="40" w:right="40" w:firstLine="720"/>
        <w:jc w:val="both"/>
        <w:rPr>
          <w:rFonts w:ascii="Arial" w:eastAsia="Arial Unicode MS" w:hAnsi="Arial" w:cs="Arial"/>
          <w:sz w:val="24"/>
          <w:szCs w:val="24"/>
        </w:rPr>
      </w:pPr>
      <w:r w:rsidRPr="00BC4BAB">
        <w:rPr>
          <w:rFonts w:ascii="Arial" w:eastAsia="Arial Unicode MS" w:hAnsi="Arial" w:cs="Arial"/>
          <w:sz w:val="24"/>
          <w:szCs w:val="24"/>
        </w:rPr>
        <w:t xml:space="preserve">Alimentarea cu energie electrica </w:t>
      </w:r>
      <w:proofErr w:type="gramStart"/>
      <w:r w:rsidRPr="00BC4BAB">
        <w:rPr>
          <w:rFonts w:ascii="Arial" w:eastAsia="Arial Unicode MS" w:hAnsi="Arial" w:cs="Arial"/>
          <w:sz w:val="24"/>
          <w:szCs w:val="24"/>
        </w:rPr>
        <w:t>a</w:t>
      </w:r>
      <w:proofErr w:type="gramEnd"/>
      <w:r w:rsidRPr="00BC4BAB">
        <w:rPr>
          <w:rFonts w:ascii="Arial" w:eastAsia="Arial Unicode MS" w:hAnsi="Arial" w:cs="Arial"/>
          <w:sz w:val="24"/>
          <w:szCs w:val="24"/>
        </w:rPr>
        <w:t xml:space="preserve"> instalatiei interioare de distributie se face de la bransamentul existent pe amplasament.</w:t>
      </w:r>
    </w:p>
    <w:p w:rsidR="00FE34CA" w:rsidRPr="00BC4BAB" w:rsidRDefault="00FE34CA" w:rsidP="00FE34CA">
      <w:pPr>
        <w:keepNext/>
        <w:keepLines/>
        <w:numPr>
          <w:ilvl w:val="1"/>
          <w:numId w:val="42"/>
        </w:numPr>
        <w:tabs>
          <w:tab w:val="left" w:pos="1162"/>
        </w:tabs>
        <w:spacing w:after="0" w:line="274" w:lineRule="exact"/>
        <w:ind w:left="1360" w:hanging="620"/>
        <w:jc w:val="both"/>
        <w:outlineLvl w:val="0"/>
        <w:rPr>
          <w:rFonts w:ascii="Arial" w:eastAsia="Arial Unicode MS" w:hAnsi="Arial" w:cs="Arial"/>
          <w:b/>
          <w:bCs/>
          <w:sz w:val="24"/>
          <w:szCs w:val="24"/>
        </w:rPr>
      </w:pPr>
      <w:r>
        <w:rPr>
          <w:rFonts w:ascii="Arial" w:eastAsia="Arial Unicode MS" w:hAnsi="Arial" w:cs="Arial"/>
          <w:b/>
          <w:bCs/>
          <w:sz w:val="24"/>
          <w:szCs w:val="24"/>
        </w:rPr>
        <w:t>INSTALATIILE  SANITARE  INTER</w:t>
      </w:r>
      <w:r w:rsidRPr="00BC4BAB">
        <w:rPr>
          <w:rFonts w:ascii="Arial" w:eastAsia="Arial Unicode MS" w:hAnsi="Arial" w:cs="Arial"/>
          <w:b/>
          <w:bCs/>
          <w:sz w:val="24"/>
          <w:szCs w:val="24"/>
        </w:rPr>
        <w:t>IOARE</w:t>
      </w:r>
    </w:p>
    <w:p w:rsidR="00FE34CA" w:rsidRDefault="00FE34CA" w:rsidP="00FE34CA">
      <w:pPr>
        <w:spacing w:after="0" w:line="380" w:lineRule="exact"/>
        <w:ind w:left="40" w:right="40" w:firstLine="720"/>
        <w:jc w:val="both"/>
        <w:rPr>
          <w:rFonts w:ascii="Arial" w:eastAsia="Arial Unicode MS" w:hAnsi="Arial" w:cs="Arial"/>
          <w:sz w:val="24"/>
          <w:szCs w:val="24"/>
        </w:rPr>
      </w:pPr>
      <w:r w:rsidRPr="00BC4BAB">
        <w:rPr>
          <w:rFonts w:ascii="Arial" w:eastAsia="Arial Unicode MS" w:hAnsi="Arial" w:cs="Arial"/>
          <w:sz w:val="24"/>
          <w:szCs w:val="24"/>
        </w:rPr>
        <w:t xml:space="preserve">Alimentarea instalatiei interioare de </w:t>
      </w:r>
      <w:proofErr w:type="gramStart"/>
      <w:r w:rsidRPr="00BC4BAB">
        <w:rPr>
          <w:rFonts w:ascii="Arial" w:eastAsia="Arial Unicode MS" w:hAnsi="Arial" w:cs="Arial"/>
          <w:sz w:val="24"/>
          <w:szCs w:val="24"/>
        </w:rPr>
        <w:t>apa</w:t>
      </w:r>
      <w:proofErr w:type="gramEnd"/>
      <w:r w:rsidRPr="00BC4BAB">
        <w:rPr>
          <w:rFonts w:ascii="Arial" w:eastAsia="Arial Unicode MS" w:hAnsi="Arial" w:cs="Arial"/>
          <w:sz w:val="24"/>
          <w:szCs w:val="24"/>
        </w:rPr>
        <w:t xml:space="preserve"> rece se va face de la bransamentul existent pe amplasament.</w:t>
      </w:r>
    </w:p>
    <w:p w:rsidR="00FE34CA" w:rsidRPr="00BC4BAB" w:rsidRDefault="00FE34CA" w:rsidP="00FE34CA">
      <w:pPr>
        <w:spacing w:after="0" w:line="274" w:lineRule="exact"/>
        <w:ind w:left="40" w:right="40" w:firstLine="720"/>
        <w:jc w:val="both"/>
        <w:rPr>
          <w:rFonts w:ascii="Arial" w:eastAsia="Arial Unicode MS" w:hAnsi="Arial" w:cs="Arial"/>
          <w:sz w:val="24"/>
          <w:szCs w:val="24"/>
        </w:rPr>
      </w:pPr>
    </w:p>
    <w:p w:rsidR="00FE34CA" w:rsidRDefault="00FE34CA" w:rsidP="00FE34CA">
      <w:pPr>
        <w:keepNext/>
        <w:keepLines/>
        <w:tabs>
          <w:tab w:val="left" w:pos="2141"/>
        </w:tabs>
        <w:spacing w:after="0" w:line="274" w:lineRule="exact"/>
        <w:ind w:left="360"/>
        <w:outlineLvl w:val="0"/>
        <w:rPr>
          <w:rFonts w:ascii="Arial" w:eastAsia="Arial Unicode MS" w:hAnsi="Arial" w:cs="Arial"/>
          <w:b/>
          <w:bCs/>
          <w:sz w:val="24"/>
          <w:szCs w:val="24"/>
        </w:rPr>
      </w:pPr>
      <w:r>
        <w:rPr>
          <w:rFonts w:ascii="Arial" w:eastAsia="Arial Unicode MS" w:hAnsi="Arial" w:cs="Arial"/>
          <w:b/>
          <w:bCs/>
          <w:sz w:val="24"/>
          <w:szCs w:val="24"/>
        </w:rPr>
        <w:t xml:space="preserve">4. REZISTENTA </w:t>
      </w:r>
      <w:r w:rsidRPr="00BC4BAB">
        <w:rPr>
          <w:rFonts w:ascii="Arial" w:eastAsia="Arial Unicode MS" w:hAnsi="Arial" w:cs="Arial"/>
          <w:b/>
          <w:bCs/>
          <w:sz w:val="24"/>
          <w:szCs w:val="24"/>
        </w:rPr>
        <w:t>LA FOC</w:t>
      </w:r>
    </w:p>
    <w:p w:rsidR="00FE34CA" w:rsidRPr="00BC4BAB" w:rsidRDefault="00FE34CA" w:rsidP="00FE34CA">
      <w:pPr>
        <w:keepNext/>
        <w:keepLines/>
        <w:tabs>
          <w:tab w:val="left" w:pos="2141"/>
        </w:tabs>
        <w:spacing w:after="0" w:line="380" w:lineRule="exact"/>
        <w:ind w:left="360"/>
        <w:jc w:val="both"/>
        <w:outlineLvl w:val="0"/>
        <w:rPr>
          <w:rFonts w:ascii="Arial" w:eastAsia="Arial Unicode MS" w:hAnsi="Arial" w:cs="Arial"/>
          <w:b/>
          <w:bCs/>
          <w:sz w:val="24"/>
          <w:szCs w:val="24"/>
        </w:rPr>
      </w:pPr>
    </w:p>
    <w:p w:rsidR="00FE34CA" w:rsidRPr="00BC4BAB" w:rsidRDefault="00FE34CA" w:rsidP="00FE34CA">
      <w:pPr>
        <w:spacing w:after="0" w:line="380" w:lineRule="exact"/>
        <w:ind w:left="40" w:firstLine="940"/>
        <w:jc w:val="both"/>
        <w:rPr>
          <w:rFonts w:ascii="Arial" w:eastAsia="Arial Unicode MS" w:hAnsi="Arial" w:cs="Arial"/>
          <w:sz w:val="24"/>
          <w:szCs w:val="24"/>
        </w:rPr>
      </w:pPr>
      <w:proofErr w:type="gramStart"/>
      <w:r w:rsidRPr="00BC4BAB">
        <w:rPr>
          <w:rFonts w:ascii="Arial" w:eastAsia="Arial Unicode MS" w:hAnsi="Arial" w:cs="Arial"/>
          <w:sz w:val="24"/>
          <w:szCs w:val="24"/>
        </w:rPr>
        <w:t>Natura ,</w:t>
      </w:r>
      <w:proofErr w:type="gramEnd"/>
      <w:r w:rsidRPr="00BC4BAB">
        <w:rPr>
          <w:rFonts w:ascii="Arial" w:eastAsia="Arial Unicode MS" w:hAnsi="Arial" w:cs="Arial"/>
          <w:sz w:val="24"/>
          <w:szCs w:val="24"/>
        </w:rPr>
        <w:t xml:space="preserve"> alcatuirea si dimensiunile elementelor de constructie:</w:t>
      </w:r>
    </w:p>
    <w:p w:rsidR="00FE34CA" w:rsidRPr="00BC4BAB" w:rsidRDefault="00FE34CA" w:rsidP="00FE34CA">
      <w:pPr>
        <w:tabs>
          <w:tab w:val="left" w:pos="1514"/>
        </w:tabs>
        <w:spacing w:after="0" w:line="380" w:lineRule="exact"/>
        <w:ind w:left="138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pereti</w:t>
      </w:r>
      <w:proofErr w:type="gramEnd"/>
      <w:r>
        <w:rPr>
          <w:rFonts w:ascii="Arial" w:eastAsia="Arial Unicode MS" w:hAnsi="Arial" w:cs="Arial"/>
          <w:sz w:val="24"/>
          <w:szCs w:val="24"/>
        </w:rPr>
        <w:t xml:space="preserve"> din zidarie de BCA</w:t>
      </w:r>
      <w:r w:rsidRPr="00BC4BAB">
        <w:rPr>
          <w:rFonts w:ascii="Arial" w:eastAsia="Arial Unicode MS" w:hAnsi="Arial" w:cs="Arial"/>
          <w:sz w:val="24"/>
          <w:szCs w:val="24"/>
        </w:rPr>
        <w:t xml:space="preserve"> 25 </w:t>
      </w:r>
      <w:r>
        <w:rPr>
          <w:rFonts w:ascii="Arial" w:eastAsia="Arial Unicode MS" w:hAnsi="Arial" w:cs="Arial"/>
          <w:sz w:val="24"/>
          <w:szCs w:val="24"/>
        </w:rPr>
        <w:t>cm grosime -Co-rezistenti la foC</w:t>
      </w:r>
      <w:r w:rsidRPr="00BC4BAB">
        <w:rPr>
          <w:rFonts w:ascii="Arial" w:eastAsia="Arial Unicode MS" w:hAnsi="Arial" w:cs="Arial"/>
          <w:sz w:val="24"/>
          <w:szCs w:val="24"/>
        </w:rPr>
        <w:t xml:space="preserve"> &gt;180 minute;</w:t>
      </w:r>
    </w:p>
    <w:p w:rsidR="00FE34CA" w:rsidRPr="00BC4BAB" w:rsidRDefault="00FE34CA" w:rsidP="00FE34CA">
      <w:pPr>
        <w:tabs>
          <w:tab w:val="left" w:pos="1519"/>
        </w:tabs>
        <w:spacing w:after="0" w:line="380" w:lineRule="exact"/>
        <w:ind w:left="138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BC4BAB">
        <w:rPr>
          <w:rFonts w:ascii="Arial" w:eastAsia="Arial Unicode MS" w:hAnsi="Arial" w:cs="Arial"/>
          <w:sz w:val="24"/>
          <w:szCs w:val="24"/>
        </w:rPr>
        <w:t>stalpi,</w:t>
      </w:r>
      <w:proofErr w:type="gramEnd"/>
      <w:r w:rsidRPr="00BC4BAB">
        <w:rPr>
          <w:rFonts w:ascii="Arial" w:eastAsia="Arial Unicode MS" w:hAnsi="Arial" w:cs="Arial"/>
          <w:sz w:val="24"/>
          <w:szCs w:val="24"/>
        </w:rPr>
        <w:t>grinzi si centuri din beton armat -Co- rezistenti la foe &gt;120 minute;</w:t>
      </w:r>
    </w:p>
    <w:p w:rsidR="00FE34CA" w:rsidRPr="00BC4BAB" w:rsidRDefault="00FE34CA" w:rsidP="00FE34CA">
      <w:pPr>
        <w:tabs>
          <w:tab w:val="left" w:pos="1552"/>
        </w:tabs>
        <w:spacing w:after="0" w:line="380" w:lineRule="exact"/>
        <w:ind w:left="1380" w:right="40"/>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BC4BAB">
        <w:rPr>
          <w:rFonts w:ascii="Arial" w:eastAsia="Arial Unicode MS" w:hAnsi="Arial" w:cs="Arial"/>
          <w:sz w:val="24"/>
          <w:szCs w:val="24"/>
        </w:rPr>
        <w:t>acoperis</w:t>
      </w:r>
      <w:proofErr w:type="gramEnd"/>
      <w:r w:rsidRPr="00BC4BAB">
        <w:rPr>
          <w:rFonts w:ascii="Arial" w:eastAsia="Arial Unicode MS" w:hAnsi="Arial" w:cs="Arial"/>
          <w:sz w:val="24"/>
          <w:szCs w:val="24"/>
        </w:rPr>
        <w:t xml:space="preserve"> cu sarpanta din lemn protejata prin ignifugare,cu invelitoare din tabla profi</w:t>
      </w:r>
      <w:r>
        <w:rPr>
          <w:rFonts w:ascii="Arial" w:eastAsia="Arial Unicode MS" w:hAnsi="Arial" w:cs="Arial"/>
          <w:sz w:val="24"/>
          <w:szCs w:val="24"/>
        </w:rPr>
        <w:t>lata ,clasa CI-rezistenta la foc</w:t>
      </w:r>
      <w:r w:rsidRPr="00BC4BAB">
        <w:rPr>
          <w:rFonts w:ascii="Arial" w:eastAsia="Arial Unicode MS" w:hAnsi="Arial" w:cs="Arial"/>
          <w:sz w:val="24"/>
          <w:szCs w:val="24"/>
        </w:rPr>
        <w:t xml:space="preserve"> &gt;30 minute ;</w:t>
      </w:r>
    </w:p>
    <w:p w:rsidR="00FE34CA" w:rsidRDefault="00FE34CA" w:rsidP="00FE34CA">
      <w:pPr>
        <w:spacing w:after="0" w:line="380" w:lineRule="exact"/>
        <w:ind w:left="40" w:right="40" w:firstLine="940"/>
        <w:jc w:val="both"/>
        <w:rPr>
          <w:rFonts w:ascii="Arial" w:eastAsia="Arial Unicode MS" w:hAnsi="Arial" w:cs="Arial"/>
          <w:sz w:val="24"/>
          <w:szCs w:val="24"/>
        </w:rPr>
      </w:pPr>
      <w:r w:rsidRPr="00BC4BAB">
        <w:rPr>
          <w:rFonts w:ascii="Arial" w:eastAsia="Arial Unicode MS" w:hAnsi="Arial" w:cs="Arial"/>
          <w:sz w:val="24"/>
          <w:szCs w:val="24"/>
        </w:rPr>
        <w:t>Avand in vedere suprafata construita la sol (863</w:t>
      </w:r>
      <w:proofErr w:type="gramStart"/>
      <w:r w:rsidRPr="00BC4BAB">
        <w:rPr>
          <w:rFonts w:ascii="Arial" w:eastAsia="Arial Unicode MS" w:hAnsi="Arial" w:cs="Arial"/>
          <w:sz w:val="24"/>
          <w:szCs w:val="24"/>
        </w:rPr>
        <w:t>,65</w:t>
      </w:r>
      <w:proofErr w:type="gramEnd"/>
      <w:r w:rsidRPr="00BC4BAB">
        <w:rPr>
          <w:rFonts w:ascii="Arial" w:eastAsia="Arial Unicode MS" w:hAnsi="Arial" w:cs="Arial"/>
          <w:sz w:val="24"/>
          <w:szCs w:val="24"/>
        </w:rPr>
        <w:t xml:space="preserve"> mp),destinatia cladirii(civila),</w:t>
      </w:r>
      <w:r>
        <w:rPr>
          <w:rFonts w:ascii="Arial" w:eastAsia="Arial Unicode MS" w:hAnsi="Arial" w:cs="Arial"/>
          <w:sz w:val="24"/>
          <w:szCs w:val="24"/>
        </w:rPr>
        <w:t xml:space="preserve"> </w:t>
      </w:r>
      <w:r w:rsidRPr="00BC4BAB">
        <w:rPr>
          <w:rFonts w:ascii="Arial" w:eastAsia="Arial Unicode MS" w:hAnsi="Arial" w:cs="Arial"/>
          <w:sz w:val="24"/>
          <w:szCs w:val="24"/>
        </w:rPr>
        <w:t>numarul de niveluri</w:t>
      </w:r>
      <w:r>
        <w:rPr>
          <w:rFonts w:ascii="Arial" w:eastAsia="Arial Unicode MS" w:hAnsi="Arial" w:cs="Arial"/>
          <w:sz w:val="24"/>
          <w:szCs w:val="24"/>
        </w:rPr>
        <w:t xml:space="preserve"> </w:t>
      </w:r>
      <w:r w:rsidRPr="00BC4BAB">
        <w:rPr>
          <w:rFonts w:ascii="Arial" w:eastAsia="Arial Unicode MS" w:hAnsi="Arial" w:cs="Arial"/>
          <w:sz w:val="24"/>
          <w:szCs w:val="24"/>
        </w:rPr>
        <w:t>(P</w:t>
      </w:r>
      <w:r>
        <w:rPr>
          <w:rFonts w:ascii="Arial" w:eastAsia="Arial Unicode MS" w:hAnsi="Arial" w:cs="Arial"/>
          <w:sz w:val="24"/>
          <w:szCs w:val="24"/>
        </w:rPr>
        <w:t>) si gradul de rezistenta la foc</w:t>
      </w:r>
      <w:r w:rsidRPr="00BC4BAB">
        <w:rPr>
          <w:rFonts w:ascii="Arial" w:eastAsia="Arial Unicode MS" w:hAnsi="Arial" w:cs="Arial"/>
          <w:sz w:val="24"/>
          <w:szCs w:val="24"/>
        </w:rPr>
        <w:t xml:space="preserve"> III , corespunzator art.3.2.4. </w:t>
      </w:r>
      <w:proofErr w:type="gramStart"/>
      <w:r w:rsidRPr="00BC4BAB">
        <w:rPr>
          <w:rFonts w:ascii="Arial" w:eastAsia="Arial Unicode MS" w:hAnsi="Arial" w:cs="Arial"/>
          <w:sz w:val="24"/>
          <w:szCs w:val="24"/>
        </w:rPr>
        <w:t>din</w:t>
      </w:r>
      <w:proofErr w:type="gramEnd"/>
      <w:r w:rsidRPr="00BC4BAB">
        <w:rPr>
          <w:rFonts w:ascii="Arial" w:eastAsia="Arial Unicode MS" w:hAnsi="Arial" w:cs="Arial"/>
          <w:sz w:val="24"/>
          <w:szCs w:val="24"/>
        </w:rPr>
        <w:t xml:space="preserve"> normativul PI 18/99,intreaga constructie constituie un s</w:t>
      </w:r>
      <w:r>
        <w:rPr>
          <w:rFonts w:ascii="Arial" w:eastAsia="Arial Unicode MS" w:hAnsi="Arial" w:cs="Arial"/>
          <w:sz w:val="24"/>
          <w:szCs w:val="24"/>
        </w:rPr>
        <w:t>ingur compartiment de incendiu.”</w:t>
      </w:r>
    </w:p>
    <w:p w:rsidR="00FE34CA" w:rsidRPr="007B6EC1" w:rsidRDefault="00FE34CA" w:rsidP="00FE34CA">
      <w:pPr>
        <w:jc w:val="both"/>
        <w:rPr>
          <w:sz w:val="24"/>
          <w:szCs w:val="24"/>
        </w:rPr>
      </w:pPr>
      <w:r w:rsidRPr="007B6EC1">
        <w:rPr>
          <w:sz w:val="24"/>
          <w:szCs w:val="24"/>
        </w:rPr>
        <w:t xml:space="preserve"> </w:t>
      </w:r>
    </w:p>
    <w:p w:rsidR="00FE34CA" w:rsidRDefault="00FE34CA" w:rsidP="00FE34CA">
      <w:pPr>
        <w:jc w:val="both"/>
        <w:rPr>
          <w:rFonts w:ascii="Arial" w:hAnsi="Arial" w:cs="Arial"/>
          <w:color w:val="0070C0"/>
          <w:sz w:val="24"/>
          <w:szCs w:val="24"/>
        </w:rPr>
      </w:pPr>
      <w:r w:rsidRPr="00007897">
        <w:rPr>
          <w:rFonts w:ascii="Arial" w:hAnsi="Arial" w:cs="Arial"/>
          <w:color w:val="0070C0"/>
          <w:sz w:val="24"/>
          <w:szCs w:val="24"/>
        </w:rPr>
        <w:t xml:space="preserve">(b)  </w:t>
      </w:r>
      <w:proofErr w:type="gramStart"/>
      <w:r w:rsidRPr="00007897">
        <w:rPr>
          <w:rFonts w:ascii="Arial" w:hAnsi="Arial" w:cs="Arial"/>
          <w:color w:val="0070C0"/>
          <w:sz w:val="24"/>
          <w:szCs w:val="24"/>
        </w:rPr>
        <w:t>o</w:t>
      </w:r>
      <w:proofErr w:type="gramEnd"/>
      <w:r w:rsidRPr="00007897">
        <w:rPr>
          <w:rFonts w:ascii="Arial" w:hAnsi="Arial" w:cs="Arial"/>
          <w:color w:val="0070C0"/>
          <w:sz w:val="24"/>
          <w:szCs w:val="24"/>
        </w:rPr>
        <w:t xml:space="preserve"> descriere a amplasării proiectului, acordându-se o atenție specială sensibilității ecologice a </w:t>
      </w:r>
      <w:r w:rsidRPr="007440FF">
        <w:rPr>
          <w:rFonts w:ascii="Arial" w:hAnsi="Arial" w:cs="Arial"/>
          <w:color w:val="0070C0"/>
          <w:sz w:val="24"/>
          <w:szCs w:val="24"/>
          <w:u w:val="single"/>
        </w:rPr>
        <w:t>zonelor geografice</w:t>
      </w:r>
      <w:r w:rsidRPr="00007897">
        <w:rPr>
          <w:rFonts w:ascii="Arial" w:hAnsi="Arial" w:cs="Arial"/>
          <w:color w:val="0070C0"/>
          <w:sz w:val="24"/>
          <w:szCs w:val="24"/>
        </w:rPr>
        <w:t xml:space="preserve"> susceptibile de a fi afectate. </w:t>
      </w:r>
    </w:p>
    <w:p w:rsidR="00FE34CA" w:rsidRDefault="00FE34CA" w:rsidP="00FE34CA">
      <w:pPr>
        <w:jc w:val="both"/>
        <w:rPr>
          <w:rFonts w:ascii="Arial" w:hAnsi="Arial" w:cs="Arial"/>
          <w:sz w:val="24"/>
          <w:szCs w:val="24"/>
        </w:rPr>
      </w:pPr>
      <w:r>
        <w:rPr>
          <w:rFonts w:ascii="Arial" w:hAnsi="Arial" w:cs="Arial"/>
          <w:color w:val="0070C0"/>
          <w:sz w:val="24"/>
          <w:szCs w:val="24"/>
        </w:rPr>
        <w:lastRenderedPageBreak/>
        <w:tab/>
      </w:r>
      <w:r w:rsidRPr="007440FF">
        <w:rPr>
          <w:rFonts w:ascii="Arial" w:hAnsi="Arial" w:cs="Arial"/>
          <w:sz w:val="24"/>
          <w:szCs w:val="24"/>
        </w:rPr>
        <w:t xml:space="preserve">Proiectul </w:t>
      </w:r>
      <w:proofErr w:type="gramStart"/>
      <w:r w:rsidRPr="007440FF">
        <w:rPr>
          <w:rFonts w:ascii="Arial" w:hAnsi="Arial" w:cs="Arial"/>
          <w:sz w:val="24"/>
          <w:szCs w:val="24"/>
        </w:rPr>
        <w:t>,,Magazie</w:t>
      </w:r>
      <w:proofErr w:type="gramEnd"/>
      <w:r w:rsidRPr="007440FF">
        <w:rPr>
          <w:rFonts w:ascii="Arial" w:hAnsi="Arial" w:cs="Arial"/>
          <w:sz w:val="24"/>
          <w:szCs w:val="24"/>
        </w:rPr>
        <w:t xml:space="preserve"> - depozitare unelte agricole” este amplasat intravilan, in localitatea Oltina, str. Portului , nr.</w:t>
      </w:r>
      <w:r>
        <w:rPr>
          <w:rFonts w:ascii="Arial" w:hAnsi="Arial" w:cs="Arial"/>
          <w:sz w:val="24"/>
          <w:szCs w:val="24"/>
        </w:rPr>
        <w:t>6, comuna Oltina, in curtea SC Altinum Mirox SRL neafectand ecologic vreo zona geeografica.</w:t>
      </w:r>
    </w:p>
    <w:p w:rsidR="00FE34CA" w:rsidRPr="00BC2A3B" w:rsidRDefault="00FE34CA" w:rsidP="00FE34CA">
      <w:pPr>
        <w:jc w:val="both"/>
        <w:rPr>
          <w:rFonts w:ascii="Arial" w:hAnsi="Arial" w:cs="Arial"/>
          <w:sz w:val="24"/>
          <w:szCs w:val="24"/>
        </w:rPr>
      </w:pPr>
    </w:p>
    <w:p w:rsidR="00FE34CA" w:rsidRPr="007440FF" w:rsidRDefault="00FE34CA" w:rsidP="00FE34CA">
      <w:pPr>
        <w:jc w:val="both"/>
        <w:rPr>
          <w:rFonts w:ascii="Arial" w:hAnsi="Arial" w:cs="Arial"/>
          <w:color w:val="0070C0"/>
          <w:sz w:val="24"/>
          <w:szCs w:val="24"/>
        </w:rPr>
      </w:pPr>
      <w:r w:rsidRPr="007440FF">
        <w:rPr>
          <w:rFonts w:ascii="Arial" w:hAnsi="Arial" w:cs="Arial"/>
          <w:b/>
          <w:color w:val="0070C0"/>
          <w:sz w:val="24"/>
          <w:szCs w:val="24"/>
        </w:rPr>
        <w:t>2.</w:t>
      </w:r>
      <w:r w:rsidRPr="007440FF">
        <w:rPr>
          <w:rFonts w:ascii="Arial" w:hAnsi="Arial" w:cs="Arial"/>
          <w:color w:val="0070C0"/>
          <w:sz w:val="24"/>
          <w:szCs w:val="24"/>
        </w:rPr>
        <w:t xml:space="preserve">  O descriere </w:t>
      </w:r>
      <w:proofErr w:type="gramStart"/>
      <w:r w:rsidRPr="007440FF">
        <w:rPr>
          <w:rFonts w:ascii="Arial" w:hAnsi="Arial" w:cs="Arial"/>
          <w:color w:val="0070C0"/>
          <w:sz w:val="24"/>
          <w:szCs w:val="24"/>
        </w:rPr>
        <w:t>a</w:t>
      </w:r>
      <w:proofErr w:type="gramEnd"/>
      <w:r w:rsidRPr="007440FF">
        <w:rPr>
          <w:rFonts w:ascii="Arial" w:hAnsi="Arial" w:cs="Arial"/>
          <w:color w:val="0070C0"/>
          <w:sz w:val="24"/>
          <w:szCs w:val="24"/>
        </w:rPr>
        <w:t xml:space="preserve"> aspectelor de mediu susceptibile de a fi afectate în mod </w:t>
      </w:r>
      <w:r w:rsidRPr="00004AB3">
        <w:rPr>
          <w:rFonts w:ascii="Arial" w:hAnsi="Arial" w:cs="Arial"/>
          <w:color w:val="0070C0"/>
          <w:sz w:val="24"/>
          <w:szCs w:val="24"/>
          <w:u w:val="single"/>
        </w:rPr>
        <w:t>semnificativ</w:t>
      </w:r>
      <w:r w:rsidRPr="007440FF">
        <w:rPr>
          <w:rFonts w:ascii="Arial" w:hAnsi="Arial" w:cs="Arial"/>
          <w:color w:val="0070C0"/>
          <w:sz w:val="24"/>
          <w:szCs w:val="24"/>
        </w:rPr>
        <w:t xml:space="preserve"> de proiect. </w:t>
      </w:r>
    </w:p>
    <w:p w:rsidR="00FE34CA" w:rsidRDefault="00FE34CA" w:rsidP="00FE34CA">
      <w:pPr>
        <w:jc w:val="both"/>
        <w:rPr>
          <w:rFonts w:ascii="Arial" w:hAnsi="Arial" w:cs="Arial"/>
          <w:sz w:val="24"/>
          <w:szCs w:val="24"/>
        </w:rPr>
      </w:pPr>
      <w:r>
        <w:rPr>
          <w:sz w:val="24"/>
          <w:szCs w:val="24"/>
        </w:rPr>
        <w:tab/>
      </w:r>
      <w:r w:rsidRPr="00BC2A3B">
        <w:rPr>
          <w:rFonts w:ascii="Arial" w:hAnsi="Arial" w:cs="Arial"/>
          <w:sz w:val="24"/>
          <w:szCs w:val="24"/>
        </w:rPr>
        <w:t>La capitolul IV a fost tratata problematica aspectelor de mediu</w:t>
      </w:r>
      <w:r>
        <w:rPr>
          <w:rFonts w:ascii="Arial" w:hAnsi="Arial" w:cs="Arial"/>
          <w:sz w:val="24"/>
          <w:szCs w:val="24"/>
        </w:rPr>
        <w:t>, neexistand aspecte de mediu susceptibile de a fi afectate in mod semnificativ.</w:t>
      </w:r>
    </w:p>
    <w:p w:rsidR="00FE34CA" w:rsidRPr="00BC2A3B" w:rsidRDefault="00FE34CA" w:rsidP="00FE34CA">
      <w:pPr>
        <w:rPr>
          <w:rFonts w:ascii="Arial" w:hAnsi="Arial" w:cs="Arial"/>
          <w:sz w:val="24"/>
          <w:szCs w:val="24"/>
        </w:rPr>
      </w:pPr>
    </w:p>
    <w:p w:rsidR="00FE34CA" w:rsidRPr="00BC2A3B" w:rsidRDefault="00FE34CA" w:rsidP="00FE34CA">
      <w:pPr>
        <w:jc w:val="both"/>
        <w:rPr>
          <w:rFonts w:ascii="Arial" w:hAnsi="Arial" w:cs="Arial"/>
          <w:color w:val="0070C0"/>
          <w:sz w:val="24"/>
          <w:szCs w:val="24"/>
        </w:rPr>
      </w:pPr>
      <w:r w:rsidRPr="00BC2A3B">
        <w:rPr>
          <w:rFonts w:ascii="Arial" w:hAnsi="Arial" w:cs="Arial"/>
          <w:b/>
          <w:color w:val="0070C0"/>
          <w:sz w:val="24"/>
          <w:szCs w:val="24"/>
        </w:rPr>
        <w:t>3.</w:t>
      </w:r>
      <w:r w:rsidRPr="00BC2A3B">
        <w:rPr>
          <w:rFonts w:ascii="Arial" w:hAnsi="Arial" w:cs="Arial"/>
          <w:color w:val="0070C0"/>
          <w:sz w:val="24"/>
          <w:szCs w:val="24"/>
        </w:rPr>
        <w:t xml:space="preserve">  O descriere a tuturor </w:t>
      </w:r>
      <w:r w:rsidRPr="00004AB3">
        <w:rPr>
          <w:rFonts w:ascii="Arial" w:hAnsi="Arial" w:cs="Arial"/>
          <w:color w:val="0070C0"/>
          <w:sz w:val="24"/>
          <w:szCs w:val="24"/>
          <w:u w:val="single"/>
        </w:rPr>
        <w:t>efectelor semnificative</w:t>
      </w:r>
      <w:r w:rsidRPr="00BC2A3B">
        <w:rPr>
          <w:rFonts w:ascii="Arial" w:hAnsi="Arial" w:cs="Arial"/>
          <w:color w:val="0070C0"/>
          <w:sz w:val="24"/>
          <w:szCs w:val="24"/>
        </w:rPr>
        <w:t xml:space="preserve"> probabile asupra mediului ale proiectului, în limita informațiilor disponibile privind aceste efecte, și care rezultă din: </w:t>
      </w:r>
    </w:p>
    <w:p w:rsidR="00FE34CA" w:rsidRPr="00B5123E" w:rsidRDefault="00FE34CA" w:rsidP="00FE34CA">
      <w:pPr>
        <w:jc w:val="both"/>
        <w:rPr>
          <w:rFonts w:ascii="Arial" w:hAnsi="Arial" w:cs="Arial"/>
          <w:sz w:val="24"/>
          <w:szCs w:val="24"/>
        </w:rPr>
      </w:pPr>
      <w:r w:rsidRPr="00BC2A3B">
        <w:rPr>
          <w:rFonts w:ascii="Arial" w:hAnsi="Arial" w:cs="Arial"/>
          <w:color w:val="0070C0"/>
          <w:sz w:val="24"/>
          <w:szCs w:val="24"/>
        </w:rPr>
        <w:t xml:space="preserve">(a)  </w:t>
      </w:r>
      <w:proofErr w:type="gramStart"/>
      <w:r w:rsidRPr="00BC2A3B">
        <w:rPr>
          <w:rFonts w:ascii="Arial" w:hAnsi="Arial" w:cs="Arial"/>
          <w:color w:val="0070C0"/>
          <w:sz w:val="24"/>
          <w:szCs w:val="24"/>
        </w:rPr>
        <w:t>reziduurile</w:t>
      </w:r>
      <w:proofErr w:type="gramEnd"/>
      <w:r w:rsidRPr="00BC2A3B">
        <w:rPr>
          <w:rFonts w:ascii="Arial" w:hAnsi="Arial" w:cs="Arial"/>
          <w:color w:val="0070C0"/>
          <w:sz w:val="24"/>
          <w:szCs w:val="24"/>
        </w:rPr>
        <w:t xml:space="preserve"> și emisiile preconizate, precum și eliminar</w:t>
      </w:r>
      <w:r>
        <w:rPr>
          <w:rFonts w:ascii="Arial" w:hAnsi="Arial" w:cs="Arial"/>
          <w:color w:val="0070C0"/>
          <w:sz w:val="24"/>
          <w:szCs w:val="24"/>
        </w:rPr>
        <w:t xml:space="preserve">ea deșeurilor, dacă este cazul – </w:t>
      </w:r>
      <w:r>
        <w:rPr>
          <w:rFonts w:ascii="Arial" w:hAnsi="Arial" w:cs="Arial"/>
          <w:sz w:val="24"/>
          <w:szCs w:val="24"/>
        </w:rPr>
        <w:t>nu exista reziduri, emisii si deseuri periculoase pentru mediu.</w:t>
      </w:r>
    </w:p>
    <w:p w:rsidR="00FE34CA" w:rsidRPr="00B5123E" w:rsidRDefault="00FE34CA" w:rsidP="00FE34CA">
      <w:pPr>
        <w:jc w:val="both"/>
        <w:rPr>
          <w:rFonts w:ascii="Arial" w:hAnsi="Arial" w:cs="Arial"/>
          <w:sz w:val="24"/>
          <w:szCs w:val="24"/>
        </w:rPr>
      </w:pPr>
      <w:r w:rsidRPr="00BC2A3B">
        <w:rPr>
          <w:rFonts w:ascii="Arial" w:hAnsi="Arial" w:cs="Arial"/>
          <w:color w:val="0070C0"/>
          <w:sz w:val="24"/>
          <w:szCs w:val="24"/>
        </w:rPr>
        <w:t>(b)  utilizarea resurselor naturale, în special a solului, a terenurilor, a apei și a biodiversității</w:t>
      </w:r>
      <w:r w:rsidRPr="00B5123E">
        <w:rPr>
          <w:rFonts w:ascii="Arial" w:hAnsi="Arial" w:cs="Arial"/>
          <w:sz w:val="24"/>
          <w:szCs w:val="24"/>
        </w:rPr>
        <w:t xml:space="preserve">; la realizarea proiectului  </w:t>
      </w:r>
      <w:r>
        <w:rPr>
          <w:rFonts w:ascii="Arial" w:hAnsi="Arial" w:cs="Arial"/>
          <w:sz w:val="24"/>
          <w:szCs w:val="24"/>
        </w:rPr>
        <w:t>nu se utilizeza resurse care sa produca efecte semnificative asupra mediului.</w:t>
      </w:r>
    </w:p>
    <w:p w:rsidR="00FE34CA" w:rsidRPr="00BC2A3B" w:rsidRDefault="00FE34CA" w:rsidP="00FE34CA">
      <w:pPr>
        <w:rPr>
          <w:rFonts w:ascii="Arial" w:hAnsi="Arial" w:cs="Arial"/>
          <w:color w:val="0070C0"/>
          <w:sz w:val="24"/>
          <w:szCs w:val="24"/>
        </w:rPr>
      </w:pPr>
    </w:p>
    <w:p w:rsidR="00FE34CA" w:rsidRDefault="00FE34CA" w:rsidP="00FE34CA">
      <w:pPr>
        <w:jc w:val="both"/>
        <w:rPr>
          <w:rFonts w:ascii="Arial" w:hAnsi="Arial" w:cs="Arial"/>
          <w:b/>
          <w:color w:val="0070C0"/>
          <w:sz w:val="24"/>
          <w:szCs w:val="24"/>
        </w:rPr>
      </w:pPr>
    </w:p>
    <w:p w:rsidR="00FE34CA" w:rsidRDefault="00FE34CA" w:rsidP="00FE34CA">
      <w:pPr>
        <w:jc w:val="both"/>
        <w:rPr>
          <w:rFonts w:ascii="Arial" w:hAnsi="Arial" w:cs="Arial"/>
          <w:color w:val="0070C0"/>
          <w:sz w:val="24"/>
          <w:szCs w:val="24"/>
        </w:rPr>
      </w:pPr>
      <w:r w:rsidRPr="00BC2A3B">
        <w:rPr>
          <w:rFonts w:ascii="Arial" w:hAnsi="Arial" w:cs="Arial"/>
          <w:b/>
          <w:color w:val="0070C0"/>
          <w:sz w:val="24"/>
          <w:szCs w:val="24"/>
        </w:rPr>
        <w:t>4</w:t>
      </w:r>
      <w:r w:rsidRPr="00BC2A3B">
        <w:rPr>
          <w:rFonts w:ascii="Arial" w:hAnsi="Arial" w:cs="Arial"/>
          <w:color w:val="0070C0"/>
          <w:sz w:val="24"/>
          <w:szCs w:val="24"/>
        </w:rPr>
        <w:t xml:space="preserve">.  Criteriile prevăzute în anexa III se </w:t>
      </w:r>
      <w:proofErr w:type="gramStart"/>
      <w:r w:rsidRPr="00BC2A3B">
        <w:rPr>
          <w:rFonts w:ascii="Arial" w:hAnsi="Arial" w:cs="Arial"/>
          <w:color w:val="0070C0"/>
          <w:sz w:val="24"/>
          <w:szCs w:val="24"/>
        </w:rPr>
        <w:t>iau</w:t>
      </w:r>
      <w:proofErr w:type="gramEnd"/>
      <w:r w:rsidRPr="00BC2A3B">
        <w:rPr>
          <w:rFonts w:ascii="Arial" w:hAnsi="Arial" w:cs="Arial"/>
          <w:color w:val="0070C0"/>
          <w:sz w:val="24"/>
          <w:szCs w:val="24"/>
        </w:rPr>
        <w:t xml:space="preserve"> în considerare, dacă este cazul, în momentul compilării informațiilor î</w:t>
      </w:r>
      <w:r>
        <w:rPr>
          <w:rFonts w:ascii="Arial" w:hAnsi="Arial" w:cs="Arial"/>
          <w:color w:val="0070C0"/>
          <w:sz w:val="24"/>
          <w:szCs w:val="24"/>
        </w:rPr>
        <w:t>n conformitate cu punctele 1-3.</w:t>
      </w:r>
    </w:p>
    <w:p w:rsidR="00FE34CA" w:rsidRDefault="00FE34CA" w:rsidP="00FE34CA">
      <w:pPr>
        <w:jc w:val="both"/>
        <w:rPr>
          <w:rFonts w:ascii="Arial" w:hAnsi="Arial" w:cs="Arial"/>
          <w:color w:val="0070C0"/>
          <w:sz w:val="24"/>
          <w:szCs w:val="24"/>
        </w:rPr>
      </w:pPr>
    </w:p>
    <w:p w:rsidR="00FE34CA" w:rsidRDefault="00FE34CA" w:rsidP="00FE34CA">
      <w:pPr>
        <w:jc w:val="both"/>
        <w:rPr>
          <w:rFonts w:ascii="Arial" w:hAnsi="Arial" w:cs="Arial"/>
          <w:b/>
          <w:color w:val="0070C0"/>
          <w:sz w:val="24"/>
          <w:szCs w:val="24"/>
        </w:rPr>
      </w:pPr>
      <w:r w:rsidRPr="009D06B4">
        <w:rPr>
          <w:rFonts w:ascii="Arial" w:hAnsi="Arial" w:cs="Arial"/>
          <w:b/>
          <w:color w:val="0070C0"/>
          <w:sz w:val="24"/>
          <w:szCs w:val="24"/>
        </w:rPr>
        <w:t xml:space="preserve">ANEXA III </w:t>
      </w:r>
      <w:r w:rsidR="00054CBB">
        <w:rPr>
          <w:rFonts w:ascii="Arial" w:hAnsi="Arial" w:cs="Arial"/>
          <w:b/>
          <w:color w:val="0070C0"/>
          <w:sz w:val="24"/>
          <w:szCs w:val="24"/>
        </w:rPr>
        <w:t>la Directiva 2014/52/UE</w:t>
      </w:r>
    </w:p>
    <w:p w:rsidR="00054CBB" w:rsidRPr="009D06B4" w:rsidRDefault="00054CBB" w:rsidP="00FE34CA">
      <w:pPr>
        <w:jc w:val="both"/>
        <w:rPr>
          <w:rFonts w:ascii="Arial" w:hAnsi="Arial" w:cs="Arial"/>
          <w:b/>
          <w:color w:val="0070C0"/>
          <w:sz w:val="24"/>
          <w:szCs w:val="24"/>
        </w:rPr>
      </w:pPr>
    </w:p>
    <w:p w:rsidR="00FE34CA" w:rsidRPr="009D06B4" w:rsidRDefault="00FE34CA" w:rsidP="00FE34CA">
      <w:pPr>
        <w:jc w:val="both"/>
        <w:rPr>
          <w:rFonts w:ascii="Arial" w:hAnsi="Arial" w:cs="Arial"/>
          <w:color w:val="0070C0"/>
          <w:sz w:val="24"/>
          <w:szCs w:val="24"/>
          <w:u w:val="single"/>
        </w:rPr>
      </w:pPr>
      <w:r w:rsidRPr="009D06B4">
        <w:rPr>
          <w:rFonts w:ascii="Arial" w:hAnsi="Arial" w:cs="Arial"/>
          <w:color w:val="0070C0"/>
          <w:sz w:val="24"/>
          <w:szCs w:val="24"/>
          <w:u w:val="single"/>
        </w:rPr>
        <w:t xml:space="preserve">1.  Caracteristicile proiectelor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Caracteristicile proiectelor trebuie examinate, în special în ceea </w:t>
      </w:r>
      <w:proofErr w:type="gramStart"/>
      <w:r w:rsidRPr="009D06B4">
        <w:rPr>
          <w:rFonts w:ascii="Arial" w:hAnsi="Arial" w:cs="Arial"/>
          <w:color w:val="0070C0"/>
          <w:sz w:val="24"/>
          <w:szCs w:val="24"/>
        </w:rPr>
        <w:t>ce</w:t>
      </w:r>
      <w:proofErr w:type="gramEnd"/>
      <w:r w:rsidRPr="009D06B4">
        <w:rPr>
          <w:rFonts w:ascii="Arial" w:hAnsi="Arial" w:cs="Arial"/>
          <w:color w:val="0070C0"/>
          <w:sz w:val="24"/>
          <w:szCs w:val="24"/>
        </w:rPr>
        <w:t xml:space="preserve"> privește: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(a)  </w:t>
      </w:r>
      <w:proofErr w:type="gramStart"/>
      <w:r w:rsidRPr="009D06B4">
        <w:rPr>
          <w:rFonts w:ascii="Arial" w:hAnsi="Arial" w:cs="Arial"/>
          <w:color w:val="0070C0"/>
          <w:sz w:val="24"/>
          <w:szCs w:val="24"/>
        </w:rPr>
        <w:t>dimensiunea</w:t>
      </w:r>
      <w:proofErr w:type="gramEnd"/>
      <w:r w:rsidRPr="009D06B4">
        <w:rPr>
          <w:rFonts w:ascii="Arial" w:hAnsi="Arial" w:cs="Arial"/>
          <w:color w:val="0070C0"/>
          <w:sz w:val="24"/>
          <w:szCs w:val="24"/>
        </w:rPr>
        <w:t xml:space="preserve"> ș</w:t>
      </w:r>
      <w:r>
        <w:rPr>
          <w:rFonts w:ascii="Arial" w:hAnsi="Arial" w:cs="Arial"/>
          <w:color w:val="0070C0"/>
          <w:sz w:val="24"/>
          <w:szCs w:val="24"/>
        </w:rPr>
        <w:t xml:space="preserve">i concepția întregului proiect - </w:t>
      </w:r>
      <w:r w:rsidRPr="001239A8">
        <w:rPr>
          <w:rFonts w:ascii="Arial" w:hAnsi="Arial" w:cs="Arial"/>
          <w:sz w:val="24"/>
          <w:szCs w:val="24"/>
        </w:rPr>
        <w:t xml:space="preserve">o magazie de unelte intr-o curte;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(b)  </w:t>
      </w:r>
      <w:proofErr w:type="gramStart"/>
      <w:r w:rsidRPr="009D06B4">
        <w:rPr>
          <w:rFonts w:ascii="Arial" w:hAnsi="Arial" w:cs="Arial"/>
          <w:color w:val="0070C0"/>
          <w:sz w:val="24"/>
          <w:szCs w:val="24"/>
        </w:rPr>
        <w:t>cumularea</w:t>
      </w:r>
      <w:proofErr w:type="gramEnd"/>
      <w:r w:rsidRPr="009D06B4">
        <w:rPr>
          <w:rFonts w:ascii="Arial" w:hAnsi="Arial" w:cs="Arial"/>
          <w:color w:val="0070C0"/>
          <w:sz w:val="24"/>
          <w:szCs w:val="24"/>
        </w:rPr>
        <w:t xml:space="preserve"> cu alte proi</w:t>
      </w:r>
      <w:r>
        <w:rPr>
          <w:rFonts w:ascii="Arial" w:hAnsi="Arial" w:cs="Arial"/>
          <w:color w:val="0070C0"/>
          <w:sz w:val="24"/>
          <w:szCs w:val="24"/>
        </w:rPr>
        <w:t xml:space="preserve">ecte existente și/sau aprobate – </w:t>
      </w:r>
      <w:r w:rsidRPr="001239A8">
        <w:rPr>
          <w:rFonts w:ascii="Arial" w:hAnsi="Arial" w:cs="Arial"/>
          <w:sz w:val="24"/>
          <w:szCs w:val="24"/>
        </w:rPr>
        <w:t>nu sunt alte proiecte</w:t>
      </w:r>
      <w:r>
        <w:rPr>
          <w:rFonts w:ascii="Arial" w:hAnsi="Arial" w:cs="Arial"/>
          <w:sz w:val="24"/>
          <w:szCs w:val="24"/>
        </w:rPr>
        <w:t>;</w:t>
      </w:r>
    </w:p>
    <w:p w:rsidR="00FE34CA" w:rsidRPr="001239A8" w:rsidRDefault="00FE34CA" w:rsidP="00FE34CA">
      <w:pPr>
        <w:jc w:val="both"/>
        <w:rPr>
          <w:rFonts w:ascii="Arial" w:hAnsi="Arial" w:cs="Arial"/>
          <w:sz w:val="24"/>
          <w:szCs w:val="24"/>
        </w:rPr>
      </w:pPr>
      <w:r w:rsidRPr="009D06B4">
        <w:rPr>
          <w:rFonts w:ascii="Arial" w:hAnsi="Arial" w:cs="Arial"/>
          <w:color w:val="0070C0"/>
          <w:sz w:val="24"/>
          <w:szCs w:val="24"/>
        </w:rPr>
        <w:t xml:space="preserve">(c)  </w:t>
      </w:r>
      <w:proofErr w:type="gramStart"/>
      <w:r w:rsidRPr="009D06B4">
        <w:rPr>
          <w:rFonts w:ascii="Arial" w:hAnsi="Arial" w:cs="Arial"/>
          <w:color w:val="0070C0"/>
          <w:sz w:val="24"/>
          <w:szCs w:val="24"/>
        </w:rPr>
        <w:t>utilizarea</w:t>
      </w:r>
      <w:proofErr w:type="gramEnd"/>
      <w:r w:rsidRPr="009D06B4">
        <w:rPr>
          <w:rFonts w:ascii="Arial" w:hAnsi="Arial" w:cs="Arial"/>
          <w:color w:val="0070C0"/>
          <w:sz w:val="24"/>
          <w:szCs w:val="24"/>
        </w:rPr>
        <w:t xml:space="preserve"> resurselor naturale, în special a solului, a terenurilor, a apei și a biodiversității</w:t>
      </w:r>
      <w:r>
        <w:rPr>
          <w:rFonts w:ascii="Arial" w:hAnsi="Arial" w:cs="Arial"/>
          <w:color w:val="0070C0"/>
          <w:sz w:val="24"/>
          <w:szCs w:val="24"/>
        </w:rPr>
        <w:t xml:space="preserve"> - </w:t>
      </w:r>
      <w:r w:rsidRPr="00B5123E">
        <w:rPr>
          <w:rFonts w:ascii="Arial" w:hAnsi="Arial" w:cs="Arial"/>
          <w:sz w:val="24"/>
          <w:szCs w:val="24"/>
        </w:rPr>
        <w:t xml:space="preserve">la realizarea proiectului  </w:t>
      </w:r>
      <w:r>
        <w:rPr>
          <w:rFonts w:ascii="Arial" w:hAnsi="Arial" w:cs="Arial"/>
          <w:sz w:val="24"/>
          <w:szCs w:val="24"/>
        </w:rPr>
        <w:t>nu se utilizeza resurse care sa produca efecte semnificative asupra mediului.</w:t>
      </w:r>
      <w:r w:rsidRPr="009D06B4">
        <w:rPr>
          <w:rFonts w:ascii="Arial" w:hAnsi="Arial" w:cs="Arial"/>
          <w:color w:val="0070C0"/>
          <w:sz w:val="24"/>
          <w:szCs w:val="24"/>
        </w:rPr>
        <w:t xml:space="preserve"> </w:t>
      </w: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lastRenderedPageBreak/>
        <w:t xml:space="preserve">(d)  </w:t>
      </w:r>
      <w:proofErr w:type="gramStart"/>
      <w:r w:rsidRPr="009D06B4">
        <w:rPr>
          <w:rFonts w:ascii="Arial" w:hAnsi="Arial" w:cs="Arial"/>
          <w:color w:val="0070C0"/>
          <w:sz w:val="24"/>
          <w:szCs w:val="24"/>
        </w:rPr>
        <w:t>producția</w:t>
      </w:r>
      <w:proofErr w:type="gramEnd"/>
      <w:r w:rsidRPr="009D06B4">
        <w:rPr>
          <w:rFonts w:ascii="Arial" w:hAnsi="Arial" w:cs="Arial"/>
          <w:color w:val="0070C0"/>
          <w:sz w:val="24"/>
          <w:szCs w:val="24"/>
        </w:rPr>
        <w:t xml:space="preserve"> de deșeuri; </w:t>
      </w:r>
    </w:p>
    <w:p w:rsidR="00FE34CA" w:rsidRPr="007442EE" w:rsidRDefault="00FE34CA" w:rsidP="00FE34CA">
      <w:pPr>
        <w:spacing w:after="0" w:line="420" w:lineRule="exact"/>
        <w:ind w:right="14"/>
        <w:jc w:val="both"/>
        <w:rPr>
          <w:rFonts w:ascii="Arial" w:eastAsia="Arial Unicode MS" w:hAnsi="Arial" w:cs="Arial"/>
          <w:sz w:val="24"/>
          <w:szCs w:val="24"/>
        </w:rPr>
      </w:pPr>
      <w:r w:rsidRPr="007442EE">
        <w:rPr>
          <w:rFonts w:ascii="Arial" w:eastAsia="Arial Unicode MS" w:hAnsi="Arial" w:cs="Arial"/>
          <w:sz w:val="24"/>
          <w:szCs w:val="24"/>
        </w:rPr>
        <w:t>In</w:t>
      </w:r>
      <w:r w:rsidRPr="007442EE">
        <w:rPr>
          <w:rFonts w:ascii="Arial" w:eastAsia="Arial Unicode MS" w:hAnsi="Arial" w:cs="Arial"/>
          <w:b/>
          <w:bCs/>
          <w:sz w:val="24"/>
          <w:szCs w:val="24"/>
        </w:rPr>
        <w:t xml:space="preserve"> </w:t>
      </w:r>
      <w:r w:rsidRPr="00364674">
        <w:rPr>
          <w:rFonts w:ascii="Arial" w:eastAsia="Arial Unicode MS" w:hAnsi="Arial" w:cs="Arial"/>
          <w:bCs/>
          <w:sz w:val="24"/>
          <w:szCs w:val="24"/>
        </w:rPr>
        <w:t>perioada executarii</w:t>
      </w:r>
      <w:r>
        <w:rPr>
          <w:rFonts w:ascii="Arial" w:eastAsia="Arial Unicode MS" w:hAnsi="Arial" w:cs="Arial"/>
          <w:sz w:val="24"/>
          <w:szCs w:val="24"/>
        </w:rPr>
        <w:t xml:space="preserve"> lucrarilor de contruire a magaziei</w:t>
      </w:r>
      <w:r w:rsidRPr="007442EE">
        <w:rPr>
          <w:rFonts w:ascii="Arial" w:eastAsia="Arial Unicode MS" w:hAnsi="Arial" w:cs="Arial"/>
          <w:sz w:val="24"/>
          <w:szCs w:val="24"/>
        </w:rPr>
        <w:t xml:space="preserve"> se preconizeaza generarea urmatoarelor categorii de deseuri:</w:t>
      </w:r>
    </w:p>
    <w:p w:rsidR="00FE34CA" w:rsidRPr="00365FA4" w:rsidRDefault="00FE34CA" w:rsidP="00FE34CA">
      <w:pPr>
        <w:pStyle w:val="ListParagraph"/>
        <w:numPr>
          <w:ilvl w:val="0"/>
          <w:numId w:val="37"/>
        </w:numPr>
        <w:spacing w:after="0" w:line="420" w:lineRule="exact"/>
        <w:ind w:right="14"/>
        <w:jc w:val="both"/>
        <w:rPr>
          <w:rFonts w:ascii="Arial" w:eastAsia="Arial Unicode MS" w:hAnsi="Arial" w:cs="Arial"/>
          <w:sz w:val="24"/>
          <w:szCs w:val="24"/>
        </w:rPr>
      </w:pPr>
      <w:r w:rsidRPr="00365FA4">
        <w:rPr>
          <w:rFonts w:ascii="Arial" w:eastAsia="Arial Unicode MS" w:hAnsi="Arial" w:cs="Arial"/>
          <w:i/>
          <w:iCs/>
          <w:sz w:val="24"/>
          <w:szCs w:val="24"/>
        </w:rPr>
        <w:t xml:space="preserve">deseuri menajere </w:t>
      </w:r>
      <w:r>
        <w:rPr>
          <w:rFonts w:ascii="Arial" w:eastAsia="Arial Unicode MS" w:hAnsi="Arial" w:cs="Arial"/>
          <w:i/>
          <w:iCs/>
          <w:sz w:val="24"/>
          <w:szCs w:val="24"/>
        </w:rPr>
        <w:t>–</w:t>
      </w:r>
      <w:r w:rsidRPr="00365FA4">
        <w:rPr>
          <w:rFonts w:ascii="Arial" w:eastAsia="Arial Unicode MS" w:hAnsi="Arial" w:cs="Arial"/>
          <w:sz w:val="24"/>
          <w:szCs w:val="24"/>
        </w:rPr>
        <w:t xml:space="preserve"> </w:t>
      </w:r>
      <w:r>
        <w:rPr>
          <w:rFonts w:ascii="Arial" w:eastAsia="Arial Unicode MS" w:hAnsi="Arial" w:cs="Arial"/>
          <w:sz w:val="24"/>
          <w:szCs w:val="24"/>
        </w:rPr>
        <w:t xml:space="preserve">20 03 01  (deseuri municipal amestecate) - </w:t>
      </w:r>
      <w:r w:rsidRPr="00365FA4">
        <w:rPr>
          <w:rFonts w:ascii="Arial" w:eastAsia="Arial Unicode MS" w:hAnsi="Arial" w:cs="Arial"/>
          <w:sz w:val="24"/>
          <w:szCs w:val="24"/>
        </w:rPr>
        <w:t xml:space="preserve">acestea vor fi colectate in recipiente inchise si depozitate </w:t>
      </w:r>
      <w:r>
        <w:rPr>
          <w:rFonts w:ascii="Arial" w:eastAsia="Arial Unicode MS" w:hAnsi="Arial" w:cs="Arial"/>
          <w:sz w:val="24"/>
          <w:szCs w:val="24"/>
        </w:rPr>
        <w:t xml:space="preserve">in </w:t>
      </w:r>
      <w:r w:rsidRPr="00365FA4">
        <w:rPr>
          <w:rFonts w:ascii="Arial" w:eastAsia="Arial Unicode MS" w:hAnsi="Arial" w:cs="Arial"/>
          <w:sz w:val="24"/>
          <w:szCs w:val="24"/>
        </w:rPr>
        <w:t>spatii special amenajate pana la preluarea acestora de catre serviciul de salubritate al localitatii;</w:t>
      </w:r>
    </w:p>
    <w:p w:rsidR="00FE34CA" w:rsidRPr="00BD0C56" w:rsidRDefault="00FE34CA" w:rsidP="00FE34CA">
      <w:pPr>
        <w:pStyle w:val="BodyText"/>
        <w:numPr>
          <w:ilvl w:val="0"/>
          <w:numId w:val="37"/>
        </w:numPr>
        <w:shd w:val="clear" w:color="auto" w:fill="auto"/>
        <w:spacing w:line="420" w:lineRule="exact"/>
        <w:ind w:right="43"/>
        <w:jc w:val="both"/>
        <w:rPr>
          <w:rFonts w:ascii="Arial" w:hAnsi="Arial" w:cs="Arial"/>
          <w:sz w:val="24"/>
          <w:szCs w:val="24"/>
        </w:rPr>
      </w:pPr>
      <w:r w:rsidRPr="00BD0C56">
        <w:rPr>
          <w:rStyle w:val="BodytextItalic"/>
          <w:rFonts w:ascii="Arial" w:hAnsi="Arial" w:cs="Arial"/>
          <w:sz w:val="24"/>
          <w:szCs w:val="24"/>
        </w:rPr>
        <w:t>deseuri tehnologice si din constructii</w:t>
      </w:r>
      <w:r w:rsidRPr="00BD0C56">
        <w:rPr>
          <w:rFonts w:ascii="Arial" w:hAnsi="Arial" w:cs="Arial"/>
          <w:sz w:val="24"/>
          <w:szCs w:val="24"/>
        </w:rPr>
        <w:t xml:space="preserve"> – 17 04 07 amestecuri metalice, 20 02 02 pamant si pietre, 20 01 39 materiale plastice, 15 01 02 deseuri de ambalaje din materiale plastice, se vor colecta pe categorii astfel incat sa poata fi preluate si transportate in vederea depozitarii in depozitele care le accepta la depozitare conform normativelor in vigoare sau in vederea unei eventuale valorificari.</w:t>
      </w:r>
    </w:p>
    <w:p w:rsidR="00FE34CA" w:rsidRPr="007442EE"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7442EE">
        <w:rPr>
          <w:rFonts w:ascii="Arial" w:eastAsia="Arial Unicode MS" w:hAnsi="Arial" w:cs="Arial"/>
          <w:sz w:val="24"/>
          <w:szCs w:val="24"/>
        </w:rPr>
        <w:t xml:space="preserve">De asemenea, se vor lua masuri ca aceste tipuri de deseuri </w:t>
      </w:r>
      <w:proofErr w:type="gramStart"/>
      <w:r w:rsidRPr="007442EE">
        <w:rPr>
          <w:rFonts w:ascii="Arial" w:eastAsia="Arial Unicode MS" w:hAnsi="Arial" w:cs="Arial"/>
          <w:sz w:val="24"/>
          <w:szCs w:val="24"/>
        </w:rPr>
        <w:t>sa</w:t>
      </w:r>
      <w:proofErr w:type="gramEnd"/>
      <w:r w:rsidRPr="007442EE">
        <w:rPr>
          <w:rFonts w:ascii="Arial" w:eastAsia="Arial Unicode MS" w:hAnsi="Arial" w:cs="Arial"/>
          <w:sz w:val="24"/>
          <w:szCs w:val="24"/>
        </w:rPr>
        <w:t xml:space="preserve"> nu fie depozitate pe terenurile aflate in vecinatatea obiectivului sau in alte locuri decat cele special amenajate pentru depozitarea acestora in incinta organizarii de santier.</w:t>
      </w:r>
    </w:p>
    <w:p w:rsidR="00FE34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7442EE">
        <w:rPr>
          <w:rFonts w:ascii="Arial" w:eastAsia="Arial Unicode MS" w:hAnsi="Arial" w:cs="Arial"/>
          <w:sz w:val="24"/>
          <w:szCs w:val="24"/>
        </w:rPr>
        <w:t xml:space="preserve">Este important sa se urmareasca transferul cat mai rapid al deseurilor din zona de generare catre zonele de </w:t>
      </w:r>
      <w:proofErr w:type="gramStart"/>
      <w:r w:rsidRPr="007442EE">
        <w:rPr>
          <w:rFonts w:ascii="Arial" w:eastAsia="Arial Unicode MS" w:hAnsi="Arial" w:cs="Arial"/>
          <w:sz w:val="24"/>
          <w:szCs w:val="24"/>
        </w:rPr>
        <w:t>depozitare ,</w:t>
      </w:r>
      <w:proofErr w:type="gramEnd"/>
      <w:r w:rsidRPr="007442EE">
        <w:rPr>
          <w:rFonts w:ascii="Arial" w:eastAsia="Arial Unicode MS" w:hAnsi="Arial" w:cs="Arial"/>
          <w:sz w:val="24"/>
          <w:szCs w:val="24"/>
        </w:rPr>
        <w:t xml:space="preserve"> evitandu-se stocarea acestora un timp mai indelungat in zona de producere si aparitia</w:t>
      </w:r>
      <w:r>
        <w:rPr>
          <w:rFonts w:ascii="Arial" w:eastAsia="Arial Unicode MS" w:hAnsi="Arial" w:cs="Arial"/>
          <w:sz w:val="24"/>
          <w:szCs w:val="24"/>
        </w:rPr>
        <w:t>,</w:t>
      </w:r>
      <w:r w:rsidRPr="007442EE">
        <w:rPr>
          <w:rFonts w:ascii="Arial" w:eastAsia="Arial Unicode MS" w:hAnsi="Arial" w:cs="Arial"/>
          <w:sz w:val="24"/>
          <w:szCs w:val="24"/>
        </w:rPr>
        <w:t xml:space="preserve"> astfel</w:t>
      </w:r>
      <w:r>
        <w:rPr>
          <w:rFonts w:ascii="Arial" w:eastAsia="Arial Unicode MS" w:hAnsi="Arial" w:cs="Arial"/>
          <w:sz w:val="24"/>
          <w:szCs w:val="24"/>
        </w:rPr>
        <w:t>,</w:t>
      </w:r>
      <w:r w:rsidRPr="007442EE">
        <w:rPr>
          <w:rFonts w:ascii="Arial" w:eastAsia="Arial Unicode MS" w:hAnsi="Arial" w:cs="Arial"/>
          <w:sz w:val="24"/>
          <w:szCs w:val="24"/>
        </w:rPr>
        <w:t xml:space="preserve"> a unor depozite neorganizate si necontrolate de deseuri.</w:t>
      </w:r>
    </w:p>
    <w:p w:rsidR="00FE34CA" w:rsidRPr="009D06B4" w:rsidRDefault="00FE34CA" w:rsidP="00FE34CA">
      <w:pPr>
        <w:jc w:val="both"/>
        <w:rPr>
          <w:rFonts w:ascii="Arial" w:hAnsi="Arial" w:cs="Arial"/>
          <w:color w:val="0070C0"/>
          <w:sz w:val="24"/>
          <w:szCs w:val="24"/>
        </w:rPr>
      </w:pPr>
    </w:p>
    <w:p w:rsidR="007B3C82" w:rsidRDefault="00FE34CA" w:rsidP="00FE34CA">
      <w:pPr>
        <w:jc w:val="both"/>
        <w:rPr>
          <w:rFonts w:ascii="Arial" w:hAnsi="Arial" w:cs="Arial"/>
          <w:sz w:val="24"/>
          <w:szCs w:val="24"/>
        </w:rPr>
      </w:pPr>
      <w:r w:rsidRPr="009D06B4">
        <w:rPr>
          <w:rFonts w:ascii="Arial" w:hAnsi="Arial" w:cs="Arial"/>
          <w:color w:val="0070C0"/>
          <w:sz w:val="24"/>
          <w:szCs w:val="24"/>
        </w:rPr>
        <w:t xml:space="preserve">(e)  </w:t>
      </w:r>
      <w:r w:rsidR="0055631C">
        <w:rPr>
          <w:rFonts w:ascii="Arial" w:hAnsi="Arial" w:cs="Arial"/>
          <w:color w:val="0070C0"/>
          <w:sz w:val="24"/>
          <w:szCs w:val="24"/>
        </w:rPr>
        <w:t>poluarea și alte efecte nocive –</w:t>
      </w:r>
      <w:r w:rsidR="007B3C82">
        <w:rPr>
          <w:rFonts w:ascii="Arial" w:hAnsi="Arial" w:cs="Arial"/>
          <w:color w:val="0070C0"/>
          <w:sz w:val="24"/>
          <w:szCs w:val="24"/>
        </w:rPr>
        <w:t xml:space="preserve"> </w:t>
      </w:r>
      <w:r w:rsidR="00426168" w:rsidRPr="00426168">
        <w:rPr>
          <w:rFonts w:ascii="Arial" w:hAnsi="Arial" w:cs="Arial"/>
          <w:sz w:val="24"/>
          <w:szCs w:val="24"/>
        </w:rPr>
        <w:t>la construirea acestei magazii nu se pune problema</w:t>
      </w:r>
      <w:r w:rsidR="008E308F">
        <w:rPr>
          <w:rFonts w:ascii="Arial" w:hAnsi="Arial" w:cs="Arial"/>
          <w:sz w:val="24"/>
          <w:szCs w:val="24"/>
        </w:rPr>
        <w:t xml:space="preserve"> aparitiei</w:t>
      </w:r>
      <w:r w:rsidR="007B3C82" w:rsidRPr="00426168">
        <w:rPr>
          <w:rFonts w:ascii="Arial" w:hAnsi="Arial" w:cs="Arial"/>
          <w:sz w:val="24"/>
          <w:szCs w:val="24"/>
        </w:rPr>
        <w:t xml:space="preserve"> </w:t>
      </w:r>
      <w:r w:rsidR="00426168">
        <w:rPr>
          <w:rFonts w:ascii="Arial" w:hAnsi="Arial" w:cs="Arial"/>
          <w:sz w:val="24"/>
          <w:szCs w:val="24"/>
        </w:rPr>
        <w:t xml:space="preserve">unei </w:t>
      </w:r>
      <w:r w:rsidR="0055631C" w:rsidRPr="007B3C82">
        <w:rPr>
          <w:rFonts w:ascii="Arial" w:hAnsi="Arial" w:cs="Arial"/>
          <w:sz w:val="24"/>
          <w:szCs w:val="24"/>
        </w:rPr>
        <w:t>poluar</w:t>
      </w:r>
      <w:r w:rsidR="00426168">
        <w:rPr>
          <w:rFonts w:ascii="Arial" w:hAnsi="Arial" w:cs="Arial"/>
          <w:sz w:val="24"/>
          <w:szCs w:val="24"/>
        </w:rPr>
        <w:t>i</w:t>
      </w:r>
      <w:r w:rsidR="008E308F">
        <w:rPr>
          <w:rFonts w:ascii="Arial" w:hAnsi="Arial" w:cs="Arial"/>
          <w:sz w:val="24"/>
          <w:szCs w:val="24"/>
        </w:rPr>
        <w:t xml:space="preserve"> </w:t>
      </w:r>
      <w:r w:rsidR="007B3C82" w:rsidRPr="007B3C82">
        <w:rPr>
          <w:rFonts w:ascii="Arial" w:hAnsi="Arial" w:cs="Arial"/>
          <w:sz w:val="24"/>
          <w:szCs w:val="24"/>
        </w:rPr>
        <w:t xml:space="preserve"> </w:t>
      </w:r>
      <w:r w:rsidR="008E308F">
        <w:rPr>
          <w:rFonts w:ascii="Arial" w:hAnsi="Arial" w:cs="Arial"/>
          <w:sz w:val="24"/>
          <w:szCs w:val="24"/>
        </w:rPr>
        <w:t xml:space="preserve">si efecte </w:t>
      </w:r>
      <w:r w:rsidR="0055631C" w:rsidRPr="0055631C">
        <w:rPr>
          <w:rFonts w:ascii="Arial" w:hAnsi="Arial" w:cs="Arial"/>
          <w:sz w:val="24"/>
          <w:szCs w:val="24"/>
        </w:rPr>
        <w:t xml:space="preserve"> nocive </w:t>
      </w:r>
      <w:r w:rsidR="007B3C82">
        <w:rPr>
          <w:rFonts w:ascii="Arial" w:hAnsi="Arial" w:cs="Arial"/>
          <w:sz w:val="24"/>
          <w:szCs w:val="24"/>
        </w:rPr>
        <w:t>;</w:t>
      </w:r>
    </w:p>
    <w:p w:rsidR="00FE34CA" w:rsidRPr="00EE64ED" w:rsidRDefault="00FE34CA" w:rsidP="00FE34CA">
      <w:pPr>
        <w:jc w:val="both"/>
        <w:rPr>
          <w:rFonts w:ascii="Arial" w:hAnsi="Arial" w:cs="Arial"/>
          <w:sz w:val="24"/>
          <w:szCs w:val="24"/>
        </w:rPr>
      </w:pPr>
      <w:r w:rsidRPr="009D06B4">
        <w:rPr>
          <w:rFonts w:ascii="Arial" w:hAnsi="Arial" w:cs="Arial"/>
          <w:color w:val="0070C0"/>
          <w:sz w:val="24"/>
          <w:szCs w:val="24"/>
        </w:rPr>
        <w:t xml:space="preserve">(f)  </w:t>
      </w:r>
      <w:proofErr w:type="gramStart"/>
      <w:r w:rsidRPr="009D06B4">
        <w:rPr>
          <w:rFonts w:ascii="Arial" w:hAnsi="Arial" w:cs="Arial"/>
          <w:color w:val="0070C0"/>
          <w:sz w:val="24"/>
          <w:szCs w:val="24"/>
        </w:rPr>
        <w:t>riscurile</w:t>
      </w:r>
      <w:proofErr w:type="gramEnd"/>
      <w:r w:rsidRPr="009D06B4">
        <w:rPr>
          <w:rFonts w:ascii="Arial" w:hAnsi="Arial" w:cs="Arial"/>
          <w:color w:val="0070C0"/>
          <w:sz w:val="24"/>
          <w:szCs w:val="24"/>
        </w:rPr>
        <w:t xml:space="preserve"> de accidente majore și/sau dezastre relevante pentru proiectul în cauză, inclusiv cele cauzate de schimbările climatice, con</w:t>
      </w:r>
      <w:r>
        <w:rPr>
          <w:rFonts w:ascii="Arial" w:hAnsi="Arial" w:cs="Arial"/>
          <w:color w:val="0070C0"/>
          <w:sz w:val="24"/>
          <w:szCs w:val="24"/>
        </w:rPr>
        <w:t xml:space="preserve">form cunoștințelor științifice </w:t>
      </w:r>
      <w:r w:rsidRPr="00EE64ED">
        <w:rPr>
          <w:rFonts w:ascii="Arial" w:hAnsi="Arial" w:cs="Arial"/>
          <w:sz w:val="24"/>
          <w:szCs w:val="24"/>
        </w:rPr>
        <w:t xml:space="preserve">– proiectul nu intra sub incidenta </w:t>
      </w:r>
      <w:r>
        <w:rPr>
          <w:rFonts w:ascii="Arial" w:hAnsi="Arial" w:cs="Arial"/>
          <w:sz w:val="24"/>
          <w:szCs w:val="24"/>
        </w:rPr>
        <w:t>unor astfel de riscuri, dezastre sau schimbari climatice.</w:t>
      </w: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(g)  </w:t>
      </w:r>
      <w:proofErr w:type="gramStart"/>
      <w:r w:rsidRPr="009D06B4">
        <w:rPr>
          <w:rFonts w:ascii="Arial" w:hAnsi="Arial" w:cs="Arial"/>
          <w:color w:val="0070C0"/>
          <w:sz w:val="24"/>
          <w:szCs w:val="24"/>
        </w:rPr>
        <w:t>riscurile</w:t>
      </w:r>
      <w:proofErr w:type="gramEnd"/>
      <w:r w:rsidRPr="009D06B4">
        <w:rPr>
          <w:rFonts w:ascii="Arial" w:hAnsi="Arial" w:cs="Arial"/>
          <w:color w:val="0070C0"/>
          <w:sz w:val="24"/>
          <w:szCs w:val="24"/>
        </w:rPr>
        <w:t xml:space="preserve"> pentru sănătatea umană (de exemplu, din cauza contaminării ap</w:t>
      </w:r>
      <w:r>
        <w:rPr>
          <w:rFonts w:ascii="Arial" w:hAnsi="Arial" w:cs="Arial"/>
          <w:color w:val="0070C0"/>
          <w:sz w:val="24"/>
          <w:szCs w:val="24"/>
        </w:rPr>
        <w:t xml:space="preserve">ei sau a poluării atmosferice) </w:t>
      </w:r>
      <w:r w:rsidR="00C43333">
        <w:rPr>
          <w:rFonts w:ascii="Arial" w:hAnsi="Arial" w:cs="Arial"/>
          <w:sz w:val="24"/>
          <w:szCs w:val="24"/>
        </w:rPr>
        <w:t>– nu se pune problema contaminarii apei sau poluarii atmosferice in acest proiect</w:t>
      </w:r>
      <w:r w:rsidRPr="00837A18">
        <w:rPr>
          <w:rFonts w:ascii="Arial" w:hAnsi="Arial" w:cs="Arial"/>
          <w:sz w:val="24"/>
          <w:szCs w:val="24"/>
        </w:rPr>
        <w:t>.</w:t>
      </w:r>
    </w:p>
    <w:p w:rsidR="00FE34CA" w:rsidRPr="008869CA" w:rsidRDefault="00FE34CA" w:rsidP="00FE34CA">
      <w:pPr>
        <w:spacing w:after="0" w:line="420" w:lineRule="exact"/>
        <w:ind w:right="14"/>
        <w:jc w:val="both"/>
        <w:rPr>
          <w:rFonts w:ascii="Arial" w:eastAsia="Arial Unicode MS" w:hAnsi="Arial" w:cs="Arial"/>
          <w:sz w:val="24"/>
          <w:szCs w:val="24"/>
        </w:rPr>
      </w:pPr>
      <w:r w:rsidRPr="008869CA">
        <w:rPr>
          <w:rFonts w:ascii="Arial" w:eastAsia="Arial Unicode MS" w:hAnsi="Arial" w:cs="Arial"/>
          <w:sz w:val="24"/>
          <w:szCs w:val="24"/>
        </w:rPr>
        <w:t xml:space="preserve">Masurile generale </w:t>
      </w:r>
      <w:proofErr w:type="gramStart"/>
      <w:r w:rsidRPr="008869CA">
        <w:rPr>
          <w:rFonts w:ascii="Arial" w:eastAsia="Arial Unicode MS" w:hAnsi="Arial" w:cs="Arial"/>
          <w:sz w:val="24"/>
          <w:szCs w:val="24"/>
        </w:rPr>
        <w:t>ce</w:t>
      </w:r>
      <w:proofErr w:type="gramEnd"/>
      <w:r w:rsidRPr="008869CA">
        <w:rPr>
          <w:rFonts w:ascii="Arial" w:eastAsia="Arial Unicode MS" w:hAnsi="Arial" w:cs="Arial"/>
          <w:sz w:val="24"/>
          <w:szCs w:val="24"/>
        </w:rPr>
        <w:t xml:space="preserve"> trebuie avute in vedere pentru asigurarea protectiei calitatii factorului de mediu </w:t>
      </w:r>
      <w:r w:rsidRPr="00EE64ED">
        <w:rPr>
          <w:rFonts w:ascii="Arial" w:eastAsia="Arial Unicode MS" w:hAnsi="Arial" w:cs="Arial"/>
          <w:b/>
          <w:sz w:val="24"/>
          <w:szCs w:val="24"/>
        </w:rPr>
        <w:t>apa</w:t>
      </w:r>
      <w:r w:rsidRPr="008869CA">
        <w:rPr>
          <w:rFonts w:ascii="Arial" w:eastAsia="Arial Unicode MS" w:hAnsi="Arial" w:cs="Arial"/>
          <w:sz w:val="24"/>
          <w:szCs w:val="24"/>
        </w:rPr>
        <w:t>, in p</w:t>
      </w:r>
      <w:r>
        <w:rPr>
          <w:rFonts w:ascii="Arial" w:eastAsia="Arial Unicode MS" w:hAnsi="Arial" w:cs="Arial"/>
          <w:sz w:val="24"/>
          <w:szCs w:val="24"/>
        </w:rPr>
        <w:t xml:space="preserve">erioada construirii magaziei </w:t>
      </w:r>
      <w:r w:rsidRPr="008869CA">
        <w:rPr>
          <w:rFonts w:ascii="Arial" w:eastAsia="Arial Unicode MS" w:hAnsi="Arial" w:cs="Arial"/>
          <w:sz w:val="24"/>
          <w:szCs w:val="24"/>
        </w:rPr>
        <w:t>sunt urmatoarele:</w:t>
      </w:r>
    </w:p>
    <w:p w:rsidR="00FE34CA" w:rsidRPr="008869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8869CA">
        <w:rPr>
          <w:rFonts w:ascii="Arial" w:eastAsia="Arial Unicode MS" w:hAnsi="Arial" w:cs="Arial"/>
          <w:sz w:val="24"/>
          <w:szCs w:val="24"/>
        </w:rPr>
        <w:t>utilizarea</w:t>
      </w:r>
      <w:proofErr w:type="gramEnd"/>
      <w:r w:rsidRPr="008869CA">
        <w:rPr>
          <w:rFonts w:ascii="Arial" w:eastAsia="Arial Unicode MS" w:hAnsi="Arial" w:cs="Arial"/>
          <w:sz w:val="24"/>
          <w:szCs w:val="24"/>
        </w:rPr>
        <w:t xml:space="preserve"> toaletelor ecologice prevazute cu lavoare, in numar suficient in cadrul organizarii de santier;</w:t>
      </w:r>
    </w:p>
    <w:p w:rsidR="00FE34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8869CA">
        <w:rPr>
          <w:rFonts w:ascii="Arial" w:eastAsia="Arial Unicode MS" w:hAnsi="Arial" w:cs="Arial"/>
          <w:sz w:val="24"/>
          <w:szCs w:val="24"/>
        </w:rPr>
        <w:t>stationarea</w:t>
      </w:r>
      <w:proofErr w:type="gramEnd"/>
      <w:r w:rsidRPr="008869CA">
        <w:rPr>
          <w:rFonts w:ascii="Arial" w:eastAsia="Arial Unicode MS" w:hAnsi="Arial" w:cs="Arial"/>
          <w:sz w:val="24"/>
          <w:szCs w:val="24"/>
        </w:rPr>
        <w:t xml:space="preserve"> mijloacelor de transport si a utilajelor in incinta organizarii de santier, numai in spatiile special amenajate ( platforme pietruite sau betonate); </w:t>
      </w:r>
    </w:p>
    <w:p w:rsidR="00FE34CA" w:rsidRPr="008869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lastRenderedPageBreak/>
        <w:t xml:space="preserve">- </w:t>
      </w:r>
      <w:proofErr w:type="gramStart"/>
      <w:r w:rsidRPr="008869CA">
        <w:rPr>
          <w:rFonts w:ascii="Arial" w:eastAsia="Arial Unicode MS" w:hAnsi="Arial" w:cs="Arial"/>
          <w:sz w:val="24"/>
          <w:szCs w:val="24"/>
        </w:rPr>
        <w:t>depozi</w:t>
      </w:r>
      <w:r>
        <w:rPr>
          <w:rFonts w:ascii="Arial" w:eastAsia="Arial Unicode MS" w:hAnsi="Arial" w:cs="Arial"/>
          <w:sz w:val="24"/>
          <w:szCs w:val="24"/>
        </w:rPr>
        <w:t>tarea</w:t>
      </w:r>
      <w:proofErr w:type="gramEnd"/>
      <w:r>
        <w:rPr>
          <w:rFonts w:ascii="Arial" w:eastAsia="Arial Unicode MS" w:hAnsi="Arial" w:cs="Arial"/>
          <w:sz w:val="24"/>
          <w:szCs w:val="24"/>
        </w:rPr>
        <w:t xml:space="preserve"> materialelor de constructie</w:t>
      </w:r>
      <w:r w:rsidRPr="008869CA">
        <w:rPr>
          <w:rFonts w:ascii="Arial" w:eastAsia="Arial Unicode MS" w:hAnsi="Arial" w:cs="Arial"/>
          <w:sz w:val="24"/>
          <w:szCs w:val="24"/>
        </w:rPr>
        <w:t xml:space="preserve"> necesare si a deseurilor generate numai in spatiile special amenajate;</w:t>
      </w:r>
    </w:p>
    <w:p w:rsidR="00FE34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s</w:t>
      </w:r>
      <w:r w:rsidRPr="008869CA">
        <w:rPr>
          <w:rFonts w:ascii="Arial" w:eastAsia="Arial Unicode MS" w:hAnsi="Arial" w:cs="Arial"/>
          <w:sz w:val="24"/>
          <w:szCs w:val="24"/>
        </w:rPr>
        <w:t>e</w:t>
      </w:r>
      <w:proofErr w:type="gramEnd"/>
      <w:r w:rsidRPr="008869CA">
        <w:rPr>
          <w:rFonts w:ascii="Arial" w:eastAsia="Arial Unicode MS" w:hAnsi="Arial" w:cs="Arial"/>
          <w:sz w:val="24"/>
          <w:szCs w:val="24"/>
        </w:rPr>
        <w:t xml:space="preserve"> vor lua toate masurile necesare astfel incat resturi de materiale de constructii, deseuri, alte materiale sa nu ajung</w:t>
      </w:r>
      <w:r>
        <w:rPr>
          <w:rFonts w:ascii="Arial" w:eastAsia="Arial Unicode MS" w:hAnsi="Arial" w:cs="Arial"/>
          <w:sz w:val="24"/>
          <w:szCs w:val="24"/>
        </w:rPr>
        <w:t>a, accidental,</w:t>
      </w:r>
      <w:r w:rsidRPr="008869CA">
        <w:rPr>
          <w:rFonts w:ascii="Arial" w:eastAsia="Arial Unicode MS" w:hAnsi="Arial" w:cs="Arial"/>
          <w:sz w:val="24"/>
          <w:szCs w:val="24"/>
        </w:rPr>
        <w:t xml:space="preserve"> in apa laculu</w:t>
      </w:r>
      <w:r>
        <w:rPr>
          <w:rFonts w:ascii="Arial" w:eastAsia="Arial Unicode MS" w:hAnsi="Arial" w:cs="Arial"/>
          <w:sz w:val="24"/>
          <w:szCs w:val="24"/>
        </w:rPr>
        <w:t>i Oltina.</w:t>
      </w:r>
    </w:p>
    <w:p w:rsidR="00FE34CA" w:rsidRPr="008869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beneficiarul</w:t>
      </w:r>
      <w:proofErr w:type="gramEnd"/>
      <w:r>
        <w:rPr>
          <w:rFonts w:ascii="Arial" w:eastAsia="Arial Unicode MS" w:hAnsi="Arial" w:cs="Arial"/>
          <w:sz w:val="24"/>
          <w:szCs w:val="24"/>
        </w:rPr>
        <w:t xml:space="preserve"> (SC Altinum Mirox SRL)</w:t>
      </w:r>
      <w:r w:rsidRPr="008869CA">
        <w:rPr>
          <w:rFonts w:ascii="Arial" w:eastAsia="Arial Unicode MS" w:hAnsi="Arial" w:cs="Arial"/>
          <w:sz w:val="24"/>
          <w:szCs w:val="24"/>
        </w:rPr>
        <w:t xml:space="preserve"> va impune constructorului sa se doteze cu material absorbant si sa aiba implementate proceduri de interventie eficiente in caz de producere a unor scurgeri necontrolate de produse p</w:t>
      </w:r>
      <w:r>
        <w:rPr>
          <w:rFonts w:ascii="Arial" w:eastAsia="Arial Unicode MS" w:hAnsi="Arial" w:cs="Arial"/>
          <w:sz w:val="24"/>
          <w:szCs w:val="24"/>
        </w:rPr>
        <w:t>etroliere in zonele unde se exec</w:t>
      </w:r>
      <w:r w:rsidRPr="008869CA">
        <w:rPr>
          <w:rFonts w:ascii="Arial" w:eastAsia="Arial Unicode MS" w:hAnsi="Arial" w:cs="Arial"/>
          <w:sz w:val="24"/>
          <w:szCs w:val="24"/>
        </w:rPr>
        <w:t>uta lucrari;</w:t>
      </w:r>
    </w:p>
    <w:p w:rsidR="00FE34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8869CA">
        <w:rPr>
          <w:rFonts w:ascii="Arial" w:eastAsia="Arial Unicode MS" w:hAnsi="Arial" w:cs="Arial"/>
          <w:sz w:val="24"/>
          <w:szCs w:val="24"/>
        </w:rPr>
        <w:t>se</w:t>
      </w:r>
      <w:proofErr w:type="gramEnd"/>
      <w:r w:rsidRPr="008869CA">
        <w:rPr>
          <w:rFonts w:ascii="Arial" w:eastAsia="Arial Unicode MS" w:hAnsi="Arial" w:cs="Arial"/>
          <w:sz w:val="24"/>
          <w:szCs w:val="24"/>
        </w:rPr>
        <w:t xml:space="preserve"> va interzice aprovizionarea cu combustibili a mijloacelor de transport, echipamentelor, </w:t>
      </w:r>
      <w:r>
        <w:rPr>
          <w:rFonts w:ascii="Arial" w:eastAsia="Arial Unicode MS" w:hAnsi="Arial" w:cs="Arial"/>
          <w:sz w:val="24"/>
          <w:szCs w:val="24"/>
        </w:rPr>
        <w:t>utilajelor, in zona unde se exec</w:t>
      </w:r>
      <w:r w:rsidRPr="008869CA">
        <w:rPr>
          <w:rFonts w:ascii="Arial" w:eastAsia="Arial Unicode MS" w:hAnsi="Arial" w:cs="Arial"/>
          <w:sz w:val="24"/>
          <w:szCs w:val="24"/>
        </w:rPr>
        <w:t>uta lucrari. Alimentarea cu combustibili se va putea face fie numai din statii de distribute sau depozite de carburanti autorizate, fie numai in incinta organizarii de santier care se va realiza pentru aceasta lucrare, in spatiu special amenajat si dotat astfel incat sa se poata interveni in orice moment in cazul aparitiei unor scurgeri accidentale;</w:t>
      </w:r>
    </w:p>
    <w:p w:rsidR="00FE34CA" w:rsidRPr="00D12C8C"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D12C8C">
        <w:rPr>
          <w:rFonts w:ascii="Arial" w:eastAsia="Arial Unicode MS" w:hAnsi="Arial" w:cs="Arial"/>
          <w:sz w:val="24"/>
          <w:szCs w:val="24"/>
        </w:rPr>
        <w:t>In</w:t>
      </w:r>
      <w:r w:rsidRPr="00D12C8C">
        <w:rPr>
          <w:rFonts w:ascii="Arial" w:eastAsia="Arial Unicode MS" w:hAnsi="Arial" w:cs="Arial"/>
          <w:b/>
          <w:bCs/>
          <w:sz w:val="24"/>
          <w:szCs w:val="24"/>
        </w:rPr>
        <w:t xml:space="preserve"> </w:t>
      </w:r>
      <w:r w:rsidRPr="00B21693">
        <w:rPr>
          <w:rFonts w:ascii="Arial" w:eastAsia="Arial Unicode MS" w:hAnsi="Arial" w:cs="Arial"/>
          <w:bCs/>
          <w:sz w:val="24"/>
          <w:szCs w:val="24"/>
        </w:rPr>
        <w:t>perioada derularii proiectului</w:t>
      </w:r>
      <w:r w:rsidRPr="00D12C8C">
        <w:rPr>
          <w:rFonts w:ascii="Arial" w:eastAsia="Arial Unicode MS" w:hAnsi="Arial" w:cs="Arial"/>
          <w:sz w:val="24"/>
          <w:szCs w:val="24"/>
        </w:rPr>
        <w:t xml:space="preserve"> principalele surse de polu</w:t>
      </w:r>
      <w:r>
        <w:rPr>
          <w:rFonts w:ascii="Arial" w:eastAsia="Arial Unicode MS" w:hAnsi="Arial" w:cs="Arial"/>
          <w:sz w:val="24"/>
          <w:szCs w:val="24"/>
        </w:rPr>
        <w:t xml:space="preserve">are a </w:t>
      </w:r>
      <w:r w:rsidRPr="00B21693">
        <w:rPr>
          <w:rFonts w:ascii="Arial" w:eastAsia="Arial Unicode MS" w:hAnsi="Arial" w:cs="Arial"/>
          <w:b/>
          <w:sz w:val="24"/>
          <w:szCs w:val="24"/>
        </w:rPr>
        <w:t>aerului</w:t>
      </w:r>
      <w:r>
        <w:rPr>
          <w:rFonts w:ascii="Arial" w:eastAsia="Arial Unicode MS" w:hAnsi="Arial" w:cs="Arial"/>
          <w:sz w:val="24"/>
          <w:szCs w:val="24"/>
        </w:rPr>
        <w:t xml:space="preserve"> sunt procesele de ardere a c</w:t>
      </w:r>
      <w:r w:rsidRPr="00D12C8C">
        <w:rPr>
          <w:rFonts w:ascii="Arial" w:eastAsia="Arial Unicode MS" w:hAnsi="Arial" w:cs="Arial"/>
          <w:sz w:val="24"/>
          <w:szCs w:val="24"/>
        </w:rPr>
        <w:t>ombustibililor utilizati pentru functionarea mijloacelor de transport si utilajelor, principalii poluanti fiind in acest caz SO</w:t>
      </w:r>
      <w:r w:rsidRPr="00D12C8C">
        <w:rPr>
          <w:rFonts w:ascii="Arial" w:eastAsia="Arial Unicode MS" w:hAnsi="Arial" w:cs="Arial"/>
          <w:sz w:val="24"/>
          <w:szCs w:val="24"/>
          <w:vertAlign w:val="subscript"/>
        </w:rPr>
        <w:t>x</w:t>
      </w:r>
      <w:r w:rsidRPr="00D12C8C">
        <w:rPr>
          <w:rFonts w:ascii="Arial" w:eastAsia="Arial Unicode MS" w:hAnsi="Arial" w:cs="Arial"/>
          <w:sz w:val="24"/>
          <w:szCs w:val="24"/>
        </w:rPr>
        <w:t>, NO</w:t>
      </w:r>
      <w:r w:rsidRPr="00D12C8C">
        <w:rPr>
          <w:rFonts w:ascii="Arial" w:eastAsia="Arial Unicode MS" w:hAnsi="Arial" w:cs="Arial"/>
          <w:sz w:val="24"/>
          <w:szCs w:val="24"/>
          <w:vertAlign w:val="subscript"/>
        </w:rPr>
        <w:t>x</w:t>
      </w:r>
      <w:r w:rsidRPr="00D12C8C">
        <w:rPr>
          <w:rFonts w:ascii="Arial" w:eastAsia="Arial Unicode MS" w:hAnsi="Arial" w:cs="Arial"/>
          <w:sz w:val="24"/>
          <w:szCs w:val="24"/>
        </w:rPr>
        <w:t>, CO, particule in suspensie, compusi organici volatili, etc.</w:t>
      </w:r>
    </w:p>
    <w:p w:rsidR="00FE34CA" w:rsidRPr="00D12C8C"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D12C8C">
        <w:rPr>
          <w:rFonts w:ascii="Arial" w:eastAsia="Arial Unicode MS" w:hAnsi="Arial" w:cs="Arial"/>
          <w:sz w:val="24"/>
          <w:szCs w:val="24"/>
        </w:rPr>
        <w:t xml:space="preserve">Pentru desfasurarea lucrarilor se vor utiliza numai combustibili achizitionati din statii de </w:t>
      </w:r>
      <w:proofErr w:type="gramStart"/>
      <w:r w:rsidRPr="00D12C8C">
        <w:rPr>
          <w:rFonts w:ascii="Arial" w:eastAsia="Arial Unicode MS" w:hAnsi="Arial" w:cs="Arial"/>
          <w:sz w:val="24"/>
          <w:szCs w:val="24"/>
        </w:rPr>
        <w:t>distribute</w:t>
      </w:r>
      <w:proofErr w:type="gramEnd"/>
      <w:r w:rsidRPr="00D12C8C">
        <w:rPr>
          <w:rFonts w:ascii="Arial" w:eastAsia="Arial Unicode MS" w:hAnsi="Arial" w:cs="Arial"/>
          <w:sz w:val="24"/>
          <w:szCs w:val="24"/>
        </w:rPr>
        <w:t xml:space="preserve"> autorizate, cu continut redus de sulf si care corespund normelor de calitate.</w:t>
      </w:r>
      <w:r>
        <w:rPr>
          <w:rFonts w:ascii="Arial" w:eastAsia="Arial Unicode MS" w:hAnsi="Arial" w:cs="Arial"/>
          <w:sz w:val="24"/>
          <w:szCs w:val="24"/>
        </w:rPr>
        <w:t xml:space="preserve"> </w:t>
      </w:r>
      <w:proofErr w:type="gramStart"/>
      <w:r w:rsidRPr="00D12C8C">
        <w:rPr>
          <w:rFonts w:ascii="Arial" w:eastAsia="Arial Unicode MS" w:hAnsi="Arial" w:cs="Arial"/>
          <w:sz w:val="24"/>
          <w:szCs w:val="24"/>
        </w:rPr>
        <w:t>De asemenea, lucrarile propriu-zise pot determina in aceasta perioada o crestere a cantitatilor de pulberi in zona, cum ar fi de exemplu, manipularea materialelor de constructii.</w:t>
      </w:r>
      <w:proofErr w:type="gramEnd"/>
    </w:p>
    <w:p w:rsidR="00FE34CA"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p>
    <w:p w:rsidR="00FE34CA" w:rsidRPr="00B21693"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D12C8C">
        <w:rPr>
          <w:rFonts w:ascii="Arial" w:eastAsia="Arial Unicode MS" w:hAnsi="Arial" w:cs="Arial"/>
          <w:sz w:val="24"/>
          <w:szCs w:val="24"/>
        </w:rPr>
        <w:t>In scopul diminuarii impactului asupra factorului de mediu aer,</w:t>
      </w:r>
      <w:r w:rsidRPr="00D12C8C">
        <w:rPr>
          <w:rFonts w:ascii="Arial" w:eastAsia="Arial Unicode MS" w:hAnsi="Arial" w:cs="Arial"/>
          <w:b/>
          <w:bCs/>
          <w:sz w:val="24"/>
          <w:szCs w:val="24"/>
        </w:rPr>
        <w:t xml:space="preserve"> </w:t>
      </w:r>
      <w:r w:rsidRPr="00B21693">
        <w:rPr>
          <w:rFonts w:ascii="Arial" w:eastAsia="Arial Unicode MS" w:hAnsi="Arial" w:cs="Arial"/>
          <w:bCs/>
          <w:sz w:val="24"/>
          <w:szCs w:val="24"/>
        </w:rPr>
        <w:t>in perioada executarii lucrarilor</w:t>
      </w:r>
      <w:r w:rsidRPr="00B21693">
        <w:rPr>
          <w:rFonts w:ascii="Arial" w:eastAsia="Arial Unicode MS" w:hAnsi="Arial" w:cs="Arial"/>
          <w:sz w:val="24"/>
          <w:szCs w:val="24"/>
        </w:rPr>
        <w:t xml:space="preserve"> se recomanda:</w:t>
      </w:r>
    </w:p>
    <w:p w:rsidR="00FE34CA" w:rsidRPr="00D12C8C"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D12C8C">
        <w:rPr>
          <w:rFonts w:ascii="Arial" w:eastAsia="Arial Unicode MS" w:hAnsi="Arial" w:cs="Arial"/>
          <w:sz w:val="24"/>
          <w:szCs w:val="24"/>
        </w:rPr>
        <w:t>utilizarea</w:t>
      </w:r>
      <w:proofErr w:type="gramEnd"/>
      <w:r w:rsidRPr="00D12C8C">
        <w:rPr>
          <w:rFonts w:ascii="Arial" w:eastAsia="Arial Unicode MS" w:hAnsi="Arial" w:cs="Arial"/>
          <w:sz w:val="24"/>
          <w:szCs w:val="24"/>
        </w:rPr>
        <w:t xml:space="preserve"> echipamentelor si utilajelor corespunzatoare din punct de vedere tehnic, de generatii recente, prevazute cu sisteme performante de minimizare a poluantilor emisi in atmosfera;</w:t>
      </w:r>
    </w:p>
    <w:p w:rsidR="00FE34CA" w:rsidRPr="00D12C8C"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D12C8C">
        <w:rPr>
          <w:rFonts w:ascii="Arial" w:eastAsia="Arial Unicode MS" w:hAnsi="Arial" w:cs="Arial"/>
          <w:sz w:val="24"/>
          <w:szCs w:val="24"/>
        </w:rPr>
        <w:t>curatarea</w:t>
      </w:r>
      <w:proofErr w:type="gramEnd"/>
      <w:r w:rsidRPr="00D12C8C">
        <w:rPr>
          <w:rFonts w:ascii="Arial" w:eastAsia="Arial Unicode MS" w:hAnsi="Arial" w:cs="Arial"/>
          <w:sz w:val="24"/>
          <w:szCs w:val="24"/>
        </w:rPr>
        <w:t xml:space="preserve"> si stropirea periodica a zonei de lucru, eventual zilnic daca este cazul, pentru diminuarea cantitatilor de pulberi din atmosfera.</w:t>
      </w:r>
    </w:p>
    <w:p w:rsidR="00FE34CA" w:rsidRPr="009D06B4" w:rsidRDefault="00FE34CA" w:rsidP="00FE34CA">
      <w:pPr>
        <w:jc w:val="both"/>
        <w:rPr>
          <w:rFonts w:ascii="Arial" w:hAnsi="Arial" w:cs="Arial"/>
          <w:color w:val="0070C0"/>
          <w:sz w:val="24"/>
          <w:szCs w:val="24"/>
        </w:rPr>
      </w:pPr>
    </w:p>
    <w:p w:rsidR="00FE34CA" w:rsidRPr="009D06B4" w:rsidRDefault="00FE34CA" w:rsidP="00FE34CA">
      <w:pPr>
        <w:jc w:val="both"/>
        <w:rPr>
          <w:rFonts w:ascii="Arial" w:hAnsi="Arial" w:cs="Arial"/>
          <w:color w:val="0070C0"/>
          <w:sz w:val="24"/>
          <w:szCs w:val="24"/>
          <w:u w:val="single"/>
        </w:rPr>
      </w:pPr>
      <w:r w:rsidRPr="009D06B4">
        <w:rPr>
          <w:rFonts w:ascii="Arial" w:hAnsi="Arial" w:cs="Arial"/>
          <w:color w:val="0070C0"/>
          <w:sz w:val="24"/>
          <w:szCs w:val="24"/>
          <w:u w:val="single"/>
        </w:rPr>
        <w:t xml:space="preserve">2.  Amplasarea proiectelor </w:t>
      </w:r>
    </w:p>
    <w:p w:rsidR="00FE34CA" w:rsidRPr="009D06B4" w:rsidRDefault="00FE34CA" w:rsidP="00FE34CA">
      <w:pPr>
        <w:jc w:val="both"/>
        <w:rPr>
          <w:rFonts w:ascii="Arial" w:hAnsi="Arial" w:cs="Arial"/>
          <w:color w:val="0070C0"/>
          <w:sz w:val="24"/>
          <w:szCs w:val="24"/>
          <w:u w:val="single"/>
        </w:rPr>
      </w:pPr>
    </w:p>
    <w:p w:rsidR="00FE34CA" w:rsidRPr="009D06B4" w:rsidRDefault="00FE34CA" w:rsidP="00FE34CA">
      <w:pPr>
        <w:jc w:val="both"/>
        <w:rPr>
          <w:rFonts w:ascii="Arial" w:hAnsi="Arial" w:cs="Arial"/>
          <w:color w:val="0070C0"/>
          <w:sz w:val="24"/>
          <w:szCs w:val="24"/>
        </w:rPr>
      </w:pPr>
      <w:r>
        <w:rPr>
          <w:rFonts w:ascii="Arial" w:hAnsi="Arial" w:cs="Arial"/>
          <w:color w:val="0070C0"/>
          <w:sz w:val="24"/>
          <w:szCs w:val="24"/>
        </w:rPr>
        <w:lastRenderedPageBreak/>
        <w:tab/>
      </w:r>
      <w:r w:rsidRPr="009D06B4">
        <w:rPr>
          <w:rFonts w:ascii="Arial" w:hAnsi="Arial" w:cs="Arial"/>
          <w:color w:val="0070C0"/>
          <w:sz w:val="24"/>
          <w:szCs w:val="24"/>
        </w:rPr>
        <w:t xml:space="preserve">Sensibilitatea ecologică a zonelor geografice susceptibile de a fi afectate de proiecte trebuie luată în considerare, în special în ceea </w:t>
      </w:r>
      <w:proofErr w:type="gramStart"/>
      <w:r w:rsidRPr="009D06B4">
        <w:rPr>
          <w:rFonts w:ascii="Arial" w:hAnsi="Arial" w:cs="Arial"/>
          <w:color w:val="0070C0"/>
          <w:sz w:val="24"/>
          <w:szCs w:val="24"/>
        </w:rPr>
        <w:t>ce</w:t>
      </w:r>
      <w:proofErr w:type="gramEnd"/>
      <w:r w:rsidRPr="009D06B4">
        <w:rPr>
          <w:rFonts w:ascii="Arial" w:hAnsi="Arial" w:cs="Arial"/>
          <w:color w:val="0070C0"/>
          <w:sz w:val="24"/>
          <w:szCs w:val="24"/>
        </w:rPr>
        <w:t xml:space="preserve"> privește: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(a)  </w:t>
      </w:r>
      <w:proofErr w:type="gramStart"/>
      <w:r w:rsidRPr="009D06B4">
        <w:rPr>
          <w:rFonts w:ascii="Arial" w:hAnsi="Arial" w:cs="Arial"/>
          <w:color w:val="0070C0"/>
          <w:sz w:val="24"/>
          <w:szCs w:val="24"/>
        </w:rPr>
        <w:t>utilizarea</w:t>
      </w:r>
      <w:proofErr w:type="gramEnd"/>
      <w:r w:rsidRPr="009D06B4">
        <w:rPr>
          <w:rFonts w:ascii="Arial" w:hAnsi="Arial" w:cs="Arial"/>
          <w:color w:val="0070C0"/>
          <w:sz w:val="24"/>
          <w:szCs w:val="24"/>
        </w:rPr>
        <w:t xml:space="preserve"> act</w:t>
      </w:r>
      <w:r>
        <w:rPr>
          <w:rFonts w:ascii="Arial" w:hAnsi="Arial" w:cs="Arial"/>
          <w:color w:val="0070C0"/>
          <w:sz w:val="24"/>
          <w:szCs w:val="24"/>
        </w:rPr>
        <w:t>uală și aprobată a terenurilor –</w:t>
      </w:r>
      <w:r w:rsidRPr="009F0A42">
        <w:rPr>
          <w:rFonts w:ascii="Arial" w:hAnsi="Arial" w:cs="Arial"/>
          <w:sz w:val="24"/>
          <w:szCs w:val="24"/>
        </w:rPr>
        <w:t xml:space="preserve"> conform autorizatiei de construire;</w:t>
      </w:r>
    </w:p>
    <w:p w:rsidR="00FE34CA" w:rsidRPr="009F0A42" w:rsidRDefault="00FE34CA" w:rsidP="00FE34CA">
      <w:pPr>
        <w:jc w:val="both"/>
        <w:rPr>
          <w:rFonts w:ascii="Arial" w:hAnsi="Arial" w:cs="Arial"/>
          <w:sz w:val="24"/>
          <w:szCs w:val="24"/>
        </w:rPr>
      </w:pPr>
      <w:r w:rsidRPr="009D06B4">
        <w:rPr>
          <w:rFonts w:ascii="Arial" w:hAnsi="Arial" w:cs="Arial"/>
          <w:color w:val="0070C0"/>
          <w:sz w:val="24"/>
          <w:szCs w:val="24"/>
        </w:rPr>
        <w:t xml:space="preserve">(b)  </w:t>
      </w:r>
      <w:proofErr w:type="gramStart"/>
      <w:r w:rsidRPr="009D06B4">
        <w:rPr>
          <w:rFonts w:ascii="Arial" w:hAnsi="Arial" w:cs="Arial"/>
          <w:color w:val="0070C0"/>
          <w:sz w:val="24"/>
          <w:szCs w:val="24"/>
        </w:rPr>
        <w:t>bogăția</w:t>
      </w:r>
      <w:proofErr w:type="gramEnd"/>
      <w:r w:rsidRPr="009D06B4">
        <w:rPr>
          <w:rFonts w:ascii="Arial" w:hAnsi="Arial" w:cs="Arial"/>
          <w:color w:val="0070C0"/>
          <w:sz w:val="24"/>
          <w:szCs w:val="24"/>
        </w:rPr>
        <w:t xml:space="preserve">, disponibilitatea, calitatea și capacitatea de regenerare relative ale resurselor naturale (inclusiv solul, terenurile, apa și biodiversitatea) din </w:t>
      </w:r>
      <w:r>
        <w:rPr>
          <w:rFonts w:ascii="Arial" w:hAnsi="Arial" w:cs="Arial"/>
          <w:color w:val="0070C0"/>
          <w:sz w:val="24"/>
          <w:szCs w:val="24"/>
        </w:rPr>
        <w:t xml:space="preserve">zonă și din subteranul acesteia – </w:t>
      </w:r>
      <w:r w:rsidRPr="009F0A42">
        <w:rPr>
          <w:rFonts w:ascii="Arial" w:hAnsi="Arial" w:cs="Arial"/>
          <w:sz w:val="24"/>
          <w:szCs w:val="24"/>
        </w:rPr>
        <w:t xml:space="preserve">nu este cazul; </w:t>
      </w: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(c)  </w:t>
      </w:r>
      <w:proofErr w:type="gramStart"/>
      <w:r w:rsidRPr="009D06B4">
        <w:rPr>
          <w:rFonts w:ascii="Arial" w:hAnsi="Arial" w:cs="Arial"/>
          <w:color w:val="0070C0"/>
          <w:sz w:val="24"/>
          <w:szCs w:val="24"/>
        </w:rPr>
        <w:t>capacitatea</w:t>
      </w:r>
      <w:proofErr w:type="gramEnd"/>
      <w:r w:rsidRPr="009D06B4">
        <w:rPr>
          <w:rFonts w:ascii="Arial" w:hAnsi="Arial" w:cs="Arial"/>
          <w:color w:val="0070C0"/>
          <w:sz w:val="24"/>
          <w:szCs w:val="24"/>
        </w:rPr>
        <w:t xml:space="preserve"> de absorbție a mediului natural, acordându-se o atenție specială următoarelor zone: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 (i)  </w:t>
      </w:r>
      <w:proofErr w:type="gramStart"/>
      <w:r w:rsidRPr="009D06B4">
        <w:rPr>
          <w:rFonts w:ascii="Arial" w:hAnsi="Arial" w:cs="Arial"/>
          <w:color w:val="0070C0"/>
          <w:sz w:val="24"/>
          <w:szCs w:val="24"/>
        </w:rPr>
        <w:t>zone</w:t>
      </w:r>
      <w:proofErr w:type="gramEnd"/>
      <w:r w:rsidRPr="009D06B4">
        <w:rPr>
          <w:rFonts w:ascii="Arial" w:hAnsi="Arial" w:cs="Arial"/>
          <w:color w:val="0070C0"/>
          <w:sz w:val="24"/>
          <w:szCs w:val="24"/>
        </w:rPr>
        <w:t xml:space="preserve"> umede, zone riverane, guri ale râurilor;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(ii)  </w:t>
      </w:r>
      <w:proofErr w:type="gramStart"/>
      <w:r w:rsidRPr="009D06B4">
        <w:rPr>
          <w:rFonts w:ascii="Arial" w:hAnsi="Arial" w:cs="Arial"/>
          <w:color w:val="0070C0"/>
          <w:sz w:val="24"/>
          <w:szCs w:val="24"/>
        </w:rPr>
        <w:t>zone</w:t>
      </w:r>
      <w:proofErr w:type="gramEnd"/>
      <w:r w:rsidRPr="009D06B4">
        <w:rPr>
          <w:rFonts w:ascii="Arial" w:hAnsi="Arial" w:cs="Arial"/>
          <w:color w:val="0070C0"/>
          <w:sz w:val="24"/>
          <w:szCs w:val="24"/>
        </w:rPr>
        <w:t xml:space="preserve"> costiere și mediul marin;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(iii)  </w:t>
      </w:r>
      <w:proofErr w:type="gramStart"/>
      <w:r w:rsidRPr="009D06B4">
        <w:rPr>
          <w:rFonts w:ascii="Arial" w:hAnsi="Arial" w:cs="Arial"/>
          <w:color w:val="0070C0"/>
          <w:sz w:val="24"/>
          <w:szCs w:val="24"/>
        </w:rPr>
        <w:t>zonele</w:t>
      </w:r>
      <w:proofErr w:type="gramEnd"/>
      <w:r w:rsidRPr="009D06B4">
        <w:rPr>
          <w:rFonts w:ascii="Arial" w:hAnsi="Arial" w:cs="Arial"/>
          <w:color w:val="0070C0"/>
          <w:sz w:val="24"/>
          <w:szCs w:val="24"/>
        </w:rPr>
        <w:t xml:space="preserve"> montane și forestiere;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(iv)  </w:t>
      </w:r>
      <w:proofErr w:type="gramStart"/>
      <w:r w:rsidRPr="009D06B4">
        <w:rPr>
          <w:rFonts w:ascii="Arial" w:hAnsi="Arial" w:cs="Arial"/>
          <w:color w:val="0070C0"/>
          <w:sz w:val="24"/>
          <w:szCs w:val="24"/>
        </w:rPr>
        <w:t>rezervații</w:t>
      </w:r>
      <w:proofErr w:type="gramEnd"/>
      <w:r w:rsidRPr="009D06B4">
        <w:rPr>
          <w:rFonts w:ascii="Arial" w:hAnsi="Arial" w:cs="Arial"/>
          <w:color w:val="0070C0"/>
          <w:sz w:val="24"/>
          <w:szCs w:val="24"/>
        </w:rPr>
        <w:t xml:space="preserve"> și parcuri naturale;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(v)  </w:t>
      </w:r>
      <w:proofErr w:type="gramStart"/>
      <w:r w:rsidRPr="009D06B4">
        <w:rPr>
          <w:rFonts w:ascii="Arial" w:hAnsi="Arial" w:cs="Arial"/>
          <w:color w:val="0070C0"/>
          <w:sz w:val="24"/>
          <w:szCs w:val="24"/>
        </w:rPr>
        <w:t>zone</w:t>
      </w:r>
      <w:proofErr w:type="gramEnd"/>
      <w:r w:rsidRPr="009D06B4">
        <w:rPr>
          <w:rFonts w:ascii="Arial" w:hAnsi="Arial" w:cs="Arial"/>
          <w:color w:val="0070C0"/>
          <w:sz w:val="24"/>
          <w:szCs w:val="24"/>
        </w:rPr>
        <w:t xml:space="preserve"> clasificate sau protejate de dreptul național; zone Natura 2000 desemnate de statele membre în conformitate cu Directiva 92/43/CEE și cu Directiva 2009/147/CE;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(vi)  </w:t>
      </w:r>
      <w:proofErr w:type="gramStart"/>
      <w:r w:rsidRPr="009D06B4">
        <w:rPr>
          <w:rFonts w:ascii="Arial" w:hAnsi="Arial" w:cs="Arial"/>
          <w:color w:val="0070C0"/>
          <w:sz w:val="24"/>
          <w:szCs w:val="24"/>
        </w:rPr>
        <w:t>zonele</w:t>
      </w:r>
      <w:proofErr w:type="gramEnd"/>
      <w:r w:rsidRPr="009D06B4">
        <w:rPr>
          <w:rFonts w:ascii="Arial" w:hAnsi="Arial" w:cs="Arial"/>
          <w:color w:val="0070C0"/>
          <w:sz w:val="24"/>
          <w:szCs w:val="24"/>
        </w:rPr>
        <w:t xml:space="preserve"> în care au existat deja cazuri de nerespectare a standardelor de calitate a mediului prevăzute în dreptul Uniunii și relevante pentru proiect sau în care se consideră că există astfel de cazuri; </w:t>
      </w: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(vii)  </w:t>
      </w:r>
      <w:proofErr w:type="gramStart"/>
      <w:r w:rsidRPr="009D06B4">
        <w:rPr>
          <w:rFonts w:ascii="Arial" w:hAnsi="Arial" w:cs="Arial"/>
          <w:color w:val="0070C0"/>
          <w:sz w:val="24"/>
          <w:szCs w:val="24"/>
        </w:rPr>
        <w:t>zonele</w:t>
      </w:r>
      <w:proofErr w:type="gramEnd"/>
      <w:r w:rsidRPr="009D06B4">
        <w:rPr>
          <w:rFonts w:ascii="Arial" w:hAnsi="Arial" w:cs="Arial"/>
          <w:color w:val="0070C0"/>
          <w:sz w:val="24"/>
          <w:szCs w:val="24"/>
        </w:rPr>
        <w:t xml:space="preserve"> cu o densitate mare a populației; </w:t>
      </w: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(viii)  </w:t>
      </w:r>
      <w:proofErr w:type="gramStart"/>
      <w:r w:rsidRPr="009D06B4">
        <w:rPr>
          <w:rFonts w:ascii="Arial" w:hAnsi="Arial" w:cs="Arial"/>
          <w:color w:val="0070C0"/>
          <w:sz w:val="24"/>
          <w:szCs w:val="24"/>
        </w:rPr>
        <w:t>peisaje</w:t>
      </w:r>
      <w:proofErr w:type="gramEnd"/>
      <w:r w:rsidRPr="009D06B4">
        <w:rPr>
          <w:rFonts w:ascii="Arial" w:hAnsi="Arial" w:cs="Arial"/>
          <w:color w:val="0070C0"/>
          <w:sz w:val="24"/>
          <w:szCs w:val="24"/>
        </w:rPr>
        <w:t xml:space="preserve"> și situri importante din punct de vedere istoric, cultural sau arheologic. </w:t>
      </w:r>
    </w:p>
    <w:p w:rsidR="00FE34CA" w:rsidRPr="009F0A42" w:rsidRDefault="00FE34CA" w:rsidP="00FE34CA">
      <w:pPr>
        <w:jc w:val="both"/>
        <w:rPr>
          <w:rFonts w:ascii="Arial" w:hAnsi="Arial" w:cs="Arial"/>
          <w:sz w:val="24"/>
          <w:szCs w:val="24"/>
        </w:rPr>
      </w:pPr>
      <w:r w:rsidRPr="009F0A42">
        <w:rPr>
          <w:rFonts w:ascii="Arial" w:hAnsi="Arial" w:cs="Arial"/>
          <w:sz w:val="24"/>
          <w:szCs w:val="24"/>
        </w:rPr>
        <w:t xml:space="preserve">- </w:t>
      </w:r>
      <w:proofErr w:type="gramStart"/>
      <w:r w:rsidRPr="009F0A42">
        <w:rPr>
          <w:rFonts w:ascii="Arial" w:hAnsi="Arial" w:cs="Arial"/>
          <w:sz w:val="24"/>
          <w:szCs w:val="24"/>
        </w:rPr>
        <w:t>nu</w:t>
      </w:r>
      <w:proofErr w:type="gramEnd"/>
      <w:r w:rsidRPr="009F0A42">
        <w:rPr>
          <w:rFonts w:ascii="Arial" w:hAnsi="Arial" w:cs="Arial"/>
          <w:sz w:val="24"/>
          <w:szCs w:val="24"/>
        </w:rPr>
        <w:t xml:space="preserve"> este cazul, proiectul se desfas</w:t>
      </w:r>
      <w:r>
        <w:rPr>
          <w:rFonts w:ascii="Arial" w:hAnsi="Arial" w:cs="Arial"/>
          <w:sz w:val="24"/>
          <w:szCs w:val="24"/>
        </w:rPr>
        <w:t>oa</w:t>
      </w:r>
      <w:r w:rsidRPr="009F0A42">
        <w:rPr>
          <w:rFonts w:ascii="Arial" w:hAnsi="Arial" w:cs="Arial"/>
          <w:sz w:val="24"/>
          <w:szCs w:val="24"/>
        </w:rPr>
        <w:t>ra in intravilanul localitatii</w:t>
      </w:r>
      <w:r>
        <w:rPr>
          <w:rFonts w:ascii="Arial" w:hAnsi="Arial" w:cs="Arial"/>
          <w:sz w:val="24"/>
          <w:szCs w:val="24"/>
        </w:rPr>
        <w:t>,</w:t>
      </w:r>
      <w:r w:rsidRPr="009F0A42">
        <w:rPr>
          <w:rFonts w:ascii="Arial" w:hAnsi="Arial" w:cs="Arial"/>
          <w:sz w:val="24"/>
          <w:szCs w:val="24"/>
        </w:rPr>
        <w:t xml:space="preserve"> in curtea societatii</w:t>
      </w:r>
      <w:r>
        <w:rPr>
          <w:rFonts w:ascii="Arial" w:hAnsi="Arial" w:cs="Arial"/>
          <w:sz w:val="24"/>
          <w:szCs w:val="24"/>
        </w:rPr>
        <w:t>.</w:t>
      </w:r>
    </w:p>
    <w:p w:rsidR="00FE34CA" w:rsidRPr="009D06B4" w:rsidRDefault="00FE34CA" w:rsidP="00FE34CA">
      <w:pPr>
        <w:jc w:val="both"/>
        <w:rPr>
          <w:rFonts w:ascii="Arial" w:hAnsi="Arial" w:cs="Arial"/>
          <w:color w:val="0070C0"/>
          <w:sz w:val="24"/>
          <w:szCs w:val="24"/>
        </w:rPr>
      </w:pP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u w:val="single"/>
        </w:rPr>
        <w:t xml:space="preserve">3.  Tipurile și caracteristicile impactului potențial </w:t>
      </w:r>
      <w:r w:rsidRPr="009D06B4">
        <w:rPr>
          <w:rFonts w:ascii="Arial" w:hAnsi="Arial" w:cs="Arial"/>
          <w:color w:val="0070C0"/>
          <w:sz w:val="24"/>
          <w:szCs w:val="24"/>
        </w:rPr>
        <w:t xml:space="preserve"> </w:t>
      </w:r>
    </w:p>
    <w:p w:rsidR="00FE34CA" w:rsidRPr="00CB2E33" w:rsidRDefault="00FE34CA" w:rsidP="00FE34CA">
      <w:pPr>
        <w:spacing w:after="0" w:line="420" w:lineRule="exact"/>
        <w:ind w:right="14"/>
        <w:jc w:val="both"/>
        <w:rPr>
          <w:rFonts w:ascii="Arial" w:eastAsia="Arial Unicode MS" w:hAnsi="Arial" w:cs="Arial"/>
          <w:sz w:val="24"/>
          <w:szCs w:val="24"/>
          <w:u w:val="single"/>
        </w:rPr>
      </w:pPr>
      <w:r>
        <w:rPr>
          <w:rFonts w:ascii="Arial" w:eastAsia="Arial Unicode MS" w:hAnsi="Arial" w:cs="Arial"/>
          <w:sz w:val="24"/>
          <w:szCs w:val="24"/>
        </w:rPr>
        <w:tab/>
      </w:r>
      <w:r w:rsidRPr="009752DF">
        <w:rPr>
          <w:rFonts w:ascii="Arial" w:eastAsia="Arial Unicode MS" w:hAnsi="Arial" w:cs="Arial"/>
          <w:sz w:val="24"/>
          <w:szCs w:val="24"/>
        </w:rPr>
        <w:t xml:space="preserve">Subliniem ca impactul potential pe care prezentul proiect </w:t>
      </w:r>
      <w:proofErr w:type="gramStart"/>
      <w:r w:rsidRPr="009752DF">
        <w:rPr>
          <w:rFonts w:ascii="Arial" w:eastAsia="Arial Unicode MS" w:hAnsi="Arial" w:cs="Arial"/>
          <w:sz w:val="24"/>
          <w:szCs w:val="24"/>
        </w:rPr>
        <w:t>il</w:t>
      </w:r>
      <w:proofErr w:type="gramEnd"/>
      <w:r w:rsidRPr="009752DF">
        <w:rPr>
          <w:rFonts w:ascii="Arial" w:eastAsia="Arial Unicode MS" w:hAnsi="Arial" w:cs="Arial"/>
          <w:sz w:val="24"/>
          <w:szCs w:val="24"/>
        </w:rPr>
        <w:t xml:space="preserve"> poate aduce asupra zonei de implementare a proiectului este de </w:t>
      </w:r>
      <w:r w:rsidRPr="00CB2E33">
        <w:rPr>
          <w:rFonts w:ascii="Arial" w:eastAsia="Arial Unicode MS" w:hAnsi="Arial" w:cs="Arial"/>
          <w:sz w:val="24"/>
          <w:szCs w:val="24"/>
          <w:u w:val="single"/>
        </w:rPr>
        <w:t>foarte scurta durata</w:t>
      </w:r>
      <w:r w:rsidRPr="009752DF">
        <w:rPr>
          <w:rFonts w:ascii="Arial" w:eastAsia="Arial Unicode MS" w:hAnsi="Arial" w:cs="Arial"/>
          <w:sz w:val="24"/>
          <w:szCs w:val="24"/>
        </w:rPr>
        <w:t xml:space="preserve">, </w:t>
      </w:r>
      <w:r w:rsidRPr="00CB2E33">
        <w:rPr>
          <w:rFonts w:ascii="Arial" w:eastAsia="Arial Unicode MS" w:hAnsi="Arial" w:cs="Arial"/>
          <w:sz w:val="24"/>
          <w:szCs w:val="24"/>
          <w:u w:val="single"/>
        </w:rPr>
        <w:t>esalonat pe etape de lucru</w:t>
      </w:r>
      <w:r w:rsidRPr="009752DF">
        <w:rPr>
          <w:rFonts w:ascii="Arial" w:eastAsia="Arial Unicode MS" w:hAnsi="Arial" w:cs="Arial"/>
          <w:sz w:val="24"/>
          <w:szCs w:val="24"/>
        </w:rPr>
        <w:t xml:space="preserve"> si cu </w:t>
      </w:r>
      <w:r w:rsidRPr="00CB2E33">
        <w:rPr>
          <w:rFonts w:ascii="Arial" w:eastAsia="Arial Unicode MS" w:hAnsi="Arial" w:cs="Arial"/>
          <w:sz w:val="24"/>
          <w:szCs w:val="24"/>
          <w:u w:val="single"/>
        </w:rPr>
        <w:t>efecte nesemnificative.</w:t>
      </w:r>
    </w:p>
    <w:p w:rsidR="00FE34CA" w:rsidRPr="001260D6" w:rsidRDefault="00FE34CA" w:rsidP="00FE34CA">
      <w:pPr>
        <w:jc w:val="both"/>
        <w:rPr>
          <w:rFonts w:ascii="Arial" w:hAnsi="Arial" w:cs="Arial"/>
          <w:color w:val="0070C0"/>
          <w:sz w:val="24"/>
          <w:szCs w:val="24"/>
          <w:u w:val="single"/>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(a)  </w:t>
      </w:r>
      <w:proofErr w:type="gramStart"/>
      <w:r w:rsidRPr="009D06B4">
        <w:rPr>
          <w:rFonts w:ascii="Arial" w:hAnsi="Arial" w:cs="Arial"/>
          <w:color w:val="0070C0"/>
          <w:sz w:val="24"/>
          <w:szCs w:val="24"/>
        </w:rPr>
        <w:t>importanța</w:t>
      </w:r>
      <w:proofErr w:type="gramEnd"/>
      <w:r w:rsidRPr="009D06B4">
        <w:rPr>
          <w:rFonts w:ascii="Arial" w:hAnsi="Arial" w:cs="Arial"/>
          <w:color w:val="0070C0"/>
          <w:sz w:val="24"/>
          <w:szCs w:val="24"/>
        </w:rPr>
        <w:t xml:space="preserve"> și extinderea spațială a impactului (de exemplu, zona geografică și dimensiunea populației care poate fi afectată); </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a)</w:t>
      </w:r>
      <w:r w:rsidRPr="009752DF">
        <w:rPr>
          <w:rFonts w:ascii="Arial" w:eastAsia="Arial Unicode MS" w:hAnsi="Arial" w:cs="Arial"/>
          <w:sz w:val="24"/>
          <w:szCs w:val="24"/>
        </w:rPr>
        <w:tab/>
        <w:t>Impactul direct si indirect</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lastRenderedPageBreak/>
        <w:t xml:space="preserve">Impactul direct este determinat </w:t>
      </w:r>
      <w:proofErr w:type="gramStart"/>
      <w:r w:rsidRPr="009752DF">
        <w:rPr>
          <w:rFonts w:ascii="Arial" w:eastAsia="Arial Unicode MS" w:hAnsi="Arial" w:cs="Arial"/>
          <w:sz w:val="24"/>
          <w:szCs w:val="24"/>
        </w:rPr>
        <w:t>de :</w:t>
      </w:r>
      <w:proofErr w:type="gramEnd"/>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Pr="009752DF">
        <w:rPr>
          <w:rFonts w:ascii="Arial" w:eastAsia="Arial Unicode MS" w:hAnsi="Arial" w:cs="Arial"/>
          <w:sz w:val="24"/>
          <w:szCs w:val="24"/>
        </w:rPr>
        <w:t>Reducerea nesemnificativa a suprafetei de vegetatie</w:t>
      </w:r>
      <w:r>
        <w:rPr>
          <w:rFonts w:ascii="Arial" w:eastAsia="Arial Unicode MS" w:hAnsi="Arial" w:cs="Arial"/>
          <w:sz w:val="24"/>
          <w:szCs w:val="24"/>
        </w:rPr>
        <w:t>, din curtea societatii comerciale,</w:t>
      </w:r>
      <w:r w:rsidRPr="009752DF">
        <w:rPr>
          <w:rFonts w:ascii="Arial" w:eastAsia="Arial Unicode MS" w:hAnsi="Arial" w:cs="Arial"/>
          <w:sz w:val="24"/>
          <w:szCs w:val="24"/>
        </w:rPr>
        <w:t xml:space="preserve"> prin implementarea proiectului;</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Tasarea solului si subsolului pe o adancime si pe o suprafata foarte reduse, dat </w:t>
      </w:r>
      <w:proofErr w:type="gramStart"/>
      <w:r w:rsidRPr="009752DF">
        <w:rPr>
          <w:rFonts w:ascii="Arial" w:eastAsia="Arial Unicode MS" w:hAnsi="Arial" w:cs="Arial"/>
          <w:sz w:val="24"/>
          <w:szCs w:val="24"/>
        </w:rPr>
        <w:t>fiind  dimensiunile</w:t>
      </w:r>
      <w:proofErr w:type="gramEnd"/>
      <w:r w:rsidRPr="009752DF">
        <w:rPr>
          <w:rFonts w:ascii="Arial" w:eastAsia="Arial Unicode MS" w:hAnsi="Arial" w:cs="Arial"/>
          <w:sz w:val="24"/>
          <w:szCs w:val="24"/>
        </w:rPr>
        <w:t xml:space="preserve"> si incarcaturile  reduse ale constructiilor.</w:t>
      </w:r>
    </w:p>
    <w:p w:rsidR="00FE34CA" w:rsidRPr="009752DF" w:rsidRDefault="00FE34CA" w:rsidP="00FE34CA">
      <w:pPr>
        <w:spacing w:after="0" w:line="420" w:lineRule="exact"/>
        <w:ind w:right="14"/>
        <w:jc w:val="both"/>
        <w:rPr>
          <w:rFonts w:ascii="Arial" w:eastAsia="Arial Unicode MS" w:hAnsi="Arial" w:cs="Arial"/>
          <w:sz w:val="24"/>
          <w:szCs w:val="24"/>
        </w:rPr>
      </w:pP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 xml:space="preserve">Impactul indirect se refera la: </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r>
      <w:proofErr w:type="gramStart"/>
      <w:r w:rsidRPr="009752DF">
        <w:rPr>
          <w:rFonts w:ascii="Arial" w:eastAsia="Arial Unicode MS" w:hAnsi="Arial" w:cs="Arial"/>
          <w:sz w:val="24"/>
          <w:szCs w:val="24"/>
        </w:rPr>
        <w:t>reducerea</w:t>
      </w:r>
      <w:proofErr w:type="gramEnd"/>
      <w:r w:rsidRPr="009752DF">
        <w:rPr>
          <w:rFonts w:ascii="Arial" w:eastAsia="Arial Unicode MS" w:hAnsi="Arial" w:cs="Arial"/>
          <w:sz w:val="24"/>
          <w:szCs w:val="24"/>
        </w:rPr>
        <w:t xml:space="preserve"> suprafetei de hranire a unor specii de pasari - nu este cazul;</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r>
      <w:proofErr w:type="gramStart"/>
      <w:r w:rsidRPr="009752DF">
        <w:rPr>
          <w:rFonts w:ascii="Arial" w:eastAsia="Arial Unicode MS" w:hAnsi="Arial" w:cs="Arial"/>
          <w:sz w:val="24"/>
          <w:szCs w:val="24"/>
        </w:rPr>
        <w:t>fragmentarea</w:t>
      </w:r>
      <w:proofErr w:type="gramEnd"/>
      <w:r w:rsidRPr="009752DF">
        <w:rPr>
          <w:rFonts w:ascii="Arial" w:eastAsia="Arial Unicode MS" w:hAnsi="Arial" w:cs="Arial"/>
          <w:sz w:val="24"/>
          <w:szCs w:val="24"/>
        </w:rPr>
        <w:t xml:space="preserve"> suprafetelor de hranire ale unor specii ale avifaunei – nu este cazul;</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r>
      <w:proofErr w:type="gramStart"/>
      <w:r w:rsidRPr="009752DF">
        <w:rPr>
          <w:rFonts w:ascii="Arial" w:eastAsia="Arial Unicode MS" w:hAnsi="Arial" w:cs="Arial"/>
          <w:sz w:val="24"/>
          <w:szCs w:val="24"/>
        </w:rPr>
        <w:t>retragerea</w:t>
      </w:r>
      <w:proofErr w:type="gramEnd"/>
      <w:r w:rsidRPr="009752DF">
        <w:rPr>
          <w:rFonts w:ascii="Arial" w:eastAsia="Arial Unicode MS" w:hAnsi="Arial" w:cs="Arial"/>
          <w:sz w:val="24"/>
          <w:szCs w:val="24"/>
        </w:rPr>
        <w:t xml:space="preserve"> unor specii de pasari si a unor animale mai in interiorul padurii limitrofe – nu este cazul.</w:t>
      </w:r>
    </w:p>
    <w:p w:rsidR="00FE34CA" w:rsidRPr="009752DF" w:rsidRDefault="00FE34CA" w:rsidP="00FE34CA">
      <w:pPr>
        <w:spacing w:after="0" w:line="420" w:lineRule="exact"/>
        <w:ind w:right="14"/>
        <w:jc w:val="both"/>
        <w:rPr>
          <w:rFonts w:ascii="Arial" w:eastAsia="Arial Unicode MS" w:hAnsi="Arial" w:cs="Arial"/>
          <w:sz w:val="24"/>
          <w:szCs w:val="24"/>
        </w:rPr>
      </w:pP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b)</w:t>
      </w:r>
      <w:r w:rsidRPr="009752DF">
        <w:rPr>
          <w:rFonts w:ascii="Arial" w:eastAsia="Arial Unicode MS" w:hAnsi="Arial" w:cs="Arial"/>
          <w:sz w:val="24"/>
          <w:szCs w:val="24"/>
        </w:rPr>
        <w:tab/>
        <w:t>Impact pe termen scurt si lung</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Impactul pe termen scurt se refera la perioada de construire si consta in:</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Emisiile de gaze de esapament ale mijloacelor de transport al </w:t>
      </w:r>
      <w:proofErr w:type="gramStart"/>
      <w:r w:rsidRPr="009752DF">
        <w:rPr>
          <w:rFonts w:ascii="Arial" w:eastAsia="Arial Unicode MS" w:hAnsi="Arial" w:cs="Arial"/>
          <w:sz w:val="24"/>
          <w:szCs w:val="24"/>
        </w:rPr>
        <w:t>materialelor ;</w:t>
      </w:r>
      <w:proofErr w:type="gramEnd"/>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Emisiile de praf urmare </w:t>
      </w:r>
      <w:proofErr w:type="gramStart"/>
      <w:r w:rsidRPr="009752DF">
        <w:rPr>
          <w:rFonts w:ascii="Arial" w:eastAsia="Arial Unicode MS" w:hAnsi="Arial" w:cs="Arial"/>
          <w:sz w:val="24"/>
          <w:szCs w:val="24"/>
        </w:rPr>
        <w:t>a</w:t>
      </w:r>
      <w:proofErr w:type="gramEnd"/>
      <w:r w:rsidRPr="009752DF">
        <w:rPr>
          <w:rFonts w:ascii="Arial" w:eastAsia="Arial Unicode MS" w:hAnsi="Arial" w:cs="Arial"/>
          <w:sz w:val="24"/>
          <w:szCs w:val="24"/>
        </w:rPr>
        <w:t xml:space="preserve"> activitatilor desfasurate;</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Zgomotul produs de mijloacele de transport si utilajele de </w:t>
      </w:r>
      <w:proofErr w:type="gramStart"/>
      <w:r w:rsidRPr="009752DF">
        <w:rPr>
          <w:rFonts w:ascii="Arial" w:eastAsia="Arial Unicode MS" w:hAnsi="Arial" w:cs="Arial"/>
          <w:sz w:val="24"/>
          <w:szCs w:val="24"/>
        </w:rPr>
        <w:t>lucru ;</w:t>
      </w:r>
      <w:proofErr w:type="gramEnd"/>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Prezenta </w:t>
      </w:r>
      <w:r>
        <w:rPr>
          <w:rFonts w:ascii="Arial" w:eastAsia="Arial Unicode MS" w:hAnsi="Arial" w:cs="Arial"/>
          <w:sz w:val="24"/>
          <w:szCs w:val="24"/>
        </w:rPr>
        <w:t xml:space="preserve">mai numeroasa </w:t>
      </w:r>
      <w:proofErr w:type="gramStart"/>
      <w:r>
        <w:rPr>
          <w:rFonts w:ascii="Arial" w:eastAsia="Arial Unicode MS" w:hAnsi="Arial" w:cs="Arial"/>
          <w:sz w:val="24"/>
          <w:szCs w:val="24"/>
        </w:rPr>
        <w:t>a</w:t>
      </w:r>
      <w:proofErr w:type="gramEnd"/>
      <w:r>
        <w:rPr>
          <w:rFonts w:ascii="Arial" w:eastAsia="Arial Unicode MS" w:hAnsi="Arial" w:cs="Arial"/>
          <w:sz w:val="24"/>
          <w:szCs w:val="24"/>
        </w:rPr>
        <w:t xml:space="preserve"> omului in zona</w:t>
      </w:r>
      <w:r w:rsidRPr="009752DF">
        <w:rPr>
          <w:rFonts w:ascii="Arial" w:eastAsia="Arial Unicode MS" w:hAnsi="Arial" w:cs="Arial"/>
          <w:sz w:val="24"/>
          <w:szCs w:val="24"/>
        </w:rPr>
        <w:t xml:space="preserve"> de lucru.</w:t>
      </w:r>
    </w:p>
    <w:p w:rsidR="00FE34CA" w:rsidRPr="009752DF" w:rsidRDefault="00FE34CA" w:rsidP="00FE34CA">
      <w:pPr>
        <w:spacing w:after="0" w:line="420" w:lineRule="exact"/>
        <w:ind w:right="14"/>
        <w:jc w:val="both"/>
        <w:rPr>
          <w:rFonts w:ascii="Arial" w:eastAsia="Arial Unicode MS" w:hAnsi="Arial" w:cs="Arial"/>
          <w:sz w:val="24"/>
          <w:szCs w:val="24"/>
        </w:rPr>
      </w:pP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Impactul pe termen lung include toate aspectele privitoare la impactul direct si indirect cu precizarea ca acest impact </w:t>
      </w:r>
      <w:proofErr w:type="gramStart"/>
      <w:r w:rsidRPr="009752DF">
        <w:rPr>
          <w:rFonts w:ascii="Arial" w:eastAsia="Arial Unicode MS" w:hAnsi="Arial" w:cs="Arial"/>
          <w:sz w:val="24"/>
          <w:szCs w:val="24"/>
        </w:rPr>
        <w:t>va</w:t>
      </w:r>
      <w:proofErr w:type="gramEnd"/>
      <w:r w:rsidRPr="009752DF">
        <w:rPr>
          <w:rFonts w:ascii="Arial" w:eastAsia="Arial Unicode MS" w:hAnsi="Arial" w:cs="Arial"/>
          <w:sz w:val="24"/>
          <w:szCs w:val="24"/>
        </w:rPr>
        <w:t xml:space="preserve"> fi </w:t>
      </w:r>
      <w:r w:rsidRPr="001260D6">
        <w:rPr>
          <w:rFonts w:ascii="Arial" w:eastAsia="Arial Unicode MS" w:hAnsi="Arial" w:cs="Arial"/>
          <w:sz w:val="24"/>
          <w:szCs w:val="24"/>
          <w:u w:val="single"/>
        </w:rPr>
        <w:t>nesemnificativ</w:t>
      </w:r>
      <w:r w:rsidRPr="009752DF">
        <w:rPr>
          <w:rFonts w:ascii="Arial" w:eastAsia="Arial Unicode MS" w:hAnsi="Arial" w:cs="Arial"/>
          <w:sz w:val="24"/>
          <w:szCs w:val="24"/>
        </w:rPr>
        <w:t>, activitat</w:t>
      </w:r>
      <w:r>
        <w:rPr>
          <w:rFonts w:ascii="Arial" w:eastAsia="Arial Unicode MS" w:hAnsi="Arial" w:cs="Arial"/>
          <w:sz w:val="24"/>
          <w:szCs w:val="24"/>
        </w:rPr>
        <w:t>ea desfasurandu-se in intravilan</w:t>
      </w:r>
      <w:r w:rsidRPr="009752DF">
        <w:rPr>
          <w:rFonts w:ascii="Arial" w:eastAsia="Arial Unicode MS" w:hAnsi="Arial" w:cs="Arial"/>
          <w:sz w:val="24"/>
          <w:szCs w:val="24"/>
        </w:rPr>
        <w:t>,</w:t>
      </w:r>
      <w:r>
        <w:rPr>
          <w:rFonts w:ascii="Arial" w:eastAsia="Arial Unicode MS" w:hAnsi="Arial" w:cs="Arial"/>
          <w:sz w:val="24"/>
          <w:szCs w:val="24"/>
        </w:rPr>
        <w:t xml:space="preserve"> in curtea SC Altinum Mirox SRL.</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(b)  </w:t>
      </w:r>
      <w:proofErr w:type="gramStart"/>
      <w:r w:rsidRPr="009D06B4">
        <w:rPr>
          <w:rFonts w:ascii="Arial" w:hAnsi="Arial" w:cs="Arial"/>
          <w:color w:val="0070C0"/>
          <w:sz w:val="24"/>
          <w:szCs w:val="24"/>
        </w:rPr>
        <w:t>natura</w:t>
      </w:r>
      <w:proofErr w:type="gramEnd"/>
      <w:r w:rsidRPr="009D06B4">
        <w:rPr>
          <w:rFonts w:ascii="Arial" w:hAnsi="Arial" w:cs="Arial"/>
          <w:color w:val="0070C0"/>
          <w:sz w:val="24"/>
          <w:szCs w:val="24"/>
        </w:rPr>
        <w:t xml:space="preserve"> impactului; </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Impactul din faza de constructie se identifica cu impactul pe termen scurt:</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Emisiile de gaze de esapament ale mijloacelor de transport al </w:t>
      </w:r>
      <w:proofErr w:type="gramStart"/>
      <w:r w:rsidRPr="009752DF">
        <w:rPr>
          <w:rFonts w:ascii="Arial" w:eastAsia="Arial Unicode MS" w:hAnsi="Arial" w:cs="Arial"/>
          <w:sz w:val="24"/>
          <w:szCs w:val="24"/>
        </w:rPr>
        <w:t>materialelor ;</w:t>
      </w:r>
      <w:proofErr w:type="gramEnd"/>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Emisiile de praf urmare </w:t>
      </w:r>
      <w:proofErr w:type="gramStart"/>
      <w:r w:rsidRPr="009752DF">
        <w:rPr>
          <w:rFonts w:ascii="Arial" w:eastAsia="Arial Unicode MS" w:hAnsi="Arial" w:cs="Arial"/>
          <w:sz w:val="24"/>
          <w:szCs w:val="24"/>
        </w:rPr>
        <w:t>a</w:t>
      </w:r>
      <w:proofErr w:type="gramEnd"/>
      <w:r w:rsidRPr="009752DF">
        <w:rPr>
          <w:rFonts w:ascii="Arial" w:eastAsia="Arial Unicode MS" w:hAnsi="Arial" w:cs="Arial"/>
          <w:sz w:val="24"/>
          <w:szCs w:val="24"/>
        </w:rPr>
        <w:t xml:space="preserve"> activitatilor desfasurate;</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Zgomotul produs de mijloacele de transport si utilajele de </w:t>
      </w:r>
      <w:proofErr w:type="gramStart"/>
      <w:r w:rsidRPr="009752DF">
        <w:rPr>
          <w:rFonts w:ascii="Arial" w:eastAsia="Arial Unicode MS" w:hAnsi="Arial" w:cs="Arial"/>
          <w:sz w:val="24"/>
          <w:szCs w:val="24"/>
        </w:rPr>
        <w:t>lucru ;</w:t>
      </w:r>
      <w:proofErr w:type="gramEnd"/>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t xml:space="preserve">Prezenta mai numeroasa </w:t>
      </w:r>
      <w:proofErr w:type="gramStart"/>
      <w:r w:rsidRPr="009752DF">
        <w:rPr>
          <w:rFonts w:ascii="Arial" w:eastAsia="Arial Unicode MS" w:hAnsi="Arial" w:cs="Arial"/>
          <w:sz w:val="24"/>
          <w:szCs w:val="24"/>
        </w:rPr>
        <w:t>a</w:t>
      </w:r>
      <w:proofErr w:type="gramEnd"/>
      <w:r w:rsidRPr="009752DF">
        <w:rPr>
          <w:rFonts w:ascii="Arial" w:eastAsia="Arial Unicode MS" w:hAnsi="Arial" w:cs="Arial"/>
          <w:sz w:val="24"/>
          <w:szCs w:val="24"/>
        </w:rPr>
        <w:t xml:space="preserve"> omului in zonele de lucru.</w:t>
      </w:r>
    </w:p>
    <w:p w:rsidR="00FE34CA" w:rsidRPr="009752DF" w:rsidRDefault="00FE34CA" w:rsidP="00FE34CA">
      <w:pPr>
        <w:spacing w:after="0" w:line="420" w:lineRule="exact"/>
        <w:ind w:right="14"/>
        <w:jc w:val="both"/>
        <w:rPr>
          <w:rFonts w:ascii="Arial" w:eastAsia="Arial Unicode MS" w:hAnsi="Arial" w:cs="Arial"/>
          <w:sz w:val="24"/>
          <w:szCs w:val="24"/>
        </w:rPr>
      </w:pP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In faza de operare/activitate se include:</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lastRenderedPageBreak/>
        <w:t>-</w:t>
      </w:r>
      <w:r w:rsidRPr="009752DF">
        <w:rPr>
          <w:rFonts w:ascii="Arial" w:eastAsia="Arial Unicode MS" w:hAnsi="Arial" w:cs="Arial"/>
          <w:sz w:val="24"/>
          <w:szCs w:val="24"/>
        </w:rPr>
        <w:tab/>
      </w:r>
      <w:proofErr w:type="gramStart"/>
      <w:r w:rsidRPr="009752DF">
        <w:rPr>
          <w:rFonts w:ascii="Arial" w:eastAsia="Arial Unicode MS" w:hAnsi="Arial" w:cs="Arial"/>
          <w:sz w:val="24"/>
          <w:szCs w:val="24"/>
        </w:rPr>
        <w:t>generarea</w:t>
      </w:r>
      <w:proofErr w:type="gramEnd"/>
      <w:r w:rsidRPr="009752DF">
        <w:rPr>
          <w:rFonts w:ascii="Arial" w:eastAsia="Arial Unicode MS" w:hAnsi="Arial" w:cs="Arial"/>
          <w:sz w:val="24"/>
          <w:szCs w:val="24"/>
        </w:rPr>
        <w:t xml:space="preserve"> de deseuri – va putea fi controlata prin actiuni minimale;</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w:t>
      </w:r>
      <w:r w:rsidRPr="009752DF">
        <w:rPr>
          <w:rFonts w:ascii="Arial" w:eastAsia="Arial Unicode MS" w:hAnsi="Arial" w:cs="Arial"/>
          <w:sz w:val="24"/>
          <w:szCs w:val="24"/>
        </w:rPr>
        <w:tab/>
      </w:r>
      <w:proofErr w:type="gramStart"/>
      <w:r w:rsidRPr="009752DF">
        <w:rPr>
          <w:rFonts w:ascii="Arial" w:eastAsia="Arial Unicode MS" w:hAnsi="Arial" w:cs="Arial"/>
          <w:sz w:val="24"/>
          <w:szCs w:val="24"/>
        </w:rPr>
        <w:t>altele</w:t>
      </w:r>
      <w:proofErr w:type="gramEnd"/>
      <w:r w:rsidRPr="009752DF">
        <w:rPr>
          <w:rFonts w:ascii="Arial" w:eastAsia="Arial Unicode MS" w:hAnsi="Arial" w:cs="Arial"/>
          <w:sz w:val="24"/>
          <w:szCs w:val="24"/>
        </w:rPr>
        <w:t xml:space="preserve">, sunt fara importanta dat fiind specificul activitatii. </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(c)  </w:t>
      </w:r>
      <w:proofErr w:type="gramStart"/>
      <w:r w:rsidRPr="009D06B4">
        <w:rPr>
          <w:rFonts w:ascii="Arial" w:hAnsi="Arial" w:cs="Arial"/>
          <w:color w:val="0070C0"/>
          <w:sz w:val="24"/>
          <w:szCs w:val="24"/>
        </w:rPr>
        <w:t>natura</w:t>
      </w:r>
      <w:proofErr w:type="gramEnd"/>
      <w:r w:rsidRPr="009D06B4">
        <w:rPr>
          <w:rFonts w:ascii="Arial" w:hAnsi="Arial" w:cs="Arial"/>
          <w:color w:val="0070C0"/>
          <w:sz w:val="24"/>
          <w:szCs w:val="24"/>
        </w:rPr>
        <w:t xml:space="preserve"> transfrontalieră a impactului;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Amplasarea proiectului la mare distanta de zonele de frontiera si potentialul nesemnificativ al poluantilor de </w:t>
      </w:r>
      <w:proofErr w:type="gramStart"/>
      <w:r w:rsidRPr="009752DF">
        <w:rPr>
          <w:rFonts w:ascii="Arial" w:eastAsia="Arial Unicode MS" w:hAnsi="Arial" w:cs="Arial"/>
          <w:sz w:val="24"/>
          <w:szCs w:val="24"/>
        </w:rPr>
        <w:t>a</w:t>
      </w:r>
      <w:proofErr w:type="gramEnd"/>
      <w:r w:rsidRPr="009752DF">
        <w:rPr>
          <w:rFonts w:ascii="Arial" w:eastAsia="Arial Unicode MS" w:hAnsi="Arial" w:cs="Arial"/>
          <w:sz w:val="24"/>
          <w:szCs w:val="24"/>
        </w:rPr>
        <w:t xml:space="preserve"> afecta zona de implementare sau zone invecinate, exclud posibilitatea impactului transfrontalier.</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(d)  </w:t>
      </w:r>
      <w:proofErr w:type="gramStart"/>
      <w:r w:rsidRPr="009D06B4">
        <w:rPr>
          <w:rFonts w:ascii="Arial" w:hAnsi="Arial" w:cs="Arial"/>
          <w:color w:val="0070C0"/>
          <w:sz w:val="24"/>
          <w:szCs w:val="24"/>
        </w:rPr>
        <w:t>intensitatea</w:t>
      </w:r>
      <w:proofErr w:type="gramEnd"/>
      <w:r w:rsidRPr="009D06B4">
        <w:rPr>
          <w:rFonts w:ascii="Arial" w:hAnsi="Arial" w:cs="Arial"/>
          <w:color w:val="0070C0"/>
          <w:sz w:val="24"/>
          <w:szCs w:val="24"/>
        </w:rPr>
        <w:t xml:space="preserve"> și complexitatea impactului;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In ceea </w:t>
      </w:r>
      <w:proofErr w:type="gramStart"/>
      <w:r w:rsidRPr="009752DF">
        <w:rPr>
          <w:rFonts w:ascii="Arial" w:eastAsia="Arial Unicode MS" w:hAnsi="Arial" w:cs="Arial"/>
          <w:sz w:val="24"/>
          <w:szCs w:val="24"/>
        </w:rPr>
        <w:t>ce</w:t>
      </w:r>
      <w:proofErr w:type="gramEnd"/>
      <w:r w:rsidRPr="009752DF">
        <w:rPr>
          <w:rFonts w:ascii="Arial" w:eastAsia="Arial Unicode MS" w:hAnsi="Arial" w:cs="Arial"/>
          <w:sz w:val="24"/>
          <w:szCs w:val="24"/>
        </w:rPr>
        <w:t xml:space="preserve"> priveste intensitatea si complexitatea impactului asupra zonei de dezvoltarea a proiectului, trebuie sa subliniem ca in perioada de executie a lucrarilor </w:t>
      </w:r>
      <w:r w:rsidRPr="00C91F1F">
        <w:rPr>
          <w:rFonts w:ascii="Arial" w:eastAsia="Arial Unicode MS" w:hAnsi="Arial" w:cs="Arial"/>
          <w:sz w:val="24"/>
          <w:szCs w:val="24"/>
          <w:u w:val="single"/>
        </w:rPr>
        <w:t>impactul asupra mediului este redus si temporar</w:t>
      </w:r>
      <w:r w:rsidRPr="009752DF">
        <w:rPr>
          <w:rFonts w:ascii="Arial" w:eastAsia="Arial Unicode MS" w:hAnsi="Arial" w:cs="Arial"/>
          <w:sz w:val="24"/>
          <w:szCs w:val="24"/>
        </w:rPr>
        <w:t>. Potentialii poluanti ce pot fi generati in perioada de executie: pulberi in suspensie</w:t>
      </w:r>
      <w:proofErr w:type="gramStart"/>
      <w:r w:rsidRPr="009752DF">
        <w:rPr>
          <w:rFonts w:ascii="Arial" w:eastAsia="Arial Unicode MS" w:hAnsi="Arial" w:cs="Arial"/>
          <w:sz w:val="24"/>
          <w:szCs w:val="24"/>
        </w:rPr>
        <w:t>,  gaze</w:t>
      </w:r>
      <w:proofErr w:type="gramEnd"/>
      <w:r w:rsidRPr="009752DF">
        <w:rPr>
          <w:rFonts w:ascii="Arial" w:eastAsia="Arial Unicode MS" w:hAnsi="Arial" w:cs="Arial"/>
          <w:sz w:val="24"/>
          <w:szCs w:val="24"/>
        </w:rPr>
        <w:t xml:space="preserve"> de ardere de motoare si emisii de zgomot pentru factorul de mediu aer si pierderile accidentale de carburanti sau lubrefianti de la vehicule ce pot afecta factorul de mediu sol. Urmare a celor prezentate se poate afirma ca intensitatea impactului va fi nesemnificativa si ca nu se poate vorbi despre o complexitate a potentialului impact.</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(e)  </w:t>
      </w:r>
      <w:proofErr w:type="gramStart"/>
      <w:r w:rsidRPr="009D06B4">
        <w:rPr>
          <w:rFonts w:ascii="Arial" w:hAnsi="Arial" w:cs="Arial"/>
          <w:color w:val="0070C0"/>
          <w:sz w:val="24"/>
          <w:szCs w:val="24"/>
        </w:rPr>
        <w:t>probabilitatea</w:t>
      </w:r>
      <w:proofErr w:type="gramEnd"/>
      <w:r w:rsidRPr="009D06B4">
        <w:rPr>
          <w:rFonts w:ascii="Arial" w:hAnsi="Arial" w:cs="Arial"/>
          <w:color w:val="0070C0"/>
          <w:sz w:val="24"/>
          <w:szCs w:val="24"/>
        </w:rPr>
        <w:t xml:space="preserve"> impactului;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Urmare a aspectelor prezentate in memoriu si a argumentelor aduse la punctele anterioare din prezentul capitol, probabilitatea impactului </w:t>
      </w:r>
      <w:proofErr w:type="gramStart"/>
      <w:r w:rsidRPr="009752DF">
        <w:rPr>
          <w:rFonts w:ascii="Arial" w:eastAsia="Arial Unicode MS" w:hAnsi="Arial" w:cs="Arial"/>
          <w:sz w:val="24"/>
          <w:szCs w:val="24"/>
        </w:rPr>
        <w:t>este</w:t>
      </w:r>
      <w:proofErr w:type="gramEnd"/>
      <w:r w:rsidRPr="009752DF">
        <w:rPr>
          <w:rFonts w:ascii="Arial" w:eastAsia="Arial Unicode MS" w:hAnsi="Arial" w:cs="Arial"/>
          <w:sz w:val="24"/>
          <w:szCs w:val="24"/>
        </w:rPr>
        <w:t xml:space="preserve"> estimata ca fiind </w:t>
      </w:r>
      <w:r w:rsidRPr="00C72A04">
        <w:rPr>
          <w:rFonts w:ascii="Arial" w:eastAsia="Arial Unicode MS" w:hAnsi="Arial" w:cs="Arial"/>
          <w:sz w:val="24"/>
          <w:szCs w:val="24"/>
          <w:u w:val="single"/>
        </w:rPr>
        <w:t>foarte redusa</w:t>
      </w:r>
      <w:r w:rsidRPr="009752DF">
        <w:rPr>
          <w:rFonts w:ascii="Arial" w:eastAsia="Arial Unicode MS" w:hAnsi="Arial" w:cs="Arial"/>
          <w:sz w:val="24"/>
          <w:szCs w:val="24"/>
        </w:rPr>
        <w:t>.</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(f)  </w:t>
      </w:r>
      <w:proofErr w:type="gramStart"/>
      <w:r w:rsidRPr="009D06B4">
        <w:rPr>
          <w:rFonts w:ascii="Arial" w:hAnsi="Arial" w:cs="Arial"/>
          <w:color w:val="0070C0"/>
          <w:sz w:val="24"/>
          <w:szCs w:val="24"/>
        </w:rPr>
        <w:t>debutul</w:t>
      </w:r>
      <w:proofErr w:type="gramEnd"/>
      <w:r w:rsidRPr="009D06B4">
        <w:rPr>
          <w:rFonts w:ascii="Arial" w:hAnsi="Arial" w:cs="Arial"/>
          <w:color w:val="0070C0"/>
          <w:sz w:val="24"/>
          <w:szCs w:val="24"/>
        </w:rPr>
        <w:t xml:space="preserve">, durata, frecvența și reversibilitatea preconizate ale impactului;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Potentialul impact asupra mediului</w:t>
      </w:r>
      <w:r>
        <w:rPr>
          <w:rFonts w:ascii="Arial" w:eastAsia="Arial Unicode MS" w:hAnsi="Arial" w:cs="Arial"/>
          <w:sz w:val="24"/>
          <w:szCs w:val="24"/>
        </w:rPr>
        <w:t xml:space="preserve"> </w:t>
      </w:r>
      <w:proofErr w:type="gramStart"/>
      <w:r>
        <w:rPr>
          <w:rFonts w:ascii="Arial" w:eastAsia="Arial Unicode MS" w:hAnsi="Arial" w:cs="Arial"/>
          <w:sz w:val="24"/>
          <w:szCs w:val="24"/>
        </w:rPr>
        <w:t>ce</w:t>
      </w:r>
      <w:proofErr w:type="gramEnd"/>
      <w:r w:rsidRPr="009752DF">
        <w:rPr>
          <w:rFonts w:ascii="Arial" w:eastAsia="Arial Unicode MS" w:hAnsi="Arial" w:cs="Arial"/>
          <w:sz w:val="24"/>
          <w:szCs w:val="24"/>
        </w:rPr>
        <w:t xml:space="preserve"> va exista in perioada de executie a</w:t>
      </w:r>
      <w:r>
        <w:rPr>
          <w:rFonts w:ascii="Arial" w:eastAsia="Arial Unicode MS" w:hAnsi="Arial" w:cs="Arial"/>
          <w:sz w:val="24"/>
          <w:szCs w:val="24"/>
        </w:rPr>
        <w:t xml:space="preserve"> lucrarii</w:t>
      </w:r>
      <w:r w:rsidRPr="009752DF">
        <w:rPr>
          <w:rFonts w:ascii="Arial" w:eastAsia="Arial Unicode MS" w:hAnsi="Arial" w:cs="Arial"/>
          <w:sz w:val="24"/>
          <w:szCs w:val="24"/>
        </w:rPr>
        <w:t xml:space="preserve">, </w:t>
      </w:r>
      <w:r>
        <w:rPr>
          <w:rFonts w:ascii="Arial" w:eastAsia="Arial Unicode MS" w:hAnsi="Arial" w:cs="Arial"/>
          <w:sz w:val="24"/>
          <w:szCs w:val="24"/>
        </w:rPr>
        <w:t xml:space="preserve">ca </w:t>
      </w:r>
      <w:r w:rsidRPr="009752DF">
        <w:rPr>
          <w:rFonts w:ascii="Arial" w:eastAsia="Arial Unicode MS" w:hAnsi="Arial" w:cs="Arial"/>
          <w:sz w:val="24"/>
          <w:szCs w:val="24"/>
        </w:rPr>
        <w:t>durata</w:t>
      </w:r>
      <w:r>
        <w:rPr>
          <w:rFonts w:ascii="Arial" w:eastAsia="Arial Unicode MS" w:hAnsi="Arial" w:cs="Arial"/>
          <w:sz w:val="24"/>
          <w:szCs w:val="24"/>
        </w:rPr>
        <w:t>,</w:t>
      </w:r>
      <w:r w:rsidRPr="009752DF">
        <w:rPr>
          <w:rFonts w:ascii="Arial" w:eastAsia="Arial Unicode MS" w:hAnsi="Arial" w:cs="Arial"/>
          <w:sz w:val="24"/>
          <w:szCs w:val="24"/>
        </w:rPr>
        <w:t xml:space="preserve"> nu va depasi perioada de executie, </w:t>
      </w:r>
      <w:r>
        <w:rPr>
          <w:rFonts w:ascii="Arial" w:eastAsia="Arial Unicode MS" w:hAnsi="Arial" w:cs="Arial"/>
          <w:sz w:val="24"/>
          <w:szCs w:val="24"/>
        </w:rPr>
        <w:t xml:space="preserve">va avea o </w:t>
      </w:r>
      <w:r w:rsidRPr="009752DF">
        <w:rPr>
          <w:rFonts w:ascii="Arial" w:eastAsia="Arial Unicode MS" w:hAnsi="Arial" w:cs="Arial"/>
          <w:sz w:val="24"/>
          <w:szCs w:val="24"/>
        </w:rPr>
        <w:t xml:space="preserve">frecventa redusa si temporara, </w:t>
      </w:r>
      <w:r>
        <w:rPr>
          <w:rFonts w:ascii="Arial" w:eastAsia="Arial Unicode MS" w:hAnsi="Arial" w:cs="Arial"/>
          <w:sz w:val="24"/>
          <w:szCs w:val="24"/>
        </w:rPr>
        <w:t xml:space="preserve">iar </w:t>
      </w:r>
      <w:r w:rsidRPr="009752DF">
        <w:rPr>
          <w:rFonts w:ascii="Arial" w:eastAsia="Arial Unicode MS" w:hAnsi="Arial" w:cs="Arial"/>
          <w:sz w:val="24"/>
          <w:szCs w:val="24"/>
        </w:rPr>
        <w:t xml:space="preserve">reversibilitatea impactului </w:t>
      </w:r>
      <w:r>
        <w:rPr>
          <w:rFonts w:ascii="Arial" w:eastAsia="Arial Unicode MS" w:hAnsi="Arial" w:cs="Arial"/>
          <w:sz w:val="24"/>
          <w:szCs w:val="24"/>
        </w:rPr>
        <w:t xml:space="preserve">va fi </w:t>
      </w:r>
      <w:r w:rsidRPr="009752DF">
        <w:rPr>
          <w:rFonts w:ascii="Arial" w:eastAsia="Arial Unicode MS" w:hAnsi="Arial" w:cs="Arial"/>
          <w:sz w:val="24"/>
          <w:szCs w:val="24"/>
        </w:rPr>
        <w:t>imediata dupa incetarea lucrarilor.</w:t>
      </w:r>
    </w:p>
    <w:p w:rsidR="00FE34CA" w:rsidRPr="009D06B4" w:rsidRDefault="00FE34CA" w:rsidP="00FE34CA">
      <w:pPr>
        <w:jc w:val="both"/>
        <w:rPr>
          <w:rFonts w:ascii="Arial" w:hAnsi="Arial" w:cs="Arial"/>
          <w:color w:val="0070C0"/>
          <w:sz w:val="24"/>
          <w:szCs w:val="24"/>
        </w:rPr>
      </w:pPr>
    </w:p>
    <w:p w:rsidR="00FE34CA"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(g)  </w:t>
      </w:r>
      <w:proofErr w:type="gramStart"/>
      <w:r w:rsidRPr="009D06B4">
        <w:rPr>
          <w:rFonts w:ascii="Arial" w:hAnsi="Arial" w:cs="Arial"/>
          <w:color w:val="0070C0"/>
          <w:sz w:val="24"/>
          <w:szCs w:val="24"/>
        </w:rPr>
        <w:t>cumularea</w:t>
      </w:r>
      <w:proofErr w:type="gramEnd"/>
      <w:r w:rsidRPr="009D06B4">
        <w:rPr>
          <w:rFonts w:ascii="Arial" w:hAnsi="Arial" w:cs="Arial"/>
          <w:color w:val="0070C0"/>
          <w:sz w:val="24"/>
          <w:szCs w:val="24"/>
        </w:rPr>
        <w:t xml:space="preserve"> impactului cu impactul altor proiecte existente și/sau aprobate;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Cele mai multe definitii/concepte, dupa caz, prezinta impactul cumulativ ca fiind acea situatie </w:t>
      </w:r>
      <w:proofErr w:type="gramStart"/>
      <w:r w:rsidRPr="009752DF">
        <w:rPr>
          <w:rFonts w:ascii="Arial" w:eastAsia="Arial Unicode MS" w:hAnsi="Arial" w:cs="Arial"/>
          <w:sz w:val="24"/>
          <w:szCs w:val="24"/>
        </w:rPr>
        <w:t>ce</w:t>
      </w:r>
      <w:proofErr w:type="gramEnd"/>
      <w:r w:rsidRPr="009752DF">
        <w:rPr>
          <w:rFonts w:ascii="Arial" w:eastAsia="Arial Unicode MS" w:hAnsi="Arial" w:cs="Arial"/>
          <w:sz w:val="24"/>
          <w:szCs w:val="24"/>
        </w:rPr>
        <w:t xml:space="preserve"> se poate atinge in cazul prezentei intr-un areal a mai multor obiective/activitati, si ca </w:t>
      </w:r>
      <w:r w:rsidRPr="009752DF">
        <w:rPr>
          <w:rFonts w:ascii="Arial" w:eastAsia="Arial Unicode MS" w:hAnsi="Arial" w:cs="Arial"/>
          <w:sz w:val="24"/>
          <w:szCs w:val="24"/>
        </w:rPr>
        <w:lastRenderedPageBreak/>
        <w:t xml:space="preserve">o consecinta cresterea concentratiei unui poluant intr - un punct dat, daca exista ca emisie de la mai multe activitati.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9752DF">
        <w:rPr>
          <w:rFonts w:ascii="Arial" w:eastAsia="Arial Unicode MS" w:hAnsi="Arial" w:cs="Arial"/>
          <w:sz w:val="24"/>
          <w:szCs w:val="24"/>
        </w:rPr>
        <w:t xml:space="preserve">In cazul prezentului proiect evaluat nu </w:t>
      </w:r>
      <w:proofErr w:type="gramStart"/>
      <w:r w:rsidRPr="009752DF">
        <w:rPr>
          <w:rFonts w:ascii="Arial" w:eastAsia="Arial Unicode MS" w:hAnsi="Arial" w:cs="Arial"/>
          <w:sz w:val="24"/>
          <w:szCs w:val="24"/>
        </w:rPr>
        <w:t>este</w:t>
      </w:r>
      <w:proofErr w:type="gramEnd"/>
      <w:r w:rsidRPr="009752DF">
        <w:rPr>
          <w:rFonts w:ascii="Arial" w:eastAsia="Arial Unicode MS" w:hAnsi="Arial" w:cs="Arial"/>
          <w:sz w:val="24"/>
          <w:szCs w:val="24"/>
        </w:rPr>
        <w:t xml:space="preserve"> cazul.</w:t>
      </w:r>
    </w:p>
    <w:p w:rsidR="00FE34CA" w:rsidRPr="009D06B4" w:rsidRDefault="00FE34CA" w:rsidP="00FE34CA">
      <w:pPr>
        <w:jc w:val="both"/>
        <w:rPr>
          <w:rFonts w:ascii="Arial" w:hAnsi="Arial" w:cs="Arial"/>
          <w:color w:val="0070C0"/>
          <w:sz w:val="24"/>
          <w:szCs w:val="24"/>
        </w:rPr>
      </w:pPr>
    </w:p>
    <w:p w:rsidR="00FE34CA" w:rsidRPr="009D06B4" w:rsidRDefault="00FE34CA" w:rsidP="00FE34CA">
      <w:pPr>
        <w:jc w:val="both"/>
        <w:rPr>
          <w:rFonts w:ascii="Arial" w:hAnsi="Arial" w:cs="Arial"/>
          <w:color w:val="0070C0"/>
          <w:sz w:val="24"/>
          <w:szCs w:val="24"/>
        </w:rPr>
      </w:pPr>
      <w:r w:rsidRPr="009D06B4">
        <w:rPr>
          <w:rFonts w:ascii="Arial" w:hAnsi="Arial" w:cs="Arial"/>
          <w:color w:val="0070C0"/>
          <w:sz w:val="24"/>
          <w:szCs w:val="24"/>
        </w:rPr>
        <w:t xml:space="preserve">(h)  </w:t>
      </w:r>
      <w:proofErr w:type="gramStart"/>
      <w:r w:rsidRPr="009D06B4">
        <w:rPr>
          <w:rFonts w:ascii="Arial" w:hAnsi="Arial" w:cs="Arial"/>
          <w:color w:val="0070C0"/>
          <w:sz w:val="24"/>
          <w:szCs w:val="24"/>
        </w:rPr>
        <w:t>posibilitatea</w:t>
      </w:r>
      <w:proofErr w:type="gramEnd"/>
      <w:r w:rsidRPr="009D06B4">
        <w:rPr>
          <w:rFonts w:ascii="Arial" w:hAnsi="Arial" w:cs="Arial"/>
          <w:color w:val="0070C0"/>
          <w:sz w:val="24"/>
          <w:szCs w:val="24"/>
        </w:rPr>
        <w:t xml:space="preserve"> de reducere efectivă a impactului. </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 xml:space="preserve">Reducerea efectiva </w:t>
      </w:r>
      <w:proofErr w:type="gramStart"/>
      <w:r w:rsidRPr="009752DF">
        <w:rPr>
          <w:rFonts w:ascii="Arial" w:eastAsia="Arial Unicode MS" w:hAnsi="Arial" w:cs="Arial"/>
          <w:sz w:val="24"/>
          <w:szCs w:val="24"/>
        </w:rPr>
        <w:t>a</w:t>
      </w:r>
      <w:proofErr w:type="gramEnd"/>
      <w:r w:rsidRPr="009752DF">
        <w:rPr>
          <w:rFonts w:ascii="Arial" w:eastAsia="Arial Unicode MS" w:hAnsi="Arial" w:cs="Arial"/>
          <w:sz w:val="24"/>
          <w:szCs w:val="24"/>
        </w:rPr>
        <w:t xml:space="preserve"> impactului se poate realiza prin:</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ab/>
        <w:t xml:space="preserve">- </w:t>
      </w:r>
      <w:proofErr w:type="gramStart"/>
      <w:r w:rsidRPr="009752DF">
        <w:rPr>
          <w:rFonts w:ascii="Arial" w:eastAsia="Arial Unicode MS" w:hAnsi="Arial" w:cs="Arial"/>
          <w:sz w:val="24"/>
          <w:szCs w:val="24"/>
        </w:rPr>
        <w:t>respectarea</w:t>
      </w:r>
      <w:proofErr w:type="gramEnd"/>
      <w:r w:rsidRPr="009752DF">
        <w:rPr>
          <w:rFonts w:ascii="Arial" w:eastAsia="Arial Unicode MS" w:hAnsi="Arial" w:cs="Arial"/>
          <w:sz w:val="24"/>
          <w:szCs w:val="24"/>
        </w:rPr>
        <w:t xml:space="preserve"> conditiilor impuse prin acte de reglementare emise de autoritatile competente.</w:t>
      </w: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ab/>
        <w:t xml:space="preserve">   - </w:t>
      </w:r>
      <w:proofErr w:type="gramStart"/>
      <w:r w:rsidRPr="009752DF">
        <w:rPr>
          <w:rFonts w:ascii="Arial" w:eastAsia="Arial Unicode MS" w:hAnsi="Arial" w:cs="Arial"/>
          <w:sz w:val="24"/>
          <w:szCs w:val="24"/>
        </w:rPr>
        <w:t>respectarea</w:t>
      </w:r>
      <w:proofErr w:type="gramEnd"/>
      <w:r w:rsidRPr="009752DF">
        <w:rPr>
          <w:rFonts w:ascii="Arial" w:eastAsia="Arial Unicode MS" w:hAnsi="Arial" w:cs="Arial"/>
          <w:sz w:val="24"/>
          <w:szCs w:val="24"/>
        </w:rPr>
        <w:t xml:space="preserve"> prevederilor din prezentul memoriu de prezentare</w:t>
      </w:r>
      <w:r>
        <w:rPr>
          <w:rFonts w:ascii="Arial" w:eastAsia="Arial Unicode MS" w:hAnsi="Arial" w:cs="Arial"/>
          <w:sz w:val="24"/>
          <w:szCs w:val="24"/>
        </w:rPr>
        <w:t>.</w:t>
      </w:r>
    </w:p>
    <w:p w:rsidR="00FE34CA" w:rsidRPr="009752DF" w:rsidRDefault="00FE34CA" w:rsidP="00FE34CA">
      <w:pPr>
        <w:spacing w:after="0" w:line="420" w:lineRule="exact"/>
        <w:ind w:right="14"/>
        <w:jc w:val="both"/>
        <w:rPr>
          <w:rFonts w:ascii="Arial" w:eastAsia="Arial Unicode MS" w:hAnsi="Arial" w:cs="Arial"/>
          <w:sz w:val="24"/>
          <w:szCs w:val="24"/>
        </w:rPr>
      </w:pPr>
    </w:p>
    <w:p w:rsidR="00FE34CA" w:rsidRPr="009752DF" w:rsidRDefault="00FE34CA" w:rsidP="00FE34CA">
      <w:pPr>
        <w:spacing w:after="0" w:line="420" w:lineRule="exact"/>
        <w:ind w:right="14"/>
        <w:jc w:val="both"/>
        <w:rPr>
          <w:rFonts w:ascii="Arial" w:eastAsia="Arial Unicode MS" w:hAnsi="Arial" w:cs="Arial"/>
          <w:sz w:val="24"/>
          <w:szCs w:val="24"/>
        </w:rPr>
      </w:pPr>
      <w:r w:rsidRPr="009752DF">
        <w:rPr>
          <w:rFonts w:ascii="Arial" w:eastAsia="Arial Unicode MS" w:hAnsi="Arial" w:cs="Arial"/>
          <w:sz w:val="24"/>
          <w:szCs w:val="24"/>
        </w:rPr>
        <w:t xml:space="preserve">     In consecinta, prin lucrarile ce se vor efectua in vederea realizarii prezentului proiect, </w:t>
      </w:r>
      <w:r w:rsidRPr="00CA7FCB">
        <w:rPr>
          <w:rFonts w:ascii="Arial" w:eastAsia="Arial Unicode MS" w:hAnsi="Arial" w:cs="Arial"/>
          <w:b/>
          <w:color w:val="002060"/>
          <w:sz w:val="24"/>
          <w:szCs w:val="24"/>
        </w:rPr>
        <w:t>nu</w:t>
      </w:r>
      <w:r w:rsidRPr="00CA7FCB">
        <w:rPr>
          <w:rFonts w:ascii="Arial" w:eastAsia="Arial Unicode MS" w:hAnsi="Arial" w:cs="Arial"/>
          <w:color w:val="002060"/>
          <w:sz w:val="24"/>
          <w:szCs w:val="24"/>
        </w:rPr>
        <w:t xml:space="preserve"> </w:t>
      </w:r>
      <w:r w:rsidRPr="009752DF">
        <w:rPr>
          <w:rFonts w:ascii="Arial" w:eastAsia="Arial Unicode MS" w:hAnsi="Arial" w:cs="Arial"/>
          <w:sz w:val="24"/>
          <w:szCs w:val="24"/>
        </w:rPr>
        <w:t xml:space="preserve">vor fi aduse prejudicii terenurilor din vecinatatea zonei de dezvoltare, </w:t>
      </w:r>
      <w:r w:rsidRPr="00CA7FCB">
        <w:rPr>
          <w:rFonts w:ascii="Arial" w:eastAsia="Arial Unicode MS" w:hAnsi="Arial" w:cs="Arial"/>
          <w:b/>
          <w:sz w:val="24"/>
          <w:szCs w:val="24"/>
        </w:rPr>
        <w:t>nu</w:t>
      </w:r>
      <w:r w:rsidRPr="009752DF">
        <w:rPr>
          <w:rFonts w:ascii="Arial" w:eastAsia="Arial Unicode MS" w:hAnsi="Arial" w:cs="Arial"/>
          <w:sz w:val="24"/>
          <w:szCs w:val="24"/>
        </w:rPr>
        <w:t xml:space="preserve"> se vor afecta efective/suprafete acoperite de specii si habitate de interes comunitar, lucrarile </w:t>
      </w:r>
      <w:r w:rsidRPr="00CA7FCB">
        <w:rPr>
          <w:rFonts w:ascii="Arial" w:eastAsia="Arial Unicode MS" w:hAnsi="Arial" w:cs="Arial"/>
          <w:b/>
          <w:sz w:val="24"/>
          <w:szCs w:val="24"/>
        </w:rPr>
        <w:t>nu</w:t>
      </w:r>
      <w:r>
        <w:rPr>
          <w:rFonts w:ascii="Arial" w:eastAsia="Arial Unicode MS" w:hAnsi="Arial" w:cs="Arial"/>
          <w:sz w:val="24"/>
          <w:szCs w:val="24"/>
        </w:rPr>
        <w:t xml:space="preserve"> se desfasoara </w:t>
      </w:r>
      <w:r w:rsidRPr="009752DF">
        <w:rPr>
          <w:rFonts w:ascii="Arial" w:eastAsia="Arial Unicode MS" w:hAnsi="Arial" w:cs="Arial"/>
          <w:sz w:val="24"/>
          <w:szCs w:val="24"/>
        </w:rPr>
        <w:t xml:space="preserve">si </w:t>
      </w:r>
      <w:r w:rsidRPr="00CA7FCB">
        <w:rPr>
          <w:rFonts w:ascii="Arial" w:eastAsia="Arial Unicode MS" w:hAnsi="Arial" w:cs="Arial"/>
          <w:b/>
          <w:sz w:val="24"/>
          <w:szCs w:val="24"/>
        </w:rPr>
        <w:t>nu</w:t>
      </w:r>
      <w:r w:rsidRPr="009752DF">
        <w:rPr>
          <w:rFonts w:ascii="Arial" w:eastAsia="Arial Unicode MS" w:hAnsi="Arial" w:cs="Arial"/>
          <w:sz w:val="24"/>
          <w:szCs w:val="24"/>
        </w:rPr>
        <w:t xml:space="preserve"> afecteaza arii sau situri protejate, localizarea zonei de implementare a</w:t>
      </w:r>
      <w:r>
        <w:rPr>
          <w:rFonts w:ascii="Arial" w:eastAsia="Arial Unicode MS" w:hAnsi="Arial" w:cs="Arial"/>
          <w:sz w:val="24"/>
          <w:szCs w:val="24"/>
        </w:rPr>
        <w:t xml:space="preserve"> </w:t>
      </w:r>
      <w:proofErr w:type="gramStart"/>
      <w:r>
        <w:rPr>
          <w:rFonts w:ascii="Arial" w:eastAsia="Arial Unicode MS" w:hAnsi="Arial" w:cs="Arial"/>
          <w:sz w:val="24"/>
          <w:szCs w:val="24"/>
        </w:rPr>
        <w:t>proiectului  este</w:t>
      </w:r>
      <w:proofErr w:type="gramEnd"/>
      <w:r>
        <w:rPr>
          <w:rFonts w:ascii="Arial" w:eastAsia="Arial Unicode MS" w:hAnsi="Arial" w:cs="Arial"/>
          <w:sz w:val="24"/>
          <w:szCs w:val="24"/>
        </w:rPr>
        <w:t xml:space="preserve"> in intravilan, in curtea firmei.</w:t>
      </w:r>
      <w:r w:rsidRPr="009752DF">
        <w:rPr>
          <w:rFonts w:ascii="Arial" w:eastAsia="Arial Unicode MS" w:hAnsi="Arial" w:cs="Arial"/>
          <w:sz w:val="24"/>
          <w:szCs w:val="24"/>
        </w:rPr>
        <w:t xml:space="preserve"> </w:t>
      </w:r>
    </w:p>
    <w:p w:rsidR="00FE34CA" w:rsidRPr="009752DF" w:rsidRDefault="00FE34CA" w:rsidP="00FE34CA">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proofErr w:type="gramStart"/>
      <w:r w:rsidRPr="009752DF">
        <w:rPr>
          <w:rFonts w:ascii="Arial" w:eastAsia="Arial Unicode MS" w:hAnsi="Arial" w:cs="Arial"/>
          <w:sz w:val="24"/>
          <w:szCs w:val="24"/>
        </w:rPr>
        <w:t>Pe durata dezvoltarii lucrarilor se vor respecta masurile trasate prin avizele si autorizatiile emise de autoritatile abilitate.</w:t>
      </w:r>
      <w:proofErr w:type="gramEnd"/>
    </w:p>
    <w:p w:rsidR="00FE34CA" w:rsidRDefault="00FE34CA" w:rsidP="00177B49">
      <w:pPr>
        <w:spacing w:after="0" w:line="420" w:lineRule="exact"/>
        <w:ind w:right="14"/>
        <w:jc w:val="both"/>
        <w:rPr>
          <w:rFonts w:ascii="Arial" w:eastAsia="Arial Unicode MS" w:hAnsi="Arial" w:cs="Arial"/>
          <w:sz w:val="24"/>
          <w:szCs w:val="24"/>
        </w:rPr>
      </w:pPr>
    </w:p>
    <w:p w:rsidR="007720C1" w:rsidRDefault="007720C1" w:rsidP="00177B49">
      <w:pPr>
        <w:spacing w:after="0" w:line="420" w:lineRule="exact"/>
        <w:ind w:right="14"/>
        <w:jc w:val="both"/>
        <w:rPr>
          <w:rFonts w:ascii="Arial" w:eastAsia="Arial Unicode MS" w:hAnsi="Arial" w:cs="Arial"/>
          <w:sz w:val="24"/>
          <w:szCs w:val="24"/>
        </w:rPr>
      </w:pPr>
    </w:p>
    <w:p w:rsidR="00EE1704" w:rsidRDefault="00D51995" w:rsidP="00177B49">
      <w:pPr>
        <w:spacing w:after="0" w:line="420" w:lineRule="exact"/>
        <w:ind w:right="14"/>
        <w:jc w:val="both"/>
        <w:rPr>
          <w:rFonts w:ascii="Arial" w:eastAsia="Arial Unicode MS" w:hAnsi="Arial" w:cs="Arial"/>
          <w:b/>
          <w:sz w:val="28"/>
          <w:szCs w:val="28"/>
        </w:rPr>
      </w:pPr>
      <w:r w:rsidRPr="00D043DD">
        <w:rPr>
          <w:rFonts w:ascii="Arial" w:eastAsia="Arial Unicode MS" w:hAnsi="Arial" w:cs="Arial"/>
          <w:b/>
          <w:sz w:val="28"/>
          <w:szCs w:val="28"/>
        </w:rPr>
        <w:t xml:space="preserve">       </w:t>
      </w:r>
    </w:p>
    <w:p w:rsidR="00D51995" w:rsidRPr="00D043DD" w:rsidRDefault="00D51995" w:rsidP="00177B49">
      <w:pPr>
        <w:spacing w:after="0" w:line="420" w:lineRule="exact"/>
        <w:ind w:right="14"/>
        <w:jc w:val="both"/>
        <w:rPr>
          <w:rFonts w:ascii="Arial" w:eastAsia="Arial Unicode MS" w:hAnsi="Arial" w:cs="Arial"/>
          <w:b/>
          <w:sz w:val="28"/>
          <w:szCs w:val="28"/>
        </w:rPr>
      </w:pPr>
      <w:r w:rsidRPr="00D043DD">
        <w:rPr>
          <w:rFonts w:ascii="Arial" w:eastAsia="Arial Unicode MS" w:hAnsi="Arial" w:cs="Arial"/>
          <w:b/>
          <w:sz w:val="28"/>
          <w:szCs w:val="28"/>
        </w:rPr>
        <w:t xml:space="preserve">   IV.     Surse de poluanti si instalatii pentru retinerea, evacuarea si dispersia poluantilor in mediu</w:t>
      </w:r>
    </w:p>
    <w:p w:rsidR="00177B49" w:rsidRDefault="00177B49" w:rsidP="007224F8">
      <w:pPr>
        <w:spacing w:after="0" w:line="420" w:lineRule="exact"/>
        <w:ind w:right="14"/>
        <w:jc w:val="both"/>
        <w:rPr>
          <w:rFonts w:ascii="Arial" w:eastAsia="Arial Unicode MS" w:hAnsi="Arial" w:cs="Arial"/>
          <w:sz w:val="24"/>
          <w:szCs w:val="24"/>
        </w:rPr>
      </w:pPr>
    </w:p>
    <w:p w:rsidR="00241AC7" w:rsidRDefault="00241AC7" w:rsidP="007224F8">
      <w:pPr>
        <w:spacing w:after="0" w:line="420" w:lineRule="exact"/>
        <w:ind w:right="14"/>
        <w:jc w:val="both"/>
        <w:rPr>
          <w:rFonts w:ascii="Arial" w:eastAsia="Arial Unicode MS" w:hAnsi="Arial" w:cs="Arial"/>
          <w:sz w:val="24"/>
          <w:szCs w:val="24"/>
        </w:rPr>
      </w:pPr>
    </w:p>
    <w:p w:rsidR="00241AC7" w:rsidRDefault="008869CA" w:rsidP="007224F8">
      <w:pPr>
        <w:spacing w:after="0" w:line="420" w:lineRule="exact"/>
        <w:ind w:right="14"/>
        <w:jc w:val="both"/>
        <w:rPr>
          <w:rFonts w:ascii="Arial" w:eastAsia="Arial Unicode MS" w:hAnsi="Arial" w:cs="Arial"/>
          <w:b/>
          <w:sz w:val="24"/>
          <w:szCs w:val="24"/>
        </w:rPr>
      </w:pPr>
      <w:r w:rsidRPr="008869CA">
        <w:rPr>
          <w:rFonts w:ascii="Arial" w:eastAsia="Arial Unicode MS" w:hAnsi="Arial" w:cs="Arial"/>
          <w:b/>
          <w:sz w:val="24"/>
          <w:szCs w:val="24"/>
        </w:rPr>
        <w:t>1. Protectia calitatii apelor</w:t>
      </w:r>
    </w:p>
    <w:p w:rsidR="008869CA" w:rsidRDefault="008869CA" w:rsidP="007224F8">
      <w:pPr>
        <w:spacing w:after="0" w:line="420" w:lineRule="exact"/>
        <w:ind w:right="14"/>
        <w:jc w:val="both"/>
        <w:rPr>
          <w:rFonts w:ascii="Arial" w:eastAsia="Arial Unicode MS" w:hAnsi="Arial" w:cs="Arial"/>
          <w:b/>
          <w:sz w:val="24"/>
          <w:szCs w:val="24"/>
        </w:rPr>
      </w:pPr>
    </w:p>
    <w:p w:rsidR="008869CA" w:rsidRPr="008869CA" w:rsidRDefault="008869CA"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8869CA">
        <w:rPr>
          <w:rFonts w:ascii="Arial" w:eastAsia="Arial Unicode MS" w:hAnsi="Arial" w:cs="Arial"/>
          <w:sz w:val="24"/>
          <w:szCs w:val="24"/>
        </w:rPr>
        <w:t xml:space="preserve">Reteaua hidrografica </w:t>
      </w:r>
      <w:r>
        <w:rPr>
          <w:rFonts w:ascii="Arial" w:eastAsia="Arial Unicode MS" w:hAnsi="Arial" w:cs="Arial"/>
          <w:sz w:val="24"/>
          <w:szCs w:val="24"/>
        </w:rPr>
        <w:t>este destul de saraca, in zona c</w:t>
      </w:r>
      <w:r w:rsidRPr="008869CA">
        <w:rPr>
          <w:rFonts w:ascii="Arial" w:eastAsia="Arial Unicode MS" w:hAnsi="Arial" w:cs="Arial"/>
          <w:sz w:val="24"/>
          <w:szCs w:val="24"/>
        </w:rPr>
        <w:t xml:space="preserve">el mai reprezentativ este Lacul Oltina cu o suprafata de 3199 </w:t>
      </w:r>
      <w:proofErr w:type="gramStart"/>
      <w:r w:rsidRPr="008869CA">
        <w:rPr>
          <w:rFonts w:ascii="Arial" w:eastAsia="Arial Unicode MS" w:hAnsi="Arial" w:cs="Arial"/>
          <w:sz w:val="24"/>
          <w:szCs w:val="24"/>
        </w:rPr>
        <w:t>ha .</w:t>
      </w:r>
      <w:proofErr w:type="gramEnd"/>
    </w:p>
    <w:p w:rsidR="008869CA" w:rsidRPr="008869CA" w:rsidRDefault="008869CA"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8869CA">
        <w:rPr>
          <w:rFonts w:ascii="Arial" w:eastAsia="Arial Unicode MS" w:hAnsi="Arial" w:cs="Arial"/>
          <w:sz w:val="24"/>
          <w:szCs w:val="24"/>
        </w:rPr>
        <w:t xml:space="preserve">Din punct de vedere hidrogeologic, </w:t>
      </w:r>
      <w:proofErr w:type="gramStart"/>
      <w:r w:rsidRPr="008869CA">
        <w:rPr>
          <w:rFonts w:ascii="Arial" w:eastAsia="Arial Unicode MS" w:hAnsi="Arial" w:cs="Arial"/>
          <w:sz w:val="24"/>
          <w:szCs w:val="24"/>
        </w:rPr>
        <w:t>apa</w:t>
      </w:r>
      <w:proofErr w:type="gramEnd"/>
      <w:r w:rsidRPr="008869CA">
        <w:rPr>
          <w:rFonts w:ascii="Arial" w:eastAsia="Arial Unicode MS" w:hAnsi="Arial" w:cs="Arial"/>
          <w:sz w:val="24"/>
          <w:szCs w:val="24"/>
        </w:rPr>
        <w:t xml:space="preserve"> subterana nu s-a interceptat in sondajele efectuate pana la adancimea cercetata.</w:t>
      </w:r>
    </w:p>
    <w:p w:rsidR="008869CA" w:rsidRPr="008869CA"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lastRenderedPageBreak/>
        <w:tab/>
      </w:r>
      <w:r w:rsidR="008869CA" w:rsidRPr="008869CA">
        <w:rPr>
          <w:rFonts w:ascii="Arial" w:eastAsia="Arial Unicode MS" w:hAnsi="Arial" w:cs="Arial"/>
          <w:sz w:val="24"/>
          <w:szCs w:val="24"/>
        </w:rPr>
        <w:t xml:space="preserve">Masurile generale </w:t>
      </w:r>
      <w:proofErr w:type="gramStart"/>
      <w:r w:rsidR="008869CA" w:rsidRPr="008869CA">
        <w:rPr>
          <w:rFonts w:ascii="Arial" w:eastAsia="Arial Unicode MS" w:hAnsi="Arial" w:cs="Arial"/>
          <w:sz w:val="24"/>
          <w:szCs w:val="24"/>
        </w:rPr>
        <w:t>ce</w:t>
      </w:r>
      <w:proofErr w:type="gramEnd"/>
      <w:r w:rsidR="008869CA" w:rsidRPr="008869CA">
        <w:rPr>
          <w:rFonts w:ascii="Arial" w:eastAsia="Arial Unicode MS" w:hAnsi="Arial" w:cs="Arial"/>
          <w:sz w:val="24"/>
          <w:szCs w:val="24"/>
        </w:rPr>
        <w:t xml:space="preserve"> trebuie avute in vedere pentru asigurarea protectiei calitatii factorului de mediu apa, in p</w:t>
      </w:r>
      <w:r w:rsidR="007720C1">
        <w:rPr>
          <w:rFonts w:ascii="Arial" w:eastAsia="Arial Unicode MS" w:hAnsi="Arial" w:cs="Arial"/>
          <w:sz w:val="24"/>
          <w:szCs w:val="24"/>
        </w:rPr>
        <w:t xml:space="preserve">erioada construirii magaziei </w:t>
      </w:r>
      <w:r w:rsidR="008869CA" w:rsidRPr="008869CA">
        <w:rPr>
          <w:rFonts w:ascii="Arial" w:eastAsia="Arial Unicode MS" w:hAnsi="Arial" w:cs="Arial"/>
          <w:sz w:val="24"/>
          <w:szCs w:val="24"/>
        </w:rPr>
        <w:t>sunt urmatoarele:</w:t>
      </w:r>
    </w:p>
    <w:p w:rsidR="008869CA" w:rsidRPr="008869CA"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8869CA" w:rsidRPr="008869CA">
        <w:rPr>
          <w:rFonts w:ascii="Arial" w:eastAsia="Arial Unicode MS" w:hAnsi="Arial" w:cs="Arial"/>
          <w:sz w:val="24"/>
          <w:szCs w:val="24"/>
        </w:rPr>
        <w:t>utilizarea</w:t>
      </w:r>
      <w:proofErr w:type="gramEnd"/>
      <w:r w:rsidR="008869CA" w:rsidRPr="008869CA">
        <w:rPr>
          <w:rFonts w:ascii="Arial" w:eastAsia="Arial Unicode MS" w:hAnsi="Arial" w:cs="Arial"/>
          <w:sz w:val="24"/>
          <w:szCs w:val="24"/>
        </w:rPr>
        <w:t xml:space="preserve"> toaletelor ecologice prevazute cu lavoare, in numar suficient in cadrul organizarii de santier;</w:t>
      </w:r>
    </w:p>
    <w:p w:rsidR="00F71364"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8869CA" w:rsidRPr="008869CA">
        <w:rPr>
          <w:rFonts w:ascii="Arial" w:eastAsia="Arial Unicode MS" w:hAnsi="Arial" w:cs="Arial"/>
          <w:sz w:val="24"/>
          <w:szCs w:val="24"/>
        </w:rPr>
        <w:t>stationarea</w:t>
      </w:r>
      <w:proofErr w:type="gramEnd"/>
      <w:r w:rsidR="008869CA" w:rsidRPr="008869CA">
        <w:rPr>
          <w:rFonts w:ascii="Arial" w:eastAsia="Arial Unicode MS" w:hAnsi="Arial" w:cs="Arial"/>
          <w:sz w:val="24"/>
          <w:szCs w:val="24"/>
        </w:rPr>
        <w:t xml:space="preserve"> mijloacelor de transport si a utilajelor in incinta organizarii de santier, numai in spatiile special amenajate ( platforme pietruite sau betonate); </w:t>
      </w:r>
    </w:p>
    <w:p w:rsidR="008869CA" w:rsidRPr="008869CA"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8869CA" w:rsidRPr="008869CA">
        <w:rPr>
          <w:rFonts w:ascii="Arial" w:eastAsia="Arial Unicode MS" w:hAnsi="Arial" w:cs="Arial"/>
          <w:sz w:val="24"/>
          <w:szCs w:val="24"/>
        </w:rPr>
        <w:t>depozi</w:t>
      </w:r>
      <w:r>
        <w:rPr>
          <w:rFonts w:ascii="Arial" w:eastAsia="Arial Unicode MS" w:hAnsi="Arial" w:cs="Arial"/>
          <w:sz w:val="24"/>
          <w:szCs w:val="24"/>
        </w:rPr>
        <w:t>tarea</w:t>
      </w:r>
      <w:proofErr w:type="gramEnd"/>
      <w:r>
        <w:rPr>
          <w:rFonts w:ascii="Arial" w:eastAsia="Arial Unicode MS" w:hAnsi="Arial" w:cs="Arial"/>
          <w:sz w:val="24"/>
          <w:szCs w:val="24"/>
        </w:rPr>
        <w:t xml:space="preserve"> materialelor de constructie</w:t>
      </w:r>
      <w:r w:rsidR="008869CA" w:rsidRPr="008869CA">
        <w:rPr>
          <w:rFonts w:ascii="Arial" w:eastAsia="Arial Unicode MS" w:hAnsi="Arial" w:cs="Arial"/>
          <w:sz w:val="24"/>
          <w:szCs w:val="24"/>
        </w:rPr>
        <w:t xml:space="preserve"> necesare si a deseurilor generate numai in spatiile special amenajate;</w:t>
      </w:r>
    </w:p>
    <w:p w:rsidR="00F71364"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s</w:t>
      </w:r>
      <w:r w:rsidR="008869CA" w:rsidRPr="008869CA">
        <w:rPr>
          <w:rFonts w:ascii="Arial" w:eastAsia="Arial Unicode MS" w:hAnsi="Arial" w:cs="Arial"/>
          <w:sz w:val="24"/>
          <w:szCs w:val="24"/>
        </w:rPr>
        <w:t>e</w:t>
      </w:r>
      <w:proofErr w:type="gramEnd"/>
      <w:r w:rsidR="008869CA" w:rsidRPr="008869CA">
        <w:rPr>
          <w:rFonts w:ascii="Arial" w:eastAsia="Arial Unicode MS" w:hAnsi="Arial" w:cs="Arial"/>
          <w:sz w:val="24"/>
          <w:szCs w:val="24"/>
        </w:rPr>
        <w:t xml:space="preserve"> vor lua toate masurile necesare astfel incat resturi de materiale de constructii, deseuri, alte materiale sa nu ajung</w:t>
      </w:r>
      <w:r>
        <w:rPr>
          <w:rFonts w:ascii="Arial" w:eastAsia="Arial Unicode MS" w:hAnsi="Arial" w:cs="Arial"/>
          <w:sz w:val="24"/>
          <w:szCs w:val="24"/>
        </w:rPr>
        <w:t>a, accidental,</w:t>
      </w:r>
      <w:r w:rsidR="008869CA" w:rsidRPr="008869CA">
        <w:rPr>
          <w:rFonts w:ascii="Arial" w:eastAsia="Arial Unicode MS" w:hAnsi="Arial" w:cs="Arial"/>
          <w:sz w:val="24"/>
          <w:szCs w:val="24"/>
        </w:rPr>
        <w:t xml:space="preserve"> in apa laculu</w:t>
      </w:r>
      <w:r>
        <w:rPr>
          <w:rFonts w:ascii="Arial" w:eastAsia="Arial Unicode MS" w:hAnsi="Arial" w:cs="Arial"/>
          <w:sz w:val="24"/>
          <w:szCs w:val="24"/>
        </w:rPr>
        <w:t>i Oltina.</w:t>
      </w:r>
    </w:p>
    <w:p w:rsidR="008869CA" w:rsidRPr="008869CA"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b</w:t>
      </w:r>
      <w:r w:rsidR="007720C1">
        <w:rPr>
          <w:rFonts w:ascii="Arial" w:eastAsia="Arial Unicode MS" w:hAnsi="Arial" w:cs="Arial"/>
          <w:sz w:val="24"/>
          <w:szCs w:val="24"/>
        </w:rPr>
        <w:t>eneficiarul</w:t>
      </w:r>
      <w:proofErr w:type="gramEnd"/>
      <w:r w:rsidR="007720C1">
        <w:rPr>
          <w:rFonts w:ascii="Arial" w:eastAsia="Arial Unicode MS" w:hAnsi="Arial" w:cs="Arial"/>
          <w:sz w:val="24"/>
          <w:szCs w:val="24"/>
        </w:rPr>
        <w:t xml:space="preserve"> (SC Altinum Mirox SRL)</w:t>
      </w:r>
      <w:r w:rsidR="008869CA" w:rsidRPr="008869CA">
        <w:rPr>
          <w:rFonts w:ascii="Arial" w:eastAsia="Arial Unicode MS" w:hAnsi="Arial" w:cs="Arial"/>
          <w:sz w:val="24"/>
          <w:szCs w:val="24"/>
        </w:rPr>
        <w:t xml:space="preserve"> va impune constructorului sa se doteze cu material absorbant si sa aiba implementate proceduri de interventie eficiente in caz de producere a unor scurgeri necontrolate de produse p</w:t>
      </w:r>
      <w:r>
        <w:rPr>
          <w:rFonts w:ascii="Arial" w:eastAsia="Arial Unicode MS" w:hAnsi="Arial" w:cs="Arial"/>
          <w:sz w:val="24"/>
          <w:szCs w:val="24"/>
        </w:rPr>
        <w:t>etroliere in zonele unde se exec</w:t>
      </w:r>
      <w:r w:rsidR="008869CA" w:rsidRPr="008869CA">
        <w:rPr>
          <w:rFonts w:ascii="Arial" w:eastAsia="Arial Unicode MS" w:hAnsi="Arial" w:cs="Arial"/>
          <w:sz w:val="24"/>
          <w:szCs w:val="24"/>
        </w:rPr>
        <w:t>uta lucrari;</w:t>
      </w:r>
    </w:p>
    <w:p w:rsidR="001929D7" w:rsidRDefault="00F71364" w:rsidP="001929D7">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8869CA" w:rsidRPr="008869CA">
        <w:rPr>
          <w:rFonts w:ascii="Arial" w:eastAsia="Arial Unicode MS" w:hAnsi="Arial" w:cs="Arial"/>
          <w:sz w:val="24"/>
          <w:szCs w:val="24"/>
        </w:rPr>
        <w:t>se</w:t>
      </w:r>
      <w:proofErr w:type="gramEnd"/>
      <w:r w:rsidR="008869CA" w:rsidRPr="008869CA">
        <w:rPr>
          <w:rFonts w:ascii="Arial" w:eastAsia="Arial Unicode MS" w:hAnsi="Arial" w:cs="Arial"/>
          <w:sz w:val="24"/>
          <w:szCs w:val="24"/>
        </w:rPr>
        <w:t xml:space="preserve"> va interzice aprovizionarea cu combustibili a mijloacelor de transport, echipamentelor, </w:t>
      </w:r>
      <w:r w:rsidR="001929D7">
        <w:rPr>
          <w:rFonts w:ascii="Arial" w:eastAsia="Arial Unicode MS" w:hAnsi="Arial" w:cs="Arial"/>
          <w:sz w:val="24"/>
          <w:szCs w:val="24"/>
        </w:rPr>
        <w:t>utilajelor, in zona unde se exec</w:t>
      </w:r>
      <w:r w:rsidR="008869CA" w:rsidRPr="008869CA">
        <w:rPr>
          <w:rFonts w:ascii="Arial" w:eastAsia="Arial Unicode MS" w:hAnsi="Arial" w:cs="Arial"/>
          <w:sz w:val="24"/>
          <w:szCs w:val="24"/>
        </w:rPr>
        <w:t>uta lucrari. Alimentarea cu combustibili se va putea face fie numai din statii de distribute sau depozite de carburanti autorizate, fie numai in incinta organizarii de santier care se va realiza pentru aceasta lucrare, in spatiu special amenajat si dotat astfel incat sa se poata interveni in orice moment in cazul aparitiei unor scurgeri accidentale;</w:t>
      </w:r>
    </w:p>
    <w:p w:rsidR="00E7387C" w:rsidRPr="00F21AF7" w:rsidRDefault="00E7387C" w:rsidP="00E7387C">
      <w:pPr>
        <w:spacing w:after="0" w:line="420" w:lineRule="exact"/>
        <w:ind w:right="14"/>
        <w:jc w:val="both"/>
        <w:rPr>
          <w:rFonts w:ascii="Arial" w:eastAsia="Arial Unicode MS" w:hAnsi="Arial" w:cs="Arial"/>
          <w:sz w:val="24"/>
          <w:szCs w:val="24"/>
        </w:rPr>
      </w:pPr>
    </w:p>
    <w:p w:rsidR="00A07D86" w:rsidRPr="00D12C8C" w:rsidRDefault="00D12C8C" w:rsidP="00A07D86">
      <w:pPr>
        <w:spacing w:after="0" w:line="420" w:lineRule="exact"/>
        <w:ind w:right="14"/>
        <w:jc w:val="both"/>
        <w:rPr>
          <w:rFonts w:ascii="Arial" w:eastAsia="Arial Unicode MS" w:hAnsi="Arial" w:cs="Arial"/>
          <w:b/>
          <w:sz w:val="24"/>
          <w:szCs w:val="24"/>
        </w:rPr>
      </w:pPr>
      <w:r w:rsidRPr="00D12C8C">
        <w:rPr>
          <w:rFonts w:ascii="Arial" w:eastAsia="Arial Unicode MS" w:hAnsi="Arial" w:cs="Arial"/>
          <w:b/>
          <w:sz w:val="24"/>
          <w:szCs w:val="24"/>
        </w:rPr>
        <w:t xml:space="preserve">    2. Protectia aerului</w:t>
      </w:r>
    </w:p>
    <w:p w:rsidR="00A07D86" w:rsidRDefault="00A07D86" w:rsidP="00A07D86">
      <w:pPr>
        <w:spacing w:after="0" w:line="420" w:lineRule="exact"/>
        <w:ind w:right="14"/>
        <w:jc w:val="both"/>
        <w:rPr>
          <w:rFonts w:ascii="Arial" w:eastAsia="Arial Unicode MS" w:hAnsi="Arial" w:cs="Arial"/>
          <w:sz w:val="24"/>
          <w:szCs w:val="24"/>
        </w:rPr>
      </w:pPr>
    </w:p>
    <w:p w:rsidR="00D12C8C" w:rsidRPr="00D12C8C"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D12C8C">
        <w:rPr>
          <w:rFonts w:ascii="Arial" w:eastAsia="Arial Unicode MS" w:hAnsi="Arial" w:cs="Arial"/>
          <w:sz w:val="24"/>
          <w:szCs w:val="24"/>
        </w:rPr>
        <w:t>In</w:t>
      </w:r>
      <w:r w:rsidRPr="00D12C8C">
        <w:rPr>
          <w:rFonts w:ascii="Arial" w:eastAsia="Arial Unicode MS" w:hAnsi="Arial" w:cs="Arial"/>
          <w:b/>
          <w:bCs/>
          <w:sz w:val="24"/>
          <w:szCs w:val="24"/>
        </w:rPr>
        <w:t xml:space="preserve"> perioada derularii proiectului</w:t>
      </w:r>
      <w:r w:rsidRPr="00D12C8C">
        <w:rPr>
          <w:rFonts w:ascii="Arial" w:eastAsia="Arial Unicode MS" w:hAnsi="Arial" w:cs="Arial"/>
          <w:sz w:val="24"/>
          <w:szCs w:val="24"/>
        </w:rPr>
        <w:t xml:space="preserve"> principalele surse de polu</w:t>
      </w:r>
      <w:r>
        <w:rPr>
          <w:rFonts w:ascii="Arial" w:eastAsia="Arial Unicode MS" w:hAnsi="Arial" w:cs="Arial"/>
          <w:sz w:val="24"/>
          <w:szCs w:val="24"/>
        </w:rPr>
        <w:t>are sunt procesele de ardere a c</w:t>
      </w:r>
      <w:r w:rsidRPr="00D12C8C">
        <w:rPr>
          <w:rFonts w:ascii="Arial" w:eastAsia="Arial Unicode MS" w:hAnsi="Arial" w:cs="Arial"/>
          <w:sz w:val="24"/>
          <w:szCs w:val="24"/>
        </w:rPr>
        <w:t>ombustibililor utilizati pentru functionarea mijloacelor de transport si utilajelor, principalii poluanti fiind in acest caz SO</w:t>
      </w:r>
      <w:r w:rsidRPr="00D12C8C">
        <w:rPr>
          <w:rFonts w:ascii="Arial" w:eastAsia="Arial Unicode MS" w:hAnsi="Arial" w:cs="Arial"/>
          <w:sz w:val="24"/>
          <w:szCs w:val="24"/>
          <w:vertAlign w:val="subscript"/>
        </w:rPr>
        <w:t>x</w:t>
      </w:r>
      <w:r w:rsidRPr="00D12C8C">
        <w:rPr>
          <w:rFonts w:ascii="Arial" w:eastAsia="Arial Unicode MS" w:hAnsi="Arial" w:cs="Arial"/>
          <w:sz w:val="24"/>
          <w:szCs w:val="24"/>
        </w:rPr>
        <w:t>, NO</w:t>
      </w:r>
      <w:r w:rsidRPr="00D12C8C">
        <w:rPr>
          <w:rFonts w:ascii="Arial" w:eastAsia="Arial Unicode MS" w:hAnsi="Arial" w:cs="Arial"/>
          <w:sz w:val="24"/>
          <w:szCs w:val="24"/>
          <w:vertAlign w:val="subscript"/>
        </w:rPr>
        <w:t>x</w:t>
      </w:r>
      <w:r w:rsidRPr="00D12C8C">
        <w:rPr>
          <w:rFonts w:ascii="Arial" w:eastAsia="Arial Unicode MS" w:hAnsi="Arial" w:cs="Arial"/>
          <w:sz w:val="24"/>
          <w:szCs w:val="24"/>
        </w:rPr>
        <w:t>, CO, particule in suspensie, compusi organici volatili, etc.</w:t>
      </w:r>
    </w:p>
    <w:p w:rsidR="00D12C8C" w:rsidRPr="00D12C8C"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D12C8C">
        <w:rPr>
          <w:rFonts w:ascii="Arial" w:eastAsia="Arial Unicode MS" w:hAnsi="Arial" w:cs="Arial"/>
          <w:sz w:val="24"/>
          <w:szCs w:val="24"/>
        </w:rPr>
        <w:t xml:space="preserve">Pentru desfasurarea lucrarilor se vor utiliza numai combustibili achizitionati din statii de </w:t>
      </w:r>
      <w:proofErr w:type="gramStart"/>
      <w:r w:rsidRPr="00D12C8C">
        <w:rPr>
          <w:rFonts w:ascii="Arial" w:eastAsia="Arial Unicode MS" w:hAnsi="Arial" w:cs="Arial"/>
          <w:sz w:val="24"/>
          <w:szCs w:val="24"/>
        </w:rPr>
        <w:t>distribute</w:t>
      </w:r>
      <w:proofErr w:type="gramEnd"/>
      <w:r w:rsidRPr="00D12C8C">
        <w:rPr>
          <w:rFonts w:ascii="Arial" w:eastAsia="Arial Unicode MS" w:hAnsi="Arial" w:cs="Arial"/>
          <w:sz w:val="24"/>
          <w:szCs w:val="24"/>
        </w:rPr>
        <w:t xml:space="preserve"> autorizate, cu continut redus de sulf si care corespund normelor de calitate.</w:t>
      </w:r>
      <w:r>
        <w:rPr>
          <w:rFonts w:ascii="Arial" w:eastAsia="Arial Unicode MS" w:hAnsi="Arial" w:cs="Arial"/>
          <w:sz w:val="24"/>
          <w:szCs w:val="24"/>
        </w:rPr>
        <w:t xml:space="preserve"> </w:t>
      </w:r>
      <w:proofErr w:type="gramStart"/>
      <w:r w:rsidRPr="00D12C8C">
        <w:rPr>
          <w:rFonts w:ascii="Arial" w:eastAsia="Arial Unicode MS" w:hAnsi="Arial" w:cs="Arial"/>
          <w:sz w:val="24"/>
          <w:szCs w:val="24"/>
        </w:rPr>
        <w:t>De asemenea, lucrarile propriu-zise pot determina in aceasta perioada o crestere a cantitatilor de pulberi in zona, cum ar fi de exemplu, manipularea materialelor de constructii.</w:t>
      </w:r>
      <w:proofErr w:type="gramEnd"/>
    </w:p>
    <w:p w:rsidR="00186C80"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p>
    <w:p w:rsidR="00D12C8C" w:rsidRPr="00D12C8C" w:rsidRDefault="00186C80"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D12C8C" w:rsidRPr="00D12C8C">
        <w:rPr>
          <w:rFonts w:ascii="Arial" w:eastAsia="Arial Unicode MS" w:hAnsi="Arial" w:cs="Arial"/>
          <w:sz w:val="24"/>
          <w:szCs w:val="24"/>
        </w:rPr>
        <w:t>In scopul diminuarii impactului asupra factorului de mediu aer,</w:t>
      </w:r>
      <w:r w:rsidR="00D12C8C" w:rsidRPr="00D12C8C">
        <w:rPr>
          <w:rFonts w:ascii="Arial" w:eastAsia="Arial Unicode MS" w:hAnsi="Arial" w:cs="Arial"/>
          <w:b/>
          <w:bCs/>
          <w:sz w:val="24"/>
          <w:szCs w:val="24"/>
        </w:rPr>
        <w:t xml:space="preserve"> in perioada executarii lucrarilor</w:t>
      </w:r>
      <w:r w:rsidR="00D12C8C" w:rsidRPr="00D12C8C">
        <w:rPr>
          <w:rFonts w:ascii="Arial" w:eastAsia="Arial Unicode MS" w:hAnsi="Arial" w:cs="Arial"/>
          <w:sz w:val="24"/>
          <w:szCs w:val="24"/>
        </w:rPr>
        <w:t xml:space="preserve"> se recomanda:</w:t>
      </w:r>
    </w:p>
    <w:p w:rsidR="00D12C8C" w:rsidRPr="00D12C8C"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lastRenderedPageBreak/>
        <w:t xml:space="preserve">- </w:t>
      </w:r>
      <w:proofErr w:type="gramStart"/>
      <w:r w:rsidRPr="00D12C8C">
        <w:rPr>
          <w:rFonts w:ascii="Arial" w:eastAsia="Arial Unicode MS" w:hAnsi="Arial" w:cs="Arial"/>
          <w:sz w:val="24"/>
          <w:szCs w:val="24"/>
        </w:rPr>
        <w:t>utilizarea</w:t>
      </w:r>
      <w:proofErr w:type="gramEnd"/>
      <w:r w:rsidRPr="00D12C8C">
        <w:rPr>
          <w:rFonts w:ascii="Arial" w:eastAsia="Arial Unicode MS" w:hAnsi="Arial" w:cs="Arial"/>
          <w:sz w:val="24"/>
          <w:szCs w:val="24"/>
        </w:rPr>
        <w:t xml:space="preserve"> echipamentelor si utilajelor corespunzatoare din punct de vedere tehnic, de generatii recente, prevazute cu sisteme performante de minimizare a poluantilor emisi in atmosfera;</w:t>
      </w:r>
    </w:p>
    <w:p w:rsidR="00D12C8C" w:rsidRPr="00D12C8C"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Pr="00D12C8C">
        <w:rPr>
          <w:rFonts w:ascii="Arial" w:eastAsia="Arial Unicode MS" w:hAnsi="Arial" w:cs="Arial"/>
          <w:sz w:val="24"/>
          <w:szCs w:val="24"/>
        </w:rPr>
        <w:t>curatarea</w:t>
      </w:r>
      <w:proofErr w:type="gramEnd"/>
      <w:r w:rsidRPr="00D12C8C">
        <w:rPr>
          <w:rFonts w:ascii="Arial" w:eastAsia="Arial Unicode MS" w:hAnsi="Arial" w:cs="Arial"/>
          <w:sz w:val="24"/>
          <w:szCs w:val="24"/>
        </w:rPr>
        <w:t xml:space="preserve"> si stropirea periodica a zonei de lucru, eventual zilnic daca este cazul, pentru diminuarea cantitatilor de pulberi din atmosfera.</w:t>
      </w:r>
    </w:p>
    <w:p w:rsidR="00331B4D" w:rsidRDefault="00D12C8C" w:rsidP="00D12C8C">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p>
    <w:p w:rsidR="00331B4D" w:rsidRDefault="00331B4D" w:rsidP="00D12C8C">
      <w:pPr>
        <w:spacing w:after="0" w:line="420" w:lineRule="exact"/>
        <w:ind w:right="14"/>
        <w:jc w:val="both"/>
        <w:rPr>
          <w:rFonts w:ascii="Arial" w:eastAsia="Arial Unicode MS" w:hAnsi="Arial" w:cs="Arial"/>
          <w:b/>
          <w:sz w:val="24"/>
          <w:szCs w:val="24"/>
        </w:rPr>
      </w:pPr>
      <w:r w:rsidRPr="00331B4D">
        <w:rPr>
          <w:rFonts w:ascii="Arial" w:eastAsia="Arial Unicode MS" w:hAnsi="Arial" w:cs="Arial"/>
          <w:b/>
          <w:sz w:val="24"/>
          <w:szCs w:val="24"/>
        </w:rPr>
        <w:t>3. Protectia impotriva zgomotului si vibratiilor</w:t>
      </w:r>
    </w:p>
    <w:p w:rsidR="00331B4D" w:rsidRDefault="00331B4D" w:rsidP="00D12C8C">
      <w:pPr>
        <w:spacing w:after="0" w:line="420" w:lineRule="exact"/>
        <w:ind w:right="14"/>
        <w:jc w:val="both"/>
        <w:rPr>
          <w:rFonts w:ascii="Arial" w:eastAsia="Arial Unicode MS" w:hAnsi="Arial" w:cs="Arial"/>
          <w:b/>
          <w:sz w:val="24"/>
          <w:szCs w:val="24"/>
        </w:rPr>
      </w:pPr>
    </w:p>
    <w:p w:rsidR="00331B4D" w:rsidRP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331B4D" w:rsidRPr="00331B4D">
        <w:rPr>
          <w:rFonts w:ascii="Arial" w:eastAsia="Arial Unicode MS" w:hAnsi="Arial" w:cs="Arial"/>
          <w:sz w:val="24"/>
          <w:szCs w:val="24"/>
        </w:rPr>
        <w:t xml:space="preserve">In perioada realizarii investitiei se va inregistra o crestere a nivelului de zgomot in zona amplasamentului, generata in principal </w:t>
      </w:r>
      <w:proofErr w:type="gramStart"/>
      <w:r w:rsidR="00331B4D" w:rsidRPr="00331B4D">
        <w:rPr>
          <w:rFonts w:ascii="Arial" w:eastAsia="Arial Unicode MS" w:hAnsi="Arial" w:cs="Arial"/>
          <w:sz w:val="24"/>
          <w:szCs w:val="24"/>
        </w:rPr>
        <w:t>de :</w:t>
      </w:r>
      <w:proofErr w:type="gramEnd"/>
    </w:p>
    <w:p w:rsidR="00331B4D" w:rsidRP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331B4D" w:rsidRPr="00331B4D">
        <w:rPr>
          <w:rFonts w:ascii="Arial" w:eastAsia="Arial Unicode MS" w:hAnsi="Arial" w:cs="Arial"/>
          <w:sz w:val="24"/>
          <w:szCs w:val="24"/>
        </w:rPr>
        <w:t>realizarea</w:t>
      </w:r>
      <w:proofErr w:type="gramEnd"/>
      <w:r w:rsidR="00331B4D" w:rsidRPr="00331B4D">
        <w:rPr>
          <w:rFonts w:ascii="Arial" w:eastAsia="Arial Unicode MS" w:hAnsi="Arial" w:cs="Arial"/>
          <w:sz w:val="24"/>
          <w:szCs w:val="24"/>
        </w:rPr>
        <w:t xml:space="preserve"> lucrarilor specifice de amenajare a obiectivului ;</w:t>
      </w:r>
    </w:p>
    <w:p w:rsidR="00C81D6E"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331B4D" w:rsidRPr="00331B4D">
        <w:rPr>
          <w:rFonts w:ascii="Arial" w:eastAsia="Arial Unicode MS" w:hAnsi="Arial" w:cs="Arial"/>
          <w:sz w:val="24"/>
          <w:szCs w:val="24"/>
        </w:rPr>
        <w:t>intensificarea</w:t>
      </w:r>
      <w:proofErr w:type="gramEnd"/>
      <w:r w:rsidR="00331B4D" w:rsidRPr="00331B4D">
        <w:rPr>
          <w:rFonts w:ascii="Arial" w:eastAsia="Arial Unicode MS" w:hAnsi="Arial" w:cs="Arial"/>
          <w:sz w:val="24"/>
          <w:szCs w:val="24"/>
        </w:rPr>
        <w:t xml:space="preserve"> traficului in zona, determinat de necesitatea aprovizionarii amplasamentului cu materiale, echipamente si utilaje ; </w:t>
      </w:r>
    </w:p>
    <w:p w:rsid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331B4D" w:rsidRPr="00331B4D">
        <w:rPr>
          <w:rFonts w:ascii="Arial" w:eastAsia="Arial Unicode MS" w:hAnsi="Arial" w:cs="Arial"/>
          <w:sz w:val="24"/>
          <w:szCs w:val="24"/>
        </w:rPr>
        <w:t>lucrari</w:t>
      </w:r>
      <w:proofErr w:type="gramEnd"/>
      <w:r w:rsidR="00331B4D" w:rsidRPr="00331B4D">
        <w:rPr>
          <w:rFonts w:ascii="Arial" w:eastAsia="Arial Unicode MS" w:hAnsi="Arial" w:cs="Arial"/>
          <w:sz w:val="24"/>
          <w:szCs w:val="24"/>
        </w:rPr>
        <w:t xml:space="preserve"> de incarcare-descarcare a materialelor de constructii.</w:t>
      </w:r>
    </w:p>
    <w:p w:rsidR="00C81D6E" w:rsidRPr="00331B4D" w:rsidRDefault="00C81D6E" w:rsidP="00331B4D">
      <w:pPr>
        <w:spacing w:after="0" w:line="420" w:lineRule="exact"/>
        <w:ind w:right="14"/>
        <w:jc w:val="both"/>
        <w:rPr>
          <w:rFonts w:ascii="Arial" w:eastAsia="Arial Unicode MS" w:hAnsi="Arial" w:cs="Arial"/>
          <w:sz w:val="24"/>
          <w:szCs w:val="24"/>
        </w:rPr>
      </w:pPr>
    </w:p>
    <w:p w:rsidR="00331B4D" w:rsidRP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331B4D" w:rsidRPr="00331B4D">
        <w:rPr>
          <w:rFonts w:ascii="Arial" w:eastAsia="Arial Unicode MS" w:hAnsi="Arial" w:cs="Arial"/>
          <w:sz w:val="24"/>
          <w:szCs w:val="24"/>
        </w:rPr>
        <w:t xml:space="preserve">In scopul diminuarii surselor de zgomot, in perioada realizarii investitiei se vor lua masuri </w:t>
      </w:r>
      <w:proofErr w:type="gramStart"/>
      <w:r w:rsidR="00331B4D" w:rsidRPr="00331B4D">
        <w:rPr>
          <w:rFonts w:ascii="Arial" w:eastAsia="Arial Unicode MS" w:hAnsi="Arial" w:cs="Arial"/>
          <w:sz w:val="24"/>
          <w:szCs w:val="24"/>
        </w:rPr>
        <w:t>precum :</w:t>
      </w:r>
      <w:proofErr w:type="gramEnd"/>
    </w:p>
    <w:p w:rsidR="00C81D6E"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331B4D" w:rsidRPr="00331B4D">
        <w:rPr>
          <w:rFonts w:ascii="Arial" w:eastAsia="Arial Unicode MS" w:hAnsi="Arial" w:cs="Arial"/>
          <w:sz w:val="24"/>
          <w:szCs w:val="24"/>
        </w:rPr>
        <w:t>utiliza</w:t>
      </w:r>
      <w:r>
        <w:rPr>
          <w:rFonts w:ascii="Arial" w:eastAsia="Arial Unicode MS" w:hAnsi="Arial" w:cs="Arial"/>
          <w:sz w:val="24"/>
          <w:szCs w:val="24"/>
        </w:rPr>
        <w:t>rea</w:t>
      </w:r>
      <w:r w:rsidR="00331B4D" w:rsidRPr="00331B4D">
        <w:rPr>
          <w:rFonts w:ascii="Arial" w:eastAsia="Arial Unicode MS" w:hAnsi="Arial" w:cs="Arial"/>
          <w:sz w:val="24"/>
          <w:szCs w:val="24"/>
        </w:rPr>
        <w:t xml:space="preserve"> </w:t>
      </w:r>
      <w:r>
        <w:rPr>
          <w:rFonts w:ascii="Arial" w:eastAsia="Arial Unicode MS" w:hAnsi="Arial" w:cs="Arial"/>
          <w:sz w:val="24"/>
          <w:szCs w:val="24"/>
        </w:rPr>
        <w:t xml:space="preserve">de </w:t>
      </w:r>
      <w:r w:rsidR="00331B4D" w:rsidRPr="00331B4D">
        <w:rPr>
          <w:rFonts w:ascii="Arial" w:eastAsia="Arial Unicode MS" w:hAnsi="Arial" w:cs="Arial"/>
          <w:sz w:val="24"/>
          <w:szCs w:val="24"/>
        </w:rPr>
        <w:t xml:space="preserve">echipamente si utilaje corespunzatoare din punct de vedere tehnic, de generatii recente, prevazute cu sisteme performante de minimizare a poluantilor emisi in atmosfera, inclusiv din punct de vedere al nivelului zgomotului produs; </w:t>
      </w:r>
    </w:p>
    <w:p w:rsidR="00331B4D" w:rsidRP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331B4D" w:rsidRPr="00331B4D">
        <w:rPr>
          <w:rFonts w:ascii="Arial" w:eastAsia="Arial Unicode MS" w:hAnsi="Arial" w:cs="Arial"/>
          <w:sz w:val="24"/>
          <w:szCs w:val="24"/>
        </w:rPr>
        <w:t>utilajele</w:t>
      </w:r>
      <w:proofErr w:type="gramEnd"/>
      <w:r w:rsidR="00331B4D" w:rsidRPr="00331B4D">
        <w:rPr>
          <w:rFonts w:ascii="Arial" w:eastAsia="Arial Unicode MS" w:hAnsi="Arial" w:cs="Arial"/>
          <w:sz w:val="24"/>
          <w:szCs w:val="24"/>
        </w:rPr>
        <w:t xml:space="preserve"> vor fi periodic verificate din punct de vedere tehnic in vederea cresterii perform antelor;</w:t>
      </w:r>
    </w:p>
    <w:p w:rsidR="00331B4D" w:rsidRPr="00331B4D"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701FF5">
        <w:rPr>
          <w:rFonts w:ascii="Arial" w:eastAsia="Arial Unicode MS" w:hAnsi="Arial" w:cs="Arial"/>
          <w:sz w:val="24"/>
          <w:szCs w:val="24"/>
        </w:rPr>
        <w:t>lucrarile</w:t>
      </w:r>
      <w:proofErr w:type="gramEnd"/>
      <w:r w:rsidR="00701FF5">
        <w:rPr>
          <w:rFonts w:ascii="Arial" w:eastAsia="Arial Unicode MS" w:hAnsi="Arial" w:cs="Arial"/>
          <w:sz w:val="24"/>
          <w:szCs w:val="24"/>
        </w:rPr>
        <w:t xml:space="preserve"> pentru construirea magaziei</w:t>
      </w:r>
      <w:r w:rsidR="00331B4D" w:rsidRPr="00331B4D">
        <w:rPr>
          <w:rFonts w:ascii="Arial" w:eastAsia="Arial Unicode MS" w:hAnsi="Arial" w:cs="Arial"/>
          <w:sz w:val="24"/>
          <w:szCs w:val="24"/>
        </w:rPr>
        <w:t>, ce presupun producerea de zgomote cu intensitati ridicate se vor realiza intr-un anumit interval orar, in principiu pe timpul zilei.</w:t>
      </w:r>
    </w:p>
    <w:p w:rsidR="00286894" w:rsidRDefault="00C81D6E" w:rsidP="00331B4D">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0C10DA">
        <w:rPr>
          <w:rFonts w:ascii="Arial" w:eastAsia="Arial Unicode MS" w:hAnsi="Arial" w:cs="Arial"/>
          <w:sz w:val="24"/>
          <w:szCs w:val="24"/>
        </w:rPr>
        <w:tab/>
      </w:r>
    </w:p>
    <w:p w:rsidR="00D1415F" w:rsidRDefault="00286894" w:rsidP="00331B4D">
      <w:pPr>
        <w:spacing w:after="0" w:line="420" w:lineRule="exact"/>
        <w:ind w:right="14"/>
        <w:jc w:val="both"/>
        <w:rPr>
          <w:rFonts w:ascii="Arial" w:eastAsia="Arial Unicode MS" w:hAnsi="Arial" w:cs="Arial"/>
          <w:b/>
          <w:sz w:val="24"/>
          <w:szCs w:val="24"/>
        </w:rPr>
      </w:pPr>
      <w:r>
        <w:rPr>
          <w:rFonts w:ascii="Arial" w:eastAsia="Arial Unicode MS" w:hAnsi="Arial" w:cs="Arial"/>
          <w:b/>
          <w:sz w:val="24"/>
          <w:szCs w:val="24"/>
        </w:rPr>
        <w:t xml:space="preserve">   </w:t>
      </w:r>
    </w:p>
    <w:p w:rsidR="00286894" w:rsidRDefault="00286894" w:rsidP="00331B4D">
      <w:pPr>
        <w:spacing w:after="0" w:line="420" w:lineRule="exact"/>
        <w:ind w:right="14"/>
        <w:jc w:val="both"/>
        <w:rPr>
          <w:rFonts w:ascii="Arial" w:eastAsia="Arial Unicode MS" w:hAnsi="Arial" w:cs="Arial"/>
          <w:b/>
          <w:sz w:val="24"/>
          <w:szCs w:val="24"/>
        </w:rPr>
      </w:pPr>
      <w:r>
        <w:rPr>
          <w:rFonts w:ascii="Arial" w:eastAsia="Arial Unicode MS" w:hAnsi="Arial" w:cs="Arial"/>
          <w:b/>
          <w:sz w:val="24"/>
          <w:szCs w:val="24"/>
        </w:rPr>
        <w:t xml:space="preserve">  </w:t>
      </w:r>
      <w:r w:rsidRPr="00286894">
        <w:rPr>
          <w:rFonts w:ascii="Arial" w:eastAsia="Arial Unicode MS" w:hAnsi="Arial" w:cs="Arial"/>
          <w:b/>
          <w:sz w:val="24"/>
          <w:szCs w:val="24"/>
        </w:rPr>
        <w:t>4.     Protectia impotriva radiatiilor</w:t>
      </w:r>
    </w:p>
    <w:p w:rsidR="00286894" w:rsidRDefault="00286894" w:rsidP="00331B4D">
      <w:pPr>
        <w:spacing w:after="0" w:line="420" w:lineRule="exact"/>
        <w:ind w:right="14"/>
        <w:jc w:val="both"/>
        <w:rPr>
          <w:rFonts w:ascii="Arial" w:eastAsia="Arial Unicode MS" w:hAnsi="Arial" w:cs="Arial"/>
          <w:b/>
          <w:sz w:val="24"/>
          <w:szCs w:val="24"/>
        </w:rPr>
      </w:pPr>
    </w:p>
    <w:p w:rsidR="00286894" w:rsidRDefault="00286894" w:rsidP="00331B4D">
      <w:pPr>
        <w:spacing w:after="0" w:line="420" w:lineRule="exact"/>
        <w:ind w:right="14"/>
        <w:jc w:val="both"/>
        <w:rPr>
          <w:rFonts w:ascii="Arial" w:eastAsia="Arial Unicode MS" w:hAnsi="Arial" w:cs="Arial"/>
          <w:sz w:val="24"/>
          <w:szCs w:val="24"/>
        </w:rPr>
      </w:pPr>
      <w:r w:rsidRPr="00286894">
        <w:rPr>
          <w:rFonts w:ascii="Arial" w:eastAsia="Arial Unicode MS" w:hAnsi="Arial" w:cs="Arial"/>
          <w:sz w:val="24"/>
          <w:szCs w:val="24"/>
        </w:rPr>
        <w:t xml:space="preserve">Nu </w:t>
      </w:r>
      <w:proofErr w:type="gramStart"/>
      <w:r w:rsidRPr="00286894">
        <w:rPr>
          <w:rFonts w:ascii="Arial" w:eastAsia="Arial Unicode MS" w:hAnsi="Arial" w:cs="Arial"/>
          <w:sz w:val="24"/>
          <w:szCs w:val="24"/>
        </w:rPr>
        <w:t>este</w:t>
      </w:r>
      <w:proofErr w:type="gramEnd"/>
      <w:r w:rsidRPr="00286894">
        <w:rPr>
          <w:rFonts w:ascii="Arial" w:eastAsia="Arial Unicode MS" w:hAnsi="Arial" w:cs="Arial"/>
          <w:sz w:val="24"/>
          <w:szCs w:val="24"/>
        </w:rPr>
        <w:t xml:space="preserve"> cazul.</w:t>
      </w:r>
    </w:p>
    <w:p w:rsidR="00027B98" w:rsidRDefault="00027B98" w:rsidP="00331B4D">
      <w:pPr>
        <w:spacing w:after="0" w:line="420" w:lineRule="exact"/>
        <w:ind w:right="14"/>
        <w:jc w:val="both"/>
        <w:rPr>
          <w:rFonts w:ascii="Arial" w:eastAsia="Arial Unicode MS" w:hAnsi="Arial" w:cs="Arial"/>
          <w:sz w:val="24"/>
          <w:szCs w:val="24"/>
        </w:rPr>
      </w:pPr>
    </w:p>
    <w:p w:rsidR="00286894" w:rsidRDefault="00286894" w:rsidP="00286894">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r w:rsidRPr="00286894">
        <w:rPr>
          <w:rFonts w:ascii="Arial" w:eastAsia="Arial Unicode MS" w:hAnsi="Arial" w:cs="Arial"/>
          <w:b/>
          <w:bCs/>
          <w:sz w:val="24"/>
          <w:szCs w:val="24"/>
        </w:rPr>
        <w:t>5</w:t>
      </w:r>
      <w:r>
        <w:rPr>
          <w:rFonts w:ascii="Arial" w:eastAsia="Arial Unicode MS" w:hAnsi="Arial" w:cs="Arial"/>
          <w:b/>
          <w:bCs/>
          <w:sz w:val="24"/>
          <w:szCs w:val="24"/>
        </w:rPr>
        <w:t>.</w:t>
      </w:r>
      <w:r w:rsidRPr="00286894">
        <w:rPr>
          <w:rFonts w:ascii="Arial" w:eastAsia="Arial Unicode MS" w:hAnsi="Arial" w:cs="Arial"/>
          <w:b/>
          <w:bCs/>
          <w:sz w:val="24"/>
          <w:szCs w:val="24"/>
        </w:rPr>
        <w:t xml:space="preserve"> Protectia solului si subsolului</w:t>
      </w:r>
    </w:p>
    <w:p w:rsidR="00286894" w:rsidRPr="00286894" w:rsidRDefault="00286894" w:rsidP="00286894">
      <w:pPr>
        <w:spacing w:after="0" w:line="420" w:lineRule="exact"/>
        <w:ind w:right="14"/>
        <w:jc w:val="both"/>
        <w:rPr>
          <w:rFonts w:ascii="Arial" w:eastAsia="Arial Unicode MS" w:hAnsi="Arial" w:cs="Arial"/>
          <w:b/>
          <w:bCs/>
          <w:sz w:val="24"/>
          <w:szCs w:val="24"/>
        </w:rPr>
      </w:pPr>
    </w:p>
    <w:p w:rsidR="00286894" w:rsidRDefault="00286894" w:rsidP="00286894">
      <w:pPr>
        <w:pStyle w:val="ListParagraph"/>
        <w:numPr>
          <w:ilvl w:val="0"/>
          <w:numId w:val="36"/>
        </w:numPr>
        <w:spacing w:after="0" w:line="420" w:lineRule="exact"/>
        <w:ind w:right="14"/>
        <w:jc w:val="both"/>
        <w:rPr>
          <w:rFonts w:ascii="Arial" w:eastAsia="Arial Unicode MS" w:hAnsi="Arial" w:cs="Arial"/>
          <w:b/>
          <w:bCs/>
          <w:sz w:val="24"/>
          <w:szCs w:val="24"/>
        </w:rPr>
      </w:pPr>
      <w:bookmarkStart w:id="8" w:name="bookmark9"/>
      <w:r>
        <w:rPr>
          <w:rFonts w:ascii="Arial" w:eastAsia="Arial Unicode MS" w:hAnsi="Arial" w:cs="Arial"/>
          <w:b/>
          <w:bCs/>
          <w:sz w:val="24"/>
          <w:szCs w:val="24"/>
        </w:rPr>
        <w:t xml:space="preserve">   </w:t>
      </w:r>
      <w:r w:rsidRPr="00286894">
        <w:rPr>
          <w:rFonts w:ascii="Arial" w:eastAsia="Arial Unicode MS" w:hAnsi="Arial" w:cs="Arial"/>
          <w:b/>
          <w:bCs/>
          <w:sz w:val="24"/>
          <w:szCs w:val="24"/>
        </w:rPr>
        <w:t>Sursele de poluanti pentru sol si subsol</w:t>
      </w:r>
      <w:bookmarkEnd w:id="8"/>
    </w:p>
    <w:p w:rsidR="00286894" w:rsidRPr="00286894" w:rsidRDefault="00286894" w:rsidP="00286894">
      <w:pPr>
        <w:pStyle w:val="ListParagraph"/>
        <w:spacing w:after="0" w:line="420" w:lineRule="exact"/>
        <w:ind w:right="14"/>
        <w:jc w:val="both"/>
        <w:rPr>
          <w:rFonts w:ascii="Arial" w:eastAsia="Arial Unicode MS" w:hAnsi="Arial" w:cs="Arial"/>
          <w:b/>
          <w:bCs/>
          <w:sz w:val="24"/>
          <w:szCs w:val="24"/>
        </w:rPr>
      </w:pPr>
    </w:p>
    <w:p w:rsidR="00286894" w:rsidRPr="00286894" w:rsidRDefault="00286894"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286894">
        <w:rPr>
          <w:rFonts w:ascii="Arial" w:eastAsia="Arial Unicode MS" w:hAnsi="Arial" w:cs="Arial"/>
          <w:sz w:val="24"/>
          <w:szCs w:val="24"/>
        </w:rPr>
        <w:t xml:space="preserve">In perioada de executie a lucrarilor pot apare scurgeri accidentale de produse petroliere fie de la mijloacele de transport cu care se </w:t>
      </w:r>
      <w:proofErr w:type="gramStart"/>
      <w:r w:rsidRPr="00286894">
        <w:rPr>
          <w:rFonts w:ascii="Arial" w:eastAsia="Arial Unicode MS" w:hAnsi="Arial" w:cs="Arial"/>
          <w:sz w:val="24"/>
          <w:szCs w:val="24"/>
        </w:rPr>
        <w:t>cara</w:t>
      </w:r>
      <w:proofErr w:type="gramEnd"/>
      <w:r w:rsidRPr="00286894">
        <w:rPr>
          <w:rFonts w:ascii="Arial" w:eastAsia="Arial Unicode MS" w:hAnsi="Arial" w:cs="Arial"/>
          <w:sz w:val="24"/>
          <w:szCs w:val="24"/>
        </w:rPr>
        <w:t xml:space="preserve"> diverse materiale fie de la utilajele folosite. In vederea protejarii impotriva eventualelor scurgeri de produse petroliere, se </w:t>
      </w:r>
      <w:proofErr w:type="gramStart"/>
      <w:r w:rsidRPr="00286894">
        <w:rPr>
          <w:rFonts w:ascii="Arial" w:eastAsia="Arial Unicode MS" w:hAnsi="Arial" w:cs="Arial"/>
          <w:sz w:val="24"/>
          <w:szCs w:val="24"/>
        </w:rPr>
        <w:t>va</w:t>
      </w:r>
      <w:proofErr w:type="gramEnd"/>
      <w:r w:rsidRPr="00286894">
        <w:rPr>
          <w:rFonts w:ascii="Arial" w:eastAsia="Arial Unicode MS" w:hAnsi="Arial" w:cs="Arial"/>
          <w:sz w:val="24"/>
          <w:szCs w:val="24"/>
        </w:rPr>
        <w:t xml:space="preserve"> utiliza material absorbant.</w:t>
      </w:r>
    </w:p>
    <w:p w:rsidR="00286894" w:rsidRPr="00286894"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286894" w:rsidRPr="00286894">
        <w:rPr>
          <w:rFonts w:ascii="Arial" w:eastAsia="Arial Unicode MS" w:hAnsi="Arial" w:cs="Arial"/>
          <w:sz w:val="24"/>
          <w:szCs w:val="24"/>
        </w:rPr>
        <w:t xml:space="preserve">O </w:t>
      </w:r>
      <w:proofErr w:type="gramStart"/>
      <w:r w:rsidR="00286894" w:rsidRPr="00286894">
        <w:rPr>
          <w:rFonts w:ascii="Arial" w:eastAsia="Arial Unicode MS" w:hAnsi="Arial" w:cs="Arial"/>
          <w:sz w:val="24"/>
          <w:szCs w:val="24"/>
        </w:rPr>
        <w:t>alta</w:t>
      </w:r>
      <w:proofErr w:type="gramEnd"/>
      <w:r w:rsidR="00286894" w:rsidRPr="00286894">
        <w:rPr>
          <w:rFonts w:ascii="Arial" w:eastAsia="Arial Unicode MS" w:hAnsi="Arial" w:cs="Arial"/>
          <w:sz w:val="24"/>
          <w:szCs w:val="24"/>
        </w:rPr>
        <w:t xml:space="preserve"> sursa potentiala de poluare a solului o constituie depozitarea necontrolata a materialelor si deseurilor rezultate ca urmare a lucrarilor de realizare a investitiei.</w:t>
      </w:r>
    </w:p>
    <w:p w:rsidR="00286894"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286894" w:rsidRPr="00286894">
        <w:rPr>
          <w:rFonts w:ascii="Arial" w:eastAsia="Arial Unicode MS" w:hAnsi="Arial" w:cs="Arial"/>
          <w:sz w:val="24"/>
          <w:szCs w:val="24"/>
        </w:rPr>
        <w:t xml:space="preserve">In perioada functionarii obiectivului, se apreciaza ca in conditii normale de functionare </w:t>
      </w:r>
      <w:proofErr w:type="gramStart"/>
      <w:r>
        <w:rPr>
          <w:rFonts w:ascii="Arial" w:eastAsia="Arial Unicode MS" w:hAnsi="Arial" w:cs="Arial"/>
          <w:sz w:val="24"/>
          <w:szCs w:val="24"/>
        </w:rPr>
        <w:t>a</w:t>
      </w:r>
      <w:proofErr w:type="gramEnd"/>
      <w:r>
        <w:rPr>
          <w:rFonts w:ascii="Arial" w:eastAsia="Arial Unicode MS" w:hAnsi="Arial" w:cs="Arial"/>
          <w:sz w:val="24"/>
          <w:szCs w:val="24"/>
        </w:rPr>
        <w:t xml:space="preserve"> obiectivului, nu exista</w:t>
      </w:r>
      <w:r w:rsidR="00286894" w:rsidRPr="00286894">
        <w:rPr>
          <w:rFonts w:ascii="Arial" w:eastAsia="Arial Unicode MS" w:hAnsi="Arial" w:cs="Arial"/>
          <w:sz w:val="24"/>
          <w:szCs w:val="24"/>
        </w:rPr>
        <w:t xml:space="preserve"> surse de poluare a solului.</w:t>
      </w:r>
    </w:p>
    <w:p w:rsidR="00286894" w:rsidRPr="00286894" w:rsidRDefault="00286894" w:rsidP="00286894">
      <w:pPr>
        <w:spacing w:after="0" w:line="420" w:lineRule="exact"/>
        <w:ind w:right="14"/>
        <w:jc w:val="both"/>
        <w:rPr>
          <w:rFonts w:ascii="Arial" w:eastAsia="Arial Unicode MS" w:hAnsi="Arial" w:cs="Arial"/>
          <w:sz w:val="24"/>
          <w:szCs w:val="24"/>
        </w:rPr>
      </w:pPr>
    </w:p>
    <w:p w:rsidR="00286894" w:rsidRDefault="00286894" w:rsidP="00286894">
      <w:pPr>
        <w:pStyle w:val="ListParagraph"/>
        <w:numPr>
          <w:ilvl w:val="0"/>
          <w:numId w:val="36"/>
        </w:num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r w:rsidRPr="00286894">
        <w:rPr>
          <w:rFonts w:ascii="Arial" w:eastAsia="Arial Unicode MS" w:hAnsi="Arial" w:cs="Arial"/>
          <w:b/>
          <w:bCs/>
          <w:sz w:val="24"/>
          <w:szCs w:val="24"/>
        </w:rPr>
        <w:t>Lucrarile si dotarile pentru protectia solului si subsolului</w:t>
      </w:r>
    </w:p>
    <w:p w:rsidR="00286894" w:rsidRPr="00286894" w:rsidRDefault="00286894" w:rsidP="00286894">
      <w:pPr>
        <w:pStyle w:val="ListParagraph"/>
        <w:spacing w:after="0" w:line="420" w:lineRule="exact"/>
        <w:ind w:right="14"/>
        <w:jc w:val="both"/>
        <w:rPr>
          <w:rFonts w:ascii="Arial" w:eastAsia="Arial Unicode MS" w:hAnsi="Arial" w:cs="Arial"/>
          <w:b/>
          <w:bCs/>
          <w:sz w:val="24"/>
          <w:szCs w:val="24"/>
        </w:rPr>
      </w:pPr>
    </w:p>
    <w:p w:rsidR="00286894" w:rsidRPr="00286894"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Pr>
          <w:rFonts w:ascii="Arial" w:eastAsia="Arial Unicode MS" w:hAnsi="Arial" w:cs="Arial"/>
          <w:sz w:val="24"/>
          <w:szCs w:val="24"/>
        </w:rPr>
        <w:t>a</w:t>
      </w:r>
      <w:r w:rsidR="00286894" w:rsidRPr="00286894">
        <w:rPr>
          <w:rFonts w:ascii="Arial" w:eastAsia="Arial Unicode MS" w:hAnsi="Arial" w:cs="Arial"/>
          <w:sz w:val="24"/>
          <w:szCs w:val="24"/>
        </w:rPr>
        <w:t>menajarea</w:t>
      </w:r>
      <w:proofErr w:type="gramEnd"/>
      <w:r w:rsidR="00286894" w:rsidRPr="00286894">
        <w:rPr>
          <w:rFonts w:ascii="Arial" w:eastAsia="Arial Unicode MS" w:hAnsi="Arial" w:cs="Arial"/>
          <w:sz w:val="24"/>
          <w:szCs w:val="24"/>
        </w:rPr>
        <w:t xml:space="preserve"> unor spatii corespunzatoare pentru depozitarea temporara a deseurilor si materialelor rezultate ca urmare a desfasurarii activitatii in perioada de realizare a lucrarilor investitiei ;</w:t>
      </w:r>
    </w:p>
    <w:p w:rsidR="00C82046"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proofErr w:type="gramStart"/>
      <w:r w:rsidR="00286894" w:rsidRPr="00286894">
        <w:rPr>
          <w:rFonts w:ascii="Arial" w:eastAsia="Arial Unicode MS" w:hAnsi="Arial" w:cs="Arial"/>
          <w:sz w:val="24"/>
          <w:szCs w:val="24"/>
        </w:rPr>
        <w:t>este</w:t>
      </w:r>
      <w:proofErr w:type="gramEnd"/>
      <w:r w:rsidR="00286894" w:rsidRPr="00286894">
        <w:rPr>
          <w:rFonts w:ascii="Arial" w:eastAsia="Arial Unicode MS" w:hAnsi="Arial" w:cs="Arial"/>
          <w:sz w:val="24"/>
          <w:szCs w:val="24"/>
        </w:rPr>
        <w:t xml:space="preserve"> interzisa depozitarea temporara a deseurilor, imediat dupa producere direct pe sol, sau in alte locuri decat cele special amenajate</w:t>
      </w:r>
      <w:r>
        <w:rPr>
          <w:rFonts w:ascii="Arial" w:eastAsia="Arial Unicode MS" w:hAnsi="Arial" w:cs="Arial"/>
          <w:sz w:val="24"/>
          <w:szCs w:val="24"/>
        </w:rPr>
        <w:t xml:space="preserve"> pentru depozitarea acestora. ;</w:t>
      </w:r>
    </w:p>
    <w:p w:rsidR="00C82046"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286894" w:rsidRPr="00286894">
        <w:rPr>
          <w:rFonts w:ascii="Arial" w:eastAsia="Arial Unicode MS" w:hAnsi="Arial" w:cs="Arial"/>
          <w:sz w:val="24"/>
          <w:szCs w:val="24"/>
        </w:rPr>
        <w:t>se va urmari transferul cat mai rapid al deseurilor din zona de generare catre zonele de depozitare , evitandu-se stocarea acestora un timp mai indelungat in zona de producere si aparitia</w:t>
      </w:r>
      <w:r>
        <w:rPr>
          <w:rFonts w:ascii="Arial" w:eastAsia="Arial Unicode MS" w:hAnsi="Arial" w:cs="Arial"/>
          <w:sz w:val="24"/>
          <w:szCs w:val="24"/>
        </w:rPr>
        <w:t>,</w:t>
      </w:r>
      <w:r w:rsidR="00286894" w:rsidRPr="00286894">
        <w:rPr>
          <w:rFonts w:ascii="Arial" w:eastAsia="Arial Unicode MS" w:hAnsi="Arial" w:cs="Arial"/>
          <w:sz w:val="24"/>
          <w:szCs w:val="24"/>
        </w:rPr>
        <w:t xml:space="preserve"> astfel</w:t>
      </w:r>
      <w:r>
        <w:rPr>
          <w:rFonts w:ascii="Arial" w:eastAsia="Arial Unicode MS" w:hAnsi="Arial" w:cs="Arial"/>
          <w:sz w:val="24"/>
          <w:szCs w:val="24"/>
        </w:rPr>
        <w:t>,</w:t>
      </w:r>
      <w:r w:rsidR="00286894" w:rsidRPr="00286894">
        <w:rPr>
          <w:rFonts w:ascii="Arial" w:eastAsia="Arial Unicode MS" w:hAnsi="Arial" w:cs="Arial"/>
          <w:sz w:val="24"/>
          <w:szCs w:val="24"/>
        </w:rPr>
        <w:t xml:space="preserve"> a unor depozite neorganizate si necontrolate de deseuri;</w:t>
      </w:r>
    </w:p>
    <w:p w:rsidR="00286894" w:rsidRPr="00286894" w:rsidRDefault="00C82046" w:rsidP="00286894">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 xml:space="preserve">- </w:t>
      </w:r>
      <w:r w:rsidR="00286894" w:rsidRPr="00286894">
        <w:rPr>
          <w:rFonts w:ascii="Arial" w:eastAsia="Arial Unicode MS" w:hAnsi="Arial" w:cs="Arial"/>
          <w:sz w:val="24"/>
          <w:szCs w:val="24"/>
        </w:rPr>
        <w:t xml:space="preserve"> </w:t>
      </w:r>
      <w:proofErr w:type="gramStart"/>
      <w:r w:rsidR="00286894" w:rsidRPr="00286894">
        <w:rPr>
          <w:rFonts w:ascii="Arial" w:eastAsia="Arial Unicode MS" w:hAnsi="Arial" w:cs="Arial"/>
          <w:sz w:val="24"/>
          <w:szCs w:val="24"/>
        </w:rPr>
        <w:t>in</w:t>
      </w:r>
      <w:proofErr w:type="gramEnd"/>
      <w:r w:rsidR="00286894" w:rsidRPr="00286894">
        <w:rPr>
          <w:rFonts w:ascii="Arial" w:eastAsia="Arial Unicode MS" w:hAnsi="Arial" w:cs="Arial"/>
          <w:sz w:val="24"/>
          <w:szCs w:val="24"/>
        </w:rPr>
        <w:t xml:space="preserve"> cazul aparitiei unor scurgeri de produse petroliere se va interveni imediat cu material absorbant;</w:t>
      </w:r>
    </w:p>
    <w:p w:rsidR="00240D37" w:rsidRDefault="00240D37" w:rsidP="00286894">
      <w:pPr>
        <w:spacing w:after="0" w:line="420" w:lineRule="exact"/>
        <w:ind w:right="14"/>
        <w:jc w:val="both"/>
        <w:rPr>
          <w:rFonts w:ascii="Arial" w:eastAsia="Arial Unicode MS" w:hAnsi="Arial" w:cs="Arial"/>
          <w:sz w:val="24"/>
          <w:szCs w:val="24"/>
        </w:rPr>
      </w:pPr>
    </w:p>
    <w:p w:rsidR="00240D37" w:rsidRDefault="00240D37" w:rsidP="00240D37">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r w:rsidRPr="00240D37">
        <w:rPr>
          <w:rFonts w:ascii="Arial" w:eastAsia="Arial Unicode MS" w:hAnsi="Arial" w:cs="Arial"/>
          <w:b/>
          <w:bCs/>
          <w:sz w:val="24"/>
          <w:szCs w:val="24"/>
        </w:rPr>
        <w:t>6</w:t>
      </w:r>
      <w:r>
        <w:rPr>
          <w:rFonts w:ascii="Arial" w:eastAsia="Arial Unicode MS" w:hAnsi="Arial" w:cs="Arial"/>
          <w:b/>
          <w:bCs/>
          <w:sz w:val="24"/>
          <w:szCs w:val="24"/>
        </w:rPr>
        <w:t>.</w:t>
      </w:r>
      <w:r w:rsidRPr="00240D37">
        <w:rPr>
          <w:rFonts w:ascii="Arial" w:eastAsia="Arial Unicode MS" w:hAnsi="Arial" w:cs="Arial"/>
          <w:b/>
          <w:bCs/>
          <w:sz w:val="24"/>
          <w:szCs w:val="24"/>
        </w:rPr>
        <w:t xml:space="preserve"> </w:t>
      </w:r>
      <w:r>
        <w:rPr>
          <w:rFonts w:ascii="Arial" w:eastAsia="Arial Unicode MS" w:hAnsi="Arial" w:cs="Arial"/>
          <w:b/>
          <w:bCs/>
          <w:sz w:val="24"/>
          <w:szCs w:val="24"/>
        </w:rPr>
        <w:t xml:space="preserve">     </w:t>
      </w:r>
      <w:r w:rsidRPr="00240D37">
        <w:rPr>
          <w:rFonts w:ascii="Arial" w:eastAsia="Arial Unicode MS" w:hAnsi="Arial" w:cs="Arial"/>
          <w:b/>
          <w:bCs/>
          <w:sz w:val="24"/>
          <w:szCs w:val="24"/>
        </w:rPr>
        <w:t>Protectia ecosistemelor terestre si acvatice</w:t>
      </w:r>
    </w:p>
    <w:p w:rsidR="00240D37" w:rsidRPr="00240D37" w:rsidRDefault="00240D37" w:rsidP="00240D37">
      <w:pPr>
        <w:spacing w:after="0" w:line="420" w:lineRule="exact"/>
        <w:ind w:right="14"/>
        <w:jc w:val="both"/>
        <w:rPr>
          <w:rFonts w:ascii="Arial" w:eastAsia="Arial Unicode MS" w:hAnsi="Arial" w:cs="Arial"/>
          <w:b/>
          <w:bCs/>
          <w:sz w:val="24"/>
          <w:szCs w:val="24"/>
        </w:rPr>
      </w:pPr>
    </w:p>
    <w:p w:rsidR="00240D37" w:rsidRDefault="00240D37" w:rsidP="00240D37">
      <w:pPr>
        <w:spacing w:after="0" w:line="420" w:lineRule="exact"/>
        <w:ind w:right="14"/>
        <w:jc w:val="both"/>
        <w:rPr>
          <w:rFonts w:ascii="Arial" w:eastAsia="Arial Unicode MS" w:hAnsi="Arial" w:cs="Arial"/>
          <w:sz w:val="24"/>
          <w:szCs w:val="24"/>
        </w:rPr>
      </w:pPr>
      <w:r w:rsidRPr="00BA530B">
        <w:rPr>
          <w:rFonts w:ascii="Arial" w:eastAsia="Arial Unicode MS" w:hAnsi="Arial" w:cs="Arial"/>
          <w:sz w:val="24"/>
          <w:szCs w:val="24"/>
        </w:rPr>
        <w:tab/>
      </w:r>
      <w:r w:rsidRPr="00BA530B">
        <w:rPr>
          <w:rFonts w:ascii="Arial" w:eastAsia="Arial Unicode MS" w:hAnsi="Arial" w:cs="Arial"/>
          <w:bCs/>
          <w:sz w:val="24"/>
          <w:szCs w:val="24"/>
        </w:rPr>
        <w:t xml:space="preserve">Avand in vedere </w:t>
      </w:r>
      <w:r w:rsidR="00701FF5">
        <w:rPr>
          <w:rFonts w:ascii="Arial" w:eastAsia="Arial Unicode MS" w:hAnsi="Arial" w:cs="Arial"/>
          <w:bCs/>
          <w:sz w:val="24"/>
          <w:szCs w:val="24"/>
        </w:rPr>
        <w:t xml:space="preserve">lucrarea se </w:t>
      </w:r>
      <w:proofErr w:type="gramStart"/>
      <w:r w:rsidR="00701FF5">
        <w:rPr>
          <w:rFonts w:ascii="Arial" w:eastAsia="Arial Unicode MS" w:hAnsi="Arial" w:cs="Arial"/>
          <w:bCs/>
          <w:sz w:val="24"/>
          <w:szCs w:val="24"/>
        </w:rPr>
        <w:t>va</w:t>
      </w:r>
      <w:proofErr w:type="gramEnd"/>
      <w:r w:rsidR="00701FF5">
        <w:rPr>
          <w:rFonts w:ascii="Arial" w:eastAsia="Arial Unicode MS" w:hAnsi="Arial" w:cs="Arial"/>
          <w:bCs/>
          <w:sz w:val="24"/>
          <w:szCs w:val="24"/>
        </w:rPr>
        <w:t xml:space="preserve"> executa in curtea</w:t>
      </w:r>
      <w:r w:rsidR="00563140">
        <w:rPr>
          <w:rFonts w:ascii="Arial" w:eastAsia="Arial Unicode MS" w:hAnsi="Arial" w:cs="Arial"/>
          <w:bCs/>
          <w:sz w:val="24"/>
          <w:szCs w:val="24"/>
        </w:rPr>
        <w:t xml:space="preserve"> SC Altinum Mirox SRL</w:t>
      </w:r>
      <w:r w:rsidR="00701FF5">
        <w:rPr>
          <w:rFonts w:ascii="Arial" w:eastAsia="Arial Unicode MS" w:hAnsi="Arial" w:cs="Arial"/>
          <w:bCs/>
          <w:sz w:val="24"/>
          <w:szCs w:val="24"/>
        </w:rPr>
        <w:t xml:space="preserve"> aflata </w:t>
      </w:r>
      <w:r w:rsidR="00BA530B" w:rsidRPr="00BA530B">
        <w:rPr>
          <w:rFonts w:ascii="Arial" w:eastAsia="Arial Unicode MS" w:hAnsi="Arial" w:cs="Arial"/>
          <w:bCs/>
          <w:sz w:val="24"/>
          <w:szCs w:val="24"/>
        </w:rPr>
        <w:t xml:space="preserve">in intravilanul localitatii Oltina </w:t>
      </w:r>
      <w:r w:rsidRPr="00BA530B">
        <w:rPr>
          <w:rFonts w:ascii="Arial" w:eastAsia="Arial Unicode MS" w:hAnsi="Arial" w:cs="Arial"/>
          <w:sz w:val="24"/>
          <w:szCs w:val="24"/>
        </w:rPr>
        <w:t>nu vor fi</w:t>
      </w:r>
      <w:r w:rsidRPr="00240D37">
        <w:rPr>
          <w:rFonts w:ascii="Arial" w:eastAsia="Arial Unicode MS" w:hAnsi="Arial" w:cs="Arial"/>
          <w:sz w:val="24"/>
          <w:szCs w:val="24"/>
        </w:rPr>
        <w:t xml:space="preserve"> afe</w:t>
      </w:r>
      <w:r>
        <w:rPr>
          <w:rFonts w:ascii="Arial" w:eastAsia="Arial Unicode MS" w:hAnsi="Arial" w:cs="Arial"/>
          <w:sz w:val="24"/>
          <w:szCs w:val="24"/>
        </w:rPr>
        <w:t>ctate habitate prioritare</w:t>
      </w:r>
      <w:r w:rsidR="00BA530B">
        <w:rPr>
          <w:rFonts w:ascii="Arial" w:eastAsia="Arial Unicode MS" w:hAnsi="Arial" w:cs="Arial"/>
          <w:sz w:val="24"/>
          <w:szCs w:val="24"/>
        </w:rPr>
        <w:t xml:space="preserve"> sau</w:t>
      </w:r>
      <w:r>
        <w:rPr>
          <w:rFonts w:ascii="Arial" w:eastAsia="Arial Unicode MS" w:hAnsi="Arial" w:cs="Arial"/>
          <w:sz w:val="24"/>
          <w:szCs w:val="24"/>
        </w:rPr>
        <w:t xml:space="preserve"> spec</w:t>
      </w:r>
      <w:r w:rsidR="00BA530B">
        <w:rPr>
          <w:rFonts w:ascii="Arial" w:eastAsia="Arial Unicode MS" w:hAnsi="Arial" w:cs="Arial"/>
          <w:sz w:val="24"/>
          <w:szCs w:val="24"/>
        </w:rPr>
        <w:t>ii amenintate</w:t>
      </w:r>
      <w:r w:rsidR="00927E02">
        <w:rPr>
          <w:rFonts w:ascii="Arial" w:eastAsia="Arial Unicode MS" w:hAnsi="Arial" w:cs="Arial"/>
          <w:sz w:val="24"/>
          <w:szCs w:val="24"/>
        </w:rPr>
        <w:t>.</w:t>
      </w:r>
    </w:p>
    <w:p w:rsidR="007442EE" w:rsidRDefault="007442EE" w:rsidP="00240D37">
      <w:pPr>
        <w:spacing w:after="0" w:line="420" w:lineRule="exact"/>
        <w:ind w:right="14"/>
        <w:jc w:val="both"/>
        <w:rPr>
          <w:rFonts w:ascii="Arial" w:eastAsia="Arial Unicode MS" w:hAnsi="Arial" w:cs="Arial"/>
          <w:sz w:val="24"/>
          <w:szCs w:val="24"/>
        </w:rPr>
      </w:pPr>
    </w:p>
    <w:p w:rsidR="007442EE" w:rsidRDefault="007442EE" w:rsidP="00240D37">
      <w:pPr>
        <w:spacing w:after="0" w:line="420" w:lineRule="exact"/>
        <w:ind w:right="14"/>
        <w:jc w:val="both"/>
        <w:rPr>
          <w:rFonts w:ascii="Arial" w:eastAsia="Arial Unicode MS" w:hAnsi="Arial" w:cs="Arial"/>
          <w:sz w:val="24"/>
          <w:szCs w:val="24"/>
        </w:rPr>
      </w:pPr>
    </w:p>
    <w:p w:rsidR="007442EE" w:rsidRDefault="007442EE" w:rsidP="007442EE">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w:t>
      </w:r>
      <w:r w:rsidRPr="007442EE">
        <w:rPr>
          <w:rFonts w:ascii="Arial" w:eastAsia="Arial Unicode MS" w:hAnsi="Arial" w:cs="Arial"/>
          <w:b/>
          <w:bCs/>
          <w:sz w:val="24"/>
          <w:szCs w:val="24"/>
        </w:rPr>
        <w:t>7</w:t>
      </w:r>
      <w:r>
        <w:rPr>
          <w:rFonts w:ascii="Arial" w:eastAsia="Arial Unicode MS" w:hAnsi="Arial" w:cs="Arial"/>
          <w:b/>
          <w:bCs/>
          <w:sz w:val="24"/>
          <w:szCs w:val="24"/>
        </w:rPr>
        <w:t>.</w:t>
      </w:r>
      <w:r w:rsidRPr="007442EE">
        <w:rPr>
          <w:rFonts w:ascii="Arial" w:eastAsia="Arial Unicode MS" w:hAnsi="Arial" w:cs="Arial"/>
          <w:b/>
          <w:bCs/>
          <w:sz w:val="24"/>
          <w:szCs w:val="24"/>
        </w:rPr>
        <w:t xml:space="preserve"> </w:t>
      </w:r>
      <w:r>
        <w:rPr>
          <w:rFonts w:ascii="Arial" w:eastAsia="Arial Unicode MS" w:hAnsi="Arial" w:cs="Arial"/>
          <w:b/>
          <w:bCs/>
          <w:sz w:val="24"/>
          <w:szCs w:val="24"/>
        </w:rPr>
        <w:t xml:space="preserve">     </w:t>
      </w:r>
      <w:r w:rsidRPr="007442EE">
        <w:rPr>
          <w:rFonts w:ascii="Arial" w:eastAsia="Arial Unicode MS" w:hAnsi="Arial" w:cs="Arial"/>
          <w:b/>
          <w:bCs/>
          <w:sz w:val="24"/>
          <w:szCs w:val="24"/>
        </w:rPr>
        <w:t xml:space="preserve">Protectia asezarilor umane si </w:t>
      </w:r>
      <w:proofErr w:type="gramStart"/>
      <w:r w:rsidRPr="007442EE">
        <w:rPr>
          <w:rFonts w:ascii="Arial" w:eastAsia="Arial Unicode MS" w:hAnsi="Arial" w:cs="Arial"/>
          <w:b/>
          <w:bCs/>
          <w:sz w:val="24"/>
          <w:szCs w:val="24"/>
        </w:rPr>
        <w:t>a</w:t>
      </w:r>
      <w:proofErr w:type="gramEnd"/>
      <w:r w:rsidRPr="007442EE">
        <w:rPr>
          <w:rFonts w:ascii="Arial" w:eastAsia="Arial Unicode MS" w:hAnsi="Arial" w:cs="Arial"/>
          <w:b/>
          <w:bCs/>
          <w:sz w:val="24"/>
          <w:szCs w:val="24"/>
        </w:rPr>
        <w:t xml:space="preserve"> altor obiective de interes public</w:t>
      </w:r>
    </w:p>
    <w:p w:rsidR="007442EE" w:rsidRPr="007442EE" w:rsidRDefault="007442EE" w:rsidP="007442EE">
      <w:pPr>
        <w:spacing w:after="0" w:line="420" w:lineRule="exact"/>
        <w:ind w:right="14"/>
        <w:jc w:val="both"/>
        <w:rPr>
          <w:rFonts w:ascii="Arial" w:eastAsia="Arial Unicode MS" w:hAnsi="Arial" w:cs="Arial"/>
          <w:b/>
          <w:bCs/>
          <w:sz w:val="24"/>
          <w:szCs w:val="24"/>
        </w:rPr>
      </w:pPr>
    </w:p>
    <w:p w:rsidR="007442EE" w:rsidRDefault="007442EE" w:rsidP="007442EE">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701FF5">
        <w:rPr>
          <w:rFonts w:ascii="Arial" w:eastAsia="Arial Unicode MS" w:hAnsi="Arial" w:cs="Arial"/>
          <w:sz w:val="24"/>
          <w:szCs w:val="24"/>
        </w:rPr>
        <w:t xml:space="preserve">Nu </w:t>
      </w:r>
      <w:proofErr w:type="gramStart"/>
      <w:r w:rsidR="00701FF5">
        <w:rPr>
          <w:rFonts w:ascii="Arial" w:eastAsia="Arial Unicode MS" w:hAnsi="Arial" w:cs="Arial"/>
          <w:sz w:val="24"/>
          <w:szCs w:val="24"/>
        </w:rPr>
        <w:t>este</w:t>
      </w:r>
      <w:proofErr w:type="gramEnd"/>
      <w:r w:rsidR="00701FF5">
        <w:rPr>
          <w:rFonts w:ascii="Arial" w:eastAsia="Arial Unicode MS" w:hAnsi="Arial" w:cs="Arial"/>
          <w:sz w:val="24"/>
          <w:szCs w:val="24"/>
        </w:rPr>
        <w:t xml:space="preserve"> cazul.</w:t>
      </w:r>
    </w:p>
    <w:p w:rsidR="007442EE" w:rsidRDefault="007442EE" w:rsidP="007442EE">
      <w:pPr>
        <w:spacing w:after="0" w:line="420" w:lineRule="exact"/>
        <w:ind w:right="14"/>
        <w:jc w:val="both"/>
        <w:rPr>
          <w:rFonts w:ascii="Arial" w:eastAsia="Arial Unicode MS" w:hAnsi="Arial" w:cs="Arial"/>
          <w:sz w:val="24"/>
          <w:szCs w:val="24"/>
        </w:rPr>
      </w:pPr>
    </w:p>
    <w:p w:rsidR="007442EE" w:rsidRDefault="007442EE" w:rsidP="007442EE">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8.     </w:t>
      </w:r>
      <w:r w:rsidRPr="007442EE">
        <w:rPr>
          <w:rFonts w:ascii="Arial" w:eastAsia="Arial Unicode MS" w:hAnsi="Arial" w:cs="Arial"/>
          <w:b/>
          <w:bCs/>
          <w:sz w:val="24"/>
          <w:szCs w:val="24"/>
        </w:rPr>
        <w:t>Gospodarirea deseurilor generate pe amplasament</w:t>
      </w:r>
    </w:p>
    <w:p w:rsidR="007442EE" w:rsidRPr="007442EE" w:rsidRDefault="007442EE" w:rsidP="007442EE">
      <w:pPr>
        <w:spacing w:after="0" w:line="420" w:lineRule="exact"/>
        <w:ind w:right="14"/>
        <w:jc w:val="both"/>
        <w:rPr>
          <w:rFonts w:ascii="Arial" w:eastAsia="Arial Unicode MS" w:hAnsi="Arial" w:cs="Arial"/>
          <w:b/>
          <w:bCs/>
          <w:sz w:val="24"/>
          <w:szCs w:val="24"/>
        </w:rPr>
      </w:pPr>
    </w:p>
    <w:p w:rsidR="007442EE" w:rsidRPr="007442EE" w:rsidRDefault="00FE492E" w:rsidP="007442EE">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7442EE" w:rsidRPr="007442EE">
        <w:rPr>
          <w:rFonts w:ascii="Arial" w:eastAsia="Arial Unicode MS" w:hAnsi="Arial" w:cs="Arial"/>
          <w:sz w:val="24"/>
          <w:szCs w:val="24"/>
        </w:rPr>
        <w:t>In</w:t>
      </w:r>
      <w:r w:rsidR="007442EE" w:rsidRPr="007442EE">
        <w:rPr>
          <w:rFonts w:ascii="Arial" w:eastAsia="Arial Unicode MS" w:hAnsi="Arial" w:cs="Arial"/>
          <w:b/>
          <w:bCs/>
          <w:sz w:val="24"/>
          <w:szCs w:val="24"/>
        </w:rPr>
        <w:t xml:space="preserve"> perioada executarii</w:t>
      </w:r>
      <w:r w:rsidR="008B506D">
        <w:rPr>
          <w:rFonts w:ascii="Arial" w:eastAsia="Arial Unicode MS" w:hAnsi="Arial" w:cs="Arial"/>
          <w:sz w:val="24"/>
          <w:szCs w:val="24"/>
        </w:rPr>
        <w:t xml:space="preserve"> lucrarilor de contruire a magaziei</w:t>
      </w:r>
      <w:r w:rsidR="007442EE" w:rsidRPr="007442EE">
        <w:rPr>
          <w:rFonts w:ascii="Arial" w:eastAsia="Arial Unicode MS" w:hAnsi="Arial" w:cs="Arial"/>
          <w:sz w:val="24"/>
          <w:szCs w:val="24"/>
        </w:rPr>
        <w:t xml:space="preserve"> se preconizeaza generarea urmatoarelor categorii de deseuri:</w:t>
      </w:r>
    </w:p>
    <w:p w:rsidR="007442EE" w:rsidRPr="00365FA4" w:rsidRDefault="007442EE" w:rsidP="00365FA4">
      <w:pPr>
        <w:pStyle w:val="ListParagraph"/>
        <w:numPr>
          <w:ilvl w:val="0"/>
          <w:numId w:val="37"/>
        </w:numPr>
        <w:spacing w:after="0" w:line="420" w:lineRule="exact"/>
        <w:ind w:right="14"/>
        <w:jc w:val="both"/>
        <w:rPr>
          <w:rFonts w:ascii="Arial" w:eastAsia="Arial Unicode MS" w:hAnsi="Arial" w:cs="Arial"/>
          <w:sz w:val="24"/>
          <w:szCs w:val="24"/>
        </w:rPr>
      </w:pPr>
      <w:r w:rsidRPr="00365FA4">
        <w:rPr>
          <w:rFonts w:ascii="Arial" w:eastAsia="Arial Unicode MS" w:hAnsi="Arial" w:cs="Arial"/>
          <w:i/>
          <w:iCs/>
          <w:sz w:val="24"/>
          <w:szCs w:val="24"/>
        </w:rPr>
        <w:t xml:space="preserve">deseuri menajere </w:t>
      </w:r>
      <w:r w:rsidR="00563140">
        <w:rPr>
          <w:rFonts w:ascii="Arial" w:eastAsia="Arial Unicode MS" w:hAnsi="Arial" w:cs="Arial"/>
          <w:i/>
          <w:iCs/>
          <w:sz w:val="24"/>
          <w:szCs w:val="24"/>
        </w:rPr>
        <w:t>–</w:t>
      </w:r>
      <w:r w:rsidRPr="00365FA4">
        <w:rPr>
          <w:rFonts w:ascii="Arial" w:eastAsia="Arial Unicode MS" w:hAnsi="Arial" w:cs="Arial"/>
          <w:sz w:val="24"/>
          <w:szCs w:val="24"/>
        </w:rPr>
        <w:t xml:space="preserve"> </w:t>
      </w:r>
      <w:r w:rsidR="00563140">
        <w:rPr>
          <w:rFonts w:ascii="Arial" w:eastAsia="Arial Unicode MS" w:hAnsi="Arial" w:cs="Arial"/>
          <w:sz w:val="24"/>
          <w:szCs w:val="24"/>
        </w:rPr>
        <w:t xml:space="preserve">20 03 01  (deseuri municipal amestecate) - </w:t>
      </w:r>
      <w:r w:rsidRPr="00365FA4">
        <w:rPr>
          <w:rFonts w:ascii="Arial" w:eastAsia="Arial Unicode MS" w:hAnsi="Arial" w:cs="Arial"/>
          <w:sz w:val="24"/>
          <w:szCs w:val="24"/>
        </w:rPr>
        <w:t xml:space="preserve">acestea vor fi colectate in recipiente inchise si depozitate </w:t>
      </w:r>
      <w:r w:rsidR="00365FA4">
        <w:rPr>
          <w:rFonts w:ascii="Arial" w:eastAsia="Arial Unicode MS" w:hAnsi="Arial" w:cs="Arial"/>
          <w:sz w:val="24"/>
          <w:szCs w:val="24"/>
        </w:rPr>
        <w:t xml:space="preserve">in </w:t>
      </w:r>
      <w:r w:rsidRPr="00365FA4">
        <w:rPr>
          <w:rFonts w:ascii="Arial" w:eastAsia="Arial Unicode MS" w:hAnsi="Arial" w:cs="Arial"/>
          <w:sz w:val="24"/>
          <w:szCs w:val="24"/>
        </w:rPr>
        <w:t>spatii special amenajate pana la preluarea acestora de catre serviciul de salubritate al localitatii;</w:t>
      </w:r>
    </w:p>
    <w:p w:rsidR="00563140" w:rsidRPr="00BD0C56" w:rsidRDefault="00563140" w:rsidP="00563140">
      <w:pPr>
        <w:pStyle w:val="BodyText"/>
        <w:numPr>
          <w:ilvl w:val="0"/>
          <w:numId w:val="37"/>
        </w:numPr>
        <w:shd w:val="clear" w:color="auto" w:fill="auto"/>
        <w:spacing w:line="420" w:lineRule="exact"/>
        <w:ind w:right="43"/>
        <w:jc w:val="both"/>
        <w:rPr>
          <w:rFonts w:ascii="Arial" w:hAnsi="Arial" w:cs="Arial"/>
          <w:sz w:val="24"/>
          <w:szCs w:val="24"/>
        </w:rPr>
      </w:pPr>
      <w:r w:rsidRPr="00BD0C56">
        <w:rPr>
          <w:rStyle w:val="BodytextItalic"/>
          <w:rFonts w:ascii="Arial" w:hAnsi="Arial" w:cs="Arial"/>
          <w:sz w:val="24"/>
          <w:szCs w:val="24"/>
        </w:rPr>
        <w:t>deseuri tehnologice si din constructii</w:t>
      </w:r>
      <w:r w:rsidRPr="00BD0C56">
        <w:rPr>
          <w:rFonts w:ascii="Arial" w:hAnsi="Arial" w:cs="Arial"/>
          <w:sz w:val="24"/>
          <w:szCs w:val="24"/>
        </w:rPr>
        <w:t xml:space="preserve"> – 17 04 07 amestecuri metalice, 20 02 02 pamant si pietre, 20 01 39 materiale plastice, 15 01 02 deseuri de ambalaje din materiale plastice, se vor colecta pe categorii astfel incat sa poata fi preluate si transportate in vederea depozitarii in depozitele care le accepta la depozitare conform </w:t>
      </w:r>
      <w:r w:rsidR="00BC2A3B" w:rsidRPr="00BD0C56">
        <w:rPr>
          <w:rFonts w:ascii="Arial" w:hAnsi="Arial" w:cs="Arial"/>
          <w:sz w:val="24"/>
          <w:szCs w:val="24"/>
        </w:rPr>
        <w:t xml:space="preserve">normativelor in vigoare </w:t>
      </w:r>
      <w:r w:rsidRPr="00BD0C56">
        <w:rPr>
          <w:rFonts w:ascii="Arial" w:hAnsi="Arial" w:cs="Arial"/>
          <w:sz w:val="24"/>
          <w:szCs w:val="24"/>
        </w:rPr>
        <w:t>sau in vederea unei eventuale valorificari.</w:t>
      </w:r>
    </w:p>
    <w:p w:rsidR="007442EE" w:rsidRPr="007442EE" w:rsidRDefault="00365FA4" w:rsidP="007442EE">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7442EE" w:rsidRPr="007442EE">
        <w:rPr>
          <w:rFonts w:ascii="Arial" w:eastAsia="Arial Unicode MS" w:hAnsi="Arial" w:cs="Arial"/>
          <w:sz w:val="24"/>
          <w:szCs w:val="24"/>
        </w:rPr>
        <w:t xml:space="preserve">De asemenea, se vor lua masuri ca aceste tipuri de deseuri </w:t>
      </w:r>
      <w:proofErr w:type="gramStart"/>
      <w:r w:rsidR="007442EE" w:rsidRPr="007442EE">
        <w:rPr>
          <w:rFonts w:ascii="Arial" w:eastAsia="Arial Unicode MS" w:hAnsi="Arial" w:cs="Arial"/>
          <w:sz w:val="24"/>
          <w:szCs w:val="24"/>
        </w:rPr>
        <w:t>sa</w:t>
      </w:r>
      <w:proofErr w:type="gramEnd"/>
      <w:r w:rsidR="007442EE" w:rsidRPr="007442EE">
        <w:rPr>
          <w:rFonts w:ascii="Arial" w:eastAsia="Arial Unicode MS" w:hAnsi="Arial" w:cs="Arial"/>
          <w:sz w:val="24"/>
          <w:szCs w:val="24"/>
        </w:rPr>
        <w:t xml:space="preserve"> nu fie depozitate pe terenurile aflate in vecinatatea obiectivului sau in alte locuri decat cele special amenajate pentru depozitarea acestora in incinta organizarii de santier.</w:t>
      </w:r>
    </w:p>
    <w:p w:rsidR="007442EE" w:rsidRDefault="001E04A8" w:rsidP="007442EE">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7442EE" w:rsidRPr="007442EE">
        <w:rPr>
          <w:rFonts w:ascii="Arial" w:eastAsia="Arial Unicode MS" w:hAnsi="Arial" w:cs="Arial"/>
          <w:sz w:val="24"/>
          <w:szCs w:val="24"/>
        </w:rPr>
        <w:t xml:space="preserve">Este important sa se urmareasca transferul cat mai rapid al deseurilor din zona de generare catre zonele de </w:t>
      </w:r>
      <w:proofErr w:type="gramStart"/>
      <w:r w:rsidR="007442EE" w:rsidRPr="007442EE">
        <w:rPr>
          <w:rFonts w:ascii="Arial" w:eastAsia="Arial Unicode MS" w:hAnsi="Arial" w:cs="Arial"/>
          <w:sz w:val="24"/>
          <w:szCs w:val="24"/>
        </w:rPr>
        <w:t>depozitare ,</w:t>
      </w:r>
      <w:proofErr w:type="gramEnd"/>
      <w:r w:rsidR="007442EE" w:rsidRPr="007442EE">
        <w:rPr>
          <w:rFonts w:ascii="Arial" w:eastAsia="Arial Unicode MS" w:hAnsi="Arial" w:cs="Arial"/>
          <w:sz w:val="24"/>
          <w:szCs w:val="24"/>
        </w:rPr>
        <w:t xml:space="preserve"> evitandu-se stocarea acestora un timp mai indelungat in zona de producere si aparitia</w:t>
      </w:r>
      <w:r>
        <w:rPr>
          <w:rFonts w:ascii="Arial" w:eastAsia="Arial Unicode MS" w:hAnsi="Arial" w:cs="Arial"/>
          <w:sz w:val="24"/>
          <w:szCs w:val="24"/>
        </w:rPr>
        <w:t>,</w:t>
      </w:r>
      <w:r w:rsidR="007442EE" w:rsidRPr="007442EE">
        <w:rPr>
          <w:rFonts w:ascii="Arial" w:eastAsia="Arial Unicode MS" w:hAnsi="Arial" w:cs="Arial"/>
          <w:sz w:val="24"/>
          <w:szCs w:val="24"/>
        </w:rPr>
        <w:t xml:space="preserve"> astfel</w:t>
      </w:r>
      <w:r>
        <w:rPr>
          <w:rFonts w:ascii="Arial" w:eastAsia="Arial Unicode MS" w:hAnsi="Arial" w:cs="Arial"/>
          <w:sz w:val="24"/>
          <w:szCs w:val="24"/>
        </w:rPr>
        <w:t>,</w:t>
      </w:r>
      <w:r w:rsidR="007442EE" w:rsidRPr="007442EE">
        <w:rPr>
          <w:rFonts w:ascii="Arial" w:eastAsia="Arial Unicode MS" w:hAnsi="Arial" w:cs="Arial"/>
          <w:sz w:val="24"/>
          <w:szCs w:val="24"/>
        </w:rPr>
        <w:t xml:space="preserve"> a unor depozite neorganizate si necontrolate de deseuri.</w:t>
      </w:r>
    </w:p>
    <w:p w:rsidR="001E04A8" w:rsidRPr="007442EE" w:rsidRDefault="001E04A8" w:rsidP="007442EE">
      <w:pPr>
        <w:spacing w:after="0" w:line="420" w:lineRule="exact"/>
        <w:ind w:right="14"/>
        <w:jc w:val="both"/>
        <w:rPr>
          <w:rFonts w:ascii="Arial" w:eastAsia="Arial Unicode MS" w:hAnsi="Arial" w:cs="Arial"/>
          <w:sz w:val="24"/>
          <w:szCs w:val="24"/>
        </w:rPr>
      </w:pPr>
    </w:p>
    <w:p w:rsidR="007442EE" w:rsidRDefault="001E04A8" w:rsidP="001E04A8">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 xml:space="preserve">           9.     </w:t>
      </w:r>
      <w:r w:rsidR="007442EE" w:rsidRPr="007442EE">
        <w:rPr>
          <w:rFonts w:ascii="Arial" w:eastAsia="Arial Unicode MS" w:hAnsi="Arial" w:cs="Arial"/>
          <w:b/>
          <w:bCs/>
          <w:sz w:val="24"/>
          <w:szCs w:val="24"/>
        </w:rPr>
        <w:t>Gospodarirea substantelor toxice si periculoase</w:t>
      </w:r>
    </w:p>
    <w:p w:rsidR="001E04A8" w:rsidRPr="007442EE" w:rsidRDefault="001E04A8" w:rsidP="001E04A8">
      <w:pPr>
        <w:spacing w:after="0" w:line="420" w:lineRule="exact"/>
        <w:ind w:right="14"/>
        <w:jc w:val="both"/>
        <w:rPr>
          <w:rFonts w:ascii="Arial" w:eastAsia="Arial Unicode MS" w:hAnsi="Arial" w:cs="Arial"/>
          <w:b/>
          <w:bCs/>
          <w:sz w:val="24"/>
          <w:szCs w:val="24"/>
        </w:rPr>
      </w:pPr>
    </w:p>
    <w:p w:rsidR="007442EE" w:rsidRDefault="007442EE" w:rsidP="007442EE">
      <w:pPr>
        <w:spacing w:after="0" w:line="420" w:lineRule="exact"/>
        <w:ind w:right="14"/>
        <w:jc w:val="both"/>
        <w:rPr>
          <w:rFonts w:ascii="Arial" w:eastAsia="Arial Unicode MS" w:hAnsi="Arial" w:cs="Arial"/>
          <w:sz w:val="24"/>
          <w:szCs w:val="24"/>
        </w:rPr>
      </w:pPr>
      <w:r w:rsidRPr="007442EE">
        <w:rPr>
          <w:rFonts w:ascii="Arial" w:eastAsia="Arial Unicode MS" w:hAnsi="Arial" w:cs="Arial"/>
          <w:sz w:val="24"/>
          <w:szCs w:val="24"/>
        </w:rPr>
        <w:t xml:space="preserve">Nu </w:t>
      </w:r>
      <w:proofErr w:type="gramStart"/>
      <w:r w:rsidRPr="007442EE">
        <w:rPr>
          <w:rFonts w:ascii="Arial" w:eastAsia="Arial Unicode MS" w:hAnsi="Arial" w:cs="Arial"/>
          <w:sz w:val="24"/>
          <w:szCs w:val="24"/>
        </w:rPr>
        <w:t>este</w:t>
      </w:r>
      <w:proofErr w:type="gramEnd"/>
      <w:r w:rsidRPr="007442EE">
        <w:rPr>
          <w:rFonts w:ascii="Arial" w:eastAsia="Arial Unicode MS" w:hAnsi="Arial" w:cs="Arial"/>
          <w:sz w:val="24"/>
          <w:szCs w:val="24"/>
        </w:rPr>
        <w:t xml:space="preserve"> cazul.</w:t>
      </w:r>
    </w:p>
    <w:p w:rsidR="00D043DD" w:rsidRDefault="00D043DD" w:rsidP="007442EE">
      <w:pPr>
        <w:spacing w:after="0" w:line="420" w:lineRule="exact"/>
        <w:ind w:right="14"/>
        <w:jc w:val="both"/>
        <w:rPr>
          <w:rFonts w:ascii="Arial" w:eastAsia="Arial Unicode MS" w:hAnsi="Arial" w:cs="Arial"/>
          <w:sz w:val="24"/>
          <w:szCs w:val="24"/>
        </w:rPr>
      </w:pPr>
    </w:p>
    <w:p w:rsidR="00D043DD" w:rsidRDefault="004D4063" w:rsidP="007442EE">
      <w:pPr>
        <w:spacing w:after="0" w:line="420" w:lineRule="exact"/>
        <w:ind w:right="14"/>
        <w:jc w:val="both"/>
        <w:rPr>
          <w:rFonts w:ascii="Arial" w:eastAsia="Arial Unicode MS" w:hAnsi="Arial" w:cs="Arial"/>
          <w:b/>
          <w:sz w:val="28"/>
          <w:szCs w:val="28"/>
        </w:rPr>
      </w:pPr>
      <w:r>
        <w:rPr>
          <w:rFonts w:ascii="Arial" w:eastAsia="Arial Unicode MS" w:hAnsi="Arial" w:cs="Arial"/>
          <w:b/>
          <w:sz w:val="28"/>
          <w:szCs w:val="28"/>
        </w:rPr>
        <w:t xml:space="preserve">          </w:t>
      </w:r>
      <w:r w:rsidR="00D043DD" w:rsidRPr="004239CA">
        <w:rPr>
          <w:rFonts w:ascii="Arial" w:eastAsia="Arial Unicode MS" w:hAnsi="Arial" w:cs="Arial"/>
          <w:b/>
          <w:sz w:val="28"/>
          <w:szCs w:val="28"/>
        </w:rPr>
        <w:t>V.   Prevederi pentru monitorizarea mediului</w:t>
      </w:r>
    </w:p>
    <w:p w:rsidR="004239CA" w:rsidRDefault="004239CA" w:rsidP="007442EE">
      <w:pPr>
        <w:spacing w:after="0" w:line="420" w:lineRule="exact"/>
        <w:ind w:right="14"/>
        <w:jc w:val="both"/>
        <w:rPr>
          <w:rFonts w:ascii="Arial" w:eastAsia="Arial Unicode MS" w:hAnsi="Arial" w:cs="Arial"/>
          <w:b/>
          <w:sz w:val="28"/>
          <w:szCs w:val="28"/>
        </w:rPr>
      </w:pPr>
    </w:p>
    <w:p w:rsidR="004239CA" w:rsidRDefault="004239CA" w:rsidP="004239CA">
      <w:pPr>
        <w:spacing w:after="0" w:line="420" w:lineRule="exact"/>
        <w:ind w:right="14"/>
        <w:jc w:val="both"/>
        <w:rPr>
          <w:rFonts w:ascii="Arial" w:eastAsia="Arial Unicode MS" w:hAnsi="Arial" w:cs="Arial"/>
          <w:sz w:val="24"/>
          <w:szCs w:val="24"/>
        </w:rPr>
      </w:pPr>
      <w:proofErr w:type="gramStart"/>
      <w:r w:rsidRPr="004239CA">
        <w:rPr>
          <w:rFonts w:ascii="Arial" w:eastAsia="Arial Unicode MS" w:hAnsi="Arial" w:cs="Arial"/>
          <w:sz w:val="24"/>
          <w:szCs w:val="24"/>
        </w:rPr>
        <w:t>Nu s</w:t>
      </w:r>
      <w:r>
        <w:rPr>
          <w:rFonts w:ascii="Arial" w:eastAsia="Arial Unicode MS" w:hAnsi="Arial" w:cs="Arial"/>
          <w:sz w:val="24"/>
          <w:szCs w:val="24"/>
        </w:rPr>
        <w:t>unt prevazute in aceasta etapa.</w:t>
      </w:r>
      <w:proofErr w:type="gramEnd"/>
    </w:p>
    <w:p w:rsidR="00FA16E6" w:rsidRDefault="00FA16E6" w:rsidP="004239CA">
      <w:pPr>
        <w:spacing w:after="0" w:line="420" w:lineRule="exact"/>
        <w:ind w:right="14"/>
        <w:jc w:val="both"/>
        <w:rPr>
          <w:rFonts w:ascii="Arial" w:eastAsia="Arial Unicode MS" w:hAnsi="Arial" w:cs="Arial"/>
          <w:sz w:val="24"/>
          <w:szCs w:val="24"/>
        </w:rPr>
      </w:pPr>
    </w:p>
    <w:p w:rsidR="00FA16E6" w:rsidRPr="00FA16E6" w:rsidRDefault="004D4063" w:rsidP="00FA16E6">
      <w:pPr>
        <w:spacing w:after="0" w:line="420" w:lineRule="exact"/>
        <w:ind w:right="14"/>
        <w:jc w:val="both"/>
        <w:rPr>
          <w:rFonts w:ascii="Arial" w:eastAsia="Arial Unicode MS" w:hAnsi="Arial" w:cs="Arial"/>
          <w:b/>
          <w:bCs/>
          <w:sz w:val="28"/>
          <w:szCs w:val="28"/>
        </w:rPr>
      </w:pPr>
      <w:r>
        <w:rPr>
          <w:rFonts w:ascii="Arial" w:eastAsia="Arial Unicode MS" w:hAnsi="Arial" w:cs="Arial"/>
          <w:b/>
          <w:bCs/>
          <w:sz w:val="28"/>
          <w:szCs w:val="28"/>
        </w:rPr>
        <w:t xml:space="preserve">          </w:t>
      </w:r>
      <w:r w:rsidR="00FA16E6" w:rsidRPr="00FA16E6">
        <w:rPr>
          <w:rFonts w:ascii="Arial" w:eastAsia="Arial Unicode MS" w:hAnsi="Arial" w:cs="Arial"/>
          <w:b/>
          <w:bCs/>
          <w:sz w:val="28"/>
          <w:szCs w:val="28"/>
        </w:rPr>
        <w:t xml:space="preserve">VI.   </w:t>
      </w:r>
      <w:r w:rsidR="00FA16E6">
        <w:rPr>
          <w:rFonts w:ascii="Arial" w:eastAsia="Arial Unicode MS" w:hAnsi="Arial" w:cs="Arial"/>
          <w:b/>
          <w:bCs/>
          <w:sz w:val="28"/>
          <w:szCs w:val="28"/>
        </w:rPr>
        <w:t>Justificarea incadrarii proiectului, d</w:t>
      </w:r>
      <w:r w:rsidR="00FA16E6" w:rsidRPr="00FA16E6">
        <w:rPr>
          <w:rFonts w:ascii="Arial" w:eastAsia="Arial Unicode MS" w:hAnsi="Arial" w:cs="Arial"/>
          <w:b/>
          <w:bCs/>
          <w:sz w:val="28"/>
          <w:szCs w:val="28"/>
        </w:rPr>
        <w:t>upa caz, in prevederile altor acte normative nationale care transpun legislatia comunitara (IPPC, SEVESO, COV, LCP, etc)</w:t>
      </w:r>
    </w:p>
    <w:p w:rsidR="00FA16E6" w:rsidRDefault="00FA16E6" w:rsidP="00FA16E6">
      <w:pPr>
        <w:spacing w:after="0" w:line="420" w:lineRule="exact"/>
        <w:ind w:right="14"/>
        <w:jc w:val="both"/>
        <w:rPr>
          <w:rFonts w:ascii="Arial" w:eastAsia="Arial Unicode MS" w:hAnsi="Arial" w:cs="Arial"/>
          <w:sz w:val="24"/>
          <w:szCs w:val="24"/>
        </w:rPr>
      </w:pPr>
    </w:p>
    <w:p w:rsidR="00FA16E6" w:rsidRDefault="00FA16E6" w:rsidP="00FA16E6">
      <w:pPr>
        <w:spacing w:after="0" w:line="420" w:lineRule="exact"/>
        <w:ind w:right="14"/>
        <w:jc w:val="both"/>
        <w:rPr>
          <w:rFonts w:ascii="Arial" w:eastAsia="Arial Unicode MS" w:hAnsi="Arial" w:cs="Arial"/>
          <w:sz w:val="24"/>
          <w:szCs w:val="24"/>
        </w:rPr>
      </w:pPr>
      <w:r w:rsidRPr="00FA16E6">
        <w:rPr>
          <w:rFonts w:ascii="Arial" w:eastAsia="Arial Unicode MS" w:hAnsi="Arial" w:cs="Arial"/>
          <w:sz w:val="24"/>
          <w:szCs w:val="24"/>
        </w:rPr>
        <w:lastRenderedPageBreak/>
        <w:t xml:space="preserve">Nu </w:t>
      </w:r>
      <w:proofErr w:type="gramStart"/>
      <w:r w:rsidRPr="00FA16E6">
        <w:rPr>
          <w:rFonts w:ascii="Arial" w:eastAsia="Arial Unicode MS" w:hAnsi="Arial" w:cs="Arial"/>
          <w:sz w:val="24"/>
          <w:szCs w:val="24"/>
        </w:rPr>
        <w:t>este</w:t>
      </w:r>
      <w:proofErr w:type="gramEnd"/>
      <w:r w:rsidRPr="00FA16E6">
        <w:rPr>
          <w:rFonts w:ascii="Arial" w:eastAsia="Arial Unicode MS" w:hAnsi="Arial" w:cs="Arial"/>
          <w:sz w:val="24"/>
          <w:szCs w:val="24"/>
        </w:rPr>
        <w:t xml:space="preserve"> cazul.</w:t>
      </w:r>
    </w:p>
    <w:p w:rsidR="00FA16E6" w:rsidRDefault="00FA16E6" w:rsidP="00FA16E6">
      <w:pPr>
        <w:spacing w:after="0" w:line="420" w:lineRule="exact"/>
        <w:ind w:right="14"/>
        <w:jc w:val="both"/>
        <w:rPr>
          <w:rFonts w:ascii="Arial" w:eastAsia="Arial Unicode MS" w:hAnsi="Arial" w:cs="Arial"/>
          <w:sz w:val="24"/>
          <w:szCs w:val="24"/>
        </w:rPr>
      </w:pPr>
    </w:p>
    <w:p w:rsidR="004D4063" w:rsidRDefault="004D4063" w:rsidP="004D4063">
      <w:pPr>
        <w:spacing w:after="0" w:line="420" w:lineRule="exact"/>
        <w:ind w:right="14"/>
        <w:jc w:val="both"/>
        <w:rPr>
          <w:rFonts w:ascii="Arial" w:eastAsia="Arial Unicode MS" w:hAnsi="Arial" w:cs="Arial"/>
          <w:b/>
          <w:bCs/>
          <w:sz w:val="28"/>
          <w:szCs w:val="28"/>
        </w:rPr>
      </w:pPr>
      <w:r w:rsidRPr="004D4063">
        <w:rPr>
          <w:rFonts w:ascii="Arial" w:eastAsia="Arial Unicode MS" w:hAnsi="Arial" w:cs="Arial"/>
          <w:b/>
          <w:bCs/>
          <w:sz w:val="28"/>
          <w:szCs w:val="28"/>
        </w:rPr>
        <w:t xml:space="preserve">             V</w:t>
      </w:r>
      <w:r>
        <w:rPr>
          <w:rFonts w:ascii="Arial" w:eastAsia="Arial Unicode MS" w:hAnsi="Arial" w:cs="Arial"/>
          <w:b/>
          <w:bCs/>
          <w:sz w:val="28"/>
          <w:szCs w:val="28"/>
        </w:rPr>
        <w:t>II</w:t>
      </w:r>
      <w:r w:rsidRPr="004D4063">
        <w:rPr>
          <w:rFonts w:ascii="Arial" w:eastAsia="Arial Unicode MS" w:hAnsi="Arial" w:cs="Arial"/>
          <w:b/>
          <w:bCs/>
          <w:sz w:val="28"/>
          <w:szCs w:val="28"/>
        </w:rPr>
        <w:t>.     Lucrari necesare organizarii de santier</w:t>
      </w:r>
    </w:p>
    <w:p w:rsidR="004D4063" w:rsidRPr="004D4063" w:rsidRDefault="004D4063" w:rsidP="004D4063">
      <w:pPr>
        <w:spacing w:after="0" w:line="420" w:lineRule="exact"/>
        <w:ind w:right="14"/>
        <w:jc w:val="both"/>
        <w:rPr>
          <w:rFonts w:ascii="Arial" w:eastAsia="Arial Unicode MS" w:hAnsi="Arial" w:cs="Arial"/>
          <w:b/>
          <w:bCs/>
          <w:sz w:val="28"/>
          <w:szCs w:val="28"/>
        </w:rPr>
      </w:pPr>
    </w:p>
    <w:p w:rsidR="004D4063" w:rsidRPr="004D4063" w:rsidRDefault="004D4063" w:rsidP="004D4063">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4D4063">
        <w:rPr>
          <w:rFonts w:ascii="Arial" w:eastAsia="Arial Unicode MS" w:hAnsi="Arial" w:cs="Arial"/>
          <w:sz w:val="24"/>
          <w:szCs w:val="24"/>
        </w:rPr>
        <w:t>Toate utilajele, echipamentele vor stationa pe drum</w:t>
      </w:r>
      <w:r w:rsidR="008B506D">
        <w:rPr>
          <w:rFonts w:ascii="Arial" w:eastAsia="Arial Unicode MS" w:hAnsi="Arial" w:cs="Arial"/>
          <w:sz w:val="24"/>
          <w:szCs w:val="24"/>
        </w:rPr>
        <w:t xml:space="preserve"> </w:t>
      </w:r>
      <w:r w:rsidR="00517BF7">
        <w:rPr>
          <w:rFonts w:ascii="Arial" w:eastAsia="Arial Unicode MS" w:hAnsi="Arial" w:cs="Arial"/>
          <w:sz w:val="24"/>
          <w:szCs w:val="24"/>
        </w:rPr>
        <w:t>si/</w:t>
      </w:r>
      <w:r w:rsidR="008B506D">
        <w:rPr>
          <w:rFonts w:ascii="Arial" w:eastAsia="Arial Unicode MS" w:hAnsi="Arial" w:cs="Arial"/>
          <w:sz w:val="24"/>
          <w:szCs w:val="24"/>
        </w:rPr>
        <w:t>sau in curtea SC Altinum Mirox SRL</w:t>
      </w:r>
      <w:r w:rsidRPr="004D4063">
        <w:rPr>
          <w:rFonts w:ascii="Arial" w:eastAsia="Arial Unicode MS" w:hAnsi="Arial" w:cs="Arial"/>
          <w:sz w:val="24"/>
          <w:szCs w:val="24"/>
        </w:rPr>
        <w:t xml:space="preserve"> in timpul efectuarii lucrarilor iar la finalul zilei vor fi retrase de pe drum, intr.-o baza de lucru a constructorului.</w:t>
      </w:r>
    </w:p>
    <w:p w:rsidR="004D4063" w:rsidRPr="004D4063" w:rsidRDefault="00D760D0" w:rsidP="004D4063">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4D4063" w:rsidRPr="004D4063">
        <w:rPr>
          <w:rFonts w:ascii="Arial" w:eastAsia="Arial Unicode MS" w:hAnsi="Arial" w:cs="Arial"/>
          <w:sz w:val="24"/>
          <w:szCs w:val="24"/>
        </w:rPr>
        <w:t>Nu vor fi sub nici</w:t>
      </w:r>
      <w:r w:rsidR="00517BF7">
        <w:rPr>
          <w:rFonts w:ascii="Arial" w:eastAsia="Arial Unicode MS" w:hAnsi="Arial" w:cs="Arial"/>
          <w:sz w:val="24"/>
          <w:szCs w:val="24"/>
        </w:rPr>
        <w:t xml:space="preserve"> </w:t>
      </w:r>
      <w:r w:rsidR="004D4063" w:rsidRPr="004D4063">
        <w:rPr>
          <w:rFonts w:ascii="Arial" w:eastAsia="Arial Unicode MS" w:hAnsi="Arial" w:cs="Arial"/>
          <w:sz w:val="24"/>
          <w:szCs w:val="24"/>
        </w:rPr>
        <w:t>o forma ocupate abuziv pentru depozitarea temporara a materialelor sau deseurilor ori pentru stationarea utilajelor, su</w:t>
      </w:r>
      <w:r w:rsidR="008B506D">
        <w:rPr>
          <w:rFonts w:ascii="Arial" w:eastAsia="Arial Unicode MS" w:hAnsi="Arial" w:cs="Arial"/>
          <w:sz w:val="24"/>
          <w:szCs w:val="24"/>
        </w:rPr>
        <w:t>prafete din vecinatatea obiectivului</w:t>
      </w:r>
      <w:r w:rsidR="004D4063" w:rsidRPr="004D4063">
        <w:rPr>
          <w:rFonts w:ascii="Arial" w:eastAsia="Arial Unicode MS" w:hAnsi="Arial" w:cs="Arial"/>
          <w:sz w:val="24"/>
          <w:szCs w:val="24"/>
        </w:rPr>
        <w:t>.</w:t>
      </w:r>
    </w:p>
    <w:p w:rsidR="004D4063" w:rsidRPr="004D4063" w:rsidRDefault="00D760D0" w:rsidP="004D4063">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4D4063" w:rsidRPr="004D4063">
        <w:rPr>
          <w:rFonts w:ascii="Arial" w:eastAsia="Arial Unicode MS" w:hAnsi="Arial" w:cs="Arial"/>
          <w:sz w:val="24"/>
          <w:szCs w:val="24"/>
        </w:rPr>
        <w:t xml:space="preserve">Pe santier in zona de executare a lucrarilor </w:t>
      </w:r>
      <w:proofErr w:type="gramStart"/>
      <w:r w:rsidR="004D4063" w:rsidRPr="004D4063">
        <w:rPr>
          <w:rFonts w:ascii="Arial" w:eastAsia="Arial Unicode MS" w:hAnsi="Arial" w:cs="Arial"/>
          <w:sz w:val="24"/>
          <w:szCs w:val="24"/>
        </w:rPr>
        <w:t>va</w:t>
      </w:r>
      <w:proofErr w:type="gramEnd"/>
      <w:r w:rsidR="004D4063" w:rsidRPr="004D4063">
        <w:rPr>
          <w:rFonts w:ascii="Arial" w:eastAsia="Arial Unicode MS" w:hAnsi="Arial" w:cs="Arial"/>
          <w:sz w:val="24"/>
          <w:szCs w:val="24"/>
        </w:rPr>
        <w:t xml:space="preserve"> fi permanent disponibil material absorbant pentru a s putea int</w:t>
      </w:r>
      <w:r>
        <w:rPr>
          <w:rFonts w:ascii="Arial" w:eastAsia="Arial Unicode MS" w:hAnsi="Arial" w:cs="Arial"/>
          <w:sz w:val="24"/>
          <w:szCs w:val="24"/>
        </w:rPr>
        <w:t>erveni prompt si eficient in c</w:t>
      </w:r>
      <w:r w:rsidR="004D4063" w:rsidRPr="004D4063">
        <w:rPr>
          <w:rFonts w:ascii="Arial" w:eastAsia="Arial Unicode MS" w:hAnsi="Arial" w:cs="Arial"/>
          <w:sz w:val="24"/>
          <w:szCs w:val="24"/>
        </w:rPr>
        <w:t>azul producerii unor e</w:t>
      </w:r>
      <w:r>
        <w:rPr>
          <w:rFonts w:ascii="Arial" w:eastAsia="Arial Unicode MS" w:hAnsi="Arial" w:cs="Arial"/>
          <w:sz w:val="24"/>
          <w:szCs w:val="24"/>
        </w:rPr>
        <w:t>scurgeri necontrolate de produse</w:t>
      </w:r>
      <w:r w:rsidR="004D4063" w:rsidRPr="004D4063">
        <w:rPr>
          <w:rFonts w:ascii="Arial" w:eastAsia="Arial Unicode MS" w:hAnsi="Arial" w:cs="Arial"/>
          <w:sz w:val="24"/>
          <w:szCs w:val="24"/>
        </w:rPr>
        <w:t xml:space="preserve"> petroliere.</w:t>
      </w:r>
    </w:p>
    <w:p w:rsidR="00FA16E6" w:rsidRDefault="00164B01" w:rsidP="004D4063">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004D4063" w:rsidRPr="004D4063">
        <w:rPr>
          <w:rFonts w:ascii="Arial" w:eastAsia="Arial Unicode MS" w:hAnsi="Arial" w:cs="Arial"/>
          <w:sz w:val="24"/>
          <w:szCs w:val="24"/>
        </w:rPr>
        <w:t xml:space="preserve">Sub nicio forma nu va fi permisa alimentarea cu combustibili a </w:t>
      </w:r>
      <w:proofErr w:type="gramStart"/>
      <w:r w:rsidR="004D4063" w:rsidRPr="004D4063">
        <w:rPr>
          <w:rFonts w:ascii="Arial" w:eastAsia="Arial Unicode MS" w:hAnsi="Arial" w:cs="Arial"/>
          <w:sz w:val="24"/>
          <w:szCs w:val="24"/>
        </w:rPr>
        <w:t>utilajelor ,</w:t>
      </w:r>
      <w:proofErr w:type="gramEnd"/>
      <w:r w:rsidR="004D4063" w:rsidRPr="004D4063">
        <w:rPr>
          <w:rFonts w:ascii="Arial" w:eastAsia="Arial Unicode MS" w:hAnsi="Arial" w:cs="Arial"/>
          <w:sz w:val="24"/>
          <w:szCs w:val="24"/>
        </w:rPr>
        <w:t xml:space="preserve"> echipamentelor , instalatiilor utilizate in zonele de executie a lucrarilor de amenajare a drumului. Aceste operatiuni se vor face numai instatii de </w:t>
      </w:r>
      <w:proofErr w:type="gramStart"/>
      <w:r w:rsidR="004D4063" w:rsidRPr="004D4063">
        <w:rPr>
          <w:rFonts w:ascii="Arial" w:eastAsia="Arial Unicode MS" w:hAnsi="Arial" w:cs="Arial"/>
          <w:sz w:val="24"/>
          <w:szCs w:val="24"/>
        </w:rPr>
        <w:t>distribute</w:t>
      </w:r>
      <w:proofErr w:type="gramEnd"/>
      <w:r w:rsidR="004D4063" w:rsidRPr="004D4063">
        <w:rPr>
          <w:rFonts w:ascii="Arial" w:eastAsia="Arial Unicode MS" w:hAnsi="Arial" w:cs="Arial"/>
          <w:sz w:val="24"/>
          <w:szCs w:val="24"/>
        </w:rPr>
        <w:t xml:space="preserve"> carburanti autorizate sau in baza de lucru a constructorului</w:t>
      </w:r>
      <w:r>
        <w:rPr>
          <w:rFonts w:ascii="Arial" w:eastAsia="Arial Unicode MS" w:hAnsi="Arial" w:cs="Arial"/>
          <w:sz w:val="24"/>
          <w:szCs w:val="24"/>
        </w:rPr>
        <w:t>.</w:t>
      </w:r>
    </w:p>
    <w:p w:rsidR="00056CD4" w:rsidRDefault="00056CD4" w:rsidP="004D4063">
      <w:pPr>
        <w:spacing w:after="0" w:line="420" w:lineRule="exact"/>
        <w:ind w:right="14"/>
        <w:jc w:val="both"/>
        <w:rPr>
          <w:rFonts w:ascii="Arial" w:eastAsia="Arial Unicode MS" w:hAnsi="Arial" w:cs="Arial"/>
          <w:sz w:val="24"/>
          <w:szCs w:val="24"/>
        </w:rPr>
      </w:pPr>
    </w:p>
    <w:p w:rsidR="002067DB" w:rsidRDefault="002067DB" w:rsidP="004D4063">
      <w:pPr>
        <w:spacing w:after="0" w:line="420" w:lineRule="exact"/>
        <w:ind w:right="14"/>
        <w:jc w:val="both"/>
        <w:rPr>
          <w:rFonts w:ascii="Arial" w:eastAsia="Arial Unicode MS" w:hAnsi="Arial" w:cs="Arial"/>
          <w:sz w:val="24"/>
          <w:szCs w:val="24"/>
        </w:rPr>
      </w:pPr>
    </w:p>
    <w:p w:rsidR="00056CD4" w:rsidRDefault="00056CD4" w:rsidP="004D4063">
      <w:pPr>
        <w:spacing w:after="0" w:line="420" w:lineRule="exact"/>
        <w:ind w:right="14"/>
        <w:jc w:val="both"/>
        <w:rPr>
          <w:rFonts w:ascii="Arial" w:eastAsia="Arial Unicode MS" w:hAnsi="Arial" w:cs="Arial"/>
          <w:b/>
          <w:sz w:val="28"/>
          <w:szCs w:val="28"/>
        </w:rPr>
      </w:pPr>
      <w:r w:rsidRPr="002067DB">
        <w:rPr>
          <w:rFonts w:ascii="Arial" w:eastAsia="Arial Unicode MS" w:hAnsi="Arial" w:cs="Arial"/>
          <w:b/>
          <w:sz w:val="28"/>
          <w:szCs w:val="28"/>
        </w:rPr>
        <w:t xml:space="preserve">VIII.  </w:t>
      </w:r>
      <w:r w:rsidR="002067DB" w:rsidRPr="002067DB">
        <w:rPr>
          <w:rFonts w:ascii="Arial" w:eastAsia="Arial Unicode MS" w:hAnsi="Arial" w:cs="Arial"/>
          <w:b/>
          <w:sz w:val="28"/>
          <w:szCs w:val="28"/>
        </w:rPr>
        <w:t xml:space="preserve">    </w:t>
      </w:r>
      <w:r w:rsidRPr="002067DB">
        <w:rPr>
          <w:rFonts w:ascii="Arial" w:eastAsia="Arial Unicode MS" w:hAnsi="Arial" w:cs="Arial"/>
          <w:b/>
          <w:sz w:val="28"/>
          <w:szCs w:val="28"/>
        </w:rPr>
        <w:t xml:space="preserve">Lucrari de refacere </w:t>
      </w:r>
      <w:proofErr w:type="gramStart"/>
      <w:r w:rsidRPr="002067DB">
        <w:rPr>
          <w:rFonts w:ascii="Arial" w:eastAsia="Arial Unicode MS" w:hAnsi="Arial" w:cs="Arial"/>
          <w:b/>
          <w:sz w:val="28"/>
          <w:szCs w:val="28"/>
        </w:rPr>
        <w:t>a</w:t>
      </w:r>
      <w:proofErr w:type="gramEnd"/>
      <w:r w:rsidRPr="002067DB">
        <w:rPr>
          <w:rFonts w:ascii="Arial" w:eastAsia="Arial Unicode MS" w:hAnsi="Arial" w:cs="Arial"/>
          <w:b/>
          <w:sz w:val="28"/>
          <w:szCs w:val="28"/>
        </w:rPr>
        <w:t xml:space="preserve"> amplasamentului la </w:t>
      </w:r>
      <w:r w:rsidR="002067DB" w:rsidRPr="002067DB">
        <w:rPr>
          <w:rFonts w:ascii="Arial" w:eastAsia="Arial Unicode MS" w:hAnsi="Arial" w:cs="Arial"/>
          <w:b/>
          <w:sz w:val="28"/>
          <w:szCs w:val="28"/>
        </w:rPr>
        <w:t>finalizarea investitiei</w:t>
      </w:r>
    </w:p>
    <w:p w:rsidR="002067DB" w:rsidRPr="002067DB" w:rsidRDefault="002067DB" w:rsidP="004D4063">
      <w:pPr>
        <w:spacing w:after="0" w:line="420" w:lineRule="exact"/>
        <w:ind w:right="14"/>
        <w:jc w:val="both"/>
        <w:rPr>
          <w:rFonts w:ascii="Arial" w:eastAsia="Arial Unicode MS" w:hAnsi="Arial" w:cs="Arial"/>
          <w:sz w:val="24"/>
          <w:szCs w:val="24"/>
        </w:rPr>
      </w:pPr>
    </w:p>
    <w:p w:rsidR="002067DB" w:rsidRDefault="002067DB" w:rsidP="002067DB">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ab/>
        <w:t xml:space="preserve">1. </w:t>
      </w:r>
      <w:r w:rsidRPr="002067DB">
        <w:rPr>
          <w:rFonts w:ascii="Arial" w:eastAsia="Arial Unicode MS" w:hAnsi="Arial" w:cs="Arial"/>
          <w:b/>
          <w:bCs/>
          <w:sz w:val="24"/>
          <w:szCs w:val="24"/>
        </w:rPr>
        <w:t>Lucrari propuse pentru refacerea amplasamentului la finalizarea investitiei, in caz de accidente si</w:t>
      </w:r>
      <w:r w:rsidR="001C5068">
        <w:rPr>
          <w:rFonts w:ascii="Arial" w:eastAsia="Arial Unicode MS" w:hAnsi="Arial" w:cs="Arial"/>
          <w:b/>
          <w:bCs/>
          <w:sz w:val="24"/>
          <w:szCs w:val="24"/>
        </w:rPr>
        <w:t xml:space="preserve"> </w:t>
      </w:r>
      <w:r w:rsidRPr="002067DB">
        <w:rPr>
          <w:rFonts w:ascii="Arial" w:eastAsia="Arial Unicode MS" w:hAnsi="Arial" w:cs="Arial"/>
          <w:b/>
          <w:bCs/>
          <w:sz w:val="24"/>
          <w:szCs w:val="24"/>
        </w:rPr>
        <w:t>/</w:t>
      </w:r>
      <w:r w:rsidR="001C5068">
        <w:rPr>
          <w:rFonts w:ascii="Arial" w:eastAsia="Arial Unicode MS" w:hAnsi="Arial" w:cs="Arial"/>
          <w:b/>
          <w:bCs/>
          <w:sz w:val="24"/>
          <w:szCs w:val="24"/>
        </w:rPr>
        <w:t xml:space="preserve"> </w:t>
      </w:r>
      <w:r w:rsidRPr="002067DB">
        <w:rPr>
          <w:rFonts w:ascii="Arial" w:eastAsia="Arial Unicode MS" w:hAnsi="Arial" w:cs="Arial"/>
          <w:b/>
          <w:bCs/>
          <w:sz w:val="24"/>
          <w:szCs w:val="24"/>
        </w:rPr>
        <w:t>sau la incetarea activitatii</w:t>
      </w:r>
    </w:p>
    <w:p w:rsidR="002067DB" w:rsidRPr="002067DB" w:rsidRDefault="002067DB" w:rsidP="002067DB">
      <w:pPr>
        <w:spacing w:after="0" w:line="420" w:lineRule="exact"/>
        <w:ind w:right="14"/>
        <w:jc w:val="both"/>
        <w:rPr>
          <w:rFonts w:ascii="Arial" w:eastAsia="Arial Unicode MS" w:hAnsi="Arial" w:cs="Arial"/>
          <w:b/>
          <w:bCs/>
          <w:sz w:val="24"/>
          <w:szCs w:val="24"/>
        </w:rPr>
      </w:pPr>
    </w:p>
    <w:p w:rsidR="002067DB" w:rsidRDefault="002067DB" w:rsidP="002067DB">
      <w:pPr>
        <w:spacing w:after="0" w:line="420" w:lineRule="exact"/>
        <w:ind w:right="14"/>
        <w:jc w:val="both"/>
        <w:rPr>
          <w:rFonts w:ascii="Arial" w:eastAsia="Arial Unicode MS" w:hAnsi="Arial" w:cs="Arial"/>
          <w:sz w:val="24"/>
          <w:szCs w:val="24"/>
        </w:rPr>
      </w:pPr>
      <w:r w:rsidRPr="002067DB">
        <w:rPr>
          <w:rFonts w:ascii="Arial" w:eastAsia="Arial Unicode MS" w:hAnsi="Arial" w:cs="Arial"/>
          <w:sz w:val="24"/>
          <w:szCs w:val="24"/>
        </w:rPr>
        <w:t xml:space="preserve">Nu </w:t>
      </w:r>
      <w:proofErr w:type="gramStart"/>
      <w:r w:rsidRPr="002067DB">
        <w:rPr>
          <w:rFonts w:ascii="Arial" w:eastAsia="Arial Unicode MS" w:hAnsi="Arial" w:cs="Arial"/>
          <w:sz w:val="24"/>
          <w:szCs w:val="24"/>
        </w:rPr>
        <w:t>este</w:t>
      </w:r>
      <w:proofErr w:type="gramEnd"/>
      <w:r w:rsidRPr="002067DB">
        <w:rPr>
          <w:rFonts w:ascii="Arial" w:eastAsia="Arial Unicode MS" w:hAnsi="Arial" w:cs="Arial"/>
          <w:sz w:val="24"/>
          <w:szCs w:val="24"/>
        </w:rPr>
        <w:t xml:space="preserve"> cazul.</w:t>
      </w:r>
    </w:p>
    <w:p w:rsidR="002067DB" w:rsidRPr="002067DB" w:rsidRDefault="002067DB" w:rsidP="002067DB">
      <w:pPr>
        <w:spacing w:after="0" w:line="420" w:lineRule="exact"/>
        <w:ind w:right="14"/>
        <w:jc w:val="both"/>
        <w:rPr>
          <w:rFonts w:ascii="Arial" w:eastAsia="Arial Unicode MS" w:hAnsi="Arial" w:cs="Arial"/>
          <w:sz w:val="24"/>
          <w:szCs w:val="24"/>
        </w:rPr>
      </w:pPr>
    </w:p>
    <w:p w:rsidR="002067DB" w:rsidRDefault="002067DB" w:rsidP="002067DB">
      <w:pPr>
        <w:spacing w:after="0" w:line="420" w:lineRule="exact"/>
        <w:ind w:right="14"/>
        <w:jc w:val="both"/>
        <w:rPr>
          <w:rFonts w:ascii="Arial" w:eastAsia="Arial Unicode MS" w:hAnsi="Arial" w:cs="Arial"/>
          <w:b/>
          <w:bCs/>
          <w:sz w:val="24"/>
          <w:szCs w:val="24"/>
        </w:rPr>
      </w:pPr>
      <w:bookmarkStart w:id="9" w:name="bookmark16"/>
      <w:r>
        <w:rPr>
          <w:rFonts w:ascii="Arial" w:eastAsia="Arial Unicode MS" w:hAnsi="Arial" w:cs="Arial"/>
          <w:b/>
          <w:bCs/>
          <w:sz w:val="24"/>
          <w:szCs w:val="24"/>
        </w:rPr>
        <w:tab/>
        <w:t>2. Aspec</w:t>
      </w:r>
      <w:r w:rsidRPr="002067DB">
        <w:rPr>
          <w:rFonts w:ascii="Arial" w:eastAsia="Arial Unicode MS" w:hAnsi="Arial" w:cs="Arial"/>
          <w:b/>
          <w:bCs/>
          <w:sz w:val="24"/>
          <w:szCs w:val="24"/>
        </w:rPr>
        <w:t>te referitoare la prevenirea si modul de raspuns pentru cazuri de poluari accidentale</w:t>
      </w:r>
      <w:bookmarkEnd w:id="9"/>
    </w:p>
    <w:p w:rsidR="002067DB" w:rsidRPr="002067DB" w:rsidRDefault="002067DB" w:rsidP="002067DB">
      <w:pPr>
        <w:spacing w:after="0" w:line="420" w:lineRule="exact"/>
        <w:ind w:right="14"/>
        <w:jc w:val="both"/>
        <w:rPr>
          <w:rFonts w:ascii="Arial" w:eastAsia="Arial Unicode MS" w:hAnsi="Arial" w:cs="Arial"/>
          <w:b/>
          <w:bCs/>
          <w:sz w:val="24"/>
          <w:szCs w:val="24"/>
        </w:rPr>
      </w:pPr>
    </w:p>
    <w:p w:rsidR="002067DB" w:rsidRPr="002067DB" w:rsidRDefault="002067DB" w:rsidP="002067DB">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r w:rsidRPr="002067DB">
        <w:rPr>
          <w:rFonts w:ascii="Arial" w:eastAsia="Arial Unicode MS" w:hAnsi="Arial" w:cs="Arial"/>
          <w:sz w:val="24"/>
          <w:szCs w:val="24"/>
        </w:rPr>
        <w:t xml:space="preserve">Eventuale scurgeri accidentale de produse petroliere de la mijloacele de transport cu care se cara diverse </w:t>
      </w:r>
      <w:proofErr w:type="gramStart"/>
      <w:r w:rsidRPr="002067DB">
        <w:rPr>
          <w:rFonts w:ascii="Arial" w:eastAsia="Arial Unicode MS" w:hAnsi="Arial" w:cs="Arial"/>
          <w:sz w:val="24"/>
          <w:szCs w:val="24"/>
        </w:rPr>
        <w:t>materiale ,</w:t>
      </w:r>
      <w:proofErr w:type="gramEnd"/>
      <w:r w:rsidRPr="002067DB">
        <w:rPr>
          <w:rFonts w:ascii="Arial" w:eastAsia="Arial Unicode MS" w:hAnsi="Arial" w:cs="Arial"/>
          <w:sz w:val="24"/>
          <w:szCs w:val="24"/>
        </w:rPr>
        <w:t xml:space="preserve"> de la utilajele folosite ori de la autovehiculele ce tranziteaza zona reprezinta surse de poluare a solului/subsolului. In acest caz se recomanda achizitionarea </w:t>
      </w:r>
      <w:r w:rsidRPr="002067DB">
        <w:rPr>
          <w:rFonts w:ascii="Arial" w:eastAsia="Arial Unicode MS" w:hAnsi="Arial" w:cs="Arial"/>
          <w:sz w:val="24"/>
          <w:szCs w:val="24"/>
        </w:rPr>
        <w:lastRenderedPageBreak/>
        <w:t xml:space="preserve">de material absorbant si interventia prompta in astfel de </w:t>
      </w:r>
      <w:proofErr w:type="gramStart"/>
      <w:r w:rsidRPr="002067DB">
        <w:rPr>
          <w:rFonts w:ascii="Arial" w:eastAsia="Arial Unicode MS" w:hAnsi="Arial" w:cs="Arial"/>
          <w:sz w:val="24"/>
          <w:szCs w:val="24"/>
        </w:rPr>
        <w:t>situatii ,</w:t>
      </w:r>
      <w:proofErr w:type="gramEnd"/>
      <w:r w:rsidRPr="002067DB">
        <w:rPr>
          <w:rFonts w:ascii="Arial" w:eastAsia="Arial Unicode MS" w:hAnsi="Arial" w:cs="Arial"/>
          <w:sz w:val="24"/>
          <w:szCs w:val="24"/>
        </w:rPr>
        <w:t xml:space="preserve"> in vederea minimizarii efectelor poluarii.</w:t>
      </w:r>
    </w:p>
    <w:p w:rsidR="002067DB" w:rsidRDefault="002067DB" w:rsidP="002067DB">
      <w:pPr>
        <w:spacing w:after="0" w:line="420" w:lineRule="exact"/>
        <w:ind w:right="14"/>
        <w:jc w:val="both"/>
        <w:rPr>
          <w:rFonts w:ascii="Arial" w:eastAsia="Arial Unicode MS" w:hAnsi="Arial" w:cs="Arial"/>
          <w:sz w:val="24"/>
          <w:szCs w:val="24"/>
        </w:rPr>
      </w:pPr>
      <w:r>
        <w:rPr>
          <w:rFonts w:ascii="Arial" w:eastAsia="Arial Unicode MS" w:hAnsi="Arial" w:cs="Arial"/>
          <w:sz w:val="24"/>
          <w:szCs w:val="24"/>
        </w:rPr>
        <w:tab/>
      </w:r>
      <w:proofErr w:type="gramStart"/>
      <w:r w:rsidRPr="002067DB">
        <w:rPr>
          <w:rFonts w:ascii="Arial" w:eastAsia="Arial Unicode MS" w:hAnsi="Arial" w:cs="Arial"/>
          <w:sz w:val="24"/>
          <w:szCs w:val="24"/>
        </w:rPr>
        <w:t>De asemenea, depozitarea necontrolata a materialelor si deseurilor poate determina fenomene de poluare a solului/subsolului.</w:t>
      </w:r>
      <w:proofErr w:type="gramEnd"/>
    </w:p>
    <w:p w:rsidR="002067DB" w:rsidRPr="002067DB" w:rsidRDefault="002067DB" w:rsidP="002067DB">
      <w:pPr>
        <w:spacing w:after="0" w:line="420" w:lineRule="exact"/>
        <w:ind w:right="14"/>
        <w:jc w:val="both"/>
        <w:rPr>
          <w:rFonts w:ascii="Arial" w:eastAsia="Arial Unicode MS" w:hAnsi="Arial" w:cs="Arial"/>
          <w:sz w:val="24"/>
          <w:szCs w:val="24"/>
        </w:rPr>
      </w:pPr>
    </w:p>
    <w:p w:rsidR="002067DB" w:rsidRDefault="002067DB" w:rsidP="002067DB">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ab/>
        <w:t xml:space="preserve">3. </w:t>
      </w:r>
      <w:r w:rsidR="00B02BA0">
        <w:rPr>
          <w:rFonts w:ascii="Arial" w:eastAsia="Arial Unicode MS" w:hAnsi="Arial" w:cs="Arial"/>
          <w:b/>
          <w:bCs/>
          <w:sz w:val="24"/>
          <w:szCs w:val="24"/>
        </w:rPr>
        <w:t>Aspec</w:t>
      </w:r>
      <w:r w:rsidRPr="002067DB">
        <w:rPr>
          <w:rFonts w:ascii="Arial" w:eastAsia="Arial Unicode MS" w:hAnsi="Arial" w:cs="Arial"/>
          <w:b/>
          <w:bCs/>
          <w:sz w:val="24"/>
          <w:szCs w:val="24"/>
        </w:rPr>
        <w:t>te referitoare la inchiderea</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dezafectarea</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demolarea instalatiei</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cladirii</w:t>
      </w:r>
    </w:p>
    <w:p w:rsidR="002067DB" w:rsidRPr="002067DB" w:rsidRDefault="002067DB" w:rsidP="002067DB">
      <w:pPr>
        <w:spacing w:after="0" w:line="420" w:lineRule="exact"/>
        <w:ind w:right="14"/>
        <w:jc w:val="both"/>
        <w:rPr>
          <w:rFonts w:ascii="Arial" w:eastAsia="Arial Unicode MS" w:hAnsi="Arial" w:cs="Arial"/>
          <w:b/>
          <w:bCs/>
          <w:sz w:val="24"/>
          <w:szCs w:val="24"/>
        </w:rPr>
      </w:pPr>
    </w:p>
    <w:p w:rsidR="002067DB" w:rsidRDefault="002067DB" w:rsidP="002067DB">
      <w:pPr>
        <w:spacing w:after="0" w:line="420" w:lineRule="exact"/>
        <w:ind w:right="14"/>
        <w:jc w:val="both"/>
        <w:rPr>
          <w:rFonts w:ascii="Arial" w:eastAsia="Arial Unicode MS" w:hAnsi="Arial" w:cs="Arial"/>
          <w:sz w:val="24"/>
          <w:szCs w:val="24"/>
        </w:rPr>
      </w:pPr>
      <w:r w:rsidRPr="002067DB">
        <w:rPr>
          <w:rFonts w:ascii="Arial" w:eastAsia="Arial Unicode MS" w:hAnsi="Arial" w:cs="Arial"/>
          <w:sz w:val="24"/>
          <w:szCs w:val="24"/>
        </w:rPr>
        <w:t xml:space="preserve">Nu </w:t>
      </w:r>
      <w:proofErr w:type="gramStart"/>
      <w:r w:rsidRPr="002067DB">
        <w:rPr>
          <w:rFonts w:ascii="Arial" w:eastAsia="Arial Unicode MS" w:hAnsi="Arial" w:cs="Arial"/>
          <w:sz w:val="24"/>
          <w:szCs w:val="24"/>
        </w:rPr>
        <w:t>este</w:t>
      </w:r>
      <w:proofErr w:type="gramEnd"/>
      <w:r w:rsidRPr="002067DB">
        <w:rPr>
          <w:rFonts w:ascii="Arial" w:eastAsia="Arial Unicode MS" w:hAnsi="Arial" w:cs="Arial"/>
          <w:sz w:val="24"/>
          <w:szCs w:val="24"/>
        </w:rPr>
        <w:t xml:space="preserve"> cazul.</w:t>
      </w:r>
    </w:p>
    <w:p w:rsidR="002067DB" w:rsidRPr="002067DB" w:rsidRDefault="002067DB" w:rsidP="002067DB">
      <w:pPr>
        <w:spacing w:after="0" w:line="420" w:lineRule="exact"/>
        <w:ind w:right="14"/>
        <w:jc w:val="both"/>
        <w:rPr>
          <w:rFonts w:ascii="Arial" w:eastAsia="Arial Unicode MS" w:hAnsi="Arial" w:cs="Arial"/>
          <w:sz w:val="24"/>
          <w:szCs w:val="24"/>
        </w:rPr>
      </w:pPr>
    </w:p>
    <w:p w:rsidR="002067DB" w:rsidRPr="002067DB" w:rsidRDefault="002067DB" w:rsidP="002067DB">
      <w:pPr>
        <w:spacing w:after="0" w:line="420" w:lineRule="exact"/>
        <w:ind w:right="14"/>
        <w:jc w:val="both"/>
        <w:rPr>
          <w:rFonts w:ascii="Arial" w:eastAsia="Arial Unicode MS" w:hAnsi="Arial" w:cs="Arial"/>
          <w:b/>
          <w:bCs/>
          <w:sz w:val="24"/>
          <w:szCs w:val="24"/>
        </w:rPr>
      </w:pPr>
      <w:r>
        <w:rPr>
          <w:rFonts w:ascii="Arial" w:eastAsia="Arial Unicode MS" w:hAnsi="Arial" w:cs="Arial"/>
          <w:b/>
          <w:bCs/>
          <w:sz w:val="24"/>
          <w:szCs w:val="24"/>
        </w:rPr>
        <w:tab/>
        <w:t xml:space="preserve">4. </w:t>
      </w:r>
      <w:r w:rsidRPr="002067DB">
        <w:rPr>
          <w:rFonts w:ascii="Arial" w:eastAsia="Arial Unicode MS" w:hAnsi="Arial" w:cs="Arial"/>
          <w:b/>
          <w:bCs/>
          <w:sz w:val="24"/>
          <w:szCs w:val="24"/>
        </w:rPr>
        <w:t>Modalitati de refacere a starii initiate /</w:t>
      </w:r>
      <w:r w:rsidR="00B02BA0">
        <w:rPr>
          <w:rFonts w:ascii="Arial" w:eastAsia="Arial Unicode MS" w:hAnsi="Arial" w:cs="Arial"/>
          <w:b/>
          <w:bCs/>
          <w:sz w:val="24"/>
          <w:szCs w:val="24"/>
        </w:rPr>
        <w:t xml:space="preserve"> </w:t>
      </w:r>
      <w:r w:rsidRPr="002067DB">
        <w:rPr>
          <w:rFonts w:ascii="Arial" w:eastAsia="Arial Unicode MS" w:hAnsi="Arial" w:cs="Arial"/>
          <w:b/>
          <w:bCs/>
          <w:sz w:val="24"/>
          <w:szCs w:val="24"/>
        </w:rPr>
        <w:t>reabilitare in vederea utilizarii ulterioare a terenului</w:t>
      </w:r>
    </w:p>
    <w:p w:rsidR="002067DB" w:rsidRDefault="002067DB" w:rsidP="002067DB">
      <w:pPr>
        <w:spacing w:after="0" w:line="420" w:lineRule="exact"/>
        <w:ind w:right="14"/>
        <w:jc w:val="both"/>
        <w:rPr>
          <w:rFonts w:ascii="Arial" w:eastAsia="Arial Unicode MS" w:hAnsi="Arial" w:cs="Arial"/>
          <w:sz w:val="24"/>
          <w:szCs w:val="24"/>
        </w:rPr>
      </w:pPr>
      <w:r w:rsidRPr="002067DB">
        <w:rPr>
          <w:rFonts w:ascii="Arial" w:eastAsia="Arial Unicode MS" w:hAnsi="Arial" w:cs="Arial"/>
          <w:sz w:val="24"/>
          <w:szCs w:val="24"/>
        </w:rPr>
        <w:t xml:space="preserve">Nu </w:t>
      </w:r>
      <w:proofErr w:type="gramStart"/>
      <w:r w:rsidRPr="002067DB">
        <w:rPr>
          <w:rFonts w:ascii="Arial" w:eastAsia="Arial Unicode MS" w:hAnsi="Arial" w:cs="Arial"/>
          <w:sz w:val="24"/>
          <w:szCs w:val="24"/>
        </w:rPr>
        <w:t>este</w:t>
      </w:r>
      <w:proofErr w:type="gramEnd"/>
      <w:r w:rsidRPr="002067DB">
        <w:rPr>
          <w:rFonts w:ascii="Arial" w:eastAsia="Arial Unicode MS" w:hAnsi="Arial" w:cs="Arial"/>
          <w:sz w:val="24"/>
          <w:szCs w:val="24"/>
        </w:rPr>
        <w:t xml:space="preserve"> cazul.</w:t>
      </w:r>
    </w:p>
    <w:p w:rsidR="00830742" w:rsidRDefault="00830742" w:rsidP="002067DB">
      <w:pPr>
        <w:spacing w:after="0" w:line="420" w:lineRule="exact"/>
        <w:ind w:right="14"/>
        <w:jc w:val="both"/>
        <w:rPr>
          <w:rFonts w:ascii="Arial" w:eastAsia="Arial Unicode MS" w:hAnsi="Arial" w:cs="Arial"/>
          <w:sz w:val="24"/>
          <w:szCs w:val="24"/>
        </w:rPr>
      </w:pPr>
    </w:p>
    <w:p w:rsidR="00830742" w:rsidRPr="002067DB" w:rsidRDefault="00830742" w:rsidP="002067DB">
      <w:pPr>
        <w:spacing w:after="0" w:line="420" w:lineRule="exact"/>
        <w:ind w:right="14"/>
        <w:jc w:val="both"/>
        <w:rPr>
          <w:rFonts w:ascii="Arial" w:eastAsia="Arial Unicode MS" w:hAnsi="Arial" w:cs="Arial"/>
          <w:sz w:val="24"/>
          <w:szCs w:val="24"/>
        </w:rPr>
      </w:pPr>
    </w:p>
    <w:p w:rsidR="00FA16E6" w:rsidRDefault="008E300A" w:rsidP="004239CA">
      <w:pPr>
        <w:spacing w:after="0" w:line="420" w:lineRule="exact"/>
        <w:ind w:right="14"/>
        <w:jc w:val="both"/>
        <w:rPr>
          <w:rFonts w:ascii="Arial" w:eastAsia="Arial Unicode MS" w:hAnsi="Arial" w:cs="Arial"/>
          <w:b/>
          <w:sz w:val="28"/>
          <w:szCs w:val="28"/>
        </w:rPr>
      </w:pPr>
      <w:r>
        <w:rPr>
          <w:rFonts w:ascii="Arial" w:eastAsia="Arial Unicode MS" w:hAnsi="Arial" w:cs="Arial"/>
          <w:b/>
          <w:sz w:val="28"/>
          <w:szCs w:val="28"/>
        </w:rPr>
        <w:t xml:space="preserve">           </w:t>
      </w:r>
      <w:r w:rsidRPr="008E300A">
        <w:rPr>
          <w:rFonts w:ascii="Arial" w:eastAsia="Arial Unicode MS" w:hAnsi="Arial" w:cs="Arial"/>
          <w:b/>
          <w:sz w:val="28"/>
          <w:szCs w:val="28"/>
        </w:rPr>
        <w:t>IX</w:t>
      </w:r>
      <w:proofErr w:type="gramStart"/>
      <w:r w:rsidRPr="008E300A">
        <w:rPr>
          <w:rFonts w:ascii="Arial" w:eastAsia="Arial Unicode MS" w:hAnsi="Arial" w:cs="Arial"/>
          <w:b/>
          <w:sz w:val="28"/>
          <w:szCs w:val="28"/>
        </w:rPr>
        <w:t>.  Anexe</w:t>
      </w:r>
      <w:proofErr w:type="gramEnd"/>
    </w:p>
    <w:p w:rsidR="008E300A" w:rsidRDefault="008E300A" w:rsidP="004239CA">
      <w:pPr>
        <w:spacing w:after="0" w:line="420" w:lineRule="exact"/>
        <w:ind w:right="14"/>
        <w:jc w:val="both"/>
        <w:rPr>
          <w:rFonts w:ascii="Arial" w:eastAsia="Arial Unicode MS" w:hAnsi="Arial" w:cs="Arial"/>
          <w:b/>
          <w:sz w:val="28"/>
          <w:szCs w:val="28"/>
        </w:rPr>
      </w:pPr>
    </w:p>
    <w:p w:rsidR="008E300A" w:rsidRPr="00FA15BD" w:rsidRDefault="008E300A" w:rsidP="004239CA">
      <w:pPr>
        <w:spacing w:after="0" w:line="420" w:lineRule="exact"/>
        <w:ind w:right="14"/>
        <w:jc w:val="both"/>
        <w:rPr>
          <w:rFonts w:ascii="Arial" w:eastAsia="Arial Unicode MS" w:hAnsi="Arial" w:cs="Arial"/>
          <w:sz w:val="24"/>
          <w:szCs w:val="24"/>
        </w:rPr>
      </w:pPr>
      <w:r w:rsidRPr="00FA15BD">
        <w:rPr>
          <w:rFonts w:ascii="Arial" w:eastAsia="Arial Unicode MS" w:hAnsi="Arial" w:cs="Arial"/>
          <w:sz w:val="24"/>
          <w:szCs w:val="24"/>
        </w:rPr>
        <w:t xml:space="preserve">- </w:t>
      </w:r>
      <w:r w:rsidR="00517BF7">
        <w:rPr>
          <w:rFonts w:ascii="Arial" w:eastAsia="Arial Unicode MS" w:hAnsi="Arial" w:cs="Arial"/>
          <w:sz w:val="24"/>
          <w:szCs w:val="24"/>
        </w:rPr>
        <w:t>plan in</w:t>
      </w:r>
      <w:r w:rsidR="008D7763">
        <w:rPr>
          <w:rFonts w:ascii="Arial" w:eastAsia="Arial Unicode MS" w:hAnsi="Arial" w:cs="Arial"/>
          <w:sz w:val="24"/>
          <w:szCs w:val="24"/>
        </w:rPr>
        <w:t>cadrare zona</w:t>
      </w:r>
      <w:r w:rsidRPr="00FA15BD">
        <w:rPr>
          <w:rFonts w:ascii="Arial" w:eastAsia="Arial Unicode MS" w:hAnsi="Arial" w:cs="Arial"/>
          <w:sz w:val="24"/>
          <w:szCs w:val="24"/>
        </w:rPr>
        <w:t>,</w:t>
      </w:r>
    </w:p>
    <w:p w:rsidR="008E300A" w:rsidRPr="00FA15BD" w:rsidRDefault="008E300A" w:rsidP="004239CA">
      <w:pPr>
        <w:spacing w:after="0" w:line="420" w:lineRule="exact"/>
        <w:ind w:right="14"/>
        <w:jc w:val="both"/>
        <w:rPr>
          <w:rFonts w:ascii="Arial" w:eastAsia="Arial Unicode MS" w:hAnsi="Arial" w:cs="Arial"/>
          <w:sz w:val="24"/>
          <w:szCs w:val="24"/>
        </w:rPr>
      </w:pPr>
      <w:proofErr w:type="gramStart"/>
      <w:r w:rsidRPr="00FA15BD">
        <w:rPr>
          <w:rFonts w:ascii="Arial" w:eastAsia="Arial Unicode MS" w:hAnsi="Arial" w:cs="Arial"/>
          <w:sz w:val="24"/>
          <w:szCs w:val="24"/>
        </w:rPr>
        <w:t>- plan de si</w:t>
      </w:r>
      <w:r w:rsidR="00133D6D">
        <w:rPr>
          <w:rFonts w:ascii="Arial" w:eastAsia="Arial Unicode MS" w:hAnsi="Arial" w:cs="Arial"/>
          <w:sz w:val="24"/>
          <w:szCs w:val="24"/>
        </w:rPr>
        <w:t>tuatie.</w:t>
      </w:r>
      <w:proofErr w:type="gramEnd"/>
    </w:p>
    <w:p w:rsidR="00B611B2" w:rsidRDefault="00B611B2" w:rsidP="004239CA">
      <w:pPr>
        <w:spacing w:after="0" w:line="420" w:lineRule="exact"/>
        <w:ind w:right="14"/>
        <w:jc w:val="both"/>
        <w:rPr>
          <w:rFonts w:ascii="Arial" w:eastAsia="Arial Unicode MS" w:hAnsi="Arial" w:cs="Arial"/>
          <w:sz w:val="28"/>
          <w:szCs w:val="28"/>
        </w:rPr>
      </w:pPr>
    </w:p>
    <w:p w:rsidR="006F4040" w:rsidRPr="009752DF" w:rsidRDefault="006F4040" w:rsidP="006F4040">
      <w:pPr>
        <w:spacing w:after="0" w:line="420" w:lineRule="exact"/>
        <w:ind w:right="14"/>
        <w:jc w:val="both"/>
        <w:rPr>
          <w:rFonts w:ascii="Arial" w:eastAsia="Arial Unicode MS" w:hAnsi="Arial" w:cs="Arial"/>
          <w:sz w:val="24"/>
          <w:szCs w:val="24"/>
        </w:rPr>
      </w:pPr>
    </w:p>
    <w:p w:rsidR="006F4040" w:rsidRDefault="006F4040" w:rsidP="006F4040">
      <w:pPr>
        <w:spacing w:after="0" w:line="420" w:lineRule="exact"/>
        <w:ind w:right="14"/>
        <w:jc w:val="both"/>
        <w:rPr>
          <w:rFonts w:ascii="Arial" w:eastAsia="Arial Unicode MS" w:hAnsi="Arial" w:cs="Arial"/>
          <w:sz w:val="28"/>
          <w:szCs w:val="28"/>
        </w:rPr>
      </w:pPr>
    </w:p>
    <w:p w:rsidR="006F4040" w:rsidRDefault="006F4040" w:rsidP="006F4040">
      <w:pPr>
        <w:spacing w:after="0" w:line="420" w:lineRule="exact"/>
        <w:ind w:right="14"/>
        <w:jc w:val="right"/>
        <w:rPr>
          <w:rFonts w:ascii="Arial" w:eastAsia="Arial Unicode MS" w:hAnsi="Arial" w:cs="Arial"/>
          <w:sz w:val="28"/>
          <w:szCs w:val="28"/>
        </w:rPr>
      </w:pPr>
    </w:p>
    <w:p w:rsidR="006F4040" w:rsidRPr="00EC1DB8" w:rsidRDefault="006F4040" w:rsidP="006F4040">
      <w:pPr>
        <w:spacing w:after="0" w:line="420" w:lineRule="exact"/>
        <w:ind w:right="14"/>
        <w:jc w:val="center"/>
        <w:rPr>
          <w:rFonts w:ascii="Arial" w:eastAsia="Arial Unicode MS" w:hAnsi="Arial" w:cs="Arial"/>
        </w:rPr>
      </w:pPr>
      <w:r w:rsidRPr="00EC1DB8">
        <w:rPr>
          <w:rFonts w:ascii="Arial" w:eastAsia="Arial Unicode MS" w:hAnsi="Arial" w:cs="Arial"/>
        </w:rPr>
        <w:t xml:space="preserve">                                         </w:t>
      </w:r>
      <w:r>
        <w:rPr>
          <w:rFonts w:ascii="Arial" w:eastAsia="Arial Unicode MS" w:hAnsi="Arial" w:cs="Arial"/>
        </w:rPr>
        <w:t xml:space="preserve">                                </w:t>
      </w:r>
      <w:r w:rsidRPr="00EC1DB8">
        <w:rPr>
          <w:rFonts w:ascii="Arial" w:eastAsia="Arial Unicode MS" w:hAnsi="Arial" w:cs="Arial"/>
        </w:rPr>
        <w:t xml:space="preserve">    Intocmit,</w:t>
      </w:r>
    </w:p>
    <w:p w:rsidR="006F4040" w:rsidRDefault="006F4040" w:rsidP="006F4040">
      <w:pPr>
        <w:spacing w:after="0" w:line="420" w:lineRule="exact"/>
        <w:ind w:right="14"/>
        <w:jc w:val="center"/>
        <w:rPr>
          <w:rFonts w:ascii="Arial" w:eastAsia="Arial Unicode MS" w:hAnsi="Arial" w:cs="Arial"/>
        </w:rPr>
      </w:pPr>
      <w:r w:rsidRPr="00EC1DB8">
        <w:rPr>
          <w:rFonts w:ascii="Arial" w:eastAsia="Arial Unicode MS" w:hAnsi="Arial" w:cs="Arial"/>
        </w:rPr>
        <w:t xml:space="preserve">                                              </w:t>
      </w:r>
      <w:r>
        <w:rPr>
          <w:rFonts w:ascii="Arial" w:eastAsia="Arial Unicode MS" w:hAnsi="Arial" w:cs="Arial"/>
        </w:rPr>
        <w:t xml:space="preserve">                           </w:t>
      </w:r>
      <w:r w:rsidRPr="00EC1DB8">
        <w:rPr>
          <w:rFonts w:ascii="Arial" w:eastAsia="Arial Unicode MS" w:hAnsi="Arial" w:cs="Arial"/>
        </w:rPr>
        <w:t xml:space="preserve">  </w:t>
      </w:r>
      <w:proofErr w:type="gramStart"/>
      <w:r>
        <w:rPr>
          <w:rFonts w:ascii="Arial" w:eastAsia="Arial Unicode MS" w:hAnsi="Arial" w:cs="Arial"/>
        </w:rPr>
        <w:t>ing</w:t>
      </w:r>
      <w:proofErr w:type="gramEnd"/>
      <w:r>
        <w:rPr>
          <w:rFonts w:ascii="Arial" w:eastAsia="Arial Unicode MS" w:hAnsi="Arial" w:cs="Arial"/>
        </w:rPr>
        <w:t xml:space="preserve">. </w:t>
      </w:r>
      <w:r w:rsidRPr="00EC1DB8">
        <w:rPr>
          <w:rFonts w:ascii="Arial" w:eastAsia="Arial Unicode MS" w:hAnsi="Arial" w:cs="Arial"/>
        </w:rPr>
        <w:t xml:space="preserve"> Emilian Petcu</w:t>
      </w:r>
      <w:r>
        <w:rPr>
          <w:rFonts w:ascii="Arial" w:eastAsia="Arial Unicode MS" w:hAnsi="Arial" w:cs="Arial"/>
        </w:rPr>
        <w:t xml:space="preserve"> - PFA</w:t>
      </w:r>
    </w:p>
    <w:p w:rsidR="009D06B4" w:rsidRPr="00BC2A3B" w:rsidRDefault="009D06B4" w:rsidP="009D06B4">
      <w:pPr>
        <w:jc w:val="both"/>
        <w:rPr>
          <w:rFonts w:ascii="Arial" w:hAnsi="Arial" w:cs="Arial"/>
          <w:color w:val="0070C0"/>
          <w:sz w:val="24"/>
          <w:szCs w:val="24"/>
        </w:rPr>
      </w:pPr>
    </w:p>
    <w:p w:rsidR="00981B31" w:rsidRDefault="00981B31" w:rsidP="009752DF">
      <w:pPr>
        <w:spacing w:after="0" w:line="420" w:lineRule="exact"/>
        <w:ind w:right="14"/>
        <w:jc w:val="both"/>
        <w:rPr>
          <w:rFonts w:ascii="Arial" w:eastAsia="Arial Unicode MS" w:hAnsi="Arial" w:cs="Arial"/>
          <w:b/>
          <w:sz w:val="28"/>
          <w:szCs w:val="28"/>
        </w:rPr>
      </w:pPr>
    </w:p>
    <w:p w:rsidR="00020863" w:rsidRDefault="00020863" w:rsidP="009752DF">
      <w:pPr>
        <w:spacing w:after="0" w:line="420" w:lineRule="exact"/>
        <w:ind w:right="14"/>
        <w:jc w:val="both"/>
        <w:rPr>
          <w:rFonts w:ascii="Arial" w:eastAsia="Arial Unicode MS" w:hAnsi="Arial" w:cs="Arial"/>
          <w:b/>
          <w:sz w:val="28"/>
          <w:szCs w:val="28"/>
        </w:rPr>
      </w:pPr>
    </w:p>
    <w:p w:rsidR="00020863" w:rsidRDefault="00020863" w:rsidP="009752DF">
      <w:pPr>
        <w:spacing w:after="0" w:line="420" w:lineRule="exact"/>
        <w:ind w:right="14"/>
        <w:jc w:val="both"/>
        <w:rPr>
          <w:rFonts w:ascii="Arial" w:eastAsia="Arial Unicode MS" w:hAnsi="Arial" w:cs="Arial"/>
          <w:b/>
          <w:sz w:val="28"/>
          <w:szCs w:val="28"/>
        </w:rPr>
      </w:pPr>
    </w:p>
    <w:p w:rsidR="00020863" w:rsidRDefault="00020863" w:rsidP="009752DF">
      <w:pPr>
        <w:spacing w:after="0" w:line="420" w:lineRule="exact"/>
        <w:ind w:right="14"/>
        <w:jc w:val="both"/>
        <w:rPr>
          <w:rFonts w:ascii="Arial" w:eastAsia="Arial Unicode MS" w:hAnsi="Arial" w:cs="Arial"/>
          <w:b/>
          <w:sz w:val="28"/>
          <w:szCs w:val="28"/>
        </w:rPr>
      </w:pPr>
      <w:bookmarkStart w:id="10" w:name="_GoBack"/>
      <w:bookmarkEnd w:id="10"/>
    </w:p>
    <w:p w:rsidR="00020863" w:rsidRDefault="00020863" w:rsidP="009752DF">
      <w:pPr>
        <w:spacing w:after="0" w:line="420" w:lineRule="exact"/>
        <w:ind w:right="14"/>
        <w:jc w:val="both"/>
        <w:rPr>
          <w:rFonts w:ascii="Arial" w:eastAsia="Arial Unicode MS" w:hAnsi="Arial" w:cs="Arial"/>
          <w:b/>
          <w:sz w:val="28"/>
          <w:szCs w:val="28"/>
        </w:rPr>
      </w:pPr>
    </w:p>
    <w:p w:rsidR="00020863" w:rsidRDefault="00020863" w:rsidP="009752DF">
      <w:pPr>
        <w:spacing w:after="0" w:line="420" w:lineRule="exact"/>
        <w:ind w:right="14"/>
        <w:jc w:val="both"/>
        <w:rPr>
          <w:rFonts w:ascii="Arial" w:eastAsia="Arial Unicode MS" w:hAnsi="Arial" w:cs="Arial"/>
          <w:b/>
          <w:sz w:val="28"/>
          <w:szCs w:val="28"/>
        </w:rPr>
      </w:pPr>
    </w:p>
    <w:sectPr w:rsidR="00020863" w:rsidSect="005B7208">
      <w:headerReference w:type="default" r:id="rId13"/>
      <w:footerReference w:type="even" r:id="rId14"/>
      <w:footerReference w:type="default" r:id="rId15"/>
      <w:pgSz w:w="12240" w:h="15840" w:code="1"/>
      <w:pgMar w:top="1170" w:right="81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73" w:rsidRDefault="00982E73" w:rsidP="00D043DD">
      <w:pPr>
        <w:spacing w:after="0" w:line="240" w:lineRule="auto"/>
      </w:pPr>
      <w:r>
        <w:separator/>
      </w:r>
    </w:p>
  </w:endnote>
  <w:endnote w:type="continuationSeparator" w:id="0">
    <w:p w:rsidR="00982E73" w:rsidRDefault="00982E73" w:rsidP="00D0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B3" w:rsidRDefault="00004AB3">
    <w:pPr>
      <w:pStyle w:val="Headerorfooter0"/>
      <w:framePr w:w="12240" w:h="149" w:wrap="none" w:vAnchor="text" w:hAnchor="page" w:x="1" w:y="-609"/>
      <w:shd w:val="clear" w:color="auto" w:fill="auto"/>
      <w:ind w:left="6494"/>
    </w:pPr>
    <w:r>
      <w:fldChar w:fldCharType="begin"/>
    </w:r>
    <w:r>
      <w:instrText xml:space="preserve"> PAGE \* MERGEFORMAT </w:instrText>
    </w:r>
    <w:r>
      <w:fldChar w:fldCharType="separate"/>
    </w:r>
    <w:r w:rsidRPr="00C343DB">
      <w:rPr>
        <w:rStyle w:val="HeaderorfooterArial"/>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458666"/>
      <w:docPartObj>
        <w:docPartGallery w:val="Page Numbers (Bottom of Page)"/>
        <w:docPartUnique/>
      </w:docPartObj>
    </w:sdtPr>
    <w:sdtEndPr>
      <w:rPr>
        <w:noProof/>
      </w:rPr>
    </w:sdtEndPr>
    <w:sdtContent>
      <w:p w:rsidR="00004AB3" w:rsidRDefault="00004AB3">
        <w:pPr>
          <w:pStyle w:val="Footer"/>
          <w:jc w:val="center"/>
        </w:pPr>
        <w:r>
          <w:fldChar w:fldCharType="begin"/>
        </w:r>
        <w:r>
          <w:instrText xml:space="preserve"> PAGE   \* MERGEFORMAT </w:instrText>
        </w:r>
        <w:r>
          <w:fldChar w:fldCharType="separate"/>
        </w:r>
        <w:r w:rsidR="00B321D3">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73" w:rsidRDefault="00982E73" w:rsidP="00D043DD">
      <w:pPr>
        <w:spacing w:after="0" w:line="240" w:lineRule="auto"/>
      </w:pPr>
      <w:r>
        <w:separator/>
      </w:r>
    </w:p>
  </w:footnote>
  <w:footnote w:type="continuationSeparator" w:id="0">
    <w:p w:rsidR="00982E73" w:rsidRDefault="00982E73" w:rsidP="00D0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B3" w:rsidRPr="001E6C42" w:rsidRDefault="00004AB3">
    <w:pPr>
      <w:pStyle w:val="Header"/>
      <w:rPr>
        <w:color w:val="002060"/>
      </w:rPr>
    </w:pPr>
    <w:r w:rsidRPr="001E6C42">
      <w:rPr>
        <w:b/>
        <w:color w:val="002060"/>
      </w:rPr>
      <w:t>,</w:t>
    </w:r>
    <w:proofErr w:type="gramStart"/>
    <w:r w:rsidRPr="001E6C42">
      <w:rPr>
        <w:b/>
        <w:color w:val="002060"/>
      </w:rPr>
      <w:t>,Magazie</w:t>
    </w:r>
    <w:proofErr w:type="gramEnd"/>
    <w:r w:rsidRPr="001E6C42">
      <w:rPr>
        <w:b/>
        <w:color w:val="002060"/>
      </w:rPr>
      <w:t xml:space="preserve"> – depozitare unelte agricole” - SC Altinum Mirox SRL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0000009"/>
    <w:multiLevelType w:val="multilevel"/>
    <w:tmpl w:val="00000008"/>
    <w:lvl w:ilvl="0">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1">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2">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3">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4">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5">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6">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7">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lvl w:ilvl="8">
      <w:start w:val="2"/>
      <w:numFmt w:val="decimal"/>
      <w:lvlText w:val="3.%1"/>
      <w:lvlJc w:val="left"/>
      <w:rPr>
        <w:rFonts w:ascii="Book Antiqua" w:hAnsi="Book Antiqua" w:cs="Book Antiqua"/>
        <w:b w:val="0"/>
        <w:bCs w:val="0"/>
        <w:i w:val="0"/>
        <w:iCs w:val="0"/>
        <w:smallCaps w:val="0"/>
        <w:strike w:val="0"/>
        <w:color w:val="000000"/>
        <w:spacing w:val="0"/>
        <w:w w:val="100"/>
        <w:position w:val="0"/>
        <w:sz w:val="21"/>
        <w:szCs w:val="21"/>
        <w:u w:val="none"/>
      </w:rPr>
    </w:lvl>
  </w:abstractNum>
  <w:abstractNum w:abstractNumId="3">
    <w:nsid w:val="0000000B"/>
    <w:multiLevelType w:val="multilevel"/>
    <w:tmpl w:val="0000000A"/>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4">
    <w:nsid w:val="0000000D"/>
    <w:multiLevelType w:val="multilevel"/>
    <w:tmpl w:val="0000000C"/>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bullet"/>
      <w:lvlText w:val="❖"/>
      <w:lvlJc w:val="left"/>
      <w:rPr>
        <w:rFonts w:ascii="Arial" w:hAnsi="Arial"/>
        <w:b w:val="0"/>
        <w:i w:val="0"/>
        <w:smallCaps w:val="0"/>
        <w:strike w:val="0"/>
        <w:color w:val="000000"/>
        <w:spacing w:val="0"/>
        <w:w w:val="100"/>
        <w:position w:val="0"/>
        <w:sz w:val="22"/>
        <w:u w:val="none"/>
      </w:rPr>
    </w:lvl>
    <w:lvl w:ilvl="2">
      <w:start w:val="1"/>
      <w:numFmt w:val="bullet"/>
      <w:lvlText w:val="❖"/>
      <w:lvlJc w:val="left"/>
      <w:rPr>
        <w:rFonts w:ascii="Arial" w:hAnsi="Arial"/>
        <w:b w:val="0"/>
        <w:i w:val="0"/>
        <w:smallCaps w:val="0"/>
        <w:strike w:val="0"/>
        <w:color w:val="000000"/>
        <w:spacing w:val="0"/>
        <w:w w:val="100"/>
        <w:position w:val="0"/>
        <w:sz w:val="22"/>
        <w:u w:val="none"/>
      </w:rPr>
    </w:lvl>
    <w:lvl w:ilvl="3">
      <w:start w:val="1"/>
      <w:numFmt w:val="bullet"/>
      <w:lvlText w:val="❖"/>
      <w:lvlJc w:val="left"/>
      <w:rPr>
        <w:rFonts w:ascii="Arial" w:hAnsi="Arial"/>
        <w:b w:val="0"/>
        <w:i w:val="0"/>
        <w:smallCaps w:val="0"/>
        <w:strike w:val="0"/>
        <w:color w:val="000000"/>
        <w:spacing w:val="0"/>
        <w:w w:val="100"/>
        <w:position w:val="0"/>
        <w:sz w:val="22"/>
        <w:u w:val="none"/>
      </w:rPr>
    </w:lvl>
    <w:lvl w:ilvl="4">
      <w:start w:val="1"/>
      <w:numFmt w:val="bullet"/>
      <w:lvlText w:val="❖"/>
      <w:lvlJc w:val="left"/>
      <w:rPr>
        <w:rFonts w:ascii="Arial" w:hAnsi="Arial"/>
        <w:b w:val="0"/>
        <w:i w:val="0"/>
        <w:smallCaps w:val="0"/>
        <w:strike w:val="0"/>
        <w:color w:val="000000"/>
        <w:spacing w:val="0"/>
        <w:w w:val="100"/>
        <w:position w:val="0"/>
        <w:sz w:val="22"/>
        <w:u w:val="none"/>
      </w:rPr>
    </w:lvl>
    <w:lvl w:ilvl="5">
      <w:start w:val="1"/>
      <w:numFmt w:val="bullet"/>
      <w:lvlText w:val="❖"/>
      <w:lvlJc w:val="left"/>
      <w:rPr>
        <w:rFonts w:ascii="Arial" w:hAnsi="Arial"/>
        <w:b w:val="0"/>
        <w:i w:val="0"/>
        <w:smallCaps w:val="0"/>
        <w:strike w:val="0"/>
        <w:color w:val="000000"/>
        <w:spacing w:val="0"/>
        <w:w w:val="100"/>
        <w:position w:val="0"/>
        <w:sz w:val="22"/>
        <w:u w:val="none"/>
      </w:rPr>
    </w:lvl>
    <w:lvl w:ilvl="6">
      <w:start w:val="1"/>
      <w:numFmt w:val="bullet"/>
      <w:lvlText w:val="❖"/>
      <w:lvlJc w:val="left"/>
      <w:rPr>
        <w:rFonts w:ascii="Arial" w:hAnsi="Arial"/>
        <w:b w:val="0"/>
        <w:i w:val="0"/>
        <w:smallCaps w:val="0"/>
        <w:strike w:val="0"/>
        <w:color w:val="000000"/>
        <w:spacing w:val="0"/>
        <w:w w:val="100"/>
        <w:position w:val="0"/>
        <w:sz w:val="22"/>
        <w:u w:val="none"/>
      </w:rPr>
    </w:lvl>
    <w:lvl w:ilvl="7">
      <w:start w:val="1"/>
      <w:numFmt w:val="bullet"/>
      <w:lvlText w:val="❖"/>
      <w:lvlJc w:val="left"/>
      <w:rPr>
        <w:rFonts w:ascii="Arial" w:hAnsi="Arial"/>
        <w:b w:val="0"/>
        <w:i w:val="0"/>
        <w:smallCaps w:val="0"/>
        <w:strike w:val="0"/>
        <w:color w:val="000000"/>
        <w:spacing w:val="0"/>
        <w:w w:val="100"/>
        <w:position w:val="0"/>
        <w:sz w:val="22"/>
        <w:u w:val="none"/>
      </w:rPr>
    </w:lvl>
    <w:lvl w:ilvl="8">
      <w:start w:val="1"/>
      <w:numFmt w:val="bullet"/>
      <w:lvlText w:val="❖"/>
      <w:lvlJc w:val="left"/>
      <w:rPr>
        <w:rFonts w:ascii="Arial" w:hAnsi="Arial"/>
        <w:b w:val="0"/>
        <w:i w:val="0"/>
        <w:smallCaps w:val="0"/>
        <w:strike w:val="0"/>
        <w:color w:val="000000"/>
        <w:spacing w:val="0"/>
        <w:w w:val="100"/>
        <w:position w:val="0"/>
        <w:sz w:val="22"/>
        <w:u w:val="none"/>
      </w:rPr>
    </w:lvl>
  </w:abstractNum>
  <w:abstractNum w:abstractNumId="5">
    <w:nsid w:val="0000000F"/>
    <w:multiLevelType w:val="multilevel"/>
    <w:tmpl w:val="0000000E"/>
    <w:lvl w:ilvl="0">
      <w:start w:val="1"/>
      <w:numFmt w:val="bullet"/>
      <w:lvlText w:val="-"/>
      <w:lvlJc w:val="left"/>
      <w:rPr>
        <w:rFonts w:ascii="Arial" w:hAnsi="Arial"/>
        <w:b w:val="0"/>
        <w:i w:val="0"/>
        <w:smallCaps w:val="0"/>
        <w:strike w:val="0"/>
        <w:color w:val="000000"/>
        <w:spacing w:val="0"/>
        <w:w w:val="100"/>
        <w:position w:val="0"/>
        <w:sz w:val="22"/>
        <w:u w:val="none"/>
      </w:rPr>
    </w:lvl>
    <w:lvl w:ilvl="1">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2">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3">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4">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5">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6">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7">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lvl w:ilvl="8">
      <w:start w:val="6"/>
      <w:numFmt w:val="lowerLetter"/>
      <w:lvlText w:val="%2)"/>
      <w:lvlJc w:val="left"/>
      <w:rPr>
        <w:rFonts w:ascii="Arial" w:hAnsi="Arial" w:cs="Arial"/>
        <w:b/>
        <w:bCs/>
        <w:i w:val="0"/>
        <w:iCs w:val="0"/>
        <w:smallCaps w:val="0"/>
        <w:strike w:val="0"/>
        <w:color w:val="000000"/>
        <w:spacing w:val="0"/>
        <w:w w:val="100"/>
        <w:position w:val="0"/>
        <w:sz w:val="22"/>
        <w:szCs w:val="22"/>
        <w:u w:val="none"/>
      </w:rPr>
    </w:lvl>
  </w:abstractNum>
  <w:abstractNum w:abstractNumId="6">
    <w:nsid w:val="00000011"/>
    <w:multiLevelType w:val="multilevel"/>
    <w:tmpl w:val="00000010"/>
    <w:lvl w:ilvl="0">
      <w:start w:val="1"/>
      <w:numFmt w:val="bullet"/>
      <w:lvlText w:val="&gt;"/>
      <w:lvlJc w:val="left"/>
      <w:rPr>
        <w:rFonts w:ascii="Arial" w:hAnsi="Arial"/>
        <w:b w:val="0"/>
        <w:i w:val="0"/>
        <w:smallCaps w:val="0"/>
        <w:strike w:val="0"/>
        <w:color w:val="000000"/>
        <w:spacing w:val="0"/>
        <w:w w:val="100"/>
        <w:position w:val="0"/>
        <w:sz w:val="22"/>
        <w:u w:val="none"/>
      </w:rPr>
    </w:lvl>
    <w:lvl w:ilvl="1">
      <w:start w:val="1"/>
      <w:numFmt w:val="bullet"/>
      <w:lvlText w:val="&gt;"/>
      <w:lvlJc w:val="left"/>
      <w:rPr>
        <w:rFonts w:ascii="Arial" w:hAnsi="Arial"/>
        <w:b w:val="0"/>
        <w:i w:val="0"/>
        <w:smallCaps w:val="0"/>
        <w:strike w:val="0"/>
        <w:color w:val="000000"/>
        <w:spacing w:val="0"/>
        <w:w w:val="100"/>
        <w:position w:val="0"/>
        <w:sz w:val="22"/>
        <w:u w:val="none"/>
      </w:rPr>
    </w:lvl>
    <w:lvl w:ilvl="2">
      <w:start w:val="1"/>
      <w:numFmt w:val="bullet"/>
      <w:lvlText w:val="&gt;"/>
      <w:lvlJc w:val="left"/>
      <w:rPr>
        <w:rFonts w:ascii="Arial" w:hAnsi="Arial"/>
        <w:b w:val="0"/>
        <w:i w:val="0"/>
        <w:smallCaps w:val="0"/>
        <w:strike w:val="0"/>
        <w:color w:val="000000"/>
        <w:spacing w:val="0"/>
        <w:w w:val="100"/>
        <w:position w:val="0"/>
        <w:sz w:val="22"/>
        <w:u w:val="none"/>
      </w:rPr>
    </w:lvl>
    <w:lvl w:ilvl="3">
      <w:start w:val="1"/>
      <w:numFmt w:val="bullet"/>
      <w:lvlText w:val="&gt;"/>
      <w:lvlJc w:val="left"/>
      <w:rPr>
        <w:rFonts w:ascii="Arial" w:hAnsi="Arial"/>
        <w:b w:val="0"/>
        <w:i w:val="0"/>
        <w:smallCaps w:val="0"/>
        <w:strike w:val="0"/>
        <w:color w:val="000000"/>
        <w:spacing w:val="0"/>
        <w:w w:val="100"/>
        <w:position w:val="0"/>
        <w:sz w:val="22"/>
        <w:u w:val="none"/>
      </w:rPr>
    </w:lvl>
    <w:lvl w:ilvl="4">
      <w:start w:val="1"/>
      <w:numFmt w:val="bullet"/>
      <w:lvlText w:val="&gt;"/>
      <w:lvlJc w:val="left"/>
      <w:rPr>
        <w:rFonts w:ascii="Arial" w:hAnsi="Arial"/>
        <w:b w:val="0"/>
        <w:i w:val="0"/>
        <w:smallCaps w:val="0"/>
        <w:strike w:val="0"/>
        <w:color w:val="000000"/>
        <w:spacing w:val="0"/>
        <w:w w:val="100"/>
        <w:position w:val="0"/>
        <w:sz w:val="22"/>
        <w:u w:val="none"/>
      </w:rPr>
    </w:lvl>
    <w:lvl w:ilvl="5">
      <w:start w:val="1"/>
      <w:numFmt w:val="bullet"/>
      <w:lvlText w:val="&gt;"/>
      <w:lvlJc w:val="left"/>
      <w:rPr>
        <w:rFonts w:ascii="Arial" w:hAnsi="Arial"/>
        <w:b w:val="0"/>
        <w:i w:val="0"/>
        <w:smallCaps w:val="0"/>
        <w:strike w:val="0"/>
        <w:color w:val="000000"/>
        <w:spacing w:val="0"/>
        <w:w w:val="100"/>
        <w:position w:val="0"/>
        <w:sz w:val="22"/>
        <w:u w:val="none"/>
      </w:rPr>
    </w:lvl>
    <w:lvl w:ilvl="6">
      <w:start w:val="1"/>
      <w:numFmt w:val="bullet"/>
      <w:lvlText w:val="&gt;"/>
      <w:lvlJc w:val="left"/>
      <w:rPr>
        <w:rFonts w:ascii="Arial" w:hAnsi="Arial"/>
        <w:b w:val="0"/>
        <w:i w:val="0"/>
        <w:smallCaps w:val="0"/>
        <w:strike w:val="0"/>
        <w:color w:val="000000"/>
        <w:spacing w:val="0"/>
        <w:w w:val="100"/>
        <w:position w:val="0"/>
        <w:sz w:val="22"/>
        <w:u w:val="none"/>
      </w:rPr>
    </w:lvl>
    <w:lvl w:ilvl="7">
      <w:start w:val="1"/>
      <w:numFmt w:val="bullet"/>
      <w:lvlText w:val="&gt;"/>
      <w:lvlJc w:val="left"/>
      <w:rPr>
        <w:rFonts w:ascii="Arial" w:hAnsi="Arial"/>
        <w:b w:val="0"/>
        <w:i w:val="0"/>
        <w:smallCaps w:val="0"/>
        <w:strike w:val="0"/>
        <w:color w:val="000000"/>
        <w:spacing w:val="0"/>
        <w:w w:val="100"/>
        <w:position w:val="0"/>
        <w:sz w:val="22"/>
        <w:u w:val="none"/>
      </w:rPr>
    </w:lvl>
    <w:lvl w:ilvl="8">
      <w:start w:val="1"/>
      <w:numFmt w:val="bullet"/>
      <w:lvlText w:val="&gt;"/>
      <w:lvlJc w:val="left"/>
      <w:rPr>
        <w:rFonts w:ascii="Arial" w:hAnsi="Arial"/>
        <w:b w:val="0"/>
        <w:i w:val="0"/>
        <w:smallCaps w:val="0"/>
        <w:strike w:val="0"/>
        <w:color w:val="000000"/>
        <w:spacing w:val="0"/>
        <w:w w:val="100"/>
        <w:position w:val="0"/>
        <w:sz w:val="22"/>
        <w:u w:val="none"/>
      </w:rPr>
    </w:lvl>
  </w:abstractNum>
  <w:abstractNum w:abstractNumId="7">
    <w:nsid w:val="00000013"/>
    <w:multiLevelType w:val="multilevel"/>
    <w:tmpl w:val="00000012"/>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8">
    <w:nsid w:val="00000015"/>
    <w:multiLevelType w:val="multilevel"/>
    <w:tmpl w:val="00000014"/>
    <w:lvl w:ilvl="0">
      <w:start w:val="1"/>
      <w:numFmt w:val="decimal"/>
      <w:lvlText w:val="4.1.%1."/>
      <w:lvlJc w:val="left"/>
      <w:rPr>
        <w:rFonts w:ascii="Arial" w:hAnsi="Arial" w:cs="Arial"/>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9">
    <w:nsid w:val="00000017"/>
    <w:multiLevelType w:val="multilevel"/>
    <w:tmpl w:val="00000016"/>
    <w:lvl w:ilvl="0">
      <w:start w:val="1"/>
      <w:numFmt w:val="bullet"/>
      <w:lvlText w:val="-"/>
      <w:lvlJc w:val="left"/>
      <w:rPr>
        <w:rFonts w:ascii="Arial" w:hAnsi="Arial"/>
        <w:b w:val="0"/>
        <w:i w:val="0"/>
        <w:smallCaps w:val="0"/>
        <w:strike w:val="0"/>
        <w:color w:val="000000"/>
        <w:spacing w:val="0"/>
        <w:w w:val="100"/>
        <w:position w:val="0"/>
        <w:sz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0">
    <w:nsid w:val="0000001F"/>
    <w:multiLevelType w:val="multilevel"/>
    <w:tmpl w:val="14FC7F3C"/>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1">
      <w:start w:val="1"/>
      <w:numFmt w:val="bullet"/>
      <w:lvlText w:val=""/>
      <w:lvlJc w:val="left"/>
      <w:rPr>
        <w:rFonts w:ascii="Wingdings" w:hAnsi="Wingdings" w:hint="default"/>
        <w:b w:val="0"/>
        <w:bCs w:val="0"/>
        <w:i w:val="0"/>
        <w:iCs w:val="0"/>
        <w:smallCaps w:val="0"/>
        <w:strike w:val="0"/>
        <w:color w:val="000000"/>
        <w:spacing w:val="1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1"/>
        <w:szCs w:val="21"/>
        <w:u w:val="none"/>
      </w:rPr>
    </w:lvl>
  </w:abstractNum>
  <w:abstractNum w:abstractNumId="11">
    <w:nsid w:val="0143058B"/>
    <w:multiLevelType w:val="multilevel"/>
    <w:tmpl w:val="91CCCA46"/>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927C42"/>
    <w:multiLevelType w:val="hybridMultilevel"/>
    <w:tmpl w:val="7D06EBD6"/>
    <w:lvl w:ilvl="0" w:tplc="0409000D">
      <w:start w:val="1"/>
      <w:numFmt w:val="bullet"/>
      <w:lvlText w:val=""/>
      <w:lvlJc w:val="left"/>
      <w:pPr>
        <w:ind w:left="740" w:hanging="360"/>
      </w:pPr>
      <w:rPr>
        <w:rFonts w:ascii="Wingdings" w:hAnsi="Wingdings" w:hint="default"/>
      </w:rPr>
    </w:lvl>
    <w:lvl w:ilvl="1" w:tplc="6FC2D580">
      <w:numFmt w:val="bullet"/>
      <w:lvlText w:val="-"/>
      <w:lvlJc w:val="left"/>
      <w:pPr>
        <w:ind w:left="1820" w:hanging="720"/>
      </w:pPr>
      <w:rPr>
        <w:rFonts w:ascii="Arial" w:eastAsia="Arial Unicode MS" w:hAnsi="Arial" w:cs="Aria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nsid w:val="05B47A19"/>
    <w:multiLevelType w:val="hybridMultilevel"/>
    <w:tmpl w:val="DB6A3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1F6580"/>
    <w:multiLevelType w:val="hybridMultilevel"/>
    <w:tmpl w:val="2B582FBE"/>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nsid w:val="07947C32"/>
    <w:multiLevelType w:val="hybridMultilevel"/>
    <w:tmpl w:val="6C7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8A59BE"/>
    <w:multiLevelType w:val="multilevel"/>
    <w:tmpl w:val="19FC49F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BC223C"/>
    <w:multiLevelType w:val="hybridMultilevel"/>
    <w:tmpl w:val="DF9AB1A0"/>
    <w:lvl w:ilvl="0" w:tplc="BE1012B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0EE63AB3"/>
    <w:multiLevelType w:val="hybridMultilevel"/>
    <w:tmpl w:val="ED045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7D45D17"/>
    <w:multiLevelType w:val="multilevel"/>
    <w:tmpl w:val="A0DC87B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8D723E9"/>
    <w:multiLevelType w:val="hybridMultilevel"/>
    <w:tmpl w:val="C3B227C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nsid w:val="19D94CF7"/>
    <w:multiLevelType w:val="multilevel"/>
    <w:tmpl w:val="AAC4A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28570E"/>
    <w:multiLevelType w:val="multilevel"/>
    <w:tmpl w:val="1436DA9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2026F87"/>
    <w:multiLevelType w:val="hybridMultilevel"/>
    <w:tmpl w:val="A7641456"/>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nsid w:val="23215DD5"/>
    <w:multiLevelType w:val="hybridMultilevel"/>
    <w:tmpl w:val="94F293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42C5FCE"/>
    <w:multiLevelType w:val="hybridMultilevel"/>
    <w:tmpl w:val="040EC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5E7379"/>
    <w:multiLevelType w:val="multilevel"/>
    <w:tmpl w:val="63122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5C52721"/>
    <w:multiLevelType w:val="hybridMultilevel"/>
    <w:tmpl w:val="A194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0D5545"/>
    <w:multiLevelType w:val="hybridMultilevel"/>
    <w:tmpl w:val="186A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2B0FB3"/>
    <w:multiLevelType w:val="multilevel"/>
    <w:tmpl w:val="D6D675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82113C4"/>
    <w:multiLevelType w:val="hybridMultilevel"/>
    <w:tmpl w:val="49C46D62"/>
    <w:lvl w:ilvl="0" w:tplc="14FA09B8">
      <w:start w:val="1"/>
      <w:numFmt w:val="low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1">
    <w:nsid w:val="4C8D1304"/>
    <w:multiLevelType w:val="hybridMultilevel"/>
    <w:tmpl w:val="0FEC3440"/>
    <w:lvl w:ilvl="0" w:tplc="5E3A389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51674A"/>
    <w:multiLevelType w:val="hybridMultilevel"/>
    <w:tmpl w:val="64EE74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610782"/>
    <w:multiLevelType w:val="multilevel"/>
    <w:tmpl w:val="5BA64352"/>
    <w:lvl w:ilvl="0">
      <w:start w:val="1"/>
      <w:numFmt w:val="upperRoman"/>
      <w:lvlText w:val="%1."/>
      <w:lvlJc w:val="right"/>
      <w:rPr>
        <w:b/>
        <w:bCs/>
        <w:i w:val="0"/>
        <w:iCs w:val="0"/>
        <w:smallCaps w:val="0"/>
        <w:strike w:val="0"/>
        <w:color w:val="000000"/>
        <w:spacing w:val="0"/>
        <w:w w:val="100"/>
        <w:position w:val="0"/>
        <w:sz w:val="22"/>
        <w:szCs w:val="22"/>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4">
    <w:nsid w:val="58F44E68"/>
    <w:multiLevelType w:val="multilevel"/>
    <w:tmpl w:val="0000000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5">
    <w:nsid w:val="591A718D"/>
    <w:multiLevelType w:val="hybridMultilevel"/>
    <w:tmpl w:val="F35E168A"/>
    <w:lvl w:ilvl="0" w:tplc="6FC2D580">
      <w:numFmt w:val="bullet"/>
      <w:lvlText w:val="-"/>
      <w:lvlJc w:val="left"/>
      <w:pPr>
        <w:ind w:left="182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D25AC1"/>
    <w:multiLevelType w:val="hybridMultilevel"/>
    <w:tmpl w:val="D41CAC9E"/>
    <w:lvl w:ilvl="0" w:tplc="0418000D">
      <w:start w:val="1"/>
      <w:numFmt w:val="bullet"/>
      <w:lvlText w:val=""/>
      <w:lvlJc w:val="left"/>
      <w:pPr>
        <w:ind w:left="1530" w:hanging="360"/>
      </w:pPr>
      <w:rPr>
        <w:rFonts w:ascii="Wingdings" w:hAnsi="Wingdings"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nsid w:val="5D846586"/>
    <w:multiLevelType w:val="hybridMultilevel"/>
    <w:tmpl w:val="7AF0A6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08050E8"/>
    <w:multiLevelType w:val="multilevel"/>
    <w:tmpl w:val="36C817C4"/>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3544FAC"/>
    <w:multiLevelType w:val="hybridMultilevel"/>
    <w:tmpl w:val="AAE6EBB4"/>
    <w:lvl w:ilvl="0" w:tplc="E82C8436">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6E8372BA"/>
    <w:multiLevelType w:val="multilevel"/>
    <w:tmpl w:val="528079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1777A5"/>
    <w:multiLevelType w:val="hybridMultilevel"/>
    <w:tmpl w:val="B144EEEA"/>
    <w:lvl w:ilvl="0" w:tplc="ACEE9DC8">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7D2A7BD1"/>
    <w:multiLevelType w:val="hybridMultilevel"/>
    <w:tmpl w:val="A560E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E26AF4"/>
    <w:multiLevelType w:val="hybridMultilevel"/>
    <w:tmpl w:val="C13CCC7E"/>
    <w:lvl w:ilvl="0" w:tplc="6FC2D580">
      <w:numFmt w:val="bullet"/>
      <w:lvlText w:val="-"/>
      <w:lvlJc w:val="left"/>
      <w:pPr>
        <w:ind w:left="182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15"/>
  </w:num>
  <w:num w:numId="4">
    <w:abstractNumId w:val="33"/>
  </w:num>
  <w:num w:numId="5">
    <w:abstractNumId w:val="12"/>
  </w:num>
  <w:num w:numId="6">
    <w:abstractNumId w:val="19"/>
  </w:num>
  <w:num w:numId="7">
    <w:abstractNumId w:val="3"/>
  </w:num>
  <w:num w:numId="8">
    <w:abstractNumId w:val="4"/>
  </w:num>
  <w:num w:numId="9">
    <w:abstractNumId w:val="42"/>
  </w:num>
  <w:num w:numId="10">
    <w:abstractNumId w:val="5"/>
  </w:num>
  <w:num w:numId="11">
    <w:abstractNumId w:val="6"/>
  </w:num>
  <w:num w:numId="12">
    <w:abstractNumId w:val="20"/>
  </w:num>
  <w:num w:numId="13">
    <w:abstractNumId w:val="7"/>
  </w:num>
  <w:num w:numId="14">
    <w:abstractNumId w:val="8"/>
  </w:num>
  <w:num w:numId="15">
    <w:abstractNumId w:val="9"/>
  </w:num>
  <w:num w:numId="16">
    <w:abstractNumId w:val="2"/>
  </w:num>
  <w:num w:numId="17">
    <w:abstractNumId w:val="22"/>
  </w:num>
  <w:num w:numId="18">
    <w:abstractNumId w:val="38"/>
  </w:num>
  <w:num w:numId="19">
    <w:abstractNumId w:val="18"/>
  </w:num>
  <w:num w:numId="20">
    <w:abstractNumId w:val="24"/>
  </w:num>
  <w:num w:numId="21">
    <w:abstractNumId w:val="32"/>
  </w:num>
  <w:num w:numId="22">
    <w:abstractNumId w:val="37"/>
  </w:num>
  <w:num w:numId="23">
    <w:abstractNumId w:val="29"/>
  </w:num>
  <w:num w:numId="24">
    <w:abstractNumId w:val="14"/>
  </w:num>
  <w:num w:numId="25">
    <w:abstractNumId w:val="23"/>
  </w:num>
  <w:num w:numId="26">
    <w:abstractNumId w:val="39"/>
  </w:num>
  <w:num w:numId="27">
    <w:abstractNumId w:val="41"/>
  </w:num>
  <w:num w:numId="28">
    <w:abstractNumId w:val="30"/>
  </w:num>
  <w:num w:numId="29">
    <w:abstractNumId w:val="17"/>
  </w:num>
  <w:num w:numId="30">
    <w:abstractNumId w:val="36"/>
  </w:num>
  <w:num w:numId="31">
    <w:abstractNumId w:val="16"/>
  </w:num>
  <w:num w:numId="32">
    <w:abstractNumId w:val="31"/>
  </w:num>
  <w:num w:numId="33">
    <w:abstractNumId w:val="40"/>
  </w:num>
  <w:num w:numId="34">
    <w:abstractNumId w:val="11"/>
  </w:num>
  <w:num w:numId="35">
    <w:abstractNumId w:val="10"/>
  </w:num>
  <w:num w:numId="36">
    <w:abstractNumId w:val="25"/>
  </w:num>
  <w:num w:numId="37">
    <w:abstractNumId w:val="13"/>
  </w:num>
  <w:num w:numId="38">
    <w:abstractNumId w:val="27"/>
  </w:num>
  <w:num w:numId="39">
    <w:abstractNumId w:val="43"/>
  </w:num>
  <w:num w:numId="40">
    <w:abstractNumId w:val="35"/>
  </w:num>
  <w:num w:numId="41">
    <w:abstractNumId w:val="26"/>
  </w:num>
  <w:num w:numId="42">
    <w:abstractNumId w:val="0"/>
  </w:num>
  <w:num w:numId="43">
    <w:abstractNumId w:val="21"/>
  </w:num>
  <w:num w:numId="44">
    <w:abstractNumId w:val="21"/>
    <w:lvlOverride w:ilvl="1">
      <w:lvl w:ilvl="1">
        <w:numFmt w:val="bullet"/>
        <w:lvlText w:val=""/>
        <w:lvlJc w:val="left"/>
        <w:pPr>
          <w:tabs>
            <w:tab w:val="num" w:pos="1440"/>
          </w:tabs>
          <w:ind w:left="1440" w:hanging="360"/>
        </w:pPr>
        <w:rPr>
          <w:rFonts w:ascii="Symbol" w:hAnsi="Symbol" w:hint="default"/>
          <w:sz w:val="20"/>
        </w:rPr>
      </w:lvl>
    </w:lvlOverride>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C8"/>
    <w:rsid w:val="0000038C"/>
    <w:rsid w:val="00004AB3"/>
    <w:rsid w:val="00007897"/>
    <w:rsid w:val="000148C6"/>
    <w:rsid w:val="00020863"/>
    <w:rsid w:val="00027B98"/>
    <w:rsid w:val="0003413A"/>
    <w:rsid w:val="00054CBB"/>
    <w:rsid w:val="00056CD4"/>
    <w:rsid w:val="00071FAB"/>
    <w:rsid w:val="000908CA"/>
    <w:rsid w:val="000C10DA"/>
    <w:rsid w:val="000C52A7"/>
    <w:rsid w:val="000D1834"/>
    <w:rsid w:val="00115426"/>
    <w:rsid w:val="00115AF9"/>
    <w:rsid w:val="00123292"/>
    <w:rsid w:val="001239A8"/>
    <w:rsid w:val="001260D6"/>
    <w:rsid w:val="00133D6D"/>
    <w:rsid w:val="00136147"/>
    <w:rsid w:val="001548C1"/>
    <w:rsid w:val="001556BB"/>
    <w:rsid w:val="00164B01"/>
    <w:rsid w:val="00177B49"/>
    <w:rsid w:val="001801A6"/>
    <w:rsid w:val="00186C80"/>
    <w:rsid w:val="00187F0A"/>
    <w:rsid w:val="001929D7"/>
    <w:rsid w:val="001A09D8"/>
    <w:rsid w:val="001B7ACB"/>
    <w:rsid w:val="001C5068"/>
    <w:rsid w:val="001C6A3F"/>
    <w:rsid w:val="001D73F3"/>
    <w:rsid w:val="001E04A8"/>
    <w:rsid w:val="001E0F98"/>
    <w:rsid w:val="001E6C42"/>
    <w:rsid w:val="001F5A2C"/>
    <w:rsid w:val="001F5D5C"/>
    <w:rsid w:val="00205D71"/>
    <w:rsid w:val="002067DB"/>
    <w:rsid w:val="002333B2"/>
    <w:rsid w:val="00240D37"/>
    <w:rsid w:val="00241AC7"/>
    <w:rsid w:val="002629A3"/>
    <w:rsid w:val="00286762"/>
    <w:rsid w:val="00286894"/>
    <w:rsid w:val="00290696"/>
    <w:rsid w:val="002A26AB"/>
    <w:rsid w:val="002A53CE"/>
    <w:rsid w:val="002C421B"/>
    <w:rsid w:val="002D79DA"/>
    <w:rsid w:val="002E03D2"/>
    <w:rsid w:val="002F6C85"/>
    <w:rsid w:val="00301818"/>
    <w:rsid w:val="0030611F"/>
    <w:rsid w:val="00311D53"/>
    <w:rsid w:val="00324F31"/>
    <w:rsid w:val="00331B4D"/>
    <w:rsid w:val="00332E97"/>
    <w:rsid w:val="0036353E"/>
    <w:rsid w:val="00364674"/>
    <w:rsid w:val="00365BBA"/>
    <w:rsid w:val="00365FA4"/>
    <w:rsid w:val="003A16D2"/>
    <w:rsid w:val="003B71D6"/>
    <w:rsid w:val="003B799D"/>
    <w:rsid w:val="003E5B87"/>
    <w:rsid w:val="00405E36"/>
    <w:rsid w:val="00412053"/>
    <w:rsid w:val="0042215F"/>
    <w:rsid w:val="004239CA"/>
    <w:rsid w:val="00426168"/>
    <w:rsid w:val="00440C04"/>
    <w:rsid w:val="004603E5"/>
    <w:rsid w:val="00461425"/>
    <w:rsid w:val="004804E0"/>
    <w:rsid w:val="0048675A"/>
    <w:rsid w:val="004B4240"/>
    <w:rsid w:val="004B5AAB"/>
    <w:rsid w:val="004D4063"/>
    <w:rsid w:val="004F56C3"/>
    <w:rsid w:val="00513681"/>
    <w:rsid w:val="00517038"/>
    <w:rsid w:val="00517BF7"/>
    <w:rsid w:val="00524739"/>
    <w:rsid w:val="0052527D"/>
    <w:rsid w:val="00554B31"/>
    <w:rsid w:val="005559F6"/>
    <w:rsid w:val="0055631C"/>
    <w:rsid w:val="00563140"/>
    <w:rsid w:val="00581AEF"/>
    <w:rsid w:val="005B7208"/>
    <w:rsid w:val="005D5B03"/>
    <w:rsid w:val="005F6064"/>
    <w:rsid w:val="006026DB"/>
    <w:rsid w:val="00614B8A"/>
    <w:rsid w:val="00616D89"/>
    <w:rsid w:val="0062371F"/>
    <w:rsid w:val="006322A5"/>
    <w:rsid w:val="00635A65"/>
    <w:rsid w:val="00645846"/>
    <w:rsid w:val="006867ED"/>
    <w:rsid w:val="00695C75"/>
    <w:rsid w:val="006A384A"/>
    <w:rsid w:val="006C4CD8"/>
    <w:rsid w:val="006E24B4"/>
    <w:rsid w:val="006F4040"/>
    <w:rsid w:val="00701FF5"/>
    <w:rsid w:val="00702D86"/>
    <w:rsid w:val="00716026"/>
    <w:rsid w:val="007224F8"/>
    <w:rsid w:val="007269F8"/>
    <w:rsid w:val="00734F9F"/>
    <w:rsid w:val="007440FF"/>
    <w:rsid w:val="007442EE"/>
    <w:rsid w:val="00761D86"/>
    <w:rsid w:val="007627E9"/>
    <w:rsid w:val="007720C1"/>
    <w:rsid w:val="007B3C82"/>
    <w:rsid w:val="007D77CC"/>
    <w:rsid w:val="007E30D5"/>
    <w:rsid w:val="007F3E34"/>
    <w:rsid w:val="00803B0F"/>
    <w:rsid w:val="00815F74"/>
    <w:rsid w:val="00823DA9"/>
    <w:rsid w:val="00827433"/>
    <w:rsid w:val="00830742"/>
    <w:rsid w:val="00837A18"/>
    <w:rsid w:val="00851F39"/>
    <w:rsid w:val="00864BC4"/>
    <w:rsid w:val="00873017"/>
    <w:rsid w:val="0088036F"/>
    <w:rsid w:val="008869CA"/>
    <w:rsid w:val="008970C0"/>
    <w:rsid w:val="008A16C8"/>
    <w:rsid w:val="008B506D"/>
    <w:rsid w:val="008B5D56"/>
    <w:rsid w:val="008C4177"/>
    <w:rsid w:val="008D0C53"/>
    <w:rsid w:val="008D7763"/>
    <w:rsid w:val="008E096A"/>
    <w:rsid w:val="008E300A"/>
    <w:rsid w:val="008E308F"/>
    <w:rsid w:val="00912D14"/>
    <w:rsid w:val="009252B2"/>
    <w:rsid w:val="00927E02"/>
    <w:rsid w:val="009370BD"/>
    <w:rsid w:val="00975081"/>
    <w:rsid w:val="009752DF"/>
    <w:rsid w:val="0097705E"/>
    <w:rsid w:val="00977288"/>
    <w:rsid w:val="00981B31"/>
    <w:rsid w:val="00982E73"/>
    <w:rsid w:val="00985C2C"/>
    <w:rsid w:val="009D0113"/>
    <w:rsid w:val="009D06B4"/>
    <w:rsid w:val="009D3906"/>
    <w:rsid w:val="009F0A42"/>
    <w:rsid w:val="009F45F1"/>
    <w:rsid w:val="009F4770"/>
    <w:rsid w:val="009F5BB1"/>
    <w:rsid w:val="00A07D86"/>
    <w:rsid w:val="00A11F11"/>
    <w:rsid w:val="00A22E22"/>
    <w:rsid w:val="00A26A0D"/>
    <w:rsid w:val="00A34020"/>
    <w:rsid w:val="00A510D4"/>
    <w:rsid w:val="00A5763D"/>
    <w:rsid w:val="00A62D2D"/>
    <w:rsid w:val="00A8012F"/>
    <w:rsid w:val="00A87218"/>
    <w:rsid w:val="00A900DF"/>
    <w:rsid w:val="00A924FA"/>
    <w:rsid w:val="00AA627D"/>
    <w:rsid w:val="00AF096C"/>
    <w:rsid w:val="00AF0FED"/>
    <w:rsid w:val="00B01571"/>
    <w:rsid w:val="00B02BA0"/>
    <w:rsid w:val="00B10B09"/>
    <w:rsid w:val="00B17A82"/>
    <w:rsid w:val="00B21693"/>
    <w:rsid w:val="00B321D3"/>
    <w:rsid w:val="00B43D76"/>
    <w:rsid w:val="00B5123E"/>
    <w:rsid w:val="00B611B2"/>
    <w:rsid w:val="00B6142C"/>
    <w:rsid w:val="00B74CF5"/>
    <w:rsid w:val="00B82A5E"/>
    <w:rsid w:val="00B85165"/>
    <w:rsid w:val="00B861C4"/>
    <w:rsid w:val="00BA530B"/>
    <w:rsid w:val="00BC2A3B"/>
    <w:rsid w:val="00BC4BAB"/>
    <w:rsid w:val="00BD0C56"/>
    <w:rsid w:val="00BF1866"/>
    <w:rsid w:val="00BF3061"/>
    <w:rsid w:val="00BF785A"/>
    <w:rsid w:val="00C278DE"/>
    <w:rsid w:val="00C33683"/>
    <w:rsid w:val="00C42DEB"/>
    <w:rsid w:val="00C43333"/>
    <w:rsid w:val="00C72A04"/>
    <w:rsid w:val="00C81D6E"/>
    <w:rsid w:val="00C82046"/>
    <w:rsid w:val="00C82604"/>
    <w:rsid w:val="00C90391"/>
    <w:rsid w:val="00C91F1F"/>
    <w:rsid w:val="00CA6F14"/>
    <w:rsid w:val="00CA7FCB"/>
    <w:rsid w:val="00CB02A4"/>
    <w:rsid w:val="00CB2E33"/>
    <w:rsid w:val="00CF1D62"/>
    <w:rsid w:val="00CF4FC7"/>
    <w:rsid w:val="00D00C0A"/>
    <w:rsid w:val="00D043DD"/>
    <w:rsid w:val="00D12C8C"/>
    <w:rsid w:val="00D1415F"/>
    <w:rsid w:val="00D14D41"/>
    <w:rsid w:val="00D3584C"/>
    <w:rsid w:val="00D377F3"/>
    <w:rsid w:val="00D51995"/>
    <w:rsid w:val="00D61BAC"/>
    <w:rsid w:val="00D6361F"/>
    <w:rsid w:val="00D64597"/>
    <w:rsid w:val="00D70E5D"/>
    <w:rsid w:val="00D714F4"/>
    <w:rsid w:val="00D760D0"/>
    <w:rsid w:val="00D81EAF"/>
    <w:rsid w:val="00D830F8"/>
    <w:rsid w:val="00DA4193"/>
    <w:rsid w:val="00DC67CA"/>
    <w:rsid w:val="00DE587C"/>
    <w:rsid w:val="00DE7887"/>
    <w:rsid w:val="00DF6568"/>
    <w:rsid w:val="00E060B0"/>
    <w:rsid w:val="00E13DB0"/>
    <w:rsid w:val="00E22021"/>
    <w:rsid w:val="00E250F1"/>
    <w:rsid w:val="00E26CA1"/>
    <w:rsid w:val="00E34625"/>
    <w:rsid w:val="00E36D7A"/>
    <w:rsid w:val="00E40293"/>
    <w:rsid w:val="00E471CC"/>
    <w:rsid w:val="00E705C9"/>
    <w:rsid w:val="00E717A0"/>
    <w:rsid w:val="00E7387C"/>
    <w:rsid w:val="00E83029"/>
    <w:rsid w:val="00E867FE"/>
    <w:rsid w:val="00E969BE"/>
    <w:rsid w:val="00EB15C3"/>
    <w:rsid w:val="00EB19BA"/>
    <w:rsid w:val="00EB326F"/>
    <w:rsid w:val="00EB58FA"/>
    <w:rsid w:val="00EC1DB8"/>
    <w:rsid w:val="00EC4E82"/>
    <w:rsid w:val="00EC5921"/>
    <w:rsid w:val="00EE1704"/>
    <w:rsid w:val="00EE64ED"/>
    <w:rsid w:val="00F0142D"/>
    <w:rsid w:val="00F149EA"/>
    <w:rsid w:val="00F21AF7"/>
    <w:rsid w:val="00F33052"/>
    <w:rsid w:val="00F51B9D"/>
    <w:rsid w:val="00F53EAA"/>
    <w:rsid w:val="00F65128"/>
    <w:rsid w:val="00F71364"/>
    <w:rsid w:val="00F92F16"/>
    <w:rsid w:val="00FA15BD"/>
    <w:rsid w:val="00FA16E6"/>
    <w:rsid w:val="00FA69AF"/>
    <w:rsid w:val="00FB2A85"/>
    <w:rsid w:val="00FC37C9"/>
    <w:rsid w:val="00FC55CF"/>
    <w:rsid w:val="00FE34CA"/>
    <w:rsid w:val="00FE492E"/>
    <w:rsid w:val="00FF2283"/>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DF"/>
    <w:pPr>
      <w:ind w:left="720"/>
      <w:contextualSpacing/>
    </w:pPr>
  </w:style>
  <w:style w:type="table" w:styleId="TableGrid">
    <w:name w:val="Table Grid"/>
    <w:basedOn w:val="TableNormal"/>
    <w:uiPriority w:val="59"/>
    <w:rsid w:val="00A9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A900DF"/>
    <w:rPr>
      <w:rFonts w:ascii="Arial" w:hAnsi="Arial" w:cs="Arial"/>
      <w:b/>
      <w:bCs/>
      <w:shd w:val="clear" w:color="auto" w:fill="FFFFFF"/>
    </w:rPr>
  </w:style>
  <w:style w:type="character" w:customStyle="1" w:styleId="Heading420">
    <w:name w:val="Heading #4 (2)"/>
    <w:basedOn w:val="Heading42"/>
    <w:uiPriority w:val="99"/>
    <w:rsid w:val="00A900DF"/>
    <w:rPr>
      <w:rFonts w:ascii="Arial" w:hAnsi="Arial" w:cs="Arial"/>
      <w:b/>
      <w:bCs/>
      <w:noProof/>
      <w:shd w:val="clear" w:color="auto" w:fill="FFFFFF"/>
    </w:rPr>
  </w:style>
  <w:style w:type="character" w:customStyle="1" w:styleId="Heading42NotBold">
    <w:name w:val="Heading #4 (2) + Not Bold"/>
    <w:basedOn w:val="Heading42"/>
    <w:uiPriority w:val="99"/>
    <w:rsid w:val="00A900DF"/>
    <w:rPr>
      <w:rFonts w:ascii="Arial" w:hAnsi="Arial" w:cs="Arial"/>
      <w:b w:val="0"/>
      <w:bCs w:val="0"/>
      <w:shd w:val="clear" w:color="auto" w:fill="FFFFFF"/>
    </w:rPr>
  </w:style>
  <w:style w:type="paragraph" w:customStyle="1" w:styleId="Heading421">
    <w:name w:val="Heading #4 (2)1"/>
    <w:basedOn w:val="Normal"/>
    <w:link w:val="Heading42"/>
    <w:uiPriority w:val="99"/>
    <w:rsid w:val="00A900DF"/>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A900DF"/>
    <w:rPr>
      <w:color w:val="0000FF" w:themeColor="hyperlink"/>
      <w:u w:val="single"/>
    </w:rPr>
  </w:style>
  <w:style w:type="character" w:customStyle="1" w:styleId="Bodytext3">
    <w:name w:val="Body text (3)_"/>
    <w:basedOn w:val="DefaultParagraphFont"/>
    <w:link w:val="Bodytext31"/>
    <w:uiPriority w:val="99"/>
    <w:locked/>
    <w:rsid w:val="00A900DF"/>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A900DF"/>
    <w:rPr>
      <w:rFonts w:ascii="Arial" w:hAnsi="Arial" w:cs="Arial"/>
      <w:b/>
      <w:bCs/>
      <w:sz w:val="18"/>
      <w:szCs w:val="18"/>
      <w:shd w:val="clear" w:color="auto" w:fill="FFFFFF"/>
    </w:rPr>
  </w:style>
  <w:style w:type="paragraph" w:customStyle="1" w:styleId="Bodytext31">
    <w:name w:val="Body text (3)1"/>
    <w:basedOn w:val="Normal"/>
    <w:link w:val="Bodytext3"/>
    <w:uiPriority w:val="99"/>
    <w:rsid w:val="00A900DF"/>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A900DF"/>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A900DF"/>
    <w:rPr>
      <w:rFonts w:ascii="Times New Roman" w:hAnsi="Times New Roman" w:cs="Times New Roman"/>
      <w:sz w:val="20"/>
      <w:szCs w:val="20"/>
      <w:shd w:val="clear" w:color="auto" w:fill="FFFFFF"/>
    </w:rPr>
  </w:style>
  <w:style w:type="character" w:customStyle="1" w:styleId="HeaderorfooterArial">
    <w:name w:val="Header or footer + Arial"/>
    <w:aliases w:val="9 pt3"/>
    <w:basedOn w:val="Headerorfooter"/>
    <w:uiPriority w:val="99"/>
    <w:rsid w:val="00A900DF"/>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A900DF"/>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A9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F"/>
  </w:style>
  <w:style w:type="paragraph" w:styleId="Footer">
    <w:name w:val="footer"/>
    <w:basedOn w:val="Normal"/>
    <w:link w:val="FooterChar"/>
    <w:uiPriority w:val="99"/>
    <w:unhideWhenUsed/>
    <w:rsid w:val="00A9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F"/>
  </w:style>
  <w:style w:type="character" w:customStyle="1" w:styleId="BodyTextChar1">
    <w:name w:val="Body Text Char1"/>
    <w:basedOn w:val="DefaultParagraphFont"/>
    <w:link w:val="BodyText"/>
    <w:uiPriority w:val="99"/>
    <w:rsid w:val="00A900DF"/>
    <w:rPr>
      <w:rFonts w:ascii="Book Antiqua" w:hAnsi="Book Antiqua" w:cs="Book Antiqua"/>
      <w:sz w:val="21"/>
      <w:szCs w:val="21"/>
      <w:shd w:val="clear" w:color="auto" w:fill="FFFFFF"/>
    </w:rPr>
  </w:style>
  <w:style w:type="paragraph" w:styleId="BodyText">
    <w:name w:val="Body Text"/>
    <w:basedOn w:val="Normal"/>
    <w:link w:val="BodyTextChar1"/>
    <w:uiPriority w:val="99"/>
    <w:rsid w:val="00A900DF"/>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A900DF"/>
  </w:style>
  <w:style w:type="character" w:customStyle="1" w:styleId="Bodytext8">
    <w:name w:val="Body text (8)_"/>
    <w:basedOn w:val="DefaultParagraphFont"/>
    <w:link w:val="Bodytext81"/>
    <w:uiPriority w:val="99"/>
    <w:rsid w:val="00A900DF"/>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A900DF"/>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A900DF"/>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A900DF"/>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4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AB"/>
    <w:rPr>
      <w:rFonts w:ascii="Tahoma" w:hAnsi="Tahoma" w:cs="Tahoma"/>
      <w:sz w:val="16"/>
      <w:szCs w:val="16"/>
    </w:rPr>
  </w:style>
  <w:style w:type="character" w:customStyle="1" w:styleId="Bodytext0">
    <w:name w:val="Body text_"/>
    <w:basedOn w:val="DefaultParagraphFont"/>
    <w:link w:val="BodyText1"/>
    <w:rsid w:val="00BC4BAB"/>
    <w:rPr>
      <w:rFonts w:ascii="Times New Roman" w:eastAsia="Times New Roman" w:hAnsi="Times New Roman" w:cs="Times New Roman"/>
      <w:shd w:val="clear" w:color="auto" w:fill="FFFFFF"/>
    </w:rPr>
  </w:style>
  <w:style w:type="character" w:customStyle="1" w:styleId="BodytextBold">
    <w:name w:val="Body text + Bold"/>
    <w:basedOn w:val="Bodytext0"/>
    <w:rsid w:val="00BC4BAB"/>
    <w:rPr>
      <w:rFonts w:ascii="Times New Roman" w:eastAsia="Times New Roman" w:hAnsi="Times New Roman" w:cs="Times New Roman"/>
      <w:b/>
      <w:bCs/>
      <w:shd w:val="clear" w:color="auto" w:fill="FFFFFF"/>
    </w:rPr>
  </w:style>
  <w:style w:type="paragraph" w:customStyle="1" w:styleId="BodyText1">
    <w:name w:val="Body Text1"/>
    <w:basedOn w:val="Normal"/>
    <w:link w:val="Bodytext0"/>
    <w:rsid w:val="00BC4BAB"/>
    <w:pPr>
      <w:shd w:val="clear" w:color="auto" w:fill="FFFFFF"/>
      <w:spacing w:before="120" w:after="180" w:line="278" w:lineRule="exact"/>
      <w:jc w:val="both"/>
    </w:pPr>
    <w:rPr>
      <w:rFonts w:ascii="Times New Roman" w:eastAsia="Times New Roman" w:hAnsi="Times New Roman" w:cs="Times New Roman"/>
    </w:rPr>
  </w:style>
  <w:style w:type="character" w:customStyle="1" w:styleId="BodytextSpacing-1pt2">
    <w:name w:val="Body text + Spacing -1 pt2"/>
    <w:basedOn w:val="BodyTextChar1"/>
    <w:uiPriority w:val="99"/>
    <w:rsid w:val="00BC4BAB"/>
    <w:rPr>
      <w:rFonts w:ascii="Times New Roman" w:hAnsi="Times New Roman" w:cs="Times New Roman"/>
      <w:strike/>
      <w:spacing w:val="-20"/>
      <w:sz w:val="22"/>
      <w:szCs w:val="22"/>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DF"/>
    <w:pPr>
      <w:ind w:left="720"/>
      <w:contextualSpacing/>
    </w:pPr>
  </w:style>
  <w:style w:type="table" w:styleId="TableGrid">
    <w:name w:val="Table Grid"/>
    <w:basedOn w:val="TableNormal"/>
    <w:uiPriority w:val="59"/>
    <w:rsid w:val="00A90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2">
    <w:name w:val="Heading #4 (2)_"/>
    <w:basedOn w:val="DefaultParagraphFont"/>
    <w:link w:val="Heading421"/>
    <w:uiPriority w:val="99"/>
    <w:locked/>
    <w:rsid w:val="00A900DF"/>
    <w:rPr>
      <w:rFonts w:ascii="Arial" w:hAnsi="Arial" w:cs="Arial"/>
      <w:b/>
      <w:bCs/>
      <w:shd w:val="clear" w:color="auto" w:fill="FFFFFF"/>
    </w:rPr>
  </w:style>
  <w:style w:type="character" w:customStyle="1" w:styleId="Heading420">
    <w:name w:val="Heading #4 (2)"/>
    <w:basedOn w:val="Heading42"/>
    <w:uiPriority w:val="99"/>
    <w:rsid w:val="00A900DF"/>
    <w:rPr>
      <w:rFonts w:ascii="Arial" w:hAnsi="Arial" w:cs="Arial"/>
      <w:b/>
      <w:bCs/>
      <w:noProof/>
      <w:shd w:val="clear" w:color="auto" w:fill="FFFFFF"/>
    </w:rPr>
  </w:style>
  <w:style w:type="character" w:customStyle="1" w:styleId="Heading42NotBold">
    <w:name w:val="Heading #4 (2) + Not Bold"/>
    <w:basedOn w:val="Heading42"/>
    <w:uiPriority w:val="99"/>
    <w:rsid w:val="00A900DF"/>
    <w:rPr>
      <w:rFonts w:ascii="Arial" w:hAnsi="Arial" w:cs="Arial"/>
      <w:b w:val="0"/>
      <w:bCs w:val="0"/>
      <w:shd w:val="clear" w:color="auto" w:fill="FFFFFF"/>
    </w:rPr>
  </w:style>
  <w:style w:type="paragraph" w:customStyle="1" w:styleId="Heading421">
    <w:name w:val="Heading #4 (2)1"/>
    <w:basedOn w:val="Normal"/>
    <w:link w:val="Heading42"/>
    <w:uiPriority w:val="99"/>
    <w:rsid w:val="00A900DF"/>
    <w:pPr>
      <w:shd w:val="clear" w:color="auto" w:fill="FFFFFF"/>
      <w:spacing w:before="600" w:after="0" w:line="418" w:lineRule="exact"/>
      <w:ind w:hanging="1040"/>
      <w:outlineLvl w:val="3"/>
    </w:pPr>
    <w:rPr>
      <w:rFonts w:ascii="Arial" w:hAnsi="Arial" w:cs="Arial"/>
      <w:b/>
      <w:bCs/>
    </w:rPr>
  </w:style>
  <w:style w:type="character" w:styleId="Hyperlink">
    <w:name w:val="Hyperlink"/>
    <w:basedOn w:val="DefaultParagraphFont"/>
    <w:uiPriority w:val="99"/>
    <w:unhideWhenUsed/>
    <w:rsid w:val="00A900DF"/>
    <w:rPr>
      <w:color w:val="0000FF" w:themeColor="hyperlink"/>
      <w:u w:val="single"/>
    </w:rPr>
  </w:style>
  <w:style w:type="character" w:customStyle="1" w:styleId="Bodytext3">
    <w:name w:val="Body text (3)_"/>
    <w:basedOn w:val="DefaultParagraphFont"/>
    <w:link w:val="Bodytext31"/>
    <w:uiPriority w:val="99"/>
    <w:locked/>
    <w:rsid w:val="00A900DF"/>
    <w:rPr>
      <w:rFonts w:ascii="Arial" w:hAnsi="Arial" w:cs="Arial"/>
      <w:sz w:val="18"/>
      <w:szCs w:val="18"/>
      <w:shd w:val="clear" w:color="auto" w:fill="FFFFFF"/>
    </w:rPr>
  </w:style>
  <w:style w:type="character" w:customStyle="1" w:styleId="Bodytext6">
    <w:name w:val="Body text (6)_"/>
    <w:basedOn w:val="DefaultParagraphFont"/>
    <w:link w:val="Bodytext60"/>
    <w:uiPriority w:val="99"/>
    <w:locked/>
    <w:rsid w:val="00A900DF"/>
    <w:rPr>
      <w:rFonts w:ascii="Arial" w:hAnsi="Arial" w:cs="Arial"/>
      <w:b/>
      <w:bCs/>
      <w:sz w:val="18"/>
      <w:szCs w:val="18"/>
      <w:shd w:val="clear" w:color="auto" w:fill="FFFFFF"/>
    </w:rPr>
  </w:style>
  <w:style w:type="paragraph" w:customStyle="1" w:styleId="Bodytext31">
    <w:name w:val="Body text (3)1"/>
    <w:basedOn w:val="Normal"/>
    <w:link w:val="Bodytext3"/>
    <w:uiPriority w:val="99"/>
    <w:rsid w:val="00A900DF"/>
    <w:pPr>
      <w:shd w:val="clear" w:color="auto" w:fill="FFFFFF"/>
      <w:spacing w:after="0" w:line="240" w:lineRule="atLeast"/>
    </w:pPr>
    <w:rPr>
      <w:rFonts w:ascii="Arial" w:hAnsi="Arial" w:cs="Arial"/>
      <w:sz w:val="18"/>
      <w:szCs w:val="18"/>
    </w:rPr>
  </w:style>
  <w:style w:type="paragraph" w:customStyle="1" w:styleId="Bodytext60">
    <w:name w:val="Body text (6)"/>
    <w:basedOn w:val="Normal"/>
    <w:link w:val="Bodytext6"/>
    <w:uiPriority w:val="99"/>
    <w:rsid w:val="00A900DF"/>
    <w:pPr>
      <w:shd w:val="clear" w:color="auto" w:fill="FFFFFF"/>
      <w:spacing w:before="60" w:after="0" w:line="230" w:lineRule="exact"/>
    </w:pPr>
    <w:rPr>
      <w:rFonts w:ascii="Arial" w:hAnsi="Arial" w:cs="Arial"/>
      <w:b/>
      <w:bCs/>
      <w:sz w:val="18"/>
      <w:szCs w:val="18"/>
    </w:rPr>
  </w:style>
  <w:style w:type="character" w:customStyle="1" w:styleId="Headerorfooter">
    <w:name w:val="Header or footer_"/>
    <w:basedOn w:val="DefaultParagraphFont"/>
    <w:link w:val="Headerorfooter0"/>
    <w:uiPriority w:val="99"/>
    <w:locked/>
    <w:rsid w:val="00A900DF"/>
    <w:rPr>
      <w:rFonts w:ascii="Times New Roman" w:hAnsi="Times New Roman" w:cs="Times New Roman"/>
      <w:sz w:val="20"/>
      <w:szCs w:val="20"/>
      <w:shd w:val="clear" w:color="auto" w:fill="FFFFFF"/>
    </w:rPr>
  </w:style>
  <w:style w:type="character" w:customStyle="1" w:styleId="HeaderorfooterArial">
    <w:name w:val="Header or footer + Arial"/>
    <w:aliases w:val="9 pt3"/>
    <w:basedOn w:val="Headerorfooter"/>
    <w:uiPriority w:val="99"/>
    <w:rsid w:val="00A900DF"/>
    <w:rPr>
      <w:rFonts w:ascii="Arial" w:hAnsi="Arial" w:cs="Arial"/>
      <w:spacing w:val="0"/>
      <w:sz w:val="18"/>
      <w:szCs w:val="18"/>
      <w:shd w:val="clear" w:color="auto" w:fill="FFFFFF"/>
    </w:rPr>
  </w:style>
  <w:style w:type="paragraph" w:customStyle="1" w:styleId="Headerorfooter0">
    <w:name w:val="Header or footer"/>
    <w:basedOn w:val="Normal"/>
    <w:link w:val="Headerorfooter"/>
    <w:uiPriority w:val="99"/>
    <w:rsid w:val="00A900DF"/>
    <w:pPr>
      <w:shd w:val="clear" w:color="auto" w:fill="FFFFFF"/>
      <w:spacing w:after="0"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A9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0DF"/>
  </w:style>
  <w:style w:type="paragraph" w:styleId="Footer">
    <w:name w:val="footer"/>
    <w:basedOn w:val="Normal"/>
    <w:link w:val="FooterChar"/>
    <w:uiPriority w:val="99"/>
    <w:unhideWhenUsed/>
    <w:rsid w:val="00A9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DF"/>
  </w:style>
  <w:style w:type="character" w:customStyle="1" w:styleId="BodyTextChar1">
    <w:name w:val="Body Text Char1"/>
    <w:basedOn w:val="DefaultParagraphFont"/>
    <w:link w:val="BodyText"/>
    <w:uiPriority w:val="99"/>
    <w:rsid w:val="00A900DF"/>
    <w:rPr>
      <w:rFonts w:ascii="Book Antiqua" w:hAnsi="Book Antiqua" w:cs="Book Antiqua"/>
      <w:sz w:val="21"/>
      <w:szCs w:val="21"/>
      <w:shd w:val="clear" w:color="auto" w:fill="FFFFFF"/>
    </w:rPr>
  </w:style>
  <w:style w:type="paragraph" w:styleId="BodyText">
    <w:name w:val="Body Text"/>
    <w:basedOn w:val="Normal"/>
    <w:link w:val="BodyTextChar1"/>
    <w:uiPriority w:val="99"/>
    <w:rsid w:val="00A900DF"/>
    <w:pPr>
      <w:shd w:val="clear" w:color="auto" w:fill="FFFFFF"/>
      <w:spacing w:after="0" w:line="240" w:lineRule="atLeast"/>
      <w:ind w:hanging="420"/>
    </w:pPr>
    <w:rPr>
      <w:rFonts w:ascii="Book Antiqua" w:hAnsi="Book Antiqua" w:cs="Book Antiqua"/>
      <w:sz w:val="21"/>
      <w:szCs w:val="21"/>
    </w:rPr>
  </w:style>
  <w:style w:type="character" w:customStyle="1" w:styleId="BodyTextChar">
    <w:name w:val="Body Text Char"/>
    <w:basedOn w:val="DefaultParagraphFont"/>
    <w:uiPriority w:val="99"/>
    <w:semiHidden/>
    <w:rsid w:val="00A900DF"/>
  </w:style>
  <w:style w:type="character" w:customStyle="1" w:styleId="Bodytext8">
    <w:name w:val="Body text (8)_"/>
    <w:basedOn w:val="DefaultParagraphFont"/>
    <w:link w:val="Bodytext81"/>
    <w:uiPriority w:val="99"/>
    <w:rsid w:val="00A900DF"/>
    <w:rPr>
      <w:rFonts w:ascii="Book Antiqua" w:hAnsi="Book Antiqua" w:cs="Book Antiqua"/>
      <w:b/>
      <w:bCs/>
      <w:sz w:val="21"/>
      <w:szCs w:val="21"/>
      <w:shd w:val="clear" w:color="auto" w:fill="FFFFFF"/>
    </w:rPr>
  </w:style>
  <w:style w:type="character" w:customStyle="1" w:styleId="BodytextBold6">
    <w:name w:val="Body text + Bold6"/>
    <w:basedOn w:val="BodyTextChar1"/>
    <w:uiPriority w:val="99"/>
    <w:rsid w:val="00A900DF"/>
    <w:rPr>
      <w:rFonts w:ascii="Book Antiqua" w:hAnsi="Book Antiqua" w:cs="Book Antiqua"/>
      <w:b/>
      <w:bCs/>
      <w:sz w:val="21"/>
      <w:szCs w:val="21"/>
      <w:shd w:val="clear" w:color="auto" w:fill="FFFFFF"/>
    </w:rPr>
  </w:style>
  <w:style w:type="character" w:customStyle="1" w:styleId="BodytextItalic">
    <w:name w:val="Body text + Italic"/>
    <w:basedOn w:val="BodyTextChar1"/>
    <w:uiPriority w:val="99"/>
    <w:rsid w:val="00A900DF"/>
    <w:rPr>
      <w:rFonts w:ascii="Book Antiqua" w:hAnsi="Book Antiqua" w:cs="Book Antiqua"/>
      <w:i/>
      <w:iCs/>
      <w:sz w:val="21"/>
      <w:szCs w:val="21"/>
      <w:shd w:val="clear" w:color="auto" w:fill="FFFFFF"/>
    </w:rPr>
  </w:style>
  <w:style w:type="paragraph" w:customStyle="1" w:styleId="Bodytext81">
    <w:name w:val="Body text (8)1"/>
    <w:basedOn w:val="Normal"/>
    <w:link w:val="Bodytext8"/>
    <w:uiPriority w:val="99"/>
    <w:rsid w:val="00A900DF"/>
    <w:pPr>
      <w:shd w:val="clear" w:color="auto" w:fill="FFFFFF"/>
      <w:spacing w:after="1200" w:line="240" w:lineRule="atLeast"/>
      <w:ind w:hanging="680"/>
      <w:jc w:val="center"/>
    </w:pPr>
    <w:rPr>
      <w:rFonts w:ascii="Book Antiqua" w:hAnsi="Book Antiqua" w:cs="Book Antiqua"/>
      <w:b/>
      <w:bCs/>
      <w:sz w:val="21"/>
      <w:szCs w:val="21"/>
    </w:rPr>
  </w:style>
  <w:style w:type="paragraph" w:styleId="BalloonText">
    <w:name w:val="Balloon Text"/>
    <w:basedOn w:val="Normal"/>
    <w:link w:val="BalloonTextChar"/>
    <w:uiPriority w:val="99"/>
    <w:semiHidden/>
    <w:unhideWhenUsed/>
    <w:rsid w:val="004B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AB"/>
    <w:rPr>
      <w:rFonts w:ascii="Tahoma" w:hAnsi="Tahoma" w:cs="Tahoma"/>
      <w:sz w:val="16"/>
      <w:szCs w:val="16"/>
    </w:rPr>
  </w:style>
  <w:style w:type="character" w:customStyle="1" w:styleId="Bodytext0">
    <w:name w:val="Body text_"/>
    <w:basedOn w:val="DefaultParagraphFont"/>
    <w:link w:val="BodyText1"/>
    <w:rsid w:val="00BC4BAB"/>
    <w:rPr>
      <w:rFonts w:ascii="Times New Roman" w:eastAsia="Times New Roman" w:hAnsi="Times New Roman" w:cs="Times New Roman"/>
      <w:shd w:val="clear" w:color="auto" w:fill="FFFFFF"/>
    </w:rPr>
  </w:style>
  <w:style w:type="character" w:customStyle="1" w:styleId="BodytextBold">
    <w:name w:val="Body text + Bold"/>
    <w:basedOn w:val="Bodytext0"/>
    <w:rsid w:val="00BC4BAB"/>
    <w:rPr>
      <w:rFonts w:ascii="Times New Roman" w:eastAsia="Times New Roman" w:hAnsi="Times New Roman" w:cs="Times New Roman"/>
      <w:b/>
      <w:bCs/>
      <w:shd w:val="clear" w:color="auto" w:fill="FFFFFF"/>
    </w:rPr>
  </w:style>
  <w:style w:type="paragraph" w:customStyle="1" w:styleId="BodyText1">
    <w:name w:val="Body Text1"/>
    <w:basedOn w:val="Normal"/>
    <w:link w:val="Bodytext0"/>
    <w:rsid w:val="00BC4BAB"/>
    <w:pPr>
      <w:shd w:val="clear" w:color="auto" w:fill="FFFFFF"/>
      <w:spacing w:before="120" w:after="180" w:line="278" w:lineRule="exact"/>
      <w:jc w:val="both"/>
    </w:pPr>
    <w:rPr>
      <w:rFonts w:ascii="Times New Roman" w:eastAsia="Times New Roman" w:hAnsi="Times New Roman" w:cs="Times New Roman"/>
    </w:rPr>
  </w:style>
  <w:style w:type="character" w:customStyle="1" w:styleId="BodytextSpacing-1pt2">
    <w:name w:val="Body text + Spacing -1 pt2"/>
    <w:basedOn w:val="BodyTextChar1"/>
    <w:uiPriority w:val="99"/>
    <w:rsid w:val="00BC4BAB"/>
    <w:rPr>
      <w:rFonts w:ascii="Times New Roman" w:hAnsi="Times New Roman" w:cs="Times New Roman"/>
      <w:strike/>
      <w:spacing w:val="-20"/>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07A0-A5CC-4A6F-990E-ACB8223F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21</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emil</cp:lastModifiedBy>
  <cp:revision>249</cp:revision>
  <dcterms:created xsi:type="dcterms:W3CDTF">2016-04-13T07:25:00Z</dcterms:created>
  <dcterms:modified xsi:type="dcterms:W3CDTF">2018-08-13T11:33:00Z</dcterms:modified>
</cp:coreProperties>
</file>