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F46" w:rsidRPr="00B11F5D" w:rsidRDefault="009A6F46" w:rsidP="00D4370F">
      <w:pPr>
        <w:spacing w:line="360" w:lineRule="auto"/>
        <w:jc w:val="right"/>
        <w:rPr>
          <w:rFonts w:cs="Arial"/>
          <w:b/>
          <w:bCs/>
          <w:lang w:val="ro-RO"/>
        </w:rPr>
      </w:pPr>
      <w:bookmarkStart w:id="0" w:name="_Toc340692158"/>
      <w:bookmarkStart w:id="1" w:name="_Toc340692012"/>
      <w:r w:rsidRPr="00B11F5D">
        <w:rPr>
          <w:rFonts w:cs="Arial"/>
          <w:noProof/>
          <w:sz w:val="20"/>
          <w:szCs w:val="20"/>
          <w:lang w:val="ro-RO" w:eastAsia="ro-RO"/>
        </w:rPr>
        <w:drawing>
          <wp:anchor distT="0" distB="0" distL="114935" distR="114935" simplePos="0" relativeHeight="251659776" behindDoc="1" locked="0" layoutInCell="1" allowOverlap="1" wp14:anchorId="76CD2675" wp14:editId="3749416D">
            <wp:simplePos x="0" y="0"/>
            <wp:positionH relativeFrom="column">
              <wp:posOffset>-767080</wp:posOffset>
            </wp:positionH>
            <wp:positionV relativeFrom="paragraph">
              <wp:posOffset>-172085</wp:posOffset>
            </wp:positionV>
            <wp:extent cx="1732915" cy="9744710"/>
            <wp:effectExtent l="0" t="0" r="635"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9">
                      <a:extLst>
                        <a:ext uri="{28A0092B-C50C-407E-A947-70E740481C1C}">
                          <a14:useLocalDpi xmlns:a14="http://schemas.microsoft.com/office/drawing/2010/main" val="0"/>
                        </a:ext>
                      </a:extLst>
                    </a:blip>
                    <a:srcRect t="11256" r="70874" b="5904"/>
                    <a:stretch>
                      <a:fillRect/>
                    </a:stretch>
                  </pic:blipFill>
                  <pic:spPr bwMode="auto">
                    <a:xfrm>
                      <a:off x="0" y="0"/>
                      <a:ext cx="1732915" cy="97447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37B22" w:rsidRPr="00B11F5D" w:rsidRDefault="00C37B22" w:rsidP="00D4370F">
      <w:pPr>
        <w:autoSpaceDE w:val="0"/>
        <w:autoSpaceDN w:val="0"/>
        <w:adjustRightInd w:val="0"/>
        <w:spacing w:line="360" w:lineRule="auto"/>
        <w:ind w:left="6480"/>
        <w:rPr>
          <w:rFonts w:cs="Arial"/>
          <w:sz w:val="20"/>
          <w:szCs w:val="20"/>
          <w:lang w:val="ro-RO"/>
        </w:rPr>
      </w:pPr>
    </w:p>
    <w:p w:rsidR="00D4370F" w:rsidRPr="00B11F5D" w:rsidRDefault="00D4370F" w:rsidP="00D4370F">
      <w:pPr>
        <w:spacing w:line="360" w:lineRule="auto"/>
        <w:jc w:val="both"/>
        <w:rPr>
          <w:rFonts w:ascii="Dutch801 XBd BT" w:hAnsi="Dutch801 XBd BT"/>
          <w:sz w:val="40"/>
          <w:szCs w:val="40"/>
          <w:lang w:val="ro-RO"/>
        </w:rPr>
      </w:pPr>
    </w:p>
    <w:p w:rsidR="009A6F46" w:rsidRDefault="009A6F46" w:rsidP="00C37B22">
      <w:pPr>
        <w:spacing w:line="360" w:lineRule="auto"/>
        <w:jc w:val="both"/>
        <w:rPr>
          <w:rFonts w:ascii="Dutch801 XBd BT" w:hAnsi="Dutch801 XBd BT"/>
          <w:sz w:val="40"/>
          <w:szCs w:val="40"/>
          <w:lang w:val="ro-RO"/>
        </w:rPr>
      </w:pPr>
    </w:p>
    <w:p w:rsidR="0067630A" w:rsidRPr="00B11F5D" w:rsidRDefault="0067630A" w:rsidP="00C37B22">
      <w:pPr>
        <w:spacing w:line="360" w:lineRule="auto"/>
        <w:jc w:val="both"/>
        <w:rPr>
          <w:rFonts w:ascii="Dutch801 XBd BT" w:hAnsi="Dutch801 XBd BT"/>
          <w:sz w:val="40"/>
          <w:szCs w:val="40"/>
          <w:lang w:val="ro-RO"/>
        </w:rPr>
      </w:pPr>
    </w:p>
    <w:p w:rsidR="009A6F46" w:rsidRDefault="009A6F46" w:rsidP="00D4370F">
      <w:pPr>
        <w:spacing w:line="360" w:lineRule="auto"/>
        <w:ind w:firstLine="709"/>
        <w:jc w:val="both"/>
        <w:rPr>
          <w:rFonts w:ascii="Dutch801 XBd BT" w:hAnsi="Dutch801 XBd BT"/>
          <w:sz w:val="40"/>
          <w:szCs w:val="40"/>
          <w:lang w:val="ro-RO"/>
        </w:rPr>
      </w:pPr>
    </w:p>
    <w:p w:rsidR="001143DA" w:rsidRDefault="001143DA" w:rsidP="00D4370F">
      <w:pPr>
        <w:spacing w:line="360" w:lineRule="auto"/>
        <w:ind w:firstLine="709"/>
        <w:jc w:val="both"/>
        <w:rPr>
          <w:rFonts w:ascii="Dutch801 XBd BT" w:hAnsi="Dutch801 XBd BT"/>
          <w:sz w:val="40"/>
          <w:szCs w:val="40"/>
          <w:lang w:val="ro-RO"/>
        </w:rPr>
      </w:pPr>
    </w:p>
    <w:p w:rsidR="001143DA" w:rsidRDefault="001143DA" w:rsidP="00D4370F">
      <w:pPr>
        <w:spacing w:line="360" w:lineRule="auto"/>
        <w:ind w:firstLine="709"/>
        <w:jc w:val="both"/>
        <w:rPr>
          <w:rFonts w:ascii="Dutch801 XBd BT" w:hAnsi="Dutch801 XBd BT"/>
          <w:sz w:val="40"/>
          <w:szCs w:val="40"/>
          <w:lang w:val="ro-RO"/>
        </w:rPr>
      </w:pPr>
    </w:p>
    <w:p w:rsidR="001143DA" w:rsidRPr="00B11F5D" w:rsidRDefault="001143DA" w:rsidP="00D4370F">
      <w:pPr>
        <w:spacing w:line="360" w:lineRule="auto"/>
        <w:ind w:firstLine="709"/>
        <w:jc w:val="both"/>
        <w:rPr>
          <w:rFonts w:ascii="Dutch801 XBd BT" w:hAnsi="Dutch801 XBd BT"/>
          <w:sz w:val="40"/>
          <w:szCs w:val="40"/>
          <w:lang w:val="ro-RO"/>
        </w:rPr>
      </w:pPr>
    </w:p>
    <w:p w:rsidR="0067630A" w:rsidRPr="004038E9" w:rsidRDefault="0067630A" w:rsidP="0067630A">
      <w:pPr>
        <w:spacing w:line="360" w:lineRule="auto"/>
        <w:ind w:left="426"/>
        <w:jc w:val="center"/>
        <w:rPr>
          <w:rFonts w:ascii="ISOCTEUR" w:hAnsi="ISOCTEUR"/>
          <w:sz w:val="50"/>
          <w:szCs w:val="40"/>
          <w:lang w:val="ro-RO"/>
        </w:rPr>
      </w:pPr>
      <w:r w:rsidRPr="004038E9">
        <w:rPr>
          <w:rFonts w:eastAsia="Arial" w:cs="Arial"/>
          <w:b/>
          <w:i/>
          <w:sz w:val="34"/>
          <w:lang w:val="ro-RO"/>
        </w:rPr>
        <w:t>DRUM POARTA 7 – POARTA 9, ÎMBRĂCĂMINTE CU ASFALT ȘI ORGANIZARE DE ȘANTIER</w:t>
      </w:r>
      <w:bookmarkStart w:id="2" w:name="_GoBack"/>
      <w:bookmarkEnd w:id="2"/>
    </w:p>
    <w:p w:rsidR="005038E5" w:rsidRPr="00B11F5D" w:rsidRDefault="005038E5" w:rsidP="00D4370F">
      <w:pPr>
        <w:spacing w:line="360" w:lineRule="auto"/>
        <w:ind w:firstLine="709"/>
        <w:rPr>
          <w:rFonts w:ascii="ISOCTEUR" w:hAnsi="ISOCTEUR"/>
          <w:sz w:val="36"/>
          <w:szCs w:val="36"/>
          <w:lang w:val="ro-RO"/>
        </w:rPr>
      </w:pPr>
    </w:p>
    <w:p w:rsidR="006E1A29" w:rsidRPr="00B11F5D" w:rsidRDefault="006E1A29" w:rsidP="00D4370F">
      <w:pPr>
        <w:spacing w:line="360" w:lineRule="auto"/>
        <w:ind w:firstLine="709"/>
        <w:rPr>
          <w:rFonts w:ascii="ISOCTEUR" w:hAnsi="ISOCTEUR"/>
          <w:sz w:val="36"/>
          <w:szCs w:val="36"/>
          <w:lang w:val="ro-RO"/>
        </w:rPr>
      </w:pPr>
    </w:p>
    <w:p w:rsidR="009A6F46" w:rsidRDefault="009A6F46" w:rsidP="00D4370F">
      <w:pPr>
        <w:spacing w:line="360" w:lineRule="auto"/>
        <w:ind w:firstLine="709"/>
        <w:jc w:val="center"/>
        <w:rPr>
          <w:rFonts w:ascii="ISOCTEUR" w:hAnsi="ISOCTEUR"/>
          <w:sz w:val="28"/>
          <w:szCs w:val="28"/>
          <w:lang w:val="ro-RO"/>
        </w:rPr>
      </w:pPr>
    </w:p>
    <w:p w:rsidR="009A6F46" w:rsidRPr="00B11F5D" w:rsidRDefault="009A6F46" w:rsidP="00D4370F">
      <w:pPr>
        <w:spacing w:line="360" w:lineRule="auto"/>
        <w:ind w:firstLine="709"/>
        <w:jc w:val="center"/>
        <w:rPr>
          <w:rFonts w:ascii="ISOCTEUR" w:hAnsi="ISOCTEUR"/>
          <w:sz w:val="28"/>
          <w:szCs w:val="28"/>
          <w:lang w:val="ro-RO"/>
        </w:rPr>
      </w:pPr>
    </w:p>
    <w:p w:rsidR="00BE4813" w:rsidRDefault="00BE4813" w:rsidP="00D4370F">
      <w:pPr>
        <w:spacing w:line="360" w:lineRule="auto"/>
        <w:ind w:firstLine="709"/>
        <w:jc w:val="center"/>
        <w:rPr>
          <w:rFonts w:ascii="ISOCTEUR" w:hAnsi="ISOCTEUR"/>
          <w:sz w:val="28"/>
          <w:szCs w:val="28"/>
          <w:lang w:val="ro-RO"/>
        </w:rPr>
      </w:pPr>
    </w:p>
    <w:p w:rsidR="00BE4813" w:rsidRDefault="00BE4813" w:rsidP="00D4370F">
      <w:pPr>
        <w:spacing w:line="360" w:lineRule="auto"/>
        <w:ind w:firstLine="709"/>
        <w:jc w:val="center"/>
        <w:rPr>
          <w:rFonts w:ascii="ISOCTEUR" w:hAnsi="ISOCTEUR"/>
          <w:sz w:val="28"/>
          <w:szCs w:val="28"/>
          <w:lang w:val="ro-RO"/>
        </w:rPr>
      </w:pPr>
    </w:p>
    <w:p w:rsidR="00C37B22" w:rsidRDefault="00C37B22" w:rsidP="00D4370F">
      <w:pPr>
        <w:spacing w:line="360" w:lineRule="auto"/>
        <w:ind w:firstLine="709"/>
        <w:jc w:val="center"/>
        <w:rPr>
          <w:rFonts w:ascii="ISOCTEUR" w:hAnsi="ISOCTEUR"/>
          <w:sz w:val="28"/>
          <w:szCs w:val="28"/>
          <w:lang w:val="ro-RO"/>
        </w:rPr>
      </w:pPr>
    </w:p>
    <w:p w:rsidR="001143DA" w:rsidRDefault="001143DA" w:rsidP="00D4370F">
      <w:pPr>
        <w:spacing w:line="360" w:lineRule="auto"/>
        <w:ind w:firstLine="709"/>
        <w:jc w:val="center"/>
        <w:rPr>
          <w:rFonts w:ascii="ISOCTEUR" w:hAnsi="ISOCTEUR"/>
          <w:sz w:val="28"/>
          <w:szCs w:val="28"/>
          <w:lang w:val="ro-RO"/>
        </w:rPr>
      </w:pPr>
    </w:p>
    <w:p w:rsidR="001143DA" w:rsidRDefault="001143DA" w:rsidP="00D4370F">
      <w:pPr>
        <w:spacing w:line="360" w:lineRule="auto"/>
        <w:ind w:firstLine="709"/>
        <w:jc w:val="center"/>
        <w:rPr>
          <w:rFonts w:ascii="ISOCTEUR" w:hAnsi="ISOCTEUR"/>
          <w:sz w:val="28"/>
          <w:szCs w:val="28"/>
          <w:lang w:val="ro-RO"/>
        </w:rPr>
      </w:pPr>
    </w:p>
    <w:p w:rsidR="001143DA" w:rsidRDefault="001143DA" w:rsidP="00D4370F">
      <w:pPr>
        <w:spacing w:line="360" w:lineRule="auto"/>
        <w:ind w:firstLine="709"/>
        <w:jc w:val="center"/>
        <w:rPr>
          <w:rFonts w:ascii="ISOCTEUR" w:hAnsi="ISOCTEUR"/>
          <w:sz w:val="28"/>
          <w:szCs w:val="28"/>
          <w:lang w:val="ro-RO"/>
        </w:rPr>
      </w:pPr>
    </w:p>
    <w:p w:rsidR="001143DA" w:rsidRPr="00B11F5D" w:rsidRDefault="001143DA" w:rsidP="00D4370F">
      <w:pPr>
        <w:spacing w:line="360" w:lineRule="auto"/>
        <w:ind w:firstLine="709"/>
        <w:jc w:val="center"/>
        <w:rPr>
          <w:rFonts w:ascii="ISOCTEUR" w:hAnsi="ISOCTEUR"/>
          <w:sz w:val="28"/>
          <w:szCs w:val="28"/>
          <w:lang w:val="ro-RO"/>
        </w:rPr>
      </w:pPr>
    </w:p>
    <w:p w:rsidR="0091514D" w:rsidRPr="00B11F5D" w:rsidRDefault="0091514D" w:rsidP="00D4370F">
      <w:pPr>
        <w:spacing w:line="360" w:lineRule="auto"/>
        <w:ind w:firstLine="709"/>
        <w:jc w:val="center"/>
        <w:rPr>
          <w:rFonts w:ascii="ISOCTEUR" w:hAnsi="ISOCTEUR"/>
          <w:sz w:val="28"/>
          <w:szCs w:val="28"/>
          <w:lang w:val="ro-RO"/>
        </w:rPr>
      </w:pPr>
    </w:p>
    <w:p w:rsidR="007110C0" w:rsidRPr="00B11F5D" w:rsidRDefault="007110C0" w:rsidP="007110C0">
      <w:pPr>
        <w:spacing w:afterLines="60" w:after="144"/>
        <w:ind w:left="851"/>
        <w:jc w:val="center"/>
        <w:rPr>
          <w:rFonts w:ascii="ISOCTEUR" w:hAnsi="ISOCTEUR"/>
          <w:sz w:val="28"/>
          <w:szCs w:val="28"/>
          <w:lang w:val="ro-RO"/>
        </w:rPr>
      </w:pPr>
      <w:r w:rsidRPr="00B11F5D">
        <w:rPr>
          <w:rFonts w:ascii="ISOCTEUR" w:hAnsi="ISOCTEUR"/>
          <w:sz w:val="28"/>
          <w:szCs w:val="28"/>
          <w:lang w:val="ro-RO"/>
        </w:rPr>
        <w:t>FAZA:DOCUMENTAŢIE TEHNICĂ PENTRU OBŢINEREA AVIZULUI DE MEDIU</w:t>
      </w:r>
    </w:p>
    <w:p w:rsidR="0067630A" w:rsidRDefault="0067630A" w:rsidP="0067630A">
      <w:pPr>
        <w:spacing w:line="360" w:lineRule="auto"/>
        <w:ind w:firstLine="709"/>
        <w:jc w:val="center"/>
        <w:rPr>
          <w:rFonts w:ascii="ISOCTEUR" w:hAnsi="ISOCTEUR"/>
          <w:sz w:val="28"/>
          <w:szCs w:val="28"/>
          <w:lang w:val="ro-RO"/>
        </w:rPr>
      </w:pPr>
      <w:r>
        <w:rPr>
          <w:rFonts w:ascii="ISOCTEUR" w:hAnsi="ISOCTEUR"/>
          <w:sz w:val="28"/>
          <w:szCs w:val="28"/>
          <w:lang w:val="ro-RO"/>
        </w:rPr>
        <w:t>SEPTEMBRIE</w:t>
      </w:r>
      <w:r w:rsidR="00606832" w:rsidRPr="00B11F5D">
        <w:rPr>
          <w:rFonts w:ascii="ISOCTEUR" w:hAnsi="ISOCTEUR"/>
          <w:sz w:val="28"/>
          <w:szCs w:val="28"/>
          <w:lang w:val="ro-RO"/>
        </w:rPr>
        <w:t xml:space="preserve"> 201</w:t>
      </w:r>
      <w:r w:rsidR="00B11F5D" w:rsidRPr="00B11F5D">
        <w:rPr>
          <w:rFonts w:ascii="ISOCTEUR" w:hAnsi="ISOCTEUR"/>
          <w:sz w:val="28"/>
          <w:szCs w:val="28"/>
          <w:lang w:val="ro-RO"/>
        </w:rPr>
        <w:t>8</w:t>
      </w:r>
      <w:r>
        <w:rPr>
          <w:rFonts w:ascii="ISOCTEUR" w:hAnsi="ISOCTEUR"/>
          <w:sz w:val="28"/>
          <w:szCs w:val="28"/>
          <w:lang w:val="ro-RO"/>
        </w:rPr>
        <w:br w:type="page"/>
      </w:r>
    </w:p>
    <w:p w:rsidR="005038E5" w:rsidRPr="00B11F5D" w:rsidRDefault="005038E5" w:rsidP="00D4370F">
      <w:pPr>
        <w:spacing w:before="120" w:after="120" w:line="360" w:lineRule="auto"/>
        <w:contextualSpacing/>
        <w:rPr>
          <w:rFonts w:cs="Arial"/>
          <w:sz w:val="22"/>
          <w:szCs w:val="22"/>
          <w:lang w:val="ro-RO"/>
        </w:rPr>
      </w:pPr>
    </w:p>
    <w:bookmarkEnd w:id="1" w:displacedByCustomXml="next"/>
    <w:bookmarkEnd w:id="0" w:displacedByCustomXml="next"/>
    <w:sdt>
      <w:sdtPr>
        <w:rPr>
          <w:rFonts w:ascii="Arial" w:hAnsi="Arial"/>
          <w:b w:val="0"/>
          <w:bCs w:val="0"/>
          <w:color w:val="auto"/>
          <w:sz w:val="22"/>
          <w:szCs w:val="22"/>
          <w:lang w:val="en-US"/>
        </w:rPr>
        <w:id w:val="-1987930693"/>
        <w:docPartObj>
          <w:docPartGallery w:val="Table of Contents"/>
          <w:docPartUnique/>
        </w:docPartObj>
      </w:sdtPr>
      <w:sdtEndPr>
        <w:rPr>
          <w:sz w:val="24"/>
          <w:szCs w:val="24"/>
        </w:rPr>
      </w:sdtEndPr>
      <w:sdtContent>
        <w:p w:rsidR="0099247B" w:rsidRPr="00B11F5D" w:rsidRDefault="007A758F" w:rsidP="00E65E8A">
          <w:pPr>
            <w:pStyle w:val="Titlucuprins"/>
            <w:spacing w:before="120" w:after="120"/>
            <w:jc w:val="center"/>
            <w:rPr>
              <w:rFonts w:ascii="Arial" w:hAnsi="Arial" w:cs="Arial"/>
              <w:color w:val="auto"/>
              <w:sz w:val="24"/>
              <w:szCs w:val="22"/>
            </w:rPr>
          </w:pPr>
          <w:r w:rsidRPr="00B11F5D">
            <w:rPr>
              <w:rFonts w:ascii="Arial" w:hAnsi="Arial" w:cs="Arial"/>
              <w:color w:val="auto"/>
              <w:sz w:val="24"/>
              <w:szCs w:val="22"/>
            </w:rPr>
            <w:t>CUPRINS</w:t>
          </w:r>
        </w:p>
        <w:p w:rsidR="00994E13" w:rsidRDefault="0099247B">
          <w:pPr>
            <w:pStyle w:val="Cuprins1"/>
            <w:rPr>
              <w:rFonts w:asciiTheme="minorHAnsi" w:eastAsiaTheme="minorEastAsia" w:hAnsiTheme="minorHAnsi" w:cstheme="minorBidi"/>
              <w:b w:val="0"/>
              <w:bCs w:val="0"/>
              <w:caps w:val="0"/>
              <w:noProof/>
              <w:sz w:val="22"/>
              <w:szCs w:val="22"/>
              <w:lang w:val="ro-RO" w:eastAsia="ro-RO"/>
            </w:rPr>
          </w:pPr>
          <w:r w:rsidRPr="00B11F5D">
            <w:rPr>
              <w:sz w:val="24"/>
              <w:szCs w:val="22"/>
              <w:lang w:val="ro-RO"/>
            </w:rPr>
            <w:fldChar w:fldCharType="begin"/>
          </w:r>
          <w:r w:rsidRPr="00B11F5D">
            <w:rPr>
              <w:sz w:val="24"/>
              <w:szCs w:val="22"/>
              <w:lang w:val="ro-RO"/>
            </w:rPr>
            <w:instrText xml:space="preserve"> TOC \o "1-3" \h \z \u </w:instrText>
          </w:r>
          <w:r w:rsidRPr="00B11F5D">
            <w:rPr>
              <w:sz w:val="24"/>
              <w:szCs w:val="22"/>
              <w:lang w:val="ro-RO"/>
            </w:rPr>
            <w:fldChar w:fldCharType="separate"/>
          </w:r>
          <w:hyperlink w:anchor="_Toc525651920" w:history="1">
            <w:r w:rsidR="00994E13" w:rsidRPr="0093114F">
              <w:rPr>
                <w:rStyle w:val="Hyperlink"/>
                <w:noProof/>
              </w:rPr>
              <w:t>1.</w:t>
            </w:r>
            <w:r w:rsidR="00994E13">
              <w:rPr>
                <w:rFonts w:asciiTheme="minorHAnsi" w:eastAsiaTheme="minorEastAsia" w:hAnsiTheme="minorHAnsi" w:cstheme="minorBidi"/>
                <w:b w:val="0"/>
                <w:bCs w:val="0"/>
                <w:caps w:val="0"/>
                <w:noProof/>
                <w:sz w:val="22"/>
                <w:szCs w:val="22"/>
                <w:lang w:val="ro-RO" w:eastAsia="ro-RO"/>
              </w:rPr>
              <w:tab/>
            </w:r>
            <w:r w:rsidR="00994E13" w:rsidRPr="0093114F">
              <w:rPr>
                <w:rStyle w:val="Hyperlink"/>
                <w:noProof/>
              </w:rPr>
              <w:t>DENUMIREA PROIECTULUI</w:t>
            </w:r>
            <w:r w:rsidR="00994E13">
              <w:rPr>
                <w:noProof/>
                <w:webHidden/>
              </w:rPr>
              <w:tab/>
            </w:r>
            <w:r w:rsidR="00994E13">
              <w:rPr>
                <w:noProof/>
                <w:webHidden/>
              </w:rPr>
              <w:fldChar w:fldCharType="begin"/>
            </w:r>
            <w:r w:rsidR="00994E13">
              <w:rPr>
                <w:noProof/>
                <w:webHidden/>
              </w:rPr>
              <w:instrText xml:space="preserve"> PAGEREF _Toc525651920 \h </w:instrText>
            </w:r>
            <w:r w:rsidR="00994E13">
              <w:rPr>
                <w:noProof/>
                <w:webHidden/>
              </w:rPr>
            </w:r>
            <w:r w:rsidR="00994E13">
              <w:rPr>
                <w:noProof/>
                <w:webHidden/>
              </w:rPr>
              <w:fldChar w:fldCharType="separate"/>
            </w:r>
            <w:r w:rsidR="00994E13">
              <w:rPr>
                <w:noProof/>
                <w:webHidden/>
              </w:rPr>
              <w:t>5</w:t>
            </w:r>
            <w:r w:rsidR="00994E13">
              <w:rPr>
                <w:noProof/>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21" w:history="1">
            <w:r w:rsidRPr="0093114F">
              <w:rPr>
                <w:rStyle w:val="Hyperlink"/>
                <w:noProof/>
              </w:rPr>
              <w:t>2.</w:t>
            </w:r>
            <w:r>
              <w:rPr>
                <w:rFonts w:asciiTheme="minorHAnsi" w:eastAsiaTheme="minorEastAsia" w:hAnsiTheme="minorHAnsi" w:cstheme="minorBidi"/>
                <w:b w:val="0"/>
                <w:bCs w:val="0"/>
                <w:caps w:val="0"/>
                <w:noProof/>
                <w:sz w:val="22"/>
                <w:szCs w:val="22"/>
                <w:lang w:val="ro-RO" w:eastAsia="ro-RO"/>
              </w:rPr>
              <w:tab/>
            </w:r>
            <w:r w:rsidRPr="0093114F">
              <w:rPr>
                <w:rStyle w:val="Hyperlink"/>
                <w:noProof/>
              </w:rPr>
              <w:t>TITULARUL INVESTIŢIEI</w:t>
            </w:r>
            <w:r>
              <w:rPr>
                <w:noProof/>
                <w:webHidden/>
              </w:rPr>
              <w:tab/>
            </w:r>
            <w:r>
              <w:rPr>
                <w:noProof/>
                <w:webHidden/>
              </w:rPr>
              <w:fldChar w:fldCharType="begin"/>
            </w:r>
            <w:r>
              <w:rPr>
                <w:noProof/>
                <w:webHidden/>
              </w:rPr>
              <w:instrText xml:space="preserve"> PAGEREF _Toc525651921 \h </w:instrText>
            </w:r>
            <w:r>
              <w:rPr>
                <w:noProof/>
                <w:webHidden/>
              </w:rPr>
            </w:r>
            <w:r>
              <w:rPr>
                <w:noProof/>
                <w:webHidden/>
              </w:rPr>
              <w:fldChar w:fldCharType="separate"/>
            </w:r>
            <w:r>
              <w:rPr>
                <w:noProof/>
                <w:webHidden/>
              </w:rPr>
              <w:t>5</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2" w:history="1">
            <w:r w:rsidRPr="0093114F">
              <w:rPr>
                <w:rStyle w:val="Hyperlink"/>
              </w:rPr>
              <w:t>2.1.</w:t>
            </w:r>
            <w:r>
              <w:rPr>
                <w:rFonts w:asciiTheme="minorHAnsi" w:eastAsiaTheme="minorEastAsia" w:hAnsiTheme="minorHAnsi" w:cstheme="minorBidi"/>
                <w:b w:val="0"/>
                <w:smallCaps w:val="0"/>
                <w:sz w:val="22"/>
                <w:szCs w:val="22"/>
                <w:lang w:eastAsia="ro-RO"/>
              </w:rPr>
              <w:tab/>
            </w:r>
            <w:r w:rsidRPr="0093114F">
              <w:rPr>
                <w:rStyle w:val="Hyperlink"/>
              </w:rPr>
              <w:t>Numele companiei:</w:t>
            </w:r>
            <w:r>
              <w:rPr>
                <w:webHidden/>
              </w:rPr>
              <w:tab/>
            </w:r>
            <w:r>
              <w:rPr>
                <w:webHidden/>
              </w:rPr>
              <w:fldChar w:fldCharType="begin"/>
            </w:r>
            <w:r>
              <w:rPr>
                <w:webHidden/>
              </w:rPr>
              <w:instrText xml:space="preserve"> PAGEREF _Toc525651922 \h </w:instrText>
            </w:r>
            <w:r>
              <w:rPr>
                <w:webHidden/>
              </w:rPr>
            </w:r>
            <w:r>
              <w:rPr>
                <w:webHidden/>
              </w:rPr>
              <w:fldChar w:fldCharType="separate"/>
            </w:r>
            <w:r>
              <w:rPr>
                <w:webHidden/>
              </w:rPr>
              <w:t>5</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3" w:history="1">
            <w:r w:rsidRPr="0093114F">
              <w:rPr>
                <w:rStyle w:val="Hyperlink"/>
              </w:rPr>
              <w:t>2.2.</w:t>
            </w:r>
            <w:r>
              <w:rPr>
                <w:rFonts w:asciiTheme="minorHAnsi" w:eastAsiaTheme="minorEastAsia" w:hAnsiTheme="minorHAnsi" w:cstheme="minorBidi"/>
                <w:b w:val="0"/>
                <w:smallCaps w:val="0"/>
                <w:sz w:val="22"/>
                <w:szCs w:val="22"/>
                <w:lang w:eastAsia="ro-RO"/>
              </w:rPr>
              <w:tab/>
            </w:r>
            <w:r w:rsidRPr="0093114F">
              <w:rPr>
                <w:rStyle w:val="Hyperlink"/>
              </w:rPr>
              <w:t>Adresa poștala:</w:t>
            </w:r>
            <w:r>
              <w:rPr>
                <w:webHidden/>
              </w:rPr>
              <w:tab/>
            </w:r>
            <w:r>
              <w:rPr>
                <w:webHidden/>
              </w:rPr>
              <w:fldChar w:fldCharType="begin"/>
            </w:r>
            <w:r>
              <w:rPr>
                <w:webHidden/>
              </w:rPr>
              <w:instrText xml:space="preserve"> PAGEREF _Toc525651923 \h </w:instrText>
            </w:r>
            <w:r>
              <w:rPr>
                <w:webHidden/>
              </w:rPr>
            </w:r>
            <w:r>
              <w:rPr>
                <w:webHidden/>
              </w:rPr>
              <w:fldChar w:fldCharType="separate"/>
            </w:r>
            <w:r>
              <w:rPr>
                <w:webHidden/>
              </w:rPr>
              <w:t>5</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4" w:history="1">
            <w:r w:rsidRPr="0093114F">
              <w:rPr>
                <w:rStyle w:val="Hyperlink"/>
              </w:rPr>
              <w:t>2.3.</w:t>
            </w:r>
            <w:r>
              <w:rPr>
                <w:rFonts w:asciiTheme="minorHAnsi" w:eastAsiaTheme="minorEastAsia" w:hAnsiTheme="minorHAnsi" w:cstheme="minorBidi"/>
                <w:b w:val="0"/>
                <w:smallCaps w:val="0"/>
                <w:sz w:val="22"/>
                <w:szCs w:val="22"/>
                <w:lang w:eastAsia="ro-RO"/>
              </w:rPr>
              <w:tab/>
            </w:r>
            <w:r w:rsidRPr="0093114F">
              <w:rPr>
                <w:rStyle w:val="Hyperlink"/>
              </w:rPr>
              <w:t>Numărul de telefon, de fax şi adresa de mail, adresa paginii de internet:</w:t>
            </w:r>
            <w:r>
              <w:rPr>
                <w:webHidden/>
              </w:rPr>
              <w:tab/>
            </w:r>
            <w:r>
              <w:rPr>
                <w:webHidden/>
              </w:rPr>
              <w:fldChar w:fldCharType="begin"/>
            </w:r>
            <w:r>
              <w:rPr>
                <w:webHidden/>
              </w:rPr>
              <w:instrText xml:space="preserve"> PAGEREF _Toc525651924 \h </w:instrText>
            </w:r>
            <w:r>
              <w:rPr>
                <w:webHidden/>
              </w:rPr>
            </w:r>
            <w:r>
              <w:rPr>
                <w:webHidden/>
              </w:rPr>
              <w:fldChar w:fldCharType="separate"/>
            </w:r>
            <w:r>
              <w:rPr>
                <w:webHidden/>
              </w:rPr>
              <w:t>5</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5" w:history="1">
            <w:r w:rsidRPr="0093114F">
              <w:rPr>
                <w:rStyle w:val="Hyperlink"/>
              </w:rPr>
              <w:t>2.4.</w:t>
            </w:r>
            <w:r>
              <w:rPr>
                <w:rFonts w:asciiTheme="minorHAnsi" w:eastAsiaTheme="minorEastAsia" w:hAnsiTheme="minorHAnsi" w:cstheme="minorBidi"/>
                <w:b w:val="0"/>
                <w:smallCaps w:val="0"/>
                <w:sz w:val="22"/>
                <w:szCs w:val="22"/>
                <w:lang w:eastAsia="ro-RO"/>
              </w:rPr>
              <w:tab/>
            </w:r>
            <w:r w:rsidRPr="0093114F">
              <w:rPr>
                <w:rStyle w:val="Hyperlink"/>
              </w:rPr>
              <w:t>Persoană de contact:</w:t>
            </w:r>
            <w:r>
              <w:rPr>
                <w:webHidden/>
              </w:rPr>
              <w:tab/>
            </w:r>
            <w:r>
              <w:rPr>
                <w:webHidden/>
              </w:rPr>
              <w:fldChar w:fldCharType="begin"/>
            </w:r>
            <w:r>
              <w:rPr>
                <w:webHidden/>
              </w:rPr>
              <w:instrText xml:space="preserve"> PAGEREF _Toc525651925 \h </w:instrText>
            </w:r>
            <w:r>
              <w:rPr>
                <w:webHidden/>
              </w:rPr>
            </w:r>
            <w:r>
              <w:rPr>
                <w:webHidden/>
              </w:rPr>
              <w:fldChar w:fldCharType="separate"/>
            </w:r>
            <w:r>
              <w:rPr>
                <w:webHidden/>
              </w:rPr>
              <w:t>5</w:t>
            </w:r>
            <w:r>
              <w:rPr>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26" w:history="1">
            <w:r w:rsidRPr="0093114F">
              <w:rPr>
                <w:rStyle w:val="Hyperlink"/>
                <w:noProof/>
              </w:rPr>
              <w:t>3.</w:t>
            </w:r>
            <w:r>
              <w:rPr>
                <w:rFonts w:asciiTheme="minorHAnsi" w:eastAsiaTheme="minorEastAsia" w:hAnsiTheme="minorHAnsi" w:cstheme="minorBidi"/>
                <w:b w:val="0"/>
                <w:bCs w:val="0"/>
                <w:caps w:val="0"/>
                <w:noProof/>
                <w:sz w:val="22"/>
                <w:szCs w:val="22"/>
                <w:lang w:val="ro-RO" w:eastAsia="ro-RO"/>
              </w:rPr>
              <w:tab/>
            </w:r>
            <w:r w:rsidRPr="0093114F">
              <w:rPr>
                <w:rStyle w:val="Hyperlink"/>
                <w:noProof/>
              </w:rPr>
              <w:t>DESCRIEREA PROIECTULUI</w:t>
            </w:r>
            <w:r>
              <w:rPr>
                <w:noProof/>
                <w:webHidden/>
              </w:rPr>
              <w:tab/>
            </w:r>
            <w:r>
              <w:rPr>
                <w:noProof/>
                <w:webHidden/>
              </w:rPr>
              <w:fldChar w:fldCharType="begin"/>
            </w:r>
            <w:r>
              <w:rPr>
                <w:noProof/>
                <w:webHidden/>
              </w:rPr>
              <w:instrText xml:space="preserve"> PAGEREF _Toc525651926 \h </w:instrText>
            </w:r>
            <w:r>
              <w:rPr>
                <w:noProof/>
                <w:webHidden/>
              </w:rPr>
            </w:r>
            <w:r>
              <w:rPr>
                <w:noProof/>
                <w:webHidden/>
              </w:rPr>
              <w:fldChar w:fldCharType="separate"/>
            </w:r>
            <w:r>
              <w:rPr>
                <w:noProof/>
                <w:webHidden/>
              </w:rPr>
              <w:t>6</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7" w:history="1">
            <w:r w:rsidRPr="0093114F">
              <w:rPr>
                <w:rStyle w:val="Hyperlink"/>
              </w:rPr>
              <w:t>3.1.</w:t>
            </w:r>
            <w:r>
              <w:rPr>
                <w:rFonts w:asciiTheme="minorHAnsi" w:eastAsiaTheme="minorEastAsia" w:hAnsiTheme="minorHAnsi" w:cstheme="minorBidi"/>
                <w:b w:val="0"/>
                <w:smallCaps w:val="0"/>
                <w:sz w:val="22"/>
                <w:szCs w:val="22"/>
                <w:lang w:eastAsia="ro-RO"/>
              </w:rPr>
              <w:tab/>
            </w:r>
            <w:r w:rsidRPr="0093114F">
              <w:rPr>
                <w:rStyle w:val="Hyperlink"/>
              </w:rPr>
              <w:t>Rezumatul proiectului</w:t>
            </w:r>
            <w:r>
              <w:rPr>
                <w:webHidden/>
              </w:rPr>
              <w:tab/>
            </w:r>
            <w:r>
              <w:rPr>
                <w:webHidden/>
              </w:rPr>
              <w:fldChar w:fldCharType="begin"/>
            </w:r>
            <w:r>
              <w:rPr>
                <w:webHidden/>
              </w:rPr>
              <w:instrText xml:space="preserve"> PAGEREF _Toc525651927 \h </w:instrText>
            </w:r>
            <w:r>
              <w:rPr>
                <w:webHidden/>
              </w:rPr>
            </w:r>
            <w:r>
              <w:rPr>
                <w:webHidden/>
              </w:rPr>
              <w:fldChar w:fldCharType="separate"/>
            </w:r>
            <w:r>
              <w:rPr>
                <w:webHidden/>
              </w:rPr>
              <w:t>6</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8" w:history="1">
            <w:r w:rsidRPr="0093114F">
              <w:rPr>
                <w:rStyle w:val="Hyperlink"/>
              </w:rPr>
              <w:t>3.2.</w:t>
            </w:r>
            <w:r>
              <w:rPr>
                <w:rFonts w:asciiTheme="minorHAnsi" w:eastAsiaTheme="minorEastAsia" w:hAnsiTheme="minorHAnsi" w:cstheme="minorBidi"/>
                <w:b w:val="0"/>
                <w:smallCaps w:val="0"/>
                <w:sz w:val="22"/>
                <w:szCs w:val="22"/>
                <w:lang w:eastAsia="ro-RO"/>
              </w:rPr>
              <w:tab/>
            </w:r>
            <w:r w:rsidRPr="0093114F">
              <w:rPr>
                <w:rStyle w:val="Hyperlink"/>
              </w:rPr>
              <w:t>Justificarea necesității proiectului:</w:t>
            </w:r>
            <w:r>
              <w:rPr>
                <w:webHidden/>
              </w:rPr>
              <w:tab/>
            </w:r>
            <w:r>
              <w:rPr>
                <w:webHidden/>
              </w:rPr>
              <w:fldChar w:fldCharType="begin"/>
            </w:r>
            <w:r>
              <w:rPr>
                <w:webHidden/>
              </w:rPr>
              <w:instrText xml:space="preserve"> PAGEREF _Toc525651928 \h </w:instrText>
            </w:r>
            <w:r>
              <w:rPr>
                <w:webHidden/>
              </w:rPr>
            </w:r>
            <w:r>
              <w:rPr>
                <w:webHidden/>
              </w:rPr>
              <w:fldChar w:fldCharType="separate"/>
            </w:r>
            <w:r>
              <w:rPr>
                <w:webHidden/>
              </w:rPr>
              <w:t>6</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29" w:history="1">
            <w:r w:rsidRPr="0093114F">
              <w:rPr>
                <w:rStyle w:val="Hyperlink"/>
              </w:rPr>
              <w:t>3.3.</w:t>
            </w:r>
            <w:r>
              <w:rPr>
                <w:rFonts w:asciiTheme="minorHAnsi" w:eastAsiaTheme="minorEastAsia" w:hAnsiTheme="minorHAnsi" w:cstheme="minorBidi"/>
                <w:b w:val="0"/>
                <w:smallCaps w:val="0"/>
                <w:sz w:val="22"/>
                <w:szCs w:val="22"/>
                <w:lang w:eastAsia="ro-RO"/>
              </w:rPr>
              <w:tab/>
            </w:r>
            <w:r w:rsidRPr="0093114F">
              <w:rPr>
                <w:rStyle w:val="Hyperlink"/>
              </w:rPr>
              <w:t>Elemente specifice caracteristice:</w:t>
            </w:r>
            <w:r>
              <w:rPr>
                <w:webHidden/>
              </w:rPr>
              <w:tab/>
            </w:r>
            <w:r>
              <w:rPr>
                <w:webHidden/>
              </w:rPr>
              <w:fldChar w:fldCharType="begin"/>
            </w:r>
            <w:r>
              <w:rPr>
                <w:webHidden/>
              </w:rPr>
              <w:instrText xml:space="preserve"> PAGEREF _Toc525651929 \h </w:instrText>
            </w:r>
            <w:r>
              <w:rPr>
                <w:webHidden/>
              </w:rPr>
            </w:r>
            <w:r>
              <w:rPr>
                <w:webHidden/>
              </w:rPr>
              <w:fldChar w:fldCharType="separate"/>
            </w:r>
            <w:r>
              <w:rPr>
                <w:webHidden/>
              </w:rPr>
              <w:t>7</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30" w:history="1">
            <w:r w:rsidRPr="0093114F">
              <w:rPr>
                <w:rStyle w:val="Hyperlink"/>
              </w:rPr>
              <w:t>3.4.</w:t>
            </w:r>
            <w:r>
              <w:rPr>
                <w:rFonts w:asciiTheme="minorHAnsi" w:eastAsiaTheme="minorEastAsia" w:hAnsiTheme="minorHAnsi" w:cstheme="minorBidi"/>
                <w:b w:val="0"/>
                <w:smallCaps w:val="0"/>
                <w:sz w:val="22"/>
                <w:szCs w:val="22"/>
                <w:lang w:eastAsia="ro-RO"/>
              </w:rPr>
              <w:tab/>
            </w:r>
            <w:r w:rsidRPr="0093114F">
              <w:rPr>
                <w:rStyle w:val="Hyperlink"/>
              </w:rPr>
              <w:t>Localizarea proiectului</w:t>
            </w:r>
            <w:r>
              <w:rPr>
                <w:webHidden/>
              </w:rPr>
              <w:tab/>
            </w:r>
            <w:r>
              <w:rPr>
                <w:webHidden/>
              </w:rPr>
              <w:fldChar w:fldCharType="begin"/>
            </w:r>
            <w:r>
              <w:rPr>
                <w:webHidden/>
              </w:rPr>
              <w:instrText xml:space="preserve"> PAGEREF _Toc525651930 \h </w:instrText>
            </w:r>
            <w:r>
              <w:rPr>
                <w:webHidden/>
              </w:rPr>
            </w:r>
            <w:r>
              <w:rPr>
                <w:webHidden/>
              </w:rPr>
              <w:fldChar w:fldCharType="separate"/>
            </w:r>
            <w:r>
              <w:rPr>
                <w:webHidden/>
              </w:rPr>
              <w:t>9</w:t>
            </w:r>
            <w:r>
              <w:rPr>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1" w:history="1">
            <w:r w:rsidRPr="0093114F">
              <w:rPr>
                <w:rStyle w:val="Hyperlink"/>
                <w:noProof/>
              </w:rPr>
              <w:t>3.4.1.</w:t>
            </w:r>
            <w:r>
              <w:rPr>
                <w:rFonts w:asciiTheme="minorHAnsi" w:eastAsiaTheme="minorEastAsia" w:hAnsiTheme="minorHAnsi" w:cstheme="minorBidi"/>
                <w:i w:val="0"/>
                <w:iCs w:val="0"/>
                <w:noProof/>
                <w:sz w:val="22"/>
                <w:szCs w:val="22"/>
                <w:lang w:val="ro-RO" w:eastAsia="ro-RO"/>
              </w:rPr>
              <w:tab/>
            </w:r>
            <w:r w:rsidRPr="0093114F">
              <w:rPr>
                <w:rStyle w:val="Hyperlink"/>
                <w:noProof/>
              </w:rPr>
              <w:t>Distanţa faţă de graniţe pentru proiectele care cad sub incidenţa Convenţiei privind evaluarea impactului asupra mediului în context transfrontier, adoptată la Espoo la 25 februarie 1991, ratificată prin Legea nr. 22/2001.</w:t>
            </w:r>
            <w:r>
              <w:rPr>
                <w:noProof/>
                <w:webHidden/>
              </w:rPr>
              <w:tab/>
            </w:r>
            <w:r>
              <w:rPr>
                <w:noProof/>
                <w:webHidden/>
              </w:rPr>
              <w:fldChar w:fldCharType="begin"/>
            </w:r>
            <w:r>
              <w:rPr>
                <w:noProof/>
                <w:webHidden/>
              </w:rPr>
              <w:instrText xml:space="preserve"> PAGEREF _Toc525651931 \h </w:instrText>
            </w:r>
            <w:r>
              <w:rPr>
                <w:noProof/>
                <w:webHidden/>
              </w:rPr>
            </w:r>
            <w:r>
              <w:rPr>
                <w:noProof/>
                <w:webHidden/>
              </w:rPr>
              <w:fldChar w:fldCharType="separate"/>
            </w:r>
            <w:r>
              <w:rPr>
                <w:noProof/>
                <w:webHidden/>
              </w:rPr>
              <w:t>11</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2" w:history="1">
            <w:r w:rsidRPr="0093114F">
              <w:rPr>
                <w:rStyle w:val="Hyperlink"/>
                <w:noProof/>
              </w:rPr>
              <w:t>3.4.2.</w:t>
            </w:r>
            <w:r>
              <w:rPr>
                <w:rFonts w:asciiTheme="minorHAnsi" w:eastAsiaTheme="minorEastAsia" w:hAnsiTheme="minorHAnsi" w:cstheme="minorBidi"/>
                <w:i w:val="0"/>
                <w:iCs w:val="0"/>
                <w:noProof/>
                <w:sz w:val="22"/>
                <w:szCs w:val="22"/>
                <w:lang w:val="ro-RO" w:eastAsia="ro-RO"/>
              </w:rPr>
              <w:tab/>
            </w:r>
            <w:r w:rsidRPr="0093114F">
              <w:rPr>
                <w:rStyle w:val="Hyperlink"/>
                <w:noProof/>
              </w:rPr>
              <w:t>Hărţi, fotografii ale amplasamentului</w:t>
            </w:r>
            <w:r>
              <w:rPr>
                <w:noProof/>
                <w:webHidden/>
              </w:rPr>
              <w:tab/>
            </w:r>
            <w:r>
              <w:rPr>
                <w:noProof/>
                <w:webHidden/>
              </w:rPr>
              <w:fldChar w:fldCharType="begin"/>
            </w:r>
            <w:r>
              <w:rPr>
                <w:noProof/>
                <w:webHidden/>
              </w:rPr>
              <w:instrText xml:space="preserve"> PAGEREF _Toc525651932 \h </w:instrText>
            </w:r>
            <w:r>
              <w:rPr>
                <w:noProof/>
                <w:webHidden/>
              </w:rPr>
            </w:r>
            <w:r>
              <w:rPr>
                <w:noProof/>
                <w:webHidden/>
              </w:rPr>
              <w:fldChar w:fldCharType="separate"/>
            </w:r>
            <w:r>
              <w:rPr>
                <w:noProof/>
                <w:webHidden/>
              </w:rPr>
              <w:t>11</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3" w:history="1">
            <w:r w:rsidRPr="0093114F">
              <w:rPr>
                <w:rStyle w:val="Hyperlink"/>
                <w:noProof/>
              </w:rPr>
              <w:t>3.4.3.</w:t>
            </w:r>
            <w:r>
              <w:rPr>
                <w:rFonts w:asciiTheme="minorHAnsi" w:eastAsiaTheme="minorEastAsia" w:hAnsiTheme="minorHAnsi" w:cstheme="minorBidi"/>
                <w:i w:val="0"/>
                <w:iCs w:val="0"/>
                <w:noProof/>
                <w:sz w:val="22"/>
                <w:szCs w:val="22"/>
                <w:lang w:val="ro-RO" w:eastAsia="ro-RO"/>
              </w:rPr>
              <w:tab/>
            </w:r>
            <w:r w:rsidRPr="0093114F">
              <w:rPr>
                <w:rStyle w:val="Hyperlink"/>
                <w:noProof/>
              </w:rPr>
              <w:t>Statutul juridic al terenului care urmează să fie ocupat</w:t>
            </w:r>
            <w:r>
              <w:rPr>
                <w:noProof/>
                <w:webHidden/>
              </w:rPr>
              <w:tab/>
            </w:r>
            <w:r>
              <w:rPr>
                <w:noProof/>
                <w:webHidden/>
              </w:rPr>
              <w:fldChar w:fldCharType="begin"/>
            </w:r>
            <w:r>
              <w:rPr>
                <w:noProof/>
                <w:webHidden/>
              </w:rPr>
              <w:instrText xml:space="preserve"> PAGEREF _Toc525651933 \h </w:instrText>
            </w:r>
            <w:r>
              <w:rPr>
                <w:noProof/>
                <w:webHidden/>
              </w:rPr>
            </w:r>
            <w:r>
              <w:rPr>
                <w:noProof/>
                <w:webHidden/>
              </w:rPr>
              <w:fldChar w:fldCharType="separate"/>
            </w:r>
            <w:r>
              <w:rPr>
                <w:noProof/>
                <w:webHidden/>
              </w:rPr>
              <w:t>13</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4" w:history="1">
            <w:r w:rsidRPr="0093114F">
              <w:rPr>
                <w:rStyle w:val="Hyperlink"/>
                <w:noProof/>
              </w:rPr>
              <w:t>3.4.4.</w:t>
            </w:r>
            <w:r>
              <w:rPr>
                <w:rFonts w:asciiTheme="minorHAnsi" w:eastAsiaTheme="minorEastAsia" w:hAnsiTheme="minorHAnsi" w:cstheme="minorBidi"/>
                <w:i w:val="0"/>
                <w:iCs w:val="0"/>
                <w:noProof/>
                <w:sz w:val="22"/>
                <w:szCs w:val="22"/>
                <w:lang w:val="ro-RO" w:eastAsia="ro-RO"/>
              </w:rPr>
              <w:tab/>
            </w:r>
            <w:r w:rsidRPr="0093114F">
              <w:rPr>
                <w:rStyle w:val="Hyperlink"/>
                <w:noProof/>
              </w:rPr>
              <w:t>Situația ocupării definitive de teren</w:t>
            </w:r>
            <w:r>
              <w:rPr>
                <w:noProof/>
                <w:webHidden/>
              </w:rPr>
              <w:tab/>
            </w:r>
            <w:r>
              <w:rPr>
                <w:noProof/>
                <w:webHidden/>
              </w:rPr>
              <w:fldChar w:fldCharType="begin"/>
            </w:r>
            <w:r>
              <w:rPr>
                <w:noProof/>
                <w:webHidden/>
              </w:rPr>
              <w:instrText xml:space="preserve"> PAGEREF _Toc525651934 \h </w:instrText>
            </w:r>
            <w:r>
              <w:rPr>
                <w:noProof/>
                <w:webHidden/>
              </w:rPr>
            </w:r>
            <w:r>
              <w:rPr>
                <w:noProof/>
                <w:webHidden/>
              </w:rPr>
              <w:fldChar w:fldCharType="separate"/>
            </w:r>
            <w:r>
              <w:rPr>
                <w:noProof/>
                <w:webHidden/>
              </w:rPr>
              <w:t>13</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5" w:history="1">
            <w:r w:rsidRPr="0093114F">
              <w:rPr>
                <w:rStyle w:val="Hyperlink"/>
                <w:noProof/>
              </w:rPr>
              <w:t>3.4.5.</w:t>
            </w:r>
            <w:r>
              <w:rPr>
                <w:rFonts w:asciiTheme="minorHAnsi" w:eastAsiaTheme="minorEastAsia" w:hAnsiTheme="minorHAnsi" w:cstheme="minorBidi"/>
                <w:i w:val="0"/>
                <w:iCs w:val="0"/>
                <w:noProof/>
                <w:sz w:val="22"/>
                <w:szCs w:val="22"/>
                <w:lang w:val="ro-RO" w:eastAsia="ro-RO"/>
              </w:rPr>
              <w:tab/>
            </w:r>
            <w:r w:rsidRPr="0093114F">
              <w:rPr>
                <w:rStyle w:val="Hyperlink"/>
                <w:noProof/>
              </w:rPr>
              <w:t>Studii de teren</w:t>
            </w:r>
            <w:r>
              <w:rPr>
                <w:noProof/>
                <w:webHidden/>
              </w:rPr>
              <w:tab/>
            </w:r>
            <w:r>
              <w:rPr>
                <w:noProof/>
                <w:webHidden/>
              </w:rPr>
              <w:fldChar w:fldCharType="begin"/>
            </w:r>
            <w:r>
              <w:rPr>
                <w:noProof/>
                <w:webHidden/>
              </w:rPr>
              <w:instrText xml:space="preserve"> PAGEREF _Toc525651935 \h </w:instrText>
            </w:r>
            <w:r>
              <w:rPr>
                <w:noProof/>
                <w:webHidden/>
              </w:rPr>
            </w:r>
            <w:r>
              <w:rPr>
                <w:noProof/>
                <w:webHidden/>
              </w:rPr>
              <w:fldChar w:fldCharType="separate"/>
            </w:r>
            <w:r>
              <w:rPr>
                <w:noProof/>
                <w:webHidden/>
              </w:rPr>
              <w:t>13</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6" w:history="1">
            <w:r w:rsidRPr="0093114F">
              <w:rPr>
                <w:rStyle w:val="Hyperlink"/>
                <w:noProof/>
              </w:rPr>
              <w:t>3.4.6.</w:t>
            </w:r>
            <w:r>
              <w:rPr>
                <w:rFonts w:asciiTheme="minorHAnsi" w:eastAsiaTheme="minorEastAsia" w:hAnsiTheme="minorHAnsi" w:cstheme="minorBidi"/>
                <w:i w:val="0"/>
                <w:iCs w:val="0"/>
                <w:noProof/>
                <w:sz w:val="22"/>
                <w:szCs w:val="22"/>
                <w:lang w:val="ro-RO" w:eastAsia="ro-RO"/>
              </w:rPr>
              <w:tab/>
            </w:r>
            <w:r w:rsidRPr="0093114F">
              <w:rPr>
                <w:rStyle w:val="Hyperlink"/>
                <w:noProof/>
              </w:rPr>
              <w:t>Caracteristici principale ale construcțiilor</w:t>
            </w:r>
            <w:r>
              <w:rPr>
                <w:noProof/>
                <w:webHidden/>
              </w:rPr>
              <w:tab/>
            </w:r>
            <w:r>
              <w:rPr>
                <w:noProof/>
                <w:webHidden/>
              </w:rPr>
              <w:fldChar w:fldCharType="begin"/>
            </w:r>
            <w:r>
              <w:rPr>
                <w:noProof/>
                <w:webHidden/>
              </w:rPr>
              <w:instrText xml:space="preserve"> PAGEREF _Toc525651936 \h </w:instrText>
            </w:r>
            <w:r>
              <w:rPr>
                <w:noProof/>
                <w:webHidden/>
              </w:rPr>
            </w:r>
            <w:r>
              <w:rPr>
                <w:noProof/>
                <w:webHidden/>
              </w:rPr>
              <w:fldChar w:fldCharType="separate"/>
            </w:r>
            <w:r>
              <w:rPr>
                <w:noProof/>
                <w:webHidden/>
              </w:rPr>
              <w:t>13</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7" w:history="1">
            <w:r w:rsidRPr="0093114F">
              <w:rPr>
                <w:rStyle w:val="Hyperlink"/>
                <w:noProof/>
              </w:rPr>
              <w:t>3.4.7.</w:t>
            </w:r>
            <w:r>
              <w:rPr>
                <w:rFonts w:asciiTheme="minorHAnsi" w:eastAsiaTheme="minorEastAsia" w:hAnsiTheme="minorHAnsi" w:cstheme="minorBidi"/>
                <w:i w:val="0"/>
                <w:iCs w:val="0"/>
                <w:noProof/>
                <w:sz w:val="22"/>
                <w:szCs w:val="22"/>
                <w:lang w:val="ro-RO" w:eastAsia="ro-RO"/>
              </w:rPr>
              <w:tab/>
            </w:r>
            <w:r w:rsidRPr="0093114F">
              <w:rPr>
                <w:rStyle w:val="Hyperlink"/>
                <w:noProof/>
              </w:rPr>
              <w:t>Situația existentă a utilităților și analiza de consum</w:t>
            </w:r>
            <w:r>
              <w:rPr>
                <w:noProof/>
                <w:webHidden/>
              </w:rPr>
              <w:tab/>
            </w:r>
            <w:r>
              <w:rPr>
                <w:noProof/>
                <w:webHidden/>
              </w:rPr>
              <w:fldChar w:fldCharType="begin"/>
            </w:r>
            <w:r>
              <w:rPr>
                <w:noProof/>
                <w:webHidden/>
              </w:rPr>
              <w:instrText xml:space="preserve"> PAGEREF _Toc525651937 \h </w:instrText>
            </w:r>
            <w:r>
              <w:rPr>
                <w:noProof/>
                <w:webHidden/>
              </w:rPr>
            </w:r>
            <w:r>
              <w:rPr>
                <w:noProof/>
                <w:webHidden/>
              </w:rPr>
              <w:fldChar w:fldCharType="separate"/>
            </w:r>
            <w:r>
              <w:rPr>
                <w:noProof/>
                <w:webHidden/>
              </w:rPr>
              <w:t>15</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38" w:history="1">
            <w:r w:rsidRPr="0093114F">
              <w:rPr>
                <w:rStyle w:val="Hyperlink"/>
                <w:noProof/>
              </w:rPr>
              <w:t>3.4.8.</w:t>
            </w:r>
            <w:r>
              <w:rPr>
                <w:rFonts w:asciiTheme="minorHAnsi" w:eastAsiaTheme="minorEastAsia" w:hAnsiTheme="minorHAnsi" w:cstheme="minorBidi"/>
                <w:i w:val="0"/>
                <w:iCs w:val="0"/>
                <w:noProof/>
                <w:sz w:val="22"/>
                <w:szCs w:val="22"/>
                <w:lang w:val="ro-RO" w:eastAsia="ro-RO"/>
              </w:rPr>
              <w:tab/>
            </w:r>
            <w:r w:rsidRPr="0093114F">
              <w:rPr>
                <w:rStyle w:val="Hyperlink"/>
                <w:noProof/>
              </w:rPr>
              <w:t>Concluziile evaluării impactului asupra mediului</w:t>
            </w:r>
            <w:r>
              <w:rPr>
                <w:noProof/>
                <w:webHidden/>
              </w:rPr>
              <w:tab/>
            </w:r>
            <w:r>
              <w:rPr>
                <w:noProof/>
                <w:webHidden/>
              </w:rPr>
              <w:fldChar w:fldCharType="begin"/>
            </w:r>
            <w:r>
              <w:rPr>
                <w:noProof/>
                <w:webHidden/>
              </w:rPr>
              <w:instrText xml:space="preserve"> PAGEREF _Toc525651938 \h </w:instrText>
            </w:r>
            <w:r>
              <w:rPr>
                <w:noProof/>
                <w:webHidden/>
              </w:rPr>
            </w:r>
            <w:r>
              <w:rPr>
                <w:noProof/>
                <w:webHidden/>
              </w:rPr>
              <w:fldChar w:fldCharType="separate"/>
            </w:r>
            <w:r>
              <w:rPr>
                <w:noProof/>
                <w:webHidden/>
              </w:rPr>
              <w:t>16</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39" w:history="1">
            <w:r w:rsidRPr="0093114F">
              <w:rPr>
                <w:rStyle w:val="Hyperlink"/>
              </w:rPr>
              <w:t>3.5.</w:t>
            </w:r>
            <w:r>
              <w:rPr>
                <w:rFonts w:asciiTheme="minorHAnsi" w:eastAsiaTheme="minorEastAsia" w:hAnsiTheme="minorHAnsi" w:cstheme="minorBidi"/>
                <w:b w:val="0"/>
                <w:smallCaps w:val="0"/>
                <w:sz w:val="22"/>
                <w:szCs w:val="22"/>
                <w:lang w:eastAsia="ro-RO"/>
              </w:rPr>
              <w:tab/>
            </w:r>
            <w:r w:rsidRPr="0093114F">
              <w:rPr>
                <w:rStyle w:val="Hyperlink"/>
              </w:rPr>
              <w:t>Scurtă descriere a impactului potențial</w:t>
            </w:r>
            <w:r>
              <w:rPr>
                <w:webHidden/>
              </w:rPr>
              <w:tab/>
            </w:r>
            <w:r>
              <w:rPr>
                <w:webHidden/>
              </w:rPr>
              <w:fldChar w:fldCharType="begin"/>
            </w:r>
            <w:r>
              <w:rPr>
                <w:webHidden/>
              </w:rPr>
              <w:instrText xml:space="preserve"> PAGEREF _Toc525651939 \h </w:instrText>
            </w:r>
            <w:r>
              <w:rPr>
                <w:webHidden/>
              </w:rPr>
            </w:r>
            <w:r>
              <w:rPr>
                <w:webHidden/>
              </w:rPr>
              <w:fldChar w:fldCharType="separate"/>
            </w:r>
            <w:r>
              <w:rPr>
                <w:webHidden/>
              </w:rPr>
              <w:t>18</w:t>
            </w:r>
            <w:r>
              <w:rPr>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0" w:history="1">
            <w:r w:rsidRPr="0093114F">
              <w:rPr>
                <w:rStyle w:val="Hyperlink"/>
                <w:noProof/>
              </w:rPr>
              <w:t>3.5.1.</w:t>
            </w:r>
            <w:r>
              <w:rPr>
                <w:rFonts w:asciiTheme="minorHAnsi" w:eastAsiaTheme="minorEastAsia" w:hAnsiTheme="minorHAnsi" w:cstheme="minorBidi"/>
                <w:i w:val="0"/>
                <w:iCs w:val="0"/>
                <w:noProof/>
                <w:sz w:val="22"/>
                <w:szCs w:val="22"/>
                <w:lang w:val="ro-RO" w:eastAsia="ro-RO"/>
              </w:rPr>
              <w:tab/>
            </w:r>
            <w:r w:rsidRPr="0093114F">
              <w:rPr>
                <w:rStyle w:val="Hyperlink"/>
                <w:noProof/>
              </w:rPr>
              <w:t>Impactul asupra populației, sănătății umane, faunei și florei, solului, folosințelor, bunurilor materiale, calității și regimului cantitativ al apei, calității aerului, climei, zgomotelor și vibrațiilor, peisajului și mediului vizual, patrimoniului istoric și cultural și asupra interacțiunilor dintre aceste elemente</w:t>
            </w:r>
            <w:r>
              <w:rPr>
                <w:noProof/>
                <w:webHidden/>
              </w:rPr>
              <w:tab/>
            </w:r>
            <w:r>
              <w:rPr>
                <w:noProof/>
                <w:webHidden/>
              </w:rPr>
              <w:fldChar w:fldCharType="begin"/>
            </w:r>
            <w:r>
              <w:rPr>
                <w:noProof/>
                <w:webHidden/>
              </w:rPr>
              <w:instrText xml:space="preserve"> PAGEREF _Toc525651940 \h </w:instrText>
            </w:r>
            <w:r>
              <w:rPr>
                <w:noProof/>
                <w:webHidden/>
              </w:rPr>
            </w:r>
            <w:r>
              <w:rPr>
                <w:noProof/>
                <w:webHidden/>
              </w:rPr>
              <w:fldChar w:fldCharType="separate"/>
            </w:r>
            <w:r>
              <w:rPr>
                <w:noProof/>
                <w:webHidden/>
              </w:rPr>
              <w:t>18</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1" w:history="1">
            <w:r w:rsidRPr="0093114F">
              <w:rPr>
                <w:rStyle w:val="Hyperlink"/>
                <w:noProof/>
              </w:rPr>
              <w:t>3.5.2.</w:t>
            </w:r>
            <w:r>
              <w:rPr>
                <w:rFonts w:asciiTheme="minorHAnsi" w:eastAsiaTheme="minorEastAsia" w:hAnsiTheme="minorHAnsi" w:cstheme="minorBidi"/>
                <w:i w:val="0"/>
                <w:iCs w:val="0"/>
                <w:noProof/>
                <w:sz w:val="22"/>
                <w:szCs w:val="22"/>
                <w:lang w:val="ro-RO" w:eastAsia="ro-RO"/>
              </w:rPr>
              <w:tab/>
            </w:r>
            <w:r w:rsidRPr="0093114F">
              <w:rPr>
                <w:rStyle w:val="Hyperlink"/>
                <w:noProof/>
              </w:rPr>
              <w:t>Natura impactului (adică impactul direct, indirect, secundar, cumulativ, pe termen scurt, mediu și lung, permanent și temporar, pozitiv și negativ)</w:t>
            </w:r>
            <w:r>
              <w:rPr>
                <w:noProof/>
                <w:webHidden/>
              </w:rPr>
              <w:tab/>
            </w:r>
            <w:r>
              <w:rPr>
                <w:noProof/>
                <w:webHidden/>
              </w:rPr>
              <w:fldChar w:fldCharType="begin"/>
            </w:r>
            <w:r>
              <w:rPr>
                <w:noProof/>
                <w:webHidden/>
              </w:rPr>
              <w:instrText xml:space="preserve"> PAGEREF _Toc525651941 \h </w:instrText>
            </w:r>
            <w:r>
              <w:rPr>
                <w:noProof/>
                <w:webHidden/>
              </w:rPr>
            </w:r>
            <w:r>
              <w:rPr>
                <w:noProof/>
                <w:webHidden/>
              </w:rPr>
              <w:fldChar w:fldCharType="separate"/>
            </w:r>
            <w:r>
              <w:rPr>
                <w:noProof/>
                <w:webHidden/>
              </w:rPr>
              <w:t>18</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2" w:history="1">
            <w:r w:rsidRPr="0093114F">
              <w:rPr>
                <w:rStyle w:val="Hyperlink"/>
                <w:noProof/>
              </w:rPr>
              <w:t>3.5.3.</w:t>
            </w:r>
            <w:r>
              <w:rPr>
                <w:rFonts w:asciiTheme="minorHAnsi" w:eastAsiaTheme="minorEastAsia" w:hAnsiTheme="minorHAnsi" w:cstheme="minorBidi"/>
                <w:i w:val="0"/>
                <w:iCs w:val="0"/>
                <w:noProof/>
                <w:sz w:val="22"/>
                <w:szCs w:val="22"/>
                <w:lang w:val="ro-RO" w:eastAsia="ro-RO"/>
              </w:rPr>
              <w:tab/>
            </w:r>
            <w:r w:rsidRPr="0093114F">
              <w:rPr>
                <w:rStyle w:val="Hyperlink"/>
                <w:noProof/>
              </w:rPr>
              <w:t>Extinderea impactului (zonă geografică, numărul populației/ habitatelor/ speciilor afectate)</w:t>
            </w:r>
            <w:r>
              <w:rPr>
                <w:noProof/>
                <w:webHidden/>
              </w:rPr>
              <w:tab/>
            </w:r>
            <w:r>
              <w:rPr>
                <w:noProof/>
                <w:webHidden/>
              </w:rPr>
              <w:fldChar w:fldCharType="begin"/>
            </w:r>
            <w:r>
              <w:rPr>
                <w:noProof/>
                <w:webHidden/>
              </w:rPr>
              <w:instrText xml:space="preserve"> PAGEREF _Toc525651942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3" w:history="1">
            <w:r w:rsidRPr="0093114F">
              <w:rPr>
                <w:rStyle w:val="Hyperlink"/>
                <w:noProof/>
              </w:rPr>
              <w:t>3.5.4.</w:t>
            </w:r>
            <w:r>
              <w:rPr>
                <w:rFonts w:asciiTheme="minorHAnsi" w:eastAsiaTheme="minorEastAsia" w:hAnsiTheme="minorHAnsi" w:cstheme="minorBidi"/>
                <w:i w:val="0"/>
                <w:iCs w:val="0"/>
                <w:noProof/>
                <w:sz w:val="22"/>
                <w:szCs w:val="22"/>
                <w:lang w:val="ro-RO" w:eastAsia="ro-RO"/>
              </w:rPr>
              <w:tab/>
            </w:r>
            <w:r w:rsidRPr="0093114F">
              <w:rPr>
                <w:rStyle w:val="Hyperlink"/>
                <w:noProof/>
              </w:rPr>
              <w:t>Mărimea și complexitatea impactului</w:t>
            </w:r>
            <w:r>
              <w:rPr>
                <w:noProof/>
                <w:webHidden/>
              </w:rPr>
              <w:tab/>
            </w:r>
            <w:r>
              <w:rPr>
                <w:noProof/>
                <w:webHidden/>
              </w:rPr>
              <w:fldChar w:fldCharType="begin"/>
            </w:r>
            <w:r>
              <w:rPr>
                <w:noProof/>
                <w:webHidden/>
              </w:rPr>
              <w:instrText xml:space="preserve"> PAGEREF _Toc525651943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4" w:history="1">
            <w:r w:rsidRPr="0093114F">
              <w:rPr>
                <w:rStyle w:val="Hyperlink"/>
                <w:noProof/>
              </w:rPr>
              <w:t>3.5.5.</w:t>
            </w:r>
            <w:r>
              <w:rPr>
                <w:rFonts w:asciiTheme="minorHAnsi" w:eastAsiaTheme="minorEastAsia" w:hAnsiTheme="minorHAnsi" w:cstheme="minorBidi"/>
                <w:i w:val="0"/>
                <w:iCs w:val="0"/>
                <w:noProof/>
                <w:sz w:val="22"/>
                <w:szCs w:val="22"/>
                <w:lang w:val="ro-RO" w:eastAsia="ro-RO"/>
              </w:rPr>
              <w:tab/>
            </w:r>
            <w:r w:rsidRPr="0093114F">
              <w:rPr>
                <w:rStyle w:val="Hyperlink"/>
                <w:noProof/>
              </w:rPr>
              <w:t>Probabilitatea impactului</w:t>
            </w:r>
            <w:r>
              <w:rPr>
                <w:noProof/>
                <w:webHidden/>
              </w:rPr>
              <w:tab/>
            </w:r>
            <w:r>
              <w:rPr>
                <w:noProof/>
                <w:webHidden/>
              </w:rPr>
              <w:fldChar w:fldCharType="begin"/>
            </w:r>
            <w:r>
              <w:rPr>
                <w:noProof/>
                <w:webHidden/>
              </w:rPr>
              <w:instrText xml:space="preserve"> PAGEREF _Toc525651944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5" w:history="1">
            <w:r w:rsidRPr="0093114F">
              <w:rPr>
                <w:rStyle w:val="Hyperlink"/>
                <w:noProof/>
              </w:rPr>
              <w:t>3.5.6.</w:t>
            </w:r>
            <w:r>
              <w:rPr>
                <w:rFonts w:asciiTheme="minorHAnsi" w:eastAsiaTheme="minorEastAsia" w:hAnsiTheme="minorHAnsi" w:cstheme="minorBidi"/>
                <w:i w:val="0"/>
                <w:iCs w:val="0"/>
                <w:noProof/>
                <w:sz w:val="22"/>
                <w:szCs w:val="22"/>
                <w:lang w:val="ro-RO" w:eastAsia="ro-RO"/>
              </w:rPr>
              <w:tab/>
            </w:r>
            <w:r w:rsidRPr="0093114F">
              <w:rPr>
                <w:rStyle w:val="Hyperlink"/>
                <w:noProof/>
              </w:rPr>
              <w:t>Durată, frecvența și reversibilitatea impactului</w:t>
            </w:r>
            <w:r>
              <w:rPr>
                <w:noProof/>
                <w:webHidden/>
              </w:rPr>
              <w:tab/>
            </w:r>
            <w:r>
              <w:rPr>
                <w:noProof/>
                <w:webHidden/>
              </w:rPr>
              <w:fldChar w:fldCharType="begin"/>
            </w:r>
            <w:r>
              <w:rPr>
                <w:noProof/>
                <w:webHidden/>
              </w:rPr>
              <w:instrText xml:space="preserve"> PAGEREF _Toc525651945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6" w:history="1">
            <w:r w:rsidRPr="0093114F">
              <w:rPr>
                <w:rStyle w:val="Hyperlink"/>
                <w:noProof/>
              </w:rPr>
              <w:t>3.5.7.</w:t>
            </w:r>
            <w:r>
              <w:rPr>
                <w:rFonts w:asciiTheme="minorHAnsi" w:eastAsiaTheme="minorEastAsia" w:hAnsiTheme="minorHAnsi" w:cstheme="minorBidi"/>
                <w:i w:val="0"/>
                <w:iCs w:val="0"/>
                <w:noProof/>
                <w:sz w:val="22"/>
                <w:szCs w:val="22"/>
                <w:lang w:val="ro-RO" w:eastAsia="ro-RO"/>
              </w:rPr>
              <w:tab/>
            </w:r>
            <w:r w:rsidRPr="0093114F">
              <w:rPr>
                <w:rStyle w:val="Hyperlink"/>
                <w:noProof/>
              </w:rPr>
              <w:t>Măsurile de evitare, reducere sau ameliorare ale impactului semnificativ asupra mediului.</w:t>
            </w:r>
            <w:r>
              <w:rPr>
                <w:noProof/>
                <w:webHidden/>
              </w:rPr>
              <w:tab/>
            </w:r>
            <w:r>
              <w:rPr>
                <w:noProof/>
                <w:webHidden/>
              </w:rPr>
              <w:fldChar w:fldCharType="begin"/>
            </w:r>
            <w:r>
              <w:rPr>
                <w:noProof/>
                <w:webHidden/>
              </w:rPr>
              <w:instrText xml:space="preserve"> PAGEREF _Toc525651946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47" w:history="1">
            <w:r w:rsidRPr="0093114F">
              <w:rPr>
                <w:rStyle w:val="Hyperlink"/>
                <w:noProof/>
              </w:rPr>
              <w:t>3.5.8.</w:t>
            </w:r>
            <w:r>
              <w:rPr>
                <w:rFonts w:asciiTheme="minorHAnsi" w:eastAsiaTheme="minorEastAsia" w:hAnsiTheme="minorHAnsi" w:cstheme="minorBidi"/>
                <w:i w:val="0"/>
                <w:iCs w:val="0"/>
                <w:noProof/>
                <w:sz w:val="22"/>
                <w:szCs w:val="22"/>
                <w:lang w:val="ro-RO" w:eastAsia="ro-RO"/>
              </w:rPr>
              <w:tab/>
            </w:r>
            <w:r w:rsidRPr="0093114F">
              <w:rPr>
                <w:rStyle w:val="Hyperlink"/>
                <w:noProof/>
              </w:rPr>
              <w:t>Natura transfrontieră a impactului</w:t>
            </w:r>
            <w:r>
              <w:rPr>
                <w:noProof/>
                <w:webHidden/>
              </w:rPr>
              <w:tab/>
            </w:r>
            <w:r>
              <w:rPr>
                <w:noProof/>
                <w:webHidden/>
              </w:rPr>
              <w:fldChar w:fldCharType="begin"/>
            </w:r>
            <w:r>
              <w:rPr>
                <w:noProof/>
                <w:webHidden/>
              </w:rPr>
              <w:instrText xml:space="preserve"> PAGEREF _Toc525651947 \h </w:instrText>
            </w:r>
            <w:r>
              <w:rPr>
                <w:noProof/>
                <w:webHidden/>
              </w:rPr>
            </w:r>
            <w:r>
              <w:rPr>
                <w:noProof/>
                <w:webHidden/>
              </w:rPr>
              <w:fldChar w:fldCharType="separate"/>
            </w:r>
            <w:r>
              <w:rPr>
                <w:noProof/>
                <w:webHidden/>
              </w:rPr>
              <w:t>19</w:t>
            </w:r>
            <w:r>
              <w:rPr>
                <w:noProof/>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48" w:history="1">
            <w:r w:rsidRPr="0093114F">
              <w:rPr>
                <w:rStyle w:val="Hyperlink"/>
                <w:noProof/>
                <w:lang w:eastAsia="ar-SA"/>
              </w:rPr>
              <w:t>4.</w:t>
            </w:r>
            <w:r>
              <w:rPr>
                <w:rFonts w:asciiTheme="minorHAnsi" w:eastAsiaTheme="minorEastAsia" w:hAnsiTheme="minorHAnsi" w:cstheme="minorBidi"/>
                <w:b w:val="0"/>
                <w:bCs w:val="0"/>
                <w:caps w:val="0"/>
                <w:noProof/>
                <w:sz w:val="22"/>
                <w:szCs w:val="22"/>
                <w:lang w:val="ro-RO" w:eastAsia="ro-RO"/>
              </w:rPr>
              <w:tab/>
            </w:r>
            <w:r w:rsidRPr="0093114F">
              <w:rPr>
                <w:rStyle w:val="Hyperlink"/>
                <w:noProof/>
              </w:rPr>
              <w:t>SURSE DE POLUANȚI ŞI INSTALAȚII PENTRU REȚINEREA, EVACUAREA SI</w:t>
            </w:r>
            <w:r w:rsidRPr="0093114F">
              <w:rPr>
                <w:rStyle w:val="Hyperlink"/>
                <w:noProof/>
                <w:lang w:eastAsia="ar-SA"/>
              </w:rPr>
              <w:t xml:space="preserve"> DISPERSIA POLUANȚILOR ÎN MEDIU</w:t>
            </w:r>
            <w:r>
              <w:rPr>
                <w:noProof/>
                <w:webHidden/>
              </w:rPr>
              <w:tab/>
            </w:r>
            <w:r>
              <w:rPr>
                <w:noProof/>
                <w:webHidden/>
              </w:rPr>
              <w:fldChar w:fldCharType="begin"/>
            </w:r>
            <w:r>
              <w:rPr>
                <w:noProof/>
                <w:webHidden/>
              </w:rPr>
              <w:instrText xml:space="preserve"> PAGEREF _Toc525651948 \h </w:instrText>
            </w:r>
            <w:r>
              <w:rPr>
                <w:noProof/>
                <w:webHidden/>
              </w:rPr>
            </w:r>
            <w:r>
              <w:rPr>
                <w:noProof/>
                <w:webHidden/>
              </w:rPr>
              <w:fldChar w:fldCharType="separate"/>
            </w:r>
            <w:r>
              <w:rPr>
                <w:noProof/>
                <w:webHidden/>
              </w:rPr>
              <w:t>20</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49" w:history="1">
            <w:r w:rsidRPr="0093114F">
              <w:rPr>
                <w:rStyle w:val="Hyperlink"/>
                <w:lang w:eastAsia="ar-SA"/>
              </w:rPr>
              <w:t>4.1.</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calităţii apei</w:t>
            </w:r>
            <w:r>
              <w:rPr>
                <w:webHidden/>
              </w:rPr>
              <w:tab/>
            </w:r>
            <w:r>
              <w:rPr>
                <w:webHidden/>
              </w:rPr>
              <w:fldChar w:fldCharType="begin"/>
            </w:r>
            <w:r>
              <w:rPr>
                <w:webHidden/>
              </w:rPr>
              <w:instrText xml:space="preserve"> PAGEREF _Toc525651949 \h </w:instrText>
            </w:r>
            <w:r>
              <w:rPr>
                <w:webHidden/>
              </w:rPr>
            </w:r>
            <w:r>
              <w:rPr>
                <w:webHidden/>
              </w:rPr>
              <w:fldChar w:fldCharType="separate"/>
            </w:r>
            <w:r>
              <w:rPr>
                <w:webHidden/>
              </w:rPr>
              <w:t>20</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0" w:history="1">
            <w:r w:rsidRPr="0093114F">
              <w:rPr>
                <w:rStyle w:val="Hyperlink"/>
                <w:lang w:eastAsia="ar-SA"/>
              </w:rPr>
              <w:t>4.2.</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aerului</w:t>
            </w:r>
            <w:r>
              <w:rPr>
                <w:webHidden/>
              </w:rPr>
              <w:tab/>
            </w:r>
            <w:r>
              <w:rPr>
                <w:webHidden/>
              </w:rPr>
              <w:fldChar w:fldCharType="begin"/>
            </w:r>
            <w:r>
              <w:rPr>
                <w:webHidden/>
              </w:rPr>
              <w:instrText xml:space="preserve"> PAGEREF _Toc525651950 \h </w:instrText>
            </w:r>
            <w:r>
              <w:rPr>
                <w:webHidden/>
              </w:rPr>
            </w:r>
            <w:r>
              <w:rPr>
                <w:webHidden/>
              </w:rPr>
              <w:fldChar w:fldCharType="separate"/>
            </w:r>
            <w:r>
              <w:rPr>
                <w:webHidden/>
              </w:rPr>
              <w:t>20</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1" w:history="1">
            <w:r w:rsidRPr="0093114F">
              <w:rPr>
                <w:rStyle w:val="Hyperlink"/>
                <w:lang w:eastAsia="ar-SA"/>
              </w:rPr>
              <w:t>4.3.</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împotriva zgomotului şi vibraţiilor</w:t>
            </w:r>
            <w:r>
              <w:rPr>
                <w:webHidden/>
              </w:rPr>
              <w:tab/>
            </w:r>
            <w:r>
              <w:rPr>
                <w:webHidden/>
              </w:rPr>
              <w:fldChar w:fldCharType="begin"/>
            </w:r>
            <w:r>
              <w:rPr>
                <w:webHidden/>
              </w:rPr>
              <w:instrText xml:space="preserve"> PAGEREF _Toc525651951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2" w:history="1">
            <w:r w:rsidRPr="0093114F">
              <w:rPr>
                <w:rStyle w:val="Hyperlink"/>
                <w:lang w:eastAsia="ar-SA"/>
              </w:rPr>
              <w:t>4.4.</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împotriva radiaţiilor</w:t>
            </w:r>
            <w:r>
              <w:rPr>
                <w:webHidden/>
              </w:rPr>
              <w:tab/>
            </w:r>
            <w:r>
              <w:rPr>
                <w:webHidden/>
              </w:rPr>
              <w:fldChar w:fldCharType="begin"/>
            </w:r>
            <w:r>
              <w:rPr>
                <w:webHidden/>
              </w:rPr>
              <w:instrText xml:space="preserve"> PAGEREF _Toc525651952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3" w:history="1">
            <w:r w:rsidRPr="0093114F">
              <w:rPr>
                <w:rStyle w:val="Hyperlink"/>
                <w:lang w:eastAsia="ar-SA"/>
              </w:rPr>
              <w:t>4.5.</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solului şi a subsolului</w:t>
            </w:r>
            <w:r>
              <w:rPr>
                <w:webHidden/>
              </w:rPr>
              <w:tab/>
            </w:r>
            <w:r>
              <w:rPr>
                <w:webHidden/>
              </w:rPr>
              <w:fldChar w:fldCharType="begin"/>
            </w:r>
            <w:r>
              <w:rPr>
                <w:webHidden/>
              </w:rPr>
              <w:instrText xml:space="preserve"> PAGEREF _Toc525651953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4" w:history="1">
            <w:r w:rsidRPr="0093114F">
              <w:rPr>
                <w:rStyle w:val="Hyperlink"/>
                <w:lang w:eastAsia="ar-SA"/>
              </w:rPr>
              <w:t>4.6.</w:t>
            </w:r>
            <w:r>
              <w:rPr>
                <w:rFonts w:asciiTheme="minorHAnsi" w:eastAsiaTheme="minorEastAsia" w:hAnsiTheme="minorHAnsi" w:cstheme="minorBidi"/>
                <w:b w:val="0"/>
                <w:smallCaps w:val="0"/>
                <w:sz w:val="22"/>
                <w:szCs w:val="22"/>
                <w:lang w:eastAsia="ro-RO"/>
              </w:rPr>
              <w:tab/>
            </w:r>
            <w:r w:rsidRPr="0093114F">
              <w:rPr>
                <w:rStyle w:val="Hyperlink"/>
                <w:lang w:eastAsia="ar-SA"/>
              </w:rPr>
              <w:t>Protecţia ecosistemelor terestre şi acvatice</w:t>
            </w:r>
            <w:r>
              <w:rPr>
                <w:webHidden/>
              </w:rPr>
              <w:tab/>
            </w:r>
            <w:r>
              <w:rPr>
                <w:webHidden/>
              </w:rPr>
              <w:fldChar w:fldCharType="begin"/>
            </w:r>
            <w:r>
              <w:rPr>
                <w:webHidden/>
              </w:rPr>
              <w:instrText xml:space="preserve"> PAGEREF _Toc525651954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5" w:history="1">
            <w:r w:rsidRPr="0093114F">
              <w:rPr>
                <w:rStyle w:val="Hyperlink"/>
                <w:lang w:eastAsia="ar-SA"/>
              </w:rPr>
              <w:t>4.7.</w:t>
            </w:r>
            <w:r>
              <w:rPr>
                <w:rFonts w:asciiTheme="minorHAnsi" w:eastAsiaTheme="minorEastAsia" w:hAnsiTheme="minorHAnsi" w:cstheme="minorBidi"/>
                <w:b w:val="0"/>
                <w:smallCaps w:val="0"/>
                <w:sz w:val="22"/>
                <w:szCs w:val="22"/>
                <w:lang w:eastAsia="ro-RO"/>
              </w:rPr>
              <w:tab/>
            </w:r>
            <w:r w:rsidRPr="0093114F">
              <w:rPr>
                <w:rStyle w:val="Hyperlink"/>
              </w:rPr>
              <w:t>Protecţia aşezărilor umane şi a altor obiective de</w:t>
            </w:r>
            <w:r w:rsidRPr="0093114F">
              <w:rPr>
                <w:rStyle w:val="Hyperlink"/>
                <w:lang w:eastAsia="ar-SA"/>
              </w:rPr>
              <w:t xml:space="preserve"> interes public</w:t>
            </w:r>
            <w:r>
              <w:rPr>
                <w:webHidden/>
              </w:rPr>
              <w:tab/>
            </w:r>
            <w:r>
              <w:rPr>
                <w:webHidden/>
              </w:rPr>
              <w:fldChar w:fldCharType="begin"/>
            </w:r>
            <w:r>
              <w:rPr>
                <w:webHidden/>
              </w:rPr>
              <w:instrText xml:space="preserve"> PAGEREF _Toc525651955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6" w:history="1">
            <w:r w:rsidRPr="0093114F">
              <w:rPr>
                <w:rStyle w:val="Hyperlink"/>
                <w:lang w:eastAsia="ar-SA"/>
              </w:rPr>
              <w:t>4.8.</w:t>
            </w:r>
            <w:r>
              <w:rPr>
                <w:rFonts w:asciiTheme="minorHAnsi" w:eastAsiaTheme="minorEastAsia" w:hAnsiTheme="minorHAnsi" w:cstheme="minorBidi"/>
                <w:b w:val="0"/>
                <w:smallCaps w:val="0"/>
                <w:sz w:val="22"/>
                <w:szCs w:val="22"/>
                <w:lang w:eastAsia="ro-RO"/>
              </w:rPr>
              <w:tab/>
            </w:r>
            <w:r w:rsidRPr="0093114F">
              <w:rPr>
                <w:rStyle w:val="Hyperlink"/>
                <w:lang w:eastAsia="ar-SA"/>
              </w:rPr>
              <w:t>Gospodărirea deșeurilor generate pe amplasament</w:t>
            </w:r>
            <w:r>
              <w:rPr>
                <w:webHidden/>
              </w:rPr>
              <w:tab/>
            </w:r>
            <w:r>
              <w:rPr>
                <w:webHidden/>
              </w:rPr>
              <w:fldChar w:fldCharType="begin"/>
            </w:r>
            <w:r>
              <w:rPr>
                <w:webHidden/>
              </w:rPr>
              <w:instrText xml:space="preserve"> PAGEREF _Toc525651956 \h </w:instrText>
            </w:r>
            <w:r>
              <w:rPr>
                <w:webHidden/>
              </w:rPr>
            </w:r>
            <w:r>
              <w:rPr>
                <w:webHidden/>
              </w:rPr>
              <w:fldChar w:fldCharType="separate"/>
            </w:r>
            <w:r>
              <w:rPr>
                <w:webHidden/>
              </w:rPr>
              <w:t>21</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57" w:history="1">
            <w:r w:rsidRPr="0093114F">
              <w:rPr>
                <w:rStyle w:val="Hyperlink"/>
                <w:lang w:eastAsia="ar-SA"/>
              </w:rPr>
              <w:t>4.9.</w:t>
            </w:r>
            <w:r>
              <w:rPr>
                <w:rFonts w:asciiTheme="minorHAnsi" w:eastAsiaTheme="minorEastAsia" w:hAnsiTheme="minorHAnsi" w:cstheme="minorBidi"/>
                <w:b w:val="0"/>
                <w:smallCaps w:val="0"/>
                <w:sz w:val="22"/>
                <w:szCs w:val="22"/>
                <w:lang w:eastAsia="ro-RO"/>
              </w:rPr>
              <w:tab/>
            </w:r>
            <w:r w:rsidRPr="0093114F">
              <w:rPr>
                <w:rStyle w:val="Hyperlink"/>
                <w:lang w:eastAsia="ar-SA"/>
              </w:rPr>
              <w:t>Gospodărirea substanțelor toxice şi periculoase</w:t>
            </w:r>
            <w:r>
              <w:rPr>
                <w:webHidden/>
              </w:rPr>
              <w:tab/>
            </w:r>
            <w:r>
              <w:rPr>
                <w:webHidden/>
              </w:rPr>
              <w:fldChar w:fldCharType="begin"/>
            </w:r>
            <w:r>
              <w:rPr>
                <w:webHidden/>
              </w:rPr>
              <w:instrText xml:space="preserve"> PAGEREF _Toc525651957 \h </w:instrText>
            </w:r>
            <w:r>
              <w:rPr>
                <w:webHidden/>
              </w:rPr>
            </w:r>
            <w:r>
              <w:rPr>
                <w:webHidden/>
              </w:rPr>
              <w:fldChar w:fldCharType="separate"/>
            </w:r>
            <w:r>
              <w:rPr>
                <w:webHidden/>
              </w:rPr>
              <w:t>21</w:t>
            </w:r>
            <w:r>
              <w:rPr>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58" w:history="1">
            <w:r w:rsidRPr="0093114F">
              <w:rPr>
                <w:rStyle w:val="Hyperlink"/>
                <w:noProof/>
                <w:lang w:eastAsia="ar-SA"/>
              </w:rPr>
              <w:t>5.</w:t>
            </w:r>
            <w:r>
              <w:rPr>
                <w:rFonts w:asciiTheme="minorHAnsi" w:eastAsiaTheme="minorEastAsia" w:hAnsiTheme="minorHAnsi" w:cstheme="minorBidi"/>
                <w:b w:val="0"/>
                <w:bCs w:val="0"/>
                <w:caps w:val="0"/>
                <w:noProof/>
                <w:sz w:val="22"/>
                <w:szCs w:val="22"/>
                <w:lang w:val="ro-RO" w:eastAsia="ro-RO"/>
              </w:rPr>
              <w:tab/>
            </w:r>
            <w:r w:rsidRPr="0093114F">
              <w:rPr>
                <w:rStyle w:val="Hyperlink"/>
                <w:noProof/>
                <w:lang w:eastAsia="ar-SA"/>
              </w:rPr>
              <w:t>PREVEDERI PENTRU MONITORIZAREA MEDIULUI</w:t>
            </w:r>
            <w:r>
              <w:rPr>
                <w:noProof/>
                <w:webHidden/>
              </w:rPr>
              <w:tab/>
            </w:r>
            <w:r>
              <w:rPr>
                <w:noProof/>
                <w:webHidden/>
              </w:rPr>
              <w:fldChar w:fldCharType="begin"/>
            </w:r>
            <w:r>
              <w:rPr>
                <w:noProof/>
                <w:webHidden/>
              </w:rPr>
              <w:instrText xml:space="preserve"> PAGEREF _Toc525651958 \h </w:instrText>
            </w:r>
            <w:r>
              <w:rPr>
                <w:noProof/>
                <w:webHidden/>
              </w:rPr>
            </w:r>
            <w:r>
              <w:rPr>
                <w:noProof/>
                <w:webHidden/>
              </w:rPr>
              <w:fldChar w:fldCharType="separate"/>
            </w:r>
            <w:r>
              <w:rPr>
                <w:noProof/>
                <w:webHidden/>
              </w:rPr>
              <w:t>22</w:t>
            </w:r>
            <w:r>
              <w:rPr>
                <w:noProof/>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59" w:history="1">
            <w:r w:rsidRPr="0093114F">
              <w:rPr>
                <w:rStyle w:val="Hyperlink"/>
                <w:noProof/>
                <w:lang w:eastAsia="ar-SA"/>
              </w:rPr>
              <w:t>6.</w:t>
            </w:r>
            <w:r>
              <w:rPr>
                <w:rFonts w:asciiTheme="minorHAnsi" w:eastAsiaTheme="minorEastAsia" w:hAnsiTheme="minorHAnsi" w:cstheme="minorBidi"/>
                <w:b w:val="0"/>
                <w:bCs w:val="0"/>
                <w:caps w:val="0"/>
                <w:noProof/>
                <w:sz w:val="22"/>
                <w:szCs w:val="22"/>
                <w:lang w:val="ro-RO" w:eastAsia="ro-RO"/>
              </w:rPr>
              <w:tab/>
            </w:r>
            <w:r w:rsidRPr="0093114F">
              <w:rPr>
                <w:rStyle w:val="Hyperlink"/>
                <w:noProof/>
                <w:lang w:eastAsia="ar-SA"/>
              </w:rPr>
              <w:t>JUSTIFICAREA ÎNCADRĂRII PROIECTULUI ÎN PREVEDERILE ALTOR ACTE NORMATIVE NAȚIONALE CARE TRANSPUN LEGISLAȚIA COMUNITARĂ</w:t>
            </w:r>
            <w:r>
              <w:rPr>
                <w:noProof/>
                <w:webHidden/>
              </w:rPr>
              <w:tab/>
            </w:r>
            <w:r>
              <w:rPr>
                <w:noProof/>
                <w:webHidden/>
              </w:rPr>
              <w:fldChar w:fldCharType="begin"/>
            </w:r>
            <w:r>
              <w:rPr>
                <w:noProof/>
                <w:webHidden/>
              </w:rPr>
              <w:instrText xml:space="preserve"> PAGEREF _Toc525651959 \h </w:instrText>
            </w:r>
            <w:r>
              <w:rPr>
                <w:noProof/>
                <w:webHidden/>
              </w:rPr>
            </w:r>
            <w:r>
              <w:rPr>
                <w:noProof/>
                <w:webHidden/>
              </w:rPr>
              <w:fldChar w:fldCharType="separate"/>
            </w:r>
            <w:r>
              <w:rPr>
                <w:noProof/>
                <w:webHidden/>
              </w:rPr>
              <w:t>23</w:t>
            </w:r>
            <w:r>
              <w:rPr>
                <w:noProof/>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60" w:history="1">
            <w:r w:rsidRPr="0093114F">
              <w:rPr>
                <w:rStyle w:val="Hyperlink"/>
                <w:noProof/>
                <w:lang w:eastAsia="ar-SA"/>
              </w:rPr>
              <w:t>7.</w:t>
            </w:r>
            <w:r>
              <w:rPr>
                <w:rFonts w:asciiTheme="minorHAnsi" w:eastAsiaTheme="minorEastAsia" w:hAnsiTheme="minorHAnsi" w:cstheme="minorBidi"/>
                <w:b w:val="0"/>
                <w:bCs w:val="0"/>
                <w:caps w:val="0"/>
                <w:noProof/>
                <w:sz w:val="22"/>
                <w:szCs w:val="22"/>
                <w:lang w:val="ro-RO" w:eastAsia="ro-RO"/>
              </w:rPr>
              <w:tab/>
            </w:r>
            <w:r w:rsidRPr="0093114F">
              <w:rPr>
                <w:rStyle w:val="Hyperlink"/>
                <w:noProof/>
                <w:lang w:eastAsia="ar-SA"/>
              </w:rPr>
              <w:t>LUCRĂRI NECESARE ORGANIZĂRII DE ȘANTIER</w:t>
            </w:r>
            <w:r>
              <w:rPr>
                <w:noProof/>
                <w:webHidden/>
              </w:rPr>
              <w:tab/>
            </w:r>
            <w:r>
              <w:rPr>
                <w:noProof/>
                <w:webHidden/>
              </w:rPr>
              <w:fldChar w:fldCharType="begin"/>
            </w:r>
            <w:r>
              <w:rPr>
                <w:noProof/>
                <w:webHidden/>
              </w:rPr>
              <w:instrText xml:space="preserve"> PAGEREF _Toc525651960 \h </w:instrText>
            </w:r>
            <w:r>
              <w:rPr>
                <w:noProof/>
                <w:webHidden/>
              </w:rPr>
            </w:r>
            <w:r>
              <w:rPr>
                <w:noProof/>
                <w:webHidden/>
              </w:rPr>
              <w:fldChar w:fldCharType="separate"/>
            </w:r>
            <w:r>
              <w:rPr>
                <w:noProof/>
                <w:webHidden/>
              </w:rPr>
              <w:t>24</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61" w:history="1">
            <w:r w:rsidRPr="0093114F">
              <w:rPr>
                <w:rStyle w:val="Hyperlink"/>
              </w:rPr>
              <w:t>7.1.</w:t>
            </w:r>
            <w:r>
              <w:rPr>
                <w:rFonts w:asciiTheme="minorHAnsi" w:eastAsiaTheme="minorEastAsia" w:hAnsiTheme="minorHAnsi" w:cstheme="minorBidi"/>
                <w:b w:val="0"/>
                <w:smallCaps w:val="0"/>
                <w:sz w:val="22"/>
                <w:szCs w:val="22"/>
                <w:lang w:eastAsia="ro-RO"/>
              </w:rPr>
              <w:tab/>
            </w:r>
            <w:r w:rsidRPr="0093114F">
              <w:rPr>
                <w:rStyle w:val="Hyperlink"/>
              </w:rPr>
              <w:t>Descrierea lucrărilor provizorii</w:t>
            </w:r>
            <w:r>
              <w:rPr>
                <w:webHidden/>
              </w:rPr>
              <w:tab/>
            </w:r>
            <w:r>
              <w:rPr>
                <w:webHidden/>
              </w:rPr>
              <w:fldChar w:fldCharType="begin"/>
            </w:r>
            <w:r>
              <w:rPr>
                <w:webHidden/>
              </w:rPr>
              <w:instrText xml:space="preserve"> PAGEREF _Toc525651961 \h </w:instrText>
            </w:r>
            <w:r>
              <w:rPr>
                <w:webHidden/>
              </w:rPr>
            </w:r>
            <w:r>
              <w:rPr>
                <w:webHidden/>
              </w:rPr>
              <w:fldChar w:fldCharType="separate"/>
            </w:r>
            <w:r>
              <w:rPr>
                <w:webHidden/>
              </w:rPr>
              <w:t>24</w:t>
            </w:r>
            <w:r>
              <w:rPr>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62" w:history="1">
            <w:r w:rsidRPr="0093114F">
              <w:rPr>
                <w:rStyle w:val="Hyperlink"/>
                <w:b/>
                <w:noProof/>
              </w:rPr>
              <w:t>7.1.1.</w:t>
            </w:r>
            <w:r>
              <w:rPr>
                <w:rFonts w:asciiTheme="minorHAnsi" w:eastAsiaTheme="minorEastAsia" w:hAnsiTheme="minorHAnsi" w:cstheme="minorBidi"/>
                <w:i w:val="0"/>
                <w:iCs w:val="0"/>
                <w:noProof/>
                <w:sz w:val="22"/>
                <w:szCs w:val="22"/>
                <w:lang w:val="ro-RO" w:eastAsia="ro-RO"/>
              </w:rPr>
              <w:tab/>
            </w:r>
            <w:r w:rsidRPr="0093114F">
              <w:rPr>
                <w:rStyle w:val="Hyperlink"/>
                <w:b/>
                <w:noProof/>
              </w:rPr>
              <w:t>Organizarea incintei</w:t>
            </w:r>
            <w:r>
              <w:rPr>
                <w:noProof/>
                <w:webHidden/>
              </w:rPr>
              <w:tab/>
            </w:r>
            <w:r>
              <w:rPr>
                <w:noProof/>
                <w:webHidden/>
              </w:rPr>
              <w:fldChar w:fldCharType="begin"/>
            </w:r>
            <w:r>
              <w:rPr>
                <w:noProof/>
                <w:webHidden/>
              </w:rPr>
              <w:instrText xml:space="preserve"> PAGEREF _Toc525651962 \h </w:instrText>
            </w:r>
            <w:r>
              <w:rPr>
                <w:noProof/>
                <w:webHidden/>
              </w:rPr>
            </w:r>
            <w:r>
              <w:rPr>
                <w:noProof/>
                <w:webHidden/>
              </w:rPr>
              <w:fldChar w:fldCharType="separate"/>
            </w:r>
            <w:r>
              <w:rPr>
                <w:noProof/>
                <w:webHidden/>
              </w:rPr>
              <w:t>24</w:t>
            </w:r>
            <w:r>
              <w:rPr>
                <w:noProof/>
                <w:webHidden/>
              </w:rPr>
              <w:fldChar w:fldCharType="end"/>
            </w:r>
          </w:hyperlink>
        </w:p>
        <w:p w:rsidR="00994E13" w:rsidRDefault="00994E13">
          <w:pPr>
            <w:pStyle w:val="Cuprins3"/>
            <w:rPr>
              <w:rFonts w:asciiTheme="minorHAnsi" w:eastAsiaTheme="minorEastAsia" w:hAnsiTheme="minorHAnsi" w:cstheme="minorBidi"/>
              <w:i w:val="0"/>
              <w:iCs w:val="0"/>
              <w:noProof/>
              <w:sz w:val="22"/>
              <w:szCs w:val="22"/>
              <w:lang w:val="ro-RO" w:eastAsia="ro-RO"/>
            </w:rPr>
          </w:pPr>
          <w:hyperlink w:anchor="_Toc525651963" w:history="1">
            <w:r w:rsidRPr="0093114F">
              <w:rPr>
                <w:rStyle w:val="Hyperlink"/>
                <w:b/>
                <w:noProof/>
              </w:rPr>
              <w:t>7.1.2.</w:t>
            </w:r>
            <w:r>
              <w:rPr>
                <w:rFonts w:asciiTheme="minorHAnsi" w:eastAsiaTheme="minorEastAsia" w:hAnsiTheme="minorHAnsi" w:cstheme="minorBidi"/>
                <w:i w:val="0"/>
                <w:iCs w:val="0"/>
                <w:noProof/>
                <w:sz w:val="22"/>
                <w:szCs w:val="22"/>
                <w:lang w:val="ro-RO" w:eastAsia="ro-RO"/>
              </w:rPr>
              <w:tab/>
            </w:r>
            <w:r w:rsidRPr="0093114F">
              <w:rPr>
                <w:rStyle w:val="Hyperlink"/>
                <w:b/>
                <w:noProof/>
              </w:rPr>
              <w:t>Modul de amplasare a construcțiilor, amenajărilor și depozitelor de materiale</w:t>
            </w:r>
            <w:r>
              <w:rPr>
                <w:noProof/>
                <w:webHidden/>
              </w:rPr>
              <w:tab/>
            </w:r>
            <w:r>
              <w:rPr>
                <w:noProof/>
                <w:webHidden/>
              </w:rPr>
              <w:fldChar w:fldCharType="begin"/>
            </w:r>
            <w:r>
              <w:rPr>
                <w:noProof/>
                <w:webHidden/>
              </w:rPr>
              <w:instrText xml:space="preserve"> PAGEREF _Toc525651963 \h </w:instrText>
            </w:r>
            <w:r>
              <w:rPr>
                <w:noProof/>
                <w:webHidden/>
              </w:rPr>
            </w:r>
            <w:r>
              <w:rPr>
                <w:noProof/>
                <w:webHidden/>
              </w:rPr>
              <w:fldChar w:fldCharType="separate"/>
            </w:r>
            <w:r>
              <w:rPr>
                <w:noProof/>
                <w:webHidden/>
              </w:rPr>
              <w:t>24</w:t>
            </w:r>
            <w:r>
              <w:rPr>
                <w:noProof/>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64" w:history="1">
            <w:r w:rsidRPr="0093114F">
              <w:rPr>
                <w:rStyle w:val="Hyperlink"/>
              </w:rPr>
              <w:t>7.2.</w:t>
            </w:r>
            <w:r>
              <w:rPr>
                <w:rFonts w:asciiTheme="minorHAnsi" w:eastAsiaTheme="minorEastAsia" w:hAnsiTheme="minorHAnsi" w:cstheme="minorBidi"/>
                <w:b w:val="0"/>
                <w:smallCaps w:val="0"/>
                <w:sz w:val="22"/>
                <w:szCs w:val="22"/>
                <w:lang w:eastAsia="ro-RO"/>
              </w:rPr>
              <w:tab/>
            </w:r>
            <w:r w:rsidRPr="0093114F">
              <w:rPr>
                <w:rStyle w:val="Hyperlink"/>
              </w:rPr>
              <w:t>Asigurarea și procurarea de materiale și echipamente</w:t>
            </w:r>
            <w:r>
              <w:rPr>
                <w:webHidden/>
              </w:rPr>
              <w:tab/>
            </w:r>
            <w:r>
              <w:rPr>
                <w:webHidden/>
              </w:rPr>
              <w:fldChar w:fldCharType="begin"/>
            </w:r>
            <w:r>
              <w:rPr>
                <w:webHidden/>
              </w:rPr>
              <w:instrText xml:space="preserve"> PAGEREF _Toc525651964 \h </w:instrText>
            </w:r>
            <w:r>
              <w:rPr>
                <w:webHidden/>
              </w:rPr>
            </w:r>
            <w:r>
              <w:rPr>
                <w:webHidden/>
              </w:rPr>
              <w:fldChar w:fldCharType="separate"/>
            </w:r>
            <w:r>
              <w:rPr>
                <w:webHidden/>
              </w:rPr>
              <w:t>25</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65" w:history="1">
            <w:r w:rsidRPr="0093114F">
              <w:rPr>
                <w:rStyle w:val="Hyperlink"/>
              </w:rPr>
              <w:t>7.3.</w:t>
            </w:r>
            <w:r>
              <w:rPr>
                <w:rFonts w:asciiTheme="minorHAnsi" w:eastAsiaTheme="minorEastAsia" w:hAnsiTheme="minorHAnsi" w:cstheme="minorBidi"/>
                <w:b w:val="0"/>
                <w:smallCaps w:val="0"/>
                <w:sz w:val="22"/>
                <w:szCs w:val="22"/>
                <w:lang w:eastAsia="ro-RO"/>
              </w:rPr>
              <w:tab/>
            </w:r>
            <w:r w:rsidRPr="0093114F">
              <w:rPr>
                <w:rStyle w:val="Hyperlink"/>
              </w:rPr>
              <w:t>Asigurarea racordării provizorii la rețeaua de utilități urbane din zona amplasamentului</w:t>
            </w:r>
            <w:r>
              <w:rPr>
                <w:webHidden/>
              </w:rPr>
              <w:tab/>
            </w:r>
            <w:r>
              <w:rPr>
                <w:webHidden/>
              </w:rPr>
              <w:fldChar w:fldCharType="begin"/>
            </w:r>
            <w:r>
              <w:rPr>
                <w:webHidden/>
              </w:rPr>
              <w:instrText xml:space="preserve"> PAGEREF _Toc525651965 \h </w:instrText>
            </w:r>
            <w:r>
              <w:rPr>
                <w:webHidden/>
              </w:rPr>
            </w:r>
            <w:r>
              <w:rPr>
                <w:webHidden/>
              </w:rPr>
              <w:fldChar w:fldCharType="separate"/>
            </w:r>
            <w:r>
              <w:rPr>
                <w:webHidden/>
              </w:rPr>
              <w:t>25</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66" w:history="1">
            <w:r w:rsidRPr="0093114F">
              <w:rPr>
                <w:rStyle w:val="Hyperlink"/>
              </w:rPr>
              <w:t>7.4.</w:t>
            </w:r>
            <w:r>
              <w:rPr>
                <w:rFonts w:asciiTheme="minorHAnsi" w:eastAsiaTheme="minorEastAsia" w:hAnsiTheme="minorHAnsi" w:cstheme="minorBidi"/>
                <w:b w:val="0"/>
                <w:smallCaps w:val="0"/>
                <w:sz w:val="22"/>
                <w:szCs w:val="22"/>
                <w:lang w:eastAsia="ro-RO"/>
              </w:rPr>
              <w:tab/>
            </w:r>
            <w:r w:rsidRPr="0093114F">
              <w:rPr>
                <w:rStyle w:val="Hyperlink"/>
              </w:rPr>
              <w:t>Precizări cu privire la accese și împrejmuiri</w:t>
            </w:r>
            <w:r>
              <w:rPr>
                <w:webHidden/>
              </w:rPr>
              <w:tab/>
            </w:r>
            <w:r>
              <w:rPr>
                <w:webHidden/>
              </w:rPr>
              <w:fldChar w:fldCharType="begin"/>
            </w:r>
            <w:r>
              <w:rPr>
                <w:webHidden/>
              </w:rPr>
              <w:instrText xml:space="preserve"> PAGEREF _Toc525651966 \h </w:instrText>
            </w:r>
            <w:r>
              <w:rPr>
                <w:webHidden/>
              </w:rPr>
            </w:r>
            <w:r>
              <w:rPr>
                <w:webHidden/>
              </w:rPr>
              <w:fldChar w:fldCharType="separate"/>
            </w:r>
            <w:r>
              <w:rPr>
                <w:webHidden/>
              </w:rPr>
              <w:t>26</w:t>
            </w:r>
            <w:r>
              <w:rPr>
                <w:webHidden/>
              </w:rPr>
              <w:fldChar w:fldCharType="end"/>
            </w:r>
          </w:hyperlink>
        </w:p>
        <w:p w:rsidR="00994E13" w:rsidRDefault="00994E13">
          <w:pPr>
            <w:pStyle w:val="Cuprins2"/>
            <w:tabs>
              <w:tab w:val="left" w:pos="480"/>
            </w:tabs>
            <w:rPr>
              <w:rFonts w:asciiTheme="minorHAnsi" w:eastAsiaTheme="minorEastAsia" w:hAnsiTheme="minorHAnsi" w:cstheme="minorBidi"/>
              <w:b w:val="0"/>
              <w:smallCaps w:val="0"/>
              <w:sz w:val="22"/>
              <w:szCs w:val="22"/>
              <w:lang w:eastAsia="ro-RO"/>
            </w:rPr>
          </w:pPr>
          <w:hyperlink w:anchor="_Toc525651967" w:history="1">
            <w:r w:rsidRPr="0093114F">
              <w:rPr>
                <w:rStyle w:val="Hyperlink"/>
              </w:rPr>
              <w:t>7.5.</w:t>
            </w:r>
            <w:r>
              <w:rPr>
                <w:rFonts w:asciiTheme="minorHAnsi" w:eastAsiaTheme="minorEastAsia" w:hAnsiTheme="minorHAnsi" w:cstheme="minorBidi"/>
                <w:b w:val="0"/>
                <w:smallCaps w:val="0"/>
                <w:sz w:val="22"/>
                <w:szCs w:val="22"/>
                <w:lang w:eastAsia="ro-RO"/>
              </w:rPr>
              <w:tab/>
            </w:r>
            <w:r w:rsidRPr="0093114F">
              <w:rPr>
                <w:rStyle w:val="Hyperlink"/>
              </w:rPr>
              <w:t>Precizări privind protecția muncii</w:t>
            </w:r>
            <w:r>
              <w:rPr>
                <w:webHidden/>
              </w:rPr>
              <w:tab/>
            </w:r>
            <w:r>
              <w:rPr>
                <w:webHidden/>
              </w:rPr>
              <w:fldChar w:fldCharType="begin"/>
            </w:r>
            <w:r>
              <w:rPr>
                <w:webHidden/>
              </w:rPr>
              <w:instrText xml:space="preserve"> PAGEREF _Toc525651967 \h </w:instrText>
            </w:r>
            <w:r>
              <w:rPr>
                <w:webHidden/>
              </w:rPr>
            </w:r>
            <w:r>
              <w:rPr>
                <w:webHidden/>
              </w:rPr>
              <w:fldChar w:fldCharType="separate"/>
            </w:r>
            <w:r>
              <w:rPr>
                <w:webHidden/>
              </w:rPr>
              <w:t>26</w:t>
            </w:r>
            <w:r>
              <w:rPr>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68" w:history="1">
            <w:r w:rsidRPr="0093114F">
              <w:rPr>
                <w:rStyle w:val="Hyperlink"/>
                <w:noProof/>
                <w:lang w:eastAsia="ar-SA"/>
              </w:rPr>
              <w:t>8.</w:t>
            </w:r>
            <w:r>
              <w:rPr>
                <w:rFonts w:asciiTheme="minorHAnsi" w:eastAsiaTheme="minorEastAsia" w:hAnsiTheme="minorHAnsi" w:cstheme="minorBidi"/>
                <w:b w:val="0"/>
                <w:bCs w:val="0"/>
                <w:caps w:val="0"/>
                <w:noProof/>
                <w:sz w:val="22"/>
                <w:szCs w:val="22"/>
                <w:lang w:val="ro-RO" w:eastAsia="ro-RO"/>
              </w:rPr>
              <w:tab/>
            </w:r>
            <w:r w:rsidRPr="0093114F">
              <w:rPr>
                <w:rStyle w:val="Hyperlink"/>
                <w:noProof/>
                <w:lang w:eastAsia="ar-SA"/>
              </w:rPr>
              <w:t>LUCRĂRI DE REFACERE A AMPLASAMENTULUI</w:t>
            </w:r>
            <w:r>
              <w:rPr>
                <w:noProof/>
                <w:webHidden/>
              </w:rPr>
              <w:tab/>
            </w:r>
            <w:r>
              <w:rPr>
                <w:noProof/>
                <w:webHidden/>
              </w:rPr>
              <w:fldChar w:fldCharType="begin"/>
            </w:r>
            <w:r>
              <w:rPr>
                <w:noProof/>
                <w:webHidden/>
              </w:rPr>
              <w:instrText xml:space="preserve"> PAGEREF _Toc525651968 \h </w:instrText>
            </w:r>
            <w:r>
              <w:rPr>
                <w:noProof/>
                <w:webHidden/>
              </w:rPr>
            </w:r>
            <w:r>
              <w:rPr>
                <w:noProof/>
                <w:webHidden/>
              </w:rPr>
              <w:fldChar w:fldCharType="separate"/>
            </w:r>
            <w:r>
              <w:rPr>
                <w:noProof/>
                <w:webHidden/>
              </w:rPr>
              <w:t>28</w:t>
            </w:r>
            <w:r>
              <w:rPr>
                <w:noProof/>
                <w:webHidden/>
              </w:rPr>
              <w:fldChar w:fldCharType="end"/>
            </w:r>
          </w:hyperlink>
        </w:p>
        <w:p w:rsidR="00994E13" w:rsidRDefault="00994E13">
          <w:pPr>
            <w:pStyle w:val="Cuprins1"/>
            <w:rPr>
              <w:rFonts w:asciiTheme="minorHAnsi" w:eastAsiaTheme="minorEastAsia" w:hAnsiTheme="minorHAnsi" w:cstheme="minorBidi"/>
              <w:b w:val="0"/>
              <w:bCs w:val="0"/>
              <w:caps w:val="0"/>
              <w:noProof/>
              <w:sz w:val="22"/>
              <w:szCs w:val="22"/>
              <w:lang w:val="ro-RO" w:eastAsia="ro-RO"/>
            </w:rPr>
          </w:pPr>
          <w:hyperlink w:anchor="_Toc525651969" w:history="1">
            <w:r w:rsidRPr="0093114F">
              <w:rPr>
                <w:rStyle w:val="Hyperlink"/>
                <w:noProof/>
                <w:lang w:eastAsia="ar-SA"/>
              </w:rPr>
              <w:t>9.</w:t>
            </w:r>
            <w:r>
              <w:rPr>
                <w:rFonts w:asciiTheme="minorHAnsi" w:eastAsiaTheme="minorEastAsia" w:hAnsiTheme="minorHAnsi" w:cstheme="minorBidi"/>
                <w:b w:val="0"/>
                <w:bCs w:val="0"/>
                <w:caps w:val="0"/>
                <w:noProof/>
                <w:sz w:val="22"/>
                <w:szCs w:val="22"/>
                <w:lang w:val="ro-RO" w:eastAsia="ro-RO"/>
              </w:rPr>
              <w:tab/>
            </w:r>
            <w:r w:rsidRPr="0093114F">
              <w:rPr>
                <w:rStyle w:val="Hyperlink"/>
                <w:noProof/>
                <w:lang w:eastAsia="ar-SA"/>
              </w:rPr>
              <w:t>Date și informații cuprinse în Anexa nr. IIA Și Anexa nr. 3 la DIRECTIVA 2014/52/UE DIRECTIVA 2014/52/UE A PARLAMENTULUI EUROPEAN ȘI A CONSILIULUI din 16 aprilie 2014 de modificare a Directivei 2011/92/UE privind evaluarea efectelor anumitor proiecte publice și private asupra mediului</w:t>
            </w:r>
            <w:r>
              <w:rPr>
                <w:noProof/>
                <w:webHidden/>
              </w:rPr>
              <w:tab/>
            </w:r>
            <w:r>
              <w:rPr>
                <w:noProof/>
                <w:webHidden/>
              </w:rPr>
              <w:fldChar w:fldCharType="begin"/>
            </w:r>
            <w:r>
              <w:rPr>
                <w:noProof/>
                <w:webHidden/>
              </w:rPr>
              <w:instrText xml:space="preserve"> PAGEREF _Toc525651969 \h </w:instrText>
            </w:r>
            <w:r>
              <w:rPr>
                <w:noProof/>
                <w:webHidden/>
              </w:rPr>
            </w:r>
            <w:r>
              <w:rPr>
                <w:noProof/>
                <w:webHidden/>
              </w:rPr>
              <w:fldChar w:fldCharType="separate"/>
            </w:r>
            <w:r>
              <w:rPr>
                <w:noProof/>
                <w:webHidden/>
              </w:rPr>
              <w:t>29</w:t>
            </w:r>
            <w:r>
              <w:rPr>
                <w:noProof/>
                <w:webHidden/>
              </w:rPr>
              <w:fldChar w:fldCharType="end"/>
            </w:r>
          </w:hyperlink>
        </w:p>
        <w:p w:rsidR="0099247B" w:rsidRPr="00B11F5D" w:rsidRDefault="0099247B" w:rsidP="00E65E8A">
          <w:pPr>
            <w:spacing w:before="120" w:after="120" w:line="276" w:lineRule="auto"/>
            <w:rPr>
              <w:lang w:val="ro-RO"/>
            </w:rPr>
          </w:pPr>
          <w:r w:rsidRPr="00B11F5D">
            <w:rPr>
              <w:b/>
              <w:bCs/>
              <w:szCs w:val="22"/>
              <w:lang w:val="ro-RO"/>
            </w:rPr>
            <w:fldChar w:fldCharType="end"/>
          </w:r>
        </w:p>
      </w:sdtContent>
    </w:sdt>
    <w:p w:rsidR="00AE164D" w:rsidRPr="00B11F5D" w:rsidRDefault="00AE164D">
      <w:pPr>
        <w:rPr>
          <w:rFonts w:cs="Arial"/>
          <w:b/>
          <w:lang w:val="ro-RO"/>
        </w:rPr>
      </w:pPr>
      <w:r w:rsidRPr="00B11F5D">
        <w:rPr>
          <w:lang w:val="ro-RO"/>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6107"/>
      </w:tblGrid>
      <w:tr w:rsidR="0067630A" w:rsidRPr="00FC78C5" w:rsidTr="0067630A">
        <w:trPr>
          <w:trHeight w:val="2003"/>
          <w:jc w:val="center"/>
        </w:trPr>
        <w:tc>
          <w:tcPr>
            <w:tcW w:w="8746" w:type="dxa"/>
            <w:gridSpan w:val="2"/>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ind w:left="567" w:firstLine="426"/>
              <w:rPr>
                <w:lang w:val="ro-RO"/>
              </w:rPr>
            </w:pPr>
            <w:r w:rsidRPr="00FC78C5">
              <w:rPr>
                <w:b/>
                <w:bCs/>
                <w:lang w:val="ro-RO"/>
              </w:rPr>
              <w:lastRenderedPageBreak/>
              <w:t>Proiectant</w:t>
            </w:r>
          </w:p>
          <w:p w:rsidR="0067630A" w:rsidRPr="00FC78C5" w:rsidRDefault="0067630A" w:rsidP="0067630A">
            <w:pPr>
              <w:ind w:left="567" w:firstLine="426"/>
              <w:jc w:val="both"/>
              <w:rPr>
                <w:rFonts w:cs="Arial"/>
                <w:lang w:val="ro-RO"/>
              </w:rPr>
            </w:pPr>
            <w:r w:rsidRPr="00FC78C5">
              <w:rPr>
                <w:rFonts w:cs="Arial"/>
                <w:b/>
                <w:lang w:val="ro-RO"/>
              </w:rPr>
              <w:t>ALLPLAN PROIECT S.R.L.</w:t>
            </w:r>
          </w:p>
          <w:p w:rsidR="0067630A" w:rsidRPr="00FC78C5" w:rsidRDefault="0067630A" w:rsidP="0067630A">
            <w:pPr>
              <w:spacing w:before="120" w:after="120"/>
              <w:ind w:left="567" w:firstLine="426"/>
              <w:jc w:val="both"/>
              <w:rPr>
                <w:rFonts w:cs="Arial"/>
                <w:lang w:val="ro-RO"/>
              </w:rPr>
            </w:pPr>
            <w:r w:rsidRPr="00FC78C5">
              <w:rPr>
                <w:rFonts w:cs="Arial"/>
                <w:lang w:val="ro-RO"/>
              </w:rPr>
              <w:t>Adresa:</w:t>
            </w:r>
            <w:r w:rsidRPr="00FC78C5">
              <w:rPr>
                <w:rFonts w:cs="Arial"/>
                <w:lang w:val="ro-RO"/>
              </w:rPr>
              <w:tab/>
            </w:r>
            <w:r w:rsidRPr="00FC78C5">
              <w:rPr>
                <w:rFonts w:cs="Arial"/>
                <w:lang w:val="ro-RO"/>
              </w:rPr>
              <w:tab/>
              <w:t>B-dul. Mamaia nr. 171, bis, Et</w:t>
            </w:r>
            <w:r>
              <w:rPr>
                <w:rFonts w:cs="Arial"/>
                <w:lang w:val="ro-RO"/>
              </w:rPr>
              <w:t>aj</w:t>
            </w:r>
            <w:r w:rsidRPr="00FC78C5">
              <w:rPr>
                <w:rFonts w:cs="Arial"/>
                <w:lang w:val="ro-RO"/>
              </w:rPr>
              <w:t xml:space="preserve"> 2, Constanţa</w:t>
            </w:r>
          </w:p>
          <w:p w:rsidR="0067630A" w:rsidRPr="00FC78C5" w:rsidRDefault="0067630A" w:rsidP="0067630A">
            <w:pPr>
              <w:spacing w:before="120" w:after="120"/>
              <w:ind w:left="567" w:firstLine="426"/>
              <w:jc w:val="both"/>
              <w:rPr>
                <w:rFonts w:cs="Arial"/>
                <w:lang w:val="ro-RO"/>
              </w:rPr>
            </w:pPr>
            <w:r w:rsidRPr="00FC78C5">
              <w:rPr>
                <w:rFonts w:cs="Arial"/>
                <w:lang w:val="ro-RO"/>
              </w:rPr>
              <w:t>Telefon/Fax:</w:t>
            </w:r>
            <w:r w:rsidRPr="00FC78C5">
              <w:rPr>
                <w:rFonts w:cs="Arial"/>
                <w:lang w:val="ro-RO"/>
              </w:rPr>
              <w:tab/>
              <w:t>0241 520 228</w:t>
            </w:r>
          </w:p>
          <w:p w:rsidR="0067630A" w:rsidRPr="00FC78C5" w:rsidRDefault="0067630A" w:rsidP="0067630A">
            <w:pPr>
              <w:ind w:left="567" w:firstLine="426"/>
              <w:rPr>
                <w:b/>
                <w:bCs/>
                <w:lang w:val="ro-RO"/>
              </w:rPr>
            </w:pPr>
            <w:r w:rsidRPr="00FC78C5">
              <w:rPr>
                <w:rFonts w:cs="Arial"/>
                <w:lang w:val="ro-RO"/>
              </w:rPr>
              <w:t>E-mail:</w:t>
            </w:r>
            <w:r w:rsidRPr="00FC78C5">
              <w:rPr>
                <w:rFonts w:cs="Arial"/>
                <w:lang w:val="ro-RO"/>
              </w:rPr>
              <w:tab/>
            </w:r>
            <w:r w:rsidRPr="00FC78C5">
              <w:rPr>
                <w:rFonts w:cs="Arial"/>
                <w:lang w:val="ro-RO"/>
              </w:rPr>
              <w:tab/>
            </w:r>
            <w:hyperlink r:id="rId10" w:history="1">
              <w:r w:rsidRPr="00FC78C5">
                <w:rPr>
                  <w:rStyle w:val="Hyperlink"/>
                  <w:rFonts w:cs="Arial"/>
                  <w:lang w:val="ro-RO"/>
                </w:rPr>
                <w:t>office@allplan.ro</w:t>
              </w:r>
            </w:hyperlink>
          </w:p>
        </w:tc>
      </w:tr>
      <w:tr w:rsidR="0067630A" w:rsidRPr="00FC78C5" w:rsidTr="0067630A">
        <w:trPr>
          <w:trHeight w:val="690"/>
          <w:jc w:val="center"/>
        </w:trPr>
        <w:tc>
          <w:tcPr>
            <w:tcW w:w="8746" w:type="dxa"/>
            <w:gridSpan w:val="2"/>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jc w:val="center"/>
              <w:rPr>
                <w:b/>
                <w:bCs/>
                <w:sz w:val="40"/>
                <w:szCs w:val="40"/>
                <w:lang w:val="ro-RO"/>
              </w:rPr>
            </w:pPr>
            <w:r>
              <w:rPr>
                <w:b/>
                <w:bCs/>
                <w:sz w:val="28"/>
                <w:szCs w:val="40"/>
                <w:lang w:val="ro-RO"/>
              </w:rPr>
              <w:t>PAC – PROIECT PENTRU AUTORIZAȚIA DE CONSTRUIRE</w:t>
            </w:r>
          </w:p>
        </w:tc>
      </w:tr>
      <w:tr w:rsidR="0067630A" w:rsidRPr="00FC78C5" w:rsidTr="0067630A">
        <w:trPr>
          <w:trHeight w:val="566"/>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Cs/>
                <w:lang w:val="ro-RO"/>
              </w:rPr>
            </w:pPr>
            <w:r w:rsidRPr="00FC78C5">
              <w:rPr>
                <w:b/>
                <w:bCs/>
                <w:lang w:val="ro-RO"/>
              </w:rPr>
              <w:t>Beneficiar</w:t>
            </w:r>
            <w:r w:rsidRPr="00FC78C5">
              <w:rPr>
                <w:bCs/>
                <w:lang w:val="ro-RO"/>
              </w:rPr>
              <w:t>:</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suppressAutoHyphens/>
              <w:spacing w:before="120" w:after="120" w:line="360" w:lineRule="auto"/>
              <w:contextualSpacing/>
              <w:rPr>
                <w:rFonts w:cs="Arial"/>
                <w:b/>
                <w:lang w:val="ro-RO"/>
              </w:rPr>
            </w:pPr>
            <w:r w:rsidRPr="00580B83">
              <w:rPr>
                <w:rFonts w:cs="Arial"/>
                <w:b/>
                <w:lang w:val="ro-RO"/>
              </w:rPr>
              <w:t xml:space="preserve">Compania Națională </w:t>
            </w:r>
            <w:r w:rsidRPr="00580B83">
              <w:rPr>
                <w:rFonts w:cs="Arial"/>
                <w:b/>
              </w:rPr>
              <w:t>“ADMINISTRAȚIA PORTURILOR MARITIME” S.A. - CONSTANȚA</w:t>
            </w:r>
          </w:p>
        </w:tc>
      </w:tr>
      <w:tr w:rsidR="0067630A" w:rsidRPr="00FC78C5" w:rsidTr="0067630A">
        <w:trPr>
          <w:trHeight w:val="1114"/>
          <w:jc w:val="center"/>
        </w:trPr>
        <w:tc>
          <w:tcPr>
            <w:tcW w:w="2639" w:type="dxa"/>
            <w:tcBorders>
              <w:top w:val="single" w:sz="4" w:space="0" w:color="auto"/>
              <w:left w:val="single" w:sz="4" w:space="0" w:color="auto"/>
              <w:bottom w:val="single" w:sz="4" w:space="0" w:color="auto"/>
              <w:right w:val="single" w:sz="4" w:space="0" w:color="auto"/>
            </w:tcBorders>
            <w:vAlign w:val="center"/>
          </w:tcPr>
          <w:p w:rsidR="0067630A" w:rsidRPr="00FC78C5" w:rsidRDefault="0067630A" w:rsidP="0067630A">
            <w:pPr>
              <w:suppressAutoHyphens/>
              <w:spacing w:before="120" w:after="120" w:line="360" w:lineRule="auto"/>
              <w:contextualSpacing/>
              <w:rPr>
                <w:rFonts w:cs="Arial"/>
                <w:b/>
                <w:lang w:val="ro-RO"/>
              </w:rPr>
            </w:pPr>
            <w:r w:rsidRPr="00FC78C5">
              <w:rPr>
                <w:rFonts w:cs="Arial"/>
                <w:b/>
                <w:lang w:val="ro-RO"/>
              </w:rPr>
              <w:t>Date contact</w:t>
            </w:r>
          </w:p>
        </w:tc>
        <w:tc>
          <w:tcPr>
            <w:tcW w:w="6107" w:type="dxa"/>
            <w:tcBorders>
              <w:top w:val="single" w:sz="4" w:space="0" w:color="auto"/>
              <w:left w:val="single" w:sz="4" w:space="0" w:color="auto"/>
              <w:bottom w:val="single" w:sz="4" w:space="0" w:color="auto"/>
              <w:right w:val="single" w:sz="4" w:space="0" w:color="auto"/>
            </w:tcBorders>
          </w:tcPr>
          <w:p w:rsidR="0067630A" w:rsidRPr="00FC78C5" w:rsidRDefault="0067630A" w:rsidP="0067630A">
            <w:pPr>
              <w:spacing w:before="120" w:after="120" w:line="360" w:lineRule="auto"/>
              <w:rPr>
                <w:rFonts w:cs="Arial"/>
                <w:highlight w:val="yellow"/>
                <w:lang w:val="ro-RO"/>
              </w:rPr>
            </w:pPr>
            <w:r w:rsidRPr="00FC78C5">
              <w:rPr>
                <w:rFonts w:cs="Arial"/>
                <w:b/>
                <w:lang w:val="ro-RO"/>
              </w:rPr>
              <w:t>Adresa:</w:t>
            </w:r>
            <w:r w:rsidRPr="00580B83">
              <w:rPr>
                <w:rFonts w:cs="Arial"/>
                <w:b/>
                <w:shd w:val="clear" w:color="auto" w:fill="FFFFFF"/>
              </w:rPr>
              <w:t xml:space="preserve"> </w:t>
            </w:r>
            <w:r>
              <w:rPr>
                <w:rFonts w:cs="Arial"/>
                <w:b/>
                <w:shd w:val="clear" w:color="auto" w:fill="FFFFFF"/>
              </w:rPr>
              <w:t>INCINTA PORT CONSTANȚA, GARA MARITIMĂ</w:t>
            </w:r>
            <w:r w:rsidRPr="00580B83">
              <w:rPr>
                <w:rFonts w:cs="Arial"/>
                <w:b/>
                <w:shd w:val="clear" w:color="auto" w:fill="FFFFFF"/>
              </w:rPr>
              <w:t>, COD 900900</w:t>
            </w:r>
          </w:p>
        </w:tc>
      </w:tr>
      <w:tr w:rsidR="0067630A" w:rsidRPr="00FC78C5" w:rsidTr="0067630A">
        <w:trPr>
          <w:trHeight w:val="1114"/>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Adresă investiție:</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09736B" w:rsidRDefault="0067630A" w:rsidP="0067630A">
            <w:pPr>
              <w:spacing w:before="120" w:after="120" w:line="360" w:lineRule="auto"/>
              <w:contextualSpacing/>
              <w:rPr>
                <w:rFonts w:cs="Arial"/>
                <w:b/>
                <w:lang w:val="ro-RO"/>
              </w:rPr>
            </w:pPr>
            <w:r w:rsidRPr="001A6275">
              <w:rPr>
                <w:rFonts w:cs="Arial"/>
                <w:b/>
                <w:lang w:val="ro-RO"/>
              </w:rPr>
              <w:t>JUD. CONSTAN</w:t>
            </w:r>
            <w:r>
              <w:rPr>
                <w:rFonts w:cs="Arial"/>
                <w:b/>
                <w:lang w:val="ro-RO"/>
              </w:rPr>
              <w:t>ȚA, INCINTA PORTULUI CONSTANȚA</w:t>
            </w:r>
          </w:p>
        </w:tc>
      </w:tr>
      <w:tr w:rsidR="0067630A" w:rsidRPr="00FC78C5" w:rsidTr="0067630A">
        <w:trPr>
          <w:trHeight w:val="561"/>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Cod proiect:</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35</w:t>
            </w:r>
            <w:r>
              <w:rPr>
                <w:b/>
                <w:bCs/>
                <w:lang w:val="ro-RO"/>
              </w:rPr>
              <w:t>7/2018</w:t>
            </w:r>
          </w:p>
        </w:tc>
      </w:tr>
      <w:tr w:rsidR="0067630A" w:rsidRPr="00FC78C5" w:rsidTr="0067630A">
        <w:trPr>
          <w:trHeight w:val="566"/>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Anul întocmirii:</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Pr>
                <w:b/>
                <w:bCs/>
                <w:lang w:val="ro-RO"/>
              </w:rPr>
              <w:t>2018</w:t>
            </w:r>
          </w:p>
        </w:tc>
      </w:tr>
      <w:tr w:rsidR="0067630A" w:rsidRPr="00FC78C5" w:rsidTr="0067630A">
        <w:trPr>
          <w:trHeight w:val="829"/>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 xml:space="preserve">Elaborator: </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rFonts w:cs="Arial"/>
                <w:b/>
                <w:lang w:val="ro-RO"/>
              </w:rPr>
              <w:t xml:space="preserve"> ALLPLAN PROIECT S.R.L.</w:t>
            </w:r>
          </w:p>
        </w:tc>
      </w:tr>
      <w:tr w:rsidR="0067630A" w:rsidRPr="00FC78C5" w:rsidTr="0067630A">
        <w:trPr>
          <w:trHeight w:val="1005"/>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Cs/>
                <w:lang w:val="ro-RO"/>
              </w:rPr>
            </w:pPr>
            <w:r w:rsidRPr="00FC78C5">
              <w:rPr>
                <w:b/>
                <w:bCs/>
                <w:lang w:val="ro-RO"/>
              </w:rPr>
              <w:t>Şef proiect:</w:t>
            </w:r>
            <w:r w:rsidRPr="00FC78C5">
              <w:rPr>
                <w:bCs/>
                <w:lang w:val="ro-RO"/>
              </w:rPr>
              <w:t xml:space="preserve"> </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ing. Daniel CRĂCIUN</w:t>
            </w:r>
          </w:p>
        </w:tc>
      </w:tr>
      <w:tr w:rsidR="0067630A" w:rsidRPr="00FC78C5" w:rsidTr="0067630A">
        <w:trPr>
          <w:trHeight w:val="990"/>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 xml:space="preserve">Proiectant specialitate: </w:t>
            </w:r>
          </w:p>
        </w:tc>
        <w:tc>
          <w:tcPr>
            <w:tcW w:w="6107" w:type="dxa"/>
            <w:tcBorders>
              <w:top w:val="single" w:sz="4" w:space="0" w:color="auto"/>
              <w:left w:val="single" w:sz="4" w:space="0" w:color="auto"/>
              <w:bottom w:val="single" w:sz="4" w:space="0" w:color="auto"/>
              <w:right w:val="single" w:sz="4" w:space="0" w:color="auto"/>
            </w:tcBorders>
            <w:vAlign w:val="center"/>
            <w:hideMark/>
          </w:tcPr>
          <w:p w:rsidR="0067630A" w:rsidRPr="00FC78C5" w:rsidRDefault="0067630A" w:rsidP="0067630A">
            <w:pPr>
              <w:rPr>
                <w:b/>
                <w:bCs/>
                <w:lang w:val="ro-RO"/>
              </w:rPr>
            </w:pPr>
            <w:r w:rsidRPr="00FC78C5">
              <w:rPr>
                <w:b/>
                <w:bCs/>
                <w:lang w:val="ro-RO"/>
              </w:rPr>
              <w:t xml:space="preserve">ing. </w:t>
            </w:r>
            <w:r>
              <w:rPr>
                <w:b/>
                <w:bCs/>
                <w:lang w:val="ro-RO"/>
              </w:rPr>
              <w:t>Iulian RĂDULESCU</w:t>
            </w:r>
          </w:p>
        </w:tc>
      </w:tr>
    </w:tbl>
    <w:p w:rsidR="00B11F5D" w:rsidRPr="00B11F5D" w:rsidRDefault="00B11F5D" w:rsidP="00B11F5D">
      <w:pPr>
        <w:pStyle w:val="Titlu1"/>
        <w:numPr>
          <w:ilvl w:val="0"/>
          <w:numId w:val="0"/>
        </w:numPr>
        <w:spacing w:line="360" w:lineRule="auto"/>
        <w:ind w:left="360"/>
      </w:pPr>
    </w:p>
    <w:p w:rsidR="00B11F5D" w:rsidRPr="00B11F5D" w:rsidRDefault="00B11F5D" w:rsidP="00B11F5D">
      <w:pPr>
        <w:rPr>
          <w:lang w:val="ro-RO"/>
        </w:rPr>
      </w:pPr>
    </w:p>
    <w:p w:rsidR="00B11F5D" w:rsidRPr="00B11F5D" w:rsidRDefault="00B11F5D">
      <w:pPr>
        <w:rPr>
          <w:lang w:val="ro-RO"/>
        </w:rPr>
      </w:pPr>
      <w:r w:rsidRPr="00B11F5D">
        <w:rPr>
          <w:lang w:val="ro-RO"/>
        </w:rPr>
        <w:br w:type="page"/>
      </w:r>
    </w:p>
    <w:p w:rsidR="00774A21" w:rsidRPr="00B11F5D" w:rsidRDefault="004265F9" w:rsidP="00D4370F">
      <w:pPr>
        <w:pStyle w:val="Titlu1"/>
        <w:spacing w:line="360" w:lineRule="auto"/>
      </w:pPr>
      <w:bookmarkStart w:id="3" w:name="_Toc525651920"/>
      <w:r w:rsidRPr="00B11F5D">
        <w:lastRenderedPageBreak/>
        <w:t>DENUMIREA PROIECTULUI</w:t>
      </w:r>
      <w:bookmarkEnd w:id="3"/>
    </w:p>
    <w:p w:rsidR="0067630A" w:rsidRPr="00FC78C5" w:rsidRDefault="0067630A" w:rsidP="0067630A">
      <w:pPr>
        <w:spacing w:line="360" w:lineRule="auto"/>
        <w:ind w:firstLine="432"/>
        <w:jc w:val="both"/>
        <w:rPr>
          <w:rFonts w:cs="Arial"/>
          <w:b/>
          <w:lang w:val="ro-RO"/>
        </w:rPr>
      </w:pPr>
      <w:r>
        <w:rPr>
          <w:rFonts w:cs="Arial"/>
          <w:b/>
          <w:lang w:val="ro-RO"/>
        </w:rPr>
        <w:t>DRUM POARTA 7 – POARTA 9, ÎMBRĂCĂMINTE CU ASFALT ȘI ORGANIZARE DE ȘANTIER</w:t>
      </w:r>
    </w:p>
    <w:p w:rsidR="0091514D" w:rsidRPr="00B11F5D" w:rsidRDefault="004265F9" w:rsidP="00C37B22">
      <w:pPr>
        <w:pStyle w:val="Titlu1"/>
        <w:spacing w:before="240" w:line="360" w:lineRule="auto"/>
      </w:pPr>
      <w:bookmarkStart w:id="4" w:name="_Toc525651921"/>
      <w:r w:rsidRPr="00B11F5D">
        <w:t>TITULARUL INVESTIŢIEI</w:t>
      </w:r>
      <w:bookmarkEnd w:id="4"/>
    </w:p>
    <w:p w:rsidR="005E7728" w:rsidRPr="00B11F5D" w:rsidRDefault="00B75E95" w:rsidP="00B75E95">
      <w:pPr>
        <w:pStyle w:val="Titlu2"/>
      </w:pPr>
      <w:bookmarkStart w:id="5" w:name="_Toc525651922"/>
      <w:r w:rsidRPr="00B11F5D">
        <w:t>Numele companiei:</w:t>
      </w:r>
      <w:bookmarkEnd w:id="5"/>
      <w:r w:rsidRPr="00B11F5D">
        <w:t xml:space="preserve"> </w:t>
      </w:r>
    </w:p>
    <w:p w:rsidR="00B11F5D" w:rsidRPr="00B11F5D" w:rsidRDefault="0067630A" w:rsidP="00B11F5D">
      <w:pPr>
        <w:pStyle w:val="Listparagraf"/>
        <w:numPr>
          <w:ilvl w:val="0"/>
          <w:numId w:val="24"/>
        </w:numPr>
        <w:autoSpaceDE w:val="0"/>
        <w:spacing w:before="120" w:after="120" w:line="360" w:lineRule="auto"/>
        <w:rPr>
          <w:rFonts w:cs="Arial"/>
          <w:lang w:val="ro-RO"/>
        </w:rPr>
      </w:pPr>
      <w:r w:rsidRPr="002D6A3E">
        <w:rPr>
          <w:rFonts w:cs="Arial"/>
          <w:b/>
          <w:lang w:val="ro-RO"/>
        </w:rPr>
        <w:t xml:space="preserve">Compania Națională </w:t>
      </w:r>
      <w:r w:rsidRPr="002D6A3E">
        <w:rPr>
          <w:rFonts w:cs="Arial"/>
          <w:b/>
        </w:rPr>
        <w:t>“ADMINISTRAȚIA PORTURILOR</w:t>
      </w:r>
    </w:p>
    <w:p w:rsidR="005E7728" w:rsidRPr="00B11F5D" w:rsidRDefault="0091514D" w:rsidP="00B75E95">
      <w:pPr>
        <w:pStyle w:val="Titlu2"/>
      </w:pPr>
      <w:bookmarkStart w:id="6" w:name="_Toc525651923"/>
      <w:r w:rsidRPr="00B11F5D">
        <w:t>Adresa poștala</w:t>
      </w:r>
      <w:r w:rsidR="005E7728" w:rsidRPr="00B11F5D">
        <w:t>:</w:t>
      </w:r>
      <w:bookmarkEnd w:id="6"/>
      <w:r w:rsidR="005E7728" w:rsidRPr="00B11F5D">
        <w:t xml:space="preserve"> </w:t>
      </w:r>
    </w:p>
    <w:p w:rsidR="007B5DB0" w:rsidRPr="0067630A" w:rsidRDefault="0067630A" w:rsidP="0067630A">
      <w:pPr>
        <w:pStyle w:val="Listparagraf"/>
        <w:numPr>
          <w:ilvl w:val="0"/>
          <w:numId w:val="24"/>
        </w:numPr>
        <w:autoSpaceDE w:val="0"/>
        <w:spacing w:before="120" w:after="120" w:line="360" w:lineRule="auto"/>
        <w:rPr>
          <w:rFonts w:cs="Arial"/>
          <w:lang w:val="ro-RO"/>
        </w:rPr>
      </w:pPr>
      <w:r>
        <w:rPr>
          <w:rFonts w:cs="Arial"/>
          <w:shd w:val="clear" w:color="auto" w:fill="FFFFFF"/>
        </w:rPr>
        <w:t>INCINTA PORT CONSTANȚA, GARA MARITIMĂ</w:t>
      </w:r>
      <w:r w:rsidRPr="002D6A3E">
        <w:rPr>
          <w:rFonts w:cs="Arial"/>
          <w:shd w:val="clear" w:color="auto" w:fill="FFFFFF"/>
        </w:rPr>
        <w:t>, COD 900900</w:t>
      </w:r>
    </w:p>
    <w:p w:rsidR="00B75E95" w:rsidRPr="007B5DB0" w:rsidRDefault="0091514D" w:rsidP="007B5DB0">
      <w:pPr>
        <w:pStyle w:val="Titlu2"/>
        <w:spacing w:line="360" w:lineRule="auto"/>
        <w:ind w:left="792" w:firstLine="201"/>
      </w:pPr>
      <w:bookmarkStart w:id="7" w:name="_Toc525651924"/>
      <w:r w:rsidRPr="007B5DB0">
        <w:t>Numărul de telefon</w:t>
      </w:r>
      <w:r w:rsidR="00B75E95" w:rsidRPr="007B5DB0">
        <w:t>, de fax şi adresa de mail, adresa paginii de internet:</w:t>
      </w:r>
      <w:bookmarkEnd w:id="7"/>
    </w:p>
    <w:p w:rsidR="0091514D" w:rsidRPr="00B11F5D" w:rsidRDefault="0091514D" w:rsidP="00B90A94">
      <w:pPr>
        <w:pStyle w:val="Listparagraf"/>
        <w:numPr>
          <w:ilvl w:val="0"/>
          <w:numId w:val="1"/>
        </w:numPr>
        <w:autoSpaceDE w:val="0"/>
        <w:spacing w:before="120" w:after="120" w:line="360" w:lineRule="auto"/>
        <w:rPr>
          <w:rFonts w:cs="Arial"/>
          <w:lang w:val="ro-RO"/>
        </w:rPr>
      </w:pPr>
      <w:r w:rsidRPr="00B11F5D">
        <w:rPr>
          <w:rFonts w:cs="Arial"/>
          <w:lang w:val="ro-RO"/>
        </w:rPr>
        <w:t>N</w:t>
      </w:r>
      <w:r w:rsidR="00B75E95" w:rsidRPr="00B11F5D">
        <w:rPr>
          <w:rFonts w:cs="Arial"/>
          <w:lang w:val="ro-RO"/>
        </w:rPr>
        <w:t>umărul de telefon</w:t>
      </w:r>
      <w:r w:rsidRPr="00B11F5D">
        <w:rPr>
          <w:rFonts w:cs="Arial"/>
          <w:lang w:val="ro-RO"/>
        </w:rPr>
        <w:t xml:space="preserve">: </w:t>
      </w:r>
      <w:r w:rsidR="0067630A" w:rsidRPr="001553F1">
        <w:rPr>
          <w:rFonts w:cs="Arial"/>
          <w:lang w:val="ro-RO"/>
        </w:rPr>
        <w:t>0724.983.155/</w:t>
      </w:r>
      <w:r w:rsidR="0067630A">
        <w:rPr>
          <w:rFonts w:cs="Arial"/>
          <w:lang w:val="ro-RO"/>
        </w:rPr>
        <w:t xml:space="preserve"> </w:t>
      </w:r>
      <w:r w:rsidR="0067630A" w:rsidRPr="001553F1">
        <w:rPr>
          <w:rFonts w:cs="Arial"/>
          <w:lang w:val="ro-RO"/>
        </w:rPr>
        <w:t>0241.601235</w:t>
      </w:r>
      <w:r w:rsidR="0067630A">
        <w:rPr>
          <w:rFonts w:cs="Arial"/>
        </w:rPr>
        <w:t>;</w:t>
      </w:r>
    </w:p>
    <w:p w:rsidR="0091514D" w:rsidRPr="00B11F5D" w:rsidRDefault="0091514D" w:rsidP="007B5DB0">
      <w:pPr>
        <w:pStyle w:val="Listparagraf"/>
        <w:numPr>
          <w:ilvl w:val="0"/>
          <w:numId w:val="1"/>
        </w:numPr>
        <w:autoSpaceDE w:val="0"/>
        <w:spacing w:before="120" w:after="120" w:line="360" w:lineRule="auto"/>
        <w:rPr>
          <w:rFonts w:cs="Arial"/>
          <w:lang w:val="ro-RO"/>
        </w:rPr>
      </w:pPr>
      <w:r w:rsidRPr="00B11F5D">
        <w:rPr>
          <w:rFonts w:cs="Arial"/>
          <w:lang w:val="ro-RO"/>
        </w:rPr>
        <w:t xml:space="preserve">Adresa de e-mail: </w:t>
      </w:r>
      <w:hyperlink r:id="rId11" w:tgtFrame="_blank" w:history="1">
        <w:r w:rsidR="0067630A">
          <w:rPr>
            <w:rStyle w:val="Hyperlink"/>
            <w:rFonts w:cs="Arial"/>
            <w:color w:val="1155CC"/>
            <w:sz w:val="20"/>
            <w:szCs w:val="20"/>
            <w:shd w:val="clear" w:color="auto" w:fill="FFFFFF"/>
          </w:rPr>
          <w:t>LMatei-Chircu@constantza-port.ro</w:t>
        </w:r>
      </w:hyperlink>
    </w:p>
    <w:p w:rsidR="005E7728" w:rsidRPr="00B11F5D" w:rsidRDefault="004265F9" w:rsidP="00B75E95">
      <w:pPr>
        <w:pStyle w:val="Titlu2"/>
      </w:pPr>
      <w:bookmarkStart w:id="8" w:name="_Toc525651925"/>
      <w:r w:rsidRPr="00B11F5D">
        <w:t>Persoană de contact:</w:t>
      </w:r>
      <w:bookmarkEnd w:id="8"/>
      <w:r w:rsidRPr="00B11F5D">
        <w:t xml:space="preserve"> </w:t>
      </w:r>
    </w:p>
    <w:p w:rsidR="004265F9" w:rsidRPr="00B11F5D" w:rsidRDefault="0067630A" w:rsidP="005E7728">
      <w:pPr>
        <w:pStyle w:val="Listparagraf"/>
        <w:numPr>
          <w:ilvl w:val="0"/>
          <w:numId w:val="1"/>
        </w:numPr>
        <w:autoSpaceDE w:val="0"/>
        <w:spacing w:before="120" w:after="120" w:line="360" w:lineRule="auto"/>
        <w:rPr>
          <w:rFonts w:cs="Arial"/>
          <w:lang w:val="ro-RO"/>
        </w:rPr>
      </w:pPr>
      <w:r w:rsidRPr="001553F1">
        <w:rPr>
          <w:lang w:val="ro-RO"/>
        </w:rPr>
        <w:t>Laurențiu CHIRCU</w:t>
      </w:r>
    </w:p>
    <w:p w:rsidR="00BA3286" w:rsidRPr="00B11F5D" w:rsidRDefault="00BA3286" w:rsidP="004265F9">
      <w:pPr>
        <w:spacing w:line="276" w:lineRule="auto"/>
        <w:ind w:firstLine="720"/>
        <w:jc w:val="both"/>
        <w:rPr>
          <w:rFonts w:cs="Arial"/>
          <w:lang w:val="ro-RO"/>
        </w:rPr>
      </w:pPr>
      <w:r w:rsidRPr="00B11F5D">
        <w:rPr>
          <w:rFonts w:cs="Arial"/>
          <w:b/>
          <w:lang w:val="ro-RO"/>
        </w:rPr>
        <w:t>S.C. ALLPLAN PROIECT S.R.L.</w:t>
      </w:r>
    </w:p>
    <w:p w:rsidR="003B4593" w:rsidRPr="00B11F5D" w:rsidRDefault="003B4593" w:rsidP="00F94204">
      <w:pPr>
        <w:spacing w:before="120" w:after="120" w:line="276" w:lineRule="auto"/>
        <w:ind w:firstLine="720"/>
        <w:jc w:val="both"/>
        <w:rPr>
          <w:rFonts w:cs="Arial"/>
          <w:lang w:val="ro-RO"/>
        </w:rPr>
      </w:pPr>
      <w:r w:rsidRPr="00B11F5D">
        <w:rPr>
          <w:rFonts w:cs="Arial"/>
          <w:lang w:val="ro-RO"/>
        </w:rPr>
        <w:t>Adresa:</w:t>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t xml:space="preserve">B-dul. Mamaia nr. 171, bis, Et 2, </w:t>
      </w:r>
      <w:r w:rsidR="00B11F5D" w:rsidRPr="00B11F5D">
        <w:rPr>
          <w:rFonts w:cs="Arial"/>
          <w:lang w:val="ro-RO"/>
        </w:rPr>
        <w:t>Constanța</w:t>
      </w:r>
    </w:p>
    <w:p w:rsidR="003B4593" w:rsidRPr="00B11F5D" w:rsidRDefault="003B4593" w:rsidP="004265F9">
      <w:pPr>
        <w:spacing w:before="120" w:after="120" w:line="276" w:lineRule="auto"/>
        <w:ind w:left="1134" w:hanging="414"/>
        <w:jc w:val="both"/>
        <w:rPr>
          <w:rFonts w:cs="Arial"/>
          <w:lang w:val="ro-RO"/>
        </w:rPr>
      </w:pPr>
      <w:r w:rsidRPr="00B11F5D">
        <w:rPr>
          <w:rFonts w:cs="Arial"/>
          <w:lang w:val="ro-RO"/>
        </w:rPr>
        <w:t>Telefon/Fax:</w:t>
      </w:r>
      <w:r w:rsidRPr="00B11F5D">
        <w:rPr>
          <w:rFonts w:cs="Arial"/>
          <w:lang w:val="ro-RO"/>
        </w:rPr>
        <w:tab/>
      </w:r>
      <w:r w:rsidRPr="00B11F5D">
        <w:rPr>
          <w:rFonts w:cs="Arial"/>
          <w:lang w:val="ro-RO"/>
        </w:rPr>
        <w:tab/>
      </w:r>
      <w:r w:rsidRPr="00B11F5D">
        <w:rPr>
          <w:rFonts w:cs="Arial"/>
          <w:lang w:val="ro-RO"/>
        </w:rPr>
        <w:tab/>
      </w:r>
      <w:r w:rsidR="004265F9" w:rsidRPr="00B11F5D">
        <w:rPr>
          <w:rFonts w:cs="Arial"/>
          <w:lang w:val="ro-RO"/>
        </w:rPr>
        <w:tab/>
      </w:r>
      <w:r w:rsidRPr="00B11F5D">
        <w:rPr>
          <w:rFonts w:cs="Arial"/>
          <w:lang w:val="ro-RO"/>
        </w:rPr>
        <w:t>0241 520 228</w:t>
      </w:r>
    </w:p>
    <w:p w:rsidR="005E7728" w:rsidRPr="00B11F5D" w:rsidRDefault="003B4593" w:rsidP="004265F9">
      <w:pPr>
        <w:spacing w:before="120" w:after="120" w:line="276" w:lineRule="auto"/>
        <w:ind w:left="1134" w:hanging="414"/>
        <w:jc w:val="both"/>
        <w:rPr>
          <w:rFonts w:cs="Arial"/>
          <w:b/>
          <w:lang w:val="ro-RO"/>
        </w:rPr>
      </w:pPr>
      <w:r w:rsidRPr="00B11F5D">
        <w:rPr>
          <w:rFonts w:cs="Arial"/>
          <w:lang w:val="ro-RO"/>
        </w:rPr>
        <w:t>E-mail:</w:t>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hyperlink r:id="rId12" w:history="1">
        <w:r w:rsidRPr="00B11F5D">
          <w:rPr>
            <w:rStyle w:val="Hyperlink"/>
            <w:rFonts w:cs="Arial"/>
            <w:b/>
            <w:lang w:val="ro-RO"/>
          </w:rPr>
          <w:t>office@allplan.ro</w:t>
        </w:r>
      </w:hyperlink>
      <w:r w:rsidRPr="00B11F5D">
        <w:rPr>
          <w:rFonts w:cs="Arial"/>
          <w:b/>
          <w:lang w:val="ro-RO"/>
        </w:rPr>
        <w:t xml:space="preserve"> </w:t>
      </w:r>
    </w:p>
    <w:p w:rsidR="005E7728" w:rsidRPr="00B11F5D" w:rsidRDefault="005E7728">
      <w:pPr>
        <w:rPr>
          <w:rFonts w:cs="Arial"/>
          <w:lang w:val="ro-RO"/>
        </w:rPr>
      </w:pPr>
      <w:r w:rsidRPr="00B11F5D">
        <w:rPr>
          <w:rFonts w:cs="Arial"/>
          <w:lang w:val="ro-RO"/>
        </w:rPr>
        <w:br w:type="page"/>
      </w:r>
    </w:p>
    <w:p w:rsidR="0091514D" w:rsidRPr="00B11F5D" w:rsidRDefault="004265F9" w:rsidP="00D4370F">
      <w:pPr>
        <w:pStyle w:val="Titlu1"/>
        <w:spacing w:line="360" w:lineRule="auto"/>
      </w:pPr>
      <w:bookmarkStart w:id="9" w:name="_Toc525651926"/>
      <w:r w:rsidRPr="00B11F5D">
        <w:lastRenderedPageBreak/>
        <w:t>DESCRIEREA PROIECTULUI</w:t>
      </w:r>
      <w:bookmarkEnd w:id="9"/>
    </w:p>
    <w:p w:rsidR="00D4370F" w:rsidRDefault="002034D7" w:rsidP="00B17C77">
      <w:pPr>
        <w:pStyle w:val="Titlu2"/>
      </w:pPr>
      <w:bookmarkStart w:id="10" w:name="_Toc525651927"/>
      <w:r w:rsidRPr="00B11F5D">
        <w:t>Rezumatul proiectului</w:t>
      </w:r>
      <w:bookmarkEnd w:id="10"/>
    </w:p>
    <w:p w:rsidR="0067630A" w:rsidRPr="00770F0E" w:rsidRDefault="0067630A" w:rsidP="0067630A">
      <w:pPr>
        <w:spacing w:line="360" w:lineRule="auto"/>
        <w:ind w:firstLine="709"/>
        <w:jc w:val="both"/>
        <w:rPr>
          <w:rFonts w:cs="Arial"/>
          <w:lang w:val="ro-RO"/>
        </w:rPr>
      </w:pPr>
      <w:r>
        <w:rPr>
          <w:rFonts w:cs="Arial"/>
          <w:lang w:val="ro-RO"/>
        </w:rPr>
        <w:t xml:space="preserve">Modernizarea </w:t>
      </w:r>
      <w:r w:rsidRPr="00B03A61">
        <w:rPr>
          <w:rFonts w:cs="Arial"/>
          <w:lang w:val="ro-RO"/>
        </w:rPr>
        <w:t>drumul</w:t>
      </w:r>
      <w:r>
        <w:rPr>
          <w:rFonts w:cs="Arial"/>
          <w:lang w:val="ro-RO"/>
        </w:rPr>
        <w:t>ui</w:t>
      </w:r>
      <w:r w:rsidRPr="00B03A61">
        <w:rPr>
          <w:rFonts w:cs="Arial"/>
          <w:lang w:val="ro-RO"/>
        </w:rPr>
        <w:t xml:space="preserve"> de acces a vehiculelor între Poarta 7 și Poarta 9</w:t>
      </w:r>
      <w:r>
        <w:rPr>
          <w:rFonts w:cs="Arial"/>
          <w:lang w:val="ro-RO"/>
        </w:rPr>
        <w:t>, drum industrial de incinta de interes național în cadrul portului Constanța, vine în întâmpinarea necesităţii autorității contractante de a avea drumuri civilizate pe care se poate desfăşura traficul auto.</w:t>
      </w:r>
    </w:p>
    <w:p w:rsidR="0067630A" w:rsidRPr="0067630A" w:rsidRDefault="0067630A" w:rsidP="0067630A">
      <w:pPr>
        <w:rPr>
          <w:lang w:val="ro-RO"/>
        </w:rPr>
      </w:pPr>
    </w:p>
    <w:p w:rsidR="007F550F" w:rsidRDefault="007A2E89" w:rsidP="007A2E89">
      <w:pPr>
        <w:pStyle w:val="Titlu2"/>
      </w:pPr>
      <w:bookmarkStart w:id="11" w:name="_Toc525651928"/>
      <w:r w:rsidRPr="00B11F5D">
        <w:t xml:space="preserve">Justificarea </w:t>
      </w:r>
      <w:r w:rsidR="00830324" w:rsidRPr="00B11F5D">
        <w:t>necesității</w:t>
      </w:r>
      <w:r w:rsidRPr="00B11F5D">
        <w:t xml:space="preserve"> proiectului:</w:t>
      </w:r>
      <w:bookmarkEnd w:id="11"/>
    </w:p>
    <w:p w:rsidR="0067630A" w:rsidRPr="008C3966" w:rsidRDefault="0067630A" w:rsidP="0067630A">
      <w:pPr>
        <w:numPr>
          <w:ilvl w:val="0"/>
          <w:numId w:val="44"/>
        </w:numPr>
        <w:suppressAutoHyphens/>
        <w:spacing w:line="360" w:lineRule="auto"/>
        <w:ind w:left="142" w:firstLine="425"/>
        <w:jc w:val="both"/>
        <w:rPr>
          <w:rFonts w:cs="Arial"/>
          <w:lang w:val="ro-RO"/>
        </w:rPr>
      </w:pPr>
      <w:r w:rsidRPr="008C3966">
        <w:rPr>
          <w:rFonts w:cs="Arial"/>
          <w:lang w:val="ro-RO"/>
        </w:rPr>
        <w:t>Lucrările proiectate ce urmează a se realiza nu introduc efecte negative suplimentare asupra solului, drenajului, microclimatului, apelor de suprafață, vegetației, faunei sau din punct de vedere al zgomotului si peisajului.</w:t>
      </w:r>
    </w:p>
    <w:p w:rsidR="0067630A" w:rsidRDefault="0067630A" w:rsidP="0067630A">
      <w:pPr>
        <w:numPr>
          <w:ilvl w:val="0"/>
          <w:numId w:val="44"/>
        </w:numPr>
        <w:suppressAutoHyphens/>
        <w:spacing w:line="360" w:lineRule="auto"/>
        <w:ind w:left="142" w:firstLine="425"/>
        <w:jc w:val="both"/>
        <w:rPr>
          <w:rFonts w:cs="Arial"/>
          <w:lang w:val="ro-RO"/>
        </w:rPr>
      </w:pPr>
      <w:r w:rsidRPr="008C3966">
        <w:rPr>
          <w:rFonts w:cs="Arial"/>
          <w:lang w:val="ro-RO"/>
        </w:rPr>
        <w:t>Influența socio-economică se va reflecta printr-o mai rapida deplasare, reducerea consumului de carburanți și creșterea siguranței circulației pentru conducătorii auto. În ansamblu, se poate aprecia că, din punct de vedere al mediului ambient, lucrările ce fac obiectul prezentului proiect nu introduc disfuncționalități suplimentare față de circulația actuală, ci - dimpotrivă - au un efect pozitiv. Astfel, influenţa asupra factorilor de mediu va fi una benefică și se va concretiza prin condiții de circulație superioare celor actuale, ceea ce va conduce la reducerea emisiilor de noxe de eșapament, a uzurii mijloacelor de transport, a nivelului de zgomot, oferindu-se utilizatorilor condiții mai bune de circulație, suprafețe plane, curbe ame</w:t>
      </w:r>
      <w:r>
        <w:rPr>
          <w:rFonts w:cs="Arial"/>
          <w:lang w:val="ro-RO"/>
        </w:rPr>
        <w:t>najate și pante corespunzătoare.</w:t>
      </w:r>
    </w:p>
    <w:p w:rsidR="00830324" w:rsidRDefault="00830324">
      <w:pPr>
        <w:rPr>
          <w:rFonts w:cs="Arial"/>
          <w:lang w:val="ro-RO"/>
        </w:rPr>
      </w:pPr>
      <w:r>
        <w:rPr>
          <w:rFonts w:cs="Arial"/>
          <w:lang w:val="ro-RO"/>
        </w:rPr>
        <w:br w:type="page"/>
      </w:r>
    </w:p>
    <w:p w:rsidR="00D4370F" w:rsidRDefault="007A2E89" w:rsidP="007A2E89">
      <w:pPr>
        <w:pStyle w:val="Titlu2"/>
      </w:pPr>
      <w:bookmarkStart w:id="12" w:name="_Toc525651929"/>
      <w:r w:rsidRPr="00B11F5D">
        <w:lastRenderedPageBreak/>
        <w:t>Elemente specifice caracteristice:</w:t>
      </w:r>
      <w:bookmarkEnd w:id="12"/>
    </w:p>
    <w:p w:rsidR="00C7087C" w:rsidRPr="00B11F5D" w:rsidRDefault="0067630A" w:rsidP="00C7087C">
      <w:pPr>
        <w:spacing w:line="360" w:lineRule="auto"/>
        <w:ind w:firstLine="709"/>
        <w:jc w:val="both"/>
        <w:rPr>
          <w:rFonts w:cs="Arial"/>
          <w:b/>
          <w:lang w:val="ro-RO"/>
        </w:rPr>
      </w:pPr>
      <w:proofErr w:type="spellStart"/>
      <w:r>
        <w:rPr>
          <w:b/>
          <w:i/>
        </w:rPr>
        <w:t>Situația</w:t>
      </w:r>
      <w:proofErr w:type="spellEnd"/>
      <w:r>
        <w:rPr>
          <w:b/>
          <w:i/>
        </w:rPr>
        <w:t xml:space="preserve"> </w:t>
      </w:r>
      <w:proofErr w:type="spellStart"/>
      <w:r>
        <w:rPr>
          <w:b/>
          <w:i/>
        </w:rPr>
        <w:t>existentă</w:t>
      </w:r>
      <w:proofErr w:type="spellEnd"/>
    </w:p>
    <w:p w:rsidR="0067630A" w:rsidRDefault="0067630A" w:rsidP="0067630A">
      <w:pPr>
        <w:spacing w:line="360" w:lineRule="auto"/>
        <w:ind w:firstLine="709"/>
        <w:jc w:val="both"/>
        <w:rPr>
          <w:rFonts w:cs="Arial"/>
          <w:lang w:val="ro-RO"/>
        </w:rPr>
      </w:pPr>
      <w:r>
        <w:rPr>
          <w:rFonts w:cs="Arial"/>
          <w:lang w:val="ro-RO"/>
        </w:rPr>
        <w:t>Dezvoltarea continuă a Portului Constanta, facilitățile create pentru atragerea investitorilor în zonă și proiectele ambițioase derulate în ultimii ani, dar și c</w:t>
      </w:r>
      <w:r w:rsidRPr="00E64FEA">
        <w:rPr>
          <w:rFonts w:cs="Arial"/>
          <w:lang w:val="ro-RO"/>
        </w:rPr>
        <w:t>re</w:t>
      </w:r>
      <w:r>
        <w:rPr>
          <w:rFonts w:cs="Arial"/>
          <w:lang w:val="ro-RO"/>
        </w:rPr>
        <w:t>ș</w:t>
      </w:r>
      <w:r w:rsidRPr="00E64FEA">
        <w:rPr>
          <w:rFonts w:cs="Arial"/>
          <w:lang w:val="ro-RO"/>
        </w:rPr>
        <w:t>terea continuă a traficului rutier</w:t>
      </w:r>
      <w:r>
        <w:rPr>
          <w:rFonts w:cs="Arial"/>
          <w:lang w:val="ro-RO"/>
        </w:rPr>
        <w:t xml:space="preserve"> în general au dus la necesitatea investițiilor în infrastructura rutieră, pentru a asigura desfășurarea circulației în condiții optime. Astfel, oportunitatea investiției este impusă de nevoia de siguranță și confort în privința circulației rutiere, scopul prezentului proiect de modernizare a drumului fiind aducerea la îndeplinire a acestor obiective.</w:t>
      </w:r>
    </w:p>
    <w:p w:rsidR="0067630A" w:rsidRDefault="0067630A" w:rsidP="0067630A">
      <w:pPr>
        <w:spacing w:line="360" w:lineRule="auto"/>
        <w:ind w:firstLine="709"/>
        <w:jc w:val="both"/>
        <w:rPr>
          <w:rFonts w:cs="Arial"/>
          <w:lang w:val="ro-RO"/>
        </w:rPr>
      </w:pPr>
      <w:r>
        <w:rPr>
          <w:rFonts w:cs="Arial"/>
          <w:lang w:val="ro-RO"/>
        </w:rPr>
        <w:t>În prezent drumul in cauză este realizat din piatr</w:t>
      </w:r>
      <w:r w:rsidR="00994E13">
        <w:rPr>
          <w:rFonts w:cs="Arial"/>
          <w:lang w:val="ro-RO"/>
        </w:rPr>
        <w:t>ă spartă, are o lungime de 3.448</w:t>
      </w:r>
      <w:r>
        <w:rPr>
          <w:rFonts w:cs="Arial"/>
          <w:lang w:val="ro-RO"/>
        </w:rPr>
        <w:t>,00m și este amplasat in incinta Portului Constanța făcând legătura între Poarta 7 și Poarta 9. Acesta este împărțit în 3 tronsoane:</w:t>
      </w:r>
    </w:p>
    <w:p w:rsidR="0067630A" w:rsidRPr="008C3966" w:rsidRDefault="0067630A" w:rsidP="0067630A">
      <w:pPr>
        <w:pStyle w:val="Listparagraf"/>
        <w:numPr>
          <w:ilvl w:val="0"/>
          <w:numId w:val="46"/>
        </w:numPr>
        <w:suppressAutoHyphens/>
        <w:spacing w:line="360" w:lineRule="auto"/>
        <w:jc w:val="both"/>
        <w:rPr>
          <w:rFonts w:cs="Arial"/>
          <w:lang w:val="ro-RO"/>
        </w:rPr>
      </w:pPr>
      <w:r w:rsidRPr="008C3966">
        <w:rPr>
          <w:rFonts w:cs="Arial"/>
          <w:lang w:val="ro-RO"/>
        </w:rPr>
        <w:t>Tronson I cu lățimea de 4.00 m între Km 0+000 ÷ 0+860 (Poarta 7 – Bretea Poarta 8);</w:t>
      </w:r>
    </w:p>
    <w:p w:rsidR="0067630A" w:rsidRPr="008C3966" w:rsidRDefault="0067630A" w:rsidP="0067630A">
      <w:pPr>
        <w:pStyle w:val="Listparagraf"/>
        <w:numPr>
          <w:ilvl w:val="0"/>
          <w:numId w:val="46"/>
        </w:numPr>
        <w:suppressAutoHyphens/>
        <w:spacing w:line="360" w:lineRule="auto"/>
        <w:jc w:val="both"/>
        <w:rPr>
          <w:rFonts w:cs="Arial"/>
          <w:lang w:val="ro-RO"/>
        </w:rPr>
      </w:pPr>
      <w:r w:rsidRPr="008C3966">
        <w:rPr>
          <w:rFonts w:cs="Arial"/>
          <w:lang w:val="ro-RO"/>
        </w:rPr>
        <w:t>Tronson II cu lățimea de 7.00 m între Km 0+860 ÷ 2+000 (Bretea Poarta 8 – Trecere la nivel CF);</w:t>
      </w:r>
    </w:p>
    <w:p w:rsidR="0067630A" w:rsidRPr="00494142" w:rsidRDefault="0067630A" w:rsidP="0067630A">
      <w:pPr>
        <w:pStyle w:val="Listparagraf"/>
        <w:numPr>
          <w:ilvl w:val="0"/>
          <w:numId w:val="46"/>
        </w:numPr>
        <w:suppressAutoHyphens/>
        <w:spacing w:line="360" w:lineRule="auto"/>
        <w:jc w:val="both"/>
        <w:rPr>
          <w:rFonts w:cs="Arial"/>
          <w:lang w:val="ro-RO"/>
        </w:rPr>
      </w:pPr>
      <w:r w:rsidRPr="008C3966">
        <w:rPr>
          <w:rFonts w:cs="Arial"/>
          <w:lang w:val="ro-RO"/>
        </w:rPr>
        <w:t xml:space="preserve">Tronson III cu lățimea </w:t>
      </w:r>
      <w:r w:rsidR="00994E13">
        <w:rPr>
          <w:rFonts w:cs="Arial"/>
          <w:lang w:val="ro-RO"/>
        </w:rPr>
        <w:t>de 7.00 m între Km 2+000 ÷ 3+448</w:t>
      </w:r>
      <w:r w:rsidRPr="008C3966">
        <w:rPr>
          <w:rFonts w:cs="Arial"/>
          <w:lang w:val="ro-RO"/>
        </w:rPr>
        <w:t xml:space="preserve"> (Trecere la nivel CF – Poarta 9);</w:t>
      </w:r>
    </w:p>
    <w:p w:rsidR="0067630A" w:rsidRDefault="0067630A" w:rsidP="0067630A">
      <w:pPr>
        <w:spacing w:line="360" w:lineRule="auto"/>
        <w:ind w:firstLine="709"/>
        <w:jc w:val="both"/>
        <w:rPr>
          <w:rFonts w:cs="Arial"/>
          <w:lang w:val="ro-RO"/>
        </w:rPr>
      </w:pPr>
      <w:r>
        <w:rPr>
          <w:rFonts w:cs="Arial"/>
          <w:lang w:val="ro-RO"/>
        </w:rPr>
        <w:t>Sistemul rutier al drumului existent este:</w:t>
      </w:r>
    </w:p>
    <w:p w:rsidR="0067630A" w:rsidRDefault="0067630A" w:rsidP="0067630A">
      <w:pPr>
        <w:numPr>
          <w:ilvl w:val="0"/>
          <w:numId w:val="45"/>
        </w:numPr>
        <w:suppressAutoHyphens/>
        <w:spacing w:line="360" w:lineRule="auto"/>
        <w:jc w:val="both"/>
        <w:rPr>
          <w:rFonts w:cs="Arial"/>
          <w:lang w:val="ro-RO"/>
        </w:rPr>
      </w:pPr>
      <w:r>
        <w:rPr>
          <w:rFonts w:cs="Arial"/>
          <w:lang w:val="ro-RO"/>
        </w:rPr>
        <w:t>Strat piatră spartă sort 0 ÷ 25 mm = 10 cm;</w:t>
      </w:r>
    </w:p>
    <w:p w:rsidR="0067630A" w:rsidRDefault="0067630A" w:rsidP="0067630A">
      <w:pPr>
        <w:numPr>
          <w:ilvl w:val="0"/>
          <w:numId w:val="45"/>
        </w:numPr>
        <w:suppressAutoHyphens/>
        <w:spacing w:line="360" w:lineRule="auto"/>
        <w:jc w:val="both"/>
        <w:rPr>
          <w:rFonts w:cs="Arial"/>
          <w:lang w:val="ro-RO"/>
        </w:rPr>
      </w:pPr>
      <w:r>
        <w:rPr>
          <w:rFonts w:cs="Arial"/>
          <w:lang w:val="ro-RO"/>
        </w:rPr>
        <w:t>Strat piatră spartă sort 0 ÷ 63 mm = 25 cm;</w:t>
      </w:r>
    </w:p>
    <w:p w:rsidR="0067630A" w:rsidRPr="000E366B" w:rsidRDefault="0067630A" w:rsidP="0067630A">
      <w:pPr>
        <w:numPr>
          <w:ilvl w:val="0"/>
          <w:numId w:val="45"/>
        </w:numPr>
        <w:suppressAutoHyphens/>
        <w:spacing w:line="360" w:lineRule="auto"/>
        <w:jc w:val="both"/>
        <w:rPr>
          <w:rFonts w:cs="Arial"/>
          <w:lang w:val="ro-RO"/>
        </w:rPr>
      </w:pPr>
      <w:r>
        <w:rPr>
          <w:rFonts w:cs="Arial"/>
          <w:lang w:val="ro-RO"/>
        </w:rPr>
        <w:t>Strat piatră spartă sort 25 ÷ 63 mm = 30 cm.</w:t>
      </w:r>
    </w:p>
    <w:p w:rsidR="0067630A" w:rsidRDefault="0067630A" w:rsidP="0067630A">
      <w:pPr>
        <w:spacing w:line="360" w:lineRule="auto"/>
        <w:ind w:firstLine="709"/>
        <w:jc w:val="both"/>
        <w:rPr>
          <w:rFonts w:cs="Arial"/>
          <w:lang w:val="ro-RO"/>
        </w:rPr>
      </w:pPr>
      <w:r>
        <w:rPr>
          <w:rFonts w:cs="Arial"/>
          <w:lang w:val="ro-RO"/>
        </w:rPr>
        <w:t xml:space="preserve">Lucrările se vor realiza pe drumul de acces a vehiculelor între Poarta 7 și Poarta 9, zonă în care terenul este in administrarea CN APM SA Constanța și vor consta in modernizarea acestuia prin realizarea unui sistem rutier </w:t>
      </w:r>
      <w:proofErr w:type="spellStart"/>
      <w:r>
        <w:rPr>
          <w:rFonts w:cs="Arial"/>
          <w:lang w:val="ro-RO"/>
        </w:rPr>
        <w:t>nerigid</w:t>
      </w:r>
      <w:proofErr w:type="spellEnd"/>
      <w:r>
        <w:rPr>
          <w:rFonts w:cs="Arial"/>
          <w:lang w:val="ro-RO"/>
        </w:rPr>
        <w:t>, prin intervenția și asupra stratului de bază și racordarea cu celelalte drumuri cu care se intersectează.</w:t>
      </w:r>
    </w:p>
    <w:p w:rsidR="0067630A" w:rsidRDefault="0067630A" w:rsidP="0067630A">
      <w:pPr>
        <w:spacing w:line="360" w:lineRule="auto"/>
        <w:ind w:firstLine="709"/>
        <w:jc w:val="both"/>
        <w:rPr>
          <w:rFonts w:cs="Arial"/>
          <w:lang w:val="ro-RO"/>
        </w:rPr>
      </w:pPr>
      <w:r>
        <w:rPr>
          <w:rFonts w:cs="Arial"/>
          <w:lang w:val="ro-RO"/>
        </w:rPr>
        <w:t xml:space="preserve">Lipsa unei </w:t>
      </w:r>
      <w:proofErr w:type="spellStart"/>
      <w:r>
        <w:rPr>
          <w:rFonts w:cs="Arial"/>
          <w:lang w:val="ro-RO"/>
        </w:rPr>
        <w:t>îmbrăcăminți</w:t>
      </w:r>
      <w:proofErr w:type="spellEnd"/>
      <w:r>
        <w:rPr>
          <w:rFonts w:cs="Arial"/>
          <w:lang w:val="ro-RO"/>
        </w:rPr>
        <w:t xml:space="preserve"> rutiere corespunzătoare condițiilor actuale de trafic, capacitatea portantă redusă a structurii rutiere existente și acțiunea factorilor climatici a condus, în timp, la degradarea drumului.</w:t>
      </w:r>
    </w:p>
    <w:p w:rsidR="0067630A" w:rsidRDefault="0067630A" w:rsidP="0067630A">
      <w:pPr>
        <w:spacing w:line="360" w:lineRule="auto"/>
        <w:ind w:firstLine="709"/>
        <w:jc w:val="both"/>
        <w:rPr>
          <w:rFonts w:cs="Arial"/>
          <w:lang w:val="ro-RO"/>
        </w:rPr>
      </w:pPr>
      <w:r>
        <w:rPr>
          <w:rFonts w:cs="Arial"/>
          <w:lang w:val="ro-RO"/>
        </w:rPr>
        <w:t>De asemenea, c</w:t>
      </w:r>
      <w:r w:rsidRPr="00542360">
        <w:rPr>
          <w:rFonts w:cs="Arial"/>
          <w:lang w:val="ro-RO"/>
        </w:rPr>
        <w:t xml:space="preserve">olectarea </w:t>
      </w:r>
      <w:r>
        <w:rPr>
          <w:rFonts w:cs="Arial"/>
          <w:lang w:val="ro-RO"/>
        </w:rPr>
        <w:t>ș</w:t>
      </w:r>
      <w:r w:rsidRPr="00542360">
        <w:rPr>
          <w:rFonts w:cs="Arial"/>
          <w:lang w:val="ro-RO"/>
        </w:rPr>
        <w:t>i evacuarea apelor</w:t>
      </w:r>
      <w:r>
        <w:rPr>
          <w:rFonts w:cs="Arial"/>
          <w:lang w:val="ro-RO"/>
        </w:rPr>
        <w:t xml:space="preserve"> pluviale este deficitară</w:t>
      </w:r>
      <w:r w:rsidRPr="00542360">
        <w:rPr>
          <w:rFonts w:cs="Arial"/>
          <w:lang w:val="ro-RO"/>
        </w:rPr>
        <w:t xml:space="preserve"> </w:t>
      </w:r>
      <w:r>
        <w:rPr>
          <w:rFonts w:cs="Arial"/>
          <w:lang w:val="ro-RO"/>
        </w:rPr>
        <w:t>din cauza lipsei unui sistem de preluare a acestora.</w:t>
      </w:r>
    </w:p>
    <w:p w:rsidR="009F7412" w:rsidRPr="00B17C77" w:rsidRDefault="0067630A" w:rsidP="00B17C77">
      <w:pPr>
        <w:shd w:val="clear" w:color="auto" w:fill="FFFFFF"/>
        <w:spacing w:before="240" w:line="360" w:lineRule="auto"/>
        <w:ind w:firstLine="709"/>
        <w:jc w:val="both"/>
        <w:rPr>
          <w:rFonts w:cs="Arial"/>
          <w:b/>
          <w:lang w:val="ro-RO"/>
        </w:rPr>
      </w:pPr>
      <w:r>
        <w:rPr>
          <w:rFonts w:cs="Arial"/>
          <w:b/>
          <w:i/>
          <w:lang w:val="ro-RO"/>
        </w:rPr>
        <w:t>Situația propusă</w:t>
      </w:r>
    </w:p>
    <w:p w:rsidR="0067630A" w:rsidRPr="00A31B23" w:rsidRDefault="0067630A" w:rsidP="0067630A">
      <w:pPr>
        <w:spacing w:line="360" w:lineRule="auto"/>
        <w:ind w:firstLine="709"/>
        <w:jc w:val="both"/>
        <w:rPr>
          <w:rFonts w:cs="Arial"/>
          <w:color w:val="000000"/>
          <w:lang w:val="ro-RO"/>
        </w:rPr>
      </w:pPr>
      <w:bookmarkStart w:id="13" w:name="_Toc488738249"/>
      <w:r>
        <w:rPr>
          <w:rFonts w:cs="Arial"/>
          <w:lang w:val="ro-RO"/>
        </w:rPr>
        <w:lastRenderedPageBreak/>
        <w:t xml:space="preserve">Scopul prezentului proiect de modernizare a drumului de acces a vehiculelor între Poarta 7 și Poarta 9 este de a îmbunătăți </w:t>
      </w:r>
      <w:r w:rsidRPr="00E64FEA">
        <w:rPr>
          <w:rFonts w:cs="Arial"/>
          <w:lang w:val="ro-RO"/>
        </w:rPr>
        <w:t>st</w:t>
      </w:r>
      <w:r>
        <w:rPr>
          <w:rFonts w:cs="Arial"/>
          <w:lang w:val="ro-RO"/>
        </w:rPr>
        <w:t>a</w:t>
      </w:r>
      <w:r w:rsidRPr="00E64FEA">
        <w:rPr>
          <w:rFonts w:cs="Arial"/>
          <w:lang w:val="ro-RO"/>
        </w:rPr>
        <w:t>r</w:t>
      </w:r>
      <w:r>
        <w:rPr>
          <w:rFonts w:cs="Arial"/>
          <w:lang w:val="ro-RO"/>
        </w:rPr>
        <w:t>ea</w:t>
      </w:r>
      <w:r w:rsidRPr="00E64FEA">
        <w:rPr>
          <w:rFonts w:cs="Arial"/>
          <w:lang w:val="ro-RO"/>
        </w:rPr>
        <w:t xml:space="preserve"> de viabilitate </w:t>
      </w:r>
      <w:r>
        <w:rPr>
          <w:rFonts w:cs="Arial"/>
          <w:lang w:val="ro-RO"/>
        </w:rPr>
        <w:t>a acestuia, pentru o mai bună desfășurare a traficului în interiorul Portului,</w:t>
      </w:r>
      <w:r w:rsidRPr="004928DD">
        <w:rPr>
          <w:rFonts w:cs="Arial"/>
          <w:lang w:val="ro-RO"/>
        </w:rPr>
        <w:t xml:space="preserve"> </w:t>
      </w:r>
      <w:r>
        <w:rPr>
          <w:rFonts w:cs="Arial"/>
          <w:lang w:val="ro-RO"/>
        </w:rPr>
        <w:t xml:space="preserve">creșterea siguranței în trafic și îmbunătățirea calității mediului ca urmare a diminuării surselor de poluare, prin realizarea unei suprafețe ce reduce </w:t>
      </w:r>
      <w:r w:rsidRPr="00A31B23">
        <w:rPr>
          <w:rFonts w:cs="Arial"/>
          <w:color w:val="000000"/>
          <w:lang w:val="ro-RO"/>
        </w:rPr>
        <w:t>poluarea sonoră și a aerului.</w:t>
      </w:r>
    </w:p>
    <w:p w:rsidR="0067630A" w:rsidRDefault="0067630A" w:rsidP="0067630A">
      <w:pPr>
        <w:spacing w:line="360" w:lineRule="auto"/>
        <w:ind w:firstLine="709"/>
        <w:jc w:val="both"/>
        <w:rPr>
          <w:rFonts w:cs="Arial"/>
          <w:lang w:val="ro-RO"/>
        </w:rPr>
      </w:pPr>
      <w:r w:rsidRPr="00A31B23">
        <w:rPr>
          <w:rFonts w:cs="Arial"/>
          <w:color w:val="000000"/>
          <w:lang w:val="ro-RO"/>
        </w:rPr>
        <w:t>Clasa tehnică a drumului este IV.</w:t>
      </w:r>
      <w:r>
        <w:rPr>
          <w:rFonts w:cs="Arial"/>
          <w:lang w:val="ro-RO"/>
        </w:rPr>
        <w:t xml:space="preserve"> Caracteristicile tehnice in funcție de clasa tehnică a acestuia vor fi următoarele:</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Viteza de proiectare 60 Km/h;</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Număr de benzi de circulație: 2, respectiv 1;</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Lățimea benzii de circulație: 3 m, respectiv 4 m;</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Trafic greu;</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Intensitate trafic: redus;</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Intensitate medie zilnică anuală / număr de vehicule efectiv: 750 – 3500;</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Intensitate orară de calcul efectivă: 75 – 400;</w:t>
      </w:r>
    </w:p>
    <w:p w:rsidR="0067630A" w:rsidRDefault="0067630A" w:rsidP="0067630A">
      <w:pPr>
        <w:numPr>
          <w:ilvl w:val="0"/>
          <w:numId w:val="44"/>
        </w:numPr>
        <w:suppressAutoHyphens/>
        <w:spacing w:line="360" w:lineRule="auto"/>
        <w:ind w:left="142" w:firstLine="425"/>
        <w:jc w:val="both"/>
        <w:rPr>
          <w:rFonts w:cs="Arial"/>
          <w:lang w:val="ro-RO"/>
        </w:rPr>
      </w:pPr>
      <w:r>
        <w:rPr>
          <w:rFonts w:cs="Arial"/>
          <w:lang w:val="ro-RO"/>
        </w:rPr>
        <w:t xml:space="preserve">Declivitatea drumului in profil longitudinal (i </w:t>
      </w:r>
      <w:proofErr w:type="spellStart"/>
      <w:r>
        <w:rPr>
          <w:rFonts w:cs="Arial"/>
          <w:lang w:val="ro-RO"/>
        </w:rPr>
        <w:t>max</w:t>
      </w:r>
      <w:proofErr w:type="spellEnd"/>
      <w:r>
        <w:rPr>
          <w:rFonts w:cs="Arial"/>
          <w:lang w:val="ro-RO"/>
        </w:rPr>
        <w:t xml:space="preserve"> [ % ] = 6.5 pentru viteza de proiectare 60 Km/h).</w:t>
      </w:r>
    </w:p>
    <w:p w:rsidR="0067630A" w:rsidRDefault="0067630A" w:rsidP="0067630A">
      <w:pPr>
        <w:spacing w:line="360" w:lineRule="auto"/>
        <w:ind w:firstLine="709"/>
        <w:jc w:val="both"/>
        <w:rPr>
          <w:rFonts w:cs="Arial"/>
          <w:lang w:val="ro-RO"/>
        </w:rPr>
      </w:pPr>
      <w:r>
        <w:rPr>
          <w:rFonts w:cs="Arial"/>
          <w:lang w:val="ro-RO"/>
        </w:rPr>
        <w:t>Se vor realiza șanțuri și rigole laterale pentru colectarea și evacuarea apelor pluviale. Evacuarea apelor pluviale se va realiza către zone depresionare.</w:t>
      </w:r>
    </w:p>
    <w:p w:rsidR="0067630A" w:rsidRDefault="0067630A" w:rsidP="0067630A">
      <w:pPr>
        <w:spacing w:line="360" w:lineRule="auto"/>
        <w:ind w:firstLine="709"/>
        <w:jc w:val="both"/>
        <w:rPr>
          <w:rFonts w:cs="Arial"/>
          <w:lang w:val="ro-RO"/>
        </w:rPr>
      </w:pPr>
      <w:r>
        <w:rPr>
          <w:rFonts w:cs="Arial"/>
          <w:lang w:val="ro-RO"/>
        </w:rPr>
        <w:t>Se vor realiza marcaje rutiere.</w:t>
      </w:r>
    </w:p>
    <w:p w:rsidR="0067630A" w:rsidRPr="00953C5F" w:rsidRDefault="0067630A" w:rsidP="0067630A">
      <w:pPr>
        <w:spacing w:line="360" w:lineRule="auto"/>
        <w:ind w:firstLine="709"/>
        <w:jc w:val="both"/>
        <w:rPr>
          <w:rFonts w:cs="Arial"/>
          <w:lang w:val="ro-RO"/>
        </w:rPr>
      </w:pPr>
      <w:r>
        <w:rPr>
          <w:rFonts w:cs="Arial"/>
          <w:lang w:val="ro-RO"/>
        </w:rPr>
        <w:t xml:space="preserve">Tronsonul de drum dintre Poarta 7 și Poarta 8 va rămâne cu o singură bandă cu o </w:t>
      </w:r>
      <w:r w:rsidRPr="00953C5F">
        <w:rPr>
          <w:rFonts w:cs="Arial"/>
          <w:lang w:val="ro-RO"/>
        </w:rPr>
        <w:t>lățime de 4.00 m.</w:t>
      </w:r>
    </w:p>
    <w:p w:rsidR="0067630A" w:rsidRPr="00953C5F" w:rsidRDefault="0067630A" w:rsidP="0067630A">
      <w:pPr>
        <w:spacing w:line="360" w:lineRule="auto"/>
        <w:ind w:firstLine="709"/>
        <w:jc w:val="both"/>
        <w:rPr>
          <w:rFonts w:cs="Arial"/>
          <w:lang w:val="ro-RO"/>
        </w:rPr>
      </w:pPr>
      <w:r w:rsidRPr="00953C5F">
        <w:rPr>
          <w:rFonts w:cs="Arial"/>
          <w:lang w:val="ro-RO"/>
        </w:rPr>
        <w:t>Lucrările de modernizare a tuturor celor trei Tronsoane de drum vizează scarificarea, respectiv reprofilarea suprafeței de piatră</w:t>
      </w:r>
      <w:r>
        <w:rPr>
          <w:rFonts w:cs="Arial"/>
          <w:lang w:val="ro-RO"/>
        </w:rPr>
        <w:t xml:space="preserve"> fără</w:t>
      </w:r>
      <w:r w:rsidRPr="00953C5F">
        <w:rPr>
          <w:rFonts w:cs="Arial"/>
          <w:lang w:val="ro-RO"/>
        </w:rPr>
        <w:t xml:space="preserve"> adaos de material</w:t>
      </w:r>
      <w:r>
        <w:rPr>
          <w:rFonts w:cs="Arial"/>
          <w:lang w:val="ro-RO"/>
        </w:rPr>
        <w:t xml:space="preserve"> (macadam conform SR 179 și SR 1120)</w:t>
      </w:r>
      <w:r w:rsidRPr="00953C5F">
        <w:rPr>
          <w:rFonts w:cs="Arial"/>
          <w:lang w:val="ro-RO"/>
        </w:rPr>
        <w:t xml:space="preserve"> și realizarea unui strat</w:t>
      </w:r>
      <w:r>
        <w:rPr>
          <w:rFonts w:cs="Arial"/>
          <w:lang w:val="ro-RO"/>
        </w:rPr>
        <w:t xml:space="preserve"> </w:t>
      </w:r>
      <w:r w:rsidR="00994E13">
        <w:rPr>
          <w:rFonts w:cs="Arial"/>
          <w:lang w:val="ro-RO"/>
        </w:rPr>
        <w:t>de beton asfaltic de rulare.</w:t>
      </w:r>
    </w:p>
    <w:p w:rsidR="0067630A" w:rsidRDefault="0067630A" w:rsidP="0067630A">
      <w:pPr>
        <w:spacing w:line="360" w:lineRule="auto"/>
        <w:ind w:firstLine="709"/>
        <w:jc w:val="both"/>
        <w:rPr>
          <w:rFonts w:cs="Arial"/>
          <w:lang w:val="ro-RO"/>
        </w:rPr>
      </w:pPr>
      <w:r>
        <w:rPr>
          <w:rFonts w:cs="Arial"/>
          <w:lang w:val="ro-RO"/>
        </w:rPr>
        <w:t xml:space="preserve">Partea carosabila a străzii se va încadra între acostamente din piatra sparta cu lățimea de 50.0 cm; *dacă fundația existentă nu va fi identificată în această zonă, se va impune executarea </w:t>
      </w:r>
      <w:proofErr w:type="spellStart"/>
      <w:r>
        <w:rPr>
          <w:rFonts w:cs="Arial"/>
          <w:lang w:val="ro-RO"/>
        </w:rPr>
        <w:t>stratelor</w:t>
      </w:r>
      <w:proofErr w:type="spellEnd"/>
      <w:r>
        <w:rPr>
          <w:rFonts w:cs="Arial"/>
          <w:lang w:val="ro-RO"/>
        </w:rPr>
        <w:t xml:space="preserve"> de fundare existente până la atingerea cotei de fundare a drumului.</w:t>
      </w:r>
    </w:p>
    <w:p w:rsidR="0067630A" w:rsidRPr="00953C5F" w:rsidRDefault="0067630A" w:rsidP="0067630A">
      <w:pPr>
        <w:spacing w:line="360" w:lineRule="auto"/>
        <w:ind w:firstLine="709"/>
        <w:jc w:val="both"/>
        <w:rPr>
          <w:rFonts w:cs="Arial"/>
          <w:lang w:val="ro-RO"/>
        </w:rPr>
      </w:pPr>
      <w:r w:rsidRPr="00953C5F">
        <w:rPr>
          <w:rFonts w:cs="Arial"/>
          <w:lang w:val="ro-RO"/>
        </w:rPr>
        <w:t xml:space="preserve">Având în vedere că, în prezent, profilele transversale indică o geometrie necorespunzătoare a pantelor transversale, prin proiectul de modernizare se va realiza scurgerea apelor prin rigole din pământ și apoi in lungul drumului spre zonele depresionare. De </w:t>
      </w:r>
      <w:r w:rsidRPr="00953C5F">
        <w:rPr>
          <w:rFonts w:cs="Arial"/>
          <w:lang w:val="ro-RO"/>
        </w:rPr>
        <w:lastRenderedPageBreak/>
        <w:t>asemenea, se va urmări amenajarea profilului longitudinal astfel încât să fie înlăturate zonele cu declivități alternante existente, care împiedică scurgerea apelor pluviale în lungul drumului.</w:t>
      </w:r>
    </w:p>
    <w:p w:rsidR="0067630A" w:rsidRPr="00953C5F" w:rsidRDefault="0067630A" w:rsidP="0067630A">
      <w:pPr>
        <w:numPr>
          <w:ilvl w:val="0"/>
          <w:numId w:val="47"/>
        </w:numPr>
        <w:shd w:val="clear" w:color="auto" w:fill="FFFFFF"/>
        <w:suppressAutoHyphens/>
        <w:spacing w:line="360" w:lineRule="auto"/>
        <w:ind w:left="284" w:firstLine="283"/>
        <w:jc w:val="both"/>
        <w:rPr>
          <w:rFonts w:cs="Arial"/>
          <w:lang w:val="ro-RO"/>
        </w:rPr>
      </w:pPr>
      <w:r w:rsidRPr="00953C5F">
        <w:rPr>
          <w:rFonts w:cs="Arial"/>
          <w:lang w:val="ro-RO"/>
        </w:rPr>
        <w:t>Tronsonul I va avea o singură pantă de 2.5 %, de la stânga la dreapta pe direcția de mers de la Nord la Sud. Acest tronson de drum va fi prevăzut cu o singură rigolă triunghiulară cu lățimea de 80 cm pe partea dreapta a drumului.</w:t>
      </w:r>
    </w:p>
    <w:p w:rsidR="0067630A" w:rsidRPr="00770F0E" w:rsidRDefault="0067630A" w:rsidP="0067630A">
      <w:pPr>
        <w:numPr>
          <w:ilvl w:val="0"/>
          <w:numId w:val="47"/>
        </w:numPr>
        <w:shd w:val="clear" w:color="auto" w:fill="FFFFFF"/>
        <w:suppressAutoHyphens/>
        <w:spacing w:line="360" w:lineRule="auto"/>
        <w:ind w:left="284" w:firstLine="283"/>
        <w:jc w:val="both"/>
        <w:rPr>
          <w:rFonts w:eastAsia="Arial" w:cs="Arial"/>
          <w:lang w:val="ro-RO"/>
        </w:rPr>
      </w:pPr>
      <w:r w:rsidRPr="00953C5F">
        <w:rPr>
          <w:rFonts w:cs="Arial"/>
          <w:lang w:val="ro-RO"/>
        </w:rPr>
        <w:t xml:space="preserve">Tronsonul II si Tronsonul III vor avea pante de 2.5 % din axul drumului </w:t>
      </w:r>
      <w:proofErr w:type="spellStart"/>
      <w:r w:rsidRPr="00953C5F">
        <w:rPr>
          <w:rFonts w:cs="Arial"/>
          <w:lang w:val="ro-RO"/>
        </w:rPr>
        <w:t>catre</w:t>
      </w:r>
      <w:proofErr w:type="spellEnd"/>
      <w:r w:rsidRPr="00953C5F">
        <w:rPr>
          <w:rFonts w:cs="Arial"/>
          <w:lang w:val="ro-RO"/>
        </w:rPr>
        <w:t xml:space="preserve"> laterale. Aceste tronsoane de drum vor fi prevăzute cu două rigole triunghiulare cu lățimea de 80 cm pe ambele părți ale drumului</w:t>
      </w:r>
      <w:r>
        <w:rPr>
          <w:rFonts w:cs="Arial"/>
          <w:lang w:val="ro-RO"/>
        </w:rPr>
        <w:t>.</w:t>
      </w:r>
    </w:p>
    <w:p w:rsidR="00D4370F" w:rsidRPr="00B11F5D" w:rsidRDefault="002034D7" w:rsidP="009F7412">
      <w:pPr>
        <w:pStyle w:val="Titlu2"/>
      </w:pPr>
      <w:bookmarkStart w:id="14" w:name="_Toc525651930"/>
      <w:bookmarkEnd w:id="13"/>
      <w:r w:rsidRPr="00B11F5D">
        <w:t>Localizarea proiectului</w:t>
      </w:r>
      <w:bookmarkEnd w:id="14"/>
    </w:p>
    <w:p w:rsidR="00852BFD" w:rsidRDefault="00852BFD" w:rsidP="00852BFD">
      <w:pPr>
        <w:spacing w:line="360" w:lineRule="auto"/>
        <w:ind w:firstLine="709"/>
        <w:jc w:val="both"/>
        <w:rPr>
          <w:rFonts w:cs="Arial"/>
          <w:lang w:val="ro-RO"/>
        </w:rPr>
      </w:pPr>
      <w:r>
        <w:rPr>
          <w:rFonts w:cs="Arial"/>
          <w:lang w:val="ro-RO"/>
        </w:rPr>
        <w:t xml:space="preserve">Amplasamentul drumului ce urmează a fi realizat se află in incinta Portului Constanța. Lucrările se vor realiza pe drumul de acces a vehiculelor între Poarta 7 și Poarta 9, zonă în care terenul este in administrarea CN APM SA Constanța și vor consta in modernizarea acestuia prin realizarea unui sistem rutier </w:t>
      </w:r>
      <w:proofErr w:type="spellStart"/>
      <w:r>
        <w:rPr>
          <w:rFonts w:cs="Arial"/>
          <w:lang w:val="ro-RO"/>
        </w:rPr>
        <w:t>nerigid</w:t>
      </w:r>
      <w:proofErr w:type="spellEnd"/>
      <w:r>
        <w:rPr>
          <w:rFonts w:cs="Arial"/>
          <w:lang w:val="ro-RO"/>
        </w:rPr>
        <w:t>, prin intervenția și asupra stratului de bază și racordarea cu celelalte drumuri cu care se intersectează.</w:t>
      </w:r>
    </w:p>
    <w:p w:rsidR="00852BFD" w:rsidRDefault="00852BFD">
      <w:pPr>
        <w:rPr>
          <w:rFonts w:cs="Arial"/>
          <w:lang w:val="ro-RO"/>
        </w:rPr>
      </w:pPr>
      <w:r>
        <w:rPr>
          <w:rFonts w:cs="Arial"/>
          <w:lang w:val="ro-RO"/>
        </w:rPr>
        <w:br w:type="page"/>
      </w:r>
    </w:p>
    <w:p w:rsidR="00852BFD" w:rsidRDefault="00852BFD" w:rsidP="00852BFD">
      <w:pPr>
        <w:spacing w:line="360" w:lineRule="auto"/>
        <w:ind w:firstLine="709"/>
        <w:jc w:val="both"/>
        <w:rPr>
          <w:rFonts w:cs="Arial"/>
          <w:lang w:val="ro-RO"/>
        </w:rPr>
      </w:pPr>
    </w:p>
    <w:p w:rsidR="00852BFD" w:rsidRPr="00FC78C5" w:rsidRDefault="00852BFD" w:rsidP="00852BFD">
      <w:pPr>
        <w:spacing w:line="360" w:lineRule="auto"/>
        <w:ind w:firstLine="431"/>
        <w:jc w:val="both"/>
        <w:rPr>
          <w:rFonts w:cs="Arial"/>
          <w:lang w:val="ro-RO"/>
        </w:rPr>
      </w:pPr>
      <w:r w:rsidRPr="00FC78C5">
        <w:rPr>
          <w:rFonts w:cs="Arial"/>
          <w:lang w:val="ro-RO"/>
        </w:rPr>
        <w:t>Coordonatele STEREO 70 ale zonei:</w:t>
      </w:r>
    </w:p>
    <w:tbl>
      <w:tblPr>
        <w:tblW w:w="5744" w:type="dxa"/>
        <w:jc w:val="center"/>
        <w:tblInd w:w="93" w:type="dxa"/>
        <w:tblLook w:val="04A0" w:firstRow="1" w:lastRow="0" w:firstColumn="1" w:lastColumn="0" w:noHBand="0" w:noVBand="1"/>
      </w:tblPr>
      <w:tblGrid>
        <w:gridCol w:w="2200"/>
        <w:gridCol w:w="1843"/>
        <w:gridCol w:w="1701"/>
      </w:tblGrid>
      <w:tr w:rsidR="00852BFD" w:rsidRPr="002D6A3E" w:rsidTr="00852BFD">
        <w:trPr>
          <w:trHeight w:val="42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2BFD" w:rsidRPr="00852BFD" w:rsidRDefault="00852BFD" w:rsidP="00852BFD">
            <w:pPr>
              <w:jc w:val="center"/>
              <w:rPr>
                <w:rFonts w:cs="Arial"/>
                <w:color w:val="000000"/>
                <w:sz w:val="20"/>
                <w:szCs w:val="20"/>
                <w:lang w:val="ro-RO" w:eastAsia="ro-RO"/>
              </w:rPr>
            </w:pPr>
            <w:bookmarkStart w:id="15" w:name="RANGE!A1:C28"/>
            <w:r w:rsidRPr="00852BFD">
              <w:rPr>
                <w:rFonts w:cs="Arial"/>
                <w:color w:val="000000"/>
                <w:sz w:val="20"/>
                <w:szCs w:val="20"/>
                <w:lang w:val="ro-RO" w:eastAsia="ro-RO"/>
              </w:rPr>
              <w:t>Nume punct (în axul drumului)</w:t>
            </w:r>
            <w:bookmarkEnd w:id="15"/>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X (</w:t>
            </w:r>
            <w:proofErr w:type="spellStart"/>
            <w:r w:rsidRPr="00852BFD">
              <w:rPr>
                <w:rFonts w:cs="Arial"/>
                <w:color w:val="000000"/>
                <w:sz w:val="20"/>
                <w:szCs w:val="20"/>
                <w:lang w:val="ro-RO" w:eastAsia="ro-RO"/>
              </w:rPr>
              <w:t>long</w:t>
            </w:r>
            <w:proofErr w:type="spellEnd"/>
            <w:r w:rsidRPr="00852BFD">
              <w:rPr>
                <w:rFonts w:cs="Arial"/>
                <w:color w:val="000000"/>
                <w:sz w:val="20"/>
                <w:szCs w:val="20"/>
                <w:lang w:val="ro-RO" w:eastAsia="ro-RO"/>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Y (</w:t>
            </w:r>
            <w:proofErr w:type="spellStart"/>
            <w:r w:rsidRPr="00852BFD">
              <w:rPr>
                <w:rFonts w:cs="Arial"/>
                <w:color w:val="000000"/>
                <w:sz w:val="20"/>
                <w:szCs w:val="20"/>
                <w:lang w:val="ro-RO" w:eastAsia="ro-RO"/>
              </w:rPr>
              <w:t>long</w:t>
            </w:r>
            <w:proofErr w:type="spellEnd"/>
            <w:r w:rsidRPr="00852BFD">
              <w:rPr>
                <w:rFonts w:cs="Arial"/>
                <w:color w:val="000000"/>
                <w:sz w:val="20"/>
                <w:szCs w:val="20"/>
                <w:lang w:val="ro-RO" w:eastAsia="ro-RO"/>
              </w:rPr>
              <w:t>)</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w:t>
            </w:r>
            <w:proofErr w:type="spellStart"/>
            <w:r w:rsidRPr="00852BFD">
              <w:rPr>
                <w:rFonts w:cs="Arial"/>
                <w:color w:val="000000"/>
                <w:sz w:val="20"/>
                <w:szCs w:val="20"/>
                <w:lang w:val="ro-RO" w:eastAsia="ro-RO"/>
              </w:rPr>
              <w:t>000</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299160.48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790951.17</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299068.38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790958.13</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298975.63</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790923.63</w:t>
            </w:r>
          </w:p>
        </w:tc>
      </w:tr>
      <w:tr w:rsidR="00852BFD" w:rsidRPr="002D6A3E" w:rsidTr="00852BFD">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298876.78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790933.20</w:t>
            </w:r>
          </w:p>
        </w:tc>
      </w:tr>
      <w:tr w:rsidR="00852BFD" w:rsidRPr="002D6A3E" w:rsidTr="00852BFD">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000+400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298786.35</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790975.12</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000+500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298694.48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791012.59</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000+600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298597.21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791035.65</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000+700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298498.33</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791049.80</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000+800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298402.80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791074.86</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000+900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298383.28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791132.04</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000+1000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298404.60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791195.46</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000+1100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298304.68</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791199.43</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000+1200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298204.76</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791203.39</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000+1300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298107.54</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791226.48</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000+1400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298010.47</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791250.51</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000+1500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297913.40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791274.54</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000+1600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297816.33</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791298.57</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000+1700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297717.69</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791312.99</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000+1800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297617.70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791314.39</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000+1900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297517.71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791315.00</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000+2000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297417.91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791319.48</w:t>
            </w:r>
          </w:p>
        </w:tc>
      </w:tr>
      <w:tr w:rsidR="00852BFD" w:rsidRPr="002D6A3E" w:rsidTr="00852BFD">
        <w:trPr>
          <w:trHeight w:val="24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000+2100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297318.50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791330.39</w:t>
            </w:r>
          </w:p>
        </w:tc>
      </w:tr>
      <w:tr w:rsidR="00852BFD" w:rsidRPr="002D6A3E" w:rsidTr="00852BFD">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297218.56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791331.80</w:t>
            </w:r>
          </w:p>
        </w:tc>
      </w:tr>
      <w:tr w:rsidR="00852BFD" w:rsidRPr="002D6A3E" w:rsidTr="00852BFD">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297118.57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791330.73</w:t>
            </w:r>
          </w:p>
        </w:tc>
      </w:tr>
      <w:tr w:rsidR="00852BFD" w:rsidRPr="002D6A3E" w:rsidTr="00852BFD">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297018.58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791329.40</w:t>
            </w:r>
          </w:p>
        </w:tc>
      </w:tr>
      <w:tr w:rsidR="00852BFD" w:rsidRPr="002D6A3E" w:rsidTr="00852BFD">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000+2500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296918.59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791328.06</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000+2600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296818.60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791326.72</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000+2700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296718.61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791327.99</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000+2800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296618.62</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791329.65</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000+2900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296518.77</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791326.98</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000+3000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296437.21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791375.58</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000+3100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296373.01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791452.20</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000+3200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296281.29</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791485.72</w:t>
            </w:r>
          </w:p>
        </w:tc>
      </w:tr>
      <w:tr w:rsidR="00852BFD" w:rsidRPr="002D6A3E" w:rsidTr="00852BFD">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000+3300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296181.81</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791495.88</w:t>
            </w:r>
          </w:p>
        </w:tc>
      </w:tr>
      <w:tr w:rsidR="00852BFD" w:rsidRPr="002D6A3E" w:rsidTr="00852BFD">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km 000+3400</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296082.70</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sidRPr="00852BFD">
              <w:rPr>
                <w:rFonts w:cs="Arial"/>
                <w:color w:val="000000"/>
                <w:sz w:val="20"/>
                <w:szCs w:val="20"/>
                <w:lang w:val="ro-RO" w:eastAsia="ro-RO"/>
              </w:rPr>
              <w:t>791509.07</w:t>
            </w:r>
          </w:p>
        </w:tc>
      </w:tr>
      <w:tr w:rsidR="00852BFD" w:rsidRPr="002D6A3E" w:rsidTr="00852BFD">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Pr>
                <w:rFonts w:cs="Arial"/>
                <w:color w:val="000000"/>
                <w:sz w:val="20"/>
                <w:szCs w:val="20"/>
                <w:lang w:val="ro-RO" w:eastAsia="ro-RO"/>
              </w:rPr>
              <w:t>km 000+3448</w:t>
            </w:r>
          </w:p>
        </w:tc>
        <w:tc>
          <w:tcPr>
            <w:tcW w:w="1843"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Pr>
                <w:rFonts w:cs="Arial"/>
                <w:color w:val="000000"/>
                <w:sz w:val="20"/>
                <w:szCs w:val="20"/>
                <w:lang w:val="ro-RO" w:eastAsia="ro-RO"/>
              </w:rPr>
              <w:t>296035.</w:t>
            </w:r>
            <w:r w:rsidRPr="00852BFD">
              <w:rPr>
                <w:rFonts w:cs="Arial"/>
                <w:color w:val="000000"/>
                <w:sz w:val="20"/>
                <w:szCs w:val="20"/>
                <w:lang w:val="ro-RO" w:eastAsia="ro-RO"/>
              </w:rPr>
              <w:t>45</w:t>
            </w:r>
          </w:p>
        </w:tc>
        <w:tc>
          <w:tcPr>
            <w:tcW w:w="1701" w:type="dxa"/>
            <w:tcBorders>
              <w:top w:val="nil"/>
              <w:left w:val="nil"/>
              <w:bottom w:val="single" w:sz="4" w:space="0" w:color="auto"/>
              <w:right w:val="single" w:sz="4" w:space="0" w:color="auto"/>
            </w:tcBorders>
            <w:shd w:val="clear" w:color="auto" w:fill="auto"/>
            <w:noWrap/>
            <w:vAlign w:val="center"/>
            <w:hideMark/>
          </w:tcPr>
          <w:p w:rsidR="00852BFD" w:rsidRPr="00852BFD" w:rsidRDefault="00852BFD" w:rsidP="00852BFD">
            <w:pPr>
              <w:jc w:val="center"/>
              <w:rPr>
                <w:rFonts w:cs="Arial"/>
                <w:color w:val="000000"/>
                <w:sz w:val="20"/>
                <w:szCs w:val="20"/>
                <w:lang w:val="ro-RO" w:eastAsia="ro-RO"/>
              </w:rPr>
            </w:pPr>
            <w:r>
              <w:rPr>
                <w:rFonts w:cs="Arial"/>
                <w:color w:val="000000"/>
                <w:sz w:val="20"/>
                <w:szCs w:val="20"/>
                <w:lang w:val="ro-RO" w:eastAsia="ro-RO"/>
              </w:rPr>
              <w:t>791517.</w:t>
            </w:r>
            <w:r w:rsidRPr="00852BFD">
              <w:rPr>
                <w:rFonts w:cs="Arial"/>
                <w:color w:val="000000"/>
                <w:sz w:val="20"/>
                <w:szCs w:val="20"/>
                <w:lang w:val="ro-RO" w:eastAsia="ro-RO"/>
              </w:rPr>
              <w:t>05</w:t>
            </w:r>
          </w:p>
        </w:tc>
      </w:tr>
    </w:tbl>
    <w:p w:rsidR="00B17C77" w:rsidRPr="002C7B91" w:rsidRDefault="00B17C77" w:rsidP="00B17C77">
      <w:pPr>
        <w:spacing w:before="240" w:line="360" w:lineRule="auto"/>
        <w:ind w:firstLine="431"/>
        <w:jc w:val="both"/>
        <w:rPr>
          <w:rFonts w:cs="Arial"/>
          <w:lang w:val="ro-RO"/>
        </w:rPr>
      </w:pPr>
      <w:r w:rsidRPr="002C7B91">
        <w:rPr>
          <w:rFonts w:cs="Arial"/>
          <w:lang w:val="ro-RO"/>
        </w:rPr>
        <w:t>Conform Normativului SR EN 1998-1-1:2004 și P100/1-201</w:t>
      </w:r>
      <w:r>
        <w:rPr>
          <w:rFonts w:cs="Arial"/>
          <w:lang w:val="ro-RO"/>
        </w:rPr>
        <w:t>3</w:t>
      </w:r>
      <w:r w:rsidRPr="002C7B91">
        <w:rPr>
          <w:rFonts w:cs="Arial"/>
          <w:lang w:val="ro-RO"/>
        </w:rPr>
        <w:t>, valoarea de vârf a accelerației pentru proiectare, pentru seisme având intervalul mediu de recurență</w:t>
      </w:r>
      <w:r>
        <w:rPr>
          <w:rFonts w:cs="Arial"/>
          <w:lang w:val="ro-RO"/>
        </w:rPr>
        <w:t xml:space="preserve"> IMR=100ani este </w:t>
      </w:r>
      <w:proofErr w:type="spellStart"/>
      <w:r>
        <w:rPr>
          <w:rFonts w:cs="Arial"/>
          <w:lang w:val="ro-RO"/>
        </w:rPr>
        <w:t>ag</w:t>
      </w:r>
      <w:proofErr w:type="spellEnd"/>
      <w:r>
        <w:rPr>
          <w:rFonts w:cs="Arial"/>
          <w:lang w:val="ro-RO"/>
        </w:rPr>
        <w:t>=0,20</w:t>
      </w:r>
      <w:r w:rsidRPr="002C7B91">
        <w:rPr>
          <w:rFonts w:cs="Arial"/>
          <w:lang w:val="ro-RO"/>
        </w:rPr>
        <w:t>g, iar perioada de colț a spectrului de răspuns este TC=0,70s.</w:t>
      </w:r>
    </w:p>
    <w:p w:rsidR="00B17C77" w:rsidRDefault="00B17C77" w:rsidP="00852BFD">
      <w:pPr>
        <w:spacing w:line="360" w:lineRule="auto"/>
        <w:ind w:firstLine="431"/>
        <w:jc w:val="both"/>
        <w:rPr>
          <w:rFonts w:cs="Arial"/>
          <w:iCs/>
          <w:lang w:val="ro-RO"/>
        </w:rPr>
      </w:pPr>
      <w:r w:rsidRPr="002C7B91">
        <w:rPr>
          <w:rFonts w:cs="Arial"/>
          <w:lang w:val="ro-RO"/>
        </w:rPr>
        <w:t>Adâncimea de îngheț conform prevederilor STAS 6054/1977 este de 0,80m de la suprafața terenului.</w:t>
      </w:r>
      <w:r>
        <w:rPr>
          <w:rFonts w:cs="Arial"/>
          <w:iCs/>
          <w:lang w:val="ro-RO"/>
        </w:rPr>
        <w:br w:type="page"/>
      </w:r>
    </w:p>
    <w:p w:rsidR="0039050D" w:rsidRDefault="0039050D" w:rsidP="00B17C77">
      <w:pPr>
        <w:rPr>
          <w:rFonts w:cs="Arial"/>
          <w:iCs/>
          <w:lang w:val="ro-RO"/>
        </w:rPr>
      </w:pPr>
    </w:p>
    <w:p w:rsidR="00B66385" w:rsidRPr="00B11F5D" w:rsidRDefault="00B66385" w:rsidP="00B66385">
      <w:pPr>
        <w:pStyle w:val="Titlu3"/>
      </w:pPr>
      <w:bookmarkStart w:id="16" w:name="_Toc525651931"/>
      <w:r w:rsidRPr="00B11F5D">
        <w:t xml:space="preserve">Distanţa faţă de graniţe pentru proiectele care cad sub incidenţa Convenţiei privind evaluarea impactului asupra mediului în context </w:t>
      </w:r>
      <w:proofErr w:type="spellStart"/>
      <w:r w:rsidRPr="00B11F5D">
        <w:t>transfrontier</w:t>
      </w:r>
      <w:proofErr w:type="spellEnd"/>
      <w:r w:rsidRPr="00B11F5D">
        <w:t xml:space="preserve">, adoptată la </w:t>
      </w:r>
      <w:proofErr w:type="spellStart"/>
      <w:r w:rsidRPr="00B11F5D">
        <w:t>Espoo</w:t>
      </w:r>
      <w:proofErr w:type="spellEnd"/>
      <w:r w:rsidRPr="00B11F5D">
        <w:t xml:space="preserve"> la 25 februarie 1991, ratificată prin Legea nr. 22/2001.</w:t>
      </w:r>
      <w:bookmarkEnd w:id="16"/>
      <w:r w:rsidRPr="00B11F5D">
        <w:t xml:space="preserve"> </w:t>
      </w:r>
    </w:p>
    <w:p w:rsidR="00B66385" w:rsidRDefault="00B66385" w:rsidP="00B66385">
      <w:pPr>
        <w:spacing w:before="120" w:after="120" w:line="360" w:lineRule="auto"/>
        <w:ind w:firstLine="709"/>
        <w:jc w:val="both"/>
        <w:rPr>
          <w:rFonts w:cs="Arial"/>
          <w:lang w:val="ro-RO"/>
        </w:rPr>
      </w:pPr>
      <w:r w:rsidRPr="00B11F5D">
        <w:rPr>
          <w:rFonts w:cs="Arial"/>
          <w:lang w:val="ro-RO"/>
        </w:rPr>
        <w:t>Proiectul studiat nu cade sub incidenţa Convenţiei privind evaluarea impactului asupra mediului în context de transfrontieră, deoarece nu are o influenţă importantă asupra mediului.</w:t>
      </w:r>
    </w:p>
    <w:p w:rsidR="00B66385" w:rsidRPr="00B11F5D" w:rsidRDefault="00B66385" w:rsidP="00B66385">
      <w:pPr>
        <w:pStyle w:val="Titlu3"/>
      </w:pPr>
      <w:bookmarkStart w:id="17" w:name="_Toc525651932"/>
      <w:r w:rsidRPr="00B11F5D">
        <w:t>Hărţi, fotografii ale amplasamentului</w:t>
      </w:r>
      <w:bookmarkEnd w:id="17"/>
    </w:p>
    <w:p w:rsidR="006E4B3D" w:rsidRDefault="006E4B3D" w:rsidP="006E4B3D">
      <w:pPr>
        <w:spacing w:line="360" w:lineRule="auto"/>
        <w:jc w:val="center"/>
        <w:rPr>
          <w:noProof/>
          <w:lang w:val="ro-RO" w:eastAsia="ro-RO"/>
        </w:rPr>
      </w:pPr>
      <w:r>
        <w:rPr>
          <w:noProof/>
          <w:lang w:val="ro-RO" w:eastAsia="ro-RO"/>
        </w:rPr>
        <w:drawing>
          <wp:inline distT="0" distB="0" distL="0" distR="0">
            <wp:extent cx="5439103" cy="3753132"/>
            <wp:effectExtent l="76200" t="76200" r="123825" b="133350"/>
            <wp:docPr id="12" name="Imagine 12" descr="\\NAS326\proiecte\DRUM Poarta 7 - Poarta 9\MADE BY ALLPLAN\03.AVIZE\4. APM MEDIU\Faza 2\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326\proiecte\DRUM Poarta 7 - Poarta 9\MADE BY ALLPLAN\03.AVIZE\4. APM MEDIU\Faza 2\Foto\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8852" cy="37598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904FB" w:rsidRDefault="00E954B0" w:rsidP="0039050D">
      <w:pPr>
        <w:spacing w:line="360" w:lineRule="auto"/>
        <w:jc w:val="center"/>
        <w:rPr>
          <w:lang w:val="ro-RO"/>
        </w:rPr>
      </w:pPr>
      <w:r>
        <w:rPr>
          <w:noProof/>
          <w:lang w:val="ro-RO" w:eastAsia="ro-RO"/>
        </w:rPr>
        <w:drawing>
          <wp:inline distT="0" distB="0" distL="0" distR="0">
            <wp:extent cx="6216255" cy="1907627"/>
            <wp:effectExtent l="76200" t="76200" r="127635" b="130810"/>
            <wp:docPr id="31" name="Imagine 31" descr="\\NAS326\proiecte\DRUM Poarta 7 - Poarta 9\MADE BY ALLPLAN\03.AVIZE\4. APM MEDIU\Faza 2\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326\proiecte\DRUM Poarta 7 - Poarta 9\MADE BY ALLPLAN\03.AVIZE\4. APM MEDIU\Faza 2\Foto\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4713" cy="19071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665E" w:rsidRDefault="00CD4A03" w:rsidP="0039050D">
      <w:pPr>
        <w:spacing w:line="360" w:lineRule="auto"/>
        <w:jc w:val="center"/>
        <w:rPr>
          <w:lang w:val="ro-RO"/>
        </w:rPr>
      </w:pPr>
      <w:r>
        <w:rPr>
          <w:noProof/>
          <w:lang w:val="ro-RO" w:eastAsia="ro-RO"/>
        </w:rPr>
        <w:lastRenderedPageBreak/>
        <w:drawing>
          <wp:inline distT="0" distB="0" distL="0" distR="0">
            <wp:extent cx="4704717" cy="2695903"/>
            <wp:effectExtent l="76200" t="76200" r="133985" b="142875"/>
            <wp:docPr id="33" name="Imagine 33" descr="\\NAS326\proiecte\DRUM Poarta 7 - Poarta 9\MADE BY ALLPLAN\03.AVIZE\4. APM MEDIU\Faza 2\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326\proiecte\DRUM Poarta 7 - Poarta 9\MADE BY ALLPLAN\03.AVIZE\4. APM MEDIU\Faza 2\Foto\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30215" cy="27105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A7581" w:rsidRDefault="00CF3A3F" w:rsidP="0039050D">
      <w:pPr>
        <w:spacing w:line="360" w:lineRule="auto"/>
        <w:jc w:val="center"/>
        <w:rPr>
          <w:lang w:val="ro-RO"/>
        </w:rPr>
      </w:pPr>
      <w:r>
        <w:rPr>
          <w:noProof/>
          <w:lang w:val="ro-RO" w:eastAsia="ro-RO"/>
        </w:rPr>
        <w:drawing>
          <wp:inline distT="0" distB="0" distL="0" distR="0">
            <wp:extent cx="5725914" cy="3026979"/>
            <wp:effectExtent l="76200" t="76200" r="141605" b="135890"/>
            <wp:docPr id="34" name="Imagine 34" descr="\\NAS326\proiecte\DRUM Poarta 7 - Poarta 9\MADE BY ALLPLAN\03.AVIZE\4. APM MEDIU\Faza 2\Fot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326\proiecte\DRUM Poarta 7 - Poarta 9\MADE BY ALLPLAN\03.AVIZE\4. APM MEDIU\Faza 2\Foto\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2955" cy="3025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050D" w:rsidRDefault="0039050D" w:rsidP="0039050D">
      <w:pPr>
        <w:spacing w:line="360" w:lineRule="auto"/>
        <w:jc w:val="both"/>
        <w:rPr>
          <w:lang w:val="ro-RO"/>
        </w:rPr>
      </w:pPr>
      <w:r w:rsidRPr="002C7B91">
        <w:rPr>
          <w:lang w:val="ro-RO"/>
        </w:rPr>
        <w:t>Foto 1</w:t>
      </w:r>
      <w:r>
        <w:rPr>
          <w:lang w:val="ro-RO"/>
        </w:rPr>
        <w:t>, 2, 3</w:t>
      </w:r>
      <w:r w:rsidR="001D5B7E">
        <w:rPr>
          <w:lang w:val="ro-RO"/>
        </w:rPr>
        <w:t>,4</w:t>
      </w:r>
      <w:r w:rsidRPr="002C7B91">
        <w:rPr>
          <w:lang w:val="ro-RO"/>
        </w:rPr>
        <w:t>. Amplasarea</w:t>
      </w:r>
      <w:r>
        <w:rPr>
          <w:lang w:val="ro-RO"/>
        </w:rPr>
        <w:t xml:space="preserve"> lucrărilor</w:t>
      </w:r>
      <w:r w:rsidRPr="002C7B91">
        <w:rPr>
          <w:lang w:val="ro-RO"/>
        </w:rPr>
        <w:t xml:space="preserve"> propuse în raport cu ariile naturale protejate.</w:t>
      </w:r>
    </w:p>
    <w:tbl>
      <w:tblPr>
        <w:tblStyle w:val="GrilTabel"/>
        <w:tblW w:w="0" w:type="auto"/>
        <w:jc w:val="center"/>
        <w:tblLook w:val="04A0" w:firstRow="1" w:lastRow="0" w:firstColumn="1" w:lastColumn="0" w:noHBand="0" w:noVBand="1"/>
      </w:tblPr>
      <w:tblGrid>
        <w:gridCol w:w="3451"/>
        <w:gridCol w:w="3452"/>
      </w:tblGrid>
      <w:tr w:rsidR="001D5B7E" w:rsidTr="001D5B7E">
        <w:trPr>
          <w:trHeight w:val="1574"/>
          <w:jc w:val="center"/>
        </w:trPr>
        <w:tc>
          <w:tcPr>
            <w:tcW w:w="3451" w:type="dxa"/>
          </w:tcPr>
          <w:p w:rsidR="001D5B7E" w:rsidRPr="002C7B91" w:rsidRDefault="001D5B7E" w:rsidP="001D5B7E">
            <w:pPr>
              <w:spacing w:line="360" w:lineRule="auto"/>
              <w:rPr>
                <w:lang w:val="ro-RO"/>
              </w:rPr>
            </w:pPr>
            <w:r w:rsidRPr="002C7B91">
              <w:rPr>
                <w:lang w:val="ro-RO"/>
              </w:rPr>
              <w:t xml:space="preserve">Nume SIT: </w:t>
            </w:r>
            <w:r>
              <w:rPr>
                <w:lang w:val="ro-RO"/>
              </w:rPr>
              <w:t>Marea Neagră</w:t>
            </w:r>
          </w:p>
          <w:p w:rsidR="001D5B7E" w:rsidRDefault="001D5B7E" w:rsidP="001D5B7E">
            <w:pPr>
              <w:spacing w:line="360" w:lineRule="auto"/>
              <w:rPr>
                <w:lang w:val="ro-RO"/>
              </w:rPr>
            </w:pPr>
            <w:r>
              <w:rPr>
                <w:lang w:val="ro-RO"/>
              </w:rPr>
              <w:t>Cod național: ROSPA 0076</w:t>
            </w:r>
          </w:p>
          <w:p w:rsidR="001D5B7E" w:rsidRDefault="001D5B7E" w:rsidP="001D5B7E">
            <w:pPr>
              <w:spacing w:line="360" w:lineRule="auto"/>
              <w:rPr>
                <w:lang w:val="ro-RO"/>
              </w:rPr>
            </w:pPr>
            <w:r>
              <w:rPr>
                <w:lang w:val="ro-RO"/>
              </w:rPr>
              <w:t>Tip sit: SPA</w:t>
            </w:r>
          </w:p>
          <w:p w:rsidR="001D5B7E" w:rsidRDefault="001D5B7E" w:rsidP="0039050D">
            <w:pPr>
              <w:spacing w:line="360" w:lineRule="auto"/>
              <w:jc w:val="both"/>
              <w:rPr>
                <w:lang w:val="ro-RO"/>
              </w:rPr>
            </w:pPr>
          </w:p>
        </w:tc>
        <w:tc>
          <w:tcPr>
            <w:tcW w:w="3452" w:type="dxa"/>
          </w:tcPr>
          <w:p w:rsidR="001D5B7E" w:rsidRPr="002C7B91" w:rsidRDefault="001D5B7E" w:rsidP="001D5B7E">
            <w:pPr>
              <w:spacing w:line="360" w:lineRule="auto"/>
              <w:rPr>
                <w:lang w:val="ro-RO"/>
              </w:rPr>
            </w:pPr>
            <w:r>
              <w:rPr>
                <w:lang w:val="ro-RO"/>
              </w:rPr>
              <w:t>Stare sit: Raportat</w:t>
            </w:r>
          </w:p>
          <w:p w:rsidR="001D5B7E" w:rsidRDefault="001D5B7E" w:rsidP="001D5B7E">
            <w:pPr>
              <w:spacing w:line="360" w:lineRule="auto"/>
              <w:rPr>
                <w:lang w:val="ro-RO"/>
              </w:rPr>
            </w:pPr>
            <w:r>
              <w:rPr>
                <w:lang w:val="ro-RO"/>
              </w:rPr>
              <w:t>Perimetru: 568,428 km</w:t>
            </w:r>
          </w:p>
          <w:p w:rsidR="001D5B7E" w:rsidRDefault="001D5B7E" w:rsidP="001D5B7E">
            <w:pPr>
              <w:spacing w:line="360" w:lineRule="auto"/>
              <w:rPr>
                <w:lang w:val="ro-RO"/>
              </w:rPr>
            </w:pPr>
            <w:r w:rsidRPr="002C7B91">
              <w:rPr>
                <w:lang w:val="ro-RO"/>
              </w:rPr>
              <w:t xml:space="preserve">Aria (ha): </w:t>
            </w:r>
            <w:r>
              <w:rPr>
                <w:color w:val="000000"/>
                <w:lang w:val="ro-RO"/>
              </w:rPr>
              <w:t>149143,935</w:t>
            </w:r>
            <w:r w:rsidRPr="002C7B91">
              <w:rPr>
                <w:color w:val="000000"/>
                <w:lang w:val="ro-RO"/>
              </w:rPr>
              <w:t xml:space="preserve"> </w:t>
            </w:r>
            <w:r w:rsidRPr="002C7B91">
              <w:rPr>
                <w:lang w:val="ro-RO"/>
              </w:rPr>
              <w:t>ha</w:t>
            </w:r>
          </w:p>
          <w:p w:rsidR="001D5B7E" w:rsidRDefault="001D5B7E" w:rsidP="0039050D">
            <w:pPr>
              <w:spacing w:line="360" w:lineRule="auto"/>
              <w:jc w:val="both"/>
              <w:rPr>
                <w:lang w:val="ro-RO"/>
              </w:rPr>
            </w:pPr>
          </w:p>
        </w:tc>
      </w:tr>
    </w:tbl>
    <w:p w:rsidR="001D5B7E" w:rsidRDefault="0039050D" w:rsidP="001D5B7E">
      <w:pPr>
        <w:shd w:val="clear" w:color="auto" w:fill="FFFFFF"/>
        <w:spacing w:afterLines="60" w:after="144" w:line="360" w:lineRule="auto"/>
        <w:ind w:firstLine="720"/>
        <w:jc w:val="both"/>
        <w:rPr>
          <w:b/>
          <w:bCs/>
          <w:kern w:val="32"/>
          <w:lang w:val="ro-RO" w:eastAsia="ar-SA"/>
        </w:rPr>
      </w:pPr>
      <w:r w:rsidRPr="00CF3A3F">
        <w:rPr>
          <w:b/>
          <w:bCs/>
          <w:kern w:val="32"/>
          <w:lang w:val="ro-RO" w:eastAsia="ar-SA"/>
        </w:rPr>
        <w:t>Lucrările proiectate nu afectează în nici un fel calitatea mediului înconjurător.</w:t>
      </w:r>
      <w:r w:rsidR="001D5B7E">
        <w:rPr>
          <w:b/>
          <w:bCs/>
          <w:kern w:val="32"/>
          <w:lang w:val="ro-RO" w:eastAsia="ar-SA"/>
        </w:rPr>
        <w:br w:type="page"/>
      </w:r>
    </w:p>
    <w:p w:rsidR="002D5717" w:rsidRPr="00CF3A3F" w:rsidRDefault="002D5717" w:rsidP="002D5717">
      <w:pPr>
        <w:shd w:val="clear" w:color="auto" w:fill="FFFFFF"/>
        <w:spacing w:afterLines="60" w:after="144" w:line="360" w:lineRule="auto"/>
        <w:ind w:firstLine="720"/>
        <w:jc w:val="both"/>
        <w:rPr>
          <w:b/>
          <w:bCs/>
          <w:kern w:val="32"/>
          <w:lang w:val="ro-RO" w:eastAsia="ar-SA"/>
        </w:rPr>
      </w:pPr>
    </w:p>
    <w:p w:rsidR="00D4370F" w:rsidRPr="00B11F5D" w:rsidRDefault="00A21658" w:rsidP="00A21658">
      <w:pPr>
        <w:pStyle w:val="Titlu3"/>
      </w:pPr>
      <w:bookmarkStart w:id="18" w:name="_Toc525651933"/>
      <w:r w:rsidRPr="00B11F5D">
        <w:t>Statutul juridic al terenului care urmează să fie ocupat</w:t>
      </w:r>
      <w:bookmarkEnd w:id="18"/>
    </w:p>
    <w:p w:rsidR="001D5B7E" w:rsidRDefault="00A21658" w:rsidP="001D5B7E">
      <w:pPr>
        <w:spacing w:before="120" w:after="120" w:line="360" w:lineRule="auto"/>
        <w:ind w:firstLine="720"/>
        <w:jc w:val="both"/>
        <w:rPr>
          <w:rFonts w:cs="Arial"/>
          <w:lang w:val="ro-RO" w:eastAsia="en-GB"/>
        </w:rPr>
      </w:pPr>
      <w:r w:rsidRPr="00B11F5D">
        <w:rPr>
          <w:rFonts w:cs="Arial"/>
          <w:lang w:val="ro-RO" w:eastAsia="en-GB"/>
        </w:rPr>
        <w:t xml:space="preserve">Terenurile afectate de lucrări </w:t>
      </w:r>
      <w:r w:rsidR="00402458">
        <w:rPr>
          <w:rFonts w:cs="Arial"/>
          <w:lang w:val="ro-RO" w:eastAsia="en-GB"/>
        </w:rPr>
        <w:t xml:space="preserve">sunt in </w:t>
      </w:r>
      <w:r w:rsidR="001D5B7E">
        <w:rPr>
          <w:rFonts w:cs="Arial"/>
          <w:lang w:val="ro-RO" w:eastAsia="en-GB"/>
        </w:rPr>
        <w:t xml:space="preserve">administrarea </w:t>
      </w:r>
      <w:r w:rsidR="001D5B7E">
        <w:rPr>
          <w:rFonts w:cs="Arial"/>
          <w:lang w:val="ro-RO"/>
        </w:rPr>
        <w:t>CN APM SA Constanța</w:t>
      </w:r>
      <w:r w:rsidR="001D5B7E">
        <w:rPr>
          <w:rFonts w:cs="Arial"/>
          <w:lang w:val="ro-RO" w:eastAsia="en-GB"/>
        </w:rPr>
        <w:t>.</w:t>
      </w:r>
    </w:p>
    <w:p w:rsidR="00A21658" w:rsidRPr="00B11F5D" w:rsidRDefault="00465B58" w:rsidP="00A21658">
      <w:pPr>
        <w:pStyle w:val="Titlu3"/>
      </w:pPr>
      <w:bookmarkStart w:id="19" w:name="_Toc525651934"/>
      <w:r w:rsidRPr="00B11F5D">
        <w:t>Situația</w:t>
      </w:r>
      <w:r w:rsidR="00A21658" w:rsidRPr="00B11F5D">
        <w:t xml:space="preserve"> ocupării definitive de teren</w:t>
      </w:r>
      <w:bookmarkEnd w:id="19"/>
    </w:p>
    <w:p w:rsidR="001D5B7E" w:rsidRDefault="001D5B7E" w:rsidP="001D5B7E">
      <w:pPr>
        <w:spacing w:line="360" w:lineRule="auto"/>
        <w:ind w:firstLine="709"/>
        <w:jc w:val="both"/>
        <w:rPr>
          <w:rFonts w:cs="Arial"/>
          <w:lang w:val="ro-RO"/>
        </w:rPr>
      </w:pPr>
      <w:r>
        <w:rPr>
          <w:rFonts w:cs="Arial"/>
          <w:lang w:val="ro-RO" w:eastAsia="en-GB"/>
        </w:rPr>
        <w:t>Lucrările constau în</w:t>
      </w:r>
      <w:r>
        <w:rPr>
          <w:rFonts w:cs="Arial"/>
          <w:lang w:val="ro-RO"/>
        </w:rPr>
        <w:t xml:space="preserve"> modernizarea drumului existent, prin realizarea unui sistem rut</w:t>
      </w:r>
      <w:r w:rsidR="000C3B65">
        <w:rPr>
          <w:rFonts w:cs="Arial"/>
          <w:lang w:val="ro-RO"/>
        </w:rPr>
        <w:t xml:space="preserve">ier </w:t>
      </w:r>
      <w:proofErr w:type="spellStart"/>
      <w:r w:rsidR="000C3B65">
        <w:rPr>
          <w:rFonts w:cs="Arial"/>
          <w:lang w:val="ro-RO"/>
        </w:rPr>
        <w:t>nerigid</w:t>
      </w:r>
      <w:proofErr w:type="spellEnd"/>
      <w:r w:rsidR="000C3B65">
        <w:rPr>
          <w:rFonts w:cs="Arial"/>
          <w:lang w:val="ro-RO"/>
        </w:rPr>
        <w:t>, prin intervenția</w:t>
      </w:r>
      <w:r>
        <w:rPr>
          <w:rFonts w:cs="Arial"/>
          <w:lang w:val="ro-RO"/>
        </w:rPr>
        <w:t xml:space="preserve"> asupra stratului de bază și racordarea cu celelalte drumuri cu care se intersectează.</w:t>
      </w:r>
    </w:p>
    <w:p w:rsidR="00D23703" w:rsidRPr="002C7B91" w:rsidRDefault="00D23703" w:rsidP="00D23703">
      <w:pPr>
        <w:spacing w:line="360" w:lineRule="auto"/>
        <w:ind w:firstLine="709"/>
        <w:jc w:val="both"/>
        <w:rPr>
          <w:rFonts w:cs="Arial"/>
          <w:b/>
          <w:lang w:val="ro-RO"/>
        </w:rPr>
      </w:pPr>
    </w:p>
    <w:p w:rsidR="00A21658" w:rsidRPr="00B11F5D" w:rsidRDefault="00A21658" w:rsidP="00A21658">
      <w:pPr>
        <w:pStyle w:val="Titlu3"/>
      </w:pPr>
      <w:bookmarkStart w:id="20" w:name="_Toc525651935"/>
      <w:r w:rsidRPr="00B11F5D">
        <w:t>Studii de teren</w:t>
      </w:r>
      <w:bookmarkEnd w:id="20"/>
    </w:p>
    <w:p w:rsidR="00A21658" w:rsidRPr="00B11F5D" w:rsidRDefault="00A21658" w:rsidP="00A21658">
      <w:pPr>
        <w:spacing w:before="120" w:after="120" w:line="360" w:lineRule="auto"/>
        <w:ind w:firstLine="720"/>
        <w:jc w:val="both"/>
        <w:rPr>
          <w:rFonts w:cs="Arial"/>
          <w:lang w:val="ro-RO"/>
        </w:rPr>
      </w:pPr>
      <w:r w:rsidRPr="00B11F5D">
        <w:rPr>
          <w:rFonts w:cs="Arial"/>
          <w:lang w:val="ro-RO"/>
        </w:rPr>
        <w:t xml:space="preserve">Studiul topografic are scopul de a prezenta </w:t>
      </w:r>
      <w:r w:rsidR="005230E5" w:rsidRPr="00B11F5D">
        <w:rPr>
          <w:rFonts w:cs="Arial"/>
          <w:lang w:val="ro-RO"/>
        </w:rPr>
        <w:t>situația</w:t>
      </w:r>
      <w:r w:rsidRPr="00B11F5D">
        <w:rPr>
          <w:rFonts w:cs="Arial"/>
          <w:lang w:val="ro-RO"/>
        </w:rPr>
        <w:t xml:space="preserve"> exist</w:t>
      </w:r>
      <w:r w:rsidR="005230E5" w:rsidRPr="00B11F5D">
        <w:rPr>
          <w:rFonts w:cs="Arial"/>
          <w:lang w:val="ro-RO"/>
        </w:rPr>
        <w:t>entă in cadrul amplasamentelor î</w:t>
      </w:r>
      <w:r w:rsidRPr="00B11F5D">
        <w:rPr>
          <w:rFonts w:cs="Arial"/>
          <w:lang w:val="ro-RO"/>
        </w:rPr>
        <w:t xml:space="preserve">n care se propune realizarea </w:t>
      </w:r>
      <w:r w:rsidR="005230E5" w:rsidRPr="00B11F5D">
        <w:rPr>
          <w:rFonts w:cs="Arial"/>
          <w:lang w:val="ro-RO"/>
        </w:rPr>
        <w:t>investiției</w:t>
      </w:r>
      <w:r w:rsidRPr="00B11F5D">
        <w:rPr>
          <w:rFonts w:cs="Arial"/>
          <w:lang w:val="ro-RO"/>
        </w:rPr>
        <w:t>.</w:t>
      </w:r>
    </w:p>
    <w:p w:rsidR="00D23703" w:rsidRDefault="005230E5" w:rsidP="00A21658">
      <w:pPr>
        <w:spacing w:before="120" w:after="120" w:line="360" w:lineRule="auto"/>
        <w:ind w:firstLine="720"/>
        <w:jc w:val="both"/>
        <w:rPr>
          <w:rFonts w:cs="Arial"/>
          <w:lang w:val="ro-RO"/>
        </w:rPr>
      </w:pPr>
      <w:r w:rsidRPr="00B11F5D">
        <w:rPr>
          <w:rFonts w:cs="Arial"/>
          <w:lang w:val="ro-RO"/>
        </w:rPr>
        <w:t>Măsurătorile</w:t>
      </w:r>
      <w:r w:rsidR="00A21658" w:rsidRPr="00B11F5D">
        <w:rPr>
          <w:rFonts w:cs="Arial"/>
          <w:lang w:val="ro-RO"/>
        </w:rPr>
        <w:t xml:space="preserve"> din teren au dus la identificarea următoarelor elemente topografice: margini  </w:t>
      </w:r>
      <w:r w:rsidRPr="00B11F5D">
        <w:rPr>
          <w:rFonts w:cs="Arial"/>
          <w:lang w:val="ro-RO"/>
        </w:rPr>
        <w:t>și</w:t>
      </w:r>
      <w:r w:rsidR="00A21658" w:rsidRPr="00B11F5D">
        <w:rPr>
          <w:rFonts w:cs="Arial"/>
          <w:lang w:val="ro-RO"/>
        </w:rPr>
        <w:t xml:space="preserve"> axuri de drum, rigole, limite de proprietate, clădiri, stâlpi pentru iluminat </w:t>
      </w:r>
      <w:r w:rsidRPr="00B11F5D">
        <w:rPr>
          <w:rFonts w:cs="Arial"/>
          <w:lang w:val="ro-RO"/>
        </w:rPr>
        <w:t>și</w:t>
      </w:r>
      <w:r w:rsidR="00A21658" w:rsidRPr="00B11F5D">
        <w:rPr>
          <w:rFonts w:cs="Arial"/>
          <w:lang w:val="ro-RO"/>
        </w:rPr>
        <w:t xml:space="preserve"> de </w:t>
      </w:r>
      <w:r w:rsidRPr="00B11F5D">
        <w:rPr>
          <w:rFonts w:cs="Arial"/>
          <w:lang w:val="ro-RO"/>
        </w:rPr>
        <w:t>distribuție</w:t>
      </w:r>
      <w:r w:rsidR="00A21658" w:rsidRPr="00B11F5D">
        <w:rPr>
          <w:rFonts w:cs="Arial"/>
          <w:lang w:val="ro-RO"/>
        </w:rPr>
        <w:t xml:space="preserve"> a energiei electrice, stâlpi L.E.A., reprezentarea acestora făcându-se în cadrul planurilor de </w:t>
      </w:r>
      <w:r w:rsidRPr="00B11F5D">
        <w:rPr>
          <w:rFonts w:cs="Arial"/>
          <w:lang w:val="ro-RO"/>
        </w:rPr>
        <w:t>situație</w:t>
      </w:r>
      <w:r w:rsidR="00A21658" w:rsidRPr="00B11F5D">
        <w:rPr>
          <w:rFonts w:cs="Arial"/>
          <w:lang w:val="ro-RO"/>
        </w:rPr>
        <w:t>.</w:t>
      </w:r>
    </w:p>
    <w:p w:rsidR="00D23703" w:rsidRDefault="00D23703">
      <w:pPr>
        <w:rPr>
          <w:rFonts w:cs="Arial"/>
          <w:lang w:val="ro-RO"/>
        </w:rPr>
      </w:pPr>
    </w:p>
    <w:p w:rsidR="00D4370F" w:rsidRDefault="005230E5" w:rsidP="00FF616A">
      <w:pPr>
        <w:pStyle w:val="Titlu3"/>
        <w:rPr>
          <w:u w:val="none"/>
        </w:rPr>
      </w:pPr>
      <w:bookmarkStart w:id="21" w:name="_Toc525651936"/>
      <w:r w:rsidRPr="00B11F5D">
        <w:rPr>
          <w:u w:val="none"/>
        </w:rPr>
        <w:t>Caracteristici</w:t>
      </w:r>
      <w:r w:rsidR="0008018A" w:rsidRPr="00B11F5D">
        <w:rPr>
          <w:u w:val="none"/>
        </w:rPr>
        <w:t xml:space="preserve"> principale ale </w:t>
      </w:r>
      <w:r w:rsidRPr="00B11F5D">
        <w:rPr>
          <w:u w:val="none"/>
        </w:rPr>
        <w:t>construcțiilor</w:t>
      </w:r>
      <w:bookmarkEnd w:id="21"/>
    </w:p>
    <w:p w:rsidR="000C3B65" w:rsidRPr="00E46C1F" w:rsidRDefault="000C3B65" w:rsidP="000C3B65">
      <w:pPr>
        <w:spacing w:line="360" w:lineRule="auto"/>
        <w:ind w:firstLine="720"/>
        <w:jc w:val="both"/>
        <w:rPr>
          <w:rFonts w:cs="Arial"/>
          <w:u w:val="single"/>
          <w:lang w:val="ro-RO"/>
        </w:rPr>
      </w:pPr>
      <w:r w:rsidRPr="00E46C1F">
        <w:rPr>
          <w:rFonts w:cs="Arial"/>
          <w:u w:val="single"/>
          <w:lang w:val="ro-RO"/>
        </w:rPr>
        <w:t>Etapele de realizare a structurii rutiere se vor executa astfel:</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Partea carosabila a străzii se va înca</w:t>
      </w:r>
      <w:r>
        <w:rPr>
          <w:rFonts w:cs="Arial"/>
          <w:lang w:val="ro-RO"/>
        </w:rPr>
        <w:t>dra între acostamente din piatră</w:t>
      </w:r>
      <w:r w:rsidRPr="008C3966">
        <w:rPr>
          <w:rFonts w:cs="Arial"/>
          <w:lang w:val="ro-RO"/>
        </w:rPr>
        <w:t xml:space="preserve"> spartă; *dacă fundația existentă nu va fi identificată în această zonă, se va impune executarea straturilor de fundare existente până la atingerea cotei de fundare a drumului.</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Se va proiecta rigola triunghiulară din pământ pe o parte a drumului (tronsonul I) și pe ambele părți ale drumului (tronson II și III).</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Asigurarea scurgerii apelor provenite din precipitaţii se va face în rigole triunghiulare din pământ și apoi in lungul drumului spre zonele depresionare.</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Tronsonul I va avea o singură pantă de 2.5 %, de la stânga la dreapta pe direcția de mers de la Nord la Sud. Acest tronson de drum va fi prevăzut cu o singură rigolă triunghiulară cu lățimea de 80 cm pe partea dreapta a drumului.</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lastRenderedPageBreak/>
        <w:t xml:space="preserve">Tronsonul II si Tronsonul III vor avea pante de 2.5 % din axul drumului </w:t>
      </w:r>
      <w:proofErr w:type="spellStart"/>
      <w:r w:rsidRPr="008C3966">
        <w:rPr>
          <w:rFonts w:cs="Arial"/>
          <w:lang w:val="ro-RO"/>
        </w:rPr>
        <w:t>catre</w:t>
      </w:r>
      <w:proofErr w:type="spellEnd"/>
      <w:r w:rsidRPr="008C3966">
        <w:rPr>
          <w:rFonts w:cs="Arial"/>
          <w:lang w:val="ro-RO"/>
        </w:rPr>
        <w:t xml:space="preserve"> laterale. Aceste tronsoane de drum vor fi prevăzute cu două rigole triunghiulare cu lățimea de 80 cm pe ambele părți ale drumului.</w:t>
      </w:r>
    </w:p>
    <w:p w:rsidR="000C3B65" w:rsidRPr="008C3966"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Lucrările proiectate ce urmează a se realiza nu introduc efecte negative suplimentare asupra solului, drenajului, microclimatului, apelor de suprafață, vegetației, faunei sau din punct de vedere al zgomotului si peisajului.</w:t>
      </w:r>
    </w:p>
    <w:p w:rsidR="000C3B65" w:rsidRDefault="000C3B65" w:rsidP="000C3B65">
      <w:pPr>
        <w:numPr>
          <w:ilvl w:val="0"/>
          <w:numId w:val="44"/>
        </w:numPr>
        <w:suppressAutoHyphens/>
        <w:spacing w:line="360" w:lineRule="auto"/>
        <w:ind w:left="142" w:firstLine="425"/>
        <w:jc w:val="both"/>
        <w:rPr>
          <w:rFonts w:cs="Arial"/>
          <w:lang w:val="ro-RO"/>
        </w:rPr>
      </w:pPr>
      <w:r w:rsidRPr="008C3966">
        <w:rPr>
          <w:rFonts w:cs="Arial"/>
          <w:lang w:val="ro-RO"/>
        </w:rPr>
        <w:t>Influența socio-economică se va reflecta printr-o mai rapida deplasare, reducerea consumului de carburanți și creșterea siguranței circulației pentru conducătorii auto. În ansamblu, se poate aprecia că, din punct de vedere al mediului ambient, lucrările ce fac obiectul prezentului proiect nu introduc disfuncționalități suplimentare față de circulația actuală, ci - dimpotrivă - au un efect pozitiv. Astfel, influenţa asupra factorilor de mediu va fi una benefică și se va concretiza prin condiții de circulație superioare celor actuale, ceea ce va conduce la reducerea emisiilor de noxe de eșapament, a uzurii mijloacelor de transport, a nivelului de zgomot, oferindu-se utilizatorilor condiții mai bune de circulație, suprafețe plane, curbe ame</w:t>
      </w:r>
      <w:r>
        <w:rPr>
          <w:rFonts w:cs="Arial"/>
          <w:lang w:val="ro-RO"/>
        </w:rPr>
        <w:t>najate și pante corespunzătoare.</w:t>
      </w:r>
    </w:p>
    <w:p w:rsidR="000C3B65" w:rsidRDefault="000C3B65">
      <w:pPr>
        <w:rPr>
          <w:rFonts w:cs="Arial"/>
          <w:lang w:val="ro-RO"/>
        </w:rPr>
      </w:pPr>
      <w:r>
        <w:rPr>
          <w:rFonts w:cs="Arial"/>
          <w:lang w:val="ro-RO"/>
        </w:rPr>
        <w:br w:type="page"/>
      </w:r>
    </w:p>
    <w:p w:rsidR="000C3B65" w:rsidRDefault="000C3B65" w:rsidP="000C3B65">
      <w:pPr>
        <w:numPr>
          <w:ilvl w:val="0"/>
          <w:numId w:val="44"/>
        </w:numPr>
        <w:suppressAutoHyphens/>
        <w:spacing w:line="360" w:lineRule="auto"/>
        <w:ind w:left="142" w:firstLine="425"/>
        <w:jc w:val="both"/>
        <w:rPr>
          <w:rFonts w:cs="Arial"/>
          <w:lang w:val="ro-RO"/>
        </w:rPr>
      </w:pPr>
    </w:p>
    <w:tbl>
      <w:tblPr>
        <w:tblW w:w="93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9"/>
        <w:gridCol w:w="1445"/>
        <w:gridCol w:w="1155"/>
        <w:gridCol w:w="1588"/>
        <w:gridCol w:w="1300"/>
      </w:tblGrid>
      <w:tr w:rsidR="000C3B65" w:rsidRPr="00660640" w:rsidTr="00994E13">
        <w:trPr>
          <w:trHeight w:val="333"/>
        </w:trPr>
        <w:tc>
          <w:tcPr>
            <w:tcW w:w="3899" w:type="dxa"/>
            <w:shd w:val="clear" w:color="auto" w:fill="auto"/>
            <w:vAlign w:val="center"/>
          </w:tcPr>
          <w:p w:rsidR="000C3B65" w:rsidRPr="00257C62" w:rsidRDefault="000C3B65" w:rsidP="00890FEC">
            <w:pPr>
              <w:jc w:val="center"/>
              <w:rPr>
                <w:rFonts w:cs="Arial"/>
                <w:sz w:val="22"/>
                <w:lang w:val="ro-RO"/>
              </w:rPr>
            </w:pPr>
            <w:r w:rsidRPr="00257C62">
              <w:rPr>
                <w:rFonts w:cs="Arial"/>
                <w:sz w:val="22"/>
                <w:lang w:val="ro-RO"/>
              </w:rPr>
              <w:t>Drum</w:t>
            </w:r>
          </w:p>
        </w:tc>
        <w:tc>
          <w:tcPr>
            <w:tcW w:w="1445" w:type="dxa"/>
            <w:shd w:val="clear" w:color="auto" w:fill="auto"/>
            <w:vAlign w:val="center"/>
          </w:tcPr>
          <w:p w:rsidR="000C3B65" w:rsidRPr="00257C62" w:rsidRDefault="000C3B65" w:rsidP="00890FEC">
            <w:pPr>
              <w:jc w:val="center"/>
              <w:rPr>
                <w:rFonts w:cs="Arial"/>
                <w:sz w:val="22"/>
                <w:lang w:val="ro-RO"/>
              </w:rPr>
            </w:pPr>
            <w:r w:rsidRPr="00257C62">
              <w:rPr>
                <w:rFonts w:cs="Arial"/>
                <w:sz w:val="22"/>
                <w:lang w:val="ro-RO"/>
              </w:rPr>
              <w:t>Lungime</w:t>
            </w:r>
            <w:r>
              <w:rPr>
                <w:rFonts w:cs="Arial"/>
                <w:sz w:val="22"/>
                <w:lang w:val="ro-RO"/>
              </w:rPr>
              <w:t xml:space="preserve"> </w:t>
            </w:r>
            <w:r w:rsidRPr="00257C62">
              <w:rPr>
                <w:rFonts w:cs="Arial"/>
                <w:sz w:val="22"/>
                <w:lang w:val="ro-RO"/>
              </w:rPr>
              <w:t>(m)</w:t>
            </w:r>
          </w:p>
        </w:tc>
        <w:tc>
          <w:tcPr>
            <w:tcW w:w="1155" w:type="dxa"/>
            <w:shd w:val="clear" w:color="auto" w:fill="auto"/>
            <w:vAlign w:val="center"/>
          </w:tcPr>
          <w:p w:rsidR="000C3B65" w:rsidRPr="00257C62" w:rsidRDefault="000C3B65" w:rsidP="00890FEC">
            <w:pPr>
              <w:jc w:val="center"/>
              <w:rPr>
                <w:rFonts w:cs="Arial"/>
                <w:sz w:val="22"/>
                <w:lang w:val="ro-RO"/>
              </w:rPr>
            </w:pPr>
            <w:r w:rsidRPr="00257C62">
              <w:rPr>
                <w:rFonts w:cs="Arial"/>
                <w:sz w:val="22"/>
                <w:lang w:val="ro-RO"/>
              </w:rPr>
              <w:t>Lăţimea</w:t>
            </w:r>
            <w:r>
              <w:rPr>
                <w:rFonts w:cs="Arial"/>
                <w:sz w:val="22"/>
                <w:lang w:val="ro-RO"/>
              </w:rPr>
              <w:t xml:space="preserve"> </w:t>
            </w:r>
            <w:r w:rsidRPr="00257C62">
              <w:rPr>
                <w:rFonts w:cs="Arial"/>
                <w:sz w:val="22"/>
                <w:lang w:val="ro-RO"/>
              </w:rPr>
              <w:t>(m)</w:t>
            </w:r>
          </w:p>
        </w:tc>
        <w:tc>
          <w:tcPr>
            <w:tcW w:w="1588" w:type="dxa"/>
            <w:shd w:val="clear" w:color="auto" w:fill="auto"/>
            <w:vAlign w:val="center"/>
          </w:tcPr>
          <w:p w:rsidR="000C3B65" w:rsidRPr="00257C62" w:rsidRDefault="000C3B65" w:rsidP="00890FEC">
            <w:pPr>
              <w:jc w:val="center"/>
              <w:rPr>
                <w:rFonts w:cs="Arial"/>
                <w:sz w:val="22"/>
                <w:lang w:val="ro-RO"/>
              </w:rPr>
            </w:pPr>
            <w:r w:rsidRPr="00257C62">
              <w:rPr>
                <w:rFonts w:cs="Arial"/>
                <w:sz w:val="22"/>
                <w:lang w:val="ro-RO"/>
              </w:rPr>
              <w:t xml:space="preserve">Suprafaţă îmbrăcăminte rutieră </w:t>
            </w:r>
            <w:r>
              <w:rPr>
                <w:rFonts w:cs="Arial"/>
                <w:sz w:val="22"/>
                <w:lang w:val="ro-RO"/>
              </w:rPr>
              <w:t xml:space="preserve">efectivă </w:t>
            </w:r>
            <w:r w:rsidRPr="00257C62">
              <w:rPr>
                <w:rFonts w:cs="Arial"/>
                <w:sz w:val="22"/>
                <w:lang w:val="ro-RO"/>
              </w:rPr>
              <w:t>(mp)</w:t>
            </w:r>
          </w:p>
        </w:tc>
        <w:tc>
          <w:tcPr>
            <w:tcW w:w="1300" w:type="dxa"/>
            <w:vAlign w:val="center"/>
          </w:tcPr>
          <w:p w:rsidR="000C3B65" w:rsidRPr="00257C62" w:rsidRDefault="000C3B65" w:rsidP="00890FEC">
            <w:pPr>
              <w:jc w:val="center"/>
              <w:rPr>
                <w:rFonts w:cs="Arial"/>
                <w:sz w:val="22"/>
                <w:lang w:val="ro-RO"/>
              </w:rPr>
            </w:pPr>
            <w:r w:rsidRPr="00257C62">
              <w:rPr>
                <w:rFonts w:cs="Arial"/>
                <w:sz w:val="22"/>
                <w:lang w:val="ro-RO"/>
              </w:rPr>
              <w:t>Suprafață totală</w:t>
            </w:r>
            <w:r>
              <w:rPr>
                <w:rFonts w:cs="Arial"/>
                <w:sz w:val="22"/>
                <w:lang w:val="ro-RO"/>
              </w:rPr>
              <w:t xml:space="preserve"> </w:t>
            </w:r>
            <w:r w:rsidRPr="00257C62">
              <w:rPr>
                <w:rFonts w:cs="Arial"/>
                <w:sz w:val="22"/>
                <w:lang w:val="ro-RO"/>
              </w:rPr>
              <w:t>(mp)</w:t>
            </w:r>
          </w:p>
        </w:tc>
      </w:tr>
      <w:tr w:rsidR="000C3B65" w:rsidRPr="00660640" w:rsidTr="00994E13">
        <w:trPr>
          <w:trHeight w:val="542"/>
        </w:trPr>
        <w:tc>
          <w:tcPr>
            <w:tcW w:w="3899" w:type="dxa"/>
            <w:shd w:val="clear" w:color="auto" w:fill="auto"/>
            <w:vAlign w:val="center"/>
          </w:tcPr>
          <w:p w:rsidR="000C3B65" w:rsidRPr="00257C62" w:rsidRDefault="000C3B65" w:rsidP="00890FEC">
            <w:pPr>
              <w:rPr>
                <w:rFonts w:cs="Arial"/>
                <w:sz w:val="22"/>
                <w:lang w:val="ro-RO"/>
              </w:rPr>
            </w:pPr>
            <w:r w:rsidRPr="00257C62">
              <w:rPr>
                <w:rFonts w:cs="Arial"/>
                <w:sz w:val="22"/>
                <w:lang w:val="ro-RO"/>
              </w:rPr>
              <w:t>Tronson I</w:t>
            </w:r>
          </w:p>
          <w:p w:rsidR="000C3B65" w:rsidRPr="00257C62" w:rsidRDefault="000C3B65" w:rsidP="00890FEC">
            <w:pPr>
              <w:rPr>
                <w:rFonts w:cs="Arial"/>
                <w:sz w:val="22"/>
                <w:lang w:val="ro-RO"/>
              </w:rPr>
            </w:pPr>
            <w:r w:rsidRPr="00257C62">
              <w:rPr>
                <w:rFonts w:cs="Arial"/>
                <w:sz w:val="22"/>
                <w:lang w:val="ro-RO"/>
              </w:rPr>
              <w:t>Km 0+000 ÷ 0+860 (Poarta 7 – Bretea Poarta 8);</w:t>
            </w:r>
          </w:p>
        </w:tc>
        <w:tc>
          <w:tcPr>
            <w:tcW w:w="144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860</w:t>
            </w:r>
          </w:p>
        </w:tc>
        <w:tc>
          <w:tcPr>
            <w:tcW w:w="115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4</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3.514,20</w:t>
            </w:r>
          </w:p>
        </w:tc>
        <w:tc>
          <w:tcPr>
            <w:tcW w:w="1300" w:type="dxa"/>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3.440</w:t>
            </w:r>
          </w:p>
        </w:tc>
      </w:tr>
      <w:tr w:rsidR="000C3B65" w:rsidRPr="00660640" w:rsidTr="00994E13">
        <w:trPr>
          <w:trHeight w:val="486"/>
        </w:trPr>
        <w:tc>
          <w:tcPr>
            <w:tcW w:w="3899" w:type="dxa"/>
            <w:shd w:val="clear" w:color="auto" w:fill="auto"/>
            <w:vAlign w:val="center"/>
          </w:tcPr>
          <w:p w:rsidR="000C3B65" w:rsidRPr="00257C62" w:rsidRDefault="000C3B65" w:rsidP="00890FEC">
            <w:pPr>
              <w:rPr>
                <w:rFonts w:cs="Arial"/>
                <w:sz w:val="22"/>
                <w:lang w:val="ro-RO"/>
              </w:rPr>
            </w:pPr>
            <w:r w:rsidRPr="00257C62">
              <w:rPr>
                <w:rFonts w:cs="Arial"/>
                <w:sz w:val="22"/>
                <w:lang w:val="ro-RO"/>
              </w:rPr>
              <w:t>Tronson II</w:t>
            </w:r>
          </w:p>
          <w:p w:rsidR="000C3B65" w:rsidRPr="00257C62" w:rsidRDefault="000C3B65" w:rsidP="00890FEC">
            <w:pPr>
              <w:rPr>
                <w:rFonts w:cs="Arial"/>
                <w:sz w:val="22"/>
                <w:lang w:val="ro-RO"/>
              </w:rPr>
            </w:pPr>
            <w:r w:rsidRPr="00257C62">
              <w:rPr>
                <w:rFonts w:cs="Arial"/>
                <w:sz w:val="22"/>
                <w:lang w:val="ro-RO"/>
              </w:rPr>
              <w:t>Km 0+860 ÷ 2+000 (Bretea Poarta 8 – Trecere la nivel CF);</w:t>
            </w:r>
          </w:p>
        </w:tc>
        <w:tc>
          <w:tcPr>
            <w:tcW w:w="144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1.140</w:t>
            </w:r>
          </w:p>
        </w:tc>
        <w:tc>
          <w:tcPr>
            <w:tcW w:w="115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7</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8.209,22</w:t>
            </w:r>
          </w:p>
        </w:tc>
        <w:tc>
          <w:tcPr>
            <w:tcW w:w="1300" w:type="dxa"/>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7.980</w:t>
            </w:r>
          </w:p>
        </w:tc>
      </w:tr>
      <w:tr w:rsidR="000C3B65" w:rsidRPr="00660640" w:rsidTr="00994E13">
        <w:trPr>
          <w:trHeight w:val="286"/>
        </w:trPr>
        <w:tc>
          <w:tcPr>
            <w:tcW w:w="3899" w:type="dxa"/>
            <w:shd w:val="clear" w:color="auto" w:fill="auto"/>
            <w:vAlign w:val="center"/>
          </w:tcPr>
          <w:p w:rsidR="000C3B65" w:rsidRPr="00257C62" w:rsidRDefault="000C3B65" w:rsidP="00890FEC">
            <w:pPr>
              <w:rPr>
                <w:rFonts w:cs="Arial"/>
                <w:sz w:val="22"/>
                <w:lang w:val="ro-RO"/>
              </w:rPr>
            </w:pPr>
            <w:r w:rsidRPr="00257C62">
              <w:rPr>
                <w:rFonts w:cs="Arial"/>
                <w:sz w:val="22"/>
                <w:lang w:val="ro-RO"/>
              </w:rPr>
              <w:t>Tronson III</w:t>
            </w:r>
          </w:p>
          <w:p w:rsidR="000C3B65" w:rsidRPr="00257C62" w:rsidRDefault="000C3B65" w:rsidP="00890FEC">
            <w:pPr>
              <w:rPr>
                <w:rFonts w:cs="Arial"/>
                <w:sz w:val="22"/>
                <w:lang w:val="ro-RO"/>
              </w:rPr>
            </w:pPr>
            <w:r>
              <w:rPr>
                <w:rFonts w:cs="Arial"/>
                <w:sz w:val="22"/>
                <w:lang w:val="ro-RO"/>
              </w:rPr>
              <w:t>Km 2+000 ÷ 3+448</w:t>
            </w:r>
            <w:r w:rsidRPr="00257C62">
              <w:rPr>
                <w:rFonts w:cs="Arial"/>
                <w:sz w:val="22"/>
                <w:lang w:val="ro-RO"/>
              </w:rPr>
              <w:t xml:space="preserve"> (Trecere la nivel CF – Poarta 9);</w:t>
            </w:r>
          </w:p>
        </w:tc>
        <w:tc>
          <w:tcPr>
            <w:tcW w:w="1445"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1.448</w:t>
            </w:r>
          </w:p>
        </w:tc>
        <w:tc>
          <w:tcPr>
            <w:tcW w:w="115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7</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10.452,00</w:t>
            </w:r>
          </w:p>
        </w:tc>
        <w:tc>
          <w:tcPr>
            <w:tcW w:w="1300" w:type="dxa"/>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10.</w:t>
            </w:r>
            <w:r>
              <w:rPr>
                <w:rFonts w:cs="Arial"/>
                <w:sz w:val="22"/>
                <w:lang w:val="ro-RO"/>
              </w:rPr>
              <w:t>136</w:t>
            </w:r>
          </w:p>
        </w:tc>
      </w:tr>
      <w:tr w:rsidR="000C3B65" w:rsidRPr="00660640" w:rsidTr="00994E13">
        <w:trPr>
          <w:trHeight w:val="362"/>
        </w:trPr>
        <w:tc>
          <w:tcPr>
            <w:tcW w:w="3899" w:type="dxa"/>
            <w:shd w:val="clear" w:color="auto" w:fill="auto"/>
            <w:vAlign w:val="center"/>
          </w:tcPr>
          <w:p w:rsidR="000C3B65" w:rsidRPr="00257C62" w:rsidRDefault="000C3B65" w:rsidP="00890FEC">
            <w:pPr>
              <w:rPr>
                <w:rFonts w:cs="Arial"/>
                <w:sz w:val="22"/>
                <w:lang w:val="ro-RO"/>
              </w:rPr>
            </w:pPr>
            <w:r w:rsidRPr="00257C62">
              <w:rPr>
                <w:rFonts w:cs="Arial"/>
                <w:sz w:val="22"/>
                <w:lang w:val="ro-RO"/>
              </w:rPr>
              <w:t>Organizarea de șantier</w:t>
            </w:r>
          </w:p>
        </w:tc>
        <w:tc>
          <w:tcPr>
            <w:tcW w:w="144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82.70 / 78.14</w:t>
            </w:r>
          </w:p>
        </w:tc>
        <w:tc>
          <w:tcPr>
            <w:tcW w:w="115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43.67 / 43.50</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3.497</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Pr>
                <w:rFonts w:cs="Arial"/>
                <w:sz w:val="22"/>
                <w:lang w:val="ro-RO"/>
              </w:rPr>
              <w:t>Acostament (macadam) – Tronson 1</w:t>
            </w:r>
          </w:p>
        </w:tc>
        <w:tc>
          <w:tcPr>
            <w:tcW w:w="1445" w:type="dxa"/>
            <w:shd w:val="clear" w:color="auto" w:fill="auto"/>
            <w:vAlign w:val="center"/>
          </w:tcPr>
          <w:p w:rsidR="000C3B65" w:rsidRDefault="000C3B65" w:rsidP="00890FEC">
            <w:pPr>
              <w:jc w:val="center"/>
              <w:rPr>
                <w:rFonts w:cs="Arial"/>
                <w:color w:val="000000"/>
                <w:sz w:val="22"/>
                <w:szCs w:val="22"/>
                <w:lang w:val="ro-RO" w:eastAsia="ro-RO"/>
              </w:rPr>
            </w:pPr>
            <w:r>
              <w:rPr>
                <w:rFonts w:cs="Arial"/>
                <w:color w:val="000000"/>
                <w:sz w:val="22"/>
                <w:szCs w:val="22"/>
              </w:rPr>
              <w:t>874,2</w:t>
            </w:r>
          </w:p>
        </w:tc>
        <w:tc>
          <w:tcPr>
            <w:tcW w:w="1155" w:type="dxa"/>
            <w:shd w:val="clear" w:color="auto" w:fill="auto"/>
            <w:vAlign w:val="bottom"/>
          </w:tcPr>
          <w:p w:rsidR="000C3B65" w:rsidRDefault="000C3B65" w:rsidP="00890FEC">
            <w:pPr>
              <w:jc w:val="center"/>
              <w:rPr>
                <w:rFonts w:ascii="Calibri" w:hAnsi="Calibri" w:cs="Calibri"/>
                <w:color w:val="000000"/>
                <w:sz w:val="22"/>
                <w:szCs w:val="22"/>
                <w:lang w:val="ro-RO" w:eastAsia="ro-RO"/>
              </w:rPr>
            </w:pPr>
            <w:r>
              <w:rPr>
                <w:rFonts w:ascii="Calibri" w:hAnsi="Calibri" w:cs="Calibri"/>
                <w:color w:val="000000"/>
                <w:sz w:val="22"/>
                <w:szCs w:val="22"/>
              </w:rPr>
              <w:t>0,5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437,10</w:t>
            </w:r>
          </w:p>
        </w:tc>
      </w:tr>
      <w:tr w:rsidR="000C3B65" w:rsidRPr="00660640" w:rsidTr="00994E13">
        <w:trPr>
          <w:trHeight w:val="72"/>
        </w:trPr>
        <w:tc>
          <w:tcPr>
            <w:tcW w:w="3899" w:type="dxa"/>
            <w:shd w:val="clear" w:color="auto" w:fill="auto"/>
            <w:vAlign w:val="center"/>
          </w:tcPr>
          <w:p w:rsidR="000C3B65" w:rsidRDefault="000C3B65" w:rsidP="00890FEC">
            <w:pPr>
              <w:rPr>
                <w:rFonts w:cs="Arial"/>
                <w:sz w:val="22"/>
                <w:lang w:val="ro-RO"/>
              </w:rPr>
            </w:pPr>
            <w:r>
              <w:rPr>
                <w:rFonts w:cs="Arial"/>
                <w:sz w:val="22"/>
                <w:lang w:val="ro-RO"/>
              </w:rPr>
              <w:t>Acostament (macadam) - Tronson 2</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2304,58</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1.152,29</w:t>
            </w:r>
          </w:p>
        </w:tc>
      </w:tr>
      <w:tr w:rsidR="000C3B65" w:rsidRPr="00660640" w:rsidTr="00994E13">
        <w:trPr>
          <w:trHeight w:val="72"/>
        </w:trPr>
        <w:tc>
          <w:tcPr>
            <w:tcW w:w="3899" w:type="dxa"/>
            <w:shd w:val="clear" w:color="auto" w:fill="auto"/>
            <w:vAlign w:val="center"/>
          </w:tcPr>
          <w:p w:rsidR="000C3B65" w:rsidRDefault="000C3B65" w:rsidP="00890FEC">
            <w:pPr>
              <w:rPr>
                <w:rFonts w:cs="Arial"/>
                <w:sz w:val="22"/>
                <w:lang w:val="ro-RO"/>
              </w:rPr>
            </w:pPr>
            <w:r>
              <w:rPr>
                <w:rFonts w:cs="Arial"/>
                <w:sz w:val="22"/>
                <w:lang w:val="ro-RO"/>
              </w:rPr>
              <w:t>Acostament (macadam) - Tronson 3</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2.900,88</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1.450,44</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Pr>
                <w:rFonts w:cs="Arial"/>
                <w:sz w:val="22"/>
                <w:lang w:val="ro-RO"/>
              </w:rPr>
              <w:t>Acostament (pământ) - Tronson 1</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873,2</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0,25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218,30</w:t>
            </w:r>
          </w:p>
        </w:tc>
      </w:tr>
      <w:tr w:rsidR="000C3B65" w:rsidRPr="00660640" w:rsidTr="00994E13">
        <w:trPr>
          <w:trHeight w:val="72"/>
        </w:trPr>
        <w:tc>
          <w:tcPr>
            <w:tcW w:w="3899" w:type="dxa"/>
            <w:shd w:val="clear" w:color="auto" w:fill="auto"/>
            <w:vAlign w:val="center"/>
          </w:tcPr>
          <w:p w:rsidR="000C3B65" w:rsidRDefault="000C3B65" w:rsidP="00890FEC">
            <w:pPr>
              <w:rPr>
                <w:rFonts w:cs="Arial"/>
                <w:sz w:val="22"/>
                <w:lang w:val="ro-RO"/>
              </w:rPr>
            </w:pPr>
            <w:r>
              <w:rPr>
                <w:rFonts w:cs="Arial"/>
                <w:sz w:val="22"/>
                <w:lang w:val="ro-RO"/>
              </w:rPr>
              <w:t>Acostament (pământ) - Tronson 2</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2302,4</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0,25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575,60</w:t>
            </w:r>
          </w:p>
        </w:tc>
      </w:tr>
      <w:tr w:rsidR="000C3B65" w:rsidRPr="00660640" w:rsidTr="00994E13">
        <w:trPr>
          <w:trHeight w:val="72"/>
        </w:trPr>
        <w:tc>
          <w:tcPr>
            <w:tcW w:w="3899" w:type="dxa"/>
            <w:shd w:val="clear" w:color="auto" w:fill="auto"/>
            <w:vAlign w:val="center"/>
          </w:tcPr>
          <w:p w:rsidR="000C3B65" w:rsidRDefault="000C3B65" w:rsidP="00890FEC">
            <w:pPr>
              <w:rPr>
                <w:rFonts w:cs="Arial"/>
                <w:sz w:val="22"/>
                <w:lang w:val="ro-RO"/>
              </w:rPr>
            </w:pPr>
            <w:r>
              <w:rPr>
                <w:rFonts w:cs="Arial"/>
                <w:sz w:val="22"/>
                <w:lang w:val="ro-RO"/>
              </w:rPr>
              <w:t>Acostament (pământ) - Tronson 3</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2899,60</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0,25</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724,90</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Pr>
                <w:rFonts w:cs="Arial"/>
                <w:sz w:val="22"/>
                <w:lang w:val="ro-RO"/>
              </w:rPr>
              <w:t>Rigolă triunghiulară din pământ (suprafață în plan) – Tronson 1</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869,975</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0,8</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695,98</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Pr>
                <w:rFonts w:cs="Arial"/>
                <w:sz w:val="22"/>
                <w:lang w:val="ro-RO"/>
              </w:rPr>
              <w:t>Rigolă triunghiulară din pământ (suprafață în plan) – Tronson 2</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2296,31</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0,8</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1837,05</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Pr>
                <w:rFonts w:cs="Arial"/>
                <w:sz w:val="22"/>
                <w:lang w:val="ro-RO"/>
              </w:rPr>
              <w:t>Rigolă triunghiulară din pământ (suprafață în plan) – Tronson 3</w:t>
            </w:r>
          </w:p>
        </w:tc>
        <w:tc>
          <w:tcPr>
            <w:tcW w:w="1445" w:type="dxa"/>
            <w:shd w:val="clear" w:color="auto" w:fill="auto"/>
            <w:vAlign w:val="center"/>
          </w:tcPr>
          <w:p w:rsidR="000C3B65" w:rsidRDefault="000C3B65" w:rsidP="00890FEC">
            <w:pPr>
              <w:jc w:val="center"/>
              <w:rPr>
                <w:rFonts w:cs="Arial"/>
                <w:color w:val="000000"/>
                <w:sz w:val="22"/>
                <w:szCs w:val="22"/>
              </w:rPr>
            </w:pPr>
            <w:r>
              <w:rPr>
                <w:rFonts w:cs="Arial"/>
                <w:color w:val="000000"/>
                <w:sz w:val="22"/>
                <w:szCs w:val="22"/>
              </w:rPr>
              <w:t>2897,77</w:t>
            </w:r>
          </w:p>
        </w:tc>
        <w:tc>
          <w:tcPr>
            <w:tcW w:w="1155" w:type="dxa"/>
            <w:shd w:val="clear" w:color="auto" w:fill="auto"/>
            <w:vAlign w:val="bottom"/>
          </w:tcPr>
          <w:p w:rsidR="000C3B65" w:rsidRDefault="000C3B65" w:rsidP="00890FEC">
            <w:pPr>
              <w:jc w:val="center"/>
              <w:rPr>
                <w:rFonts w:ascii="Calibri" w:hAnsi="Calibri" w:cs="Calibri"/>
                <w:color w:val="000000"/>
                <w:sz w:val="22"/>
                <w:szCs w:val="22"/>
              </w:rPr>
            </w:pPr>
            <w:r>
              <w:rPr>
                <w:rFonts w:ascii="Calibri" w:hAnsi="Calibri" w:cs="Calibri"/>
                <w:color w:val="000000"/>
                <w:sz w:val="22"/>
                <w:szCs w:val="22"/>
              </w:rPr>
              <w:t>0,8</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2318,21</w:t>
            </w:r>
          </w:p>
        </w:tc>
      </w:tr>
      <w:tr w:rsidR="000C3B65" w:rsidRPr="00660640" w:rsidTr="00994E13">
        <w:trPr>
          <w:trHeight w:val="72"/>
        </w:trPr>
        <w:tc>
          <w:tcPr>
            <w:tcW w:w="3899" w:type="dxa"/>
            <w:shd w:val="clear" w:color="auto" w:fill="auto"/>
            <w:vAlign w:val="center"/>
          </w:tcPr>
          <w:p w:rsidR="000C3B65" w:rsidRPr="00257C62" w:rsidRDefault="000C3B65" w:rsidP="00890FEC">
            <w:pPr>
              <w:rPr>
                <w:rFonts w:cs="Arial"/>
                <w:sz w:val="22"/>
                <w:lang w:val="ro-RO"/>
              </w:rPr>
            </w:pPr>
            <w:r w:rsidRPr="00257C62">
              <w:rPr>
                <w:rFonts w:cs="Arial"/>
                <w:sz w:val="22"/>
                <w:lang w:val="ro-RO"/>
              </w:rPr>
              <w:t>TOTAL</w:t>
            </w:r>
          </w:p>
        </w:tc>
        <w:tc>
          <w:tcPr>
            <w:tcW w:w="1445"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w:t>
            </w:r>
          </w:p>
        </w:tc>
        <w:tc>
          <w:tcPr>
            <w:tcW w:w="1155" w:type="dxa"/>
            <w:shd w:val="clear" w:color="auto" w:fill="auto"/>
            <w:vAlign w:val="center"/>
          </w:tcPr>
          <w:p w:rsidR="000C3B65" w:rsidRPr="00257C62" w:rsidRDefault="000C3B65" w:rsidP="00890FEC">
            <w:pPr>
              <w:spacing w:line="360" w:lineRule="auto"/>
              <w:jc w:val="center"/>
              <w:rPr>
                <w:rFonts w:cs="Arial"/>
                <w:sz w:val="22"/>
                <w:lang w:val="ro-RO"/>
              </w:rPr>
            </w:pPr>
            <w:r w:rsidRPr="00257C62">
              <w:rPr>
                <w:rFonts w:cs="Arial"/>
                <w:sz w:val="22"/>
                <w:lang w:val="ro-RO"/>
              </w:rPr>
              <w:t>-</w:t>
            </w:r>
          </w:p>
        </w:tc>
        <w:tc>
          <w:tcPr>
            <w:tcW w:w="1588" w:type="dxa"/>
            <w:shd w:val="clear" w:color="auto" w:fill="auto"/>
            <w:vAlign w:val="center"/>
          </w:tcPr>
          <w:p w:rsidR="000C3B65" w:rsidRPr="00257C62" w:rsidRDefault="000C3B65" w:rsidP="00890FEC">
            <w:pPr>
              <w:spacing w:line="360" w:lineRule="auto"/>
              <w:jc w:val="center"/>
              <w:rPr>
                <w:rFonts w:cs="Arial"/>
                <w:sz w:val="22"/>
                <w:lang w:val="ro-RO"/>
              </w:rPr>
            </w:pPr>
            <w:r>
              <w:rPr>
                <w:rFonts w:cs="Arial"/>
                <w:sz w:val="22"/>
                <w:lang w:val="ro-RO"/>
              </w:rPr>
              <w:t>22.175,42</w:t>
            </w:r>
          </w:p>
        </w:tc>
        <w:tc>
          <w:tcPr>
            <w:tcW w:w="1300" w:type="dxa"/>
            <w:vAlign w:val="center"/>
          </w:tcPr>
          <w:p w:rsidR="000C3B65" w:rsidRPr="00257C62" w:rsidRDefault="000C3B65" w:rsidP="00890FEC">
            <w:pPr>
              <w:spacing w:line="360" w:lineRule="auto"/>
              <w:jc w:val="center"/>
              <w:rPr>
                <w:rFonts w:cs="Arial"/>
                <w:sz w:val="22"/>
                <w:lang w:val="ro-RO"/>
              </w:rPr>
            </w:pPr>
            <w:r>
              <w:rPr>
                <w:rFonts w:cs="Arial"/>
                <w:sz w:val="22"/>
                <w:lang w:val="ro-RO"/>
              </w:rPr>
              <w:t>34.462,87</w:t>
            </w:r>
          </w:p>
        </w:tc>
      </w:tr>
    </w:tbl>
    <w:p w:rsidR="00D23703" w:rsidRDefault="00D23703" w:rsidP="00D23703">
      <w:pPr>
        <w:jc w:val="center"/>
      </w:pPr>
    </w:p>
    <w:p w:rsidR="00D4370F" w:rsidRPr="00B11F5D" w:rsidRDefault="005A6045" w:rsidP="005A6045">
      <w:pPr>
        <w:pStyle w:val="Titlu3"/>
      </w:pPr>
      <w:bookmarkStart w:id="22" w:name="_Toc525651937"/>
      <w:r w:rsidRPr="00B11F5D">
        <w:t>Situația existentă a utilităților și analiza de consum</w:t>
      </w:r>
      <w:bookmarkEnd w:id="22"/>
    </w:p>
    <w:p w:rsidR="005A6045" w:rsidRPr="00B11F5D" w:rsidRDefault="005A6045" w:rsidP="005A6045">
      <w:pPr>
        <w:spacing w:line="360" w:lineRule="auto"/>
        <w:ind w:firstLine="720"/>
        <w:jc w:val="both"/>
        <w:rPr>
          <w:rFonts w:cs="Arial"/>
          <w:b/>
          <w:lang w:val="ro-RO" w:eastAsia="en-GB"/>
        </w:rPr>
      </w:pPr>
      <w:r w:rsidRPr="00B11F5D">
        <w:rPr>
          <w:rFonts w:cs="Arial"/>
          <w:b/>
          <w:lang w:val="ro-RO" w:eastAsia="en-GB"/>
        </w:rPr>
        <w:t xml:space="preserve">În etapa de </w:t>
      </w:r>
      <w:r w:rsidR="00465B58" w:rsidRPr="00B11F5D">
        <w:rPr>
          <w:rFonts w:cs="Arial"/>
          <w:b/>
          <w:lang w:val="ro-RO" w:eastAsia="en-GB"/>
        </w:rPr>
        <w:t>execuție</w:t>
      </w:r>
      <w:r w:rsidRPr="00B11F5D">
        <w:rPr>
          <w:rFonts w:cs="Arial"/>
          <w:b/>
          <w:lang w:val="ro-RO" w:eastAsia="en-GB"/>
        </w:rPr>
        <w:t xml:space="preserve"> a lucrărilor:</w:t>
      </w:r>
    </w:p>
    <w:p w:rsidR="005A6045" w:rsidRPr="00B11F5D" w:rsidRDefault="005A6045" w:rsidP="005A6045">
      <w:pPr>
        <w:spacing w:after="120" w:line="360" w:lineRule="auto"/>
        <w:ind w:firstLine="720"/>
        <w:jc w:val="both"/>
        <w:rPr>
          <w:rFonts w:cs="Arial"/>
          <w:lang w:val="ro-RO" w:eastAsia="en-GB"/>
        </w:rPr>
      </w:pPr>
      <w:r w:rsidRPr="00B11F5D">
        <w:rPr>
          <w:rFonts w:cs="Arial"/>
          <w:lang w:val="ro-RO" w:eastAsia="en-GB"/>
        </w:rPr>
        <w:t>Pentru realizarea lucrărilor, necesarul de apă industrială, se va asigura cu</w:t>
      </w:r>
      <w:r w:rsidR="00465B58" w:rsidRPr="00B11F5D">
        <w:rPr>
          <w:rFonts w:cs="Arial"/>
          <w:lang w:val="ro-RO" w:eastAsia="en-GB"/>
        </w:rPr>
        <w:t xml:space="preserve"> ajutorul cisternelor.</w:t>
      </w:r>
    </w:p>
    <w:p w:rsidR="00811441" w:rsidRPr="00B11F5D" w:rsidRDefault="005A6045" w:rsidP="005A6045">
      <w:pPr>
        <w:spacing w:before="120" w:after="120" w:line="360" w:lineRule="auto"/>
        <w:ind w:firstLine="720"/>
        <w:jc w:val="both"/>
        <w:rPr>
          <w:rFonts w:cs="Arial"/>
          <w:lang w:val="ro-RO" w:eastAsia="en-GB"/>
        </w:rPr>
      </w:pPr>
      <w:r w:rsidRPr="00B11F5D">
        <w:rPr>
          <w:rFonts w:cs="Arial"/>
          <w:lang w:val="ro-RO" w:eastAsia="en-GB"/>
        </w:rPr>
        <w:t xml:space="preserve">La faza de </w:t>
      </w:r>
      <w:r w:rsidR="005230E5" w:rsidRPr="00B11F5D">
        <w:rPr>
          <w:rFonts w:cs="Arial"/>
          <w:lang w:val="ro-RO" w:eastAsia="en-GB"/>
        </w:rPr>
        <w:t>execuție</w:t>
      </w:r>
      <w:r w:rsidRPr="00B11F5D">
        <w:rPr>
          <w:rFonts w:cs="Arial"/>
          <w:lang w:val="ro-RO" w:eastAsia="en-GB"/>
        </w:rPr>
        <w:t xml:space="preserve"> a lucrărilor de </w:t>
      </w:r>
      <w:r w:rsidR="005230E5" w:rsidRPr="00B11F5D">
        <w:rPr>
          <w:rFonts w:cs="Arial"/>
          <w:lang w:val="ro-RO" w:eastAsia="en-GB"/>
        </w:rPr>
        <w:t>construcții</w:t>
      </w:r>
      <w:r w:rsidRPr="00B11F5D">
        <w:rPr>
          <w:rFonts w:cs="Arial"/>
          <w:lang w:val="ro-RO" w:eastAsia="en-GB"/>
        </w:rPr>
        <w:t xml:space="preserve"> proiectate, asigurarea cu energie electrică a echipamentelor electrice utilizate, se va realiza din generatoare proprii.</w:t>
      </w:r>
    </w:p>
    <w:p w:rsidR="005230E5" w:rsidRPr="00B11F5D" w:rsidRDefault="005A6045" w:rsidP="005230E5">
      <w:pPr>
        <w:spacing w:line="360" w:lineRule="auto"/>
        <w:ind w:firstLine="720"/>
        <w:rPr>
          <w:rFonts w:cs="Arial"/>
          <w:b/>
          <w:lang w:val="ro-RO" w:eastAsia="en-GB"/>
        </w:rPr>
      </w:pPr>
      <w:r w:rsidRPr="00B11F5D">
        <w:rPr>
          <w:rFonts w:cs="Arial"/>
          <w:b/>
          <w:lang w:val="ro-RO" w:eastAsia="en-GB"/>
        </w:rPr>
        <w:t>În etapa de exploatare:</w:t>
      </w:r>
    </w:p>
    <w:p w:rsidR="005230E5" w:rsidRPr="00B11F5D" w:rsidRDefault="005230E5" w:rsidP="005230E5">
      <w:pPr>
        <w:spacing w:line="360" w:lineRule="auto"/>
        <w:ind w:firstLine="720"/>
        <w:jc w:val="both"/>
        <w:rPr>
          <w:rFonts w:cs="Arial"/>
          <w:lang w:val="ro-RO" w:eastAsia="en-GB"/>
        </w:rPr>
      </w:pPr>
      <w:r w:rsidRPr="00B11F5D">
        <w:rPr>
          <w:rFonts w:cs="Arial"/>
          <w:lang w:val="ro-RO" w:eastAsia="en-GB"/>
        </w:rPr>
        <w:t>Nu este cazul.</w:t>
      </w:r>
    </w:p>
    <w:p w:rsidR="005A6045" w:rsidRPr="00B11F5D" w:rsidRDefault="005A6045" w:rsidP="005A6045">
      <w:pPr>
        <w:pStyle w:val="Titlu3"/>
      </w:pPr>
      <w:bookmarkStart w:id="23" w:name="_Toc525651938"/>
      <w:r w:rsidRPr="00B11F5D">
        <w:lastRenderedPageBreak/>
        <w:t>Concluziile evaluării impactului asupra mediului</w:t>
      </w:r>
      <w:bookmarkEnd w:id="23"/>
    </w:p>
    <w:p w:rsidR="005A6045" w:rsidRPr="00B11F5D" w:rsidRDefault="00270C96" w:rsidP="005A6045">
      <w:pPr>
        <w:spacing w:line="360" w:lineRule="auto"/>
        <w:ind w:firstLine="720"/>
        <w:jc w:val="both"/>
        <w:rPr>
          <w:rFonts w:cs="Arial"/>
          <w:lang w:val="ro-RO" w:eastAsia="en-GB"/>
        </w:rPr>
      </w:pPr>
      <w:r>
        <w:rPr>
          <w:rFonts w:cs="Arial"/>
          <w:lang w:val="ro-RO" w:eastAsia="en-GB"/>
        </w:rPr>
        <w:t>Pentru a minimiza potențialul</w:t>
      </w:r>
      <w:r w:rsidR="005A6045" w:rsidRPr="00B11F5D">
        <w:rPr>
          <w:rFonts w:cs="Arial"/>
          <w:lang w:val="ro-RO" w:eastAsia="en-GB"/>
        </w:rPr>
        <w:t xml:space="preserve"> impact negativ asupra factorilor de mediu </w:t>
      </w:r>
      <w:r w:rsidRPr="00B11F5D">
        <w:rPr>
          <w:rFonts w:cs="Arial"/>
          <w:lang w:val="ro-RO" w:eastAsia="en-GB"/>
        </w:rPr>
        <w:t>și</w:t>
      </w:r>
      <w:r w:rsidR="005A6045" w:rsidRPr="00B11F5D">
        <w:rPr>
          <w:rFonts w:cs="Arial"/>
          <w:lang w:val="ro-RO" w:eastAsia="en-GB"/>
        </w:rPr>
        <w:t xml:space="preserve"> pentru </w:t>
      </w:r>
      <w:r w:rsidRPr="00B11F5D">
        <w:rPr>
          <w:rFonts w:cs="Arial"/>
          <w:lang w:val="ro-RO" w:eastAsia="en-GB"/>
        </w:rPr>
        <w:t>siguranța</w:t>
      </w:r>
      <w:r w:rsidR="005A6045" w:rsidRPr="00B11F5D">
        <w:rPr>
          <w:rFonts w:cs="Arial"/>
          <w:lang w:val="ro-RO" w:eastAsia="en-GB"/>
        </w:rPr>
        <w:t xml:space="preserve"> lucrătorilor, materialele vor fi furnizate doar de </w:t>
      </w:r>
      <w:r w:rsidRPr="00B11F5D">
        <w:rPr>
          <w:rFonts w:cs="Arial"/>
          <w:lang w:val="ro-RO" w:eastAsia="en-GB"/>
        </w:rPr>
        <w:t>agenți</w:t>
      </w:r>
      <w:r w:rsidR="005A6045" w:rsidRPr="00B11F5D">
        <w:rPr>
          <w:rFonts w:cs="Arial"/>
          <w:lang w:val="ro-RO" w:eastAsia="en-GB"/>
        </w:rPr>
        <w:t xml:space="preserve"> </w:t>
      </w:r>
      <w:r w:rsidRPr="00B11F5D">
        <w:rPr>
          <w:rFonts w:cs="Arial"/>
          <w:lang w:val="ro-RO" w:eastAsia="en-GB"/>
        </w:rPr>
        <w:t>autorizați</w:t>
      </w:r>
      <w:r w:rsidR="005A6045" w:rsidRPr="00B11F5D">
        <w:rPr>
          <w:rFonts w:cs="Arial"/>
          <w:lang w:val="ro-RO" w:eastAsia="en-GB"/>
        </w:rPr>
        <w:t xml:space="preserve">, conform </w:t>
      </w:r>
      <w:r w:rsidRPr="00B11F5D">
        <w:rPr>
          <w:rFonts w:cs="Arial"/>
          <w:lang w:val="ro-RO" w:eastAsia="en-GB"/>
        </w:rPr>
        <w:t>cerințelor</w:t>
      </w:r>
      <w:r w:rsidR="005A6045" w:rsidRPr="00B11F5D">
        <w:rPr>
          <w:rFonts w:cs="Arial"/>
          <w:lang w:val="ro-RO" w:eastAsia="en-GB"/>
        </w:rPr>
        <w:t xml:space="preserve"> din caietele de sarcini. Mai mult, orice echipament utilizat în timpul lucrărilor de </w:t>
      </w:r>
      <w:r w:rsidRPr="00B11F5D">
        <w:rPr>
          <w:rFonts w:cs="Arial"/>
          <w:lang w:val="ro-RO" w:eastAsia="en-GB"/>
        </w:rPr>
        <w:t>construcție</w:t>
      </w:r>
      <w:r w:rsidR="005A6045" w:rsidRPr="00B11F5D">
        <w:rPr>
          <w:rFonts w:cs="Arial"/>
          <w:lang w:val="ro-RO" w:eastAsia="en-GB"/>
        </w:rPr>
        <w:t xml:space="preserve"> trebuie să corespundă standardelor europene pentru </w:t>
      </w:r>
      <w:r w:rsidRPr="00B11F5D">
        <w:rPr>
          <w:rFonts w:cs="Arial"/>
          <w:lang w:val="ro-RO" w:eastAsia="en-GB"/>
        </w:rPr>
        <w:t>siguranța</w:t>
      </w:r>
      <w:r w:rsidR="005A6045" w:rsidRPr="00B11F5D">
        <w:rPr>
          <w:rFonts w:cs="Arial"/>
          <w:lang w:val="ro-RO" w:eastAsia="en-GB"/>
        </w:rPr>
        <w:t xml:space="preserve"> mediului </w:t>
      </w:r>
      <w:r w:rsidRPr="00B11F5D">
        <w:rPr>
          <w:rFonts w:cs="Arial"/>
          <w:lang w:val="ro-RO" w:eastAsia="en-GB"/>
        </w:rPr>
        <w:t>și</w:t>
      </w:r>
      <w:r w:rsidR="005A6045" w:rsidRPr="00B11F5D">
        <w:rPr>
          <w:rFonts w:cs="Arial"/>
          <w:lang w:val="ro-RO" w:eastAsia="en-GB"/>
        </w:rPr>
        <w:t xml:space="preserve"> sănătatea lucrătorilor.</w:t>
      </w:r>
    </w:p>
    <w:p w:rsidR="005A6045" w:rsidRPr="00B11F5D" w:rsidRDefault="005A6045" w:rsidP="005A6045">
      <w:pPr>
        <w:spacing w:line="360" w:lineRule="auto"/>
        <w:ind w:firstLine="720"/>
        <w:jc w:val="both"/>
        <w:rPr>
          <w:rFonts w:cs="Arial"/>
          <w:lang w:val="ro-RO" w:eastAsia="en-GB"/>
        </w:rPr>
      </w:pPr>
      <w:r w:rsidRPr="00B11F5D">
        <w:rPr>
          <w:rFonts w:cs="Arial"/>
          <w:lang w:val="ro-RO" w:eastAsia="en-GB"/>
        </w:rPr>
        <w:t xml:space="preserve">Impactul </w:t>
      </w:r>
      <w:r w:rsidR="00270C96" w:rsidRPr="00B11F5D">
        <w:rPr>
          <w:rFonts w:cs="Arial"/>
          <w:lang w:val="ro-RO" w:eastAsia="en-GB"/>
        </w:rPr>
        <w:t>investiției</w:t>
      </w:r>
      <w:r w:rsidRPr="00B11F5D">
        <w:rPr>
          <w:rFonts w:cs="Arial"/>
          <w:lang w:val="ro-RO" w:eastAsia="en-GB"/>
        </w:rPr>
        <w:t xml:space="preserve"> asupra mediului se va manifesta pe două axe de timp astfel:</w:t>
      </w:r>
    </w:p>
    <w:p w:rsidR="005A6045" w:rsidRPr="00B11F5D" w:rsidRDefault="005A6045" w:rsidP="00BF5F48">
      <w:pPr>
        <w:numPr>
          <w:ilvl w:val="0"/>
          <w:numId w:val="11"/>
        </w:numPr>
        <w:spacing w:line="360" w:lineRule="auto"/>
        <w:ind w:left="426" w:hanging="426"/>
        <w:jc w:val="both"/>
        <w:rPr>
          <w:rFonts w:cs="Arial"/>
          <w:lang w:val="ro-RO"/>
        </w:rPr>
      </w:pPr>
      <w:r w:rsidRPr="00B11F5D">
        <w:rPr>
          <w:rFonts w:cs="Arial"/>
          <w:lang w:val="ro-RO"/>
        </w:rPr>
        <w:t xml:space="preserve">în perioada de </w:t>
      </w:r>
      <w:r w:rsidR="00270C96" w:rsidRPr="00B11F5D">
        <w:rPr>
          <w:rFonts w:cs="Arial"/>
          <w:lang w:val="ro-RO"/>
        </w:rPr>
        <w:t>execuție</w:t>
      </w:r>
      <w:r w:rsidRPr="00B11F5D">
        <w:rPr>
          <w:rFonts w:cs="Arial"/>
          <w:lang w:val="ro-RO"/>
        </w:rPr>
        <w:t xml:space="preserve"> a </w:t>
      </w:r>
      <w:r w:rsidR="00270C96" w:rsidRPr="00B11F5D">
        <w:rPr>
          <w:rFonts w:cs="Arial"/>
          <w:lang w:val="ro-RO"/>
        </w:rPr>
        <w:t>investiției</w:t>
      </w:r>
      <w:r w:rsidRPr="00B11F5D">
        <w:rPr>
          <w:rFonts w:cs="Arial"/>
          <w:lang w:val="ro-RO"/>
        </w:rPr>
        <w:t>;</w:t>
      </w:r>
    </w:p>
    <w:p w:rsidR="005A6045" w:rsidRPr="00B11F5D" w:rsidRDefault="005A6045" w:rsidP="00BF5F48">
      <w:pPr>
        <w:numPr>
          <w:ilvl w:val="0"/>
          <w:numId w:val="11"/>
        </w:numPr>
        <w:spacing w:line="360" w:lineRule="auto"/>
        <w:ind w:left="426" w:hanging="426"/>
        <w:jc w:val="both"/>
        <w:rPr>
          <w:rFonts w:cs="Arial"/>
          <w:lang w:val="ro-RO"/>
        </w:rPr>
      </w:pPr>
      <w:r w:rsidRPr="00B11F5D">
        <w:rPr>
          <w:rFonts w:cs="Arial"/>
          <w:lang w:val="ro-RO"/>
        </w:rPr>
        <w:t xml:space="preserve">în perioada de exploatare a </w:t>
      </w:r>
      <w:r w:rsidR="00270C96" w:rsidRPr="00B11F5D">
        <w:rPr>
          <w:rFonts w:cs="Arial"/>
          <w:lang w:val="ro-RO"/>
        </w:rPr>
        <w:t>investiției</w:t>
      </w:r>
      <w:r w:rsidRPr="00B11F5D">
        <w:rPr>
          <w:rFonts w:cs="Arial"/>
          <w:lang w:val="ro-RO"/>
        </w:rPr>
        <w:t>.</w:t>
      </w:r>
    </w:p>
    <w:p w:rsidR="00302429" w:rsidRPr="00B11F5D" w:rsidRDefault="00302429" w:rsidP="00302429">
      <w:pPr>
        <w:spacing w:before="120" w:line="360" w:lineRule="auto"/>
        <w:ind w:firstLine="720"/>
        <w:jc w:val="both"/>
        <w:rPr>
          <w:rFonts w:cs="Arial"/>
          <w:lang w:val="ro-RO" w:eastAsia="en-GB"/>
        </w:rPr>
      </w:pPr>
      <w:r w:rsidRPr="00B11F5D">
        <w:rPr>
          <w:rFonts w:cs="Arial"/>
          <w:b/>
          <w:lang w:val="ro-RO" w:eastAsia="en-GB"/>
        </w:rPr>
        <w:t xml:space="preserve">În perioada de </w:t>
      </w:r>
      <w:r w:rsidR="00270C96" w:rsidRPr="00B11F5D">
        <w:rPr>
          <w:rFonts w:cs="Arial"/>
          <w:b/>
          <w:lang w:val="ro-RO" w:eastAsia="en-GB"/>
        </w:rPr>
        <w:t>execuție</w:t>
      </w:r>
      <w:r w:rsidRPr="00B11F5D">
        <w:rPr>
          <w:rFonts w:cs="Arial"/>
          <w:lang w:val="ro-RO" w:eastAsia="en-GB"/>
        </w:rPr>
        <w:t xml:space="preserve">, lucrările de </w:t>
      </w:r>
      <w:r w:rsidR="00270C96" w:rsidRPr="00B11F5D">
        <w:rPr>
          <w:rFonts w:cs="Arial"/>
          <w:lang w:val="ro-RO" w:eastAsia="en-GB"/>
        </w:rPr>
        <w:t>construcții</w:t>
      </w:r>
      <w:r w:rsidRPr="00B11F5D">
        <w:rPr>
          <w:rFonts w:cs="Arial"/>
          <w:lang w:val="ro-RO" w:eastAsia="en-GB"/>
        </w:rPr>
        <w:t xml:space="preserve"> vor avea cel mai mare impact asupra mediului înconjurător. Lucrările de </w:t>
      </w:r>
      <w:r w:rsidR="00270C96" w:rsidRPr="00B11F5D">
        <w:rPr>
          <w:rFonts w:cs="Arial"/>
          <w:lang w:val="ro-RO" w:eastAsia="en-GB"/>
        </w:rPr>
        <w:t>construcție</w:t>
      </w:r>
      <w:r w:rsidR="000C3B65">
        <w:rPr>
          <w:rFonts w:cs="Arial"/>
          <w:lang w:val="ro-RO" w:eastAsia="en-GB"/>
        </w:rPr>
        <w:t xml:space="preserve"> exprimate prin terasamente,</w:t>
      </w:r>
      <w:r w:rsidRPr="00B11F5D">
        <w:rPr>
          <w:rFonts w:cs="Arial"/>
          <w:lang w:val="ro-RO" w:eastAsia="en-GB"/>
        </w:rPr>
        <w:t xml:space="preserve"> vor genera următoarele surse de poluare a mediului:</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praf, datorat manipulării solului de către utilaje;</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zgomot, rezultat al </w:t>
      </w:r>
      <w:r w:rsidR="00270C96" w:rsidRPr="00B11F5D">
        <w:rPr>
          <w:rFonts w:cs="Arial"/>
          <w:lang w:val="ro-RO"/>
        </w:rPr>
        <w:t>funcționării</w:t>
      </w:r>
      <w:r w:rsidRPr="00B11F5D">
        <w:rPr>
          <w:rFonts w:cs="Arial"/>
          <w:lang w:val="ro-RO"/>
        </w:rPr>
        <w:t xml:space="preserve"> utilajelor </w:t>
      </w:r>
      <w:r w:rsidR="00270C96" w:rsidRPr="00B11F5D">
        <w:rPr>
          <w:rFonts w:cs="Arial"/>
          <w:lang w:val="ro-RO"/>
        </w:rPr>
        <w:t>și</w:t>
      </w:r>
      <w:r w:rsidRPr="00B11F5D">
        <w:rPr>
          <w:rFonts w:cs="Arial"/>
          <w:lang w:val="ro-RO"/>
        </w:rPr>
        <w:t xml:space="preserve"> echipamentelor necesare;</w:t>
      </w:r>
    </w:p>
    <w:p w:rsidR="00302429" w:rsidRPr="00B11F5D" w:rsidRDefault="00270C96" w:rsidP="00BF5F48">
      <w:pPr>
        <w:numPr>
          <w:ilvl w:val="0"/>
          <w:numId w:val="11"/>
        </w:numPr>
        <w:spacing w:line="360" w:lineRule="auto"/>
        <w:ind w:left="426" w:hanging="426"/>
        <w:jc w:val="both"/>
        <w:rPr>
          <w:rFonts w:cs="Arial"/>
          <w:lang w:val="ro-RO"/>
        </w:rPr>
      </w:pPr>
      <w:r w:rsidRPr="00B11F5D">
        <w:rPr>
          <w:rFonts w:cs="Arial"/>
          <w:lang w:val="ro-RO"/>
        </w:rPr>
        <w:t>deșeuri</w:t>
      </w:r>
      <w:r w:rsidR="00302429" w:rsidRPr="00B11F5D">
        <w:rPr>
          <w:rFonts w:cs="Arial"/>
          <w:lang w:val="ro-RO"/>
        </w:rPr>
        <w:t xml:space="preserve">, rezultate din procesul tehnologic </w:t>
      </w:r>
      <w:r w:rsidRPr="00B11F5D">
        <w:rPr>
          <w:rFonts w:cs="Arial"/>
          <w:lang w:val="ro-RO"/>
        </w:rPr>
        <w:t>și</w:t>
      </w:r>
      <w:r w:rsidR="00302429" w:rsidRPr="00B11F5D">
        <w:rPr>
          <w:rFonts w:cs="Arial"/>
          <w:lang w:val="ro-RO"/>
        </w:rPr>
        <w:t xml:space="preserve"> cel de manipulare a materialelor.</w:t>
      </w:r>
    </w:p>
    <w:p w:rsidR="00302429" w:rsidRPr="00B11F5D" w:rsidRDefault="00270C96" w:rsidP="00302429">
      <w:pPr>
        <w:spacing w:line="360" w:lineRule="auto"/>
        <w:ind w:firstLine="720"/>
        <w:jc w:val="both"/>
        <w:rPr>
          <w:rFonts w:cs="Arial"/>
          <w:lang w:val="ro-RO" w:eastAsia="en-GB"/>
        </w:rPr>
      </w:pPr>
      <w:r w:rsidRPr="00B11F5D">
        <w:rPr>
          <w:rFonts w:cs="Arial"/>
          <w:lang w:val="ro-RO" w:eastAsia="en-GB"/>
        </w:rPr>
        <w:t>Funcționarea</w:t>
      </w:r>
      <w:r w:rsidR="00302429" w:rsidRPr="00B11F5D">
        <w:rPr>
          <w:rFonts w:cs="Arial"/>
          <w:lang w:val="ro-RO" w:eastAsia="en-GB"/>
        </w:rPr>
        <w:t xml:space="preserve"> utilajelor de </w:t>
      </w:r>
      <w:r w:rsidRPr="00B11F5D">
        <w:rPr>
          <w:rFonts w:cs="Arial"/>
          <w:lang w:val="ro-RO" w:eastAsia="en-GB"/>
        </w:rPr>
        <w:t>construcție</w:t>
      </w:r>
      <w:r w:rsidR="00302429" w:rsidRPr="00B11F5D">
        <w:rPr>
          <w:rFonts w:cs="Arial"/>
          <w:lang w:val="ro-RO" w:eastAsia="en-GB"/>
        </w:rPr>
        <w:t xml:space="preserve">, a mijloacelor de transport </w:t>
      </w:r>
      <w:r w:rsidRPr="00B11F5D">
        <w:rPr>
          <w:rFonts w:cs="Arial"/>
          <w:lang w:val="ro-RO" w:eastAsia="en-GB"/>
        </w:rPr>
        <w:t>și</w:t>
      </w:r>
      <w:r w:rsidR="00302429" w:rsidRPr="00B11F5D">
        <w:rPr>
          <w:rFonts w:cs="Arial"/>
          <w:lang w:val="ro-RO" w:eastAsia="en-GB"/>
        </w:rPr>
        <w:t xml:space="preserve"> activitatea de </w:t>
      </w:r>
      <w:r w:rsidRPr="00B11F5D">
        <w:rPr>
          <w:rFonts w:cs="Arial"/>
          <w:lang w:val="ro-RO" w:eastAsia="en-GB"/>
        </w:rPr>
        <w:t>șantier</w:t>
      </w:r>
      <w:r w:rsidR="00302429" w:rsidRPr="00B11F5D">
        <w:rPr>
          <w:rFonts w:cs="Arial"/>
          <w:lang w:val="ro-RO" w:eastAsia="en-GB"/>
        </w:rPr>
        <w:t xml:space="preserve"> nu afectează decât perimetrul amplasamentului </w:t>
      </w:r>
      <w:r w:rsidRPr="00B11F5D">
        <w:rPr>
          <w:rFonts w:cs="Arial"/>
          <w:lang w:val="ro-RO" w:eastAsia="en-GB"/>
        </w:rPr>
        <w:t>investiției</w:t>
      </w:r>
      <w:r w:rsidR="00302429" w:rsidRPr="00B11F5D">
        <w:rPr>
          <w:rFonts w:cs="Arial"/>
          <w:lang w:val="ro-RO" w:eastAsia="en-GB"/>
        </w:rPr>
        <w:t>.</w:t>
      </w:r>
    </w:p>
    <w:p w:rsidR="00302429" w:rsidRPr="00B11F5D" w:rsidRDefault="00302429" w:rsidP="00302429">
      <w:pPr>
        <w:spacing w:line="360" w:lineRule="auto"/>
        <w:ind w:firstLine="720"/>
        <w:jc w:val="both"/>
        <w:rPr>
          <w:rFonts w:cs="Arial"/>
          <w:lang w:val="ro-RO" w:eastAsia="en-GB"/>
        </w:rPr>
      </w:pPr>
      <w:r w:rsidRPr="00B11F5D">
        <w:rPr>
          <w:rFonts w:cs="Arial"/>
          <w:lang w:val="ro-RO" w:eastAsia="en-GB"/>
        </w:rPr>
        <w:t xml:space="preserve">La realizarea lucrărilor de </w:t>
      </w:r>
      <w:r w:rsidR="00270C96" w:rsidRPr="00B11F5D">
        <w:rPr>
          <w:rFonts w:cs="Arial"/>
          <w:lang w:val="ro-RO" w:eastAsia="en-GB"/>
        </w:rPr>
        <w:t>construcții</w:t>
      </w:r>
      <w:r w:rsidRPr="00B11F5D">
        <w:rPr>
          <w:rFonts w:cs="Arial"/>
          <w:lang w:val="ro-RO" w:eastAsia="en-GB"/>
        </w:rPr>
        <w:t xml:space="preserve"> propuse în prezentul proiect, se recomandă,  următoarele măsuri menite să reducă la minimum poluarea mediului:</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utilizarea de materiale </w:t>
      </w:r>
      <w:r w:rsidR="00270C96" w:rsidRPr="00B11F5D">
        <w:rPr>
          <w:rFonts w:cs="Arial"/>
          <w:lang w:val="ro-RO"/>
        </w:rPr>
        <w:t>și</w:t>
      </w:r>
      <w:r w:rsidRPr="00B11F5D">
        <w:rPr>
          <w:rFonts w:cs="Arial"/>
          <w:lang w:val="ro-RO"/>
        </w:rPr>
        <w:t xml:space="preserve"> tehnologii moderne, cu </w:t>
      </w:r>
      <w:r w:rsidR="00270C96" w:rsidRPr="00B11F5D">
        <w:rPr>
          <w:rFonts w:cs="Arial"/>
          <w:lang w:val="ro-RO"/>
        </w:rPr>
        <w:t>performanțe</w:t>
      </w:r>
      <w:r w:rsidRPr="00B11F5D">
        <w:rPr>
          <w:rFonts w:cs="Arial"/>
          <w:lang w:val="ro-RO"/>
        </w:rPr>
        <w:t xml:space="preserve"> ridicate, </w:t>
      </w:r>
      <w:r w:rsidR="00270C96" w:rsidRPr="00B11F5D">
        <w:rPr>
          <w:rFonts w:cs="Arial"/>
          <w:lang w:val="ro-RO"/>
        </w:rPr>
        <w:t>ușor</w:t>
      </w:r>
      <w:r w:rsidRPr="00B11F5D">
        <w:rPr>
          <w:rFonts w:cs="Arial"/>
          <w:lang w:val="ro-RO"/>
        </w:rPr>
        <w:t xml:space="preserve"> de manipulat </w:t>
      </w:r>
      <w:r w:rsidR="00270C96" w:rsidRPr="00B11F5D">
        <w:rPr>
          <w:rFonts w:cs="Arial"/>
          <w:lang w:val="ro-RO"/>
        </w:rPr>
        <w:t>și</w:t>
      </w:r>
      <w:r w:rsidRPr="00B11F5D">
        <w:rPr>
          <w:rFonts w:cs="Arial"/>
          <w:lang w:val="ro-RO"/>
        </w:rPr>
        <w:t xml:space="preserve"> aplicat, care să nu aibă </w:t>
      </w:r>
      <w:r w:rsidR="00270C96" w:rsidRPr="00B11F5D">
        <w:rPr>
          <w:rFonts w:cs="Arial"/>
          <w:lang w:val="ro-RO"/>
        </w:rPr>
        <w:t>influențe</w:t>
      </w:r>
      <w:r w:rsidRPr="00B11F5D">
        <w:rPr>
          <w:rFonts w:cs="Arial"/>
          <w:lang w:val="ro-RO"/>
        </w:rPr>
        <w:t xml:space="preserve"> negative asupra factorilor de mediu;</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organizarea de </w:t>
      </w:r>
      <w:r w:rsidR="00270C96" w:rsidRPr="00B11F5D">
        <w:rPr>
          <w:rFonts w:cs="Arial"/>
          <w:lang w:val="ro-RO"/>
        </w:rPr>
        <w:t>șantier</w:t>
      </w:r>
      <w:r w:rsidRPr="00B11F5D">
        <w:rPr>
          <w:rFonts w:cs="Arial"/>
          <w:lang w:val="ro-RO"/>
        </w:rPr>
        <w:t xml:space="preserve"> să ocupe o </w:t>
      </w:r>
      <w:r w:rsidR="00270C96" w:rsidRPr="00B11F5D">
        <w:rPr>
          <w:rFonts w:cs="Arial"/>
          <w:lang w:val="ro-RO"/>
        </w:rPr>
        <w:t>suprafață</w:t>
      </w:r>
      <w:r w:rsidRPr="00B11F5D">
        <w:rPr>
          <w:rFonts w:cs="Arial"/>
          <w:lang w:val="ro-RO"/>
        </w:rPr>
        <w:t xml:space="preserve"> de teren cât mai redusă;</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efectuarea unor lucrări de refacere a mediului natural </w:t>
      </w:r>
      <w:r w:rsidR="00270C96" w:rsidRPr="00B11F5D">
        <w:rPr>
          <w:rFonts w:cs="Arial"/>
          <w:lang w:val="ro-RO"/>
        </w:rPr>
        <w:t>și</w:t>
      </w:r>
      <w:r w:rsidRPr="00B11F5D">
        <w:rPr>
          <w:rFonts w:cs="Arial"/>
          <w:lang w:val="ro-RO"/>
        </w:rPr>
        <w:t xml:space="preserve"> antropic, în cazul în care a fost afectat prin lucrările de </w:t>
      </w:r>
      <w:r w:rsidR="00270C96" w:rsidRPr="00B11F5D">
        <w:rPr>
          <w:rFonts w:cs="Arial"/>
          <w:lang w:val="ro-RO"/>
        </w:rPr>
        <w:t>construcții</w:t>
      </w:r>
      <w:r w:rsidRPr="00B11F5D">
        <w:rPr>
          <w:rFonts w:cs="Arial"/>
          <w:lang w:val="ro-RO"/>
        </w:rPr>
        <w:t xml:space="preserve"> (ex. stabilizarea solului, replantarea </w:t>
      </w:r>
      <w:r w:rsidR="00270C96" w:rsidRPr="00B11F5D">
        <w:rPr>
          <w:rFonts w:cs="Arial"/>
          <w:lang w:val="ro-RO"/>
        </w:rPr>
        <w:t>vegetației</w:t>
      </w:r>
      <w:r w:rsidRPr="00B11F5D">
        <w:rPr>
          <w:rFonts w:cs="Arial"/>
          <w:lang w:val="ro-RO"/>
        </w:rPr>
        <w:t xml:space="preserve"> în zonele cu lucrări, înlocuirea arborilor </w:t>
      </w:r>
      <w:r w:rsidR="00270C96" w:rsidRPr="00B11F5D">
        <w:rPr>
          <w:rFonts w:cs="Arial"/>
          <w:lang w:val="ro-RO"/>
        </w:rPr>
        <w:t>distruși</w:t>
      </w:r>
      <w:r w:rsidRPr="00B11F5D">
        <w:rPr>
          <w:rFonts w:cs="Arial"/>
          <w:lang w:val="ro-RO"/>
        </w:rPr>
        <w:t xml:space="preserve"> </w:t>
      </w:r>
      <w:r w:rsidR="00270C96" w:rsidRPr="00B11F5D">
        <w:rPr>
          <w:rFonts w:cs="Arial"/>
          <w:lang w:val="ro-RO"/>
        </w:rPr>
        <w:t>și</w:t>
      </w:r>
      <w:r w:rsidRPr="00B11F5D">
        <w:rPr>
          <w:rFonts w:cs="Arial"/>
          <w:lang w:val="ro-RO"/>
        </w:rPr>
        <w:t xml:space="preserve"> a structurilor de delimitare a amplasamentelor);</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stocarea </w:t>
      </w:r>
      <w:r w:rsidR="00270C96" w:rsidRPr="00B11F5D">
        <w:rPr>
          <w:rFonts w:cs="Arial"/>
          <w:lang w:val="ro-RO"/>
        </w:rPr>
        <w:t>și</w:t>
      </w:r>
      <w:r w:rsidRPr="00B11F5D">
        <w:rPr>
          <w:rFonts w:cs="Arial"/>
          <w:lang w:val="ro-RO"/>
        </w:rPr>
        <w:t xml:space="preserve"> evacuarea atentă a materialelor de </w:t>
      </w:r>
      <w:r w:rsidR="00270C96" w:rsidRPr="00B11F5D">
        <w:rPr>
          <w:rFonts w:cs="Arial"/>
          <w:lang w:val="ro-RO"/>
        </w:rPr>
        <w:t>construcții</w:t>
      </w:r>
      <w:r w:rsidRPr="00B11F5D">
        <w:rPr>
          <w:rFonts w:cs="Arial"/>
          <w:lang w:val="ro-RO"/>
        </w:rPr>
        <w:t xml:space="preserve"> periculoase din punct de vedere al </w:t>
      </w:r>
      <w:r w:rsidR="00270C96" w:rsidRPr="00B11F5D">
        <w:rPr>
          <w:rFonts w:cs="Arial"/>
          <w:lang w:val="ro-RO"/>
        </w:rPr>
        <w:t>siguranței</w:t>
      </w:r>
      <w:r w:rsidRPr="00B11F5D">
        <w:rPr>
          <w:rFonts w:cs="Arial"/>
          <w:lang w:val="ro-RO"/>
        </w:rPr>
        <w:t xml:space="preserve"> factorilor de mediu, precum </w:t>
      </w:r>
      <w:r w:rsidR="00270C96" w:rsidRPr="00B11F5D">
        <w:rPr>
          <w:rFonts w:cs="Arial"/>
          <w:lang w:val="ro-RO"/>
        </w:rPr>
        <w:t>și</w:t>
      </w:r>
      <w:r w:rsidRPr="00B11F5D">
        <w:rPr>
          <w:rFonts w:cs="Arial"/>
          <w:lang w:val="ro-RO"/>
        </w:rPr>
        <w:t xml:space="preserve"> a </w:t>
      </w:r>
      <w:r w:rsidR="00270C96" w:rsidRPr="00B11F5D">
        <w:rPr>
          <w:rFonts w:cs="Arial"/>
          <w:lang w:val="ro-RO"/>
        </w:rPr>
        <w:t>deșeurilor</w:t>
      </w:r>
      <w:r w:rsidRPr="00B11F5D">
        <w:rPr>
          <w:rFonts w:cs="Arial"/>
          <w:lang w:val="ro-RO"/>
        </w:rPr>
        <w:t xml:space="preserve"> rezultate în urma lucrărilor de </w:t>
      </w:r>
      <w:r w:rsidR="00270C96" w:rsidRPr="00B11F5D">
        <w:rPr>
          <w:rFonts w:cs="Arial"/>
          <w:lang w:val="ro-RO"/>
        </w:rPr>
        <w:t>construcții</w:t>
      </w:r>
      <w:r w:rsidRPr="00B11F5D">
        <w:rPr>
          <w:rFonts w:cs="Arial"/>
          <w:lang w:val="ro-RO"/>
        </w:rPr>
        <w:t>;</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t xml:space="preserve">pentru evitarea poluării aerului cu praf </w:t>
      </w:r>
      <w:r w:rsidR="00270C96" w:rsidRPr="00B11F5D">
        <w:rPr>
          <w:rFonts w:cs="Arial"/>
          <w:lang w:val="ro-RO"/>
        </w:rPr>
        <w:t>și</w:t>
      </w:r>
      <w:r w:rsidRPr="00B11F5D">
        <w:rPr>
          <w:rFonts w:cs="Arial"/>
          <w:lang w:val="ro-RO"/>
        </w:rPr>
        <w:t xml:space="preserve"> vapori pe durata lucrărilor de </w:t>
      </w:r>
      <w:r w:rsidR="00270C96" w:rsidRPr="00B11F5D">
        <w:rPr>
          <w:rFonts w:cs="Arial"/>
          <w:lang w:val="ro-RO"/>
        </w:rPr>
        <w:t>construcție</w:t>
      </w:r>
      <w:r w:rsidRPr="00B11F5D">
        <w:rPr>
          <w:rFonts w:cs="Arial"/>
          <w:lang w:val="ro-RO"/>
        </w:rPr>
        <w:t xml:space="preserve"> se recomandă controlul acestora cu apă sau cu alte mijloace;</w:t>
      </w:r>
    </w:p>
    <w:p w:rsidR="00302429" w:rsidRPr="00B11F5D" w:rsidRDefault="00302429" w:rsidP="00BF5F48">
      <w:pPr>
        <w:numPr>
          <w:ilvl w:val="0"/>
          <w:numId w:val="11"/>
        </w:numPr>
        <w:spacing w:line="360" w:lineRule="auto"/>
        <w:ind w:left="426" w:hanging="426"/>
        <w:jc w:val="both"/>
        <w:rPr>
          <w:rFonts w:cs="Arial"/>
          <w:lang w:val="ro-RO"/>
        </w:rPr>
      </w:pPr>
      <w:r w:rsidRPr="00B11F5D">
        <w:rPr>
          <w:rFonts w:cs="Arial"/>
          <w:lang w:val="ro-RO"/>
        </w:rPr>
        <w:lastRenderedPageBreak/>
        <w:t xml:space="preserve">în cadrul proiectului tehnic la toate articolele de lucrări ce au </w:t>
      </w:r>
      <w:r w:rsidR="00270C96" w:rsidRPr="00B11F5D">
        <w:rPr>
          <w:rFonts w:cs="Arial"/>
          <w:lang w:val="ro-RO"/>
        </w:rPr>
        <w:t>implicații</w:t>
      </w:r>
      <w:r w:rsidRPr="00B11F5D">
        <w:rPr>
          <w:rFonts w:cs="Arial"/>
          <w:lang w:val="ro-RO"/>
        </w:rPr>
        <w:t xml:space="preserve"> asupra mediului se vor prevedea măsuri de readucere a terenului înconjurător la starea </w:t>
      </w:r>
      <w:r w:rsidR="00270C96" w:rsidRPr="00B11F5D">
        <w:rPr>
          <w:rFonts w:cs="Arial"/>
          <w:lang w:val="ro-RO"/>
        </w:rPr>
        <w:t>inițială</w:t>
      </w:r>
      <w:r w:rsidRPr="00B11F5D">
        <w:rPr>
          <w:rFonts w:cs="Arial"/>
          <w:lang w:val="ro-RO"/>
        </w:rPr>
        <w:t xml:space="preserve">, sau chiar </w:t>
      </w:r>
      <w:r w:rsidR="00270C96" w:rsidRPr="00B11F5D">
        <w:rPr>
          <w:rFonts w:cs="Arial"/>
          <w:lang w:val="ro-RO"/>
        </w:rPr>
        <w:t>corecții</w:t>
      </w:r>
      <w:r w:rsidRPr="00B11F5D">
        <w:rPr>
          <w:rFonts w:cs="Arial"/>
          <w:lang w:val="ro-RO"/>
        </w:rPr>
        <w:t xml:space="preserve"> care să diminueze impactul negativ asupra mediului.</w:t>
      </w:r>
    </w:p>
    <w:p w:rsidR="00BE310F" w:rsidRPr="002C7B91" w:rsidRDefault="00BE310F" w:rsidP="00BE310F">
      <w:pPr>
        <w:spacing w:before="120" w:line="360" w:lineRule="auto"/>
        <w:ind w:firstLine="720"/>
        <w:jc w:val="both"/>
        <w:rPr>
          <w:rFonts w:cs="Arial"/>
          <w:lang w:val="ro-RO" w:eastAsia="en-GB"/>
        </w:rPr>
      </w:pPr>
      <w:r w:rsidRPr="002C7B91">
        <w:rPr>
          <w:rFonts w:cs="Arial"/>
          <w:b/>
          <w:lang w:val="ro-RO" w:eastAsia="en-GB"/>
        </w:rPr>
        <w:t>În perioada de utilizare</w:t>
      </w:r>
      <w:r w:rsidRPr="002C7B91">
        <w:rPr>
          <w:rFonts w:cs="Arial"/>
          <w:lang w:val="ro-RO" w:eastAsia="en-GB"/>
        </w:rPr>
        <w:t xml:space="preserve"> a </w:t>
      </w:r>
      <w:r w:rsidR="00270C96" w:rsidRPr="002C7B91">
        <w:rPr>
          <w:rFonts w:cs="Arial"/>
          <w:lang w:val="ro-RO" w:eastAsia="en-GB"/>
        </w:rPr>
        <w:t>investiției</w:t>
      </w:r>
      <w:r w:rsidRPr="002C7B91">
        <w:rPr>
          <w:rFonts w:cs="Arial"/>
          <w:lang w:val="ro-RO" w:eastAsia="en-GB"/>
        </w:rPr>
        <w:t xml:space="preserve"> este garantată </w:t>
      </w:r>
      <w:r w:rsidR="00270C96" w:rsidRPr="002C7B91">
        <w:rPr>
          <w:rFonts w:cs="Arial"/>
          <w:lang w:val="ro-RO" w:eastAsia="en-GB"/>
        </w:rPr>
        <w:t>siguranța</w:t>
      </w:r>
      <w:r w:rsidRPr="002C7B91">
        <w:rPr>
          <w:rFonts w:cs="Arial"/>
          <w:lang w:val="ro-RO" w:eastAsia="en-GB"/>
        </w:rPr>
        <w:t xml:space="preserve"> în exploatare, igiena </w:t>
      </w:r>
      <w:r w:rsidR="00270C96" w:rsidRPr="002C7B91">
        <w:rPr>
          <w:rFonts w:cs="Arial"/>
          <w:lang w:val="ro-RO" w:eastAsia="en-GB"/>
        </w:rPr>
        <w:t>și</w:t>
      </w:r>
      <w:r w:rsidRPr="002C7B91">
        <w:rPr>
          <w:rFonts w:cs="Arial"/>
          <w:lang w:val="ro-RO" w:eastAsia="en-GB"/>
        </w:rPr>
        <w:t xml:space="preserve"> sănătatea utilizatorilor.</w:t>
      </w:r>
    </w:p>
    <w:p w:rsidR="00BE310F" w:rsidRPr="002C7B91" w:rsidRDefault="00890FEC" w:rsidP="00BE310F">
      <w:pPr>
        <w:spacing w:line="360" w:lineRule="auto"/>
        <w:ind w:firstLine="720"/>
        <w:jc w:val="both"/>
        <w:rPr>
          <w:rFonts w:cs="Arial"/>
          <w:lang w:val="ro-RO" w:eastAsia="en-GB"/>
        </w:rPr>
      </w:pPr>
      <w:r>
        <w:rPr>
          <w:rFonts w:cs="Arial"/>
          <w:lang w:val="ro-RO" w:eastAsia="en-GB"/>
        </w:rPr>
        <w:t>M</w:t>
      </w:r>
      <w:r w:rsidR="00BE310F" w:rsidRPr="002C7B91">
        <w:rPr>
          <w:rFonts w:cs="Arial"/>
          <w:lang w:val="ro-RO" w:eastAsia="en-GB"/>
        </w:rPr>
        <w:t xml:space="preserve">aterialele propuse la realizarea </w:t>
      </w:r>
      <w:r>
        <w:rPr>
          <w:rFonts w:cs="Arial"/>
          <w:lang w:val="ro-RO" w:eastAsia="en-GB"/>
        </w:rPr>
        <w:t>lucrărilor</w:t>
      </w:r>
      <w:r w:rsidR="00BE310F" w:rsidRPr="002C7B91">
        <w:rPr>
          <w:rFonts w:cs="Arial"/>
          <w:lang w:val="ro-RO" w:eastAsia="en-GB"/>
        </w:rPr>
        <w:t xml:space="preserve"> au caracteristici performante ce asigură </w:t>
      </w:r>
      <w:r w:rsidR="00270C96" w:rsidRPr="002C7B91">
        <w:rPr>
          <w:rFonts w:cs="Arial"/>
          <w:lang w:val="ro-RO" w:eastAsia="en-GB"/>
        </w:rPr>
        <w:t>siguranța</w:t>
      </w:r>
      <w:r w:rsidR="00BE310F" w:rsidRPr="002C7B91">
        <w:rPr>
          <w:rFonts w:cs="Arial"/>
          <w:lang w:val="ro-RO" w:eastAsia="en-GB"/>
        </w:rPr>
        <w:t xml:space="preserve"> în exploatare, cu un impact minim asupra mediului.</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Evaluarea impactului proiectului asupra mediului a avut la bază următoarele:</w:t>
      </w:r>
    </w:p>
    <w:p w:rsidR="00BE310F" w:rsidRPr="002C7B91" w:rsidRDefault="00BE310F" w:rsidP="00BE310F">
      <w:pPr>
        <w:numPr>
          <w:ilvl w:val="0"/>
          <w:numId w:val="11"/>
        </w:numPr>
        <w:spacing w:line="360" w:lineRule="auto"/>
        <w:ind w:left="426" w:hanging="426"/>
        <w:jc w:val="both"/>
        <w:rPr>
          <w:rFonts w:cs="Arial"/>
          <w:lang w:val="ro-RO"/>
        </w:rPr>
      </w:pPr>
      <w:r w:rsidRPr="002C7B91">
        <w:rPr>
          <w:rFonts w:cs="Arial"/>
          <w:lang w:val="ro-RO"/>
        </w:rPr>
        <w:t xml:space="preserve">analiza se face atât pentru perioada de </w:t>
      </w:r>
      <w:r w:rsidR="00270C96" w:rsidRPr="002C7B91">
        <w:rPr>
          <w:rFonts w:cs="Arial"/>
          <w:lang w:val="ro-RO"/>
        </w:rPr>
        <w:t>execuție</w:t>
      </w:r>
      <w:r w:rsidRPr="002C7B91">
        <w:rPr>
          <w:rFonts w:cs="Arial"/>
          <w:lang w:val="ro-RO"/>
        </w:rPr>
        <w:t xml:space="preserve"> cât </w:t>
      </w:r>
      <w:r w:rsidR="00270C96" w:rsidRPr="002C7B91">
        <w:rPr>
          <w:rFonts w:cs="Arial"/>
          <w:lang w:val="ro-RO"/>
        </w:rPr>
        <w:t>și</w:t>
      </w:r>
      <w:r w:rsidRPr="002C7B91">
        <w:rPr>
          <w:rFonts w:cs="Arial"/>
          <w:lang w:val="ro-RO"/>
        </w:rPr>
        <w:t xml:space="preserve"> pentru perioada de exploatare;</w:t>
      </w:r>
    </w:p>
    <w:p w:rsidR="00BE310F" w:rsidRPr="002C7B91" w:rsidRDefault="00BE310F" w:rsidP="00BE310F">
      <w:pPr>
        <w:numPr>
          <w:ilvl w:val="0"/>
          <w:numId w:val="11"/>
        </w:numPr>
        <w:spacing w:line="360" w:lineRule="auto"/>
        <w:ind w:left="426" w:hanging="426"/>
        <w:jc w:val="both"/>
        <w:rPr>
          <w:rFonts w:cs="Arial"/>
          <w:lang w:val="ro-RO"/>
        </w:rPr>
      </w:pPr>
      <w:r w:rsidRPr="002C7B91">
        <w:rPr>
          <w:rFonts w:cs="Arial"/>
          <w:lang w:val="ro-RO"/>
        </w:rPr>
        <w:t xml:space="preserve">se au în vedere </w:t>
      </w:r>
      <w:r w:rsidR="00270C96" w:rsidRPr="002C7B91">
        <w:rPr>
          <w:rFonts w:cs="Arial"/>
          <w:lang w:val="ro-RO"/>
        </w:rPr>
        <w:t>toți</w:t>
      </w:r>
      <w:r w:rsidRPr="002C7B91">
        <w:rPr>
          <w:rFonts w:cs="Arial"/>
          <w:lang w:val="ro-RO"/>
        </w:rPr>
        <w:t xml:space="preserve"> factorii de mediu: apă, aer, sol, floră, faună, comunitate umană, fond construit etc.;</w:t>
      </w:r>
    </w:p>
    <w:p w:rsidR="00BE310F" w:rsidRPr="002C7B91" w:rsidRDefault="00BE310F" w:rsidP="00BE310F">
      <w:pPr>
        <w:numPr>
          <w:ilvl w:val="0"/>
          <w:numId w:val="11"/>
        </w:numPr>
        <w:spacing w:line="360" w:lineRule="auto"/>
        <w:ind w:left="426" w:hanging="426"/>
        <w:jc w:val="both"/>
        <w:rPr>
          <w:rFonts w:cs="Arial"/>
          <w:lang w:val="ro-RO"/>
        </w:rPr>
      </w:pPr>
      <w:r w:rsidRPr="002C7B91">
        <w:rPr>
          <w:rFonts w:cs="Arial"/>
          <w:lang w:val="ro-RO"/>
        </w:rPr>
        <w:t xml:space="preserve">se are în vedere, în baza unor </w:t>
      </w:r>
      <w:r w:rsidR="00270C96" w:rsidRPr="002C7B91">
        <w:rPr>
          <w:rFonts w:cs="Arial"/>
          <w:lang w:val="ro-RO"/>
        </w:rPr>
        <w:t>experiențe</w:t>
      </w:r>
      <w:r w:rsidRPr="002C7B91">
        <w:rPr>
          <w:rFonts w:cs="Arial"/>
          <w:lang w:val="ro-RO"/>
        </w:rPr>
        <w:t xml:space="preserve"> similare, intensitatea poluării </w:t>
      </w:r>
      <w:r w:rsidR="00270C96" w:rsidRPr="002C7B91">
        <w:rPr>
          <w:rFonts w:cs="Arial"/>
          <w:lang w:val="ro-RO"/>
        </w:rPr>
        <w:t>și</w:t>
      </w:r>
      <w:r w:rsidRPr="002C7B91">
        <w:rPr>
          <w:rFonts w:cs="Arial"/>
          <w:lang w:val="ro-RO"/>
        </w:rPr>
        <w:t xml:space="preserve"> durata de manifestare a fenomenului poluator pe perioada de </w:t>
      </w:r>
      <w:r w:rsidR="00270C96" w:rsidRPr="002C7B91">
        <w:rPr>
          <w:rFonts w:cs="Arial"/>
          <w:lang w:val="ro-RO"/>
        </w:rPr>
        <w:t>execuție</w:t>
      </w:r>
      <w:r w:rsidRPr="002C7B91">
        <w:rPr>
          <w:rFonts w:cs="Arial"/>
          <w:lang w:val="ro-RO"/>
        </w:rPr>
        <w:t xml:space="preserve"> a lucrărilor.</w:t>
      </w:r>
    </w:p>
    <w:p w:rsidR="003A0A03" w:rsidRPr="00B11F5D" w:rsidRDefault="00BE310F" w:rsidP="00890FEC">
      <w:pPr>
        <w:spacing w:line="360" w:lineRule="auto"/>
        <w:ind w:firstLine="720"/>
        <w:jc w:val="both"/>
        <w:rPr>
          <w:rFonts w:cs="Arial"/>
          <w:lang w:val="ro-RO" w:eastAsia="en-GB"/>
        </w:rPr>
      </w:pPr>
      <w:r w:rsidRPr="002C7B91">
        <w:rPr>
          <w:rFonts w:cs="Arial"/>
          <w:lang w:val="ro-RO" w:eastAsia="en-GB"/>
        </w:rPr>
        <w:t xml:space="preserve">Evaluarea globală a impactului </w:t>
      </w:r>
      <w:r w:rsidR="00270C96" w:rsidRPr="002C7B91">
        <w:rPr>
          <w:rFonts w:cs="Arial"/>
          <w:lang w:val="ro-RO" w:eastAsia="en-GB"/>
        </w:rPr>
        <w:t>investiției</w:t>
      </w:r>
      <w:r w:rsidRPr="002C7B91">
        <w:rPr>
          <w:rFonts w:cs="Arial"/>
          <w:lang w:val="ro-RO" w:eastAsia="en-GB"/>
        </w:rPr>
        <w:t xml:space="preserve"> proiectate asupra mediului înconjurător a condus la concluzia că acesta va fi supus efectului uman în limite admisibile, realizarea lucrărilor proiectate contribuind la reducerea efectelor negative asupra factorilor de mediu.</w:t>
      </w:r>
      <w:r w:rsidR="003A0A03" w:rsidRPr="00B11F5D">
        <w:rPr>
          <w:rFonts w:cs="Arial"/>
          <w:lang w:val="ro-RO" w:eastAsia="en-GB"/>
        </w:rPr>
        <w:br w:type="page"/>
      </w:r>
    </w:p>
    <w:p w:rsidR="002530F9" w:rsidRPr="00B11F5D" w:rsidRDefault="00EE3C70" w:rsidP="00EE3C70">
      <w:pPr>
        <w:pStyle w:val="Titlu2"/>
      </w:pPr>
      <w:bookmarkStart w:id="24" w:name="_Toc525651939"/>
      <w:r w:rsidRPr="00B11F5D">
        <w:lastRenderedPageBreak/>
        <w:t xml:space="preserve">Scurtă descriere a impactului </w:t>
      </w:r>
      <w:r w:rsidR="00270C96" w:rsidRPr="00B11F5D">
        <w:t>potențial</w:t>
      </w:r>
      <w:bookmarkEnd w:id="24"/>
    </w:p>
    <w:p w:rsidR="00EE3C70" w:rsidRPr="00B11F5D" w:rsidRDefault="00EE3C70" w:rsidP="00EE3C70">
      <w:pPr>
        <w:pStyle w:val="Titlu3"/>
      </w:pPr>
      <w:bookmarkStart w:id="25" w:name="_Toc525651940"/>
      <w:r w:rsidRPr="00B11F5D">
        <w:t xml:space="preserve">Impactul asupra </w:t>
      </w:r>
      <w:r w:rsidR="00270C96" w:rsidRPr="00B11F5D">
        <w:t>populației</w:t>
      </w:r>
      <w:r w:rsidRPr="00B11F5D">
        <w:t xml:space="preserve">, </w:t>
      </w:r>
      <w:r w:rsidR="00270C96" w:rsidRPr="00B11F5D">
        <w:t>sănătății</w:t>
      </w:r>
      <w:r w:rsidRPr="00B11F5D">
        <w:t xml:space="preserve"> umane, faunei </w:t>
      </w:r>
      <w:r w:rsidR="00270C96" w:rsidRPr="00B11F5D">
        <w:t>și</w:t>
      </w:r>
      <w:r w:rsidRPr="00B11F5D">
        <w:t xml:space="preserve"> florei, solului, </w:t>
      </w:r>
      <w:r w:rsidR="00270C96" w:rsidRPr="00B11F5D">
        <w:t>folosințelor</w:t>
      </w:r>
      <w:r w:rsidRPr="00B11F5D">
        <w:t xml:space="preserve">, bunurilor materiale, </w:t>
      </w:r>
      <w:r w:rsidR="00270C96" w:rsidRPr="00B11F5D">
        <w:t>calității</w:t>
      </w:r>
      <w:r w:rsidRPr="00B11F5D">
        <w:t xml:space="preserve"> </w:t>
      </w:r>
      <w:r w:rsidR="00270C96" w:rsidRPr="00B11F5D">
        <w:t>și</w:t>
      </w:r>
      <w:r w:rsidRPr="00B11F5D">
        <w:t xml:space="preserve"> regimului cantitativ al apei, </w:t>
      </w:r>
      <w:r w:rsidR="00270C96" w:rsidRPr="00B11F5D">
        <w:t>calității</w:t>
      </w:r>
      <w:r w:rsidRPr="00B11F5D">
        <w:t xml:space="preserve"> aerului, climei, zgomotelor </w:t>
      </w:r>
      <w:r w:rsidR="00270C96" w:rsidRPr="00B11F5D">
        <w:t>și</w:t>
      </w:r>
      <w:r w:rsidRPr="00B11F5D">
        <w:t xml:space="preserve"> </w:t>
      </w:r>
      <w:r w:rsidR="00270C96" w:rsidRPr="00B11F5D">
        <w:t>vibrațiilor</w:t>
      </w:r>
      <w:r w:rsidRPr="00B11F5D">
        <w:t xml:space="preserve">, peisajului </w:t>
      </w:r>
      <w:r w:rsidR="00270C96" w:rsidRPr="00B11F5D">
        <w:t>și</w:t>
      </w:r>
      <w:r w:rsidRPr="00B11F5D">
        <w:t xml:space="preserve"> mediului vizual, patrimoniului istoric </w:t>
      </w:r>
      <w:r w:rsidR="00270C96" w:rsidRPr="00B11F5D">
        <w:t>și</w:t>
      </w:r>
      <w:r w:rsidRPr="00B11F5D">
        <w:t xml:space="preserve"> cultural </w:t>
      </w:r>
      <w:r w:rsidR="00270C96" w:rsidRPr="00B11F5D">
        <w:t>și</w:t>
      </w:r>
      <w:r w:rsidRPr="00B11F5D">
        <w:t xml:space="preserve"> asupra </w:t>
      </w:r>
      <w:r w:rsidR="00270C96" w:rsidRPr="00B11F5D">
        <w:t>interacțiunilor</w:t>
      </w:r>
      <w:r w:rsidRPr="00B11F5D">
        <w:t xml:space="preserve"> dintre aceste elemente</w:t>
      </w:r>
      <w:bookmarkEnd w:id="25"/>
    </w:p>
    <w:p w:rsidR="00637F5A" w:rsidRPr="00B11F5D" w:rsidRDefault="00637F5A" w:rsidP="00637F5A">
      <w:pPr>
        <w:spacing w:line="360" w:lineRule="auto"/>
        <w:ind w:firstLine="720"/>
        <w:jc w:val="both"/>
        <w:rPr>
          <w:rFonts w:cs="Arial"/>
          <w:lang w:val="ro-RO" w:eastAsia="en-GB"/>
        </w:rPr>
      </w:pPr>
      <w:r w:rsidRPr="00B11F5D">
        <w:rPr>
          <w:rFonts w:cs="Arial"/>
          <w:lang w:val="ro-RO" w:eastAsia="en-GB"/>
        </w:rPr>
        <w:t xml:space="preserve">i. în etapa de construire </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 xml:space="preserve">Impactul se va </w:t>
      </w:r>
      <w:r w:rsidR="00270C96" w:rsidRPr="002C7B91">
        <w:rPr>
          <w:rFonts w:cs="Arial"/>
          <w:lang w:val="ro-RO" w:eastAsia="en-GB"/>
        </w:rPr>
        <w:t>resimți</w:t>
      </w:r>
      <w:r w:rsidRPr="002C7B91">
        <w:rPr>
          <w:rFonts w:cs="Arial"/>
          <w:lang w:val="ro-RO" w:eastAsia="en-GB"/>
        </w:rPr>
        <w:t xml:space="preserve"> doar la nivelul amplasamentului. Datorită faptului ca lucrările de </w:t>
      </w:r>
      <w:r w:rsidR="00270C96" w:rsidRPr="002C7B91">
        <w:rPr>
          <w:rFonts w:cs="Arial"/>
          <w:lang w:val="ro-RO" w:eastAsia="en-GB"/>
        </w:rPr>
        <w:t>construcție</w:t>
      </w:r>
      <w:r w:rsidRPr="002C7B91">
        <w:rPr>
          <w:rFonts w:cs="Arial"/>
          <w:lang w:val="ro-RO" w:eastAsia="en-GB"/>
        </w:rPr>
        <w:t xml:space="preserve"> se vor extinde pe o perioadă scurtă de timp, impactul va fi nesemnificativ </w:t>
      </w:r>
      <w:r w:rsidR="00270C96" w:rsidRPr="002C7B91">
        <w:rPr>
          <w:rFonts w:cs="Arial"/>
          <w:lang w:val="ro-RO" w:eastAsia="en-GB"/>
        </w:rPr>
        <w:t>și</w:t>
      </w:r>
      <w:r w:rsidRPr="002C7B91">
        <w:rPr>
          <w:rFonts w:cs="Arial"/>
          <w:lang w:val="ro-RO" w:eastAsia="en-GB"/>
        </w:rPr>
        <w:t xml:space="preserve"> temporar. </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 xml:space="preserve">Din punct de vedere al </w:t>
      </w:r>
      <w:r w:rsidR="00270C96" w:rsidRPr="002C7B91">
        <w:rPr>
          <w:rFonts w:cs="Arial"/>
          <w:lang w:val="ro-RO" w:eastAsia="en-GB"/>
        </w:rPr>
        <w:t>calității</w:t>
      </w:r>
      <w:r w:rsidRPr="002C7B91">
        <w:rPr>
          <w:rFonts w:cs="Arial"/>
          <w:lang w:val="ro-RO" w:eastAsia="en-GB"/>
        </w:rPr>
        <w:t xml:space="preserve"> aerului, în perioada de derulare a proiectului vor exista emisii provenite de la utilajele folosite pentru transportul materialelor</w:t>
      </w:r>
      <w:r>
        <w:rPr>
          <w:rFonts w:cs="Arial"/>
          <w:lang w:val="ro-RO" w:eastAsia="en-GB"/>
        </w:rPr>
        <w:t xml:space="preserve"> și </w:t>
      </w:r>
      <w:r w:rsidRPr="002C7B91">
        <w:rPr>
          <w:rFonts w:cs="Arial"/>
          <w:lang w:val="ro-RO" w:eastAsia="en-GB"/>
        </w:rPr>
        <w:t xml:space="preserve">realizarea construcțiilor. </w:t>
      </w:r>
      <w:r w:rsidRPr="007C2A86">
        <w:rPr>
          <w:rFonts w:cs="Arial"/>
          <w:b/>
          <w:lang w:val="ro-RO" w:eastAsia="en-GB"/>
        </w:rPr>
        <w:t xml:space="preserve">De asemenea, vor exista emisii de pulberi </w:t>
      </w:r>
      <w:r w:rsidR="00270C96" w:rsidRPr="007C2A86">
        <w:rPr>
          <w:rFonts w:cs="Arial"/>
          <w:b/>
          <w:lang w:val="ro-RO" w:eastAsia="en-GB"/>
        </w:rPr>
        <w:t>și</w:t>
      </w:r>
      <w:r w:rsidRPr="007C2A86">
        <w:rPr>
          <w:rFonts w:cs="Arial"/>
          <w:b/>
          <w:lang w:val="ro-RO" w:eastAsia="en-GB"/>
        </w:rPr>
        <w:t xml:space="preserve"> praf. Având în vedere durata limitată a acestor lucrări, impactul va fi redus.</w:t>
      </w:r>
      <w:r w:rsidRPr="002C7B91">
        <w:rPr>
          <w:rFonts w:cs="Arial"/>
          <w:lang w:val="ro-RO" w:eastAsia="en-GB"/>
        </w:rPr>
        <w:t xml:space="preserve"> </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 xml:space="preserve">Asupra solului, poate exista un impact în cazul unor scurgeri de produse petroliere de la utilajele/autovehiculele folosite. </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 xml:space="preserve">ii. în etapa de </w:t>
      </w:r>
      <w:r w:rsidR="00270C96" w:rsidRPr="002C7B91">
        <w:rPr>
          <w:rFonts w:cs="Arial"/>
          <w:lang w:val="ro-RO" w:eastAsia="en-GB"/>
        </w:rPr>
        <w:t>funcționare</w:t>
      </w:r>
      <w:r w:rsidRPr="002C7B91">
        <w:rPr>
          <w:rFonts w:cs="Arial"/>
          <w:lang w:val="ro-RO" w:eastAsia="en-GB"/>
        </w:rPr>
        <w:t xml:space="preserve"> </w:t>
      </w:r>
    </w:p>
    <w:p w:rsidR="00BE310F" w:rsidRPr="007C2A86" w:rsidRDefault="00BE310F" w:rsidP="00BE310F">
      <w:pPr>
        <w:spacing w:line="360" w:lineRule="auto"/>
        <w:ind w:firstLine="720"/>
        <w:jc w:val="both"/>
        <w:rPr>
          <w:rFonts w:cs="Arial"/>
          <w:b/>
          <w:lang w:val="ro-RO" w:eastAsia="en-GB"/>
        </w:rPr>
      </w:pPr>
      <w:r w:rsidRPr="007C2A86">
        <w:rPr>
          <w:rFonts w:cs="Arial"/>
          <w:b/>
          <w:lang w:val="ro-RO" w:eastAsia="en-GB"/>
        </w:rPr>
        <w:t xml:space="preserve">Nu se va înregistra un impact asupra apelor </w:t>
      </w:r>
      <w:r w:rsidR="00270C96" w:rsidRPr="007C2A86">
        <w:rPr>
          <w:rFonts w:cs="Arial"/>
          <w:b/>
          <w:lang w:val="ro-RO" w:eastAsia="en-GB"/>
        </w:rPr>
        <w:t>și</w:t>
      </w:r>
      <w:r w:rsidRPr="007C2A86">
        <w:rPr>
          <w:rFonts w:cs="Arial"/>
          <w:b/>
          <w:lang w:val="ro-RO" w:eastAsia="en-GB"/>
        </w:rPr>
        <w:t xml:space="preserve"> solului. </w:t>
      </w:r>
    </w:p>
    <w:p w:rsidR="00BE310F" w:rsidRPr="007C2A86" w:rsidRDefault="00BE310F" w:rsidP="00BE310F">
      <w:pPr>
        <w:spacing w:line="360" w:lineRule="auto"/>
        <w:ind w:firstLine="720"/>
        <w:jc w:val="both"/>
        <w:rPr>
          <w:rFonts w:cs="Arial"/>
          <w:lang w:val="ro-RO" w:eastAsia="en-GB"/>
        </w:rPr>
      </w:pPr>
      <w:r w:rsidRPr="007C2A86">
        <w:rPr>
          <w:rFonts w:cs="Arial"/>
          <w:lang w:val="ro-RO" w:eastAsia="en-GB"/>
        </w:rPr>
        <w:t>În zonă, nu au fost identificate obiective ce fac parte din patrimoniul istoric/ cultural, prin urmare nu va exista un impact asupra acestui tip de obiectiv.</w:t>
      </w:r>
    </w:p>
    <w:p w:rsidR="00637F5A" w:rsidRPr="00B11F5D" w:rsidRDefault="00637F5A" w:rsidP="00637F5A">
      <w:pPr>
        <w:pStyle w:val="Titlu3"/>
      </w:pPr>
      <w:r w:rsidRPr="00B11F5D">
        <w:t xml:space="preserve"> </w:t>
      </w:r>
      <w:bookmarkStart w:id="26" w:name="_Toc525651941"/>
      <w:r w:rsidRPr="00B11F5D">
        <w:t xml:space="preserve">Natura impactului (adică impactul direct, indirect, secundar, cumulativ, pe termen scurt, mediu </w:t>
      </w:r>
      <w:r w:rsidR="007D1366" w:rsidRPr="00B11F5D">
        <w:t>și</w:t>
      </w:r>
      <w:r w:rsidRPr="00B11F5D">
        <w:t xml:space="preserve"> lung, permanent </w:t>
      </w:r>
      <w:r w:rsidR="007D1366" w:rsidRPr="00B11F5D">
        <w:t>și</w:t>
      </w:r>
      <w:r w:rsidRPr="00B11F5D">
        <w:t xml:space="preserve"> temporar, pozitiv </w:t>
      </w:r>
      <w:r w:rsidR="007D1366" w:rsidRPr="00B11F5D">
        <w:t>și</w:t>
      </w:r>
      <w:r w:rsidRPr="00B11F5D">
        <w:t xml:space="preserve"> negativ)</w:t>
      </w:r>
      <w:bookmarkEnd w:id="26"/>
      <w:r w:rsidRPr="00B11F5D">
        <w:t xml:space="preserve"> </w:t>
      </w:r>
    </w:p>
    <w:p w:rsidR="007713D4" w:rsidRPr="00B11F5D" w:rsidRDefault="00637F5A" w:rsidP="007713D4">
      <w:pPr>
        <w:spacing w:line="360" w:lineRule="auto"/>
        <w:ind w:firstLine="720"/>
        <w:jc w:val="both"/>
        <w:rPr>
          <w:rFonts w:cs="Arial"/>
          <w:lang w:val="ro-RO" w:eastAsia="en-GB"/>
        </w:rPr>
      </w:pPr>
      <w:r w:rsidRPr="00B11F5D">
        <w:rPr>
          <w:rFonts w:cs="Arial"/>
          <w:lang w:val="ro-RO" w:eastAsia="en-GB"/>
        </w:rPr>
        <w:t xml:space="preserve">Pe perioada de derulare a proiectului va exista un impact redus, pe termen scurt, în ceea ce </w:t>
      </w:r>
      <w:r w:rsidR="008B1239" w:rsidRPr="00B11F5D">
        <w:rPr>
          <w:rFonts w:cs="Arial"/>
          <w:lang w:val="ro-RO" w:eastAsia="en-GB"/>
        </w:rPr>
        <w:t>privește</w:t>
      </w:r>
      <w:r w:rsidRPr="00B11F5D">
        <w:rPr>
          <w:rFonts w:cs="Arial"/>
          <w:lang w:val="ro-RO" w:eastAsia="en-GB"/>
        </w:rPr>
        <w:t xml:space="preserve"> zgomotul, doar la nivelul amplasamentului. De asemenea, vor exista emisii temporare (impact temporar) asupra atmosferei de la utilajele folosite pentru excavări </w:t>
      </w:r>
      <w:r w:rsidR="007713D4" w:rsidRPr="00B11F5D">
        <w:rPr>
          <w:rFonts w:cs="Arial"/>
          <w:lang w:val="ro-RO" w:eastAsia="en-GB"/>
        </w:rPr>
        <w:t>și</w:t>
      </w:r>
      <w:r w:rsidRPr="00B11F5D">
        <w:rPr>
          <w:rFonts w:cs="Arial"/>
          <w:lang w:val="ro-RO" w:eastAsia="en-GB"/>
        </w:rPr>
        <w:t xml:space="preserve"> </w:t>
      </w:r>
      <w:r w:rsidR="007713D4" w:rsidRPr="00B11F5D">
        <w:rPr>
          <w:rFonts w:cs="Arial"/>
          <w:lang w:val="ro-RO" w:eastAsia="en-GB"/>
        </w:rPr>
        <w:t>construcții</w:t>
      </w:r>
      <w:r w:rsidRPr="00B11F5D">
        <w:rPr>
          <w:rFonts w:cs="Arial"/>
          <w:lang w:val="ro-RO" w:eastAsia="en-GB"/>
        </w:rPr>
        <w:t xml:space="preserve">. </w:t>
      </w:r>
      <w:r w:rsidR="007713D4" w:rsidRPr="00B11F5D">
        <w:rPr>
          <w:rFonts w:cs="Arial"/>
          <w:lang w:val="ro-RO" w:eastAsia="en-GB"/>
        </w:rPr>
        <w:br w:type="page"/>
      </w:r>
    </w:p>
    <w:p w:rsidR="00637F5A" w:rsidRPr="00B11F5D" w:rsidRDefault="00637F5A" w:rsidP="00637F5A">
      <w:pPr>
        <w:spacing w:line="360" w:lineRule="auto"/>
        <w:ind w:firstLine="720"/>
        <w:jc w:val="both"/>
        <w:rPr>
          <w:rFonts w:cs="Arial"/>
          <w:lang w:val="ro-RO" w:eastAsia="en-GB"/>
        </w:rPr>
      </w:pPr>
    </w:p>
    <w:p w:rsidR="00637F5A" w:rsidRPr="00B11F5D" w:rsidRDefault="00637F5A" w:rsidP="00AC1CCE">
      <w:pPr>
        <w:pStyle w:val="Titlu3"/>
      </w:pPr>
      <w:bookmarkStart w:id="27" w:name="_Toc525651942"/>
      <w:r w:rsidRPr="00B11F5D">
        <w:t xml:space="preserve">Extinderea impactului (zonă geografică, numărul </w:t>
      </w:r>
      <w:r w:rsidR="007D1366" w:rsidRPr="00B11F5D">
        <w:t>populației</w:t>
      </w:r>
      <w:r w:rsidRPr="00B11F5D">
        <w:t>/ habitatelor/ speciilor afectate)</w:t>
      </w:r>
      <w:bookmarkEnd w:id="27"/>
      <w:r w:rsidRPr="00B11F5D">
        <w:t xml:space="preserve"> </w:t>
      </w:r>
    </w:p>
    <w:p w:rsidR="00637F5A" w:rsidRPr="00B11F5D" w:rsidRDefault="00637F5A" w:rsidP="00637F5A">
      <w:pPr>
        <w:spacing w:line="360" w:lineRule="auto"/>
        <w:ind w:firstLine="720"/>
        <w:jc w:val="both"/>
        <w:rPr>
          <w:rFonts w:cs="Arial"/>
          <w:lang w:val="ro-RO" w:eastAsia="en-GB"/>
        </w:rPr>
      </w:pPr>
      <w:r w:rsidRPr="00B11F5D">
        <w:rPr>
          <w:rFonts w:cs="Arial"/>
          <w:lang w:val="ro-RO" w:eastAsia="en-GB"/>
        </w:rPr>
        <w:t xml:space="preserve">Extinderea </w:t>
      </w:r>
      <w:r w:rsidR="007713D4" w:rsidRPr="00B11F5D">
        <w:rPr>
          <w:rFonts w:cs="Arial"/>
          <w:lang w:val="ro-RO" w:eastAsia="en-GB"/>
        </w:rPr>
        <w:t>spațială</w:t>
      </w:r>
      <w:r w:rsidRPr="00B11F5D">
        <w:rPr>
          <w:rFonts w:cs="Arial"/>
          <w:lang w:val="ro-RO" w:eastAsia="en-GB"/>
        </w:rPr>
        <w:t xml:space="preserve"> a zonei de </w:t>
      </w:r>
      <w:r w:rsidR="007713D4" w:rsidRPr="00B11F5D">
        <w:rPr>
          <w:rFonts w:cs="Arial"/>
          <w:lang w:val="ro-RO" w:eastAsia="en-GB"/>
        </w:rPr>
        <w:t>influență</w:t>
      </w:r>
      <w:r w:rsidRPr="00B11F5D">
        <w:rPr>
          <w:rFonts w:cs="Arial"/>
          <w:lang w:val="ro-RO" w:eastAsia="en-GB"/>
        </w:rPr>
        <w:t xml:space="preserve"> a impactului este în strânsă legătură cu natura impactului, de asemenea, cu magnitudinea </w:t>
      </w:r>
      <w:r w:rsidR="007713D4" w:rsidRPr="00B11F5D">
        <w:rPr>
          <w:rFonts w:cs="Arial"/>
          <w:lang w:val="ro-RO" w:eastAsia="en-GB"/>
        </w:rPr>
        <w:t>și</w:t>
      </w:r>
      <w:r w:rsidRPr="00B11F5D">
        <w:rPr>
          <w:rFonts w:cs="Arial"/>
          <w:lang w:val="ro-RO" w:eastAsia="en-GB"/>
        </w:rPr>
        <w:t xml:space="preserve"> complexitatea acestuia. Zona de impact va fi limitată la amplasament, solul/subsolul sau biodiversitatea zonei (care este redusă pe amplasament). </w:t>
      </w:r>
    </w:p>
    <w:p w:rsidR="00637F5A" w:rsidRPr="00B11F5D" w:rsidRDefault="00637F5A" w:rsidP="00AC1CCE">
      <w:pPr>
        <w:pStyle w:val="Titlu3"/>
      </w:pPr>
      <w:bookmarkStart w:id="28" w:name="_Toc525651943"/>
      <w:r w:rsidRPr="00B11F5D">
        <w:t xml:space="preserve">Mărimea </w:t>
      </w:r>
      <w:r w:rsidR="007D1366" w:rsidRPr="00B11F5D">
        <w:t>și</w:t>
      </w:r>
      <w:r w:rsidRPr="00B11F5D">
        <w:t xml:space="preserve"> complexitatea impactului</w:t>
      </w:r>
      <w:bookmarkEnd w:id="28"/>
      <w:r w:rsidRPr="00B11F5D">
        <w:t xml:space="preserve"> </w:t>
      </w:r>
    </w:p>
    <w:p w:rsidR="00637F5A" w:rsidRPr="007C2A86" w:rsidRDefault="00637F5A" w:rsidP="00637F5A">
      <w:pPr>
        <w:spacing w:line="360" w:lineRule="auto"/>
        <w:ind w:firstLine="720"/>
        <w:jc w:val="both"/>
        <w:rPr>
          <w:rFonts w:cs="Arial"/>
          <w:b/>
          <w:lang w:val="ro-RO" w:eastAsia="en-GB"/>
        </w:rPr>
      </w:pPr>
      <w:r w:rsidRPr="007C2A86">
        <w:rPr>
          <w:rFonts w:cs="Arial"/>
          <w:b/>
          <w:lang w:val="ro-RO" w:eastAsia="en-GB"/>
        </w:rPr>
        <w:t xml:space="preserve">Conform </w:t>
      </w:r>
      <w:r w:rsidR="007713D4" w:rsidRPr="007C2A86">
        <w:rPr>
          <w:rFonts w:cs="Arial"/>
          <w:b/>
          <w:lang w:val="ro-RO" w:eastAsia="en-GB"/>
        </w:rPr>
        <w:t>situației</w:t>
      </w:r>
      <w:r w:rsidRPr="007C2A86">
        <w:rPr>
          <w:rFonts w:cs="Arial"/>
          <w:b/>
          <w:lang w:val="ro-RO" w:eastAsia="en-GB"/>
        </w:rPr>
        <w:t xml:space="preserve"> prezentate mai sus, magnitudinea impactului este foarte limitată, iar complexitatea redusă. </w:t>
      </w:r>
    </w:p>
    <w:p w:rsidR="00637F5A" w:rsidRPr="00B11F5D" w:rsidRDefault="00637F5A" w:rsidP="00AC1CCE">
      <w:pPr>
        <w:pStyle w:val="Titlu3"/>
      </w:pPr>
      <w:bookmarkStart w:id="29" w:name="_Toc525651944"/>
      <w:r w:rsidRPr="00B11F5D">
        <w:t>Probabilitatea impactului</w:t>
      </w:r>
      <w:bookmarkEnd w:id="29"/>
      <w:r w:rsidRPr="00B11F5D">
        <w:t xml:space="preserve"> </w:t>
      </w:r>
    </w:p>
    <w:p w:rsidR="00637F5A" w:rsidRPr="007C2A86" w:rsidRDefault="00637F5A" w:rsidP="00637F5A">
      <w:pPr>
        <w:spacing w:line="360" w:lineRule="auto"/>
        <w:ind w:firstLine="720"/>
        <w:jc w:val="both"/>
        <w:rPr>
          <w:rFonts w:cs="Arial"/>
          <w:b/>
          <w:lang w:val="ro-RO" w:eastAsia="en-GB"/>
        </w:rPr>
      </w:pPr>
      <w:r w:rsidRPr="007C2A86">
        <w:rPr>
          <w:rFonts w:cs="Arial"/>
          <w:b/>
          <w:lang w:val="ro-RO" w:eastAsia="en-GB"/>
        </w:rPr>
        <w:t xml:space="preserve">Impactul cu probabilitatea cea mai ridicată va fi cel determinat de emisiile atmosferice </w:t>
      </w:r>
      <w:r w:rsidR="007D1366" w:rsidRPr="007C2A86">
        <w:rPr>
          <w:rFonts w:cs="Arial"/>
          <w:b/>
          <w:lang w:val="ro-RO" w:eastAsia="en-GB"/>
        </w:rPr>
        <w:t>și</w:t>
      </w:r>
      <w:r w:rsidRPr="007C2A86">
        <w:rPr>
          <w:rFonts w:cs="Arial"/>
          <w:b/>
          <w:lang w:val="ro-RO" w:eastAsia="en-GB"/>
        </w:rPr>
        <w:t xml:space="preserve"> de zgomot (doar la nivelul amplasamentului). Nu va exista alt tip de impact semnificativ. </w:t>
      </w:r>
    </w:p>
    <w:p w:rsidR="00637F5A" w:rsidRPr="00B11F5D" w:rsidRDefault="00637F5A" w:rsidP="00AC1CCE">
      <w:pPr>
        <w:pStyle w:val="Titlu3"/>
      </w:pPr>
      <w:bookmarkStart w:id="30" w:name="_Toc525651945"/>
      <w:r w:rsidRPr="00B11F5D">
        <w:t xml:space="preserve">Durată, </w:t>
      </w:r>
      <w:r w:rsidR="007713D4" w:rsidRPr="00B11F5D">
        <w:t>frecvența</w:t>
      </w:r>
      <w:r w:rsidRPr="00B11F5D">
        <w:t xml:space="preserve"> </w:t>
      </w:r>
      <w:r w:rsidR="007713D4" w:rsidRPr="00B11F5D">
        <w:t>și</w:t>
      </w:r>
      <w:r w:rsidRPr="00B11F5D">
        <w:t xml:space="preserve"> reversibilitatea impactului</w:t>
      </w:r>
      <w:bookmarkEnd w:id="30"/>
      <w:r w:rsidRPr="00B11F5D">
        <w:t xml:space="preserve"> </w:t>
      </w:r>
    </w:p>
    <w:p w:rsidR="00637F5A" w:rsidRPr="00B11F5D" w:rsidRDefault="00637F5A" w:rsidP="00637F5A">
      <w:pPr>
        <w:spacing w:line="360" w:lineRule="auto"/>
        <w:ind w:firstLine="720"/>
        <w:jc w:val="both"/>
        <w:rPr>
          <w:rFonts w:cs="Arial"/>
          <w:lang w:val="ro-RO" w:eastAsia="en-GB"/>
        </w:rPr>
      </w:pPr>
      <w:r w:rsidRPr="00B11F5D">
        <w:rPr>
          <w:rFonts w:cs="Arial"/>
          <w:lang w:val="ro-RO" w:eastAsia="en-GB"/>
        </w:rPr>
        <w:t xml:space="preserve">Pe perioada de derulare a proiectului, durata impactului este limitată. </w:t>
      </w:r>
      <w:r w:rsidR="007713D4" w:rsidRPr="00B11F5D">
        <w:rPr>
          <w:rFonts w:cs="Arial"/>
          <w:lang w:val="ro-RO" w:eastAsia="en-GB"/>
        </w:rPr>
        <w:t>Frecvența</w:t>
      </w:r>
      <w:r w:rsidRPr="00B11F5D">
        <w:rPr>
          <w:rFonts w:cs="Arial"/>
          <w:lang w:val="ro-RO" w:eastAsia="en-GB"/>
        </w:rPr>
        <w:t xml:space="preserve"> acestuia este discontinuă în ceea ce </w:t>
      </w:r>
      <w:r w:rsidR="007713D4" w:rsidRPr="00B11F5D">
        <w:rPr>
          <w:rFonts w:cs="Arial"/>
          <w:lang w:val="ro-RO" w:eastAsia="en-GB"/>
        </w:rPr>
        <w:t>privește</w:t>
      </w:r>
      <w:r w:rsidRPr="00B11F5D">
        <w:rPr>
          <w:rFonts w:cs="Arial"/>
          <w:lang w:val="ro-RO" w:eastAsia="en-GB"/>
        </w:rPr>
        <w:t xml:space="preserve"> zgomotul provenit de la utilajele </w:t>
      </w:r>
      <w:r w:rsidR="007713D4" w:rsidRPr="00B11F5D">
        <w:rPr>
          <w:rFonts w:cs="Arial"/>
          <w:lang w:val="ro-RO" w:eastAsia="en-GB"/>
        </w:rPr>
        <w:t>și</w:t>
      </w:r>
      <w:r w:rsidRPr="00B11F5D">
        <w:rPr>
          <w:rFonts w:cs="Arial"/>
          <w:lang w:val="ro-RO" w:eastAsia="en-GB"/>
        </w:rPr>
        <w:t xml:space="preserve"> echipamentele folosite la excavare si </w:t>
      </w:r>
      <w:r w:rsidR="007713D4" w:rsidRPr="00B11F5D">
        <w:rPr>
          <w:rFonts w:cs="Arial"/>
          <w:lang w:val="ro-RO" w:eastAsia="en-GB"/>
        </w:rPr>
        <w:t>construcție</w:t>
      </w:r>
      <w:r w:rsidRPr="00B11F5D">
        <w:rPr>
          <w:rFonts w:cs="Arial"/>
          <w:lang w:val="ro-RO" w:eastAsia="en-GB"/>
        </w:rPr>
        <w:t xml:space="preserve">. Acest impact este reversibil, </w:t>
      </w:r>
      <w:r w:rsidRPr="00B11F5D">
        <w:rPr>
          <w:rFonts w:cs="Arial"/>
          <w:b/>
          <w:lang w:val="ro-RO" w:eastAsia="en-GB"/>
        </w:rPr>
        <w:t xml:space="preserve">la </w:t>
      </w:r>
      <w:r w:rsidR="007713D4" w:rsidRPr="00B11F5D">
        <w:rPr>
          <w:rFonts w:cs="Arial"/>
          <w:b/>
          <w:lang w:val="ro-RO" w:eastAsia="en-GB"/>
        </w:rPr>
        <w:t>sfârșitul</w:t>
      </w:r>
      <w:r w:rsidRPr="00B11F5D">
        <w:rPr>
          <w:rFonts w:cs="Arial"/>
          <w:b/>
          <w:lang w:val="ro-RO" w:eastAsia="en-GB"/>
        </w:rPr>
        <w:t xml:space="preserve"> </w:t>
      </w:r>
      <w:r w:rsidR="007713D4" w:rsidRPr="00B11F5D">
        <w:rPr>
          <w:rFonts w:cs="Arial"/>
          <w:b/>
          <w:lang w:val="ro-RO" w:eastAsia="en-GB"/>
        </w:rPr>
        <w:t>perioadei</w:t>
      </w:r>
      <w:r w:rsidRPr="00B11F5D">
        <w:rPr>
          <w:rFonts w:cs="Arial"/>
          <w:b/>
          <w:lang w:val="ro-RO" w:eastAsia="en-GB"/>
        </w:rPr>
        <w:t xml:space="preserve"> de implementare a proiectului toate tipurile de impact dispărân</w:t>
      </w:r>
      <w:r w:rsidRPr="00B11F5D">
        <w:rPr>
          <w:rFonts w:cs="Arial"/>
          <w:lang w:val="ro-RO" w:eastAsia="en-GB"/>
        </w:rPr>
        <w:t xml:space="preserve">d. </w:t>
      </w:r>
    </w:p>
    <w:p w:rsidR="00931B7A" w:rsidRPr="00B11F5D" w:rsidRDefault="00931B7A" w:rsidP="00931B7A">
      <w:pPr>
        <w:pStyle w:val="Titlu3"/>
      </w:pPr>
      <w:bookmarkStart w:id="31" w:name="_Toc525651946"/>
      <w:r w:rsidRPr="00B11F5D">
        <w:t>Măsurile de evitare, reducere sau ameliorare ale impactului semnificativ asupra mediului.</w:t>
      </w:r>
      <w:bookmarkEnd w:id="31"/>
    </w:p>
    <w:p w:rsidR="00FE41A1" w:rsidRPr="00B11F5D" w:rsidRDefault="00FE41A1" w:rsidP="00FE41A1">
      <w:pPr>
        <w:ind w:left="720"/>
        <w:rPr>
          <w:lang w:val="ro-RO" w:eastAsia="ar-SA"/>
        </w:rPr>
      </w:pPr>
      <w:r w:rsidRPr="00B11F5D">
        <w:rPr>
          <w:lang w:val="ro-RO" w:eastAsia="ar-SA"/>
        </w:rPr>
        <w:t>Nu este cazul.</w:t>
      </w:r>
    </w:p>
    <w:p w:rsidR="00637F5A" w:rsidRPr="00B11F5D" w:rsidRDefault="00637F5A" w:rsidP="00AC1CCE">
      <w:pPr>
        <w:pStyle w:val="Titlu3"/>
      </w:pPr>
      <w:bookmarkStart w:id="32" w:name="_Toc525651947"/>
      <w:r w:rsidRPr="00B11F5D">
        <w:t>Natura transfrontieră a impactului</w:t>
      </w:r>
      <w:bookmarkEnd w:id="32"/>
      <w:r w:rsidRPr="00B11F5D">
        <w:t xml:space="preserve"> </w:t>
      </w:r>
    </w:p>
    <w:p w:rsidR="00BE310F" w:rsidRPr="002C7B91" w:rsidRDefault="00BE310F" w:rsidP="00BE310F">
      <w:pPr>
        <w:spacing w:line="360" w:lineRule="auto"/>
        <w:ind w:firstLine="720"/>
        <w:jc w:val="both"/>
        <w:rPr>
          <w:rFonts w:cs="Arial"/>
          <w:lang w:val="ro-RO" w:eastAsia="en-GB"/>
        </w:rPr>
      </w:pPr>
      <w:r w:rsidRPr="002C7B91">
        <w:rPr>
          <w:rFonts w:cs="Arial"/>
          <w:lang w:val="ro-RO" w:eastAsia="en-GB"/>
        </w:rPr>
        <w:t>Nu este cazul. Distanța față de granițe este foarte mare (cca 26 km față</w:t>
      </w:r>
      <w:r w:rsidR="007C2A86">
        <w:rPr>
          <w:rFonts w:cs="Arial"/>
          <w:lang w:val="ro-RO" w:eastAsia="en-GB"/>
        </w:rPr>
        <w:t xml:space="preserve"> de granița cu Bulgaria și cca 7</w:t>
      </w:r>
      <w:r w:rsidRPr="002C7B91">
        <w:rPr>
          <w:rFonts w:cs="Arial"/>
          <w:lang w:val="ro-RO" w:eastAsia="en-GB"/>
        </w:rPr>
        <w:t xml:space="preserve">5 de km față de granița cu Ucraina), astfel încât nu va exista un impact </w:t>
      </w:r>
      <w:proofErr w:type="spellStart"/>
      <w:r w:rsidRPr="002C7B91">
        <w:rPr>
          <w:rFonts w:cs="Arial"/>
          <w:lang w:val="ro-RO" w:eastAsia="en-GB"/>
        </w:rPr>
        <w:t>transfrontier</w:t>
      </w:r>
      <w:proofErr w:type="spellEnd"/>
      <w:r w:rsidRPr="002C7B91">
        <w:rPr>
          <w:rFonts w:cs="Arial"/>
          <w:lang w:val="ro-RO" w:eastAsia="en-GB"/>
        </w:rPr>
        <w:t>.</w:t>
      </w:r>
    </w:p>
    <w:p w:rsidR="003A0A03" w:rsidRPr="00B11F5D" w:rsidRDefault="00C54AC0" w:rsidP="00C54AC0">
      <w:pPr>
        <w:spacing w:line="360" w:lineRule="auto"/>
        <w:ind w:firstLine="720"/>
        <w:jc w:val="both"/>
        <w:rPr>
          <w:rFonts w:cs="Arial"/>
          <w:lang w:val="ro-RO" w:eastAsia="en-GB"/>
        </w:rPr>
      </w:pPr>
      <w:r w:rsidRPr="00B11F5D">
        <w:rPr>
          <w:rFonts w:cs="Arial"/>
          <w:lang w:val="ro-RO" w:eastAsia="en-GB"/>
        </w:rPr>
        <w:t>.</w:t>
      </w:r>
      <w:r w:rsidR="003A0A03" w:rsidRPr="00B11F5D">
        <w:rPr>
          <w:rFonts w:cs="Arial"/>
          <w:lang w:val="ro-RO" w:eastAsia="en-GB"/>
        </w:rPr>
        <w:br w:type="page"/>
      </w:r>
    </w:p>
    <w:p w:rsidR="002D1E5F" w:rsidRPr="00B11F5D" w:rsidRDefault="002D1E5F" w:rsidP="002D1E5F">
      <w:pPr>
        <w:pStyle w:val="Titlu1"/>
        <w:spacing w:line="360" w:lineRule="auto"/>
        <w:ind w:left="720"/>
        <w:contextualSpacing/>
        <w:rPr>
          <w:lang w:eastAsia="ar-SA"/>
        </w:rPr>
      </w:pPr>
      <w:bookmarkStart w:id="33" w:name="_Toc355804152"/>
      <w:bookmarkStart w:id="34" w:name="_Toc405809225"/>
      <w:bookmarkStart w:id="35" w:name="_Toc525651948"/>
      <w:r w:rsidRPr="00B11F5D">
        <w:lastRenderedPageBreak/>
        <w:t>SURSE DE POLUANȚI ŞI INSTALAȚII PENTRU REȚINEREA, EVACUAREA SI</w:t>
      </w:r>
      <w:r w:rsidRPr="00B11F5D">
        <w:rPr>
          <w:lang w:eastAsia="ar-SA"/>
        </w:rPr>
        <w:t xml:space="preserve"> DISPERSIA POLUANȚILOR ÎN MEDIU</w:t>
      </w:r>
      <w:bookmarkEnd w:id="33"/>
      <w:bookmarkEnd w:id="34"/>
      <w:bookmarkEnd w:id="35"/>
    </w:p>
    <w:p w:rsidR="002D1E5F" w:rsidRPr="00B11F5D" w:rsidRDefault="002D1E5F" w:rsidP="002D1E5F">
      <w:pPr>
        <w:pStyle w:val="Titlu2"/>
        <w:autoSpaceDE/>
        <w:spacing w:before="0" w:after="0" w:line="360" w:lineRule="auto"/>
        <w:ind w:left="720" w:hanging="360"/>
        <w:contextualSpacing/>
        <w:rPr>
          <w:lang w:eastAsia="ar-SA"/>
        </w:rPr>
      </w:pPr>
      <w:bookmarkStart w:id="36" w:name="_Toc405809226"/>
      <w:bookmarkStart w:id="37" w:name="_Toc525651949"/>
      <w:r w:rsidRPr="00B11F5D">
        <w:rPr>
          <w:lang w:eastAsia="ar-SA"/>
        </w:rPr>
        <w:t>Protecţia calităţii apei</w:t>
      </w:r>
      <w:bookmarkEnd w:id="36"/>
      <w:bookmarkEnd w:id="37"/>
    </w:p>
    <w:p w:rsidR="00BE310F" w:rsidRPr="002C7B91" w:rsidRDefault="00BE310F" w:rsidP="00BE310F">
      <w:pPr>
        <w:shd w:val="clear" w:color="auto" w:fill="FFFFFF"/>
        <w:spacing w:afterLines="60" w:after="144" w:line="360" w:lineRule="auto"/>
        <w:ind w:firstLine="720"/>
        <w:jc w:val="both"/>
        <w:rPr>
          <w:bCs/>
          <w:kern w:val="32"/>
          <w:lang w:val="ro-RO" w:eastAsia="ar-SA"/>
        </w:rPr>
      </w:pPr>
      <w:bookmarkStart w:id="38" w:name="_Toc405809227"/>
      <w:r w:rsidRPr="002C7B91">
        <w:rPr>
          <w:bCs/>
          <w:kern w:val="32"/>
          <w:lang w:val="ro-RO" w:eastAsia="ar-SA"/>
        </w:rPr>
        <w:t>In perioada de implementare se vor adopta măsuri pentru evitarea eroziunii hidraulice a depozitelor temporare de pământ, precum</w:t>
      </w:r>
      <w:r>
        <w:rPr>
          <w:bCs/>
          <w:kern w:val="32"/>
          <w:lang w:val="ro-RO" w:eastAsia="ar-SA"/>
        </w:rPr>
        <w:t xml:space="preserve"> și </w:t>
      </w:r>
      <w:r w:rsidRPr="002C7B91">
        <w:rPr>
          <w:bCs/>
          <w:kern w:val="32"/>
          <w:lang w:val="ro-RO" w:eastAsia="ar-SA"/>
        </w:rPr>
        <w:t>a materialelor solubile sau antrenabile cu apa.</w:t>
      </w:r>
    </w:p>
    <w:p w:rsidR="00BE310F" w:rsidRPr="002C7B91" w:rsidRDefault="00BE310F" w:rsidP="00BE310F">
      <w:pPr>
        <w:shd w:val="clear" w:color="auto" w:fill="FFFFFF"/>
        <w:spacing w:afterLines="60" w:after="144" w:line="360" w:lineRule="auto"/>
        <w:ind w:firstLine="720"/>
        <w:jc w:val="both"/>
        <w:rPr>
          <w:bCs/>
          <w:kern w:val="32"/>
          <w:lang w:val="ro-RO" w:eastAsia="ar-SA"/>
        </w:rPr>
      </w:pPr>
      <w:r w:rsidRPr="002C7B91">
        <w:rPr>
          <w:bCs/>
          <w:kern w:val="32"/>
          <w:lang w:val="ro-RO" w:eastAsia="ar-SA"/>
        </w:rPr>
        <w:t>Personalul va fi instruit corespunzător. Utilajele ce vor deservi activitățile desfășurate vor trebui sa dețină toate inspecțiile tehnice necesare care sa ateste funcționarea corespunzătoare a tuturor echipamentelor ce pot genera scurgeri de lubrifianți sau produse petroliere.</w:t>
      </w:r>
      <w:r>
        <w:rPr>
          <w:bCs/>
          <w:kern w:val="32"/>
          <w:lang w:val="ro-RO" w:eastAsia="ar-SA"/>
        </w:rPr>
        <w:t xml:space="preserve"> în </w:t>
      </w:r>
      <w:r w:rsidRPr="002C7B91">
        <w:rPr>
          <w:bCs/>
          <w:kern w:val="32"/>
          <w:lang w:val="ro-RO" w:eastAsia="ar-SA"/>
        </w:rPr>
        <w:t>aceste condiții riscul producerii unui accident poate fi considerat minim, iar probabilitatea producerii unei poluări cu hidrocarburi va fi redusa.</w:t>
      </w:r>
    </w:p>
    <w:p w:rsidR="00BE310F" w:rsidRPr="002C7B91" w:rsidRDefault="00BE310F" w:rsidP="00BE310F">
      <w:pPr>
        <w:shd w:val="clear" w:color="auto" w:fill="FFFFFF"/>
        <w:spacing w:afterLines="60" w:after="144" w:line="360" w:lineRule="auto"/>
        <w:ind w:firstLine="720"/>
        <w:jc w:val="both"/>
        <w:rPr>
          <w:bCs/>
          <w:kern w:val="32"/>
          <w:lang w:val="ro-RO" w:eastAsia="ar-SA"/>
        </w:rPr>
      </w:pPr>
      <w:r w:rsidRPr="002C7B91">
        <w:rPr>
          <w:bCs/>
          <w:kern w:val="32"/>
          <w:lang w:val="ro-RO" w:eastAsia="ar-SA"/>
        </w:rPr>
        <w:t>Proiectul nu implica depozitarea unor cantități de substanțe / produse cu potențial de poluare ridicat.</w:t>
      </w:r>
      <w:r>
        <w:rPr>
          <w:bCs/>
          <w:kern w:val="32"/>
          <w:lang w:val="ro-RO" w:eastAsia="ar-SA"/>
        </w:rPr>
        <w:t xml:space="preserve"> în </w:t>
      </w:r>
      <w:r w:rsidRPr="002C7B91">
        <w:rPr>
          <w:bCs/>
          <w:kern w:val="32"/>
          <w:lang w:val="ro-RO" w:eastAsia="ar-SA"/>
        </w:rPr>
        <w:t>zona</w:t>
      </w:r>
      <w:r>
        <w:rPr>
          <w:bCs/>
          <w:kern w:val="32"/>
          <w:lang w:val="ro-RO" w:eastAsia="ar-SA"/>
        </w:rPr>
        <w:t xml:space="preserve"> în </w:t>
      </w:r>
      <w:r w:rsidRPr="002C7B91">
        <w:rPr>
          <w:bCs/>
          <w:kern w:val="32"/>
          <w:lang w:val="ro-RO" w:eastAsia="ar-SA"/>
        </w:rPr>
        <w:t>care lucrările se desfășoară</w:t>
      </w:r>
      <w:r w:rsidR="007C2A86">
        <w:rPr>
          <w:bCs/>
          <w:kern w:val="32"/>
          <w:lang w:val="ro-RO" w:eastAsia="ar-SA"/>
        </w:rPr>
        <w:t>.</w:t>
      </w:r>
      <w:r w:rsidRPr="002C7B91">
        <w:rPr>
          <w:bCs/>
          <w:kern w:val="32"/>
          <w:lang w:val="ro-RO" w:eastAsia="ar-SA"/>
        </w:rPr>
        <w:t>.</w:t>
      </w:r>
    </w:p>
    <w:p w:rsidR="00BE310F" w:rsidRPr="002C7B91" w:rsidRDefault="00BE310F" w:rsidP="00BE310F">
      <w:pPr>
        <w:shd w:val="clear" w:color="auto" w:fill="FFFFFF"/>
        <w:spacing w:afterLines="60" w:after="144" w:line="360" w:lineRule="auto"/>
        <w:ind w:firstLine="720"/>
        <w:jc w:val="both"/>
        <w:rPr>
          <w:bCs/>
          <w:kern w:val="32"/>
          <w:lang w:val="ro-RO" w:eastAsia="ar-SA"/>
        </w:rPr>
      </w:pPr>
      <w:r w:rsidRPr="002C7B91">
        <w:rPr>
          <w:bCs/>
          <w:kern w:val="32"/>
          <w:lang w:val="ro-RO" w:eastAsia="ar-SA"/>
        </w:rPr>
        <w:t xml:space="preserve">Este necesara respectarea zonei de protecție </w:t>
      </w:r>
      <w:r w:rsidR="007C2A86">
        <w:rPr>
          <w:bCs/>
          <w:kern w:val="32"/>
          <w:lang w:val="ro-RO" w:eastAsia="ar-SA"/>
        </w:rPr>
        <w:t xml:space="preserve">impusă </w:t>
      </w:r>
      <w:r w:rsidRPr="002C7B91">
        <w:rPr>
          <w:bCs/>
          <w:kern w:val="32"/>
          <w:lang w:val="ro-RO" w:eastAsia="ar-SA"/>
        </w:rPr>
        <w:t>de către legislația din domeniul gospodăririi apelor.</w:t>
      </w:r>
    </w:p>
    <w:p w:rsidR="002D1E5F" w:rsidRPr="00B11F5D" w:rsidRDefault="002D1E5F" w:rsidP="002D1E5F">
      <w:pPr>
        <w:pStyle w:val="Titlu2"/>
        <w:autoSpaceDE/>
        <w:spacing w:before="0" w:after="0" w:line="360" w:lineRule="auto"/>
        <w:ind w:left="720" w:hanging="360"/>
        <w:contextualSpacing/>
        <w:rPr>
          <w:lang w:eastAsia="ar-SA"/>
        </w:rPr>
      </w:pPr>
      <w:bookmarkStart w:id="39" w:name="_Toc525651950"/>
      <w:r w:rsidRPr="00B11F5D">
        <w:rPr>
          <w:lang w:eastAsia="ar-SA"/>
        </w:rPr>
        <w:t>Protecţia aerului</w:t>
      </w:r>
      <w:bookmarkEnd w:id="38"/>
      <w:bookmarkEnd w:id="39"/>
    </w:p>
    <w:p w:rsidR="002D1E5F" w:rsidRPr="00B11F5D" w:rsidRDefault="002D1E5F"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Lucrările proiectate nu afectează în nici un fel calitatea aerului. Pe durata execuţiei, executantul este obligat să lucreze cu utilaje omologate şi care respectă limitele maxime de poluare ale aerului admise.</w:t>
      </w:r>
    </w:p>
    <w:p w:rsidR="00BE310F" w:rsidRDefault="00BE310F">
      <w:pPr>
        <w:rPr>
          <w:bCs/>
          <w:kern w:val="32"/>
          <w:lang w:val="ro-RO" w:eastAsia="ar-SA"/>
        </w:rPr>
      </w:pPr>
      <w:r>
        <w:rPr>
          <w:bCs/>
          <w:kern w:val="32"/>
          <w:lang w:val="ro-RO" w:eastAsia="ar-SA"/>
        </w:rPr>
        <w:br w:type="page"/>
      </w:r>
    </w:p>
    <w:p w:rsidR="002D1E5F" w:rsidRPr="00B11F5D" w:rsidRDefault="002D1E5F" w:rsidP="002D1E5F">
      <w:pPr>
        <w:pStyle w:val="Titlu2"/>
        <w:autoSpaceDE/>
        <w:spacing w:before="0" w:after="0" w:line="360" w:lineRule="auto"/>
        <w:ind w:left="720" w:hanging="360"/>
        <w:contextualSpacing/>
        <w:rPr>
          <w:lang w:eastAsia="ar-SA"/>
        </w:rPr>
      </w:pPr>
      <w:bookmarkStart w:id="40" w:name="_Toc405809228"/>
      <w:bookmarkStart w:id="41" w:name="_Toc525651951"/>
      <w:r w:rsidRPr="00B11F5D">
        <w:rPr>
          <w:lang w:eastAsia="ar-SA"/>
        </w:rPr>
        <w:lastRenderedPageBreak/>
        <w:t>Protecţia împotriva zgomotului şi vibraţiilor</w:t>
      </w:r>
      <w:bookmarkEnd w:id="40"/>
      <w:bookmarkEnd w:id="41"/>
    </w:p>
    <w:p w:rsidR="002D1E5F" w:rsidRPr="00B11F5D" w:rsidRDefault="002D1E5F"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Pe durata execuţiei, în cazul în care lucrările se desfăşoară la o distanţă mică faţă de clădirile existente, executantul este obligat să înceteze lucrul în perioadele de odihnă stabilite de Consiliul Local.</w:t>
      </w:r>
    </w:p>
    <w:p w:rsidR="002D1E5F" w:rsidRPr="00B11F5D" w:rsidRDefault="002D1E5F" w:rsidP="002D1E5F">
      <w:pPr>
        <w:pStyle w:val="Titlu2"/>
        <w:autoSpaceDE/>
        <w:spacing w:before="0" w:after="0" w:line="360" w:lineRule="auto"/>
        <w:ind w:left="720" w:hanging="360"/>
        <w:contextualSpacing/>
        <w:rPr>
          <w:lang w:eastAsia="ar-SA"/>
        </w:rPr>
      </w:pPr>
      <w:bookmarkStart w:id="42" w:name="_Toc405809229"/>
      <w:bookmarkStart w:id="43" w:name="_Toc525651952"/>
      <w:r w:rsidRPr="00B11F5D">
        <w:rPr>
          <w:lang w:eastAsia="ar-SA"/>
        </w:rPr>
        <w:t>Protecţia împotriva radiaţiilor</w:t>
      </w:r>
      <w:bookmarkEnd w:id="42"/>
      <w:bookmarkEnd w:id="43"/>
    </w:p>
    <w:p w:rsidR="002D1E5F" w:rsidRPr="00B11F5D" w:rsidRDefault="002D1E5F"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Lucrările proiectate nu conţin surse de radiaţii. Pe durata execuţiei lucrărilor nu se folosesc utilaje sau tehnologii care produc radiaţii.</w:t>
      </w:r>
    </w:p>
    <w:p w:rsidR="002D1E5F" w:rsidRPr="00B11F5D" w:rsidRDefault="002D1E5F" w:rsidP="002D1E5F">
      <w:pPr>
        <w:pStyle w:val="Titlu2"/>
        <w:autoSpaceDE/>
        <w:spacing w:before="0" w:after="0" w:line="360" w:lineRule="auto"/>
        <w:ind w:left="720" w:hanging="360"/>
        <w:contextualSpacing/>
        <w:rPr>
          <w:lang w:eastAsia="ar-SA"/>
        </w:rPr>
      </w:pPr>
      <w:bookmarkStart w:id="44" w:name="_Toc405809230"/>
      <w:bookmarkStart w:id="45" w:name="_Toc525651953"/>
      <w:r w:rsidRPr="00B11F5D">
        <w:rPr>
          <w:lang w:eastAsia="ar-SA"/>
        </w:rPr>
        <w:t>Protecţia solului şi a subsolului</w:t>
      </w:r>
      <w:bookmarkEnd w:id="44"/>
      <w:bookmarkEnd w:id="45"/>
    </w:p>
    <w:p w:rsidR="002D6DF7" w:rsidRPr="00B11F5D" w:rsidRDefault="002D1E5F" w:rsidP="002D6DF7">
      <w:pPr>
        <w:shd w:val="clear" w:color="auto" w:fill="FFFFFF"/>
        <w:spacing w:afterLines="60" w:after="144" w:line="360" w:lineRule="auto"/>
        <w:ind w:firstLine="720"/>
        <w:jc w:val="both"/>
        <w:rPr>
          <w:bCs/>
          <w:kern w:val="32"/>
          <w:lang w:val="ro-RO" w:eastAsia="ar-SA"/>
        </w:rPr>
      </w:pPr>
      <w:r w:rsidRPr="00B11F5D">
        <w:rPr>
          <w:bCs/>
          <w:kern w:val="32"/>
          <w:lang w:val="ro-RO" w:eastAsia="ar-SA"/>
        </w:rPr>
        <w:t>Lucrările executate nu afectează calitatea solului şi subsolului pe durata de viaţă proiectată a construcţiei. Pe durata execuţiei lucrărilor se vor folosi numai căile de acces (drumuri, străzi) existente.</w:t>
      </w:r>
    </w:p>
    <w:p w:rsidR="002D1E5F" w:rsidRPr="00B11F5D" w:rsidRDefault="002D1E5F" w:rsidP="002D1E5F">
      <w:pPr>
        <w:pStyle w:val="Titlu2"/>
        <w:autoSpaceDE/>
        <w:spacing w:before="0" w:after="0" w:line="360" w:lineRule="auto"/>
        <w:ind w:left="720" w:hanging="360"/>
        <w:contextualSpacing/>
        <w:rPr>
          <w:lang w:eastAsia="ar-SA"/>
        </w:rPr>
      </w:pPr>
      <w:bookmarkStart w:id="46" w:name="_Toc405809231"/>
      <w:bookmarkStart w:id="47" w:name="_Toc525651954"/>
      <w:r w:rsidRPr="00B11F5D">
        <w:rPr>
          <w:lang w:eastAsia="ar-SA"/>
        </w:rPr>
        <w:t>Protecţia ecosistemelor terestre şi acvatice</w:t>
      </w:r>
      <w:bookmarkEnd w:id="46"/>
      <w:bookmarkEnd w:id="47"/>
    </w:p>
    <w:p w:rsidR="002D1E5F" w:rsidRPr="00B11F5D" w:rsidRDefault="002D1E5F"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Lucrările proiectate nu afectează ecosistemele terestre şi acvatice pe durata de viaţă proiectată a construcţiei şi nici în perioada execuţiei lucrărilor.</w:t>
      </w:r>
    </w:p>
    <w:p w:rsidR="002D1E5F" w:rsidRPr="00B11F5D" w:rsidRDefault="002D1E5F" w:rsidP="002D1E5F">
      <w:pPr>
        <w:pStyle w:val="Titlu2"/>
        <w:autoSpaceDE/>
        <w:spacing w:before="0" w:after="0" w:line="360" w:lineRule="auto"/>
        <w:ind w:left="720" w:hanging="360"/>
        <w:contextualSpacing/>
        <w:rPr>
          <w:lang w:eastAsia="ar-SA"/>
        </w:rPr>
      </w:pPr>
      <w:bookmarkStart w:id="48" w:name="_Toc405809232"/>
      <w:bookmarkStart w:id="49" w:name="_Toc525651955"/>
      <w:r w:rsidRPr="00B11F5D">
        <w:t>Protecţia aşezărilor umane şi a altor obiective de</w:t>
      </w:r>
      <w:r w:rsidRPr="00B11F5D">
        <w:rPr>
          <w:lang w:eastAsia="ar-SA"/>
        </w:rPr>
        <w:t xml:space="preserve"> interes public</w:t>
      </w:r>
      <w:bookmarkEnd w:id="48"/>
      <w:bookmarkEnd w:id="49"/>
    </w:p>
    <w:p w:rsidR="002D1E5F" w:rsidRPr="00B11F5D" w:rsidRDefault="002D1E5F" w:rsidP="002D1E5F">
      <w:pPr>
        <w:spacing w:afterLines="60" w:after="144" w:line="360" w:lineRule="auto"/>
        <w:ind w:firstLine="720"/>
        <w:jc w:val="both"/>
        <w:rPr>
          <w:bCs/>
          <w:lang w:val="ro-RO" w:eastAsia="ar-SA"/>
        </w:rPr>
      </w:pPr>
      <w:r w:rsidRPr="00B11F5D">
        <w:rPr>
          <w:bCs/>
          <w:lang w:val="ro-RO" w:eastAsia="ar-SA"/>
        </w:rPr>
        <w:t xml:space="preserve">Lucrările executate nu afectează </w:t>
      </w:r>
      <w:r w:rsidR="002D6DF7" w:rsidRPr="00B11F5D">
        <w:rPr>
          <w:bCs/>
          <w:lang w:val="ro-RO" w:eastAsia="ar-SA"/>
        </w:rPr>
        <w:t>așezările</w:t>
      </w:r>
      <w:r w:rsidRPr="00B11F5D">
        <w:rPr>
          <w:bCs/>
          <w:lang w:val="ro-RO" w:eastAsia="ar-SA"/>
        </w:rPr>
        <w:t xml:space="preserve"> umane sau alte obiective de interes public.</w:t>
      </w:r>
    </w:p>
    <w:p w:rsidR="002D1E5F" w:rsidRPr="00B11F5D" w:rsidRDefault="002D1E5F" w:rsidP="002D1E5F">
      <w:pPr>
        <w:pStyle w:val="Titlu2"/>
        <w:autoSpaceDE/>
        <w:spacing w:before="0" w:after="0" w:line="360" w:lineRule="auto"/>
        <w:ind w:left="720" w:hanging="360"/>
        <w:contextualSpacing/>
        <w:rPr>
          <w:lang w:eastAsia="ar-SA"/>
        </w:rPr>
      </w:pPr>
      <w:bookmarkStart w:id="50" w:name="_Toc405809233"/>
      <w:bookmarkStart w:id="51" w:name="_Toc525651956"/>
      <w:r w:rsidRPr="00B11F5D">
        <w:rPr>
          <w:lang w:eastAsia="ar-SA"/>
        </w:rPr>
        <w:t xml:space="preserve">Gospodărirea </w:t>
      </w:r>
      <w:r w:rsidR="002D6DF7" w:rsidRPr="00B11F5D">
        <w:rPr>
          <w:lang w:eastAsia="ar-SA"/>
        </w:rPr>
        <w:t>deșeurilor</w:t>
      </w:r>
      <w:r w:rsidRPr="00B11F5D">
        <w:rPr>
          <w:lang w:eastAsia="ar-SA"/>
        </w:rPr>
        <w:t xml:space="preserve"> generate pe amplasament</w:t>
      </w:r>
      <w:bookmarkEnd w:id="50"/>
      <w:bookmarkEnd w:id="51"/>
      <w:r w:rsidRPr="00B11F5D">
        <w:rPr>
          <w:lang w:eastAsia="ar-SA"/>
        </w:rPr>
        <w:t xml:space="preserve"> </w:t>
      </w:r>
    </w:p>
    <w:p w:rsidR="002D1E5F" w:rsidRPr="00B11F5D" w:rsidRDefault="002D6DF7"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Deșeurile</w:t>
      </w:r>
      <w:r w:rsidR="002D1E5F" w:rsidRPr="00B11F5D">
        <w:rPr>
          <w:bCs/>
          <w:kern w:val="32"/>
          <w:lang w:val="ro-RO" w:eastAsia="ar-SA"/>
        </w:rPr>
        <w:t xml:space="preserve"> rezultate în urma lucrărilor de </w:t>
      </w:r>
      <w:r w:rsidRPr="00B11F5D">
        <w:rPr>
          <w:bCs/>
          <w:kern w:val="32"/>
          <w:lang w:val="ro-RO" w:eastAsia="ar-SA"/>
        </w:rPr>
        <w:t>întreținere</w:t>
      </w:r>
      <w:r w:rsidR="002D1E5F" w:rsidRPr="00B11F5D">
        <w:rPr>
          <w:bCs/>
          <w:kern w:val="32"/>
          <w:lang w:val="ro-RO" w:eastAsia="ar-SA"/>
        </w:rPr>
        <w:t xml:space="preserve"> a lucrărilor proiectate vor fi colectate </w:t>
      </w:r>
      <w:r w:rsidRPr="00B11F5D">
        <w:rPr>
          <w:bCs/>
          <w:kern w:val="32"/>
          <w:lang w:val="ro-RO" w:eastAsia="ar-SA"/>
        </w:rPr>
        <w:t>și</w:t>
      </w:r>
      <w:r w:rsidR="002D1E5F" w:rsidRPr="00B11F5D">
        <w:rPr>
          <w:bCs/>
          <w:kern w:val="32"/>
          <w:lang w:val="ro-RO" w:eastAsia="ar-SA"/>
        </w:rPr>
        <w:t xml:space="preserve"> transportate organizat în punctele special amenajate pentru depozitarea lor, în afara amplasamentului. Pe durata </w:t>
      </w:r>
      <w:r w:rsidRPr="00B11F5D">
        <w:rPr>
          <w:bCs/>
          <w:kern w:val="32"/>
          <w:lang w:val="ro-RO" w:eastAsia="ar-SA"/>
        </w:rPr>
        <w:t>execuției</w:t>
      </w:r>
      <w:r w:rsidR="002D1E5F" w:rsidRPr="00B11F5D">
        <w:rPr>
          <w:bCs/>
          <w:kern w:val="32"/>
          <w:lang w:val="ro-RO" w:eastAsia="ar-SA"/>
        </w:rPr>
        <w:t>, constructorul este obligat să-</w:t>
      </w:r>
      <w:r w:rsidRPr="00B11F5D">
        <w:rPr>
          <w:bCs/>
          <w:kern w:val="32"/>
          <w:lang w:val="ro-RO" w:eastAsia="ar-SA"/>
        </w:rPr>
        <w:t>și</w:t>
      </w:r>
      <w:r w:rsidR="002D1E5F" w:rsidRPr="00B11F5D">
        <w:rPr>
          <w:bCs/>
          <w:kern w:val="32"/>
          <w:lang w:val="ro-RO" w:eastAsia="ar-SA"/>
        </w:rPr>
        <w:t xml:space="preserve"> amenajeze puncte de colectare a </w:t>
      </w:r>
      <w:r w:rsidRPr="00B11F5D">
        <w:rPr>
          <w:bCs/>
          <w:kern w:val="32"/>
          <w:lang w:val="ro-RO" w:eastAsia="ar-SA"/>
        </w:rPr>
        <w:t>deșeurilor</w:t>
      </w:r>
      <w:r w:rsidR="002D1E5F" w:rsidRPr="00B11F5D">
        <w:rPr>
          <w:bCs/>
          <w:kern w:val="32"/>
          <w:lang w:val="ro-RO" w:eastAsia="ar-SA"/>
        </w:rPr>
        <w:t xml:space="preserve">. La predarea lucrărilor către beneficiar, executantul este obligat să realizeze </w:t>
      </w:r>
      <w:r w:rsidRPr="00B11F5D">
        <w:rPr>
          <w:bCs/>
          <w:kern w:val="32"/>
          <w:lang w:val="ro-RO" w:eastAsia="ar-SA"/>
        </w:rPr>
        <w:t>curățenia</w:t>
      </w:r>
      <w:r w:rsidR="002D1E5F" w:rsidRPr="00B11F5D">
        <w:rPr>
          <w:bCs/>
          <w:kern w:val="32"/>
          <w:lang w:val="ro-RO" w:eastAsia="ar-SA"/>
        </w:rPr>
        <w:t xml:space="preserve"> generală a amplasamentului prin colectarea </w:t>
      </w:r>
      <w:r w:rsidRPr="00B11F5D">
        <w:rPr>
          <w:bCs/>
          <w:kern w:val="32"/>
          <w:lang w:val="ro-RO" w:eastAsia="ar-SA"/>
        </w:rPr>
        <w:t>și</w:t>
      </w:r>
      <w:r w:rsidR="002D1E5F" w:rsidRPr="00B11F5D">
        <w:rPr>
          <w:bCs/>
          <w:kern w:val="32"/>
          <w:lang w:val="ro-RO" w:eastAsia="ar-SA"/>
        </w:rPr>
        <w:t xml:space="preserve"> transportul </w:t>
      </w:r>
      <w:r w:rsidRPr="00B11F5D">
        <w:rPr>
          <w:bCs/>
          <w:kern w:val="32"/>
          <w:lang w:val="ro-RO" w:eastAsia="ar-SA"/>
        </w:rPr>
        <w:t>deșeurilor</w:t>
      </w:r>
      <w:r w:rsidR="002D1E5F" w:rsidRPr="00B11F5D">
        <w:rPr>
          <w:bCs/>
          <w:kern w:val="32"/>
          <w:lang w:val="ro-RO" w:eastAsia="ar-SA"/>
        </w:rPr>
        <w:t xml:space="preserve"> în punctele indicate în </w:t>
      </w:r>
      <w:r w:rsidRPr="00B11F5D">
        <w:rPr>
          <w:bCs/>
          <w:kern w:val="32"/>
          <w:lang w:val="ro-RO" w:eastAsia="ar-SA"/>
        </w:rPr>
        <w:t>autorizația</w:t>
      </w:r>
      <w:r w:rsidR="002D1E5F" w:rsidRPr="00B11F5D">
        <w:rPr>
          <w:bCs/>
          <w:kern w:val="32"/>
          <w:lang w:val="ro-RO" w:eastAsia="ar-SA"/>
        </w:rPr>
        <w:t xml:space="preserve"> de construire.</w:t>
      </w:r>
    </w:p>
    <w:p w:rsidR="002D1E5F" w:rsidRPr="00B11F5D" w:rsidRDefault="002D1E5F" w:rsidP="002D1E5F">
      <w:pPr>
        <w:pStyle w:val="Titlu2"/>
        <w:autoSpaceDE/>
        <w:spacing w:before="0" w:after="0" w:line="360" w:lineRule="auto"/>
        <w:ind w:left="720" w:hanging="360"/>
        <w:contextualSpacing/>
        <w:rPr>
          <w:lang w:eastAsia="ar-SA"/>
        </w:rPr>
      </w:pPr>
      <w:bookmarkStart w:id="52" w:name="_Toc405809234"/>
      <w:bookmarkStart w:id="53" w:name="_Toc525651957"/>
      <w:r w:rsidRPr="00B11F5D">
        <w:rPr>
          <w:lang w:eastAsia="ar-SA"/>
        </w:rPr>
        <w:t>Gospodărirea substanțelor toxice şi periculoase</w:t>
      </w:r>
      <w:bookmarkEnd w:id="52"/>
      <w:bookmarkEnd w:id="53"/>
    </w:p>
    <w:p w:rsidR="002D1E5F" w:rsidRPr="00B11F5D" w:rsidRDefault="002D1E5F" w:rsidP="002D1E5F">
      <w:pPr>
        <w:shd w:val="clear" w:color="auto" w:fill="FFFFFF"/>
        <w:spacing w:afterLines="60" w:after="144" w:line="360" w:lineRule="auto"/>
        <w:ind w:firstLine="714"/>
        <w:jc w:val="both"/>
        <w:rPr>
          <w:bCs/>
          <w:kern w:val="32"/>
          <w:lang w:val="ro-RO" w:eastAsia="ar-SA"/>
        </w:rPr>
      </w:pPr>
      <w:r w:rsidRPr="00B11F5D">
        <w:rPr>
          <w:bCs/>
          <w:kern w:val="32"/>
          <w:lang w:val="ro-RO" w:eastAsia="ar-SA"/>
        </w:rPr>
        <w:t xml:space="preserve">Lucrările proiectate nu impun folosirea de </w:t>
      </w:r>
      <w:r w:rsidR="002D6DF7" w:rsidRPr="00B11F5D">
        <w:rPr>
          <w:bCs/>
          <w:kern w:val="32"/>
          <w:lang w:val="ro-RO" w:eastAsia="ar-SA"/>
        </w:rPr>
        <w:t>substanțe</w:t>
      </w:r>
      <w:r w:rsidRPr="00B11F5D">
        <w:rPr>
          <w:bCs/>
          <w:kern w:val="32"/>
          <w:lang w:val="ro-RO" w:eastAsia="ar-SA"/>
        </w:rPr>
        <w:t xml:space="preserve"> toxice </w:t>
      </w:r>
      <w:r w:rsidR="002D6DF7" w:rsidRPr="00B11F5D">
        <w:rPr>
          <w:bCs/>
          <w:kern w:val="32"/>
          <w:lang w:val="ro-RO" w:eastAsia="ar-SA"/>
        </w:rPr>
        <w:t>și</w:t>
      </w:r>
      <w:r w:rsidRPr="00B11F5D">
        <w:rPr>
          <w:bCs/>
          <w:kern w:val="32"/>
          <w:lang w:val="ro-RO" w:eastAsia="ar-SA"/>
        </w:rPr>
        <w:t xml:space="preserve"> periculoase.</w:t>
      </w:r>
    </w:p>
    <w:p w:rsidR="001346DB" w:rsidRPr="00B11F5D" w:rsidRDefault="001346DB">
      <w:pPr>
        <w:rPr>
          <w:bCs/>
          <w:kern w:val="32"/>
          <w:lang w:val="ro-RO" w:eastAsia="ar-SA"/>
        </w:rPr>
      </w:pPr>
      <w:r w:rsidRPr="00B11F5D">
        <w:rPr>
          <w:bCs/>
          <w:kern w:val="32"/>
          <w:lang w:val="ro-RO" w:eastAsia="ar-SA"/>
        </w:rPr>
        <w:br w:type="page"/>
      </w:r>
    </w:p>
    <w:p w:rsidR="002D1E5F" w:rsidRPr="00B11F5D" w:rsidRDefault="002D1E5F" w:rsidP="002D6DF7">
      <w:pPr>
        <w:pStyle w:val="Titlu1"/>
        <w:spacing w:after="240"/>
        <w:ind w:firstLine="66"/>
        <w:rPr>
          <w:lang w:eastAsia="ar-SA"/>
        </w:rPr>
      </w:pPr>
      <w:bookmarkStart w:id="54" w:name="_Toc405809235"/>
      <w:bookmarkStart w:id="55" w:name="_Toc525651958"/>
      <w:r w:rsidRPr="00B11F5D">
        <w:rPr>
          <w:lang w:eastAsia="ar-SA"/>
        </w:rPr>
        <w:lastRenderedPageBreak/>
        <w:t>PREVEDERI PENTRU MONITORIZAREA MEDIULUI</w:t>
      </w:r>
      <w:bookmarkEnd w:id="54"/>
      <w:bookmarkEnd w:id="55"/>
    </w:p>
    <w:p w:rsidR="002D1E5F" w:rsidRPr="00B11F5D" w:rsidRDefault="002D1E5F" w:rsidP="001346DB">
      <w:pPr>
        <w:shd w:val="clear" w:color="auto" w:fill="FFFFFF"/>
        <w:spacing w:afterLines="60" w:after="144" w:line="360" w:lineRule="auto"/>
        <w:ind w:firstLine="714"/>
        <w:jc w:val="both"/>
        <w:rPr>
          <w:bCs/>
          <w:kern w:val="32"/>
          <w:lang w:val="ro-RO" w:eastAsia="ar-SA"/>
        </w:rPr>
      </w:pPr>
      <w:r w:rsidRPr="00B11F5D">
        <w:rPr>
          <w:bCs/>
          <w:kern w:val="32"/>
          <w:lang w:val="ro-RO" w:eastAsia="ar-SA"/>
        </w:rPr>
        <w:t xml:space="preserve">Lucrările de </w:t>
      </w:r>
      <w:r w:rsidR="002D6DF7" w:rsidRPr="00B11F5D">
        <w:rPr>
          <w:bCs/>
          <w:kern w:val="32"/>
          <w:lang w:val="ro-RO" w:eastAsia="ar-SA"/>
        </w:rPr>
        <w:t>întreținere</w:t>
      </w:r>
      <w:r w:rsidRPr="00B11F5D">
        <w:rPr>
          <w:bCs/>
          <w:kern w:val="32"/>
          <w:lang w:val="ro-RO" w:eastAsia="ar-SA"/>
        </w:rPr>
        <w:t xml:space="preserve"> </w:t>
      </w:r>
      <w:r w:rsidR="002D6DF7" w:rsidRPr="00B11F5D">
        <w:rPr>
          <w:bCs/>
          <w:kern w:val="32"/>
          <w:lang w:val="ro-RO" w:eastAsia="ar-SA"/>
        </w:rPr>
        <w:t>și</w:t>
      </w:r>
      <w:r w:rsidRPr="00B11F5D">
        <w:rPr>
          <w:bCs/>
          <w:kern w:val="32"/>
          <w:lang w:val="ro-RO" w:eastAsia="ar-SA"/>
        </w:rPr>
        <w:t xml:space="preserve"> exploatare a </w:t>
      </w:r>
      <w:r w:rsidR="002D6DF7" w:rsidRPr="00B11F5D">
        <w:rPr>
          <w:bCs/>
          <w:kern w:val="32"/>
          <w:lang w:val="ro-RO" w:eastAsia="ar-SA"/>
        </w:rPr>
        <w:t>investiției</w:t>
      </w:r>
      <w:r w:rsidRPr="00B11F5D">
        <w:rPr>
          <w:bCs/>
          <w:kern w:val="32"/>
          <w:lang w:val="ro-RO" w:eastAsia="ar-SA"/>
        </w:rPr>
        <w:t xml:space="preserve"> nu afectează semnificativ calitatea mediului </w:t>
      </w:r>
      <w:r w:rsidR="002D6DF7" w:rsidRPr="00B11F5D">
        <w:rPr>
          <w:bCs/>
          <w:kern w:val="32"/>
          <w:lang w:val="ro-RO" w:eastAsia="ar-SA"/>
        </w:rPr>
        <w:t>și</w:t>
      </w:r>
      <w:r w:rsidRPr="00B11F5D">
        <w:rPr>
          <w:bCs/>
          <w:kern w:val="32"/>
          <w:lang w:val="ro-RO" w:eastAsia="ar-SA"/>
        </w:rPr>
        <w:t xml:space="preserve"> prin urmare nu sunt prevăzute proceduri speciale de monitorizare.</w:t>
      </w:r>
    </w:p>
    <w:p w:rsidR="001346DB" w:rsidRDefault="001346DB" w:rsidP="001346DB">
      <w:pPr>
        <w:suppressAutoHyphens/>
        <w:spacing w:before="120" w:line="360" w:lineRule="auto"/>
        <w:ind w:firstLine="720"/>
        <w:contextualSpacing/>
        <w:jc w:val="both"/>
        <w:rPr>
          <w:rFonts w:cs="Arial"/>
          <w:lang w:val="ro-RO" w:eastAsia="ar-SA"/>
        </w:rPr>
      </w:pPr>
      <w:r w:rsidRPr="00B11F5D">
        <w:rPr>
          <w:rFonts w:cs="Arial"/>
          <w:lang w:val="ro-RO" w:eastAsia="ar-SA"/>
        </w:rPr>
        <w:t>Dintre actele normative care stau la baza protecției mediului menționăm:</w:t>
      </w:r>
    </w:p>
    <w:p w:rsidR="00870F25" w:rsidRDefault="00870F25" w:rsidP="00870F25">
      <w:pPr>
        <w:pStyle w:val="Listparagraf"/>
        <w:numPr>
          <w:ilvl w:val="0"/>
          <w:numId w:val="27"/>
        </w:numPr>
        <w:suppressAutoHyphens/>
        <w:spacing w:before="120" w:line="360" w:lineRule="auto"/>
        <w:ind w:left="0" w:firstLine="720"/>
        <w:jc w:val="both"/>
      </w:pPr>
      <w:proofErr w:type="spellStart"/>
      <w:r w:rsidRPr="00870F25">
        <w:t>Legea</w:t>
      </w:r>
      <w:proofErr w:type="spellEnd"/>
      <w:r w:rsidRPr="00870F25">
        <w:t xml:space="preserve"> nr. 226/2013 </w:t>
      </w:r>
      <w:proofErr w:type="spellStart"/>
      <w:r w:rsidRPr="00870F25">
        <w:t>privind</w:t>
      </w:r>
      <w:proofErr w:type="spellEnd"/>
      <w:r w:rsidRPr="00870F25">
        <w:t xml:space="preserve"> </w:t>
      </w:r>
      <w:proofErr w:type="spellStart"/>
      <w:r w:rsidRPr="00870F25">
        <w:t>aprobarea</w:t>
      </w:r>
      <w:proofErr w:type="spellEnd"/>
      <w:r w:rsidRPr="00870F25">
        <w:t xml:space="preserve"> </w:t>
      </w:r>
      <w:proofErr w:type="spellStart"/>
      <w:r w:rsidRPr="00870F25">
        <w:t>Ordonanţei</w:t>
      </w:r>
      <w:proofErr w:type="spellEnd"/>
      <w:r w:rsidRPr="00870F25">
        <w:t xml:space="preserve"> de </w:t>
      </w:r>
      <w:proofErr w:type="spellStart"/>
      <w:r w:rsidRPr="00870F25">
        <w:t>urgenţă</w:t>
      </w:r>
      <w:proofErr w:type="spellEnd"/>
      <w:r w:rsidRPr="00870F25">
        <w:t xml:space="preserve"> a </w:t>
      </w:r>
      <w:proofErr w:type="spellStart"/>
      <w:r w:rsidRPr="00870F25">
        <w:t>Guvernului</w:t>
      </w:r>
      <w:proofErr w:type="spellEnd"/>
      <w:r w:rsidRPr="00870F25">
        <w:t xml:space="preserve"> nr. 164/2008 </w:t>
      </w:r>
      <w:proofErr w:type="spellStart"/>
      <w:r w:rsidRPr="00870F25">
        <w:t>pentru</w:t>
      </w:r>
      <w:proofErr w:type="spellEnd"/>
      <w:r w:rsidRPr="00870F25">
        <w:t xml:space="preserve"> </w:t>
      </w:r>
      <w:proofErr w:type="spellStart"/>
      <w:r w:rsidRPr="00870F25">
        <w:t>modificarea</w:t>
      </w:r>
      <w:proofErr w:type="spellEnd"/>
      <w:r w:rsidRPr="00870F25">
        <w:t xml:space="preserve"> </w:t>
      </w:r>
      <w:proofErr w:type="spellStart"/>
      <w:r w:rsidRPr="00870F25">
        <w:t>şi</w:t>
      </w:r>
      <w:proofErr w:type="spellEnd"/>
      <w:r w:rsidRPr="00870F25">
        <w:t xml:space="preserve"> </w:t>
      </w:r>
      <w:proofErr w:type="spellStart"/>
      <w:r w:rsidRPr="00870F25">
        <w:t>completarea</w:t>
      </w:r>
      <w:proofErr w:type="spellEnd"/>
      <w:r w:rsidRPr="00870F25">
        <w:t xml:space="preserve"> </w:t>
      </w:r>
      <w:proofErr w:type="spellStart"/>
      <w:r w:rsidRPr="00870F25">
        <w:t>Ordonanţei</w:t>
      </w:r>
      <w:proofErr w:type="spellEnd"/>
      <w:r w:rsidRPr="00870F25">
        <w:t xml:space="preserve"> de </w:t>
      </w:r>
      <w:proofErr w:type="spellStart"/>
      <w:r w:rsidRPr="00870F25">
        <w:t>urgenţă</w:t>
      </w:r>
      <w:proofErr w:type="spellEnd"/>
      <w:r w:rsidRPr="00870F25">
        <w:t xml:space="preserve"> a </w:t>
      </w:r>
      <w:proofErr w:type="spellStart"/>
      <w:r w:rsidRPr="00870F25">
        <w:t>Guvernului</w:t>
      </w:r>
      <w:proofErr w:type="spellEnd"/>
      <w:r w:rsidRPr="00870F25">
        <w:t xml:space="preserve"> nr. 195/2005 </w:t>
      </w:r>
      <w:proofErr w:type="spellStart"/>
      <w:r w:rsidRPr="00870F25">
        <w:t>privind</w:t>
      </w:r>
      <w:proofErr w:type="spellEnd"/>
      <w:r w:rsidRPr="00870F25">
        <w:t xml:space="preserve"> </w:t>
      </w:r>
      <w:proofErr w:type="spellStart"/>
      <w:r w:rsidRPr="00870F25">
        <w:t>protecţia</w:t>
      </w:r>
      <w:proofErr w:type="spellEnd"/>
      <w:r w:rsidRPr="00870F25">
        <w:t xml:space="preserve"> </w:t>
      </w:r>
      <w:proofErr w:type="spellStart"/>
      <w:r w:rsidRPr="00870F25">
        <w:t>mediului</w:t>
      </w:r>
      <w:proofErr w:type="spellEnd"/>
      <w:r>
        <w:t>.</w:t>
      </w:r>
    </w:p>
    <w:p w:rsidR="00870F25" w:rsidRPr="00870F25" w:rsidRDefault="00870F25" w:rsidP="00870F25">
      <w:pPr>
        <w:pStyle w:val="Listparagraf"/>
        <w:numPr>
          <w:ilvl w:val="0"/>
          <w:numId w:val="27"/>
        </w:numPr>
        <w:suppressAutoHyphens/>
        <w:spacing w:before="120" w:line="360" w:lineRule="auto"/>
        <w:ind w:left="0" w:firstLine="720"/>
        <w:jc w:val="both"/>
      </w:pPr>
      <w:proofErr w:type="spellStart"/>
      <w:r w:rsidRPr="00870F25">
        <w:t>Ordonanţă</w:t>
      </w:r>
      <w:proofErr w:type="spellEnd"/>
      <w:r w:rsidRPr="00870F25">
        <w:t xml:space="preserve"> de </w:t>
      </w:r>
      <w:proofErr w:type="spellStart"/>
      <w:r w:rsidRPr="00870F25">
        <w:t>urgenţă</w:t>
      </w:r>
      <w:proofErr w:type="spellEnd"/>
      <w:r w:rsidRPr="00870F25">
        <w:t xml:space="preserve"> nr. 195 din 22/12/2005</w:t>
      </w:r>
      <w:r>
        <w:t xml:space="preserve"> - </w:t>
      </w:r>
      <w:proofErr w:type="spellStart"/>
      <w:r w:rsidRPr="00870F25">
        <w:t>Ordonanţa</w:t>
      </w:r>
      <w:proofErr w:type="spellEnd"/>
      <w:r w:rsidRPr="00870F25">
        <w:t xml:space="preserve"> de </w:t>
      </w:r>
      <w:proofErr w:type="spellStart"/>
      <w:r w:rsidRPr="00870F25">
        <w:t>urgenţă</w:t>
      </w:r>
      <w:proofErr w:type="spellEnd"/>
      <w:r w:rsidRPr="00870F25">
        <w:t xml:space="preserve"> nr. 195/2005 </w:t>
      </w:r>
      <w:proofErr w:type="spellStart"/>
      <w:r w:rsidRPr="00870F25">
        <w:t>privind</w:t>
      </w:r>
      <w:proofErr w:type="spellEnd"/>
      <w:r w:rsidRPr="00870F25">
        <w:t xml:space="preserve"> </w:t>
      </w:r>
      <w:proofErr w:type="spellStart"/>
      <w:r w:rsidRPr="00870F25">
        <w:t>protecţia</w:t>
      </w:r>
      <w:proofErr w:type="spellEnd"/>
      <w:r w:rsidRPr="00870F25">
        <w:t xml:space="preserve"> </w:t>
      </w:r>
      <w:proofErr w:type="spellStart"/>
      <w:r w:rsidRPr="00870F25">
        <w:t>mediului</w:t>
      </w:r>
      <w:proofErr w:type="spellEnd"/>
      <w:r>
        <w:t>.</w:t>
      </w:r>
    </w:p>
    <w:p w:rsidR="00D76D5E" w:rsidRDefault="00D76D5E" w:rsidP="00870F25">
      <w:pPr>
        <w:pStyle w:val="Listparagraf"/>
        <w:numPr>
          <w:ilvl w:val="0"/>
          <w:numId w:val="27"/>
        </w:numPr>
        <w:suppressAutoHyphens/>
        <w:spacing w:before="120" w:line="360" w:lineRule="auto"/>
        <w:ind w:left="0" w:firstLine="720"/>
        <w:jc w:val="both"/>
      </w:pPr>
      <w:proofErr w:type="spellStart"/>
      <w:r>
        <w:t>Hotărâre</w:t>
      </w:r>
      <w:proofErr w:type="spellEnd"/>
      <w:r>
        <w:t xml:space="preserve"> nr. 445 din 08/04/2009 (</w:t>
      </w:r>
      <w:proofErr w:type="spellStart"/>
      <w:r>
        <w:t>Hotărâre</w:t>
      </w:r>
      <w:proofErr w:type="spellEnd"/>
      <w:r>
        <w:t xml:space="preserve"> 445/2009) </w:t>
      </w:r>
      <w:proofErr w:type="spellStart"/>
      <w:r>
        <w:t>privind</w:t>
      </w:r>
      <w:proofErr w:type="spellEnd"/>
      <w:r>
        <w:t xml:space="preserve"> </w:t>
      </w:r>
      <w:proofErr w:type="spellStart"/>
      <w:r>
        <w:t>evaluarea</w:t>
      </w:r>
      <w:proofErr w:type="spellEnd"/>
      <w:r>
        <w:t xml:space="preserve"> </w:t>
      </w:r>
      <w:proofErr w:type="spellStart"/>
      <w:r>
        <w:t>impactului</w:t>
      </w:r>
      <w:proofErr w:type="spellEnd"/>
      <w:r>
        <w:t xml:space="preserve"> </w:t>
      </w:r>
      <w:proofErr w:type="spellStart"/>
      <w:r>
        <w:t>anumitor</w:t>
      </w:r>
      <w:proofErr w:type="spellEnd"/>
      <w:r>
        <w:t xml:space="preserve"> </w:t>
      </w:r>
      <w:proofErr w:type="spellStart"/>
      <w:r>
        <w:t>proiecte</w:t>
      </w:r>
      <w:proofErr w:type="spellEnd"/>
      <w:r>
        <w:t xml:space="preserve"> </w:t>
      </w:r>
      <w:proofErr w:type="spellStart"/>
      <w:r>
        <w:t>publice</w:t>
      </w:r>
      <w:proofErr w:type="spellEnd"/>
      <w:r>
        <w:t xml:space="preserve"> </w:t>
      </w:r>
      <w:proofErr w:type="spellStart"/>
      <w:r>
        <w:t>şi</w:t>
      </w:r>
      <w:proofErr w:type="spellEnd"/>
      <w:r>
        <w:t xml:space="preserve"> private </w:t>
      </w:r>
      <w:proofErr w:type="spellStart"/>
      <w:r>
        <w:t>asupra</w:t>
      </w:r>
      <w:proofErr w:type="spellEnd"/>
      <w:r>
        <w:t xml:space="preserve"> </w:t>
      </w:r>
      <w:proofErr w:type="spellStart"/>
      <w:r>
        <w:t>mediului</w:t>
      </w:r>
      <w:proofErr w:type="spellEnd"/>
      <w:r>
        <w:t xml:space="preserve">, </w:t>
      </w:r>
      <w:proofErr w:type="spellStart"/>
      <w:r>
        <w:t>Publicat</w:t>
      </w:r>
      <w:proofErr w:type="spellEnd"/>
      <w:r>
        <w:t xml:space="preserve"> </w:t>
      </w:r>
      <w:proofErr w:type="spellStart"/>
      <w:r>
        <w:t>în</w:t>
      </w:r>
      <w:proofErr w:type="spellEnd"/>
      <w:r>
        <w:t xml:space="preserve"> </w:t>
      </w:r>
      <w:proofErr w:type="spellStart"/>
      <w:r>
        <w:t>Monitorul</w:t>
      </w:r>
      <w:proofErr w:type="spellEnd"/>
      <w:r>
        <w:t xml:space="preserve"> </w:t>
      </w:r>
      <w:proofErr w:type="spellStart"/>
      <w:r>
        <w:t>Oficial</w:t>
      </w:r>
      <w:proofErr w:type="spellEnd"/>
      <w:r>
        <w:t xml:space="preserve"> nr. 481 din 13/07/2009.</w:t>
      </w:r>
    </w:p>
    <w:p w:rsidR="00D76D5E" w:rsidRDefault="00D76D5E" w:rsidP="00870F25">
      <w:pPr>
        <w:pStyle w:val="Listparagraf"/>
        <w:numPr>
          <w:ilvl w:val="0"/>
          <w:numId w:val="27"/>
        </w:numPr>
        <w:suppressAutoHyphens/>
        <w:spacing w:before="120" w:line="360" w:lineRule="auto"/>
        <w:ind w:left="0" w:firstLine="720"/>
        <w:jc w:val="both"/>
      </w:pPr>
      <w:proofErr w:type="spellStart"/>
      <w:r>
        <w:t>Ordonanţa</w:t>
      </w:r>
      <w:proofErr w:type="spellEnd"/>
      <w:r>
        <w:t xml:space="preserve"> de </w:t>
      </w:r>
      <w:proofErr w:type="spellStart"/>
      <w:r>
        <w:t>urgenţă</w:t>
      </w:r>
      <w:proofErr w:type="spellEnd"/>
      <w:r>
        <w:t xml:space="preserve"> a </w:t>
      </w:r>
      <w:proofErr w:type="spellStart"/>
      <w:r>
        <w:t>Guvernului</w:t>
      </w:r>
      <w:proofErr w:type="spellEnd"/>
      <w:r>
        <w:t xml:space="preserve"> nr. 57/2007 </w:t>
      </w:r>
      <w:proofErr w:type="spellStart"/>
      <w:r>
        <w:t>privind</w:t>
      </w:r>
      <w:proofErr w:type="spellEnd"/>
      <w:r>
        <w:t xml:space="preserve"> </w:t>
      </w:r>
      <w:proofErr w:type="spellStart"/>
      <w:r>
        <w:t>regimul</w:t>
      </w:r>
      <w:proofErr w:type="spellEnd"/>
      <w:r>
        <w:t xml:space="preserve"> </w:t>
      </w:r>
      <w:proofErr w:type="spellStart"/>
      <w:r>
        <w:t>ariilor</w:t>
      </w:r>
      <w:proofErr w:type="spellEnd"/>
      <w:r>
        <w:t xml:space="preserve"> </w:t>
      </w:r>
      <w:proofErr w:type="spellStart"/>
      <w:r>
        <w:t>naturale</w:t>
      </w:r>
      <w:proofErr w:type="spellEnd"/>
      <w:r>
        <w:t xml:space="preserve"> </w:t>
      </w:r>
      <w:proofErr w:type="spellStart"/>
      <w:r>
        <w:t>protejate</w:t>
      </w:r>
      <w:proofErr w:type="spellEnd"/>
      <w:r>
        <w:t xml:space="preserve">, </w:t>
      </w:r>
      <w:proofErr w:type="spellStart"/>
      <w:r>
        <w:t>conservarea</w:t>
      </w:r>
      <w:proofErr w:type="spellEnd"/>
      <w:r>
        <w:t xml:space="preserve"> </w:t>
      </w:r>
      <w:proofErr w:type="spellStart"/>
      <w:r>
        <w:t>habitatelor</w:t>
      </w:r>
      <w:proofErr w:type="spellEnd"/>
      <w:r>
        <w:t xml:space="preserve"> </w:t>
      </w:r>
      <w:proofErr w:type="spellStart"/>
      <w:r>
        <w:t>naturale</w:t>
      </w:r>
      <w:proofErr w:type="spellEnd"/>
      <w:r>
        <w:t xml:space="preserve">, a </w:t>
      </w:r>
      <w:proofErr w:type="spellStart"/>
      <w:r>
        <w:t>florei</w:t>
      </w:r>
      <w:proofErr w:type="spellEnd"/>
      <w:r>
        <w:t xml:space="preserve"> </w:t>
      </w:r>
      <w:proofErr w:type="spellStart"/>
      <w:r>
        <w:t>şi</w:t>
      </w:r>
      <w:proofErr w:type="spellEnd"/>
      <w:r>
        <w:t xml:space="preserve"> </w:t>
      </w:r>
      <w:proofErr w:type="spellStart"/>
      <w:r>
        <w:t>faunei</w:t>
      </w:r>
      <w:proofErr w:type="spellEnd"/>
      <w:r>
        <w:t xml:space="preserve"> </w:t>
      </w:r>
      <w:proofErr w:type="spellStart"/>
      <w:r>
        <w:t>sălbatice</w:t>
      </w:r>
      <w:proofErr w:type="spellEnd"/>
      <w:r>
        <w:t xml:space="preserve">, </w:t>
      </w:r>
      <w:proofErr w:type="spellStart"/>
      <w:r>
        <w:t>aprobată</w:t>
      </w:r>
      <w:proofErr w:type="spellEnd"/>
      <w:r>
        <w:t xml:space="preserve"> cu </w:t>
      </w:r>
      <w:proofErr w:type="spellStart"/>
      <w:r>
        <w:t>modificări</w:t>
      </w:r>
      <w:proofErr w:type="spellEnd"/>
      <w:r>
        <w:t xml:space="preserve"> </w:t>
      </w:r>
      <w:proofErr w:type="spellStart"/>
      <w:r>
        <w:t>şi</w:t>
      </w:r>
      <w:proofErr w:type="spellEnd"/>
      <w:r>
        <w:t xml:space="preserve"> </w:t>
      </w:r>
      <w:proofErr w:type="spellStart"/>
      <w:r>
        <w:t>completări</w:t>
      </w:r>
      <w:proofErr w:type="spellEnd"/>
      <w:r>
        <w:t xml:space="preserve"> </w:t>
      </w:r>
      <w:proofErr w:type="spellStart"/>
      <w:r>
        <w:t>prin</w:t>
      </w:r>
      <w:proofErr w:type="spellEnd"/>
      <w:r>
        <w:t xml:space="preserve"> </w:t>
      </w:r>
      <w:proofErr w:type="spellStart"/>
      <w:r>
        <w:t>Legea</w:t>
      </w:r>
      <w:proofErr w:type="spellEnd"/>
      <w:r>
        <w:t xml:space="preserve"> nr. 49/2011.</w:t>
      </w:r>
    </w:p>
    <w:p w:rsidR="00D76D5E" w:rsidRDefault="00D76D5E" w:rsidP="00870F25">
      <w:pPr>
        <w:pStyle w:val="Listparagraf"/>
        <w:numPr>
          <w:ilvl w:val="0"/>
          <w:numId w:val="27"/>
        </w:numPr>
        <w:suppressAutoHyphens/>
        <w:spacing w:before="120" w:line="360" w:lineRule="auto"/>
        <w:ind w:left="0" w:firstLine="720"/>
        <w:jc w:val="both"/>
      </w:pPr>
      <w:r>
        <w:t xml:space="preserve">ORDIN Nr. 135/76/84/1284 din 10 </w:t>
      </w:r>
      <w:proofErr w:type="spellStart"/>
      <w:r>
        <w:t>februarie</w:t>
      </w:r>
      <w:proofErr w:type="spellEnd"/>
      <w:r>
        <w:t xml:space="preserve"> 2010 </w:t>
      </w:r>
      <w:proofErr w:type="spellStart"/>
      <w:r>
        <w:t>privind</w:t>
      </w:r>
      <w:proofErr w:type="spellEnd"/>
      <w:r>
        <w:t xml:space="preserve"> </w:t>
      </w:r>
      <w:proofErr w:type="spellStart"/>
      <w:r>
        <w:t>aprobarea</w:t>
      </w:r>
      <w:proofErr w:type="spellEnd"/>
      <w:r>
        <w:t xml:space="preserve"> </w:t>
      </w:r>
      <w:proofErr w:type="spellStart"/>
      <w:r>
        <w:t>Metodologiei</w:t>
      </w:r>
      <w:proofErr w:type="spellEnd"/>
      <w:r>
        <w:t xml:space="preserve"> de </w:t>
      </w:r>
      <w:proofErr w:type="spellStart"/>
      <w:r>
        <w:t>aplicare</w:t>
      </w:r>
      <w:proofErr w:type="spellEnd"/>
      <w:r>
        <w:t xml:space="preserve"> a </w:t>
      </w:r>
      <w:proofErr w:type="spellStart"/>
      <w:r>
        <w:t>evaluării</w:t>
      </w:r>
      <w:proofErr w:type="spellEnd"/>
      <w:r>
        <w:t xml:space="preserve"> </w:t>
      </w:r>
      <w:proofErr w:type="spellStart"/>
      <w:r>
        <w:t>impactului</w:t>
      </w:r>
      <w:proofErr w:type="spellEnd"/>
      <w:r>
        <w:t xml:space="preserve"> </w:t>
      </w:r>
      <w:proofErr w:type="spellStart"/>
      <w:r>
        <w:t>asupra</w:t>
      </w:r>
      <w:proofErr w:type="spellEnd"/>
      <w:r>
        <w:t xml:space="preserve"> </w:t>
      </w:r>
      <w:proofErr w:type="spellStart"/>
      <w:r>
        <w:t>mediului</w:t>
      </w:r>
      <w:proofErr w:type="spellEnd"/>
      <w:r>
        <w:t xml:space="preserve"> </w:t>
      </w:r>
      <w:proofErr w:type="spellStart"/>
      <w:r>
        <w:t>pentru</w:t>
      </w:r>
      <w:proofErr w:type="spellEnd"/>
      <w:r>
        <w:t xml:space="preserve"> </w:t>
      </w:r>
      <w:proofErr w:type="spellStart"/>
      <w:r>
        <w:t>proiecte</w:t>
      </w:r>
      <w:proofErr w:type="spellEnd"/>
      <w:r>
        <w:t xml:space="preserve"> </w:t>
      </w:r>
      <w:proofErr w:type="spellStart"/>
      <w:r>
        <w:t>publice</w:t>
      </w:r>
      <w:proofErr w:type="spellEnd"/>
      <w:r>
        <w:t xml:space="preserve"> </w:t>
      </w:r>
      <w:proofErr w:type="spellStart"/>
      <w:r>
        <w:t>şi</w:t>
      </w:r>
      <w:proofErr w:type="spellEnd"/>
      <w:r>
        <w:t xml:space="preserve"> private.</w:t>
      </w:r>
    </w:p>
    <w:p w:rsidR="00870F25" w:rsidRDefault="00870F25" w:rsidP="00870F25">
      <w:pPr>
        <w:pStyle w:val="Listparagraf"/>
        <w:numPr>
          <w:ilvl w:val="0"/>
          <w:numId w:val="27"/>
        </w:numPr>
        <w:suppressAutoHyphens/>
        <w:spacing w:before="120" w:line="360" w:lineRule="auto"/>
        <w:ind w:left="0" w:firstLine="720"/>
        <w:jc w:val="both"/>
      </w:pPr>
      <w:r w:rsidRPr="00870F25">
        <w:t xml:space="preserve">DIRECTIVA 2014/52/UE A PARLAMENTULUI EUROPEAN ȘI A CONSILIULUI din 16 </w:t>
      </w:r>
      <w:proofErr w:type="spellStart"/>
      <w:r w:rsidRPr="00870F25">
        <w:t>aprilie</w:t>
      </w:r>
      <w:proofErr w:type="spellEnd"/>
      <w:r w:rsidRPr="00870F25">
        <w:t xml:space="preserve"> 2014 de </w:t>
      </w:r>
      <w:proofErr w:type="spellStart"/>
      <w:r w:rsidRPr="00870F25">
        <w:t>modificare</w:t>
      </w:r>
      <w:proofErr w:type="spellEnd"/>
      <w:r w:rsidRPr="00870F25">
        <w:t xml:space="preserve"> a </w:t>
      </w:r>
      <w:proofErr w:type="spellStart"/>
      <w:r w:rsidRPr="00870F25">
        <w:t>Directivei</w:t>
      </w:r>
      <w:proofErr w:type="spellEnd"/>
      <w:r w:rsidRPr="00870F25">
        <w:t xml:space="preserve"> 2011/92/UE </w:t>
      </w:r>
      <w:proofErr w:type="spellStart"/>
      <w:r w:rsidRPr="00870F25">
        <w:t>privind</w:t>
      </w:r>
      <w:proofErr w:type="spellEnd"/>
      <w:r w:rsidRPr="00870F25">
        <w:t xml:space="preserve"> </w:t>
      </w:r>
      <w:proofErr w:type="spellStart"/>
      <w:r w:rsidRPr="00870F25">
        <w:t>evaluarea</w:t>
      </w:r>
      <w:proofErr w:type="spellEnd"/>
      <w:r w:rsidRPr="00870F25">
        <w:t xml:space="preserve"> </w:t>
      </w:r>
      <w:proofErr w:type="spellStart"/>
      <w:r w:rsidRPr="00870F25">
        <w:t>efectelor</w:t>
      </w:r>
      <w:proofErr w:type="spellEnd"/>
      <w:r w:rsidRPr="00870F25">
        <w:t xml:space="preserve"> </w:t>
      </w:r>
      <w:proofErr w:type="spellStart"/>
      <w:r w:rsidRPr="00870F25">
        <w:t>anumitor</w:t>
      </w:r>
      <w:proofErr w:type="spellEnd"/>
      <w:r w:rsidRPr="00870F25">
        <w:t xml:space="preserve"> </w:t>
      </w:r>
      <w:proofErr w:type="spellStart"/>
      <w:r w:rsidRPr="00870F25">
        <w:t>proiecte</w:t>
      </w:r>
      <w:proofErr w:type="spellEnd"/>
      <w:r w:rsidRPr="00870F25">
        <w:t xml:space="preserve"> </w:t>
      </w:r>
      <w:proofErr w:type="spellStart"/>
      <w:r w:rsidRPr="00870F25">
        <w:t>publice</w:t>
      </w:r>
      <w:proofErr w:type="spellEnd"/>
      <w:r w:rsidRPr="00870F25">
        <w:t xml:space="preserve"> </w:t>
      </w:r>
      <w:proofErr w:type="spellStart"/>
      <w:r w:rsidRPr="00870F25">
        <w:t>și</w:t>
      </w:r>
      <w:proofErr w:type="spellEnd"/>
      <w:r w:rsidRPr="00870F25">
        <w:t xml:space="preserve"> private </w:t>
      </w:r>
      <w:proofErr w:type="spellStart"/>
      <w:r w:rsidRPr="00870F25">
        <w:t>asupra</w:t>
      </w:r>
      <w:proofErr w:type="spellEnd"/>
      <w:r w:rsidRPr="00870F25">
        <w:t xml:space="preserve"> </w:t>
      </w:r>
      <w:proofErr w:type="spellStart"/>
      <w:r w:rsidRPr="00870F25">
        <w:t>mediului</w:t>
      </w:r>
      <w:proofErr w:type="spellEnd"/>
      <w:r>
        <w:t>.</w:t>
      </w:r>
    </w:p>
    <w:p w:rsidR="00870F25" w:rsidRDefault="00870F25" w:rsidP="00870F25">
      <w:pPr>
        <w:pStyle w:val="Listparagraf"/>
        <w:numPr>
          <w:ilvl w:val="0"/>
          <w:numId w:val="27"/>
        </w:numPr>
        <w:suppressAutoHyphens/>
        <w:spacing w:before="120" w:line="360" w:lineRule="auto"/>
        <w:ind w:left="0" w:firstLine="720"/>
        <w:jc w:val="both"/>
      </w:pPr>
      <w:r>
        <w:t xml:space="preserve">ORDIN Nr. 19 din 13 </w:t>
      </w:r>
      <w:proofErr w:type="spellStart"/>
      <w:r>
        <w:t>ianuarie</w:t>
      </w:r>
      <w:proofErr w:type="spellEnd"/>
      <w:r>
        <w:t xml:space="preserve"> 2010 </w:t>
      </w:r>
      <w:proofErr w:type="spellStart"/>
      <w:r>
        <w:t>pentru</w:t>
      </w:r>
      <w:proofErr w:type="spellEnd"/>
      <w:r>
        <w:t xml:space="preserve"> </w:t>
      </w:r>
      <w:proofErr w:type="spellStart"/>
      <w:r>
        <w:t>aprobarea</w:t>
      </w:r>
      <w:proofErr w:type="spellEnd"/>
      <w:r>
        <w:t xml:space="preserve"> </w:t>
      </w:r>
      <w:proofErr w:type="spellStart"/>
      <w:r>
        <w:t>Ghidului</w:t>
      </w:r>
      <w:proofErr w:type="spellEnd"/>
      <w:r>
        <w:t xml:space="preserve"> </w:t>
      </w:r>
      <w:proofErr w:type="spellStart"/>
      <w:r>
        <w:t>metodologic</w:t>
      </w:r>
      <w:proofErr w:type="spellEnd"/>
      <w:r>
        <w:t xml:space="preserve"> </w:t>
      </w:r>
      <w:proofErr w:type="spellStart"/>
      <w:r>
        <w:t>privind</w:t>
      </w:r>
      <w:proofErr w:type="spellEnd"/>
      <w:r>
        <w:t xml:space="preserve"> </w:t>
      </w:r>
      <w:proofErr w:type="spellStart"/>
      <w:r>
        <w:t>evaluarea</w:t>
      </w:r>
      <w:proofErr w:type="spellEnd"/>
      <w:r>
        <w:t xml:space="preserve"> </w:t>
      </w:r>
      <w:proofErr w:type="spellStart"/>
      <w:r>
        <w:t>adecvată</w:t>
      </w:r>
      <w:proofErr w:type="spellEnd"/>
      <w:r>
        <w:t xml:space="preserve"> a </w:t>
      </w:r>
      <w:proofErr w:type="spellStart"/>
      <w:r>
        <w:t>efectelor</w:t>
      </w:r>
      <w:proofErr w:type="spellEnd"/>
      <w:r>
        <w:t xml:space="preserve"> </w:t>
      </w:r>
      <w:proofErr w:type="spellStart"/>
      <w:r>
        <w:t>potenţiale</w:t>
      </w:r>
      <w:proofErr w:type="spellEnd"/>
      <w:r>
        <w:t xml:space="preserve"> ale </w:t>
      </w:r>
      <w:proofErr w:type="spellStart"/>
      <w:r>
        <w:t>planurilor</w:t>
      </w:r>
      <w:proofErr w:type="spellEnd"/>
      <w:r>
        <w:t xml:space="preserve"> </w:t>
      </w:r>
      <w:proofErr w:type="spellStart"/>
      <w:r>
        <w:t>sau</w:t>
      </w:r>
      <w:proofErr w:type="spellEnd"/>
      <w:r>
        <w:t xml:space="preserve"> </w:t>
      </w:r>
      <w:proofErr w:type="spellStart"/>
      <w:r>
        <w:t>proiectelor</w:t>
      </w:r>
      <w:proofErr w:type="spellEnd"/>
      <w:r>
        <w:t xml:space="preserve"> </w:t>
      </w:r>
      <w:proofErr w:type="spellStart"/>
      <w:r>
        <w:t>asupra</w:t>
      </w:r>
      <w:proofErr w:type="spellEnd"/>
      <w:r>
        <w:t xml:space="preserve"> </w:t>
      </w:r>
      <w:proofErr w:type="spellStart"/>
      <w:r>
        <w:t>ariilor</w:t>
      </w:r>
      <w:proofErr w:type="spellEnd"/>
      <w:r>
        <w:t xml:space="preserve"> </w:t>
      </w:r>
      <w:proofErr w:type="spellStart"/>
      <w:r>
        <w:t>naturale</w:t>
      </w:r>
      <w:proofErr w:type="spellEnd"/>
      <w:r>
        <w:t xml:space="preserve"> </w:t>
      </w:r>
      <w:proofErr w:type="spellStart"/>
      <w:r>
        <w:t>protejate</w:t>
      </w:r>
      <w:proofErr w:type="spellEnd"/>
      <w:r>
        <w:t xml:space="preserve"> de </w:t>
      </w:r>
      <w:proofErr w:type="spellStart"/>
      <w:r>
        <w:t>interes</w:t>
      </w:r>
      <w:proofErr w:type="spellEnd"/>
      <w:r>
        <w:t xml:space="preserve"> </w:t>
      </w:r>
      <w:proofErr w:type="spellStart"/>
      <w:r>
        <w:t>comunitar</w:t>
      </w:r>
      <w:proofErr w:type="spellEnd"/>
      <w:r>
        <w:t>.</w:t>
      </w:r>
    </w:p>
    <w:p w:rsidR="001346DB" w:rsidRPr="00B11F5D" w:rsidRDefault="001346DB" w:rsidP="00870F25">
      <w:pPr>
        <w:suppressAutoHyphens/>
        <w:spacing w:before="120" w:after="120" w:line="360" w:lineRule="auto"/>
        <w:ind w:firstLine="720"/>
        <w:contextualSpacing/>
        <w:jc w:val="both"/>
        <w:rPr>
          <w:rFonts w:cs="Arial"/>
          <w:lang w:val="ro-RO" w:eastAsia="ar-SA"/>
        </w:rPr>
      </w:pPr>
      <w:r w:rsidRPr="00B11F5D">
        <w:rPr>
          <w:rFonts w:cs="Arial"/>
          <w:lang w:val="ro-RO" w:eastAsia="ar-SA"/>
        </w:rPr>
        <w:t>Se va ţine cont de toate completările şi modificările ulterioare ce vor fi aduse actelor normative menţionate mai sus, precum şi de alte acte ce reglementează activitatea desfăşurată.</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 xml:space="preserve">Executantul va asigura în permanenţă o bună întreţinere a utilajelor şi mijloacelor de transport pentru a nu fi posibile pierderi accidentale de carburanţi şi/sau lubrefianţi în apă sau pe drumurile de acces. </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lastRenderedPageBreak/>
        <w:t xml:space="preserve">De asemenea, executantului îi revine sarcina de a reduce în limita posibilităţilor emisiile de noxe (provenite de la utilajele şi mijloacele de transport) atât prin permanenta verificare şi întreţinere a parcului auto cât şi prin achiziţionarea  de carburant corespunzător calitativ. </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Executantul se va dota cu un minim de absorbanţi şi/sau substanţe neutralizatoare pentru a putea asigura o intervenţie rapidă în caz de poluare accidentală generată de pierderi de carburanţi şi/sau lubrefianţi.</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Depozitarea şi manipularea se va face în incinte special amenajate pentru a preîntâmpina orice poluare.</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 xml:space="preserve">Executantul are obligaţia de-a respecta legislaţia în vigoare cu privire la colectarea, depozitarea temporară, transportul, valorificarea sau eliminarea deşeurilor generate în cadrul activităţii desfăşurate (inclusiv obligaţia de-a ţine evidenţa gestiunii acestora). </w:t>
      </w:r>
    </w:p>
    <w:p w:rsidR="001346DB" w:rsidRPr="00B11F5D"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 xml:space="preserve">Executantul va asigura pe toată perioada desfăşurării lucrărilor, întreţinerea drumurilor tehnologice pe care vor circula utilajele şi/sau mijloacele sale de transport şi va lua măsurile necesare în vederea limitării emisiilor de praf generate de circulaţia auto pe aceste drumuri. </w:t>
      </w:r>
    </w:p>
    <w:p w:rsidR="001346DB" w:rsidRDefault="001346DB" w:rsidP="001346DB">
      <w:pPr>
        <w:suppressAutoHyphens/>
        <w:spacing w:before="120" w:after="120" w:line="360" w:lineRule="auto"/>
        <w:ind w:firstLine="720"/>
        <w:contextualSpacing/>
        <w:jc w:val="both"/>
        <w:rPr>
          <w:rFonts w:cs="Arial"/>
          <w:lang w:val="ro-RO" w:eastAsia="ar-SA"/>
        </w:rPr>
      </w:pPr>
      <w:r w:rsidRPr="00B11F5D">
        <w:rPr>
          <w:rFonts w:cs="Arial"/>
          <w:lang w:val="ro-RO" w:eastAsia="ar-SA"/>
        </w:rPr>
        <w:t xml:space="preserve">Executantul va lua şi alte măsuri pe care le consideră necesare în vederea eliminării sau limitării oricărei forme de impact negativ asupra mediului (instructaje periodice ale personalului, </w:t>
      </w:r>
      <w:proofErr w:type="spellStart"/>
      <w:r w:rsidRPr="00B11F5D">
        <w:rPr>
          <w:rFonts w:cs="Arial"/>
          <w:lang w:val="ro-RO" w:eastAsia="ar-SA"/>
        </w:rPr>
        <w:t>etc</w:t>
      </w:r>
      <w:proofErr w:type="spellEnd"/>
      <w:r w:rsidRPr="00B11F5D">
        <w:rPr>
          <w:rFonts w:cs="Arial"/>
          <w:lang w:val="ro-RO" w:eastAsia="ar-SA"/>
        </w:rPr>
        <w:t>).</w:t>
      </w:r>
    </w:p>
    <w:p w:rsidR="002D1E5F" w:rsidRPr="00B11F5D" w:rsidRDefault="002D1E5F" w:rsidP="002D1E5F">
      <w:pPr>
        <w:pStyle w:val="Titlu1"/>
        <w:spacing w:line="360" w:lineRule="auto"/>
        <w:ind w:left="720"/>
        <w:contextualSpacing/>
        <w:rPr>
          <w:lang w:eastAsia="ar-SA"/>
        </w:rPr>
      </w:pPr>
      <w:bookmarkStart w:id="56" w:name="_Toc405809236"/>
      <w:bookmarkStart w:id="57" w:name="_Toc525651959"/>
      <w:r w:rsidRPr="00B11F5D">
        <w:rPr>
          <w:lang w:eastAsia="ar-SA"/>
        </w:rPr>
        <w:t>JUSTIFICAREA ÎNCADRĂRII PROIECTULUI ÎN PREVEDERILE ALTOR ACTE NORMATIVE NAȚIONALE CARE TRANSPUN LEGISLAȚIA COMUNITARĂ</w:t>
      </w:r>
      <w:bookmarkEnd w:id="56"/>
      <w:bookmarkEnd w:id="57"/>
    </w:p>
    <w:p w:rsidR="0067354D" w:rsidRDefault="002D1E5F" w:rsidP="002D1E5F">
      <w:pPr>
        <w:shd w:val="clear" w:color="auto" w:fill="FFFFFF"/>
        <w:spacing w:afterLines="60" w:after="144" w:line="360" w:lineRule="auto"/>
        <w:ind w:firstLine="720"/>
        <w:jc w:val="both"/>
        <w:rPr>
          <w:bCs/>
          <w:kern w:val="32"/>
          <w:lang w:val="ro-RO" w:eastAsia="ar-SA"/>
        </w:rPr>
      </w:pPr>
      <w:r w:rsidRPr="00B11F5D">
        <w:rPr>
          <w:bCs/>
          <w:kern w:val="32"/>
          <w:lang w:val="ro-RO" w:eastAsia="ar-SA"/>
        </w:rPr>
        <w:t>Nu este cazul.</w:t>
      </w:r>
    </w:p>
    <w:p w:rsidR="0067354D" w:rsidRDefault="0067354D">
      <w:pPr>
        <w:rPr>
          <w:bCs/>
          <w:kern w:val="32"/>
          <w:lang w:val="ro-RO" w:eastAsia="ar-SA"/>
        </w:rPr>
      </w:pPr>
      <w:r>
        <w:rPr>
          <w:bCs/>
          <w:kern w:val="32"/>
          <w:lang w:val="ro-RO" w:eastAsia="ar-SA"/>
        </w:rPr>
        <w:br w:type="page"/>
      </w:r>
    </w:p>
    <w:p w:rsidR="00870F25" w:rsidRDefault="00870F25" w:rsidP="002D1E5F">
      <w:pPr>
        <w:shd w:val="clear" w:color="auto" w:fill="FFFFFF"/>
        <w:spacing w:afterLines="60" w:after="144" w:line="360" w:lineRule="auto"/>
        <w:ind w:firstLine="720"/>
        <w:jc w:val="both"/>
        <w:rPr>
          <w:bCs/>
          <w:kern w:val="32"/>
          <w:lang w:val="ro-RO" w:eastAsia="ar-SA"/>
        </w:rPr>
      </w:pPr>
    </w:p>
    <w:p w:rsidR="002D1E5F" w:rsidRDefault="002D1E5F" w:rsidP="002D1E5F">
      <w:pPr>
        <w:pStyle w:val="Titlu1"/>
        <w:spacing w:line="360" w:lineRule="auto"/>
        <w:ind w:left="720"/>
        <w:contextualSpacing/>
        <w:rPr>
          <w:lang w:eastAsia="ar-SA"/>
        </w:rPr>
      </w:pPr>
      <w:bookmarkStart w:id="58" w:name="_Toc405809237"/>
      <w:bookmarkStart w:id="59" w:name="_Toc525651960"/>
      <w:r w:rsidRPr="00B11F5D">
        <w:rPr>
          <w:lang w:eastAsia="ar-SA"/>
        </w:rPr>
        <w:t>LUCRĂRI NECESARE ORGANIZĂRII DE ȘANTIER</w:t>
      </w:r>
      <w:bookmarkEnd w:id="58"/>
      <w:bookmarkEnd w:id="59"/>
    </w:p>
    <w:p w:rsidR="0067354D" w:rsidRPr="00461F18" w:rsidRDefault="0067354D" w:rsidP="0067354D">
      <w:pPr>
        <w:pStyle w:val="Titlu2"/>
        <w:spacing w:line="360" w:lineRule="auto"/>
        <w:ind w:left="792"/>
      </w:pPr>
      <w:bookmarkStart w:id="60" w:name="_Toc430770628"/>
      <w:bookmarkStart w:id="61" w:name="_Toc520375542"/>
      <w:bookmarkStart w:id="62" w:name="_Toc523398244"/>
      <w:bookmarkStart w:id="63" w:name="_Toc525651961"/>
      <w:r>
        <w:t>D</w:t>
      </w:r>
      <w:r w:rsidRPr="00E32136">
        <w:t>escrierea lucrărilor provizorii</w:t>
      </w:r>
      <w:bookmarkEnd w:id="60"/>
      <w:bookmarkEnd w:id="61"/>
      <w:bookmarkEnd w:id="62"/>
      <w:bookmarkEnd w:id="63"/>
    </w:p>
    <w:p w:rsidR="0067354D" w:rsidRDefault="0067354D" w:rsidP="0067354D">
      <w:pPr>
        <w:spacing w:after="120" w:line="360" w:lineRule="auto"/>
        <w:ind w:firstLine="360"/>
        <w:jc w:val="both"/>
        <w:rPr>
          <w:rFonts w:cs="Arial"/>
          <w:lang w:val="ro-RO"/>
        </w:rPr>
      </w:pPr>
      <w:r>
        <w:rPr>
          <w:rFonts w:cs="Arial"/>
          <w:lang w:val="ro-RO"/>
        </w:rPr>
        <w:t>În vederea executării lucrărilor la drumul intre Poarta 7 si Poarta 9 din incinta Portului Constanța va fi prevăzută o incintă pentru amenajarea organizării de șantier, pentru care se prevăd următoarele lucrări provizorii:</w:t>
      </w:r>
    </w:p>
    <w:p w:rsidR="0067354D" w:rsidRPr="001C568C" w:rsidRDefault="0067354D" w:rsidP="0067354D">
      <w:pPr>
        <w:pStyle w:val="Titlu3"/>
        <w:ind w:left="993" w:hanging="426"/>
        <w:rPr>
          <w:b/>
          <w:i w:val="0"/>
          <w:u w:val="none"/>
        </w:rPr>
      </w:pPr>
      <w:bookmarkStart w:id="64" w:name="_Toc430770629"/>
      <w:bookmarkStart w:id="65" w:name="_Toc520375543"/>
      <w:bookmarkStart w:id="66" w:name="_Toc523398245"/>
      <w:bookmarkStart w:id="67" w:name="_Toc525651962"/>
      <w:r w:rsidRPr="001C568C">
        <w:rPr>
          <w:b/>
          <w:i w:val="0"/>
          <w:u w:val="none"/>
        </w:rPr>
        <w:t>Organizarea incintei</w:t>
      </w:r>
      <w:bookmarkEnd w:id="64"/>
      <w:bookmarkEnd w:id="65"/>
      <w:bookmarkEnd w:id="66"/>
      <w:bookmarkEnd w:id="67"/>
    </w:p>
    <w:p w:rsidR="0067354D" w:rsidRDefault="0067354D" w:rsidP="0067354D">
      <w:pPr>
        <w:spacing w:after="120" w:line="360" w:lineRule="auto"/>
        <w:ind w:firstLine="360"/>
        <w:jc w:val="both"/>
        <w:rPr>
          <w:rFonts w:cs="Arial"/>
          <w:lang w:val="ro-RO"/>
        </w:rPr>
      </w:pPr>
      <w:r w:rsidRPr="009F3142">
        <w:rPr>
          <w:rFonts w:cs="Arial"/>
          <w:lang w:val="ro-RO"/>
        </w:rPr>
        <w:t xml:space="preserve">Perimetrul necesar organizării lucrărilor de șantier </w:t>
      </w:r>
      <w:r>
        <w:rPr>
          <w:rFonts w:cs="Arial"/>
          <w:lang w:val="ro-RO"/>
        </w:rPr>
        <w:t xml:space="preserve">se propune </w:t>
      </w:r>
      <w:r w:rsidRPr="009F3142">
        <w:rPr>
          <w:rFonts w:cs="Arial"/>
          <w:lang w:val="ro-RO"/>
        </w:rPr>
        <w:t>a fi delimitat în</w:t>
      </w:r>
      <w:r>
        <w:rPr>
          <w:rFonts w:cs="Arial"/>
          <w:lang w:val="ro-RO"/>
        </w:rPr>
        <w:t xml:space="preserve"> Portul Constanta, in</w:t>
      </w:r>
      <w:r w:rsidRPr="009F3142">
        <w:rPr>
          <w:rFonts w:cs="Arial"/>
          <w:lang w:val="ro-RO"/>
        </w:rPr>
        <w:t xml:space="preserve"> zona </w:t>
      </w:r>
      <w:r>
        <w:rPr>
          <w:rFonts w:cs="Arial"/>
          <w:lang w:val="ro-RO"/>
        </w:rPr>
        <w:t>v</w:t>
      </w:r>
      <w:r w:rsidRPr="009F3142">
        <w:rPr>
          <w:rFonts w:cs="Arial"/>
          <w:lang w:val="ro-RO"/>
        </w:rPr>
        <w:t>estică a obiectivului</w:t>
      </w:r>
      <w:r>
        <w:rPr>
          <w:rFonts w:cs="Arial"/>
          <w:lang w:val="ro-RO"/>
        </w:rPr>
        <w:t>, Parcela nr. 49</w:t>
      </w:r>
      <w:r w:rsidRPr="009F3142">
        <w:rPr>
          <w:rFonts w:cs="Arial"/>
          <w:lang w:val="ro-RO"/>
        </w:rPr>
        <w:t>,</w:t>
      </w:r>
      <w:r>
        <w:rPr>
          <w:rFonts w:cs="Arial"/>
          <w:lang w:val="ro-RO"/>
        </w:rPr>
        <w:t xml:space="preserve"> in </w:t>
      </w:r>
      <w:proofErr w:type="spellStart"/>
      <w:r>
        <w:rPr>
          <w:rFonts w:cs="Arial"/>
          <w:lang w:val="ro-RO"/>
        </w:rPr>
        <w:t>vecinatatea</w:t>
      </w:r>
      <w:proofErr w:type="spellEnd"/>
      <w:r>
        <w:rPr>
          <w:rFonts w:cs="Arial"/>
          <w:lang w:val="ro-RO"/>
        </w:rPr>
        <w:t xml:space="preserve"> drumului proiectat, </w:t>
      </w:r>
      <w:proofErr w:type="spellStart"/>
      <w:r>
        <w:rPr>
          <w:rFonts w:cs="Arial"/>
          <w:lang w:val="ro-RO"/>
        </w:rPr>
        <w:t>langa</w:t>
      </w:r>
      <w:proofErr w:type="spellEnd"/>
      <w:r>
        <w:rPr>
          <w:rFonts w:cs="Arial"/>
          <w:lang w:val="ro-RO"/>
        </w:rPr>
        <w:t xml:space="preserve"> operatorul economic Apolodor. Accesul spre organizarea de </w:t>
      </w:r>
      <w:proofErr w:type="spellStart"/>
      <w:r>
        <w:rPr>
          <w:rFonts w:cs="Arial"/>
          <w:lang w:val="ro-RO"/>
        </w:rPr>
        <w:t>santier</w:t>
      </w:r>
      <w:proofErr w:type="spellEnd"/>
      <w:r>
        <w:rPr>
          <w:rFonts w:cs="Arial"/>
          <w:lang w:val="ro-RO"/>
        </w:rPr>
        <w:t xml:space="preserve"> se face prin Poarta 9 aflata in </w:t>
      </w:r>
      <w:proofErr w:type="spellStart"/>
      <w:r>
        <w:rPr>
          <w:rFonts w:cs="Arial"/>
          <w:lang w:val="ro-RO"/>
        </w:rPr>
        <w:t>vecinatate</w:t>
      </w:r>
      <w:proofErr w:type="spellEnd"/>
      <w:r>
        <w:rPr>
          <w:rFonts w:cs="Arial"/>
          <w:lang w:val="ro-RO"/>
        </w:rPr>
        <w:t>. P</w:t>
      </w:r>
      <w:r w:rsidRPr="009F3142">
        <w:rPr>
          <w:rFonts w:cs="Arial"/>
          <w:lang w:val="ro-RO"/>
        </w:rPr>
        <w:t>entru a asigura accesul facil în zona execuției l</w:t>
      </w:r>
      <w:r>
        <w:rPr>
          <w:rFonts w:cs="Arial"/>
          <w:lang w:val="ro-RO"/>
        </w:rPr>
        <w:t xml:space="preserve">ucrărilor de construcții-montaj organizarea de </w:t>
      </w:r>
      <w:proofErr w:type="spellStart"/>
      <w:r>
        <w:rPr>
          <w:rFonts w:cs="Arial"/>
          <w:lang w:val="ro-RO"/>
        </w:rPr>
        <w:t>santier</w:t>
      </w:r>
      <w:proofErr w:type="spellEnd"/>
      <w:r>
        <w:rPr>
          <w:rFonts w:cs="Arial"/>
          <w:lang w:val="ro-RO"/>
        </w:rPr>
        <w:t xml:space="preserve"> va cuprinde zona pentru personal (administrativ-tehnic), zone pentru depozitare și zone pentru alte amenajări. </w:t>
      </w:r>
    </w:p>
    <w:p w:rsidR="0067354D" w:rsidRPr="001C568C" w:rsidRDefault="0067354D" w:rsidP="0067354D">
      <w:pPr>
        <w:pStyle w:val="Titlu3"/>
        <w:ind w:left="851" w:hanging="284"/>
        <w:rPr>
          <w:b/>
          <w:i w:val="0"/>
          <w:u w:val="none"/>
        </w:rPr>
      </w:pPr>
      <w:bookmarkStart w:id="68" w:name="_Toc430770630"/>
      <w:bookmarkStart w:id="69" w:name="_Toc520375544"/>
      <w:r w:rsidRPr="001C568C">
        <w:rPr>
          <w:b/>
          <w:i w:val="0"/>
          <w:u w:val="none"/>
        </w:rPr>
        <w:t xml:space="preserve"> </w:t>
      </w:r>
      <w:bookmarkStart w:id="70" w:name="_Toc523398246"/>
      <w:bookmarkStart w:id="71" w:name="_Toc525651963"/>
      <w:r w:rsidRPr="001C568C">
        <w:rPr>
          <w:b/>
          <w:i w:val="0"/>
          <w:u w:val="none"/>
        </w:rPr>
        <w:t>Modul de amplasare a construcțiilor, amenajărilor și depozitelor de materiale</w:t>
      </w:r>
      <w:bookmarkEnd w:id="68"/>
      <w:bookmarkEnd w:id="69"/>
      <w:bookmarkEnd w:id="70"/>
      <w:bookmarkEnd w:id="71"/>
    </w:p>
    <w:p w:rsidR="0067354D" w:rsidRDefault="0067354D" w:rsidP="0067354D">
      <w:pPr>
        <w:spacing w:line="360" w:lineRule="auto"/>
        <w:ind w:firstLine="360"/>
        <w:jc w:val="both"/>
        <w:rPr>
          <w:rFonts w:cs="Arial"/>
          <w:lang w:val="ro-RO"/>
        </w:rPr>
      </w:pPr>
      <w:r>
        <w:rPr>
          <w:rFonts w:cs="Arial"/>
          <w:lang w:val="ro-RO"/>
        </w:rPr>
        <w:t>Î</w:t>
      </w:r>
      <w:r w:rsidRPr="0059141E">
        <w:rPr>
          <w:rFonts w:cs="Arial"/>
          <w:lang w:val="ro-RO"/>
        </w:rPr>
        <w:t xml:space="preserve">n cadrul Organizării de </w:t>
      </w:r>
      <w:r>
        <w:rPr>
          <w:rFonts w:cs="Arial"/>
          <w:lang w:val="ro-RO"/>
        </w:rPr>
        <w:t>ș</w:t>
      </w:r>
      <w:r w:rsidRPr="0059141E">
        <w:rPr>
          <w:rFonts w:cs="Arial"/>
          <w:lang w:val="ro-RO"/>
        </w:rPr>
        <w:t xml:space="preserve">antier vor fi </w:t>
      </w:r>
      <w:r>
        <w:rPr>
          <w:rFonts w:cs="Arial"/>
          <w:lang w:val="ro-RO"/>
        </w:rPr>
        <w:t>amplas</w:t>
      </w:r>
      <w:r w:rsidRPr="0059141E">
        <w:rPr>
          <w:rFonts w:cs="Arial"/>
          <w:lang w:val="ro-RO"/>
        </w:rPr>
        <w:t>ate</w:t>
      </w:r>
      <w:r>
        <w:rPr>
          <w:rFonts w:cs="Arial"/>
          <w:lang w:val="ro-RO"/>
        </w:rPr>
        <w:t xml:space="preserve"> </w:t>
      </w:r>
      <w:r w:rsidRPr="0059141E">
        <w:rPr>
          <w:rFonts w:cs="Arial"/>
          <w:lang w:val="ro-RO"/>
        </w:rPr>
        <w:t xml:space="preserve">containere </w:t>
      </w:r>
      <w:r>
        <w:rPr>
          <w:rFonts w:cs="Arial"/>
          <w:lang w:val="ro-RO"/>
        </w:rPr>
        <w:t xml:space="preserve">utilate corespunzător destinate </w:t>
      </w:r>
      <w:r w:rsidRPr="0059141E">
        <w:rPr>
          <w:rFonts w:cs="Arial"/>
          <w:lang w:val="ro-RO"/>
        </w:rPr>
        <w:t>personal</w:t>
      </w:r>
      <w:r>
        <w:rPr>
          <w:rFonts w:cs="Arial"/>
          <w:lang w:val="ro-RO"/>
        </w:rPr>
        <w:t>ului, spaț</w:t>
      </w:r>
      <w:r w:rsidRPr="0059141E">
        <w:rPr>
          <w:rFonts w:cs="Arial"/>
          <w:lang w:val="ro-RO"/>
        </w:rPr>
        <w:t xml:space="preserve">ii de parcare a </w:t>
      </w:r>
      <w:r>
        <w:rPr>
          <w:rFonts w:cs="Arial"/>
          <w:lang w:val="ro-RO"/>
        </w:rPr>
        <w:t>autovehiculelor</w:t>
      </w:r>
      <w:r w:rsidRPr="0059141E">
        <w:rPr>
          <w:rFonts w:cs="Arial"/>
          <w:lang w:val="ro-RO"/>
        </w:rPr>
        <w:t xml:space="preserve"> </w:t>
      </w:r>
      <w:r>
        <w:rPr>
          <w:rFonts w:cs="Arial"/>
          <w:lang w:val="ro-RO"/>
        </w:rPr>
        <w:t>ș</w:t>
      </w:r>
      <w:r w:rsidRPr="0059141E">
        <w:rPr>
          <w:rFonts w:cs="Arial"/>
          <w:lang w:val="ro-RO"/>
        </w:rPr>
        <w:t>i echipamentelor</w:t>
      </w:r>
      <w:r>
        <w:rPr>
          <w:rFonts w:cs="Arial"/>
          <w:lang w:val="ro-RO"/>
        </w:rPr>
        <w:t>, s</w:t>
      </w:r>
      <w:r w:rsidRPr="0059141E">
        <w:rPr>
          <w:rFonts w:cs="Arial"/>
          <w:lang w:val="ro-RO"/>
        </w:rPr>
        <w:t>pa</w:t>
      </w:r>
      <w:r>
        <w:rPr>
          <w:rFonts w:cs="Arial"/>
          <w:lang w:val="ro-RO"/>
        </w:rPr>
        <w:t>ț</w:t>
      </w:r>
      <w:r w:rsidRPr="0059141E">
        <w:rPr>
          <w:rFonts w:cs="Arial"/>
          <w:lang w:val="ro-RO"/>
        </w:rPr>
        <w:t xml:space="preserve">ii </w:t>
      </w:r>
      <w:r>
        <w:rPr>
          <w:rFonts w:cs="Arial"/>
          <w:lang w:val="ro-RO"/>
        </w:rPr>
        <w:t xml:space="preserve">pentru </w:t>
      </w:r>
      <w:r w:rsidRPr="0059141E">
        <w:rPr>
          <w:rFonts w:cs="Arial"/>
          <w:lang w:val="ro-RO"/>
        </w:rPr>
        <w:t>depozitarea materialelor</w:t>
      </w:r>
      <w:r>
        <w:rPr>
          <w:rFonts w:cs="Arial"/>
          <w:lang w:val="ro-RO"/>
        </w:rPr>
        <w:t>.</w:t>
      </w:r>
    </w:p>
    <w:p w:rsidR="0067354D" w:rsidRPr="001C55CA" w:rsidRDefault="0067354D" w:rsidP="0067354D">
      <w:pPr>
        <w:spacing w:line="360" w:lineRule="auto"/>
        <w:ind w:firstLine="360"/>
        <w:jc w:val="both"/>
        <w:rPr>
          <w:rFonts w:cs="Arial"/>
          <w:lang w:val="ro-RO"/>
        </w:rPr>
      </w:pPr>
      <w:r w:rsidRPr="001C55CA">
        <w:rPr>
          <w:rFonts w:cs="Arial"/>
          <w:lang w:val="ro-RO"/>
        </w:rPr>
        <w:t>Container</w:t>
      </w:r>
      <w:r>
        <w:rPr>
          <w:rFonts w:cs="Arial"/>
          <w:lang w:val="ro-RO"/>
        </w:rPr>
        <w:t>e</w:t>
      </w:r>
      <w:r w:rsidRPr="001C55CA">
        <w:rPr>
          <w:rFonts w:cs="Arial"/>
          <w:lang w:val="ro-RO"/>
        </w:rPr>
        <w:t>l</w:t>
      </w:r>
      <w:r>
        <w:rPr>
          <w:rFonts w:cs="Arial"/>
          <w:lang w:val="ro-RO"/>
        </w:rPr>
        <w:t>e</w:t>
      </w:r>
      <w:r w:rsidRPr="001C55CA">
        <w:rPr>
          <w:rFonts w:cs="Arial"/>
          <w:lang w:val="ro-RO"/>
        </w:rPr>
        <w:t xml:space="preserve"> birou v</w:t>
      </w:r>
      <w:r>
        <w:rPr>
          <w:rFonts w:cs="Arial"/>
          <w:lang w:val="ro-RO"/>
        </w:rPr>
        <w:t>or</w:t>
      </w:r>
      <w:r w:rsidRPr="001C55CA">
        <w:rPr>
          <w:rFonts w:cs="Arial"/>
          <w:lang w:val="ro-RO"/>
        </w:rPr>
        <w:t xml:space="preserve"> fi dotat</w:t>
      </w:r>
      <w:r>
        <w:rPr>
          <w:rFonts w:cs="Arial"/>
          <w:lang w:val="ro-RO"/>
        </w:rPr>
        <w:t>e</w:t>
      </w:r>
      <w:r w:rsidRPr="001C55CA">
        <w:rPr>
          <w:rFonts w:cs="Arial"/>
          <w:lang w:val="ro-RO"/>
        </w:rPr>
        <w:t xml:space="preserve"> cu mobilier </w:t>
      </w:r>
      <w:r>
        <w:rPr>
          <w:rFonts w:cs="Arial"/>
          <w:lang w:val="ro-RO"/>
        </w:rPr>
        <w:t>ș</w:t>
      </w:r>
      <w:r w:rsidRPr="001C55CA">
        <w:rPr>
          <w:rFonts w:cs="Arial"/>
          <w:lang w:val="ro-RO"/>
        </w:rPr>
        <w:t>i aparatur</w:t>
      </w:r>
      <w:r>
        <w:rPr>
          <w:rFonts w:cs="Arial"/>
          <w:lang w:val="ro-RO"/>
        </w:rPr>
        <w:t>ă</w:t>
      </w:r>
      <w:r w:rsidRPr="001C55CA">
        <w:rPr>
          <w:rFonts w:cs="Arial"/>
          <w:lang w:val="ro-RO"/>
        </w:rPr>
        <w:t xml:space="preserve"> specific</w:t>
      </w:r>
      <w:r>
        <w:rPr>
          <w:rFonts w:cs="Arial"/>
          <w:lang w:val="ro-RO"/>
        </w:rPr>
        <w:t>ă</w:t>
      </w:r>
      <w:r w:rsidRPr="001C55CA">
        <w:rPr>
          <w:rFonts w:cs="Arial"/>
          <w:lang w:val="ro-RO"/>
        </w:rPr>
        <w:t xml:space="preserve"> </w:t>
      </w:r>
      <w:r>
        <w:rPr>
          <w:rFonts w:cs="Arial"/>
          <w:lang w:val="ro-RO"/>
        </w:rPr>
        <w:t>ș</w:t>
      </w:r>
      <w:r w:rsidRPr="001C55CA">
        <w:rPr>
          <w:rFonts w:cs="Arial"/>
          <w:lang w:val="ro-RO"/>
        </w:rPr>
        <w:t>i v</w:t>
      </w:r>
      <w:r>
        <w:rPr>
          <w:rFonts w:cs="Arial"/>
          <w:lang w:val="ro-RO"/>
        </w:rPr>
        <w:t>or</w:t>
      </w:r>
      <w:r w:rsidRPr="001C55CA">
        <w:rPr>
          <w:rFonts w:cs="Arial"/>
          <w:lang w:val="ro-RO"/>
        </w:rPr>
        <w:t xml:space="preserve"> fi conectat</w:t>
      </w:r>
      <w:r>
        <w:rPr>
          <w:rFonts w:cs="Arial"/>
          <w:lang w:val="ro-RO"/>
        </w:rPr>
        <w:t>e</w:t>
      </w:r>
      <w:r w:rsidRPr="001C55CA">
        <w:rPr>
          <w:rFonts w:cs="Arial"/>
          <w:lang w:val="ro-RO"/>
        </w:rPr>
        <w:t xml:space="preserve"> la </w:t>
      </w:r>
      <w:r>
        <w:rPr>
          <w:rFonts w:cs="Arial"/>
          <w:lang w:val="ro-RO"/>
        </w:rPr>
        <w:t xml:space="preserve">rețelele de </w:t>
      </w:r>
      <w:r w:rsidRPr="001C55CA">
        <w:rPr>
          <w:rFonts w:cs="Arial"/>
          <w:lang w:val="ro-RO"/>
        </w:rPr>
        <w:t>utilități</w:t>
      </w:r>
      <w:r>
        <w:rPr>
          <w:rFonts w:cs="Arial"/>
          <w:lang w:val="ro-RO"/>
        </w:rPr>
        <w:t xml:space="preserve"> existente</w:t>
      </w:r>
      <w:r w:rsidRPr="001C55CA">
        <w:rPr>
          <w:rFonts w:cs="Arial"/>
          <w:lang w:val="ro-RO"/>
        </w:rPr>
        <w:t>.</w:t>
      </w:r>
    </w:p>
    <w:p w:rsidR="0067354D" w:rsidRDefault="0067354D" w:rsidP="0067354D">
      <w:pPr>
        <w:spacing w:line="360" w:lineRule="auto"/>
        <w:ind w:firstLine="360"/>
        <w:jc w:val="both"/>
        <w:rPr>
          <w:rFonts w:cs="Arial"/>
          <w:lang w:val="ro-RO"/>
        </w:rPr>
      </w:pPr>
      <w:r w:rsidRPr="00BF6606">
        <w:rPr>
          <w:rFonts w:cs="Arial"/>
          <w:lang w:val="ro-RO"/>
        </w:rPr>
        <w:t>Num</w:t>
      </w:r>
      <w:r>
        <w:rPr>
          <w:rFonts w:cs="Arial"/>
          <w:lang w:val="ro-RO"/>
        </w:rPr>
        <w:t>ă</w:t>
      </w:r>
      <w:r w:rsidRPr="00BF6606">
        <w:rPr>
          <w:rFonts w:cs="Arial"/>
          <w:lang w:val="ro-RO"/>
        </w:rPr>
        <w:t xml:space="preserve">rul </w:t>
      </w:r>
      <w:r>
        <w:rPr>
          <w:rFonts w:cs="Arial"/>
          <w:lang w:val="ro-RO"/>
        </w:rPr>
        <w:t>ș</w:t>
      </w:r>
      <w:r w:rsidRPr="00BF6606">
        <w:rPr>
          <w:rFonts w:cs="Arial"/>
          <w:lang w:val="ro-RO"/>
        </w:rPr>
        <w:t xml:space="preserve">i dotarea </w:t>
      </w:r>
      <w:r>
        <w:rPr>
          <w:rFonts w:cs="Arial"/>
          <w:lang w:val="ro-RO"/>
        </w:rPr>
        <w:t>containerelor tip birou trebuie să</w:t>
      </w:r>
      <w:r w:rsidRPr="00BF6606">
        <w:rPr>
          <w:rFonts w:cs="Arial"/>
          <w:lang w:val="ro-RO"/>
        </w:rPr>
        <w:t xml:space="preserve"> asigure suprafața, condițiile </w:t>
      </w:r>
      <w:r>
        <w:rPr>
          <w:rFonts w:cs="Arial"/>
          <w:lang w:val="ro-RO"/>
        </w:rPr>
        <w:t>ș</w:t>
      </w:r>
      <w:r w:rsidRPr="00BF6606">
        <w:rPr>
          <w:rFonts w:cs="Arial"/>
          <w:lang w:val="ro-RO"/>
        </w:rPr>
        <w:t>i utilitățile necesare desfășurării</w:t>
      </w:r>
      <w:r>
        <w:rPr>
          <w:rFonts w:cs="Arial"/>
          <w:lang w:val="ro-RO"/>
        </w:rPr>
        <w:t xml:space="preserve"> </w:t>
      </w:r>
      <w:r w:rsidRPr="00BF6606">
        <w:rPr>
          <w:rFonts w:cs="Arial"/>
          <w:lang w:val="ro-RO"/>
        </w:rPr>
        <w:t>activitățil</w:t>
      </w:r>
      <w:r>
        <w:rPr>
          <w:rFonts w:cs="Arial"/>
          <w:lang w:val="ro-RO"/>
        </w:rPr>
        <w:t>or</w:t>
      </w:r>
      <w:r w:rsidRPr="00BF6606">
        <w:rPr>
          <w:rFonts w:cs="Arial"/>
          <w:lang w:val="ro-RO"/>
        </w:rPr>
        <w:t xml:space="preserve"> </w:t>
      </w:r>
      <w:r>
        <w:rPr>
          <w:rFonts w:cs="Arial"/>
          <w:lang w:val="ro-RO"/>
        </w:rPr>
        <w:t>specifice, urmând ca a</w:t>
      </w:r>
      <w:r w:rsidRPr="00BF6606">
        <w:rPr>
          <w:rFonts w:cs="Arial"/>
          <w:lang w:val="ro-RO"/>
        </w:rPr>
        <w:t xml:space="preserve">mplasarea acestora </w:t>
      </w:r>
      <w:r>
        <w:rPr>
          <w:rFonts w:cs="Arial"/>
          <w:lang w:val="ro-RO"/>
        </w:rPr>
        <w:t xml:space="preserve">să </w:t>
      </w:r>
      <w:r w:rsidRPr="00BF6606">
        <w:rPr>
          <w:rFonts w:cs="Arial"/>
          <w:lang w:val="ro-RO"/>
        </w:rPr>
        <w:t>se fac</w:t>
      </w:r>
      <w:r>
        <w:rPr>
          <w:rFonts w:cs="Arial"/>
          <w:lang w:val="ro-RO"/>
        </w:rPr>
        <w:t>ă</w:t>
      </w:r>
      <w:r w:rsidRPr="00BF6606">
        <w:rPr>
          <w:rFonts w:cs="Arial"/>
          <w:lang w:val="ro-RO"/>
        </w:rPr>
        <w:t xml:space="preserve"> conform </w:t>
      </w:r>
      <w:r>
        <w:rPr>
          <w:rFonts w:cs="Arial"/>
          <w:lang w:val="ro-RO"/>
        </w:rPr>
        <w:t>P</w:t>
      </w:r>
      <w:r w:rsidRPr="00BF6606">
        <w:rPr>
          <w:rFonts w:cs="Arial"/>
          <w:lang w:val="ro-RO"/>
        </w:rPr>
        <w:t>lanului de organizare șantier.</w:t>
      </w:r>
    </w:p>
    <w:p w:rsidR="0067354D" w:rsidRPr="001C55CA" w:rsidRDefault="0067354D" w:rsidP="0067354D">
      <w:pPr>
        <w:spacing w:line="360" w:lineRule="auto"/>
        <w:ind w:firstLine="360"/>
        <w:jc w:val="both"/>
        <w:rPr>
          <w:rFonts w:cs="Arial"/>
          <w:lang w:val="ro-RO"/>
        </w:rPr>
      </w:pPr>
      <w:r>
        <w:rPr>
          <w:rFonts w:cs="Arial"/>
          <w:lang w:val="ro-RO"/>
        </w:rPr>
        <w:t>De asemenea vor fi</w:t>
      </w:r>
      <w:r w:rsidRPr="001C55CA">
        <w:rPr>
          <w:rFonts w:cs="Arial"/>
          <w:lang w:val="ro-RO"/>
        </w:rPr>
        <w:t xml:space="preserve"> prevăzute spa</w:t>
      </w:r>
      <w:r>
        <w:rPr>
          <w:rFonts w:cs="Arial"/>
          <w:lang w:val="ro-RO"/>
        </w:rPr>
        <w:t>ț</w:t>
      </w:r>
      <w:r w:rsidRPr="001C55CA">
        <w:rPr>
          <w:rFonts w:cs="Arial"/>
          <w:lang w:val="ro-RO"/>
        </w:rPr>
        <w:t>ii special</w:t>
      </w:r>
      <w:r>
        <w:rPr>
          <w:rFonts w:cs="Arial"/>
          <w:lang w:val="ro-RO"/>
        </w:rPr>
        <w:t xml:space="preserve"> </w:t>
      </w:r>
      <w:r w:rsidRPr="001C55CA">
        <w:rPr>
          <w:rFonts w:cs="Arial"/>
          <w:lang w:val="ro-RO"/>
        </w:rPr>
        <w:t xml:space="preserve">amenajate </w:t>
      </w:r>
      <w:r>
        <w:rPr>
          <w:rFonts w:cs="Arial"/>
          <w:lang w:val="ro-RO"/>
        </w:rPr>
        <w:t>pentru lucrători</w:t>
      </w:r>
      <w:r w:rsidRPr="001C55CA">
        <w:rPr>
          <w:rFonts w:cs="Arial"/>
          <w:lang w:val="ro-RO"/>
        </w:rPr>
        <w:t xml:space="preserve"> </w:t>
      </w:r>
      <w:r>
        <w:rPr>
          <w:rFonts w:cs="Arial"/>
          <w:lang w:val="ro-RO"/>
        </w:rPr>
        <w:t>(</w:t>
      </w:r>
      <w:r w:rsidRPr="001C55CA">
        <w:rPr>
          <w:rFonts w:cs="Arial"/>
          <w:lang w:val="ro-RO"/>
        </w:rPr>
        <w:t>container vestiar</w:t>
      </w:r>
      <w:r>
        <w:rPr>
          <w:rFonts w:cs="Arial"/>
          <w:lang w:val="ro-RO"/>
        </w:rPr>
        <w:t>, spații pentru depozitarea uneltelor)</w:t>
      </w:r>
      <w:r w:rsidRPr="001C55CA">
        <w:rPr>
          <w:rFonts w:cs="Arial"/>
          <w:lang w:val="ro-RO"/>
        </w:rPr>
        <w:t>, utilat</w:t>
      </w:r>
      <w:r>
        <w:rPr>
          <w:rFonts w:cs="Arial"/>
          <w:lang w:val="ro-RO"/>
        </w:rPr>
        <w:t>e</w:t>
      </w:r>
      <w:r w:rsidRPr="001C55CA">
        <w:rPr>
          <w:rFonts w:cs="Arial"/>
          <w:lang w:val="ro-RO"/>
        </w:rPr>
        <w:t xml:space="preserve"> </w:t>
      </w:r>
      <w:r>
        <w:rPr>
          <w:rFonts w:cs="Arial"/>
          <w:lang w:val="ro-RO"/>
        </w:rPr>
        <w:t>ș</w:t>
      </w:r>
      <w:r w:rsidRPr="001C55CA">
        <w:rPr>
          <w:rFonts w:cs="Arial"/>
          <w:lang w:val="ro-RO"/>
        </w:rPr>
        <w:t>i dotat</w:t>
      </w:r>
      <w:r>
        <w:rPr>
          <w:rFonts w:cs="Arial"/>
          <w:lang w:val="ro-RO"/>
        </w:rPr>
        <w:t>e</w:t>
      </w:r>
      <w:r w:rsidRPr="001C55CA">
        <w:rPr>
          <w:rFonts w:cs="Arial"/>
          <w:lang w:val="ro-RO"/>
        </w:rPr>
        <w:t xml:space="preserve"> corespunzător.</w:t>
      </w:r>
    </w:p>
    <w:p w:rsidR="0067354D" w:rsidRDefault="0067354D" w:rsidP="0067354D">
      <w:pPr>
        <w:spacing w:line="360" w:lineRule="auto"/>
        <w:ind w:firstLine="360"/>
        <w:jc w:val="both"/>
        <w:rPr>
          <w:rFonts w:cs="Arial"/>
          <w:lang w:val="ro-RO"/>
        </w:rPr>
      </w:pPr>
      <w:r w:rsidRPr="001C55CA">
        <w:rPr>
          <w:rFonts w:cs="Arial"/>
          <w:lang w:val="ro-RO"/>
        </w:rPr>
        <w:t>Obligația asigurării containerelor pentru birouri si activități social-sanitare revine fiecărui</w:t>
      </w:r>
      <w:r>
        <w:rPr>
          <w:rFonts w:cs="Arial"/>
          <w:lang w:val="ro-RO"/>
        </w:rPr>
        <w:t xml:space="preserve"> </w:t>
      </w:r>
      <w:r w:rsidRPr="001C55CA">
        <w:rPr>
          <w:rFonts w:cs="Arial"/>
          <w:lang w:val="ro-RO"/>
        </w:rPr>
        <w:t>antreprenor, subantreprenor, pentru personalul propriu.</w:t>
      </w:r>
    </w:p>
    <w:p w:rsidR="0067354D" w:rsidRDefault="0067354D" w:rsidP="0067354D">
      <w:pPr>
        <w:spacing w:after="120" w:line="360" w:lineRule="auto"/>
        <w:ind w:firstLine="360"/>
        <w:jc w:val="both"/>
        <w:rPr>
          <w:rFonts w:cs="Arial"/>
          <w:lang w:val="ro-RO"/>
        </w:rPr>
      </w:pPr>
      <w:r w:rsidRPr="009F3142">
        <w:rPr>
          <w:rFonts w:cs="Arial"/>
          <w:lang w:val="ro-RO"/>
        </w:rPr>
        <w:t>Spa</w:t>
      </w:r>
      <w:r>
        <w:rPr>
          <w:rFonts w:cs="Arial"/>
          <w:lang w:val="ro-RO"/>
        </w:rPr>
        <w:t>ț</w:t>
      </w:r>
      <w:r w:rsidRPr="009F3142">
        <w:rPr>
          <w:rFonts w:cs="Arial"/>
          <w:lang w:val="ro-RO"/>
        </w:rPr>
        <w:t>iile destinate stațion</w:t>
      </w:r>
      <w:r>
        <w:rPr>
          <w:rFonts w:cs="Arial"/>
          <w:lang w:val="ro-RO"/>
        </w:rPr>
        <w:t>ă</w:t>
      </w:r>
      <w:r w:rsidRPr="009F3142">
        <w:rPr>
          <w:rFonts w:cs="Arial"/>
          <w:lang w:val="ro-RO"/>
        </w:rPr>
        <w:t xml:space="preserve">rii </w:t>
      </w:r>
      <w:r>
        <w:rPr>
          <w:rFonts w:cs="Arial"/>
          <w:lang w:val="ro-RO"/>
        </w:rPr>
        <w:t>autovehiculelor</w:t>
      </w:r>
      <w:r w:rsidRPr="009F3142">
        <w:rPr>
          <w:rFonts w:cs="Arial"/>
          <w:lang w:val="ro-RO"/>
        </w:rPr>
        <w:t xml:space="preserve"> </w:t>
      </w:r>
      <w:r>
        <w:rPr>
          <w:rFonts w:cs="Arial"/>
          <w:lang w:val="ro-RO"/>
        </w:rPr>
        <w:t>ș</w:t>
      </w:r>
      <w:r w:rsidRPr="009F3142">
        <w:rPr>
          <w:rFonts w:cs="Arial"/>
          <w:lang w:val="ro-RO"/>
        </w:rPr>
        <w:t>i echipamentelor</w:t>
      </w:r>
      <w:r>
        <w:rPr>
          <w:rFonts w:cs="Arial"/>
          <w:lang w:val="ro-RO"/>
        </w:rPr>
        <w:t xml:space="preserve"> de lucru</w:t>
      </w:r>
      <w:r w:rsidRPr="009F3142">
        <w:rPr>
          <w:rFonts w:cs="Arial"/>
          <w:lang w:val="ro-RO"/>
        </w:rPr>
        <w:t xml:space="preserve"> </w:t>
      </w:r>
      <w:r>
        <w:rPr>
          <w:rFonts w:cs="Arial"/>
          <w:lang w:val="ro-RO"/>
        </w:rPr>
        <w:t>(p</w:t>
      </w:r>
      <w:r w:rsidRPr="009F3142">
        <w:rPr>
          <w:rFonts w:cs="Arial"/>
          <w:lang w:val="ro-RO"/>
        </w:rPr>
        <w:t>arcările temporare</w:t>
      </w:r>
      <w:r>
        <w:rPr>
          <w:rFonts w:cs="Arial"/>
          <w:lang w:val="ro-RO"/>
        </w:rPr>
        <w:t>)</w:t>
      </w:r>
      <w:r w:rsidRPr="009F3142">
        <w:rPr>
          <w:rFonts w:cs="Arial"/>
          <w:lang w:val="ro-RO"/>
        </w:rPr>
        <w:t xml:space="preserve"> </w:t>
      </w:r>
      <w:r>
        <w:rPr>
          <w:rFonts w:cs="Arial"/>
          <w:lang w:val="ro-RO"/>
        </w:rPr>
        <w:t>vor fi</w:t>
      </w:r>
      <w:r w:rsidRPr="009F3142">
        <w:rPr>
          <w:rFonts w:cs="Arial"/>
          <w:lang w:val="ro-RO"/>
        </w:rPr>
        <w:t xml:space="preserve"> delimitate </w:t>
      </w:r>
      <w:r>
        <w:rPr>
          <w:rFonts w:cs="Arial"/>
          <w:lang w:val="ro-RO"/>
        </w:rPr>
        <w:t>ș</w:t>
      </w:r>
      <w:r w:rsidRPr="009F3142">
        <w:rPr>
          <w:rFonts w:cs="Arial"/>
          <w:lang w:val="ro-RO"/>
        </w:rPr>
        <w:t xml:space="preserve">i marcate corespunzător, fiind amplasate pe platforme balastate </w:t>
      </w:r>
      <w:r>
        <w:rPr>
          <w:rFonts w:cs="Arial"/>
          <w:lang w:val="ro-RO"/>
        </w:rPr>
        <w:t>ș</w:t>
      </w:r>
      <w:r w:rsidRPr="009F3142">
        <w:rPr>
          <w:rFonts w:cs="Arial"/>
          <w:lang w:val="ro-RO"/>
        </w:rPr>
        <w:t xml:space="preserve">i parțial betonate </w:t>
      </w:r>
      <w:r>
        <w:rPr>
          <w:rFonts w:cs="Arial"/>
          <w:lang w:val="ro-RO"/>
        </w:rPr>
        <w:t>ș</w:t>
      </w:r>
      <w:r w:rsidRPr="009F3142">
        <w:rPr>
          <w:rFonts w:cs="Arial"/>
          <w:lang w:val="ro-RO"/>
        </w:rPr>
        <w:t>i asigurând o capacitate suficient</w:t>
      </w:r>
      <w:r>
        <w:rPr>
          <w:rFonts w:cs="Arial"/>
          <w:lang w:val="ro-RO"/>
        </w:rPr>
        <w:t>ă</w:t>
      </w:r>
      <w:r w:rsidRPr="009F3142">
        <w:rPr>
          <w:rFonts w:cs="Arial"/>
          <w:lang w:val="ro-RO"/>
        </w:rPr>
        <w:t xml:space="preserve"> pentru echipamentele </w:t>
      </w:r>
      <w:r>
        <w:rPr>
          <w:rFonts w:cs="Arial"/>
          <w:lang w:val="ro-RO"/>
        </w:rPr>
        <w:t>ș</w:t>
      </w:r>
      <w:r w:rsidRPr="009F3142">
        <w:rPr>
          <w:rFonts w:cs="Arial"/>
          <w:lang w:val="ro-RO"/>
        </w:rPr>
        <w:t>i mijloacele de transport.</w:t>
      </w:r>
    </w:p>
    <w:p w:rsidR="0067354D" w:rsidRDefault="0067354D" w:rsidP="0067354D">
      <w:pPr>
        <w:spacing w:line="360" w:lineRule="auto"/>
        <w:ind w:firstLine="360"/>
        <w:jc w:val="both"/>
        <w:rPr>
          <w:rFonts w:cs="Arial"/>
          <w:lang w:val="ro-RO"/>
        </w:rPr>
      </w:pPr>
      <w:r>
        <w:rPr>
          <w:rFonts w:cs="Arial"/>
          <w:lang w:val="ro-RO"/>
        </w:rPr>
        <w:lastRenderedPageBreak/>
        <w:t xml:space="preserve">Vor fi prevăzute platforme tehnologice pentru depozitarea materialelor vrac, a materialelor de umplutură și a materialelor rezultate în urma executării lucrărilor. </w:t>
      </w:r>
      <w:r w:rsidRPr="00E50C12">
        <w:rPr>
          <w:rFonts w:cs="Arial"/>
          <w:lang w:val="ro-RO"/>
        </w:rPr>
        <w:t>Este interzis</w:t>
      </w:r>
      <w:r>
        <w:rPr>
          <w:rFonts w:cs="Arial"/>
          <w:lang w:val="ro-RO"/>
        </w:rPr>
        <w:t>ă</w:t>
      </w:r>
      <w:r w:rsidRPr="00E50C12">
        <w:rPr>
          <w:rFonts w:cs="Arial"/>
          <w:lang w:val="ro-RO"/>
        </w:rPr>
        <w:t xml:space="preserve"> depozitarea oric</w:t>
      </w:r>
      <w:r>
        <w:rPr>
          <w:rFonts w:cs="Arial"/>
          <w:lang w:val="ro-RO"/>
        </w:rPr>
        <w:t>ă</w:t>
      </w:r>
      <w:r w:rsidRPr="00E50C12">
        <w:rPr>
          <w:rFonts w:cs="Arial"/>
          <w:lang w:val="ro-RO"/>
        </w:rPr>
        <w:t>ror materiale pe domeniul public.</w:t>
      </w:r>
    </w:p>
    <w:p w:rsidR="0067354D" w:rsidRPr="00461F18" w:rsidRDefault="0067354D" w:rsidP="0067354D">
      <w:pPr>
        <w:pStyle w:val="Titlu2"/>
        <w:spacing w:line="360" w:lineRule="auto"/>
        <w:ind w:left="792"/>
      </w:pPr>
      <w:bookmarkStart w:id="72" w:name="_Toc430770631"/>
      <w:bookmarkStart w:id="73" w:name="_Toc520375545"/>
      <w:bookmarkStart w:id="74" w:name="_Toc523398247"/>
      <w:bookmarkStart w:id="75" w:name="_Toc525651964"/>
      <w:r w:rsidRPr="001C55CA">
        <w:t>Asigurarea și procurarea de materiale și echipamente</w:t>
      </w:r>
      <w:bookmarkEnd w:id="72"/>
      <w:bookmarkEnd w:id="73"/>
      <w:bookmarkEnd w:id="74"/>
      <w:bookmarkEnd w:id="75"/>
    </w:p>
    <w:p w:rsidR="0067354D" w:rsidRDefault="0067354D" w:rsidP="0067354D">
      <w:pPr>
        <w:spacing w:line="360" w:lineRule="auto"/>
        <w:ind w:firstLine="360"/>
        <w:jc w:val="both"/>
        <w:rPr>
          <w:rFonts w:cs="Arial"/>
          <w:lang w:val="ro-RO"/>
        </w:rPr>
      </w:pPr>
      <w:r w:rsidRPr="00E50C12">
        <w:rPr>
          <w:rFonts w:cs="Arial"/>
          <w:lang w:val="ro-RO"/>
        </w:rPr>
        <w:t>Pentru fluidizarea procesului de producție se va avea</w:t>
      </w:r>
      <w:r>
        <w:rPr>
          <w:rFonts w:cs="Arial"/>
          <w:lang w:val="ro-RO"/>
        </w:rPr>
        <w:t xml:space="preserve"> </w:t>
      </w:r>
      <w:r w:rsidRPr="00E50C12">
        <w:rPr>
          <w:rFonts w:cs="Arial"/>
          <w:lang w:val="ro-RO"/>
        </w:rPr>
        <w:t xml:space="preserve">permanent </w:t>
      </w:r>
      <w:r>
        <w:rPr>
          <w:rFonts w:cs="Arial"/>
          <w:lang w:val="ro-RO"/>
        </w:rPr>
        <w:t>î</w:t>
      </w:r>
      <w:r w:rsidRPr="00E50C12">
        <w:rPr>
          <w:rFonts w:cs="Arial"/>
          <w:lang w:val="ro-RO"/>
        </w:rPr>
        <w:t xml:space="preserve">n vedere asigurarea la timp cu materiale a </w:t>
      </w:r>
      <w:r>
        <w:rPr>
          <w:rFonts w:cs="Arial"/>
          <w:lang w:val="ro-RO"/>
        </w:rPr>
        <w:t>ș</w:t>
      </w:r>
      <w:r w:rsidRPr="00E50C12">
        <w:rPr>
          <w:rFonts w:cs="Arial"/>
          <w:lang w:val="ro-RO"/>
        </w:rPr>
        <w:t>antierului, pe faze de execuție</w:t>
      </w:r>
      <w:r>
        <w:rPr>
          <w:rFonts w:cs="Arial"/>
          <w:lang w:val="ro-RO"/>
        </w:rPr>
        <w:t xml:space="preserve"> </w:t>
      </w:r>
      <w:r w:rsidRPr="00E50C12">
        <w:rPr>
          <w:rFonts w:cs="Arial"/>
          <w:lang w:val="ro-RO"/>
        </w:rPr>
        <w:t xml:space="preserve">precum </w:t>
      </w:r>
      <w:r>
        <w:rPr>
          <w:rFonts w:cs="Arial"/>
          <w:lang w:val="ro-RO"/>
        </w:rPr>
        <w:t>ș</w:t>
      </w:r>
      <w:r w:rsidRPr="00E50C12">
        <w:rPr>
          <w:rFonts w:cs="Arial"/>
          <w:lang w:val="ro-RO"/>
        </w:rPr>
        <w:t>i asigurarea cu mijloace de producție</w:t>
      </w:r>
      <w:r>
        <w:rPr>
          <w:rFonts w:cs="Arial"/>
          <w:lang w:val="ro-RO"/>
        </w:rPr>
        <w:t xml:space="preserve"> </w:t>
      </w:r>
      <w:r w:rsidRPr="00E50C12">
        <w:rPr>
          <w:rFonts w:cs="Arial"/>
          <w:lang w:val="ro-RO"/>
        </w:rPr>
        <w:t>indispensabile pentru lucrările ce se efectuează (</w:t>
      </w:r>
      <w:r>
        <w:rPr>
          <w:rFonts w:cs="Arial"/>
          <w:lang w:val="ro-RO"/>
        </w:rPr>
        <w:t>mașini-unelte</w:t>
      </w:r>
      <w:r w:rsidRPr="00E50C12">
        <w:rPr>
          <w:rFonts w:cs="Arial"/>
          <w:lang w:val="ro-RO"/>
        </w:rPr>
        <w:t>).</w:t>
      </w:r>
    </w:p>
    <w:p w:rsidR="0067354D" w:rsidRDefault="0067354D" w:rsidP="0067354D">
      <w:pPr>
        <w:spacing w:line="360" w:lineRule="auto"/>
        <w:ind w:firstLine="360"/>
        <w:jc w:val="both"/>
        <w:rPr>
          <w:rFonts w:cs="Arial"/>
          <w:lang w:val="ro-RO"/>
        </w:rPr>
      </w:pPr>
      <w:r w:rsidRPr="00E50C12">
        <w:rPr>
          <w:rFonts w:cs="Arial"/>
          <w:lang w:val="ro-RO"/>
        </w:rPr>
        <w:t xml:space="preserve">Materialele ce se vor pune </w:t>
      </w:r>
      <w:r>
        <w:rPr>
          <w:rFonts w:cs="Arial"/>
          <w:lang w:val="ro-RO"/>
        </w:rPr>
        <w:t>î</w:t>
      </w:r>
      <w:r w:rsidRPr="00E50C12">
        <w:rPr>
          <w:rFonts w:cs="Arial"/>
          <w:lang w:val="ro-RO"/>
        </w:rPr>
        <w:t>n oper</w:t>
      </w:r>
      <w:r>
        <w:rPr>
          <w:rFonts w:cs="Arial"/>
          <w:lang w:val="ro-RO"/>
        </w:rPr>
        <w:t>ă</w:t>
      </w:r>
      <w:r w:rsidRPr="00E50C12">
        <w:rPr>
          <w:rFonts w:cs="Arial"/>
          <w:lang w:val="ro-RO"/>
        </w:rPr>
        <w:t xml:space="preserve"> se vor procura</w:t>
      </w:r>
      <w:r>
        <w:rPr>
          <w:rFonts w:cs="Arial"/>
          <w:lang w:val="ro-RO"/>
        </w:rPr>
        <w:t xml:space="preserve"> </w:t>
      </w:r>
      <w:r w:rsidRPr="00E50C12">
        <w:rPr>
          <w:rFonts w:cs="Arial"/>
          <w:lang w:val="ro-RO"/>
        </w:rPr>
        <w:t>de la furnizorii locali av</w:t>
      </w:r>
      <w:r>
        <w:rPr>
          <w:rFonts w:cs="Arial"/>
          <w:lang w:val="ro-RO"/>
        </w:rPr>
        <w:t>â</w:t>
      </w:r>
      <w:r w:rsidRPr="00E50C12">
        <w:rPr>
          <w:rFonts w:cs="Arial"/>
          <w:lang w:val="ro-RO"/>
        </w:rPr>
        <w:t xml:space="preserve">ndu-se </w:t>
      </w:r>
      <w:r>
        <w:rPr>
          <w:rFonts w:cs="Arial"/>
          <w:lang w:val="ro-RO"/>
        </w:rPr>
        <w:t>î</w:t>
      </w:r>
      <w:r w:rsidRPr="00E50C12">
        <w:rPr>
          <w:rFonts w:cs="Arial"/>
          <w:lang w:val="ro-RO"/>
        </w:rPr>
        <w:t xml:space="preserve">n vedere ca aceste materiale </w:t>
      </w:r>
      <w:r>
        <w:rPr>
          <w:rFonts w:cs="Arial"/>
          <w:lang w:val="ro-RO"/>
        </w:rPr>
        <w:t>să</w:t>
      </w:r>
      <w:r w:rsidRPr="00E50C12">
        <w:rPr>
          <w:rFonts w:cs="Arial"/>
          <w:lang w:val="ro-RO"/>
        </w:rPr>
        <w:t xml:space="preserve"> fi</w:t>
      </w:r>
      <w:r>
        <w:rPr>
          <w:rFonts w:cs="Arial"/>
          <w:lang w:val="ro-RO"/>
        </w:rPr>
        <w:t>e</w:t>
      </w:r>
      <w:r w:rsidRPr="00E50C12">
        <w:rPr>
          <w:rFonts w:cs="Arial"/>
          <w:lang w:val="ro-RO"/>
        </w:rPr>
        <w:t xml:space="preserve"> verificate calitativ </w:t>
      </w:r>
      <w:r>
        <w:rPr>
          <w:rFonts w:cs="Arial"/>
          <w:lang w:val="ro-RO"/>
        </w:rPr>
        <w:t>ș</w:t>
      </w:r>
      <w:r w:rsidRPr="00E50C12">
        <w:rPr>
          <w:rFonts w:cs="Arial"/>
          <w:lang w:val="ro-RO"/>
        </w:rPr>
        <w:t>i</w:t>
      </w:r>
      <w:r>
        <w:rPr>
          <w:rFonts w:cs="Arial"/>
          <w:lang w:val="ro-RO"/>
        </w:rPr>
        <w:t xml:space="preserve"> </w:t>
      </w:r>
      <w:r w:rsidRPr="00E50C12">
        <w:rPr>
          <w:rFonts w:cs="Arial"/>
          <w:lang w:val="ro-RO"/>
        </w:rPr>
        <w:t xml:space="preserve">cantitativ </w:t>
      </w:r>
      <w:r>
        <w:rPr>
          <w:rFonts w:cs="Arial"/>
          <w:lang w:val="ro-RO"/>
        </w:rPr>
        <w:t>ș</w:t>
      </w:r>
      <w:r w:rsidRPr="00E50C12">
        <w:rPr>
          <w:rFonts w:cs="Arial"/>
          <w:lang w:val="ro-RO"/>
        </w:rPr>
        <w:t xml:space="preserve">i </w:t>
      </w:r>
      <w:r>
        <w:rPr>
          <w:rFonts w:cs="Arial"/>
          <w:lang w:val="ro-RO"/>
        </w:rPr>
        <w:t>să fie</w:t>
      </w:r>
      <w:r w:rsidRPr="00E50C12">
        <w:rPr>
          <w:rFonts w:cs="Arial"/>
          <w:lang w:val="ro-RO"/>
        </w:rPr>
        <w:t xml:space="preserve"> însoțite de certificate de calitate </w:t>
      </w:r>
      <w:r>
        <w:rPr>
          <w:rFonts w:cs="Arial"/>
          <w:lang w:val="ro-RO"/>
        </w:rPr>
        <w:t>ș</w:t>
      </w:r>
      <w:r w:rsidRPr="00E50C12">
        <w:rPr>
          <w:rFonts w:cs="Arial"/>
          <w:lang w:val="ro-RO"/>
        </w:rPr>
        <w:t>i buletine de analiz</w:t>
      </w:r>
      <w:r>
        <w:rPr>
          <w:rFonts w:cs="Arial"/>
          <w:lang w:val="ro-RO"/>
        </w:rPr>
        <w:t>ă</w:t>
      </w:r>
      <w:r w:rsidRPr="00E50C12">
        <w:rPr>
          <w:rFonts w:cs="Arial"/>
          <w:lang w:val="ro-RO"/>
        </w:rPr>
        <w:t>.</w:t>
      </w:r>
      <w:r>
        <w:rPr>
          <w:rFonts w:cs="Arial"/>
          <w:lang w:val="ro-RO"/>
        </w:rPr>
        <w:t xml:space="preserve"> Pentru m</w:t>
      </w:r>
      <w:r w:rsidRPr="00E50C12">
        <w:rPr>
          <w:rFonts w:cs="Arial"/>
          <w:lang w:val="ro-RO"/>
        </w:rPr>
        <w:t>aterialele care au o anumit</w:t>
      </w:r>
      <w:r>
        <w:rPr>
          <w:rFonts w:cs="Arial"/>
          <w:lang w:val="ro-RO"/>
        </w:rPr>
        <w:t>ă</w:t>
      </w:r>
      <w:r w:rsidRPr="00E50C12">
        <w:rPr>
          <w:rFonts w:cs="Arial"/>
          <w:lang w:val="ro-RO"/>
        </w:rPr>
        <w:t xml:space="preserve"> perioada de garan</w:t>
      </w:r>
      <w:r>
        <w:rPr>
          <w:rFonts w:cs="Arial"/>
          <w:lang w:val="ro-RO"/>
        </w:rPr>
        <w:t>ț</w:t>
      </w:r>
      <w:r w:rsidRPr="00E50C12">
        <w:rPr>
          <w:rFonts w:cs="Arial"/>
          <w:lang w:val="ro-RO"/>
        </w:rPr>
        <w:t>ie</w:t>
      </w:r>
      <w:r>
        <w:rPr>
          <w:rFonts w:cs="Arial"/>
          <w:lang w:val="ro-RO"/>
        </w:rPr>
        <w:t xml:space="preserve">, se va ține seama de aceasta la </w:t>
      </w:r>
      <w:r w:rsidRPr="00E50C12">
        <w:rPr>
          <w:rFonts w:cs="Arial"/>
          <w:lang w:val="ro-RO"/>
        </w:rPr>
        <w:t>pune</w:t>
      </w:r>
      <w:r>
        <w:rPr>
          <w:rFonts w:cs="Arial"/>
          <w:lang w:val="ro-RO"/>
        </w:rPr>
        <w:t>rea</w:t>
      </w:r>
      <w:r w:rsidRPr="00E50C12">
        <w:rPr>
          <w:rFonts w:cs="Arial"/>
          <w:lang w:val="ro-RO"/>
        </w:rPr>
        <w:t xml:space="preserve"> </w:t>
      </w:r>
      <w:r>
        <w:rPr>
          <w:rFonts w:cs="Arial"/>
          <w:lang w:val="ro-RO"/>
        </w:rPr>
        <w:t>î</w:t>
      </w:r>
      <w:r w:rsidRPr="00E50C12">
        <w:rPr>
          <w:rFonts w:cs="Arial"/>
          <w:lang w:val="ro-RO"/>
        </w:rPr>
        <w:t>n oper</w:t>
      </w:r>
      <w:r>
        <w:rPr>
          <w:rFonts w:cs="Arial"/>
          <w:lang w:val="ro-RO"/>
        </w:rPr>
        <w:t>ă</w:t>
      </w:r>
      <w:r w:rsidRPr="00E50C12">
        <w:rPr>
          <w:rFonts w:cs="Arial"/>
          <w:lang w:val="ro-RO"/>
        </w:rPr>
        <w:t>.</w:t>
      </w:r>
      <w:r>
        <w:rPr>
          <w:rFonts w:cs="Arial"/>
          <w:lang w:val="ro-RO"/>
        </w:rPr>
        <w:t xml:space="preserve"> </w:t>
      </w:r>
    </w:p>
    <w:p w:rsidR="0067354D" w:rsidRDefault="0067354D" w:rsidP="0067354D">
      <w:pPr>
        <w:pStyle w:val="Titlu2"/>
        <w:spacing w:line="360" w:lineRule="auto"/>
        <w:ind w:left="792"/>
      </w:pPr>
      <w:bookmarkStart w:id="76" w:name="_Toc430770632"/>
      <w:bookmarkStart w:id="77" w:name="_Toc520375546"/>
      <w:bookmarkStart w:id="78" w:name="_Toc523398248"/>
      <w:bookmarkStart w:id="79" w:name="_Toc525651965"/>
      <w:r w:rsidRPr="008664A9">
        <w:t>Asigurarea racordării provizorii la rețeaua de utilități urbane din zona</w:t>
      </w:r>
      <w:r>
        <w:t xml:space="preserve"> </w:t>
      </w:r>
      <w:r w:rsidRPr="008664A9">
        <w:t>amplasamentului</w:t>
      </w:r>
      <w:bookmarkEnd w:id="76"/>
      <w:bookmarkEnd w:id="77"/>
      <w:bookmarkEnd w:id="78"/>
      <w:bookmarkEnd w:id="79"/>
    </w:p>
    <w:p w:rsidR="0067354D" w:rsidRDefault="0067354D" w:rsidP="0067354D">
      <w:pPr>
        <w:spacing w:line="360" w:lineRule="auto"/>
        <w:ind w:firstLine="360"/>
        <w:jc w:val="both"/>
        <w:rPr>
          <w:rFonts w:cs="Arial"/>
          <w:lang w:val="ro-RO"/>
        </w:rPr>
      </w:pPr>
      <w:r>
        <w:rPr>
          <w:rFonts w:cs="Arial"/>
          <w:lang w:val="ro-RO"/>
        </w:rPr>
        <w:t>Pentru asigurarea energiei electrice necesare se va face racordarea la rețelele publice (rețeaua de joasă tensiune, prin posturile de transformare aflate în vecinătate).</w:t>
      </w:r>
    </w:p>
    <w:p w:rsidR="0067354D" w:rsidRDefault="0067354D" w:rsidP="0067354D">
      <w:pPr>
        <w:spacing w:line="360" w:lineRule="auto"/>
        <w:ind w:firstLine="360"/>
        <w:jc w:val="both"/>
        <w:rPr>
          <w:rFonts w:cs="Arial"/>
          <w:lang w:val="ro-RO"/>
        </w:rPr>
      </w:pPr>
      <w:r w:rsidRPr="008664A9">
        <w:rPr>
          <w:rFonts w:cs="Arial"/>
          <w:lang w:val="ro-RO"/>
        </w:rPr>
        <w:t xml:space="preserve">Apa potabilă </w:t>
      </w:r>
      <w:r>
        <w:rPr>
          <w:rFonts w:cs="Arial"/>
          <w:lang w:val="ro-RO"/>
        </w:rPr>
        <w:t>va fi</w:t>
      </w:r>
      <w:r w:rsidRPr="008664A9">
        <w:rPr>
          <w:rFonts w:cs="Arial"/>
          <w:lang w:val="ro-RO"/>
        </w:rPr>
        <w:t xml:space="preserve"> asigurată periodic prin intermediul unei firme specializate de ambalare</w:t>
      </w:r>
      <w:r>
        <w:rPr>
          <w:rFonts w:cs="Arial"/>
          <w:lang w:val="ro-RO"/>
        </w:rPr>
        <w:t xml:space="preserve">, </w:t>
      </w:r>
      <w:r w:rsidRPr="008664A9">
        <w:rPr>
          <w:rFonts w:cs="Arial"/>
          <w:lang w:val="ro-RO"/>
        </w:rPr>
        <w:t>umplere și distribuție apă potabilă în baza unui contract de servicii.</w:t>
      </w:r>
    </w:p>
    <w:p w:rsidR="0067354D" w:rsidRDefault="0067354D" w:rsidP="0067354D">
      <w:pPr>
        <w:spacing w:line="360" w:lineRule="auto"/>
        <w:ind w:firstLine="360"/>
        <w:jc w:val="both"/>
        <w:rPr>
          <w:rFonts w:cs="Arial"/>
          <w:lang w:val="ro-RO"/>
        </w:rPr>
      </w:pPr>
      <w:r w:rsidRPr="00BF6606">
        <w:rPr>
          <w:rFonts w:cs="Arial"/>
          <w:lang w:val="ro-RO"/>
        </w:rPr>
        <w:t xml:space="preserve">Șantierul </w:t>
      </w:r>
      <w:r>
        <w:rPr>
          <w:rFonts w:cs="Arial"/>
          <w:lang w:val="ro-RO"/>
        </w:rPr>
        <w:t>va fi</w:t>
      </w:r>
      <w:r w:rsidRPr="00BF6606">
        <w:rPr>
          <w:rFonts w:cs="Arial"/>
          <w:lang w:val="ro-RO"/>
        </w:rPr>
        <w:t xml:space="preserve"> organizat și dotat </w:t>
      </w:r>
      <w:r>
        <w:rPr>
          <w:rFonts w:cs="Arial"/>
          <w:lang w:val="ro-RO"/>
        </w:rPr>
        <w:t xml:space="preserve">cu </w:t>
      </w:r>
      <w:r w:rsidRPr="00BF6606">
        <w:rPr>
          <w:rFonts w:cs="Arial"/>
          <w:lang w:val="ro-RO"/>
        </w:rPr>
        <w:t>un num</w:t>
      </w:r>
      <w:r>
        <w:rPr>
          <w:rFonts w:cs="Arial"/>
          <w:lang w:val="ro-RO"/>
        </w:rPr>
        <w:t>ă</w:t>
      </w:r>
      <w:r w:rsidRPr="00BF6606">
        <w:rPr>
          <w:rFonts w:cs="Arial"/>
          <w:lang w:val="ro-RO"/>
        </w:rPr>
        <w:t>r corespunz</w:t>
      </w:r>
      <w:r>
        <w:rPr>
          <w:rFonts w:cs="Arial"/>
          <w:lang w:val="ro-RO"/>
        </w:rPr>
        <w:t>ă</w:t>
      </w:r>
      <w:r w:rsidRPr="00BF6606">
        <w:rPr>
          <w:rFonts w:cs="Arial"/>
          <w:lang w:val="ro-RO"/>
        </w:rPr>
        <w:t>tor de grupuri sanitare ecologice.</w:t>
      </w:r>
      <w:r>
        <w:rPr>
          <w:rFonts w:cs="Arial"/>
          <w:lang w:val="ro-RO"/>
        </w:rPr>
        <w:t xml:space="preserve"> Astfel, n</w:t>
      </w:r>
      <w:r w:rsidRPr="00BF6606">
        <w:rPr>
          <w:rFonts w:cs="Arial"/>
          <w:lang w:val="ro-RO"/>
        </w:rPr>
        <w:t>um</w:t>
      </w:r>
      <w:r>
        <w:rPr>
          <w:rFonts w:cs="Arial"/>
          <w:lang w:val="ro-RO"/>
        </w:rPr>
        <w:t>ă</w:t>
      </w:r>
      <w:r w:rsidRPr="00BF6606">
        <w:rPr>
          <w:rFonts w:cs="Arial"/>
          <w:lang w:val="ro-RO"/>
        </w:rPr>
        <w:t>rul acestora va fi corelat cu numărul maxim al persoanelor existente la un moment dat în șantier.</w:t>
      </w:r>
      <w:r>
        <w:rPr>
          <w:rFonts w:cs="Arial"/>
          <w:lang w:val="ro-RO"/>
        </w:rPr>
        <w:t xml:space="preserve"> </w:t>
      </w:r>
      <w:r w:rsidRPr="00BF6606">
        <w:rPr>
          <w:rFonts w:cs="Arial"/>
          <w:lang w:val="ro-RO"/>
        </w:rPr>
        <w:t>Serviciile privind curăț</w:t>
      </w:r>
      <w:r>
        <w:rPr>
          <w:rFonts w:cs="Arial"/>
          <w:lang w:val="ro-RO"/>
        </w:rPr>
        <w:t>a</w:t>
      </w:r>
      <w:r w:rsidRPr="00BF6606">
        <w:rPr>
          <w:rFonts w:cs="Arial"/>
          <w:lang w:val="ro-RO"/>
        </w:rPr>
        <w:t xml:space="preserve">rea </w:t>
      </w:r>
      <w:r>
        <w:rPr>
          <w:rFonts w:cs="Arial"/>
          <w:lang w:val="ro-RO"/>
        </w:rPr>
        <w:t>ș</w:t>
      </w:r>
      <w:r w:rsidRPr="00BF6606">
        <w:rPr>
          <w:rFonts w:cs="Arial"/>
          <w:lang w:val="ro-RO"/>
        </w:rPr>
        <w:t xml:space="preserve">i igienizarea grupurilor sanitare, precum </w:t>
      </w:r>
      <w:r>
        <w:rPr>
          <w:rFonts w:cs="Arial"/>
          <w:lang w:val="ro-RO"/>
        </w:rPr>
        <w:t>ș</w:t>
      </w:r>
      <w:r w:rsidRPr="00BF6606">
        <w:rPr>
          <w:rFonts w:cs="Arial"/>
          <w:lang w:val="ro-RO"/>
        </w:rPr>
        <w:t>i ritmicitatea acestor servicii</w:t>
      </w:r>
      <w:r>
        <w:rPr>
          <w:rFonts w:cs="Arial"/>
          <w:lang w:val="ro-RO"/>
        </w:rPr>
        <w:t xml:space="preserve"> </w:t>
      </w:r>
      <w:r w:rsidRPr="00BF6606">
        <w:rPr>
          <w:rFonts w:cs="Arial"/>
          <w:lang w:val="ro-RO"/>
        </w:rPr>
        <w:t>vor fi asigurate pe baza de contract de către o firm</w:t>
      </w:r>
      <w:r>
        <w:rPr>
          <w:rFonts w:cs="Arial"/>
          <w:lang w:val="ro-RO"/>
        </w:rPr>
        <w:t>ă</w:t>
      </w:r>
      <w:r w:rsidRPr="00BF6606">
        <w:rPr>
          <w:rFonts w:cs="Arial"/>
          <w:lang w:val="ro-RO"/>
        </w:rPr>
        <w:t xml:space="preserve"> specializată. Obligația organizării, contractării </w:t>
      </w:r>
      <w:r>
        <w:rPr>
          <w:rFonts w:cs="Arial"/>
          <w:lang w:val="ro-RO"/>
        </w:rPr>
        <w:t>ș</w:t>
      </w:r>
      <w:r w:rsidRPr="00BF6606">
        <w:rPr>
          <w:rFonts w:cs="Arial"/>
          <w:lang w:val="ro-RO"/>
        </w:rPr>
        <w:t>i</w:t>
      </w:r>
      <w:r>
        <w:rPr>
          <w:rFonts w:cs="Arial"/>
          <w:lang w:val="ro-RO"/>
        </w:rPr>
        <w:t xml:space="preserve"> </w:t>
      </w:r>
      <w:r w:rsidRPr="00BF6606">
        <w:rPr>
          <w:rFonts w:cs="Arial"/>
          <w:lang w:val="ro-RO"/>
        </w:rPr>
        <w:t>asigurării acestor servicii revine antreprenorului care va executa</w:t>
      </w:r>
      <w:r>
        <w:rPr>
          <w:rFonts w:cs="Arial"/>
          <w:lang w:val="ro-RO"/>
        </w:rPr>
        <w:t xml:space="preserve"> </w:t>
      </w:r>
      <w:r w:rsidRPr="00BF6606">
        <w:rPr>
          <w:rFonts w:cs="Arial"/>
          <w:lang w:val="ro-RO"/>
        </w:rPr>
        <w:t>organizarea de șantier.</w:t>
      </w:r>
    </w:p>
    <w:p w:rsidR="0067354D" w:rsidRPr="00BF6606" w:rsidRDefault="0067354D" w:rsidP="0067354D">
      <w:pPr>
        <w:rPr>
          <w:rFonts w:cs="Arial"/>
          <w:lang w:val="ro-RO"/>
        </w:rPr>
      </w:pPr>
      <w:r>
        <w:rPr>
          <w:rFonts w:cs="Arial"/>
          <w:lang w:val="ro-RO"/>
        </w:rPr>
        <w:br w:type="page"/>
      </w:r>
    </w:p>
    <w:p w:rsidR="0067354D" w:rsidRPr="0059141E" w:rsidRDefault="0067354D" w:rsidP="0067354D">
      <w:pPr>
        <w:pStyle w:val="Titlu2"/>
        <w:spacing w:line="360" w:lineRule="auto"/>
        <w:ind w:left="792"/>
      </w:pPr>
      <w:bookmarkStart w:id="80" w:name="_Toc430770633"/>
      <w:bookmarkStart w:id="81" w:name="_Toc520375547"/>
      <w:bookmarkStart w:id="82" w:name="_Toc523398249"/>
      <w:bookmarkStart w:id="83" w:name="_Toc525651966"/>
      <w:r w:rsidRPr="00D7159B">
        <w:lastRenderedPageBreak/>
        <w:t>Precizări cu privire la accese și împrejmuiri</w:t>
      </w:r>
      <w:bookmarkEnd w:id="80"/>
      <w:bookmarkEnd w:id="81"/>
      <w:bookmarkEnd w:id="82"/>
      <w:bookmarkEnd w:id="83"/>
    </w:p>
    <w:p w:rsidR="0067354D" w:rsidRDefault="0067354D" w:rsidP="0067354D">
      <w:pPr>
        <w:spacing w:after="120" w:line="360" w:lineRule="auto"/>
        <w:ind w:firstLine="360"/>
        <w:jc w:val="both"/>
        <w:rPr>
          <w:rFonts w:cs="Arial"/>
          <w:lang w:val="ro-RO"/>
        </w:rPr>
      </w:pPr>
      <w:r>
        <w:rPr>
          <w:rFonts w:cs="Arial"/>
          <w:lang w:val="ro-RO"/>
        </w:rPr>
        <w:t xml:space="preserve">Spațiul destinat organizării de șantier va fi închis perimetral cu împrejmuiri continue, conform Planului de situație – parte componentă a prezentei documentații. </w:t>
      </w:r>
      <w:r w:rsidRPr="00275FE9">
        <w:rPr>
          <w:rFonts w:cs="Arial"/>
          <w:lang w:val="ro-RO"/>
        </w:rPr>
        <w:t>Periodic se va verifi</w:t>
      </w:r>
      <w:r>
        <w:rPr>
          <w:rFonts w:cs="Arial"/>
          <w:lang w:val="ro-RO"/>
        </w:rPr>
        <w:t>ca continuitatea, starea tehnică</w:t>
      </w:r>
      <w:r w:rsidRPr="00275FE9">
        <w:rPr>
          <w:rFonts w:cs="Arial"/>
          <w:lang w:val="ro-RO"/>
        </w:rPr>
        <w:t xml:space="preserve"> </w:t>
      </w:r>
      <w:r>
        <w:rPr>
          <w:rFonts w:cs="Arial"/>
          <w:lang w:val="ro-RO"/>
        </w:rPr>
        <w:t>ș</w:t>
      </w:r>
      <w:r w:rsidRPr="00275FE9">
        <w:rPr>
          <w:rFonts w:cs="Arial"/>
          <w:lang w:val="ro-RO"/>
        </w:rPr>
        <w:t>i de securitate a împrejmuirilor șantierului</w:t>
      </w:r>
      <w:r>
        <w:rPr>
          <w:rFonts w:cs="Arial"/>
          <w:lang w:val="ro-RO"/>
        </w:rPr>
        <w:t xml:space="preserve"> </w:t>
      </w:r>
      <w:r w:rsidRPr="00275FE9">
        <w:rPr>
          <w:rFonts w:cs="Arial"/>
          <w:lang w:val="ro-RO"/>
        </w:rPr>
        <w:t>astfel încât s</w:t>
      </w:r>
      <w:r>
        <w:rPr>
          <w:rFonts w:cs="Arial"/>
          <w:lang w:val="ro-RO"/>
        </w:rPr>
        <w:t>ă</w:t>
      </w:r>
      <w:r w:rsidRPr="00275FE9">
        <w:rPr>
          <w:rFonts w:cs="Arial"/>
          <w:lang w:val="ro-RO"/>
        </w:rPr>
        <w:t xml:space="preserve"> fie preîntâmpinat orice acces neautorizat în incint</w:t>
      </w:r>
      <w:r>
        <w:rPr>
          <w:rFonts w:cs="Arial"/>
          <w:lang w:val="ro-RO"/>
        </w:rPr>
        <w:t>ă</w:t>
      </w:r>
      <w:r w:rsidRPr="00275FE9">
        <w:rPr>
          <w:rFonts w:cs="Arial"/>
          <w:lang w:val="ro-RO"/>
        </w:rPr>
        <w:t>.</w:t>
      </w:r>
    </w:p>
    <w:p w:rsidR="0067354D" w:rsidRDefault="0067354D" w:rsidP="0067354D">
      <w:pPr>
        <w:spacing w:line="360" w:lineRule="auto"/>
        <w:ind w:firstLine="360"/>
        <w:jc w:val="both"/>
        <w:rPr>
          <w:rFonts w:cs="Arial"/>
          <w:lang w:val="ro-RO"/>
        </w:rPr>
      </w:pPr>
      <w:r>
        <w:rPr>
          <w:rFonts w:cs="Arial"/>
          <w:lang w:val="ro-RO"/>
        </w:rPr>
        <w:t>Accesul în șantier se va realiza din drumul existent care facilitează accesul la obiectivul de investiții propus, fără a afecta deplasarea autovehiculelor și autoutilitarelor pe întreaga suprafață a digului.</w:t>
      </w:r>
    </w:p>
    <w:p w:rsidR="0067354D" w:rsidRDefault="0067354D" w:rsidP="0067354D">
      <w:pPr>
        <w:spacing w:line="360" w:lineRule="auto"/>
        <w:ind w:firstLine="360"/>
        <w:jc w:val="both"/>
        <w:rPr>
          <w:rFonts w:cs="Arial"/>
          <w:lang w:val="ro-RO"/>
        </w:rPr>
      </w:pPr>
      <w:r>
        <w:rPr>
          <w:rFonts w:cs="Arial"/>
          <w:lang w:val="ro-RO"/>
        </w:rPr>
        <w:t>Î</w:t>
      </w:r>
      <w:r w:rsidRPr="006E6413">
        <w:rPr>
          <w:rFonts w:cs="Arial"/>
          <w:lang w:val="ro-RO"/>
        </w:rPr>
        <w:t xml:space="preserve">n dreptul porții de acces auto, se </w:t>
      </w:r>
      <w:r>
        <w:rPr>
          <w:rFonts w:cs="Arial"/>
          <w:lang w:val="ro-RO"/>
        </w:rPr>
        <w:t xml:space="preserve">va </w:t>
      </w:r>
      <w:r w:rsidRPr="006E6413">
        <w:rPr>
          <w:rFonts w:cs="Arial"/>
          <w:lang w:val="ro-RO"/>
        </w:rPr>
        <w:t>amplasa panoul de identificare a investiției.</w:t>
      </w:r>
      <w:r>
        <w:rPr>
          <w:rFonts w:cs="Arial"/>
          <w:lang w:val="ro-RO"/>
        </w:rPr>
        <w:t xml:space="preserve"> </w:t>
      </w:r>
      <w:r w:rsidRPr="006E6413">
        <w:rPr>
          <w:rFonts w:cs="Arial"/>
          <w:lang w:val="ro-RO"/>
        </w:rPr>
        <w:t>Lângă poarta de acces, este necesar</w:t>
      </w:r>
      <w:r>
        <w:rPr>
          <w:rFonts w:cs="Arial"/>
          <w:lang w:val="ro-RO"/>
        </w:rPr>
        <w:t>ă</w:t>
      </w:r>
      <w:r w:rsidRPr="006E6413">
        <w:rPr>
          <w:rFonts w:cs="Arial"/>
          <w:lang w:val="ro-RO"/>
        </w:rPr>
        <w:t xml:space="preserve"> amplasarea unui post de control </w:t>
      </w:r>
      <w:r>
        <w:rPr>
          <w:rFonts w:cs="Arial"/>
          <w:lang w:val="ro-RO"/>
        </w:rPr>
        <w:t>ș</w:t>
      </w:r>
      <w:r w:rsidRPr="006E6413">
        <w:rPr>
          <w:rFonts w:cs="Arial"/>
          <w:lang w:val="ro-RO"/>
        </w:rPr>
        <w:t xml:space="preserve">i verificare acces </w:t>
      </w:r>
      <w:r>
        <w:rPr>
          <w:rFonts w:cs="Arial"/>
          <w:lang w:val="ro-RO"/>
        </w:rPr>
        <w:t>î</w:t>
      </w:r>
      <w:r w:rsidRPr="006E6413">
        <w:rPr>
          <w:rFonts w:cs="Arial"/>
          <w:lang w:val="ro-RO"/>
        </w:rPr>
        <w:t>n</w:t>
      </w:r>
      <w:r>
        <w:rPr>
          <w:rFonts w:cs="Arial"/>
          <w:lang w:val="ro-RO"/>
        </w:rPr>
        <w:t xml:space="preserve"> </w:t>
      </w:r>
      <w:r w:rsidRPr="006E6413">
        <w:rPr>
          <w:rFonts w:cs="Arial"/>
          <w:lang w:val="ro-RO"/>
        </w:rPr>
        <w:t>șantier</w:t>
      </w:r>
      <w:r>
        <w:rPr>
          <w:rFonts w:cs="Arial"/>
          <w:lang w:val="ro-RO"/>
        </w:rPr>
        <w:t>,</w:t>
      </w:r>
      <w:r w:rsidRPr="006E6413">
        <w:rPr>
          <w:rFonts w:cs="Arial"/>
          <w:lang w:val="ro-RO"/>
        </w:rPr>
        <w:t xml:space="preserve"> </w:t>
      </w:r>
      <w:r>
        <w:rPr>
          <w:rFonts w:cs="Arial"/>
          <w:lang w:val="ro-RO"/>
        </w:rPr>
        <w:t>p</w:t>
      </w:r>
      <w:r w:rsidRPr="00275FE9">
        <w:rPr>
          <w:rFonts w:cs="Arial"/>
          <w:lang w:val="ro-RO"/>
        </w:rPr>
        <w:t xml:space="preserve">aza investiției </w:t>
      </w:r>
      <w:r>
        <w:rPr>
          <w:rFonts w:cs="Arial"/>
          <w:lang w:val="ro-RO"/>
        </w:rPr>
        <w:t xml:space="preserve">urmând a fi </w:t>
      </w:r>
      <w:r w:rsidRPr="00275FE9">
        <w:rPr>
          <w:rFonts w:cs="Arial"/>
          <w:lang w:val="ro-RO"/>
        </w:rPr>
        <w:t>asigura</w:t>
      </w:r>
      <w:r>
        <w:rPr>
          <w:rFonts w:cs="Arial"/>
          <w:lang w:val="ro-RO"/>
        </w:rPr>
        <w:t>tă</w:t>
      </w:r>
      <w:r w:rsidRPr="00275FE9">
        <w:rPr>
          <w:rFonts w:cs="Arial"/>
          <w:lang w:val="ro-RO"/>
        </w:rPr>
        <w:t xml:space="preserve"> de către o societate specializat</w:t>
      </w:r>
      <w:r>
        <w:rPr>
          <w:rFonts w:cs="Arial"/>
          <w:lang w:val="ro-RO"/>
        </w:rPr>
        <w:t>ă</w:t>
      </w:r>
      <w:r w:rsidRPr="00275FE9">
        <w:rPr>
          <w:rFonts w:cs="Arial"/>
          <w:lang w:val="ro-RO"/>
        </w:rPr>
        <w:t xml:space="preserve"> în servicii de paz</w:t>
      </w:r>
      <w:r>
        <w:rPr>
          <w:rFonts w:cs="Arial"/>
          <w:lang w:val="ro-RO"/>
        </w:rPr>
        <w:t>ă</w:t>
      </w:r>
      <w:r w:rsidRPr="00275FE9">
        <w:rPr>
          <w:rFonts w:cs="Arial"/>
          <w:lang w:val="ro-RO"/>
        </w:rPr>
        <w:t xml:space="preserve"> </w:t>
      </w:r>
      <w:r>
        <w:rPr>
          <w:rFonts w:cs="Arial"/>
          <w:lang w:val="ro-RO"/>
        </w:rPr>
        <w:t>ș</w:t>
      </w:r>
      <w:r w:rsidRPr="00275FE9">
        <w:rPr>
          <w:rFonts w:cs="Arial"/>
          <w:lang w:val="ro-RO"/>
        </w:rPr>
        <w:t>i supraveghere,</w:t>
      </w:r>
      <w:r>
        <w:rPr>
          <w:rFonts w:cs="Arial"/>
          <w:lang w:val="ro-RO"/>
        </w:rPr>
        <w:t xml:space="preserve"> </w:t>
      </w:r>
      <w:r w:rsidRPr="00275FE9">
        <w:rPr>
          <w:rFonts w:cs="Arial"/>
          <w:lang w:val="ro-RO"/>
        </w:rPr>
        <w:t>pe baza de contract.</w:t>
      </w:r>
      <w:r>
        <w:rPr>
          <w:rFonts w:cs="Arial"/>
          <w:lang w:val="ro-RO"/>
        </w:rPr>
        <w:t xml:space="preserve"> </w:t>
      </w:r>
      <w:r w:rsidRPr="00275FE9">
        <w:rPr>
          <w:rFonts w:cs="Arial"/>
          <w:lang w:val="ro-RO"/>
        </w:rPr>
        <w:t xml:space="preserve">Modalitatea de </w:t>
      </w:r>
      <w:r>
        <w:rPr>
          <w:rFonts w:cs="Arial"/>
          <w:lang w:val="ro-RO"/>
        </w:rPr>
        <w:t>acțiune ș</w:t>
      </w:r>
      <w:r w:rsidRPr="00275FE9">
        <w:rPr>
          <w:rFonts w:cs="Arial"/>
          <w:lang w:val="ro-RO"/>
        </w:rPr>
        <w:t>i interacțiune, amplasarea po</w:t>
      </w:r>
      <w:r>
        <w:rPr>
          <w:rFonts w:cs="Arial"/>
          <w:lang w:val="ro-RO"/>
        </w:rPr>
        <w:t>sturilor, consemnele – generale ș</w:t>
      </w:r>
      <w:r w:rsidRPr="00275FE9">
        <w:rPr>
          <w:rFonts w:cs="Arial"/>
          <w:lang w:val="ro-RO"/>
        </w:rPr>
        <w:t>i</w:t>
      </w:r>
      <w:r>
        <w:rPr>
          <w:rFonts w:cs="Arial"/>
          <w:lang w:val="ro-RO"/>
        </w:rPr>
        <w:t xml:space="preserve"> </w:t>
      </w:r>
      <w:r w:rsidRPr="00275FE9">
        <w:rPr>
          <w:rFonts w:cs="Arial"/>
          <w:lang w:val="ro-RO"/>
        </w:rPr>
        <w:t xml:space="preserve">particulare, vor fi prevăzute </w:t>
      </w:r>
      <w:r>
        <w:rPr>
          <w:rFonts w:cs="Arial"/>
          <w:lang w:val="ro-RO"/>
        </w:rPr>
        <w:t>î</w:t>
      </w:r>
      <w:r w:rsidRPr="00275FE9">
        <w:rPr>
          <w:rFonts w:cs="Arial"/>
          <w:lang w:val="ro-RO"/>
        </w:rPr>
        <w:t>n Planul de Paz</w:t>
      </w:r>
      <w:r>
        <w:rPr>
          <w:rFonts w:cs="Arial"/>
          <w:lang w:val="ro-RO"/>
        </w:rPr>
        <w:t>ă</w:t>
      </w:r>
      <w:r w:rsidRPr="00275FE9">
        <w:rPr>
          <w:rFonts w:cs="Arial"/>
          <w:lang w:val="ro-RO"/>
        </w:rPr>
        <w:t xml:space="preserve"> al obiectivului.</w:t>
      </w:r>
      <w:r>
        <w:rPr>
          <w:rFonts w:cs="Arial"/>
          <w:lang w:val="ro-RO"/>
        </w:rPr>
        <w:t xml:space="preserve"> </w:t>
      </w:r>
      <w:r w:rsidRPr="00275FE9">
        <w:rPr>
          <w:rFonts w:cs="Arial"/>
          <w:lang w:val="ro-RO"/>
        </w:rPr>
        <w:t xml:space="preserve">Obligația organizării, contractării </w:t>
      </w:r>
      <w:r>
        <w:rPr>
          <w:rFonts w:cs="Arial"/>
          <w:lang w:val="ro-RO"/>
        </w:rPr>
        <w:t>ș</w:t>
      </w:r>
      <w:r w:rsidRPr="00275FE9">
        <w:rPr>
          <w:rFonts w:cs="Arial"/>
          <w:lang w:val="ro-RO"/>
        </w:rPr>
        <w:t>i asigurării serviciilor de paz</w:t>
      </w:r>
      <w:r>
        <w:rPr>
          <w:rFonts w:cs="Arial"/>
          <w:lang w:val="ro-RO"/>
        </w:rPr>
        <w:t>ă</w:t>
      </w:r>
      <w:r w:rsidRPr="00275FE9">
        <w:rPr>
          <w:rFonts w:cs="Arial"/>
          <w:lang w:val="ro-RO"/>
        </w:rPr>
        <w:t xml:space="preserve"> </w:t>
      </w:r>
      <w:r>
        <w:rPr>
          <w:rFonts w:cs="Arial"/>
          <w:lang w:val="ro-RO"/>
        </w:rPr>
        <w:t>ș</w:t>
      </w:r>
      <w:r w:rsidRPr="00275FE9">
        <w:rPr>
          <w:rFonts w:cs="Arial"/>
          <w:lang w:val="ro-RO"/>
        </w:rPr>
        <w:t>i control revine</w:t>
      </w:r>
      <w:r>
        <w:rPr>
          <w:rFonts w:cs="Arial"/>
          <w:lang w:val="ro-RO"/>
        </w:rPr>
        <w:t xml:space="preserve"> </w:t>
      </w:r>
      <w:r w:rsidRPr="00275FE9">
        <w:rPr>
          <w:rFonts w:cs="Arial"/>
          <w:lang w:val="ro-RO"/>
        </w:rPr>
        <w:t>antreprenorului care va executa organizarea de</w:t>
      </w:r>
      <w:r>
        <w:rPr>
          <w:rFonts w:cs="Arial"/>
          <w:lang w:val="ro-RO"/>
        </w:rPr>
        <w:t xml:space="preserve"> ș</w:t>
      </w:r>
      <w:r w:rsidRPr="00275FE9">
        <w:rPr>
          <w:rFonts w:cs="Arial"/>
          <w:lang w:val="ro-RO"/>
        </w:rPr>
        <w:t>antier.</w:t>
      </w:r>
    </w:p>
    <w:p w:rsidR="0067354D" w:rsidRDefault="0067354D" w:rsidP="0067354D">
      <w:pPr>
        <w:pStyle w:val="Titlu2"/>
        <w:spacing w:line="360" w:lineRule="auto"/>
        <w:ind w:left="792"/>
      </w:pPr>
      <w:bookmarkStart w:id="84" w:name="_Toc430770634"/>
      <w:bookmarkStart w:id="85" w:name="_Toc520375548"/>
      <w:bookmarkStart w:id="86" w:name="_Toc523398250"/>
      <w:bookmarkStart w:id="87" w:name="_Toc525651967"/>
      <w:r w:rsidRPr="00AE6CA2">
        <w:t>Precizări privind protecția muncii</w:t>
      </w:r>
      <w:bookmarkEnd w:id="84"/>
      <w:bookmarkEnd w:id="85"/>
      <w:bookmarkEnd w:id="86"/>
      <w:bookmarkEnd w:id="87"/>
    </w:p>
    <w:p w:rsidR="0067354D" w:rsidRDefault="0067354D" w:rsidP="0067354D">
      <w:pPr>
        <w:spacing w:line="360" w:lineRule="auto"/>
        <w:ind w:firstLine="360"/>
        <w:jc w:val="both"/>
        <w:rPr>
          <w:rFonts w:cs="Arial"/>
          <w:lang w:val="ro-RO"/>
        </w:rPr>
      </w:pPr>
      <w:r w:rsidRPr="00AE6CA2">
        <w:rPr>
          <w:rFonts w:cs="Arial"/>
          <w:lang w:val="ro-RO"/>
        </w:rPr>
        <w:t xml:space="preserve">Se vor respecta Normele Generale de Protecție a Muncii, precum </w:t>
      </w:r>
      <w:r>
        <w:rPr>
          <w:rFonts w:cs="Arial"/>
          <w:lang w:val="ro-RO"/>
        </w:rPr>
        <w:t>ș</w:t>
      </w:r>
      <w:r w:rsidRPr="00AE6CA2">
        <w:rPr>
          <w:rFonts w:cs="Arial"/>
          <w:lang w:val="ro-RO"/>
        </w:rPr>
        <w:t>i Normele Specifice de Protec</w:t>
      </w:r>
      <w:r>
        <w:rPr>
          <w:rFonts w:cs="Arial"/>
          <w:lang w:val="ro-RO"/>
        </w:rPr>
        <w:t>ț</w:t>
      </w:r>
      <w:r w:rsidRPr="00AE6CA2">
        <w:rPr>
          <w:rFonts w:cs="Arial"/>
          <w:lang w:val="ro-RO"/>
        </w:rPr>
        <w:t>ie a Muncii</w:t>
      </w:r>
      <w:r>
        <w:rPr>
          <w:rFonts w:cs="Arial"/>
          <w:lang w:val="ro-RO"/>
        </w:rPr>
        <w:t xml:space="preserve"> în funcție de activitatea desfășurată.</w:t>
      </w:r>
    </w:p>
    <w:p w:rsidR="0067354D" w:rsidRPr="00AE6CA2" w:rsidRDefault="0067354D" w:rsidP="0067354D">
      <w:pPr>
        <w:spacing w:line="360" w:lineRule="auto"/>
        <w:ind w:firstLine="360"/>
        <w:jc w:val="both"/>
        <w:rPr>
          <w:rFonts w:cs="Arial"/>
          <w:lang w:val="ro-RO"/>
        </w:rPr>
      </w:pPr>
      <w:r w:rsidRPr="00AE6CA2">
        <w:rPr>
          <w:rFonts w:cs="Arial"/>
          <w:lang w:val="ro-RO"/>
        </w:rPr>
        <w:t>Întreg personalul care desfășoară activități pe șantier, precum și vizitatorii au următoarele</w:t>
      </w:r>
      <w:r>
        <w:rPr>
          <w:rFonts w:cs="Arial"/>
          <w:lang w:val="ro-RO"/>
        </w:rPr>
        <w:t xml:space="preserve"> </w:t>
      </w:r>
      <w:r w:rsidRPr="00AE6CA2">
        <w:rPr>
          <w:rFonts w:cs="Arial"/>
          <w:lang w:val="ro-RO"/>
        </w:rPr>
        <w:t>obligații:</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t>În incinta șantierului să poarte permanent echipamentul individual de protecție;</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t>Vizitatorii să nu circule neînsoțiți;</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t>Pentru deplasare se vor utiliza numai căile de circulație stabilite;</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t>Se interzice deplasarea sau staționarea chiar și temporar a oricărei persoane în raza de acțiune a unui echipament tehnic - mijloc de transport, macara, buldozer, excavator, lângă materiale depozitate și stivuite, în zone de lucru – fără sarcină de muncă, etc.</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t>În incinta șantierului fumatul este interzis. Cu titlu de excepție, fumatul este admis numai în locurile special amenajate. Este strict interzis fumatul în timpul deplasărilor lucrătorilor sau vizitatorilor în incinta șantierului sau la punctele de lucru.</w:t>
      </w:r>
    </w:p>
    <w:p w:rsidR="0067354D" w:rsidRPr="0089525D" w:rsidRDefault="0067354D" w:rsidP="0067354D">
      <w:pPr>
        <w:pStyle w:val="Listparagraf"/>
        <w:numPr>
          <w:ilvl w:val="0"/>
          <w:numId w:val="48"/>
        </w:numPr>
        <w:tabs>
          <w:tab w:val="left" w:pos="0"/>
        </w:tabs>
        <w:spacing w:line="360" w:lineRule="auto"/>
        <w:ind w:left="142" w:firstLine="284"/>
        <w:jc w:val="both"/>
        <w:rPr>
          <w:rFonts w:cs="Arial"/>
          <w:lang w:val="ro-RO"/>
        </w:rPr>
      </w:pPr>
      <w:r w:rsidRPr="0089525D">
        <w:rPr>
          <w:rFonts w:cs="Arial"/>
          <w:lang w:val="ro-RO"/>
        </w:rPr>
        <w:lastRenderedPageBreak/>
        <w:t>Limita maximă de viteză pentru circulația în incinta șantierului a autovehiculelor și utilajelor este de 10 km/h. În spații înguste, unde manevrabilitatea este limitată, viteza de circulație este de 5 km/h, iar în prezența lucrătorilor sau când vizibilitatea este redusă circulația se va face numai cu pilotaj.</w:t>
      </w:r>
    </w:p>
    <w:p w:rsidR="0067354D" w:rsidRPr="001143DA" w:rsidRDefault="0067354D" w:rsidP="0067354D">
      <w:pPr>
        <w:pStyle w:val="Listparagraf"/>
        <w:numPr>
          <w:ilvl w:val="0"/>
          <w:numId w:val="48"/>
        </w:numPr>
        <w:tabs>
          <w:tab w:val="left" w:pos="0"/>
        </w:tabs>
        <w:spacing w:after="120" w:line="360" w:lineRule="auto"/>
        <w:ind w:left="142" w:firstLine="284"/>
        <w:jc w:val="both"/>
        <w:rPr>
          <w:lang w:val="ro-RO" w:eastAsia="ar-SA"/>
        </w:rPr>
      </w:pPr>
      <w:r w:rsidRPr="0067354D">
        <w:rPr>
          <w:rFonts w:cs="Arial"/>
          <w:lang w:val="ro-RO"/>
        </w:rPr>
        <w:t>Orice manevră de întoarcere a unui autovehicul sau utilaj se va executa numai sub supraveghere, cu amplasarea în lateral a persoanei care executa pilotarea, cu excepția cazului în care conducătorul auto are vizibilitate totală și certitudinea faptului că prin executarea manevrei nu se poate accidenta o persoană sau produce o pagubă materială.</w:t>
      </w:r>
    </w:p>
    <w:p w:rsidR="001143DA" w:rsidRPr="0067354D" w:rsidRDefault="001143DA" w:rsidP="0067354D">
      <w:pPr>
        <w:pStyle w:val="Listparagraf"/>
        <w:numPr>
          <w:ilvl w:val="0"/>
          <w:numId w:val="48"/>
        </w:numPr>
        <w:tabs>
          <w:tab w:val="left" w:pos="0"/>
        </w:tabs>
        <w:spacing w:after="120" w:line="360" w:lineRule="auto"/>
        <w:ind w:left="142" w:firstLine="284"/>
        <w:jc w:val="both"/>
        <w:rPr>
          <w:lang w:val="ro-RO" w:eastAsia="ar-SA"/>
        </w:rPr>
      </w:pPr>
    </w:p>
    <w:p w:rsidR="001143DA" w:rsidRPr="001143DA" w:rsidRDefault="001143DA" w:rsidP="001143DA">
      <w:pPr>
        <w:pStyle w:val="Listparagraf"/>
        <w:numPr>
          <w:ilvl w:val="0"/>
          <w:numId w:val="48"/>
        </w:numPr>
        <w:tabs>
          <w:tab w:val="left" w:pos="0"/>
        </w:tabs>
        <w:spacing w:after="120" w:line="360" w:lineRule="auto"/>
        <w:ind w:left="142" w:hanging="142"/>
        <w:jc w:val="center"/>
        <w:rPr>
          <w:lang w:val="ro-RO" w:eastAsia="ar-SA"/>
        </w:rPr>
      </w:pPr>
      <w:r>
        <w:rPr>
          <w:noProof/>
          <w:lang w:val="ro-RO" w:eastAsia="ro-RO"/>
        </w:rPr>
        <w:drawing>
          <wp:anchor distT="0" distB="0" distL="114300" distR="114300" simplePos="0" relativeHeight="251661824" behindDoc="1" locked="0" layoutInCell="1" allowOverlap="1" wp14:anchorId="16AAF0B0" wp14:editId="36E0546C">
            <wp:simplePos x="0" y="0"/>
            <wp:positionH relativeFrom="column">
              <wp:posOffset>1644650</wp:posOffset>
            </wp:positionH>
            <wp:positionV relativeFrom="paragraph">
              <wp:posOffset>3694430</wp:posOffset>
            </wp:positionV>
            <wp:extent cx="3641725" cy="1339215"/>
            <wp:effectExtent l="0" t="0" r="0" b="0"/>
            <wp:wrapTopAndBottom/>
            <wp:docPr id="36" name="Imagine 36" descr="\\NAS326\proiecte\DRUM Poarta 7 - Poarta 9\MADE BY ALLPLAN\03.AVIZE\4. APM MEDIU\Faza 2\Foto\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AS326\proiecte\DRUM Poarta 7 - Poarta 9\MADE BY ALLPLAN\03.AVIZE\4. APM MEDIU\Faza 2\Foto\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417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ro-RO" w:eastAsia="ro-RO"/>
        </w:rPr>
        <w:drawing>
          <wp:anchor distT="0" distB="0" distL="114300" distR="114300" simplePos="0" relativeHeight="251660800" behindDoc="0" locked="0" layoutInCell="1" allowOverlap="1" wp14:anchorId="44FE75D6" wp14:editId="70FB757F">
            <wp:simplePos x="0" y="0"/>
            <wp:positionH relativeFrom="column">
              <wp:posOffset>257175</wp:posOffset>
            </wp:positionH>
            <wp:positionV relativeFrom="paragraph">
              <wp:posOffset>83820</wp:posOffset>
            </wp:positionV>
            <wp:extent cx="5561965" cy="3058160"/>
            <wp:effectExtent l="76200" t="76200" r="133985" b="142240"/>
            <wp:wrapTopAndBottom/>
            <wp:docPr id="35" name="Imagine 35" descr="\\NAS326\proiecte\DRUM Poarta 7 - Poarta 9\MADE BY ALLPLAN\03.AVIZE\4. APM MEDIU\Faza 2\Foto\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AS326\proiecte\DRUM Poarta 7 - Poarta 9\MADE BY ALLPLAN\03.AVIZE\4. APM MEDIU\Faza 2\Foto\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1965" cy="3058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1143DA" w:rsidRDefault="001143DA" w:rsidP="001143DA">
      <w:pPr>
        <w:tabs>
          <w:tab w:val="left" w:pos="0"/>
        </w:tabs>
        <w:spacing w:after="120" w:line="360" w:lineRule="auto"/>
        <w:jc w:val="center"/>
        <w:rPr>
          <w:lang w:val="ro-RO" w:eastAsia="ar-SA"/>
        </w:rPr>
      </w:pPr>
    </w:p>
    <w:p w:rsidR="001143DA" w:rsidRDefault="001143DA" w:rsidP="001143DA">
      <w:pPr>
        <w:tabs>
          <w:tab w:val="left" w:pos="0"/>
        </w:tabs>
        <w:spacing w:after="120" w:line="360" w:lineRule="auto"/>
        <w:jc w:val="center"/>
        <w:rPr>
          <w:lang w:val="ro-RO" w:eastAsia="ar-SA"/>
        </w:rPr>
      </w:pPr>
    </w:p>
    <w:p w:rsidR="00736567" w:rsidRDefault="00736567">
      <w:pPr>
        <w:rPr>
          <w:lang w:val="ro-RO" w:eastAsia="ar-SA"/>
        </w:rPr>
      </w:pPr>
    </w:p>
    <w:p w:rsidR="002D1E5F" w:rsidRPr="00B11F5D" w:rsidRDefault="002D1E5F" w:rsidP="002D1E5F">
      <w:pPr>
        <w:pStyle w:val="Titlu1"/>
        <w:spacing w:line="360" w:lineRule="auto"/>
        <w:ind w:left="720"/>
        <w:contextualSpacing/>
        <w:rPr>
          <w:lang w:eastAsia="ar-SA"/>
        </w:rPr>
      </w:pPr>
      <w:bookmarkStart w:id="88" w:name="_Toc405809238"/>
      <w:bookmarkStart w:id="89" w:name="_Toc525651968"/>
      <w:r w:rsidRPr="00B11F5D">
        <w:rPr>
          <w:lang w:eastAsia="ar-SA"/>
        </w:rPr>
        <w:lastRenderedPageBreak/>
        <w:t>LUCRĂRI DE REFACERE A AMPLASAMENTULUI</w:t>
      </w:r>
      <w:bookmarkEnd w:id="88"/>
      <w:bookmarkEnd w:id="89"/>
    </w:p>
    <w:p w:rsidR="001346DB" w:rsidRPr="00B11F5D"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B11F5D">
        <w:rPr>
          <w:rFonts w:cs="Arial"/>
          <w:lang w:val="ro-RO"/>
        </w:rPr>
        <w:t xml:space="preserve">Toate materialele </w:t>
      </w:r>
      <w:r w:rsidR="002D6DF7" w:rsidRPr="00B11F5D">
        <w:rPr>
          <w:rFonts w:cs="Arial"/>
          <w:lang w:val="ro-RO"/>
        </w:rPr>
        <w:t>și</w:t>
      </w:r>
      <w:r w:rsidRPr="00B11F5D">
        <w:rPr>
          <w:rFonts w:cs="Arial"/>
          <w:lang w:val="ro-RO"/>
        </w:rPr>
        <w:t xml:space="preserve"> semifabricatele se vor pune în </w:t>
      </w:r>
      <w:r w:rsidR="002D6DF7" w:rsidRPr="00B11F5D">
        <w:rPr>
          <w:rFonts w:cs="Arial"/>
          <w:lang w:val="ro-RO"/>
        </w:rPr>
        <w:t>operă</w:t>
      </w:r>
      <w:r w:rsidRPr="00B11F5D">
        <w:rPr>
          <w:rFonts w:cs="Arial"/>
          <w:lang w:val="ro-RO"/>
        </w:rPr>
        <w:t xml:space="preserve"> numai </w:t>
      </w:r>
      <w:proofErr w:type="spellStart"/>
      <w:r w:rsidRPr="00B11F5D">
        <w:rPr>
          <w:rFonts w:cs="Arial"/>
          <w:lang w:val="ro-RO"/>
        </w:rPr>
        <w:t>dupã</w:t>
      </w:r>
      <w:proofErr w:type="spellEnd"/>
      <w:r w:rsidRPr="00B11F5D">
        <w:rPr>
          <w:rFonts w:cs="Arial"/>
          <w:lang w:val="ro-RO"/>
        </w:rPr>
        <w:t xml:space="preserve"> verificarea de </w:t>
      </w:r>
      <w:proofErr w:type="spellStart"/>
      <w:r w:rsidRPr="00B11F5D">
        <w:rPr>
          <w:rFonts w:cs="Arial"/>
          <w:lang w:val="ro-RO"/>
        </w:rPr>
        <w:t>catre</w:t>
      </w:r>
      <w:proofErr w:type="spellEnd"/>
      <w:r w:rsidRPr="00B11F5D">
        <w:rPr>
          <w:rFonts w:cs="Arial"/>
          <w:lang w:val="ro-RO"/>
        </w:rPr>
        <w:t xml:space="preserve"> conducătorul tehnic al lucrării a corespondentei lor cu prevederile şi specificaţiile din standardele în vigoare. Verificările se fac pe baza documentelor care însoţesc materialele la livrare, prin examinare vizuala şi prin </w:t>
      </w:r>
      <w:proofErr w:type="spellStart"/>
      <w:r w:rsidRPr="00B11F5D">
        <w:rPr>
          <w:rFonts w:cs="Arial"/>
          <w:lang w:val="ro-RO"/>
        </w:rPr>
        <w:t>încercãri</w:t>
      </w:r>
      <w:proofErr w:type="spellEnd"/>
      <w:r w:rsidRPr="00B11F5D">
        <w:rPr>
          <w:rFonts w:cs="Arial"/>
          <w:lang w:val="ro-RO"/>
        </w:rPr>
        <w:t xml:space="preserve"> de laborator </w:t>
      </w:r>
      <w:proofErr w:type="spellStart"/>
      <w:r w:rsidRPr="00B11F5D">
        <w:rPr>
          <w:rFonts w:cs="Arial"/>
          <w:lang w:val="ro-RO"/>
        </w:rPr>
        <w:t>fãcute</w:t>
      </w:r>
      <w:proofErr w:type="spellEnd"/>
      <w:r w:rsidRPr="00B11F5D">
        <w:rPr>
          <w:rFonts w:cs="Arial"/>
          <w:lang w:val="ro-RO"/>
        </w:rPr>
        <w:t xml:space="preserve"> prin sondaj. Se vor verifica dimensiunile, marca, clasa şi calitatea în funcţie de condiţiile tehnice cerute pentru fiecare material.</w:t>
      </w:r>
    </w:p>
    <w:p w:rsidR="001346DB" w:rsidRPr="00B11F5D"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B11F5D">
        <w:rPr>
          <w:rFonts w:cs="Arial"/>
          <w:lang w:val="ro-RO"/>
        </w:rPr>
        <w:t>În orice condiţii de amplasament, regional sau local, sunt necesare protecţii ale lucrărilor executate şi a materialelor de şantier în momentul în care, din motive obiective şi neimputabile antreprenorului şi instituţiei achizitoare, lucrările sunt stopate pe diferite perioade de timp. Cu atât mai mult acest lucru este necesar cunoscându-se zona meteo şi climatică atât de variabilă în timp şi spaţiu, specifică prezentului amplasament.</w:t>
      </w:r>
    </w:p>
    <w:p w:rsidR="001346DB" w:rsidRPr="00B11F5D"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B11F5D">
        <w:rPr>
          <w:rFonts w:cs="Arial"/>
          <w:lang w:val="ro-RO"/>
        </w:rPr>
        <w:t>Depozitar</w:t>
      </w:r>
      <w:r w:rsidR="005E0613">
        <w:rPr>
          <w:rFonts w:cs="Arial"/>
          <w:lang w:val="ro-RO"/>
        </w:rPr>
        <w:t xml:space="preserve">ea materialelor de construcţii </w:t>
      </w:r>
      <w:r w:rsidRPr="00B11F5D">
        <w:rPr>
          <w:rFonts w:cs="Arial"/>
          <w:lang w:val="ro-RO"/>
        </w:rPr>
        <w:t xml:space="preserve">în special în cazul în care din diferite motive, obiective şi neimputabile nici uneia din </w:t>
      </w:r>
      <w:proofErr w:type="spellStart"/>
      <w:r w:rsidRPr="00B11F5D">
        <w:rPr>
          <w:rFonts w:cs="Arial"/>
          <w:lang w:val="ro-RO"/>
        </w:rPr>
        <w:t>părtile</w:t>
      </w:r>
      <w:proofErr w:type="spellEnd"/>
      <w:r w:rsidRPr="00B11F5D">
        <w:rPr>
          <w:rFonts w:cs="Arial"/>
          <w:lang w:val="ro-RO"/>
        </w:rPr>
        <w:t xml:space="preserve"> contractante, punerea lor în opera se </w:t>
      </w:r>
      <w:proofErr w:type="spellStart"/>
      <w:r w:rsidRPr="00B11F5D">
        <w:rPr>
          <w:rFonts w:cs="Arial"/>
          <w:lang w:val="ro-RO"/>
        </w:rPr>
        <w:t>întarzie</w:t>
      </w:r>
      <w:proofErr w:type="spellEnd"/>
      <w:r w:rsidRPr="00B11F5D">
        <w:rPr>
          <w:rFonts w:cs="Arial"/>
          <w:lang w:val="ro-RO"/>
        </w:rPr>
        <w:t>, trebuie făcută în spaţii sau depozite special amenajate care să le asigure continuitatea în timp a proprietăţilor lor fizico-chimice conform certifi</w:t>
      </w:r>
      <w:r w:rsidR="005E0613">
        <w:rPr>
          <w:rFonts w:cs="Arial"/>
          <w:lang w:val="ro-RO"/>
        </w:rPr>
        <w:t>catului de calitate şi garanţie.</w:t>
      </w:r>
    </w:p>
    <w:p w:rsidR="001346DB" w:rsidRPr="00B11F5D" w:rsidRDefault="001346DB" w:rsidP="001346DB">
      <w:pPr>
        <w:numPr>
          <w:ilvl w:val="4"/>
          <w:numId w:val="18"/>
        </w:numPr>
        <w:tabs>
          <w:tab w:val="clear" w:pos="0"/>
          <w:tab w:val="num" w:pos="360"/>
          <w:tab w:val="left" w:pos="1200"/>
        </w:tabs>
        <w:spacing w:before="120" w:after="120" w:line="360" w:lineRule="auto"/>
        <w:ind w:left="0" w:right="-1" w:firstLine="0"/>
        <w:contextualSpacing/>
        <w:jc w:val="both"/>
        <w:rPr>
          <w:rFonts w:cs="Arial"/>
          <w:lang w:val="ro-RO"/>
        </w:rPr>
      </w:pPr>
      <w:r w:rsidRPr="00B11F5D">
        <w:rPr>
          <w:rFonts w:cs="Arial"/>
          <w:lang w:val="ro-RO"/>
        </w:rPr>
        <w:t xml:space="preserve">În cazul în care calitatea materialelor nu corespunde cu cea din proiect, </w:t>
      </w:r>
      <w:proofErr w:type="spellStart"/>
      <w:r w:rsidRPr="00B11F5D">
        <w:rPr>
          <w:rFonts w:cs="Arial"/>
          <w:lang w:val="ro-RO"/>
        </w:rPr>
        <w:t>conducãtorul</w:t>
      </w:r>
      <w:proofErr w:type="spellEnd"/>
      <w:r w:rsidRPr="00B11F5D">
        <w:rPr>
          <w:rFonts w:cs="Arial"/>
          <w:lang w:val="ro-RO"/>
        </w:rPr>
        <w:t xml:space="preserve"> tehnic al </w:t>
      </w:r>
      <w:proofErr w:type="spellStart"/>
      <w:r w:rsidRPr="00B11F5D">
        <w:rPr>
          <w:rFonts w:cs="Arial"/>
          <w:lang w:val="ro-RO"/>
        </w:rPr>
        <w:t>lucrãrii</w:t>
      </w:r>
      <w:proofErr w:type="spellEnd"/>
      <w:r w:rsidRPr="00B11F5D">
        <w:rPr>
          <w:rFonts w:cs="Arial"/>
          <w:lang w:val="ro-RO"/>
        </w:rPr>
        <w:t xml:space="preserve">, de la caz la caz, va refuza materialul, va cere acordul scris al proiectantului pentru folosirea lui sau va solicita verificarea lui prin </w:t>
      </w:r>
      <w:proofErr w:type="spellStart"/>
      <w:r w:rsidRPr="00B11F5D">
        <w:rPr>
          <w:rFonts w:cs="Arial"/>
          <w:lang w:val="ro-RO"/>
        </w:rPr>
        <w:t>încercãri</w:t>
      </w:r>
      <w:proofErr w:type="spellEnd"/>
      <w:r w:rsidRPr="00B11F5D">
        <w:rPr>
          <w:rFonts w:cs="Arial"/>
          <w:lang w:val="ro-RO"/>
        </w:rPr>
        <w:t xml:space="preserve"> de laborator.</w:t>
      </w:r>
    </w:p>
    <w:p w:rsidR="001346DB" w:rsidRPr="00B11F5D" w:rsidRDefault="001346DB" w:rsidP="001346DB">
      <w:pPr>
        <w:spacing w:before="120" w:after="120" w:line="360" w:lineRule="auto"/>
        <w:ind w:right="-1" w:firstLine="540"/>
        <w:contextualSpacing/>
        <w:jc w:val="both"/>
        <w:rPr>
          <w:rFonts w:cs="Arial"/>
          <w:lang w:val="ro-RO"/>
        </w:rPr>
      </w:pPr>
      <w:r w:rsidRPr="00B11F5D">
        <w:rPr>
          <w:rFonts w:cs="Arial"/>
          <w:lang w:val="ro-RO"/>
        </w:rPr>
        <w:t>Concluzionând, se impune cu stricteţe respectarea caietelor de sarcini prin punctele care focalizează aceste specificaţii, inclusiv respectarea ca atare a principiilor tehnice de livrare, transport, depozitare şi punere în operă recomandate de furnizori şi/sau producătorii respectivelor materiale.</w:t>
      </w:r>
    </w:p>
    <w:p w:rsidR="001346DB" w:rsidRDefault="001346DB" w:rsidP="001346DB">
      <w:pPr>
        <w:spacing w:line="360" w:lineRule="auto"/>
        <w:ind w:firstLine="720"/>
        <w:jc w:val="both"/>
        <w:rPr>
          <w:color w:val="000000"/>
          <w:lang w:val="ro-RO"/>
        </w:rPr>
      </w:pPr>
      <w:r w:rsidRPr="00B11F5D">
        <w:rPr>
          <w:color w:val="000000"/>
          <w:lang w:val="ro-RO"/>
        </w:rPr>
        <w:t>La predarea lucrărilor către beneficiar, executantul este obligat să realizeze curăţenia generală a amplasamentului prin colectarea şi transportul deşeurilor în punctele indicate în autorizaţia de construire.</w:t>
      </w:r>
    </w:p>
    <w:p w:rsidR="00E71EBA" w:rsidRDefault="00E71EBA">
      <w:pPr>
        <w:rPr>
          <w:rFonts w:cs="Arial"/>
          <w:b/>
          <w:lang w:val="ro-RO"/>
        </w:rPr>
      </w:pPr>
      <w:r>
        <w:br w:type="page"/>
      </w:r>
    </w:p>
    <w:p w:rsidR="003B2CB4" w:rsidRDefault="00E71EBA" w:rsidP="00E71EBA">
      <w:pPr>
        <w:pStyle w:val="Titlu1"/>
        <w:spacing w:before="120" w:after="120" w:line="276" w:lineRule="auto"/>
        <w:rPr>
          <w:lang w:eastAsia="ar-SA"/>
        </w:rPr>
      </w:pPr>
      <w:bookmarkStart w:id="90" w:name="_Toc525651969"/>
      <w:r>
        <w:rPr>
          <w:lang w:eastAsia="ar-SA"/>
        </w:rPr>
        <w:lastRenderedPageBreak/>
        <w:t>Date și info</w:t>
      </w:r>
      <w:r w:rsidR="006A34FC">
        <w:rPr>
          <w:lang w:eastAsia="ar-SA"/>
        </w:rPr>
        <w:t>rmații cuprinse în Anexa nr. IIA</w:t>
      </w:r>
      <w:r>
        <w:rPr>
          <w:lang w:eastAsia="ar-SA"/>
        </w:rPr>
        <w:t xml:space="preserve"> Și Anexa nr. 3 la DIRECTIVA 2014/52/UE </w:t>
      </w:r>
      <w:r w:rsidRPr="00E71EBA">
        <w:rPr>
          <w:lang w:eastAsia="ar-SA"/>
        </w:rPr>
        <w:t>DIRECTIVA 2014/52/UE A PARLAMENTULUI EUROPEAN ȘI A CONSILIULUI din 16 aprilie 2014 de modificare a Directivei 2011/92/UE privind evaluarea efectelor anumitor proiecte publice și private asupra mediului</w:t>
      </w:r>
      <w:bookmarkEnd w:id="90"/>
    </w:p>
    <w:p w:rsidR="00E71EBA" w:rsidRPr="00E71EBA" w:rsidRDefault="00E71EBA" w:rsidP="00E71EBA">
      <w:pPr>
        <w:rPr>
          <w:lang w:val="ro-RO" w:eastAsia="ar-SA"/>
        </w:rPr>
      </w:pPr>
    </w:p>
    <w:p w:rsidR="00E71EBA" w:rsidRDefault="00E71EBA" w:rsidP="00E71EBA">
      <w:pPr>
        <w:pStyle w:val="Listparagraf"/>
        <w:numPr>
          <w:ilvl w:val="0"/>
          <w:numId w:val="33"/>
        </w:numPr>
        <w:spacing w:line="276" w:lineRule="auto"/>
        <w:jc w:val="both"/>
        <w:rPr>
          <w:color w:val="000000"/>
          <w:lang w:val="ro-RO"/>
        </w:rPr>
      </w:pPr>
      <w:r>
        <w:rPr>
          <w:color w:val="000000"/>
          <w:lang w:val="ro-RO"/>
        </w:rPr>
        <w:t>Descrierea proiectului</w:t>
      </w:r>
    </w:p>
    <w:p w:rsidR="00E71EBA" w:rsidRDefault="00E71EBA" w:rsidP="00E71EBA">
      <w:pPr>
        <w:pStyle w:val="Listparagraf"/>
        <w:numPr>
          <w:ilvl w:val="1"/>
          <w:numId w:val="33"/>
        </w:numPr>
        <w:spacing w:line="276" w:lineRule="auto"/>
        <w:jc w:val="both"/>
        <w:rPr>
          <w:color w:val="000000"/>
          <w:lang w:val="ro-RO"/>
        </w:rPr>
      </w:pPr>
      <w:r>
        <w:rPr>
          <w:color w:val="000000"/>
          <w:lang w:val="ro-RO"/>
        </w:rPr>
        <w:t>Descrierea caracteristicilor fizice proiectului.</w:t>
      </w:r>
    </w:p>
    <w:p w:rsidR="00325D38" w:rsidRDefault="00325D38" w:rsidP="00325D38">
      <w:pPr>
        <w:spacing w:line="276" w:lineRule="auto"/>
        <w:jc w:val="both"/>
        <w:rPr>
          <w:color w:val="000000"/>
          <w:lang w:val="ro-RO"/>
        </w:rPr>
      </w:pPr>
    </w:p>
    <w:p w:rsidR="00325D38" w:rsidRPr="00770F0E" w:rsidRDefault="00325D38" w:rsidP="00325D38">
      <w:pPr>
        <w:spacing w:line="360" w:lineRule="auto"/>
        <w:ind w:firstLine="709"/>
        <w:jc w:val="both"/>
        <w:rPr>
          <w:rFonts w:cs="Arial"/>
          <w:lang w:val="ro-RO"/>
        </w:rPr>
      </w:pPr>
      <w:r>
        <w:rPr>
          <w:rFonts w:cs="Arial"/>
          <w:lang w:val="ro-RO"/>
        </w:rPr>
        <w:t xml:space="preserve">Modernizarea </w:t>
      </w:r>
      <w:r w:rsidRPr="00B03A61">
        <w:rPr>
          <w:rFonts w:cs="Arial"/>
          <w:lang w:val="ro-RO"/>
        </w:rPr>
        <w:t>drumul</w:t>
      </w:r>
      <w:r>
        <w:rPr>
          <w:rFonts w:cs="Arial"/>
          <w:lang w:val="ro-RO"/>
        </w:rPr>
        <w:t>ui</w:t>
      </w:r>
      <w:r w:rsidRPr="00B03A61">
        <w:rPr>
          <w:rFonts w:cs="Arial"/>
          <w:lang w:val="ro-RO"/>
        </w:rPr>
        <w:t xml:space="preserve"> de acces a vehiculelor între Poarta 7 și Poarta 9</w:t>
      </w:r>
      <w:r>
        <w:rPr>
          <w:rFonts w:cs="Arial"/>
          <w:lang w:val="ro-RO"/>
        </w:rPr>
        <w:t>, drum industrial de incinta de interes național în cadrul portului Constanța, vine în întâmpinarea necesităţii autorității contractante de a avea drumuri civilizate pe care se poate desfăşura traficul auto.</w:t>
      </w:r>
    </w:p>
    <w:p w:rsidR="00325D38" w:rsidRPr="00A31B23" w:rsidRDefault="00325D38" w:rsidP="00325D38">
      <w:pPr>
        <w:spacing w:line="360" w:lineRule="auto"/>
        <w:ind w:firstLine="709"/>
        <w:jc w:val="both"/>
        <w:rPr>
          <w:rFonts w:cs="Arial"/>
          <w:color w:val="000000"/>
          <w:lang w:val="ro-RO"/>
        </w:rPr>
      </w:pPr>
      <w:r>
        <w:rPr>
          <w:rFonts w:cs="Arial"/>
          <w:lang w:val="ro-RO"/>
        </w:rPr>
        <w:t xml:space="preserve">Scopul prezentului proiect de modernizare a drumului de acces a vehiculelor între Poarta 7 și Poarta 9 este de a îmbunătăți </w:t>
      </w:r>
      <w:r w:rsidRPr="00E64FEA">
        <w:rPr>
          <w:rFonts w:cs="Arial"/>
          <w:lang w:val="ro-RO"/>
        </w:rPr>
        <w:t>st</w:t>
      </w:r>
      <w:r>
        <w:rPr>
          <w:rFonts w:cs="Arial"/>
          <w:lang w:val="ro-RO"/>
        </w:rPr>
        <w:t>a</w:t>
      </w:r>
      <w:r w:rsidRPr="00E64FEA">
        <w:rPr>
          <w:rFonts w:cs="Arial"/>
          <w:lang w:val="ro-RO"/>
        </w:rPr>
        <w:t>r</w:t>
      </w:r>
      <w:r>
        <w:rPr>
          <w:rFonts w:cs="Arial"/>
          <w:lang w:val="ro-RO"/>
        </w:rPr>
        <w:t>ea</w:t>
      </w:r>
      <w:r w:rsidRPr="00E64FEA">
        <w:rPr>
          <w:rFonts w:cs="Arial"/>
          <w:lang w:val="ro-RO"/>
        </w:rPr>
        <w:t xml:space="preserve"> de viabilitate </w:t>
      </w:r>
      <w:r>
        <w:rPr>
          <w:rFonts w:cs="Arial"/>
          <w:lang w:val="ro-RO"/>
        </w:rPr>
        <w:t>a acestuia, pentru o mai bună desfășurare a traficului în interiorul Portului,</w:t>
      </w:r>
      <w:r w:rsidRPr="004928DD">
        <w:rPr>
          <w:rFonts w:cs="Arial"/>
          <w:lang w:val="ro-RO"/>
        </w:rPr>
        <w:t xml:space="preserve"> </w:t>
      </w:r>
      <w:r>
        <w:rPr>
          <w:rFonts w:cs="Arial"/>
          <w:lang w:val="ro-RO"/>
        </w:rPr>
        <w:t xml:space="preserve">creșterea siguranței în trafic și îmbunătățirea calității mediului ca urmare a diminuării surselor de poluare, prin realizarea unei suprafețe ce reduce </w:t>
      </w:r>
      <w:r w:rsidRPr="00A31B23">
        <w:rPr>
          <w:rFonts w:cs="Arial"/>
          <w:color w:val="000000"/>
          <w:lang w:val="ro-RO"/>
        </w:rPr>
        <w:t>poluarea sonoră și a aerului.</w:t>
      </w:r>
    </w:p>
    <w:tbl>
      <w:tblPr>
        <w:tblW w:w="8711"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18"/>
        <w:gridCol w:w="1341"/>
        <w:gridCol w:w="1072"/>
        <w:gridCol w:w="1474"/>
        <w:gridCol w:w="1206"/>
      </w:tblGrid>
      <w:tr w:rsidR="00325D38" w:rsidRPr="00660640" w:rsidTr="004C60DE">
        <w:trPr>
          <w:trHeight w:val="335"/>
          <w:jc w:val="center"/>
        </w:trPr>
        <w:tc>
          <w:tcPr>
            <w:tcW w:w="3618" w:type="dxa"/>
            <w:shd w:val="clear" w:color="auto" w:fill="auto"/>
            <w:vAlign w:val="center"/>
          </w:tcPr>
          <w:p w:rsidR="00325D38" w:rsidRPr="00257C62" w:rsidRDefault="00325D38" w:rsidP="004C60DE">
            <w:pPr>
              <w:jc w:val="center"/>
              <w:rPr>
                <w:rFonts w:cs="Arial"/>
                <w:sz w:val="22"/>
                <w:lang w:val="ro-RO"/>
              </w:rPr>
            </w:pPr>
            <w:r w:rsidRPr="00257C62">
              <w:rPr>
                <w:rFonts w:cs="Arial"/>
                <w:sz w:val="22"/>
                <w:lang w:val="ro-RO"/>
              </w:rPr>
              <w:t>Drum</w:t>
            </w:r>
          </w:p>
        </w:tc>
        <w:tc>
          <w:tcPr>
            <w:tcW w:w="1341" w:type="dxa"/>
            <w:shd w:val="clear" w:color="auto" w:fill="auto"/>
            <w:vAlign w:val="center"/>
          </w:tcPr>
          <w:p w:rsidR="00325D38" w:rsidRPr="00257C62" w:rsidRDefault="00325D38" w:rsidP="004C60DE">
            <w:pPr>
              <w:jc w:val="center"/>
              <w:rPr>
                <w:rFonts w:cs="Arial"/>
                <w:sz w:val="22"/>
                <w:lang w:val="ro-RO"/>
              </w:rPr>
            </w:pPr>
            <w:r w:rsidRPr="00257C62">
              <w:rPr>
                <w:rFonts w:cs="Arial"/>
                <w:sz w:val="22"/>
                <w:lang w:val="ro-RO"/>
              </w:rPr>
              <w:t>Lungime</w:t>
            </w:r>
            <w:r>
              <w:rPr>
                <w:rFonts w:cs="Arial"/>
                <w:sz w:val="22"/>
                <w:lang w:val="ro-RO"/>
              </w:rPr>
              <w:t xml:space="preserve"> </w:t>
            </w:r>
            <w:r w:rsidRPr="00257C62">
              <w:rPr>
                <w:rFonts w:cs="Arial"/>
                <w:sz w:val="22"/>
                <w:lang w:val="ro-RO"/>
              </w:rPr>
              <w:t>(m)</w:t>
            </w:r>
          </w:p>
        </w:tc>
        <w:tc>
          <w:tcPr>
            <w:tcW w:w="1072" w:type="dxa"/>
            <w:shd w:val="clear" w:color="auto" w:fill="auto"/>
            <w:vAlign w:val="center"/>
          </w:tcPr>
          <w:p w:rsidR="00325D38" w:rsidRPr="00257C62" w:rsidRDefault="00325D38" w:rsidP="004C60DE">
            <w:pPr>
              <w:jc w:val="center"/>
              <w:rPr>
                <w:rFonts w:cs="Arial"/>
                <w:sz w:val="22"/>
                <w:lang w:val="ro-RO"/>
              </w:rPr>
            </w:pPr>
            <w:r w:rsidRPr="00257C62">
              <w:rPr>
                <w:rFonts w:cs="Arial"/>
                <w:sz w:val="22"/>
                <w:lang w:val="ro-RO"/>
              </w:rPr>
              <w:t>Lăţimea</w:t>
            </w:r>
            <w:r>
              <w:rPr>
                <w:rFonts w:cs="Arial"/>
                <w:sz w:val="22"/>
                <w:lang w:val="ro-RO"/>
              </w:rPr>
              <w:t xml:space="preserve"> </w:t>
            </w:r>
            <w:r w:rsidRPr="00257C62">
              <w:rPr>
                <w:rFonts w:cs="Arial"/>
                <w:sz w:val="22"/>
                <w:lang w:val="ro-RO"/>
              </w:rPr>
              <w:t>(m)</w:t>
            </w:r>
          </w:p>
        </w:tc>
        <w:tc>
          <w:tcPr>
            <w:tcW w:w="1474" w:type="dxa"/>
            <w:shd w:val="clear" w:color="auto" w:fill="auto"/>
            <w:vAlign w:val="center"/>
          </w:tcPr>
          <w:p w:rsidR="00325D38" w:rsidRPr="00257C62" w:rsidRDefault="00325D38" w:rsidP="004C60DE">
            <w:pPr>
              <w:jc w:val="center"/>
              <w:rPr>
                <w:rFonts w:cs="Arial"/>
                <w:sz w:val="22"/>
                <w:lang w:val="ro-RO"/>
              </w:rPr>
            </w:pPr>
            <w:r w:rsidRPr="00257C62">
              <w:rPr>
                <w:rFonts w:cs="Arial"/>
                <w:sz w:val="22"/>
                <w:lang w:val="ro-RO"/>
              </w:rPr>
              <w:t xml:space="preserve">Suprafaţă îmbrăcăminte rutieră </w:t>
            </w:r>
            <w:r>
              <w:rPr>
                <w:rFonts w:cs="Arial"/>
                <w:sz w:val="22"/>
                <w:lang w:val="ro-RO"/>
              </w:rPr>
              <w:t xml:space="preserve">efectivă </w:t>
            </w:r>
            <w:r w:rsidRPr="00257C62">
              <w:rPr>
                <w:rFonts w:cs="Arial"/>
                <w:sz w:val="22"/>
                <w:lang w:val="ro-RO"/>
              </w:rPr>
              <w:t>(mp)</w:t>
            </w:r>
          </w:p>
        </w:tc>
        <w:tc>
          <w:tcPr>
            <w:tcW w:w="1206" w:type="dxa"/>
            <w:vAlign w:val="center"/>
          </w:tcPr>
          <w:p w:rsidR="00325D38" w:rsidRPr="00257C62" w:rsidRDefault="00325D38" w:rsidP="004C60DE">
            <w:pPr>
              <w:jc w:val="center"/>
              <w:rPr>
                <w:rFonts w:cs="Arial"/>
                <w:sz w:val="22"/>
                <w:lang w:val="ro-RO"/>
              </w:rPr>
            </w:pPr>
            <w:r w:rsidRPr="00257C62">
              <w:rPr>
                <w:rFonts w:cs="Arial"/>
                <w:sz w:val="22"/>
                <w:lang w:val="ro-RO"/>
              </w:rPr>
              <w:t>Suprafață totală</w:t>
            </w:r>
            <w:r>
              <w:rPr>
                <w:rFonts w:cs="Arial"/>
                <w:sz w:val="22"/>
                <w:lang w:val="ro-RO"/>
              </w:rPr>
              <w:t xml:space="preserve"> </w:t>
            </w:r>
            <w:r w:rsidRPr="00257C62">
              <w:rPr>
                <w:rFonts w:cs="Arial"/>
                <w:sz w:val="22"/>
                <w:lang w:val="ro-RO"/>
              </w:rPr>
              <w:t>(mp)</w:t>
            </w:r>
          </w:p>
        </w:tc>
      </w:tr>
      <w:tr w:rsidR="00325D38" w:rsidRPr="00660640" w:rsidTr="004C60DE">
        <w:trPr>
          <w:trHeight w:val="545"/>
          <w:jc w:val="center"/>
        </w:trPr>
        <w:tc>
          <w:tcPr>
            <w:tcW w:w="3618" w:type="dxa"/>
            <w:shd w:val="clear" w:color="auto" w:fill="auto"/>
            <w:vAlign w:val="center"/>
          </w:tcPr>
          <w:p w:rsidR="00325D38" w:rsidRPr="00257C62" w:rsidRDefault="00325D38" w:rsidP="004C60DE">
            <w:pPr>
              <w:rPr>
                <w:rFonts w:cs="Arial"/>
                <w:sz w:val="22"/>
                <w:lang w:val="ro-RO"/>
              </w:rPr>
            </w:pPr>
            <w:r w:rsidRPr="00257C62">
              <w:rPr>
                <w:rFonts w:cs="Arial"/>
                <w:sz w:val="22"/>
                <w:lang w:val="ro-RO"/>
              </w:rPr>
              <w:t>Tronson I</w:t>
            </w:r>
          </w:p>
          <w:p w:rsidR="00325D38" w:rsidRPr="00257C62" w:rsidRDefault="00325D38" w:rsidP="004C60DE">
            <w:pPr>
              <w:rPr>
                <w:rFonts w:cs="Arial"/>
                <w:sz w:val="22"/>
                <w:lang w:val="ro-RO"/>
              </w:rPr>
            </w:pPr>
            <w:r w:rsidRPr="00257C62">
              <w:rPr>
                <w:rFonts w:cs="Arial"/>
                <w:sz w:val="22"/>
                <w:lang w:val="ro-RO"/>
              </w:rPr>
              <w:t>Km 0+000 ÷ 0+860 (Poarta 7 – Bretea Poarta 8);</w:t>
            </w:r>
          </w:p>
        </w:tc>
        <w:tc>
          <w:tcPr>
            <w:tcW w:w="1341"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860</w:t>
            </w:r>
          </w:p>
        </w:tc>
        <w:tc>
          <w:tcPr>
            <w:tcW w:w="1072"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4</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3.514,20</w:t>
            </w:r>
          </w:p>
        </w:tc>
        <w:tc>
          <w:tcPr>
            <w:tcW w:w="1206" w:type="dxa"/>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3.440</w:t>
            </w:r>
          </w:p>
        </w:tc>
      </w:tr>
      <w:tr w:rsidR="00325D38" w:rsidRPr="00660640" w:rsidTr="004C60DE">
        <w:trPr>
          <w:trHeight w:val="489"/>
          <w:jc w:val="center"/>
        </w:trPr>
        <w:tc>
          <w:tcPr>
            <w:tcW w:w="3618" w:type="dxa"/>
            <w:shd w:val="clear" w:color="auto" w:fill="auto"/>
            <w:vAlign w:val="center"/>
          </w:tcPr>
          <w:p w:rsidR="00325D38" w:rsidRPr="00257C62" w:rsidRDefault="00325D38" w:rsidP="004C60DE">
            <w:pPr>
              <w:rPr>
                <w:rFonts w:cs="Arial"/>
                <w:sz w:val="22"/>
                <w:lang w:val="ro-RO"/>
              </w:rPr>
            </w:pPr>
            <w:r w:rsidRPr="00257C62">
              <w:rPr>
                <w:rFonts w:cs="Arial"/>
                <w:sz w:val="22"/>
                <w:lang w:val="ro-RO"/>
              </w:rPr>
              <w:t>Tronson II</w:t>
            </w:r>
          </w:p>
          <w:p w:rsidR="00325D38" w:rsidRPr="00257C62" w:rsidRDefault="00325D38" w:rsidP="004C60DE">
            <w:pPr>
              <w:rPr>
                <w:rFonts w:cs="Arial"/>
                <w:sz w:val="22"/>
                <w:lang w:val="ro-RO"/>
              </w:rPr>
            </w:pPr>
            <w:r w:rsidRPr="00257C62">
              <w:rPr>
                <w:rFonts w:cs="Arial"/>
                <w:sz w:val="22"/>
                <w:lang w:val="ro-RO"/>
              </w:rPr>
              <w:t>Km 0+860 ÷ 2+000 (Bretea Poarta 8 – Trecere la nivel CF);</w:t>
            </w:r>
          </w:p>
        </w:tc>
        <w:tc>
          <w:tcPr>
            <w:tcW w:w="1341"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1.140</w:t>
            </w:r>
          </w:p>
        </w:tc>
        <w:tc>
          <w:tcPr>
            <w:tcW w:w="1072"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7</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8.209,22</w:t>
            </w:r>
          </w:p>
        </w:tc>
        <w:tc>
          <w:tcPr>
            <w:tcW w:w="1206" w:type="dxa"/>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7.980</w:t>
            </w:r>
          </w:p>
        </w:tc>
      </w:tr>
      <w:tr w:rsidR="00325D38" w:rsidRPr="00660640" w:rsidTr="004C60DE">
        <w:trPr>
          <w:trHeight w:val="288"/>
          <w:jc w:val="center"/>
        </w:trPr>
        <w:tc>
          <w:tcPr>
            <w:tcW w:w="3618" w:type="dxa"/>
            <w:shd w:val="clear" w:color="auto" w:fill="auto"/>
            <w:vAlign w:val="center"/>
          </w:tcPr>
          <w:p w:rsidR="00325D38" w:rsidRPr="00257C62" w:rsidRDefault="00325D38" w:rsidP="004C60DE">
            <w:pPr>
              <w:rPr>
                <w:rFonts w:cs="Arial"/>
                <w:sz w:val="22"/>
                <w:lang w:val="ro-RO"/>
              </w:rPr>
            </w:pPr>
            <w:r w:rsidRPr="00257C62">
              <w:rPr>
                <w:rFonts w:cs="Arial"/>
                <w:sz w:val="22"/>
                <w:lang w:val="ro-RO"/>
              </w:rPr>
              <w:t>Tronson III</w:t>
            </w:r>
          </w:p>
          <w:p w:rsidR="00325D38" w:rsidRPr="00257C62" w:rsidRDefault="00325D38" w:rsidP="004C60DE">
            <w:pPr>
              <w:rPr>
                <w:rFonts w:cs="Arial"/>
                <w:sz w:val="22"/>
                <w:lang w:val="ro-RO"/>
              </w:rPr>
            </w:pPr>
            <w:r>
              <w:rPr>
                <w:rFonts w:cs="Arial"/>
                <w:sz w:val="22"/>
                <w:lang w:val="ro-RO"/>
              </w:rPr>
              <w:t>Km 2+000 ÷ 3+448</w:t>
            </w:r>
            <w:r w:rsidRPr="00257C62">
              <w:rPr>
                <w:rFonts w:cs="Arial"/>
                <w:sz w:val="22"/>
                <w:lang w:val="ro-RO"/>
              </w:rPr>
              <w:t xml:space="preserve"> (Trecere la nivel CF – Poarta 9);</w:t>
            </w:r>
          </w:p>
        </w:tc>
        <w:tc>
          <w:tcPr>
            <w:tcW w:w="1341"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1.448</w:t>
            </w:r>
          </w:p>
        </w:tc>
        <w:tc>
          <w:tcPr>
            <w:tcW w:w="1072"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7</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10.452,00</w:t>
            </w:r>
          </w:p>
        </w:tc>
        <w:tc>
          <w:tcPr>
            <w:tcW w:w="1206" w:type="dxa"/>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10.</w:t>
            </w:r>
            <w:r>
              <w:rPr>
                <w:rFonts w:cs="Arial"/>
                <w:sz w:val="22"/>
                <w:lang w:val="ro-RO"/>
              </w:rPr>
              <w:t>136</w:t>
            </w:r>
          </w:p>
        </w:tc>
      </w:tr>
      <w:tr w:rsidR="00325D38" w:rsidRPr="00660640" w:rsidTr="004C60DE">
        <w:trPr>
          <w:trHeight w:val="364"/>
          <w:jc w:val="center"/>
        </w:trPr>
        <w:tc>
          <w:tcPr>
            <w:tcW w:w="3618" w:type="dxa"/>
            <w:shd w:val="clear" w:color="auto" w:fill="auto"/>
            <w:vAlign w:val="center"/>
          </w:tcPr>
          <w:p w:rsidR="00325D38" w:rsidRPr="00257C62" w:rsidRDefault="00325D38" w:rsidP="004C60DE">
            <w:pPr>
              <w:rPr>
                <w:rFonts w:cs="Arial"/>
                <w:sz w:val="22"/>
                <w:lang w:val="ro-RO"/>
              </w:rPr>
            </w:pPr>
            <w:r w:rsidRPr="00257C62">
              <w:rPr>
                <w:rFonts w:cs="Arial"/>
                <w:sz w:val="22"/>
                <w:lang w:val="ro-RO"/>
              </w:rPr>
              <w:t>Organizarea de șantier</w:t>
            </w:r>
          </w:p>
        </w:tc>
        <w:tc>
          <w:tcPr>
            <w:tcW w:w="1341"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82.70 / 78.14</w:t>
            </w:r>
          </w:p>
        </w:tc>
        <w:tc>
          <w:tcPr>
            <w:tcW w:w="1072"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43.67 / 43.50</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3.497</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Pr>
                <w:rFonts w:cs="Arial"/>
                <w:sz w:val="22"/>
                <w:lang w:val="ro-RO"/>
              </w:rPr>
              <w:t>Acostament (macadam) – Tronson 1</w:t>
            </w:r>
          </w:p>
        </w:tc>
        <w:tc>
          <w:tcPr>
            <w:tcW w:w="1341" w:type="dxa"/>
            <w:shd w:val="clear" w:color="auto" w:fill="auto"/>
            <w:vAlign w:val="center"/>
          </w:tcPr>
          <w:p w:rsidR="00325D38" w:rsidRDefault="00325D38" w:rsidP="004C60DE">
            <w:pPr>
              <w:jc w:val="center"/>
              <w:rPr>
                <w:rFonts w:cs="Arial"/>
                <w:color w:val="000000"/>
                <w:sz w:val="22"/>
                <w:szCs w:val="22"/>
                <w:lang w:val="ro-RO" w:eastAsia="ro-RO"/>
              </w:rPr>
            </w:pPr>
            <w:r>
              <w:rPr>
                <w:rFonts w:cs="Arial"/>
                <w:color w:val="000000"/>
                <w:sz w:val="22"/>
                <w:szCs w:val="22"/>
              </w:rPr>
              <w:t>874,2</w:t>
            </w:r>
          </w:p>
        </w:tc>
        <w:tc>
          <w:tcPr>
            <w:tcW w:w="1072" w:type="dxa"/>
            <w:shd w:val="clear" w:color="auto" w:fill="auto"/>
            <w:vAlign w:val="bottom"/>
          </w:tcPr>
          <w:p w:rsidR="00325D38" w:rsidRDefault="00325D38" w:rsidP="004C60DE">
            <w:pPr>
              <w:jc w:val="center"/>
              <w:rPr>
                <w:rFonts w:ascii="Calibri" w:hAnsi="Calibri" w:cs="Calibri"/>
                <w:color w:val="000000"/>
                <w:sz w:val="22"/>
                <w:szCs w:val="22"/>
                <w:lang w:val="ro-RO" w:eastAsia="ro-RO"/>
              </w:rPr>
            </w:pPr>
            <w:r>
              <w:rPr>
                <w:rFonts w:ascii="Calibri" w:hAnsi="Calibri" w:cs="Calibri"/>
                <w:color w:val="000000"/>
                <w:sz w:val="22"/>
                <w:szCs w:val="22"/>
              </w:rPr>
              <w:t>0,5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437,10</w:t>
            </w:r>
          </w:p>
        </w:tc>
      </w:tr>
      <w:tr w:rsidR="00325D38" w:rsidRPr="00660640" w:rsidTr="004C60DE">
        <w:trPr>
          <w:trHeight w:val="72"/>
          <w:jc w:val="center"/>
        </w:trPr>
        <w:tc>
          <w:tcPr>
            <w:tcW w:w="3618" w:type="dxa"/>
            <w:shd w:val="clear" w:color="auto" w:fill="auto"/>
            <w:vAlign w:val="center"/>
          </w:tcPr>
          <w:p w:rsidR="00325D38" w:rsidRDefault="00325D38" w:rsidP="004C60DE">
            <w:pPr>
              <w:rPr>
                <w:rFonts w:cs="Arial"/>
                <w:sz w:val="22"/>
                <w:lang w:val="ro-RO"/>
              </w:rPr>
            </w:pPr>
            <w:r>
              <w:rPr>
                <w:rFonts w:cs="Arial"/>
                <w:sz w:val="22"/>
                <w:lang w:val="ro-RO"/>
              </w:rPr>
              <w:t>Acostament (macadam) - Tronson 2</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2304,58</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1.152,29</w:t>
            </w:r>
          </w:p>
        </w:tc>
      </w:tr>
      <w:tr w:rsidR="00325D38" w:rsidRPr="00660640" w:rsidTr="004C60DE">
        <w:trPr>
          <w:trHeight w:val="72"/>
          <w:jc w:val="center"/>
        </w:trPr>
        <w:tc>
          <w:tcPr>
            <w:tcW w:w="3618" w:type="dxa"/>
            <w:shd w:val="clear" w:color="auto" w:fill="auto"/>
            <w:vAlign w:val="center"/>
          </w:tcPr>
          <w:p w:rsidR="00325D38" w:rsidRDefault="00325D38" w:rsidP="004C60DE">
            <w:pPr>
              <w:rPr>
                <w:rFonts w:cs="Arial"/>
                <w:sz w:val="22"/>
                <w:lang w:val="ro-RO"/>
              </w:rPr>
            </w:pPr>
            <w:r>
              <w:rPr>
                <w:rFonts w:cs="Arial"/>
                <w:sz w:val="22"/>
                <w:lang w:val="ro-RO"/>
              </w:rPr>
              <w:t>Acostament (macadam) - Tronson 3</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2.900,88</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1.450,44</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Pr>
                <w:rFonts w:cs="Arial"/>
                <w:sz w:val="22"/>
                <w:lang w:val="ro-RO"/>
              </w:rPr>
              <w:t>Acostament (pământ) - Tronson 1</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873,2</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0,25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218,30</w:t>
            </w:r>
          </w:p>
        </w:tc>
      </w:tr>
      <w:tr w:rsidR="00325D38" w:rsidRPr="00660640" w:rsidTr="004C60DE">
        <w:trPr>
          <w:trHeight w:val="72"/>
          <w:jc w:val="center"/>
        </w:trPr>
        <w:tc>
          <w:tcPr>
            <w:tcW w:w="3618" w:type="dxa"/>
            <w:shd w:val="clear" w:color="auto" w:fill="auto"/>
            <w:vAlign w:val="center"/>
          </w:tcPr>
          <w:p w:rsidR="00325D38" w:rsidRDefault="00325D38" w:rsidP="004C60DE">
            <w:pPr>
              <w:rPr>
                <w:rFonts w:cs="Arial"/>
                <w:sz w:val="22"/>
                <w:lang w:val="ro-RO"/>
              </w:rPr>
            </w:pPr>
            <w:r>
              <w:rPr>
                <w:rFonts w:cs="Arial"/>
                <w:sz w:val="22"/>
                <w:lang w:val="ro-RO"/>
              </w:rPr>
              <w:t>Acostament (pământ) - Tronson 2</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2302,4</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0,25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575,60</w:t>
            </w:r>
          </w:p>
        </w:tc>
      </w:tr>
      <w:tr w:rsidR="00325D38" w:rsidRPr="00660640" w:rsidTr="004C60DE">
        <w:trPr>
          <w:trHeight w:val="72"/>
          <w:jc w:val="center"/>
        </w:trPr>
        <w:tc>
          <w:tcPr>
            <w:tcW w:w="3618" w:type="dxa"/>
            <w:shd w:val="clear" w:color="auto" w:fill="auto"/>
            <w:vAlign w:val="center"/>
          </w:tcPr>
          <w:p w:rsidR="00325D38" w:rsidRDefault="00325D38" w:rsidP="004C60DE">
            <w:pPr>
              <w:rPr>
                <w:rFonts w:cs="Arial"/>
                <w:sz w:val="22"/>
                <w:lang w:val="ro-RO"/>
              </w:rPr>
            </w:pPr>
            <w:r>
              <w:rPr>
                <w:rFonts w:cs="Arial"/>
                <w:sz w:val="22"/>
                <w:lang w:val="ro-RO"/>
              </w:rPr>
              <w:t>Acostament (pământ) - Tronson 3</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2899,60</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0,25</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724,90</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Pr>
                <w:rFonts w:cs="Arial"/>
                <w:sz w:val="22"/>
                <w:lang w:val="ro-RO"/>
              </w:rPr>
              <w:lastRenderedPageBreak/>
              <w:t>Rigolă triunghiulară din pământ (suprafață în plan) – Tronson 1</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869,975</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0,8</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695,98</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Pr>
                <w:rFonts w:cs="Arial"/>
                <w:sz w:val="22"/>
                <w:lang w:val="ro-RO"/>
              </w:rPr>
              <w:t>Rigolă triunghiulară din pământ (suprafață în plan) – Tronson 2</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2296,31</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0,8</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1837,05</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Pr>
                <w:rFonts w:cs="Arial"/>
                <w:sz w:val="22"/>
                <w:lang w:val="ro-RO"/>
              </w:rPr>
              <w:t>Rigolă triunghiulară din pământ (suprafață în plan) – Tronson 3</w:t>
            </w:r>
          </w:p>
        </w:tc>
        <w:tc>
          <w:tcPr>
            <w:tcW w:w="1341" w:type="dxa"/>
            <w:shd w:val="clear" w:color="auto" w:fill="auto"/>
            <w:vAlign w:val="center"/>
          </w:tcPr>
          <w:p w:rsidR="00325D38" w:rsidRDefault="00325D38" w:rsidP="004C60DE">
            <w:pPr>
              <w:jc w:val="center"/>
              <w:rPr>
                <w:rFonts w:cs="Arial"/>
                <w:color w:val="000000"/>
                <w:sz w:val="22"/>
                <w:szCs w:val="22"/>
              </w:rPr>
            </w:pPr>
            <w:r>
              <w:rPr>
                <w:rFonts w:cs="Arial"/>
                <w:color w:val="000000"/>
                <w:sz w:val="22"/>
                <w:szCs w:val="22"/>
              </w:rPr>
              <w:t>2897,77</w:t>
            </w:r>
          </w:p>
        </w:tc>
        <w:tc>
          <w:tcPr>
            <w:tcW w:w="1072" w:type="dxa"/>
            <w:shd w:val="clear" w:color="auto" w:fill="auto"/>
            <w:vAlign w:val="bottom"/>
          </w:tcPr>
          <w:p w:rsidR="00325D38" w:rsidRDefault="00325D38" w:rsidP="004C60DE">
            <w:pPr>
              <w:jc w:val="center"/>
              <w:rPr>
                <w:rFonts w:ascii="Calibri" w:hAnsi="Calibri" w:cs="Calibri"/>
                <w:color w:val="000000"/>
                <w:sz w:val="22"/>
                <w:szCs w:val="22"/>
              </w:rPr>
            </w:pPr>
            <w:r>
              <w:rPr>
                <w:rFonts w:ascii="Calibri" w:hAnsi="Calibri" w:cs="Calibri"/>
                <w:color w:val="000000"/>
                <w:sz w:val="22"/>
                <w:szCs w:val="22"/>
              </w:rPr>
              <w:t>0,8</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2318,21</w:t>
            </w:r>
          </w:p>
        </w:tc>
      </w:tr>
      <w:tr w:rsidR="00325D38" w:rsidRPr="00660640" w:rsidTr="004C60DE">
        <w:trPr>
          <w:trHeight w:val="72"/>
          <w:jc w:val="center"/>
        </w:trPr>
        <w:tc>
          <w:tcPr>
            <w:tcW w:w="3618" w:type="dxa"/>
            <w:shd w:val="clear" w:color="auto" w:fill="auto"/>
            <w:vAlign w:val="center"/>
          </w:tcPr>
          <w:p w:rsidR="00325D38" w:rsidRPr="00257C62" w:rsidRDefault="00325D38" w:rsidP="004C60DE">
            <w:pPr>
              <w:rPr>
                <w:rFonts w:cs="Arial"/>
                <w:sz w:val="22"/>
                <w:lang w:val="ro-RO"/>
              </w:rPr>
            </w:pPr>
            <w:r w:rsidRPr="00257C62">
              <w:rPr>
                <w:rFonts w:cs="Arial"/>
                <w:sz w:val="22"/>
                <w:lang w:val="ro-RO"/>
              </w:rPr>
              <w:t>TOTAL</w:t>
            </w:r>
          </w:p>
        </w:tc>
        <w:tc>
          <w:tcPr>
            <w:tcW w:w="1341"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w:t>
            </w:r>
          </w:p>
        </w:tc>
        <w:tc>
          <w:tcPr>
            <w:tcW w:w="1072" w:type="dxa"/>
            <w:shd w:val="clear" w:color="auto" w:fill="auto"/>
            <w:vAlign w:val="center"/>
          </w:tcPr>
          <w:p w:rsidR="00325D38" w:rsidRPr="00257C62" w:rsidRDefault="00325D38" w:rsidP="004C60DE">
            <w:pPr>
              <w:spacing w:line="360" w:lineRule="auto"/>
              <w:jc w:val="center"/>
              <w:rPr>
                <w:rFonts w:cs="Arial"/>
                <w:sz w:val="22"/>
                <w:lang w:val="ro-RO"/>
              </w:rPr>
            </w:pPr>
            <w:r w:rsidRPr="00257C62">
              <w:rPr>
                <w:rFonts w:cs="Arial"/>
                <w:sz w:val="22"/>
                <w:lang w:val="ro-RO"/>
              </w:rPr>
              <w:t>-</w:t>
            </w:r>
          </w:p>
        </w:tc>
        <w:tc>
          <w:tcPr>
            <w:tcW w:w="1474" w:type="dxa"/>
            <w:shd w:val="clear" w:color="auto" w:fill="auto"/>
            <w:vAlign w:val="center"/>
          </w:tcPr>
          <w:p w:rsidR="00325D38" w:rsidRPr="00257C62" w:rsidRDefault="00325D38" w:rsidP="004C60DE">
            <w:pPr>
              <w:spacing w:line="360" w:lineRule="auto"/>
              <w:jc w:val="center"/>
              <w:rPr>
                <w:rFonts w:cs="Arial"/>
                <w:sz w:val="22"/>
                <w:lang w:val="ro-RO"/>
              </w:rPr>
            </w:pPr>
            <w:r>
              <w:rPr>
                <w:rFonts w:cs="Arial"/>
                <w:sz w:val="22"/>
                <w:lang w:val="ro-RO"/>
              </w:rPr>
              <w:t>22.175,42</w:t>
            </w:r>
          </w:p>
        </w:tc>
        <w:tc>
          <w:tcPr>
            <w:tcW w:w="1206" w:type="dxa"/>
            <w:vAlign w:val="center"/>
          </w:tcPr>
          <w:p w:rsidR="00325D38" w:rsidRPr="00257C62" w:rsidRDefault="00325D38" w:rsidP="004C60DE">
            <w:pPr>
              <w:spacing w:line="360" w:lineRule="auto"/>
              <w:jc w:val="center"/>
              <w:rPr>
                <w:rFonts w:cs="Arial"/>
                <w:sz w:val="22"/>
                <w:lang w:val="ro-RO"/>
              </w:rPr>
            </w:pPr>
            <w:r>
              <w:rPr>
                <w:rFonts w:cs="Arial"/>
                <w:sz w:val="22"/>
                <w:lang w:val="ro-RO"/>
              </w:rPr>
              <w:t>34.462,87</w:t>
            </w:r>
          </w:p>
        </w:tc>
      </w:tr>
    </w:tbl>
    <w:p w:rsidR="00E71EBA" w:rsidRPr="00CC6138" w:rsidRDefault="00E71EBA" w:rsidP="00CC6138">
      <w:pPr>
        <w:spacing w:line="276" w:lineRule="auto"/>
        <w:jc w:val="both"/>
        <w:rPr>
          <w:color w:val="000000"/>
          <w:lang w:val="ro-RO"/>
        </w:rPr>
      </w:pPr>
    </w:p>
    <w:p w:rsidR="00CC6138" w:rsidRDefault="00CC6138" w:rsidP="00325D38">
      <w:pPr>
        <w:pStyle w:val="Listparagraf"/>
        <w:numPr>
          <w:ilvl w:val="1"/>
          <w:numId w:val="33"/>
        </w:numPr>
        <w:spacing w:line="276" w:lineRule="auto"/>
        <w:jc w:val="both"/>
        <w:rPr>
          <w:lang w:val="ro-RO"/>
        </w:rPr>
      </w:pPr>
      <w:r>
        <w:rPr>
          <w:lang w:val="ro-RO"/>
        </w:rPr>
        <w:tab/>
        <w:t>Descrierea amplasamentului</w:t>
      </w:r>
    </w:p>
    <w:p w:rsidR="004C60DE" w:rsidRDefault="004C60DE" w:rsidP="004C60DE">
      <w:pPr>
        <w:spacing w:line="360" w:lineRule="auto"/>
        <w:ind w:firstLine="709"/>
        <w:jc w:val="both"/>
        <w:rPr>
          <w:rFonts w:cs="Arial"/>
          <w:lang w:val="ro-RO"/>
        </w:rPr>
      </w:pPr>
      <w:r>
        <w:rPr>
          <w:rFonts w:cs="Arial"/>
          <w:lang w:val="ro-RO"/>
        </w:rPr>
        <w:t xml:space="preserve">Amplasamentul drumului ce urmează a fi realizat se află in incinta Portului Constanța. Lucrările se vor realiza pe drumul de acces a vehiculelor între Poarta 7 și Poarta 9, zonă în care terenul este in administrarea CN APM SA Constanța și vor consta in modernizarea acestuia prin realizarea unui sistem rutier </w:t>
      </w:r>
      <w:proofErr w:type="spellStart"/>
      <w:r>
        <w:rPr>
          <w:rFonts w:cs="Arial"/>
          <w:lang w:val="ro-RO"/>
        </w:rPr>
        <w:t>nerigid</w:t>
      </w:r>
      <w:proofErr w:type="spellEnd"/>
      <w:r>
        <w:rPr>
          <w:rFonts w:cs="Arial"/>
          <w:lang w:val="ro-RO"/>
        </w:rPr>
        <w:t>, prin intervenția și asupra stratului de bază și racordarea cu celelalte drumuri cu care se intersectează.</w:t>
      </w:r>
    </w:p>
    <w:p w:rsidR="004C60DE" w:rsidRPr="00FC78C5" w:rsidRDefault="004C60DE" w:rsidP="004C60DE">
      <w:pPr>
        <w:spacing w:line="360" w:lineRule="auto"/>
        <w:ind w:firstLine="431"/>
        <w:jc w:val="both"/>
        <w:rPr>
          <w:rFonts w:cs="Arial"/>
          <w:lang w:val="ro-RO"/>
        </w:rPr>
      </w:pPr>
      <w:r w:rsidRPr="00FC78C5">
        <w:rPr>
          <w:rFonts w:cs="Arial"/>
          <w:lang w:val="ro-RO"/>
        </w:rPr>
        <w:t>Coordonatele STEREO 70 ale zonei:</w:t>
      </w:r>
    </w:p>
    <w:tbl>
      <w:tblPr>
        <w:tblW w:w="5744" w:type="dxa"/>
        <w:jc w:val="center"/>
        <w:tblInd w:w="93" w:type="dxa"/>
        <w:tblLook w:val="04A0" w:firstRow="1" w:lastRow="0" w:firstColumn="1" w:lastColumn="0" w:noHBand="0" w:noVBand="1"/>
      </w:tblPr>
      <w:tblGrid>
        <w:gridCol w:w="2200"/>
        <w:gridCol w:w="1843"/>
        <w:gridCol w:w="1701"/>
      </w:tblGrid>
      <w:tr w:rsidR="004C60DE" w:rsidRPr="002D6A3E" w:rsidTr="004C60DE">
        <w:trPr>
          <w:trHeight w:val="425"/>
          <w:jc w:val="center"/>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Nume punct (în axul drumului)</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X (</w:t>
            </w:r>
            <w:proofErr w:type="spellStart"/>
            <w:r w:rsidRPr="00852BFD">
              <w:rPr>
                <w:rFonts w:cs="Arial"/>
                <w:color w:val="000000"/>
                <w:sz w:val="20"/>
                <w:szCs w:val="20"/>
                <w:lang w:val="ro-RO" w:eastAsia="ro-RO"/>
              </w:rPr>
              <w:t>long</w:t>
            </w:r>
            <w:proofErr w:type="spellEnd"/>
            <w:r w:rsidRPr="00852BFD">
              <w:rPr>
                <w:rFonts w:cs="Arial"/>
                <w:color w:val="000000"/>
                <w:sz w:val="20"/>
                <w:szCs w:val="20"/>
                <w:lang w:val="ro-RO" w:eastAsia="ro-RO"/>
              </w:rPr>
              <w:t>)</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Y (</w:t>
            </w:r>
            <w:proofErr w:type="spellStart"/>
            <w:r w:rsidRPr="00852BFD">
              <w:rPr>
                <w:rFonts w:cs="Arial"/>
                <w:color w:val="000000"/>
                <w:sz w:val="20"/>
                <w:szCs w:val="20"/>
                <w:lang w:val="ro-RO" w:eastAsia="ro-RO"/>
              </w:rPr>
              <w:t>long</w:t>
            </w:r>
            <w:proofErr w:type="spellEnd"/>
            <w:r w:rsidRPr="00852BFD">
              <w:rPr>
                <w:rFonts w:cs="Arial"/>
                <w:color w:val="000000"/>
                <w:sz w:val="20"/>
                <w:szCs w:val="20"/>
                <w:lang w:val="ro-RO" w:eastAsia="ro-RO"/>
              </w:rPr>
              <w:t>)</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w:t>
            </w:r>
            <w:proofErr w:type="spellStart"/>
            <w:r w:rsidRPr="00852BFD">
              <w:rPr>
                <w:rFonts w:cs="Arial"/>
                <w:color w:val="000000"/>
                <w:sz w:val="20"/>
                <w:szCs w:val="20"/>
                <w:lang w:val="ro-RO" w:eastAsia="ro-RO"/>
              </w:rPr>
              <w:t>000</w:t>
            </w:r>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299160.48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790951.17</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299068.38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790958.13</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298975.63</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790923.63</w:t>
            </w:r>
          </w:p>
        </w:tc>
      </w:tr>
      <w:tr w:rsidR="004C60DE" w:rsidRPr="002D6A3E" w:rsidTr="004C60DE">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000+300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298876.78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790933.20</w:t>
            </w:r>
          </w:p>
        </w:tc>
      </w:tr>
      <w:tr w:rsidR="004C60DE" w:rsidRPr="002D6A3E" w:rsidTr="004C60DE">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000+400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298786.35</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790975.12</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000+500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298694.48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791012.59</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000+600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298597.21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791035.65</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000+700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298498.33</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791049.80</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000+800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298402.80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791074.86</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000+900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298383.28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791132.04</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000+1000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298404.60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791195.46</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000+1100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298304.68</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791199.43</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000+1200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298204.76</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791203.39</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000+1300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298107.54</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791226.48</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000+1400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298010.47</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791250.51</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000+1500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297913.40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791274.54</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000+1600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297816.33</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791298.57</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000+1700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297717.69</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791312.99</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000+1800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297617.70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791314.39</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000+1900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297517.71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791315.00</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000+2000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297417.91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791319.48</w:t>
            </w:r>
          </w:p>
        </w:tc>
      </w:tr>
      <w:tr w:rsidR="004C60DE" w:rsidRPr="002D6A3E" w:rsidTr="004C60DE">
        <w:trPr>
          <w:trHeight w:val="24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000+2100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297318.50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791330.39</w:t>
            </w:r>
          </w:p>
        </w:tc>
      </w:tr>
      <w:tr w:rsidR="004C60DE" w:rsidRPr="002D6A3E" w:rsidTr="004C60DE">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000+2200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297218.56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791331.80</w:t>
            </w:r>
          </w:p>
        </w:tc>
      </w:tr>
      <w:tr w:rsidR="004C60DE" w:rsidRPr="002D6A3E" w:rsidTr="004C60DE">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000+2300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297118.57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791330.73</w:t>
            </w:r>
          </w:p>
        </w:tc>
      </w:tr>
      <w:tr w:rsidR="004C60DE" w:rsidRPr="002D6A3E" w:rsidTr="004C60DE">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000+2400</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297018.58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791329.40</w:t>
            </w:r>
          </w:p>
        </w:tc>
      </w:tr>
      <w:tr w:rsidR="004C60DE" w:rsidRPr="002D6A3E" w:rsidTr="004C60DE">
        <w:trPr>
          <w:trHeight w:val="212"/>
          <w:jc w:val="center"/>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000+2500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296918.59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791328.06</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000+2600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296818.60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791326.72</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000+2700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296718.61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791327.99</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000+2800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296618.62</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791329.65</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000+2900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296518.77</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791326.98</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000+3000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296437.21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791375.58</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lastRenderedPageBreak/>
              <w:t>km 000+3100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296373.01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791452.20</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000+3200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296281.29</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791485.72</w:t>
            </w:r>
          </w:p>
        </w:tc>
      </w:tr>
      <w:tr w:rsidR="004C60DE" w:rsidRPr="002D6A3E" w:rsidTr="004C60DE">
        <w:trPr>
          <w:trHeight w:val="212"/>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000+3300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296181.81</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791495.88</w:t>
            </w:r>
          </w:p>
        </w:tc>
      </w:tr>
      <w:tr w:rsidR="004C60DE" w:rsidRPr="002D6A3E" w:rsidTr="004C60DE">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km 000+3400</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296082.70</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sidRPr="00852BFD">
              <w:rPr>
                <w:rFonts w:cs="Arial"/>
                <w:color w:val="000000"/>
                <w:sz w:val="20"/>
                <w:szCs w:val="20"/>
                <w:lang w:val="ro-RO" w:eastAsia="ro-RO"/>
              </w:rPr>
              <w:t>791509.07</w:t>
            </w:r>
          </w:p>
        </w:tc>
      </w:tr>
      <w:tr w:rsidR="004C60DE" w:rsidRPr="002D6A3E" w:rsidTr="004C60DE">
        <w:trPr>
          <w:trHeight w:val="55"/>
          <w:jc w:val="center"/>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Pr>
                <w:rFonts w:cs="Arial"/>
                <w:color w:val="000000"/>
                <w:sz w:val="20"/>
                <w:szCs w:val="20"/>
                <w:lang w:val="ro-RO" w:eastAsia="ro-RO"/>
              </w:rPr>
              <w:t>km 000+3448</w:t>
            </w:r>
          </w:p>
        </w:tc>
        <w:tc>
          <w:tcPr>
            <w:tcW w:w="1843"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Pr>
                <w:rFonts w:cs="Arial"/>
                <w:color w:val="000000"/>
                <w:sz w:val="20"/>
                <w:szCs w:val="20"/>
                <w:lang w:val="ro-RO" w:eastAsia="ro-RO"/>
              </w:rPr>
              <w:t>296035.</w:t>
            </w:r>
            <w:r w:rsidRPr="00852BFD">
              <w:rPr>
                <w:rFonts w:cs="Arial"/>
                <w:color w:val="000000"/>
                <w:sz w:val="20"/>
                <w:szCs w:val="20"/>
                <w:lang w:val="ro-RO" w:eastAsia="ro-RO"/>
              </w:rPr>
              <w:t>45</w:t>
            </w:r>
          </w:p>
        </w:tc>
        <w:tc>
          <w:tcPr>
            <w:tcW w:w="1701" w:type="dxa"/>
            <w:tcBorders>
              <w:top w:val="nil"/>
              <w:left w:val="nil"/>
              <w:bottom w:val="single" w:sz="4" w:space="0" w:color="auto"/>
              <w:right w:val="single" w:sz="4" w:space="0" w:color="auto"/>
            </w:tcBorders>
            <w:shd w:val="clear" w:color="auto" w:fill="auto"/>
            <w:noWrap/>
            <w:vAlign w:val="center"/>
            <w:hideMark/>
          </w:tcPr>
          <w:p w:rsidR="004C60DE" w:rsidRPr="00852BFD" w:rsidRDefault="004C60DE" w:rsidP="004C60DE">
            <w:pPr>
              <w:jc w:val="center"/>
              <w:rPr>
                <w:rFonts w:cs="Arial"/>
                <w:color w:val="000000"/>
                <w:sz w:val="20"/>
                <w:szCs w:val="20"/>
                <w:lang w:val="ro-RO" w:eastAsia="ro-RO"/>
              </w:rPr>
            </w:pPr>
            <w:r>
              <w:rPr>
                <w:rFonts w:cs="Arial"/>
                <w:color w:val="000000"/>
                <w:sz w:val="20"/>
                <w:szCs w:val="20"/>
                <w:lang w:val="ro-RO" w:eastAsia="ro-RO"/>
              </w:rPr>
              <w:t>791517.</w:t>
            </w:r>
            <w:r w:rsidRPr="00852BFD">
              <w:rPr>
                <w:rFonts w:cs="Arial"/>
                <w:color w:val="000000"/>
                <w:sz w:val="20"/>
                <w:szCs w:val="20"/>
                <w:lang w:val="ro-RO" w:eastAsia="ro-RO"/>
              </w:rPr>
              <w:t>05</w:t>
            </w:r>
          </w:p>
        </w:tc>
      </w:tr>
    </w:tbl>
    <w:p w:rsidR="004C60DE" w:rsidRDefault="004C60DE" w:rsidP="004C60DE">
      <w:pPr>
        <w:spacing w:before="240" w:line="360" w:lineRule="auto"/>
        <w:ind w:firstLine="360"/>
        <w:jc w:val="center"/>
        <w:rPr>
          <w:rFonts w:cs="Arial"/>
          <w:lang w:val="ro-RO"/>
        </w:rPr>
      </w:pPr>
      <w:r>
        <w:rPr>
          <w:noProof/>
          <w:lang w:val="ro-RO" w:eastAsia="ro-RO"/>
        </w:rPr>
        <w:drawing>
          <wp:inline distT="0" distB="0" distL="0" distR="0" wp14:anchorId="124156C3" wp14:editId="6FAA28F7">
            <wp:extent cx="4629150" cy="3194241"/>
            <wp:effectExtent l="76200" t="76200" r="133350" b="139700"/>
            <wp:docPr id="4" name="Imagine 4" descr="\\NAS326\proiecte\DRUM Poarta 7 - Poarta 9\MADE BY ALLPLAN\03.AVIZE\4. APM MEDIU\Faza 2\Fot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326\proiecte\DRUM Poarta 7 - Poarta 9\MADE BY ALLPLAN\03.AVIZE\4. APM MEDIU\Faza 2\Foto\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8093" cy="3200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6138" w:rsidRDefault="004C60DE" w:rsidP="004C60DE">
      <w:pPr>
        <w:spacing w:line="360" w:lineRule="auto"/>
        <w:ind w:firstLine="360"/>
        <w:jc w:val="center"/>
        <w:rPr>
          <w:rFonts w:cs="Arial"/>
          <w:lang w:val="ro-RO"/>
        </w:rPr>
      </w:pPr>
      <w:r>
        <w:rPr>
          <w:noProof/>
          <w:lang w:val="ro-RO" w:eastAsia="ro-RO"/>
        </w:rPr>
        <w:drawing>
          <wp:inline distT="0" distB="0" distL="0" distR="0" wp14:anchorId="59075E0A" wp14:editId="0AAF8120">
            <wp:extent cx="4914900" cy="1508270"/>
            <wp:effectExtent l="76200" t="76200" r="133350" b="130175"/>
            <wp:docPr id="6" name="Imagine 6" descr="\\NAS326\proiecte\DRUM Poarta 7 - Poarta 9\MADE BY ALLPLAN\03.AVIZE\4. APM MEDIU\Faza 2\Fot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AS326\proiecte\DRUM Poarta 7 - Poarta 9\MADE BY ALLPLAN\03.AVIZE\4. APM MEDIU\Faza 2\Foto\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3756" cy="15109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8D0" w:rsidRDefault="00CB68D0" w:rsidP="004C60DE">
      <w:pPr>
        <w:spacing w:line="360" w:lineRule="auto"/>
        <w:ind w:firstLine="360"/>
        <w:jc w:val="center"/>
        <w:rPr>
          <w:rFonts w:cs="Arial"/>
          <w:lang w:val="ro-RO"/>
        </w:rPr>
      </w:pPr>
    </w:p>
    <w:p w:rsidR="00CB68D0" w:rsidRDefault="00CB68D0" w:rsidP="004C60DE">
      <w:pPr>
        <w:spacing w:line="360" w:lineRule="auto"/>
        <w:ind w:firstLine="360"/>
        <w:jc w:val="center"/>
        <w:rPr>
          <w:rFonts w:cs="Arial"/>
          <w:lang w:val="ro-RO"/>
        </w:rPr>
      </w:pPr>
      <w:r>
        <w:rPr>
          <w:noProof/>
          <w:lang w:val="ro-RO" w:eastAsia="ro-RO"/>
        </w:rPr>
        <w:lastRenderedPageBreak/>
        <w:drawing>
          <wp:inline distT="0" distB="0" distL="0" distR="0" wp14:anchorId="15E7B991" wp14:editId="75C6BF9F">
            <wp:extent cx="4465675" cy="2558927"/>
            <wp:effectExtent l="76200" t="76200" r="125730" b="127635"/>
            <wp:docPr id="9" name="Imagine 9" descr="\\NAS326\proiecte\DRUM Poarta 7 - Poarta 9\MADE BY ALLPLAN\03.AVIZE\4. APM MEDIU\Faza 2\Foto\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S326\proiecte\DRUM Poarta 7 - Poarta 9\MADE BY ALLPLAN\03.AVIZE\4. APM MEDIU\Faza 2\Foto\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81257" cy="25678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8D0" w:rsidRDefault="00CB68D0" w:rsidP="004C60DE">
      <w:pPr>
        <w:spacing w:line="360" w:lineRule="auto"/>
        <w:ind w:firstLine="360"/>
        <w:jc w:val="center"/>
        <w:rPr>
          <w:rFonts w:cs="Arial"/>
          <w:lang w:val="ro-RO"/>
        </w:rPr>
      </w:pPr>
      <w:r>
        <w:rPr>
          <w:noProof/>
          <w:lang w:val="ro-RO" w:eastAsia="ro-RO"/>
        </w:rPr>
        <w:drawing>
          <wp:inline distT="0" distB="0" distL="0" distR="0" wp14:anchorId="3D67B88D" wp14:editId="4F1FD60F">
            <wp:extent cx="5231219" cy="2765461"/>
            <wp:effectExtent l="76200" t="76200" r="140970" b="130175"/>
            <wp:docPr id="11" name="Imagine 11" descr="\\NAS326\proiecte\DRUM Poarta 7 - Poarta 9\MADE BY ALLPLAN\03.AVIZE\4. APM MEDIU\Faza 2\Fot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AS326\proiecte\DRUM Poarta 7 - Poarta 9\MADE BY ALLPLAN\03.AVIZE\4. APM MEDIU\Faza 2\Foto\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1447" cy="27655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B68D0" w:rsidRDefault="00CB68D0" w:rsidP="00CB68D0">
      <w:pPr>
        <w:spacing w:line="360" w:lineRule="auto"/>
        <w:jc w:val="both"/>
        <w:rPr>
          <w:lang w:val="ro-RO"/>
        </w:rPr>
      </w:pPr>
      <w:r w:rsidRPr="002C7B91">
        <w:rPr>
          <w:lang w:val="ro-RO"/>
        </w:rPr>
        <w:t>Foto 1</w:t>
      </w:r>
      <w:r>
        <w:rPr>
          <w:lang w:val="ro-RO"/>
        </w:rPr>
        <w:t>, 2, 3,4</w:t>
      </w:r>
      <w:r w:rsidRPr="002C7B91">
        <w:rPr>
          <w:lang w:val="ro-RO"/>
        </w:rPr>
        <w:t>. Amplasarea</w:t>
      </w:r>
      <w:r>
        <w:rPr>
          <w:lang w:val="ro-RO"/>
        </w:rPr>
        <w:t xml:space="preserve"> lucrărilor</w:t>
      </w:r>
      <w:r w:rsidRPr="002C7B91">
        <w:rPr>
          <w:lang w:val="ro-RO"/>
        </w:rPr>
        <w:t xml:space="preserve"> propuse în raport cu ariile naturale protejate.</w:t>
      </w:r>
    </w:p>
    <w:tbl>
      <w:tblPr>
        <w:tblStyle w:val="GrilTabel"/>
        <w:tblW w:w="0" w:type="auto"/>
        <w:jc w:val="center"/>
        <w:tblLook w:val="04A0" w:firstRow="1" w:lastRow="0" w:firstColumn="1" w:lastColumn="0" w:noHBand="0" w:noVBand="1"/>
      </w:tblPr>
      <w:tblGrid>
        <w:gridCol w:w="3451"/>
        <w:gridCol w:w="3452"/>
      </w:tblGrid>
      <w:tr w:rsidR="00CB68D0" w:rsidTr="00CB68D0">
        <w:trPr>
          <w:trHeight w:val="1196"/>
          <w:jc w:val="center"/>
        </w:trPr>
        <w:tc>
          <w:tcPr>
            <w:tcW w:w="3451" w:type="dxa"/>
          </w:tcPr>
          <w:p w:rsidR="00CB68D0" w:rsidRPr="002C7B91" w:rsidRDefault="00CB68D0" w:rsidP="00BE4813">
            <w:pPr>
              <w:spacing w:line="360" w:lineRule="auto"/>
              <w:rPr>
                <w:lang w:val="ro-RO"/>
              </w:rPr>
            </w:pPr>
            <w:r w:rsidRPr="002C7B91">
              <w:rPr>
                <w:lang w:val="ro-RO"/>
              </w:rPr>
              <w:t xml:space="preserve">Nume SIT: </w:t>
            </w:r>
            <w:r>
              <w:rPr>
                <w:lang w:val="ro-RO"/>
              </w:rPr>
              <w:t>Marea Neagră</w:t>
            </w:r>
          </w:p>
          <w:p w:rsidR="00CB68D0" w:rsidRDefault="00CB68D0" w:rsidP="00BE4813">
            <w:pPr>
              <w:spacing w:line="360" w:lineRule="auto"/>
              <w:rPr>
                <w:lang w:val="ro-RO"/>
              </w:rPr>
            </w:pPr>
            <w:r>
              <w:rPr>
                <w:lang w:val="ro-RO"/>
              </w:rPr>
              <w:t>Cod național: ROSPA 0076</w:t>
            </w:r>
          </w:p>
          <w:p w:rsidR="00CB68D0" w:rsidRDefault="00CB68D0" w:rsidP="00CB68D0">
            <w:pPr>
              <w:spacing w:line="360" w:lineRule="auto"/>
              <w:rPr>
                <w:lang w:val="ro-RO"/>
              </w:rPr>
            </w:pPr>
            <w:r>
              <w:rPr>
                <w:lang w:val="ro-RO"/>
              </w:rPr>
              <w:t>Tip sit: SPA</w:t>
            </w:r>
          </w:p>
        </w:tc>
        <w:tc>
          <w:tcPr>
            <w:tcW w:w="3452" w:type="dxa"/>
          </w:tcPr>
          <w:p w:rsidR="00CB68D0" w:rsidRPr="002C7B91" w:rsidRDefault="00CB68D0" w:rsidP="00BE4813">
            <w:pPr>
              <w:spacing w:line="360" w:lineRule="auto"/>
              <w:rPr>
                <w:lang w:val="ro-RO"/>
              </w:rPr>
            </w:pPr>
            <w:r>
              <w:rPr>
                <w:lang w:val="ro-RO"/>
              </w:rPr>
              <w:t>Stare sit: Raportat</w:t>
            </w:r>
          </w:p>
          <w:p w:rsidR="00CB68D0" w:rsidRDefault="00CB68D0" w:rsidP="00BE4813">
            <w:pPr>
              <w:spacing w:line="360" w:lineRule="auto"/>
              <w:rPr>
                <w:lang w:val="ro-RO"/>
              </w:rPr>
            </w:pPr>
            <w:r>
              <w:rPr>
                <w:lang w:val="ro-RO"/>
              </w:rPr>
              <w:t>Perimetru: 568,428 km</w:t>
            </w:r>
          </w:p>
          <w:p w:rsidR="00CB68D0" w:rsidRDefault="00CB68D0" w:rsidP="00CB68D0">
            <w:pPr>
              <w:spacing w:line="360" w:lineRule="auto"/>
              <w:rPr>
                <w:lang w:val="ro-RO"/>
              </w:rPr>
            </w:pPr>
            <w:r w:rsidRPr="002C7B91">
              <w:rPr>
                <w:lang w:val="ro-RO"/>
              </w:rPr>
              <w:t xml:space="preserve">Aria (ha): </w:t>
            </w:r>
            <w:r>
              <w:rPr>
                <w:color w:val="000000"/>
                <w:lang w:val="ro-RO"/>
              </w:rPr>
              <w:t>149143,935</w:t>
            </w:r>
            <w:r w:rsidRPr="002C7B91">
              <w:rPr>
                <w:color w:val="000000"/>
                <w:lang w:val="ro-RO"/>
              </w:rPr>
              <w:t xml:space="preserve"> </w:t>
            </w:r>
            <w:r w:rsidRPr="002C7B91">
              <w:rPr>
                <w:lang w:val="ro-RO"/>
              </w:rPr>
              <w:t>ha</w:t>
            </w:r>
          </w:p>
        </w:tc>
      </w:tr>
    </w:tbl>
    <w:p w:rsidR="00CB68D0" w:rsidRDefault="00CB68D0" w:rsidP="00CB68D0">
      <w:pPr>
        <w:spacing w:line="360" w:lineRule="auto"/>
        <w:ind w:firstLine="720"/>
        <w:jc w:val="both"/>
        <w:rPr>
          <w:b/>
          <w:bCs/>
          <w:kern w:val="32"/>
          <w:lang w:val="ro-RO" w:eastAsia="ar-SA"/>
        </w:rPr>
      </w:pPr>
      <w:r w:rsidRPr="00CF3A3F">
        <w:rPr>
          <w:b/>
          <w:bCs/>
          <w:kern w:val="32"/>
          <w:lang w:val="ro-RO" w:eastAsia="ar-SA"/>
        </w:rPr>
        <w:t>Lucrările proiectate nu afectează în nici un fel calitatea mediului înconjurător.</w:t>
      </w:r>
    </w:p>
    <w:p w:rsidR="00CB68D0" w:rsidRDefault="00CB68D0">
      <w:pPr>
        <w:rPr>
          <w:b/>
          <w:bCs/>
          <w:kern w:val="32"/>
          <w:lang w:val="ro-RO" w:eastAsia="ar-SA"/>
        </w:rPr>
      </w:pPr>
      <w:r>
        <w:rPr>
          <w:b/>
          <w:bCs/>
          <w:kern w:val="32"/>
          <w:lang w:val="ro-RO" w:eastAsia="ar-SA"/>
        </w:rPr>
        <w:br w:type="page"/>
      </w:r>
    </w:p>
    <w:p w:rsidR="008E3D55" w:rsidRDefault="008E3D55">
      <w:pPr>
        <w:rPr>
          <w:color w:val="000000"/>
          <w:lang w:val="ro-RO"/>
        </w:rPr>
      </w:pPr>
    </w:p>
    <w:p w:rsidR="00E71EBA" w:rsidRDefault="008E3D55" w:rsidP="008E3D55">
      <w:pPr>
        <w:pStyle w:val="Listparagraf"/>
        <w:numPr>
          <w:ilvl w:val="0"/>
          <w:numId w:val="33"/>
        </w:numPr>
        <w:tabs>
          <w:tab w:val="left" w:pos="990"/>
        </w:tabs>
        <w:spacing w:line="276" w:lineRule="auto"/>
        <w:jc w:val="both"/>
        <w:rPr>
          <w:color w:val="000000"/>
          <w:lang w:val="ro-RO"/>
        </w:rPr>
      </w:pPr>
      <w:r>
        <w:rPr>
          <w:color w:val="000000"/>
          <w:lang w:val="ro-RO"/>
        </w:rPr>
        <w:t>Descrierea aspectelor de mediu susceptibile de a fi afectate în mod semnificativ</w:t>
      </w:r>
    </w:p>
    <w:p w:rsidR="00C534A3" w:rsidRDefault="00C534A3" w:rsidP="005353C3">
      <w:pPr>
        <w:spacing w:line="360" w:lineRule="auto"/>
        <w:ind w:firstLine="720"/>
        <w:jc w:val="both"/>
        <w:rPr>
          <w:color w:val="000000"/>
          <w:lang w:val="ro-RO"/>
        </w:rPr>
      </w:pPr>
      <w:r>
        <w:rPr>
          <w:color w:val="000000"/>
          <w:lang w:val="ro-RO"/>
        </w:rPr>
        <w:t>NU ESTE CAZUL.</w:t>
      </w:r>
    </w:p>
    <w:p w:rsidR="00C534A3" w:rsidRDefault="00C534A3" w:rsidP="005353C3">
      <w:pPr>
        <w:pStyle w:val="Listparagraf"/>
        <w:numPr>
          <w:ilvl w:val="0"/>
          <w:numId w:val="33"/>
        </w:numPr>
        <w:spacing w:line="360" w:lineRule="auto"/>
        <w:jc w:val="both"/>
        <w:rPr>
          <w:color w:val="000000"/>
          <w:lang w:val="ro-RO"/>
        </w:rPr>
      </w:pPr>
      <w:r>
        <w:rPr>
          <w:color w:val="000000"/>
          <w:lang w:val="ro-RO"/>
        </w:rPr>
        <w:t>Descriere a tuturor efectelor semnificative probabile asupra mediului</w:t>
      </w:r>
    </w:p>
    <w:p w:rsidR="005E6BF2" w:rsidRPr="005E6BF2" w:rsidRDefault="005E6BF2" w:rsidP="006A34FC">
      <w:pPr>
        <w:spacing w:line="360" w:lineRule="auto"/>
        <w:ind w:firstLine="720"/>
        <w:jc w:val="both"/>
        <w:rPr>
          <w:color w:val="000000"/>
          <w:lang w:val="ro-RO"/>
        </w:rPr>
      </w:pPr>
      <w:r>
        <w:rPr>
          <w:color w:val="000000"/>
          <w:lang w:val="ro-RO"/>
        </w:rPr>
        <w:t>Se va asigura</w:t>
      </w:r>
      <w:r w:rsidRPr="005E6BF2">
        <w:rPr>
          <w:color w:val="000000"/>
          <w:lang w:val="ro-RO"/>
        </w:rPr>
        <w:t xml:space="preserve"> o bună întreţinere a utilajelor şi mijloacelor de transport pentru a nu fi posibile pierderi accidentale de carburanţi şi/sau lubrefianţi în apă sau pe drumurile de acces. </w:t>
      </w:r>
    </w:p>
    <w:p w:rsidR="005E6BF2" w:rsidRPr="005E6BF2" w:rsidRDefault="005E6BF2" w:rsidP="005E6BF2">
      <w:pPr>
        <w:spacing w:line="360" w:lineRule="auto"/>
        <w:ind w:firstLine="720"/>
        <w:jc w:val="both"/>
        <w:rPr>
          <w:color w:val="000000"/>
          <w:lang w:val="ro-RO"/>
        </w:rPr>
      </w:pPr>
      <w:r>
        <w:rPr>
          <w:color w:val="000000"/>
          <w:lang w:val="ro-RO"/>
        </w:rPr>
        <w:t>R</w:t>
      </w:r>
      <w:r w:rsidRPr="005E6BF2">
        <w:rPr>
          <w:color w:val="000000"/>
          <w:lang w:val="ro-RO"/>
        </w:rPr>
        <w:t>educe</w:t>
      </w:r>
      <w:r>
        <w:rPr>
          <w:color w:val="000000"/>
          <w:lang w:val="ro-RO"/>
        </w:rPr>
        <w:t>rea</w:t>
      </w:r>
      <w:r w:rsidRPr="005E6BF2">
        <w:rPr>
          <w:color w:val="000000"/>
          <w:lang w:val="ro-RO"/>
        </w:rPr>
        <w:t xml:space="preserve"> în limita posibilităţilor emisiile de noxe (provenite de la utilajele şi mijloacele de transport) atât prin permanenta verificare şi întreţinere a parcului auto cât şi prin achiziţionarea  de carburant corespunzător calitativ. </w:t>
      </w:r>
    </w:p>
    <w:p w:rsidR="005E6BF2" w:rsidRPr="005E6BF2" w:rsidRDefault="005E6BF2" w:rsidP="005E6BF2">
      <w:pPr>
        <w:spacing w:line="360" w:lineRule="auto"/>
        <w:ind w:firstLine="720"/>
        <w:jc w:val="both"/>
        <w:rPr>
          <w:color w:val="000000"/>
          <w:lang w:val="ro-RO"/>
        </w:rPr>
      </w:pPr>
      <w:r>
        <w:rPr>
          <w:color w:val="000000"/>
          <w:lang w:val="ro-RO"/>
        </w:rPr>
        <w:t xml:space="preserve">Dotarea </w:t>
      </w:r>
      <w:r w:rsidRPr="005E6BF2">
        <w:rPr>
          <w:color w:val="000000"/>
          <w:lang w:val="ro-RO"/>
        </w:rPr>
        <w:t>cu un minim de absorbanţi şi/sau substanţe neutralizatoare pentru a putea asigura o intervenţie rapidă în caz de poluare accidentală generată de pierderi de carburanţi şi/sau lubrefianţi.</w:t>
      </w:r>
    </w:p>
    <w:p w:rsidR="005E6BF2" w:rsidRPr="005E6BF2" w:rsidRDefault="005E6BF2" w:rsidP="005E6BF2">
      <w:pPr>
        <w:spacing w:line="360" w:lineRule="auto"/>
        <w:ind w:firstLine="720"/>
        <w:jc w:val="both"/>
        <w:rPr>
          <w:color w:val="000000"/>
          <w:lang w:val="ro-RO"/>
        </w:rPr>
      </w:pPr>
      <w:r w:rsidRPr="005E6BF2">
        <w:rPr>
          <w:color w:val="000000"/>
          <w:lang w:val="ro-RO"/>
        </w:rPr>
        <w:t>Depozitarea şi manipularea se va face în incinte special amenajate pentru a preîntâmpina orice poluare.</w:t>
      </w:r>
    </w:p>
    <w:p w:rsidR="005E6BF2" w:rsidRPr="005E6BF2" w:rsidRDefault="005E6BF2" w:rsidP="005E6BF2">
      <w:pPr>
        <w:spacing w:line="360" w:lineRule="auto"/>
        <w:ind w:firstLine="720"/>
        <w:jc w:val="both"/>
        <w:rPr>
          <w:color w:val="000000"/>
          <w:lang w:val="ro-RO"/>
        </w:rPr>
      </w:pPr>
      <w:r>
        <w:rPr>
          <w:color w:val="000000"/>
          <w:lang w:val="ro-RO"/>
        </w:rPr>
        <w:t>R</w:t>
      </w:r>
      <w:r w:rsidRPr="005E6BF2">
        <w:rPr>
          <w:color w:val="000000"/>
          <w:lang w:val="ro-RO"/>
        </w:rPr>
        <w:t>especta</w:t>
      </w:r>
      <w:r>
        <w:rPr>
          <w:color w:val="000000"/>
          <w:lang w:val="ro-RO"/>
        </w:rPr>
        <w:t>rea legislației</w:t>
      </w:r>
      <w:r w:rsidRPr="005E6BF2">
        <w:rPr>
          <w:color w:val="000000"/>
          <w:lang w:val="ro-RO"/>
        </w:rPr>
        <w:t xml:space="preserve"> în vigoare cu privire la colectarea, depozitarea temporară, transportul, valorificarea sau eliminarea deşeurilor generate în cadrul activităţii desfăşurate (inclusiv obligaţia de-a ţine evidenţa gestiunii acestora). </w:t>
      </w:r>
    </w:p>
    <w:p w:rsidR="005E6BF2" w:rsidRPr="005E6BF2" w:rsidRDefault="005E6BF2" w:rsidP="005E6BF2">
      <w:pPr>
        <w:spacing w:line="360" w:lineRule="auto"/>
        <w:ind w:firstLine="720"/>
        <w:jc w:val="both"/>
        <w:rPr>
          <w:color w:val="000000"/>
          <w:lang w:val="ro-RO"/>
        </w:rPr>
      </w:pPr>
      <w:r>
        <w:rPr>
          <w:color w:val="000000"/>
          <w:lang w:val="ro-RO"/>
        </w:rPr>
        <w:t>Î</w:t>
      </w:r>
      <w:r w:rsidRPr="005E6BF2">
        <w:rPr>
          <w:color w:val="000000"/>
          <w:lang w:val="ro-RO"/>
        </w:rPr>
        <w:t xml:space="preserve">ntreținerea drumurilor tehnologice pe care vor circula utilajele şi/sau mijloacele sale de transport </w:t>
      </w:r>
      <w:r w:rsidR="00721B2E" w:rsidRPr="005E6BF2">
        <w:rPr>
          <w:color w:val="000000"/>
          <w:lang w:val="ro-RO"/>
        </w:rPr>
        <w:t>și</w:t>
      </w:r>
      <w:r w:rsidRPr="005E6BF2">
        <w:rPr>
          <w:color w:val="000000"/>
          <w:lang w:val="ro-RO"/>
        </w:rPr>
        <w:t xml:space="preserve"> va lua măsurile necesare în vederea limitării emisiilor de praf generate de </w:t>
      </w:r>
      <w:r w:rsidR="00721B2E" w:rsidRPr="005E6BF2">
        <w:rPr>
          <w:color w:val="000000"/>
          <w:lang w:val="ro-RO"/>
        </w:rPr>
        <w:t>circulația</w:t>
      </w:r>
      <w:r w:rsidRPr="005E6BF2">
        <w:rPr>
          <w:color w:val="000000"/>
          <w:lang w:val="ro-RO"/>
        </w:rPr>
        <w:t xml:space="preserve"> auto pe aceste drumuri. </w:t>
      </w:r>
    </w:p>
    <w:p w:rsidR="005E6BF2" w:rsidRDefault="005E6BF2" w:rsidP="005E6BF2">
      <w:pPr>
        <w:spacing w:line="360" w:lineRule="auto"/>
        <w:ind w:firstLine="720"/>
        <w:jc w:val="both"/>
        <w:rPr>
          <w:color w:val="000000"/>
          <w:lang w:val="ro-RO"/>
        </w:rPr>
      </w:pPr>
      <w:r>
        <w:rPr>
          <w:color w:val="000000"/>
          <w:lang w:val="ro-RO"/>
        </w:rPr>
        <w:t>Se vor lua toate măsurile</w:t>
      </w:r>
      <w:r w:rsidRPr="005E6BF2">
        <w:rPr>
          <w:color w:val="000000"/>
          <w:lang w:val="ro-RO"/>
        </w:rPr>
        <w:t xml:space="preserve"> necesare în vederea eliminării sau limitării oricărei forme de impact negativ asupra mediului</w:t>
      </w:r>
      <w:r>
        <w:rPr>
          <w:color w:val="000000"/>
          <w:lang w:val="ro-RO"/>
        </w:rPr>
        <w:t>.</w:t>
      </w:r>
    </w:p>
    <w:p w:rsidR="00DC7A39" w:rsidRDefault="006A34FC" w:rsidP="006A34FC">
      <w:pPr>
        <w:shd w:val="clear" w:color="auto" w:fill="FFFFFF"/>
        <w:spacing w:afterLines="60" w:after="144" w:line="360" w:lineRule="auto"/>
        <w:ind w:firstLine="720"/>
        <w:jc w:val="both"/>
        <w:rPr>
          <w:bCs/>
          <w:kern w:val="32"/>
          <w:lang w:val="ro-RO" w:eastAsia="ar-SA"/>
        </w:rPr>
      </w:pPr>
      <w:r w:rsidRPr="00B11F5D">
        <w:rPr>
          <w:bCs/>
          <w:kern w:val="32"/>
          <w:lang w:val="ro-RO" w:eastAsia="ar-SA"/>
        </w:rPr>
        <w:t>Deșeurile rezultate în urma lucrărilor de întreținere a lucrărilor proiectate vor fi colectate și transportate organizat în punctele special amenajate pentru depozitarea lor, în afara amplasamentului. Pe durata execuției, constructorul este obligat să-și amenajeze puncte de colectare a deșeurilor. La predarea lucrărilor către beneficiar, executantul este obligat să realizeze curățenia generală a amplasamentului prin colectarea și transportul deșeurilor în punctele indicate în autorizația de construire.</w:t>
      </w:r>
    </w:p>
    <w:p w:rsidR="001143DA" w:rsidRDefault="001143DA" w:rsidP="006A34FC">
      <w:pPr>
        <w:shd w:val="clear" w:color="auto" w:fill="FFFFFF"/>
        <w:spacing w:afterLines="60" w:after="144" w:line="360" w:lineRule="auto"/>
        <w:ind w:firstLine="720"/>
        <w:jc w:val="both"/>
        <w:rPr>
          <w:bCs/>
          <w:kern w:val="32"/>
          <w:lang w:val="ro-RO" w:eastAsia="ar-SA"/>
        </w:rPr>
      </w:pPr>
    </w:p>
    <w:p w:rsidR="00F05FE3" w:rsidRPr="00B11F5D" w:rsidRDefault="00F05FE3" w:rsidP="00D4370F">
      <w:pPr>
        <w:tabs>
          <w:tab w:val="left" w:pos="1080"/>
        </w:tabs>
        <w:spacing w:line="360" w:lineRule="auto"/>
        <w:ind w:firstLine="709"/>
        <w:jc w:val="center"/>
        <w:rPr>
          <w:rFonts w:cs="Arial"/>
          <w:lang w:val="ro-RO"/>
        </w:rPr>
      </w:pP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t>Întocmit,</w:t>
      </w:r>
    </w:p>
    <w:p w:rsidR="000C2036" w:rsidRPr="00B11F5D" w:rsidRDefault="00F05FE3" w:rsidP="004C60DE">
      <w:pPr>
        <w:tabs>
          <w:tab w:val="left" w:pos="1080"/>
        </w:tabs>
        <w:spacing w:line="360" w:lineRule="auto"/>
        <w:ind w:firstLine="709"/>
        <w:jc w:val="both"/>
        <w:rPr>
          <w:rFonts w:cs="Arial"/>
          <w:color w:val="000000"/>
          <w:lang w:val="ro-RO"/>
        </w:rPr>
      </w:pP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Pr="00B11F5D">
        <w:rPr>
          <w:rFonts w:cs="Arial"/>
          <w:lang w:val="ro-RO"/>
        </w:rPr>
        <w:tab/>
      </w:r>
      <w:r w:rsidR="001143DA">
        <w:rPr>
          <w:rFonts w:cs="Arial"/>
          <w:lang w:val="ro-RO"/>
        </w:rPr>
        <w:tab/>
      </w:r>
      <w:r w:rsidR="001143DA">
        <w:rPr>
          <w:rFonts w:cs="Arial"/>
          <w:lang w:val="ro-RO"/>
        </w:rPr>
        <w:tab/>
      </w:r>
      <w:r w:rsidRPr="00B11F5D">
        <w:rPr>
          <w:rFonts w:cs="Arial"/>
          <w:lang w:val="ro-RO"/>
        </w:rPr>
        <w:tab/>
        <w:t xml:space="preserve">S.C. ALLPLAN PROIECT S.R.L. </w:t>
      </w:r>
    </w:p>
    <w:sectPr w:rsidR="000C2036" w:rsidRPr="00B11F5D" w:rsidSect="001143DA">
      <w:headerReference w:type="default" r:id="rId19"/>
      <w:footerReference w:type="default" r:id="rId20"/>
      <w:headerReference w:type="first" r:id="rId21"/>
      <w:footerReference w:type="first" r:id="rId22"/>
      <w:pgSz w:w="11907" w:h="16840" w:code="9"/>
      <w:pgMar w:top="567" w:right="567" w:bottom="567" w:left="1134" w:header="709" w:footer="49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4813" w:rsidRDefault="00BE4813">
      <w:r>
        <w:separator/>
      </w:r>
    </w:p>
    <w:p w:rsidR="00BE4813" w:rsidRDefault="00BE4813"/>
  </w:endnote>
  <w:endnote w:type="continuationSeparator" w:id="0">
    <w:p w:rsidR="00BE4813" w:rsidRDefault="00BE4813">
      <w:r>
        <w:continuationSeparator/>
      </w:r>
    </w:p>
    <w:p w:rsidR="00BE4813" w:rsidRDefault="00BE48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Arial Black">
    <w:panose1 w:val="020B0A04020102020204"/>
    <w:charset w:val="EE"/>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Dutch801 XBd BT">
    <w:altName w:val="Times New Roman"/>
    <w:charset w:val="00"/>
    <w:family w:val="roman"/>
    <w:pitch w:val="variable"/>
    <w:sig w:usb0="00000001" w:usb1="00000000" w:usb2="00000000" w:usb3="00000000" w:csb0="0000001B" w:csb1="00000000"/>
  </w:font>
  <w:font w:name="ISOCTEUR">
    <w:altName w:val="Consolas"/>
    <w:charset w:val="EE"/>
    <w:family w:val="modern"/>
    <w:pitch w:val="fixed"/>
    <w:sig w:usb0="00000001"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20"/>
        <w:szCs w:val="20"/>
      </w:rPr>
      <w:id w:val="-188299113"/>
      <w:docPartObj>
        <w:docPartGallery w:val="Page Numbers (Bottom of Page)"/>
        <w:docPartUnique/>
      </w:docPartObj>
    </w:sdtPr>
    <w:sdtContent>
      <w:sdt>
        <w:sdtPr>
          <w:rPr>
            <w:rFonts w:cs="Arial"/>
            <w:sz w:val="20"/>
            <w:szCs w:val="20"/>
          </w:rPr>
          <w:id w:val="-1112674502"/>
          <w:docPartObj>
            <w:docPartGallery w:val="Page Numbers (Top of Page)"/>
            <w:docPartUnique/>
          </w:docPartObj>
        </w:sdtPr>
        <w:sdtContent>
          <w:p w:rsidR="00BE4813" w:rsidRDefault="00BE4813" w:rsidP="005038E5">
            <w:pPr>
              <w:pStyle w:val="Subsol"/>
              <w:rPr>
                <w:rFonts w:cs="Arial"/>
                <w:vanish/>
                <w:sz w:val="20"/>
                <w:szCs w:val="20"/>
                <w:shd w:val="clear" w:color="auto" w:fill="FFFF00"/>
                <w:lang w:val="ro-RO"/>
              </w:rPr>
            </w:pPr>
            <w:r>
              <w:rPr>
                <w:noProof/>
                <w:lang w:val="ro-RO" w:eastAsia="ro-RO"/>
              </w:rPr>
              <w:drawing>
                <wp:anchor distT="0" distB="0" distL="114935" distR="114935" simplePos="0" relativeHeight="251657216" behindDoc="1" locked="0" layoutInCell="1" allowOverlap="1" wp14:anchorId="22B6373B" wp14:editId="43719B6A">
                  <wp:simplePos x="0" y="0"/>
                  <wp:positionH relativeFrom="margin">
                    <wp:posOffset>-316230</wp:posOffset>
                  </wp:positionH>
                  <wp:positionV relativeFrom="margin">
                    <wp:posOffset>8353425</wp:posOffset>
                  </wp:positionV>
                  <wp:extent cx="6085205" cy="6737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BE4813" w:rsidRDefault="00BE4813" w:rsidP="005038E5">
            <w:pPr>
              <w:pStyle w:val="Subsol"/>
              <w:rPr>
                <w:lang w:val="ro-RO"/>
              </w:rPr>
            </w:pPr>
          </w:p>
          <w:p w:rsidR="00BE4813" w:rsidRPr="004A3074" w:rsidRDefault="00BE4813">
            <w:pPr>
              <w:pStyle w:val="Subsol"/>
              <w:jc w:val="right"/>
              <w:rPr>
                <w:rFonts w:cs="Arial"/>
                <w:sz w:val="20"/>
                <w:szCs w:val="20"/>
              </w:rPr>
            </w:pPr>
            <w:r>
              <w:rPr>
                <w:rFonts w:cs="Arial"/>
                <w:sz w:val="20"/>
                <w:szCs w:val="20"/>
                <w:lang w:val="ro-RO"/>
              </w:rPr>
              <w:t>Pag.</w:t>
            </w:r>
            <w:r w:rsidRPr="004A3074">
              <w:rPr>
                <w:rFonts w:cs="Arial"/>
                <w:sz w:val="20"/>
                <w:szCs w:val="20"/>
                <w:lang w:val="ro-RO"/>
              </w:rPr>
              <w:t xml:space="preserve"> </w:t>
            </w:r>
            <w:r w:rsidRPr="004A3074">
              <w:rPr>
                <w:rFonts w:cs="Arial"/>
                <w:bCs/>
                <w:sz w:val="20"/>
                <w:szCs w:val="20"/>
              </w:rPr>
              <w:fldChar w:fldCharType="begin"/>
            </w:r>
            <w:r w:rsidRPr="004A3074">
              <w:rPr>
                <w:rFonts w:cs="Arial"/>
                <w:bCs/>
                <w:sz w:val="20"/>
                <w:szCs w:val="20"/>
              </w:rPr>
              <w:instrText>PAGE</w:instrText>
            </w:r>
            <w:r w:rsidRPr="004A3074">
              <w:rPr>
                <w:rFonts w:cs="Arial"/>
                <w:bCs/>
                <w:sz w:val="20"/>
                <w:szCs w:val="20"/>
              </w:rPr>
              <w:fldChar w:fldCharType="separate"/>
            </w:r>
            <w:r w:rsidR="00994E13">
              <w:rPr>
                <w:rFonts w:cs="Arial"/>
                <w:bCs/>
                <w:noProof/>
                <w:sz w:val="20"/>
                <w:szCs w:val="20"/>
              </w:rPr>
              <w:t>2</w:t>
            </w:r>
            <w:r w:rsidRPr="004A3074">
              <w:rPr>
                <w:rFonts w:cs="Arial"/>
                <w:bCs/>
                <w:sz w:val="20"/>
                <w:szCs w:val="20"/>
              </w:rPr>
              <w:fldChar w:fldCharType="end"/>
            </w:r>
            <w:r>
              <w:rPr>
                <w:rFonts w:cs="Arial"/>
                <w:sz w:val="20"/>
                <w:szCs w:val="20"/>
                <w:lang w:val="ro-RO"/>
              </w:rPr>
              <w:t xml:space="preserve"> / </w:t>
            </w:r>
            <w:r w:rsidRPr="004A3074">
              <w:rPr>
                <w:rFonts w:cs="Arial"/>
                <w:bCs/>
                <w:sz w:val="20"/>
                <w:szCs w:val="20"/>
              </w:rPr>
              <w:fldChar w:fldCharType="begin"/>
            </w:r>
            <w:r w:rsidRPr="004A3074">
              <w:rPr>
                <w:rFonts w:cs="Arial"/>
                <w:bCs/>
                <w:sz w:val="20"/>
                <w:szCs w:val="20"/>
              </w:rPr>
              <w:instrText>NUMPAGES</w:instrText>
            </w:r>
            <w:r w:rsidRPr="004A3074">
              <w:rPr>
                <w:rFonts w:cs="Arial"/>
                <w:bCs/>
                <w:sz w:val="20"/>
                <w:szCs w:val="20"/>
              </w:rPr>
              <w:fldChar w:fldCharType="separate"/>
            </w:r>
            <w:r w:rsidR="00994E13">
              <w:rPr>
                <w:rFonts w:cs="Arial"/>
                <w:bCs/>
                <w:noProof/>
                <w:sz w:val="20"/>
                <w:szCs w:val="20"/>
              </w:rPr>
              <w:t>33</w:t>
            </w:r>
            <w:r w:rsidRPr="004A3074">
              <w:rPr>
                <w:rFonts w:cs="Arial"/>
                <w:bCs/>
                <w:sz w:val="20"/>
                <w:szCs w:val="20"/>
              </w:rPr>
              <w:fldChar w:fldCharType="end"/>
            </w:r>
          </w:p>
        </w:sdtContent>
      </w:sdt>
    </w:sdtContent>
  </w:sdt>
  <w:p w:rsidR="00BE4813" w:rsidRDefault="00BE481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813" w:rsidRPr="005038E5" w:rsidRDefault="00BE4813" w:rsidP="005038E5">
    <w:pPr>
      <w:pStyle w:val="Subsol"/>
      <w:jc w:val="right"/>
      <w:rPr>
        <w:rFonts w:cs="Arial"/>
        <w:vanish/>
        <w:sz w:val="20"/>
        <w:szCs w:val="20"/>
        <w:shd w:val="clear" w:color="auto" w:fill="FFFF00"/>
        <w:lang w:val="ro-RO"/>
      </w:rPr>
    </w:pPr>
    <w:r w:rsidRPr="005038E5">
      <w:rPr>
        <w:noProof/>
        <w:lang w:val="ro-RO" w:eastAsia="ro-RO"/>
      </w:rPr>
      <w:drawing>
        <wp:anchor distT="0" distB="0" distL="114935" distR="114935" simplePos="0" relativeHeight="251659264" behindDoc="1" locked="0" layoutInCell="1" allowOverlap="1" wp14:anchorId="78640832" wp14:editId="309B6C70">
          <wp:simplePos x="0" y="0"/>
          <wp:positionH relativeFrom="margin">
            <wp:posOffset>-197485</wp:posOffset>
          </wp:positionH>
          <wp:positionV relativeFrom="margin">
            <wp:posOffset>8590915</wp:posOffset>
          </wp:positionV>
          <wp:extent cx="6085205" cy="67373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11537" t="86536" r="10487" b="7114"/>
                  <a:stretch>
                    <a:fillRect/>
                  </a:stretch>
                </pic:blipFill>
                <pic:spPr bwMode="auto">
                  <a:xfrm>
                    <a:off x="0" y="0"/>
                    <a:ext cx="6085205" cy="67373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5038E5">
      <w:rPr>
        <w:rFonts w:cs="Arial"/>
        <w:sz w:val="20"/>
        <w:szCs w:val="20"/>
        <w:lang w:val="ro-RO"/>
      </w:rPr>
      <w:t xml:space="preserve">Pag. </w:t>
    </w:r>
    <w:r w:rsidRPr="005038E5">
      <w:rPr>
        <w:rFonts w:cs="Arial"/>
        <w:sz w:val="20"/>
        <w:szCs w:val="20"/>
        <w:lang w:val="ro-RO"/>
      </w:rPr>
      <w:fldChar w:fldCharType="begin"/>
    </w:r>
    <w:r w:rsidRPr="005038E5">
      <w:rPr>
        <w:rFonts w:cs="Arial"/>
        <w:sz w:val="20"/>
        <w:szCs w:val="20"/>
        <w:lang w:val="ro-RO"/>
      </w:rPr>
      <w:instrText xml:space="preserve"> PAGE </w:instrText>
    </w:r>
    <w:r w:rsidRPr="005038E5">
      <w:rPr>
        <w:rFonts w:cs="Arial"/>
        <w:sz w:val="20"/>
        <w:szCs w:val="20"/>
        <w:lang w:val="ro-RO"/>
      </w:rPr>
      <w:fldChar w:fldCharType="separate"/>
    </w:r>
    <w:r w:rsidR="00994E13">
      <w:rPr>
        <w:rFonts w:cs="Arial"/>
        <w:noProof/>
        <w:sz w:val="20"/>
        <w:szCs w:val="20"/>
        <w:lang w:val="ro-RO"/>
      </w:rPr>
      <w:t>1</w:t>
    </w:r>
    <w:r w:rsidRPr="005038E5">
      <w:rPr>
        <w:rFonts w:cs="Arial"/>
        <w:sz w:val="20"/>
        <w:szCs w:val="20"/>
        <w:lang w:val="ro-RO"/>
      </w:rPr>
      <w:fldChar w:fldCharType="end"/>
    </w:r>
    <w:r>
      <w:rPr>
        <w:rFonts w:cs="Arial"/>
        <w:sz w:val="20"/>
        <w:szCs w:val="20"/>
        <w:lang w:val="ro-RO"/>
      </w:rPr>
      <w:t xml:space="preserve"> /</w:t>
    </w:r>
    <w:r w:rsidRPr="005038E5">
      <w:rPr>
        <w:rFonts w:cs="Arial"/>
        <w:sz w:val="20"/>
        <w:szCs w:val="20"/>
        <w:lang w:val="ro-RO"/>
      </w:rPr>
      <w:t xml:space="preserve"> </w:t>
    </w:r>
    <w:r w:rsidRPr="005038E5">
      <w:rPr>
        <w:rFonts w:cs="Arial"/>
        <w:sz w:val="20"/>
        <w:szCs w:val="20"/>
        <w:lang w:val="ro-RO"/>
      </w:rPr>
      <w:fldChar w:fldCharType="begin"/>
    </w:r>
    <w:r w:rsidRPr="005038E5">
      <w:rPr>
        <w:rFonts w:cs="Arial"/>
        <w:sz w:val="20"/>
        <w:szCs w:val="20"/>
        <w:lang w:val="ro-RO"/>
      </w:rPr>
      <w:instrText xml:space="preserve"> NUMPAGES \*Arabic </w:instrText>
    </w:r>
    <w:r w:rsidRPr="005038E5">
      <w:rPr>
        <w:rFonts w:cs="Arial"/>
        <w:sz w:val="20"/>
        <w:szCs w:val="20"/>
        <w:lang w:val="ro-RO"/>
      </w:rPr>
      <w:fldChar w:fldCharType="separate"/>
    </w:r>
    <w:r w:rsidR="00994E13">
      <w:rPr>
        <w:rFonts w:cs="Arial"/>
        <w:noProof/>
        <w:sz w:val="20"/>
        <w:szCs w:val="20"/>
        <w:lang w:val="ro-RO"/>
      </w:rPr>
      <w:t>33</w:t>
    </w:r>
    <w:r w:rsidRPr="005038E5">
      <w:rPr>
        <w:rFonts w:cs="Arial"/>
        <w:sz w:val="20"/>
        <w:szCs w:val="20"/>
        <w:lang w:val="ro-RO"/>
      </w:rPr>
      <w:fldChar w:fldCharType="end"/>
    </w:r>
  </w:p>
  <w:p w:rsidR="00BE4813" w:rsidRPr="005038E5" w:rsidRDefault="00BE4813" w:rsidP="005038E5">
    <w:pPr>
      <w:pStyle w:val="Subsol"/>
      <w:rPr>
        <w:lang w:val="ro-RO"/>
      </w:rPr>
    </w:pPr>
  </w:p>
  <w:p w:rsidR="00BE4813" w:rsidRDefault="00BE4813">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4813" w:rsidRDefault="00BE4813">
      <w:r>
        <w:separator/>
      </w:r>
    </w:p>
    <w:p w:rsidR="00BE4813" w:rsidRDefault="00BE4813"/>
  </w:footnote>
  <w:footnote w:type="continuationSeparator" w:id="0">
    <w:p w:rsidR="00BE4813" w:rsidRDefault="00BE4813">
      <w:r>
        <w:continuationSeparator/>
      </w:r>
    </w:p>
    <w:p w:rsidR="00BE4813" w:rsidRDefault="00BE48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77" w:type="dxa"/>
      <w:jc w:val="center"/>
      <w:tblInd w:w="287" w:type="dxa"/>
      <w:tblLayout w:type="fixed"/>
      <w:tblLook w:val="0000" w:firstRow="0" w:lastRow="0" w:firstColumn="0" w:lastColumn="0" w:noHBand="0" w:noVBand="0"/>
    </w:tblPr>
    <w:tblGrid>
      <w:gridCol w:w="7058"/>
      <w:gridCol w:w="2119"/>
    </w:tblGrid>
    <w:tr w:rsidR="00BE4813" w:rsidRPr="00EB77D2" w:rsidTr="00BE4813">
      <w:trPr>
        <w:trHeight w:val="1077"/>
        <w:jc w:val="center"/>
      </w:trPr>
      <w:tc>
        <w:tcPr>
          <w:tcW w:w="7058" w:type="dxa"/>
        </w:tcPr>
        <w:p w:rsidR="00BE4813" w:rsidRDefault="00BE4813" w:rsidP="00BE4813">
          <w:pPr>
            <w:spacing w:line="360" w:lineRule="auto"/>
            <w:jc w:val="center"/>
            <w:rPr>
              <w:rFonts w:eastAsia="Arial" w:cs="Arial"/>
              <w:sz w:val="16"/>
              <w:szCs w:val="16"/>
              <w:lang w:val="ro-RO"/>
            </w:rPr>
          </w:pPr>
        </w:p>
        <w:p w:rsidR="00BE4813" w:rsidRDefault="00BE4813" w:rsidP="00BE4813">
          <w:pPr>
            <w:spacing w:line="360" w:lineRule="auto"/>
            <w:jc w:val="center"/>
            <w:rPr>
              <w:rFonts w:eastAsia="Arial" w:cs="Arial"/>
              <w:sz w:val="16"/>
              <w:szCs w:val="16"/>
              <w:lang w:val="ro-RO"/>
            </w:rPr>
          </w:pPr>
        </w:p>
        <w:p w:rsidR="00BE4813" w:rsidRPr="00024A77" w:rsidRDefault="00BE4813" w:rsidP="00BE4813">
          <w:pPr>
            <w:spacing w:line="360" w:lineRule="auto"/>
            <w:jc w:val="center"/>
            <w:rPr>
              <w:rFonts w:ascii="ISOCTEUR" w:hAnsi="ISOCTEUR"/>
              <w:sz w:val="16"/>
              <w:szCs w:val="16"/>
              <w:lang w:val="ro-RO"/>
            </w:rPr>
          </w:pPr>
          <w:r w:rsidRPr="00580B83">
            <w:rPr>
              <w:rFonts w:eastAsia="Arial" w:cs="Arial"/>
              <w:sz w:val="20"/>
              <w:szCs w:val="16"/>
              <w:lang w:val="ro-RO"/>
            </w:rPr>
            <w:t>DRUM POARTA 7 – POARTA 9, ÎMBRĂCĂMINTE CU ASFALT ȘI ORGANIZARE DE ȘANTIER</w:t>
          </w:r>
        </w:p>
      </w:tc>
      <w:tc>
        <w:tcPr>
          <w:tcW w:w="2119" w:type="dxa"/>
        </w:tcPr>
        <w:p w:rsidR="00BE4813" w:rsidRPr="00EB77D2" w:rsidRDefault="00BE4813" w:rsidP="00BE4813">
          <w:pPr>
            <w:tabs>
              <w:tab w:val="center" w:pos="4320"/>
              <w:tab w:val="right" w:pos="8640"/>
            </w:tabs>
            <w:spacing w:line="360" w:lineRule="auto"/>
            <w:ind w:firstLine="357"/>
            <w:contextualSpacing/>
            <w:jc w:val="both"/>
            <w:rPr>
              <w:rFonts w:eastAsia="SimSun" w:cs="Arial"/>
              <w:sz w:val="16"/>
              <w:szCs w:val="16"/>
              <w:lang w:val="ro-RO" w:eastAsia="hi-IN" w:bidi="hi-IN"/>
            </w:rPr>
          </w:pPr>
          <w:r>
            <w:rPr>
              <w:noProof/>
              <w:lang w:val="ro-RO" w:eastAsia="ro-RO"/>
            </w:rPr>
            <w:drawing>
              <wp:inline distT="0" distB="0" distL="0" distR="0" wp14:anchorId="7866D8CF" wp14:editId="1C98886B">
                <wp:extent cx="861060" cy="925195"/>
                <wp:effectExtent l="0" t="0" r="0" b="8255"/>
                <wp:docPr id="1" name="Picture 1" descr="ALLPLAN PROIECT RC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PLAN PROIECT RC 20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1060" cy="925195"/>
                        </a:xfrm>
                        <a:prstGeom prst="rect">
                          <a:avLst/>
                        </a:prstGeom>
                        <a:noFill/>
                        <a:ln>
                          <a:noFill/>
                        </a:ln>
                      </pic:spPr>
                    </pic:pic>
                  </a:graphicData>
                </a:graphic>
              </wp:inline>
            </w:drawing>
          </w:r>
        </w:p>
      </w:tc>
    </w:tr>
  </w:tbl>
  <w:p w:rsidR="00BE4813" w:rsidRPr="005038E5" w:rsidRDefault="00BE4813" w:rsidP="00CB68D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813" w:rsidRDefault="00BE4813">
    <w:pPr>
      <w:pStyle w:val="Antet"/>
    </w:pPr>
  </w:p>
  <w:p w:rsidR="00BE4813" w:rsidRDefault="00BE4813">
    <w:pPr>
      <w:pStyle w:val="Ante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1428" w:hanging="360"/>
      </w:pPr>
      <w:rPr>
        <w:rFonts w:ascii="Symbol" w:hAnsi="Symbol" w:cs="Arial"/>
      </w:rPr>
    </w:lvl>
  </w:abstractNum>
  <w:abstractNum w:abstractNumId="1">
    <w:nsid w:val="00000004"/>
    <w:multiLevelType w:val="multilevel"/>
    <w:tmpl w:val="00000004"/>
    <w:name w:val="WW8Num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
    <w:nsid w:val="00486DAE"/>
    <w:multiLevelType w:val="hybridMultilevel"/>
    <w:tmpl w:val="F048850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nsid w:val="08623C7C"/>
    <w:multiLevelType w:val="hybridMultilevel"/>
    <w:tmpl w:val="306AB056"/>
    <w:lvl w:ilvl="0" w:tplc="B3D0C210">
      <w:start w:val="2"/>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4">
    <w:nsid w:val="0F5F5177"/>
    <w:multiLevelType w:val="hybridMultilevel"/>
    <w:tmpl w:val="2DDA488A"/>
    <w:lvl w:ilvl="0" w:tplc="04090019">
      <w:start w:val="4"/>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109F58EF"/>
    <w:multiLevelType w:val="hybridMultilevel"/>
    <w:tmpl w:val="0F0CBAC0"/>
    <w:name w:val="WW8Num23"/>
    <w:lvl w:ilvl="0" w:tplc="FFFFFFFF">
      <w:start w:val="1"/>
      <w:numFmt w:val="bullet"/>
      <w:lvlText w:val="-"/>
      <w:lvlJc w:val="left"/>
      <w:pPr>
        <w:tabs>
          <w:tab w:val="num" w:pos="1077"/>
        </w:tabs>
        <w:ind w:left="1077" w:hanging="368"/>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AFB505A"/>
    <w:multiLevelType w:val="hybridMultilevel"/>
    <w:tmpl w:val="C9C05542"/>
    <w:lvl w:ilvl="0" w:tplc="04090019">
      <w:start w:val="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nsid w:val="1D934C20"/>
    <w:multiLevelType w:val="hybridMultilevel"/>
    <w:tmpl w:val="BBF8C3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8">
    <w:nsid w:val="1E33346E"/>
    <w:multiLevelType w:val="hybridMultilevel"/>
    <w:tmpl w:val="4A4231AC"/>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9">
    <w:nsid w:val="1FC03FCF"/>
    <w:multiLevelType w:val="hybridMultilevel"/>
    <w:tmpl w:val="9844F46C"/>
    <w:lvl w:ilvl="0" w:tplc="B3D0C210">
      <w:start w:val="2"/>
      <w:numFmt w:val="bullet"/>
      <w:lvlText w:val="-"/>
      <w:lvlJc w:val="left"/>
      <w:pPr>
        <w:ind w:left="720" w:hanging="360"/>
      </w:pPr>
      <w:rPr>
        <w:rFonts w:ascii="Arial" w:eastAsia="Times New Roman" w:hAnsi="Arial" w:cs="Aria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6234BE3"/>
    <w:multiLevelType w:val="hybridMultilevel"/>
    <w:tmpl w:val="F970C830"/>
    <w:lvl w:ilvl="0" w:tplc="00000002">
      <w:start w:val="1"/>
      <w:numFmt w:val="bullet"/>
      <w:lvlText w:val=""/>
      <w:lvlJc w:val="left"/>
      <w:pPr>
        <w:ind w:left="720" w:hanging="360"/>
      </w:pPr>
      <w:rPr>
        <w:rFonts w:ascii="Symbol" w:hAnsi="Symbol" w:cs="Arial"/>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9D52B0"/>
    <w:multiLevelType w:val="hybridMultilevel"/>
    <w:tmpl w:val="C56A179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nsid w:val="352923B7"/>
    <w:multiLevelType w:val="hybridMultilevel"/>
    <w:tmpl w:val="C75CC5D0"/>
    <w:lvl w:ilvl="0" w:tplc="04180009">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3">
    <w:nsid w:val="387F2453"/>
    <w:multiLevelType w:val="hybridMultilevel"/>
    <w:tmpl w:val="90325610"/>
    <w:lvl w:ilvl="0" w:tplc="B3D0C210">
      <w:start w:val="2"/>
      <w:numFmt w:val="bullet"/>
      <w:lvlText w:val="-"/>
      <w:lvlJc w:val="left"/>
      <w:pPr>
        <w:ind w:left="1080" w:hanging="360"/>
      </w:pPr>
      <w:rPr>
        <w:rFonts w:ascii="Arial" w:eastAsia="Times New Roman" w:hAnsi="Arial" w:cs="Aria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4">
    <w:nsid w:val="3A18650C"/>
    <w:multiLevelType w:val="hybridMultilevel"/>
    <w:tmpl w:val="B7CA759C"/>
    <w:lvl w:ilvl="0" w:tplc="04090019">
      <w:start w:val="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5">
    <w:nsid w:val="3C067B4F"/>
    <w:multiLevelType w:val="hybridMultilevel"/>
    <w:tmpl w:val="C3342320"/>
    <w:lvl w:ilvl="0" w:tplc="B3D0C210">
      <w:start w:val="2"/>
      <w:numFmt w:val="bullet"/>
      <w:lvlText w:val="-"/>
      <w:lvlJc w:val="left"/>
      <w:pPr>
        <w:ind w:left="1800" w:hanging="360"/>
      </w:pPr>
      <w:rPr>
        <w:rFonts w:ascii="Arial" w:eastAsia="Times New Roman" w:hAnsi="Arial" w:cs="Aria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6">
    <w:nsid w:val="3F0C790E"/>
    <w:multiLevelType w:val="hybridMultilevel"/>
    <w:tmpl w:val="C18E20E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42230912"/>
    <w:multiLevelType w:val="hybridMultilevel"/>
    <w:tmpl w:val="109EC5C6"/>
    <w:lvl w:ilvl="0" w:tplc="3D4E4114">
      <w:start w:val="1"/>
      <w:numFmt w:val="bullet"/>
      <w:lvlText w:val="-"/>
      <w:lvlJc w:val="left"/>
      <w:pPr>
        <w:ind w:left="1080" w:hanging="360"/>
      </w:pPr>
      <w:rPr>
        <w:rFonts w:ascii="Times New Roman" w:eastAsia="Cambr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48036BA"/>
    <w:multiLevelType w:val="hybridMultilevel"/>
    <w:tmpl w:val="6CEAB336"/>
    <w:lvl w:ilvl="0" w:tplc="CFCC39B4">
      <w:start w:val="3"/>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nsid w:val="46586B26"/>
    <w:multiLevelType w:val="hybridMultilevel"/>
    <w:tmpl w:val="E21AB95C"/>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5C227F"/>
    <w:multiLevelType w:val="multilevel"/>
    <w:tmpl w:val="C010BB2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49F50F8C"/>
    <w:multiLevelType w:val="hybridMultilevel"/>
    <w:tmpl w:val="5EFC6EDE"/>
    <w:lvl w:ilvl="0" w:tplc="CFCC39B4">
      <w:start w:val="3"/>
      <w:numFmt w:val="bullet"/>
      <w:lvlText w:val="-"/>
      <w:lvlJc w:val="left"/>
      <w:pPr>
        <w:tabs>
          <w:tab w:val="num" w:pos="1077"/>
        </w:tabs>
        <w:ind w:left="1077" w:hanging="368"/>
      </w:pPr>
      <w:rPr>
        <w:rFonts w:ascii="Times New Roman" w:eastAsia="Times New Roman" w:hAnsi="Times New Roman" w:cs="Times New Roman" w:hint="default"/>
      </w:rPr>
    </w:lvl>
    <w:lvl w:ilvl="1" w:tplc="04090003">
      <w:start w:val="1"/>
      <w:numFmt w:val="bullet"/>
      <w:lvlText w:val="-"/>
      <w:lvlJc w:val="left"/>
      <w:pPr>
        <w:tabs>
          <w:tab w:val="num" w:pos="1191"/>
        </w:tabs>
        <w:ind w:left="1191" w:hanging="482"/>
      </w:pPr>
      <w:rPr>
        <w:rFonts w:hAnsi="Arial" w:hint="default"/>
      </w:rPr>
    </w:lvl>
    <w:lvl w:ilvl="2" w:tplc="04090005" w:tentative="1">
      <w:start w:val="1"/>
      <w:numFmt w:val="bullet"/>
      <w:lvlText w:val=""/>
      <w:lvlJc w:val="left"/>
      <w:pPr>
        <w:tabs>
          <w:tab w:val="num" w:pos="3210"/>
        </w:tabs>
        <w:ind w:left="3210" w:hanging="360"/>
      </w:pPr>
      <w:rPr>
        <w:rFonts w:ascii="Wingdings" w:hAnsi="Wingdings" w:hint="default"/>
      </w:rPr>
    </w:lvl>
    <w:lvl w:ilvl="3" w:tplc="04090001" w:tentative="1">
      <w:start w:val="1"/>
      <w:numFmt w:val="bullet"/>
      <w:lvlText w:val=""/>
      <w:lvlJc w:val="left"/>
      <w:pPr>
        <w:tabs>
          <w:tab w:val="num" w:pos="3930"/>
        </w:tabs>
        <w:ind w:left="3930" w:hanging="360"/>
      </w:pPr>
      <w:rPr>
        <w:rFonts w:ascii="Symbol" w:hAnsi="Symbol" w:hint="default"/>
      </w:rPr>
    </w:lvl>
    <w:lvl w:ilvl="4" w:tplc="04090003" w:tentative="1">
      <w:start w:val="1"/>
      <w:numFmt w:val="bullet"/>
      <w:lvlText w:val="o"/>
      <w:lvlJc w:val="left"/>
      <w:pPr>
        <w:tabs>
          <w:tab w:val="num" w:pos="4650"/>
        </w:tabs>
        <w:ind w:left="4650" w:hanging="360"/>
      </w:pPr>
      <w:rPr>
        <w:rFonts w:ascii="Courier New" w:hAnsi="Courier New" w:hint="default"/>
      </w:rPr>
    </w:lvl>
    <w:lvl w:ilvl="5" w:tplc="04090005" w:tentative="1">
      <w:start w:val="1"/>
      <w:numFmt w:val="bullet"/>
      <w:lvlText w:val=""/>
      <w:lvlJc w:val="left"/>
      <w:pPr>
        <w:tabs>
          <w:tab w:val="num" w:pos="5370"/>
        </w:tabs>
        <w:ind w:left="5370" w:hanging="360"/>
      </w:pPr>
      <w:rPr>
        <w:rFonts w:ascii="Wingdings" w:hAnsi="Wingdings" w:hint="default"/>
      </w:rPr>
    </w:lvl>
    <w:lvl w:ilvl="6" w:tplc="04090001" w:tentative="1">
      <w:start w:val="1"/>
      <w:numFmt w:val="bullet"/>
      <w:lvlText w:val=""/>
      <w:lvlJc w:val="left"/>
      <w:pPr>
        <w:tabs>
          <w:tab w:val="num" w:pos="6090"/>
        </w:tabs>
        <w:ind w:left="6090" w:hanging="360"/>
      </w:pPr>
      <w:rPr>
        <w:rFonts w:ascii="Symbol" w:hAnsi="Symbol" w:hint="default"/>
      </w:rPr>
    </w:lvl>
    <w:lvl w:ilvl="7" w:tplc="04090003" w:tentative="1">
      <w:start w:val="1"/>
      <w:numFmt w:val="bullet"/>
      <w:lvlText w:val="o"/>
      <w:lvlJc w:val="left"/>
      <w:pPr>
        <w:tabs>
          <w:tab w:val="num" w:pos="6810"/>
        </w:tabs>
        <w:ind w:left="6810" w:hanging="360"/>
      </w:pPr>
      <w:rPr>
        <w:rFonts w:ascii="Courier New" w:hAnsi="Courier New" w:hint="default"/>
      </w:rPr>
    </w:lvl>
    <w:lvl w:ilvl="8" w:tplc="04090005" w:tentative="1">
      <w:start w:val="1"/>
      <w:numFmt w:val="bullet"/>
      <w:lvlText w:val=""/>
      <w:lvlJc w:val="left"/>
      <w:pPr>
        <w:tabs>
          <w:tab w:val="num" w:pos="7530"/>
        </w:tabs>
        <w:ind w:left="7530" w:hanging="360"/>
      </w:pPr>
      <w:rPr>
        <w:rFonts w:ascii="Wingdings" w:hAnsi="Wingdings" w:hint="default"/>
      </w:rPr>
    </w:lvl>
  </w:abstractNum>
  <w:abstractNum w:abstractNumId="22">
    <w:nsid w:val="5010497E"/>
    <w:multiLevelType w:val="hybridMultilevel"/>
    <w:tmpl w:val="CEF0579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nsid w:val="50354824"/>
    <w:multiLevelType w:val="hybridMultilevel"/>
    <w:tmpl w:val="AC667B50"/>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20C4BCD"/>
    <w:multiLevelType w:val="hybridMultilevel"/>
    <w:tmpl w:val="A84843A4"/>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5">
    <w:nsid w:val="593B002C"/>
    <w:multiLevelType w:val="hybridMultilevel"/>
    <w:tmpl w:val="5E78B2F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5CF563BF"/>
    <w:multiLevelType w:val="hybridMultilevel"/>
    <w:tmpl w:val="AE80E9D4"/>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27">
    <w:nsid w:val="5D055BEE"/>
    <w:multiLevelType w:val="hybridMultilevel"/>
    <w:tmpl w:val="68305BF8"/>
    <w:lvl w:ilvl="0" w:tplc="04090019">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2AD4387"/>
    <w:multiLevelType w:val="hybridMultilevel"/>
    <w:tmpl w:val="3992056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69553F0D"/>
    <w:multiLevelType w:val="hybridMultilevel"/>
    <w:tmpl w:val="CC0A517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69577DC9"/>
    <w:multiLevelType w:val="hybridMultilevel"/>
    <w:tmpl w:val="B57A7EC4"/>
    <w:lvl w:ilvl="0" w:tplc="04090019">
      <w:start w:val="4"/>
      <w:numFmt w:val="bullet"/>
      <w:lvlText w:val="-"/>
      <w:lvlJc w:val="left"/>
      <w:pPr>
        <w:ind w:left="1440" w:hanging="360"/>
      </w:pPr>
      <w:rPr>
        <w:rFonts w:ascii="Times New Roman" w:eastAsia="Times New Roman" w:hAnsi="Times New Roman" w:cs="Times New Roman"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1">
    <w:nsid w:val="6A9A687E"/>
    <w:multiLevelType w:val="multilevel"/>
    <w:tmpl w:val="12B8696A"/>
    <w:lvl w:ilvl="0">
      <w:start w:val="1"/>
      <w:numFmt w:val="decimal"/>
      <w:pStyle w:val="Titlu1"/>
      <w:lvlText w:val="%1."/>
      <w:lvlJc w:val="left"/>
      <w:pPr>
        <w:ind w:left="360" w:hanging="360"/>
      </w:pPr>
      <w:rPr>
        <w:rFonts w:hint="default"/>
      </w:rPr>
    </w:lvl>
    <w:lvl w:ilvl="1">
      <w:start w:val="1"/>
      <w:numFmt w:val="decimal"/>
      <w:pStyle w:val="Titlu2"/>
      <w:lvlText w:val="%1.%2."/>
      <w:lvlJc w:val="left"/>
      <w:pPr>
        <w:ind w:left="1425" w:hanging="432"/>
      </w:pPr>
      <w:rPr>
        <w:rFonts w:hint="default"/>
      </w:rPr>
    </w:lvl>
    <w:lvl w:ilvl="2">
      <w:start w:val="1"/>
      <w:numFmt w:val="decimal"/>
      <w:pStyle w:val="Titlu3"/>
      <w:lvlText w:val="%1.%2.%3."/>
      <w:lvlJc w:val="left"/>
      <w:pPr>
        <w:ind w:left="1355" w:hanging="504"/>
      </w:pPr>
      <w:rPr>
        <w:rFonts w:hint="default"/>
        <w:i w:val="0"/>
      </w:rPr>
    </w:lvl>
    <w:lvl w:ilvl="3">
      <w:start w:val="1"/>
      <w:numFmt w:val="decimal"/>
      <w:pStyle w:val="Titlu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6C820C40"/>
    <w:multiLevelType w:val="hybridMultilevel"/>
    <w:tmpl w:val="280009A8"/>
    <w:lvl w:ilvl="0" w:tplc="CFCC39B4">
      <w:start w:val="3"/>
      <w:numFmt w:val="bullet"/>
      <w:lvlText w:val="-"/>
      <w:lvlJc w:val="left"/>
      <w:pPr>
        <w:ind w:left="720" w:hanging="360"/>
      </w:pPr>
      <w:rPr>
        <w:rFonts w:ascii="Times New Roman" w:eastAsia="Times New Roman"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nsid w:val="6FFE3DE8"/>
    <w:multiLevelType w:val="hybridMultilevel"/>
    <w:tmpl w:val="714879B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4">
    <w:nsid w:val="70DE5064"/>
    <w:multiLevelType w:val="hybridMultilevel"/>
    <w:tmpl w:val="BF942FB6"/>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5">
    <w:nsid w:val="712F6DB9"/>
    <w:multiLevelType w:val="hybridMultilevel"/>
    <w:tmpl w:val="687A9DC4"/>
    <w:lvl w:ilvl="0" w:tplc="04090019">
      <w:start w:val="4"/>
      <w:numFmt w:val="bullet"/>
      <w:lvlText w:val="-"/>
      <w:lvlJc w:val="left"/>
      <w:pPr>
        <w:ind w:left="720" w:hanging="36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6">
    <w:nsid w:val="71DC5FA1"/>
    <w:multiLevelType w:val="hybridMultilevel"/>
    <w:tmpl w:val="277630E4"/>
    <w:lvl w:ilvl="0" w:tplc="DD72E6F0">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7">
    <w:nsid w:val="74BC207A"/>
    <w:multiLevelType w:val="hybridMultilevel"/>
    <w:tmpl w:val="558661C8"/>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8">
    <w:nsid w:val="75592622"/>
    <w:multiLevelType w:val="hybridMultilevel"/>
    <w:tmpl w:val="BB44B7D2"/>
    <w:lvl w:ilvl="0" w:tplc="786C59CE">
      <w:start w:val="1"/>
      <w:numFmt w:val="lowerLetter"/>
      <w:lvlText w:val="%1."/>
      <w:lvlJc w:val="left"/>
      <w:pPr>
        <w:ind w:left="791" w:hanging="360"/>
      </w:pPr>
      <w:rPr>
        <w:rFonts w:hint="default"/>
      </w:rPr>
    </w:lvl>
    <w:lvl w:ilvl="1" w:tplc="04180019" w:tentative="1">
      <w:start w:val="1"/>
      <w:numFmt w:val="lowerLetter"/>
      <w:lvlText w:val="%2."/>
      <w:lvlJc w:val="left"/>
      <w:pPr>
        <w:ind w:left="1511" w:hanging="360"/>
      </w:pPr>
    </w:lvl>
    <w:lvl w:ilvl="2" w:tplc="0418001B" w:tentative="1">
      <w:start w:val="1"/>
      <w:numFmt w:val="lowerRoman"/>
      <w:lvlText w:val="%3."/>
      <w:lvlJc w:val="right"/>
      <w:pPr>
        <w:ind w:left="2231" w:hanging="180"/>
      </w:pPr>
    </w:lvl>
    <w:lvl w:ilvl="3" w:tplc="0418000F" w:tentative="1">
      <w:start w:val="1"/>
      <w:numFmt w:val="decimal"/>
      <w:lvlText w:val="%4."/>
      <w:lvlJc w:val="left"/>
      <w:pPr>
        <w:ind w:left="2951" w:hanging="360"/>
      </w:pPr>
    </w:lvl>
    <w:lvl w:ilvl="4" w:tplc="04180019" w:tentative="1">
      <w:start w:val="1"/>
      <w:numFmt w:val="lowerLetter"/>
      <w:lvlText w:val="%5."/>
      <w:lvlJc w:val="left"/>
      <w:pPr>
        <w:ind w:left="3671" w:hanging="360"/>
      </w:pPr>
    </w:lvl>
    <w:lvl w:ilvl="5" w:tplc="0418001B" w:tentative="1">
      <w:start w:val="1"/>
      <w:numFmt w:val="lowerRoman"/>
      <w:lvlText w:val="%6."/>
      <w:lvlJc w:val="right"/>
      <w:pPr>
        <w:ind w:left="4391" w:hanging="180"/>
      </w:pPr>
    </w:lvl>
    <w:lvl w:ilvl="6" w:tplc="0418000F" w:tentative="1">
      <w:start w:val="1"/>
      <w:numFmt w:val="decimal"/>
      <w:lvlText w:val="%7."/>
      <w:lvlJc w:val="left"/>
      <w:pPr>
        <w:ind w:left="5111" w:hanging="360"/>
      </w:pPr>
    </w:lvl>
    <w:lvl w:ilvl="7" w:tplc="04180019" w:tentative="1">
      <w:start w:val="1"/>
      <w:numFmt w:val="lowerLetter"/>
      <w:lvlText w:val="%8."/>
      <w:lvlJc w:val="left"/>
      <w:pPr>
        <w:ind w:left="5831" w:hanging="360"/>
      </w:pPr>
    </w:lvl>
    <w:lvl w:ilvl="8" w:tplc="0418001B" w:tentative="1">
      <w:start w:val="1"/>
      <w:numFmt w:val="lowerRoman"/>
      <w:lvlText w:val="%9."/>
      <w:lvlJc w:val="right"/>
      <w:pPr>
        <w:ind w:left="6551" w:hanging="180"/>
      </w:pPr>
    </w:lvl>
  </w:abstractNum>
  <w:abstractNum w:abstractNumId="39">
    <w:nsid w:val="7B4C6F81"/>
    <w:multiLevelType w:val="hybridMultilevel"/>
    <w:tmpl w:val="CECE6ED0"/>
    <w:lvl w:ilvl="0" w:tplc="0409000D">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0">
    <w:nsid w:val="7BD56550"/>
    <w:multiLevelType w:val="hybridMultilevel"/>
    <w:tmpl w:val="EB744C0A"/>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41">
    <w:nsid w:val="7C0768D0"/>
    <w:multiLevelType w:val="hybridMultilevel"/>
    <w:tmpl w:val="1A50DA3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2">
    <w:nsid w:val="7D475BD8"/>
    <w:multiLevelType w:val="hybridMultilevel"/>
    <w:tmpl w:val="B9F47A3E"/>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43">
    <w:nsid w:val="7F583228"/>
    <w:multiLevelType w:val="hybridMultilevel"/>
    <w:tmpl w:val="63A667D8"/>
    <w:lvl w:ilvl="0" w:tplc="04180001">
      <w:start w:val="1"/>
      <w:numFmt w:val="bullet"/>
      <w:lvlText w:val=""/>
      <w:lvlJc w:val="left"/>
      <w:pPr>
        <w:ind w:left="1429" w:hanging="360"/>
      </w:pPr>
      <w:rPr>
        <w:rFonts w:ascii="Symbol" w:hAnsi="Symbol"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44">
    <w:nsid w:val="7FE13A6C"/>
    <w:multiLevelType w:val="hybridMultilevel"/>
    <w:tmpl w:val="1BEECD80"/>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abstractNumId w:val="10"/>
  </w:num>
  <w:num w:numId="2">
    <w:abstractNumId w:val="31"/>
  </w:num>
  <w:num w:numId="3">
    <w:abstractNumId w:val="21"/>
  </w:num>
  <w:num w:numId="4">
    <w:abstractNumId w:val="4"/>
  </w:num>
  <w:num w:numId="5">
    <w:abstractNumId w:val="18"/>
  </w:num>
  <w:num w:numId="6">
    <w:abstractNumId w:val="35"/>
  </w:num>
  <w:num w:numId="7">
    <w:abstractNumId w:val="22"/>
  </w:num>
  <w:num w:numId="8">
    <w:abstractNumId w:val="11"/>
  </w:num>
  <w:num w:numId="9">
    <w:abstractNumId w:val="23"/>
  </w:num>
  <w:num w:numId="10">
    <w:abstractNumId w:val="17"/>
  </w:num>
  <w:num w:numId="11">
    <w:abstractNumId w:val="27"/>
  </w:num>
  <w:num w:numId="12">
    <w:abstractNumId w:val="8"/>
  </w:num>
  <w:num w:numId="13">
    <w:abstractNumId w:val="40"/>
  </w:num>
  <w:num w:numId="14">
    <w:abstractNumId w:val="28"/>
  </w:num>
  <w:num w:numId="15">
    <w:abstractNumId w:val="33"/>
  </w:num>
  <w:num w:numId="16">
    <w:abstractNumId w:val="7"/>
  </w:num>
  <w:num w:numId="17">
    <w:abstractNumId w:val="0"/>
  </w:num>
  <w:num w:numId="18">
    <w:abstractNumId w:val="1"/>
  </w:num>
  <w:num w:numId="19">
    <w:abstractNumId w:val="31"/>
  </w:num>
  <w:num w:numId="20">
    <w:abstractNumId w:val="36"/>
  </w:num>
  <w:num w:numId="21">
    <w:abstractNumId w:val="43"/>
  </w:num>
  <w:num w:numId="22">
    <w:abstractNumId w:val="32"/>
  </w:num>
  <w:num w:numId="23">
    <w:abstractNumId w:val="26"/>
  </w:num>
  <w:num w:numId="24">
    <w:abstractNumId w:val="29"/>
  </w:num>
  <w:num w:numId="25">
    <w:abstractNumId w:val="38"/>
  </w:num>
  <w:num w:numId="26">
    <w:abstractNumId w:val="44"/>
  </w:num>
  <w:num w:numId="27">
    <w:abstractNumId w:val="24"/>
  </w:num>
  <w:num w:numId="28">
    <w:abstractNumId w:val="25"/>
  </w:num>
  <w:num w:numId="29">
    <w:abstractNumId w:val="12"/>
  </w:num>
  <w:num w:numId="30">
    <w:abstractNumId w:val="31"/>
  </w:num>
  <w:num w:numId="31">
    <w:abstractNumId w:val="31"/>
  </w:num>
  <w:num w:numId="32">
    <w:abstractNumId w:val="41"/>
  </w:num>
  <w:num w:numId="33">
    <w:abstractNumId w:val="20"/>
  </w:num>
  <w:num w:numId="34">
    <w:abstractNumId w:val="31"/>
  </w:num>
  <w:num w:numId="35">
    <w:abstractNumId w:val="34"/>
  </w:num>
  <w:num w:numId="36">
    <w:abstractNumId w:val="37"/>
  </w:num>
  <w:num w:numId="37">
    <w:abstractNumId w:val="42"/>
  </w:num>
  <w:num w:numId="38">
    <w:abstractNumId w:val="6"/>
  </w:num>
  <w:num w:numId="39">
    <w:abstractNumId w:val="30"/>
  </w:num>
  <w:num w:numId="40">
    <w:abstractNumId w:val="14"/>
  </w:num>
  <w:num w:numId="41">
    <w:abstractNumId w:val="16"/>
  </w:num>
  <w:num w:numId="42">
    <w:abstractNumId w:val="2"/>
  </w:num>
  <w:num w:numId="43">
    <w:abstractNumId w:val="19"/>
  </w:num>
  <w:num w:numId="44">
    <w:abstractNumId w:val="15"/>
  </w:num>
  <w:num w:numId="45">
    <w:abstractNumId w:val="9"/>
  </w:num>
  <w:num w:numId="46">
    <w:abstractNumId w:val="13"/>
  </w:num>
  <w:num w:numId="47">
    <w:abstractNumId w:val="3"/>
  </w:num>
  <w:num w:numId="48">
    <w:abstractNumId w:val="3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noPunctuationKerning/>
  <w:characterSpacingControl w:val="doNotCompress"/>
  <w:hdrShapeDefaults>
    <o:shapedefaults v:ext="edit" spidmax="5018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BA2"/>
    <w:rsid w:val="000028AA"/>
    <w:rsid w:val="000059CA"/>
    <w:rsid w:val="00005B49"/>
    <w:rsid w:val="0001205E"/>
    <w:rsid w:val="00013411"/>
    <w:rsid w:val="000223A3"/>
    <w:rsid w:val="000362C5"/>
    <w:rsid w:val="000404F7"/>
    <w:rsid w:val="00041F23"/>
    <w:rsid w:val="00045B4F"/>
    <w:rsid w:val="00047400"/>
    <w:rsid w:val="000509DE"/>
    <w:rsid w:val="0005158C"/>
    <w:rsid w:val="00051BF7"/>
    <w:rsid w:val="000523B6"/>
    <w:rsid w:val="00054A26"/>
    <w:rsid w:val="000619EE"/>
    <w:rsid w:val="00063931"/>
    <w:rsid w:val="000659AB"/>
    <w:rsid w:val="00070C7B"/>
    <w:rsid w:val="000714CE"/>
    <w:rsid w:val="00073334"/>
    <w:rsid w:val="00075A48"/>
    <w:rsid w:val="000776F2"/>
    <w:rsid w:val="0008018A"/>
    <w:rsid w:val="00080DC1"/>
    <w:rsid w:val="00083690"/>
    <w:rsid w:val="0008389A"/>
    <w:rsid w:val="00083D3D"/>
    <w:rsid w:val="00091393"/>
    <w:rsid w:val="00092279"/>
    <w:rsid w:val="000930CA"/>
    <w:rsid w:val="00095A5C"/>
    <w:rsid w:val="000A05A9"/>
    <w:rsid w:val="000A09FF"/>
    <w:rsid w:val="000A2ABB"/>
    <w:rsid w:val="000A3D29"/>
    <w:rsid w:val="000A5F58"/>
    <w:rsid w:val="000A6FBF"/>
    <w:rsid w:val="000A758E"/>
    <w:rsid w:val="000B0ECE"/>
    <w:rsid w:val="000B7E32"/>
    <w:rsid w:val="000B7EBB"/>
    <w:rsid w:val="000C00B0"/>
    <w:rsid w:val="000C2036"/>
    <w:rsid w:val="000C3B65"/>
    <w:rsid w:val="000C4203"/>
    <w:rsid w:val="000D147E"/>
    <w:rsid w:val="000D1845"/>
    <w:rsid w:val="000D2076"/>
    <w:rsid w:val="000D3D93"/>
    <w:rsid w:val="000D4B04"/>
    <w:rsid w:val="000D7909"/>
    <w:rsid w:val="000E29C7"/>
    <w:rsid w:val="000E36B8"/>
    <w:rsid w:val="000E488E"/>
    <w:rsid w:val="000E4938"/>
    <w:rsid w:val="000E5A90"/>
    <w:rsid w:val="000F23ED"/>
    <w:rsid w:val="000F316B"/>
    <w:rsid w:val="000F45FA"/>
    <w:rsid w:val="000F7785"/>
    <w:rsid w:val="001003C3"/>
    <w:rsid w:val="0010448F"/>
    <w:rsid w:val="00106166"/>
    <w:rsid w:val="0010774A"/>
    <w:rsid w:val="00107C5F"/>
    <w:rsid w:val="00107F43"/>
    <w:rsid w:val="00110ECA"/>
    <w:rsid w:val="001143DA"/>
    <w:rsid w:val="001149C5"/>
    <w:rsid w:val="00114D1E"/>
    <w:rsid w:val="001158B3"/>
    <w:rsid w:val="00116286"/>
    <w:rsid w:val="00120F19"/>
    <w:rsid w:val="00121776"/>
    <w:rsid w:val="001217EA"/>
    <w:rsid w:val="00121B35"/>
    <w:rsid w:val="00123FC5"/>
    <w:rsid w:val="001247A3"/>
    <w:rsid w:val="00132F00"/>
    <w:rsid w:val="001346DB"/>
    <w:rsid w:val="0013782C"/>
    <w:rsid w:val="00144E18"/>
    <w:rsid w:val="0014532A"/>
    <w:rsid w:val="0015289B"/>
    <w:rsid w:val="00152E2F"/>
    <w:rsid w:val="001618D5"/>
    <w:rsid w:val="00165977"/>
    <w:rsid w:val="0017284C"/>
    <w:rsid w:val="001760BA"/>
    <w:rsid w:val="0018412C"/>
    <w:rsid w:val="00184E1A"/>
    <w:rsid w:val="001959E0"/>
    <w:rsid w:val="00195A92"/>
    <w:rsid w:val="00195E55"/>
    <w:rsid w:val="001973A7"/>
    <w:rsid w:val="00197CE1"/>
    <w:rsid w:val="00197DC4"/>
    <w:rsid w:val="001A074B"/>
    <w:rsid w:val="001A2B94"/>
    <w:rsid w:val="001A3BF8"/>
    <w:rsid w:val="001A4C86"/>
    <w:rsid w:val="001A5BA9"/>
    <w:rsid w:val="001A5DBB"/>
    <w:rsid w:val="001A7581"/>
    <w:rsid w:val="001A7D72"/>
    <w:rsid w:val="001A7DD8"/>
    <w:rsid w:val="001B221D"/>
    <w:rsid w:val="001B4903"/>
    <w:rsid w:val="001B560D"/>
    <w:rsid w:val="001B710D"/>
    <w:rsid w:val="001B74FE"/>
    <w:rsid w:val="001C124F"/>
    <w:rsid w:val="001C3D37"/>
    <w:rsid w:val="001C4D47"/>
    <w:rsid w:val="001C60E2"/>
    <w:rsid w:val="001D162A"/>
    <w:rsid w:val="001D32F6"/>
    <w:rsid w:val="001D5B7E"/>
    <w:rsid w:val="001E0296"/>
    <w:rsid w:val="001E3BFC"/>
    <w:rsid w:val="001E7040"/>
    <w:rsid w:val="001F17C4"/>
    <w:rsid w:val="001F1F58"/>
    <w:rsid w:val="001F209C"/>
    <w:rsid w:val="001F425B"/>
    <w:rsid w:val="001F5101"/>
    <w:rsid w:val="001F587E"/>
    <w:rsid w:val="001F7FD7"/>
    <w:rsid w:val="00201139"/>
    <w:rsid w:val="002034D7"/>
    <w:rsid w:val="00210CB5"/>
    <w:rsid w:val="00211A7F"/>
    <w:rsid w:val="00220850"/>
    <w:rsid w:val="00220E5F"/>
    <w:rsid w:val="0022112C"/>
    <w:rsid w:val="00221624"/>
    <w:rsid w:val="002253D4"/>
    <w:rsid w:val="002257BB"/>
    <w:rsid w:val="00226C7F"/>
    <w:rsid w:val="00227285"/>
    <w:rsid w:val="00230CB7"/>
    <w:rsid w:val="00232BA2"/>
    <w:rsid w:val="00232CEF"/>
    <w:rsid w:val="00233278"/>
    <w:rsid w:val="00234042"/>
    <w:rsid w:val="00234993"/>
    <w:rsid w:val="00240441"/>
    <w:rsid w:val="00240C27"/>
    <w:rsid w:val="002439FD"/>
    <w:rsid w:val="00243B5C"/>
    <w:rsid w:val="00244578"/>
    <w:rsid w:val="00245EFD"/>
    <w:rsid w:val="002530F9"/>
    <w:rsid w:val="002565B8"/>
    <w:rsid w:val="00260574"/>
    <w:rsid w:val="002637A2"/>
    <w:rsid w:val="00264234"/>
    <w:rsid w:val="0026640C"/>
    <w:rsid w:val="00270944"/>
    <w:rsid w:val="00270C96"/>
    <w:rsid w:val="002712B1"/>
    <w:rsid w:val="00271EE7"/>
    <w:rsid w:val="00272F42"/>
    <w:rsid w:val="00275AF5"/>
    <w:rsid w:val="00275DDB"/>
    <w:rsid w:val="00277C0F"/>
    <w:rsid w:val="00282023"/>
    <w:rsid w:val="002836D4"/>
    <w:rsid w:val="00284840"/>
    <w:rsid w:val="00291C0E"/>
    <w:rsid w:val="00291FD8"/>
    <w:rsid w:val="002931DC"/>
    <w:rsid w:val="00296166"/>
    <w:rsid w:val="002970D9"/>
    <w:rsid w:val="0029712E"/>
    <w:rsid w:val="002973F5"/>
    <w:rsid w:val="002A113C"/>
    <w:rsid w:val="002A2A7A"/>
    <w:rsid w:val="002A4F31"/>
    <w:rsid w:val="002A5D54"/>
    <w:rsid w:val="002A6803"/>
    <w:rsid w:val="002A7551"/>
    <w:rsid w:val="002B049B"/>
    <w:rsid w:val="002B169D"/>
    <w:rsid w:val="002B1998"/>
    <w:rsid w:val="002B3D2A"/>
    <w:rsid w:val="002B77C7"/>
    <w:rsid w:val="002C207B"/>
    <w:rsid w:val="002C3F76"/>
    <w:rsid w:val="002C52AB"/>
    <w:rsid w:val="002C6576"/>
    <w:rsid w:val="002C737D"/>
    <w:rsid w:val="002D1E5F"/>
    <w:rsid w:val="002D475E"/>
    <w:rsid w:val="002D4C30"/>
    <w:rsid w:val="002D5717"/>
    <w:rsid w:val="002D6DF7"/>
    <w:rsid w:val="002E0DBD"/>
    <w:rsid w:val="002E15C4"/>
    <w:rsid w:val="002E47E0"/>
    <w:rsid w:val="002E4B19"/>
    <w:rsid w:val="002E72CE"/>
    <w:rsid w:val="002E7B1A"/>
    <w:rsid w:val="002F0AC0"/>
    <w:rsid w:val="002F14FB"/>
    <w:rsid w:val="002F1544"/>
    <w:rsid w:val="002F3397"/>
    <w:rsid w:val="002F38A1"/>
    <w:rsid w:val="002F4CBB"/>
    <w:rsid w:val="002F6729"/>
    <w:rsid w:val="00301525"/>
    <w:rsid w:val="00302429"/>
    <w:rsid w:val="00303167"/>
    <w:rsid w:val="00303299"/>
    <w:rsid w:val="003118BD"/>
    <w:rsid w:val="00311C29"/>
    <w:rsid w:val="00315413"/>
    <w:rsid w:val="00324439"/>
    <w:rsid w:val="00324B63"/>
    <w:rsid w:val="00325D38"/>
    <w:rsid w:val="003278AC"/>
    <w:rsid w:val="00327B33"/>
    <w:rsid w:val="00334CA5"/>
    <w:rsid w:val="00342499"/>
    <w:rsid w:val="00342B38"/>
    <w:rsid w:val="003433AE"/>
    <w:rsid w:val="00343F68"/>
    <w:rsid w:val="003457C8"/>
    <w:rsid w:val="00347619"/>
    <w:rsid w:val="00347D04"/>
    <w:rsid w:val="003505A6"/>
    <w:rsid w:val="003540C8"/>
    <w:rsid w:val="003574DD"/>
    <w:rsid w:val="0036012F"/>
    <w:rsid w:val="0036082A"/>
    <w:rsid w:val="00361142"/>
    <w:rsid w:val="00361A67"/>
    <w:rsid w:val="00363D3E"/>
    <w:rsid w:val="00364D9D"/>
    <w:rsid w:val="003665A8"/>
    <w:rsid w:val="00371AC3"/>
    <w:rsid w:val="00371DC6"/>
    <w:rsid w:val="00380D5E"/>
    <w:rsid w:val="00381B86"/>
    <w:rsid w:val="003830F2"/>
    <w:rsid w:val="00383A02"/>
    <w:rsid w:val="00384879"/>
    <w:rsid w:val="00384EAA"/>
    <w:rsid w:val="0038594B"/>
    <w:rsid w:val="00387CFC"/>
    <w:rsid w:val="0039050D"/>
    <w:rsid w:val="003926A5"/>
    <w:rsid w:val="00394AEE"/>
    <w:rsid w:val="003A09C5"/>
    <w:rsid w:val="003A0A03"/>
    <w:rsid w:val="003A0D10"/>
    <w:rsid w:val="003A2A11"/>
    <w:rsid w:val="003A627A"/>
    <w:rsid w:val="003A7FED"/>
    <w:rsid w:val="003B0556"/>
    <w:rsid w:val="003B1B91"/>
    <w:rsid w:val="003B2856"/>
    <w:rsid w:val="003B2B4B"/>
    <w:rsid w:val="003B2CB4"/>
    <w:rsid w:val="003B4593"/>
    <w:rsid w:val="003B692E"/>
    <w:rsid w:val="003C3363"/>
    <w:rsid w:val="003C67EB"/>
    <w:rsid w:val="003D0473"/>
    <w:rsid w:val="003D1544"/>
    <w:rsid w:val="003D388C"/>
    <w:rsid w:val="003E0BCF"/>
    <w:rsid w:val="003E2999"/>
    <w:rsid w:val="003E37E2"/>
    <w:rsid w:val="003E399E"/>
    <w:rsid w:val="003E4AC5"/>
    <w:rsid w:val="003F2A93"/>
    <w:rsid w:val="003F4F0E"/>
    <w:rsid w:val="003F78CF"/>
    <w:rsid w:val="003F7AF1"/>
    <w:rsid w:val="0040115E"/>
    <w:rsid w:val="004015E6"/>
    <w:rsid w:val="00402458"/>
    <w:rsid w:val="00403FD9"/>
    <w:rsid w:val="00405375"/>
    <w:rsid w:val="004074E5"/>
    <w:rsid w:val="004104D3"/>
    <w:rsid w:val="004123A4"/>
    <w:rsid w:val="0041465D"/>
    <w:rsid w:val="0041748F"/>
    <w:rsid w:val="0042030F"/>
    <w:rsid w:val="004227BC"/>
    <w:rsid w:val="00425ABF"/>
    <w:rsid w:val="004265F9"/>
    <w:rsid w:val="004267EA"/>
    <w:rsid w:val="00426C35"/>
    <w:rsid w:val="0043163D"/>
    <w:rsid w:val="00435E38"/>
    <w:rsid w:val="00437691"/>
    <w:rsid w:val="004424DA"/>
    <w:rsid w:val="004429BA"/>
    <w:rsid w:val="00444D02"/>
    <w:rsid w:val="00445509"/>
    <w:rsid w:val="00445D7A"/>
    <w:rsid w:val="004536CB"/>
    <w:rsid w:val="004546AF"/>
    <w:rsid w:val="004560B1"/>
    <w:rsid w:val="00457754"/>
    <w:rsid w:val="00457F14"/>
    <w:rsid w:val="004610B2"/>
    <w:rsid w:val="00461B40"/>
    <w:rsid w:val="0046398D"/>
    <w:rsid w:val="00464258"/>
    <w:rsid w:val="00465B58"/>
    <w:rsid w:val="00467566"/>
    <w:rsid w:val="00470084"/>
    <w:rsid w:val="0047052A"/>
    <w:rsid w:val="00470BD1"/>
    <w:rsid w:val="00470D5B"/>
    <w:rsid w:val="00470D93"/>
    <w:rsid w:val="0047237E"/>
    <w:rsid w:val="004723DB"/>
    <w:rsid w:val="00474CAF"/>
    <w:rsid w:val="0047677D"/>
    <w:rsid w:val="00477847"/>
    <w:rsid w:val="0048360B"/>
    <w:rsid w:val="004837BE"/>
    <w:rsid w:val="00484EA0"/>
    <w:rsid w:val="00485956"/>
    <w:rsid w:val="00487230"/>
    <w:rsid w:val="00491C91"/>
    <w:rsid w:val="004921E1"/>
    <w:rsid w:val="00492E7B"/>
    <w:rsid w:val="00493BC2"/>
    <w:rsid w:val="00494049"/>
    <w:rsid w:val="00494F22"/>
    <w:rsid w:val="00497B62"/>
    <w:rsid w:val="004A0190"/>
    <w:rsid w:val="004A08AC"/>
    <w:rsid w:val="004A0943"/>
    <w:rsid w:val="004A0E14"/>
    <w:rsid w:val="004A3074"/>
    <w:rsid w:val="004A4F08"/>
    <w:rsid w:val="004A5791"/>
    <w:rsid w:val="004B25A0"/>
    <w:rsid w:val="004B3743"/>
    <w:rsid w:val="004C0371"/>
    <w:rsid w:val="004C47D7"/>
    <w:rsid w:val="004C60DE"/>
    <w:rsid w:val="004D0EBE"/>
    <w:rsid w:val="004D42B7"/>
    <w:rsid w:val="004D7258"/>
    <w:rsid w:val="004E42BE"/>
    <w:rsid w:val="004E51B5"/>
    <w:rsid w:val="004F1FEB"/>
    <w:rsid w:val="004F2D7C"/>
    <w:rsid w:val="004F32DC"/>
    <w:rsid w:val="004F377D"/>
    <w:rsid w:val="004F4059"/>
    <w:rsid w:val="004F588B"/>
    <w:rsid w:val="004F7531"/>
    <w:rsid w:val="005017E5"/>
    <w:rsid w:val="00502A3B"/>
    <w:rsid w:val="005038E5"/>
    <w:rsid w:val="00506688"/>
    <w:rsid w:val="005106CA"/>
    <w:rsid w:val="005134A6"/>
    <w:rsid w:val="005230E5"/>
    <w:rsid w:val="00525C89"/>
    <w:rsid w:val="00526976"/>
    <w:rsid w:val="00526EA7"/>
    <w:rsid w:val="00531A49"/>
    <w:rsid w:val="0053410D"/>
    <w:rsid w:val="005346A7"/>
    <w:rsid w:val="005353C3"/>
    <w:rsid w:val="0053655C"/>
    <w:rsid w:val="005429B7"/>
    <w:rsid w:val="00543618"/>
    <w:rsid w:val="005449EA"/>
    <w:rsid w:val="0055174D"/>
    <w:rsid w:val="00553B9F"/>
    <w:rsid w:val="00554106"/>
    <w:rsid w:val="00557040"/>
    <w:rsid w:val="00560EBA"/>
    <w:rsid w:val="0056160D"/>
    <w:rsid w:val="00561E81"/>
    <w:rsid w:val="00562853"/>
    <w:rsid w:val="0056773B"/>
    <w:rsid w:val="0057070D"/>
    <w:rsid w:val="00571ED5"/>
    <w:rsid w:val="0057458F"/>
    <w:rsid w:val="005745B0"/>
    <w:rsid w:val="005756AA"/>
    <w:rsid w:val="0058257F"/>
    <w:rsid w:val="005865FE"/>
    <w:rsid w:val="00592208"/>
    <w:rsid w:val="005927D8"/>
    <w:rsid w:val="00592813"/>
    <w:rsid w:val="00593A04"/>
    <w:rsid w:val="00593C5D"/>
    <w:rsid w:val="005951C5"/>
    <w:rsid w:val="00596B89"/>
    <w:rsid w:val="005A0400"/>
    <w:rsid w:val="005A1CD1"/>
    <w:rsid w:val="005A6045"/>
    <w:rsid w:val="005A6AB4"/>
    <w:rsid w:val="005B12DB"/>
    <w:rsid w:val="005B2362"/>
    <w:rsid w:val="005B3F7B"/>
    <w:rsid w:val="005B4001"/>
    <w:rsid w:val="005B4E43"/>
    <w:rsid w:val="005C241F"/>
    <w:rsid w:val="005C598D"/>
    <w:rsid w:val="005D47D2"/>
    <w:rsid w:val="005D4F38"/>
    <w:rsid w:val="005D7892"/>
    <w:rsid w:val="005E0352"/>
    <w:rsid w:val="005E0613"/>
    <w:rsid w:val="005E070A"/>
    <w:rsid w:val="005E1533"/>
    <w:rsid w:val="005E1575"/>
    <w:rsid w:val="005E2077"/>
    <w:rsid w:val="005E5B1E"/>
    <w:rsid w:val="005E5E7E"/>
    <w:rsid w:val="005E6BF2"/>
    <w:rsid w:val="005E6C5E"/>
    <w:rsid w:val="005E7025"/>
    <w:rsid w:val="005E7728"/>
    <w:rsid w:val="005E7C0D"/>
    <w:rsid w:val="005F0215"/>
    <w:rsid w:val="005F254F"/>
    <w:rsid w:val="005F3733"/>
    <w:rsid w:val="005F4E24"/>
    <w:rsid w:val="005F54A5"/>
    <w:rsid w:val="005F5AED"/>
    <w:rsid w:val="00600EEB"/>
    <w:rsid w:val="00601594"/>
    <w:rsid w:val="006026EA"/>
    <w:rsid w:val="00603A84"/>
    <w:rsid w:val="00606832"/>
    <w:rsid w:val="00606DDE"/>
    <w:rsid w:val="006100C9"/>
    <w:rsid w:val="00610504"/>
    <w:rsid w:val="00615273"/>
    <w:rsid w:val="00615A15"/>
    <w:rsid w:val="0062546E"/>
    <w:rsid w:val="006257CB"/>
    <w:rsid w:val="00633515"/>
    <w:rsid w:val="006340E9"/>
    <w:rsid w:val="00634B96"/>
    <w:rsid w:val="006355D2"/>
    <w:rsid w:val="00635F7A"/>
    <w:rsid w:val="00637F5A"/>
    <w:rsid w:val="00644DDD"/>
    <w:rsid w:val="0064536F"/>
    <w:rsid w:val="00647239"/>
    <w:rsid w:val="006473E7"/>
    <w:rsid w:val="00650C09"/>
    <w:rsid w:val="00652341"/>
    <w:rsid w:val="006542D0"/>
    <w:rsid w:val="0066282D"/>
    <w:rsid w:val="0066375C"/>
    <w:rsid w:val="00664C46"/>
    <w:rsid w:val="00664CD6"/>
    <w:rsid w:val="00670521"/>
    <w:rsid w:val="00670A99"/>
    <w:rsid w:val="00672873"/>
    <w:rsid w:val="00673004"/>
    <w:rsid w:val="0067354D"/>
    <w:rsid w:val="00673853"/>
    <w:rsid w:val="00673D4E"/>
    <w:rsid w:val="00674CBE"/>
    <w:rsid w:val="0067630A"/>
    <w:rsid w:val="006838CB"/>
    <w:rsid w:val="00695430"/>
    <w:rsid w:val="00695549"/>
    <w:rsid w:val="00697AE0"/>
    <w:rsid w:val="006A07EE"/>
    <w:rsid w:val="006A10B6"/>
    <w:rsid w:val="006A34FC"/>
    <w:rsid w:val="006A549B"/>
    <w:rsid w:val="006A58CA"/>
    <w:rsid w:val="006A7A91"/>
    <w:rsid w:val="006B21F8"/>
    <w:rsid w:val="006B2291"/>
    <w:rsid w:val="006B2423"/>
    <w:rsid w:val="006B4570"/>
    <w:rsid w:val="006B4932"/>
    <w:rsid w:val="006B71EC"/>
    <w:rsid w:val="006C0050"/>
    <w:rsid w:val="006C4554"/>
    <w:rsid w:val="006C6D86"/>
    <w:rsid w:val="006D3800"/>
    <w:rsid w:val="006D4758"/>
    <w:rsid w:val="006D6A76"/>
    <w:rsid w:val="006E0D36"/>
    <w:rsid w:val="006E1A29"/>
    <w:rsid w:val="006E3064"/>
    <w:rsid w:val="006E436B"/>
    <w:rsid w:val="006E4B3D"/>
    <w:rsid w:val="006E4B56"/>
    <w:rsid w:val="006E5200"/>
    <w:rsid w:val="006E554E"/>
    <w:rsid w:val="006F0191"/>
    <w:rsid w:val="006F0820"/>
    <w:rsid w:val="006F64FC"/>
    <w:rsid w:val="00701B5F"/>
    <w:rsid w:val="007040F2"/>
    <w:rsid w:val="0070519B"/>
    <w:rsid w:val="00707E15"/>
    <w:rsid w:val="0071012B"/>
    <w:rsid w:val="007110C0"/>
    <w:rsid w:val="007136BB"/>
    <w:rsid w:val="00715102"/>
    <w:rsid w:val="00721B2E"/>
    <w:rsid w:val="00721BAB"/>
    <w:rsid w:val="007226EF"/>
    <w:rsid w:val="007261B8"/>
    <w:rsid w:val="007266BF"/>
    <w:rsid w:val="00726871"/>
    <w:rsid w:val="0072741D"/>
    <w:rsid w:val="00732D92"/>
    <w:rsid w:val="00732F66"/>
    <w:rsid w:val="00736567"/>
    <w:rsid w:val="0074123B"/>
    <w:rsid w:val="00744C66"/>
    <w:rsid w:val="00744E8F"/>
    <w:rsid w:val="00747BCB"/>
    <w:rsid w:val="00760B74"/>
    <w:rsid w:val="00766499"/>
    <w:rsid w:val="00766D9A"/>
    <w:rsid w:val="007713D4"/>
    <w:rsid w:val="00773F46"/>
    <w:rsid w:val="00773F84"/>
    <w:rsid w:val="00774A21"/>
    <w:rsid w:val="0078158F"/>
    <w:rsid w:val="00782A0A"/>
    <w:rsid w:val="00784F4D"/>
    <w:rsid w:val="0078608F"/>
    <w:rsid w:val="007867E5"/>
    <w:rsid w:val="00786F13"/>
    <w:rsid w:val="00793146"/>
    <w:rsid w:val="007931C4"/>
    <w:rsid w:val="007934AB"/>
    <w:rsid w:val="00793AD6"/>
    <w:rsid w:val="007A0AE0"/>
    <w:rsid w:val="007A0B34"/>
    <w:rsid w:val="007A2E89"/>
    <w:rsid w:val="007A3464"/>
    <w:rsid w:val="007A3F1A"/>
    <w:rsid w:val="007A758F"/>
    <w:rsid w:val="007A79CF"/>
    <w:rsid w:val="007B2CB6"/>
    <w:rsid w:val="007B5DB0"/>
    <w:rsid w:val="007B6EF5"/>
    <w:rsid w:val="007B73D5"/>
    <w:rsid w:val="007C093A"/>
    <w:rsid w:val="007C11EB"/>
    <w:rsid w:val="007C2A86"/>
    <w:rsid w:val="007C48A4"/>
    <w:rsid w:val="007D10F6"/>
    <w:rsid w:val="007D1366"/>
    <w:rsid w:val="007D1DE5"/>
    <w:rsid w:val="007D289B"/>
    <w:rsid w:val="007D2954"/>
    <w:rsid w:val="007D298D"/>
    <w:rsid w:val="007D6256"/>
    <w:rsid w:val="007D697C"/>
    <w:rsid w:val="007D6B6D"/>
    <w:rsid w:val="007D7862"/>
    <w:rsid w:val="007E0F62"/>
    <w:rsid w:val="007E35E9"/>
    <w:rsid w:val="007F143B"/>
    <w:rsid w:val="007F1854"/>
    <w:rsid w:val="007F4DD2"/>
    <w:rsid w:val="007F550F"/>
    <w:rsid w:val="007F79E8"/>
    <w:rsid w:val="008001BE"/>
    <w:rsid w:val="00800702"/>
    <w:rsid w:val="00800C59"/>
    <w:rsid w:val="008011E7"/>
    <w:rsid w:val="00801AEC"/>
    <w:rsid w:val="0080366D"/>
    <w:rsid w:val="00803F89"/>
    <w:rsid w:val="00803FBD"/>
    <w:rsid w:val="00804308"/>
    <w:rsid w:val="00806C3B"/>
    <w:rsid w:val="00811441"/>
    <w:rsid w:val="00817ACE"/>
    <w:rsid w:val="00820DF0"/>
    <w:rsid w:val="008211CC"/>
    <w:rsid w:val="00821504"/>
    <w:rsid w:val="0082223C"/>
    <w:rsid w:val="00822B69"/>
    <w:rsid w:val="008243CC"/>
    <w:rsid w:val="00830324"/>
    <w:rsid w:val="00834AC1"/>
    <w:rsid w:val="00836C54"/>
    <w:rsid w:val="00836CDE"/>
    <w:rsid w:val="00840D92"/>
    <w:rsid w:val="00842A0F"/>
    <w:rsid w:val="00844003"/>
    <w:rsid w:val="0084764D"/>
    <w:rsid w:val="008523A8"/>
    <w:rsid w:val="00852BFD"/>
    <w:rsid w:val="00853E28"/>
    <w:rsid w:val="00854A92"/>
    <w:rsid w:val="00855BB0"/>
    <w:rsid w:val="0086096F"/>
    <w:rsid w:val="00860E27"/>
    <w:rsid w:val="00860F16"/>
    <w:rsid w:val="00861604"/>
    <w:rsid w:val="008617A0"/>
    <w:rsid w:val="00862021"/>
    <w:rsid w:val="00862EC6"/>
    <w:rsid w:val="008650BA"/>
    <w:rsid w:val="00865C1C"/>
    <w:rsid w:val="00865CAA"/>
    <w:rsid w:val="0086668F"/>
    <w:rsid w:val="00870F25"/>
    <w:rsid w:val="008751EA"/>
    <w:rsid w:val="008759D7"/>
    <w:rsid w:val="008760D8"/>
    <w:rsid w:val="0087721E"/>
    <w:rsid w:val="00877E72"/>
    <w:rsid w:val="0088197A"/>
    <w:rsid w:val="00884159"/>
    <w:rsid w:val="00885310"/>
    <w:rsid w:val="008860E7"/>
    <w:rsid w:val="008905D4"/>
    <w:rsid w:val="00890FEC"/>
    <w:rsid w:val="00893645"/>
    <w:rsid w:val="0089632D"/>
    <w:rsid w:val="008964DA"/>
    <w:rsid w:val="008A08E3"/>
    <w:rsid w:val="008A0E6F"/>
    <w:rsid w:val="008A1E89"/>
    <w:rsid w:val="008A1F6E"/>
    <w:rsid w:val="008A4159"/>
    <w:rsid w:val="008A6A8E"/>
    <w:rsid w:val="008B1239"/>
    <w:rsid w:val="008B3310"/>
    <w:rsid w:val="008B42B4"/>
    <w:rsid w:val="008C0C81"/>
    <w:rsid w:val="008C1D3F"/>
    <w:rsid w:val="008C3BFF"/>
    <w:rsid w:val="008C7CAD"/>
    <w:rsid w:val="008D0B58"/>
    <w:rsid w:val="008D3075"/>
    <w:rsid w:val="008D3284"/>
    <w:rsid w:val="008D5BF4"/>
    <w:rsid w:val="008D7172"/>
    <w:rsid w:val="008E1BE1"/>
    <w:rsid w:val="008E3510"/>
    <w:rsid w:val="008E39F7"/>
    <w:rsid w:val="008E3D55"/>
    <w:rsid w:val="008E6BE3"/>
    <w:rsid w:val="008E7300"/>
    <w:rsid w:val="008E76B0"/>
    <w:rsid w:val="008F1847"/>
    <w:rsid w:val="008F2729"/>
    <w:rsid w:val="008F3B4D"/>
    <w:rsid w:val="008F4664"/>
    <w:rsid w:val="008F5966"/>
    <w:rsid w:val="008F66E2"/>
    <w:rsid w:val="008F7A9B"/>
    <w:rsid w:val="008F7B3C"/>
    <w:rsid w:val="00901754"/>
    <w:rsid w:val="0090231F"/>
    <w:rsid w:val="0090555F"/>
    <w:rsid w:val="00905B88"/>
    <w:rsid w:val="009069B2"/>
    <w:rsid w:val="0091177D"/>
    <w:rsid w:val="00911FE3"/>
    <w:rsid w:val="00914051"/>
    <w:rsid w:val="0091514D"/>
    <w:rsid w:val="009210DB"/>
    <w:rsid w:val="009212E1"/>
    <w:rsid w:val="0092426F"/>
    <w:rsid w:val="00924817"/>
    <w:rsid w:val="00924F6D"/>
    <w:rsid w:val="009276AC"/>
    <w:rsid w:val="00931B7A"/>
    <w:rsid w:val="00934B57"/>
    <w:rsid w:val="0093701C"/>
    <w:rsid w:val="00937599"/>
    <w:rsid w:val="009376C2"/>
    <w:rsid w:val="00940AEB"/>
    <w:rsid w:val="00941042"/>
    <w:rsid w:val="00942B30"/>
    <w:rsid w:val="00942DD9"/>
    <w:rsid w:val="00947860"/>
    <w:rsid w:val="0095041D"/>
    <w:rsid w:val="0095431D"/>
    <w:rsid w:val="009546C1"/>
    <w:rsid w:val="00954E0E"/>
    <w:rsid w:val="00954E69"/>
    <w:rsid w:val="0095514A"/>
    <w:rsid w:val="009567A6"/>
    <w:rsid w:val="00956B28"/>
    <w:rsid w:val="009574AC"/>
    <w:rsid w:val="00957E6E"/>
    <w:rsid w:val="009611BE"/>
    <w:rsid w:val="0096360F"/>
    <w:rsid w:val="009646A9"/>
    <w:rsid w:val="00970DAF"/>
    <w:rsid w:val="00970F9D"/>
    <w:rsid w:val="009714C7"/>
    <w:rsid w:val="009730A3"/>
    <w:rsid w:val="00975E59"/>
    <w:rsid w:val="0097640C"/>
    <w:rsid w:val="00980AA6"/>
    <w:rsid w:val="00980AF7"/>
    <w:rsid w:val="009822C7"/>
    <w:rsid w:val="0098473D"/>
    <w:rsid w:val="009916E6"/>
    <w:rsid w:val="0099247B"/>
    <w:rsid w:val="0099398E"/>
    <w:rsid w:val="00994ABD"/>
    <w:rsid w:val="00994E13"/>
    <w:rsid w:val="009A12E4"/>
    <w:rsid w:val="009A2338"/>
    <w:rsid w:val="009A489D"/>
    <w:rsid w:val="009A688A"/>
    <w:rsid w:val="009A6F46"/>
    <w:rsid w:val="009A722F"/>
    <w:rsid w:val="009B00A7"/>
    <w:rsid w:val="009B0B84"/>
    <w:rsid w:val="009B1FAE"/>
    <w:rsid w:val="009B33C9"/>
    <w:rsid w:val="009B5A99"/>
    <w:rsid w:val="009B6D2B"/>
    <w:rsid w:val="009C6247"/>
    <w:rsid w:val="009C65AB"/>
    <w:rsid w:val="009C678C"/>
    <w:rsid w:val="009C6D93"/>
    <w:rsid w:val="009D019F"/>
    <w:rsid w:val="009D1DC4"/>
    <w:rsid w:val="009E6257"/>
    <w:rsid w:val="009F09AE"/>
    <w:rsid w:val="009F17DD"/>
    <w:rsid w:val="009F30C5"/>
    <w:rsid w:val="009F5DC2"/>
    <w:rsid w:val="009F7412"/>
    <w:rsid w:val="00A01468"/>
    <w:rsid w:val="00A05EE8"/>
    <w:rsid w:val="00A060FC"/>
    <w:rsid w:val="00A1050F"/>
    <w:rsid w:val="00A1508F"/>
    <w:rsid w:val="00A16676"/>
    <w:rsid w:val="00A16DB4"/>
    <w:rsid w:val="00A16DDD"/>
    <w:rsid w:val="00A1773E"/>
    <w:rsid w:val="00A210D8"/>
    <w:rsid w:val="00A21305"/>
    <w:rsid w:val="00A215F5"/>
    <w:rsid w:val="00A21658"/>
    <w:rsid w:val="00A2305A"/>
    <w:rsid w:val="00A24040"/>
    <w:rsid w:val="00A270F6"/>
    <w:rsid w:val="00A27E16"/>
    <w:rsid w:val="00A3190B"/>
    <w:rsid w:val="00A35BDC"/>
    <w:rsid w:val="00A36441"/>
    <w:rsid w:val="00A372B7"/>
    <w:rsid w:val="00A375E0"/>
    <w:rsid w:val="00A37DB4"/>
    <w:rsid w:val="00A37E12"/>
    <w:rsid w:val="00A405CA"/>
    <w:rsid w:val="00A46F86"/>
    <w:rsid w:val="00A5249B"/>
    <w:rsid w:val="00A53521"/>
    <w:rsid w:val="00A57972"/>
    <w:rsid w:val="00A604E5"/>
    <w:rsid w:val="00A616C1"/>
    <w:rsid w:val="00A61C11"/>
    <w:rsid w:val="00A640CA"/>
    <w:rsid w:val="00A64C09"/>
    <w:rsid w:val="00A6608A"/>
    <w:rsid w:val="00A703B0"/>
    <w:rsid w:val="00A716F5"/>
    <w:rsid w:val="00A733D5"/>
    <w:rsid w:val="00A75DBA"/>
    <w:rsid w:val="00A7691B"/>
    <w:rsid w:val="00A8114D"/>
    <w:rsid w:val="00A813C2"/>
    <w:rsid w:val="00A81EA2"/>
    <w:rsid w:val="00A82A78"/>
    <w:rsid w:val="00A84A1E"/>
    <w:rsid w:val="00A84C17"/>
    <w:rsid w:val="00A854A9"/>
    <w:rsid w:val="00A864EF"/>
    <w:rsid w:val="00A86F24"/>
    <w:rsid w:val="00A90231"/>
    <w:rsid w:val="00A90C50"/>
    <w:rsid w:val="00A92DD7"/>
    <w:rsid w:val="00A92EEA"/>
    <w:rsid w:val="00A9473C"/>
    <w:rsid w:val="00A949E4"/>
    <w:rsid w:val="00A963E9"/>
    <w:rsid w:val="00AA3A5D"/>
    <w:rsid w:val="00AA4BD3"/>
    <w:rsid w:val="00AB0604"/>
    <w:rsid w:val="00AB391E"/>
    <w:rsid w:val="00AC023C"/>
    <w:rsid w:val="00AC1CCE"/>
    <w:rsid w:val="00AC3140"/>
    <w:rsid w:val="00AC697F"/>
    <w:rsid w:val="00AC6DF8"/>
    <w:rsid w:val="00AC772E"/>
    <w:rsid w:val="00AD0F8A"/>
    <w:rsid w:val="00AD61F9"/>
    <w:rsid w:val="00AE05CC"/>
    <w:rsid w:val="00AE0B48"/>
    <w:rsid w:val="00AE164D"/>
    <w:rsid w:val="00AE24D0"/>
    <w:rsid w:val="00AE458D"/>
    <w:rsid w:val="00AE5ECD"/>
    <w:rsid w:val="00AE7BB8"/>
    <w:rsid w:val="00AF0142"/>
    <w:rsid w:val="00AF0228"/>
    <w:rsid w:val="00AF16A9"/>
    <w:rsid w:val="00AF4C26"/>
    <w:rsid w:val="00AF4D1F"/>
    <w:rsid w:val="00B03E9D"/>
    <w:rsid w:val="00B0552B"/>
    <w:rsid w:val="00B058FD"/>
    <w:rsid w:val="00B05B23"/>
    <w:rsid w:val="00B10D2B"/>
    <w:rsid w:val="00B11F5D"/>
    <w:rsid w:val="00B12222"/>
    <w:rsid w:val="00B12AD4"/>
    <w:rsid w:val="00B12EF8"/>
    <w:rsid w:val="00B13C9A"/>
    <w:rsid w:val="00B17C77"/>
    <w:rsid w:val="00B20B0E"/>
    <w:rsid w:val="00B307B7"/>
    <w:rsid w:val="00B33363"/>
    <w:rsid w:val="00B3420C"/>
    <w:rsid w:val="00B3466E"/>
    <w:rsid w:val="00B361D8"/>
    <w:rsid w:val="00B37305"/>
    <w:rsid w:val="00B40094"/>
    <w:rsid w:val="00B40448"/>
    <w:rsid w:val="00B40BED"/>
    <w:rsid w:val="00B415CE"/>
    <w:rsid w:val="00B431DF"/>
    <w:rsid w:val="00B4423C"/>
    <w:rsid w:val="00B50391"/>
    <w:rsid w:val="00B520D2"/>
    <w:rsid w:val="00B54BD8"/>
    <w:rsid w:val="00B553E6"/>
    <w:rsid w:val="00B55FA5"/>
    <w:rsid w:val="00B57705"/>
    <w:rsid w:val="00B578A1"/>
    <w:rsid w:val="00B61AAF"/>
    <w:rsid w:val="00B61E60"/>
    <w:rsid w:val="00B64909"/>
    <w:rsid w:val="00B65A78"/>
    <w:rsid w:val="00B66385"/>
    <w:rsid w:val="00B663F0"/>
    <w:rsid w:val="00B67171"/>
    <w:rsid w:val="00B70999"/>
    <w:rsid w:val="00B70D15"/>
    <w:rsid w:val="00B71CD9"/>
    <w:rsid w:val="00B74CC7"/>
    <w:rsid w:val="00B757EC"/>
    <w:rsid w:val="00B75E95"/>
    <w:rsid w:val="00B77BC7"/>
    <w:rsid w:val="00B80AE2"/>
    <w:rsid w:val="00B80BDD"/>
    <w:rsid w:val="00B82F1E"/>
    <w:rsid w:val="00B832B3"/>
    <w:rsid w:val="00B90A94"/>
    <w:rsid w:val="00B91C63"/>
    <w:rsid w:val="00B93D41"/>
    <w:rsid w:val="00B955E3"/>
    <w:rsid w:val="00B96787"/>
    <w:rsid w:val="00B977B3"/>
    <w:rsid w:val="00BA06F8"/>
    <w:rsid w:val="00BA14BF"/>
    <w:rsid w:val="00BA3286"/>
    <w:rsid w:val="00BA58B9"/>
    <w:rsid w:val="00BA6070"/>
    <w:rsid w:val="00BB34E5"/>
    <w:rsid w:val="00BB5C07"/>
    <w:rsid w:val="00BB5C13"/>
    <w:rsid w:val="00BB5D9B"/>
    <w:rsid w:val="00BB665E"/>
    <w:rsid w:val="00BB7193"/>
    <w:rsid w:val="00BB7BC9"/>
    <w:rsid w:val="00BC006F"/>
    <w:rsid w:val="00BC08E2"/>
    <w:rsid w:val="00BC359D"/>
    <w:rsid w:val="00BC43E8"/>
    <w:rsid w:val="00BC4856"/>
    <w:rsid w:val="00BC6CCF"/>
    <w:rsid w:val="00BC6E8D"/>
    <w:rsid w:val="00BD0C10"/>
    <w:rsid w:val="00BD0E4E"/>
    <w:rsid w:val="00BD6D77"/>
    <w:rsid w:val="00BD7C4B"/>
    <w:rsid w:val="00BE25C2"/>
    <w:rsid w:val="00BE310F"/>
    <w:rsid w:val="00BE36DF"/>
    <w:rsid w:val="00BE4790"/>
    <w:rsid w:val="00BE4813"/>
    <w:rsid w:val="00BE68D4"/>
    <w:rsid w:val="00BE72F9"/>
    <w:rsid w:val="00BF058C"/>
    <w:rsid w:val="00BF126D"/>
    <w:rsid w:val="00BF2BA9"/>
    <w:rsid w:val="00BF5B10"/>
    <w:rsid w:val="00BF5F48"/>
    <w:rsid w:val="00C00E3F"/>
    <w:rsid w:val="00C07B48"/>
    <w:rsid w:val="00C108E3"/>
    <w:rsid w:val="00C11A7B"/>
    <w:rsid w:val="00C135DC"/>
    <w:rsid w:val="00C16499"/>
    <w:rsid w:val="00C20E21"/>
    <w:rsid w:val="00C24335"/>
    <w:rsid w:val="00C25C95"/>
    <w:rsid w:val="00C25D9D"/>
    <w:rsid w:val="00C3557B"/>
    <w:rsid w:val="00C35ECC"/>
    <w:rsid w:val="00C37B22"/>
    <w:rsid w:val="00C40751"/>
    <w:rsid w:val="00C41592"/>
    <w:rsid w:val="00C41DD7"/>
    <w:rsid w:val="00C444C0"/>
    <w:rsid w:val="00C46C30"/>
    <w:rsid w:val="00C46FB4"/>
    <w:rsid w:val="00C47372"/>
    <w:rsid w:val="00C51598"/>
    <w:rsid w:val="00C52084"/>
    <w:rsid w:val="00C534A3"/>
    <w:rsid w:val="00C54AC0"/>
    <w:rsid w:val="00C54AE6"/>
    <w:rsid w:val="00C621D8"/>
    <w:rsid w:val="00C626D6"/>
    <w:rsid w:val="00C65364"/>
    <w:rsid w:val="00C655C1"/>
    <w:rsid w:val="00C65C26"/>
    <w:rsid w:val="00C65F3B"/>
    <w:rsid w:val="00C664F0"/>
    <w:rsid w:val="00C672DD"/>
    <w:rsid w:val="00C7087C"/>
    <w:rsid w:val="00C7108B"/>
    <w:rsid w:val="00C75A80"/>
    <w:rsid w:val="00C7655A"/>
    <w:rsid w:val="00C76FEC"/>
    <w:rsid w:val="00C80165"/>
    <w:rsid w:val="00C8124E"/>
    <w:rsid w:val="00C8480B"/>
    <w:rsid w:val="00C8541A"/>
    <w:rsid w:val="00C85CB1"/>
    <w:rsid w:val="00C904FB"/>
    <w:rsid w:val="00C913A3"/>
    <w:rsid w:val="00C91F9E"/>
    <w:rsid w:val="00C9252A"/>
    <w:rsid w:val="00C964C2"/>
    <w:rsid w:val="00C97B34"/>
    <w:rsid w:val="00CA4C95"/>
    <w:rsid w:val="00CB0E8F"/>
    <w:rsid w:val="00CB1983"/>
    <w:rsid w:val="00CB4DEE"/>
    <w:rsid w:val="00CB63C6"/>
    <w:rsid w:val="00CB68D0"/>
    <w:rsid w:val="00CB7621"/>
    <w:rsid w:val="00CC185C"/>
    <w:rsid w:val="00CC2112"/>
    <w:rsid w:val="00CC402B"/>
    <w:rsid w:val="00CC45C6"/>
    <w:rsid w:val="00CC6138"/>
    <w:rsid w:val="00CC7398"/>
    <w:rsid w:val="00CC753A"/>
    <w:rsid w:val="00CD1C69"/>
    <w:rsid w:val="00CD3852"/>
    <w:rsid w:val="00CD3933"/>
    <w:rsid w:val="00CD41F8"/>
    <w:rsid w:val="00CD4A03"/>
    <w:rsid w:val="00CD5363"/>
    <w:rsid w:val="00CE050B"/>
    <w:rsid w:val="00CE13A6"/>
    <w:rsid w:val="00CE284C"/>
    <w:rsid w:val="00CE2DCD"/>
    <w:rsid w:val="00CE3F3D"/>
    <w:rsid w:val="00CE68A4"/>
    <w:rsid w:val="00CF2F4D"/>
    <w:rsid w:val="00CF3824"/>
    <w:rsid w:val="00CF3A3F"/>
    <w:rsid w:val="00D03552"/>
    <w:rsid w:val="00D0459B"/>
    <w:rsid w:val="00D10B7D"/>
    <w:rsid w:val="00D123D8"/>
    <w:rsid w:val="00D12E2B"/>
    <w:rsid w:val="00D155E9"/>
    <w:rsid w:val="00D16AD7"/>
    <w:rsid w:val="00D174A7"/>
    <w:rsid w:val="00D17617"/>
    <w:rsid w:val="00D22430"/>
    <w:rsid w:val="00D23703"/>
    <w:rsid w:val="00D23C16"/>
    <w:rsid w:val="00D242FF"/>
    <w:rsid w:val="00D325AC"/>
    <w:rsid w:val="00D332ED"/>
    <w:rsid w:val="00D35166"/>
    <w:rsid w:val="00D37977"/>
    <w:rsid w:val="00D4370F"/>
    <w:rsid w:val="00D4687D"/>
    <w:rsid w:val="00D5117C"/>
    <w:rsid w:val="00D5188E"/>
    <w:rsid w:val="00D520EB"/>
    <w:rsid w:val="00D52F77"/>
    <w:rsid w:val="00D53113"/>
    <w:rsid w:val="00D53388"/>
    <w:rsid w:val="00D601B6"/>
    <w:rsid w:val="00D66F8D"/>
    <w:rsid w:val="00D723A5"/>
    <w:rsid w:val="00D7508C"/>
    <w:rsid w:val="00D76D5E"/>
    <w:rsid w:val="00D76F69"/>
    <w:rsid w:val="00D776EF"/>
    <w:rsid w:val="00D84B20"/>
    <w:rsid w:val="00D90C8B"/>
    <w:rsid w:val="00D932FF"/>
    <w:rsid w:val="00D949D2"/>
    <w:rsid w:val="00D95550"/>
    <w:rsid w:val="00D97607"/>
    <w:rsid w:val="00DA3582"/>
    <w:rsid w:val="00DA4AA5"/>
    <w:rsid w:val="00DA5DCF"/>
    <w:rsid w:val="00DA6294"/>
    <w:rsid w:val="00DB1E5B"/>
    <w:rsid w:val="00DB3907"/>
    <w:rsid w:val="00DB59C7"/>
    <w:rsid w:val="00DB714D"/>
    <w:rsid w:val="00DB7A95"/>
    <w:rsid w:val="00DC0452"/>
    <w:rsid w:val="00DC06D0"/>
    <w:rsid w:val="00DC1804"/>
    <w:rsid w:val="00DC364C"/>
    <w:rsid w:val="00DC7A39"/>
    <w:rsid w:val="00DD0090"/>
    <w:rsid w:val="00DD4E82"/>
    <w:rsid w:val="00DD7B48"/>
    <w:rsid w:val="00DE2B66"/>
    <w:rsid w:val="00DE3E5D"/>
    <w:rsid w:val="00DE7683"/>
    <w:rsid w:val="00DF0091"/>
    <w:rsid w:val="00DF49EB"/>
    <w:rsid w:val="00E01263"/>
    <w:rsid w:val="00E023EA"/>
    <w:rsid w:val="00E030ED"/>
    <w:rsid w:val="00E0716F"/>
    <w:rsid w:val="00E174DF"/>
    <w:rsid w:val="00E1778C"/>
    <w:rsid w:val="00E21DF1"/>
    <w:rsid w:val="00E2315D"/>
    <w:rsid w:val="00E250CE"/>
    <w:rsid w:val="00E27471"/>
    <w:rsid w:val="00E27FE5"/>
    <w:rsid w:val="00E301E8"/>
    <w:rsid w:val="00E34055"/>
    <w:rsid w:val="00E342A1"/>
    <w:rsid w:val="00E345F9"/>
    <w:rsid w:val="00E361C1"/>
    <w:rsid w:val="00E374F7"/>
    <w:rsid w:val="00E40510"/>
    <w:rsid w:val="00E41B69"/>
    <w:rsid w:val="00E41FB1"/>
    <w:rsid w:val="00E423BF"/>
    <w:rsid w:val="00E5582E"/>
    <w:rsid w:val="00E6003B"/>
    <w:rsid w:val="00E64674"/>
    <w:rsid w:val="00E65E1B"/>
    <w:rsid w:val="00E65E8A"/>
    <w:rsid w:val="00E65F44"/>
    <w:rsid w:val="00E709B6"/>
    <w:rsid w:val="00E71395"/>
    <w:rsid w:val="00E718F3"/>
    <w:rsid w:val="00E71EBA"/>
    <w:rsid w:val="00E7442D"/>
    <w:rsid w:val="00E74F49"/>
    <w:rsid w:val="00E80741"/>
    <w:rsid w:val="00E813B5"/>
    <w:rsid w:val="00E8481A"/>
    <w:rsid w:val="00E85609"/>
    <w:rsid w:val="00E85EFE"/>
    <w:rsid w:val="00E9095E"/>
    <w:rsid w:val="00E9116A"/>
    <w:rsid w:val="00E916C9"/>
    <w:rsid w:val="00E954B0"/>
    <w:rsid w:val="00E970BC"/>
    <w:rsid w:val="00EA0FAE"/>
    <w:rsid w:val="00EA2858"/>
    <w:rsid w:val="00EA3FDD"/>
    <w:rsid w:val="00EA7A19"/>
    <w:rsid w:val="00EA7E0B"/>
    <w:rsid w:val="00EB2370"/>
    <w:rsid w:val="00EB34F4"/>
    <w:rsid w:val="00EB45B8"/>
    <w:rsid w:val="00EB5E54"/>
    <w:rsid w:val="00EB6EBD"/>
    <w:rsid w:val="00EC17C2"/>
    <w:rsid w:val="00EC2F02"/>
    <w:rsid w:val="00EC4B79"/>
    <w:rsid w:val="00EC4C67"/>
    <w:rsid w:val="00ED1106"/>
    <w:rsid w:val="00ED189E"/>
    <w:rsid w:val="00ED2AA2"/>
    <w:rsid w:val="00ED2FCD"/>
    <w:rsid w:val="00ED341B"/>
    <w:rsid w:val="00ED3E49"/>
    <w:rsid w:val="00ED46EA"/>
    <w:rsid w:val="00EE0BC0"/>
    <w:rsid w:val="00EE0E42"/>
    <w:rsid w:val="00EE3C70"/>
    <w:rsid w:val="00EE5254"/>
    <w:rsid w:val="00EE7B46"/>
    <w:rsid w:val="00EF28AF"/>
    <w:rsid w:val="00EF32E9"/>
    <w:rsid w:val="00EF6E6E"/>
    <w:rsid w:val="00EF6E90"/>
    <w:rsid w:val="00EF6EDD"/>
    <w:rsid w:val="00F004A6"/>
    <w:rsid w:val="00F01BA4"/>
    <w:rsid w:val="00F01F97"/>
    <w:rsid w:val="00F05FE3"/>
    <w:rsid w:val="00F06DAF"/>
    <w:rsid w:val="00F1130E"/>
    <w:rsid w:val="00F13F16"/>
    <w:rsid w:val="00F144BA"/>
    <w:rsid w:val="00F15394"/>
    <w:rsid w:val="00F15C93"/>
    <w:rsid w:val="00F16A84"/>
    <w:rsid w:val="00F170CA"/>
    <w:rsid w:val="00F175DA"/>
    <w:rsid w:val="00F21E6E"/>
    <w:rsid w:val="00F22418"/>
    <w:rsid w:val="00F241F0"/>
    <w:rsid w:val="00F2539B"/>
    <w:rsid w:val="00F256D5"/>
    <w:rsid w:val="00F31F76"/>
    <w:rsid w:val="00F34D45"/>
    <w:rsid w:val="00F35AF1"/>
    <w:rsid w:val="00F3664D"/>
    <w:rsid w:val="00F43AD6"/>
    <w:rsid w:val="00F445D8"/>
    <w:rsid w:val="00F44BB3"/>
    <w:rsid w:val="00F461CC"/>
    <w:rsid w:val="00F5029A"/>
    <w:rsid w:val="00F60332"/>
    <w:rsid w:val="00F61D78"/>
    <w:rsid w:val="00F62487"/>
    <w:rsid w:val="00F666B1"/>
    <w:rsid w:val="00F720BE"/>
    <w:rsid w:val="00F72591"/>
    <w:rsid w:val="00F746B5"/>
    <w:rsid w:val="00F75EBC"/>
    <w:rsid w:val="00F77533"/>
    <w:rsid w:val="00F813F5"/>
    <w:rsid w:val="00F82C28"/>
    <w:rsid w:val="00F84C2B"/>
    <w:rsid w:val="00F87543"/>
    <w:rsid w:val="00F909BE"/>
    <w:rsid w:val="00F92C8A"/>
    <w:rsid w:val="00F93499"/>
    <w:rsid w:val="00F934F7"/>
    <w:rsid w:val="00F93B1E"/>
    <w:rsid w:val="00F93C97"/>
    <w:rsid w:val="00F94204"/>
    <w:rsid w:val="00F95AE8"/>
    <w:rsid w:val="00F95BE9"/>
    <w:rsid w:val="00FA014E"/>
    <w:rsid w:val="00FA042E"/>
    <w:rsid w:val="00FA1E6F"/>
    <w:rsid w:val="00FA42CC"/>
    <w:rsid w:val="00FA51EF"/>
    <w:rsid w:val="00FA6229"/>
    <w:rsid w:val="00FA648E"/>
    <w:rsid w:val="00FB485D"/>
    <w:rsid w:val="00FB52AE"/>
    <w:rsid w:val="00FC1F64"/>
    <w:rsid w:val="00FC3177"/>
    <w:rsid w:val="00FD01EE"/>
    <w:rsid w:val="00FD169D"/>
    <w:rsid w:val="00FD1BCF"/>
    <w:rsid w:val="00FD2467"/>
    <w:rsid w:val="00FD27A5"/>
    <w:rsid w:val="00FD3F93"/>
    <w:rsid w:val="00FD6414"/>
    <w:rsid w:val="00FD7D5D"/>
    <w:rsid w:val="00FE1EEA"/>
    <w:rsid w:val="00FE21F3"/>
    <w:rsid w:val="00FE3A31"/>
    <w:rsid w:val="00FE41A1"/>
    <w:rsid w:val="00FE430B"/>
    <w:rsid w:val="00FE4E72"/>
    <w:rsid w:val="00FE6716"/>
    <w:rsid w:val="00FE71D7"/>
    <w:rsid w:val="00FE75CC"/>
    <w:rsid w:val="00FE7743"/>
    <w:rsid w:val="00FF3483"/>
    <w:rsid w:val="00FF4585"/>
    <w:rsid w:val="00FF49EB"/>
    <w:rsid w:val="00FF4D5A"/>
    <w:rsid w:val="00FF61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39" w:qFormat="1"/>
  </w:latentStyles>
  <w:style w:type="paragraph" w:default="1" w:styleId="Normal">
    <w:name w:val="Normal"/>
    <w:qFormat/>
    <w:rsid w:val="007F4DD2"/>
    <w:rPr>
      <w:rFonts w:ascii="Arial" w:hAnsi="Arial"/>
      <w:sz w:val="24"/>
      <w:szCs w:val="24"/>
    </w:rPr>
  </w:style>
  <w:style w:type="paragraph" w:styleId="Titlu1">
    <w:name w:val="heading 1"/>
    <w:basedOn w:val="Normal"/>
    <w:next w:val="Normal"/>
    <w:qFormat/>
    <w:rsid w:val="00BB7BC9"/>
    <w:pPr>
      <w:numPr>
        <w:numId w:val="2"/>
      </w:numPr>
      <w:suppressAutoHyphens/>
      <w:jc w:val="both"/>
      <w:outlineLvl w:val="0"/>
    </w:pPr>
    <w:rPr>
      <w:rFonts w:cs="Arial"/>
      <w:b/>
      <w:lang w:val="ro-RO"/>
    </w:rPr>
  </w:style>
  <w:style w:type="paragraph" w:styleId="Titlu2">
    <w:name w:val="heading 2"/>
    <w:basedOn w:val="Titlu1"/>
    <w:next w:val="Normal"/>
    <w:uiPriority w:val="9"/>
    <w:qFormat/>
    <w:rsid w:val="00BB7BC9"/>
    <w:pPr>
      <w:numPr>
        <w:ilvl w:val="1"/>
      </w:numPr>
      <w:autoSpaceDE w:val="0"/>
      <w:spacing w:before="120" w:after="120"/>
      <w:outlineLvl w:val="1"/>
    </w:pPr>
  </w:style>
  <w:style w:type="paragraph" w:styleId="Titlu3">
    <w:name w:val="heading 3"/>
    <w:basedOn w:val="Listparagraf"/>
    <w:next w:val="Normal"/>
    <w:link w:val="Titlu3Caracte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Titlu4">
    <w:name w:val="heading 4"/>
    <w:basedOn w:val="Listparagraf"/>
    <w:next w:val="Normal"/>
    <w:link w:val="Titlu4Caracter"/>
    <w:qFormat/>
    <w:rsid w:val="00CD3933"/>
    <w:pPr>
      <w:numPr>
        <w:ilvl w:val="3"/>
        <w:numId w:val="2"/>
      </w:numPr>
      <w:suppressAutoHyphens/>
      <w:jc w:val="both"/>
      <w:outlineLvl w:val="3"/>
    </w:pPr>
    <w:rPr>
      <w:rFonts w:cs="Arial"/>
      <w:lang w:val="ro-RO" w:eastAsia="ar-SA"/>
    </w:rPr>
  </w:style>
  <w:style w:type="paragraph" w:styleId="Titlu5">
    <w:name w:val="heading 5"/>
    <w:basedOn w:val="Normal"/>
    <w:next w:val="Normal"/>
    <w:link w:val="Titlu5Caracte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Titlu7">
    <w:name w:val="heading 7"/>
    <w:basedOn w:val="Normal"/>
    <w:next w:val="Normal"/>
    <w:link w:val="Titlu7Caracter"/>
    <w:uiPriority w:val="9"/>
    <w:qFormat/>
    <w:rsid w:val="00C664F0"/>
    <w:pPr>
      <w:keepNext/>
      <w:spacing w:before="120"/>
      <w:ind w:left="720" w:firstLine="720"/>
      <w:jc w:val="center"/>
      <w:outlineLvl w:val="6"/>
    </w:pPr>
    <w:rPr>
      <w:rFonts w:cs="Arial"/>
      <w:b/>
      <w:color w:val="000080"/>
      <w:sz w:val="36"/>
      <w:szCs w:val="22"/>
      <w:lang w:val="fr-FR"/>
    </w:rPr>
  </w:style>
  <w:style w:type="paragraph" w:styleId="Titlu8">
    <w:name w:val="heading 8"/>
    <w:basedOn w:val="Normal"/>
    <w:next w:val="Normal"/>
    <w:link w:val="Titlu8Caracter"/>
    <w:uiPriority w:val="9"/>
    <w:qFormat/>
    <w:rsid w:val="001158B3"/>
    <w:pPr>
      <w:keepNext/>
      <w:tabs>
        <w:tab w:val="left" w:pos="0"/>
      </w:tabs>
      <w:autoSpaceDE w:val="0"/>
      <w:ind w:left="1440" w:hanging="1440"/>
      <w:outlineLvl w:val="7"/>
    </w:pPr>
    <w:rPr>
      <w:rFonts w:eastAsia="MS Mincho" w:cs="Arial"/>
      <w:b/>
      <w:bCs/>
      <w:lang w:eastAsia="ar-SA"/>
    </w:rPr>
  </w:style>
  <w:style w:type="paragraph" w:styleId="Titlu9">
    <w:name w:val="heading 9"/>
    <w:basedOn w:val="Normal"/>
    <w:next w:val="Normal"/>
    <w:link w:val="Titlu9Caracte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EE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Antet">
    <w:name w:val="header"/>
    <w:basedOn w:val="Normal"/>
    <w:link w:val="AntetCaracter"/>
    <w:uiPriority w:val="99"/>
    <w:rsid w:val="00201139"/>
    <w:pPr>
      <w:tabs>
        <w:tab w:val="center" w:pos="4536"/>
        <w:tab w:val="right" w:pos="9072"/>
      </w:tabs>
    </w:pPr>
  </w:style>
  <w:style w:type="paragraph" w:styleId="Subsol">
    <w:name w:val="footer"/>
    <w:basedOn w:val="Normal"/>
    <w:link w:val="SubsolCaracter"/>
    <w:rsid w:val="00201139"/>
    <w:pPr>
      <w:tabs>
        <w:tab w:val="center" w:pos="4536"/>
        <w:tab w:val="right" w:pos="9072"/>
      </w:tabs>
    </w:pPr>
  </w:style>
  <w:style w:type="paragraph" w:styleId="Cuprins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Cuprins2">
    <w:name w:val="toc 2"/>
    <w:basedOn w:val="Titlu2"/>
    <w:next w:val="Titlu2"/>
    <w:autoRedefine/>
    <w:uiPriority w:val="39"/>
    <w:qFormat/>
    <w:rsid w:val="00D37977"/>
    <w:pPr>
      <w:numPr>
        <w:ilvl w:val="0"/>
        <w:numId w:val="0"/>
      </w:numPr>
      <w:tabs>
        <w:tab w:val="right" w:leader="dot" w:pos="9552"/>
      </w:tabs>
      <w:ind w:left="-150"/>
      <w:jc w:val="left"/>
      <w:outlineLvl w:val="9"/>
    </w:pPr>
    <w:rPr>
      <w:smallCaps/>
      <w:noProof/>
    </w:rPr>
  </w:style>
  <w:style w:type="paragraph" w:styleId="Cuprins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Cuprins4">
    <w:name w:val="toc 4"/>
    <w:basedOn w:val="Normal"/>
    <w:next w:val="Normal"/>
    <w:autoRedefine/>
    <w:semiHidden/>
    <w:rsid w:val="00C8541A"/>
    <w:pPr>
      <w:ind w:left="720"/>
    </w:pPr>
    <w:rPr>
      <w:sz w:val="18"/>
      <w:szCs w:val="18"/>
    </w:rPr>
  </w:style>
  <w:style w:type="paragraph" w:styleId="Cuprins5">
    <w:name w:val="toc 5"/>
    <w:basedOn w:val="Normal"/>
    <w:next w:val="Normal"/>
    <w:autoRedefine/>
    <w:semiHidden/>
    <w:rsid w:val="00C8541A"/>
    <w:pPr>
      <w:ind w:left="960"/>
    </w:pPr>
    <w:rPr>
      <w:sz w:val="18"/>
      <w:szCs w:val="18"/>
    </w:rPr>
  </w:style>
  <w:style w:type="paragraph" w:styleId="Cuprins6">
    <w:name w:val="toc 6"/>
    <w:basedOn w:val="Normal"/>
    <w:next w:val="Normal"/>
    <w:autoRedefine/>
    <w:semiHidden/>
    <w:rsid w:val="00C8541A"/>
    <w:pPr>
      <w:ind w:left="1200"/>
    </w:pPr>
    <w:rPr>
      <w:sz w:val="18"/>
      <w:szCs w:val="18"/>
    </w:rPr>
  </w:style>
  <w:style w:type="paragraph" w:styleId="Cuprins7">
    <w:name w:val="toc 7"/>
    <w:basedOn w:val="Normal"/>
    <w:next w:val="Normal"/>
    <w:autoRedefine/>
    <w:semiHidden/>
    <w:rsid w:val="00C8541A"/>
    <w:pPr>
      <w:ind w:left="1440"/>
    </w:pPr>
    <w:rPr>
      <w:sz w:val="18"/>
      <w:szCs w:val="18"/>
    </w:rPr>
  </w:style>
  <w:style w:type="paragraph" w:styleId="Cuprins8">
    <w:name w:val="toc 8"/>
    <w:basedOn w:val="Normal"/>
    <w:next w:val="Normal"/>
    <w:autoRedefine/>
    <w:semiHidden/>
    <w:rsid w:val="00C8541A"/>
    <w:pPr>
      <w:ind w:left="1680"/>
    </w:pPr>
    <w:rPr>
      <w:sz w:val="18"/>
      <w:szCs w:val="18"/>
    </w:rPr>
  </w:style>
  <w:style w:type="paragraph" w:styleId="Cuprins9">
    <w:name w:val="toc 9"/>
    <w:basedOn w:val="Normal"/>
    <w:next w:val="Normal"/>
    <w:autoRedefine/>
    <w:semiHidden/>
    <w:rsid w:val="00C8541A"/>
    <w:pPr>
      <w:ind w:left="1920"/>
    </w:pPr>
    <w:rPr>
      <w:sz w:val="18"/>
      <w:szCs w:val="18"/>
    </w:rPr>
  </w:style>
  <w:style w:type="paragraph" w:styleId="TextnBalon">
    <w:name w:val="Balloon Text"/>
    <w:basedOn w:val="Normal"/>
    <w:semiHidden/>
    <w:rsid w:val="00D7508C"/>
    <w:rPr>
      <w:rFonts w:ascii="Tahoma" w:hAnsi="Tahoma" w:cs="Tahoma"/>
      <w:sz w:val="16"/>
      <w:szCs w:val="16"/>
    </w:rPr>
  </w:style>
  <w:style w:type="character" w:styleId="Referincomentariu">
    <w:name w:val="annotation reference"/>
    <w:semiHidden/>
    <w:rsid w:val="00D7508C"/>
    <w:rPr>
      <w:sz w:val="16"/>
      <w:szCs w:val="16"/>
    </w:rPr>
  </w:style>
  <w:style w:type="paragraph" w:styleId="Textcomentariu">
    <w:name w:val="annotation text"/>
    <w:basedOn w:val="Normal"/>
    <w:semiHidden/>
    <w:rsid w:val="00D7508C"/>
    <w:rPr>
      <w:sz w:val="20"/>
      <w:szCs w:val="20"/>
    </w:rPr>
  </w:style>
  <w:style w:type="paragraph" w:styleId="SubiectComentariu">
    <w:name w:val="annotation subject"/>
    <w:basedOn w:val="Textcomentariu"/>
    <w:next w:val="Textcomentariu"/>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AntetCaracter">
    <w:name w:val="Antet Caracter"/>
    <w:link w:val="Antet"/>
    <w:uiPriority w:val="99"/>
    <w:rsid w:val="006838CB"/>
    <w:rPr>
      <w:sz w:val="24"/>
      <w:szCs w:val="24"/>
      <w:lang w:val="en-US" w:eastAsia="en-US"/>
    </w:rPr>
  </w:style>
  <w:style w:type="character" w:customStyle="1" w:styleId="Titlu3Caracter">
    <w:name w:val="Titlu 3 Caracter"/>
    <w:link w:val="Titlu3"/>
    <w:uiPriority w:val="9"/>
    <w:rsid w:val="003D388C"/>
    <w:rPr>
      <w:rFonts w:ascii="Arial" w:hAnsi="Arial" w:cs="Arial"/>
      <w:i/>
      <w:sz w:val="24"/>
      <w:szCs w:val="24"/>
      <w:u w:val="single"/>
      <w:lang w:val="ro-RO" w:eastAsia="ar-SA"/>
    </w:rPr>
  </w:style>
  <w:style w:type="character" w:customStyle="1" w:styleId="Titlu4Caracter">
    <w:name w:val="Titlu 4 Caracter"/>
    <w:link w:val="Titlu4"/>
    <w:rsid w:val="00CD3933"/>
    <w:rPr>
      <w:rFonts w:ascii="Arial" w:hAnsi="Arial" w:cs="Arial"/>
      <w:sz w:val="24"/>
      <w:szCs w:val="24"/>
      <w:lang w:val="ro-RO" w:eastAsia="ar-SA"/>
    </w:rPr>
  </w:style>
  <w:style w:type="paragraph" w:styleId="Titlu">
    <w:name w:val="Title"/>
    <w:basedOn w:val="Normal"/>
    <w:next w:val="Normal"/>
    <w:link w:val="TitluCaracter"/>
    <w:qFormat/>
    <w:rsid w:val="0048360B"/>
    <w:pPr>
      <w:tabs>
        <w:tab w:val="num" w:pos="720"/>
      </w:tabs>
      <w:ind w:left="720" w:hanging="360"/>
      <w:jc w:val="both"/>
      <w:outlineLvl w:val="0"/>
    </w:pPr>
    <w:rPr>
      <w:rFonts w:cs="Arial"/>
      <w:b/>
      <w:lang w:val="ro-RO"/>
    </w:rPr>
  </w:style>
  <w:style w:type="character" w:customStyle="1" w:styleId="TitluCaracter">
    <w:name w:val="Titlu Caracter"/>
    <w:link w:val="Titlu"/>
    <w:rsid w:val="0048360B"/>
    <w:rPr>
      <w:rFonts w:ascii="Arial" w:hAnsi="Arial" w:cs="Arial"/>
      <w:b/>
      <w:sz w:val="24"/>
      <w:szCs w:val="24"/>
      <w:lang w:val="ro-RO"/>
    </w:rPr>
  </w:style>
  <w:style w:type="paragraph" w:styleId="Titlucuprins">
    <w:name w:val="TOC Heading"/>
    <w:basedOn w:val="Titlu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Corptext">
    <w:name w:val="Body Text"/>
    <w:basedOn w:val="Normal"/>
    <w:link w:val="CorptextCaracter"/>
    <w:uiPriority w:val="99"/>
    <w:unhideWhenUsed/>
    <w:rsid w:val="00B12222"/>
    <w:pPr>
      <w:spacing w:after="120" w:line="276" w:lineRule="auto"/>
    </w:pPr>
    <w:rPr>
      <w:rFonts w:ascii="Calibri" w:eastAsia="Calibri" w:hAnsi="Calibri"/>
      <w:sz w:val="22"/>
      <w:szCs w:val="22"/>
      <w:lang w:val="ro-RO"/>
    </w:rPr>
  </w:style>
  <w:style w:type="character" w:customStyle="1" w:styleId="CorptextCaracter">
    <w:name w:val="Corp text Caracter"/>
    <w:link w:val="Corptext"/>
    <w:uiPriority w:val="99"/>
    <w:rsid w:val="00B12222"/>
    <w:rPr>
      <w:rFonts w:ascii="Calibri" w:eastAsia="Calibri" w:hAnsi="Calibri"/>
      <w:sz w:val="22"/>
      <w:szCs w:val="22"/>
      <w:lang w:val="ro-RO"/>
    </w:rPr>
  </w:style>
  <w:style w:type="paragraph" w:styleId="Listparagraf">
    <w:name w:val="List Paragraph"/>
    <w:aliases w:val="body 2,List Paragraph1,List Paragraph11,List Paragraph111"/>
    <w:basedOn w:val="Normal"/>
    <w:uiPriority w:val="34"/>
    <w:qFormat/>
    <w:rsid w:val="00EF6EDD"/>
    <w:pPr>
      <w:ind w:left="720"/>
      <w:contextualSpacing/>
    </w:pPr>
  </w:style>
  <w:style w:type="character" w:customStyle="1" w:styleId="Titlu7Caracter">
    <w:name w:val="Titlu 7 Caracter"/>
    <w:basedOn w:val="Fontdeparagrafimplicit"/>
    <w:link w:val="Titlu7"/>
    <w:rsid w:val="00C664F0"/>
    <w:rPr>
      <w:rFonts w:ascii="Arial" w:hAnsi="Arial" w:cs="Arial"/>
      <w:b/>
      <w:color w:val="000080"/>
      <w:sz w:val="36"/>
      <w:szCs w:val="22"/>
      <w:lang w:val="fr-FR"/>
    </w:rPr>
  </w:style>
  <w:style w:type="character" w:customStyle="1" w:styleId="SubsolCaracter">
    <w:name w:val="Subsol Caracter"/>
    <w:basedOn w:val="Fontdeparagrafimplicit"/>
    <w:link w:val="Subsol"/>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Fontdeparagrafimplicit"/>
    <w:link w:val="E1Caracter"/>
    <w:rsid w:val="007F4DD2"/>
    <w:rPr>
      <w:rFonts w:ascii="Arial" w:hAnsi="Arial"/>
      <w:sz w:val="22"/>
      <w:szCs w:val="22"/>
      <w:lang w:val="de-DE" w:eastAsia="de-DE"/>
    </w:rPr>
  </w:style>
  <w:style w:type="paragraph" w:styleId="Indentcorptext">
    <w:name w:val="Body Text Indent"/>
    <w:basedOn w:val="Normal"/>
    <w:link w:val="IndentcorptextCaracter"/>
    <w:unhideWhenUsed/>
    <w:rsid w:val="008F4664"/>
    <w:pPr>
      <w:spacing w:after="120"/>
      <w:ind w:left="360"/>
    </w:pPr>
  </w:style>
  <w:style w:type="character" w:customStyle="1" w:styleId="IndentcorptextCaracter">
    <w:name w:val="Indent corp text Caracter"/>
    <w:basedOn w:val="Fontdeparagrafimplicit"/>
    <w:link w:val="Indentcorptex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Frspaiere">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Titlu5Caracter">
    <w:name w:val="Titlu 5 Caracter"/>
    <w:basedOn w:val="Fontdeparagrafimplicit"/>
    <w:link w:val="Titlu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Titlu6Caracter">
    <w:name w:val="Titlu 6 Caracter"/>
    <w:basedOn w:val="Fontdeparagrafimplicit"/>
    <w:link w:val="Titlu6"/>
    <w:uiPriority w:val="9"/>
    <w:rsid w:val="001158B3"/>
    <w:rPr>
      <w:rFonts w:ascii="Arial" w:eastAsia="MS Mincho" w:hAnsi="Arial" w:cs="Arial"/>
      <w:i/>
      <w:sz w:val="28"/>
      <w:szCs w:val="24"/>
      <w:lang w:val="ro-RO" w:eastAsia="ar-SA"/>
    </w:rPr>
  </w:style>
  <w:style w:type="character" w:customStyle="1" w:styleId="Titlu8Caracter">
    <w:name w:val="Titlu 8 Caracter"/>
    <w:basedOn w:val="Fontdeparagrafimplicit"/>
    <w:link w:val="Titlu8"/>
    <w:uiPriority w:val="9"/>
    <w:rsid w:val="001158B3"/>
    <w:rPr>
      <w:rFonts w:ascii="Arial" w:eastAsia="MS Mincho" w:hAnsi="Arial" w:cs="Arial"/>
      <w:b/>
      <w:bCs/>
      <w:sz w:val="24"/>
      <w:szCs w:val="24"/>
      <w:lang w:eastAsia="ar-SA"/>
    </w:rPr>
  </w:style>
  <w:style w:type="character" w:customStyle="1" w:styleId="Titlu9Caracter">
    <w:name w:val="Titlu 9 Caracter"/>
    <w:basedOn w:val="Fontdeparagrafimplicit"/>
    <w:link w:val="Titlu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Numrdepagin">
    <w:name w:val="page number"/>
    <w:rsid w:val="00D03552"/>
    <w:rPr>
      <w:rFonts w:ascii="Arial" w:hAnsi="Arial"/>
      <w:sz w:val="18"/>
    </w:rPr>
  </w:style>
  <w:style w:type="paragraph" w:styleId="Subtitlu">
    <w:name w:val="Subtitle"/>
    <w:basedOn w:val="Normal"/>
    <w:next w:val="Corptext"/>
    <w:link w:val="SubtitluCaracter"/>
    <w:qFormat/>
    <w:rsid w:val="00C7087C"/>
    <w:pPr>
      <w:widowControl w:val="0"/>
      <w:suppressAutoHyphens/>
      <w:spacing w:after="60"/>
      <w:jc w:val="center"/>
    </w:pPr>
    <w:rPr>
      <w:rFonts w:cs="Arial"/>
      <w:lang w:eastAsia="ar-SA"/>
    </w:rPr>
  </w:style>
  <w:style w:type="character" w:customStyle="1" w:styleId="SubtitluCaracter">
    <w:name w:val="Subtitlu Caracter"/>
    <w:basedOn w:val="Fontdeparagrafimplicit"/>
    <w:link w:val="Subtitlu"/>
    <w:rsid w:val="00C7087C"/>
    <w:rPr>
      <w:rFonts w:ascii="Arial" w:hAnsi="Arial" w:cs="Arial"/>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iPriority="99"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41" w:unhideWhenUsed="0"/>
    <w:lsdException w:name="Colorful Grid Accent 6" w:semiHidden="0" w:uiPriority="42" w:unhideWhenUsed="0"/>
    <w:lsdException w:name="Subtle Emphasis" w:semiHidden="0" w:uiPriority="43" w:unhideWhenUsed="0"/>
    <w:lsdException w:name="Intense Emphasis" w:semiHidden="0" w:uiPriority="44" w:unhideWhenUsed="0"/>
    <w:lsdException w:name="Subtle Reference" w:semiHidden="0" w:uiPriority="45" w:unhideWhenUsed="0"/>
    <w:lsdException w:name="Intense Reference" w:semiHidden="0" w:uiPriority="40" w:unhideWhenUsed="0"/>
    <w:lsdException w:name="Book Title" w:semiHidden="0" w:uiPriority="46" w:unhideWhenUsed="0"/>
    <w:lsdException w:name="Bibliography" w:uiPriority="47"/>
    <w:lsdException w:name="TOC Heading" w:uiPriority="39" w:qFormat="1"/>
  </w:latentStyles>
  <w:style w:type="paragraph" w:default="1" w:styleId="Normal">
    <w:name w:val="Normal"/>
    <w:qFormat/>
    <w:rsid w:val="007F4DD2"/>
    <w:rPr>
      <w:rFonts w:ascii="Arial" w:hAnsi="Arial"/>
      <w:sz w:val="24"/>
      <w:szCs w:val="24"/>
    </w:rPr>
  </w:style>
  <w:style w:type="paragraph" w:styleId="Titlu1">
    <w:name w:val="heading 1"/>
    <w:basedOn w:val="Normal"/>
    <w:next w:val="Normal"/>
    <w:qFormat/>
    <w:rsid w:val="00BB7BC9"/>
    <w:pPr>
      <w:numPr>
        <w:numId w:val="2"/>
      </w:numPr>
      <w:suppressAutoHyphens/>
      <w:jc w:val="both"/>
      <w:outlineLvl w:val="0"/>
    </w:pPr>
    <w:rPr>
      <w:rFonts w:cs="Arial"/>
      <w:b/>
      <w:lang w:val="ro-RO"/>
    </w:rPr>
  </w:style>
  <w:style w:type="paragraph" w:styleId="Titlu2">
    <w:name w:val="heading 2"/>
    <w:basedOn w:val="Titlu1"/>
    <w:next w:val="Normal"/>
    <w:uiPriority w:val="9"/>
    <w:qFormat/>
    <w:rsid w:val="00BB7BC9"/>
    <w:pPr>
      <w:numPr>
        <w:ilvl w:val="1"/>
      </w:numPr>
      <w:autoSpaceDE w:val="0"/>
      <w:spacing w:before="120" w:after="120"/>
      <w:outlineLvl w:val="1"/>
    </w:pPr>
  </w:style>
  <w:style w:type="paragraph" w:styleId="Titlu3">
    <w:name w:val="heading 3"/>
    <w:basedOn w:val="Listparagraf"/>
    <w:next w:val="Normal"/>
    <w:link w:val="Titlu3Caracter"/>
    <w:uiPriority w:val="9"/>
    <w:unhideWhenUsed/>
    <w:qFormat/>
    <w:rsid w:val="003D388C"/>
    <w:pPr>
      <w:numPr>
        <w:ilvl w:val="2"/>
        <w:numId w:val="2"/>
      </w:numPr>
      <w:suppressAutoHyphens/>
      <w:spacing w:before="120" w:after="120"/>
      <w:jc w:val="both"/>
      <w:outlineLvl w:val="2"/>
    </w:pPr>
    <w:rPr>
      <w:rFonts w:cs="Arial"/>
      <w:i/>
      <w:u w:val="single"/>
      <w:lang w:val="ro-RO" w:eastAsia="ar-SA"/>
    </w:rPr>
  </w:style>
  <w:style w:type="paragraph" w:styleId="Titlu4">
    <w:name w:val="heading 4"/>
    <w:basedOn w:val="Listparagraf"/>
    <w:next w:val="Normal"/>
    <w:link w:val="Titlu4Caracter"/>
    <w:qFormat/>
    <w:rsid w:val="00CD3933"/>
    <w:pPr>
      <w:numPr>
        <w:ilvl w:val="3"/>
        <w:numId w:val="2"/>
      </w:numPr>
      <w:suppressAutoHyphens/>
      <w:jc w:val="both"/>
      <w:outlineLvl w:val="3"/>
    </w:pPr>
    <w:rPr>
      <w:rFonts w:cs="Arial"/>
      <w:lang w:val="ro-RO" w:eastAsia="ar-SA"/>
    </w:rPr>
  </w:style>
  <w:style w:type="paragraph" w:styleId="Titlu5">
    <w:name w:val="heading 5"/>
    <w:basedOn w:val="Normal"/>
    <w:next w:val="Normal"/>
    <w:link w:val="Titlu5Caracter"/>
    <w:uiPriority w:val="9"/>
    <w:unhideWhenUsed/>
    <w:qFormat/>
    <w:rsid w:val="00D23C16"/>
    <w:pPr>
      <w:keepNext/>
      <w:keepLines/>
      <w:spacing w:before="200"/>
      <w:outlineLvl w:val="4"/>
    </w:pPr>
    <w:rPr>
      <w:rFonts w:asciiTheme="majorHAnsi" w:eastAsiaTheme="majorEastAsia" w:hAnsiTheme="majorHAnsi" w:cstheme="majorBidi"/>
      <w:color w:val="243F60" w:themeColor="accent1" w:themeShade="7F"/>
    </w:rPr>
  </w:style>
  <w:style w:type="paragraph" w:styleId="Titlu6">
    <w:name w:val="heading 6"/>
    <w:basedOn w:val="Normal"/>
    <w:next w:val="Normal"/>
    <w:link w:val="Titlu6Caracter"/>
    <w:uiPriority w:val="9"/>
    <w:qFormat/>
    <w:rsid w:val="001158B3"/>
    <w:pPr>
      <w:keepNext/>
      <w:tabs>
        <w:tab w:val="left" w:pos="0"/>
      </w:tabs>
      <w:suppressAutoHyphens/>
      <w:spacing w:line="360" w:lineRule="auto"/>
      <w:ind w:left="1152" w:hanging="1152"/>
      <w:jc w:val="both"/>
      <w:outlineLvl w:val="5"/>
    </w:pPr>
    <w:rPr>
      <w:rFonts w:eastAsia="MS Mincho" w:cs="Arial"/>
      <w:i/>
      <w:sz w:val="28"/>
      <w:lang w:val="ro-RO" w:eastAsia="ar-SA"/>
    </w:rPr>
  </w:style>
  <w:style w:type="paragraph" w:styleId="Titlu7">
    <w:name w:val="heading 7"/>
    <w:basedOn w:val="Normal"/>
    <w:next w:val="Normal"/>
    <w:link w:val="Titlu7Caracter"/>
    <w:uiPriority w:val="9"/>
    <w:qFormat/>
    <w:rsid w:val="00C664F0"/>
    <w:pPr>
      <w:keepNext/>
      <w:spacing w:before="120"/>
      <w:ind w:left="720" w:firstLine="720"/>
      <w:jc w:val="center"/>
      <w:outlineLvl w:val="6"/>
    </w:pPr>
    <w:rPr>
      <w:rFonts w:cs="Arial"/>
      <w:b/>
      <w:color w:val="000080"/>
      <w:sz w:val="36"/>
      <w:szCs w:val="22"/>
      <w:lang w:val="fr-FR"/>
    </w:rPr>
  </w:style>
  <w:style w:type="paragraph" w:styleId="Titlu8">
    <w:name w:val="heading 8"/>
    <w:basedOn w:val="Normal"/>
    <w:next w:val="Normal"/>
    <w:link w:val="Titlu8Caracter"/>
    <w:uiPriority w:val="9"/>
    <w:qFormat/>
    <w:rsid w:val="001158B3"/>
    <w:pPr>
      <w:keepNext/>
      <w:tabs>
        <w:tab w:val="left" w:pos="0"/>
      </w:tabs>
      <w:autoSpaceDE w:val="0"/>
      <w:ind w:left="1440" w:hanging="1440"/>
      <w:outlineLvl w:val="7"/>
    </w:pPr>
    <w:rPr>
      <w:rFonts w:eastAsia="MS Mincho" w:cs="Arial"/>
      <w:b/>
      <w:bCs/>
      <w:lang w:eastAsia="ar-SA"/>
    </w:rPr>
  </w:style>
  <w:style w:type="paragraph" w:styleId="Titlu9">
    <w:name w:val="heading 9"/>
    <w:basedOn w:val="Normal"/>
    <w:next w:val="Normal"/>
    <w:link w:val="Titlu9Caracter"/>
    <w:uiPriority w:val="9"/>
    <w:qFormat/>
    <w:rsid w:val="001158B3"/>
    <w:pPr>
      <w:keepNext/>
      <w:tabs>
        <w:tab w:val="left" w:pos="0"/>
      </w:tabs>
      <w:ind w:left="1584" w:hanging="1584"/>
      <w:outlineLvl w:val="8"/>
    </w:pPr>
    <w:rPr>
      <w:rFonts w:ascii="Times New Roman" w:eastAsia="MS Mincho" w:hAnsi="Times New Roman"/>
      <w:b/>
      <w:bCs/>
      <w:lang w:eastAsia="ar-SA"/>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styleId="GrilTabel">
    <w:name w:val="Table Grid"/>
    <w:basedOn w:val="TabelNormal"/>
    <w:uiPriority w:val="59"/>
    <w:rsid w:val="00EE7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obust">
    <w:name w:val="Strong"/>
    <w:qFormat/>
    <w:rsid w:val="00766499"/>
    <w:rPr>
      <w:b/>
      <w:bCs/>
    </w:rPr>
  </w:style>
  <w:style w:type="character" w:customStyle="1" w:styleId="bold1">
    <w:name w:val="bold1"/>
    <w:rsid w:val="00C91F9E"/>
    <w:rPr>
      <w:rFonts w:ascii="Arial" w:hAnsi="Arial" w:cs="Arial" w:hint="default"/>
      <w:b/>
      <w:bCs/>
      <w:strike w:val="0"/>
      <w:dstrike w:val="0"/>
      <w:color w:val="000000"/>
      <w:sz w:val="18"/>
      <w:szCs w:val="18"/>
      <w:u w:val="none"/>
      <w:effect w:val="none"/>
    </w:rPr>
  </w:style>
  <w:style w:type="paragraph" w:styleId="Antet">
    <w:name w:val="header"/>
    <w:basedOn w:val="Normal"/>
    <w:link w:val="AntetCaracter"/>
    <w:uiPriority w:val="99"/>
    <w:rsid w:val="00201139"/>
    <w:pPr>
      <w:tabs>
        <w:tab w:val="center" w:pos="4536"/>
        <w:tab w:val="right" w:pos="9072"/>
      </w:tabs>
    </w:pPr>
  </w:style>
  <w:style w:type="paragraph" w:styleId="Subsol">
    <w:name w:val="footer"/>
    <w:basedOn w:val="Normal"/>
    <w:link w:val="SubsolCaracter"/>
    <w:rsid w:val="00201139"/>
    <w:pPr>
      <w:tabs>
        <w:tab w:val="center" w:pos="4536"/>
        <w:tab w:val="right" w:pos="9072"/>
      </w:tabs>
    </w:pPr>
  </w:style>
  <w:style w:type="paragraph" w:styleId="Cuprins1">
    <w:name w:val="toc 1"/>
    <w:basedOn w:val="Normal"/>
    <w:next w:val="Normal"/>
    <w:autoRedefine/>
    <w:uiPriority w:val="39"/>
    <w:qFormat/>
    <w:rsid w:val="00ED1106"/>
    <w:pPr>
      <w:tabs>
        <w:tab w:val="left" w:pos="360"/>
        <w:tab w:val="right" w:leader="dot" w:pos="9552"/>
      </w:tabs>
      <w:spacing w:before="120" w:after="120"/>
    </w:pPr>
    <w:rPr>
      <w:b/>
      <w:bCs/>
      <w:caps/>
      <w:sz w:val="20"/>
      <w:szCs w:val="20"/>
    </w:rPr>
  </w:style>
  <w:style w:type="paragraph" w:styleId="Index1">
    <w:name w:val="index 1"/>
    <w:basedOn w:val="Normal"/>
    <w:next w:val="Normal"/>
    <w:autoRedefine/>
    <w:semiHidden/>
    <w:rsid w:val="00201139"/>
    <w:pPr>
      <w:ind w:left="240" w:hanging="240"/>
    </w:pPr>
  </w:style>
  <w:style w:type="character" w:styleId="Hyperlink">
    <w:name w:val="Hyperlink"/>
    <w:uiPriority w:val="99"/>
    <w:rsid w:val="00C65F3B"/>
    <w:rPr>
      <w:color w:val="0000FF"/>
      <w:u w:val="single"/>
    </w:rPr>
  </w:style>
  <w:style w:type="paragraph" w:styleId="Cuprins2">
    <w:name w:val="toc 2"/>
    <w:basedOn w:val="Titlu2"/>
    <w:next w:val="Titlu2"/>
    <w:autoRedefine/>
    <w:uiPriority w:val="39"/>
    <w:qFormat/>
    <w:rsid w:val="00D37977"/>
    <w:pPr>
      <w:numPr>
        <w:ilvl w:val="0"/>
        <w:numId w:val="0"/>
      </w:numPr>
      <w:tabs>
        <w:tab w:val="right" w:leader="dot" w:pos="9552"/>
      </w:tabs>
      <w:ind w:left="-150"/>
      <w:jc w:val="left"/>
      <w:outlineLvl w:val="9"/>
    </w:pPr>
    <w:rPr>
      <w:smallCaps/>
      <w:noProof/>
    </w:rPr>
  </w:style>
  <w:style w:type="paragraph" w:styleId="Cuprins3">
    <w:name w:val="toc 3"/>
    <w:basedOn w:val="Normal"/>
    <w:next w:val="Normal"/>
    <w:autoRedefine/>
    <w:uiPriority w:val="39"/>
    <w:qFormat/>
    <w:rsid w:val="00CC2112"/>
    <w:pPr>
      <w:tabs>
        <w:tab w:val="left" w:pos="1200"/>
        <w:tab w:val="right" w:leader="dot" w:pos="9540"/>
      </w:tabs>
      <w:ind w:left="480"/>
    </w:pPr>
    <w:rPr>
      <w:i/>
      <w:iCs/>
      <w:sz w:val="20"/>
      <w:szCs w:val="20"/>
    </w:rPr>
  </w:style>
  <w:style w:type="paragraph" w:styleId="Cuprins4">
    <w:name w:val="toc 4"/>
    <w:basedOn w:val="Normal"/>
    <w:next w:val="Normal"/>
    <w:autoRedefine/>
    <w:semiHidden/>
    <w:rsid w:val="00C8541A"/>
    <w:pPr>
      <w:ind w:left="720"/>
    </w:pPr>
    <w:rPr>
      <w:sz w:val="18"/>
      <w:szCs w:val="18"/>
    </w:rPr>
  </w:style>
  <w:style w:type="paragraph" w:styleId="Cuprins5">
    <w:name w:val="toc 5"/>
    <w:basedOn w:val="Normal"/>
    <w:next w:val="Normal"/>
    <w:autoRedefine/>
    <w:semiHidden/>
    <w:rsid w:val="00C8541A"/>
    <w:pPr>
      <w:ind w:left="960"/>
    </w:pPr>
    <w:rPr>
      <w:sz w:val="18"/>
      <w:szCs w:val="18"/>
    </w:rPr>
  </w:style>
  <w:style w:type="paragraph" w:styleId="Cuprins6">
    <w:name w:val="toc 6"/>
    <w:basedOn w:val="Normal"/>
    <w:next w:val="Normal"/>
    <w:autoRedefine/>
    <w:semiHidden/>
    <w:rsid w:val="00C8541A"/>
    <w:pPr>
      <w:ind w:left="1200"/>
    </w:pPr>
    <w:rPr>
      <w:sz w:val="18"/>
      <w:szCs w:val="18"/>
    </w:rPr>
  </w:style>
  <w:style w:type="paragraph" w:styleId="Cuprins7">
    <w:name w:val="toc 7"/>
    <w:basedOn w:val="Normal"/>
    <w:next w:val="Normal"/>
    <w:autoRedefine/>
    <w:semiHidden/>
    <w:rsid w:val="00C8541A"/>
    <w:pPr>
      <w:ind w:left="1440"/>
    </w:pPr>
    <w:rPr>
      <w:sz w:val="18"/>
      <w:szCs w:val="18"/>
    </w:rPr>
  </w:style>
  <w:style w:type="paragraph" w:styleId="Cuprins8">
    <w:name w:val="toc 8"/>
    <w:basedOn w:val="Normal"/>
    <w:next w:val="Normal"/>
    <w:autoRedefine/>
    <w:semiHidden/>
    <w:rsid w:val="00C8541A"/>
    <w:pPr>
      <w:ind w:left="1680"/>
    </w:pPr>
    <w:rPr>
      <w:sz w:val="18"/>
      <w:szCs w:val="18"/>
    </w:rPr>
  </w:style>
  <w:style w:type="paragraph" w:styleId="Cuprins9">
    <w:name w:val="toc 9"/>
    <w:basedOn w:val="Normal"/>
    <w:next w:val="Normal"/>
    <w:autoRedefine/>
    <w:semiHidden/>
    <w:rsid w:val="00C8541A"/>
    <w:pPr>
      <w:ind w:left="1920"/>
    </w:pPr>
    <w:rPr>
      <w:sz w:val="18"/>
      <w:szCs w:val="18"/>
    </w:rPr>
  </w:style>
  <w:style w:type="paragraph" w:styleId="TextnBalon">
    <w:name w:val="Balloon Text"/>
    <w:basedOn w:val="Normal"/>
    <w:semiHidden/>
    <w:rsid w:val="00D7508C"/>
    <w:rPr>
      <w:rFonts w:ascii="Tahoma" w:hAnsi="Tahoma" w:cs="Tahoma"/>
      <w:sz w:val="16"/>
      <w:szCs w:val="16"/>
    </w:rPr>
  </w:style>
  <w:style w:type="character" w:styleId="Referincomentariu">
    <w:name w:val="annotation reference"/>
    <w:semiHidden/>
    <w:rsid w:val="00D7508C"/>
    <w:rPr>
      <w:sz w:val="16"/>
      <w:szCs w:val="16"/>
    </w:rPr>
  </w:style>
  <w:style w:type="paragraph" w:styleId="Textcomentariu">
    <w:name w:val="annotation text"/>
    <w:basedOn w:val="Normal"/>
    <w:semiHidden/>
    <w:rsid w:val="00D7508C"/>
    <w:rPr>
      <w:sz w:val="20"/>
      <w:szCs w:val="20"/>
    </w:rPr>
  </w:style>
  <w:style w:type="paragraph" w:styleId="SubiectComentariu">
    <w:name w:val="annotation subject"/>
    <w:basedOn w:val="Textcomentariu"/>
    <w:next w:val="Textcomentariu"/>
    <w:semiHidden/>
    <w:rsid w:val="00D7508C"/>
    <w:rPr>
      <w:b/>
      <w:bCs/>
    </w:rPr>
  </w:style>
  <w:style w:type="character" w:customStyle="1" w:styleId="Bodytext2">
    <w:name w:val="Body text (2)_"/>
    <w:link w:val="Bodytext20"/>
    <w:rsid w:val="006838CB"/>
    <w:rPr>
      <w:rFonts w:ascii="Arial Black" w:eastAsia="Arial Black" w:hAnsi="Arial Black" w:cs="Arial Black"/>
      <w:spacing w:val="-10"/>
      <w:sz w:val="46"/>
      <w:szCs w:val="46"/>
      <w:shd w:val="clear" w:color="auto" w:fill="FFFFFF"/>
    </w:rPr>
  </w:style>
  <w:style w:type="paragraph" w:customStyle="1" w:styleId="Bodytext20">
    <w:name w:val="Body text (2)"/>
    <w:basedOn w:val="Normal"/>
    <w:link w:val="Bodytext2"/>
    <w:rsid w:val="006838CB"/>
    <w:pPr>
      <w:shd w:val="clear" w:color="auto" w:fill="FFFFFF"/>
      <w:spacing w:line="0" w:lineRule="atLeast"/>
    </w:pPr>
    <w:rPr>
      <w:rFonts w:ascii="Arial Black" w:eastAsia="Arial Black" w:hAnsi="Arial Black"/>
      <w:spacing w:val="-10"/>
      <w:sz w:val="46"/>
      <w:szCs w:val="46"/>
      <w:lang w:val="x-none" w:eastAsia="x-none"/>
    </w:rPr>
  </w:style>
  <w:style w:type="character" w:customStyle="1" w:styleId="AntetCaracter">
    <w:name w:val="Antet Caracter"/>
    <w:link w:val="Antet"/>
    <w:uiPriority w:val="99"/>
    <w:rsid w:val="006838CB"/>
    <w:rPr>
      <w:sz w:val="24"/>
      <w:szCs w:val="24"/>
      <w:lang w:val="en-US" w:eastAsia="en-US"/>
    </w:rPr>
  </w:style>
  <w:style w:type="character" w:customStyle="1" w:styleId="Titlu3Caracter">
    <w:name w:val="Titlu 3 Caracter"/>
    <w:link w:val="Titlu3"/>
    <w:uiPriority w:val="9"/>
    <w:rsid w:val="003D388C"/>
    <w:rPr>
      <w:rFonts w:ascii="Arial" w:hAnsi="Arial" w:cs="Arial"/>
      <w:i/>
      <w:sz w:val="24"/>
      <w:szCs w:val="24"/>
      <w:u w:val="single"/>
      <w:lang w:val="ro-RO" w:eastAsia="ar-SA"/>
    </w:rPr>
  </w:style>
  <w:style w:type="character" w:customStyle="1" w:styleId="Titlu4Caracter">
    <w:name w:val="Titlu 4 Caracter"/>
    <w:link w:val="Titlu4"/>
    <w:rsid w:val="00CD3933"/>
    <w:rPr>
      <w:rFonts w:ascii="Arial" w:hAnsi="Arial" w:cs="Arial"/>
      <w:sz w:val="24"/>
      <w:szCs w:val="24"/>
      <w:lang w:val="ro-RO" w:eastAsia="ar-SA"/>
    </w:rPr>
  </w:style>
  <w:style w:type="paragraph" w:styleId="Titlu">
    <w:name w:val="Title"/>
    <w:basedOn w:val="Normal"/>
    <w:next w:val="Normal"/>
    <w:link w:val="TitluCaracter"/>
    <w:qFormat/>
    <w:rsid w:val="0048360B"/>
    <w:pPr>
      <w:tabs>
        <w:tab w:val="num" w:pos="720"/>
      </w:tabs>
      <w:ind w:left="720" w:hanging="360"/>
      <w:jc w:val="both"/>
      <w:outlineLvl w:val="0"/>
    </w:pPr>
    <w:rPr>
      <w:rFonts w:cs="Arial"/>
      <w:b/>
      <w:lang w:val="ro-RO"/>
    </w:rPr>
  </w:style>
  <w:style w:type="character" w:customStyle="1" w:styleId="TitluCaracter">
    <w:name w:val="Titlu Caracter"/>
    <w:link w:val="Titlu"/>
    <w:rsid w:val="0048360B"/>
    <w:rPr>
      <w:rFonts w:ascii="Arial" w:hAnsi="Arial" w:cs="Arial"/>
      <w:b/>
      <w:sz w:val="24"/>
      <w:szCs w:val="24"/>
      <w:lang w:val="ro-RO"/>
    </w:rPr>
  </w:style>
  <w:style w:type="paragraph" w:styleId="Titlucuprins">
    <w:name w:val="TOC Heading"/>
    <w:basedOn w:val="Titlu1"/>
    <w:next w:val="Normal"/>
    <w:uiPriority w:val="39"/>
    <w:unhideWhenUsed/>
    <w:qFormat/>
    <w:rsid w:val="0048360B"/>
    <w:pPr>
      <w:keepNext/>
      <w:keepLines/>
      <w:numPr>
        <w:numId w:val="0"/>
      </w:numPr>
      <w:spacing w:before="480" w:line="276" w:lineRule="auto"/>
      <w:jc w:val="left"/>
      <w:outlineLvl w:val="9"/>
    </w:pPr>
    <w:rPr>
      <w:rFonts w:ascii="Cambria" w:hAnsi="Cambria" w:cs="Times New Roman"/>
      <w:bCs/>
      <w:color w:val="365F91"/>
      <w:sz w:val="28"/>
      <w:szCs w:val="28"/>
    </w:rPr>
  </w:style>
  <w:style w:type="paragraph" w:styleId="Corptext">
    <w:name w:val="Body Text"/>
    <w:basedOn w:val="Normal"/>
    <w:link w:val="CorptextCaracter"/>
    <w:uiPriority w:val="99"/>
    <w:unhideWhenUsed/>
    <w:rsid w:val="00B12222"/>
    <w:pPr>
      <w:spacing w:after="120" w:line="276" w:lineRule="auto"/>
    </w:pPr>
    <w:rPr>
      <w:rFonts w:ascii="Calibri" w:eastAsia="Calibri" w:hAnsi="Calibri"/>
      <w:sz w:val="22"/>
      <w:szCs w:val="22"/>
      <w:lang w:val="ro-RO"/>
    </w:rPr>
  </w:style>
  <w:style w:type="character" w:customStyle="1" w:styleId="CorptextCaracter">
    <w:name w:val="Corp text Caracter"/>
    <w:link w:val="Corptext"/>
    <w:uiPriority w:val="99"/>
    <w:rsid w:val="00B12222"/>
    <w:rPr>
      <w:rFonts w:ascii="Calibri" w:eastAsia="Calibri" w:hAnsi="Calibri"/>
      <w:sz w:val="22"/>
      <w:szCs w:val="22"/>
      <w:lang w:val="ro-RO"/>
    </w:rPr>
  </w:style>
  <w:style w:type="paragraph" w:styleId="Listparagraf">
    <w:name w:val="List Paragraph"/>
    <w:aliases w:val="body 2,List Paragraph1,List Paragraph11,List Paragraph111"/>
    <w:basedOn w:val="Normal"/>
    <w:uiPriority w:val="34"/>
    <w:qFormat/>
    <w:rsid w:val="00EF6EDD"/>
    <w:pPr>
      <w:ind w:left="720"/>
      <w:contextualSpacing/>
    </w:pPr>
  </w:style>
  <w:style w:type="character" w:customStyle="1" w:styleId="Titlu7Caracter">
    <w:name w:val="Titlu 7 Caracter"/>
    <w:basedOn w:val="Fontdeparagrafimplicit"/>
    <w:link w:val="Titlu7"/>
    <w:rsid w:val="00C664F0"/>
    <w:rPr>
      <w:rFonts w:ascii="Arial" w:hAnsi="Arial" w:cs="Arial"/>
      <w:b/>
      <w:color w:val="000080"/>
      <w:sz w:val="36"/>
      <w:szCs w:val="22"/>
      <w:lang w:val="fr-FR"/>
    </w:rPr>
  </w:style>
  <w:style w:type="character" w:customStyle="1" w:styleId="SubsolCaracter">
    <w:name w:val="Subsol Caracter"/>
    <w:basedOn w:val="Fontdeparagrafimplicit"/>
    <w:link w:val="Subsol"/>
    <w:rsid w:val="004A3074"/>
    <w:rPr>
      <w:sz w:val="24"/>
      <w:szCs w:val="24"/>
    </w:rPr>
  </w:style>
  <w:style w:type="paragraph" w:customStyle="1" w:styleId="E1Caracter">
    <w:name w:val="E1 Caracter"/>
    <w:basedOn w:val="Normal"/>
    <w:link w:val="E1CaracterCaracter"/>
    <w:rsid w:val="007F4DD2"/>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CaracterCaracter">
    <w:name w:val="E1 Caracter Caracter"/>
    <w:basedOn w:val="Fontdeparagrafimplicit"/>
    <w:link w:val="E1Caracter"/>
    <w:rsid w:val="007F4DD2"/>
    <w:rPr>
      <w:rFonts w:ascii="Arial" w:hAnsi="Arial"/>
      <w:sz w:val="22"/>
      <w:szCs w:val="22"/>
      <w:lang w:val="de-DE" w:eastAsia="de-DE"/>
    </w:rPr>
  </w:style>
  <w:style w:type="paragraph" w:styleId="Indentcorptext">
    <w:name w:val="Body Text Indent"/>
    <w:basedOn w:val="Normal"/>
    <w:link w:val="IndentcorptextCaracter"/>
    <w:unhideWhenUsed/>
    <w:rsid w:val="008F4664"/>
    <w:pPr>
      <w:spacing w:after="120"/>
      <w:ind w:left="360"/>
    </w:pPr>
  </w:style>
  <w:style w:type="character" w:customStyle="1" w:styleId="IndentcorptextCaracter">
    <w:name w:val="Indent corp text Caracter"/>
    <w:basedOn w:val="Fontdeparagrafimplicit"/>
    <w:link w:val="Indentcorptext"/>
    <w:rsid w:val="008F4664"/>
    <w:rPr>
      <w:rFonts w:ascii="Arial" w:hAnsi="Arial"/>
      <w:sz w:val="24"/>
      <w:szCs w:val="24"/>
    </w:rPr>
  </w:style>
  <w:style w:type="paragraph" w:customStyle="1" w:styleId="NoIndent">
    <w:name w:val="No Indent"/>
    <w:basedOn w:val="Normal"/>
    <w:next w:val="Normal"/>
    <w:rsid w:val="008F4664"/>
    <w:rPr>
      <w:rFonts w:ascii="Times New Roman" w:hAnsi="Times New Roman"/>
      <w:color w:val="000000"/>
      <w:sz w:val="22"/>
      <w:szCs w:val="20"/>
      <w:lang w:val="ro-RO" w:eastAsia="en-GB"/>
    </w:rPr>
  </w:style>
  <w:style w:type="paragraph" w:styleId="Frspaiere">
    <w:name w:val="No Spacing"/>
    <w:uiPriority w:val="1"/>
    <w:qFormat/>
    <w:rsid w:val="008F4664"/>
    <w:pPr>
      <w:spacing w:after="120"/>
      <w:ind w:left="567" w:right="567"/>
      <w:jc w:val="both"/>
    </w:pPr>
    <w:rPr>
      <w:rFonts w:ascii="Arial" w:eastAsia="Calibri" w:hAnsi="Arial" w:cs="Arial"/>
      <w:sz w:val="22"/>
      <w:szCs w:val="22"/>
      <w:lang w:val="en-GB"/>
    </w:rPr>
  </w:style>
  <w:style w:type="character" w:customStyle="1" w:styleId="Titlu5Caracter">
    <w:name w:val="Titlu 5 Caracter"/>
    <w:basedOn w:val="Fontdeparagrafimplicit"/>
    <w:link w:val="Titlu5"/>
    <w:rsid w:val="00D23C16"/>
    <w:rPr>
      <w:rFonts w:asciiTheme="majorHAnsi" w:eastAsiaTheme="majorEastAsia" w:hAnsiTheme="majorHAnsi" w:cstheme="majorBidi"/>
      <w:color w:val="243F60" w:themeColor="accent1" w:themeShade="7F"/>
      <w:sz w:val="24"/>
      <w:szCs w:val="24"/>
    </w:rPr>
  </w:style>
  <w:style w:type="paragraph" w:customStyle="1" w:styleId="ILF-Standard">
    <w:name w:val="ILF-Standard"/>
    <w:link w:val="ILF-StandardZchn"/>
    <w:uiPriority w:val="99"/>
    <w:rsid w:val="004F377D"/>
    <w:pPr>
      <w:overflowPunct w:val="0"/>
      <w:autoSpaceDE w:val="0"/>
      <w:autoSpaceDN w:val="0"/>
      <w:adjustRightInd w:val="0"/>
      <w:textAlignment w:val="baseline"/>
    </w:pPr>
    <w:rPr>
      <w:rFonts w:ascii="Arial" w:eastAsia="SimSun" w:hAnsi="Arial"/>
      <w:sz w:val="22"/>
      <w:szCs w:val="22"/>
      <w:lang w:val="de-DE" w:eastAsia="de-DE"/>
    </w:rPr>
  </w:style>
  <w:style w:type="character" w:customStyle="1" w:styleId="ILF-StandardZchn">
    <w:name w:val="ILF-Standard Zchn"/>
    <w:link w:val="ILF-Standard"/>
    <w:uiPriority w:val="99"/>
    <w:locked/>
    <w:rsid w:val="004F377D"/>
    <w:rPr>
      <w:rFonts w:ascii="Arial" w:eastAsia="SimSun" w:hAnsi="Arial"/>
      <w:sz w:val="22"/>
      <w:szCs w:val="22"/>
      <w:lang w:val="de-DE" w:eastAsia="de-DE"/>
    </w:rPr>
  </w:style>
  <w:style w:type="character" w:customStyle="1" w:styleId="Titlu6Caracter">
    <w:name w:val="Titlu 6 Caracter"/>
    <w:basedOn w:val="Fontdeparagrafimplicit"/>
    <w:link w:val="Titlu6"/>
    <w:uiPriority w:val="9"/>
    <w:rsid w:val="001158B3"/>
    <w:rPr>
      <w:rFonts w:ascii="Arial" w:eastAsia="MS Mincho" w:hAnsi="Arial" w:cs="Arial"/>
      <w:i/>
      <w:sz w:val="28"/>
      <w:szCs w:val="24"/>
      <w:lang w:val="ro-RO" w:eastAsia="ar-SA"/>
    </w:rPr>
  </w:style>
  <w:style w:type="character" w:customStyle="1" w:styleId="Titlu8Caracter">
    <w:name w:val="Titlu 8 Caracter"/>
    <w:basedOn w:val="Fontdeparagrafimplicit"/>
    <w:link w:val="Titlu8"/>
    <w:uiPriority w:val="9"/>
    <w:rsid w:val="001158B3"/>
    <w:rPr>
      <w:rFonts w:ascii="Arial" w:eastAsia="MS Mincho" w:hAnsi="Arial" w:cs="Arial"/>
      <w:b/>
      <w:bCs/>
      <w:sz w:val="24"/>
      <w:szCs w:val="24"/>
      <w:lang w:eastAsia="ar-SA"/>
    </w:rPr>
  </w:style>
  <w:style w:type="character" w:customStyle="1" w:styleId="Titlu9Caracter">
    <w:name w:val="Titlu 9 Caracter"/>
    <w:basedOn w:val="Fontdeparagrafimplicit"/>
    <w:link w:val="Titlu9"/>
    <w:uiPriority w:val="9"/>
    <w:rsid w:val="001158B3"/>
    <w:rPr>
      <w:rFonts w:eastAsia="MS Mincho"/>
      <w:b/>
      <w:bCs/>
      <w:sz w:val="24"/>
      <w:szCs w:val="24"/>
      <w:lang w:eastAsia="ar-SA"/>
    </w:rPr>
  </w:style>
  <w:style w:type="paragraph" w:customStyle="1" w:styleId="Listparagraf1">
    <w:name w:val="Listă paragraf1"/>
    <w:basedOn w:val="Normal"/>
    <w:uiPriority w:val="34"/>
    <w:qFormat/>
    <w:rsid w:val="003F4F0E"/>
    <w:pPr>
      <w:ind w:left="720"/>
      <w:contextualSpacing/>
      <w:jc w:val="both"/>
    </w:pPr>
    <w:rPr>
      <w:rFonts w:ascii="Calibri" w:eastAsia="Calibri" w:hAnsi="Calibri"/>
      <w:sz w:val="22"/>
      <w:szCs w:val="22"/>
    </w:rPr>
  </w:style>
  <w:style w:type="paragraph" w:customStyle="1" w:styleId="A">
    <w:name w:val="A"/>
    <w:basedOn w:val="Normal"/>
    <w:link w:val="ACaracter"/>
    <w:qFormat/>
    <w:rsid w:val="007F550F"/>
    <w:pPr>
      <w:suppressAutoHyphens/>
      <w:spacing w:before="120"/>
      <w:ind w:firstLine="720"/>
      <w:jc w:val="both"/>
    </w:pPr>
    <w:rPr>
      <w:sz w:val="20"/>
      <w:szCs w:val="20"/>
      <w:lang w:val="ro-RO" w:eastAsia="ar-SA"/>
    </w:rPr>
  </w:style>
  <w:style w:type="character" w:customStyle="1" w:styleId="ACaracter">
    <w:name w:val="A Caracter"/>
    <w:link w:val="A"/>
    <w:rsid w:val="007F550F"/>
    <w:rPr>
      <w:rFonts w:ascii="Arial" w:hAnsi="Arial"/>
      <w:lang w:val="ro-RO" w:eastAsia="ar-SA"/>
    </w:rPr>
  </w:style>
  <w:style w:type="paragraph" w:customStyle="1" w:styleId="E1">
    <w:name w:val="E1"/>
    <w:basedOn w:val="Normal"/>
    <w:link w:val="E1Zchn"/>
    <w:rsid w:val="007F550F"/>
    <w:pPr>
      <w:overflowPunct w:val="0"/>
      <w:autoSpaceDE w:val="0"/>
      <w:autoSpaceDN w:val="0"/>
      <w:adjustRightInd w:val="0"/>
      <w:spacing w:after="160" w:line="320" w:lineRule="atLeast"/>
      <w:ind w:left="851"/>
      <w:jc w:val="both"/>
      <w:textAlignment w:val="baseline"/>
    </w:pPr>
    <w:rPr>
      <w:sz w:val="22"/>
      <w:szCs w:val="22"/>
      <w:lang w:val="de-DE" w:eastAsia="de-DE"/>
    </w:rPr>
  </w:style>
  <w:style w:type="character" w:customStyle="1" w:styleId="E1Zchn">
    <w:name w:val="E1 Zchn"/>
    <w:link w:val="E1"/>
    <w:rsid w:val="007F550F"/>
    <w:rPr>
      <w:rFonts w:ascii="Arial" w:hAnsi="Arial"/>
      <w:sz w:val="22"/>
      <w:szCs w:val="22"/>
      <w:lang w:val="de-DE" w:eastAsia="de-DE"/>
    </w:rPr>
  </w:style>
  <w:style w:type="paragraph" w:styleId="NormalWeb">
    <w:name w:val="Normal (Web)"/>
    <w:basedOn w:val="Normal"/>
    <w:rsid w:val="008B3310"/>
    <w:pPr>
      <w:spacing w:before="100" w:beforeAutospacing="1" w:after="100" w:afterAutospacing="1"/>
    </w:pPr>
    <w:rPr>
      <w:rFonts w:ascii="Times New Roman" w:hAnsi="Times New Roman"/>
      <w:lang w:val="ro-RO" w:eastAsia="ro-RO"/>
    </w:rPr>
  </w:style>
  <w:style w:type="paragraph" w:customStyle="1" w:styleId="Default">
    <w:name w:val="Default"/>
    <w:rsid w:val="009567A6"/>
    <w:pPr>
      <w:autoSpaceDE w:val="0"/>
      <w:autoSpaceDN w:val="0"/>
      <w:adjustRightInd w:val="0"/>
    </w:pPr>
    <w:rPr>
      <w:color w:val="000000"/>
      <w:sz w:val="24"/>
      <w:szCs w:val="24"/>
    </w:rPr>
  </w:style>
  <w:style w:type="character" w:styleId="Numrdepagin">
    <w:name w:val="page number"/>
    <w:rsid w:val="00D03552"/>
    <w:rPr>
      <w:rFonts w:ascii="Arial" w:hAnsi="Arial"/>
      <w:sz w:val="18"/>
    </w:rPr>
  </w:style>
  <w:style w:type="paragraph" w:styleId="Subtitlu">
    <w:name w:val="Subtitle"/>
    <w:basedOn w:val="Normal"/>
    <w:next w:val="Corptext"/>
    <w:link w:val="SubtitluCaracter"/>
    <w:qFormat/>
    <w:rsid w:val="00C7087C"/>
    <w:pPr>
      <w:widowControl w:val="0"/>
      <w:suppressAutoHyphens/>
      <w:spacing w:after="60"/>
      <w:jc w:val="center"/>
    </w:pPr>
    <w:rPr>
      <w:rFonts w:cs="Arial"/>
      <w:lang w:eastAsia="ar-SA"/>
    </w:rPr>
  </w:style>
  <w:style w:type="character" w:customStyle="1" w:styleId="SubtitluCaracter">
    <w:name w:val="Subtitlu Caracter"/>
    <w:basedOn w:val="Fontdeparagrafimplicit"/>
    <w:link w:val="Subtitlu"/>
    <w:rsid w:val="00C7087C"/>
    <w:rPr>
      <w:rFonts w:ascii="Arial" w:hAnsi="Arial" w:cs="Arial"/>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08429">
      <w:bodyDiv w:val="1"/>
      <w:marLeft w:val="0"/>
      <w:marRight w:val="0"/>
      <w:marTop w:val="0"/>
      <w:marBottom w:val="0"/>
      <w:divBdr>
        <w:top w:val="none" w:sz="0" w:space="0" w:color="auto"/>
        <w:left w:val="none" w:sz="0" w:space="0" w:color="auto"/>
        <w:bottom w:val="none" w:sz="0" w:space="0" w:color="auto"/>
        <w:right w:val="none" w:sz="0" w:space="0" w:color="auto"/>
      </w:divBdr>
    </w:div>
    <w:div w:id="112093667">
      <w:bodyDiv w:val="1"/>
      <w:marLeft w:val="0"/>
      <w:marRight w:val="0"/>
      <w:marTop w:val="0"/>
      <w:marBottom w:val="0"/>
      <w:divBdr>
        <w:top w:val="none" w:sz="0" w:space="0" w:color="auto"/>
        <w:left w:val="none" w:sz="0" w:space="0" w:color="auto"/>
        <w:bottom w:val="none" w:sz="0" w:space="0" w:color="auto"/>
        <w:right w:val="none" w:sz="0" w:space="0" w:color="auto"/>
      </w:divBdr>
    </w:div>
    <w:div w:id="327682301">
      <w:bodyDiv w:val="1"/>
      <w:marLeft w:val="0"/>
      <w:marRight w:val="0"/>
      <w:marTop w:val="0"/>
      <w:marBottom w:val="0"/>
      <w:divBdr>
        <w:top w:val="none" w:sz="0" w:space="0" w:color="auto"/>
        <w:left w:val="none" w:sz="0" w:space="0" w:color="auto"/>
        <w:bottom w:val="none" w:sz="0" w:space="0" w:color="auto"/>
        <w:right w:val="none" w:sz="0" w:space="0" w:color="auto"/>
      </w:divBdr>
    </w:div>
    <w:div w:id="551891588">
      <w:bodyDiv w:val="1"/>
      <w:marLeft w:val="0"/>
      <w:marRight w:val="0"/>
      <w:marTop w:val="0"/>
      <w:marBottom w:val="0"/>
      <w:divBdr>
        <w:top w:val="none" w:sz="0" w:space="0" w:color="auto"/>
        <w:left w:val="none" w:sz="0" w:space="0" w:color="auto"/>
        <w:bottom w:val="none" w:sz="0" w:space="0" w:color="auto"/>
        <w:right w:val="none" w:sz="0" w:space="0" w:color="auto"/>
      </w:divBdr>
    </w:div>
    <w:div w:id="620117170">
      <w:bodyDiv w:val="1"/>
      <w:marLeft w:val="0"/>
      <w:marRight w:val="0"/>
      <w:marTop w:val="0"/>
      <w:marBottom w:val="0"/>
      <w:divBdr>
        <w:top w:val="none" w:sz="0" w:space="0" w:color="auto"/>
        <w:left w:val="none" w:sz="0" w:space="0" w:color="auto"/>
        <w:bottom w:val="none" w:sz="0" w:space="0" w:color="auto"/>
        <w:right w:val="none" w:sz="0" w:space="0" w:color="auto"/>
      </w:divBdr>
      <w:divsChild>
        <w:div w:id="1982229903">
          <w:marLeft w:val="0"/>
          <w:marRight w:val="0"/>
          <w:marTop w:val="0"/>
          <w:marBottom w:val="0"/>
          <w:divBdr>
            <w:top w:val="none" w:sz="0" w:space="0" w:color="auto"/>
            <w:left w:val="none" w:sz="0" w:space="0" w:color="auto"/>
            <w:bottom w:val="none" w:sz="0" w:space="0" w:color="auto"/>
            <w:right w:val="none" w:sz="0" w:space="0" w:color="auto"/>
          </w:divBdr>
          <w:divsChild>
            <w:div w:id="5165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05668">
      <w:bodyDiv w:val="1"/>
      <w:marLeft w:val="0"/>
      <w:marRight w:val="0"/>
      <w:marTop w:val="0"/>
      <w:marBottom w:val="0"/>
      <w:divBdr>
        <w:top w:val="none" w:sz="0" w:space="0" w:color="auto"/>
        <w:left w:val="none" w:sz="0" w:space="0" w:color="auto"/>
        <w:bottom w:val="none" w:sz="0" w:space="0" w:color="auto"/>
        <w:right w:val="none" w:sz="0" w:space="0" w:color="auto"/>
      </w:divBdr>
    </w:div>
    <w:div w:id="762645282">
      <w:bodyDiv w:val="1"/>
      <w:marLeft w:val="0"/>
      <w:marRight w:val="0"/>
      <w:marTop w:val="0"/>
      <w:marBottom w:val="0"/>
      <w:divBdr>
        <w:top w:val="none" w:sz="0" w:space="0" w:color="auto"/>
        <w:left w:val="none" w:sz="0" w:space="0" w:color="auto"/>
        <w:bottom w:val="none" w:sz="0" w:space="0" w:color="auto"/>
        <w:right w:val="none" w:sz="0" w:space="0" w:color="auto"/>
      </w:divBdr>
    </w:div>
    <w:div w:id="868302791">
      <w:bodyDiv w:val="1"/>
      <w:marLeft w:val="0"/>
      <w:marRight w:val="0"/>
      <w:marTop w:val="0"/>
      <w:marBottom w:val="0"/>
      <w:divBdr>
        <w:top w:val="none" w:sz="0" w:space="0" w:color="auto"/>
        <w:left w:val="none" w:sz="0" w:space="0" w:color="auto"/>
        <w:bottom w:val="none" w:sz="0" w:space="0" w:color="auto"/>
        <w:right w:val="none" w:sz="0" w:space="0" w:color="auto"/>
      </w:divBdr>
    </w:div>
    <w:div w:id="1072044000">
      <w:bodyDiv w:val="1"/>
      <w:marLeft w:val="0"/>
      <w:marRight w:val="0"/>
      <w:marTop w:val="0"/>
      <w:marBottom w:val="0"/>
      <w:divBdr>
        <w:top w:val="none" w:sz="0" w:space="0" w:color="auto"/>
        <w:left w:val="none" w:sz="0" w:space="0" w:color="auto"/>
        <w:bottom w:val="none" w:sz="0" w:space="0" w:color="auto"/>
        <w:right w:val="none" w:sz="0" w:space="0" w:color="auto"/>
      </w:divBdr>
    </w:div>
    <w:div w:id="1342857207">
      <w:bodyDiv w:val="1"/>
      <w:marLeft w:val="0"/>
      <w:marRight w:val="0"/>
      <w:marTop w:val="0"/>
      <w:marBottom w:val="0"/>
      <w:divBdr>
        <w:top w:val="none" w:sz="0" w:space="0" w:color="auto"/>
        <w:left w:val="none" w:sz="0" w:space="0" w:color="auto"/>
        <w:bottom w:val="none" w:sz="0" w:space="0" w:color="auto"/>
        <w:right w:val="none" w:sz="0" w:space="0" w:color="auto"/>
      </w:divBdr>
    </w:div>
    <w:div w:id="1432703584">
      <w:bodyDiv w:val="1"/>
      <w:marLeft w:val="0"/>
      <w:marRight w:val="0"/>
      <w:marTop w:val="0"/>
      <w:marBottom w:val="0"/>
      <w:divBdr>
        <w:top w:val="none" w:sz="0" w:space="0" w:color="auto"/>
        <w:left w:val="none" w:sz="0" w:space="0" w:color="auto"/>
        <w:bottom w:val="none" w:sz="0" w:space="0" w:color="auto"/>
        <w:right w:val="none" w:sz="0" w:space="0" w:color="auto"/>
      </w:divBdr>
    </w:div>
    <w:div w:id="1510678838">
      <w:bodyDiv w:val="1"/>
      <w:marLeft w:val="0"/>
      <w:marRight w:val="0"/>
      <w:marTop w:val="0"/>
      <w:marBottom w:val="0"/>
      <w:divBdr>
        <w:top w:val="none" w:sz="0" w:space="0" w:color="auto"/>
        <w:left w:val="none" w:sz="0" w:space="0" w:color="auto"/>
        <w:bottom w:val="none" w:sz="0" w:space="0" w:color="auto"/>
        <w:right w:val="none" w:sz="0" w:space="0" w:color="auto"/>
      </w:divBdr>
    </w:div>
    <w:div w:id="1589970445">
      <w:bodyDiv w:val="1"/>
      <w:marLeft w:val="0"/>
      <w:marRight w:val="0"/>
      <w:marTop w:val="0"/>
      <w:marBottom w:val="0"/>
      <w:divBdr>
        <w:top w:val="none" w:sz="0" w:space="0" w:color="auto"/>
        <w:left w:val="none" w:sz="0" w:space="0" w:color="auto"/>
        <w:bottom w:val="none" w:sz="0" w:space="0" w:color="auto"/>
        <w:right w:val="none" w:sz="0" w:space="0" w:color="auto"/>
      </w:divBdr>
      <w:divsChild>
        <w:div w:id="480194239">
          <w:marLeft w:val="0"/>
          <w:marRight w:val="0"/>
          <w:marTop w:val="0"/>
          <w:marBottom w:val="0"/>
          <w:divBdr>
            <w:top w:val="none" w:sz="0" w:space="0" w:color="auto"/>
            <w:left w:val="none" w:sz="0" w:space="0" w:color="auto"/>
            <w:bottom w:val="none" w:sz="0" w:space="0" w:color="auto"/>
            <w:right w:val="none" w:sz="0" w:space="0" w:color="auto"/>
          </w:divBdr>
          <w:divsChild>
            <w:div w:id="41694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465643">
      <w:bodyDiv w:val="1"/>
      <w:marLeft w:val="0"/>
      <w:marRight w:val="0"/>
      <w:marTop w:val="0"/>
      <w:marBottom w:val="0"/>
      <w:divBdr>
        <w:top w:val="none" w:sz="0" w:space="0" w:color="auto"/>
        <w:left w:val="none" w:sz="0" w:space="0" w:color="auto"/>
        <w:bottom w:val="none" w:sz="0" w:space="0" w:color="auto"/>
        <w:right w:val="none" w:sz="0" w:space="0" w:color="auto"/>
      </w:divBdr>
    </w:div>
    <w:div w:id="2061973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mailto:office@allplan.ro"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Matei-Chircu@constantza-port.r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mailto:office@allplan.ro"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7D6B4-F32A-4751-92EB-F527E9FFF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33</Pages>
  <Words>6574</Words>
  <Characters>42512</Characters>
  <Application>Microsoft Office Word</Application>
  <DocSecurity>0</DocSecurity>
  <Lines>354</Lines>
  <Paragraphs>97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1</vt:lpstr>
      <vt:lpstr>1</vt:lpstr>
    </vt:vector>
  </TitlesOfParts>
  <Company>ALLPLAN PROIECT</Company>
  <LinksUpToDate>false</LinksUpToDate>
  <CharactersWithSpaces>48989</CharactersWithSpaces>
  <SharedDoc>false</SharedDoc>
  <HLinks>
    <vt:vector size="42" baseType="variant">
      <vt:variant>
        <vt:i4>4718715</vt:i4>
      </vt:variant>
      <vt:variant>
        <vt:i4>0</vt:i4>
      </vt:variant>
      <vt:variant>
        <vt:i4>0</vt:i4>
      </vt:variant>
      <vt:variant>
        <vt:i4>5</vt:i4>
      </vt:variant>
      <vt:variant>
        <vt:lpwstr>http://www.eptisa.com/ro/</vt:lpwstr>
      </vt:variant>
      <vt:variant>
        <vt:lpwstr/>
      </vt:variant>
      <vt:variant>
        <vt:i4>7340048</vt:i4>
      </vt:variant>
      <vt:variant>
        <vt:i4>2073</vt:i4>
      </vt:variant>
      <vt:variant>
        <vt:i4>1025</vt:i4>
      </vt:variant>
      <vt:variant>
        <vt:i4>1</vt:i4>
      </vt:variant>
      <vt:variant>
        <vt:lpwstr>SiglaUE</vt:lpwstr>
      </vt:variant>
      <vt:variant>
        <vt:lpwstr/>
      </vt:variant>
      <vt:variant>
        <vt:i4>1507332</vt:i4>
      </vt:variant>
      <vt:variant>
        <vt:i4>2087</vt:i4>
      </vt:variant>
      <vt:variant>
        <vt:i4>1026</vt:i4>
      </vt:variant>
      <vt:variant>
        <vt:i4>1</vt:i4>
      </vt:variant>
      <vt:variant>
        <vt:lpwstr>acet</vt:lpwstr>
      </vt:variant>
      <vt:variant>
        <vt:lpwstr/>
      </vt:variant>
      <vt:variant>
        <vt:i4>6422622</vt:i4>
      </vt:variant>
      <vt:variant>
        <vt:i4>2300</vt:i4>
      </vt:variant>
      <vt:variant>
        <vt:i4>1027</vt:i4>
      </vt:variant>
      <vt:variant>
        <vt:i4>1</vt:i4>
      </vt:variant>
      <vt:variant>
        <vt:lpwstr>logo-eptisa</vt:lpwstr>
      </vt:variant>
      <vt:variant>
        <vt:lpwstr/>
      </vt:variant>
      <vt:variant>
        <vt:i4>721013</vt:i4>
      </vt:variant>
      <vt:variant>
        <vt:i4>2722</vt:i4>
      </vt:variant>
      <vt:variant>
        <vt:i4>1028</vt:i4>
      </vt:variant>
      <vt:variant>
        <vt:i4>1</vt:i4>
      </vt:variant>
      <vt:variant>
        <vt:lpwstr>index</vt:lpwstr>
      </vt:variant>
      <vt:variant>
        <vt:lpwstr/>
      </vt:variant>
      <vt:variant>
        <vt:i4>1835119</vt:i4>
      </vt:variant>
      <vt:variant>
        <vt:i4>2780</vt:i4>
      </vt:variant>
      <vt:variant>
        <vt:i4>1029</vt:i4>
      </vt:variant>
      <vt:variant>
        <vt:i4>1</vt:i4>
      </vt:variant>
      <vt:variant>
        <vt:lpwstr>COMSA</vt:lpwstr>
      </vt:variant>
      <vt:variant>
        <vt:lpwstr/>
      </vt:variant>
      <vt:variant>
        <vt:i4>1835119</vt:i4>
      </vt:variant>
      <vt:variant>
        <vt:i4>239652</vt:i4>
      </vt:variant>
      <vt:variant>
        <vt:i4>1031</vt:i4>
      </vt:variant>
      <vt:variant>
        <vt:i4>1</vt:i4>
      </vt:variant>
      <vt:variant>
        <vt:lpwstr>COMSA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Dan Pascale</dc:creator>
  <cp:keywords/>
  <dc:description/>
  <cp:lastModifiedBy>Dani</cp:lastModifiedBy>
  <cp:revision>22</cp:revision>
  <cp:lastPrinted>2018-04-18T09:04:00Z</cp:lastPrinted>
  <dcterms:created xsi:type="dcterms:W3CDTF">2018-05-03T12:42:00Z</dcterms:created>
  <dcterms:modified xsi:type="dcterms:W3CDTF">2018-09-25T12:16:00Z</dcterms:modified>
</cp:coreProperties>
</file>