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53" w:rsidRPr="005D5278" w:rsidRDefault="005F4853" w:rsidP="00A57D9E">
      <w:pPr>
        <w:spacing w:after="0" w:line="240" w:lineRule="auto"/>
        <w:jc w:val="center"/>
        <w:rPr>
          <w:rFonts w:ascii="Times New Roman" w:hAnsi="Times New Roman" w:cs="Times New Roman"/>
          <w:b/>
          <w:sz w:val="28"/>
          <w:lang w:val="ro-RO"/>
        </w:rPr>
      </w:pPr>
      <w:r w:rsidRPr="005D5278">
        <w:rPr>
          <w:rFonts w:ascii="Times New Roman" w:hAnsi="Times New Roman" w:cs="Times New Roman"/>
          <w:b/>
          <w:sz w:val="28"/>
        </w:rPr>
        <w:t xml:space="preserve">MEMORIU DE PREZENTARE </w:t>
      </w:r>
      <w:r w:rsidRPr="005D5278">
        <w:rPr>
          <w:rFonts w:ascii="Times New Roman" w:hAnsi="Times New Roman" w:cs="Times New Roman"/>
          <w:b/>
          <w:sz w:val="28"/>
          <w:lang w:val="ro-RO"/>
        </w:rPr>
        <w:t>ÎN VEDEREA</w:t>
      </w:r>
    </w:p>
    <w:p w:rsidR="00805715" w:rsidRPr="005D5278" w:rsidRDefault="005F4853" w:rsidP="00A57D9E">
      <w:pPr>
        <w:spacing w:after="0" w:line="240" w:lineRule="auto"/>
        <w:jc w:val="center"/>
        <w:rPr>
          <w:rFonts w:ascii="Times New Roman" w:hAnsi="Times New Roman" w:cs="Times New Roman"/>
          <w:b/>
          <w:sz w:val="28"/>
          <w:lang w:val="ro-RO"/>
        </w:rPr>
      </w:pPr>
      <w:r w:rsidRPr="005D5278">
        <w:rPr>
          <w:rFonts w:ascii="Times New Roman" w:hAnsi="Times New Roman" w:cs="Times New Roman"/>
          <w:b/>
          <w:sz w:val="28"/>
          <w:lang w:val="ro-RO"/>
        </w:rPr>
        <w:t>OBȚINERII ACORDULUI DE MEDIU</w:t>
      </w:r>
    </w:p>
    <w:p w:rsidR="00805715" w:rsidRPr="005D5278" w:rsidRDefault="00805715" w:rsidP="00805715">
      <w:pPr>
        <w:spacing w:after="0" w:line="240" w:lineRule="auto"/>
        <w:rPr>
          <w:rFonts w:ascii="Times New Roman" w:hAnsi="Times New Roman" w:cs="Times New Roman"/>
        </w:rPr>
      </w:pPr>
    </w:p>
    <w:p w:rsidR="00805715" w:rsidRPr="005D5278" w:rsidRDefault="00A57D9E" w:rsidP="00805715">
      <w:pPr>
        <w:spacing w:after="0" w:line="240" w:lineRule="auto"/>
        <w:rPr>
          <w:rFonts w:ascii="Times New Roman" w:hAnsi="Times New Roman" w:cs="Times New Roman"/>
        </w:rPr>
      </w:pPr>
      <w:r w:rsidRPr="005D5278">
        <w:rPr>
          <w:rFonts w:ascii="Times New Roman" w:hAnsi="Times New Roman" w:cs="Times New Roman"/>
        </w:rPr>
        <w:t xml:space="preserve">   </w:t>
      </w:r>
    </w:p>
    <w:p w:rsidR="00A57D9E" w:rsidRPr="005D5278" w:rsidRDefault="00805715" w:rsidP="005F4853">
      <w:pPr>
        <w:pStyle w:val="Subtitle"/>
        <w:jc w:val="left"/>
        <w:rPr>
          <w:rFonts w:ascii="Times New Roman" w:hAnsi="Times New Roman"/>
          <w:b/>
          <w:i w:val="0"/>
          <w:sz w:val="24"/>
          <w:u w:val="single"/>
          <w:lang w:val="ro-RO"/>
        </w:rPr>
      </w:pPr>
      <w:r w:rsidRPr="005D5278">
        <w:rPr>
          <w:rFonts w:ascii="Times New Roman" w:hAnsi="Times New Roman"/>
          <w:b/>
          <w:i w:val="0"/>
          <w:sz w:val="24"/>
          <w:u w:val="single"/>
        </w:rPr>
        <w:t xml:space="preserve">I. </w:t>
      </w:r>
      <w:r w:rsidR="005F4853" w:rsidRPr="005D5278">
        <w:rPr>
          <w:rFonts w:ascii="Times New Roman" w:hAnsi="Times New Roman"/>
          <w:b/>
          <w:i w:val="0"/>
          <w:sz w:val="24"/>
          <w:u w:val="single"/>
        </w:rPr>
        <w:t>Date generale</w:t>
      </w:r>
    </w:p>
    <w:p w:rsidR="00805715" w:rsidRPr="005D5278" w:rsidRDefault="005F4853" w:rsidP="00481A08">
      <w:pPr>
        <w:pStyle w:val="Subtitle"/>
        <w:jc w:val="left"/>
        <w:rPr>
          <w:rFonts w:ascii="Times New Roman" w:hAnsi="Times New Roman"/>
          <w:b/>
          <w:i w:val="0"/>
          <w:sz w:val="24"/>
          <w:lang w:val="ro-RO"/>
        </w:rPr>
      </w:pPr>
      <w:r w:rsidRPr="005D5278">
        <w:rPr>
          <w:rFonts w:ascii="Times New Roman" w:hAnsi="Times New Roman"/>
          <w:b/>
          <w:i w:val="0"/>
          <w:sz w:val="24"/>
          <w:lang w:val="ro-RO"/>
        </w:rPr>
        <w:t>Denumirea proiectului</w:t>
      </w:r>
      <w:r w:rsidR="00B46953" w:rsidRPr="005D5278">
        <w:rPr>
          <w:rFonts w:ascii="Times New Roman" w:hAnsi="Times New Roman"/>
          <w:b/>
          <w:i w:val="0"/>
          <w:sz w:val="24"/>
          <w:lang w:val="ro-RO"/>
        </w:rPr>
        <w:t xml:space="preserve">: </w:t>
      </w:r>
      <w:r w:rsidR="000662C3" w:rsidRPr="000662C3">
        <w:rPr>
          <w:rFonts w:ascii="Times New Roman" w:hAnsi="Times New Roman"/>
          <w:i w:val="0"/>
          <w:sz w:val="24"/>
          <w:lang w:val="ro-RO"/>
        </w:rPr>
        <w:t>Construire Locuințe colective P+3E</w:t>
      </w:r>
    </w:p>
    <w:p w:rsidR="00876921" w:rsidRPr="00481A08" w:rsidRDefault="005F4853" w:rsidP="00EE08CC">
      <w:pPr>
        <w:pStyle w:val="Subtitle"/>
        <w:jc w:val="left"/>
        <w:rPr>
          <w:rFonts w:ascii="Times New Roman" w:hAnsi="Times New Roman"/>
          <w:sz w:val="24"/>
          <w:szCs w:val="24"/>
          <w:lang w:val="ro-RO"/>
        </w:rPr>
      </w:pPr>
      <w:r w:rsidRPr="005D5278">
        <w:rPr>
          <w:rFonts w:ascii="Times New Roman" w:hAnsi="Times New Roman"/>
          <w:b/>
          <w:i w:val="0"/>
          <w:sz w:val="24"/>
          <w:lang w:val="ro-RO"/>
        </w:rPr>
        <w:t>Adresa:</w:t>
      </w:r>
      <w:r w:rsidRPr="005D5278">
        <w:rPr>
          <w:rFonts w:ascii="Times New Roman" w:hAnsi="Times New Roman"/>
          <w:i w:val="0"/>
          <w:sz w:val="24"/>
          <w:lang w:val="ro-RO"/>
        </w:rPr>
        <w:t xml:space="preserve">  </w:t>
      </w:r>
      <w:r w:rsidR="000662C3" w:rsidRPr="000662C3">
        <w:rPr>
          <w:rFonts w:ascii="Times New Roman" w:hAnsi="Times New Roman"/>
          <w:i w:val="0"/>
          <w:sz w:val="24"/>
          <w:lang w:val="ro-RO"/>
        </w:rPr>
        <w:t>în str. Pescarușului, nr. 11, com. Costinești, jud. Constanța.</w:t>
      </w:r>
    </w:p>
    <w:p w:rsidR="00B46953" w:rsidRPr="005D5278" w:rsidRDefault="00EE08CC" w:rsidP="00876921">
      <w:pPr>
        <w:pStyle w:val="Subtitle"/>
        <w:jc w:val="left"/>
        <w:rPr>
          <w:rFonts w:ascii="Times New Roman" w:hAnsi="Times New Roman"/>
          <w:sz w:val="24"/>
          <w:szCs w:val="24"/>
          <w:lang w:val="en-GB" w:eastAsia="ro-RO"/>
        </w:rPr>
      </w:pPr>
      <w:r>
        <w:rPr>
          <w:rFonts w:ascii="Times New Roman" w:hAnsi="Times New Roman"/>
          <w:b/>
          <w:i w:val="0"/>
          <w:sz w:val="24"/>
          <w:lang w:val="ro-RO"/>
        </w:rPr>
        <w:t>Beneficiari</w:t>
      </w:r>
      <w:r w:rsidR="005F4853" w:rsidRPr="005D5278">
        <w:rPr>
          <w:rFonts w:ascii="Times New Roman" w:hAnsi="Times New Roman"/>
          <w:b/>
          <w:i w:val="0"/>
          <w:sz w:val="24"/>
          <w:lang w:val="ro-RO"/>
        </w:rPr>
        <w:t xml:space="preserve"> :</w:t>
      </w:r>
      <w:r w:rsidR="005F4853" w:rsidRPr="005D5278">
        <w:rPr>
          <w:rFonts w:ascii="Times New Roman" w:hAnsi="Times New Roman"/>
          <w:b/>
          <w:i w:val="0"/>
          <w:sz w:val="24"/>
          <w:lang w:val="ro-RO"/>
        </w:rPr>
        <w:tab/>
      </w:r>
      <w:r w:rsidR="00E13E07">
        <w:rPr>
          <w:rFonts w:ascii="Times New Roman" w:hAnsi="Times New Roman"/>
          <w:b/>
          <w:i w:val="0"/>
          <w:sz w:val="24"/>
          <w:lang w:val="ro-RO"/>
        </w:rPr>
        <w:t xml:space="preserve"> </w:t>
      </w:r>
      <w:r w:rsidR="000662C3" w:rsidRPr="000662C3">
        <w:rPr>
          <w:rFonts w:ascii="Times New Roman" w:hAnsi="Times New Roman"/>
          <w:i w:val="0"/>
          <w:sz w:val="24"/>
          <w:szCs w:val="24"/>
          <w:lang w:val="ro-RO" w:eastAsia="ro-RO"/>
        </w:rPr>
        <w:t>GAO BAOFENG și LI HUIYU</w:t>
      </w:r>
      <w:r w:rsidR="000662C3" w:rsidRPr="000662C3">
        <w:rPr>
          <w:rFonts w:ascii="Times New Roman" w:hAnsi="Times New Roman"/>
          <w:i w:val="0"/>
          <w:sz w:val="24"/>
          <w:szCs w:val="24"/>
          <w:lang w:val="ro-RO" w:eastAsia="ro-RO"/>
        </w:rPr>
        <w:tab/>
      </w:r>
    </w:p>
    <w:p w:rsidR="005F4853" w:rsidRPr="005D5278" w:rsidRDefault="005F4853" w:rsidP="005F4853">
      <w:pPr>
        <w:pStyle w:val="Subtitle"/>
        <w:jc w:val="left"/>
        <w:rPr>
          <w:rFonts w:ascii="Times New Roman" w:hAnsi="Times New Roman"/>
          <w:i w:val="0"/>
          <w:sz w:val="24"/>
          <w:lang w:val="ro-RO"/>
        </w:rPr>
      </w:pPr>
      <w:r w:rsidRPr="005D5278">
        <w:rPr>
          <w:rFonts w:ascii="Times New Roman" w:hAnsi="Times New Roman"/>
          <w:b/>
          <w:i w:val="0"/>
          <w:sz w:val="24"/>
          <w:lang w:val="ro-RO"/>
        </w:rPr>
        <w:t xml:space="preserve">Proiectant arhitectura: </w:t>
      </w:r>
      <w:r w:rsidRPr="005D5278">
        <w:rPr>
          <w:rFonts w:ascii="Times New Roman" w:hAnsi="Times New Roman"/>
          <w:i w:val="0"/>
          <w:sz w:val="24"/>
          <w:lang w:val="ro-RO"/>
        </w:rPr>
        <w:t>Popovici maican alexandru</w:t>
      </w:r>
    </w:p>
    <w:p w:rsidR="00805715" w:rsidRPr="005D5278" w:rsidRDefault="005F4853" w:rsidP="005F4853">
      <w:pPr>
        <w:pStyle w:val="Subtitle"/>
        <w:jc w:val="left"/>
        <w:rPr>
          <w:rFonts w:ascii="Times New Roman" w:hAnsi="Times New Roman"/>
          <w:b/>
          <w:i w:val="0"/>
          <w:sz w:val="24"/>
          <w:szCs w:val="24"/>
          <w:u w:val="single"/>
          <w:lang w:val="ro-RO"/>
        </w:rPr>
      </w:pPr>
      <w:r w:rsidRPr="005D5278">
        <w:rPr>
          <w:rFonts w:ascii="Times New Roman" w:hAnsi="Times New Roman"/>
          <w:b/>
          <w:i w:val="0"/>
          <w:sz w:val="24"/>
          <w:szCs w:val="24"/>
          <w:u w:val="single"/>
        </w:rPr>
        <w:t>II</w:t>
      </w:r>
      <w:r w:rsidR="00805715" w:rsidRPr="005D5278">
        <w:rPr>
          <w:rFonts w:ascii="Times New Roman" w:hAnsi="Times New Roman"/>
          <w:b/>
          <w:i w:val="0"/>
          <w:sz w:val="24"/>
          <w:szCs w:val="24"/>
          <w:u w:val="single"/>
        </w:rPr>
        <w:t>. Descrierea proiectului</w:t>
      </w:r>
    </w:p>
    <w:p w:rsidR="005F4853" w:rsidRPr="005D5278" w:rsidRDefault="005F4853" w:rsidP="005F4853">
      <w:pPr>
        <w:pStyle w:val="BodyText"/>
        <w:rPr>
          <w:rFonts w:ascii="Times New Roman" w:hAnsi="Times New Roman" w:cs="Times New Roman"/>
          <w:lang w:val="ro-RO" w:eastAsia="ar-SA"/>
        </w:rPr>
      </w:pPr>
    </w:p>
    <w:p w:rsidR="00146A94" w:rsidRPr="005D5278" w:rsidRDefault="001E32D6" w:rsidP="005F4853">
      <w:pPr>
        <w:rPr>
          <w:rFonts w:ascii="Times New Roman" w:hAnsi="Times New Roman" w:cs="Times New Roman"/>
          <w:b/>
          <w:sz w:val="24"/>
          <w:szCs w:val="24"/>
        </w:rPr>
      </w:pPr>
      <w:r w:rsidRPr="005D5278">
        <w:rPr>
          <w:rFonts w:ascii="Times New Roman" w:hAnsi="Times New Roman" w:cs="Times New Roman"/>
          <w:b/>
          <w:sz w:val="24"/>
          <w:szCs w:val="24"/>
        </w:rPr>
        <w:t xml:space="preserve">1. </w:t>
      </w:r>
      <w:r w:rsidR="00146A94" w:rsidRPr="005D5278">
        <w:rPr>
          <w:rFonts w:ascii="Times New Roman" w:hAnsi="Times New Roman" w:cs="Times New Roman"/>
          <w:b/>
          <w:sz w:val="24"/>
          <w:szCs w:val="24"/>
        </w:rPr>
        <w:t>Amplasament</w:t>
      </w:r>
    </w:p>
    <w:p w:rsidR="005F4853" w:rsidRPr="005D5278" w:rsidRDefault="005F4853" w:rsidP="00212CAB">
      <w:pPr>
        <w:ind w:firstLine="720"/>
        <w:jc w:val="both"/>
        <w:rPr>
          <w:rFonts w:ascii="Times New Roman" w:hAnsi="Times New Roman" w:cs="Times New Roman"/>
          <w:sz w:val="24"/>
          <w:szCs w:val="24"/>
        </w:rPr>
      </w:pPr>
      <w:r w:rsidRPr="005D5278">
        <w:rPr>
          <w:rFonts w:ascii="Times New Roman" w:hAnsi="Times New Roman" w:cs="Times New Roman"/>
          <w:sz w:val="24"/>
          <w:szCs w:val="24"/>
        </w:rPr>
        <w:t xml:space="preserve">Terenul pe care se </w:t>
      </w:r>
      <w:proofErr w:type="gramStart"/>
      <w:r w:rsidR="00B46953" w:rsidRPr="005D5278">
        <w:rPr>
          <w:rFonts w:ascii="Times New Roman" w:hAnsi="Times New Roman" w:cs="Times New Roman"/>
          <w:sz w:val="24"/>
          <w:szCs w:val="24"/>
        </w:rPr>
        <w:t>va</w:t>
      </w:r>
      <w:proofErr w:type="gramEnd"/>
      <w:r w:rsidR="00B46953" w:rsidRPr="005D5278">
        <w:rPr>
          <w:rFonts w:ascii="Times New Roman" w:hAnsi="Times New Roman" w:cs="Times New Roman"/>
          <w:sz w:val="24"/>
          <w:szCs w:val="24"/>
        </w:rPr>
        <w:t xml:space="preserve"> construi imobilul se afla</w:t>
      </w:r>
      <w:r w:rsidRPr="005D5278">
        <w:rPr>
          <w:rFonts w:ascii="Times New Roman" w:hAnsi="Times New Roman" w:cs="Times New Roman"/>
          <w:sz w:val="24"/>
          <w:szCs w:val="24"/>
        </w:rPr>
        <w:t xml:space="preserve"> </w:t>
      </w:r>
      <w:r w:rsidR="00503148">
        <w:rPr>
          <w:rFonts w:ascii="Times New Roman" w:hAnsi="Times New Roman" w:cs="Times New Roman"/>
          <w:sz w:val="24"/>
          <w:szCs w:val="24"/>
        </w:rPr>
        <w:t xml:space="preserve">in </w:t>
      </w:r>
      <w:r w:rsidRPr="005D5278">
        <w:rPr>
          <w:rFonts w:ascii="Times New Roman" w:hAnsi="Times New Roman" w:cs="Times New Roman"/>
          <w:sz w:val="24"/>
          <w:szCs w:val="24"/>
        </w:rPr>
        <w:t>proprietatea be</w:t>
      </w:r>
      <w:r w:rsidR="00E13E07">
        <w:rPr>
          <w:rFonts w:ascii="Times New Roman" w:hAnsi="Times New Roman" w:cs="Times New Roman"/>
          <w:sz w:val="24"/>
          <w:szCs w:val="24"/>
        </w:rPr>
        <w:t>n</w:t>
      </w:r>
      <w:r w:rsidRPr="005D5278">
        <w:rPr>
          <w:rFonts w:ascii="Times New Roman" w:hAnsi="Times New Roman" w:cs="Times New Roman"/>
          <w:sz w:val="24"/>
          <w:szCs w:val="24"/>
        </w:rPr>
        <w:t>eficiar</w:t>
      </w:r>
      <w:r w:rsidR="00542C3C">
        <w:rPr>
          <w:rFonts w:ascii="Times New Roman" w:hAnsi="Times New Roman" w:cs="Times New Roman"/>
          <w:sz w:val="24"/>
          <w:szCs w:val="24"/>
        </w:rPr>
        <w:t>ului</w:t>
      </w:r>
      <w:r w:rsidR="00793D89">
        <w:rPr>
          <w:rFonts w:ascii="Times New Roman" w:hAnsi="Times New Roman" w:cs="Times New Roman"/>
          <w:sz w:val="24"/>
          <w:szCs w:val="24"/>
        </w:rPr>
        <w:t xml:space="preserve"> conform actelor anexate</w:t>
      </w:r>
      <w:r w:rsidRPr="005D5278">
        <w:rPr>
          <w:rFonts w:ascii="Times New Roman" w:hAnsi="Times New Roman" w:cs="Times New Roman"/>
          <w:sz w:val="24"/>
          <w:szCs w:val="24"/>
        </w:rPr>
        <w:t xml:space="preserve"> si are o suprafaţa de </w:t>
      </w:r>
      <w:r w:rsidR="000662C3">
        <w:rPr>
          <w:rFonts w:ascii="Times New Roman" w:hAnsi="Times New Roman" w:cs="Times New Roman"/>
          <w:sz w:val="24"/>
          <w:szCs w:val="24"/>
          <w:lang w:val="ro-RO"/>
        </w:rPr>
        <w:t>1590.00</w:t>
      </w:r>
      <w:r w:rsidRPr="005D5278">
        <w:rPr>
          <w:rFonts w:ascii="Times New Roman" w:hAnsi="Times New Roman" w:cs="Times New Roman"/>
          <w:sz w:val="24"/>
          <w:szCs w:val="24"/>
        </w:rPr>
        <w:t xml:space="preserve"> mp, cu lungime front</w:t>
      </w:r>
      <w:r w:rsidR="00146A94" w:rsidRPr="005D5278">
        <w:rPr>
          <w:rFonts w:ascii="Times New Roman" w:hAnsi="Times New Roman" w:cs="Times New Roman"/>
          <w:sz w:val="24"/>
          <w:szCs w:val="24"/>
        </w:rPr>
        <w:t xml:space="preserve"> de </w:t>
      </w:r>
      <w:r w:rsidR="000662C3">
        <w:rPr>
          <w:rFonts w:ascii="Times New Roman" w:hAnsi="Times New Roman" w:cs="Times New Roman"/>
          <w:sz w:val="24"/>
          <w:szCs w:val="24"/>
        </w:rPr>
        <w:t xml:space="preserve">27.54 </w:t>
      </w:r>
      <w:r w:rsidR="00212CAB">
        <w:rPr>
          <w:rFonts w:ascii="Times New Roman" w:hAnsi="Times New Roman" w:cs="Times New Roman"/>
          <w:sz w:val="24"/>
          <w:szCs w:val="24"/>
        </w:rPr>
        <w:t xml:space="preserve">m </w:t>
      </w:r>
      <w:r w:rsidR="00146A94" w:rsidRPr="005D5278">
        <w:rPr>
          <w:rFonts w:ascii="Times New Roman" w:hAnsi="Times New Roman" w:cs="Times New Roman"/>
          <w:sz w:val="24"/>
          <w:szCs w:val="24"/>
        </w:rPr>
        <w:t xml:space="preserve">la </w:t>
      </w:r>
      <w:r w:rsidR="00AD3A9A" w:rsidRPr="005D5278">
        <w:rPr>
          <w:rFonts w:ascii="Times New Roman" w:hAnsi="Times New Roman" w:cs="Times New Roman"/>
          <w:sz w:val="24"/>
          <w:szCs w:val="24"/>
        </w:rPr>
        <w:t>s</w:t>
      </w:r>
      <w:r w:rsidR="00B46953" w:rsidRPr="005D5278">
        <w:rPr>
          <w:rFonts w:ascii="Times New Roman" w:hAnsi="Times New Roman" w:cs="Times New Roman"/>
          <w:sz w:val="24"/>
          <w:szCs w:val="24"/>
        </w:rPr>
        <w:t xml:space="preserve">trada </w:t>
      </w:r>
      <w:r w:rsidR="000662C3">
        <w:rPr>
          <w:rFonts w:ascii="Times New Roman" w:hAnsi="Times New Roman" w:cs="Times New Roman"/>
          <w:sz w:val="24"/>
          <w:szCs w:val="24"/>
        </w:rPr>
        <w:t>Pescărușului</w:t>
      </w:r>
      <w:r w:rsidR="003246C4">
        <w:rPr>
          <w:rFonts w:ascii="Times New Roman" w:hAnsi="Times New Roman" w:cs="Times New Roman"/>
          <w:sz w:val="24"/>
          <w:szCs w:val="24"/>
        </w:rPr>
        <w:t>.</w:t>
      </w:r>
    </w:p>
    <w:p w:rsidR="005F4853" w:rsidRDefault="001E32D6" w:rsidP="005F4853">
      <w:pPr>
        <w:rPr>
          <w:rFonts w:ascii="Times New Roman" w:hAnsi="Times New Roman" w:cs="Times New Roman"/>
          <w:sz w:val="24"/>
          <w:szCs w:val="24"/>
        </w:rPr>
      </w:pPr>
      <w:r w:rsidRPr="005D5278">
        <w:rPr>
          <w:rFonts w:ascii="Times New Roman" w:hAnsi="Times New Roman" w:cs="Times New Roman"/>
          <w:b/>
          <w:sz w:val="24"/>
          <w:szCs w:val="24"/>
        </w:rPr>
        <w:t xml:space="preserve">2. </w:t>
      </w:r>
      <w:r w:rsidR="00146A94" w:rsidRPr="005D5278">
        <w:rPr>
          <w:rFonts w:ascii="Times New Roman" w:hAnsi="Times New Roman" w:cs="Times New Roman"/>
          <w:b/>
          <w:sz w:val="24"/>
          <w:szCs w:val="24"/>
        </w:rPr>
        <w:t>V</w:t>
      </w:r>
      <w:r w:rsidR="005F4853" w:rsidRPr="005D5278">
        <w:rPr>
          <w:rFonts w:ascii="Times New Roman" w:hAnsi="Times New Roman" w:cs="Times New Roman"/>
          <w:b/>
          <w:sz w:val="24"/>
          <w:szCs w:val="24"/>
        </w:rPr>
        <w:t>ecinătăţile</w:t>
      </w:r>
      <w:r w:rsidR="005F4853" w:rsidRPr="005D5278">
        <w:rPr>
          <w:rFonts w:ascii="Times New Roman" w:hAnsi="Times New Roman" w:cs="Times New Roman"/>
          <w:sz w:val="24"/>
          <w:szCs w:val="24"/>
        </w:rPr>
        <w:t xml:space="preserve"> terenului sunt:</w:t>
      </w:r>
    </w:p>
    <w:p w:rsidR="00C31067" w:rsidRPr="001B4793" w:rsidRDefault="00C31067" w:rsidP="001B4793">
      <w:pPr>
        <w:pStyle w:val="ListParagraph"/>
        <w:numPr>
          <w:ilvl w:val="0"/>
          <w:numId w:val="15"/>
        </w:numPr>
        <w:ind w:left="426"/>
        <w:jc w:val="both"/>
        <w:rPr>
          <w:rFonts w:ascii="Times New Roman" w:hAnsi="Times New Roman" w:cs="Times New Roman"/>
          <w:sz w:val="24"/>
          <w:szCs w:val="24"/>
        </w:rPr>
      </w:pPr>
      <w:r w:rsidRPr="001B4793">
        <w:rPr>
          <w:rFonts w:ascii="Times New Roman" w:hAnsi="Times New Roman" w:cs="Times New Roman"/>
          <w:sz w:val="24"/>
          <w:szCs w:val="24"/>
        </w:rPr>
        <w:t>Nord:</w:t>
      </w:r>
      <w:r w:rsidRPr="001B4793">
        <w:rPr>
          <w:rFonts w:ascii="Times New Roman" w:hAnsi="Times New Roman" w:cs="Times New Roman"/>
          <w:sz w:val="24"/>
          <w:szCs w:val="24"/>
        </w:rPr>
        <w:tab/>
      </w:r>
      <w:r w:rsidR="000662C3">
        <w:rPr>
          <w:rFonts w:ascii="Times New Roman" w:hAnsi="Times New Roman" w:cs="Times New Roman"/>
          <w:sz w:val="24"/>
          <w:szCs w:val="24"/>
        </w:rPr>
        <w:t>Prop. Privată</w:t>
      </w:r>
      <w:r w:rsidRPr="001B4793">
        <w:rPr>
          <w:rFonts w:ascii="Times New Roman" w:hAnsi="Times New Roman" w:cs="Times New Roman"/>
          <w:sz w:val="24"/>
          <w:szCs w:val="24"/>
        </w:rPr>
        <w:t>;</w:t>
      </w:r>
    </w:p>
    <w:p w:rsidR="00C31067" w:rsidRPr="001B4793" w:rsidRDefault="00C31067" w:rsidP="001B4793">
      <w:pPr>
        <w:pStyle w:val="ListParagraph"/>
        <w:numPr>
          <w:ilvl w:val="0"/>
          <w:numId w:val="15"/>
        </w:numPr>
        <w:ind w:left="426"/>
        <w:jc w:val="both"/>
        <w:rPr>
          <w:rFonts w:ascii="Times New Roman" w:hAnsi="Times New Roman" w:cs="Times New Roman"/>
          <w:sz w:val="24"/>
          <w:szCs w:val="24"/>
        </w:rPr>
      </w:pPr>
      <w:r w:rsidRPr="001B4793">
        <w:rPr>
          <w:rFonts w:ascii="Times New Roman" w:hAnsi="Times New Roman" w:cs="Times New Roman"/>
          <w:sz w:val="24"/>
          <w:szCs w:val="24"/>
        </w:rPr>
        <w:t>Est:</w:t>
      </w:r>
      <w:r w:rsidRPr="001B4793">
        <w:rPr>
          <w:rFonts w:ascii="Times New Roman" w:hAnsi="Times New Roman" w:cs="Times New Roman"/>
          <w:sz w:val="24"/>
          <w:szCs w:val="24"/>
        </w:rPr>
        <w:tab/>
      </w:r>
      <w:r w:rsidR="000662C3">
        <w:rPr>
          <w:rFonts w:ascii="Times New Roman" w:hAnsi="Times New Roman" w:cs="Times New Roman"/>
          <w:sz w:val="24"/>
          <w:szCs w:val="24"/>
        </w:rPr>
        <w:t>Str. Pescărușului</w:t>
      </w:r>
      <w:r w:rsidRPr="001B4793">
        <w:rPr>
          <w:rFonts w:ascii="Times New Roman" w:hAnsi="Times New Roman" w:cs="Times New Roman"/>
          <w:sz w:val="24"/>
          <w:szCs w:val="24"/>
        </w:rPr>
        <w:t>;</w:t>
      </w:r>
    </w:p>
    <w:p w:rsidR="00C31067" w:rsidRPr="001B4793" w:rsidRDefault="00C31067" w:rsidP="001B4793">
      <w:pPr>
        <w:pStyle w:val="ListParagraph"/>
        <w:numPr>
          <w:ilvl w:val="0"/>
          <w:numId w:val="15"/>
        </w:numPr>
        <w:ind w:left="426"/>
        <w:jc w:val="both"/>
        <w:rPr>
          <w:rFonts w:ascii="Times New Roman" w:hAnsi="Times New Roman" w:cs="Times New Roman"/>
          <w:sz w:val="24"/>
          <w:szCs w:val="24"/>
        </w:rPr>
      </w:pPr>
      <w:r w:rsidRPr="001B4793">
        <w:rPr>
          <w:rFonts w:ascii="Times New Roman" w:hAnsi="Times New Roman" w:cs="Times New Roman"/>
          <w:sz w:val="24"/>
          <w:szCs w:val="24"/>
        </w:rPr>
        <w:t>Sud:</w:t>
      </w:r>
      <w:r w:rsidRPr="001B4793">
        <w:rPr>
          <w:rFonts w:ascii="Times New Roman" w:hAnsi="Times New Roman" w:cs="Times New Roman"/>
          <w:sz w:val="24"/>
          <w:szCs w:val="24"/>
        </w:rPr>
        <w:tab/>
      </w:r>
      <w:r w:rsidR="000662C3">
        <w:rPr>
          <w:rFonts w:ascii="Times New Roman" w:hAnsi="Times New Roman" w:cs="Times New Roman"/>
          <w:sz w:val="24"/>
          <w:szCs w:val="24"/>
        </w:rPr>
        <w:t>A431/18</w:t>
      </w:r>
      <w:r w:rsidRPr="001B4793">
        <w:rPr>
          <w:rFonts w:ascii="Times New Roman" w:hAnsi="Times New Roman" w:cs="Times New Roman"/>
          <w:sz w:val="24"/>
          <w:szCs w:val="24"/>
        </w:rPr>
        <w:t>;</w:t>
      </w:r>
    </w:p>
    <w:p w:rsidR="00C31067" w:rsidRPr="001B4793" w:rsidRDefault="00C31067" w:rsidP="005F4853">
      <w:pPr>
        <w:pStyle w:val="ListParagraph"/>
        <w:numPr>
          <w:ilvl w:val="0"/>
          <w:numId w:val="15"/>
        </w:numPr>
        <w:ind w:left="426"/>
        <w:jc w:val="both"/>
        <w:rPr>
          <w:rFonts w:ascii="Times New Roman" w:hAnsi="Times New Roman" w:cs="Times New Roman"/>
          <w:sz w:val="24"/>
          <w:szCs w:val="24"/>
        </w:rPr>
      </w:pPr>
      <w:r w:rsidRPr="001B4793">
        <w:rPr>
          <w:rFonts w:ascii="Times New Roman" w:hAnsi="Times New Roman" w:cs="Times New Roman"/>
          <w:sz w:val="24"/>
          <w:szCs w:val="24"/>
        </w:rPr>
        <w:t>Vest:</w:t>
      </w:r>
      <w:r w:rsidRPr="001B4793">
        <w:rPr>
          <w:rFonts w:ascii="Times New Roman" w:hAnsi="Times New Roman" w:cs="Times New Roman"/>
          <w:sz w:val="24"/>
          <w:szCs w:val="24"/>
        </w:rPr>
        <w:tab/>
      </w:r>
      <w:r w:rsidR="000662C3">
        <w:rPr>
          <w:rFonts w:ascii="Times New Roman" w:hAnsi="Times New Roman" w:cs="Times New Roman"/>
          <w:sz w:val="24"/>
          <w:szCs w:val="24"/>
        </w:rPr>
        <w:t>Pop Florin</w:t>
      </w:r>
      <w:r w:rsidRPr="001B4793">
        <w:rPr>
          <w:rFonts w:ascii="Times New Roman" w:hAnsi="Times New Roman" w:cs="Times New Roman"/>
          <w:sz w:val="24"/>
          <w:szCs w:val="24"/>
        </w:rPr>
        <w:t>.</w:t>
      </w:r>
    </w:p>
    <w:p w:rsidR="00146A94" w:rsidRPr="005D5278" w:rsidRDefault="001E32D6" w:rsidP="005D5278">
      <w:pPr>
        <w:ind w:firstLine="720"/>
        <w:rPr>
          <w:rFonts w:ascii="Times New Roman" w:hAnsi="Times New Roman" w:cs="Times New Roman"/>
          <w:b/>
          <w:sz w:val="24"/>
          <w:szCs w:val="24"/>
        </w:rPr>
      </w:pPr>
      <w:r w:rsidRPr="005D5278">
        <w:rPr>
          <w:rFonts w:ascii="Times New Roman" w:hAnsi="Times New Roman" w:cs="Times New Roman"/>
          <w:b/>
          <w:sz w:val="24"/>
          <w:szCs w:val="24"/>
        </w:rPr>
        <w:t xml:space="preserve">3. </w:t>
      </w:r>
      <w:r w:rsidR="005F4853" w:rsidRPr="005D5278">
        <w:rPr>
          <w:rFonts w:ascii="Times New Roman" w:hAnsi="Times New Roman" w:cs="Times New Roman"/>
          <w:b/>
          <w:sz w:val="24"/>
          <w:szCs w:val="24"/>
        </w:rPr>
        <w:t>Caracteristicile construcţiilor propuse</w:t>
      </w:r>
    </w:p>
    <w:p w:rsidR="003B1216" w:rsidRPr="005D5278" w:rsidRDefault="00146A94" w:rsidP="005D5278">
      <w:pPr>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S</w:t>
      </w:r>
      <w:r w:rsidR="005F4853" w:rsidRPr="005D5278">
        <w:rPr>
          <w:rFonts w:ascii="Times New Roman" w:hAnsi="Times New Roman" w:cs="Times New Roman"/>
          <w:sz w:val="24"/>
          <w:szCs w:val="24"/>
        </w:rPr>
        <w:t xml:space="preserve">e propune </w:t>
      </w:r>
      <w:r w:rsidR="003B1216" w:rsidRPr="003B1216">
        <w:rPr>
          <w:rFonts w:ascii="Times New Roman" w:hAnsi="Times New Roman" w:cs="Times New Roman"/>
          <w:sz w:val="24"/>
          <w:szCs w:val="24"/>
        </w:rPr>
        <w:t xml:space="preserve">construirea </w:t>
      </w:r>
      <w:r w:rsidR="00212CAB" w:rsidRPr="00212CAB">
        <w:rPr>
          <w:rFonts w:ascii="Times New Roman" w:hAnsi="Times New Roman" w:cs="Times New Roman"/>
          <w:sz w:val="24"/>
          <w:szCs w:val="24"/>
        </w:rPr>
        <w:t xml:space="preserve">unui </w:t>
      </w:r>
      <w:r w:rsidR="000763AE" w:rsidRPr="000763AE">
        <w:rPr>
          <w:rFonts w:ascii="Times New Roman" w:eastAsia="Times New Roman" w:hAnsi="Times New Roman" w:cs="Times New Roman"/>
          <w:noProof/>
          <w:sz w:val="24"/>
          <w:szCs w:val="24"/>
          <w:lang w:val="ro-RO"/>
        </w:rPr>
        <w:t>imobil cu destinație de locuințe co</w:t>
      </w:r>
      <w:r w:rsidR="000763AE">
        <w:rPr>
          <w:rFonts w:ascii="Times New Roman" w:eastAsia="Times New Roman" w:hAnsi="Times New Roman" w:cs="Times New Roman"/>
          <w:noProof/>
          <w:sz w:val="24"/>
          <w:szCs w:val="24"/>
          <w:lang w:val="ro-RO"/>
        </w:rPr>
        <w:t xml:space="preserve">lective și cu regim de înălțime </w:t>
      </w:r>
      <w:r w:rsidR="000662C3">
        <w:rPr>
          <w:rFonts w:ascii="Times New Roman" w:eastAsia="Times New Roman" w:hAnsi="Times New Roman" w:cs="Times New Roman"/>
          <w:noProof/>
          <w:sz w:val="24"/>
          <w:szCs w:val="24"/>
          <w:lang w:val="ro-RO"/>
        </w:rPr>
        <w:t>P+3E</w:t>
      </w:r>
      <w:r w:rsidR="000763AE" w:rsidRPr="000763AE">
        <w:rPr>
          <w:rFonts w:ascii="Times New Roman" w:eastAsia="Times New Roman" w:hAnsi="Times New Roman" w:cs="Times New Roman"/>
          <w:noProof/>
          <w:sz w:val="24"/>
          <w:szCs w:val="24"/>
          <w:lang w:val="ro-RO"/>
        </w:rPr>
        <w:t>, pentru care s-a emis Cer</w:t>
      </w:r>
      <w:r w:rsidR="000662C3">
        <w:rPr>
          <w:rFonts w:ascii="Times New Roman" w:eastAsia="Times New Roman" w:hAnsi="Times New Roman" w:cs="Times New Roman"/>
          <w:noProof/>
          <w:sz w:val="24"/>
          <w:szCs w:val="24"/>
          <w:lang w:val="ro-RO"/>
        </w:rPr>
        <w:t>tificatul de Urbanism cu nr.</w:t>
      </w:r>
      <w:proofErr w:type="gramEnd"/>
      <w:r w:rsidR="000662C3">
        <w:rPr>
          <w:rFonts w:ascii="Times New Roman" w:eastAsia="Times New Roman" w:hAnsi="Times New Roman" w:cs="Times New Roman"/>
          <w:noProof/>
          <w:sz w:val="24"/>
          <w:szCs w:val="24"/>
          <w:lang w:val="ro-RO"/>
        </w:rPr>
        <w:t xml:space="preserve"> 571 din 15.10</w:t>
      </w:r>
      <w:r w:rsidR="000763AE" w:rsidRPr="000763AE">
        <w:rPr>
          <w:rFonts w:ascii="Times New Roman" w:eastAsia="Times New Roman" w:hAnsi="Times New Roman" w:cs="Times New Roman"/>
          <w:noProof/>
          <w:sz w:val="24"/>
          <w:szCs w:val="24"/>
          <w:lang w:val="ro-RO"/>
        </w:rPr>
        <w:t>.2018 de către Primăria Costine</w:t>
      </w:r>
      <w:r w:rsidR="000763AE">
        <w:rPr>
          <w:rFonts w:ascii="Times New Roman" w:eastAsia="Times New Roman" w:hAnsi="Times New Roman" w:cs="Times New Roman"/>
          <w:noProof/>
          <w:sz w:val="24"/>
          <w:szCs w:val="24"/>
          <w:lang w:val="ro-RO"/>
        </w:rPr>
        <w:t>ș</w:t>
      </w:r>
      <w:r w:rsidR="000763AE" w:rsidRPr="000763AE">
        <w:rPr>
          <w:rFonts w:ascii="Times New Roman" w:eastAsia="Times New Roman" w:hAnsi="Times New Roman" w:cs="Times New Roman"/>
          <w:noProof/>
          <w:sz w:val="24"/>
          <w:szCs w:val="24"/>
          <w:lang w:val="ro-RO"/>
        </w:rPr>
        <w:t>ti</w:t>
      </w:r>
      <w:r w:rsidR="00212CAB" w:rsidRPr="00212CAB">
        <w:rPr>
          <w:rFonts w:ascii="Times New Roman" w:hAnsi="Times New Roman" w:cs="Times New Roman"/>
          <w:sz w:val="24"/>
          <w:szCs w:val="24"/>
        </w:rPr>
        <w:t>.</w:t>
      </w:r>
    </w:p>
    <w:p w:rsidR="00FF4CC2" w:rsidRDefault="00212CAB" w:rsidP="004B66E2">
      <w:pPr>
        <w:ind w:firstLine="720"/>
        <w:jc w:val="both"/>
        <w:rPr>
          <w:rFonts w:ascii="Times New Roman" w:hAnsi="Times New Roman" w:cs="Times New Roman"/>
          <w:sz w:val="24"/>
          <w:szCs w:val="24"/>
        </w:rPr>
      </w:pPr>
      <w:r>
        <w:rPr>
          <w:rFonts w:ascii="Times New Roman" w:hAnsi="Times New Roman" w:cs="Times New Roman"/>
          <w:sz w:val="24"/>
          <w:szCs w:val="24"/>
        </w:rPr>
        <w:t xml:space="preserve">Imobilul 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structura astfel:</w:t>
      </w:r>
    </w:p>
    <w:p w:rsidR="00212CAB" w:rsidRPr="001B3A28" w:rsidRDefault="000662C3" w:rsidP="000662C3">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La fiecare nivel </w:t>
      </w:r>
      <w:r w:rsidR="00212CAB" w:rsidRPr="001B3A28">
        <w:rPr>
          <w:rFonts w:ascii="Times New Roman" w:hAnsi="Times New Roman" w:cs="Times New Roman"/>
          <w:sz w:val="24"/>
          <w:szCs w:val="24"/>
        </w:rPr>
        <w:t xml:space="preserve">vor fi </w:t>
      </w:r>
      <w:r w:rsidR="00F6546A">
        <w:rPr>
          <w:rFonts w:ascii="Times New Roman" w:hAnsi="Times New Roman" w:cs="Times New Roman"/>
          <w:sz w:val="24"/>
          <w:szCs w:val="24"/>
        </w:rPr>
        <w:t>2 apartamente</w:t>
      </w:r>
      <w:r>
        <w:rPr>
          <w:rFonts w:ascii="Times New Roman" w:hAnsi="Times New Roman" w:cs="Times New Roman"/>
          <w:sz w:val="24"/>
          <w:szCs w:val="24"/>
        </w:rPr>
        <w:t xml:space="preserve"> din care unu cu o cameră și unu cu două camere</w:t>
      </w:r>
      <w:r w:rsidR="0016442F" w:rsidRPr="001B3A28">
        <w:rPr>
          <w:rFonts w:ascii="Times New Roman" w:hAnsi="Times New Roman" w:cs="Times New Roman"/>
          <w:sz w:val="24"/>
          <w:szCs w:val="24"/>
        </w:rPr>
        <w:t>.</w:t>
      </w:r>
    </w:p>
    <w:p w:rsidR="000763AE" w:rsidRDefault="00E05C28" w:rsidP="009857BF">
      <w:pPr>
        <w:spacing w:after="0" w:line="240" w:lineRule="auto"/>
        <w:rPr>
          <w:rFonts w:ascii="Times New Roman" w:hAnsi="Times New Roman" w:cs="Times New Roman"/>
          <w:sz w:val="24"/>
          <w:szCs w:val="24"/>
        </w:rPr>
      </w:pPr>
      <w:r w:rsidRPr="005D5278">
        <w:rPr>
          <w:rFonts w:ascii="Times New Roman" w:hAnsi="Times New Roman" w:cs="Times New Roman"/>
          <w:sz w:val="24"/>
          <w:szCs w:val="24"/>
        </w:rPr>
        <w:t xml:space="preserve">Accesul </w:t>
      </w:r>
      <w:r w:rsidR="000763AE">
        <w:rPr>
          <w:rFonts w:ascii="Times New Roman" w:hAnsi="Times New Roman" w:cs="Times New Roman"/>
          <w:sz w:val="24"/>
          <w:szCs w:val="24"/>
        </w:rPr>
        <w:t>spre imobil</w:t>
      </w:r>
      <w:r w:rsidRPr="005D5278">
        <w:rPr>
          <w:rFonts w:ascii="Times New Roman" w:hAnsi="Times New Roman" w:cs="Times New Roman"/>
          <w:sz w:val="24"/>
          <w:szCs w:val="24"/>
        </w:rPr>
        <w:t xml:space="preserve"> se </w:t>
      </w:r>
      <w:proofErr w:type="gramStart"/>
      <w:r w:rsidR="005D5278">
        <w:rPr>
          <w:rFonts w:ascii="Times New Roman" w:hAnsi="Times New Roman" w:cs="Times New Roman"/>
          <w:sz w:val="24"/>
          <w:szCs w:val="24"/>
        </w:rPr>
        <w:t>va</w:t>
      </w:r>
      <w:proofErr w:type="gramEnd"/>
      <w:r w:rsidR="005D5278">
        <w:rPr>
          <w:rFonts w:ascii="Times New Roman" w:hAnsi="Times New Roman" w:cs="Times New Roman"/>
          <w:sz w:val="24"/>
          <w:szCs w:val="24"/>
        </w:rPr>
        <w:t xml:space="preserve"> </w:t>
      </w:r>
      <w:r w:rsidRPr="005D5278">
        <w:rPr>
          <w:rFonts w:ascii="Times New Roman" w:hAnsi="Times New Roman" w:cs="Times New Roman"/>
          <w:sz w:val="24"/>
          <w:szCs w:val="24"/>
        </w:rPr>
        <w:t xml:space="preserve">face din </w:t>
      </w:r>
      <w:r w:rsidR="0016442F">
        <w:rPr>
          <w:rFonts w:ascii="Times New Roman" w:hAnsi="Times New Roman" w:cs="Times New Roman"/>
          <w:sz w:val="24"/>
          <w:szCs w:val="24"/>
        </w:rPr>
        <w:t xml:space="preserve">strada </w:t>
      </w:r>
      <w:r w:rsidR="000662C3">
        <w:rPr>
          <w:rFonts w:ascii="Times New Roman" w:hAnsi="Times New Roman" w:cs="Times New Roman"/>
          <w:sz w:val="24"/>
          <w:szCs w:val="24"/>
        </w:rPr>
        <w:t>Pescăruțului</w:t>
      </w:r>
      <w:r w:rsidRPr="005D5278">
        <w:rPr>
          <w:rFonts w:ascii="Times New Roman" w:hAnsi="Times New Roman" w:cs="Times New Roman"/>
          <w:sz w:val="24"/>
          <w:szCs w:val="24"/>
        </w:rPr>
        <w:t xml:space="preserve">. </w:t>
      </w:r>
    </w:p>
    <w:p w:rsidR="001B3A28" w:rsidRDefault="001B3A28" w:rsidP="009857BF">
      <w:pPr>
        <w:spacing w:after="0" w:line="240" w:lineRule="auto"/>
        <w:rPr>
          <w:rFonts w:ascii="Times New Roman" w:hAnsi="Times New Roman" w:cs="Times New Roman"/>
          <w:sz w:val="24"/>
          <w:szCs w:val="24"/>
        </w:rPr>
      </w:pPr>
      <w:bookmarkStart w:id="0" w:name="_GoBack"/>
      <w:bookmarkEnd w:id="0"/>
    </w:p>
    <w:p w:rsidR="00F6546A" w:rsidRPr="005D5278" w:rsidRDefault="00F6546A" w:rsidP="009857BF">
      <w:pPr>
        <w:spacing w:after="0" w:line="240" w:lineRule="auto"/>
        <w:rPr>
          <w:rFonts w:ascii="Times New Roman" w:hAnsi="Times New Roman" w:cs="Times New Roman"/>
          <w:sz w:val="24"/>
          <w:szCs w:val="24"/>
        </w:rPr>
      </w:pPr>
    </w:p>
    <w:p w:rsidR="009857BF" w:rsidRPr="005D5278" w:rsidRDefault="00E05C28" w:rsidP="009857BF">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 xml:space="preserve">Date şi </w:t>
      </w:r>
      <w:proofErr w:type="gramStart"/>
      <w:r w:rsidRPr="005D5278">
        <w:rPr>
          <w:rFonts w:ascii="Times New Roman" w:hAnsi="Times New Roman" w:cs="Times New Roman"/>
          <w:b/>
          <w:sz w:val="24"/>
          <w:szCs w:val="24"/>
        </w:rPr>
        <w:t>indicatori  ai</w:t>
      </w:r>
      <w:proofErr w:type="gramEnd"/>
      <w:r w:rsidRPr="005D5278">
        <w:rPr>
          <w:rFonts w:ascii="Times New Roman" w:hAnsi="Times New Roman" w:cs="Times New Roman"/>
          <w:b/>
          <w:sz w:val="24"/>
          <w:szCs w:val="24"/>
        </w:rPr>
        <w:t xml:space="preserve"> construcţiei:</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Suprafata teren: 1590.00 mp</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Suprafata construita existenta: 373.37 mp</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Suprafata construita desfasurata existenta: 1167.37 mp</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lastRenderedPageBreak/>
        <w:t>Suprafata construita propusa: 154.70 mp</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Suprafata construita desfasurata propusa: 618.80 mp</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Suprafata construita rezultata: 528.07 mp</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Suprafata construita desfasurata rezultata: 1786.17 mp</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Suprafata sp</w:t>
      </w:r>
      <w:r w:rsidR="00EC5CDD">
        <w:rPr>
          <w:rFonts w:ascii="Times New Roman" w:hAnsi="Times New Roman" w:cs="Times New Roman"/>
          <w:noProof/>
          <w:sz w:val="24"/>
          <w:szCs w:val="24"/>
          <w:lang w:val="ro-RO" w:eastAsia="ro-RO"/>
        </w:rPr>
        <w:t>atii verzi: 481.81</w:t>
      </w:r>
      <w:r w:rsidRPr="000662C3">
        <w:rPr>
          <w:rFonts w:ascii="Times New Roman" w:hAnsi="Times New Roman" w:cs="Times New Roman"/>
          <w:noProof/>
          <w:sz w:val="24"/>
          <w:szCs w:val="24"/>
          <w:lang w:val="ro-RO" w:eastAsia="ro-RO"/>
        </w:rPr>
        <w:t xml:space="preserve"> mp</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Parcaje existente: 7 locuri de parcare</w:t>
      </w: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Parcaje propuse: 4 locuri de parcare</w:t>
      </w:r>
    </w:p>
    <w:p w:rsidR="000662C3" w:rsidRPr="000662C3" w:rsidRDefault="000662C3" w:rsidP="000662C3">
      <w:pPr>
        <w:pStyle w:val="NoSpacing"/>
        <w:jc w:val="both"/>
        <w:rPr>
          <w:rFonts w:ascii="Times New Roman" w:hAnsi="Times New Roman" w:cs="Times New Roman"/>
          <w:noProof/>
          <w:sz w:val="24"/>
          <w:szCs w:val="24"/>
          <w:lang w:val="ro-RO" w:eastAsia="ro-RO"/>
        </w:rPr>
      </w:pPr>
    </w:p>
    <w:p w:rsidR="000662C3" w:rsidRPr="000662C3" w:rsidRDefault="000662C3" w:rsidP="000662C3">
      <w:pPr>
        <w:pStyle w:val="NoSpacing"/>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P.O.T. existent: 23.48%     P.O.T. rezultat: 33.21%</w:t>
      </w:r>
    </w:p>
    <w:p w:rsidR="00280A70" w:rsidRDefault="000662C3" w:rsidP="000662C3">
      <w:pPr>
        <w:pStyle w:val="NoSpacing"/>
        <w:spacing w:line="276" w:lineRule="auto"/>
        <w:jc w:val="both"/>
        <w:rPr>
          <w:rFonts w:ascii="Times New Roman" w:hAnsi="Times New Roman" w:cs="Times New Roman"/>
          <w:noProof/>
          <w:sz w:val="24"/>
          <w:szCs w:val="24"/>
          <w:lang w:val="ro-RO" w:eastAsia="ro-RO"/>
        </w:rPr>
      </w:pPr>
      <w:r w:rsidRPr="000662C3">
        <w:rPr>
          <w:rFonts w:ascii="Times New Roman" w:hAnsi="Times New Roman" w:cs="Times New Roman"/>
          <w:noProof/>
          <w:sz w:val="24"/>
          <w:szCs w:val="24"/>
          <w:lang w:val="ro-RO" w:eastAsia="ro-RO"/>
        </w:rPr>
        <w:t>C.U.T. existent: 0.73         C.U.T. propus: 1.12</w:t>
      </w:r>
    </w:p>
    <w:p w:rsidR="000662C3" w:rsidRDefault="000662C3" w:rsidP="000662C3">
      <w:pPr>
        <w:pStyle w:val="NoSpacing"/>
        <w:spacing w:line="276" w:lineRule="auto"/>
        <w:jc w:val="both"/>
        <w:rPr>
          <w:rFonts w:ascii="Times New Roman" w:hAnsi="Times New Roman" w:cs="Times New Roman"/>
          <w:noProof/>
          <w:sz w:val="24"/>
          <w:szCs w:val="24"/>
          <w:lang w:eastAsia="ro-RO"/>
        </w:rPr>
      </w:pPr>
    </w:p>
    <w:p w:rsidR="000C7941" w:rsidRPr="000C7941" w:rsidRDefault="000C7941" w:rsidP="00280A70">
      <w:pPr>
        <w:pStyle w:val="NoSpacing"/>
        <w:spacing w:line="276" w:lineRule="auto"/>
        <w:ind w:firstLine="720"/>
        <w:jc w:val="both"/>
        <w:rPr>
          <w:rFonts w:ascii="Times New Roman" w:hAnsi="Times New Roman" w:cs="Times New Roman"/>
          <w:b/>
          <w:sz w:val="24"/>
          <w:lang w:eastAsia="ro-RO"/>
        </w:rPr>
      </w:pPr>
      <w:r>
        <w:rPr>
          <w:rFonts w:ascii="Times New Roman" w:hAnsi="Times New Roman" w:cs="Times New Roman"/>
          <w:b/>
          <w:sz w:val="24"/>
          <w:lang w:val="ro-RO" w:eastAsia="ro-RO"/>
        </w:rPr>
        <w:t>Spatii verzi</w:t>
      </w:r>
      <w:r>
        <w:rPr>
          <w:rFonts w:ascii="Times New Roman" w:hAnsi="Times New Roman" w:cs="Times New Roman"/>
          <w:b/>
          <w:sz w:val="24"/>
          <w:lang w:eastAsia="ro-RO"/>
        </w:rPr>
        <w:t>:</w:t>
      </w:r>
    </w:p>
    <w:p w:rsidR="00700ACE" w:rsidRDefault="00700ACE" w:rsidP="00FF4CC2">
      <w:pPr>
        <w:pStyle w:val="NoSpacing"/>
        <w:spacing w:line="276" w:lineRule="auto"/>
        <w:ind w:firstLine="720"/>
        <w:jc w:val="both"/>
        <w:rPr>
          <w:rFonts w:ascii="Times New Roman" w:hAnsi="Times New Roman" w:cs="Times New Roman"/>
          <w:b/>
          <w:sz w:val="24"/>
          <w:lang w:val="ro-RO" w:eastAsia="ro-RO"/>
        </w:rPr>
      </w:pPr>
      <w:r>
        <w:rPr>
          <w:rFonts w:ascii="Times New Roman" w:hAnsi="Times New Roman" w:cs="Times New Roman"/>
          <w:b/>
          <w:sz w:val="24"/>
          <w:lang w:val="ro-RO" w:eastAsia="ro-RO"/>
        </w:rPr>
        <w:t xml:space="preserve">Conform H.C.J.C. 152/22.05.2013 privind stabilirea suprafetelor minime de spatii verzi si a numarului minim de arbusti, arbori, plante decorative si flori aferente constructiilor realizate pe teritoriul administrativ al judetului Constanta, pentru constructii </w:t>
      </w:r>
      <w:r w:rsidR="00925FCC">
        <w:rPr>
          <w:rFonts w:ascii="Times New Roman" w:hAnsi="Times New Roman" w:cs="Times New Roman"/>
          <w:b/>
          <w:sz w:val="24"/>
          <w:lang w:val="ro-RO" w:eastAsia="ro-RO"/>
        </w:rPr>
        <w:t>– blocuri de locuinte,</w:t>
      </w:r>
      <w:r>
        <w:rPr>
          <w:rFonts w:ascii="Times New Roman" w:hAnsi="Times New Roman" w:cs="Times New Roman"/>
          <w:b/>
          <w:sz w:val="24"/>
          <w:lang w:val="ro-RO" w:eastAsia="ro-RO"/>
        </w:rPr>
        <w:t xml:space="preserve"> trebuiesc prevazute spati</w:t>
      </w:r>
      <w:r w:rsidR="00925FCC">
        <w:rPr>
          <w:rFonts w:ascii="Times New Roman" w:hAnsi="Times New Roman" w:cs="Times New Roman"/>
          <w:b/>
          <w:sz w:val="24"/>
          <w:lang w:val="ro-RO" w:eastAsia="ro-RO"/>
        </w:rPr>
        <w:t>i verzi in suprafata de minim 30</w:t>
      </w:r>
      <w:r>
        <w:rPr>
          <w:rFonts w:ascii="Times New Roman" w:hAnsi="Times New Roman" w:cs="Times New Roman"/>
          <w:b/>
          <w:sz w:val="24"/>
          <w:lang w:val="ro-RO" w:eastAsia="ro-RO"/>
        </w:rPr>
        <w:t>% din s</w:t>
      </w:r>
      <w:r w:rsidR="000C7941">
        <w:rPr>
          <w:rFonts w:ascii="Times New Roman" w:hAnsi="Times New Roman" w:cs="Times New Roman"/>
          <w:b/>
          <w:sz w:val="24"/>
          <w:lang w:val="ro-RO" w:eastAsia="ro-RO"/>
        </w:rPr>
        <w:t>u</w:t>
      </w:r>
      <w:r>
        <w:rPr>
          <w:rFonts w:ascii="Times New Roman" w:hAnsi="Times New Roman" w:cs="Times New Roman"/>
          <w:b/>
          <w:sz w:val="24"/>
          <w:lang w:val="ro-RO" w:eastAsia="ro-RO"/>
        </w:rPr>
        <w:t>prafata terenului.</w:t>
      </w:r>
    </w:p>
    <w:p w:rsidR="000C7941" w:rsidRDefault="00700ACE" w:rsidP="00FF4CC2">
      <w:pPr>
        <w:pStyle w:val="NoSpacing"/>
        <w:spacing w:line="276" w:lineRule="auto"/>
        <w:ind w:firstLine="720"/>
        <w:jc w:val="both"/>
        <w:rPr>
          <w:rFonts w:ascii="Times New Roman" w:hAnsi="Times New Roman" w:cs="Times New Roman"/>
          <w:b/>
          <w:sz w:val="24"/>
          <w:lang w:val="ro-RO" w:eastAsia="ro-RO"/>
        </w:rPr>
      </w:pPr>
      <w:r>
        <w:rPr>
          <w:rFonts w:ascii="Times New Roman" w:hAnsi="Times New Roman" w:cs="Times New Roman"/>
          <w:b/>
          <w:sz w:val="24"/>
          <w:lang w:val="ro-RO" w:eastAsia="ro-RO"/>
        </w:rPr>
        <w:t xml:space="preserve">Astfel  se prevad </w:t>
      </w:r>
      <w:r w:rsidR="00F35641" w:rsidRPr="00FE5C2F">
        <w:rPr>
          <w:rFonts w:ascii="Times New Roman" w:hAnsi="Times New Roman" w:cs="Times New Roman"/>
          <w:b/>
          <w:sz w:val="24"/>
          <w:lang w:val="ro-RO" w:eastAsia="ro-RO"/>
        </w:rPr>
        <w:t>spatii verzi</w:t>
      </w:r>
      <w:r w:rsidR="000C7941">
        <w:rPr>
          <w:rFonts w:ascii="Times New Roman" w:hAnsi="Times New Roman" w:cs="Times New Roman"/>
          <w:b/>
          <w:sz w:val="24"/>
          <w:lang w:val="ro-RO" w:eastAsia="ro-RO"/>
        </w:rPr>
        <w:t xml:space="preserve"> </w:t>
      </w:r>
      <w:r>
        <w:rPr>
          <w:rFonts w:ascii="Times New Roman" w:hAnsi="Times New Roman" w:cs="Times New Roman"/>
          <w:b/>
          <w:sz w:val="24"/>
          <w:lang w:val="ro-RO" w:eastAsia="ro-RO"/>
        </w:rPr>
        <w:t>in s</w:t>
      </w:r>
      <w:r w:rsidRPr="00FE5C2F">
        <w:rPr>
          <w:rFonts w:ascii="Times New Roman" w:hAnsi="Times New Roman" w:cs="Times New Roman"/>
          <w:b/>
          <w:sz w:val="24"/>
          <w:lang w:val="ro-RO" w:eastAsia="ro-RO"/>
        </w:rPr>
        <w:t>uprafata</w:t>
      </w:r>
      <w:r w:rsidR="0016442F">
        <w:rPr>
          <w:rFonts w:ascii="Times New Roman" w:hAnsi="Times New Roman" w:cs="Times New Roman"/>
          <w:b/>
          <w:sz w:val="24"/>
          <w:lang w:val="ro-RO" w:eastAsia="ro-RO"/>
        </w:rPr>
        <w:t xml:space="preserve"> de</w:t>
      </w:r>
      <w:r w:rsidR="0016442F" w:rsidRPr="00FE5C2F">
        <w:rPr>
          <w:rFonts w:ascii="Times New Roman" w:hAnsi="Times New Roman" w:cs="Times New Roman"/>
          <w:b/>
          <w:sz w:val="24"/>
          <w:lang w:val="ro-RO" w:eastAsia="ro-RO"/>
        </w:rPr>
        <w:t xml:space="preserve"> </w:t>
      </w:r>
      <w:r w:rsidR="000662C3">
        <w:rPr>
          <w:rFonts w:ascii="Times New Roman" w:hAnsi="Times New Roman" w:cs="Times New Roman"/>
          <w:b/>
          <w:sz w:val="24"/>
          <w:lang w:val="ro-RO" w:eastAsia="ro-RO"/>
        </w:rPr>
        <w:t>4</w:t>
      </w:r>
      <w:r w:rsidR="00EC5CDD">
        <w:rPr>
          <w:rFonts w:ascii="Times New Roman" w:hAnsi="Times New Roman" w:cs="Times New Roman"/>
          <w:b/>
          <w:sz w:val="24"/>
          <w:lang w:val="ro-RO" w:eastAsia="ro-RO"/>
        </w:rPr>
        <w:t>81,81</w:t>
      </w:r>
      <w:r w:rsidR="0016442F" w:rsidRPr="00FE5C2F">
        <w:rPr>
          <w:rFonts w:ascii="Times New Roman" w:hAnsi="Times New Roman" w:cs="Times New Roman"/>
          <w:b/>
          <w:sz w:val="24"/>
          <w:lang w:val="ro-RO" w:eastAsia="ro-RO"/>
        </w:rPr>
        <w:t xml:space="preserve"> mp</w:t>
      </w:r>
      <w:r w:rsidR="000662C3">
        <w:rPr>
          <w:rFonts w:ascii="Times New Roman" w:hAnsi="Times New Roman" w:cs="Times New Roman"/>
          <w:b/>
          <w:sz w:val="24"/>
          <w:lang w:val="ro-RO" w:eastAsia="ro-RO"/>
        </w:rPr>
        <w:t xml:space="preserve">, </w:t>
      </w:r>
      <w:r w:rsidR="000C7941">
        <w:rPr>
          <w:rFonts w:ascii="Times New Roman" w:hAnsi="Times New Roman" w:cs="Times New Roman"/>
          <w:b/>
          <w:sz w:val="24"/>
          <w:lang w:val="ro-RO" w:eastAsia="ro-RO"/>
        </w:rPr>
        <w:t xml:space="preserve">rezultand un procent de </w:t>
      </w:r>
      <w:r w:rsidR="0001014D">
        <w:rPr>
          <w:rFonts w:ascii="Times New Roman" w:hAnsi="Times New Roman" w:cs="Times New Roman"/>
          <w:b/>
          <w:sz w:val="24"/>
          <w:lang w:val="ro-RO" w:eastAsia="ro-RO"/>
        </w:rPr>
        <w:t>30</w:t>
      </w:r>
      <w:r w:rsidR="00F35641" w:rsidRPr="00FE5C2F">
        <w:rPr>
          <w:rFonts w:ascii="Times New Roman" w:hAnsi="Times New Roman" w:cs="Times New Roman"/>
          <w:b/>
          <w:sz w:val="24"/>
          <w:lang w:val="ro-RO" w:eastAsia="ro-RO"/>
        </w:rPr>
        <w:t>.</w:t>
      </w:r>
      <w:r w:rsidR="00EC5CDD">
        <w:rPr>
          <w:rFonts w:ascii="Times New Roman" w:hAnsi="Times New Roman" w:cs="Times New Roman"/>
          <w:b/>
          <w:sz w:val="24"/>
          <w:lang w:val="ro-RO" w:eastAsia="ro-RO"/>
        </w:rPr>
        <w:t>30</w:t>
      </w:r>
      <w:r w:rsidR="00F35641" w:rsidRPr="00FE5C2F">
        <w:rPr>
          <w:rFonts w:ascii="Times New Roman" w:hAnsi="Times New Roman" w:cs="Times New Roman"/>
          <w:b/>
          <w:sz w:val="24"/>
          <w:lang w:val="ro-RO" w:eastAsia="ro-RO"/>
        </w:rPr>
        <w:t>%</w:t>
      </w:r>
      <w:r w:rsidR="000C7941">
        <w:rPr>
          <w:rFonts w:ascii="Times New Roman" w:hAnsi="Times New Roman" w:cs="Times New Roman"/>
          <w:b/>
          <w:sz w:val="24"/>
          <w:lang w:val="ro-RO" w:eastAsia="ro-RO"/>
        </w:rPr>
        <w:t xml:space="preserve"> spatii verzi</w:t>
      </w:r>
      <w:r w:rsidR="00F35641" w:rsidRPr="00FE5C2F">
        <w:rPr>
          <w:rFonts w:ascii="Times New Roman" w:hAnsi="Times New Roman" w:cs="Times New Roman"/>
          <w:b/>
          <w:sz w:val="24"/>
          <w:lang w:val="ro-RO" w:eastAsia="ro-RO"/>
        </w:rPr>
        <w:t xml:space="preserve"> din suprafata terenului</w:t>
      </w:r>
      <w:r w:rsidR="000C7941">
        <w:rPr>
          <w:rFonts w:ascii="Times New Roman" w:hAnsi="Times New Roman" w:cs="Times New Roman"/>
          <w:b/>
          <w:sz w:val="24"/>
          <w:lang w:val="ro-RO" w:eastAsia="ro-RO"/>
        </w:rPr>
        <w:t>.</w:t>
      </w:r>
      <w:r>
        <w:rPr>
          <w:rFonts w:ascii="Times New Roman" w:hAnsi="Times New Roman" w:cs="Times New Roman"/>
          <w:b/>
          <w:sz w:val="24"/>
          <w:lang w:val="ro-RO" w:eastAsia="ro-RO"/>
        </w:rPr>
        <w:t xml:space="preserve"> </w:t>
      </w:r>
    </w:p>
    <w:p w:rsidR="0016442F" w:rsidRPr="0016442F" w:rsidRDefault="0016442F" w:rsidP="0016442F">
      <w:pPr>
        <w:spacing w:after="0" w:line="240" w:lineRule="auto"/>
        <w:ind w:firstLine="720"/>
        <w:jc w:val="both"/>
        <w:rPr>
          <w:rFonts w:ascii="Times New Roman" w:hAnsi="Times New Roman" w:cs="Times New Roman"/>
          <w:b/>
          <w:sz w:val="24"/>
          <w:lang w:val="ro-RO" w:eastAsia="ro-RO"/>
        </w:rPr>
      </w:pPr>
      <w:r w:rsidRPr="0016442F">
        <w:rPr>
          <w:rFonts w:ascii="Times New Roman" w:hAnsi="Times New Roman" w:cs="Times New Roman"/>
          <w:b/>
          <w:sz w:val="24"/>
          <w:lang w:val="ro-RO" w:eastAsia="ro-RO"/>
        </w:rPr>
        <w:t>Pe suprafața spațiului verde se va amenaja o grădină unde se vor regăsi atât plante care să acopere cele patru anotimpuri c</w:t>
      </w:r>
      <w:r w:rsidR="00EC5CDD">
        <w:rPr>
          <w:rFonts w:ascii="Times New Roman" w:hAnsi="Times New Roman" w:cs="Times New Roman"/>
          <w:b/>
          <w:sz w:val="24"/>
          <w:lang w:val="ro-RO" w:eastAsia="ro-RO"/>
        </w:rPr>
        <w:t>ât și pomi fructiferi (minimum 10</w:t>
      </w:r>
      <w:r w:rsidRPr="0016442F">
        <w:rPr>
          <w:rFonts w:ascii="Times New Roman" w:hAnsi="Times New Roman" w:cs="Times New Roman"/>
          <w:b/>
          <w:sz w:val="24"/>
          <w:lang w:val="ro-RO" w:eastAsia="ro-RO"/>
        </w:rPr>
        <w:t>).</w:t>
      </w:r>
    </w:p>
    <w:p w:rsidR="0016442F" w:rsidRPr="0016442F" w:rsidRDefault="0016442F" w:rsidP="0016442F">
      <w:pPr>
        <w:spacing w:after="0" w:line="240" w:lineRule="auto"/>
        <w:ind w:firstLine="720"/>
        <w:jc w:val="both"/>
        <w:rPr>
          <w:rFonts w:ascii="Times New Roman" w:hAnsi="Times New Roman" w:cs="Times New Roman"/>
          <w:b/>
          <w:sz w:val="24"/>
          <w:lang w:val="ro-RO" w:eastAsia="ro-RO"/>
        </w:rPr>
      </w:pPr>
      <w:r w:rsidRPr="0016442F">
        <w:rPr>
          <w:rFonts w:ascii="Times New Roman" w:hAnsi="Times New Roman" w:cs="Times New Roman"/>
          <w:b/>
          <w:sz w:val="24"/>
          <w:lang w:val="ro-RO" w:eastAsia="ro-RO"/>
        </w:rPr>
        <w:t>Întreținerea (udarea) spațiului verde se va realiza cu ajutorul unui sistem de irigat neautomatizat cu aspersoare rotative.</w:t>
      </w:r>
    </w:p>
    <w:p w:rsidR="00FF4CC2" w:rsidRDefault="00FF4CC2" w:rsidP="005D5278">
      <w:pPr>
        <w:spacing w:after="0" w:line="240" w:lineRule="auto"/>
        <w:ind w:firstLine="720"/>
        <w:jc w:val="both"/>
        <w:rPr>
          <w:rFonts w:ascii="Times New Roman" w:hAnsi="Times New Roman" w:cs="Times New Roman"/>
          <w:sz w:val="24"/>
          <w:szCs w:val="24"/>
        </w:rPr>
      </w:pPr>
    </w:p>
    <w:p w:rsidR="00C671B2" w:rsidRPr="005D5278" w:rsidRDefault="00C671B2" w:rsidP="0073454F">
      <w:pPr>
        <w:spacing w:after="0" w:line="240" w:lineRule="auto"/>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Î</w:t>
      </w:r>
      <w:r w:rsidR="00E05C28" w:rsidRPr="005D5278">
        <w:rPr>
          <w:rFonts w:ascii="Times New Roman" w:hAnsi="Times New Roman" w:cs="Times New Roman"/>
          <w:sz w:val="24"/>
          <w:szCs w:val="24"/>
        </w:rPr>
        <w:t>n conformitate cu prevederile legii nr.</w:t>
      </w:r>
      <w:proofErr w:type="gramEnd"/>
      <w:r w:rsidR="00E05C28" w:rsidRPr="005D5278">
        <w:rPr>
          <w:rFonts w:ascii="Times New Roman" w:hAnsi="Times New Roman" w:cs="Times New Roman"/>
          <w:sz w:val="24"/>
          <w:szCs w:val="24"/>
        </w:rPr>
        <w:t xml:space="preserve"> </w:t>
      </w:r>
      <w:proofErr w:type="gramStart"/>
      <w:r w:rsidR="00E05C28" w:rsidRPr="005D5278">
        <w:rPr>
          <w:rFonts w:ascii="Times New Roman" w:hAnsi="Times New Roman" w:cs="Times New Roman"/>
          <w:sz w:val="24"/>
          <w:szCs w:val="24"/>
        </w:rPr>
        <w:t>10/1995 privind calitatea în construcţii şi cu prevederile regulamentului privind stabilirea categoriei de importanţă a con</w:t>
      </w:r>
      <w:r w:rsidRPr="005D5278">
        <w:rPr>
          <w:rFonts w:ascii="Times New Roman" w:hAnsi="Times New Roman" w:cs="Times New Roman"/>
          <w:sz w:val="24"/>
          <w:szCs w:val="24"/>
        </w:rPr>
        <w:t>strucţiilor, aprobat prin HG nr.</w:t>
      </w:r>
      <w:proofErr w:type="gramEnd"/>
      <w:r w:rsidRPr="005D5278">
        <w:rPr>
          <w:rFonts w:ascii="Times New Roman" w:hAnsi="Times New Roman" w:cs="Times New Roman"/>
          <w:sz w:val="24"/>
          <w:szCs w:val="24"/>
        </w:rPr>
        <w:t xml:space="preserve"> </w:t>
      </w:r>
      <w:proofErr w:type="gramStart"/>
      <w:r w:rsidRPr="005D5278">
        <w:rPr>
          <w:rFonts w:ascii="Times New Roman" w:hAnsi="Times New Roman" w:cs="Times New Roman"/>
          <w:sz w:val="24"/>
          <w:szCs w:val="24"/>
        </w:rPr>
        <w:t>766/1997, c</w:t>
      </w:r>
      <w:r w:rsidR="0001014D">
        <w:rPr>
          <w:rFonts w:ascii="Times New Roman" w:hAnsi="Times New Roman" w:cs="Times New Roman"/>
          <w:sz w:val="24"/>
          <w:szCs w:val="24"/>
        </w:rPr>
        <w:t>lădirea propusa</w:t>
      </w:r>
      <w:r w:rsidR="00E05C28" w:rsidRPr="005D5278">
        <w:rPr>
          <w:rFonts w:ascii="Times New Roman" w:hAnsi="Times New Roman" w:cs="Times New Roman"/>
          <w:sz w:val="24"/>
          <w:szCs w:val="24"/>
        </w:rPr>
        <w:t xml:space="preserve"> se încadrează în categoria de importanţă </w:t>
      </w:r>
      <w:r w:rsidRPr="005D5278">
        <w:rPr>
          <w:rFonts w:ascii="Times New Roman" w:hAnsi="Times New Roman" w:cs="Times New Roman"/>
          <w:sz w:val="24"/>
          <w:szCs w:val="24"/>
        </w:rPr>
        <w:t>C</w:t>
      </w:r>
      <w:r w:rsidR="00E05C28" w:rsidRPr="005D5278">
        <w:rPr>
          <w:rFonts w:ascii="Times New Roman" w:hAnsi="Times New Roman" w:cs="Times New Roman"/>
          <w:sz w:val="24"/>
          <w:szCs w:val="24"/>
        </w:rPr>
        <w:t>- clădiri de importanţă normală.</w:t>
      </w:r>
      <w:proofErr w:type="gramEnd"/>
      <w:r w:rsidRPr="005D5278">
        <w:rPr>
          <w:rFonts w:ascii="Times New Roman" w:hAnsi="Times New Roman" w:cs="Times New Roman"/>
          <w:sz w:val="24"/>
          <w:szCs w:val="24"/>
        </w:rPr>
        <w:t xml:space="preserve"> C</w:t>
      </w:r>
      <w:r w:rsidR="00E05C28" w:rsidRPr="005D5278">
        <w:rPr>
          <w:rFonts w:ascii="Times New Roman" w:hAnsi="Times New Roman" w:cs="Times New Roman"/>
          <w:sz w:val="24"/>
          <w:szCs w:val="24"/>
        </w:rPr>
        <w:t>onform clasificării din normativul</w:t>
      </w:r>
      <w:r w:rsidRPr="005D5278">
        <w:rPr>
          <w:rFonts w:ascii="Times New Roman" w:hAnsi="Times New Roman" w:cs="Times New Roman"/>
          <w:sz w:val="24"/>
          <w:szCs w:val="24"/>
        </w:rPr>
        <w:t xml:space="preserve"> P</w:t>
      </w:r>
      <w:r w:rsidR="00E05C28" w:rsidRPr="005D5278">
        <w:rPr>
          <w:rFonts w:ascii="Times New Roman" w:hAnsi="Times New Roman" w:cs="Times New Roman"/>
          <w:sz w:val="24"/>
          <w:szCs w:val="24"/>
        </w:rPr>
        <w:t xml:space="preserve"> 100</w:t>
      </w:r>
      <w:r w:rsidR="005D5278">
        <w:rPr>
          <w:rFonts w:ascii="Times New Roman" w:hAnsi="Times New Roman" w:cs="Times New Roman"/>
          <w:sz w:val="24"/>
          <w:szCs w:val="24"/>
        </w:rPr>
        <w:t>-1/2013</w:t>
      </w:r>
      <w:r w:rsidR="00BA5565">
        <w:rPr>
          <w:rFonts w:ascii="Times New Roman" w:hAnsi="Times New Roman" w:cs="Times New Roman"/>
          <w:sz w:val="24"/>
          <w:szCs w:val="24"/>
        </w:rPr>
        <w:t>, construcţi</w:t>
      </w:r>
      <w:r w:rsidR="0001014D">
        <w:rPr>
          <w:rFonts w:ascii="Times New Roman" w:hAnsi="Times New Roman" w:cs="Times New Roman"/>
          <w:sz w:val="24"/>
          <w:szCs w:val="24"/>
        </w:rPr>
        <w:t>a</w:t>
      </w:r>
      <w:r w:rsidRPr="005D5278">
        <w:rPr>
          <w:rFonts w:ascii="Times New Roman" w:hAnsi="Times New Roman" w:cs="Times New Roman"/>
          <w:sz w:val="24"/>
          <w:szCs w:val="24"/>
        </w:rPr>
        <w:t xml:space="preserve"> se încadrează în clasa </w:t>
      </w:r>
      <w:proofErr w:type="gramStart"/>
      <w:r w:rsidRPr="005D5278">
        <w:rPr>
          <w:rFonts w:ascii="Times New Roman" w:hAnsi="Times New Roman" w:cs="Times New Roman"/>
          <w:sz w:val="24"/>
          <w:szCs w:val="24"/>
        </w:rPr>
        <w:t>a</w:t>
      </w:r>
      <w:proofErr w:type="gramEnd"/>
      <w:r w:rsidRPr="005D5278">
        <w:rPr>
          <w:rFonts w:ascii="Times New Roman" w:hAnsi="Times New Roman" w:cs="Times New Roman"/>
          <w:sz w:val="24"/>
          <w:szCs w:val="24"/>
        </w:rPr>
        <w:t xml:space="preserve"> III</w:t>
      </w:r>
      <w:r w:rsidR="00E05C28" w:rsidRPr="005D5278">
        <w:rPr>
          <w:rFonts w:ascii="Times New Roman" w:hAnsi="Times New Roman" w:cs="Times New Roman"/>
          <w:sz w:val="24"/>
          <w:szCs w:val="24"/>
        </w:rPr>
        <w:t>-a de importanţă</w:t>
      </w:r>
      <w:r w:rsidRPr="005D5278">
        <w:rPr>
          <w:rFonts w:ascii="Times New Roman" w:hAnsi="Times New Roman" w:cs="Times New Roman"/>
          <w:sz w:val="24"/>
          <w:szCs w:val="24"/>
        </w:rPr>
        <w:t xml:space="preserve"> </w:t>
      </w:r>
      <w:r w:rsidR="00E05C28" w:rsidRPr="005D5278">
        <w:rPr>
          <w:rFonts w:ascii="Times New Roman" w:hAnsi="Times New Roman" w:cs="Times New Roman"/>
          <w:sz w:val="24"/>
          <w:szCs w:val="24"/>
        </w:rPr>
        <w:t>(</w:t>
      </w:r>
      <w:r w:rsidR="005D5278">
        <w:rPr>
          <w:rFonts w:ascii="Times New Roman" w:hAnsi="Times New Roman" w:cs="Times New Roman"/>
          <w:sz w:val="24"/>
          <w:szCs w:val="24"/>
        </w:rPr>
        <w:t xml:space="preserve">cladiri </w:t>
      </w:r>
      <w:r w:rsidR="00E05C28" w:rsidRPr="005D5278">
        <w:rPr>
          <w:rFonts w:ascii="Times New Roman" w:hAnsi="Times New Roman" w:cs="Times New Roman"/>
          <w:sz w:val="24"/>
          <w:szCs w:val="24"/>
        </w:rPr>
        <w:t xml:space="preserve">de </w:t>
      </w:r>
      <w:r w:rsidR="005D5278">
        <w:rPr>
          <w:rFonts w:ascii="Times New Roman" w:hAnsi="Times New Roman" w:cs="Times New Roman"/>
          <w:sz w:val="24"/>
          <w:szCs w:val="24"/>
        </w:rPr>
        <w:t>tip curent</w:t>
      </w:r>
      <w:r w:rsidR="00E05C28" w:rsidRPr="005D5278">
        <w:rPr>
          <w:rFonts w:ascii="Times New Roman" w:hAnsi="Times New Roman" w:cs="Times New Roman"/>
          <w:sz w:val="24"/>
          <w:szCs w:val="24"/>
        </w:rPr>
        <w:t>)</w:t>
      </w:r>
      <w:r w:rsidR="007C0377" w:rsidRPr="005D5278">
        <w:rPr>
          <w:rFonts w:ascii="Times New Roman" w:hAnsi="Times New Roman" w:cs="Times New Roman"/>
          <w:sz w:val="24"/>
          <w:szCs w:val="24"/>
        </w:rPr>
        <w:t>.</w:t>
      </w:r>
    </w:p>
    <w:p w:rsidR="00C671B2" w:rsidRPr="005D5278" w:rsidRDefault="00C671B2" w:rsidP="009857BF">
      <w:pPr>
        <w:spacing w:after="0" w:line="240" w:lineRule="auto"/>
        <w:rPr>
          <w:rFonts w:ascii="Times New Roman" w:hAnsi="Times New Roman" w:cs="Times New Roman"/>
          <w:sz w:val="24"/>
          <w:szCs w:val="24"/>
        </w:rPr>
      </w:pPr>
    </w:p>
    <w:p w:rsidR="00805715" w:rsidRPr="005D5278" w:rsidRDefault="001E32D6"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4. Justificarea necesităţii proiectului</w:t>
      </w:r>
    </w:p>
    <w:p w:rsidR="007C0377" w:rsidRPr="005D5278" w:rsidRDefault="007C0377" w:rsidP="0073454F">
      <w:pPr>
        <w:spacing w:after="0" w:line="240" w:lineRule="auto"/>
        <w:jc w:val="both"/>
        <w:rPr>
          <w:rFonts w:ascii="Times New Roman" w:hAnsi="Times New Roman" w:cs="Times New Roman"/>
          <w:b/>
          <w:sz w:val="24"/>
          <w:szCs w:val="24"/>
          <w:u w:val="single"/>
        </w:rPr>
      </w:pPr>
    </w:p>
    <w:p w:rsidR="007C0377" w:rsidRPr="005D5278" w:rsidRDefault="007C0377" w:rsidP="0073454F">
      <w:pPr>
        <w:spacing w:after="0" w:line="240" w:lineRule="auto"/>
        <w:ind w:firstLine="720"/>
        <w:jc w:val="both"/>
        <w:rPr>
          <w:rFonts w:ascii="Times New Roman" w:hAnsi="Times New Roman" w:cs="Times New Roman"/>
          <w:sz w:val="24"/>
          <w:szCs w:val="24"/>
        </w:rPr>
      </w:pPr>
      <w:r w:rsidRPr="005D5278">
        <w:rPr>
          <w:rFonts w:ascii="Times New Roman" w:hAnsi="Times New Roman" w:cs="Times New Roman"/>
          <w:sz w:val="24"/>
          <w:szCs w:val="24"/>
        </w:rPr>
        <w:t xml:space="preserve">Scopul realizării proiectului </w:t>
      </w:r>
      <w:proofErr w:type="gramStart"/>
      <w:r w:rsidRPr="005D5278">
        <w:rPr>
          <w:rFonts w:ascii="Times New Roman" w:hAnsi="Times New Roman" w:cs="Times New Roman"/>
          <w:sz w:val="24"/>
          <w:szCs w:val="24"/>
        </w:rPr>
        <w:t>este</w:t>
      </w:r>
      <w:proofErr w:type="gramEnd"/>
      <w:r w:rsidRPr="005D5278">
        <w:rPr>
          <w:rFonts w:ascii="Times New Roman" w:hAnsi="Times New Roman" w:cs="Times New Roman"/>
          <w:sz w:val="24"/>
          <w:szCs w:val="24"/>
        </w:rPr>
        <w:t xml:space="preserve"> </w:t>
      </w:r>
      <w:r w:rsidR="00BA5565">
        <w:rPr>
          <w:rFonts w:ascii="Times New Roman" w:hAnsi="Times New Roman" w:cs="Times New Roman"/>
          <w:sz w:val="24"/>
          <w:szCs w:val="24"/>
        </w:rPr>
        <w:t xml:space="preserve">crearea unor locuinte </w:t>
      </w:r>
      <w:r w:rsidR="0073454F">
        <w:rPr>
          <w:rFonts w:ascii="Times New Roman" w:hAnsi="Times New Roman" w:cs="Times New Roman"/>
          <w:sz w:val="24"/>
          <w:szCs w:val="24"/>
        </w:rPr>
        <w:t>co</w:t>
      </w:r>
      <w:r w:rsidR="00BA5565">
        <w:rPr>
          <w:rFonts w:ascii="Times New Roman" w:hAnsi="Times New Roman" w:cs="Times New Roman"/>
          <w:sz w:val="24"/>
          <w:szCs w:val="24"/>
        </w:rPr>
        <w:t>lective conform cererii cresc</w:t>
      </w:r>
      <w:r w:rsidR="0073454F">
        <w:rPr>
          <w:rFonts w:ascii="Times New Roman" w:hAnsi="Times New Roman" w:cs="Times New Roman"/>
          <w:sz w:val="24"/>
          <w:szCs w:val="24"/>
          <w:lang w:val="ro-RO"/>
        </w:rPr>
        <w:t>ande de pe piata ale acestor tipuri de constructii.</w:t>
      </w:r>
      <w:r w:rsidRPr="005D5278">
        <w:rPr>
          <w:rFonts w:ascii="Times New Roman" w:hAnsi="Times New Roman" w:cs="Times New Roman"/>
          <w:sz w:val="24"/>
          <w:szCs w:val="24"/>
        </w:rPr>
        <w:t xml:space="preserve"> </w:t>
      </w:r>
    </w:p>
    <w:p w:rsidR="00274564" w:rsidRPr="005D5278" w:rsidRDefault="00274564" w:rsidP="00805715">
      <w:pPr>
        <w:spacing w:after="0" w:line="240" w:lineRule="auto"/>
        <w:rPr>
          <w:rFonts w:ascii="Times New Roman" w:hAnsi="Times New Roman" w:cs="Times New Roman"/>
          <w:b/>
          <w:sz w:val="24"/>
          <w:szCs w:val="24"/>
          <w:u w:val="single"/>
        </w:rPr>
      </w:pPr>
    </w:p>
    <w:p w:rsidR="00274564" w:rsidRPr="005D5278" w:rsidRDefault="001E32D6"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 xml:space="preserve">5. </w:t>
      </w:r>
      <w:r w:rsidR="00274564" w:rsidRPr="005D5278">
        <w:rPr>
          <w:rFonts w:ascii="Times New Roman" w:hAnsi="Times New Roman" w:cs="Times New Roman"/>
          <w:b/>
          <w:sz w:val="24"/>
          <w:szCs w:val="24"/>
        </w:rPr>
        <w:t>Sistem constructiv</w:t>
      </w:r>
    </w:p>
    <w:p w:rsidR="00274564" w:rsidRPr="005D5278" w:rsidRDefault="00274564" w:rsidP="00805715">
      <w:pPr>
        <w:spacing w:after="0" w:line="240" w:lineRule="auto"/>
        <w:rPr>
          <w:rFonts w:ascii="Times New Roman" w:hAnsi="Times New Roman" w:cs="Times New Roman"/>
          <w:b/>
          <w:sz w:val="24"/>
          <w:szCs w:val="24"/>
        </w:rPr>
      </w:pPr>
    </w:p>
    <w:p w:rsidR="003708F5" w:rsidRPr="005D5278" w:rsidRDefault="003708F5" w:rsidP="0073454F">
      <w:pPr>
        <w:spacing w:after="0" w:line="240" w:lineRule="auto"/>
        <w:ind w:firstLine="720"/>
        <w:jc w:val="both"/>
        <w:rPr>
          <w:rFonts w:ascii="Times New Roman" w:hAnsi="Times New Roman" w:cs="Times New Roman"/>
          <w:sz w:val="24"/>
          <w:szCs w:val="24"/>
        </w:rPr>
      </w:pPr>
      <w:r w:rsidRPr="005D5278">
        <w:rPr>
          <w:rFonts w:ascii="Times New Roman" w:hAnsi="Times New Roman" w:cs="Times New Roman"/>
          <w:sz w:val="24"/>
          <w:szCs w:val="24"/>
        </w:rPr>
        <w:t>St</w:t>
      </w:r>
      <w:r w:rsidR="0073454F">
        <w:rPr>
          <w:rFonts w:ascii="Times New Roman" w:hAnsi="Times New Roman" w:cs="Times New Roman"/>
          <w:sz w:val="24"/>
          <w:szCs w:val="24"/>
        </w:rPr>
        <w:t xml:space="preserve">ructura de rezistenta </w:t>
      </w:r>
      <w:proofErr w:type="gramStart"/>
      <w:r w:rsidR="0073454F">
        <w:rPr>
          <w:rFonts w:ascii="Times New Roman" w:hAnsi="Times New Roman" w:cs="Times New Roman"/>
          <w:sz w:val="24"/>
          <w:szCs w:val="24"/>
        </w:rPr>
        <w:t>a</w:t>
      </w:r>
      <w:proofErr w:type="gramEnd"/>
      <w:r w:rsidR="0073454F">
        <w:rPr>
          <w:rFonts w:ascii="Times New Roman" w:hAnsi="Times New Roman" w:cs="Times New Roman"/>
          <w:sz w:val="24"/>
          <w:szCs w:val="24"/>
        </w:rPr>
        <w:t xml:space="preserve"> </w:t>
      </w:r>
      <w:r w:rsidR="0016442F">
        <w:rPr>
          <w:rFonts w:ascii="Times New Roman" w:hAnsi="Times New Roman" w:cs="Times New Roman"/>
          <w:sz w:val="24"/>
          <w:szCs w:val="24"/>
        </w:rPr>
        <w:t>imobilului</w:t>
      </w:r>
      <w:r w:rsidRPr="005D5278">
        <w:rPr>
          <w:rFonts w:ascii="Times New Roman" w:hAnsi="Times New Roman" w:cs="Times New Roman"/>
          <w:sz w:val="24"/>
          <w:szCs w:val="24"/>
        </w:rPr>
        <w:t xml:space="preserve"> este alcatuita dupa cum urmeaza:</w:t>
      </w:r>
    </w:p>
    <w:p w:rsidR="003708F5" w:rsidRPr="005D5278" w:rsidRDefault="003708F5" w:rsidP="003708F5">
      <w:pPr>
        <w:spacing w:after="0" w:line="240" w:lineRule="auto"/>
        <w:rPr>
          <w:rFonts w:ascii="Times New Roman" w:hAnsi="Times New Roman" w:cs="Times New Roman"/>
          <w:sz w:val="24"/>
          <w:szCs w:val="24"/>
        </w:rPr>
      </w:pPr>
    </w:p>
    <w:p w:rsidR="003708F5" w:rsidRPr="005D5278" w:rsidRDefault="00A14933" w:rsidP="003708F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Infrastructura</w:t>
      </w:r>
      <w:r w:rsidR="003708F5" w:rsidRPr="005D5278">
        <w:rPr>
          <w:rFonts w:ascii="Times New Roman" w:hAnsi="Times New Roman" w:cs="Times New Roman"/>
          <w:b/>
          <w:sz w:val="24"/>
          <w:szCs w:val="24"/>
        </w:rPr>
        <w:t>:</w:t>
      </w:r>
    </w:p>
    <w:p w:rsidR="00FF4CC2" w:rsidRPr="005D5278" w:rsidRDefault="003708F5" w:rsidP="00B3192C">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w:t>
      </w:r>
      <w:r w:rsidR="000C262E">
        <w:rPr>
          <w:rFonts w:ascii="Times New Roman" w:hAnsi="Times New Roman" w:cs="Times New Roman"/>
          <w:sz w:val="24"/>
          <w:szCs w:val="24"/>
        </w:rPr>
        <w:t>Fundatii tip grinda continua din beton armat</w:t>
      </w:r>
      <w:r w:rsidR="0016442F">
        <w:rPr>
          <w:rFonts w:ascii="Times New Roman" w:hAnsi="Times New Roman" w:cs="Times New Roman"/>
          <w:sz w:val="24"/>
          <w:szCs w:val="24"/>
        </w:rPr>
        <w:t xml:space="preserve"> in care sunt incastrati stalpii </w:t>
      </w:r>
      <w:r w:rsidR="000C262E">
        <w:rPr>
          <w:rFonts w:ascii="Times New Roman" w:hAnsi="Times New Roman" w:cs="Times New Roman"/>
          <w:sz w:val="24"/>
          <w:szCs w:val="24"/>
        </w:rPr>
        <w:t>supra</w:t>
      </w:r>
      <w:r w:rsidR="0016442F">
        <w:rPr>
          <w:rFonts w:ascii="Times New Roman" w:hAnsi="Times New Roman" w:cs="Times New Roman"/>
          <w:sz w:val="24"/>
          <w:szCs w:val="24"/>
        </w:rPr>
        <w:t>structurii</w:t>
      </w:r>
      <w:r w:rsidRPr="005D5278">
        <w:rPr>
          <w:rFonts w:ascii="Times New Roman" w:hAnsi="Times New Roman" w:cs="Times New Roman"/>
          <w:sz w:val="24"/>
          <w:szCs w:val="24"/>
        </w:rPr>
        <w:t xml:space="preserve">. </w:t>
      </w:r>
    </w:p>
    <w:p w:rsidR="000C262E" w:rsidRDefault="000C262E" w:rsidP="007F19B0">
      <w:pPr>
        <w:spacing w:after="0" w:line="240" w:lineRule="auto"/>
        <w:jc w:val="both"/>
        <w:rPr>
          <w:rFonts w:ascii="Times New Roman" w:hAnsi="Times New Roman" w:cs="Times New Roman"/>
          <w:b/>
          <w:sz w:val="24"/>
          <w:szCs w:val="24"/>
        </w:rPr>
      </w:pPr>
    </w:p>
    <w:p w:rsidR="003708F5" w:rsidRPr="005D5278" w:rsidRDefault="003708F5" w:rsidP="007F19B0">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t>Suprastructura:</w:t>
      </w:r>
    </w:p>
    <w:p w:rsidR="003708F5" w:rsidRDefault="007F19B0" w:rsidP="0073454F">
      <w:pPr>
        <w:spacing w:after="0" w:line="240" w:lineRule="auto"/>
        <w:rPr>
          <w:rFonts w:ascii="Times New Roman" w:hAnsi="Times New Roman" w:cs="Times New Roman"/>
          <w:sz w:val="24"/>
          <w:szCs w:val="24"/>
        </w:rPr>
      </w:pPr>
      <w:r w:rsidRPr="005D5278">
        <w:rPr>
          <w:rFonts w:ascii="Times New Roman" w:hAnsi="Times New Roman" w:cs="Times New Roman"/>
          <w:sz w:val="24"/>
          <w:szCs w:val="24"/>
        </w:rPr>
        <w:t>-     S</w:t>
      </w:r>
      <w:r w:rsidR="003708F5" w:rsidRPr="005D5278">
        <w:rPr>
          <w:rFonts w:ascii="Times New Roman" w:hAnsi="Times New Roman" w:cs="Times New Roman"/>
          <w:sz w:val="24"/>
          <w:szCs w:val="24"/>
        </w:rPr>
        <w:t xml:space="preserve">uprastructura </w:t>
      </w:r>
      <w:proofErr w:type="gramStart"/>
      <w:r w:rsidR="0073454F">
        <w:rPr>
          <w:rFonts w:ascii="Times New Roman" w:hAnsi="Times New Roman" w:cs="Times New Roman"/>
          <w:sz w:val="24"/>
          <w:szCs w:val="24"/>
        </w:rPr>
        <w:t>va</w:t>
      </w:r>
      <w:proofErr w:type="gramEnd"/>
      <w:r w:rsidR="0073454F">
        <w:rPr>
          <w:rFonts w:ascii="Times New Roman" w:hAnsi="Times New Roman" w:cs="Times New Roman"/>
          <w:sz w:val="24"/>
          <w:szCs w:val="24"/>
        </w:rPr>
        <w:t xml:space="preserve"> fi alcatuita</w:t>
      </w:r>
      <w:r w:rsidR="00A14933" w:rsidRPr="005D5278">
        <w:rPr>
          <w:rFonts w:ascii="Times New Roman" w:hAnsi="Times New Roman" w:cs="Times New Roman"/>
          <w:sz w:val="24"/>
          <w:szCs w:val="24"/>
        </w:rPr>
        <w:t xml:space="preserve"> </w:t>
      </w:r>
      <w:r w:rsidR="003708F5" w:rsidRPr="005D5278">
        <w:rPr>
          <w:rFonts w:ascii="Times New Roman" w:hAnsi="Times New Roman" w:cs="Times New Roman"/>
          <w:sz w:val="24"/>
          <w:szCs w:val="24"/>
        </w:rPr>
        <w:t>din cadre de b.a. Pe aceste cadre reazema planse</w:t>
      </w:r>
      <w:r w:rsidR="00A14933" w:rsidRPr="005D5278">
        <w:rPr>
          <w:rFonts w:ascii="Times New Roman" w:hAnsi="Times New Roman" w:cs="Times New Roman"/>
          <w:sz w:val="24"/>
          <w:szCs w:val="24"/>
        </w:rPr>
        <w:t>e</w:t>
      </w:r>
      <w:r w:rsidR="003708F5" w:rsidRPr="005D5278">
        <w:rPr>
          <w:rFonts w:ascii="Times New Roman" w:hAnsi="Times New Roman" w:cs="Times New Roman"/>
          <w:sz w:val="24"/>
          <w:szCs w:val="24"/>
        </w:rPr>
        <w:t>l</w:t>
      </w:r>
      <w:r w:rsidR="00A14933" w:rsidRPr="005D5278">
        <w:rPr>
          <w:rFonts w:ascii="Times New Roman" w:hAnsi="Times New Roman" w:cs="Times New Roman"/>
          <w:sz w:val="24"/>
          <w:szCs w:val="24"/>
        </w:rPr>
        <w:t>e</w:t>
      </w:r>
      <w:r w:rsidR="0016442F">
        <w:rPr>
          <w:rFonts w:ascii="Times New Roman" w:hAnsi="Times New Roman" w:cs="Times New Roman"/>
          <w:sz w:val="24"/>
          <w:szCs w:val="24"/>
        </w:rPr>
        <w:t xml:space="preserve"> de b.a.</w:t>
      </w:r>
    </w:p>
    <w:p w:rsidR="00EC5CDD" w:rsidRDefault="00EC5CDD" w:rsidP="0073454F">
      <w:pPr>
        <w:spacing w:after="0" w:line="240" w:lineRule="auto"/>
        <w:rPr>
          <w:rFonts w:ascii="Times New Roman" w:hAnsi="Times New Roman" w:cs="Times New Roman"/>
          <w:sz w:val="24"/>
          <w:szCs w:val="24"/>
        </w:rPr>
      </w:pPr>
    </w:p>
    <w:p w:rsidR="00EC5CDD" w:rsidRPr="005D5278" w:rsidRDefault="00EC5CDD" w:rsidP="0073454F">
      <w:pPr>
        <w:spacing w:after="0" w:line="240" w:lineRule="auto"/>
        <w:rPr>
          <w:rFonts w:ascii="Times New Roman" w:hAnsi="Times New Roman" w:cs="Times New Roman"/>
          <w:sz w:val="24"/>
          <w:szCs w:val="24"/>
        </w:rPr>
      </w:pPr>
    </w:p>
    <w:p w:rsidR="007F19B0" w:rsidRPr="005D5278" w:rsidRDefault="003708F5" w:rsidP="003708F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lastRenderedPageBreak/>
        <w:t xml:space="preserve">Acoperişul </w:t>
      </w:r>
    </w:p>
    <w:p w:rsidR="00780E76" w:rsidRPr="000C262E" w:rsidRDefault="0016442F" w:rsidP="000C262E">
      <w:pPr>
        <w:pStyle w:val="ListParagraph"/>
        <w:numPr>
          <w:ilvl w:val="0"/>
          <w:numId w:val="14"/>
        </w:numPr>
        <w:spacing w:after="0" w:line="240" w:lineRule="auto"/>
        <w:ind w:left="426" w:hanging="426"/>
        <w:rPr>
          <w:rFonts w:ascii="Times New Roman" w:hAnsi="Times New Roman" w:cs="Times New Roman"/>
          <w:sz w:val="24"/>
          <w:szCs w:val="24"/>
        </w:rPr>
      </w:pPr>
      <w:r w:rsidRPr="000C262E">
        <w:rPr>
          <w:rFonts w:ascii="Times New Roman" w:hAnsi="Times New Roman" w:cs="Times New Roman"/>
          <w:sz w:val="24"/>
          <w:szCs w:val="24"/>
        </w:rPr>
        <w:t xml:space="preserve">Acoperișul peste etajul </w:t>
      </w:r>
      <w:r w:rsidR="00EC5CDD">
        <w:rPr>
          <w:rFonts w:ascii="Times New Roman" w:hAnsi="Times New Roman" w:cs="Times New Roman"/>
          <w:sz w:val="24"/>
          <w:szCs w:val="24"/>
        </w:rPr>
        <w:t>3</w:t>
      </w:r>
      <w:r w:rsidR="000C262E">
        <w:rPr>
          <w:rFonts w:ascii="Times New Roman" w:hAnsi="Times New Roman" w:cs="Times New Roman"/>
          <w:sz w:val="24"/>
          <w:szCs w:val="24"/>
        </w:rPr>
        <w:t xml:space="preserve"> retras</w:t>
      </w:r>
      <w:r w:rsidRPr="000C262E">
        <w:rPr>
          <w:rFonts w:ascii="Times New Roman" w:hAnsi="Times New Roman" w:cs="Times New Roman"/>
          <w:sz w:val="24"/>
          <w:szCs w:val="24"/>
        </w:rPr>
        <w:t xml:space="preserve"> </w:t>
      </w:r>
      <w:proofErr w:type="gramStart"/>
      <w:r w:rsidRPr="000C262E">
        <w:rPr>
          <w:rFonts w:ascii="Times New Roman" w:hAnsi="Times New Roman" w:cs="Times New Roman"/>
          <w:sz w:val="24"/>
          <w:szCs w:val="24"/>
        </w:rPr>
        <w:t>va</w:t>
      </w:r>
      <w:proofErr w:type="gramEnd"/>
      <w:r w:rsidRPr="000C262E">
        <w:rPr>
          <w:rFonts w:ascii="Times New Roman" w:hAnsi="Times New Roman" w:cs="Times New Roman"/>
          <w:sz w:val="24"/>
          <w:szCs w:val="24"/>
        </w:rPr>
        <w:t xml:space="preserve"> fi tip </w:t>
      </w:r>
      <w:r w:rsidR="00EC5CDD">
        <w:rPr>
          <w:rFonts w:ascii="Times New Roman" w:hAnsi="Times New Roman" w:cs="Times New Roman"/>
          <w:sz w:val="24"/>
          <w:szCs w:val="24"/>
        </w:rPr>
        <w:t>sarpantă</w:t>
      </w:r>
      <w:r w:rsidRPr="000C262E">
        <w:rPr>
          <w:rFonts w:ascii="Times New Roman" w:hAnsi="Times New Roman" w:cs="Times New Roman"/>
          <w:sz w:val="24"/>
          <w:szCs w:val="24"/>
        </w:rPr>
        <w:t>.</w:t>
      </w:r>
      <w:r w:rsidR="000C262E">
        <w:rPr>
          <w:rFonts w:ascii="Times New Roman" w:hAnsi="Times New Roman" w:cs="Times New Roman"/>
          <w:sz w:val="24"/>
          <w:szCs w:val="24"/>
        </w:rPr>
        <w:t xml:space="preserve"> </w:t>
      </w:r>
    </w:p>
    <w:p w:rsidR="004959E0" w:rsidRPr="000C262E" w:rsidRDefault="004959E0" w:rsidP="00700ACE">
      <w:pPr>
        <w:pStyle w:val="ListParagraph"/>
        <w:spacing w:after="0" w:line="240" w:lineRule="auto"/>
        <w:ind w:left="349"/>
        <w:jc w:val="both"/>
        <w:rPr>
          <w:rFonts w:ascii="Times New Roman" w:hAnsi="Times New Roman" w:cs="Times New Roman"/>
          <w:sz w:val="24"/>
          <w:szCs w:val="24"/>
        </w:rPr>
      </w:pPr>
    </w:p>
    <w:p w:rsidR="008D262E" w:rsidRPr="005D5278" w:rsidRDefault="001E32D6" w:rsidP="00B3192C">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rPr>
        <w:t>6</w:t>
      </w:r>
      <w:r w:rsidRPr="005D5278">
        <w:rPr>
          <w:rFonts w:ascii="Times New Roman" w:hAnsi="Times New Roman" w:cs="Times New Roman"/>
          <w:b/>
          <w:sz w:val="24"/>
          <w:szCs w:val="24"/>
        </w:rPr>
        <w:t xml:space="preserve">. Materiile prime, energia şi combustibilii utilizaţi, cu modul de asigurare </w:t>
      </w:r>
      <w:proofErr w:type="gramStart"/>
      <w:r w:rsidRPr="005D5278">
        <w:rPr>
          <w:rFonts w:ascii="Times New Roman" w:hAnsi="Times New Roman" w:cs="Times New Roman"/>
          <w:b/>
          <w:sz w:val="24"/>
          <w:szCs w:val="24"/>
        </w:rPr>
        <w:t>a</w:t>
      </w:r>
      <w:proofErr w:type="gramEnd"/>
      <w:r w:rsidRPr="005D5278">
        <w:rPr>
          <w:rFonts w:ascii="Times New Roman" w:hAnsi="Times New Roman" w:cs="Times New Roman"/>
          <w:b/>
          <w:sz w:val="24"/>
          <w:szCs w:val="24"/>
        </w:rPr>
        <w:t xml:space="preserve"> acestora;</w:t>
      </w:r>
    </w:p>
    <w:p w:rsidR="00780E76" w:rsidRPr="005D5278" w:rsidRDefault="00780E76" w:rsidP="00B3192C">
      <w:pPr>
        <w:spacing w:after="0" w:line="240" w:lineRule="auto"/>
        <w:jc w:val="both"/>
        <w:rPr>
          <w:rFonts w:ascii="Times New Roman" w:hAnsi="Times New Roman" w:cs="Times New Roman"/>
          <w:b/>
          <w:color w:val="FF0000"/>
          <w:sz w:val="24"/>
          <w:szCs w:val="24"/>
          <w:u w:val="single"/>
        </w:rPr>
      </w:pPr>
    </w:p>
    <w:p w:rsidR="00A14933" w:rsidRPr="005D5278" w:rsidRDefault="00EC5CDD" w:rsidP="007345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Imobilul existent este branșat la rețelele de energie electrică din </w:t>
      </w:r>
      <w:proofErr w:type="gramStart"/>
      <w:r>
        <w:rPr>
          <w:rFonts w:ascii="Times New Roman" w:hAnsi="Times New Roman" w:cs="Times New Roman"/>
          <w:sz w:val="24"/>
          <w:szCs w:val="24"/>
        </w:rPr>
        <w:t xml:space="preserve">zonă </w:t>
      </w:r>
      <w:r w:rsidR="003708F5" w:rsidRPr="005D5278">
        <w:rPr>
          <w:rFonts w:ascii="Times New Roman" w:hAnsi="Times New Roman" w:cs="Times New Roman"/>
          <w:sz w:val="24"/>
          <w:szCs w:val="24"/>
        </w:rPr>
        <w:t>.</w:t>
      </w:r>
      <w:proofErr w:type="gramEnd"/>
      <w:r w:rsidR="003708F5" w:rsidRPr="005D5278">
        <w:rPr>
          <w:rFonts w:ascii="Times New Roman" w:hAnsi="Times New Roman" w:cs="Times New Roman"/>
          <w:sz w:val="24"/>
          <w:szCs w:val="24"/>
        </w:rPr>
        <w:t xml:space="preserve">  </w:t>
      </w:r>
      <w:proofErr w:type="gramStart"/>
      <w:r w:rsidR="00780E76" w:rsidRPr="005D5278">
        <w:rPr>
          <w:rFonts w:ascii="Times New Roman" w:hAnsi="Times New Roman" w:cs="Times New Roman"/>
          <w:sz w:val="24"/>
          <w:szCs w:val="24"/>
        </w:rPr>
        <w:t>Totodată, se utilizează motorină pentru vehicule ş</w:t>
      </w:r>
      <w:r w:rsidR="003708F5" w:rsidRPr="005D5278">
        <w:rPr>
          <w:rFonts w:ascii="Times New Roman" w:hAnsi="Times New Roman" w:cs="Times New Roman"/>
          <w:sz w:val="24"/>
          <w:szCs w:val="24"/>
        </w:rPr>
        <w:t xml:space="preserve">i pentru utilajele folosite la </w:t>
      </w:r>
      <w:r w:rsidR="00780E76" w:rsidRPr="005D5278">
        <w:rPr>
          <w:rFonts w:ascii="Times New Roman" w:hAnsi="Times New Roman" w:cs="Times New Roman"/>
          <w:sz w:val="24"/>
          <w:szCs w:val="24"/>
        </w:rPr>
        <w:t>lucrări de construcţii şi montaj.</w:t>
      </w:r>
      <w:proofErr w:type="gramEnd"/>
      <w:r w:rsidR="00780E76" w:rsidRPr="005D5278">
        <w:rPr>
          <w:rFonts w:ascii="Times New Roman" w:hAnsi="Times New Roman" w:cs="Times New Roman"/>
          <w:sz w:val="24"/>
          <w:szCs w:val="24"/>
        </w:rPr>
        <w:t xml:space="preserve"> </w:t>
      </w:r>
      <w:r w:rsidR="00780E76" w:rsidRPr="005D5278">
        <w:rPr>
          <w:rFonts w:ascii="Times New Roman" w:hAnsi="Times New Roman" w:cs="Times New Roman"/>
          <w:sz w:val="24"/>
          <w:szCs w:val="24"/>
        </w:rPr>
        <w:cr/>
      </w:r>
    </w:p>
    <w:p w:rsidR="008D262E" w:rsidRPr="005D5278" w:rsidRDefault="001E32D6" w:rsidP="00B3192C">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t xml:space="preserve">7. Racordarea la retele utilitare </w:t>
      </w:r>
    </w:p>
    <w:p w:rsidR="008D262E" w:rsidRPr="005D5278" w:rsidRDefault="008D262E" w:rsidP="00B3192C">
      <w:pPr>
        <w:spacing w:after="0" w:line="240" w:lineRule="auto"/>
        <w:jc w:val="both"/>
        <w:rPr>
          <w:rFonts w:ascii="Times New Roman" w:hAnsi="Times New Roman" w:cs="Times New Roman"/>
          <w:b/>
        </w:rPr>
      </w:pPr>
    </w:p>
    <w:p w:rsidR="00EC5CDD" w:rsidRDefault="00EC5CDD" w:rsidP="00EC5CD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Imobilul existent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branșat la rețelele de energie electrică, apă și canalizare din zonă.</w:t>
      </w:r>
    </w:p>
    <w:p w:rsidR="00EC5CDD" w:rsidRDefault="00EC5CDD" w:rsidP="00EC5CDD">
      <w:pPr>
        <w:spacing w:after="0" w:line="240" w:lineRule="auto"/>
        <w:jc w:val="both"/>
        <w:rPr>
          <w:rFonts w:ascii="Times New Roman" w:hAnsi="Times New Roman" w:cs="Times New Roman"/>
          <w:sz w:val="24"/>
          <w:szCs w:val="24"/>
        </w:rPr>
      </w:pPr>
    </w:p>
    <w:p w:rsidR="00552FC7" w:rsidRPr="005D5278" w:rsidRDefault="001E32D6" w:rsidP="00EC5CDD">
      <w:pPr>
        <w:spacing w:after="0" w:line="240" w:lineRule="auto"/>
        <w:jc w:val="both"/>
        <w:rPr>
          <w:rFonts w:ascii="Times New Roman" w:hAnsi="Times New Roman" w:cs="Times New Roman"/>
          <w:b/>
          <w:sz w:val="24"/>
        </w:rPr>
      </w:pPr>
      <w:r w:rsidRPr="005D5278">
        <w:rPr>
          <w:rFonts w:ascii="Times New Roman" w:hAnsi="Times New Roman" w:cs="Times New Roman"/>
          <w:b/>
          <w:sz w:val="24"/>
        </w:rPr>
        <w:t xml:space="preserve">8. Descrierea lucrărilor de refacere </w:t>
      </w:r>
      <w:proofErr w:type="gramStart"/>
      <w:r w:rsidRPr="005D5278">
        <w:rPr>
          <w:rFonts w:ascii="Times New Roman" w:hAnsi="Times New Roman" w:cs="Times New Roman"/>
          <w:b/>
          <w:sz w:val="24"/>
        </w:rPr>
        <w:t>a</w:t>
      </w:r>
      <w:proofErr w:type="gramEnd"/>
      <w:r w:rsidRPr="005D5278">
        <w:rPr>
          <w:rFonts w:ascii="Times New Roman" w:hAnsi="Times New Roman" w:cs="Times New Roman"/>
          <w:b/>
          <w:sz w:val="24"/>
        </w:rPr>
        <w:t xml:space="preserve"> amplasamentului în zona a</w:t>
      </w:r>
      <w:r w:rsidR="00552FC7">
        <w:rPr>
          <w:rFonts w:ascii="Times New Roman" w:hAnsi="Times New Roman" w:cs="Times New Roman"/>
          <w:b/>
          <w:sz w:val="24"/>
        </w:rPr>
        <w:t>fectată de execuţia investiţiei</w:t>
      </w:r>
    </w:p>
    <w:p w:rsidR="003708F5" w:rsidRPr="005D5278" w:rsidRDefault="005D5278" w:rsidP="005D5278">
      <w:pPr>
        <w:spacing w:after="0" w:line="240" w:lineRule="auto"/>
        <w:rPr>
          <w:rFonts w:ascii="Times New Roman" w:hAnsi="Times New Roman" w:cs="Times New Roman"/>
          <w:sz w:val="24"/>
        </w:rPr>
      </w:pPr>
      <w:r>
        <w:rPr>
          <w:rFonts w:ascii="Times New Roman" w:hAnsi="Times New Roman" w:cs="Times New Roman"/>
          <w:sz w:val="24"/>
        </w:rPr>
        <w:t>-</w:t>
      </w:r>
      <w:r w:rsidR="003708F5" w:rsidRPr="005D5278">
        <w:rPr>
          <w:rFonts w:ascii="Times New Roman" w:hAnsi="Times New Roman" w:cs="Times New Roman"/>
          <w:sz w:val="24"/>
        </w:rPr>
        <w:t xml:space="preserve">Nu </w:t>
      </w:r>
      <w:proofErr w:type="gramStart"/>
      <w:r w:rsidR="003708F5" w:rsidRPr="005D5278">
        <w:rPr>
          <w:rFonts w:ascii="Times New Roman" w:hAnsi="Times New Roman" w:cs="Times New Roman"/>
          <w:sz w:val="24"/>
        </w:rPr>
        <w:t>este</w:t>
      </w:r>
      <w:proofErr w:type="gramEnd"/>
      <w:r w:rsidR="003708F5" w:rsidRPr="005D5278">
        <w:rPr>
          <w:rFonts w:ascii="Times New Roman" w:hAnsi="Times New Roman" w:cs="Times New Roman"/>
          <w:sz w:val="24"/>
        </w:rPr>
        <w:t xml:space="preserve"> cazul</w:t>
      </w:r>
    </w:p>
    <w:p w:rsidR="008D262E" w:rsidRPr="005D5278" w:rsidRDefault="008D262E" w:rsidP="00805715">
      <w:pPr>
        <w:spacing w:after="0" w:line="240" w:lineRule="auto"/>
        <w:rPr>
          <w:rFonts w:ascii="Times New Roman" w:hAnsi="Times New Roman" w:cs="Times New Roman"/>
          <w:b/>
          <w:sz w:val="24"/>
        </w:rPr>
      </w:pPr>
    </w:p>
    <w:p w:rsidR="005D5278" w:rsidRDefault="001E32D6" w:rsidP="00805715">
      <w:pPr>
        <w:spacing w:after="0" w:line="240" w:lineRule="auto"/>
        <w:rPr>
          <w:rFonts w:ascii="Times New Roman" w:hAnsi="Times New Roman" w:cs="Times New Roman"/>
          <w:b/>
          <w:sz w:val="24"/>
        </w:rPr>
      </w:pPr>
      <w:r w:rsidRPr="005D5278">
        <w:rPr>
          <w:rFonts w:ascii="Times New Roman" w:hAnsi="Times New Roman" w:cs="Times New Roman"/>
          <w:b/>
          <w:sz w:val="24"/>
        </w:rPr>
        <w:t xml:space="preserve">9. Căi noi </w:t>
      </w:r>
      <w:proofErr w:type="gramStart"/>
      <w:r w:rsidRPr="005D5278">
        <w:rPr>
          <w:rFonts w:ascii="Times New Roman" w:hAnsi="Times New Roman" w:cs="Times New Roman"/>
          <w:b/>
          <w:sz w:val="24"/>
        </w:rPr>
        <w:t>de  acces</w:t>
      </w:r>
      <w:proofErr w:type="gramEnd"/>
      <w:r w:rsidRPr="005D5278">
        <w:rPr>
          <w:rFonts w:ascii="Times New Roman" w:hAnsi="Times New Roman" w:cs="Times New Roman"/>
          <w:b/>
          <w:sz w:val="24"/>
        </w:rPr>
        <w:t xml:space="preserve"> sau schimbări ale celor existente</w:t>
      </w:r>
    </w:p>
    <w:p w:rsidR="008D262E" w:rsidRPr="005D5278" w:rsidRDefault="005D5278" w:rsidP="00805715">
      <w:pPr>
        <w:spacing w:after="0" w:line="240" w:lineRule="auto"/>
        <w:rPr>
          <w:rFonts w:ascii="Times New Roman" w:hAnsi="Times New Roman" w:cs="Times New Roman"/>
          <w:b/>
          <w:sz w:val="24"/>
        </w:rPr>
      </w:pPr>
      <w:r>
        <w:rPr>
          <w:rFonts w:ascii="Times New Roman" w:hAnsi="Times New Roman" w:cs="Times New Roman"/>
          <w:b/>
          <w:sz w:val="24"/>
        </w:rPr>
        <w:t xml:space="preserve">- </w:t>
      </w:r>
      <w:r w:rsidR="008D262E" w:rsidRPr="005D5278">
        <w:rPr>
          <w:rFonts w:ascii="Times New Roman" w:hAnsi="Times New Roman" w:cs="Times New Roman"/>
          <w:sz w:val="24"/>
        </w:rPr>
        <w:t xml:space="preserve">Nu </w:t>
      </w:r>
      <w:proofErr w:type="gramStart"/>
      <w:r w:rsidR="008D262E" w:rsidRPr="005D5278">
        <w:rPr>
          <w:rFonts w:ascii="Times New Roman" w:hAnsi="Times New Roman" w:cs="Times New Roman"/>
          <w:sz w:val="24"/>
        </w:rPr>
        <w:t>este</w:t>
      </w:r>
      <w:proofErr w:type="gramEnd"/>
      <w:r w:rsidR="008D262E" w:rsidRPr="005D5278">
        <w:rPr>
          <w:rFonts w:ascii="Times New Roman" w:hAnsi="Times New Roman" w:cs="Times New Roman"/>
          <w:sz w:val="24"/>
        </w:rPr>
        <w:t xml:space="preserve"> cazul</w:t>
      </w:r>
    </w:p>
    <w:p w:rsidR="008D262E" w:rsidRPr="005D5278" w:rsidRDefault="008D262E" w:rsidP="00805715">
      <w:pPr>
        <w:spacing w:after="0" w:line="240" w:lineRule="auto"/>
        <w:rPr>
          <w:rFonts w:ascii="Times New Roman" w:hAnsi="Times New Roman" w:cs="Times New Roman"/>
          <w:sz w:val="24"/>
        </w:rPr>
      </w:pPr>
    </w:p>
    <w:p w:rsidR="00805715" w:rsidRPr="005D5278" w:rsidRDefault="001E32D6" w:rsidP="00805715">
      <w:pPr>
        <w:spacing w:after="0" w:line="240" w:lineRule="auto"/>
        <w:rPr>
          <w:rFonts w:ascii="Times New Roman" w:hAnsi="Times New Roman" w:cs="Times New Roman"/>
          <w:b/>
          <w:sz w:val="24"/>
        </w:rPr>
      </w:pPr>
      <w:r w:rsidRPr="005D5278">
        <w:rPr>
          <w:rFonts w:ascii="Times New Roman" w:hAnsi="Times New Roman" w:cs="Times New Roman"/>
          <w:b/>
          <w:sz w:val="24"/>
        </w:rPr>
        <w:t>10. Resursele naturale folosite în construcţie şi funcţionare</w:t>
      </w:r>
    </w:p>
    <w:p w:rsidR="001E32D6" w:rsidRPr="005D5278" w:rsidRDefault="001E32D6" w:rsidP="00805715">
      <w:pPr>
        <w:spacing w:after="0" w:line="240" w:lineRule="auto"/>
        <w:rPr>
          <w:rFonts w:ascii="Times New Roman" w:hAnsi="Times New Roman" w:cs="Times New Roman"/>
          <w:sz w:val="24"/>
        </w:rPr>
      </w:pPr>
      <w:r w:rsidRPr="005D5278">
        <w:rPr>
          <w:rFonts w:ascii="Times New Roman" w:hAnsi="Times New Roman" w:cs="Times New Roman"/>
          <w:sz w:val="24"/>
        </w:rPr>
        <w:t>-</w:t>
      </w:r>
      <w:r w:rsidR="005D5278">
        <w:rPr>
          <w:rFonts w:ascii="Times New Roman" w:hAnsi="Times New Roman" w:cs="Times New Roman"/>
          <w:sz w:val="24"/>
        </w:rPr>
        <w:t xml:space="preserve"> </w:t>
      </w:r>
      <w:r w:rsidRPr="005D5278">
        <w:rPr>
          <w:rFonts w:ascii="Times New Roman" w:hAnsi="Times New Roman" w:cs="Times New Roman"/>
          <w:sz w:val="24"/>
        </w:rPr>
        <w:t xml:space="preserve">Nu </w:t>
      </w:r>
      <w:proofErr w:type="gramStart"/>
      <w:r w:rsidRPr="005D5278">
        <w:rPr>
          <w:rFonts w:ascii="Times New Roman" w:hAnsi="Times New Roman" w:cs="Times New Roman"/>
          <w:sz w:val="24"/>
        </w:rPr>
        <w:t>este</w:t>
      </w:r>
      <w:proofErr w:type="gramEnd"/>
      <w:r w:rsidRPr="005D5278">
        <w:rPr>
          <w:rFonts w:ascii="Times New Roman" w:hAnsi="Times New Roman" w:cs="Times New Roman"/>
          <w:sz w:val="24"/>
        </w:rPr>
        <w:t xml:space="preserve"> cazul</w:t>
      </w:r>
    </w:p>
    <w:p w:rsidR="008D262E" w:rsidRPr="005D5278" w:rsidRDefault="008D262E" w:rsidP="00805715">
      <w:pPr>
        <w:spacing w:after="0" w:line="240" w:lineRule="auto"/>
        <w:rPr>
          <w:rFonts w:ascii="Times New Roman" w:hAnsi="Times New Roman" w:cs="Times New Roman"/>
          <w:b/>
          <w:sz w:val="24"/>
        </w:rPr>
      </w:pPr>
    </w:p>
    <w:p w:rsidR="00805715" w:rsidRPr="005D5278" w:rsidRDefault="008D262E" w:rsidP="00805715">
      <w:pPr>
        <w:spacing w:after="0" w:line="240" w:lineRule="auto"/>
        <w:rPr>
          <w:rFonts w:ascii="Times New Roman" w:hAnsi="Times New Roman" w:cs="Times New Roman"/>
          <w:b/>
          <w:sz w:val="24"/>
        </w:rPr>
      </w:pPr>
      <w:r w:rsidRPr="005D5278">
        <w:rPr>
          <w:rFonts w:ascii="Times New Roman" w:hAnsi="Times New Roman" w:cs="Times New Roman"/>
          <w:b/>
          <w:sz w:val="24"/>
        </w:rPr>
        <w:t xml:space="preserve"> </w:t>
      </w:r>
      <w:r w:rsidR="00145CD3" w:rsidRPr="005D5278">
        <w:rPr>
          <w:rFonts w:ascii="Times New Roman" w:hAnsi="Times New Roman" w:cs="Times New Roman"/>
          <w:b/>
          <w:sz w:val="24"/>
        </w:rPr>
        <w:t>1</w:t>
      </w:r>
      <w:r w:rsidR="00456FFF">
        <w:rPr>
          <w:rFonts w:ascii="Times New Roman" w:hAnsi="Times New Roman" w:cs="Times New Roman"/>
          <w:b/>
          <w:sz w:val="24"/>
        </w:rPr>
        <w:t>1</w:t>
      </w:r>
      <w:r w:rsidR="001E32D6" w:rsidRPr="005D5278">
        <w:rPr>
          <w:rFonts w:ascii="Times New Roman" w:hAnsi="Times New Roman" w:cs="Times New Roman"/>
          <w:b/>
          <w:sz w:val="24"/>
        </w:rPr>
        <w:t>. Relaţia cu alte proiecte existente sau planificate</w:t>
      </w:r>
    </w:p>
    <w:p w:rsidR="008D262E" w:rsidRPr="005D5278" w:rsidRDefault="008D262E" w:rsidP="001E32D6">
      <w:pPr>
        <w:spacing w:after="0" w:line="240" w:lineRule="auto"/>
        <w:rPr>
          <w:rFonts w:ascii="Times New Roman" w:hAnsi="Times New Roman" w:cs="Times New Roman"/>
          <w:sz w:val="24"/>
        </w:rPr>
      </w:pPr>
      <w:r w:rsidRPr="005D5278">
        <w:rPr>
          <w:rFonts w:ascii="Times New Roman" w:hAnsi="Times New Roman" w:cs="Times New Roman"/>
          <w:sz w:val="24"/>
        </w:rPr>
        <w:t xml:space="preserve"> </w:t>
      </w:r>
      <w:r w:rsidR="001E32D6" w:rsidRPr="005D5278">
        <w:rPr>
          <w:rFonts w:ascii="Times New Roman" w:hAnsi="Times New Roman" w:cs="Times New Roman"/>
          <w:sz w:val="24"/>
        </w:rPr>
        <w:t>-</w:t>
      </w:r>
      <w:r w:rsidRPr="005D5278">
        <w:rPr>
          <w:rFonts w:ascii="Times New Roman" w:hAnsi="Times New Roman" w:cs="Times New Roman"/>
          <w:sz w:val="24"/>
        </w:rPr>
        <w:t xml:space="preserve">Nu </w:t>
      </w:r>
      <w:proofErr w:type="gramStart"/>
      <w:r w:rsidRPr="005D5278">
        <w:rPr>
          <w:rFonts w:ascii="Times New Roman" w:hAnsi="Times New Roman" w:cs="Times New Roman"/>
          <w:sz w:val="24"/>
        </w:rPr>
        <w:t>este</w:t>
      </w:r>
      <w:proofErr w:type="gramEnd"/>
      <w:r w:rsidRPr="005D5278">
        <w:rPr>
          <w:rFonts w:ascii="Times New Roman" w:hAnsi="Times New Roman" w:cs="Times New Roman"/>
          <w:sz w:val="24"/>
        </w:rPr>
        <w:t xml:space="preserve"> cazul</w:t>
      </w:r>
    </w:p>
    <w:p w:rsidR="00B3192C" w:rsidRPr="005D5278" w:rsidRDefault="00B3192C" w:rsidP="00805715">
      <w:pPr>
        <w:spacing w:after="0" w:line="240" w:lineRule="auto"/>
        <w:rPr>
          <w:rFonts w:ascii="Times New Roman" w:hAnsi="Times New Roman" w:cs="Times New Roman"/>
        </w:rPr>
      </w:pPr>
    </w:p>
    <w:p w:rsidR="00805715" w:rsidRPr="005D5278" w:rsidRDefault="001E32D6" w:rsidP="00805715">
      <w:pPr>
        <w:spacing w:after="0" w:line="240" w:lineRule="auto"/>
        <w:rPr>
          <w:rFonts w:ascii="Times New Roman" w:hAnsi="Times New Roman" w:cs="Times New Roman"/>
          <w:b/>
          <w:sz w:val="24"/>
        </w:rPr>
      </w:pPr>
      <w:r w:rsidRPr="005D5278">
        <w:rPr>
          <w:rFonts w:ascii="Times New Roman" w:hAnsi="Times New Roman" w:cs="Times New Roman"/>
          <w:b/>
          <w:sz w:val="24"/>
        </w:rPr>
        <w:t xml:space="preserve"> III</w:t>
      </w:r>
      <w:proofErr w:type="gramStart"/>
      <w:r w:rsidRPr="005D5278">
        <w:rPr>
          <w:rFonts w:ascii="Times New Roman" w:hAnsi="Times New Roman" w:cs="Times New Roman"/>
          <w:b/>
          <w:sz w:val="24"/>
        </w:rPr>
        <w:t>.  LOCALIZAREA</w:t>
      </w:r>
      <w:proofErr w:type="gramEnd"/>
      <w:r w:rsidRPr="005D5278">
        <w:rPr>
          <w:rFonts w:ascii="Times New Roman" w:hAnsi="Times New Roman" w:cs="Times New Roman"/>
          <w:b/>
          <w:sz w:val="24"/>
        </w:rPr>
        <w:t xml:space="preserve"> PROIECTULUI</w:t>
      </w:r>
    </w:p>
    <w:p w:rsidR="001E32D6" w:rsidRPr="005D5278" w:rsidRDefault="001E32D6" w:rsidP="00805715">
      <w:pPr>
        <w:spacing w:after="0" w:line="240" w:lineRule="auto"/>
        <w:rPr>
          <w:rFonts w:ascii="Times New Roman" w:hAnsi="Times New Roman" w:cs="Times New Roman"/>
          <w:b/>
        </w:rPr>
      </w:pPr>
    </w:p>
    <w:p w:rsidR="001E32D6" w:rsidRPr="005D5278" w:rsidRDefault="001E32D6"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b/>
          <w:sz w:val="24"/>
          <w:szCs w:val="24"/>
        </w:rPr>
        <w:t>1. Utilizarea existentă a terenului:</w:t>
      </w:r>
      <w:r w:rsidRPr="005D5278">
        <w:rPr>
          <w:rFonts w:ascii="Times New Roman" w:hAnsi="Times New Roman" w:cs="Times New Roman"/>
          <w:sz w:val="24"/>
          <w:szCs w:val="24"/>
        </w:rPr>
        <w:t xml:space="preserve"> </w:t>
      </w:r>
      <w:r w:rsidR="00EC5CDD">
        <w:rPr>
          <w:rFonts w:ascii="Times New Roman" w:hAnsi="Times New Roman" w:cs="Times New Roman"/>
          <w:sz w:val="24"/>
          <w:szCs w:val="24"/>
        </w:rPr>
        <w:t xml:space="preserve">există </w:t>
      </w:r>
      <w:proofErr w:type="gramStart"/>
      <w:r w:rsidR="00EC5CDD">
        <w:rPr>
          <w:rFonts w:ascii="Times New Roman" w:hAnsi="Times New Roman" w:cs="Times New Roman"/>
          <w:sz w:val="24"/>
          <w:szCs w:val="24"/>
        </w:rPr>
        <w:t>un</w:t>
      </w:r>
      <w:proofErr w:type="gramEnd"/>
      <w:r w:rsidR="00EC5CDD">
        <w:rPr>
          <w:rFonts w:ascii="Times New Roman" w:hAnsi="Times New Roman" w:cs="Times New Roman"/>
          <w:sz w:val="24"/>
          <w:szCs w:val="24"/>
        </w:rPr>
        <w:t xml:space="preserve"> imobil cu regim de înălțime P+1E+M.</w:t>
      </w:r>
    </w:p>
    <w:p w:rsidR="001E32D6" w:rsidRDefault="001E32D6"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b/>
          <w:sz w:val="24"/>
          <w:szCs w:val="24"/>
        </w:rPr>
        <w:t xml:space="preserve">    Utilizare planificată:</w:t>
      </w:r>
      <w:r w:rsidRPr="005D5278">
        <w:rPr>
          <w:rFonts w:ascii="Times New Roman" w:hAnsi="Times New Roman" w:cs="Times New Roman"/>
          <w:sz w:val="24"/>
          <w:szCs w:val="24"/>
        </w:rPr>
        <w:t xml:space="preserve"> </w:t>
      </w:r>
      <w:r w:rsidR="00552FC7">
        <w:rPr>
          <w:rFonts w:ascii="Times New Roman" w:hAnsi="Times New Roman" w:cs="Times New Roman"/>
          <w:sz w:val="24"/>
          <w:szCs w:val="24"/>
        </w:rPr>
        <w:t>locuinte colective.</w:t>
      </w:r>
    </w:p>
    <w:p w:rsidR="00FF4CC2" w:rsidRPr="005D5278" w:rsidRDefault="00FF4CC2" w:rsidP="007C0377">
      <w:pPr>
        <w:spacing w:after="0" w:line="240" w:lineRule="auto"/>
        <w:jc w:val="both"/>
        <w:rPr>
          <w:rFonts w:ascii="Times New Roman" w:hAnsi="Times New Roman" w:cs="Times New Roman"/>
          <w:sz w:val="24"/>
          <w:szCs w:val="24"/>
        </w:rPr>
      </w:pPr>
    </w:p>
    <w:p w:rsidR="001E32D6" w:rsidRPr="005D5278" w:rsidRDefault="00FF3259" w:rsidP="007C0377">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t>2. Politici de zonare şi de folosire a terenului;</w:t>
      </w:r>
    </w:p>
    <w:p w:rsidR="00D85CE5" w:rsidRDefault="00DC41BC"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Terenul pe care se </w:t>
      </w:r>
      <w:r w:rsidR="00D85CE5" w:rsidRPr="005D5278">
        <w:rPr>
          <w:rFonts w:ascii="Times New Roman" w:hAnsi="Times New Roman" w:cs="Times New Roman"/>
          <w:sz w:val="24"/>
          <w:szCs w:val="24"/>
        </w:rPr>
        <w:t xml:space="preserve">va </w:t>
      </w:r>
      <w:r w:rsidRPr="005D5278">
        <w:rPr>
          <w:rFonts w:ascii="Times New Roman" w:hAnsi="Times New Roman" w:cs="Times New Roman"/>
          <w:sz w:val="24"/>
          <w:szCs w:val="24"/>
        </w:rPr>
        <w:t>afl</w:t>
      </w:r>
      <w:r w:rsidR="00D85CE5" w:rsidRPr="005D5278">
        <w:rPr>
          <w:rFonts w:ascii="Times New Roman" w:hAnsi="Times New Roman" w:cs="Times New Roman"/>
          <w:sz w:val="24"/>
          <w:szCs w:val="24"/>
        </w:rPr>
        <w:t>a</w:t>
      </w:r>
      <w:r w:rsidRPr="005D5278">
        <w:rPr>
          <w:rFonts w:ascii="Times New Roman" w:hAnsi="Times New Roman" w:cs="Times New Roman"/>
          <w:sz w:val="24"/>
          <w:szCs w:val="24"/>
        </w:rPr>
        <w:t xml:space="preserve"> </w:t>
      </w:r>
      <w:proofErr w:type="gramStart"/>
      <w:r w:rsidRPr="005D5278">
        <w:rPr>
          <w:rFonts w:ascii="Times New Roman" w:hAnsi="Times New Roman" w:cs="Times New Roman"/>
          <w:sz w:val="24"/>
          <w:szCs w:val="24"/>
        </w:rPr>
        <w:t>obiectivul  î</w:t>
      </w:r>
      <w:proofErr w:type="gramEnd"/>
      <w:r w:rsidRPr="005D5278">
        <w:rPr>
          <w:rFonts w:ascii="Times New Roman" w:hAnsi="Times New Roman" w:cs="Times New Roman"/>
          <w:sz w:val="24"/>
          <w:szCs w:val="24"/>
        </w:rPr>
        <w:t xml:space="preserve">și va </w:t>
      </w:r>
      <w:r w:rsidR="00D85CE5" w:rsidRPr="005D5278">
        <w:rPr>
          <w:rFonts w:ascii="Times New Roman" w:hAnsi="Times New Roman" w:cs="Times New Roman"/>
          <w:sz w:val="24"/>
          <w:szCs w:val="24"/>
        </w:rPr>
        <w:t xml:space="preserve">schimba </w:t>
      </w:r>
      <w:r w:rsidRPr="005D5278">
        <w:rPr>
          <w:rFonts w:ascii="Times New Roman" w:hAnsi="Times New Roman" w:cs="Times New Roman"/>
          <w:sz w:val="24"/>
          <w:szCs w:val="24"/>
        </w:rPr>
        <w:t xml:space="preserve">destinația actuală, </w:t>
      </w:r>
      <w:r w:rsidR="00D85CE5" w:rsidRPr="005D5278">
        <w:rPr>
          <w:rFonts w:ascii="Times New Roman" w:hAnsi="Times New Roman" w:cs="Times New Roman"/>
          <w:sz w:val="24"/>
          <w:szCs w:val="24"/>
        </w:rPr>
        <w:t xml:space="preserve">in destinație </w:t>
      </w:r>
      <w:r w:rsidR="00DD4C9B">
        <w:rPr>
          <w:rFonts w:ascii="Times New Roman" w:hAnsi="Times New Roman" w:cs="Times New Roman"/>
          <w:sz w:val="24"/>
          <w:szCs w:val="24"/>
        </w:rPr>
        <w:t>pentru locuinte colective.</w:t>
      </w:r>
    </w:p>
    <w:p w:rsidR="00FF4CC2" w:rsidRPr="005D5278" w:rsidRDefault="00FF4CC2" w:rsidP="007C0377">
      <w:pPr>
        <w:spacing w:after="0" w:line="240" w:lineRule="auto"/>
        <w:jc w:val="both"/>
        <w:rPr>
          <w:rFonts w:ascii="Times New Roman" w:hAnsi="Times New Roman" w:cs="Times New Roman"/>
          <w:sz w:val="24"/>
          <w:szCs w:val="24"/>
        </w:rPr>
      </w:pPr>
    </w:p>
    <w:p w:rsidR="001E32D6" w:rsidRPr="005D5278" w:rsidRDefault="00FF3259" w:rsidP="007C0377">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t>3. Areale sensibile:</w:t>
      </w:r>
    </w:p>
    <w:p w:rsidR="00FF3259" w:rsidRPr="005D5278" w:rsidRDefault="00FF325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a) Zone umede</w:t>
      </w:r>
      <w:r w:rsidR="00503148">
        <w:rPr>
          <w:rFonts w:ascii="Times New Roman" w:hAnsi="Times New Roman" w:cs="Times New Roman"/>
          <w:sz w:val="24"/>
          <w:szCs w:val="24"/>
        </w:rPr>
        <w:t xml:space="preserve"> </w:t>
      </w:r>
      <w:r w:rsidRPr="005D5278">
        <w:rPr>
          <w:rFonts w:ascii="Times New Roman" w:hAnsi="Times New Roman" w:cs="Times New Roman"/>
          <w:sz w:val="24"/>
          <w:szCs w:val="24"/>
        </w:rPr>
        <w:t xml:space="preserve">- </w:t>
      </w:r>
      <w:r w:rsidR="00D85CE5" w:rsidRPr="005D5278">
        <w:rPr>
          <w:rFonts w:ascii="Times New Roman" w:hAnsi="Times New Roman" w:cs="Times New Roman"/>
          <w:sz w:val="24"/>
          <w:szCs w:val="24"/>
        </w:rPr>
        <w:t xml:space="preserve">nu </w:t>
      </w:r>
      <w:proofErr w:type="gramStart"/>
      <w:r w:rsidR="00D85CE5" w:rsidRPr="005D5278">
        <w:rPr>
          <w:rFonts w:ascii="Times New Roman" w:hAnsi="Times New Roman" w:cs="Times New Roman"/>
          <w:sz w:val="24"/>
          <w:szCs w:val="24"/>
        </w:rPr>
        <w:t>este</w:t>
      </w:r>
      <w:proofErr w:type="gramEnd"/>
      <w:r w:rsidR="00D85CE5" w:rsidRPr="005D5278">
        <w:rPr>
          <w:rFonts w:ascii="Times New Roman" w:hAnsi="Times New Roman" w:cs="Times New Roman"/>
          <w:sz w:val="24"/>
          <w:szCs w:val="24"/>
        </w:rPr>
        <w:t xml:space="preserve"> cazul,</w:t>
      </w:r>
    </w:p>
    <w:p w:rsidR="00C61D60" w:rsidRPr="005D5278" w:rsidRDefault="00C61D6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b) Zone costiere – nu </w:t>
      </w:r>
      <w:proofErr w:type="gramStart"/>
      <w:r w:rsidRPr="005D5278">
        <w:rPr>
          <w:rFonts w:ascii="Times New Roman" w:hAnsi="Times New Roman" w:cs="Times New Roman"/>
          <w:sz w:val="24"/>
          <w:szCs w:val="24"/>
        </w:rPr>
        <w:t>este</w:t>
      </w:r>
      <w:proofErr w:type="gramEnd"/>
      <w:r w:rsidRPr="005D5278">
        <w:rPr>
          <w:rFonts w:ascii="Times New Roman" w:hAnsi="Times New Roman" w:cs="Times New Roman"/>
          <w:sz w:val="24"/>
          <w:szCs w:val="24"/>
        </w:rPr>
        <w:t xml:space="preserve"> cazul</w:t>
      </w:r>
      <w:r w:rsidR="00D85CE5" w:rsidRPr="005D5278">
        <w:rPr>
          <w:rFonts w:ascii="Times New Roman" w:hAnsi="Times New Roman" w:cs="Times New Roman"/>
          <w:sz w:val="24"/>
          <w:szCs w:val="24"/>
        </w:rPr>
        <w:t>,</w:t>
      </w:r>
    </w:p>
    <w:p w:rsidR="00C61D60" w:rsidRPr="005D5278" w:rsidRDefault="00C61D6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c) </w:t>
      </w:r>
      <w:proofErr w:type="gramStart"/>
      <w:r w:rsidRPr="005D5278">
        <w:rPr>
          <w:rFonts w:ascii="Times New Roman" w:hAnsi="Times New Roman" w:cs="Times New Roman"/>
          <w:sz w:val="24"/>
          <w:szCs w:val="24"/>
        </w:rPr>
        <w:t>zonele</w:t>
      </w:r>
      <w:proofErr w:type="gramEnd"/>
      <w:r w:rsidRPr="005D5278">
        <w:rPr>
          <w:rFonts w:ascii="Times New Roman" w:hAnsi="Times New Roman" w:cs="Times New Roman"/>
          <w:sz w:val="24"/>
          <w:szCs w:val="24"/>
        </w:rPr>
        <w:t xml:space="preserve"> montane și împădurite</w:t>
      </w:r>
      <w:r w:rsidR="00503148">
        <w:rPr>
          <w:rFonts w:ascii="Times New Roman" w:hAnsi="Times New Roman" w:cs="Times New Roman"/>
          <w:sz w:val="24"/>
          <w:szCs w:val="24"/>
        </w:rPr>
        <w:t xml:space="preserve"> </w:t>
      </w:r>
      <w:r w:rsidRPr="005D5278">
        <w:rPr>
          <w:rFonts w:ascii="Times New Roman" w:hAnsi="Times New Roman" w:cs="Times New Roman"/>
          <w:sz w:val="24"/>
          <w:szCs w:val="24"/>
        </w:rPr>
        <w:t>- nu este cazul</w:t>
      </w:r>
      <w:r w:rsidR="00D85CE5" w:rsidRPr="005D5278">
        <w:rPr>
          <w:rFonts w:ascii="Times New Roman" w:hAnsi="Times New Roman" w:cs="Times New Roman"/>
          <w:sz w:val="24"/>
          <w:szCs w:val="24"/>
        </w:rPr>
        <w:t>,</w:t>
      </w:r>
    </w:p>
    <w:p w:rsidR="00C61D60" w:rsidRPr="005D5278" w:rsidRDefault="00C61D6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d) </w:t>
      </w:r>
      <w:proofErr w:type="gramStart"/>
      <w:r w:rsidRPr="005D5278">
        <w:rPr>
          <w:rFonts w:ascii="Times New Roman" w:hAnsi="Times New Roman" w:cs="Times New Roman"/>
          <w:sz w:val="24"/>
          <w:szCs w:val="24"/>
        </w:rPr>
        <w:t>parcuri</w:t>
      </w:r>
      <w:proofErr w:type="gramEnd"/>
      <w:r w:rsidRPr="005D5278">
        <w:rPr>
          <w:rFonts w:ascii="Times New Roman" w:hAnsi="Times New Roman" w:cs="Times New Roman"/>
          <w:sz w:val="24"/>
          <w:szCs w:val="24"/>
        </w:rPr>
        <w:t xml:space="preserve"> și rezervații naturale – nu este cazul</w:t>
      </w:r>
      <w:r w:rsidR="00D85CE5" w:rsidRPr="005D5278">
        <w:rPr>
          <w:rFonts w:ascii="Times New Roman" w:hAnsi="Times New Roman" w:cs="Times New Roman"/>
          <w:sz w:val="24"/>
          <w:szCs w:val="24"/>
        </w:rPr>
        <w:t>,</w:t>
      </w:r>
    </w:p>
    <w:p w:rsidR="00CF7E50" w:rsidRPr="005D5278" w:rsidRDefault="00CF7E5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e) </w:t>
      </w:r>
      <w:proofErr w:type="gramStart"/>
      <w:r w:rsidRPr="005D5278">
        <w:rPr>
          <w:rFonts w:ascii="Times New Roman" w:hAnsi="Times New Roman" w:cs="Times New Roman"/>
          <w:sz w:val="24"/>
          <w:szCs w:val="24"/>
        </w:rPr>
        <w:t>ariile</w:t>
      </w:r>
      <w:proofErr w:type="gramEnd"/>
      <w:r w:rsidRPr="005D5278">
        <w:rPr>
          <w:rFonts w:ascii="Times New Roman" w:hAnsi="Times New Roman" w:cs="Times New Roman"/>
          <w:sz w:val="24"/>
          <w:szCs w:val="24"/>
        </w:rPr>
        <w:t xml:space="preserve"> clasificate sau zonele potejate prin legislația în vigoare, cum sunt: zone de protecție a faunei piscicole, bazine piscicole naturale și bazine piscicole amenajate, etc: Nu este cazul. </w:t>
      </w:r>
    </w:p>
    <w:p w:rsidR="00CF7E50" w:rsidRPr="005D5278" w:rsidRDefault="00CF7E5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f) Zonele de protecție specială: nu </w:t>
      </w:r>
      <w:proofErr w:type="gramStart"/>
      <w:r w:rsidRPr="005D5278">
        <w:rPr>
          <w:rFonts w:ascii="Times New Roman" w:hAnsi="Times New Roman" w:cs="Times New Roman"/>
          <w:sz w:val="24"/>
          <w:szCs w:val="24"/>
        </w:rPr>
        <w:t>este</w:t>
      </w:r>
      <w:proofErr w:type="gramEnd"/>
      <w:r w:rsidRPr="005D5278">
        <w:rPr>
          <w:rFonts w:ascii="Times New Roman" w:hAnsi="Times New Roman" w:cs="Times New Roman"/>
          <w:sz w:val="24"/>
          <w:szCs w:val="24"/>
        </w:rPr>
        <w:t xml:space="preserve"> cazul</w:t>
      </w:r>
    </w:p>
    <w:p w:rsidR="00805715" w:rsidRPr="005D5278" w:rsidRDefault="00CF7E5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g) </w:t>
      </w:r>
      <w:proofErr w:type="gramStart"/>
      <w:r w:rsidRPr="005D5278">
        <w:rPr>
          <w:rFonts w:ascii="Times New Roman" w:hAnsi="Times New Roman" w:cs="Times New Roman"/>
          <w:sz w:val="24"/>
          <w:szCs w:val="24"/>
        </w:rPr>
        <w:t>ariile</w:t>
      </w:r>
      <w:proofErr w:type="gramEnd"/>
      <w:r w:rsidRPr="005D5278">
        <w:rPr>
          <w:rFonts w:ascii="Times New Roman" w:hAnsi="Times New Roman" w:cs="Times New Roman"/>
          <w:sz w:val="24"/>
          <w:szCs w:val="24"/>
        </w:rPr>
        <w:t xml:space="preserve"> în care standardele de calitate a mediului stabilite de legislație au fost deja depășite: nu este cazul</w:t>
      </w:r>
    </w:p>
    <w:p w:rsidR="00CF7E50" w:rsidRPr="005D5278" w:rsidRDefault="00CF7E5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h)</w:t>
      </w:r>
      <w:r w:rsidR="00CD4B0B">
        <w:rPr>
          <w:rFonts w:ascii="Times New Roman" w:hAnsi="Times New Roman" w:cs="Times New Roman"/>
          <w:sz w:val="24"/>
          <w:szCs w:val="24"/>
        </w:rPr>
        <w:t xml:space="preserve"> </w:t>
      </w:r>
      <w:proofErr w:type="gramStart"/>
      <w:r w:rsidRPr="005D5278">
        <w:rPr>
          <w:rFonts w:ascii="Times New Roman" w:hAnsi="Times New Roman" w:cs="Times New Roman"/>
          <w:sz w:val="24"/>
          <w:szCs w:val="24"/>
        </w:rPr>
        <w:t>arii</w:t>
      </w:r>
      <w:proofErr w:type="gramEnd"/>
      <w:r w:rsidRPr="005D5278">
        <w:rPr>
          <w:rFonts w:ascii="Times New Roman" w:hAnsi="Times New Roman" w:cs="Times New Roman"/>
          <w:sz w:val="24"/>
          <w:szCs w:val="24"/>
        </w:rPr>
        <w:t xml:space="preserve"> dens populate: localitatea </w:t>
      </w:r>
      <w:r w:rsidR="00CD4B0B">
        <w:rPr>
          <w:rFonts w:ascii="Times New Roman" w:hAnsi="Times New Roman" w:cs="Times New Roman"/>
          <w:sz w:val="24"/>
          <w:szCs w:val="24"/>
        </w:rPr>
        <w:t>Costinești</w:t>
      </w:r>
    </w:p>
    <w:p w:rsidR="00CF7E50" w:rsidRPr="005D5278" w:rsidRDefault="00CF7E50"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i) </w:t>
      </w:r>
      <w:proofErr w:type="gramStart"/>
      <w:r w:rsidRPr="005D5278">
        <w:rPr>
          <w:rFonts w:ascii="Times New Roman" w:hAnsi="Times New Roman" w:cs="Times New Roman"/>
          <w:sz w:val="24"/>
          <w:szCs w:val="24"/>
        </w:rPr>
        <w:t>peisaje</w:t>
      </w:r>
      <w:proofErr w:type="gramEnd"/>
      <w:r w:rsidRPr="005D5278">
        <w:rPr>
          <w:rFonts w:ascii="Times New Roman" w:hAnsi="Times New Roman" w:cs="Times New Roman"/>
          <w:sz w:val="24"/>
          <w:szCs w:val="24"/>
        </w:rPr>
        <w:t xml:space="preserve"> cu semnificație</w:t>
      </w:r>
      <w:r w:rsidR="00D85CE5" w:rsidRPr="005D5278">
        <w:rPr>
          <w:rFonts w:ascii="Times New Roman" w:hAnsi="Times New Roman" w:cs="Times New Roman"/>
          <w:sz w:val="24"/>
          <w:szCs w:val="24"/>
        </w:rPr>
        <w:t xml:space="preserve"> </w:t>
      </w:r>
      <w:r w:rsidRPr="005D5278">
        <w:rPr>
          <w:rFonts w:ascii="Times New Roman" w:hAnsi="Times New Roman" w:cs="Times New Roman"/>
          <w:sz w:val="24"/>
          <w:szCs w:val="24"/>
        </w:rPr>
        <w:t>istorică, culturală și arheologică: nu este cazul.</w:t>
      </w:r>
    </w:p>
    <w:p w:rsidR="00700ACE" w:rsidRDefault="00700ACE" w:rsidP="00805715">
      <w:pPr>
        <w:spacing w:after="0" w:line="240" w:lineRule="auto"/>
        <w:rPr>
          <w:rFonts w:ascii="Times New Roman" w:hAnsi="Times New Roman" w:cs="Times New Roman"/>
        </w:rPr>
      </w:pPr>
    </w:p>
    <w:p w:rsidR="004B66E2" w:rsidRPr="005D5278" w:rsidRDefault="004B66E2" w:rsidP="00805715">
      <w:pPr>
        <w:spacing w:after="0" w:line="240" w:lineRule="auto"/>
        <w:rPr>
          <w:rFonts w:ascii="Times New Roman" w:hAnsi="Times New Roman" w:cs="Times New Roman"/>
        </w:rPr>
      </w:pPr>
    </w:p>
    <w:p w:rsidR="005A75AE" w:rsidRPr="005A75AE" w:rsidRDefault="00CF7E50" w:rsidP="00E33AB6">
      <w:pPr>
        <w:spacing w:after="0" w:line="240" w:lineRule="auto"/>
        <w:ind w:firstLine="360"/>
        <w:rPr>
          <w:rFonts w:ascii="Times New Roman" w:hAnsi="Times New Roman" w:cs="Times New Roman"/>
          <w:b/>
          <w:sz w:val="24"/>
          <w:szCs w:val="24"/>
        </w:rPr>
      </w:pPr>
      <w:r w:rsidRPr="005D5278">
        <w:rPr>
          <w:rFonts w:ascii="Times New Roman" w:hAnsi="Times New Roman" w:cs="Times New Roman"/>
          <w:b/>
          <w:sz w:val="24"/>
          <w:szCs w:val="24"/>
        </w:rPr>
        <w:lastRenderedPageBreak/>
        <w:t xml:space="preserve">IV. </w:t>
      </w:r>
      <w:r w:rsidR="004C4C70" w:rsidRPr="005D5278">
        <w:rPr>
          <w:rFonts w:ascii="Times New Roman" w:hAnsi="Times New Roman" w:cs="Times New Roman"/>
          <w:b/>
          <w:sz w:val="24"/>
          <w:szCs w:val="24"/>
        </w:rPr>
        <w:t>CARACTERISTICILE IMPACTULUI POTENŢIAL</w:t>
      </w:r>
      <w:r w:rsidR="005A75AE">
        <w:rPr>
          <w:rFonts w:ascii="Times New Roman" w:hAnsi="Times New Roman" w:cs="Times New Roman"/>
          <w:b/>
          <w:sz w:val="24"/>
          <w:szCs w:val="24"/>
        </w:rPr>
        <w:t xml:space="preserve">. </w:t>
      </w:r>
      <w:r w:rsidR="005A75AE" w:rsidRPr="005A75AE">
        <w:rPr>
          <w:rFonts w:ascii="Times New Roman" w:eastAsia="Times New Roman" w:hAnsi="Times New Roman" w:cs="Times New Roman"/>
          <w:b/>
          <w:sz w:val="24"/>
          <w:szCs w:val="24"/>
          <w:lang w:val="ro-RO" w:eastAsia="ar-SA"/>
        </w:rPr>
        <w:t>O scurta descriere a impactului potential, cu luarea in considerare a urmatorilor factori:</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impactul asupra populatiei, sanatatii umane, faunei si florei, solului, folosintelor, bunurilor materiale, calitatii si regimului cantitativ al apei, calitatii aerului, climei, zgomotelor si vibratiilor, peisajului si mediului vizual, patrimoniului istoric si cultural si asupra interactiunilor dintre aceste elemente. Natura impactului (adica impactul direct, indirect, secundar, cumulativ, pe termen scurt, mediu si lung, permanent si temporar, pozitiv si negativ);</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Lucrarile de construire nu presupun un impact major asupra populatiei, deoarece lucrarile se deruleaza pe o perioada scurta de timp - pe perioada normata a autorizatiei de construire.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Zgomotul produs de utilajele agrementate de pe santier se va produce local si temporar.</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Lucrarile de constructii se vor desfasura dupa un program agreat de administratia locala, astfel incat sa se asigure orele de odihna ale locatarilor si turistilor din zonele cele mai apropiate.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procesul tehnologic de construire toate deseurile rezultate vor fi colectate in pubele tipizate si preluate de serviciile de salubritate specializate din zona.</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In timpul operarii, avand in vedere natura proiectului, nu vor exista surse de zgomot. La nivelul constructiei, prin masurile de fonoizolare adoptate constructiv se va asigura un nivel optim de zgomot.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Detalii suplimentare privitor la impactul proiectului asupra factorilor de</w:t>
      </w:r>
      <w:r w:rsidR="00FF4CC2">
        <w:rPr>
          <w:rFonts w:ascii="Times New Roman" w:eastAsia="Times New Roman" w:hAnsi="Times New Roman" w:cs="Times New Roman"/>
          <w:sz w:val="24"/>
          <w:szCs w:val="24"/>
          <w:lang w:val="ro-RO" w:eastAsia="ar-SA"/>
        </w:rPr>
        <w:t xml:space="preserve"> mediu se regasesc la capitolul </w:t>
      </w:r>
      <w:r w:rsidRPr="005A75AE">
        <w:rPr>
          <w:rFonts w:ascii="Times New Roman" w:eastAsia="Times New Roman" w:hAnsi="Times New Roman" w:cs="Times New Roman"/>
          <w:b/>
          <w:sz w:val="24"/>
          <w:szCs w:val="24"/>
          <w:lang w:val="ro-RO" w:eastAsia="ar-SA"/>
        </w:rPr>
        <w:t>V. Surse de poluanti si instalatii pentru retinerea, evacuarea si dispersia poluantilor in mediu.</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extinderea impactului (zona geografica, numarul populatiei/habitatelor/speciilor afectate)</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Se estimeaza ca impactul se va resimti la nivel local, in zona organizarii de santier.</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magnitudinea si complexitatea impactului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conformitate cu detaliile prezentate anterior, precum si cu cele de la capitolul IV.</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probabilitatea impactului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conformitate cu detaliile prezentate anterior, precum si cu cele de la capitolul IV.</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durata, frecventa si reversibilitatea impactului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conformitate cu detaliile prezentate anterior, precum si cu cele de la capitolul IV.</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masurile de evitare, reducere sau ameliorare a impactului semnificativ asupra mediului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conformitate cu detaliile prezentate anterior, precum si cu cele de la capitolul IV.</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Default="005A75AE" w:rsidP="00FF4CC2">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natura transfrontiera a impactului.</w:t>
      </w:r>
      <w:r w:rsidR="00FF4CC2">
        <w:rPr>
          <w:rFonts w:ascii="Times New Roman" w:eastAsia="Times New Roman" w:hAnsi="Times New Roman" w:cs="Times New Roman"/>
          <w:sz w:val="24"/>
          <w:szCs w:val="24"/>
          <w:lang w:val="ro-RO" w:eastAsia="ar-SA"/>
        </w:rPr>
        <w:t xml:space="preserve"> </w:t>
      </w:r>
      <w:r w:rsidRPr="00FF4CC2">
        <w:rPr>
          <w:rFonts w:ascii="Times New Roman" w:eastAsia="Times New Roman" w:hAnsi="Times New Roman" w:cs="Times New Roman"/>
          <w:sz w:val="24"/>
          <w:szCs w:val="24"/>
          <w:lang w:val="ro-RO" w:eastAsia="ar-SA"/>
        </w:rPr>
        <w:t>Nu este cazul.</w:t>
      </w:r>
    </w:p>
    <w:p w:rsidR="001D6C21" w:rsidRDefault="001D6C21" w:rsidP="001D6C21">
      <w:pPr>
        <w:widowControl w:val="0"/>
        <w:suppressAutoHyphens/>
        <w:autoSpaceDE w:val="0"/>
        <w:spacing w:after="0" w:line="240" w:lineRule="auto"/>
        <w:ind w:left="720"/>
        <w:jc w:val="both"/>
        <w:rPr>
          <w:rFonts w:ascii="Times New Roman" w:eastAsia="Times New Roman" w:hAnsi="Times New Roman" w:cs="Times New Roman"/>
          <w:b/>
          <w:sz w:val="24"/>
          <w:szCs w:val="24"/>
          <w:lang w:val="ro-RO" w:eastAsia="ar-SA"/>
        </w:rPr>
      </w:pPr>
    </w:p>
    <w:p w:rsidR="004B66E2" w:rsidRPr="00FF4CC2" w:rsidRDefault="004B66E2" w:rsidP="00DD0C7D">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E33AB6" w:rsidP="005A75AE">
      <w:pPr>
        <w:widowControl w:val="0"/>
        <w:suppressAutoHyphens/>
        <w:autoSpaceDE w:val="0"/>
        <w:spacing w:after="0" w:line="240" w:lineRule="auto"/>
        <w:ind w:firstLine="720"/>
        <w:jc w:val="both"/>
        <w:rPr>
          <w:rFonts w:ascii="Times New Roman" w:eastAsia="Times New Roman" w:hAnsi="Times New Roman" w:cs="Times New Roman"/>
          <w:b/>
          <w:sz w:val="24"/>
          <w:szCs w:val="24"/>
          <w:lang w:val="ro-RO" w:eastAsia="ar-SA"/>
        </w:rPr>
      </w:pPr>
      <w:r>
        <w:rPr>
          <w:rFonts w:ascii="Times New Roman" w:eastAsia="Times New Roman" w:hAnsi="Times New Roman" w:cs="Times New Roman"/>
          <w:b/>
          <w:sz w:val="24"/>
          <w:szCs w:val="24"/>
          <w:u w:val="single"/>
          <w:lang w:val="ro-RO" w:eastAsia="ar-SA"/>
        </w:rPr>
        <w:t>V.</w:t>
      </w:r>
      <w:r w:rsidRPr="005A75AE">
        <w:rPr>
          <w:rFonts w:ascii="Times New Roman" w:eastAsia="Times New Roman" w:hAnsi="Times New Roman" w:cs="Times New Roman"/>
          <w:b/>
          <w:sz w:val="24"/>
          <w:szCs w:val="24"/>
          <w:u w:val="single"/>
          <w:lang w:val="ro-RO" w:eastAsia="ar-SA"/>
        </w:rPr>
        <w:t>SURSE DE POLUANTI SI INSTALATII PENTRU RETINEREA, EVACUAREA SI DISPERSIA POLUANTILOR IN MEDIU</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 xml:space="preserve">   </w:t>
      </w:r>
      <w:r w:rsidRPr="005A75AE">
        <w:rPr>
          <w:rFonts w:ascii="Times New Roman" w:eastAsia="Times New Roman" w:hAnsi="Times New Roman" w:cs="Times New Roman"/>
          <w:b/>
          <w:sz w:val="24"/>
          <w:szCs w:val="24"/>
          <w:lang w:val="ro-RO" w:eastAsia="ar-SA"/>
        </w:rPr>
        <w:tab/>
      </w:r>
      <w:r w:rsidRPr="005A75AE">
        <w:rPr>
          <w:rFonts w:ascii="Times New Roman" w:eastAsia="Times New Roman" w:hAnsi="Times New Roman" w:cs="Times New Roman"/>
          <w:b/>
          <w:sz w:val="24"/>
          <w:szCs w:val="24"/>
          <w:u w:val="single"/>
          <w:lang w:val="ro-RO" w:eastAsia="ar-SA"/>
        </w:rPr>
        <w:t>1. Protectia calitatii apelor</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b/>
          <w:sz w:val="24"/>
          <w:szCs w:val="24"/>
          <w:lang w:val="ro-RO" w:eastAsia="ar-SA"/>
        </w:rPr>
        <w:t>sursele de poluanti pentru ape, locul de evacuare sau emisarul;</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Sursele de poluanti a factorului de mediu apa provenite de la organizarea de santier sunt:</w:t>
      </w:r>
    </w:p>
    <w:p w:rsidR="005A75AE" w:rsidRPr="005A75AE" w:rsidRDefault="005A75AE" w:rsidP="005A75AE">
      <w:pPr>
        <w:numPr>
          <w:ilvl w:val="0"/>
          <w:numId w:val="8"/>
        </w:numPr>
        <w:suppressAutoHyphens/>
        <w:spacing w:after="0" w:line="240" w:lineRule="auto"/>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lastRenderedPageBreak/>
        <w:t>posibilele scurgeri accidentale de lubrefianti sau carburanti care ar putea rezulta datorita functionarii utilajelor si celorlalte mijloace de transport folosite in cadrul organizarii de santier</w:t>
      </w:r>
    </w:p>
    <w:p w:rsidR="005A75AE" w:rsidRPr="005A75AE" w:rsidRDefault="005A75AE" w:rsidP="005A75AE">
      <w:pPr>
        <w:numPr>
          <w:ilvl w:val="0"/>
          <w:numId w:val="8"/>
        </w:numPr>
        <w:suppressAutoHyphens/>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eastAsia="ar-SA"/>
        </w:rPr>
        <w:t>orice evacuare de ape uzate neepurate în apele de suprafata, pe sol sau în apele subterane</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In timpul desfasurarii operatiunilor in cadrul organizarii de santier este strict interzisa evacuarea apelor reziduale tehnologice în apele de suprafata sau subterane. </w:t>
      </w:r>
    </w:p>
    <w:p w:rsidR="005A75AE" w:rsidRPr="005A75AE" w:rsidRDefault="005A75AE" w:rsidP="005A75AE">
      <w:pPr>
        <w:suppressAutoHyphens/>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ab/>
        <w:t>Apele uzate fecaloid-menajere vor fi colectate in WC ecologic care se va vidanja periodic de catre o firma specializata.</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ab/>
        <w:t>In cazul afectarii calitatii apelor prin posibile pierderi accidentale de carburanti si uleiuri pe sol, provenite de la mijloacele de transport si utilajele necesare desfasurării lucrarilor de organizare de santier, pentru prevenirea acestui tip de poluari accidentale vor fi instituite o serie de masuri de prevenire si control, respectiv:</w:t>
      </w:r>
    </w:p>
    <w:p w:rsidR="005A75AE" w:rsidRPr="005A75AE" w:rsidRDefault="005A75AE" w:rsidP="005A75AE">
      <w:pPr>
        <w:numPr>
          <w:ilvl w:val="0"/>
          <w:numId w:val="7"/>
        </w:numPr>
        <w:tabs>
          <w:tab w:val="left" w:pos="709"/>
        </w:tabs>
        <w:suppressAutoHyphens/>
        <w:spacing w:after="0" w:line="240" w:lineRule="auto"/>
        <w:ind w:left="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respectarea programului de revizii si reparatii pentru utilaje si echipamente, pentru asigurarea starii tehnice bune a vehiculelor, utilajelor si echipamentelor;</w:t>
      </w:r>
    </w:p>
    <w:p w:rsidR="005A75AE" w:rsidRPr="005A75AE" w:rsidRDefault="005A75AE" w:rsidP="005A75AE">
      <w:pPr>
        <w:numPr>
          <w:ilvl w:val="0"/>
          <w:numId w:val="7"/>
        </w:numPr>
        <w:tabs>
          <w:tab w:val="left" w:pos="709"/>
        </w:tabs>
        <w:suppressAutoHyphens/>
        <w:spacing w:after="0" w:line="240" w:lineRule="auto"/>
        <w:ind w:left="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operatiile de intretinere si alimentare a vehiculelor nu se vor efectua pe amplasament, ci in locatii cu dotari adecvate;</w:t>
      </w:r>
    </w:p>
    <w:p w:rsidR="005A75AE" w:rsidRPr="005A75AE" w:rsidRDefault="005A75AE" w:rsidP="005A75AE">
      <w:pPr>
        <w:numPr>
          <w:ilvl w:val="0"/>
          <w:numId w:val="7"/>
        </w:numPr>
        <w:tabs>
          <w:tab w:val="left" w:pos="709"/>
        </w:tabs>
        <w:suppressAutoHyphens/>
        <w:spacing w:after="0" w:line="240" w:lineRule="auto"/>
        <w:ind w:left="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dotarea locatiei cu materiale absorbante specifice pentru compusi petrolieri si utilizarea acestora in caz de nevoie.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De asemenea depozitele intermediare de materiale de constructii in vrac, pot fi spalate de apele pluviale, putand polua solul si subsolul, de aceea ele trebuie depozitate in spatii inchise sau acoperite.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conditiile respectarii proiectelor de constructii si instalatii nu vor fi poluari accidentale ale apelor.</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color w:val="FF0000"/>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statiile si instalatiile de epurare sau de preepurare a apelor uzate prevazute.</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Pe perioada de exploatare a constructiei apa uzata menajera va fi evacua</w:t>
      </w:r>
      <w:r w:rsidR="00DF2346">
        <w:rPr>
          <w:rFonts w:ascii="Times New Roman" w:eastAsia="Times New Roman" w:hAnsi="Times New Roman" w:cs="Times New Roman"/>
          <w:sz w:val="24"/>
          <w:szCs w:val="24"/>
          <w:lang w:val="ro-RO" w:eastAsia="ar-SA"/>
        </w:rPr>
        <w:t>ta in reteaua de canalizare existenta.</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color w:val="0000FF"/>
          <w:sz w:val="24"/>
          <w:szCs w:val="24"/>
          <w:lang w:val="ro-RO" w:eastAsia="ar-SA"/>
        </w:rPr>
      </w:pPr>
      <w:r w:rsidRPr="005A75AE">
        <w:rPr>
          <w:rFonts w:ascii="Times New Roman" w:eastAsia="Times New Roman" w:hAnsi="Times New Roman" w:cs="Times New Roman"/>
          <w:b/>
          <w:color w:val="0000FF"/>
          <w:sz w:val="24"/>
          <w:szCs w:val="24"/>
          <w:lang w:val="ro-RO" w:eastAsia="ar-SA"/>
        </w:rPr>
        <w:t xml:space="preserve">   </w:t>
      </w:r>
      <w:r w:rsidRPr="005A75AE">
        <w:rPr>
          <w:rFonts w:ascii="Times New Roman" w:eastAsia="Times New Roman" w:hAnsi="Times New Roman" w:cs="Times New Roman"/>
          <w:b/>
          <w:color w:val="0000FF"/>
          <w:sz w:val="24"/>
          <w:szCs w:val="24"/>
          <w:lang w:val="ro-RO" w:eastAsia="ar-SA"/>
        </w:rPr>
        <w:tab/>
      </w:r>
    </w:p>
    <w:p w:rsidR="005A75AE" w:rsidRPr="005A75AE" w:rsidRDefault="005A75AE" w:rsidP="00E33AB6">
      <w:pPr>
        <w:widowControl w:val="0"/>
        <w:suppressAutoHyphens/>
        <w:autoSpaceDE w:val="0"/>
        <w:spacing w:after="0" w:line="240" w:lineRule="auto"/>
        <w:ind w:firstLine="720"/>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u w:val="single"/>
          <w:lang w:val="ro-RO" w:eastAsia="ar-SA"/>
        </w:rPr>
        <w:t>2. Protectia aerului:</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sursele de poluanti pentru aer, poluanti;</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In perioada de constructie</w:t>
      </w:r>
      <w:r w:rsidRPr="005A75AE">
        <w:rPr>
          <w:rFonts w:ascii="Times New Roman" w:eastAsia="Times New Roman" w:hAnsi="Times New Roman" w:cs="Times New Roman"/>
          <w:sz w:val="24"/>
          <w:szCs w:val="24"/>
          <w:lang w:val="ro-RO" w:eastAsia="ar-SA"/>
        </w:rPr>
        <w:t xml:space="preserve">, sursele de emisie a poluantilor atmosferici specifice proiectului studiat sunt surse la sol, deschise (cele care implica manevrarea materialelor de constructii si prelucrarea solului) si mobile (trafic utilaje si autocamioane – emisii de poluanti si zgomot).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Toate aceste categorii de surse din etapa de constructii / montaj sunt nedirijate, fiind considerate surse de suprafata, liniare.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Principalul poluant care va fi emis în atmosferă pe perioada de executie va fi reprezentat de pulberi totale în suspensie – în special TSP şi fractiunea PM10.</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O proportie insemnata </w:t>
      </w:r>
      <w:r w:rsidR="00FF4953">
        <w:rPr>
          <w:rFonts w:ascii="Times New Roman" w:eastAsia="Times New Roman" w:hAnsi="Times New Roman" w:cs="Times New Roman"/>
          <w:sz w:val="24"/>
          <w:szCs w:val="24"/>
          <w:lang w:val="ro-RO" w:eastAsia="ar-SA"/>
        </w:rPr>
        <w:t xml:space="preserve">a </w:t>
      </w:r>
      <w:r w:rsidRPr="005A75AE">
        <w:rPr>
          <w:rFonts w:ascii="Times New Roman" w:eastAsia="Times New Roman" w:hAnsi="Times New Roman" w:cs="Times New Roman"/>
          <w:sz w:val="24"/>
          <w:szCs w:val="24"/>
          <w:lang w:val="ro-RO" w:eastAsia="ar-SA"/>
        </w:rPr>
        <w:t xml:space="preserve">lucrarilor include operatii care se constituie in surse de emisie a prafului. Este vorba despre operatiile aferente manevrarii pamantului, materialelor balastoase si a cimentului/asfaltului si a celorlalte materiale, precum sapaturi (excavari), umpluturi (descarcare material, imprastiere, compactare), lucrari de infrastructura.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O sursa de praf suplimentara este reprezentata de eroziunea vantului, fenomen care insoteste lucrarile de constructie, datorita existentei pentru un anumit interval de timp, a suprafetelor de teren neacoperite expuse actiunii vantului.</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es-ES" w:eastAsia="ar-SA"/>
        </w:rPr>
        <w:t xml:space="preserve">In timpul desfasurarii lucrarilor de constructie factorul de mediu aer va fi influentat de traficul utilajelor si mijloacelor de transport de pe santier. </w:t>
      </w:r>
      <w:r w:rsidRPr="005A75AE">
        <w:rPr>
          <w:rFonts w:ascii="Times New Roman" w:eastAsia="Times New Roman" w:hAnsi="Times New Roman" w:cs="Times New Roman"/>
          <w:sz w:val="24"/>
          <w:szCs w:val="24"/>
          <w:lang w:val="ro-RO" w:eastAsia="ar-SA"/>
        </w:rPr>
        <w:t xml:space="preserve">Utilajele, indiferent de tipul lor, </w:t>
      </w:r>
      <w:r w:rsidRPr="005A75AE">
        <w:rPr>
          <w:rFonts w:ascii="Times New Roman" w:eastAsia="Times New Roman" w:hAnsi="Times New Roman" w:cs="Times New Roman"/>
          <w:sz w:val="24"/>
          <w:szCs w:val="24"/>
          <w:lang w:val="ro-RO" w:eastAsia="ar-SA"/>
        </w:rPr>
        <w:lastRenderedPageBreak/>
        <w:t>functioneaza cu motoare Diesel, gazele de esapament evacuate in atmosfera continand intregul complex de poluanti specific arderii interne a motorinei: oxizi de azot (NOx), compusi organici volatili nonmetanici (COVnm), metan (CH4), oxizi de carbon (CO, CO2), amoniac (NH3), particule cu metale grele (Cd, Cu, Cr, Ni, Se, Zn), hidrocarburi aromatice policiclice (HAP), bioxid de sulf (SO2)</w:t>
      </w:r>
      <w:r w:rsidRPr="005A75AE">
        <w:rPr>
          <w:rFonts w:ascii="Times New Roman" w:eastAsia="Times New Roman" w:hAnsi="Times New Roman" w:cs="Times New Roman"/>
          <w:sz w:val="24"/>
          <w:szCs w:val="24"/>
          <w:lang w:val="es-ES" w:eastAsia="ar-SA"/>
        </w:rPr>
        <w:t>, particule si hidrocarburi</w:t>
      </w:r>
      <w:r w:rsidRPr="005A75AE">
        <w:rPr>
          <w:rFonts w:ascii="Times New Roman" w:eastAsia="Times New Roman" w:hAnsi="Times New Roman" w:cs="Times New Roman"/>
          <w:sz w:val="24"/>
          <w:szCs w:val="24"/>
          <w:lang w:val="ro-RO" w:eastAsia="ar-SA"/>
        </w:rPr>
        <w:t xml:space="preserve">.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ro-RO" w:eastAsia="ar-SA"/>
        </w:rPr>
        <w:t>Particulele rezultate din gazele de esapament de la utilaje se incadreaza, in marea lor majoritate, in categoria particulelor respirabile.</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Dispunerea geografica, administrativa, topografica, precum si directia dominanta a vanturilor au o contributie favorabila la atenuarea impactului emisiilor de gaze de combustie asupra zonelor afectate.</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 xml:space="preserve">Un aspect important îl reprezintă faptul că toate materialele de constructie vor fi produse în afara amplasamentului, urmând a fi livrate în zona de constructie în cantitătile strict necesare şi în etapele planificate, evitandu-se astfel depozitarea prea indelungata a stocurilor de materiale pe santier si supraincarcarea santierului cu materiale. </w:t>
      </w:r>
    </w:p>
    <w:p w:rsidR="005A75AE" w:rsidRPr="005A75AE" w:rsidRDefault="005A75AE" w:rsidP="005A75AE">
      <w:pPr>
        <w:suppressAutoHyphens/>
        <w:spacing w:after="0" w:line="240" w:lineRule="auto"/>
        <w:ind w:firstLine="708"/>
        <w:jc w:val="both"/>
        <w:rPr>
          <w:rFonts w:ascii="Times New Roman" w:eastAsia="Times New Roman" w:hAnsi="Times New Roman" w:cs="Arial"/>
          <w:b/>
          <w:sz w:val="24"/>
          <w:szCs w:val="24"/>
          <w:lang w:val="ro-RO" w:eastAsia="ar-SA"/>
        </w:rPr>
      </w:pPr>
      <w:r w:rsidRPr="005A75AE">
        <w:rPr>
          <w:rFonts w:ascii="Times New Roman" w:eastAsia="Times New Roman" w:hAnsi="Times New Roman" w:cs="Times New Roman"/>
          <w:sz w:val="24"/>
          <w:szCs w:val="24"/>
          <w:lang w:val="es-ES" w:eastAsia="ar-SA"/>
        </w:rPr>
        <w:t>Se estimeaza ca impactul va fi strict local şi de nivel redus.</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Arial"/>
          <w:b/>
          <w:sz w:val="24"/>
          <w:szCs w:val="24"/>
          <w:lang w:val="ro-RO" w:eastAsia="ar-SA"/>
        </w:rPr>
      </w:pP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Arial"/>
          <w:sz w:val="24"/>
          <w:szCs w:val="24"/>
          <w:lang w:val="ro-RO" w:eastAsia="ar-SA"/>
        </w:rPr>
      </w:pPr>
      <w:r w:rsidRPr="005A75AE">
        <w:rPr>
          <w:rFonts w:ascii="Times New Roman" w:eastAsia="Times New Roman" w:hAnsi="Times New Roman" w:cs="Arial"/>
          <w:b/>
          <w:sz w:val="24"/>
          <w:szCs w:val="24"/>
          <w:lang w:val="ro-RO" w:eastAsia="ar-SA"/>
        </w:rPr>
        <w:t>Pe perioada de exploatare</w:t>
      </w:r>
      <w:r w:rsidRPr="005A75AE">
        <w:rPr>
          <w:rFonts w:ascii="Times New Roman" w:eastAsia="Times New Roman" w:hAnsi="Times New Roman" w:cs="Arial"/>
          <w:sz w:val="24"/>
          <w:szCs w:val="24"/>
          <w:lang w:val="ro-RO" w:eastAsia="ar-SA"/>
        </w:rPr>
        <w:t xml:space="preserve"> a constructiei sursa de poluare a aerul</w:t>
      </w:r>
      <w:r w:rsidR="00DD0C7D">
        <w:rPr>
          <w:rFonts w:ascii="Times New Roman" w:eastAsia="Times New Roman" w:hAnsi="Times New Roman" w:cs="Arial"/>
          <w:sz w:val="24"/>
          <w:szCs w:val="24"/>
          <w:lang w:val="ro-RO" w:eastAsia="ar-SA"/>
        </w:rPr>
        <w:t xml:space="preserve">ui poate fi </w:t>
      </w:r>
      <w:r w:rsidR="00CD4B0B">
        <w:rPr>
          <w:rFonts w:ascii="Times New Roman" w:eastAsia="Times New Roman" w:hAnsi="Times New Roman" w:cs="Arial"/>
          <w:sz w:val="24"/>
          <w:szCs w:val="24"/>
          <w:lang w:val="ro-RO" w:eastAsia="ar-SA"/>
        </w:rPr>
        <w:t>reprezentata de</w:t>
      </w:r>
      <w:r w:rsidR="00DD0C7D">
        <w:rPr>
          <w:rFonts w:ascii="Times New Roman" w:eastAsia="Times New Roman" w:hAnsi="Times New Roman" w:cs="Arial"/>
          <w:sz w:val="24"/>
          <w:szCs w:val="24"/>
          <w:lang w:val="ro-RO" w:eastAsia="ar-SA"/>
        </w:rPr>
        <w:t xml:space="preserve"> centralele termice proprii</w:t>
      </w:r>
      <w:r w:rsidRPr="005A75AE">
        <w:rPr>
          <w:rFonts w:ascii="Times New Roman" w:eastAsia="Times New Roman" w:hAnsi="Times New Roman" w:cs="Arial"/>
          <w:sz w:val="24"/>
          <w:szCs w:val="24"/>
          <w:lang w:val="ro-RO" w:eastAsia="ar-SA"/>
        </w:rPr>
        <w:t>.</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Arial"/>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instalatiile pentru retinerea si dispersia poluantilor in atmosfera.</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In perioada de executie</w:t>
      </w:r>
      <w:r w:rsidRPr="005A75AE">
        <w:rPr>
          <w:rFonts w:ascii="Times New Roman" w:eastAsia="Times New Roman" w:hAnsi="Times New Roman" w:cs="Times New Roman"/>
          <w:sz w:val="24"/>
          <w:szCs w:val="24"/>
          <w:lang w:val="ro-RO" w:eastAsia="ar-SA"/>
        </w:rPr>
        <w:t xml:space="preserve"> a lucrarilor de constructii, pentru evitarea dispersiei particulelor in atmosfera, se vor lua masuri de reducere a nivelului de praf, iar materialele de constructie trebuie depozitate in locuri special amenajate si ferite de actiunea vantului. In cazul depozitarii temporare de materiale pulverulente, acestea vor fi acoperite pentru a nu fi imprastiate prin actiunea vantului.</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Realizarea lucrarilor se va executa cu mijloace mecanice si manuale, depozitarea materialului efectuandu-se in zone special amenajate.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De asemenea, pentru a se limita poluarea atmosferei cu praf in timpul transportului, materialele se vor transporta in conditii care sa asigure acest lucru prin stropirea materialului, acoperirea acestuia, utilizarea de camioane cu bene / containere adecvate tipului de material transportat, etc.</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Pe timpul depozitarii se vor stropi depozitele de sol pentru a impiedica poluarea factorului de mediu aer cu pulberi sedimentabile.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Mijloacele de transport si utilajele vor folosi numai traseele prevazute prin proiect, suprafete amenajate, evitandu-se suprafetele nepavate, astfel incat sa se reduca pe cat posibil reantrenarea particulelor in aer.</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Se vor efectua verificari periodice, conform legislatiei in domeniu, pentru utilajele si mijloacele de transport implicate in lucrarile de constructie, astfel incat acestea sa fie in stare tehnica buna si sa nu emane noxe peste limitele admise. </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urma verificarilor periodice in ceea ce priveste nivelul de monoxid de carbon si concentratiile de emisii in gazele de esapament, daca vor aparea depasiri ale indicatorilor admisi (depasiri ale limitelor aprobate prin cartile tehnice ale utilajelor), acestea vor fi oprite si vor fi puse in functiune numai dupa remedierea eventualelor defectiuni.</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Pentru reducerea emisiilor de gaze de eşapament se recomanda folosirea de utilaje si echipamente moderne, ce respecta standardele EURO cu privire la construcţia motoarelor noi, respectiv la sistemele pentru controlul emisiilor, tinand cont de tendinta mondiala de fabricare a unor motoare cu consum redus de carburant pe unitatea de putere si control restrictiv al emisiilor.</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Este important ca in pauzele de activitate motoarele mijloacelor de transport si ale </w:t>
      </w:r>
      <w:r w:rsidRPr="005A75AE">
        <w:rPr>
          <w:rFonts w:ascii="Times New Roman" w:eastAsia="Times New Roman" w:hAnsi="Times New Roman" w:cs="Times New Roman"/>
          <w:sz w:val="24"/>
          <w:szCs w:val="24"/>
          <w:lang w:val="ro-RO" w:eastAsia="ar-SA"/>
        </w:rPr>
        <w:lastRenderedPageBreak/>
        <w:t>utilajelor sa fie oprite, evitandu-se functionarea nejustificata a acestora, sau manevrele nejustificate.</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Organizarea judicioasa a activitatilor de constructie, cu respectarea programului planificat si actualizarea dupa caz a acestuia functie de situatiile specifice aparute va permite fluidizarea circulatiei si evitarea de supra-aglomerari de mijloace de transport si utilaje in organizarea de santier.</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ro-RO" w:eastAsia="ar-SA"/>
        </w:rPr>
        <w:t>Avand in vedere masurile prezentate anterior, nu se estimează a fi necesare instalaţii pentru controlul emisiilor in cadrul organizarii de şantier.</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it-IT" w:eastAsia="ar-SA"/>
        </w:rPr>
      </w:pP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Arial"/>
          <w:b/>
          <w:sz w:val="24"/>
          <w:szCs w:val="24"/>
          <w:lang w:val="ro-RO" w:eastAsia="ar-SA"/>
        </w:rPr>
        <w:t>Pe perioada de exploatare</w:t>
      </w:r>
      <w:r w:rsidR="00DD0C7D">
        <w:rPr>
          <w:rFonts w:ascii="Times New Roman" w:eastAsia="Times New Roman" w:hAnsi="Times New Roman" w:cs="Arial"/>
          <w:sz w:val="24"/>
          <w:szCs w:val="24"/>
          <w:lang w:val="ro-RO" w:eastAsia="ar-SA"/>
        </w:rPr>
        <w:t xml:space="preserve"> a constructiei pentru zonele</w:t>
      </w:r>
      <w:r w:rsidR="00CD4B0B">
        <w:rPr>
          <w:rFonts w:ascii="Times New Roman" w:eastAsia="Times New Roman" w:hAnsi="Times New Roman" w:cs="Arial"/>
          <w:sz w:val="24"/>
          <w:szCs w:val="24"/>
          <w:lang w:val="ro-RO" w:eastAsia="ar-SA"/>
        </w:rPr>
        <w:t xml:space="preserve"> de centrale termice proprii</w:t>
      </w:r>
      <w:r w:rsidR="00DD0C7D">
        <w:rPr>
          <w:rFonts w:ascii="Times New Roman" w:eastAsia="Times New Roman" w:hAnsi="Times New Roman" w:cs="Arial"/>
          <w:sz w:val="24"/>
          <w:szCs w:val="24"/>
          <w:lang w:val="ro-RO" w:eastAsia="ar-SA"/>
        </w:rPr>
        <w:t xml:space="preserve">, se vor </w:t>
      </w:r>
      <w:r w:rsidRPr="005A75AE">
        <w:rPr>
          <w:rFonts w:ascii="Times New Roman" w:eastAsia="Times New Roman" w:hAnsi="Times New Roman" w:cs="Arial"/>
          <w:sz w:val="24"/>
          <w:szCs w:val="24"/>
          <w:lang w:val="ro-RO" w:eastAsia="ar-SA"/>
        </w:rPr>
        <w:t>utiliza kit</w:t>
      </w:r>
      <w:r w:rsidR="00DD0C7D">
        <w:rPr>
          <w:rFonts w:ascii="Times New Roman" w:eastAsia="Times New Roman" w:hAnsi="Times New Roman" w:cs="Arial"/>
          <w:sz w:val="24"/>
          <w:szCs w:val="24"/>
          <w:lang w:val="ro-RO" w:eastAsia="ar-SA"/>
        </w:rPr>
        <w:t>uri</w:t>
      </w:r>
      <w:r w:rsidRPr="005A75AE">
        <w:rPr>
          <w:rFonts w:ascii="Times New Roman" w:eastAsia="Times New Roman" w:hAnsi="Times New Roman" w:cs="Arial"/>
          <w:sz w:val="24"/>
          <w:szCs w:val="24"/>
          <w:lang w:val="ro-RO" w:eastAsia="ar-SA"/>
        </w:rPr>
        <w:t xml:space="preserve"> de evacuare agrementat</w:t>
      </w:r>
      <w:r w:rsidR="00DD0C7D">
        <w:rPr>
          <w:rFonts w:ascii="Times New Roman" w:eastAsia="Times New Roman" w:hAnsi="Times New Roman" w:cs="Arial"/>
          <w:sz w:val="24"/>
          <w:szCs w:val="24"/>
          <w:lang w:val="ro-RO" w:eastAsia="ar-SA"/>
        </w:rPr>
        <w:t>e</w:t>
      </w:r>
      <w:r w:rsidRPr="005A75AE">
        <w:rPr>
          <w:rFonts w:ascii="Times New Roman" w:eastAsia="Times New Roman" w:hAnsi="Times New Roman" w:cs="Arial"/>
          <w:sz w:val="24"/>
          <w:szCs w:val="24"/>
          <w:lang w:val="ro-RO" w:eastAsia="ar-SA"/>
        </w:rPr>
        <w:t xml:space="preserve"> conform normelor in vigoare.</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 xml:space="preserve">  </w:t>
      </w:r>
      <w:r w:rsidRPr="005A75AE">
        <w:rPr>
          <w:rFonts w:ascii="Times New Roman" w:eastAsia="Times New Roman" w:hAnsi="Times New Roman" w:cs="Times New Roman"/>
          <w:b/>
          <w:sz w:val="24"/>
          <w:szCs w:val="24"/>
          <w:lang w:val="ro-RO" w:eastAsia="ar-SA"/>
        </w:rPr>
        <w:tab/>
      </w:r>
      <w:r w:rsidRPr="005A75AE">
        <w:rPr>
          <w:rFonts w:ascii="Times New Roman" w:eastAsia="Times New Roman" w:hAnsi="Times New Roman" w:cs="Times New Roman"/>
          <w:b/>
          <w:sz w:val="24"/>
          <w:szCs w:val="24"/>
          <w:u w:val="single"/>
          <w:lang w:val="ro-RO" w:eastAsia="ar-SA"/>
        </w:rPr>
        <w:t>3. Protectia impotriva zgomotului si vibratiilor:</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sursele de zgomot si de vibratii;</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Principalele surse de zgomot si vibratii rezulta din exploatarea utilajelor anexe si de la utilajele de transport care tranziteaza incinta.</w:t>
      </w:r>
    </w:p>
    <w:p w:rsidR="005A75AE" w:rsidRPr="005A75AE" w:rsidRDefault="005A75AE" w:rsidP="005A75AE">
      <w:pPr>
        <w:keepLines/>
        <w:widowControl w:val="0"/>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 xml:space="preserve">Zgomotele si vibratiile se produc în situatii normale de exploatare a utilajelor si instalatiilor folosite in procesul de organizare de santier, au caracter temporar si nu au efecte negative asupra mediului. </w:t>
      </w:r>
    </w:p>
    <w:p w:rsidR="005A75AE" w:rsidRPr="005A75AE" w:rsidRDefault="005A75AE" w:rsidP="005A75AE">
      <w:pPr>
        <w:keepLines/>
        <w:widowControl w:val="0"/>
        <w:suppressAutoHyphens/>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ab/>
        <w:t>In timpul executarii lucrarilor de organizare de santier, sursele de zgomot, sunt date de utilajele in functiune, ce deservesc lucrarile.</w:t>
      </w:r>
    </w:p>
    <w:p w:rsidR="005A75AE" w:rsidRPr="005A75AE" w:rsidRDefault="005A75AE" w:rsidP="005A75AE">
      <w:pPr>
        <w:suppressAutoHyphens/>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ab/>
        <w:t>Avand in vedere ca utilajele folosite sunt actionate de motoare termice omologate, nivelul zgomotelor produse se incadreaza in limitele admisibile.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Lucrarile de constructii se vor desfasura dupa un program agreat de administratia locala, astfel incat sa se asigure orele de odihna ale locatarilor si turistilor din zonele cele mai apropiate.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In timpul operarii</w:t>
      </w:r>
      <w:r w:rsidRPr="005A75AE">
        <w:rPr>
          <w:rFonts w:ascii="Times New Roman" w:eastAsia="Times New Roman" w:hAnsi="Times New Roman" w:cs="Times New Roman"/>
          <w:sz w:val="24"/>
          <w:szCs w:val="24"/>
          <w:lang w:val="ro-RO" w:eastAsia="ar-SA"/>
        </w:rPr>
        <w:t>, avand in vedere natura proiectului, nu vor exista surse de zgomot.</w:t>
      </w:r>
    </w:p>
    <w:p w:rsidR="005A75AE" w:rsidRPr="005A75AE" w:rsidRDefault="005A75AE" w:rsidP="005A75AE">
      <w:pPr>
        <w:suppressAutoHyphens/>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amenajarile si dotarile pentru protectia impotriva zgomotului si vibratiilor.</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Nu este cazul.</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 xml:space="preserve">   </w:t>
      </w:r>
      <w:r w:rsidRPr="005A75AE">
        <w:rPr>
          <w:rFonts w:ascii="Times New Roman" w:eastAsia="Times New Roman" w:hAnsi="Times New Roman" w:cs="Times New Roman"/>
          <w:b/>
          <w:sz w:val="24"/>
          <w:szCs w:val="24"/>
          <w:lang w:val="ro-RO" w:eastAsia="ar-SA"/>
        </w:rPr>
        <w:tab/>
      </w:r>
      <w:r w:rsidRPr="005A75AE">
        <w:rPr>
          <w:rFonts w:ascii="Times New Roman" w:eastAsia="Times New Roman" w:hAnsi="Times New Roman" w:cs="Times New Roman"/>
          <w:b/>
          <w:sz w:val="24"/>
          <w:szCs w:val="24"/>
          <w:u w:val="single"/>
          <w:lang w:val="ro-RO" w:eastAsia="ar-SA"/>
        </w:rPr>
        <w:t>4. Protectia impotriva radiatiilor:</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sursele de radiatii</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Nu este cazul.</w:t>
      </w: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amenajarile si dotarile pentru protectia impotriva radiatiilor</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Nu este cazul.</w:t>
      </w:r>
    </w:p>
    <w:p w:rsidR="005A75AE" w:rsidRDefault="005A75AE" w:rsidP="005A75AE">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 xml:space="preserve">   </w:t>
      </w:r>
      <w:r w:rsidRPr="005A75AE">
        <w:rPr>
          <w:rFonts w:ascii="Times New Roman" w:eastAsia="Times New Roman" w:hAnsi="Times New Roman" w:cs="Times New Roman"/>
          <w:b/>
          <w:sz w:val="24"/>
          <w:szCs w:val="24"/>
          <w:lang w:val="ro-RO" w:eastAsia="ar-SA"/>
        </w:rPr>
        <w:tab/>
      </w:r>
      <w:r w:rsidRPr="005A75AE">
        <w:rPr>
          <w:rFonts w:ascii="Times New Roman" w:eastAsia="Times New Roman" w:hAnsi="Times New Roman" w:cs="Times New Roman"/>
          <w:b/>
          <w:sz w:val="24"/>
          <w:szCs w:val="24"/>
          <w:u w:val="single"/>
          <w:lang w:val="ro-RO" w:eastAsia="ar-SA"/>
        </w:rPr>
        <w:t>5. Protectia solului si a subsolului:</w:t>
      </w: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sursele de poluanti pentru sol, subsol si ape freatice;</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cadrul lucrarilor de constructii/montaj desfasurate se manifesta un impact fizic asupra solului/subsolului ce consta in lucrarile de terasamente ce urmeaza a fi efectuate (excavare, nivelare, compactare) pentru infrastructura si retelele aferente.</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Impactul asupra solului/subsolului se mai poate produce si ca urmare a aparitiei unor posibilele scurgeri accidentale de lubrefianti, carburanti sau substante chimice, datorita functionarii utilajelor si mijloacelor de transport folosite in cadrul organizarii de santier sau a reparatiilor, daca acestea sunt efectuate pe amplasament.</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lastRenderedPageBreak/>
        <w:t>De asemenea, gospodarirea incorecta a deseurilor poate duce la poluarea solului, subsolului si apelor freatice.</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Cand se realizeaza decopertarea stratului fertil si depozitarea lui partiala, se scoate din circuitul natural, o cantitate de elemente nutritive. Insa, cea mai mare parte a acestora va fi reintegrata acestui circuit, pe masura ce stratul vegetal de sol depozitat va fi utilizat la refacerea ecologica a teritoriului, inclusiv a invelisului de sol, acolo unde aceasta se va preta.</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it-IT"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lucrarile si dotarile pentru protectia solului si a subsolului.</w:t>
      </w:r>
    </w:p>
    <w:p w:rsidR="005A75AE" w:rsidRPr="005A75AE" w:rsidRDefault="005A75AE" w:rsidP="005A75AE">
      <w:pPr>
        <w:suppressAutoHyphens/>
        <w:spacing w:after="0" w:line="240" w:lineRule="auto"/>
        <w:ind w:firstLine="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Masurile specifice de reducere a impactulu</w:t>
      </w:r>
      <w:r w:rsidR="00B65DC6">
        <w:rPr>
          <w:rFonts w:ascii="Times New Roman" w:eastAsia="Times New Roman" w:hAnsi="Times New Roman" w:cs="Times New Roman"/>
          <w:sz w:val="24"/>
          <w:szCs w:val="24"/>
          <w:lang w:val="it-IT" w:eastAsia="ar-SA"/>
        </w:rPr>
        <w:t>i asupra factorului de mediu</w:t>
      </w:r>
      <w:r w:rsidRPr="005A75AE">
        <w:rPr>
          <w:rFonts w:ascii="Times New Roman" w:eastAsia="Times New Roman" w:hAnsi="Times New Roman" w:cs="Times New Roman"/>
          <w:sz w:val="24"/>
          <w:szCs w:val="24"/>
          <w:lang w:val="it-IT" w:eastAsia="ar-SA"/>
        </w:rPr>
        <w:t xml:space="preserve"> sunt prezentate in continuare:</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utilajele si mijloacele de transport vor fi verificate periodic in vederea evitarii posibilitatii de aparitie a scurgerilor accidentale ca urmare a unor defectiuni ale acestora</w:t>
      </w:r>
      <w:r w:rsidRPr="005A75AE">
        <w:rPr>
          <w:rFonts w:ascii="Calibri" w:eastAsia="Times New Roman" w:hAnsi="Calibri" w:cs="Times New Roman"/>
          <w:spacing w:val="-1"/>
          <w:szCs w:val="24"/>
          <w:lang w:val="it-IT" w:eastAsia="ar-SA"/>
        </w:rPr>
        <w:t xml:space="preserve"> </w:t>
      </w:r>
      <w:r w:rsidRPr="005A75AE">
        <w:rPr>
          <w:rFonts w:ascii="Times New Roman" w:eastAsia="Times New Roman" w:hAnsi="Times New Roman" w:cs="Times New Roman"/>
          <w:sz w:val="24"/>
          <w:szCs w:val="24"/>
          <w:lang w:val="it-IT" w:eastAsia="ar-SA"/>
        </w:rPr>
        <w:t>cât şi pentru minimizarea emisiilor în atmosfera</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este interzisa deversarea apelor uzate rezultate pe perioada constructiei in spatiile naturale (pe sol)</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depozitarea materialelor in cadrul organizarii de santier trebuie sa asigure securitatea depozitelor, manipularea adecvata si eficienta, toate acestea in scopul de a evita pierderile si poluarea accidentala</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spalarea mijloacelor de transport si a utilajelor se va face exclusiv in zone special amenajate</w:t>
      </w:r>
      <w:r w:rsidRPr="005A75AE">
        <w:rPr>
          <w:rFonts w:ascii="Times New Roman" w:eastAsia="Times New Roman" w:hAnsi="Times New Roman" w:cs="Times New Roman"/>
          <w:sz w:val="24"/>
          <w:szCs w:val="28"/>
          <w:lang w:val="es-ES" w:eastAsia="zh-CN"/>
        </w:rPr>
        <w:t xml:space="preserve"> </w:t>
      </w:r>
      <w:r w:rsidRPr="005A75AE">
        <w:rPr>
          <w:rFonts w:ascii="Times New Roman" w:eastAsia="Times New Roman" w:hAnsi="Times New Roman" w:cs="Times New Roman"/>
          <w:sz w:val="24"/>
          <w:szCs w:val="24"/>
          <w:lang w:val="es-ES" w:eastAsia="ar-SA"/>
        </w:rPr>
        <w:t>pentru astfel de operatiuni</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eastAsia="ar-SA"/>
        </w:rPr>
      </w:pPr>
      <w:r w:rsidRPr="005A75AE">
        <w:rPr>
          <w:rFonts w:ascii="Times New Roman" w:eastAsia="Times New Roman" w:hAnsi="Times New Roman" w:cs="Times New Roman"/>
          <w:sz w:val="24"/>
          <w:szCs w:val="24"/>
          <w:lang w:eastAsia="ar-SA"/>
        </w:rPr>
        <w:t>utilajele si mijloacele de transport vor folosi doar caile de acces stabilite conform proiectului, evitand suprafetele nepavate</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operatiile de schimbare a uleiului pentru mijloacele de transport se vor executa doar in locuri special amenajate, de catre personal calificat, prin recuperarea integrala a uleiului uzat, care va fi predat operatorilor economici autorizati sa desfasoare activitati de colectare, valorificare si/sau de eliminare a uleiurilor uzate, in conformitate cu Directiva 75/439/CEE privind eliminarea uleiurilor reziduale, modificata si completata prin Directiva 87/101/CEE, care a fost transpusa in legislatia nationala prin H.G. 235/2007 (privind gestionarea uleiurilor uzate)</w:t>
      </w:r>
    </w:p>
    <w:p w:rsidR="005A75AE" w:rsidRPr="005A75AE" w:rsidRDefault="005A75AE" w:rsidP="005A75AE">
      <w:pPr>
        <w:numPr>
          <w:ilvl w:val="0"/>
          <w:numId w:val="10"/>
        </w:numPr>
        <w:suppressAutoHyphens/>
        <w:spacing w:after="0" w:line="240" w:lineRule="auto"/>
        <w:ind w:left="709"/>
        <w:jc w:val="both"/>
        <w:rPr>
          <w:rFonts w:ascii="Times New Roman" w:eastAsia="Times New Roman" w:hAnsi="Times New Roman" w:cs="Times New Roman"/>
          <w:sz w:val="24"/>
          <w:szCs w:val="24"/>
          <w:lang w:val="es-ES" w:eastAsia="ar-SA"/>
        </w:rPr>
      </w:pPr>
      <w:r w:rsidRPr="005A75AE">
        <w:rPr>
          <w:rFonts w:ascii="Times New Roman" w:eastAsia="Times New Roman" w:hAnsi="Times New Roman" w:cs="Times New Roman"/>
          <w:sz w:val="24"/>
          <w:szCs w:val="24"/>
          <w:lang w:val="es-ES" w:eastAsia="ar-SA"/>
        </w:rPr>
        <w:t>reparatiile utilajelor / mijloacelor de transport care deservesc organizarea de santier se fac în locuri special amenajate cu platforme betonate (în perimetrul organizarii de santier sau în exterior - la unităţi specializate)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Vor fi amenajate spatii speciale pentru colectarea si stocarea temporara a deseurilor (ambalaje ale materialelor de constructii, deseuri provenite din resturi ale materialelor de constructii), astfel incat deseurile nu vor fi niciodata depozitate direct pe sol. Toate deseurile vor fi eliminate controlat de pe amplasament in baza contractelor incheiate cu firme specializate.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cazul respectarii tehnologiilor de executie a lucrarilor factorul „sol” si „subsol” nu va fi afectat de poluare.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Ca urmare a soluţiilor tehnice prevazute, privind evacuarea apelor menajere si pluviale, se apreciază ca nu vor fi poluari ale factorilor de mediu care sa afecteze solul si subsolul zonei, astfel nu se estimeaza un impact asupra solului si subsolului cauzat de lucrarile propuse.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p>
    <w:p w:rsidR="005A75AE" w:rsidRPr="005A75AE" w:rsidRDefault="005A75AE" w:rsidP="005A75AE">
      <w:pPr>
        <w:widowControl w:val="0"/>
        <w:suppressAutoHyphens/>
        <w:autoSpaceDE w:val="0"/>
        <w:spacing w:after="0" w:line="240" w:lineRule="auto"/>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lang w:val="ro-RO" w:eastAsia="ar-SA"/>
        </w:rPr>
        <w:tab/>
      </w:r>
    </w:p>
    <w:p w:rsidR="005A75AE" w:rsidRPr="005A75AE" w:rsidRDefault="005A75AE" w:rsidP="00E33AB6">
      <w:pPr>
        <w:widowControl w:val="0"/>
        <w:suppressAutoHyphens/>
        <w:autoSpaceDE w:val="0"/>
        <w:spacing w:after="0" w:line="240" w:lineRule="auto"/>
        <w:ind w:firstLine="708"/>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u w:val="single"/>
          <w:lang w:val="ro-RO" w:eastAsia="ar-SA"/>
        </w:rPr>
        <w:t>6. Protectia ecosistemelor terestre si acvatice: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Impactul asupra vegetatiei si faunei poate fi resimtit in perioada executarii lucrarilor, datorita cresterii cantitatilor de pulberi sedimentale ce pot avea usoare implicatii asupra vegetatiei din vecinatatea amplasamentului.</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lastRenderedPageBreak/>
        <w:t xml:space="preserve">In momentul amenajarii de spatii verzi, activitatea microorganismelor din sol se va reface. </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Trebuie avuta in vedere depozitarea separata a solului fertil decopertat ce poate fi reutilizat fata de restul solului excavat.</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it-IT" w:eastAsia="ar-SA"/>
        </w:rPr>
        <w:t>In timpul functionarii, natura activitatii si amplasarea obiectivului exclude posibilitatea afectarii in vreun mod a faunei si florei terestre.</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r w:rsidRPr="005A75AE">
        <w:rPr>
          <w:rFonts w:ascii="Times New Roman" w:eastAsia="Times New Roman" w:hAnsi="Times New Roman" w:cs="Times New Roman"/>
          <w:sz w:val="24"/>
          <w:szCs w:val="24"/>
          <w:lang w:val="ro-RO" w:eastAsia="ar-SA"/>
        </w:rPr>
        <w:t>Se recomanda ca la amenajarea spatiilor verzi, sa se foloseasca specii de plante autohtone (specifice zonei).</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it-IT"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lucrarile, dotarile si masurile pentru protectia biodiversitatii, monumentelor naturii si ariilor protejate.</w:t>
      </w:r>
    </w:p>
    <w:p w:rsidR="005A75AE" w:rsidRPr="005A75AE" w:rsidRDefault="005A75AE" w:rsidP="005A75AE">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Nu este cazul.</w:t>
      </w:r>
    </w:p>
    <w:p w:rsidR="00E33AB6" w:rsidRDefault="00E33AB6" w:rsidP="005A75AE">
      <w:pPr>
        <w:widowControl w:val="0"/>
        <w:suppressAutoHyphens/>
        <w:autoSpaceDE w:val="0"/>
        <w:spacing w:after="0" w:line="240" w:lineRule="auto"/>
        <w:jc w:val="both"/>
        <w:rPr>
          <w:rFonts w:ascii="Times New Roman" w:eastAsia="Times New Roman" w:hAnsi="Times New Roman" w:cs="Times New Roman"/>
          <w:b/>
          <w:sz w:val="24"/>
          <w:szCs w:val="24"/>
          <w:u w:val="single"/>
          <w:lang w:val="ro-RO" w:eastAsia="ar-SA"/>
        </w:rPr>
      </w:pPr>
    </w:p>
    <w:p w:rsidR="005A75AE" w:rsidRPr="005A75AE" w:rsidRDefault="005A75AE" w:rsidP="00E33AB6">
      <w:pPr>
        <w:widowControl w:val="0"/>
        <w:suppressAutoHyphens/>
        <w:autoSpaceDE w:val="0"/>
        <w:spacing w:after="0" w:line="240" w:lineRule="auto"/>
        <w:ind w:firstLine="720"/>
        <w:jc w:val="both"/>
        <w:rPr>
          <w:rFonts w:ascii="Times New Roman" w:eastAsia="Times New Roman" w:hAnsi="Times New Roman" w:cs="Times New Roman"/>
          <w:b/>
          <w:sz w:val="24"/>
          <w:szCs w:val="24"/>
          <w:lang w:val="ro-RO" w:eastAsia="ar-SA"/>
        </w:rPr>
      </w:pPr>
      <w:r w:rsidRPr="005A75AE">
        <w:rPr>
          <w:rFonts w:ascii="Times New Roman" w:eastAsia="Times New Roman" w:hAnsi="Times New Roman" w:cs="Times New Roman"/>
          <w:b/>
          <w:sz w:val="24"/>
          <w:szCs w:val="24"/>
          <w:u w:val="single"/>
          <w:lang w:val="ro-RO" w:eastAsia="ar-SA"/>
        </w:rPr>
        <w:t>7. Protectia asezarilor umane si a altor obiective de interes public:</w:t>
      </w:r>
    </w:p>
    <w:p w:rsidR="00E33AB6" w:rsidRPr="00E33AB6" w:rsidRDefault="005A75AE" w:rsidP="00E33AB6">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identificarea obiectivelor de interes public, distanta fata de asezarile umane, respectiv fata de monumente istorice si de arhitectura, alte zone asupra carora exista instituit un regim de restrictie, zone de interes traditional etc.;</w:t>
      </w:r>
    </w:p>
    <w:p w:rsidR="00E33AB6" w:rsidRDefault="00E33AB6" w:rsidP="00E33AB6">
      <w:pPr>
        <w:autoSpaceDE w:val="0"/>
        <w:autoSpaceDN w:val="0"/>
        <w:adjustRightInd w:val="0"/>
        <w:spacing w:after="0" w:line="240" w:lineRule="auto"/>
        <w:ind w:firstLine="684"/>
        <w:jc w:val="both"/>
        <w:rPr>
          <w:rFonts w:ascii="Times New Roman" w:hAnsi="Times New Roman" w:cs="Times New Roman"/>
          <w:sz w:val="24"/>
          <w:szCs w:val="24"/>
          <w:lang w:val="ro-RO"/>
        </w:rPr>
      </w:pPr>
      <w:r w:rsidRPr="005D5278">
        <w:rPr>
          <w:rFonts w:ascii="Times New Roman" w:hAnsi="Times New Roman" w:cs="Times New Roman"/>
          <w:sz w:val="24"/>
          <w:szCs w:val="24"/>
          <w:lang w:val="ro-RO"/>
        </w:rPr>
        <w:t xml:space="preserve">Obiectivul este amplasat </w:t>
      </w:r>
      <w:r w:rsidR="0083536B">
        <w:rPr>
          <w:rFonts w:ascii="Times New Roman" w:hAnsi="Times New Roman" w:cs="Times New Roman"/>
          <w:sz w:val="24"/>
          <w:szCs w:val="24"/>
          <w:lang w:val="ro-RO"/>
        </w:rPr>
        <w:t xml:space="preserve">pe </w:t>
      </w:r>
      <w:r w:rsidR="00304991" w:rsidRPr="00304991">
        <w:rPr>
          <w:rFonts w:ascii="Times New Roman" w:hAnsi="Times New Roman" w:cs="Times New Roman"/>
          <w:iCs/>
          <w:sz w:val="24"/>
          <w:szCs w:val="24"/>
          <w:lang w:val="ro-RO"/>
        </w:rPr>
        <w:t>str. Pescarilor, sublotul 13/1/2 din lotul 13/1, nr. cad. 365/1/2, loc. Costinești, com. Costinești, jud. Constanța</w:t>
      </w:r>
      <w:r w:rsidR="00DD0C7D" w:rsidRPr="00304991">
        <w:rPr>
          <w:rFonts w:ascii="Times New Roman" w:hAnsi="Times New Roman" w:cs="Times New Roman"/>
          <w:sz w:val="24"/>
          <w:szCs w:val="24"/>
          <w:lang w:val="ro-RO"/>
        </w:rPr>
        <w:t xml:space="preserve"> </w:t>
      </w:r>
      <w:r w:rsidRPr="005D5278">
        <w:rPr>
          <w:rFonts w:ascii="Times New Roman" w:hAnsi="Times New Roman" w:cs="Times New Roman"/>
          <w:sz w:val="24"/>
          <w:szCs w:val="24"/>
          <w:lang w:val="ro-RO"/>
        </w:rPr>
        <w:t>și are ca vecini:</w:t>
      </w:r>
    </w:p>
    <w:p w:rsidR="00304991" w:rsidRPr="001B4793" w:rsidRDefault="005C30C3" w:rsidP="00304991">
      <w:pPr>
        <w:pStyle w:val="ListParagraph"/>
        <w:numPr>
          <w:ilvl w:val="0"/>
          <w:numId w:val="15"/>
        </w:numPr>
        <w:ind w:left="426"/>
        <w:jc w:val="both"/>
        <w:rPr>
          <w:rFonts w:ascii="Times New Roman" w:hAnsi="Times New Roman" w:cs="Times New Roman"/>
          <w:sz w:val="24"/>
          <w:szCs w:val="24"/>
        </w:rPr>
      </w:pPr>
      <w:r>
        <w:rPr>
          <w:rFonts w:ascii="Times New Roman" w:hAnsi="Times New Roman" w:cs="Times New Roman"/>
          <w:sz w:val="24"/>
          <w:szCs w:val="24"/>
        </w:rPr>
        <w:t>Nord:</w:t>
      </w:r>
      <w:r>
        <w:rPr>
          <w:rFonts w:ascii="Times New Roman" w:hAnsi="Times New Roman" w:cs="Times New Roman"/>
          <w:sz w:val="24"/>
          <w:szCs w:val="24"/>
        </w:rPr>
        <w:tab/>
      </w:r>
      <w:r w:rsidR="00EC5CDD">
        <w:rPr>
          <w:rFonts w:ascii="Times New Roman" w:hAnsi="Times New Roman" w:cs="Times New Roman"/>
          <w:sz w:val="24"/>
          <w:szCs w:val="24"/>
        </w:rPr>
        <w:t>Prop. Privată</w:t>
      </w:r>
      <w:r>
        <w:rPr>
          <w:rFonts w:ascii="Times New Roman" w:hAnsi="Times New Roman" w:cs="Times New Roman"/>
          <w:sz w:val="24"/>
          <w:szCs w:val="24"/>
        </w:rPr>
        <w:t xml:space="preserve"> -</w:t>
      </w:r>
      <w:r w:rsidR="00304991" w:rsidRPr="001B4793">
        <w:rPr>
          <w:rFonts w:ascii="Times New Roman" w:hAnsi="Times New Roman" w:cs="Times New Roman"/>
          <w:sz w:val="24"/>
          <w:szCs w:val="24"/>
        </w:rPr>
        <w:t xml:space="preserve"> Teren liber;</w:t>
      </w:r>
    </w:p>
    <w:p w:rsidR="00304991" w:rsidRPr="001B4793" w:rsidRDefault="00304991" w:rsidP="00304991">
      <w:pPr>
        <w:pStyle w:val="ListParagraph"/>
        <w:numPr>
          <w:ilvl w:val="0"/>
          <w:numId w:val="15"/>
        </w:numPr>
        <w:ind w:left="426"/>
        <w:jc w:val="both"/>
        <w:rPr>
          <w:rFonts w:ascii="Times New Roman" w:hAnsi="Times New Roman" w:cs="Times New Roman"/>
          <w:sz w:val="24"/>
          <w:szCs w:val="24"/>
        </w:rPr>
      </w:pPr>
      <w:r w:rsidRPr="001B4793">
        <w:rPr>
          <w:rFonts w:ascii="Times New Roman" w:hAnsi="Times New Roman" w:cs="Times New Roman"/>
          <w:sz w:val="24"/>
          <w:szCs w:val="24"/>
        </w:rPr>
        <w:t>Est:</w:t>
      </w:r>
      <w:r w:rsidRPr="001B4793">
        <w:rPr>
          <w:rFonts w:ascii="Times New Roman" w:hAnsi="Times New Roman" w:cs="Times New Roman"/>
          <w:sz w:val="24"/>
          <w:szCs w:val="24"/>
        </w:rPr>
        <w:tab/>
      </w:r>
      <w:r w:rsidR="00EC5CDD">
        <w:rPr>
          <w:rFonts w:ascii="Times New Roman" w:hAnsi="Times New Roman" w:cs="Times New Roman"/>
          <w:sz w:val="24"/>
          <w:szCs w:val="24"/>
        </w:rPr>
        <w:t>Str. Pescărușului</w:t>
      </w:r>
      <w:r w:rsidR="005C30C3" w:rsidRPr="00212CAB">
        <w:rPr>
          <w:rFonts w:ascii="Times New Roman" w:hAnsi="Times New Roman" w:cs="Times New Roman"/>
          <w:sz w:val="24"/>
          <w:szCs w:val="24"/>
          <w:lang w:val="ro-RO"/>
        </w:rPr>
        <w:t>;</w:t>
      </w:r>
    </w:p>
    <w:p w:rsidR="00304991" w:rsidRPr="001B4793" w:rsidRDefault="00304991" w:rsidP="00304991">
      <w:pPr>
        <w:pStyle w:val="ListParagraph"/>
        <w:numPr>
          <w:ilvl w:val="0"/>
          <w:numId w:val="15"/>
        </w:numPr>
        <w:ind w:left="426"/>
        <w:jc w:val="both"/>
        <w:rPr>
          <w:rFonts w:ascii="Times New Roman" w:hAnsi="Times New Roman" w:cs="Times New Roman"/>
          <w:sz w:val="24"/>
          <w:szCs w:val="24"/>
        </w:rPr>
      </w:pPr>
      <w:r w:rsidRPr="001B4793">
        <w:rPr>
          <w:rFonts w:ascii="Times New Roman" w:hAnsi="Times New Roman" w:cs="Times New Roman"/>
          <w:sz w:val="24"/>
          <w:szCs w:val="24"/>
        </w:rPr>
        <w:t>Sud:</w:t>
      </w:r>
      <w:r w:rsidRPr="001B4793">
        <w:rPr>
          <w:rFonts w:ascii="Times New Roman" w:hAnsi="Times New Roman" w:cs="Times New Roman"/>
          <w:sz w:val="24"/>
          <w:szCs w:val="24"/>
        </w:rPr>
        <w:tab/>
      </w:r>
      <w:r w:rsidR="0076037B">
        <w:rPr>
          <w:rFonts w:ascii="Times New Roman" w:hAnsi="Times New Roman" w:cs="Times New Roman"/>
          <w:sz w:val="24"/>
          <w:szCs w:val="24"/>
        </w:rPr>
        <w:t>A431/18 - Teren Liber</w:t>
      </w:r>
      <w:r w:rsidRPr="001B4793">
        <w:rPr>
          <w:rFonts w:ascii="Times New Roman" w:hAnsi="Times New Roman" w:cs="Times New Roman"/>
          <w:sz w:val="24"/>
          <w:szCs w:val="24"/>
        </w:rPr>
        <w:t>;</w:t>
      </w:r>
    </w:p>
    <w:p w:rsidR="00304991" w:rsidRDefault="00304991" w:rsidP="00304991">
      <w:pPr>
        <w:pStyle w:val="ListParagraph"/>
        <w:numPr>
          <w:ilvl w:val="0"/>
          <w:numId w:val="15"/>
        </w:numPr>
        <w:ind w:left="426"/>
        <w:jc w:val="both"/>
        <w:rPr>
          <w:rFonts w:ascii="Times New Roman" w:hAnsi="Times New Roman" w:cs="Times New Roman"/>
          <w:sz w:val="24"/>
          <w:szCs w:val="24"/>
        </w:rPr>
      </w:pPr>
      <w:r w:rsidRPr="001B4793">
        <w:rPr>
          <w:rFonts w:ascii="Times New Roman" w:hAnsi="Times New Roman" w:cs="Times New Roman"/>
          <w:sz w:val="24"/>
          <w:szCs w:val="24"/>
        </w:rPr>
        <w:t>Vest:</w:t>
      </w:r>
      <w:r w:rsidRPr="001B4793">
        <w:rPr>
          <w:rFonts w:ascii="Times New Roman" w:hAnsi="Times New Roman" w:cs="Times New Roman"/>
          <w:sz w:val="24"/>
          <w:szCs w:val="24"/>
        </w:rPr>
        <w:tab/>
      </w:r>
      <w:r w:rsidR="0076037B">
        <w:rPr>
          <w:rFonts w:ascii="Times New Roman" w:hAnsi="Times New Roman" w:cs="Times New Roman"/>
          <w:sz w:val="24"/>
          <w:szCs w:val="24"/>
        </w:rPr>
        <w:t>Pop Florin</w:t>
      </w:r>
      <w:r w:rsidR="005C30C3" w:rsidRPr="005C30C3">
        <w:rPr>
          <w:rFonts w:ascii="Times New Roman" w:hAnsi="Times New Roman" w:cs="Times New Roman"/>
          <w:sz w:val="24"/>
          <w:szCs w:val="24"/>
        </w:rPr>
        <w:t xml:space="preserve"> </w:t>
      </w:r>
      <w:r w:rsidR="0076037B">
        <w:rPr>
          <w:rFonts w:ascii="Times New Roman" w:hAnsi="Times New Roman" w:cs="Times New Roman"/>
          <w:sz w:val="24"/>
          <w:szCs w:val="24"/>
        </w:rPr>
        <w:t>- Imobil existent P+1E</w:t>
      </w:r>
      <w:r w:rsidR="005C30C3">
        <w:rPr>
          <w:rFonts w:ascii="Times New Roman" w:hAnsi="Times New Roman" w:cs="Times New Roman"/>
          <w:sz w:val="24"/>
          <w:szCs w:val="24"/>
        </w:rPr>
        <w:t xml:space="preserve"> </w:t>
      </w:r>
      <w:proofErr w:type="gramStart"/>
      <w:r w:rsidR="005C30C3">
        <w:rPr>
          <w:rFonts w:ascii="Times New Roman" w:hAnsi="Times New Roman" w:cs="Times New Roman"/>
          <w:sz w:val="24"/>
          <w:szCs w:val="24"/>
        </w:rPr>
        <w:t>este</w:t>
      </w:r>
      <w:proofErr w:type="gramEnd"/>
      <w:r w:rsidR="005C30C3">
        <w:rPr>
          <w:rFonts w:ascii="Times New Roman" w:hAnsi="Times New Roman" w:cs="Times New Roman"/>
          <w:sz w:val="24"/>
          <w:szCs w:val="24"/>
        </w:rPr>
        <w:t xml:space="preserve"> poziționat la distanța de aproximativ </w:t>
      </w:r>
      <w:r w:rsidR="00F54F21" w:rsidRPr="00F54F21">
        <w:rPr>
          <w:rFonts w:ascii="Times New Roman" w:hAnsi="Times New Roman" w:cs="Times New Roman"/>
          <w:sz w:val="24"/>
          <w:szCs w:val="24"/>
        </w:rPr>
        <w:t>1</w:t>
      </w:r>
      <w:r w:rsidR="0076037B">
        <w:rPr>
          <w:rFonts w:ascii="Times New Roman" w:hAnsi="Times New Roman" w:cs="Times New Roman"/>
          <w:sz w:val="24"/>
          <w:szCs w:val="24"/>
        </w:rPr>
        <w:t>.8</w:t>
      </w:r>
      <w:r w:rsidR="005C30C3" w:rsidRPr="00F54F21">
        <w:rPr>
          <w:rFonts w:ascii="Times New Roman" w:hAnsi="Times New Roman" w:cs="Times New Roman"/>
          <w:sz w:val="24"/>
          <w:szCs w:val="24"/>
        </w:rPr>
        <w:t>0</w:t>
      </w:r>
      <w:r w:rsidR="005C30C3">
        <w:rPr>
          <w:rFonts w:ascii="Times New Roman" w:hAnsi="Times New Roman" w:cs="Times New Roman"/>
          <w:sz w:val="24"/>
          <w:szCs w:val="24"/>
        </w:rPr>
        <w:t xml:space="preserve"> m față de limita de proprietate </w:t>
      </w:r>
      <w:r w:rsidR="005C30C3">
        <w:rPr>
          <w:rFonts w:ascii="Times New Roman" w:hAnsi="Times New Roman" w:cs="Times New Roman"/>
          <w:sz w:val="24"/>
          <w:szCs w:val="24"/>
          <w:lang w:val="ro-RO"/>
        </w:rPr>
        <w:t>iar față de constr</w:t>
      </w:r>
      <w:r w:rsidR="005C30C3" w:rsidRPr="00212CAB">
        <w:rPr>
          <w:rFonts w:ascii="Times New Roman" w:hAnsi="Times New Roman" w:cs="Times New Roman"/>
          <w:sz w:val="24"/>
          <w:szCs w:val="24"/>
          <w:lang w:val="ro-RO"/>
        </w:rPr>
        <w:t>u</w:t>
      </w:r>
      <w:r w:rsidR="005C30C3">
        <w:rPr>
          <w:rFonts w:ascii="Times New Roman" w:hAnsi="Times New Roman" w:cs="Times New Roman"/>
          <w:sz w:val="24"/>
          <w:szCs w:val="24"/>
          <w:lang w:val="ro-RO"/>
        </w:rPr>
        <w:t>c</w:t>
      </w:r>
      <w:r w:rsidR="005C30C3" w:rsidRPr="00212CAB">
        <w:rPr>
          <w:rFonts w:ascii="Times New Roman" w:hAnsi="Times New Roman" w:cs="Times New Roman"/>
          <w:sz w:val="24"/>
          <w:szCs w:val="24"/>
          <w:lang w:val="ro-RO"/>
        </w:rPr>
        <w:t xml:space="preserve">ția propusă la distanța de </w:t>
      </w:r>
      <w:r w:rsidR="0076037B">
        <w:rPr>
          <w:rFonts w:ascii="Times New Roman" w:hAnsi="Times New Roman" w:cs="Times New Roman"/>
          <w:sz w:val="24"/>
          <w:szCs w:val="24"/>
          <w:lang w:val="ro-RO"/>
        </w:rPr>
        <w:t>3.8</w:t>
      </w:r>
      <w:r w:rsidR="005C30C3" w:rsidRPr="00F54F21">
        <w:rPr>
          <w:rFonts w:ascii="Times New Roman" w:hAnsi="Times New Roman" w:cs="Times New Roman"/>
          <w:sz w:val="24"/>
          <w:szCs w:val="24"/>
          <w:lang w:val="ro-RO"/>
        </w:rPr>
        <w:t>0</w:t>
      </w:r>
      <w:r w:rsidR="005C30C3">
        <w:rPr>
          <w:rFonts w:ascii="Times New Roman" w:hAnsi="Times New Roman" w:cs="Times New Roman"/>
          <w:sz w:val="24"/>
          <w:szCs w:val="24"/>
          <w:lang w:val="ro-RO"/>
        </w:rPr>
        <w:t xml:space="preserve"> m</w:t>
      </w:r>
      <w:r w:rsidRPr="001B4793">
        <w:rPr>
          <w:rFonts w:ascii="Times New Roman" w:hAnsi="Times New Roman" w:cs="Times New Roman"/>
          <w:sz w:val="24"/>
          <w:szCs w:val="24"/>
        </w:rPr>
        <w:t>.</w:t>
      </w:r>
    </w:p>
    <w:p w:rsidR="00E33AB6" w:rsidRPr="005D5278" w:rsidRDefault="00E33AB6" w:rsidP="00036E50">
      <w:pPr>
        <w:spacing w:after="0" w:line="240" w:lineRule="auto"/>
        <w:ind w:firstLine="684"/>
        <w:jc w:val="both"/>
        <w:rPr>
          <w:rFonts w:ascii="Times New Roman" w:hAnsi="Times New Roman" w:cs="Times New Roman"/>
          <w:sz w:val="24"/>
          <w:szCs w:val="24"/>
        </w:rPr>
      </w:pPr>
      <w:proofErr w:type="gramStart"/>
      <w:r w:rsidRPr="005D5278">
        <w:rPr>
          <w:rFonts w:ascii="Times New Roman" w:hAnsi="Times New Roman" w:cs="Times New Roman"/>
          <w:sz w:val="24"/>
          <w:szCs w:val="24"/>
        </w:rPr>
        <w:t xml:space="preserve">Accesul pe teren se realizează direct din </w:t>
      </w:r>
      <w:r w:rsidR="00DD0C7D">
        <w:rPr>
          <w:rFonts w:ascii="Times New Roman" w:hAnsi="Times New Roman" w:cs="Times New Roman"/>
          <w:sz w:val="24"/>
          <w:szCs w:val="24"/>
        </w:rPr>
        <w:t xml:space="preserve">strada </w:t>
      </w:r>
      <w:r w:rsidR="0076037B">
        <w:rPr>
          <w:rFonts w:ascii="Times New Roman" w:hAnsi="Times New Roman" w:cs="Times New Roman"/>
          <w:sz w:val="24"/>
          <w:szCs w:val="24"/>
        </w:rPr>
        <w:t>Pescărusului</w:t>
      </w:r>
      <w:r w:rsidRPr="005D5278">
        <w:rPr>
          <w:rFonts w:ascii="Times New Roman" w:hAnsi="Times New Roman" w:cs="Times New Roman"/>
          <w:sz w:val="24"/>
          <w:szCs w:val="24"/>
        </w:rPr>
        <w:t>.</w:t>
      </w:r>
      <w:proofErr w:type="gramEnd"/>
    </w:p>
    <w:p w:rsidR="00E33AB6" w:rsidRPr="005A75AE" w:rsidRDefault="00E33AB6" w:rsidP="00E33AB6">
      <w:pPr>
        <w:spacing w:after="0" w:line="240" w:lineRule="auto"/>
        <w:ind w:firstLine="684"/>
        <w:jc w:val="both"/>
        <w:rPr>
          <w:rFonts w:ascii="Times New Roman" w:hAnsi="Times New Roman" w:cs="Times New Roman"/>
          <w:color w:val="000000"/>
          <w:sz w:val="24"/>
          <w:szCs w:val="24"/>
          <w:lang w:val="fr-FR"/>
        </w:rPr>
      </w:pPr>
      <w:r w:rsidRPr="005D5278">
        <w:rPr>
          <w:rFonts w:ascii="Times New Roman" w:hAnsi="Times New Roman" w:cs="Times New Roman"/>
          <w:color w:val="000000"/>
          <w:sz w:val="24"/>
          <w:szCs w:val="24"/>
          <w:lang w:val="fr-FR"/>
        </w:rPr>
        <w:t>Amplasamentul este situat în intravilan, iar în zonă se află unități de cazare turistică</w:t>
      </w:r>
      <w:r w:rsidR="00DD0C7D">
        <w:rPr>
          <w:rFonts w:ascii="Times New Roman" w:hAnsi="Times New Roman" w:cs="Times New Roman"/>
          <w:color w:val="000000"/>
          <w:sz w:val="24"/>
          <w:szCs w:val="24"/>
          <w:lang w:val="fr-FR"/>
        </w:rPr>
        <w:t xml:space="preserve"> si blocuri de locuinte</w:t>
      </w:r>
      <w:r w:rsidRPr="005D5278">
        <w:rPr>
          <w:rFonts w:ascii="Times New Roman" w:hAnsi="Times New Roman" w:cs="Times New Roman"/>
          <w:color w:val="000000"/>
          <w:sz w:val="24"/>
          <w:szCs w:val="24"/>
          <w:lang w:val="fr-FR"/>
        </w:rPr>
        <w:t>.</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Impactul dat de realizarea acestui obiectiv, din punct de vedere al conditiilor de viata se poate lua in considerare doar ca urmare a zgomotului produs de intensificarea activitatii in zona.</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In timpul functionarii impactul se va manifesta prin intensificarea traficului in zona.</w:t>
      </w:r>
    </w:p>
    <w:p w:rsidR="005A75AE" w:rsidRPr="005A75AE" w:rsidRDefault="005A75AE" w:rsidP="005A75AE">
      <w:pPr>
        <w:widowControl w:val="0"/>
        <w:suppressAutoHyphens/>
        <w:autoSpaceDE w:val="0"/>
        <w:spacing w:after="0" w:line="240" w:lineRule="auto"/>
        <w:ind w:firstLine="709"/>
        <w:jc w:val="both"/>
        <w:rPr>
          <w:rFonts w:ascii="Times New Roman" w:eastAsia="Times New Roman" w:hAnsi="Times New Roman" w:cs="Times New Roman"/>
          <w:sz w:val="24"/>
          <w:szCs w:val="24"/>
          <w:lang w:val="ro-RO" w:eastAsia="ar-SA"/>
        </w:rPr>
      </w:pPr>
    </w:p>
    <w:p w:rsidR="005A75AE" w:rsidRPr="005A75AE" w:rsidRDefault="005A75AE" w:rsidP="005A75AE">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b/>
          <w:sz w:val="24"/>
          <w:szCs w:val="24"/>
          <w:lang w:val="ro-RO" w:eastAsia="ar-SA"/>
        </w:rPr>
        <w:t>lucrarile, dotarile si masurile pentru protectia asezarilor umane si a obiectivelor protejate si/sau de interes public.</w:t>
      </w:r>
    </w:p>
    <w:p w:rsidR="005A75AE" w:rsidRPr="005A75AE" w:rsidRDefault="005A75AE" w:rsidP="005A75AE">
      <w:pPr>
        <w:suppressAutoHyphens/>
        <w:spacing w:after="0" w:line="240" w:lineRule="auto"/>
        <w:ind w:firstLine="720"/>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Pe perioada executiei lucrarilor de construire se vor lua masuri pentru protectia asezarilor umane astfel incat populatia din zona sa nu fie afectata.</w:t>
      </w:r>
    </w:p>
    <w:p w:rsidR="005A75AE" w:rsidRPr="005A75AE" w:rsidRDefault="005A75AE" w:rsidP="005A75AE">
      <w:pPr>
        <w:suppressAutoHyphens/>
        <w:spacing w:after="0" w:line="240" w:lineRule="auto"/>
        <w:ind w:firstLine="708"/>
        <w:jc w:val="both"/>
        <w:rPr>
          <w:rFonts w:ascii="Times New Roman" w:eastAsia="Times New Roman" w:hAnsi="Times New Roman" w:cs="Times New Roman"/>
          <w:sz w:val="24"/>
          <w:szCs w:val="24"/>
          <w:lang w:val="ro-RO" w:eastAsia="ar-SA"/>
        </w:rPr>
      </w:pPr>
      <w:r w:rsidRPr="005A75AE">
        <w:rPr>
          <w:rFonts w:ascii="Times New Roman" w:eastAsia="Times New Roman" w:hAnsi="Times New Roman" w:cs="Times New Roman"/>
          <w:sz w:val="24"/>
          <w:szCs w:val="24"/>
          <w:lang w:val="ro-RO" w:eastAsia="ar-SA"/>
        </w:rPr>
        <w:t>Lucrarile de constructii se vor desfasura dupa un program agreat de administratia locala, astfel incat sa se asigure orele de odihna ale locatarilor si turistilor din zonele cele mai apropiate.</w:t>
      </w:r>
    </w:p>
    <w:p w:rsidR="005A75AE" w:rsidRPr="005D5278" w:rsidRDefault="005A75AE" w:rsidP="00805715">
      <w:pPr>
        <w:spacing w:after="0" w:line="240" w:lineRule="auto"/>
        <w:rPr>
          <w:rFonts w:ascii="Times New Roman" w:hAnsi="Times New Roman" w:cs="Times New Roman"/>
          <w:sz w:val="24"/>
        </w:rPr>
      </w:pPr>
    </w:p>
    <w:p w:rsidR="00281E70" w:rsidRPr="005D5278" w:rsidRDefault="009E3449" w:rsidP="007C0377">
      <w:pPr>
        <w:spacing w:after="0" w:line="240" w:lineRule="auto"/>
        <w:jc w:val="both"/>
        <w:rPr>
          <w:rFonts w:ascii="Times New Roman" w:hAnsi="Times New Roman" w:cs="Times New Roman"/>
          <w:sz w:val="24"/>
        </w:rPr>
      </w:pPr>
      <w:r w:rsidRPr="005D5278">
        <w:rPr>
          <w:rFonts w:ascii="Times New Roman" w:hAnsi="Times New Roman" w:cs="Times New Roman"/>
          <w:sz w:val="24"/>
        </w:rPr>
        <w:t>a) Extinderea impactului: aria geografică și numărul persoanelor afectate – disconfort pentru locuitorii din vecinătate, în perioada de construcție.</w:t>
      </w:r>
    </w:p>
    <w:p w:rsidR="009E3449" w:rsidRPr="005D5278" w:rsidRDefault="002C4022" w:rsidP="007C0377">
      <w:pPr>
        <w:spacing w:after="0" w:line="240" w:lineRule="auto"/>
        <w:jc w:val="both"/>
        <w:rPr>
          <w:rFonts w:ascii="Times New Roman" w:hAnsi="Times New Roman" w:cs="Times New Roman"/>
          <w:sz w:val="24"/>
        </w:rPr>
      </w:pPr>
      <w:r w:rsidRPr="005D5278">
        <w:rPr>
          <w:rFonts w:ascii="Times New Roman" w:hAnsi="Times New Roman" w:cs="Times New Roman"/>
          <w:sz w:val="24"/>
        </w:rPr>
        <w:t>b) N</w:t>
      </w:r>
      <w:r w:rsidR="009E3449" w:rsidRPr="005D5278">
        <w:rPr>
          <w:rFonts w:ascii="Times New Roman" w:hAnsi="Times New Roman" w:cs="Times New Roman"/>
          <w:sz w:val="24"/>
        </w:rPr>
        <w:t xml:space="preserve">atura transfrontalieră </w:t>
      </w:r>
      <w:proofErr w:type="gramStart"/>
      <w:r w:rsidR="009E3449" w:rsidRPr="005D5278">
        <w:rPr>
          <w:rFonts w:ascii="Times New Roman" w:hAnsi="Times New Roman" w:cs="Times New Roman"/>
          <w:sz w:val="24"/>
        </w:rPr>
        <w:t>a</w:t>
      </w:r>
      <w:proofErr w:type="gramEnd"/>
      <w:r w:rsidR="009E3449" w:rsidRPr="005D5278">
        <w:rPr>
          <w:rFonts w:ascii="Times New Roman" w:hAnsi="Times New Roman" w:cs="Times New Roman"/>
          <w:sz w:val="24"/>
        </w:rPr>
        <w:t xml:space="preserve"> impactului – proiect fără impact transfrontalier</w:t>
      </w:r>
    </w:p>
    <w:p w:rsidR="009E3449" w:rsidRPr="005D5278" w:rsidRDefault="009E3449" w:rsidP="007C0377">
      <w:pPr>
        <w:spacing w:after="0" w:line="240" w:lineRule="auto"/>
        <w:jc w:val="both"/>
        <w:rPr>
          <w:rFonts w:ascii="Times New Roman" w:hAnsi="Times New Roman" w:cs="Times New Roman"/>
          <w:sz w:val="24"/>
        </w:rPr>
      </w:pPr>
      <w:r w:rsidRPr="005D5278">
        <w:rPr>
          <w:rFonts w:ascii="Times New Roman" w:hAnsi="Times New Roman" w:cs="Times New Roman"/>
          <w:sz w:val="24"/>
        </w:rPr>
        <w:t>c)</w:t>
      </w:r>
      <w:r w:rsidR="0018660D">
        <w:rPr>
          <w:rFonts w:ascii="Times New Roman" w:hAnsi="Times New Roman" w:cs="Times New Roman"/>
          <w:sz w:val="24"/>
        </w:rPr>
        <w:t xml:space="preserve"> M</w:t>
      </w:r>
      <w:r w:rsidRPr="005D5278">
        <w:rPr>
          <w:rFonts w:ascii="Times New Roman" w:hAnsi="Times New Roman" w:cs="Times New Roman"/>
          <w:sz w:val="24"/>
        </w:rPr>
        <w:t xml:space="preserve">ărimea și complexitatea impactului – în perioada de execuție impactul asupra mediului </w:t>
      </w:r>
      <w:proofErr w:type="gramStart"/>
      <w:r w:rsidRPr="005D5278">
        <w:rPr>
          <w:rFonts w:ascii="Times New Roman" w:hAnsi="Times New Roman" w:cs="Times New Roman"/>
          <w:sz w:val="24"/>
        </w:rPr>
        <w:t>este</w:t>
      </w:r>
      <w:proofErr w:type="gramEnd"/>
      <w:r w:rsidRPr="005D5278">
        <w:rPr>
          <w:rFonts w:ascii="Times New Roman" w:hAnsi="Times New Roman" w:cs="Times New Roman"/>
          <w:sz w:val="24"/>
        </w:rPr>
        <w:t xml:space="preserve"> redus și temporar, riscul potențial de poluare a solului fiind dat de pierderi accidentale de carburanți sau lubr</w:t>
      </w:r>
      <w:r w:rsidR="00E13E07">
        <w:rPr>
          <w:rFonts w:ascii="Times New Roman" w:hAnsi="Times New Roman" w:cs="Times New Roman"/>
          <w:sz w:val="24"/>
        </w:rPr>
        <w:t>i</w:t>
      </w:r>
      <w:r w:rsidRPr="005D5278">
        <w:rPr>
          <w:rFonts w:ascii="Times New Roman" w:hAnsi="Times New Roman" w:cs="Times New Roman"/>
          <w:sz w:val="24"/>
        </w:rPr>
        <w:t>fianți de la vehicule și utilaje.</w:t>
      </w:r>
    </w:p>
    <w:p w:rsidR="001E32D6" w:rsidRPr="005D5278" w:rsidRDefault="001E32D6" w:rsidP="007C0377">
      <w:pPr>
        <w:spacing w:after="0" w:line="240" w:lineRule="auto"/>
        <w:jc w:val="both"/>
        <w:rPr>
          <w:rFonts w:ascii="Times New Roman" w:hAnsi="Times New Roman" w:cs="Times New Roman"/>
          <w:sz w:val="24"/>
          <w:lang w:val="ro-RO"/>
        </w:rPr>
      </w:pPr>
      <w:r w:rsidRPr="005D5278">
        <w:rPr>
          <w:rFonts w:ascii="Times New Roman" w:hAnsi="Times New Roman" w:cs="Times New Roman"/>
          <w:sz w:val="24"/>
        </w:rPr>
        <w:t xml:space="preserve">d) </w:t>
      </w:r>
      <w:r w:rsidRPr="005D5278">
        <w:rPr>
          <w:rFonts w:ascii="Times New Roman" w:hAnsi="Times New Roman" w:cs="Times New Roman"/>
          <w:sz w:val="24"/>
          <w:lang w:val="ro-RO"/>
        </w:rPr>
        <w:t>Probabilitatea impactului: redusă în timpul realizării lucrărilor de execuț</w:t>
      </w:r>
      <w:r w:rsidR="00CF7E50" w:rsidRPr="005D5278">
        <w:rPr>
          <w:rFonts w:ascii="Times New Roman" w:hAnsi="Times New Roman" w:cs="Times New Roman"/>
          <w:sz w:val="24"/>
          <w:lang w:val="ro-RO"/>
        </w:rPr>
        <w:t>ie.</w:t>
      </w:r>
    </w:p>
    <w:p w:rsidR="00CF7E50" w:rsidRPr="005D5278" w:rsidRDefault="00CF7E50" w:rsidP="007C0377">
      <w:pPr>
        <w:spacing w:after="0" w:line="240" w:lineRule="auto"/>
        <w:jc w:val="both"/>
        <w:rPr>
          <w:rFonts w:ascii="Times New Roman" w:hAnsi="Times New Roman" w:cs="Times New Roman"/>
          <w:sz w:val="24"/>
          <w:lang w:val="ro-RO"/>
        </w:rPr>
      </w:pPr>
      <w:r w:rsidRPr="005D5278">
        <w:rPr>
          <w:rFonts w:ascii="Times New Roman" w:hAnsi="Times New Roman" w:cs="Times New Roman"/>
          <w:sz w:val="24"/>
          <w:lang w:val="ro-RO"/>
        </w:rPr>
        <w:lastRenderedPageBreak/>
        <w:t>e) Durata, frecvența și reversibilitatea impactului: impactul asupra mediului va exista în perioada desfășurării lucrărilor de execuție.</w:t>
      </w:r>
    </w:p>
    <w:p w:rsidR="00805715" w:rsidRPr="005D5278" w:rsidRDefault="00805715" w:rsidP="007C0377">
      <w:pPr>
        <w:spacing w:after="0" w:line="240" w:lineRule="auto"/>
        <w:jc w:val="both"/>
        <w:rPr>
          <w:rFonts w:ascii="Times New Roman" w:hAnsi="Times New Roman" w:cs="Times New Roman"/>
          <w:sz w:val="24"/>
          <w:szCs w:val="24"/>
        </w:rPr>
      </w:pPr>
    </w:p>
    <w:p w:rsidR="00805715" w:rsidRPr="005D5278" w:rsidRDefault="00805715" w:rsidP="007C0377">
      <w:pPr>
        <w:spacing w:after="0" w:line="240" w:lineRule="auto"/>
        <w:jc w:val="both"/>
        <w:rPr>
          <w:rFonts w:ascii="Times New Roman" w:hAnsi="Times New Roman" w:cs="Times New Roman"/>
          <w:b/>
          <w:sz w:val="24"/>
          <w:szCs w:val="24"/>
        </w:rPr>
      </w:pPr>
      <w:r w:rsidRPr="005D5278">
        <w:rPr>
          <w:rFonts w:ascii="Times New Roman" w:hAnsi="Times New Roman" w:cs="Times New Roman"/>
          <w:b/>
          <w:sz w:val="24"/>
          <w:szCs w:val="24"/>
        </w:rPr>
        <w:t>8. Gospodărirea deşeurilor generate pe amplasament:</w:t>
      </w:r>
    </w:p>
    <w:p w:rsidR="00805715" w:rsidRPr="005D5278" w:rsidRDefault="00805715" w:rsidP="007C0377">
      <w:pPr>
        <w:spacing w:after="0" w:line="240" w:lineRule="auto"/>
        <w:jc w:val="both"/>
        <w:rPr>
          <w:rFonts w:ascii="Times New Roman" w:hAnsi="Times New Roman" w:cs="Times New Roman"/>
          <w:sz w:val="24"/>
          <w:szCs w:val="24"/>
        </w:rPr>
      </w:pPr>
    </w:p>
    <w:p w:rsidR="00805715" w:rsidRPr="005D5278" w:rsidRDefault="001937AD" w:rsidP="00E13E07">
      <w:pPr>
        <w:spacing w:after="0" w:line="240" w:lineRule="auto"/>
        <w:ind w:firstLine="720"/>
        <w:jc w:val="both"/>
        <w:rPr>
          <w:rFonts w:ascii="Times New Roman" w:hAnsi="Times New Roman" w:cs="Times New Roman"/>
          <w:sz w:val="24"/>
          <w:szCs w:val="24"/>
        </w:rPr>
      </w:pPr>
      <w:r w:rsidRPr="005D5278">
        <w:rPr>
          <w:rFonts w:ascii="Times New Roman" w:hAnsi="Times New Roman" w:cs="Times New Roman"/>
          <w:sz w:val="24"/>
          <w:szCs w:val="24"/>
        </w:rPr>
        <w:t>În perioada lucrărilor de execuție rezultă deșeuri specifice activității de construire; nu vor fi generate deșeuri potențial periculoase pentru mediu.</w:t>
      </w:r>
    </w:p>
    <w:p w:rsidR="0015672A" w:rsidRPr="005D5278" w:rsidRDefault="0015672A" w:rsidP="00E13E07">
      <w:pPr>
        <w:spacing w:after="0" w:line="240" w:lineRule="auto"/>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Deşeurile menajere vor fi depozitate controlat, în locuri bine stabilite şi amenajate corespunzător prevederilor în vigoare şi a unei colectări în pubele destinate fiecărui tip de deşeu în parte.</w:t>
      </w:r>
      <w:proofErr w:type="gramEnd"/>
      <w:r w:rsidRPr="005D5278">
        <w:rPr>
          <w:rFonts w:ascii="Times New Roman" w:hAnsi="Times New Roman" w:cs="Times New Roman"/>
          <w:sz w:val="24"/>
          <w:szCs w:val="24"/>
        </w:rPr>
        <w:t xml:space="preserve"> Pentru evidenţierea acestei colectări se vor alege pubele de culori diferite şi inscripţionate conform tipului de deşeu pe care îl conţine.</w:t>
      </w:r>
    </w:p>
    <w:p w:rsidR="0015672A" w:rsidRPr="005D5278" w:rsidRDefault="0015672A" w:rsidP="00C11091">
      <w:pPr>
        <w:spacing w:after="0" w:line="240" w:lineRule="auto"/>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Deşeurile menajere vor fi preluate de către societate</w:t>
      </w:r>
      <w:r w:rsidR="00C11091">
        <w:rPr>
          <w:rFonts w:ascii="Times New Roman" w:hAnsi="Times New Roman" w:cs="Times New Roman"/>
          <w:sz w:val="24"/>
          <w:szCs w:val="24"/>
        </w:rPr>
        <w:t>a</w:t>
      </w:r>
      <w:r w:rsidRPr="005D5278">
        <w:rPr>
          <w:rFonts w:ascii="Times New Roman" w:hAnsi="Times New Roman" w:cs="Times New Roman"/>
          <w:sz w:val="24"/>
          <w:szCs w:val="24"/>
        </w:rPr>
        <w:t xml:space="preserve"> de salubritate locală, autorizată pentru activităţi precum colectarea, sortarea, transportul şi depozitarea deşeurilor menajere în locuri special amenajate.</w:t>
      </w:r>
      <w:proofErr w:type="gramEnd"/>
    </w:p>
    <w:p w:rsidR="0015672A" w:rsidRPr="005D5278" w:rsidRDefault="0015672A" w:rsidP="00E13E07">
      <w:pPr>
        <w:spacing w:after="0" w:line="240" w:lineRule="auto"/>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 xml:space="preserve">Deşeurile din construcţii, rezultate în urma lucrărilor de </w:t>
      </w:r>
      <w:r w:rsidR="00D85CE5" w:rsidRPr="005D5278">
        <w:rPr>
          <w:rFonts w:ascii="Times New Roman" w:hAnsi="Times New Roman" w:cs="Times New Roman"/>
          <w:sz w:val="24"/>
          <w:szCs w:val="24"/>
        </w:rPr>
        <w:t>construire a</w:t>
      </w:r>
      <w:r w:rsidR="00403E3A">
        <w:rPr>
          <w:rFonts w:ascii="Times New Roman" w:hAnsi="Times New Roman" w:cs="Times New Roman"/>
          <w:sz w:val="24"/>
          <w:szCs w:val="24"/>
        </w:rPr>
        <w:t>le</w:t>
      </w:r>
      <w:r w:rsidR="00D85CE5" w:rsidRPr="005D5278">
        <w:rPr>
          <w:rFonts w:ascii="Times New Roman" w:hAnsi="Times New Roman" w:cs="Times New Roman"/>
          <w:sz w:val="24"/>
          <w:szCs w:val="24"/>
        </w:rPr>
        <w:t xml:space="preserve"> </w:t>
      </w:r>
      <w:r w:rsidR="003948BE">
        <w:rPr>
          <w:rFonts w:ascii="Times New Roman" w:hAnsi="Times New Roman" w:cs="Times New Roman"/>
          <w:sz w:val="24"/>
          <w:szCs w:val="24"/>
        </w:rPr>
        <w:t>locuintelor colective</w:t>
      </w:r>
      <w:r w:rsidRPr="005D5278">
        <w:rPr>
          <w:rFonts w:ascii="Times New Roman" w:hAnsi="Times New Roman" w:cs="Times New Roman"/>
          <w:sz w:val="24"/>
          <w:szCs w:val="24"/>
        </w:rPr>
        <w:t>, vor fi preluate de firme de salubritate autorizate, iar materialele revalorificabile (fier, lemn) vor fi depozitate separat.</w:t>
      </w:r>
      <w:proofErr w:type="gramEnd"/>
    </w:p>
    <w:p w:rsidR="0015672A" w:rsidRPr="005D5278" w:rsidRDefault="0015672A" w:rsidP="00E13E07">
      <w:pPr>
        <w:spacing w:after="0" w:line="240" w:lineRule="auto"/>
        <w:ind w:firstLine="720"/>
        <w:jc w:val="both"/>
        <w:rPr>
          <w:rFonts w:ascii="Times New Roman" w:hAnsi="Times New Roman" w:cs="Times New Roman"/>
          <w:sz w:val="24"/>
          <w:szCs w:val="24"/>
        </w:rPr>
      </w:pPr>
      <w:proofErr w:type="gramStart"/>
      <w:r w:rsidRPr="005D5278">
        <w:rPr>
          <w:rFonts w:ascii="Times New Roman" w:hAnsi="Times New Roman" w:cs="Times New Roman"/>
          <w:sz w:val="24"/>
          <w:szCs w:val="24"/>
        </w:rPr>
        <w:t>Deşeurile provenite din construcţii vor fi preluate de</w:t>
      </w:r>
      <w:r w:rsidR="00403E3A">
        <w:rPr>
          <w:rFonts w:ascii="Times New Roman" w:hAnsi="Times New Roman" w:cs="Times New Roman"/>
          <w:sz w:val="24"/>
          <w:szCs w:val="24"/>
        </w:rPr>
        <w:t xml:space="preserve"> o</w:t>
      </w:r>
      <w:r w:rsidRPr="005D5278">
        <w:rPr>
          <w:rFonts w:ascii="Times New Roman" w:hAnsi="Times New Roman" w:cs="Times New Roman"/>
          <w:sz w:val="24"/>
          <w:szCs w:val="24"/>
        </w:rPr>
        <w:t xml:space="preserve"> </w:t>
      </w:r>
      <w:r w:rsidR="00DC41BC" w:rsidRPr="005D5278">
        <w:rPr>
          <w:rFonts w:ascii="Times New Roman" w:hAnsi="Times New Roman" w:cs="Times New Roman"/>
          <w:sz w:val="24"/>
          <w:szCs w:val="24"/>
        </w:rPr>
        <w:t xml:space="preserve">societate de salubritate locală, </w:t>
      </w:r>
      <w:r w:rsidR="00403E3A">
        <w:rPr>
          <w:rFonts w:ascii="Times New Roman" w:hAnsi="Times New Roman" w:cs="Times New Roman"/>
          <w:sz w:val="24"/>
          <w:szCs w:val="24"/>
        </w:rPr>
        <w:t xml:space="preserve">și implică </w:t>
      </w:r>
      <w:r w:rsidRPr="005D5278">
        <w:rPr>
          <w:rFonts w:ascii="Times New Roman" w:hAnsi="Times New Roman" w:cs="Times New Roman"/>
          <w:sz w:val="24"/>
          <w:szCs w:val="24"/>
        </w:rPr>
        <w:t>colectarea, transportul şi depozitarea de către prestator a deşeurilor industriale şi închirierea recipienţilor şi utilajelor necesare.</w:t>
      </w:r>
      <w:proofErr w:type="gramEnd"/>
    </w:p>
    <w:p w:rsidR="001937AD" w:rsidRPr="005D5278" w:rsidRDefault="001937AD" w:rsidP="00805715">
      <w:pPr>
        <w:spacing w:after="0" w:line="240" w:lineRule="auto"/>
        <w:rPr>
          <w:rFonts w:ascii="Times New Roman" w:hAnsi="Times New Roman" w:cs="Times New Roman"/>
          <w:sz w:val="24"/>
          <w:szCs w:val="24"/>
        </w:rPr>
      </w:pPr>
    </w:p>
    <w:p w:rsidR="00805715" w:rsidRPr="005D5278" w:rsidRDefault="00805715"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9. Gospodărirea substanţelor şi preparatelor chimice periculoase:</w:t>
      </w:r>
    </w:p>
    <w:p w:rsidR="00E33AB6" w:rsidRPr="00E33AB6" w:rsidRDefault="00E33AB6" w:rsidP="00E33AB6">
      <w:pPr>
        <w:widowControl w:val="0"/>
        <w:numPr>
          <w:ilvl w:val="0"/>
          <w:numId w:val="9"/>
        </w:numPr>
        <w:suppressAutoHyphens/>
        <w:autoSpaceDE w:val="0"/>
        <w:spacing w:after="0" w:line="240" w:lineRule="auto"/>
        <w:jc w:val="both"/>
        <w:rPr>
          <w:rFonts w:ascii="Times New Roman" w:eastAsia="Times New Roman" w:hAnsi="Times New Roman" w:cs="Times New Roman"/>
          <w:b/>
          <w:sz w:val="24"/>
          <w:szCs w:val="24"/>
          <w:lang w:val="ro-RO" w:eastAsia="ar-SA"/>
        </w:rPr>
      </w:pPr>
      <w:r w:rsidRPr="00E33AB6">
        <w:rPr>
          <w:rFonts w:ascii="Times New Roman" w:eastAsia="Times New Roman" w:hAnsi="Times New Roman" w:cs="Times New Roman"/>
          <w:b/>
          <w:sz w:val="24"/>
          <w:szCs w:val="24"/>
          <w:lang w:val="ro-RO" w:eastAsia="ar-SA"/>
        </w:rPr>
        <w:t>substantele si preparatele chimice periculoase utilizate si/sau produse;</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b/>
          <w:sz w:val="24"/>
          <w:szCs w:val="24"/>
          <w:lang w:val="ro-RO" w:eastAsia="ar-SA"/>
        </w:rPr>
        <w:t>Pe perioada executiei constructiilor</w:t>
      </w:r>
      <w:r w:rsidRPr="00E33AB6">
        <w:rPr>
          <w:rFonts w:ascii="Times New Roman" w:eastAsia="Times New Roman" w:hAnsi="Times New Roman" w:cs="Times New Roman"/>
          <w:sz w:val="24"/>
          <w:szCs w:val="24"/>
          <w:lang w:val="ro-RO" w:eastAsia="ar-SA"/>
        </w:rPr>
        <w:t xml:space="preserve"> nu se vor produce deseuri periculoase </w:t>
      </w:r>
      <w:r w:rsidRPr="00E33AB6">
        <w:rPr>
          <w:rFonts w:ascii="Times New Roman" w:eastAsia="Times New Roman" w:hAnsi="Times New Roman" w:cs="Times New Roman"/>
          <w:b/>
          <w:sz w:val="24"/>
          <w:szCs w:val="24"/>
          <w:lang w:val="ro-RO" w:eastAsia="ar-SA"/>
        </w:rPr>
        <w:t>pe amplasamentul proiectului.</w:t>
      </w:r>
      <w:r w:rsidRPr="00E33AB6">
        <w:rPr>
          <w:rFonts w:ascii="Times New Roman" w:eastAsia="Times New Roman" w:hAnsi="Times New Roman" w:cs="Times New Roman"/>
          <w:sz w:val="24"/>
          <w:szCs w:val="24"/>
          <w:lang w:val="ro-RO" w:eastAsia="ar-SA"/>
        </w:rPr>
        <w:t xml:space="preserve"> </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sz w:val="24"/>
          <w:szCs w:val="24"/>
          <w:lang w:val="ro-RO" w:eastAsia="ar-SA"/>
        </w:rPr>
        <w:t>Operatiile de schimbare a uleiului (uleiurile uzate) pentru utilajele si mijloacele de transport din cadrul organizarii de santier nu se vor realiza pe amplasamentul proiectului, ci se vor executa doar in locuri special amenajate, de catre personal calificat, prin recuperarea integrala a uleiului uzat, care va fi predat operatorilor economici autorizati sa desfasoare activitati de colectare, valorificare si/sau de eliminare a uleiurilor uzate.</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sz w:val="24"/>
          <w:szCs w:val="24"/>
          <w:lang w:val="ro-RO" w:eastAsia="ar-SA"/>
        </w:rPr>
        <w:t>Alimentarea cu combustibil, repararea si intretinerea mijloacelor de transport si a utilajelor folosite pe santier se vor face numai la societati specializate si autorizate.</w:t>
      </w: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b/>
          <w:sz w:val="24"/>
          <w:szCs w:val="24"/>
          <w:lang w:val="ro-RO" w:eastAsia="ar-SA"/>
        </w:rPr>
      </w:pPr>
    </w:p>
    <w:p w:rsidR="00E33AB6" w:rsidRP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b/>
          <w:sz w:val="24"/>
          <w:szCs w:val="24"/>
          <w:lang w:val="ro-RO" w:eastAsia="ar-SA"/>
        </w:rPr>
        <w:t>Pe perioada de exploatare a obiectivului</w:t>
      </w:r>
      <w:r w:rsidRPr="00E33AB6">
        <w:rPr>
          <w:rFonts w:ascii="Times New Roman" w:eastAsia="Times New Roman" w:hAnsi="Times New Roman" w:cs="Times New Roman"/>
          <w:sz w:val="24"/>
          <w:szCs w:val="24"/>
          <w:lang w:val="ro-RO" w:eastAsia="ar-SA"/>
        </w:rPr>
        <w:t xml:space="preserve"> de fata nu se vor produce deseuri periculoase si nu se vor folosi substante si</w:t>
      </w:r>
      <w:r w:rsidR="00DC0CCC">
        <w:rPr>
          <w:rFonts w:ascii="Times New Roman" w:eastAsia="Times New Roman" w:hAnsi="Times New Roman" w:cs="Times New Roman"/>
          <w:sz w:val="24"/>
          <w:szCs w:val="24"/>
          <w:lang w:val="ro-RO" w:eastAsia="ar-SA"/>
        </w:rPr>
        <w:t xml:space="preserve"> preparate chimice periculoase</w:t>
      </w:r>
    </w:p>
    <w:p w:rsidR="00E33AB6" w:rsidRPr="00E33AB6" w:rsidRDefault="00DC0CCC" w:rsidP="00E33AB6">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b/>
          <w:sz w:val="24"/>
          <w:szCs w:val="24"/>
          <w:lang w:val="ro-RO" w:eastAsia="ar-SA"/>
        </w:rPr>
        <w:t>modul</w:t>
      </w:r>
      <w:r w:rsidR="00E33AB6" w:rsidRPr="00E33AB6">
        <w:rPr>
          <w:rFonts w:ascii="Times New Roman" w:eastAsia="Times New Roman" w:hAnsi="Times New Roman" w:cs="Times New Roman"/>
          <w:b/>
          <w:sz w:val="24"/>
          <w:szCs w:val="24"/>
          <w:lang w:val="ro-RO" w:eastAsia="ar-SA"/>
        </w:rPr>
        <w:t xml:space="preserve"> de gospodarire a substantelor si preparatelor chimice periculoase si asigurarea conditiilor de protectie a factorilor de mediu si a sanatatii populatiei.</w:t>
      </w:r>
    </w:p>
    <w:p w:rsidR="00E33AB6" w:rsidRDefault="00E33AB6"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E33AB6">
        <w:rPr>
          <w:rFonts w:ascii="Times New Roman" w:eastAsia="Times New Roman" w:hAnsi="Times New Roman" w:cs="Times New Roman"/>
          <w:sz w:val="24"/>
          <w:szCs w:val="24"/>
          <w:lang w:val="ro-RO" w:eastAsia="ar-SA"/>
        </w:rPr>
        <w:t>Nu este cazul, pe amplasamentul proiectului nu se vor produce deseuri periculoase si nu se vor folosi substante si preparate chimice periculoase, nici in perioada de construire a proiectului si nici in perioada de exploatare a acestuia.</w:t>
      </w:r>
    </w:p>
    <w:p w:rsidR="00DC0CCC" w:rsidRPr="00E33AB6" w:rsidRDefault="00DC0CCC" w:rsidP="00E33AB6">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p>
    <w:p w:rsidR="00805715" w:rsidRPr="005D5278" w:rsidRDefault="00805715"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V</w:t>
      </w:r>
      <w:r w:rsidR="00187B03" w:rsidRPr="005D5278">
        <w:rPr>
          <w:rFonts w:ascii="Times New Roman" w:hAnsi="Times New Roman" w:cs="Times New Roman"/>
          <w:b/>
          <w:sz w:val="24"/>
          <w:szCs w:val="24"/>
        </w:rPr>
        <w:t>I</w:t>
      </w:r>
      <w:r w:rsidRPr="005D5278">
        <w:rPr>
          <w:rFonts w:ascii="Times New Roman" w:hAnsi="Times New Roman" w:cs="Times New Roman"/>
          <w:b/>
          <w:sz w:val="24"/>
          <w:szCs w:val="24"/>
        </w:rPr>
        <w:t>. Prevederi pentru monitorizarea mediului</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b/>
          <w:sz w:val="24"/>
          <w:szCs w:val="24"/>
          <w:lang w:val="ro-RO" w:eastAsia="ar-SA"/>
        </w:rPr>
      </w:pPr>
      <w:r w:rsidRPr="00456FFF">
        <w:rPr>
          <w:rFonts w:ascii="Times New Roman" w:eastAsia="Times New Roman" w:hAnsi="Times New Roman" w:cs="Times New Roman"/>
          <w:b/>
          <w:sz w:val="24"/>
          <w:szCs w:val="24"/>
          <w:lang w:val="ro-RO" w:eastAsia="ar-SA"/>
        </w:rPr>
        <w:t>dotari si masuri prevazute pentru controlul emisiilor de poluanti in mediu.</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b/>
          <w:sz w:val="24"/>
          <w:szCs w:val="24"/>
          <w:lang w:val="ro-RO" w:eastAsia="ar-SA"/>
        </w:rPr>
        <w:t>Pe perioada executiei constructiilor</w:t>
      </w:r>
      <w:r w:rsidRPr="00456FFF">
        <w:rPr>
          <w:rFonts w:ascii="Times New Roman" w:eastAsia="Times New Roman" w:hAnsi="Times New Roman" w:cs="Times New Roman"/>
          <w:sz w:val="24"/>
          <w:szCs w:val="24"/>
          <w:lang w:val="ro-RO" w:eastAsia="ar-SA"/>
        </w:rPr>
        <w:t xml:space="preserve">  se vor  respecta normele pentru protectia mediului. Constructorul va asigura monitorizarea gestionarii deseurilor pe care o va raporta agentiei de protectia mediului conform solicitarilor acesteia. </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 xml:space="preserve">Daca autoritatea competenta pentru protectia mediului considera necesar, in perioada constructiei poate solicita monitorizarea </w:t>
      </w:r>
      <w:r w:rsidRPr="00456FFF">
        <w:rPr>
          <w:rFonts w:ascii="Times New Roman" w:eastAsia="Times New Roman" w:hAnsi="Times New Roman" w:cs="Times New Roman"/>
          <w:sz w:val="24"/>
          <w:szCs w:val="24"/>
          <w:lang w:val="it-IT" w:eastAsia="ar-SA"/>
        </w:rPr>
        <w:t xml:space="preserve">calitatii aerului si a nivelului de zgomot in zonele </w:t>
      </w:r>
      <w:r w:rsidRPr="00456FFF">
        <w:rPr>
          <w:rFonts w:ascii="Times New Roman" w:eastAsia="Times New Roman" w:hAnsi="Times New Roman" w:cs="Times New Roman"/>
          <w:sz w:val="24"/>
          <w:szCs w:val="24"/>
          <w:lang w:val="it-IT" w:eastAsia="ar-SA"/>
        </w:rPr>
        <w:lastRenderedPageBreak/>
        <w:t>adiacente organizarii de santier</w:t>
      </w:r>
      <w:r w:rsidRPr="00456FFF">
        <w:rPr>
          <w:rFonts w:ascii="Times New Roman" w:eastAsia="Times New Roman" w:hAnsi="Times New Roman" w:cs="Times New Roman"/>
          <w:sz w:val="24"/>
          <w:szCs w:val="24"/>
          <w:lang w:val="ro-RO" w:eastAsia="ar-SA"/>
        </w:rPr>
        <w:t>.</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De asemenea, in cadrul organizarii de santier trebuie urmarita respectarea masurilor impuse cu privire la:</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depozitarea corecta a deseurilor</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functionarea corecta a utilajelor si mijloacelor de transport aferente, si efectuarea verificarilor periodice a acestora astfel incat acestea sa fie in stare tehnica buna si sa nu emane noxe peste limitele admise</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curatirea rotilor mijloacelor de transport la iesirea din organizarea de santier pentru a nu produce disconfort pe drumurile publice</w:t>
      </w: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in cazul depozitarii temporare de materiale pulverulente, se va urmari ca acestea sa fie acoperite pentru a nu fi imprastiate prin actiunea vantului</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b/>
          <w:bCs/>
          <w:sz w:val="24"/>
          <w:szCs w:val="24"/>
          <w:lang w:val="ro-RO" w:eastAsia="ar-SA"/>
        </w:rPr>
        <w:t>In perioada de exploatare,</w:t>
      </w:r>
      <w:r w:rsidRPr="00456FFF">
        <w:rPr>
          <w:rFonts w:ascii="Times New Roman" w:eastAsia="Times New Roman" w:hAnsi="Times New Roman" w:cs="Times New Roman"/>
          <w:sz w:val="24"/>
          <w:szCs w:val="24"/>
          <w:lang w:val="ro-RO" w:eastAsia="ar-SA"/>
        </w:rPr>
        <w:t xml:space="preserve"> conform functiunilor propuse, se va di</w:t>
      </w:r>
      <w:r w:rsidR="00D87E2C">
        <w:rPr>
          <w:rFonts w:ascii="Times New Roman" w:eastAsia="Times New Roman" w:hAnsi="Times New Roman" w:cs="Times New Roman"/>
          <w:sz w:val="24"/>
          <w:szCs w:val="24"/>
          <w:lang w:val="ro-RO" w:eastAsia="ar-SA"/>
        </w:rPr>
        <w:t>spune pentru evacuarea centralelor termice</w:t>
      </w:r>
      <w:r w:rsidRPr="00456FFF">
        <w:rPr>
          <w:rFonts w:ascii="Times New Roman" w:eastAsia="Times New Roman" w:hAnsi="Times New Roman" w:cs="Times New Roman"/>
          <w:sz w:val="24"/>
          <w:szCs w:val="24"/>
          <w:lang w:val="ro-RO" w:eastAsia="ar-SA"/>
        </w:rPr>
        <w:t xml:space="preserve"> kit</w:t>
      </w:r>
      <w:r w:rsidR="00D87E2C">
        <w:rPr>
          <w:rFonts w:ascii="Times New Roman" w:eastAsia="Times New Roman" w:hAnsi="Times New Roman" w:cs="Times New Roman"/>
          <w:sz w:val="24"/>
          <w:szCs w:val="24"/>
          <w:lang w:val="ro-RO" w:eastAsia="ar-SA"/>
        </w:rPr>
        <w:t>uri</w:t>
      </w:r>
      <w:r w:rsidRPr="00456FFF">
        <w:rPr>
          <w:rFonts w:ascii="Times New Roman" w:eastAsia="Times New Roman" w:hAnsi="Times New Roman" w:cs="Times New Roman"/>
          <w:sz w:val="24"/>
          <w:szCs w:val="24"/>
          <w:lang w:val="ro-RO" w:eastAsia="ar-SA"/>
        </w:rPr>
        <w:t xml:space="preserve"> </w:t>
      </w:r>
      <w:r w:rsidRPr="00456FFF">
        <w:rPr>
          <w:rFonts w:ascii="Times New Roman" w:eastAsia="Times New Roman" w:hAnsi="Times New Roman" w:cs="Arial"/>
          <w:sz w:val="24"/>
          <w:szCs w:val="24"/>
          <w:lang w:val="ro-RO" w:eastAsia="ar-SA"/>
        </w:rPr>
        <w:t>de evacuare agrementat</w:t>
      </w:r>
      <w:r w:rsidR="00D87E2C">
        <w:rPr>
          <w:rFonts w:ascii="Times New Roman" w:eastAsia="Times New Roman" w:hAnsi="Times New Roman" w:cs="Arial"/>
          <w:sz w:val="24"/>
          <w:szCs w:val="24"/>
          <w:lang w:val="ro-RO" w:eastAsia="ar-SA"/>
        </w:rPr>
        <w:t>e</w:t>
      </w:r>
      <w:r w:rsidRPr="00456FFF">
        <w:rPr>
          <w:rFonts w:ascii="Times New Roman" w:eastAsia="Times New Roman" w:hAnsi="Times New Roman" w:cs="Arial"/>
          <w:sz w:val="24"/>
          <w:szCs w:val="24"/>
          <w:lang w:val="ro-RO" w:eastAsia="ar-SA"/>
        </w:rPr>
        <w:t xml:space="preserve"> conform normelor in vigoare.</w:t>
      </w:r>
    </w:p>
    <w:p w:rsidR="00805715" w:rsidRPr="005D5278" w:rsidRDefault="00805715" w:rsidP="00805715">
      <w:pPr>
        <w:spacing w:after="0" w:line="240" w:lineRule="auto"/>
        <w:rPr>
          <w:rFonts w:ascii="Times New Roman" w:hAnsi="Times New Roman" w:cs="Times New Roman"/>
          <w:sz w:val="24"/>
          <w:szCs w:val="24"/>
        </w:rPr>
      </w:pPr>
    </w:p>
    <w:p w:rsidR="00805715" w:rsidRPr="005D5278" w:rsidRDefault="00805715"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VI</w:t>
      </w:r>
      <w:r w:rsidR="00E26B56" w:rsidRPr="005D5278">
        <w:rPr>
          <w:rFonts w:ascii="Times New Roman" w:hAnsi="Times New Roman" w:cs="Times New Roman"/>
          <w:b/>
          <w:sz w:val="24"/>
          <w:szCs w:val="24"/>
        </w:rPr>
        <w:t>I</w:t>
      </w:r>
      <w:r w:rsidRPr="005D5278">
        <w:rPr>
          <w:rFonts w:ascii="Times New Roman" w:hAnsi="Times New Roman" w:cs="Times New Roman"/>
          <w:b/>
          <w:sz w:val="24"/>
          <w:szCs w:val="24"/>
        </w:rPr>
        <w:t>. Justificarea încadrării proiectului, după caz, în prevederile altor acte normative naţionale care transpun legislaţia comunitară (IPPC, SEVESO, COV, LCP, Directiva Cadru Apă, Directiva Cadru Aer, Directiva Cadru a Deşeurilor etc.)</w:t>
      </w:r>
    </w:p>
    <w:p w:rsidR="00187B03" w:rsidRPr="005D5278" w:rsidRDefault="00187B03" w:rsidP="007C0377">
      <w:pPr>
        <w:spacing w:after="0" w:line="240" w:lineRule="auto"/>
        <w:jc w:val="both"/>
        <w:rPr>
          <w:rFonts w:ascii="Times New Roman" w:hAnsi="Times New Roman" w:cs="Times New Roman"/>
          <w:sz w:val="24"/>
          <w:szCs w:val="24"/>
        </w:rPr>
      </w:pPr>
    </w:p>
    <w:p w:rsidR="00187B03" w:rsidRPr="005D5278" w:rsidRDefault="00187B03" w:rsidP="00E13E07">
      <w:pPr>
        <w:spacing w:after="0" w:line="240" w:lineRule="auto"/>
        <w:ind w:firstLine="720"/>
        <w:jc w:val="both"/>
        <w:rPr>
          <w:rFonts w:ascii="Times New Roman" w:hAnsi="Times New Roman" w:cs="Times New Roman"/>
          <w:sz w:val="24"/>
          <w:szCs w:val="24"/>
        </w:rPr>
      </w:pPr>
      <w:r w:rsidRPr="005D5278">
        <w:rPr>
          <w:rFonts w:ascii="Times New Roman" w:hAnsi="Times New Roman" w:cs="Times New Roman"/>
          <w:sz w:val="24"/>
          <w:szCs w:val="24"/>
        </w:rPr>
        <w:t xml:space="preserve">Proiectul pentru care se solicita actul administrativ al </w:t>
      </w:r>
      <w:proofErr w:type="gramStart"/>
      <w:r w:rsidRPr="005D5278">
        <w:rPr>
          <w:rFonts w:ascii="Times New Roman" w:hAnsi="Times New Roman" w:cs="Times New Roman"/>
          <w:sz w:val="24"/>
          <w:szCs w:val="24"/>
        </w:rPr>
        <w:t>autoritatii  competente</w:t>
      </w:r>
      <w:proofErr w:type="gramEnd"/>
      <w:r w:rsidRPr="005D5278">
        <w:rPr>
          <w:rFonts w:ascii="Times New Roman" w:hAnsi="Times New Roman" w:cs="Times New Roman"/>
          <w:sz w:val="24"/>
          <w:szCs w:val="24"/>
        </w:rPr>
        <w:t xml:space="preserve"> pentru protectia mediului nu intra sub incidenta nici unei directive europene din tratatul de aderare, respectiv din directivele  mentionate mai sus.</w:t>
      </w:r>
    </w:p>
    <w:p w:rsidR="00805715" w:rsidRPr="005D5278" w:rsidRDefault="00805715" w:rsidP="00805715">
      <w:pPr>
        <w:spacing w:after="0" w:line="240" w:lineRule="auto"/>
        <w:rPr>
          <w:rFonts w:ascii="Times New Roman" w:hAnsi="Times New Roman" w:cs="Times New Roman"/>
          <w:sz w:val="24"/>
          <w:szCs w:val="24"/>
        </w:rPr>
      </w:pPr>
      <w:r w:rsidRPr="005D5278">
        <w:rPr>
          <w:rFonts w:ascii="Times New Roman" w:hAnsi="Times New Roman" w:cs="Times New Roman"/>
          <w:sz w:val="24"/>
          <w:szCs w:val="24"/>
        </w:rPr>
        <w:t xml:space="preserve"> </w:t>
      </w:r>
    </w:p>
    <w:p w:rsidR="00805715" w:rsidRPr="005D5278" w:rsidRDefault="00805715"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VII</w:t>
      </w:r>
      <w:r w:rsidR="00E26B56" w:rsidRPr="005D5278">
        <w:rPr>
          <w:rFonts w:ascii="Times New Roman" w:hAnsi="Times New Roman" w:cs="Times New Roman"/>
          <w:b/>
          <w:sz w:val="24"/>
          <w:szCs w:val="24"/>
        </w:rPr>
        <w:t>I</w:t>
      </w:r>
      <w:r w:rsidRPr="005D5278">
        <w:rPr>
          <w:rFonts w:ascii="Times New Roman" w:hAnsi="Times New Roman" w:cs="Times New Roman"/>
          <w:b/>
          <w:sz w:val="24"/>
          <w:szCs w:val="24"/>
        </w:rPr>
        <w:t>. Lucrări necesare organizării de şantier</w:t>
      </w:r>
    </w:p>
    <w:p w:rsidR="000545E9" w:rsidRPr="005D5278" w:rsidRDefault="000545E9" w:rsidP="00805715">
      <w:pPr>
        <w:spacing w:after="0" w:line="240" w:lineRule="auto"/>
        <w:rPr>
          <w:rFonts w:ascii="Times New Roman" w:hAnsi="Times New Roman" w:cs="Times New Roman"/>
          <w:sz w:val="24"/>
          <w:szCs w:val="24"/>
        </w:rPr>
      </w:pP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Pentru buna desfăşurare a lucrărilor de construire se vor lua următoarele </w:t>
      </w:r>
      <w:proofErr w:type="gramStart"/>
      <w:r w:rsidRPr="005D5278">
        <w:rPr>
          <w:rFonts w:ascii="Times New Roman" w:hAnsi="Times New Roman" w:cs="Times New Roman"/>
          <w:sz w:val="24"/>
          <w:szCs w:val="24"/>
        </w:rPr>
        <w:t>măsuri :</w:t>
      </w:r>
      <w:proofErr w:type="gramEnd"/>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ab/>
        <w:t xml:space="preserve">- </w:t>
      </w:r>
      <w:proofErr w:type="gramStart"/>
      <w:r w:rsidRPr="005D5278">
        <w:rPr>
          <w:rFonts w:ascii="Times New Roman" w:hAnsi="Times New Roman" w:cs="Times New Roman"/>
          <w:sz w:val="24"/>
          <w:szCs w:val="24"/>
        </w:rPr>
        <w:t>împrejmuirea</w:t>
      </w:r>
      <w:proofErr w:type="gramEnd"/>
      <w:r w:rsidRPr="005D5278">
        <w:rPr>
          <w:rFonts w:ascii="Times New Roman" w:hAnsi="Times New Roman" w:cs="Times New Roman"/>
          <w:sz w:val="24"/>
          <w:szCs w:val="24"/>
        </w:rPr>
        <w:t xml:space="preserve"> de protecție a terenului</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 </w:t>
      </w:r>
      <w:proofErr w:type="gramStart"/>
      <w:r w:rsidRPr="005D5278">
        <w:rPr>
          <w:rFonts w:ascii="Times New Roman" w:hAnsi="Times New Roman" w:cs="Times New Roman"/>
          <w:sz w:val="24"/>
          <w:szCs w:val="24"/>
        </w:rPr>
        <w:t>delimitarea</w:t>
      </w:r>
      <w:proofErr w:type="gramEnd"/>
      <w:r w:rsidRPr="005D5278">
        <w:rPr>
          <w:rFonts w:ascii="Times New Roman" w:hAnsi="Times New Roman" w:cs="Times New Roman"/>
          <w:sz w:val="24"/>
          <w:szCs w:val="24"/>
        </w:rPr>
        <w:t xml:space="preserve"> zonei pentru depozitarea materialelor de construcţii</w:t>
      </w:r>
      <w:r w:rsidR="00B70EEF">
        <w:rPr>
          <w:rFonts w:ascii="Times New Roman" w:hAnsi="Times New Roman" w:cs="Times New Roman"/>
          <w:sz w:val="24"/>
          <w:szCs w:val="24"/>
        </w:rPr>
        <w:t xml:space="preserve"> </w:t>
      </w:r>
      <w:r w:rsidRPr="005D5278">
        <w:rPr>
          <w:rFonts w:ascii="Times New Roman" w:hAnsi="Times New Roman" w:cs="Times New Roman"/>
          <w:sz w:val="24"/>
          <w:szCs w:val="24"/>
        </w:rPr>
        <w:t xml:space="preserve">(piatră, nisip, pietriş, B.C.A., lemnărie etc). </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            - </w:t>
      </w:r>
      <w:proofErr w:type="gramStart"/>
      <w:r w:rsidRPr="005D5278">
        <w:rPr>
          <w:rFonts w:ascii="Times New Roman" w:hAnsi="Times New Roman" w:cs="Times New Roman"/>
          <w:sz w:val="24"/>
          <w:szCs w:val="24"/>
        </w:rPr>
        <w:t>dotar</w:t>
      </w:r>
      <w:r w:rsidR="004B66E2">
        <w:rPr>
          <w:rFonts w:ascii="Times New Roman" w:hAnsi="Times New Roman" w:cs="Times New Roman"/>
          <w:sz w:val="24"/>
          <w:szCs w:val="24"/>
        </w:rPr>
        <w:t>ea</w:t>
      </w:r>
      <w:proofErr w:type="gramEnd"/>
      <w:r w:rsidR="004B66E2">
        <w:rPr>
          <w:rFonts w:ascii="Times New Roman" w:hAnsi="Times New Roman" w:cs="Times New Roman"/>
          <w:sz w:val="24"/>
          <w:szCs w:val="24"/>
        </w:rPr>
        <w:t xml:space="preserve"> şantierului cu următoarele: </w:t>
      </w:r>
      <w:r w:rsidRPr="005D5278">
        <w:rPr>
          <w:rFonts w:ascii="Times New Roman" w:hAnsi="Times New Roman" w:cs="Times New Roman"/>
          <w:sz w:val="24"/>
          <w:szCs w:val="24"/>
        </w:rPr>
        <w:t>unelte pentru săpătură manuală</w:t>
      </w:r>
      <w:r w:rsidR="004B66E2">
        <w:rPr>
          <w:rFonts w:ascii="Times New Roman" w:hAnsi="Times New Roman" w:cs="Times New Roman"/>
          <w:sz w:val="24"/>
          <w:szCs w:val="24"/>
        </w:rPr>
        <w:t xml:space="preserve"> – lopeţi, cazmale, târnăcop,</w:t>
      </w:r>
      <w:r w:rsidR="0076037B">
        <w:rPr>
          <w:rFonts w:ascii="Times New Roman" w:hAnsi="Times New Roman" w:cs="Times New Roman"/>
          <w:sz w:val="24"/>
          <w:szCs w:val="24"/>
        </w:rPr>
        <w:t xml:space="preserve"> </w:t>
      </w:r>
      <w:r w:rsidRPr="005D5278">
        <w:rPr>
          <w:rFonts w:ascii="Times New Roman" w:hAnsi="Times New Roman" w:cs="Times New Roman"/>
          <w:sz w:val="24"/>
          <w:szCs w:val="24"/>
        </w:rPr>
        <w:t>lada de scule.</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Aprovizionarea cu materiale se </w:t>
      </w:r>
      <w:proofErr w:type="gramStart"/>
      <w:r w:rsidRPr="005D5278">
        <w:rPr>
          <w:rFonts w:ascii="Times New Roman" w:hAnsi="Times New Roman" w:cs="Times New Roman"/>
          <w:sz w:val="24"/>
          <w:szCs w:val="24"/>
        </w:rPr>
        <w:t>va</w:t>
      </w:r>
      <w:proofErr w:type="gramEnd"/>
      <w:r w:rsidRPr="005D5278">
        <w:rPr>
          <w:rFonts w:ascii="Times New Roman" w:hAnsi="Times New Roman" w:cs="Times New Roman"/>
          <w:sz w:val="24"/>
          <w:szCs w:val="24"/>
        </w:rPr>
        <w:t xml:space="preserve"> face din depozitele locale.</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Pe perioada realizării construcţiei </w:t>
      </w:r>
      <w:proofErr w:type="gramStart"/>
      <w:r w:rsidRPr="005D5278">
        <w:rPr>
          <w:rFonts w:ascii="Times New Roman" w:hAnsi="Times New Roman" w:cs="Times New Roman"/>
          <w:sz w:val="24"/>
          <w:szCs w:val="24"/>
        </w:rPr>
        <w:t>este</w:t>
      </w:r>
      <w:proofErr w:type="gramEnd"/>
      <w:r w:rsidRPr="005D5278">
        <w:rPr>
          <w:rFonts w:ascii="Times New Roman" w:hAnsi="Times New Roman" w:cs="Times New Roman"/>
          <w:sz w:val="24"/>
          <w:szCs w:val="24"/>
        </w:rPr>
        <w:t xml:space="preserve"> necesar să se monteze o toaletă ecologică, un container pentru depozitarea materialelor necesare pe şantier şi un pichet PSI.</w:t>
      </w:r>
    </w:p>
    <w:p w:rsidR="000545E9" w:rsidRPr="005D5278" w:rsidRDefault="000545E9" w:rsidP="007C0377">
      <w:pPr>
        <w:spacing w:after="0" w:line="240" w:lineRule="auto"/>
        <w:jc w:val="both"/>
        <w:rPr>
          <w:rFonts w:ascii="Times New Roman" w:hAnsi="Times New Roman" w:cs="Times New Roman"/>
          <w:sz w:val="24"/>
          <w:szCs w:val="24"/>
        </w:rPr>
      </w:pPr>
      <w:r w:rsidRPr="005D5278">
        <w:rPr>
          <w:rFonts w:ascii="Times New Roman" w:hAnsi="Times New Roman" w:cs="Times New Roman"/>
          <w:sz w:val="24"/>
          <w:szCs w:val="24"/>
        </w:rPr>
        <w:t xml:space="preserve">Alimentarea cu </w:t>
      </w:r>
      <w:proofErr w:type="gramStart"/>
      <w:r w:rsidRPr="005D5278">
        <w:rPr>
          <w:rFonts w:ascii="Times New Roman" w:hAnsi="Times New Roman" w:cs="Times New Roman"/>
          <w:sz w:val="24"/>
          <w:szCs w:val="24"/>
        </w:rPr>
        <w:t>apă</w:t>
      </w:r>
      <w:proofErr w:type="gramEnd"/>
      <w:r w:rsidRPr="005D5278">
        <w:rPr>
          <w:rFonts w:ascii="Times New Roman" w:hAnsi="Times New Roman" w:cs="Times New Roman"/>
          <w:sz w:val="24"/>
          <w:szCs w:val="24"/>
        </w:rPr>
        <w:t xml:space="preserve"> se va face din reţeaua de alimentare cu apă existentă.</w:t>
      </w:r>
    </w:p>
    <w:p w:rsidR="00F35641" w:rsidRDefault="00F35641" w:rsidP="00F35641">
      <w:pPr>
        <w:spacing w:after="0" w:line="240" w:lineRule="auto"/>
        <w:jc w:val="both"/>
        <w:rPr>
          <w:rFonts w:ascii="Times New Roman" w:hAnsi="Times New Roman" w:cs="Times New Roman"/>
          <w:sz w:val="24"/>
          <w:szCs w:val="24"/>
        </w:rPr>
      </w:pPr>
      <w:r w:rsidRPr="00FE5C2F">
        <w:rPr>
          <w:rFonts w:ascii="Times New Roman" w:hAnsi="Times New Roman" w:cs="Times New Roman"/>
          <w:b/>
          <w:sz w:val="24"/>
          <w:szCs w:val="24"/>
        </w:rPr>
        <w:t>Localizarea organizării se șantier:</w:t>
      </w:r>
      <w:r>
        <w:rPr>
          <w:rFonts w:ascii="Times New Roman" w:hAnsi="Times New Roman" w:cs="Times New Roman"/>
          <w:b/>
          <w:sz w:val="24"/>
          <w:szCs w:val="24"/>
        </w:rPr>
        <w:t xml:space="preserve"> </w:t>
      </w:r>
      <w:r>
        <w:rPr>
          <w:rFonts w:ascii="Times New Roman" w:hAnsi="Times New Roman" w:cs="Times New Roman"/>
          <w:sz w:val="24"/>
          <w:szCs w:val="24"/>
        </w:rPr>
        <w:t xml:space="preserve">Organizarea de șantier 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face pe proprietatea beneficiarului.</w:t>
      </w:r>
    </w:p>
    <w:p w:rsidR="00F35641" w:rsidRPr="004B66E2" w:rsidRDefault="00F35641" w:rsidP="00F35641">
      <w:pPr>
        <w:spacing w:after="0" w:line="240" w:lineRule="auto"/>
        <w:jc w:val="both"/>
        <w:rPr>
          <w:rFonts w:ascii="Times New Roman" w:hAnsi="Times New Roman" w:cs="Times New Roman"/>
          <w:b/>
          <w:sz w:val="24"/>
          <w:szCs w:val="24"/>
          <w:lang w:val="ro-RO"/>
        </w:rPr>
      </w:pPr>
      <w:r w:rsidRPr="00FE5C2F">
        <w:rPr>
          <w:rFonts w:ascii="Times New Roman" w:hAnsi="Times New Roman" w:cs="Times New Roman"/>
          <w:b/>
          <w:sz w:val="24"/>
          <w:szCs w:val="24"/>
        </w:rPr>
        <w:t>Descrierea impactului asupra mediului a lucrărilor organizării de șantier:</w:t>
      </w:r>
      <w:r>
        <w:rPr>
          <w:rFonts w:ascii="Times New Roman" w:hAnsi="Times New Roman" w:cs="Times New Roman"/>
          <w:b/>
          <w:sz w:val="24"/>
          <w:szCs w:val="24"/>
          <w:lang w:val="ro-RO"/>
        </w:rPr>
        <w:t xml:space="preserve"> </w:t>
      </w:r>
      <w:r>
        <w:rPr>
          <w:rFonts w:ascii="Times New Roman" w:hAnsi="Times New Roman" w:cs="Times New Roman"/>
          <w:sz w:val="24"/>
          <w:szCs w:val="24"/>
        </w:rPr>
        <w:t xml:space="preserve">Organizarea de </w:t>
      </w:r>
      <w:r>
        <w:rPr>
          <w:rFonts w:ascii="Times New Roman" w:hAnsi="Times New Roman" w:cs="Times New Roman"/>
          <w:sz w:val="24"/>
          <w:szCs w:val="24"/>
          <w:lang w:val="ro-RO"/>
        </w:rPr>
        <w:t xml:space="preserve">șantier nu </w:t>
      </w:r>
      <w:proofErr w:type="gramStart"/>
      <w:r>
        <w:rPr>
          <w:rFonts w:ascii="Times New Roman" w:hAnsi="Times New Roman" w:cs="Times New Roman"/>
          <w:sz w:val="24"/>
          <w:szCs w:val="24"/>
          <w:lang w:val="ro-RO"/>
        </w:rPr>
        <w:t>va</w:t>
      </w:r>
      <w:proofErr w:type="gramEnd"/>
      <w:r>
        <w:rPr>
          <w:rFonts w:ascii="Times New Roman" w:hAnsi="Times New Roman" w:cs="Times New Roman"/>
          <w:sz w:val="24"/>
          <w:szCs w:val="24"/>
          <w:lang w:val="ro-RO"/>
        </w:rPr>
        <w:t xml:space="preserve"> avea niciun impact asupra mediului.</w:t>
      </w:r>
      <w:r w:rsidR="004B66E2">
        <w:rPr>
          <w:rFonts w:ascii="Times New Roman" w:hAnsi="Times New Roman" w:cs="Times New Roman"/>
          <w:b/>
          <w:sz w:val="24"/>
          <w:szCs w:val="24"/>
          <w:lang w:val="ro-RO"/>
        </w:rPr>
        <w:tab/>
      </w:r>
      <w:r w:rsidR="004B66E2">
        <w:rPr>
          <w:rFonts w:ascii="Times New Roman" w:hAnsi="Times New Roman" w:cs="Times New Roman"/>
          <w:b/>
          <w:sz w:val="24"/>
          <w:szCs w:val="24"/>
          <w:lang w:val="ro-RO"/>
        </w:rPr>
        <w:tab/>
      </w:r>
      <w:r w:rsidR="004B66E2">
        <w:rPr>
          <w:rFonts w:ascii="Times New Roman" w:hAnsi="Times New Roman" w:cs="Times New Roman"/>
          <w:b/>
          <w:sz w:val="24"/>
          <w:szCs w:val="24"/>
          <w:lang w:val="ro-RO"/>
        </w:rPr>
        <w:tab/>
      </w:r>
      <w:r w:rsidR="004B66E2">
        <w:rPr>
          <w:rFonts w:ascii="Times New Roman" w:hAnsi="Times New Roman" w:cs="Times New Roman"/>
          <w:b/>
          <w:sz w:val="24"/>
          <w:szCs w:val="24"/>
          <w:lang w:val="ro-RO"/>
        </w:rPr>
        <w:tab/>
      </w:r>
      <w:r w:rsidR="004B66E2">
        <w:rPr>
          <w:rFonts w:ascii="Times New Roman" w:hAnsi="Times New Roman" w:cs="Times New Roman"/>
          <w:b/>
          <w:sz w:val="24"/>
          <w:szCs w:val="24"/>
          <w:lang w:val="ro-RO"/>
        </w:rPr>
        <w:tab/>
      </w:r>
      <w:r w:rsidR="004B66E2">
        <w:rPr>
          <w:rFonts w:ascii="Times New Roman" w:hAnsi="Times New Roman" w:cs="Times New Roman"/>
          <w:b/>
          <w:sz w:val="24"/>
          <w:szCs w:val="24"/>
          <w:lang w:val="ro-RO"/>
        </w:rPr>
        <w:tab/>
      </w:r>
      <w:r w:rsidR="004B66E2">
        <w:rPr>
          <w:rFonts w:ascii="Times New Roman" w:hAnsi="Times New Roman" w:cs="Times New Roman"/>
          <w:b/>
          <w:sz w:val="24"/>
          <w:szCs w:val="24"/>
          <w:lang w:val="ro-RO"/>
        </w:rPr>
        <w:tab/>
      </w:r>
      <w:r>
        <w:rPr>
          <w:rFonts w:ascii="Times New Roman" w:hAnsi="Times New Roman" w:cs="Times New Roman"/>
          <w:b/>
          <w:sz w:val="24"/>
          <w:szCs w:val="24"/>
          <w:lang w:val="ro-RO"/>
        </w:rPr>
        <w:t>Surse de poluanți și instalații pentru reținerea, evacuarea și dispersia poluanților în mediu în timpul organizării de șantier</w:t>
      </w:r>
      <w:r>
        <w:rPr>
          <w:rFonts w:ascii="Times New Roman" w:hAnsi="Times New Roman" w:cs="Times New Roman"/>
          <w:b/>
          <w:sz w:val="24"/>
          <w:szCs w:val="24"/>
        </w:rPr>
        <w:t xml:space="preserve">: </w:t>
      </w:r>
      <w:r>
        <w:rPr>
          <w:rFonts w:ascii="Times New Roman" w:hAnsi="Times New Roman" w:cs="Times New Roman"/>
          <w:sz w:val="24"/>
          <w:szCs w:val="24"/>
        </w:rPr>
        <w:t>Construcția propusă nu necesit</w:t>
      </w:r>
      <w:r>
        <w:rPr>
          <w:rFonts w:ascii="Times New Roman" w:hAnsi="Times New Roman" w:cs="Times New Roman"/>
          <w:sz w:val="24"/>
          <w:szCs w:val="24"/>
          <w:lang w:val="ro-RO"/>
        </w:rPr>
        <w:t xml:space="preserve">ă o organizare de șantier specială, drept urmare nu există surse de poluanți generate de organizarea de șantier. </w:t>
      </w:r>
    </w:p>
    <w:p w:rsidR="00805715" w:rsidRPr="005D5278" w:rsidRDefault="00F35641" w:rsidP="00DC0CCC">
      <w:pPr>
        <w:spacing w:after="0" w:line="240" w:lineRule="auto"/>
        <w:jc w:val="both"/>
        <w:rPr>
          <w:rFonts w:ascii="Times New Roman" w:hAnsi="Times New Roman" w:cs="Times New Roman"/>
          <w:sz w:val="24"/>
          <w:szCs w:val="24"/>
        </w:rPr>
      </w:pPr>
      <w:r w:rsidRPr="00230175">
        <w:rPr>
          <w:rFonts w:ascii="Times New Roman" w:hAnsi="Times New Roman" w:cs="Times New Roman"/>
          <w:b/>
          <w:sz w:val="24"/>
          <w:szCs w:val="24"/>
        </w:rPr>
        <w:t>Dot</w:t>
      </w:r>
      <w:r w:rsidRPr="00230175">
        <w:rPr>
          <w:rFonts w:ascii="Times New Roman" w:hAnsi="Times New Roman" w:cs="Times New Roman"/>
          <w:b/>
          <w:sz w:val="24"/>
          <w:szCs w:val="24"/>
          <w:lang w:val="ro-RO"/>
        </w:rPr>
        <w:t>ă</w:t>
      </w:r>
      <w:r>
        <w:rPr>
          <w:rFonts w:ascii="Times New Roman" w:hAnsi="Times New Roman" w:cs="Times New Roman"/>
          <w:b/>
          <w:sz w:val="24"/>
          <w:szCs w:val="24"/>
          <w:lang w:val="ro-RO"/>
        </w:rPr>
        <w:t>ri și măsuri prevăzute pentru controlul emisiilor de poluanți în mediu</w:t>
      </w:r>
      <w:r>
        <w:rPr>
          <w:rFonts w:ascii="Times New Roman" w:hAnsi="Times New Roman" w:cs="Times New Roman"/>
          <w:b/>
          <w:sz w:val="24"/>
          <w:szCs w:val="24"/>
        </w:rPr>
        <w:t xml:space="preserve">: - </w:t>
      </w:r>
      <w:r>
        <w:rPr>
          <w:rFonts w:ascii="Times New Roman" w:hAnsi="Times New Roman" w:cs="Times New Roman"/>
          <w:sz w:val="24"/>
          <w:szCs w:val="24"/>
        </w:rPr>
        <w:t>Nu sunt necesare</w:t>
      </w:r>
    </w:p>
    <w:p w:rsidR="00805715" w:rsidRPr="005D5278" w:rsidRDefault="00E26B56" w:rsidP="00805715">
      <w:pPr>
        <w:spacing w:after="0" w:line="240" w:lineRule="auto"/>
        <w:rPr>
          <w:rFonts w:ascii="Times New Roman" w:hAnsi="Times New Roman" w:cs="Times New Roman"/>
          <w:b/>
          <w:sz w:val="24"/>
          <w:szCs w:val="24"/>
        </w:rPr>
      </w:pPr>
      <w:r w:rsidRPr="005D5278">
        <w:rPr>
          <w:rFonts w:ascii="Times New Roman" w:hAnsi="Times New Roman" w:cs="Times New Roman"/>
          <w:b/>
          <w:sz w:val="24"/>
          <w:szCs w:val="24"/>
        </w:rPr>
        <w:t>IX</w:t>
      </w:r>
      <w:r w:rsidR="00805715" w:rsidRPr="005D5278">
        <w:rPr>
          <w:rFonts w:ascii="Times New Roman" w:hAnsi="Times New Roman" w:cs="Times New Roman"/>
          <w:b/>
          <w:sz w:val="24"/>
          <w:szCs w:val="24"/>
        </w:rPr>
        <w:t>. Lucrări de refacere a amplasamentului la finalizarea investiţiei, în caz de accidente şi/sau la încetarea activităţii, în măsura în care aceste informaţii sunt disponibile</w:t>
      </w:r>
    </w:p>
    <w:p w:rsidR="00805715" w:rsidRPr="005D5278" w:rsidRDefault="00805715" w:rsidP="00805715">
      <w:pPr>
        <w:spacing w:after="0" w:line="240" w:lineRule="auto"/>
        <w:rPr>
          <w:rFonts w:ascii="Times New Roman" w:hAnsi="Times New Roman" w:cs="Times New Roman"/>
          <w:sz w:val="24"/>
          <w:szCs w:val="24"/>
        </w:rPr>
      </w:pP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b/>
          <w:sz w:val="24"/>
          <w:szCs w:val="24"/>
          <w:lang w:val="ro-RO" w:eastAsia="ar-SA"/>
        </w:rPr>
        <w:t xml:space="preserve">lucrarile propuse pentru refacerea amplasamentului la finalizarea investitiei, in caz de accidente si/sau la incetarea activitatii; </w:t>
      </w:r>
    </w:p>
    <w:p w:rsidR="00456FFF" w:rsidRPr="00456FFF" w:rsidRDefault="00456FFF" w:rsidP="00456FFF">
      <w:pPr>
        <w:widowControl w:val="0"/>
        <w:suppressAutoHyphens/>
        <w:autoSpaceDE w:val="0"/>
        <w:spacing w:after="0" w:line="240" w:lineRule="auto"/>
        <w:ind w:firstLine="720"/>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lastRenderedPageBreak/>
        <w:t>Nu este cazul.</w:t>
      </w:r>
    </w:p>
    <w:p w:rsidR="00456FFF" w:rsidRPr="00456FFF" w:rsidRDefault="00456FFF" w:rsidP="00456FFF">
      <w:pPr>
        <w:widowControl w:val="0"/>
        <w:suppressAutoHyphens/>
        <w:autoSpaceDE w:val="0"/>
        <w:spacing w:after="0" w:line="240" w:lineRule="auto"/>
        <w:jc w:val="both"/>
        <w:rPr>
          <w:rFonts w:ascii="Times New Roman" w:eastAsia="Times New Roman" w:hAnsi="Times New Roman" w:cs="Times New Roman"/>
          <w:sz w:val="24"/>
          <w:szCs w:val="24"/>
          <w:lang w:val="ro-RO" w:eastAsia="ar-SA"/>
        </w:rPr>
      </w:pP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b/>
          <w:sz w:val="24"/>
          <w:szCs w:val="24"/>
          <w:lang w:val="ro-RO" w:eastAsia="ar-SA"/>
        </w:rPr>
        <w:t>aspecte referitoare la prevenirea şi modul de răspuns pentru cazuri de poluări accidentale;</w:t>
      </w:r>
    </w:p>
    <w:p w:rsidR="00456FFF" w:rsidRPr="00456FFF" w:rsidRDefault="00456FFF" w:rsidP="00456FFF">
      <w:pPr>
        <w:suppressAutoHyphens/>
        <w:spacing w:after="0" w:line="240" w:lineRule="auto"/>
        <w:ind w:firstLine="709"/>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Pentru a evita poluarile accidentale se vor lua urmatoarele masuri:</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controlul strict al personalului muncitor privind disciplina în santier: instructajul periodic, echipamentul de protectie, etc.;</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verificarea înainte de intrarea în lucru a utilajelor, mijloacelor de transport;</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verificarea indicatoarelor de interzicere a accesului în anumite zone, a placutelor indicatoare cu însemne de pericol – unde este cazul;</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realizarea de împrejmuiri, semnalizari si alte avertizari pentru a delimita zonele de lucru;</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controlul si restrictionarea accesului persoanelor în santier;</w:t>
      </w:r>
    </w:p>
    <w:p w:rsidR="00456FFF" w:rsidRPr="00456FFF" w:rsidRDefault="00456FFF" w:rsidP="00456FFF">
      <w:pPr>
        <w:numPr>
          <w:ilvl w:val="0"/>
          <w:numId w:val="13"/>
        </w:numPr>
        <w:suppressAutoHyphens/>
        <w:spacing w:after="0" w:line="240" w:lineRule="auto"/>
        <w:ind w:left="709" w:hanging="283"/>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întocmirea unui plan de interventii în caz de situatii neprevazute sau a unor fenomene meteorologice extreme (precipitatii abundente, furtuni); planul va prevedea în special masurile de alertare, informare, solutii pentru minimizarea efectelor.</w:t>
      </w:r>
    </w:p>
    <w:p w:rsidR="00456FFF" w:rsidRPr="00456FFF" w:rsidRDefault="00456FFF" w:rsidP="00456FFF">
      <w:pPr>
        <w:suppressAutoHyphens/>
        <w:spacing w:after="0" w:line="240" w:lineRule="auto"/>
        <w:ind w:left="17" w:firstLine="692"/>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Aceste masuri vor fi mentionate în contractul de executie a lucrarilor de constructii proiectate, cu respectarea legislatiei românesti privind Securitatea si Sanatatea Muncii, Paza contra incendiilor, Paza si Protectia Civila, Regimul deseurilor si altele. De asemenea se vor respecta prevederile Proiectelor de executie, a Caietelor de sarcini, a Legilor si normativelor privind calitatea în constructii.</w:t>
      </w:r>
    </w:p>
    <w:p w:rsidR="00456FFF" w:rsidRPr="00456FFF" w:rsidRDefault="00456FFF" w:rsidP="00456FFF">
      <w:pPr>
        <w:suppressAutoHyphens/>
        <w:spacing w:after="0" w:line="240" w:lineRule="auto"/>
        <w:ind w:left="17" w:firstLine="692"/>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In cazul unor scurgeri accidentale de produse petroliere, fie de la mijloacele de transport cu care se aduc la amplasament diverse materiale, fie de la utilajele folosite, factorul de mediu care poate fi afectat este solul, in acest caz recomandandu-se achizitia de material absorbant pentru interventia prompta.</w:t>
      </w:r>
    </w:p>
    <w:p w:rsidR="00456FFF" w:rsidRPr="00456FFF" w:rsidRDefault="00456FFF" w:rsidP="00456FFF">
      <w:pPr>
        <w:tabs>
          <w:tab w:val="left" w:pos="400"/>
        </w:tabs>
        <w:suppressAutoHyphens/>
        <w:spacing w:after="0" w:line="240" w:lineRule="auto"/>
        <w:ind w:left="17" w:firstLine="717"/>
        <w:jc w:val="both"/>
        <w:rPr>
          <w:rFonts w:ascii="Times New Roman" w:eastAsia="Times New Roman" w:hAnsi="Times New Roman" w:cs="Times New Roman"/>
          <w:sz w:val="24"/>
          <w:szCs w:val="24"/>
          <w:lang w:val="ro-RO" w:eastAsia="ar-SA"/>
        </w:rPr>
      </w:pPr>
    </w:p>
    <w:p w:rsidR="00456FFF" w:rsidRPr="00456FFF" w:rsidRDefault="00456FFF" w:rsidP="00456FFF">
      <w:pPr>
        <w:widowControl w:val="0"/>
        <w:numPr>
          <w:ilvl w:val="0"/>
          <w:numId w:val="9"/>
        </w:numPr>
        <w:suppressAutoHyphens/>
        <w:autoSpaceDE w:val="0"/>
        <w:spacing w:after="0" w:line="240" w:lineRule="auto"/>
        <w:jc w:val="both"/>
        <w:rPr>
          <w:rFonts w:ascii="Times New Roman" w:eastAsia="Times New Roman" w:hAnsi="Times New Roman" w:cs="Times New Roman"/>
          <w:sz w:val="24"/>
          <w:szCs w:val="24"/>
          <w:lang w:eastAsia="ar-SA"/>
        </w:rPr>
      </w:pPr>
      <w:r w:rsidRPr="00456FFF">
        <w:rPr>
          <w:rFonts w:ascii="Times New Roman" w:eastAsia="Times New Roman" w:hAnsi="Times New Roman" w:cs="Times New Roman"/>
          <w:b/>
          <w:sz w:val="24"/>
          <w:szCs w:val="24"/>
          <w:lang w:val="ro-RO" w:eastAsia="ar-SA"/>
        </w:rPr>
        <w:t>aspecte referitoare la închiderea/dezafectarea/demolarea constructiilor;</w:t>
      </w:r>
    </w:p>
    <w:p w:rsidR="00456FFF" w:rsidRPr="00456FFF" w:rsidRDefault="00456FFF" w:rsidP="00456FFF">
      <w:pPr>
        <w:tabs>
          <w:tab w:val="left" w:pos="400"/>
        </w:tabs>
        <w:suppressAutoHyphens/>
        <w:spacing w:after="0" w:line="240" w:lineRule="auto"/>
        <w:ind w:left="17" w:firstLine="717"/>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Volumul de lucrari necesare a fi executate la închidere genereaza modificari fizice în amplasament; impactul va fi redus pentru a nu afecta semnificativ zona.</w:t>
      </w:r>
    </w:p>
    <w:p w:rsidR="00456FFF" w:rsidRPr="00456FFF" w:rsidRDefault="00456FFF" w:rsidP="00456FFF">
      <w:pPr>
        <w:tabs>
          <w:tab w:val="left" w:pos="400"/>
        </w:tabs>
        <w:suppressAutoHyphens/>
        <w:spacing w:after="0" w:line="240" w:lineRule="auto"/>
        <w:ind w:left="17" w:firstLine="717"/>
        <w:jc w:val="both"/>
        <w:rPr>
          <w:rFonts w:ascii="Times New Roman" w:eastAsia="Times New Roman" w:hAnsi="Times New Roman" w:cs="Times New Roman"/>
          <w:sz w:val="24"/>
          <w:szCs w:val="24"/>
          <w:lang w:val="ro-RO" w:eastAsia="ar-SA"/>
        </w:rPr>
      </w:pPr>
      <w:r w:rsidRPr="00456FFF">
        <w:rPr>
          <w:rFonts w:ascii="Times New Roman" w:eastAsia="Times New Roman" w:hAnsi="Times New Roman" w:cs="Times New Roman"/>
          <w:sz w:val="24"/>
          <w:szCs w:val="24"/>
          <w:lang w:val="ro-RO" w:eastAsia="ar-SA"/>
        </w:rPr>
        <w:t xml:space="preserve">Dezafectarea, postutilizarea si refacerea amplasamentului se va face conform normativelor în vigoare. </w:t>
      </w:r>
    </w:p>
    <w:p w:rsidR="00456FFF" w:rsidRPr="00456FFF" w:rsidRDefault="00456FFF" w:rsidP="00456FFF">
      <w:pPr>
        <w:tabs>
          <w:tab w:val="left" w:pos="400"/>
        </w:tabs>
        <w:suppressAutoHyphens/>
        <w:spacing w:after="0" w:line="240" w:lineRule="auto"/>
        <w:ind w:left="17" w:firstLine="717"/>
        <w:jc w:val="both"/>
        <w:rPr>
          <w:rFonts w:ascii="Times New Roman" w:eastAsia="Times New Roman" w:hAnsi="Times New Roman" w:cs="Times New Roman"/>
          <w:sz w:val="24"/>
          <w:szCs w:val="24"/>
          <w:lang w:val="it-IT" w:eastAsia="ar-SA"/>
        </w:rPr>
      </w:pPr>
      <w:r w:rsidRPr="00456FFF">
        <w:rPr>
          <w:rFonts w:ascii="Times New Roman" w:eastAsia="Times New Roman" w:hAnsi="Times New Roman" w:cs="Times New Roman"/>
          <w:sz w:val="24"/>
          <w:szCs w:val="24"/>
          <w:lang w:val="ro-RO" w:eastAsia="ar-SA"/>
        </w:rPr>
        <w:t>Datorita faptului ca sunt probabilitati foarte mici sa se produca o poluare a solului sau a subsolului, a apelor de suprafata, refacerea amplasamentului dupa încetarea activitatii va consta doar în eliminarea materialelor de constructie care în momentul respectiv vor deveni deseuri sau deseuri reciclabile.</w:t>
      </w:r>
    </w:p>
    <w:p w:rsidR="00805715" w:rsidRPr="005D5278" w:rsidRDefault="00805715" w:rsidP="00805715">
      <w:pPr>
        <w:spacing w:after="0" w:line="240" w:lineRule="auto"/>
        <w:rPr>
          <w:rFonts w:ascii="Times New Roman" w:hAnsi="Times New Roman" w:cs="Times New Roman"/>
          <w:sz w:val="24"/>
          <w:szCs w:val="24"/>
        </w:rPr>
      </w:pPr>
    </w:p>
    <w:p w:rsidR="00D9292E" w:rsidRPr="005D5278" w:rsidRDefault="00D9292E" w:rsidP="007C0377">
      <w:pPr>
        <w:spacing w:after="0" w:line="240" w:lineRule="auto"/>
        <w:jc w:val="right"/>
        <w:rPr>
          <w:rFonts w:ascii="Times New Roman" w:hAnsi="Times New Roman" w:cs="Times New Roman"/>
          <w:sz w:val="24"/>
          <w:szCs w:val="24"/>
        </w:rPr>
      </w:pPr>
    </w:p>
    <w:p w:rsidR="00D9292E" w:rsidRPr="005D5278" w:rsidRDefault="00D9292E" w:rsidP="007C0377">
      <w:pPr>
        <w:spacing w:after="0" w:line="240" w:lineRule="auto"/>
        <w:jc w:val="right"/>
        <w:rPr>
          <w:rFonts w:ascii="Times New Roman" w:hAnsi="Times New Roman" w:cs="Times New Roman"/>
          <w:sz w:val="24"/>
          <w:szCs w:val="24"/>
        </w:rPr>
      </w:pPr>
    </w:p>
    <w:p w:rsidR="007C0377" w:rsidRPr="005D5278" w:rsidRDefault="007C0377" w:rsidP="007C0377">
      <w:pPr>
        <w:spacing w:after="0" w:line="240" w:lineRule="auto"/>
        <w:jc w:val="right"/>
        <w:rPr>
          <w:rFonts w:ascii="Times New Roman" w:hAnsi="Times New Roman" w:cs="Times New Roman"/>
          <w:sz w:val="24"/>
          <w:szCs w:val="24"/>
        </w:rPr>
      </w:pPr>
      <w:r w:rsidRPr="005D5278">
        <w:rPr>
          <w:rFonts w:ascii="Times New Roman" w:hAnsi="Times New Roman" w:cs="Times New Roman"/>
          <w:sz w:val="24"/>
          <w:szCs w:val="24"/>
        </w:rPr>
        <w:t>Întocmit,</w:t>
      </w:r>
    </w:p>
    <w:p w:rsidR="00A523CC" w:rsidRPr="005D5278" w:rsidRDefault="007C0377" w:rsidP="00D9292E">
      <w:pPr>
        <w:spacing w:after="0" w:line="240" w:lineRule="auto"/>
        <w:jc w:val="right"/>
        <w:rPr>
          <w:rFonts w:ascii="Times New Roman" w:hAnsi="Times New Roman" w:cs="Times New Roman"/>
        </w:rPr>
      </w:pPr>
      <w:r w:rsidRPr="005D5278">
        <w:rPr>
          <w:rFonts w:ascii="Times New Roman" w:hAnsi="Times New Roman" w:cs="Times New Roman"/>
          <w:sz w:val="24"/>
          <w:lang w:val="ro-RO"/>
        </w:rPr>
        <w:t>Arh. Popovici Maican Alexandru</w:t>
      </w:r>
    </w:p>
    <w:sectPr w:rsidR="00A523CC" w:rsidRPr="005D5278" w:rsidSect="000C7941">
      <w:headerReference w:type="default" r:id="rId8"/>
      <w:footerReference w:type="default" r:id="rId9"/>
      <w:pgSz w:w="12240" w:h="15840"/>
      <w:pgMar w:top="672"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40" w:rsidRDefault="00352840" w:rsidP="00503148">
      <w:pPr>
        <w:spacing w:after="0" w:line="240" w:lineRule="auto"/>
      </w:pPr>
      <w:r>
        <w:separator/>
      </w:r>
    </w:p>
  </w:endnote>
  <w:endnote w:type="continuationSeparator" w:id="0">
    <w:p w:rsidR="00352840" w:rsidRDefault="00352840" w:rsidP="0050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765516"/>
      <w:docPartObj>
        <w:docPartGallery w:val="Page Numbers (Bottom of Page)"/>
        <w:docPartUnique/>
      </w:docPartObj>
    </w:sdtPr>
    <w:sdtEndPr>
      <w:rPr>
        <w:noProof/>
      </w:rPr>
    </w:sdtEndPr>
    <w:sdtContent>
      <w:p w:rsidR="00EC5CDD" w:rsidRDefault="00EC5CDD">
        <w:pPr>
          <w:pStyle w:val="Footer"/>
          <w:jc w:val="center"/>
        </w:pPr>
        <w:r>
          <w:fldChar w:fldCharType="begin"/>
        </w:r>
        <w:r>
          <w:instrText xml:space="preserve"> PAGE   \* MERGEFORMAT </w:instrText>
        </w:r>
        <w:r>
          <w:fldChar w:fldCharType="separate"/>
        </w:r>
        <w:r w:rsidR="006827D9">
          <w:rPr>
            <w:noProof/>
          </w:rPr>
          <w:t>12</w:t>
        </w:r>
        <w:r>
          <w:rPr>
            <w:noProof/>
          </w:rPr>
          <w:fldChar w:fldCharType="end"/>
        </w:r>
      </w:p>
    </w:sdtContent>
  </w:sdt>
  <w:p w:rsidR="00EC5CDD" w:rsidRDefault="00EC5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40" w:rsidRDefault="00352840" w:rsidP="00503148">
      <w:pPr>
        <w:spacing w:after="0" w:line="240" w:lineRule="auto"/>
      </w:pPr>
      <w:r>
        <w:separator/>
      </w:r>
    </w:p>
  </w:footnote>
  <w:footnote w:type="continuationSeparator" w:id="0">
    <w:p w:rsidR="00352840" w:rsidRDefault="00352840" w:rsidP="00503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CDD" w:rsidRDefault="00EC5CDD" w:rsidP="00503148">
    <w:pPr>
      <w:pStyle w:val="Header"/>
    </w:pPr>
  </w:p>
  <w:p w:rsidR="00EC5CDD" w:rsidRDefault="00EC5CDD" w:rsidP="000C7941">
    <w:pPr>
      <w:pStyle w:val="Header"/>
      <w:tabs>
        <w:tab w:val="clear" w:pos="9072"/>
        <w:tab w:val="left" w:pos="453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lang w:val="ro-RO"/>
      </w:rPr>
    </w:lvl>
  </w:abstractNum>
  <w:abstractNum w:abstractNumId="2">
    <w:nsid w:val="00000004"/>
    <w:multiLevelType w:val="singleLevel"/>
    <w:tmpl w:val="00000004"/>
    <w:name w:val="WW8Num4"/>
    <w:lvl w:ilvl="0">
      <w:numFmt w:val="bullet"/>
      <w:lvlText w:val="-"/>
      <w:lvlJc w:val="left"/>
      <w:pPr>
        <w:tabs>
          <w:tab w:val="num" w:pos="0"/>
        </w:tabs>
        <w:ind w:left="720" w:hanging="360"/>
      </w:pPr>
      <w:rPr>
        <w:rFonts w:ascii="Times New Roman" w:hAnsi="Times New Roman" w:cs="Symbol"/>
        <w:lang w:val="ro-RO"/>
      </w:rPr>
    </w:lvl>
  </w:abstractNum>
  <w:abstractNum w:abstractNumId="3">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4904660"/>
    <w:multiLevelType w:val="hybridMultilevel"/>
    <w:tmpl w:val="AA4EDE22"/>
    <w:lvl w:ilvl="0" w:tplc="EC0C19A2">
      <w:start w:val="9"/>
      <w:numFmt w:val="bullet"/>
      <w:lvlText w:val="-"/>
      <w:lvlJc w:val="left"/>
      <w:pPr>
        <w:ind w:left="720" w:hanging="360"/>
      </w:pPr>
      <w:rPr>
        <w:rFonts w:ascii="Garamond" w:eastAsiaTheme="minorHAnsi" w:hAnsi="Garamond"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867BBA"/>
    <w:multiLevelType w:val="hybridMultilevel"/>
    <w:tmpl w:val="D7C8BCB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147872BF"/>
    <w:multiLevelType w:val="hybridMultilevel"/>
    <w:tmpl w:val="E29C2354"/>
    <w:lvl w:ilvl="0" w:tplc="566CF41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5817C8"/>
    <w:multiLevelType w:val="hybridMultilevel"/>
    <w:tmpl w:val="72908258"/>
    <w:lvl w:ilvl="0" w:tplc="9F18D18C">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17E5B"/>
    <w:multiLevelType w:val="hybridMultilevel"/>
    <w:tmpl w:val="7F8A406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9">
    <w:nsid w:val="442A3E54"/>
    <w:multiLevelType w:val="hybridMultilevel"/>
    <w:tmpl w:val="27CC30DA"/>
    <w:lvl w:ilvl="0" w:tplc="40E2A818">
      <w:start w:val="5"/>
      <w:numFmt w:val="bullet"/>
      <w:lvlText w:val="-"/>
      <w:lvlJc w:val="left"/>
      <w:pPr>
        <w:ind w:left="720" w:hanging="360"/>
      </w:pPr>
      <w:rPr>
        <w:rFonts w:ascii="Garamond" w:eastAsiaTheme="minorHAnsi" w:hAnsi="Garamond"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789098A"/>
    <w:multiLevelType w:val="hybridMultilevel"/>
    <w:tmpl w:val="4EFEDA9A"/>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1">
    <w:nsid w:val="4B1A5E2B"/>
    <w:multiLevelType w:val="hybridMultilevel"/>
    <w:tmpl w:val="AFC6CF08"/>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12">
    <w:nsid w:val="4DE5005B"/>
    <w:multiLevelType w:val="hybridMultilevel"/>
    <w:tmpl w:val="9B20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ADA7F3C"/>
    <w:multiLevelType w:val="hybridMultilevel"/>
    <w:tmpl w:val="9EB86E92"/>
    <w:lvl w:ilvl="0" w:tplc="E5C0AFBE">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A704BA"/>
    <w:multiLevelType w:val="hybridMultilevel"/>
    <w:tmpl w:val="4A24D4D0"/>
    <w:lvl w:ilvl="0" w:tplc="FECA2658">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13"/>
  </w:num>
  <w:num w:numId="5">
    <w:abstractNumId w:val="9"/>
  </w:num>
  <w:num w:numId="6">
    <w:abstractNumId w:val="14"/>
  </w:num>
  <w:num w:numId="7">
    <w:abstractNumId w:val="0"/>
  </w:num>
  <w:num w:numId="8">
    <w:abstractNumId w:val="1"/>
  </w:num>
  <w:num w:numId="9">
    <w:abstractNumId w:val="2"/>
  </w:num>
  <w:num w:numId="10">
    <w:abstractNumId w:val="8"/>
  </w:num>
  <w:num w:numId="11">
    <w:abstractNumId w:val="11"/>
  </w:num>
  <w:num w:numId="12">
    <w:abstractNumId w:val="5"/>
  </w:num>
  <w:num w:numId="13">
    <w:abstractNumId w:val="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15"/>
    <w:rsid w:val="0001014D"/>
    <w:rsid w:val="00036E50"/>
    <w:rsid w:val="000545E9"/>
    <w:rsid w:val="000662C3"/>
    <w:rsid w:val="000763AE"/>
    <w:rsid w:val="000B52DA"/>
    <w:rsid w:val="000C262E"/>
    <w:rsid w:val="000C56D6"/>
    <w:rsid w:val="000C7941"/>
    <w:rsid w:val="00116ABF"/>
    <w:rsid w:val="00121B89"/>
    <w:rsid w:val="00140842"/>
    <w:rsid w:val="00145CD3"/>
    <w:rsid w:val="00146A94"/>
    <w:rsid w:val="00155195"/>
    <w:rsid w:val="0015672A"/>
    <w:rsid w:val="0016442F"/>
    <w:rsid w:val="0018660D"/>
    <w:rsid w:val="00187B03"/>
    <w:rsid w:val="00191F0A"/>
    <w:rsid w:val="001937AD"/>
    <w:rsid w:val="001B3A28"/>
    <w:rsid w:val="001B4793"/>
    <w:rsid w:val="001D1640"/>
    <w:rsid w:val="001D6C21"/>
    <w:rsid w:val="001E32D6"/>
    <w:rsid w:val="00212CAB"/>
    <w:rsid w:val="00223872"/>
    <w:rsid w:val="00274564"/>
    <w:rsid w:val="00280A70"/>
    <w:rsid w:val="00281E70"/>
    <w:rsid w:val="002C4022"/>
    <w:rsid w:val="002C4259"/>
    <w:rsid w:val="002F0221"/>
    <w:rsid w:val="00304991"/>
    <w:rsid w:val="003246C4"/>
    <w:rsid w:val="00334E95"/>
    <w:rsid w:val="00352840"/>
    <w:rsid w:val="003708F5"/>
    <w:rsid w:val="003948BE"/>
    <w:rsid w:val="003B1216"/>
    <w:rsid w:val="003B7B8E"/>
    <w:rsid w:val="00403E3A"/>
    <w:rsid w:val="00421238"/>
    <w:rsid w:val="0044794D"/>
    <w:rsid w:val="00456FFF"/>
    <w:rsid w:val="00481A08"/>
    <w:rsid w:val="0048220E"/>
    <w:rsid w:val="00482287"/>
    <w:rsid w:val="004959E0"/>
    <w:rsid w:val="004A087F"/>
    <w:rsid w:val="004B16BA"/>
    <w:rsid w:val="004B66E2"/>
    <w:rsid w:val="004C4C70"/>
    <w:rsid w:val="00503148"/>
    <w:rsid w:val="00542C3C"/>
    <w:rsid w:val="00552FC7"/>
    <w:rsid w:val="00565323"/>
    <w:rsid w:val="005A580B"/>
    <w:rsid w:val="005A75AE"/>
    <w:rsid w:val="005C30C3"/>
    <w:rsid w:val="005D5278"/>
    <w:rsid w:val="005E2AA9"/>
    <w:rsid w:val="005F4853"/>
    <w:rsid w:val="00606C1F"/>
    <w:rsid w:val="006231AF"/>
    <w:rsid w:val="006239D1"/>
    <w:rsid w:val="00665262"/>
    <w:rsid w:val="00681FD2"/>
    <w:rsid w:val="006827D9"/>
    <w:rsid w:val="006D5BFA"/>
    <w:rsid w:val="00700ACE"/>
    <w:rsid w:val="0073454F"/>
    <w:rsid w:val="00743F68"/>
    <w:rsid w:val="0076037B"/>
    <w:rsid w:val="00772308"/>
    <w:rsid w:val="00780E76"/>
    <w:rsid w:val="00793D89"/>
    <w:rsid w:val="007C0377"/>
    <w:rsid w:val="007E6F66"/>
    <w:rsid w:val="007E744B"/>
    <w:rsid w:val="007F19B0"/>
    <w:rsid w:val="00805715"/>
    <w:rsid w:val="008319CE"/>
    <w:rsid w:val="0083536B"/>
    <w:rsid w:val="00876921"/>
    <w:rsid w:val="008962F9"/>
    <w:rsid w:val="008D262E"/>
    <w:rsid w:val="008F3BB0"/>
    <w:rsid w:val="00925FCC"/>
    <w:rsid w:val="009857BF"/>
    <w:rsid w:val="009B55BA"/>
    <w:rsid w:val="009E3449"/>
    <w:rsid w:val="00A14933"/>
    <w:rsid w:val="00A523CC"/>
    <w:rsid w:val="00A57D9E"/>
    <w:rsid w:val="00AD3A9A"/>
    <w:rsid w:val="00B23E85"/>
    <w:rsid w:val="00B3192C"/>
    <w:rsid w:val="00B42F3D"/>
    <w:rsid w:val="00B46953"/>
    <w:rsid w:val="00B65DC6"/>
    <w:rsid w:val="00B70EEF"/>
    <w:rsid w:val="00B8168A"/>
    <w:rsid w:val="00BA5565"/>
    <w:rsid w:val="00BD7569"/>
    <w:rsid w:val="00C062E4"/>
    <w:rsid w:val="00C11091"/>
    <w:rsid w:val="00C31067"/>
    <w:rsid w:val="00C55FE0"/>
    <w:rsid w:val="00C61D60"/>
    <w:rsid w:val="00C671B2"/>
    <w:rsid w:val="00CA35C2"/>
    <w:rsid w:val="00CD164F"/>
    <w:rsid w:val="00CD4B0B"/>
    <w:rsid w:val="00CE43B3"/>
    <w:rsid w:val="00CE7859"/>
    <w:rsid w:val="00CF7E50"/>
    <w:rsid w:val="00D81864"/>
    <w:rsid w:val="00D85CE5"/>
    <w:rsid w:val="00D87E2C"/>
    <w:rsid w:val="00D9118A"/>
    <w:rsid w:val="00D9292E"/>
    <w:rsid w:val="00D9655C"/>
    <w:rsid w:val="00D97855"/>
    <w:rsid w:val="00DC0CCC"/>
    <w:rsid w:val="00DC41BC"/>
    <w:rsid w:val="00DD0C7D"/>
    <w:rsid w:val="00DD4C9B"/>
    <w:rsid w:val="00DF2346"/>
    <w:rsid w:val="00E05C28"/>
    <w:rsid w:val="00E13E07"/>
    <w:rsid w:val="00E25990"/>
    <w:rsid w:val="00E26B56"/>
    <w:rsid w:val="00E33AB6"/>
    <w:rsid w:val="00E73A5D"/>
    <w:rsid w:val="00EC5CDD"/>
    <w:rsid w:val="00EE08CC"/>
    <w:rsid w:val="00F35641"/>
    <w:rsid w:val="00F54F21"/>
    <w:rsid w:val="00F6546A"/>
    <w:rsid w:val="00FB0025"/>
    <w:rsid w:val="00FE223C"/>
    <w:rsid w:val="00FF3259"/>
    <w:rsid w:val="00FF4953"/>
    <w:rsid w:val="00F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5F4853"/>
    <w:pPr>
      <w:suppressAutoHyphens/>
      <w:spacing w:after="0" w:line="240" w:lineRule="auto"/>
      <w:jc w:val="center"/>
    </w:pPr>
    <w:rPr>
      <w:rFonts w:ascii="Arial" w:eastAsia="Times New Roman" w:hAnsi="Arial" w:cs="Times New Roman"/>
      <w:sz w:val="28"/>
      <w:szCs w:val="20"/>
      <w:lang w:val="en-AU" w:eastAsia="ar-SA"/>
    </w:rPr>
  </w:style>
  <w:style w:type="character" w:customStyle="1" w:styleId="TitleChar">
    <w:name w:val="Title Char"/>
    <w:basedOn w:val="DefaultParagraphFont"/>
    <w:link w:val="Title"/>
    <w:rsid w:val="005F4853"/>
    <w:rPr>
      <w:rFonts w:ascii="Arial" w:eastAsia="Times New Roman" w:hAnsi="Arial" w:cs="Times New Roman"/>
      <w:sz w:val="28"/>
      <w:szCs w:val="20"/>
      <w:lang w:val="en-AU" w:eastAsia="ar-SA"/>
    </w:rPr>
  </w:style>
  <w:style w:type="paragraph" w:styleId="Subtitle">
    <w:name w:val="Subtitle"/>
    <w:basedOn w:val="Normal"/>
    <w:next w:val="BodyText"/>
    <w:link w:val="SubtitleChar"/>
    <w:qFormat/>
    <w:rsid w:val="005F4853"/>
    <w:pPr>
      <w:keepNext/>
      <w:suppressAutoHyphens/>
      <w:spacing w:before="240" w:after="120" w:line="240" w:lineRule="auto"/>
      <w:jc w:val="center"/>
    </w:pPr>
    <w:rPr>
      <w:rFonts w:ascii="Arial" w:eastAsia="Lucida Sans Unicode" w:hAnsi="Arial" w:cs="Times New Roman"/>
      <w:i/>
      <w:iCs/>
      <w:smallCaps/>
      <w:sz w:val="28"/>
      <w:szCs w:val="28"/>
      <w:lang w:eastAsia="ar-SA"/>
    </w:rPr>
  </w:style>
  <w:style w:type="character" w:customStyle="1" w:styleId="SubtitleChar">
    <w:name w:val="Subtitle Char"/>
    <w:basedOn w:val="DefaultParagraphFont"/>
    <w:link w:val="Subtitle"/>
    <w:rsid w:val="005F4853"/>
    <w:rPr>
      <w:rFonts w:ascii="Arial" w:eastAsia="Lucida Sans Unicode" w:hAnsi="Arial" w:cs="Times New Roman"/>
      <w:i/>
      <w:iCs/>
      <w:smallCaps/>
      <w:sz w:val="28"/>
      <w:szCs w:val="28"/>
      <w:lang w:eastAsia="ar-SA"/>
    </w:rPr>
  </w:style>
  <w:style w:type="paragraph" w:styleId="BodyText">
    <w:name w:val="Body Text"/>
    <w:basedOn w:val="Normal"/>
    <w:link w:val="BodyTextChar"/>
    <w:uiPriority w:val="99"/>
    <w:semiHidden/>
    <w:unhideWhenUsed/>
    <w:rsid w:val="005F4853"/>
    <w:pPr>
      <w:spacing w:after="120"/>
    </w:pPr>
  </w:style>
  <w:style w:type="character" w:customStyle="1" w:styleId="BodyTextChar">
    <w:name w:val="Body Text Char"/>
    <w:basedOn w:val="DefaultParagraphFont"/>
    <w:link w:val="BodyText"/>
    <w:uiPriority w:val="99"/>
    <w:semiHidden/>
    <w:rsid w:val="005F4853"/>
  </w:style>
  <w:style w:type="paragraph" w:styleId="ListParagraph">
    <w:name w:val="List Paragraph"/>
    <w:basedOn w:val="Normal"/>
    <w:uiPriority w:val="34"/>
    <w:qFormat/>
    <w:rsid w:val="008D262E"/>
    <w:pPr>
      <w:ind w:left="720"/>
      <w:contextualSpacing/>
    </w:pPr>
  </w:style>
  <w:style w:type="paragraph" w:styleId="NoSpacing">
    <w:name w:val="No Spacing"/>
    <w:uiPriority w:val="1"/>
    <w:qFormat/>
    <w:rsid w:val="00D85CE5"/>
    <w:pPr>
      <w:spacing w:after="0" w:line="240" w:lineRule="auto"/>
    </w:pPr>
  </w:style>
  <w:style w:type="paragraph" w:styleId="BalloonText">
    <w:name w:val="Balloon Text"/>
    <w:basedOn w:val="Normal"/>
    <w:link w:val="BalloonTextChar"/>
    <w:uiPriority w:val="99"/>
    <w:semiHidden/>
    <w:unhideWhenUsed/>
    <w:rsid w:val="00D8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CE5"/>
    <w:rPr>
      <w:rFonts w:ascii="Tahoma" w:hAnsi="Tahoma" w:cs="Tahoma"/>
      <w:sz w:val="16"/>
      <w:szCs w:val="16"/>
    </w:rPr>
  </w:style>
  <w:style w:type="paragraph" w:styleId="Header">
    <w:name w:val="header"/>
    <w:basedOn w:val="Normal"/>
    <w:link w:val="HeaderChar"/>
    <w:uiPriority w:val="99"/>
    <w:unhideWhenUsed/>
    <w:rsid w:val="005031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3148"/>
  </w:style>
  <w:style w:type="paragraph" w:styleId="Footer">
    <w:name w:val="footer"/>
    <w:basedOn w:val="Normal"/>
    <w:link w:val="FooterChar"/>
    <w:uiPriority w:val="99"/>
    <w:unhideWhenUsed/>
    <w:rsid w:val="005031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3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5F4853"/>
    <w:pPr>
      <w:suppressAutoHyphens/>
      <w:spacing w:after="0" w:line="240" w:lineRule="auto"/>
      <w:jc w:val="center"/>
    </w:pPr>
    <w:rPr>
      <w:rFonts w:ascii="Arial" w:eastAsia="Times New Roman" w:hAnsi="Arial" w:cs="Times New Roman"/>
      <w:sz w:val="28"/>
      <w:szCs w:val="20"/>
      <w:lang w:val="en-AU" w:eastAsia="ar-SA"/>
    </w:rPr>
  </w:style>
  <w:style w:type="character" w:customStyle="1" w:styleId="TitleChar">
    <w:name w:val="Title Char"/>
    <w:basedOn w:val="DefaultParagraphFont"/>
    <w:link w:val="Title"/>
    <w:rsid w:val="005F4853"/>
    <w:rPr>
      <w:rFonts w:ascii="Arial" w:eastAsia="Times New Roman" w:hAnsi="Arial" w:cs="Times New Roman"/>
      <w:sz w:val="28"/>
      <w:szCs w:val="20"/>
      <w:lang w:val="en-AU" w:eastAsia="ar-SA"/>
    </w:rPr>
  </w:style>
  <w:style w:type="paragraph" w:styleId="Subtitle">
    <w:name w:val="Subtitle"/>
    <w:basedOn w:val="Normal"/>
    <w:next w:val="BodyText"/>
    <w:link w:val="SubtitleChar"/>
    <w:qFormat/>
    <w:rsid w:val="005F4853"/>
    <w:pPr>
      <w:keepNext/>
      <w:suppressAutoHyphens/>
      <w:spacing w:before="240" w:after="120" w:line="240" w:lineRule="auto"/>
      <w:jc w:val="center"/>
    </w:pPr>
    <w:rPr>
      <w:rFonts w:ascii="Arial" w:eastAsia="Lucida Sans Unicode" w:hAnsi="Arial" w:cs="Times New Roman"/>
      <w:i/>
      <w:iCs/>
      <w:smallCaps/>
      <w:sz w:val="28"/>
      <w:szCs w:val="28"/>
      <w:lang w:eastAsia="ar-SA"/>
    </w:rPr>
  </w:style>
  <w:style w:type="character" w:customStyle="1" w:styleId="SubtitleChar">
    <w:name w:val="Subtitle Char"/>
    <w:basedOn w:val="DefaultParagraphFont"/>
    <w:link w:val="Subtitle"/>
    <w:rsid w:val="005F4853"/>
    <w:rPr>
      <w:rFonts w:ascii="Arial" w:eastAsia="Lucida Sans Unicode" w:hAnsi="Arial" w:cs="Times New Roman"/>
      <w:i/>
      <w:iCs/>
      <w:smallCaps/>
      <w:sz w:val="28"/>
      <w:szCs w:val="28"/>
      <w:lang w:eastAsia="ar-SA"/>
    </w:rPr>
  </w:style>
  <w:style w:type="paragraph" w:styleId="BodyText">
    <w:name w:val="Body Text"/>
    <w:basedOn w:val="Normal"/>
    <w:link w:val="BodyTextChar"/>
    <w:uiPriority w:val="99"/>
    <w:semiHidden/>
    <w:unhideWhenUsed/>
    <w:rsid w:val="005F4853"/>
    <w:pPr>
      <w:spacing w:after="120"/>
    </w:pPr>
  </w:style>
  <w:style w:type="character" w:customStyle="1" w:styleId="BodyTextChar">
    <w:name w:val="Body Text Char"/>
    <w:basedOn w:val="DefaultParagraphFont"/>
    <w:link w:val="BodyText"/>
    <w:uiPriority w:val="99"/>
    <w:semiHidden/>
    <w:rsid w:val="005F4853"/>
  </w:style>
  <w:style w:type="paragraph" w:styleId="ListParagraph">
    <w:name w:val="List Paragraph"/>
    <w:basedOn w:val="Normal"/>
    <w:uiPriority w:val="34"/>
    <w:qFormat/>
    <w:rsid w:val="008D262E"/>
    <w:pPr>
      <w:ind w:left="720"/>
      <w:contextualSpacing/>
    </w:pPr>
  </w:style>
  <w:style w:type="paragraph" w:styleId="NoSpacing">
    <w:name w:val="No Spacing"/>
    <w:uiPriority w:val="1"/>
    <w:qFormat/>
    <w:rsid w:val="00D85CE5"/>
    <w:pPr>
      <w:spacing w:after="0" w:line="240" w:lineRule="auto"/>
    </w:pPr>
  </w:style>
  <w:style w:type="paragraph" w:styleId="BalloonText">
    <w:name w:val="Balloon Text"/>
    <w:basedOn w:val="Normal"/>
    <w:link w:val="BalloonTextChar"/>
    <w:uiPriority w:val="99"/>
    <w:semiHidden/>
    <w:unhideWhenUsed/>
    <w:rsid w:val="00D85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CE5"/>
    <w:rPr>
      <w:rFonts w:ascii="Tahoma" w:hAnsi="Tahoma" w:cs="Tahoma"/>
      <w:sz w:val="16"/>
      <w:szCs w:val="16"/>
    </w:rPr>
  </w:style>
  <w:style w:type="paragraph" w:styleId="Header">
    <w:name w:val="header"/>
    <w:basedOn w:val="Normal"/>
    <w:link w:val="HeaderChar"/>
    <w:uiPriority w:val="99"/>
    <w:unhideWhenUsed/>
    <w:rsid w:val="005031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3148"/>
  </w:style>
  <w:style w:type="paragraph" w:styleId="Footer">
    <w:name w:val="footer"/>
    <w:basedOn w:val="Normal"/>
    <w:link w:val="FooterChar"/>
    <w:uiPriority w:val="99"/>
    <w:unhideWhenUsed/>
    <w:rsid w:val="005031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5689">
      <w:bodyDiv w:val="1"/>
      <w:marLeft w:val="0"/>
      <w:marRight w:val="0"/>
      <w:marTop w:val="0"/>
      <w:marBottom w:val="0"/>
      <w:divBdr>
        <w:top w:val="none" w:sz="0" w:space="0" w:color="auto"/>
        <w:left w:val="none" w:sz="0" w:space="0" w:color="auto"/>
        <w:bottom w:val="none" w:sz="0" w:space="0" w:color="auto"/>
        <w:right w:val="none" w:sz="0" w:space="0" w:color="auto"/>
      </w:divBdr>
    </w:div>
    <w:div w:id="496382037">
      <w:bodyDiv w:val="1"/>
      <w:marLeft w:val="0"/>
      <w:marRight w:val="0"/>
      <w:marTop w:val="0"/>
      <w:marBottom w:val="0"/>
      <w:divBdr>
        <w:top w:val="none" w:sz="0" w:space="0" w:color="auto"/>
        <w:left w:val="none" w:sz="0" w:space="0" w:color="auto"/>
        <w:bottom w:val="none" w:sz="0" w:space="0" w:color="auto"/>
        <w:right w:val="none" w:sz="0" w:space="0" w:color="auto"/>
      </w:divBdr>
    </w:div>
    <w:div w:id="549465613">
      <w:bodyDiv w:val="1"/>
      <w:marLeft w:val="0"/>
      <w:marRight w:val="0"/>
      <w:marTop w:val="0"/>
      <w:marBottom w:val="0"/>
      <w:divBdr>
        <w:top w:val="none" w:sz="0" w:space="0" w:color="auto"/>
        <w:left w:val="none" w:sz="0" w:space="0" w:color="auto"/>
        <w:bottom w:val="none" w:sz="0" w:space="0" w:color="auto"/>
        <w:right w:val="none" w:sz="0" w:space="0" w:color="auto"/>
      </w:divBdr>
    </w:div>
    <w:div w:id="725181150">
      <w:bodyDiv w:val="1"/>
      <w:marLeft w:val="0"/>
      <w:marRight w:val="0"/>
      <w:marTop w:val="0"/>
      <w:marBottom w:val="0"/>
      <w:divBdr>
        <w:top w:val="none" w:sz="0" w:space="0" w:color="auto"/>
        <w:left w:val="none" w:sz="0" w:space="0" w:color="auto"/>
        <w:bottom w:val="none" w:sz="0" w:space="0" w:color="auto"/>
        <w:right w:val="none" w:sz="0" w:space="0" w:color="auto"/>
      </w:divBdr>
    </w:div>
    <w:div w:id="978459500">
      <w:bodyDiv w:val="1"/>
      <w:marLeft w:val="0"/>
      <w:marRight w:val="0"/>
      <w:marTop w:val="0"/>
      <w:marBottom w:val="0"/>
      <w:divBdr>
        <w:top w:val="none" w:sz="0" w:space="0" w:color="auto"/>
        <w:left w:val="none" w:sz="0" w:space="0" w:color="auto"/>
        <w:bottom w:val="none" w:sz="0" w:space="0" w:color="auto"/>
        <w:right w:val="none" w:sz="0" w:space="0" w:color="auto"/>
      </w:divBdr>
    </w:div>
    <w:div w:id="1095244579">
      <w:bodyDiv w:val="1"/>
      <w:marLeft w:val="0"/>
      <w:marRight w:val="0"/>
      <w:marTop w:val="0"/>
      <w:marBottom w:val="0"/>
      <w:divBdr>
        <w:top w:val="none" w:sz="0" w:space="0" w:color="auto"/>
        <w:left w:val="none" w:sz="0" w:space="0" w:color="auto"/>
        <w:bottom w:val="none" w:sz="0" w:space="0" w:color="auto"/>
        <w:right w:val="none" w:sz="0" w:space="0" w:color="auto"/>
      </w:divBdr>
    </w:div>
    <w:div w:id="1266496694">
      <w:bodyDiv w:val="1"/>
      <w:marLeft w:val="0"/>
      <w:marRight w:val="0"/>
      <w:marTop w:val="0"/>
      <w:marBottom w:val="0"/>
      <w:divBdr>
        <w:top w:val="none" w:sz="0" w:space="0" w:color="auto"/>
        <w:left w:val="none" w:sz="0" w:space="0" w:color="auto"/>
        <w:bottom w:val="none" w:sz="0" w:space="0" w:color="auto"/>
        <w:right w:val="none" w:sz="0" w:space="0" w:color="auto"/>
      </w:divBdr>
    </w:div>
    <w:div w:id="1470052005">
      <w:bodyDiv w:val="1"/>
      <w:marLeft w:val="0"/>
      <w:marRight w:val="0"/>
      <w:marTop w:val="0"/>
      <w:marBottom w:val="0"/>
      <w:divBdr>
        <w:top w:val="none" w:sz="0" w:space="0" w:color="auto"/>
        <w:left w:val="none" w:sz="0" w:space="0" w:color="auto"/>
        <w:bottom w:val="none" w:sz="0" w:space="0" w:color="auto"/>
        <w:right w:val="none" w:sz="0" w:space="0" w:color="auto"/>
      </w:divBdr>
    </w:div>
    <w:div w:id="15689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4791</Words>
  <Characters>27311</Characters>
  <Application>Microsoft Office Word</Application>
  <DocSecurity>0</DocSecurity>
  <Lines>227</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Madalina</cp:lastModifiedBy>
  <cp:revision>27</cp:revision>
  <cp:lastPrinted>2018-11-22T12:15:00Z</cp:lastPrinted>
  <dcterms:created xsi:type="dcterms:W3CDTF">2018-05-14T07:12:00Z</dcterms:created>
  <dcterms:modified xsi:type="dcterms:W3CDTF">2018-11-22T12:15:00Z</dcterms:modified>
</cp:coreProperties>
</file>