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8A" w:rsidRDefault="00716C8A" w:rsidP="00087715">
      <w:pPr>
        <w:pStyle w:val="CompanyName"/>
        <w:spacing w:before="100" w:beforeAutospacing="1" w:after="100" w:afterAutospacing="1" w:line="240" w:lineRule="auto"/>
        <w:rPr>
          <w:b/>
          <w:lang w:val="ro-RO"/>
        </w:rPr>
      </w:pPr>
    </w:p>
    <w:p w:rsidR="00716C8A" w:rsidRDefault="00716C8A" w:rsidP="00087715">
      <w:pPr>
        <w:pStyle w:val="CompanyName"/>
        <w:spacing w:before="100" w:beforeAutospacing="1" w:after="100" w:afterAutospacing="1" w:line="240" w:lineRule="auto"/>
        <w:rPr>
          <w:b/>
          <w:lang w:val="ro-RO"/>
        </w:rPr>
      </w:pPr>
    </w:p>
    <w:p w:rsidR="00087715" w:rsidRPr="004651C5" w:rsidRDefault="002D77A0" w:rsidP="00087715">
      <w:pPr>
        <w:pStyle w:val="CompanyName"/>
        <w:spacing w:before="100" w:beforeAutospacing="1" w:after="100" w:afterAutospacing="1" w:line="240" w:lineRule="auto"/>
        <w:rPr>
          <w:b/>
          <w:lang w:val="ro-RO"/>
        </w:rPr>
      </w:pPr>
      <w:r>
        <w:rPr>
          <w:b/>
          <w:lang w:val="ro-RO"/>
        </w:rPr>
        <w:t>PRIM</w:t>
      </w:r>
      <w:r w:rsidR="00D071C1">
        <w:rPr>
          <w:b/>
          <w:lang w:val="ro-RO"/>
        </w:rPr>
        <w:t>Ă</w:t>
      </w:r>
      <w:r>
        <w:rPr>
          <w:b/>
          <w:lang w:val="ro-RO"/>
        </w:rPr>
        <w:t xml:space="preserve">RIA </w:t>
      </w:r>
      <w:r w:rsidR="0078088A">
        <w:rPr>
          <w:b/>
          <w:lang w:val="ro-RO"/>
        </w:rPr>
        <w:t>OLTINA</w:t>
      </w:r>
    </w:p>
    <w:p w:rsidR="00087715" w:rsidRPr="004651C5" w:rsidRDefault="00087715" w:rsidP="00087715">
      <w:pPr>
        <w:pStyle w:val="SubtitleCover"/>
        <w:spacing w:after="0" w:line="240" w:lineRule="auto"/>
        <w:ind w:right="-137"/>
        <w:rPr>
          <w:spacing w:val="0"/>
          <w:sz w:val="26"/>
          <w:szCs w:val="26"/>
          <w:lang w:val="ro-RO"/>
        </w:rPr>
      </w:pPr>
    </w:p>
    <w:p w:rsidR="00716C8A" w:rsidRDefault="00716C8A" w:rsidP="00716C8A">
      <w:pPr>
        <w:jc w:val="center"/>
        <w:rPr>
          <w:rFonts w:ascii="Arial" w:hAnsi="Arial" w:cs="Arial"/>
          <w:b/>
          <w:color w:val="000000"/>
          <w:lang w:val="fr-FR"/>
        </w:rPr>
      </w:pPr>
    </w:p>
    <w:p w:rsidR="00716C8A" w:rsidRDefault="00716C8A" w:rsidP="00716C8A">
      <w:pPr>
        <w:jc w:val="center"/>
        <w:rPr>
          <w:rFonts w:ascii="Arial" w:hAnsi="Arial" w:cs="Arial"/>
          <w:b/>
          <w:color w:val="000000"/>
          <w:lang w:val="fr-FR"/>
        </w:rPr>
      </w:pPr>
    </w:p>
    <w:p w:rsidR="002D77A0" w:rsidRDefault="002D77A0" w:rsidP="00716C8A">
      <w:pPr>
        <w:jc w:val="center"/>
        <w:rPr>
          <w:rFonts w:ascii="Arial" w:hAnsi="Arial" w:cs="Arial"/>
          <w:b/>
          <w:color w:val="000000"/>
          <w:lang w:val="fr-FR"/>
        </w:rPr>
      </w:pPr>
    </w:p>
    <w:p w:rsidR="00716C8A" w:rsidRDefault="00716C8A" w:rsidP="00716C8A">
      <w:pPr>
        <w:jc w:val="center"/>
        <w:rPr>
          <w:rFonts w:ascii="Arial" w:hAnsi="Arial" w:cs="Arial"/>
          <w:b/>
          <w:color w:val="000000"/>
          <w:lang w:val="fr-FR"/>
        </w:rPr>
      </w:pPr>
    </w:p>
    <w:p w:rsidR="00D071C1" w:rsidRDefault="002D77A0" w:rsidP="00D071C1">
      <w:pPr>
        <w:spacing w:line="360" w:lineRule="auto"/>
        <w:jc w:val="center"/>
        <w:rPr>
          <w:rFonts w:ascii="Arial" w:hAnsi="Arial" w:cs="Arial"/>
          <w:b/>
          <w:sz w:val="36"/>
          <w:szCs w:val="36"/>
        </w:rPr>
      </w:pPr>
      <w:r w:rsidRPr="00752B3B">
        <w:rPr>
          <w:rFonts w:ascii="Arial" w:hAnsi="Arial" w:cs="Arial"/>
          <w:b/>
          <w:sz w:val="36"/>
          <w:szCs w:val="36"/>
        </w:rPr>
        <w:t>MODERNIZARE STR</w:t>
      </w:r>
      <w:r w:rsidR="00A41B1F">
        <w:rPr>
          <w:rFonts w:ascii="Arial" w:hAnsi="Arial" w:cs="Arial"/>
          <w:b/>
          <w:sz w:val="36"/>
          <w:szCs w:val="36"/>
        </w:rPr>
        <w:t>Ă</w:t>
      </w:r>
      <w:r w:rsidRPr="00752B3B">
        <w:rPr>
          <w:rFonts w:ascii="Arial" w:hAnsi="Arial" w:cs="Arial"/>
          <w:b/>
          <w:sz w:val="36"/>
          <w:szCs w:val="36"/>
        </w:rPr>
        <w:t xml:space="preserve">ZI IN </w:t>
      </w:r>
    </w:p>
    <w:p w:rsidR="002D77A0" w:rsidRPr="00752B3B" w:rsidRDefault="002D77A0" w:rsidP="002D77A0">
      <w:pPr>
        <w:jc w:val="center"/>
        <w:rPr>
          <w:rFonts w:ascii="Arial" w:hAnsi="Arial" w:cs="Arial"/>
          <w:sz w:val="36"/>
          <w:szCs w:val="36"/>
        </w:rPr>
      </w:pPr>
      <w:r>
        <w:rPr>
          <w:rFonts w:ascii="Arial" w:hAnsi="Arial" w:cs="Arial"/>
          <w:b/>
          <w:sz w:val="36"/>
          <w:szCs w:val="36"/>
        </w:rPr>
        <w:t xml:space="preserve">COMUNA </w:t>
      </w:r>
      <w:r w:rsidR="0078088A">
        <w:rPr>
          <w:rFonts w:ascii="Arial" w:hAnsi="Arial" w:cs="Arial"/>
          <w:b/>
          <w:sz w:val="36"/>
          <w:szCs w:val="36"/>
        </w:rPr>
        <w:t>OLTINA</w:t>
      </w:r>
      <w:r w:rsidR="00C02477">
        <w:rPr>
          <w:rFonts w:ascii="Arial" w:hAnsi="Arial" w:cs="Arial"/>
          <w:b/>
          <w:sz w:val="36"/>
          <w:szCs w:val="36"/>
        </w:rPr>
        <w:t xml:space="preserve">, </w:t>
      </w:r>
      <w:r w:rsidR="00D071C1">
        <w:rPr>
          <w:rFonts w:ascii="Arial" w:hAnsi="Arial" w:cs="Arial"/>
          <w:b/>
          <w:sz w:val="36"/>
          <w:szCs w:val="36"/>
        </w:rPr>
        <w:t>JUDEȚUL CONSTANȚA</w:t>
      </w:r>
      <w:r w:rsidRPr="00F16017">
        <w:rPr>
          <w:rFonts w:ascii="Arial" w:hAnsi="Arial" w:cs="Arial"/>
          <w:b/>
          <w:sz w:val="36"/>
          <w:szCs w:val="36"/>
        </w:rPr>
        <w:t>“</w:t>
      </w:r>
    </w:p>
    <w:p w:rsidR="00087715" w:rsidRDefault="00087715" w:rsidP="00716C8A">
      <w:pPr>
        <w:jc w:val="center"/>
        <w:rPr>
          <w:rFonts w:ascii="Arial" w:hAnsi="Arial" w:cs="Arial"/>
          <w:b/>
          <w:color w:val="000000"/>
          <w:lang w:val="fr-FR"/>
        </w:rPr>
      </w:pPr>
    </w:p>
    <w:p w:rsidR="00716C8A" w:rsidRPr="00716C8A" w:rsidRDefault="00716C8A" w:rsidP="00716C8A">
      <w:pPr>
        <w:jc w:val="center"/>
      </w:pPr>
    </w:p>
    <w:p w:rsidR="00087715" w:rsidRPr="004651C5" w:rsidRDefault="00087715" w:rsidP="00087715">
      <w:pPr>
        <w:ind w:left="-180" w:right="-227"/>
        <w:jc w:val="center"/>
        <w:rPr>
          <w:rFonts w:ascii="Calibri" w:hAnsi="Calibri" w:cs="Calibri"/>
          <w:b/>
          <w:sz w:val="36"/>
          <w:szCs w:val="36"/>
        </w:rPr>
      </w:pPr>
    </w:p>
    <w:p w:rsidR="00677D31" w:rsidRDefault="00677D31" w:rsidP="00E60C41">
      <w:pPr>
        <w:jc w:val="center"/>
        <w:rPr>
          <w:rFonts w:ascii="Arial" w:hAnsi="Arial" w:cs="Arial"/>
          <w:b/>
          <w:color w:val="365F91"/>
          <w:sz w:val="32"/>
          <w:szCs w:val="32"/>
        </w:rPr>
      </w:pPr>
    </w:p>
    <w:p w:rsidR="00677D31" w:rsidRDefault="00677D31" w:rsidP="00E60C41">
      <w:pPr>
        <w:jc w:val="center"/>
        <w:rPr>
          <w:rFonts w:ascii="Arial" w:hAnsi="Arial" w:cs="Arial"/>
          <w:b/>
          <w:color w:val="365F91"/>
          <w:sz w:val="32"/>
          <w:szCs w:val="32"/>
        </w:rPr>
      </w:pPr>
    </w:p>
    <w:p w:rsidR="002D77A0" w:rsidRDefault="002D77A0" w:rsidP="00E60C41">
      <w:pPr>
        <w:jc w:val="center"/>
        <w:rPr>
          <w:rFonts w:ascii="Arial" w:hAnsi="Arial" w:cs="Arial"/>
          <w:b/>
          <w:color w:val="365F91"/>
          <w:sz w:val="32"/>
          <w:szCs w:val="32"/>
        </w:rPr>
      </w:pPr>
    </w:p>
    <w:p w:rsidR="00E60C41" w:rsidRPr="004651C5" w:rsidRDefault="001053FF" w:rsidP="00E60C41">
      <w:pPr>
        <w:jc w:val="center"/>
        <w:rPr>
          <w:rFonts w:ascii="Arial" w:hAnsi="Arial" w:cs="Arial"/>
          <w:b/>
          <w:color w:val="365F91"/>
          <w:sz w:val="32"/>
          <w:szCs w:val="32"/>
        </w:rPr>
      </w:pPr>
      <w:r>
        <w:rPr>
          <w:rFonts w:ascii="Arial" w:hAnsi="Arial" w:cs="Arial"/>
          <w:b/>
          <w:color w:val="365F91"/>
          <w:sz w:val="32"/>
          <w:szCs w:val="32"/>
        </w:rPr>
        <w:t xml:space="preserve">MEMORIU DE PREZENTARE </w:t>
      </w:r>
    </w:p>
    <w:p w:rsidR="00E60C41" w:rsidRPr="004651C5" w:rsidRDefault="00E60C41" w:rsidP="00E60C41">
      <w:pPr>
        <w:rPr>
          <w:color w:val="365F91"/>
        </w:rPr>
      </w:pPr>
    </w:p>
    <w:p w:rsidR="001C3A72" w:rsidRDefault="001C3A72" w:rsidP="00C02477">
      <w:pPr>
        <w:rPr>
          <w:rStyle w:val="Robust"/>
          <w:rFonts w:ascii="Arial" w:hAnsi="Arial" w:cs="Arial"/>
          <w:i/>
        </w:rPr>
      </w:pPr>
    </w:p>
    <w:p w:rsidR="00716C8A" w:rsidRDefault="00716C8A" w:rsidP="00716C8A">
      <w:pPr>
        <w:rPr>
          <w:lang w:eastAsia="en-US"/>
        </w:rPr>
      </w:pPr>
    </w:p>
    <w:p w:rsidR="00716C8A" w:rsidRDefault="00716C8A" w:rsidP="00716C8A">
      <w:pPr>
        <w:rPr>
          <w:lang w:eastAsia="en-US"/>
        </w:rPr>
      </w:pPr>
    </w:p>
    <w:p w:rsidR="00716C8A" w:rsidRDefault="00716C8A" w:rsidP="00716C8A">
      <w:pPr>
        <w:rPr>
          <w:lang w:eastAsia="en-US"/>
        </w:rPr>
      </w:pPr>
    </w:p>
    <w:p w:rsidR="00716C8A" w:rsidRDefault="00716C8A" w:rsidP="00716C8A">
      <w:pPr>
        <w:rPr>
          <w:lang w:eastAsia="en-US"/>
        </w:rPr>
      </w:pPr>
    </w:p>
    <w:p w:rsidR="00716C8A" w:rsidRDefault="00716C8A" w:rsidP="00716C8A">
      <w:pPr>
        <w:rPr>
          <w:lang w:eastAsia="en-US"/>
        </w:rPr>
      </w:pPr>
    </w:p>
    <w:p w:rsidR="002D77A0" w:rsidRDefault="002D77A0" w:rsidP="00716C8A">
      <w:pPr>
        <w:rPr>
          <w:lang w:eastAsia="en-US"/>
        </w:rPr>
      </w:pPr>
    </w:p>
    <w:p w:rsidR="002D77A0" w:rsidRDefault="002D77A0" w:rsidP="00716C8A">
      <w:pPr>
        <w:rPr>
          <w:lang w:eastAsia="en-US"/>
        </w:rPr>
      </w:pPr>
    </w:p>
    <w:p w:rsidR="002D77A0" w:rsidRDefault="002D77A0" w:rsidP="00716C8A">
      <w:pPr>
        <w:rPr>
          <w:lang w:eastAsia="en-US"/>
        </w:rPr>
      </w:pPr>
    </w:p>
    <w:p w:rsidR="002D77A0" w:rsidRDefault="002D77A0" w:rsidP="00716C8A">
      <w:pPr>
        <w:rPr>
          <w:lang w:eastAsia="en-US"/>
        </w:rPr>
      </w:pPr>
    </w:p>
    <w:p w:rsidR="00CF01F5" w:rsidRPr="004651C5" w:rsidRDefault="00CF01F5" w:rsidP="00961603">
      <w:pPr>
        <w:pStyle w:val="Titlucuprins"/>
        <w:spacing w:before="0" w:after="240" w:line="240" w:lineRule="auto"/>
        <w:ind w:right="-24"/>
        <w:jc w:val="center"/>
        <w:rPr>
          <w:rFonts w:ascii="Arial" w:hAnsi="Arial" w:cs="Arial"/>
          <w:color w:val="auto"/>
          <w:lang w:val="ro-RO"/>
        </w:rPr>
      </w:pPr>
      <w:r w:rsidRPr="004651C5">
        <w:rPr>
          <w:rFonts w:ascii="Arial" w:hAnsi="Arial" w:cs="Arial"/>
          <w:color w:val="auto"/>
          <w:lang w:val="ro-RO"/>
        </w:rPr>
        <w:t>Cuprins</w:t>
      </w:r>
    </w:p>
    <w:p w:rsidR="002E7A39" w:rsidRPr="002E7A39" w:rsidRDefault="00F25BDB"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r w:rsidRPr="002E7A39">
        <w:rPr>
          <w:rFonts w:ascii="Arial Narrow" w:hAnsi="Arial Narrow"/>
          <w:sz w:val="22"/>
          <w:szCs w:val="22"/>
        </w:rPr>
        <w:fldChar w:fldCharType="begin"/>
      </w:r>
      <w:r w:rsidR="001053FF" w:rsidRPr="002E7A39">
        <w:rPr>
          <w:rFonts w:ascii="Arial Narrow" w:hAnsi="Arial Narrow"/>
          <w:sz w:val="22"/>
          <w:szCs w:val="22"/>
        </w:rPr>
        <w:instrText xml:space="preserve"> TOC \o "1-3" \h \z \u </w:instrText>
      </w:r>
      <w:r w:rsidRPr="002E7A39">
        <w:rPr>
          <w:rFonts w:ascii="Arial Narrow" w:hAnsi="Arial Narrow"/>
          <w:sz w:val="22"/>
          <w:szCs w:val="22"/>
        </w:rPr>
        <w:fldChar w:fldCharType="separate"/>
      </w:r>
      <w:hyperlink w:anchor="_Toc156999850" w:history="1">
        <w:r w:rsidR="002E7A39" w:rsidRPr="002E7A39">
          <w:rPr>
            <w:rStyle w:val="Hyperlink"/>
            <w:rFonts w:ascii="Arial Narrow" w:hAnsi="Arial Narrow"/>
            <w:noProof/>
            <w:sz w:val="22"/>
            <w:szCs w:val="22"/>
          </w:rPr>
          <w:t>Lista tabele</w:t>
        </w:r>
        <w:r w:rsidR="002E7A39" w:rsidRPr="002E7A39">
          <w:rPr>
            <w:rFonts w:ascii="Arial Narrow" w:hAnsi="Arial Narrow"/>
            <w:noProof/>
            <w:webHidden/>
            <w:sz w:val="22"/>
            <w:szCs w:val="22"/>
          </w:rPr>
          <w:tab/>
        </w:r>
        <w:r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_Toc156999850 \h </w:instrText>
        </w:r>
        <w:r w:rsidRPr="002E7A39">
          <w:rPr>
            <w:rFonts w:ascii="Arial Narrow" w:hAnsi="Arial Narrow"/>
            <w:noProof/>
            <w:webHidden/>
            <w:sz w:val="22"/>
            <w:szCs w:val="22"/>
          </w:rPr>
        </w:r>
        <w:r w:rsidRPr="002E7A39">
          <w:rPr>
            <w:rFonts w:ascii="Arial Narrow" w:hAnsi="Arial Narrow"/>
            <w:noProof/>
            <w:webHidden/>
            <w:sz w:val="22"/>
            <w:szCs w:val="22"/>
          </w:rPr>
          <w:fldChar w:fldCharType="separate"/>
        </w:r>
        <w:r w:rsidR="00A025DF">
          <w:rPr>
            <w:rFonts w:ascii="Arial Narrow" w:hAnsi="Arial Narrow"/>
            <w:noProof/>
            <w:webHidden/>
            <w:sz w:val="22"/>
            <w:szCs w:val="22"/>
          </w:rPr>
          <w:t>6</w:t>
        </w:r>
        <w:r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1" w:history="1">
        <w:r w:rsidR="002E7A39" w:rsidRPr="002E7A39">
          <w:rPr>
            <w:rStyle w:val="Hyperlink"/>
            <w:rFonts w:ascii="Arial Narrow" w:hAnsi="Arial Narrow"/>
            <w:noProof/>
            <w:sz w:val="22"/>
            <w:szCs w:val="22"/>
          </w:rPr>
          <w:t>Lista figuri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_Toc156999851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7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2" w:history="1">
        <w:r w:rsidR="002E7A39" w:rsidRPr="002E7A39">
          <w:rPr>
            <w:rStyle w:val="Hyperlink"/>
            <w:rFonts w:ascii="Arial Narrow" w:hAnsi="Arial Narrow" w:cs="Arial"/>
            <w:bCs/>
            <w:noProof/>
            <w:sz w:val="22"/>
            <w:szCs w:val="22"/>
          </w:rPr>
          <w:t>I.DENUMIREA PROIECTULUI: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_Toc156999852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7</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7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3" w:history="1">
        <w:r w:rsidR="002E7A39" w:rsidRPr="002E7A39">
          <w:rPr>
            <w:rStyle w:val="Hyperlink"/>
            <w:rFonts w:ascii="Arial Narrow" w:hAnsi="Arial Narrow" w:cs="Arial"/>
            <w:bCs/>
            <w:noProof/>
            <w:sz w:val="22"/>
            <w:szCs w:val="22"/>
          </w:rPr>
          <w:t>II.TITULAR:</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_Toc156999853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7</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4" w:history="1">
        <w:r w:rsidR="002E7A39" w:rsidRPr="002E7A39">
          <w:rPr>
            <w:rStyle w:val="Hyperlink"/>
            <w:rFonts w:ascii="Arial Narrow" w:hAnsi="Arial Narrow" w:cs="Arial"/>
            <w:bCs/>
            <w:noProof/>
            <w:sz w:val="22"/>
            <w:szCs w:val="22"/>
          </w:rPr>
          <w:t>III. DESCRIEREA PROIECTULUI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_Toc156999854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7</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5" w:history="1">
        <w:r w:rsidR="002E7A39" w:rsidRPr="002E7A39">
          <w:rPr>
            <w:rStyle w:val="Hyperlink"/>
            <w:rFonts w:ascii="Arial Narrow" w:hAnsi="Arial Narrow"/>
            <w:noProof/>
            <w:sz w:val="22"/>
            <w:szCs w:val="22"/>
          </w:rPr>
          <w:t>3.1. Rezumatul proiectului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_Toc156999855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7</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6" w:history="1">
        <w:r w:rsidR="002E7A39" w:rsidRPr="002E7A39">
          <w:rPr>
            <w:rStyle w:val="Hyperlink"/>
            <w:rFonts w:ascii="Arial Narrow" w:hAnsi="Arial Narrow"/>
            <w:noProof/>
            <w:sz w:val="22"/>
            <w:szCs w:val="22"/>
          </w:rPr>
          <w:t>3.2. Justificarea necesitatii proiectului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_Toc156999856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7" w:history="1">
        <w:r w:rsidR="002E7A39" w:rsidRPr="002E7A39">
          <w:rPr>
            <w:rStyle w:val="Hyperlink"/>
            <w:rFonts w:ascii="Arial Narrow" w:hAnsi="Arial Narrow"/>
            <w:noProof/>
            <w:sz w:val="22"/>
            <w:szCs w:val="22"/>
          </w:rPr>
          <w:t>3.3 Valoarea investiţiei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_Toc156999857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8" w:history="1">
        <w:r w:rsidR="002E7A39" w:rsidRPr="002E7A39">
          <w:rPr>
            <w:rStyle w:val="Hyperlink"/>
            <w:rFonts w:ascii="Arial Narrow" w:hAnsi="Arial Narrow"/>
            <w:noProof/>
            <w:sz w:val="22"/>
            <w:szCs w:val="22"/>
          </w:rPr>
          <w:t>3.4 Perioada de implementare a proiectului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_Toc156999858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59" w:history="1">
        <w:r w:rsidR="002E7A39" w:rsidRPr="002E7A39">
          <w:rPr>
            <w:rStyle w:val="Hyperlink"/>
            <w:rFonts w:ascii="Arial Narrow" w:hAnsi="Arial Narrow"/>
            <w:noProof/>
            <w:sz w:val="22"/>
            <w:szCs w:val="22"/>
          </w:rPr>
          <w:t>3.5. Planse reprezentand limitele amplasamentului proiectului, inclusiv orice suprafata de teren solicitata pentru a fi folosita temporar (planuri de situatie si amplasamente)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_Toc156999859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0" w:history="1">
        <w:r w:rsidR="002E7A39" w:rsidRPr="002E7A39">
          <w:rPr>
            <w:rStyle w:val="Hyperlink"/>
            <w:rFonts w:ascii="Arial Narrow" w:hAnsi="Arial Narrow"/>
            <w:noProof/>
            <w:sz w:val="22"/>
            <w:szCs w:val="22"/>
          </w:rPr>
          <w:t>3.6. Descrierea caracteristicilor fizice ale întregului proiect. Forme fizice ale proiectului (planuri, cladiri, alte structuri, materiale de constructie)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_Toc156999860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10</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1" w:history="1">
        <w:r w:rsidR="002E7A39" w:rsidRPr="002E7A39">
          <w:rPr>
            <w:rStyle w:val="Hyperlink"/>
            <w:rFonts w:ascii="Arial Narrow" w:hAnsi="Arial Narrow"/>
            <w:noProof/>
            <w:sz w:val="22"/>
            <w:szCs w:val="22"/>
          </w:rPr>
          <w:t>3.6.1. Lucrari propuse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_Toc156999861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10</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2" w:history="1">
        <w:r w:rsidR="002E7A39" w:rsidRPr="002E7A39">
          <w:rPr>
            <w:rStyle w:val="Hyperlink"/>
            <w:rFonts w:ascii="Arial Narrow" w:hAnsi="Arial Narrow"/>
            <w:noProof/>
            <w:sz w:val="22"/>
            <w:szCs w:val="22"/>
          </w:rPr>
          <w:t>3.6.1.1. Traseul in plan</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_Toc156999862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10</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3" w:history="1">
        <w:r w:rsidR="002E7A39" w:rsidRPr="002E7A39">
          <w:rPr>
            <w:rStyle w:val="Hyperlink"/>
            <w:rFonts w:ascii="Arial Narrow" w:hAnsi="Arial Narrow"/>
            <w:noProof/>
            <w:sz w:val="22"/>
            <w:szCs w:val="22"/>
          </w:rPr>
          <w:t>3.6.1.2. Profilul longitudinal</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_Toc156999863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10</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4" w:history="1">
        <w:r w:rsidR="002E7A39" w:rsidRPr="002E7A39">
          <w:rPr>
            <w:rStyle w:val="Hyperlink"/>
            <w:rFonts w:ascii="Arial Narrow" w:hAnsi="Arial Narrow"/>
            <w:noProof/>
            <w:sz w:val="22"/>
            <w:szCs w:val="22"/>
          </w:rPr>
          <w:t>3.6.1.3. Profile transversale tip</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_Toc156999864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10</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5" w:history="1">
        <w:r w:rsidR="002E7A39" w:rsidRPr="002E7A39">
          <w:rPr>
            <w:rStyle w:val="Hyperlink"/>
            <w:rFonts w:ascii="Arial Narrow" w:hAnsi="Arial Narrow"/>
            <w:noProof/>
            <w:sz w:val="22"/>
            <w:szCs w:val="22"/>
          </w:rPr>
          <w:t>3.6.1.4. Structura rutiera</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_Toc156999865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11</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6" w:history="1">
        <w:r w:rsidR="002E7A39" w:rsidRPr="002E7A39">
          <w:rPr>
            <w:rStyle w:val="Hyperlink"/>
            <w:rFonts w:ascii="Arial Narrow" w:hAnsi="Arial Narrow"/>
            <w:noProof/>
            <w:sz w:val="22"/>
            <w:szCs w:val="22"/>
          </w:rPr>
          <w:t>3.6.1.5. Scurgerea apelor</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_Toc156999866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11</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7" w:history="1">
        <w:r w:rsidR="002E7A39" w:rsidRPr="002E7A39">
          <w:rPr>
            <w:rStyle w:val="Hyperlink"/>
            <w:rFonts w:ascii="Arial Narrow" w:hAnsi="Arial Narrow"/>
            <w:noProof/>
            <w:sz w:val="22"/>
            <w:szCs w:val="22"/>
          </w:rPr>
          <w:t>3.6.1.6.  Lucrari de siguranta circulatiei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_Toc156999867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11</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8" w:history="1">
        <w:r w:rsidR="002E7A39" w:rsidRPr="002E7A39">
          <w:rPr>
            <w:rStyle w:val="Hyperlink"/>
            <w:rFonts w:ascii="Arial Narrow" w:hAnsi="Arial Narrow"/>
            <w:noProof/>
            <w:sz w:val="22"/>
            <w:szCs w:val="22"/>
            <w:lang w:eastAsia="en-US"/>
          </w:rPr>
          <w:t>3.6.2. Elemente specifice caracteristice proiectului propus</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_Toc156999868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11</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69" w:history="1">
        <w:r w:rsidR="002E7A39" w:rsidRPr="002E7A39">
          <w:rPr>
            <w:rStyle w:val="Hyperlink"/>
            <w:rFonts w:ascii="Arial Narrow" w:hAnsi="Arial Narrow"/>
            <w:noProof/>
            <w:sz w:val="22"/>
            <w:szCs w:val="22"/>
          </w:rPr>
          <w:t>3.6.2.1. Profilul si capacitatile de productie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_Toc156999869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11</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0" w:history="1">
        <w:r w:rsidR="002E7A39" w:rsidRPr="002E7A39">
          <w:rPr>
            <w:rStyle w:val="Hyperlink"/>
            <w:rFonts w:ascii="Arial Narrow" w:hAnsi="Arial Narrow"/>
            <w:noProof/>
            <w:sz w:val="22"/>
            <w:szCs w:val="22"/>
          </w:rPr>
          <w:t>3.6.2.2. Descrierea instalatiei si a fluxurilor tehnologice existente in amplasament</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_Toc156999870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1" w:history="1">
        <w:r w:rsidR="002E7A39" w:rsidRPr="002E7A39">
          <w:rPr>
            <w:rStyle w:val="Hyperlink"/>
            <w:rFonts w:ascii="Arial Narrow" w:hAnsi="Arial Narrow"/>
            <w:noProof/>
            <w:sz w:val="22"/>
            <w:szCs w:val="22"/>
          </w:rPr>
          <w:t>3.6.2.3. Descrierea proceselor de productie ale proiectului propus, in functie de specificul investitiei, produse si subproduse obtinute, marimea, capacitatea</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_Toc156999871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2" w:history="1">
        <w:r w:rsidR="002E7A39" w:rsidRPr="002E7A39">
          <w:rPr>
            <w:rStyle w:val="Hyperlink"/>
            <w:rFonts w:ascii="Arial Narrow" w:hAnsi="Arial Narrow"/>
            <w:noProof/>
            <w:sz w:val="22"/>
            <w:szCs w:val="22"/>
          </w:rPr>
          <w:t>3.6.2.4. Materii prime, energia si combustibilii utilizati, cu modul de asigurare a acestora</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_Toc156999872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3" w:history="1">
        <w:r w:rsidR="002E7A39" w:rsidRPr="002E7A39">
          <w:rPr>
            <w:rStyle w:val="Hyperlink"/>
            <w:rFonts w:ascii="Arial Narrow" w:hAnsi="Arial Narrow"/>
            <w:noProof/>
            <w:sz w:val="22"/>
            <w:szCs w:val="22"/>
          </w:rPr>
          <w:t>3.6.2.5. Racordarea la retelele utilitare existente in zona</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_Toc156999873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13</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4" w:history="1">
        <w:r w:rsidR="002E7A39" w:rsidRPr="002E7A39">
          <w:rPr>
            <w:rStyle w:val="Hyperlink"/>
            <w:rFonts w:ascii="Arial Narrow" w:hAnsi="Arial Narrow"/>
            <w:noProof/>
            <w:sz w:val="22"/>
            <w:szCs w:val="22"/>
            <w:lang w:eastAsia="en-US"/>
          </w:rPr>
          <w:t>3.6.2.6. Descrierea lucrarilor de refacere a amplasamentului in zona afectata de executia investitiei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_Toc156999874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13</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5" w:history="1">
        <w:r w:rsidR="002E7A39" w:rsidRPr="002E7A39">
          <w:rPr>
            <w:rStyle w:val="Hyperlink"/>
            <w:rFonts w:ascii="Arial Narrow" w:hAnsi="Arial Narrow"/>
            <w:noProof/>
            <w:sz w:val="22"/>
            <w:szCs w:val="22"/>
            <w:lang w:eastAsia="en-US"/>
          </w:rPr>
          <w:t>3.6.2.7. Cai noi de acces sau schimbari ale celor existente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_Toc156999875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13</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6" w:history="1">
        <w:r w:rsidR="002E7A39" w:rsidRPr="002E7A39">
          <w:rPr>
            <w:rStyle w:val="Hyperlink"/>
            <w:rFonts w:ascii="Arial Narrow" w:hAnsi="Arial Narrow"/>
            <w:noProof/>
            <w:sz w:val="22"/>
            <w:szCs w:val="22"/>
            <w:lang w:eastAsia="en-US"/>
          </w:rPr>
          <w:t>3.6.2.8. Resurse naturale folosite in constructie si functionare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_Toc156999876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13</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7" w:history="1">
        <w:r w:rsidR="002E7A39" w:rsidRPr="002E7A39">
          <w:rPr>
            <w:rStyle w:val="Hyperlink"/>
            <w:rFonts w:ascii="Arial Narrow" w:hAnsi="Arial Narrow"/>
            <w:noProof/>
            <w:sz w:val="22"/>
            <w:szCs w:val="22"/>
          </w:rPr>
          <w:t>3.6.2.9. Metode folosite in constructie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_Toc156999877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13</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8" w:history="1">
        <w:r w:rsidR="002E7A39" w:rsidRPr="002E7A39">
          <w:rPr>
            <w:rStyle w:val="Hyperlink"/>
            <w:rFonts w:ascii="Arial Narrow" w:hAnsi="Arial Narrow"/>
            <w:noProof/>
            <w:sz w:val="22"/>
            <w:szCs w:val="22"/>
          </w:rPr>
          <w:t>3.6.2.10. Planul de executie: faza de constructie, punerea in functiune, exploatare, refacere si folosire ulterioara</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_Toc156999878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15</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79" w:history="1">
        <w:r w:rsidR="002E7A39" w:rsidRPr="002E7A39">
          <w:rPr>
            <w:rStyle w:val="Hyperlink"/>
            <w:rFonts w:ascii="Arial Narrow" w:hAnsi="Arial Narrow"/>
            <w:noProof/>
            <w:sz w:val="22"/>
            <w:szCs w:val="22"/>
          </w:rPr>
          <w:t>3.6.2.11. Relatia cu alte proiecte existente sau planificate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_Toc156999879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16</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0" w:history="1">
        <w:r w:rsidR="002E7A39" w:rsidRPr="002E7A39">
          <w:rPr>
            <w:rStyle w:val="Hyperlink"/>
            <w:rFonts w:ascii="Arial Narrow" w:hAnsi="Arial Narrow"/>
            <w:noProof/>
            <w:sz w:val="22"/>
            <w:szCs w:val="22"/>
          </w:rPr>
          <w:t>3.6.2.12. Descrierea alternativelor studiate de titularul proiectului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_Toc156999880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16</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1" w:history="1">
        <w:r w:rsidR="002E7A39" w:rsidRPr="002E7A39">
          <w:rPr>
            <w:rStyle w:val="Hyperlink"/>
            <w:rFonts w:ascii="Arial Narrow" w:hAnsi="Arial Narrow"/>
            <w:noProof/>
            <w:sz w:val="22"/>
            <w:szCs w:val="22"/>
          </w:rPr>
          <w:t>3.6.2.13. Alte activitati care pot aparea ca urmare a proiectului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_Toc156999881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2" w:history="1">
        <w:r w:rsidR="002E7A39" w:rsidRPr="002E7A39">
          <w:rPr>
            <w:rStyle w:val="Hyperlink"/>
            <w:rFonts w:ascii="Arial Narrow" w:hAnsi="Arial Narrow"/>
            <w:noProof/>
            <w:sz w:val="22"/>
            <w:szCs w:val="22"/>
          </w:rPr>
          <w:t>3.6.2.14. Alte autorizatii cerute pentru proiect</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_Toc156999882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3" w:history="1">
        <w:r w:rsidR="002E7A39" w:rsidRPr="002E7A39">
          <w:rPr>
            <w:rStyle w:val="Hyperlink"/>
            <w:rFonts w:ascii="Arial Narrow" w:hAnsi="Arial Narrow"/>
            <w:bCs/>
            <w:noProof/>
            <w:sz w:val="22"/>
            <w:szCs w:val="22"/>
          </w:rPr>
          <w:t>IV. DESCRIEREA LUCRARILOR DE DEMOLARE NECESARE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_Toc156999883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19</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4" w:history="1">
        <w:r w:rsidR="002E7A39" w:rsidRPr="002E7A39">
          <w:rPr>
            <w:rStyle w:val="Hyperlink"/>
            <w:rFonts w:ascii="Arial Narrow" w:hAnsi="Arial Narrow"/>
            <w:noProof/>
            <w:sz w:val="22"/>
            <w:szCs w:val="22"/>
          </w:rPr>
          <w:t>4.1.Planul de execuţie a lucrărilor de demolare, de refacere şi folosire ulterioară a terenului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_Toc156999884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19</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5" w:history="1">
        <w:r w:rsidR="002E7A39" w:rsidRPr="002E7A39">
          <w:rPr>
            <w:rStyle w:val="Hyperlink"/>
            <w:rFonts w:ascii="Arial Narrow" w:hAnsi="Arial Narrow"/>
            <w:noProof/>
            <w:sz w:val="22"/>
            <w:szCs w:val="22"/>
          </w:rPr>
          <w:t>4.2.Descrierea lucrărilor de refacere a amplasamentului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_Toc156999885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19</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6" w:history="1">
        <w:r w:rsidR="002E7A39" w:rsidRPr="002E7A39">
          <w:rPr>
            <w:rStyle w:val="Hyperlink"/>
            <w:rFonts w:ascii="Arial Narrow" w:hAnsi="Arial Narrow"/>
            <w:noProof/>
            <w:sz w:val="22"/>
            <w:szCs w:val="22"/>
          </w:rPr>
          <w:t>4.3.Căi noi de acces sau schimbări ale celor existente, după caz</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_Toc156999886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19</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7" w:history="1">
        <w:r w:rsidR="002E7A39" w:rsidRPr="002E7A39">
          <w:rPr>
            <w:rStyle w:val="Hyperlink"/>
            <w:rFonts w:ascii="Arial Narrow" w:hAnsi="Arial Narrow"/>
            <w:noProof/>
            <w:sz w:val="22"/>
            <w:szCs w:val="22"/>
          </w:rPr>
          <w:t>4.4.Metode folosite în demolare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_Toc156999887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19</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8" w:history="1">
        <w:r w:rsidR="002E7A39" w:rsidRPr="002E7A39">
          <w:rPr>
            <w:rStyle w:val="Hyperlink"/>
            <w:rFonts w:ascii="Arial Narrow" w:hAnsi="Arial Narrow"/>
            <w:noProof/>
            <w:sz w:val="22"/>
            <w:szCs w:val="22"/>
          </w:rPr>
          <w:t>4.5.Detalii privind alternativele care au fost luate în considerare pentru demolare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_Toc156999888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19</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89" w:history="1">
        <w:r w:rsidR="002E7A39" w:rsidRPr="002E7A39">
          <w:rPr>
            <w:rStyle w:val="Hyperlink"/>
            <w:rFonts w:ascii="Arial Narrow" w:hAnsi="Arial Narrow"/>
            <w:noProof/>
            <w:sz w:val="22"/>
            <w:szCs w:val="22"/>
          </w:rPr>
          <w:t>4.6.Alte activităţi care pot apărea ca urmare a demolării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_Toc156999889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19</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0" w:history="1">
        <w:r w:rsidR="002E7A39" w:rsidRPr="002E7A39">
          <w:rPr>
            <w:rStyle w:val="Hyperlink"/>
            <w:rFonts w:ascii="Arial Narrow" w:hAnsi="Arial Narrow"/>
            <w:noProof/>
            <w:sz w:val="22"/>
            <w:szCs w:val="22"/>
          </w:rPr>
          <w:t>V. DESCRIEREA AMPLASARII PROIECTULUI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_Toc156999890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19</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1" w:history="1">
        <w:r w:rsidR="002E7A39" w:rsidRPr="002E7A39">
          <w:rPr>
            <w:rStyle w:val="Hyperlink"/>
            <w:rFonts w:ascii="Arial Narrow" w:hAnsi="Arial Narrow"/>
            <w:noProof/>
            <w:sz w:val="22"/>
            <w:szCs w:val="22"/>
          </w:rPr>
          <w:t>5.1. Localizarea proiectului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_Toc156999891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19</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2" w:history="1">
        <w:r w:rsidR="002E7A39" w:rsidRPr="002E7A39">
          <w:rPr>
            <w:rStyle w:val="Hyperlink"/>
            <w:rFonts w:ascii="Arial Narrow" w:hAnsi="Arial Narrow"/>
            <w:noProof/>
            <w:sz w:val="22"/>
            <w:szCs w:val="22"/>
          </w:rPr>
          <w:t>5.2. Distanta fata de granite pentru proiectele care cad sub incidenta Conventiei privind evaluarea impactului asupra mediului in context transfrontiera</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_Toc156999892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21</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3" w:history="1">
        <w:r w:rsidR="002E7A39" w:rsidRPr="002E7A39">
          <w:rPr>
            <w:rStyle w:val="Hyperlink"/>
            <w:rFonts w:ascii="Arial Narrow" w:hAnsi="Arial Narrow"/>
            <w:noProof/>
            <w:sz w:val="22"/>
            <w:szCs w:val="22"/>
          </w:rPr>
          <w:t>5.3.Localizarea amplasamentului in raport cu patrimoniul cultural potrivit Listei Monumentelor Istorice actualizata periodic si publicata in Monitorul Oficial al Romaniei si a Repertoriului Arheologic National instituit prin OG nr.43/2000 privind protecția ptrimoniului arheologic și declararea unor situri arheologice ca zone de interes național, republicată, cu modificările și completările ulterioare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_Toc156999893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21</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4" w:history="1">
        <w:r w:rsidR="002E7A39" w:rsidRPr="002E7A39">
          <w:rPr>
            <w:rStyle w:val="Hyperlink"/>
            <w:rFonts w:ascii="Arial Narrow" w:hAnsi="Arial Narrow"/>
            <w:noProof/>
            <w:sz w:val="22"/>
            <w:szCs w:val="22"/>
          </w:rPr>
          <w:t>5.4. Folosinte actuale si planificate ale terenului atat pe amplasament, cat si zone adiacente acestuia</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_Toc156999894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5" w:history="1">
        <w:r w:rsidR="002E7A39" w:rsidRPr="002E7A39">
          <w:rPr>
            <w:rStyle w:val="Hyperlink"/>
            <w:rFonts w:ascii="Arial Narrow" w:hAnsi="Arial Narrow"/>
            <w:noProof/>
            <w:sz w:val="22"/>
            <w:szCs w:val="22"/>
          </w:rPr>
          <w:t>5.5. Harti, fotografii ale amplasamentului care pot oferi informatii privind caracteristicile fizice ale mediului, atat naturale, cat si artificiale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_Toc156999895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6" w:history="1">
        <w:r w:rsidR="002E7A39" w:rsidRPr="002E7A39">
          <w:rPr>
            <w:rStyle w:val="Hyperlink"/>
            <w:rFonts w:ascii="Arial Narrow" w:hAnsi="Arial Narrow"/>
            <w:noProof/>
            <w:sz w:val="22"/>
            <w:szCs w:val="22"/>
          </w:rPr>
          <w:t>5.6. Politici de zonare si de folosire a terenului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_Toc156999896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24</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7" w:history="1">
        <w:r w:rsidR="002E7A39" w:rsidRPr="002E7A39">
          <w:rPr>
            <w:rStyle w:val="Hyperlink"/>
            <w:rFonts w:ascii="Arial Narrow" w:hAnsi="Arial Narrow"/>
            <w:noProof/>
            <w:sz w:val="22"/>
            <w:szCs w:val="22"/>
          </w:rPr>
          <w:t>5.7 Areale sensibile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_Toc156999897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24</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8" w:history="1">
        <w:r w:rsidR="002E7A39" w:rsidRPr="002E7A39">
          <w:rPr>
            <w:rStyle w:val="Hyperlink"/>
            <w:rFonts w:ascii="Arial Narrow" w:hAnsi="Arial Narrow"/>
            <w:noProof/>
            <w:sz w:val="22"/>
            <w:szCs w:val="22"/>
          </w:rPr>
          <w:t>5.8. Detalii privind orice varianta de amplasament care a fost luata in considerare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_Toc156999898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25</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7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899" w:history="1">
        <w:r w:rsidR="002E7A39" w:rsidRPr="002E7A39">
          <w:rPr>
            <w:rStyle w:val="Hyperlink"/>
            <w:rFonts w:ascii="Arial Narrow" w:hAnsi="Arial Narrow" w:cs="Arial"/>
            <w:bCs/>
            <w:noProof/>
            <w:sz w:val="22"/>
            <w:szCs w:val="22"/>
          </w:rPr>
          <w:t>6.DESCRIEREA TUTUROR EFECTELOR SEMNIFICATIVE ASUPRA MEDIULUI ALE PROIECTULUI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_Toc156999899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25</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0" w:history="1">
        <w:r w:rsidR="002E7A39" w:rsidRPr="002E7A39">
          <w:rPr>
            <w:rStyle w:val="Hyperlink"/>
            <w:rFonts w:ascii="Arial Narrow" w:hAnsi="Arial Narrow" w:cs="Arial"/>
            <w:bCs/>
            <w:noProof/>
            <w:sz w:val="22"/>
            <w:szCs w:val="22"/>
          </w:rPr>
          <w:t>6.1. SURSE DE POLUANTI SI INSTALATII PENTRU RETINEREA, EVACUAREA SI DISPERSIA POLUANTILOR IN MEDIU</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_Toc156999900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25</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1" w:history="1">
        <w:r w:rsidR="002E7A39" w:rsidRPr="002E7A39">
          <w:rPr>
            <w:rStyle w:val="Hyperlink"/>
            <w:rFonts w:ascii="Arial Narrow" w:hAnsi="Arial Narrow"/>
            <w:noProof/>
            <w:sz w:val="22"/>
            <w:szCs w:val="22"/>
          </w:rPr>
          <w:t>6.1.1.Protectia calitatii apelor</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_Toc156999901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25</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2" w:history="1">
        <w:r w:rsidR="002E7A39" w:rsidRPr="002E7A39">
          <w:rPr>
            <w:rStyle w:val="Hyperlink"/>
            <w:rFonts w:ascii="Arial Narrow" w:hAnsi="Arial Narrow"/>
            <w:noProof/>
            <w:sz w:val="22"/>
            <w:szCs w:val="22"/>
          </w:rPr>
          <w:t>6.1.1.1.Sursele de poluanti pentru ape, locul de evacuare sau emisarul</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_Toc156999902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25</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3" w:history="1">
        <w:r w:rsidR="002E7A39" w:rsidRPr="002E7A39">
          <w:rPr>
            <w:rStyle w:val="Hyperlink"/>
            <w:rFonts w:ascii="Arial Narrow" w:hAnsi="Arial Narrow"/>
            <w:noProof/>
            <w:sz w:val="22"/>
            <w:szCs w:val="22"/>
          </w:rPr>
          <w:t>6.1.1.2.Statiile si instalatiile de epurare sau de preepurare a apelor uzate prevazute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_Toc156999903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27</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4" w:history="1">
        <w:r w:rsidR="002E7A39" w:rsidRPr="002E7A39">
          <w:rPr>
            <w:rStyle w:val="Hyperlink"/>
            <w:rFonts w:ascii="Arial Narrow" w:hAnsi="Arial Narrow"/>
            <w:noProof/>
            <w:sz w:val="22"/>
            <w:szCs w:val="22"/>
          </w:rPr>
          <w:t>6.1.1.3.Masuri de diminuare a impactului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_Toc156999904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27</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5" w:history="1">
        <w:r w:rsidR="002E7A39" w:rsidRPr="002E7A39">
          <w:rPr>
            <w:rStyle w:val="Hyperlink"/>
            <w:rFonts w:ascii="Arial Narrow" w:hAnsi="Arial Narrow"/>
            <w:noProof/>
            <w:sz w:val="22"/>
            <w:szCs w:val="22"/>
          </w:rPr>
          <w:t>6.1.2.Protectia aerului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_Toc156999905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6" w:history="1">
        <w:r w:rsidR="002E7A39" w:rsidRPr="002E7A39">
          <w:rPr>
            <w:rStyle w:val="Hyperlink"/>
            <w:rFonts w:ascii="Arial Narrow" w:hAnsi="Arial Narrow"/>
            <w:noProof/>
            <w:sz w:val="22"/>
            <w:szCs w:val="22"/>
          </w:rPr>
          <w:t>6.1.2.1.Sursele de poluanti pentru aer, poluanti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_Toc156999906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7" w:history="1">
        <w:r w:rsidR="002E7A39" w:rsidRPr="002E7A39">
          <w:rPr>
            <w:rStyle w:val="Hyperlink"/>
            <w:rFonts w:ascii="Arial Narrow" w:hAnsi="Arial Narrow"/>
            <w:noProof/>
            <w:sz w:val="22"/>
            <w:szCs w:val="22"/>
          </w:rPr>
          <w:t>6.1.2.2.Instalatiile pentru retinerea si dispersia poluantilor in atmosfera</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_Toc156999907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29</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8" w:history="1">
        <w:r w:rsidR="002E7A39" w:rsidRPr="002E7A39">
          <w:rPr>
            <w:rStyle w:val="Hyperlink"/>
            <w:rFonts w:ascii="Arial Narrow" w:hAnsi="Arial Narrow"/>
            <w:noProof/>
            <w:sz w:val="22"/>
            <w:szCs w:val="22"/>
          </w:rPr>
          <w:t>6.1.2.3.Masuri de reducere a impactului: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_Toc156999908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29</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09" w:history="1">
        <w:r w:rsidR="002E7A39" w:rsidRPr="002E7A39">
          <w:rPr>
            <w:rStyle w:val="Hyperlink"/>
            <w:rFonts w:ascii="Arial Narrow" w:hAnsi="Arial Narrow"/>
            <w:noProof/>
            <w:sz w:val="22"/>
            <w:szCs w:val="22"/>
          </w:rPr>
          <w:t>6.1.3.Protectia impotriva zgomotului si vibratiilor</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_Toc156999909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0" w:history="1">
        <w:r w:rsidR="002E7A39" w:rsidRPr="002E7A39">
          <w:rPr>
            <w:rStyle w:val="Hyperlink"/>
            <w:rFonts w:ascii="Arial Narrow" w:hAnsi="Arial Narrow"/>
            <w:noProof/>
            <w:sz w:val="22"/>
            <w:szCs w:val="22"/>
          </w:rPr>
          <w:t>6.1.3.1.Sursele de zgomot si vibratii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_Toc156999910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1" w:history="1">
        <w:r w:rsidR="002E7A39" w:rsidRPr="002E7A39">
          <w:rPr>
            <w:rStyle w:val="Hyperlink"/>
            <w:rFonts w:ascii="Arial Narrow" w:hAnsi="Arial Narrow"/>
            <w:noProof/>
            <w:sz w:val="22"/>
            <w:szCs w:val="22"/>
          </w:rPr>
          <w:t>6.1.3.2.Amenajari si dotari pentru pentru protectia impotriva zgomotelor si vibratiilor</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_Toc156999911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2" w:history="1">
        <w:r w:rsidR="002E7A39" w:rsidRPr="002E7A39">
          <w:rPr>
            <w:rStyle w:val="Hyperlink"/>
            <w:rFonts w:ascii="Arial Narrow" w:hAnsi="Arial Narrow"/>
            <w:noProof/>
            <w:sz w:val="22"/>
            <w:szCs w:val="22"/>
          </w:rPr>
          <w:t>6.1.3.3.Masuri pentru reducerea zgomotului si a vibratiilor</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_Toc156999912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3" w:history="1">
        <w:r w:rsidR="002E7A39" w:rsidRPr="002E7A39">
          <w:rPr>
            <w:rStyle w:val="Hyperlink"/>
            <w:rFonts w:ascii="Arial Narrow" w:hAnsi="Arial Narrow"/>
            <w:noProof/>
            <w:sz w:val="22"/>
            <w:szCs w:val="22"/>
          </w:rPr>
          <w:t>6.1.4.Protectia impotriva radiatiilor</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_Toc156999913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33</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4" w:history="1">
        <w:r w:rsidR="002E7A39" w:rsidRPr="002E7A39">
          <w:rPr>
            <w:rStyle w:val="Hyperlink"/>
            <w:rFonts w:ascii="Arial Narrow" w:hAnsi="Arial Narrow"/>
            <w:noProof/>
            <w:sz w:val="22"/>
            <w:szCs w:val="22"/>
          </w:rPr>
          <w:t>6.1.4.1.Sursele de radiatii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_Toc156999914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33</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5" w:history="1">
        <w:r w:rsidR="002E7A39" w:rsidRPr="002E7A39">
          <w:rPr>
            <w:rStyle w:val="Hyperlink"/>
            <w:rFonts w:ascii="Arial Narrow" w:hAnsi="Arial Narrow"/>
            <w:noProof/>
            <w:sz w:val="22"/>
            <w:szCs w:val="22"/>
          </w:rPr>
          <w:t>6.1.4.2.Amenajarile si dotarile pentru protectia impotriva zgomotului si vibratiilor</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_Toc156999915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33</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6" w:history="1">
        <w:r w:rsidR="002E7A39" w:rsidRPr="002E7A39">
          <w:rPr>
            <w:rStyle w:val="Hyperlink"/>
            <w:rFonts w:ascii="Arial Narrow" w:hAnsi="Arial Narrow"/>
            <w:noProof/>
            <w:sz w:val="22"/>
            <w:szCs w:val="22"/>
          </w:rPr>
          <w:t>6.1.5.Protectia solului si a subsolului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_Toc156999916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33</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7" w:history="1">
        <w:r w:rsidR="002E7A39" w:rsidRPr="002E7A39">
          <w:rPr>
            <w:rStyle w:val="Hyperlink"/>
            <w:rFonts w:ascii="Arial Narrow" w:hAnsi="Arial Narrow"/>
            <w:noProof/>
            <w:sz w:val="22"/>
            <w:szCs w:val="22"/>
          </w:rPr>
          <w:t>6.1.5.1.Sursele de poluare a solului si subsolului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_Toc156999917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33</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8" w:history="1">
        <w:r w:rsidR="002E7A39" w:rsidRPr="002E7A39">
          <w:rPr>
            <w:rStyle w:val="Hyperlink"/>
            <w:rFonts w:ascii="Arial Narrow" w:hAnsi="Arial Narrow"/>
            <w:noProof/>
            <w:sz w:val="22"/>
            <w:szCs w:val="22"/>
          </w:rPr>
          <w:t>6.1.5.2.Lucrarile si dotarile pentru protectia solului si a subsolului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_Toc156999918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34</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19" w:history="1">
        <w:r w:rsidR="002E7A39" w:rsidRPr="002E7A39">
          <w:rPr>
            <w:rStyle w:val="Hyperlink"/>
            <w:rFonts w:ascii="Arial Narrow" w:hAnsi="Arial Narrow"/>
            <w:noProof/>
            <w:sz w:val="22"/>
            <w:szCs w:val="22"/>
          </w:rPr>
          <w:t>6.1.5.3.Masuri de reducere a impactului asupra solului si subsolului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_Toc156999919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34</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0" w:history="1">
        <w:r w:rsidR="002E7A39" w:rsidRPr="002E7A39">
          <w:rPr>
            <w:rStyle w:val="Hyperlink"/>
            <w:rFonts w:ascii="Arial Narrow" w:hAnsi="Arial Narrow"/>
            <w:noProof/>
            <w:sz w:val="22"/>
            <w:szCs w:val="22"/>
          </w:rPr>
          <w:t>6.1.6.Protectia ecosistemelor terestre si acvatice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_Toc156999920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35</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1" w:history="1">
        <w:r w:rsidR="002E7A39" w:rsidRPr="002E7A39">
          <w:rPr>
            <w:rStyle w:val="Hyperlink"/>
            <w:rFonts w:ascii="Arial Narrow" w:hAnsi="Arial Narrow"/>
            <w:noProof/>
            <w:sz w:val="22"/>
            <w:szCs w:val="22"/>
          </w:rPr>
          <w:t>6.1.6.1.Identificarea arealelor sensibile ce pot fi afectate de proiect</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_Toc156999921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35</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2" w:history="1">
        <w:r w:rsidR="002E7A39" w:rsidRPr="002E7A39">
          <w:rPr>
            <w:rStyle w:val="Hyperlink"/>
            <w:rFonts w:ascii="Arial Narrow" w:hAnsi="Arial Narrow"/>
            <w:noProof/>
            <w:sz w:val="22"/>
            <w:szCs w:val="22"/>
          </w:rPr>
          <w:t>6.1.6.2.Lucrarile, dotarile si masurile pentru protectia biodiversitatii, monumentelor naturii si ariilor protejate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_Toc156999922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37</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3" w:history="1">
        <w:r w:rsidR="002E7A39" w:rsidRPr="002E7A39">
          <w:rPr>
            <w:rStyle w:val="Hyperlink"/>
            <w:rFonts w:ascii="Arial Narrow" w:hAnsi="Arial Narrow"/>
            <w:noProof/>
            <w:sz w:val="22"/>
            <w:szCs w:val="22"/>
          </w:rPr>
          <w:t>6.1.7.Protectia asezarilor umane si a altor obiective de interes public</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_Toc156999923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4" w:history="1">
        <w:r w:rsidR="002E7A39" w:rsidRPr="002E7A39">
          <w:rPr>
            <w:rStyle w:val="Hyperlink"/>
            <w:rFonts w:ascii="Arial Narrow" w:hAnsi="Arial Narrow"/>
            <w:noProof/>
            <w:sz w:val="22"/>
            <w:szCs w:val="22"/>
          </w:rPr>
          <w:t>6.1.7.1.Identificarea obiectivelor de interes public, distanta fata de asezarile umane, respectiv fata de monumente istorice si de arhitectura, alte zone asupra carora exista instituit un regim de restrictie, zone de interes traditional</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_Toc156999924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5" w:history="1">
        <w:r w:rsidR="002E7A39" w:rsidRPr="002E7A39">
          <w:rPr>
            <w:rStyle w:val="Hyperlink"/>
            <w:rFonts w:ascii="Arial Narrow" w:hAnsi="Arial Narrow"/>
            <w:noProof/>
            <w:sz w:val="22"/>
            <w:szCs w:val="22"/>
          </w:rPr>
          <w:t>6.1.7.2.Lucrarile, dotarile si masurile pentru protectia asezarilor umane si a obiectivelor protejate si / sau de interes public</w:t>
        </w:r>
        <w:r w:rsidR="003D2593">
          <w:rPr>
            <w:rFonts w:ascii="Arial Narrow" w:hAnsi="Arial Narrow"/>
            <w:noProof/>
            <w:webHidden/>
            <w:sz w:val="22"/>
            <w:szCs w:val="22"/>
          </w:rPr>
          <w:t xml:space="preserve"> ............</w:t>
        </w:r>
        <w:r w:rsidR="003D2593">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_Toc156999925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6" w:history="1">
        <w:r w:rsidR="002E7A39" w:rsidRPr="002E7A39">
          <w:rPr>
            <w:rStyle w:val="Hyperlink"/>
            <w:rFonts w:ascii="Arial Narrow" w:hAnsi="Arial Narrow"/>
            <w:bCs/>
            <w:noProof/>
            <w:sz w:val="22"/>
            <w:szCs w:val="22"/>
          </w:rPr>
          <w:t>6.1.8.1.Lista deșeurilor (clasificate și codificate în conformitate cu prevederile legislației europene și naționale privind deșeurile), cantități de deșeuri generate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_Toc156999926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39</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7" w:history="1">
        <w:r w:rsidR="002E7A39" w:rsidRPr="002E7A39">
          <w:rPr>
            <w:rStyle w:val="Hyperlink"/>
            <w:rFonts w:ascii="Arial Narrow" w:hAnsi="Arial Narrow" w:cs="Arial"/>
            <w:noProof/>
            <w:sz w:val="22"/>
            <w:szCs w:val="22"/>
          </w:rPr>
          <w:t>6.1.8.2.Programul de prevenire și reducere a cantităților de deșeuri generate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_Toc156999927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40</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8" w:history="1">
        <w:r w:rsidR="002E7A39" w:rsidRPr="002E7A39">
          <w:rPr>
            <w:rStyle w:val="Hyperlink"/>
            <w:rFonts w:ascii="Arial Narrow" w:hAnsi="Arial Narrow" w:cs="Arial"/>
            <w:noProof/>
            <w:sz w:val="22"/>
            <w:szCs w:val="22"/>
          </w:rPr>
          <w:t>6.1.8.3.</w:t>
        </w:r>
        <w:r w:rsidR="002E7A39" w:rsidRPr="002E7A39">
          <w:rPr>
            <w:rStyle w:val="Hyperlink"/>
            <w:rFonts w:ascii="Arial Narrow" w:hAnsi="Arial Narrow"/>
            <w:noProof/>
            <w:sz w:val="22"/>
            <w:szCs w:val="22"/>
          </w:rPr>
          <w:t>Planul de gestionare a deșeurilor</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_Toc156999928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40</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29" w:history="1">
        <w:r w:rsidR="002E7A39" w:rsidRPr="002E7A39">
          <w:rPr>
            <w:rStyle w:val="Hyperlink"/>
            <w:rFonts w:ascii="Arial Narrow" w:hAnsi="Arial Narrow"/>
            <w:noProof/>
            <w:sz w:val="22"/>
            <w:szCs w:val="22"/>
          </w:rPr>
          <w:t>6.1.9.Gospodarirea substantelor si preparatelor chimice periculoase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_Toc156999929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41</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0" w:history="1">
        <w:r w:rsidR="002E7A39" w:rsidRPr="002E7A39">
          <w:rPr>
            <w:rStyle w:val="Hyperlink"/>
            <w:rFonts w:ascii="Arial Narrow" w:hAnsi="Arial Narrow"/>
            <w:noProof/>
            <w:sz w:val="22"/>
            <w:szCs w:val="22"/>
          </w:rPr>
          <w:t>6.1.9.1.Substante si preparate chimice periculoase utilizate si / sau produse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_Toc156999930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41</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32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1" w:history="1">
        <w:r w:rsidR="002E7A39" w:rsidRPr="002E7A39">
          <w:rPr>
            <w:rStyle w:val="Hyperlink"/>
            <w:rFonts w:ascii="Arial Narrow" w:hAnsi="Arial Narrow"/>
            <w:noProof/>
            <w:sz w:val="22"/>
            <w:szCs w:val="22"/>
          </w:rPr>
          <w:t>6.1.9.2.Modul de gospodarire a substantelor si preparatelor chimice periculoase si asigurarea conditiilor de protectie a factorilor de mediu si a sanatatii populatiei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_Toc156999931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42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2" w:history="1">
        <w:r w:rsidR="002E7A39" w:rsidRPr="002E7A39">
          <w:rPr>
            <w:rStyle w:val="Hyperlink"/>
            <w:rFonts w:ascii="Arial Narrow" w:hAnsi="Arial Narrow"/>
            <w:bCs/>
            <w:caps/>
            <w:noProof/>
            <w:sz w:val="22"/>
            <w:szCs w:val="22"/>
          </w:rPr>
          <w:t>6.2.</w:t>
        </w:r>
        <w:r w:rsidR="002E7A39" w:rsidRPr="002E7A39">
          <w:rPr>
            <w:rStyle w:val="Hyperlink"/>
            <w:rFonts w:ascii="Arial Narrow" w:hAnsi="Arial Narrow"/>
            <w:caps/>
            <w:noProof/>
            <w:sz w:val="22"/>
            <w:szCs w:val="22"/>
          </w:rPr>
          <w:t>Utilizarea resurselor naturale, in special a solului, a terenurilor, a apei si a biodiversitatii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_Toc156999932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42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3" w:history="1">
        <w:r w:rsidR="002E7A39" w:rsidRPr="002E7A39">
          <w:rPr>
            <w:rStyle w:val="Hyperlink"/>
            <w:rFonts w:ascii="Arial Narrow" w:hAnsi="Arial Narrow" w:cs="Arial"/>
            <w:bCs/>
            <w:noProof/>
            <w:sz w:val="22"/>
            <w:szCs w:val="22"/>
          </w:rPr>
          <w:t xml:space="preserve">VII.DESCRIEREA ASPECTELOR DE MEDIU SUSCEPTIBILE A FI AFECTATE IN MOD SEMNIFICATIV DE </w:t>
        </w:r>
        <w:r w:rsidR="00A025DF">
          <w:rPr>
            <w:rStyle w:val="Hyperlink"/>
            <w:rFonts w:ascii="Arial Narrow" w:hAnsi="Arial Narrow" w:cs="Arial"/>
            <w:bCs/>
            <w:noProof/>
            <w:sz w:val="22"/>
            <w:szCs w:val="22"/>
          </w:rPr>
          <w:t xml:space="preserve">  </w:t>
        </w:r>
        <w:r w:rsidR="002E7A39" w:rsidRPr="002E7A39">
          <w:rPr>
            <w:rStyle w:val="Hyperlink"/>
            <w:rFonts w:ascii="Arial Narrow" w:hAnsi="Arial Narrow" w:cs="Arial"/>
            <w:bCs/>
            <w:noProof/>
            <w:sz w:val="22"/>
            <w:szCs w:val="22"/>
          </w:rPr>
          <w:t>PROIECT</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_Toc156999933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42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4" w:history="1">
        <w:r w:rsidR="002E7A39" w:rsidRPr="002E7A39">
          <w:rPr>
            <w:rStyle w:val="Hyperlink"/>
            <w:rFonts w:ascii="Arial Narrow" w:hAnsi="Arial Narrow"/>
            <w:bCs/>
            <w:noProof/>
            <w:sz w:val="22"/>
            <w:szCs w:val="22"/>
          </w:rPr>
          <w:t>7.1.</w:t>
        </w:r>
        <w:r w:rsidR="002E7A39" w:rsidRPr="002E7A39">
          <w:rPr>
            <w:rStyle w:val="Hyperlink"/>
            <w:rFonts w:ascii="Arial Narrow" w:hAnsi="Arial Narrow"/>
            <w:noProof/>
            <w:sz w:val="22"/>
            <w:szCs w:val="22"/>
          </w:rPr>
          <w:t>Descrierea impactului asupra populatiei, sanatatii umane, biodiversitatii, conservarea habitatelor naturale, a florei si faunei salbatice, terenurilor, solului, folosintelor, bunurilor materiale, calitatii si regimului cantitativ al apei, calitatii aeruli, climei, zgomotelor si vibratiilor, peisajului si mediului vizual, patrimoniului istoric si cultural si asupra interactiunii dintre aceste elemente. Natura impactului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_Toc156999934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42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5" w:history="1">
        <w:r w:rsidR="002E7A39" w:rsidRPr="002E7A39">
          <w:rPr>
            <w:rStyle w:val="Hyperlink"/>
            <w:rFonts w:ascii="Arial Narrow" w:hAnsi="Arial Narrow"/>
            <w:noProof/>
            <w:sz w:val="22"/>
            <w:szCs w:val="22"/>
          </w:rPr>
          <w:t>7.2.Extinderea impactului (zona geografica, numarul populatiei / habitatelor / speciilor afectate)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_Toc156999935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57</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6" w:history="1">
        <w:r w:rsidR="002E7A39" w:rsidRPr="002E7A39">
          <w:rPr>
            <w:rStyle w:val="Hyperlink"/>
            <w:rFonts w:ascii="Arial Narrow" w:hAnsi="Arial Narrow"/>
            <w:noProof/>
            <w:sz w:val="22"/>
            <w:szCs w:val="22"/>
            <w:lang w:eastAsia="en-US"/>
          </w:rPr>
          <w:t>7.3.Magnitudinea si complexitatea impactului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_Toc156999936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57</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7" w:history="1">
        <w:r w:rsidR="002E7A39" w:rsidRPr="002E7A39">
          <w:rPr>
            <w:rStyle w:val="Hyperlink"/>
            <w:rFonts w:ascii="Arial Narrow" w:hAnsi="Arial Narrow"/>
            <w:noProof/>
            <w:sz w:val="22"/>
            <w:szCs w:val="22"/>
          </w:rPr>
          <w:t>7.4.Probabilitatea impactului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_Toc156999937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57</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8" w:history="1">
        <w:r w:rsidR="002E7A39" w:rsidRPr="002E7A39">
          <w:rPr>
            <w:rStyle w:val="Hyperlink"/>
            <w:rFonts w:ascii="Arial Narrow" w:hAnsi="Arial Narrow"/>
            <w:noProof/>
            <w:sz w:val="22"/>
            <w:szCs w:val="22"/>
          </w:rPr>
          <w:t>7.5.Durata, frecventa si reversibilitatea impactului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_Toc156999938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57</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39" w:history="1">
        <w:r w:rsidR="002E7A39" w:rsidRPr="002E7A39">
          <w:rPr>
            <w:rStyle w:val="Hyperlink"/>
            <w:rFonts w:ascii="Arial Narrow" w:hAnsi="Arial Narrow"/>
            <w:noProof/>
            <w:sz w:val="22"/>
            <w:szCs w:val="22"/>
          </w:rPr>
          <w:t>7.6.Masurile de evitare, reducere si ameliorare a impactului semnificativ asupra mediului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_Toc156999939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57</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0" w:history="1">
        <w:r w:rsidR="002E7A39" w:rsidRPr="002E7A39">
          <w:rPr>
            <w:rStyle w:val="Hyperlink"/>
            <w:rFonts w:ascii="Arial Narrow" w:hAnsi="Arial Narrow"/>
            <w:noProof/>
            <w:sz w:val="22"/>
            <w:szCs w:val="22"/>
          </w:rPr>
          <w:t>7.7.Natura transfrontiera a impactului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_Toc156999940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58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1" w:history="1">
        <w:r w:rsidR="002E7A39" w:rsidRPr="002E7A39">
          <w:rPr>
            <w:rStyle w:val="Hyperlink"/>
            <w:rFonts w:ascii="Arial Narrow" w:hAnsi="Arial Narrow"/>
            <w:bCs/>
            <w:noProof/>
            <w:sz w:val="22"/>
            <w:szCs w:val="22"/>
          </w:rPr>
          <w:t>7.8.</w:t>
        </w:r>
        <w:r w:rsidR="002E7A39" w:rsidRPr="002E7A39">
          <w:rPr>
            <w:rStyle w:val="Hyperlink"/>
            <w:rFonts w:ascii="Arial Narrow" w:hAnsi="Arial Narrow"/>
            <w:noProof/>
            <w:sz w:val="22"/>
            <w:szCs w:val="22"/>
          </w:rPr>
          <w:t>Vulnerabilitatea proiectului faţă de schimbări climatice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_Toc156999941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58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110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2" w:history="1">
        <w:r w:rsidR="002E7A39" w:rsidRPr="002E7A39">
          <w:rPr>
            <w:rStyle w:val="Hyperlink"/>
            <w:rFonts w:ascii="Arial Narrow" w:hAnsi="Arial Narrow" w:cs="Arial"/>
            <w:bCs/>
            <w:noProof/>
            <w:sz w:val="22"/>
            <w:szCs w:val="22"/>
          </w:rPr>
          <w:t>VIII.PREVEDERI PENTRU MONITORIZAREA MEDIULUI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_Toc156999942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60</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3" w:history="1">
        <w:r w:rsidR="002E7A39" w:rsidRPr="002E7A39">
          <w:rPr>
            <w:rStyle w:val="Hyperlink"/>
            <w:rFonts w:ascii="Arial Narrow" w:hAnsi="Arial Narrow"/>
            <w:noProof/>
            <w:sz w:val="22"/>
            <w:szCs w:val="22"/>
          </w:rPr>
          <w:t>8.1.Dotari si masuri prevazute pentru controlul emisiilor de poluanti in mediu</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_Toc156999943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60</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4" w:history="1">
        <w:r w:rsidR="002E7A39" w:rsidRPr="002E7A39">
          <w:rPr>
            <w:rStyle w:val="Hyperlink"/>
            <w:rFonts w:ascii="Arial Narrow" w:hAnsi="Arial Narrow" w:cs="Arial"/>
            <w:bCs/>
            <w:noProof/>
            <w:sz w:val="22"/>
            <w:szCs w:val="22"/>
          </w:rPr>
          <w:t>IX.LEGĂTURA CU ALTE ACTE NORMATIVE ȘI / SAU PLANURI / PROGRAME / STRATEGII / DOCUMENTE DE PLANIFICARE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_Toc156999944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5" w:history="1">
        <w:r w:rsidR="002E7A39" w:rsidRPr="002E7A39">
          <w:rPr>
            <w:rStyle w:val="Hyperlink"/>
            <w:rFonts w:ascii="Arial Narrow" w:hAnsi="Arial Narrow"/>
            <w:noProof/>
            <w:sz w:val="22"/>
            <w:szCs w:val="22"/>
          </w:rPr>
          <w:t>9.1.Justificarea incadrarii proiectului, dupa caz, in prevederile altor acte normative nationale care transpun legislația Uniunii Europene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_Toc156999945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left" w:pos="880"/>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6" w:history="1">
        <w:r w:rsidR="002E7A39" w:rsidRPr="002E7A39">
          <w:rPr>
            <w:rStyle w:val="Hyperlink"/>
            <w:rFonts w:ascii="Arial Narrow" w:hAnsi="Arial Narrow"/>
            <w:noProof/>
            <w:sz w:val="22"/>
            <w:szCs w:val="22"/>
          </w:rPr>
          <w:t>9.2.Planul / programul / strategia / documentul de programare / planificare din care face parte proiectul, cu indicarea actului normativ prin care a fost aprobat</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_Toc156999946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7" w:history="1">
        <w:r w:rsidR="002E7A39" w:rsidRPr="002E7A39">
          <w:rPr>
            <w:rStyle w:val="Hyperlink"/>
            <w:rFonts w:ascii="Arial Narrow" w:hAnsi="Arial Narrow" w:cs="Arial"/>
            <w:bCs/>
            <w:noProof/>
            <w:sz w:val="22"/>
            <w:szCs w:val="22"/>
          </w:rPr>
          <w:t>X. LUCRARI NECESARE ORGANIZARII DE SANTIER</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_Toc156999947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8" w:history="1">
        <w:r w:rsidR="002E7A39" w:rsidRPr="002E7A39">
          <w:rPr>
            <w:rStyle w:val="Hyperlink"/>
            <w:rFonts w:ascii="Arial Narrow" w:hAnsi="Arial Narrow"/>
            <w:noProof/>
            <w:sz w:val="22"/>
            <w:szCs w:val="22"/>
          </w:rPr>
          <w:t>10.1 Descrierea lucrarilor necesare organizarii de santier</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_Toc156999948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62</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49" w:history="1">
        <w:r w:rsidR="002E7A39" w:rsidRPr="002E7A39">
          <w:rPr>
            <w:rStyle w:val="Hyperlink"/>
            <w:rFonts w:ascii="Arial Narrow" w:hAnsi="Arial Narrow"/>
            <w:noProof/>
            <w:sz w:val="22"/>
            <w:szCs w:val="22"/>
          </w:rPr>
          <w:t>10.2 Localizarea organizarii de santier si a bazei de productie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_Toc156999949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63</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0" w:history="1">
        <w:r w:rsidR="002E7A39" w:rsidRPr="002E7A39">
          <w:rPr>
            <w:rStyle w:val="Hyperlink"/>
            <w:rFonts w:ascii="Arial Narrow" w:hAnsi="Arial Narrow"/>
            <w:noProof/>
            <w:sz w:val="22"/>
            <w:szCs w:val="22"/>
          </w:rPr>
          <w:t>10.3 Impactul asupra mediului generat de organizarea de santier</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_Toc156999950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63</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1" w:history="1">
        <w:r w:rsidR="002E7A39" w:rsidRPr="002E7A39">
          <w:rPr>
            <w:rStyle w:val="Hyperlink"/>
            <w:rFonts w:ascii="Arial Narrow" w:hAnsi="Arial Narrow"/>
            <w:noProof/>
            <w:sz w:val="22"/>
            <w:szCs w:val="22"/>
          </w:rPr>
          <w:t>10.4. Surse de poluanti si instalatii pentru retinerea, evacuarea si dispersia poluantilor in mediu in cadrul organizarii de santier</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_Toc156999951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64</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2" w:history="1">
        <w:r w:rsidR="002E7A39" w:rsidRPr="002E7A39">
          <w:rPr>
            <w:rStyle w:val="Hyperlink"/>
            <w:rFonts w:ascii="Arial Narrow" w:hAnsi="Arial Narrow"/>
            <w:noProof/>
            <w:sz w:val="22"/>
            <w:szCs w:val="22"/>
          </w:rPr>
          <w:t>10.5. Dotari si masuri prevazute pentru controlul imisiilor de poluanti in mediu generati de organizarea de santier</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_Toc156999952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65</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3" w:history="1">
        <w:r w:rsidR="002E7A39" w:rsidRPr="002E7A39">
          <w:rPr>
            <w:rStyle w:val="Hyperlink"/>
            <w:rFonts w:ascii="Arial Narrow" w:hAnsi="Arial Narrow" w:cs="Arial"/>
            <w:bCs/>
            <w:noProof/>
            <w:sz w:val="22"/>
            <w:szCs w:val="22"/>
          </w:rPr>
          <w:t>XI. LUCRARI DE REFACERE A AMPLASAMENTULUI LA FINALIZAREA INVESTITIEI, IN CAZ DE ACCIDENTE SI / SAU LA INCETAREA ACTIVITATII, IN MASURA IN CARE ACESTE INFORMATII SUNT DISPONIBILE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_Toc156999953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66</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4" w:history="1">
        <w:r w:rsidR="002E7A39" w:rsidRPr="002E7A39">
          <w:rPr>
            <w:rStyle w:val="Hyperlink"/>
            <w:rFonts w:ascii="Arial Narrow" w:hAnsi="Arial Narrow"/>
            <w:noProof/>
            <w:sz w:val="22"/>
            <w:szCs w:val="22"/>
          </w:rPr>
          <w:t>11.1. Lucrarile propuse pentru refacerea amplasamentului la finalizarea investitiei, in caz de accidente si / sau la incetarea activitatii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_Toc156999954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66</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5" w:history="1">
        <w:r w:rsidR="002E7A39" w:rsidRPr="002E7A39">
          <w:rPr>
            <w:rStyle w:val="Hyperlink"/>
            <w:rFonts w:ascii="Arial Narrow" w:hAnsi="Arial Narrow"/>
            <w:noProof/>
            <w:sz w:val="22"/>
            <w:szCs w:val="22"/>
          </w:rPr>
          <w:t>11.2. Aspecte referitoare la prevenirea si modul de raspuns pentru cazuri de poluari accidentale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_Toc156999955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6" w:history="1">
        <w:r w:rsidR="002E7A39" w:rsidRPr="002E7A39">
          <w:rPr>
            <w:rStyle w:val="Hyperlink"/>
            <w:rFonts w:ascii="Arial Narrow" w:hAnsi="Arial Narrow"/>
            <w:noProof/>
            <w:sz w:val="22"/>
            <w:szCs w:val="22"/>
          </w:rPr>
          <w:t>11.3. Aspece referitoare la inchiderea / dezafectarea / demolarea instalatiei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_Toc156999956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7" w:history="1">
        <w:r w:rsidR="002E7A39" w:rsidRPr="002E7A39">
          <w:rPr>
            <w:rStyle w:val="Hyperlink"/>
            <w:rFonts w:ascii="Arial Narrow" w:hAnsi="Arial Narrow"/>
            <w:noProof/>
            <w:sz w:val="22"/>
            <w:szCs w:val="22"/>
          </w:rPr>
          <w:t>11.4. Modalitati de refacere a starii initiale  / reabilitare in vederea utilizarii ulterioare a terenului</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_Toc156999957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68</w:t>
        </w:r>
        <w:r w:rsidR="00F25BDB" w:rsidRPr="002E7A39">
          <w:rPr>
            <w:rFonts w:ascii="Arial Narrow" w:hAnsi="Arial Narrow"/>
            <w:noProof/>
            <w:webHidden/>
            <w:sz w:val="22"/>
            <w:szCs w:val="22"/>
          </w:rPr>
          <w:fldChar w:fldCharType="end"/>
        </w:r>
      </w:hyperlink>
    </w:p>
    <w:p w:rsidR="002E7A39" w:rsidRPr="002E7A39" w:rsidRDefault="00374939" w:rsidP="002E7A39">
      <w:pPr>
        <w:pStyle w:val="Cuprins2"/>
        <w:tabs>
          <w:tab w:val="right" w:leader="dot" w:pos="9753"/>
        </w:tabs>
        <w:spacing w:line="360" w:lineRule="auto"/>
        <w:jc w:val="both"/>
        <w:rPr>
          <w:rFonts w:ascii="Arial Narrow" w:eastAsiaTheme="minorEastAsia" w:hAnsi="Arial Narrow" w:cstheme="minorBidi"/>
          <w:noProof/>
          <w:kern w:val="2"/>
          <w:sz w:val="22"/>
          <w:szCs w:val="22"/>
          <w:lang w:val="en-US" w:eastAsia="en-US"/>
        </w:rPr>
      </w:pPr>
      <w:hyperlink w:anchor="_Toc156999958" w:history="1">
        <w:r w:rsidR="002E7A39" w:rsidRPr="002E7A39">
          <w:rPr>
            <w:rStyle w:val="Hyperlink"/>
            <w:rFonts w:ascii="Arial Narrow" w:hAnsi="Arial Narrow"/>
            <w:noProof/>
            <w:sz w:val="22"/>
            <w:szCs w:val="22"/>
          </w:rPr>
          <w:t>XII. ANEXE</w:t>
        </w:r>
        <w:r w:rsidR="002E7A39" w:rsidRPr="002E7A39">
          <w:rPr>
            <w:rFonts w:ascii="Arial Narrow" w:hAnsi="Arial Narrow"/>
            <w:noProof/>
            <w:webHidden/>
            <w:sz w:val="22"/>
            <w:szCs w:val="22"/>
          </w:rPr>
          <w:tab/>
        </w:r>
        <w:r w:rsidR="00F25BDB" w:rsidRPr="002E7A39">
          <w:rPr>
            <w:rFonts w:ascii="Arial Narrow" w:hAnsi="Arial Narrow"/>
            <w:noProof/>
            <w:webHidden/>
            <w:sz w:val="22"/>
            <w:szCs w:val="22"/>
          </w:rPr>
          <w:fldChar w:fldCharType="begin"/>
        </w:r>
        <w:r w:rsidR="002E7A39" w:rsidRPr="002E7A39">
          <w:rPr>
            <w:rFonts w:ascii="Arial Narrow" w:hAnsi="Arial Narrow"/>
            <w:noProof/>
            <w:webHidden/>
            <w:sz w:val="22"/>
            <w:szCs w:val="22"/>
          </w:rPr>
          <w:instrText xml:space="preserve"> PAGEREF _Toc156999958 \h </w:instrText>
        </w:r>
        <w:r w:rsidR="00F25BDB" w:rsidRPr="002E7A39">
          <w:rPr>
            <w:rFonts w:ascii="Arial Narrow" w:hAnsi="Arial Narrow"/>
            <w:noProof/>
            <w:webHidden/>
            <w:sz w:val="22"/>
            <w:szCs w:val="22"/>
          </w:rPr>
        </w:r>
        <w:r w:rsidR="00F25BDB" w:rsidRPr="002E7A39">
          <w:rPr>
            <w:rFonts w:ascii="Arial Narrow" w:hAnsi="Arial Narrow"/>
            <w:noProof/>
            <w:webHidden/>
            <w:sz w:val="22"/>
            <w:szCs w:val="22"/>
          </w:rPr>
          <w:fldChar w:fldCharType="separate"/>
        </w:r>
        <w:r w:rsidR="00A025DF">
          <w:rPr>
            <w:rFonts w:ascii="Arial Narrow" w:hAnsi="Arial Narrow"/>
            <w:noProof/>
            <w:webHidden/>
            <w:sz w:val="22"/>
            <w:szCs w:val="22"/>
          </w:rPr>
          <w:t>68</w:t>
        </w:r>
        <w:r w:rsidR="00F25BDB" w:rsidRPr="002E7A39">
          <w:rPr>
            <w:rFonts w:ascii="Arial Narrow" w:hAnsi="Arial Narrow"/>
            <w:noProof/>
            <w:webHidden/>
            <w:sz w:val="22"/>
            <w:szCs w:val="22"/>
          </w:rPr>
          <w:fldChar w:fldCharType="end"/>
        </w:r>
      </w:hyperlink>
    </w:p>
    <w:p w:rsidR="001053FF" w:rsidRPr="00C12A10" w:rsidRDefault="00F25BDB" w:rsidP="002E7A39">
      <w:pPr>
        <w:spacing w:line="360" w:lineRule="auto"/>
        <w:jc w:val="both"/>
        <w:rPr>
          <w:rFonts w:ascii="Arial Narrow" w:hAnsi="Arial Narrow"/>
          <w:sz w:val="22"/>
          <w:szCs w:val="22"/>
        </w:rPr>
      </w:pPr>
      <w:r w:rsidRPr="002E7A39">
        <w:rPr>
          <w:rFonts w:ascii="Arial Narrow" w:hAnsi="Arial Narrow"/>
          <w:sz w:val="22"/>
          <w:szCs w:val="22"/>
        </w:rPr>
        <w:fldChar w:fldCharType="end"/>
      </w:r>
    </w:p>
    <w:p w:rsidR="000F5ED5" w:rsidRPr="004651C5" w:rsidRDefault="000F5ED5" w:rsidP="00C02477"/>
    <w:p w:rsidR="001538A2" w:rsidRPr="004651C5" w:rsidRDefault="001538A2" w:rsidP="00C02477">
      <w:pPr>
        <w:rPr>
          <w:lang w:eastAsia="en-US"/>
        </w:rPr>
      </w:pPr>
    </w:p>
    <w:p w:rsidR="006E292F" w:rsidRDefault="006E292F" w:rsidP="00C02477">
      <w:bookmarkStart w:id="0" w:name="_Toc427931875"/>
      <w:bookmarkStart w:id="1" w:name="_Toc429578861"/>
      <w:bookmarkStart w:id="2" w:name="_Toc488750358"/>
    </w:p>
    <w:p w:rsidR="006E292F" w:rsidRDefault="006E292F" w:rsidP="00C02477"/>
    <w:p w:rsidR="006E292F" w:rsidRPr="006E292F" w:rsidRDefault="006E292F" w:rsidP="00C02477"/>
    <w:p w:rsidR="006E292F" w:rsidRDefault="006E292F" w:rsidP="00C02477"/>
    <w:p w:rsidR="006E292F" w:rsidRDefault="006E292F" w:rsidP="00C02477"/>
    <w:p w:rsidR="006E292F" w:rsidRDefault="006E292F" w:rsidP="00C02477"/>
    <w:p w:rsidR="006E292F" w:rsidRDefault="006E292F" w:rsidP="00C02477"/>
    <w:p w:rsidR="006E292F" w:rsidRDefault="006E292F" w:rsidP="00C02477"/>
    <w:p w:rsidR="006E292F" w:rsidRDefault="006E292F" w:rsidP="00C02477"/>
    <w:p w:rsidR="006E292F" w:rsidRDefault="006E292F" w:rsidP="00C02477"/>
    <w:p w:rsidR="00FE775B" w:rsidRDefault="00FE775B" w:rsidP="00780BC5">
      <w:pPr>
        <w:pStyle w:val="Titlu2"/>
      </w:pPr>
      <w:bookmarkStart w:id="3" w:name="_Toc156999850"/>
      <w:r w:rsidRPr="004651C5">
        <w:t>Lista tabele</w:t>
      </w:r>
      <w:bookmarkEnd w:id="0"/>
      <w:bookmarkEnd w:id="1"/>
      <w:bookmarkEnd w:id="2"/>
      <w:bookmarkEnd w:id="3"/>
    </w:p>
    <w:p w:rsidR="00D772C2" w:rsidRPr="00D772C2" w:rsidRDefault="00F25BDB" w:rsidP="00D772C2">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r w:rsidRPr="00D772C2">
        <w:rPr>
          <w:rFonts w:ascii="Arial Narrow" w:hAnsi="Arial Narrow"/>
          <w:sz w:val="22"/>
          <w:szCs w:val="22"/>
        </w:rPr>
        <w:fldChar w:fldCharType="begin"/>
      </w:r>
      <w:r w:rsidR="00020BCD" w:rsidRPr="00D772C2">
        <w:rPr>
          <w:rFonts w:ascii="Arial Narrow" w:hAnsi="Arial Narrow"/>
          <w:sz w:val="22"/>
          <w:szCs w:val="22"/>
        </w:rPr>
        <w:instrText xml:space="preserve"> TOC \h \z \c "Tabel" </w:instrText>
      </w:r>
      <w:r w:rsidRPr="00D772C2">
        <w:rPr>
          <w:rFonts w:ascii="Arial Narrow" w:hAnsi="Arial Narrow"/>
          <w:sz w:val="22"/>
          <w:szCs w:val="22"/>
        </w:rPr>
        <w:fldChar w:fldCharType="separate"/>
      </w:r>
      <w:hyperlink w:anchor="_Toc162251084" w:history="1">
        <w:r w:rsidR="00D772C2" w:rsidRPr="00D772C2">
          <w:rPr>
            <w:rStyle w:val="Hyperlink"/>
            <w:rFonts w:ascii="Arial Narrow" w:hAnsi="Arial Narrow"/>
            <w:b/>
            <w:bCs/>
            <w:noProof/>
            <w:sz w:val="22"/>
            <w:szCs w:val="22"/>
          </w:rPr>
          <w:t>Tabel 1.</w:t>
        </w:r>
        <w:r w:rsidR="00D772C2" w:rsidRPr="00D772C2">
          <w:rPr>
            <w:rStyle w:val="Hyperlink"/>
            <w:rFonts w:ascii="Arial Narrow" w:hAnsi="Arial Narrow"/>
            <w:noProof/>
            <w:sz w:val="22"/>
            <w:szCs w:val="22"/>
          </w:rPr>
          <w:t xml:space="preserve"> Strazi modernizate in cadrul proiectului</w:t>
        </w:r>
        <w:r w:rsidR="00D772C2" w:rsidRPr="00D772C2">
          <w:rPr>
            <w:rFonts w:ascii="Arial Narrow" w:hAnsi="Arial Narrow"/>
            <w:noProof/>
            <w:webHidden/>
            <w:sz w:val="22"/>
            <w:szCs w:val="22"/>
          </w:rPr>
          <w:tab/>
        </w:r>
        <w:r w:rsidR="00D772C2" w:rsidRPr="00D772C2">
          <w:rPr>
            <w:rFonts w:ascii="Arial Narrow" w:hAnsi="Arial Narrow"/>
            <w:noProof/>
            <w:webHidden/>
            <w:sz w:val="22"/>
            <w:szCs w:val="22"/>
          </w:rPr>
          <w:fldChar w:fldCharType="begin"/>
        </w:r>
        <w:r w:rsidR="00D772C2" w:rsidRPr="00D772C2">
          <w:rPr>
            <w:rFonts w:ascii="Arial Narrow" w:hAnsi="Arial Narrow"/>
            <w:noProof/>
            <w:webHidden/>
            <w:sz w:val="22"/>
            <w:szCs w:val="22"/>
          </w:rPr>
          <w:instrText xml:space="preserve"> PAGEREF _Toc162251084 \h </w:instrText>
        </w:r>
        <w:r w:rsidR="00D772C2" w:rsidRPr="00D772C2">
          <w:rPr>
            <w:rFonts w:ascii="Arial Narrow" w:hAnsi="Arial Narrow"/>
            <w:noProof/>
            <w:webHidden/>
            <w:sz w:val="22"/>
            <w:szCs w:val="22"/>
          </w:rPr>
        </w:r>
        <w:r w:rsidR="00D772C2" w:rsidRPr="00D772C2">
          <w:rPr>
            <w:rFonts w:ascii="Arial Narrow" w:hAnsi="Arial Narrow"/>
            <w:noProof/>
            <w:webHidden/>
            <w:sz w:val="22"/>
            <w:szCs w:val="22"/>
          </w:rPr>
          <w:fldChar w:fldCharType="separate"/>
        </w:r>
        <w:r w:rsidR="00A025DF">
          <w:rPr>
            <w:rFonts w:ascii="Arial Narrow" w:hAnsi="Arial Narrow"/>
            <w:noProof/>
            <w:webHidden/>
            <w:sz w:val="22"/>
            <w:szCs w:val="22"/>
          </w:rPr>
          <w:t>10</w:t>
        </w:r>
        <w:r w:rsidR="00D772C2" w:rsidRPr="00D772C2">
          <w:rPr>
            <w:rFonts w:ascii="Arial Narrow" w:hAnsi="Arial Narrow"/>
            <w:noProof/>
            <w:webHidden/>
            <w:sz w:val="22"/>
            <w:szCs w:val="22"/>
          </w:rPr>
          <w:fldChar w:fldCharType="end"/>
        </w:r>
      </w:hyperlink>
    </w:p>
    <w:p w:rsidR="00D772C2" w:rsidRPr="00D772C2" w:rsidRDefault="00374939" w:rsidP="00D772C2">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1085" w:history="1">
        <w:r w:rsidR="00D772C2" w:rsidRPr="00D772C2">
          <w:rPr>
            <w:rStyle w:val="Hyperlink"/>
            <w:rFonts w:ascii="Arial Narrow" w:hAnsi="Arial Narrow"/>
            <w:b/>
            <w:noProof/>
            <w:sz w:val="22"/>
            <w:szCs w:val="22"/>
          </w:rPr>
          <w:t>Tabel 2.</w:t>
        </w:r>
        <w:r w:rsidR="00D772C2" w:rsidRPr="00D772C2">
          <w:rPr>
            <w:rStyle w:val="Hyperlink"/>
            <w:rFonts w:ascii="Arial Narrow" w:hAnsi="Arial Narrow"/>
            <w:noProof/>
            <w:sz w:val="22"/>
            <w:szCs w:val="22"/>
          </w:rPr>
          <w:t xml:space="preserve"> Cantitati de substante folosite pentru marcarea drumului</w:t>
        </w:r>
        <w:r w:rsidR="00D772C2" w:rsidRPr="00D772C2">
          <w:rPr>
            <w:rFonts w:ascii="Arial Narrow" w:hAnsi="Arial Narrow"/>
            <w:noProof/>
            <w:webHidden/>
            <w:sz w:val="22"/>
            <w:szCs w:val="22"/>
          </w:rPr>
          <w:tab/>
        </w:r>
        <w:r w:rsidR="00D772C2" w:rsidRPr="00D772C2">
          <w:rPr>
            <w:rFonts w:ascii="Arial Narrow" w:hAnsi="Arial Narrow"/>
            <w:noProof/>
            <w:webHidden/>
            <w:sz w:val="22"/>
            <w:szCs w:val="22"/>
          </w:rPr>
          <w:fldChar w:fldCharType="begin"/>
        </w:r>
        <w:r w:rsidR="00D772C2" w:rsidRPr="00D772C2">
          <w:rPr>
            <w:rFonts w:ascii="Arial Narrow" w:hAnsi="Arial Narrow"/>
            <w:noProof/>
            <w:webHidden/>
            <w:sz w:val="22"/>
            <w:szCs w:val="22"/>
          </w:rPr>
          <w:instrText xml:space="preserve"> PAGEREF _Toc162251085 \h </w:instrText>
        </w:r>
        <w:r w:rsidR="00D772C2" w:rsidRPr="00D772C2">
          <w:rPr>
            <w:rFonts w:ascii="Arial Narrow" w:hAnsi="Arial Narrow"/>
            <w:noProof/>
            <w:webHidden/>
            <w:sz w:val="22"/>
            <w:szCs w:val="22"/>
          </w:rPr>
        </w:r>
        <w:r w:rsidR="00D772C2" w:rsidRPr="00D772C2">
          <w:rPr>
            <w:rFonts w:ascii="Arial Narrow" w:hAnsi="Arial Narrow"/>
            <w:noProof/>
            <w:webHidden/>
            <w:sz w:val="22"/>
            <w:szCs w:val="22"/>
          </w:rPr>
          <w:fldChar w:fldCharType="separate"/>
        </w:r>
        <w:r w:rsidR="00A025DF">
          <w:rPr>
            <w:rFonts w:ascii="Arial Narrow" w:hAnsi="Arial Narrow"/>
            <w:noProof/>
            <w:webHidden/>
            <w:sz w:val="22"/>
            <w:szCs w:val="22"/>
          </w:rPr>
          <w:t>12</w:t>
        </w:r>
        <w:r w:rsidR="00D772C2" w:rsidRPr="00D772C2">
          <w:rPr>
            <w:rFonts w:ascii="Arial Narrow" w:hAnsi="Arial Narrow"/>
            <w:noProof/>
            <w:webHidden/>
            <w:sz w:val="22"/>
            <w:szCs w:val="22"/>
          </w:rPr>
          <w:fldChar w:fldCharType="end"/>
        </w:r>
      </w:hyperlink>
    </w:p>
    <w:p w:rsidR="00D772C2" w:rsidRPr="00D772C2" w:rsidRDefault="00374939" w:rsidP="00D772C2">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1086" w:history="1">
        <w:r w:rsidR="00D772C2" w:rsidRPr="00D772C2">
          <w:rPr>
            <w:rStyle w:val="Hyperlink"/>
            <w:rFonts w:ascii="Arial Narrow" w:hAnsi="Arial Narrow"/>
            <w:b/>
            <w:noProof/>
            <w:sz w:val="22"/>
            <w:szCs w:val="22"/>
          </w:rPr>
          <w:t>Tabel 3.</w:t>
        </w:r>
        <w:r w:rsidR="00D772C2" w:rsidRPr="00D772C2">
          <w:rPr>
            <w:rStyle w:val="Hyperlink"/>
            <w:rFonts w:ascii="Arial Narrow" w:hAnsi="Arial Narrow"/>
            <w:noProof/>
            <w:sz w:val="22"/>
            <w:szCs w:val="22"/>
          </w:rPr>
          <w:t xml:space="preserve"> Timpul total de folosire al utilajelor pentru realizarea lucrarilor</w:t>
        </w:r>
        <w:r w:rsidR="00D772C2" w:rsidRPr="00D772C2">
          <w:rPr>
            <w:rFonts w:ascii="Arial Narrow" w:hAnsi="Arial Narrow"/>
            <w:noProof/>
            <w:webHidden/>
            <w:sz w:val="22"/>
            <w:szCs w:val="22"/>
          </w:rPr>
          <w:tab/>
        </w:r>
        <w:r w:rsidR="00D772C2" w:rsidRPr="00D772C2">
          <w:rPr>
            <w:rFonts w:ascii="Arial Narrow" w:hAnsi="Arial Narrow"/>
            <w:noProof/>
            <w:webHidden/>
            <w:sz w:val="22"/>
            <w:szCs w:val="22"/>
          </w:rPr>
          <w:fldChar w:fldCharType="begin"/>
        </w:r>
        <w:r w:rsidR="00D772C2" w:rsidRPr="00D772C2">
          <w:rPr>
            <w:rFonts w:ascii="Arial Narrow" w:hAnsi="Arial Narrow"/>
            <w:noProof/>
            <w:webHidden/>
            <w:sz w:val="22"/>
            <w:szCs w:val="22"/>
          </w:rPr>
          <w:instrText xml:space="preserve"> PAGEREF _Toc162251086 \h </w:instrText>
        </w:r>
        <w:r w:rsidR="00D772C2" w:rsidRPr="00D772C2">
          <w:rPr>
            <w:rFonts w:ascii="Arial Narrow" w:hAnsi="Arial Narrow"/>
            <w:noProof/>
            <w:webHidden/>
            <w:sz w:val="22"/>
            <w:szCs w:val="22"/>
          </w:rPr>
        </w:r>
        <w:r w:rsidR="00D772C2" w:rsidRPr="00D772C2">
          <w:rPr>
            <w:rFonts w:ascii="Arial Narrow" w:hAnsi="Arial Narrow"/>
            <w:noProof/>
            <w:webHidden/>
            <w:sz w:val="22"/>
            <w:szCs w:val="22"/>
          </w:rPr>
          <w:fldChar w:fldCharType="separate"/>
        </w:r>
        <w:r w:rsidR="00A025DF">
          <w:rPr>
            <w:rFonts w:ascii="Arial Narrow" w:hAnsi="Arial Narrow"/>
            <w:noProof/>
            <w:webHidden/>
            <w:sz w:val="22"/>
            <w:szCs w:val="22"/>
          </w:rPr>
          <w:t>13</w:t>
        </w:r>
        <w:r w:rsidR="00D772C2" w:rsidRPr="00D772C2">
          <w:rPr>
            <w:rFonts w:ascii="Arial Narrow" w:hAnsi="Arial Narrow"/>
            <w:noProof/>
            <w:webHidden/>
            <w:sz w:val="22"/>
            <w:szCs w:val="22"/>
          </w:rPr>
          <w:fldChar w:fldCharType="end"/>
        </w:r>
      </w:hyperlink>
    </w:p>
    <w:p w:rsidR="00D772C2" w:rsidRPr="00D772C2" w:rsidRDefault="00374939" w:rsidP="00D772C2">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1087" w:history="1">
        <w:r w:rsidR="00D772C2" w:rsidRPr="00D772C2">
          <w:rPr>
            <w:rStyle w:val="Hyperlink"/>
            <w:rFonts w:ascii="Arial Narrow" w:hAnsi="Arial Narrow"/>
            <w:b/>
            <w:noProof/>
            <w:sz w:val="22"/>
            <w:szCs w:val="22"/>
          </w:rPr>
          <w:t xml:space="preserve">Tabel 4. </w:t>
        </w:r>
        <w:r w:rsidR="00D772C2" w:rsidRPr="00D772C2">
          <w:rPr>
            <w:rStyle w:val="Hyperlink"/>
            <w:rFonts w:ascii="Arial Narrow" w:hAnsi="Arial Narrow"/>
            <w:noProof/>
            <w:sz w:val="22"/>
            <w:szCs w:val="22"/>
          </w:rPr>
          <w:t>Concentratiile maxime admisibile ale unor substante in aerul atmosferic din zonele protejate</w:t>
        </w:r>
        <w:r w:rsidR="00D772C2" w:rsidRPr="00D772C2">
          <w:rPr>
            <w:rFonts w:ascii="Arial Narrow" w:hAnsi="Arial Narrow"/>
            <w:noProof/>
            <w:webHidden/>
            <w:sz w:val="22"/>
            <w:szCs w:val="22"/>
          </w:rPr>
          <w:tab/>
        </w:r>
        <w:r w:rsidR="00D772C2" w:rsidRPr="00D772C2">
          <w:rPr>
            <w:rFonts w:ascii="Arial Narrow" w:hAnsi="Arial Narrow"/>
            <w:noProof/>
            <w:webHidden/>
            <w:sz w:val="22"/>
            <w:szCs w:val="22"/>
          </w:rPr>
          <w:fldChar w:fldCharType="begin"/>
        </w:r>
        <w:r w:rsidR="00D772C2" w:rsidRPr="00D772C2">
          <w:rPr>
            <w:rFonts w:ascii="Arial Narrow" w:hAnsi="Arial Narrow"/>
            <w:noProof/>
            <w:webHidden/>
            <w:sz w:val="22"/>
            <w:szCs w:val="22"/>
          </w:rPr>
          <w:instrText xml:space="preserve"> PAGEREF _Toc162251087 \h </w:instrText>
        </w:r>
        <w:r w:rsidR="00D772C2" w:rsidRPr="00D772C2">
          <w:rPr>
            <w:rFonts w:ascii="Arial Narrow" w:hAnsi="Arial Narrow"/>
            <w:noProof/>
            <w:webHidden/>
            <w:sz w:val="22"/>
            <w:szCs w:val="22"/>
          </w:rPr>
        </w:r>
        <w:r w:rsidR="00D772C2" w:rsidRPr="00D772C2">
          <w:rPr>
            <w:rFonts w:ascii="Arial Narrow" w:hAnsi="Arial Narrow"/>
            <w:noProof/>
            <w:webHidden/>
            <w:sz w:val="22"/>
            <w:szCs w:val="22"/>
          </w:rPr>
          <w:fldChar w:fldCharType="separate"/>
        </w:r>
        <w:r w:rsidR="00A025DF">
          <w:rPr>
            <w:rFonts w:ascii="Arial Narrow" w:hAnsi="Arial Narrow"/>
            <w:noProof/>
            <w:webHidden/>
            <w:sz w:val="22"/>
            <w:szCs w:val="22"/>
          </w:rPr>
          <w:t>30</w:t>
        </w:r>
        <w:r w:rsidR="00D772C2" w:rsidRPr="00D772C2">
          <w:rPr>
            <w:rFonts w:ascii="Arial Narrow" w:hAnsi="Arial Narrow"/>
            <w:noProof/>
            <w:webHidden/>
            <w:sz w:val="22"/>
            <w:szCs w:val="22"/>
          </w:rPr>
          <w:fldChar w:fldCharType="end"/>
        </w:r>
      </w:hyperlink>
    </w:p>
    <w:p w:rsidR="00D772C2" w:rsidRPr="00D772C2" w:rsidRDefault="00374939" w:rsidP="00D772C2">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1088" w:history="1">
        <w:r w:rsidR="00D772C2" w:rsidRPr="00D772C2">
          <w:rPr>
            <w:rStyle w:val="Hyperlink"/>
            <w:rFonts w:ascii="Arial Narrow" w:hAnsi="Arial Narrow"/>
            <w:b/>
            <w:noProof/>
            <w:sz w:val="22"/>
            <w:szCs w:val="22"/>
          </w:rPr>
          <w:t>Tabel 5.</w:t>
        </w:r>
        <w:r w:rsidR="00D772C2" w:rsidRPr="00D772C2">
          <w:rPr>
            <w:rStyle w:val="Hyperlink"/>
            <w:rFonts w:ascii="Arial Narrow" w:hAnsi="Arial Narrow"/>
            <w:noProof/>
            <w:sz w:val="22"/>
            <w:szCs w:val="22"/>
          </w:rPr>
          <w:t xml:space="preserve"> Concentratii maxime admise de substante toxice in atmosfera fronturilor de lucru</w:t>
        </w:r>
        <w:r w:rsidR="00D772C2" w:rsidRPr="00D772C2">
          <w:rPr>
            <w:rFonts w:ascii="Arial Narrow" w:hAnsi="Arial Narrow"/>
            <w:noProof/>
            <w:webHidden/>
            <w:sz w:val="22"/>
            <w:szCs w:val="22"/>
          </w:rPr>
          <w:tab/>
        </w:r>
        <w:r w:rsidR="00D772C2" w:rsidRPr="00D772C2">
          <w:rPr>
            <w:rFonts w:ascii="Arial Narrow" w:hAnsi="Arial Narrow"/>
            <w:noProof/>
            <w:webHidden/>
            <w:sz w:val="22"/>
            <w:szCs w:val="22"/>
          </w:rPr>
          <w:fldChar w:fldCharType="begin"/>
        </w:r>
        <w:r w:rsidR="00D772C2" w:rsidRPr="00D772C2">
          <w:rPr>
            <w:rFonts w:ascii="Arial Narrow" w:hAnsi="Arial Narrow"/>
            <w:noProof/>
            <w:webHidden/>
            <w:sz w:val="22"/>
            <w:szCs w:val="22"/>
          </w:rPr>
          <w:instrText xml:space="preserve"> PAGEREF _Toc162251088 \h </w:instrText>
        </w:r>
        <w:r w:rsidR="00D772C2" w:rsidRPr="00D772C2">
          <w:rPr>
            <w:rFonts w:ascii="Arial Narrow" w:hAnsi="Arial Narrow"/>
            <w:noProof/>
            <w:webHidden/>
            <w:sz w:val="22"/>
            <w:szCs w:val="22"/>
          </w:rPr>
        </w:r>
        <w:r w:rsidR="00D772C2" w:rsidRPr="00D772C2">
          <w:rPr>
            <w:rFonts w:ascii="Arial Narrow" w:hAnsi="Arial Narrow"/>
            <w:noProof/>
            <w:webHidden/>
            <w:sz w:val="22"/>
            <w:szCs w:val="22"/>
          </w:rPr>
          <w:fldChar w:fldCharType="separate"/>
        </w:r>
        <w:r w:rsidR="00A025DF">
          <w:rPr>
            <w:rFonts w:ascii="Arial Narrow" w:hAnsi="Arial Narrow"/>
            <w:noProof/>
            <w:webHidden/>
            <w:sz w:val="22"/>
            <w:szCs w:val="22"/>
          </w:rPr>
          <w:t>30</w:t>
        </w:r>
        <w:r w:rsidR="00D772C2" w:rsidRPr="00D772C2">
          <w:rPr>
            <w:rFonts w:ascii="Arial Narrow" w:hAnsi="Arial Narrow"/>
            <w:noProof/>
            <w:webHidden/>
            <w:sz w:val="22"/>
            <w:szCs w:val="22"/>
          </w:rPr>
          <w:fldChar w:fldCharType="end"/>
        </w:r>
      </w:hyperlink>
    </w:p>
    <w:p w:rsidR="00D772C2" w:rsidRPr="00D772C2" w:rsidRDefault="00374939" w:rsidP="00D772C2">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1089" w:history="1">
        <w:r w:rsidR="00D772C2" w:rsidRPr="00D772C2">
          <w:rPr>
            <w:rStyle w:val="Hyperlink"/>
            <w:rFonts w:ascii="Arial Narrow" w:hAnsi="Arial Narrow"/>
            <w:b/>
            <w:noProof/>
            <w:sz w:val="22"/>
            <w:szCs w:val="22"/>
          </w:rPr>
          <w:t>Tabel 6.</w:t>
        </w:r>
        <w:r w:rsidR="00D772C2" w:rsidRPr="00D772C2">
          <w:rPr>
            <w:rStyle w:val="Hyperlink"/>
            <w:rFonts w:ascii="Arial Narrow" w:hAnsi="Arial Narrow"/>
            <w:noProof/>
            <w:sz w:val="22"/>
            <w:szCs w:val="22"/>
          </w:rPr>
          <w:t xml:space="preserve"> Concentratiile maxime admise de pulberi in atmosfera zonei de munca</w:t>
        </w:r>
        <w:r w:rsidR="00D772C2" w:rsidRPr="00D772C2">
          <w:rPr>
            <w:rFonts w:ascii="Arial Narrow" w:hAnsi="Arial Narrow"/>
            <w:noProof/>
            <w:webHidden/>
            <w:sz w:val="22"/>
            <w:szCs w:val="22"/>
          </w:rPr>
          <w:tab/>
        </w:r>
        <w:r w:rsidR="00D772C2" w:rsidRPr="00D772C2">
          <w:rPr>
            <w:rFonts w:ascii="Arial Narrow" w:hAnsi="Arial Narrow"/>
            <w:noProof/>
            <w:webHidden/>
            <w:sz w:val="22"/>
            <w:szCs w:val="22"/>
          </w:rPr>
          <w:fldChar w:fldCharType="begin"/>
        </w:r>
        <w:r w:rsidR="00D772C2" w:rsidRPr="00D772C2">
          <w:rPr>
            <w:rFonts w:ascii="Arial Narrow" w:hAnsi="Arial Narrow"/>
            <w:noProof/>
            <w:webHidden/>
            <w:sz w:val="22"/>
            <w:szCs w:val="22"/>
          </w:rPr>
          <w:instrText xml:space="preserve"> PAGEREF _Toc162251089 \h </w:instrText>
        </w:r>
        <w:r w:rsidR="00D772C2" w:rsidRPr="00D772C2">
          <w:rPr>
            <w:rFonts w:ascii="Arial Narrow" w:hAnsi="Arial Narrow"/>
            <w:noProof/>
            <w:webHidden/>
            <w:sz w:val="22"/>
            <w:szCs w:val="22"/>
          </w:rPr>
        </w:r>
        <w:r w:rsidR="00D772C2" w:rsidRPr="00D772C2">
          <w:rPr>
            <w:rFonts w:ascii="Arial Narrow" w:hAnsi="Arial Narrow"/>
            <w:noProof/>
            <w:webHidden/>
            <w:sz w:val="22"/>
            <w:szCs w:val="22"/>
          </w:rPr>
          <w:fldChar w:fldCharType="separate"/>
        </w:r>
        <w:r w:rsidR="00A025DF">
          <w:rPr>
            <w:rFonts w:ascii="Arial Narrow" w:hAnsi="Arial Narrow"/>
            <w:noProof/>
            <w:webHidden/>
            <w:sz w:val="22"/>
            <w:szCs w:val="22"/>
          </w:rPr>
          <w:t>31</w:t>
        </w:r>
        <w:r w:rsidR="00D772C2" w:rsidRPr="00D772C2">
          <w:rPr>
            <w:rFonts w:ascii="Arial Narrow" w:hAnsi="Arial Narrow"/>
            <w:noProof/>
            <w:webHidden/>
            <w:sz w:val="22"/>
            <w:szCs w:val="22"/>
          </w:rPr>
          <w:fldChar w:fldCharType="end"/>
        </w:r>
      </w:hyperlink>
    </w:p>
    <w:p w:rsidR="00D772C2" w:rsidRPr="00D772C2" w:rsidRDefault="00374939" w:rsidP="00D772C2">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1090" w:history="1">
        <w:r w:rsidR="00D772C2" w:rsidRPr="00D772C2">
          <w:rPr>
            <w:rStyle w:val="Hyperlink"/>
            <w:rFonts w:ascii="Arial Narrow" w:hAnsi="Arial Narrow"/>
            <w:b/>
            <w:noProof/>
            <w:sz w:val="22"/>
            <w:szCs w:val="22"/>
          </w:rPr>
          <w:t>Tabel 7.</w:t>
        </w:r>
        <w:r w:rsidR="00D772C2" w:rsidRPr="00D772C2">
          <w:rPr>
            <w:rStyle w:val="Hyperlink"/>
            <w:rFonts w:ascii="Arial Narrow" w:hAnsi="Arial Narrow"/>
            <w:noProof/>
            <w:sz w:val="22"/>
            <w:szCs w:val="22"/>
          </w:rPr>
          <w:t xml:space="preserve"> Deseuri produse in amplasamentul proiectului</w:t>
        </w:r>
        <w:r w:rsidR="00D772C2" w:rsidRPr="00D772C2">
          <w:rPr>
            <w:rFonts w:ascii="Arial Narrow" w:hAnsi="Arial Narrow"/>
            <w:noProof/>
            <w:webHidden/>
            <w:sz w:val="22"/>
            <w:szCs w:val="22"/>
          </w:rPr>
          <w:tab/>
        </w:r>
        <w:r w:rsidR="00D772C2" w:rsidRPr="00D772C2">
          <w:rPr>
            <w:rFonts w:ascii="Arial Narrow" w:hAnsi="Arial Narrow"/>
            <w:noProof/>
            <w:webHidden/>
            <w:sz w:val="22"/>
            <w:szCs w:val="22"/>
          </w:rPr>
          <w:fldChar w:fldCharType="begin"/>
        </w:r>
        <w:r w:rsidR="00D772C2" w:rsidRPr="00D772C2">
          <w:rPr>
            <w:rFonts w:ascii="Arial Narrow" w:hAnsi="Arial Narrow"/>
            <w:noProof/>
            <w:webHidden/>
            <w:sz w:val="22"/>
            <w:szCs w:val="22"/>
          </w:rPr>
          <w:instrText xml:space="preserve"> PAGEREF _Toc162251090 \h </w:instrText>
        </w:r>
        <w:r w:rsidR="00D772C2" w:rsidRPr="00D772C2">
          <w:rPr>
            <w:rFonts w:ascii="Arial Narrow" w:hAnsi="Arial Narrow"/>
            <w:noProof/>
            <w:webHidden/>
            <w:sz w:val="22"/>
            <w:szCs w:val="22"/>
          </w:rPr>
        </w:r>
        <w:r w:rsidR="00D772C2" w:rsidRPr="00D772C2">
          <w:rPr>
            <w:rFonts w:ascii="Arial Narrow" w:hAnsi="Arial Narrow"/>
            <w:noProof/>
            <w:webHidden/>
            <w:sz w:val="22"/>
            <w:szCs w:val="22"/>
          </w:rPr>
          <w:fldChar w:fldCharType="separate"/>
        </w:r>
        <w:r w:rsidR="00A025DF">
          <w:rPr>
            <w:rFonts w:ascii="Arial Narrow" w:hAnsi="Arial Narrow"/>
            <w:noProof/>
            <w:webHidden/>
            <w:sz w:val="22"/>
            <w:szCs w:val="22"/>
          </w:rPr>
          <w:t>39</w:t>
        </w:r>
        <w:r w:rsidR="00D772C2" w:rsidRPr="00D772C2">
          <w:rPr>
            <w:rFonts w:ascii="Arial Narrow" w:hAnsi="Arial Narrow"/>
            <w:noProof/>
            <w:webHidden/>
            <w:sz w:val="22"/>
            <w:szCs w:val="22"/>
          </w:rPr>
          <w:fldChar w:fldCharType="end"/>
        </w:r>
      </w:hyperlink>
    </w:p>
    <w:p w:rsidR="00D772C2" w:rsidRPr="00D772C2" w:rsidRDefault="00374939" w:rsidP="00D772C2">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1091" w:history="1">
        <w:r w:rsidR="00D772C2" w:rsidRPr="00D772C2">
          <w:rPr>
            <w:rStyle w:val="Hyperlink"/>
            <w:rFonts w:ascii="Arial Narrow" w:hAnsi="Arial Narrow"/>
            <w:b/>
            <w:noProof/>
            <w:sz w:val="22"/>
            <w:szCs w:val="22"/>
          </w:rPr>
          <w:t>Tabel 8.</w:t>
        </w:r>
        <w:r w:rsidR="00D772C2" w:rsidRPr="00D772C2">
          <w:rPr>
            <w:rStyle w:val="Hyperlink"/>
            <w:rFonts w:ascii="Arial Narrow" w:hAnsi="Arial Narrow"/>
            <w:noProof/>
            <w:sz w:val="22"/>
            <w:szCs w:val="22"/>
          </w:rPr>
          <w:t xml:space="preserve"> Specii de flora identificate in amplasamentul proiectului</w:t>
        </w:r>
        <w:r w:rsidR="00D772C2" w:rsidRPr="00D772C2">
          <w:rPr>
            <w:rFonts w:ascii="Arial Narrow" w:hAnsi="Arial Narrow"/>
            <w:noProof/>
            <w:webHidden/>
            <w:sz w:val="22"/>
            <w:szCs w:val="22"/>
          </w:rPr>
          <w:tab/>
        </w:r>
        <w:r w:rsidR="00D772C2" w:rsidRPr="00D772C2">
          <w:rPr>
            <w:rFonts w:ascii="Arial Narrow" w:hAnsi="Arial Narrow"/>
            <w:noProof/>
            <w:webHidden/>
            <w:sz w:val="22"/>
            <w:szCs w:val="22"/>
          </w:rPr>
          <w:fldChar w:fldCharType="begin"/>
        </w:r>
        <w:r w:rsidR="00D772C2" w:rsidRPr="00D772C2">
          <w:rPr>
            <w:rFonts w:ascii="Arial Narrow" w:hAnsi="Arial Narrow"/>
            <w:noProof/>
            <w:webHidden/>
            <w:sz w:val="22"/>
            <w:szCs w:val="22"/>
          </w:rPr>
          <w:instrText xml:space="preserve"> PAGEREF _Toc162251091 \h </w:instrText>
        </w:r>
        <w:r w:rsidR="00D772C2" w:rsidRPr="00D772C2">
          <w:rPr>
            <w:rFonts w:ascii="Arial Narrow" w:hAnsi="Arial Narrow"/>
            <w:noProof/>
            <w:webHidden/>
            <w:sz w:val="22"/>
            <w:szCs w:val="22"/>
          </w:rPr>
        </w:r>
        <w:r w:rsidR="00D772C2" w:rsidRPr="00D772C2">
          <w:rPr>
            <w:rFonts w:ascii="Arial Narrow" w:hAnsi="Arial Narrow"/>
            <w:noProof/>
            <w:webHidden/>
            <w:sz w:val="22"/>
            <w:szCs w:val="22"/>
          </w:rPr>
          <w:fldChar w:fldCharType="separate"/>
        </w:r>
        <w:r w:rsidR="00A025DF">
          <w:rPr>
            <w:rFonts w:ascii="Arial Narrow" w:hAnsi="Arial Narrow"/>
            <w:noProof/>
            <w:webHidden/>
            <w:sz w:val="22"/>
            <w:szCs w:val="22"/>
          </w:rPr>
          <w:t>50</w:t>
        </w:r>
        <w:r w:rsidR="00D772C2" w:rsidRPr="00D772C2">
          <w:rPr>
            <w:rFonts w:ascii="Arial Narrow" w:hAnsi="Arial Narrow"/>
            <w:noProof/>
            <w:webHidden/>
            <w:sz w:val="22"/>
            <w:szCs w:val="22"/>
          </w:rPr>
          <w:fldChar w:fldCharType="end"/>
        </w:r>
      </w:hyperlink>
    </w:p>
    <w:p w:rsidR="00020BCD" w:rsidRPr="00020BCD" w:rsidRDefault="00F25BDB" w:rsidP="00D772C2">
      <w:pPr>
        <w:widowControl w:val="0"/>
        <w:spacing w:line="360" w:lineRule="auto"/>
        <w:jc w:val="both"/>
      </w:pPr>
      <w:r w:rsidRPr="00D772C2">
        <w:rPr>
          <w:rFonts w:ascii="Arial Narrow" w:hAnsi="Arial Narrow"/>
          <w:sz w:val="22"/>
          <w:szCs w:val="22"/>
        </w:rPr>
        <w:lastRenderedPageBreak/>
        <w:fldChar w:fldCharType="end"/>
      </w:r>
    </w:p>
    <w:p w:rsidR="00FE775B" w:rsidRPr="004651C5" w:rsidRDefault="00FE775B" w:rsidP="00780BC5">
      <w:pPr>
        <w:pStyle w:val="Titlu2"/>
      </w:pPr>
      <w:bookmarkStart w:id="4" w:name="_Toc427931876"/>
      <w:bookmarkStart w:id="5" w:name="_Toc429578862"/>
      <w:bookmarkStart w:id="6" w:name="_Toc488750359"/>
      <w:bookmarkStart w:id="7" w:name="_Toc156999851"/>
      <w:r w:rsidRPr="004651C5">
        <w:t>Lista figuri</w:t>
      </w:r>
      <w:bookmarkEnd w:id="4"/>
      <w:bookmarkEnd w:id="5"/>
      <w:bookmarkEnd w:id="6"/>
      <w:bookmarkEnd w:id="7"/>
    </w:p>
    <w:p w:rsidR="00D7435B" w:rsidRPr="00D7435B" w:rsidRDefault="00F25BDB" w:rsidP="005C13FC">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r w:rsidRPr="00D7435B">
        <w:rPr>
          <w:rFonts w:ascii="Arial Narrow" w:hAnsi="Arial Narrow"/>
          <w:sz w:val="22"/>
          <w:szCs w:val="22"/>
        </w:rPr>
        <w:fldChar w:fldCharType="begin"/>
      </w:r>
      <w:r w:rsidR="00A8127A" w:rsidRPr="00D7435B">
        <w:rPr>
          <w:rFonts w:ascii="Arial Narrow" w:hAnsi="Arial Narrow"/>
          <w:sz w:val="22"/>
          <w:szCs w:val="22"/>
        </w:rPr>
        <w:instrText xml:space="preserve"> TOC \h \z \c "Figura" </w:instrText>
      </w:r>
      <w:r w:rsidRPr="00D7435B">
        <w:rPr>
          <w:rFonts w:ascii="Arial Narrow" w:hAnsi="Arial Narrow"/>
          <w:sz w:val="22"/>
          <w:szCs w:val="22"/>
        </w:rPr>
        <w:fldChar w:fldCharType="separate"/>
      </w:r>
      <w:hyperlink w:anchor="_Toc162258169" w:history="1">
        <w:r w:rsidR="00D7435B" w:rsidRPr="00D7435B">
          <w:rPr>
            <w:rStyle w:val="Hyperlink"/>
            <w:rFonts w:ascii="Arial Narrow" w:hAnsi="Arial Narrow"/>
            <w:b/>
            <w:bCs/>
            <w:noProof/>
            <w:sz w:val="22"/>
            <w:szCs w:val="22"/>
          </w:rPr>
          <w:t>Figura 1.</w:t>
        </w:r>
        <w:r w:rsidR="00D7435B" w:rsidRPr="00D7435B">
          <w:rPr>
            <w:rStyle w:val="Hyperlink"/>
            <w:rFonts w:ascii="Arial Narrow" w:hAnsi="Arial Narrow"/>
            <w:noProof/>
            <w:sz w:val="22"/>
            <w:szCs w:val="22"/>
          </w:rPr>
          <w:t xml:space="preserve"> Plan de amplasare – planșa 1</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_Toc162258169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9</w:t>
        </w:r>
        <w:r w:rsidR="00D7435B" w:rsidRPr="00D7435B">
          <w:rPr>
            <w:rFonts w:ascii="Arial Narrow" w:hAnsi="Arial Narrow"/>
            <w:noProof/>
            <w:webHidden/>
            <w:sz w:val="22"/>
            <w:szCs w:val="22"/>
          </w:rPr>
          <w:fldChar w:fldCharType="end"/>
        </w:r>
      </w:hyperlink>
    </w:p>
    <w:p w:rsidR="00D7435B" w:rsidRPr="00D7435B" w:rsidRDefault="00374939" w:rsidP="005C13FC">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8170" w:history="1">
        <w:r w:rsidR="00D7435B" w:rsidRPr="00D7435B">
          <w:rPr>
            <w:rStyle w:val="Hyperlink"/>
            <w:rFonts w:ascii="Arial Narrow" w:hAnsi="Arial Narrow"/>
            <w:b/>
            <w:bCs/>
            <w:noProof/>
            <w:sz w:val="22"/>
            <w:szCs w:val="22"/>
          </w:rPr>
          <w:t>Figura 2.</w:t>
        </w:r>
        <w:r w:rsidR="00D7435B" w:rsidRPr="00D7435B">
          <w:rPr>
            <w:rStyle w:val="Hyperlink"/>
            <w:rFonts w:ascii="Arial Narrow" w:hAnsi="Arial Narrow"/>
            <w:noProof/>
            <w:sz w:val="22"/>
            <w:szCs w:val="22"/>
          </w:rPr>
          <w:t>Plan de amplasare – planșa 2</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_Toc162258170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9</w:t>
        </w:r>
        <w:r w:rsidR="00D7435B" w:rsidRPr="00D7435B">
          <w:rPr>
            <w:rFonts w:ascii="Arial Narrow" w:hAnsi="Arial Narrow"/>
            <w:noProof/>
            <w:webHidden/>
            <w:sz w:val="22"/>
            <w:szCs w:val="22"/>
          </w:rPr>
          <w:fldChar w:fldCharType="end"/>
        </w:r>
      </w:hyperlink>
    </w:p>
    <w:p w:rsidR="00D7435B" w:rsidRPr="00D7435B" w:rsidRDefault="00374939" w:rsidP="005C13FC">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8171" w:history="1">
        <w:r w:rsidR="00D7435B" w:rsidRPr="00D7435B">
          <w:rPr>
            <w:rStyle w:val="Hyperlink"/>
            <w:rFonts w:ascii="Arial Narrow" w:hAnsi="Arial Narrow"/>
            <w:b/>
            <w:bCs/>
            <w:noProof/>
            <w:sz w:val="22"/>
            <w:szCs w:val="22"/>
          </w:rPr>
          <w:t>Figura 3.</w:t>
        </w:r>
        <w:r w:rsidR="00D7435B" w:rsidRPr="00D7435B">
          <w:rPr>
            <w:rStyle w:val="Hyperlink"/>
            <w:rFonts w:ascii="Arial Narrow" w:hAnsi="Arial Narrow"/>
            <w:noProof/>
            <w:sz w:val="22"/>
            <w:szCs w:val="22"/>
          </w:rPr>
          <w:t xml:space="preserve"> Amplasarea strazilor din localitatea Oltina in raport cu limitele ariilor naturale protejate</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_Toc162258171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20</w:t>
        </w:r>
        <w:r w:rsidR="00D7435B" w:rsidRPr="00D7435B">
          <w:rPr>
            <w:rFonts w:ascii="Arial Narrow" w:hAnsi="Arial Narrow"/>
            <w:noProof/>
            <w:webHidden/>
            <w:sz w:val="22"/>
            <w:szCs w:val="22"/>
          </w:rPr>
          <w:fldChar w:fldCharType="end"/>
        </w:r>
      </w:hyperlink>
    </w:p>
    <w:p w:rsidR="00D7435B" w:rsidRPr="00D7435B" w:rsidRDefault="00374939" w:rsidP="005C13FC">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8172" w:history="1">
        <w:r w:rsidR="00D7435B" w:rsidRPr="00D7435B">
          <w:rPr>
            <w:rStyle w:val="Hyperlink"/>
            <w:rFonts w:ascii="Arial Narrow" w:hAnsi="Arial Narrow"/>
            <w:b/>
            <w:bCs/>
            <w:noProof/>
            <w:sz w:val="22"/>
            <w:szCs w:val="22"/>
          </w:rPr>
          <w:t xml:space="preserve">Figura 4. </w:t>
        </w:r>
        <w:r w:rsidR="00D7435B" w:rsidRPr="00D7435B">
          <w:rPr>
            <w:rStyle w:val="Hyperlink"/>
            <w:rFonts w:ascii="Arial Narrow" w:hAnsi="Arial Narrow"/>
            <w:noProof/>
            <w:sz w:val="22"/>
            <w:szCs w:val="22"/>
          </w:rPr>
          <w:t>Amplasarea strazilor din localitatea Strunga in raport cu limitele ariilor naturale      protejate</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_Toc162258172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20</w:t>
        </w:r>
        <w:r w:rsidR="00D7435B" w:rsidRPr="00D7435B">
          <w:rPr>
            <w:rFonts w:ascii="Arial Narrow" w:hAnsi="Arial Narrow"/>
            <w:noProof/>
            <w:webHidden/>
            <w:sz w:val="22"/>
            <w:szCs w:val="22"/>
          </w:rPr>
          <w:fldChar w:fldCharType="end"/>
        </w:r>
      </w:hyperlink>
    </w:p>
    <w:p w:rsidR="00D7435B" w:rsidRPr="00D7435B" w:rsidRDefault="00374939" w:rsidP="005C13FC">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8173" w:history="1">
        <w:r w:rsidR="00D7435B" w:rsidRPr="00D7435B">
          <w:rPr>
            <w:rStyle w:val="Hyperlink"/>
            <w:rFonts w:ascii="Arial Narrow" w:hAnsi="Arial Narrow"/>
            <w:b/>
            <w:bCs/>
            <w:noProof/>
            <w:sz w:val="22"/>
            <w:szCs w:val="22"/>
          </w:rPr>
          <w:t>Figura 5.</w:t>
        </w:r>
        <w:r w:rsidR="00D7435B" w:rsidRPr="00D7435B">
          <w:rPr>
            <w:rStyle w:val="Hyperlink"/>
            <w:rFonts w:ascii="Arial Narrow" w:hAnsi="Arial Narrow"/>
            <w:noProof/>
            <w:sz w:val="22"/>
            <w:szCs w:val="22"/>
          </w:rPr>
          <w:t xml:space="preserve"> Amplasarea proiectului in raport cu granitele tarii</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_Toc162258173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21</w:t>
        </w:r>
        <w:r w:rsidR="00D7435B" w:rsidRPr="00D7435B">
          <w:rPr>
            <w:rFonts w:ascii="Arial Narrow" w:hAnsi="Arial Narrow"/>
            <w:noProof/>
            <w:webHidden/>
            <w:sz w:val="22"/>
            <w:szCs w:val="22"/>
          </w:rPr>
          <w:fldChar w:fldCharType="end"/>
        </w:r>
      </w:hyperlink>
    </w:p>
    <w:p w:rsidR="00D7435B" w:rsidRPr="00D7435B" w:rsidRDefault="00374939" w:rsidP="005C13FC">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8174" w:history="1">
        <w:r w:rsidR="00D7435B" w:rsidRPr="00D7435B">
          <w:rPr>
            <w:rStyle w:val="Hyperlink"/>
            <w:rFonts w:ascii="Arial Narrow" w:hAnsi="Arial Narrow"/>
            <w:b/>
            <w:noProof/>
            <w:sz w:val="22"/>
            <w:szCs w:val="22"/>
          </w:rPr>
          <w:t xml:space="preserve">Figura 6. </w:t>
        </w:r>
        <w:r w:rsidR="00D7435B" w:rsidRPr="00D7435B">
          <w:rPr>
            <w:rStyle w:val="Hyperlink"/>
            <w:rFonts w:ascii="Arial Narrow" w:hAnsi="Arial Narrow"/>
            <w:noProof/>
            <w:sz w:val="22"/>
            <w:szCs w:val="22"/>
          </w:rPr>
          <w:t>Starea actuala a amplasamentului proiectului</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_Toc162258174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24</w:t>
        </w:r>
        <w:r w:rsidR="00D7435B" w:rsidRPr="00D7435B">
          <w:rPr>
            <w:rFonts w:ascii="Arial Narrow" w:hAnsi="Arial Narrow"/>
            <w:noProof/>
            <w:webHidden/>
            <w:sz w:val="22"/>
            <w:szCs w:val="22"/>
          </w:rPr>
          <w:fldChar w:fldCharType="end"/>
        </w:r>
      </w:hyperlink>
    </w:p>
    <w:p w:rsidR="00D7435B" w:rsidRPr="00D7435B" w:rsidRDefault="00374939" w:rsidP="005C13FC">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8175" w:history="1">
        <w:r w:rsidR="00D7435B" w:rsidRPr="00D7435B">
          <w:rPr>
            <w:rStyle w:val="Hyperlink"/>
            <w:rFonts w:ascii="Arial Narrow" w:hAnsi="Arial Narrow"/>
            <w:b/>
            <w:bCs/>
            <w:noProof/>
            <w:sz w:val="22"/>
            <w:szCs w:val="22"/>
          </w:rPr>
          <w:t>Figura 7.</w:t>
        </w:r>
        <w:r w:rsidR="00D7435B" w:rsidRPr="00D7435B">
          <w:rPr>
            <w:rStyle w:val="Hyperlink"/>
            <w:rFonts w:ascii="Arial Narrow" w:hAnsi="Arial Narrow"/>
            <w:noProof/>
            <w:sz w:val="22"/>
            <w:szCs w:val="22"/>
          </w:rPr>
          <w:t xml:space="preserve"> Amplasarea străzilor din localitatea Oltina in raport cu corpurile de apa de suprafata</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_Toc162258175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25</w:t>
        </w:r>
        <w:r w:rsidR="00D7435B" w:rsidRPr="00D7435B">
          <w:rPr>
            <w:rFonts w:ascii="Arial Narrow" w:hAnsi="Arial Narrow"/>
            <w:noProof/>
            <w:webHidden/>
            <w:sz w:val="22"/>
            <w:szCs w:val="22"/>
          </w:rPr>
          <w:fldChar w:fldCharType="end"/>
        </w:r>
      </w:hyperlink>
    </w:p>
    <w:p w:rsidR="00D7435B" w:rsidRPr="00D7435B" w:rsidRDefault="00374939" w:rsidP="005C13FC">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8176" w:history="1">
        <w:r w:rsidR="00D7435B" w:rsidRPr="00D7435B">
          <w:rPr>
            <w:rStyle w:val="Hyperlink"/>
            <w:rFonts w:ascii="Arial Narrow" w:hAnsi="Arial Narrow"/>
            <w:b/>
            <w:bCs/>
            <w:noProof/>
            <w:sz w:val="22"/>
            <w:szCs w:val="22"/>
          </w:rPr>
          <w:t>Figura 8.</w:t>
        </w:r>
        <w:r w:rsidR="00D7435B" w:rsidRPr="00D7435B">
          <w:rPr>
            <w:rStyle w:val="Hyperlink"/>
            <w:rFonts w:ascii="Arial Narrow" w:hAnsi="Arial Narrow"/>
            <w:noProof/>
            <w:sz w:val="22"/>
            <w:szCs w:val="22"/>
          </w:rPr>
          <w:t xml:space="preserve"> Amplasarea lucrarilor din localitatea Strunga  in raport cu corpurile de apa de suprafata</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_Toc162258176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26</w:t>
        </w:r>
        <w:r w:rsidR="00D7435B" w:rsidRPr="00D7435B">
          <w:rPr>
            <w:rFonts w:ascii="Arial Narrow" w:hAnsi="Arial Narrow"/>
            <w:noProof/>
            <w:webHidden/>
            <w:sz w:val="22"/>
            <w:szCs w:val="22"/>
          </w:rPr>
          <w:fldChar w:fldCharType="end"/>
        </w:r>
      </w:hyperlink>
    </w:p>
    <w:p w:rsidR="00D7435B" w:rsidRPr="00D7435B" w:rsidRDefault="00374939" w:rsidP="005C13FC">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8177" w:history="1">
        <w:r w:rsidR="00D7435B" w:rsidRPr="00D7435B">
          <w:rPr>
            <w:rStyle w:val="Hyperlink"/>
            <w:rFonts w:ascii="Arial Narrow" w:hAnsi="Arial Narrow"/>
            <w:b/>
            <w:bCs/>
            <w:noProof/>
            <w:sz w:val="22"/>
            <w:szCs w:val="22"/>
          </w:rPr>
          <w:t>Figura 9.</w:t>
        </w:r>
        <w:r w:rsidR="00D7435B" w:rsidRPr="00D7435B">
          <w:rPr>
            <w:rStyle w:val="Hyperlink"/>
            <w:rFonts w:ascii="Arial Narrow" w:hAnsi="Arial Narrow"/>
            <w:noProof/>
            <w:sz w:val="22"/>
            <w:szCs w:val="22"/>
          </w:rPr>
          <w:t>Starea actuala a strazilor din comuna Oltina</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_Toc162258177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37</w:t>
        </w:r>
        <w:r w:rsidR="00D7435B" w:rsidRPr="00D7435B">
          <w:rPr>
            <w:rFonts w:ascii="Arial Narrow" w:hAnsi="Arial Narrow"/>
            <w:noProof/>
            <w:webHidden/>
            <w:sz w:val="22"/>
            <w:szCs w:val="22"/>
          </w:rPr>
          <w:fldChar w:fldCharType="end"/>
        </w:r>
      </w:hyperlink>
    </w:p>
    <w:p w:rsidR="00D7435B" w:rsidRPr="00D7435B" w:rsidRDefault="00374939" w:rsidP="005C13FC">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8178" w:history="1">
        <w:r w:rsidR="00D7435B" w:rsidRPr="00D7435B">
          <w:rPr>
            <w:rStyle w:val="Hyperlink"/>
            <w:rFonts w:ascii="Arial Narrow" w:hAnsi="Arial Narrow"/>
            <w:b/>
            <w:bCs/>
            <w:noProof/>
            <w:sz w:val="22"/>
            <w:szCs w:val="22"/>
          </w:rPr>
          <w:t>Figura 10.</w:t>
        </w:r>
        <w:r w:rsidR="00D7435B" w:rsidRPr="00D7435B">
          <w:rPr>
            <w:rStyle w:val="Hyperlink"/>
            <w:rFonts w:ascii="Arial Narrow" w:hAnsi="Arial Narrow"/>
            <w:noProof/>
            <w:sz w:val="22"/>
            <w:szCs w:val="22"/>
          </w:rPr>
          <w:t xml:space="preserve"> Aspecte ale strazilor pe care nu existe sisteme de colectare a apelor pluviale</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_Toc162258178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44</w:t>
        </w:r>
        <w:r w:rsidR="00D7435B" w:rsidRPr="00D7435B">
          <w:rPr>
            <w:rFonts w:ascii="Arial Narrow" w:hAnsi="Arial Narrow"/>
            <w:noProof/>
            <w:webHidden/>
            <w:sz w:val="22"/>
            <w:szCs w:val="22"/>
          </w:rPr>
          <w:fldChar w:fldCharType="end"/>
        </w:r>
      </w:hyperlink>
    </w:p>
    <w:p w:rsidR="00D7435B" w:rsidRPr="00D7435B" w:rsidRDefault="00374939" w:rsidP="005C13FC">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8179" w:history="1">
        <w:r w:rsidR="00D7435B" w:rsidRPr="00D7435B">
          <w:rPr>
            <w:rStyle w:val="Hyperlink"/>
            <w:rFonts w:ascii="Arial Narrow" w:hAnsi="Arial Narrow"/>
            <w:b/>
            <w:bCs/>
            <w:noProof/>
            <w:sz w:val="22"/>
            <w:szCs w:val="22"/>
          </w:rPr>
          <w:t>Figura 11.</w:t>
        </w:r>
        <w:r w:rsidR="00D7435B" w:rsidRPr="00D7435B">
          <w:rPr>
            <w:rStyle w:val="Hyperlink"/>
            <w:rFonts w:ascii="Arial Narrow" w:hAnsi="Arial Narrow"/>
            <w:noProof/>
            <w:sz w:val="22"/>
            <w:szCs w:val="22"/>
          </w:rPr>
          <w:t xml:space="preserve"> Aspecte ale starii actuale a strazilor din comuna Oltina</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_Toc162258179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47</w:t>
        </w:r>
        <w:r w:rsidR="00D7435B" w:rsidRPr="00D7435B">
          <w:rPr>
            <w:rFonts w:ascii="Arial Narrow" w:hAnsi="Arial Narrow"/>
            <w:noProof/>
            <w:webHidden/>
            <w:sz w:val="22"/>
            <w:szCs w:val="22"/>
          </w:rPr>
          <w:fldChar w:fldCharType="end"/>
        </w:r>
      </w:hyperlink>
    </w:p>
    <w:p w:rsidR="00D7435B" w:rsidRPr="00D7435B" w:rsidRDefault="00374939" w:rsidP="005C13FC">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8180" w:history="1">
        <w:r w:rsidR="00D7435B" w:rsidRPr="00D7435B">
          <w:rPr>
            <w:rStyle w:val="Hyperlink"/>
            <w:rFonts w:ascii="Arial Narrow" w:hAnsi="Arial Narrow"/>
            <w:b/>
            <w:bCs/>
            <w:noProof/>
            <w:sz w:val="22"/>
            <w:szCs w:val="22"/>
          </w:rPr>
          <w:t>Figura 12.</w:t>
        </w:r>
        <w:r w:rsidR="00D7435B" w:rsidRPr="00D7435B">
          <w:rPr>
            <w:rStyle w:val="Hyperlink"/>
            <w:rFonts w:ascii="Arial Narrow" w:hAnsi="Arial Narrow"/>
            <w:noProof/>
            <w:sz w:val="22"/>
            <w:szCs w:val="22"/>
          </w:rPr>
          <w:t>Amplasarea proiectului in raport cu ariile protejate limitrofe</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_Toc162258180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48</w:t>
        </w:r>
        <w:r w:rsidR="00D7435B" w:rsidRPr="00D7435B">
          <w:rPr>
            <w:rFonts w:ascii="Arial Narrow" w:hAnsi="Arial Narrow"/>
            <w:noProof/>
            <w:webHidden/>
            <w:sz w:val="22"/>
            <w:szCs w:val="22"/>
          </w:rPr>
          <w:fldChar w:fldCharType="end"/>
        </w:r>
      </w:hyperlink>
    </w:p>
    <w:p w:rsidR="00D7435B" w:rsidRPr="00D7435B" w:rsidRDefault="00374939" w:rsidP="005C13FC">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8181" w:history="1">
        <w:r w:rsidR="00D7435B" w:rsidRPr="00D7435B">
          <w:rPr>
            <w:rStyle w:val="Hyperlink"/>
            <w:rFonts w:ascii="Arial Narrow" w:hAnsi="Arial Narrow"/>
            <w:b/>
            <w:bCs/>
            <w:noProof/>
            <w:sz w:val="22"/>
            <w:szCs w:val="22"/>
          </w:rPr>
          <w:t>Figura 13.</w:t>
        </w:r>
        <w:r w:rsidR="00D7435B" w:rsidRPr="00D7435B">
          <w:rPr>
            <w:rStyle w:val="Hyperlink"/>
            <w:rFonts w:ascii="Arial Narrow" w:hAnsi="Arial Narrow"/>
            <w:noProof/>
            <w:sz w:val="22"/>
            <w:szCs w:val="22"/>
          </w:rPr>
          <w:t>Aspecte ale vegetatiei pe traseul strazilor din comuna Oltina</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_Toc162258181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50</w:t>
        </w:r>
        <w:r w:rsidR="00D7435B" w:rsidRPr="00D7435B">
          <w:rPr>
            <w:rFonts w:ascii="Arial Narrow" w:hAnsi="Arial Narrow"/>
            <w:noProof/>
            <w:webHidden/>
            <w:sz w:val="22"/>
            <w:szCs w:val="22"/>
          </w:rPr>
          <w:fldChar w:fldCharType="end"/>
        </w:r>
      </w:hyperlink>
    </w:p>
    <w:p w:rsidR="00D7435B" w:rsidRPr="00D7435B" w:rsidRDefault="00374939" w:rsidP="005C13FC">
      <w:pPr>
        <w:pStyle w:val="Tabeldefiguri"/>
        <w:tabs>
          <w:tab w:val="right" w:leader="dot" w:pos="9753"/>
        </w:tabs>
        <w:spacing w:line="360" w:lineRule="auto"/>
        <w:jc w:val="both"/>
        <w:rPr>
          <w:rFonts w:ascii="Arial Narrow" w:eastAsiaTheme="minorEastAsia" w:hAnsi="Arial Narrow" w:cstheme="minorBidi"/>
          <w:noProof/>
          <w:sz w:val="22"/>
          <w:szCs w:val="22"/>
          <w:lang w:val="en-US" w:eastAsia="en-US"/>
        </w:rPr>
      </w:pPr>
      <w:hyperlink w:anchor="_Toc162258182" w:history="1">
        <w:r w:rsidR="00D7435B" w:rsidRPr="00D7435B">
          <w:rPr>
            <w:rStyle w:val="Hyperlink"/>
            <w:rFonts w:ascii="Arial Narrow" w:hAnsi="Arial Narrow"/>
            <w:b/>
            <w:bCs/>
            <w:noProof/>
            <w:sz w:val="22"/>
            <w:szCs w:val="22"/>
          </w:rPr>
          <w:t>Figura 14</w:t>
        </w:r>
        <w:r w:rsidR="00D7435B" w:rsidRPr="00D7435B">
          <w:rPr>
            <w:rStyle w:val="Hyperlink"/>
            <w:rFonts w:ascii="Arial Narrow" w:hAnsi="Arial Narrow"/>
            <w:noProof/>
            <w:sz w:val="22"/>
            <w:szCs w:val="22"/>
          </w:rPr>
          <w:t>. Aspecte ale peisajului existent in zona strazilor din comuna Oltina</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_Toc162258182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55</w:t>
        </w:r>
        <w:r w:rsidR="00D7435B" w:rsidRPr="00D7435B">
          <w:rPr>
            <w:rFonts w:ascii="Arial Narrow" w:hAnsi="Arial Narrow"/>
            <w:noProof/>
            <w:webHidden/>
            <w:sz w:val="22"/>
            <w:szCs w:val="22"/>
          </w:rPr>
          <w:fldChar w:fldCharType="end"/>
        </w:r>
      </w:hyperlink>
    </w:p>
    <w:p w:rsidR="00D7435B" w:rsidRPr="00D7435B" w:rsidRDefault="00374939" w:rsidP="005C13FC">
      <w:pPr>
        <w:pStyle w:val="Tabeldefiguri"/>
        <w:tabs>
          <w:tab w:val="right" w:leader="dot" w:pos="9753"/>
        </w:tabs>
        <w:spacing w:line="360" w:lineRule="auto"/>
        <w:rPr>
          <w:rFonts w:ascii="Arial Narrow" w:eastAsiaTheme="minorEastAsia" w:hAnsi="Arial Narrow" w:cstheme="minorBidi"/>
          <w:noProof/>
          <w:sz w:val="22"/>
          <w:szCs w:val="22"/>
          <w:lang w:val="en-US" w:eastAsia="en-US"/>
        </w:rPr>
      </w:pPr>
      <w:hyperlink w:anchor="_Toc162258183" w:history="1">
        <w:r w:rsidR="00D7435B" w:rsidRPr="005C13FC">
          <w:rPr>
            <w:rStyle w:val="Hyperlink"/>
            <w:rFonts w:ascii="Arial Narrow" w:hAnsi="Arial Narrow"/>
            <w:b/>
            <w:noProof/>
            <w:sz w:val="22"/>
            <w:szCs w:val="22"/>
          </w:rPr>
          <w:t>Figura 15.</w:t>
        </w:r>
        <w:r w:rsidR="00D7435B" w:rsidRPr="00D7435B">
          <w:rPr>
            <w:rStyle w:val="Hyperlink"/>
            <w:rFonts w:ascii="Arial Narrow" w:hAnsi="Arial Narrow"/>
            <w:noProof/>
            <w:sz w:val="22"/>
            <w:szCs w:val="22"/>
          </w:rPr>
          <w:t xml:space="preserve"> Starea actuală a străzilor ce vor fi modernizate în cadrul proiectului</w:t>
        </w:r>
        <w:r w:rsidR="00D7435B" w:rsidRPr="00D7435B">
          <w:rPr>
            <w:rFonts w:ascii="Arial Narrow" w:hAnsi="Arial Narrow"/>
            <w:noProof/>
            <w:webHidden/>
            <w:sz w:val="22"/>
            <w:szCs w:val="22"/>
          </w:rPr>
          <w:tab/>
        </w:r>
        <w:r w:rsidR="00D7435B" w:rsidRPr="00D7435B">
          <w:rPr>
            <w:rFonts w:ascii="Arial Narrow" w:hAnsi="Arial Narrow"/>
            <w:noProof/>
            <w:webHidden/>
            <w:sz w:val="22"/>
            <w:szCs w:val="22"/>
          </w:rPr>
          <w:fldChar w:fldCharType="begin"/>
        </w:r>
        <w:r w:rsidR="00D7435B" w:rsidRPr="00D7435B">
          <w:rPr>
            <w:rFonts w:ascii="Arial Narrow" w:hAnsi="Arial Narrow"/>
            <w:noProof/>
            <w:webHidden/>
            <w:sz w:val="22"/>
            <w:szCs w:val="22"/>
          </w:rPr>
          <w:instrText xml:space="preserve"> PAGEREF _Toc162258183 \h </w:instrText>
        </w:r>
        <w:r w:rsidR="00D7435B" w:rsidRPr="00D7435B">
          <w:rPr>
            <w:rFonts w:ascii="Arial Narrow" w:hAnsi="Arial Narrow"/>
            <w:noProof/>
            <w:webHidden/>
            <w:sz w:val="22"/>
            <w:szCs w:val="22"/>
          </w:rPr>
        </w:r>
        <w:r w:rsidR="00D7435B" w:rsidRPr="00D7435B">
          <w:rPr>
            <w:rFonts w:ascii="Arial Narrow" w:hAnsi="Arial Narrow"/>
            <w:noProof/>
            <w:webHidden/>
            <w:sz w:val="22"/>
            <w:szCs w:val="22"/>
          </w:rPr>
          <w:fldChar w:fldCharType="separate"/>
        </w:r>
        <w:r w:rsidR="00A025DF">
          <w:rPr>
            <w:rFonts w:ascii="Arial Narrow" w:hAnsi="Arial Narrow"/>
            <w:noProof/>
            <w:webHidden/>
            <w:sz w:val="22"/>
            <w:szCs w:val="22"/>
          </w:rPr>
          <w:t>56</w:t>
        </w:r>
        <w:r w:rsidR="00D7435B" w:rsidRPr="00D7435B">
          <w:rPr>
            <w:rFonts w:ascii="Arial Narrow" w:hAnsi="Arial Narrow"/>
            <w:noProof/>
            <w:webHidden/>
            <w:sz w:val="22"/>
            <w:szCs w:val="22"/>
          </w:rPr>
          <w:fldChar w:fldCharType="end"/>
        </w:r>
      </w:hyperlink>
    </w:p>
    <w:p w:rsidR="00C829FD" w:rsidRDefault="00F25BDB" w:rsidP="005C13FC">
      <w:pPr>
        <w:widowControl w:val="0"/>
        <w:spacing w:line="360" w:lineRule="auto"/>
        <w:ind w:right="-24"/>
        <w:jc w:val="both"/>
        <w:rPr>
          <w:rFonts w:ascii="Arial Narrow" w:hAnsi="Arial Narrow"/>
          <w:sz w:val="22"/>
          <w:szCs w:val="22"/>
        </w:rPr>
      </w:pPr>
      <w:r w:rsidRPr="00D7435B">
        <w:rPr>
          <w:rFonts w:ascii="Arial Narrow" w:hAnsi="Arial Narrow"/>
          <w:sz w:val="22"/>
          <w:szCs w:val="22"/>
        </w:rPr>
        <w:fldChar w:fldCharType="end"/>
      </w:r>
    </w:p>
    <w:p w:rsidR="00C829FD" w:rsidRDefault="00C829FD" w:rsidP="006E292F">
      <w:pPr>
        <w:widowControl w:val="0"/>
        <w:spacing w:after="240"/>
        <w:ind w:right="-24"/>
        <w:jc w:val="center"/>
        <w:rPr>
          <w:rFonts w:ascii="Arial Narrow" w:hAnsi="Arial Narrow"/>
          <w:sz w:val="22"/>
          <w:szCs w:val="22"/>
        </w:rPr>
      </w:pPr>
    </w:p>
    <w:p w:rsidR="00C829FD" w:rsidRDefault="00C829FD" w:rsidP="006E292F">
      <w:pPr>
        <w:widowControl w:val="0"/>
        <w:spacing w:after="240"/>
        <w:ind w:right="-24"/>
        <w:jc w:val="center"/>
        <w:rPr>
          <w:rFonts w:ascii="Arial Narrow" w:hAnsi="Arial Narrow"/>
          <w:sz w:val="22"/>
          <w:szCs w:val="22"/>
        </w:rPr>
      </w:pPr>
    </w:p>
    <w:p w:rsidR="00D772C2" w:rsidRDefault="00D772C2" w:rsidP="006E292F">
      <w:pPr>
        <w:widowControl w:val="0"/>
        <w:spacing w:after="240"/>
        <w:ind w:right="-24"/>
        <w:jc w:val="center"/>
        <w:rPr>
          <w:rFonts w:ascii="Arial Narrow" w:hAnsi="Arial Narrow"/>
          <w:sz w:val="22"/>
          <w:szCs w:val="22"/>
        </w:rPr>
      </w:pPr>
    </w:p>
    <w:p w:rsidR="00D772C2" w:rsidRDefault="00D772C2" w:rsidP="006E292F">
      <w:pPr>
        <w:widowControl w:val="0"/>
        <w:spacing w:after="240"/>
        <w:ind w:right="-24"/>
        <w:jc w:val="center"/>
        <w:rPr>
          <w:rFonts w:ascii="Arial Narrow" w:hAnsi="Arial Narrow"/>
          <w:sz w:val="22"/>
          <w:szCs w:val="22"/>
        </w:rPr>
      </w:pPr>
    </w:p>
    <w:p w:rsidR="00D772C2" w:rsidRDefault="00D772C2" w:rsidP="006E292F">
      <w:pPr>
        <w:widowControl w:val="0"/>
        <w:spacing w:after="240"/>
        <w:ind w:right="-24"/>
        <w:jc w:val="center"/>
        <w:rPr>
          <w:rFonts w:ascii="Arial Narrow" w:hAnsi="Arial Narrow"/>
          <w:sz w:val="22"/>
          <w:szCs w:val="22"/>
        </w:rPr>
      </w:pPr>
    </w:p>
    <w:p w:rsidR="00D772C2" w:rsidRDefault="00D772C2" w:rsidP="006E292F">
      <w:pPr>
        <w:widowControl w:val="0"/>
        <w:spacing w:after="240"/>
        <w:ind w:right="-24"/>
        <w:jc w:val="center"/>
        <w:rPr>
          <w:rFonts w:ascii="Arial Narrow" w:hAnsi="Arial Narrow"/>
          <w:sz w:val="22"/>
          <w:szCs w:val="22"/>
        </w:rPr>
      </w:pPr>
    </w:p>
    <w:p w:rsidR="006E292F" w:rsidRDefault="006E292F" w:rsidP="006E292F">
      <w:pPr>
        <w:widowControl w:val="0"/>
        <w:spacing w:after="240"/>
        <w:ind w:right="-24"/>
        <w:jc w:val="center"/>
        <w:rPr>
          <w:rFonts w:ascii="Arial Narrow" w:hAnsi="Arial Narrow"/>
          <w:sz w:val="22"/>
          <w:szCs w:val="22"/>
        </w:rPr>
      </w:pPr>
    </w:p>
    <w:p w:rsidR="00DE725B" w:rsidRPr="004651C5" w:rsidRDefault="00AF75CA" w:rsidP="006E292F">
      <w:pPr>
        <w:widowControl w:val="0"/>
        <w:spacing w:after="240"/>
        <w:ind w:right="-24"/>
        <w:jc w:val="center"/>
        <w:rPr>
          <w:rStyle w:val="ax1"/>
          <w:rFonts w:ascii="Arial" w:hAnsi="Arial" w:cs="Arial"/>
          <w:sz w:val="28"/>
          <w:szCs w:val="28"/>
        </w:rPr>
      </w:pPr>
      <w:r w:rsidRPr="004651C5">
        <w:rPr>
          <w:rStyle w:val="ax1"/>
          <w:rFonts w:ascii="Arial" w:hAnsi="Arial" w:cs="Arial"/>
          <w:sz w:val="28"/>
          <w:szCs w:val="28"/>
        </w:rPr>
        <w:t>M</w:t>
      </w:r>
      <w:r w:rsidR="00731E02" w:rsidRPr="004651C5">
        <w:rPr>
          <w:rStyle w:val="ax1"/>
          <w:rFonts w:ascii="Arial" w:hAnsi="Arial" w:cs="Arial"/>
          <w:sz w:val="28"/>
          <w:szCs w:val="28"/>
        </w:rPr>
        <w:t>EMORIU DE PREZENTARE</w:t>
      </w:r>
    </w:p>
    <w:p w:rsidR="00974CE6" w:rsidRPr="00BF4A2C" w:rsidRDefault="00731E02" w:rsidP="005D6CD0">
      <w:pPr>
        <w:pStyle w:val="Titlu2"/>
        <w:numPr>
          <w:ilvl w:val="0"/>
          <w:numId w:val="40"/>
        </w:numPr>
        <w:rPr>
          <w:rStyle w:val="sp1"/>
          <w:rFonts w:cs="Arial"/>
          <w:b/>
          <w:color w:val="365F91" w:themeColor="accent1" w:themeShade="BF"/>
        </w:rPr>
      </w:pPr>
      <w:bookmarkStart w:id="8" w:name="_Toc427931877"/>
      <w:bookmarkStart w:id="9" w:name="_Toc429578863"/>
      <w:bookmarkStart w:id="10" w:name="_Toc488750360"/>
      <w:bookmarkStart w:id="11" w:name="_Toc156999852"/>
      <w:r w:rsidRPr="00BF4A2C">
        <w:rPr>
          <w:rStyle w:val="sp1"/>
          <w:rFonts w:cs="Arial"/>
          <w:b/>
          <w:color w:val="365F91" w:themeColor="accent1" w:themeShade="BF"/>
        </w:rPr>
        <w:t>DENUMIR</w:t>
      </w:r>
      <w:r w:rsidR="00CB5029" w:rsidRPr="00BF4A2C">
        <w:rPr>
          <w:rStyle w:val="sp1"/>
          <w:rFonts w:cs="Arial"/>
          <w:b/>
          <w:color w:val="365F91" w:themeColor="accent1" w:themeShade="BF"/>
        </w:rPr>
        <w:t>E</w:t>
      </w:r>
      <w:r w:rsidRPr="00BF4A2C">
        <w:rPr>
          <w:rStyle w:val="sp1"/>
          <w:rFonts w:cs="Arial"/>
          <w:b/>
          <w:color w:val="365F91" w:themeColor="accent1" w:themeShade="BF"/>
        </w:rPr>
        <w:t>A PROIECTULUI</w:t>
      </w:r>
      <w:bookmarkEnd w:id="8"/>
      <w:bookmarkEnd w:id="9"/>
      <w:bookmarkEnd w:id="10"/>
      <w:bookmarkEnd w:id="11"/>
    </w:p>
    <w:p w:rsidR="00677D31" w:rsidRDefault="00C02477" w:rsidP="006E292F">
      <w:pPr>
        <w:widowControl w:val="0"/>
        <w:spacing w:line="360" w:lineRule="auto"/>
        <w:ind w:right="-317"/>
        <w:jc w:val="both"/>
        <w:rPr>
          <w:rFonts w:ascii="Arial Narrow" w:hAnsi="Arial Narrow"/>
          <w:sz w:val="22"/>
          <w:szCs w:val="22"/>
        </w:rPr>
      </w:pPr>
      <w:r>
        <w:rPr>
          <w:rFonts w:ascii="Arial Narrow" w:hAnsi="Arial Narrow"/>
          <w:sz w:val="22"/>
          <w:szCs w:val="22"/>
        </w:rPr>
        <w:t>„</w:t>
      </w:r>
      <w:r w:rsidR="002D77A0" w:rsidRPr="002D77A0">
        <w:rPr>
          <w:rFonts w:ascii="Arial Narrow" w:hAnsi="Arial Narrow"/>
          <w:sz w:val="22"/>
          <w:szCs w:val="22"/>
        </w:rPr>
        <w:t>Modernizare strazi in comuna</w:t>
      </w:r>
      <w:r w:rsidR="00D772C2">
        <w:rPr>
          <w:rFonts w:ascii="Arial Narrow" w:hAnsi="Arial Narrow"/>
          <w:sz w:val="22"/>
          <w:szCs w:val="22"/>
        </w:rPr>
        <w:t xml:space="preserve"> </w:t>
      </w:r>
      <w:r w:rsidR="0078088A">
        <w:rPr>
          <w:rFonts w:ascii="Arial Narrow" w:hAnsi="Arial Narrow"/>
          <w:sz w:val="22"/>
          <w:szCs w:val="22"/>
        </w:rPr>
        <w:t>Oltina</w:t>
      </w:r>
      <w:r w:rsidR="00222757">
        <w:rPr>
          <w:rFonts w:ascii="Arial Narrow" w:hAnsi="Arial Narrow"/>
          <w:sz w:val="22"/>
          <w:szCs w:val="22"/>
        </w:rPr>
        <w:t>, județul Constanța</w:t>
      </w:r>
      <w:r w:rsidR="002D77A0" w:rsidRPr="00F16017">
        <w:rPr>
          <w:rFonts w:ascii="Arial Narrow" w:hAnsi="Arial Narrow"/>
          <w:sz w:val="22"/>
          <w:szCs w:val="22"/>
        </w:rPr>
        <w:t>”</w:t>
      </w:r>
    </w:p>
    <w:p w:rsidR="002D77A0" w:rsidRPr="002D77A0" w:rsidRDefault="002D77A0" w:rsidP="006E292F">
      <w:pPr>
        <w:widowControl w:val="0"/>
        <w:spacing w:line="360" w:lineRule="auto"/>
        <w:ind w:right="-317"/>
        <w:jc w:val="both"/>
        <w:rPr>
          <w:rFonts w:ascii="Arial Narrow" w:hAnsi="Arial Narrow" w:cs="Arial"/>
          <w:sz w:val="22"/>
          <w:szCs w:val="22"/>
        </w:rPr>
      </w:pPr>
    </w:p>
    <w:p w:rsidR="00110975" w:rsidRPr="00BF4A2C" w:rsidRDefault="009629FE" w:rsidP="005D6CD0">
      <w:pPr>
        <w:pStyle w:val="Titlu2"/>
        <w:numPr>
          <w:ilvl w:val="0"/>
          <w:numId w:val="40"/>
        </w:numPr>
        <w:rPr>
          <w:rStyle w:val="sp1"/>
          <w:rFonts w:cs="Arial"/>
          <w:b/>
          <w:color w:val="365F91" w:themeColor="accent1" w:themeShade="BF"/>
        </w:rPr>
      </w:pPr>
      <w:bookmarkStart w:id="12" w:name="_Toc427931878"/>
      <w:bookmarkStart w:id="13" w:name="_Toc429578864"/>
      <w:bookmarkStart w:id="14" w:name="_Toc488750361"/>
      <w:bookmarkStart w:id="15" w:name="_Toc156999853"/>
      <w:r w:rsidRPr="00BF4A2C">
        <w:rPr>
          <w:rStyle w:val="sp1"/>
          <w:rFonts w:cs="Arial"/>
          <w:b/>
          <w:color w:val="365F91" w:themeColor="accent1" w:themeShade="BF"/>
        </w:rPr>
        <w:t>T</w:t>
      </w:r>
      <w:r w:rsidR="00731E02" w:rsidRPr="00BF4A2C">
        <w:rPr>
          <w:rStyle w:val="sp1"/>
          <w:rFonts w:cs="Arial"/>
          <w:b/>
          <w:color w:val="365F91" w:themeColor="accent1" w:themeShade="BF"/>
        </w:rPr>
        <w:t>ITULAR</w:t>
      </w:r>
      <w:bookmarkEnd w:id="12"/>
      <w:bookmarkEnd w:id="13"/>
      <w:bookmarkEnd w:id="14"/>
      <w:bookmarkEnd w:id="15"/>
    </w:p>
    <w:p w:rsidR="002D77A0" w:rsidRPr="002D77A0" w:rsidRDefault="002D77A0" w:rsidP="006E292F">
      <w:pPr>
        <w:widowControl w:val="0"/>
        <w:spacing w:line="360" w:lineRule="auto"/>
        <w:ind w:right="-371"/>
        <w:jc w:val="both"/>
        <w:rPr>
          <w:rStyle w:val="Robust"/>
          <w:rFonts w:ascii="Arial Narrow" w:hAnsi="Arial Narrow"/>
          <w:b w:val="0"/>
        </w:rPr>
      </w:pPr>
      <w:r w:rsidRPr="002D77A0">
        <w:rPr>
          <w:rStyle w:val="tpa1"/>
          <w:rFonts w:ascii="Arial Narrow" w:hAnsi="Arial Narrow" w:cs="Arial"/>
          <w:b/>
          <w:sz w:val="22"/>
          <w:szCs w:val="22"/>
        </w:rPr>
        <w:t xml:space="preserve">Titular: </w:t>
      </w:r>
      <w:r w:rsidRPr="002D77A0">
        <w:rPr>
          <w:rStyle w:val="Robust"/>
          <w:rFonts w:ascii="Arial Narrow" w:hAnsi="Arial Narrow"/>
          <w:b w:val="0"/>
          <w:bCs w:val="0"/>
          <w:sz w:val="22"/>
          <w:szCs w:val="22"/>
        </w:rPr>
        <w:t xml:space="preserve">PRIMARIA </w:t>
      </w:r>
      <w:r w:rsidR="0078088A">
        <w:rPr>
          <w:rStyle w:val="Robust"/>
          <w:rFonts w:ascii="Arial Narrow" w:hAnsi="Arial Narrow"/>
          <w:b w:val="0"/>
          <w:bCs w:val="0"/>
          <w:sz w:val="22"/>
          <w:szCs w:val="22"/>
        </w:rPr>
        <w:t>OLTINA</w:t>
      </w:r>
    </w:p>
    <w:p w:rsidR="004E1212" w:rsidRPr="002D77A0" w:rsidRDefault="004E1212" w:rsidP="004E1212">
      <w:pPr>
        <w:spacing w:line="360" w:lineRule="auto"/>
        <w:ind w:right="-371"/>
        <w:jc w:val="both"/>
        <w:rPr>
          <w:rFonts w:ascii="Arial Narrow" w:hAnsi="Arial Narrow" w:cs="Arial"/>
          <w:sz w:val="22"/>
          <w:szCs w:val="22"/>
        </w:rPr>
      </w:pPr>
      <w:r w:rsidRPr="002D77A0">
        <w:rPr>
          <w:rFonts w:ascii="Arial Narrow" w:hAnsi="Arial Narrow" w:cs="Arial"/>
          <w:sz w:val="22"/>
          <w:szCs w:val="22"/>
        </w:rPr>
        <w:t xml:space="preserve">Adresa poştală: Strada </w:t>
      </w:r>
      <w:r>
        <w:rPr>
          <w:rFonts w:ascii="Arial Narrow" w:hAnsi="Arial Narrow" w:cs="Arial"/>
          <w:sz w:val="22"/>
          <w:szCs w:val="22"/>
        </w:rPr>
        <w:t>Lalelelor</w:t>
      </w:r>
      <w:r w:rsidRPr="002D77A0">
        <w:rPr>
          <w:rFonts w:ascii="Arial Narrow" w:hAnsi="Arial Narrow" w:cs="Arial"/>
          <w:sz w:val="22"/>
          <w:szCs w:val="22"/>
        </w:rPr>
        <w:t xml:space="preserve">, nr. </w:t>
      </w:r>
      <w:r>
        <w:rPr>
          <w:rFonts w:ascii="Arial Narrow" w:hAnsi="Arial Narrow" w:cs="Arial"/>
          <w:sz w:val="22"/>
          <w:szCs w:val="22"/>
        </w:rPr>
        <w:t>26</w:t>
      </w:r>
      <w:r w:rsidRPr="002D77A0">
        <w:rPr>
          <w:rFonts w:ascii="Arial Narrow" w:hAnsi="Arial Narrow" w:cs="Arial"/>
          <w:sz w:val="22"/>
          <w:szCs w:val="22"/>
        </w:rPr>
        <w:t xml:space="preserve">, comuna </w:t>
      </w:r>
      <w:r>
        <w:rPr>
          <w:rFonts w:ascii="Arial Narrow" w:hAnsi="Arial Narrow" w:cs="Arial"/>
          <w:sz w:val="22"/>
          <w:szCs w:val="22"/>
        </w:rPr>
        <w:t>Oltina</w:t>
      </w:r>
      <w:r w:rsidRPr="002D77A0">
        <w:rPr>
          <w:rFonts w:ascii="Arial Narrow" w:hAnsi="Arial Narrow" w:cs="Arial"/>
          <w:sz w:val="22"/>
          <w:szCs w:val="22"/>
        </w:rPr>
        <w:t>, judetul Constanta</w:t>
      </w:r>
    </w:p>
    <w:p w:rsidR="004E1212" w:rsidRPr="002D77A0" w:rsidRDefault="004E1212" w:rsidP="004E1212">
      <w:pPr>
        <w:spacing w:line="360" w:lineRule="auto"/>
        <w:ind w:right="-371"/>
        <w:jc w:val="both"/>
        <w:rPr>
          <w:rFonts w:ascii="Arial Narrow" w:hAnsi="Arial Narrow" w:cs="Arial"/>
          <w:sz w:val="22"/>
          <w:szCs w:val="22"/>
        </w:rPr>
      </w:pPr>
      <w:r w:rsidRPr="002D77A0">
        <w:rPr>
          <w:rFonts w:ascii="Arial Narrow" w:hAnsi="Arial Narrow" w:cs="Arial"/>
          <w:sz w:val="22"/>
          <w:szCs w:val="22"/>
        </w:rPr>
        <w:t>Telefon: 0241.85</w:t>
      </w:r>
      <w:r>
        <w:rPr>
          <w:rFonts w:ascii="Arial Narrow" w:hAnsi="Arial Narrow" w:cs="Arial"/>
          <w:sz w:val="22"/>
          <w:szCs w:val="22"/>
        </w:rPr>
        <w:t>1</w:t>
      </w:r>
      <w:r w:rsidRPr="002D77A0">
        <w:rPr>
          <w:rFonts w:ascii="Arial Narrow" w:hAnsi="Arial Narrow" w:cs="Arial"/>
          <w:sz w:val="22"/>
          <w:szCs w:val="22"/>
        </w:rPr>
        <w:t>.</w:t>
      </w:r>
      <w:r>
        <w:rPr>
          <w:rFonts w:ascii="Arial Narrow" w:hAnsi="Arial Narrow" w:cs="Arial"/>
          <w:sz w:val="22"/>
          <w:szCs w:val="22"/>
        </w:rPr>
        <w:t>852</w:t>
      </w:r>
    </w:p>
    <w:p w:rsidR="004E1212" w:rsidRDefault="004E1212" w:rsidP="004E1212">
      <w:pPr>
        <w:spacing w:line="360" w:lineRule="auto"/>
        <w:ind w:right="-371"/>
        <w:jc w:val="both"/>
        <w:rPr>
          <w:rFonts w:ascii="Arial Narrow" w:hAnsi="Arial Narrow" w:cs="Arial"/>
          <w:sz w:val="22"/>
          <w:szCs w:val="22"/>
        </w:rPr>
      </w:pPr>
      <w:r w:rsidRPr="002D77A0">
        <w:rPr>
          <w:rFonts w:ascii="Arial Narrow" w:hAnsi="Arial Narrow" w:cs="Arial"/>
          <w:sz w:val="22"/>
          <w:szCs w:val="22"/>
        </w:rPr>
        <w:lastRenderedPageBreak/>
        <w:t>Fax: 0241.85</w:t>
      </w:r>
      <w:r>
        <w:rPr>
          <w:rFonts w:ascii="Arial Narrow" w:hAnsi="Arial Narrow" w:cs="Arial"/>
          <w:sz w:val="22"/>
          <w:szCs w:val="22"/>
        </w:rPr>
        <w:t>1.833</w:t>
      </w:r>
    </w:p>
    <w:p w:rsidR="004E1212" w:rsidRPr="002D77A0" w:rsidRDefault="004E1212" w:rsidP="004E1212">
      <w:pPr>
        <w:spacing w:line="360" w:lineRule="auto"/>
        <w:ind w:right="-371"/>
        <w:jc w:val="both"/>
        <w:rPr>
          <w:rFonts w:ascii="Arial Narrow" w:hAnsi="Arial Narrow" w:cs="Arial"/>
          <w:sz w:val="22"/>
          <w:szCs w:val="22"/>
        </w:rPr>
      </w:pPr>
      <w:r w:rsidRPr="002D77A0">
        <w:rPr>
          <w:rFonts w:ascii="Arial Narrow" w:hAnsi="Arial Narrow" w:cs="Arial"/>
          <w:sz w:val="22"/>
          <w:szCs w:val="22"/>
        </w:rPr>
        <w:t xml:space="preserve">E-mail: </w:t>
      </w:r>
      <w:r w:rsidRPr="00944B63">
        <w:rPr>
          <w:rFonts w:ascii="Arial Narrow" w:hAnsi="Arial Narrow" w:cs="Arial"/>
          <w:sz w:val="22"/>
          <w:szCs w:val="22"/>
        </w:rPr>
        <w:t>primaria@comunaoltina.ro</w:t>
      </w:r>
    </w:p>
    <w:p w:rsidR="004E1212" w:rsidRDefault="004E1212" w:rsidP="004E1212">
      <w:pPr>
        <w:spacing w:line="360" w:lineRule="auto"/>
        <w:ind w:right="-371"/>
        <w:jc w:val="both"/>
        <w:rPr>
          <w:rFonts w:ascii="Arial Narrow" w:hAnsi="Arial Narrow" w:cs="Arial"/>
          <w:sz w:val="22"/>
          <w:szCs w:val="22"/>
        </w:rPr>
      </w:pPr>
      <w:r w:rsidRPr="002D77A0">
        <w:rPr>
          <w:rFonts w:ascii="Arial Narrow" w:hAnsi="Arial Narrow" w:cs="Arial"/>
          <w:sz w:val="22"/>
          <w:szCs w:val="22"/>
        </w:rPr>
        <w:t>Persoane de contact:  </w:t>
      </w:r>
      <w:r>
        <w:rPr>
          <w:rFonts w:ascii="Arial Narrow" w:hAnsi="Arial Narrow" w:cs="Arial"/>
          <w:sz w:val="22"/>
          <w:szCs w:val="22"/>
        </w:rPr>
        <w:t>P</w:t>
      </w:r>
      <w:r w:rsidRPr="002D77A0">
        <w:rPr>
          <w:rFonts w:ascii="Arial Narrow" w:hAnsi="Arial Narrow" w:cs="Arial"/>
          <w:sz w:val="22"/>
          <w:szCs w:val="22"/>
        </w:rPr>
        <w:t xml:space="preserve">rimar </w:t>
      </w:r>
      <w:r>
        <w:rPr>
          <w:rFonts w:ascii="Arial Narrow" w:hAnsi="Arial Narrow" w:cs="Arial"/>
          <w:sz w:val="22"/>
          <w:szCs w:val="22"/>
        </w:rPr>
        <w:t xml:space="preserve">Cealera Stefania </w:t>
      </w:r>
    </w:p>
    <w:p w:rsidR="004E1212" w:rsidRPr="002D77A0" w:rsidRDefault="004E1212" w:rsidP="004E1212">
      <w:pPr>
        <w:spacing w:line="360" w:lineRule="auto"/>
        <w:ind w:right="-371"/>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sidRPr="0027472A">
        <w:rPr>
          <w:rFonts w:ascii="Arial Narrow" w:hAnsi="Arial Narrow" w:cs="Arial"/>
          <w:sz w:val="22"/>
          <w:szCs w:val="22"/>
        </w:rPr>
        <w:t>Viceprimar cu atributii delegate: Gheorghe Chirciu</w:t>
      </w:r>
    </w:p>
    <w:p w:rsidR="00110975" w:rsidRPr="00BF4A2C" w:rsidRDefault="00AF75CA" w:rsidP="00AD60CC">
      <w:pPr>
        <w:spacing w:line="360" w:lineRule="auto"/>
        <w:ind w:right="-24"/>
        <w:jc w:val="both"/>
        <w:rPr>
          <w:rFonts w:ascii="Arial Narrow" w:hAnsi="Arial Narrow" w:cs="Arial"/>
          <w:b/>
          <w:color w:val="365F91" w:themeColor="accent1" w:themeShade="BF"/>
          <w:sz w:val="22"/>
          <w:szCs w:val="22"/>
        </w:rPr>
      </w:pPr>
      <w:r w:rsidRPr="00BF4A2C">
        <w:rPr>
          <w:rFonts w:ascii="Arial Narrow" w:hAnsi="Arial Narrow" w:cs="Arial"/>
          <w:b/>
          <w:color w:val="365F91" w:themeColor="accent1" w:themeShade="BF"/>
          <w:sz w:val="22"/>
          <w:szCs w:val="22"/>
        </w:rPr>
        <w:t xml:space="preserve">Elaboratorul </w:t>
      </w:r>
      <w:r w:rsidR="004E1212">
        <w:rPr>
          <w:rFonts w:ascii="Arial Narrow" w:hAnsi="Arial Narrow" w:cs="Arial"/>
          <w:b/>
          <w:color w:val="365F91" w:themeColor="accent1" w:themeShade="BF"/>
          <w:sz w:val="22"/>
          <w:szCs w:val="22"/>
        </w:rPr>
        <w:t>memoriului de prezentare</w:t>
      </w:r>
      <w:r w:rsidRPr="00BF4A2C">
        <w:rPr>
          <w:rFonts w:ascii="Arial Narrow" w:hAnsi="Arial Narrow" w:cs="Arial"/>
          <w:b/>
          <w:color w:val="365F91" w:themeColor="accent1" w:themeShade="BF"/>
          <w:sz w:val="22"/>
          <w:szCs w:val="22"/>
        </w:rPr>
        <w:t xml:space="preserve">: </w:t>
      </w:r>
    </w:p>
    <w:p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 xml:space="preserve">S.C. PROVIA DESIGN S.R.L. </w:t>
      </w:r>
    </w:p>
    <w:p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Adresa: Str.</w:t>
      </w:r>
      <w:r w:rsidR="00C3074B">
        <w:rPr>
          <w:rFonts w:ascii="Arial Narrow" w:hAnsi="Arial Narrow" w:cs="Arial"/>
          <w:sz w:val="22"/>
          <w:szCs w:val="22"/>
        </w:rPr>
        <w:t xml:space="preserve"> Stupilor, nr. 8, </w:t>
      </w:r>
      <w:r w:rsidRPr="00AD60CC">
        <w:rPr>
          <w:rFonts w:ascii="Arial Narrow" w:hAnsi="Arial Narrow" w:cs="Arial"/>
          <w:sz w:val="22"/>
          <w:szCs w:val="22"/>
        </w:rPr>
        <w:t>sector 4, Bucuresti</w:t>
      </w:r>
    </w:p>
    <w:p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Telefon: 0729.510.466</w:t>
      </w:r>
    </w:p>
    <w:p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Fax: 031.404.21.42</w:t>
      </w:r>
    </w:p>
    <w:p w:rsidR="00AD60CC" w:rsidRPr="00AD60CC" w:rsidRDefault="00AD60CC" w:rsidP="00AD60CC">
      <w:pPr>
        <w:spacing w:line="360" w:lineRule="auto"/>
        <w:ind w:right="37"/>
        <w:jc w:val="both"/>
        <w:rPr>
          <w:rFonts w:ascii="Arial Narrow" w:hAnsi="Arial Narrow" w:cs="Arial"/>
          <w:sz w:val="22"/>
          <w:szCs w:val="22"/>
        </w:rPr>
      </w:pPr>
      <w:r w:rsidRPr="00AD60CC">
        <w:rPr>
          <w:rFonts w:ascii="Arial Narrow" w:hAnsi="Arial Narrow" w:cs="Arial"/>
          <w:sz w:val="22"/>
          <w:szCs w:val="22"/>
        </w:rPr>
        <w:t xml:space="preserve">Data elaborarii:  </w:t>
      </w:r>
      <w:r w:rsidR="004E1212">
        <w:rPr>
          <w:rFonts w:ascii="Arial Narrow" w:hAnsi="Arial Narrow" w:cs="Arial"/>
          <w:sz w:val="22"/>
          <w:szCs w:val="22"/>
        </w:rPr>
        <w:t>martie</w:t>
      </w:r>
      <w:r w:rsidR="00677D31">
        <w:rPr>
          <w:rFonts w:ascii="Arial Narrow" w:hAnsi="Arial Narrow" w:cs="Arial"/>
          <w:sz w:val="22"/>
          <w:szCs w:val="22"/>
        </w:rPr>
        <w:t>20</w:t>
      </w:r>
      <w:r w:rsidR="009F73AD">
        <w:rPr>
          <w:rFonts w:ascii="Arial Narrow" w:hAnsi="Arial Narrow" w:cs="Arial"/>
          <w:sz w:val="22"/>
          <w:szCs w:val="22"/>
        </w:rPr>
        <w:t>2</w:t>
      </w:r>
      <w:r w:rsidR="00C3074B">
        <w:rPr>
          <w:rFonts w:ascii="Arial Narrow" w:hAnsi="Arial Narrow" w:cs="Arial"/>
          <w:sz w:val="22"/>
          <w:szCs w:val="22"/>
        </w:rPr>
        <w:t>4</w:t>
      </w:r>
    </w:p>
    <w:p w:rsidR="00761E7C" w:rsidRPr="004651C5" w:rsidRDefault="00761E7C" w:rsidP="00961603">
      <w:pPr>
        <w:ind w:right="-24"/>
        <w:jc w:val="both"/>
        <w:rPr>
          <w:rFonts w:ascii="Arial" w:hAnsi="Arial" w:cs="Arial"/>
        </w:rPr>
      </w:pPr>
    </w:p>
    <w:p w:rsidR="009629FE" w:rsidRPr="00BF4A2C" w:rsidRDefault="00D4350A" w:rsidP="00780BC5">
      <w:pPr>
        <w:pStyle w:val="Titlu2"/>
        <w:rPr>
          <w:rStyle w:val="sp1"/>
          <w:rFonts w:cs="Arial"/>
          <w:b/>
          <w:color w:val="365F91" w:themeColor="accent1" w:themeShade="BF"/>
        </w:rPr>
      </w:pPr>
      <w:bookmarkStart w:id="16" w:name="_Toc427931879"/>
      <w:bookmarkStart w:id="17" w:name="_Toc429578865"/>
      <w:bookmarkStart w:id="18" w:name="_Toc488750362"/>
      <w:bookmarkStart w:id="19" w:name="_Toc156999854"/>
      <w:r w:rsidRPr="00BF4A2C">
        <w:rPr>
          <w:rStyle w:val="sp1"/>
          <w:rFonts w:cs="Arial"/>
          <w:b/>
          <w:color w:val="365F91" w:themeColor="accent1" w:themeShade="BF"/>
        </w:rPr>
        <w:t xml:space="preserve">III. </w:t>
      </w:r>
      <w:r w:rsidR="009629FE" w:rsidRPr="00BF4A2C">
        <w:rPr>
          <w:rStyle w:val="sp1"/>
          <w:rFonts w:cs="Arial"/>
          <w:b/>
          <w:color w:val="365F91" w:themeColor="accent1" w:themeShade="BF"/>
        </w:rPr>
        <w:t>D</w:t>
      </w:r>
      <w:r w:rsidR="00731E02" w:rsidRPr="00BF4A2C">
        <w:rPr>
          <w:rStyle w:val="sp1"/>
          <w:rFonts w:cs="Arial"/>
          <w:b/>
          <w:color w:val="365F91" w:themeColor="accent1" w:themeShade="BF"/>
        </w:rPr>
        <w:t>ESCRIEREA PROIECTULUI</w:t>
      </w:r>
      <w:bookmarkEnd w:id="16"/>
      <w:bookmarkEnd w:id="17"/>
      <w:bookmarkEnd w:id="18"/>
      <w:bookmarkEnd w:id="19"/>
    </w:p>
    <w:p w:rsidR="006C5ECB" w:rsidRPr="004651C5" w:rsidRDefault="00D4350A" w:rsidP="00780BC5">
      <w:pPr>
        <w:pStyle w:val="Titlu2"/>
      </w:pPr>
      <w:bookmarkStart w:id="20" w:name="_Toc427931880"/>
      <w:bookmarkStart w:id="21" w:name="_Toc429578866"/>
      <w:bookmarkStart w:id="22" w:name="_Toc488750363"/>
      <w:bookmarkStart w:id="23" w:name="_Toc156999855"/>
      <w:r w:rsidRPr="004651C5">
        <w:t xml:space="preserve">3.1. </w:t>
      </w:r>
      <w:r w:rsidR="008813B0" w:rsidRPr="004651C5">
        <w:t xml:space="preserve">Rezumatul </w:t>
      </w:r>
      <w:r w:rsidR="006C5ECB" w:rsidRPr="004651C5">
        <w:t>proiectului</w:t>
      </w:r>
      <w:bookmarkEnd w:id="20"/>
      <w:bookmarkEnd w:id="21"/>
      <w:bookmarkEnd w:id="22"/>
      <w:bookmarkEnd w:id="23"/>
    </w:p>
    <w:p w:rsidR="00DF421D" w:rsidRPr="00DF421D" w:rsidRDefault="002D77A0" w:rsidP="00DF421D">
      <w:pPr>
        <w:spacing w:line="360" w:lineRule="auto"/>
        <w:ind w:firstLine="720"/>
        <w:jc w:val="both"/>
        <w:rPr>
          <w:rFonts w:ascii="Arial Narrow" w:hAnsi="Arial Narrow"/>
          <w:sz w:val="22"/>
          <w:szCs w:val="20"/>
        </w:rPr>
      </w:pPr>
      <w:bookmarkStart w:id="24" w:name="_Toc429578873"/>
      <w:r w:rsidRPr="002D77A0">
        <w:rPr>
          <w:rFonts w:ascii="Arial Narrow" w:hAnsi="Arial Narrow"/>
          <w:sz w:val="22"/>
          <w:szCs w:val="20"/>
        </w:rPr>
        <w:t xml:space="preserve">Obiectivul general al proiectului este dezvoltarea infrastructurii rutiere </w:t>
      </w:r>
      <w:r w:rsidR="004E1212">
        <w:rPr>
          <w:rFonts w:ascii="Arial Narrow" w:hAnsi="Arial Narrow"/>
          <w:sz w:val="22"/>
          <w:szCs w:val="20"/>
        </w:rPr>
        <w:t xml:space="preserve">din </w:t>
      </w:r>
      <w:r w:rsidRPr="002D77A0">
        <w:rPr>
          <w:rFonts w:ascii="Arial Narrow" w:hAnsi="Arial Narrow"/>
          <w:sz w:val="22"/>
          <w:szCs w:val="20"/>
        </w:rPr>
        <w:t xml:space="preserve">comuna </w:t>
      </w:r>
      <w:r w:rsidR="004E1212">
        <w:rPr>
          <w:rFonts w:ascii="Arial Narrow" w:hAnsi="Arial Narrow"/>
          <w:sz w:val="22"/>
          <w:szCs w:val="20"/>
        </w:rPr>
        <w:t>Oltina</w:t>
      </w:r>
      <w:r w:rsidRPr="002D77A0">
        <w:rPr>
          <w:rFonts w:ascii="Arial Narrow" w:hAnsi="Arial Narrow"/>
          <w:sz w:val="22"/>
          <w:szCs w:val="20"/>
        </w:rPr>
        <w:t xml:space="preserve">, prin modernizarea unui numar </w:t>
      </w:r>
      <w:r w:rsidRPr="00F16017">
        <w:rPr>
          <w:rFonts w:ascii="Arial Narrow" w:hAnsi="Arial Narrow"/>
          <w:sz w:val="22"/>
          <w:szCs w:val="20"/>
        </w:rPr>
        <w:t xml:space="preserve">de </w:t>
      </w:r>
      <w:r w:rsidR="004E1212">
        <w:rPr>
          <w:rFonts w:ascii="Arial Narrow" w:hAnsi="Arial Narrow"/>
          <w:sz w:val="22"/>
          <w:szCs w:val="20"/>
        </w:rPr>
        <w:t>8</w:t>
      </w:r>
      <w:r w:rsidR="00C02477" w:rsidRPr="00AF0870">
        <w:rPr>
          <w:rFonts w:ascii="Arial Narrow" w:hAnsi="Arial Narrow"/>
          <w:sz w:val="22"/>
          <w:szCs w:val="20"/>
        </w:rPr>
        <w:t xml:space="preserve"> strazi</w:t>
      </w:r>
      <w:r w:rsidR="00C02477" w:rsidRPr="00F16017">
        <w:rPr>
          <w:rFonts w:ascii="Arial Narrow" w:hAnsi="Arial Narrow"/>
          <w:sz w:val="22"/>
          <w:szCs w:val="20"/>
        </w:rPr>
        <w:t>, cu lungimea totala</w:t>
      </w:r>
      <w:r w:rsidR="00E77BA5">
        <w:rPr>
          <w:rFonts w:ascii="Arial Narrow" w:hAnsi="Arial Narrow"/>
          <w:sz w:val="22"/>
          <w:szCs w:val="20"/>
        </w:rPr>
        <w:t xml:space="preserve"> de 3.</w:t>
      </w:r>
      <w:r w:rsidR="004E1212">
        <w:rPr>
          <w:rFonts w:ascii="Arial Narrow" w:hAnsi="Arial Narrow"/>
          <w:sz w:val="22"/>
          <w:szCs w:val="20"/>
        </w:rPr>
        <w:t>712</w:t>
      </w:r>
      <w:r w:rsidR="00E77BA5">
        <w:rPr>
          <w:rFonts w:ascii="Arial Narrow" w:hAnsi="Arial Narrow"/>
          <w:sz w:val="22"/>
          <w:szCs w:val="20"/>
        </w:rPr>
        <w:t xml:space="preserve"> m. </w:t>
      </w:r>
      <w:r w:rsidR="00DF421D" w:rsidRPr="00DF421D">
        <w:rPr>
          <w:rFonts w:ascii="Arial Narrow" w:hAnsi="Arial Narrow"/>
          <w:sz w:val="22"/>
          <w:szCs w:val="20"/>
        </w:rPr>
        <w:t>In prezent, drumurile au zestrea existenta din pamant, piatra si asfalt degradat si se afla intr-o stare avansata de degradare. In profil transversal nu au o configuratie clara.</w:t>
      </w:r>
    </w:p>
    <w:p w:rsidR="00DF421D" w:rsidRPr="00DF421D" w:rsidRDefault="00DF421D" w:rsidP="00DF421D">
      <w:pPr>
        <w:spacing w:line="360" w:lineRule="auto"/>
        <w:ind w:firstLine="720"/>
        <w:jc w:val="both"/>
        <w:rPr>
          <w:rFonts w:ascii="Arial Narrow" w:hAnsi="Arial Narrow"/>
          <w:sz w:val="22"/>
          <w:szCs w:val="20"/>
        </w:rPr>
      </w:pPr>
      <w:r w:rsidRPr="00DF421D">
        <w:rPr>
          <w:rFonts w:ascii="Arial Narrow" w:hAnsi="Arial Narrow"/>
          <w:sz w:val="22"/>
          <w:szCs w:val="20"/>
        </w:rPr>
        <w:t>Datorita starii tehnice precare a partii carosabile viteza de deplasare a autovehiculelor este redusa.</w:t>
      </w:r>
    </w:p>
    <w:p w:rsidR="00DF421D" w:rsidRDefault="00DF421D" w:rsidP="00DF421D">
      <w:pPr>
        <w:spacing w:line="360" w:lineRule="auto"/>
        <w:ind w:firstLine="720"/>
        <w:jc w:val="both"/>
        <w:rPr>
          <w:rFonts w:ascii="Arial Narrow" w:hAnsi="Arial Narrow"/>
          <w:sz w:val="22"/>
          <w:szCs w:val="20"/>
        </w:rPr>
      </w:pPr>
      <w:r w:rsidRPr="00DF421D">
        <w:rPr>
          <w:rFonts w:ascii="Arial Narrow" w:hAnsi="Arial Narrow"/>
          <w:sz w:val="22"/>
          <w:szCs w:val="20"/>
        </w:rPr>
        <w:t>Tinand cont de starea actuala a drumurilor, pentru stoparea fenomenului de degradare cat si pentru imbunatatirea capacitatii portante se impune necesitatea inceperii lucrarilor de modernizare.</w:t>
      </w:r>
    </w:p>
    <w:p w:rsidR="002D77A0" w:rsidRPr="002D77A0" w:rsidRDefault="002D77A0" w:rsidP="002D77A0">
      <w:pPr>
        <w:spacing w:line="360" w:lineRule="auto"/>
        <w:ind w:right="-47" w:firstLine="720"/>
        <w:jc w:val="both"/>
        <w:rPr>
          <w:rFonts w:ascii="Arial Narrow" w:hAnsi="Arial Narrow" w:cs="Arial"/>
          <w:b/>
          <w:sz w:val="22"/>
          <w:szCs w:val="22"/>
        </w:rPr>
      </w:pPr>
      <w:r w:rsidRPr="002D77A0">
        <w:rPr>
          <w:rFonts w:ascii="Arial Narrow" w:hAnsi="Arial Narrow" w:cs="Arial"/>
          <w:b/>
          <w:sz w:val="22"/>
          <w:szCs w:val="22"/>
        </w:rPr>
        <w:t>In cadrul proiectului vor fi realizate urmatoarele lucrari:</w:t>
      </w:r>
    </w:p>
    <w:p w:rsidR="002D77A0" w:rsidRPr="00D772C2" w:rsidRDefault="002D77A0" w:rsidP="005D6CD0">
      <w:pPr>
        <w:numPr>
          <w:ilvl w:val="0"/>
          <w:numId w:val="41"/>
        </w:numPr>
        <w:spacing w:line="360" w:lineRule="auto"/>
        <w:ind w:right="-47"/>
        <w:jc w:val="both"/>
        <w:rPr>
          <w:rFonts w:ascii="Arial Narrow" w:hAnsi="Arial Narrow" w:cs="Arial"/>
          <w:sz w:val="22"/>
          <w:szCs w:val="22"/>
        </w:rPr>
      </w:pPr>
      <w:r w:rsidRPr="002D77A0">
        <w:rPr>
          <w:rFonts w:ascii="Arial Narrow" w:hAnsi="Arial Narrow" w:cs="Arial"/>
          <w:sz w:val="22"/>
          <w:szCs w:val="22"/>
        </w:rPr>
        <w:t xml:space="preserve">lucrari de drum: realizare </w:t>
      </w:r>
      <w:r w:rsidRPr="00D772C2">
        <w:rPr>
          <w:rFonts w:ascii="Arial Narrow" w:hAnsi="Arial Narrow" w:cs="Arial"/>
          <w:sz w:val="22"/>
          <w:szCs w:val="22"/>
        </w:rPr>
        <w:t xml:space="preserve">structura </w:t>
      </w:r>
      <w:r w:rsidR="001F703F" w:rsidRPr="00D772C2">
        <w:rPr>
          <w:rFonts w:ascii="Arial Narrow" w:hAnsi="Arial Narrow" w:cs="Arial"/>
          <w:sz w:val="22"/>
          <w:szCs w:val="22"/>
        </w:rPr>
        <w:t>rutiera supla</w:t>
      </w:r>
      <w:r w:rsidRPr="00D772C2">
        <w:rPr>
          <w:rFonts w:ascii="Arial Narrow" w:hAnsi="Arial Narrow" w:cs="Arial"/>
          <w:sz w:val="22"/>
          <w:szCs w:val="22"/>
        </w:rPr>
        <w:t>,  cu respectarea elementelor geometrice;</w:t>
      </w:r>
    </w:p>
    <w:p w:rsidR="002D77A0" w:rsidRPr="00D772C2" w:rsidRDefault="002D77A0" w:rsidP="005D6CD0">
      <w:pPr>
        <w:numPr>
          <w:ilvl w:val="0"/>
          <w:numId w:val="41"/>
        </w:numPr>
        <w:spacing w:line="360" w:lineRule="auto"/>
        <w:ind w:right="-47"/>
        <w:jc w:val="both"/>
        <w:rPr>
          <w:rFonts w:ascii="Arial Narrow" w:hAnsi="Arial Narrow" w:cs="Arial"/>
          <w:sz w:val="22"/>
          <w:szCs w:val="22"/>
        </w:rPr>
      </w:pPr>
      <w:r w:rsidRPr="00D772C2">
        <w:rPr>
          <w:rFonts w:ascii="Arial Narrow" w:hAnsi="Arial Narrow" w:cs="Arial"/>
          <w:sz w:val="22"/>
          <w:szCs w:val="22"/>
        </w:rPr>
        <w:t xml:space="preserve">lucrari pentru scurgerea apelor: au fost proiectate </w:t>
      </w:r>
      <w:r w:rsidR="002E0715" w:rsidRPr="00D772C2">
        <w:rPr>
          <w:rFonts w:ascii="Arial Narrow" w:hAnsi="Arial Narrow" w:cs="Arial"/>
          <w:sz w:val="22"/>
          <w:szCs w:val="22"/>
        </w:rPr>
        <w:t>santuri, rigole, rigole ranforsate, rigole carosabile si podete tubulare;</w:t>
      </w:r>
    </w:p>
    <w:p w:rsidR="002D77A0" w:rsidRPr="002D77A0" w:rsidRDefault="002D77A0" w:rsidP="005D6CD0">
      <w:pPr>
        <w:numPr>
          <w:ilvl w:val="0"/>
          <w:numId w:val="41"/>
        </w:numPr>
        <w:spacing w:line="360" w:lineRule="auto"/>
        <w:ind w:right="-47"/>
        <w:jc w:val="both"/>
        <w:rPr>
          <w:rFonts w:ascii="Arial Narrow" w:hAnsi="Arial Narrow" w:cs="Arial"/>
          <w:sz w:val="22"/>
          <w:szCs w:val="22"/>
        </w:rPr>
      </w:pPr>
      <w:r w:rsidRPr="00D772C2">
        <w:rPr>
          <w:rFonts w:ascii="Arial Narrow" w:hAnsi="Arial Narrow" w:cs="Arial"/>
          <w:sz w:val="22"/>
          <w:szCs w:val="22"/>
        </w:rPr>
        <w:t>lucrari pentru siguranta circulatiei: realizarea</w:t>
      </w:r>
      <w:r w:rsidRPr="002D77A0">
        <w:rPr>
          <w:rFonts w:ascii="Arial Narrow" w:hAnsi="Arial Narrow" w:cs="Arial"/>
          <w:sz w:val="22"/>
          <w:szCs w:val="22"/>
        </w:rPr>
        <w:t xml:space="preserve"> marcajului orizontal si </w:t>
      </w:r>
      <w:r w:rsidR="00843575">
        <w:rPr>
          <w:rFonts w:ascii="Arial Narrow" w:hAnsi="Arial Narrow" w:cs="Arial"/>
          <w:sz w:val="22"/>
          <w:szCs w:val="22"/>
        </w:rPr>
        <w:t>montarea</w:t>
      </w:r>
      <w:r w:rsidRPr="002D77A0">
        <w:rPr>
          <w:rFonts w:ascii="Arial Narrow" w:hAnsi="Arial Narrow" w:cs="Arial"/>
          <w:sz w:val="22"/>
          <w:szCs w:val="22"/>
        </w:rPr>
        <w:t xml:space="preserve"> indicatoarelor rutiere. </w:t>
      </w:r>
    </w:p>
    <w:p w:rsidR="002D77A0" w:rsidRPr="002D77A0" w:rsidRDefault="002D77A0" w:rsidP="002D77A0">
      <w:pPr>
        <w:spacing w:line="360" w:lineRule="auto"/>
        <w:ind w:right="-47" w:firstLine="720"/>
        <w:jc w:val="both"/>
        <w:rPr>
          <w:rFonts w:ascii="Arial Narrow" w:hAnsi="Arial Narrow" w:cs="Arial"/>
          <w:b/>
          <w:sz w:val="22"/>
          <w:szCs w:val="20"/>
        </w:rPr>
      </w:pPr>
      <w:r w:rsidRPr="002D77A0">
        <w:rPr>
          <w:rFonts w:ascii="Arial Narrow" w:hAnsi="Arial Narrow" w:cs="Arial"/>
          <w:b/>
          <w:sz w:val="22"/>
          <w:szCs w:val="20"/>
        </w:rPr>
        <w:t>Lucrarile propuse au urmarit sa respecte urmatoarele principii:</w:t>
      </w:r>
    </w:p>
    <w:p w:rsidR="002D77A0" w:rsidRPr="002D77A0" w:rsidRDefault="002D77A0" w:rsidP="005D6CD0">
      <w:pPr>
        <w:numPr>
          <w:ilvl w:val="0"/>
          <w:numId w:val="42"/>
        </w:numPr>
        <w:spacing w:line="360" w:lineRule="auto"/>
        <w:ind w:right="-47"/>
        <w:jc w:val="both"/>
        <w:rPr>
          <w:rFonts w:ascii="Arial Narrow" w:hAnsi="Arial Narrow" w:cs="Arial"/>
          <w:sz w:val="22"/>
          <w:szCs w:val="22"/>
        </w:rPr>
      </w:pPr>
      <w:r w:rsidRPr="002D77A0">
        <w:rPr>
          <w:rFonts w:ascii="Arial Narrow" w:hAnsi="Arial Narrow" w:cs="Arial"/>
          <w:sz w:val="22"/>
          <w:szCs w:val="22"/>
        </w:rPr>
        <w:t>aducerea structurilor rutiere la parametrii tehnici corespunzatori categoriei drumului, asigurandu-se astfel conditii optime de siguranta si confort in circulatia auto;</w:t>
      </w:r>
    </w:p>
    <w:p w:rsidR="002D77A0" w:rsidRPr="002D77A0" w:rsidRDefault="002D77A0" w:rsidP="005D6CD0">
      <w:pPr>
        <w:numPr>
          <w:ilvl w:val="0"/>
          <w:numId w:val="42"/>
        </w:numPr>
        <w:spacing w:line="360" w:lineRule="auto"/>
        <w:ind w:right="-47"/>
        <w:jc w:val="both"/>
        <w:rPr>
          <w:rFonts w:ascii="Arial Narrow" w:hAnsi="Arial Narrow" w:cs="Arial"/>
          <w:sz w:val="22"/>
          <w:szCs w:val="22"/>
        </w:rPr>
      </w:pPr>
      <w:r w:rsidRPr="002D77A0">
        <w:rPr>
          <w:rFonts w:ascii="Arial Narrow" w:hAnsi="Arial Narrow" w:cs="Arial"/>
          <w:sz w:val="22"/>
          <w:szCs w:val="22"/>
        </w:rPr>
        <w:t>realizarea unui profil transversal cu elemente geometrice care sa se incadreze in prevederile legale;</w:t>
      </w:r>
    </w:p>
    <w:p w:rsidR="002D77A0" w:rsidRPr="002D77A0" w:rsidRDefault="002D77A0" w:rsidP="005D6CD0">
      <w:pPr>
        <w:numPr>
          <w:ilvl w:val="0"/>
          <w:numId w:val="42"/>
        </w:numPr>
        <w:spacing w:line="360" w:lineRule="auto"/>
        <w:ind w:right="-47"/>
        <w:jc w:val="both"/>
        <w:rPr>
          <w:rFonts w:ascii="Arial Narrow" w:hAnsi="Arial Narrow" w:cs="Arial"/>
          <w:sz w:val="22"/>
          <w:szCs w:val="22"/>
        </w:rPr>
      </w:pPr>
      <w:r w:rsidRPr="002D77A0">
        <w:rPr>
          <w:rFonts w:ascii="Arial Narrow" w:hAnsi="Arial Narrow" w:cs="Arial"/>
          <w:sz w:val="22"/>
          <w:szCs w:val="22"/>
        </w:rPr>
        <w:t>asigurarea scurgerii apelor pluviale in conditii optime;</w:t>
      </w:r>
    </w:p>
    <w:p w:rsidR="002D77A0" w:rsidRPr="002D77A0" w:rsidRDefault="002D77A0" w:rsidP="005D6CD0">
      <w:pPr>
        <w:numPr>
          <w:ilvl w:val="0"/>
          <w:numId w:val="42"/>
        </w:numPr>
        <w:spacing w:line="360" w:lineRule="auto"/>
        <w:ind w:right="-47"/>
        <w:jc w:val="both"/>
        <w:rPr>
          <w:rFonts w:ascii="Arial Narrow" w:hAnsi="Arial Narrow" w:cs="Arial"/>
          <w:sz w:val="22"/>
          <w:szCs w:val="22"/>
        </w:rPr>
      </w:pPr>
      <w:r w:rsidRPr="002D77A0">
        <w:rPr>
          <w:rFonts w:ascii="Arial Narrow" w:hAnsi="Arial Narrow" w:cs="Arial"/>
          <w:sz w:val="22"/>
          <w:szCs w:val="22"/>
        </w:rPr>
        <w:t>asigurarea sigurantei circulatiei privind semnalizarea rutiera;</w:t>
      </w:r>
    </w:p>
    <w:p w:rsidR="002D77A0" w:rsidRDefault="002D77A0" w:rsidP="005D6CD0">
      <w:pPr>
        <w:numPr>
          <w:ilvl w:val="0"/>
          <w:numId w:val="42"/>
        </w:numPr>
        <w:spacing w:line="360" w:lineRule="auto"/>
        <w:ind w:right="-47"/>
        <w:jc w:val="both"/>
        <w:rPr>
          <w:rFonts w:ascii="Arial Narrow" w:hAnsi="Arial Narrow" w:cs="Arial"/>
          <w:sz w:val="22"/>
          <w:szCs w:val="22"/>
        </w:rPr>
      </w:pPr>
      <w:r w:rsidRPr="002D77A0">
        <w:rPr>
          <w:rFonts w:ascii="Arial Narrow" w:hAnsi="Arial Narrow" w:cs="Arial"/>
          <w:sz w:val="22"/>
          <w:szCs w:val="22"/>
        </w:rPr>
        <w:t>realizarea marcajelor rutiere.</w:t>
      </w:r>
    </w:p>
    <w:p w:rsidR="002D77A0" w:rsidRPr="002D77A0" w:rsidRDefault="002D77A0" w:rsidP="002D77A0">
      <w:pPr>
        <w:pStyle w:val="Style10"/>
        <w:widowControl/>
        <w:spacing w:line="360" w:lineRule="auto"/>
        <w:ind w:right="-47" w:firstLine="720"/>
        <w:rPr>
          <w:rFonts w:ascii="Arial Narrow" w:hAnsi="Arial Narrow"/>
          <w:b/>
          <w:sz w:val="22"/>
          <w:szCs w:val="22"/>
          <w:lang w:val="fr-FR"/>
        </w:rPr>
      </w:pPr>
      <w:r w:rsidRPr="002D77A0">
        <w:rPr>
          <w:rFonts w:ascii="Arial Narrow" w:hAnsi="Arial Narrow"/>
          <w:b/>
          <w:sz w:val="22"/>
          <w:szCs w:val="22"/>
          <w:lang w:val="fr-FR"/>
        </w:rPr>
        <w:t>Modernizarea strazilor va contribui la:</w:t>
      </w:r>
    </w:p>
    <w:p w:rsidR="002D77A0" w:rsidRPr="002D77A0" w:rsidRDefault="002D77A0" w:rsidP="005D6CD0">
      <w:pPr>
        <w:pStyle w:val="BH-Textnormal"/>
        <w:numPr>
          <w:ilvl w:val="0"/>
          <w:numId w:val="43"/>
        </w:numPr>
        <w:spacing w:before="0" w:after="0" w:line="360" w:lineRule="auto"/>
        <w:ind w:right="-47"/>
        <w:rPr>
          <w:rStyle w:val="Robust"/>
          <w:rFonts w:ascii="Arial Narrow" w:hAnsi="Arial Narrow"/>
          <w:b w:val="0"/>
          <w:szCs w:val="22"/>
        </w:rPr>
      </w:pPr>
      <w:r w:rsidRPr="002D77A0">
        <w:rPr>
          <w:rStyle w:val="Robust"/>
          <w:rFonts w:ascii="Arial Narrow" w:hAnsi="Arial Narrow"/>
          <w:b w:val="0"/>
          <w:szCs w:val="22"/>
        </w:rPr>
        <w:t>la fluidizarea traficului;</w:t>
      </w:r>
    </w:p>
    <w:p w:rsidR="002D77A0" w:rsidRPr="002D77A0" w:rsidRDefault="002D77A0" w:rsidP="005D6CD0">
      <w:pPr>
        <w:pStyle w:val="BH-Textnormal"/>
        <w:numPr>
          <w:ilvl w:val="0"/>
          <w:numId w:val="43"/>
        </w:numPr>
        <w:spacing w:before="0" w:after="0" w:line="360" w:lineRule="auto"/>
        <w:ind w:right="-47"/>
        <w:rPr>
          <w:rStyle w:val="Robust"/>
          <w:rFonts w:ascii="Arial Narrow" w:hAnsi="Arial Narrow"/>
          <w:b w:val="0"/>
          <w:szCs w:val="22"/>
        </w:rPr>
      </w:pPr>
      <w:r w:rsidRPr="002D77A0">
        <w:rPr>
          <w:rStyle w:val="Robust"/>
          <w:rFonts w:ascii="Arial Narrow" w:hAnsi="Arial Narrow"/>
          <w:b w:val="0"/>
          <w:szCs w:val="22"/>
        </w:rPr>
        <w:t>reducerea timpului de călătorie in interiorul localităţii;</w:t>
      </w:r>
    </w:p>
    <w:p w:rsidR="002D77A0" w:rsidRPr="002D77A0" w:rsidRDefault="002D77A0" w:rsidP="005D6CD0">
      <w:pPr>
        <w:pStyle w:val="BH-Textnormal"/>
        <w:numPr>
          <w:ilvl w:val="0"/>
          <w:numId w:val="43"/>
        </w:numPr>
        <w:spacing w:before="0" w:after="0" w:line="360" w:lineRule="auto"/>
        <w:ind w:right="-47"/>
        <w:rPr>
          <w:rStyle w:val="Robust"/>
          <w:rFonts w:ascii="Arial Narrow" w:hAnsi="Arial Narrow"/>
          <w:b w:val="0"/>
          <w:szCs w:val="22"/>
        </w:rPr>
      </w:pPr>
      <w:r w:rsidRPr="002D77A0">
        <w:rPr>
          <w:rStyle w:val="Robust"/>
          <w:rFonts w:ascii="Arial Narrow" w:hAnsi="Arial Narrow"/>
          <w:b w:val="0"/>
          <w:szCs w:val="22"/>
        </w:rPr>
        <w:t>traversarea localităţii în condiţii de siguranţă;</w:t>
      </w:r>
    </w:p>
    <w:p w:rsidR="002D77A0" w:rsidRPr="002D77A0" w:rsidRDefault="002D77A0" w:rsidP="005D6CD0">
      <w:pPr>
        <w:pStyle w:val="BH-Textnormal"/>
        <w:numPr>
          <w:ilvl w:val="0"/>
          <w:numId w:val="43"/>
        </w:numPr>
        <w:spacing w:before="0" w:after="0" w:line="360" w:lineRule="auto"/>
        <w:ind w:right="-47"/>
        <w:rPr>
          <w:rStyle w:val="Robust"/>
          <w:rFonts w:ascii="Arial Narrow" w:hAnsi="Arial Narrow"/>
          <w:b w:val="0"/>
          <w:szCs w:val="22"/>
        </w:rPr>
      </w:pPr>
      <w:r w:rsidRPr="002D77A0">
        <w:rPr>
          <w:rStyle w:val="Robust"/>
          <w:rFonts w:ascii="Arial Narrow" w:hAnsi="Arial Narrow"/>
          <w:b w:val="0"/>
          <w:szCs w:val="22"/>
        </w:rPr>
        <w:t>creşterea gradului de siguranţă a circulaţiei;</w:t>
      </w:r>
    </w:p>
    <w:p w:rsidR="002D77A0" w:rsidRPr="002D77A0" w:rsidRDefault="002D77A0" w:rsidP="005D6CD0">
      <w:pPr>
        <w:pStyle w:val="BH-Textnormal"/>
        <w:numPr>
          <w:ilvl w:val="0"/>
          <w:numId w:val="43"/>
        </w:numPr>
        <w:spacing w:before="0" w:after="0" w:line="360" w:lineRule="auto"/>
        <w:ind w:right="-47"/>
        <w:rPr>
          <w:rStyle w:val="Robust"/>
          <w:rFonts w:ascii="Arial Narrow" w:hAnsi="Arial Narrow"/>
          <w:b w:val="0"/>
          <w:szCs w:val="22"/>
        </w:rPr>
      </w:pPr>
      <w:r w:rsidRPr="002D77A0">
        <w:rPr>
          <w:rStyle w:val="Robust"/>
          <w:rFonts w:ascii="Arial Narrow" w:hAnsi="Arial Narrow"/>
          <w:b w:val="0"/>
          <w:szCs w:val="22"/>
        </w:rPr>
        <w:lastRenderedPageBreak/>
        <w:t>implementarea unor măsuri de îmbunătăţire a calităţii mediului înconjurător şi de dezvoltare durabilă.</w:t>
      </w:r>
    </w:p>
    <w:p w:rsidR="00AD60CC" w:rsidRPr="00AD60CC" w:rsidRDefault="00AD60CC" w:rsidP="002D77A0">
      <w:pPr>
        <w:spacing w:line="360" w:lineRule="auto"/>
        <w:ind w:right="-47"/>
        <w:jc w:val="both"/>
        <w:rPr>
          <w:rFonts w:ascii="Arial Narrow" w:hAnsi="Arial Narrow" w:cs="Arial"/>
          <w:lang w:val="fr-FR"/>
        </w:rPr>
      </w:pPr>
    </w:p>
    <w:p w:rsidR="00FF6AD1" w:rsidRPr="004651C5" w:rsidRDefault="00FF6AD1" w:rsidP="00780BC5">
      <w:pPr>
        <w:pStyle w:val="Titlu2"/>
      </w:pPr>
      <w:bookmarkStart w:id="25" w:name="_Toc488750364"/>
      <w:bookmarkStart w:id="26" w:name="_Toc156999856"/>
      <w:r w:rsidRPr="004651C5">
        <w:t>3.2. Justificarea necesit</w:t>
      </w:r>
      <w:r w:rsidR="00DA76DB">
        <w:t>at</w:t>
      </w:r>
      <w:r w:rsidRPr="004651C5">
        <w:t>ii proiectului</w:t>
      </w:r>
      <w:bookmarkEnd w:id="24"/>
      <w:bookmarkEnd w:id="25"/>
      <w:bookmarkEnd w:id="26"/>
    </w:p>
    <w:p w:rsidR="003078E7" w:rsidRPr="003078E7" w:rsidRDefault="003078E7" w:rsidP="003078E7">
      <w:pPr>
        <w:spacing w:line="360" w:lineRule="auto"/>
        <w:ind w:firstLine="720"/>
        <w:jc w:val="both"/>
        <w:rPr>
          <w:rFonts w:ascii="Arial Narrow" w:hAnsi="Arial Narrow"/>
          <w:sz w:val="22"/>
          <w:szCs w:val="20"/>
        </w:rPr>
      </w:pPr>
      <w:r w:rsidRPr="003078E7">
        <w:rPr>
          <w:rFonts w:ascii="Arial Narrow" w:hAnsi="Arial Narrow"/>
          <w:sz w:val="22"/>
          <w:szCs w:val="20"/>
        </w:rPr>
        <w:t>In prezent, drumurile au zestrea existenta din pamant, piatra si asfalt degradat si se afla intr-o stare avansata de degradare. In profil transversal nu au o configuratie clara.</w:t>
      </w:r>
    </w:p>
    <w:p w:rsidR="003078E7" w:rsidRDefault="003078E7" w:rsidP="003078E7">
      <w:pPr>
        <w:spacing w:line="360" w:lineRule="auto"/>
        <w:ind w:firstLine="720"/>
        <w:jc w:val="both"/>
        <w:rPr>
          <w:rFonts w:ascii="Arial Narrow" w:hAnsi="Arial Narrow"/>
          <w:sz w:val="22"/>
          <w:szCs w:val="20"/>
        </w:rPr>
      </w:pPr>
      <w:r w:rsidRPr="003078E7">
        <w:rPr>
          <w:rFonts w:ascii="Arial Narrow" w:hAnsi="Arial Narrow"/>
          <w:sz w:val="22"/>
          <w:szCs w:val="20"/>
        </w:rPr>
        <w:t>Datorita starii tehnice precare a partii carosabile viteza de deplasare a autovehiculelor este redusa.</w:t>
      </w:r>
    </w:p>
    <w:p w:rsidR="003078E7" w:rsidRPr="003078E7" w:rsidRDefault="003078E7" w:rsidP="003078E7">
      <w:pPr>
        <w:spacing w:line="360" w:lineRule="auto"/>
        <w:ind w:firstLine="720"/>
        <w:jc w:val="both"/>
        <w:rPr>
          <w:rFonts w:ascii="Arial Narrow" w:hAnsi="Arial Narrow"/>
          <w:sz w:val="22"/>
          <w:szCs w:val="20"/>
        </w:rPr>
      </w:pPr>
      <w:r w:rsidRPr="003078E7">
        <w:rPr>
          <w:rFonts w:ascii="Arial Narrow" w:hAnsi="Arial Narrow"/>
          <w:sz w:val="22"/>
          <w:szCs w:val="20"/>
        </w:rPr>
        <w:t>Santurile lipsesc pe alocuri, ceea ce face ca apa sa stagneze pe partea carosabila, accentuand si mai mult starea de degradare. In timp s-au format gropi, ceea ce face ca circulatia autovehiculelor sa se desfasoare in conditii improprii.</w:t>
      </w:r>
    </w:p>
    <w:p w:rsidR="003078E7" w:rsidRDefault="003078E7" w:rsidP="003078E7">
      <w:pPr>
        <w:spacing w:line="360" w:lineRule="auto"/>
        <w:ind w:firstLine="720"/>
        <w:jc w:val="both"/>
        <w:rPr>
          <w:rFonts w:ascii="Arial Narrow" w:hAnsi="Arial Narrow"/>
          <w:sz w:val="22"/>
          <w:szCs w:val="20"/>
        </w:rPr>
      </w:pPr>
      <w:r w:rsidRPr="003078E7">
        <w:rPr>
          <w:rFonts w:ascii="Arial Narrow" w:hAnsi="Arial Narrow"/>
          <w:sz w:val="22"/>
          <w:szCs w:val="20"/>
        </w:rPr>
        <w:t>Tinand cont de starea actuala a drumurilor, pentru stoparea fenomenului de degradare cat si pentru imbunatatirea capacitatii portante se impune necesitatea inceperii lucrarilor de modernizare.</w:t>
      </w:r>
    </w:p>
    <w:p w:rsidR="002D77A0" w:rsidRDefault="002D77A0" w:rsidP="009F77EF">
      <w:pPr>
        <w:ind w:right="-47" w:firstLine="720"/>
        <w:jc w:val="both"/>
        <w:rPr>
          <w:rFonts w:ascii="Arial Narrow" w:hAnsi="Arial Narrow" w:cs="Arial"/>
        </w:rPr>
      </w:pPr>
    </w:p>
    <w:p w:rsidR="00E80564" w:rsidRPr="005C2C64" w:rsidRDefault="00E80564" w:rsidP="00E80564">
      <w:pPr>
        <w:pStyle w:val="Titlu2"/>
      </w:pPr>
      <w:bookmarkStart w:id="27" w:name="_Toc108385321"/>
      <w:bookmarkStart w:id="28" w:name="_Toc156999857"/>
      <w:r w:rsidRPr="005C2C64">
        <w:t>3.3 Valoarea investiţiei</w:t>
      </w:r>
      <w:bookmarkEnd w:id="27"/>
      <w:bookmarkEnd w:id="28"/>
    </w:p>
    <w:p w:rsidR="00E80564" w:rsidRPr="00786FD2" w:rsidRDefault="00E80564" w:rsidP="00E80564">
      <w:pPr>
        <w:spacing w:line="360" w:lineRule="auto"/>
        <w:jc w:val="both"/>
        <w:rPr>
          <w:rFonts w:ascii="Arial Narrow" w:hAnsi="Arial Narrow"/>
          <w:b/>
          <w:lang w:eastAsia="en-US"/>
        </w:rPr>
      </w:pPr>
      <w:r w:rsidRPr="00786FD2">
        <w:rPr>
          <w:rFonts w:ascii="Arial Narrow" w:hAnsi="Arial Narrow"/>
          <w:b/>
          <w:lang w:eastAsia="en-US"/>
        </w:rPr>
        <w:tab/>
      </w:r>
      <w:bookmarkStart w:id="29" w:name="_Toc508871967"/>
      <w:bookmarkStart w:id="30" w:name="_Toc3150174"/>
      <w:bookmarkStart w:id="31" w:name="_Toc7768382"/>
      <w:bookmarkStart w:id="32" w:name="_Toc8593159"/>
      <w:bookmarkStart w:id="33" w:name="_Toc9442923"/>
      <w:bookmarkStart w:id="34" w:name="_Toc20428859"/>
      <w:bookmarkStart w:id="35" w:name="_Toc22803254"/>
      <w:bookmarkStart w:id="36" w:name="_Toc67384967"/>
      <w:bookmarkStart w:id="37" w:name="_Toc67393544"/>
      <w:bookmarkStart w:id="38" w:name="_Toc86209559"/>
      <w:r w:rsidRPr="00786FD2">
        <w:rPr>
          <w:rFonts w:ascii="Arial Narrow" w:hAnsi="Arial Narrow"/>
          <w:lang w:eastAsia="en-US"/>
        </w:rPr>
        <w:t xml:space="preserve">Valoarea totală a investiției este </w:t>
      </w:r>
      <w:r w:rsidRPr="00F16017">
        <w:rPr>
          <w:rFonts w:ascii="Arial Narrow" w:hAnsi="Arial Narrow"/>
          <w:lang w:eastAsia="en-US"/>
        </w:rPr>
        <w:t xml:space="preserve">de </w:t>
      </w:r>
      <w:r w:rsidR="003078E7" w:rsidRPr="003078E7">
        <w:rPr>
          <w:rFonts w:ascii="Arial Narrow" w:hAnsi="Arial Narrow"/>
          <w:lang w:eastAsia="en-US"/>
        </w:rPr>
        <w:t>7</w:t>
      </w:r>
      <w:r w:rsidR="003078E7">
        <w:rPr>
          <w:rFonts w:ascii="Arial Narrow" w:hAnsi="Arial Narrow"/>
          <w:lang w:eastAsia="en-US"/>
        </w:rPr>
        <w:t>.</w:t>
      </w:r>
      <w:r w:rsidR="003078E7" w:rsidRPr="003078E7">
        <w:rPr>
          <w:rFonts w:ascii="Arial Narrow" w:hAnsi="Arial Narrow"/>
          <w:lang w:eastAsia="en-US"/>
        </w:rPr>
        <w:t>330</w:t>
      </w:r>
      <w:r w:rsidR="003078E7">
        <w:rPr>
          <w:rFonts w:ascii="Arial Narrow" w:hAnsi="Arial Narrow"/>
          <w:lang w:eastAsia="en-US"/>
        </w:rPr>
        <w:t>.</w:t>
      </w:r>
      <w:r w:rsidR="003078E7" w:rsidRPr="003078E7">
        <w:rPr>
          <w:rFonts w:ascii="Arial Narrow" w:hAnsi="Arial Narrow"/>
          <w:lang w:eastAsia="en-US"/>
        </w:rPr>
        <w:t>284</w:t>
      </w:r>
      <w:r w:rsidR="003078E7">
        <w:rPr>
          <w:rFonts w:ascii="Arial Narrow" w:hAnsi="Arial Narrow"/>
          <w:lang w:eastAsia="en-US"/>
        </w:rPr>
        <w:t>,</w:t>
      </w:r>
      <w:r w:rsidR="003078E7" w:rsidRPr="003078E7">
        <w:rPr>
          <w:rFonts w:ascii="Arial Narrow" w:hAnsi="Arial Narrow"/>
          <w:lang w:eastAsia="en-US"/>
        </w:rPr>
        <w:t>65</w:t>
      </w:r>
      <w:r w:rsidR="005A2AF8" w:rsidRPr="00F16017">
        <w:rPr>
          <w:rFonts w:ascii="Arial Narrow" w:hAnsi="Arial Narrow"/>
          <w:lang w:eastAsia="en-US"/>
        </w:rPr>
        <w:t xml:space="preserve">lei, din care construcție și mentenanță </w:t>
      </w:r>
      <w:bookmarkStart w:id="39" w:name="_Toc67384968"/>
      <w:bookmarkStart w:id="40" w:name="_Toc67393545"/>
      <w:bookmarkStart w:id="41" w:name="_Toc86209560"/>
      <w:bookmarkEnd w:id="29"/>
      <w:bookmarkEnd w:id="30"/>
      <w:bookmarkEnd w:id="31"/>
      <w:bookmarkEnd w:id="32"/>
      <w:bookmarkEnd w:id="33"/>
      <w:bookmarkEnd w:id="34"/>
      <w:bookmarkEnd w:id="35"/>
      <w:bookmarkEnd w:id="36"/>
      <w:bookmarkEnd w:id="37"/>
      <w:bookmarkEnd w:id="38"/>
      <w:r w:rsidR="003078E7" w:rsidRPr="003078E7">
        <w:rPr>
          <w:rFonts w:ascii="Arial Narrow" w:hAnsi="Arial Narrow"/>
          <w:lang w:eastAsia="en-US"/>
        </w:rPr>
        <w:t>6</w:t>
      </w:r>
      <w:r w:rsidR="003078E7">
        <w:rPr>
          <w:rFonts w:ascii="Arial Narrow" w:hAnsi="Arial Narrow"/>
          <w:lang w:eastAsia="en-US"/>
        </w:rPr>
        <w:t>.</w:t>
      </w:r>
      <w:r w:rsidR="003078E7" w:rsidRPr="003078E7">
        <w:rPr>
          <w:rFonts w:ascii="Arial Narrow" w:hAnsi="Arial Narrow"/>
          <w:lang w:eastAsia="en-US"/>
        </w:rPr>
        <w:t>128</w:t>
      </w:r>
      <w:r w:rsidR="003078E7">
        <w:rPr>
          <w:rFonts w:ascii="Arial Narrow" w:hAnsi="Arial Narrow"/>
          <w:lang w:eastAsia="en-US"/>
        </w:rPr>
        <w:t>.</w:t>
      </w:r>
      <w:r w:rsidR="003078E7" w:rsidRPr="003078E7">
        <w:rPr>
          <w:rFonts w:ascii="Arial Narrow" w:hAnsi="Arial Narrow"/>
          <w:lang w:eastAsia="en-US"/>
        </w:rPr>
        <w:t>966</w:t>
      </w:r>
      <w:r w:rsidR="003078E7">
        <w:rPr>
          <w:rFonts w:ascii="Arial Narrow" w:hAnsi="Arial Narrow"/>
          <w:lang w:eastAsia="en-US"/>
        </w:rPr>
        <w:t>,</w:t>
      </w:r>
      <w:r w:rsidR="003078E7" w:rsidRPr="003078E7">
        <w:rPr>
          <w:rFonts w:ascii="Arial Narrow" w:hAnsi="Arial Narrow"/>
          <w:lang w:eastAsia="en-US"/>
        </w:rPr>
        <w:t>48</w:t>
      </w:r>
      <w:r w:rsidR="001538D7" w:rsidRPr="00F16017">
        <w:rPr>
          <w:rFonts w:ascii="Arial Narrow" w:hAnsi="Arial Narrow"/>
          <w:lang w:eastAsia="en-US"/>
        </w:rPr>
        <w:t xml:space="preserve">lei, </w:t>
      </w:r>
      <w:r w:rsidRPr="00F16017">
        <w:rPr>
          <w:rFonts w:ascii="Arial Narrow" w:hAnsi="Arial Narrow"/>
          <w:lang w:eastAsia="en-US"/>
        </w:rPr>
        <w:t xml:space="preserve">iar valoarea lucrarilor </w:t>
      </w:r>
      <w:r w:rsidR="002E0715">
        <w:rPr>
          <w:rFonts w:ascii="Arial Narrow" w:hAnsi="Arial Narrow"/>
          <w:lang w:eastAsia="en-US"/>
        </w:rPr>
        <w:t xml:space="preserve">pentru protectia mediului si aducerea terenurilor la starea initiala </w:t>
      </w:r>
      <w:r w:rsidRPr="00F16017">
        <w:rPr>
          <w:rFonts w:ascii="Arial Narrow" w:hAnsi="Arial Narrow"/>
          <w:lang w:eastAsia="en-US"/>
        </w:rPr>
        <w:t xml:space="preserve">este de </w:t>
      </w:r>
      <w:r w:rsidR="002E0715">
        <w:rPr>
          <w:rFonts w:ascii="Arial Narrow" w:hAnsi="Arial Narrow"/>
          <w:lang w:eastAsia="en-US"/>
        </w:rPr>
        <w:t>7.140</w:t>
      </w:r>
      <w:r w:rsidRPr="00F16017">
        <w:rPr>
          <w:rFonts w:ascii="Arial Narrow" w:hAnsi="Arial Narrow"/>
          <w:lang w:eastAsia="en-US"/>
        </w:rPr>
        <w:t xml:space="preserve"> lei.</w:t>
      </w:r>
      <w:bookmarkEnd w:id="39"/>
      <w:bookmarkEnd w:id="40"/>
      <w:bookmarkEnd w:id="41"/>
    </w:p>
    <w:p w:rsidR="00E80564" w:rsidRPr="00BD5138" w:rsidRDefault="00E80564" w:rsidP="00E80564">
      <w:pPr>
        <w:spacing w:line="360" w:lineRule="auto"/>
        <w:jc w:val="both"/>
        <w:rPr>
          <w:lang w:eastAsia="en-US"/>
        </w:rPr>
      </w:pPr>
    </w:p>
    <w:p w:rsidR="00E80564" w:rsidRPr="005C2C64" w:rsidRDefault="00E80564" w:rsidP="00E80564">
      <w:pPr>
        <w:pStyle w:val="Titlu2"/>
      </w:pPr>
      <w:bookmarkStart w:id="42" w:name="_Toc508615009"/>
      <w:bookmarkStart w:id="43" w:name="_Toc508871968"/>
      <w:bookmarkStart w:id="44" w:name="_Toc8593160"/>
      <w:bookmarkStart w:id="45" w:name="_Toc108385322"/>
      <w:bookmarkStart w:id="46" w:name="_Toc156999858"/>
      <w:r w:rsidRPr="005C2C64">
        <w:t>3.4 Perioada de implementare a proiectului</w:t>
      </w:r>
      <w:bookmarkEnd w:id="42"/>
      <w:bookmarkEnd w:id="43"/>
      <w:bookmarkEnd w:id="44"/>
      <w:bookmarkEnd w:id="45"/>
      <w:bookmarkEnd w:id="46"/>
    </w:p>
    <w:p w:rsidR="00E80564" w:rsidRDefault="00E80564" w:rsidP="00E80564">
      <w:pPr>
        <w:spacing w:line="360" w:lineRule="auto"/>
        <w:jc w:val="both"/>
        <w:rPr>
          <w:rFonts w:ascii="Arial Narrow" w:hAnsi="Arial Narrow" w:cs="Arial"/>
          <w:sz w:val="22"/>
          <w:szCs w:val="22"/>
        </w:rPr>
      </w:pPr>
      <w:r w:rsidRPr="005C2C64">
        <w:rPr>
          <w:rFonts w:ascii="Arial" w:hAnsi="Arial" w:cs="Arial"/>
        </w:rPr>
        <w:tab/>
      </w:r>
      <w:r w:rsidRPr="005C2C64">
        <w:rPr>
          <w:rFonts w:ascii="Arial Narrow" w:hAnsi="Arial Narrow" w:cs="Arial"/>
          <w:sz w:val="22"/>
          <w:szCs w:val="22"/>
        </w:rPr>
        <w:t>Perioada de realizare a lucrărilor propuse in cadrul proiectulu</w:t>
      </w:r>
      <w:r>
        <w:rPr>
          <w:rFonts w:ascii="Arial Narrow" w:hAnsi="Arial Narrow" w:cs="Arial"/>
          <w:sz w:val="22"/>
          <w:szCs w:val="22"/>
        </w:rPr>
        <w:t xml:space="preserve">i este de </w:t>
      </w:r>
      <w:r w:rsidRPr="00F16017">
        <w:rPr>
          <w:rFonts w:ascii="Arial Narrow" w:hAnsi="Arial Narrow" w:cs="Arial"/>
          <w:sz w:val="22"/>
          <w:szCs w:val="22"/>
        </w:rPr>
        <w:t>10 luni.</w:t>
      </w:r>
    </w:p>
    <w:p w:rsidR="00E80564" w:rsidRPr="001D3DB2" w:rsidRDefault="00E80564" w:rsidP="00E80564">
      <w:pPr>
        <w:spacing w:line="360" w:lineRule="auto"/>
        <w:ind w:right="-47"/>
        <w:jc w:val="both"/>
        <w:rPr>
          <w:rFonts w:ascii="Arial Narrow" w:hAnsi="Arial Narrow" w:cs="Arial"/>
        </w:rPr>
      </w:pPr>
    </w:p>
    <w:p w:rsidR="00C31428" w:rsidRPr="004651C5" w:rsidRDefault="00E80564" w:rsidP="00780BC5">
      <w:pPr>
        <w:pStyle w:val="Titlu2"/>
      </w:pPr>
      <w:bookmarkStart w:id="47" w:name="_Toc429578874"/>
      <w:bookmarkStart w:id="48" w:name="_Toc488750365"/>
      <w:bookmarkStart w:id="49" w:name="_Toc156999859"/>
      <w:r>
        <w:t>3.5</w:t>
      </w:r>
      <w:r w:rsidR="00FF6AD1" w:rsidRPr="004651C5">
        <w:t>. Plan</w:t>
      </w:r>
      <w:r w:rsidR="00DA76DB">
        <w:t>s</w:t>
      </w:r>
      <w:r w:rsidR="00FF6AD1" w:rsidRPr="004651C5">
        <w:t>e reprezent</w:t>
      </w:r>
      <w:r w:rsidR="00DA76DB">
        <w:t>a</w:t>
      </w:r>
      <w:r w:rsidR="00FF6AD1" w:rsidRPr="004651C5">
        <w:t>nd limitele amplasamentului proiectului, inclusiv orice suprafa</w:t>
      </w:r>
      <w:r w:rsidR="00DA76DB">
        <w:t>ta</w:t>
      </w:r>
      <w:r w:rsidR="00FF6AD1" w:rsidRPr="004651C5">
        <w:t xml:space="preserve"> de teren solicitat</w:t>
      </w:r>
      <w:r w:rsidR="00DA76DB">
        <w:t>a</w:t>
      </w:r>
      <w:r w:rsidR="00FF6AD1" w:rsidRPr="004651C5">
        <w:t xml:space="preserve"> pentru a fi folosit</w:t>
      </w:r>
      <w:r w:rsidR="00DA76DB">
        <w:t>a</w:t>
      </w:r>
      <w:r w:rsidR="00FF6AD1" w:rsidRPr="004651C5">
        <w:t xml:space="preserve"> temporar (planuri de situa</w:t>
      </w:r>
      <w:r w:rsidR="00DA76DB">
        <w:t>t</w:t>
      </w:r>
      <w:r w:rsidR="00FF6AD1" w:rsidRPr="004651C5">
        <w:t xml:space="preserve">ie </w:t>
      </w:r>
      <w:r w:rsidR="00DA76DB">
        <w:t>s</w:t>
      </w:r>
      <w:r w:rsidR="00FF6AD1" w:rsidRPr="004651C5">
        <w:t>i amplasamente)</w:t>
      </w:r>
      <w:bookmarkEnd w:id="47"/>
      <w:bookmarkEnd w:id="48"/>
      <w:bookmarkEnd w:id="49"/>
    </w:p>
    <w:p w:rsidR="007765E2" w:rsidRPr="009F77EF" w:rsidRDefault="002E0715" w:rsidP="002D77A0">
      <w:pPr>
        <w:spacing w:line="360" w:lineRule="auto"/>
        <w:ind w:right="-425" w:firstLine="720"/>
        <w:jc w:val="both"/>
        <w:rPr>
          <w:rFonts w:ascii="Arial Narrow" w:hAnsi="Arial Narrow" w:cs="Arial"/>
          <w:sz w:val="22"/>
          <w:szCs w:val="22"/>
        </w:rPr>
      </w:pPr>
      <w:r>
        <w:rPr>
          <w:rFonts w:ascii="Arial Narrow" w:hAnsi="Arial Narrow" w:cs="Arial"/>
          <w:sz w:val="22"/>
          <w:szCs w:val="22"/>
        </w:rPr>
        <w:t xml:space="preserve">Strazile modernizate, </w:t>
      </w:r>
      <w:r w:rsidR="00C02477" w:rsidRPr="009F77EF">
        <w:rPr>
          <w:rFonts w:ascii="Arial Narrow" w:hAnsi="Arial Narrow" w:cs="Arial"/>
          <w:sz w:val="22"/>
          <w:szCs w:val="22"/>
        </w:rPr>
        <w:t xml:space="preserve">in lungime totala de </w:t>
      </w:r>
      <w:r w:rsidR="00113A3A">
        <w:rPr>
          <w:rFonts w:ascii="Arial Narrow" w:hAnsi="Arial Narrow" w:cs="Arial"/>
          <w:sz w:val="22"/>
          <w:szCs w:val="22"/>
        </w:rPr>
        <w:t>3.</w:t>
      </w:r>
      <w:r w:rsidR="003078E7">
        <w:rPr>
          <w:rFonts w:ascii="Arial Narrow" w:hAnsi="Arial Narrow" w:cs="Arial"/>
          <w:sz w:val="22"/>
          <w:szCs w:val="22"/>
        </w:rPr>
        <w:t>712</w:t>
      </w:r>
      <w:r w:rsidR="00113A3A">
        <w:rPr>
          <w:rFonts w:ascii="Arial Narrow" w:hAnsi="Arial Narrow" w:cs="Arial"/>
          <w:sz w:val="22"/>
          <w:szCs w:val="22"/>
        </w:rPr>
        <w:t xml:space="preserve"> m</w:t>
      </w:r>
      <w:r w:rsidR="002D77A0" w:rsidRPr="009F77EF">
        <w:rPr>
          <w:rFonts w:ascii="Arial Narrow" w:hAnsi="Arial Narrow" w:cs="Arial"/>
          <w:sz w:val="22"/>
          <w:szCs w:val="22"/>
        </w:rPr>
        <w:t xml:space="preserve">, fac parte din reteaua de drumuri locale din comuna </w:t>
      </w:r>
      <w:r w:rsidR="003078E7">
        <w:rPr>
          <w:rFonts w:ascii="Arial Narrow" w:hAnsi="Arial Narrow" w:cs="Arial"/>
          <w:sz w:val="22"/>
          <w:szCs w:val="22"/>
        </w:rPr>
        <w:t>Oltina</w:t>
      </w:r>
      <w:r w:rsidR="002D77A0" w:rsidRPr="009F77EF">
        <w:rPr>
          <w:rFonts w:ascii="Arial Narrow" w:hAnsi="Arial Narrow" w:cs="Arial"/>
          <w:sz w:val="22"/>
          <w:szCs w:val="22"/>
        </w:rPr>
        <w:t xml:space="preserve">, </w:t>
      </w:r>
      <w:r w:rsidR="007765E2" w:rsidRPr="009F77EF">
        <w:rPr>
          <w:rFonts w:ascii="Arial Narrow" w:hAnsi="Arial Narrow" w:cs="Arial"/>
          <w:sz w:val="22"/>
          <w:szCs w:val="22"/>
        </w:rPr>
        <w:t>conform planu</w:t>
      </w:r>
      <w:r w:rsidR="00A8127A">
        <w:rPr>
          <w:rFonts w:ascii="Arial Narrow" w:hAnsi="Arial Narrow" w:cs="Arial"/>
          <w:sz w:val="22"/>
          <w:szCs w:val="22"/>
        </w:rPr>
        <w:t>rilor</w:t>
      </w:r>
      <w:r w:rsidR="005C13FC">
        <w:rPr>
          <w:rFonts w:ascii="Arial Narrow" w:hAnsi="Arial Narrow" w:cs="Arial"/>
          <w:sz w:val="22"/>
          <w:szCs w:val="22"/>
        </w:rPr>
        <w:t xml:space="preserve"> </w:t>
      </w:r>
      <w:r w:rsidR="007765E2" w:rsidRPr="009F77EF">
        <w:rPr>
          <w:rFonts w:ascii="Arial Narrow" w:hAnsi="Arial Narrow" w:cs="Arial"/>
          <w:sz w:val="22"/>
          <w:szCs w:val="22"/>
        </w:rPr>
        <w:t xml:space="preserve">de amplasament </w:t>
      </w:r>
      <w:r w:rsidR="006A7DEC" w:rsidRPr="009F77EF">
        <w:rPr>
          <w:rFonts w:ascii="Arial Narrow" w:hAnsi="Arial Narrow" w:cs="Arial"/>
          <w:sz w:val="22"/>
          <w:szCs w:val="22"/>
        </w:rPr>
        <w:t>din figur</w:t>
      </w:r>
      <w:r w:rsidR="00A8127A">
        <w:rPr>
          <w:rFonts w:ascii="Arial Narrow" w:hAnsi="Arial Narrow" w:cs="Arial"/>
          <w:sz w:val="22"/>
          <w:szCs w:val="22"/>
        </w:rPr>
        <w:t>ile</w:t>
      </w:r>
      <w:r w:rsidR="007765E2" w:rsidRPr="009F77EF">
        <w:rPr>
          <w:rFonts w:ascii="Arial Narrow" w:hAnsi="Arial Narrow" w:cs="Arial"/>
          <w:sz w:val="22"/>
          <w:szCs w:val="22"/>
        </w:rPr>
        <w:t xml:space="preserve"> 1</w:t>
      </w:r>
      <w:r w:rsidR="00A8127A">
        <w:rPr>
          <w:rFonts w:ascii="Arial Narrow" w:hAnsi="Arial Narrow" w:cs="Arial"/>
          <w:sz w:val="22"/>
          <w:szCs w:val="22"/>
        </w:rPr>
        <w:t xml:space="preserve"> - </w:t>
      </w:r>
      <w:r w:rsidR="005C13FC">
        <w:rPr>
          <w:rFonts w:ascii="Arial Narrow" w:hAnsi="Arial Narrow" w:cs="Arial"/>
          <w:sz w:val="22"/>
          <w:szCs w:val="22"/>
        </w:rPr>
        <w:t>2</w:t>
      </w:r>
      <w:r w:rsidR="00025EA6" w:rsidRPr="009F77EF">
        <w:rPr>
          <w:rFonts w:ascii="Arial Narrow" w:hAnsi="Arial Narrow" w:cs="Arial"/>
          <w:sz w:val="22"/>
          <w:szCs w:val="22"/>
        </w:rPr>
        <w:t>.</w:t>
      </w:r>
    </w:p>
    <w:p w:rsidR="006A7DEC" w:rsidRPr="009F77EF" w:rsidRDefault="006A7DEC" w:rsidP="006A7DEC">
      <w:pPr>
        <w:spacing w:line="360" w:lineRule="auto"/>
        <w:ind w:right="-425" w:firstLine="720"/>
        <w:jc w:val="both"/>
        <w:rPr>
          <w:rFonts w:ascii="Arial Narrow" w:hAnsi="Arial Narrow" w:cs="Arial"/>
          <w:sz w:val="22"/>
          <w:szCs w:val="22"/>
        </w:rPr>
      </w:pPr>
      <w:r w:rsidRPr="009F77EF">
        <w:rPr>
          <w:rFonts w:ascii="Arial Narrow" w:hAnsi="Arial Narrow" w:cs="Arial"/>
          <w:bCs/>
          <w:sz w:val="22"/>
          <w:szCs w:val="22"/>
        </w:rPr>
        <w:t>Va fi strict respe</w:t>
      </w:r>
      <w:r w:rsidR="00C02477" w:rsidRPr="009F77EF">
        <w:rPr>
          <w:rFonts w:ascii="Arial Narrow" w:hAnsi="Arial Narrow" w:cs="Arial"/>
          <w:bCs/>
          <w:sz w:val="22"/>
          <w:szCs w:val="22"/>
        </w:rPr>
        <w:t xml:space="preserve">ctat traseul existent al </w:t>
      </w:r>
      <w:r w:rsidRPr="009F77EF">
        <w:rPr>
          <w:rFonts w:ascii="Arial Narrow" w:hAnsi="Arial Narrow" w:cs="Arial"/>
          <w:bCs/>
          <w:sz w:val="22"/>
          <w:szCs w:val="22"/>
        </w:rPr>
        <w:t>strazi</w:t>
      </w:r>
      <w:r w:rsidR="00113A3A">
        <w:rPr>
          <w:rFonts w:ascii="Arial Narrow" w:hAnsi="Arial Narrow" w:cs="Arial"/>
          <w:bCs/>
          <w:sz w:val="22"/>
          <w:szCs w:val="22"/>
        </w:rPr>
        <w:t>lor</w:t>
      </w:r>
      <w:r w:rsidRPr="009F77EF">
        <w:rPr>
          <w:rFonts w:ascii="Arial Narrow" w:hAnsi="Arial Narrow" w:cs="Arial"/>
          <w:bCs/>
          <w:sz w:val="22"/>
          <w:szCs w:val="22"/>
        </w:rPr>
        <w:t xml:space="preserve">.  </w:t>
      </w:r>
    </w:p>
    <w:p w:rsidR="007765E2" w:rsidRPr="004651C5" w:rsidRDefault="007765E2" w:rsidP="00544D14">
      <w:pPr>
        <w:spacing w:line="360" w:lineRule="auto"/>
        <w:ind w:right="393" w:firstLine="720"/>
        <w:jc w:val="both"/>
        <w:rPr>
          <w:rFonts w:ascii="Arial Narrow" w:hAnsi="Arial Narrow" w:cs="Arial"/>
          <w:bCs/>
          <w:sz w:val="22"/>
          <w:szCs w:val="22"/>
        </w:rPr>
      </w:pPr>
    </w:p>
    <w:p w:rsidR="003B6CFC" w:rsidRDefault="0093690C" w:rsidP="003B6CFC">
      <w:pPr>
        <w:keepNext/>
        <w:autoSpaceDE w:val="0"/>
        <w:autoSpaceDN w:val="0"/>
        <w:adjustRightInd w:val="0"/>
        <w:spacing w:line="276" w:lineRule="auto"/>
        <w:jc w:val="center"/>
      </w:pPr>
      <w:r>
        <w:rPr>
          <w:noProof/>
        </w:rPr>
        <w:lastRenderedPageBreak/>
        <w:drawing>
          <wp:inline distT="0" distB="0" distL="0" distR="0">
            <wp:extent cx="5419148" cy="3968750"/>
            <wp:effectExtent l="0" t="0" r="0" b="0"/>
            <wp:docPr id="13436089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608921" name=""/>
                    <pic:cNvPicPr/>
                  </pic:nvPicPr>
                  <pic:blipFill>
                    <a:blip r:embed="rId8"/>
                    <a:stretch>
                      <a:fillRect/>
                    </a:stretch>
                  </pic:blipFill>
                  <pic:spPr>
                    <a:xfrm>
                      <a:off x="0" y="0"/>
                      <a:ext cx="5429434" cy="3976283"/>
                    </a:xfrm>
                    <a:prstGeom prst="rect">
                      <a:avLst/>
                    </a:prstGeom>
                  </pic:spPr>
                </pic:pic>
              </a:graphicData>
            </a:graphic>
          </wp:inline>
        </w:drawing>
      </w:r>
    </w:p>
    <w:p w:rsidR="00C7112F" w:rsidRPr="0093690C" w:rsidRDefault="003B6CFC" w:rsidP="003B6CFC">
      <w:pPr>
        <w:pStyle w:val="Legend"/>
        <w:rPr>
          <w:lang w:val="ro-RO"/>
        </w:rPr>
      </w:pPr>
      <w:bookmarkStart w:id="50" w:name="_Toc162258169"/>
      <w:r w:rsidRPr="003B6CFC">
        <w:rPr>
          <w:b/>
          <w:bCs/>
        </w:rPr>
        <w:t xml:space="preserve">Figura </w:t>
      </w:r>
      <w:r w:rsidR="00F25BDB" w:rsidRPr="003B6CFC">
        <w:rPr>
          <w:b/>
          <w:bCs/>
        </w:rPr>
        <w:fldChar w:fldCharType="begin"/>
      </w:r>
      <w:r w:rsidRPr="003B6CFC">
        <w:rPr>
          <w:b/>
          <w:bCs/>
        </w:rPr>
        <w:instrText xml:space="preserve"> SEQ Figura \* ARABIC </w:instrText>
      </w:r>
      <w:r w:rsidR="00F25BDB" w:rsidRPr="003B6CFC">
        <w:rPr>
          <w:b/>
          <w:bCs/>
        </w:rPr>
        <w:fldChar w:fldCharType="separate"/>
      </w:r>
      <w:r w:rsidR="00A95D91">
        <w:rPr>
          <w:b/>
          <w:bCs/>
          <w:noProof/>
        </w:rPr>
        <w:t>1</w:t>
      </w:r>
      <w:r w:rsidR="00F25BDB" w:rsidRPr="003B6CFC">
        <w:rPr>
          <w:b/>
          <w:bCs/>
        </w:rPr>
        <w:fldChar w:fldCharType="end"/>
      </w:r>
      <w:r w:rsidRPr="003B6CFC">
        <w:rPr>
          <w:b/>
          <w:bCs/>
        </w:rPr>
        <w:t>.</w:t>
      </w:r>
      <w:r w:rsidRPr="003B6CFC">
        <w:t xml:space="preserve"> Plan de amplasare –</w:t>
      </w:r>
      <w:r w:rsidR="0093690C">
        <w:t xml:space="preserve"> plan</w:t>
      </w:r>
      <w:r w:rsidR="0093690C">
        <w:rPr>
          <w:lang w:val="ro-RO"/>
        </w:rPr>
        <w:t>șa 1</w:t>
      </w:r>
      <w:bookmarkEnd w:id="50"/>
    </w:p>
    <w:p w:rsidR="003B6CFC" w:rsidRDefault="003B6CFC" w:rsidP="00BF0178">
      <w:pPr>
        <w:keepNext/>
        <w:jc w:val="center"/>
      </w:pPr>
    </w:p>
    <w:p w:rsidR="003B6CFC" w:rsidRDefault="003B6CFC" w:rsidP="003B6CFC">
      <w:pPr>
        <w:pStyle w:val="Legend"/>
      </w:pPr>
      <w:bookmarkStart w:id="51" w:name="_Toc162258170"/>
      <w:r w:rsidRPr="003B6CFC">
        <w:rPr>
          <w:b/>
          <w:bCs/>
        </w:rPr>
        <w:t xml:space="preserve">Figura </w:t>
      </w:r>
      <w:r w:rsidR="00F25BDB" w:rsidRPr="003B6CFC">
        <w:rPr>
          <w:b/>
          <w:bCs/>
        </w:rPr>
        <w:fldChar w:fldCharType="begin"/>
      </w:r>
      <w:r w:rsidRPr="003B6CFC">
        <w:rPr>
          <w:b/>
          <w:bCs/>
        </w:rPr>
        <w:instrText xml:space="preserve"> SEQ Figura \* ARABIC </w:instrText>
      </w:r>
      <w:r w:rsidR="00F25BDB" w:rsidRPr="003B6CFC">
        <w:rPr>
          <w:b/>
          <w:bCs/>
        </w:rPr>
        <w:fldChar w:fldCharType="separate"/>
      </w:r>
      <w:r w:rsidR="00A95D91">
        <w:rPr>
          <w:b/>
          <w:bCs/>
          <w:noProof/>
        </w:rPr>
        <w:t>2</w:t>
      </w:r>
      <w:r w:rsidR="00F25BDB" w:rsidRPr="003B6CFC">
        <w:rPr>
          <w:b/>
          <w:bCs/>
        </w:rPr>
        <w:fldChar w:fldCharType="end"/>
      </w:r>
      <w:r w:rsidRPr="003B6CFC">
        <w:rPr>
          <w:b/>
          <w:bCs/>
        </w:rPr>
        <w:t>.</w:t>
      </w:r>
      <w:r w:rsidRPr="003A2C61">
        <w:t xml:space="preserve">Plan de amplasare – </w:t>
      </w:r>
      <w:r w:rsidR="0093690C">
        <w:t>planșa 2</w:t>
      </w:r>
      <w:bookmarkEnd w:id="51"/>
    </w:p>
    <w:p w:rsidR="00273B6D" w:rsidRDefault="00273B6D" w:rsidP="007A35B9">
      <w:pPr>
        <w:spacing w:line="360" w:lineRule="auto"/>
        <w:ind w:right="33" w:firstLine="720"/>
        <w:jc w:val="both"/>
        <w:rPr>
          <w:rFonts w:ascii="Arial Narrow" w:hAnsi="Arial Narrow" w:cs="Arial"/>
          <w:sz w:val="22"/>
          <w:szCs w:val="22"/>
          <w:lang w:val="fr-FR"/>
        </w:rPr>
      </w:pPr>
    </w:p>
    <w:p w:rsidR="007A35B9" w:rsidRPr="009F77EF" w:rsidRDefault="00905F72" w:rsidP="007A35B9">
      <w:pPr>
        <w:spacing w:line="360" w:lineRule="auto"/>
        <w:ind w:right="33" w:firstLine="720"/>
        <w:jc w:val="both"/>
        <w:rPr>
          <w:rFonts w:ascii="Arial Narrow" w:hAnsi="Arial Narrow" w:cs="Arial"/>
          <w:sz w:val="22"/>
          <w:szCs w:val="22"/>
        </w:rPr>
      </w:pPr>
      <w:r w:rsidRPr="009F77EF">
        <w:rPr>
          <w:rFonts w:ascii="Arial Narrow" w:hAnsi="Arial Narrow" w:cs="Arial"/>
          <w:sz w:val="22"/>
          <w:szCs w:val="22"/>
          <w:lang w:val="fr-FR"/>
        </w:rPr>
        <w:t xml:space="preserve">Suprafata de teren afectata de proiect este de </w:t>
      </w:r>
      <w:r w:rsidR="00273B6D">
        <w:rPr>
          <w:rFonts w:ascii="Arial Narrow" w:hAnsi="Arial Narrow" w:cs="Arial"/>
          <w:sz w:val="22"/>
          <w:szCs w:val="22"/>
          <w:lang w:val="fr-FR"/>
        </w:rPr>
        <w:t xml:space="preserve">aproximativ </w:t>
      </w:r>
      <w:r w:rsidR="0093690C">
        <w:rPr>
          <w:rFonts w:ascii="Arial Narrow" w:hAnsi="Arial Narrow" w:cs="Arial"/>
          <w:sz w:val="22"/>
          <w:szCs w:val="22"/>
          <w:lang w:val="fr-FR"/>
        </w:rPr>
        <w:t>27.500</w:t>
      </w:r>
      <w:r w:rsidR="00D772C2">
        <w:rPr>
          <w:rFonts w:ascii="Arial Narrow" w:hAnsi="Arial Narrow" w:cs="Arial"/>
          <w:sz w:val="22"/>
          <w:szCs w:val="22"/>
          <w:lang w:val="fr-FR"/>
        </w:rPr>
        <w:t xml:space="preserve"> </w:t>
      </w:r>
      <w:r w:rsidRPr="00273B6D">
        <w:rPr>
          <w:rFonts w:ascii="Arial Narrow" w:hAnsi="Arial Narrow" w:cs="Arial"/>
          <w:sz w:val="22"/>
          <w:szCs w:val="22"/>
          <w:lang w:val="fr-FR"/>
        </w:rPr>
        <w:t>m</w:t>
      </w:r>
      <w:r w:rsidRPr="00273B6D">
        <w:rPr>
          <w:rFonts w:ascii="Arial Narrow" w:hAnsi="Arial Narrow" w:cs="Arial"/>
          <w:sz w:val="22"/>
          <w:szCs w:val="22"/>
          <w:vertAlign w:val="superscript"/>
          <w:lang w:val="fr-FR"/>
        </w:rPr>
        <w:t>2</w:t>
      </w:r>
      <w:r w:rsidR="007A35B9" w:rsidRPr="00273B6D">
        <w:rPr>
          <w:rFonts w:ascii="Arial Narrow" w:hAnsi="Arial Narrow" w:cs="Arial"/>
          <w:sz w:val="22"/>
          <w:szCs w:val="22"/>
        </w:rPr>
        <w:t>.</w:t>
      </w:r>
      <w:r w:rsidR="007A35B9" w:rsidRPr="009F77EF">
        <w:rPr>
          <w:rFonts w:ascii="Arial Narrow" w:hAnsi="Arial Narrow" w:cs="Arial"/>
          <w:sz w:val="22"/>
          <w:szCs w:val="22"/>
        </w:rPr>
        <w:t xml:space="preserve"> Se va respecta traseul existent al </w:t>
      </w:r>
      <w:r w:rsidR="00025EA6" w:rsidRPr="009F77EF">
        <w:rPr>
          <w:rFonts w:ascii="Arial Narrow" w:hAnsi="Arial Narrow" w:cs="Arial"/>
          <w:sz w:val="22"/>
          <w:szCs w:val="22"/>
        </w:rPr>
        <w:t>strazilor</w:t>
      </w:r>
      <w:r w:rsidR="007A35B9" w:rsidRPr="009F77EF">
        <w:rPr>
          <w:rFonts w:ascii="Arial Narrow" w:hAnsi="Arial Narrow" w:cs="Arial"/>
          <w:sz w:val="22"/>
          <w:szCs w:val="22"/>
        </w:rPr>
        <w:t>, conform p</w:t>
      </w:r>
      <w:r w:rsidR="005F578B" w:rsidRPr="009F77EF">
        <w:rPr>
          <w:rFonts w:ascii="Arial Narrow" w:hAnsi="Arial Narrow" w:cs="Arial"/>
          <w:sz w:val="22"/>
          <w:szCs w:val="22"/>
        </w:rPr>
        <w:t>lanu</w:t>
      </w:r>
      <w:r w:rsidR="0093690C">
        <w:rPr>
          <w:rFonts w:ascii="Arial Narrow" w:hAnsi="Arial Narrow" w:cs="Arial"/>
          <w:sz w:val="22"/>
          <w:szCs w:val="22"/>
        </w:rPr>
        <w:t xml:space="preserve">rilor </w:t>
      </w:r>
      <w:r w:rsidR="005F578B" w:rsidRPr="009F77EF">
        <w:rPr>
          <w:rFonts w:ascii="Arial Narrow" w:hAnsi="Arial Narrow" w:cs="Arial"/>
          <w:sz w:val="22"/>
          <w:szCs w:val="22"/>
        </w:rPr>
        <w:t>de situatie</w:t>
      </w:r>
      <w:r w:rsidR="007A35B9" w:rsidRPr="009F77EF">
        <w:rPr>
          <w:rFonts w:ascii="Arial Narrow" w:hAnsi="Arial Narrow" w:cs="Arial"/>
          <w:sz w:val="22"/>
          <w:szCs w:val="22"/>
        </w:rPr>
        <w:t xml:space="preserve">.  </w:t>
      </w:r>
    </w:p>
    <w:p w:rsidR="007A35B9" w:rsidRPr="009F77EF" w:rsidRDefault="007A35B9" w:rsidP="007A35B9">
      <w:pPr>
        <w:autoSpaceDE w:val="0"/>
        <w:autoSpaceDN w:val="0"/>
        <w:adjustRightInd w:val="0"/>
        <w:spacing w:line="360" w:lineRule="auto"/>
        <w:ind w:right="33" w:firstLine="720"/>
        <w:jc w:val="both"/>
        <w:rPr>
          <w:rFonts w:ascii="Arial Narrow" w:hAnsi="Arial Narrow" w:cs="Arial"/>
          <w:bCs/>
          <w:sz w:val="22"/>
          <w:szCs w:val="22"/>
        </w:rPr>
      </w:pPr>
      <w:r w:rsidRPr="009F77EF">
        <w:rPr>
          <w:rFonts w:ascii="Arial Narrow" w:hAnsi="Arial Narrow" w:cs="Arial"/>
          <w:bCs/>
          <w:sz w:val="22"/>
          <w:szCs w:val="22"/>
        </w:rPr>
        <w:t>Suprafa</w:t>
      </w:r>
      <w:r w:rsidR="00DA76DB" w:rsidRPr="009F77EF">
        <w:rPr>
          <w:rFonts w:ascii="Arial Narrow" w:hAnsi="Arial Narrow" w:cs="Arial"/>
          <w:bCs/>
          <w:sz w:val="22"/>
          <w:szCs w:val="22"/>
        </w:rPr>
        <w:t>t</w:t>
      </w:r>
      <w:r w:rsidRPr="009F77EF">
        <w:rPr>
          <w:rFonts w:ascii="Arial Narrow" w:hAnsi="Arial Narrow" w:cs="Arial"/>
          <w:bCs/>
          <w:sz w:val="22"/>
          <w:szCs w:val="22"/>
        </w:rPr>
        <w:t>a ocupat</w:t>
      </w:r>
      <w:r w:rsidR="00DA76DB" w:rsidRPr="009F77EF">
        <w:rPr>
          <w:rFonts w:ascii="Arial Narrow" w:hAnsi="Arial Narrow" w:cs="Arial"/>
          <w:bCs/>
          <w:sz w:val="22"/>
          <w:szCs w:val="22"/>
        </w:rPr>
        <w:t>a</w:t>
      </w:r>
      <w:r w:rsidRPr="009F77EF">
        <w:rPr>
          <w:rFonts w:ascii="Arial Narrow" w:hAnsi="Arial Narrow" w:cs="Arial"/>
          <w:bCs/>
          <w:sz w:val="22"/>
          <w:szCs w:val="22"/>
        </w:rPr>
        <w:t xml:space="preserve"> temporar de lucr</w:t>
      </w:r>
      <w:r w:rsidR="00DA76DB" w:rsidRPr="009F77EF">
        <w:rPr>
          <w:rFonts w:ascii="Arial Narrow" w:hAnsi="Arial Narrow" w:cs="Arial"/>
          <w:bCs/>
          <w:sz w:val="22"/>
          <w:szCs w:val="22"/>
        </w:rPr>
        <w:t>a</w:t>
      </w:r>
      <w:r w:rsidRPr="009F77EF">
        <w:rPr>
          <w:rFonts w:ascii="Arial Narrow" w:hAnsi="Arial Narrow" w:cs="Arial"/>
          <w:bCs/>
          <w:sz w:val="22"/>
          <w:szCs w:val="22"/>
        </w:rPr>
        <w:t>ri (pentru realizarea organiz</w:t>
      </w:r>
      <w:r w:rsidR="00DA76DB" w:rsidRPr="009F77EF">
        <w:rPr>
          <w:rFonts w:ascii="Arial Narrow" w:hAnsi="Arial Narrow" w:cs="Arial"/>
          <w:bCs/>
          <w:sz w:val="22"/>
          <w:szCs w:val="22"/>
        </w:rPr>
        <w:t>a</w:t>
      </w:r>
      <w:r w:rsidRPr="009F77EF">
        <w:rPr>
          <w:rFonts w:ascii="Arial Narrow" w:hAnsi="Arial Narrow" w:cs="Arial"/>
          <w:bCs/>
          <w:sz w:val="22"/>
          <w:szCs w:val="22"/>
        </w:rPr>
        <w:t xml:space="preserve">rii de </w:t>
      </w:r>
      <w:r w:rsidR="00DA76DB" w:rsidRPr="009F77EF">
        <w:rPr>
          <w:rFonts w:ascii="Arial Narrow" w:hAnsi="Arial Narrow" w:cs="Arial"/>
          <w:bCs/>
          <w:sz w:val="22"/>
          <w:szCs w:val="22"/>
        </w:rPr>
        <w:t>s</w:t>
      </w:r>
      <w:r w:rsidRPr="009F77EF">
        <w:rPr>
          <w:rFonts w:ascii="Arial Narrow" w:hAnsi="Arial Narrow" w:cs="Arial"/>
          <w:bCs/>
          <w:sz w:val="22"/>
          <w:szCs w:val="22"/>
        </w:rPr>
        <w:t>antier) este de 600 m</w:t>
      </w:r>
      <w:r w:rsidRPr="009F77EF">
        <w:rPr>
          <w:rFonts w:ascii="Arial Narrow" w:hAnsi="Arial Narrow" w:cs="Arial"/>
          <w:bCs/>
          <w:sz w:val="22"/>
          <w:szCs w:val="22"/>
          <w:vertAlign w:val="superscript"/>
        </w:rPr>
        <w:t>2</w:t>
      </w:r>
      <w:r w:rsidRPr="009F77EF">
        <w:rPr>
          <w:rFonts w:ascii="Arial Narrow" w:hAnsi="Arial Narrow" w:cs="Arial"/>
          <w:bCs/>
          <w:sz w:val="22"/>
          <w:szCs w:val="22"/>
        </w:rPr>
        <w:t>. Aceast</w:t>
      </w:r>
      <w:r w:rsidR="00DA76DB" w:rsidRPr="009F77EF">
        <w:rPr>
          <w:rFonts w:ascii="Arial Narrow" w:hAnsi="Arial Narrow" w:cs="Arial"/>
          <w:bCs/>
          <w:sz w:val="22"/>
          <w:szCs w:val="22"/>
        </w:rPr>
        <w:t>a</w:t>
      </w:r>
      <w:r w:rsidRPr="009F77EF">
        <w:rPr>
          <w:rFonts w:ascii="Arial Narrow" w:hAnsi="Arial Narrow" w:cs="Arial"/>
          <w:bCs/>
          <w:sz w:val="22"/>
          <w:szCs w:val="22"/>
        </w:rPr>
        <w:t xml:space="preserve"> suprafa</w:t>
      </w:r>
      <w:r w:rsidR="00DA76DB" w:rsidRPr="009F77EF">
        <w:rPr>
          <w:rFonts w:ascii="Arial Narrow" w:hAnsi="Arial Narrow" w:cs="Arial"/>
          <w:bCs/>
          <w:sz w:val="22"/>
          <w:szCs w:val="22"/>
        </w:rPr>
        <w:t>ta</w:t>
      </w:r>
      <w:r w:rsidRPr="009F77EF">
        <w:rPr>
          <w:rFonts w:ascii="Arial Narrow" w:hAnsi="Arial Narrow" w:cs="Arial"/>
          <w:bCs/>
          <w:sz w:val="22"/>
          <w:szCs w:val="22"/>
        </w:rPr>
        <w:t xml:space="preserve"> va fi ref</w:t>
      </w:r>
      <w:r w:rsidR="00DA76DB" w:rsidRPr="009F77EF">
        <w:rPr>
          <w:rFonts w:ascii="Arial Narrow" w:hAnsi="Arial Narrow" w:cs="Arial"/>
          <w:bCs/>
          <w:sz w:val="22"/>
          <w:szCs w:val="22"/>
        </w:rPr>
        <w:t>a</w:t>
      </w:r>
      <w:r w:rsidRPr="009F77EF">
        <w:rPr>
          <w:rFonts w:ascii="Arial Narrow" w:hAnsi="Arial Narrow" w:cs="Arial"/>
          <w:bCs/>
          <w:sz w:val="22"/>
          <w:szCs w:val="22"/>
        </w:rPr>
        <w:t>cut</w:t>
      </w:r>
      <w:r w:rsidR="00DA76DB" w:rsidRPr="009F77EF">
        <w:rPr>
          <w:rFonts w:ascii="Arial Narrow" w:hAnsi="Arial Narrow" w:cs="Arial"/>
          <w:bCs/>
          <w:sz w:val="22"/>
          <w:szCs w:val="22"/>
        </w:rPr>
        <w:t>a</w:t>
      </w:r>
      <w:r w:rsidRPr="009F77EF">
        <w:rPr>
          <w:rFonts w:ascii="Arial Narrow" w:hAnsi="Arial Narrow" w:cs="Arial"/>
          <w:bCs/>
          <w:sz w:val="22"/>
          <w:szCs w:val="22"/>
        </w:rPr>
        <w:t xml:space="preserve"> la finalizarea lucr</w:t>
      </w:r>
      <w:r w:rsidR="00DA76DB" w:rsidRPr="009F77EF">
        <w:rPr>
          <w:rFonts w:ascii="Arial Narrow" w:hAnsi="Arial Narrow" w:cs="Arial"/>
          <w:bCs/>
          <w:sz w:val="22"/>
          <w:szCs w:val="22"/>
        </w:rPr>
        <w:t>a</w:t>
      </w:r>
      <w:r w:rsidRPr="009F77EF">
        <w:rPr>
          <w:rFonts w:ascii="Arial Narrow" w:hAnsi="Arial Narrow" w:cs="Arial"/>
          <w:bCs/>
          <w:sz w:val="22"/>
          <w:szCs w:val="22"/>
        </w:rPr>
        <w:t xml:space="preserve">rilor de </w:t>
      </w:r>
      <w:r w:rsidR="00025EA6" w:rsidRPr="009F77EF">
        <w:rPr>
          <w:rFonts w:ascii="Arial Narrow" w:hAnsi="Arial Narrow" w:cs="Arial"/>
          <w:bCs/>
          <w:sz w:val="22"/>
          <w:szCs w:val="22"/>
        </w:rPr>
        <w:t xml:space="preserve">modrnizare </w:t>
      </w:r>
      <w:r w:rsidR="00DA76DB" w:rsidRPr="009F77EF">
        <w:rPr>
          <w:rFonts w:ascii="Arial Narrow" w:hAnsi="Arial Narrow" w:cs="Arial"/>
          <w:bCs/>
          <w:sz w:val="22"/>
          <w:szCs w:val="22"/>
        </w:rPr>
        <w:t>s</w:t>
      </w:r>
      <w:r w:rsidRPr="009F77EF">
        <w:rPr>
          <w:rFonts w:ascii="Arial Narrow" w:hAnsi="Arial Narrow" w:cs="Arial"/>
          <w:bCs/>
          <w:sz w:val="22"/>
          <w:szCs w:val="22"/>
        </w:rPr>
        <w:t>i adus</w:t>
      </w:r>
      <w:r w:rsidR="00DA76DB" w:rsidRPr="009F77EF">
        <w:rPr>
          <w:rFonts w:ascii="Arial Narrow" w:hAnsi="Arial Narrow" w:cs="Arial"/>
          <w:bCs/>
          <w:sz w:val="22"/>
          <w:szCs w:val="22"/>
        </w:rPr>
        <w:t>a</w:t>
      </w:r>
      <w:r w:rsidRPr="009F77EF">
        <w:rPr>
          <w:rFonts w:ascii="Arial Narrow" w:hAnsi="Arial Narrow" w:cs="Arial"/>
          <w:bCs/>
          <w:sz w:val="22"/>
          <w:szCs w:val="22"/>
        </w:rPr>
        <w:t xml:space="preserve"> la starea ini</w:t>
      </w:r>
      <w:r w:rsidR="00DA76DB" w:rsidRPr="009F77EF">
        <w:rPr>
          <w:rFonts w:ascii="Arial Narrow" w:hAnsi="Arial Narrow" w:cs="Arial"/>
          <w:bCs/>
          <w:sz w:val="22"/>
          <w:szCs w:val="22"/>
        </w:rPr>
        <w:t>t</w:t>
      </w:r>
      <w:r w:rsidRPr="009F77EF">
        <w:rPr>
          <w:rFonts w:ascii="Arial Narrow" w:hAnsi="Arial Narrow" w:cs="Arial"/>
          <w:bCs/>
          <w:sz w:val="22"/>
          <w:szCs w:val="22"/>
        </w:rPr>
        <w:t>ial</w:t>
      </w:r>
      <w:r w:rsidR="00DA76DB" w:rsidRPr="009F77EF">
        <w:rPr>
          <w:rFonts w:ascii="Arial Narrow" w:hAnsi="Arial Narrow" w:cs="Arial"/>
          <w:bCs/>
          <w:sz w:val="22"/>
          <w:szCs w:val="22"/>
        </w:rPr>
        <w:t>a</w:t>
      </w:r>
      <w:r w:rsidRPr="009F77EF">
        <w:rPr>
          <w:rFonts w:ascii="Arial Narrow" w:hAnsi="Arial Narrow" w:cs="Arial"/>
          <w:bCs/>
          <w:sz w:val="22"/>
          <w:szCs w:val="22"/>
        </w:rPr>
        <w:t xml:space="preserve">.  </w:t>
      </w:r>
    </w:p>
    <w:p w:rsidR="005F578B" w:rsidRPr="009F77EF" w:rsidRDefault="005F578B" w:rsidP="00BF4A2C">
      <w:bookmarkStart w:id="52" w:name="_Toc429578875"/>
    </w:p>
    <w:p w:rsidR="00FF6AD1" w:rsidRPr="009F77EF" w:rsidRDefault="00E80564" w:rsidP="00780BC5">
      <w:pPr>
        <w:pStyle w:val="Titlu2"/>
      </w:pPr>
      <w:bookmarkStart w:id="53" w:name="_Toc488750366"/>
      <w:bookmarkStart w:id="54" w:name="_Toc156999860"/>
      <w:r w:rsidRPr="009F77EF">
        <w:t>3.6</w:t>
      </w:r>
      <w:r w:rsidR="00E54C70" w:rsidRPr="009F77EF">
        <w:t>.</w:t>
      </w:r>
      <w:bookmarkEnd w:id="52"/>
      <w:bookmarkEnd w:id="53"/>
      <w:r w:rsidR="00944E1B" w:rsidRPr="009F77EF">
        <w:t xml:space="preserve"> Descrierea caracteristicilor fizice ale întregului proiect. Forme fizice ale proiectului (planuri, cladiri, alte structuri, materiale de constructie)</w:t>
      </w:r>
      <w:bookmarkEnd w:id="54"/>
    </w:p>
    <w:p w:rsidR="00D4350A" w:rsidRPr="009F77EF" w:rsidRDefault="00E80564" w:rsidP="00780BC5">
      <w:pPr>
        <w:pStyle w:val="Titlu2"/>
      </w:pPr>
      <w:bookmarkStart w:id="55" w:name="_Toc429578876"/>
      <w:bookmarkStart w:id="56" w:name="_Toc488750367"/>
      <w:bookmarkStart w:id="57" w:name="_Toc156999861"/>
      <w:r w:rsidRPr="009F77EF">
        <w:t>3.6</w:t>
      </w:r>
      <w:r w:rsidR="00D4350A" w:rsidRPr="009F77EF">
        <w:t>.1. Lucr</w:t>
      </w:r>
      <w:r w:rsidR="00DA76DB" w:rsidRPr="009F77EF">
        <w:t>a</w:t>
      </w:r>
      <w:r w:rsidR="00D4350A" w:rsidRPr="009F77EF">
        <w:t>ri propuse</w:t>
      </w:r>
      <w:bookmarkEnd w:id="55"/>
      <w:bookmarkEnd w:id="56"/>
      <w:bookmarkEnd w:id="57"/>
    </w:p>
    <w:p w:rsidR="005E062B" w:rsidRDefault="005E062B" w:rsidP="005E062B">
      <w:pPr>
        <w:spacing w:line="360" w:lineRule="auto"/>
        <w:ind w:right="-47" w:firstLine="720"/>
        <w:jc w:val="both"/>
        <w:rPr>
          <w:rFonts w:ascii="Arial Narrow" w:hAnsi="Arial Narrow"/>
          <w:sz w:val="22"/>
          <w:szCs w:val="20"/>
        </w:rPr>
      </w:pPr>
      <w:r w:rsidRPr="009F77EF">
        <w:rPr>
          <w:rFonts w:ascii="Arial Narrow" w:hAnsi="Arial Narrow"/>
          <w:sz w:val="22"/>
          <w:szCs w:val="20"/>
        </w:rPr>
        <w:t>Scopul acestui proiect e</w:t>
      </w:r>
      <w:r w:rsidR="00BD4AA3" w:rsidRPr="009F77EF">
        <w:rPr>
          <w:rFonts w:ascii="Arial Narrow" w:hAnsi="Arial Narrow"/>
          <w:sz w:val="22"/>
          <w:szCs w:val="20"/>
        </w:rPr>
        <w:t xml:space="preserve">ste modernizarea unui numar de </w:t>
      </w:r>
      <w:r w:rsidR="0093690C">
        <w:rPr>
          <w:rFonts w:ascii="Arial Narrow" w:hAnsi="Arial Narrow"/>
          <w:sz w:val="22"/>
          <w:szCs w:val="20"/>
        </w:rPr>
        <w:t>8</w:t>
      </w:r>
      <w:r w:rsidRPr="009F77EF">
        <w:rPr>
          <w:rFonts w:ascii="Arial Narrow" w:hAnsi="Arial Narrow"/>
          <w:sz w:val="22"/>
          <w:szCs w:val="20"/>
        </w:rPr>
        <w:t xml:space="preserve"> strazi</w:t>
      </w:r>
      <w:r w:rsidR="00273B6D">
        <w:rPr>
          <w:rFonts w:ascii="Arial Narrow" w:hAnsi="Arial Narrow"/>
          <w:sz w:val="22"/>
          <w:szCs w:val="20"/>
        </w:rPr>
        <w:t xml:space="preserve"> din c</w:t>
      </w:r>
      <w:r w:rsidRPr="005E062B">
        <w:rPr>
          <w:rFonts w:ascii="Arial Narrow" w:hAnsi="Arial Narrow"/>
          <w:sz w:val="22"/>
          <w:szCs w:val="20"/>
        </w:rPr>
        <w:t xml:space="preserve">omuna </w:t>
      </w:r>
      <w:r w:rsidR="0093690C">
        <w:rPr>
          <w:rFonts w:ascii="Arial Narrow" w:hAnsi="Arial Narrow"/>
          <w:sz w:val="22"/>
          <w:szCs w:val="20"/>
        </w:rPr>
        <w:t>Oltina</w:t>
      </w:r>
      <w:r w:rsidRPr="005E062B">
        <w:rPr>
          <w:rFonts w:ascii="Arial Narrow" w:hAnsi="Arial Narrow"/>
          <w:sz w:val="22"/>
          <w:szCs w:val="20"/>
        </w:rPr>
        <w:t xml:space="preserve">, judetul Constanta. </w:t>
      </w:r>
    </w:p>
    <w:p w:rsidR="00273B6D" w:rsidRDefault="00273B6D" w:rsidP="005E062B">
      <w:pPr>
        <w:spacing w:line="360" w:lineRule="auto"/>
        <w:ind w:right="-47" w:firstLine="720"/>
        <w:jc w:val="both"/>
        <w:rPr>
          <w:rFonts w:ascii="Arial Narrow" w:hAnsi="Arial Narrow"/>
          <w:sz w:val="22"/>
          <w:szCs w:val="20"/>
        </w:rPr>
      </w:pPr>
      <w:r>
        <w:rPr>
          <w:rFonts w:ascii="Arial Narrow" w:hAnsi="Arial Narrow"/>
          <w:sz w:val="22"/>
          <w:szCs w:val="20"/>
        </w:rPr>
        <w:t xml:space="preserve">Strazile modernizate in cadrul proiectului sunt prezentate in tabelul 1. </w:t>
      </w:r>
    </w:p>
    <w:p w:rsidR="002C4279" w:rsidRDefault="002C4279" w:rsidP="002C4279">
      <w:pPr>
        <w:pStyle w:val="Legend"/>
        <w:keepNext/>
        <w:ind w:left="0"/>
        <w:jc w:val="left"/>
      </w:pPr>
      <w:bookmarkStart w:id="58" w:name="_Toc162251084"/>
      <w:r w:rsidRPr="002C4279">
        <w:rPr>
          <w:b/>
          <w:bCs/>
        </w:rPr>
        <w:t xml:space="preserve">Tabel </w:t>
      </w:r>
      <w:r w:rsidR="00F25BDB" w:rsidRPr="002C4279">
        <w:rPr>
          <w:b/>
          <w:bCs/>
        </w:rPr>
        <w:fldChar w:fldCharType="begin"/>
      </w:r>
      <w:r w:rsidRPr="002C4279">
        <w:rPr>
          <w:b/>
          <w:bCs/>
        </w:rPr>
        <w:instrText xml:space="preserve"> SEQ Tabel \* ARABIC </w:instrText>
      </w:r>
      <w:r w:rsidR="00F25BDB" w:rsidRPr="002C4279">
        <w:rPr>
          <w:b/>
          <w:bCs/>
        </w:rPr>
        <w:fldChar w:fldCharType="separate"/>
      </w:r>
      <w:r w:rsidRPr="002C4279">
        <w:rPr>
          <w:b/>
          <w:bCs/>
          <w:noProof/>
        </w:rPr>
        <w:t>1</w:t>
      </w:r>
      <w:r w:rsidR="00F25BDB" w:rsidRPr="002C4279">
        <w:rPr>
          <w:b/>
          <w:bCs/>
        </w:rPr>
        <w:fldChar w:fldCharType="end"/>
      </w:r>
      <w:r w:rsidRPr="002C4279">
        <w:rPr>
          <w:b/>
          <w:bCs/>
        </w:rPr>
        <w:t>.</w:t>
      </w:r>
      <w:r>
        <w:t xml:space="preserve"> Strazi modernizate in cadrul proiectului</w:t>
      </w:r>
      <w:bookmarkEnd w:id="58"/>
    </w:p>
    <w:tbl>
      <w:tblPr>
        <w:tblW w:w="6500" w:type="dxa"/>
        <w:jc w:val="center"/>
        <w:tblLook w:val="04A0" w:firstRow="1" w:lastRow="0" w:firstColumn="1" w:lastColumn="0" w:noHBand="0" w:noVBand="1"/>
      </w:tblPr>
      <w:tblGrid>
        <w:gridCol w:w="960"/>
        <w:gridCol w:w="1337"/>
        <w:gridCol w:w="2200"/>
        <w:gridCol w:w="2003"/>
      </w:tblGrid>
      <w:tr w:rsidR="002942FC" w:rsidRPr="002942FC" w:rsidTr="00EF5DBB">
        <w:trPr>
          <w:trHeight w:val="600"/>
          <w:jc w:val="center"/>
        </w:trPr>
        <w:tc>
          <w:tcPr>
            <w:tcW w:w="960" w:type="dxa"/>
            <w:tcBorders>
              <w:top w:val="single" w:sz="8" w:space="0" w:color="auto"/>
              <w:left w:val="single" w:sz="8" w:space="0" w:color="auto"/>
              <w:bottom w:val="single" w:sz="4" w:space="0" w:color="auto"/>
              <w:right w:val="single" w:sz="4" w:space="0" w:color="auto"/>
            </w:tcBorders>
            <w:shd w:val="clear" w:color="auto" w:fill="B6DDE8" w:themeFill="accent5" w:themeFillTint="66"/>
            <w:noWrap/>
            <w:vAlign w:val="center"/>
            <w:hideMark/>
          </w:tcPr>
          <w:p w:rsidR="002942FC" w:rsidRPr="002942FC" w:rsidRDefault="002942FC" w:rsidP="002A7F9A">
            <w:pPr>
              <w:jc w:val="center"/>
              <w:rPr>
                <w:rFonts w:ascii="Arial Narrow" w:hAnsi="Arial Narrow"/>
                <w:b/>
                <w:bCs/>
                <w:color w:val="000000"/>
                <w:sz w:val="22"/>
                <w:szCs w:val="22"/>
              </w:rPr>
            </w:pPr>
            <w:r w:rsidRPr="002942FC">
              <w:rPr>
                <w:rFonts w:ascii="Arial Narrow" w:hAnsi="Arial Narrow"/>
                <w:b/>
                <w:bCs/>
                <w:color w:val="000000"/>
                <w:sz w:val="22"/>
                <w:szCs w:val="22"/>
              </w:rPr>
              <w:t>Nr. crt.</w:t>
            </w:r>
          </w:p>
        </w:tc>
        <w:tc>
          <w:tcPr>
            <w:tcW w:w="1337" w:type="dxa"/>
            <w:tcBorders>
              <w:top w:val="single" w:sz="8" w:space="0" w:color="auto"/>
              <w:left w:val="nil"/>
              <w:bottom w:val="single" w:sz="4" w:space="0" w:color="auto"/>
              <w:right w:val="single" w:sz="4" w:space="0" w:color="auto"/>
            </w:tcBorders>
            <w:shd w:val="clear" w:color="auto" w:fill="B6DDE8" w:themeFill="accent5" w:themeFillTint="66"/>
            <w:noWrap/>
            <w:vAlign w:val="center"/>
            <w:hideMark/>
          </w:tcPr>
          <w:p w:rsidR="002942FC" w:rsidRPr="002942FC" w:rsidRDefault="002942FC" w:rsidP="002A7F9A">
            <w:pPr>
              <w:jc w:val="center"/>
              <w:rPr>
                <w:rFonts w:ascii="Arial Narrow" w:hAnsi="Arial Narrow"/>
                <w:b/>
                <w:bCs/>
                <w:color w:val="000000"/>
                <w:sz w:val="22"/>
                <w:szCs w:val="22"/>
              </w:rPr>
            </w:pPr>
            <w:r w:rsidRPr="002942FC">
              <w:rPr>
                <w:rFonts w:ascii="Arial Narrow" w:hAnsi="Arial Narrow"/>
                <w:b/>
                <w:bCs/>
                <w:color w:val="000000"/>
                <w:sz w:val="22"/>
                <w:szCs w:val="22"/>
              </w:rPr>
              <w:t>Localitate</w:t>
            </w:r>
          </w:p>
        </w:tc>
        <w:tc>
          <w:tcPr>
            <w:tcW w:w="2200" w:type="dxa"/>
            <w:tcBorders>
              <w:top w:val="single" w:sz="8" w:space="0" w:color="auto"/>
              <w:left w:val="nil"/>
              <w:bottom w:val="single" w:sz="4" w:space="0" w:color="auto"/>
              <w:right w:val="single" w:sz="8" w:space="0" w:color="auto"/>
            </w:tcBorders>
            <w:shd w:val="clear" w:color="auto" w:fill="B6DDE8" w:themeFill="accent5" w:themeFillTint="66"/>
            <w:noWrap/>
            <w:vAlign w:val="center"/>
            <w:hideMark/>
          </w:tcPr>
          <w:p w:rsidR="002942FC" w:rsidRPr="002942FC" w:rsidRDefault="002942FC" w:rsidP="002A7F9A">
            <w:pPr>
              <w:jc w:val="center"/>
              <w:rPr>
                <w:rFonts w:ascii="Arial Narrow" w:hAnsi="Arial Narrow"/>
                <w:b/>
                <w:bCs/>
                <w:color w:val="000000"/>
                <w:sz w:val="22"/>
                <w:szCs w:val="22"/>
              </w:rPr>
            </w:pPr>
            <w:r w:rsidRPr="002942FC">
              <w:rPr>
                <w:rFonts w:ascii="Arial Narrow" w:hAnsi="Arial Narrow"/>
                <w:b/>
                <w:bCs/>
                <w:color w:val="000000"/>
                <w:sz w:val="22"/>
                <w:szCs w:val="22"/>
              </w:rPr>
              <w:t>Nume strada</w:t>
            </w:r>
          </w:p>
        </w:tc>
        <w:tc>
          <w:tcPr>
            <w:tcW w:w="2003" w:type="dxa"/>
            <w:tcBorders>
              <w:top w:val="single" w:sz="8" w:space="0" w:color="auto"/>
              <w:left w:val="nil"/>
              <w:bottom w:val="single" w:sz="4" w:space="0" w:color="auto"/>
              <w:right w:val="single" w:sz="8" w:space="0" w:color="auto"/>
            </w:tcBorders>
            <w:shd w:val="clear" w:color="auto" w:fill="B6DDE8" w:themeFill="accent5" w:themeFillTint="66"/>
          </w:tcPr>
          <w:p w:rsidR="002942FC" w:rsidRPr="002942FC" w:rsidRDefault="002942FC" w:rsidP="002A7F9A">
            <w:pPr>
              <w:jc w:val="center"/>
              <w:rPr>
                <w:rFonts w:ascii="Arial Narrow" w:hAnsi="Arial Narrow"/>
                <w:b/>
                <w:bCs/>
                <w:color w:val="000000"/>
                <w:sz w:val="22"/>
                <w:szCs w:val="22"/>
              </w:rPr>
            </w:pPr>
            <w:r w:rsidRPr="002942FC">
              <w:rPr>
                <w:rFonts w:ascii="Arial Narrow" w:hAnsi="Arial Narrow"/>
                <w:b/>
                <w:bCs/>
                <w:color w:val="000000"/>
                <w:sz w:val="22"/>
                <w:szCs w:val="22"/>
              </w:rPr>
              <w:t>Lungime</w:t>
            </w:r>
          </w:p>
          <w:p w:rsidR="002942FC" w:rsidRPr="002942FC" w:rsidRDefault="002942FC" w:rsidP="002A7F9A">
            <w:pPr>
              <w:jc w:val="center"/>
              <w:rPr>
                <w:rFonts w:ascii="Arial Narrow" w:hAnsi="Arial Narrow"/>
                <w:b/>
                <w:bCs/>
                <w:color w:val="000000"/>
                <w:sz w:val="22"/>
                <w:szCs w:val="22"/>
              </w:rPr>
            </w:pPr>
            <w:r w:rsidRPr="002942FC">
              <w:rPr>
                <w:rFonts w:ascii="Arial Narrow" w:hAnsi="Arial Narrow"/>
                <w:b/>
                <w:bCs/>
                <w:color w:val="000000"/>
                <w:sz w:val="22"/>
                <w:szCs w:val="22"/>
              </w:rPr>
              <w:t>(m)</w:t>
            </w:r>
          </w:p>
        </w:tc>
      </w:tr>
      <w:tr w:rsidR="002942FC" w:rsidRPr="002942FC" w:rsidTr="002A7F9A">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1</w:t>
            </w:r>
          </w:p>
        </w:tc>
        <w:tc>
          <w:tcPr>
            <w:tcW w:w="13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Oltina</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Dispensarului Tr 1</w:t>
            </w:r>
          </w:p>
        </w:tc>
        <w:tc>
          <w:tcPr>
            <w:tcW w:w="2003" w:type="dxa"/>
            <w:tcBorders>
              <w:top w:val="single" w:sz="4" w:space="0" w:color="auto"/>
              <w:left w:val="single" w:sz="4" w:space="0" w:color="auto"/>
              <w:bottom w:val="single" w:sz="4" w:space="0" w:color="auto"/>
              <w:right w:val="single" w:sz="4" w:space="0" w:color="auto"/>
            </w:tcBorders>
          </w:tcPr>
          <w:p w:rsidR="002942FC" w:rsidRPr="002942FC" w:rsidRDefault="002942FC" w:rsidP="002A7F9A">
            <w:pPr>
              <w:jc w:val="center"/>
              <w:rPr>
                <w:rFonts w:ascii="Arial Narrow" w:hAnsi="Arial Narrow"/>
                <w:color w:val="000000"/>
                <w:sz w:val="22"/>
                <w:szCs w:val="22"/>
              </w:rPr>
            </w:pPr>
            <w:r w:rsidRPr="002942FC">
              <w:rPr>
                <w:rFonts w:ascii="Arial Narrow" w:hAnsi="Arial Narrow"/>
                <w:sz w:val="22"/>
                <w:szCs w:val="22"/>
              </w:rPr>
              <w:t>143</w:t>
            </w:r>
          </w:p>
        </w:tc>
      </w:tr>
      <w:tr w:rsidR="002942FC" w:rsidRPr="002942FC" w:rsidTr="002A7F9A">
        <w:trPr>
          <w:trHeight w:val="300"/>
          <w:jc w:val="center"/>
        </w:trPr>
        <w:tc>
          <w:tcPr>
            <w:tcW w:w="960"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2FC" w:rsidRPr="002942FC" w:rsidRDefault="002942FC" w:rsidP="002A7F9A">
            <w:pPr>
              <w:jc w:val="center"/>
              <w:rPr>
                <w:rFonts w:ascii="Arial Narrow" w:hAnsi="Arial Narrow"/>
                <w:color w:val="000000"/>
                <w:sz w:val="22"/>
                <w:szCs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2942FC" w:rsidRPr="002942FC" w:rsidRDefault="002942FC" w:rsidP="002A7F9A">
            <w:pPr>
              <w:jc w:val="center"/>
              <w:rPr>
                <w:rFonts w:ascii="Arial Narrow" w:hAnsi="Arial Narrow"/>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Dispensarului Tr 2</w:t>
            </w:r>
          </w:p>
        </w:tc>
        <w:tc>
          <w:tcPr>
            <w:tcW w:w="2003" w:type="dxa"/>
            <w:tcBorders>
              <w:top w:val="single" w:sz="4" w:space="0" w:color="auto"/>
              <w:left w:val="single" w:sz="4" w:space="0" w:color="auto"/>
              <w:bottom w:val="single" w:sz="4" w:space="0" w:color="auto"/>
              <w:right w:val="single" w:sz="4" w:space="0" w:color="auto"/>
            </w:tcBorders>
          </w:tcPr>
          <w:p w:rsidR="002942FC" w:rsidRPr="002942FC" w:rsidRDefault="002942FC" w:rsidP="002A7F9A">
            <w:pPr>
              <w:jc w:val="center"/>
              <w:rPr>
                <w:rFonts w:ascii="Arial Narrow" w:hAnsi="Arial Narrow"/>
                <w:color w:val="000000"/>
                <w:sz w:val="22"/>
                <w:szCs w:val="22"/>
              </w:rPr>
            </w:pPr>
            <w:r w:rsidRPr="002942FC">
              <w:rPr>
                <w:rFonts w:ascii="Arial Narrow" w:hAnsi="Arial Narrow"/>
                <w:sz w:val="22"/>
                <w:szCs w:val="22"/>
              </w:rPr>
              <w:t>326</w:t>
            </w:r>
          </w:p>
        </w:tc>
      </w:tr>
      <w:tr w:rsidR="002942FC" w:rsidRPr="002942FC" w:rsidTr="002A7F9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2</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2942FC" w:rsidRPr="002942FC" w:rsidRDefault="002942FC" w:rsidP="002A7F9A">
            <w:pPr>
              <w:jc w:val="center"/>
              <w:rPr>
                <w:rFonts w:ascii="Arial Narrow" w:hAnsi="Arial Narrow"/>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Lalelelor</w:t>
            </w:r>
          </w:p>
        </w:tc>
        <w:tc>
          <w:tcPr>
            <w:tcW w:w="2003" w:type="dxa"/>
            <w:tcBorders>
              <w:top w:val="single" w:sz="4" w:space="0" w:color="auto"/>
              <w:left w:val="single" w:sz="4" w:space="0" w:color="auto"/>
              <w:bottom w:val="single" w:sz="4" w:space="0" w:color="auto"/>
              <w:right w:val="single" w:sz="4" w:space="0" w:color="auto"/>
            </w:tcBorders>
          </w:tcPr>
          <w:p w:rsidR="002942FC" w:rsidRPr="002942FC" w:rsidRDefault="002942FC" w:rsidP="002A7F9A">
            <w:pPr>
              <w:jc w:val="center"/>
              <w:rPr>
                <w:rFonts w:ascii="Arial Narrow" w:hAnsi="Arial Narrow"/>
                <w:color w:val="000000"/>
                <w:sz w:val="22"/>
                <w:szCs w:val="22"/>
              </w:rPr>
            </w:pPr>
            <w:r w:rsidRPr="002942FC">
              <w:rPr>
                <w:rFonts w:ascii="Arial Narrow" w:hAnsi="Arial Narrow"/>
                <w:sz w:val="22"/>
                <w:szCs w:val="22"/>
              </w:rPr>
              <w:t>957</w:t>
            </w:r>
          </w:p>
        </w:tc>
      </w:tr>
      <w:tr w:rsidR="002942FC" w:rsidRPr="002942FC" w:rsidTr="002A7F9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3</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2942FC" w:rsidRPr="002942FC" w:rsidRDefault="002942FC" w:rsidP="002A7F9A">
            <w:pPr>
              <w:jc w:val="center"/>
              <w:rPr>
                <w:rFonts w:ascii="Arial Narrow" w:hAnsi="Arial Narrow"/>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Bujorului</w:t>
            </w:r>
          </w:p>
        </w:tc>
        <w:tc>
          <w:tcPr>
            <w:tcW w:w="2003" w:type="dxa"/>
            <w:tcBorders>
              <w:top w:val="single" w:sz="4" w:space="0" w:color="auto"/>
              <w:left w:val="single" w:sz="4" w:space="0" w:color="auto"/>
              <w:bottom w:val="single" w:sz="4" w:space="0" w:color="auto"/>
              <w:right w:val="single" w:sz="4" w:space="0" w:color="auto"/>
            </w:tcBorders>
          </w:tcPr>
          <w:p w:rsidR="002942FC" w:rsidRPr="002942FC" w:rsidRDefault="002942FC" w:rsidP="002A7F9A">
            <w:pPr>
              <w:jc w:val="center"/>
              <w:rPr>
                <w:rFonts w:ascii="Arial Narrow" w:hAnsi="Arial Narrow"/>
                <w:color w:val="000000"/>
                <w:sz w:val="22"/>
                <w:szCs w:val="22"/>
              </w:rPr>
            </w:pPr>
            <w:r w:rsidRPr="002942FC">
              <w:rPr>
                <w:rFonts w:ascii="Arial Narrow" w:hAnsi="Arial Narrow"/>
                <w:sz w:val="22"/>
                <w:szCs w:val="22"/>
              </w:rPr>
              <w:t>341</w:t>
            </w:r>
          </w:p>
        </w:tc>
      </w:tr>
      <w:tr w:rsidR="002942FC" w:rsidRPr="002942FC" w:rsidTr="002A7F9A">
        <w:trPr>
          <w:trHeight w:val="300"/>
          <w:jc w:val="center"/>
        </w:trPr>
        <w:tc>
          <w:tcPr>
            <w:tcW w:w="960" w:type="dxa"/>
            <w:tcBorders>
              <w:top w:val="single" w:sz="4" w:space="0" w:color="auto"/>
              <w:left w:val="single" w:sz="4" w:space="0" w:color="auto"/>
              <w:bottom w:val="single" w:sz="4" w:space="0" w:color="auto"/>
              <w:right w:val="single" w:sz="4" w:space="0" w:color="auto"/>
            </w:tcBorders>
            <w:vAlign w:val="center"/>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lastRenderedPageBreak/>
              <w:t>4</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2942FC" w:rsidRPr="002942FC" w:rsidRDefault="002942FC" w:rsidP="002A7F9A">
            <w:pPr>
              <w:jc w:val="center"/>
              <w:rPr>
                <w:rFonts w:ascii="Arial Narrow" w:hAnsi="Arial Narrow"/>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Viilor</w:t>
            </w:r>
          </w:p>
        </w:tc>
        <w:tc>
          <w:tcPr>
            <w:tcW w:w="2003" w:type="dxa"/>
            <w:tcBorders>
              <w:top w:val="single" w:sz="4" w:space="0" w:color="auto"/>
              <w:left w:val="single" w:sz="4" w:space="0" w:color="auto"/>
              <w:bottom w:val="single" w:sz="4" w:space="0" w:color="auto"/>
              <w:right w:val="single" w:sz="4" w:space="0" w:color="auto"/>
            </w:tcBorders>
          </w:tcPr>
          <w:p w:rsidR="002942FC" w:rsidRPr="002942FC" w:rsidRDefault="002942FC" w:rsidP="002A7F9A">
            <w:pPr>
              <w:jc w:val="center"/>
              <w:rPr>
                <w:rFonts w:ascii="Arial Narrow" w:hAnsi="Arial Narrow"/>
                <w:color w:val="000000"/>
                <w:sz w:val="22"/>
                <w:szCs w:val="22"/>
              </w:rPr>
            </w:pPr>
            <w:r w:rsidRPr="002942FC">
              <w:rPr>
                <w:rFonts w:ascii="Arial Narrow" w:hAnsi="Arial Narrow"/>
                <w:sz w:val="22"/>
                <w:szCs w:val="22"/>
              </w:rPr>
              <w:t>504</w:t>
            </w:r>
          </w:p>
        </w:tc>
      </w:tr>
      <w:tr w:rsidR="002942FC" w:rsidRPr="002942FC" w:rsidTr="002A7F9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5</w:t>
            </w:r>
          </w:p>
        </w:tc>
        <w:tc>
          <w:tcPr>
            <w:tcW w:w="133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C" w:rsidRPr="002942FC" w:rsidRDefault="002942FC" w:rsidP="002A7F9A">
            <w:pPr>
              <w:jc w:val="center"/>
              <w:rPr>
                <w:rFonts w:ascii="Arial Narrow" w:hAnsi="Arial Narrow"/>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Zorilor</w:t>
            </w:r>
          </w:p>
        </w:tc>
        <w:tc>
          <w:tcPr>
            <w:tcW w:w="2003" w:type="dxa"/>
            <w:tcBorders>
              <w:top w:val="single" w:sz="4" w:space="0" w:color="auto"/>
              <w:left w:val="single" w:sz="4" w:space="0" w:color="auto"/>
              <w:bottom w:val="single" w:sz="4" w:space="0" w:color="auto"/>
              <w:right w:val="single" w:sz="4" w:space="0" w:color="auto"/>
            </w:tcBorders>
          </w:tcPr>
          <w:p w:rsidR="002942FC" w:rsidRPr="002942FC" w:rsidRDefault="002942FC" w:rsidP="002A7F9A">
            <w:pPr>
              <w:jc w:val="center"/>
              <w:rPr>
                <w:rFonts w:ascii="Arial Narrow" w:hAnsi="Arial Narrow"/>
                <w:color w:val="000000"/>
                <w:sz w:val="22"/>
                <w:szCs w:val="22"/>
              </w:rPr>
            </w:pPr>
            <w:r w:rsidRPr="002942FC">
              <w:rPr>
                <w:rFonts w:ascii="Arial Narrow" w:hAnsi="Arial Narrow"/>
                <w:sz w:val="22"/>
                <w:szCs w:val="22"/>
              </w:rPr>
              <w:t>674</w:t>
            </w:r>
          </w:p>
        </w:tc>
      </w:tr>
      <w:tr w:rsidR="002942FC" w:rsidRPr="002942FC" w:rsidTr="002A7F9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6</w:t>
            </w: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2942FC" w:rsidRPr="002942FC" w:rsidRDefault="002942FC" w:rsidP="002A7F9A">
            <w:pPr>
              <w:rPr>
                <w:rFonts w:ascii="Arial Narrow" w:hAnsi="Arial Narrow"/>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Frunzelor</w:t>
            </w:r>
          </w:p>
        </w:tc>
        <w:tc>
          <w:tcPr>
            <w:tcW w:w="2003" w:type="dxa"/>
            <w:tcBorders>
              <w:top w:val="single" w:sz="4" w:space="0" w:color="auto"/>
              <w:left w:val="single" w:sz="4" w:space="0" w:color="auto"/>
              <w:bottom w:val="single" w:sz="4" w:space="0" w:color="auto"/>
              <w:right w:val="single" w:sz="4" w:space="0" w:color="auto"/>
            </w:tcBorders>
          </w:tcPr>
          <w:p w:rsidR="002942FC" w:rsidRPr="002942FC" w:rsidRDefault="002942FC" w:rsidP="002A7F9A">
            <w:pPr>
              <w:jc w:val="center"/>
              <w:rPr>
                <w:rFonts w:ascii="Arial Narrow" w:hAnsi="Arial Narrow"/>
                <w:color w:val="000000"/>
                <w:sz w:val="22"/>
                <w:szCs w:val="22"/>
              </w:rPr>
            </w:pPr>
            <w:r w:rsidRPr="002942FC">
              <w:rPr>
                <w:rFonts w:ascii="Arial Narrow" w:hAnsi="Arial Narrow"/>
                <w:sz w:val="22"/>
                <w:szCs w:val="22"/>
              </w:rPr>
              <w:t>119</w:t>
            </w:r>
          </w:p>
        </w:tc>
      </w:tr>
      <w:tr w:rsidR="002942FC" w:rsidRPr="002942FC" w:rsidTr="002A7F9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7</w:t>
            </w:r>
          </w:p>
        </w:tc>
        <w:tc>
          <w:tcPr>
            <w:tcW w:w="1337" w:type="dxa"/>
            <w:vMerge/>
            <w:tcBorders>
              <w:top w:val="single" w:sz="4" w:space="0" w:color="auto"/>
              <w:left w:val="single" w:sz="4" w:space="0" w:color="auto"/>
              <w:bottom w:val="single" w:sz="4" w:space="0" w:color="auto"/>
              <w:right w:val="single" w:sz="4" w:space="0" w:color="auto"/>
            </w:tcBorders>
            <w:vAlign w:val="center"/>
          </w:tcPr>
          <w:p w:rsidR="002942FC" w:rsidRPr="002942FC" w:rsidRDefault="002942FC" w:rsidP="002A7F9A">
            <w:pPr>
              <w:rPr>
                <w:rFonts w:ascii="Arial Narrow" w:hAnsi="Arial Narrow"/>
                <w:color w:val="000000"/>
                <w:sz w:val="22"/>
                <w:szCs w:val="22"/>
              </w:rPr>
            </w:pPr>
          </w:p>
        </w:tc>
        <w:tc>
          <w:tcPr>
            <w:tcW w:w="2200" w:type="dxa"/>
            <w:tcBorders>
              <w:top w:val="single" w:sz="4" w:space="0" w:color="auto"/>
              <w:left w:val="single" w:sz="4" w:space="0" w:color="auto"/>
              <w:bottom w:val="single" w:sz="4" w:space="0" w:color="auto"/>
              <w:right w:val="single" w:sz="4" w:space="0" w:color="auto"/>
            </w:tcBorders>
            <w:shd w:val="clear" w:color="auto" w:fill="auto"/>
            <w:noWrap/>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Ulmilor</w:t>
            </w:r>
          </w:p>
        </w:tc>
        <w:tc>
          <w:tcPr>
            <w:tcW w:w="2003" w:type="dxa"/>
            <w:tcBorders>
              <w:top w:val="single" w:sz="4" w:space="0" w:color="auto"/>
              <w:left w:val="single" w:sz="4" w:space="0" w:color="auto"/>
              <w:bottom w:val="single" w:sz="4" w:space="0" w:color="auto"/>
              <w:right w:val="single" w:sz="4" w:space="0" w:color="auto"/>
            </w:tcBorders>
          </w:tcPr>
          <w:p w:rsidR="002942FC" w:rsidRPr="002942FC" w:rsidRDefault="002942FC" w:rsidP="002A7F9A">
            <w:pPr>
              <w:jc w:val="center"/>
              <w:rPr>
                <w:rFonts w:ascii="Arial Narrow" w:hAnsi="Arial Narrow"/>
                <w:color w:val="000000"/>
                <w:sz w:val="22"/>
                <w:szCs w:val="22"/>
              </w:rPr>
            </w:pPr>
            <w:r w:rsidRPr="002942FC">
              <w:rPr>
                <w:rFonts w:ascii="Arial Narrow" w:hAnsi="Arial Narrow"/>
                <w:sz w:val="22"/>
                <w:szCs w:val="22"/>
              </w:rPr>
              <w:t>232</w:t>
            </w:r>
          </w:p>
        </w:tc>
      </w:tr>
      <w:tr w:rsidR="002942FC" w:rsidRPr="002942FC" w:rsidTr="002A7F9A">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8</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Strunga</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42FC" w:rsidRPr="002942FC" w:rsidRDefault="002942FC" w:rsidP="002A7F9A">
            <w:pPr>
              <w:jc w:val="center"/>
              <w:rPr>
                <w:rFonts w:ascii="Arial Narrow" w:hAnsi="Arial Narrow"/>
                <w:color w:val="000000"/>
                <w:sz w:val="22"/>
                <w:szCs w:val="22"/>
              </w:rPr>
            </w:pPr>
            <w:r w:rsidRPr="002942FC">
              <w:rPr>
                <w:rFonts w:ascii="Arial Narrow" w:hAnsi="Arial Narrow"/>
                <w:color w:val="000000"/>
                <w:sz w:val="22"/>
                <w:szCs w:val="22"/>
              </w:rPr>
              <w:t>Alunis</w:t>
            </w:r>
          </w:p>
        </w:tc>
        <w:tc>
          <w:tcPr>
            <w:tcW w:w="2003" w:type="dxa"/>
            <w:tcBorders>
              <w:top w:val="single" w:sz="4" w:space="0" w:color="auto"/>
              <w:left w:val="single" w:sz="4" w:space="0" w:color="auto"/>
              <w:bottom w:val="single" w:sz="4" w:space="0" w:color="auto"/>
              <w:right w:val="single" w:sz="4" w:space="0" w:color="auto"/>
            </w:tcBorders>
          </w:tcPr>
          <w:p w:rsidR="002942FC" w:rsidRPr="002942FC" w:rsidRDefault="002942FC" w:rsidP="002A7F9A">
            <w:pPr>
              <w:jc w:val="center"/>
              <w:rPr>
                <w:rFonts w:ascii="Arial Narrow" w:hAnsi="Arial Narrow"/>
                <w:color w:val="000000"/>
                <w:sz w:val="22"/>
                <w:szCs w:val="22"/>
              </w:rPr>
            </w:pPr>
            <w:r w:rsidRPr="002942FC">
              <w:rPr>
                <w:rFonts w:ascii="Arial Narrow" w:hAnsi="Arial Narrow"/>
                <w:sz w:val="22"/>
                <w:szCs w:val="22"/>
              </w:rPr>
              <w:t>416</w:t>
            </w:r>
          </w:p>
        </w:tc>
      </w:tr>
      <w:tr w:rsidR="002942FC" w:rsidRPr="002942FC" w:rsidTr="002A7F9A">
        <w:trPr>
          <w:trHeight w:val="300"/>
          <w:jc w:val="center"/>
        </w:trPr>
        <w:tc>
          <w:tcPr>
            <w:tcW w:w="44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942FC" w:rsidRPr="002942FC" w:rsidRDefault="002942FC" w:rsidP="002A7F9A">
            <w:pPr>
              <w:jc w:val="center"/>
              <w:rPr>
                <w:rFonts w:ascii="Arial Narrow" w:hAnsi="Arial Narrow"/>
                <w:color w:val="000000"/>
                <w:sz w:val="22"/>
                <w:szCs w:val="22"/>
              </w:rPr>
            </w:pPr>
            <w:r w:rsidRPr="002942FC">
              <w:rPr>
                <w:rFonts w:ascii="Arial Narrow" w:hAnsi="Arial Narrow"/>
                <w:b/>
                <w:color w:val="000000"/>
                <w:sz w:val="22"/>
                <w:szCs w:val="22"/>
                <w:lang w:eastAsia="en-GB"/>
              </w:rPr>
              <w:t>Lungime totala</w:t>
            </w:r>
          </w:p>
        </w:tc>
        <w:tc>
          <w:tcPr>
            <w:tcW w:w="2003" w:type="dxa"/>
            <w:tcBorders>
              <w:top w:val="single" w:sz="4" w:space="0" w:color="auto"/>
              <w:left w:val="single" w:sz="4" w:space="0" w:color="auto"/>
              <w:bottom w:val="single" w:sz="4" w:space="0" w:color="auto"/>
              <w:right w:val="single" w:sz="4" w:space="0" w:color="auto"/>
            </w:tcBorders>
            <w:vAlign w:val="bottom"/>
          </w:tcPr>
          <w:p w:rsidR="002942FC" w:rsidRPr="002942FC" w:rsidRDefault="002942FC" w:rsidP="002A7F9A">
            <w:pPr>
              <w:jc w:val="center"/>
              <w:rPr>
                <w:rFonts w:ascii="Arial Narrow" w:hAnsi="Arial Narrow"/>
                <w:color w:val="000000"/>
                <w:sz w:val="22"/>
                <w:szCs w:val="22"/>
              </w:rPr>
            </w:pPr>
            <w:r w:rsidRPr="002942FC">
              <w:rPr>
                <w:rFonts w:ascii="Arial Narrow" w:hAnsi="Arial Narrow"/>
                <w:b/>
                <w:color w:val="000000"/>
                <w:sz w:val="22"/>
                <w:szCs w:val="22"/>
                <w:lang w:eastAsia="en-GB"/>
              </w:rPr>
              <w:t>3712</w:t>
            </w:r>
          </w:p>
        </w:tc>
      </w:tr>
    </w:tbl>
    <w:p w:rsidR="00273B6D" w:rsidRPr="005E062B" w:rsidRDefault="00273B6D" w:rsidP="002942FC">
      <w:pPr>
        <w:spacing w:line="360" w:lineRule="auto"/>
        <w:ind w:right="-47"/>
        <w:jc w:val="both"/>
        <w:rPr>
          <w:rFonts w:ascii="Arial Narrow" w:hAnsi="Arial Narrow"/>
          <w:sz w:val="22"/>
          <w:szCs w:val="20"/>
        </w:rPr>
      </w:pPr>
    </w:p>
    <w:p w:rsidR="00905F72" w:rsidRPr="00905F72" w:rsidRDefault="00E80564" w:rsidP="00780BC5">
      <w:pPr>
        <w:pStyle w:val="Titlu2"/>
      </w:pPr>
      <w:bookmarkStart w:id="59" w:name="_Toc433581034"/>
      <w:bookmarkStart w:id="60" w:name="_Toc488750368"/>
      <w:bookmarkStart w:id="61" w:name="_Toc156999862"/>
      <w:r>
        <w:t>3.6</w:t>
      </w:r>
      <w:r w:rsidR="00905F72">
        <w:t>.1.1.</w:t>
      </w:r>
      <w:bookmarkEnd w:id="59"/>
      <w:r w:rsidR="005E062B">
        <w:t>Traseul in plan</w:t>
      </w:r>
      <w:bookmarkEnd w:id="60"/>
      <w:bookmarkEnd w:id="61"/>
    </w:p>
    <w:p w:rsidR="007B4B66" w:rsidRDefault="00EF5DBB" w:rsidP="005E062B">
      <w:pPr>
        <w:spacing w:line="360" w:lineRule="auto"/>
        <w:ind w:firstLine="720"/>
        <w:jc w:val="both"/>
        <w:rPr>
          <w:rFonts w:ascii="Arial Narrow" w:hAnsi="Arial Narrow"/>
          <w:sz w:val="22"/>
          <w:szCs w:val="22"/>
        </w:rPr>
      </w:pPr>
      <w:bookmarkStart w:id="62" w:name="_Toc433581035"/>
      <w:r w:rsidRPr="00EF5DBB">
        <w:rPr>
          <w:rFonts w:ascii="Arial Narrow" w:hAnsi="Arial Narrow"/>
          <w:sz w:val="22"/>
          <w:szCs w:val="22"/>
        </w:rPr>
        <w:t>Traseele proiectate, in lungime totala de 3</w:t>
      </w:r>
      <w:r>
        <w:rPr>
          <w:rFonts w:ascii="Arial Narrow" w:hAnsi="Arial Narrow"/>
          <w:sz w:val="22"/>
          <w:szCs w:val="22"/>
        </w:rPr>
        <w:t>.</w:t>
      </w:r>
      <w:r w:rsidRPr="00EF5DBB">
        <w:rPr>
          <w:rFonts w:ascii="Arial Narrow" w:hAnsi="Arial Narrow"/>
          <w:sz w:val="22"/>
          <w:szCs w:val="22"/>
        </w:rPr>
        <w:t>712 m, sunt situate in intravilanul comunei si se suprapun in totalitate pe traseul drumurilor existente, deci nu sunt probleme legate de exproprieri.</w:t>
      </w:r>
    </w:p>
    <w:p w:rsidR="0083153F" w:rsidRDefault="0083153F" w:rsidP="00780BC5"/>
    <w:p w:rsidR="00905F72" w:rsidRPr="00905F72" w:rsidRDefault="00944E1B" w:rsidP="00780BC5">
      <w:pPr>
        <w:pStyle w:val="Titlu2"/>
      </w:pPr>
      <w:bookmarkStart w:id="63" w:name="_Toc488750369"/>
      <w:bookmarkStart w:id="64" w:name="_Toc156999863"/>
      <w:r>
        <w:t>3.6</w:t>
      </w:r>
      <w:r w:rsidR="00905F72">
        <w:t xml:space="preserve">.1.2. </w:t>
      </w:r>
      <w:bookmarkEnd w:id="62"/>
      <w:r w:rsidR="005E062B">
        <w:t xml:space="preserve">Profilul </w:t>
      </w:r>
      <w:bookmarkEnd w:id="63"/>
      <w:r w:rsidR="0067637B">
        <w:t>longitudinal</w:t>
      </w:r>
      <w:bookmarkEnd w:id="64"/>
    </w:p>
    <w:p w:rsidR="007B4B66" w:rsidRPr="007B4B66" w:rsidRDefault="007B4B66" w:rsidP="007B4B66">
      <w:pPr>
        <w:pStyle w:val="BH-Textnormal"/>
        <w:spacing w:before="0" w:after="0" w:line="360" w:lineRule="auto"/>
        <w:ind w:left="0" w:right="-47" w:firstLine="720"/>
        <w:rPr>
          <w:rFonts w:ascii="Arial Narrow" w:hAnsi="Arial Narrow" w:cs="Arial"/>
          <w:szCs w:val="22"/>
        </w:rPr>
      </w:pPr>
      <w:r w:rsidRPr="007B4B66">
        <w:rPr>
          <w:rFonts w:ascii="Arial Narrow" w:hAnsi="Arial Narrow" w:cs="Arial"/>
          <w:szCs w:val="22"/>
        </w:rPr>
        <w:t>Linia roşie este proiectata astfel incat sa asigur</w:t>
      </w:r>
      <w:r w:rsidR="00EF5DBB">
        <w:rPr>
          <w:rFonts w:ascii="Arial Narrow" w:hAnsi="Arial Narrow" w:cs="Arial"/>
          <w:szCs w:val="22"/>
        </w:rPr>
        <w:t>e</w:t>
      </w:r>
      <w:r w:rsidRPr="007B4B66">
        <w:rPr>
          <w:rFonts w:ascii="Arial Narrow" w:hAnsi="Arial Narrow" w:cs="Arial"/>
          <w:szCs w:val="22"/>
        </w:rPr>
        <w:t xml:space="preserve"> scurger</w:t>
      </w:r>
      <w:r w:rsidR="00EF5DBB">
        <w:rPr>
          <w:rFonts w:ascii="Arial Narrow" w:hAnsi="Arial Narrow" w:cs="Arial"/>
          <w:szCs w:val="22"/>
        </w:rPr>
        <w:t>ea</w:t>
      </w:r>
      <w:r w:rsidRPr="007B4B66">
        <w:rPr>
          <w:rFonts w:ascii="Arial Narrow" w:hAnsi="Arial Narrow" w:cs="Arial"/>
          <w:szCs w:val="22"/>
        </w:rPr>
        <w:t xml:space="preserve"> apelor de pe platformă în zona drumurilor.</w:t>
      </w:r>
    </w:p>
    <w:p w:rsidR="007B4B66" w:rsidRDefault="007B4B66" w:rsidP="007B4B66">
      <w:pPr>
        <w:pStyle w:val="BH-Textnormal"/>
        <w:spacing w:before="0" w:after="0" w:line="360" w:lineRule="auto"/>
        <w:ind w:left="0" w:right="-47" w:firstLine="720"/>
        <w:rPr>
          <w:rFonts w:ascii="Arial Narrow" w:hAnsi="Arial Narrow" w:cs="Arial"/>
          <w:szCs w:val="22"/>
        </w:rPr>
      </w:pPr>
      <w:r w:rsidRPr="007B4B66">
        <w:rPr>
          <w:rFonts w:ascii="Arial Narrow" w:hAnsi="Arial Narrow" w:cs="Arial"/>
          <w:szCs w:val="22"/>
        </w:rPr>
        <w:t>La proiectarea liniei rosii s-au respectat pe cat posibil prevederile STAS 863/85 privind declivitatile, punctele obligatorii si pasul de proiectare.</w:t>
      </w:r>
    </w:p>
    <w:p w:rsidR="007B4B66" w:rsidRDefault="007B4B66" w:rsidP="005E062B">
      <w:pPr>
        <w:pStyle w:val="BH-Textnormal"/>
        <w:spacing w:before="0" w:after="0" w:line="360" w:lineRule="auto"/>
        <w:ind w:left="0" w:right="-47" w:firstLine="720"/>
        <w:rPr>
          <w:rFonts w:ascii="Arial Narrow" w:hAnsi="Arial Narrow" w:cs="Arial"/>
          <w:szCs w:val="22"/>
        </w:rPr>
      </w:pPr>
    </w:p>
    <w:p w:rsidR="005E062B" w:rsidRPr="00905F72" w:rsidRDefault="00944E1B" w:rsidP="00780BC5">
      <w:pPr>
        <w:pStyle w:val="Titlu2"/>
      </w:pPr>
      <w:bookmarkStart w:id="65" w:name="_Toc488750370"/>
      <w:bookmarkStart w:id="66" w:name="_Toc156999864"/>
      <w:r>
        <w:t>3.6</w:t>
      </w:r>
      <w:r w:rsidR="005E062B">
        <w:t>.1.3. Profile transversale tip</w:t>
      </w:r>
      <w:bookmarkEnd w:id="65"/>
      <w:bookmarkEnd w:id="66"/>
    </w:p>
    <w:p w:rsidR="0067637B" w:rsidRDefault="0067637B" w:rsidP="0067637B">
      <w:pPr>
        <w:ind w:firstLine="720"/>
        <w:jc w:val="both"/>
        <w:rPr>
          <w:rFonts w:ascii="Arial Narrow" w:hAnsi="Arial Narrow"/>
          <w:sz w:val="22"/>
        </w:rPr>
      </w:pPr>
      <w:r w:rsidRPr="0067637B">
        <w:rPr>
          <w:rFonts w:ascii="Arial Narrow" w:hAnsi="Arial Narrow"/>
          <w:sz w:val="22"/>
        </w:rPr>
        <w:t xml:space="preserve">In urma executiei lucrarilor prevazute in cadrul proiectului, </w:t>
      </w:r>
      <w:r w:rsidR="00EF5DBB">
        <w:rPr>
          <w:rFonts w:ascii="Arial Narrow" w:hAnsi="Arial Narrow"/>
          <w:sz w:val="22"/>
        </w:rPr>
        <w:t>străzile</w:t>
      </w:r>
      <w:r w:rsidRPr="0067637B">
        <w:rPr>
          <w:rFonts w:ascii="Arial Narrow" w:hAnsi="Arial Narrow"/>
          <w:sz w:val="22"/>
        </w:rPr>
        <w:t xml:space="preserve"> vor avea urmatorul profil transversal tip:</w:t>
      </w:r>
    </w:p>
    <w:p w:rsidR="007B4B66" w:rsidRPr="007B4B66" w:rsidRDefault="007B4B66" w:rsidP="005D6CD0">
      <w:pPr>
        <w:pStyle w:val="Listparagraf"/>
        <w:numPr>
          <w:ilvl w:val="0"/>
          <w:numId w:val="56"/>
        </w:numPr>
        <w:spacing w:after="0"/>
        <w:jc w:val="both"/>
        <w:rPr>
          <w:rFonts w:ascii="Arial Narrow" w:hAnsi="Arial Narrow" w:cs="Calibri"/>
          <w:bCs/>
          <w:szCs w:val="24"/>
          <w:lang w:val="fr-FR"/>
        </w:rPr>
      </w:pPr>
      <w:r w:rsidRPr="007B4B66">
        <w:rPr>
          <w:rFonts w:ascii="Arial Narrow" w:hAnsi="Arial Narrow" w:cs="Calibri"/>
          <w:bCs/>
          <w:lang w:val="fr-FR"/>
        </w:rPr>
        <w:t>latime carosabil</w:t>
      </w:r>
      <w:r w:rsidRPr="007B4B66">
        <w:rPr>
          <w:rFonts w:ascii="Arial Narrow" w:hAnsi="Arial Narrow" w:cs="Calibri"/>
          <w:bCs/>
          <w:lang w:val="fr-FR"/>
        </w:rPr>
        <w:tab/>
      </w:r>
      <w:r w:rsidRPr="007B4B66">
        <w:rPr>
          <w:rFonts w:ascii="Arial Narrow" w:hAnsi="Arial Narrow" w:cs="Calibri"/>
          <w:bCs/>
          <w:lang w:val="fr-FR"/>
        </w:rPr>
        <w:tab/>
      </w:r>
      <w:r w:rsidRPr="007B4B66">
        <w:rPr>
          <w:rFonts w:ascii="Arial Narrow" w:hAnsi="Arial Narrow" w:cs="Calibri"/>
          <w:bCs/>
          <w:lang w:val="fr-FR"/>
        </w:rPr>
        <w:tab/>
        <w:t xml:space="preserve">- </w:t>
      </w:r>
      <w:r w:rsidR="00EF5DBB" w:rsidRPr="00EF5DBB">
        <w:rPr>
          <w:rFonts w:ascii="Arial Narrow" w:hAnsi="Arial Narrow" w:cs="Calibri"/>
          <w:bCs/>
          <w:lang w:val="fr-FR"/>
        </w:rPr>
        <w:t>1 x 3.00 m, 1 x 4.00 m, 2 x 2.75 m, 2 x 3.00 m</w:t>
      </w:r>
      <w:r w:rsidR="00EF5DBB">
        <w:rPr>
          <w:rFonts w:ascii="Arial Narrow" w:hAnsi="Arial Narrow" w:cs="Calibri"/>
          <w:bCs/>
          <w:lang w:val="fr-FR"/>
        </w:rPr>
        <w:t>;</w:t>
      </w:r>
    </w:p>
    <w:p w:rsidR="007B4B66" w:rsidRPr="007B4B66" w:rsidRDefault="007B4B66" w:rsidP="005D6CD0">
      <w:pPr>
        <w:pStyle w:val="Listparagraf"/>
        <w:numPr>
          <w:ilvl w:val="0"/>
          <w:numId w:val="56"/>
        </w:numPr>
        <w:spacing w:after="0"/>
        <w:jc w:val="both"/>
        <w:rPr>
          <w:rFonts w:ascii="Arial Narrow" w:hAnsi="Arial Narrow" w:cs="Calibri"/>
          <w:bCs/>
          <w:lang w:val="fr-FR"/>
        </w:rPr>
      </w:pPr>
      <w:r w:rsidRPr="007B4B66">
        <w:rPr>
          <w:rFonts w:ascii="Arial Narrow" w:hAnsi="Arial Narrow" w:cs="Calibri"/>
          <w:bCs/>
          <w:lang w:val="fr-FR"/>
        </w:rPr>
        <w:t>latime acostamente</w:t>
      </w:r>
      <w:r w:rsidRPr="007B4B66">
        <w:rPr>
          <w:rFonts w:ascii="Arial Narrow" w:hAnsi="Arial Narrow" w:cs="Calibri"/>
          <w:bCs/>
          <w:lang w:val="fr-FR"/>
        </w:rPr>
        <w:tab/>
      </w:r>
      <w:r w:rsidRPr="007B4B66">
        <w:rPr>
          <w:rFonts w:ascii="Arial Narrow" w:hAnsi="Arial Narrow" w:cs="Calibri"/>
          <w:bCs/>
          <w:lang w:val="fr-FR"/>
        </w:rPr>
        <w:tab/>
        <w:t>- 2 x 0.25, 2 x 0.50m</w:t>
      </w:r>
      <w:r w:rsidR="00EF5DBB">
        <w:rPr>
          <w:rFonts w:ascii="Arial Narrow" w:hAnsi="Arial Narrow" w:cs="Calibri"/>
          <w:bCs/>
          <w:lang w:val="fr-FR"/>
        </w:rPr>
        <w:t>;</w:t>
      </w:r>
    </w:p>
    <w:p w:rsidR="007B4B66" w:rsidRPr="00EF5DBB" w:rsidRDefault="007B4B66" w:rsidP="005D6CD0">
      <w:pPr>
        <w:pStyle w:val="Listparagraf"/>
        <w:numPr>
          <w:ilvl w:val="0"/>
          <w:numId w:val="56"/>
        </w:numPr>
        <w:spacing w:after="0"/>
        <w:jc w:val="both"/>
        <w:rPr>
          <w:rFonts w:ascii="Arial Narrow" w:hAnsi="Arial Narrow" w:cs="Calibri"/>
          <w:bCs/>
          <w:lang w:val="fr-FR"/>
        </w:rPr>
      </w:pPr>
      <w:r w:rsidRPr="007B4B66">
        <w:rPr>
          <w:rFonts w:ascii="Arial Narrow" w:hAnsi="Arial Narrow" w:cs="Calibri"/>
          <w:bCs/>
          <w:lang w:val="fr-FR"/>
        </w:rPr>
        <w:t>panta transversala carosabil</w:t>
      </w:r>
      <w:r w:rsidRPr="007B4B66">
        <w:rPr>
          <w:rFonts w:ascii="Arial Narrow" w:hAnsi="Arial Narrow" w:cs="Calibri"/>
          <w:bCs/>
          <w:lang w:val="fr-FR"/>
        </w:rPr>
        <w:tab/>
        <w:t xml:space="preserve">- 2.50% </w:t>
      </w:r>
    </w:p>
    <w:p w:rsidR="0067637B" w:rsidRPr="0067637B" w:rsidRDefault="0067637B" w:rsidP="0067637B">
      <w:pPr>
        <w:pStyle w:val="textnormal0"/>
        <w:spacing w:after="0"/>
        <w:rPr>
          <w:rFonts w:ascii="Arial Narrow" w:hAnsi="Arial Narrow"/>
          <w:sz w:val="22"/>
          <w:szCs w:val="24"/>
        </w:rPr>
      </w:pPr>
    </w:p>
    <w:p w:rsidR="005E062B" w:rsidRPr="00905F72" w:rsidRDefault="00944E1B" w:rsidP="00780BC5">
      <w:pPr>
        <w:pStyle w:val="Titlu2"/>
      </w:pPr>
      <w:bookmarkStart w:id="67" w:name="_Toc488750371"/>
      <w:bookmarkStart w:id="68" w:name="_Toc156999865"/>
      <w:r>
        <w:t>3.6</w:t>
      </w:r>
      <w:r w:rsidR="005E062B">
        <w:t>.1.4. Structura rutiera</w:t>
      </w:r>
      <w:bookmarkEnd w:id="67"/>
      <w:bookmarkEnd w:id="68"/>
    </w:p>
    <w:p w:rsidR="00157B06" w:rsidRPr="00157B06" w:rsidRDefault="005E062B" w:rsidP="00157B06">
      <w:pPr>
        <w:pStyle w:val="BH-Textnormal"/>
        <w:spacing w:before="0" w:after="0" w:line="360" w:lineRule="auto"/>
        <w:ind w:left="0" w:right="-371"/>
        <w:rPr>
          <w:rFonts w:ascii="Arial Narrow" w:hAnsi="Arial Narrow" w:cs="Calibri"/>
          <w:szCs w:val="22"/>
        </w:rPr>
      </w:pPr>
      <w:r w:rsidRPr="00A5767B">
        <w:rPr>
          <w:rFonts w:cs="Arial"/>
          <w:szCs w:val="22"/>
        </w:rPr>
        <w:tab/>
      </w:r>
      <w:bookmarkStart w:id="69" w:name="_Hlk81764784"/>
      <w:r w:rsidR="00157B06" w:rsidRPr="00157B06">
        <w:rPr>
          <w:rFonts w:ascii="Arial Narrow" w:hAnsi="Arial Narrow" w:cs="Calibri"/>
          <w:szCs w:val="22"/>
        </w:rPr>
        <w:t>Structura rutiera proiectata pe strazile Dispensarului, Bujorului, Viilor, Zorilor, Frunzelor, Ulmilor si Alunis are urmatoarea alcatuire:</w:t>
      </w:r>
    </w:p>
    <w:p w:rsidR="00157B06" w:rsidRPr="00157B06" w:rsidRDefault="00157B06" w:rsidP="005D6CD0">
      <w:pPr>
        <w:numPr>
          <w:ilvl w:val="3"/>
          <w:numId w:val="62"/>
        </w:numPr>
        <w:shd w:val="clear" w:color="auto" w:fill="FFFFFF"/>
        <w:spacing w:line="360" w:lineRule="auto"/>
        <w:jc w:val="both"/>
        <w:rPr>
          <w:rStyle w:val="Robust"/>
          <w:rFonts w:ascii="Arial Narrow" w:eastAsia="StarSymbol" w:hAnsi="Arial Narrow"/>
          <w:b w:val="0"/>
          <w:bCs w:val="0"/>
          <w:color w:val="000000"/>
          <w:sz w:val="22"/>
          <w:szCs w:val="22"/>
          <w:lang w:val="fr-FR"/>
        </w:rPr>
      </w:pPr>
      <w:r w:rsidRPr="00157B06">
        <w:rPr>
          <w:rStyle w:val="Robust"/>
          <w:rFonts w:ascii="Arial Narrow" w:eastAsia="StarSymbol" w:hAnsi="Arial Narrow"/>
          <w:b w:val="0"/>
          <w:bCs w:val="0"/>
          <w:color w:val="000000"/>
          <w:sz w:val="22"/>
          <w:szCs w:val="22"/>
          <w:lang w:val="fr-FR"/>
        </w:rPr>
        <w:t>6 cm strat de uzura din beton asfaltic BA16 rul 50/70 - AND605/2016;</w:t>
      </w:r>
    </w:p>
    <w:p w:rsidR="00157B06" w:rsidRPr="00157B06" w:rsidRDefault="00157B06" w:rsidP="005D6CD0">
      <w:pPr>
        <w:numPr>
          <w:ilvl w:val="3"/>
          <w:numId w:val="62"/>
        </w:numPr>
        <w:shd w:val="clear" w:color="auto" w:fill="FFFFFF"/>
        <w:spacing w:line="360" w:lineRule="auto"/>
        <w:jc w:val="both"/>
        <w:rPr>
          <w:rStyle w:val="Robust"/>
          <w:rFonts w:ascii="Arial Narrow" w:eastAsia="StarSymbol" w:hAnsi="Arial Narrow"/>
          <w:b w:val="0"/>
          <w:bCs w:val="0"/>
          <w:color w:val="000000"/>
          <w:sz w:val="22"/>
          <w:szCs w:val="22"/>
          <w:lang w:val="fr-FR"/>
        </w:rPr>
      </w:pPr>
      <w:r w:rsidRPr="00157B06">
        <w:rPr>
          <w:rStyle w:val="Robust"/>
          <w:rFonts w:ascii="Arial Narrow" w:eastAsia="StarSymbol" w:hAnsi="Arial Narrow"/>
          <w:b w:val="0"/>
          <w:bCs w:val="0"/>
          <w:color w:val="000000"/>
          <w:sz w:val="22"/>
          <w:szCs w:val="22"/>
          <w:lang w:val="fr-FR"/>
        </w:rPr>
        <w:t>15 cm strat superior de fundatie din piatra sparta sort 0-63mm - SR EN 13242+A1/2008 si STAS 6400-84;</w:t>
      </w:r>
    </w:p>
    <w:p w:rsidR="00157B06" w:rsidRPr="00157B06" w:rsidRDefault="00157B06" w:rsidP="005D6CD0">
      <w:pPr>
        <w:numPr>
          <w:ilvl w:val="3"/>
          <w:numId w:val="62"/>
        </w:numPr>
        <w:shd w:val="clear" w:color="auto" w:fill="FFFFFF"/>
        <w:spacing w:line="360" w:lineRule="auto"/>
        <w:jc w:val="both"/>
        <w:rPr>
          <w:rStyle w:val="Robust"/>
          <w:rFonts w:ascii="Arial Narrow" w:eastAsia="StarSymbol" w:hAnsi="Arial Narrow"/>
          <w:b w:val="0"/>
          <w:bCs w:val="0"/>
          <w:color w:val="000000"/>
          <w:sz w:val="22"/>
          <w:szCs w:val="22"/>
          <w:lang w:val="fr-FR"/>
        </w:rPr>
      </w:pPr>
      <w:r w:rsidRPr="00157B06">
        <w:rPr>
          <w:rStyle w:val="Robust"/>
          <w:rFonts w:ascii="Arial Narrow" w:eastAsia="StarSymbol" w:hAnsi="Arial Narrow"/>
          <w:b w:val="0"/>
          <w:bCs w:val="0"/>
          <w:color w:val="000000"/>
          <w:sz w:val="22"/>
          <w:szCs w:val="22"/>
          <w:lang w:val="fr-FR"/>
        </w:rPr>
        <w:t>30 cm strat inferior de fundatie din piatra sparta sort 63-90mm - SR EN 13242+A1/2008 si STAS 6400-84;</w:t>
      </w:r>
    </w:p>
    <w:p w:rsidR="00157B06" w:rsidRPr="00157B06" w:rsidRDefault="00157B06" w:rsidP="005D6CD0">
      <w:pPr>
        <w:numPr>
          <w:ilvl w:val="3"/>
          <w:numId w:val="62"/>
        </w:numPr>
        <w:shd w:val="clear" w:color="auto" w:fill="FFFFFF"/>
        <w:spacing w:line="360" w:lineRule="auto"/>
        <w:jc w:val="both"/>
        <w:rPr>
          <w:rStyle w:val="Robust"/>
          <w:rFonts w:ascii="Arial Narrow" w:eastAsia="StarSymbol" w:hAnsi="Arial Narrow"/>
          <w:b w:val="0"/>
          <w:bCs w:val="0"/>
          <w:color w:val="000000"/>
          <w:sz w:val="22"/>
          <w:szCs w:val="22"/>
          <w:lang w:val="fr-FR"/>
        </w:rPr>
      </w:pPr>
      <w:r w:rsidRPr="00157B06">
        <w:rPr>
          <w:rStyle w:val="Robust"/>
          <w:rFonts w:ascii="Arial Narrow" w:eastAsia="StarSymbol" w:hAnsi="Arial Narrow"/>
          <w:b w:val="0"/>
          <w:bCs w:val="0"/>
          <w:color w:val="000000"/>
          <w:sz w:val="22"/>
          <w:szCs w:val="22"/>
          <w:lang w:val="fr-FR"/>
        </w:rPr>
        <w:t>7 cm strat izolator din nisip.</w:t>
      </w:r>
    </w:p>
    <w:p w:rsidR="00157B06" w:rsidRPr="00157B06" w:rsidRDefault="00157B06" w:rsidP="00157B06">
      <w:pPr>
        <w:spacing w:line="360" w:lineRule="auto"/>
        <w:ind w:firstLine="720"/>
        <w:jc w:val="both"/>
        <w:rPr>
          <w:rFonts w:ascii="Arial Narrow" w:hAnsi="Arial Narrow" w:cs="Calibri"/>
          <w:sz w:val="22"/>
          <w:szCs w:val="22"/>
        </w:rPr>
      </w:pPr>
      <w:r w:rsidRPr="00157B06">
        <w:rPr>
          <w:rFonts w:ascii="Arial Narrow" w:hAnsi="Arial Narrow" w:cs="Calibri"/>
          <w:sz w:val="22"/>
          <w:szCs w:val="22"/>
        </w:rPr>
        <w:t>Pe strada Lalelor se intervine prin refacerea imbracamint</w:t>
      </w:r>
      <w:r>
        <w:rPr>
          <w:rFonts w:ascii="Arial Narrow" w:hAnsi="Arial Narrow" w:cs="Calibri"/>
          <w:sz w:val="22"/>
          <w:szCs w:val="22"/>
        </w:rPr>
        <w:t>i</w:t>
      </w:r>
      <w:r w:rsidRPr="00157B06">
        <w:rPr>
          <w:rFonts w:ascii="Arial Narrow" w:hAnsi="Arial Narrow" w:cs="Calibri"/>
          <w:sz w:val="22"/>
          <w:szCs w:val="22"/>
        </w:rPr>
        <w:t>i existente dupa cum urmeaza:</w:t>
      </w:r>
    </w:p>
    <w:p w:rsidR="00157B06" w:rsidRPr="00157B06" w:rsidRDefault="00157B06" w:rsidP="005D6CD0">
      <w:pPr>
        <w:numPr>
          <w:ilvl w:val="3"/>
          <w:numId w:val="63"/>
        </w:numPr>
        <w:shd w:val="clear" w:color="auto" w:fill="FFFFFF"/>
        <w:spacing w:line="360" w:lineRule="auto"/>
        <w:jc w:val="both"/>
        <w:rPr>
          <w:rStyle w:val="Robust"/>
          <w:rFonts w:ascii="Arial Narrow" w:eastAsia="StarSymbol" w:hAnsi="Arial Narrow"/>
          <w:b w:val="0"/>
          <w:bCs w:val="0"/>
          <w:color w:val="000000"/>
          <w:sz w:val="22"/>
          <w:szCs w:val="22"/>
          <w:lang w:val="fr-FR"/>
        </w:rPr>
      </w:pPr>
      <w:r w:rsidRPr="00157B06">
        <w:rPr>
          <w:rStyle w:val="Robust"/>
          <w:rFonts w:ascii="Arial Narrow" w:eastAsia="StarSymbol" w:hAnsi="Arial Narrow"/>
          <w:b w:val="0"/>
          <w:bCs w:val="0"/>
          <w:color w:val="000000"/>
          <w:sz w:val="22"/>
          <w:szCs w:val="22"/>
          <w:lang w:val="fr-FR"/>
        </w:rPr>
        <w:t>4 cm strat de uzura din beton asfaltic BA16 rul 50/70 - AND605/2016;</w:t>
      </w:r>
    </w:p>
    <w:p w:rsidR="00157B06" w:rsidRPr="00157B06" w:rsidRDefault="00157B06" w:rsidP="005D6CD0">
      <w:pPr>
        <w:numPr>
          <w:ilvl w:val="3"/>
          <w:numId w:val="63"/>
        </w:numPr>
        <w:shd w:val="clear" w:color="auto" w:fill="FFFFFF"/>
        <w:spacing w:line="360" w:lineRule="auto"/>
        <w:jc w:val="both"/>
        <w:rPr>
          <w:rStyle w:val="Robust"/>
          <w:rFonts w:ascii="Arial Narrow" w:eastAsia="StarSymbol" w:hAnsi="Arial Narrow"/>
          <w:b w:val="0"/>
          <w:bCs w:val="0"/>
          <w:color w:val="000000"/>
          <w:sz w:val="22"/>
          <w:szCs w:val="22"/>
          <w:lang w:val="fr-FR"/>
        </w:rPr>
      </w:pPr>
      <w:r w:rsidRPr="00157B06">
        <w:rPr>
          <w:rStyle w:val="Robust"/>
          <w:rFonts w:ascii="Arial Narrow" w:eastAsia="StarSymbol" w:hAnsi="Arial Narrow"/>
          <w:b w:val="0"/>
          <w:bCs w:val="0"/>
          <w:color w:val="000000"/>
          <w:sz w:val="22"/>
          <w:szCs w:val="22"/>
          <w:lang w:val="fr-FR"/>
        </w:rPr>
        <w:t>6 cm strat de legatura din beton asfaltic deschis BAD22.4 leg 50/70 - AND605/2016</w:t>
      </w:r>
    </w:p>
    <w:p w:rsidR="00157B06" w:rsidRPr="00157B06" w:rsidRDefault="00157B06" w:rsidP="005D6CD0">
      <w:pPr>
        <w:numPr>
          <w:ilvl w:val="3"/>
          <w:numId w:val="63"/>
        </w:numPr>
        <w:shd w:val="clear" w:color="auto" w:fill="FFFFFF"/>
        <w:spacing w:line="360" w:lineRule="auto"/>
        <w:jc w:val="both"/>
        <w:rPr>
          <w:rStyle w:val="Robust"/>
          <w:rFonts w:ascii="Arial Narrow" w:eastAsia="StarSymbol" w:hAnsi="Arial Narrow"/>
          <w:b w:val="0"/>
          <w:bCs w:val="0"/>
          <w:color w:val="000000"/>
          <w:sz w:val="22"/>
          <w:szCs w:val="22"/>
          <w:lang w:val="fr-FR"/>
        </w:rPr>
      </w:pPr>
      <w:r w:rsidRPr="00157B06">
        <w:rPr>
          <w:rStyle w:val="Robust"/>
          <w:rFonts w:ascii="Arial Narrow" w:eastAsia="StarSymbol" w:hAnsi="Arial Narrow"/>
          <w:b w:val="0"/>
          <w:bCs w:val="0"/>
          <w:color w:val="000000"/>
          <w:sz w:val="22"/>
          <w:szCs w:val="22"/>
          <w:lang w:val="fr-FR"/>
        </w:rPr>
        <w:t>geocompozit antifisura;</w:t>
      </w:r>
    </w:p>
    <w:p w:rsidR="00157B06" w:rsidRPr="00157B06" w:rsidRDefault="00157B06" w:rsidP="005D6CD0">
      <w:pPr>
        <w:numPr>
          <w:ilvl w:val="3"/>
          <w:numId w:val="63"/>
        </w:numPr>
        <w:shd w:val="clear" w:color="auto" w:fill="FFFFFF"/>
        <w:spacing w:line="360" w:lineRule="auto"/>
        <w:jc w:val="both"/>
        <w:rPr>
          <w:rStyle w:val="Robust"/>
          <w:rFonts w:ascii="Arial Narrow" w:eastAsia="StarSymbol" w:hAnsi="Arial Narrow"/>
          <w:b w:val="0"/>
          <w:bCs w:val="0"/>
          <w:color w:val="000000"/>
          <w:sz w:val="22"/>
          <w:szCs w:val="22"/>
          <w:lang w:val="fr-FR"/>
        </w:rPr>
      </w:pPr>
      <w:r w:rsidRPr="00157B06">
        <w:rPr>
          <w:rStyle w:val="Robust"/>
          <w:rFonts w:ascii="Arial Narrow" w:eastAsia="StarSymbol" w:hAnsi="Arial Narrow"/>
          <w:b w:val="0"/>
          <w:bCs w:val="0"/>
          <w:color w:val="000000"/>
          <w:sz w:val="22"/>
          <w:szCs w:val="22"/>
          <w:lang w:val="fr-FR"/>
        </w:rPr>
        <w:t>frezare imbracaminte bituminoasa;</w:t>
      </w:r>
    </w:p>
    <w:p w:rsidR="00157B06" w:rsidRPr="00157B06" w:rsidRDefault="00157B06" w:rsidP="005D6CD0">
      <w:pPr>
        <w:numPr>
          <w:ilvl w:val="3"/>
          <w:numId w:val="63"/>
        </w:numPr>
        <w:shd w:val="clear" w:color="auto" w:fill="FFFFFF"/>
        <w:spacing w:line="360" w:lineRule="auto"/>
        <w:jc w:val="both"/>
        <w:rPr>
          <w:rStyle w:val="Robust"/>
          <w:rFonts w:ascii="Arial Narrow" w:eastAsia="StarSymbol" w:hAnsi="Arial Narrow"/>
          <w:b w:val="0"/>
          <w:bCs w:val="0"/>
          <w:color w:val="000000"/>
          <w:sz w:val="22"/>
          <w:szCs w:val="22"/>
          <w:lang w:val="fr-FR"/>
        </w:rPr>
      </w:pPr>
      <w:r w:rsidRPr="00157B06">
        <w:rPr>
          <w:rStyle w:val="Robust"/>
          <w:rFonts w:ascii="Arial Narrow" w:eastAsia="StarSymbol" w:hAnsi="Arial Narrow"/>
          <w:b w:val="0"/>
          <w:bCs w:val="0"/>
          <w:color w:val="000000"/>
          <w:sz w:val="22"/>
          <w:szCs w:val="22"/>
          <w:lang w:val="fr-FR"/>
        </w:rPr>
        <w:t>scarificare si reprofilare</w:t>
      </w:r>
    </w:p>
    <w:p w:rsidR="005E062B" w:rsidRPr="00780BC5" w:rsidRDefault="00944E1B" w:rsidP="00780BC5">
      <w:pPr>
        <w:pStyle w:val="Titlu2"/>
      </w:pPr>
      <w:bookmarkStart w:id="70" w:name="_Toc488750372"/>
      <w:bookmarkStart w:id="71" w:name="_Toc156999866"/>
      <w:bookmarkEnd w:id="69"/>
      <w:r>
        <w:t>3.6</w:t>
      </w:r>
      <w:r w:rsidR="005E062B" w:rsidRPr="00780BC5">
        <w:t>.1.5. Scurgerea apelor</w:t>
      </w:r>
      <w:bookmarkEnd w:id="70"/>
      <w:bookmarkEnd w:id="71"/>
    </w:p>
    <w:p w:rsidR="00A5767B" w:rsidRDefault="00157B06" w:rsidP="00780BC5">
      <w:pPr>
        <w:pStyle w:val="StyleBH-TextnormalLeft127cmBefore0ptAfter6"/>
        <w:spacing w:after="0" w:line="360" w:lineRule="auto"/>
        <w:ind w:left="0" w:firstLine="720"/>
        <w:rPr>
          <w:rFonts w:ascii="Arial Narrow" w:hAnsi="Arial Narrow" w:cs="Arial"/>
          <w:szCs w:val="22"/>
        </w:rPr>
      </w:pPr>
      <w:r w:rsidRPr="00157B06">
        <w:rPr>
          <w:rFonts w:ascii="Arial Narrow" w:hAnsi="Arial Narrow" w:cs="Arial"/>
          <w:szCs w:val="22"/>
        </w:rPr>
        <w:t>Scurgerea apelor va fi realizata prin santurile</w:t>
      </w:r>
      <w:r w:rsidR="008E7BA3">
        <w:rPr>
          <w:rFonts w:ascii="Arial Narrow" w:hAnsi="Arial Narrow" w:cs="Arial"/>
          <w:szCs w:val="22"/>
        </w:rPr>
        <w:t xml:space="preserve">, rigolele, </w:t>
      </w:r>
      <w:r w:rsidRPr="00157B06">
        <w:rPr>
          <w:rFonts w:ascii="Arial Narrow" w:hAnsi="Arial Narrow" w:cs="Arial"/>
          <w:szCs w:val="22"/>
        </w:rPr>
        <w:t>rigolele</w:t>
      </w:r>
      <w:r w:rsidR="008E7BA3">
        <w:rPr>
          <w:rFonts w:ascii="Arial Narrow" w:hAnsi="Arial Narrow" w:cs="Arial"/>
          <w:szCs w:val="22"/>
        </w:rPr>
        <w:t xml:space="preserve"> ranforsate, rigolele </w:t>
      </w:r>
      <w:r w:rsidRPr="00157B06">
        <w:rPr>
          <w:rFonts w:ascii="Arial Narrow" w:hAnsi="Arial Narrow" w:cs="Arial"/>
          <w:szCs w:val="22"/>
        </w:rPr>
        <w:t>carosabile proiectatesi prin podetele tubulare prevazute.</w:t>
      </w:r>
    </w:p>
    <w:p w:rsidR="00E20177" w:rsidRDefault="00E20177" w:rsidP="00780BC5">
      <w:pPr>
        <w:pStyle w:val="StyleBH-TextnormalLeft127cmBefore0ptAfter6"/>
        <w:spacing w:after="0" w:line="360" w:lineRule="auto"/>
        <w:ind w:left="0" w:firstLine="720"/>
        <w:rPr>
          <w:rFonts w:ascii="Arial Narrow" w:hAnsi="Arial Narrow" w:cs="Arial"/>
          <w:szCs w:val="22"/>
        </w:rPr>
      </w:pPr>
      <w:r w:rsidRPr="00D772C2">
        <w:rPr>
          <w:rFonts w:ascii="Arial Narrow" w:hAnsi="Arial Narrow" w:cs="Arial"/>
          <w:szCs w:val="22"/>
        </w:rPr>
        <w:lastRenderedPageBreak/>
        <w:t>Lucrarile realizate prin prezentul proiect nu afecteaza utilitatile existente.</w:t>
      </w:r>
    </w:p>
    <w:p w:rsidR="005E062B" w:rsidRDefault="005E062B" w:rsidP="005E062B"/>
    <w:p w:rsidR="00905F72" w:rsidRPr="00905F72" w:rsidRDefault="00944E1B" w:rsidP="00780BC5">
      <w:pPr>
        <w:pStyle w:val="Titlu2"/>
      </w:pPr>
      <w:bookmarkStart w:id="72" w:name="_Toc433581036"/>
      <w:bookmarkStart w:id="73" w:name="_Toc488750374"/>
      <w:bookmarkStart w:id="74" w:name="_Toc156999867"/>
      <w:r>
        <w:t>3.6</w:t>
      </w:r>
      <w:r w:rsidR="005E062B">
        <w:t>.1.</w:t>
      </w:r>
      <w:r>
        <w:t>6</w:t>
      </w:r>
      <w:r w:rsidR="00905F72">
        <w:t xml:space="preserve">. </w:t>
      </w:r>
      <w:r w:rsidR="00905F72" w:rsidRPr="00905F72">
        <w:t xml:space="preserve"> Lucrari de siguranta circulatiei</w:t>
      </w:r>
      <w:bookmarkEnd w:id="72"/>
      <w:bookmarkEnd w:id="73"/>
      <w:bookmarkEnd w:id="74"/>
    </w:p>
    <w:p w:rsidR="00780BC5" w:rsidRPr="00780BC5" w:rsidRDefault="00780BC5" w:rsidP="00780BC5">
      <w:pPr>
        <w:spacing w:line="360" w:lineRule="auto"/>
        <w:ind w:right="43" w:firstLine="720"/>
        <w:jc w:val="both"/>
        <w:rPr>
          <w:rFonts w:ascii="Arial Narrow" w:hAnsi="Arial Narrow" w:cs="Arial"/>
          <w:color w:val="000000"/>
          <w:sz w:val="22"/>
          <w:szCs w:val="22"/>
          <w:lang w:val="fr-FR"/>
        </w:rPr>
      </w:pPr>
      <w:r w:rsidRPr="00780BC5">
        <w:rPr>
          <w:rFonts w:ascii="Arial Narrow" w:hAnsi="Arial Narrow" w:cs="Arial"/>
          <w:color w:val="000000"/>
          <w:sz w:val="22"/>
          <w:szCs w:val="22"/>
          <w:lang w:val="fr-FR"/>
        </w:rPr>
        <w:t xml:space="preserve">Sunt asigurate realizarea marcajului orizontal si </w:t>
      </w:r>
      <w:r w:rsidR="00A5767B">
        <w:rPr>
          <w:rFonts w:ascii="Arial Narrow" w:hAnsi="Arial Narrow" w:cs="Arial"/>
          <w:color w:val="000000"/>
          <w:sz w:val="22"/>
          <w:szCs w:val="22"/>
          <w:lang w:val="fr-FR"/>
        </w:rPr>
        <w:t>montarea</w:t>
      </w:r>
      <w:r w:rsidRPr="00780BC5">
        <w:rPr>
          <w:rFonts w:ascii="Arial Narrow" w:hAnsi="Arial Narrow" w:cs="Arial"/>
          <w:color w:val="000000"/>
          <w:sz w:val="22"/>
          <w:szCs w:val="22"/>
          <w:lang w:val="fr-FR"/>
        </w:rPr>
        <w:t xml:space="preserve"> de indicatoare rutiere.</w:t>
      </w:r>
    </w:p>
    <w:p w:rsidR="00780BC5" w:rsidRDefault="00780BC5" w:rsidP="00780BC5">
      <w:pPr>
        <w:spacing w:line="360" w:lineRule="auto"/>
        <w:ind w:right="43" w:firstLine="720"/>
        <w:jc w:val="both"/>
        <w:rPr>
          <w:rFonts w:ascii="Arial Narrow" w:hAnsi="Arial Narrow" w:cs="Arial"/>
          <w:color w:val="000000"/>
          <w:sz w:val="22"/>
          <w:szCs w:val="22"/>
          <w:lang w:val="fr-FR"/>
        </w:rPr>
      </w:pPr>
      <w:r w:rsidRPr="00780BC5">
        <w:rPr>
          <w:rFonts w:ascii="Arial Narrow" w:hAnsi="Arial Narrow" w:cs="Arial"/>
          <w:color w:val="000000"/>
          <w:sz w:val="22"/>
          <w:szCs w:val="22"/>
          <w:lang w:val="fr-FR"/>
        </w:rPr>
        <w:t>Pe perioada de executie, semnalizarea punctelor de lucru, precum şi asigurarea siguranţei circulaţiei pe timpul execuţiei lucrărilor se vor face în conformitate cu „Normele metodologice privind condiţiile de închidere a circulaţiei şi de instituire a restricţiilor de circulaţie în vederea executării de lucrări în zona drumului public şi/sau pentru protejarea drumului” – emise de Ministerul de Interne şi Ministerul Transporturilor în octombrie 2000 şi constau din măsuri privind siguranţa şi controlul circulaţiei rutiere prin dirijarea temporară a traficului.</w:t>
      </w:r>
    </w:p>
    <w:p w:rsidR="007A35B9" w:rsidRDefault="007A35B9" w:rsidP="00020BCD">
      <w:pPr>
        <w:pStyle w:val="Corptext"/>
        <w:spacing w:after="0" w:line="360" w:lineRule="auto"/>
        <w:ind w:right="43" w:firstLine="720"/>
        <w:jc w:val="both"/>
        <w:rPr>
          <w:rFonts w:ascii="Arial Narrow" w:hAnsi="Arial Narrow" w:cs="Arial"/>
          <w:sz w:val="22"/>
          <w:szCs w:val="22"/>
          <w:lang w:eastAsia="en-US"/>
        </w:rPr>
      </w:pPr>
      <w:r w:rsidRPr="004651C5">
        <w:rPr>
          <w:rFonts w:ascii="Arial Narrow" w:hAnsi="Arial Narrow" w:cs="Arial"/>
          <w:sz w:val="22"/>
          <w:szCs w:val="22"/>
          <w:lang w:eastAsia="en-US"/>
        </w:rPr>
        <w:t>Materialele de construc</w:t>
      </w:r>
      <w:r w:rsidR="00DA76DB">
        <w:rPr>
          <w:rFonts w:ascii="Arial Narrow" w:hAnsi="Arial Narrow" w:cs="Arial"/>
          <w:sz w:val="22"/>
          <w:szCs w:val="22"/>
          <w:lang w:eastAsia="en-US"/>
        </w:rPr>
        <w:t>t</w:t>
      </w:r>
      <w:r w:rsidRPr="004651C5">
        <w:rPr>
          <w:rFonts w:ascii="Arial Narrow" w:hAnsi="Arial Narrow" w:cs="Arial"/>
          <w:sz w:val="22"/>
          <w:szCs w:val="22"/>
          <w:lang w:eastAsia="en-US"/>
        </w:rPr>
        <w:t xml:space="preserve">ie necesare pentru realizarea proiectului sunt prezentate in </w:t>
      </w:r>
      <w:r w:rsidRPr="001538D7">
        <w:rPr>
          <w:rFonts w:ascii="Arial Narrow" w:hAnsi="Arial Narrow" w:cs="Arial"/>
          <w:sz w:val="22"/>
          <w:szCs w:val="22"/>
          <w:lang w:eastAsia="en-US"/>
        </w:rPr>
        <w:t xml:space="preserve">capitolul </w:t>
      </w:r>
      <w:r w:rsidR="001538D7" w:rsidRPr="001538D7">
        <w:rPr>
          <w:rFonts w:ascii="Arial Narrow" w:hAnsi="Arial Narrow" w:cs="Arial"/>
          <w:sz w:val="22"/>
          <w:szCs w:val="22"/>
          <w:lang w:eastAsia="en-US"/>
        </w:rPr>
        <w:t>3.6.2.4. Materii prime, energia si combustibilii utilizati, cu modul de asigurare a acestora</w:t>
      </w:r>
    </w:p>
    <w:p w:rsidR="007A35B9" w:rsidRPr="004651C5" w:rsidRDefault="007A35B9" w:rsidP="00020BCD">
      <w:pPr>
        <w:pStyle w:val="Corptext"/>
        <w:spacing w:after="0" w:line="360" w:lineRule="auto"/>
        <w:ind w:right="43"/>
        <w:jc w:val="both"/>
        <w:rPr>
          <w:rFonts w:ascii="Arial" w:hAnsi="Arial" w:cs="Arial"/>
          <w:lang w:eastAsia="en-US"/>
        </w:rPr>
      </w:pPr>
    </w:p>
    <w:p w:rsidR="002B633C" w:rsidRPr="00944E1B" w:rsidRDefault="00944E1B" w:rsidP="00780BC5">
      <w:pPr>
        <w:pStyle w:val="Titlu2"/>
        <w:rPr>
          <w:lang w:eastAsia="en-US"/>
        </w:rPr>
      </w:pPr>
      <w:bookmarkStart w:id="75" w:name="_Toc429578886"/>
      <w:bookmarkStart w:id="76" w:name="_Toc488750375"/>
      <w:bookmarkStart w:id="77" w:name="_Toc156999868"/>
      <w:r w:rsidRPr="00944E1B">
        <w:rPr>
          <w:lang w:eastAsia="en-US"/>
        </w:rPr>
        <w:t>3.6</w:t>
      </w:r>
      <w:r w:rsidR="00992046" w:rsidRPr="00944E1B">
        <w:rPr>
          <w:lang w:eastAsia="en-US"/>
        </w:rPr>
        <w:t>.2. Elemente specifice caracteristice proiectului propus</w:t>
      </w:r>
      <w:bookmarkEnd w:id="75"/>
      <w:bookmarkEnd w:id="76"/>
      <w:bookmarkEnd w:id="77"/>
    </w:p>
    <w:p w:rsidR="002B633C" w:rsidRPr="00944E1B" w:rsidRDefault="00944E1B" w:rsidP="00780BC5">
      <w:pPr>
        <w:pStyle w:val="Titlu2"/>
      </w:pPr>
      <w:bookmarkStart w:id="78" w:name="_Toc429578887"/>
      <w:bookmarkStart w:id="79" w:name="_Toc488750376"/>
      <w:bookmarkStart w:id="80" w:name="_Toc156999869"/>
      <w:r w:rsidRPr="00944E1B">
        <w:t>3.6</w:t>
      </w:r>
      <w:r w:rsidR="002B633C" w:rsidRPr="00944E1B">
        <w:t>.</w:t>
      </w:r>
      <w:r w:rsidR="00D4350A" w:rsidRPr="00944E1B">
        <w:t>2.</w:t>
      </w:r>
      <w:r w:rsidR="00992046" w:rsidRPr="00944E1B">
        <w:t>1.</w:t>
      </w:r>
      <w:r w:rsidR="002B633C" w:rsidRPr="00944E1B">
        <w:t xml:space="preserve"> Profilul </w:t>
      </w:r>
      <w:r w:rsidR="00DA76DB" w:rsidRPr="00944E1B">
        <w:t>s</w:t>
      </w:r>
      <w:r w:rsidR="002B633C" w:rsidRPr="00944E1B">
        <w:t>i capacit</w:t>
      </w:r>
      <w:r w:rsidR="00DA76DB" w:rsidRPr="00944E1B">
        <w:t>at</w:t>
      </w:r>
      <w:r w:rsidR="002B633C" w:rsidRPr="00944E1B">
        <w:t>ile de produc</w:t>
      </w:r>
      <w:r w:rsidR="00DA76DB" w:rsidRPr="00944E1B">
        <w:t>t</w:t>
      </w:r>
      <w:r w:rsidR="002B633C" w:rsidRPr="00944E1B">
        <w:t>ie</w:t>
      </w:r>
      <w:bookmarkEnd w:id="78"/>
      <w:bookmarkEnd w:id="79"/>
      <w:bookmarkEnd w:id="80"/>
    </w:p>
    <w:p w:rsidR="000F0FE5" w:rsidRPr="00944E1B" w:rsidRDefault="002B633C" w:rsidP="00020BCD">
      <w:pPr>
        <w:spacing w:line="360" w:lineRule="auto"/>
        <w:ind w:right="43" w:firstLine="720"/>
        <w:jc w:val="both"/>
        <w:rPr>
          <w:rFonts w:ascii="Arial Narrow" w:hAnsi="Arial Narrow" w:cs="Arial"/>
          <w:sz w:val="22"/>
          <w:szCs w:val="22"/>
        </w:rPr>
      </w:pPr>
      <w:r w:rsidRPr="00944E1B">
        <w:rPr>
          <w:rFonts w:ascii="Arial Narrow" w:hAnsi="Arial Narrow" w:cs="Arial"/>
          <w:sz w:val="22"/>
          <w:szCs w:val="22"/>
        </w:rPr>
        <w:t>Proiectul nu presupune realizarea unor procese de produc</w:t>
      </w:r>
      <w:r w:rsidR="00DA76DB" w:rsidRPr="00944E1B">
        <w:rPr>
          <w:rFonts w:ascii="Arial Narrow" w:hAnsi="Arial Narrow" w:cs="Arial"/>
          <w:sz w:val="22"/>
          <w:szCs w:val="22"/>
        </w:rPr>
        <w:t>t</w:t>
      </w:r>
      <w:r w:rsidRPr="00944E1B">
        <w:rPr>
          <w:rFonts w:ascii="Arial Narrow" w:hAnsi="Arial Narrow" w:cs="Arial"/>
          <w:sz w:val="22"/>
          <w:szCs w:val="22"/>
        </w:rPr>
        <w:t xml:space="preserve">ie, ci </w:t>
      </w:r>
      <w:r w:rsidR="000F0FE5" w:rsidRPr="00944E1B">
        <w:rPr>
          <w:rFonts w:ascii="Arial Narrow" w:hAnsi="Arial Narrow" w:cs="Arial"/>
          <w:sz w:val="22"/>
          <w:szCs w:val="22"/>
        </w:rPr>
        <w:t>modernizarea un</w:t>
      </w:r>
      <w:r w:rsidR="00905F72" w:rsidRPr="00944E1B">
        <w:rPr>
          <w:rFonts w:ascii="Arial Narrow" w:hAnsi="Arial Narrow" w:cs="Arial"/>
          <w:sz w:val="22"/>
          <w:szCs w:val="22"/>
        </w:rPr>
        <w:t xml:space="preserve">or </w:t>
      </w:r>
      <w:r w:rsidR="005E062B" w:rsidRPr="00944E1B">
        <w:rPr>
          <w:rFonts w:ascii="Arial Narrow" w:hAnsi="Arial Narrow" w:cs="Arial"/>
          <w:sz w:val="22"/>
          <w:szCs w:val="22"/>
        </w:rPr>
        <w:t xml:space="preserve">strazi </w:t>
      </w:r>
      <w:r w:rsidR="000F0FE5" w:rsidRPr="00944E1B">
        <w:rPr>
          <w:rFonts w:ascii="Arial Narrow" w:hAnsi="Arial Narrow" w:cs="Arial"/>
          <w:sz w:val="22"/>
          <w:szCs w:val="22"/>
        </w:rPr>
        <w:t>existent</w:t>
      </w:r>
      <w:r w:rsidR="00905F72" w:rsidRPr="00944E1B">
        <w:rPr>
          <w:rFonts w:ascii="Arial Narrow" w:hAnsi="Arial Narrow" w:cs="Arial"/>
          <w:sz w:val="22"/>
          <w:szCs w:val="22"/>
        </w:rPr>
        <w:t>e</w:t>
      </w:r>
      <w:r w:rsidR="006024A9">
        <w:rPr>
          <w:rFonts w:ascii="Arial Narrow" w:hAnsi="Arial Narrow" w:cs="Arial"/>
          <w:sz w:val="22"/>
          <w:szCs w:val="22"/>
        </w:rPr>
        <w:t xml:space="preserve"> in comuna </w:t>
      </w:r>
      <w:r w:rsidR="008E7BA3">
        <w:rPr>
          <w:rFonts w:ascii="Arial Narrow" w:hAnsi="Arial Narrow" w:cs="Arial"/>
          <w:sz w:val="22"/>
          <w:szCs w:val="22"/>
        </w:rPr>
        <w:t>Oltina</w:t>
      </w:r>
      <w:r w:rsidR="000F0FE5" w:rsidRPr="00944E1B">
        <w:rPr>
          <w:rFonts w:ascii="Arial Narrow" w:hAnsi="Arial Narrow" w:cs="Arial"/>
          <w:sz w:val="22"/>
          <w:szCs w:val="22"/>
        </w:rPr>
        <w:t xml:space="preserve">. </w:t>
      </w:r>
    </w:p>
    <w:p w:rsidR="002B633C" w:rsidRPr="004651C5" w:rsidRDefault="002B633C" w:rsidP="00020BCD">
      <w:pPr>
        <w:spacing w:line="360" w:lineRule="auto"/>
        <w:ind w:right="43" w:firstLine="720"/>
        <w:jc w:val="both"/>
        <w:rPr>
          <w:rFonts w:ascii="Arial Narrow" w:hAnsi="Arial Narrow" w:cs="Arial"/>
          <w:sz w:val="22"/>
          <w:szCs w:val="22"/>
        </w:rPr>
      </w:pPr>
      <w:r w:rsidRPr="00944E1B">
        <w:rPr>
          <w:rFonts w:ascii="Arial Narrow" w:hAnsi="Arial Narrow" w:cs="Arial"/>
          <w:sz w:val="22"/>
          <w:szCs w:val="22"/>
        </w:rPr>
        <w:t>In perioada de exploatare, proiectul va fi destinat traficului rutier</w:t>
      </w:r>
      <w:r w:rsidR="00DA76DB">
        <w:rPr>
          <w:rFonts w:ascii="Arial Narrow" w:hAnsi="Arial Narrow" w:cs="Arial"/>
          <w:sz w:val="22"/>
          <w:szCs w:val="22"/>
        </w:rPr>
        <w:t>s</w:t>
      </w:r>
      <w:r w:rsidRPr="004651C5">
        <w:rPr>
          <w:rFonts w:ascii="Arial Narrow" w:hAnsi="Arial Narrow" w:cs="Arial"/>
          <w:sz w:val="22"/>
          <w:szCs w:val="22"/>
        </w:rPr>
        <w:t>i nu implic</w:t>
      </w:r>
      <w:r w:rsidR="00DA76DB">
        <w:rPr>
          <w:rFonts w:ascii="Arial Narrow" w:hAnsi="Arial Narrow" w:cs="Arial"/>
          <w:sz w:val="22"/>
          <w:szCs w:val="22"/>
        </w:rPr>
        <w:t>a</w:t>
      </w:r>
      <w:r w:rsidRPr="004651C5">
        <w:rPr>
          <w:rFonts w:ascii="Arial Narrow" w:hAnsi="Arial Narrow" w:cs="Arial"/>
          <w:sz w:val="22"/>
          <w:szCs w:val="22"/>
        </w:rPr>
        <w:t xml:space="preserve"> procese de produc</w:t>
      </w:r>
      <w:r w:rsidR="00DA76DB">
        <w:rPr>
          <w:rFonts w:ascii="Arial Narrow" w:hAnsi="Arial Narrow" w:cs="Arial"/>
          <w:sz w:val="22"/>
          <w:szCs w:val="22"/>
        </w:rPr>
        <w:t>t</w:t>
      </w:r>
      <w:r w:rsidRPr="004651C5">
        <w:rPr>
          <w:rFonts w:ascii="Arial Narrow" w:hAnsi="Arial Narrow" w:cs="Arial"/>
          <w:sz w:val="22"/>
          <w:szCs w:val="22"/>
        </w:rPr>
        <w:t xml:space="preserve">ie. </w:t>
      </w:r>
    </w:p>
    <w:p w:rsidR="002B633C" w:rsidRPr="004651C5" w:rsidRDefault="002B633C" w:rsidP="002B633C">
      <w:pPr>
        <w:autoSpaceDE w:val="0"/>
        <w:autoSpaceDN w:val="0"/>
        <w:adjustRightInd w:val="0"/>
        <w:spacing w:line="360" w:lineRule="auto"/>
        <w:ind w:right="43"/>
        <w:jc w:val="both"/>
        <w:rPr>
          <w:rFonts w:ascii="Arial" w:hAnsi="Arial" w:cs="Arial"/>
          <w:highlight w:val="cyan"/>
        </w:rPr>
      </w:pPr>
    </w:p>
    <w:p w:rsidR="002B633C" w:rsidRPr="004651C5" w:rsidRDefault="00944E1B" w:rsidP="00780BC5">
      <w:pPr>
        <w:pStyle w:val="Titlu2"/>
      </w:pPr>
      <w:bookmarkStart w:id="81" w:name="_Toc429578888"/>
      <w:bookmarkStart w:id="82" w:name="_Toc488750377"/>
      <w:bookmarkStart w:id="83" w:name="_Toc156999870"/>
      <w:r>
        <w:t>3.6</w:t>
      </w:r>
      <w:r w:rsidR="00992046" w:rsidRPr="004651C5">
        <w:t>.2</w:t>
      </w:r>
      <w:r w:rsidR="00D4350A" w:rsidRPr="004651C5">
        <w:t>.</w:t>
      </w:r>
      <w:r w:rsidR="00992046" w:rsidRPr="004651C5">
        <w:t>2.</w:t>
      </w:r>
      <w:r w:rsidR="002B633C" w:rsidRPr="004651C5">
        <w:t xml:space="preserve"> Descrierea instala</w:t>
      </w:r>
      <w:r w:rsidR="00DA76DB">
        <w:t>t</w:t>
      </w:r>
      <w:r w:rsidR="002B633C" w:rsidRPr="004651C5">
        <w:t xml:space="preserve">iei </w:t>
      </w:r>
      <w:r w:rsidR="00DA76DB">
        <w:t>s</w:t>
      </w:r>
      <w:r w:rsidR="002B633C" w:rsidRPr="004651C5">
        <w:t>i a fluxurilor tehnologice existente in amplasament</w:t>
      </w:r>
      <w:bookmarkEnd w:id="81"/>
      <w:bookmarkEnd w:id="82"/>
      <w:bookmarkEnd w:id="83"/>
    </w:p>
    <w:p w:rsidR="002B633C" w:rsidRPr="003653A8" w:rsidRDefault="002B633C" w:rsidP="002B633C">
      <w:pPr>
        <w:autoSpaceDE w:val="0"/>
        <w:autoSpaceDN w:val="0"/>
        <w:adjustRightInd w:val="0"/>
        <w:spacing w:line="360" w:lineRule="auto"/>
        <w:ind w:right="43" w:firstLine="720"/>
        <w:jc w:val="both"/>
        <w:rPr>
          <w:rFonts w:ascii="Arial Narrow" w:hAnsi="Arial Narrow" w:cs="Arial"/>
          <w:sz w:val="22"/>
          <w:szCs w:val="22"/>
        </w:rPr>
      </w:pPr>
      <w:r w:rsidRPr="004651C5">
        <w:rPr>
          <w:rFonts w:ascii="Arial Narrow" w:hAnsi="Arial Narrow" w:cs="Arial"/>
          <w:sz w:val="22"/>
          <w:szCs w:val="22"/>
        </w:rPr>
        <w:t>In amplasamentul proiectului nu exist</w:t>
      </w:r>
      <w:r w:rsidR="00DA76DB">
        <w:rPr>
          <w:rFonts w:ascii="Arial Narrow" w:hAnsi="Arial Narrow" w:cs="Arial"/>
          <w:sz w:val="22"/>
          <w:szCs w:val="22"/>
        </w:rPr>
        <w:t>a</w:t>
      </w:r>
      <w:r w:rsidRPr="004651C5">
        <w:rPr>
          <w:rFonts w:ascii="Arial Narrow" w:hAnsi="Arial Narrow" w:cs="Arial"/>
          <w:sz w:val="22"/>
          <w:szCs w:val="22"/>
        </w:rPr>
        <w:t xml:space="preserve"> instala</w:t>
      </w:r>
      <w:r w:rsidR="00DA76DB">
        <w:rPr>
          <w:rFonts w:ascii="Arial Narrow" w:hAnsi="Arial Narrow" w:cs="Arial"/>
          <w:sz w:val="22"/>
          <w:szCs w:val="22"/>
        </w:rPr>
        <w:t>t</w:t>
      </w:r>
      <w:r w:rsidRPr="004651C5">
        <w:rPr>
          <w:rFonts w:ascii="Arial Narrow" w:hAnsi="Arial Narrow" w:cs="Arial"/>
          <w:sz w:val="22"/>
          <w:szCs w:val="22"/>
        </w:rPr>
        <w:t xml:space="preserve">ii sau fluxuri tehnologice. Terenurile din amplasamentul proiectului </w:t>
      </w:r>
      <w:r w:rsidRPr="003653A8">
        <w:rPr>
          <w:rFonts w:ascii="Arial Narrow" w:hAnsi="Arial Narrow" w:cs="Arial"/>
          <w:sz w:val="22"/>
          <w:szCs w:val="22"/>
        </w:rPr>
        <w:t xml:space="preserve">sunt </w:t>
      </w:r>
      <w:r w:rsidR="000F0FE5" w:rsidRPr="003653A8">
        <w:rPr>
          <w:rFonts w:ascii="Arial Narrow" w:hAnsi="Arial Narrow" w:cs="Arial"/>
          <w:sz w:val="22"/>
          <w:szCs w:val="22"/>
        </w:rPr>
        <w:t xml:space="preserve">terenuri aferente </w:t>
      </w:r>
      <w:r w:rsidR="005E062B">
        <w:rPr>
          <w:rFonts w:ascii="Arial Narrow" w:hAnsi="Arial Narrow" w:cs="Arial"/>
          <w:sz w:val="22"/>
          <w:szCs w:val="22"/>
        </w:rPr>
        <w:t xml:space="preserve">strazilor </w:t>
      </w:r>
      <w:r w:rsidR="00851871" w:rsidRPr="003653A8">
        <w:rPr>
          <w:rFonts w:ascii="Arial Narrow" w:hAnsi="Arial Narrow" w:cs="Arial"/>
          <w:sz w:val="22"/>
          <w:szCs w:val="22"/>
        </w:rPr>
        <w:t xml:space="preserve">ce vor fi modernizate </w:t>
      </w:r>
      <w:r w:rsidR="000F0FE5" w:rsidRPr="003653A8">
        <w:rPr>
          <w:rFonts w:ascii="Arial Narrow" w:hAnsi="Arial Narrow" w:cs="Arial"/>
          <w:sz w:val="22"/>
          <w:szCs w:val="22"/>
        </w:rPr>
        <w:t xml:space="preserve">conform certificatului de urbanism </w:t>
      </w:r>
      <w:r w:rsidR="00020392" w:rsidRPr="009F77EF">
        <w:rPr>
          <w:rFonts w:ascii="Arial Narrow" w:hAnsi="Arial Narrow" w:cs="Arial"/>
          <w:sz w:val="22"/>
          <w:szCs w:val="22"/>
        </w:rPr>
        <w:t xml:space="preserve">nr. </w:t>
      </w:r>
      <w:r w:rsidR="008E7BA3">
        <w:rPr>
          <w:rFonts w:ascii="Arial Narrow" w:hAnsi="Arial Narrow" w:cs="Arial"/>
          <w:sz w:val="22"/>
          <w:szCs w:val="22"/>
        </w:rPr>
        <w:t>18</w:t>
      </w:r>
      <w:r w:rsidR="006024A9">
        <w:rPr>
          <w:rFonts w:ascii="Arial Narrow" w:hAnsi="Arial Narrow" w:cs="Arial"/>
          <w:sz w:val="22"/>
          <w:szCs w:val="22"/>
        </w:rPr>
        <w:t xml:space="preserve"> / </w:t>
      </w:r>
      <w:r w:rsidR="008E7BA3">
        <w:rPr>
          <w:rFonts w:ascii="Arial Narrow" w:hAnsi="Arial Narrow" w:cs="Arial"/>
          <w:sz w:val="22"/>
          <w:szCs w:val="22"/>
        </w:rPr>
        <w:t>28</w:t>
      </w:r>
      <w:r w:rsidR="006024A9">
        <w:rPr>
          <w:rFonts w:ascii="Arial Narrow" w:hAnsi="Arial Narrow" w:cs="Arial"/>
          <w:sz w:val="22"/>
          <w:szCs w:val="22"/>
        </w:rPr>
        <w:t>.11.2023</w:t>
      </w:r>
      <w:r w:rsidR="000F0FE5" w:rsidRPr="001538D7">
        <w:rPr>
          <w:rFonts w:ascii="Arial Narrow" w:hAnsi="Arial Narrow" w:cs="Arial"/>
          <w:sz w:val="22"/>
          <w:szCs w:val="22"/>
        </w:rPr>
        <w:t>emis</w:t>
      </w:r>
      <w:r w:rsidR="00851871" w:rsidRPr="003653A8">
        <w:rPr>
          <w:rFonts w:ascii="Arial Narrow" w:hAnsi="Arial Narrow" w:cs="Arial"/>
          <w:sz w:val="22"/>
          <w:szCs w:val="22"/>
        </w:rPr>
        <w:t>de Primaria Comun</w:t>
      </w:r>
      <w:r w:rsidR="00ED2A42">
        <w:rPr>
          <w:rFonts w:ascii="Arial Narrow" w:hAnsi="Arial Narrow" w:cs="Arial"/>
          <w:sz w:val="22"/>
          <w:szCs w:val="22"/>
        </w:rPr>
        <w:t>ei</w:t>
      </w:r>
      <w:r w:rsidR="00FB477B">
        <w:rPr>
          <w:rFonts w:ascii="Arial Narrow" w:hAnsi="Arial Narrow" w:cs="Arial"/>
          <w:sz w:val="22"/>
          <w:szCs w:val="22"/>
        </w:rPr>
        <w:t xml:space="preserve"> </w:t>
      </w:r>
      <w:r w:rsidR="008E7BA3">
        <w:rPr>
          <w:rFonts w:ascii="Arial Narrow" w:hAnsi="Arial Narrow" w:cs="Arial"/>
          <w:sz w:val="22"/>
          <w:szCs w:val="22"/>
        </w:rPr>
        <w:t>Oltina</w:t>
      </w:r>
      <w:r w:rsidRPr="003653A8">
        <w:rPr>
          <w:rFonts w:ascii="Arial Narrow" w:hAnsi="Arial Narrow" w:cs="Arial"/>
          <w:sz w:val="22"/>
          <w:szCs w:val="22"/>
        </w:rPr>
        <w:t xml:space="preserve">. </w:t>
      </w:r>
    </w:p>
    <w:p w:rsidR="00B12C04" w:rsidRDefault="00B12C04" w:rsidP="000403D4">
      <w:bookmarkStart w:id="84" w:name="_Toc429578889"/>
    </w:p>
    <w:p w:rsidR="002B633C" w:rsidRPr="004651C5" w:rsidRDefault="00D65406" w:rsidP="00780BC5">
      <w:pPr>
        <w:pStyle w:val="Titlu2"/>
      </w:pPr>
      <w:bookmarkStart w:id="85" w:name="_Toc488750378"/>
      <w:bookmarkStart w:id="86" w:name="_Toc156999871"/>
      <w:r>
        <w:t>3.6</w:t>
      </w:r>
      <w:r w:rsidR="00D4350A" w:rsidRPr="004651C5">
        <w:t>.</w:t>
      </w:r>
      <w:r w:rsidR="00992046" w:rsidRPr="004651C5">
        <w:t>2.3</w:t>
      </w:r>
      <w:r w:rsidR="00D4350A" w:rsidRPr="004651C5">
        <w:t>.</w:t>
      </w:r>
      <w:r w:rsidR="002B633C" w:rsidRPr="004651C5">
        <w:t xml:space="preserve"> Descrierea proceselor de produc</w:t>
      </w:r>
      <w:r w:rsidR="00DA76DB">
        <w:t>t</w:t>
      </w:r>
      <w:r w:rsidR="002B633C" w:rsidRPr="004651C5">
        <w:t>ie ale proiectului propus, in func</w:t>
      </w:r>
      <w:r w:rsidR="00DA76DB">
        <w:t>t</w:t>
      </w:r>
      <w:r w:rsidR="002B633C" w:rsidRPr="004651C5">
        <w:t>ie de specificul investi</w:t>
      </w:r>
      <w:r w:rsidR="00DA76DB">
        <w:t>t</w:t>
      </w:r>
      <w:r w:rsidR="002B633C" w:rsidRPr="004651C5">
        <w:t xml:space="preserve">iei, produse </w:t>
      </w:r>
      <w:r w:rsidR="00DA76DB">
        <w:t>s</w:t>
      </w:r>
      <w:r w:rsidR="002B633C" w:rsidRPr="004651C5">
        <w:t>i subproduse ob</w:t>
      </w:r>
      <w:r w:rsidR="00DA76DB">
        <w:t>t</w:t>
      </w:r>
      <w:r w:rsidR="002B633C" w:rsidRPr="004651C5">
        <w:t>inute, m</w:t>
      </w:r>
      <w:r w:rsidR="00DA76DB">
        <w:t>a</w:t>
      </w:r>
      <w:r w:rsidR="002B633C" w:rsidRPr="004651C5">
        <w:t>rimea, capacitatea</w:t>
      </w:r>
      <w:bookmarkEnd w:id="84"/>
      <w:bookmarkEnd w:id="85"/>
      <w:bookmarkEnd w:id="86"/>
    </w:p>
    <w:p w:rsidR="000F0FE5" w:rsidRPr="004651C5" w:rsidRDefault="002B633C" w:rsidP="002B633C">
      <w:pPr>
        <w:autoSpaceDE w:val="0"/>
        <w:autoSpaceDN w:val="0"/>
        <w:adjustRightInd w:val="0"/>
        <w:spacing w:line="360" w:lineRule="auto"/>
        <w:ind w:right="43" w:firstLine="720"/>
        <w:jc w:val="both"/>
        <w:rPr>
          <w:rFonts w:ascii="Arial Narrow" w:hAnsi="Arial Narrow" w:cs="Arial"/>
          <w:sz w:val="22"/>
          <w:szCs w:val="22"/>
        </w:rPr>
      </w:pPr>
      <w:r w:rsidRPr="004651C5">
        <w:rPr>
          <w:rFonts w:ascii="Arial Narrow" w:hAnsi="Arial Narrow" w:cs="Arial"/>
          <w:sz w:val="22"/>
          <w:szCs w:val="22"/>
        </w:rPr>
        <w:t>Proiectul nu implic</w:t>
      </w:r>
      <w:r w:rsidR="00DA76DB">
        <w:rPr>
          <w:rFonts w:ascii="Arial Narrow" w:hAnsi="Arial Narrow" w:cs="Arial"/>
          <w:sz w:val="22"/>
          <w:szCs w:val="22"/>
        </w:rPr>
        <w:t>a</w:t>
      </w:r>
      <w:r w:rsidRPr="004651C5">
        <w:rPr>
          <w:rFonts w:ascii="Arial Narrow" w:hAnsi="Arial Narrow" w:cs="Arial"/>
          <w:sz w:val="22"/>
          <w:szCs w:val="22"/>
        </w:rPr>
        <w:t xml:space="preserve"> procese de produc</w:t>
      </w:r>
      <w:r w:rsidR="00DA76DB">
        <w:rPr>
          <w:rFonts w:ascii="Arial Narrow" w:hAnsi="Arial Narrow" w:cs="Arial"/>
          <w:sz w:val="22"/>
          <w:szCs w:val="22"/>
        </w:rPr>
        <w:t>t</w:t>
      </w:r>
      <w:r w:rsidRPr="004651C5">
        <w:rPr>
          <w:rFonts w:ascii="Arial Narrow" w:hAnsi="Arial Narrow" w:cs="Arial"/>
          <w:sz w:val="22"/>
          <w:szCs w:val="22"/>
        </w:rPr>
        <w:t xml:space="preserve">ie, ci </w:t>
      </w:r>
      <w:r w:rsidR="000F0FE5" w:rsidRPr="004651C5">
        <w:rPr>
          <w:rFonts w:ascii="Arial Narrow" w:hAnsi="Arial Narrow" w:cs="Arial"/>
          <w:sz w:val="22"/>
          <w:szCs w:val="22"/>
        </w:rPr>
        <w:t xml:space="preserve">modernizarea </w:t>
      </w:r>
      <w:r w:rsidR="00237145">
        <w:rPr>
          <w:rFonts w:ascii="Arial Narrow" w:hAnsi="Arial Narrow" w:cs="Arial"/>
          <w:sz w:val="22"/>
          <w:szCs w:val="22"/>
        </w:rPr>
        <w:t xml:space="preserve">unor strazi </w:t>
      </w:r>
      <w:r w:rsidR="000F0FE5" w:rsidRPr="004651C5">
        <w:rPr>
          <w:rFonts w:ascii="Arial Narrow" w:hAnsi="Arial Narrow" w:cs="Arial"/>
          <w:sz w:val="22"/>
          <w:szCs w:val="22"/>
        </w:rPr>
        <w:t>existent</w:t>
      </w:r>
      <w:r w:rsidR="00851871">
        <w:rPr>
          <w:rFonts w:ascii="Arial Narrow" w:hAnsi="Arial Narrow" w:cs="Arial"/>
          <w:sz w:val="22"/>
          <w:szCs w:val="22"/>
        </w:rPr>
        <w:t>e</w:t>
      </w:r>
      <w:r w:rsidR="00B54AB3">
        <w:rPr>
          <w:rFonts w:ascii="Arial Narrow" w:hAnsi="Arial Narrow" w:cs="Arial"/>
          <w:sz w:val="22"/>
          <w:szCs w:val="22"/>
        </w:rPr>
        <w:t xml:space="preserve"> in comuna</w:t>
      </w:r>
      <w:r w:rsidR="008E7BA3">
        <w:rPr>
          <w:rFonts w:ascii="Arial Narrow" w:hAnsi="Arial Narrow" w:cs="Arial"/>
          <w:sz w:val="22"/>
          <w:szCs w:val="22"/>
        </w:rPr>
        <w:t xml:space="preserve"> Oltina</w:t>
      </w:r>
      <w:r w:rsidR="000F0FE5" w:rsidRPr="004651C5">
        <w:rPr>
          <w:rFonts w:ascii="Arial Narrow" w:hAnsi="Arial Narrow" w:cs="Arial"/>
          <w:sz w:val="22"/>
          <w:szCs w:val="22"/>
        </w:rPr>
        <w:t xml:space="preserve">. </w:t>
      </w:r>
    </w:p>
    <w:p w:rsidR="002B633C" w:rsidRPr="004651C5" w:rsidRDefault="002B633C" w:rsidP="002B633C">
      <w:pPr>
        <w:autoSpaceDE w:val="0"/>
        <w:autoSpaceDN w:val="0"/>
        <w:adjustRightInd w:val="0"/>
        <w:spacing w:line="360" w:lineRule="auto"/>
        <w:ind w:right="43" w:firstLine="720"/>
        <w:jc w:val="both"/>
        <w:rPr>
          <w:rFonts w:ascii="Arial Narrow" w:hAnsi="Arial Narrow" w:cs="Arial"/>
          <w:sz w:val="22"/>
          <w:szCs w:val="22"/>
        </w:rPr>
      </w:pPr>
      <w:r w:rsidRPr="004651C5">
        <w:rPr>
          <w:rFonts w:ascii="Arial Narrow" w:hAnsi="Arial Narrow" w:cs="Arial"/>
          <w:sz w:val="22"/>
          <w:szCs w:val="22"/>
        </w:rPr>
        <w:t>In perioada de operare nu vor fi ob</w:t>
      </w:r>
      <w:r w:rsidR="00DA76DB">
        <w:rPr>
          <w:rFonts w:ascii="Arial Narrow" w:hAnsi="Arial Narrow" w:cs="Arial"/>
          <w:sz w:val="22"/>
          <w:szCs w:val="22"/>
        </w:rPr>
        <w:t>t</w:t>
      </w:r>
      <w:r w:rsidRPr="004651C5">
        <w:rPr>
          <w:rFonts w:ascii="Arial Narrow" w:hAnsi="Arial Narrow" w:cs="Arial"/>
          <w:sz w:val="22"/>
          <w:szCs w:val="22"/>
        </w:rPr>
        <w:t xml:space="preserve">inute produse </w:t>
      </w:r>
      <w:r w:rsidR="00DA76DB">
        <w:rPr>
          <w:rFonts w:ascii="Arial Narrow" w:hAnsi="Arial Narrow" w:cs="Arial"/>
          <w:sz w:val="22"/>
          <w:szCs w:val="22"/>
        </w:rPr>
        <w:t>s</w:t>
      </w:r>
      <w:r w:rsidRPr="004651C5">
        <w:rPr>
          <w:rFonts w:ascii="Arial Narrow" w:hAnsi="Arial Narrow" w:cs="Arial"/>
          <w:sz w:val="22"/>
          <w:szCs w:val="22"/>
        </w:rPr>
        <w:t xml:space="preserve">i subproduse, </w:t>
      </w:r>
      <w:r w:rsidR="00237145">
        <w:rPr>
          <w:rFonts w:ascii="Arial Narrow" w:hAnsi="Arial Narrow" w:cs="Arial"/>
          <w:sz w:val="22"/>
          <w:szCs w:val="22"/>
        </w:rPr>
        <w:t xml:space="preserve">strazile </w:t>
      </w:r>
      <w:r w:rsidRPr="004651C5">
        <w:rPr>
          <w:rFonts w:ascii="Arial Narrow" w:hAnsi="Arial Narrow" w:cs="Arial"/>
          <w:sz w:val="22"/>
          <w:szCs w:val="22"/>
        </w:rPr>
        <w:t>fiind destinat</w:t>
      </w:r>
      <w:r w:rsidR="00851871">
        <w:rPr>
          <w:rFonts w:ascii="Arial Narrow" w:hAnsi="Arial Narrow" w:cs="Arial"/>
          <w:sz w:val="22"/>
          <w:szCs w:val="22"/>
        </w:rPr>
        <w:t>e</w:t>
      </w:r>
      <w:r w:rsidRPr="004651C5">
        <w:rPr>
          <w:rFonts w:ascii="Arial Narrow" w:hAnsi="Arial Narrow" w:cs="Arial"/>
          <w:sz w:val="22"/>
          <w:szCs w:val="22"/>
        </w:rPr>
        <w:t xml:space="preserve"> traficului rutier. </w:t>
      </w:r>
    </w:p>
    <w:p w:rsidR="002B633C" w:rsidRPr="004651C5" w:rsidRDefault="002B633C" w:rsidP="002B633C">
      <w:pPr>
        <w:autoSpaceDE w:val="0"/>
        <w:autoSpaceDN w:val="0"/>
        <w:adjustRightInd w:val="0"/>
        <w:spacing w:line="360" w:lineRule="auto"/>
        <w:ind w:right="43"/>
        <w:jc w:val="both"/>
        <w:rPr>
          <w:rFonts w:ascii="Arial" w:hAnsi="Arial" w:cs="Arial"/>
        </w:rPr>
      </w:pPr>
    </w:p>
    <w:p w:rsidR="002B633C" w:rsidRPr="004651C5" w:rsidRDefault="00D65406" w:rsidP="00780BC5">
      <w:pPr>
        <w:pStyle w:val="Titlu2"/>
      </w:pPr>
      <w:bookmarkStart w:id="87" w:name="_Toc427931910"/>
      <w:bookmarkStart w:id="88" w:name="_Toc429578890"/>
      <w:bookmarkStart w:id="89" w:name="_Toc488750379"/>
      <w:bookmarkStart w:id="90" w:name="_Toc156999872"/>
      <w:r>
        <w:t>3.6</w:t>
      </w:r>
      <w:r w:rsidR="00D4350A" w:rsidRPr="004651C5">
        <w:t>.</w:t>
      </w:r>
      <w:r w:rsidR="00992046" w:rsidRPr="004651C5">
        <w:t>2.4</w:t>
      </w:r>
      <w:r w:rsidR="00D4350A" w:rsidRPr="004651C5">
        <w:t>.</w:t>
      </w:r>
      <w:bookmarkEnd w:id="87"/>
      <w:r w:rsidR="002B633C" w:rsidRPr="004651C5">
        <w:t xml:space="preserve">Materii prime, energia </w:t>
      </w:r>
      <w:r w:rsidR="00DA76DB">
        <w:t>s</w:t>
      </w:r>
      <w:r w:rsidR="002B633C" w:rsidRPr="004651C5">
        <w:t>i combustibilii utiliza</w:t>
      </w:r>
      <w:r w:rsidR="00DA76DB">
        <w:t>t</w:t>
      </w:r>
      <w:r w:rsidR="002B633C" w:rsidRPr="004651C5">
        <w:t>i, cu modul de asigurare a acestora</w:t>
      </w:r>
      <w:bookmarkEnd w:id="88"/>
      <w:bookmarkEnd w:id="89"/>
      <w:bookmarkEnd w:id="90"/>
    </w:p>
    <w:p w:rsidR="00851871" w:rsidRDefault="00851871" w:rsidP="002B633C">
      <w:pPr>
        <w:spacing w:line="360" w:lineRule="auto"/>
        <w:ind w:right="43" w:firstLine="720"/>
        <w:jc w:val="both"/>
        <w:rPr>
          <w:rFonts w:ascii="Arial Narrow" w:hAnsi="Arial Narrow" w:cs="Arial"/>
          <w:sz w:val="22"/>
          <w:szCs w:val="22"/>
        </w:rPr>
      </w:pPr>
      <w:r w:rsidRPr="00851871">
        <w:rPr>
          <w:rFonts w:ascii="Arial Narrow" w:hAnsi="Arial Narrow" w:cs="Arial"/>
          <w:sz w:val="22"/>
          <w:szCs w:val="22"/>
        </w:rPr>
        <w:t>Apa necesara pentru realizarea lucrarilor va fi prelevata din reteaua de alimentare cu</w:t>
      </w:r>
      <w:r w:rsidR="0084074B">
        <w:rPr>
          <w:rFonts w:ascii="Arial Narrow" w:hAnsi="Arial Narrow" w:cs="Arial"/>
          <w:sz w:val="22"/>
          <w:szCs w:val="22"/>
        </w:rPr>
        <w:t xml:space="preserve"> apa existenta in </w:t>
      </w:r>
      <w:r w:rsidR="00B54AB3">
        <w:rPr>
          <w:rFonts w:ascii="Arial Narrow" w:hAnsi="Arial Narrow" w:cs="Arial"/>
          <w:sz w:val="22"/>
          <w:szCs w:val="22"/>
        </w:rPr>
        <w:t xml:space="preserve">comuna </w:t>
      </w:r>
      <w:r w:rsidR="008E7BA3">
        <w:rPr>
          <w:rFonts w:ascii="Arial Narrow" w:hAnsi="Arial Narrow" w:cs="Arial"/>
          <w:sz w:val="22"/>
          <w:szCs w:val="22"/>
        </w:rPr>
        <w:t>Oltina</w:t>
      </w:r>
      <w:r>
        <w:rPr>
          <w:rFonts w:ascii="Arial Narrow" w:hAnsi="Arial Narrow" w:cs="Arial"/>
          <w:sz w:val="22"/>
          <w:szCs w:val="22"/>
        </w:rPr>
        <w:t xml:space="preserve">, </w:t>
      </w:r>
      <w:r w:rsidR="002B633C" w:rsidRPr="004651C5">
        <w:rPr>
          <w:rFonts w:ascii="Arial Narrow" w:hAnsi="Arial Narrow" w:cs="Arial"/>
          <w:sz w:val="22"/>
          <w:szCs w:val="22"/>
        </w:rPr>
        <w:t>iar apa potabil</w:t>
      </w:r>
      <w:r w:rsidR="00DA76DB">
        <w:rPr>
          <w:rFonts w:ascii="Arial Narrow" w:hAnsi="Arial Narrow" w:cs="Arial"/>
          <w:sz w:val="22"/>
          <w:szCs w:val="22"/>
        </w:rPr>
        <w:t>a</w:t>
      </w:r>
      <w:r w:rsidR="002B633C" w:rsidRPr="004651C5">
        <w:rPr>
          <w:rFonts w:ascii="Arial Narrow" w:hAnsi="Arial Narrow" w:cs="Arial"/>
          <w:sz w:val="22"/>
          <w:szCs w:val="22"/>
        </w:rPr>
        <w:t xml:space="preserve"> va fi achizi</w:t>
      </w:r>
      <w:r w:rsidR="00DA76DB">
        <w:rPr>
          <w:rFonts w:ascii="Arial Narrow" w:hAnsi="Arial Narrow" w:cs="Arial"/>
          <w:sz w:val="22"/>
          <w:szCs w:val="22"/>
        </w:rPr>
        <w:t>t</w:t>
      </w:r>
      <w:r w:rsidR="002B633C" w:rsidRPr="004651C5">
        <w:rPr>
          <w:rFonts w:ascii="Arial Narrow" w:hAnsi="Arial Narrow" w:cs="Arial"/>
          <w:sz w:val="22"/>
          <w:szCs w:val="22"/>
        </w:rPr>
        <w:t>ionat</w:t>
      </w:r>
      <w:r w:rsidR="00DA76DB">
        <w:rPr>
          <w:rFonts w:ascii="Arial Narrow" w:hAnsi="Arial Narrow" w:cs="Arial"/>
          <w:sz w:val="22"/>
          <w:szCs w:val="22"/>
        </w:rPr>
        <w:t>a</w:t>
      </w:r>
      <w:r w:rsidR="002B633C" w:rsidRPr="004651C5">
        <w:rPr>
          <w:rFonts w:ascii="Arial Narrow" w:hAnsi="Arial Narrow" w:cs="Arial"/>
          <w:sz w:val="22"/>
          <w:szCs w:val="22"/>
        </w:rPr>
        <w:t xml:space="preserve"> imbuteliat</w:t>
      </w:r>
      <w:r w:rsidR="00DA76DB">
        <w:rPr>
          <w:rFonts w:ascii="Arial Narrow" w:hAnsi="Arial Narrow" w:cs="Arial"/>
          <w:sz w:val="22"/>
          <w:szCs w:val="22"/>
        </w:rPr>
        <w:t>a</w:t>
      </w:r>
      <w:r w:rsidR="002B633C" w:rsidRPr="004651C5">
        <w:rPr>
          <w:rFonts w:ascii="Arial Narrow" w:hAnsi="Arial Narrow" w:cs="Arial"/>
          <w:sz w:val="22"/>
          <w:szCs w:val="22"/>
        </w:rPr>
        <w:t xml:space="preserve">. Pentru furnizarea energiei electrice va fi </w:t>
      </w:r>
      <w:r>
        <w:rPr>
          <w:rFonts w:ascii="Arial Narrow" w:hAnsi="Arial Narrow" w:cs="Arial"/>
          <w:sz w:val="22"/>
          <w:szCs w:val="22"/>
        </w:rPr>
        <w:t xml:space="preserve">realizat racord la reteaua electrica existenta in </w:t>
      </w:r>
      <w:r w:rsidR="00B54AB3">
        <w:rPr>
          <w:rFonts w:ascii="Arial Narrow" w:hAnsi="Arial Narrow" w:cs="Arial"/>
          <w:sz w:val="22"/>
          <w:szCs w:val="22"/>
        </w:rPr>
        <w:t xml:space="preserve">vecinatatea </w:t>
      </w:r>
      <w:r>
        <w:rPr>
          <w:rFonts w:ascii="Arial Narrow" w:hAnsi="Arial Narrow" w:cs="Arial"/>
          <w:sz w:val="22"/>
          <w:szCs w:val="22"/>
        </w:rPr>
        <w:t>amplasamentul</w:t>
      </w:r>
      <w:r w:rsidR="00B54AB3">
        <w:rPr>
          <w:rFonts w:ascii="Arial Narrow" w:hAnsi="Arial Narrow" w:cs="Arial"/>
          <w:sz w:val="22"/>
          <w:szCs w:val="22"/>
        </w:rPr>
        <w:t>ui</w:t>
      </w:r>
      <w:r>
        <w:rPr>
          <w:rFonts w:ascii="Arial Narrow" w:hAnsi="Arial Narrow" w:cs="Arial"/>
          <w:sz w:val="22"/>
          <w:szCs w:val="22"/>
        </w:rPr>
        <w:t xml:space="preserve"> lucrarilor. </w:t>
      </w:r>
    </w:p>
    <w:p w:rsidR="002B633C" w:rsidRPr="004651C5" w:rsidRDefault="002B633C" w:rsidP="002B633C">
      <w:pPr>
        <w:tabs>
          <w:tab w:val="left" w:pos="-709"/>
        </w:tabs>
        <w:spacing w:line="360" w:lineRule="auto"/>
        <w:ind w:right="43"/>
        <w:jc w:val="both"/>
        <w:rPr>
          <w:rFonts w:ascii="Arial Narrow" w:hAnsi="Arial Narrow" w:cs="Arial"/>
          <w:sz w:val="22"/>
          <w:szCs w:val="22"/>
        </w:rPr>
      </w:pPr>
      <w:r w:rsidRPr="004651C5">
        <w:rPr>
          <w:rFonts w:ascii="Arial Narrow" w:hAnsi="Arial Narrow" w:cs="Arial"/>
          <w:sz w:val="22"/>
          <w:szCs w:val="22"/>
        </w:rPr>
        <w:tab/>
        <w:t xml:space="preserve">Cantitatea de materii prime </w:t>
      </w:r>
      <w:r w:rsidR="00DA76DB">
        <w:rPr>
          <w:rFonts w:ascii="Arial Narrow" w:hAnsi="Arial Narrow" w:cs="Arial"/>
          <w:sz w:val="22"/>
          <w:szCs w:val="22"/>
        </w:rPr>
        <w:t>s</w:t>
      </w:r>
      <w:r w:rsidRPr="004651C5">
        <w:rPr>
          <w:rFonts w:ascii="Arial Narrow" w:hAnsi="Arial Narrow" w:cs="Arial"/>
          <w:sz w:val="22"/>
          <w:szCs w:val="22"/>
        </w:rPr>
        <w:t>i de energie care va fi necesar</w:t>
      </w:r>
      <w:r w:rsidR="00DA76DB">
        <w:rPr>
          <w:rFonts w:ascii="Arial Narrow" w:hAnsi="Arial Narrow" w:cs="Arial"/>
          <w:sz w:val="22"/>
          <w:szCs w:val="22"/>
        </w:rPr>
        <w:t>a</w:t>
      </w:r>
      <w:r w:rsidRPr="004651C5">
        <w:rPr>
          <w:rFonts w:ascii="Arial Narrow" w:hAnsi="Arial Narrow" w:cs="Arial"/>
          <w:sz w:val="22"/>
          <w:szCs w:val="22"/>
        </w:rPr>
        <w:t xml:space="preserve"> pentru realizarea proiectului a fost estimat</w:t>
      </w:r>
      <w:r w:rsidR="00DA76DB">
        <w:rPr>
          <w:rFonts w:ascii="Arial Narrow" w:hAnsi="Arial Narrow" w:cs="Arial"/>
          <w:sz w:val="22"/>
          <w:szCs w:val="22"/>
        </w:rPr>
        <w:t>a</w:t>
      </w:r>
      <w:r w:rsidRPr="004651C5">
        <w:rPr>
          <w:rFonts w:ascii="Arial Narrow" w:hAnsi="Arial Narrow" w:cs="Arial"/>
          <w:sz w:val="22"/>
          <w:szCs w:val="22"/>
        </w:rPr>
        <w:t xml:space="preserve"> pe baza volumului de lucr</w:t>
      </w:r>
      <w:r w:rsidR="00DA76DB">
        <w:rPr>
          <w:rFonts w:ascii="Arial Narrow" w:hAnsi="Arial Narrow" w:cs="Arial"/>
          <w:sz w:val="22"/>
          <w:szCs w:val="22"/>
        </w:rPr>
        <w:t>a</w:t>
      </w:r>
      <w:r w:rsidRPr="004651C5">
        <w:rPr>
          <w:rFonts w:ascii="Arial Narrow" w:hAnsi="Arial Narrow" w:cs="Arial"/>
          <w:sz w:val="22"/>
          <w:szCs w:val="22"/>
        </w:rPr>
        <w:t>ri. Materiile prime vor</w:t>
      </w:r>
      <w:r w:rsidR="00237145">
        <w:rPr>
          <w:rFonts w:ascii="Arial Narrow" w:hAnsi="Arial Narrow" w:cs="Arial"/>
          <w:sz w:val="22"/>
          <w:szCs w:val="22"/>
        </w:rPr>
        <w:t xml:space="preserve"> fi procurate de la balastiere </w:t>
      </w:r>
      <w:r w:rsidR="00DA76DB">
        <w:rPr>
          <w:rFonts w:ascii="Arial Narrow" w:hAnsi="Arial Narrow" w:cs="Arial"/>
          <w:sz w:val="22"/>
          <w:szCs w:val="22"/>
        </w:rPr>
        <w:t>s</w:t>
      </w:r>
      <w:r w:rsidR="00237145">
        <w:rPr>
          <w:rFonts w:ascii="Arial Narrow" w:hAnsi="Arial Narrow" w:cs="Arial"/>
          <w:sz w:val="22"/>
          <w:szCs w:val="22"/>
        </w:rPr>
        <w:t>i cariere  autorizate. Este strict interzisa prelevarea materialelor de constructie din amplasamentul proiectului</w:t>
      </w:r>
      <w:r w:rsidR="00B54AB3">
        <w:rPr>
          <w:rFonts w:ascii="Arial Narrow" w:hAnsi="Arial Narrow" w:cs="Arial"/>
          <w:sz w:val="22"/>
          <w:szCs w:val="22"/>
        </w:rPr>
        <w:t xml:space="preserve"> sau din vecinatatea acestuia</w:t>
      </w:r>
      <w:r w:rsidR="00237145">
        <w:rPr>
          <w:rFonts w:ascii="Arial Narrow" w:hAnsi="Arial Narrow" w:cs="Arial"/>
          <w:sz w:val="22"/>
          <w:szCs w:val="22"/>
        </w:rPr>
        <w:t xml:space="preserve">. </w:t>
      </w:r>
    </w:p>
    <w:p w:rsidR="002B633C" w:rsidRPr="004651C5" w:rsidRDefault="002B633C" w:rsidP="002B633C">
      <w:pPr>
        <w:spacing w:line="360" w:lineRule="auto"/>
        <w:ind w:right="43" w:firstLine="720"/>
        <w:jc w:val="both"/>
        <w:rPr>
          <w:rFonts w:ascii="Arial Narrow" w:hAnsi="Arial Narrow" w:cs="Arial"/>
          <w:sz w:val="22"/>
          <w:szCs w:val="22"/>
        </w:rPr>
      </w:pPr>
      <w:r w:rsidRPr="004651C5">
        <w:rPr>
          <w:rFonts w:ascii="Arial Narrow" w:hAnsi="Arial Narrow" w:cs="Arial"/>
          <w:sz w:val="22"/>
          <w:szCs w:val="22"/>
        </w:rPr>
        <w:lastRenderedPageBreak/>
        <w:t>Betonul necesar pen</w:t>
      </w:r>
      <w:r w:rsidR="00C45EFA">
        <w:rPr>
          <w:rFonts w:ascii="Arial Narrow" w:hAnsi="Arial Narrow" w:cs="Arial"/>
          <w:sz w:val="22"/>
          <w:szCs w:val="22"/>
        </w:rPr>
        <w:t>tru realizarea lucr</w:t>
      </w:r>
      <w:r w:rsidR="00DA76DB">
        <w:rPr>
          <w:rFonts w:ascii="Arial Narrow" w:hAnsi="Arial Narrow" w:cs="Arial"/>
          <w:sz w:val="22"/>
          <w:szCs w:val="22"/>
        </w:rPr>
        <w:t>a</w:t>
      </w:r>
      <w:r w:rsidR="00C45EFA">
        <w:rPr>
          <w:rFonts w:ascii="Arial Narrow" w:hAnsi="Arial Narrow" w:cs="Arial"/>
          <w:sz w:val="22"/>
          <w:szCs w:val="22"/>
        </w:rPr>
        <w:t>rilor nu va fi preparat</w:t>
      </w:r>
      <w:r w:rsidRPr="004651C5">
        <w:rPr>
          <w:rFonts w:ascii="Arial Narrow" w:hAnsi="Arial Narrow" w:cs="Arial"/>
          <w:sz w:val="22"/>
          <w:szCs w:val="22"/>
        </w:rPr>
        <w:t xml:space="preserve"> in </w:t>
      </w:r>
      <w:r w:rsidR="00C45EFA">
        <w:rPr>
          <w:rFonts w:ascii="Arial Narrow" w:hAnsi="Arial Narrow" w:cs="Arial"/>
          <w:sz w:val="22"/>
          <w:szCs w:val="22"/>
        </w:rPr>
        <w:t>amplasamentul lucr</w:t>
      </w:r>
      <w:r w:rsidR="00DA76DB">
        <w:rPr>
          <w:rFonts w:ascii="Arial Narrow" w:hAnsi="Arial Narrow" w:cs="Arial"/>
          <w:sz w:val="22"/>
          <w:szCs w:val="22"/>
        </w:rPr>
        <w:t>a</w:t>
      </w:r>
      <w:r w:rsidR="00C45EFA">
        <w:rPr>
          <w:rFonts w:ascii="Arial Narrow" w:hAnsi="Arial Narrow" w:cs="Arial"/>
          <w:sz w:val="22"/>
          <w:szCs w:val="22"/>
        </w:rPr>
        <w:t>rilor, ci va</w:t>
      </w:r>
      <w:r w:rsidRPr="004651C5">
        <w:rPr>
          <w:rFonts w:ascii="Arial Narrow" w:hAnsi="Arial Narrow" w:cs="Arial"/>
          <w:sz w:val="22"/>
          <w:szCs w:val="22"/>
        </w:rPr>
        <w:t xml:space="preserve"> fi adus de la centre autorizate, pentru a reduce emisiile de poluan</w:t>
      </w:r>
      <w:r w:rsidR="00DA76DB">
        <w:rPr>
          <w:rFonts w:ascii="Arial Narrow" w:hAnsi="Arial Narrow" w:cs="Arial"/>
          <w:sz w:val="22"/>
          <w:szCs w:val="22"/>
        </w:rPr>
        <w:t>t</w:t>
      </w:r>
      <w:r w:rsidRPr="004651C5">
        <w:rPr>
          <w:rFonts w:ascii="Arial Narrow" w:hAnsi="Arial Narrow" w:cs="Arial"/>
          <w:sz w:val="22"/>
          <w:szCs w:val="22"/>
        </w:rPr>
        <w:t xml:space="preserve">i atmosferici </w:t>
      </w:r>
      <w:r w:rsidR="00DA76DB">
        <w:rPr>
          <w:rFonts w:ascii="Arial Narrow" w:hAnsi="Arial Narrow" w:cs="Arial"/>
          <w:sz w:val="22"/>
          <w:szCs w:val="22"/>
        </w:rPr>
        <w:t>s</w:t>
      </w:r>
      <w:r w:rsidRPr="004651C5">
        <w:rPr>
          <w:rFonts w:ascii="Arial Narrow" w:hAnsi="Arial Narrow" w:cs="Arial"/>
          <w:sz w:val="22"/>
          <w:szCs w:val="22"/>
        </w:rPr>
        <w:t xml:space="preserve">i nivelul zgomotului in amplasamentul proiectului. </w:t>
      </w:r>
    </w:p>
    <w:p w:rsidR="002B633C" w:rsidRPr="009F77EF" w:rsidRDefault="002B633C" w:rsidP="002B633C">
      <w:pPr>
        <w:spacing w:line="360" w:lineRule="auto"/>
        <w:ind w:right="43" w:firstLine="720"/>
        <w:jc w:val="both"/>
        <w:rPr>
          <w:rFonts w:ascii="Arial Narrow" w:hAnsi="Arial Narrow" w:cs="Arial"/>
          <w:sz w:val="22"/>
          <w:szCs w:val="22"/>
        </w:rPr>
      </w:pPr>
      <w:r w:rsidRPr="004651C5">
        <w:rPr>
          <w:rFonts w:ascii="Arial Narrow" w:hAnsi="Arial Narrow" w:cs="Arial"/>
          <w:sz w:val="22"/>
          <w:szCs w:val="22"/>
        </w:rPr>
        <w:t>Motorina necesar</w:t>
      </w:r>
      <w:r w:rsidR="00DA76DB">
        <w:rPr>
          <w:rFonts w:ascii="Arial Narrow" w:hAnsi="Arial Narrow" w:cs="Arial"/>
          <w:sz w:val="22"/>
          <w:szCs w:val="22"/>
        </w:rPr>
        <w:t>a</w:t>
      </w:r>
      <w:r w:rsidRPr="004651C5">
        <w:rPr>
          <w:rFonts w:ascii="Arial Narrow" w:hAnsi="Arial Narrow" w:cs="Arial"/>
          <w:sz w:val="22"/>
          <w:szCs w:val="22"/>
        </w:rPr>
        <w:t xml:space="preserve"> pentru transportul materialelor de construc</w:t>
      </w:r>
      <w:r w:rsidR="00DA76DB">
        <w:rPr>
          <w:rFonts w:ascii="Arial Narrow" w:hAnsi="Arial Narrow" w:cs="Arial"/>
          <w:sz w:val="22"/>
          <w:szCs w:val="22"/>
        </w:rPr>
        <w:t>t</w:t>
      </w:r>
      <w:r w:rsidRPr="004651C5">
        <w:rPr>
          <w:rFonts w:ascii="Arial Narrow" w:hAnsi="Arial Narrow" w:cs="Arial"/>
          <w:sz w:val="22"/>
          <w:szCs w:val="22"/>
        </w:rPr>
        <w:t>ie va fi achizi</w:t>
      </w:r>
      <w:r w:rsidR="00DA76DB">
        <w:rPr>
          <w:rFonts w:ascii="Arial Narrow" w:hAnsi="Arial Narrow" w:cs="Arial"/>
          <w:sz w:val="22"/>
          <w:szCs w:val="22"/>
        </w:rPr>
        <w:t>t</w:t>
      </w:r>
      <w:r w:rsidRPr="004651C5">
        <w:rPr>
          <w:rFonts w:ascii="Arial Narrow" w:hAnsi="Arial Narrow" w:cs="Arial"/>
          <w:sz w:val="22"/>
          <w:szCs w:val="22"/>
        </w:rPr>
        <w:t>ionat</w:t>
      </w:r>
      <w:r w:rsidR="00DA76DB">
        <w:rPr>
          <w:rFonts w:ascii="Arial Narrow" w:hAnsi="Arial Narrow" w:cs="Arial"/>
          <w:sz w:val="22"/>
          <w:szCs w:val="22"/>
        </w:rPr>
        <w:t>a</w:t>
      </w:r>
      <w:r w:rsidRPr="004651C5">
        <w:rPr>
          <w:rFonts w:ascii="Arial Narrow" w:hAnsi="Arial Narrow" w:cs="Arial"/>
          <w:sz w:val="22"/>
          <w:szCs w:val="22"/>
        </w:rPr>
        <w:t xml:space="preserve"> de la sta</w:t>
      </w:r>
      <w:r w:rsidR="00DA76DB">
        <w:rPr>
          <w:rFonts w:ascii="Arial Narrow" w:hAnsi="Arial Narrow" w:cs="Arial"/>
          <w:sz w:val="22"/>
          <w:szCs w:val="22"/>
        </w:rPr>
        <w:t>t</w:t>
      </w:r>
      <w:r w:rsidRPr="004651C5">
        <w:rPr>
          <w:rFonts w:ascii="Arial Narrow" w:hAnsi="Arial Narrow" w:cs="Arial"/>
          <w:sz w:val="22"/>
          <w:szCs w:val="22"/>
        </w:rPr>
        <w:t xml:space="preserve">iile de combustibil </w:t>
      </w:r>
      <w:r w:rsidRPr="009F77EF">
        <w:rPr>
          <w:rFonts w:ascii="Arial Narrow" w:hAnsi="Arial Narrow" w:cs="Arial"/>
          <w:sz w:val="22"/>
          <w:szCs w:val="22"/>
        </w:rPr>
        <w:t>din vecin</w:t>
      </w:r>
      <w:r w:rsidR="00DA76DB" w:rsidRPr="009F77EF">
        <w:rPr>
          <w:rFonts w:ascii="Arial Narrow" w:hAnsi="Arial Narrow" w:cs="Arial"/>
          <w:sz w:val="22"/>
          <w:szCs w:val="22"/>
        </w:rPr>
        <w:t>a</w:t>
      </w:r>
      <w:r w:rsidRPr="009F77EF">
        <w:rPr>
          <w:rFonts w:ascii="Arial Narrow" w:hAnsi="Arial Narrow" w:cs="Arial"/>
          <w:sz w:val="22"/>
          <w:szCs w:val="22"/>
        </w:rPr>
        <w:t xml:space="preserve">tatea amplasamentului. </w:t>
      </w:r>
    </w:p>
    <w:p w:rsidR="002B633C" w:rsidRPr="009F77EF" w:rsidRDefault="002B633C" w:rsidP="002B633C">
      <w:pPr>
        <w:spacing w:line="360" w:lineRule="auto"/>
        <w:ind w:left="720" w:right="43"/>
        <w:jc w:val="both"/>
        <w:rPr>
          <w:rFonts w:ascii="Arial Narrow" w:hAnsi="Arial Narrow" w:cs="Arial"/>
          <w:b/>
          <w:sz w:val="22"/>
          <w:szCs w:val="22"/>
        </w:rPr>
      </w:pPr>
      <w:bookmarkStart w:id="91" w:name="_Toc273360540"/>
      <w:r w:rsidRPr="009F77EF">
        <w:rPr>
          <w:rFonts w:ascii="Arial Narrow" w:hAnsi="Arial Narrow" w:cs="Arial"/>
          <w:b/>
          <w:sz w:val="22"/>
          <w:szCs w:val="22"/>
        </w:rPr>
        <w:t>Consumul de materii prime pentru realizarea proiectului</w:t>
      </w:r>
    </w:p>
    <w:p w:rsidR="003653A8" w:rsidRPr="009F77EF" w:rsidRDefault="003653A8" w:rsidP="005D6CD0">
      <w:pPr>
        <w:numPr>
          <w:ilvl w:val="0"/>
          <w:numId w:val="33"/>
        </w:numPr>
        <w:spacing w:line="360" w:lineRule="auto"/>
        <w:ind w:left="1170" w:right="43"/>
        <w:jc w:val="both"/>
        <w:rPr>
          <w:rFonts w:ascii="Arial Narrow" w:hAnsi="Arial Narrow" w:cs="Arial"/>
          <w:sz w:val="22"/>
          <w:szCs w:val="22"/>
        </w:rPr>
      </w:pPr>
      <w:r w:rsidRPr="009F77EF">
        <w:rPr>
          <w:rFonts w:ascii="Arial Narrow" w:hAnsi="Arial Narrow" w:cs="Arial"/>
          <w:sz w:val="22"/>
          <w:szCs w:val="22"/>
        </w:rPr>
        <w:t>Piatr</w:t>
      </w:r>
      <w:r w:rsidR="00DA76DB" w:rsidRPr="009F77EF">
        <w:rPr>
          <w:rFonts w:ascii="Arial Narrow" w:hAnsi="Arial Narrow" w:cs="Arial"/>
          <w:sz w:val="22"/>
          <w:szCs w:val="22"/>
        </w:rPr>
        <w:t>a</w:t>
      </w:r>
      <w:r w:rsidRPr="009F77EF">
        <w:rPr>
          <w:rFonts w:ascii="Arial Narrow" w:hAnsi="Arial Narrow" w:cs="Arial"/>
          <w:sz w:val="22"/>
          <w:szCs w:val="22"/>
        </w:rPr>
        <w:t xml:space="preserve"> spart</w:t>
      </w:r>
      <w:r w:rsidR="00DA76DB" w:rsidRPr="009F77EF">
        <w:rPr>
          <w:rFonts w:ascii="Arial Narrow" w:hAnsi="Arial Narrow" w:cs="Arial"/>
          <w:sz w:val="22"/>
          <w:szCs w:val="22"/>
        </w:rPr>
        <w:t>a</w:t>
      </w:r>
      <w:r w:rsidRPr="009F77EF">
        <w:rPr>
          <w:rFonts w:ascii="Arial Narrow" w:hAnsi="Arial Narrow" w:cs="Arial"/>
          <w:sz w:val="22"/>
          <w:szCs w:val="22"/>
        </w:rPr>
        <w:t xml:space="preserve"> = </w:t>
      </w:r>
      <w:r w:rsidR="0044504E">
        <w:rPr>
          <w:rFonts w:ascii="Arial Narrow" w:hAnsi="Arial Narrow" w:cs="Arial"/>
          <w:sz w:val="22"/>
          <w:szCs w:val="22"/>
        </w:rPr>
        <w:t>8.290</w:t>
      </w:r>
      <w:r w:rsidRPr="009F77EF">
        <w:rPr>
          <w:rFonts w:ascii="Arial Narrow" w:hAnsi="Arial Narrow" w:cs="Arial"/>
          <w:sz w:val="22"/>
          <w:szCs w:val="22"/>
        </w:rPr>
        <w:t xml:space="preserve"> m</w:t>
      </w:r>
      <w:r w:rsidRPr="009F77EF">
        <w:rPr>
          <w:rFonts w:ascii="Arial Narrow" w:hAnsi="Arial Narrow" w:cs="Arial"/>
          <w:sz w:val="22"/>
          <w:szCs w:val="22"/>
          <w:vertAlign w:val="superscript"/>
        </w:rPr>
        <w:t>3</w:t>
      </w:r>
      <w:r w:rsidRPr="009F77EF">
        <w:rPr>
          <w:rFonts w:ascii="Arial Narrow" w:hAnsi="Arial Narrow" w:cs="Arial"/>
          <w:sz w:val="22"/>
          <w:szCs w:val="22"/>
        </w:rPr>
        <w:t>;</w:t>
      </w:r>
    </w:p>
    <w:p w:rsidR="003653A8" w:rsidRPr="009F77EF" w:rsidRDefault="003653A8" w:rsidP="005D6CD0">
      <w:pPr>
        <w:numPr>
          <w:ilvl w:val="0"/>
          <w:numId w:val="33"/>
        </w:numPr>
        <w:spacing w:line="360" w:lineRule="auto"/>
        <w:ind w:left="1170" w:right="43"/>
        <w:jc w:val="both"/>
        <w:rPr>
          <w:rFonts w:ascii="Arial Narrow" w:hAnsi="Arial Narrow" w:cs="Arial"/>
          <w:sz w:val="22"/>
          <w:szCs w:val="22"/>
        </w:rPr>
      </w:pPr>
      <w:r w:rsidRPr="009F77EF">
        <w:rPr>
          <w:rFonts w:ascii="Arial Narrow" w:hAnsi="Arial Narrow" w:cs="Arial"/>
          <w:sz w:val="22"/>
          <w:szCs w:val="22"/>
        </w:rPr>
        <w:t>Binde</w:t>
      </w:r>
      <w:r w:rsidR="00237145" w:rsidRPr="009F77EF">
        <w:rPr>
          <w:rFonts w:ascii="Arial Narrow" w:hAnsi="Arial Narrow" w:cs="Arial"/>
          <w:sz w:val="22"/>
          <w:szCs w:val="22"/>
        </w:rPr>
        <w:t>r BAD20 =</w:t>
      </w:r>
      <w:r w:rsidR="001538D7" w:rsidRPr="009F77EF">
        <w:rPr>
          <w:rFonts w:ascii="Arial Narrow" w:hAnsi="Arial Narrow" w:cs="Arial"/>
          <w:sz w:val="22"/>
          <w:szCs w:val="22"/>
        </w:rPr>
        <w:t>1</w:t>
      </w:r>
      <w:r w:rsidR="0044504E">
        <w:rPr>
          <w:rFonts w:ascii="Arial Narrow" w:hAnsi="Arial Narrow" w:cs="Arial"/>
          <w:sz w:val="22"/>
          <w:szCs w:val="22"/>
        </w:rPr>
        <w:t>89</w:t>
      </w:r>
      <w:r w:rsidRPr="009F77EF">
        <w:rPr>
          <w:rFonts w:ascii="Arial Narrow" w:hAnsi="Arial Narrow" w:cs="Arial"/>
          <w:sz w:val="22"/>
          <w:szCs w:val="22"/>
        </w:rPr>
        <w:t xml:space="preserve"> tone;</w:t>
      </w:r>
    </w:p>
    <w:p w:rsidR="003653A8" w:rsidRPr="009F77EF" w:rsidRDefault="00237145" w:rsidP="005D6CD0">
      <w:pPr>
        <w:numPr>
          <w:ilvl w:val="0"/>
          <w:numId w:val="33"/>
        </w:numPr>
        <w:spacing w:line="360" w:lineRule="auto"/>
        <w:ind w:left="1170" w:right="43"/>
        <w:jc w:val="both"/>
        <w:rPr>
          <w:rFonts w:ascii="Arial Narrow" w:hAnsi="Arial Narrow" w:cs="Arial"/>
          <w:sz w:val="22"/>
          <w:szCs w:val="22"/>
        </w:rPr>
      </w:pPr>
      <w:r w:rsidRPr="009F77EF">
        <w:rPr>
          <w:rFonts w:ascii="Arial Narrow" w:hAnsi="Arial Narrow" w:cs="Arial"/>
          <w:sz w:val="22"/>
          <w:szCs w:val="22"/>
        </w:rPr>
        <w:t>Uzura BA16 =</w:t>
      </w:r>
      <w:r w:rsidR="001538D7" w:rsidRPr="009F77EF">
        <w:rPr>
          <w:rFonts w:ascii="Arial Narrow" w:hAnsi="Arial Narrow" w:cs="Arial"/>
          <w:sz w:val="22"/>
          <w:szCs w:val="22"/>
        </w:rPr>
        <w:t>1.</w:t>
      </w:r>
      <w:r w:rsidR="0044504E">
        <w:rPr>
          <w:rFonts w:ascii="Arial Narrow" w:hAnsi="Arial Narrow" w:cs="Arial"/>
          <w:sz w:val="22"/>
          <w:szCs w:val="22"/>
        </w:rPr>
        <w:t>838</w:t>
      </w:r>
      <w:r w:rsidR="003653A8" w:rsidRPr="009F77EF">
        <w:rPr>
          <w:rFonts w:ascii="Arial Narrow" w:hAnsi="Arial Narrow" w:cs="Arial"/>
          <w:sz w:val="22"/>
          <w:szCs w:val="22"/>
        </w:rPr>
        <w:t xml:space="preserve"> tone;</w:t>
      </w:r>
    </w:p>
    <w:p w:rsidR="002B633C" w:rsidRPr="009F77EF" w:rsidRDefault="002B633C" w:rsidP="002B633C">
      <w:pPr>
        <w:spacing w:line="360" w:lineRule="auto"/>
        <w:ind w:right="43" w:firstLine="720"/>
        <w:jc w:val="both"/>
        <w:rPr>
          <w:rFonts w:ascii="Arial Narrow" w:hAnsi="Arial Narrow" w:cs="Arial"/>
          <w:sz w:val="22"/>
          <w:szCs w:val="22"/>
        </w:rPr>
      </w:pPr>
      <w:r w:rsidRPr="009F77EF">
        <w:rPr>
          <w:rFonts w:ascii="Arial Narrow" w:hAnsi="Arial Narrow" w:cs="Arial"/>
          <w:sz w:val="22"/>
          <w:szCs w:val="22"/>
        </w:rPr>
        <w:t>In timpul realiz</w:t>
      </w:r>
      <w:r w:rsidR="00DA76DB" w:rsidRPr="009F77EF">
        <w:rPr>
          <w:rFonts w:ascii="Arial Narrow" w:hAnsi="Arial Narrow" w:cs="Arial"/>
          <w:sz w:val="22"/>
          <w:szCs w:val="22"/>
        </w:rPr>
        <w:t>a</w:t>
      </w:r>
      <w:r w:rsidRPr="009F77EF">
        <w:rPr>
          <w:rFonts w:ascii="Arial Narrow" w:hAnsi="Arial Narrow" w:cs="Arial"/>
          <w:sz w:val="22"/>
          <w:szCs w:val="22"/>
        </w:rPr>
        <w:t>rii lucr</w:t>
      </w:r>
      <w:r w:rsidR="00DA76DB" w:rsidRPr="009F77EF">
        <w:rPr>
          <w:rFonts w:ascii="Arial Narrow" w:hAnsi="Arial Narrow" w:cs="Arial"/>
          <w:sz w:val="22"/>
          <w:szCs w:val="22"/>
        </w:rPr>
        <w:t>a</w:t>
      </w:r>
      <w:r w:rsidRPr="009F77EF">
        <w:rPr>
          <w:rFonts w:ascii="Arial Narrow" w:hAnsi="Arial Narrow" w:cs="Arial"/>
          <w:sz w:val="22"/>
          <w:szCs w:val="22"/>
        </w:rPr>
        <w:t xml:space="preserve">rilor de </w:t>
      </w:r>
      <w:r w:rsidR="000F0FE5" w:rsidRPr="009F77EF">
        <w:rPr>
          <w:rFonts w:ascii="Arial Narrow" w:hAnsi="Arial Narrow" w:cs="Arial"/>
          <w:sz w:val="22"/>
          <w:szCs w:val="22"/>
        </w:rPr>
        <w:t xml:space="preserve">modernizare a </w:t>
      </w:r>
      <w:r w:rsidR="00237145" w:rsidRPr="009F77EF">
        <w:rPr>
          <w:rFonts w:ascii="Arial Narrow" w:hAnsi="Arial Narrow" w:cs="Arial"/>
          <w:sz w:val="22"/>
          <w:szCs w:val="22"/>
        </w:rPr>
        <w:t xml:space="preserve">strazilor din </w:t>
      </w:r>
      <w:r w:rsidR="00B54AB3">
        <w:rPr>
          <w:rFonts w:ascii="Arial Narrow" w:hAnsi="Arial Narrow" w:cs="Arial"/>
          <w:sz w:val="22"/>
          <w:szCs w:val="22"/>
        </w:rPr>
        <w:t xml:space="preserve">comuna </w:t>
      </w:r>
      <w:r w:rsidR="0044504E">
        <w:rPr>
          <w:rFonts w:ascii="Arial Narrow" w:hAnsi="Arial Narrow" w:cs="Arial"/>
          <w:sz w:val="22"/>
          <w:szCs w:val="22"/>
        </w:rPr>
        <w:t>Oltina</w:t>
      </w:r>
      <w:r w:rsidR="00FB477B">
        <w:rPr>
          <w:rFonts w:ascii="Arial Narrow" w:hAnsi="Arial Narrow" w:cs="Arial"/>
          <w:sz w:val="22"/>
          <w:szCs w:val="22"/>
        </w:rPr>
        <w:t xml:space="preserve"> </w:t>
      </w:r>
      <w:r w:rsidR="00E36AB7" w:rsidRPr="009F77EF">
        <w:rPr>
          <w:rFonts w:ascii="Arial Narrow" w:hAnsi="Arial Narrow" w:cs="Arial"/>
          <w:sz w:val="22"/>
          <w:szCs w:val="22"/>
        </w:rPr>
        <w:t>vo</w:t>
      </w:r>
      <w:r w:rsidRPr="009F77EF">
        <w:rPr>
          <w:rFonts w:ascii="Arial Narrow" w:hAnsi="Arial Narrow" w:cs="Arial"/>
          <w:sz w:val="22"/>
          <w:szCs w:val="22"/>
        </w:rPr>
        <w:t xml:space="preserve">r fi folosite </w:t>
      </w:r>
      <w:r w:rsidR="00DA76DB" w:rsidRPr="009F77EF">
        <w:rPr>
          <w:rFonts w:ascii="Arial Narrow" w:hAnsi="Arial Narrow" w:cs="Arial"/>
          <w:sz w:val="22"/>
          <w:szCs w:val="22"/>
        </w:rPr>
        <w:t>s</w:t>
      </w:r>
      <w:r w:rsidRPr="009F77EF">
        <w:rPr>
          <w:rFonts w:ascii="Arial Narrow" w:hAnsi="Arial Narrow" w:cs="Arial"/>
          <w:sz w:val="22"/>
          <w:szCs w:val="22"/>
        </w:rPr>
        <w:t>i substan</w:t>
      </w:r>
      <w:r w:rsidR="00DA76DB" w:rsidRPr="009F77EF">
        <w:rPr>
          <w:rFonts w:ascii="Arial Narrow" w:hAnsi="Arial Narrow" w:cs="Arial"/>
          <w:sz w:val="22"/>
          <w:szCs w:val="22"/>
        </w:rPr>
        <w:t>t</w:t>
      </w:r>
      <w:r w:rsidRPr="009F77EF">
        <w:rPr>
          <w:rFonts w:ascii="Arial Narrow" w:hAnsi="Arial Narrow" w:cs="Arial"/>
          <w:sz w:val="22"/>
          <w:szCs w:val="22"/>
        </w:rPr>
        <w:t>e chimice pentru marcar</w:t>
      </w:r>
      <w:r w:rsidR="00E36AE7" w:rsidRPr="009F77EF">
        <w:rPr>
          <w:rFonts w:ascii="Arial Narrow" w:hAnsi="Arial Narrow" w:cs="Arial"/>
          <w:sz w:val="22"/>
          <w:szCs w:val="22"/>
        </w:rPr>
        <w:t xml:space="preserve">ea </w:t>
      </w:r>
      <w:r w:rsidR="0044504E">
        <w:rPr>
          <w:rFonts w:ascii="Arial Narrow" w:hAnsi="Arial Narrow" w:cs="Arial"/>
          <w:sz w:val="22"/>
          <w:szCs w:val="22"/>
        </w:rPr>
        <w:t>străzilor</w:t>
      </w:r>
      <w:r w:rsidR="00E36AE7" w:rsidRPr="009F77EF">
        <w:rPr>
          <w:rFonts w:ascii="Arial Narrow" w:hAnsi="Arial Narrow" w:cs="Arial"/>
          <w:sz w:val="22"/>
          <w:szCs w:val="22"/>
        </w:rPr>
        <w:t>, conform tabelului 2</w:t>
      </w:r>
      <w:r w:rsidRPr="009F77EF">
        <w:rPr>
          <w:rFonts w:ascii="Arial Narrow" w:hAnsi="Arial Narrow" w:cs="Arial"/>
          <w:sz w:val="22"/>
          <w:szCs w:val="22"/>
        </w:rPr>
        <w:t xml:space="preserve">. </w:t>
      </w:r>
    </w:p>
    <w:p w:rsidR="00E36AE7" w:rsidRPr="009F77EF" w:rsidRDefault="00E36AE7" w:rsidP="003B6CFC">
      <w:pPr>
        <w:pStyle w:val="Legend"/>
        <w:rPr>
          <w:i/>
        </w:rPr>
      </w:pPr>
      <w:bookmarkStart w:id="92" w:name="_Toc162251085"/>
      <w:r w:rsidRPr="009F77EF">
        <w:rPr>
          <w:b/>
        </w:rPr>
        <w:t xml:space="preserve">Tabel </w:t>
      </w:r>
      <w:r w:rsidR="00F25BDB" w:rsidRPr="009F77EF">
        <w:rPr>
          <w:b/>
          <w:i/>
        </w:rPr>
        <w:fldChar w:fldCharType="begin"/>
      </w:r>
      <w:r w:rsidRPr="009F77EF">
        <w:rPr>
          <w:b/>
        </w:rPr>
        <w:instrText xml:space="preserve"> SEQ Tabel \* ARABIC </w:instrText>
      </w:r>
      <w:r w:rsidR="00F25BDB" w:rsidRPr="009F77EF">
        <w:rPr>
          <w:b/>
          <w:i/>
        </w:rPr>
        <w:fldChar w:fldCharType="separate"/>
      </w:r>
      <w:r w:rsidR="002C4279">
        <w:rPr>
          <w:b/>
          <w:noProof/>
        </w:rPr>
        <w:t>2</w:t>
      </w:r>
      <w:r w:rsidR="00F25BDB" w:rsidRPr="009F77EF">
        <w:rPr>
          <w:b/>
          <w:i/>
        </w:rPr>
        <w:fldChar w:fldCharType="end"/>
      </w:r>
      <w:r w:rsidRPr="009F77EF">
        <w:rPr>
          <w:b/>
        </w:rPr>
        <w:t>.</w:t>
      </w:r>
      <w:r w:rsidRPr="009F77EF">
        <w:t xml:space="preserve"> Cantit</w:t>
      </w:r>
      <w:r w:rsidR="00DA76DB" w:rsidRPr="009F77EF">
        <w:t>at</w:t>
      </w:r>
      <w:r w:rsidRPr="009F77EF">
        <w:t>i de substan</w:t>
      </w:r>
      <w:r w:rsidR="00DA76DB" w:rsidRPr="009F77EF">
        <w:t>t</w:t>
      </w:r>
      <w:r w:rsidRPr="009F77EF">
        <w:t>e folosite pentru marcarea drumului</w:t>
      </w:r>
      <w:bookmarkEnd w:id="92"/>
    </w:p>
    <w:tbl>
      <w:tblPr>
        <w:tblW w:w="885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D15EB9" w:rsidRPr="009F77EF" w:rsidTr="001831EE">
        <w:tc>
          <w:tcPr>
            <w:tcW w:w="4428" w:type="dxa"/>
            <w:shd w:val="clear" w:color="auto" w:fill="B6DDE8"/>
          </w:tcPr>
          <w:p w:rsidR="00D15EB9" w:rsidRPr="009F77EF" w:rsidRDefault="00D15EB9" w:rsidP="00D15EB9">
            <w:pPr>
              <w:spacing w:line="360" w:lineRule="auto"/>
              <w:ind w:right="-720"/>
              <w:jc w:val="both"/>
              <w:rPr>
                <w:rFonts w:ascii="Arial Narrow" w:hAnsi="Arial Narrow" w:cs="Arial"/>
                <w:sz w:val="22"/>
                <w:szCs w:val="22"/>
              </w:rPr>
            </w:pPr>
            <w:r w:rsidRPr="009F77EF">
              <w:rPr>
                <w:rFonts w:ascii="Arial Narrow" w:hAnsi="Arial Narrow" w:cs="Arial"/>
                <w:sz w:val="22"/>
                <w:szCs w:val="22"/>
              </w:rPr>
              <w:t>Substan</w:t>
            </w:r>
            <w:r w:rsidR="00DA76DB" w:rsidRPr="009F77EF">
              <w:rPr>
                <w:rFonts w:ascii="Arial Narrow" w:hAnsi="Arial Narrow" w:cs="Arial"/>
                <w:sz w:val="22"/>
                <w:szCs w:val="22"/>
              </w:rPr>
              <w:t>t</w:t>
            </w:r>
            <w:r w:rsidRPr="009F77EF">
              <w:rPr>
                <w:rFonts w:ascii="Arial Narrow" w:hAnsi="Arial Narrow" w:cs="Arial"/>
                <w:sz w:val="22"/>
                <w:szCs w:val="22"/>
              </w:rPr>
              <w:t>a chimic</w:t>
            </w:r>
            <w:r w:rsidR="00DA76DB" w:rsidRPr="009F77EF">
              <w:rPr>
                <w:rFonts w:ascii="Arial Narrow" w:hAnsi="Arial Narrow" w:cs="Arial"/>
                <w:sz w:val="22"/>
                <w:szCs w:val="22"/>
              </w:rPr>
              <w:t>a</w:t>
            </w:r>
          </w:p>
        </w:tc>
        <w:tc>
          <w:tcPr>
            <w:tcW w:w="4428" w:type="dxa"/>
            <w:shd w:val="clear" w:color="auto" w:fill="B6DDE8"/>
          </w:tcPr>
          <w:p w:rsidR="00D15EB9" w:rsidRPr="009F77EF" w:rsidRDefault="00D15EB9" w:rsidP="00D15EB9">
            <w:pPr>
              <w:spacing w:line="360" w:lineRule="auto"/>
              <w:ind w:right="-720"/>
              <w:jc w:val="both"/>
              <w:rPr>
                <w:rFonts w:ascii="Arial Narrow" w:hAnsi="Arial Narrow" w:cs="Arial"/>
                <w:sz w:val="22"/>
                <w:szCs w:val="22"/>
              </w:rPr>
            </w:pPr>
            <w:r w:rsidRPr="009F77EF">
              <w:rPr>
                <w:rFonts w:ascii="Arial Narrow" w:hAnsi="Arial Narrow" w:cs="Arial"/>
                <w:sz w:val="22"/>
                <w:szCs w:val="22"/>
              </w:rPr>
              <w:t>Cantitate</w:t>
            </w:r>
          </w:p>
        </w:tc>
      </w:tr>
      <w:tr w:rsidR="00D15EB9" w:rsidRPr="009F77EF" w:rsidTr="00693966">
        <w:tc>
          <w:tcPr>
            <w:tcW w:w="4428" w:type="dxa"/>
          </w:tcPr>
          <w:p w:rsidR="00D15EB9" w:rsidRPr="009F77EF" w:rsidRDefault="00D15EB9" w:rsidP="00D15EB9">
            <w:pPr>
              <w:spacing w:line="360" w:lineRule="auto"/>
              <w:ind w:right="-720"/>
              <w:jc w:val="both"/>
              <w:rPr>
                <w:rFonts w:ascii="Arial Narrow" w:hAnsi="Arial Narrow" w:cs="Arial"/>
                <w:sz w:val="22"/>
                <w:szCs w:val="22"/>
              </w:rPr>
            </w:pPr>
            <w:r w:rsidRPr="009F77EF">
              <w:rPr>
                <w:rFonts w:ascii="Arial Narrow" w:hAnsi="Arial Narrow" w:cs="Arial"/>
                <w:sz w:val="22"/>
                <w:szCs w:val="22"/>
              </w:rPr>
              <w:t xml:space="preserve">Vopsea clar – cauciuc </w:t>
            </w:r>
          </w:p>
        </w:tc>
        <w:tc>
          <w:tcPr>
            <w:tcW w:w="4428" w:type="dxa"/>
          </w:tcPr>
          <w:p w:rsidR="00D15EB9" w:rsidRPr="009F77EF" w:rsidRDefault="0084074B" w:rsidP="00E36AB7">
            <w:pPr>
              <w:spacing w:line="360" w:lineRule="auto"/>
              <w:ind w:right="-720"/>
              <w:jc w:val="both"/>
              <w:rPr>
                <w:rFonts w:ascii="Arial Narrow" w:hAnsi="Arial Narrow" w:cs="Arial"/>
                <w:sz w:val="22"/>
                <w:szCs w:val="22"/>
              </w:rPr>
            </w:pPr>
            <w:r w:rsidRPr="009F77EF">
              <w:rPr>
                <w:rFonts w:ascii="Arial Narrow" w:hAnsi="Arial Narrow" w:cs="Arial"/>
                <w:sz w:val="22"/>
                <w:szCs w:val="22"/>
              </w:rPr>
              <w:t>1</w:t>
            </w:r>
            <w:r w:rsidR="0044504E">
              <w:rPr>
                <w:rFonts w:ascii="Arial Narrow" w:hAnsi="Arial Narrow" w:cs="Arial"/>
                <w:sz w:val="22"/>
                <w:szCs w:val="22"/>
              </w:rPr>
              <w:t>85,6</w:t>
            </w:r>
            <w:r w:rsidR="00D15EB9" w:rsidRPr="009F77EF">
              <w:rPr>
                <w:rFonts w:ascii="Arial Narrow" w:hAnsi="Arial Narrow" w:cs="Arial"/>
                <w:sz w:val="22"/>
                <w:szCs w:val="22"/>
              </w:rPr>
              <w:t>kg (50 kg/km de band</w:t>
            </w:r>
            <w:r w:rsidR="00DA76DB" w:rsidRPr="009F77EF">
              <w:rPr>
                <w:rFonts w:ascii="Arial Narrow" w:hAnsi="Arial Narrow" w:cs="Arial"/>
                <w:sz w:val="22"/>
                <w:szCs w:val="22"/>
              </w:rPr>
              <w:t>a</w:t>
            </w:r>
            <w:r w:rsidR="00D15EB9" w:rsidRPr="009F77EF">
              <w:rPr>
                <w:rFonts w:ascii="Arial Narrow" w:hAnsi="Arial Narrow" w:cs="Arial"/>
                <w:sz w:val="22"/>
                <w:szCs w:val="22"/>
              </w:rPr>
              <w:t xml:space="preserve"> continu</w:t>
            </w:r>
            <w:r w:rsidR="00DA76DB" w:rsidRPr="009F77EF">
              <w:rPr>
                <w:rFonts w:ascii="Arial Narrow" w:hAnsi="Arial Narrow" w:cs="Arial"/>
                <w:sz w:val="22"/>
                <w:szCs w:val="22"/>
              </w:rPr>
              <w:t>a</w:t>
            </w:r>
            <w:r w:rsidR="00D15EB9" w:rsidRPr="009F77EF">
              <w:rPr>
                <w:rFonts w:ascii="Arial Narrow" w:hAnsi="Arial Narrow" w:cs="Arial"/>
                <w:sz w:val="22"/>
                <w:szCs w:val="22"/>
              </w:rPr>
              <w:t>)</w:t>
            </w:r>
          </w:p>
        </w:tc>
      </w:tr>
      <w:tr w:rsidR="00D15EB9" w:rsidRPr="009F77EF" w:rsidTr="00693966">
        <w:tc>
          <w:tcPr>
            <w:tcW w:w="4428" w:type="dxa"/>
          </w:tcPr>
          <w:p w:rsidR="00D15EB9" w:rsidRPr="009F77EF" w:rsidRDefault="00D15EB9" w:rsidP="00D15EB9">
            <w:pPr>
              <w:spacing w:line="360" w:lineRule="auto"/>
              <w:ind w:right="-720"/>
              <w:jc w:val="both"/>
              <w:rPr>
                <w:rFonts w:ascii="Arial Narrow" w:hAnsi="Arial Narrow" w:cs="Arial"/>
                <w:sz w:val="22"/>
                <w:szCs w:val="22"/>
              </w:rPr>
            </w:pPr>
            <w:r w:rsidRPr="009F77EF">
              <w:rPr>
                <w:rFonts w:ascii="Arial Narrow" w:hAnsi="Arial Narrow" w:cs="Arial"/>
                <w:sz w:val="22"/>
                <w:szCs w:val="22"/>
              </w:rPr>
              <w:t>Microbile de sticl</w:t>
            </w:r>
            <w:r w:rsidR="00DA76DB" w:rsidRPr="009F77EF">
              <w:rPr>
                <w:rFonts w:ascii="Arial Narrow" w:hAnsi="Arial Narrow" w:cs="Arial"/>
                <w:sz w:val="22"/>
                <w:szCs w:val="22"/>
              </w:rPr>
              <w:t>a</w:t>
            </w:r>
          </w:p>
        </w:tc>
        <w:tc>
          <w:tcPr>
            <w:tcW w:w="4428" w:type="dxa"/>
          </w:tcPr>
          <w:p w:rsidR="00D15EB9" w:rsidRPr="009F77EF" w:rsidRDefault="00C5362C" w:rsidP="00D15EB9">
            <w:pPr>
              <w:spacing w:line="360" w:lineRule="auto"/>
              <w:ind w:right="-720"/>
              <w:jc w:val="both"/>
              <w:rPr>
                <w:rFonts w:ascii="Arial Narrow" w:hAnsi="Arial Narrow" w:cs="Arial"/>
                <w:sz w:val="22"/>
                <w:szCs w:val="22"/>
              </w:rPr>
            </w:pPr>
            <w:r>
              <w:rPr>
                <w:rFonts w:ascii="Arial Narrow" w:hAnsi="Arial Narrow" w:cs="Arial"/>
                <w:sz w:val="22"/>
                <w:szCs w:val="22"/>
              </w:rPr>
              <w:t>5</w:t>
            </w:r>
            <w:r w:rsidR="0044504E">
              <w:rPr>
                <w:rFonts w:ascii="Arial Narrow" w:hAnsi="Arial Narrow" w:cs="Arial"/>
                <w:sz w:val="22"/>
                <w:szCs w:val="22"/>
              </w:rPr>
              <w:t>9,4</w:t>
            </w:r>
            <w:r w:rsidR="00D15EB9" w:rsidRPr="009F77EF">
              <w:rPr>
                <w:rFonts w:ascii="Arial Narrow" w:hAnsi="Arial Narrow" w:cs="Arial"/>
                <w:sz w:val="22"/>
                <w:szCs w:val="22"/>
              </w:rPr>
              <w:t xml:space="preserve"> kg (16 kg/km)</w:t>
            </w:r>
          </w:p>
        </w:tc>
      </w:tr>
      <w:tr w:rsidR="00D15EB9" w:rsidRPr="009F77EF" w:rsidTr="00693966">
        <w:tc>
          <w:tcPr>
            <w:tcW w:w="4428" w:type="dxa"/>
          </w:tcPr>
          <w:p w:rsidR="00D15EB9" w:rsidRPr="009F77EF" w:rsidRDefault="00D15EB9" w:rsidP="00693966">
            <w:pPr>
              <w:spacing w:line="360" w:lineRule="auto"/>
              <w:ind w:right="-720"/>
              <w:jc w:val="both"/>
              <w:rPr>
                <w:rFonts w:ascii="Arial Narrow" w:hAnsi="Arial Narrow" w:cs="Arial"/>
                <w:sz w:val="22"/>
                <w:szCs w:val="22"/>
              </w:rPr>
            </w:pPr>
            <w:r w:rsidRPr="009F77EF">
              <w:rPr>
                <w:rFonts w:ascii="Arial Narrow" w:hAnsi="Arial Narrow" w:cs="Arial"/>
                <w:sz w:val="22"/>
                <w:szCs w:val="22"/>
              </w:rPr>
              <w:t xml:space="preserve">Diluant </w:t>
            </w:r>
          </w:p>
        </w:tc>
        <w:tc>
          <w:tcPr>
            <w:tcW w:w="4428" w:type="dxa"/>
          </w:tcPr>
          <w:p w:rsidR="00D15EB9" w:rsidRPr="009F77EF" w:rsidRDefault="0044504E" w:rsidP="00693966">
            <w:pPr>
              <w:spacing w:line="360" w:lineRule="auto"/>
              <w:ind w:right="-720"/>
              <w:jc w:val="both"/>
              <w:rPr>
                <w:rFonts w:ascii="Arial Narrow" w:hAnsi="Arial Narrow" w:cs="Arial"/>
                <w:sz w:val="22"/>
                <w:szCs w:val="22"/>
              </w:rPr>
            </w:pPr>
            <w:r>
              <w:rPr>
                <w:rFonts w:ascii="Arial Narrow" w:hAnsi="Arial Narrow" w:cs="Arial"/>
                <w:sz w:val="22"/>
                <w:szCs w:val="22"/>
              </w:rPr>
              <w:t>9,3</w:t>
            </w:r>
            <w:r w:rsidR="00D15EB9" w:rsidRPr="009F77EF">
              <w:rPr>
                <w:rFonts w:ascii="Arial Narrow" w:hAnsi="Arial Narrow" w:cs="Arial"/>
                <w:sz w:val="22"/>
                <w:szCs w:val="22"/>
              </w:rPr>
              <w:t xml:space="preserve"> kg (2,5 kg/km)</w:t>
            </w:r>
          </w:p>
        </w:tc>
      </w:tr>
    </w:tbl>
    <w:p w:rsidR="004A17BF" w:rsidRPr="009F77EF" w:rsidRDefault="004A17BF" w:rsidP="002B633C">
      <w:pPr>
        <w:spacing w:after="120" w:line="360" w:lineRule="auto"/>
        <w:ind w:right="43" w:firstLine="720"/>
        <w:jc w:val="both"/>
        <w:rPr>
          <w:rFonts w:ascii="Arial Narrow" w:hAnsi="Arial Narrow" w:cs="Arial"/>
          <w:sz w:val="22"/>
          <w:szCs w:val="22"/>
        </w:rPr>
      </w:pPr>
    </w:p>
    <w:p w:rsidR="00B12C04" w:rsidRDefault="002B633C" w:rsidP="00C7112F">
      <w:pPr>
        <w:spacing w:line="360" w:lineRule="auto"/>
        <w:ind w:right="43" w:firstLine="720"/>
        <w:jc w:val="both"/>
        <w:rPr>
          <w:rFonts w:ascii="Arial Narrow" w:hAnsi="Arial Narrow" w:cs="Arial"/>
          <w:sz w:val="22"/>
          <w:szCs w:val="22"/>
        </w:rPr>
      </w:pPr>
      <w:r w:rsidRPr="009F77EF">
        <w:rPr>
          <w:rFonts w:ascii="Arial Narrow" w:hAnsi="Arial Narrow" w:cs="Arial"/>
          <w:sz w:val="22"/>
          <w:szCs w:val="22"/>
        </w:rPr>
        <w:t xml:space="preserve">Pentru realizarea </w:t>
      </w:r>
      <w:r w:rsidR="000F0FE5" w:rsidRPr="009F77EF">
        <w:rPr>
          <w:rFonts w:ascii="Arial Narrow" w:hAnsi="Arial Narrow" w:cs="Arial"/>
          <w:sz w:val="22"/>
          <w:szCs w:val="22"/>
        </w:rPr>
        <w:t>lucr</w:t>
      </w:r>
      <w:r w:rsidR="00DA76DB" w:rsidRPr="009F77EF">
        <w:rPr>
          <w:rFonts w:ascii="Arial Narrow" w:hAnsi="Arial Narrow" w:cs="Arial"/>
          <w:sz w:val="22"/>
          <w:szCs w:val="22"/>
        </w:rPr>
        <w:t>a</w:t>
      </w:r>
      <w:r w:rsidR="000F0FE5" w:rsidRPr="009F77EF">
        <w:rPr>
          <w:rFonts w:ascii="Arial Narrow" w:hAnsi="Arial Narrow" w:cs="Arial"/>
          <w:sz w:val="22"/>
          <w:szCs w:val="22"/>
        </w:rPr>
        <w:t xml:space="preserve">rilor de modernizare </w:t>
      </w:r>
      <w:r w:rsidR="00E36AB7" w:rsidRPr="009F77EF">
        <w:rPr>
          <w:rFonts w:ascii="Arial Narrow" w:hAnsi="Arial Narrow" w:cs="Arial"/>
          <w:sz w:val="22"/>
          <w:szCs w:val="22"/>
        </w:rPr>
        <w:t xml:space="preserve">a </w:t>
      </w:r>
      <w:r w:rsidR="004A17BF" w:rsidRPr="009F77EF">
        <w:rPr>
          <w:rFonts w:ascii="Arial Narrow" w:hAnsi="Arial Narrow" w:cs="Arial"/>
          <w:sz w:val="22"/>
          <w:szCs w:val="22"/>
        </w:rPr>
        <w:t>stra</w:t>
      </w:r>
      <w:r w:rsidR="004A17BF" w:rsidRPr="009F77EF">
        <w:rPr>
          <w:rFonts w:ascii="Arial Narrow" w:hAnsi="Arial Narrow" w:cs="Arial"/>
          <w:sz w:val="22"/>
          <w:szCs w:val="22"/>
          <w:lang w:val="en-US"/>
        </w:rPr>
        <w:t xml:space="preserve">zilor din </w:t>
      </w:r>
      <w:r w:rsidR="00C5362C">
        <w:rPr>
          <w:rFonts w:ascii="Arial Narrow" w:hAnsi="Arial Narrow" w:cs="Arial"/>
          <w:sz w:val="22"/>
          <w:szCs w:val="22"/>
          <w:lang w:val="en-US"/>
        </w:rPr>
        <w:t xml:space="preserve">comuna </w:t>
      </w:r>
      <w:r w:rsidR="0044504E">
        <w:rPr>
          <w:rFonts w:ascii="Arial Narrow" w:hAnsi="Arial Narrow" w:cs="Arial"/>
          <w:sz w:val="22"/>
          <w:szCs w:val="22"/>
          <w:lang w:val="en-US"/>
        </w:rPr>
        <w:t>Oltina</w:t>
      </w:r>
      <w:r w:rsidR="00FB477B">
        <w:rPr>
          <w:rFonts w:ascii="Arial Narrow" w:hAnsi="Arial Narrow" w:cs="Arial"/>
          <w:sz w:val="22"/>
          <w:szCs w:val="22"/>
          <w:lang w:val="en-US"/>
        </w:rPr>
        <w:t xml:space="preserve"> </w:t>
      </w:r>
      <w:r w:rsidRPr="009F77EF">
        <w:rPr>
          <w:rFonts w:ascii="Arial Narrow" w:hAnsi="Arial Narrow" w:cs="Arial"/>
          <w:sz w:val="22"/>
          <w:szCs w:val="22"/>
        </w:rPr>
        <w:t xml:space="preserve">vor fi folosite </w:t>
      </w:r>
      <w:r w:rsidR="001831EE" w:rsidRPr="009F77EF">
        <w:rPr>
          <w:rFonts w:ascii="Arial Narrow" w:hAnsi="Arial Narrow" w:cs="Arial"/>
          <w:sz w:val="22"/>
          <w:szCs w:val="22"/>
        </w:rPr>
        <w:t xml:space="preserve">utilajele prezentate in tabelul 3. </w:t>
      </w:r>
    </w:p>
    <w:p w:rsidR="00D772C2" w:rsidRDefault="00D772C2" w:rsidP="00C7112F">
      <w:pPr>
        <w:spacing w:line="360" w:lineRule="auto"/>
        <w:ind w:right="43" w:firstLine="720"/>
        <w:jc w:val="both"/>
        <w:rPr>
          <w:rFonts w:ascii="Arial Narrow" w:hAnsi="Arial Narrow" w:cs="Arial"/>
          <w:sz w:val="22"/>
          <w:szCs w:val="22"/>
        </w:rPr>
      </w:pPr>
    </w:p>
    <w:p w:rsidR="00E36AE7" w:rsidRPr="009F77EF" w:rsidRDefault="00E36AE7" w:rsidP="003B6CFC">
      <w:pPr>
        <w:pStyle w:val="Legend"/>
        <w:rPr>
          <w:i/>
        </w:rPr>
      </w:pPr>
      <w:bookmarkStart w:id="93" w:name="_Toc162251086"/>
      <w:r w:rsidRPr="009F77EF">
        <w:rPr>
          <w:b/>
        </w:rPr>
        <w:t xml:space="preserve">Tabel </w:t>
      </w:r>
      <w:r w:rsidR="00F25BDB" w:rsidRPr="009F77EF">
        <w:rPr>
          <w:b/>
          <w:i/>
        </w:rPr>
        <w:fldChar w:fldCharType="begin"/>
      </w:r>
      <w:r w:rsidRPr="009F77EF">
        <w:rPr>
          <w:b/>
        </w:rPr>
        <w:instrText xml:space="preserve"> SEQ Tabel \* ARABIC </w:instrText>
      </w:r>
      <w:r w:rsidR="00F25BDB" w:rsidRPr="009F77EF">
        <w:rPr>
          <w:b/>
          <w:i/>
        </w:rPr>
        <w:fldChar w:fldCharType="separate"/>
      </w:r>
      <w:r w:rsidR="002C4279">
        <w:rPr>
          <w:b/>
          <w:noProof/>
        </w:rPr>
        <w:t>3</w:t>
      </w:r>
      <w:r w:rsidR="00F25BDB" w:rsidRPr="009F77EF">
        <w:rPr>
          <w:b/>
          <w:i/>
        </w:rPr>
        <w:fldChar w:fldCharType="end"/>
      </w:r>
      <w:r w:rsidRPr="009F77EF">
        <w:rPr>
          <w:b/>
        </w:rPr>
        <w:t>.</w:t>
      </w:r>
      <w:r w:rsidRPr="009F77EF">
        <w:t xml:space="preserve"> Timpul total de folosire al utilajelor pentru realizarea lucr</w:t>
      </w:r>
      <w:r w:rsidR="00DA76DB" w:rsidRPr="009F77EF">
        <w:t>a</w:t>
      </w:r>
      <w:r w:rsidRPr="009F77EF">
        <w:t>rilor</w:t>
      </w:r>
      <w:bookmarkEnd w:id="9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543"/>
        <w:gridCol w:w="720"/>
        <w:gridCol w:w="1641"/>
        <w:gridCol w:w="1980"/>
      </w:tblGrid>
      <w:tr w:rsidR="003653A8" w:rsidRPr="009F77EF" w:rsidTr="001831EE">
        <w:trPr>
          <w:trHeight w:val="787"/>
          <w:jc w:val="center"/>
        </w:trPr>
        <w:tc>
          <w:tcPr>
            <w:tcW w:w="576" w:type="dxa"/>
            <w:shd w:val="clear" w:color="auto" w:fill="B6DDE8"/>
          </w:tcPr>
          <w:bookmarkEnd w:id="91"/>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Nr.</w:t>
            </w:r>
          </w:p>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Crt.</w:t>
            </w:r>
          </w:p>
        </w:tc>
        <w:tc>
          <w:tcPr>
            <w:tcW w:w="3543" w:type="dxa"/>
            <w:shd w:val="clear" w:color="auto" w:fill="B6DDE8"/>
            <w:vAlign w:val="center"/>
          </w:tcPr>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Denumirea Utilajului</w:t>
            </w:r>
          </w:p>
        </w:tc>
        <w:tc>
          <w:tcPr>
            <w:tcW w:w="720" w:type="dxa"/>
            <w:shd w:val="clear" w:color="auto" w:fill="B6DDE8"/>
            <w:vAlign w:val="center"/>
          </w:tcPr>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Buc.</w:t>
            </w:r>
          </w:p>
        </w:tc>
        <w:tc>
          <w:tcPr>
            <w:tcW w:w="1641" w:type="dxa"/>
            <w:shd w:val="clear" w:color="auto" w:fill="B6DDE8"/>
            <w:vAlign w:val="center"/>
          </w:tcPr>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Ore</w:t>
            </w:r>
          </w:p>
        </w:tc>
        <w:tc>
          <w:tcPr>
            <w:tcW w:w="1980" w:type="dxa"/>
            <w:shd w:val="clear" w:color="auto" w:fill="B6DDE8"/>
          </w:tcPr>
          <w:p w:rsidR="003653A8" w:rsidRPr="009F77EF" w:rsidRDefault="003653A8" w:rsidP="00627E77">
            <w:pPr>
              <w:tabs>
                <w:tab w:val="left" w:pos="-709"/>
              </w:tabs>
              <w:spacing w:line="360" w:lineRule="auto"/>
              <w:ind w:right="-87"/>
              <w:rPr>
                <w:rFonts w:ascii="Arial Narrow" w:hAnsi="Arial Narrow" w:cs="Arial"/>
                <w:sz w:val="22"/>
                <w:szCs w:val="22"/>
              </w:rPr>
            </w:pPr>
            <w:r w:rsidRPr="009F77EF">
              <w:rPr>
                <w:rFonts w:ascii="Arial Narrow" w:hAnsi="Arial Narrow" w:cs="Arial"/>
                <w:sz w:val="22"/>
                <w:szCs w:val="22"/>
              </w:rPr>
              <w:t>Consum specific de carburant (l/or</w:t>
            </w:r>
            <w:r w:rsidR="00DA76DB" w:rsidRPr="009F77EF">
              <w:rPr>
                <w:rFonts w:ascii="Arial Narrow" w:hAnsi="Arial Narrow" w:cs="Arial"/>
                <w:sz w:val="22"/>
                <w:szCs w:val="22"/>
              </w:rPr>
              <w:t>a</w:t>
            </w:r>
            <w:r w:rsidRPr="009F77EF">
              <w:rPr>
                <w:rFonts w:ascii="Arial Narrow" w:hAnsi="Arial Narrow" w:cs="Arial"/>
                <w:sz w:val="22"/>
                <w:szCs w:val="22"/>
              </w:rPr>
              <w:t>)</w:t>
            </w:r>
          </w:p>
        </w:tc>
      </w:tr>
      <w:tr w:rsidR="003653A8" w:rsidRPr="009F77EF" w:rsidTr="00627E77">
        <w:trPr>
          <w:jc w:val="center"/>
        </w:trPr>
        <w:tc>
          <w:tcPr>
            <w:tcW w:w="576" w:type="dxa"/>
          </w:tcPr>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1</w:t>
            </w:r>
          </w:p>
        </w:tc>
        <w:tc>
          <w:tcPr>
            <w:tcW w:w="3543" w:type="dxa"/>
          </w:tcPr>
          <w:p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EXCAVATOR</w:t>
            </w:r>
          </w:p>
        </w:tc>
        <w:tc>
          <w:tcPr>
            <w:tcW w:w="720" w:type="dxa"/>
          </w:tcPr>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rsidR="003653A8" w:rsidRPr="009F77EF" w:rsidRDefault="0044504E" w:rsidP="00627E77">
            <w:pPr>
              <w:tabs>
                <w:tab w:val="left" w:pos="-709"/>
              </w:tabs>
              <w:spacing w:line="360" w:lineRule="auto"/>
              <w:ind w:right="-720"/>
              <w:jc w:val="both"/>
              <w:rPr>
                <w:rFonts w:ascii="Arial Narrow" w:hAnsi="Arial Narrow" w:cs="Arial"/>
                <w:sz w:val="22"/>
                <w:szCs w:val="22"/>
              </w:rPr>
            </w:pPr>
            <w:r>
              <w:rPr>
                <w:rFonts w:ascii="Arial Narrow" w:hAnsi="Arial Narrow" w:cs="Arial"/>
                <w:sz w:val="22"/>
                <w:szCs w:val="22"/>
              </w:rPr>
              <w:t>30</w:t>
            </w:r>
            <w:r w:rsidR="003653A8" w:rsidRPr="009F77EF">
              <w:rPr>
                <w:rFonts w:ascii="Arial Narrow" w:hAnsi="Arial Narrow" w:cs="Arial"/>
                <w:sz w:val="22"/>
                <w:szCs w:val="22"/>
              </w:rPr>
              <w:t xml:space="preserve"> ore</w:t>
            </w:r>
          </w:p>
        </w:tc>
        <w:tc>
          <w:tcPr>
            <w:tcW w:w="1980" w:type="dxa"/>
          </w:tcPr>
          <w:p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20 l/h</w:t>
            </w:r>
          </w:p>
        </w:tc>
      </w:tr>
      <w:tr w:rsidR="003653A8" w:rsidRPr="009F77EF" w:rsidTr="00627E77">
        <w:trPr>
          <w:jc w:val="center"/>
        </w:trPr>
        <w:tc>
          <w:tcPr>
            <w:tcW w:w="576" w:type="dxa"/>
          </w:tcPr>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2</w:t>
            </w:r>
          </w:p>
        </w:tc>
        <w:tc>
          <w:tcPr>
            <w:tcW w:w="3543" w:type="dxa"/>
          </w:tcPr>
          <w:p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BULDOZER</w:t>
            </w:r>
          </w:p>
        </w:tc>
        <w:tc>
          <w:tcPr>
            <w:tcW w:w="720" w:type="dxa"/>
          </w:tcPr>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rsidR="003653A8" w:rsidRPr="009F77EF" w:rsidRDefault="0044504E" w:rsidP="004A17BF">
            <w:pPr>
              <w:tabs>
                <w:tab w:val="left" w:pos="-709"/>
              </w:tabs>
              <w:spacing w:line="360" w:lineRule="auto"/>
              <w:ind w:right="-720"/>
              <w:jc w:val="both"/>
              <w:rPr>
                <w:rFonts w:ascii="Arial Narrow" w:hAnsi="Arial Narrow" w:cs="Arial"/>
                <w:sz w:val="22"/>
                <w:szCs w:val="22"/>
              </w:rPr>
            </w:pPr>
            <w:r>
              <w:rPr>
                <w:rFonts w:ascii="Arial Narrow" w:hAnsi="Arial Narrow" w:cs="Arial"/>
                <w:sz w:val="22"/>
                <w:szCs w:val="22"/>
              </w:rPr>
              <w:t>20</w:t>
            </w:r>
            <w:r w:rsidR="003653A8" w:rsidRPr="009F77EF">
              <w:rPr>
                <w:rFonts w:ascii="Arial Narrow" w:hAnsi="Arial Narrow" w:cs="Arial"/>
                <w:sz w:val="22"/>
                <w:szCs w:val="22"/>
              </w:rPr>
              <w:t xml:space="preserve"> ore</w:t>
            </w:r>
          </w:p>
        </w:tc>
        <w:tc>
          <w:tcPr>
            <w:tcW w:w="1980" w:type="dxa"/>
          </w:tcPr>
          <w:p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24 l/h</w:t>
            </w:r>
          </w:p>
        </w:tc>
      </w:tr>
      <w:tr w:rsidR="003653A8" w:rsidRPr="009F77EF" w:rsidTr="00627E77">
        <w:trPr>
          <w:jc w:val="center"/>
        </w:trPr>
        <w:tc>
          <w:tcPr>
            <w:tcW w:w="576" w:type="dxa"/>
          </w:tcPr>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3</w:t>
            </w:r>
          </w:p>
        </w:tc>
        <w:tc>
          <w:tcPr>
            <w:tcW w:w="3543" w:type="dxa"/>
          </w:tcPr>
          <w:p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CILINDRU COMPRESOR 8 – 14 t</w:t>
            </w:r>
          </w:p>
        </w:tc>
        <w:tc>
          <w:tcPr>
            <w:tcW w:w="720" w:type="dxa"/>
          </w:tcPr>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rsidR="003653A8" w:rsidRPr="009F77EF" w:rsidRDefault="00C5362C" w:rsidP="00627E77">
            <w:pPr>
              <w:tabs>
                <w:tab w:val="left" w:pos="-709"/>
              </w:tabs>
              <w:spacing w:line="360" w:lineRule="auto"/>
              <w:ind w:right="-720"/>
              <w:jc w:val="both"/>
              <w:rPr>
                <w:rFonts w:ascii="Arial Narrow" w:hAnsi="Arial Narrow" w:cs="Arial"/>
                <w:sz w:val="22"/>
                <w:szCs w:val="22"/>
              </w:rPr>
            </w:pPr>
            <w:r>
              <w:rPr>
                <w:rFonts w:ascii="Arial Narrow" w:hAnsi="Arial Narrow" w:cs="Arial"/>
                <w:sz w:val="22"/>
                <w:szCs w:val="22"/>
              </w:rPr>
              <w:t>2</w:t>
            </w:r>
            <w:r w:rsidR="0044504E">
              <w:rPr>
                <w:rFonts w:ascii="Arial Narrow" w:hAnsi="Arial Narrow" w:cs="Arial"/>
                <w:sz w:val="22"/>
                <w:szCs w:val="22"/>
              </w:rPr>
              <w:t>5</w:t>
            </w:r>
            <w:r w:rsidR="003653A8" w:rsidRPr="009F77EF">
              <w:rPr>
                <w:rFonts w:ascii="Arial Narrow" w:hAnsi="Arial Narrow" w:cs="Arial"/>
                <w:sz w:val="22"/>
                <w:szCs w:val="22"/>
              </w:rPr>
              <w:t xml:space="preserve"> ore</w:t>
            </w:r>
          </w:p>
        </w:tc>
        <w:tc>
          <w:tcPr>
            <w:tcW w:w="1980" w:type="dxa"/>
          </w:tcPr>
          <w:p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16 l/h</w:t>
            </w:r>
          </w:p>
        </w:tc>
      </w:tr>
      <w:tr w:rsidR="003653A8" w:rsidRPr="009F77EF" w:rsidTr="00627E77">
        <w:trPr>
          <w:jc w:val="center"/>
        </w:trPr>
        <w:tc>
          <w:tcPr>
            <w:tcW w:w="576" w:type="dxa"/>
          </w:tcPr>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4</w:t>
            </w:r>
          </w:p>
        </w:tc>
        <w:tc>
          <w:tcPr>
            <w:tcW w:w="3543" w:type="dxa"/>
          </w:tcPr>
          <w:p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AUTOINCARCATOR WOLLA</w:t>
            </w:r>
          </w:p>
        </w:tc>
        <w:tc>
          <w:tcPr>
            <w:tcW w:w="720" w:type="dxa"/>
          </w:tcPr>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rsidR="003653A8" w:rsidRPr="009F77EF" w:rsidRDefault="00C5362C" w:rsidP="00627E77">
            <w:pPr>
              <w:tabs>
                <w:tab w:val="left" w:pos="-709"/>
              </w:tabs>
              <w:spacing w:line="360" w:lineRule="auto"/>
              <w:ind w:right="-720"/>
              <w:jc w:val="both"/>
              <w:rPr>
                <w:rFonts w:ascii="Arial Narrow" w:hAnsi="Arial Narrow" w:cs="Arial"/>
                <w:sz w:val="22"/>
                <w:szCs w:val="22"/>
              </w:rPr>
            </w:pPr>
            <w:r>
              <w:rPr>
                <w:rFonts w:ascii="Arial Narrow" w:hAnsi="Arial Narrow" w:cs="Arial"/>
                <w:sz w:val="22"/>
                <w:szCs w:val="22"/>
              </w:rPr>
              <w:t>2</w:t>
            </w:r>
            <w:r w:rsidR="0044504E">
              <w:rPr>
                <w:rFonts w:ascii="Arial Narrow" w:hAnsi="Arial Narrow" w:cs="Arial"/>
                <w:sz w:val="22"/>
                <w:szCs w:val="22"/>
              </w:rPr>
              <w:t>5</w:t>
            </w:r>
            <w:r w:rsidR="003653A8" w:rsidRPr="009F77EF">
              <w:rPr>
                <w:rFonts w:ascii="Arial Narrow" w:hAnsi="Arial Narrow" w:cs="Arial"/>
                <w:sz w:val="22"/>
                <w:szCs w:val="22"/>
              </w:rPr>
              <w:t xml:space="preserve"> ore </w:t>
            </w:r>
          </w:p>
        </w:tc>
        <w:tc>
          <w:tcPr>
            <w:tcW w:w="1980" w:type="dxa"/>
          </w:tcPr>
          <w:p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35 l/h</w:t>
            </w:r>
          </w:p>
        </w:tc>
      </w:tr>
      <w:tr w:rsidR="003653A8" w:rsidRPr="003279E5" w:rsidTr="00627E77">
        <w:trPr>
          <w:jc w:val="center"/>
        </w:trPr>
        <w:tc>
          <w:tcPr>
            <w:tcW w:w="576" w:type="dxa"/>
          </w:tcPr>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5</w:t>
            </w:r>
          </w:p>
        </w:tc>
        <w:tc>
          <w:tcPr>
            <w:tcW w:w="3543" w:type="dxa"/>
          </w:tcPr>
          <w:p w:rsidR="003653A8" w:rsidRPr="009F77EF"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REPARTIZATOR MIXTURI ASFALTICE</w:t>
            </w:r>
          </w:p>
        </w:tc>
        <w:tc>
          <w:tcPr>
            <w:tcW w:w="720" w:type="dxa"/>
          </w:tcPr>
          <w:p w:rsidR="003653A8" w:rsidRPr="009F77EF" w:rsidRDefault="003653A8" w:rsidP="00627E77">
            <w:pPr>
              <w:tabs>
                <w:tab w:val="left" w:pos="-709"/>
              </w:tabs>
              <w:spacing w:line="360" w:lineRule="auto"/>
              <w:ind w:right="-720"/>
              <w:rPr>
                <w:rFonts w:ascii="Arial Narrow" w:hAnsi="Arial Narrow" w:cs="Arial"/>
                <w:sz w:val="22"/>
                <w:szCs w:val="22"/>
              </w:rPr>
            </w:pPr>
            <w:r w:rsidRPr="009F77EF">
              <w:rPr>
                <w:rFonts w:ascii="Arial Narrow" w:hAnsi="Arial Narrow" w:cs="Arial"/>
                <w:sz w:val="22"/>
                <w:szCs w:val="22"/>
              </w:rPr>
              <w:t xml:space="preserve">    2</w:t>
            </w:r>
          </w:p>
        </w:tc>
        <w:tc>
          <w:tcPr>
            <w:tcW w:w="1641" w:type="dxa"/>
          </w:tcPr>
          <w:p w:rsidR="003653A8" w:rsidRPr="009F77EF" w:rsidRDefault="00C5362C" w:rsidP="00627E77">
            <w:pPr>
              <w:tabs>
                <w:tab w:val="left" w:pos="-709"/>
              </w:tabs>
              <w:spacing w:line="360" w:lineRule="auto"/>
              <w:ind w:right="-720"/>
              <w:jc w:val="both"/>
              <w:rPr>
                <w:rFonts w:ascii="Arial Narrow" w:hAnsi="Arial Narrow" w:cs="Arial"/>
                <w:sz w:val="22"/>
                <w:szCs w:val="22"/>
              </w:rPr>
            </w:pPr>
            <w:r>
              <w:rPr>
                <w:rFonts w:ascii="Arial Narrow" w:hAnsi="Arial Narrow" w:cs="Arial"/>
                <w:sz w:val="22"/>
                <w:szCs w:val="22"/>
              </w:rPr>
              <w:t>1</w:t>
            </w:r>
            <w:r w:rsidR="0044504E">
              <w:rPr>
                <w:rFonts w:ascii="Arial Narrow" w:hAnsi="Arial Narrow" w:cs="Arial"/>
                <w:sz w:val="22"/>
                <w:szCs w:val="22"/>
              </w:rPr>
              <w:t>4</w:t>
            </w:r>
            <w:r w:rsidR="003653A8" w:rsidRPr="009F77EF">
              <w:rPr>
                <w:rFonts w:ascii="Arial Narrow" w:hAnsi="Arial Narrow" w:cs="Arial"/>
                <w:sz w:val="22"/>
                <w:szCs w:val="22"/>
              </w:rPr>
              <w:t xml:space="preserve"> ore</w:t>
            </w:r>
          </w:p>
        </w:tc>
        <w:tc>
          <w:tcPr>
            <w:tcW w:w="1980" w:type="dxa"/>
          </w:tcPr>
          <w:p w:rsidR="003653A8" w:rsidRPr="003279E5" w:rsidRDefault="003653A8" w:rsidP="00627E77">
            <w:pPr>
              <w:tabs>
                <w:tab w:val="left" w:pos="-709"/>
              </w:tabs>
              <w:spacing w:line="360" w:lineRule="auto"/>
              <w:ind w:right="-720"/>
              <w:jc w:val="both"/>
              <w:rPr>
                <w:rFonts w:ascii="Arial Narrow" w:hAnsi="Arial Narrow" w:cs="Arial"/>
                <w:sz w:val="22"/>
                <w:szCs w:val="22"/>
              </w:rPr>
            </w:pPr>
            <w:r w:rsidRPr="009F77EF">
              <w:rPr>
                <w:rFonts w:ascii="Arial Narrow" w:hAnsi="Arial Narrow" w:cs="Arial"/>
                <w:sz w:val="22"/>
                <w:szCs w:val="22"/>
              </w:rPr>
              <w:t>20 l/h</w:t>
            </w:r>
          </w:p>
        </w:tc>
      </w:tr>
    </w:tbl>
    <w:p w:rsidR="002B633C" w:rsidRDefault="002B633C" w:rsidP="002B633C">
      <w:pPr>
        <w:pStyle w:val="Listparagraf"/>
        <w:spacing w:after="0" w:line="360" w:lineRule="auto"/>
        <w:ind w:left="0" w:right="-720"/>
        <w:jc w:val="both"/>
        <w:rPr>
          <w:rFonts w:ascii="Arial Narrow" w:hAnsi="Arial Narrow" w:cs="Arial"/>
          <w:lang w:val="ro-RO"/>
        </w:rPr>
      </w:pPr>
    </w:p>
    <w:p w:rsidR="003279E5" w:rsidRDefault="003279E5" w:rsidP="002B633C">
      <w:pPr>
        <w:pStyle w:val="Listparagraf"/>
        <w:spacing w:after="0" w:line="360" w:lineRule="auto"/>
        <w:ind w:left="0" w:right="-720"/>
        <w:jc w:val="both"/>
        <w:rPr>
          <w:rFonts w:ascii="Arial Narrow" w:hAnsi="Arial Narrow" w:cs="Arial"/>
          <w:lang w:val="ro-RO"/>
        </w:rPr>
      </w:pPr>
    </w:p>
    <w:p w:rsidR="002B633C" w:rsidRPr="004651C5" w:rsidRDefault="002B633C" w:rsidP="00780BC5">
      <w:pPr>
        <w:pStyle w:val="Titlu2"/>
      </w:pPr>
      <w:bookmarkStart w:id="94" w:name="_Toc429578891"/>
      <w:bookmarkStart w:id="95" w:name="_Toc488750380"/>
      <w:bookmarkStart w:id="96" w:name="_Toc156999873"/>
      <w:r w:rsidRPr="004651C5">
        <w:t>3.</w:t>
      </w:r>
      <w:r w:rsidR="00D65406">
        <w:t>6</w:t>
      </w:r>
      <w:r w:rsidR="00992046" w:rsidRPr="004651C5">
        <w:t xml:space="preserve">.2.5. </w:t>
      </w:r>
      <w:r w:rsidRPr="004651C5">
        <w:t>Racordarea la re</w:t>
      </w:r>
      <w:r w:rsidR="00DA76DB">
        <w:t>t</w:t>
      </w:r>
      <w:r w:rsidRPr="004651C5">
        <w:t>elele utilitare existente in zon</w:t>
      </w:r>
      <w:r w:rsidR="00DA76DB">
        <w:t>a</w:t>
      </w:r>
      <w:bookmarkEnd w:id="94"/>
      <w:bookmarkEnd w:id="95"/>
      <w:bookmarkEnd w:id="96"/>
    </w:p>
    <w:p w:rsidR="00C10769" w:rsidRDefault="00BE00A8" w:rsidP="00BE00A8">
      <w:pPr>
        <w:pStyle w:val="Corptext"/>
        <w:spacing w:after="0" w:line="360" w:lineRule="auto"/>
        <w:jc w:val="both"/>
        <w:rPr>
          <w:rFonts w:ascii="Arial Narrow" w:hAnsi="Arial Narrow" w:cs="Arial"/>
          <w:sz w:val="22"/>
          <w:szCs w:val="22"/>
          <w:lang w:eastAsia="en-US"/>
        </w:rPr>
      </w:pPr>
      <w:r>
        <w:rPr>
          <w:rFonts w:ascii="Arial Narrow" w:hAnsi="Arial Narrow" w:cs="Arial"/>
          <w:sz w:val="22"/>
          <w:szCs w:val="22"/>
          <w:lang w:eastAsia="en-US"/>
        </w:rPr>
        <w:tab/>
        <w:t xml:space="preserve">In perioada realizarii lucrarilor </w:t>
      </w:r>
      <w:r w:rsidR="00E44282">
        <w:rPr>
          <w:rFonts w:ascii="Arial Narrow" w:hAnsi="Arial Narrow" w:cs="Arial"/>
          <w:sz w:val="22"/>
          <w:szCs w:val="22"/>
          <w:lang w:eastAsia="en-US"/>
        </w:rPr>
        <w:t>de modernizare, organizarea de santier va fi racordata la retelele de alimentare cu apa</w:t>
      </w:r>
      <w:r w:rsidR="0044504E">
        <w:rPr>
          <w:rFonts w:ascii="Arial Narrow" w:hAnsi="Arial Narrow" w:cs="Arial"/>
          <w:sz w:val="22"/>
          <w:szCs w:val="22"/>
          <w:lang w:eastAsia="en-US"/>
        </w:rPr>
        <w:t xml:space="preserve">, la rețeaua de </w:t>
      </w:r>
      <w:r w:rsidR="00E44282">
        <w:rPr>
          <w:rFonts w:ascii="Arial Narrow" w:hAnsi="Arial Narrow" w:cs="Arial"/>
          <w:sz w:val="22"/>
          <w:szCs w:val="22"/>
          <w:lang w:eastAsia="en-US"/>
        </w:rPr>
        <w:t>energie electrica</w:t>
      </w:r>
      <w:r w:rsidR="0044504E">
        <w:rPr>
          <w:rFonts w:ascii="Arial Narrow" w:hAnsi="Arial Narrow" w:cs="Arial"/>
          <w:sz w:val="22"/>
          <w:szCs w:val="22"/>
          <w:lang w:eastAsia="en-US"/>
        </w:rPr>
        <w:t xml:space="preserve"> și la rețeaua de canalizare</w:t>
      </w:r>
      <w:r w:rsidR="00E44282">
        <w:rPr>
          <w:rFonts w:ascii="Arial Narrow" w:hAnsi="Arial Narrow" w:cs="Arial"/>
          <w:sz w:val="22"/>
          <w:szCs w:val="22"/>
          <w:lang w:eastAsia="en-US"/>
        </w:rPr>
        <w:t xml:space="preserve">. In perioada de operare a </w:t>
      </w:r>
      <w:r w:rsidR="004A17BF">
        <w:rPr>
          <w:rFonts w:ascii="Arial Narrow" w:hAnsi="Arial Narrow" w:cs="Arial"/>
          <w:sz w:val="22"/>
          <w:szCs w:val="22"/>
          <w:lang w:eastAsia="en-US"/>
        </w:rPr>
        <w:t xml:space="preserve">strazilor </w:t>
      </w:r>
      <w:r w:rsidR="00E44282">
        <w:rPr>
          <w:rFonts w:ascii="Arial Narrow" w:hAnsi="Arial Narrow" w:cs="Arial"/>
          <w:sz w:val="22"/>
          <w:szCs w:val="22"/>
          <w:lang w:eastAsia="en-US"/>
        </w:rPr>
        <w:t xml:space="preserve">nu este necesara racordarea la retelele utilitare. </w:t>
      </w:r>
    </w:p>
    <w:p w:rsidR="00E44282" w:rsidRPr="004651C5" w:rsidRDefault="00E44282" w:rsidP="00BE00A8">
      <w:pPr>
        <w:pStyle w:val="Corptext"/>
        <w:spacing w:after="0" w:line="360" w:lineRule="auto"/>
        <w:jc w:val="both"/>
        <w:rPr>
          <w:rFonts w:ascii="Arial" w:hAnsi="Arial" w:cs="Arial"/>
          <w:lang w:eastAsia="en-US"/>
        </w:rPr>
      </w:pPr>
    </w:p>
    <w:p w:rsidR="002B633C" w:rsidRPr="004651C5" w:rsidRDefault="00D65406" w:rsidP="00780BC5">
      <w:pPr>
        <w:pStyle w:val="Titlu2"/>
        <w:rPr>
          <w:lang w:eastAsia="en-US"/>
        </w:rPr>
      </w:pPr>
      <w:bookmarkStart w:id="97" w:name="_Toc429578892"/>
      <w:bookmarkStart w:id="98" w:name="_Toc488750381"/>
      <w:bookmarkStart w:id="99" w:name="_Toc156999874"/>
      <w:r>
        <w:rPr>
          <w:lang w:eastAsia="en-US"/>
        </w:rPr>
        <w:lastRenderedPageBreak/>
        <w:t>3.6</w:t>
      </w:r>
      <w:r w:rsidR="00A104D9" w:rsidRPr="004651C5">
        <w:rPr>
          <w:lang w:eastAsia="en-US"/>
        </w:rPr>
        <w:t>.2.6.</w:t>
      </w:r>
      <w:r w:rsidR="002B633C" w:rsidRPr="004651C5">
        <w:rPr>
          <w:lang w:eastAsia="en-US"/>
        </w:rPr>
        <w:t xml:space="preserve"> Descrierea lucr</w:t>
      </w:r>
      <w:r w:rsidR="00DA76DB">
        <w:rPr>
          <w:lang w:eastAsia="en-US"/>
        </w:rPr>
        <w:t>a</w:t>
      </w:r>
      <w:r w:rsidR="002B633C" w:rsidRPr="004651C5">
        <w:rPr>
          <w:lang w:eastAsia="en-US"/>
        </w:rPr>
        <w:t>rilor de refacere a amplasamentului in zona afectat</w:t>
      </w:r>
      <w:r w:rsidR="00DA76DB">
        <w:rPr>
          <w:lang w:eastAsia="en-US"/>
        </w:rPr>
        <w:t>a</w:t>
      </w:r>
      <w:r w:rsidR="002B633C" w:rsidRPr="004651C5">
        <w:rPr>
          <w:lang w:eastAsia="en-US"/>
        </w:rPr>
        <w:t xml:space="preserve"> de execu</w:t>
      </w:r>
      <w:r w:rsidR="00DA76DB">
        <w:rPr>
          <w:lang w:eastAsia="en-US"/>
        </w:rPr>
        <w:t>t</w:t>
      </w:r>
      <w:r w:rsidR="002B633C" w:rsidRPr="004651C5">
        <w:rPr>
          <w:lang w:eastAsia="en-US"/>
        </w:rPr>
        <w:t>ia investi</w:t>
      </w:r>
      <w:r w:rsidR="00DA76DB">
        <w:rPr>
          <w:lang w:eastAsia="en-US"/>
        </w:rPr>
        <w:t>t</w:t>
      </w:r>
      <w:r w:rsidR="002B633C" w:rsidRPr="004651C5">
        <w:rPr>
          <w:lang w:eastAsia="en-US"/>
        </w:rPr>
        <w:t>iei</w:t>
      </w:r>
      <w:bookmarkEnd w:id="97"/>
      <w:bookmarkEnd w:id="98"/>
      <w:bookmarkEnd w:id="99"/>
    </w:p>
    <w:p w:rsidR="002B633C" w:rsidRPr="004651C5" w:rsidRDefault="002B633C" w:rsidP="002B633C">
      <w:pPr>
        <w:pStyle w:val="Corptext"/>
        <w:spacing w:after="0" w:line="360" w:lineRule="auto"/>
        <w:jc w:val="both"/>
        <w:rPr>
          <w:rFonts w:ascii="Arial Narrow" w:hAnsi="Arial Narrow" w:cs="Arial"/>
          <w:sz w:val="22"/>
          <w:szCs w:val="22"/>
          <w:lang w:eastAsia="en-US"/>
        </w:rPr>
      </w:pPr>
      <w:r w:rsidRPr="004651C5">
        <w:rPr>
          <w:rFonts w:ascii="Arial Narrow" w:hAnsi="Arial Narrow" w:cs="Arial"/>
          <w:sz w:val="22"/>
          <w:szCs w:val="22"/>
          <w:lang w:eastAsia="en-US"/>
        </w:rPr>
        <w:tab/>
        <w:t>Toate spa</w:t>
      </w:r>
      <w:r w:rsidR="00DA76DB">
        <w:rPr>
          <w:rFonts w:ascii="Arial Narrow" w:hAnsi="Arial Narrow" w:cs="Arial"/>
          <w:sz w:val="22"/>
          <w:szCs w:val="22"/>
          <w:lang w:eastAsia="en-US"/>
        </w:rPr>
        <w:t>t</w:t>
      </w:r>
      <w:r w:rsidRPr="004651C5">
        <w:rPr>
          <w:rFonts w:ascii="Arial Narrow" w:hAnsi="Arial Narrow" w:cs="Arial"/>
          <w:sz w:val="22"/>
          <w:szCs w:val="22"/>
          <w:lang w:eastAsia="en-US"/>
        </w:rPr>
        <w:t>iile afectate temporar vor fi ref</w:t>
      </w:r>
      <w:r w:rsidR="00DA76DB">
        <w:rPr>
          <w:rFonts w:ascii="Arial Narrow" w:hAnsi="Arial Narrow" w:cs="Arial"/>
          <w:sz w:val="22"/>
          <w:szCs w:val="22"/>
          <w:lang w:eastAsia="en-US"/>
        </w:rPr>
        <w:t>a</w:t>
      </w:r>
      <w:r w:rsidRPr="004651C5">
        <w:rPr>
          <w:rFonts w:ascii="Arial Narrow" w:hAnsi="Arial Narrow" w:cs="Arial"/>
          <w:sz w:val="22"/>
          <w:szCs w:val="22"/>
          <w:lang w:eastAsia="en-US"/>
        </w:rPr>
        <w:t>cute la finalizarea lucr</w:t>
      </w:r>
      <w:r w:rsidR="00DA76DB">
        <w:rPr>
          <w:rFonts w:ascii="Arial Narrow" w:hAnsi="Arial Narrow" w:cs="Arial"/>
          <w:sz w:val="22"/>
          <w:szCs w:val="22"/>
          <w:lang w:eastAsia="en-US"/>
        </w:rPr>
        <w:t>a</w:t>
      </w:r>
      <w:r w:rsidRPr="004651C5">
        <w:rPr>
          <w:rFonts w:ascii="Arial Narrow" w:hAnsi="Arial Narrow" w:cs="Arial"/>
          <w:sz w:val="22"/>
          <w:szCs w:val="22"/>
          <w:lang w:eastAsia="en-US"/>
        </w:rPr>
        <w:t xml:space="preserve">rilor de </w:t>
      </w:r>
      <w:r w:rsidR="00723B5A" w:rsidRPr="004651C5">
        <w:rPr>
          <w:rFonts w:ascii="Arial Narrow" w:hAnsi="Arial Narrow" w:cs="Arial"/>
          <w:sz w:val="22"/>
          <w:szCs w:val="22"/>
          <w:lang w:eastAsia="en-US"/>
        </w:rPr>
        <w:t xml:space="preserve">modernizare </w:t>
      </w:r>
      <w:r w:rsidR="00DA76DB">
        <w:rPr>
          <w:rFonts w:ascii="Arial Narrow" w:hAnsi="Arial Narrow" w:cs="Arial"/>
          <w:sz w:val="22"/>
          <w:szCs w:val="22"/>
          <w:lang w:eastAsia="en-US"/>
        </w:rPr>
        <w:t>s</w:t>
      </w:r>
      <w:r w:rsidRPr="004651C5">
        <w:rPr>
          <w:rFonts w:ascii="Arial Narrow" w:hAnsi="Arial Narrow" w:cs="Arial"/>
          <w:sz w:val="22"/>
          <w:szCs w:val="22"/>
          <w:lang w:eastAsia="en-US"/>
        </w:rPr>
        <w:t>i vor fi aduse la starea ini</w:t>
      </w:r>
      <w:r w:rsidR="00DA76DB">
        <w:rPr>
          <w:rFonts w:ascii="Arial Narrow" w:hAnsi="Arial Narrow" w:cs="Arial"/>
          <w:sz w:val="22"/>
          <w:szCs w:val="22"/>
          <w:lang w:eastAsia="en-US"/>
        </w:rPr>
        <w:t>t</w:t>
      </w:r>
      <w:r w:rsidRPr="004651C5">
        <w:rPr>
          <w:rFonts w:ascii="Arial Narrow" w:hAnsi="Arial Narrow" w:cs="Arial"/>
          <w:sz w:val="22"/>
          <w:szCs w:val="22"/>
          <w:lang w:eastAsia="en-US"/>
        </w:rPr>
        <w:t>ial</w:t>
      </w:r>
      <w:r w:rsidR="00DA76DB">
        <w:rPr>
          <w:rFonts w:ascii="Arial Narrow" w:hAnsi="Arial Narrow" w:cs="Arial"/>
          <w:sz w:val="22"/>
          <w:szCs w:val="22"/>
          <w:lang w:eastAsia="en-US"/>
        </w:rPr>
        <w:t>a</w:t>
      </w:r>
      <w:r w:rsidRPr="004651C5">
        <w:rPr>
          <w:rFonts w:ascii="Arial Narrow" w:hAnsi="Arial Narrow" w:cs="Arial"/>
          <w:sz w:val="22"/>
          <w:szCs w:val="22"/>
          <w:lang w:eastAsia="en-US"/>
        </w:rPr>
        <w:t xml:space="preserve">. </w:t>
      </w:r>
      <w:r w:rsidR="00C10769" w:rsidRPr="004651C5">
        <w:rPr>
          <w:rFonts w:ascii="Arial Narrow" w:hAnsi="Arial Narrow" w:cs="Arial"/>
          <w:sz w:val="22"/>
          <w:szCs w:val="22"/>
          <w:lang w:eastAsia="en-US"/>
        </w:rPr>
        <w:t>Lucr</w:t>
      </w:r>
      <w:r w:rsidR="00DA76DB">
        <w:rPr>
          <w:rFonts w:ascii="Arial Narrow" w:hAnsi="Arial Narrow" w:cs="Arial"/>
          <w:sz w:val="22"/>
          <w:szCs w:val="22"/>
          <w:lang w:eastAsia="en-US"/>
        </w:rPr>
        <w:t>a</w:t>
      </w:r>
      <w:r w:rsidR="00C10769" w:rsidRPr="004651C5">
        <w:rPr>
          <w:rFonts w:ascii="Arial Narrow" w:hAnsi="Arial Narrow" w:cs="Arial"/>
          <w:sz w:val="22"/>
          <w:szCs w:val="22"/>
          <w:lang w:eastAsia="en-US"/>
        </w:rPr>
        <w:t xml:space="preserve">rile de refacere sunt prezentate detaliat in cadrul </w:t>
      </w:r>
      <w:r w:rsidR="00B01BFD" w:rsidRPr="00B01BFD">
        <w:rPr>
          <w:rFonts w:ascii="Arial Narrow" w:hAnsi="Arial Narrow" w:cs="Arial"/>
          <w:sz w:val="22"/>
          <w:szCs w:val="22"/>
          <w:lang w:eastAsia="en-US"/>
        </w:rPr>
        <w:t>capitolului X</w:t>
      </w:r>
      <w:r w:rsidR="00C10769" w:rsidRPr="00B01BFD">
        <w:rPr>
          <w:rFonts w:ascii="Arial Narrow" w:hAnsi="Arial Narrow" w:cs="Arial"/>
          <w:sz w:val="22"/>
          <w:szCs w:val="22"/>
          <w:lang w:eastAsia="en-US"/>
        </w:rPr>
        <w:t>I.</w:t>
      </w:r>
    </w:p>
    <w:p w:rsidR="002B633C" w:rsidRPr="004651C5" w:rsidRDefault="002B633C" w:rsidP="002B633C">
      <w:pPr>
        <w:pStyle w:val="Corptext"/>
        <w:rPr>
          <w:rFonts w:ascii="Arial" w:hAnsi="Arial" w:cs="Arial"/>
          <w:lang w:eastAsia="en-US"/>
        </w:rPr>
      </w:pPr>
    </w:p>
    <w:p w:rsidR="00C10769" w:rsidRPr="004651C5" w:rsidRDefault="00D65406" w:rsidP="00780BC5">
      <w:pPr>
        <w:pStyle w:val="Titlu2"/>
        <w:rPr>
          <w:lang w:eastAsia="en-US"/>
        </w:rPr>
      </w:pPr>
      <w:bookmarkStart w:id="100" w:name="_Toc429578893"/>
      <w:bookmarkStart w:id="101" w:name="_Toc488750382"/>
      <w:bookmarkStart w:id="102" w:name="_Toc156999875"/>
      <w:bookmarkStart w:id="103" w:name="_Toc386787249"/>
      <w:bookmarkStart w:id="104" w:name="_Toc387131327"/>
      <w:bookmarkStart w:id="105" w:name="_Toc389645236"/>
      <w:bookmarkStart w:id="106" w:name="_Toc389651154"/>
      <w:bookmarkStart w:id="107" w:name="_Toc427931905"/>
      <w:r>
        <w:rPr>
          <w:lang w:eastAsia="en-US"/>
        </w:rPr>
        <w:t>3.6</w:t>
      </w:r>
      <w:r w:rsidR="00A104D9" w:rsidRPr="004651C5">
        <w:rPr>
          <w:lang w:eastAsia="en-US"/>
        </w:rPr>
        <w:t>.2.7.</w:t>
      </w:r>
      <w:r w:rsidR="00C10769" w:rsidRPr="004651C5">
        <w:rPr>
          <w:lang w:eastAsia="en-US"/>
        </w:rPr>
        <w:t xml:space="preserve"> C</w:t>
      </w:r>
      <w:r w:rsidR="00DA76DB">
        <w:rPr>
          <w:lang w:eastAsia="en-US"/>
        </w:rPr>
        <w:t>a</w:t>
      </w:r>
      <w:r w:rsidR="00C10769" w:rsidRPr="004651C5">
        <w:rPr>
          <w:lang w:eastAsia="en-US"/>
        </w:rPr>
        <w:t>i noi de acces sau schimb</w:t>
      </w:r>
      <w:r w:rsidR="00DA76DB">
        <w:rPr>
          <w:lang w:eastAsia="en-US"/>
        </w:rPr>
        <w:t>a</w:t>
      </w:r>
      <w:r w:rsidR="00C10769" w:rsidRPr="004651C5">
        <w:rPr>
          <w:lang w:eastAsia="en-US"/>
        </w:rPr>
        <w:t>ri ale celor existente</w:t>
      </w:r>
      <w:bookmarkEnd w:id="100"/>
      <w:bookmarkEnd w:id="101"/>
      <w:bookmarkEnd w:id="102"/>
      <w:bookmarkEnd w:id="103"/>
      <w:bookmarkEnd w:id="104"/>
      <w:bookmarkEnd w:id="105"/>
      <w:bookmarkEnd w:id="106"/>
      <w:bookmarkEnd w:id="107"/>
    </w:p>
    <w:p w:rsidR="00C10769" w:rsidRPr="004651C5" w:rsidRDefault="00C10769" w:rsidP="00C10769">
      <w:pPr>
        <w:spacing w:line="360" w:lineRule="auto"/>
        <w:ind w:right="43" w:firstLine="720"/>
        <w:jc w:val="both"/>
        <w:rPr>
          <w:rFonts w:ascii="Arial Narrow" w:hAnsi="Arial Narrow" w:cs="Arial"/>
          <w:sz w:val="22"/>
          <w:szCs w:val="22"/>
        </w:rPr>
      </w:pPr>
      <w:r w:rsidRPr="004651C5">
        <w:rPr>
          <w:rFonts w:ascii="Arial Narrow" w:hAnsi="Arial Narrow" w:cs="Arial"/>
          <w:bCs/>
          <w:sz w:val="22"/>
          <w:szCs w:val="22"/>
        </w:rPr>
        <w:t>Pentru realizarea investitiei se va utiliza drumul public, cu reglementarea circulatiei de c</w:t>
      </w:r>
      <w:r w:rsidR="00DA76DB">
        <w:rPr>
          <w:rFonts w:ascii="Arial Narrow" w:hAnsi="Arial Narrow" w:cs="Arial"/>
          <w:bCs/>
          <w:sz w:val="22"/>
          <w:szCs w:val="22"/>
        </w:rPr>
        <w:t>a</w:t>
      </w:r>
      <w:r w:rsidRPr="004651C5">
        <w:rPr>
          <w:rFonts w:ascii="Arial Narrow" w:hAnsi="Arial Narrow" w:cs="Arial"/>
          <w:bCs/>
          <w:sz w:val="22"/>
          <w:szCs w:val="22"/>
        </w:rPr>
        <w:t xml:space="preserve">tre antreprenor. </w:t>
      </w:r>
      <w:r w:rsidR="001831EE">
        <w:rPr>
          <w:rFonts w:ascii="Arial Narrow" w:hAnsi="Arial Narrow" w:cs="Arial"/>
          <w:bCs/>
          <w:sz w:val="22"/>
          <w:szCs w:val="22"/>
        </w:rPr>
        <w:t>Nu este necesara realizarea unor drumuri noi de acces.</w:t>
      </w:r>
    </w:p>
    <w:p w:rsidR="00C10769" w:rsidRPr="004651C5" w:rsidRDefault="00C10769" w:rsidP="002B633C">
      <w:pPr>
        <w:pStyle w:val="Corptext"/>
        <w:rPr>
          <w:rFonts w:ascii="Arial" w:hAnsi="Arial" w:cs="Arial"/>
          <w:lang w:eastAsia="en-US"/>
        </w:rPr>
      </w:pPr>
    </w:p>
    <w:p w:rsidR="002B633C" w:rsidRPr="004651C5" w:rsidRDefault="00D65406" w:rsidP="00780BC5">
      <w:pPr>
        <w:pStyle w:val="Titlu2"/>
        <w:rPr>
          <w:lang w:eastAsia="en-US"/>
        </w:rPr>
      </w:pPr>
      <w:bookmarkStart w:id="108" w:name="_Toc429578894"/>
      <w:bookmarkStart w:id="109" w:name="_Toc488750383"/>
      <w:bookmarkStart w:id="110" w:name="_Toc156999876"/>
      <w:r>
        <w:rPr>
          <w:lang w:eastAsia="en-US"/>
        </w:rPr>
        <w:t>3.6</w:t>
      </w:r>
      <w:r w:rsidR="00A104D9" w:rsidRPr="004651C5">
        <w:rPr>
          <w:lang w:eastAsia="en-US"/>
        </w:rPr>
        <w:t>.2.8</w:t>
      </w:r>
      <w:r w:rsidR="00C10769" w:rsidRPr="004651C5">
        <w:rPr>
          <w:lang w:eastAsia="en-US"/>
        </w:rPr>
        <w:t>. Resurse naturale folosite in construc</w:t>
      </w:r>
      <w:r w:rsidR="00DA76DB">
        <w:rPr>
          <w:lang w:eastAsia="en-US"/>
        </w:rPr>
        <w:t>t</w:t>
      </w:r>
      <w:r w:rsidR="00C10769" w:rsidRPr="004651C5">
        <w:rPr>
          <w:lang w:eastAsia="en-US"/>
        </w:rPr>
        <w:t xml:space="preserve">ie </w:t>
      </w:r>
      <w:r w:rsidR="00DA76DB">
        <w:rPr>
          <w:lang w:eastAsia="en-US"/>
        </w:rPr>
        <w:t>s</w:t>
      </w:r>
      <w:r w:rsidR="00C10769" w:rsidRPr="004651C5">
        <w:rPr>
          <w:lang w:eastAsia="en-US"/>
        </w:rPr>
        <w:t>i func</w:t>
      </w:r>
      <w:r w:rsidR="00DA76DB">
        <w:rPr>
          <w:lang w:eastAsia="en-US"/>
        </w:rPr>
        <w:t>t</w:t>
      </w:r>
      <w:r w:rsidR="00C10769" w:rsidRPr="004651C5">
        <w:rPr>
          <w:lang w:eastAsia="en-US"/>
        </w:rPr>
        <w:t>ionare</w:t>
      </w:r>
      <w:bookmarkEnd w:id="108"/>
      <w:bookmarkEnd w:id="109"/>
      <w:bookmarkEnd w:id="110"/>
    </w:p>
    <w:p w:rsidR="00E44282" w:rsidRDefault="00C10769" w:rsidP="00C10769">
      <w:pPr>
        <w:pStyle w:val="Corptext"/>
        <w:spacing w:after="0" w:line="360" w:lineRule="auto"/>
        <w:ind w:firstLine="720"/>
        <w:jc w:val="both"/>
        <w:rPr>
          <w:rFonts w:ascii="Arial Narrow" w:hAnsi="Arial Narrow" w:cs="Arial"/>
          <w:sz w:val="22"/>
          <w:szCs w:val="22"/>
          <w:lang w:eastAsia="en-US"/>
        </w:rPr>
      </w:pPr>
      <w:r w:rsidRPr="004651C5">
        <w:rPr>
          <w:rFonts w:ascii="Arial Narrow" w:hAnsi="Arial Narrow" w:cs="Arial"/>
          <w:sz w:val="22"/>
          <w:szCs w:val="22"/>
          <w:lang w:eastAsia="en-US"/>
        </w:rPr>
        <w:t>Nu vor fi folosite resurse naturale din amplasamentul proiectului</w:t>
      </w:r>
      <w:r w:rsidR="00B21ADC">
        <w:rPr>
          <w:rFonts w:ascii="Arial Narrow" w:hAnsi="Arial Narrow" w:cs="Arial"/>
          <w:sz w:val="22"/>
          <w:szCs w:val="22"/>
          <w:lang w:eastAsia="en-US"/>
        </w:rPr>
        <w:t xml:space="preserve"> sau din vecinatatea acestuia</w:t>
      </w:r>
      <w:r w:rsidR="00E44282">
        <w:rPr>
          <w:rFonts w:ascii="Arial Narrow" w:hAnsi="Arial Narrow" w:cs="Arial"/>
          <w:sz w:val="22"/>
          <w:szCs w:val="22"/>
          <w:lang w:eastAsia="en-US"/>
        </w:rPr>
        <w:t>.</w:t>
      </w:r>
      <w:r w:rsidR="004A17BF">
        <w:rPr>
          <w:rFonts w:ascii="Arial Narrow" w:hAnsi="Arial Narrow" w:cs="Arial"/>
          <w:sz w:val="22"/>
          <w:szCs w:val="22"/>
          <w:lang w:eastAsia="en-US"/>
        </w:rPr>
        <w:t xml:space="preserve"> Este strict interzisa prelevarea materialelor de constructie din amplasamentul proiectului sau din vecinatatea acestuia. </w:t>
      </w:r>
    </w:p>
    <w:p w:rsidR="00C10769" w:rsidRPr="004651C5" w:rsidRDefault="00C10769" w:rsidP="00C10769">
      <w:pPr>
        <w:pStyle w:val="Corptext"/>
        <w:spacing w:after="0" w:line="360" w:lineRule="auto"/>
        <w:ind w:firstLine="720"/>
        <w:jc w:val="both"/>
        <w:rPr>
          <w:rFonts w:ascii="Arial Narrow" w:hAnsi="Arial Narrow" w:cs="Arial"/>
          <w:sz w:val="22"/>
          <w:szCs w:val="22"/>
          <w:lang w:eastAsia="en-US"/>
        </w:rPr>
      </w:pPr>
      <w:r w:rsidRPr="004651C5">
        <w:rPr>
          <w:rFonts w:ascii="Arial Narrow" w:hAnsi="Arial Narrow" w:cs="Arial"/>
          <w:sz w:val="22"/>
          <w:szCs w:val="22"/>
          <w:lang w:eastAsia="en-US"/>
        </w:rPr>
        <w:t>Toate materialele necesare pentru realizarea lucr</w:t>
      </w:r>
      <w:r w:rsidR="00DA76DB">
        <w:rPr>
          <w:rFonts w:ascii="Arial Narrow" w:hAnsi="Arial Narrow" w:cs="Arial"/>
          <w:sz w:val="22"/>
          <w:szCs w:val="22"/>
          <w:lang w:eastAsia="en-US"/>
        </w:rPr>
        <w:t>a</w:t>
      </w:r>
      <w:r w:rsidRPr="004651C5">
        <w:rPr>
          <w:rFonts w:ascii="Arial Narrow" w:hAnsi="Arial Narrow" w:cs="Arial"/>
          <w:sz w:val="22"/>
          <w:szCs w:val="22"/>
          <w:lang w:eastAsia="en-US"/>
        </w:rPr>
        <w:t xml:space="preserve">rilor vor fi procurate de la centre autorizate. </w:t>
      </w:r>
    </w:p>
    <w:p w:rsidR="002B633C" w:rsidRPr="004651C5" w:rsidRDefault="002B633C" w:rsidP="00C10769">
      <w:pPr>
        <w:pStyle w:val="Corptext"/>
        <w:spacing w:after="0"/>
        <w:rPr>
          <w:rFonts w:ascii="Arial" w:hAnsi="Arial" w:cs="Arial"/>
          <w:lang w:eastAsia="en-US"/>
        </w:rPr>
      </w:pPr>
    </w:p>
    <w:p w:rsidR="00C10769" w:rsidRPr="004651C5" w:rsidRDefault="00D65406" w:rsidP="00780BC5">
      <w:pPr>
        <w:pStyle w:val="Titlu2"/>
      </w:pPr>
      <w:bookmarkStart w:id="111" w:name="_Toc429578895"/>
      <w:bookmarkStart w:id="112" w:name="_Toc488750384"/>
      <w:bookmarkStart w:id="113" w:name="_Toc156999877"/>
      <w:r>
        <w:t>3.6</w:t>
      </w:r>
      <w:r w:rsidR="00A104D9" w:rsidRPr="004651C5">
        <w:t>.2.9</w:t>
      </w:r>
      <w:r w:rsidR="00C10769" w:rsidRPr="004651C5">
        <w:t>. Metode folosite in construc</w:t>
      </w:r>
      <w:r w:rsidR="00DA76DB">
        <w:t>t</w:t>
      </w:r>
      <w:r w:rsidR="00C10769" w:rsidRPr="004651C5">
        <w:t>ie</w:t>
      </w:r>
      <w:bookmarkEnd w:id="111"/>
      <w:bookmarkEnd w:id="112"/>
      <w:bookmarkEnd w:id="113"/>
    </w:p>
    <w:p w:rsidR="00723B5A" w:rsidRPr="004651C5" w:rsidRDefault="00751ABA" w:rsidP="00751ABA">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Realizarea proiectului presupune amp</w:t>
      </w:r>
      <w:r w:rsidR="00723B5A" w:rsidRPr="004651C5">
        <w:rPr>
          <w:rFonts w:ascii="Arial Narrow" w:hAnsi="Arial Narrow" w:cs="Arial"/>
          <w:sz w:val="22"/>
          <w:szCs w:val="22"/>
        </w:rPr>
        <w:t>lasarea organiz</w:t>
      </w:r>
      <w:r w:rsidR="00DA76DB">
        <w:rPr>
          <w:rFonts w:ascii="Arial Narrow" w:hAnsi="Arial Narrow" w:cs="Arial"/>
          <w:sz w:val="22"/>
          <w:szCs w:val="22"/>
        </w:rPr>
        <w:t>a</w:t>
      </w:r>
      <w:r w:rsidR="00723B5A" w:rsidRPr="004651C5">
        <w:rPr>
          <w:rFonts w:ascii="Arial Narrow" w:hAnsi="Arial Narrow" w:cs="Arial"/>
          <w:sz w:val="22"/>
          <w:szCs w:val="22"/>
        </w:rPr>
        <w:t xml:space="preserve">rii de </w:t>
      </w:r>
      <w:r w:rsidR="00DA76DB">
        <w:rPr>
          <w:rFonts w:ascii="Arial Narrow" w:hAnsi="Arial Narrow" w:cs="Arial"/>
          <w:sz w:val="22"/>
          <w:szCs w:val="22"/>
        </w:rPr>
        <w:t>s</w:t>
      </w:r>
      <w:r w:rsidR="00723B5A" w:rsidRPr="004651C5">
        <w:rPr>
          <w:rFonts w:ascii="Arial Narrow" w:hAnsi="Arial Narrow" w:cs="Arial"/>
          <w:sz w:val="22"/>
          <w:szCs w:val="22"/>
        </w:rPr>
        <w:t xml:space="preserve">antier </w:t>
      </w:r>
      <w:r w:rsidR="00DA76DB">
        <w:rPr>
          <w:rFonts w:ascii="Arial Narrow" w:hAnsi="Arial Narrow" w:cs="Arial"/>
          <w:sz w:val="22"/>
          <w:szCs w:val="22"/>
        </w:rPr>
        <w:t>s</w:t>
      </w:r>
      <w:r w:rsidR="00723B5A" w:rsidRPr="004651C5">
        <w:rPr>
          <w:rFonts w:ascii="Arial Narrow" w:hAnsi="Arial Narrow" w:cs="Arial"/>
          <w:sz w:val="22"/>
          <w:szCs w:val="22"/>
        </w:rPr>
        <w:t>i realizarea lucr</w:t>
      </w:r>
      <w:r w:rsidR="00DA76DB">
        <w:rPr>
          <w:rFonts w:ascii="Arial Narrow" w:hAnsi="Arial Narrow" w:cs="Arial"/>
          <w:sz w:val="22"/>
          <w:szCs w:val="22"/>
        </w:rPr>
        <w:t>a</w:t>
      </w:r>
      <w:r w:rsidR="00723B5A" w:rsidRPr="004651C5">
        <w:rPr>
          <w:rFonts w:ascii="Arial Narrow" w:hAnsi="Arial Narrow" w:cs="Arial"/>
          <w:sz w:val="22"/>
          <w:szCs w:val="22"/>
        </w:rPr>
        <w:t xml:space="preserve">rilor de modernizare a </w:t>
      </w:r>
      <w:r w:rsidR="004A17BF">
        <w:rPr>
          <w:rFonts w:ascii="Arial Narrow" w:hAnsi="Arial Narrow" w:cs="Arial"/>
          <w:sz w:val="22"/>
          <w:szCs w:val="22"/>
        </w:rPr>
        <w:t xml:space="preserve">strazilor </w:t>
      </w:r>
      <w:r w:rsidR="00435939">
        <w:rPr>
          <w:rFonts w:ascii="Arial Narrow" w:hAnsi="Arial Narrow" w:cs="Arial"/>
          <w:sz w:val="22"/>
          <w:szCs w:val="22"/>
        </w:rPr>
        <w:t>din comuna</w:t>
      </w:r>
      <w:r w:rsidR="00FB477B">
        <w:rPr>
          <w:rFonts w:ascii="Arial Narrow" w:hAnsi="Arial Narrow" w:cs="Arial"/>
          <w:sz w:val="22"/>
          <w:szCs w:val="22"/>
        </w:rPr>
        <w:t xml:space="preserve"> </w:t>
      </w:r>
      <w:r w:rsidR="0044504E">
        <w:rPr>
          <w:rFonts w:ascii="Arial Narrow" w:hAnsi="Arial Narrow" w:cs="Arial"/>
          <w:sz w:val="22"/>
          <w:szCs w:val="22"/>
        </w:rPr>
        <w:t>Oltina</w:t>
      </w:r>
      <w:r w:rsidR="004A17BF">
        <w:rPr>
          <w:rFonts w:ascii="Arial Narrow" w:hAnsi="Arial Narrow" w:cs="Arial"/>
          <w:sz w:val="22"/>
          <w:szCs w:val="22"/>
        </w:rPr>
        <w:t xml:space="preserve">. </w:t>
      </w:r>
    </w:p>
    <w:p w:rsidR="00751ABA" w:rsidRPr="005F578B" w:rsidRDefault="00723B5A" w:rsidP="00751ABA">
      <w:pPr>
        <w:spacing w:line="360" w:lineRule="auto"/>
        <w:ind w:right="-47" w:firstLine="720"/>
        <w:jc w:val="both"/>
        <w:rPr>
          <w:rFonts w:ascii="Arial Narrow" w:hAnsi="Arial Narrow" w:cs="Arial"/>
          <w:sz w:val="22"/>
          <w:szCs w:val="22"/>
        </w:rPr>
      </w:pPr>
      <w:r w:rsidRPr="005F578B">
        <w:rPr>
          <w:rFonts w:ascii="Arial Narrow" w:hAnsi="Arial Narrow" w:cs="Arial"/>
          <w:sz w:val="22"/>
          <w:szCs w:val="22"/>
        </w:rPr>
        <w:t xml:space="preserve">Organizarea de </w:t>
      </w:r>
      <w:r w:rsidR="00DA76DB">
        <w:rPr>
          <w:rFonts w:ascii="Arial Narrow" w:hAnsi="Arial Narrow" w:cs="Arial"/>
          <w:sz w:val="22"/>
          <w:szCs w:val="22"/>
        </w:rPr>
        <w:t>s</w:t>
      </w:r>
      <w:r w:rsidRPr="005F578B">
        <w:rPr>
          <w:rFonts w:ascii="Arial Narrow" w:hAnsi="Arial Narrow" w:cs="Arial"/>
          <w:sz w:val="22"/>
          <w:szCs w:val="22"/>
        </w:rPr>
        <w:t>antier va fi amplasat</w:t>
      </w:r>
      <w:r w:rsidR="00DA76DB">
        <w:rPr>
          <w:rFonts w:ascii="Arial Narrow" w:hAnsi="Arial Narrow" w:cs="Arial"/>
          <w:sz w:val="22"/>
          <w:szCs w:val="22"/>
        </w:rPr>
        <w:t>a</w:t>
      </w:r>
      <w:r w:rsidR="00E44282" w:rsidRPr="005F578B">
        <w:rPr>
          <w:rFonts w:ascii="Arial Narrow" w:hAnsi="Arial Narrow" w:cs="Arial"/>
          <w:sz w:val="22"/>
          <w:szCs w:val="22"/>
        </w:rPr>
        <w:t>in</w:t>
      </w:r>
      <w:r w:rsidR="00A24820">
        <w:rPr>
          <w:rFonts w:ascii="Arial Narrow" w:hAnsi="Arial Narrow" w:cs="Arial"/>
          <w:sz w:val="22"/>
          <w:szCs w:val="22"/>
        </w:rPr>
        <w:t xml:space="preserve"> extravilanul </w:t>
      </w:r>
      <w:r w:rsidR="00D97044">
        <w:rPr>
          <w:rFonts w:ascii="Arial Narrow" w:hAnsi="Arial Narrow" w:cs="Arial"/>
          <w:sz w:val="22"/>
          <w:szCs w:val="22"/>
        </w:rPr>
        <w:t xml:space="preserve">localitatii </w:t>
      </w:r>
      <w:r w:rsidR="00D772C2">
        <w:rPr>
          <w:rFonts w:ascii="Arial Narrow" w:hAnsi="Arial Narrow" w:cs="Arial"/>
          <w:sz w:val="22"/>
          <w:szCs w:val="22"/>
        </w:rPr>
        <w:t xml:space="preserve">Oltina, </w:t>
      </w:r>
      <w:r w:rsidR="00751ABA" w:rsidRPr="00FE2DD0">
        <w:rPr>
          <w:rFonts w:ascii="Arial Narrow" w:hAnsi="Arial Narrow" w:cs="Arial"/>
          <w:sz w:val="22"/>
          <w:szCs w:val="22"/>
        </w:rPr>
        <w:t>in afara ariilor naturale protejate</w:t>
      </w:r>
      <w:r w:rsidR="00751ABA" w:rsidRPr="005F578B">
        <w:rPr>
          <w:rFonts w:ascii="Arial Narrow" w:hAnsi="Arial Narrow" w:cs="Arial"/>
          <w:sz w:val="22"/>
          <w:szCs w:val="22"/>
        </w:rPr>
        <w:t>. Loca</w:t>
      </w:r>
      <w:r w:rsidR="00DA76DB">
        <w:rPr>
          <w:rFonts w:ascii="Arial Narrow" w:hAnsi="Arial Narrow" w:cs="Arial"/>
          <w:sz w:val="22"/>
          <w:szCs w:val="22"/>
        </w:rPr>
        <w:t>t</w:t>
      </w:r>
      <w:r w:rsidR="00751ABA" w:rsidRPr="005F578B">
        <w:rPr>
          <w:rFonts w:ascii="Arial Narrow" w:hAnsi="Arial Narrow" w:cs="Arial"/>
          <w:sz w:val="22"/>
          <w:szCs w:val="22"/>
        </w:rPr>
        <w:t>ia organiz</w:t>
      </w:r>
      <w:r w:rsidR="00DA76DB">
        <w:rPr>
          <w:rFonts w:ascii="Arial Narrow" w:hAnsi="Arial Narrow" w:cs="Arial"/>
          <w:sz w:val="22"/>
          <w:szCs w:val="22"/>
        </w:rPr>
        <w:t>a</w:t>
      </w:r>
      <w:r w:rsidR="00751ABA" w:rsidRPr="005F578B">
        <w:rPr>
          <w:rFonts w:ascii="Arial Narrow" w:hAnsi="Arial Narrow" w:cs="Arial"/>
          <w:sz w:val="22"/>
          <w:szCs w:val="22"/>
        </w:rPr>
        <w:t xml:space="preserve">rii de </w:t>
      </w:r>
      <w:r w:rsidR="00DA76DB">
        <w:rPr>
          <w:rFonts w:ascii="Arial Narrow" w:hAnsi="Arial Narrow" w:cs="Arial"/>
          <w:sz w:val="22"/>
          <w:szCs w:val="22"/>
        </w:rPr>
        <w:t>s</w:t>
      </w:r>
      <w:r w:rsidR="00751ABA" w:rsidRPr="005F578B">
        <w:rPr>
          <w:rFonts w:ascii="Arial Narrow" w:hAnsi="Arial Narrow" w:cs="Arial"/>
          <w:sz w:val="22"/>
          <w:szCs w:val="22"/>
        </w:rPr>
        <w:t>antier a fost aleas</w:t>
      </w:r>
      <w:r w:rsidR="00DA76DB">
        <w:rPr>
          <w:rFonts w:ascii="Arial Narrow" w:hAnsi="Arial Narrow" w:cs="Arial"/>
          <w:sz w:val="22"/>
          <w:szCs w:val="22"/>
        </w:rPr>
        <w:t>a</w:t>
      </w:r>
      <w:r w:rsidR="00751ABA" w:rsidRPr="005F578B">
        <w:rPr>
          <w:rFonts w:ascii="Arial Narrow" w:hAnsi="Arial Narrow" w:cs="Arial"/>
          <w:sz w:val="22"/>
          <w:szCs w:val="22"/>
        </w:rPr>
        <w:t xml:space="preserve"> in </w:t>
      </w:r>
      <w:r w:rsidRPr="005F578B">
        <w:rPr>
          <w:rFonts w:ascii="Arial Narrow" w:hAnsi="Arial Narrow" w:cs="Arial"/>
          <w:sz w:val="22"/>
          <w:szCs w:val="22"/>
        </w:rPr>
        <w:t xml:space="preserve">amplasamentul proiectului </w:t>
      </w:r>
      <w:r w:rsidR="00751ABA" w:rsidRPr="005F578B">
        <w:rPr>
          <w:rFonts w:ascii="Arial Narrow" w:hAnsi="Arial Narrow" w:cs="Arial"/>
          <w:sz w:val="22"/>
          <w:szCs w:val="22"/>
        </w:rPr>
        <w:t>pentru a reduce emisiile de poluan</w:t>
      </w:r>
      <w:r w:rsidR="00DA76DB">
        <w:rPr>
          <w:rFonts w:ascii="Arial Narrow" w:hAnsi="Arial Narrow" w:cs="Arial"/>
          <w:sz w:val="22"/>
          <w:szCs w:val="22"/>
        </w:rPr>
        <w:t>t</w:t>
      </w:r>
      <w:r w:rsidR="00751ABA" w:rsidRPr="005F578B">
        <w:rPr>
          <w:rFonts w:ascii="Arial Narrow" w:hAnsi="Arial Narrow" w:cs="Arial"/>
          <w:sz w:val="22"/>
          <w:szCs w:val="22"/>
        </w:rPr>
        <w:t xml:space="preserve">i atmosferici generate de transportul materiilor prime </w:t>
      </w:r>
      <w:r w:rsidR="00DA76DB">
        <w:rPr>
          <w:rFonts w:ascii="Arial Narrow" w:hAnsi="Arial Narrow" w:cs="Arial"/>
          <w:sz w:val="22"/>
          <w:szCs w:val="22"/>
        </w:rPr>
        <w:t>s</w:t>
      </w:r>
      <w:r w:rsidR="00751ABA" w:rsidRPr="005F578B">
        <w:rPr>
          <w:rFonts w:ascii="Arial Narrow" w:hAnsi="Arial Narrow" w:cs="Arial"/>
          <w:sz w:val="22"/>
          <w:szCs w:val="22"/>
        </w:rPr>
        <w:t>i al de</w:t>
      </w:r>
      <w:r w:rsidR="00DA76DB">
        <w:rPr>
          <w:rFonts w:ascii="Arial Narrow" w:hAnsi="Arial Narrow" w:cs="Arial"/>
          <w:sz w:val="22"/>
          <w:szCs w:val="22"/>
        </w:rPr>
        <w:t>s</w:t>
      </w:r>
      <w:r w:rsidR="00751ABA" w:rsidRPr="005F578B">
        <w:rPr>
          <w:rFonts w:ascii="Arial Narrow" w:hAnsi="Arial Narrow" w:cs="Arial"/>
          <w:sz w:val="22"/>
          <w:szCs w:val="22"/>
        </w:rPr>
        <w:t>eurilor, conform recomand</w:t>
      </w:r>
      <w:r w:rsidR="00DA76DB">
        <w:rPr>
          <w:rFonts w:ascii="Arial Narrow" w:hAnsi="Arial Narrow" w:cs="Arial"/>
          <w:sz w:val="22"/>
          <w:szCs w:val="22"/>
        </w:rPr>
        <w:t>a</w:t>
      </w:r>
      <w:r w:rsidR="00751ABA" w:rsidRPr="005F578B">
        <w:rPr>
          <w:rFonts w:ascii="Arial Narrow" w:hAnsi="Arial Narrow" w:cs="Arial"/>
          <w:sz w:val="22"/>
          <w:szCs w:val="22"/>
        </w:rPr>
        <w:t>rilor ghidului JASPERS pentru construc</w:t>
      </w:r>
      <w:r w:rsidR="00DA76DB">
        <w:rPr>
          <w:rFonts w:ascii="Arial Narrow" w:hAnsi="Arial Narrow" w:cs="Arial"/>
          <w:sz w:val="22"/>
          <w:szCs w:val="22"/>
        </w:rPr>
        <w:t>t</w:t>
      </w:r>
      <w:r w:rsidR="00751ABA" w:rsidRPr="005F578B">
        <w:rPr>
          <w:rFonts w:ascii="Arial Narrow" w:hAnsi="Arial Narrow" w:cs="Arial"/>
          <w:sz w:val="22"/>
          <w:szCs w:val="22"/>
        </w:rPr>
        <w:t xml:space="preserve">ia de drumuri </w:t>
      </w:r>
      <w:r w:rsidR="00DA76DB">
        <w:rPr>
          <w:rFonts w:ascii="Arial Narrow" w:hAnsi="Arial Narrow" w:cs="Arial"/>
          <w:sz w:val="22"/>
          <w:szCs w:val="22"/>
        </w:rPr>
        <w:t>s</w:t>
      </w:r>
      <w:r w:rsidR="00751ABA" w:rsidRPr="005F578B">
        <w:rPr>
          <w:rFonts w:ascii="Arial Narrow" w:hAnsi="Arial Narrow" w:cs="Arial"/>
          <w:sz w:val="22"/>
          <w:szCs w:val="22"/>
        </w:rPr>
        <w:t>i autostr</w:t>
      </w:r>
      <w:r w:rsidR="00DA76DB">
        <w:rPr>
          <w:rFonts w:ascii="Arial Narrow" w:hAnsi="Arial Narrow" w:cs="Arial"/>
          <w:sz w:val="22"/>
          <w:szCs w:val="22"/>
        </w:rPr>
        <w:t>a</w:t>
      </w:r>
      <w:r w:rsidR="00751ABA" w:rsidRPr="005F578B">
        <w:rPr>
          <w:rFonts w:ascii="Arial Narrow" w:hAnsi="Arial Narrow" w:cs="Arial"/>
          <w:sz w:val="22"/>
          <w:szCs w:val="22"/>
        </w:rPr>
        <w:t xml:space="preserve">zi.  </w:t>
      </w:r>
    </w:p>
    <w:p w:rsidR="00751ABA" w:rsidRPr="004651C5" w:rsidRDefault="00751ABA" w:rsidP="00751ABA">
      <w:pPr>
        <w:pStyle w:val="Listparagraf"/>
        <w:spacing w:after="0" w:line="360" w:lineRule="auto"/>
        <w:ind w:left="0" w:right="-47" w:firstLine="720"/>
        <w:jc w:val="both"/>
        <w:rPr>
          <w:rFonts w:ascii="Arial Narrow" w:hAnsi="Arial Narrow" w:cs="Arial"/>
          <w:lang w:val="ro-RO"/>
        </w:rPr>
      </w:pPr>
      <w:r w:rsidRPr="005F578B">
        <w:rPr>
          <w:rFonts w:ascii="Arial Narrow" w:hAnsi="Arial Narrow" w:cs="Arial"/>
          <w:lang w:val="ro-RO"/>
        </w:rPr>
        <w:t>Pentru amplasarea organiz</w:t>
      </w:r>
      <w:r w:rsidR="00DA76DB">
        <w:rPr>
          <w:rFonts w:ascii="Arial Narrow" w:hAnsi="Arial Narrow" w:cs="Arial"/>
          <w:lang w:val="ro-RO"/>
        </w:rPr>
        <w:t>a</w:t>
      </w:r>
      <w:r w:rsidRPr="005F578B">
        <w:rPr>
          <w:rFonts w:ascii="Arial Narrow" w:hAnsi="Arial Narrow" w:cs="Arial"/>
          <w:lang w:val="ro-RO"/>
        </w:rPr>
        <w:t xml:space="preserve">rii de </w:t>
      </w:r>
      <w:r w:rsidR="00DA76DB">
        <w:rPr>
          <w:rFonts w:ascii="Arial Narrow" w:hAnsi="Arial Narrow" w:cs="Arial"/>
          <w:lang w:val="ro-RO"/>
        </w:rPr>
        <w:t>s</w:t>
      </w:r>
      <w:r w:rsidRPr="005F578B">
        <w:rPr>
          <w:rFonts w:ascii="Arial Narrow" w:hAnsi="Arial Narrow" w:cs="Arial"/>
          <w:lang w:val="ro-RO"/>
        </w:rPr>
        <w:t>antier va fi ocupat</w:t>
      </w:r>
      <w:r w:rsidR="00DA76DB">
        <w:rPr>
          <w:rFonts w:ascii="Arial Narrow" w:hAnsi="Arial Narrow" w:cs="Arial"/>
          <w:lang w:val="ro-RO"/>
        </w:rPr>
        <w:t>a</w:t>
      </w:r>
      <w:r w:rsidRPr="005F578B">
        <w:rPr>
          <w:rFonts w:ascii="Arial Narrow" w:hAnsi="Arial Narrow" w:cs="Arial"/>
          <w:lang w:val="ro-RO"/>
        </w:rPr>
        <w:t xml:space="preserve"> temporar o suprafa</w:t>
      </w:r>
      <w:r w:rsidR="00DA76DB">
        <w:rPr>
          <w:rFonts w:ascii="Arial Narrow" w:hAnsi="Arial Narrow" w:cs="Arial"/>
          <w:lang w:val="ro-RO"/>
        </w:rPr>
        <w:t>ta</w:t>
      </w:r>
      <w:r w:rsidRPr="005F578B">
        <w:rPr>
          <w:rFonts w:ascii="Arial Narrow" w:hAnsi="Arial Narrow" w:cs="Arial"/>
          <w:lang w:val="ro-RO"/>
        </w:rPr>
        <w:t xml:space="preserve"> de </w:t>
      </w:r>
      <w:r w:rsidR="00723B5A" w:rsidRPr="005F578B">
        <w:rPr>
          <w:rFonts w:ascii="Arial Narrow" w:hAnsi="Arial Narrow" w:cs="Arial"/>
          <w:lang w:val="ro-RO"/>
        </w:rPr>
        <w:t>600 m</w:t>
      </w:r>
      <w:r w:rsidR="00723B5A" w:rsidRPr="005F578B">
        <w:rPr>
          <w:rFonts w:ascii="Arial Narrow" w:hAnsi="Arial Narrow" w:cs="Arial"/>
          <w:vertAlign w:val="superscript"/>
          <w:lang w:val="ro-RO"/>
        </w:rPr>
        <w:t>2</w:t>
      </w:r>
      <w:r w:rsidR="00723B5A" w:rsidRPr="005F578B">
        <w:rPr>
          <w:rFonts w:ascii="Arial Narrow" w:hAnsi="Arial Narrow" w:cs="Arial"/>
          <w:lang w:val="ro-RO"/>
        </w:rPr>
        <w:t xml:space="preserve">. </w:t>
      </w:r>
      <w:r w:rsidRPr="005F578B">
        <w:rPr>
          <w:rFonts w:ascii="Arial Narrow" w:hAnsi="Arial Narrow" w:cs="Arial"/>
          <w:lang w:val="ro-RO"/>
        </w:rPr>
        <w:t>Lucr</w:t>
      </w:r>
      <w:r w:rsidR="00DA76DB">
        <w:rPr>
          <w:rFonts w:ascii="Arial Narrow" w:hAnsi="Arial Narrow" w:cs="Arial"/>
          <w:lang w:val="ro-RO"/>
        </w:rPr>
        <w:t>a</w:t>
      </w:r>
      <w:r w:rsidRPr="005F578B">
        <w:rPr>
          <w:rFonts w:ascii="Arial Narrow" w:hAnsi="Arial Narrow" w:cs="Arial"/>
          <w:lang w:val="ro-RO"/>
        </w:rPr>
        <w:t>rile necesare organiz</w:t>
      </w:r>
      <w:r w:rsidR="00DA76DB">
        <w:rPr>
          <w:rFonts w:ascii="Arial Narrow" w:hAnsi="Arial Narrow" w:cs="Arial"/>
          <w:lang w:val="ro-RO"/>
        </w:rPr>
        <w:t>a</w:t>
      </w:r>
      <w:r w:rsidRPr="005F578B">
        <w:rPr>
          <w:rFonts w:ascii="Arial Narrow" w:hAnsi="Arial Narrow" w:cs="Arial"/>
          <w:lang w:val="ro-RO"/>
        </w:rPr>
        <w:t xml:space="preserve">rii de </w:t>
      </w:r>
      <w:r w:rsidR="00DA76DB">
        <w:rPr>
          <w:rFonts w:ascii="Arial Narrow" w:hAnsi="Arial Narrow" w:cs="Arial"/>
          <w:lang w:val="ro-RO"/>
        </w:rPr>
        <w:t>s</w:t>
      </w:r>
      <w:r w:rsidRPr="005F578B">
        <w:rPr>
          <w:rFonts w:ascii="Arial Narrow" w:hAnsi="Arial Narrow" w:cs="Arial"/>
          <w:lang w:val="ro-RO"/>
        </w:rPr>
        <w:t xml:space="preserve">antier sunt descrise </w:t>
      </w:r>
      <w:r w:rsidR="00B01BFD" w:rsidRPr="00B01BFD">
        <w:rPr>
          <w:rFonts w:ascii="Arial Narrow" w:hAnsi="Arial Narrow" w:cs="Arial"/>
          <w:lang w:val="ro-RO"/>
        </w:rPr>
        <w:t>in capitolul X</w:t>
      </w:r>
      <w:r w:rsidRPr="00B01BFD">
        <w:rPr>
          <w:rFonts w:ascii="Arial Narrow" w:hAnsi="Arial Narrow" w:cs="Arial"/>
          <w:lang w:val="ro-RO"/>
        </w:rPr>
        <w:t>.</w:t>
      </w:r>
    </w:p>
    <w:p w:rsidR="003653A8" w:rsidRPr="004651C5" w:rsidRDefault="003653A8" w:rsidP="003653A8">
      <w:pPr>
        <w:spacing w:line="360" w:lineRule="auto"/>
        <w:ind w:right="-47" w:firstLine="720"/>
        <w:jc w:val="both"/>
        <w:rPr>
          <w:rFonts w:ascii="Arial Narrow" w:hAnsi="Arial Narrow" w:cs="Arial"/>
          <w:b/>
          <w:bCs/>
          <w:iCs/>
          <w:color w:val="000000"/>
          <w:sz w:val="22"/>
          <w:szCs w:val="22"/>
          <w:shd w:val="clear" w:color="auto" w:fill="FFFFFF"/>
        </w:rPr>
      </w:pPr>
      <w:r w:rsidRPr="004651C5">
        <w:rPr>
          <w:rFonts w:ascii="Arial Narrow" w:hAnsi="Arial Narrow" w:cs="Arial"/>
          <w:b/>
          <w:bCs/>
          <w:iCs/>
          <w:color w:val="000000"/>
          <w:sz w:val="22"/>
          <w:szCs w:val="22"/>
          <w:shd w:val="clear" w:color="auto" w:fill="FFFFFF"/>
        </w:rPr>
        <w:t>Realizarea lucr</w:t>
      </w:r>
      <w:r w:rsidR="00DA76DB">
        <w:rPr>
          <w:rFonts w:ascii="Arial Narrow" w:hAnsi="Arial Narrow" w:cs="Arial"/>
          <w:b/>
          <w:bCs/>
          <w:iCs/>
          <w:color w:val="000000"/>
          <w:sz w:val="22"/>
          <w:szCs w:val="22"/>
          <w:shd w:val="clear" w:color="auto" w:fill="FFFFFF"/>
        </w:rPr>
        <w:t>a</w:t>
      </w:r>
      <w:r w:rsidRPr="004651C5">
        <w:rPr>
          <w:rFonts w:ascii="Arial Narrow" w:hAnsi="Arial Narrow" w:cs="Arial"/>
          <w:b/>
          <w:bCs/>
          <w:iCs/>
          <w:color w:val="000000"/>
          <w:sz w:val="22"/>
          <w:szCs w:val="22"/>
          <w:shd w:val="clear" w:color="auto" w:fill="FFFFFF"/>
        </w:rPr>
        <w:t xml:space="preserve">rilor de modernizare </w:t>
      </w:r>
    </w:p>
    <w:p w:rsidR="003653A8" w:rsidRPr="004651C5" w:rsidRDefault="003653A8" w:rsidP="003653A8">
      <w:pPr>
        <w:spacing w:line="360" w:lineRule="auto"/>
        <w:ind w:right="303" w:firstLine="720"/>
        <w:jc w:val="both"/>
        <w:rPr>
          <w:rFonts w:ascii="Arial Narrow" w:hAnsi="Arial Narrow" w:cs="Arial"/>
          <w:sz w:val="22"/>
          <w:szCs w:val="22"/>
        </w:rPr>
      </w:pPr>
      <w:r w:rsidRPr="004651C5">
        <w:rPr>
          <w:rFonts w:ascii="Arial Narrow" w:hAnsi="Arial Narrow" w:cs="Arial"/>
          <w:sz w:val="22"/>
          <w:szCs w:val="22"/>
        </w:rPr>
        <w:t>Va fi decapat</w:t>
      </w:r>
      <w:r w:rsidR="00DA76DB">
        <w:rPr>
          <w:rFonts w:ascii="Arial Narrow" w:hAnsi="Arial Narrow" w:cs="Arial"/>
          <w:sz w:val="22"/>
          <w:szCs w:val="22"/>
        </w:rPr>
        <w:t>a</w:t>
      </w:r>
      <w:r w:rsidR="00D97044">
        <w:rPr>
          <w:rFonts w:ascii="Arial Narrow" w:hAnsi="Arial Narrow" w:cs="Arial"/>
          <w:sz w:val="22"/>
          <w:szCs w:val="22"/>
        </w:rPr>
        <w:t xml:space="preserve">structura </w:t>
      </w:r>
      <w:r w:rsidRPr="004651C5">
        <w:rPr>
          <w:rFonts w:ascii="Arial Narrow" w:hAnsi="Arial Narrow" w:cs="Arial"/>
          <w:sz w:val="22"/>
          <w:szCs w:val="22"/>
        </w:rPr>
        <w:t>existent</w:t>
      </w:r>
      <w:r w:rsidR="00DA76DB">
        <w:rPr>
          <w:rFonts w:ascii="Arial Narrow" w:hAnsi="Arial Narrow" w:cs="Arial"/>
          <w:sz w:val="22"/>
          <w:szCs w:val="22"/>
        </w:rPr>
        <w:t>a</w:t>
      </w:r>
      <w:r w:rsidRPr="004651C5">
        <w:rPr>
          <w:rFonts w:ascii="Arial Narrow" w:hAnsi="Arial Narrow" w:cs="Arial"/>
          <w:sz w:val="22"/>
          <w:szCs w:val="22"/>
        </w:rPr>
        <w:t xml:space="preserve"> pe toata grosimea </w:t>
      </w:r>
      <w:r w:rsidR="00DA76DB">
        <w:rPr>
          <w:rFonts w:ascii="Arial Narrow" w:hAnsi="Arial Narrow" w:cs="Arial"/>
          <w:sz w:val="22"/>
          <w:szCs w:val="22"/>
        </w:rPr>
        <w:t>s</w:t>
      </w:r>
      <w:r w:rsidRPr="004651C5">
        <w:rPr>
          <w:rFonts w:ascii="Arial Narrow" w:hAnsi="Arial Narrow" w:cs="Arial"/>
          <w:sz w:val="22"/>
          <w:szCs w:val="22"/>
        </w:rPr>
        <w:t>i va fi realizat</w:t>
      </w:r>
      <w:r w:rsidR="00DA76DB">
        <w:rPr>
          <w:rFonts w:ascii="Arial Narrow" w:hAnsi="Arial Narrow" w:cs="Arial"/>
          <w:sz w:val="22"/>
          <w:szCs w:val="22"/>
        </w:rPr>
        <w:t>a</w:t>
      </w:r>
      <w:r w:rsidRPr="004651C5">
        <w:rPr>
          <w:rFonts w:ascii="Arial Narrow" w:hAnsi="Arial Narrow" w:cs="Arial"/>
          <w:sz w:val="22"/>
          <w:szCs w:val="22"/>
        </w:rPr>
        <w:t xml:space="preserve"> o structur</w:t>
      </w:r>
      <w:r w:rsidR="00DA76DB">
        <w:rPr>
          <w:rFonts w:ascii="Arial Narrow" w:hAnsi="Arial Narrow" w:cs="Arial"/>
          <w:sz w:val="22"/>
          <w:szCs w:val="22"/>
        </w:rPr>
        <w:t>a</w:t>
      </w:r>
      <w:r w:rsidRPr="004651C5">
        <w:rPr>
          <w:rFonts w:ascii="Arial Narrow" w:hAnsi="Arial Narrow" w:cs="Arial"/>
          <w:sz w:val="22"/>
          <w:szCs w:val="22"/>
        </w:rPr>
        <w:t xml:space="preserve"> rutier</w:t>
      </w:r>
      <w:r w:rsidR="00DA76DB">
        <w:rPr>
          <w:rFonts w:ascii="Arial Narrow" w:hAnsi="Arial Narrow" w:cs="Arial"/>
          <w:sz w:val="22"/>
          <w:szCs w:val="22"/>
        </w:rPr>
        <w:t>a</w:t>
      </w:r>
      <w:r w:rsidRPr="004651C5">
        <w:rPr>
          <w:rFonts w:ascii="Arial Narrow" w:hAnsi="Arial Narrow" w:cs="Arial"/>
          <w:sz w:val="22"/>
          <w:szCs w:val="22"/>
        </w:rPr>
        <w:t xml:space="preserve"> nou</w:t>
      </w:r>
      <w:r w:rsidR="00DA76DB">
        <w:rPr>
          <w:rFonts w:ascii="Arial Narrow" w:hAnsi="Arial Narrow" w:cs="Arial"/>
          <w:sz w:val="22"/>
          <w:szCs w:val="22"/>
        </w:rPr>
        <w:t>a</w:t>
      </w:r>
      <w:r w:rsidRPr="004651C5">
        <w:rPr>
          <w:rFonts w:ascii="Arial Narrow" w:hAnsi="Arial Narrow" w:cs="Arial"/>
          <w:sz w:val="22"/>
          <w:szCs w:val="22"/>
        </w:rPr>
        <w:t xml:space="preserve">. </w:t>
      </w:r>
    </w:p>
    <w:p w:rsidR="003653A8" w:rsidRPr="004651C5" w:rsidRDefault="003653A8" w:rsidP="003653A8">
      <w:pPr>
        <w:spacing w:line="360" w:lineRule="auto"/>
        <w:ind w:right="-47" w:firstLine="720"/>
        <w:jc w:val="both"/>
        <w:rPr>
          <w:rFonts w:ascii="Arial Narrow" w:hAnsi="Arial Narrow" w:cs="Arial"/>
          <w:b/>
          <w:sz w:val="22"/>
          <w:szCs w:val="22"/>
        </w:rPr>
      </w:pPr>
      <w:r w:rsidRPr="004651C5">
        <w:rPr>
          <w:rFonts w:ascii="Arial Narrow" w:hAnsi="Arial Narrow" w:cs="Arial"/>
          <w:b/>
          <w:sz w:val="22"/>
          <w:szCs w:val="22"/>
        </w:rPr>
        <w:t>Fazele de execu</w:t>
      </w:r>
      <w:r w:rsidR="00DA76DB">
        <w:rPr>
          <w:rFonts w:ascii="Arial Narrow" w:hAnsi="Arial Narrow" w:cs="Arial"/>
          <w:b/>
          <w:sz w:val="22"/>
          <w:szCs w:val="22"/>
        </w:rPr>
        <w:t>t</w:t>
      </w:r>
      <w:r w:rsidRPr="004651C5">
        <w:rPr>
          <w:rFonts w:ascii="Arial Narrow" w:hAnsi="Arial Narrow" w:cs="Arial"/>
          <w:b/>
          <w:sz w:val="22"/>
          <w:szCs w:val="22"/>
        </w:rPr>
        <w:t xml:space="preserve">ie </w:t>
      </w:r>
      <w:r w:rsidR="00DA76DB">
        <w:rPr>
          <w:rFonts w:ascii="Arial Narrow" w:hAnsi="Arial Narrow" w:cs="Arial"/>
          <w:b/>
          <w:sz w:val="22"/>
          <w:szCs w:val="22"/>
        </w:rPr>
        <w:t>s</w:t>
      </w:r>
      <w:r w:rsidRPr="004651C5">
        <w:rPr>
          <w:rFonts w:ascii="Arial Narrow" w:hAnsi="Arial Narrow" w:cs="Arial"/>
          <w:b/>
          <w:sz w:val="22"/>
          <w:szCs w:val="22"/>
        </w:rPr>
        <w:t>i procesele tehnologice de execu</w:t>
      </w:r>
      <w:r w:rsidR="00DA76DB">
        <w:rPr>
          <w:rFonts w:ascii="Arial Narrow" w:hAnsi="Arial Narrow" w:cs="Arial"/>
          <w:b/>
          <w:sz w:val="22"/>
          <w:szCs w:val="22"/>
        </w:rPr>
        <w:t>t</w:t>
      </w:r>
      <w:r w:rsidRPr="004651C5">
        <w:rPr>
          <w:rFonts w:ascii="Arial Narrow" w:hAnsi="Arial Narrow" w:cs="Arial"/>
          <w:b/>
          <w:sz w:val="22"/>
          <w:szCs w:val="22"/>
        </w:rPr>
        <w:t>ie a c</w:t>
      </w:r>
      <w:r w:rsidR="00DA76DB">
        <w:rPr>
          <w:rFonts w:ascii="Arial Narrow" w:hAnsi="Arial Narrow" w:cs="Arial"/>
          <w:b/>
          <w:sz w:val="22"/>
          <w:szCs w:val="22"/>
        </w:rPr>
        <w:t>a</w:t>
      </w:r>
      <w:r w:rsidRPr="004651C5">
        <w:rPr>
          <w:rFonts w:ascii="Arial Narrow" w:hAnsi="Arial Narrow" w:cs="Arial"/>
          <w:b/>
          <w:sz w:val="22"/>
          <w:szCs w:val="22"/>
        </w:rPr>
        <w:t>ii rutiere</w:t>
      </w:r>
    </w:p>
    <w:p w:rsidR="003653A8" w:rsidRPr="004651C5" w:rsidRDefault="003653A8" w:rsidP="003653A8">
      <w:pPr>
        <w:spacing w:line="360" w:lineRule="auto"/>
        <w:ind w:right="-47"/>
        <w:jc w:val="both"/>
        <w:rPr>
          <w:rFonts w:ascii="Arial Narrow" w:hAnsi="Arial Narrow" w:cs="Arial"/>
          <w:sz w:val="22"/>
          <w:szCs w:val="22"/>
        </w:rPr>
      </w:pPr>
      <w:r w:rsidRPr="004651C5">
        <w:rPr>
          <w:rFonts w:ascii="Arial Narrow" w:hAnsi="Arial Narrow" w:cs="Arial"/>
          <w:sz w:val="22"/>
          <w:szCs w:val="22"/>
        </w:rPr>
        <w:tab/>
        <w:t>Un drum este alc</w:t>
      </w:r>
      <w:r w:rsidR="00DA76DB">
        <w:rPr>
          <w:rFonts w:ascii="Arial Narrow" w:hAnsi="Arial Narrow" w:cs="Arial"/>
          <w:sz w:val="22"/>
          <w:szCs w:val="22"/>
        </w:rPr>
        <w:t>a</w:t>
      </w:r>
      <w:r w:rsidRPr="004651C5">
        <w:rPr>
          <w:rFonts w:ascii="Arial Narrow" w:hAnsi="Arial Narrow" w:cs="Arial"/>
          <w:sz w:val="22"/>
          <w:szCs w:val="22"/>
        </w:rPr>
        <w:t>tuit din patru elemente structurale principale:</w:t>
      </w:r>
    </w:p>
    <w:p w:rsidR="003653A8" w:rsidRPr="004651C5" w:rsidRDefault="003653A8" w:rsidP="005D6CD0">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t>terasamente;</w:t>
      </w:r>
    </w:p>
    <w:p w:rsidR="003653A8" w:rsidRDefault="003653A8" w:rsidP="005D6CD0">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t>funda</w:t>
      </w:r>
      <w:r w:rsidR="00DA76DB">
        <w:rPr>
          <w:rFonts w:ascii="Arial Narrow" w:hAnsi="Arial Narrow" w:cs="Arial"/>
          <w:sz w:val="22"/>
          <w:szCs w:val="22"/>
        </w:rPr>
        <w:t>t</w:t>
      </w:r>
      <w:r w:rsidRPr="004651C5">
        <w:rPr>
          <w:rFonts w:ascii="Arial Narrow" w:hAnsi="Arial Narrow" w:cs="Arial"/>
          <w:sz w:val="22"/>
          <w:szCs w:val="22"/>
        </w:rPr>
        <w:t>ie;</w:t>
      </w:r>
    </w:p>
    <w:p w:rsidR="003653A8" w:rsidRPr="004651C5" w:rsidRDefault="003653A8" w:rsidP="005D6CD0">
      <w:pPr>
        <w:numPr>
          <w:ilvl w:val="0"/>
          <w:numId w:val="37"/>
        </w:numPr>
        <w:spacing w:line="360" w:lineRule="auto"/>
        <w:ind w:right="-47"/>
        <w:jc w:val="both"/>
        <w:rPr>
          <w:rFonts w:ascii="Arial Narrow" w:hAnsi="Arial Narrow" w:cs="Arial"/>
          <w:sz w:val="22"/>
          <w:szCs w:val="22"/>
        </w:rPr>
      </w:pPr>
      <w:r>
        <w:rPr>
          <w:rFonts w:ascii="Arial Narrow" w:hAnsi="Arial Narrow" w:cs="Arial"/>
          <w:sz w:val="22"/>
          <w:szCs w:val="22"/>
        </w:rPr>
        <w:t>strat de baza</w:t>
      </w:r>
      <w:r w:rsidRPr="004651C5">
        <w:rPr>
          <w:rFonts w:ascii="Arial Narrow" w:hAnsi="Arial Narrow" w:cs="Arial"/>
          <w:sz w:val="22"/>
          <w:szCs w:val="22"/>
        </w:rPr>
        <w:t>;</w:t>
      </w:r>
    </w:p>
    <w:p w:rsidR="003653A8" w:rsidRDefault="00DA76DB" w:rsidP="005D6CD0">
      <w:pPr>
        <w:numPr>
          <w:ilvl w:val="0"/>
          <w:numId w:val="37"/>
        </w:numPr>
        <w:spacing w:line="360" w:lineRule="auto"/>
        <w:ind w:right="-47"/>
        <w:jc w:val="both"/>
        <w:rPr>
          <w:rFonts w:ascii="Arial Narrow" w:hAnsi="Arial Narrow" w:cs="Arial"/>
          <w:sz w:val="22"/>
          <w:szCs w:val="22"/>
        </w:rPr>
      </w:pPr>
      <w:r>
        <w:rPr>
          <w:rFonts w:ascii="Arial Narrow" w:hAnsi="Arial Narrow" w:cs="Arial"/>
          <w:sz w:val="22"/>
          <w:szCs w:val="22"/>
        </w:rPr>
        <w:t>i</w:t>
      </w:r>
      <w:r w:rsidR="003653A8" w:rsidRPr="004651C5">
        <w:rPr>
          <w:rFonts w:ascii="Arial Narrow" w:hAnsi="Arial Narrow" w:cs="Arial"/>
          <w:sz w:val="22"/>
          <w:szCs w:val="22"/>
        </w:rPr>
        <w:t>mbr</w:t>
      </w:r>
      <w:r>
        <w:rPr>
          <w:rFonts w:ascii="Arial Narrow" w:hAnsi="Arial Narrow" w:cs="Arial"/>
          <w:sz w:val="22"/>
          <w:szCs w:val="22"/>
        </w:rPr>
        <w:t>a</w:t>
      </w:r>
      <w:r w:rsidR="003653A8" w:rsidRPr="004651C5">
        <w:rPr>
          <w:rFonts w:ascii="Arial Narrow" w:hAnsi="Arial Narrow" w:cs="Arial"/>
          <w:sz w:val="22"/>
          <w:szCs w:val="22"/>
        </w:rPr>
        <w:t>c</w:t>
      </w:r>
      <w:r>
        <w:rPr>
          <w:rFonts w:ascii="Arial Narrow" w:hAnsi="Arial Narrow" w:cs="Arial"/>
          <w:sz w:val="22"/>
          <w:szCs w:val="22"/>
        </w:rPr>
        <w:t>a</w:t>
      </w:r>
      <w:r w:rsidR="003653A8" w:rsidRPr="004651C5">
        <w:rPr>
          <w:rFonts w:ascii="Arial Narrow" w:hAnsi="Arial Narrow" w:cs="Arial"/>
          <w:sz w:val="22"/>
          <w:szCs w:val="22"/>
        </w:rPr>
        <w:t>minte.</w:t>
      </w:r>
    </w:p>
    <w:p w:rsidR="003653A8" w:rsidRPr="004651C5" w:rsidRDefault="003653A8" w:rsidP="003653A8">
      <w:pPr>
        <w:spacing w:line="360" w:lineRule="auto"/>
        <w:ind w:right="-47"/>
        <w:jc w:val="both"/>
        <w:rPr>
          <w:rFonts w:ascii="Arial Narrow" w:hAnsi="Arial Narrow" w:cs="Arial"/>
          <w:b/>
          <w:sz w:val="22"/>
          <w:szCs w:val="22"/>
        </w:rPr>
      </w:pPr>
      <w:r w:rsidRPr="004651C5">
        <w:rPr>
          <w:rFonts w:ascii="Arial Narrow" w:hAnsi="Arial Narrow" w:cs="Arial"/>
          <w:sz w:val="22"/>
          <w:szCs w:val="22"/>
        </w:rPr>
        <w:tab/>
      </w:r>
      <w:r w:rsidRPr="004651C5">
        <w:rPr>
          <w:rFonts w:ascii="Arial Narrow" w:hAnsi="Arial Narrow" w:cs="Arial"/>
          <w:b/>
          <w:sz w:val="22"/>
          <w:szCs w:val="22"/>
        </w:rPr>
        <w:t xml:space="preserve">Terasamentele </w:t>
      </w:r>
    </w:p>
    <w:p w:rsidR="003653A8" w:rsidRPr="004651C5" w:rsidRDefault="003653A8" w:rsidP="003653A8">
      <w:pPr>
        <w:spacing w:line="360" w:lineRule="auto"/>
        <w:ind w:right="-47" w:firstLine="540"/>
        <w:jc w:val="both"/>
        <w:rPr>
          <w:rFonts w:ascii="Arial Narrow" w:hAnsi="Arial Narrow" w:cs="Arial"/>
          <w:sz w:val="22"/>
          <w:szCs w:val="22"/>
        </w:rPr>
      </w:pPr>
      <w:r w:rsidRPr="004651C5">
        <w:rPr>
          <w:rFonts w:ascii="Arial Narrow" w:hAnsi="Arial Narrow" w:cs="Arial"/>
          <w:sz w:val="22"/>
          <w:szCs w:val="22"/>
        </w:rPr>
        <w:t>Terasamentele sus</w:t>
      </w:r>
      <w:r w:rsidR="00DA76DB">
        <w:rPr>
          <w:rFonts w:ascii="Arial Narrow" w:hAnsi="Arial Narrow" w:cs="Arial"/>
          <w:sz w:val="22"/>
          <w:szCs w:val="22"/>
        </w:rPr>
        <w:t>t</w:t>
      </w:r>
      <w:r w:rsidRPr="004651C5">
        <w:rPr>
          <w:rFonts w:ascii="Arial Narrow" w:hAnsi="Arial Narrow" w:cs="Arial"/>
          <w:sz w:val="22"/>
          <w:szCs w:val="22"/>
        </w:rPr>
        <w:t xml:space="preserve">in calea de rulare </w:t>
      </w:r>
      <w:r w:rsidR="00DA76DB">
        <w:rPr>
          <w:rFonts w:ascii="Arial Narrow" w:hAnsi="Arial Narrow" w:cs="Arial"/>
          <w:sz w:val="22"/>
          <w:szCs w:val="22"/>
        </w:rPr>
        <w:t>s</w:t>
      </w:r>
      <w:r w:rsidRPr="004651C5">
        <w:rPr>
          <w:rFonts w:ascii="Arial Narrow" w:hAnsi="Arial Narrow" w:cs="Arial"/>
          <w:sz w:val="22"/>
          <w:szCs w:val="22"/>
        </w:rPr>
        <w:t>i asigur</w:t>
      </w:r>
      <w:r w:rsidR="00DA76DB">
        <w:rPr>
          <w:rFonts w:ascii="Arial Narrow" w:hAnsi="Arial Narrow" w:cs="Arial"/>
          <w:sz w:val="22"/>
          <w:szCs w:val="22"/>
        </w:rPr>
        <w:t>a</w:t>
      </w:r>
      <w:r w:rsidRPr="004651C5">
        <w:rPr>
          <w:rFonts w:ascii="Arial Narrow" w:hAnsi="Arial Narrow" w:cs="Arial"/>
          <w:sz w:val="22"/>
          <w:szCs w:val="22"/>
        </w:rPr>
        <w:t xml:space="preserve"> racordarea acesteia la terenul natural. Rolul acestora este de a prelua eforturile ce apar din solicit</w:t>
      </w:r>
      <w:r w:rsidR="00DA76DB">
        <w:rPr>
          <w:rFonts w:ascii="Arial Narrow" w:hAnsi="Arial Narrow" w:cs="Arial"/>
          <w:sz w:val="22"/>
          <w:szCs w:val="22"/>
        </w:rPr>
        <w:t>a</w:t>
      </w:r>
      <w:r w:rsidRPr="004651C5">
        <w:rPr>
          <w:rFonts w:ascii="Arial Narrow" w:hAnsi="Arial Narrow" w:cs="Arial"/>
          <w:sz w:val="22"/>
          <w:szCs w:val="22"/>
        </w:rPr>
        <w:t>rile autovehiculelor. Terasamentele trebuie s</w:t>
      </w:r>
      <w:r w:rsidR="00DA76DB">
        <w:rPr>
          <w:rFonts w:ascii="Arial Narrow" w:hAnsi="Arial Narrow" w:cs="Arial"/>
          <w:sz w:val="22"/>
          <w:szCs w:val="22"/>
        </w:rPr>
        <w:t>a</w:t>
      </w:r>
      <w:r w:rsidRPr="004651C5">
        <w:rPr>
          <w:rFonts w:ascii="Arial Narrow" w:hAnsi="Arial Narrow" w:cs="Arial"/>
          <w:sz w:val="22"/>
          <w:szCs w:val="22"/>
        </w:rPr>
        <w:t xml:space="preserve"> i</w:t>
      </w:r>
      <w:r w:rsidR="00DA76DB">
        <w:rPr>
          <w:rFonts w:ascii="Arial Narrow" w:hAnsi="Arial Narrow" w:cs="Arial"/>
          <w:sz w:val="22"/>
          <w:szCs w:val="22"/>
        </w:rPr>
        <w:t>s</w:t>
      </w:r>
      <w:r w:rsidRPr="004651C5">
        <w:rPr>
          <w:rFonts w:ascii="Arial Narrow" w:hAnsi="Arial Narrow" w:cs="Arial"/>
          <w:sz w:val="22"/>
          <w:szCs w:val="22"/>
        </w:rPr>
        <w:t>i p</w:t>
      </w:r>
      <w:r w:rsidR="00DA76DB">
        <w:rPr>
          <w:rFonts w:ascii="Arial Narrow" w:hAnsi="Arial Narrow" w:cs="Arial"/>
          <w:sz w:val="22"/>
          <w:szCs w:val="22"/>
        </w:rPr>
        <w:t>a</w:t>
      </w:r>
      <w:r w:rsidRPr="004651C5">
        <w:rPr>
          <w:rFonts w:ascii="Arial Narrow" w:hAnsi="Arial Narrow" w:cs="Arial"/>
          <w:sz w:val="22"/>
          <w:szCs w:val="22"/>
        </w:rPr>
        <w:t>streze capacitatea portant</w:t>
      </w:r>
      <w:r w:rsidR="00DA76DB">
        <w:rPr>
          <w:rFonts w:ascii="Arial Narrow" w:hAnsi="Arial Narrow" w:cs="Arial"/>
          <w:sz w:val="22"/>
          <w:szCs w:val="22"/>
        </w:rPr>
        <w:t>a</w:t>
      </w:r>
      <w:r w:rsidRPr="004651C5">
        <w:rPr>
          <w:rFonts w:ascii="Arial Narrow" w:hAnsi="Arial Narrow" w:cs="Arial"/>
          <w:sz w:val="22"/>
          <w:szCs w:val="22"/>
        </w:rPr>
        <w:t>, indiferent de condi</w:t>
      </w:r>
      <w:r w:rsidR="00DA76DB">
        <w:rPr>
          <w:rFonts w:ascii="Arial Narrow" w:hAnsi="Arial Narrow" w:cs="Arial"/>
          <w:sz w:val="22"/>
          <w:szCs w:val="22"/>
        </w:rPr>
        <w:t>t</w:t>
      </w:r>
      <w:r w:rsidRPr="004651C5">
        <w:rPr>
          <w:rFonts w:ascii="Arial Narrow" w:hAnsi="Arial Narrow" w:cs="Arial"/>
          <w:sz w:val="22"/>
          <w:szCs w:val="22"/>
        </w:rPr>
        <w:t>iile climatice.</w:t>
      </w:r>
    </w:p>
    <w:p w:rsidR="003653A8" w:rsidRPr="004651C5" w:rsidRDefault="003653A8" w:rsidP="003653A8">
      <w:pPr>
        <w:spacing w:line="360" w:lineRule="auto"/>
        <w:ind w:right="-47" w:firstLine="540"/>
        <w:jc w:val="both"/>
        <w:rPr>
          <w:rFonts w:ascii="Arial Narrow" w:hAnsi="Arial Narrow" w:cs="Arial"/>
          <w:sz w:val="22"/>
          <w:szCs w:val="22"/>
        </w:rPr>
      </w:pPr>
      <w:r w:rsidRPr="004651C5">
        <w:rPr>
          <w:rFonts w:ascii="Arial Narrow" w:hAnsi="Arial Narrow" w:cs="Arial"/>
          <w:sz w:val="22"/>
          <w:szCs w:val="22"/>
        </w:rPr>
        <w:t>Execu</w:t>
      </w:r>
      <w:r w:rsidR="00DA76DB">
        <w:rPr>
          <w:rFonts w:ascii="Arial Narrow" w:hAnsi="Arial Narrow" w:cs="Arial"/>
          <w:sz w:val="22"/>
          <w:szCs w:val="22"/>
        </w:rPr>
        <w:t>t</w:t>
      </w:r>
      <w:r w:rsidRPr="004651C5">
        <w:rPr>
          <w:rFonts w:ascii="Arial Narrow" w:hAnsi="Arial Narrow" w:cs="Arial"/>
          <w:sz w:val="22"/>
          <w:szCs w:val="22"/>
        </w:rPr>
        <w:t>ia unui drum implic</w:t>
      </w:r>
      <w:r w:rsidR="00DA76DB">
        <w:rPr>
          <w:rFonts w:ascii="Arial Narrow" w:hAnsi="Arial Narrow" w:cs="Arial"/>
          <w:sz w:val="22"/>
          <w:szCs w:val="22"/>
        </w:rPr>
        <w:t>a</w:t>
      </w:r>
      <w:r w:rsidRPr="004651C5">
        <w:rPr>
          <w:rFonts w:ascii="Arial Narrow" w:hAnsi="Arial Narrow" w:cs="Arial"/>
          <w:sz w:val="22"/>
          <w:szCs w:val="22"/>
        </w:rPr>
        <w:t xml:space="preserve"> realizarea unui num</w:t>
      </w:r>
      <w:r w:rsidR="00DA76DB">
        <w:rPr>
          <w:rFonts w:ascii="Arial Narrow" w:hAnsi="Arial Narrow" w:cs="Arial"/>
          <w:sz w:val="22"/>
          <w:szCs w:val="22"/>
        </w:rPr>
        <w:t>a</w:t>
      </w:r>
      <w:r w:rsidRPr="004651C5">
        <w:rPr>
          <w:rFonts w:ascii="Arial Narrow" w:hAnsi="Arial Narrow" w:cs="Arial"/>
          <w:sz w:val="22"/>
          <w:szCs w:val="22"/>
        </w:rPr>
        <w:t>r important de terasamente. Terasamentele se realizeaz</w:t>
      </w:r>
      <w:r w:rsidR="00DA76DB">
        <w:rPr>
          <w:rFonts w:ascii="Arial Narrow" w:hAnsi="Arial Narrow" w:cs="Arial"/>
          <w:sz w:val="22"/>
          <w:szCs w:val="22"/>
        </w:rPr>
        <w:t>a</w:t>
      </w:r>
      <w:r w:rsidRPr="004651C5">
        <w:rPr>
          <w:rFonts w:ascii="Arial Narrow" w:hAnsi="Arial Narrow" w:cs="Arial"/>
          <w:sz w:val="22"/>
          <w:szCs w:val="22"/>
        </w:rPr>
        <w:t xml:space="preserve"> in mai multe etape: </w:t>
      </w:r>
    </w:p>
    <w:p w:rsidR="003653A8" w:rsidRPr="004651C5" w:rsidRDefault="003653A8" w:rsidP="005D6CD0">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lastRenderedPageBreak/>
        <w:t>lucr</w:t>
      </w:r>
      <w:r w:rsidR="00DA76DB">
        <w:rPr>
          <w:rFonts w:ascii="Arial Narrow" w:hAnsi="Arial Narrow" w:cs="Arial"/>
          <w:sz w:val="22"/>
          <w:szCs w:val="22"/>
        </w:rPr>
        <w:t>a</w:t>
      </w:r>
      <w:r w:rsidRPr="004651C5">
        <w:rPr>
          <w:rFonts w:ascii="Arial Narrow" w:hAnsi="Arial Narrow" w:cs="Arial"/>
          <w:sz w:val="22"/>
          <w:szCs w:val="22"/>
        </w:rPr>
        <w:t>ri preg</w:t>
      </w:r>
      <w:r w:rsidR="00DA76DB">
        <w:rPr>
          <w:rFonts w:ascii="Arial Narrow" w:hAnsi="Arial Narrow" w:cs="Arial"/>
          <w:sz w:val="22"/>
          <w:szCs w:val="22"/>
        </w:rPr>
        <w:t>a</w:t>
      </w:r>
      <w:r w:rsidRPr="004651C5">
        <w:rPr>
          <w:rFonts w:ascii="Arial Narrow" w:hAnsi="Arial Narrow" w:cs="Arial"/>
          <w:sz w:val="22"/>
          <w:szCs w:val="22"/>
        </w:rPr>
        <w:t>titoare;</w:t>
      </w:r>
    </w:p>
    <w:p w:rsidR="003653A8" w:rsidRPr="004651C5" w:rsidRDefault="003653A8" w:rsidP="005D6CD0">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ri de baz</w:t>
      </w:r>
      <w:r w:rsidR="00DA76DB">
        <w:rPr>
          <w:rFonts w:ascii="Arial Narrow" w:hAnsi="Arial Narrow" w:cs="Arial"/>
          <w:sz w:val="22"/>
          <w:szCs w:val="22"/>
        </w:rPr>
        <w:t>a</w:t>
      </w:r>
      <w:r w:rsidRPr="004651C5">
        <w:rPr>
          <w:rFonts w:ascii="Arial Narrow" w:hAnsi="Arial Narrow" w:cs="Arial"/>
          <w:sz w:val="22"/>
          <w:szCs w:val="22"/>
        </w:rPr>
        <w:t>;</w:t>
      </w:r>
    </w:p>
    <w:p w:rsidR="003653A8" w:rsidRPr="004651C5" w:rsidRDefault="003653A8" w:rsidP="005D6CD0">
      <w:pPr>
        <w:numPr>
          <w:ilvl w:val="0"/>
          <w:numId w:val="37"/>
        </w:numPr>
        <w:spacing w:line="360" w:lineRule="auto"/>
        <w:ind w:right="-47"/>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ri de finisare.</w:t>
      </w:r>
    </w:p>
    <w:p w:rsidR="003653A8" w:rsidRPr="004651C5" w:rsidRDefault="003653A8" w:rsidP="003653A8">
      <w:pPr>
        <w:spacing w:line="360" w:lineRule="auto"/>
        <w:ind w:right="-47" w:firstLine="720"/>
        <w:jc w:val="both"/>
        <w:rPr>
          <w:rFonts w:ascii="Arial Narrow" w:hAnsi="Arial Narrow" w:cs="Arial"/>
          <w:sz w:val="22"/>
          <w:szCs w:val="22"/>
        </w:rPr>
      </w:pPr>
      <w:r w:rsidRPr="004651C5">
        <w:rPr>
          <w:rFonts w:ascii="Arial Narrow" w:hAnsi="Arial Narrow" w:cs="Arial"/>
          <w:b/>
          <w:sz w:val="22"/>
          <w:szCs w:val="22"/>
        </w:rPr>
        <w:t>Lucr</w:t>
      </w:r>
      <w:r w:rsidR="00DA76DB">
        <w:rPr>
          <w:rFonts w:ascii="Arial Narrow" w:hAnsi="Arial Narrow" w:cs="Arial"/>
          <w:b/>
          <w:sz w:val="22"/>
          <w:szCs w:val="22"/>
        </w:rPr>
        <w:t>a</w:t>
      </w:r>
      <w:r w:rsidRPr="004651C5">
        <w:rPr>
          <w:rFonts w:ascii="Arial Narrow" w:hAnsi="Arial Narrow" w:cs="Arial"/>
          <w:b/>
          <w:sz w:val="22"/>
          <w:szCs w:val="22"/>
        </w:rPr>
        <w:t>rile preg</w:t>
      </w:r>
      <w:r w:rsidR="00DA76DB">
        <w:rPr>
          <w:rFonts w:ascii="Arial Narrow" w:hAnsi="Arial Narrow" w:cs="Arial"/>
          <w:b/>
          <w:sz w:val="22"/>
          <w:szCs w:val="22"/>
        </w:rPr>
        <w:t>a</w:t>
      </w:r>
      <w:r w:rsidRPr="004651C5">
        <w:rPr>
          <w:rFonts w:ascii="Arial Narrow" w:hAnsi="Arial Narrow" w:cs="Arial"/>
          <w:b/>
          <w:sz w:val="22"/>
          <w:szCs w:val="22"/>
        </w:rPr>
        <w:t>titoare</w:t>
      </w:r>
      <w:r w:rsidRPr="004651C5">
        <w:rPr>
          <w:rFonts w:ascii="Arial Narrow" w:hAnsi="Arial Narrow" w:cs="Arial"/>
          <w:sz w:val="22"/>
          <w:szCs w:val="22"/>
        </w:rPr>
        <w:t xml:space="preserve"> reprezint</w:t>
      </w:r>
      <w:r w:rsidR="00DA76DB">
        <w:rPr>
          <w:rFonts w:ascii="Arial Narrow" w:hAnsi="Arial Narrow" w:cs="Arial"/>
          <w:sz w:val="22"/>
          <w:szCs w:val="22"/>
        </w:rPr>
        <w:t>a</w:t>
      </w:r>
      <w:r w:rsidRPr="004651C5">
        <w:rPr>
          <w:rFonts w:ascii="Arial Narrow" w:hAnsi="Arial Narrow" w:cs="Arial"/>
          <w:sz w:val="22"/>
          <w:szCs w:val="22"/>
        </w:rPr>
        <w:t xml:space="preserve"> prima faz</w:t>
      </w:r>
      <w:r w:rsidR="00DA76DB">
        <w:rPr>
          <w:rFonts w:ascii="Arial Narrow" w:hAnsi="Arial Narrow" w:cs="Arial"/>
          <w:sz w:val="22"/>
          <w:szCs w:val="22"/>
        </w:rPr>
        <w:t>a</w:t>
      </w:r>
      <w:r w:rsidRPr="004651C5">
        <w:rPr>
          <w:rFonts w:ascii="Arial Narrow" w:hAnsi="Arial Narrow" w:cs="Arial"/>
          <w:sz w:val="22"/>
          <w:szCs w:val="22"/>
        </w:rPr>
        <w:t xml:space="preserve"> din execu</w:t>
      </w:r>
      <w:r w:rsidR="00DA76DB">
        <w:rPr>
          <w:rFonts w:ascii="Arial Narrow" w:hAnsi="Arial Narrow" w:cs="Arial"/>
          <w:sz w:val="22"/>
          <w:szCs w:val="22"/>
        </w:rPr>
        <w:t>t</w:t>
      </w:r>
      <w:r w:rsidRPr="004651C5">
        <w:rPr>
          <w:rFonts w:ascii="Arial Narrow" w:hAnsi="Arial Narrow" w:cs="Arial"/>
          <w:sz w:val="22"/>
          <w:szCs w:val="22"/>
        </w:rPr>
        <w:t xml:space="preserve">ia unui terasament </w:t>
      </w:r>
      <w:r w:rsidR="00DA76DB">
        <w:rPr>
          <w:rFonts w:ascii="Arial Narrow" w:hAnsi="Arial Narrow" w:cs="Arial"/>
          <w:sz w:val="22"/>
          <w:szCs w:val="22"/>
        </w:rPr>
        <w:t>s</w:t>
      </w:r>
      <w:r w:rsidRPr="004651C5">
        <w:rPr>
          <w:rFonts w:ascii="Arial Narrow" w:hAnsi="Arial Narrow" w:cs="Arial"/>
          <w:sz w:val="22"/>
          <w:szCs w:val="22"/>
        </w:rPr>
        <w:t xml:space="preserve">i presupun: verificarea </w:t>
      </w:r>
      <w:r w:rsidR="00DA76DB">
        <w:rPr>
          <w:rFonts w:ascii="Arial Narrow" w:hAnsi="Arial Narrow" w:cs="Arial"/>
          <w:sz w:val="22"/>
          <w:szCs w:val="22"/>
        </w:rPr>
        <w:t>s</w:t>
      </w:r>
      <w:r w:rsidRPr="004651C5">
        <w:rPr>
          <w:rFonts w:ascii="Arial Narrow" w:hAnsi="Arial Narrow" w:cs="Arial"/>
          <w:sz w:val="22"/>
          <w:szCs w:val="22"/>
        </w:rPr>
        <w:t>i restabilirea traseului, cur</w:t>
      </w:r>
      <w:r w:rsidR="00DA76DB">
        <w:rPr>
          <w:rFonts w:ascii="Arial Narrow" w:hAnsi="Arial Narrow" w:cs="Arial"/>
          <w:sz w:val="22"/>
          <w:szCs w:val="22"/>
        </w:rPr>
        <w:t>at</w:t>
      </w:r>
      <w:r w:rsidRPr="004651C5">
        <w:rPr>
          <w:rFonts w:ascii="Arial Narrow" w:hAnsi="Arial Narrow" w:cs="Arial"/>
          <w:sz w:val="22"/>
          <w:szCs w:val="22"/>
        </w:rPr>
        <w:t>area terenului de vegeta</w:t>
      </w:r>
      <w:r w:rsidR="00DA76DB">
        <w:rPr>
          <w:rFonts w:ascii="Arial Narrow" w:hAnsi="Arial Narrow" w:cs="Arial"/>
          <w:sz w:val="22"/>
          <w:szCs w:val="22"/>
        </w:rPr>
        <w:t>t</w:t>
      </w:r>
      <w:r w:rsidRPr="004651C5">
        <w:rPr>
          <w:rFonts w:ascii="Arial Narrow" w:hAnsi="Arial Narrow" w:cs="Arial"/>
          <w:sz w:val="22"/>
          <w:szCs w:val="22"/>
        </w:rPr>
        <w:t>ie (ierburi, tufi</w:t>
      </w:r>
      <w:r w:rsidR="00DA76DB">
        <w:rPr>
          <w:rFonts w:ascii="Arial Narrow" w:hAnsi="Arial Narrow" w:cs="Arial"/>
          <w:sz w:val="22"/>
          <w:szCs w:val="22"/>
        </w:rPr>
        <w:t>s</w:t>
      </w:r>
      <w:r w:rsidRPr="004651C5">
        <w:rPr>
          <w:rFonts w:ascii="Arial Narrow" w:hAnsi="Arial Narrow" w:cs="Arial"/>
          <w:sz w:val="22"/>
          <w:szCs w:val="22"/>
        </w:rPr>
        <w:t>uri, copaci), excavarea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ntului (pe categorii vegetal </w:t>
      </w:r>
      <w:r w:rsidR="00DA76DB">
        <w:rPr>
          <w:rFonts w:ascii="Arial Narrow" w:hAnsi="Arial Narrow" w:cs="Arial"/>
          <w:sz w:val="22"/>
          <w:szCs w:val="22"/>
        </w:rPr>
        <w:t>s</w:t>
      </w:r>
      <w:r w:rsidRPr="004651C5">
        <w:rPr>
          <w:rFonts w:ascii="Arial Narrow" w:hAnsi="Arial Narrow" w:cs="Arial"/>
          <w:sz w:val="22"/>
          <w:szCs w:val="22"/>
        </w:rPr>
        <w:t xml:space="preserve">i nevegetal) </w:t>
      </w:r>
      <w:r w:rsidR="00DA76DB">
        <w:rPr>
          <w:rFonts w:ascii="Arial Narrow" w:hAnsi="Arial Narrow" w:cs="Arial"/>
          <w:sz w:val="22"/>
          <w:szCs w:val="22"/>
        </w:rPr>
        <w:t>s</w:t>
      </w:r>
      <w:r w:rsidRPr="004651C5">
        <w:rPr>
          <w:rFonts w:ascii="Arial Narrow" w:hAnsi="Arial Narrow" w:cs="Arial"/>
          <w:sz w:val="22"/>
          <w:szCs w:val="22"/>
        </w:rPr>
        <w:t xml:space="preserve">i pichetarea amprizei. </w:t>
      </w:r>
    </w:p>
    <w:p w:rsidR="003653A8" w:rsidRPr="004651C5" w:rsidRDefault="003653A8" w:rsidP="003653A8">
      <w:pPr>
        <w:spacing w:line="360" w:lineRule="auto"/>
        <w:ind w:right="-47" w:firstLine="720"/>
        <w:jc w:val="both"/>
        <w:rPr>
          <w:rFonts w:ascii="Arial Narrow" w:hAnsi="Arial Narrow" w:cs="Arial"/>
          <w:sz w:val="22"/>
          <w:szCs w:val="22"/>
        </w:rPr>
      </w:pPr>
      <w:r w:rsidRPr="004651C5">
        <w:rPr>
          <w:rFonts w:ascii="Arial Narrow" w:hAnsi="Arial Narrow" w:cs="Arial"/>
          <w:b/>
          <w:sz w:val="22"/>
          <w:szCs w:val="22"/>
        </w:rPr>
        <w:t>Lucr</w:t>
      </w:r>
      <w:r w:rsidR="00DA76DB">
        <w:rPr>
          <w:rFonts w:ascii="Arial Narrow" w:hAnsi="Arial Narrow" w:cs="Arial"/>
          <w:b/>
          <w:sz w:val="22"/>
          <w:szCs w:val="22"/>
        </w:rPr>
        <w:t>a</w:t>
      </w:r>
      <w:r w:rsidRPr="004651C5">
        <w:rPr>
          <w:rFonts w:ascii="Arial Narrow" w:hAnsi="Arial Narrow" w:cs="Arial"/>
          <w:b/>
          <w:sz w:val="22"/>
          <w:szCs w:val="22"/>
        </w:rPr>
        <w:t>rile de baz</w:t>
      </w:r>
      <w:r w:rsidR="00DA76DB">
        <w:rPr>
          <w:rFonts w:ascii="Arial Narrow" w:hAnsi="Arial Narrow" w:cs="Arial"/>
          <w:b/>
          <w:sz w:val="22"/>
          <w:szCs w:val="22"/>
        </w:rPr>
        <w:t>a</w:t>
      </w:r>
      <w:r w:rsidRPr="004651C5">
        <w:rPr>
          <w:rFonts w:ascii="Arial Narrow" w:hAnsi="Arial Narrow" w:cs="Arial"/>
          <w:sz w:val="22"/>
          <w:szCs w:val="22"/>
        </w:rPr>
        <w:t xml:space="preserve"> reprezint</w:t>
      </w:r>
      <w:r w:rsidR="00DA76DB">
        <w:rPr>
          <w:rFonts w:ascii="Arial Narrow" w:hAnsi="Arial Narrow" w:cs="Arial"/>
          <w:sz w:val="22"/>
          <w:szCs w:val="22"/>
        </w:rPr>
        <w:t>a</w:t>
      </w:r>
      <w:r w:rsidRPr="004651C5">
        <w:rPr>
          <w:rFonts w:ascii="Arial Narrow" w:hAnsi="Arial Narrow" w:cs="Arial"/>
          <w:sz w:val="22"/>
          <w:szCs w:val="22"/>
        </w:rPr>
        <w:t xml:space="preserve"> realizarea lucr</w:t>
      </w:r>
      <w:r w:rsidR="00DA76DB">
        <w:rPr>
          <w:rFonts w:ascii="Arial Narrow" w:hAnsi="Arial Narrow" w:cs="Arial"/>
          <w:sz w:val="22"/>
          <w:szCs w:val="22"/>
        </w:rPr>
        <w:t>a</w:t>
      </w:r>
      <w:r w:rsidRPr="004651C5">
        <w:rPr>
          <w:rFonts w:ascii="Arial Narrow" w:hAnsi="Arial Narrow" w:cs="Arial"/>
          <w:sz w:val="22"/>
          <w:szCs w:val="22"/>
        </w:rPr>
        <w:t xml:space="preserve">rilor de terasamente propriu-zise </w:t>
      </w:r>
      <w:r w:rsidR="00DA76DB">
        <w:rPr>
          <w:rFonts w:ascii="Arial Narrow" w:hAnsi="Arial Narrow" w:cs="Arial"/>
          <w:sz w:val="22"/>
          <w:szCs w:val="22"/>
        </w:rPr>
        <w:t>s</w:t>
      </w:r>
      <w:r w:rsidRPr="004651C5">
        <w:rPr>
          <w:rFonts w:ascii="Arial Narrow" w:hAnsi="Arial Narrow" w:cs="Arial"/>
          <w:sz w:val="22"/>
          <w:szCs w:val="22"/>
        </w:rPr>
        <w:t>i constau din s</w:t>
      </w:r>
      <w:r w:rsidR="00DA76DB">
        <w:rPr>
          <w:rFonts w:ascii="Arial Narrow" w:hAnsi="Arial Narrow" w:cs="Arial"/>
          <w:sz w:val="22"/>
          <w:szCs w:val="22"/>
        </w:rPr>
        <w:t>a</w:t>
      </w:r>
      <w:r w:rsidRPr="004651C5">
        <w:rPr>
          <w:rFonts w:ascii="Arial Narrow" w:hAnsi="Arial Narrow" w:cs="Arial"/>
          <w:sz w:val="22"/>
          <w:szCs w:val="22"/>
        </w:rPr>
        <w:t>parea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ntului din debleuri, </w:t>
      </w:r>
      <w:r w:rsidR="00DA76DB">
        <w:rPr>
          <w:rFonts w:ascii="Arial Narrow" w:hAnsi="Arial Narrow" w:cs="Arial"/>
          <w:sz w:val="22"/>
          <w:szCs w:val="22"/>
        </w:rPr>
        <w:t>s</w:t>
      </w:r>
      <w:r w:rsidRPr="004651C5">
        <w:rPr>
          <w:rFonts w:ascii="Arial Narrow" w:hAnsi="Arial Narrow" w:cs="Arial"/>
          <w:sz w:val="22"/>
          <w:szCs w:val="22"/>
        </w:rPr>
        <w:t>an</w:t>
      </w:r>
      <w:r w:rsidR="00DA76DB">
        <w:rPr>
          <w:rFonts w:ascii="Arial Narrow" w:hAnsi="Arial Narrow" w:cs="Arial"/>
          <w:sz w:val="22"/>
          <w:szCs w:val="22"/>
        </w:rPr>
        <w:t>t</w:t>
      </w:r>
      <w:r w:rsidRPr="004651C5">
        <w:rPr>
          <w:rFonts w:ascii="Arial Narrow" w:hAnsi="Arial Narrow" w:cs="Arial"/>
          <w:sz w:val="22"/>
          <w:szCs w:val="22"/>
        </w:rPr>
        <w:t xml:space="preserve">uri, </w:t>
      </w:r>
      <w:r w:rsidR="00DA76DB">
        <w:rPr>
          <w:rFonts w:ascii="Arial Narrow" w:hAnsi="Arial Narrow" w:cs="Arial"/>
          <w:sz w:val="22"/>
          <w:szCs w:val="22"/>
        </w:rPr>
        <w:t>i</w:t>
      </w:r>
      <w:r w:rsidRPr="004651C5">
        <w:rPr>
          <w:rFonts w:ascii="Arial Narrow" w:hAnsi="Arial Narrow" w:cs="Arial"/>
          <w:sz w:val="22"/>
          <w:szCs w:val="22"/>
        </w:rPr>
        <w:t>nc</w:t>
      </w:r>
      <w:r w:rsidR="00DA76DB">
        <w:rPr>
          <w:rFonts w:ascii="Arial Narrow" w:hAnsi="Arial Narrow" w:cs="Arial"/>
          <w:sz w:val="22"/>
          <w:szCs w:val="22"/>
        </w:rPr>
        <w:t>a</w:t>
      </w:r>
      <w:r w:rsidRPr="004651C5">
        <w:rPr>
          <w:rFonts w:ascii="Arial Narrow" w:hAnsi="Arial Narrow" w:cs="Arial"/>
          <w:sz w:val="22"/>
          <w:szCs w:val="22"/>
        </w:rPr>
        <w:t xml:space="preserve">rcarea, transportul </w:t>
      </w:r>
      <w:r w:rsidR="00DA76DB">
        <w:rPr>
          <w:rFonts w:ascii="Arial Narrow" w:hAnsi="Arial Narrow" w:cs="Arial"/>
          <w:sz w:val="22"/>
          <w:szCs w:val="22"/>
        </w:rPr>
        <w:t>s</w:t>
      </w:r>
      <w:r w:rsidRPr="004651C5">
        <w:rPr>
          <w:rFonts w:ascii="Arial Narrow" w:hAnsi="Arial Narrow" w:cs="Arial"/>
          <w:sz w:val="22"/>
          <w:szCs w:val="22"/>
        </w:rPr>
        <w:t>i nivelarea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ntului </w:t>
      </w:r>
      <w:r w:rsidR="00DA76DB">
        <w:rPr>
          <w:rFonts w:ascii="Arial Narrow" w:hAnsi="Arial Narrow" w:cs="Arial"/>
          <w:sz w:val="22"/>
          <w:szCs w:val="22"/>
        </w:rPr>
        <w:t>i</w:t>
      </w:r>
      <w:r w:rsidRPr="004651C5">
        <w:rPr>
          <w:rFonts w:ascii="Arial Narrow" w:hAnsi="Arial Narrow" w:cs="Arial"/>
          <w:sz w:val="22"/>
          <w:szCs w:val="22"/>
        </w:rPr>
        <w:t xml:space="preserve">n rambleu </w:t>
      </w:r>
      <w:r w:rsidR="00DA76DB">
        <w:rPr>
          <w:rFonts w:ascii="Arial Narrow" w:hAnsi="Arial Narrow" w:cs="Arial"/>
          <w:sz w:val="22"/>
          <w:szCs w:val="22"/>
        </w:rPr>
        <w:t>s</w:t>
      </w:r>
      <w:r w:rsidRPr="004651C5">
        <w:rPr>
          <w:rFonts w:ascii="Arial Narrow" w:hAnsi="Arial Narrow" w:cs="Arial"/>
          <w:sz w:val="22"/>
          <w:szCs w:val="22"/>
        </w:rPr>
        <w:t>i compactarea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ntului.</w:t>
      </w:r>
    </w:p>
    <w:p w:rsidR="003653A8" w:rsidRPr="004651C5" w:rsidRDefault="003653A8" w:rsidP="003653A8">
      <w:pPr>
        <w:spacing w:line="360" w:lineRule="auto"/>
        <w:ind w:right="-47" w:firstLine="720"/>
        <w:jc w:val="both"/>
        <w:rPr>
          <w:rFonts w:ascii="Arial Narrow" w:hAnsi="Arial Narrow" w:cs="Arial"/>
          <w:sz w:val="22"/>
          <w:szCs w:val="22"/>
        </w:rPr>
      </w:pPr>
      <w:r w:rsidRPr="004651C5">
        <w:rPr>
          <w:rFonts w:ascii="Arial Narrow" w:hAnsi="Arial Narrow" w:cs="Arial"/>
          <w:b/>
          <w:sz w:val="22"/>
          <w:szCs w:val="22"/>
        </w:rPr>
        <w:t>Lucr</w:t>
      </w:r>
      <w:r w:rsidR="00DA76DB">
        <w:rPr>
          <w:rFonts w:ascii="Arial Narrow" w:hAnsi="Arial Narrow" w:cs="Arial"/>
          <w:b/>
          <w:sz w:val="22"/>
          <w:szCs w:val="22"/>
        </w:rPr>
        <w:t>a</w:t>
      </w:r>
      <w:r w:rsidRPr="004651C5">
        <w:rPr>
          <w:rFonts w:ascii="Arial Narrow" w:hAnsi="Arial Narrow" w:cs="Arial"/>
          <w:b/>
          <w:sz w:val="22"/>
          <w:szCs w:val="22"/>
        </w:rPr>
        <w:t>rile de finisare</w:t>
      </w:r>
      <w:r w:rsidRPr="004651C5">
        <w:rPr>
          <w:rFonts w:ascii="Arial Narrow" w:hAnsi="Arial Narrow" w:cs="Arial"/>
          <w:sz w:val="22"/>
          <w:szCs w:val="22"/>
        </w:rPr>
        <w:t xml:space="preserve"> cuprind opera</w:t>
      </w:r>
      <w:r w:rsidR="00DA76DB">
        <w:rPr>
          <w:rFonts w:ascii="Arial Narrow" w:hAnsi="Arial Narrow" w:cs="Arial"/>
          <w:sz w:val="22"/>
          <w:szCs w:val="22"/>
        </w:rPr>
        <w:t>t</w:t>
      </w:r>
      <w:r w:rsidRPr="004651C5">
        <w:rPr>
          <w:rFonts w:ascii="Arial Narrow" w:hAnsi="Arial Narrow" w:cs="Arial"/>
          <w:sz w:val="22"/>
          <w:szCs w:val="22"/>
        </w:rPr>
        <w:t xml:space="preserve">iile necesare pentru aducerea platformei, taluzurilor </w:t>
      </w:r>
      <w:r w:rsidR="00DA76DB">
        <w:rPr>
          <w:rFonts w:ascii="Arial Narrow" w:hAnsi="Arial Narrow" w:cs="Arial"/>
          <w:sz w:val="22"/>
          <w:szCs w:val="22"/>
        </w:rPr>
        <w:t>s</w:t>
      </w:r>
      <w:r w:rsidRPr="004651C5">
        <w:rPr>
          <w:rFonts w:ascii="Arial Narrow" w:hAnsi="Arial Narrow" w:cs="Arial"/>
          <w:sz w:val="22"/>
          <w:szCs w:val="22"/>
        </w:rPr>
        <w:t>i a dispozitivelor de evacuare a apelor de suprafa</w:t>
      </w:r>
      <w:r w:rsidR="00DA76DB">
        <w:rPr>
          <w:rFonts w:ascii="Arial Narrow" w:hAnsi="Arial Narrow" w:cs="Arial"/>
          <w:sz w:val="22"/>
          <w:szCs w:val="22"/>
        </w:rPr>
        <w:t>tai</w:t>
      </w:r>
      <w:r w:rsidRPr="004651C5">
        <w:rPr>
          <w:rFonts w:ascii="Arial Narrow" w:hAnsi="Arial Narrow" w:cs="Arial"/>
          <w:sz w:val="22"/>
          <w:szCs w:val="22"/>
        </w:rPr>
        <w:t>ntr-o stare de func</w:t>
      </w:r>
      <w:r w:rsidR="00DA76DB">
        <w:rPr>
          <w:rFonts w:ascii="Arial Narrow" w:hAnsi="Arial Narrow" w:cs="Arial"/>
          <w:sz w:val="22"/>
          <w:szCs w:val="22"/>
        </w:rPr>
        <w:t>t</w:t>
      </w:r>
      <w:r w:rsidRPr="004651C5">
        <w:rPr>
          <w:rFonts w:ascii="Arial Narrow" w:hAnsi="Arial Narrow" w:cs="Arial"/>
          <w:sz w:val="22"/>
          <w:szCs w:val="22"/>
        </w:rPr>
        <w:t>ionare bun</w:t>
      </w:r>
      <w:r w:rsidR="00DA76DB">
        <w:rPr>
          <w:rFonts w:ascii="Arial Narrow" w:hAnsi="Arial Narrow" w:cs="Arial"/>
          <w:sz w:val="22"/>
          <w:szCs w:val="22"/>
        </w:rPr>
        <w:t>as</w:t>
      </w:r>
      <w:r w:rsidRPr="004651C5">
        <w:rPr>
          <w:rFonts w:ascii="Arial Narrow" w:hAnsi="Arial Narrow" w:cs="Arial"/>
          <w:sz w:val="22"/>
          <w:szCs w:val="22"/>
        </w:rPr>
        <w:t>i pentru incadrarea acestora in peisaj. Zonele care au fost terasate trebuie acoperite cu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 vegetal </w:t>
      </w:r>
      <w:r w:rsidR="00DA76DB">
        <w:rPr>
          <w:rFonts w:ascii="Arial Narrow" w:hAnsi="Arial Narrow" w:cs="Arial"/>
          <w:sz w:val="22"/>
          <w:szCs w:val="22"/>
        </w:rPr>
        <w:t>s</w:t>
      </w:r>
      <w:r w:rsidRPr="004651C5">
        <w:rPr>
          <w:rFonts w:ascii="Arial Narrow" w:hAnsi="Arial Narrow" w:cs="Arial"/>
          <w:sz w:val="22"/>
          <w:szCs w:val="22"/>
        </w:rPr>
        <w:t>i ins</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w:t>
      </w:r>
      <w:r w:rsidR="00DA76DB">
        <w:rPr>
          <w:rFonts w:ascii="Arial Narrow" w:hAnsi="Arial Narrow" w:cs="Arial"/>
          <w:sz w:val="22"/>
          <w:szCs w:val="22"/>
        </w:rPr>
        <w:t>t</w:t>
      </w:r>
      <w:r w:rsidRPr="004651C5">
        <w:rPr>
          <w:rFonts w:ascii="Arial Narrow" w:hAnsi="Arial Narrow" w:cs="Arial"/>
          <w:sz w:val="22"/>
          <w:szCs w:val="22"/>
        </w:rPr>
        <w:t>ate pentru refacerea covorului vegetal.</w:t>
      </w:r>
    </w:p>
    <w:p w:rsidR="003653A8" w:rsidRPr="004651C5" w:rsidRDefault="003653A8" w:rsidP="003653A8">
      <w:pPr>
        <w:spacing w:line="360" w:lineRule="auto"/>
        <w:ind w:right="-47"/>
        <w:jc w:val="both"/>
        <w:rPr>
          <w:rFonts w:ascii="Arial Narrow" w:hAnsi="Arial Narrow" w:cs="Arial"/>
          <w:sz w:val="22"/>
          <w:szCs w:val="22"/>
        </w:rPr>
      </w:pPr>
      <w:r w:rsidRPr="004651C5">
        <w:rPr>
          <w:rFonts w:ascii="Arial Narrow" w:hAnsi="Arial Narrow" w:cs="Arial"/>
          <w:sz w:val="22"/>
          <w:szCs w:val="22"/>
        </w:rPr>
        <w:tab/>
        <w:t>Toate suprafe</w:t>
      </w:r>
      <w:r w:rsidR="00DA76DB">
        <w:rPr>
          <w:rFonts w:ascii="Arial Narrow" w:hAnsi="Arial Narrow" w:cs="Arial"/>
          <w:sz w:val="22"/>
          <w:szCs w:val="22"/>
        </w:rPr>
        <w:t>t</w:t>
      </w:r>
      <w:r w:rsidRPr="004651C5">
        <w:rPr>
          <w:rFonts w:ascii="Arial Narrow" w:hAnsi="Arial Narrow" w:cs="Arial"/>
          <w:sz w:val="22"/>
          <w:szCs w:val="22"/>
        </w:rPr>
        <w:t>ele care au fost ocupate temporar (organiz</w:t>
      </w:r>
      <w:r w:rsidR="00DA76DB">
        <w:rPr>
          <w:rFonts w:ascii="Arial Narrow" w:hAnsi="Arial Narrow" w:cs="Arial"/>
          <w:sz w:val="22"/>
          <w:szCs w:val="22"/>
        </w:rPr>
        <w:t>a</w:t>
      </w:r>
      <w:r w:rsidR="00435939">
        <w:rPr>
          <w:rFonts w:ascii="Arial Narrow" w:hAnsi="Arial Narrow" w:cs="Arial"/>
          <w:sz w:val="22"/>
          <w:szCs w:val="22"/>
        </w:rPr>
        <w:t>rea</w:t>
      </w:r>
      <w:r w:rsidRPr="004651C5">
        <w:rPr>
          <w:rFonts w:ascii="Arial Narrow" w:hAnsi="Arial Narrow" w:cs="Arial"/>
          <w:sz w:val="22"/>
          <w:szCs w:val="22"/>
        </w:rPr>
        <w:t xml:space="preserve"> de </w:t>
      </w:r>
      <w:r w:rsidR="00DA76DB">
        <w:rPr>
          <w:rFonts w:ascii="Arial Narrow" w:hAnsi="Arial Narrow" w:cs="Arial"/>
          <w:sz w:val="22"/>
          <w:szCs w:val="22"/>
        </w:rPr>
        <w:t>s</w:t>
      </w:r>
      <w:r w:rsidRPr="004651C5">
        <w:rPr>
          <w:rFonts w:ascii="Arial Narrow" w:hAnsi="Arial Narrow" w:cs="Arial"/>
          <w:sz w:val="22"/>
          <w:szCs w:val="22"/>
        </w:rPr>
        <w:t xml:space="preserve">antier, drumurile de </w:t>
      </w:r>
      <w:r w:rsidR="00DA76DB">
        <w:rPr>
          <w:rFonts w:ascii="Arial Narrow" w:hAnsi="Arial Narrow" w:cs="Arial"/>
          <w:sz w:val="22"/>
          <w:szCs w:val="22"/>
        </w:rPr>
        <w:t>s</w:t>
      </w:r>
      <w:r w:rsidRPr="004651C5">
        <w:rPr>
          <w:rFonts w:ascii="Arial Narrow" w:hAnsi="Arial Narrow" w:cs="Arial"/>
          <w:sz w:val="22"/>
          <w:szCs w:val="22"/>
        </w:rPr>
        <w:t>antier) vor fi cura</w:t>
      </w:r>
      <w:r w:rsidR="00DA76DB">
        <w:rPr>
          <w:rFonts w:ascii="Arial Narrow" w:hAnsi="Arial Narrow" w:cs="Arial"/>
          <w:sz w:val="22"/>
          <w:szCs w:val="22"/>
        </w:rPr>
        <w:t>t</w:t>
      </w:r>
      <w:r w:rsidRPr="004651C5">
        <w:rPr>
          <w:rFonts w:ascii="Arial Narrow" w:hAnsi="Arial Narrow" w:cs="Arial"/>
          <w:sz w:val="22"/>
          <w:szCs w:val="22"/>
        </w:rPr>
        <w:t>ate, toate de</w:t>
      </w:r>
      <w:r w:rsidR="00DA76DB">
        <w:rPr>
          <w:rFonts w:ascii="Arial Narrow" w:hAnsi="Arial Narrow" w:cs="Arial"/>
          <w:sz w:val="22"/>
          <w:szCs w:val="22"/>
        </w:rPr>
        <w:t>s</w:t>
      </w:r>
      <w:r w:rsidRPr="004651C5">
        <w:rPr>
          <w:rFonts w:ascii="Arial Narrow" w:hAnsi="Arial Narrow" w:cs="Arial"/>
          <w:sz w:val="22"/>
          <w:szCs w:val="22"/>
        </w:rPr>
        <w:t xml:space="preserve">eurile trebuie </w:t>
      </w:r>
      <w:r w:rsidR="00DA76DB">
        <w:rPr>
          <w:rFonts w:ascii="Arial Narrow" w:hAnsi="Arial Narrow" w:cs="Arial"/>
          <w:sz w:val="22"/>
          <w:szCs w:val="22"/>
        </w:rPr>
        <w:t>i</w:t>
      </w:r>
      <w:r w:rsidRPr="004651C5">
        <w:rPr>
          <w:rFonts w:ascii="Arial Narrow" w:hAnsi="Arial Narrow" w:cs="Arial"/>
          <w:sz w:val="22"/>
          <w:szCs w:val="22"/>
        </w:rPr>
        <w:t>ndep</w:t>
      </w:r>
      <w:r w:rsidR="00DA76DB">
        <w:rPr>
          <w:rFonts w:ascii="Arial Narrow" w:hAnsi="Arial Narrow" w:cs="Arial"/>
          <w:sz w:val="22"/>
          <w:szCs w:val="22"/>
        </w:rPr>
        <w:t>a</w:t>
      </w:r>
      <w:r w:rsidRPr="004651C5">
        <w:rPr>
          <w:rFonts w:ascii="Arial Narrow" w:hAnsi="Arial Narrow" w:cs="Arial"/>
          <w:sz w:val="22"/>
          <w:szCs w:val="22"/>
        </w:rPr>
        <w:t xml:space="preserve">rtate, terenurile trebuie nivelate </w:t>
      </w:r>
      <w:r w:rsidR="00DA76DB">
        <w:rPr>
          <w:rFonts w:ascii="Arial Narrow" w:hAnsi="Arial Narrow" w:cs="Arial"/>
          <w:sz w:val="22"/>
          <w:szCs w:val="22"/>
        </w:rPr>
        <w:t>s</w:t>
      </w:r>
      <w:r w:rsidRPr="004651C5">
        <w:rPr>
          <w:rFonts w:ascii="Arial Narrow" w:hAnsi="Arial Narrow" w:cs="Arial"/>
          <w:sz w:val="22"/>
          <w:szCs w:val="22"/>
        </w:rPr>
        <w:t>i aduse in starea ini</w:t>
      </w:r>
      <w:r w:rsidR="00DA76DB">
        <w:rPr>
          <w:rFonts w:ascii="Arial Narrow" w:hAnsi="Arial Narrow" w:cs="Arial"/>
          <w:sz w:val="22"/>
          <w:szCs w:val="22"/>
        </w:rPr>
        <w:t>t</w:t>
      </w:r>
      <w:r w:rsidRPr="004651C5">
        <w:rPr>
          <w:rFonts w:ascii="Arial Narrow" w:hAnsi="Arial Narrow" w:cs="Arial"/>
          <w:sz w:val="22"/>
          <w:szCs w:val="22"/>
        </w:rPr>
        <w:t>ial</w:t>
      </w:r>
      <w:r w:rsidR="00DA76DB">
        <w:rPr>
          <w:rFonts w:ascii="Arial Narrow" w:hAnsi="Arial Narrow" w:cs="Arial"/>
          <w:sz w:val="22"/>
          <w:szCs w:val="22"/>
        </w:rPr>
        <w:t>a</w:t>
      </w:r>
      <w:r w:rsidRPr="004651C5">
        <w:rPr>
          <w:rFonts w:ascii="Arial Narrow" w:hAnsi="Arial Narrow" w:cs="Arial"/>
          <w:sz w:val="22"/>
          <w:szCs w:val="22"/>
        </w:rPr>
        <w:t xml:space="preserve">. Se </w:t>
      </w:r>
      <w:r w:rsidR="00435939">
        <w:rPr>
          <w:rFonts w:ascii="Arial Narrow" w:hAnsi="Arial Narrow" w:cs="Arial"/>
          <w:sz w:val="22"/>
          <w:szCs w:val="22"/>
        </w:rPr>
        <w:t xml:space="preserve">va </w:t>
      </w:r>
      <w:r w:rsidRPr="004651C5">
        <w:rPr>
          <w:rFonts w:ascii="Arial Narrow" w:hAnsi="Arial Narrow" w:cs="Arial"/>
          <w:sz w:val="22"/>
          <w:szCs w:val="22"/>
        </w:rPr>
        <w:t>urm</w:t>
      </w:r>
      <w:r w:rsidR="00DA76DB">
        <w:rPr>
          <w:rFonts w:ascii="Arial Narrow" w:hAnsi="Arial Narrow" w:cs="Arial"/>
          <w:sz w:val="22"/>
          <w:szCs w:val="22"/>
        </w:rPr>
        <w:t>a</w:t>
      </w:r>
      <w:r w:rsidRPr="004651C5">
        <w:rPr>
          <w:rFonts w:ascii="Arial Narrow" w:hAnsi="Arial Narrow" w:cs="Arial"/>
          <w:sz w:val="22"/>
          <w:szCs w:val="22"/>
        </w:rPr>
        <w:t xml:space="preserve">ri procesul de refacere a covorului vegetal. </w:t>
      </w:r>
    </w:p>
    <w:p w:rsidR="003653A8" w:rsidRPr="004651C5" w:rsidRDefault="003653A8" w:rsidP="003653A8">
      <w:pPr>
        <w:autoSpaceDE w:val="0"/>
        <w:autoSpaceDN w:val="0"/>
        <w:adjustRightInd w:val="0"/>
        <w:spacing w:line="360" w:lineRule="auto"/>
        <w:ind w:right="-47" w:firstLine="720"/>
        <w:jc w:val="both"/>
        <w:rPr>
          <w:rFonts w:ascii="Arial Narrow" w:hAnsi="Arial Narrow" w:cs="Arial"/>
          <w:b/>
          <w:bCs/>
          <w:sz w:val="22"/>
          <w:szCs w:val="22"/>
        </w:rPr>
      </w:pPr>
      <w:r w:rsidRPr="004651C5">
        <w:rPr>
          <w:rFonts w:ascii="Arial Narrow" w:hAnsi="Arial Narrow" w:cs="Arial"/>
          <w:b/>
          <w:bCs/>
          <w:sz w:val="22"/>
          <w:szCs w:val="22"/>
        </w:rPr>
        <w:t>Strat de form</w:t>
      </w:r>
      <w:r w:rsidR="00DA76DB">
        <w:rPr>
          <w:rFonts w:ascii="Arial Narrow" w:hAnsi="Arial Narrow" w:cs="Arial"/>
          <w:b/>
          <w:bCs/>
          <w:sz w:val="22"/>
          <w:szCs w:val="22"/>
        </w:rPr>
        <w:t>a</w:t>
      </w:r>
    </w:p>
    <w:p w:rsidR="003653A8" w:rsidRPr="004651C5" w:rsidRDefault="003653A8" w:rsidP="003653A8">
      <w:pPr>
        <w:autoSpaceDE w:val="0"/>
        <w:autoSpaceDN w:val="0"/>
        <w:adjustRightInd w:val="0"/>
        <w:spacing w:line="360" w:lineRule="auto"/>
        <w:ind w:right="-47"/>
        <w:jc w:val="both"/>
        <w:rPr>
          <w:rFonts w:ascii="Arial Narrow" w:hAnsi="Arial Narrow" w:cs="Arial"/>
          <w:bCs/>
          <w:sz w:val="22"/>
          <w:szCs w:val="22"/>
        </w:rPr>
      </w:pPr>
      <w:r w:rsidRPr="004651C5">
        <w:rPr>
          <w:rFonts w:ascii="Arial Narrow" w:hAnsi="Arial Narrow" w:cs="Arial"/>
          <w:bCs/>
          <w:sz w:val="22"/>
          <w:szCs w:val="22"/>
        </w:rPr>
        <w:t xml:space="preserve">            Capacitatea portant</w:t>
      </w:r>
      <w:r w:rsidR="00DA76DB">
        <w:rPr>
          <w:rFonts w:ascii="Arial Narrow" w:hAnsi="Arial Narrow" w:cs="Arial"/>
          <w:bCs/>
          <w:sz w:val="22"/>
          <w:szCs w:val="22"/>
        </w:rPr>
        <w:t>a</w:t>
      </w:r>
      <w:r w:rsidRPr="004651C5">
        <w:rPr>
          <w:rFonts w:ascii="Arial Narrow" w:hAnsi="Arial Narrow" w:cs="Arial"/>
          <w:bCs/>
          <w:sz w:val="22"/>
          <w:szCs w:val="22"/>
        </w:rPr>
        <w:t xml:space="preserve"> la nivelul patului drumului influen</w:t>
      </w:r>
      <w:r w:rsidR="00DA76DB">
        <w:rPr>
          <w:rFonts w:ascii="Arial Narrow" w:hAnsi="Arial Narrow" w:cs="Arial"/>
          <w:bCs/>
          <w:sz w:val="22"/>
          <w:szCs w:val="22"/>
        </w:rPr>
        <w:t>t</w:t>
      </w:r>
      <w:r w:rsidRPr="004651C5">
        <w:rPr>
          <w:rFonts w:ascii="Arial Narrow" w:hAnsi="Arial Narrow" w:cs="Arial"/>
          <w:bCs/>
          <w:sz w:val="22"/>
          <w:szCs w:val="22"/>
        </w:rPr>
        <w:t>eaz</w:t>
      </w:r>
      <w:r w:rsidR="00DA76DB">
        <w:rPr>
          <w:rFonts w:ascii="Arial Narrow" w:hAnsi="Arial Narrow" w:cs="Arial"/>
          <w:bCs/>
          <w:sz w:val="22"/>
          <w:szCs w:val="22"/>
        </w:rPr>
        <w:t>a</w:t>
      </w:r>
      <w:r w:rsidRPr="004651C5">
        <w:rPr>
          <w:rFonts w:ascii="Arial Narrow" w:hAnsi="Arial Narrow" w:cs="Arial"/>
          <w:bCs/>
          <w:sz w:val="22"/>
          <w:szCs w:val="22"/>
        </w:rPr>
        <w:t xml:space="preserve"> in mod determinant grosimea total</w:t>
      </w:r>
      <w:r w:rsidR="00DA76DB">
        <w:rPr>
          <w:rFonts w:ascii="Arial Narrow" w:hAnsi="Arial Narrow" w:cs="Arial"/>
          <w:bCs/>
          <w:sz w:val="22"/>
          <w:szCs w:val="22"/>
        </w:rPr>
        <w:t>a</w:t>
      </w:r>
      <w:r w:rsidRPr="004651C5">
        <w:rPr>
          <w:rFonts w:ascii="Arial Narrow" w:hAnsi="Arial Narrow" w:cs="Arial"/>
          <w:bCs/>
          <w:sz w:val="22"/>
          <w:szCs w:val="22"/>
        </w:rPr>
        <w:t xml:space="preserve"> a structurii rutiere. Imbun</w:t>
      </w:r>
      <w:r w:rsidR="00DA76DB">
        <w:rPr>
          <w:rFonts w:ascii="Arial Narrow" w:hAnsi="Arial Narrow" w:cs="Arial"/>
          <w:bCs/>
          <w:sz w:val="22"/>
          <w:szCs w:val="22"/>
        </w:rPr>
        <w:t>a</w:t>
      </w:r>
      <w:r w:rsidRPr="004651C5">
        <w:rPr>
          <w:rFonts w:ascii="Arial Narrow" w:hAnsi="Arial Narrow" w:cs="Arial"/>
          <w:bCs/>
          <w:sz w:val="22"/>
          <w:szCs w:val="22"/>
        </w:rPr>
        <w:t>t</w:t>
      </w:r>
      <w:r w:rsidR="00DA76DB">
        <w:rPr>
          <w:rFonts w:ascii="Arial Narrow" w:hAnsi="Arial Narrow" w:cs="Arial"/>
          <w:bCs/>
          <w:sz w:val="22"/>
          <w:szCs w:val="22"/>
        </w:rPr>
        <w:t>at</w:t>
      </w:r>
      <w:r w:rsidRPr="004651C5">
        <w:rPr>
          <w:rFonts w:ascii="Arial Narrow" w:hAnsi="Arial Narrow" w:cs="Arial"/>
          <w:bCs/>
          <w:sz w:val="22"/>
          <w:szCs w:val="22"/>
        </w:rPr>
        <w:t>irea acesteia se face prin prevederea stratului de form</w:t>
      </w:r>
      <w:r w:rsidR="00DA76DB">
        <w:rPr>
          <w:rFonts w:ascii="Arial Narrow" w:hAnsi="Arial Narrow" w:cs="Arial"/>
          <w:bCs/>
          <w:sz w:val="22"/>
          <w:szCs w:val="22"/>
        </w:rPr>
        <w:t>a</w:t>
      </w:r>
      <w:r w:rsidRPr="004651C5">
        <w:rPr>
          <w:rFonts w:ascii="Arial Narrow" w:hAnsi="Arial Narrow" w:cs="Arial"/>
          <w:bCs/>
          <w:sz w:val="22"/>
          <w:szCs w:val="22"/>
        </w:rPr>
        <w:t>, al c</w:t>
      </w:r>
      <w:r w:rsidR="00DA76DB">
        <w:rPr>
          <w:rFonts w:ascii="Arial Narrow" w:hAnsi="Arial Narrow" w:cs="Arial"/>
          <w:bCs/>
          <w:sz w:val="22"/>
          <w:szCs w:val="22"/>
        </w:rPr>
        <w:t>a</w:t>
      </w:r>
      <w:r w:rsidRPr="004651C5">
        <w:rPr>
          <w:rFonts w:ascii="Arial Narrow" w:hAnsi="Arial Narrow" w:cs="Arial"/>
          <w:bCs/>
          <w:sz w:val="22"/>
          <w:szCs w:val="22"/>
        </w:rPr>
        <w:t>rui mod de alc</w:t>
      </w:r>
      <w:r w:rsidR="00DA76DB">
        <w:rPr>
          <w:rFonts w:ascii="Arial Narrow" w:hAnsi="Arial Narrow" w:cs="Arial"/>
          <w:bCs/>
          <w:sz w:val="22"/>
          <w:szCs w:val="22"/>
        </w:rPr>
        <w:t>a</w:t>
      </w:r>
      <w:r w:rsidRPr="004651C5">
        <w:rPr>
          <w:rFonts w:ascii="Arial Narrow" w:hAnsi="Arial Narrow" w:cs="Arial"/>
          <w:bCs/>
          <w:sz w:val="22"/>
          <w:szCs w:val="22"/>
        </w:rPr>
        <w:t>tuire se stabile</w:t>
      </w:r>
      <w:r w:rsidR="00DA76DB">
        <w:rPr>
          <w:rFonts w:ascii="Arial Narrow" w:hAnsi="Arial Narrow" w:cs="Arial"/>
          <w:bCs/>
          <w:sz w:val="22"/>
          <w:szCs w:val="22"/>
        </w:rPr>
        <w:t>s</w:t>
      </w:r>
      <w:r w:rsidRPr="004651C5">
        <w:rPr>
          <w:rFonts w:ascii="Arial Narrow" w:hAnsi="Arial Narrow" w:cs="Arial"/>
          <w:bCs/>
          <w:sz w:val="22"/>
          <w:szCs w:val="22"/>
        </w:rPr>
        <w:t>te in baza calculelor tehnico-economice, in func</w:t>
      </w:r>
      <w:r w:rsidR="00DA76DB">
        <w:rPr>
          <w:rFonts w:ascii="Arial Narrow" w:hAnsi="Arial Narrow" w:cs="Arial"/>
          <w:bCs/>
          <w:sz w:val="22"/>
          <w:szCs w:val="22"/>
        </w:rPr>
        <w:t>t</w:t>
      </w:r>
      <w:r w:rsidRPr="004651C5">
        <w:rPr>
          <w:rFonts w:ascii="Arial Narrow" w:hAnsi="Arial Narrow" w:cs="Arial"/>
          <w:bCs/>
          <w:sz w:val="22"/>
          <w:szCs w:val="22"/>
        </w:rPr>
        <w:t>ie de materialele ce alc</w:t>
      </w:r>
      <w:r w:rsidR="00DA76DB">
        <w:rPr>
          <w:rFonts w:ascii="Arial Narrow" w:hAnsi="Arial Narrow" w:cs="Arial"/>
          <w:bCs/>
          <w:sz w:val="22"/>
          <w:szCs w:val="22"/>
        </w:rPr>
        <w:t>a</w:t>
      </w:r>
      <w:r w:rsidRPr="004651C5">
        <w:rPr>
          <w:rFonts w:ascii="Arial Narrow" w:hAnsi="Arial Narrow" w:cs="Arial"/>
          <w:bCs/>
          <w:sz w:val="22"/>
          <w:szCs w:val="22"/>
        </w:rPr>
        <w:t>tuiesc terasamentele, in func</w:t>
      </w:r>
      <w:r w:rsidR="00DA76DB">
        <w:rPr>
          <w:rFonts w:ascii="Arial Narrow" w:hAnsi="Arial Narrow" w:cs="Arial"/>
          <w:bCs/>
          <w:sz w:val="22"/>
          <w:szCs w:val="22"/>
        </w:rPr>
        <w:t>t</w:t>
      </w:r>
      <w:r w:rsidRPr="004651C5">
        <w:rPr>
          <w:rFonts w:ascii="Arial Narrow" w:hAnsi="Arial Narrow" w:cs="Arial"/>
          <w:bCs/>
          <w:sz w:val="22"/>
          <w:szCs w:val="22"/>
        </w:rPr>
        <w:t>ie de materialele disponibile din zona drumului.</w:t>
      </w:r>
    </w:p>
    <w:p w:rsidR="003653A8" w:rsidRPr="004651C5" w:rsidRDefault="003653A8" w:rsidP="003653A8">
      <w:pPr>
        <w:autoSpaceDE w:val="0"/>
        <w:autoSpaceDN w:val="0"/>
        <w:adjustRightInd w:val="0"/>
        <w:spacing w:line="360" w:lineRule="auto"/>
        <w:ind w:right="-47" w:firstLine="720"/>
        <w:jc w:val="both"/>
        <w:rPr>
          <w:rFonts w:ascii="Arial Narrow" w:hAnsi="Arial Narrow" w:cs="Arial"/>
          <w:b/>
          <w:iCs/>
          <w:sz w:val="22"/>
          <w:szCs w:val="22"/>
        </w:rPr>
      </w:pPr>
      <w:r w:rsidRPr="004651C5">
        <w:rPr>
          <w:rFonts w:ascii="Arial Narrow" w:hAnsi="Arial Narrow" w:cs="Arial"/>
          <w:b/>
          <w:iCs/>
          <w:sz w:val="22"/>
          <w:szCs w:val="22"/>
        </w:rPr>
        <w:t>Funda</w:t>
      </w:r>
      <w:r w:rsidR="00DA76DB">
        <w:rPr>
          <w:rFonts w:ascii="Arial Narrow" w:hAnsi="Arial Narrow" w:cs="Arial"/>
          <w:b/>
          <w:iCs/>
          <w:sz w:val="22"/>
          <w:szCs w:val="22"/>
        </w:rPr>
        <w:t>t</w:t>
      </w:r>
      <w:r w:rsidRPr="004651C5">
        <w:rPr>
          <w:rFonts w:ascii="Arial Narrow" w:hAnsi="Arial Narrow" w:cs="Arial"/>
          <w:b/>
          <w:iCs/>
          <w:sz w:val="22"/>
          <w:szCs w:val="22"/>
        </w:rPr>
        <w:t>ia</w:t>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b/>
          <w:iCs/>
          <w:sz w:val="22"/>
          <w:szCs w:val="22"/>
        </w:rPr>
        <w:tab/>
      </w:r>
      <w:r w:rsidRPr="004651C5">
        <w:rPr>
          <w:rFonts w:ascii="Arial Narrow" w:hAnsi="Arial Narrow" w:cs="Arial"/>
          <w:sz w:val="22"/>
          <w:szCs w:val="22"/>
        </w:rPr>
        <w:t>Reprezint</w:t>
      </w:r>
      <w:r w:rsidR="00DA76DB">
        <w:rPr>
          <w:rFonts w:ascii="Arial Narrow" w:hAnsi="Arial Narrow" w:cs="Arial"/>
          <w:sz w:val="22"/>
          <w:szCs w:val="22"/>
        </w:rPr>
        <w:t>a</w:t>
      </w:r>
      <w:r w:rsidRPr="004651C5">
        <w:rPr>
          <w:rFonts w:ascii="Arial Narrow" w:hAnsi="Arial Narrow" w:cs="Arial"/>
          <w:sz w:val="22"/>
          <w:szCs w:val="22"/>
        </w:rPr>
        <w:t xml:space="preserve"> partea dintre patul drumului </w:t>
      </w:r>
      <w:r w:rsidR="00DA76DB">
        <w:rPr>
          <w:rFonts w:ascii="Arial Narrow" w:hAnsi="Arial Narrow" w:cs="Arial"/>
          <w:sz w:val="22"/>
          <w:szCs w:val="22"/>
        </w:rPr>
        <w:t>s</w:t>
      </w:r>
      <w:r w:rsidRPr="004651C5">
        <w:rPr>
          <w:rFonts w:ascii="Arial Narrow" w:hAnsi="Arial Narrow" w:cs="Arial"/>
          <w:sz w:val="22"/>
          <w:szCs w:val="22"/>
        </w:rPr>
        <w:t xml:space="preserve">i </w:t>
      </w:r>
      <w:r w:rsidR="00DA76DB">
        <w:rPr>
          <w:rFonts w:ascii="Arial Narrow" w:hAnsi="Arial Narrow" w:cs="Arial"/>
          <w:sz w:val="22"/>
          <w:szCs w:val="22"/>
        </w:rPr>
        <w:t>i</w:t>
      </w:r>
      <w:r w:rsidRPr="004651C5">
        <w:rPr>
          <w:rFonts w:ascii="Arial Narrow" w:hAnsi="Arial Narrow" w:cs="Arial"/>
          <w:sz w:val="22"/>
          <w:szCs w:val="22"/>
        </w:rPr>
        <w:t>mbr</w:t>
      </w:r>
      <w:r w:rsidR="00DA76DB">
        <w:rPr>
          <w:rFonts w:ascii="Arial Narrow" w:hAnsi="Arial Narrow" w:cs="Arial"/>
          <w:sz w:val="22"/>
          <w:szCs w:val="22"/>
        </w:rPr>
        <w:t>a</w:t>
      </w:r>
      <w:r w:rsidRPr="004651C5">
        <w:rPr>
          <w:rFonts w:ascii="Arial Narrow" w:hAnsi="Arial Narrow" w:cs="Arial"/>
          <w:sz w:val="22"/>
          <w:szCs w:val="22"/>
        </w:rPr>
        <w:t>c</w:t>
      </w:r>
      <w:r w:rsidR="00DA76DB">
        <w:rPr>
          <w:rFonts w:ascii="Arial Narrow" w:hAnsi="Arial Narrow" w:cs="Arial"/>
          <w:sz w:val="22"/>
          <w:szCs w:val="22"/>
        </w:rPr>
        <w:t>a</w:t>
      </w:r>
      <w:r w:rsidRPr="004651C5">
        <w:rPr>
          <w:rFonts w:ascii="Arial Narrow" w:hAnsi="Arial Narrow" w:cs="Arial"/>
          <w:sz w:val="22"/>
          <w:szCs w:val="22"/>
        </w:rPr>
        <w:t xml:space="preserve">minte </w:t>
      </w:r>
      <w:r w:rsidR="00DA76DB">
        <w:rPr>
          <w:rFonts w:ascii="Arial Narrow" w:hAnsi="Arial Narrow" w:cs="Arial"/>
          <w:sz w:val="22"/>
          <w:szCs w:val="22"/>
        </w:rPr>
        <w:t>s</w:t>
      </w:r>
      <w:r w:rsidRPr="004651C5">
        <w:rPr>
          <w:rFonts w:ascii="Arial Narrow" w:hAnsi="Arial Narrow" w:cs="Arial"/>
          <w:sz w:val="22"/>
          <w:szCs w:val="22"/>
        </w:rPr>
        <w:t xml:space="preserve">i are rolul de a primi, a repartiza </w:t>
      </w:r>
      <w:r w:rsidR="00DA76DB">
        <w:rPr>
          <w:rFonts w:ascii="Arial Narrow" w:hAnsi="Arial Narrow" w:cs="Arial"/>
          <w:sz w:val="22"/>
          <w:szCs w:val="22"/>
        </w:rPr>
        <w:t>s</w:t>
      </w:r>
      <w:r w:rsidRPr="004651C5">
        <w:rPr>
          <w:rFonts w:ascii="Arial Narrow" w:hAnsi="Arial Narrow" w:cs="Arial"/>
          <w:sz w:val="22"/>
          <w:szCs w:val="22"/>
        </w:rPr>
        <w:t>i a trasmite terasamentelor sau terenului natural sarcinile vehiculelor care ac</w:t>
      </w:r>
      <w:r w:rsidR="00DA76DB">
        <w:rPr>
          <w:rFonts w:ascii="Arial Narrow" w:hAnsi="Arial Narrow" w:cs="Arial"/>
          <w:sz w:val="22"/>
          <w:szCs w:val="22"/>
        </w:rPr>
        <w:t>t</w:t>
      </w:r>
      <w:r w:rsidRPr="004651C5">
        <w:rPr>
          <w:rFonts w:ascii="Arial Narrow" w:hAnsi="Arial Narrow" w:cs="Arial"/>
          <w:sz w:val="22"/>
          <w:szCs w:val="22"/>
        </w:rPr>
        <w:t>ioneaz</w:t>
      </w:r>
      <w:r w:rsidR="00DA76DB">
        <w:rPr>
          <w:rFonts w:ascii="Arial Narrow" w:hAnsi="Arial Narrow" w:cs="Arial"/>
          <w:sz w:val="22"/>
          <w:szCs w:val="22"/>
        </w:rPr>
        <w:t>a</w:t>
      </w:r>
      <w:r w:rsidRPr="004651C5">
        <w:rPr>
          <w:rFonts w:ascii="Arial Narrow" w:hAnsi="Arial Narrow" w:cs="Arial"/>
          <w:sz w:val="22"/>
          <w:szCs w:val="22"/>
        </w:rPr>
        <w:t xml:space="preserve"> asupra </w:t>
      </w:r>
      <w:r w:rsidR="00DA76DB">
        <w:rPr>
          <w:rFonts w:ascii="Arial Narrow" w:hAnsi="Arial Narrow" w:cs="Arial"/>
          <w:sz w:val="22"/>
          <w:szCs w:val="22"/>
        </w:rPr>
        <w:t>i</w:t>
      </w:r>
      <w:r w:rsidRPr="004651C5">
        <w:rPr>
          <w:rFonts w:ascii="Arial Narrow" w:hAnsi="Arial Narrow" w:cs="Arial"/>
          <w:sz w:val="22"/>
          <w:szCs w:val="22"/>
        </w:rPr>
        <w:t>mbr</w:t>
      </w:r>
      <w:r w:rsidR="00DA76DB">
        <w:rPr>
          <w:rFonts w:ascii="Arial Narrow" w:hAnsi="Arial Narrow" w:cs="Arial"/>
          <w:sz w:val="22"/>
          <w:szCs w:val="22"/>
        </w:rPr>
        <w:t>a</w:t>
      </w:r>
      <w:r w:rsidRPr="004651C5">
        <w:rPr>
          <w:rFonts w:ascii="Arial Narrow" w:hAnsi="Arial Narrow" w:cs="Arial"/>
          <w:sz w:val="22"/>
          <w:szCs w:val="22"/>
        </w:rPr>
        <w:t>c</w:t>
      </w:r>
      <w:r w:rsidR="00DA76DB">
        <w:rPr>
          <w:rFonts w:ascii="Arial Narrow" w:hAnsi="Arial Narrow" w:cs="Arial"/>
          <w:sz w:val="22"/>
          <w:szCs w:val="22"/>
        </w:rPr>
        <w:t>a</w:t>
      </w:r>
      <w:r w:rsidRPr="004651C5">
        <w:rPr>
          <w:rFonts w:ascii="Arial Narrow" w:hAnsi="Arial Narrow" w:cs="Arial"/>
          <w:sz w:val="22"/>
          <w:szCs w:val="22"/>
        </w:rPr>
        <w:t>min</w:t>
      </w:r>
      <w:r w:rsidR="00DA76DB">
        <w:rPr>
          <w:rFonts w:ascii="Arial Narrow" w:hAnsi="Arial Narrow" w:cs="Arial"/>
          <w:sz w:val="22"/>
          <w:szCs w:val="22"/>
        </w:rPr>
        <w:t>t</w:t>
      </w:r>
      <w:r w:rsidRPr="004651C5">
        <w:rPr>
          <w:rFonts w:ascii="Arial Narrow" w:hAnsi="Arial Narrow" w:cs="Arial"/>
          <w:sz w:val="22"/>
          <w:szCs w:val="22"/>
        </w:rPr>
        <w:t xml:space="preserve">ii. </w:t>
      </w:r>
    </w:p>
    <w:p w:rsidR="003653A8" w:rsidRPr="004651C5" w:rsidRDefault="00DA76DB" w:rsidP="003653A8">
      <w:pPr>
        <w:autoSpaceDE w:val="0"/>
        <w:autoSpaceDN w:val="0"/>
        <w:adjustRightInd w:val="0"/>
        <w:spacing w:line="360" w:lineRule="auto"/>
        <w:ind w:right="-47" w:firstLine="720"/>
        <w:jc w:val="both"/>
        <w:rPr>
          <w:rFonts w:ascii="Arial Narrow" w:hAnsi="Arial Narrow" w:cs="Arial"/>
          <w:b/>
          <w:iCs/>
          <w:sz w:val="22"/>
          <w:szCs w:val="22"/>
        </w:rPr>
      </w:pPr>
      <w:r>
        <w:rPr>
          <w:rFonts w:ascii="Arial Narrow" w:hAnsi="Arial Narrow" w:cs="Arial"/>
          <w:b/>
          <w:iCs/>
          <w:sz w:val="22"/>
          <w:szCs w:val="22"/>
        </w:rPr>
        <w:t>I</w:t>
      </w:r>
      <w:r w:rsidR="003653A8" w:rsidRPr="004651C5">
        <w:rPr>
          <w:rFonts w:ascii="Arial Narrow" w:hAnsi="Arial Narrow" w:cs="Arial"/>
          <w:b/>
          <w:iCs/>
          <w:sz w:val="22"/>
          <w:szCs w:val="22"/>
        </w:rPr>
        <w:t>mbr</w:t>
      </w:r>
      <w:r>
        <w:rPr>
          <w:rFonts w:ascii="Arial Narrow" w:hAnsi="Arial Narrow" w:cs="Arial"/>
          <w:b/>
          <w:iCs/>
          <w:sz w:val="22"/>
          <w:szCs w:val="22"/>
        </w:rPr>
        <w:t>a</w:t>
      </w:r>
      <w:r w:rsidR="003653A8" w:rsidRPr="004651C5">
        <w:rPr>
          <w:rFonts w:ascii="Arial Narrow" w:hAnsi="Arial Narrow" w:cs="Arial"/>
          <w:b/>
          <w:iCs/>
          <w:sz w:val="22"/>
          <w:szCs w:val="22"/>
        </w:rPr>
        <w:t>c</w:t>
      </w:r>
      <w:r>
        <w:rPr>
          <w:rFonts w:ascii="Arial Narrow" w:hAnsi="Arial Narrow" w:cs="Arial"/>
          <w:b/>
          <w:iCs/>
          <w:sz w:val="22"/>
          <w:szCs w:val="22"/>
        </w:rPr>
        <w:t>a</w:t>
      </w:r>
      <w:r w:rsidR="003653A8" w:rsidRPr="004651C5">
        <w:rPr>
          <w:rFonts w:ascii="Arial Narrow" w:hAnsi="Arial Narrow" w:cs="Arial"/>
          <w:b/>
          <w:iCs/>
          <w:sz w:val="22"/>
          <w:szCs w:val="22"/>
        </w:rPr>
        <w:t>mintea</w:t>
      </w:r>
    </w:p>
    <w:p w:rsidR="003653A8" w:rsidRPr="003653A8" w:rsidRDefault="003653A8" w:rsidP="003653A8">
      <w:pPr>
        <w:autoSpaceDE w:val="0"/>
        <w:autoSpaceDN w:val="0"/>
        <w:adjustRightInd w:val="0"/>
        <w:spacing w:line="360" w:lineRule="auto"/>
        <w:ind w:right="-47" w:firstLine="720"/>
        <w:jc w:val="both"/>
        <w:rPr>
          <w:rFonts w:ascii="Arial Narrow" w:hAnsi="Arial Narrow" w:cs="Arial"/>
          <w:b/>
          <w:bCs/>
          <w:iCs/>
          <w:sz w:val="22"/>
          <w:szCs w:val="22"/>
        </w:rPr>
      </w:pPr>
      <w:r w:rsidRPr="004651C5">
        <w:rPr>
          <w:rFonts w:ascii="Arial Narrow" w:hAnsi="Arial Narrow" w:cs="Arial"/>
          <w:sz w:val="22"/>
          <w:szCs w:val="22"/>
        </w:rPr>
        <w:t>Reprezint</w:t>
      </w:r>
      <w:r w:rsidR="00DA76DB">
        <w:rPr>
          <w:rFonts w:ascii="Arial Narrow" w:hAnsi="Arial Narrow" w:cs="Arial"/>
          <w:sz w:val="22"/>
          <w:szCs w:val="22"/>
        </w:rPr>
        <w:t>a</w:t>
      </w:r>
      <w:r w:rsidRPr="004651C5">
        <w:rPr>
          <w:rFonts w:ascii="Arial Narrow" w:hAnsi="Arial Narrow" w:cs="Arial"/>
          <w:sz w:val="22"/>
          <w:szCs w:val="22"/>
        </w:rPr>
        <w:t xml:space="preserve"> partea drumului a</w:t>
      </w:r>
      <w:r w:rsidR="00DA76DB">
        <w:rPr>
          <w:rFonts w:ascii="Arial Narrow" w:hAnsi="Arial Narrow" w:cs="Arial"/>
          <w:sz w:val="22"/>
          <w:szCs w:val="22"/>
        </w:rPr>
        <w:t>s</w:t>
      </w:r>
      <w:r w:rsidRPr="004651C5">
        <w:rPr>
          <w:rFonts w:ascii="Arial Narrow" w:hAnsi="Arial Narrow" w:cs="Arial"/>
          <w:sz w:val="22"/>
          <w:szCs w:val="22"/>
        </w:rPr>
        <w:t>ezat</w:t>
      </w:r>
      <w:r w:rsidR="00DA76DB">
        <w:rPr>
          <w:rFonts w:ascii="Arial Narrow" w:hAnsi="Arial Narrow" w:cs="Arial"/>
          <w:sz w:val="22"/>
          <w:szCs w:val="22"/>
        </w:rPr>
        <w:t>a</w:t>
      </w:r>
      <w:r w:rsidRPr="004651C5">
        <w:rPr>
          <w:rFonts w:ascii="Arial Narrow" w:hAnsi="Arial Narrow" w:cs="Arial"/>
          <w:sz w:val="22"/>
          <w:szCs w:val="22"/>
        </w:rPr>
        <w:t xml:space="preserve"> deasupra funda</w:t>
      </w:r>
      <w:r w:rsidR="00DA76DB">
        <w:rPr>
          <w:rFonts w:ascii="Arial Narrow" w:hAnsi="Arial Narrow" w:cs="Arial"/>
          <w:sz w:val="22"/>
          <w:szCs w:val="22"/>
        </w:rPr>
        <w:t>t</w:t>
      </w:r>
      <w:r w:rsidRPr="004651C5">
        <w:rPr>
          <w:rFonts w:ascii="Arial Narrow" w:hAnsi="Arial Narrow" w:cs="Arial"/>
          <w:sz w:val="22"/>
          <w:szCs w:val="22"/>
        </w:rPr>
        <w:t xml:space="preserve">iei </w:t>
      </w:r>
      <w:r w:rsidR="00DA76DB">
        <w:rPr>
          <w:rFonts w:ascii="Arial Narrow" w:hAnsi="Arial Narrow" w:cs="Arial"/>
          <w:sz w:val="22"/>
          <w:szCs w:val="22"/>
        </w:rPr>
        <w:t>s</w:t>
      </w:r>
      <w:r w:rsidRPr="004651C5">
        <w:rPr>
          <w:rFonts w:ascii="Arial Narrow" w:hAnsi="Arial Narrow" w:cs="Arial"/>
          <w:sz w:val="22"/>
          <w:szCs w:val="22"/>
        </w:rPr>
        <w:t>i care suport</w:t>
      </w:r>
      <w:r w:rsidR="00DA76DB">
        <w:rPr>
          <w:rFonts w:ascii="Arial Narrow" w:hAnsi="Arial Narrow" w:cs="Arial"/>
          <w:sz w:val="22"/>
          <w:szCs w:val="22"/>
        </w:rPr>
        <w:t>a</w:t>
      </w:r>
      <w:r w:rsidRPr="004651C5">
        <w:rPr>
          <w:rFonts w:ascii="Arial Narrow" w:hAnsi="Arial Narrow" w:cs="Arial"/>
          <w:sz w:val="22"/>
          <w:szCs w:val="22"/>
        </w:rPr>
        <w:t xml:space="preserve"> traficul. Poate fi alc</w:t>
      </w:r>
      <w:r w:rsidR="00DA76DB">
        <w:rPr>
          <w:rFonts w:ascii="Arial Narrow" w:hAnsi="Arial Narrow" w:cs="Arial"/>
          <w:sz w:val="22"/>
          <w:szCs w:val="22"/>
        </w:rPr>
        <w:t>a</w:t>
      </w:r>
      <w:r w:rsidRPr="004651C5">
        <w:rPr>
          <w:rFonts w:ascii="Arial Narrow" w:hAnsi="Arial Narrow" w:cs="Arial"/>
          <w:sz w:val="22"/>
          <w:szCs w:val="22"/>
        </w:rPr>
        <w:t>tuit</w:t>
      </w:r>
      <w:r w:rsidR="00DA76DB">
        <w:rPr>
          <w:rFonts w:ascii="Arial Narrow" w:hAnsi="Arial Narrow" w:cs="Arial"/>
          <w:sz w:val="22"/>
          <w:szCs w:val="22"/>
        </w:rPr>
        <w:t>a</w:t>
      </w:r>
      <w:r w:rsidRPr="004651C5">
        <w:rPr>
          <w:rFonts w:ascii="Arial Narrow" w:hAnsi="Arial Narrow" w:cs="Arial"/>
          <w:sz w:val="22"/>
          <w:szCs w:val="22"/>
        </w:rPr>
        <w:t xml:space="preserve"> din unul sau mai multe straturi.  Ansamblul de straturi ale </w:t>
      </w:r>
      <w:r w:rsidR="00DA76DB">
        <w:rPr>
          <w:rFonts w:ascii="Arial Narrow" w:hAnsi="Arial Narrow" w:cs="Arial"/>
          <w:sz w:val="22"/>
          <w:szCs w:val="22"/>
        </w:rPr>
        <w:t>i</w:t>
      </w:r>
      <w:r w:rsidRPr="004651C5">
        <w:rPr>
          <w:rFonts w:ascii="Arial Narrow" w:hAnsi="Arial Narrow" w:cs="Arial"/>
          <w:sz w:val="22"/>
          <w:szCs w:val="22"/>
        </w:rPr>
        <w:t>mbr</w:t>
      </w:r>
      <w:r w:rsidR="00DA76DB">
        <w:rPr>
          <w:rFonts w:ascii="Arial Narrow" w:hAnsi="Arial Narrow" w:cs="Arial"/>
          <w:sz w:val="22"/>
          <w:szCs w:val="22"/>
        </w:rPr>
        <w:t>a</w:t>
      </w:r>
      <w:r w:rsidRPr="004651C5">
        <w:rPr>
          <w:rFonts w:ascii="Arial Narrow" w:hAnsi="Arial Narrow" w:cs="Arial"/>
          <w:sz w:val="22"/>
          <w:szCs w:val="22"/>
        </w:rPr>
        <w:t>c</w:t>
      </w:r>
      <w:r w:rsidR="00DA76DB">
        <w:rPr>
          <w:rFonts w:ascii="Arial Narrow" w:hAnsi="Arial Narrow" w:cs="Arial"/>
          <w:sz w:val="22"/>
          <w:szCs w:val="22"/>
        </w:rPr>
        <w:t>a</w:t>
      </w:r>
      <w:r w:rsidRPr="004651C5">
        <w:rPr>
          <w:rFonts w:ascii="Arial Narrow" w:hAnsi="Arial Narrow" w:cs="Arial"/>
          <w:sz w:val="22"/>
          <w:szCs w:val="22"/>
        </w:rPr>
        <w:t>min</w:t>
      </w:r>
      <w:r w:rsidR="00DA76DB">
        <w:rPr>
          <w:rFonts w:ascii="Arial Narrow" w:hAnsi="Arial Narrow" w:cs="Arial"/>
          <w:sz w:val="22"/>
          <w:szCs w:val="22"/>
        </w:rPr>
        <w:t>t</w:t>
      </w:r>
      <w:r w:rsidRPr="004651C5">
        <w:rPr>
          <w:rFonts w:ascii="Arial Narrow" w:hAnsi="Arial Narrow" w:cs="Arial"/>
          <w:sz w:val="22"/>
          <w:szCs w:val="22"/>
        </w:rPr>
        <w:t xml:space="preserve">ii </w:t>
      </w:r>
      <w:r w:rsidR="00DA76DB">
        <w:rPr>
          <w:rFonts w:ascii="Arial Narrow" w:hAnsi="Arial Narrow" w:cs="Arial"/>
          <w:sz w:val="22"/>
          <w:szCs w:val="22"/>
        </w:rPr>
        <w:t>s</w:t>
      </w:r>
      <w:r w:rsidRPr="004651C5">
        <w:rPr>
          <w:rFonts w:ascii="Arial Narrow" w:hAnsi="Arial Narrow" w:cs="Arial"/>
          <w:sz w:val="22"/>
          <w:szCs w:val="22"/>
        </w:rPr>
        <w:t>i funda</w:t>
      </w:r>
      <w:r w:rsidR="00DA76DB">
        <w:rPr>
          <w:rFonts w:ascii="Arial Narrow" w:hAnsi="Arial Narrow" w:cs="Arial"/>
          <w:sz w:val="22"/>
          <w:szCs w:val="22"/>
        </w:rPr>
        <w:t>t</w:t>
      </w:r>
      <w:r w:rsidRPr="004651C5">
        <w:rPr>
          <w:rFonts w:ascii="Arial Narrow" w:hAnsi="Arial Narrow" w:cs="Arial"/>
          <w:sz w:val="22"/>
          <w:szCs w:val="22"/>
        </w:rPr>
        <w:t>iei se nume</w:t>
      </w:r>
      <w:r w:rsidR="00DA76DB">
        <w:rPr>
          <w:rFonts w:ascii="Arial Narrow" w:hAnsi="Arial Narrow" w:cs="Arial"/>
          <w:sz w:val="22"/>
          <w:szCs w:val="22"/>
        </w:rPr>
        <w:t>s</w:t>
      </w:r>
      <w:r w:rsidRPr="004651C5">
        <w:rPr>
          <w:rFonts w:ascii="Arial Narrow" w:hAnsi="Arial Narrow" w:cs="Arial"/>
          <w:sz w:val="22"/>
          <w:szCs w:val="22"/>
        </w:rPr>
        <w:t xml:space="preserve">te </w:t>
      </w:r>
      <w:r w:rsidRPr="000236C5">
        <w:rPr>
          <w:rFonts w:ascii="Arial Narrow" w:hAnsi="Arial Narrow" w:cs="Arial"/>
          <w:bCs/>
          <w:iCs/>
          <w:sz w:val="22"/>
          <w:szCs w:val="22"/>
        </w:rPr>
        <w:t>sistem rutier</w:t>
      </w:r>
      <w:r w:rsidRPr="004651C5">
        <w:rPr>
          <w:rFonts w:ascii="Arial Narrow" w:hAnsi="Arial Narrow" w:cs="Arial"/>
          <w:b/>
          <w:bCs/>
          <w:i/>
          <w:iCs/>
          <w:sz w:val="22"/>
          <w:szCs w:val="22"/>
        </w:rPr>
        <w:t xml:space="preserve">. </w:t>
      </w:r>
      <w:r w:rsidRPr="004651C5">
        <w:rPr>
          <w:rFonts w:ascii="Arial Narrow" w:hAnsi="Arial Narrow" w:cs="Arial"/>
          <w:bCs/>
          <w:iCs/>
          <w:sz w:val="22"/>
          <w:szCs w:val="22"/>
        </w:rPr>
        <w:t>Iar s</w:t>
      </w:r>
      <w:r w:rsidRPr="004651C5">
        <w:rPr>
          <w:rFonts w:ascii="Arial Narrow" w:hAnsi="Arial Narrow" w:cs="Arial"/>
          <w:sz w:val="22"/>
          <w:szCs w:val="22"/>
        </w:rPr>
        <w:t xml:space="preserve">istemul rutier </w:t>
      </w:r>
      <w:r w:rsidR="00DA76DB">
        <w:rPr>
          <w:rFonts w:ascii="Arial Narrow" w:hAnsi="Arial Narrow" w:cs="Arial"/>
          <w:sz w:val="22"/>
          <w:szCs w:val="22"/>
        </w:rPr>
        <w:t>i</w:t>
      </w:r>
      <w:r w:rsidRPr="004651C5">
        <w:rPr>
          <w:rFonts w:ascii="Arial Narrow" w:hAnsi="Arial Narrow" w:cs="Arial"/>
          <w:sz w:val="22"/>
          <w:szCs w:val="22"/>
        </w:rPr>
        <w:t>mpreun</w:t>
      </w:r>
      <w:r w:rsidR="00DA76DB">
        <w:rPr>
          <w:rFonts w:ascii="Arial Narrow" w:hAnsi="Arial Narrow" w:cs="Arial"/>
          <w:sz w:val="22"/>
          <w:szCs w:val="22"/>
        </w:rPr>
        <w:t>a</w:t>
      </w:r>
      <w:r w:rsidRPr="003653A8">
        <w:rPr>
          <w:rFonts w:ascii="Arial Narrow" w:hAnsi="Arial Narrow" w:cs="Arial"/>
          <w:sz w:val="22"/>
          <w:szCs w:val="22"/>
        </w:rPr>
        <w:t>cu terasamentele alc</w:t>
      </w:r>
      <w:r w:rsidR="00DA76DB">
        <w:rPr>
          <w:rFonts w:ascii="Arial Narrow" w:hAnsi="Arial Narrow" w:cs="Arial"/>
          <w:sz w:val="22"/>
          <w:szCs w:val="22"/>
        </w:rPr>
        <w:t>a</w:t>
      </w:r>
      <w:r w:rsidRPr="003653A8">
        <w:rPr>
          <w:rFonts w:ascii="Arial Narrow" w:hAnsi="Arial Narrow" w:cs="Arial"/>
          <w:sz w:val="22"/>
          <w:szCs w:val="22"/>
        </w:rPr>
        <w:t xml:space="preserve">tuiesc </w:t>
      </w:r>
      <w:r w:rsidRPr="000236C5">
        <w:rPr>
          <w:rFonts w:ascii="Arial Narrow" w:hAnsi="Arial Narrow" w:cs="Arial"/>
          <w:bCs/>
          <w:iCs/>
          <w:sz w:val="22"/>
          <w:szCs w:val="22"/>
        </w:rPr>
        <w:t>complexul rutier</w:t>
      </w:r>
      <w:r w:rsidRPr="003653A8">
        <w:rPr>
          <w:rFonts w:ascii="Arial Narrow" w:hAnsi="Arial Narrow" w:cs="Arial"/>
          <w:sz w:val="22"/>
          <w:szCs w:val="22"/>
        </w:rPr>
        <w:t>.</w:t>
      </w:r>
    </w:p>
    <w:p w:rsidR="003653A8" w:rsidRPr="004651C5" w:rsidRDefault="003653A8" w:rsidP="003653A8">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Tehnologia de execu</w:t>
      </w:r>
      <w:r w:rsidR="00DA76DB">
        <w:rPr>
          <w:rFonts w:ascii="Arial Narrow" w:hAnsi="Arial Narrow" w:cs="Arial"/>
          <w:sz w:val="22"/>
          <w:szCs w:val="22"/>
        </w:rPr>
        <w:t>t</w:t>
      </w:r>
      <w:r w:rsidRPr="004651C5">
        <w:rPr>
          <w:rFonts w:ascii="Arial Narrow" w:hAnsi="Arial Narrow" w:cs="Arial"/>
          <w:sz w:val="22"/>
          <w:szCs w:val="22"/>
        </w:rPr>
        <w:t xml:space="preserve">ie a sistemului rutier impune folosirea a numeroase materiale </w:t>
      </w:r>
      <w:r w:rsidR="00DA76DB">
        <w:rPr>
          <w:rFonts w:ascii="Arial Narrow" w:hAnsi="Arial Narrow" w:cs="Arial"/>
          <w:sz w:val="22"/>
          <w:szCs w:val="22"/>
        </w:rPr>
        <w:t>s</w:t>
      </w:r>
      <w:r w:rsidRPr="004651C5">
        <w:rPr>
          <w:rFonts w:ascii="Arial Narrow" w:hAnsi="Arial Narrow" w:cs="Arial"/>
          <w:sz w:val="22"/>
          <w:szCs w:val="22"/>
        </w:rPr>
        <w:t xml:space="preserve">i materii prime pentru procesele tehnologice de fabricare a betoanelor, mixturilor asfaltice. </w:t>
      </w:r>
    </w:p>
    <w:p w:rsidR="003653A8" w:rsidRPr="004651C5" w:rsidRDefault="003653A8" w:rsidP="003653A8">
      <w:pPr>
        <w:autoSpaceDE w:val="0"/>
        <w:autoSpaceDN w:val="0"/>
        <w:adjustRightInd w:val="0"/>
        <w:spacing w:line="360" w:lineRule="auto"/>
        <w:ind w:right="-47" w:firstLine="720"/>
        <w:jc w:val="both"/>
        <w:rPr>
          <w:rFonts w:ascii="Arial Narrow" w:hAnsi="Arial Narrow" w:cs="Arial"/>
          <w:b/>
          <w:bCs/>
          <w:iCs/>
          <w:sz w:val="22"/>
          <w:szCs w:val="22"/>
        </w:rPr>
      </w:pPr>
      <w:r w:rsidRPr="004651C5">
        <w:rPr>
          <w:rFonts w:ascii="Arial Narrow" w:hAnsi="Arial Narrow" w:cs="Arial"/>
          <w:b/>
          <w:bCs/>
          <w:iCs/>
          <w:sz w:val="22"/>
          <w:szCs w:val="22"/>
        </w:rPr>
        <w:t>Tehnologia de realizare a suprastructurii drumului</w:t>
      </w:r>
    </w:p>
    <w:p w:rsidR="003653A8" w:rsidRPr="004651C5" w:rsidRDefault="003653A8" w:rsidP="003653A8">
      <w:pPr>
        <w:autoSpaceDE w:val="0"/>
        <w:autoSpaceDN w:val="0"/>
        <w:adjustRightInd w:val="0"/>
        <w:spacing w:line="360" w:lineRule="auto"/>
        <w:ind w:right="-47" w:firstLine="720"/>
        <w:jc w:val="both"/>
        <w:rPr>
          <w:rFonts w:ascii="Arial Narrow" w:hAnsi="Arial Narrow" w:cs="Arial"/>
          <w:b/>
          <w:bCs/>
          <w:iCs/>
          <w:sz w:val="22"/>
          <w:szCs w:val="22"/>
        </w:rPr>
      </w:pPr>
      <w:r w:rsidRPr="004651C5">
        <w:rPr>
          <w:rFonts w:ascii="Arial Narrow" w:hAnsi="Arial Narrow" w:cs="Arial"/>
          <w:b/>
          <w:bCs/>
          <w:iCs/>
          <w:sz w:val="22"/>
          <w:szCs w:val="22"/>
        </w:rPr>
        <w:t xml:space="preserve">Strat de fundatie din </w:t>
      </w:r>
      <w:r>
        <w:rPr>
          <w:rFonts w:ascii="Arial Narrow" w:hAnsi="Arial Narrow" w:cs="Arial"/>
          <w:b/>
          <w:bCs/>
          <w:iCs/>
          <w:sz w:val="22"/>
          <w:szCs w:val="22"/>
        </w:rPr>
        <w:t>piatra sparta</w:t>
      </w:r>
      <w:r w:rsidRPr="004651C5">
        <w:rPr>
          <w:rFonts w:ascii="Arial Narrow" w:hAnsi="Arial Narrow" w:cs="Arial"/>
          <w:b/>
          <w:bCs/>
          <w:iCs/>
          <w:sz w:val="22"/>
          <w:szCs w:val="22"/>
        </w:rPr>
        <w:t xml:space="preserve"> (strat inferior de fundatie)</w:t>
      </w:r>
    </w:p>
    <w:p w:rsidR="003653A8" w:rsidRPr="004651C5" w:rsidRDefault="003653A8" w:rsidP="005D6CD0">
      <w:pPr>
        <w:numPr>
          <w:ilvl w:val="0"/>
          <w:numId w:val="38"/>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t>se a</w:t>
      </w:r>
      <w:r w:rsidR="00DA76DB">
        <w:rPr>
          <w:rFonts w:ascii="Arial Narrow" w:hAnsi="Arial Narrow" w:cs="Arial"/>
          <w:sz w:val="22"/>
          <w:szCs w:val="22"/>
        </w:rPr>
        <w:t>s</w:t>
      </w:r>
      <w:r w:rsidRPr="004651C5">
        <w:rPr>
          <w:rFonts w:ascii="Arial Narrow" w:hAnsi="Arial Narrow" w:cs="Arial"/>
          <w:sz w:val="22"/>
          <w:szCs w:val="22"/>
        </w:rPr>
        <w:t xml:space="preserve">terne </w:t>
      </w:r>
      <w:r w:rsidR="00DA76DB">
        <w:rPr>
          <w:rFonts w:ascii="Arial Narrow" w:hAnsi="Arial Narrow" w:cs="Arial"/>
          <w:sz w:val="22"/>
          <w:szCs w:val="22"/>
        </w:rPr>
        <w:t>s</w:t>
      </w:r>
      <w:r w:rsidRPr="004651C5">
        <w:rPr>
          <w:rFonts w:ascii="Arial Narrow" w:hAnsi="Arial Narrow" w:cs="Arial"/>
          <w:sz w:val="22"/>
          <w:szCs w:val="22"/>
        </w:rPr>
        <w:t>i se niveleaz</w:t>
      </w:r>
      <w:r w:rsidR="00DA76DB">
        <w:rPr>
          <w:rFonts w:ascii="Arial Narrow" w:hAnsi="Arial Narrow" w:cs="Arial"/>
          <w:sz w:val="22"/>
          <w:szCs w:val="22"/>
        </w:rPr>
        <w:t>a</w:t>
      </w:r>
      <w:r>
        <w:rPr>
          <w:rFonts w:ascii="Arial Narrow" w:hAnsi="Arial Narrow" w:cs="Arial"/>
          <w:sz w:val="22"/>
          <w:szCs w:val="22"/>
        </w:rPr>
        <w:t>piatra sparta</w:t>
      </w:r>
      <w:r w:rsidRPr="004651C5">
        <w:rPr>
          <w:rFonts w:ascii="Arial Narrow" w:hAnsi="Arial Narrow" w:cs="Arial"/>
          <w:sz w:val="22"/>
          <w:szCs w:val="22"/>
        </w:rPr>
        <w:t xml:space="preserve"> in straturi (inainte de compactare);</w:t>
      </w:r>
    </w:p>
    <w:p w:rsidR="003653A8" w:rsidRPr="004651C5" w:rsidRDefault="003653A8" w:rsidP="005D6CD0">
      <w:pPr>
        <w:numPr>
          <w:ilvl w:val="0"/>
          <w:numId w:val="38"/>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t>se adaug</w:t>
      </w:r>
      <w:r w:rsidR="00DA76DB">
        <w:rPr>
          <w:rFonts w:ascii="Arial Narrow" w:hAnsi="Arial Narrow" w:cs="Arial"/>
          <w:sz w:val="22"/>
          <w:szCs w:val="22"/>
        </w:rPr>
        <w:t>a</w:t>
      </w:r>
      <w:r w:rsidRPr="004651C5">
        <w:rPr>
          <w:rFonts w:ascii="Arial Narrow" w:hAnsi="Arial Narrow" w:cs="Arial"/>
          <w:sz w:val="22"/>
          <w:szCs w:val="22"/>
        </w:rPr>
        <w:t xml:space="preserve"> prin stropire cantitatea de ap</w:t>
      </w:r>
      <w:r w:rsidR="00DA76DB">
        <w:rPr>
          <w:rFonts w:ascii="Arial Narrow" w:hAnsi="Arial Narrow" w:cs="Arial"/>
          <w:sz w:val="22"/>
          <w:szCs w:val="22"/>
        </w:rPr>
        <w:t>a</w:t>
      </w:r>
      <w:r w:rsidRPr="004651C5">
        <w:rPr>
          <w:rFonts w:ascii="Arial Narrow" w:hAnsi="Arial Narrow" w:cs="Arial"/>
          <w:sz w:val="22"/>
          <w:szCs w:val="22"/>
        </w:rPr>
        <w:t xml:space="preserve"> necesar</w:t>
      </w:r>
      <w:r w:rsidR="00DA76DB">
        <w:rPr>
          <w:rFonts w:ascii="Arial Narrow" w:hAnsi="Arial Narrow" w:cs="Arial"/>
          <w:sz w:val="22"/>
          <w:szCs w:val="22"/>
        </w:rPr>
        <w:t>a</w:t>
      </w:r>
      <w:r w:rsidRPr="004651C5">
        <w:rPr>
          <w:rFonts w:ascii="Arial Narrow" w:hAnsi="Arial Narrow" w:cs="Arial"/>
          <w:sz w:val="22"/>
          <w:szCs w:val="22"/>
        </w:rPr>
        <w:t xml:space="preserve"> pentru asigurarea umidit</w:t>
      </w:r>
      <w:r w:rsidR="00DA76DB">
        <w:rPr>
          <w:rFonts w:ascii="Arial Narrow" w:hAnsi="Arial Narrow" w:cs="Arial"/>
          <w:sz w:val="22"/>
          <w:szCs w:val="22"/>
        </w:rPr>
        <w:t>at</w:t>
      </w:r>
      <w:r w:rsidRPr="004651C5">
        <w:rPr>
          <w:rFonts w:ascii="Arial Narrow" w:hAnsi="Arial Narrow" w:cs="Arial"/>
          <w:sz w:val="22"/>
          <w:szCs w:val="22"/>
        </w:rPr>
        <w:t>ii optime de compactare;</w:t>
      </w:r>
    </w:p>
    <w:p w:rsidR="003653A8" w:rsidRPr="004651C5" w:rsidRDefault="003653A8" w:rsidP="005D6CD0">
      <w:pPr>
        <w:numPr>
          <w:ilvl w:val="0"/>
          <w:numId w:val="38"/>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t>se compacteaz</w:t>
      </w:r>
      <w:r w:rsidR="00DA76DB">
        <w:rPr>
          <w:rFonts w:ascii="Arial Narrow" w:hAnsi="Arial Narrow" w:cs="Arial"/>
          <w:sz w:val="22"/>
          <w:szCs w:val="22"/>
        </w:rPr>
        <w:t>a</w:t>
      </w:r>
      <w:r w:rsidRPr="004651C5">
        <w:rPr>
          <w:rFonts w:ascii="Arial Narrow" w:hAnsi="Arial Narrow" w:cs="Arial"/>
          <w:sz w:val="22"/>
          <w:szCs w:val="22"/>
        </w:rPr>
        <w:t xml:space="preserve"> cu ajutorul compactoarelor cu rulouri netede u</w:t>
      </w:r>
      <w:r w:rsidR="00DA76DB">
        <w:rPr>
          <w:rFonts w:ascii="Arial Narrow" w:hAnsi="Arial Narrow" w:cs="Arial"/>
          <w:sz w:val="22"/>
          <w:szCs w:val="22"/>
        </w:rPr>
        <w:t>s</w:t>
      </w:r>
      <w:r w:rsidRPr="004651C5">
        <w:rPr>
          <w:rFonts w:ascii="Arial Narrow" w:hAnsi="Arial Narrow" w:cs="Arial"/>
          <w:sz w:val="22"/>
          <w:szCs w:val="22"/>
        </w:rPr>
        <w:t xml:space="preserve">oare </w:t>
      </w:r>
      <w:r w:rsidR="00DA76DB">
        <w:rPr>
          <w:rFonts w:ascii="Arial Narrow" w:hAnsi="Arial Narrow" w:cs="Arial"/>
          <w:sz w:val="22"/>
          <w:szCs w:val="22"/>
        </w:rPr>
        <w:t>s</w:t>
      </w:r>
      <w:r w:rsidRPr="004651C5">
        <w:rPr>
          <w:rFonts w:ascii="Arial Narrow" w:hAnsi="Arial Narrow" w:cs="Arial"/>
          <w:sz w:val="22"/>
          <w:szCs w:val="22"/>
        </w:rPr>
        <w:t>i apoi cu compactoare cu pneuri vibratoare.</w:t>
      </w:r>
    </w:p>
    <w:p w:rsidR="003653A8" w:rsidRPr="004651C5" w:rsidRDefault="003653A8" w:rsidP="003653A8">
      <w:pPr>
        <w:autoSpaceDE w:val="0"/>
        <w:autoSpaceDN w:val="0"/>
        <w:adjustRightInd w:val="0"/>
        <w:spacing w:line="360" w:lineRule="auto"/>
        <w:ind w:right="-47" w:firstLine="720"/>
        <w:jc w:val="both"/>
        <w:rPr>
          <w:rFonts w:ascii="Arial Narrow" w:hAnsi="Arial Narrow" w:cs="Arial"/>
          <w:b/>
          <w:bCs/>
          <w:iCs/>
          <w:sz w:val="22"/>
          <w:szCs w:val="22"/>
        </w:rPr>
      </w:pPr>
      <w:r w:rsidRPr="004651C5">
        <w:rPr>
          <w:rFonts w:ascii="Arial Narrow" w:hAnsi="Arial Narrow" w:cs="Arial"/>
          <w:b/>
          <w:bCs/>
          <w:iCs/>
          <w:sz w:val="22"/>
          <w:szCs w:val="22"/>
        </w:rPr>
        <w:t>Strat de funda</w:t>
      </w:r>
      <w:r w:rsidR="00DA76DB">
        <w:rPr>
          <w:rFonts w:ascii="Arial Narrow" w:hAnsi="Arial Narrow" w:cs="Arial"/>
          <w:b/>
          <w:bCs/>
          <w:iCs/>
          <w:sz w:val="22"/>
          <w:szCs w:val="22"/>
        </w:rPr>
        <w:t>t</w:t>
      </w:r>
      <w:r w:rsidRPr="004651C5">
        <w:rPr>
          <w:rFonts w:ascii="Arial Narrow" w:hAnsi="Arial Narrow" w:cs="Arial"/>
          <w:b/>
          <w:bCs/>
          <w:iCs/>
          <w:sz w:val="22"/>
          <w:szCs w:val="22"/>
        </w:rPr>
        <w:t>ie din piatr</w:t>
      </w:r>
      <w:r w:rsidR="00DA76DB">
        <w:rPr>
          <w:rFonts w:ascii="Arial Narrow" w:hAnsi="Arial Narrow" w:cs="Arial"/>
          <w:b/>
          <w:bCs/>
          <w:iCs/>
          <w:sz w:val="22"/>
          <w:szCs w:val="22"/>
        </w:rPr>
        <w:t>a</w:t>
      </w:r>
      <w:r w:rsidRPr="004651C5">
        <w:rPr>
          <w:rFonts w:ascii="Arial Narrow" w:hAnsi="Arial Narrow" w:cs="Arial"/>
          <w:b/>
          <w:bCs/>
          <w:iCs/>
          <w:sz w:val="22"/>
          <w:szCs w:val="22"/>
        </w:rPr>
        <w:t xml:space="preserve"> spart</w:t>
      </w:r>
      <w:r w:rsidR="00DA76DB">
        <w:rPr>
          <w:rFonts w:ascii="Arial Narrow" w:hAnsi="Arial Narrow" w:cs="Arial"/>
          <w:b/>
          <w:bCs/>
          <w:iCs/>
          <w:sz w:val="22"/>
          <w:szCs w:val="22"/>
        </w:rPr>
        <w:t>a</w:t>
      </w:r>
      <w:r w:rsidRPr="004651C5">
        <w:rPr>
          <w:rFonts w:ascii="Arial Narrow" w:hAnsi="Arial Narrow" w:cs="Arial"/>
          <w:b/>
          <w:bCs/>
          <w:iCs/>
          <w:sz w:val="22"/>
          <w:szCs w:val="22"/>
        </w:rPr>
        <w:t xml:space="preserve"> amestec optimal (strat superior de funda</w:t>
      </w:r>
      <w:r w:rsidR="00DA76DB">
        <w:rPr>
          <w:rFonts w:ascii="Arial Narrow" w:hAnsi="Arial Narrow" w:cs="Arial"/>
          <w:b/>
          <w:bCs/>
          <w:iCs/>
          <w:sz w:val="22"/>
          <w:szCs w:val="22"/>
        </w:rPr>
        <w:t>t</w:t>
      </w:r>
      <w:r w:rsidRPr="004651C5">
        <w:rPr>
          <w:rFonts w:ascii="Arial Narrow" w:hAnsi="Arial Narrow" w:cs="Arial"/>
          <w:b/>
          <w:bCs/>
          <w:iCs/>
          <w:sz w:val="22"/>
          <w:szCs w:val="22"/>
        </w:rPr>
        <w:t>ie)</w:t>
      </w:r>
    </w:p>
    <w:p w:rsidR="003653A8" w:rsidRPr="004651C5" w:rsidRDefault="003653A8" w:rsidP="005D6CD0">
      <w:pPr>
        <w:numPr>
          <w:ilvl w:val="0"/>
          <w:numId w:val="39"/>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t>se realizeaz</w:t>
      </w:r>
      <w:r w:rsidR="00DA76DB">
        <w:rPr>
          <w:rFonts w:ascii="Arial Narrow" w:hAnsi="Arial Narrow" w:cs="Arial"/>
          <w:sz w:val="22"/>
          <w:szCs w:val="22"/>
        </w:rPr>
        <w:t>a</w:t>
      </w:r>
      <w:r w:rsidRPr="004651C5">
        <w:rPr>
          <w:rFonts w:ascii="Arial Narrow" w:hAnsi="Arial Narrow" w:cs="Arial"/>
          <w:sz w:val="22"/>
          <w:szCs w:val="22"/>
        </w:rPr>
        <w:t xml:space="preserve"> amestecul de sorturi din agregate naturale (in propor</w:t>
      </w:r>
      <w:r w:rsidR="00DA76DB">
        <w:rPr>
          <w:rFonts w:ascii="Arial Narrow" w:hAnsi="Arial Narrow" w:cs="Arial"/>
          <w:sz w:val="22"/>
          <w:szCs w:val="22"/>
        </w:rPr>
        <w:t>t</w:t>
      </w:r>
      <w:r w:rsidRPr="004651C5">
        <w:rPr>
          <w:rFonts w:ascii="Arial Narrow" w:hAnsi="Arial Narrow" w:cs="Arial"/>
          <w:sz w:val="22"/>
          <w:szCs w:val="22"/>
        </w:rPr>
        <w:t xml:space="preserve">iile stabilite) </w:t>
      </w:r>
      <w:r w:rsidR="00DA76DB">
        <w:rPr>
          <w:rFonts w:ascii="Arial Narrow" w:hAnsi="Arial Narrow" w:cs="Arial"/>
          <w:sz w:val="22"/>
          <w:szCs w:val="22"/>
        </w:rPr>
        <w:t>s</w:t>
      </w:r>
      <w:r w:rsidRPr="004651C5">
        <w:rPr>
          <w:rFonts w:ascii="Arial Narrow" w:hAnsi="Arial Narrow" w:cs="Arial"/>
          <w:sz w:val="22"/>
          <w:szCs w:val="22"/>
        </w:rPr>
        <w:t>i de ap</w:t>
      </w:r>
      <w:r w:rsidR="00DA76DB">
        <w:rPr>
          <w:rFonts w:ascii="Arial Narrow" w:hAnsi="Arial Narrow" w:cs="Arial"/>
          <w:sz w:val="22"/>
          <w:szCs w:val="22"/>
        </w:rPr>
        <w:t>a</w:t>
      </w:r>
      <w:r w:rsidRPr="004651C5">
        <w:rPr>
          <w:rFonts w:ascii="Arial Narrow" w:hAnsi="Arial Narrow" w:cs="Arial"/>
          <w:sz w:val="22"/>
          <w:szCs w:val="22"/>
        </w:rPr>
        <w:t>, corespunz</w:t>
      </w:r>
      <w:r w:rsidR="00DA76DB">
        <w:rPr>
          <w:rFonts w:ascii="Arial Narrow" w:hAnsi="Arial Narrow" w:cs="Arial"/>
          <w:sz w:val="22"/>
          <w:szCs w:val="22"/>
        </w:rPr>
        <w:t>a</w:t>
      </w:r>
      <w:r w:rsidRPr="004651C5">
        <w:rPr>
          <w:rFonts w:ascii="Arial Narrow" w:hAnsi="Arial Narrow" w:cs="Arial"/>
          <w:sz w:val="22"/>
          <w:szCs w:val="22"/>
        </w:rPr>
        <w:t>toare umidit</w:t>
      </w:r>
      <w:r w:rsidR="00DA76DB">
        <w:rPr>
          <w:rFonts w:ascii="Arial Narrow" w:hAnsi="Arial Narrow" w:cs="Arial"/>
          <w:sz w:val="22"/>
          <w:szCs w:val="22"/>
        </w:rPr>
        <w:t>at</w:t>
      </w:r>
      <w:r w:rsidRPr="004651C5">
        <w:rPr>
          <w:rFonts w:ascii="Arial Narrow" w:hAnsi="Arial Narrow" w:cs="Arial"/>
          <w:sz w:val="22"/>
          <w:szCs w:val="22"/>
        </w:rPr>
        <w:t>ii optime de compactare, intr-o instala</w:t>
      </w:r>
      <w:r w:rsidR="00DA76DB">
        <w:rPr>
          <w:rFonts w:ascii="Arial Narrow" w:hAnsi="Arial Narrow" w:cs="Arial"/>
          <w:sz w:val="22"/>
          <w:szCs w:val="22"/>
        </w:rPr>
        <w:t>t</w:t>
      </w:r>
      <w:r w:rsidRPr="004651C5">
        <w:rPr>
          <w:rFonts w:ascii="Arial Narrow" w:hAnsi="Arial Narrow" w:cs="Arial"/>
          <w:sz w:val="22"/>
          <w:szCs w:val="22"/>
        </w:rPr>
        <w:t>ie fix</w:t>
      </w:r>
      <w:r w:rsidR="00DA76DB">
        <w:rPr>
          <w:rFonts w:ascii="Arial Narrow" w:hAnsi="Arial Narrow" w:cs="Arial"/>
          <w:sz w:val="22"/>
          <w:szCs w:val="22"/>
        </w:rPr>
        <w:t>a</w:t>
      </w:r>
      <w:r w:rsidRPr="004651C5">
        <w:rPr>
          <w:rFonts w:ascii="Arial Narrow" w:hAnsi="Arial Narrow" w:cs="Arial"/>
          <w:sz w:val="22"/>
          <w:szCs w:val="22"/>
        </w:rPr>
        <w:t xml:space="preserve"> cu predozator cu patru compartimente;</w:t>
      </w:r>
    </w:p>
    <w:p w:rsidR="003653A8" w:rsidRPr="004651C5" w:rsidRDefault="003653A8" w:rsidP="005D6CD0">
      <w:pPr>
        <w:numPr>
          <w:ilvl w:val="0"/>
          <w:numId w:val="39"/>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sz w:val="22"/>
          <w:szCs w:val="22"/>
        </w:rPr>
        <w:lastRenderedPageBreak/>
        <w:t>piatra spart</w:t>
      </w:r>
      <w:r w:rsidR="00DA76DB">
        <w:rPr>
          <w:rFonts w:ascii="Arial Narrow" w:hAnsi="Arial Narrow" w:cs="Arial"/>
          <w:sz w:val="22"/>
          <w:szCs w:val="22"/>
        </w:rPr>
        <w:t>a</w:t>
      </w:r>
      <w:r w:rsidRPr="004651C5">
        <w:rPr>
          <w:rFonts w:ascii="Arial Narrow" w:hAnsi="Arial Narrow" w:cs="Arial"/>
          <w:sz w:val="22"/>
          <w:szCs w:val="22"/>
        </w:rPr>
        <w:t>, amestec optimal, se a</w:t>
      </w:r>
      <w:r w:rsidR="00DA76DB">
        <w:rPr>
          <w:rFonts w:ascii="Arial Narrow" w:hAnsi="Arial Narrow" w:cs="Arial"/>
          <w:sz w:val="22"/>
          <w:szCs w:val="22"/>
        </w:rPr>
        <w:t>s</w:t>
      </w:r>
      <w:r w:rsidRPr="004651C5">
        <w:rPr>
          <w:rFonts w:ascii="Arial Narrow" w:hAnsi="Arial Narrow" w:cs="Arial"/>
          <w:sz w:val="22"/>
          <w:szCs w:val="22"/>
        </w:rPr>
        <w:t>terne pe funda</w:t>
      </w:r>
      <w:r w:rsidR="00DA76DB">
        <w:rPr>
          <w:rFonts w:ascii="Arial Narrow" w:hAnsi="Arial Narrow" w:cs="Arial"/>
          <w:sz w:val="22"/>
          <w:szCs w:val="22"/>
        </w:rPr>
        <w:t>t</w:t>
      </w:r>
      <w:r w:rsidRPr="004651C5">
        <w:rPr>
          <w:rFonts w:ascii="Arial Narrow" w:hAnsi="Arial Narrow" w:cs="Arial"/>
          <w:sz w:val="22"/>
          <w:szCs w:val="22"/>
        </w:rPr>
        <w:t xml:space="preserve">ie intr-un strat uniform </w:t>
      </w:r>
      <w:r w:rsidR="00DA76DB">
        <w:rPr>
          <w:rFonts w:ascii="Arial Narrow" w:hAnsi="Arial Narrow" w:cs="Arial"/>
          <w:sz w:val="22"/>
          <w:szCs w:val="22"/>
        </w:rPr>
        <w:t>s</w:t>
      </w:r>
      <w:r w:rsidRPr="004651C5">
        <w:rPr>
          <w:rFonts w:ascii="Arial Narrow" w:hAnsi="Arial Narrow" w:cs="Arial"/>
          <w:sz w:val="22"/>
          <w:szCs w:val="22"/>
        </w:rPr>
        <w:t>i se compacteaz</w:t>
      </w:r>
      <w:r w:rsidR="00DA76DB">
        <w:rPr>
          <w:rFonts w:ascii="Arial Narrow" w:hAnsi="Arial Narrow" w:cs="Arial"/>
          <w:sz w:val="22"/>
          <w:szCs w:val="22"/>
        </w:rPr>
        <w:t>a</w:t>
      </w:r>
      <w:r w:rsidRPr="004651C5">
        <w:rPr>
          <w:rFonts w:ascii="Arial Narrow" w:hAnsi="Arial Narrow" w:cs="Arial"/>
          <w:sz w:val="22"/>
          <w:szCs w:val="22"/>
        </w:rPr>
        <w:t xml:space="preserve"> cu ajutorul compactoarelor cu rulouri netede u</w:t>
      </w:r>
      <w:r w:rsidR="00DA76DB">
        <w:rPr>
          <w:rFonts w:ascii="Arial Narrow" w:hAnsi="Arial Narrow" w:cs="Arial"/>
          <w:sz w:val="22"/>
          <w:szCs w:val="22"/>
        </w:rPr>
        <w:t>s</w:t>
      </w:r>
      <w:r w:rsidRPr="004651C5">
        <w:rPr>
          <w:rFonts w:ascii="Arial Narrow" w:hAnsi="Arial Narrow" w:cs="Arial"/>
          <w:sz w:val="22"/>
          <w:szCs w:val="22"/>
        </w:rPr>
        <w:t xml:space="preserve">oare </w:t>
      </w:r>
      <w:r w:rsidR="00DA76DB">
        <w:rPr>
          <w:rFonts w:ascii="Arial Narrow" w:hAnsi="Arial Narrow" w:cs="Arial"/>
          <w:sz w:val="22"/>
          <w:szCs w:val="22"/>
        </w:rPr>
        <w:t>s</w:t>
      </w:r>
      <w:r w:rsidRPr="004651C5">
        <w:rPr>
          <w:rFonts w:ascii="Arial Narrow" w:hAnsi="Arial Narrow" w:cs="Arial"/>
          <w:sz w:val="22"/>
          <w:szCs w:val="22"/>
        </w:rPr>
        <w:t>i apoi cu compactoare cu pneuri vibratoare.</w:t>
      </w:r>
    </w:p>
    <w:p w:rsidR="00C10769" w:rsidRPr="004651C5" w:rsidRDefault="00C10769" w:rsidP="00723B5A">
      <w:pPr>
        <w:pStyle w:val="Listparagraf"/>
        <w:spacing w:after="0" w:line="360" w:lineRule="auto"/>
        <w:ind w:right="-47"/>
        <w:jc w:val="both"/>
        <w:rPr>
          <w:rFonts w:ascii="Arial Narrow" w:hAnsi="Arial Narrow" w:cs="Arial"/>
          <w:b/>
          <w:lang w:val="ro-RO"/>
        </w:rPr>
      </w:pPr>
      <w:r w:rsidRPr="004651C5">
        <w:rPr>
          <w:rFonts w:ascii="Arial Narrow" w:hAnsi="Arial Narrow" w:cs="Arial"/>
          <w:b/>
          <w:lang w:val="ro-RO"/>
        </w:rPr>
        <w:t>Activit</w:t>
      </w:r>
      <w:r w:rsidR="00DA76DB">
        <w:rPr>
          <w:rFonts w:ascii="Arial Narrow" w:hAnsi="Arial Narrow" w:cs="Arial"/>
          <w:b/>
          <w:lang w:val="ro-RO"/>
        </w:rPr>
        <w:t>at</w:t>
      </w:r>
      <w:r w:rsidRPr="004651C5">
        <w:rPr>
          <w:rFonts w:ascii="Arial Narrow" w:hAnsi="Arial Narrow" w:cs="Arial"/>
          <w:b/>
          <w:lang w:val="ro-RO"/>
        </w:rPr>
        <w:t>i de dezafectare</w:t>
      </w:r>
    </w:p>
    <w:p w:rsidR="00C10769" w:rsidRPr="004651C5" w:rsidRDefault="00C10769" w:rsidP="004A71D5">
      <w:pPr>
        <w:widowControl w:val="0"/>
        <w:spacing w:line="360" w:lineRule="auto"/>
        <w:ind w:right="-43" w:firstLine="720"/>
        <w:jc w:val="both"/>
        <w:rPr>
          <w:rFonts w:ascii="Arial Narrow" w:hAnsi="Arial Narrow" w:cs="Arial"/>
          <w:color w:val="000000"/>
          <w:sz w:val="22"/>
          <w:szCs w:val="22"/>
        </w:rPr>
      </w:pPr>
      <w:r w:rsidRPr="004651C5">
        <w:rPr>
          <w:rFonts w:ascii="Arial Narrow" w:hAnsi="Arial Narrow" w:cs="Arial"/>
          <w:color w:val="000000"/>
          <w:sz w:val="22"/>
          <w:szCs w:val="22"/>
        </w:rPr>
        <w:t>Realizarea investi</w:t>
      </w:r>
      <w:r w:rsidR="00DA76DB">
        <w:rPr>
          <w:rFonts w:ascii="Arial Narrow" w:hAnsi="Arial Narrow" w:cs="Arial"/>
          <w:color w:val="000000"/>
          <w:sz w:val="22"/>
          <w:szCs w:val="22"/>
        </w:rPr>
        <w:t>t</w:t>
      </w:r>
      <w:r w:rsidRPr="004651C5">
        <w:rPr>
          <w:rFonts w:ascii="Arial Narrow" w:hAnsi="Arial Narrow" w:cs="Arial"/>
          <w:color w:val="000000"/>
          <w:sz w:val="22"/>
          <w:szCs w:val="22"/>
        </w:rPr>
        <w:t>iei nu presupune dezafectarea unor echipamente, utilaje sau cl</w:t>
      </w:r>
      <w:r w:rsidR="00DA76DB">
        <w:rPr>
          <w:rFonts w:ascii="Arial Narrow" w:hAnsi="Arial Narrow" w:cs="Arial"/>
          <w:color w:val="000000"/>
          <w:sz w:val="22"/>
          <w:szCs w:val="22"/>
        </w:rPr>
        <w:t>a</w:t>
      </w:r>
      <w:r w:rsidRPr="004651C5">
        <w:rPr>
          <w:rFonts w:ascii="Arial Narrow" w:hAnsi="Arial Narrow" w:cs="Arial"/>
          <w:color w:val="000000"/>
          <w:sz w:val="22"/>
          <w:szCs w:val="22"/>
        </w:rPr>
        <w:t>diri.</w:t>
      </w:r>
    </w:p>
    <w:p w:rsidR="00D67E79" w:rsidRPr="004651C5" w:rsidRDefault="005D7B96" w:rsidP="004A71D5">
      <w:pPr>
        <w:widowControl w:val="0"/>
        <w:spacing w:line="360" w:lineRule="auto"/>
        <w:ind w:right="-43" w:firstLine="720"/>
        <w:jc w:val="both"/>
        <w:rPr>
          <w:rFonts w:ascii="Arial Narrow" w:hAnsi="Arial Narrow" w:cs="Arial"/>
          <w:sz w:val="22"/>
          <w:szCs w:val="22"/>
        </w:rPr>
      </w:pPr>
      <w:r>
        <w:rPr>
          <w:rFonts w:ascii="Arial Narrow" w:hAnsi="Arial Narrow" w:cs="Arial"/>
          <w:color w:val="000000"/>
          <w:sz w:val="22"/>
          <w:szCs w:val="22"/>
        </w:rPr>
        <w:t xml:space="preserve">Structura </w:t>
      </w:r>
      <w:r w:rsidR="00D67E79" w:rsidRPr="004651C5">
        <w:rPr>
          <w:rFonts w:ascii="Arial Narrow" w:hAnsi="Arial Narrow" w:cs="Arial"/>
          <w:color w:val="000000"/>
          <w:sz w:val="22"/>
          <w:szCs w:val="22"/>
        </w:rPr>
        <w:t>existent</w:t>
      </w:r>
      <w:r w:rsidR="00DA76DB">
        <w:rPr>
          <w:rFonts w:ascii="Arial Narrow" w:hAnsi="Arial Narrow" w:cs="Arial"/>
          <w:color w:val="000000"/>
          <w:sz w:val="22"/>
          <w:szCs w:val="22"/>
        </w:rPr>
        <w:t>a</w:t>
      </w:r>
      <w:r w:rsidR="00D67E79" w:rsidRPr="004651C5">
        <w:rPr>
          <w:rFonts w:ascii="Arial Narrow" w:hAnsi="Arial Narrow" w:cs="Arial"/>
          <w:color w:val="000000"/>
          <w:sz w:val="22"/>
          <w:szCs w:val="22"/>
        </w:rPr>
        <w:t xml:space="preserve"> va fi decapat</w:t>
      </w:r>
      <w:r w:rsidR="00DA76DB">
        <w:rPr>
          <w:rFonts w:ascii="Arial Narrow" w:hAnsi="Arial Narrow" w:cs="Arial"/>
          <w:color w:val="000000"/>
          <w:sz w:val="22"/>
          <w:szCs w:val="22"/>
        </w:rPr>
        <w:t>as</w:t>
      </w:r>
      <w:r w:rsidR="00D67E79" w:rsidRPr="004651C5">
        <w:rPr>
          <w:rFonts w:ascii="Arial Narrow" w:hAnsi="Arial Narrow" w:cs="Arial"/>
          <w:color w:val="000000"/>
          <w:sz w:val="22"/>
          <w:szCs w:val="22"/>
        </w:rPr>
        <w:t>i va fi realiz</w:t>
      </w:r>
      <w:r w:rsidR="00E44282">
        <w:rPr>
          <w:rFonts w:ascii="Arial Narrow" w:hAnsi="Arial Narrow" w:cs="Arial"/>
          <w:color w:val="000000"/>
          <w:sz w:val="22"/>
          <w:szCs w:val="22"/>
        </w:rPr>
        <w:t>at</w:t>
      </w:r>
      <w:r w:rsidR="00DA76DB">
        <w:rPr>
          <w:rFonts w:ascii="Arial Narrow" w:hAnsi="Arial Narrow" w:cs="Arial"/>
          <w:color w:val="000000"/>
          <w:sz w:val="22"/>
          <w:szCs w:val="22"/>
        </w:rPr>
        <w:t>a</w:t>
      </w:r>
      <w:r w:rsidR="00E44282">
        <w:rPr>
          <w:rFonts w:ascii="Arial Narrow" w:hAnsi="Arial Narrow" w:cs="Arial"/>
          <w:color w:val="000000"/>
          <w:sz w:val="22"/>
          <w:szCs w:val="22"/>
        </w:rPr>
        <w:t xml:space="preserve"> o structur</w:t>
      </w:r>
      <w:r w:rsidR="00DA76DB">
        <w:rPr>
          <w:rFonts w:ascii="Arial Narrow" w:hAnsi="Arial Narrow" w:cs="Arial"/>
          <w:color w:val="000000"/>
          <w:sz w:val="22"/>
          <w:szCs w:val="22"/>
        </w:rPr>
        <w:t>a</w:t>
      </w:r>
      <w:r w:rsidR="00E44282">
        <w:rPr>
          <w:rFonts w:ascii="Arial Narrow" w:hAnsi="Arial Narrow" w:cs="Arial"/>
          <w:color w:val="000000"/>
          <w:sz w:val="22"/>
          <w:szCs w:val="22"/>
        </w:rPr>
        <w:t xml:space="preserve"> rutier</w:t>
      </w:r>
      <w:r w:rsidR="00DA76DB">
        <w:rPr>
          <w:rFonts w:ascii="Arial Narrow" w:hAnsi="Arial Narrow" w:cs="Arial"/>
          <w:color w:val="000000"/>
          <w:sz w:val="22"/>
          <w:szCs w:val="22"/>
        </w:rPr>
        <w:t>a</w:t>
      </w:r>
      <w:r w:rsidR="00E44282">
        <w:rPr>
          <w:rFonts w:ascii="Arial Narrow" w:hAnsi="Arial Narrow" w:cs="Arial"/>
          <w:color w:val="000000"/>
          <w:sz w:val="22"/>
          <w:szCs w:val="22"/>
        </w:rPr>
        <w:t xml:space="preserve"> nou</w:t>
      </w:r>
      <w:r w:rsidR="00DA76DB">
        <w:rPr>
          <w:rFonts w:ascii="Arial Narrow" w:hAnsi="Arial Narrow" w:cs="Arial"/>
          <w:color w:val="000000"/>
          <w:sz w:val="22"/>
          <w:szCs w:val="22"/>
        </w:rPr>
        <w:t>a</w:t>
      </w:r>
      <w:r w:rsidR="00E44282">
        <w:rPr>
          <w:rFonts w:ascii="Arial Narrow" w:hAnsi="Arial Narrow" w:cs="Arial"/>
          <w:color w:val="000000"/>
          <w:sz w:val="22"/>
          <w:szCs w:val="22"/>
        </w:rPr>
        <w:t xml:space="preserve">. </w:t>
      </w:r>
    </w:p>
    <w:p w:rsidR="005F578B" w:rsidRDefault="00C10769" w:rsidP="004A71D5">
      <w:pPr>
        <w:pStyle w:val="Listparagraf"/>
        <w:widowControl w:val="0"/>
        <w:spacing w:after="0" w:line="360" w:lineRule="auto"/>
        <w:ind w:left="0" w:right="-43" w:firstLine="720"/>
        <w:jc w:val="both"/>
        <w:rPr>
          <w:rFonts w:ascii="Arial Narrow" w:hAnsi="Arial Narrow" w:cs="Arial"/>
          <w:lang w:val="ro-RO"/>
        </w:rPr>
      </w:pPr>
      <w:r w:rsidRPr="004651C5">
        <w:rPr>
          <w:rFonts w:ascii="Arial Narrow" w:hAnsi="Arial Narrow" w:cs="Arial"/>
          <w:lang w:val="ro-RO"/>
        </w:rPr>
        <w:t>Dup</w:t>
      </w:r>
      <w:r w:rsidR="00DA76DB">
        <w:rPr>
          <w:rFonts w:ascii="Arial Narrow" w:hAnsi="Arial Narrow" w:cs="Arial"/>
          <w:lang w:val="ro-RO"/>
        </w:rPr>
        <w:t>a</w:t>
      </w:r>
      <w:r w:rsidRPr="004651C5">
        <w:rPr>
          <w:rFonts w:ascii="Arial Narrow" w:hAnsi="Arial Narrow" w:cs="Arial"/>
          <w:lang w:val="ro-RO"/>
        </w:rPr>
        <w:t xml:space="preserve"> finalizarea lucr</w:t>
      </w:r>
      <w:r w:rsidR="00DA76DB">
        <w:rPr>
          <w:rFonts w:ascii="Arial Narrow" w:hAnsi="Arial Narrow" w:cs="Arial"/>
          <w:lang w:val="ro-RO"/>
        </w:rPr>
        <w:t>a</w:t>
      </w:r>
      <w:r w:rsidRPr="004651C5">
        <w:rPr>
          <w:rFonts w:ascii="Arial Narrow" w:hAnsi="Arial Narrow" w:cs="Arial"/>
          <w:lang w:val="ro-RO"/>
        </w:rPr>
        <w:t xml:space="preserve">rilor de </w:t>
      </w:r>
      <w:r w:rsidR="00723B5A" w:rsidRPr="004651C5">
        <w:rPr>
          <w:rFonts w:ascii="Arial Narrow" w:hAnsi="Arial Narrow" w:cs="Arial"/>
          <w:lang w:val="ro-RO"/>
        </w:rPr>
        <w:t>modernizare</w:t>
      </w:r>
      <w:r w:rsidRPr="004651C5">
        <w:rPr>
          <w:rFonts w:ascii="Arial Narrow" w:hAnsi="Arial Narrow" w:cs="Arial"/>
          <w:lang w:val="ro-RO"/>
        </w:rPr>
        <w:t>, construc</w:t>
      </w:r>
      <w:r w:rsidR="00DA76DB">
        <w:rPr>
          <w:rFonts w:ascii="Arial Narrow" w:hAnsi="Arial Narrow" w:cs="Arial"/>
          <w:lang w:val="ro-RO"/>
        </w:rPr>
        <w:t>t</w:t>
      </w:r>
      <w:r w:rsidRPr="004651C5">
        <w:rPr>
          <w:rFonts w:ascii="Arial Narrow" w:hAnsi="Arial Narrow" w:cs="Arial"/>
          <w:lang w:val="ro-RO"/>
        </w:rPr>
        <w:t xml:space="preserve">iile </w:t>
      </w:r>
      <w:r w:rsidR="00DA76DB">
        <w:rPr>
          <w:rFonts w:ascii="Arial Narrow" w:hAnsi="Arial Narrow" w:cs="Arial"/>
          <w:lang w:val="ro-RO"/>
        </w:rPr>
        <w:t>s</w:t>
      </w:r>
      <w:r w:rsidRPr="004651C5">
        <w:rPr>
          <w:rFonts w:ascii="Arial Narrow" w:hAnsi="Arial Narrow" w:cs="Arial"/>
          <w:lang w:val="ro-RO"/>
        </w:rPr>
        <w:t>i instala</w:t>
      </w:r>
      <w:r w:rsidR="00DA76DB">
        <w:rPr>
          <w:rFonts w:ascii="Arial Narrow" w:hAnsi="Arial Narrow" w:cs="Arial"/>
          <w:lang w:val="ro-RO"/>
        </w:rPr>
        <w:t>t</w:t>
      </w:r>
      <w:r w:rsidRPr="004651C5">
        <w:rPr>
          <w:rFonts w:ascii="Arial Narrow" w:hAnsi="Arial Narrow" w:cs="Arial"/>
          <w:lang w:val="ro-RO"/>
        </w:rPr>
        <w:t>iile existente in cadrul organiz</w:t>
      </w:r>
      <w:r w:rsidR="00DA76DB">
        <w:rPr>
          <w:rFonts w:ascii="Arial Narrow" w:hAnsi="Arial Narrow" w:cs="Arial"/>
          <w:lang w:val="ro-RO"/>
        </w:rPr>
        <w:t>a</w:t>
      </w:r>
      <w:r w:rsidRPr="004651C5">
        <w:rPr>
          <w:rFonts w:ascii="Arial Narrow" w:hAnsi="Arial Narrow" w:cs="Arial"/>
          <w:lang w:val="ro-RO"/>
        </w:rPr>
        <w:t xml:space="preserve">rii de </w:t>
      </w:r>
      <w:r w:rsidR="00DA76DB">
        <w:rPr>
          <w:rFonts w:ascii="Arial Narrow" w:hAnsi="Arial Narrow" w:cs="Arial"/>
          <w:lang w:val="ro-RO"/>
        </w:rPr>
        <w:t>s</w:t>
      </w:r>
      <w:r w:rsidRPr="004651C5">
        <w:rPr>
          <w:rFonts w:ascii="Arial Narrow" w:hAnsi="Arial Narrow" w:cs="Arial"/>
          <w:lang w:val="ro-RO"/>
        </w:rPr>
        <w:t xml:space="preserve">antier vor fi demontate </w:t>
      </w:r>
      <w:r w:rsidR="00DA76DB">
        <w:rPr>
          <w:rFonts w:ascii="Arial Narrow" w:hAnsi="Arial Narrow" w:cs="Arial"/>
          <w:lang w:val="ro-RO"/>
        </w:rPr>
        <w:t>s</w:t>
      </w:r>
      <w:r w:rsidRPr="004651C5">
        <w:rPr>
          <w:rFonts w:ascii="Arial Narrow" w:hAnsi="Arial Narrow" w:cs="Arial"/>
          <w:lang w:val="ro-RO"/>
        </w:rPr>
        <w:t>i evacuate, iar spa</w:t>
      </w:r>
      <w:r w:rsidR="00DA76DB">
        <w:rPr>
          <w:rFonts w:ascii="Arial Narrow" w:hAnsi="Arial Narrow" w:cs="Arial"/>
          <w:lang w:val="ro-RO"/>
        </w:rPr>
        <w:t>t</w:t>
      </w:r>
      <w:r w:rsidRPr="004651C5">
        <w:rPr>
          <w:rFonts w:ascii="Arial Narrow" w:hAnsi="Arial Narrow" w:cs="Arial"/>
          <w:lang w:val="ro-RO"/>
        </w:rPr>
        <w:t xml:space="preserve">iile ocupate temporar de organizarea de </w:t>
      </w:r>
      <w:r w:rsidR="00DA76DB">
        <w:rPr>
          <w:rFonts w:ascii="Arial Narrow" w:hAnsi="Arial Narrow" w:cs="Arial"/>
          <w:lang w:val="ro-RO"/>
        </w:rPr>
        <w:t>s</w:t>
      </w:r>
      <w:r w:rsidRPr="004651C5">
        <w:rPr>
          <w:rFonts w:ascii="Arial Narrow" w:hAnsi="Arial Narrow" w:cs="Arial"/>
          <w:lang w:val="ro-RO"/>
        </w:rPr>
        <w:t>antier vor fi aduse la forma ini</w:t>
      </w:r>
      <w:r w:rsidR="00DA76DB">
        <w:rPr>
          <w:rFonts w:ascii="Arial Narrow" w:hAnsi="Arial Narrow" w:cs="Arial"/>
          <w:lang w:val="ro-RO"/>
        </w:rPr>
        <w:t>t</w:t>
      </w:r>
      <w:r w:rsidRPr="004651C5">
        <w:rPr>
          <w:rFonts w:ascii="Arial Narrow" w:hAnsi="Arial Narrow" w:cs="Arial"/>
          <w:lang w:val="ro-RO"/>
        </w:rPr>
        <w:t>ial</w:t>
      </w:r>
      <w:r w:rsidR="00DA76DB">
        <w:rPr>
          <w:rFonts w:ascii="Arial Narrow" w:hAnsi="Arial Narrow" w:cs="Arial"/>
          <w:lang w:val="ro-RO"/>
        </w:rPr>
        <w:t>a</w:t>
      </w:r>
      <w:r w:rsidRPr="004651C5">
        <w:rPr>
          <w:rFonts w:ascii="Arial Narrow" w:hAnsi="Arial Narrow" w:cs="Arial"/>
          <w:lang w:val="ro-RO"/>
        </w:rPr>
        <w:t>. Terenul va fi recopertat cu solul fertil excavat ini</w:t>
      </w:r>
      <w:r w:rsidR="00DA76DB">
        <w:rPr>
          <w:rFonts w:ascii="Arial Narrow" w:hAnsi="Arial Narrow" w:cs="Arial"/>
          <w:lang w:val="ro-RO"/>
        </w:rPr>
        <w:t>t</w:t>
      </w:r>
      <w:r w:rsidRPr="004651C5">
        <w:rPr>
          <w:rFonts w:ascii="Arial Narrow" w:hAnsi="Arial Narrow" w:cs="Arial"/>
          <w:lang w:val="ro-RO"/>
        </w:rPr>
        <w:t>ial</w:t>
      </w:r>
      <w:r w:rsidRPr="00CA04FD">
        <w:rPr>
          <w:rFonts w:ascii="Arial Narrow" w:hAnsi="Arial Narrow" w:cs="Arial"/>
          <w:lang w:val="ro-RO"/>
        </w:rPr>
        <w:t xml:space="preserve">. </w:t>
      </w:r>
    </w:p>
    <w:p w:rsidR="00CE4A45" w:rsidRPr="004651C5" w:rsidRDefault="00CE4A45" w:rsidP="00C10769">
      <w:pPr>
        <w:pStyle w:val="Listparagraf"/>
        <w:spacing w:after="0" w:line="360" w:lineRule="auto"/>
        <w:ind w:left="0" w:right="-47" w:firstLine="720"/>
        <w:jc w:val="both"/>
        <w:rPr>
          <w:rFonts w:ascii="Arial Narrow" w:hAnsi="Arial Narrow" w:cs="Arial"/>
          <w:lang w:val="ro-RO"/>
        </w:rPr>
      </w:pPr>
      <w:r w:rsidRPr="004651C5">
        <w:rPr>
          <w:rFonts w:ascii="Arial Narrow" w:hAnsi="Arial Narrow" w:cs="Arial"/>
          <w:lang w:val="ro-RO"/>
        </w:rPr>
        <w:t>Lucr</w:t>
      </w:r>
      <w:r w:rsidR="00DA76DB">
        <w:rPr>
          <w:rFonts w:ascii="Arial Narrow" w:hAnsi="Arial Narrow" w:cs="Arial"/>
          <w:lang w:val="ro-RO"/>
        </w:rPr>
        <w:t>a</w:t>
      </w:r>
      <w:r w:rsidRPr="004651C5">
        <w:rPr>
          <w:rFonts w:ascii="Arial Narrow" w:hAnsi="Arial Narrow" w:cs="Arial"/>
          <w:lang w:val="ro-RO"/>
        </w:rPr>
        <w:t>rile necesare pentru dezafectarea organiz</w:t>
      </w:r>
      <w:r w:rsidR="00DA76DB">
        <w:rPr>
          <w:rFonts w:ascii="Arial Narrow" w:hAnsi="Arial Narrow" w:cs="Arial"/>
          <w:lang w:val="ro-RO"/>
        </w:rPr>
        <w:t>a</w:t>
      </w:r>
      <w:r w:rsidRPr="004651C5">
        <w:rPr>
          <w:rFonts w:ascii="Arial Narrow" w:hAnsi="Arial Narrow" w:cs="Arial"/>
          <w:lang w:val="ro-RO"/>
        </w:rPr>
        <w:t xml:space="preserve">rii de </w:t>
      </w:r>
      <w:r w:rsidR="00DA76DB">
        <w:rPr>
          <w:rFonts w:ascii="Arial Narrow" w:hAnsi="Arial Narrow" w:cs="Arial"/>
          <w:lang w:val="ro-RO"/>
        </w:rPr>
        <w:t>s</w:t>
      </w:r>
      <w:r w:rsidRPr="004651C5">
        <w:rPr>
          <w:rFonts w:ascii="Arial Narrow" w:hAnsi="Arial Narrow" w:cs="Arial"/>
          <w:lang w:val="ro-RO"/>
        </w:rPr>
        <w:t xml:space="preserve">antier sunt prezentate </w:t>
      </w:r>
      <w:r w:rsidR="00B01BFD" w:rsidRPr="00B01BFD">
        <w:rPr>
          <w:rFonts w:ascii="Arial Narrow" w:hAnsi="Arial Narrow" w:cs="Arial"/>
          <w:lang w:val="ro-RO"/>
        </w:rPr>
        <w:t>in capitolul X</w:t>
      </w:r>
      <w:r w:rsidRPr="00B01BFD">
        <w:rPr>
          <w:rFonts w:ascii="Arial Narrow" w:hAnsi="Arial Narrow" w:cs="Arial"/>
          <w:lang w:val="ro-RO"/>
        </w:rPr>
        <w:t>I.</w:t>
      </w:r>
    </w:p>
    <w:p w:rsidR="00C10769" w:rsidRPr="004651C5" w:rsidRDefault="00C10769" w:rsidP="002B633C">
      <w:pPr>
        <w:pStyle w:val="Corptext"/>
        <w:rPr>
          <w:rFonts w:ascii="Arial" w:hAnsi="Arial" w:cs="Arial"/>
          <w:lang w:eastAsia="en-US"/>
        </w:rPr>
      </w:pPr>
    </w:p>
    <w:p w:rsidR="00C10769" w:rsidRPr="004651C5" w:rsidRDefault="00D65406" w:rsidP="00780BC5">
      <w:pPr>
        <w:pStyle w:val="Titlu2"/>
      </w:pPr>
      <w:bookmarkStart w:id="114" w:name="_Toc429578896"/>
      <w:bookmarkStart w:id="115" w:name="_Toc488750385"/>
      <w:bookmarkStart w:id="116" w:name="_Toc156999878"/>
      <w:r>
        <w:t>3.6</w:t>
      </w:r>
      <w:r w:rsidR="00A104D9" w:rsidRPr="004651C5">
        <w:t>.2.10</w:t>
      </w:r>
      <w:r w:rsidR="00C10769" w:rsidRPr="004651C5">
        <w:t>. Planul de execu</w:t>
      </w:r>
      <w:r w:rsidR="00DA76DB">
        <w:t>t</w:t>
      </w:r>
      <w:r w:rsidR="00C10769" w:rsidRPr="004651C5">
        <w:t>ie: faza de construc</w:t>
      </w:r>
      <w:r w:rsidR="00DA76DB">
        <w:t>t</w:t>
      </w:r>
      <w:r w:rsidR="00C10769" w:rsidRPr="004651C5">
        <w:t>ie, punerea in func</w:t>
      </w:r>
      <w:r w:rsidR="00DA76DB">
        <w:t>t</w:t>
      </w:r>
      <w:r w:rsidR="00C10769" w:rsidRPr="004651C5">
        <w:t xml:space="preserve">iune, exploatare, refacere </w:t>
      </w:r>
      <w:r w:rsidR="00DA76DB">
        <w:t>s</w:t>
      </w:r>
      <w:r w:rsidR="00C10769" w:rsidRPr="004651C5">
        <w:t>i folosire ulterioar</w:t>
      </w:r>
      <w:r w:rsidR="00DA76DB">
        <w:t>a</w:t>
      </w:r>
      <w:bookmarkEnd w:id="114"/>
      <w:bookmarkEnd w:id="115"/>
      <w:bookmarkEnd w:id="116"/>
    </w:p>
    <w:p w:rsidR="00C10769" w:rsidRPr="00CA04FD" w:rsidRDefault="00C10769" w:rsidP="00C10769">
      <w:pPr>
        <w:autoSpaceDE w:val="0"/>
        <w:autoSpaceDN w:val="0"/>
        <w:adjustRightInd w:val="0"/>
        <w:spacing w:line="360" w:lineRule="auto"/>
        <w:ind w:right="-137" w:firstLine="720"/>
        <w:jc w:val="both"/>
        <w:rPr>
          <w:rFonts w:ascii="Arial Narrow" w:hAnsi="Arial Narrow" w:cs="Arial"/>
          <w:b/>
          <w:sz w:val="22"/>
          <w:szCs w:val="22"/>
        </w:rPr>
      </w:pPr>
      <w:r w:rsidRPr="003653A8">
        <w:rPr>
          <w:rFonts w:ascii="Arial Narrow" w:hAnsi="Arial Narrow" w:cs="Arial"/>
          <w:b/>
          <w:sz w:val="22"/>
          <w:szCs w:val="22"/>
        </w:rPr>
        <w:t>Perioad</w:t>
      </w:r>
      <w:r w:rsidR="00CA04FD" w:rsidRPr="003653A8">
        <w:rPr>
          <w:rFonts w:ascii="Arial Narrow" w:hAnsi="Arial Narrow" w:cs="Arial"/>
          <w:b/>
          <w:sz w:val="22"/>
          <w:szCs w:val="22"/>
        </w:rPr>
        <w:t>a de execu</w:t>
      </w:r>
      <w:r w:rsidR="00DA76DB">
        <w:rPr>
          <w:rFonts w:ascii="Arial Narrow" w:hAnsi="Arial Narrow" w:cs="Arial"/>
          <w:b/>
          <w:sz w:val="22"/>
          <w:szCs w:val="22"/>
        </w:rPr>
        <w:t>t</w:t>
      </w:r>
      <w:r w:rsidR="00CA04FD" w:rsidRPr="003653A8">
        <w:rPr>
          <w:rFonts w:ascii="Arial Narrow" w:hAnsi="Arial Narrow" w:cs="Arial"/>
          <w:b/>
          <w:sz w:val="22"/>
          <w:szCs w:val="22"/>
        </w:rPr>
        <w:t>ie propus</w:t>
      </w:r>
      <w:r w:rsidR="00DA76DB">
        <w:rPr>
          <w:rFonts w:ascii="Arial Narrow" w:hAnsi="Arial Narrow" w:cs="Arial"/>
          <w:b/>
          <w:sz w:val="22"/>
          <w:szCs w:val="22"/>
        </w:rPr>
        <w:t>a</w:t>
      </w:r>
      <w:r w:rsidR="00CA04FD" w:rsidRPr="003653A8">
        <w:rPr>
          <w:rFonts w:ascii="Arial Narrow" w:hAnsi="Arial Narrow" w:cs="Arial"/>
          <w:b/>
          <w:sz w:val="22"/>
          <w:szCs w:val="22"/>
        </w:rPr>
        <w:t xml:space="preserve"> este </w:t>
      </w:r>
      <w:r w:rsidR="00B12C04">
        <w:rPr>
          <w:rFonts w:ascii="Arial Narrow" w:hAnsi="Arial Narrow" w:cs="Arial"/>
          <w:b/>
          <w:sz w:val="22"/>
          <w:szCs w:val="22"/>
        </w:rPr>
        <w:t>de 10</w:t>
      </w:r>
      <w:r w:rsidRPr="003653A8">
        <w:rPr>
          <w:rFonts w:ascii="Arial Narrow" w:hAnsi="Arial Narrow" w:cs="Arial"/>
          <w:b/>
          <w:sz w:val="22"/>
          <w:szCs w:val="22"/>
        </w:rPr>
        <w:t xml:space="preserve"> luni.</w:t>
      </w:r>
    </w:p>
    <w:p w:rsidR="00C10769" w:rsidRPr="00CA04FD" w:rsidRDefault="00C10769" w:rsidP="00C10769">
      <w:pPr>
        <w:autoSpaceDE w:val="0"/>
        <w:autoSpaceDN w:val="0"/>
        <w:adjustRightInd w:val="0"/>
        <w:spacing w:line="360" w:lineRule="auto"/>
        <w:ind w:right="-137" w:firstLine="720"/>
        <w:jc w:val="both"/>
        <w:rPr>
          <w:rFonts w:ascii="Arial Narrow" w:hAnsi="Arial Narrow" w:cs="Arial"/>
          <w:sz w:val="22"/>
          <w:szCs w:val="22"/>
        </w:rPr>
      </w:pPr>
      <w:r w:rsidRPr="00CA04FD">
        <w:rPr>
          <w:rFonts w:ascii="Arial Narrow" w:hAnsi="Arial Narrow" w:cs="Arial"/>
          <w:sz w:val="22"/>
          <w:szCs w:val="22"/>
        </w:rPr>
        <w:t>Lucr</w:t>
      </w:r>
      <w:r w:rsidR="00DA76DB">
        <w:rPr>
          <w:rFonts w:ascii="Arial Narrow" w:hAnsi="Arial Narrow" w:cs="Arial"/>
          <w:sz w:val="22"/>
          <w:szCs w:val="22"/>
        </w:rPr>
        <w:t>a</w:t>
      </w:r>
      <w:r w:rsidRPr="00CA04FD">
        <w:rPr>
          <w:rFonts w:ascii="Arial Narrow" w:hAnsi="Arial Narrow" w:cs="Arial"/>
          <w:sz w:val="22"/>
          <w:szCs w:val="22"/>
        </w:rPr>
        <w:t>rile se vor realiza dup</w:t>
      </w:r>
      <w:r w:rsidR="00DA76DB">
        <w:rPr>
          <w:rFonts w:ascii="Arial Narrow" w:hAnsi="Arial Narrow" w:cs="Arial"/>
          <w:sz w:val="22"/>
          <w:szCs w:val="22"/>
        </w:rPr>
        <w:t>a</w:t>
      </w:r>
      <w:r w:rsidRPr="00CA04FD">
        <w:rPr>
          <w:rFonts w:ascii="Arial Narrow" w:hAnsi="Arial Narrow" w:cs="Arial"/>
          <w:sz w:val="22"/>
          <w:szCs w:val="22"/>
        </w:rPr>
        <w:t xml:space="preserve"> urm</w:t>
      </w:r>
      <w:r w:rsidR="00DA76DB">
        <w:rPr>
          <w:rFonts w:ascii="Arial Narrow" w:hAnsi="Arial Narrow" w:cs="Arial"/>
          <w:sz w:val="22"/>
          <w:szCs w:val="22"/>
        </w:rPr>
        <w:t>a</w:t>
      </w:r>
      <w:r w:rsidRPr="00CA04FD">
        <w:rPr>
          <w:rFonts w:ascii="Arial Narrow" w:hAnsi="Arial Narrow" w:cs="Arial"/>
          <w:sz w:val="22"/>
          <w:szCs w:val="22"/>
        </w:rPr>
        <w:t>torul plan de execu</w:t>
      </w:r>
      <w:r w:rsidR="00DA76DB">
        <w:rPr>
          <w:rFonts w:ascii="Arial Narrow" w:hAnsi="Arial Narrow" w:cs="Arial"/>
          <w:sz w:val="22"/>
          <w:szCs w:val="22"/>
        </w:rPr>
        <w:t>t</w:t>
      </w:r>
      <w:r w:rsidRPr="00CA04FD">
        <w:rPr>
          <w:rFonts w:ascii="Arial Narrow" w:hAnsi="Arial Narrow" w:cs="Arial"/>
          <w:sz w:val="22"/>
          <w:szCs w:val="22"/>
        </w:rPr>
        <w:t>ie:</w:t>
      </w:r>
    </w:p>
    <w:p w:rsidR="00C10769" w:rsidRPr="00CA04FD" w:rsidRDefault="00C10769" w:rsidP="00C10769">
      <w:pPr>
        <w:autoSpaceDE w:val="0"/>
        <w:autoSpaceDN w:val="0"/>
        <w:adjustRightInd w:val="0"/>
        <w:spacing w:line="360" w:lineRule="auto"/>
        <w:ind w:right="-137"/>
        <w:jc w:val="both"/>
        <w:rPr>
          <w:rFonts w:ascii="Arial Narrow" w:hAnsi="Arial Narrow" w:cs="Arial"/>
          <w:sz w:val="22"/>
          <w:szCs w:val="22"/>
        </w:rPr>
      </w:pPr>
      <w:r w:rsidRPr="00CA04FD">
        <w:rPr>
          <w:rFonts w:ascii="Arial Narrow" w:hAnsi="Arial Narrow" w:cs="Arial"/>
          <w:sz w:val="22"/>
          <w:szCs w:val="22"/>
        </w:rPr>
        <w:t xml:space="preserve">A. </w:t>
      </w:r>
      <w:r w:rsidR="00D67E79" w:rsidRPr="00CA04FD">
        <w:rPr>
          <w:rFonts w:ascii="Arial Narrow" w:hAnsi="Arial Narrow" w:cs="Arial"/>
          <w:sz w:val="22"/>
          <w:szCs w:val="22"/>
        </w:rPr>
        <w:t>a</w:t>
      </w:r>
      <w:r w:rsidRPr="00CA04FD">
        <w:rPr>
          <w:rFonts w:ascii="Arial Narrow" w:hAnsi="Arial Narrow" w:cs="Arial"/>
          <w:sz w:val="22"/>
          <w:szCs w:val="22"/>
        </w:rPr>
        <w:t>mplasarea organiz</w:t>
      </w:r>
      <w:r w:rsidR="00DA76DB">
        <w:rPr>
          <w:rFonts w:ascii="Arial Narrow" w:hAnsi="Arial Narrow" w:cs="Arial"/>
          <w:sz w:val="22"/>
          <w:szCs w:val="22"/>
        </w:rPr>
        <w:t>a</w:t>
      </w:r>
      <w:r w:rsidRPr="00CA04FD">
        <w:rPr>
          <w:rFonts w:ascii="Arial Narrow" w:hAnsi="Arial Narrow" w:cs="Arial"/>
          <w:sz w:val="22"/>
          <w:szCs w:val="22"/>
        </w:rPr>
        <w:t xml:space="preserve">rii de </w:t>
      </w:r>
      <w:r w:rsidR="00DA76DB">
        <w:rPr>
          <w:rFonts w:ascii="Arial Narrow" w:hAnsi="Arial Narrow" w:cs="Arial"/>
          <w:sz w:val="22"/>
          <w:szCs w:val="22"/>
        </w:rPr>
        <w:t>s</w:t>
      </w:r>
      <w:r w:rsidRPr="00CA04FD">
        <w:rPr>
          <w:rFonts w:ascii="Arial Narrow" w:hAnsi="Arial Narrow" w:cs="Arial"/>
          <w:sz w:val="22"/>
          <w:szCs w:val="22"/>
        </w:rPr>
        <w:t>antier;</w:t>
      </w:r>
    </w:p>
    <w:p w:rsidR="00E44282" w:rsidRDefault="00C10769" w:rsidP="00C10769">
      <w:pPr>
        <w:autoSpaceDE w:val="0"/>
        <w:autoSpaceDN w:val="0"/>
        <w:adjustRightInd w:val="0"/>
        <w:spacing w:line="360" w:lineRule="auto"/>
        <w:ind w:right="-137"/>
        <w:jc w:val="both"/>
        <w:rPr>
          <w:rFonts w:ascii="Arial Narrow" w:hAnsi="Arial Narrow" w:cs="Arial"/>
          <w:sz w:val="22"/>
          <w:szCs w:val="22"/>
        </w:rPr>
      </w:pPr>
      <w:r w:rsidRPr="00CA04FD">
        <w:rPr>
          <w:rFonts w:ascii="Arial Narrow" w:hAnsi="Arial Narrow" w:cs="Arial"/>
          <w:sz w:val="22"/>
          <w:szCs w:val="22"/>
        </w:rPr>
        <w:t xml:space="preserve">B. </w:t>
      </w:r>
      <w:r w:rsidR="00E44282">
        <w:rPr>
          <w:rFonts w:ascii="Arial Narrow" w:hAnsi="Arial Narrow" w:cs="Arial"/>
          <w:sz w:val="22"/>
          <w:szCs w:val="22"/>
        </w:rPr>
        <w:t xml:space="preserve">decaparea </w:t>
      </w:r>
      <w:r w:rsidR="005D7B96">
        <w:rPr>
          <w:rFonts w:ascii="Arial Narrow" w:hAnsi="Arial Narrow" w:cs="Arial"/>
          <w:sz w:val="22"/>
          <w:szCs w:val="22"/>
        </w:rPr>
        <w:t>structurii</w:t>
      </w:r>
      <w:r w:rsidR="00E44282">
        <w:rPr>
          <w:rFonts w:ascii="Arial Narrow" w:hAnsi="Arial Narrow" w:cs="Arial"/>
          <w:sz w:val="22"/>
          <w:szCs w:val="22"/>
        </w:rPr>
        <w:t xml:space="preserve"> existente;</w:t>
      </w:r>
    </w:p>
    <w:p w:rsidR="00963936" w:rsidRDefault="00C10769" w:rsidP="00C10769">
      <w:pPr>
        <w:autoSpaceDE w:val="0"/>
        <w:autoSpaceDN w:val="0"/>
        <w:adjustRightInd w:val="0"/>
        <w:spacing w:line="360" w:lineRule="auto"/>
        <w:ind w:right="-137"/>
        <w:jc w:val="both"/>
        <w:rPr>
          <w:rFonts w:ascii="Arial Narrow" w:hAnsi="Arial Narrow" w:cs="Arial"/>
          <w:sz w:val="22"/>
          <w:szCs w:val="22"/>
        </w:rPr>
      </w:pPr>
      <w:r w:rsidRPr="00CA04FD">
        <w:rPr>
          <w:rFonts w:ascii="Arial Narrow" w:hAnsi="Arial Narrow" w:cs="Arial"/>
          <w:sz w:val="22"/>
          <w:szCs w:val="22"/>
        </w:rPr>
        <w:t xml:space="preserve">C. </w:t>
      </w:r>
      <w:r w:rsidR="00963936">
        <w:rPr>
          <w:rFonts w:ascii="Arial Narrow" w:hAnsi="Arial Narrow" w:cs="Arial"/>
          <w:sz w:val="22"/>
          <w:szCs w:val="22"/>
        </w:rPr>
        <w:t>realizare structura rutiera noua;</w:t>
      </w:r>
    </w:p>
    <w:p w:rsidR="00963936" w:rsidRDefault="00963936" w:rsidP="00C10769">
      <w:pPr>
        <w:autoSpaceDE w:val="0"/>
        <w:autoSpaceDN w:val="0"/>
        <w:adjustRightInd w:val="0"/>
        <w:spacing w:line="360" w:lineRule="auto"/>
        <w:ind w:right="-137"/>
        <w:jc w:val="both"/>
        <w:rPr>
          <w:rFonts w:ascii="Arial Narrow" w:hAnsi="Arial Narrow" w:cs="Arial"/>
          <w:sz w:val="22"/>
          <w:szCs w:val="22"/>
        </w:rPr>
      </w:pPr>
      <w:r>
        <w:rPr>
          <w:rFonts w:ascii="Arial Narrow" w:hAnsi="Arial Narrow" w:cs="Arial"/>
          <w:sz w:val="22"/>
          <w:szCs w:val="22"/>
        </w:rPr>
        <w:t xml:space="preserve">D. </w:t>
      </w:r>
      <w:r w:rsidR="00435939">
        <w:rPr>
          <w:rFonts w:ascii="Arial Narrow" w:hAnsi="Arial Narrow" w:cs="Arial"/>
          <w:sz w:val="22"/>
          <w:szCs w:val="22"/>
        </w:rPr>
        <w:t>r</w:t>
      </w:r>
      <w:r>
        <w:rPr>
          <w:rFonts w:ascii="Arial Narrow" w:hAnsi="Arial Narrow" w:cs="Arial"/>
          <w:sz w:val="22"/>
          <w:szCs w:val="22"/>
        </w:rPr>
        <w:t>ealizarea lucrarilor pentru scurgerea apelor pluviale;</w:t>
      </w:r>
    </w:p>
    <w:p w:rsidR="00963936" w:rsidRDefault="00963936" w:rsidP="00C10769">
      <w:pPr>
        <w:autoSpaceDE w:val="0"/>
        <w:autoSpaceDN w:val="0"/>
        <w:adjustRightInd w:val="0"/>
        <w:spacing w:line="360" w:lineRule="auto"/>
        <w:ind w:right="-137"/>
        <w:jc w:val="both"/>
        <w:rPr>
          <w:rFonts w:ascii="Arial Narrow" w:hAnsi="Arial Narrow" w:cs="Arial"/>
          <w:sz w:val="22"/>
          <w:szCs w:val="22"/>
        </w:rPr>
      </w:pPr>
      <w:r>
        <w:rPr>
          <w:rFonts w:ascii="Arial Narrow" w:hAnsi="Arial Narrow" w:cs="Arial"/>
          <w:sz w:val="22"/>
          <w:szCs w:val="22"/>
        </w:rPr>
        <w:t>E. realizarea marcajului orizontal si a semnalizarilor verticale;</w:t>
      </w:r>
    </w:p>
    <w:p w:rsidR="00963936" w:rsidRDefault="00963936" w:rsidP="00C10769">
      <w:pPr>
        <w:autoSpaceDE w:val="0"/>
        <w:autoSpaceDN w:val="0"/>
        <w:adjustRightInd w:val="0"/>
        <w:spacing w:line="360" w:lineRule="auto"/>
        <w:ind w:right="-137"/>
        <w:jc w:val="both"/>
        <w:rPr>
          <w:rFonts w:ascii="Arial Narrow" w:hAnsi="Arial Narrow" w:cs="Arial"/>
          <w:sz w:val="22"/>
          <w:szCs w:val="22"/>
        </w:rPr>
      </w:pPr>
      <w:r>
        <w:rPr>
          <w:rFonts w:ascii="Arial Narrow" w:hAnsi="Arial Narrow" w:cs="Arial"/>
          <w:sz w:val="22"/>
          <w:szCs w:val="22"/>
        </w:rPr>
        <w:t xml:space="preserve">F. refacerea spatiilor afectate temporar de lucrari. </w:t>
      </w:r>
    </w:p>
    <w:p w:rsidR="00C10769" w:rsidRPr="004651C5" w:rsidRDefault="00C10769" w:rsidP="00C10769">
      <w:pPr>
        <w:autoSpaceDE w:val="0"/>
        <w:autoSpaceDN w:val="0"/>
        <w:adjustRightInd w:val="0"/>
        <w:spacing w:line="360" w:lineRule="auto"/>
        <w:ind w:right="-137" w:firstLine="720"/>
        <w:jc w:val="both"/>
        <w:rPr>
          <w:rFonts w:ascii="Arial Narrow" w:hAnsi="Arial Narrow" w:cs="Arial"/>
          <w:sz w:val="22"/>
          <w:szCs w:val="22"/>
        </w:rPr>
      </w:pPr>
      <w:r w:rsidRPr="004651C5">
        <w:rPr>
          <w:rFonts w:ascii="Arial Narrow" w:hAnsi="Arial Narrow" w:cs="Arial"/>
          <w:sz w:val="22"/>
          <w:szCs w:val="22"/>
        </w:rPr>
        <w:t>Durata normal</w:t>
      </w:r>
      <w:r w:rsidR="00DA76DB">
        <w:rPr>
          <w:rFonts w:ascii="Arial Narrow" w:hAnsi="Arial Narrow" w:cs="Arial"/>
          <w:sz w:val="22"/>
          <w:szCs w:val="22"/>
        </w:rPr>
        <w:t>a</w:t>
      </w:r>
      <w:r w:rsidRPr="004651C5">
        <w:rPr>
          <w:rFonts w:ascii="Arial Narrow" w:hAnsi="Arial Narrow" w:cs="Arial"/>
          <w:sz w:val="22"/>
          <w:szCs w:val="22"/>
        </w:rPr>
        <w:t xml:space="preserve"> de exploatare a unui drum </w:t>
      </w:r>
      <w:r w:rsidR="00D67E79" w:rsidRPr="004651C5">
        <w:rPr>
          <w:rFonts w:ascii="Arial Narrow" w:hAnsi="Arial Narrow" w:cs="Arial"/>
          <w:sz w:val="22"/>
          <w:szCs w:val="22"/>
        </w:rPr>
        <w:t xml:space="preserve">este </w:t>
      </w:r>
      <w:r w:rsidRPr="004651C5">
        <w:rPr>
          <w:rFonts w:ascii="Arial Narrow" w:hAnsi="Arial Narrow" w:cs="Arial"/>
          <w:sz w:val="22"/>
          <w:szCs w:val="22"/>
        </w:rPr>
        <w:t xml:space="preserve">de 15 ani, </w:t>
      </w:r>
      <w:r w:rsidR="00DA76DB">
        <w:rPr>
          <w:rFonts w:ascii="Arial Narrow" w:hAnsi="Arial Narrow" w:cs="Arial"/>
          <w:sz w:val="22"/>
          <w:szCs w:val="22"/>
        </w:rPr>
        <w:t>i</w:t>
      </w:r>
      <w:r w:rsidRPr="004651C5">
        <w:rPr>
          <w:rFonts w:ascii="Arial Narrow" w:hAnsi="Arial Narrow" w:cs="Arial"/>
          <w:sz w:val="22"/>
          <w:szCs w:val="22"/>
        </w:rPr>
        <w:t>n condi</w:t>
      </w:r>
      <w:r w:rsidR="00DA76DB">
        <w:rPr>
          <w:rFonts w:ascii="Arial Narrow" w:hAnsi="Arial Narrow" w:cs="Arial"/>
          <w:sz w:val="22"/>
          <w:szCs w:val="22"/>
        </w:rPr>
        <w:t>t</w:t>
      </w:r>
      <w:r w:rsidRPr="004651C5">
        <w:rPr>
          <w:rFonts w:ascii="Arial Narrow" w:hAnsi="Arial Narrow" w:cs="Arial"/>
          <w:sz w:val="22"/>
          <w:szCs w:val="22"/>
        </w:rPr>
        <w:t>iile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rilor de intre</w:t>
      </w:r>
      <w:r w:rsidR="00DA76DB">
        <w:rPr>
          <w:rFonts w:ascii="Arial Narrow" w:hAnsi="Arial Narrow" w:cs="Arial"/>
          <w:sz w:val="22"/>
          <w:szCs w:val="22"/>
        </w:rPr>
        <w:t>t</w:t>
      </w:r>
      <w:r w:rsidRPr="004651C5">
        <w:rPr>
          <w:rFonts w:ascii="Arial Narrow" w:hAnsi="Arial Narrow" w:cs="Arial"/>
          <w:sz w:val="22"/>
          <w:szCs w:val="22"/>
        </w:rPr>
        <w:t xml:space="preserve">inere </w:t>
      </w:r>
      <w:r w:rsidR="00DA76DB">
        <w:rPr>
          <w:rFonts w:ascii="Arial Narrow" w:hAnsi="Arial Narrow" w:cs="Arial"/>
          <w:sz w:val="22"/>
          <w:szCs w:val="22"/>
        </w:rPr>
        <w:t>s</w:t>
      </w:r>
      <w:r w:rsidRPr="004651C5">
        <w:rPr>
          <w:rFonts w:ascii="Arial Narrow" w:hAnsi="Arial Narrow" w:cs="Arial"/>
          <w:sz w:val="22"/>
          <w:szCs w:val="22"/>
        </w:rPr>
        <w:t>i de repara</w:t>
      </w:r>
      <w:r w:rsidR="00DA76DB">
        <w:rPr>
          <w:rFonts w:ascii="Arial Narrow" w:hAnsi="Arial Narrow" w:cs="Arial"/>
          <w:sz w:val="22"/>
          <w:szCs w:val="22"/>
        </w:rPr>
        <w:t>t</w:t>
      </w:r>
      <w:r w:rsidRPr="004651C5">
        <w:rPr>
          <w:rFonts w:ascii="Arial Narrow" w:hAnsi="Arial Narrow" w:cs="Arial"/>
          <w:sz w:val="22"/>
          <w:szCs w:val="22"/>
        </w:rPr>
        <w:t xml:space="preserve">ii conform normativelor in vigoare. </w:t>
      </w:r>
    </w:p>
    <w:p w:rsidR="00C10769" w:rsidRPr="004651C5" w:rsidRDefault="00C10769" w:rsidP="00C10769">
      <w:pPr>
        <w:pStyle w:val="Listparagraf"/>
        <w:spacing w:after="0" w:line="360" w:lineRule="auto"/>
        <w:ind w:left="0" w:right="-720"/>
        <w:jc w:val="both"/>
        <w:rPr>
          <w:rFonts w:ascii="Arial" w:hAnsi="Arial" w:cs="Arial"/>
          <w:sz w:val="24"/>
          <w:szCs w:val="24"/>
          <w:lang w:val="ro-RO"/>
        </w:rPr>
      </w:pPr>
    </w:p>
    <w:p w:rsidR="00C10769" w:rsidRPr="004651C5" w:rsidRDefault="00D65406" w:rsidP="00780BC5">
      <w:pPr>
        <w:pStyle w:val="Titlu2"/>
      </w:pPr>
      <w:bookmarkStart w:id="117" w:name="_Toc429578897"/>
      <w:bookmarkStart w:id="118" w:name="_Toc488750386"/>
      <w:bookmarkStart w:id="119" w:name="_Toc156999879"/>
      <w:r>
        <w:t>3.6</w:t>
      </w:r>
      <w:r w:rsidR="00A104D9" w:rsidRPr="004651C5">
        <w:t>.2.11</w:t>
      </w:r>
      <w:r w:rsidR="00C10769" w:rsidRPr="004651C5">
        <w:t>. Relatia cu alte proiecte existente sau planificate</w:t>
      </w:r>
      <w:bookmarkEnd w:id="117"/>
      <w:bookmarkEnd w:id="118"/>
      <w:bookmarkEnd w:id="119"/>
    </w:p>
    <w:p w:rsidR="003C7D98" w:rsidRDefault="00C10769" w:rsidP="00C10769">
      <w:pPr>
        <w:pStyle w:val="Listparagraf"/>
        <w:spacing w:after="0" w:line="360" w:lineRule="auto"/>
        <w:ind w:left="0" w:right="-47" w:firstLine="720"/>
        <w:jc w:val="both"/>
        <w:rPr>
          <w:rFonts w:ascii="Arial Narrow" w:hAnsi="Arial Narrow" w:cs="Arial"/>
          <w:lang w:val="ro-RO"/>
        </w:rPr>
      </w:pPr>
      <w:r w:rsidRPr="004651C5">
        <w:rPr>
          <w:rFonts w:ascii="Arial Narrow" w:hAnsi="Arial Narrow" w:cs="Arial"/>
          <w:lang w:val="ro-RO"/>
        </w:rPr>
        <w:t xml:space="preserve">In </w:t>
      </w:r>
      <w:r w:rsidR="003C7D98">
        <w:rPr>
          <w:rFonts w:ascii="Arial Narrow" w:hAnsi="Arial Narrow" w:cs="Arial"/>
          <w:lang w:val="ro-RO"/>
        </w:rPr>
        <w:t xml:space="preserve">cadrul comunei Oltina a mai fost prevăzut proiectul „Asfaltare strada Pelinului, localitatea Răzoarele, comuna Oltina, județul Constanța”. </w:t>
      </w:r>
    </w:p>
    <w:p w:rsidR="00FE2302" w:rsidRDefault="004B6830" w:rsidP="00FE2302">
      <w:pPr>
        <w:pStyle w:val="Listparagraf"/>
        <w:spacing w:after="0" w:line="360" w:lineRule="auto"/>
        <w:ind w:left="0" w:right="-47" w:firstLine="720"/>
        <w:jc w:val="both"/>
        <w:rPr>
          <w:rFonts w:ascii="Arial Narrow" w:hAnsi="Arial Narrow"/>
          <w:iCs/>
          <w:lang w:val="ro-RO"/>
        </w:rPr>
      </w:pPr>
      <w:r>
        <w:rPr>
          <w:rFonts w:ascii="Arial Narrow" w:hAnsi="Arial Narrow" w:cs="Arial"/>
          <w:lang w:val="ro-RO"/>
        </w:rPr>
        <w:t>In vecinătatea localității</w:t>
      </w:r>
      <w:r w:rsidR="001C3339">
        <w:rPr>
          <w:rFonts w:ascii="Arial Narrow" w:hAnsi="Arial Narrow" w:cs="Arial"/>
          <w:lang w:val="ro-RO"/>
        </w:rPr>
        <w:t xml:space="preserve"> </w:t>
      </w:r>
      <w:r w:rsidR="003C7D98">
        <w:rPr>
          <w:rFonts w:ascii="Arial Narrow" w:hAnsi="Arial Narrow" w:cs="Arial"/>
          <w:lang w:val="ro-RO"/>
        </w:rPr>
        <w:t>Oltina, a mai fost propus spre autorizare proiectul</w:t>
      </w:r>
      <w:r w:rsidR="00415ADE" w:rsidRPr="00FE2302">
        <w:rPr>
          <w:rFonts w:ascii="Arial Narrow" w:hAnsi="Arial Narrow"/>
          <w:b/>
          <w:bCs/>
          <w:iCs/>
          <w:lang w:val="ro-RO"/>
        </w:rPr>
        <w:t>„</w:t>
      </w:r>
      <w:r w:rsidR="00415ADE" w:rsidRPr="00FE2302">
        <w:rPr>
          <w:rFonts w:ascii="Arial Narrow" w:hAnsi="Arial Narrow"/>
          <w:iCs/>
          <w:lang w:val="ro-RO"/>
        </w:rPr>
        <w:t>Modernizare str</w:t>
      </w:r>
      <w:r w:rsidR="00FE2302">
        <w:rPr>
          <w:rFonts w:ascii="Arial Narrow" w:hAnsi="Arial Narrow"/>
          <w:iCs/>
          <w:lang w:val="ro-RO"/>
        </w:rPr>
        <w:t>ă</w:t>
      </w:r>
      <w:r w:rsidR="00415ADE" w:rsidRPr="00FE2302">
        <w:rPr>
          <w:rFonts w:ascii="Arial Narrow" w:hAnsi="Arial Narrow"/>
          <w:iCs/>
          <w:lang w:val="ro-RO"/>
        </w:rPr>
        <w:t xml:space="preserve">zi in </w:t>
      </w:r>
      <w:r w:rsidR="00FE2302">
        <w:rPr>
          <w:rFonts w:ascii="Arial Narrow" w:hAnsi="Arial Narrow"/>
          <w:iCs/>
          <w:lang w:val="ro-RO"/>
        </w:rPr>
        <w:t xml:space="preserve">comuna Ion Corvin, județul Constanța. </w:t>
      </w:r>
    </w:p>
    <w:p w:rsidR="004B6830" w:rsidRDefault="004B6830" w:rsidP="00FE2302">
      <w:pPr>
        <w:pStyle w:val="Listparagraf"/>
        <w:spacing w:after="0" w:line="360" w:lineRule="auto"/>
        <w:ind w:left="0" w:firstLine="720"/>
        <w:jc w:val="both"/>
        <w:rPr>
          <w:rFonts w:ascii="Arial Narrow" w:hAnsi="Arial Narrow" w:cs="Arial"/>
          <w:lang w:val="ro-RO"/>
        </w:rPr>
      </w:pPr>
      <w:r>
        <w:rPr>
          <w:rFonts w:ascii="Arial Narrow" w:hAnsi="Arial Narrow" w:cs="Arial"/>
          <w:lang w:val="ro-RO"/>
        </w:rPr>
        <w:t xml:space="preserve">Având în vedere distanța dintre aceste proiecte și faptul că se află în etape diferite de implementare, nu vor genera impact cumulat asupra mediului. </w:t>
      </w:r>
    </w:p>
    <w:p w:rsidR="004B6830" w:rsidRDefault="004B6830" w:rsidP="004B6830">
      <w:pPr>
        <w:pStyle w:val="Listparagraf"/>
        <w:spacing w:after="0" w:line="360" w:lineRule="auto"/>
        <w:ind w:left="0" w:right="-47"/>
        <w:jc w:val="both"/>
        <w:rPr>
          <w:rFonts w:ascii="Arial Narrow" w:hAnsi="Arial Narrow" w:cs="Arial"/>
          <w:lang w:val="ro-RO"/>
        </w:rPr>
      </w:pPr>
      <w:r>
        <w:rPr>
          <w:rFonts w:ascii="Arial Narrow" w:hAnsi="Arial Narrow" w:cs="Arial"/>
          <w:lang w:val="ro-RO"/>
        </w:rPr>
        <w:tab/>
        <w:t xml:space="preserve">Lucrările pentru modernizarea străzilor din </w:t>
      </w:r>
      <w:r w:rsidR="00415ADE">
        <w:rPr>
          <w:rFonts w:ascii="Arial Narrow" w:hAnsi="Arial Narrow" w:cs="Arial"/>
          <w:lang w:val="ro-RO"/>
        </w:rPr>
        <w:t xml:space="preserve">comuna </w:t>
      </w:r>
      <w:r w:rsidR="00FE2302">
        <w:rPr>
          <w:rFonts w:ascii="Arial Narrow" w:hAnsi="Arial Narrow" w:cs="Arial"/>
          <w:lang w:val="ro-RO"/>
        </w:rPr>
        <w:t>Oltina</w:t>
      </w:r>
      <w:r w:rsidR="00FB477B">
        <w:rPr>
          <w:rFonts w:ascii="Arial Narrow" w:hAnsi="Arial Narrow" w:cs="Arial"/>
          <w:lang w:val="ro-RO"/>
        </w:rPr>
        <w:t xml:space="preserve"> </w:t>
      </w:r>
      <w:r>
        <w:rPr>
          <w:rFonts w:ascii="Arial Narrow" w:hAnsi="Arial Narrow" w:cs="Arial"/>
          <w:lang w:val="ro-RO"/>
        </w:rPr>
        <w:t xml:space="preserve">se vor desfășura în ampriza existentă a străzilor, fără ocuparea unor suprafețe suplimentare. </w:t>
      </w:r>
    </w:p>
    <w:p w:rsidR="00005843" w:rsidRPr="004651C5" w:rsidRDefault="00005843" w:rsidP="000403D4">
      <w:bookmarkStart w:id="120" w:name="_Toc427931908"/>
      <w:bookmarkStart w:id="121" w:name="_Toc429578898"/>
    </w:p>
    <w:p w:rsidR="002237D9" w:rsidRPr="004651C5" w:rsidRDefault="00D65406" w:rsidP="00780BC5">
      <w:pPr>
        <w:pStyle w:val="Titlu2"/>
      </w:pPr>
      <w:bookmarkStart w:id="122" w:name="_Toc488750387"/>
      <w:bookmarkStart w:id="123" w:name="_Toc156999880"/>
      <w:r>
        <w:t>3.6</w:t>
      </w:r>
      <w:r w:rsidR="00A104D9" w:rsidRPr="004651C5">
        <w:t>.2.12</w:t>
      </w:r>
      <w:r w:rsidR="002237D9" w:rsidRPr="004651C5">
        <w:t>. Descrierea alternativelor studiate de titularul proiectului</w:t>
      </w:r>
      <w:bookmarkEnd w:id="120"/>
      <w:bookmarkEnd w:id="121"/>
      <w:bookmarkEnd w:id="122"/>
      <w:bookmarkEnd w:id="123"/>
    </w:p>
    <w:p w:rsidR="004651C5" w:rsidRDefault="006F1B8B" w:rsidP="00020BCD">
      <w:pPr>
        <w:spacing w:line="360" w:lineRule="auto"/>
        <w:ind w:right="-47" w:firstLine="540"/>
        <w:jc w:val="both"/>
        <w:rPr>
          <w:rFonts w:ascii="Arial Narrow" w:hAnsi="Arial Narrow" w:cs="Arial"/>
          <w:b/>
          <w:sz w:val="22"/>
          <w:szCs w:val="22"/>
        </w:rPr>
      </w:pPr>
      <w:r w:rsidRPr="004651C5">
        <w:rPr>
          <w:rFonts w:ascii="Arial Narrow" w:hAnsi="Arial Narrow" w:cs="Arial"/>
          <w:b/>
          <w:sz w:val="22"/>
          <w:szCs w:val="22"/>
        </w:rPr>
        <w:t xml:space="preserve">Au fost analizate varianta zero </w:t>
      </w:r>
      <w:r w:rsidR="00DA76DB">
        <w:rPr>
          <w:rFonts w:ascii="Arial Narrow" w:hAnsi="Arial Narrow" w:cs="Arial"/>
          <w:b/>
          <w:sz w:val="22"/>
          <w:szCs w:val="22"/>
        </w:rPr>
        <w:t>s</w:t>
      </w:r>
      <w:r w:rsidRPr="004651C5">
        <w:rPr>
          <w:rFonts w:ascii="Arial Narrow" w:hAnsi="Arial Narrow" w:cs="Arial"/>
          <w:b/>
          <w:sz w:val="22"/>
          <w:szCs w:val="22"/>
        </w:rPr>
        <w:t xml:space="preserve">i </w:t>
      </w:r>
      <w:r w:rsidR="004651C5">
        <w:rPr>
          <w:rFonts w:ascii="Arial Narrow" w:hAnsi="Arial Narrow" w:cs="Arial"/>
          <w:b/>
          <w:sz w:val="22"/>
          <w:szCs w:val="22"/>
        </w:rPr>
        <w:t>mai multe alternative constructive. Nu a fost cazul analiz</w:t>
      </w:r>
      <w:r w:rsidR="00DA76DB">
        <w:rPr>
          <w:rFonts w:ascii="Arial Narrow" w:hAnsi="Arial Narrow" w:cs="Arial"/>
          <w:b/>
          <w:sz w:val="22"/>
          <w:szCs w:val="22"/>
        </w:rPr>
        <w:t>a</w:t>
      </w:r>
      <w:r w:rsidR="004651C5">
        <w:rPr>
          <w:rFonts w:ascii="Arial Narrow" w:hAnsi="Arial Narrow" w:cs="Arial"/>
          <w:b/>
          <w:sz w:val="22"/>
          <w:szCs w:val="22"/>
        </w:rPr>
        <w:t>rii unor alternative de amplasament deoarece proiectul p</w:t>
      </w:r>
      <w:r w:rsidR="00435939">
        <w:rPr>
          <w:rFonts w:ascii="Arial Narrow" w:hAnsi="Arial Narrow" w:cs="Arial"/>
          <w:b/>
          <w:sz w:val="22"/>
          <w:szCs w:val="22"/>
        </w:rPr>
        <w:t xml:space="preserve">resupune modernizarea unor </w:t>
      </w:r>
      <w:r w:rsidR="00120F0C">
        <w:rPr>
          <w:rFonts w:ascii="Arial Narrow" w:hAnsi="Arial Narrow" w:cs="Arial"/>
          <w:b/>
          <w:sz w:val="22"/>
          <w:szCs w:val="22"/>
        </w:rPr>
        <w:t xml:space="preserve">strazi </w:t>
      </w:r>
      <w:r w:rsidR="004651C5">
        <w:rPr>
          <w:rFonts w:ascii="Arial Narrow" w:hAnsi="Arial Narrow" w:cs="Arial"/>
          <w:b/>
          <w:sz w:val="22"/>
          <w:szCs w:val="22"/>
        </w:rPr>
        <w:t>existent</w:t>
      </w:r>
      <w:r w:rsidR="00435939">
        <w:rPr>
          <w:rFonts w:ascii="Arial Narrow" w:hAnsi="Arial Narrow" w:cs="Arial"/>
          <w:b/>
          <w:sz w:val="22"/>
          <w:szCs w:val="22"/>
        </w:rPr>
        <w:t>e</w:t>
      </w:r>
      <w:r w:rsidR="004651C5">
        <w:rPr>
          <w:rFonts w:ascii="Arial Narrow" w:hAnsi="Arial Narrow" w:cs="Arial"/>
          <w:b/>
          <w:sz w:val="22"/>
          <w:szCs w:val="22"/>
        </w:rPr>
        <w:t xml:space="preserve">. </w:t>
      </w:r>
    </w:p>
    <w:p w:rsidR="00963936" w:rsidRDefault="006F1B8B" w:rsidP="00020BCD">
      <w:pPr>
        <w:spacing w:line="360" w:lineRule="auto"/>
        <w:ind w:right="-47" w:firstLine="540"/>
        <w:jc w:val="both"/>
        <w:rPr>
          <w:rFonts w:ascii="Arial Narrow" w:hAnsi="Arial Narrow" w:cs="Arial"/>
          <w:sz w:val="22"/>
          <w:szCs w:val="22"/>
        </w:rPr>
      </w:pPr>
      <w:r w:rsidRPr="004651C5">
        <w:rPr>
          <w:rFonts w:ascii="Arial Narrow" w:hAnsi="Arial Narrow" w:cs="Arial"/>
          <w:b/>
          <w:sz w:val="22"/>
          <w:szCs w:val="22"/>
        </w:rPr>
        <w:lastRenderedPageBreak/>
        <w:t>Alternativa zero</w:t>
      </w:r>
      <w:r w:rsidRPr="004651C5">
        <w:rPr>
          <w:rFonts w:ascii="Arial Narrow" w:hAnsi="Arial Narrow" w:cs="Arial"/>
          <w:sz w:val="22"/>
          <w:szCs w:val="22"/>
        </w:rPr>
        <w:t xml:space="preserve"> nu poate fi adoptat</w:t>
      </w:r>
      <w:r w:rsidR="00DA76DB">
        <w:rPr>
          <w:rFonts w:ascii="Arial Narrow" w:hAnsi="Arial Narrow" w:cs="Arial"/>
          <w:sz w:val="22"/>
          <w:szCs w:val="22"/>
        </w:rPr>
        <w:t>a</w:t>
      </w:r>
      <w:r w:rsidRPr="004651C5">
        <w:rPr>
          <w:rFonts w:ascii="Arial Narrow" w:hAnsi="Arial Narrow" w:cs="Arial"/>
          <w:sz w:val="22"/>
          <w:szCs w:val="22"/>
        </w:rPr>
        <w:t xml:space="preserve"> deoarece </w:t>
      </w:r>
      <w:r w:rsidR="00120F0C">
        <w:rPr>
          <w:rFonts w:ascii="Arial Narrow" w:hAnsi="Arial Narrow" w:cs="Arial"/>
          <w:sz w:val="22"/>
          <w:szCs w:val="22"/>
        </w:rPr>
        <w:t xml:space="preserve">strazile </w:t>
      </w:r>
      <w:r w:rsidR="00963936">
        <w:rPr>
          <w:rFonts w:ascii="Arial Narrow" w:hAnsi="Arial Narrow" w:cs="Arial"/>
          <w:sz w:val="22"/>
          <w:szCs w:val="22"/>
        </w:rPr>
        <w:t>analizate</w:t>
      </w:r>
      <w:r w:rsidR="00FE2302" w:rsidRPr="00FE2302">
        <w:rPr>
          <w:rFonts w:ascii="Arial Narrow" w:hAnsi="Arial Narrow" w:cs="Arial"/>
          <w:sz w:val="22"/>
          <w:szCs w:val="22"/>
        </w:rPr>
        <w:t>au zestrea existenta din pamant, piatra si asfalt degradat si se afla intr-o stare avansata de degradare</w:t>
      </w:r>
      <w:r w:rsidR="00FE2302">
        <w:rPr>
          <w:rFonts w:ascii="Arial Narrow" w:hAnsi="Arial Narrow" w:cs="Arial"/>
          <w:sz w:val="22"/>
          <w:szCs w:val="22"/>
        </w:rPr>
        <w:t>. De asemenea</w:t>
      </w:r>
      <w:r w:rsidR="00963936">
        <w:rPr>
          <w:rFonts w:ascii="Arial Narrow" w:hAnsi="Arial Narrow" w:cs="Arial"/>
          <w:sz w:val="22"/>
          <w:szCs w:val="22"/>
        </w:rPr>
        <w:t xml:space="preserve">, </w:t>
      </w:r>
      <w:r w:rsidR="00A47C6B">
        <w:rPr>
          <w:rFonts w:ascii="Arial Narrow" w:hAnsi="Arial Narrow" w:cs="Arial"/>
          <w:sz w:val="22"/>
          <w:szCs w:val="22"/>
        </w:rPr>
        <w:t xml:space="preserve">nu este asigurată scurgerea apelor, </w:t>
      </w:r>
      <w:r w:rsidR="00963936">
        <w:rPr>
          <w:rFonts w:ascii="Arial Narrow" w:hAnsi="Arial Narrow" w:cs="Arial"/>
          <w:sz w:val="22"/>
          <w:szCs w:val="22"/>
        </w:rPr>
        <w:t xml:space="preserve">marcajul orizontal lipseste, iar indicatoarele sunt insuficiente. Pentru remedierea acestor deficiente si asigurarea confortului si sigurantei participantilor la trafic este strict necesara modernizarea acestor </w:t>
      </w:r>
      <w:r w:rsidR="00120F0C">
        <w:rPr>
          <w:rFonts w:ascii="Arial Narrow" w:hAnsi="Arial Narrow" w:cs="Arial"/>
          <w:sz w:val="22"/>
          <w:szCs w:val="22"/>
        </w:rPr>
        <w:t xml:space="preserve">strazi. </w:t>
      </w:r>
    </w:p>
    <w:p w:rsidR="004651C5" w:rsidRDefault="004651C5" w:rsidP="00020BCD">
      <w:pPr>
        <w:spacing w:line="360" w:lineRule="auto"/>
        <w:ind w:right="-47" w:firstLine="540"/>
        <w:jc w:val="both"/>
        <w:rPr>
          <w:rFonts w:ascii="Arial Narrow" w:hAnsi="Arial Narrow" w:cs="Arial"/>
          <w:sz w:val="22"/>
          <w:szCs w:val="22"/>
        </w:rPr>
      </w:pPr>
      <w:r>
        <w:rPr>
          <w:rFonts w:ascii="Arial Narrow" w:hAnsi="Arial Narrow" w:cs="Arial"/>
          <w:sz w:val="22"/>
          <w:szCs w:val="22"/>
        </w:rPr>
        <w:t>Alternativel</w:t>
      </w:r>
      <w:r w:rsidR="00D5486A">
        <w:rPr>
          <w:rFonts w:ascii="Arial Narrow" w:hAnsi="Arial Narrow" w:cs="Arial"/>
          <w:sz w:val="22"/>
          <w:szCs w:val="22"/>
        </w:rPr>
        <w:t>e</w:t>
      </w:r>
      <w:r>
        <w:rPr>
          <w:rFonts w:ascii="Arial Narrow" w:hAnsi="Arial Narrow" w:cs="Arial"/>
          <w:sz w:val="22"/>
          <w:szCs w:val="22"/>
        </w:rPr>
        <w:t xml:space="preserve"> constructive sunt prezentate in continuare. </w:t>
      </w:r>
    </w:p>
    <w:p w:rsidR="004651C5" w:rsidRDefault="004651C5" w:rsidP="00020BCD">
      <w:pPr>
        <w:spacing w:line="360" w:lineRule="auto"/>
        <w:ind w:right="-47" w:firstLine="540"/>
        <w:jc w:val="both"/>
        <w:rPr>
          <w:rFonts w:ascii="Arial Narrow" w:hAnsi="Arial Narrow" w:cs="Arial"/>
          <w:b/>
          <w:sz w:val="22"/>
          <w:szCs w:val="22"/>
        </w:rPr>
      </w:pPr>
      <w:r w:rsidRPr="004651C5">
        <w:rPr>
          <w:rFonts w:ascii="Arial Narrow" w:hAnsi="Arial Narrow" w:cs="Arial"/>
          <w:b/>
          <w:sz w:val="22"/>
          <w:szCs w:val="22"/>
        </w:rPr>
        <w:t>A1. Alternative constructive pentru realizarea lucr</w:t>
      </w:r>
      <w:r w:rsidR="00DA76DB">
        <w:rPr>
          <w:rFonts w:ascii="Arial Narrow" w:hAnsi="Arial Narrow" w:cs="Arial"/>
          <w:b/>
          <w:sz w:val="22"/>
          <w:szCs w:val="22"/>
        </w:rPr>
        <w:t>a</w:t>
      </w:r>
      <w:r w:rsidRPr="004651C5">
        <w:rPr>
          <w:rFonts w:ascii="Arial Narrow" w:hAnsi="Arial Narrow" w:cs="Arial"/>
          <w:b/>
          <w:sz w:val="22"/>
          <w:szCs w:val="22"/>
        </w:rPr>
        <w:t>rilor la partea carosabil</w:t>
      </w:r>
      <w:r w:rsidR="00DA76DB">
        <w:rPr>
          <w:rFonts w:ascii="Arial Narrow" w:hAnsi="Arial Narrow" w:cs="Arial"/>
          <w:b/>
          <w:sz w:val="22"/>
          <w:szCs w:val="22"/>
        </w:rPr>
        <w:t>a</w:t>
      </w:r>
    </w:p>
    <w:p w:rsidR="004651C5" w:rsidRPr="004651C5" w:rsidRDefault="004651C5" w:rsidP="00020BCD">
      <w:pPr>
        <w:spacing w:before="60" w:after="60" w:line="300" w:lineRule="auto"/>
        <w:ind w:right="-47" w:firstLine="800"/>
        <w:jc w:val="both"/>
        <w:rPr>
          <w:rFonts w:ascii="Arial Narrow" w:hAnsi="Arial Narrow" w:cs="Arial"/>
          <w:color w:val="000000"/>
          <w:sz w:val="22"/>
          <w:szCs w:val="22"/>
          <w:lang w:val="it-IT"/>
        </w:rPr>
      </w:pPr>
      <w:r w:rsidRPr="004651C5">
        <w:rPr>
          <w:rFonts w:ascii="Arial Narrow" w:hAnsi="Arial Narrow" w:cs="Arial"/>
          <w:color w:val="000000"/>
          <w:sz w:val="22"/>
          <w:szCs w:val="22"/>
          <w:lang w:val="it-IT"/>
        </w:rPr>
        <w:t xml:space="preserve">In cadrul </w:t>
      </w:r>
      <w:r w:rsidR="00963936">
        <w:rPr>
          <w:rFonts w:ascii="Arial Narrow" w:hAnsi="Arial Narrow" w:cs="Arial"/>
          <w:color w:val="000000"/>
          <w:sz w:val="22"/>
          <w:szCs w:val="22"/>
          <w:lang w:val="it-IT"/>
        </w:rPr>
        <w:t>memoriului tehnic a</w:t>
      </w:r>
      <w:r>
        <w:rPr>
          <w:rFonts w:ascii="Arial Narrow" w:hAnsi="Arial Narrow" w:cs="Arial"/>
          <w:color w:val="000000"/>
          <w:sz w:val="22"/>
          <w:szCs w:val="22"/>
          <w:lang w:val="it-IT"/>
        </w:rPr>
        <w:t>u fost studiate dou</w:t>
      </w:r>
      <w:r w:rsidR="00DA76DB">
        <w:rPr>
          <w:rFonts w:ascii="Arial Narrow" w:hAnsi="Arial Narrow" w:cs="Arial"/>
          <w:color w:val="000000"/>
          <w:sz w:val="22"/>
          <w:szCs w:val="22"/>
          <w:lang w:val="it-IT"/>
        </w:rPr>
        <w:t>a</w:t>
      </w:r>
      <w:r w:rsidRPr="004651C5">
        <w:rPr>
          <w:rFonts w:ascii="Arial Narrow" w:hAnsi="Arial Narrow" w:cs="Arial"/>
          <w:color w:val="000000"/>
          <w:sz w:val="22"/>
          <w:szCs w:val="22"/>
          <w:lang w:val="it-IT"/>
        </w:rPr>
        <w:t xml:space="preserve"> solu</w:t>
      </w:r>
      <w:r w:rsidR="00DA76DB">
        <w:rPr>
          <w:rFonts w:ascii="Arial Narrow" w:hAnsi="Arial Narrow" w:cs="Arial"/>
          <w:color w:val="000000"/>
          <w:sz w:val="22"/>
          <w:szCs w:val="22"/>
          <w:lang w:val="it-IT"/>
        </w:rPr>
        <w:t>t</w:t>
      </w:r>
      <w:r w:rsidR="003B5329">
        <w:rPr>
          <w:rFonts w:ascii="Arial Narrow" w:hAnsi="Arial Narrow" w:cs="Arial"/>
          <w:color w:val="000000"/>
          <w:sz w:val="22"/>
          <w:szCs w:val="22"/>
          <w:lang w:val="it-IT"/>
        </w:rPr>
        <w:t>ii de modernizare a</w:t>
      </w:r>
      <w:r w:rsidR="00120F0C">
        <w:rPr>
          <w:rFonts w:ascii="Arial Narrow" w:hAnsi="Arial Narrow" w:cs="Arial"/>
          <w:color w:val="000000"/>
          <w:sz w:val="22"/>
          <w:szCs w:val="22"/>
          <w:lang w:val="it-IT"/>
        </w:rPr>
        <w:t>strazilor existente</w:t>
      </w:r>
      <w:r w:rsidRPr="004651C5">
        <w:rPr>
          <w:rFonts w:ascii="Arial Narrow" w:hAnsi="Arial Narrow" w:cs="Arial"/>
          <w:color w:val="000000"/>
          <w:sz w:val="22"/>
          <w:szCs w:val="22"/>
          <w:lang w:val="it-IT"/>
        </w:rPr>
        <w:t>.</w:t>
      </w:r>
      <w:r>
        <w:rPr>
          <w:rFonts w:ascii="Arial Narrow" w:hAnsi="Arial Narrow" w:cs="Arial"/>
          <w:color w:val="000000"/>
          <w:sz w:val="22"/>
          <w:szCs w:val="22"/>
          <w:lang w:val="it-IT"/>
        </w:rPr>
        <w:t>Solu</w:t>
      </w:r>
      <w:r w:rsidR="00DA76DB">
        <w:rPr>
          <w:rFonts w:ascii="Arial Narrow" w:hAnsi="Arial Narrow" w:cs="Arial"/>
          <w:color w:val="000000"/>
          <w:sz w:val="22"/>
          <w:szCs w:val="22"/>
          <w:lang w:val="it-IT"/>
        </w:rPr>
        <w:t>t</w:t>
      </w:r>
      <w:r w:rsidRPr="004651C5">
        <w:rPr>
          <w:rFonts w:ascii="Arial Narrow" w:hAnsi="Arial Narrow" w:cs="Arial"/>
          <w:color w:val="000000"/>
          <w:sz w:val="22"/>
          <w:szCs w:val="22"/>
          <w:lang w:val="it-IT"/>
        </w:rPr>
        <w:t>iile de modernizare au fost stabilite pe baza evalu</w:t>
      </w:r>
      <w:r w:rsidR="00DA76DB">
        <w:rPr>
          <w:rFonts w:ascii="Arial Narrow" w:hAnsi="Arial Narrow" w:cs="Arial"/>
          <w:color w:val="000000"/>
          <w:sz w:val="22"/>
          <w:szCs w:val="22"/>
          <w:lang w:val="it-IT"/>
        </w:rPr>
        <w:t>a</w:t>
      </w:r>
      <w:r w:rsidRPr="004651C5">
        <w:rPr>
          <w:rFonts w:ascii="Arial Narrow" w:hAnsi="Arial Narrow" w:cs="Arial"/>
          <w:color w:val="000000"/>
          <w:sz w:val="22"/>
          <w:szCs w:val="22"/>
          <w:lang w:val="it-IT"/>
        </w:rPr>
        <w:t>rii st</w:t>
      </w:r>
      <w:r w:rsidR="00DA76DB">
        <w:rPr>
          <w:rFonts w:ascii="Arial Narrow" w:hAnsi="Arial Narrow" w:cs="Arial"/>
          <w:color w:val="000000"/>
          <w:sz w:val="22"/>
          <w:szCs w:val="22"/>
          <w:lang w:val="it-IT"/>
        </w:rPr>
        <w:t>a</w:t>
      </w:r>
      <w:r w:rsidRPr="004651C5">
        <w:rPr>
          <w:rFonts w:ascii="Arial Narrow" w:hAnsi="Arial Narrow" w:cs="Arial"/>
          <w:color w:val="000000"/>
          <w:sz w:val="22"/>
          <w:szCs w:val="22"/>
          <w:lang w:val="it-IT"/>
        </w:rPr>
        <w:t xml:space="preserve">rii tehnice </w:t>
      </w:r>
      <w:r w:rsidR="00DA76DB">
        <w:rPr>
          <w:rFonts w:ascii="Arial Narrow" w:hAnsi="Arial Narrow" w:cs="Arial"/>
          <w:color w:val="000000"/>
          <w:sz w:val="22"/>
          <w:szCs w:val="22"/>
          <w:lang w:val="it-IT"/>
        </w:rPr>
        <w:t>s</w:t>
      </w:r>
      <w:r w:rsidRPr="004651C5">
        <w:rPr>
          <w:rFonts w:ascii="Arial Narrow" w:hAnsi="Arial Narrow" w:cs="Arial"/>
          <w:color w:val="000000"/>
          <w:sz w:val="22"/>
          <w:szCs w:val="22"/>
          <w:lang w:val="it-IT"/>
        </w:rPr>
        <w:t>i a calculului d</w:t>
      </w:r>
      <w:r>
        <w:rPr>
          <w:rFonts w:ascii="Arial Narrow" w:hAnsi="Arial Narrow" w:cs="Arial"/>
          <w:color w:val="000000"/>
          <w:sz w:val="22"/>
          <w:szCs w:val="22"/>
          <w:lang w:val="it-IT"/>
        </w:rPr>
        <w:t>e dimensionare</w:t>
      </w:r>
      <w:r w:rsidRPr="004651C5">
        <w:rPr>
          <w:rFonts w:ascii="Arial Narrow" w:hAnsi="Arial Narrow" w:cs="Arial"/>
          <w:color w:val="000000"/>
          <w:sz w:val="22"/>
          <w:szCs w:val="22"/>
          <w:lang w:val="it-IT"/>
        </w:rPr>
        <w:t>.</w:t>
      </w:r>
    </w:p>
    <w:p w:rsidR="00A47C6B" w:rsidRPr="00CD2EA9" w:rsidRDefault="00A47C6B" w:rsidP="005D6CD0">
      <w:pPr>
        <w:pStyle w:val="Listparagraf"/>
        <w:numPr>
          <w:ilvl w:val="0"/>
          <w:numId w:val="64"/>
        </w:numPr>
        <w:spacing w:after="0" w:line="360" w:lineRule="auto"/>
        <w:jc w:val="both"/>
        <w:rPr>
          <w:rFonts w:ascii="Arial Narrow" w:hAnsi="Arial Narrow" w:cs="Calibri"/>
          <w:b/>
        </w:rPr>
      </w:pPr>
      <w:r w:rsidRPr="00CD2EA9">
        <w:rPr>
          <w:rFonts w:ascii="Arial Narrow" w:hAnsi="Arial Narrow" w:cs="Calibri"/>
        </w:rPr>
        <w:t>Varianta I</w:t>
      </w:r>
      <w:r w:rsidR="00CD2EA9">
        <w:rPr>
          <w:rFonts w:ascii="Arial Narrow" w:hAnsi="Arial Narrow" w:cs="Calibri"/>
        </w:rPr>
        <w:t xml:space="preserve"> - </w:t>
      </w:r>
      <w:r w:rsidRPr="00CD2EA9">
        <w:rPr>
          <w:rFonts w:ascii="Arial Narrow" w:hAnsi="Arial Narrow" w:cs="Calibri"/>
        </w:rPr>
        <w:t>structura rutiera supla:</w:t>
      </w:r>
    </w:p>
    <w:p w:rsidR="00A47C6B" w:rsidRPr="00A47C6B" w:rsidRDefault="00A47C6B" w:rsidP="00CD2EA9">
      <w:pPr>
        <w:spacing w:line="360" w:lineRule="auto"/>
        <w:ind w:firstLine="720"/>
        <w:jc w:val="both"/>
        <w:rPr>
          <w:rFonts w:ascii="Arial Narrow" w:hAnsi="Arial Narrow" w:cs="Arial"/>
          <w:b/>
          <w:sz w:val="22"/>
          <w:szCs w:val="22"/>
          <w:lang w:val="fr-FR"/>
        </w:rPr>
      </w:pPr>
      <w:r w:rsidRPr="00A47C6B">
        <w:rPr>
          <w:rFonts w:ascii="Arial Narrow" w:hAnsi="Arial Narrow" w:cs="Arial"/>
          <w:sz w:val="22"/>
          <w:szCs w:val="22"/>
          <w:lang w:val="fr-FR"/>
        </w:rPr>
        <w:t>Structura rutiera proiectata pe strazile Dispensarului, Bujorului, Viilor, Zorilor, Frunzelor, Ulmilor si Alunis are urmatoarea alcatuire:</w:t>
      </w:r>
    </w:p>
    <w:p w:rsidR="00A47C6B" w:rsidRPr="00CD2EA9" w:rsidRDefault="00A47C6B" w:rsidP="005D6CD0">
      <w:pPr>
        <w:pStyle w:val="Listparagraf"/>
        <w:numPr>
          <w:ilvl w:val="0"/>
          <w:numId w:val="65"/>
        </w:numPr>
        <w:spacing w:after="0" w:line="360" w:lineRule="auto"/>
        <w:jc w:val="both"/>
        <w:rPr>
          <w:rFonts w:ascii="Arial Narrow" w:hAnsi="Arial Narrow" w:cs="Arial"/>
          <w:b/>
        </w:rPr>
      </w:pPr>
      <w:r w:rsidRPr="00CD2EA9">
        <w:rPr>
          <w:rFonts w:ascii="Arial Narrow" w:hAnsi="Arial Narrow" w:cs="Arial"/>
        </w:rPr>
        <w:t>6 cm strat de uzura din beton asfaltic BA16 rul 50/70 - AND605/2016;</w:t>
      </w:r>
    </w:p>
    <w:p w:rsidR="00A47C6B" w:rsidRPr="00CD2EA9" w:rsidRDefault="00A47C6B" w:rsidP="005D6CD0">
      <w:pPr>
        <w:pStyle w:val="Listparagraf"/>
        <w:numPr>
          <w:ilvl w:val="0"/>
          <w:numId w:val="65"/>
        </w:numPr>
        <w:spacing w:after="0" w:line="360" w:lineRule="auto"/>
        <w:jc w:val="both"/>
        <w:rPr>
          <w:rFonts w:ascii="Arial Narrow" w:hAnsi="Arial Narrow" w:cs="Arial"/>
          <w:b/>
          <w:lang w:val="fr-FR"/>
        </w:rPr>
      </w:pPr>
      <w:r w:rsidRPr="00CD2EA9">
        <w:rPr>
          <w:rFonts w:ascii="Arial Narrow" w:hAnsi="Arial Narrow" w:cs="Arial"/>
          <w:lang w:val="fr-FR"/>
        </w:rPr>
        <w:t>15 cm strat superior de fundatie din piatra sparta sort 0-63mm - SR EN 13242+A1/2008 si STAS 6400-84;</w:t>
      </w:r>
    </w:p>
    <w:p w:rsidR="00A47C6B" w:rsidRPr="00CD2EA9" w:rsidRDefault="00A47C6B" w:rsidP="005D6CD0">
      <w:pPr>
        <w:pStyle w:val="Listparagraf"/>
        <w:numPr>
          <w:ilvl w:val="0"/>
          <w:numId w:val="65"/>
        </w:numPr>
        <w:spacing w:after="0" w:line="360" w:lineRule="auto"/>
        <w:jc w:val="both"/>
        <w:rPr>
          <w:rFonts w:ascii="Arial Narrow" w:hAnsi="Arial Narrow" w:cs="Arial"/>
          <w:b/>
          <w:lang w:val="fr-FR"/>
        </w:rPr>
      </w:pPr>
      <w:r w:rsidRPr="00CD2EA9">
        <w:rPr>
          <w:rFonts w:ascii="Arial Narrow" w:hAnsi="Arial Narrow" w:cs="Arial"/>
          <w:lang w:val="fr-FR"/>
        </w:rPr>
        <w:t>30 cm strat inferior de fundatie din piatra sparta sort 63-90mm - SR EN 13242+A1/2008 si STAS 6400-84;</w:t>
      </w:r>
    </w:p>
    <w:p w:rsidR="00A47C6B" w:rsidRPr="00CD2EA9" w:rsidRDefault="00A47C6B" w:rsidP="005D6CD0">
      <w:pPr>
        <w:pStyle w:val="Listparagraf"/>
        <w:numPr>
          <w:ilvl w:val="0"/>
          <w:numId w:val="65"/>
        </w:numPr>
        <w:spacing w:after="0" w:line="360" w:lineRule="auto"/>
        <w:jc w:val="both"/>
        <w:rPr>
          <w:rFonts w:ascii="Arial Narrow" w:hAnsi="Arial Narrow" w:cs="Arial"/>
          <w:b/>
        </w:rPr>
      </w:pPr>
      <w:r w:rsidRPr="00CD2EA9">
        <w:rPr>
          <w:rFonts w:ascii="Arial Narrow" w:hAnsi="Arial Narrow" w:cs="Arial"/>
        </w:rPr>
        <w:t>7 cm strat izolator din nisip.</w:t>
      </w:r>
    </w:p>
    <w:p w:rsidR="00A47C6B" w:rsidRPr="00A47C6B" w:rsidRDefault="00A47C6B" w:rsidP="00A47C6B">
      <w:pPr>
        <w:spacing w:line="360" w:lineRule="auto"/>
        <w:jc w:val="both"/>
        <w:rPr>
          <w:rFonts w:ascii="Arial Narrow" w:hAnsi="Arial Narrow" w:cs="Arial"/>
          <w:b/>
          <w:sz w:val="22"/>
          <w:szCs w:val="22"/>
          <w:lang w:val="fr-FR"/>
        </w:rPr>
      </w:pPr>
      <w:r w:rsidRPr="00A47C6B">
        <w:rPr>
          <w:rFonts w:ascii="Arial Narrow" w:hAnsi="Arial Narrow" w:cs="Arial"/>
          <w:sz w:val="22"/>
          <w:szCs w:val="22"/>
          <w:lang w:val="fr-FR"/>
        </w:rPr>
        <w:t>Pe strada Lalelor se intervine prin refacerea imbracamintei existente dupa cum urmeaza:</w:t>
      </w:r>
    </w:p>
    <w:p w:rsidR="00A47C6B" w:rsidRPr="00CD2EA9" w:rsidRDefault="00A47C6B" w:rsidP="005D6CD0">
      <w:pPr>
        <w:pStyle w:val="Listparagraf"/>
        <w:numPr>
          <w:ilvl w:val="0"/>
          <w:numId w:val="66"/>
        </w:numPr>
        <w:spacing w:after="0" w:line="360" w:lineRule="auto"/>
        <w:jc w:val="both"/>
        <w:rPr>
          <w:rFonts w:ascii="Arial Narrow" w:hAnsi="Arial Narrow" w:cs="Arial"/>
          <w:b/>
        </w:rPr>
      </w:pPr>
      <w:r w:rsidRPr="00CD2EA9">
        <w:rPr>
          <w:rFonts w:ascii="Arial Narrow" w:hAnsi="Arial Narrow" w:cs="Arial"/>
        </w:rPr>
        <w:t>4 cm strat de uzura din beton asfaltic BA16 rul 50/70 - AND605/2016;</w:t>
      </w:r>
    </w:p>
    <w:p w:rsidR="00A47C6B" w:rsidRPr="00CD2EA9" w:rsidRDefault="00A47C6B" w:rsidP="005D6CD0">
      <w:pPr>
        <w:pStyle w:val="Listparagraf"/>
        <w:numPr>
          <w:ilvl w:val="0"/>
          <w:numId w:val="66"/>
        </w:numPr>
        <w:spacing w:after="0" w:line="360" w:lineRule="auto"/>
        <w:jc w:val="both"/>
        <w:rPr>
          <w:rFonts w:ascii="Arial Narrow" w:hAnsi="Arial Narrow" w:cs="Arial"/>
          <w:b/>
        </w:rPr>
      </w:pPr>
      <w:r w:rsidRPr="00CD2EA9">
        <w:rPr>
          <w:rFonts w:ascii="Arial Narrow" w:hAnsi="Arial Narrow" w:cs="Arial"/>
        </w:rPr>
        <w:t>6 cm strat de legatura din beton asfaltic deschis BAD22.4 leg 50/70 - AND605/2016;</w:t>
      </w:r>
    </w:p>
    <w:p w:rsidR="00A47C6B" w:rsidRPr="00CD2EA9" w:rsidRDefault="00A47C6B" w:rsidP="005D6CD0">
      <w:pPr>
        <w:pStyle w:val="Listparagraf"/>
        <w:numPr>
          <w:ilvl w:val="0"/>
          <w:numId w:val="66"/>
        </w:numPr>
        <w:spacing w:after="0" w:line="360" w:lineRule="auto"/>
        <w:jc w:val="both"/>
        <w:rPr>
          <w:rFonts w:ascii="Arial Narrow" w:hAnsi="Arial Narrow" w:cs="Arial"/>
          <w:b/>
          <w:lang w:val="fr-FR"/>
        </w:rPr>
      </w:pPr>
      <w:r w:rsidRPr="00CD2EA9">
        <w:rPr>
          <w:rFonts w:ascii="Arial Narrow" w:hAnsi="Arial Narrow" w:cs="Arial"/>
          <w:lang w:val="fr-FR"/>
        </w:rPr>
        <w:t>geocompozit antifisura;</w:t>
      </w:r>
    </w:p>
    <w:p w:rsidR="00A47C6B" w:rsidRPr="00CD2EA9" w:rsidRDefault="00A47C6B" w:rsidP="005D6CD0">
      <w:pPr>
        <w:pStyle w:val="Listparagraf"/>
        <w:numPr>
          <w:ilvl w:val="0"/>
          <w:numId w:val="66"/>
        </w:numPr>
        <w:spacing w:after="0" w:line="360" w:lineRule="auto"/>
        <w:jc w:val="both"/>
        <w:rPr>
          <w:rFonts w:ascii="Arial Narrow" w:hAnsi="Arial Narrow" w:cs="Arial"/>
          <w:b/>
          <w:lang w:val="fr-FR"/>
        </w:rPr>
      </w:pPr>
      <w:r w:rsidRPr="00CD2EA9">
        <w:rPr>
          <w:rFonts w:ascii="Arial Narrow" w:hAnsi="Arial Narrow" w:cs="Arial"/>
          <w:lang w:val="fr-FR"/>
        </w:rPr>
        <w:t>frezare imbracaminte bituminoasa;</w:t>
      </w:r>
    </w:p>
    <w:p w:rsidR="00A47C6B" w:rsidRPr="00CD2EA9" w:rsidRDefault="00A47C6B" w:rsidP="005D6CD0">
      <w:pPr>
        <w:pStyle w:val="Listparagraf"/>
        <w:numPr>
          <w:ilvl w:val="0"/>
          <w:numId w:val="66"/>
        </w:numPr>
        <w:spacing w:after="0" w:line="360" w:lineRule="auto"/>
        <w:jc w:val="both"/>
        <w:rPr>
          <w:rFonts w:ascii="Arial Narrow" w:hAnsi="Arial Narrow" w:cs="Arial"/>
          <w:b/>
          <w:lang w:val="fr-FR"/>
        </w:rPr>
      </w:pPr>
      <w:r w:rsidRPr="00CD2EA9">
        <w:rPr>
          <w:rFonts w:ascii="Arial Narrow" w:hAnsi="Arial Narrow" w:cs="Arial"/>
          <w:lang w:val="fr-FR"/>
        </w:rPr>
        <w:t>scarificare si reprofilare</w:t>
      </w:r>
    </w:p>
    <w:p w:rsidR="00A47C6B" w:rsidRPr="00A47C6B" w:rsidRDefault="00A47C6B" w:rsidP="00A47C6B">
      <w:pPr>
        <w:spacing w:line="360" w:lineRule="auto"/>
        <w:jc w:val="both"/>
        <w:rPr>
          <w:rFonts w:ascii="Arial Narrow" w:hAnsi="Arial Narrow" w:cs="Calibri"/>
          <w:b/>
          <w:bCs/>
          <w:sz w:val="22"/>
          <w:szCs w:val="22"/>
          <w:lang w:val="fr-FR"/>
        </w:rPr>
      </w:pPr>
      <w:r w:rsidRPr="00A47C6B">
        <w:rPr>
          <w:rFonts w:ascii="Arial Narrow" w:hAnsi="Arial Narrow" w:cs="Calibri"/>
          <w:bCs/>
          <w:sz w:val="22"/>
          <w:szCs w:val="22"/>
          <w:lang w:val="fr-FR"/>
        </w:rPr>
        <w:t>Acostamentele se vor amenaja cu aceeasi structura utilizata la partea carosabila</w:t>
      </w:r>
    </w:p>
    <w:p w:rsidR="00A47C6B" w:rsidRPr="00A47C6B" w:rsidRDefault="00A47C6B" w:rsidP="00A47C6B">
      <w:pPr>
        <w:spacing w:line="360" w:lineRule="auto"/>
        <w:ind w:left="420"/>
        <w:jc w:val="both"/>
        <w:rPr>
          <w:rFonts w:ascii="Arial Narrow" w:hAnsi="Arial Narrow" w:cs="Calibri"/>
          <w:b/>
          <w:bCs/>
          <w:sz w:val="22"/>
          <w:szCs w:val="22"/>
          <w:lang w:val="fr-FR"/>
        </w:rPr>
      </w:pPr>
    </w:p>
    <w:p w:rsidR="00A47C6B" w:rsidRPr="00CD2EA9" w:rsidRDefault="00A47C6B" w:rsidP="005D6CD0">
      <w:pPr>
        <w:pStyle w:val="Listparagraf"/>
        <w:numPr>
          <w:ilvl w:val="0"/>
          <w:numId w:val="64"/>
        </w:numPr>
        <w:spacing w:after="0" w:line="360" w:lineRule="auto"/>
        <w:jc w:val="both"/>
        <w:rPr>
          <w:rFonts w:ascii="Arial Narrow" w:hAnsi="Arial Narrow" w:cs="Arial"/>
          <w:b/>
          <w:lang w:val="fr-FR"/>
        </w:rPr>
      </w:pPr>
      <w:r w:rsidRPr="00CD2EA9">
        <w:rPr>
          <w:rFonts w:ascii="Arial Narrow" w:hAnsi="Arial Narrow" w:cs="Calibri"/>
          <w:lang w:val="fr-FR"/>
        </w:rPr>
        <w:t>Varianta II</w:t>
      </w:r>
      <w:r w:rsidR="00CD2EA9">
        <w:rPr>
          <w:rFonts w:ascii="Arial Narrow" w:hAnsi="Arial Narrow" w:cs="Calibri"/>
          <w:lang w:val="fr-FR"/>
        </w:rPr>
        <w:t xml:space="preserve"> - </w:t>
      </w:r>
      <w:r w:rsidRPr="00CD2EA9">
        <w:rPr>
          <w:rFonts w:ascii="Arial Narrow" w:hAnsi="Arial Narrow" w:cs="Calibri"/>
          <w:lang w:val="fr-FR"/>
        </w:rPr>
        <w:t>structura ruti</w:t>
      </w:r>
      <w:r w:rsidRPr="00CD2EA9">
        <w:rPr>
          <w:rFonts w:ascii="Arial Narrow" w:hAnsi="Arial Narrow" w:cs="Arial"/>
          <w:lang w:val="fr-FR"/>
        </w:rPr>
        <w:t>era rigida:</w:t>
      </w:r>
    </w:p>
    <w:p w:rsidR="00A47C6B" w:rsidRPr="00A47C6B" w:rsidRDefault="00A47C6B" w:rsidP="005D6CD0">
      <w:pPr>
        <w:numPr>
          <w:ilvl w:val="0"/>
          <w:numId w:val="67"/>
        </w:numPr>
        <w:spacing w:line="360" w:lineRule="auto"/>
        <w:jc w:val="both"/>
        <w:rPr>
          <w:rFonts w:ascii="Arial Narrow" w:hAnsi="Arial Narrow" w:cs="Calibri"/>
          <w:b/>
          <w:bCs/>
          <w:sz w:val="22"/>
          <w:szCs w:val="22"/>
          <w:lang w:val="fr-FR"/>
        </w:rPr>
      </w:pPr>
      <w:r w:rsidRPr="00A47C6B">
        <w:rPr>
          <w:rFonts w:ascii="Arial Narrow" w:hAnsi="Arial Narrow" w:cs="Calibri"/>
          <w:bCs/>
          <w:sz w:val="22"/>
          <w:szCs w:val="22"/>
          <w:lang w:val="fr-FR"/>
        </w:rPr>
        <w:t>20 cm imbracaminte din beton de ciment BcR 4.0;</w:t>
      </w:r>
    </w:p>
    <w:p w:rsidR="00A47C6B" w:rsidRPr="00CD2EA9" w:rsidRDefault="00A47C6B" w:rsidP="005D6CD0">
      <w:pPr>
        <w:pStyle w:val="Listparagraf"/>
        <w:numPr>
          <w:ilvl w:val="0"/>
          <w:numId w:val="67"/>
        </w:numPr>
        <w:spacing w:after="0" w:line="360" w:lineRule="auto"/>
        <w:jc w:val="both"/>
        <w:rPr>
          <w:rFonts w:ascii="Arial Narrow" w:hAnsi="Arial Narrow" w:cs="Calibri"/>
          <w:b/>
          <w:bCs/>
          <w:lang w:val="fr-FR"/>
        </w:rPr>
      </w:pPr>
      <w:r w:rsidRPr="00CD2EA9">
        <w:rPr>
          <w:rFonts w:ascii="Arial Narrow" w:hAnsi="Arial Narrow" w:cs="Calibri"/>
          <w:bCs/>
          <w:lang w:val="fr-FR"/>
        </w:rPr>
        <w:t>25 cm strat de fundatie din balast</w:t>
      </w:r>
      <w:r w:rsidR="00CD2EA9">
        <w:rPr>
          <w:rFonts w:ascii="Arial Narrow" w:hAnsi="Arial Narrow" w:cs="Calibri"/>
          <w:bCs/>
          <w:lang w:val="fr-FR"/>
        </w:rPr>
        <w:t>;</w:t>
      </w:r>
    </w:p>
    <w:p w:rsidR="00A47C6B" w:rsidRPr="00CD2EA9" w:rsidRDefault="00A47C6B" w:rsidP="005D6CD0">
      <w:pPr>
        <w:pStyle w:val="Listparagraf"/>
        <w:numPr>
          <w:ilvl w:val="0"/>
          <w:numId w:val="67"/>
        </w:numPr>
        <w:spacing w:after="0" w:line="360" w:lineRule="auto"/>
        <w:jc w:val="both"/>
        <w:rPr>
          <w:rFonts w:ascii="Arial Narrow" w:hAnsi="Arial Narrow" w:cs="Calibri"/>
          <w:b/>
          <w:bCs/>
          <w:lang w:val="fr-FR"/>
        </w:rPr>
      </w:pPr>
      <w:r w:rsidRPr="00CD2EA9">
        <w:rPr>
          <w:rFonts w:ascii="Arial Narrow" w:hAnsi="Arial Narrow" w:cs="Calibri"/>
          <w:bCs/>
          <w:lang w:val="fr-FR"/>
        </w:rPr>
        <w:t>10 cm strat de forma din balast nisipos</w:t>
      </w:r>
      <w:r w:rsidR="00CD2EA9">
        <w:rPr>
          <w:rFonts w:ascii="Arial Narrow" w:hAnsi="Arial Narrow" w:cs="Calibri"/>
          <w:bCs/>
          <w:lang w:val="fr-FR"/>
        </w:rPr>
        <w:t>.</w:t>
      </w:r>
    </w:p>
    <w:p w:rsidR="00A47C6B" w:rsidRPr="00CD2EA9" w:rsidRDefault="00CD2EA9" w:rsidP="00A47C6B">
      <w:pPr>
        <w:spacing w:line="360" w:lineRule="auto"/>
        <w:ind w:left="420"/>
        <w:jc w:val="both"/>
        <w:rPr>
          <w:rFonts w:ascii="Arial Narrow" w:hAnsi="Arial Narrow" w:cs="Arial"/>
          <w:bCs/>
          <w:sz w:val="22"/>
          <w:szCs w:val="22"/>
          <w:lang w:val="fr-FR"/>
        </w:rPr>
      </w:pPr>
      <w:r w:rsidRPr="00CD2EA9">
        <w:rPr>
          <w:rFonts w:ascii="Arial Narrow" w:hAnsi="Arial Narrow" w:cs="Arial"/>
          <w:bCs/>
          <w:sz w:val="22"/>
          <w:szCs w:val="22"/>
          <w:lang w:val="fr-FR"/>
        </w:rPr>
        <w:t xml:space="preserve">În ambele variante analizate, străzile vor urma același traseu in plan. </w:t>
      </w:r>
    </w:p>
    <w:p w:rsidR="00C308CC" w:rsidRPr="00C308CC" w:rsidRDefault="00C308CC" w:rsidP="00020BCD">
      <w:pPr>
        <w:pStyle w:val="BodyTextKeep"/>
        <w:keepNext w:val="0"/>
        <w:spacing w:after="0"/>
        <w:ind w:right="-47" w:firstLine="720"/>
        <w:rPr>
          <w:rFonts w:ascii="Arial Narrow" w:hAnsi="Arial Narrow"/>
          <w:b/>
          <w:spacing w:val="0"/>
          <w:lang w:val="ro-RO"/>
        </w:rPr>
      </w:pPr>
      <w:r w:rsidRPr="00C308CC">
        <w:rPr>
          <w:rFonts w:ascii="Arial Narrow" w:hAnsi="Arial Narrow"/>
          <w:b/>
          <w:spacing w:val="0"/>
          <w:lang w:val="ro-RO"/>
        </w:rPr>
        <w:t>Analiza comparativ</w:t>
      </w:r>
      <w:r w:rsidR="00DA76DB">
        <w:rPr>
          <w:rFonts w:ascii="Arial Narrow" w:hAnsi="Arial Narrow"/>
          <w:b/>
          <w:spacing w:val="0"/>
          <w:lang w:val="ro-RO"/>
        </w:rPr>
        <w:t>a</w:t>
      </w:r>
      <w:r w:rsidRPr="00C308CC">
        <w:rPr>
          <w:rFonts w:ascii="Arial Narrow" w:hAnsi="Arial Narrow"/>
          <w:b/>
          <w:spacing w:val="0"/>
          <w:lang w:val="ro-RO"/>
        </w:rPr>
        <w:t xml:space="preserve"> a celor dou</w:t>
      </w:r>
      <w:r w:rsidR="00DA76DB">
        <w:rPr>
          <w:rFonts w:ascii="Arial Narrow" w:hAnsi="Arial Narrow"/>
          <w:b/>
          <w:spacing w:val="0"/>
          <w:lang w:val="ro-RO"/>
        </w:rPr>
        <w:t>a</w:t>
      </w:r>
      <w:r w:rsidRPr="00C308CC">
        <w:rPr>
          <w:rFonts w:ascii="Arial Narrow" w:hAnsi="Arial Narrow"/>
          <w:b/>
          <w:spacing w:val="0"/>
          <w:lang w:val="ro-RO"/>
        </w:rPr>
        <w:t xml:space="preserve"> solu</w:t>
      </w:r>
      <w:r w:rsidR="00DA76DB">
        <w:rPr>
          <w:rFonts w:ascii="Arial Narrow" w:hAnsi="Arial Narrow"/>
          <w:b/>
          <w:spacing w:val="0"/>
          <w:lang w:val="ro-RO"/>
        </w:rPr>
        <w:t>t</w:t>
      </w:r>
      <w:r w:rsidRPr="00C308CC">
        <w:rPr>
          <w:rFonts w:ascii="Arial Narrow" w:hAnsi="Arial Narrow"/>
          <w:b/>
          <w:spacing w:val="0"/>
          <w:lang w:val="ro-RO"/>
        </w:rPr>
        <w:t>ii propuse</w:t>
      </w:r>
    </w:p>
    <w:p w:rsidR="00C308CC" w:rsidRPr="00083B07" w:rsidRDefault="00C308CC" w:rsidP="00020BCD">
      <w:pPr>
        <w:pStyle w:val="BodyTextKeep"/>
        <w:keepNext w:val="0"/>
        <w:spacing w:after="0"/>
        <w:ind w:right="-47" w:firstLine="720"/>
        <w:rPr>
          <w:rFonts w:ascii="Arial Narrow" w:hAnsi="Arial Narrow"/>
          <w:spacing w:val="0"/>
          <w:lang w:val="ro-RO"/>
        </w:rPr>
      </w:pPr>
      <w:r w:rsidRPr="00083B07">
        <w:rPr>
          <w:rFonts w:ascii="Arial Narrow" w:hAnsi="Arial Narrow"/>
          <w:spacing w:val="0"/>
          <w:lang w:val="ro-RO"/>
        </w:rPr>
        <w:t>Ambele structuri rutiere propuse rezist</w:t>
      </w:r>
      <w:r w:rsidR="00DA76DB">
        <w:rPr>
          <w:rFonts w:ascii="Arial Narrow" w:hAnsi="Arial Narrow"/>
          <w:spacing w:val="0"/>
          <w:lang w:val="ro-RO"/>
        </w:rPr>
        <w:t>a</w:t>
      </w:r>
      <w:r w:rsidRPr="00083B07">
        <w:rPr>
          <w:rFonts w:ascii="Arial Narrow" w:hAnsi="Arial Narrow"/>
          <w:spacing w:val="0"/>
          <w:lang w:val="ro-RO"/>
        </w:rPr>
        <w:t xml:space="preserve"> la solicit</w:t>
      </w:r>
      <w:r w:rsidR="00DA76DB">
        <w:rPr>
          <w:rFonts w:ascii="Arial Narrow" w:hAnsi="Arial Narrow"/>
          <w:spacing w:val="0"/>
          <w:lang w:val="ro-RO"/>
        </w:rPr>
        <w:t>a</w:t>
      </w:r>
      <w:r w:rsidRPr="00083B07">
        <w:rPr>
          <w:rFonts w:ascii="Arial Narrow" w:hAnsi="Arial Narrow"/>
          <w:spacing w:val="0"/>
          <w:lang w:val="ro-RO"/>
        </w:rPr>
        <w:t>rile datorate traficului pentru perioada de perspectiv</w:t>
      </w:r>
      <w:r w:rsidR="00DA76DB">
        <w:rPr>
          <w:rFonts w:ascii="Arial Narrow" w:hAnsi="Arial Narrow"/>
          <w:spacing w:val="0"/>
          <w:lang w:val="ro-RO"/>
        </w:rPr>
        <w:t>a</w:t>
      </w:r>
      <w:r w:rsidRPr="00083B07">
        <w:rPr>
          <w:rFonts w:ascii="Arial Narrow" w:hAnsi="Arial Narrow"/>
          <w:spacing w:val="0"/>
          <w:lang w:val="ro-RO"/>
        </w:rPr>
        <w:t xml:space="preserve"> de 1</w:t>
      </w:r>
      <w:r>
        <w:rPr>
          <w:rFonts w:ascii="Arial Narrow" w:hAnsi="Arial Narrow"/>
          <w:spacing w:val="0"/>
          <w:lang w:val="ro-RO"/>
        </w:rPr>
        <w:t>0</w:t>
      </w:r>
      <w:r w:rsidRPr="00083B07">
        <w:rPr>
          <w:rFonts w:ascii="Arial Narrow" w:hAnsi="Arial Narrow"/>
          <w:spacing w:val="0"/>
          <w:lang w:val="ro-RO"/>
        </w:rPr>
        <w:t xml:space="preserve"> ani.</w:t>
      </w:r>
    </w:p>
    <w:p w:rsidR="004F2FB2" w:rsidRPr="004F2FB2" w:rsidRDefault="004F2FB2" w:rsidP="005D6CD0">
      <w:pPr>
        <w:pStyle w:val="Listparagraf"/>
        <w:numPr>
          <w:ilvl w:val="0"/>
          <w:numId w:val="58"/>
        </w:numPr>
        <w:spacing w:after="0" w:line="360" w:lineRule="auto"/>
        <w:ind w:left="720"/>
        <w:jc w:val="both"/>
        <w:rPr>
          <w:rFonts w:ascii="Arial Narrow" w:hAnsi="Arial Narrow" w:cs="Arial"/>
          <w:b/>
        </w:rPr>
      </w:pPr>
      <w:r>
        <w:rPr>
          <w:rFonts w:ascii="Arial Narrow" w:hAnsi="Arial Narrow" w:cs="Arial"/>
          <w:b/>
        </w:rPr>
        <w:t>A</w:t>
      </w:r>
      <w:r w:rsidRPr="004F2FB2">
        <w:rPr>
          <w:rFonts w:ascii="Arial Narrow" w:hAnsi="Arial Narrow" w:cs="Arial"/>
          <w:b/>
        </w:rPr>
        <w:t xml:space="preserve">vantajele structurilor rutiere suple </w:t>
      </w:r>
      <w:r w:rsidR="006E6B50">
        <w:rPr>
          <w:rFonts w:ascii="Arial Narrow" w:hAnsi="Arial Narrow" w:cs="Arial"/>
          <w:b/>
        </w:rPr>
        <w:t>–</w:t>
      </w:r>
      <w:r w:rsidRPr="004F2FB2">
        <w:rPr>
          <w:rFonts w:ascii="Arial Narrow" w:hAnsi="Arial Narrow" w:cs="Arial"/>
          <w:b/>
        </w:rPr>
        <w:t xml:space="preserve"> imbracaminti din beton asfaltic</w:t>
      </w:r>
    </w:p>
    <w:p w:rsidR="004F2FB2" w:rsidRPr="004F2FB2" w:rsidRDefault="004F2FB2" w:rsidP="005D6CD0">
      <w:pPr>
        <w:numPr>
          <w:ilvl w:val="0"/>
          <w:numId w:val="57"/>
        </w:numPr>
        <w:spacing w:line="360" w:lineRule="auto"/>
        <w:jc w:val="both"/>
        <w:rPr>
          <w:rFonts w:ascii="Arial Narrow" w:hAnsi="Arial Narrow" w:cs="Calibri"/>
          <w:bCs/>
          <w:sz w:val="22"/>
          <w:szCs w:val="22"/>
        </w:rPr>
      </w:pPr>
      <w:r w:rsidRPr="004F2FB2">
        <w:rPr>
          <w:rFonts w:ascii="Arial Narrow" w:hAnsi="Arial Narrow" w:cs="Calibri"/>
          <w:bCs/>
          <w:sz w:val="22"/>
          <w:szCs w:val="22"/>
        </w:rPr>
        <w:t>grosimea structurii asfaltice poate fi etapizata</w:t>
      </w:r>
      <w:r>
        <w:rPr>
          <w:rFonts w:ascii="Arial Narrow" w:hAnsi="Arial Narrow" w:cs="Calibri"/>
          <w:bCs/>
          <w:sz w:val="22"/>
          <w:szCs w:val="22"/>
        </w:rPr>
        <w:t>;</w:t>
      </w:r>
    </w:p>
    <w:p w:rsidR="004F2FB2" w:rsidRPr="004F2FB2" w:rsidRDefault="004F2FB2" w:rsidP="005D6CD0">
      <w:pPr>
        <w:numPr>
          <w:ilvl w:val="0"/>
          <w:numId w:val="57"/>
        </w:numPr>
        <w:spacing w:line="360" w:lineRule="auto"/>
        <w:jc w:val="both"/>
        <w:rPr>
          <w:rFonts w:ascii="Arial Narrow" w:hAnsi="Arial Narrow" w:cs="Calibri"/>
          <w:bCs/>
          <w:sz w:val="22"/>
          <w:szCs w:val="22"/>
        </w:rPr>
      </w:pPr>
      <w:r w:rsidRPr="004F2FB2">
        <w:rPr>
          <w:rFonts w:ascii="Arial Narrow" w:hAnsi="Arial Narrow" w:cs="Calibri"/>
          <w:bCs/>
          <w:sz w:val="22"/>
          <w:szCs w:val="22"/>
        </w:rPr>
        <w:t>capacitatea portanta poate creste progresiv prin investitii etapizate</w:t>
      </w:r>
      <w:r>
        <w:rPr>
          <w:rFonts w:ascii="Arial Narrow" w:hAnsi="Arial Narrow" w:cs="Calibri"/>
          <w:bCs/>
          <w:sz w:val="22"/>
          <w:szCs w:val="22"/>
        </w:rPr>
        <w:t>;</w:t>
      </w:r>
    </w:p>
    <w:p w:rsidR="004F2FB2" w:rsidRPr="004F2FB2" w:rsidRDefault="004F2FB2"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greselile de executie pot fi remediate usor fata de imbracamintile de beton de ciment</w:t>
      </w:r>
      <w:r>
        <w:rPr>
          <w:rFonts w:ascii="Arial Narrow" w:hAnsi="Arial Narrow" w:cs="Calibri"/>
          <w:bCs/>
          <w:sz w:val="22"/>
          <w:szCs w:val="22"/>
          <w:lang w:val="fr-FR"/>
        </w:rPr>
        <w:t>;</w:t>
      </w:r>
    </w:p>
    <w:p w:rsidR="004F2FB2" w:rsidRPr="004F2FB2" w:rsidRDefault="004F2FB2"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prezinta un confort la rulare mai mare decat imbracamintile din beton de ciment(prin lipsa rosturilor)</w:t>
      </w:r>
      <w:r>
        <w:rPr>
          <w:rFonts w:ascii="Arial Narrow" w:hAnsi="Arial Narrow" w:cs="Calibri"/>
          <w:bCs/>
          <w:sz w:val="22"/>
          <w:szCs w:val="22"/>
          <w:lang w:val="fr-FR"/>
        </w:rPr>
        <w:t>;</w:t>
      </w:r>
    </w:p>
    <w:p w:rsidR="004F2FB2" w:rsidRPr="004F2FB2" w:rsidRDefault="004F2FB2"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lastRenderedPageBreak/>
        <w:t>se pot realiza si pe trasee ce contin si raze mici, respectiv supralargiri, fara a necesita rosturi intre calea curenta si calea in curba</w:t>
      </w:r>
      <w:r>
        <w:rPr>
          <w:rFonts w:ascii="Arial Narrow" w:hAnsi="Arial Narrow" w:cs="Calibri"/>
          <w:bCs/>
          <w:sz w:val="22"/>
          <w:szCs w:val="22"/>
          <w:lang w:val="fr-FR"/>
        </w:rPr>
        <w:t>;</w:t>
      </w:r>
    </w:p>
    <w:p w:rsidR="004F2FB2" w:rsidRPr="004F2FB2" w:rsidRDefault="004F2FB2" w:rsidP="005D6CD0">
      <w:pPr>
        <w:pStyle w:val="Listparagraf"/>
        <w:numPr>
          <w:ilvl w:val="0"/>
          <w:numId w:val="58"/>
        </w:numPr>
        <w:spacing w:after="0" w:line="360" w:lineRule="auto"/>
        <w:ind w:left="720"/>
        <w:jc w:val="both"/>
        <w:rPr>
          <w:rFonts w:ascii="Arial Narrow" w:hAnsi="Arial Narrow" w:cs="Arial"/>
          <w:b/>
        </w:rPr>
      </w:pPr>
      <w:r>
        <w:rPr>
          <w:rFonts w:ascii="Arial Narrow" w:hAnsi="Arial Narrow" w:cs="Arial"/>
          <w:b/>
        </w:rPr>
        <w:t>D</w:t>
      </w:r>
      <w:r w:rsidRPr="004F2FB2">
        <w:rPr>
          <w:rFonts w:ascii="Arial Narrow" w:hAnsi="Arial Narrow" w:cs="Arial"/>
          <w:b/>
        </w:rPr>
        <w:t xml:space="preserve">ezavantajele structurilor rutiere </w:t>
      </w:r>
      <w:r w:rsidR="006E6B50">
        <w:rPr>
          <w:rFonts w:ascii="Arial Narrow" w:hAnsi="Arial Narrow" w:cs="Arial"/>
          <w:b/>
        </w:rPr>
        <w:t>suple –</w:t>
      </w:r>
      <w:r w:rsidRPr="004F2FB2">
        <w:rPr>
          <w:rFonts w:ascii="Arial Narrow" w:hAnsi="Arial Narrow" w:cs="Arial"/>
          <w:b/>
        </w:rPr>
        <w:t xml:space="preserve"> imbracaminti din beton asfaltic</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durata de serviciu este mai mica (numai 10-15 ani) decat a imbracamintii din beton de ciment (20-30 ani)</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la temperaturi ridicate ale mediului ambiant apar deformatii (fagase) ale carosabilului</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structurile rutiere asfaltice sunt atacate de produsele petroliere ce se scurg accidental pe carosabil</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cheltuielile de intretinere sunt mai mari decat cele necesare pentru intretinerea betonului de ciment</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prepararea asfaltului conduce la aparitia de noxe</w:t>
      </w:r>
      <w:r>
        <w:rPr>
          <w:rFonts w:ascii="Arial Narrow" w:hAnsi="Arial Narrow" w:cs="Calibri"/>
          <w:bCs/>
          <w:sz w:val="22"/>
          <w:szCs w:val="22"/>
          <w:lang w:val="fr-FR"/>
        </w:rPr>
        <w:t>;</w:t>
      </w:r>
    </w:p>
    <w:p w:rsidR="004F2FB2" w:rsidRPr="006E6B50" w:rsidRDefault="006E6B50" w:rsidP="005D6CD0">
      <w:pPr>
        <w:pStyle w:val="Listparagraf"/>
        <w:numPr>
          <w:ilvl w:val="0"/>
          <w:numId w:val="58"/>
        </w:numPr>
        <w:spacing w:after="0" w:line="360" w:lineRule="auto"/>
        <w:ind w:left="810"/>
        <w:jc w:val="both"/>
        <w:rPr>
          <w:rFonts w:ascii="Arial Narrow" w:hAnsi="Arial Narrow" w:cs="Arial"/>
          <w:b/>
          <w:lang w:val="fr-FR"/>
        </w:rPr>
      </w:pPr>
      <w:r>
        <w:rPr>
          <w:rFonts w:ascii="Arial Narrow" w:hAnsi="Arial Narrow" w:cs="Arial"/>
          <w:b/>
          <w:lang w:val="fr-FR"/>
        </w:rPr>
        <w:t>A</w:t>
      </w:r>
      <w:r w:rsidRPr="006E6B50">
        <w:rPr>
          <w:rFonts w:ascii="Arial Narrow" w:hAnsi="Arial Narrow" w:cs="Arial"/>
          <w:b/>
          <w:lang w:val="fr-FR"/>
        </w:rPr>
        <w:t xml:space="preserve">vantajele structurilor rutiere rigide </w:t>
      </w:r>
      <w:r>
        <w:rPr>
          <w:rFonts w:ascii="Arial Narrow" w:hAnsi="Arial Narrow" w:cs="Arial"/>
          <w:b/>
          <w:lang w:val="fr-FR"/>
        </w:rPr>
        <w:t>–</w:t>
      </w:r>
      <w:r w:rsidRPr="006E6B50">
        <w:rPr>
          <w:rFonts w:ascii="Arial Narrow" w:hAnsi="Arial Narrow" w:cs="Arial"/>
          <w:b/>
          <w:lang w:val="fr-FR"/>
        </w:rPr>
        <w:t xml:space="preserve"> imbracaminti din beton de ciment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durata de exploatare dubla fata de imbracamintile asfaltice</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sunt mai economice decat imbracamintile asfaltice atunci cand se folosesc pentru satisfacerea traficului greu si foarte greu</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se recomanda a se aplica la drumurile pe care se circula cu viteze mai reduse (drumuri nationale secundare, drumuri judetene, drumuri comunale, platforme industriale, etc.)</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se recomanda a se folosi la drumuri noi, la drumuri in aliniament sau cu raze mari ce nu necesita supralargiri</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nu se deformeaza la temperaturi ridicate ale mediului ambiant</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en-US"/>
        </w:rPr>
      </w:pPr>
      <w:r w:rsidRPr="004F2FB2">
        <w:rPr>
          <w:rFonts w:ascii="Arial Narrow" w:hAnsi="Arial Narrow" w:cs="Calibri"/>
          <w:bCs/>
          <w:sz w:val="22"/>
          <w:szCs w:val="22"/>
        </w:rPr>
        <w:t>prezinta rezistenta mare la uzura, daca se folosesc agregate atent selectionate</w:t>
      </w:r>
      <w:r>
        <w:rPr>
          <w:rFonts w:ascii="Arial Narrow" w:hAnsi="Arial Narrow" w:cs="Calibri"/>
          <w:bCs/>
          <w:sz w:val="22"/>
          <w:szCs w:val="22"/>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prezinta rugozitate buna si nu este atacata de produsele petroliere (scurse accidental pe suprafata carosabila)</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necesita cheltuieli mai mici de intretinere fata de imbracamintile asfaltice</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en-US"/>
        </w:rPr>
      </w:pPr>
      <w:r w:rsidRPr="004F2FB2">
        <w:rPr>
          <w:rFonts w:ascii="Arial Narrow" w:hAnsi="Arial Narrow" w:cs="Calibri"/>
          <w:bCs/>
          <w:sz w:val="22"/>
          <w:szCs w:val="22"/>
        </w:rPr>
        <w:t>betonul nu este poluant atat in executie cat si in exploatare</w:t>
      </w:r>
      <w:r>
        <w:rPr>
          <w:rFonts w:ascii="Arial Narrow" w:hAnsi="Arial Narrow" w:cs="Calibri"/>
          <w:bCs/>
          <w:sz w:val="22"/>
          <w:szCs w:val="22"/>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culoarea deschisa a carosabilului se percepe mai bine noaptea sau pe ploaie</w:t>
      </w:r>
      <w:r>
        <w:rPr>
          <w:rFonts w:ascii="Arial Narrow" w:hAnsi="Arial Narrow" w:cs="Calibri"/>
          <w:bCs/>
          <w:sz w:val="22"/>
          <w:szCs w:val="22"/>
          <w:lang w:val="fr-FR"/>
        </w:rPr>
        <w:t>;</w:t>
      </w:r>
    </w:p>
    <w:p w:rsidR="004F2FB2" w:rsidRPr="006E6B50" w:rsidRDefault="006E6B50" w:rsidP="005D6CD0">
      <w:pPr>
        <w:numPr>
          <w:ilvl w:val="0"/>
          <w:numId w:val="57"/>
        </w:numPr>
        <w:spacing w:line="360" w:lineRule="auto"/>
        <w:jc w:val="both"/>
        <w:rPr>
          <w:rFonts w:ascii="Arial Narrow" w:hAnsi="Arial Narrow" w:cs="Arial"/>
          <w:b/>
          <w:sz w:val="22"/>
          <w:szCs w:val="22"/>
          <w:lang w:val="fr-FR"/>
        </w:rPr>
      </w:pPr>
      <w:r>
        <w:rPr>
          <w:rFonts w:ascii="Arial Narrow" w:hAnsi="Arial Narrow" w:cs="Arial"/>
          <w:b/>
          <w:sz w:val="22"/>
          <w:szCs w:val="22"/>
          <w:lang w:val="fr-FR"/>
        </w:rPr>
        <w:t>D</w:t>
      </w:r>
      <w:r w:rsidRPr="006E6B50">
        <w:rPr>
          <w:rFonts w:ascii="Arial Narrow" w:hAnsi="Arial Narrow" w:cs="Arial"/>
          <w:b/>
          <w:sz w:val="22"/>
          <w:szCs w:val="22"/>
          <w:lang w:val="fr-FR"/>
        </w:rPr>
        <w:t xml:space="preserve">ezavantajele structurilor rutiere rigide– imbracaminti din beton de ciment </w:t>
      </w:r>
    </w:p>
    <w:p w:rsidR="004F2FB2" w:rsidRPr="004F2FB2" w:rsidRDefault="006E6B50" w:rsidP="005D6CD0">
      <w:pPr>
        <w:numPr>
          <w:ilvl w:val="0"/>
          <w:numId w:val="57"/>
        </w:numPr>
        <w:spacing w:line="360" w:lineRule="auto"/>
        <w:jc w:val="both"/>
        <w:rPr>
          <w:rFonts w:ascii="Arial Narrow" w:hAnsi="Arial Narrow" w:cs="Calibri"/>
          <w:bCs/>
          <w:sz w:val="22"/>
          <w:szCs w:val="22"/>
          <w:lang w:val="en-US"/>
        </w:rPr>
      </w:pPr>
      <w:r w:rsidRPr="004F2FB2">
        <w:rPr>
          <w:rFonts w:ascii="Arial Narrow" w:hAnsi="Arial Narrow" w:cs="Calibri"/>
          <w:bCs/>
          <w:sz w:val="22"/>
          <w:szCs w:val="22"/>
        </w:rPr>
        <w:t>necesita utilaje specializate pentru executie ce trebuie sa fie mentinute in stare buna de functionare</w:t>
      </w:r>
      <w:r>
        <w:rPr>
          <w:rFonts w:ascii="Arial Narrow" w:hAnsi="Arial Narrow" w:cs="Calibri"/>
          <w:bCs/>
          <w:sz w:val="22"/>
          <w:szCs w:val="22"/>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traficul trebuie adaptat la executie – circulatie numai pe o banda</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dupa turnarea dalelor carosabilul se poate reda traficului numai dupa 21 de zile, fata de cateva ore la asfalt</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se folosesc numai pana la declivitati de 7%</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rosturile transversale necesita executie atenta si intretinere corespunzatoare, iar in exploatare provoaca disconfort (socuri si zgomot)</w:t>
      </w:r>
      <w:r>
        <w:rPr>
          <w:rFonts w:ascii="Arial Narrow" w:hAnsi="Arial Narrow" w:cs="Calibri"/>
          <w:bCs/>
          <w:sz w:val="22"/>
          <w:szCs w:val="22"/>
          <w:lang w:val="fr-FR"/>
        </w:rPr>
        <w:t>;</w:t>
      </w:r>
    </w:p>
    <w:p w:rsidR="004F2FB2" w:rsidRPr="004F2FB2" w:rsidRDefault="006E6B50" w:rsidP="005D6CD0">
      <w:pPr>
        <w:numPr>
          <w:ilvl w:val="0"/>
          <w:numId w:val="57"/>
        </w:numPr>
        <w:spacing w:line="360" w:lineRule="auto"/>
        <w:jc w:val="both"/>
        <w:rPr>
          <w:rFonts w:ascii="Arial Narrow" w:hAnsi="Arial Narrow" w:cs="Calibri"/>
          <w:bCs/>
          <w:sz w:val="22"/>
          <w:szCs w:val="22"/>
          <w:lang w:val="fr-FR"/>
        </w:rPr>
      </w:pPr>
      <w:r w:rsidRPr="004F2FB2">
        <w:rPr>
          <w:rFonts w:ascii="Arial Narrow" w:hAnsi="Arial Narrow" w:cs="Calibri"/>
          <w:bCs/>
          <w:sz w:val="22"/>
          <w:szCs w:val="22"/>
          <w:lang w:val="fr-FR"/>
        </w:rPr>
        <w:t xml:space="preserve">nu poate prelua cresteri de trafic prin cresteri de capacitate portanta, ramforsarea ulterioara a drumului este laborioasa – costisitoare. </w:t>
      </w:r>
    </w:p>
    <w:p w:rsidR="00C308CC" w:rsidRDefault="00C308CC" w:rsidP="00020BCD">
      <w:pPr>
        <w:pStyle w:val="Bulet"/>
        <w:tabs>
          <w:tab w:val="clear" w:pos="1440"/>
        </w:tabs>
        <w:spacing w:before="0" w:after="0" w:line="360" w:lineRule="auto"/>
        <w:ind w:left="0" w:right="-47" w:firstLine="720"/>
        <w:jc w:val="both"/>
        <w:rPr>
          <w:rFonts w:ascii="Arial Narrow" w:hAnsi="Arial Narrow" w:cs="Arial"/>
        </w:rPr>
      </w:pPr>
      <w:r>
        <w:rPr>
          <w:rFonts w:ascii="Arial Narrow" w:hAnsi="Arial Narrow" w:cs="Arial"/>
        </w:rPr>
        <w:t xml:space="preserve">Pe baza avantajelor </w:t>
      </w:r>
      <w:r w:rsidR="00DA76DB">
        <w:rPr>
          <w:rFonts w:ascii="Arial Narrow" w:hAnsi="Arial Narrow" w:cs="Arial"/>
        </w:rPr>
        <w:t>s</w:t>
      </w:r>
      <w:r>
        <w:rPr>
          <w:rFonts w:ascii="Arial Narrow" w:hAnsi="Arial Narrow" w:cs="Arial"/>
        </w:rPr>
        <w:t xml:space="preserve">i dezavantajelor prezentate anterior, in cadrul </w:t>
      </w:r>
      <w:r w:rsidR="00963936">
        <w:rPr>
          <w:rFonts w:ascii="Arial Narrow" w:hAnsi="Arial Narrow" w:cs="Arial"/>
        </w:rPr>
        <w:t xml:space="preserve">memoriului tehnic a </w:t>
      </w:r>
      <w:r>
        <w:rPr>
          <w:rFonts w:ascii="Arial Narrow" w:hAnsi="Arial Narrow" w:cs="Arial"/>
        </w:rPr>
        <w:t>fost propus</w:t>
      </w:r>
      <w:r w:rsidR="00DA76DB">
        <w:rPr>
          <w:rFonts w:ascii="Arial Narrow" w:hAnsi="Arial Narrow" w:cs="Arial"/>
        </w:rPr>
        <w:t>a</w:t>
      </w:r>
      <w:r>
        <w:rPr>
          <w:rFonts w:ascii="Arial Narrow" w:hAnsi="Arial Narrow" w:cs="Arial"/>
        </w:rPr>
        <w:t xml:space="preserve"> punerea in aplic</w:t>
      </w:r>
      <w:r w:rsidR="00963936">
        <w:rPr>
          <w:rFonts w:ascii="Arial Narrow" w:hAnsi="Arial Narrow" w:cs="Arial"/>
        </w:rPr>
        <w:t xml:space="preserve">are a </w:t>
      </w:r>
      <w:r w:rsidR="00120F0C">
        <w:rPr>
          <w:rFonts w:ascii="Arial Narrow" w:hAnsi="Arial Narrow" w:cs="Arial"/>
        </w:rPr>
        <w:t>solutiei 1 (structura rutiera supla)</w:t>
      </w:r>
      <w:r w:rsidR="00963936">
        <w:rPr>
          <w:rFonts w:ascii="Arial Narrow" w:hAnsi="Arial Narrow" w:cs="Arial"/>
        </w:rPr>
        <w:t xml:space="preserve">. </w:t>
      </w:r>
    </w:p>
    <w:p w:rsidR="00963936" w:rsidRPr="00C308CC" w:rsidRDefault="00963936" w:rsidP="00020BCD">
      <w:pPr>
        <w:pStyle w:val="Bulet"/>
        <w:tabs>
          <w:tab w:val="clear" w:pos="1440"/>
        </w:tabs>
        <w:spacing w:before="0" w:after="0" w:line="360" w:lineRule="auto"/>
        <w:ind w:left="0" w:right="-47" w:firstLine="720"/>
        <w:jc w:val="both"/>
        <w:rPr>
          <w:rFonts w:ascii="Arial Narrow" w:hAnsi="Arial Narrow" w:cs="Arial"/>
        </w:rPr>
      </w:pPr>
      <w:r>
        <w:rPr>
          <w:rFonts w:ascii="Arial Narrow" w:hAnsi="Arial Narrow" w:cs="Arial"/>
        </w:rPr>
        <w:t xml:space="preserve">Va fi respectat traseul existent al </w:t>
      </w:r>
      <w:r w:rsidR="00120F0C">
        <w:rPr>
          <w:rFonts w:ascii="Arial Narrow" w:hAnsi="Arial Narrow" w:cs="Arial"/>
        </w:rPr>
        <w:t xml:space="preserve">strazilor </w:t>
      </w:r>
      <w:r>
        <w:rPr>
          <w:rFonts w:ascii="Arial Narrow" w:hAnsi="Arial Narrow" w:cs="Arial"/>
        </w:rPr>
        <w:t>si elem</w:t>
      </w:r>
      <w:r w:rsidR="00120F0C">
        <w:rPr>
          <w:rFonts w:ascii="Arial Narrow" w:hAnsi="Arial Narrow" w:cs="Arial"/>
        </w:rPr>
        <w:t>entele geometrice ale acestora, fara afectarea unor suprafete suplimentare in afara amprizei drumului.</w:t>
      </w:r>
    </w:p>
    <w:p w:rsidR="00963936" w:rsidRDefault="00963936" w:rsidP="000403D4">
      <w:bookmarkStart w:id="124" w:name="_Toc429578901"/>
    </w:p>
    <w:p w:rsidR="008A2808" w:rsidRPr="004651C5" w:rsidRDefault="008A2808" w:rsidP="00780BC5">
      <w:pPr>
        <w:pStyle w:val="Titlu2"/>
      </w:pPr>
      <w:bookmarkStart w:id="125" w:name="_Toc488750388"/>
      <w:bookmarkStart w:id="126" w:name="_Toc156999881"/>
      <w:r w:rsidRPr="004651C5">
        <w:lastRenderedPageBreak/>
        <w:t>3.</w:t>
      </w:r>
      <w:r w:rsidR="00D65406">
        <w:t>6</w:t>
      </w:r>
      <w:r w:rsidR="00A104D9" w:rsidRPr="004651C5">
        <w:t>.2.13.</w:t>
      </w:r>
      <w:r w:rsidRPr="004651C5">
        <w:t xml:space="preserve"> Alte activit</w:t>
      </w:r>
      <w:r w:rsidR="00DA76DB">
        <w:t>at</w:t>
      </w:r>
      <w:r w:rsidRPr="004651C5">
        <w:t>i care pot ap</w:t>
      </w:r>
      <w:r w:rsidR="00DA76DB">
        <w:t>a</w:t>
      </w:r>
      <w:r w:rsidRPr="004651C5">
        <w:t>rea ca urmare a proiectului</w:t>
      </w:r>
      <w:bookmarkEnd w:id="124"/>
      <w:bookmarkEnd w:id="125"/>
      <w:bookmarkEnd w:id="126"/>
    </w:p>
    <w:p w:rsidR="00383378" w:rsidRPr="004651C5" w:rsidRDefault="008A2808" w:rsidP="00020BCD">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Implementarea proiectului nu va conduce la apari</w:t>
      </w:r>
      <w:r w:rsidR="00DA76DB">
        <w:rPr>
          <w:rFonts w:ascii="Arial Narrow" w:hAnsi="Arial Narrow" w:cs="Arial"/>
          <w:sz w:val="22"/>
          <w:szCs w:val="22"/>
        </w:rPr>
        <w:t>t</w:t>
      </w:r>
      <w:r w:rsidRPr="004651C5">
        <w:rPr>
          <w:rFonts w:ascii="Arial Narrow" w:hAnsi="Arial Narrow" w:cs="Arial"/>
          <w:sz w:val="22"/>
          <w:szCs w:val="22"/>
        </w:rPr>
        <w:t>ia altor activit</w:t>
      </w:r>
      <w:r w:rsidR="00DA76DB">
        <w:rPr>
          <w:rFonts w:ascii="Arial Narrow" w:hAnsi="Arial Narrow" w:cs="Arial"/>
          <w:sz w:val="22"/>
          <w:szCs w:val="22"/>
        </w:rPr>
        <w:t>at</w:t>
      </w:r>
      <w:r w:rsidRPr="004651C5">
        <w:rPr>
          <w:rFonts w:ascii="Arial Narrow" w:hAnsi="Arial Narrow" w:cs="Arial"/>
          <w:sz w:val="22"/>
          <w:szCs w:val="22"/>
        </w:rPr>
        <w:t>i. Agregatele necesare pentru realizarea lucr</w:t>
      </w:r>
      <w:r w:rsidR="00DA76DB">
        <w:rPr>
          <w:rFonts w:ascii="Arial Narrow" w:hAnsi="Arial Narrow" w:cs="Arial"/>
          <w:sz w:val="22"/>
          <w:szCs w:val="22"/>
        </w:rPr>
        <w:t>a</w:t>
      </w:r>
      <w:r w:rsidRPr="004651C5">
        <w:rPr>
          <w:rFonts w:ascii="Arial Narrow" w:hAnsi="Arial Narrow" w:cs="Arial"/>
          <w:sz w:val="22"/>
          <w:szCs w:val="22"/>
        </w:rPr>
        <w:t>rilor vor fi procurate de la centre autorizate, este strict interzis</w:t>
      </w:r>
      <w:r w:rsidR="00DA76DB">
        <w:rPr>
          <w:rFonts w:ascii="Arial Narrow" w:hAnsi="Arial Narrow" w:cs="Arial"/>
          <w:sz w:val="22"/>
          <w:szCs w:val="22"/>
        </w:rPr>
        <w:t>a</w:t>
      </w:r>
      <w:r w:rsidRPr="004651C5">
        <w:rPr>
          <w:rFonts w:ascii="Arial Narrow" w:hAnsi="Arial Narrow" w:cs="Arial"/>
          <w:sz w:val="22"/>
          <w:szCs w:val="22"/>
        </w:rPr>
        <w:t xml:space="preserve"> extragerea de agregate din amplasamentul proiectului</w:t>
      </w:r>
      <w:r w:rsidR="006E6B50">
        <w:rPr>
          <w:rFonts w:ascii="Arial Narrow" w:hAnsi="Arial Narrow" w:cs="Arial"/>
          <w:sz w:val="22"/>
          <w:szCs w:val="22"/>
        </w:rPr>
        <w:t xml:space="preserve"> sau din vecinatatea acestuia</w:t>
      </w:r>
      <w:r w:rsidRPr="004651C5">
        <w:rPr>
          <w:rFonts w:ascii="Arial Narrow" w:hAnsi="Arial Narrow" w:cs="Arial"/>
          <w:sz w:val="22"/>
          <w:szCs w:val="22"/>
        </w:rPr>
        <w:t xml:space="preserve">. </w:t>
      </w:r>
    </w:p>
    <w:p w:rsidR="003C7B4A" w:rsidRPr="004651C5" w:rsidRDefault="003C7B4A" w:rsidP="00020BCD">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Apa necesar</w:t>
      </w:r>
      <w:r w:rsidR="00DA76DB">
        <w:rPr>
          <w:rFonts w:ascii="Arial Narrow" w:hAnsi="Arial Narrow" w:cs="Arial"/>
          <w:sz w:val="22"/>
          <w:szCs w:val="22"/>
        </w:rPr>
        <w:t>a</w:t>
      </w:r>
      <w:r w:rsidRPr="004651C5">
        <w:rPr>
          <w:rFonts w:ascii="Arial Narrow" w:hAnsi="Arial Narrow" w:cs="Arial"/>
          <w:sz w:val="22"/>
          <w:szCs w:val="22"/>
        </w:rPr>
        <w:t xml:space="preserve"> pentru realizarea lucr</w:t>
      </w:r>
      <w:r w:rsidR="00DA76DB">
        <w:rPr>
          <w:rFonts w:ascii="Arial Narrow" w:hAnsi="Arial Narrow" w:cs="Arial"/>
          <w:sz w:val="22"/>
          <w:szCs w:val="22"/>
        </w:rPr>
        <w:t>a</w:t>
      </w:r>
      <w:r w:rsidRPr="004651C5">
        <w:rPr>
          <w:rFonts w:ascii="Arial Narrow" w:hAnsi="Arial Narrow" w:cs="Arial"/>
          <w:sz w:val="22"/>
          <w:szCs w:val="22"/>
        </w:rPr>
        <w:t>rilor va fi prelevat</w:t>
      </w:r>
      <w:r w:rsidR="00DA76DB">
        <w:rPr>
          <w:rFonts w:ascii="Arial Narrow" w:hAnsi="Arial Narrow" w:cs="Arial"/>
          <w:sz w:val="22"/>
          <w:szCs w:val="22"/>
        </w:rPr>
        <w:t>a</w:t>
      </w:r>
      <w:r w:rsidRPr="004651C5">
        <w:rPr>
          <w:rFonts w:ascii="Arial Narrow" w:hAnsi="Arial Narrow" w:cs="Arial"/>
          <w:sz w:val="22"/>
          <w:szCs w:val="22"/>
        </w:rPr>
        <w:t xml:space="preserve"> din </w:t>
      </w:r>
      <w:r w:rsidR="005A3A72">
        <w:rPr>
          <w:rFonts w:ascii="Arial Narrow" w:hAnsi="Arial Narrow" w:cs="Arial"/>
          <w:sz w:val="22"/>
          <w:szCs w:val="22"/>
        </w:rPr>
        <w:t xml:space="preserve">reteaua de alimentare cu apa existenta in zona analizata, </w:t>
      </w:r>
      <w:r w:rsidRPr="004651C5">
        <w:rPr>
          <w:rFonts w:ascii="Arial Narrow" w:hAnsi="Arial Narrow" w:cs="Arial"/>
          <w:sz w:val="22"/>
          <w:szCs w:val="22"/>
        </w:rPr>
        <w:t>iar apa potabil</w:t>
      </w:r>
      <w:r w:rsidR="00DA76DB">
        <w:rPr>
          <w:rFonts w:ascii="Arial Narrow" w:hAnsi="Arial Narrow" w:cs="Arial"/>
          <w:sz w:val="22"/>
          <w:szCs w:val="22"/>
        </w:rPr>
        <w:t>a</w:t>
      </w:r>
      <w:r w:rsidRPr="004651C5">
        <w:rPr>
          <w:rFonts w:ascii="Arial Narrow" w:hAnsi="Arial Narrow" w:cs="Arial"/>
          <w:sz w:val="22"/>
          <w:szCs w:val="22"/>
        </w:rPr>
        <w:t xml:space="preserve"> va fi procurat</w:t>
      </w:r>
      <w:r w:rsidR="00DA76DB">
        <w:rPr>
          <w:rFonts w:ascii="Arial Narrow" w:hAnsi="Arial Narrow" w:cs="Arial"/>
          <w:sz w:val="22"/>
          <w:szCs w:val="22"/>
        </w:rPr>
        <w:t>ai</w:t>
      </w:r>
      <w:r w:rsidRPr="004651C5">
        <w:rPr>
          <w:rFonts w:ascii="Arial Narrow" w:hAnsi="Arial Narrow" w:cs="Arial"/>
          <w:sz w:val="22"/>
          <w:szCs w:val="22"/>
        </w:rPr>
        <w:t>mbuteliat</w:t>
      </w:r>
      <w:r w:rsidR="00DA76DB">
        <w:rPr>
          <w:rFonts w:ascii="Arial Narrow" w:hAnsi="Arial Narrow" w:cs="Arial"/>
          <w:sz w:val="22"/>
          <w:szCs w:val="22"/>
        </w:rPr>
        <w:t>a</w:t>
      </w:r>
      <w:r w:rsidRPr="004651C5">
        <w:rPr>
          <w:rFonts w:ascii="Arial Narrow" w:hAnsi="Arial Narrow" w:cs="Arial"/>
          <w:sz w:val="22"/>
          <w:szCs w:val="22"/>
        </w:rPr>
        <w:t xml:space="preserve"> din comer</w:t>
      </w:r>
      <w:r w:rsidR="00DA76DB">
        <w:rPr>
          <w:rFonts w:ascii="Arial Narrow" w:hAnsi="Arial Narrow" w:cs="Arial"/>
          <w:sz w:val="22"/>
          <w:szCs w:val="22"/>
        </w:rPr>
        <w:t>t</w:t>
      </w:r>
      <w:r w:rsidRPr="004651C5">
        <w:rPr>
          <w:rFonts w:ascii="Arial Narrow" w:hAnsi="Arial Narrow" w:cs="Arial"/>
          <w:sz w:val="22"/>
          <w:szCs w:val="22"/>
        </w:rPr>
        <w:t xml:space="preserve">. </w:t>
      </w:r>
    </w:p>
    <w:p w:rsidR="003C7B4A" w:rsidRPr="004651C5" w:rsidRDefault="003C7B4A" w:rsidP="00020BCD">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Nu este necesar</w:t>
      </w:r>
      <w:r w:rsidR="00DA76DB">
        <w:rPr>
          <w:rFonts w:ascii="Arial Narrow" w:hAnsi="Arial Narrow" w:cs="Arial"/>
          <w:sz w:val="22"/>
          <w:szCs w:val="22"/>
        </w:rPr>
        <w:t>a</w:t>
      </w:r>
      <w:r w:rsidRPr="004651C5">
        <w:rPr>
          <w:rFonts w:ascii="Arial Narrow" w:hAnsi="Arial Narrow" w:cs="Arial"/>
          <w:sz w:val="22"/>
          <w:szCs w:val="22"/>
        </w:rPr>
        <w:t xml:space="preserve"> suplimentarea num</w:t>
      </w:r>
      <w:r w:rsidR="00DA76DB">
        <w:rPr>
          <w:rFonts w:ascii="Arial Narrow" w:hAnsi="Arial Narrow" w:cs="Arial"/>
          <w:sz w:val="22"/>
          <w:szCs w:val="22"/>
        </w:rPr>
        <w:t>a</w:t>
      </w:r>
      <w:r w:rsidRPr="004651C5">
        <w:rPr>
          <w:rFonts w:ascii="Arial Narrow" w:hAnsi="Arial Narrow" w:cs="Arial"/>
          <w:sz w:val="22"/>
          <w:szCs w:val="22"/>
        </w:rPr>
        <w:t>rului de locuin</w:t>
      </w:r>
      <w:r w:rsidR="00DA76DB">
        <w:rPr>
          <w:rFonts w:ascii="Arial Narrow" w:hAnsi="Arial Narrow" w:cs="Arial"/>
          <w:sz w:val="22"/>
          <w:szCs w:val="22"/>
        </w:rPr>
        <w:t>t</w:t>
      </w:r>
      <w:r w:rsidRPr="004651C5">
        <w:rPr>
          <w:rFonts w:ascii="Arial Narrow" w:hAnsi="Arial Narrow" w:cs="Arial"/>
          <w:sz w:val="22"/>
          <w:szCs w:val="22"/>
        </w:rPr>
        <w:t xml:space="preserve">e. </w:t>
      </w:r>
    </w:p>
    <w:p w:rsidR="00CF3E06" w:rsidRDefault="003C7B4A" w:rsidP="00020BCD">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Apele uzate generate in perioada de realizare a lucr</w:t>
      </w:r>
      <w:r w:rsidR="00DA76DB">
        <w:rPr>
          <w:rFonts w:ascii="Arial Narrow" w:hAnsi="Arial Narrow" w:cs="Arial"/>
          <w:sz w:val="22"/>
          <w:szCs w:val="22"/>
        </w:rPr>
        <w:t>a</w:t>
      </w:r>
      <w:r w:rsidRPr="004651C5">
        <w:rPr>
          <w:rFonts w:ascii="Arial Narrow" w:hAnsi="Arial Narrow" w:cs="Arial"/>
          <w:sz w:val="22"/>
          <w:szCs w:val="22"/>
        </w:rPr>
        <w:t>rilor vor fi</w:t>
      </w:r>
      <w:r w:rsidR="003C1248">
        <w:rPr>
          <w:rFonts w:ascii="Arial Narrow" w:hAnsi="Arial Narrow" w:cs="Arial"/>
          <w:sz w:val="22"/>
          <w:szCs w:val="22"/>
        </w:rPr>
        <w:t xml:space="preserve"> colectate în </w:t>
      </w:r>
      <w:r w:rsidR="0005020F">
        <w:rPr>
          <w:rFonts w:ascii="Arial Narrow" w:hAnsi="Arial Narrow" w:cs="Arial"/>
          <w:sz w:val="22"/>
          <w:szCs w:val="22"/>
        </w:rPr>
        <w:t>bazine</w:t>
      </w:r>
      <w:r w:rsidR="003C1248">
        <w:rPr>
          <w:rFonts w:ascii="Arial Narrow" w:hAnsi="Arial Narrow" w:cs="Arial"/>
          <w:sz w:val="22"/>
          <w:szCs w:val="22"/>
        </w:rPr>
        <w:t xml:space="preserve"> vidanjabile care vor fi golite periodic de către o firmă autorizată.</w:t>
      </w:r>
    </w:p>
    <w:p w:rsidR="009826BC" w:rsidRPr="004651C5" w:rsidRDefault="009826BC" w:rsidP="00020BCD">
      <w:pPr>
        <w:spacing w:line="360" w:lineRule="auto"/>
        <w:ind w:right="-47" w:firstLine="720"/>
        <w:jc w:val="both"/>
        <w:rPr>
          <w:rFonts w:ascii="Arial Narrow" w:hAnsi="Arial Narrow" w:cs="Arial"/>
          <w:sz w:val="22"/>
          <w:szCs w:val="22"/>
        </w:rPr>
      </w:pPr>
    </w:p>
    <w:p w:rsidR="00CF4FE5" w:rsidRPr="004651C5" w:rsidRDefault="00D65406" w:rsidP="00780BC5">
      <w:pPr>
        <w:pStyle w:val="Titlu2"/>
      </w:pPr>
      <w:bookmarkStart w:id="127" w:name="_Toc429578902"/>
      <w:bookmarkStart w:id="128" w:name="_Toc488750389"/>
      <w:bookmarkStart w:id="129" w:name="_Toc156999882"/>
      <w:r>
        <w:t>3.6</w:t>
      </w:r>
      <w:r w:rsidR="00A104D9" w:rsidRPr="004651C5">
        <w:t>.2.14</w:t>
      </w:r>
      <w:r w:rsidR="003C7B4A" w:rsidRPr="004651C5">
        <w:t>. Alte autoriza</w:t>
      </w:r>
      <w:r w:rsidR="00DA76DB">
        <w:t>t</w:t>
      </w:r>
      <w:r w:rsidR="003C7B4A" w:rsidRPr="004651C5">
        <w:t>ii cerute pentru proiect</w:t>
      </w:r>
      <w:bookmarkEnd w:id="127"/>
      <w:bookmarkEnd w:id="128"/>
      <w:bookmarkEnd w:id="129"/>
    </w:p>
    <w:p w:rsidR="003C7B4A" w:rsidRDefault="003C7B4A" w:rsidP="00020BCD">
      <w:pPr>
        <w:pStyle w:val="StyleStyleNORMALRTFChar"/>
        <w:ind w:left="0" w:right="-47"/>
        <w:rPr>
          <w:rFonts w:ascii="Arial Narrow" w:hAnsi="Arial Narrow" w:cs="Arial"/>
          <w:szCs w:val="22"/>
          <w:lang w:val="ro-RO" w:eastAsia="ro-RO"/>
        </w:rPr>
      </w:pPr>
      <w:r w:rsidRPr="004651C5">
        <w:rPr>
          <w:rFonts w:ascii="Arial Narrow" w:hAnsi="Arial Narrow" w:cs="Arial"/>
          <w:szCs w:val="22"/>
          <w:lang w:val="ro-RO" w:eastAsia="ro-RO"/>
        </w:rPr>
        <w:tab/>
      </w:r>
      <w:r w:rsidRPr="003653A8">
        <w:rPr>
          <w:rFonts w:ascii="Arial Narrow" w:hAnsi="Arial Narrow" w:cs="Arial"/>
          <w:szCs w:val="22"/>
          <w:lang w:val="ro-RO" w:eastAsia="ro-RO"/>
        </w:rPr>
        <w:t>Prin</w:t>
      </w:r>
      <w:r w:rsidR="00D758CF" w:rsidRPr="003653A8">
        <w:rPr>
          <w:rFonts w:ascii="Arial Narrow" w:hAnsi="Arial Narrow" w:cs="Arial"/>
          <w:szCs w:val="22"/>
          <w:lang w:val="ro-RO" w:eastAsia="ro-RO"/>
        </w:rPr>
        <w:t xml:space="preserve"> certificatul de urbanism </w:t>
      </w:r>
      <w:r w:rsidR="003653A8" w:rsidRPr="003653A8">
        <w:rPr>
          <w:rFonts w:ascii="Arial Narrow" w:hAnsi="Arial Narrow" w:cs="Arial"/>
          <w:szCs w:val="22"/>
          <w:lang w:val="ro-RO" w:eastAsia="ro-RO"/>
        </w:rPr>
        <w:t>nr.</w:t>
      </w:r>
      <w:r w:rsidR="0005020F">
        <w:rPr>
          <w:rFonts w:ascii="Arial Narrow" w:hAnsi="Arial Narrow" w:cs="Arial"/>
          <w:szCs w:val="22"/>
          <w:lang w:val="ro-RO" w:eastAsia="ro-RO"/>
        </w:rPr>
        <w:t>18</w:t>
      </w:r>
      <w:r w:rsidR="006E6B50">
        <w:rPr>
          <w:rFonts w:ascii="Arial Narrow" w:hAnsi="Arial Narrow" w:cs="Arial"/>
          <w:szCs w:val="22"/>
          <w:lang w:val="ro-RO" w:eastAsia="ro-RO"/>
        </w:rPr>
        <w:t xml:space="preserve"> / </w:t>
      </w:r>
      <w:r w:rsidR="0005020F">
        <w:rPr>
          <w:rFonts w:ascii="Arial Narrow" w:hAnsi="Arial Narrow" w:cs="Arial"/>
          <w:szCs w:val="22"/>
          <w:lang w:val="ro-RO" w:eastAsia="ro-RO"/>
        </w:rPr>
        <w:t>28</w:t>
      </w:r>
      <w:r w:rsidR="006E6B50">
        <w:rPr>
          <w:rFonts w:ascii="Arial Narrow" w:hAnsi="Arial Narrow" w:cs="Arial"/>
          <w:szCs w:val="22"/>
          <w:lang w:val="ro-RO" w:eastAsia="ro-RO"/>
        </w:rPr>
        <w:t>.11.2023</w:t>
      </w:r>
      <w:r w:rsidR="00D758CF" w:rsidRPr="003653A8">
        <w:rPr>
          <w:rFonts w:ascii="Arial Narrow" w:hAnsi="Arial Narrow" w:cs="Arial"/>
          <w:szCs w:val="22"/>
          <w:lang w:val="ro-RO" w:eastAsia="ro-RO"/>
        </w:rPr>
        <w:t xml:space="preserve">emis de </w:t>
      </w:r>
      <w:r w:rsidR="005A3A72" w:rsidRPr="003653A8">
        <w:rPr>
          <w:rFonts w:ascii="Arial Narrow" w:hAnsi="Arial Narrow" w:cs="Arial"/>
          <w:szCs w:val="22"/>
          <w:lang w:val="ro-RO" w:eastAsia="ro-RO"/>
        </w:rPr>
        <w:t xml:space="preserve">Primaria </w:t>
      </w:r>
      <w:r w:rsidR="003653A8" w:rsidRPr="003653A8">
        <w:rPr>
          <w:rFonts w:ascii="Arial Narrow" w:hAnsi="Arial Narrow" w:cs="Arial"/>
          <w:szCs w:val="22"/>
          <w:lang w:val="ro-RO" w:eastAsia="ro-RO"/>
        </w:rPr>
        <w:t xml:space="preserve">Comunei </w:t>
      </w:r>
      <w:r w:rsidR="0005020F">
        <w:rPr>
          <w:rFonts w:ascii="Arial Narrow" w:hAnsi="Arial Narrow" w:cs="Arial"/>
          <w:szCs w:val="22"/>
          <w:lang w:val="ro-RO" w:eastAsia="ro-RO"/>
        </w:rPr>
        <w:t>Oltina</w:t>
      </w:r>
      <w:r w:rsidR="006E6B50">
        <w:rPr>
          <w:rFonts w:ascii="Arial Narrow" w:hAnsi="Arial Narrow" w:cs="Arial"/>
          <w:szCs w:val="22"/>
          <w:lang w:val="ro-RO" w:eastAsia="ro-RO"/>
        </w:rPr>
        <w:t xml:space="preserve"> au </w:t>
      </w:r>
      <w:r w:rsidRPr="003653A8">
        <w:rPr>
          <w:rFonts w:ascii="Arial Narrow" w:hAnsi="Arial Narrow" w:cs="Arial"/>
          <w:szCs w:val="22"/>
          <w:lang w:val="ro-RO" w:eastAsia="ro-RO"/>
        </w:rPr>
        <w:t xml:space="preserve">fost solicitate </w:t>
      </w:r>
      <w:r w:rsidR="006E6B50">
        <w:rPr>
          <w:rFonts w:ascii="Arial Narrow" w:hAnsi="Arial Narrow" w:cs="Arial"/>
          <w:szCs w:val="22"/>
          <w:lang w:val="ro-RO" w:eastAsia="ro-RO"/>
        </w:rPr>
        <w:t>următoarele a</w:t>
      </w:r>
      <w:r w:rsidRPr="003653A8">
        <w:rPr>
          <w:rFonts w:ascii="Arial Narrow" w:hAnsi="Arial Narrow" w:cs="Arial"/>
          <w:szCs w:val="22"/>
          <w:lang w:val="ro-RO" w:eastAsia="ro-RO"/>
        </w:rPr>
        <w:t>vize / autoriza</w:t>
      </w:r>
      <w:r w:rsidR="00DA76DB">
        <w:rPr>
          <w:rFonts w:ascii="Arial Narrow" w:hAnsi="Arial Narrow" w:cs="Arial"/>
          <w:szCs w:val="22"/>
          <w:lang w:val="ro-RO" w:eastAsia="ro-RO"/>
        </w:rPr>
        <w:t>t</w:t>
      </w:r>
      <w:r w:rsidR="00B01BFD">
        <w:rPr>
          <w:rFonts w:ascii="Arial Narrow" w:hAnsi="Arial Narrow" w:cs="Arial"/>
          <w:szCs w:val="22"/>
          <w:lang w:val="ro-RO" w:eastAsia="ro-RO"/>
        </w:rPr>
        <w:t>ii</w:t>
      </w:r>
      <w:r w:rsidR="006E6B50">
        <w:rPr>
          <w:rFonts w:ascii="Arial Narrow" w:hAnsi="Arial Narrow" w:cs="Arial"/>
          <w:szCs w:val="22"/>
          <w:lang w:val="ro-RO" w:eastAsia="ro-RO"/>
        </w:rPr>
        <w:t xml:space="preserve">: </w:t>
      </w:r>
    </w:p>
    <w:p w:rsidR="00C21E58" w:rsidRDefault="00C21E58" w:rsidP="005D6CD0">
      <w:pPr>
        <w:pStyle w:val="StyleStyleNORMALRTFChar"/>
        <w:numPr>
          <w:ilvl w:val="0"/>
          <w:numId w:val="59"/>
        </w:numPr>
        <w:ind w:right="-47"/>
        <w:rPr>
          <w:rFonts w:ascii="Arial Narrow" w:hAnsi="Arial Narrow" w:cs="Arial"/>
          <w:szCs w:val="22"/>
          <w:lang w:val="ro-RO" w:eastAsia="ro-RO"/>
        </w:rPr>
      </w:pPr>
      <w:r>
        <w:rPr>
          <w:rFonts w:ascii="Arial Narrow" w:hAnsi="Arial Narrow" w:cs="Arial"/>
          <w:szCs w:val="22"/>
          <w:lang w:val="ro-RO" w:eastAsia="ro-RO"/>
        </w:rPr>
        <w:t xml:space="preserve">aviz alimentare cu apă; </w:t>
      </w:r>
    </w:p>
    <w:p w:rsidR="00C21E58" w:rsidRDefault="00C21E58" w:rsidP="005D6CD0">
      <w:pPr>
        <w:pStyle w:val="StyleStyleNORMALRTFChar"/>
        <w:numPr>
          <w:ilvl w:val="0"/>
          <w:numId w:val="59"/>
        </w:numPr>
        <w:ind w:right="-47"/>
        <w:rPr>
          <w:rFonts w:ascii="Arial Narrow" w:hAnsi="Arial Narrow" w:cs="Arial"/>
          <w:szCs w:val="22"/>
          <w:lang w:val="ro-RO" w:eastAsia="ro-RO"/>
        </w:rPr>
      </w:pPr>
      <w:r>
        <w:rPr>
          <w:rFonts w:ascii="Arial Narrow" w:hAnsi="Arial Narrow" w:cs="Arial"/>
          <w:szCs w:val="22"/>
          <w:lang w:val="ro-RO" w:eastAsia="ro-RO"/>
        </w:rPr>
        <w:t>aviz alimentare cu energie electrica – E DISTRIBUTIE DOBROGEA SA</w:t>
      </w:r>
      <w:r w:rsidR="005D3CFD">
        <w:rPr>
          <w:rFonts w:ascii="Arial Narrow" w:hAnsi="Arial Narrow" w:cs="Arial"/>
          <w:szCs w:val="22"/>
          <w:lang w:val="ro-RO" w:eastAsia="ro-RO"/>
        </w:rPr>
        <w:t xml:space="preserve">; </w:t>
      </w:r>
    </w:p>
    <w:p w:rsidR="005D3CFD" w:rsidRPr="005D3CFD" w:rsidRDefault="005D3CFD" w:rsidP="005D6CD0">
      <w:pPr>
        <w:pStyle w:val="StyleStyleNORMALRTFChar"/>
        <w:numPr>
          <w:ilvl w:val="0"/>
          <w:numId w:val="59"/>
        </w:numPr>
        <w:ind w:right="-47"/>
        <w:rPr>
          <w:rFonts w:ascii="Arial Narrow" w:hAnsi="Arial Narrow" w:cs="Arial"/>
          <w:szCs w:val="22"/>
          <w:lang w:val="ro-RO" w:eastAsia="ro-RO"/>
        </w:rPr>
      </w:pPr>
      <w:r>
        <w:rPr>
          <w:rFonts w:ascii="Arial Narrow" w:hAnsi="Arial Narrow" w:cs="Arial"/>
          <w:szCs w:val="22"/>
          <w:lang w:val="ro-RO" w:eastAsia="ro-RO"/>
        </w:rPr>
        <w:t xml:space="preserve">aviz </w:t>
      </w:r>
      <w:r w:rsidRPr="005D3CFD">
        <w:rPr>
          <w:rFonts w:ascii="Arial Narrow" w:hAnsi="Arial Narrow" w:cs="Arial"/>
          <w:szCs w:val="22"/>
          <w:lang w:val="ro-RO" w:eastAsia="ro-RO"/>
        </w:rPr>
        <w:t>Drumuri Judeţene Constanţa S.A.;</w:t>
      </w:r>
    </w:p>
    <w:p w:rsidR="00C21E58" w:rsidRPr="005D3CFD" w:rsidRDefault="005D3CFD" w:rsidP="005D6CD0">
      <w:pPr>
        <w:pStyle w:val="StyleStyleNORMALRTFChar"/>
        <w:numPr>
          <w:ilvl w:val="0"/>
          <w:numId w:val="59"/>
        </w:numPr>
        <w:ind w:right="-47"/>
        <w:rPr>
          <w:rFonts w:ascii="Arial Narrow" w:hAnsi="Arial Narrow" w:cs="Arial"/>
          <w:szCs w:val="22"/>
          <w:lang w:val="ro-RO" w:eastAsia="ro-RO"/>
        </w:rPr>
      </w:pPr>
      <w:r w:rsidRPr="005D3CFD">
        <w:rPr>
          <w:rFonts w:ascii="Arial Narrow" w:hAnsi="Arial Narrow" w:cs="Arial"/>
          <w:szCs w:val="22"/>
          <w:lang w:val="ro-RO" w:eastAsia="ro-RO"/>
        </w:rPr>
        <w:t xml:space="preserve">aviz Serviciul Județean de Poliție Rurieră Constanța. </w:t>
      </w:r>
    </w:p>
    <w:p w:rsidR="00190939" w:rsidRPr="00190939" w:rsidRDefault="00190939" w:rsidP="00190939">
      <w:pPr>
        <w:pStyle w:val="StyleStyleNORMALRTFChar"/>
        <w:ind w:left="990" w:right="-47"/>
        <w:rPr>
          <w:rFonts w:ascii="Arial Narrow" w:hAnsi="Arial Narrow" w:cs="Arial"/>
          <w:szCs w:val="22"/>
          <w:highlight w:val="yellow"/>
          <w:lang w:val="ro-RO" w:eastAsia="ro-RO"/>
        </w:rPr>
      </w:pPr>
    </w:p>
    <w:p w:rsidR="00190939" w:rsidRPr="00190939" w:rsidRDefault="00190939" w:rsidP="00190939">
      <w:pPr>
        <w:pStyle w:val="Titlu2"/>
        <w:rPr>
          <w:bCs/>
        </w:rPr>
      </w:pPr>
      <w:bookmarkStart w:id="130" w:name="_Toc108385341"/>
      <w:bookmarkStart w:id="131" w:name="_Toc156999883"/>
      <w:bookmarkStart w:id="132" w:name="_Toc429578903"/>
      <w:r w:rsidRPr="00190939">
        <w:rPr>
          <w:bCs/>
          <w:iCs w:val="0"/>
        </w:rPr>
        <w:t>IV</w:t>
      </w:r>
      <w:r w:rsidRPr="00190939">
        <w:rPr>
          <w:b w:val="0"/>
          <w:bCs/>
          <w:iCs w:val="0"/>
        </w:rPr>
        <w:t>.</w:t>
      </w:r>
      <w:r w:rsidRPr="00190939">
        <w:rPr>
          <w:bCs/>
        </w:rPr>
        <w:t>DESCRIEREA LUCRARILOR DE DEMOLARE NECESARE</w:t>
      </w:r>
      <w:bookmarkEnd w:id="130"/>
      <w:bookmarkEnd w:id="131"/>
    </w:p>
    <w:p w:rsidR="00190939" w:rsidRPr="00190939" w:rsidRDefault="00190939" w:rsidP="005D6CD0">
      <w:pPr>
        <w:pStyle w:val="Titlu2"/>
        <w:numPr>
          <w:ilvl w:val="1"/>
          <w:numId w:val="60"/>
        </w:numPr>
        <w:ind w:left="360"/>
      </w:pPr>
      <w:bookmarkStart w:id="133" w:name="_Toc156999884"/>
      <w:r w:rsidRPr="00190939">
        <w:t>Planul de execuţie a lucrărilor de demolare, de refacere şi folosire ulterioară a terenului</w:t>
      </w:r>
      <w:bookmarkEnd w:id="133"/>
      <w:r w:rsidRPr="00190939">
        <w:tab/>
      </w:r>
    </w:p>
    <w:p w:rsidR="00190939" w:rsidRDefault="00190939" w:rsidP="005D3CFD">
      <w:pPr>
        <w:pStyle w:val="StyleStyleNORMALRTFChar"/>
        <w:ind w:left="0" w:right="43" w:firstLine="720"/>
        <w:rPr>
          <w:rFonts w:ascii="Arial Narrow" w:hAnsi="Arial Narrow" w:cs="Arial"/>
          <w:szCs w:val="22"/>
          <w:lang w:val="ro-RO"/>
        </w:rPr>
      </w:pPr>
      <w:r w:rsidRPr="00190939">
        <w:rPr>
          <w:rFonts w:ascii="Arial Narrow" w:hAnsi="Arial Narrow" w:cs="Arial"/>
          <w:szCs w:val="22"/>
          <w:lang w:val="ro-RO"/>
        </w:rPr>
        <w:t>Pentru realizarea proiectului nu sunt necesare lucrări de demolare.</w:t>
      </w:r>
      <w:r w:rsidR="00C21E58">
        <w:rPr>
          <w:rFonts w:ascii="Arial Narrow" w:hAnsi="Arial Narrow" w:cs="Arial"/>
          <w:szCs w:val="22"/>
          <w:lang w:val="ro-RO"/>
        </w:rPr>
        <w:t xml:space="preserve">Modernizarea strazilor se va face cu respectarea traseului existent. </w:t>
      </w:r>
    </w:p>
    <w:p w:rsidR="00190939" w:rsidRPr="005C2C64" w:rsidRDefault="00190939" w:rsidP="00190939">
      <w:pPr>
        <w:pStyle w:val="StyleStyleNORMALRTFChar"/>
        <w:ind w:left="0" w:right="-317" w:firstLine="720"/>
        <w:rPr>
          <w:rFonts w:ascii="Arial Narrow" w:hAnsi="Arial Narrow" w:cs="Arial"/>
          <w:szCs w:val="22"/>
          <w:lang w:val="ro-RO"/>
        </w:rPr>
      </w:pPr>
      <w:r w:rsidRPr="005C2C64">
        <w:rPr>
          <w:rFonts w:ascii="Arial Narrow" w:hAnsi="Arial Narrow" w:cs="Arial"/>
          <w:szCs w:val="22"/>
          <w:lang w:val="ro-RO"/>
        </w:rPr>
        <w:t xml:space="preserve">Lucrările necesare pentru refacerea spaţiilor afectate temporar de lucrări sunt descrise in cadrul capitolului </w:t>
      </w:r>
      <w:r>
        <w:rPr>
          <w:rFonts w:ascii="Arial Narrow" w:hAnsi="Arial Narrow" w:cs="Arial"/>
          <w:szCs w:val="22"/>
          <w:lang w:val="ro-RO"/>
        </w:rPr>
        <w:t>11</w:t>
      </w:r>
      <w:r w:rsidRPr="005C2C64">
        <w:rPr>
          <w:rFonts w:ascii="Arial Narrow" w:hAnsi="Arial Narrow" w:cs="Arial"/>
          <w:szCs w:val="22"/>
          <w:lang w:val="ro-RO"/>
        </w:rPr>
        <w:t xml:space="preserve">. </w:t>
      </w:r>
    </w:p>
    <w:p w:rsidR="00190939" w:rsidRPr="00190939" w:rsidRDefault="00190939" w:rsidP="005D6CD0">
      <w:pPr>
        <w:pStyle w:val="Titlu2"/>
        <w:numPr>
          <w:ilvl w:val="1"/>
          <w:numId w:val="60"/>
        </w:numPr>
        <w:ind w:left="360"/>
      </w:pPr>
      <w:bookmarkStart w:id="134" w:name="_Toc156999885"/>
      <w:r w:rsidRPr="00190939">
        <w:t>Descrierea lucrărilor de refacere a amplasamentului</w:t>
      </w:r>
      <w:bookmarkEnd w:id="134"/>
    </w:p>
    <w:p w:rsidR="00190939" w:rsidRDefault="00190939" w:rsidP="00190939">
      <w:pPr>
        <w:pStyle w:val="StyleStyleNORMALRTFChar"/>
        <w:ind w:left="720" w:right="-317"/>
        <w:rPr>
          <w:rFonts w:ascii="Arial Narrow" w:hAnsi="Arial Narrow" w:cs="Arial"/>
          <w:szCs w:val="22"/>
          <w:lang w:val="ro-RO" w:eastAsia="ro-RO"/>
        </w:rPr>
      </w:pPr>
      <w:r>
        <w:rPr>
          <w:rFonts w:ascii="Arial Narrow" w:hAnsi="Arial Narrow" w:cs="Arial"/>
          <w:szCs w:val="22"/>
          <w:lang w:val="ro-RO" w:eastAsia="ro-RO"/>
        </w:rPr>
        <w:t xml:space="preserve">Toate spațiile afectate temporar de lucrări vor fi refăcute și vor fi aduse la starea inițială la finalizarea lucrărilor. </w:t>
      </w:r>
    </w:p>
    <w:p w:rsidR="00190939" w:rsidRPr="00190939" w:rsidRDefault="00190939" w:rsidP="005D6CD0">
      <w:pPr>
        <w:pStyle w:val="Titlu2"/>
        <w:numPr>
          <w:ilvl w:val="1"/>
          <w:numId w:val="60"/>
        </w:numPr>
        <w:ind w:left="360"/>
      </w:pPr>
      <w:bookmarkStart w:id="135" w:name="_Toc156999886"/>
      <w:r w:rsidRPr="00190939">
        <w:t>Căi noi de acces sau schimbări ale celor existente, după caz</w:t>
      </w:r>
      <w:bookmarkEnd w:id="135"/>
    </w:p>
    <w:p w:rsidR="00190939" w:rsidRDefault="00190939" w:rsidP="00190939">
      <w:pPr>
        <w:pStyle w:val="StyleStyleNORMALRTFChar"/>
        <w:ind w:left="0" w:right="-317" w:firstLine="720"/>
        <w:rPr>
          <w:rFonts w:ascii="Arial Narrow" w:hAnsi="Arial Narrow" w:cs="Arial"/>
          <w:szCs w:val="22"/>
          <w:lang w:val="ro-RO" w:eastAsia="ro-RO"/>
        </w:rPr>
      </w:pPr>
      <w:r>
        <w:rPr>
          <w:rFonts w:ascii="Arial Narrow" w:hAnsi="Arial Narrow" w:cs="Arial"/>
          <w:szCs w:val="22"/>
          <w:lang w:val="ro-RO" w:eastAsia="ro-RO"/>
        </w:rPr>
        <w:t xml:space="preserve">Nu este cazul. Nu sunt necesare lucrări de demolare. </w:t>
      </w:r>
    </w:p>
    <w:p w:rsidR="00190939" w:rsidRPr="00190939" w:rsidRDefault="00190939" w:rsidP="005D6CD0">
      <w:pPr>
        <w:pStyle w:val="Titlu2"/>
        <w:numPr>
          <w:ilvl w:val="1"/>
          <w:numId w:val="60"/>
        </w:numPr>
        <w:ind w:left="360"/>
      </w:pPr>
      <w:bookmarkStart w:id="136" w:name="_Toc156999887"/>
      <w:r w:rsidRPr="00190939">
        <w:t>Metode folosite în demolare</w:t>
      </w:r>
      <w:bookmarkEnd w:id="136"/>
    </w:p>
    <w:p w:rsidR="00190939" w:rsidRDefault="00190939" w:rsidP="00190939">
      <w:pPr>
        <w:pStyle w:val="StyleStyleNORMALRTFChar"/>
        <w:ind w:left="720" w:right="-317"/>
        <w:rPr>
          <w:rFonts w:ascii="Arial Narrow" w:hAnsi="Arial Narrow" w:cs="Arial"/>
          <w:szCs w:val="22"/>
          <w:lang w:val="ro-RO" w:eastAsia="ro-RO"/>
        </w:rPr>
      </w:pPr>
      <w:r w:rsidRPr="00184712">
        <w:rPr>
          <w:rFonts w:ascii="Arial Narrow" w:hAnsi="Arial Narrow" w:cs="Arial"/>
          <w:szCs w:val="22"/>
          <w:lang w:val="ro-RO" w:eastAsia="ro-RO"/>
        </w:rPr>
        <w:t>Nu este cazul. Nu sunt necesare lucrări de demolare.</w:t>
      </w:r>
    </w:p>
    <w:p w:rsidR="00190939" w:rsidRPr="00190939" w:rsidRDefault="00190939" w:rsidP="005D6CD0">
      <w:pPr>
        <w:pStyle w:val="Titlu2"/>
        <w:numPr>
          <w:ilvl w:val="1"/>
          <w:numId w:val="60"/>
        </w:numPr>
        <w:ind w:left="360"/>
      </w:pPr>
      <w:bookmarkStart w:id="137" w:name="_Toc156999888"/>
      <w:r w:rsidRPr="00190939">
        <w:t>Detalii privind alternativele care au fost luate în considerare pentru demolare</w:t>
      </w:r>
      <w:bookmarkEnd w:id="137"/>
    </w:p>
    <w:p w:rsidR="00190939" w:rsidRDefault="00190939" w:rsidP="00190939">
      <w:pPr>
        <w:pStyle w:val="StyleStyleNORMALRTFChar"/>
        <w:ind w:left="720" w:right="-317"/>
        <w:rPr>
          <w:rFonts w:ascii="Arial Narrow" w:hAnsi="Arial Narrow" w:cs="Arial"/>
          <w:szCs w:val="22"/>
          <w:lang w:val="ro-RO" w:eastAsia="ro-RO"/>
        </w:rPr>
      </w:pPr>
      <w:r w:rsidRPr="00184712">
        <w:rPr>
          <w:rFonts w:ascii="Arial Narrow" w:hAnsi="Arial Narrow" w:cs="Arial"/>
          <w:szCs w:val="22"/>
          <w:lang w:val="ro-RO" w:eastAsia="ro-RO"/>
        </w:rPr>
        <w:t>Nu este cazul. Nu sunt necesare lucrări de demolare.</w:t>
      </w:r>
    </w:p>
    <w:p w:rsidR="00190939" w:rsidRPr="00190939" w:rsidRDefault="00190939" w:rsidP="005D6CD0">
      <w:pPr>
        <w:pStyle w:val="Titlu2"/>
        <w:numPr>
          <w:ilvl w:val="1"/>
          <w:numId w:val="60"/>
        </w:numPr>
        <w:ind w:left="360"/>
      </w:pPr>
      <w:bookmarkStart w:id="138" w:name="_Toc156999889"/>
      <w:r w:rsidRPr="00190939">
        <w:t>Alte activităţi care pot apărea ca urmare a demolării</w:t>
      </w:r>
      <w:bookmarkEnd w:id="138"/>
    </w:p>
    <w:p w:rsidR="00190939" w:rsidRDefault="00190939" w:rsidP="00190939">
      <w:pPr>
        <w:pStyle w:val="StyleStyleNORMALRTFChar"/>
        <w:ind w:left="720" w:right="-317"/>
        <w:rPr>
          <w:rFonts w:ascii="Arial Narrow" w:hAnsi="Arial Narrow" w:cs="Arial"/>
          <w:szCs w:val="22"/>
          <w:lang w:val="ro-RO" w:eastAsia="ro-RO"/>
        </w:rPr>
      </w:pPr>
      <w:r w:rsidRPr="005C2C64">
        <w:rPr>
          <w:rFonts w:ascii="Arial Narrow" w:hAnsi="Arial Narrow" w:cs="Arial"/>
          <w:szCs w:val="22"/>
          <w:lang w:val="ro-RO" w:eastAsia="ro-RO"/>
        </w:rPr>
        <w:t>Nu este cazul.</w:t>
      </w:r>
    </w:p>
    <w:p w:rsidR="000B6578" w:rsidRPr="005C2C64" w:rsidRDefault="000B6578" w:rsidP="00190939">
      <w:pPr>
        <w:pStyle w:val="StyleStyleNORMALRTFChar"/>
        <w:ind w:left="720" w:right="-317"/>
        <w:rPr>
          <w:rFonts w:ascii="Arial Narrow" w:hAnsi="Arial Narrow" w:cs="Arial"/>
          <w:szCs w:val="22"/>
          <w:lang w:val="ro-RO" w:eastAsia="ro-RO"/>
        </w:rPr>
      </w:pPr>
    </w:p>
    <w:p w:rsidR="00190939" w:rsidRPr="00190939" w:rsidRDefault="00190939" w:rsidP="00190939">
      <w:pPr>
        <w:pStyle w:val="Titlu2"/>
        <w:rPr>
          <w:iCs w:val="0"/>
        </w:rPr>
      </w:pPr>
      <w:bookmarkStart w:id="139" w:name="_Toc108385342"/>
      <w:bookmarkStart w:id="140" w:name="_Toc156999890"/>
      <w:r>
        <w:rPr>
          <w:iCs w:val="0"/>
        </w:rPr>
        <w:lastRenderedPageBreak/>
        <w:t xml:space="preserve">V. </w:t>
      </w:r>
      <w:r w:rsidRPr="00190939">
        <w:rPr>
          <w:iCs w:val="0"/>
        </w:rPr>
        <w:t>DESCRIEREA AMPLASARII PROIECTULUI</w:t>
      </w:r>
      <w:bookmarkEnd w:id="139"/>
      <w:bookmarkEnd w:id="140"/>
    </w:p>
    <w:p w:rsidR="003C7B4A" w:rsidRPr="004651C5" w:rsidRDefault="00190939" w:rsidP="00780BC5">
      <w:pPr>
        <w:pStyle w:val="Titlu2"/>
      </w:pPr>
      <w:bookmarkStart w:id="141" w:name="_Toc488750390"/>
      <w:bookmarkStart w:id="142" w:name="_Toc156999891"/>
      <w:r>
        <w:t xml:space="preserve">5.1. </w:t>
      </w:r>
      <w:r w:rsidR="0050125C" w:rsidRPr="004651C5">
        <w:t>Localizarea proiectului</w:t>
      </w:r>
      <w:bookmarkEnd w:id="132"/>
      <w:bookmarkEnd w:id="141"/>
      <w:bookmarkEnd w:id="142"/>
    </w:p>
    <w:p w:rsidR="00C21E58" w:rsidRPr="00C21E58" w:rsidRDefault="00C21E58" w:rsidP="00C21E58">
      <w:pPr>
        <w:spacing w:line="360" w:lineRule="auto"/>
        <w:ind w:firstLine="720"/>
        <w:jc w:val="both"/>
        <w:rPr>
          <w:rFonts w:ascii="Arial Narrow" w:hAnsi="Arial Narrow" w:cs="Calibri"/>
          <w:bCs/>
          <w:sz w:val="22"/>
          <w:szCs w:val="22"/>
        </w:rPr>
      </w:pPr>
      <w:r w:rsidRPr="00C21E58">
        <w:rPr>
          <w:rFonts w:ascii="Arial Narrow" w:hAnsi="Arial Narrow" w:cs="Calibri"/>
          <w:bCs/>
          <w:sz w:val="22"/>
          <w:szCs w:val="22"/>
        </w:rPr>
        <w:t>Amplasamentul este situat in Romania, regiunea de dezvoltare Sud-Est, judeţul Constanta, comuna</w:t>
      </w:r>
      <w:r w:rsidR="002A7F9A">
        <w:rPr>
          <w:rFonts w:ascii="Arial Narrow" w:hAnsi="Arial Narrow" w:cs="Calibri"/>
          <w:bCs/>
          <w:sz w:val="22"/>
          <w:szCs w:val="22"/>
        </w:rPr>
        <w:t xml:space="preserve"> Oltina</w:t>
      </w:r>
      <w:r>
        <w:rPr>
          <w:rFonts w:ascii="Arial Narrow" w:hAnsi="Arial Narrow" w:cs="Calibri"/>
          <w:bCs/>
          <w:sz w:val="22"/>
          <w:szCs w:val="22"/>
        </w:rPr>
        <w:t xml:space="preserve">, conform planului de amplasament din figurile 1 – </w:t>
      </w:r>
      <w:r w:rsidR="002A7F9A">
        <w:rPr>
          <w:rFonts w:ascii="Arial Narrow" w:hAnsi="Arial Narrow" w:cs="Calibri"/>
          <w:bCs/>
          <w:sz w:val="22"/>
          <w:szCs w:val="22"/>
        </w:rPr>
        <w:t>2</w:t>
      </w:r>
      <w:r>
        <w:rPr>
          <w:rFonts w:ascii="Arial Narrow" w:hAnsi="Arial Narrow" w:cs="Calibri"/>
          <w:bCs/>
          <w:sz w:val="22"/>
          <w:szCs w:val="22"/>
        </w:rPr>
        <w:t xml:space="preserve">. </w:t>
      </w:r>
    </w:p>
    <w:p w:rsidR="00C21E58" w:rsidRPr="00C21E58" w:rsidRDefault="00C21E58" w:rsidP="00C21E58">
      <w:pPr>
        <w:spacing w:line="360" w:lineRule="auto"/>
        <w:ind w:firstLine="720"/>
        <w:jc w:val="both"/>
        <w:rPr>
          <w:rFonts w:ascii="Arial Narrow" w:hAnsi="Arial Narrow" w:cs="Calibri"/>
          <w:bCs/>
          <w:sz w:val="22"/>
          <w:szCs w:val="22"/>
        </w:rPr>
      </w:pPr>
      <w:r w:rsidRPr="00C21E58">
        <w:rPr>
          <w:rFonts w:ascii="Arial Narrow" w:hAnsi="Arial Narrow" w:cs="Calibri"/>
          <w:bCs/>
          <w:sz w:val="22"/>
          <w:szCs w:val="22"/>
        </w:rPr>
        <w:t xml:space="preserve">Cele </w:t>
      </w:r>
      <w:r w:rsidR="002A7F9A">
        <w:rPr>
          <w:rFonts w:ascii="Arial Narrow" w:hAnsi="Arial Narrow" w:cs="Calibri"/>
          <w:bCs/>
          <w:sz w:val="22"/>
          <w:szCs w:val="22"/>
        </w:rPr>
        <w:t>8</w:t>
      </w:r>
      <w:r w:rsidRPr="00C21E58">
        <w:rPr>
          <w:rFonts w:ascii="Arial Narrow" w:hAnsi="Arial Narrow" w:cs="Calibri"/>
          <w:bCs/>
          <w:sz w:val="22"/>
          <w:szCs w:val="22"/>
        </w:rPr>
        <w:t xml:space="preserve"> strazi</w:t>
      </w:r>
      <w:r w:rsidR="00D772C2">
        <w:rPr>
          <w:rFonts w:ascii="Arial Narrow" w:hAnsi="Arial Narrow" w:cs="Calibri"/>
          <w:bCs/>
          <w:sz w:val="22"/>
          <w:szCs w:val="22"/>
        </w:rPr>
        <w:t>,</w:t>
      </w:r>
      <w:r w:rsidRPr="00C21E58">
        <w:rPr>
          <w:rFonts w:ascii="Arial Narrow" w:hAnsi="Arial Narrow" w:cs="Calibri"/>
          <w:bCs/>
          <w:sz w:val="22"/>
          <w:szCs w:val="22"/>
        </w:rPr>
        <w:t xml:space="preserve"> in lungime totala de </w:t>
      </w:r>
      <w:r w:rsidRPr="00D772C2">
        <w:rPr>
          <w:rFonts w:ascii="Arial Narrow" w:hAnsi="Arial Narrow" w:cs="Calibri"/>
          <w:bCs/>
          <w:sz w:val="22"/>
          <w:szCs w:val="22"/>
        </w:rPr>
        <w:t>3.</w:t>
      </w:r>
      <w:r w:rsidR="00D772C2" w:rsidRPr="00D772C2">
        <w:rPr>
          <w:rFonts w:ascii="Arial Narrow" w:hAnsi="Arial Narrow" w:cs="Calibri"/>
          <w:bCs/>
          <w:sz w:val="22"/>
          <w:szCs w:val="22"/>
        </w:rPr>
        <w:t>712 m</w:t>
      </w:r>
      <w:r w:rsidRPr="00D772C2">
        <w:rPr>
          <w:rFonts w:ascii="Arial Narrow" w:hAnsi="Arial Narrow" w:cs="Calibri"/>
          <w:bCs/>
          <w:sz w:val="22"/>
          <w:szCs w:val="22"/>
        </w:rPr>
        <w:t>, fac</w:t>
      </w:r>
      <w:r w:rsidRPr="00C21E58">
        <w:rPr>
          <w:rFonts w:ascii="Arial Narrow" w:hAnsi="Arial Narrow" w:cs="Calibri"/>
          <w:bCs/>
          <w:sz w:val="22"/>
          <w:szCs w:val="22"/>
        </w:rPr>
        <w:t xml:space="preserve"> parte din reteaua de strazi din comuna </w:t>
      </w:r>
      <w:r w:rsidR="002A7F9A">
        <w:rPr>
          <w:rFonts w:ascii="Arial Narrow" w:hAnsi="Arial Narrow" w:cs="Calibri"/>
          <w:bCs/>
          <w:sz w:val="22"/>
          <w:szCs w:val="22"/>
        </w:rPr>
        <w:t>Oltina</w:t>
      </w:r>
      <w:r w:rsidRPr="00C21E58">
        <w:rPr>
          <w:rFonts w:ascii="Arial Narrow" w:hAnsi="Arial Narrow" w:cs="Calibri"/>
          <w:bCs/>
          <w:sz w:val="22"/>
          <w:szCs w:val="22"/>
        </w:rPr>
        <w:t>.</w:t>
      </w:r>
    </w:p>
    <w:p w:rsidR="00D758CF" w:rsidRDefault="00D758CF" w:rsidP="00D758CF">
      <w:pPr>
        <w:widowControl w:val="0"/>
        <w:shd w:val="clear" w:color="auto" w:fill="FFFFFF"/>
        <w:spacing w:line="360" w:lineRule="auto"/>
        <w:ind w:right="299" w:firstLine="720"/>
        <w:jc w:val="both"/>
        <w:rPr>
          <w:rStyle w:val="tpa1"/>
          <w:rFonts w:ascii="Arial Narrow" w:hAnsi="Arial Narrow" w:cs="Arial"/>
          <w:sz w:val="22"/>
          <w:szCs w:val="22"/>
        </w:rPr>
      </w:pPr>
      <w:r w:rsidRPr="00D758CF">
        <w:rPr>
          <w:rStyle w:val="tpa1"/>
          <w:rFonts w:ascii="Arial Narrow" w:hAnsi="Arial Narrow" w:cs="Arial"/>
          <w:sz w:val="22"/>
          <w:szCs w:val="22"/>
        </w:rPr>
        <w:t xml:space="preserve">Coordonatele STEREO 70 ale proiectului sunt </w:t>
      </w:r>
      <w:r w:rsidR="00AE4E90">
        <w:rPr>
          <w:rStyle w:val="tpa1"/>
          <w:rFonts w:ascii="Arial Narrow" w:hAnsi="Arial Narrow" w:cs="Arial"/>
          <w:sz w:val="22"/>
          <w:szCs w:val="22"/>
        </w:rPr>
        <w:t xml:space="preserve">prezentate in </w:t>
      </w:r>
      <w:r w:rsidR="00190939">
        <w:rPr>
          <w:rStyle w:val="tpa1"/>
          <w:rFonts w:ascii="Arial Narrow" w:hAnsi="Arial Narrow" w:cs="Arial"/>
          <w:sz w:val="22"/>
          <w:szCs w:val="22"/>
        </w:rPr>
        <w:t>format shp in anexe</w:t>
      </w:r>
      <w:r>
        <w:rPr>
          <w:rStyle w:val="tpa1"/>
          <w:rFonts w:ascii="Arial Narrow" w:hAnsi="Arial Narrow" w:cs="Arial"/>
          <w:sz w:val="22"/>
          <w:szCs w:val="22"/>
        </w:rPr>
        <w:t xml:space="preserve">. </w:t>
      </w:r>
    </w:p>
    <w:p w:rsidR="00314B5A" w:rsidRDefault="00113200" w:rsidP="00113200">
      <w:pPr>
        <w:spacing w:line="360" w:lineRule="auto"/>
        <w:jc w:val="both"/>
        <w:rPr>
          <w:rFonts w:ascii="Arial Narrow" w:hAnsi="Arial Narrow"/>
          <w:sz w:val="22"/>
          <w:szCs w:val="22"/>
        </w:rPr>
      </w:pPr>
      <w:bookmarkStart w:id="143" w:name="_Toc429578904"/>
      <w:r w:rsidRPr="00113200">
        <w:rPr>
          <w:rFonts w:ascii="Arial Narrow" w:hAnsi="Arial Narrow"/>
        </w:rPr>
        <w:tab/>
      </w:r>
      <w:r w:rsidRPr="00113200">
        <w:rPr>
          <w:rFonts w:ascii="Arial Narrow" w:hAnsi="Arial Narrow"/>
          <w:sz w:val="22"/>
          <w:szCs w:val="22"/>
        </w:rPr>
        <w:t xml:space="preserve">Proiectul va fi realizat integral in </w:t>
      </w:r>
      <w:r w:rsidR="00314B5A">
        <w:rPr>
          <w:rFonts w:ascii="Arial Narrow" w:hAnsi="Arial Narrow"/>
          <w:sz w:val="22"/>
          <w:szCs w:val="22"/>
        </w:rPr>
        <w:t xml:space="preserve">afara ariilor naturale protejate, </w:t>
      </w:r>
      <w:r w:rsidR="00314B5A" w:rsidRPr="004A71D5">
        <w:rPr>
          <w:rFonts w:ascii="Arial Narrow" w:hAnsi="Arial Narrow"/>
          <w:sz w:val="22"/>
          <w:szCs w:val="22"/>
        </w:rPr>
        <w:t>conform harti</w:t>
      </w:r>
      <w:r w:rsidR="00B22909">
        <w:rPr>
          <w:rFonts w:ascii="Arial Narrow" w:hAnsi="Arial Narrow"/>
          <w:sz w:val="22"/>
          <w:szCs w:val="22"/>
        </w:rPr>
        <w:t>lor</w:t>
      </w:r>
      <w:r w:rsidR="00314B5A" w:rsidRPr="004A71D5">
        <w:rPr>
          <w:rFonts w:ascii="Arial Narrow" w:hAnsi="Arial Narrow"/>
          <w:sz w:val="22"/>
          <w:szCs w:val="22"/>
        </w:rPr>
        <w:t xml:space="preserve"> din figur</w:t>
      </w:r>
      <w:r w:rsidR="00B22909">
        <w:rPr>
          <w:rFonts w:ascii="Arial Narrow" w:hAnsi="Arial Narrow"/>
          <w:sz w:val="22"/>
          <w:szCs w:val="22"/>
        </w:rPr>
        <w:t xml:space="preserve">ile </w:t>
      </w:r>
      <w:r w:rsidR="005C13FC">
        <w:rPr>
          <w:rFonts w:ascii="Arial Narrow" w:hAnsi="Arial Narrow"/>
          <w:sz w:val="22"/>
          <w:szCs w:val="22"/>
        </w:rPr>
        <w:t>3</w:t>
      </w:r>
      <w:r w:rsidR="00B22909">
        <w:rPr>
          <w:rFonts w:ascii="Arial Narrow" w:hAnsi="Arial Narrow"/>
          <w:sz w:val="22"/>
          <w:szCs w:val="22"/>
        </w:rPr>
        <w:t xml:space="preserve"> si </w:t>
      </w:r>
      <w:r w:rsidR="005C13FC">
        <w:rPr>
          <w:rFonts w:ascii="Arial Narrow" w:hAnsi="Arial Narrow"/>
          <w:sz w:val="22"/>
          <w:szCs w:val="22"/>
        </w:rPr>
        <w:t>4</w:t>
      </w:r>
      <w:r w:rsidR="00314B5A" w:rsidRPr="004A71D5">
        <w:rPr>
          <w:rFonts w:ascii="Arial Narrow" w:hAnsi="Arial Narrow"/>
          <w:sz w:val="22"/>
          <w:szCs w:val="22"/>
        </w:rPr>
        <w:t>. Va</w:t>
      </w:r>
      <w:r w:rsidR="00314B5A">
        <w:rPr>
          <w:rFonts w:ascii="Arial Narrow" w:hAnsi="Arial Narrow"/>
          <w:sz w:val="22"/>
          <w:szCs w:val="22"/>
        </w:rPr>
        <w:t xml:space="preserve"> fi strict respectat traseul existent al strazilor, fara afectarea unor suprafete suplimentare in afara amprizei străzilor.</w:t>
      </w:r>
    </w:p>
    <w:p w:rsidR="00314B5A" w:rsidRDefault="00314B5A" w:rsidP="00113200">
      <w:pPr>
        <w:spacing w:line="360" w:lineRule="auto"/>
        <w:jc w:val="both"/>
        <w:rPr>
          <w:rFonts w:ascii="Arial Narrow" w:hAnsi="Arial Narrow"/>
          <w:sz w:val="22"/>
          <w:szCs w:val="22"/>
        </w:rPr>
      </w:pPr>
      <w:r>
        <w:rPr>
          <w:rFonts w:ascii="Arial Narrow" w:hAnsi="Arial Narrow"/>
          <w:sz w:val="22"/>
          <w:szCs w:val="22"/>
        </w:rPr>
        <w:tab/>
        <w:t xml:space="preserve">In vecinatatea amplasamentului proiectului se regăsesc următoarele arii naturale protejate: </w:t>
      </w:r>
    </w:p>
    <w:p w:rsidR="00314B5A" w:rsidRPr="00B360FD" w:rsidRDefault="00314B5A" w:rsidP="005D6CD0">
      <w:pPr>
        <w:pStyle w:val="Listparagraf"/>
        <w:numPr>
          <w:ilvl w:val="0"/>
          <w:numId w:val="61"/>
        </w:numPr>
        <w:spacing w:after="0" w:line="360" w:lineRule="auto"/>
        <w:jc w:val="both"/>
        <w:rPr>
          <w:rFonts w:ascii="Arial Narrow" w:hAnsi="Arial Narrow"/>
        </w:rPr>
      </w:pPr>
      <w:r w:rsidRPr="00B360FD">
        <w:rPr>
          <w:rFonts w:ascii="Arial Narrow" w:hAnsi="Arial Narrow"/>
        </w:rPr>
        <w:t xml:space="preserve">situl de importanta comunitara (aria speciala de conservare) ROSCI0172 Padurea si Valea Canareaua Fetii – Iortmac (ROSAC0172); </w:t>
      </w:r>
    </w:p>
    <w:p w:rsidR="00314B5A" w:rsidRPr="00223332" w:rsidRDefault="00314B5A" w:rsidP="005D6CD0">
      <w:pPr>
        <w:pStyle w:val="Listparagraf"/>
        <w:numPr>
          <w:ilvl w:val="0"/>
          <w:numId w:val="61"/>
        </w:numPr>
        <w:spacing w:after="0" w:line="360" w:lineRule="auto"/>
        <w:jc w:val="both"/>
        <w:rPr>
          <w:rFonts w:ascii="Arial Narrow" w:hAnsi="Arial Narrow"/>
        </w:rPr>
      </w:pPr>
      <w:r w:rsidRPr="00223332">
        <w:rPr>
          <w:rFonts w:ascii="Arial Narrow" w:hAnsi="Arial Narrow"/>
        </w:rPr>
        <w:t>aria de protectie speciala avifaunistica ROSPA005</w:t>
      </w:r>
      <w:r w:rsidR="00B360FD" w:rsidRPr="00223332">
        <w:rPr>
          <w:rFonts w:ascii="Arial Narrow" w:hAnsi="Arial Narrow"/>
        </w:rPr>
        <w:t>6</w:t>
      </w:r>
      <w:r w:rsidRPr="00223332">
        <w:rPr>
          <w:rFonts w:ascii="Arial Narrow" w:hAnsi="Arial Narrow"/>
        </w:rPr>
        <w:t xml:space="preserve"> Lacul </w:t>
      </w:r>
      <w:r w:rsidR="00223332" w:rsidRPr="00223332">
        <w:rPr>
          <w:rFonts w:ascii="Arial Narrow" w:hAnsi="Arial Narrow"/>
        </w:rPr>
        <w:t>Oltina</w:t>
      </w:r>
      <w:r w:rsidRPr="00223332">
        <w:rPr>
          <w:rFonts w:ascii="Arial Narrow" w:hAnsi="Arial Narrow"/>
        </w:rPr>
        <w:t>;</w:t>
      </w:r>
    </w:p>
    <w:p w:rsidR="00314B5A" w:rsidRPr="007E507D" w:rsidRDefault="00314B5A" w:rsidP="005D6CD0">
      <w:pPr>
        <w:pStyle w:val="Listparagraf"/>
        <w:numPr>
          <w:ilvl w:val="0"/>
          <w:numId w:val="61"/>
        </w:numPr>
        <w:spacing w:after="0" w:line="360" w:lineRule="auto"/>
        <w:jc w:val="both"/>
        <w:rPr>
          <w:rFonts w:ascii="Arial Narrow" w:hAnsi="Arial Narrow"/>
        </w:rPr>
      </w:pPr>
      <w:r w:rsidRPr="007E507D">
        <w:rPr>
          <w:rFonts w:ascii="Arial Narrow" w:hAnsi="Arial Narrow"/>
        </w:rPr>
        <w:t>situl de importanta comunitara (aria speciala de conservare) ROSCI00</w:t>
      </w:r>
      <w:r w:rsidR="00713E25" w:rsidRPr="007E507D">
        <w:rPr>
          <w:rFonts w:ascii="Arial Narrow" w:hAnsi="Arial Narrow"/>
        </w:rPr>
        <w:t xml:space="preserve">22 Canaralele </w:t>
      </w:r>
      <w:r w:rsidR="007E507D" w:rsidRPr="007E507D">
        <w:rPr>
          <w:rFonts w:ascii="Arial Narrow" w:hAnsi="Arial Narrow"/>
        </w:rPr>
        <w:t xml:space="preserve">Dunării </w:t>
      </w:r>
      <w:r w:rsidRPr="007E507D">
        <w:rPr>
          <w:rFonts w:ascii="Arial Narrow" w:hAnsi="Arial Narrow"/>
        </w:rPr>
        <w:t>(ROSAC00</w:t>
      </w:r>
      <w:r w:rsidR="007E507D" w:rsidRPr="007E507D">
        <w:rPr>
          <w:rFonts w:ascii="Arial Narrow" w:hAnsi="Arial Narrow"/>
        </w:rPr>
        <w:t>22</w:t>
      </w:r>
      <w:r w:rsidRPr="007E507D">
        <w:rPr>
          <w:rFonts w:ascii="Arial Narrow" w:hAnsi="Arial Narrow"/>
        </w:rPr>
        <w:t xml:space="preserve">); </w:t>
      </w:r>
    </w:p>
    <w:p w:rsidR="00314B5A" w:rsidRPr="007E507D" w:rsidRDefault="00314B5A" w:rsidP="005D6CD0">
      <w:pPr>
        <w:pStyle w:val="Listparagraf"/>
        <w:numPr>
          <w:ilvl w:val="0"/>
          <w:numId w:val="61"/>
        </w:numPr>
        <w:spacing w:after="0" w:line="360" w:lineRule="auto"/>
        <w:jc w:val="both"/>
        <w:rPr>
          <w:rFonts w:ascii="Arial Narrow" w:hAnsi="Arial Narrow"/>
        </w:rPr>
      </w:pPr>
      <w:r w:rsidRPr="007E507D">
        <w:rPr>
          <w:rFonts w:ascii="Arial Narrow" w:hAnsi="Arial Narrow"/>
        </w:rPr>
        <w:t xml:space="preserve">aria de protectie speciala avifaunistica ROSPA0008 Baneasa  - Canaraua Fetei. </w:t>
      </w:r>
    </w:p>
    <w:p w:rsidR="00314B5A" w:rsidRDefault="00314B5A" w:rsidP="00314B5A">
      <w:pPr>
        <w:keepNext/>
        <w:spacing w:line="360" w:lineRule="auto"/>
        <w:jc w:val="center"/>
      </w:pPr>
    </w:p>
    <w:p w:rsidR="00C7112F" w:rsidRDefault="00314B5A" w:rsidP="00314B5A">
      <w:pPr>
        <w:pStyle w:val="Legend"/>
      </w:pPr>
      <w:bookmarkStart w:id="144" w:name="_Toc162258171"/>
      <w:r w:rsidRPr="009724E4">
        <w:rPr>
          <w:b/>
          <w:bCs/>
        </w:rPr>
        <w:t xml:space="preserve">Figura </w:t>
      </w:r>
      <w:r w:rsidR="00F25BDB" w:rsidRPr="009724E4">
        <w:rPr>
          <w:b/>
          <w:bCs/>
        </w:rPr>
        <w:fldChar w:fldCharType="begin"/>
      </w:r>
      <w:r w:rsidRPr="009724E4">
        <w:rPr>
          <w:b/>
          <w:bCs/>
        </w:rPr>
        <w:instrText xml:space="preserve"> SEQ Figura \* ARABIC </w:instrText>
      </w:r>
      <w:r w:rsidR="00F25BDB" w:rsidRPr="009724E4">
        <w:rPr>
          <w:b/>
          <w:bCs/>
        </w:rPr>
        <w:fldChar w:fldCharType="separate"/>
      </w:r>
      <w:r w:rsidR="00A95D91">
        <w:rPr>
          <w:b/>
          <w:bCs/>
          <w:noProof/>
        </w:rPr>
        <w:t>3</w:t>
      </w:r>
      <w:r w:rsidR="00F25BDB" w:rsidRPr="009724E4">
        <w:rPr>
          <w:b/>
          <w:bCs/>
        </w:rPr>
        <w:fldChar w:fldCharType="end"/>
      </w:r>
      <w:r w:rsidRPr="009724E4">
        <w:rPr>
          <w:b/>
          <w:bCs/>
        </w:rPr>
        <w:t>.</w:t>
      </w:r>
      <w:r w:rsidRPr="00D252B7">
        <w:t xml:space="preserve"> Amplasarea </w:t>
      </w:r>
      <w:r w:rsidR="00D252B7" w:rsidRPr="00D252B7">
        <w:t>strazilor din localitatea</w:t>
      </w:r>
      <w:r w:rsidR="008C4C99">
        <w:t xml:space="preserve"> Oltina </w:t>
      </w:r>
      <w:r w:rsidRPr="00D252B7">
        <w:t xml:space="preserve">in raport cu </w:t>
      </w:r>
      <w:r w:rsidR="00D252B7" w:rsidRPr="00D252B7">
        <w:t xml:space="preserve">limitele </w:t>
      </w:r>
      <w:r w:rsidRPr="00D252B7">
        <w:t>ariil</w:t>
      </w:r>
      <w:r w:rsidR="00D252B7" w:rsidRPr="00D252B7">
        <w:t>or naturale</w:t>
      </w:r>
      <w:r w:rsidRPr="00D252B7">
        <w:t xml:space="preserve"> protejate</w:t>
      </w:r>
      <w:bookmarkEnd w:id="144"/>
    </w:p>
    <w:p w:rsidR="00D252B7" w:rsidRPr="00D252B7" w:rsidRDefault="00D252B7" w:rsidP="00D252B7">
      <w:pPr>
        <w:rPr>
          <w:lang w:val="fr-FR"/>
        </w:rPr>
      </w:pPr>
    </w:p>
    <w:p w:rsidR="009724E4" w:rsidRDefault="009724E4" w:rsidP="009724E4">
      <w:pPr>
        <w:keepNext/>
        <w:jc w:val="center"/>
      </w:pPr>
    </w:p>
    <w:p w:rsidR="00A30C1B" w:rsidRPr="00A30C1B" w:rsidRDefault="009724E4" w:rsidP="009724E4">
      <w:pPr>
        <w:pStyle w:val="Legend"/>
      </w:pPr>
      <w:bookmarkStart w:id="145" w:name="_Toc162258172"/>
      <w:r w:rsidRPr="009724E4">
        <w:rPr>
          <w:b/>
          <w:bCs/>
        </w:rPr>
        <w:t xml:space="preserve">Figura </w:t>
      </w:r>
      <w:r w:rsidR="00F25BDB" w:rsidRPr="009724E4">
        <w:rPr>
          <w:b/>
          <w:bCs/>
        </w:rPr>
        <w:fldChar w:fldCharType="begin"/>
      </w:r>
      <w:r w:rsidRPr="009724E4">
        <w:rPr>
          <w:b/>
          <w:bCs/>
        </w:rPr>
        <w:instrText xml:space="preserve"> SEQ Figura \* ARABIC </w:instrText>
      </w:r>
      <w:r w:rsidR="00F25BDB" w:rsidRPr="009724E4">
        <w:rPr>
          <w:b/>
          <w:bCs/>
        </w:rPr>
        <w:fldChar w:fldCharType="separate"/>
      </w:r>
      <w:r w:rsidR="00A95D91">
        <w:rPr>
          <w:b/>
          <w:bCs/>
          <w:noProof/>
        </w:rPr>
        <w:t>4</w:t>
      </w:r>
      <w:r w:rsidR="00F25BDB" w:rsidRPr="009724E4">
        <w:rPr>
          <w:b/>
          <w:bCs/>
        </w:rPr>
        <w:fldChar w:fldCharType="end"/>
      </w:r>
      <w:r w:rsidRPr="009724E4">
        <w:rPr>
          <w:b/>
          <w:bCs/>
        </w:rPr>
        <w:t>.</w:t>
      </w:r>
      <w:r w:rsidR="005C13FC">
        <w:rPr>
          <w:b/>
          <w:bCs/>
        </w:rPr>
        <w:t xml:space="preserve"> </w:t>
      </w:r>
      <w:r w:rsidRPr="00BB3C8F">
        <w:t>Amplasarea strazilor din localitat</w:t>
      </w:r>
      <w:r w:rsidR="0070157D">
        <w:t xml:space="preserve">ea Strunga </w:t>
      </w:r>
      <w:r w:rsidRPr="00BB3C8F">
        <w:t>in raport cu limitele ariilor naturale protejate</w:t>
      </w:r>
      <w:bookmarkEnd w:id="145"/>
    </w:p>
    <w:p w:rsidR="0050125C" w:rsidRPr="004651C5" w:rsidRDefault="000403D4" w:rsidP="00780BC5">
      <w:pPr>
        <w:pStyle w:val="Titlu2"/>
      </w:pPr>
      <w:bookmarkStart w:id="146" w:name="_Toc488750391"/>
      <w:bookmarkStart w:id="147" w:name="_Toc156999892"/>
      <w:r>
        <w:t xml:space="preserve">5.2. </w:t>
      </w:r>
      <w:r w:rsidR="0050125C" w:rsidRPr="004651C5">
        <w:t>Distan</w:t>
      </w:r>
      <w:r w:rsidR="00DA76DB">
        <w:t>t</w:t>
      </w:r>
      <w:r w:rsidR="0050125C" w:rsidRPr="004651C5">
        <w:t>a fa</w:t>
      </w:r>
      <w:r w:rsidR="00DA76DB">
        <w:t>ta</w:t>
      </w:r>
      <w:r w:rsidR="0050125C" w:rsidRPr="004651C5">
        <w:t xml:space="preserve"> de grani</w:t>
      </w:r>
      <w:r w:rsidR="00DA76DB">
        <w:t>t</w:t>
      </w:r>
      <w:r w:rsidR="0050125C" w:rsidRPr="004651C5">
        <w:t>e pentru proiectele care cad sub inciden</w:t>
      </w:r>
      <w:r w:rsidR="00DA76DB">
        <w:t>t</w:t>
      </w:r>
      <w:r w:rsidR="0050125C" w:rsidRPr="004651C5">
        <w:t>a Conven</w:t>
      </w:r>
      <w:r w:rsidR="00DA76DB">
        <w:t>t</w:t>
      </w:r>
      <w:r w:rsidR="0050125C" w:rsidRPr="004651C5">
        <w:t>iei privind evaluarea impactului asupra mediului in context transfrontier</w:t>
      </w:r>
      <w:r w:rsidR="00DA76DB">
        <w:t>a</w:t>
      </w:r>
      <w:bookmarkEnd w:id="143"/>
      <w:bookmarkEnd w:id="146"/>
      <w:bookmarkEnd w:id="147"/>
    </w:p>
    <w:p w:rsidR="00D758CF" w:rsidRDefault="00D758CF" w:rsidP="00D758CF">
      <w:pPr>
        <w:shd w:val="clear" w:color="auto" w:fill="FFFFFF"/>
        <w:spacing w:line="360" w:lineRule="auto"/>
        <w:ind w:right="-47" w:firstLine="720"/>
        <w:jc w:val="both"/>
        <w:rPr>
          <w:rStyle w:val="tpa1"/>
          <w:rFonts w:ascii="Arial Narrow" w:hAnsi="Arial Narrow" w:cs="Arial"/>
          <w:sz w:val="22"/>
          <w:szCs w:val="22"/>
        </w:rPr>
      </w:pPr>
      <w:r w:rsidRPr="00D758CF">
        <w:rPr>
          <w:rStyle w:val="tpa1"/>
          <w:rFonts w:ascii="Arial Narrow" w:hAnsi="Arial Narrow" w:cs="Arial"/>
          <w:sz w:val="22"/>
          <w:szCs w:val="22"/>
        </w:rPr>
        <w:t xml:space="preserve">Nu este cazul </w:t>
      </w:r>
      <w:r w:rsidR="00DA76DB">
        <w:rPr>
          <w:rStyle w:val="tpa1"/>
          <w:rFonts w:ascii="Arial Narrow" w:hAnsi="Arial Narrow" w:cs="Arial"/>
          <w:sz w:val="22"/>
          <w:szCs w:val="22"/>
        </w:rPr>
        <w:t>i</w:t>
      </w:r>
      <w:r w:rsidRPr="00D758CF">
        <w:rPr>
          <w:rStyle w:val="tpa1"/>
          <w:rFonts w:ascii="Arial Narrow" w:hAnsi="Arial Narrow" w:cs="Arial"/>
          <w:sz w:val="22"/>
          <w:szCs w:val="22"/>
        </w:rPr>
        <w:t>ncadr</w:t>
      </w:r>
      <w:r w:rsidR="00DA76DB">
        <w:rPr>
          <w:rStyle w:val="tpa1"/>
          <w:rFonts w:ascii="Arial Narrow" w:hAnsi="Arial Narrow" w:cs="Arial"/>
          <w:sz w:val="22"/>
          <w:szCs w:val="22"/>
        </w:rPr>
        <w:t>a</w:t>
      </w:r>
      <w:r w:rsidRPr="00D758CF">
        <w:rPr>
          <w:rStyle w:val="tpa1"/>
          <w:rFonts w:ascii="Arial Narrow" w:hAnsi="Arial Narrow" w:cs="Arial"/>
          <w:sz w:val="22"/>
          <w:szCs w:val="22"/>
        </w:rPr>
        <w:t>rii proiectului in prevederile Conven</w:t>
      </w:r>
      <w:r w:rsidR="00DA76DB">
        <w:rPr>
          <w:rStyle w:val="tpa1"/>
          <w:rFonts w:ascii="Arial Narrow" w:hAnsi="Arial Narrow" w:cs="Arial"/>
          <w:sz w:val="22"/>
          <w:szCs w:val="22"/>
        </w:rPr>
        <w:t>t</w:t>
      </w:r>
      <w:r w:rsidRPr="00D758CF">
        <w:rPr>
          <w:rStyle w:val="tpa1"/>
          <w:rFonts w:ascii="Arial Narrow" w:hAnsi="Arial Narrow" w:cs="Arial"/>
          <w:sz w:val="22"/>
          <w:szCs w:val="22"/>
        </w:rPr>
        <w:t>iei privind evaluarea impactului asupra mediului in context transfrontier</w:t>
      </w:r>
      <w:r w:rsidR="00DA76DB">
        <w:rPr>
          <w:rStyle w:val="tpa1"/>
          <w:rFonts w:ascii="Arial Narrow" w:hAnsi="Arial Narrow" w:cs="Arial"/>
          <w:sz w:val="22"/>
          <w:szCs w:val="22"/>
        </w:rPr>
        <w:t>a</w:t>
      </w:r>
      <w:r w:rsidRPr="00D758CF">
        <w:rPr>
          <w:rStyle w:val="tpa1"/>
          <w:rFonts w:ascii="Arial Narrow" w:hAnsi="Arial Narrow" w:cs="Arial"/>
          <w:sz w:val="22"/>
          <w:szCs w:val="22"/>
        </w:rPr>
        <w:t>, adoptat</w:t>
      </w:r>
      <w:r w:rsidR="00DA76DB">
        <w:rPr>
          <w:rStyle w:val="tpa1"/>
          <w:rFonts w:ascii="Arial Narrow" w:hAnsi="Arial Narrow" w:cs="Arial"/>
          <w:sz w:val="22"/>
          <w:szCs w:val="22"/>
        </w:rPr>
        <w:t>a</w:t>
      </w:r>
      <w:r w:rsidRPr="00D758CF">
        <w:rPr>
          <w:rStyle w:val="tpa1"/>
          <w:rFonts w:ascii="Arial Narrow" w:hAnsi="Arial Narrow" w:cs="Arial"/>
          <w:sz w:val="22"/>
          <w:szCs w:val="22"/>
        </w:rPr>
        <w:t xml:space="preserve"> la Espoo la 25 februarie 1991, ratificat</w:t>
      </w:r>
      <w:r w:rsidR="00DA76DB">
        <w:rPr>
          <w:rStyle w:val="tpa1"/>
          <w:rFonts w:ascii="Arial Narrow" w:hAnsi="Arial Narrow" w:cs="Arial"/>
          <w:sz w:val="22"/>
          <w:szCs w:val="22"/>
        </w:rPr>
        <w:t>a</w:t>
      </w:r>
      <w:r w:rsidRPr="00D758CF">
        <w:rPr>
          <w:rStyle w:val="tpa1"/>
          <w:rFonts w:ascii="Arial Narrow" w:hAnsi="Arial Narrow" w:cs="Arial"/>
          <w:sz w:val="22"/>
          <w:szCs w:val="22"/>
        </w:rPr>
        <w:t xml:space="preserve"> prin Legea nr. 22/2001, deoarece </w:t>
      </w:r>
      <w:r w:rsidRPr="00D758CF">
        <w:rPr>
          <w:rFonts w:ascii="Arial Narrow" w:hAnsi="Arial Narrow" w:cs="Arial"/>
          <w:sz w:val="22"/>
          <w:szCs w:val="22"/>
        </w:rPr>
        <w:t>amplasamentul este situat la aproximat</w:t>
      </w:r>
      <w:r w:rsidR="00113200">
        <w:rPr>
          <w:rFonts w:ascii="Arial Narrow" w:hAnsi="Arial Narrow" w:cs="Arial"/>
          <w:sz w:val="22"/>
          <w:szCs w:val="22"/>
        </w:rPr>
        <w:t xml:space="preserve">iv </w:t>
      </w:r>
      <w:r w:rsidR="0070157D" w:rsidRPr="0070157D">
        <w:rPr>
          <w:rFonts w:ascii="Arial Narrow" w:hAnsi="Arial Narrow" w:cs="Arial"/>
          <w:sz w:val="22"/>
          <w:szCs w:val="22"/>
        </w:rPr>
        <w:t>8,1</w:t>
      </w:r>
      <w:r w:rsidRPr="0070157D">
        <w:rPr>
          <w:rFonts w:ascii="Arial Narrow" w:hAnsi="Arial Narrow" w:cs="Arial"/>
          <w:sz w:val="22"/>
          <w:szCs w:val="22"/>
        </w:rPr>
        <w:t xml:space="preserve"> km</w:t>
      </w:r>
      <w:r w:rsidRPr="00D252B7">
        <w:rPr>
          <w:rFonts w:ascii="Arial Narrow" w:hAnsi="Arial Narrow" w:cs="Arial"/>
          <w:sz w:val="22"/>
          <w:szCs w:val="22"/>
        </w:rPr>
        <w:t xml:space="preserve"> de cea mai apropiat</w:t>
      </w:r>
      <w:r w:rsidR="00DA76DB" w:rsidRPr="00D252B7">
        <w:rPr>
          <w:rFonts w:ascii="Arial Narrow" w:hAnsi="Arial Narrow" w:cs="Arial"/>
          <w:sz w:val="22"/>
          <w:szCs w:val="22"/>
        </w:rPr>
        <w:t>a</w:t>
      </w:r>
      <w:r w:rsidRPr="00D758CF">
        <w:rPr>
          <w:rFonts w:ascii="Arial Narrow" w:hAnsi="Arial Narrow" w:cs="Arial"/>
          <w:sz w:val="22"/>
          <w:szCs w:val="22"/>
        </w:rPr>
        <w:t xml:space="preserve"> grani</w:t>
      </w:r>
      <w:r w:rsidR="00DA76DB">
        <w:rPr>
          <w:rFonts w:ascii="Arial Narrow" w:hAnsi="Arial Narrow" w:cs="Arial"/>
          <w:sz w:val="22"/>
          <w:szCs w:val="22"/>
        </w:rPr>
        <w:t>ta</w:t>
      </w:r>
      <w:r w:rsidR="00314E2B">
        <w:rPr>
          <w:rFonts w:ascii="Arial Narrow" w:hAnsi="Arial Narrow" w:cs="Arial"/>
          <w:sz w:val="22"/>
          <w:szCs w:val="22"/>
        </w:rPr>
        <w:t xml:space="preserve"> (granita cu Bulgaria)</w:t>
      </w:r>
      <w:r w:rsidRPr="00D758CF">
        <w:rPr>
          <w:rFonts w:ascii="Arial Narrow" w:hAnsi="Arial Narrow" w:cs="Arial"/>
          <w:sz w:val="22"/>
          <w:szCs w:val="22"/>
        </w:rPr>
        <w:t>, iar impactul moderniz</w:t>
      </w:r>
      <w:r w:rsidR="00DA76DB">
        <w:rPr>
          <w:rFonts w:ascii="Arial Narrow" w:hAnsi="Arial Narrow" w:cs="Arial"/>
          <w:sz w:val="22"/>
          <w:szCs w:val="22"/>
        </w:rPr>
        <w:t>a</w:t>
      </w:r>
      <w:r w:rsidRPr="00D758CF">
        <w:rPr>
          <w:rFonts w:ascii="Arial Narrow" w:hAnsi="Arial Narrow" w:cs="Arial"/>
          <w:sz w:val="22"/>
          <w:szCs w:val="22"/>
        </w:rPr>
        <w:t xml:space="preserve">rii </w:t>
      </w:r>
      <w:r w:rsidR="00113200">
        <w:rPr>
          <w:rFonts w:ascii="Arial Narrow" w:hAnsi="Arial Narrow" w:cs="Arial"/>
          <w:sz w:val="22"/>
          <w:szCs w:val="22"/>
        </w:rPr>
        <w:t xml:space="preserve">strazilor </w:t>
      </w:r>
      <w:r w:rsidR="005A3A72">
        <w:rPr>
          <w:rFonts w:ascii="Arial Narrow" w:hAnsi="Arial Narrow" w:cs="Arial"/>
          <w:sz w:val="22"/>
          <w:szCs w:val="22"/>
        </w:rPr>
        <w:t xml:space="preserve">din comuna </w:t>
      </w:r>
      <w:r w:rsidR="002A7F9A">
        <w:rPr>
          <w:rFonts w:ascii="Arial Narrow" w:hAnsi="Arial Narrow" w:cs="Arial"/>
          <w:sz w:val="22"/>
          <w:szCs w:val="22"/>
        </w:rPr>
        <w:t>Oltina</w:t>
      </w:r>
      <w:r w:rsidR="00113200">
        <w:rPr>
          <w:rFonts w:ascii="Arial Narrow" w:hAnsi="Arial Narrow" w:cs="Arial"/>
          <w:sz w:val="22"/>
          <w:szCs w:val="22"/>
        </w:rPr>
        <w:t xml:space="preserve">, </w:t>
      </w:r>
      <w:r w:rsidRPr="004A71D5">
        <w:rPr>
          <w:rFonts w:ascii="Arial Narrow" w:hAnsi="Arial Narrow" w:cs="Arial"/>
          <w:sz w:val="22"/>
          <w:szCs w:val="22"/>
        </w:rPr>
        <w:t>se</w:t>
      </w:r>
      <w:r w:rsidRPr="00D758CF">
        <w:rPr>
          <w:rFonts w:ascii="Arial Narrow" w:hAnsi="Arial Narrow" w:cs="Arial"/>
          <w:sz w:val="22"/>
          <w:szCs w:val="22"/>
        </w:rPr>
        <w:t xml:space="preserve"> manifest</w:t>
      </w:r>
      <w:r w:rsidR="00DA76DB">
        <w:rPr>
          <w:rFonts w:ascii="Arial Narrow" w:hAnsi="Arial Narrow" w:cs="Arial"/>
          <w:sz w:val="22"/>
          <w:szCs w:val="22"/>
        </w:rPr>
        <w:t>a</w:t>
      </w:r>
      <w:r w:rsidRPr="00D758CF">
        <w:rPr>
          <w:rFonts w:ascii="Arial Narrow" w:hAnsi="Arial Narrow" w:cs="Arial"/>
          <w:sz w:val="22"/>
          <w:szCs w:val="22"/>
        </w:rPr>
        <w:t xml:space="preserve"> strict in amplasamentul acest</w:t>
      </w:r>
      <w:r w:rsidR="005A3A72">
        <w:rPr>
          <w:rFonts w:ascii="Arial Narrow" w:hAnsi="Arial Narrow" w:cs="Arial"/>
          <w:sz w:val="22"/>
          <w:szCs w:val="22"/>
        </w:rPr>
        <w:t xml:space="preserve">or </w:t>
      </w:r>
      <w:r w:rsidR="00113200">
        <w:rPr>
          <w:rFonts w:ascii="Arial Narrow" w:hAnsi="Arial Narrow" w:cs="Arial"/>
          <w:sz w:val="22"/>
          <w:szCs w:val="22"/>
        </w:rPr>
        <w:t>strazi</w:t>
      </w:r>
      <w:r w:rsidR="005A3A72">
        <w:rPr>
          <w:rFonts w:ascii="Arial Narrow" w:hAnsi="Arial Narrow" w:cs="Arial"/>
          <w:sz w:val="22"/>
          <w:szCs w:val="22"/>
        </w:rPr>
        <w:t xml:space="preserve">, </w:t>
      </w:r>
      <w:r w:rsidRPr="00D758CF">
        <w:rPr>
          <w:rStyle w:val="tpa1"/>
          <w:rFonts w:ascii="Arial Narrow" w:hAnsi="Arial Narrow" w:cs="Arial"/>
          <w:sz w:val="22"/>
          <w:szCs w:val="22"/>
        </w:rPr>
        <w:t>cu excep</w:t>
      </w:r>
      <w:r w:rsidR="00DA76DB">
        <w:rPr>
          <w:rStyle w:val="tpa1"/>
          <w:rFonts w:ascii="Arial Narrow" w:hAnsi="Arial Narrow" w:cs="Arial"/>
          <w:sz w:val="22"/>
          <w:szCs w:val="22"/>
        </w:rPr>
        <w:t>t</w:t>
      </w:r>
      <w:r w:rsidRPr="00D758CF">
        <w:rPr>
          <w:rStyle w:val="tpa1"/>
          <w:rFonts w:ascii="Arial Narrow" w:hAnsi="Arial Narrow" w:cs="Arial"/>
          <w:sz w:val="22"/>
          <w:szCs w:val="22"/>
        </w:rPr>
        <w:t>ia impactului asupra aerului care se manifest</w:t>
      </w:r>
      <w:r w:rsidR="00DA76DB">
        <w:rPr>
          <w:rStyle w:val="tpa1"/>
          <w:rFonts w:ascii="Arial Narrow" w:hAnsi="Arial Narrow" w:cs="Arial"/>
          <w:sz w:val="22"/>
          <w:szCs w:val="22"/>
        </w:rPr>
        <w:t>a</w:t>
      </w:r>
      <w:r w:rsidRPr="00D758CF">
        <w:rPr>
          <w:rStyle w:val="tpa1"/>
          <w:rFonts w:ascii="Arial Narrow" w:hAnsi="Arial Narrow" w:cs="Arial"/>
          <w:sz w:val="22"/>
          <w:szCs w:val="22"/>
        </w:rPr>
        <w:t xml:space="preserve"> p</w:t>
      </w:r>
      <w:r w:rsidR="00DA76DB">
        <w:rPr>
          <w:rStyle w:val="tpa1"/>
          <w:rFonts w:ascii="Arial Narrow" w:hAnsi="Arial Narrow" w:cs="Arial"/>
          <w:sz w:val="22"/>
          <w:szCs w:val="22"/>
        </w:rPr>
        <w:t>a</w:t>
      </w:r>
      <w:r w:rsidRPr="00D758CF">
        <w:rPr>
          <w:rStyle w:val="tpa1"/>
          <w:rFonts w:ascii="Arial Narrow" w:hAnsi="Arial Narrow" w:cs="Arial"/>
          <w:sz w:val="22"/>
          <w:szCs w:val="22"/>
        </w:rPr>
        <w:t>n</w:t>
      </w:r>
      <w:r w:rsidR="00DA76DB">
        <w:rPr>
          <w:rStyle w:val="tpa1"/>
          <w:rFonts w:ascii="Arial Narrow" w:hAnsi="Arial Narrow" w:cs="Arial"/>
          <w:sz w:val="22"/>
          <w:szCs w:val="22"/>
        </w:rPr>
        <w:t>a</w:t>
      </w:r>
      <w:r w:rsidR="00E9542E">
        <w:rPr>
          <w:rStyle w:val="tpa1"/>
          <w:rFonts w:ascii="Arial Narrow" w:hAnsi="Arial Narrow" w:cs="Arial"/>
          <w:sz w:val="22"/>
          <w:szCs w:val="22"/>
        </w:rPr>
        <w:t xml:space="preserve"> la aproximativ 10</w:t>
      </w:r>
      <w:r w:rsidRPr="00D758CF">
        <w:rPr>
          <w:rStyle w:val="tpa1"/>
          <w:rFonts w:ascii="Arial Narrow" w:hAnsi="Arial Narrow" w:cs="Arial"/>
          <w:sz w:val="22"/>
          <w:szCs w:val="22"/>
        </w:rPr>
        <w:t xml:space="preserve">0 m de limita amplasamentului. </w:t>
      </w:r>
    </w:p>
    <w:p w:rsidR="009724E4" w:rsidRDefault="009724E4" w:rsidP="009724E4">
      <w:pPr>
        <w:keepNext/>
        <w:shd w:val="clear" w:color="auto" w:fill="FFFFFF"/>
        <w:spacing w:line="360" w:lineRule="auto"/>
        <w:ind w:right="-47"/>
        <w:jc w:val="both"/>
      </w:pPr>
    </w:p>
    <w:p w:rsidR="009724E4" w:rsidRDefault="009724E4" w:rsidP="009724E4">
      <w:pPr>
        <w:pStyle w:val="Legend"/>
        <w:rPr>
          <w:rStyle w:val="tpa1"/>
          <w:rFonts w:cs="Arial"/>
          <w:szCs w:val="22"/>
        </w:rPr>
      </w:pPr>
      <w:bookmarkStart w:id="148" w:name="_Toc162258173"/>
      <w:r w:rsidRPr="009724E4">
        <w:rPr>
          <w:b/>
          <w:bCs/>
        </w:rPr>
        <w:t xml:space="preserve">Figura </w:t>
      </w:r>
      <w:r w:rsidR="00F25BDB" w:rsidRPr="009724E4">
        <w:rPr>
          <w:b/>
          <w:bCs/>
        </w:rPr>
        <w:fldChar w:fldCharType="begin"/>
      </w:r>
      <w:r w:rsidRPr="009724E4">
        <w:rPr>
          <w:b/>
          <w:bCs/>
        </w:rPr>
        <w:instrText xml:space="preserve"> SEQ Figura \* ARABIC </w:instrText>
      </w:r>
      <w:r w:rsidR="00F25BDB" w:rsidRPr="009724E4">
        <w:rPr>
          <w:b/>
          <w:bCs/>
        </w:rPr>
        <w:fldChar w:fldCharType="separate"/>
      </w:r>
      <w:r w:rsidR="00A95D91">
        <w:rPr>
          <w:b/>
          <w:bCs/>
          <w:noProof/>
        </w:rPr>
        <w:t>5</w:t>
      </w:r>
      <w:r w:rsidR="00F25BDB" w:rsidRPr="009724E4">
        <w:rPr>
          <w:b/>
          <w:bCs/>
        </w:rPr>
        <w:fldChar w:fldCharType="end"/>
      </w:r>
      <w:r w:rsidRPr="009724E4">
        <w:rPr>
          <w:b/>
          <w:bCs/>
        </w:rPr>
        <w:t>.</w:t>
      </w:r>
      <w:r>
        <w:t xml:space="preserve"> Amplasarea proiectului in raport cu granitele tarii</w:t>
      </w:r>
      <w:bookmarkEnd w:id="148"/>
    </w:p>
    <w:p w:rsidR="00E33FCD" w:rsidRDefault="00E33FCD" w:rsidP="00D758CF">
      <w:pPr>
        <w:shd w:val="clear" w:color="auto" w:fill="FFFFFF"/>
        <w:spacing w:line="360" w:lineRule="auto"/>
        <w:ind w:right="-47" w:firstLine="720"/>
        <w:jc w:val="both"/>
        <w:rPr>
          <w:rStyle w:val="tpa1"/>
          <w:rFonts w:ascii="Arial Narrow" w:hAnsi="Arial Narrow" w:cs="Arial"/>
          <w:sz w:val="22"/>
          <w:szCs w:val="22"/>
        </w:rPr>
      </w:pPr>
    </w:p>
    <w:p w:rsidR="006A741C" w:rsidRPr="005C2C64" w:rsidRDefault="006A741C" w:rsidP="005D6CD0">
      <w:pPr>
        <w:pStyle w:val="Titlu2"/>
        <w:numPr>
          <w:ilvl w:val="1"/>
          <w:numId w:val="47"/>
        </w:numPr>
        <w:ind w:left="0" w:right="0" w:firstLine="0"/>
      </w:pPr>
      <w:bookmarkStart w:id="149" w:name="_Toc508871994"/>
      <w:bookmarkStart w:id="150" w:name="_Toc8593189"/>
      <w:bookmarkStart w:id="151" w:name="_Toc108385345"/>
      <w:bookmarkStart w:id="152" w:name="_Toc156999893"/>
      <w:r w:rsidRPr="005C2C64">
        <w:t>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w:t>
      </w:r>
      <w:bookmarkEnd w:id="149"/>
      <w:bookmarkEnd w:id="150"/>
      <w:bookmarkEnd w:id="151"/>
      <w:bookmarkEnd w:id="152"/>
    </w:p>
    <w:p w:rsidR="006A741C" w:rsidRPr="005C2C64" w:rsidRDefault="006A741C" w:rsidP="006A741C">
      <w:pPr>
        <w:shd w:val="clear" w:color="auto" w:fill="FFFFFF"/>
        <w:spacing w:line="360" w:lineRule="auto"/>
        <w:ind w:right="-47" w:firstLine="720"/>
        <w:jc w:val="both"/>
        <w:rPr>
          <w:rStyle w:val="tpa1"/>
          <w:rFonts w:ascii="Arial Narrow" w:hAnsi="Arial Narrow" w:cs="Arial"/>
          <w:sz w:val="22"/>
          <w:szCs w:val="22"/>
        </w:rPr>
      </w:pPr>
      <w:r w:rsidRPr="005C2C64">
        <w:rPr>
          <w:rFonts w:ascii="Arial Narrow" w:hAnsi="Arial Narrow" w:cs="Arial"/>
          <w:sz w:val="22"/>
          <w:szCs w:val="22"/>
        </w:rPr>
        <w:t xml:space="preserve">In amplasamentul proiectului si in vecinatatea acestuia nu exista obiective istorice sau alte obiective apartinand patrimoniului cultural. </w:t>
      </w:r>
    </w:p>
    <w:p w:rsidR="00D758CF" w:rsidRDefault="00D758CF" w:rsidP="0095193F">
      <w:pPr>
        <w:pStyle w:val="StyleStyleNORMALRTFChar"/>
        <w:ind w:left="0" w:right="-47"/>
        <w:rPr>
          <w:rFonts w:ascii="Arial Narrow" w:hAnsi="Arial Narrow" w:cs="Arial"/>
          <w:szCs w:val="22"/>
          <w:lang w:val="ro-RO" w:eastAsia="ro-RO"/>
        </w:rPr>
      </w:pPr>
    </w:p>
    <w:p w:rsidR="0050125C" w:rsidRPr="004651C5" w:rsidRDefault="0095193F" w:rsidP="00780BC5">
      <w:pPr>
        <w:pStyle w:val="Titlu2"/>
      </w:pPr>
      <w:bookmarkStart w:id="153" w:name="_Toc429578905"/>
      <w:bookmarkStart w:id="154" w:name="_Toc488750392"/>
      <w:bookmarkStart w:id="155" w:name="_Toc156999894"/>
      <w:r>
        <w:lastRenderedPageBreak/>
        <w:t>5.4</w:t>
      </w:r>
      <w:r w:rsidR="00A104D9" w:rsidRPr="004651C5">
        <w:t xml:space="preserve">. </w:t>
      </w:r>
      <w:r w:rsidR="0050125C" w:rsidRPr="004651C5">
        <w:t>Folosin</w:t>
      </w:r>
      <w:r w:rsidR="00DA76DB">
        <w:t>t</w:t>
      </w:r>
      <w:r w:rsidR="0050125C" w:rsidRPr="004651C5">
        <w:t xml:space="preserve">e actuale </w:t>
      </w:r>
      <w:r w:rsidR="00DA76DB">
        <w:t>s</w:t>
      </w:r>
      <w:r w:rsidR="0050125C" w:rsidRPr="004651C5">
        <w:t>i planificate ale terenului at</w:t>
      </w:r>
      <w:r w:rsidR="00DA76DB">
        <w:t>a</w:t>
      </w:r>
      <w:r w:rsidR="0050125C" w:rsidRPr="004651C5">
        <w:t>t pe amplasament, c</w:t>
      </w:r>
      <w:r w:rsidR="00DA76DB">
        <w:t>a</w:t>
      </w:r>
      <w:r w:rsidR="0050125C" w:rsidRPr="004651C5">
        <w:t xml:space="preserve">t </w:t>
      </w:r>
      <w:r w:rsidR="00DA76DB">
        <w:t>s</w:t>
      </w:r>
      <w:r w:rsidR="0050125C" w:rsidRPr="004651C5">
        <w:t>i zone adiacente acestuia</w:t>
      </w:r>
      <w:bookmarkEnd w:id="153"/>
      <w:bookmarkEnd w:id="154"/>
      <w:bookmarkEnd w:id="155"/>
    </w:p>
    <w:p w:rsidR="00EB0CF6" w:rsidRDefault="0050125C" w:rsidP="00FE2DD0">
      <w:pPr>
        <w:widowControl w:val="0"/>
        <w:shd w:val="clear" w:color="auto" w:fill="FFFFFF"/>
        <w:spacing w:line="360" w:lineRule="auto"/>
        <w:ind w:right="-43" w:firstLine="720"/>
        <w:jc w:val="both"/>
        <w:rPr>
          <w:rStyle w:val="tsp1"/>
          <w:rFonts w:ascii="Arial Narrow" w:hAnsi="Arial Narrow" w:cs="Arial"/>
          <w:sz w:val="22"/>
          <w:szCs w:val="22"/>
        </w:rPr>
      </w:pPr>
      <w:r w:rsidRPr="00627E77">
        <w:rPr>
          <w:rStyle w:val="tsp1"/>
          <w:rFonts w:ascii="Arial Narrow" w:hAnsi="Arial Narrow" w:cs="Arial"/>
          <w:sz w:val="22"/>
          <w:szCs w:val="22"/>
        </w:rPr>
        <w:t>Conform c</w:t>
      </w:r>
      <w:r w:rsidR="00D758CF" w:rsidRPr="00627E77">
        <w:rPr>
          <w:rStyle w:val="tsp1"/>
          <w:rFonts w:ascii="Arial Narrow" w:hAnsi="Arial Narrow" w:cs="Arial"/>
          <w:sz w:val="22"/>
          <w:szCs w:val="22"/>
        </w:rPr>
        <w:t xml:space="preserve">ertificatului de urbanism </w:t>
      </w:r>
      <w:r w:rsidR="003653A8" w:rsidRPr="004A71D5">
        <w:rPr>
          <w:rStyle w:val="tsp1"/>
          <w:rFonts w:ascii="Arial Narrow" w:hAnsi="Arial Narrow" w:cs="Arial"/>
          <w:sz w:val="22"/>
          <w:szCs w:val="22"/>
        </w:rPr>
        <w:t xml:space="preserve">nr. </w:t>
      </w:r>
      <w:r w:rsidR="00FB477B">
        <w:rPr>
          <w:rStyle w:val="tsp1"/>
          <w:rFonts w:ascii="Arial Narrow" w:hAnsi="Arial Narrow" w:cs="Arial"/>
          <w:sz w:val="22"/>
          <w:szCs w:val="22"/>
        </w:rPr>
        <w:t>18</w:t>
      </w:r>
      <w:r w:rsidR="00E33FCD" w:rsidRPr="002A7F9A">
        <w:rPr>
          <w:rStyle w:val="tsp1"/>
          <w:rFonts w:ascii="Arial Narrow" w:hAnsi="Arial Narrow" w:cs="Arial"/>
          <w:sz w:val="22"/>
          <w:szCs w:val="22"/>
        </w:rPr>
        <w:t xml:space="preserve"> / </w:t>
      </w:r>
      <w:r w:rsidR="00FB477B">
        <w:rPr>
          <w:rStyle w:val="tsp1"/>
          <w:rFonts w:ascii="Arial Narrow" w:hAnsi="Arial Narrow" w:cs="Arial"/>
          <w:sz w:val="22"/>
          <w:szCs w:val="22"/>
        </w:rPr>
        <w:t>28</w:t>
      </w:r>
      <w:r w:rsidR="00E33FCD" w:rsidRPr="002A7F9A">
        <w:rPr>
          <w:rStyle w:val="tsp1"/>
          <w:rFonts w:ascii="Arial Narrow" w:hAnsi="Arial Narrow" w:cs="Arial"/>
          <w:sz w:val="22"/>
          <w:szCs w:val="22"/>
        </w:rPr>
        <w:t>.11.2023</w:t>
      </w:r>
      <w:r w:rsidR="00A424D7">
        <w:rPr>
          <w:rStyle w:val="tsp1"/>
          <w:rFonts w:ascii="Arial Narrow" w:hAnsi="Arial Narrow" w:cs="Arial"/>
          <w:sz w:val="22"/>
          <w:szCs w:val="22"/>
        </w:rPr>
        <w:t xml:space="preserve"> </w:t>
      </w:r>
      <w:r w:rsidRPr="00627E77">
        <w:rPr>
          <w:rStyle w:val="tsp1"/>
          <w:rFonts w:ascii="Arial Narrow" w:hAnsi="Arial Narrow" w:cs="Arial"/>
          <w:sz w:val="22"/>
          <w:szCs w:val="22"/>
        </w:rPr>
        <w:t xml:space="preserve">terenul este situat in </w:t>
      </w:r>
      <w:r w:rsidR="00D758CF" w:rsidRPr="002A7F9A">
        <w:rPr>
          <w:rStyle w:val="tsp1"/>
          <w:rFonts w:ascii="Arial Narrow" w:hAnsi="Arial Narrow" w:cs="Arial"/>
          <w:sz w:val="22"/>
          <w:szCs w:val="22"/>
        </w:rPr>
        <w:t xml:space="preserve">intravilanul </w:t>
      </w:r>
      <w:r w:rsidR="00EB0CF6" w:rsidRPr="002A7F9A">
        <w:rPr>
          <w:rStyle w:val="tsp1"/>
          <w:rFonts w:ascii="Arial Narrow" w:hAnsi="Arial Narrow" w:cs="Arial"/>
          <w:sz w:val="22"/>
          <w:szCs w:val="22"/>
        </w:rPr>
        <w:t>si extravilanul</w:t>
      </w:r>
      <w:r w:rsidR="00A424D7">
        <w:rPr>
          <w:rStyle w:val="tsp1"/>
          <w:rFonts w:ascii="Arial Narrow" w:hAnsi="Arial Narrow" w:cs="Arial"/>
          <w:sz w:val="22"/>
          <w:szCs w:val="22"/>
        </w:rPr>
        <w:t xml:space="preserve"> </w:t>
      </w:r>
      <w:r w:rsidR="00D758CF" w:rsidRPr="00627E77">
        <w:rPr>
          <w:rStyle w:val="tsp1"/>
          <w:rFonts w:ascii="Arial Narrow" w:hAnsi="Arial Narrow" w:cs="Arial"/>
          <w:sz w:val="22"/>
          <w:szCs w:val="22"/>
        </w:rPr>
        <w:t>comune</w:t>
      </w:r>
      <w:r w:rsidR="005A3A72" w:rsidRPr="00627E77">
        <w:rPr>
          <w:rStyle w:val="tsp1"/>
          <w:rFonts w:ascii="Arial Narrow" w:hAnsi="Arial Narrow" w:cs="Arial"/>
          <w:sz w:val="22"/>
          <w:szCs w:val="22"/>
        </w:rPr>
        <w:t>i</w:t>
      </w:r>
      <w:r w:rsidR="00A424D7">
        <w:rPr>
          <w:rStyle w:val="tsp1"/>
          <w:rFonts w:ascii="Arial Narrow" w:hAnsi="Arial Narrow" w:cs="Arial"/>
          <w:sz w:val="22"/>
          <w:szCs w:val="22"/>
        </w:rPr>
        <w:t xml:space="preserve"> </w:t>
      </w:r>
      <w:r w:rsidR="002A7F9A">
        <w:rPr>
          <w:rStyle w:val="tsp1"/>
          <w:rFonts w:ascii="Arial Narrow" w:hAnsi="Arial Narrow" w:cs="Arial"/>
          <w:sz w:val="22"/>
          <w:szCs w:val="22"/>
        </w:rPr>
        <w:t>Oltina</w:t>
      </w:r>
      <w:r w:rsidR="00EB0CF6">
        <w:rPr>
          <w:rStyle w:val="tsp1"/>
          <w:rFonts w:ascii="Arial Narrow" w:hAnsi="Arial Narrow" w:cs="Arial"/>
          <w:sz w:val="22"/>
          <w:szCs w:val="22"/>
        </w:rPr>
        <w:t xml:space="preserve">, judetul Constanta. Terenul este proprietate publica a comunei </w:t>
      </w:r>
      <w:r w:rsidR="002A7F9A">
        <w:rPr>
          <w:rStyle w:val="tsp1"/>
          <w:rFonts w:ascii="Arial Narrow" w:hAnsi="Arial Narrow" w:cs="Arial"/>
          <w:sz w:val="22"/>
          <w:szCs w:val="22"/>
        </w:rPr>
        <w:t>Oltina</w:t>
      </w:r>
      <w:r w:rsidR="00EB0CF6">
        <w:rPr>
          <w:rStyle w:val="tsp1"/>
          <w:rFonts w:ascii="Arial Narrow" w:hAnsi="Arial Narrow" w:cs="Arial"/>
          <w:sz w:val="22"/>
          <w:szCs w:val="22"/>
        </w:rPr>
        <w:t xml:space="preserve">. </w:t>
      </w:r>
    </w:p>
    <w:p w:rsidR="00113200" w:rsidRDefault="00113200" w:rsidP="00FE2DD0">
      <w:pPr>
        <w:widowControl w:val="0"/>
        <w:shd w:val="clear" w:color="auto" w:fill="FFFFFF"/>
        <w:spacing w:line="360" w:lineRule="auto"/>
        <w:ind w:right="-43" w:firstLine="720"/>
        <w:jc w:val="both"/>
        <w:rPr>
          <w:rStyle w:val="tsp1"/>
          <w:rFonts w:ascii="Arial Narrow" w:hAnsi="Arial Narrow" w:cs="Arial"/>
          <w:sz w:val="22"/>
          <w:szCs w:val="22"/>
        </w:rPr>
      </w:pPr>
      <w:r w:rsidRPr="00113200">
        <w:rPr>
          <w:rStyle w:val="tsp1"/>
          <w:rFonts w:ascii="Arial Narrow" w:hAnsi="Arial Narrow" w:cs="Arial"/>
          <w:sz w:val="22"/>
          <w:szCs w:val="22"/>
        </w:rPr>
        <w:t xml:space="preserve">Imobilul nu este inclus in lista monumentelor istorice sau ale naturii si nu se afla </w:t>
      </w:r>
      <w:r w:rsidR="00B01BFD">
        <w:rPr>
          <w:rStyle w:val="tsp1"/>
          <w:rFonts w:ascii="Arial Narrow" w:hAnsi="Arial Narrow" w:cs="Arial"/>
          <w:sz w:val="22"/>
          <w:szCs w:val="22"/>
        </w:rPr>
        <w:t>in zona de protectie a acestora</w:t>
      </w:r>
      <w:r w:rsidR="00EB0CF6">
        <w:rPr>
          <w:rStyle w:val="tsp1"/>
          <w:rFonts w:ascii="Arial Narrow" w:hAnsi="Arial Narrow" w:cs="Arial"/>
          <w:sz w:val="22"/>
          <w:szCs w:val="22"/>
        </w:rPr>
        <w:t xml:space="preserve">. De asemenea, terenul nu este </w:t>
      </w:r>
      <w:r w:rsidR="00B01BFD">
        <w:rPr>
          <w:rStyle w:val="tsp1"/>
          <w:rFonts w:ascii="Arial Narrow" w:hAnsi="Arial Narrow" w:cs="Arial"/>
          <w:sz w:val="22"/>
          <w:szCs w:val="22"/>
        </w:rPr>
        <w:t>inclus in situri Natura 2000.</w:t>
      </w:r>
    </w:p>
    <w:p w:rsidR="00314E2B" w:rsidRDefault="0050125C" w:rsidP="00FE2DD0">
      <w:pPr>
        <w:widowControl w:val="0"/>
        <w:shd w:val="clear" w:color="auto" w:fill="FFFFFF"/>
        <w:spacing w:line="360" w:lineRule="auto"/>
        <w:ind w:right="-43" w:firstLine="720"/>
        <w:jc w:val="both"/>
        <w:rPr>
          <w:rStyle w:val="tsp1"/>
          <w:rFonts w:ascii="Arial Narrow" w:hAnsi="Arial Narrow" w:cs="Arial"/>
          <w:sz w:val="22"/>
          <w:szCs w:val="22"/>
        </w:rPr>
      </w:pPr>
      <w:r w:rsidRPr="004651C5">
        <w:rPr>
          <w:rStyle w:val="tsp1"/>
          <w:rFonts w:ascii="Arial Narrow" w:hAnsi="Arial Narrow" w:cs="Arial"/>
          <w:sz w:val="22"/>
          <w:szCs w:val="22"/>
        </w:rPr>
        <w:t>Folosin</w:t>
      </w:r>
      <w:r w:rsidR="00DA76DB">
        <w:rPr>
          <w:rStyle w:val="tsp1"/>
          <w:rFonts w:ascii="Arial Narrow" w:hAnsi="Arial Narrow" w:cs="Arial"/>
          <w:sz w:val="22"/>
          <w:szCs w:val="22"/>
        </w:rPr>
        <w:t>t</w:t>
      </w:r>
      <w:r w:rsidRPr="004651C5">
        <w:rPr>
          <w:rStyle w:val="tsp1"/>
          <w:rFonts w:ascii="Arial Narrow" w:hAnsi="Arial Narrow" w:cs="Arial"/>
          <w:sz w:val="22"/>
          <w:szCs w:val="22"/>
        </w:rPr>
        <w:t>a actual</w:t>
      </w:r>
      <w:r w:rsidR="00DA76DB">
        <w:rPr>
          <w:rStyle w:val="tsp1"/>
          <w:rFonts w:ascii="Arial Narrow" w:hAnsi="Arial Narrow" w:cs="Arial"/>
          <w:sz w:val="22"/>
          <w:szCs w:val="22"/>
        </w:rPr>
        <w:t>a</w:t>
      </w:r>
      <w:r w:rsidR="00314E2B">
        <w:rPr>
          <w:rStyle w:val="tsp1"/>
          <w:rFonts w:ascii="Arial Narrow" w:hAnsi="Arial Narrow" w:cs="Arial"/>
          <w:sz w:val="22"/>
          <w:szCs w:val="22"/>
        </w:rPr>
        <w:t xml:space="preserve">: </w:t>
      </w:r>
      <w:r w:rsidR="00314E2B" w:rsidRPr="002A7F9A">
        <w:rPr>
          <w:rStyle w:val="tsp1"/>
          <w:rFonts w:ascii="Arial Narrow" w:hAnsi="Arial Narrow" w:cs="Arial"/>
          <w:sz w:val="22"/>
          <w:szCs w:val="22"/>
        </w:rPr>
        <w:t>terenul pe care se executa lucrarea este incadrat in categoria de folosinta teren pentru dotari tehnico-edilitare si cai de comunicatii.</w:t>
      </w:r>
    </w:p>
    <w:p w:rsidR="00113200" w:rsidRDefault="00113200" w:rsidP="0050125C">
      <w:pPr>
        <w:shd w:val="clear" w:color="auto" w:fill="FFFFFF"/>
        <w:spacing w:line="360" w:lineRule="auto"/>
        <w:ind w:right="-47" w:firstLine="720"/>
        <w:jc w:val="both"/>
        <w:rPr>
          <w:rStyle w:val="tsp1"/>
          <w:rFonts w:ascii="Arial Narrow" w:hAnsi="Arial Narrow" w:cs="Arial"/>
          <w:sz w:val="22"/>
          <w:szCs w:val="22"/>
        </w:rPr>
      </w:pPr>
    </w:p>
    <w:p w:rsidR="00C9427A" w:rsidRPr="004651C5" w:rsidRDefault="0095193F" w:rsidP="00D76BAC">
      <w:pPr>
        <w:pStyle w:val="Titlu2"/>
        <w:keepNext w:val="0"/>
        <w:widowControl w:val="0"/>
        <w:rPr>
          <w:rStyle w:val="tsp1"/>
        </w:rPr>
      </w:pPr>
      <w:bookmarkStart w:id="156" w:name="_Toc429578906"/>
      <w:bookmarkStart w:id="157" w:name="_Toc488750393"/>
      <w:bookmarkStart w:id="158" w:name="_Toc156999895"/>
      <w:r>
        <w:rPr>
          <w:rStyle w:val="tsp1"/>
        </w:rPr>
        <w:t>5</w:t>
      </w:r>
      <w:r w:rsidR="00D65406">
        <w:rPr>
          <w:rStyle w:val="tsp1"/>
        </w:rPr>
        <w:t>.5</w:t>
      </w:r>
      <w:r w:rsidR="00C9427A" w:rsidRPr="004651C5">
        <w:rPr>
          <w:rStyle w:val="tsp1"/>
        </w:rPr>
        <w:t>. H</w:t>
      </w:r>
      <w:r w:rsidR="00DA76DB">
        <w:rPr>
          <w:rStyle w:val="tsp1"/>
        </w:rPr>
        <w:t>a</w:t>
      </w:r>
      <w:r w:rsidR="00C9427A" w:rsidRPr="004651C5">
        <w:rPr>
          <w:rStyle w:val="tsp1"/>
        </w:rPr>
        <w:t>r</w:t>
      </w:r>
      <w:r w:rsidR="00DA76DB">
        <w:rPr>
          <w:rStyle w:val="tsp1"/>
        </w:rPr>
        <w:t>t</w:t>
      </w:r>
      <w:r w:rsidR="00C9427A" w:rsidRPr="004651C5">
        <w:rPr>
          <w:rStyle w:val="tsp1"/>
        </w:rPr>
        <w:t>i, fotografii ale amplasamentului care pot oferi informa</w:t>
      </w:r>
      <w:r w:rsidR="00DA76DB">
        <w:rPr>
          <w:rStyle w:val="tsp1"/>
        </w:rPr>
        <w:t>t</w:t>
      </w:r>
      <w:r w:rsidR="00C9427A" w:rsidRPr="004651C5">
        <w:rPr>
          <w:rStyle w:val="tsp1"/>
        </w:rPr>
        <w:t>ii privind caracteristicile fizice ale mediului, at</w:t>
      </w:r>
      <w:r w:rsidR="00DA76DB">
        <w:rPr>
          <w:rStyle w:val="tsp1"/>
        </w:rPr>
        <w:t>a</w:t>
      </w:r>
      <w:r w:rsidR="00C9427A" w:rsidRPr="004651C5">
        <w:rPr>
          <w:rStyle w:val="tsp1"/>
        </w:rPr>
        <w:t>t naturale, c</w:t>
      </w:r>
      <w:r w:rsidR="00DA76DB">
        <w:rPr>
          <w:rStyle w:val="tsp1"/>
        </w:rPr>
        <w:t>a</w:t>
      </w:r>
      <w:r w:rsidR="00C9427A" w:rsidRPr="004651C5">
        <w:rPr>
          <w:rStyle w:val="tsp1"/>
        </w:rPr>
        <w:t xml:space="preserve">t </w:t>
      </w:r>
      <w:r w:rsidR="00DA76DB">
        <w:rPr>
          <w:rStyle w:val="tsp1"/>
        </w:rPr>
        <w:t>s</w:t>
      </w:r>
      <w:r w:rsidR="00C9427A" w:rsidRPr="004651C5">
        <w:rPr>
          <w:rStyle w:val="tsp1"/>
        </w:rPr>
        <w:t>i artificiale</w:t>
      </w:r>
      <w:bookmarkEnd w:id="156"/>
      <w:bookmarkEnd w:id="157"/>
      <w:bookmarkEnd w:id="158"/>
    </w:p>
    <w:tbl>
      <w:tblPr>
        <w:tblW w:w="9979" w:type="dxa"/>
        <w:jc w:val="center"/>
        <w:tblLook w:val="04A0" w:firstRow="1" w:lastRow="0" w:firstColumn="1" w:lastColumn="0" w:noHBand="0" w:noVBand="1"/>
      </w:tblPr>
      <w:tblGrid>
        <w:gridCol w:w="9979"/>
      </w:tblGrid>
      <w:tr w:rsidR="006C7399" w:rsidRPr="00B71421" w:rsidTr="00A424D7">
        <w:trPr>
          <w:trHeight w:val="2357"/>
          <w:jc w:val="center"/>
        </w:trPr>
        <w:tc>
          <w:tcPr>
            <w:tcW w:w="9979" w:type="dxa"/>
          </w:tcPr>
          <w:p w:rsidR="006C7399" w:rsidRDefault="006C7399" w:rsidP="00D76BAC">
            <w:pPr>
              <w:pStyle w:val="StyleStyleNORMALRTFChar"/>
              <w:widowControl w:val="0"/>
              <w:spacing w:line="240" w:lineRule="auto"/>
              <w:ind w:left="0"/>
              <w:jc w:val="center"/>
              <w:rPr>
                <w:rFonts w:ascii="Arial Narrow" w:hAnsi="Arial Narrow"/>
                <w:szCs w:val="22"/>
              </w:rPr>
            </w:pPr>
          </w:p>
          <w:p w:rsidR="006C7399" w:rsidRPr="00B71421" w:rsidRDefault="006C7399" w:rsidP="00D76BAC">
            <w:pPr>
              <w:pStyle w:val="StyleStyleNORMALRTFChar"/>
              <w:widowControl w:val="0"/>
              <w:spacing w:line="240" w:lineRule="auto"/>
              <w:ind w:left="0"/>
              <w:jc w:val="center"/>
              <w:rPr>
                <w:rFonts w:ascii="Arial Narrow" w:hAnsi="Arial Narrow"/>
                <w:szCs w:val="22"/>
              </w:rPr>
            </w:pPr>
            <w:r>
              <w:rPr>
                <w:rFonts w:ascii="Arial Narrow" w:hAnsi="Arial Narrow"/>
                <w:szCs w:val="22"/>
              </w:rPr>
              <w:t xml:space="preserve">Strada Lalelelor </w:t>
            </w:r>
          </w:p>
        </w:tc>
      </w:tr>
      <w:tr w:rsidR="006C7399" w:rsidRPr="00B71421" w:rsidTr="00A424D7">
        <w:trPr>
          <w:trHeight w:val="2600"/>
          <w:jc w:val="center"/>
        </w:trPr>
        <w:tc>
          <w:tcPr>
            <w:tcW w:w="9979" w:type="dxa"/>
          </w:tcPr>
          <w:p w:rsidR="006C7399" w:rsidRDefault="006C7399" w:rsidP="00D76BAC">
            <w:pPr>
              <w:widowControl w:val="0"/>
              <w:jc w:val="center"/>
              <w:rPr>
                <w:rFonts w:ascii="Arial Narrow" w:hAnsi="Arial Narrow"/>
                <w:sz w:val="22"/>
                <w:szCs w:val="22"/>
                <w:lang w:val="en-GB" w:eastAsia="en-US"/>
              </w:rPr>
            </w:pPr>
          </w:p>
          <w:p w:rsidR="006C7399" w:rsidRPr="00B71421" w:rsidRDefault="006C7399" w:rsidP="00D76BAC">
            <w:pPr>
              <w:widowControl w:val="0"/>
              <w:jc w:val="center"/>
              <w:rPr>
                <w:rFonts w:ascii="Arial Narrow" w:hAnsi="Arial Narrow"/>
                <w:sz w:val="22"/>
                <w:szCs w:val="22"/>
                <w:lang w:val="en-GB" w:eastAsia="en-US"/>
              </w:rPr>
            </w:pPr>
            <w:r>
              <w:rPr>
                <w:rFonts w:ascii="Arial Narrow" w:hAnsi="Arial Narrow"/>
                <w:sz w:val="22"/>
                <w:szCs w:val="22"/>
                <w:lang w:val="en-GB" w:eastAsia="en-US"/>
              </w:rPr>
              <w:t>Strada Bujorului</w:t>
            </w:r>
          </w:p>
        </w:tc>
      </w:tr>
      <w:tr w:rsidR="006C7399" w:rsidRPr="00B71421" w:rsidTr="00A424D7">
        <w:trPr>
          <w:trHeight w:val="2420"/>
          <w:jc w:val="center"/>
        </w:trPr>
        <w:tc>
          <w:tcPr>
            <w:tcW w:w="9979" w:type="dxa"/>
          </w:tcPr>
          <w:p w:rsidR="006C7399" w:rsidRDefault="006C7399" w:rsidP="00D76BAC">
            <w:pPr>
              <w:widowControl w:val="0"/>
              <w:tabs>
                <w:tab w:val="left" w:pos="1120"/>
              </w:tabs>
              <w:jc w:val="center"/>
              <w:rPr>
                <w:rFonts w:ascii="Arial Narrow" w:hAnsi="Arial Narrow"/>
                <w:sz w:val="22"/>
                <w:szCs w:val="22"/>
                <w:lang w:val="en-GB" w:eastAsia="en-US"/>
              </w:rPr>
            </w:pPr>
          </w:p>
          <w:p w:rsidR="006C7399" w:rsidRPr="00B71421" w:rsidRDefault="006C7399" w:rsidP="00D76BAC">
            <w:pPr>
              <w:widowControl w:val="0"/>
              <w:tabs>
                <w:tab w:val="left" w:pos="1120"/>
              </w:tabs>
              <w:jc w:val="center"/>
              <w:rPr>
                <w:rFonts w:ascii="Arial Narrow" w:hAnsi="Arial Narrow"/>
                <w:sz w:val="22"/>
                <w:szCs w:val="22"/>
                <w:lang w:val="en-GB" w:eastAsia="en-US"/>
              </w:rPr>
            </w:pPr>
            <w:r>
              <w:rPr>
                <w:rFonts w:ascii="Arial Narrow" w:hAnsi="Arial Narrow"/>
                <w:sz w:val="22"/>
                <w:szCs w:val="22"/>
                <w:lang w:val="en-GB" w:eastAsia="en-US"/>
              </w:rPr>
              <w:t>Strada Viilor</w:t>
            </w:r>
          </w:p>
        </w:tc>
      </w:tr>
      <w:tr w:rsidR="006C7399" w:rsidRPr="00B71421" w:rsidTr="00A424D7">
        <w:trPr>
          <w:trHeight w:val="1970"/>
          <w:jc w:val="center"/>
        </w:trPr>
        <w:tc>
          <w:tcPr>
            <w:tcW w:w="9979" w:type="dxa"/>
          </w:tcPr>
          <w:p w:rsidR="006C7399" w:rsidRDefault="006C7399" w:rsidP="00D76BAC">
            <w:pPr>
              <w:pStyle w:val="StyleStyleNORMALRTFChar"/>
              <w:widowControl w:val="0"/>
              <w:spacing w:line="240" w:lineRule="auto"/>
              <w:ind w:left="0"/>
              <w:jc w:val="center"/>
              <w:rPr>
                <w:rFonts w:ascii="Arial Narrow" w:hAnsi="Arial Narrow"/>
                <w:szCs w:val="22"/>
              </w:rPr>
            </w:pPr>
          </w:p>
          <w:p w:rsidR="006C7399" w:rsidRPr="00B71421" w:rsidRDefault="006C7399" w:rsidP="00D76BAC">
            <w:pPr>
              <w:pStyle w:val="StyleStyleNORMALRTFChar"/>
              <w:widowControl w:val="0"/>
              <w:spacing w:line="240" w:lineRule="auto"/>
              <w:ind w:left="0"/>
              <w:jc w:val="center"/>
              <w:rPr>
                <w:rFonts w:ascii="Arial Narrow" w:hAnsi="Arial Narrow"/>
                <w:szCs w:val="22"/>
              </w:rPr>
            </w:pPr>
            <w:r>
              <w:rPr>
                <w:rFonts w:ascii="Arial Narrow" w:hAnsi="Arial Narrow"/>
                <w:szCs w:val="22"/>
              </w:rPr>
              <w:t>Strada Zorilor</w:t>
            </w:r>
          </w:p>
        </w:tc>
      </w:tr>
      <w:tr w:rsidR="00B71421" w:rsidRPr="00B71421" w:rsidTr="00A424D7">
        <w:trPr>
          <w:trHeight w:val="296"/>
          <w:jc w:val="center"/>
        </w:trPr>
        <w:tc>
          <w:tcPr>
            <w:tcW w:w="9979" w:type="dxa"/>
          </w:tcPr>
          <w:p w:rsidR="00B71421" w:rsidRDefault="00B71421" w:rsidP="00D76BAC">
            <w:pPr>
              <w:pStyle w:val="StyleStyleNORMALRTFChar"/>
              <w:widowControl w:val="0"/>
              <w:spacing w:line="240" w:lineRule="auto"/>
              <w:ind w:left="0"/>
              <w:jc w:val="center"/>
              <w:rPr>
                <w:rFonts w:ascii="Arial Narrow" w:hAnsi="Arial Narrow"/>
                <w:b/>
                <w:bCs/>
                <w:noProof/>
                <w:szCs w:val="22"/>
              </w:rPr>
            </w:pPr>
          </w:p>
          <w:p w:rsidR="006C7399" w:rsidRPr="006C7399" w:rsidRDefault="006C7399" w:rsidP="00D76BAC">
            <w:pPr>
              <w:pStyle w:val="StyleStyleNORMALRTFChar"/>
              <w:widowControl w:val="0"/>
              <w:spacing w:line="240" w:lineRule="auto"/>
              <w:ind w:left="0"/>
              <w:jc w:val="center"/>
              <w:rPr>
                <w:rFonts w:ascii="Arial Narrow" w:hAnsi="Arial Narrow"/>
                <w:bCs/>
                <w:noProof/>
                <w:szCs w:val="22"/>
              </w:rPr>
            </w:pPr>
            <w:r w:rsidRPr="006C7399">
              <w:rPr>
                <w:rFonts w:ascii="Arial Narrow" w:hAnsi="Arial Narrow"/>
                <w:bCs/>
                <w:noProof/>
                <w:szCs w:val="22"/>
              </w:rPr>
              <w:t xml:space="preserve">Strada Ulmilor </w:t>
            </w:r>
          </w:p>
        </w:tc>
      </w:tr>
      <w:tr w:rsidR="00D76BAC" w:rsidRPr="00B71421" w:rsidTr="00A424D7">
        <w:trPr>
          <w:trHeight w:val="296"/>
          <w:jc w:val="center"/>
        </w:trPr>
        <w:tc>
          <w:tcPr>
            <w:tcW w:w="9979" w:type="dxa"/>
          </w:tcPr>
          <w:p w:rsidR="00D76BAC" w:rsidRDefault="00D76BAC" w:rsidP="00D76BAC">
            <w:pPr>
              <w:pStyle w:val="StyleStyleNORMALRTFChar"/>
              <w:widowControl w:val="0"/>
              <w:spacing w:line="240" w:lineRule="auto"/>
              <w:ind w:left="0"/>
              <w:jc w:val="center"/>
              <w:rPr>
                <w:b/>
                <w:noProof/>
                <w:lang w:val="en-US"/>
              </w:rPr>
            </w:pPr>
          </w:p>
          <w:p w:rsidR="00D76BAC" w:rsidRPr="00D76BAC" w:rsidRDefault="00D76BAC" w:rsidP="00D76BAC">
            <w:pPr>
              <w:pStyle w:val="StyleStyleNORMALRTFChar"/>
              <w:widowControl w:val="0"/>
              <w:spacing w:line="240" w:lineRule="auto"/>
              <w:ind w:left="0"/>
              <w:jc w:val="center"/>
              <w:rPr>
                <w:rFonts w:ascii="Arial Narrow" w:hAnsi="Arial Narrow"/>
                <w:noProof/>
                <w:lang w:val="en-US"/>
              </w:rPr>
            </w:pPr>
            <w:r w:rsidRPr="00D76BAC">
              <w:rPr>
                <w:rFonts w:ascii="Arial Narrow" w:hAnsi="Arial Narrow"/>
                <w:noProof/>
                <w:lang w:val="en-US"/>
              </w:rPr>
              <w:t>Strada Aluni</w:t>
            </w:r>
            <w:r w:rsidRPr="00D76BAC">
              <w:rPr>
                <w:rFonts w:ascii="Arial Narrow" w:hAnsi="Arial Narrow"/>
                <w:noProof/>
                <w:lang w:val="ro-RO"/>
              </w:rPr>
              <w:t>ș</w:t>
            </w:r>
            <w:r w:rsidRPr="00D76BAC">
              <w:rPr>
                <w:rFonts w:ascii="Arial Narrow" w:hAnsi="Arial Narrow"/>
                <w:noProof/>
                <w:lang w:val="en-US"/>
              </w:rPr>
              <w:t>ului</w:t>
            </w:r>
          </w:p>
        </w:tc>
      </w:tr>
      <w:tr w:rsidR="00CF4FE5" w:rsidRPr="00B71421" w:rsidTr="00A424D7">
        <w:trPr>
          <w:jc w:val="center"/>
        </w:trPr>
        <w:tc>
          <w:tcPr>
            <w:tcW w:w="9979" w:type="dxa"/>
          </w:tcPr>
          <w:p w:rsidR="00CF4FE5" w:rsidRPr="00B71421" w:rsidRDefault="00B71421" w:rsidP="00D76BAC">
            <w:pPr>
              <w:pStyle w:val="Legend"/>
              <w:widowControl w:val="0"/>
              <w:rPr>
                <w:szCs w:val="22"/>
              </w:rPr>
            </w:pPr>
            <w:bookmarkStart w:id="159" w:name="_Toc162258174"/>
            <w:r w:rsidRPr="005C13FC">
              <w:rPr>
                <w:b/>
                <w:szCs w:val="22"/>
              </w:rPr>
              <w:t xml:space="preserve">Figura </w:t>
            </w:r>
            <w:r w:rsidR="00F25BDB" w:rsidRPr="005C13FC">
              <w:rPr>
                <w:b/>
                <w:szCs w:val="22"/>
              </w:rPr>
              <w:fldChar w:fldCharType="begin"/>
            </w:r>
            <w:r w:rsidRPr="005C13FC">
              <w:rPr>
                <w:b/>
                <w:szCs w:val="22"/>
              </w:rPr>
              <w:instrText xml:space="preserve"> SEQ Figura \* ARABIC </w:instrText>
            </w:r>
            <w:r w:rsidR="00F25BDB" w:rsidRPr="005C13FC">
              <w:rPr>
                <w:b/>
                <w:szCs w:val="22"/>
              </w:rPr>
              <w:fldChar w:fldCharType="separate"/>
            </w:r>
            <w:r w:rsidR="00A95D91" w:rsidRPr="005C13FC">
              <w:rPr>
                <w:b/>
                <w:noProof/>
                <w:szCs w:val="22"/>
              </w:rPr>
              <w:t>6</w:t>
            </w:r>
            <w:r w:rsidR="00F25BDB" w:rsidRPr="005C13FC">
              <w:rPr>
                <w:b/>
                <w:szCs w:val="22"/>
              </w:rPr>
              <w:fldChar w:fldCharType="end"/>
            </w:r>
            <w:r w:rsidRPr="005C13FC">
              <w:rPr>
                <w:b/>
                <w:szCs w:val="22"/>
              </w:rPr>
              <w:t>.</w:t>
            </w:r>
            <w:r w:rsidRPr="00B71421">
              <w:rPr>
                <w:szCs w:val="22"/>
              </w:rPr>
              <w:t xml:space="preserve"> Starea actuala a amplasamentului proiectului</w:t>
            </w:r>
            <w:bookmarkEnd w:id="159"/>
          </w:p>
        </w:tc>
      </w:tr>
    </w:tbl>
    <w:p w:rsidR="003D715D" w:rsidRDefault="003D715D" w:rsidP="00D76BAC">
      <w:pPr>
        <w:widowControl w:val="0"/>
        <w:spacing w:line="360" w:lineRule="auto"/>
        <w:ind w:right="-47" w:firstLine="720"/>
        <w:jc w:val="both"/>
        <w:rPr>
          <w:rFonts w:ascii="Arial Narrow" w:hAnsi="Arial Narrow" w:cs="Arial"/>
          <w:sz w:val="22"/>
          <w:szCs w:val="22"/>
        </w:rPr>
      </w:pPr>
      <w:bookmarkStart w:id="160" w:name="_Toc200011341"/>
    </w:p>
    <w:p w:rsidR="00D76BAC" w:rsidRPr="004651C5" w:rsidRDefault="00D76BAC" w:rsidP="00D76BAC">
      <w:pPr>
        <w:widowControl w:val="0"/>
        <w:spacing w:line="360" w:lineRule="auto"/>
        <w:ind w:right="-47" w:firstLine="720"/>
        <w:jc w:val="both"/>
        <w:rPr>
          <w:rFonts w:ascii="Arial Narrow" w:hAnsi="Arial Narrow" w:cs="Arial"/>
          <w:sz w:val="22"/>
          <w:szCs w:val="22"/>
        </w:rPr>
      </w:pPr>
    </w:p>
    <w:p w:rsidR="00C9427A" w:rsidRPr="00992598" w:rsidRDefault="0095193F" w:rsidP="00D76BAC">
      <w:pPr>
        <w:pStyle w:val="Titlu2"/>
        <w:keepNext w:val="0"/>
        <w:widowControl w:val="0"/>
      </w:pPr>
      <w:bookmarkStart w:id="161" w:name="_Toc429578909"/>
      <w:bookmarkStart w:id="162" w:name="_Toc488750394"/>
      <w:bookmarkStart w:id="163" w:name="_Toc156999896"/>
      <w:r>
        <w:t>5.6</w:t>
      </w:r>
      <w:r w:rsidR="00C9427A" w:rsidRPr="00992598">
        <w:t xml:space="preserve">. Politici de zonare </w:t>
      </w:r>
      <w:r w:rsidR="00DA76DB" w:rsidRPr="00992598">
        <w:t>s</w:t>
      </w:r>
      <w:r w:rsidR="00C9427A" w:rsidRPr="00992598">
        <w:t>i de folosire a terenului</w:t>
      </w:r>
      <w:bookmarkEnd w:id="161"/>
      <w:bookmarkEnd w:id="162"/>
      <w:bookmarkEnd w:id="163"/>
    </w:p>
    <w:p w:rsidR="00ED2A42" w:rsidRDefault="00C9427A" w:rsidP="00D76BAC">
      <w:pPr>
        <w:widowControl w:val="0"/>
        <w:shd w:val="clear" w:color="auto" w:fill="FFFFFF"/>
        <w:spacing w:line="360" w:lineRule="auto"/>
        <w:ind w:right="-47" w:firstLine="720"/>
        <w:jc w:val="both"/>
        <w:rPr>
          <w:rFonts w:ascii="Arial Narrow" w:hAnsi="Arial Narrow" w:cs="Arial"/>
          <w:sz w:val="22"/>
          <w:szCs w:val="22"/>
        </w:rPr>
      </w:pPr>
      <w:r w:rsidRPr="00992598">
        <w:rPr>
          <w:rFonts w:ascii="Arial Narrow" w:hAnsi="Arial Narrow" w:cs="Arial"/>
          <w:sz w:val="22"/>
          <w:szCs w:val="22"/>
        </w:rPr>
        <w:t>La realizarea proiectului vor fi respectate prevederile</w:t>
      </w:r>
      <w:r w:rsidR="00A112EE">
        <w:rPr>
          <w:rFonts w:ascii="Arial Narrow" w:hAnsi="Arial Narrow" w:cs="Arial"/>
          <w:sz w:val="22"/>
          <w:szCs w:val="22"/>
        </w:rPr>
        <w:t xml:space="preserve">regulamentului general de urbanism aprobat prin HG 525 / 2004, </w:t>
      </w:r>
      <w:r w:rsidR="00992598" w:rsidRPr="00992598">
        <w:rPr>
          <w:rStyle w:val="tsp1"/>
          <w:rFonts w:ascii="Arial Narrow" w:hAnsi="Arial Narrow" w:cs="Arial"/>
          <w:sz w:val="22"/>
          <w:szCs w:val="22"/>
        </w:rPr>
        <w:t xml:space="preserve">prevederile </w:t>
      </w:r>
      <w:r w:rsidR="002A7F9A">
        <w:rPr>
          <w:rStyle w:val="tsp1"/>
          <w:rFonts w:ascii="Arial Narrow" w:hAnsi="Arial Narrow" w:cs="Arial"/>
          <w:sz w:val="22"/>
          <w:szCs w:val="22"/>
        </w:rPr>
        <w:t>L</w:t>
      </w:r>
      <w:r w:rsidR="00792048" w:rsidRPr="00992598">
        <w:rPr>
          <w:rStyle w:val="tsp1"/>
          <w:rFonts w:ascii="Arial Narrow" w:hAnsi="Arial Narrow" w:cs="Arial"/>
          <w:sz w:val="22"/>
          <w:szCs w:val="22"/>
        </w:rPr>
        <w:t xml:space="preserve">egii </w:t>
      </w:r>
      <w:r w:rsidR="002A7F9A">
        <w:rPr>
          <w:rStyle w:val="tsp1"/>
          <w:rFonts w:ascii="Arial Narrow" w:hAnsi="Arial Narrow" w:cs="Arial"/>
          <w:sz w:val="22"/>
          <w:szCs w:val="22"/>
        </w:rPr>
        <w:t xml:space="preserve">nr. </w:t>
      </w:r>
      <w:r w:rsidR="00792048" w:rsidRPr="00992598">
        <w:rPr>
          <w:rStyle w:val="tsp1"/>
          <w:rFonts w:ascii="Arial Narrow" w:hAnsi="Arial Narrow" w:cs="Arial"/>
          <w:sz w:val="22"/>
          <w:szCs w:val="22"/>
        </w:rPr>
        <w:t>50/1991 privind autorizarea execut</w:t>
      </w:r>
      <w:r w:rsidR="00DA76DB" w:rsidRPr="00992598">
        <w:rPr>
          <w:rStyle w:val="tsp1"/>
          <w:rFonts w:ascii="Arial Narrow" w:hAnsi="Arial Narrow" w:cs="Arial"/>
          <w:sz w:val="22"/>
          <w:szCs w:val="22"/>
        </w:rPr>
        <w:t>a</w:t>
      </w:r>
      <w:r w:rsidR="00792048" w:rsidRPr="00992598">
        <w:rPr>
          <w:rStyle w:val="tsp1"/>
          <w:rFonts w:ascii="Arial Narrow" w:hAnsi="Arial Narrow" w:cs="Arial"/>
          <w:sz w:val="22"/>
          <w:szCs w:val="22"/>
        </w:rPr>
        <w:t>rii lucr</w:t>
      </w:r>
      <w:r w:rsidR="00DA76DB" w:rsidRPr="00992598">
        <w:rPr>
          <w:rStyle w:val="tsp1"/>
          <w:rFonts w:ascii="Arial Narrow" w:hAnsi="Arial Narrow" w:cs="Arial"/>
          <w:sz w:val="22"/>
          <w:szCs w:val="22"/>
        </w:rPr>
        <w:t>a</w:t>
      </w:r>
      <w:r w:rsidR="00792048" w:rsidRPr="00992598">
        <w:rPr>
          <w:rStyle w:val="tsp1"/>
          <w:rFonts w:ascii="Arial Narrow" w:hAnsi="Arial Narrow" w:cs="Arial"/>
          <w:sz w:val="22"/>
          <w:szCs w:val="22"/>
        </w:rPr>
        <w:t>rilor de construc</w:t>
      </w:r>
      <w:r w:rsidR="00DA76DB" w:rsidRPr="00992598">
        <w:rPr>
          <w:rStyle w:val="tsp1"/>
          <w:rFonts w:ascii="Arial Narrow" w:hAnsi="Arial Narrow" w:cs="Arial"/>
          <w:sz w:val="22"/>
          <w:szCs w:val="22"/>
        </w:rPr>
        <w:t>t</w:t>
      </w:r>
      <w:r w:rsidR="00792048" w:rsidRPr="00992598">
        <w:rPr>
          <w:rStyle w:val="tsp1"/>
          <w:rFonts w:ascii="Arial Narrow" w:hAnsi="Arial Narrow" w:cs="Arial"/>
          <w:sz w:val="22"/>
          <w:szCs w:val="22"/>
        </w:rPr>
        <w:t>ii, republicat</w:t>
      </w:r>
      <w:r w:rsidR="00DA76DB" w:rsidRPr="00992598">
        <w:rPr>
          <w:rStyle w:val="tsp1"/>
          <w:rFonts w:ascii="Arial Narrow" w:hAnsi="Arial Narrow" w:cs="Arial"/>
          <w:sz w:val="22"/>
          <w:szCs w:val="22"/>
        </w:rPr>
        <w:t>a</w:t>
      </w:r>
      <w:r w:rsidR="00792048" w:rsidRPr="00992598">
        <w:rPr>
          <w:rStyle w:val="tsp1"/>
          <w:rFonts w:ascii="Arial Narrow" w:hAnsi="Arial Narrow" w:cs="Arial"/>
          <w:sz w:val="22"/>
          <w:szCs w:val="22"/>
        </w:rPr>
        <w:t>, cu modific</w:t>
      </w:r>
      <w:r w:rsidR="00DA76DB" w:rsidRPr="00992598">
        <w:rPr>
          <w:rStyle w:val="tsp1"/>
          <w:rFonts w:ascii="Arial Narrow" w:hAnsi="Arial Narrow" w:cs="Arial"/>
          <w:sz w:val="22"/>
          <w:szCs w:val="22"/>
        </w:rPr>
        <w:t>a</w:t>
      </w:r>
      <w:r w:rsidR="00792048" w:rsidRPr="00992598">
        <w:rPr>
          <w:rStyle w:val="tsp1"/>
          <w:rFonts w:ascii="Arial Narrow" w:hAnsi="Arial Narrow" w:cs="Arial"/>
          <w:sz w:val="22"/>
          <w:szCs w:val="22"/>
        </w:rPr>
        <w:t xml:space="preserve">rile </w:t>
      </w:r>
      <w:r w:rsidR="00DA76DB" w:rsidRPr="00992598">
        <w:rPr>
          <w:rStyle w:val="tsp1"/>
          <w:rFonts w:ascii="Arial Narrow" w:hAnsi="Arial Narrow" w:cs="Arial"/>
          <w:sz w:val="22"/>
          <w:szCs w:val="22"/>
        </w:rPr>
        <w:t>s</w:t>
      </w:r>
      <w:r w:rsidR="00792048" w:rsidRPr="00992598">
        <w:rPr>
          <w:rStyle w:val="tsp1"/>
          <w:rFonts w:ascii="Arial Narrow" w:hAnsi="Arial Narrow" w:cs="Arial"/>
          <w:sz w:val="22"/>
          <w:szCs w:val="22"/>
        </w:rPr>
        <w:t>i complet</w:t>
      </w:r>
      <w:r w:rsidR="00DA76DB" w:rsidRPr="00992598">
        <w:rPr>
          <w:rStyle w:val="tsp1"/>
          <w:rFonts w:ascii="Arial Narrow" w:hAnsi="Arial Narrow" w:cs="Arial"/>
          <w:sz w:val="22"/>
          <w:szCs w:val="22"/>
        </w:rPr>
        <w:t>a</w:t>
      </w:r>
      <w:r w:rsidR="00792048" w:rsidRPr="00992598">
        <w:rPr>
          <w:rStyle w:val="tsp1"/>
          <w:rFonts w:ascii="Arial Narrow" w:hAnsi="Arial Narrow" w:cs="Arial"/>
          <w:sz w:val="22"/>
          <w:szCs w:val="22"/>
        </w:rPr>
        <w:t xml:space="preserve">rile ulterioare </w:t>
      </w:r>
      <w:r w:rsidR="00DA76DB" w:rsidRPr="00992598">
        <w:rPr>
          <w:rStyle w:val="tsp1"/>
          <w:rFonts w:ascii="Arial Narrow" w:hAnsi="Arial Narrow" w:cs="Arial"/>
          <w:sz w:val="22"/>
          <w:szCs w:val="22"/>
        </w:rPr>
        <w:t>s</w:t>
      </w:r>
      <w:r w:rsidR="00792048" w:rsidRPr="00992598">
        <w:rPr>
          <w:rStyle w:val="tsp1"/>
          <w:rFonts w:ascii="Arial Narrow" w:hAnsi="Arial Narrow" w:cs="Arial"/>
          <w:sz w:val="22"/>
          <w:szCs w:val="22"/>
        </w:rPr>
        <w:t>i ale</w:t>
      </w:r>
      <w:r w:rsidR="00792048" w:rsidRPr="00992598">
        <w:rPr>
          <w:rFonts w:ascii="Arial Narrow" w:hAnsi="Arial Narrow" w:cs="Arial"/>
          <w:sz w:val="22"/>
          <w:szCs w:val="22"/>
        </w:rPr>
        <w:t xml:space="preserve">certificatului de </w:t>
      </w:r>
      <w:r w:rsidR="00792048" w:rsidRPr="007729E8">
        <w:rPr>
          <w:rFonts w:ascii="Arial Narrow" w:hAnsi="Arial Narrow" w:cs="Arial"/>
          <w:sz w:val="22"/>
          <w:szCs w:val="22"/>
        </w:rPr>
        <w:t>urbanism nr.</w:t>
      </w:r>
      <w:r w:rsidR="009C178D">
        <w:rPr>
          <w:rFonts w:ascii="Arial Narrow" w:hAnsi="Arial Narrow" w:cs="Arial"/>
          <w:sz w:val="22"/>
          <w:szCs w:val="22"/>
        </w:rPr>
        <w:t xml:space="preserve"> </w:t>
      </w:r>
      <w:r w:rsidR="00EA5FA8">
        <w:rPr>
          <w:rFonts w:ascii="Arial Narrow" w:hAnsi="Arial Narrow" w:cs="Arial"/>
          <w:sz w:val="22"/>
          <w:szCs w:val="22"/>
        </w:rPr>
        <w:t xml:space="preserve">18 / 28.11.2023 </w:t>
      </w:r>
      <w:r w:rsidR="00992598" w:rsidRPr="00992598">
        <w:rPr>
          <w:rFonts w:ascii="Arial Narrow" w:hAnsi="Arial Narrow" w:cs="Arial"/>
          <w:sz w:val="22"/>
          <w:szCs w:val="22"/>
        </w:rPr>
        <w:t>e</w:t>
      </w:r>
      <w:r w:rsidR="00792048" w:rsidRPr="00992598">
        <w:rPr>
          <w:rFonts w:ascii="Arial Narrow" w:hAnsi="Arial Narrow" w:cs="Arial"/>
          <w:sz w:val="22"/>
          <w:szCs w:val="22"/>
        </w:rPr>
        <w:t xml:space="preserve">liberat de </w:t>
      </w:r>
      <w:r w:rsidR="005A3A72" w:rsidRPr="00992598">
        <w:rPr>
          <w:rFonts w:ascii="Arial Narrow" w:hAnsi="Arial Narrow" w:cs="Arial"/>
          <w:sz w:val="22"/>
          <w:szCs w:val="22"/>
        </w:rPr>
        <w:t xml:space="preserve">Primaria </w:t>
      </w:r>
      <w:r w:rsidR="00ED2A42" w:rsidRPr="00992598">
        <w:rPr>
          <w:rFonts w:ascii="Arial Narrow" w:hAnsi="Arial Narrow" w:cs="Arial"/>
          <w:sz w:val="22"/>
          <w:szCs w:val="22"/>
        </w:rPr>
        <w:t xml:space="preserve">Comunei </w:t>
      </w:r>
      <w:r w:rsidR="002A7F9A">
        <w:rPr>
          <w:rFonts w:ascii="Arial Narrow" w:hAnsi="Arial Narrow" w:cs="Arial"/>
          <w:sz w:val="22"/>
          <w:szCs w:val="22"/>
        </w:rPr>
        <w:t>Oltina</w:t>
      </w:r>
      <w:r w:rsidRPr="00992598">
        <w:rPr>
          <w:rFonts w:ascii="Arial Narrow" w:hAnsi="Arial Narrow" w:cs="Arial"/>
          <w:sz w:val="22"/>
          <w:szCs w:val="22"/>
        </w:rPr>
        <w:t xml:space="preserve">. </w:t>
      </w:r>
    </w:p>
    <w:p w:rsidR="00C9427A" w:rsidRDefault="00C9427A" w:rsidP="00D76BAC">
      <w:pPr>
        <w:pStyle w:val="StyleStyleNORMALRTFChar"/>
        <w:widowControl w:val="0"/>
        <w:ind w:left="0" w:right="-47" w:firstLine="720"/>
        <w:rPr>
          <w:rFonts w:ascii="Arial Narrow" w:hAnsi="Arial Narrow" w:cs="Arial"/>
          <w:szCs w:val="22"/>
          <w:lang w:val="ro-RO" w:eastAsia="ro-RO"/>
        </w:rPr>
      </w:pPr>
      <w:r w:rsidRPr="00992598">
        <w:rPr>
          <w:rFonts w:ascii="Arial Narrow" w:hAnsi="Arial Narrow" w:cs="Arial"/>
          <w:szCs w:val="22"/>
          <w:lang w:val="ro-RO" w:eastAsia="ro-RO"/>
        </w:rPr>
        <w:t>Pentru terenul analizat nu au fost stabilite direc</w:t>
      </w:r>
      <w:r w:rsidR="00DA76DB" w:rsidRPr="00992598">
        <w:rPr>
          <w:rFonts w:ascii="Arial Narrow" w:hAnsi="Arial Narrow" w:cs="Arial"/>
          <w:szCs w:val="22"/>
          <w:lang w:val="ro-RO" w:eastAsia="ro-RO"/>
        </w:rPr>
        <w:t>t</w:t>
      </w:r>
      <w:r w:rsidRPr="00992598">
        <w:rPr>
          <w:rFonts w:ascii="Arial Narrow" w:hAnsi="Arial Narrow" w:cs="Arial"/>
          <w:szCs w:val="22"/>
          <w:lang w:val="ro-RO" w:eastAsia="ro-RO"/>
        </w:rPr>
        <w:t>ii speciale de dezvoltare.</w:t>
      </w:r>
    </w:p>
    <w:p w:rsidR="00792048" w:rsidRDefault="00792048" w:rsidP="00D76BAC">
      <w:pPr>
        <w:widowControl w:val="0"/>
      </w:pPr>
      <w:bookmarkStart w:id="164" w:name="_Toc429578910"/>
    </w:p>
    <w:p w:rsidR="00C9427A" w:rsidRPr="004651C5" w:rsidRDefault="0095193F" w:rsidP="00D76BAC">
      <w:pPr>
        <w:pStyle w:val="Titlu2"/>
        <w:keepNext w:val="0"/>
        <w:widowControl w:val="0"/>
      </w:pPr>
      <w:bookmarkStart w:id="165" w:name="_Toc488750395"/>
      <w:bookmarkStart w:id="166" w:name="_Toc156999897"/>
      <w:r>
        <w:t>5.7</w:t>
      </w:r>
      <w:r w:rsidR="00C9427A" w:rsidRPr="004651C5">
        <w:t xml:space="preserve"> Areale sensibile</w:t>
      </w:r>
      <w:bookmarkEnd w:id="164"/>
      <w:bookmarkEnd w:id="165"/>
      <w:bookmarkEnd w:id="166"/>
    </w:p>
    <w:p w:rsidR="00A112EE" w:rsidRDefault="00A112EE" w:rsidP="00A112EE">
      <w:pPr>
        <w:spacing w:line="360" w:lineRule="auto"/>
        <w:jc w:val="both"/>
        <w:rPr>
          <w:rFonts w:ascii="Arial Narrow" w:hAnsi="Arial Narrow"/>
          <w:sz w:val="22"/>
          <w:szCs w:val="22"/>
        </w:rPr>
      </w:pPr>
      <w:r w:rsidRPr="00113200">
        <w:rPr>
          <w:rFonts w:ascii="Arial Narrow" w:hAnsi="Arial Narrow"/>
        </w:rPr>
        <w:tab/>
      </w:r>
      <w:r w:rsidRPr="00113200">
        <w:rPr>
          <w:rFonts w:ascii="Arial Narrow" w:hAnsi="Arial Narrow"/>
          <w:sz w:val="22"/>
          <w:szCs w:val="22"/>
        </w:rPr>
        <w:t xml:space="preserve">Proiectul va fi realizat integral in </w:t>
      </w:r>
      <w:r>
        <w:rPr>
          <w:rFonts w:ascii="Arial Narrow" w:hAnsi="Arial Narrow"/>
          <w:sz w:val="22"/>
          <w:szCs w:val="22"/>
        </w:rPr>
        <w:t xml:space="preserve">afara ariilor naturale protejate, </w:t>
      </w:r>
      <w:r w:rsidRPr="004A71D5">
        <w:rPr>
          <w:rFonts w:ascii="Arial Narrow" w:hAnsi="Arial Narrow"/>
          <w:sz w:val="22"/>
          <w:szCs w:val="22"/>
        </w:rPr>
        <w:t>conform harti</w:t>
      </w:r>
      <w:r w:rsidR="00B22909">
        <w:rPr>
          <w:rFonts w:ascii="Arial Narrow" w:hAnsi="Arial Narrow"/>
          <w:sz w:val="22"/>
          <w:szCs w:val="22"/>
        </w:rPr>
        <w:t>lor</w:t>
      </w:r>
      <w:r w:rsidRPr="004A71D5">
        <w:rPr>
          <w:rFonts w:ascii="Arial Narrow" w:hAnsi="Arial Narrow"/>
          <w:sz w:val="22"/>
          <w:szCs w:val="22"/>
        </w:rPr>
        <w:t xml:space="preserve"> din figur</w:t>
      </w:r>
      <w:r w:rsidR="00B22909">
        <w:rPr>
          <w:rFonts w:ascii="Arial Narrow" w:hAnsi="Arial Narrow"/>
          <w:sz w:val="22"/>
          <w:szCs w:val="22"/>
        </w:rPr>
        <w:t>ile</w:t>
      </w:r>
      <w:r w:rsidR="005C13FC">
        <w:rPr>
          <w:rFonts w:ascii="Arial Narrow" w:hAnsi="Arial Narrow"/>
          <w:sz w:val="22"/>
          <w:szCs w:val="22"/>
        </w:rPr>
        <w:t xml:space="preserve"> 3</w:t>
      </w:r>
      <w:r w:rsidR="00B22909">
        <w:rPr>
          <w:rFonts w:ascii="Arial Narrow" w:hAnsi="Arial Narrow"/>
          <w:sz w:val="22"/>
          <w:szCs w:val="22"/>
        </w:rPr>
        <w:t xml:space="preserve"> si </w:t>
      </w:r>
      <w:r w:rsidR="005C13FC">
        <w:rPr>
          <w:rFonts w:ascii="Arial Narrow" w:hAnsi="Arial Narrow"/>
          <w:sz w:val="22"/>
          <w:szCs w:val="22"/>
        </w:rPr>
        <w:t>4</w:t>
      </w:r>
      <w:r w:rsidRPr="004A71D5">
        <w:rPr>
          <w:rFonts w:ascii="Arial Narrow" w:hAnsi="Arial Narrow"/>
          <w:sz w:val="22"/>
          <w:szCs w:val="22"/>
        </w:rPr>
        <w:t xml:space="preserve">. </w:t>
      </w:r>
    </w:p>
    <w:p w:rsidR="00A112EE" w:rsidRDefault="00A112EE" w:rsidP="00A112EE">
      <w:pPr>
        <w:spacing w:line="360" w:lineRule="auto"/>
        <w:jc w:val="both"/>
        <w:rPr>
          <w:rFonts w:ascii="Arial Narrow" w:hAnsi="Arial Narrow"/>
          <w:sz w:val="22"/>
          <w:szCs w:val="22"/>
        </w:rPr>
      </w:pPr>
      <w:r>
        <w:rPr>
          <w:rFonts w:ascii="Arial Narrow" w:hAnsi="Arial Narrow"/>
          <w:sz w:val="22"/>
          <w:szCs w:val="22"/>
        </w:rPr>
        <w:tab/>
        <w:t xml:space="preserve">In vecinatatea amplasamentului proiectului se regăsesc următoarele arii naturale protejate: </w:t>
      </w:r>
    </w:p>
    <w:p w:rsidR="007E507D" w:rsidRPr="00B360FD" w:rsidRDefault="007E507D" w:rsidP="007E507D">
      <w:pPr>
        <w:pStyle w:val="Listparagraf"/>
        <w:numPr>
          <w:ilvl w:val="0"/>
          <w:numId w:val="61"/>
        </w:numPr>
        <w:spacing w:after="0" w:line="360" w:lineRule="auto"/>
        <w:jc w:val="both"/>
        <w:rPr>
          <w:rFonts w:ascii="Arial Narrow" w:hAnsi="Arial Narrow"/>
        </w:rPr>
      </w:pPr>
      <w:r w:rsidRPr="00B360FD">
        <w:rPr>
          <w:rFonts w:ascii="Arial Narrow" w:hAnsi="Arial Narrow"/>
        </w:rPr>
        <w:t xml:space="preserve">situl de importanta comunitara (aria speciala de conservare) ROSCI0172 Padurea si Valea Canareaua Fetii – Iortmac (ROSAC0172); </w:t>
      </w:r>
    </w:p>
    <w:p w:rsidR="007E507D" w:rsidRPr="00223332" w:rsidRDefault="007E507D" w:rsidP="007E507D">
      <w:pPr>
        <w:pStyle w:val="Listparagraf"/>
        <w:numPr>
          <w:ilvl w:val="0"/>
          <w:numId w:val="61"/>
        </w:numPr>
        <w:spacing w:after="0" w:line="360" w:lineRule="auto"/>
        <w:jc w:val="both"/>
        <w:rPr>
          <w:rFonts w:ascii="Arial Narrow" w:hAnsi="Arial Narrow"/>
        </w:rPr>
      </w:pPr>
      <w:r w:rsidRPr="00223332">
        <w:rPr>
          <w:rFonts w:ascii="Arial Narrow" w:hAnsi="Arial Narrow"/>
        </w:rPr>
        <w:t>aria de protectie speciala avifaunistica ROSPA0056 Lacul Oltina;</w:t>
      </w:r>
    </w:p>
    <w:p w:rsidR="007E507D" w:rsidRPr="007E507D" w:rsidRDefault="007E507D" w:rsidP="007E507D">
      <w:pPr>
        <w:pStyle w:val="Listparagraf"/>
        <w:numPr>
          <w:ilvl w:val="0"/>
          <w:numId w:val="61"/>
        </w:numPr>
        <w:spacing w:after="0" w:line="360" w:lineRule="auto"/>
        <w:jc w:val="both"/>
        <w:rPr>
          <w:rFonts w:ascii="Arial Narrow" w:hAnsi="Arial Narrow"/>
        </w:rPr>
      </w:pPr>
      <w:r w:rsidRPr="007E507D">
        <w:rPr>
          <w:rFonts w:ascii="Arial Narrow" w:hAnsi="Arial Narrow"/>
        </w:rPr>
        <w:t xml:space="preserve">situl de importanta comunitara (aria speciala de conservare) ROSCI0022 Canaralele Dunării (ROSAC0022); </w:t>
      </w:r>
    </w:p>
    <w:p w:rsidR="007E507D" w:rsidRPr="007E507D" w:rsidRDefault="007E507D" w:rsidP="007E507D">
      <w:pPr>
        <w:pStyle w:val="Listparagraf"/>
        <w:numPr>
          <w:ilvl w:val="0"/>
          <w:numId w:val="61"/>
        </w:numPr>
        <w:spacing w:after="0" w:line="360" w:lineRule="auto"/>
        <w:jc w:val="both"/>
        <w:rPr>
          <w:rFonts w:ascii="Arial Narrow" w:hAnsi="Arial Narrow"/>
        </w:rPr>
      </w:pPr>
      <w:r w:rsidRPr="007E507D">
        <w:rPr>
          <w:rFonts w:ascii="Arial Narrow" w:hAnsi="Arial Narrow"/>
        </w:rPr>
        <w:t xml:space="preserve">aria de protectie speciala avifaunistica ROSPA0008 Baneasa  - Canaraua Fetei. </w:t>
      </w:r>
    </w:p>
    <w:p w:rsidR="00992598" w:rsidRPr="00992598" w:rsidRDefault="000403D4" w:rsidP="001624C3">
      <w:pPr>
        <w:spacing w:line="360" w:lineRule="auto"/>
        <w:jc w:val="both"/>
        <w:rPr>
          <w:rFonts w:ascii="Arial Narrow" w:hAnsi="Arial Narrow"/>
          <w:sz w:val="22"/>
          <w:szCs w:val="22"/>
        </w:rPr>
      </w:pPr>
      <w:r>
        <w:rPr>
          <w:rFonts w:ascii="Arial Narrow" w:hAnsi="Arial Narrow"/>
          <w:sz w:val="22"/>
          <w:szCs w:val="22"/>
        </w:rPr>
        <w:tab/>
      </w:r>
      <w:r w:rsidR="00992598" w:rsidRPr="00992598">
        <w:rPr>
          <w:rFonts w:ascii="Arial Narrow" w:hAnsi="Arial Narrow"/>
          <w:sz w:val="22"/>
          <w:szCs w:val="22"/>
        </w:rPr>
        <w:t>Deoarece va fi strict respe</w:t>
      </w:r>
      <w:r w:rsidR="0095193F">
        <w:rPr>
          <w:rFonts w:ascii="Arial Narrow" w:hAnsi="Arial Narrow"/>
          <w:sz w:val="22"/>
          <w:szCs w:val="22"/>
        </w:rPr>
        <w:t xml:space="preserve">ctat traseul existent al celor </w:t>
      </w:r>
      <w:r w:rsidR="002A7F9A">
        <w:rPr>
          <w:rFonts w:ascii="Arial Narrow" w:hAnsi="Arial Narrow"/>
          <w:sz w:val="22"/>
          <w:szCs w:val="22"/>
        </w:rPr>
        <w:t>8</w:t>
      </w:r>
      <w:r w:rsidR="00992598" w:rsidRPr="008917A4">
        <w:rPr>
          <w:rFonts w:ascii="Arial Narrow" w:hAnsi="Arial Narrow"/>
          <w:sz w:val="22"/>
          <w:szCs w:val="22"/>
        </w:rPr>
        <w:t xml:space="preserve"> strazi, implementarea</w:t>
      </w:r>
      <w:r w:rsidR="00992598" w:rsidRPr="00992598">
        <w:rPr>
          <w:rFonts w:ascii="Arial Narrow" w:hAnsi="Arial Narrow"/>
          <w:sz w:val="22"/>
          <w:szCs w:val="22"/>
        </w:rPr>
        <w:t xml:space="preserve"> proiectului nu va avea impact semnificativ asupra ariilor naturale protejate.</w:t>
      </w:r>
    </w:p>
    <w:p w:rsidR="005A3A72" w:rsidRPr="000403D4" w:rsidRDefault="000403D4" w:rsidP="000403D4">
      <w:pPr>
        <w:spacing w:line="360" w:lineRule="auto"/>
        <w:jc w:val="both"/>
        <w:rPr>
          <w:rFonts w:ascii="Arial Narrow" w:hAnsi="Arial Narrow"/>
          <w:sz w:val="22"/>
        </w:rPr>
      </w:pPr>
      <w:bookmarkStart w:id="167" w:name="_Toc485144956"/>
      <w:bookmarkStart w:id="168" w:name="_Toc488750396"/>
      <w:r>
        <w:rPr>
          <w:rFonts w:ascii="Arial Narrow" w:hAnsi="Arial Narrow"/>
          <w:sz w:val="22"/>
        </w:rPr>
        <w:tab/>
      </w:r>
      <w:r w:rsidR="00341255" w:rsidRPr="000403D4">
        <w:rPr>
          <w:rFonts w:ascii="Arial Narrow" w:hAnsi="Arial Narrow"/>
          <w:sz w:val="22"/>
        </w:rPr>
        <w:t xml:space="preserve">In perioada executiei lucrarilor se va inregistra o crestere a nivelului zgomotului si a concentratiei pulberilor sedimentabile, dar deoarece au fost propuse masuri </w:t>
      </w:r>
      <w:r w:rsidR="00A112EE">
        <w:rPr>
          <w:rFonts w:ascii="Arial Narrow" w:hAnsi="Arial Narrow"/>
          <w:sz w:val="22"/>
        </w:rPr>
        <w:t xml:space="preserve">si conditii </w:t>
      </w:r>
      <w:r w:rsidR="00341255" w:rsidRPr="000403D4">
        <w:rPr>
          <w:rFonts w:ascii="Arial Narrow" w:hAnsi="Arial Narrow"/>
          <w:sz w:val="22"/>
        </w:rPr>
        <w:t xml:space="preserve">adecvate in cadrul </w:t>
      </w:r>
      <w:r w:rsidR="00B01BFD" w:rsidRPr="00B01BFD">
        <w:rPr>
          <w:rFonts w:ascii="Arial Narrow" w:hAnsi="Arial Narrow"/>
          <w:sz w:val="22"/>
        </w:rPr>
        <w:t>capitolului VI</w:t>
      </w:r>
      <w:r w:rsidR="00341255" w:rsidRPr="00B01BFD">
        <w:rPr>
          <w:rFonts w:ascii="Arial Narrow" w:hAnsi="Arial Narrow"/>
          <w:sz w:val="22"/>
        </w:rPr>
        <w:t>,</w:t>
      </w:r>
      <w:r w:rsidR="00341255" w:rsidRPr="000403D4">
        <w:rPr>
          <w:rFonts w:ascii="Arial Narrow" w:hAnsi="Arial Narrow"/>
          <w:sz w:val="22"/>
        </w:rPr>
        <w:t xml:space="preserve"> modernizarea si exploatarea strazilor din </w:t>
      </w:r>
      <w:r w:rsidR="00A112EE">
        <w:rPr>
          <w:rFonts w:ascii="Arial Narrow" w:hAnsi="Arial Narrow"/>
          <w:sz w:val="22"/>
        </w:rPr>
        <w:t xml:space="preserve">comuna </w:t>
      </w:r>
      <w:r w:rsidR="002A7F9A">
        <w:rPr>
          <w:rFonts w:ascii="Arial Narrow" w:hAnsi="Arial Narrow"/>
          <w:sz w:val="22"/>
        </w:rPr>
        <w:t>Oltina</w:t>
      </w:r>
      <w:r w:rsidR="00FB477B">
        <w:rPr>
          <w:rFonts w:ascii="Arial Narrow" w:hAnsi="Arial Narrow"/>
          <w:sz w:val="22"/>
        </w:rPr>
        <w:t xml:space="preserve"> </w:t>
      </w:r>
      <w:r w:rsidR="00341255" w:rsidRPr="008917A4">
        <w:rPr>
          <w:rFonts w:ascii="Arial Narrow" w:hAnsi="Arial Narrow"/>
          <w:sz w:val="22"/>
        </w:rPr>
        <w:t>nu</w:t>
      </w:r>
      <w:r w:rsidR="00341255" w:rsidRPr="000403D4">
        <w:rPr>
          <w:rFonts w:ascii="Arial Narrow" w:hAnsi="Arial Narrow"/>
          <w:sz w:val="22"/>
        </w:rPr>
        <w:t xml:space="preserve"> va avea impact semnificativ asupra mediului</w:t>
      </w:r>
      <w:bookmarkEnd w:id="167"/>
      <w:bookmarkEnd w:id="168"/>
      <w:r w:rsidR="00A112EE">
        <w:rPr>
          <w:rFonts w:ascii="Arial Narrow" w:hAnsi="Arial Narrow"/>
          <w:sz w:val="22"/>
        </w:rPr>
        <w:t xml:space="preserve"> si nu va conduce la afectarea integritatii ariilor naturale protejate existente in vecinatatea amplasamentului proiectului.</w:t>
      </w:r>
    </w:p>
    <w:p w:rsidR="00F97D4C" w:rsidRPr="004651C5" w:rsidRDefault="00F97D4C" w:rsidP="00FD7C42">
      <w:pPr>
        <w:pStyle w:val="Listparagraf"/>
        <w:spacing w:after="0" w:line="360" w:lineRule="auto"/>
        <w:ind w:left="0" w:firstLine="720"/>
        <w:jc w:val="both"/>
        <w:rPr>
          <w:rFonts w:ascii="Arial" w:hAnsi="Arial" w:cs="Arial"/>
          <w:b/>
          <w:sz w:val="24"/>
          <w:szCs w:val="24"/>
          <w:lang w:val="ro-RO"/>
        </w:rPr>
      </w:pPr>
    </w:p>
    <w:p w:rsidR="00C9427A" w:rsidRPr="004651C5" w:rsidRDefault="0095193F" w:rsidP="00780BC5">
      <w:pPr>
        <w:pStyle w:val="Titlu2"/>
      </w:pPr>
      <w:bookmarkStart w:id="169" w:name="_Toc429578911"/>
      <w:bookmarkStart w:id="170" w:name="_Toc488750397"/>
      <w:bookmarkStart w:id="171" w:name="_Toc156999898"/>
      <w:r>
        <w:t>5.8.</w:t>
      </w:r>
      <w:r w:rsidR="00FD7C42" w:rsidRPr="004651C5">
        <w:t xml:space="preserve"> Detalii privind orice variant</w:t>
      </w:r>
      <w:r w:rsidR="00DA76DB">
        <w:t>a</w:t>
      </w:r>
      <w:r w:rsidR="00FD7C42" w:rsidRPr="004651C5">
        <w:t xml:space="preserve"> de amplasament care a fost luat</w:t>
      </w:r>
      <w:r w:rsidR="00DA76DB">
        <w:t>a</w:t>
      </w:r>
      <w:r w:rsidR="00FD7C42" w:rsidRPr="004651C5">
        <w:t xml:space="preserve"> in considerare</w:t>
      </w:r>
      <w:bookmarkEnd w:id="169"/>
      <w:bookmarkEnd w:id="170"/>
      <w:bookmarkEnd w:id="171"/>
    </w:p>
    <w:p w:rsidR="005602CD" w:rsidRPr="004651C5" w:rsidRDefault="00792048" w:rsidP="009A77DA">
      <w:pPr>
        <w:pStyle w:val="Listparagraf"/>
        <w:spacing w:line="360" w:lineRule="auto"/>
        <w:ind w:left="0" w:firstLine="720"/>
        <w:jc w:val="both"/>
        <w:rPr>
          <w:rFonts w:cs="Arial"/>
        </w:rPr>
      </w:pPr>
      <w:r>
        <w:rPr>
          <w:rFonts w:ascii="Arial Narrow" w:hAnsi="Arial Narrow" w:cs="Arial"/>
          <w:lang w:val="ro-RO"/>
        </w:rPr>
        <w:t>Deoarece proiectul presupune modernizarea un</w:t>
      </w:r>
      <w:r w:rsidR="005A3A72">
        <w:rPr>
          <w:rFonts w:ascii="Arial Narrow" w:hAnsi="Arial Narrow" w:cs="Arial"/>
          <w:lang w:val="ro-RO"/>
        </w:rPr>
        <w:t xml:space="preserve">or </w:t>
      </w:r>
      <w:r w:rsidR="00992598">
        <w:rPr>
          <w:rFonts w:ascii="Arial Narrow" w:hAnsi="Arial Narrow" w:cs="Arial"/>
          <w:lang w:val="ro-RO"/>
        </w:rPr>
        <w:t xml:space="preserve">strazi </w:t>
      </w:r>
      <w:r>
        <w:rPr>
          <w:rFonts w:ascii="Arial Narrow" w:hAnsi="Arial Narrow" w:cs="Arial"/>
          <w:lang w:val="ro-RO"/>
        </w:rPr>
        <w:t>existent</w:t>
      </w:r>
      <w:r w:rsidR="005A3A72">
        <w:rPr>
          <w:rFonts w:ascii="Arial Narrow" w:hAnsi="Arial Narrow" w:cs="Arial"/>
          <w:lang w:val="ro-RO"/>
        </w:rPr>
        <w:t>e</w:t>
      </w:r>
      <w:r>
        <w:rPr>
          <w:rFonts w:ascii="Arial Narrow" w:hAnsi="Arial Narrow" w:cs="Arial"/>
          <w:lang w:val="ro-RO"/>
        </w:rPr>
        <w:t xml:space="preserve"> nu au fost analizate alternative de amplasament, ci numai alternative constructive, prezentate in </w:t>
      </w:r>
      <w:r w:rsidRPr="009A77DA">
        <w:rPr>
          <w:rFonts w:ascii="Arial Narrow" w:hAnsi="Arial Narrow" w:cs="Arial"/>
          <w:lang w:val="ro-RO"/>
        </w:rPr>
        <w:t xml:space="preserve">cadrul </w:t>
      </w:r>
      <w:r w:rsidR="009A77DA" w:rsidRPr="009A77DA">
        <w:rPr>
          <w:rFonts w:ascii="Arial Narrow" w:hAnsi="Arial Narrow" w:cs="Arial"/>
          <w:lang w:val="ro-RO"/>
        </w:rPr>
        <w:t>capitolului 3.6</w:t>
      </w:r>
      <w:r w:rsidR="009F1ACC" w:rsidRPr="009A77DA">
        <w:rPr>
          <w:rFonts w:ascii="Arial Narrow" w:hAnsi="Arial Narrow" w:cs="Arial"/>
          <w:lang w:val="ro-RO"/>
        </w:rPr>
        <w:t>.2.12</w:t>
      </w:r>
      <w:r w:rsidR="00FD7C42" w:rsidRPr="009A77DA">
        <w:rPr>
          <w:rFonts w:ascii="Arial Narrow" w:hAnsi="Arial Narrow" w:cs="Arial"/>
          <w:lang w:val="ro-RO"/>
        </w:rPr>
        <w:t>.</w:t>
      </w:r>
      <w:bookmarkEnd w:id="160"/>
    </w:p>
    <w:p w:rsidR="00EE5333" w:rsidRDefault="00EE5333" w:rsidP="00350610">
      <w:pPr>
        <w:pStyle w:val="Titlu2"/>
        <w:rPr>
          <w:rStyle w:val="sp1"/>
          <w:rFonts w:cs="Arial"/>
          <w:b/>
          <w:color w:val="365F91" w:themeColor="accent1" w:themeShade="BF"/>
        </w:rPr>
      </w:pPr>
      <w:bookmarkStart w:id="172" w:name="_Toc156999899"/>
      <w:bookmarkStart w:id="173" w:name="_Toc427931912"/>
      <w:bookmarkStart w:id="174" w:name="_Toc429578920"/>
      <w:bookmarkStart w:id="175" w:name="_Toc488750406"/>
      <w:r w:rsidRPr="00EE5333">
        <w:rPr>
          <w:rStyle w:val="sp1"/>
          <w:rFonts w:cs="Arial"/>
          <w:b/>
          <w:color w:val="365F91"/>
        </w:rPr>
        <w:t>6.</w:t>
      </w:r>
      <w:r w:rsidRPr="00EE5333">
        <w:rPr>
          <w:rStyle w:val="sp1"/>
          <w:rFonts w:cs="Arial"/>
          <w:b/>
          <w:color w:val="365F91"/>
        </w:rPr>
        <w:tab/>
        <w:t>DESCRIEREA TUTUROR EFECTELOR SEMNIFICATIVE ASUPRA MEDIULUI ALE PROIECTULUI</w:t>
      </w:r>
      <w:bookmarkEnd w:id="172"/>
    </w:p>
    <w:p w:rsidR="009629FE" w:rsidRPr="00350610" w:rsidRDefault="00EE5333" w:rsidP="00350610">
      <w:pPr>
        <w:pStyle w:val="Titlu2"/>
        <w:rPr>
          <w:rStyle w:val="sp1"/>
          <w:rFonts w:cs="Arial"/>
          <w:b/>
          <w:color w:val="365F91" w:themeColor="accent1" w:themeShade="BF"/>
        </w:rPr>
      </w:pPr>
      <w:bookmarkStart w:id="176" w:name="_Toc156999900"/>
      <w:r>
        <w:rPr>
          <w:rStyle w:val="sp1"/>
          <w:rFonts w:cs="Arial"/>
          <w:b/>
          <w:color w:val="365F91" w:themeColor="accent1" w:themeShade="BF"/>
        </w:rPr>
        <w:t xml:space="preserve">6.1. </w:t>
      </w:r>
      <w:r w:rsidR="008F398B" w:rsidRPr="00350610">
        <w:rPr>
          <w:rStyle w:val="sp1"/>
          <w:rFonts w:cs="Arial"/>
          <w:b/>
          <w:color w:val="365F91" w:themeColor="accent1" w:themeShade="BF"/>
        </w:rPr>
        <w:t>SURSE DE POLUANTI</w:t>
      </w:r>
      <w:r w:rsidR="008847B6" w:rsidRPr="00350610">
        <w:rPr>
          <w:rStyle w:val="sp1"/>
          <w:rFonts w:cs="Arial"/>
          <w:b/>
          <w:color w:val="365F91" w:themeColor="accent1" w:themeShade="BF"/>
        </w:rPr>
        <w:t xml:space="preserve"> SI INSTALATII PENTRU RETINEREA, EVACUAREA SI DISPERSIA POLUANTILOR IN MEDIU</w:t>
      </w:r>
      <w:bookmarkEnd w:id="173"/>
      <w:bookmarkEnd w:id="174"/>
      <w:bookmarkEnd w:id="175"/>
      <w:bookmarkEnd w:id="176"/>
    </w:p>
    <w:p w:rsidR="00FC0CCF" w:rsidRPr="0096250E" w:rsidRDefault="00E35185" w:rsidP="005D6CD0">
      <w:pPr>
        <w:pStyle w:val="Titlu2"/>
        <w:numPr>
          <w:ilvl w:val="2"/>
          <w:numId w:val="48"/>
        </w:numPr>
        <w:ind w:left="0" w:firstLine="0"/>
      </w:pPr>
      <w:bookmarkStart w:id="177" w:name="_Toc427931913"/>
      <w:bookmarkStart w:id="178" w:name="_Toc429578921"/>
      <w:bookmarkStart w:id="179" w:name="_Toc488750407"/>
      <w:bookmarkStart w:id="180" w:name="_Toc156999901"/>
      <w:r w:rsidRPr="0096250E">
        <w:t>Protec</w:t>
      </w:r>
      <w:r w:rsidR="00CA48BB" w:rsidRPr="0096250E">
        <w:t>t</w:t>
      </w:r>
      <w:r w:rsidRPr="0096250E">
        <w:t>ia calit</w:t>
      </w:r>
      <w:r w:rsidR="00110975" w:rsidRPr="0096250E">
        <w:t>a</w:t>
      </w:r>
      <w:r w:rsidR="00CA48BB" w:rsidRPr="0096250E">
        <w:t>t</w:t>
      </w:r>
      <w:r w:rsidRPr="0096250E">
        <w:t>ii apelor</w:t>
      </w:r>
      <w:bookmarkEnd w:id="177"/>
      <w:bookmarkEnd w:id="178"/>
      <w:bookmarkEnd w:id="179"/>
      <w:bookmarkEnd w:id="180"/>
    </w:p>
    <w:p w:rsidR="006A1EE7" w:rsidRPr="0096250E" w:rsidRDefault="006A1EE7" w:rsidP="005D6CD0">
      <w:pPr>
        <w:pStyle w:val="Titlu2"/>
        <w:numPr>
          <w:ilvl w:val="3"/>
          <w:numId w:val="48"/>
        </w:numPr>
        <w:ind w:left="0" w:firstLine="0"/>
      </w:pPr>
      <w:bookmarkStart w:id="181" w:name="_Toc429578922"/>
      <w:bookmarkStart w:id="182" w:name="_Toc488750408"/>
      <w:bookmarkStart w:id="183" w:name="_Toc156999902"/>
      <w:r w:rsidRPr="0096250E">
        <w:t>Sursele de poluan</w:t>
      </w:r>
      <w:r w:rsidR="00DA76DB" w:rsidRPr="0096250E">
        <w:t>t</w:t>
      </w:r>
      <w:r w:rsidR="00B607FB" w:rsidRPr="0096250E">
        <w:t>i pentru ape, locul de evacuare sau emisarul</w:t>
      </w:r>
      <w:bookmarkEnd w:id="181"/>
      <w:bookmarkEnd w:id="182"/>
      <w:bookmarkEnd w:id="183"/>
    </w:p>
    <w:p w:rsidR="00C900B3" w:rsidRPr="0096250E" w:rsidRDefault="00DA76DB" w:rsidP="00C900B3">
      <w:pPr>
        <w:spacing w:line="360" w:lineRule="auto"/>
        <w:ind w:right="-24" w:firstLine="720"/>
        <w:jc w:val="both"/>
        <w:rPr>
          <w:rFonts w:ascii="Arial Narrow" w:hAnsi="Arial Narrow" w:cs="Arial"/>
          <w:b/>
          <w:sz w:val="22"/>
          <w:szCs w:val="22"/>
        </w:rPr>
      </w:pPr>
      <w:r w:rsidRPr="0096250E">
        <w:rPr>
          <w:rFonts w:ascii="Arial Narrow" w:hAnsi="Arial Narrow" w:cs="Arial"/>
          <w:b/>
          <w:sz w:val="22"/>
          <w:szCs w:val="22"/>
        </w:rPr>
        <w:t>I</w:t>
      </w:r>
      <w:r w:rsidR="00C900B3" w:rsidRPr="0096250E">
        <w:rPr>
          <w:rFonts w:ascii="Arial Narrow" w:hAnsi="Arial Narrow" w:cs="Arial"/>
          <w:b/>
          <w:sz w:val="22"/>
          <w:szCs w:val="22"/>
        </w:rPr>
        <w:t>n perioada realiz</w:t>
      </w:r>
      <w:r w:rsidRPr="0096250E">
        <w:rPr>
          <w:rFonts w:ascii="Arial Narrow" w:hAnsi="Arial Narrow" w:cs="Arial"/>
          <w:b/>
          <w:sz w:val="22"/>
          <w:szCs w:val="22"/>
        </w:rPr>
        <w:t>a</w:t>
      </w:r>
      <w:r w:rsidR="00C900B3" w:rsidRPr="0096250E">
        <w:rPr>
          <w:rFonts w:ascii="Arial Narrow" w:hAnsi="Arial Narrow" w:cs="Arial"/>
          <w:b/>
          <w:sz w:val="22"/>
          <w:szCs w:val="22"/>
        </w:rPr>
        <w:t>rii lucr</w:t>
      </w:r>
      <w:r w:rsidRPr="0096250E">
        <w:rPr>
          <w:rFonts w:ascii="Arial Narrow" w:hAnsi="Arial Narrow" w:cs="Arial"/>
          <w:b/>
          <w:sz w:val="22"/>
          <w:szCs w:val="22"/>
        </w:rPr>
        <w:t>a</w:t>
      </w:r>
      <w:r w:rsidR="00BE4957" w:rsidRPr="0096250E">
        <w:rPr>
          <w:rFonts w:ascii="Arial Narrow" w:hAnsi="Arial Narrow" w:cs="Arial"/>
          <w:b/>
          <w:sz w:val="22"/>
          <w:szCs w:val="22"/>
        </w:rPr>
        <w:t>rilor de modernizare</w:t>
      </w:r>
    </w:p>
    <w:p w:rsidR="00717211" w:rsidRDefault="00B33C26" w:rsidP="00952EBD">
      <w:pPr>
        <w:shd w:val="clear" w:color="auto" w:fill="FFFFFF"/>
        <w:tabs>
          <w:tab w:val="left" w:pos="744"/>
        </w:tabs>
        <w:spacing w:line="360" w:lineRule="auto"/>
        <w:ind w:left="10" w:right="-24"/>
        <w:jc w:val="both"/>
        <w:rPr>
          <w:rFonts w:ascii="Arial Narrow" w:hAnsi="Arial Narrow" w:cs="Arial"/>
          <w:color w:val="000000"/>
          <w:sz w:val="22"/>
          <w:szCs w:val="22"/>
        </w:rPr>
      </w:pPr>
      <w:r w:rsidRPr="0096250E">
        <w:rPr>
          <w:rFonts w:ascii="Arial Narrow" w:hAnsi="Arial Narrow" w:cs="Arial"/>
          <w:color w:val="000000"/>
          <w:sz w:val="22"/>
          <w:szCs w:val="22"/>
        </w:rPr>
        <w:lastRenderedPageBreak/>
        <w:tab/>
        <w:t xml:space="preserve">Realizarea </w:t>
      </w:r>
      <w:r w:rsidR="0018757E" w:rsidRPr="0096250E">
        <w:rPr>
          <w:rFonts w:ascii="Arial Narrow" w:hAnsi="Arial Narrow" w:cs="Arial"/>
          <w:color w:val="000000"/>
          <w:sz w:val="22"/>
          <w:szCs w:val="22"/>
        </w:rPr>
        <w:t>lucr</w:t>
      </w:r>
      <w:r w:rsidR="00DA76DB" w:rsidRPr="0096250E">
        <w:rPr>
          <w:rFonts w:ascii="Arial Narrow" w:hAnsi="Arial Narrow" w:cs="Arial"/>
          <w:color w:val="000000"/>
          <w:sz w:val="22"/>
          <w:szCs w:val="22"/>
        </w:rPr>
        <w:t>a</w:t>
      </w:r>
      <w:r w:rsidR="0018757E" w:rsidRPr="0096250E">
        <w:rPr>
          <w:rFonts w:ascii="Arial Narrow" w:hAnsi="Arial Narrow" w:cs="Arial"/>
          <w:color w:val="000000"/>
          <w:sz w:val="22"/>
          <w:szCs w:val="22"/>
        </w:rPr>
        <w:t xml:space="preserve">rilor de modernizare </w:t>
      </w:r>
      <w:r w:rsidR="00DA76DB" w:rsidRPr="0096250E">
        <w:rPr>
          <w:rFonts w:ascii="Arial Narrow" w:hAnsi="Arial Narrow" w:cs="Arial"/>
          <w:color w:val="000000"/>
          <w:sz w:val="22"/>
          <w:szCs w:val="22"/>
        </w:rPr>
        <w:t>s</w:t>
      </w:r>
      <w:r w:rsidR="0018757E" w:rsidRPr="0096250E">
        <w:rPr>
          <w:rFonts w:ascii="Arial Narrow" w:hAnsi="Arial Narrow" w:cs="Arial"/>
          <w:color w:val="000000"/>
          <w:sz w:val="22"/>
          <w:szCs w:val="22"/>
        </w:rPr>
        <w:t xml:space="preserve">i exploatarea </w:t>
      </w:r>
      <w:r w:rsidR="0096250E">
        <w:rPr>
          <w:rFonts w:ascii="Arial Narrow" w:hAnsi="Arial Narrow" w:cs="Arial"/>
          <w:color w:val="000000"/>
          <w:sz w:val="22"/>
          <w:szCs w:val="22"/>
        </w:rPr>
        <w:t xml:space="preserve">strazilor din </w:t>
      </w:r>
      <w:r w:rsidR="00A112EE">
        <w:rPr>
          <w:rFonts w:ascii="Arial Narrow" w:hAnsi="Arial Narrow" w:cs="Arial"/>
          <w:color w:val="000000"/>
          <w:sz w:val="22"/>
          <w:szCs w:val="22"/>
        </w:rPr>
        <w:t>comuna</w:t>
      </w:r>
      <w:r w:rsidR="002A7F9A">
        <w:rPr>
          <w:rFonts w:ascii="Arial Narrow" w:hAnsi="Arial Narrow" w:cs="Arial"/>
          <w:color w:val="000000"/>
          <w:sz w:val="22"/>
          <w:szCs w:val="22"/>
        </w:rPr>
        <w:t xml:space="preserve"> Oltina</w:t>
      </w:r>
      <w:r w:rsidR="00FB477B">
        <w:rPr>
          <w:rFonts w:ascii="Arial Narrow" w:hAnsi="Arial Narrow" w:cs="Arial"/>
          <w:color w:val="000000"/>
          <w:sz w:val="22"/>
          <w:szCs w:val="22"/>
        </w:rPr>
        <w:t xml:space="preserve"> </w:t>
      </w:r>
      <w:r w:rsidRPr="0096250E">
        <w:rPr>
          <w:rFonts w:ascii="Arial Narrow" w:hAnsi="Arial Narrow" w:cs="Arial"/>
          <w:color w:val="000000"/>
          <w:sz w:val="22"/>
          <w:szCs w:val="22"/>
        </w:rPr>
        <w:t>nu reprezint</w:t>
      </w:r>
      <w:r w:rsidR="00DA76DB" w:rsidRPr="0096250E">
        <w:rPr>
          <w:rFonts w:ascii="Arial Narrow" w:hAnsi="Arial Narrow" w:cs="Arial"/>
          <w:color w:val="000000"/>
          <w:sz w:val="22"/>
          <w:szCs w:val="22"/>
        </w:rPr>
        <w:t>a</w:t>
      </w:r>
      <w:r w:rsidRPr="0096250E">
        <w:rPr>
          <w:rFonts w:ascii="Arial Narrow" w:hAnsi="Arial Narrow" w:cs="Arial"/>
          <w:color w:val="000000"/>
          <w:sz w:val="22"/>
          <w:szCs w:val="22"/>
        </w:rPr>
        <w:t xml:space="preserve"> surs</w:t>
      </w:r>
      <w:r w:rsidR="00DA76DB" w:rsidRPr="0096250E">
        <w:rPr>
          <w:rFonts w:ascii="Arial Narrow" w:hAnsi="Arial Narrow" w:cs="Arial"/>
          <w:color w:val="000000"/>
          <w:sz w:val="22"/>
          <w:szCs w:val="22"/>
        </w:rPr>
        <w:t>a</w:t>
      </w:r>
      <w:r w:rsidRPr="0096250E">
        <w:rPr>
          <w:rFonts w:ascii="Arial Narrow" w:hAnsi="Arial Narrow" w:cs="Arial"/>
          <w:color w:val="000000"/>
          <w:sz w:val="22"/>
          <w:szCs w:val="22"/>
        </w:rPr>
        <w:t xml:space="preserve"> direct</w:t>
      </w:r>
      <w:r w:rsidR="00DA76DB" w:rsidRPr="0096250E">
        <w:rPr>
          <w:rFonts w:ascii="Arial Narrow" w:hAnsi="Arial Narrow" w:cs="Arial"/>
          <w:color w:val="000000"/>
          <w:sz w:val="22"/>
          <w:szCs w:val="22"/>
        </w:rPr>
        <w:t>a</w:t>
      </w:r>
      <w:r w:rsidRPr="0096250E">
        <w:rPr>
          <w:rFonts w:ascii="Arial Narrow" w:hAnsi="Arial Narrow" w:cs="Arial"/>
          <w:color w:val="000000"/>
          <w:sz w:val="22"/>
          <w:szCs w:val="22"/>
        </w:rPr>
        <w:t xml:space="preserve"> de poluare a apelor de suprafa</w:t>
      </w:r>
      <w:r w:rsidR="00DA76DB" w:rsidRPr="0096250E">
        <w:rPr>
          <w:rFonts w:ascii="Arial Narrow" w:hAnsi="Arial Narrow" w:cs="Arial"/>
          <w:color w:val="000000"/>
          <w:sz w:val="22"/>
          <w:szCs w:val="22"/>
        </w:rPr>
        <w:t>ta</w:t>
      </w:r>
      <w:r w:rsidRPr="0096250E">
        <w:rPr>
          <w:rFonts w:ascii="Arial Narrow" w:hAnsi="Arial Narrow" w:cs="Arial"/>
          <w:color w:val="000000"/>
          <w:sz w:val="22"/>
          <w:szCs w:val="22"/>
        </w:rPr>
        <w:t xml:space="preserve"> sau subterane.</w:t>
      </w:r>
      <w:r w:rsidR="0096250E">
        <w:rPr>
          <w:rFonts w:ascii="Arial Narrow" w:hAnsi="Arial Narrow" w:cs="Arial"/>
          <w:color w:val="000000"/>
          <w:sz w:val="22"/>
          <w:szCs w:val="22"/>
        </w:rPr>
        <w:t xml:space="preserve"> In amplasamentul lucrarilor</w:t>
      </w:r>
      <w:r w:rsidR="000E6EEA">
        <w:rPr>
          <w:rFonts w:ascii="Arial Narrow" w:hAnsi="Arial Narrow" w:cs="Arial"/>
          <w:color w:val="000000"/>
          <w:sz w:val="22"/>
          <w:szCs w:val="22"/>
        </w:rPr>
        <w:t xml:space="preserve"> nu exista corpuri de apa de su</w:t>
      </w:r>
      <w:r w:rsidR="0096250E">
        <w:rPr>
          <w:rFonts w:ascii="Arial Narrow" w:hAnsi="Arial Narrow" w:cs="Arial"/>
          <w:color w:val="000000"/>
          <w:sz w:val="22"/>
          <w:szCs w:val="22"/>
        </w:rPr>
        <w:t xml:space="preserve">prafata. </w:t>
      </w:r>
      <w:r w:rsidR="0025677E">
        <w:rPr>
          <w:rFonts w:ascii="Arial Narrow" w:hAnsi="Arial Narrow" w:cs="Arial"/>
          <w:color w:val="000000"/>
          <w:sz w:val="22"/>
          <w:szCs w:val="22"/>
        </w:rPr>
        <w:t xml:space="preserve">Distanta minimă dintre amplasamentul lucrărilor si corpurile de apa de suprafata este </w:t>
      </w:r>
      <w:r w:rsidR="0025677E" w:rsidRPr="00EA5FA8">
        <w:rPr>
          <w:rFonts w:ascii="Arial Narrow" w:hAnsi="Arial Narrow" w:cs="Arial"/>
          <w:color w:val="000000"/>
          <w:sz w:val="22"/>
          <w:szCs w:val="22"/>
        </w:rPr>
        <w:t xml:space="preserve">de </w:t>
      </w:r>
      <w:r w:rsidR="00EA5FA8" w:rsidRPr="00EA5FA8">
        <w:rPr>
          <w:rFonts w:ascii="Arial Narrow" w:hAnsi="Arial Narrow" w:cs="Arial"/>
          <w:color w:val="000000"/>
          <w:sz w:val="22"/>
          <w:szCs w:val="22"/>
        </w:rPr>
        <w:t xml:space="preserve">aproximativ 240 </w:t>
      </w:r>
      <w:r w:rsidR="0025677E" w:rsidRPr="00EA5FA8">
        <w:rPr>
          <w:rFonts w:ascii="Arial Narrow" w:hAnsi="Arial Narrow" w:cs="Arial"/>
          <w:color w:val="000000"/>
          <w:sz w:val="22"/>
          <w:szCs w:val="22"/>
        </w:rPr>
        <w:t xml:space="preserve">m in cazul lucrarilor din localitatea </w:t>
      </w:r>
      <w:r w:rsidR="00EA5FA8" w:rsidRPr="00EA5FA8">
        <w:rPr>
          <w:rFonts w:ascii="Arial Narrow" w:hAnsi="Arial Narrow" w:cs="Arial"/>
          <w:color w:val="000000"/>
          <w:sz w:val="22"/>
          <w:szCs w:val="22"/>
        </w:rPr>
        <w:t>Oltina (față de lacul Oltina)</w:t>
      </w:r>
      <w:r w:rsidR="0025677E" w:rsidRPr="00EA5FA8">
        <w:rPr>
          <w:rFonts w:ascii="Arial Narrow" w:hAnsi="Arial Narrow" w:cs="Arial"/>
          <w:color w:val="000000"/>
          <w:sz w:val="22"/>
          <w:szCs w:val="22"/>
        </w:rPr>
        <w:t>. In cazul celorlalte strazi, distanta este mult mai mare.</w:t>
      </w:r>
      <w:r w:rsidR="0025677E">
        <w:rPr>
          <w:rFonts w:ascii="Arial Narrow" w:hAnsi="Arial Narrow" w:cs="Arial"/>
          <w:color w:val="000000"/>
          <w:sz w:val="22"/>
          <w:szCs w:val="22"/>
        </w:rPr>
        <w:t xml:space="preserve"> </w:t>
      </w:r>
    </w:p>
    <w:p w:rsidR="00717211" w:rsidRDefault="00717211" w:rsidP="00717211">
      <w:pPr>
        <w:keepNext/>
        <w:shd w:val="clear" w:color="auto" w:fill="FFFFFF"/>
        <w:tabs>
          <w:tab w:val="left" w:pos="744"/>
        </w:tabs>
        <w:spacing w:line="360" w:lineRule="auto"/>
        <w:ind w:left="10" w:right="-24"/>
        <w:jc w:val="both"/>
      </w:pPr>
    </w:p>
    <w:p w:rsidR="00717211" w:rsidRDefault="00717211" w:rsidP="00EA5FA8">
      <w:pPr>
        <w:pStyle w:val="Legend"/>
        <w:rPr>
          <w:rFonts w:cs="Arial"/>
          <w:color w:val="000000"/>
          <w:szCs w:val="22"/>
        </w:rPr>
      </w:pPr>
      <w:bookmarkStart w:id="184" w:name="_Toc162258175"/>
      <w:r w:rsidRPr="0025677E">
        <w:rPr>
          <w:b/>
          <w:bCs/>
        </w:rPr>
        <w:t xml:space="preserve">Figura </w:t>
      </w:r>
      <w:r w:rsidR="00F25BDB" w:rsidRPr="0025677E">
        <w:rPr>
          <w:b/>
          <w:bCs/>
        </w:rPr>
        <w:fldChar w:fldCharType="begin"/>
      </w:r>
      <w:r w:rsidRPr="0025677E">
        <w:rPr>
          <w:b/>
          <w:bCs/>
        </w:rPr>
        <w:instrText xml:space="preserve"> SEQ Figura \* ARABIC </w:instrText>
      </w:r>
      <w:r w:rsidR="00F25BDB" w:rsidRPr="0025677E">
        <w:rPr>
          <w:b/>
          <w:bCs/>
        </w:rPr>
        <w:fldChar w:fldCharType="separate"/>
      </w:r>
      <w:r w:rsidR="00A95D91">
        <w:rPr>
          <w:b/>
          <w:bCs/>
          <w:noProof/>
        </w:rPr>
        <w:t>7</w:t>
      </w:r>
      <w:r w:rsidR="00F25BDB" w:rsidRPr="0025677E">
        <w:rPr>
          <w:b/>
          <w:bCs/>
        </w:rPr>
        <w:fldChar w:fldCharType="end"/>
      </w:r>
      <w:r w:rsidRPr="0025677E">
        <w:rPr>
          <w:b/>
          <w:bCs/>
        </w:rPr>
        <w:t>.</w:t>
      </w:r>
      <w:r>
        <w:t xml:space="preserve"> Amplasarea </w:t>
      </w:r>
      <w:r w:rsidR="00EA5FA8">
        <w:t>străzilor din localitatea Oltina</w:t>
      </w:r>
      <w:r>
        <w:t xml:space="preserve"> in raport cu corpurile de apa de suprafata</w:t>
      </w:r>
      <w:bookmarkEnd w:id="184"/>
    </w:p>
    <w:p w:rsidR="00717211" w:rsidRDefault="00717211" w:rsidP="00952EBD">
      <w:pPr>
        <w:shd w:val="clear" w:color="auto" w:fill="FFFFFF"/>
        <w:tabs>
          <w:tab w:val="left" w:pos="744"/>
        </w:tabs>
        <w:spacing w:line="360" w:lineRule="auto"/>
        <w:ind w:left="10" w:right="-24"/>
        <w:jc w:val="both"/>
        <w:rPr>
          <w:rFonts w:ascii="Arial Narrow" w:hAnsi="Arial Narrow" w:cs="Arial"/>
          <w:color w:val="000000"/>
          <w:sz w:val="22"/>
          <w:szCs w:val="22"/>
        </w:rPr>
      </w:pPr>
    </w:p>
    <w:p w:rsidR="0025677E" w:rsidRDefault="0025677E" w:rsidP="0025677E">
      <w:pPr>
        <w:keepNext/>
        <w:shd w:val="clear" w:color="auto" w:fill="FFFFFF"/>
        <w:tabs>
          <w:tab w:val="left" w:pos="744"/>
        </w:tabs>
        <w:spacing w:line="360" w:lineRule="auto"/>
        <w:ind w:left="10" w:right="-24"/>
        <w:jc w:val="center"/>
      </w:pPr>
    </w:p>
    <w:p w:rsidR="0025677E" w:rsidRDefault="0025677E" w:rsidP="0025677E">
      <w:pPr>
        <w:pStyle w:val="Legend"/>
        <w:rPr>
          <w:rFonts w:cs="Arial"/>
          <w:color w:val="000000"/>
          <w:szCs w:val="22"/>
        </w:rPr>
      </w:pPr>
      <w:bookmarkStart w:id="185" w:name="_Toc162258176"/>
      <w:r w:rsidRPr="0025677E">
        <w:rPr>
          <w:b/>
          <w:bCs/>
        </w:rPr>
        <w:t xml:space="preserve">Figura </w:t>
      </w:r>
      <w:r w:rsidR="00F25BDB" w:rsidRPr="0025677E">
        <w:rPr>
          <w:b/>
          <w:bCs/>
        </w:rPr>
        <w:fldChar w:fldCharType="begin"/>
      </w:r>
      <w:r w:rsidRPr="0025677E">
        <w:rPr>
          <w:b/>
          <w:bCs/>
        </w:rPr>
        <w:instrText xml:space="preserve"> SEQ Figura \* ARABIC </w:instrText>
      </w:r>
      <w:r w:rsidR="00F25BDB" w:rsidRPr="0025677E">
        <w:rPr>
          <w:b/>
          <w:bCs/>
        </w:rPr>
        <w:fldChar w:fldCharType="separate"/>
      </w:r>
      <w:r w:rsidR="00A95D91">
        <w:rPr>
          <w:b/>
          <w:bCs/>
          <w:noProof/>
        </w:rPr>
        <w:t>8</w:t>
      </w:r>
      <w:r w:rsidR="00F25BDB" w:rsidRPr="0025677E">
        <w:rPr>
          <w:b/>
          <w:bCs/>
        </w:rPr>
        <w:fldChar w:fldCharType="end"/>
      </w:r>
      <w:r w:rsidRPr="0025677E">
        <w:rPr>
          <w:b/>
          <w:bCs/>
        </w:rPr>
        <w:t>.</w:t>
      </w:r>
      <w:r>
        <w:t xml:space="preserve"> Amplasarea lucrarilor di</w:t>
      </w:r>
      <w:r w:rsidR="00872B82">
        <w:t>n localitatea Strunga</w:t>
      </w:r>
      <w:r>
        <w:t xml:space="preserve">  in raport cu corpurile de apa de suprafata</w:t>
      </w:r>
      <w:bookmarkEnd w:id="185"/>
    </w:p>
    <w:p w:rsidR="0096250E" w:rsidRDefault="0025677E" w:rsidP="00952EBD">
      <w:pPr>
        <w:shd w:val="clear" w:color="auto" w:fill="FFFFFF"/>
        <w:tabs>
          <w:tab w:val="left" w:pos="744"/>
        </w:tabs>
        <w:spacing w:line="360" w:lineRule="auto"/>
        <w:ind w:left="10" w:right="-24"/>
        <w:jc w:val="both"/>
        <w:rPr>
          <w:rFonts w:ascii="Arial Narrow" w:hAnsi="Arial Narrow" w:cs="Arial"/>
          <w:color w:val="000000"/>
          <w:sz w:val="22"/>
          <w:szCs w:val="22"/>
        </w:rPr>
      </w:pPr>
      <w:r>
        <w:rPr>
          <w:rFonts w:ascii="Arial Narrow" w:hAnsi="Arial Narrow" w:cs="Arial"/>
          <w:color w:val="000000"/>
          <w:sz w:val="22"/>
          <w:szCs w:val="22"/>
        </w:rPr>
        <w:tab/>
      </w:r>
      <w:r w:rsidR="005B03EB" w:rsidRPr="0096250E">
        <w:rPr>
          <w:rFonts w:ascii="Arial Narrow" w:hAnsi="Arial Narrow" w:cs="Arial"/>
          <w:color w:val="000000"/>
          <w:sz w:val="22"/>
          <w:szCs w:val="22"/>
        </w:rPr>
        <w:t xml:space="preserve">In toata perioada realizarii lucrarilor de modernizare </w:t>
      </w:r>
      <w:r w:rsidR="0018757E" w:rsidRPr="0096250E">
        <w:rPr>
          <w:rFonts w:ascii="Arial Narrow" w:hAnsi="Arial Narrow" w:cs="Arial"/>
          <w:color w:val="000000"/>
          <w:sz w:val="22"/>
          <w:szCs w:val="22"/>
        </w:rPr>
        <w:t>vor fi adoptate tehnici de construc</w:t>
      </w:r>
      <w:r w:rsidR="00DA76DB" w:rsidRPr="0096250E">
        <w:rPr>
          <w:rFonts w:ascii="Arial Narrow" w:hAnsi="Arial Narrow" w:cs="Arial"/>
          <w:color w:val="000000"/>
          <w:sz w:val="22"/>
          <w:szCs w:val="22"/>
        </w:rPr>
        <w:t>t</w:t>
      </w:r>
      <w:r w:rsidR="0018757E" w:rsidRPr="0096250E">
        <w:rPr>
          <w:rFonts w:ascii="Arial Narrow" w:hAnsi="Arial Narrow" w:cs="Arial"/>
          <w:color w:val="000000"/>
          <w:sz w:val="22"/>
          <w:szCs w:val="22"/>
        </w:rPr>
        <w:t>ie moderne,</w:t>
      </w:r>
      <w:r w:rsidR="0096250E">
        <w:rPr>
          <w:rFonts w:ascii="Arial Narrow" w:hAnsi="Arial Narrow" w:cs="Arial"/>
          <w:color w:val="000000"/>
          <w:sz w:val="22"/>
          <w:szCs w:val="22"/>
        </w:rPr>
        <w:t xml:space="preserve"> astfel incat sa fie eliminate emisiile de substante poluante in mediu. </w:t>
      </w:r>
    </w:p>
    <w:p w:rsidR="00F37C0E" w:rsidRPr="004651C5" w:rsidRDefault="00952EBD" w:rsidP="00952EBD">
      <w:pPr>
        <w:shd w:val="clear" w:color="auto" w:fill="FFFFFF"/>
        <w:tabs>
          <w:tab w:val="left" w:pos="744"/>
        </w:tabs>
        <w:spacing w:line="360" w:lineRule="auto"/>
        <w:ind w:left="10" w:right="-24"/>
        <w:jc w:val="both"/>
        <w:rPr>
          <w:rFonts w:ascii="Arial Narrow" w:hAnsi="Arial Narrow" w:cs="Arial"/>
          <w:color w:val="000000"/>
          <w:sz w:val="22"/>
          <w:szCs w:val="22"/>
        </w:rPr>
      </w:pPr>
      <w:r>
        <w:rPr>
          <w:rFonts w:ascii="Arial Narrow" w:hAnsi="Arial Narrow" w:cs="Arial"/>
          <w:color w:val="000000"/>
          <w:sz w:val="22"/>
          <w:szCs w:val="22"/>
        </w:rPr>
        <w:tab/>
      </w:r>
      <w:r w:rsidR="00F37C0E" w:rsidRPr="004651C5">
        <w:rPr>
          <w:rFonts w:ascii="Arial Narrow" w:hAnsi="Arial Narrow" w:cs="Arial"/>
          <w:color w:val="000000"/>
          <w:sz w:val="22"/>
          <w:szCs w:val="22"/>
        </w:rPr>
        <w:t>Sursele poten</w:t>
      </w:r>
      <w:r w:rsidR="00DA76DB">
        <w:rPr>
          <w:rFonts w:ascii="Arial Narrow" w:hAnsi="Arial Narrow" w:cs="Arial"/>
          <w:color w:val="000000"/>
          <w:sz w:val="22"/>
          <w:szCs w:val="22"/>
        </w:rPr>
        <w:t>t</w:t>
      </w:r>
      <w:r w:rsidR="00F37C0E" w:rsidRPr="004651C5">
        <w:rPr>
          <w:rFonts w:ascii="Arial Narrow" w:hAnsi="Arial Narrow" w:cs="Arial"/>
          <w:color w:val="000000"/>
          <w:sz w:val="22"/>
          <w:szCs w:val="22"/>
        </w:rPr>
        <w:t>iale de poluare a apelor in timpul realiz</w:t>
      </w:r>
      <w:r w:rsidR="00DA76DB">
        <w:rPr>
          <w:rFonts w:ascii="Arial Narrow" w:hAnsi="Arial Narrow" w:cs="Arial"/>
          <w:color w:val="000000"/>
          <w:sz w:val="22"/>
          <w:szCs w:val="22"/>
        </w:rPr>
        <w:t>a</w:t>
      </w:r>
      <w:r w:rsidR="00F37C0E" w:rsidRPr="004651C5">
        <w:rPr>
          <w:rFonts w:ascii="Arial Narrow" w:hAnsi="Arial Narrow" w:cs="Arial"/>
          <w:color w:val="000000"/>
          <w:sz w:val="22"/>
          <w:szCs w:val="22"/>
        </w:rPr>
        <w:t>rii lucr</w:t>
      </w:r>
      <w:r w:rsidR="00DA76DB">
        <w:rPr>
          <w:rFonts w:ascii="Arial Narrow" w:hAnsi="Arial Narrow" w:cs="Arial"/>
          <w:color w:val="000000"/>
          <w:sz w:val="22"/>
          <w:szCs w:val="22"/>
        </w:rPr>
        <w:t>a</w:t>
      </w:r>
      <w:r w:rsidR="00F37C0E" w:rsidRPr="004651C5">
        <w:rPr>
          <w:rFonts w:ascii="Arial Narrow" w:hAnsi="Arial Narrow" w:cs="Arial"/>
          <w:color w:val="000000"/>
          <w:sz w:val="22"/>
          <w:szCs w:val="22"/>
        </w:rPr>
        <w:t xml:space="preserve">rilor de </w:t>
      </w:r>
      <w:r>
        <w:rPr>
          <w:rFonts w:ascii="Arial Narrow" w:hAnsi="Arial Narrow" w:cs="Arial"/>
          <w:color w:val="000000"/>
          <w:sz w:val="22"/>
          <w:szCs w:val="22"/>
        </w:rPr>
        <w:t xml:space="preserve">modernizare a </w:t>
      </w:r>
      <w:r w:rsidR="0096250E">
        <w:rPr>
          <w:rFonts w:ascii="Arial Narrow" w:hAnsi="Arial Narrow" w:cs="Arial"/>
          <w:color w:val="000000"/>
          <w:sz w:val="22"/>
          <w:szCs w:val="22"/>
        </w:rPr>
        <w:t xml:space="preserve">strazilor din </w:t>
      </w:r>
      <w:r w:rsidR="0025677E">
        <w:rPr>
          <w:rFonts w:ascii="Arial Narrow" w:hAnsi="Arial Narrow" w:cs="Arial"/>
          <w:color w:val="000000"/>
          <w:sz w:val="22"/>
          <w:szCs w:val="22"/>
        </w:rPr>
        <w:t xml:space="preserve">comuna </w:t>
      </w:r>
      <w:r w:rsidR="002A7F9A">
        <w:rPr>
          <w:rFonts w:ascii="Arial Narrow" w:hAnsi="Arial Narrow" w:cs="Arial"/>
          <w:color w:val="000000"/>
          <w:sz w:val="22"/>
          <w:szCs w:val="22"/>
        </w:rPr>
        <w:t>Oltina</w:t>
      </w:r>
      <w:r w:rsidR="00FB477B">
        <w:rPr>
          <w:rFonts w:ascii="Arial Narrow" w:hAnsi="Arial Narrow" w:cs="Arial"/>
          <w:color w:val="000000"/>
          <w:sz w:val="22"/>
          <w:szCs w:val="22"/>
        </w:rPr>
        <w:t xml:space="preserve"> </w:t>
      </w:r>
      <w:r w:rsidR="00F37C0E" w:rsidRPr="004651C5">
        <w:rPr>
          <w:rFonts w:ascii="Arial Narrow" w:hAnsi="Arial Narrow" w:cs="Arial"/>
          <w:color w:val="000000"/>
          <w:sz w:val="22"/>
          <w:szCs w:val="22"/>
        </w:rPr>
        <w:t xml:space="preserve">pot fi clasificate in: </w:t>
      </w:r>
    </w:p>
    <w:p w:rsidR="00C900B3" w:rsidRPr="004651C5" w:rsidRDefault="00F37C0E" w:rsidP="005D6CD0">
      <w:pPr>
        <w:numPr>
          <w:ilvl w:val="0"/>
          <w:numId w:val="3"/>
        </w:numPr>
        <w:spacing w:line="360" w:lineRule="auto"/>
        <w:ind w:right="-24"/>
        <w:jc w:val="both"/>
        <w:rPr>
          <w:rFonts w:ascii="Arial Narrow" w:hAnsi="Arial Narrow" w:cs="Arial"/>
          <w:sz w:val="22"/>
          <w:szCs w:val="22"/>
        </w:rPr>
      </w:pPr>
      <w:r w:rsidRPr="004651C5">
        <w:rPr>
          <w:rFonts w:ascii="Arial Narrow" w:hAnsi="Arial Narrow" w:cs="Arial"/>
          <w:sz w:val="22"/>
          <w:szCs w:val="22"/>
        </w:rPr>
        <w:t>surse punctiforme (sta</w:t>
      </w:r>
      <w:r w:rsidR="00DA76DB">
        <w:rPr>
          <w:rFonts w:ascii="Arial Narrow" w:hAnsi="Arial Narrow" w:cs="Arial"/>
          <w:sz w:val="22"/>
          <w:szCs w:val="22"/>
        </w:rPr>
        <w:t>t</w:t>
      </w:r>
      <w:r w:rsidRPr="004651C5">
        <w:rPr>
          <w:rFonts w:ascii="Arial Narrow" w:hAnsi="Arial Narrow" w:cs="Arial"/>
          <w:sz w:val="22"/>
          <w:szCs w:val="22"/>
        </w:rPr>
        <w:t>ionare);</w:t>
      </w:r>
    </w:p>
    <w:p w:rsidR="00C900B3" w:rsidRPr="004651C5" w:rsidRDefault="00F37C0E" w:rsidP="005D6CD0">
      <w:pPr>
        <w:numPr>
          <w:ilvl w:val="0"/>
          <w:numId w:val="3"/>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surse difuze de poluare. </w:t>
      </w:r>
    </w:p>
    <w:p w:rsidR="00952EBD" w:rsidRDefault="00C900B3" w:rsidP="00C900B3">
      <w:pPr>
        <w:spacing w:line="360" w:lineRule="auto"/>
        <w:ind w:right="-24" w:firstLine="720"/>
        <w:jc w:val="both"/>
        <w:rPr>
          <w:rFonts w:ascii="Arial Narrow" w:hAnsi="Arial Narrow" w:cs="Arial"/>
          <w:sz w:val="22"/>
          <w:szCs w:val="22"/>
        </w:rPr>
      </w:pPr>
      <w:r w:rsidRPr="004651C5">
        <w:rPr>
          <w:rFonts w:ascii="Arial Narrow" w:hAnsi="Arial Narrow" w:cs="Arial"/>
          <w:b/>
          <w:sz w:val="22"/>
          <w:szCs w:val="22"/>
        </w:rPr>
        <w:t>Surse punctiforme de poluarea apelor</w:t>
      </w:r>
      <w:r w:rsidRPr="004651C5">
        <w:rPr>
          <w:rFonts w:ascii="Arial Narrow" w:hAnsi="Arial Narrow" w:cs="Arial"/>
          <w:sz w:val="22"/>
          <w:szCs w:val="22"/>
        </w:rPr>
        <w:t xml:space="preserve">: </w:t>
      </w:r>
      <w:r w:rsidR="00B33C26" w:rsidRPr="004651C5">
        <w:rPr>
          <w:rFonts w:ascii="Arial Narrow" w:hAnsi="Arial Narrow" w:cs="Arial"/>
          <w:sz w:val="22"/>
          <w:szCs w:val="22"/>
        </w:rPr>
        <w:t xml:space="preserve">pot fi </w:t>
      </w:r>
      <w:r w:rsidR="00EE5D24" w:rsidRPr="004651C5">
        <w:rPr>
          <w:rFonts w:ascii="Arial Narrow" w:hAnsi="Arial Narrow" w:cs="Arial"/>
          <w:sz w:val="22"/>
          <w:szCs w:val="22"/>
        </w:rPr>
        <w:t xml:space="preserve">reprezentate de evacuarea apelor uzate menajere generate in cadrul fronturilor de lucru </w:t>
      </w:r>
      <w:r w:rsidR="00DA76DB">
        <w:rPr>
          <w:rFonts w:ascii="Arial Narrow" w:hAnsi="Arial Narrow" w:cs="Arial"/>
          <w:sz w:val="22"/>
          <w:szCs w:val="22"/>
        </w:rPr>
        <w:t>s</w:t>
      </w:r>
      <w:r w:rsidR="00EE5D24" w:rsidRPr="004651C5">
        <w:rPr>
          <w:rFonts w:ascii="Arial Narrow" w:hAnsi="Arial Narrow" w:cs="Arial"/>
          <w:sz w:val="22"/>
          <w:szCs w:val="22"/>
        </w:rPr>
        <w:t>i a organiz</w:t>
      </w:r>
      <w:r w:rsidR="00DA76DB">
        <w:rPr>
          <w:rFonts w:ascii="Arial Narrow" w:hAnsi="Arial Narrow" w:cs="Arial"/>
          <w:sz w:val="22"/>
          <w:szCs w:val="22"/>
        </w:rPr>
        <w:t>a</w:t>
      </w:r>
      <w:r w:rsidR="00EE5D24" w:rsidRPr="004651C5">
        <w:rPr>
          <w:rFonts w:ascii="Arial Narrow" w:hAnsi="Arial Narrow" w:cs="Arial"/>
          <w:sz w:val="22"/>
          <w:szCs w:val="22"/>
        </w:rPr>
        <w:t>ri</w:t>
      </w:r>
      <w:r w:rsidR="007C1560" w:rsidRPr="004651C5">
        <w:rPr>
          <w:rFonts w:ascii="Arial Narrow" w:hAnsi="Arial Narrow" w:cs="Arial"/>
          <w:sz w:val="22"/>
          <w:szCs w:val="22"/>
        </w:rPr>
        <w:t>i</w:t>
      </w:r>
      <w:r w:rsidR="00EE5D24" w:rsidRPr="004651C5">
        <w:rPr>
          <w:rFonts w:ascii="Arial Narrow" w:hAnsi="Arial Narrow" w:cs="Arial"/>
          <w:sz w:val="22"/>
          <w:szCs w:val="22"/>
        </w:rPr>
        <w:t xml:space="preserve"> de </w:t>
      </w:r>
      <w:r w:rsidR="00DA76DB">
        <w:rPr>
          <w:rFonts w:ascii="Arial Narrow" w:hAnsi="Arial Narrow" w:cs="Arial"/>
          <w:sz w:val="22"/>
          <w:szCs w:val="22"/>
        </w:rPr>
        <w:t>s</w:t>
      </w:r>
      <w:r w:rsidR="00EE5D24" w:rsidRPr="004651C5">
        <w:rPr>
          <w:rFonts w:ascii="Arial Narrow" w:hAnsi="Arial Narrow" w:cs="Arial"/>
          <w:sz w:val="22"/>
          <w:szCs w:val="22"/>
        </w:rPr>
        <w:t>antier. Din procesele tehnologice nu vor rezulta ape uzate. Cantitatea de ap</w:t>
      </w:r>
      <w:r w:rsidR="00DA76DB">
        <w:rPr>
          <w:rFonts w:ascii="Arial Narrow" w:hAnsi="Arial Narrow" w:cs="Arial"/>
          <w:sz w:val="22"/>
          <w:szCs w:val="22"/>
        </w:rPr>
        <w:t>a</w:t>
      </w:r>
      <w:r w:rsidR="00EE5D24" w:rsidRPr="004651C5">
        <w:rPr>
          <w:rFonts w:ascii="Arial Narrow" w:hAnsi="Arial Narrow" w:cs="Arial"/>
          <w:sz w:val="22"/>
          <w:szCs w:val="22"/>
        </w:rPr>
        <w:t xml:space="preserve"> uzat</w:t>
      </w:r>
      <w:r w:rsidR="00DA76DB">
        <w:rPr>
          <w:rFonts w:ascii="Arial Narrow" w:hAnsi="Arial Narrow" w:cs="Arial"/>
          <w:sz w:val="22"/>
          <w:szCs w:val="22"/>
        </w:rPr>
        <w:t>a</w:t>
      </w:r>
      <w:r w:rsidR="0096250E">
        <w:rPr>
          <w:rFonts w:ascii="Arial Narrow" w:hAnsi="Arial Narrow" w:cs="Arial"/>
          <w:sz w:val="22"/>
          <w:szCs w:val="22"/>
        </w:rPr>
        <w:t xml:space="preserve">menajera </w:t>
      </w:r>
      <w:r w:rsidR="00EE5D24" w:rsidRPr="004651C5">
        <w:rPr>
          <w:rFonts w:ascii="Arial Narrow" w:hAnsi="Arial Narrow" w:cs="Arial"/>
          <w:sz w:val="22"/>
          <w:szCs w:val="22"/>
        </w:rPr>
        <w:t>generat</w:t>
      </w:r>
      <w:r w:rsidR="00DA76DB">
        <w:rPr>
          <w:rFonts w:ascii="Arial Narrow" w:hAnsi="Arial Narrow" w:cs="Arial"/>
          <w:sz w:val="22"/>
          <w:szCs w:val="22"/>
        </w:rPr>
        <w:t>a</w:t>
      </w:r>
      <w:r w:rsidR="00EE5D24" w:rsidRPr="004651C5">
        <w:rPr>
          <w:rFonts w:ascii="Arial Narrow" w:hAnsi="Arial Narrow" w:cs="Arial"/>
          <w:sz w:val="22"/>
          <w:szCs w:val="22"/>
        </w:rPr>
        <w:t xml:space="preserve"> in cadrul organiz</w:t>
      </w:r>
      <w:r w:rsidR="00DA76DB">
        <w:rPr>
          <w:rFonts w:ascii="Arial Narrow" w:hAnsi="Arial Narrow" w:cs="Arial"/>
          <w:sz w:val="22"/>
          <w:szCs w:val="22"/>
        </w:rPr>
        <w:t>a</w:t>
      </w:r>
      <w:r w:rsidR="00EE5D24" w:rsidRPr="004651C5">
        <w:rPr>
          <w:rFonts w:ascii="Arial Narrow" w:hAnsi="Arial Narrow" w:cs="Arial"/>
          <w:sz w:val="22"/>
          <w:szCs w:val="22"/>
        </w:rPr>
        <w:t xml:space="preserve">rii de </w:t>
      </w:r>
      <w:r w:rsidR="00DA76DB">
        <w:rPr>
          <w:rFonts w:ascii="Arial Narrow" w:hAnsi="Arial Narrow" w:cs="Arial"/>
          <w:sz w:val="22"/>
          <w:szCs w:val="22"/>
        </w:rPr>
        <w:t>s</w:t>
      </w:r>
      <w:r w:rsidR="00EE5D24" w:rsidRPr="004651C5">
        <w:rPr>
          <w:rFonts w:ascii="Arial Narrow" w:hAnsi="Arial Narrow" w:cs="Arial"/>
          <w:sz w:val="22"/>
          <w:szCs w:val="22"/>
        </w:rPr>
        <w:t>antier depinde d</w:t>
      </w:r>
      <w:r w:rsidR="00FE08D0" w:rsidRPr="004651C5">
        <w:rPr>
          <w:rFonts w:ascii="Arial Narrow" w:hAnsi="Arial Narrow" w:cs="Arial"/>
          <w:sz w:val="22"/>
          <w:szCs w:val="22"/>
        </w:rPr>
        <w:t>e num</w:t>
      </w:r>
      <w:r w:rsidR="00DA76DB">
        <w:rPr>
          <w:rFonts w:ascii="Arial Narrow" w:hAnsi="Arial Narrow" w:cs="Arial"/>
          <w:sz w:val="22"/>
          <w:szCs w:val="22"/>
        </w:rPr>
        <w:t>a</w:t>
      </w:r>
      <w:r w:rsidR="00FE08D0" w:rsidRPr="004651C5">
        <w:rPr>
          <w:rFonts w:ascii="Arial Narrow" w:hAnsi="Arial Narrow" w:cs="Arial"/>
          <w:sz w:val="22"/>
          <w:szCs w:val="22"/>
        </w:rPr>
        <w:t>rul muncitorilor prezen</w:t>
      </w:r>
      <w:r w:rsidR="00DA76DB">
        <w:rPr>
          <w:rFonts w:ascii="Arial Narrow" w:hAnsi="Arial Narrow" w:cs="Arial"/>
          <w:sz w:val="22"/>
          <w:szCs w:val="22"/>
        </w:rPr>
        <w:t>t</w:t>
      </w:r>
      <w:r w:rsidR="00FE08D0" w:rsidRPr="004651C5">
        <w:rPr>
          <w:rFonts w:ascii="Arial Narrow" w:hAnsi="Arial Narrow" w:cs="Arial"/>
          <w:sz w:val="22"/>
          <w:szCs w:val="22"/>
        </w:rPr>
        <w:t xml:space="preserve">i </w:t>
      </w:r>
      <w:r w:rsidR="00DA76DB">
        <w:rPr>
          <w:rFonts w:ascii="Arial Narrow" w:hAnsi="Arial Narrow" w:cs="Arial"/>
          <w:sz w:val="22"/>
          <w:szCs w:val="22"/>
        </w:rPr>
        <w:t>s</w:t>
      </w:r>
      <w:r w:rsidR="00FE08D0" w:rsidRPr="004651C5">
        <w:rPr>
          <w:rFonts w:ascii="Arial Narrow" w:hAnsi="Arial Narrow" w:cs="Arial"/>
          <w:sz w:val="22"/>
          <w:szCs w:val="22"/>
        </w:rPr>
        <w:t xml:space="preserve">i de </w:t>
      </w:r>
      <w:r w:rsidR="00EE5D24" w:rsidRPr="004651C5">
        <w:rPr>
          <w:rFonts w:ascii="Arial Narrow" w:hAnsi="Arial Narrow" w:cs="Arial"/>
          <w:sz w:val="22"/>
          <w:szCs w:val="22"/>
        </w:rPr>
        <w:t>condi</w:t>
      </w:r>
      <w:r w:rsidR="00DA76DB">
        <w:rPr>
          <w:rFonts w:ascii="Arial Narrow" w:hAnsi="Arial Narrow" w:cs="Arial"/>
          <w:sz w:val="22"/>
          <w:szCs w:val="22"/>
        </w:rPr>
        <w:t>t</w:t>
      </w:r>
      <w:r w:rsidR="00EE5D24" w:rsidRPr="004651C5">
        <w:rPr>
          <w:rFonts w:ascii="Arial Narrow" w:hAnsi="Arial Narrow" w:cs="Arial"/>
          <w:sz w:val="22"/>
          <w:szCs w:val="22"/>
        </w:rPr>
        <w:t xml:space="preserve">iile de lucru, etc). </w:t>
      </w:r>
      <w:r w:rsidR="00FE08D0" w:rsidRPr="004651C5">
        <w:rPr>
          <w:rFonts w:ascii="Arial Narrow" w:hAnsi="Arial Narrow" w:cs="Arial"/>
          <w:sz w:val="22"/>
          <w:szCs w:val="22"/>
        </w:rPr>
        <w:t xml:space="preserve">Apele uzate </w:t>
      </w:r>
      <w:r w:rsidR="00952EBD">
        <w:rPr>
          <w:rFonts w:ascii="Arial Narrow" w:hAnsi="Arial Narrow" w:cs="Arial"/>
          <w:sz w:val="22"/>
          <w:szCs w:val="22"/>
        </w:rPr>
        <w:t>vor fi</w:t>
      </w:r>
      <w:r w:rsidR="003C1248">
        <w:rPr>
          <w:rFonts w:ascii="Arial Narrow" w:hAnsi="Arial Narrow" w:cs="Arial"/>
          <w:sz w:val="22"/>
          <w:szCs w:val="22"/>
        </w:rPr>
        <w:t xml:space="preserve"> colectate în </w:t>
      </w:r>
      <w:r w:rsidR="002A7F9A">
        <w:rPr>
          <w:rFonts w:ascii="Arial Narrow" w:hAnsi="Arial Narrow" w:cs="Arial"/>
          <w:sz w:val="22"/>
          <w:szCs w:val="22"/>
        </w:rPr>
        <w:t>bazine</w:t>
      </w:r>
      <w:r w:rsidR="003C1248">
        <w:rPr>
          <w:rFonts w:ascii="Arial Narrow" w:hAnsi="Arial Narrow" w:cs="Arial"/>
          <w:sz w:val="22"/>
          <w:szCs w:val="22"/>
        </w:rPr>
        <w:t xml:space="preserve"> vidanjabile care vor fi golite periodic de către o firmă autorizată</w:t>
      </w:r>
      <w:r w:rsidR="000E6EEA">
        <w:rPr>
          <w:rFonts w:ascii="Arial Narrow" w:hAnsi="Arial Narrow" w:cs="Arial"/>
          <w:sz w:val="22"/>
          <w:szCs w:val="22"/>
        </w:rPr>
        <w:t xml:space="preserve">. </w:t>
      </w:r>
      <w:r w:rsidR="00FE08D0" w:rsidRPr="004651C5">
        <w:rPr>
          <w:rFonts w:ascii="Arial Narrow" w:hAnsi="Arial Narrow" w:cs="Arial"/>
          <w:sz w:val="22"/>
          <w:szCs w:val="22"/>
        </w:rPr>
        <w:t>Apele uzate pot produce numai poluarea accidental</w:t>
      </w:r>
      <w:r w:rsidR="00DA76DB">
        <w:rPr>
          <w:rFonts w:ascii="Arial Narrow" w:hAnsi="Arial Narrow" w:cs="Arial"/>
          <w:sz w:val="22"/>
          <w:szCs w:val="22"/>
        </w:rPr>
        <w:t>a</w:t>
      </w:r>
      <w:r w:rsidR="00FF6A15">
        <w:rPr>
          <w:rFonts w:ascii="Arial Narrow" w:hAnsi="Arial Narrow" w:cs="Arial"/>
          <w:sz w:val="22"/>
          <w:szCs w:val="22"/>
        </w:rPr>
        <w:t xml:space="preserve">a apelor subterane sau </w:t>
      </w:r>
      <w:r w:rsidR="00952EBD">
        <w:rPr>
          <w:rFonts w:ascii="Arial Narrow" w:hAnsi="Arial Narrow" w:cs="Arial"/>
          <w:sz w:val="22"/>
          <w:szCs w:val="22"/>
        </w:rPr>
        <w:t xml:space="preserve">a solurilor din amplasamentul proiectului. </w:t>
      </w:r>
    </w:p>
    <w:p w:rsidR="00C900B3" w:rsidRPr="004651C5" w:rsidRDefault="00C900B3" w:rsidP="00C900B3">
      <w:pPr>
        <w:spacing w:line="360" w:lineRule="auto"/>
        <w:ind w:right="-24" w:firstLine="720"/>
        <w:jc w:val="both"/>
        <w:rPr>
          <w:rFonts w:ascii="Arial Narrow" w:hAnsi="Arial Narrow" w:cs="Arial"/>
          <w:sz w:val="22"/>
          <w:szCs w:val="22"/>
        </w:rPr>
      </w:pPr>
      <w:r w:rsidRPr="004651C5">
        <w:rPr>
          <w:rFonts w:ascii="Arial Narrow" w:hAnsi="Arial Narrow" w:cs="Arial"/>
          <w:b/>
          <w:sz w:val="22"/>
          <w:szCs w:val="22"/>
        </w:rPr>
        <w:t>Sursele difuze de poluare a apei</w:t>
      </w:r>
      <w:r w:rsidR="00B33C26" w:rsidRPr="004651C5">
        <w:rPr>
          <w:rFonts w:ascii="Arial Narrow" w:hAnsi="Arial Narrow" w:cs="Arial"/>
          <w:sz w:val="22"/>
          <w:szCs w:val="22"/>
        </w:rPr>
        <w:t xml:space="preserve">pot fi </w:t>
      </w:r>
      <w:r w:rsidRPr="004651C5">
        <w:rPr>
          <w:rFonts w:ascii="Arial Narrow" w:hAnsi="Arial Narrow" w:cs="Arial"/>
          <w:sz w:val="22"/>
          <w:szCs w:val="22"/>
        </w:rPr>
        <w:t>reprezentate de:</w:t>
      </w:r>
    </w:p>
    <w:p w:rsidR="00C900B3" w:rsidRPr="004651C5" w:rsidRDefault="00EE5D24" w:rsidP="005D6CD0">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0096250E">
        <w:rPr>
          <w:rFonts w:ascii="Arial Narrow" w:hAnsi="Arial Narrow" w:cs="Arial"/>
          <w:sz w:val="22"/>
          <w:szCs w:val="22"/>
        </w:rPr>
        <w:t>rile de modernizare</w:t>
      </w:r>
      <w:r w:rsidRPr="004651C5">
        <w:rPr>
          <w:rFonts w:ascii="Arial Narrow" w:hAnsi="Arial Narrow" w:cs="Arial"/>
          <w:sz w:val="22"/>
          <w:szCs w:val="22"/>
        </w:rPr>
        <w:t>: traficul asociat lucr</w:t>
      </w:r>
      <w:r w:rsidR="00DA76DB">
        <w:rPr>
          <w:rFonts w:ascii="Arial Narrow" w:hAnsi="Arial Narrow" w:cs="Arial"/>
          <w:sz w:val="22"/>
          <w:szCs w:val="22"/>
        </w:rPr>
        <w:t>a</w:t>
      </w:r>
      <w:r w:rsidRPr="004651C5">
        <w:rPr>
          <w:rFonts w:ascii="Arial Narrow" w:hAnsi="Arial Narrow" w:cs="Arial"/>
          <w:sz w:val="22"/>
          <w:szCs w:val="22"/>
        </w:rPr>
        <w:t>rilor, func</w:t>
      </w:r>
      <w:r w:rsidR="00DA76DB">
        <w:rPr>
          <w:rFonts w:ascii="Arial Narrow" w:hAnsi="Arial Narrow" w:cs="Arial"/>
          <w:sz w:val="22"/>
          <w:szCs w:val="22"/>
        </w:rPr>
        <w:t>t</w:t>
      </w:r>
      <w:r w:rsidRPr="004651C5">
        <w:rPr>
          <w:rFonts w:ascii="Arial Narrow" w:hAnsi="Arial Narrow" w:cs="Arial"/>
          <w:sz w:val="22"/>
          <w:szCs w:val="22"/>
        </w:rPr>
        <w:t>ionarea utilajelor;</w:t>
      </w:r>
    </w:p>
    <w:p w:rsidR="00C900B3" w:rsidRPr="004651C5" w:rsidRDefault="00EE5D24" w:rsidP="005D6CD0">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ile desf</w:t>
      </w:r>
      <w:r w:rsidR="00DA76DB">
        <w:rPr>
          <w:rFonts w:ascii="Arial Narrow" w:hAnsi="Arial Narrow" w:cs="Arial"/>
          <w:sz w:val="22"/>
          <w:szCs w:val="22"/>
        </w:rPr>
        <w:t>as</w:t>
      </w:r>
      <w:r w:rsidRPr="004651C5">
        <w:rPr>
          <w:rFonts w:ascii="Arial Narrow" w:hAnsi="Arial Narrow" w:cs="Arial"/>
          <w:sz w:val="22"/>
          <w:szCs w:val="22"/>
        </w:rPr>
        <w:t>urate 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 xml:space="preserve">antier: depozitarea </w:t>
      </w:r>
      <w:r w:rsidR="00DA76DB">
        <w:rPr>
          <w:rFonts w:ascii="Arial Narrow" w:hAnsi="Arial Narrow" w:cs="Arial"/>
          <w:sz w:val="22"/>
          <w:szCs w:val="22"/>
        </w:rPr>
        <w:t>s</w:t>
      </w:r>
      <w:r w:rsidR="007C1560" w:rsidRPr="004651C5">
        <w:rPr>
          <w:rFonts w:ascii="Arial Narrow" w:hAnsi="Arial Narrow" w:cs="Arial"/>
          <w:sz w:val="22"/>
          <w:szCs w:val="22"/>
        </w:rPr>
        <w:t xml:space="preserve">i manevrarea </w:t>
      </w:r>
      <w:r w:rsidRPr="004651C5">
        <w:rPr>
          <w:rFonts w:ascii="Arial Narrow" w:hAnsi="Arial Narrow" w:cs="Arial"/>
          <w:sz w:val="22"/>
          <w:szCs w:val="22"/>
        </w:rPr>
        <w:t>materialelor de construc</w:t>
      </w:r>
      <w:r w:rsidR="00DA76DB">
        <w:rPr>
          <w:rFonts w:ascii="Arial Narrow" w:hAnsi="Arial Narrow" w:cs="Arial"/>
          <w:sz w:val="22"/>
          <w:szCs w:val="22"/>
        </w:rPr>
        <w:t>t</w:t>
      </w:r>
      <w:r w:rsidRPr="004651C5">
        <w:rPr>
          <w:rFonts w:ascii="Arial Narrow" w:hAnsi="Arial Narrow" w:cs="Arial"/>
          <w:sz w:val="22"/>
          <w:szCs w:val="22"/>
        </w:rPr>
        <w:t xml:space="preserve">ie </w:t>
      </w:r>
      <w:r w:rsidR="002A3C66" w:rsidRPr="004651C5">
        <w:rPr>
          <w:rFonts w:ascii="Arial Narrow" w:hAnsi="Arial Narrow" w:cs="Arial"/>
          <w:sz w:val="22"/>
          <w:szCs w:val="22"/>
        </w:rPr>
        <w:t xml:space="preserve">in </w:t>
      </w:r>
      <w:r w:rsidRPr="004651C5">
        <w:rPr>
          <w:rFonts w:ascii="Arial Narrow" w:hAnsi="Arial Narrow" w:cs="Arial"/>
          <w:sz w:val="22"/>
          <w:szCs w:val="22"/>
        </w:rPr>
        <w:t>vrac (mai ales cele pulverulente) care pot fi sp</w:t>
      </w:r>
      <w:r w:rsidR="00DA76DB">
        <w:rPr>
          <w:rFonts w:ascii="Arial Narrow" w:hAnsi="Arial Narrow" w:cs="Arial"/>
          <w:sz w:val="22"/>
          <w:szCs w:val="22"/>
        </w:rPr>
        <w:t>a</w:t>
      </w:r>
      <w:r w:rsidRPr="004651C5">
        <w:rPr>
          <w:rFonts w:ascii="Arial Narrow" w:hAnsi="Arial Narrow" w:cs="Arial"/>
          <w:sz w:val="22"/>
          <w:szCs w:val="22"/>
        </w:rPr>
        <w:t>late de apele pluviale sau antrenate de c</w:t>
      </w:r>
      <w:r w:rsidR="00DA76DB">
        <w:rPr>
          <w:rFonts w:ascii="Arial Narrow" w:hAnsi="Arial Narrow" w:cs="Arial"/>
          <w:sz w:val="22"/>
          <w:szCs w:val="22"/>
        </w:rPr>
        <w:t>a</w:t>
      </w:r>
      <w:r w:rsidRPr="004651C5">
        <w:rPr>
          <w:rFonts w:ascii="Arial Narrow" w:hAnsi="Arial Narrow" w:cs="Arial"/>
          <w:sz w:val="22"/>
          <w:szCs w:val="22"/>
        </w:rPr>
        <w:t>tre v</w:t>
      </w:r>
      <w:r w:rsidR="00DA76DB">
        <w:rPr>
          <w:rFonts w:ascii="Arial Narrow" w:hAnsi="Arial Narrow" w:cs="Arial"/>
          <w:sz w:val="22"/>
          <w:szCs w:val="22"/>
        </w:rPr>
        <w:t>a</w:t>
      </w:r>
      <w:r w:rsidRPr="004651C5">
        <w:rPr>
          <w:rFonts w:ascii="Arial Narrow" w:hAnsi="Arial Narrow" w:cs="Arial"/>
          <w:sz w:val="22"/>
          <w:szCs w:val="22"/>
        </w:rPr>
        <w:t>nt, particulele fine fiind antrenate c</w:t>
      </w:r>
      <w:r w:rsidR="00DA76DB">
        <w:rPr>
          <w:rFonts w:ascii="Arial Narrow" w:hAnsi="Arial Narrow" w:cs="Arial"/>
          <w:sz w:val="22"/>
          <w:szCs w:val="22"/>
        </w:rPr>
        <w:t>a</w:t>
      </w:r>
      <w:r w:rsidRPr="004651C5">
        <w:rPr>
          <w:rFonts w:ascii="Arial Narrow" w:hAnsi="Arial Narrow" w:cs="Arial"/>
          <w:sz w:val="22"/>
          <w:szCs w:val="22"/>
        </w:rPr>
        <w:t xml:space="preserve">tre terenurile adiacente; </w:t>
      </w:r>
    </w:p>
    <w:p w:rsidR="007C1560" w:rsidRPr="004651C5" w:rsidRDefault="007C1560" w:rsidP="005D6CD0">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rile de decopert</w:t>
      </w:r>
      <w:r w:rsidR="00DA76DB">
        <w:rPr>
          <w:rFonts w:ascii="Arial Narrow" w:hAnsi="Arial Narrow" w:cs="Arial"/>
          <w:sz w:val="22"/>
          <w:szCs w:val="22"/>
        </w:rPr>
        <w:t>a</w:t>
      </w:r>
      <w:r w:rsidRPr="004651C5">
        <w:rPr>
          <w:rFonts w:ascii="Arial Narrow" w:hAnsi="Arial Narrow" w:cs="Arial"/>
          <w:sz w:val="22"/>
          <w:szCs w:val="22"/>
        </w:rPr>
        <w:t>ri/recopert</w:t>
      </w:r>
      <w:r w:rsidR="00DA76DB">
        <w:rPr>
          <w:rFonts w:ascii="Arial Narrow" w:hAnsi="Arial Narrow" w:cs="Arial"/>
          <w:sz w:val="22"/>
          <w:szCs w:val="22"/>
        </w:rPr>
        <w:t>a</w:t>
      </w:r>
      <w:r w:rsidRPr="004651C5">
        <w:rPr>
          <w:rFonts w:ascii="Arial Narrow" w:hAnsi="Arial Narrow" w:cs="Arial"/>
          <w:sz w:val="22"/>
          <w:szCs w:val="22"/>
        </w:rPr>
        <w:t>ri, s</w:t>
      </w:r>
      <w:r w:rsidR="00DA76DB">
        <w:rPr>
          <w:rFonts w:ascii="Arial Narrow" w:hAnsi="Arial Narrow" w:cs="Arial"/>
          <w:sz w:val="22"/>
          <w:szCs w:val="22"/>
        </w:rPr>
        <w:t>a</w:t>
      </w:r>
      <w:r w:rsidRPr="004651C5">
        <w:rPr>
          <w:rFonts w:ascii="Arial Narrow" w:hAnsi="Arial Narrow" w:cs="Arial"/>
          <w:sz w:val="22"/>
          <w:szCs w:val="22"/>
        </w:rPr>
        <w:t>p</w:t>
      </w:r>
      <w:r w:rsidR="00DA76DB">
        <w:rPr>
          <w:rFonts w:ascii="Arial Narrow" w:hAnsi="Arial Narrow" w:cs="Arial"/>
          <w:sz w:val="22"/>
          <w:szCs w:val="22"/>
        </w:rPr>
        <w:t>a</w:t>
      </w:r>
      <w:r w:rsidRPr="004651C5">
        <w:rPr>
          <w:rFonts w:ascii="Arial Narrow" w:hAnsi="Arial Narrow" w:cs="Arial"/>
          <w:sz w:val="22"/>
          <w:szCs w:val="22"/>
        </w:rPr>
        <w:t xml:space="preserve">turi / umpluturi; </w:t>
      </w:r>
    </w:p>
    <w:p w:rsidR="00C900B3" w:rsidRPr="004651C5" w:rsidRDefault="00EE5D24" w:rsidP="005D6CD0">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t>sp</w:t>
      </w:r>
      <w:r w:rsidR="00DA76DB">
        <w:rPr>
          <w:rFonts w:ascii="Arial Narrow" w:hAnsi="Arial Narrow" w:cs="Arial"/>
          <w:sz w:val="22"/>
          <w:szCs w:val="22"/>
        </w:rPr>
        <w:t>a</w:t>
      </w:r>
      <w:r w:rsidRPr="004651C5">
        <w:rPr>
          <w:rFonts w:ascii="Arial Narrow" w:hAnsi="Arial Narrow" w:cs="Arial"/>
          <w:sz w:val="22"/>
          <w:szCs w:val="22"/>
        </w:rPr>
        <w:t>larea utilajelor: apele care rezult</w:t>
      </w:r>
      <w:r w:rsidR="00DA76DB">
        <w:rPr>
          <w:rFonts w:ascii="Arial Narrow" w:hAnsi="Arial Narrow" w:cs="Arial"/>
          <w:sz w:val="22"/>
          <w:szCs w:val="22"/>
        </w:rPr>
        <w:t>a</w:t>
      </w:r>
      <w:r w:rsidRPr="004651C5">
        <w:rPr>
          <w:rFonts w:ascii="Arial Narrow" w:hAnsi="Arial Narrow" w:cs="Arial"/>
          <w:sz w:val="22"/>
          <w:szCs w:val="22"/>
        </w:rPr>
        <w:t xml:space="preserve"> in urma acestor sp</w:t>
      </w:r>
      <w:r w:rsidR="00DA76DB">
        <w:rPr>
          <w:rFonts w:ascii="Arial Narrow" w:hAnsi="Arial Narrow" w:cs="Arial"/>
          <w:sz w:val="22"/>
          <w:szCs w:val="22"/>
        </w:rPr>
        <w:t>a</w:t>
      </w:r>
      <w:r w:rsidRPr="004651C5">
        <w:rPr>
          <w:rFonts w:ascii="Arial Narrow" w:hAnsi="Arial Narrow" w:cs="Arial"/>
          <w:sz w:val="22"/>
          <w:szCs w:val="22"/>
        </w:rPr>
        <w:t>l</w:t>
      </w:r>
      <w:r w:rsidR="00DA76DB">
        <w:rPr>
          <w:rFonts w:ascii="Arial Narrow" w:hAnsi="Arial Narrow" w:cs="Arial"/>
          <w:sz w:val="22"/>
          <w:szCs w:val="22"/>
        </w:rPr>
        <w:t>a</w:t>
      </w:r>
      <w:r w:rsidRPr="004651C5">
        <w:rPr>
          <w:rFonts w:ascii="Arial Narrow" w:hAnsi="Arial Narrow" w:cs="Arial"/>
          <w:sz w:val="22"/>
          <w:szCs w:val="22"/>
        </w:rPr>
        <w:t>r</w:t>
      </w:r>
      <w:r w:rsidR="007C1560" w:rsidRPr="004651C5">
        <w:rPr>
          <w:rFonts w:ascii="Arial Narrow" w:hAnsi="Arial Narrow" w:cs="Arial"/>
          <w:sz w:val="22"/>
          <w:szCs w:val="22"/>
        </w:rPr>
        <w:t>i au un caracter alcalin (pH</w:t>
      </w:r>
      <w:r w:rsidRPr="004651C5">
        <w:rPr>
          <w:rFonts w:ascii="Arial Narrow" w:hAnsi="Arial Narrow" w:cs="Arial"/>
          <w:sz w:val="22"/>
          <w:szCs w:val="22"/>
        </w:rPr>
        <w:t xml:space="preserve">&gt;8,5) </w:t>
      </w:r>
      <w:r w:rsidR="00DA76DB">
        <w:rPr>
          <w:rFonts w:ascii="Arial Narrow" w:hAnsi="Arial Narrow" w:cs="Arial"/>
          <w:sz w:val="22"/>
          <w:szCs w:val="22"/>
        </w:rPr>
        <w:t>s</w:t>
      </w:r>
      <w:r w:rsidRPr="004651C5">
        <w:rPr>
          <w:rFonts w:ascii="Arial Narrow" w:hAnsi="Arial Narrow" w:cs="Arial"/>
          <w:sz w:val="22"/>
          <w:szCs w:val="22"/>
        </w:rPr>
        <w:t>i pot fi impurificate cu uleiuri sau hidrocarburi;</w:t>
      </w:r>
    </w:p>
    <w:p w:rsidR="00C900B3" w:rsidRPr="004651C5" w:rsidRDefault="00EE5D24" w:rsidP="005D6CD0">
      <w:pPr>
        <w:numPr>
          <w:ilvl w:val="0"/>
          <w:numId w:val="4"/>
        </w:numPr>
        <w:spacing w:line="360" w:lineRule="auto"/>
        <w:ind w:right="-24"/>
        <w:jc w:val="both"/>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 de intre</w:t>
      </w:r>
      <w:r w:rsidR="00DA76DB">
        <w:rPr>
          <w:rFonts w:ascii="Arial Narrow" w:hAnsi="Arial Narrow" w:cs="Arial"/>
          <w:sz w:val="22"/>
          <w:szCs w:val="22"/>
        </w:rPr>
        <w:t>t</w:t>
      </w:r>
      <w:r w:rsidRPr="004651C5">
        <w:rPr>
          <w:rFonts w:ascii="Arial Narrow" w:hAnsi="Arial Narrow" w:cs="Arial"/>
          <w:sz w:val="22"/>
          <w:szCs w:val="22"/>
        </w:rPr>
        <w:t xml:space="preserve">inere a utilajelor </w:t>
      </w:r>
      <w:r w:rsidR="00C900B3" w:rsidRPr="004651C5">
        <w:rPr>
          <w:rFonts w:ascii="Arial Narrow" w:hAnsi="Arial Narrow" w:cs="Arial"/>
          <w:sz w:val="22"/>
          <w:szCs w:val="22"/>
        </w:rPr>
        <w:t>(repara</w:t>
      </w:r>
      <w:r w:rsidR="00DA76DB">
        <w:rPr>
          <w:rFonts w:ascii="Arial Narrow" w:hAnsi="Arial Narrow" w:cs="Arial"/>
          <w:sz w:val="22"/>
          <w:szCs w:val="22"/>
        </w:rPr>
        <w:t>t</w:t>
      </w:r>
      <w:r w:rsidR="00C900B3" w:rsidRPr="004651C5">
        <w:rPr>
          <w:rFonts w:ascii="Arial Narrow" w:hAnsi="Arial Narrow" w:cs="Arial"/>
          <w:sz w:val="22"/>
          <w:szCs w:val="22"/>
        </w:rPr>
        <w:t>ii, schimbarea pieselor).</w:t>
      </w:r>
    </w:p>
    <w:p w:rsidR="00615765" w:rsidRPr="004651C5" w:rsidRDefault="00615765" w:rsidP="005D6CD0">
      <w:pPr>
        <w:pStyle w:val="Titlu2"/>
        <w:numPr>
          <w:ilvl w:val="3"/>
          <w:numId w:val="48"/>
        </w:numPr>
        <w:ind w:left="0" w:firstLine="0"/>
      </w:pPr>
      <w:bookmarkStart w:id="186" w:name="_Toc429578923"/>
      <w:bookmarkStart w:id="187" w:name="_Toc488750409"/>
      <w:bookmarkStart w:id="188" w:name="_Toc156999903"/>
      <w:r w:rsidRPr="004651C5">
        <w:t>Sta</w:t>
      </w:r>
      <w:r w:rsidR="00DA76DB">
        <w:t>t</w:t>
      </w:r>
      <w:r w:rsidRPr="004651C5">
        <w:t xml:space="preserve">iile </w:t>
      </w:r>
      <w:r w:rsidR="00DA76DB">
        <w:t>s</w:t>
      </w:r>
      <w:r w:rsidRPr="004651C5">
        <w:t>i instala</w:t>
      </w:r>
      <w:r w:rsidR="00DA76DB">
        <w:t>t</w:t>
      </w:r>
      <w:r w:rsidRPr="004651C5">
        <w:t>iile de epurare sau de preepurare a apelor uzate prev</w:t>
      </w:r>
      <w:r w:rsidR="00DA76DB">
        <w:t>a</w:t>
      </w:r>
      <w:r w:rsidRPr="004651C5">
        <w:t>zute</w:t>
      </w:r>
      <w:bookmarkEnd w:id="186"/>
      <w:bookmarkEnd w:id="187"/>
      <w:bookmarkEnd w:id="188"/>
    </w:p>
    <w:p w:rsidR="00952EBD" w:rsidRDefault="0075480B" w:rsidP="0075480B">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Apele uzate </w:t>
      </w:r>
      <w:r w:rsidR="00FF6A15">
        <w:rPr>
          <w:rFonts w:ascii="Arial Narrow" w:hAnsi="Arial Narrow" w:cs="Arial"/>
          <w:sz w:val="22"/>
          <w:szCs w:val="22"/>
        </w:rPr>
        <w:t xml:space="preserve">menajere </w:t>
      </w:r>
      <w:r w:rsidRPr="004651C5">
        <w:rPr>
          <w:rFonts w:ascii="Arial Narrow" w:hAnsi="Arial Narrow" w:cs="Arial"/>
          <w:sz w:val="22"/>
          <w:szCs w:val="22"/>
        </w:rPr>
        <w:t>vor fi</w:t>
      </w:r>
      <w:r w:rsidR="003C1248">
        <w:rPr>
          <w:rFonts w:ascii="Arial Narrow" w:hAnsi="Arial Narrow" w:cs="Arial"/>
          <w:sz w:val="22"/>
          <w:szCs w:val="22"/>
        </w:rPr>
        <w:t xml:space="preserve"> colectate în </w:t>
      </w:r>
      <w:r w:rsidR="005D6CD0">
        <w:rPr>
          <w:rFonts w:ascii="Arial Narrow" w:hAnsi="Arial Narrow" w:cs="Arial"/>
          <w:sz w:val="22"/>
          <w:szCs w:val="22"/>
        </w:rPr>
        <w:t>bazine</w:t>
      </w:r>
      <w:r w:rsidR="003C1248">
        <w:rPr>
          <w:rFonts w:ascii="Arial Narrow" w:hAnsi="Arial Narrow" w:cs="Arial"/>
          <w:sz w:val="22"/>
          <w:szCs w:val="22"/>
        </w:rPr>
        <w:t xml:space="preserve"> vidanjabile care vor fi golite periodic de către o firmă autorizată</w:t>
      </w:r>
      <w:r w:rsidR="00952EBD">
        <w:rPr>
          <w:rFonts w:ascii="Arial Narrow" w:hAnsi="Arial Narrow" w:cs="Arial"/>
          <w:sz w:val="22"/>
          <w:szCs w:val="22"/>
        </w:rPr>
        <w:t xml:space="preserve">. </w:t>
      </w:r>
      <w:r w:rsidRPr="004651C5">
        <w:rPr>
          <w:rFonts w:ascii="Arial Narrow" w:hAnsi="Arial Narrow" w:cs="Arial"/>
          <w:sz w:val="22"/>
          <w:szCs w:val="22"/>
        </w:rPr>
        <w:t>Este strict interzis</w:t>
      </w:r>
      <w:r w:rsidR="00DA76DB">
        <w:rPr>
          <w:rFonts w:ascii="Arial Narrow" w:hAnsi="Arial Narrow" w:cs="Arial"/>
          <w:sz w:val="22"/>
          <w:szCs w:val="22"/>
        </w:rPr>
        <w:t>a</w:t>
      </w:r>
      <w:r w:rsidRPr="004651C5">
        <w:rPr>
          <w:rFonts w:ascii="Arial Narrow" w:hAnsi="Arial Narrow" w:cs="Arial"/>
          <w:sz w:val="22"/>
          <w:szCs w:val="22"/>
        </w:rPr>
        <w:t xml:space="preserve"> deversarea acestor ape </w:t>
      </w:r>
      <w:r w:rsidR="00FF6A15">
        <w:rPr>
          <w:rFonts w:ascii="Arial Narrow" w:hAnsi="Arial Narrow" w:cs="Arial"/>
          <w:sz w:val="22"/>
          <w:szCs w:val="22"/>
        </w:rPr>
        <w:t>direct pe sol</w:t>
      </w:r>
      <w:r w:rsidR="00952EBD">
        <w:rPr>
          <w:rFonts w:ascii="Arial Narrow" w:hAnsi="Arial Narrow" w:cs="Arial"/>
          <w:sz w:val="22"/>
          <w:szCs w:val="22"/>
        </w:rPr>
        <w:t xml:space="preserve">. </w:t>
      </w:r>
    </w:p>
    <w:p w:rsidR="0075480B" w:rsidRPr="004651C5" w:rsidRDefault="0075480B" w:rsidP="00C900B3">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Materialele de construc</w:t>
      </w:r>
      <w:r w:rsidR="00DA76DB">
        <w:rPr>
          <w:rFonts w:ascii="Arial Narrow" w:hAnsi="Arial Narrow" w:cs="Arial"/>
          <w:szCs w:val="22"/>
        </w:rPr>
        <w:t>t</w:t>
      </w:r>
      <w:r w:rsidRPr="004651C5">
        <w:rPr>
          <w:rFonts w:ascii="Arial Narrow" w:hAnsi="Arial Narrow" w:cs="Arial"/>
          <w:szCs w:val="22"/>
        </w:rPr>
        <w:t xml:space="preserve">ie </w:t>
      </w:r>
      <w:r w:rsidR="00DA76DB">
        <w:rPr>
          <w:rFonts w:ascii="Arial Narrow" w:hAnsi="Arial Narrow" w:cs="Arial"/>
          <w:szCs w:val="22"/>
        </w:rPr>
        <w:t>s</w:t>
      </w:r>
      <w:r w:rsidRPr="004651C5">
        <w:rPr>
          <w:rFonts w:ascii="Arial Narrow" w:hAnsi="Arial Narrow" w:cs="Arial"/>
          <w:szCs w:val="22"/>
        </w:rPr>
        <w:t>i de</w:t>
      </w:r>
      <w:r w:rsidR="00DA76DB">
        <w:rPr>
          <w:rFonts w:ascii="Arial Narrow" w:hAnsi="Arial Narrow" w:cs="Arial"/>
          <w:szCs w:val="22"/>
        </w:rPr>
        <w:t>s</w:t>
      </w:r>
      <w:r w:rsidRPr="004651C5">
        <w:rPr>
          <w:rFonts w:ascii="Arial Narrow" w:hAnsi="Arial Narrow" w:cs="Arial"/>
          <w:szCs w:val="22"/>
        </w:rPr>
        <w:t>eurile vor fi depozitate in spa</w:t>
      </w:r>
      <w:r w:rsidR="00DA76DB">
        <w:rPr>
          <w:rFonts w:ascii="Arial Narrow" w:hAnsi="Arial Narrow" w:cs="Arial"/>
          <w:szCs w:val="22"/>
        </w:rPr>
        <w:t>t</w:t>
      </w:r>
      <w:r w:rsidRPr="004651C5">
        <w:rPr>
          <w:rFonts w:ascii="Arial Narrow" w:hAnsi="Arial Narrow" w:cs="Arial"/>
          <w:szCs w:val="22"/>
        </w:rPr>
        <w:t>ii special amenajate in cadrul organiz</w:t>
      </w:r>
      <w:r w:rsidR="00DA76DB">
        <w:rPr>
          <w:rFonts w:ascii="Arial Narrow" w:hAnsi="Arial Narrow" w:cs="Arial"/>
          <w:szCs w:val="22"/>
        </w:rPr>
        <w:t>a</w:t>
      </w:r>
      <w:r w:rsidRPr="004651C5">
        <w:rPr>
          <w:rFonts w:ascii="Arial Narrow" w:hAnsi="Arial Narrow" w:cs="Arial"/>
          <w:szCs w:val="22"/>
        </w:rPr>
        <w:t xml:space="preserve">rii de </w:t>
      </w:r>
      <w:r w:rsidR="00DA76DB">
        <w:rPr>
          <w:rFonts w:ascii="Arial Narrow" w:hAnsi="Arial Narrow" w:cs="Arial"/>
          <w:szCs w:val="22"/>
        </w:rPr>
        <w:t>s</w:t>
      </w:r>
      <w:r w:rsidRPr="004651C5">
        <w:rPr>
          <w:rFonts w:ascii="Arial Narrow" w:hAnsi="Arial Narrow" w:cs="Arial"/>
          <w:szCs w:val="22"/>
        </w:rPr>
        <w:t xml:space="preserve">antier. In jurul depozitelor vor fi realizate </w:t>
      </w:r>
      <w:r w:rsidR="00DA76DB">
        <w:rPr>
          <w:rFonts w:ascii="Arial Narrow" w:hAnsi="Arial Narrow" w:cs="Arial"/>
          <w:szCs w:val="22"/>
        </w:rPr>
        <w:t>s</w:t>
      </w:r>
      <w:r w:rsidRPr="004651C5">
        <w:rPr>
          <w:rFonts w:ascii="Arial Narrow" w:hAnsi="Arial Narrow" w:cs="Arial"/>
          <w:szCs w:val="22"/>
        </w:rPr>
        <w:t>an</w:t>
      </w:r>
      <w:r w:rsidR="00DA76DB">
        <w:rPr>
          <w:rFonts w:ascii="Arial Narrow" w:hAnsi="Arial Narrow" w:cs="Arial"/>
          <w:szCs w:val="22"/>
        </w:rPr>
        <w:t>t</w:t>
      </w:r>
      <w:r w:rsidRPr="004651C5">
        <w:rPr>
          <w:rFonts w:ascii="Arial Narrow" w:hAnsi="Arial Narrow" w:cs="Arial"/>
          <w:szCs w:val="22"/>
        </w:rPr>
        <w:t>uri perimetrale pentru colectarea eventualelor scurgeri de materiale de construc</w:t>
      </w:r>
      <w:r w:rsidR="00DA76DB">
        <w:rPr>
          <w:rFonts w:ascii="Arial Narrow" w:hAnsi="Arial Narrow" w:cs="Arial"/>
          <w:szCs w:val="22"/>
        </w:rPr>
        <w:t>t</w:t>
      </w:r>
      <w:r w:rsidRPr="004651C5">
        <w:rPr>
          <w:rFonts w:ascii="Arial Narrow" w:hAnsi="Arial Narrow" w:cs="Arial"/>
          <w:szCs w:val="22"/>
        </w:rPr>
        <w:t>ie. Apele pluviale care spal</w:t>
      </w:r>
      <w:r w:rsidR="00DA76DB">
        <w:rPr>
          <w:rFonts w:ascii="Arial Narrow" w:hAnsi="Arial Narrow" w:cs="Arial"/>
          <w:szCs w:val="22"/>
        </w:rPr>
        <w:t>a</w:t>
      </w:r>
      <w:r w:rsidRPr="004651C5">
        <w:rPr>
          <w:rFonts w:ascii="Arial Narrow" w:hAnsi="Arial Narrow" w:cs="Arial"/>
          <w:szCs w:val="22"/>
        </w:rPr>
        <w:t xml:space="preserve"> platforma organiz</w:t>
      </w:r>
      <w:r w:rsidR="00DA76DB">
        <w:rPr>
          <w:rFonts w:ascii="Arial Narrow" w:hAnsi="Arial Narrow" w:cs="Arial"/>
          <w:szCs w:val="22"/>
        </w:rPr>
        <w:t>a</w:t>
      </w:r>
      <w:r w:rsidRPr="004651C5">
        <w:rPr>
          <w:rFonts w:ascii="Arial Narrow" w:hAnsi="Arial Narrow" w:cs="Arial"/>
          <w:szCs w:val="22"/>
        </w:rPr>
        <w:t xml:space="preserve">rii de </w:t>
      </w:r>
      <w:r w:rsidR="00DA76DB">
        <w:rPr>
          <w:rFonts w:ascii="Arial Narrow" w:hAnsi="Arial Narrow" w:cs="Arial"/>
          <w:szCs w:val="22"/>
        </w:rPr>
        <w:t>s</w:t>
      </w:r>
      <w:r w:rsidRPr="004651C5">
        <w:rPr>
          <w:rFonts w:ascii="Arial Narrow" w:hAnsi="Arial Narrow" w:cs="Arial"/>
          <w:szCs w:val="22"/>
        </w:rPr>
        <w:t xml:space="preserve">antier vor fi colectate </w:t>
      </w:r>
      <w:r w:rsidR="00DA76DB">
        <w:rPr>
          <w:rFonts w:ascii="Arial Narrow" w:hAnsi="Arial Narrow" w:cs="Arial"/>
          <w:szCs w:val="22"/>
        </w:rPr>
        <w:t>s</w:t>
      </w:r>
      <w:r w:rsidRPr="004651C5">
        <w:rPr>
          <w:rFonts w:ascii="Arial Narrow" w:hAnsi="Arial Narrow" w:cs="Arial"/>
          <w:szCs w:val="22"/>
        </w:rPr>
        <w:t>i conduse c</w:t>
      </w:r>
      <w:r w:rsidR="00DA76DB">
        <w:rPr>
          <w:rFonts w:ascii="Arial Narrow" w:hAnsi="Arial Narrow" w:cs="Arial"/>
          <w:szCs w:val="22"/>
        </w:rPr>
        <w:t>a</w:t>
      </w:r>
      <w:r w:rsidRPr="004651C5">
        <w:rPr>
          <w:rFonts w:ascii="Arial Narrow" w:hAnsi="Arial Narrow" w:cs="Arial"/>
          <w:szCs w:val="22"/>
        </w:rPr>
        <w:t xml:space="preserve">tre un bazin decantor. </w:t>
      </w:r>
    </w:p>
    <w:p w:rsidR="0075480B" w:rsidRPr="004651C5" w:rsidRDefault="00C900B3" w:rsidP="00C900B3">
      <w:pPr>
        <w:pStyle w:val="BH-Textnormal"/>
        <w:spacing w:before="0" w:after="0" w:line="360" w:lineRule="auto"/>
        <w:ind w:left="0" w:right="-24" w:firstLine="720"/>
        <w:rPr>
          <w:rFonts w:ascii="Arial Narrow" w:hAnsi="Arial Narrow" w:cs="Arial"/>
          <w:szCs w:val="22"/>
        </w:rPr>
      </w:pPr>
      <w:r w:rsidRPr="00AF1705">
        <w:rPr>
          <w:rFonts w:ascii="Arial Narrow" w:hAnsi="Arial Narrow" w:cs="Arial"/>
          <w:szCs w:val="22"/>
        </w:rPr>
        <w:lastRenderedPageBreak/>
        <w:t>Carburan</w:t>
      </w:r>
      <w:r w:rsidR="00DA76DB">
        <w:rPr>
          <w:rFonts w:ascii="Arial Narrow" w:hAnsi="Arial Narrow" w:cs="Arial"/>
          <w:szCs w:val="22"/>
        </w:rPr>
        <w:t>t</w:t>
      </w:r>
      <w:r w:rsidRPr="00AF1705">
        <w:rPr>
          <w:rFonts w:ascii="Arial Narrow" w:hAnsi="Arial Narrow" w:cs="Arial"/>
          <w:szCs w:val="22"/>
        </w:rPr>
        <w:t xml:space="preserve">ii </w:t>
      </w:r>
      <w:r w:rsidR="00DA76DB">
        <w:rPr>
          <w:rFonts w:ascii="Arial Narrow" w:hAnsi="Arial Narrow" w:cs="Arial"/>
          <w:szCs w:val="22"/>
        </w:rPr>
        <w:t>s</w:t>
      </w:r>
      <w:r w:rsidRPr="00AF1705">
        <w:rPr>
          <w:rFonts w:ascii="Arial Narrow" w:hAnsi="Arial Narrow" w:cs="Arial"/>
          <w:szCs w:val="22"/>
        </w:rPr>
        <w:t>i substan</w:t>
      </w:r>
      <w:r w:rsidR="00DA76DB">
        <w:rPr>
          <w:rFonts w:ascii="Arial Narrow" w:hAnsi="Arial Narrow" w:cs="Arial"/>
          <w:szCs w:val="22"/>
        </w:rPr>
        <w:t>t</w:t>
      </w:r>
      <w:r w:rsidRPr="00AF1705">
        <w:rPr>
          <w:rFonts w:ascii="Arial Narrow" w:hAnsi="Arial Narrow" w:cs="Arial"/>
          <w:szCs w:val="22"/>
        </w:rPr>
        <w:t>ele periculoase vor fi depozitat</w:t>
      </w:r>
      <w:r w:rsidR="002A3C66" w:rsidRPr="00AF1705">
        <w:rPr>
          <w:rFonts w:ascii="Arial Narrow" w:hAnsi="Arial Narrow" w:cs="Arial"/>
          <w:szCs w:val="22"/>
        </w:rPr>
        <w:t>e in spa</w:t>
      </w:r>
      <w:r w:rsidR="00DA76DB">
        <w:rPr>
          <w:rFonts w:ascii="Arial Narrow" w:hAnsi="Arial Narrow" w:cs="Arial"/>
          <w:szCs w:val="22"/>
        </w:rPr>
        <w:t>t</w:t>
      </w:r>
      <w:r w:rsidR="002A3C66" w:rsidRPr="00AF1705">
        <w:rPr>
          <w:rFonts w:ascii="Arial Narrow" w:hAnsi="Arial Narrow" w:cs="Arial"/>
          <w:szCs w:val="22"/>
        </w:rPr>
        <w:t>ii special amenajate in cadrul organiz</w:t>
      </w:r>
      <w:r w:rsidR="00DA76DB">
        <w:rPr>
          <w:rFonts w:ascii="Arial Narrow" w:hAnsi="Arial Narrow" w:cs="Arial"/>
          <w:szCs w:val="22"/>
        </w:rPr>
        <w:t>a</w:t>
      </w:r>
      <w:r w:rsidR="002A3C66" w:rsidRPr="00AF1705">
        <w:rPr>
          <w:rFonts w:ascii="Arial Narrow" w:hAnsi="Arial Narrow" w:cs="Arial"/>
          <w:szCs w:val="22"/>
        </w:rPr>
        <w:t xml:space="preserve">rii de </w:t>
      </w:r>
      <w:r w:rsidR="00DA76DB">
        <w:rPr>
          <w:rFonts w:ascii="Arial Narrow" w:hAnsi="Arial Narrow" w:cs="Arial"/>
          <w:szCs w:val="22"/>
        </w:rPr>
        <w:t>s</w:t>
      </w:r>
      <w:r w:rsidR="002A3C66" w:rsidRPr="00AF1705">
        <w:rPr>
          <w:rFonts w:ascii="Arial Narrow" w:hAnsi="Arial Narrow" w:cs="Arial"/>
          <w:szCs w:val="22"/>
        </w:rPr>
        <w:t>antier</w:t>
      </w:r>
      <w:r w:rsidRPr="004651C5">
        <w:rPr>
          <w:rFonts w:ascii="Arial Narrow" w:hAnsi="Arial Narrow" w:cs="Arial"/>
          <w:szCs w:val="22"/>
        </w:rPr>
        <w:t xml:space="preserve"> in scopul evit</w:t>
      </w:r>
      <w:r w:rsidR="00DA76DB">
        <w:rPr>
          <w:rFonts w:ascii="Arial Narrow" w:hAnsi="Arial Narrow" w:cs="Arial"/>
          <w:szCs w:val="22"/>
        </w:rPr>
        <w:t>a</w:t>
      </w:r>
      <w:r w:rsidRPr="004651C5">
        <w:rPr>
          <w:rFonts w:ascii="Arial Narrow" w:hAnsi="Arial Narrow" w:cs="Arial"/>
          <w:szCs w:val="22"/>
        </w:rPr>
        <w:t>rii polu</w:t>
      </w:r>
      <w:r w:rsidR="00DA76DB">
        <w:rPr>
          <w:rFonts w:ascii="Arial Narrow" w:hAnsi="Arial Narrow" w:cs="Arial"/>
          <w:szCs w:val="22"/>
        </w:rPr>
        <w:t>a</w:t>
      </w:r>
      <w:r w:rsidRPr="004651C5">
        <w:rPr>
          <w:rFonts w:ascii="Arial Narrow" w:hAnsi="Arial Narrow" w:cs="Arial"/>
          <w:szCs w:val="22"/>
        </w:rPr>
        <w:t xml:space="preserve">rii platformelor adiacente. </w:t>
      </w:r>
      <w:r w:rsidR="0075480B" w:rsidRPr="004651C5">
        <w:rPr>
          <w:rFonts w:ascii="Arial Narrow" w:hAnsi="Arial Narrow" w:cs="Arial"/>
          <w:szCs w:val="22"/>
        </w:rPr>
        <w:t>Alimentarea cu carburant a utilajelor se va face numai in amplasamentul organiz</w:t>
      </w:r>
      <w:r w:rsidR="00DA76DB">
        <w:rPr>
          <w:rFonts w:ascii="Arial Narrow" w:hAnsi="Arial Narrow" w:cs="Arial"/>
          <w:szCs w:val="22"/>
        </w:rPr>
        <w:t>a</w:t>
      </w:r>
      <w:r w:rsidR="0075480B" w:rsidRPr="004651C5">
        <w:rPr>
          <w:rFonts w:ascii="Arial Narrow" w:hAnsi="Arial Narrow" w:cs="Arial"/>
          <w:szCs w:val="22"/>
        </w:rPr>
        <w:t xml:space="preserve">rii de </w:t>
      </w:r>
      <w:r w:rsidR="00DA76DB">
        <w:rPr>
          <w:rFonts w:ascii="Arial Narrow" w:hAnsi="Arial Narrow" w:cs="Arial"/>
          <w:szCs w:val="22"/>
        </w:rPr>
        <w:t>s</w:t>
      </w:r>
      <w:r w:rsidR="0075480B" w:rsidRPr="004651C5">
        <w:rPr>
          <w:rFonts w:ascii="Arial Narrow" w:hAnsi="Arial Narrow" w:cs="Arial"/>
          <w:szCs w:val="22"/>
        </w:rPr>
        <w:t xml:space="preserve">antier. </w:t>
      </w:r>
    </w:p>
    <w:p w:rsidR="00032461" w:rsidRPr="004651C5" w:rsidRDefault="00D35BD2" w:rsidP="00C900B3">
      <w:pPr>
        <w:pStyle w:val="BH-Textnormal"/>
        <w:spacing w:before="0" w:after="0" w:line="360" w:lineRule="auto"/>
        <w:ind w:left="0" w:right="-24" w:firstLine="720"/>
        <w:rPr>
          <w:rFonts w:ascii="Arial Narrow" w:hAnsi="Arial Narrow" w:cs="Arial"/>
          <w:szCs w:val="22"/>
        </w:rPr>
      </w:pPr>
      <w:r>
        <w:rPr>
          <w:rFonts w:ascii="Arial Narrow" w:hAnsi="Arial Narrow" w:cs="Arial"/>
          <w:szCs w:val="22"/>
        </w:rPr>
        <w:t>Platforma organiz</w:t>
      </w:r>
      <w:r w:rsidR="00DA76DB">
        <w:rPr>
          <w:rFonts w:ascii="Arial Narrow" w:hAnsi="Arial Narrow" w:cs="Arial"/>
          <w:szCs w:val="22"/>
        </w:rPr>
        <w:t>a</w:t>
      </w:r>
      <w:r>
        <w:rPr>
          <w:rFonts w:ascii="Arial Narrow" w:hAnsi="Arial Narrow" w:cs="Arial"/>
          <w:szCs w:val="22"/>
        </w:rPr>
        <w:t xml:space="preserve">rii de </w:t>
      </w:r>
      <w:r w:rsidR="00DA76DB">
        <w:rPr>
          <w:rFonts w:ascii="Arial Narrow" w:hAnsi="Arial Narrow" w:cs="Arial"/>
          <w:szCs w:val="22"/>
        </w:rPr>
        <w:t>s</w:t>
      </w:r>
      <w:r>
        <w:rPr>
          <w:rFonts w:ascii="Arial Narrow" w:hAnsi="Arial Narrow" w:cs="Arial"/>
          <w:szCs w:val="22"/>
        </w:rPr>
        <w:t>antier va fi dotat</w:t>
      </w:r>
      <w:r w:rsidR="00DA76DB">
        <w:rPr>
          <w:rFonts w:ascii="Arial Narrow" w:hAnsi="Arial Narrow" w:cs="Arial"/>
          <w:szCs w:val="22"/>
        </w:rPr>
        <w:t>a</w:t>
      </w:r>
      <w:r>
        <w:rPr>
          <w:rFonts w:ascii="Arial Narrow" w:hAnsi="Arial Narrow" w:cs="Arial"/>
          <w:szCs w:val="22"/>
        </w:rPr>
        <w:t xml:space="preserve"> cu </w:t>
      </w:r>
      <w:r w:rsidR="00DA76DB">
        <w:rPr>
          <w:rFonts w:ascii="Arial Narrow" w:hAnsi="Arial Narrow" w:cs="Arial"/>
          <w:szCs w:val="22"/>
        </w:rPr>
        <w:t>s</w:t>
      </w:r>
      <w:r>
        <w:rPr>
          <w:rFonts w:ascii="Arial Narrow" w:hAnsi="Arial Narrow" w:cs="Arial"/>
          <w:szCs w:val="22"/>
        </w:rPr>
        <w:t>an</w:t>
      </w:r>
      <w:r w:rsidR="00DA76DB">
        <w:rPr>
          <w:rFonts w:ascii="Arial Narrow" w:hAnsi="Arial Narrow" w:cs="Arial"/>
          <w:szCs w:val="22"/>
        </w:rPr>
        <w:t>t</w:t>
      </w:r>
      <w:r>
        <w:rPr>
          <w:rFonts w:ascii="Arial Narrow" w:hAnsi="Arial Narrow" w:cs="Arial"/>
          <w:szCs w:val="22"/>
        </w:rPr>
        <w:t>uri perimetrale pentru colectarea apelor pluviale, care vor fi conduse c</w:t>
      </w:r>
      <w:r w:rsidR="00DA76DB">
        <w:rPr>
          <w:rFonts w:ascii="Arial Narrow" w:hAnsi="Arial Narrow" w:cs="Arial"/>
          <w:szCs w:val="22"/>
        </w:rPr>
        <w:t>a</w:t>
      </w:r>
      <w:r>
        <w:rPr>
          <w:rFonts w:ascii="Arial Narrow" w:hAnsi="Arial Narrow" w:cs="Arial"/>
          <w:szCs w:val="22"/>
        </w:rPr>
        <w:t xml:space="preserve">tre un bazin de sedimentare. </w:t>
      </w:r>
      <w:r w:rsidR="002A3C66" w:rsidRPr="004651C5">
        <w:rPr>
          <w:rFonts w:ascii="Arial Narrow" w:hAnsi="Arial Narrow" w:cs="Arial"/>
          <w:szCs w:val="22"/>
        </w:rPr>
        <w:t>In toat</w:t>
      </w:r>
      <w:r w:rsidR="00DA76DB">
        <w:rPr>
          <w:rFonts w:ascii="Arial Narrow" w:hAnsi="Arial Narrow" w:cs="Arial"/>
          <w:szCs w:val="22"/>
        </w:rPr>
        <w:t>a</w:t>
      </w:r>
      <w:r w:rsidR="002A3C66" w:rsidRPr="004651C5">
        <w:rPr>
          <w:rFonts w:ascii="Arial Narrow" w:hAnsi="Arial Narrow" w:cs="Arial"/>
          <w:szCs w:val="22"/>
        </w:rPr>
        <w:t xml:space="preserve"> perioada realiz</w:t>
      </w:r>
      <w:r w:rsidR="00DA76DB">
        <w:rPr>
          <w:rFonts w:ascii="Arial Narrow" w:hAnsi="Arial Narrow" w:cs="Arial"/>
          <w:szCs w:val="22"/>
        </w:rPr>
        <w:t>a</w:t>
      </w:r>
      <w:r w:rsidR="002A3C66" w:rsidRPr="004651C5">
        <w:rPr>
          <w:rFonts w:ascii="Arial Narrow" w:hAnsi="Arial Narrow" w:cs="Arial"/>
          <w:szCs w:val="22"/>
        </w:rPr>
        <w:t>rii lucr</w:t>
      </w:r>
      <w:r w:rsidR="00DA76DB">
        <w:rPr>
          <w:rFonts w:ascii="Arial Narrow" w:hAnsi="Arial Narrow" w:cs="Arial"/>
          <w:szCs w:val="22"/>
        </w:rPr>
        <w:t>a</w:t>
      </w:r>
      <w:r w:rsidR="002A3C66" w:rsidRPr="004651C5">
        <w:rPr>
          <w:rFonts w:ascii="Arial Narrow" w:hAnsi="Arial Narrow" w:cs="Arial"/>
          <w:szCs w:val="22"/>
        </w:rPr>
        <w:t xml:space="preserve">rilor, constructorul </w:t>
      </w:r>
      <w:r w:rsidR="00C900B3" w:rsidRPr="004651C5">
        <w:rPr>
          <w:rFonts w:ascii="Arial Narrow" w:hAnsi="Arial Narrow" w:cs="Arial"/>
          <w:szCs w:val="22"/>
        </w:rPr>
        <w:t>va lua toate m</w:t>
      </w:r>
      <w:r w:rsidR="00DA76DB">
        <w:rPr>
          <w:rFonts w:ascii="Arial Narrow" w:hAnsi="Arial Narrow" w:cs="Arial"/>
          <w:szCs w:val="22"/>
        </w:rPr>
        <w:t>a</w:t>
      </w:r>
      <w:r w:rsidR="00C900B3" w:rsidRPr="004651C5">
        <w:rPr>
          <w:rFonts w:ascii="Arial Narrow" w:hAnsi="Arial Narrow" w:cs="Arial"/>
          <w:szCs w:val="22"/>
        </w:rPr>
        <w:t xml:space="preserve">surile pentru reducerea la minimum a impactului negativ asupra mediului. </w:t>
      </w:r>
    </w:p>
    <w:p w:rsidR="00C900B3" w:rsidRPr="004651C5" w:rsidRDefault="00EB2740" w:rsidP="00C900B3">
      <w:pPr>
        <w:shd w:val="clear" w:color="auto" w:fill="FFFFFF"/>
        <w:tabs>
          <w:tab w:val="left" w:pos="675"/>
          <w:tab w:val="left" w:pos="744"/>
        </w:tabs>
        <w:spacing w:line="360" w:lineRule="auto"/>
        <w:ind w:left="10" w:right="-24"/>
        <w:jc w:val="both"/>
        <w:rPr>
          <w:rFonts w:ascii="Arial Narrow" w:hAnsi="Arial Narrow" w:cs="Arial"/>
          <w:bCs/>
          <w:color w:val="000000"/>
          <w:sz w:val="22"/>
          <w:szCs w:val="22"/>
        </w:rPr>
      </w:pPr>
      <w:r w:rsidRPr="004651C5">
        <w:rPr>
          <w:rFonts w:ascii="Arial Narrow" w:hAnsi="Arial Narrow" w:cs="Arial"/>
          <w:bCs/>
          <w:color w:val="000000"/>
          <w:sz w:val="22"/>
          <w:szCs w:val="22"/>
        </w:rPr>
        <w:tab/>
        <w:t xml:space="preserve">Utilajele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i autoutilitarele folosite pentru transportul materialelor de construc</w:t>
      </w:r>
      <w:r w:rsidR="00DA76DB">
        <w:rPr>
          <w:rFonts w:ascii="Arial Narrow" w:hAnsi="Arial Narrow" w:cs="Arial"/>
          <w:bCs/>
          <w:color w:val="000000"/>
          <w:sz w:val="22"/>
          <w:szCs w:val="22"/>
        </w:rPr>
        <w:t>t</w:t>
      </w:r>
      <w:r w:rsidRPr="004651C5">
        <w:rPr>
          <w:rFonts w:ascii="Arial Narrow" w:hAnsi="Arial Narrow" w:cs="Arial"/>
          <w:bCs/>
          <w:color w:val="000000"/>
          <w:sz w:val="22"/>
          <w:szCs w:val="22"/>
        </w:rPr>
        <w:t xml:space="preserve">ie vor fi reparate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i sp</w:t>
      </w:r>
      <w:r w:rsidR="00DA76DB">
        <w:rPr>
          <w:rFonts w:ascii="Arial Narrow" w:hAnsi="Arial Narrow" w:cs="Arial"/>
          <w:bCs/>
          <w:color w:val="000000"/>
          <w:sz w:val="22"/>
          <w:szCs w:val="22"/>
        </w:rPr>
        <w:t>a</w:t>
      </w:r>
      <w:r w:rsidRPr="004651C5">
        <w:rPr>
          <w:rFonts w:ascii="Arial Narrow" w:hAnsi="Arial Narrow" w:cs="Arial"/>
          <w:bCs/>
          <w:color w:val="000000"/>
          <w:sz w:val="22"/>
          <w:szCs w:val="22"/>
        </w:rPr>
        <w:t xml:space="preserve">late numai in centre autorizate, amplasate in afara ariilor naturale protejate. </w:t>
      </w:r>
    </w:p>
    <w:p w:rsidR="00EB2740" w:rsidRPr="004651C5" w:rsidRDefault="00EB2740" w:rsidP="00C900B3">
      <w:pPr>
        <w:shd w:val="clear" w:color="auto" w:fill="FFFFFF"/>
        <w:tabs>
          <w:tab w:val="left" w:pos="675"/>
          <w:tab w:val="left" w:pos="744"/>
        </w:tabs>
        <w:spacing w:line="360" w:lineRule="auto"/>
        <w:ind w:left="10" w:right="-24"/>
        <w:jc w:val="both"/>
        <w:rPr>
          <w:rFonts w:ascii="Arial Narrow" w:hAnsi="Arial Narrow" w:cs="Arial"/>
          <w:bCs/>
          <w:color w:val="000000"/>
          <w:sz w:val="22"/>
          <w:szCs w:val="22"/>
        </w:rPr>
      </w:pPr>
      <w:r w:rsidRPr="004651C5">
        <w:rPr>
          <w:rFonts w:ascii="Arial Narrow" w:hAnsi="Arial Narrow" w:cs="Arial"/>
          <w:bCs/>
          <w:color w:val="000000"/>
          <w:sz w:val="22"/>
          <w:szCs w:val="22"/>
        </w:rPr>
        <w:tab/>
        <w:t xml:space="preserve">Impactul </w:t>
      </w:r>
      <w:r w:rsidR="009A23F0" w:rsidRPr="004651C5">
        <w:rPr>
          <w:rFonts w:ascii="Arial Narrow" w:hAnsi="Arial Narrow" w:cs="Arial"/>
          <w:bCs/>
          <w:color w:val="000000"/>
          <w:sz w:val="22"/>
          <w:szCs w:val="22"/>
        </w:rPr>
        <w:t>poten</w:t>
      </w:r>
      <w:r w:rsidR="00DA76DB">
        <w:rPr>
          <w:rFonts w:ascii="Arial Narrow" w:hAnsi="Arial Narrow" w:cs="Arial"/>
          <w:bCs/>
          <w:color w:val="000000"/>
          <w:sz w:val="22"/>
          <w:szCs w:val="22"/>
        </w:rPr>
        <w:t>t</w:t>
      </w:r>
      <w:r w:rsidR="009A23F0" w:rsidRPr="004651C5">
        <w:rPr>
          <w:rFonts w:ascii="Arial Narrow" w:hAnsi="Arial Narrow" w:cs="Arial"/>
          <w:bCs/>
          <w:color w:val="000000"/>
          <w:sz w:val="22"/>
          <w:szCs w:val="22"/>
        </w:rPr>
        <w:t xml:space="preserve">ial </w:t>
      </w:r>
      <w:r w:rsidRPr="004651C5">
        <w:rPr>
          <w:rFonts w:ascii="Arial Narrow" w:hAnsi="Arial Narrow" w:cs="Arial"/>
          <w:bCs/>
          <w:color w:val="000000"/>
          <w:sz w:val="22"/>
          <w:szCs w:val="22"/>
        </w:rPr>
        <w:t xml:space="preserve">asupra apelor este temporar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i reversibil. La finalizarea lucr</w:t>
      </w:r>
      <w:r w:rsidR="00DA76DB">
        <w:rPr>
          <w:rFonts w:ascii="Arial Narrow" w:hAnsi="Arial Narrow" w:cs="Arial"/>
          <w:bCs/>
          <w:color w:val="000000"/>
          <w:sz w:val="22"/>
          <w:szCs w:val="22"/>
        </w:rPr>
        <w:t>a</w:t>
      </w:r>
      <w:r w:rsidRPr="004651C5">
        <w:rPr>
          <w:rFonts w:ascii="Arial Narrow" w:hAnsi="Arial Narrow" w:cs="Arial"/>
          <w:bCs/>
          <w:color w:val="000000"/>
          <w:sz w:val="22"/>
          <w:szCs w:val="22"/>
        </w:rPr>
        <w:t xml:space="preserve">rilor de </w:t>
      </w:r>
      <w:r w:rsidR="00952EBD">
        <w:rPr>
          <w:rFonts w:ascii="Arial Narrow" w:hAnsi="Arial Narrow" w:cs="Arial"/>
          <w:bCs/>
          <w:color w:val="000000"/>
          <w:sz w:val="22"/>
          <w:szCs w:val="22"/>
        </w:rPr>
        <w:t xml:space="preserve">modernizare </w:t>
      </w:r>
      <w:r w:rsidRPr="004651C5">
        <w:rPr>
          <w:rFonts w:ascii="Arial Narrow" w:hAnsi="Arial Narrow" w:cs="Arial"/>
          <w:bCs/>
          <w:color w:val="000000"/>
          <w:sz w:val="22"/>
          <w:szCs w:val="22"/>
        </w:rPr>
        <w:t>vor disp</w:t>
      </w:r>
      <w:r w:rsidR="00DA76DB">
        <w:rPr>
          <w:rFonts w:ascii="Arial Narrow" w:hAnsi="Arial Narrow" w:cs="Arial"/>
          <w:bCs/>
          <w:color w:val="000000"/>
          <w:sz w:val="22"/>
          <w:szCs w:val="22"/>
        </w:rPr>
        <w:t>a</w:t>
      </w:r>
      <w:r w:rsidRPr="004651C5">
        <w:rPr>
          <w:rFonts w:ascii="Arial Narrow" w:hAnsi="Arial Narrow" w:cs="Arial"/>
          <w:bCs/>
          <w:color w:val="000000"/>
          <w:sz w:val="22"/>
          <w:szCs w:val="22"/>
        </w:rPr>
        <w:t xml:space="preserve">rea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i poten</w:t>
      </w:r>
      <w:r w:rsidR="00DA76DB">
        <w:rPr>
          <w:rFonts w:ascii="Arial Narrow" w:hAnsi="Arial Narrow" w:cs="Arial"/>
          <w:bCs/>
          <w:color w:val="000000"/>
          <w:sz w:val="22"/>
          <w:szCs w:val="22"/>
        </w:rPr>
        <w:t>t</w:t>
      </w:r>
      <w:r w:rsidRPr="004651C5">
        <w:rPr>
          <w:rFonts w:ascii="Arial Narrow" w:hAnsi="Arial Narrow" w:cs="Arial"/>
          <w:bCs/>
          <w:color w:val="000000"/>
          <w:sz w:val="22"/>
          <w:szCs w:val="22"/>
        </w:rPr>
        <w:t>ialele surse de</w:t>
      </w:r>
      <w:r w:rsidR="00FF6A15">
        <w:rPr>
          <w:rFonts w:ascii="Arial Narrow" w:hAnsi="Arial Narrow" w:cs="Arial"/>
          <w:bCs/>
          <w:color w:val="000000"/>
          <w:sz w:val="22"/>
          <w:szCs w:val="22"/>
        </w:rPr>
        <w:t xml:space="preserve"> poluare a apelor de suprafa</w:t>
      </w:r>
      <w:r w:rsidR="00DA76DB">
        <w:rPr>
          <w:rFonts w:ascii="Arial Narrow" w:hAnsi="Arial Narrow" w:cs="Arial"/>
          <w:bCs/>
          <w:color w:val="000000"/>
          <w:sz w:val="22"/>
          <w:szCs w:val="22"/>
        </w:rPr>
        <w:t>ta</w:t>
      </w:r>
      <w:r w:rsidR="00FF6A15">
        <w:rPr>
          <w:rFonts w:ascii="Arial Narrow" w:hAnsi="Arial Narrow" w:cs="Arial"/>
          <w:bCs/>
          <w:color w:val="000000"/>
          <w:sz w:val="22"/>
          <w:szCs w:val="22"/>
        </w:rPr>
        <w:t xml:space="preserve"> sau subterane.</w:t>
      </w:r>
    </w:p>
    <w:p w:rsidR="00C900B3" w:rsidRPr="004651C5" w:rsidRDefault="0075480B" w:rsidP="00EB2740">
      <w:pPr>
        <w:shd w:val="clear" w:color="auto" w:fill="FFFFFF"/>
        <w:spacing w:line="360" w:lineRule="auto"/>
        <w:ind w:right="-24"/>
        <w:jc w:val="both"/>
        <w:rPr>
          <w:rFonts w:ascii="Arial Narrow" w:hAnsi="Arial Narrow" w:cs="Arial"/>
          <w:b/>
          <w:bCs/>
          <w:color w:val="000000"/>
          <w:sz w:val="22"/>
          <w:szCs w:val="22"/>
        </w:rPr>
      </w:pPr>
      <w:r w:rsidRPr="004651C5">
        <w:rPr>
          <w:rFonts w:ascii="Arial Narrow" w:hAnsi="Arial Narrow" w:cs="Arial"/>
          <w:sz w:val="22"/>
          <w:szCs w:val="22"/>
        </w:rPr>
        <w:tab/>
      </w:r>
      <w:r w:rsidR="00DA76DB">
        <w:rPr>
          <w:rFonts w:ascii="Arial Narrow" w:hAnsi="Arial Narrow" w:cs="Arial"/>
          <w:b/>
          <w:bCs/>
          <w:color w:val="000000"/>
          <w:sz w:val="22"/>
          <w:szCs w:val="22"/>
        </w:rPr>
        <w:t>I</w:t>
      </w:r>
      <w:r w:rsidR="00C900B3" w:rsidRPr="004651C5">
        <w:rPr>
          <w:rFonts w:ascii="Arial Narrow" w:hAnsi="Arial Narrow" w:cs="Arial"/>
          <w:b/>
          <w:bCs/>
          <w:color w:val="000000"/>
          <w:sz w:val="22"/>
          <w:szCs w:val="22"/>
        </w:rPr>
        <w:t>n timpul func</w:t>
      </w:r>
      <w:r w:rsidR="00DA76DB">
        <w:rPr>
          <w:rFonts w:ascii="Arial Narrow" w:hAnsi="Arial Narrow" w:cs="Arial"/>
          <w:b/>
          <w:bCs/>
          <w:color w:val="000000"/>
          <w:sz w:val="22"/>
          <w:szCs w:val="22"/>
        </w:rPr>
        <w:t>t</w:t>
      </w:r>
      <w:r w:rsidR="00C900B3" w:rsidRPr="004651C5">
        <w:rPr>
          <w:rFonts w:ascii="Arial Narrow" w:hAnsi="Arial Narrow" w:cs="Arial"/>
          <w:b/>
          <w:bCs/>
          <w:color w:val="000000"/>
          <w:sz w:val="22"/>
          <w:szCs w:val="22"/>
        </w:rPr>
        <w:t>ion</w:t>
      </w:r>
      <w:r w:rsidR="00DA76DB">
        <w:rPr>
          <w:rFonts w:ascii="Arial Narrow" w:hAnsi="Arial Narrow" w:cs="Arial"/>
          <w:b/>
          <w:bCs/>
          <w:color w:val="000000"/>
          <w:sz w:val="22"/>
          <w:szCs w:val="22"/>
        </w:rPr>
        <w:t>a</w:t>
      </w:r>
      <w:r w:rsidR="00C900B3" w:rsidRPr="004651C5">
        <w:rPr>
          <w:rFonts w:ascii="Arial Narrow" w:hAnsi="Arial Narrow" w:cs="Arial"/>
          <w:b/>
          <w:bCs/>
          <w:color w:val="000000"/>
          <w:sz w:val="22"/>
          <w:szCs w:val="22"/>
        </w:rPr>
        <w:t>rii obiectivului</w:t>
      </w:r>
      <w:r w:rsidR="00C900B3" w:rsidRPr="004651C5">
        <w:rPr>
          <w:rFonts w:ascii="Arial Narrow" w:hAnsi="Arial Narrow" w:cs="Arial"/>
          <w:b/>
          <w:bCs/>
          <w:color w:val="000000"/>
          <w:sz w:val="22"/>
          <w:szCs w:val="22"/>
        </w:rPr>
        <w:tab/>
      </w:r>
    </w:p>
    <w:p w:rsidR="00EB2740" w:rsidRPr="004651C5" w:rsidRDefault="00EB2740" w:rsidP="00C900B3">
      <w:pPr>
        <w:shd w:val="clear" w:color="auto" w:fill="FFFFFF"/>
        <w:tabs>
          <w:tab w:val="left" w:pos="744"/>
        </w:tabs>
        <w:spacing w:line="360" w:lineRule="auto"/>
        <w:ind w:left="10" w:right="-24"/>
        <w:jc w:val="both"/>
        <w:rPr>
          <w:rFonts w:ascii="Arial Narrow" w:hAnsi="Arial Narrow" w:cs="Arial"/>
          <w:bCs/>
          <w:color w:val="000000"/>
          <w:sz w:val="22"/>
          <w:szCs w:val="22"/>
        </w:rPr>
      </w:pPr>
      <w:r w:rsidRPr="004651C5">
        <w:rPr>
          <w:rFonts w:ascii="Arial Narrow" w:hAnsi="Arial Narrow" w:cs="Arial"/>
          <w:bCs/>
          <w:color w:val="000000"/>
          <w:sz w:val="22"/>
          <w:szCs w:val="22"/>
        </w:rPr>
        <w:tab/>
        <w:t xml:space="preserve">In perioada de exploatare a </w:t>
      </w:r>
      <w:r w:rsidR="0096250E">
        <w:rPr>
          <w:rFonts w:ascii="Arial Narrow" w:hAnsi="Arial Narrow" w:cs="Arial"/>
          <w:bCs/>
          <w:color w:val="000000"/>
          <w:sz w:val="22"/>
          <w:szCs w:val="22"/>
        </w:rPr>
        <w:t xml:space="preserve">strazilor din </w:t>
      </w:r>
      <w:r w:rsidR="005D6CD0">
        <w:rPr>
          <w:rFonts w:ascii="Arial Narrow" w:hAnsi="Arial Narrow" w:cs="Arial"/>
          <w:bCs/>
          <w:color w:val="000000"/>
          <w:sz w:val="22"/>
          <w:szCs w:val="22"/>
        </w:rPr>
        <w:t>c</w:t>
      </w:r>
      <w:r w:rsidR="007967D1">
        <w:rPr>
          <w:rFonts w:ascii="Arial Narrow" w:hAnsi="Arial Narrow" w:cs="Arial"/>
          <w:bCs/>
          <w:color w:val="000000"/>
          <w:sz w:val="22"/>
          <w:szCs w:val="22"/>
        </w:rPr>
        <w:t xml:space="preserve">omuna </w:t>
      </w:r>
      <w:r w:rsidR="005D6CD0">
        <w:rPr>
          <w:rFonts w:ascii="Arial Narrow" w:hAnsi="Arial Narrow" w:cs="Arial"/>
          <w:bCs/>
          <w:color w:val="000000"/>
          <w:sz w:val="22"/>
          <w:szCs w:val="22"/>
        </w:rPr>
        <w:t xml:space="preserve">Oltina </w:t>
      </w:r>
      <w:r w:rsidR="00952EBD">
        <w:rPr>
          <w:rFonts w:ascii="Arial Narrow" w:hAnsi="Arial Narrow" w:cs="Arial"/>
          <w:bCs/>
          <w:color w:val="000000"/>
          <w:sz w:val="22"/>
          <w:szCs w:val="22"/>
        </w:rPr>
        <w:t xml:space="preserve">va fi inregistrat impact pozitiv </w:t>
      </w:r>
      <w:r w:rsidR="0096250E">
        <w:rPr>
          <w:rFonts w:ascii="Arial Narrow" w:hAnsi="Arial Narrow" w:cs="Arial"/>
          <w:bCs/>
          <w:color w:val="000000"/>
          <w:sz w:val="22"/>
          <w:szCs w:val="22"/>
        </w:rPr>
        <w:t xml:space="preserve">indirect </w:t>
      </w:r>
      <w:r w:rsidR="00952EBD">
        <w:rPr>
          <w:rFonts w:ascii="Arial Narrow" w:hAnsi="Arial Narrow" w:cs="Arial"/>
          <w:bCs/>
          <w:color w:val="000000"/>
          <w:sz w:val="22"/>
          <w:szCs w:val="22"/>
        </w:rPr>
        <w:t>asupra calit</w:t>
      </w:r>
      <w:r w:rsidR="00DA76DB">
        <w:rPr>
          <w:rFonts w:ascii="Arial Narrow" w:hAnsi="Arial Narrow" w:cs="Arial"/>
          <w:bCs/>
          <w:color w:val="000000"/>
          <w:sz w:val="22"/>
          <w:szCs w:val="22"/>
        </w:rPr>
        <w:t>at</w:t>
      </w:r>
      <w:r w:rsidR="00952EBD">
        <w:rPr>
          <w:rFonts w:ascii="Arial Narrow" w:hAnsi="Arial Narrow" w:cs="Arial"/>
          <w:bCs/>
          <w:color w:val="000000"/>
          <w:sz w:val="22"/>
          <w:szCs w:val="22"/>
        </w:rPr>
        <w:t>ii apelor datorit</w:t>
      </w:r>
      <w:r w:rsidR="00DA76DB">
        <w:rPr>
          <w:rFonts w:ascii="Arial Narrow" w:hAnsi="Arial Narrow" w:cs="Arial"/>
          <w:bCs/>
          <w:color w:val="000000"/>
          <w:sz w:val="22"/>
          <w:szCs w:val="22"/>
        </w:rPr>
        <w:t>a</w:t>
      </w:r>
      <w:r w:rsidR="00952EBD">
        <w:rPr>
          <w:rFonts w:ascii="Arial Narrow" w:hAnsi="Arial Narrow" w:cs="Arial"/>
          <w:bCs/>
          <w:color w:val="000000"/>
          <w:sz w:val="22"/>
          <w:szCs w:val="22"/>
        </w:rPr>
        <w:t xml:space="preserve"> realiz</w:t>
      </w:r>
      <w:r w:rsidR="00DA76DB">
        <w:rPr>
          <w:rFonts w:ascii="Arial Narrow" w:hAnsi="Arial Narrow" w:cs="Arial"/>
          <w:bCs/>
          <w:color w:val="000000"/>
          <w:sz w:val="22"/>
          <w:szCs w:val="22"/>
        </w:rPr>
        <w:t>a</w:t>
      </w:r>
      <w:r w:rsidR="00952EBD">
        <w:rPr>
          <w:rFonts w:ascii="Arial Narrow" w:hAnsi="Arial Narrow" w:cs="Arial"/>
          <w:bCs/>
          <w:color w:val="000000"/>
          <w:sz w:val="22"/>
          <w:szCs w:val="22"/>
        </w:rPr>
        <w:t>rii sistemulu</w:t>
      </w:r>
      <w:r w:rsidR="00FF6A15">
        <w:rPr>
          <w:rFonts w:ascii="Arial Narrow" w:hAnsi="Arial Narrow" w:cs="Arial"/>
          <w:bCs/>
          <w:color w:val="000000"/>
          <w:sz w:val="22"/>
          <w:szCs w:val="22"/>
        </w:rPr>
        <w:t>i de scurgere a apelor pluviale</w:t>
      </w:r>
      <w:r w:rsidR="00952EBD">
        <w:rPr>
          <w:rFonts w:ascii="Arial Narrow" w:hAnsi="Arial Narrow" w:cs="Arial"/>
          <w:bCs/>
          <w:color w:val="000000"/>
          <w:sz w:val="22"/>
          <w:szCs w:val="22"/>
        </w:rPr>
        <w:t xml:space="preserve">, </w:t>
      </w:r>
      <w:r w:rsidR="009A23F0" w:rsidRPr="004651C5">
        <w:rPr>
          <w:rFonts w:ascii="Arial Narrow" w:hAnsi="Arial Narrow" w:cs="Arial"/>
          <w:bCs/>
          <w:color w:val="000000"/>
          <w:sz w:val="22"/>
          <w:szCs w:val="22"/>
        </w:rPr>
        <w:t>a</w:t>
      </w:r>
      <w:r w:rsidRPr="004651C5">
        <w:rPr>
          <w:rFonts w:ascii="Arial Narrow" w:hAnsi="Arial Narrow" w:cs="Arial"/>
          <w:bCs/>
          <w:color w:val="000000"/>
          <w:sz w:val="22"/>
          <w:szCs w:val="22"/>
        </w:rPr>
        <w:t>pele pluviale care spal</w:t>
      </w:r>
      <w:r w:rsidR="00DA76DB">
        <w:rPr>
          <w:rFonts w:ascii="Arial Narrow" w:hAnsi="Arial Narrow" w:cs="Arial"/>
          <w:bCs/>
          <w:color w:val="000000"/>
          <w:sz w:val="22"/>
          <w:szCs w:val="22"/>
        </w:rPr>
        <w:t>a</w:t>
      </w:r>
      <w:r w:rsidRPr="004651C5">
        <w:rPr>
          <w:rFonts w:ascii="Arial Narrow" w:hAnsi="Arial Narrow" w:cs="Arial"/>
          <w:bCs/>
          <w:color w:val="000000"/>
          <w:sz w:val="22"/>
          <w:szCs w:val="22"/>
        </w:rPr>
        <w:t xml:space="preserve"> platforma </w:t>
      </w:r>
      <w:r w:rsidR="0096250E">
        <w:rPr>
          <w:rFonts w:ascii="Arial Narrow" w:hAnsi="Arial Narrow" w:cs="Arial"/>
          <w:bCs/>
          <w:color w:val="000000"/>
          <w:sz w:val="22"/>
          <w:szCs w:val="22"/>
        </w:rPr>
        <w:t>strazilor v</w:t>
      </w:r>
      <w:r w:rsidRPr="004651C5">
        <w:rPr>
          <w:rFonts w:ascii="Arial Narrow" w:hAnsi="Arial Narrow" w:cs="Arial"/>
          <w:bCs/>
          <w:color w:val="000000"/>
          <w:sz w:val="22"/>
          <w:szCs w:val="22"/>
        </w:rPr>
        <w:t xml:space="preserve">or fi colectate </w:t>
      </w:r>
      <w:r w:rsidR="00DA76DB">
        <w:rPr>
          <w:rFonts w:ascii="Arial Narrow" w:hAnsi="Arial Narrow" w:cs="Arial"/>
          <w:bCs/>
          <w:color w:val="000000"/>
          <w:sz w:val="22"/>
          <w:szCs w:val="22"/>
        </w:rPr>
        <w:t>s</w:t>
      </w:r>
      <w:r w:rsidRPr="004651C5">
        <w:rPr>
          <w:rFonts w:ascii="Arial Narrow" w:hAnsi="Arial Narrow" w:cs="Arial"/>
          <w:bCs/>
          <w:color w:val="000000"/>
          <w:sz w:val="22"/>
          <w:szCs w:val="22"/>
        </w:rPr>
        <w:t xml:space="preserve">i epurate </w:t>
      </w:r>
      <w:r w:rsidR="00FF6A15">
        <w:rPr>
          <w:rFonts w:ascii="Arial Narrow" w:hAnsi="Arial Narrow" w:cs="Arial"/>
          <w:bCs/>
          <w:color w:val="000000"/>
          <w:sz w:val="22"/>
          <w:szCs w:val="22"/>
        </w:rPr>
        <w:t xml:space="preserve">corespunzator. </w:t>
      </w:r>
    </w:p>
    <w:p w:rsidR="00C900B3" w:rsidRPr="004651C5" w:rsidRDefault="00C900B3" w:rsidP="009A23F0">
      <w:pPr>
        <w:shd w:val="clear" w:color="auto" w:fill="FFFFFF"/>
        <w:tabs>
          <w:tab w:val="left" w:pos="744"/>
        </w:tabs>
        <w:spacing w:line="360" w:lineRule="auto"/>
        <w:ind w:left="10" w:right="-24"/>
        <w:jc w:val="both"/>
        <w:rPr>
          <w:rFonts w:ascii="Arial" w:hAnsi="Arial" w:cs="Arial"/>
        </w:rPr>
      </w:pPr>
      <w:r w:rsidRPr="004651C5">
        <w:rPr>
          <w:rFonts w:ascii="Arial" w:hAnsi="Arial" w:cs="Arial"/>
          <w:bCs/>
          <w:color w:val="000000"/>
        </w:rPr>
        <w:tab/>
      </w:r>
    </w:p>
    <w:p w:rsidR="00F41327" w:rsidRPr="004651C5" w:rsidRDefault="00F41327" w:rsidP="005D6CD0">
      <w:pPr>
        <w:pStyle w:val="Titlu2"/>
        <w:numPr>
          <w:ilvl w:val="3"/>
          <w:numId w:val="48"/>
        </w:numPr>
        <w:ind w:left="0" w:firstLine="0"/>
      </w:pPr>
      <w:bookmarkStart w:id="189" w:name="_Toc429578924"/>
      <w:bookmarkStart w:id="190" w:name="_Toc488750410"/>
      <w:bookmarkStart w:id="191" w:name="_Toc156999904"/>
      <w:r w:rsidRPr="004651C5">
        <w:t>M</w:t>
      </w:r>
      <w:r w:rsidR="00DA76DB">
        <w:t>a</w:t>
      </w:r>
      <w:r w:rsidRPr="004651C5">
        <w:t>suri de diminuare a impactului</w:t>
      </w:r>
      <w:bookmarkEnd w:id="189"/>
      <w:bookmarkEnd w:id="190"/>
      <w:bookmarkEnd w:id="191"/>
    </w:p>
    <w:p w:rsidR="006309B0" w:rsidRPr="006309B0" w:rsidRDefault="006309B0" w:rsidP="005D6CD0">
      <w:pPr>
        <w:pStyle w:val="Listparagraf"/>
        <w:numPr>
          <w:ilvl w:val="0"/>
          <w:numId w:val="26"/>
        </w:numPr>
        <w:spacing w:after="0"/>
        <w:jc w:val="both"/>
        <w:rPr>
          <w:rFonts w:ascii="Arial Narrow" w:eastAsia="Times New Roman" w:hAnsi="Arial Narrow" w:cs="Arial"/>
          <w:lang w:val="ro-RO" w:eastAsia="ro-RO"/>
        </w:rPr>
      </w:pPr>
      <w:bookmarkStart w:id="192" w:name="_Toc163540265"/>
      <w:r w:rsidRPr="006309B0">
        <w:rPr>
          <w:rFonts w:ascii="Arial Narrow" w:eastAsia="Times New Roman" w:hAnsi="Arial Narrow" w:cs="Arial"/>
          <w:lang w:val="ro-RO" w:eastAsia="ro-RO"/>
        </w:rPr>
        <w:t xml:space="preserve">constructorul va desemna o persoana responsabila cu protectia factorilor de mediu si implementarea masurilor de reducere a impactului; </w:t>
      </w:r>
    </w:p>
    <w:p w:rsidR="00952EBD" w:rsidRDefault="00952EBD" w:rsidP="005D6CD0">
      <w:pPr>
        <w:widowControl w:val="0"/>
        <w:numPr>
          <w:ilvl w:val="0"/>
          <w:numId w:val="26"/>
        </w:numPr>
        <w:spacing w:line="360" w:lineRule="auto"/>
        <w:ind w:right="-29"/>
        <w:jc w:val="both"/>
        <w:rPr>
          <w:rFonts w:ascii="Arial Narrow" w:hAnsi="Arial Narrow" w:cs="Arial"/>
          <w:sz w:val="22"/>
          <w:szCs w:val="22"/>
        </w:rPr>
      </w:pPr>
      <w:r>
        <w:rPr>
          <w:rFonts w:ascii="Arial Narrow" w:hAnsi="Arial Narrow" w:cs="Arial"/>
          <w:sz w:val="22"/>
          <w:szCs w:val="22"/>
        </w:rPr>
        <w:t>vor fi adoptate tehnici de construc</w:t>
      </w:r>
      <w:r w:rsidR="00DA76DB">
        <w:rPr>
          <w:rFonts w:ascii="Arial Narrow" w:hAnsi="Arial Narrow" w:cs="Arial"/>
          <w:sz w:val="22"/>
          <w:szCs w:val="22"/>
        </w:rPr>
        <w:t>t</w:t>
      </w:r>
      <w:r>
        <w:rPr>
          <w:rFonts w:ascii="Arial Narrow" w:hAnsi="Arial Narrow" w:cs="Arial"/>
          <w:sz w:val="22"/>
          <w:szCs w:val="22"/>
        </w:rPr>
        <w:t>ie moderne astfel inc</w:t>
      </w:r>
      <w:r w:rsidR="00DA76DB">
        <w:rPr>
          <w:rFonts w:ascii="Arial Narrow" w:hAnsi="Arial Narrow" w:cs="Arial"/>
          <w:sz w:val="22"/>
          <w:szCs w:val="22"/>
        </w:rPr>
        <w:t>a</w:t>
      </w:r>
      <w:r>
        <w:rPr>
          <w:rFonts w:ascii="Arial Narrow" w:hAnsi="Arial Narrow" w:cs="Arial"/>
          <w:sz w:val="22"/>
          <w:szCs w:val="22"/>
        </w:rPr>
        <w:t>t s</w:t>
      </w:r>
      <w:r w:rsidR="00DA76DB">
        <w:rPr>
          <w:rFonts w:ascii="Arial Narrow" w:hAnsi="Arial Narrow" w:cs="Arial"/>
          <w:sz w:val="22"/>
          <w:szCs w:val="22"/>
        </w:rPr>
        <w:t>a</w:t>
      </w:r>
      <w:r>
        <w:rPr>
          <w:rFonts w:ascii="Arial Narrow" w:hAnsi="Arial Narrow" w:cs="Arial"/>
          <w:sz w:val="22"/>
          <w:szCs w:val="22"/>
        </w:rPr>
        <w:t xml:space="preserve"> fie limitate emisiile de substan</w:t>
      </w:r>
      <w:r w:rsidR="00DA76DB">
        <w:rPr>
          <w:rFonts w:ascii="Arial Narrow" w:hAnsi="Arial Narrow" w:cs="Arial"/>
          <w:sz w:val="22"/>
          <w:szCs w:val="22"/>
        </w:rPr>
        <w:t>t</w:t>
      </w:r>
      <w:r>
        <w:rPr>
          <w:rFonts w:ascii="Arial Narrow" w:hAnsi="Arial Narrow" w:cs="Arial"/>
          <w:sz w:val="22"/>
          <w:szCs w:val="22"/>
        </w:rPr>
        <w:t xml:space="preserve">e poluante; </w:t>
      </w:r>
    </w:p>
    <w:p w:rsidR="008F76A3" w:rsidRPr="00CA7E40" w:rsidRDefault="008F76A3" w:rsidP="005D6CD0">
      <w:pPr>
        <w:numPr>
          <w:ilvl w:val="0"/>
          <w:numId w:val="5"/>
        </w:numPr>
        <w:spacing w:line="360" w:lineRule="auto"/>
        <w:ind w:right="-24"/>
        <w:jc w:val="both"/>
        <w:rPr>
          <w:rFonts w:ascii="Arial Narrow" w:hAnsi="Arial Narrow"/>
          <w:sz w:val="22"/>
          <w:szCs w:val="22"/>
        </w:rPr>
      </w:pPr>
      <w:r w:rsidRPr="00CA7E40">
        <w:rPr>
          <w:rFonts w:ascii="Arial Narrow" w:hAnsi="Arial Narrow"/>
          <w:sz w:val="22"/>
          <w:szCs w:val="22"/>
        </w:rPr>
        <w:t xml:space="preserve">organizarea de </w:t>
      </w:r>
      <w:r w:rsidR="00DA76DB" w:rsidRPr="00CA7E40">
        <w:rPr>
          <w:rFonts w:ascii="Arial Narrow" w:hAnsi="Arial Narrow"/>
          <w:sz w:val="22"/>
          <w:szCs w:val="22"/>
        </w:rPr>
        <w:t>s</w:t>
      </w:r>
      <w:r w:rsidRPr="00CA7E40">
        <w:rPr>
          <w:rFonts w:ascii="Arial Narrow" w:hAnsi="Arial Narrow"/>
          <w:sz w:val="22"/>
          <w:szCs w:val="22"/>
        </w:rPr>
        <w:t>antier va fi amplasat</w:t>
      </w:r>
      <w:r w:rsidR="00DA76DB" w:rsidRPr="00CA7E40">
        <w:rPr>
          <w:rFonts w:ascii="Arial Narrow" w:hAnsi="Arial Narrow"/>
          <w:sz w:val="22"/>
          <w:szCs w:val="22"/>
        </w:rPr>
        <w:t>a</w:t>
      </w:r>
      <w:r w:rsidRPr="00CA7E40">
        <w:rPr>
          <w:rFonts w:ascii="Arial Narrow" w:hAnsi="Arial Narrow"/>
          <w:sz w:val="22"/>
          <w:szCs w:val="22"/>
        </w:rPr>
        <w:t xml:space="preserve"> in afara</w:t>
      </w:r>
      <w:r w:rsidR="007967D1">
        <w:rPr>
          <w:rFonts w:ascii="Arial Narrow" w:hAnsi="Arial Narrow"/>
          <w:sz w:val="22"/>
          <w:szCs w:val="22"/>
        </w:rPr>
        <w:t xml:space="preserve">ariilor naturale protejate </w:t>
      </w:r>
      <w:r w:rsidR="00CA7E40" w:rsidRPr="00CA7E40">
        <w:rPr>
          <w:rFonts w:ascii="Arial Narrow" w:hAnsi="Arial Narrow"/>
          <w:sz w:val="22"/>
          <w:szCs w:val="22"/>
        </w:rPr>
        <w:t>și la distanță de albiile minore ale cursurilor de apă</w:t>
      </w:r>
      <w:r w:rsidRPr="00CA7E40">
        <w:rPr>
          <w:rFonts w:ascii="Arial Narrow" w:hAnsi="Arial Narrow"/>
          <w:sz w:val="22"/>
          <w:szCs w:val="22"/>
        </w:rPr>
        <w:t xml:space="preserve">; </w:t>
      </w:r>
    </w:p>
    <w:p w:rsidR="00107213" w:rsidRPr="004651C5" w:rsidRDefault="00107213" w:rsidP="005D6CD0">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 xml:space="preserve">materialele de constructie in vrac </w:t>
      </w:r>
      <w:r w:rsidR="008F76A3" w:rsidRPr="004651C5">
        <w:rPr>
          <w:rFonts w:ascii="Arial Narrow" w:hAnsi="Arial Narrow"/>
          <w:sz w:val="22"/>
          <w:szCs w:val="22"/>
        </w:rPr>
        <w:t>vor fi depozitate in spa</w:t>
      </w:r>
      <w:r w:rsidR="00DA76DB">
        <w:rPr>
          <w:rFonts w:ascii="Arial Narrow" w:hAnsi="Arial Narrow"/>
          <w:sz w:val="22"/>
          <w:szCs w:val="22"/>
        </w:rPr>
        <w:t>t</w:t>
      </w:r>
      <w:r w:rsidR="008F76A3" w:rsidRPr="004651C5">
        <w:rPr>
          <w:rFonts w:ascii="Arial Narrow" w:hAnsi="Arial Narrow"/>
          <w:sz w:val="22"/>
          <w:szCs w:val="22"/>
        </w:rPr>
        <w:t>ii inchise sau vor fi acoperite p</w:t>
      </w:r>
      <w:r w:rsidR="00DA76DB">
        <w:rPr>
          <w:rFonts w:ascii="Arial Narrow" w:hAnsi="Arial Narrow"/>
          <w:sz w:val="22"/>
          <w:szCs w:val="22"/>
        </w:rPr>
        <w:t>a</w:t>
      </w:r>
      <w:r w:rsidR="008F76A3" w:rsidRPr="004651C5">
        <w:rPr>
          <w:rFonts w:ascii="Arial Narrow" w:hAnsi="Arial Narrow"/>
          <w:sz w:val="22"/>
          <w:szCs w:val="22"/>
        </w:rPr>
        <w:t>n</w:t>
      </w:r>
      <w:r w:rsidR="00DA76DB">
        <w:rPr>
          <w:rFonts w:ascii="Arial Narrow" w:hAnsi="Arial Narrow"/>
          <w:sz w:val="22"/>
          <w:szCs w:val="22"/>
        </w:rPr>
        <w:t>a</w:t>
      </w:r>
      <w:r w:rsidRPr="004651C5">
        <w:rPr>
          <w:rFonts w:ascii="Arial Narrow" w:hAnsi="Arial Narrow"/>
          <w:sz w:val="22"/>
          <w:szCs w:val="22"/>
        </w:rPr>
        <w:t xml:space="preserve"> vor fi utilizate;</w:t>
      </w:r>
    </w:p>
    <w:p w:rsidR="003F278B" w:rsidRPr="004651C5" w:rsidRDefault="003F278B" w:rsidP="005D6CD0">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de</w:t>
      </w:r>
      <w:r w:rsidR="00DA76DB">
        <w:rPr>
          <w:rFonts w:ascii="Arial Narrow" w:hAnsi="Arial Narrow"/>
          <w:sz w:val="22"/>
          <w:szCs w:val="22"/>
        </w:rPr>
        <w:t>s</w:t>
      </w:r>
      <w:r w:rsidRPr="004651C5">
        <w:rPr>
          <w:rFonts w:ascii="Arial Narrow" w:hAnsi="Arial Narrow"/>
          <w:sz w:val="22"/>
          <w:szCs w:val="22"/>
        </w:rPr>
        <w:t>eurile vor fi depozitate in spa</w:t>
      </w:r>
      <w:r w:rsidR="00DA76DB">
        <w:rPr>
          <w:rFonts w:ascii="Arial Narrow" w:hAnsi="Arial Narrow"/>
          <w:sz w:val="22"/>
          <w:szCs w:val="22"/>
        </w:rPr>
        <w:t>t</w:t>
      </w:r>
      <w:r w:rsidRPr="004651C5">
        <w:rPr>
          <w:rFonts w:ascii="Arial Narrow" w:hAnsi="Arial Narrow"/>
          <w:sz w:val="22"/>
          <w:szCs w:val="22"/>
        </w:rPr>
        <w:t>ii special amenajate. Este interzis</w:t>
      </w:r>
      <w:r w:rsidR="00DA76DB">
        <w:rPr>
          <w:rFonts w:ascii="Arial Narrow" w:hAnsi="Arial Narrow"/>
          <w:sz w:val="22"/>
          <w:szCs w:val="22"/>
        </w:rPr>
        <w:t>a</w:t>
      </w:r>
      <w:r w:rsidRPr="004651C5">
        <w:rPr>
          <w:rFonts w:ascii="Arial Narrow" w:hAnsi="Arial Narrow" w:cs="Arial"/>
          <w:sz w:val="22"/>
          <w:szCs w:val="22"/>
        </w:rPr>
        <w:t xml:space="preserve">depozitarea </w:t>
      </w:r>
      <w:r w:rsidR="00DA76DB">
        <w:rPr>
          <w:rFonts w:ascii="Arial Narrow" w:hAnsi="Arial Narrow" w:cs="Arial"/>
          <w:sz w:val="22"/>
          <w:szCs w:val="22"/>
        </w:rPr>
        <w:t>s</w:t>
      </w:r>
      <w:r w:rsidRPr="004651C5">
        <w:rPr>
          <w:rFonts w:ascii="Arial Narrow" w:hAnsi="Arial Narrow" w:cs="Arial"/>
          <w:sz w:val="22"/>
          <w:szCs w:val="22"/>
        </w:rPr>
        <w:t>i/sau aruncarea de</w:t>
      </w:r>
      <w:r w:rsidR="00DA76DB">
        <w:rPr>
          <w:rFonts w:ascii="Arial Narrow" w:hAnsi="Arial Narrow" w:cs="Arial"/>
          <w:sz w:val="22"/>
          <w:szCs w:val="22"/>
        </w:rPr>
        <w:t>s</w:t>
      </w:r>
      <w:r w:rsidRPr="004651C5">
        <w:rPr>
          <w:rFonts w:ascii="Arial Narrow" w:hAnsi="Arial Narrow" w:cs="Arial"/>
          <w:sz w:val="22"/>
          <w:szCs w:val="22"/>
        </w:rPr>
        <w:t xml:space="preserve">eurilor de orice fel </w:t>
      </w:r>
      <w:r w:rsidR="00FF6A15">
        <w:rPr>
          <w:rFonts w:ascii="Arial Narrow" w:hAnsi="Arial Narrow" w:cs="Arial"/>
          <w:sz w:val="22"/>
          <w:szCs w:val="22"/>
        </w:rPr>
        <w:t>direct pe sol</w:t>
      </w:r>
      <w:r w:rsidRPr="004651C5">
        <w:rPr>
          <w:rFonts w:ascii="Arial Narrow" w:hAnsi="Arial Narrow" w:cs="Arial"/>
          <w:sz w:val="22"/>
          <w:szCs w:val="22"/>
        </w:rPr>
        <w:t>;</w:t>
      </w:r>
    </w:p>
    <w:p w:rsidR="006932B4" w:rsidRPr="004651C5" w:rsidRDefault="00107213" w:rsidP="005D6CD0">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apele pluviale care spala platforma organiz</w:t>
      </w:r>
      <w:r w:rsidR="00DA76DB">
        <w:rPr>
          <w:rFonts w:ascii="Arial Narrow" w:hAnsi="Arial Narrow"/>
          <w:sz w:val="22"/>
          <w:szCs w:val="22"/>
        </w:rPr>
        <w:t>a</w:t>
      </w:r>
      <w:r w:rsidRPr="004651C5">
        <w:rPr>
          <w:rFonts w:ascii="Arial Narrow" w:hAnsi="Arial Narrow"/>
          <w:sz w:val="22"/>
          <w:szCs w:val="22"/>
        </w:rPr>
        <w:t>rii de santier vor fi colectate</w:t>
      </w:r>
      <w:r w:rsidR="006932B4" w:rsidRPr="004651C5">
        <w:rPr>
          <w:rFonts w:ascii="Arial Narrow" w:hAnsi="Arial Narrow"/>
          <w:sz w:val="22"/>
          <w:szCs w:val="22"/>
        </w:rPr>
        <w:t xml:space="preserve"> in </w:t>
      </w:r>
      <w:r w:rsidR="00DA76DB">
        <w:rPr>
          <w:rFonts w:ascii="Arial Narrow" w:hAnsi="Arial Narrow"/>
          <w:sz w:val="22"/>
          <w:szCs w:val="22"/>
        </w:rPr>
        <w:t>s</w:t>
      </w:r>
      <w:r w:rsidR="006932B4" w:rsidRPr="004651C5">
        <w:rPr>
          <w:rFonts w:ascii="Arial Narrow" w:hAnsi="Arial Narrow"/>
          <w:sz w:val="22"/>
          <w:szCs w:val="22"/>
        </w:rPr>
        <w:t>an</w:t>
      </w:r>
      <w:r w:rsidR="00DA76DB">
        <w:rPr>
          <w:rFonts w:ascii="Arial Narrow" w:hAnsi="Arial Narrow"/>
          <w:sz w:val="22"/>
          <w:szCs w:val="22"/>
        </w:rPr>
        <w:t>t</w:t>
      </w:r>
      <w:r w:rsidR="006932B4" w:rsidRPr="004651C5">
        <w:rPr>
          <w:rFonts w:ascii="Arial Narrow" w:hAnsi="Arial Narrow"/>
          <w:sz w:val="22"/>
          <w:szCs w:val="22"/>
        </w:rPr>
        <w:t xml:space="preserve">uri perimetrale </w:t>
      </w:r>
      <w:r w:rsidR="00DA76DB">
        <w:rPr>
          <w:rFonts w:ascii="Arial Narrow" w:hAnsi="Arial Narrow"/>
          <w:sz w:val="22"/>
          <w:szCs w:val="22"/>
        </w:rPr>
        <w:t>s</w:t>
      </w:r>
      <w:r w:rsidR="006932B4" w:rsidRPr="004651C5">
        <w:rPr>
          <w:rFonts w:ascii="Arial Narrow" w:hAnsi="Arial Narrow"/>
          <w:sz w:val="22"/>
          <w:szCs w:val="22"/>
        </w:rPr>
        <w:t>i vor fi conduse c</w:t>
      </w:r>
      <w:r w:rsidR="00DA76DB">
        <w:rPr>
          <w:rFonts w:ascii="Arial Narrow" w:hAnsi="Arial Narrow"/>
          <w:sz w:val="22"/>
          <w:szCs w:val="22"/>
        </w:rPr>
        <w:t>a</w:t>
      </w:r>
      <w:r w:rsidR="006932B4" w:rsidRPr="004651C5">
        <w:rPr>
          <w:rFonts w:ascii="Arial Narrow" w:hAnsi="Arial Narrow"/>
          <w:sz w:val="22"/>
          <w:szCs w:val="22"/>
        </w:rPr>
        <w:t>tre decantoare pentru re</w:t>
      </w:r>
      <w:r w:rsidR="00DA76DB">
        <w:rPr>
          <w:rFonts w:ascii="Arial Narrow" w:hAnsi="Arial Narrow"/>
          <w:sz w:val="22"/>
          <w:szCs w:val="22"/>
        </w:rPr>
        <w:t>t</w:t>
      </w:r>
      <w:r w:rsidR="006932B4" w:rsidRPr="004651C5">
        <w:rPr>
          <w:rFonts w:ascii="Arial Narrow" w:hAnsi="Arial Narrow"/>
          <w:sz w:val="22"/>
          <w:szCs w:val="22"/>
        </w:rPr>
        <w:t>inerea pierderilor de materiale de construc</w:t>
      </w:r>
      <w:r w:rsidR="00DA76DB">
        <w:rPr>
          <w:rFonts w:ascii="Arial Narrow" w:hAnsi="Arial Narrow"/>
          <w:sz w:val="22"/>
          <w:szCs w:val="22"/>
        </w:rPr>
        <w:t>t</w:t>
      </w:r>
      <w:r w:rsidR="006932B4" w:rsidRPr="004651C5">
        <w:rPr>
          <w:rFonts w:ascii="Arial Narrow" w:hAnsi="Arial Narrow"/>
          <w:sz w:val="22"/>
          <w:szCs w:val="22"/>
        </w:rPr>
        <w:t xml:space="preserve">ie </w:t>
      </w:r>
      <w:r w:rsidR="00DA76DB">
        <w:rPr>
          <w:rFonts w:ascii="Arial Narrow" w:hAnsi="Arial Narrow"/>
          <w:sz w:val="22"/>
          <w:szCs w:val="22"/>
        </w:rPr>
        <w:t>s</w:t>
      </w:r>
      <w:r w:rsidR="006932B4" w:rsidRPr="004651C5">
        <w:rPr>
          <w:rFonts w:ascii="Arial Narrow" w:hAnsi="Arial Narrow"/>
          <w:sz w:val="22"/>
          <w:szCs w:val="22"/>
        </w:rPr>
        <w:t>i/sau p</w:t>
      </w:r>
      <w:r w:rsidR="00DA76DB">
        <w:rPr>
          <w:rFonts w:ascii="Arial Narrow" w:hAnsi="Arial Narrow"/>
          <w:sz w:val="22"/>
          <w:szCs w:val="22"/>
        </w:rPr>
        <w:t>a</w:t>
      </w:r>
      <w:r w:rsidR="006932B4" w:rsidRPr="004651C5">
        <w:rPr>
          <w:rFonts w:ascii="Arial Narrow" w:hAnsi="Arial Narrow"/>
          <w:sz w:val="22"/>
          <w:szCs w:val="22"/>
        </w:rPr>
        <w:t>m</w:t>
      </w:r>
      <w:r w:rsidR="00DA76DB">
        <w:rPr>
          <w:rFonts w:ascii="Arial Narrow" w:hAnsi="Arial Narrow"/>
          <w:sz w:val="22"/>
          <w:szCs w:val="22"/>
        </w:rPr>
        <w:t>a</w:t>
      </w:r>
      <w:r w:rsidR="006932B4" w:rsidRPr="004651C5">
        <w:rPr>
          <w:rFonts w:ascii="Arial Narrow" w:hAnsi="Arial Narrow"/>
          <w:sz w:val="22"/>
          <w:szCs w:val="22"/>
        </w:rPr>
        <w:t xml:space="preserve">nt; </w:t>
      </w:r>
    </w:p>
    <w:p w:rsidR="006932B4" w:rsidRPr="004651C5" w:rsidRDefault="006932B4" w:rsidP="005D6CD0">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in zona depozitelor de carburan</w:t>
      </w:r>
      <w:r w:rsidR="00DA76DB">
        <w:rPr>
          <w:rFonts w:ascii="Arial Narrow" w:hAnsi="Arial Narrow"/>
          <w:sz w:val="22"/>
          <w:szCs w:val="22"/>
        </w:rPr>
        <w:t>t</w:t>
      </w:r>
      <w:r w:rsidRPr="004651C5">
        <w:rPr>
          <w:rFonts w:ascii="Arial Narrow" w:hAnsi="Arial Narrow"/>
          <w:sz w:val="22"/>
          <w:szCs w:val="22"/>
        </w:rPr>
        <w:t>i vor fi montate separatoare de hidrocarburi astfel inc</w:t>
      </w:r>
      <w:r w:rsidR="00DA76DB">
        <w:rPr>
          <w:rFonts w:ascii="Arial Narrow" w:hAnsi="Arial Narrow"/>
          <w:sz w:val="22"/>
          <w:szCs w:val="22"/>
        </w:rPr>
        <w:t>a</w:t>
      </w:r>
      <w:r w:rsidRPr="004651C5">
        <w:rPr>
          <w:rFonts w:ascii="Arial Narrow" w:hAnsi="Arial Narrow"/>
          <w:sz w:val="22"/>
          <w:szCs w:val="22"/>
        </w:rPr>
        <w:t>t apele pluviale care spal</w:t>
      </w:r>
      <w:r w:rsidR="00DA76DB">
        <w:rPr>
          <w:rFonts w:ascii="Arial Narrow" w:hAnsi="Arial Narrow"/>
          <w:sz w:val="22"/>
          <w:szCs w:val="22"/>
        </w:rPr>
        <w:t>a</w:t>
      </w:r>
      <w:r w:rsidRPr="004651C5">
        <w:rPr>
          <w:rFonts w:ascii="Arial Narrow" w:hAnsi="Arial Narrow"/>
          <w:sz w:val="22"/>
          <w:szCs w:val="22"/>
        </w:rPr>
        <w:t xml:space="preserve"> platforma organiz</w:t>
      </w:r>
      <w:r w:rsidR="00DA76DB">
        <w:rPr>
          <w:rFonts w:ascii="Arial Narrow" w:hAnsi="Arial Narrow"/>
          <w:sz w:val="22"/>
          <w:szCs w:val="22"/>
        </w:rPr>
        <w:t>a</w:t>
      </w:r>
      <w:r w:rsidRPr="004651C5">
        <w:rPr>
          <w:rFonts w:ascii="Arial Narrow" w:hAnsi="Arial Narrow"/>
          <w:sz w:val="22"/>
          <w:szCs w:val="22"/>
        </w:rPr>
        <w:t xml:space="preserve">rii de </w:t>
      </w:r>
      <w:r w:rsidR="00DA76DB">
        <w:rPr>
          <w:rFonts w:ascii="Arial Narrow" w:hAnsi="Arial Narrow"/>
          <w:sz w:val="22"/>
          <w:szCs w:val="22"/>
        </w:rPr>
        <w:t>s</w:t>
      </w:r>
      <w:r w:rsidRPr="004651C5">
        <w:rPr>
          <w:rFonts w:ascii="Arial Narrow" w:hAnsi="Arial Narrow"/>
          <w:sz w:val="22"/>
          <w:szCs w:val="22"/>
        </w:rPr>
        <w:t>antier s</w:t>
      </w:r>
      <w:r w:rsidR="00DA76DB">
        <w:rPr>
          <w:rFonts w:ascii="Arial Narrow" w:hAnsi="Arial Narrow"/>
          <w:sz w:val="22"/>
          <w:szCs w:val="22"/>
        </w:rPr>
        <w:t>a</w:t>
      </w:r>
      <w:r w:rsidRPr="004651C5">
        <w:rPr>
          <w:rFonts w:ascii="Arial Narrow" w:hAnsi="Arial Narrow"/>
          <w:sz w:val="22"/>
          <w:szCs w:val="22"/>
        </w:rPr>
        <w:t xml:space="preserve"> fie epurate corespunz</w:t>
      </w:r>
      <w:r w:rsidR="00DA76DB">
        <w:rPr>
          <w:rFonts w:ascii="Arial Narrow" w:hAnsi="Arial Narrow"/>
          <w:sz w:val="22"/>
          <w:szCs w:val="22"/>
        </w:rPr>
        <w:t>a</w:t>
      </w:r>
      <w:r w:rsidRPr="004651C5">
        <w:rPr>
          <w:rFonts w:ascii="Arial Narrow" w:hAnsi="Arial Narrow"/>
          <w:sz w:val="22"/>
          <w:szCs w:val="22"/>
        </w:rPr>
        <w:t xml:space="preserve">tor; </w:t>
      </w:r>
    </w:p>
    <w:p w:rsidR="00582AA7" w:rsidRDefault="006932B4" w:rsidP="005D6CD0">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apele uzate generate in cadrul organiz</w:t>
      </w:r>
      <w:r w:rsidR="00DA76DB">
        <w:rPr>
          <w:rFonts w:ascii="Arial Narrow" w:hAnsi="Arial Narrow"/>
          <w:sz w:val="22"/>
          <w:szCs w:val="22"/>
        </w:rPr>
        <w:t>a</w:t>
      </w:r>
      <w:r w:rsidRPr="004651C5">
        <w:rPr>
          <w:rFonts w:ascii="Arial Narrow" w:hAnsi="Arial Narrow"/>
          <w:sz w:val="22"/>
          <w:szCs w:val="22"/>
        </w:rPr>
        <w:t xml:space="preserve">rii de </w:t>
      </w:r>
      <w:r w:rsidR="00DA76DB">
        <w:rPr>
          <w:rFonts w:ascii="Arial Narrow" w:hAnsi="Arial Narrow"/>
          <w:sz w:val="22"/>
          <w:szCs w:val="22"/>
        </w:rPr>
        <w:t>s</w:t>
      </w:r>
      <w:r w:rsidRPr="004651C5">
        <w:rPr>
          <w:rFonts w:ascii="Arial Narrow" w:hAnsi="Arial Narrow"/>
          <w:sz w:val="22"/>
          <w:szCs w:val="22"/>
        </w:rPr>
        <w:t>antier vor fi</w:t>
      </w:r>
      <w:r w:rsidR="003C1248">
        <w:rPr>
          <w:rFonts w:ascii="Arial Narrow" w:hAnsi="Arial Narrow" w:cs="Arial"/>
          <w:sz w:val="22"/>
          <w:szCs w:val="22"/>
        </w:rPr>
        <w:t>colectate în</w:t>
      </w:r>
      <w:r w:rsidR="00C36DDA">
        <w:rPr>
          <w:rFonts w:ascii="Arial Narrow" w:hAnsi="Arial Narrow" w:cs="Arial"/>
          <w:sz w:val="22"/>
          <w:szCs w:val="22"/>
        </w:rPr>
        <w:t xml:space="preserve"> bazin</w:t>
      </w:r>
      <w:r w:rsidR="003C1248">
        <w:rPr>
          <w:rFonts w:ascii="Arial Narrow" w:hAnsi="Arial Narrow" w:cs="Arial"/>
          <w:sz w:val="22"/>
          <w:szCs w:val="22"/>
        </w:rPr>
        <w:t>e vidanjabile care vor fi golite periodic de către o firmă autorizată</w:t>
      </w:r>
      <w:r w:rsidR="00582AA7">
        <w:rPr>
          <w:rFonts w:ascii="Arial Narrow" w:hAnsi="Arial Narrow"/>
          <w:sz w:val="22"/>
          <w:szCs w:val="22"/>
        </w:rPr>
        <w:t xml:space="preserve">; </w:t>
      </w:r>
    </w:p>
    <w:p w:rsidR="008F0025" w:rsidRPr="004651C5" w:rsidRDefault="008F0025" w:rsidP="005D6CD0">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 xml:space="preserve">punctele de lucru / fronturile de lucru vor fi dotate cu toalete ecologice pentru muncitori; </w:t>
      </w:r>
    </w:p>
    <w:p w:rsidR="00107213" w:rsidRPr="004651C5" w:rsidRDefault="009A23F0" w:rsidP="005D6CD0">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va fi interzis</w:t>
      </w:r>
      <w:r w:rsidR="00DA76DB">
        <w:rPr>
          <w:rFonts w:ascii="Arial Narrow" w:hAnsi="Arial Narrow"/>
          <w:sz w:val="22"/>
          <w:szCs w:val="22"/>
        </w:rPr>
        <w:t>a</w:t>
      </w:r>
      <w:r w:rsidRPr="004651C5">
        <w:rPr>
          <w:rFonts w:ascii="Arial Narrow" w:hAnsi="Arial Narrow"/>
          <w:sz w:val="22"/>
          <w:szCs w:val="22"/>
        </w:rPr>
        <w:t xml:space="preserve"> intrarea</w:t>
      </w:r>
      <w:r w:rsidR="00107213" w:rsidRPr="004651C5">
        <w:rPr>
          <w:rFonts w:ascii="Arial Narrow" w:hAnsi="Arial Narrow"/>
          <w:sz w:val="22"/>
          <w:szCs w:val="22"/>
        </w:rPr>
        <w:t xml:space="preserve"> in santier a utilajelor si a echipamentelor care nu sunt etanse si pierd produs petrolier;</w:t>
      </w:r>
    </w:p>
    <w:p w:rsidR="009401F9" w:rsidRDefault="00575409" w:rsidP="005D6CD0">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ma</w:t>
      </w:r>
      <w:r w:rsidR="00DA76DB">
        <w:rPr>
          <w:rFonts w:ascii="Arial Narrow" w:hAnsi="Arial Narrow"/>
          <w:sz w:val="22"/>
          <w:szCs w:val="22"/>
        </w:rPr>
        <w:t>s</w:t>
      </w:r>
      <w:r w:rsidRPr="004651C5">
        <w:rPr>
          <w:rFonts w:ascii="Arial Narrow" w:hAnsi="Arial Narrow"/>
          <w:sz w:val="22"/>
          <w:szCs w:val="22"/>
        </w:rPr>
        <w:t>inile vor fi sp</w:t>
      </w:r>
      <w:r w:rsidR="00DA76DB">
        <w:rPr>
          <w:rFonts w:ascii="Arial Narrow" w:hAnsi="Arial Narrow"/>
          <w:sz w:val="22"/>
          <w:szCs w:val="22"/>
        </w:rPr>
        <w:t>a</w:t>
      </w:r>
      <w:r w:rsidRPr="004651C5">
        <w:rPr>
          <w:rFonts w:ascii="Arial Narrow" w:hAnsi="Arial Narrow"/>
          <w:sz w:val="22"/>
          <w:szCs w:val="22"/>
        </w:rPr>
        <w:t xml:space="preserve">late la </w:t>
      </w:r>
      <w:r w:rsidR="00107213" w:rsidRPr="004651C5">
        <w:rPr>
          <w:rFonts w:ascii="Arial Narrow" w:hAnsi="Arial Narrow"/>
          <w:sz w:val="22"/>
          <w:szCs w:val="22"/>
        </w:rPr>
        <w:t>iesirea din santi</w:t>
      </w:r>
      <w:r w:rsidR="00FF6A15">
        <w:rPr>
          <w:rFonts w:ascii="Arial Narrow" w:hAnsi="Arial Narrow"/>
          <w:sz w:val="22"/>
          <w:szCs w:val="22"/>
        </w:rPr>
        <w:t>er, in spatii special amenajate</w:t>
      </w:r>
      <w:r w:rsidR="009401F9">
        <w:rPr>
          <w:rFonts w:ascii="Arial Narrow" w:hAnsi="Arial Narrow"/>
          <w:sz w:val="22"/>
          <w:szCs w:val="22"/>
        </w:rPr>
        <w:t xml:space="preserve">; </w:t>
      </w:r>
    </w:p>
    <w:p w:rsidR="006932B4" w:rsidRPr="004651C5" w:rsidRDefault="006932B4" w:rsidP="005D6CD0">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 xml:space="preserve">utilajele vor fi verificate </w:t>
      </w:r>
      <w:r w:rsidR="00FE6641">
        <w:rPr>
          <w:rFonts w:ascii="Arial Narrow" w:hAnsi="Arial Narrow"/>
          <w:sz w:val="22"/>
          <w:szCs w:val="22"/>
        </w:rPr>
        <w:t xml:space="preserve">zilnic </w:t>
      </w:r>
      <w:r w:rsidR="00DA76DB">
        <w:rPr>
          <w:rFonts w:ascii="Arial Narrow" w:hAnsi="Arial Narrow"/>
          <w:sz w:val="22"/>
          <w:szCs w:val="22"/>
        </w:rPr>
        <w:t>s</w:t>
      </w:r>
      <w:r w:rsidRPr="004651C5">
        <w:rPr>
          <w:rFonts w:ascii="Arial Narrow" w:hAnsi="Arial Narrow"/>
          <w:sz w:val="22"/>
          <w:szCs w:val="22"/>
        </w:rPr>
        <w:t xml:space="preserve">i </w:t>
      </w:r>
      <w:r w:rsidR="00FE6641">
        <w:rPr>
          <w:rFonts w:ascii="Arial Narrow" w:hAnsi="Arial Narrow"/>
          <w:sz w:val="22"/>
          <w:szCs w:val="22"/>
        </w:rPr>
        <w:t xml:space="preserve">vor fi </w:t>
      </w:r>
      <w:r w:rsidRPr="004651C5">
        <w:rPr>
          <w:rFonts w:ascii="Arial Narrow" w:hAnsi="Arial Narrow"/>
          <w:sz w:val="22"/>
          <w:szCs w:val="22"/>
        </w:rPr>
        <w:t>repara</w:t>
      </w:r>
      <w:r w:rsidR="009401F9">
        <w:rPr>
          <w:rFonts w:ascii="Arial Narrow" w:hAnsi="Arial Narrow"/>
          <w:sz w:val="22"/>
          <w:szCs w:val="22"/>
        </w:rPr>
        <w:t>te numai in centre specializate</w:t>
      </w:r>
      <w:r w:rsidRPr="004651C5">
        <w:rPr>
          <w:rFonts w:ascii="Arial Narrow" w:hAnsi="Arial Narrow"/>
          <w:sz w:val="22"/>
          <w:szCs w:val="22"/>
        </w:rPr>
        <w:t xml:space="preserve">; </w:t>
      </w:r>
    </w:p>
    <w:p w:rsidR="00EA47AB" w:rsidRPr="004651C5" w:rsidRDefault="00EA47AB" w:rsidP="005D6CD0">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t>folosirea unor utilaje a</w:t>
      </w:r>
      <w:r w:rsidR="00575409" w:rsidRPr="004651C5">
        <w:rPr>
          <w:rFonts w:ascii="Arial Narrow" w:hAnsi="Arial Narrow"/>
          <w:sz w:val="22"/>
          <w:szCs w:val="22"/>
        </w:rPr>
        <w:t>le</w:t>
      </w:r>
      <w:r w:rsidRPr="004651C5">
        <w:rPr>
          <w:rFonts w:ascii="Arial Narrow" w:hAnsi="Arial Narrow"/>
          <w:sz w:val="22"/>
          <w:szCs w:val="22"/>
        </w:rPr>
        <w:t xml:space="preserve"> caror emisii de gaze si nivel de zgomot </w:t>
      </w:r>
      <w:r w:rsidR="00575409" w:rsidRPr="004651C5">
        <w:rPr>
          <w:rFonts w:ascii="Arial Narrow" w:hAnsi="Arial Narrow"/>
          <w:sz w:val="22"/>
          <w:szCs w:val="22"/>
        </w:rPr>
        <w:t>sunt</w:t>
      </w:r>
      <w:r w:rsidRPr="004651C5">
        <w:rPr>
          <w:rFonts w:ascii="Arial Narrow" w:hAnsi="Arial Narrow"/>
          <w:sz w:val="22"/>
          <w:szCs w:val="22"/>
        </w:rPr>
        <w:t xml:space="preserve"> in conformitate cu prevederile legislatiei in domeniu;</w:t>
      </w:r>
    </w:p>
    <w:p w:rsidR="006932B4" w:rsidRPr="00FF6A15" w:rsidRDefault="00107213" w:rsidP="005D6CD0">
      <w:pPr>
        <w:numPr>
          <w:ilvl w:val="0"/>
          <w:numId w:val="5"/>
        </w:numPr>
        <w:spacing w:line="360" w:lineRule="auto"/>
        <w:ind w:right="-24"/>
        <w:jc w:val="both"/>
        <w:rPr>
          <w:rFonts w:ascii="Arial Narrow" w:hAnsi="Arial Narrow"/>
          <w:sz w:val="22"/>
          <w:szCs w:val="22"/>
        </w:rPr>
      </w:pPr>
      <w:r w:rsidRPr="004651C5">
        <w:rPr>
          <w:rFonts w:ascii="Arial Narrow" w:hAnsi="Arial Narrow"/>
          <w:sz w:val="22"/>
          <w:szCs w:val="22"/>
        </w:rPr>
        <w:lastRenderedPageBreak/>
        <w:t>transportul materialelor purverulente la punctele de lucru se va realiza numai in stare umeda sau acoperite pentru a evita pierderile de particule in timpul transportului</w:t>
      </w:r>
      <w:r w:rsidR="00FF6A15">
        <w:rPr>
          <w:rFonts w:ascii="Arial Narrow" w:hAnsi="Arial Narrow"/>
          <w:sz w:val="22"/>
          <w:szCs w:val="22"/>
        </w:rPr>
        <w:t>.</w:t>
      </w:r>
    </w:p>
    <w:p w:rsidR="00E35185" w:rsidRPr="004651C5" w:rsidRDefault="00E35185" w:rsidP="005D6CD0">
      <w:pPr>
        <w:pStyle w:val="Titlu2"/>
        <w:numPr>
          <w:ilvl w:val="2"/>
          <w:numId w:val="48"/>
        </w:numPr>
        <w:ind w:left="0" w:firstLine="0"/>
      </w:pPr>
      <w:bookmarkStart w:id="193" w:name="_Toc429578925"/>
      <w:bookmarkStart w:id="194" w:name="_Toc488750411"/>
      <w:bookmarkStart w:id="195" w:name="_Toc156999905"/>
      <w:r w:rsidRPr="004651C5">
        <w:t>Protec</w:t>
      </w:r>
      <w:r w:rsidR="00CA48BB" w:rsidRPr="004651C5">
        <w:t>t</w:t>
      </w:r>
      <w:r w:rsidRPr="004651C5">
        <w:t>ia aerului</w:t>
      </w:r>
      <w:bookmarkEnd w:id="193"/>
      <w:bookmarkEnd w:id="194"/>
      <w:bookmarkEnd w:id="195"/>
    </w:p>
    <w:p w:rsidR="0084257E" w:rsidRPr="004651C5" w:rsidRDefault="0084257E" w:rsidP="005D6CD0">
      <w:pPr>
        <w:pStyle w:val="Titlu2"/>
        <w:numPr>
          <w:ilvl w:val="3"/>
          <w:numId w:val="48"/>
        </w:numPr>
        <w:ind w:left="0" w:firstLine="0"/>
      </w:pPr>
      <w:bookmarkStart w:id="196" w:name="_Toc429578926"/>
      <w:bookmarkStart w:id="197" w:name="_Toc488750412"/>
      <w:bookmarkStart w:id="198" w:name="_Toc156999906"/>
      <w:bookmarkEnd w:id="192"/>
      <w:r w:rsidRPr="004651C5">
        <w:t>Sursele de p</w:t>
      </w:r>
      <w:r w:rsidR="00615765" w:rsidRPr="004651C5">
        <w:t>oluanti pentru aer, poluan</w:t>
      </w:r>
      <w:r w:rsidR="00DA76DB">
        <w:t>t</w:t>
      </w:r>
      <w:r w:rsidR="00615765" w:rsidRPr="004651C5">
        <w:t>i</w:t>
      </w:r>
      <w:bookmarkEnd w:id="196"/>
      <w:bookmarkEnd w:id="197"/>
      <w:bookmarkEnd w:id="198"/>
    </w:p>
    <w:p w:rsidR="00ED0133" w:rsidRPr="008917A4" w:rsidRDefault="00ED013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La alegerea solutiilor constructive pentru</w:t>
      </w:r>
      <w:r w:rsidR="009D430D">
        <w:rPr>
          <w:rFonts w:ascii="Arial Narrow" w:hAnsi="Arial Narrow" w:cs="Arial"/>
          <w:sz w:val="22"/>
          <w:szCs w:val="22"/>
        </w:rPr>
        <w:t xml:space="preserve"> modernizarea </w:t>
      </w:r>
      <w:r w:rsidR="0096250E">
        <w:rPr>
          <w:rFonts w:ascii="Arial Narrow" w:hAnsi="Arial Narrow" w:cs="Arial"/>
          <w:sz w:val="22"/>
          <w:szCs w:val="22"/>
        </w:rPr>
        <w:t xml:space="preserve">strazilor din </w:t>
      </w:r>
      <w:r w:rsidR="007967D1">
        <w:rPr>
          <w:rFonts w:ascii="Arial Narrow" w:hAnsi="Arial Narrow" w:cs="Arial"/>
          <w:sz w:val="22"/>
          <w:szCs w:val="22"/>
        </w:rPr>
        <w:t xml:space="preserve">comuna </w:t>
      </w:r>
      <w:r w:rsidR="00C36DDA">
        <w:rPr>
          <w:rFonts w:ascii="Arial Narrow" w:hAnsi="Arial Narrow" w:cs="Arial"/>
          <w:sz w:val="22"/>
          <w:szCs w:val="22"/>
        </w:rPr>
        <w:t>Oltina</w:t>
      </w:r>
      <w:r w:rsidR="00FB477B">
        <w:rPr>
          <w:rFonts w:ascii="Arial Narrow" w:hAnsi="Arial Narrow" w:cs="Arial"/>
          <w:sz w:val="22"/>
          <w:szCs w:val="22"/>
        </w:rPr>
        <w:t xml:space="preserve"> </w:t>
      </w:r>
      <w:r w:rsidRPr="008917A4">
        <w:rPr>
          <w:rFonts w:ascii="Arial Narrow" w:hAnsi="Arial Narrow" w:cs="Arial"/>
          <w:sz w:val="22"/>
          <w:szCs w:val="22"/>
        </w:rPr>
        <w:t>s-a tinut cont de evitarea modific</w:t>
      </w:r>
      <w:r w:rsidR="00DA76DB" w:rsidRPr="008917A4">
        <w:rPr>
          <w:rFonts w:ascii="Arial Narrow" w:hAnsi="Arial Narrow" w:cs="Arial"/>
          <w:sz w:val="22"/>
          <w:szCs w:val="22"/>
        </w:rPr>
        <w:t>a</w:t>
      </w:r>
      <w:r w:rsidRPr="008917A4">
        <w:rPr>
          <w:rFonts w:ascii="Arial Narrow" w:hAnsi="Arial Narrow" w:cs="Arial"/>
          <w:sz w:val="22"/>
          <w:szCs w:val="22"/>
        </w:rPr>
        <w:t>rii calit</w:t>
      </w:r>
      <w:r w:rsidR="00DA76DB" w:rsidRPr="008917A4">
        <w:rPr>
          <w:rFonts w:ascii="Arial Narrow" w:hAnsi="Arial Narrow" w:cs="Arial"/>
          <w:sz w:val="22"/>
          <w:szCs w:val="22"/>
        </w:rPr>
        <w:t>at</w:t>
      </w:r>
      <w:r w:rsidRPr="008917A4">
        <w:rPr>
          <w:rFonts w:ascii="Arial Narrow" w:hAnsi="Arial Narrow" w:cs="Arial"/>
          <w:sz w:val="22"/>
          <w:szCs w:val="22"/>
        </w:rPr>
        <w:t xml:space="preserve">ii aerului atmosferic in </w:t>
      </w:r>
      <w:r w:rsidR="008D11A0" w:rsidRPr="008917A4">
        <w:rPr>
          <w:rFonts w:ascii="Arial Narrow" w:hAnsi="Arial Narrow" w:cs="Arial"/>
          <w:sz w:val="22"/>
          <w:szCs w:val="22"/>
        </w:rPr>
        <w:t>amplasamentul proiectului.</w:t>
      </w:r>
    </w:p>
    <w:p w:rsidR="00107213" w:rsidRPr="004651C5" w:rsidRDefault="00107213" w:rsidP="00FE08D0">
      <w:pPr>
        <w:spacing w:line="360" w:lineRule="auto"/>
        <w:ind w:right="-24" w:firstLine="720"/>
        <w:jc w:val="both"/>
        <w:rPr>
          <w:rFonts w:ascii="Arial Narrow" w:hAnsi="Arial Narrow" w:cs="Arial"/>
          <w:sz w:val="22"/>
          <w:szCs w:val="22"/>
        </w:rPr>
      </w:pPr>
      <w:r w:rsidRPr="008917A4">
        <w:rPr>
          <w:rFonts w:ascii="Arial Narrow" w:hAnsi="Arial Narrow" w:cs="Arial"/>
          <w:sz w:val="22"/>
          <w:szCs w:val="22"/>
        </w:rPr>
        <w:t xml:space="preserve">In perioada </w:t>
      </w:r>
      <w:r w:rsidR="009D430D" w:rsidRPr="008917A4">
        <w:rPr>
          <w:rFonts w:ascii="Arial Narrow" w:hAnsi="Arial Narrow" w:cs="Arial"/>
          <w:sz w:val="22"/>
          <w:szCs w:val="22"/>
        </w:rPr>
        <w:t>realizarii l</w:t>
      </w:r>
      <w:r w:rsidR="00251DD8" w:rsidRPr="008917A4">
        <w:rPr>
          <w:rFonts w:ascii="Arial Narrow" w:hAnsi="Arial Narrow" w:cs="Arial"/>
          <w:sz w:val="22"/>
          <w:szCs w:val="22"/>
        </w:rPr>
        <w:t>ucr</w:t>
      </w:r>
      <w:r w:rsidR="00DA76DB" w:rsidRPr="008917A4">
        <w:rPr>
          <w:rFonts w:ascii="Arial Narrow" w:hAnsi="Arial Narrow" w:cs="Arial"/>
          <w:sz w:val="22"/>
          <w:szCs w:val="22"/>
        </w:rPr>
        <w:t>a</w:t>
      </w:r>
      <w:r w:rsidR="00251DD8" w:rsidRPr="008917A4">
        <w:rPr>
          <w:rFonts w:ascii="Arial Narrow" w:hAnsi="Arial Narrow" w:cs="Arial"/>
          <w:sz w:val="22"/>
          <w:szCs w:val="22"/>
        </w:rPr>
        <w:t xml:space="preserve">rilor de modernizare a </w:t>
      </w:r>
      <w:r w:rsidR="0096250E" w:rsidRPr="008917A4">
        <w:rPr>
          <w:rFonts w:ascii="Arial Narrow" w:hAnsi="Arial Narrow" w:cs="Arial"/>
          <w:sz w:val="22"/>
          <w:szCs w:val="22"/>
        </w:rPr>
        <w:t xml:space="preserve">strazilor din </w:t>
      </w:r>
      <w:r w:rsidR="007967D1">
        <w:rPr>
          <w:rFonts w:ascii="Arial Narrow" w:hAnsi="Arial Narrow" w:cs="Arial"/>
          <w:sz w:val="22"/>
          <w:szCs w:val="22"/>
        </w:rPr>
        <w:t xml:space="preserve">comuna </w:t>
      </w:r>
      <w:r w:rsidR="00C36DDA">
        <w:rPr>
          <w:rFonts w:ascii="Arial Narrow" w:hAnsi="Arial Narrow" w:cs="Arial"/>
          <w:sz w:val="22"/>
          <w:szCs w:val="22"/>
        </w:rPr>
        <w:t xml:space="preserve">Oltina </w:t>
      </w:r>
      <w:r w:rsidRPr="008917A4">
        <w:rPr>
          <w:rFonts w:ascii="Arial Narrow" w:hAnsi="Arial Narrow" w:cs="Arial"/>
          <w:sz w:val="22"/>
          <w:szCs w:val="22"/>
        </w:rPr>
        <w:t>se p</w:t>
      </w:r>
      <w:r w:rsidRPr="004651C5">
        <w:rPr>
          <w:rFonts w:ascii="Arial Narrow" w:hAnsi="Arial Narrow" w:cs="Arial"/>
          <w:sz w:val="22"/>
          <w:szCs w:val="22"/>
        </w:rPr>
        <w:t xml:space="preserve">oate produce poluarea aerului </w:t>
      </w:r>
      <w:r w:rsidR="00ED0133" w:rsidRPr="004651C5">
        <w:rPr>
          <w:rFonts w:ascii="Arial Narrow" w:hAnsi="Arial Narrow" w:cs="Arial"/>
          <w:sz w:val="22"/>
          <w:szCs w:val="22"/>
        </w:rPr>
        <w:t>din cauza</w:t>
      </w:r>
      <w:r w:rsidRPr="004651C5">
        <w:rPr>
          <w:rFonts w:ascii="Arial Narrow" w:hAnsi="Arial Narrow" w:cs="Arial"/>
          <w:sz w:val="22"/>
          <w:szCs w:val="22"/>
        </w:rPr>
        <w:t xml:space="preserve"> activit</w:t>
      </w:r>
      <w:r w:rsidR="00DA76DB">
        <w:rPr>
          <w:rFonts w:ascii="Arial Narrow" w:hAnsi="Arial Narrow" w:cs="Arial"/>
          <w:sz w:val="22"/>
          <w:szCs w:val="22"/>
        </w:rPr>
        <w:t>at</w:t>
      </w:r>
      <w:r w:rsidR="00FE08D0" w:rsidRPr="004651C5">
        <w:rPr>
          <w:rFonts w:ascii="Arial Narrow" w:hAnsi="Arial Narrow" w:cs="Arial"/>
          <w:sz w:val="22"/>
          <w:szCs w:val="22"/>
        </w:rPr>
        <w:t>ii parcului de utilaje, organiz</w:t>
      </w:r>
      <w:r w:rsidR="00DA76DB">
        <w:rPr>
          <w:rFonts w:ascii="Arial Narrow" w:hAnsi="Arial Narrow" w:cs="Arial"/>
          <w:sz w:val="22"/>
          <w:szCs w:val="22"/>
        </w:rPr>
        <w:t>a</w:t>
      </w:r>
      <w:r w:rsidRPr="004651C5">
        <w:rPr>
          <w:rFonts w:ascii="Arial Narrow" w:hAnsi="Arial Narrow" w:cs="Arial"/>
          <w:sz w:val="22"/>
          <w:szCs w:val="22"/>
        </w:rPr>
        <w:t xml:space="preserve">rii sediului de </w:t>
      </w:r>
      <w:r w:rsidR="00DA76DB">
        <w:rPr>
          <w:rFonts w:ascii="Arial Narrow" w:hAnsi="Arial Narrow" w:cs="Arial"/>
          <w:sz w:val="22"/>
          <w:szCs w:val="22"/>
        </w:rPr>
        <w:t>s</w:t>
      </w:r>
      <w:r w:rsidRPr="004651C5">
        <w:rPr>
          <w:rFonts w:ascii="Arial Narrow" w:hAnsi="Arial Narrow" w:cs="Arial"/>
          <w:sz w:val="22"/>
          <w:szCs w:val="22"/>
        </w:rPr>
        <w:t>antier, bazelor de utilaje, depozitelor de materiale, t</w:t>
      </w:r>
      <w:r w:rsidR="00FE08D0" w:rsidRPr="004651C5">
        <w:rPr>
          <w:rFonts w:ascii="Arial Narrow" w:hAnsi="Arial Narrow" w:cs="Arial"/>
          <w:sz w:val="22"/>
          <w:szCs w:val="22"/>
        </w:rPr>
        <w:t>raficului pe amplasamentul lucr</w:t>
      </w:r>
      <w:r w:rsidR="00DA76DB">
        <w:rPr>
          <w:rFonts w:ascii="Arial Narrow" w:hAnsi="Arial Narrow" w:cs="Arial"/>
          <w:sz w:val="22"/>
          <w:szCs w:val="22"/>
        </w:rPr>
        <w:t>a</w:t>
      </w:r>
      <w:r w:rsidRPr="004651C5">
        <w:rPr>
          <w:rFonts w:ascii="Arial Narrow" w:hAnsi="Arial Narrow" w:cs="Arial"/>
          <w:sz w:val="22"/>
          <w:szCs w:val="22"/>
        </w:rPr>
        <w:t>rii.</w:t>
      </w:r>
    </w:p>
    <w:p w:rsidR="00ED0133" w:rsidRPr="004651C5" w:rsidRDefault="00FE08D0" w:rsidP="00FE08D0">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Principala surs</w:t>
      </w:r>
      <w:r w:rsidR="00DA76DB">
        <w:rPr>
          <w:rFonts w:ascii="Arial Narrow" w:hAnsi="Arial Narrow" w:cs="Arial"/>
          <w:sz w:val="22"/>
          <w:szCs w:val="22"/>
        </w:rPr>
        <w:t>a</w:t>
      </w:r>
      <w:r w:rsidRPr="004651C5">
        <w:rPr>
          <w:rFonts w:ascii="Arial Narrow" w:hAnsi="Arial Narrow" w:cs="Arial"/>
          <w:sz w:val="22"/>
          <w:szCs w:val="22"/>
        </w:rPr>
        <w:t xml:space="preserve"> de poluare a aerului este reprezentat</w:t>
      </w:r>
      <w:r w:rsidR="00DA76DB">
        <w:rPr>
          <w:rFonts w:ascii="Arial Narrow" w:hAnsi="Arial Narrow" w:cs="Arial"/>
          <w:sz w:val="22"/>
          <w:szCs w:val="22"/>
        </w:rPr>
        <w:t>a</w:t>
      </w:r>
      <w:r w:rsidRPr="004651C5">
        <w:rPr>
          <w:rFonts w:ascii="Arial Narrow" w:hAnsi="Arial Narrow" w:cs="Arial"/>
          <w:sz w:val="22"/>
          <w:szCs w:val="22"/>
        </w:rPr>
        <w:t xml:space="preserve"> de manevrarea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ntului (execu</w:t>
      </w:r>
      <w:r w:rsidR="00DA76DB">
        <w:rPr>
          <w:rFonts w:ascii="Arial Narrow" w:hAnsi="Arial Narrow" w:cs="Arial"/>
          <w:sz w:val="22"/>
          <w:szCs w:val="22"/>
        </w:rPr>
        <w:t>t</w:t>
      </w:r>
      <w:r w:rsidRPr="004651C5">
        <w:rPr>
          <w:rFonts w:ascii="Arial Narrow" w:hAnsi="Arial Narrow" w:cs="Arial"/>
          <w:sz w:val="22"/>
          <w:szCs w:val="22"/>
        </w:rPr>
        <w:t>ia lucr</w:t>
      </w:r>
      <w:r w:rsidR="00DA76DB">
        <w:rPr>
          <w:rFonts w:ascii="Arial Narrow" w:hAnsi="Arial Narrow" w:cs="Arial"/>
          <w:sz w:val="22"/>
          <w:szCs w:val="22"/>
        </w:rPr>
        <w:t>a</w:t>
      </w:r>
      <w:r w:rsidRPr="004651C5">
        <w:rPr>
          <w:rFonts w:ascii="Arial Narrow" w:hAnsi="Arial Narrow" w:cs="Arial"/>
          <w:sz w:val="22"/>
          <w:szCs w:val="22"/>
        </w:rPr>
        <w:t>rilor de decopert</w:t>
      </w:r>
      <w:r w:rsidR="00DA76DB">
        <w:rPr>
          <w:rFonts w:ascii="Arial Narrow" w:hAnsi="Arial Narrow" w:cs="Arial"/>
          <w:sz w:val="22"/>
          <w:szCs w:val="22"/>
        </w:rPr>
        <w:t>a</w:t>
      </w:r>
      <w:r w:rsidRPr="004651C5">
        <w:rPr>
          <w:rFonts w:ascii="Arial Narrow" w:hAnsi="Arial Narrow" w:cs="Arial"/>
          <w:sz w:val="22"/>
          <w:szCs w:val="22"/>
        </w:rPr>
        <w:t>ri / recopert</w:t>
      </w:r>
      <w:r w:rsidR="00DA76DB">
        <w:rPr>
          <w:rFonts w:ascii="Arial Narrow" w:hAnsi="Arial Narrow" w:cs="Arial"/>
          <w:sz w:val="22"/>
          <w:szCs w:val="22"/>
        </w:rPr>
        <w:t>a</w:t>
      </w:r>
      <w:r w:rsidRPr="004651C5">
        <w:rPr>
          <w:rFonts w:ascii="Arial Narrow" w:hAnsi="Arial Narrow" w:cs="Arial"/>
          <w:sz w:val="22"/>
          <w:szCs w:val="22"/>
        </w:rPr>
        <w:t>ri, excava</w:t>
      </w:r>
      <w:r w:rsidR="00DA76DB">
        <w:rPr>
          <w:rFonts w:ascii="Arial Narrow" w:hAnsi="Arial Narrow" w:cs="Arial"/>
          <w:sz w:val="22"/>
          <w:szCs w:val="22"/>
        </w:rPr>
        <w:t>t</w:t>
      </w:r>
      <w:r w:rsidRPr="004651C5">
        <w:rPr>
          <w:rFonts w:ascii="Arial Narrow" w:hAnsi="Arial Narrow" w:cs="Arial"/>
          <w:sz w:val="22"/>
          <w:szCs w:val="22"/>
        </w:rPr>
        <w:t>ii / umpluturi). Manevrarea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ntului poate genera conc</w:t>
      </w:r>
      <w:r w:rsidR="00251DD8">
        <w:rPr>
          <w:rFonts w:ascii="Arial Narrow" w:hAnsi="Arial Narrow" w:cs="Arial"/>
          <w:sz w:val="22"/>
          <w:szCs w:val="22"/>
        </w:rPr>
        <w:t>entra</w:t>
      </w:r>
      <w:r w:rsidR="00DA76DB">
        <w:rPr>
          <w:rFonts w:ascii="Arial Narrow" w:hAnsi="Arial Narrow" w:cs="Arial"/>
          <w:sz w:val="22"/>
          <w:szCs w:val="22"/>
        </w:rPr>
        <w:t>t</w:t>
      </w:r>
      <w:r w:rsidR="00251DD8">
        <w:rPr>
          <w:rFonts w:ascii="Arial Narrow" w:hAnsi="Arial Narrow" w:cs="Arial"/>
          <w:sz w:val="22"/>
          <w:szCs w:val="22"/>
        </w:rPr>
        <w:t xml:space="preserve">ii ridicate de PM10 </w:t>
      </w:r>
      <w:r w:rsidR="00DA76DB">
        <w:rPr>
          <w:rFonts w:ascii="Arial Narrow" w:hAnsi="Arial Narrow" w:cs="Arial"/>
          <w:sz w:val="22"/>
          <w:szCs w:val="22"/>
        </w:rPr>
        <w:t>s</w:t>
      </w:r>
      <w:r w:rsidR="00251DD8">
        <w:rPr>
          <w:rFonts w:ascii="Arial Narrow" w:hAnsi="Arial Narrow" w:cs="Arial"/>
          <w:sz w:val="22"/>
          <w:szCs w:val="22"/>
        </w:rPr>
        <w:t>i PM</w:t>
      </w:r>
      <w:r w:rsidRPr="004651C5">
        <w:rPr>
          <w:rFonts w:ascii="Arial Narrow" w:hAnsi="Arial Narrow" w:cs="Arial"/>
          <w:sz w:val="22"/>
          <w:szCs w:val="22"/>
        </w:rPr>
        <w:t>2,5</w:t>
      </w:r>
      <w:r w:rsidR="007967D1">
        <w:rPr>
          <w:rFonts w:ascii="Arial Narrow" w:hAnsi="Arial Narrow" w:cs="Arial"/>
          <w:sz w:val="22"/>
          <w:szCs w:val="22"/>
        </w:rPr>
        <w:t xml:space="preserve">, dar aceste surse se vor manifesta numai in timpul manevrarii pamantului si nu vor conduce la modificarea calitatii aerului. </w:t>
      </w:r>
    </w:p>
    <w:p w:rsidR="00FE08D0" w:rsidRPr="004651C5" w:rsidRDefault="00FE08D0" w:rsidP="00FE08D0">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O alt</w:t>
      </w:r>
      <w:r w:rsidR="00DA76DB">
        <w:rPr>
          <w:rFonts w:ascii="Arial Narrow" w:hAnsi="Arial Narrow" w:cs="Arial"/>
          <w:sz w:val="22"/>
          <w:szCs w:val="22"/>
        </w:rPr>
        <w:t>a</w:t>
      </w:r>
      <w:r w:rsidRPr="004651C5">
        <w:rPr>
          <w:rFonts w:ascii="Arial Narrow" w:hAnsi="Arial Narrow" w:cs="Arial"/>
          <w:sz w:val="22"/>
          <w:szCs w:val="22"/>
        </w:rPr>
        <w:t xml:space="preserve"> surs</w:t>
      </w:r>
      <w:r w:rsidR="00DA76DB">
        <w:rPr>
          <w:rFonts w:ascii="Arial Narrow" w:hAnsi="Arial Narrow" w:cs="Arial"/>
          <w:sz w:val="22"/>
          <w:szCs w:val="22"/>
        </w:rPr>
        <w:t>a</w:t>
      </w:r>
      <w:r w:rsidRPr="004651C5">
        <w:rPr>
          <w:rFonts w:ascii="Arial Narrow" w:hAnsi="Arial Narrow" w:cs="Arial"/>
          <w:sz w:val="22"/>
          <w:szCs w:val="22"/>
        </w:rPr>
        <w:t xml:space="preserve"> de impurificare a atmosferei este reprezentat</w:t>
      </w:r>
      <w:r w:rsidR="00DA76DB">
        <w:rPr>
          <w:rFonts w:ascii="Arial Narrow" w:hAnsi="Arial Narrow" w:cs="Arial"/>
          <w:sz w:val="22"/>
          <w:szCs w:val="22"/>
        </w:rPr>
        <w:t>a</w:t>
      </w:r>
      <w:r w:rsidRPr="004651C5">
        <w:rPr>
          <w:rFonts w:ascii="Arial Narrow" w:hAnsi="Arial Narrow" w:cs="Arial"/>
          <w:sz w:val="22"/>
          <w:szCs w:val="22"/>
        </w:rPr>
        <w:t xml:space="preserve"> de </w:t>
      </w:r>
      <w:r w:rsidR="004019B8" w:rsidRPr="004651C5">
        <w:rPr>
          <w:rFonts w:ascii="Arial Narrow" w:hAnsi="Arial Narrow" w:cs="Arial"/>
          <w:sz w:val="22"/>
          <w:szCs w:val="22"/>
        </w:rPr>
        <w:t>func</w:t>
      </w:r>
      <w:r w:rsidR="00DA76DB">
        <w:rPr>
          <w:rFonts w:ascii="Arial Narrow" w:hAnsi="Arial Narrow" w:cs="Arial"/>
          <w:sz w:val="22"/>
          <w:szCs w:val="22"/>
        </w:rPr>
        <w:t>t</w:t>
      </w:r>
      <w:r w:rsidR="004019B8" w:rsidRPr="004651C5">
        <w:rPr>
          <w:rFonts w:ascii="Arial Narrow" w:hAnsi="Arial Narrow" w:cs="Arial"/>
          <w:sz w:val="22"/>
          <w:szCs w:val="22"/>
        </w:rPr>
        <w:t>ionarea utilajelor de construc</w:t>
      </w:r>
      <w:r w:rsidR="00DA76DB">
        <w:rPr>
          <w:rFonts w:ascii="Arial Narrow" w:hAnsi="Arial Narrow" w:cs="Arial"/>
          <w:sz w:val="22"/>
          <w:szCs w:val="22"/>
        </w:rPr>
        <w:t>t</w:t>
      </w:r>
      <w:r w:rsidR="004019B8" w:rsidRPr="004651C5">
        <w:rPr>
          <w:rFonts w:ascii="Arial Narrow" w:hAnsi="Arial Narrow" w:cs="Arial"/>
          <w:sz w:val="22"/>
          <w:szCs w:val="22"/>
        </w:rPr>
        <w:t xml:space="preserve">ie </w:t>
      </w:r>
      <w:r w:rsidR="00DA76DB">
        <w:rPr>
          <w:rFonts w:ascii="Arial Narrow" w:hAnsi="Arial Narrow" w:cs="Arial"/>
          <w:sz w:val="22"/>
          <w:szCs w:val="22"/>
        </w:rPr>
        <w:t>s</w:t>
      </w:r>
      <w:r w:rsidR="004019B8" w:rsidRPr="004651C5">
        <w:rPr>
          <w:rFonts w:ascii="Arial Narrow" w:hAnsi="Arial Narrow" w:cs="Arial"/>
          <w:sz w:val="22"/>
          <w:szCs w:val="22"/>
        </w:rPr>
        <w:t>i a autoutilitarelor folosite pentru transportul materialelor de construc</w:t>
      </w:r>
      <w:r w:rsidR="00DA76DB">
        <w:rPr>
          <w:rFonts w:ascii="Arial Narrow" w:hAnsi="Arial Narrow" w:cs="Arial"/>
          <w:sz w:val="22"/>
          <w:szCs w:val="22"/>
        </w:rPr>
        <w:t>t</w:t>
      </w:r>
      <w:r w:rsidR="004019B8" w:rsidRPr="004651C5">
        <w:rPr>
          <w:rFonts w:ascii="Arial Narrow" w:hAnsi="Arial Narrow" w:cs="Arial"/>
          <w:sz w:val="22"/>
          <w:szCs w:val="22"/>
        </w:rPr>
        <w:t>ie. Acestea pot conduce la emisii de NO</w:t>
      </w:r>
      <w:r w:rsidR="004019B8" w:rsidRPr="004651C5">
        <w:rPr>
          <w:rFonts w:ascii="Arial Narrow" w:hAnsi="Arial Narrow" w:cs="Arial"/>
          <w:sz w:val="22"/>
          <w:szCs w:val="22"/>
          <w:vertAlign w:val="subscript"/>
        </w:rPr>
        <w:t>2</w:t>
      </w:r>
      <w:r w:rsidR="004019B8" w:rsidRPr="004651C5">
        <w:rPr>
          <w:rFonts w:ascii="Arial Narrow" w:hAnsi="Arial Narrow" w:cs="Arial"/>
          <w:sz w:val="22"/>
          <w:szCs w:val="22"/>
        </w:rPr>
        <w:t>, CO, CO</w:t>
      </w:r>
      <w:r w:rsidR="004019B8" w:rsidRPr="004651C5">
        <w:rPr>
          <w:rFonts w:ascii="Arial Narrow" w:hAnsi="Arial Narrow" w:cs="Arial"/>
          <w:sz w:val="22"/>
          <w:szCs w:val="22"/>
          <w:vertAlign w:val="subscript"/>
        </w:rPr>
        <w:t>2</w:t>
      </w:r>
      <w:r w:rsidR="004019B8" w:rsidRPr="004651C5">
        <w:rPr>
          <w:rFonts w:ascii="Arial Narrow" w:hAnsi="Arial Narrow" w:cs="Arial"/>
          <w:sz w:val="22"/>
          <w:szCs w:val="22"/>
        </w:rPr>
        <w:t xml:space="preserve">. </w:t>
      </w:r>
    </w:p>
    <w:p w:rsidR="00ED0133" w:rsidRPr="004651C5" w:rsidRDefault="00ED013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Impactul asupra aerului variaz</w:t>
      </w:r>
      <w:r w:rsidR="00DA76DB">
        <w:rPr>
          <w:rFonts w:ascii="Arial Narrow" w:hAnsi="Arial Narrow" w:cs="Arial"/>
          <w:sz w:val="22"/>
          <w:szCs w:val="22"/>
        </w:rPr>
        <w:t>a</w:t>
      </w:r>
      <w:r w:rsidRPr="004651C5">
        <w:rPr>
          <w:rFonts w:ascii="Arial Narrow" w:hAnsi="Arial Narrow" w:cs="Arial"/>
          <w:sz w:val="22"/>
          <w:szCs w:val="22"/>
        </w:rPr>
        <w:t xml:space="preserve"> in func</w:t>
      </w:r>
      <w:r w:rsidR="00DA76DB">
        <w:rPr>
          <w:rFonts w:ascii="Arial Narrow" w:hAnsi="Arial Narrow" w:cs="Arial"/>
          <w:sz w:val="22"/>
          <w:szCs w:val="22"/>
        </w:rPr>
        <w:t>t</w:t>
      </w:r>
      <w:r w:rsidRPr="004651C5">
        <w:rPr>
          <w:rFonts w:ascii="Arial Narrow" w:hAnsi="Arial Narrow" w:cs="Arial"/>
          <w:sz w:val="22"/>
          <w:szCs w:val="22"/>
        </w:rPr>
        <w:t>ie de:</w:t>
      </w:r>
    </w:p>
    <w:p w:rsidR="00ED0133" w:rsidRPr="004651C5" w:rsidRDefault="00ED0133" w:rsidP="005D6CD0">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act</w:t>
      </w:r>
      <w:r w:rsidR="00575409" w:rsidRPr="004651C5">
        <w:rPr>
          <w:rFonts w:ascii="Arial Narrow" w:hAnsi="Arial Narrow" w:cs="Arial"/>
          <w:sz w:val="22"/>
          <w:szCs w:val="22"/>
        </w:rPr>
        <w:t>ivitatea desf</w:t>
      </w:r>
      <w:r w:rsidR="00DA76DB">
        <w:rPr>
          <w:rFonts w:ascii="Arial Narrow" w:hAnsi="Arial Narrow" w:cs="Arial"/>
          <w:sz w:val="22"/>
          <w:szCs w:val="22"/>
        </w:rPr>
        <w:t>as</w:t>
      </w:r>
      <w:r w:rsidR="00575409" w:rsidRPr="004651C5">
        <w:rPr>
          <w:rFonts w:ascii="Arial Narrow" w:hAnsi="Arial Narrow" w:cs="Arial"/>
          <w:sz w:val="22"/>
          <w:szCs w:val="22"/>
        </w:rPr>
        <w:t>urat</w:t>
      </w:r>
      <w:r w:rsidR="00DA76DB">
        <w:rPr>
          <w:rFonts w:ascii="Arial Narrow" w:hAnsi="Arial Narrow" w:cs="Arial"/>
          <w:sz w:val="22"/>
          <w:szCs w:val="22"/>
        </w:rPr>
        <w:t>a</w:t>
      </w:r>
      <w:r w:rsidRPr="004651C5">
        <w:rPr>
          <w:rFonts w:ascii="Arial Narrow" w:hAnsi="Arial Narrow" w:cs="Arial"/>
          <w:sz w:val="22"/>
          <w:szCs w:val="22"/>
        </w:rPr>
        <w:t>;</w:t>
      </w:r>
    </w:p>
    <w:p w:rsidR="00ED0133" w:rsidRPr="004651C5" w:rsidRDefault="00ED0133" w:rsidP="005D6CD0">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durata activit</w:t>
      </w:r>
      <w:r w:rsidR="00DA76DB">
        <w:rPr>
          <w:rFonts w:ascii="Arial Narrow" w:hAnsi="Arial Narrow" w:cs="Arial"/>
          <w:sz w:val="22"/>
          <w:szCs w:val="22"/>
        </w:rPr>
        <w:t>at</w:t>
      </w:r>
      <w:r w:rsidRPr="004651C5">
        <w:rPr>
          <w:rFonts w:ascii="Arial Narrow" w:hAnsi="Arial Narrow" w:cs="Arial"/>
          <w:sz w:val="22"/>
          <w:szCs w:val="22"/>
        </w:rPr>
        <w:t>ilor;</w:t>
      </w:r>
    </w:p>
    <w:p w:rsidR="00ED0133" w:rsidRPr="004651C5" w:rsidRDefault="004019B8" w:rsidP="005D6CD0">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suprafa</w:t>
      </w:r>
      <w:r w:rsidR="00DA76DB">
        <w:rPr>
          <w:rFonts w:ascii="Arial Narrow" w:hAnsi="Arial Narrow" w:cs="Arial"/>
          <w:sz w:val="22"/>
          <w:szCs w:val="22"/>
        </w:rPr>
        <w:t>t</w:t>
      </w:r>
      <w:r w:rsidR="00ED0133" w:rsidRPr="004651C5">
        <w:rPr>
          <w:rFonts w:ascii="Arial Narrow" w:hAnsi="Arial Narrow" w:cs="Arial"/>
          <w:sz w:val="22"/>
          <w:szCs w:val="22"/>
        </w:rPr>
        <w:t>a amplasamentului proiectului;</w:t>
      </w:r>
    </w:p>
    <w:p w:rsidR="00ED0133" w:rsidRPr="004651C5" w:rsidRDefault="00ED0133" w:rsidP="005D6CD0">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condi</w:t>
      </w:r>
      <w:r w:rsidR="00DA76DB">
        <w:rPr>
          <w:rFonts w:ascii="Arial Narrow" w:hAnsi="Arial Narrow" w:cs="Arial"/>
          <w:sz w:val="22"/>
          <w:szCs w:val="22"/>
        </w:rPr>
        <w:t>t</w:t>
      </w:r>
      <w:r w:rsidRPr="004651C5">
        <w:rPr>
          <w:rFonts w:ascii="Arial Narrow" w:hAnsi="Arial Narrow" w:cs="Arial"/>
          <w:sz w:val="22"/>
          <w:szCs w:val="22"/>
        </w:rPr>
        <w:t xml:space="preserve">iile meteorologice (viteza </w:t>
      </w:r>
      <w:r w:rsidR="00DA76DB">
        <w:rPr>
          <w:rFonts w:ascii="Arial Narrow" w:hAnsi="Arial Narrow" w:cs="Arial"/>
          <w:sz w:val="22"/>
          <w:szCs w:val="22"/>
        </w:rPr>
        <w:t>s</w:t>
      </w:r>
      <w:r w:rsidRPr="004651C5">
        <w:rPr>
          <w:rFonts w:ascii="Arial Narrow" w:hAnsi="Arial Narrow" w:cs="Arial"/>
          <w:sz w:val="22"/>
          <w:szCs w:val="22"/>
        </w:rPr>
        <w:t>i direc</w:t>
      </w:r>
      <w:r w:rsidR="00DA76DB">
        <w:rPr>
          <w:rFonts w:ascii="Arial Narrow" w:hAnsi="Arial Narrow" w:cs="Arial"/>
          <w:sz w:val="22"/>
          <w:szCs w:val="22"/>
        </w:rPr>
        <w:t>t</w:t>
      </w:r>
      <w:r w:rsidR="004019B8" w:rsidRPr="004651C5">
        <w:rPr>
          <w:rFonts w:ascii="Arial Narrow" w:hAnsi="Arial Narrow" w:cs="Arial"/>
          <w:sz w:val="22"/>
          <w:szCs w:val="22"/>
        </w:rPr>
        <w:t>ia v</w:t>
      </w:r>
      <w:r w:rsidR="00DA76DB">
        <w:rPr>
          <w:rFonts w:ascii="Arial Narrow" w:hAnsi="Arial Narrow" w:cs="Arial"/>
          <w:sz w:val="22"/>
          <w:szCs w:val="22"/>
        </w:rPr>
        <w:t>a</w:t>
      </w:r>
      <w:r w:rsidR="004019B8" w:rsidRPr="004651C5">
        <w:rPr>
          <w:rFonts w:ascii="Arial Narrow" w:hAnsi="Arial Narrow" w:cs="Arial"/>
          <w:sz w:val="22"/>
          <w:szCs w:val="22"/>
        </w:rPr>
        <w:t>ntului, precipita</w:t>
      </w:r>
      <w:r w:rsidR="00DA76DB">
        <w:rPr>
          <w:rFonts w:ascii="Arial Narrow" w:hAnsi="Arial Narrow" w:cs="Arial"/>
          <w:sz w:val="22"/>
          <w:szCs w:val="22"/>
        </w:rPr>
        <w:t>t</w:t>
      </w:r>
      <w:r w:rsidRPr="004651C5">
        <w:rPr>
          <w:rFonts w:ascii="Arial Narrow" w:hAnsi="Arial Narrow" w:cs="Arial"/>
          <w:sz w:val="22"/>
          <w:szCs w:val="22"/>
        </w:rPr>
        <w:t>ii etc.);</w:t>
      </w:r>
    </w:p>
    <w:p w:rsidR="00ED0133" w:rsidRPr="004651C5" w:rsidRDefault="00ED0133" w:rsidP="005D6CD0">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distan</w:t>
      </w:r>
      <w:r w:rsidR="00DA76DB">
        <w:rPr>
          <w:rFonts w:ascii="Arial Narrow" w:hAnsi="Arial Narrow" w:cs="Arial"/>
          <w:sz w:val="22"/>
          <w:szCs w:val="22"/>
        </w:rPr>
        <w:t>t</w:t>
      </w:r>
      <w:r w:rsidR="004019B8" w:rsidRPr="004651C5">
        <w:rPr>
          <w:rFonts w:ascii="Arial Narrow" w:hAnsi="Arial Narrow" w:cs="Arial"/>
          <w:sz w:val="22"/>
          <w:szCs w:val="22"/>
        </w:rPr>
        <w:t>a p</w:t>
      </w:r>
      <w:r w:rsidR="00DA76DB">
        <w:rPr>
          <w:rFonts w:ascii="Arial Narrow" w:hAnsi="Arial Narrow" w:cs="Arial"/>
          <w:sz w:val="22"/>
          <w:szCs w:val="22"/>
        </w:rPr>
        <w:t>a</w:t>
      </w:r>
      <w:r w:rsidR="004019B8" w:rsidRPr="004651C5">
        <w:rPr>
          <w:rFonts w:ascii="Arial Narrow" w:hAnsi="Arial Narrow" w:cs="Arial"/>
          <w:sz w:val="22"/>
          <w:szCs w:val="22"/>
        </w:rPr>
        <w:t>n</w:t>
      </w:r>
      <w:r w:rsidR="00DA76DB">
        <w:rPr>
          <w:rFonts w:ascii="Arial Narrow" w:hAnsi="Arial Narrow" w:cs="Arial"/>
          <w:sz w:val="22"/>
          <w:szCs w:val="22"/>
        </w:rPr>
        <w:t>a</w:t>
      </w:r>
      <w:r w:rsidRPr="004651C5">
        <w:rPr>
          <w:rFonts w:ascii="Arial Narrow" w:hAnsi="Arial Narrow" w:cs="Arial"/>
          <w:sz w:val="22"/>
          <w:szCs w:val="22"/>
        </w:rPr>
        <w:t xml:space="preserve"> la receptorii sensibili (locuin</w:t>
      </w:r>
      <w:r w:rsidR="00DA76DB">
        <w:rPr>
          <w:rFonts w:ascii="Arial Narrow" w:hAnsi="Arial Narrow" w:cs="Arial"/>
          <w:sz w:val="22"/>
          <w:szCs w:val="22"/>
        </w:rPr>
        <w:t>t</w:t>
      </w:r>
      <w:r w:rsidRPr="004651C5">
        <w:rPr>
          <w:rFonts w:ascii="Arial Narrow" w:hAnsi="Arial Narrow" w:cs="Arial"/>
          <w:sz w:val="22"/>
          <w:szCs w:val="22"/>
        </w:rPr>
        <w:t>e, zone sensibile);</w:t>
      </w:r>
    </w:p>
    <w:p w:rsidR="00ED0133" w:rsidRPr="004651C5" w:rsidRDefault="004019B8" w:rsidP="005D6CD0">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poluarea existent</w:t>
      </w:r>
      <w:r w:rsidR="00DA76DB">
        <w:rPr>
          <w:rFonts w:ascii="Arial Narrow" w:hAnsi="Arial Narrow" w:cs="Arial"/>
          <w:sz w:val="22"/>
          <w:szCs w:val="22"/>
        </w:rPr>
        <w:t>a</w:t>
      </w:r>
      <w:r w:rsidR="00ED0133" w:rsidRPr="004651C5">
        <w:rPr>
          <w:rFonts w:ascii="Arial Narrow" w:hAnsi="Arial Narrow" w:cs="Arial"/>
          <w:sz w:val="22"/>
          <w:szCs w:val="22"/>
        </w:rPr>
        <w:t xml:space="preserve"> in zon</w:t>
      </w:r>
      <w:r w:rsidR="00DA76DB">
        <w:rPr>
          <w:rFonts w:ascii="Arial Narrow" w:hAnsi="Arial Narrow" w:cs="Arial"/>
          <w:sz w:val="22"/>
          <w:szCs w:val="22"/>
        </w:rPr>
        <w:t>a</w:t>
      </w:r>
      <w:r w:rsidR="00ED0133" w:rsidRPr="004651C5">
        <w:rPr>
          <w:rFonts w:ascii="Arial Narrow" w:hAnsi="Arial Narrow" w:cs="Arial"/>
          <w:sz w:val="22"/>
          <w:szCs w:val="22"/>
        </w:rPr>
        <w:t>;</w:t>
      </w:r>
    </w:p>
    <w:p w:rsidR="00ED0133" w:rsidRPr="004651C5" w:rsidRDefault="004019B8" w:rsidP="005D6CD0">
      <w:pPr>
        <w:numPr>
          <w:ilvl w:val="0"/>
          <w:numId w:val="6"/>
        </w:numPr>
        <w:spacing w:line="360" w:lineRule="auto"/>
        <w:ind w:right="-24"/>
        <w:jc w:val="both"/>
        <w:rPr>
          <w:rFonts w:ascii="Arial Narrow" w:hAnsi="Arial Narrow" w:cs="Arial"/>
          <w:sz w:val="22"/>
          <w:szCs w:val="22"/>
        </w:rPr>
      </w:pPr>
      <w:r w:rsidRPr="004651C5">
        <w:rPr>
          <w:rFonts w:ascii="Arial Narrow" w:hAnsi="Arial Narrow" w:cs="Arial"/>
          <w:sz w:val="22"/>
          <w:szCs w:val="22"/>
        </w:rPr>
        <w:t>aplicarea unor m</w:t>
      </w:r>
      <w:r w:rsidR="00DA76DB">
        <w:rPr>
          <w:rFonts w:ascii="Arial Narrow" w:hAnsi="Arial Narrow" w:cs="Arial"/>
          <w:sz w:val="22"/>
          <w:szCs w:val="22"/>
        </w:rPr>
        <w:t>a</w:t>
      </w:r>
      <w:r w:rsidR="00ED0133" w:rsidRPr="004651C5">
        <w:rPr>
          <w:rFonts w:ascii="Arial Narrow" w:hAnsi="Arial Narrow" w:cs="Arial"/>
          <w:sz w:val="22"/>
          <w:szCs w:val="22"/>
        </w:rPr>
        <w:t xml:space="preserve">suri adecvate de reducere a impactului asupra aerului. </w:t>
      </w:r>
    </w:p>
    <w:p w:rsidR="00CA04FD" w:rsidRDefault="00575409" w:rsidP="009B6CA7">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Av</w:t>
      </w:r>
      <w:r w:rsidR="00DA76DB">
        <w:rPr>
          <w:rFonts w:ascii="Arial Narrow" w:hAnsi="Arial Narrow" w:cs="Arial"/>
          <w:sz w:val="22"/>
          <w:szCs w:val="22"/>
        </w:rPr>
        <w:t>a</w:t>
      </w:r>
      <w:r w:rsidRPr="004651C5">
        <w:rPr>
          <w:rFonts w:ascii="Arial Narrow" w:hAnsi="Arial Narrow" w:cs="Arial"/>
          <w:sz w:val="22"/>
          <w:szCs w:val="22"/>
        </w:rPr>
        <w:t>nd in vedere specificul lucr</w:t>
      </w:r>
      <w:r w:rsidR="00DA76DB">
        <w:rPr>
          <w:rFonts w:ascii="Arial Narrow" w:hAnsi="Arial Narrow" w:cs="Arial"/>
          <w:sz w:val="22"/>
          <w:szCs w:val="22"/>
        </w:rPr>
        <w:t>a</w:t>
      </w:r>
      <w:r w:rsidRPr="004651C5">
        <w:rPr>
          <w:rFonts w:ascii="Arial Narrow" w:hAnsi="Arial Narrow" w:cs="Arial"/>
          <w:sz w:val="22"/>
          <w:szCs w:val="22"/>
        </w:rPr>
        <w:t xml:space="preserve">rilor propuse </w:t>
      </w:r>
      <w:r w:rsidR="00DA76DB">
        <w:rPr>
          <w:rFonts w:ascii="Arial Narrow" w:hAnsi="Arial Narrow" w:cs="Arial"/>
          <w:sz w:val="22"/>
          <w:szCs w:val="22"/>
        </w:rPr>
        <w:t>s</w:t>
      </w:r>
      <w:r w:rsidRPr="004651C5">
        <w:rPr>
          <w:rFonts w:ascii="Arial Narrow" w:hAnsi="Arial Narrow" w:cs="Arial"/>
          <w:sz w:val="22"/>
          <w:szCs w:val="22"/>
        </w:rPr>
        <w:t xml:space="preserve">i caracteristicile amplasamentului, impactul asupra aerului nu va fi semnificativ. Acesta se va manifesta strict in amplasamentul proiectului </w:t>
      </w:r>
      <w:r w:rsidR="00DA76DB">
        <w:rPr>
          <w:rFonts w:ascii="Arial Narrow" w:hAnsi="Arial Narrow" w:cs="Arial"/>
          <w:sz w:val="22"/>
          <w:szCs w:val="22"/>
        </w:rPr>
        <w:t>s</w:t>
      </w:r>
      <w:r w:rsidRPr="004651C5">
        <w:rPr>
          <w:rFonts w:ascii="Arial Narrow" w:hAnsi="Arial Narrow" w:cs="Arial"/>
          <w:sz w:val="22"/>
          <w:szCs w:val="22"/>
        </w:rPr>
        <w:t xml:space="preserve">i pe durata de lucru, dar este temporar </w:t>
      </w:r>
      <w:r w:rsidR="00DA76DB">
        <w:rPr>
          <w:rFonts w:ascii="Arial Narrow" w:hAnsi="Arial Narrow" w:cs="Arial"/>
          <w:sz w:val="22"/>
          <w:szCs w:val="22"/>
        </w:rPr>
        <w:t>s</w:t>
      </w:r>
      <w:r w:rsidRPr="004651C5">
        <w:rPr>
          <w:rFonts w:ascii="Arial Narrow" w:hAnsi="Arial Narrow" w:cs="Arial"/>
          <w:sz w:val="22"/>
          <w:szCs w:val="22"/>
        </w:rPr>
        <w:t>i reversbil. La finalizarea lucr</w:t>
      </w:r>
      <w:r w:rsidR="00DA76DB">
        <w:rPr>
          <w:rFonts w:ascii="Arial Narrow" w:hAnsi="Arial Narrow" w:cs="Arial"/>
          <w:sz w:val="22"/>
          <w:szCs w:val="22"/>
        </w:rPr>
        <w:t>a</w:t>
      </w:r>
      <w:r w:rsidRPr="004651C5">
        <w:rPr>
          <w:rFonts w:ascii="Arial Narrow" w:hAnsi="Arial Narrow" w:cs="Arial"/>
          <w:sz w:val="22"/>
          <w:szCs w:val="22"/>
        </w:rPr>
        <w:t>rilor, mediul va reveni la starea ini</w:t>
      </w:r>
      <w:r w:rsidR="00DA76DB">
        <w:rPr>
          <w:rFonts w:ascii="Arial Narrow" w:hAnsi="Arial Narrow" w:cs="Arial"/>
          <w:sz w:val="22"/>
          <w:szCs w:val="22"/>
        </w:rPr>
        <w:t>t</w:t>
      </w:r>
      <w:r w:rsidRPr="004651C5">
        <w:rPr>
          <w:rFonts w:ascii="Arial Narrow" w:hAnsi="Arial Narrow" w:cs="Arial"/>
          <w:sz w:val="22"/>
          <w:szCs w:val="22"/>
        </w:rPr>
        <w:t>ial</w:t>
      </w:r>
      <w:r w:rsidR="00DA76DB">
        <w:rPr>
          <w:rFonts w:ascii="Arial Narrow" w:hAnsi="Arial Narrow" w:cs="Arial"/>
          <w:sz w:val="22"/>
          <w:szCs w:val="22"/>
        </w:rPr>
        <w:t>a</w:t>
      </w:r>
      <w:r w:rsidRPr="004651C5">
        <w:rPr>
          <w:rFonts w:ascii="Arial Narrow" w:hAnsi="Arial Narrow" w:cs="Arial"/>
          <w:sz w:val="22"/>
          <w:szCs w:val="22"/>
        </w:rPr>
        <w:t>, f</w:t>
      </w:r>
      <w:r w:rsidR="00DA76DB">
        <w:rPr>
          <w:rFonts w:ascii="Arial Narrow" w:hAnsi="Arial Narrow" w:cs="Arial"/>
          <w:sz w:val="22"/>
          <w:szCs w:val="22"/>
        </w:rPr>
        <w:t>a</w:t>
      </w:r>
      <w:r w:rsidRPr="004651C5">
        <w:rPr>
          <w:rFonts w:ascii="Arial Narrow" w:hAnsi="Arial Narrow" w:cs="Arial"/>
          <w:sz w:val="22"/>
          <w:szCs w:val="22"/>
        </w:rPr>
        <w:t>r</w:t>
      </w:r>
      <w:r w:rsidR="00DA76DB">
        <w:rPr>
          <w:rFonts w:ascii="Arial Narrow" w:hAnsi="Arial Narrow" w:cs="Arial"/>
          <w:sz w:val="22"/>
          <w:szCs w:val="22"/>
        </w:rPr>
        <w:t>a</w:t>
      </w:r>
      <w:r w:rsidRPr="004651C5">
        <w:rPr>
          <w:rFonts w:ascii="Arial Narrow" w:hAnsi="Arial Narrow" w:cs="Arial"/>
          <w:sz w:val="22"/>
          <w:szCs w:val="22"/>
        </w:rPr>
        <w:t xml:space="preserve"> afectarea calit</w:t>
      </w:r>
      <w:r w:rsidR="00DA76DB">
        <w:rPr>
          <w:rFonts w:ascii="Arial Narrow" w:hAnsi="Arial Narrow" w:cs="Arial"/>
          <w:sz w:val="22"/>
          <w:szCs w:val="22"/>
        </w:rPr>
        <w:t>at</w:t>
      </w:r>
      <w:r w:rsidRPr="004651C5">
        <w:rPr>
          <w:rFonts w:ascii="Arial Narrow" w:hAnsi="Arial Narrow" w:cs="Arial"/>
          <w:sz w:val="22"/>
          <w:szCs w:val="22"/>
        </w:rPr>
        <w:t>ii aerului.</w:t>
      </w:r>
      <w:r w:rsidR="005D7F55">
        <w:rPr>
          <w:rFonts w:ascii="Arial Narrow" w:hAnsi="Arial Narrow" w:cs="Arial"/>
          <w:sz w:val="22"/>
          <w:szCs w:val="22"/>
        </w:rPr>
        <w:t xml:space="preserve"> Mai mult modernizarea străzilor din </w:t>
      </w:r>
      <w:r w:rsidR="007967D1">
        <w:rPr>
          <w:rFonts w:ascii="Arial Narrow" w:hAnsi="Arial Narrow" w:cs="Arial"/>
          <w:sz w:val="22"/>
          <w:szCs w:val="22"/>
        </w:rPr>
        <w:t xml:space="preserve">comuna </w:t>
      </w:r>
      <w:r w:rsidR="00AB03BB">
        <w:rPr>
          <w:rFonts w:ascii="Arial Narrow" w:hAnsi="Arial Narrow" w:cs="Arial"/>
          <w:sz w:val="22"/>
          <w:szCs w:val="22"/>
        </w:rPr>
        <w:t>Oltina</w:t>
      </w:r>
      <w:r w:rsidR="00FB477B">
        <w:rPr>
          <w:rFonts w:ascii="Arial Narrow" w:hAnsi="Arial Narrow" w:cs="Arial"/>
          <w:sz w:val="22"/>
          <w:szCs w:val="22"/>
        </w:rPr>
        <w:t xml:space="preserve"> </w:t>
      </w:r>
      <w:r w:rsidR="005D7F55">
        <w:rPr>
          <w:rFonts w:ascii="Arial Narrow" w:hAnsi="Arial Narrow" w:cs="Arial"/>
          <w:sz w:val="22"/>
          <w:szCs w:val="22"/>
        </w:rPr>
        <w:t>va conduce la scăderea concentratiilor de pulberi sedimentabile datorita imbunatatirii conditiilor de trafic</w:t>
      </w:r>
      <w:r w:rsidR="007967D1">
        <w:rPr>
          <w:rFonts w:ascii="Arial Narrow" w:hAnsi="Arial Narrow" w:cs="Arial"/>
          <w:sz w:val="22"/>
          <w:szCs w:val="22"/>
        </w:rPr>
        <w:t xml:space="preserve"> (in prezent </w:t>
      </w:r>
      <w:r w:rsidR="00A9497A">
        <w:rPr>
          <w:rFonts w:ascii="Arial Narrow" w:hAnsi="Arial Narrow" w:cs="Arial"/>
          <w:sz w:val="22"/>
          <w:szCs w:val="22"/>
        </w:rPr>
        <w:t xml:space="preserve">majoritatea </w:t>
      </w:r>
      <w:r w:rsidR="007967D1">
        <w:rPr>
          <w:rFonts w:ascii="Arial Narrow" w:hAnsi="Arial Narrow" w:cs="Arial"/>
          <w:sz w:val="22"/>
          <w:szCs w:val="22"/>
        </w:rPr>
        <w:t>strazil</w:t>
      </w:r>
      <w:r w:rsidR="00A9497A">
        <w:rPr>
          <w:rFonts w:ascii="Arial Narrow" w:hAnsi="Arial Narrow" w:cs="Arial"/>
          <w:sz w:val="22"/>
          <w:szCs w:val="22"/>
        </w:rPr>
        <w:t>or</w:t>
      </w:r>
      <w:r w:rsidR="007967D1">
        <w:rPr>
          <w:rFonts w:ascii="Arial Narrow" w:hAnsi="Arial Narrow" w:cs="Arial"/>
          <w:sz w:val="22"/>
          <w:szCs w:val="22"/>
        </w:rPr>
        <w:t xml:space="preserve"> sunt la </w:t>
      </w:r>
      <w:r w:rsidR="007967D1" w:rsidRPr="00A9497A">
        <w:rPr>
          <w:rFonts w:ascii="Arial Narrow" w:hAnsi="Arial Narrow" w:cs="Arial"/>
          <w:sz w:val="22"/>
          <w:szCs w:val="22"/>
        </w:rPr>
        <w:t>nivel de pamant</w:t>
      </w:r>
      <w:r w:rsidR="00A9497A" w:rsidRPr="00A9497A">
        <w:rPr>
          <w:rFonts w:ascii="Arial Narrow" w:hAnsi="Arial Narrow" w:cs="Arial"/>
          <w:sz w:val="22"/>
          <w:szCs w:val="22"/>
        </w:rPr>
        <w:t xml:space="preserve"> sau pietruire</w:t>
      </w:r>
      <w:r w:rsidR="007967D1">
        <w:rPr>
          <w:rFonts w:ascii="Arial Narrow" w:hAnsi="Arial Narrow" w:cs="Arial"/>
          <w:sz w:val="22"/>
          <w:szCs w:val="22"/>
        </w:rPr>
        <w:t xml:space="preserve"> si in perioadele secetoase sunt generate concentratii ridicate de pulberi sedimentabile ca urmare a deplasarii vehiculelor pe aceste strazi). </w:t>
      </w:r>
    </w:p>
    <w:p w:rsidR="00575409" w:rsidRPr="004651C5" w:rsidRDefault="00575409" w:rsidP="009B6CA7">
      <w:pPr>
        <w:spacing w:line="360" w:lineRule="auto"/>
        <w:ind w:right="-47" w:firstLine="720"/>
        <w:jc w:val="both"/>
        <w:rPr>
          <w:rFonts w:ascii="Arial Narrow" w:hAnsi="Arial Narrow" w:cs="Arial"/>
          <w:sz w:val="22"/>
          <w:szCs w:val="22"/>
        </w:rPr>
      </w:pPr>
    </w:p>
    <w:p w:rsidR="00615765" w:rsidRPr="004651C5" w:rsidRDefault="00615765" w:rsidP="005D6CD0">
      <w:pPr>
        <w:pStyle w:val="Titlu2"/>
        <w:numPr>
          <w:ilvl w:val="3"/>
          <w:numId w:val="48"/>
        </w:numPr>
        <w:ind w:left="0" w:firstLine="0"/>
      </w:pPr>
      <w:bookmarkStart w:id="199" w:name="_Toc429578927"/>
      <w:bookmarkStart w:id="200" w:name="_Toc488750413"/>
      <w:bookmarkStart w:id="201" w:name="_Toc156999907"/>
      <w:r w:rsidRPr="004651C5">
        <w:t>Instala</w:t>
      </w:r>
      <w:r w:rsidR="00DA76DB">
        <w:t>t</w:t>
      </w:r>
      <w:r w:rsidRPr="004651C5">
        <w:t>iile pentru re</w:t>
      </w:r>
      <w:r w:rsidR="00DA76DB">
        <w:t>t</w:t>
      </w:r>
      <w:r w:rsidRPr="004651C5">
        <w:t xml:space="preserve">inerea </w:t>
      </w:r>
      <w:r w:rsidR="00DA76DB">
        <w:t>s</w:t>
      </w:r>
      <w:r w:rsidRPr="004651C5">
        <w:t>i dispersia poluan</w:t>
      </w:r>
      <w:r w:rsidR="00DA76DB">
        <w:t>t</w:t>
      </w:r>
      <w:r w:rsidRPr="004651C5">
        <w:t>ilor in atmosfer</w:t>
      </w:r>
      <w:r w:rsidR="00DA76DB">
        <w:t>a</w:t>
      </w:r>
      <w:bookmarkEnd w:id="199"/>
      <w:bookmarkEnd w:id="200"/>
      <w:bookmarkEnd w:id="201"/>
    </w:p>
    <w:p w:rsidR="00615765" w:rsidRPr="004651C5" w:rsidRDefault="00615765" w:rsidP="00615765">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Nu este cazul utiliz</w:t>
      </w:r>
      <w:r w:rsidR="00DA76DB">
        <w:rPr>
          <w:rFonts w:ascii="Arial Narrow" w:hAnsi="Arial Narrow" w:cs="Arial"/>
          <w:sz w:val="22"/>
          <w:szCs w:val="22"/>
        </w:rPr>
        <w:t>a</w:t>
      </w:r>
      <w:r w:rsidRPr="004651C5">
        <w:rPr>
          <w:rFonts w:ascii="Arial Narrow" w:hAnsi="Arial Narrow" w:cs="Arial"/>
          <w:sz w:val="22"/>
          <w:szCs w:val="22"/>
        </w:rPr>
        <w:t>rii unor instala</w:t>
      </w:r>
      <w:r w:rsidR="00DA76DB">
        <w:rPr>
          <w:rFonts w:ascii="Arial Narrow" w:hAnsi="Arial Narrow" w:cs="Arial"/>
          <w:sz w:val="22"/>
          <w:szCs w:val="22"/>
        </w:rPr>
        <w:t>t</w:t>
      </w:r>
      <w:r w:rsidRPr="004651C5">
        <w:rPr>
          <w:rFonts w:ascii="Arial Narrow" w:hAnsi="Arial Narrow" w:cs="Arial"/>
          <w:sz w:val="22"/>
          <w:szCs w:val="22"/>
        </w:rPr>
        <w:t>ii pentru re</w:t>
      </w:r>
      <w:r w:rsidR="00DA76DB">
        <w:rPr>
          <w:rFonts w:ascii="Arial Narrow" w:hAnsi="Arial Narrow" w:cs="Arial"/>
          <w:sz w:val="22"/>
          <w:szCs w:val="22"/>
        </w:rPr>
        <w:t>t</w:t>
      </w:r>
      <w:r w:rsidRPr="004651C5">
        <w:rPr>
          <w:rFonts w:ascii="Arial Narrow" w:hAnsi="Arial Narrow" w:cs="Arial"/>
          <w:sz w:val="22"/>
          <w:szCs w:val="22"/>
        </w:rPr>
        <w:t xml:space="preserve">inerea </w:t>
      </w:r>
      <w:r w:rsidR="00DA76DB">
        <w:rPr>
          <w:rFonts w:ascii="Arial Narrow" w:hAnsi="Arial Narrow" w:cs="Arial"/>
          <w:sz w:val="22"/>
          <w:szCs w:val="22"/>
        </w:rPr>
        <w:t>s</w:t>
      </w:r>
      <w:r w:rsidRPr="004651C5">
        <w:rPr>
          <w:rFonts w:ascii="Arial Narrow" w:hAnsi="Arial Narrow" w:cs="Arial"/>
          <w:sz w:val="22"/>
          <w:szCs w:val="22"/>
        </w:rPr>
        <w:t>i dispersia poluan</w:t>
      </w:r>
      <w:r w:rsidR="00DA76DB">
        <w:rPr>
          <w:rFonts w:ascii="Arial Narrow" w:hAnsi="Arial Narrow" w:cs="Arial"/>
          <w:sz w:val="22"/>
          <w:szCs w:val="22"/>
        </w:rPr>
        <w:t>t</w:t>
      </w:r>
      <w:r w:rsidRPr="004651C5">
        <w:rPr>
          <w:rFonts w:ascii="Arial Narrow" w:hAnsi="Arial Narrow" w:cs="Arial"/>
          <w:sz w:val="22"/>
          <w:szCs w:val="22"/>
        </w:rPr>
        <w:t>ilor in atmosfer</w:t>
      </w:r>
      <w:r w:rsidR="00DA76DB">
        <w:rPr>
          <w:rFonts w:ascii="Arial Narrow" w:hAnsi="Arial Narrow" w:cs="Arial"/>
          <w:sz w:val="22"/>
          <w:szCs w:val="22"/>
        </w:rPr>
        <w:t>a</w:t>
      </w:r>
      <w:r w:rsidRPr="004651C5">
        <w:rPr>
          <w:rFonts w:ascii="Arial Narrow" w:hAnsi="Arial Narrow" w:cs="Arial"/>
          <w:sz w:val="22"/>
          <w:szCs w:val="22"/>
        </w:rPr>
        <w:t>, deoarece sursele de poluare a aerului sunt in general difuze. Pentru reducerea impactului asupra aerului vor fi adoptate m</w:t>
      </w:r>
      <w:r w:rsidR="00DA76DB">
        <w:rPr>
          <w:rFonts w:ascii="Arial Narrow" w:hAnsi="Arial Narrow" w:cs="Arial"/>
          <w:sz w:val="22"/>
          <w:szCs w:val="22"/>
        </w:rPr>
        <w:t>a</w:t>
      </w:r>
      <w:r w:rsidRPr="004651C5">
        <w:rPr>
          <w:rFonts w:ascii="Arial Narrow" w:hAnsi="Arial Narrow" w:cs="Arial"/>
          <w:sz w:val="22"/>
          <w:szCs w:val="22"/>
        </w:rPr>
        <w:t xml:space="preserve">surile descrise mai jos. </w:t>
      </w:r>
    </w:p>
    <w:p w:rsidR="00F97D4C" w:rsidRPr="004651C5" w:rsidRDefault="00F97D4C" w:rsidP="00615765">
      <w:pPr>
        <w:spacing w:line="360" w:lineRule="auto"/>
        <w:ind w:right="-47" w:firstLine="720"/>
        <w:jc w:val="both"/>
        <w:rPr>
          <w:rFonts w:ascii="Arial" w:hAnsi="Arial" w:cs="Arial"/>
        </w:rPr>
      </w:pPr>
    </w:p>
    <w:p w:rsidR="00F41327" w:rsidRPr="004651C5" w:rsidRDefault="00F41327" w:rsidP="005D6CD0">
      <w:pPr>
        <w:pStyle w:val="Titlu2"/>
        <w:numPr>
          <w:ilvl w:val="3"/>
          <w:numId w:val="48"/>
        </w:numPr>
        <w:ind w:left="0" w:firstLine="0"/>
      </w:pPr>
      <w:bookmarkStart w:id="202" w:name="_Toc429578928"/>
      <w:bookmarkStart w:id="203" w:name="_Toc488750414"/>
      <w:bookmarkStart w:id="204" w:name="_Toc156999908"/>
      <w:r w:rsidRPr="004651C5">
        <w:lastRenderedPageBreak/>
        <w:t>M</w:t>
      </w:r>
      <w:r w:rsidR="00DA76DB">
        <w:t>a</w:t>
      </w:r>
      <w:r w:rsidRPr="004651C5">
        <w:t>suri de reducere a impactului:</w:t>
      </w:r>
      <w:bookmarkEnd w:id="202"/>
      <w:bookmarkEnd w:id="203"/>
      <w:bookmarkEnd w:id="204"/>
    </w:p>
    <w:p w:rsidR="00107213" w:rsidRDefault="00107213" w:rsidP="005D6CD0">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folosirea celor mai bune tehnologii  pentru a limita emisiile de poluan</w:t>
      </w:r>
      <w:r w:rsidR="00DA76DB">
        <w:rPr>
          <w:rFonts w:ascii="Arial Narrow" w:hAnsi="Arial Narrow" w:cs="Arial"/>
          <w:sz w:val="22"/>
          <w:szCs w:val="22"/>
        </w:rPr>
        <w:t>t</w:t>
      </w:r>
      <w:r w:rsidRPr="004651C5">
        <w:rPr>
          <w:rFonts w:ascii="Arial Narrow" w:hAnsi="Arial Narrow" w:cs="Arial"/>
          <w:sz w:val="22"/>
          <w:szCs w:val="22"/>
        </w:rPr>
        <w:t>i atmosferici</w:t>
      </w:r>
      <w:r w:rsidR="00ED0133" w:rsidRPr="004651C5">
        <w:rPr>
          <w:rFonts w:ascii="Arial Narrow" w:hAnsi="Arial Narrow" w:cs="Arial"/>
          <w:sz w:val="22"/>
          <w:szCs w:val="22"/>
        </w:rPr>
        <w:t>;</w:t>
      </w:r>
    </w:p>
    <w:p w:rsidR="006309B0" w:rsidRPr="006309B0" w:rsidRDefault="006309B0" w:rsidP="005D6CD0">
      <w:pPr>
        <w:numPr>
          <w:ilvl w:val="0"/>
          <w:numId w:val="7"/>
        </w:numPr>
        <w:spacing w:line="360" w:lineRule="auto"/>
        <w:ind w:right="-24"/>
        <w:jc w:val="both"/>
        <w:rPr>
          <w:rFonts w:ascii="Arial Narrow" w:hAnsi="Arial Narrow" w:cs="Arial"/>
          <w:sz w:val="22"/>
          <w:szCs w:val="22"/>
        </w:rPr>
      </w:pPr>
      <w:r>
        <w:rPr>
          <w:rFonts w:ascii="Arial Narrow" w:hAnsi="Arial Narrow" w:cs="Arial"/>
          <w:sz w:val="22"/>
          <w:szCs w:val="22"/>
        </w:rPr>
        <w:t>s</w:t>
      </w:r>
      <w:r w:rsidRPr="004651C5">
        <w:rPr>
          <w:rFonts w:ascii="Arial Narrow" w:hAnsi="Arial Narrow" w:cs="Arial"/>
          <w:sz w:val="22"/>
          <w:szCs w:val="22"/>
        </w:rPr>
        <w:t>antierul va fi imprejmuit pentru a limita emisiile de poluan</w:t>
      </w:r>
      <w:r>
        <w:rPr>
          <w:rFonts w:ascii="Arial Narrow" w:hAnsi="Arial Narrow" w:cs="Arial"/>
          <w:sz w:val="22"/>
          <w:szCs w:val="22"/>
        </w:rPr>
        <w:t>t</w:t>
      </w:r>
      <w:r w:rsidRPr="004651C5">
        <w:rPr>
          <w:rFonts w:ascii="Arial Narrow" w:hAnsi="Arial Narrow" w:cs="Arial"/>
          <w:sz w:val="22"/>
          <w:szCs w:val="22"/>
        </w:rPr>
        <w:t xml:space="preserve">i atmosferici </w:t>
      </w:r>
      <w:r>
        <w:rPr>
          <w:rFonts w:ascii="Arial Narrow" w:hAnsi="Arial Narrow" w:cs="Arial"/>
          <w:sz w:val="22"/>
          <w:szCs w:val="22"/>
        </w:rPr>
        <w:t>s</w:t>
      </w:r>
      <w:r w:rsidRPr="004651C5">
        <w:rPr>
          <w:rFonts w:ascii="Arial Narrow" w:hAnsi="Arial Narrow" w:cs="Arial"/>
          <w:sz w:val="22"/>
          <w:szCs w:val="22"/>
        </w:rPr>
        <w:t>i de zgomot;</w:t>
      </w:r>
    </w:p>
    <w:p w:rsidR="00C054B3" w:rsidRDefault="00C054B3" w:rsidP="005D6CD0">
      <w:pPr>
        <w:numPr>
          <w:ilvl w:val="0"/>
          <w:numId w:val="7"/>
        </w:numPr>
        <w:autoSpaceDE w:val="0"/>
        <w:autoSpaceDN w:val="0"/>
        <w:adjustRightInd w:val="0"/>
        <w:spacing w:line="360" w:lineRule="auto"/>
        <w:ind w:right="-24"/>
        <w:jc w:val="both"/>
        <w:rPr>
          <w:rFonts w:ascii="Arial Narrow" w:hAnsi="Arial Narrow" w:cs="Arial"/>
          <w:color w:val="000000"/>
          <w:sz w:val="22"/>
          <w:szCs w:val="22"/>
        </w:rPr>
      </w:pPr>
      <w:r w:rsidRPr="004651C5">
        <w:rPr>
          <w:rFonts w:ascii="Arial Narrow" w:hAnsi="Arial Narrow" w:cs="Arial"/>
          <w:color w:val="000000"/>
          <w:sz w:val="22"/>
          <w:szCs w:val="22"/>
        </w:rPr>
        <w:t xml:space="preserve">betonul </w:t>
      </w:r>
      <w:r w:rsidR="00DA76DB">
        <w:rPr>
          <w:rFonts w:ascii="Arial Narrow" w:hAnsi="Arial Narrow" w:cs="Arial"/>
          <w:color w:val="000000"/>
          <w:sz w:val="22"/>
          <w:szCs w:val="22"/>
        </w:rPr>
        <w:t>s</w:t>
      </w:r>
      <w:r w:rsidRPr="004651C5">
        <w:rPr>
          <w:rFonts w:ascii="Arial Narrow" w:hAnsi="Arial Narrow" w:cs="Arial"/>
          <w:color w:val="000000"/>
          <w:sz w:val="22"/>
          <w:szCs w:val="22"/>
        </w:rPr>
        <w:t>i asfaltul necesare pentru realizarea lucr</w:t>
      </w:r>
      <w:r w:rsidR="00DA76DB">
        <w:rPr>
          <w:rFonts w:ascii="Arial Narrow" w:hAnsi="Arial Narrow" w:cs="Arial"/>
          <w:color w:val="000000"/>
          <w:sz w:val="22"/>
          <w:szCs w:val="22"/>
        </w:rPr>
        <w:t>a</w:t>
      </w:r>
      <w:r w:rsidRPr="004651C5">
        <w:rPr>
          <w:rFonts w:ascii="Arial Narrow" w:hAnsi="Arial Narrow" w:cs="Arial"/>
          <w:color w:val="000000"/>
          <w:sz w:val="22"/>
          <w:szCs w:val="22"/>
        </w:rPr>
        <w:t>rilor nu vor fi preparate in amplasamentul proiectului, ci vor fi procurate de la centre autorizate, astfel inc</w:t>
      </w:r>
      <w:r w:rsidR="00DA76DB">
        <w:rPr>
          <w:rFonts w:ascii="Arial Narrow" w:hAnsi="Arial Narrow" w:cs="Arial"/>
          <w:color w:val="000000"/>
          <w:sz w:val="22"/>
          <w:szCs w:val="22"/>
        </w:rPr>
        <w:t>a</w:t>
      </w:r>
      <w:r w:rsidRPr="004651C5">
        <w:rPr>
          <w:rFonts w:ascii="Arial Narrow" w:hAnsi="Arial Narrow" w:cs="Arial"/>
          <w:color w:val="000000"/>
          <w:sz w:val="22"/>
          <w:szCs w:val="22"/>
        </w:rPr>
        <w:t>t s</w:t>
      </w:r>
      <w:r w:rsidR="00DA76DB">
        <w:rPr>
          <w:rFonts w:ascii="Arial Narrow" w:hAnsi="Arial Narrow" w:cs="Arial"/>
          <w:color w:val="000000"/>
          <w:sz w:val="22"/>
          <w:szCs w:val="22"/>
        </w:rPr>
        <w:t>a</w:t>
      </w:r>
      <w:r w:rsidRPr="004651C5">
        <w:rPr>
          <w:rFonts w:ascii="Arial Narrow" w:hAnsi="Arial Narrow" w:cs="Arial"/>
          <w:color w:val="000000"/>
          <w:sz w:val="22"/>
          <w:szCs w:val="22"/>
        </w:rPr>
        <w:t xml:space="preserve"> se reduc</w:t>
      </w:r>
      <w:r w:rsidR="00DA76DB">
        <w:rPr>
          <w:rFonts w:ascii="Arial Narrow" w:hAnsi="Arial Narrow" w:cs="Arial"/>
          <w:color w:val="000000"/>
          <w:sz w:val="22"/>
          <w:szCs w:val="22"/>
        </w:rPr>
        <w:t>a</w:t>
      </w:r>
      <w:r w:rsidRPr="004651C5">
        <w:rPr>
          <w:rFonts w:ascii="Arial Narrow" w:hAnsi="Arial Narrow" w:cs="Arial"/>
          <w:color w:val="000000"/>
          <w:sz w:val="22"/>
          <w:szCs w:val="22"/>
        </w:rPr>
        <w:t xml:space="preserve"> concentra</w:t>
      </w:r>
      <w:r w:rsidR="00DA76DB">
        <w:rPr>
          <w:rFonts w:ascii="Arial Narrow" w:hAnsi="Arial Narrow" w:cs="Arial"/>
          <w:color w:val="000000"/>
          <w:sz w:val="22"/>
          <w:szCs w:val="22"/>
        </w:rPr>
        <w:t>t</w:t>
      </w:r>
      <w:r w:rsidRPr="004651C5">
        <w:rPr>
          <w:rFonts w:ascii="Arial Narrow" w:hAnsi="Arial Narrow" w:cs="Arial"/>
          <w:color w:val="000000"/>
          <w:sz w:val="22"/>
          <w:szCs w:val="22"/>
        </w:rPr>
        <w:t>ia poluan</w:t>
      </w:r>
      <w:r w:rsidR="00DA76DB">
        <w:rPr>
          <w:rFonts w:ascii="Arial Narrow" w:hAnsi="Arial Narrow" w:cs="Arial"/>
          <w:color w:val="000000"/>
          <w:sz w:val="22"/>
          <w:szCs w:val="22"/>
        </w:rPr>
        <w:t>t</w:t>
      </w:r>
      <w:r w:rsidRPr="004651C5">
        <w:rPr>
          <w:rFonts w:ascii="Arial Narrow" w:hAnsi="Arial Narrow" w:cs="Arial"/>
          <w:color w:val="000000"/>
          <w:sz w:val="22"/>
          <w:szCs w:val="22"/>
        </w:rPr>
        <w:t xml:space="preserve">ilor atmosferici </w:t>
      </w:r>
      <w:r w:rsidR="00DA76DB">
        <w:rPr>
          <w:rFonts w:ascii="Arial Narrow" w:hAnsi="Arial Narrow" w:cs="Arial"/>
          <w:color w:val="000000"/>
          <w:sz w:val="22"/>
          <w:szCs w:val="22"/>
        </w:rPr>
        <w:t>s</w:t>
      </w:r>
      <w:r w:rsidRPr="004651C5">
        <w:rPr>
          <w:rFonts w:ascii="Arial Narrow" w:hAnsi="Arial Narrow" w:cs="Arial"/>
          <w:color w:val="000000"/>
          <w:sz w:val="22"/>
          <w:szCs w:val="22"/>
        </w:rPr>
        <w:t xml:space="preserve">i nivelul zgomotului; </w:t>
      </w:r>
    </w:p>
    <w:p w:rsidR="00FE6641" w:rsidRPr="00FE6641" w:rsidRDefault="00FE6641" w:rsidP="005D6CD0">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transportul materialelor purverulente la punctele de lucru se va realiza numai in stare umed</w:t>
      </w:r>
      <w:r>
        <w:rPr>
          <w:rFonts w:ascii="Arial Narrow" w:hAnsi="Arial Narrow" w:cs="Arial"/>
          <w:sz w:val="22"/>
          <w:szCs w:val="22"/>
        </w:rPr>
        <w:t>a</w:t>
      </w:r>
      <w:r w:rsidRPr="004651C5">
        <w:rPr>
          <w:rFonts w:ascii="Arial Narrow" w:hAnsi="Arial Narrow" w:cs="Arial"/>
          <w:sz w:val="22"/>
          <w:szCs w:val="22"/>
        </w:rPr>
        <w:t xml:space="preserve"> sau acoperite pentru a evita pierderile de particule in timpul transportului;</w:t>
      </w:r>
    </w:p>
    <w:p w:rsidR="00ED0133" w:rsidRPr="004651C5" w:rsidRDefault="00ED0133" w:rsidP="005D6CD0">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cur</w:t>
      </w:r>
      <w:r w:rsidR="00DA76DB">
        <w:rPr>
          <w:rFonts w:ascii="Arial Narrow" w:hAnsi="Arial Narrow" w:cs="Arial"/>
          <w:sz w:val="22"/>
          <w:szCs w:val="22"/>
        </w:rPr>
        <w:t>at</w:t>
      </w:r>
      <w:r w:rsidR="004019B8" w:rsidRPr="004651C5">
        <w:rPr>
          <w:rFonts w:ascii="Arial Narrow" w:hAnsi="Arial Narrow" w:cs="Arial"/>
          <w:sz w:val="22"/>
          <w:szCs w:val="22"/>
        </w:rPr>
        <w:t>area regulat</w:t>
      </w:r>
      <w:r w:rsidR="00DA76DB">
        <w:rPr>
          <w:rFonts w:ascii="Arial Narrow" w:hAnsi="Arial Narrow" w:cs="Arial"/>
          <w:sz w:val="22"/>
          <w:szCs w:val="22"/>
        </w:rPr>
        <w:t>a</w:t>
      </w:r>
      <w:r w:rsidRPr="004651C5">
        <w:rPr>
          <w:rFonts w:ascii="Arial Narrow" w:hAnsi="Arial Narrow" w:cs="Arial"/>
          <w:sz w:val="22"/>
          <w:szCs w:val="22"/>
        </w:rPr>
        <w:t xml:space="preserve"> a fronturilor de lucru pentru a preveni acumularea de praf;</w:t>
      </w:r>
    </w:p>
    <w:p w:rsidR="00ED0133" w:rsidRPr="004651C5" w:rsidRDefault="004019B8" w:rsidP="005D6CD0">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interzicerea arderii oric</w:t>
      </w:r>
      <w:r w:rsidR="00DA76DB">
        <w:rPr>
          <w:rFonts w:ascii="Arial Narrow" w:hAnsi="Arial Narrow" w:cs="Arial"/>
          <w:sz w:val="22"/>
          <w:szCs w:val="22"/>
        </w:rPr>
        <w:t>a</w:t>
      </w:r>
      <w:r w:rsidRPr="004651C5">
        <w:rPr>
          <w:rFonts w:ascii="Arial Narrow" w:hAnsi="Arial Narrow" w:cs="Arial"/>
          <w:sz w:val="22"/>
          <w:szCs w:val="22"/>
        </w:rPr>
        <w:t>rui material/ de</w:t>
      </w:r>
      <w:r w:rsidR="00DA76DB">
        <w:rPr>
          <w:rFonts w:ascii="Arial Narrow" w:hAnsi="Arial Narrow" w:cs="Arial"/>
          <w:sz w:val="22"/>
          <w:szCs w:val="22"/>
        </w:rPr>
        <w:t>s</w:t>
      </w:r>
      <w:r w:rsidR="00ED0133" w:rsidRPr="004651C5">
        <w:rPr>
          <w:rFonts w:ascii="Arial Narrow" w:hAnsi="Arial Narrow" w:cs="Arial"/>
          <w:sz w:val="22"/>
          <w:szCs w:val="22"/>
        </w:rPr>
        <w:t>eu in cadrul fronturilor de lucru;</w:t>
      </w:r>
    </w:p>
    <w:p w:rsidR="00ED0133" w:rsidRPr="004651C5" w:rsidRDefault="00ED0133" w:rsidP="005D6CD0">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diminuarea cantit</w:t>
      </w:r>
      <w:r w:rsidR="00DA76DB">
        <w:rPr>
          <w:rFonts w:ascii="Arial Narrow" w:hAnsi="Arial Narrow" w:cs="Arial"/>
          <w:sz w:val="22"/>
          <w:szCs w:val="22"/>
        </w:rPr>
        <w:t>at</w:t>
      </w:r>
      <w:r w:rsidRPr="004651C5">
        <w:rPr>
          <w:rFonts w:ascii="Arial Narrow" w:hAnsi="Arial Narrow" w:cs="Arial"/>
          <w:sz w:val="22"/>
          <w:szCs w:val="22"/>
        </w:rPr>
        <w:t>ii de de</w:t>
      </w:r>
      <w:r w:rsidR="00DA76DB">
        <w:rPr>
          <w:rFonts w:ascii="Arial Narrow" w:hAnsi="Arial Narrow" w:cs="Arial"/>
          <w:sz w:val="22"/>
          <w:szCs w:val="22"/>
        </w:rPr>
        <w:t>s</w:t>
      </w:r>
      <w:r w:rsidRPr="004651C5">
        <w:rPr>
          <w:rFonts w:ascii="Arial Narrow" w:hAnsi="Arial Narrow" w:cs="Arial"/>
          <w:sz w:val="22"/>
          <w:szCs w:val="22"/>
        </w:rPr>
        <w:t xml:space="preserve">euri produse </w:t>
      </w:r>
      <w:r w:rsidR="00DA76DB">
        <w:rPr>
          <w:rFonts w:ascii="Arial Narrow" w:hAnsi="Arial Narrow" w:cs="Arial"/>
          <w:sz w:val="22"/>
          <w:szCs w:val="22"/>
        </w:rPr>
        <w:t>s</w:t>
      </w:r>
      <w:r w:rsidRPr="004651C5">
        <w:rPr>
          <w:rFonts w:ascii="Arial Narrow" w:hAnsi="Arial Narrow" w:cs="Arial"/>
          <w:sz w:val="22"/>
          <w:szCs w:val="22"/>
        </w:rPr>
        <w:t>i reciclarea lor;</w:t>
      </w:r>
    </w:p>
    <w:p w:rsidR="00ED0133" w:rsidRDefault="00ED0133" w:rsidP="005D6CD0">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limitarea accesului la depozitele de materiale de construc</w:t>
      </w:r>
      <w:r w:rsidR="00DA76DB">
        <w:rPr>
          <w:rFonts w:ascii="Arial Narrow" w:hAnsi="Arial Narrow" w:cs="Arial"/>
          <w:sz w:val="22"/>
          <w:szCs w:val="22"/>
        </w:rPr>
        <w:t>t</w:t>
      </w:r>
      <w:r w:rsidRPr="004651C5">
        <w:rPr>
          <w:rFonts w:ascii="Arial Narrow" w:hAnsi="Arial Narrow" w:cs="Arial"/>
          <w:sz w:val="22"/>
          <w:szCs w:val="22"/>
        </w:rPr>
        <w:t>ie pentru a diminua riscul de furt sau de deteriorare;</w:t>
      </w:r>
    </w:p>
    <w:p w:rsidR="00FE6641" w:rsidRPr="004651C5" w:rsidRDefault="00FE6641" w:rsidP="005D6CD0">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Pr>
          <w:rFonts w:ascii="Arial Narrow" w:hAnsi="Arial Narrow" w:cs="Arial"/>
          <w:sz w:val="22"/>
          <w:szCs w:val="22"/>
        </w:rPr>
        <w:t>s</w:t>
      </w:r>
      <w:r w:rsidRPr="004651C5">
        <w:rPr>
          <w:rFonts w:ascii="Arial Narrow" w:hAnsi="Arial Narrow" w:cs="Arial"/>
          <w:sz w:val="22"/>
          <w:szCs w:val="22"/>
        </w:rPr>
        <w:t xml:space="preserve">eurile vor fi colectate </w:t>
      </w:r>
      <w:r>
        <w:rPr>
          <w:rFonts w:ascii="Arial Narrow" w:hAnsi="Arial Narrow" w:cs="Arial"/>
          <w:sz w:val="22"/>
          <w:szCs w:val="22"/>
        </w:rPr>
        <w:t>s</w:t>
      </w:r>
      <w:r w:rsidRPr="004651C5">
        <w:rPr>
          <w:rFonts w:ascii="Arial Narrow" w:hAnsi="Arial Narrow" w:cs="Arial"/>
          <w:sz w:val="22"/>
          <w:szCs w:val="22"/>
        </w:rPr>
        <w:t>i depozitate selectiv in cadrul organiz</w:t>
      </w:r>
      <w:r>
        <w:rPr>
          <w:rFonts w:ascii="Arial Narrow" w:hAnsi="Arial Narrow" w:cs="Arial"/>
          <w:sz w:val="22"/>
          <w:szCs w:val="22"/>
        </w:rPr>
        <w:t>a</w:t>
      </w:r>
      <w:r w:rsidRPr="004651C5">
        <w:rPr>
          <w:rFonts w:ascii="Arial Narrow" w:hAnsi="Arial Narrow" w:cs="Arial"/>
          <w:sz w:val="22"/>
          <w:szCs w:val="22"/>
        </w:rPr>
        <w:t xml:space="preserve">rii de </w:t>
      </w:r>
      <w:r>
        <w:rPr>
          <w:rFonts w:ascii="Arial Narrow" w:hAnsi="Arial Narrow" w:cs="Arial"/>
          <w:sz w:val="22"/>
          <w:szCs w:val="22"/>
        </w:rPr>
        <w:t>s</w:t>
      </w:r>
      <w:r w:rsidRPr="004651C5">
        <w:rPr>
          <w:rFonts w:ascii="Arial Narrow" w:hAnsi="Arial Narrow" w:cs="Arial"/>
          <w:sz w:val="22"/>
          <w:szCs w:val="22"/>
        </w:rPr>
        <w:t>antier in spa</w:t>
      </w:r>
      <w:r>
        <w:rPr>
          <w:rFonts w:ascii="Arial Narrow" w:hAnsi="Arial Narrow" w:cs="Arial"/>
          <w:sz w:val="22"/>
          <w:szCs w:val="22"/>
        </w:rPr>
        <w:t>t</w:t>
      </w:r>
      <w:r w:rsidRPr="004651C5">
        <w:rPr>
          <w:rFonts w:ascii="Arial Narrow" w:hAnsi="Arial Narrow" w:cs="Arial"/>
          <w:sz w:val="22"/>
          <w:szCs w:val="22"/>
        </w:rPr>
        <w:t xml:space="preserve">ii special amenajate </w:t>
      </w:r>
      <w:r>
        <w:rPr>
          <w:rFonts w:ascii="Arial Narrow" w:hAnsi="Arial Narrow" w:cs="Arial"/>
          <w:sz w:val="22"/>
          <w:szCs w:val="22"/>
        </w:rPr>
        <w:t>s</w:t>
      </w:r>
      <w:r w:rsidRPr="004651C5">
        <w:rPr>
          <w:rFonts w:ascii="Arial Narrow" w:hAnsi="Arial Narrow" w:cs="Arial"/>
          <w:sz w:val="22"/>
          <w:szCs w:val="22"/>
        </w:rPr>
        <w:t>i dotate cu pubele de unde vor fi preluate de c</w:t>
      </w:r>
      <w:r>
        <w:rPr>
          <w:rFonts w:ascii="Arial Narrow" w:hAnsi="Arial Narrow" w:cs="Arial"/>
          <w:sz w:val="22"/>
          <w:szCs w:val="22"/>
        </w:rPr>
        <w:t>a</w:t>
      </w:r>
      <w:r w:rsidRPr="004651C5">
        <w:rPr>
          <w:rFonts w:ascii="Arial Narrow" w:hAnsi="Arial Narrow" w:cs="Arial"/>
          <w:sz w:val="22"/>
          <w:szCs w:val="22"/>
        </w:rPr>
        <w:t>tre o firm</w:t>
      </w:r>
      <w:r>
        <w:rPr>
          <w:rFonts w:ascii="Arial Narrow" w:hAnsi="Arial Narrow" w:cs="Arial"/>
          <w:sz w:val="22"/>
          <w:szCs w:val="22"/>
        </w:rPr>
        <w:t>a</w:t>
      </w:r>
      <w:r w:rsidRPr="004651C5">
        <w:rPr>
          <w:rFonts w:ascii="Arial Narrow" w:hAnsi="Arial Narrow" w:cs="Arial"/>
          <w:sz w:val="22"/>
          <w:szCs w:val="22"/>
        </w:rPr>
        <w:t xml:space="preserve"> specializat</w:t>
      </w:r>
      <w:r>
        <w:rPr>
          <w:rFonts w:ascii="Arial Narrow" w:hAnsi="Arial Narrow" w:cs="Arial"/>
          <w:sz w:val="22"/>
          <w:szCs w:val="22"/>
        </w:rPr>
        <w:t>a</w:t>
      </w:r>
      <w:r w:rsidRPr="004651C5">
        <w:rPr>
          <w:rFonts w:ascii="Arial Narrow" w:hAnsi="Arial Narrow" w:cs="Arial"/>
          <w:sz w:val="22"/>
          <w:szCs w:val="22"/>
        </w:rPr>
        <w:t xml:space="preserve"> in baza unui contract; </w:t>
      </w:r>
    </w:p>
    <w:p w:rsidR="00FE6641" w:rsidRDefault="00FE6641" w:rsidP="005D6CD0">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etapizarea opera</w:t>
      </w:r>
      <w:r>
        <w:rPr>
          <w:rFonts w:ascii="Arial Narrow" w:hAnsi="Arial Narrow" w:cs="Arial"/>
          <w:sz w:val="22"/>
          <w:szCs w:val="22"/>
        </w:rPr>
        <w:t>t</w:t>
      </w:r>
      <w:r w:rsidRPr="004651C5">
        <w:rPr>
          <w:rFonts w:ascii="Arial Narrow" w:hAnsi="Arial Narrow" w:cs="Arial"/>
          <w:sz w:val="22"/>
          <w:szCs w:val="22"/>
        </w:rPr>
        <w:t xml:space="preserve">iilor generatoare de praf </w:t>
      </w:r>
      <w:r>
        <w:rPr>
          <w:rFonts w:ascii="Arial Narrow" w:hAnsi="Arial Narrow" w:cs="Arial"/>
          <w:sz w:val="22"/>
          <w:szCs w:val="22"/>
        </w:rPr>
        <w:t>s</w:t>
      </w:r>
      <w:r w:rsidRPr="004651C5">
        <w:rPr>
          <w:rFonts w:ascii="Arial Narrow" w:hAnsi="Arial Narrow" w:cs="Arial"/>
          <w:sz w:val="22"/>
          <w:szCs w:val="22"/>
        </w:rPr>
        <w:t>i umectarea suprafe</w:t>
      </w:r>
      <w:r>
        <w:rPr>
          <w:rFonts w:ascii="Arial Narrow" w:hAnsi="Arial Narrow" w:cs="Arial"/>
          <w:sz w:val="22"/>
          <w:szCs w:val="22"/>
        </w:rPr>
        <w:t>t</w:t>
      </w:r>
      <w:r w:rsidRPr="004651C5">
        <w:rPr>
          <w:rFonts w:ascii="Arial Narrow" w:hAnsi="Arial Narrow" w:cs="Arial"/>
          <w:sz w:val="22"/>
          <w:szCs w:val="22"/>
        </w:rPr>
        <w:t>elor decopertate din frontul de lucru/ in perioadele secetoase astfel incat nivelul concentra</w:t>
      </w:r>
      <w:r>
        <w:rPr>
          <w:rFonts w:ascii="Arial Narrow" w:hAnsi="Arial Narrow" w:cs="Arial"/>
          <w:sz w:val="22"/>
          <w:szCs w:val="22"/>
        </w:rPr>
        <w:t>t</w:t>
      </w:r>
      <w:r w:rsidRPr="004651C5">
        <w:rPr>
          <w:rFonts w:ascii="Arial Narrow" w:hAnsi="Arial Narrow" w:cs="Arial"/>
          <w:sz w:val="22"/>
          <w:szCs w:val="22"/>
        </w:rPr>
        <w:t>iilor de pulberi in atmosfer</w:t>
      </w:r>
      <w:r>
        <w:rPr>
          <w:rFonts w:ascii="Arial Narrow" w:hAnsi="Arial Narrow" w:cs="Arial"/>
          <w:sz w:val="22"/>
          <w:szCs w:val="22"/>
        </w:rPr>
        <w:t>a</w:t>
      </w:r>
      <w:r w:rsidRPr="004651C5">
        <w:rPr>
          <w:rFonts w:ascii="Arial Narrow" w:hAnsi="Arial Narrow" w:cs="Arial"/>
          <w:sz w:val="22"/>
          <w:szCs w:val="22"/>
        </w:rPr>
        <w:t xml:space="preserve"> s</w:t>
      </w:r>
      <w:r>
        <w:rPr>
          <w:rFonts w:ascii="Arial Narrow" w:hAnsi="Arial Narrow" w:cs="Arial"/>
          <w:sz w:val="22"/>
          <w:szCs w:val="22"/>
        </w:rPr>
        <w:t>a</w:t>
      </w:r>
      <w:r w:rsidRPr="004651C5">
        <w:rPr>
          <w:rFonts w:ascii="Arial Narrow" w:hAnsi="Arial Narrow" w:cs="Arial"/>
          <w:sz w:val="22"/>
          <w:szCs w:val="22"/>
        </w:rPr>
        <w:t xml:space="preserve"> fie situate sub valoarea limit</w:t>
      </w:r>
      <w:r>
        <w:rPr>
          <w:rFonts w:ascii="Arial Narrow" w:hAnsi="Arial Narrow" w:cs="Arial"/>
          <w:sz w:val="22"/>
          <w:szCs w:val="22"/>
        </w:rPr>
        <w:t>a</w:t>
      </w:r>
      <w:r w:rsidRPr="004651C5">
        <w:rPr>
          <w:rFonts w:ascii="Arial Narrow" w:hAnsi="Arial Narrow" w:cs="Arial"/>
          <w:sz w:val="22"/>
          <w:szCs w:val="22"/>
        </w:rPr>
        <w:t xml:space="preserve"> pentru protec</w:t>
      </w:r>
      <w:r>
        <w:rPr>
          <w:rFonts w:ascii="Arial Narrow" w:hAnsi="Arial Narrow" w:cs="Arial"/>
          <w:sz w:val="22"/>
          <w:szCs w:val="22"/>
        </w:rPr>
        <w:t>t</w:t>
      </w:r>
      <w:r w:rsidRPr="004651C5">
        <w:rPr>
          <w:rFonts w:ascii="Arial Narrow" w:hAnsi="Arial Narrow" w:cs="Arial"/>
          <w:sz w:val="22"/>
          <w:szCs w:val="22"/>
        </w:rPr>
        <w:t>ia ecosistemelor;</w:t>
      </w:r>
    </w:p>
    <w:p w:rsidR="00FE6641" w:rsidRPr="00FE6641" w:rsidRDefault="00FE6641" w:rsidP="005D6CD0">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folosirea unor utilaje ale c</w:t>
      </w:r>
      <w:r>
        <w:rPr>
          <w:rFonts w:ascii="Arial Narrow" w:hAnsi="Arial Narrow" w:cs="Arial"/>
          <w:sz w:val="22"/>
          <w:szCs w:val="22"/>
        </w:rPr>
        <w:t>a</w:t>
      </w:r>
      <w:r w:rsidRPr="004651C5">
        <w:rPr>
          <w:rFonts w:ascii="Arial Narrow" w:hAnsi="Arial Narrow" w:cs="Arial"/>
          <w:sz w:val="22"/>
          <w:szCs w:val="22"/>
        </w:rPr>
        <w:t xml:space="preserve">ror emisii de gaze </w:t>
      </w:r>
      <w:r>
        <w:rPr>
          <w:rFonts w:ascii="Arial Narrow" w:hAnsi="Arial Narrow" w:cs="Arial"/>
          <w:sz w:val="22"/>
          <w:szCs w:val="22"/>
        </w:rPr>
        <w:t>s</w:t>
      </w:r>
      <w:r w:rsidRPr="004651C5">
        <w:rPr>
          <w:rFonts w:ascii="Arial Narrow" w:hAnsi="Arial Narrow" w:cs="Arial"/>
          <w:sz w:val="22"/>
          <w:szCs w:val="22"/>
        </w:rPr>
        <w:t>i nivel de zgomot sunt in conformitate cu prevederile legisla</w:t>
      </w:r>
      <w:r>
        <w:rPr>
          <w:rFonts w:ascii="Arial Narrow" w:hAnsi="Arial Narrow" w:cs="Arial"/>
          <w:sz w:val="22"/>
          <w:szCs w:val="22"/>
        </w:rPr>
        <w:t>t</w:t>
      </w:r>
      <w:r w:rsidRPr="004651C5">
        <w:rPr>
          <w:rFonts w:ascii="Arial Narrow" w:hAnsi="Arial Narrow" w:cs="Arial"/>
          <w:sz w:val="22"/>
          <w:szCs w:val="22"/>
        </w:rPr>
        <w:t>iei in domeniu;</w:t>
      </w:r>
    </w:p>
    <w:p w:rsidR="00ED0133" w:rsidRPr="004651C5" w:rsidRDefault="00ED0133" w:rsidP="005D6CD0">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vor fi alese trasee optime </w:t>
      </w:r>
      <w:r w:rsidR="004019B8" w:rsidRPr="004651C5">
        <w:rPr>
          <w:rFonts w:ascii="Arial Narrow" w:hAnsi="Arial Narrow" w:cs="Arial"/>
          <w:sz w:val="22"/>
          <w:szCs w:val="22"/>
        </w:rPr>
        <w:t xml:space="preserve">pentru vehiculele ce deservesc </w:t>
      </w:r>
      <w:r w:rsidR="00DA76DB">
        <w:rPr>
          <w:rFonts w:ascii="Arial Narrow" w:hAnsi="Arial Narrow" w:cs="Arial"/>
          <w:sz w:val="22"/>
          <w:szCs w:val="22"/>
        </w:rPr>
        <w:t>s</w:t>
      </w:r>
      <w:r w:rsidRPr="004651C5">
        <w:rPr>
          <w:rFonts w:ascii="Arial Narrow" w:hAnsi="Arial Narrow" w:cs="Arial"/>
          <w:sz w:val="22"/>
          <w:szCs w:val="22"/>
        </w:rPr>
        <w:t xml:space="preserve">antierul, mai </w:t>
      </w:r>
      <w:r w:rsidR="004019B8" w:rsidRPr="004651C5">
        <w:rPr>
          <w:rFonts w:ascii="Arial Narrow" w:hAnsi="Arial Narrow" w:cs="Arial"/>
          <w:sz w:val="22"/>
          <w:szCs w:val="22"/>
        </w:rPr>
        <w:t>ales pentru cele care transport</w:t>
      </w:r>
      <w:r w:rsidR="00DA76DB">
        <w:rPr>
          <w:rFonts w:ascii="Arial Narrow" w:hAnsi="Arial Narrow" w:cs="Arial"/>
          <w:sz w:val="22"/>
          <w:szCs w:val="22"/>
        </w:rPr>
        <w:t>a</w:t>
      </w:r>
      <w:r w:rsidRPr="004651C5">
        <w:rPr>
          <w:rFonts w:ascii="Arial Narrow" w:hAnsi="Arial Narrow" w:cs="Arial"/>
          <w:sz w:val="22"/>
          <w:szCs w:val="22"/>
        </w:rPr>
        <w:t xml:space="preserve"> materiale d</w:t>
      </w:r>
      <w:r w:rsidR="004019B8" w:rsidRPr="004651C5">
        <w:rPr>
          <w:rFonts w:ascii="Arial Narrow" w:hAnsi="Arial Narrow" w:cs="Arial"/>
          <w:sz w:val="22"/>
          <w:szCs w:val="22"/>
        </w:rPr>
        <w:t>e construc</w:t>
      </w:r>
      <w:r w:rsidR="00DA76DB">
        <w:rPr>
          <w:rFonts w:ascii="Arial Narrow" w:hAnsi="Arial Narrow" w:cs="Arial"/>
          <w:sz w:val="22"/>
          <w:szCs w:val="22"/>
        </w:rPr>
        <w:t>t</w:t>
      </w:r>
      <w:r w:rsidRPr="004651C5">
        <w:rPr>
          <w:rFonts w:ascii="Arial Narrow" w:hAnsi="Arial Narrow" w:cs="Arial"/>
          <w:sz w:val="22"/>
          <w:szCs w:val="22"/>
        </w:rPr>
        <w:t>ie ce pot elibera in atmosfer</w:t>
      </w:r>
      <w:r w:rsidR="00DA76DB">
        <w:rPr>
          <w:rFonts w:ascii="Arial Narrow" w:hAnsi="Arial Narrow" w:cs="Arial"/>
          <w:sz w:val="22"/>
          <w:szCs w:val="22"/>
        </w:rPr>
        <w:t>a</w:t>
      </w:r>
      <w:r w:rsidRPr="004651C5">
        <w:rPr>
          <w:rFonts w:ascii="Arial Narrow" w:hAnsi="Arial Narrow" w:cs="Arial"/>
          <w:sz w:val="22"/>
          <w:szCs w:val="22"/>
        </w:rPr>
        <w:t xml:space="preserve"> particule fine;</w:t>
      </w:r>
    </w:p>
    <w:p w:rsidR="00ED0133" w:rsidRPr="004651C5" w:rsidRDefault="00ED0133" w:rsidP="005D6CD0">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materialele vor fi acoperite in timpul transportului </w:t>
      </w:r>
      <w:r w:rsidR="00DA76DB">
        <w:rPr>
          <w:rFonts w:ascii="Arial Narrow" w:hAnsi="Arial Narrow" w:cs="Arial"/>
          <w:sz w:val="22"/>
          <w:szCs w:val="22"/>
        </w:rPr>
        <w:t>s</w:t>
      </w:r>
      <w:r w:rsidRPr="004651C5">
        <w:rPr>
          <w:rFonts w:ascii="Arial Narrow" w:hAnsi="Arial Narrow" w:cs="Arial"/>
          <w:sz w:val="22"/>
          <w:szCs w:val="22"/>
        </w:rPr>
        <w:t>i vor fi depozitate la distan</w:t>
      </w:r>
      <w:r w:rsidR="00DA76DB">
        <w:rPr>
          <w:rFonts w:ascii="Arial Narrow" w:hAnsi="Arial Narrow" w:cs="Arial"/>
          <w:sz w:val="22"/>
          <w:szCs w:val="22"/>
        </w:rPr>
        <w:t>ta</w:t>
      </w:r>
      <w:r w:rsidRPr="004651C5">
        <w:rPr>
          <w:rFonts w:ascii="Arial Narrow" w:hAnsi="Arial Narrow" w:cs="Arial"/>
          <w:sz w:val="22"/>
          <w:szCs w:val="22"/>
        </w:rPr>
        <w:t xml:space="preserve"> mare de receptorii sensibili;</w:t>
      </w:r>
    </w:p>
    <w:p w:rsidR="00ED0133" w:rsidRPr="004651C5" w:rsidRDefault="004019B8" w:rsidP="005D6CD0">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utilajele vor fi intre</w:t>
      </w:r>
      <w:r w:rsidR="00DA76DB">
        <w:rPr>
          <w:rFonts w:ascii="Arial Narrow" w:hAnsi="Arial Narrow" w:cs="Arial"/>
          <w:sz w:val="22"/>
          <w:szCs w:val="22"/>
        </w:rPr>
        <w:t>t</w:t>
      </w:r>
      <w:r w:rsidR="00ED0133" w:rsidRPr="004651C5">
        <w:rPr>
          <w:rFonts w:ascii="Arial Narrow" w:hAnsi="Arial Narrow" w:cs="Arial"/>
          <w:sz w:val="22"/>
          <w:szCs w:val="22"/>
        </w:rPr>
        <w:t>inute in mod corespunz</w:t>
      </w:r>
      <w:r w:rsidR="00DA76DB">
        <w:rPr>
          <w:rFonts w:ascii="Arial Narrow" w:hAnsi="Arial Narrow" w:cs="Arial"/>
          <w:sz w:val="22"/>
          <w:szCs w:val="22"/>
        </w:rPr>
        <w:t>a</w:t>
      </w:r>
      <w:r w:rsidR="00ED0133" w:rsidRPr="004651C5">
        <w:rPr>
          <w:rFonts w:ascii="Arial Narrow" w:hAnsi="Arial Narrow" w:cs="Arial"/>
          <w:sz w:val="22"/>
          <w:szCs w:val="22"/>
        </w:rPr>
        <w:t xml:space="preserve">tor </w:t>
      </w:r>
      <w:r w:rsidR="00DA76DB">
        <w:rPr>
          <w:rFonts w:ascii="Arial Narrow" w:hAnsi="Arial Narrow" w:cs="Arial"/>
          <w:sz w:val="22"/>
          <w:szCs w:val="22"/>
        </w:rPr>
        <w:t>s</w:t>
      </w:r>
      <w:r w:rsidRPr="004651C5">
        <w:rPr>
          <w:rFonts w:ascii="Arial Narrow" w:hAnsi="Arial Narrow" w:cs="Arial"/>
          <w:sz w:val="22"/>
          <w:szCs w:val="22"/>
        </w:rPr>
        <w:t>i vor fi oprite c</w:t>
      </w:r>
      <w:r w:rsidR="00DA76DB">
        <w:rPr>
          <w:rFonts w:ascii="Arial Narrow" w:hAnsi="Arial Narrow" w:cs="Arial"/>
          <w:sz w:val="22"/>
          <w:szCs w:val="22"/>
        </w:rPr>
        <w:t>a</w:t>
      </w:r>
      <w:r w:rsidR="00ED0133" w:rsidRPr="004651C5">
        <w:rPr>
          <w:rFonts w:ascii="Arial Narrow" w:hAnsi="Arial Narrow" w:cs="Arial"/>
          <w:sz w:val="22"/>
          <w:szCs w:val="22"/>
        </w:rPr>
        <w:t>nd nu lucreaz</w:t>
      </w:r>
      <w:r w:rsidR="00DA76DB">
        <w:rPr>
          <w:rFonts w:ascii="Arial Narrow" w:hAnsi="Arial Narrow" w:cs="Arial"/>
          <w:sz w:val="22"/>
          <w:szCs w:val="22"/>
        </w:rPr>
        <w:t>a</w:t>
      </w:r>
      <w:r w:rsidR="00ED0133" w:rsidRPr="004651C5">
        <w:rPr>
          <w:rFonts w:ascii="Arial Narrow" w:hAnsi="Arial Narrow" w:cs="Arial"/>
          <w:sz w:val="22"/>
          <w:szCs w:val="22"/>
        </w:rPr>
        <w:t>;</w:t>
      </w:r>
    </w:p>
    <w:p w:rsidR="00ED0133" w:rsidRPr="004651C5" w:rsidRDefault="00ED0133" w:rsidP="005D6CD0">
      <w:pPr>
        <w:numPr>
          <w:ilvl w:val="0"/>
          <w:numId w:val="7"/>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periodic</w:t>
      </w:r>
      <w:r w:rsidR="00DA76DB">
        <w:rPr>
          <w:rFonts w:ascii="Arial Narrow" w:hAnsi="Arial Narrow" w:cs="Arial"/>
          <w:sz w:val="22"/>
          <w:szCs w:val="22"/>
        </w:rPr>
        <w:t>a</w:t>
      </w:r>
      <w:r w:rsidRPr="004651C5">
        <w:rPr>
          <w:rFonts w:ascii="Arial Narrow" w:hAnsi="Arial Narrow" w:cs="Arial"/>
          <w:sz w:val="22"/>
          <w:szCs w:val="22"/>
        </w:rPr>
        <w:t xml:space="preserve"> a utilajelor </w:t>
      </w:r>
      <w:r w:rsidR="00DA76DB">
        <w:rPr>
          <w:rFonts w:ascii="Arial Narrow" w:hAnsi="Arial Narrow" w:cs="Arial"/>
          <w:sz w:val="22"/>
          <w:szCs w:val="22"/>
        </w:rPr>
        <w:t>s</w:t>
      </w:r>
      <w:r w:rsidRPr="004651C5">
        <w:rPr>
          <w:rFonts w:ascii="Arial Narrow" w:hAnsi="Arial Narrow" w:cs="Arial"/>
          <w:sz w:val="22"/>
          <w:szCs w:val="22"/>
        </w:rPr>
        <w:t>i autovehiculelor implicate in trafic.</w:t>
      </w:r>
    </w:p>
    <w:p w:rsidR="00ED0133" w:rsidRDefault="00ED013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Aplicarea acestor m</w:t>
      </w:r>
      <w:r w:rsidR="00DA76DB">
        <w:rPr>
          <w:rFonts w:ascii="Arial Narrow" w:hAnsi="Arial Narrow" w:cs="Arial"/>
          <w:sz w:val="22"/>
          <w:szCs w:val="22"/>
        </w:rPr>
        <w:t>a</w:t>
      </w:r>
      <w:r w:rsidRPr="004651C5">
        <w:rPr>
          <w:rFonts w:ascii="Arial Narrow" w:hAnsi="Arial Narrow" w:cs="Arial"/>
          <w:sz w:val="22"/>
          <w:szCs w:val="22"/>
        </w:rPr>
        <w:t>suri de reducere a impactului asupra aerului va conduce la respectarea prevederilor impuse prin STAS 12574/1987 care stabile</w:t>
      </w:r>
      <w:r w:rsidR="00DA76DB">
        <w:rPr>
          <w:rFonts w:ascii="Arial Narrow" w:hAnsi="Arial Narrow" w:cs="Arial"/>
          <w:sz w:val="22"/>
          <w:szCs w:val="22"/>
        </w:rPr>
        <w:t>s</w:t>
      </w:r>
      <w:r w:rsidRPr="004651C5">
        <w:rPr>
          <w:rFonts w:ascii="Arial Narrow" w:hAnsi="Arial Narrow" w:cs="Arial"/>
          <w:sz w:val="22"/>
          <w:szCs w:val="22"/>
        </w:rPr>
        <w:t>te concentra</w:t>
      </w:r>
      <w:r w:rsidR="00DA76DB">
        <w:rPr>
          <w:rFonts w:ascii="Arial Narrow" w:hAnsi="Arial Narrow" w:cs="Arial"/>
          <w:sz w:val="22"/>
          <w:szCs w:val="22"/>
        </w:rPr>
        <w:t>t</w:t>
      </w:r>
      <w:r w:rsidRPr="004651C5">
        <w:rPr>
          <w:rFonts w:ascii="Arial Narrow" w:hAnsi="Arial Narrow" w:cs="Arial"/>
          <w:sz w:val="22"/>
          <w:szCs w:val="22"/>
        </w:rPr>
        <w:t>iile maxime admisibile ale unor substan</w:t>
      </w:r>
      <w:r w:rsidR="00DA76DB">
        <w:rPr>
          <w:rFonts w:ascii="Arial Narrow" w:hAnsi="Arial Narrow" w:cs="Arial"/>
          <w:sz w:val="22"/>
          <w:szCs w:val="22"/>
        </w:rPr>
        <w:t>t</w:t>
      </w:r>
      <w:r w:rsidRPr="004651C5">
        <w:rPr>
          <w:rFonts w:ascii="Arial Narrow" w:hAnsi="Arial Narrow" w:cs="Arial"/>
          <w:sz w:val="22"/>
          <w:szCs w:val="22"/>
        </w:rPr>
        <w:t xml:space="preserve">e in aerul atmosferic din zonele protejate. </w:t>
      </w:r>
    </w:p>
    <w:p w:rsidR="00E36AE7" w:rsidRPr="00E36AE7" w:rsidRDefault="00E36AE7" w:rsidP="00AB03BB">
      <w:pPr>
        <w:pStyle w:val="Legend"/>
        <w:ind w:left="0"/>
        <w:jc w:val="left"/>
        <w:rPr>
          <w:i/>
        </w:rPr>
      </w:pPr>
      <w:bookmarkStart w:id="205" w:name="_Toc162251087"/>
      <w:r w:rsidRPr="00E36AE7">
        <w:rPr>
          <w:b/>
        </w:rPr>
        <w:t xml:space="preserve">Tabel </w:t>
      </w:r>
      <w:r w:rsidR="00F25BDB" w:rsidRPr="00E36AE7">
        <w:rPr>
          <w:b/>
          <w:i/>
        </w:rPr>
        <w:fldChar w:fldCharType="begin"/>
      </w:r>
      <w:r w:rsidRPr="00E36AE7">
        <w:rPr>
          <w:b/>
        </w:rPr>
        <w:instrText xml:space="preserve"> SEQ Tabel \* ARABIC </w:instrText>
      </w:r>
      <w:r w:rsidR="00F25BDB" w:rsidRPr="00E36AE7">
        <w:rPr>
          <w:b/>
          <w:i/>
        </w:rPr>
        <w:fldChar w:fldCharType="separate"/>
      </w:r>
      <w:r w:rsidR="002C4279">
        <w:rPr>
          <w:b/>
          <w:noProof/>
        </w:rPr>
        <w:t>4</w:t>
      </w:r>
      <w:r w:rsidR="00F25BDB" w:rsidRPr="00E36AE7">
        <w:rPr>
          <w:b/>
          <w:i/>
        </w:rPr>
        <w:fldChar w:fldCharType="end"/>
      </w:r>
      <w:r w:rsidRPr="00E36AE7">
        <w:rPr>
          <w:b/>
        </w:rPr>
        <w:t xml:space="preserve">. </w:t>
      </w:r>
      <w:r w:rsidRPr="00E36AE7">
        <w:t>Concentra</w:t>
      </w:r>
      <w:r w:rsidR="00DA76DB">
        <w:t>t</w:t>
      </w:r>
      <w:r w:rsidRPr="00E36AE7">
        <w:t>iile maxime admisibile ale unor substan</w:t>
      </w:r>
      <w:r w:rsidR="00DA76DB">
        <w:t>t</w:t>
      </w:r>
      <w:r w:rsidRPr="00E36AE7">
        <w:t>e in aerul atmosferic din zonele protejate</w:t>
      </w:r>
      <w:bookmarkEnd w:id="2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1540"/>
        <w:gridCol w:w="1995"/>
        <w:gridCol w:w="1995"/>
        <w:gridCol w:w="1995"/>
      </w:tblGrid>
      <w:tr w:rsidR="00107213" w:rsidRPr="004651C5" w:rsidTr="009D430D">
        <w:trPr>
          <w:trHeight w:val="313"/>
          <w:jc w:val="center"/>
        </w:trPr>
        <w:tc>
          <w:tcPr>
            <w:tcW w:w="1944" w:type="dxa"/>
            <w:vMerge w:val="restart"/>
            <w:shd w:val="clear" w:color="auto" w:fill="B6DDE8"/>
            <w:vAlign w:val="center"/>
          </w:tcPr>
          <w:p w:rsidR="00107213" w:rsidRPr="004651C5" w:rsidRDefault="00107213" w:rsidP="00CD4068">
            <w:pPr>
              <w:pStyle w:val="BH-Textnormal"/>
              <w:spacing w:before="0" w:after="0"/>
              <w:ind w:left="0" w:right="-24"/>
              <w:jc w:val="left"/>
              <w:rPr>
                <w:rFonts w:ascii="Arial Narrow" w:hAnsi="Arial Narrow" w:cs="Arial"/>
                <w:szCs w:val="22"/>
              </w:rPr>
            </w:pPr>
            <w:r w:rsidRPr="004651C5">
              <w:rPr>
                <w:rFonts w:ascii="Arial Narrow" w:hAnsi="Arial Narrow" w:cs="Arial"/>
                <w:szCs w:val="22"/>
              </w:rPr>
              <w:t>Substanta</w:t>
            </w:r>
          </w:p>
          <w:p w:rsidR="00107213" w:rsidRPr="004651C5" w:rsidRDefault="00107213" w:rsidP="00961603">
            <w:pPr>
              <w:pStyle w:val="BH-Textnormal"/>
              <w:spacing w:before="0" w:after="0"/>
              <w:ind w:left="0" w:right="-24"/>
              <w:jc w:val="left"/>
              <w:rPr>
                <w:rFonts w:ascii="Arial Narrow" w:hAnsi="Arial Narrow" w:cs="Arial"/>
                <w:szCs w:val="22"/>
              </w:rPr>
            </w:pPr>
            <w:r w:rsidRPr="004651C5">
              <w:rPr>
                <w:rFonts w:ascii="Arial Narrow" w:hAnsi="Arial Narrow" w:cs="Arial"/>
                <w:szCs w:val="22"/>
              </w:rPr>
              <w:t>poluanta</w:t>
            </w:r>
          </w:p>
        </w:tc>
        <w:tc>
          <w:tcPr>
            <w:tcW w:w="3535" w:type="dxa"/>
            <w:gridSpan w:val="2"/>
            <w:shd w:val="clear" w:color="auto" w:fill="B6DDE8"/>
            <w:vAlign w:val="center"/>
          </w:tcPr>
          <w:p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CMA de scurta durata (mg/mc)</w:t>
            </w:r>
          </w:p>
        </w:tc>
        <w:tc>
          <w:tcPr>
            <w:tcW w:w="3990" w:type="dxa"/>
            <w:gridSpan w:val="2"/>
            <w:shd w:val="clear" w:color="auto" w:fill="B6DDE8"/>
            <w:vAlign w:val="center"/>
          </w:tcPr>
          <w:p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CMA de lunga durata (mg/mc)</w:t>
            </w:r>
          </w:p>
        </w:tc>
      </w:tr>
      <w:tr w:rsidR="00107213" w:rsidRPr="004651C5" w:rsidTr="009D430D">
        <w:trPr>
          <w:trHeight w:val="330"/>
          <w:jc w:val="center"/>
        </w:trPr>
        <w:tc>
          <w:tcPr>
            <w:tcW w:w="1944" w:type="dxa"/>
            <w:vMerge/>
            <w:shd w:val="clear" w:color="auto" w:fill="B6DDE8"/>
            <w:vAlign w:val="center"/>
          </w:tcPr>
          <w:p w:rsidR="00107213" w:rsidRPr="004651C5" w:rsidRDefault="00107213" w:rsidP="00961603">
            <w:pPr>
              <w:pStyle w:val="BH-Textnormal"/>
              <w:spacing w:before="0" w:after="0"/>
              <w:ind w:left="0" w:right="-24"/>
              <w:jc w:val="left"/>
              <w:rPr>
                <w:rFonts w:ascii="Arial Narrow" w:hAnsi="Arial Narrow" w:cs="Arial"/>
                <w:szCs w:val="22"/>
              </w:rPr>
            </w:pPr>
          </w:p>
        </w:tc>
        <w:tc>
          <w:tcPr>
            <w:tcW w:w="1540" w:type="dxa"/>
            <w:shd w:val="clear" w:color="auto" w:fill="B6DDE8"/>
            <w:vAlign w:val="center"/>
          </w:tcPr>
          <w:p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30 minute</w:t>
            </w:r>
          </w:p>
        </w:tc>
        <w:tc>
          <w:tcPr>
            <w:tcW w:w="1995" w:type="dxa"/>
            <w:shd w:val="clear" w:color="auto" w:fill="B6DDE8"/>
            <w:vAlign w:val="center"/>
          </w:tcPr>
          <w:p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zilnica</w:t>
            </w:r>
          </w:p>
        </w:tc>
        <w:tc>
          <w:tcPr>
            <w:tcW w:w="1995" w:type="dxa"/>
            <w:shd w:val="clear" w:color="auto" w:fill="B6DDE8"/>
            <w:vAlign w:val="center"/>
          </w:tcPr>
          <w:p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lunara</w:t>
            </w:r>
          </w:p>
        </w:tc>
        <w:tc>
          <w:tcPr>
            <w:tcW w:w="1995" w:type="dxa"/>
            <w:shd w:val="clear" w:color="auto" w:fill="B6DDE8"/>
            <w:vAlign w:val="center"/>
          </w:tcPr>
          <w:p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anuala</w:t>
            </w:r>
          </w:p>
        </w:tc>
      </w:tr>
      <w:tr w:rsidR="00107213" w:rsidRPr="004651C5" w:rsidTr="00565879">
        <w:trPr>
          <w:trHeight w:val="313"/>
          <w:jc w:val="center"/>
        </w:trPr>
        <w:tc>
          <w:tcPr>
            <w:tcW w:w="1944" w:type="dxa"/>
            <w:vAlign w:val="center"/>
          </w:tcPr>
          <w:p w:rsidR="00107213" w:rsidRPr="004651C5" w:rsidRDefault="00107213" w:rsidP="00961603">
            <w:pPr>
              <w:pStyle w:val="BH-Textnormal"/>
              <w:spacing w:before="0" w:after="0"/>
              <w:ind w:left="0" w:right="-24"/>
              <w:jc w:val="left"/>
              <w:rPr>
                <w:rFonts w:ascii="Arial Narrow" w:hAnsi="Arial Narrow" w:cs="Arial"/>
                <w:szCs w:val="22"/>
              </w:rPr>
            </w:pPr>
            <w:r w:rsidRPr="004651C5">
              <w:rPr>
                <w:rFonts w:ascii="Arial Narrow" w:hAnsi="Arial Narrow" w:cs="Arial"/>
                <w:szCs w:val="22"/>
              </w:rPr>
              <w:t>CO</w:t>
            </w:r>
          </w:p>
        </w:tc>
        <w:tc>
          <w:tcPr>
            <w:tcW w:w="1540" w:type="dxa"/>
            <w:vAlign w:val="center"/>
          </w:tcPr>
          <w:p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6,</w:t>
            </w:r>
            <w:r w:rsidR="00107213" w:rsidRPr="004651C5">
              <w:rPr>
                <w:rFonts w:ascii="Arial Narrow" w:hAnsi="Arial Narrow" w:cs="Arial"/>
                <w:szCs w:val="22"/>
              </w:rPr>
              <w:t>0</w:t>
            </w:r>
          </w:p>
        </w:tc>
        <w:tc>
          <w:tcPr>
            <w:tcW w:w="1995" w:type="dxa"/>
            <w:vAlign w:val="center"/>
          </w:tcPr>
          <w:p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2,</w:t>
            </w:r>
            <w:r w:rsidR="00107213" w:rsidRPr="004651C5">
              <w:rPr>
                <w:rFonts w:ascii="Arial Narrow" w:hAnsi="Arial Narrow" w:cs="Arial"/>
                <w:szCs w:val="22"/>
              </w:rPr>
              <w:t>0</w:t>
            </w:r>
          </w:p>
        </w:tc>
        <w:tc>
          <w:tcPr>
            <w:tcW w:w="1995" w:type="dxa"/>
            <w:vAlign w:val="center"/>
          </w:tcPr>
          <w:p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c>
          <w:tcPr>
            <w:tcW w:w="1995" w:type="dxa"/>
            <w:vAlign w:val="center"/>
          </w:tcPr>
          <w:p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r>
      <w:tr w:rsidR="00107213" w:rsidRPr="004651C5" w:rsidTr="00565879">
        <w:trPr>
          <w:trHeight w:val="313"/>
          <w:jc w:val="center"/>
        </w:trPr>
        <w:tc>
          <w:tcPr>
            <w:tcW w:w="1944" w:type="dxa"/>
            <w:vAlign w:val="center"/>
          </w:tcPr>
          <w:p w:rsidR="00107213" w:rsidRPr="004651C5" w:rsidRDefault="00107213" w:rsidP="00961603">
            <w:pPr>
              <w:pStyle w:val="BH-Textnormal"/>
              <w:spacing w:before="0" w:after="0"/>
              <w:ind w:left="0" w:right="-24"/>
              <w:jc w:val="left"/>
              <w:rPr>
                <w:rFonts w:ascii="Arial Narrow" w:hAnsi="Arial Narrow" w:cs="Arial"/>
                <w:szCs w:val="22"/>
                <w:vertAlign w:val="subscript"/>
              </w:rPr>
            </w:pPr>
            <w:r w:rsidRPr="004651C5">
              <w:rPr>
                <w:rFonts w:ascii="Arial Narrow" w:hAnsi="Arial Narrow" w:cs="Arial"/>
                <w:szCs w:val="22"/>
              </w:rPr>
              <w:t>NO</w:t>
            </w:r>
            <w:r w:rsidRPr="004651C5">
              <w:rPr>
                <w:rFonts w:ascii="Arial Narrow" w:hAnsi="Arial Narrow" w:cs="Arial"/>
                <w:szCs w:val="22"/>
                <w:vertAlign w:val="subscript"/>
              </w:rPr>
              <w:t>2</w:t>
            </w:r>
          </w:p>
        </w:tc>
        <w:tc>
          <w:tcPr>
            <w:tcW w:w="1540" w:type="dxa"/>
            <w:vAlign w:val="center"/>
          </w:tcPr>
          <w:p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3</w:t>
            </w:r>
          </w:p>
        </w:tc>
        <w:tc>
          <w:tcPr>
            <w:tcW w:w="1995" w:type="dxa"/>
            <w:vAlign w:val="center"/>
          </w:tcPr>
          <w:p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1</w:t>
            </w:r>
          </w:p>
        </w:tc>
        <w:tc>
          <w:tcPr>
            <w:tcW w:w="1995" w:type="dxa"/>
            <w:vAlign w:val="center"/>
          </w:tcPr>
          <w:p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c>
          <w:tcPr>
            <w:tcW w:w="1995" w:type="dxa"/>
            <w:vAlign w:val="center"/>
          </w:tcPr>
          <w:p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04</w:t>
            </w:r>
          </w:p>
        </w:tc>
      </w:tr>
      <w:tr w:rsidR="00107213" w:rsidRPr="004651C5" w:rsidTr="00565879">
        <w:trPr>
          <w:trHeight w:val="313"/>
          <w:jc w:val="center"/>
        </w:trPr>
        <w:tc>
          <w:tcPr>
            <w:tcW w:w="1944" w:type="dxa"/>
            <w:vAlign w:val="center"/>
          </w:tcPr>
          <w:p w:rsidR="00107213" w:rsidRPr="004651C5" w:rsidRDefault="00107213" w:rsidP="00961603">
            <w:pPr>
              <w:pStyle w:val="BH-Textnormal"/>
              <w:spacing w:before="0" w:after="0"/>
              <w:ind w:left="0" w:right="-24"/>
              <w:jc w:val="left"/>
              <w:rPr>
                <w:rFonts w:ascii="Arial Narrow" w:hAnsi="Arial Narrow" w:cs="Arial"/>
                <w:szCs w:val="22"/>
                <w:vertAlign w:val="subscript"/>
              </w:rPr>
            </w:pPr>
            <w:r w:rsidRPr="004651C5">
              <w:rPr>
                <w:rFonts w:ascii="Arial Narrow" w:hAnsi="Arial Narrow" w:cs="Arial"/>
                <w:szCs w:val="22"/>
              </w:rPr>
              <w:t>SO</w:t>
            </w:r>
            <w:r w:rsidRPr="004651C5">
              <w:rPr>
                <w:rFonts w:ascii="Arial Narrow" w:hAnsi="Arial Narrow" w:cs="Arial"/>
                <w:szCs w:val="22"/>
                <w:vertAlign w:val="subscript"/>
              </w:rPr>
              <w:t>2</w:t>
            </w:r>
          </w:p>
        </w:tc>
        <w:tc>
          <w:tcPr>
            <w:tcW w:w="1540" w:type="dxa"/>
            <w:vAlign w:val="center"/>
          </w:tcPr>
          <w:p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75</w:t>
            </w:r>
          </w:p>
        </w:tc>
        <w:tc>
          <w:tcPr>
            <w:tcW w:w="1995" w:type="dxa"/>
            <w:vAlign w:val="center"/>
          </w:tcPr>
          <w:p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03</w:t>
            </w:r>
          </w:p>
        </w:tc>
        <w:tc>
          <w:tcPr>
            <w:tcW w:w="1995" w:type="dxa"/>
            <w:vAlign w:val="center"/>
          </w:tcPr>
          <w:p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c>
          <w:tcPr>
            <w:tcW w:w="1995" w:type="dxa"/>
            <w:vAlign w:val="center"/>
          </w:tcPr>
          <w:p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r>
      <w:tr w:rsidR="00107213" w:rsidRPr="004651C5" w:rsidTr="00565879">
        <w:trPr>
          <w:trHeight w:val="330"/>
          <w:jc w:val="center"/>
        </w:trPr>
        <w:tc>
          <w:tcPr>
            <w:tcW w:w="1944" w:type="dxa"/>
            <w:vAlign w:val="center"/>
          </w:tcPr>
          <w:p w:rsidR="00107213" w:rsidRPr="004651C5" w:rsidRDefault="00107213" w:rsidP="00961603">
            <w:pPr>
              <w:pStyle w:val="BH-Textnormal"/>
              <w:spacing w:before="0" w:after="0"/>
              <w:ind w:left="0" w:right="-24"/>
              <w:jc w:val="left"/>
              <w:rPr>
                <w:rFonts w:ascii="Arial Narrow" w:hAnsi="Arial Narrow" w:cs="Arial"/>
                <w:szCs w:val="22"/>
              </w:rPr>
            </w:pPr>
            <w:r w:rsidRPr="004651C5">
              <w:rPr>
                <w:rFonts w:ascii="Arial Narrow" w:hAnsi="Arial Narrow" w:cs="Arial"/>
                <w:szCs w:val="22"/>
              </w:rPr>
              <w:t>Pulberi in suspensie</w:t>
            </w:r>
          </w:p>
        </w:tc>
        <w:tc>
          <w:tcPr>
            <w:tcW w:w="1540" w:type="dxa"/>
            <w:vAlign w:val="center"/>
          </w:tcPr>
          <w:p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5</w:t>
            </w:r>
          </w:p>
        </w:tc>
        <w:tc>
          <w:tcPr>
            <w:tcW w:w="1995" w:type="dxa"/>
            <w:vAlign w:val="center"/>
          </w:tcPr>
          <w:p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15</w:t>
            </w:r>
          </w:p>
        </w:tc>
        <w:tc>
          <w:tcPr>
            <w:tcW w:w="1995" w:type="dxa"/>
            <w:vAlign w:val="center"/>
          </w:tcPr>
          <w:p w:rsidR="00107213" w:rsidRPr="004651C5" w:rsidRDefault="00107213" w:rsidP="00961603">
            <w:pPr>
              <w:pStyle w:val="BH-Textnormal"/>
              <w:spacing w:before="0" w:after="0"/>
              <w:ind w:left="0" w:right="-24"/>
              <w:jc w:val="center"/>
              <w:rPr>
                <w:rFonts w:ascii="Arial Narrow" w:hAnsi="Arial Narrow" w:cs="Arial"/>
                <w:szCs w:val="22"/>
              </w:rPr>
            </w:pPr>
            <w:r w:rsidRPr="004651C5">
              <w:rPr>
                <w:rFonts w:ascii="Arial Narrow" w:hAnsi="Arial Narrow" w:cs="Arial"/>
                <w:szCs w:val="22"/>
              </w:rPr>
              <w:t>-</w:t>
            </w:r>
          </w:p>
        </w:tc>
        <w:tc>
          <w:tcPr>
            <w:tcW w:w="1995" w:type="dxa"/>
            <w:vAlign w:val="center"/>
          </w:tcPr>
          <w:p w:rsidR="00107213" w:rsidRPr="004651C5" w:rsidRDefault="002F1B60" w:rsidP="00961603">
            <w:pPr>
              <w:pStyle w:val="BH-Textnormal"/>
              <w:spacing w:before="0" w:after="0"/>
              <w:ind w:left="0" w:right="-24"/>
              <w:jc w:val="center"/>
              <w:rPr>
                <w:rFonts w:ascii="Arial Narrow" w:hAnsi="Arial Narrow" w:cs="Arial"/>
                <w:szCs w:val="22"/>
              </w:rPr>
            </w:pPr>
            <w:r>
              <w:rPr>
                <w:rFonts w:ascii="Arial Narrow" w:hAnsi="Arial Narrow" w:cs="Arial"/>
                <w:szCs w:val="22"/>
              </w:rPr>
              <w:t>0,</w:t>
            </w:r>
            <w:r w:rsidR="00107213" w:rsidRPr="004651C5">
              <w:rPr>
                <w:rFonts w:ascii="Arial Narrow" w:hAnsi="Arial Narrow" w:cs="Arial"/>
                <w:szCs w:val="22"/>
              </w:rPr>
              <w:t>075</w:t>
            </w:r>
          </w:p>
        </w:tc>
      </w:tr>
    </w:tbl>
    <w:p w:rsidR="00107213" w:rsidRPr="004651C5" w:rsidRDefault="00107213" w:rsidP="00961603">
      <w:pPr>
        <w:pStyle w:val="BH-Textnormal"/>
        <w:spacing w:before="0" w:after="0"/>
        <w:ind w:left="0" w:right="-24"/>
        <w:rPr>
          <w:rFonts w:ascii="Arial Narrow" w:hAnsi="Arial Narrow" w:cs="Arial"/>
          <w:szCs w:val="22"/>
        </w:rPr>
      </w:pPr>
    </w:p>
    <w:p w:rsidR="00107213" w:rsidRPr="004651C5" w:rsidRDefault="00107213" w:rsidP="00CD4068">
      <w:pPr>
        <w:pStyle w:val="BH-Textnormal"/>
        <w:tabs>
          <w:tab w:val="num" w:pos="1416"/>
        </w:tabs>
        <w:spacing w:before="0" w:after="0" w:line="360" w:lineRule="auto"/>
        <w:ind w:left="0" w:right="-24" w:firstLine="720"/>
        <w:rPr>
          <w:rFonts w:ascii="Arial Narrow" w:hAnsi="Arial Narrow"/>
          <w:szCs w:val="22"/>
        </w:rPr>
      </w:pPr>
      <w:r w:rsidRPr="004651C5">
        <w:rPr>
          <w:rFonts w:ascii="Arial Narrow" w:hAnsi="Arial Narrow"/>
          <w:szCs w:val="22"/>
        </w:rPr>
        <w:lastRenderedPageBreak/>
        <w:t xml:space="preserve">De asemenea, vor fi respectate prevederile legii </w:t>
      </w:r>
      <w:r w:rsidR="005377A5">
        <w:rPr>
          <w:rFonts w:ascii="Arial Narrow" w:hAnsi="Arial Narrow"/>
          <w:szCs w:val="22"/>
        </w:rPr>
        <w:t xml:space="preserve">nr. </w:t>
      </w:r>
      <w:r w:rsidRPr="004651C5">
        <w:rPr>
          <w:rFonts w:ascii="Arial Narrow" w:hAnsi="Arial Narrow"/>
          <w:szCs w:val="22"/>
        </w:rPr>
        <w:t>104/2011 privind calitatea aerului inconjur</w:t>
      </w:r>
      <w:r w:rsidR="00DA76DB">
        <w:rPr>
          <w:rFonts w:ascii="Arial Narrow" w:hAnsi="Arial Narrow"/>
          <w:szCs w:val="22"/>
        </w:rPr>
        <w:t>a</w:t>
      </w:r>
      <w:r w:rsidRPr="004651C5">
        <w:rPr>
          <w:rFonts w:ascii="Arial Narrow" w:hAnsi="Arial Narrow"/>
          <w:szCs w:val="22"/>
        </w:rPr>
        <w:t xml:space="preserve">tor </w:t>
      </w:r>
      <w:r w:rsidR="00DA76DB">
        <w:rPr>
          <w:rFonts w:ascii="Arial Narrow" w:hAnsi="Arial Narrow"/>
          <w:szCs w:val="22"/>
        </w:rPr>
        <w:t>s</w:t>
      </w:r>
      <w:r w:rsidRPr="004651C5">
        <w:rPr>
          <w:rFonts w:ascii="Arial Narrow" w:hAnsi="Arial Narrow"/>
          <w:szCs w:val="22"/>
        </w:rPr>
        <w:t xml:space="preserve">i ale ordinului </w:t>
      </w:r>
      <w:r w:rsidR="005377A5">
        <w:rPr>
          <w:rFonts w:ascii="Arial Narrow" w:hAnsi="Arial Narrow"/>
          <w:szCs w:val="22"/>
        </w:rPr>
        <w:t xml:space="preserve">nr. </w:t>
      </w:r>
      <w:r w:rsidRPr="004651C5">
        <w:rPr>
          <w:rFonts w:ascii="Arial Narrow" w:hAnsi="Arial Narrow"/>
          <w:szCs w:val="22"/>
        </w:rPr>
        <w:t>462/1993 privind aprobarea condi</w:t>
      </w:r>
      <w:r w:rsidR="00DA76DB">
        <w:rPr>
          <w:rFonts w:ascii="Arial Narrow" w:hAnsi="Arial Narrow"/>
          <w:szCs w:val="22"/>
        </w:rPr>
        <w:t>t</w:t>
      </w:r>
      <w:r w:rsidRPr="004651C5">
        <w:rPr>
          <w:rFonts w:ascii="Arial Narrow" w:hAnsi="Arial Narrow"/>
          <w:szCs w:val="22"/>
        </w:rPr>
        <w:t>iilor tehnice privind protec</w:t>
      </w:r>
      <w:r w:rsidR="00DA76DB">
        <w:rPr>
          <w:rFonts w:ascii="Arial Narrow" w:hAnsi="Arial Narrow"/>
          <w:szCs w:val="22"/>
        </w:rPr>
        <w:t>t</w:t>
      </w:r>
      <w:r w:rsidR="004019B8" w:rsidRPr="004651C5">
        <w:rPr>
          <w:rFonts w:ascii="Arial Narrow" w:hAnsi="Arial Narrow"/>
          <w:szCs w:val="22"/>
        </w:rPr>
        <w:t xml:space="preserve">ia atmosferei </w:t>
      </w:r>
      <w:r w:rsidR="00DA76DB">
        <w:rPr>
          <w:rFonts w:ascii="Arial Narrow" w:hAnsi="Arial Narrow"/>
          <w:szCs w:val="22"/>
        </w:rPr>
        <w:t>s</w:t>
      </w:r>
      <w:r w:rsidRPr="004651C5">
        <w:rPr>
          <w:rFonts w:ascii="Arial Narrow" w:hAnsi="Arial Narrow"/>
          <w:szCs w:val="22"/>
        </w:rPr>
        <w:t>i a normelor metodologice pentru d</w:t>
      </w:r>
      <w:r w:rsidR="004019B8" w:rsidRPr="004651C5">
        <w:rPr>
          <w:rFonts w:ascii="Arial Narrow" w:hAnsi="Arial Narrow"/>
          <w:szCs w:val="22"/>
        </w:rPr>
        <w:t>eterminarea emisiilor de poluan</w:t>
      </w:r>
      <w:r w:rsidR="00DA76DB">
        <w:rPr>
          <w:rFonts w:ascii="Arial Narrow" w:hAnsi="Arial Narrow"/>
          <w:szCs w:val="22"/>
        </w:rPr>
        <w:t>t</w:t>
      </w:r>
      <w:r w:rsidR="004019B8" w:rsidRPr="004651C5">
        <w:rPr>
          <w:rFonts w:ascii="Arial Narrow" w:hAnsi="Arial Narrow"/>
          <w:szCs w:val="22"/>
        </w:rPr>
        <w:t>i atmosferici produ</w:t>
      </w:r>
      <w:r w:rsidR="00DA76DB">
        <w:rPr>
          <w:rFonts w:ascii="Arial Narrow" w:hAnsi="Arial Narrow"/>
          <w:szCs w:val="22"/>
        </w:rPr>
        <w:t>s</w:t>
      </w:r>
      <w:r w:rsidR="004019B8" w:rsidRPr="004651C5">
        <w:rPr>
          <w:rFonts w:ascii="Arial Narrow" w:hAnsi="Arial Narrow"/>
          <w:szCs w:val="22"/>
        </w:rPr>
        <w:t>i de surse sta</w:t>
      </w:r>
      <w:r w:rsidR="00DA76DB">
        <w:rPr>
          <w:rFonts w:ascii="Arial Narrow" w:hAnsi="Arial Narrow"/>
          <w:szCs w:val="22"/>
        </w:rPr>
        <w:t>t</w:t>
      </w:r>
      <w:r w:rsidRPr="004651C5">
        <w:rPr>
          <w:rFonts w:ascii="Arial Narrow" w:hAnsi="Arial Narrow"/>
          <w:szCs w:val="22"/>
        </w:rPr>
        <w:t>ionare.</w:t>
      </w:r>
    </w:p>
    <w:p w:rsidR="005377A5" w:rsidRPr="009912D7" w:rsidRDefault="00A01840" w:rsidP="005377A5">
      <w:pPr>
        <w:spacing w:line="360" w:lineRule="auto"/>
        <w:ind w:right="-47" w:firstLine="720"/>
        <w:jc w:val="both"/>
        <w:rPr>
          <w:rFonts w:ascii="Arial Narrow" w:hAnsi="Arial Narrow" w:cs="Arial"/>
          <w:sz w:val="22"/>
          <w:szCs w:val="22"/>
        </w:rPr>
      </w:pPr>
      <w:r w:rsidRPr="009912D7">
        <w:rPr>
          <w:rFonts w:ascii="Arial Narrow" w:hAnsi="Arial Narrow"/>
          <w:sz w:val="22"/>
          <w:szCs w:val="22"/>
        </w:rPr>
        <w:t>I</w:t>
      </w:r>
      <w:r w:rsidR="00107213" w:rsidRPr="009912D7">
        <w:rPr>
          <w:rFonts w:ascii="Arial Narrow" w:hAnsi="Arial Narrow"/>
          <w:sz w:val="22"/>
          <w:szCs w:val="22"/>
        </w:rPr>
        <w:t xml:space="preserve">mpactul asupra aerului generat de executarea </w:t>
      </w:r>
      <w:r w:rsidR="009835BE" w:rsidRPr="009912D7">
        <w:rPr>
          <w:rFonts w:ascii="Arial Narrow" w:hAnsi="Arial Narrow"/>
          <w:sz w:val="22"/>
          <w:szCs w:val="22"/>
        </w:rPr>
        <w:t xml:space="preserve">lucrarilor de modernizare a strazilor din </w:t>
      </w:r>
      <w:r w:rsidR="009912D7">
        <w:rPr>
          <w:rFonts w:ascii="Arial Narrow" w:hAnsi="Arial Narrow"/>
          <w:sz w:val="22"/>
          <w:szCs w:val="22"/>
        </w:rPr>
        <w:t xml:space="preserve">comuna </w:t>
      </w:r>
      <w:r w:rsidR="00AB03BB">
        <w:rPr>
          <w:rFonts w:ascii="Arial Narrow" w:hAnsi="Arial Narrow"/>
          <w:sz w:val="22"/>
          <w:szCs w:val="22"/>
        </w:rPr>
        <w:t>Oltina</w:t>
      </w:r>
      <w:r w:rsidR="00FB477B">
        <w:rPr>
          <w:rFonts w:ascii="Arial Narrow" w:hAnsi="Arial Narrow"/>
          <w:sz w:val="22"/>
          <w:szCs w:val="22"/>
        </w:rPr>
        <w:t xml:space="preserve"> </w:t>
      </w:r>
      <w:r w:rsidR="00107213" w:rsidRPr="009912D7">
        <w:rPr>
          <w:rFonts w:ascii="Arial Narrow" w:hAnsi="Arial Narrow"/>
          <w:sz w:val="22"/>
          <w:szCs w:val="22"/>
        </w:rPr>
        <w:t xml:space="preserve">este temporar </w:t>
      </w:r>
      <w:r w:rsidR="00DA76DB" w:rsidRPr="009912D7">
        <w:rPr>
          <w:rFonts w:ascii="Arial Narrow" w:hAnsi="Arial Narrow"/>
          <w:sz w:val="22"/>
          <w:szCs w:val="22"/>
        </w:rPr>
        <w:t>s</w:t>
      </w:r>
      <w:r w:rsidR="00107213" w:rsidRPr="009912D7">
        <w:rPr>
          <w:rFonts w:ascii="Arial Narrow" w:hAnsi="Arial Narrow"/>
          <w:sz w:val="22"/>
          <w:szCs w:val="22"/>
        </w:rPr>
        <w:t xml:space="preserve">i reversibil </w:t>
      </w:r>
      <w:r w:rsidR="00DA76DB" w:rsidRPr="009912D7">
        <w:rPr>
          <w:rFonts w:ascii="Arial Narrow" w:hAnsi="Arial Narrow"/>
          <w:sz w:val="22"/>
          <w:szCs w:val="22"/>
        </w:rPr>
        <w:t>s</w:t>
      </w:r>
      <w:r w:rsidR="004019B8" w:rsidRPr="009912D7">
        <w:rPr>
          <w:rFonts w:ascii="Arial Narrow" w:hAnsi="Arial Narrow"/>
          <w:sz w:val="22"/>
          <w:szCs w:val="22"/>
        </w:rPr>
        <w:t>i se manifest</w:t>
      </w:r>
      <w:r w:rsidR="00DA76DB" w:rsidRPr="009912D7">
        <w:rPr>
          <w:rFonts w:ascii="Arial Narrow" w:hAnsi="Arial Narrow"/>
          <w:sz w:val="22"/>
          <w:szCs w:val="22"/>
        </w:rPr>
        <w:t>a</w:t>
      </w:r>
      <w:r w:rsidR="00107213" w:rsidRPr="009912D7">
        <w:rPr>
          <w:rFonts w:ascii="Arial Narrow" w:hAnsi="Arial Narrow"/>
          <w:sz w:val="22"/>
          <w:szCs w:val="22"/>
        </w:rPr>
        <w:t xml:space="preserve"> numai in amplasamentul proiectului </w:t>
      </w:r>
      <w:r w:rsidR="00DA76DB" w:rsidRPr="009912D7">
        <w:rPr>
          <w:rFonts w:ascii="Arial Narrow" w:hAnsi="Arial Narrow"/>
          <w:sz w:val="22"/>
          <w:szCs w:val="22"/>
        </w:rPr>
        <w:t>s</w:t>
      </w:r>
      <w:r w:rsidR="004019B8" w:rsidRPr="009912D7">
        <w:rPr>
          <w:rFonts w:ascii="Arial Narrow" w:hAnsi="Arial Narrow"/>
          <w:sz w:val="22"/>
          <w:szCs w:val="22"/>
        </w:rPr>
        <w:t>i p</w:t>
      </w:r>
      <w:r w:rsidR="00DA76DB" w:rsidRPr="009912D7">
        <w:rPr>
          <w:rFonts w:ascii="Arial Narrow" w:hAnsi="Arial Narrow"/>
          <w:sz w:val="22"/>
          <w:szCs w:val="22"/>
        </w:rPr>
        <w:t>a</w:t>
      </w:r>
      <w:r w:rsidR="004019B8" w:rsidRPr="009912D7">
        <w:rPr>
          <w:rFonts w:ascii="Arial Narrow" w:hAnsi="Arial Narrow"/>
          <w:sz w:val="22"/>
          <w:szCs w:val="22"/>
        </w:rPr>
        <w:t>n</w:t>
      </w:r>
      <w:r w:rsidR="00DA76DB" w:rsidRPr="009912D7">
        <w:rPr>
          <w:rFonts w:ascii="Arial Narrow" w:hAnsi="Arial Narrow"/>
          <w:sz w:val="22"/>
          <w:szCs w:val="22"/>
        </w:rPr>
        <w:t>a</w:t>
      </w:r>
      <w:r w:rsidR="00575409" w:rsidRPr="009912D7">
        <w:rPr>
          <w:rFonts w:ascii="Arial Narrow" w:hAnsi="Arial Narrow"/>
          <w:sz w:val="22"/>
          <w:szCs w:val="22"/>
        </w:rPr>
        <w:t xml:space="preserve">la </w:t>
      </w:r>
      <w:r w:rsidR="009D430D" w:rsidRPr="009912D7">
        <w:rPr>
          <w:rFonts w:ascii="Arial Narrow" w:hAnsi="Arial Narrow"/>
          <w:sz w:val="22"/>
          <w:szCs w:val="22"/>
        </w:rPr>
        <w:t>10</w:t>
      </w:r>
      <w:r w:rsidR="00ED0133" w:rsidRPr="009912D7">
        <w:rPr>
          <w:rFonts w:ascii="Arial Narrow" w:hAnsi="Arial Narrow"/>
          <w:sz w:val="22"/>
          <w:szCs w:val="22"/>
        </w:rPr>
        <w:t>0 m de limita acestuia, f</w:t>
      </w:r>
      <w:r w:rsidR="00DA76DB" w:rsidRPr="009912D7">
        <w:rPr>
          <w:rFonts w:ascii="Arial Narrow" w:hAnsi="Arial Narrow"/>
          <w:sz w:val="22"/>
          <w:szCs w:val="22"/>
        </w:rPr>
        <w:t>a</w:t>
      </w:r>
      <w:r w:rsidR="004019B8" w:rsidRPr="009912D7">
        <w:rPr>
          <w:rFonts w:ascii="Arial Narrow" w:hAnsi="Arial Narrow"/>
          <w:sz w:val="22"/>
          <w:szCs w:val="22"/>
        </w:rPr>
        <w:t>r</w:t>
      </w:r>
      <w:r w:rsidR="00DA76DB" w:rsidRPr="009912D7">
        <w:rPr>
          <w:rFonts w:ascii="Arial Narrow" w:hAnsi="Arial Narrow"/>
          <w:sz w:val="22"/>
          <w:szCs w:val="22"/>
        </w:rPr>
        <w:t>a</w:t>
      </w:r>
      <w:r w:rsidR="00ED0133" w:rsidRPr="009912D7">
        <w:rPr>
          <w:rFonts w:ascii="Arial Narrow" w:hAnsi="Arial Narrow"/>
          <w:sz w:val="22"/>
          <w:szCs w:val="22"/>
        </w:rPr>
        <w:t xml:space="preserve">a afecta calitatea aerului din zonele </w:t>
      </w:r>
      <w:r w:rsidR="004019B8" w:rsidRPr="009912D7">
        <w:rPr>
          <w:rFonts w:ascii="Arial Narrow" w:hAnsi="Arial Narrow"/>
          <w:sz w:val="22"/>
          <w:szCs w:val="22"/>
        </w:rPr>
        <w:t>reziden</w:t>
      </w:r>
      <w:r w:rsidR="00DA76DB" w:rsidRPr="009912D7">
        <w:rPr>
          <w:rFonts w:ascii="Arial Narrow" w:hAnsi="Arial Narrow"/>
          <w:sz w:val="22"/>
          <w:szCs w:val="22"/>
        </w:rPr>
        <w:t>t</w:t>
      </w:r>
      <w:r w:rsidR="00ED0133" w:rsidRPr="009912D7">
        <w:rPr>
          <w:rFonts w:ascii="Arial Narrow" w:hAnsi="Arial Narrow"/>
          <w:sz w:val="22"/>
          <w:szCs w:val="22"/>
        </w:rPr>
        <w:t xml:space="preserve">iale sau </w:t>
      </w:r>
      <w:r w:rsidR="00251DD8" w:rsidRPr="009912D7">
        <w:rPr>
          <w:rFonts w:ascii="Arial Narrow" w:hAnsi="Arial Narrow"/>
          <w:sz w:val="22"/>
          <w:szCs w:val="22"/>
        </w:rPr>
        <w:t>a ariilor protejate din</w:t>
      </w:r>
      <w:r w:rsidR="002F1B60" w:rsidRPr="009912D7">
        <w:rPr>
          <w:rFonts w:ascii="Arial Narrow" w:hAnsi="Arial Narrow"/>
          <w:sz w:val="22"/>
          <w:szCs w:val="22"/>
        </w:rPr>
        <w:t xml:space="preserve"> zona analizata</w:t>
      </w:r>
      <w:r w:rsidR="00251DD8" w:rsidRPr="009912D7">
        <w:rPr>
          <w:rFonts w:ascii="Arial Narrow" w:hAnsi="Arial Narrow"/>
          <w:sz w:val="22"/>
          <w:szCs w:val="22"/>
        </w:rPr>
        <w:t xml:space="preserve">. </w:t>
      </w:r>
      <w:r w:rsidR="005377A5" w:rsidRPr="009912D7">
        <w:rPr>
          <w:rFonts w:ascii="Arial Narrow" w:hAnsi="Arial Narrow" w:cs="Arial"/>
          <w:sz w:val="22"/>
          <w:szCs w:val="22"/>
        </w:rPr>
        <w:t xml:space="preserve">Mai mult modernizarea străzilor din </w:t>
      </w:r>
      <w:r w:rsidR="009912D7">
        <w:rPr>
          <w:rFonts w:ascii="Arial Narrow" w:hAnsi="Arial Narrow"/>
          <w:sz w:val="22"/>
          <w:szCs w:val="22"/>
        </w:rPr>
        <w:t xml:space="preserve">comuna </w:t>
      </w:r>
      <w:r w:rsidR="00AB03BB">
        <w:rPr>
          <w:rFonts w:ascii="Arial Narrow" w:hAnsi="Arial Narrow"/>
          <w:sz w:val="22"/>
          <w:szCs w:val="22"/>
        </w:rPr>
        <w:t>Oltina</w:t>
      </w:r>
      <w:r w:rsidR="00FB477B">
        <w:rPr>
          <w:rFonts w:ascii="Arial Narrow" w:hAnsi="Arial Narrow"/>
          <w:sz w:val="22"/>
          <w:szCs w:val="22"/>
        </w:rPr>
        <w:t xml:space="preserve"> </w:t>
      </w:r>
      <w:r w:rsidR="005377A5" w:rsidRPr="009912D7">
        <w:rPr>
          <w:rFonts w:ascii="Arial Narrow" w:hAnsi="Arial Narrow" w:cs="Arial"/>
          <w:sz w:val="22"/>
          <w:szCs w:val="22"/>
        </w:rPr>
        <w:t>va conduce la scăderea concentratiilor de pulberi sedimentabile datorita imbunatatirii conditiilor de trafic</w:t>
      </w:r>
      <w:r w:rsidR="009912D7">
        <w:rPr>
          <w:rFonts w:ascii="Arial Narrow" w:hAnsi="Arial Narrow" w:cs="Arial"/>
          <w:sz w:val="22"/>
          <w:szCs w:val="22"/>
        </w:rPr>
        <w:t xml:space="preserve"> (in prezent </w:t>
      </w:r>
      <w:r w:rsidR="00A9497A">
        <w:rPr>
          <w:rFonts w:ascii="Arial Narrow" w:hAnsi="Arial Narrow" w:cs="Arial"/>
          <w:sz w:val="22"/>
          <w:szCs w:val="22"/>
        </w:rPr>
        <w:t xml:space="preserve">majoritatea </w:t>
      </w:r>
      <w:r w:rsidR="009912D7">
        <w:rPr>
          <w:rFonts w:ascii="Arial Narrow" w:hAnsi="Arial Narrow" w:cs="Arial"/>
          <w:sz w:val="22"/>
          <w:szCs w:val="22"/>
        </w:rPr>
        <w:t>strazil</w:t>
      </w:r>
      <w:r w:rsidR="00A9497A">
        <w:rPr>
          <w:rFonts w:ascii="Arial Narrow" w:hAnsi="Arial Narrow" w:cs="Arial"/>
          <w:sz w:val="22"/>
          <w:szCs w:val="22"/>
        </w:rPr>
        <w:t>or</w:t>
      </w:r>
      <w:r w:rsidR="009912D7">
        <w:rPr>
          <w:rFonts w:ascii="Arial Narrow" w:hAnsi="Arial Narrow" w:cs="Arial"/>
          <w:sz w:val="22"/>
          <w:szCs w:val="22"/>
        </w:rPr>
        <w:t xml:space="preserve"> sunt </w:t>
      </w:r>
      <w:r w:rsidR="009912D7" w:rsidRPr="00A9497A">
        <w:rPr>
          <w:rFonts w:ascii="Arial Narrow" w:hAnsi="Arial Narrow" w:cs="Arial"/>
          <w:sz w:val="22"/>
          <w:szCs w:val="22"/>
        </w:rPr>
        <w:t>la nivel de pamant</w:t>
      </w:r>
      <w:r w:rsidR="00A9497A" w:rsidRPr="00A9497A">
        <w:rPr>
          <w:rFonts w:ascii="Arial Narrow" w:hAnsi="Arial Narrow" w:cs="Arial"/>
          <w:sz w:val="22"/>
          <w:szCs w:val="22"/>
        </w:rPr>
        <w:t xml:space="preserve"> sau pietruire</w:t>
      </w:r>
      <w:r w:rsidR="009912D7">
        <w:rPr>
          <w:rFonts w:ascii="Arial Narrow" w:hAnsi="Arial Narrow" w:cs="Arial"/>
          <w:sz w:val="22"/>
          <w:szCs w:val="22"/>
        </w:rPr>
        <w:t>)</w:t>
      </w:r>
      <w:r w:rsidR="005377A5" w:rsidRPr="009912D7">
        <w:rPr>
          <w:rFonts w:ascii="Arial Narrow" w:hAnsi="Arial Narrow" w:cs="Arial"/>
          <w:sz w:val="22"/>
          <w:szCs w:val="22"/>
        </w:rPr>
        <w:t xml:space="preserve">. </w:t>
      </w:r>
    </w:p>
    <w:p w:rsidR="00107213" w:rsidRPr="004651C5" w:rsidRDefault="00107213" w:rsidP="00CD4068">
      <w:pPr>
        <w:pStyle w:val="BH-Textnormal"/>
        <w:tabs>
          <w:tab w:val="num" w:pos="1416"/>
        </w:tabs>
        <w:spacing w:before="0" w:after="0" w:line="360" w:lineRule="auto"/>
        <w:ind w:left="0" w:right="-24" w:firstLine="720"/>
        <w:rPr>
          <w:rFonts w:ascii="Arial Narrow" w:hAnsi="Arial Narrow"/>
          <w:szCs w:val="22"/>
        </w:rPr>
      </w:pPr>
      <w:r w:rsidRPr="004651C5">
        <w:rPr>
          <w:rFonts w:ascii="Arial Narrow" w:hAnsi="Arial Narrow"/>
          <w:szCs w:val="22"/>
        </w:rPr>
        <w:t>Pentru a elimina riscul apar</w:t>
      </w:r>
      <w:r w:rsidR="004D24A6" w:rsidRPr="004651C5">
        <w:rPr>
          <w:rFonts w:ascii="Arial Narrow" w:hAnsi="Arial Narrow"/>
          <w:szCs w:val="22"/>
        </w:rPr>
        <w:t>i</w:t>
      </w:r>
      <w:r w:rsidR="00DA76DB">
        <w:rPr>
          <w:rFonts w:ascii="Arial Narrow" w:hAnsi="Arial Narrow"/>
          <w:szCs w:val="22"/>
        </w:rPr>
        <w:t>t</w:t>
      </w:r>
      <w:r w:rsidR="004019B8" w:rsidRPr="004651C5">
        <w:rPr>
          <w:rFonts w:ascii="Arial Narrow" w:hAnsi="Arial Narrow"/>
          <w:szCs w:val="22"/>
        </w:rPr>
        <w:t>iei imboln</w:t>
      </w:r>
      <w:r w:rsidR="00DA76DB">
        <w:rPr>
          <w:rFonts w:ascii="Arial Narrow" w:hAnsi="Arial Narrow"/>
          <w:szCs w:val="22"/>
        </w:rPr>
        <w:t>a</w:t>
      </w:r>
      <w:r w:rsidR="004D24A6" w:rsidRPr="004651C5">
        <w:rPr>
          <w:rFonts w:ascii="Arial Narrow" w:hAnsi="Arial Narrow"/>
          <w:szCs w:val="22"/>
        </w:rPr>
        <w:t>virilor profesional</w:t>
      </w:r>
      <w:r w:rsidRPr="004651C5">
        <w:rPr>
          <w:rFonts w:ascii="Arial Narrow" w:hAnsi="Arial Narrow"/>
          <w:szCs w:val="22"/>
        </w:rPr>
        <w:t xml:space="preserve">e, </w:t>
      </w:r>
      <w:r w:rsidR="00812DC0">
        <w:rPr>
          <w:rFonts w:ascii="Arial Narrow" w:hAnsi="Arial Narrow"/>
          <w:szCs w:val="22"/>
        </w:rPr>
        <w:t xml:space="preserve">vor fi respectate </w:t>
      </w:r>
      <w:r w:rsidRPr="004651C5">
        <w:rPr>
          <w:rFonts w:ascii="Arial Narrow" w:hAnsi="Arial Narrow"/>
          <w:szCs w:val="22"/>
        </w:rPr>
        <w:t>obligat</w:t>
      </w:r>
      <w:r w:rsidR="004019B8" w:rsidRPr="004651C5">
        <w:rPr>
          <w:rFonts w:ascii="Arial Narrow" w:hAnsi="Arial Narrow"/>
          <w:szCs w:val="22"/>
        </w:rPr>
        <w:t>oriu limitele privind concentra</w:t>
      </w:r>
      <w:r w:rsidR="00DA76DB">
        <w:rPr>
          <w:rFonts w:ascii="Arial Narrow" w:hAnsi="Arial Narrow"/>
          <w:szCs w:val="22"/>
        </w:rPr>
        <w:t>t</w:t>
      </w:r>
      <w:r w:rsidR="004019B8" w:rsidRPr="004651C5">
        <w:rPr>
          <w:rFonts w:ascii="Arial Narrow" w:hAnsi="Arial Narrow"/>
          <w:szCs w:val="22"/>
        </w:rPr>
        <w:t>iile admisibile de substan</w:t>
      </w:r>
      <w:r w:rsidR="00DA76DB">
        <w:rPr>
          <w:rFonts w:ascii="Arial Narrow" w:hAnsi="Arial Narrow"/>
          <w:szCs w:val="22"/>
        </w:rPr>
        <w:t>t</w:t>
      </w:r>
      <w:r w:rsidRPr="004651C5">
        <w:rPr>
          <w:rFonts w:ascii="Arial Narrow" w:hAnsi="Arial Narrow"/>
          <w:szCs w:val="22"/>
        </w:rPr>
        <w:t xml:space="preserve">e toxice </w:t>
      </w:r>
      <w:r w:rsidR="00DA76DB">
        <w:rPr>
          <w:rFonts w:ascii="Arial Narrow" w:hAnsi="Arial Narrow"/>
          <w:szCs w:val="22"/>
        </w:rPr>
        <w:t>s</w:t>
      </w:r>
      <w:r w:rsidRPr="004651C5">
        <w:rPr>
          <w:rFonts w:ascii="Arial Narrow" w:hAnsi="Arial Narrow"/>
          <w:szCs w:val="22"/>
        </w:rPr>
        <w:t>i pulbe</w:t>
      </w:r>
      <w:r w:rsidR="004019B8" w:rsidRPr="004651C5">
        <w:rPr>
          <w:rFonts w:ascii="Arial Narrow" w:hAnsi="Arial Narrow"/>
          <w:szCs w:val="22"/>
        </w:rPr>
        <w:t>ri in atmosfera zonelor de munc</w:t>
      </w:r>
      <w:r w:rsidR="00DA76DB">
        <w:rPr>
          <w:rFonts w:ascii="Arial Narrow" w:hAnsi="Arial Narrow"/>
          <w:szCs w:val="22"/>
        </w:rPr>
        <w:t>a</w:t>
      </w:r>
      <w:r w:rsidRPr="004651C5">
        <w:rPr>
          <w:rFonts w:ascii="Arial Narrow" w:hAnsi="Arial Narrow"/>
          <w:szCs w:val="22"/>
        </w:rPr>
        <w:t xml:space="preserve"> p</w:t>
      </w:r>
      <w:r w:rsidR="002B0041" w:rsidRPr="004651C5">
        <w:rPr>
          <w:rFonts w:ascii="Arial Narrow" w:hAnsi="Arial Narrow"/>
          <w:szCs w:val="22"/>
        </w:rPr>
        <w:t>r</w:t>
      </w:r>
      <w:r w:rsidRPr="004651C5">
        <w:rPr>
          <w:rFonts w:ascii="Arial Narrow" w:hAnsi="Arial Narrow"/>
          <w:szCs w:val="22"/>
        </w:rPr>
        <w:t>ev</w:t>
      </w:r>
      <w:r w:rsidR="00DA76DB">
        <w:rPr>
          <w:rFonts w:ascii="Arial Narrow" w:hAnsi="Arial Narrow"/>
          <w:szCs w:val="22"/>
        </w:rPr>
        <w:t>a</w:t>
      </w:r>
      <w:r w:rsidR="005377A5">
        <w:rPr>
          <w:rFonts w:ascii="Arial Narrow" w:hAnsi="Arial Narrow"/>
          <w:szCs w:val="22"/>
        </w:rPr>
        <w:t>zute in „</w:t>
      </w:r>
      <w:r w:rsidRPr="004651C5">
        <w:rPr>
          <w:rFonts w:ascii="Arial Narrow" w:hAnsi="Arial Narrow"/>
          <w:szCs w:val="22"/>
        </w:rPr>
        <w:t>Normele generale de protec</w:t>
      </w:r>
      <w:r w:rsidR="00DA76DB">
        <w:rPr>
          <w:rFonts w:ascii="Arial Narrow" w:hAnsi="Arial Narrow"/>
          <w:szCs w:val="22"/>
        </w:rPr>
        <w:t>t</w:t>
      </w:r>
      <w:r w:rsidRPr="004651C5">
        <w:rPr>
          <w:rFonts w:ascii="Arial Narrow" w:hAnsi="Arial Narrow"/>
          <w:szCs w:val="22"/>
        </w:rPr>
        <w:t>ie a muncii" elaborate de Institutul Na</w:t>
      </w:r>
      <w:r w:rsidR="00DA76DB">
        <w:rPr>
          <w:rFonts w:ascii="Arial Narrow" w:hAnsi="Arial Narrow"/>
          <w:szCs w:val="22"/>
        </w:rPr>
        <w:t>t</w:t>
      </w:r>
      <w:r w:rsidRPr="004651C5">
        <w:rPr>
          <w:rFonts w:ascii="Arial Narrow" w:hAnsi="Arial Narrow"/>
          <w:szCs w:val="22"/>
        </w:rPr>
        <w:t>ional de Cercetare-Dezvoltare pentru Protec</w:t>
      </w:r>
      <w:r w:rsidR="00DA76DB">
        <w:rPr>
          <w:rFonts w:ascii="Arial Narrow" w:hAnsi="Arial Narrow"/>
          <w:szCs w:val="22"/>
        </w:rPr>
        <w:t>t</w:t>
      </w:r>
      <w:r w:rsidRPr="004651C5">
        <w:rPr>
          <w:rFonts w:ascii="Arial Narrow" w:hAnsi="Arial Narrow"/>
          <w:szCs w:val="22"/>
        </w:rPr>
        <w:t xml:space="preserve">ia Muncii </w:t>
      </w:r>
      <w:r w:rsidR="00DA76DB">
        <w:rPr>
          <w:rFonts w:ascii="Arial Narrow" w:hAnsi="Arial Narrow"/>
          <w:szCs w:val="22"/>
        </w:rPr>
        <w:t>s</w:t>
      </w:r>
      <w:r w:rsidRPr="004651C5">
        <w:rPr>
          <w:rFonts w:ascii="Arial Narrow" w:hAnsi="Arial Narrow"/>
          <w:szCs w:val="22"/>
        </w:rPr>
        <w:t>i al Institutului de Igien</w:t>
      </w:r>
      <w:r w:rsidR="00DA76DB">
        <w:rPr>
          <w:rFonts w:ascii="Arial Narrow" w:hAnsi="Arial Narrow"/>
          <w:szCs w:val="22"/>
        </w:rPr>
        <w:t>as</w:t>
      </w:r>
      <w:r w:rsidR="004019B8" w:rsidRPr="004651C5">
        <w:rPr>
          <w:rFonts w:ascii="Arial Narrow" w:hAnsi="Arial Narrow"/>
          <w:szCs w:val="22"/>
        </w:rPr>
        <w:t>i S</w:t>
      </w:r>
      <w:r w:rsidR="00DA76DB">
        <w:rPr>
          <w:rFonts w:ascii="Arial Narrow" w:hAnsi="Arial Narrow"/>
          <w:szCs w:val="22"/>
        </w:rPr>
        <w:t>a</w:t>
      </w:r>
      <w:r w:rsidR="004019B8" w:rsidRPr="004651C5">
        <w:rPr>
          <w:rFonts w:ascii="Arial Narrow" w:hAnsi="Arial Narrow"/>
          <w:szCs w:val="22"/>
        </w:rPr>
        <w:t>n</w:t>
      </w:r>
      <w:r w:rsidR="00DA76DB">
        <w:rPr>
          <w:rFonts w:ascii="Arial Narrow" w:hAnsi="Arial Narrow"/>
          <w:szCs w:val="22"/>
        </w:rPr>
        <w:t>a</w:t>
      </w:r>
      <w:r w:rsidR="004019B8" w:rsidRPr="004651C5">
        <w:rPr>
          <w:rFonts w:ascii="Arial Narrow" w:hAnsi="Arial Narrow"/>
          <w:szCs w:val="22"/>
        </w:rPr>
        <w:t>tate Public</w:t>
      </w:r>
      <w:r w:rsidR="00DA76DB">
        <w:rPr>
          <w:rFonts w:ascii="Arial Narrow" w:hAnsi="Arial Narrow"/>
          <w:szCs w:val="22"/>
        </w:rPr>
        <w:t>a</w:t>
      </w:r>
      <w:r w:rsidRPr="004651C5">
        <w:rPr>
          <w:rFonts w:ascii="Arial Narrow" w:hAnsi="Arial Narrow"/>
          <w:szCs w:val="22"/>
        </w:rPr>
        <w:t>.</w:t>
      </w:r>
    </w:p>
    <w:p w:rsidR="00ED0133" w:rsidRPr="004651C5" w:rsidRDefault="004019B8" w:rsidP="00CD4068">
      <w:pPr>
        <w:pStyle w:val="BH-Textnormal"/>
        <w:tabs>
          <w:tab w:val="num" w:pos="1416"/>
        </w:tabs>
        <w:spacing w:before="0" w:after="0" w:line="360" w:lineRule="auto"/>
        <w:ind w:left="0" w:right="-24" w:firstLine="720"/>
        <w:rPr>
          <w:rFonts w:ascii="Arial Narrow" w:hAnsi="Arial Narrow"/>
          <w:szCs w:val="22"/>
        </w:rPr>
      </w:pPr>
      <w:r w:rsidRPr="004651C5">
        <w:rPr>
          <w:rFonts w:ascii="Arial Narrow" w:hAnsi="Arial Narrow"/>
          <w:szCs w:val="22"/>
        </w:rPr>
        <w:t>Concentra</w:t>
      </w:r>
      <w:r w:rsidR="00DA76DB">
        <w:rPr>
          <w:rFonts w:ascii="Arial Narrow" w:hAnsi="Arial Narrow"/>
          <w:szCs w:val="22"/>
        </w:rPr>
        <w:t>t</w:t>
      </w:r>
      <w:r w:rsidRPr="004651C5">
        <w:rPr>
          <w:rFonts w:ascii="Arial Narrow" w:hAnsi="Arial Narrow"/>
          <w:szCs w:val="22"/>
        </w:rPr>
        <w:t xml:space="preserve">iile admisibile (medii </w:t>
      </w:r>
      <w:r w:rsidR="00DA76DB">
        <w:rPr>
          <w:rFonts w:ascii="Arial Narrow" w:hAnsi="Arial Narrow"/>
          <w:szCs w:val="22"/>
        </w:rPr>
        <w:t>s</w:t>
      </w:r>
      <w:r w:rsidRPr="004651C5">
        <w:rPr>
          <w:rFonts w:ascii="Arial Narrow" w:hAnsi="Arial Narrow"/>
          <w:szCs w:val="22"/>
        </w:rPr>
        <w:t>i de v</w:t>
      </w:r>
      <w:r w:rsidR="00DA76DB">
        <w:rPr>
          <w:rFonts w:ascii="Arial Narrow" w:hAnsi="Arial Narrow"/>
          <w:szCs w:val="22"/>
        </w:rPr>
        <w:t>a</w:t>
      </w:r>
      <w:r w:rsidRPr="004651C5">
        <w:rPr>
          <w:rFonts w:ascii="Arial Narrow" w:hAnsi="Arial Narrow"/>
          <w:szCs w:val="22"/>
        </w:rPr>
        <w:t>rf) sunt concentra</w:t>
      </w:r>
      <w:r w:rsidR="00DA76DB">
        <w:rPr>
          <w:rFonts w:ascii="Arial Narrow" w:hAnsi="Arial Narrow"/>
          <w:szCs w:val="22"/>
        </w:rPr>
        <w:t>t</w:t>
      </w:r>
      <w:r w:rsidR="00ED0133" w:rsidRPr="004651C5">
        <w:rPr>
          <w:rFonts w:ascii="Arial Narrow" w:hAnsi="Arial Narrow"/>
          <w:szCs w:val="22"/>
        </w:rPr>
        <w:t>iile maxime admise in zona fronturilor de lucru. Acestea s</w:t>
      </w:r>
      <w:r w:rsidR="00C7112F">
        <w:rPr>
          <w:rFonts w:ascii="Arial Narrow" w:hAnsi="Arial Narrow"/>
          <w:szCs w:val="22"/>
        </w:rPr>
        <w:t>unt prezentate in tabelul 5</w:t>
      </w:r>
      <w:r w:rsidR="00ED0133" w:rsidRPr="004651C5">
        <w:rPr>
          <w:rFonts w:ascii="Arial Narrow" w:hAnsi="Arial Narrow"/>
          <w:szCs w:val="22"/>
        </w:rPr>
        <w:t xml:space="preserve">.  </w:t>
      </w:r>
    </w:p>
    <w:p w:rsidR="00E36AE7" w:rsidRPr="00E36AE7" w:rsidRDefault="00E36AE7" w:rsidP="003B6CFC">
      <w:pPr>
        <w:pStyle w:val="Legend"/>
        <w:rPr>
          <w:i/>
        </w:rPr>
      </w:pPr>
      <w:bookmarkStart w:id="206" w:name="_Toc162251088"/>
      <w:r w:rsidRPr="00E36AE7">
        <w:rPr>
          <w:b/>
        </w:rPr>
        <w:t xml:space="preserve">Tabel </w:t>
      </w:r>
      <w:r w:rsidR="00F25BDB" w:rsidRPr="00E36AE7">
        <w:rPr>
          <w:b/>
          <w:i/>
        </w:rPr>
        <w:fldChar w:fldCharType="begin"/>
      </w:r>
      <w:r w:rsidRPr="00E36AE7">
        <w:rPr>
          <w:b/>
        </w:rPr>
        <w:instrText xml:space="preserve"> SEQ Tabel \* ARABIC </w:instrText>
      </w:r>
      <w:r w:rsidR="00F25BDB" w:rsidRPr="00E36AE7">
        <w:rPr>
          <w:b/>
          <w:i/>
        </w:rPr>
        <w:fldChar w:fldCharType="separate"/>
      </w:r>
      <w:r w:rsidR="002C4279">
        <w:rPr>
          <w:b/>
          <w:noProof/>
        </w:rPr>
        <w:t>5</w:t>
      </w:r>
      <w:r w:rsidR="00F25BDB" w:rsidRPr="00E36AE7">
        <w:rPr>
          <w:b/>
          <w:i/>
        </w:rPr>
        <w:fldChar w:fldCharType="end"/>
      </w:r>
      <w:r w:rsidRPr="00E36AE7">
        <w:rPr>
          <w:b/>
        </w:rPr>
        <w:t>.</w:t>
      </w:r>
      <w:r w:rsidRPr="00E36AE7">
        <w:t xml:space="preserve"> Concentra</w:t>
      </w:r>
      <w:r w:rsidR="00DA76DB">
        <w:t>t</w:t>
      </w:r>
      <w:r w:rsidRPr="00E36AE7">
        <w:t>ii maxime admise de substan</w:t>
      </w:r>
      <w:r w:rsidR="00DA76DB">
        <w:t>t</w:t>
      </w:r>
      <w:r w:rsidRPr="00E36AE7">
        <w:t>e toxice in atmosfera fronturilor de lucru</w:t>
      </w:r>
      <w:bookmarkEnd w:id="206"/>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170"/>
        <w:gridCol w:w="2250"/>
        <w:gridCol w:w="2070"/>
      </w:tblGrid>
      <w:tr w:rsidR="00ED0133" w:rsidRPr="004651C5" w:rsidTr="00812DC0">
        <w:trPr>
          <w:trHeight w:val="170"/>
          <w:jc w:val="center"/>
        </w:trPr>
        <w:tc>
          <w:tcPr>
            <w:tcW w:w="4569" w:type="dxa"/>
            <w:vMerge w:val="restart"/>
            <w:shd w:val="clear" w:color="auto" w:fill="B6DDE8"/>
            <w:vAlign w:val="center"/>
          </w:tcPr>
          <w:p w:rsidR="00ED0133" w:rsidRPr="004651C5" w:rsidRDefault="00ED0133" w:rsidP="00D3395F">
            <w:pPr>
              <w:autoSpaceDE w:val="0"/>
              <w:autoSpaceDN w:val="0"/>
              <w:adjustRightInd w:val="0"/>
              <w:ind w:right="-24"/>
              <w:jc w:val="center"/>
              <w:rPr>
                <w:rFonts w:ascii="Arial Narrow" w:hAnsi="Arial Narrow" w:cs="Arial"/>
                <w:b/>
                <w:sz w:val="22"/>
                <w:szCs w:val="22"/>
              </w:rPr>
            </w:pPr>
            <w:r w:rsidRPr="004651C5">
              <w:rPr>
                <w:rFonts w:ascii="Arial Narrow" w:hAnsi="Arial Narrow" w:cs="Arial"/>
                <w:b/>
                <w:sz w:val="22"/>
                <w:szCs w:val="22"/>
              </w:rPr>
              <w:t>Denumirea substantei</w:t>
            </w:r>
          </w:p>
        </w:tc>
        <w:tc>
          <w:tcPr>
            <w:tcW w:w="1170" w:type="dxa"/>
            <w:vMerge w:val="restart"/>
            <w:shd w:val="clear" w:color="auto" w:fill="B6DDE8"/>
            <w:vAlign w:val="center"/>
          </w:tcPr>
          <w:p w:rsidR="00ED0133" w:rsidRPr="004651C5" w:rsidRDefault="00ED0133" w:rsidP="00D3395F">
            <w:pPr>
              <w:autoSpaceDE w:val="0"/>
              <w:autoSpaceDN w:val="0"/>
              <w:adjustRightInd w:val="0"/>
              <w:ind w:right="-24"/>
              <w:jc w:val="center"/>
              <w:rPr>
                <w:rFonts w:ascii="Arial Narrow" w:hAnsi="Arial Narrow" w:cs="Arial"/>
                <w:b/>
                <w:sz w:val="22"/>
                <w:szCs w:val="22"/>
              </w:rPr>
            </w:pPr>
            <w:r w:rsidRPr="004651C5">
              <w:rPr>
                <w:rFonts w:ascii="Arial Narrow" w:hAnsi="Arial Narrow" w:cs="Arial"/>
                <w:b/>
                <w:sz w:val="22"/>
                <w:szCs w:val="22"/>
              </w:rPr>
              <w:t>Indicativ</w:t>
            </w:r>
          </w:p>
        </w:tc>
        <w:tc>
          <w:tcPr>
            <w:tcW w:w="4320" w:type="dxa"/>
            <w:gridSpan w:val="2"/>
            <w:shd w:val="clear" w:color="auto" w:fill="B6DDE8"/>
            <w:vAlign w:val="center"/>
          </w:tcPr>
          <w:p w:rsidR="00ED0133" w:rsidRPr="004651C5" w:rsidRDefault="00ED0133" w:rsidP="00D3395F">
            <w:pPr>
              <w:autoSpaceDE w:val="0"/>
              <w:autoSpaceDN w:val="0"/>
              <w:adjustRightInd w:val="0"/>
              <w:ind w:right="-24"/>
              <w:jc w:val="center"/>
              <w:rPr>
                <w:rFonts w:ascii="Arial Narrow" w:hAnsi="Arial Narrow" w:cs="Arial"/>
                <w:b/>
                <w:sz w:val="22"/>
                <w:szCs w:val="22"/>
              </w:rPr>
            </w:pPr>
            <w:r w:rsidRPr="004651C5">
              <w:rPr>
                <w:rFonts w:ascii="Arial Narrow" w:hAnsi="Arial Narrow" w:cs="Arial"/>
                <w:b/>
                <w:sz w:val="22"/>
                <w:szCs w:val="22"/>
              </w:rPr>
              <w:t>Concentratie maxima admisa (mg/m</w:t>
            </w:r>
            <w:r w:rsidRPr="004651C5">
              <w:rPr>
                <w:rFonts w:ascii="Arial Narrow" w:hAnsi="Arial Narrow" w:cs="Arial"/>
                <w:b/>
                <w:sz w:val="22"/>
                <w:szCs w:val="22"/>
                <w:vertAlign w:val="superscript"/>
              </w:rPr>
              <w:t>3</w:t>
            </w:r>
            <w:r w:rsidRPr="004651C5">
              <w:rPr>
                <w:rFonts w:ascii="Arial Narrow" w:hAnsi="Arial Narrow" w:cs="Arial"/>
                <w:b/>
                <w:sz w:val="22"/>
                <w:szCs w:val="22"/>
              </w:rPr>
              <w:t>)</w:t>
            </w:r>
          </w:p>
        </w:tc>
      </w:tr>
      <w:tr w:rsidR="00ED0133" w:rsidRPr="004651C5" w:rsidTr="00812DC0">
        <w:trPr>
          <w:trHeight w:val="170"/>
          <w:jc w:val="center"/>
        </w:trPr>
        <w:tc>
          <w:tcPr>
            <w:tcW w:w="4569" w:type="dxa"/>
            <w:vMerge/>
            <w:shd w:val="clear" w:color="auto" w:fill="B6DDE8"/>
            <w:vAlign w:val="center"/>
          </w:tcPr>
          <w:p w:rsidR="00ED0133" w:rsidRPr="004651C5" w:rsidRDefault="00ED0133" w:rsidP="00D3395F">
            <w:pPr>
              <w:autoSpaceDE w:val="0"/>
              <w:autoSpaceDN w:val="0"/>
              <w:adjustRightInd w:val="0"/>
              <w:ind w:right="-24"/>
              <w:jc w:val="center"/>
              <w:rPr>
                <w:rFonts w:ascii="Arial Narrow" w:hAnsi="Arial Narrow" w:cs="Arial"/>
                <w:b/>
                <w:sz w:val="22"/>
                <w:szCs w:val="22"/>
              </w:rPr>
            </w:pPr>
          </w:p>
        </w:tc>
        <w:tc>
          <w:tcPr>
            <w:tcW w:w="1170" w:type="dxa"/>
            <w:vMerge/>
            <w:shd w:val="clear" w:color="auto" w:fill="B6DDE8"/>
            <w:vAlign w:val="center"/>
          </w:tcPr>
          <w:p w:rsidR="00ED0133" w:rsidRPr="004651C5" w:rsidRDefault="00ED0133" w:rsidP="00D3395F">
            <w:pPr>
              <w:autoSpaceDE w:val="0"/>
              <w:autoSpaceDN w:val="0"/>
              <w:adjustRightInd w:val="0"/>
              <w:ind w:right="-24"/>
              <w:jc w:val="center"/>
              <w:rPr>
                <w:rFonts w:ascii="Arial Narrow" w:hAnsi="Arial Narrow" w:cs="Arial"/>
                <w:b/>
                <w:sz w:val="22"/>
                <w:szCs w:val="22"/>
              </w:rPr>
            </w:pPr>
          </w:p>
        </w:tc>
        <w:tc>
          <w:tcPr>
            <w:tcW w:w="2250" w:type="dxa"/>
            <w:shd w:val="clear" w:color="auto" w:fill="B6DDE8"/>
            <w:vAlign w:val="center"/>
          </w:tcPr>
          <w:p w:rsidR="00ED0133" w:rsidRPr="004651C5" w:rsidRDefault="00ED0133" w:rsidP="00D3395F">
            <w:pPr>
              <w:autoSpaceDE w:val="0"/>
              <w:autoSpaceDN w:val="0"/>
              <w:adjustRightInd w:val="0"/>
              <w:ind w:left="54" w:right="-24"/>
              <w:jc w:val="center"/>
              <w:rPr>
                <w:rFonts w:ascii="Arial Narrow" w:hAnsi="Arial Narrow" w:cs="Arial"/>
                <w:b/>
                <w:sz w:val="22"/>
                <w:szCs w:val="22"/>
              </w:rPr>
            </w:pPr>
            <w:r w:rsidRPr="004651C5">
              <w:rPr>
                <w:rFonts w:ascii="Arial Narrow" w:hAnsi="Arial Narrow" w:cs="Arial"/>
                <w:b/>
                <w:sz w:val="22"/>
                <w:szCs w:val="22"/>
              </w:rPr>
              <w:t>Medie</w:t>
            </w:r>
          </w:p>
        </w:tc>
        <w:tc>
          <w:tcPr>
            <w:tcW w:w="2070" w:type="dxa"/>
            <w:shd w:val="clear" w:color="auto" w:fill="B6DDE8"/>
            <w:vAlign w:val="center"/>
          </w:tcPr>
          <w:p w:rsidR="00ED0133" w:rsidRPr="004651C5" w:rsidRDefault="00ED0133" w:rsidP="00D3395F">
            <w:pPr>
              <w:autoSpaceDE w:val="0"/>
              <w:autoSpaceDN w:val="0"/>
              <w:adjustRightInd w:val="0"/>
              <w:ind w:right="-24"/>
              <w:jc w:val="center"/>
              <w:rPr>
                <w:rFonts w:ascii="Arial Narrow" w:hAnsi="Arial Narrow" w:cs="Arial"/>
                <w:b/>
                <w:sz w:val="22"/>
                <w:szCs w:val="22"/>
              </w:rPr>
            </w:pPr>
            <w:r w:rsidRPr="004651C5">
              <w:rPr>
                <w:rFonts w:ascii="Arial Narrow" w:hAnsi="Arial Narrow" w:cs="Arial"/>
                <w:b/>
                <w:sz w:val="22"/>
                <w:szCs w:val="22"/>
              </w:rPr>
              <w:t>Varf</w:t>
            </w:r>
          </w:p>
        </w:tc>
      </w:tr>
      <w:tr w:rsidR="00ED0133" w:rsidRPr="004651C5" w:rsidTr="00ED0133">
        <w:trPr>
          <w:trHeight w:val="17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Acetaldehida</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90</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180</w:t>
            </w:r>
          </w:p>
        </w:tc>
      </w:tr>
      <w:tr w:rsidR="00ED0133" w:rsidRPr="004651C5" w:rsidTr="00ED0133">
        <w:trPr>
          <w:trHeight w:val="17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Amoniac</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15</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w:t>
            </w:r>
          </w:p>
        </w:tc>
      </w:tr>
      <w:tr w:rsidR="00ED0133" w:rsidRPr="004651C5" w:rsidTr="00ED0133">
        <w:trPr>
          <w:trHeight w:val="17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Benzen</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CP</w:t>
            </w: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15</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Dioxid de sulf (anhidrida sulfuroasa)</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5</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10</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Crom hexavalent</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C</w:t>
            </w: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0,05</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Crom nvalent</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0,5</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Cadmiu</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pC</w:t>
            </w: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0,05</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Cupru (pulberi)</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0,5</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1,5</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Etil benzen</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200</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300</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Etil toluen</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300</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400</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Formaldehida</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pC</w:t>
            </w: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1,2</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Heptan (n)</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1500</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3000</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Hidrocarburi alifatice</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700</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1000</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Hidrocarburi policiclice aromatice</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C</w:t>
            </w: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0,2</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w:t>
            </w:r>
          </w:p>
        </w:tc>
      </w:tr>
      <w:tr w:rsidR="00ED0133" w:rsidRPr="004651C5" w:rsidTr="00ED0133">
        <w:trPr>
          <w:trHeight w:val="338"/>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Metan</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1200</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1500</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Nichel (compusi solubili)</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C</w:t>
            </w: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0,1</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0,5</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Octan</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1500</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2000</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Ozon</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0,1</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0,2</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Oxizi de azot (exprimati in NO</w:t>
            </w:r>
            <w:r w:rsidRPr="004651C5">
              <w:rPr>
                <w:rFonts w:ascii="Arial Narrow" w:hAnsi="Arial Narrow" w:cs="Arial"/>
                <w:sz w:val="22"/>
                <w:szCs w:val="22"/>
                <w:vertAlign w:val="subscript"/>
              </w:rPr>
              <w:t>2</w:t>
            </w:r>
            <w:r w:rsidRPr="004651C5">
              <w:rPr>
                <w:rFonts w:ascii="Arial Narrow" w:hAnsi="Arial Narrow" w:cs="Arial"/>
                <w:sz w:val="22"/>
                <w:szCs w:val="22"/>
              </w:rPr>
              <w:t>)</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5</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8</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Pentan</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1800</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2400</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Plumb si compusi ai Pb (exceptand PbS)</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0,05</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0,1</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Propan</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1400</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1800</w:t>
            </w:r>
          </w:p>
        </w:tc>
      </w:tr>
      <w:tr w:rsidR="00ED0133" w:rsidRPr="004651C5" w:rsidTr="00ED0133">
        <w:trPr>
          <w:trHeight w:val="320"/>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Seleniu</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0,1</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0,2</w:t>
            </w:r>
          </w:p>
        </w:tc>
      </w:tr>
      <w:tr w:rsidR="00ED0133" w:rsidRPr="004651C5" w:rsidTr="00ED0133">
        <w:trPr>
          <w:trHeight w:val="338"/>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lastRenderedPageBreak/>
              <w:t>Toluen</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100</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200</w:t>
            </w:r>
          </w:p>
        </w:tc>
      </w:tr>
      <w:tr w:rsidR="00ED0133" w:rsidRPr="004651C5" w:rsidTr="00ED0133">
        <w:trPr>
          <w:trHeight w:val="338"/>
          <w:jc w:val="center"/>
        </w:trPr>
        <w:tc>
          <w:tcPr>
            <w:tcW w:w="4569" w:type="dxa"/>
            <w:vAlign w:val="center"/>
          </w:tcPr>
          <w:p w:rsidR="00ED0133" w:rsidRPr="004651C5" w:rsidRDefault="00ED0133" w:rsidP="00D3395F">
            <w:pPr>
              <w:autoSpaceDE w:val="0"/>
              <w:autoSpaceDN w:val="0"/>
              <w:adjustRightInd w:val="0"/>
              <w:ind w:right="-24"/>
              <w:rPr>
                <w:rFonts w:ascii="Arial Narrow" w:hAnsi="Arial Narrow" w:cs="Arial"/>
                <w:sz w:val="22"/>
                <w:szCs w:val="22"/>
              </w:rPr>
            </w:pPr>
            <w:r w:rsidRPr="004651C5">
              <w:rPr>
                <w:rFonts w:ascii="Arial Narrow" w:hAnsi="Arial Narrow" w:cs="Arial"/>
                <w:sz w:val="22"/>
                <w:szCs w:val="22"/>
              </w:rPr>
              <w:t>Xilen</w:t>
            </w:r>
          </w:p>
        </w:tc>
        <w:tc>
          <w:tcPr>
            <w:tcW w:w="1170" w:type="dxa"/>
            <w:vAlign w:val="center"/>
          </w:tcPr>
          <w:p w:rsidR="00ED0133" w:rsidRPr="004651C5" w:rsidRDefault="00ED0133" w:rsidP="00D3395F">
            <w:pPr>
              <w:autoSpaceDE w:val="0"/>
              <w:autoSpaceDN w:val="0"/>
              <w:adjustRightInd w:val="0"/>
              <w:ind w:right="-24"/>
              <w:jc w:val="center"/>
              <w:rPr>
                <w:rFonts w:ascii="Arial Narrow" w:hAnsi="Arial Narrow" w:cs="Arial"/>
                <w:sz w:val="22"/>
                <w:szCs w:val="22"/>
              </w:rPr>
            </w:pPr>
            <w:r w:rsidRPr="004651C5">
              <w:rPr>
                <w:rFonts w:ascii="Arial Narrow" w:hAnsi="Arial Narrow" w:cs="Arial"/>
                <w:sz w:val="22"/>
                <w:szCs w:val="22"/>
              </w:rPr>
              <w:t>p</w:t>
            </w:r>
          </w:p>
        </w:tc>
        <w:tc>
          <w:tcPr>
            <w:tcW w:w="2250" w:type="dxa"/>
            <w:vAlign w:val="center"/>
          </w:tcPr>
          <w:p w:rsidR="00ED0133" w:rsidRPr="004651C5" w:rsidRDefault="00ED0133" w:rsidP="00D3395F">
            <w:pPr>
              <w:autoSpaceDE w:val="0"/>
              <w:autoSpaceDN w:val="0"/>
              <w:adjustRightInd w:val="0"/>
              <w:ind w:left="54" w:right="-24"/>
              <w:jc w:val="right"/>
              <w:rPr>
                <w:rFonts w:ascii="Arial Narrow" w:hAnsi="Arial Narrow" w:cs="Arial"/>
                <w:sz w:val="22"/>
                <w:szCs w:val="22"/>
              </w:rPr>
            </w:pPr>
            <w:r w:rsidRPr="004651C5">
              <w:rPr>
                <w:rFonts w:ascii="Arial Narrow" w:hAnsi="Arial Narrow" w:cs="Arial"/>
                <w:sz w:val="22"/>
                <w:szCs w:val="22"/>
              </w:rPr>
              <w:t>200</w:t>
            </w:r>
          </w:p>
        </w:tc>
        <w:tc>
          <w:tcPr>
            <w:tcW w:w="2070" w:type="dxa"/>
            <w:vAlign w:val="center"/>
          </w:tcPr>
          <w:p w:rsidR="00ED0133" w:rsidRPr="004651C5" w:rsidRDefault="00ED0133" w:rsidP="00D3395F">
            <w:pPr>
              <w:autoSpaceDE w:val="0"/>
              <w:autoSpaceDN w:val="0"/>
              <w:adjustRightInd w:val="0"/>
              <w:ind w:right="-24"/>
              <w:jc w:val="right"/>
              <w:rPr>
                <w:rFonts w:ascii="Arial Narrow" w:hAnsi="Arial Narrow" w:cs="Arial"/>
                <w:sz w:val="22"/>
                <w:szCs w:val="22"/>
              </w:rPr>
            </w:pPr>
            <w:r w:rsidRPr="004651C5">
              <w:rPr>
                <w:rFonts w:ascii="Arial Narrow" w:hAnsi="Arial Narrow" w:cs="Arial"/>
                <w:sz w:val="22"/>
                <w:szCs w:val="22"/>
              </w:rPr>
              <w:t>300</w:t>
            </w:r>
          </w:p>
        </w:tc>
      </w:tr>
    </w:tbl>
    <w:p w:rsidR="00ED0133" w:rsidRPr="004651C5" w:rsidRDefault="00ED0133" w:rsidP="00961603">
      <w:pPr>
        <w:autoSpaceDE w:val="0"/>
        <w:autoSpaceDN w:val="0"/>
        <w:adjustRightInd w:val="0"/>
        <w:spacing w:line="360" w:lineRule="auto"/>
        <w:ind w:right="-24"/>
        <w:jc w:val="both"/>
        <w:rPr>
          <w:rFonts w:ascii="Arial Narrow" w:hAnsi="Arial Narrow" w:cs="Arial"/>
          <w:sz w:val="22"/>
          <w:szCs w:val="22"/>
          <w:highlight w:val="yellow"/>
        </w:rPr>
      </w:pPr>
    </w:p>
    <w:p w:rsidR="00ED0133" w:rsidRPr="004651C5" w:rsidRDefault="00ED0133" w:rsidP="00CD4068">
      <w:pPr>
        <w:pStyle w:val="BH-Textnormal"/>
        <w:tabs>
          <w:tab w:val="num" w:pos="1416"/>
        </w:tabs>
        <w:spacing w:before="0" w:after="0" w:line="360" w:lineRule="auto"/>
        <w:ind w:left="0" w:right="-24"/>
        <w:rPr>
          <w:rFonts w:ascii="Arial Narrow" w:hAnsi="Arial Narrow"/>
          <w:szCs w:val="22"/>
        </w:rPr>
      </w:pPr>
      <w:r w:rsidRPr="004651C5">
        <w:rPr>
          <w:rFonts w:ascii="Arial Narrow" w:hAnsi="Arial Narrow"/>
          <w:szCs w:val="22"/>
        </w:rPr>
        <w:t>Legenda:</w:t>
      </w:r>
    </w:p>
    <w:p w:rsidR="00ED0133" w:rsidRPr="004651C5" w:rsidRDefault="004019B8" w:rsidP="005D6CD0">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concentra</w:t>
      </w:r>
      <w:r w:rsidR="00DA76DB">
        <w:rPr>
          <w:rFonts w:ascii="Arial Narrow" w:hAnsi="Arial Narrow"/>
          <w:b/>
          <w:szCs w:val="22"/>
        </w:rPr>
        <w:t>t</w:t>
      </w:r>
      <w:r w:rsidR="00ED0133" w:rsidRPr="004651C5">
        <w:rPr>
          <w:rFonts w:ascii="Arial Narrow" w:hAnsi="Arial Narrow"/>
          <w:b/>
          <w:szCs w:val="22"/>
        </w:rPr>
        <w:t>ia admisibil</w:t>
      </w:r>
      <w:r w:rsidR="00DA76DB">
        <w:rPr>
          <w:rFonts w:ascii="Arial Narrow" w:hAnsi="Arial Narrow"/>
          <w:b/>
          <w:szCs w:val="22"/>
        </w:rPr>
        <w:t>a</w:t>
      </w:r>
      <w:r w:rsidRPr="004651C5">
        <w:rPr>
          <w:rFonts w:ascii="Arial Narrow" w:hAnsi="Arial Narrow"/>
          <w:b/>
          <w:szCs w:val="22"/>
        </w:rPr>
        <w:t xml:space="preserve"> de v</w:t>
      </w:r>
      <w:r w:rsidR="00DA76DB">
        <w:rPr>
          <w:rFonts w:ascii="Arial Narrow" w:hAnsi="Arial Narrow"/>
          <w:b/>
          <w:szCs w:val="22"/>
        </w:rPr>
        <w:t>a</w:t>
      </w:r>
      <w:r w:rsidR="00ED0133" w:rsidRPr="004651C5">
        <w:rPr>
          <w:rFonts w:ascii="Arial Narrow" w:hAnsi="Arial Narrow"/>
          <w:b/>
          <w:szCs w:val="22"/>
        </w:rPr>
        <w:t>rf</w:t>
      </w:r>
      <w:r w:rsidR="00ED0133" w:rsidRPr="004651C5">
        <w:rPr>
          <w:rFonts w:ascii="Arial Narrow" w:hAnsi="Arial Narrow"/>
          <w:szCs w:val="22"/>
        </w:rPr>
        <w:t xml:space="preserve"> = concentra</w:t>
      </w:r>
      <w:r w:rsidR="00DA76DB">
        <w:rPr>
          <w:rFonts w:ascii="Arial Narrow" w:hAnsi="Arial Narrow"/>
          <w:szCs w:val="22"/>
        </w:rPr>
        <w:t>t</w:t>
      </w:r>
      <w:r w:rsidR="00ED0133" w:rsidRPr="004651C5">
        <w:rPr>
          <w:rFonts w:ascii="Arial Narrow" w:hAnsi="Arial Narrow"/>
          <w:szCs w:val="22"/>
        </w:rPr>
        <w:t>ia noxelor in zona fronturilor de lucru ce nu trebuie dep</w:t>
      </w:r>
      <w:r w:rsidR="00DA76DB">
        <w:rPr>
          <w:rFonts w:ascii="Arial Narrow" w:hAnsi="Arial Narrow"/>
          <w:szCs w:val="22"/>
        </w:rPr>
        <w:t>as</w:t>
      </w:r>
      <w:r w:rsidR="00ED0133" w:rsidRPr="004651C5">
        <w:rPr>
          <w:rFonts w:ascii="Arial Narrow" w:hAnsi="Arial Narrow"/>
          <w:szCs w:val="22"/>
        </w:rPr>
        <w:t>it</w:t>
      </w:r>
      <w:r w:rsidR="00DA76DB">
        <w:rPr>
          <w:rFonts w:ascii="Arial Narrow" w:hAnsi="Arial Narrow"/>
          <w:szCs w:val="22"/>
        </w:rPr>
        <w:t>a</w:t>
      </w:r>
      <w:r w:rsidR="00ED0133" w:rsidRPr="004651C5">
        <w:rPr>
          <w:rFonts w:ascii="Arial Narrow" w:hAnsi="Arial Narrow"/>
          <w:szCs w:val="22"/>
        </w:rPr>
        <w:t xml:space="preserve"> in niciun moment al zilei de lucru;</w:t>
      </w:r>
    </w:p>
    <w:p w:rsidR="00ED0133" w:rsidRPr="004651C5" w:rsidRDefault="00ED0133" w:rsidP="005D6CD0">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concentra</w:t>
      </w:r>
      <w:r w:rsidR="00DA76DB">
        <w:rPr>
          <w:rFonts w:ascii="Arial Narrow" w:hAnsi="Arial Narrow"/>
          <w:b/>
          <w:szCs w:val="22"/>
        </w:rPr>
        <w:t>t</w:t>
      </w:r>
      <w:r w:rsidR="004019B8" w:rsidRPr="004651C5">
        <w:rPr>
          <w:rFonts w:ascii="Arial Narrow" w:hAnsi="Arial Narrow"/>
          <w:b/>
          <w:szCs w:val="22"/>
        </w:rPr>
        <w:t>ia admisibil</w:t>
      </w:r>
      <w:r w:rsidR="00DA76DB">
        <w:rPr>
          <w:rFonts w:ascii="Arial Narrow" w:hAnsi="Arial Narrow"/>
          <w:b/>
          <w:szCs w:val="22"/>
        </w:rPr>
        <w:t>a</w:t>
      </w:r>
      <w:r w:rsidRPr="004651C5">
        <w:rPr>
          <w:rFonts w:ascii="Arial Narrow" w:hAnsi="Arial Narrow"/>
          <w:b/>
          <w:szCs w:val="22"/>
        </w:rPr>
        <w:t xml:space="preserve"> medie</w:t>
      </w:r>
      <w:r w:rsidR="004019B8" w:rsidRPr="004651C5">
        <w:rPr>
          <w:rFonts w:ascii="Arial Narrow" w:hAnsi="Arial Narrow"/>
          <w:szCs w:val="22"/>
        </w:rPr>
        <w:t xml:space="preserve"> = rezult</w:t>
      </w:r>
      <w:r w:rsidR="00DA76DB">
        <w:rPr>
          <w:rFonts w:ascii="Arial Narrow" w:hAnsi="Arial Narrow"/>
          <w:szCs w:val="22"/>
        </w:rPr>
        <w:t>a</w:t>
      </w:r>
      <w:r w:rsidRPr="004651C5">
        <w:rPr>
          <w:rFonts w:ascii="Arial Narrow" w:hAnsi="Arial Narrow"/>
          <w:szCs w:val="22"/>
        </w:rPr>
        <w:t xml:space="preserve"> dintr-un num</w:t>
      </w:r>
      <w:r w:rsidR="00DA76DB">
        <w:rPr>
          <w:rFonts w:ascii="Arial Narrow" w:hAnsi="Arial Narrow"/>
          <w:szCs w:val="22"/>
        </w:rPr>
        <w:t>a</w:t>
      </w:r>
      <w:r w:rsidRPr="004651C5">
        <w:rPr>
          <w:rFonts w:ascii="Arial Narrow" w:hAnsi="Arial Narrow"/>
          <w:szCs w:val="22"/>
        </w:rPr>
        <w:t xml:space="preserve">r de determinari reprezentativ pentru fiecare front de lucru in diferite faze tehnologice </w:t>
      </w:r>
      <w:r w:rsidR="00DA76DB">
        <w:rPr>
          <w:rFonts w:ascii="Arial Narrow" w:hAnsi="Arial Narrow"/>
          <w:szCs w:val="22"/>
        </w:rPr>
        <w:t>s</w:t>
      </w:r>
      <w:r w:rsidRPr="004651C5">
        <w:rPr>
          <w:rFonts w:ascii="Arial Narrow" w:hAnsi="Arial Narrow"/>
          <w:szCs w:val="22"/>
        </w:rPr>
        <w:t>i nu trebuie dep</w:t>
      </w:r>
      <w:r w:rsidR="00DA76DB">
        <w:rPr>
          <w:rFonts w:ascii="Arial Narrow" w:hAnsi="Arial Narrow"/>
          <w:szCs w:val="22"/>
        </w:rPr>
        <w:t>as</w:t>
      </w:r>
      <w:r w:rsidRPr="004651C5">
        <w:rPr>
          <w:rFonts w:ascii="Arial Narrow" w:hAnsi="Arial Narrow"/>
          <w:szCs w:val="22"/>
        </w:rPr>
        <w:t>it</w:t>
      </w:r>
      <w:r w:rsidR="00DA76DB">
        <w:rPr>
          <w:rFonts w:ascii="Arial Narrow" w:hAnsi="Arial Narrow"/>
          <w:szCs w:val="22"/>
        </w:rPr>
        <w:t>a</w:t>
      </w:r>
      <w:r w:rsidR="004019B8" w:rsidRPr="004651C5">
        <w:rPr>
          <w:rFonts w:ascii="Arial Narrow" w:hAnsi="Arial Narrow"/>
          <w:szCs w:val="22"/>
        </w:rPr>
        <w:t>pe perioada unui schimb de munc</w:t>
      </w:r>
      <w:r w:rsidR="00DA76DB">
        <w:rPr>
          <w:rFonts w:ascii="Arial Narrow" w:hAnsi="Arial Narrow"/>
          <w:szCs w:val="22"/>
        </w:rPr>
        <w:t>a</w:t>
      </w:r>
      <w:r w:rsidRPr="004651C5">
        <w:rPr>
          <w:rFonts w:ascii="Arial Narrow" w:hAnsi="Arial Narrow"/>
          <w:szCs w:val="22"/>
        </w:rPr>
        <w:t>;</w:t>
      </w:r>
    </w:p>
    <w:p w:rsidR="00ED0133" w:rsidRPr="004651C5" w:rsidRDefault="00ED0133" w:rsidP="005D6CD0">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pC</w:t>
      </w:r>
      <w:r w:rsidR="004019B8" w:rsidRPr="004651C5">
        <w:rPr>
          <w:rFonts w:ascii="Arial Narrow" w:hAnsi="Arial Narrow"/>
          <w:szCs w:val="22"/>
        </w:rPr>
        <w:t xml:space="preserve"> = substan</w:t>
      </w:r>
      <w:r w:rsidR="00DA76DB">
        <w:rPr>
          <w:rFonts w:ascii="Arial Narrow" w:hAnsi="Arial Narrow"/>
          <w:szCs w:val="22"/>
        </w:rPr>
        <w:t>t</w:t>
      </w:r>
      <w:r w:rsidRPr="004651C5">
        <w:rPr>
          <w:rFonts w:ascii="Arial Narrow" w:hAnsi="Arial Narrow"/>
          <w:szCs w:val="22"/>
        </w:rPr>
        <w:t>e poten</w:t>
      </w:r>
      <w:r w:rsidR="00DA76DB">
        <w:rPr>
          <w:rFonts w:ascii="Arial Narrow" w:hAnsi="Arial Narrow"/>
          <w:szCs w:val="22"/>
        </w:rPr>
        <w:t>t</w:t>
      </w:r>
      <w:r w:rsidRPr="004651C5">
        <w:rPr>
          <w:rFonts w:ascii="Arial Narrow" w:hAnsi="Arial Narrow"/>
          <w:szCs w:val="22"/>
        </w:rPr>
        <w:t>ial cancerigene;</w:t>
      </w:r>
    </w:p>
    <w:p w:rsidR="00ED0133" w:rsidRPr="004651C5" w:rsidRDefault="00ED0133" w:rsidP="005D6CD0">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C</w:t>
      </w:r>
      <w:r w:rsidRPr="004651C5">
        <w:rPr>
          <w:rFonts w:ascii="Arial Narrow" w:hAnsi="Arial Narrow"/>
          <w:szCs w:val="22"/>
        </w:rPr>
        <w:t xml:space="preserve"> =</w:t>
      </w:r>
      <w:r w:rsidR="004019B8" w:rsidRPr="004651C5">
        <w:rPr>
          <w:rFonts w:ascii="Arial Narrow" w:hAnsi="Arial Narrow"/>
          <w:szCs w:val="22"/>
        </w:rPr>
        <w:t xml:space="preserve"> substan</w:t>
      </w:r>
      <w:r w:rsidR="00DA76DB">
        <w:rPr>
          <w:rFonts w:ascii="Arial Narrow" w:hAnsi="Arial Narrow"/>
          <w:szCs w:val="22"/>
        </w:rPr>
        <w:t>t</w:t>
      </w:r>
      <w:r w:rsidR="004019B8" w:rsidRPr="004651C5">
        <w:rPr>
          <w:rFonts w:ascii="Arial Narrow" w:hAnsi="Arial Narrow"/>
          <w:szCs w:val="22"/>
        </w:rPr>
        <w:t>e cu ac</w:t>
      </w:r>
      <w:r w:rsidR="00DA76DB">
        <w:rPr>
          <w:rFonts w:ascii="Arial Narrow" w:hAnsi="Arial Narrow"/>
          <w:szCs w:val="22"/>
        </w:rPr>
        <w:t>t</w:t>
      </w:r>
      <w:r w:rsidRPr="004651C5">
        <w:rPr>
          <w:rFonts w:ascii="Arial Narrow" w:hAnsi="Arial Narrow"/>
          <w:szCs w:val="22"/>
        </w:rPr>
        <w:t>iune cangerigen</w:t>
      </w:r>
      <w:r w:rsidR="00DA76DB">
        <w:rPr>
          <w:rFonts w:ascii="Arial Narrow" w:hAnsi="Arial Narrow"/>
          <w:szCs w:val="22"/>
        </w:rPr>
        <w:t>a</w:t>
      </w:r>
      <w:r w:rsidR="004019B8" w:rsidRPr="004651C5">
        <w:rPr>
          <w:rFonts w:ascii="Arial Narrow" w:hAnsi="Arial Narrow"/>
          <w:szCs w:val="22"/>
        </w:rPr>
        <w:t>, necesit</w:t>
      </w:r>
      <w:r w:rsidR="00DA76DB">
        <w:rPr>
          <w:rFonts w:ascii="Arial Narrow" w:hAnsi="Arial Narrow"/>
          <w:szCs w:val="22"/>
        </w:rPr>
        <w:t>a</w:t>
      </w:r>
      <w:r w:rsidRPr="004651C5">
        <w:rPr>
          <w:rFonts w:ascii="Arial Narrow" w:hAnsi="Arial Narrow"/>
          <w:szCs w:val="22"/>
        </w:rPr>
        <w:t xml:space="preserve"> aplicarea unor m</w:t>
      </w:r>
      <w:r w:rsidR="00DA76DB">
        <w:rPr>
          <w:rFonts w:ascii="Arial Narrow" w:hAnsi="Arial Narrow"/>
          <w:szCs w:val="22"/>
        </w:rPr>
        <w:t>a</w:t>
      </w:r>
      <w:r w:rsidRPr="004651C5">
        <w:rPr>
          <w:rFonts w:ascii="Arial Narrow" w:hAnsi="Arial Narrow"/>
          <w:szCs w:val="22"/>
        </w:rPr>
        <w:t>suri speciale de protec</w:t>
      </w:r>
      <w:r w:rsidR="00DA76DB">
        <w:rPr>
          <w:rFonts w:ascii="Arial Narrow" w:hAnsi="Arial Narrow"/>
          <w:szCs w:val="22"/>
        </w:rPr>
        <w:t>t</w:t>
      </w:r>
      <w:r w:rsidRPr="004651C5">
        <w:rPr>
          <w:rFonts w:ascii="Arial Narrow" w:hAnsi="Arial Narrow"/>
          <w:szCs w:val="22"/>
        </w:rPr>
        <w:t>ie;</w:t>
      </w:r>
    </w:p>
    <w:p w:rsidR="00ED0133" w:rsidRPr="004651C5" w:rsidRDefault="00ED0133" w:rsidP="005D6CD0">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FD</w:t>
      </w:r>
      <w:r w:rsidRPr="004651C5">
        <w:rPr>
          <w:rFonts w:ascii="Arial Narrow" w:hAnsi="Arial Narrow"/>
          <w:szCs w:val="22"/>
        </w:rPr>
        <w:t xml:space="preserve"> = substan</w:t>
      </w:r>
      <w:r w:rsidR="00DA76DB">
        <w:rPr>
          <w:rFonts w:ascii="Arial Narrow" w:hAnsi="Arial Narrow"/>
          <w:szCs w:val="22"/>
        </w:rPr>
        <w:t>t</w:t>
      </w:r>
      <w:r w:rsidRPr="004651C5">
        <w:rPr>
          <w:rFonts w:ascii="Arial Narrow" w:hAnsi="Arial Narrow"/>
          <w:szCs w:val="22"/>
        </w:rPr>
        <w:t>e foarte periculoase; nu trebuie permis</w:t>
      </w:r>
      <w:r w:rsidR="00DA76DB">
        <w:rPr>
          <w:rFonts w:ascii="Arial Narrow" w:hAnsi="Arial Narrow"/>
          <w:szCs w:val="22"/>
        </w:rPr>
        <w:t>a</w:t>
      </w:r>
      <w:r w:rsidRPr="004651C5">
        <w:rPr>
          <w:rFonts w:ascii="Arial Narrow" w:hAnsi="Arial Narrow"/>
          <w:szCs w:val="22"/>
        </w:rPr>
        <w:t xml:space="preserve"> expunerea la aceste substan</w:t>
      </w:r>
      <w:r w:rsidR="00DA76DB">
        <w:rPr>
          <w:rFonts w:ascii="Arial Narrow" w:hAnsi="Arial Narrow"/>
          <w:szCs w:val="22"/>
        </w:rPr>
        <w:t>t</w:t>
      </w:r>
      <w:r w:rsidRPr="004651C5">
        <w:rPr>
          <w:rFonts w:ascii="Arial Narrow" w:hAnsi="Arial Narrow"/>
          <w:szCs w:val="22"/>
        </w:rPr>
        <w:t>e;</w:t>
      </w:r>
    </w:p>
    <w:p w:rsidR="00ED0133" w:rsidRPr="004651C5" w:rsidRDefault="00ED0133" w:rsidP="005D6CD0">
      <w:pPr>
        <w:pStyle w:val="BH-Textnormal"/>
        <w:numPr>
          <w:ilvl w:val="0"/>
          <w:numId w:val="8"/>
        </w:numPr>
        <w:spacing w:before="0" w:after="0" w:line="360" w:lineRule="auto"/>
        <w:ind w:right="-24"/>
        <w:rPr>
          <w:rFonts w:ascii="Arial Narrow" w:hAnsi="Arial Narrow"/>
          <w:szCs w:val="22"/>
        </w:rPr>
      </w:pPr>
      <w:r w:rsidRPr="004651C5">
        <w:rPr>
          <w:rFonts w:ascii="Arial Narrow" w:hAnsi="Arial Narrow"/>
          <w:b/>
          <w:szCs w:val="22"/>
        </w:rPr>
        <w:t>p</w:t>
      </w:r>
      <w:r w:rsidRPr="004651C5">
        <w:rPr>
          <w:rFonts w:ascii="Arial Narrow" w:hAnsi="Arial Narrow"/>
          <w:szCs w:val="22"/>
        </w:rPr>
        <w:t xml:space="preserve"> = aceste substan</w:t>
      </w:r>
      <w:r w:rsidR="00DA76DB">
        <w:rPr>
          <w:rFonts w:ascii="Arial Narrow" w:hAnsi="Arial Narrow"/>
          <w:szCs w:val="22"/>
        </w:rPr>
        <w:t>t</w:t>
      </w:r>
      <w:r w:rsidRPr="004651C5">
        <w:rPr>
          <w:rFonts w:ascii="Arial Narrow" w:hAnsi="Arial Narrow"/>
          <w:szCs w:val="22"/>
        </w:rPr>
        <w:t>e p</w:t>
      </w:r>
      <w:r w:rsidR="00DA76DB">
        <w:rPr>
          <w:rFonts w:ascii="Arial Narrow" w:hAnsi="Arial Narrow"/>
          <w:szCs w:val="22"/>
        </w:rPr>
        <w:t>a</w:t>
      </w:r>
      <w:r w:rsidRPr="004651C5">
        <w:rPr>
          <w:rFonts w:ascii="Arial Narrow" w:hAnsi="Arial Narrow"/>
          <w:szCs w:val="22"/>
        </w:rPr>
        <w:t>trund prin piel</w:t>
      </w:r>
      <w:r w:rsidR="004019B8" w:rsidRPr="004651C5">
        <w:rPr>
          <w:rFonts w:ascii="Arial Narrow" w:hAnsi="Arial Narrow"/>
          <w:szCs w:val="22"/>
        </w:rPr>
        <w:t>e in organism, fiind necesare m</w:t>
      </w:r>
      <w:r w:rsidR="00DA76DB">
        <w:rPr>
          <w:rFonts w:ascii="Arial Narrow" w:hAnsi="Arial Narrow"/>
          <w:szCs w:val="22"/>
        </w:rPr>
        <w:t>a</w:t>
      </w:r>
      <w:r w:rsidRPr="004651C5">
        <w:rPr>
          <w:rFonts w:ascii="Arial Narrow" w:hAnsi="Arial Narrow"/>
          <w:szCs w:val="22"/>
        </w:rPr>
        <w:t>suri speciale de protec</w:t>
      </w:r>
      <w:r w:rsidR="00DA76DB">
        <w:rPr>
          <w:rFonts w:ascii="Arial Narrow" w:hAnsi="Arial Narrow"/>
          <w:szCs w:val="22"/>
        </w:rPr>
        <w:t>t</w:t>
      </w:r>
      <w:r w:rsidRPr="004651C5">
        <w:rPr>
          <w:rFonts w:ascii="Arial Narrow" w:hAnsi="Arial Narrow"/>
          <w:szCs w:val="22"/>
        </w:rPr>
        <w:t xml:space="preserve">ie a pielii </w:t>
      </w:r>
      <w:r w:rsidR="00DA76DB">
        <w:rPr>
          <w:rFonts w:ascii="Arial Narrow" w:hAnsi="Arial Narrow"/>
          <w:szCs w:val="22"/>
        </w:rPr>
        <w:t>s</w:t>
      </w:r>
      <w:r w:rsidRPr="004651C5">
        <w:rPr>
          <w:rFonts w:ascii="Arial Narrow" w:hAnsi="Arial Narrow"/>
          <w:szCs w:val="22"/>
        </w:rPr>
        <w:t xml:space="preserve">i mucoaselor. </w:t>
      </w:r>
    </w:p>
    <w:p w:rsidR="00E36AE7" w:rsidRPr="00E36AE7" w:rsidRDefault="00E36AE7" w:rsidP="00AB03BB">
      <w:pPr>
        <w:pStyle w:val="Legend"/>
        <w:ind w:left="0"/>
        <w:jc w:val="left"/>
        <w:rPr>
          <w:i/>
        </w:rPr>
      </w:pPr>
      <w:bookmarkStart w:id="207" w:name="_Toc162251089"/>
      <w:r w:rsidRPr="00E36AE7">
        <w:rPr>
          <w:b/>
        </w:rPr>
        <w:t xml:space="preserve">Tabel </w:t>
      </w:r>
      <w:r w:rsidR="00F25BDB" w:rsidRPr="00E36AE7">
        <w:rPr>
          <w:b/>
          <w:i/>
        </w:rPr>
        <w:fldChar w:fldCharType="begin"/>
      </w:r>
      <w:r w:rsidRPr="00E36AE7">
        <w:rPr>
          <w:b/>
        </w:rPr>
        <w:instrText xml:space="preserve"> SEQ Tabel \* ARABIC </w:instrText>
      </w:r>
      <w:r w:rsidR="00F25BDB" w:rsidRPr="00E36AE7">
        <w:rPr>
          <w:b/>
          <w:i/>
        </w:rPr>
        <w:fldChar w:fldCharType="separate"/>
      </w:r>
      <w:r w:rsidR="002C4279">
        <w:rPr>
          <w:b/>
          <w:noProof/>
        </w:rPr>
        <w:t>6</w:t>
      </w:r>
      <w:r w:rsidR="00F25BDB" w:rsidRPr="00E36AE7">
        <w:rPr>
          <w:b/>
          <w:i/>
        </w:rPr>
        <w:fldChar w:fldCharType="end"/>
      </w:r>
      <w:r w:rsidRPr="00E36AE7">
        <w:rPr>
          <w:b/>
        </w:rPr>
        <w:t>.</w:t>
      </w:r>
      <w:r w:rsidRPr="00E36AE7">
        <w:t xml:space="preserve"> Concentra</w:t>
      </w:r>
      <w:r w:rsidR="00DA76DB">
        <w:t>t</w:t>
      </w:r>
      <w:r w:rsidRPr="00E36AE7">
        <w:t>iile maxime admise de pulberi in atmosfera zonei de munc</w:t>
      </w:r>
      <w:r w:rsidR="00DA76DB">
        <w:t>a</w:t>
      </w:r>
      <w:bookmarkEnd w:id="207"/>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073"/>
        <w:gridCol w:w="3720"/>
      </w:tblGrid>
      <w:tr w:rsidR="00ED0133" w:rsidRPr="004651C5" w:rsidTr="00812DC0">
        <w:trPr>
          <w:jc w:val="center"/>
        </w:trPr>
        <w:tc>
          <w:tcPr>
            <w:tcW w:w="605" w:type="dxa"/>
            <w:shd w:val="clear" w:color="auto" w:fill="B6DDE8"/>
            <w:vAlign w:val="center"/>
          </w:tcPr>
          <w:p w:rsidR="00ED0133" w:rsidRPr="004651C5" w:rsidRDefault="00ED0133" w:rsidP="009835BE">
            <w:pPr>
              <w:autoSpaceDE w:val="0"/>
              <w:autoSpaceDN w:val="0"/>
              <w:adjustRightInd w:val="0"/>
              <w:spacing w:line="276" w:lineRule="auto"/>
              <w:ind w:right="-24"/>
              <w:jc w:val="center"/>
              <w:rPr>
                <w:rFonts w:ascii="Arial Narrow" w:hAnsi="Arial Narrow" w:cs="Arial"/>
                <w:b/>
                <w:bCs/>
                <w:sz w:val="22"/>
                <w:szCs w:val="22"/>
              </w:rPr>
            </w:pPr>
            <w:r w:rsidRPr="004651C5">
              <w:rPr>
                <w:rFonts w:ascii="Arial Narrow" w:hAnsi="Arial Narrow" w:cs="Arial"/>
                <w:b/>
                <w:bCs/>
                <w:sz w:val="22"/>
                <w:szCs w:val="22"/>
              </w:rPr>
              <w:t>Nr. crt.</w:t>
            </w:r>
          </w:p>
        </w:tc>
        <w:tc>
          <w:tcPr>
            <w:tcW w:w="5073" w:type="dxa"/>
            <w:shd w:val="clear" w:color="auto" w:fill="B6DDE8"/>
            <w:vAlign w:val="center"/>
          </w:tcPr>
          <w:p w:rsidR="00ED0133" w:rsidRPr="004651C5" w:rsidRDefault="00ED0133" w:rsidP="009835BE">
            <w:pPr>
              <w:autoSpaceDE w:val="0"/>
              <w:autoSpaceDN w:val="0"/>
              <w:adjustRightInd w:val="0"/>
              <w:spacing w:line="276" w:lineRule="auto"/>
              <w:ind w:right="-24"/>
              <w:jc w:val="center"/>
              <w:rPr>
                <w:rFonts w:ascii="Arial Narrow" w:hAnsi="Arial Narrow" w:cs="Arial"/>
                <w:b/>
                <w:bCs/>
                <w:sz w:val="22"/>
                <w:szCs w:val="22"/>
              </w:rPr>
            </w:pPr>
            <w:r w:rsidRPr="004651C5">
              <w:rPr>
                <w:rFonts w:ascii="Arial Narrow" w:hAnsi="Arial Narrow" w:cs="Arial"/>
                <w:b/>
                <w:bCs/>
                <w:sz w:val="22"/>
                <w:szCs w:val="22"/>
              </w:rPr>
              <w:t>Denumirea pulberilor</w:t>
            </w:r>
          </w:p>
        </w:tc>
        <w:tc>
          <w:tcPr>
            <w:tcW w:w="3720" w:type="dxa"/>
            <w:shd w:val="clear" w:color="auto" w:fill="B6DDE8"/>
            <w:vAlign w:val="center"/>
          </w:tcPr>
          <w:p w:rsidR="00ED0133" w:rsidRPr="004651C5" w:rsidRDefault="00ED0133" w:rsidP="009835BE">
            <w:pPr>
              <w:autoSpaceDE w:val="0"/>
              <w:autoSpaceDN w:val="0"/>
              <w:adjustRightInd w:val="0"/>
              <w:spacing w:line="276" w:lineRule="auto"/>
              <w:ind w:right="-24"/>
              <w:jc w:val="center"/>
              <w:rPr>
                <w:rFonts w:ascii="Arial Narrow" w:hAnsi="Arial Narrow" w:cs="Arial"/>
                <w:b/>
                <w:bCs/>
                <w:sz w:val="22"/>
                <w:szCs w:val="22"/>
              </w:rPr>
            </w:pPr>
            <w:r w:rsidRPr="004651C5">
              <w:rPr>
                <w:rFonts w:ascii="Arial Narrow" w:hAnsi="Arial Narrow" w:cs="Arial"/>
                <w:b/>
                <w:bCs/>
                <w:sz w:val="22"/>
                <w:szCs w:val="22"/>
              </w:rPr>
              <w:t>Concentratia maxima admisa CMA</w:t>
            </w:r>
          </w:p>
        </w:tc>
      </w:tr>
      <w:tr w:rsidR="00ED0133" w:rsidRPr="004651C5" w:rsidTr="00CA04FD">
        <w:trPr>
          <w:jc w:val="center"/>
        </w:trPr>
        <w:tc>
          <w:tcPr>
            <w:tcW w:w="605" w:type="dxa"/>
            <w:vAlign w:val="center"/>
          </w:tcPr>
          <w:p w:rsidR="00ED0133" w:rsidRPr="004651C5" w:rsidRDefault="00ED0133"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 xml:space="preserve">     1</w:t>
            </w:r>
          </w:p>
        </w:tc>
        <w:tc>
          <w:tcPr>
            <w:tcW w:w="5073" w:type="dxa"/>
            <w:vAlign w:val="center"/>
          </w:tcPr>
          <w:p w:rsidR="00ED0133" w:rsidRPr="004651C5" w:rsidRDefault="005F2C5B"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Pulberi cu con</w:t>
            </w:r>
            <w:r w:rsidR="00DA76DB">
              <w:rPr>
                <w:rFonts w:ascii="Arial Narrow" w:hAnsi="Arial Narrow" w:cs="Arial"/>
                <w:bCs/>
                <w:sz w:val="22"/>
                <w:szCs w:val="22"/>
              </w:rPr>
              <w:t>t</w:t>
            </w:r>
            <w:r w:rsidR="00ED0133" w:rsidRPr="004651C5">
              <w:rPr>
                <w:rFonts w:ascii="Arial Narrow" w:hAnsi="Arial Narrow" w:cs="Arial"/>
                <w:bCs/>
                <w:sz w:val="22"/>
                <w:szCs w:val="22"/>
              </w:rPr>
              <w:t>inut de SiO</w:t>
            </w:r>
            <w:r w:rsidR="00ED0133" w:rsidRPr="004651C5">
              <w:rPr>
                <w:rFonts w:ascii="Arial Narrow" w:hAnsi="Arial Narrow" w:cs="Arial"/>
                <w:bCs/>
                <w:sz w:val="22"/>
                <w:szCs w:val="22"/>
                <w:vertAlign w:val="subscript"/>
              </w:rPr>
              <w:t>2</w:t>
            </w:r>
            <w:r w:rsidR="00ED0133" w:rsidRPr="004651C5">
              <w:rPr>
                <w:rFonts w:ascii="Arial Narrow" w:hAnsi="Arial Narrow" w:cs="Arial"/>
                <w:bCs/>
                <w:sz w:val="22"/>
                <w:szCs w:val="22"/>
              </w:rPr>
              <w:t xml:space="preserve"> liber cristalin,   intre 1 </w:t>
            </w:r>
            <w:r w:rsidR="00DA76DB">
              <w:rPr>
                <w:rFonts w:ascii="Arial Narrow" w:hAnsi="Arial Narrow" w:cs="Arial"/>
                <w:bCs/>
                <w:sz w:val="22"/>
                <w:szCs w:val="22"/>
              </w:rPr>
              <w:t>s</w:t>
            </w:r>
            <w:r w:rsidR="00ED0133" w:rsidRPr="004651C5">
              <w:rPr>
                <w:rFonts w:ascii="Arial Narrow" w:hAnsi="Arial Narrow" w:cs="Arial"/>
                <w:bCs/>
                <w:sz w:val="22"/>
                <w:szCs w:val="22"/>
              </w:rPr>
              <w:t>i 5%</w:t>
            </w:r>
          </w:p>
        </w:tc>
        <w:tc>
          <w:tcPr>
            <w:tcW w:w="3720" w:type="dxa"/>
            <w:vAlign w:val="center"/>
          </w:tcPr>
          <w:p w:rsidR="00ED0133" w:rsidRPr="004651C5" w:rsidRDefault="00ED0133" w:rsidP="009835BE">
            <w:pPr>
              <w:autoSpaceDE w:val="0"/>
              <w:autoSpaceDN w:val="0"/>
              <w:adjustRightInd w:val="0"/>
              <w:spacing w:line="276" w:lineRule="auto"/>
              <w:ind w:right="-24"/>
              <w:jc w:val="center"/>
              <w:rPr>
                <w:rFonts w:ascii="Arial Narrow" w:hAnsi="Arial Narrow" w:cs="Arial"/>
                <w:bCs/>
                <w:sz w:val="22"/>
                <w:szCs w:val="22"/>
              </w:rPr>
            </w:pPr>
            <w:r w:rsidRPr="004651C5">
              <w:rPr>
                <w:rFonts w:ascii="Arial Narrow" w:hAnsi="Arial Narrow" w:cs="Arial"/>
                <w:bCs/>
                <w:sz w:val="22"/>
                <w:szCs w:val="22"/>
              </w:rPr>
              <w:t>8 mg/m</w:t>
            </w:r>
            <w:r w:rsidRPr="004651C5">
              <w:rPr>
                <w:rFonts w:ascii="Arial Narrow" w:hAnsi="Arial Narrow" w:cs="Arial"/>
                <w:bCs/>
                <w:sz w:val="22"/>
                <w:szCs w:val="22"/>
                <w:vertAlign w:val="superscript"/>
              </w:rPr>
              <w:t>3</w:t>
            </w:r>
          </w:p>
        </w:tc>
      </w:tr>
      <w:tr w:rsidR="00ED0133" w:rsidRPr="004651C5" w:rsidTr="00CA04FD">
        <w:trPr>
          <w:jc w:val="center"/>
        </w:trPr>
        <w:tc>
          <w:tcPr>
            <w:tcW w:w="605" w:type="dxa"/>
            <w:vAlign w:val="center"/>
          </w:tcPr>
          <w:p w:rsidR="00ED0133" w:rsidRPr="004651C5" w:rsidRDefault="00ED0133"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 xml:space="preserve">     2</w:t>
            </w:r>
          </w:p>
        </w:tc>
        <w:tc>
          <w:tcPr>
            <w:tcW w:w="5073" w:type="dxa"/>
            <w:vAlign w:val="center"/>
          </w:tcPr>
          <w:p w:rsidR="00ED0133" w:rsidRPr="004651C5" w:rsidRDefault="005F2C5B"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Pulberi cu con</w:t>
            </w:r>
            <w:r w:rsidR="00DA76DB">
              <w:rPr>
                <w:rFonts w:ascii="Arial Narrow" w:hAnsi="Arial Narrow" w:cs="Arial"/>
                <w:bCs/>
                <w:sz w:val="22"/>
                <w:szCs w:val="22"/>
              </w:rPr>
              <w:t>t</w:t>
            </w:r>
            <w:r w:rsidR="00ED0133" w:rsidRPr="004651C5">
              <w:rPr>
                <w:rFonts w:ascii="Arial Narrow" w:hAnsi="Arial Narrow" w:cs="Arial"/>
                <w:bCs/>
                <w:sz w:val="22"/>
                <w:szCs w:val="22"/>
              </w:rPr>
              <w:t>inut de SiO</w:t>
            </w:r>
            <w:r w:rsidR="00ED0133" w:rsidRPr="004651C5">
              <w:rPr>
                <w:rFonts w:ascii="Arial Narrow" w:hAnsi="Arial Narrow" w:cs="Arial"/>
                <w:bCs/>
                <w:sz w:val="22"/>
                <w:szCs w:val="22"/>
                <w:vertAlign w:val="subscript"/>
              </w:rPr>
              <w:t>2</w:t>
            </w:r>
            <w:r w:rsidRPr="004651C5">
              <w:rPr>
                <w:rFonts w:ascii="Arial Narrow" w:hAnsi="Arial Narrow" w:cs="Arial"/>
                <w:bCs/>
                <w:sz w:val="22"/>
                <w:szCs w:val="22"/>
              </w:rPr>
              <w:t xml:space="preserve"> amorf (p</w:t>
            </w:r>
            <w:r w:rsidR="00DA76DB">
              <w:rPr>
                <w:rFonts w:ascii="Arial Narrow" w:hAnsi="Arial Narrow" w:cs="Arial"/>
                <w:bCs/>
                <w:sz w:val="22"/>
                <w:szCs w:val="22"/>
              </w:rPr>
              <w:t>a</w:t>
            </w:r>
            <w:r w:rsidRPr="004651C5">
              <w:rPr>
                <w:rFonts w:ascii="Arial Narrow" w:hAnsi="Arial Narrow" w:cs="Arial"/>
                <w:bCs/>
                <w:sz w:val="22"/>
                <w:szCs w:val="22"/>
              </w:rPr>
              <w:t>m</w:t>
            </w:r>
            <w:r w:rsidR="00DA76DB">
              <w:rPr>
                <w:rFonts w:ascii="Arial Narrow" w:hAnsi="Arial Narrow" w:cs="Arial"/>
                <w:bCs/>
                <w:sz w:val="22"/>
                <w:szCs w:val="22"/>
              </w:rPr>
              <w:t>a</w:t>
            </w:r>
            <w:r w:rsidR="00ED0133" w:rsidRPr="004651C5">
              <w:rPr>
                <w:rFonts w:ascii="Arial Narrow" w:hAnsi="Arial Narrow" w:cs="Arial"/>
                <w:bCs/>
                <w:sz w:val="22"/>
                <w:szCs w:val="22"/>
              </w:rPr>
              <w:t>nt de diatomee natural – necalcitat)</w:t>
            </w:r>
          </w:p>
        </w:tc>
        <w:tc>
          <w:tcPr>
            <w:tcW w:w="3720" w:type="dxa"/>
            <w:vAlign w:val="center"/>
          </w:tcPr>
          <w:p w:rsidR="00ED0133" w:rsidRPr="004651C5" w:rsidRDefault="00ED0133" w:rsidP="009835BE">
            <w:pPr>
              <w:autoSpaceDE w:val="0"/>
              <w:autoSpaceDN w:val="0"/>
              <w:adjustRightInd w:val="0"/>
              <w:spacing w:line="276" w:lineRule="auto"/>
              <w:ind w:right="-24"/>
              <w:jc w:val="center"/>
              <w:rPr>
                <w:rFonts w:ascii="Arial Narrow" w:hAnsi="Arial Narrow" w:cs="Arial"/>
                <w:bCs/>
                <w:sz w:val="22"/>
                <w:szCs w:val="22"/>
              </w:rPr>
            </w:pPr>
            <w:r w:rsidRPr="004651C5">
              <w:rPr>
                <w:rFonts w:ascii="Arial Narrow" w:hAnsi="Arial Narrow" w:cs="Arial"/>
                <w:bCs/>
                <w:sz w:val="22"/>
                <w:szCs w:val="22"/>
              </w:rPr>
              <w:t>8 mg/m</w:t>
            </w:r>
            <w:r w:rsidRPr="004651C5">
              <w:rPr>
                <w:rFonts w:ascii="Arial Narrow" w:hAnsi="Arial Narrow" w:cs="Arial"/>
                <w:bCs/>
                <w:sz w:val="22"/>
                <w:szCs w:val="22"/>
                <w:vertAlign w:val="superscript"/>
              </w:rPr>
              <w:t>3</w:t>
            </w:r>
          </w:p>
        </w:tc>
      </w:tr>
      <w:tr w:rsidR="00ED0133" w:rsidRPr="004651C5" w:rsidTr="00CA04FD">
        <w:trPr>
          <w:jc w:val="center"/>
        </w:trPr>
        <w:tc>
          <w:tcPr>
            <w:tcW w:w="605" w:type="dxa"/>
            <w:vAlign w:val="center"/>
          </w:tcPr>
          <w:p w:rsidR="00ED0133" w:rsidRPr="004651C5" w:rsidRDefault="00ED0133"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 xml:space="preserve">     3</w:t>
            </w:r>
          </w:p>
        </w:tc>
        <w:tc>
          <w:tcPr>
            <w:tcW w:w="5073" w:type="dxa"/>
            <w:vAlign w:val="center"/>
          </w:tcPr>
          <w:p w:rsidR="00ED0133" w:rsidRPr="004651C5" w:rsidRDefault="00ED0133" w:rsidP="009835BE">
            <w:pPr>
              <w:autoSpaceDE w:val="0"/>
              <w:autoSpaceDN w:val="0"/>
              <w:adjustRightInd w:val="0"/>
              <w:spacing w:line="276" w:lineRule="auto"/>
              <w:ind w:right="-24"/>
              <w:rPr>
                <w:rFonts w:ascii="Arial Narrow" w:hAnsi="Arial Narrow" w:cs="Arial"/>
                <w:bCs/>
                <w:sz w:val="22"/>
                <w:szCs w:val="22"/>
              </w:rPr>
            </w:pPr>
            <w:r w:rsidRPr="004651C5">
              <w:rPr>
                <w:rFonts w:ascii="Arial Narrow" w:hAnsi="Arial Narrow" w:cs="Arial"/>
                <w:bCs/>
                <w:sz w:val="22"/>
                <w:szCs w:val="22"/>
              </w:rPr>
              <w:t>Pulberi de alt</w:t>
            </w:r>
            <w:r w:rsidR="00DA76DB">
              <w:rPr>
                <w:rFonts w:ascii="Arial Narrow" w:hAnsi="Arial Narrow" w:cs="Arial"/>
                <w:bCs/>
                <w:sz w:val="22"/>
                <w:szCs w:val="22"/>
              </w:rPr>
              <w:t>a</w:t>
            </w:r>
            <w:r w:rsidRPr="004651C5">
              <w:rPr>
                <w:rFonts w:ascii="Arial Narrow" w:hAnsi="Arial Narrow" w:cs="Arial"/>
                <w:bCs/>
                <w:sz w:val="22"/>
                <w:szCs w:val="22"/>
              </w:rPr>
              <w:t xml:space="preserve"> natur</w:t>
            </w:r>
            <w:r w:rsidR="00DA76DB">
              <w:rPr>
                <w:rFonts w:ascii="Arial Narrow" w:hAnsi="Arial Narrow" w:cs="Arial"/>
                <w:bCs/>
                <w:sz w:val="22"/>
                <w:szCs w:val="22"/>
              </w:rPr>
              <w:t>a</w:t>
            </w:r>
          </w:p>
        </w:tc>
        <w:tc>
          <w:tcPr>
            <w:tcW w:w="3720" w:type="dxa"/>
            <w:vAlign w:val="center"/>
          </w:tcPr>
          <w:p w:rsidR="00ED0133" w:rsidRPr="004651C5" w:rsidRDefault="00ED0133" w:rsidP="009835BE">
            <w:pPr>
              <w:autoSpaceDE w:val="0"/>
              <w:autoSpaceDN w:val="0"/>
              <w:adjustRightInd w:val="0"/>
              <w:spacing w:line="276" w:lineRule="auto"/>
              <w:ind w:right="-24"/>
              <w:jc w:val="center"/>
              <w:rPr>
                <w:rFonts w:ascii="Arial Narrow" w:hAnsi="Arial Narrow" w:cs="Arial"/>
                <w:bCs/>
                <w:sz w:val="22"/>
                <w:szCs w:val="22"/>
              </w:rPr>
            </w:pPr>
            <w:r w:rsidRPr="004651C5">
              <w:rPr>
                <w:rFonts w:ascii="Arial Narrow" w:hAnsi="Arial Narrow" w:cs="Arial"/>
                <w:bCs/>
                <w:sz w:val="22"/>
                <w:szCs w:val="22"/>
              </w:rPr>
              <w:t>15 mg/m</w:t>
            </w:r>
            <w:r w:rsidRPr="004651C5">
              <w:rPr>
                <w:rFonts w:ascii="Arial Narrow" w:hAnsi="Arial Narrow" w:cs="Arial"/>
                <w:bCs/>
                <w:sz w:val="22"/>
                <w:szCs w:val="22"/>
                <w:vertAlign w:val="superscript"/>
              </w:rPr>
              <w:t>3</w:t>
            </w:r>
          </w:p>
        </w:tc>
      </w:tr>
    </w:tbl>
    <w:p w:rsidR="00ED0133" w:rsidRPr="004651C5" w:rsidRDefault="00ED0133" w:rsidP="00961603">
      <w:pPr>
        <w:autoSpaceDE w:val="0"/>
        <w:autoSpaceDN w:val="0"/>
        <w:adjustRightInd w:val="0"/>
        <w:spacing w:line="360" w:lineRule="auto"/>
        <w:ind w:right="-24"/>
        <w:jc w:val="both"/>
        <w:rPr>
          <w:rFonts w:ascii="Arial Narrow" w:hAnsi="Arial Narrow" w:cs="Arial"/>
          <w:b/>
          <w:bCs/>
          <w:sz w:val="22"/>
          <w:szCs w:val="22"/>
        </w:rPr>
      </w:pPr>
    </w:p>
    <w:p w:rsidR="00ED0133" w:rsidRPr="008917A4" w:rsidRDefault="00CD4068" w:rsidP="00CD4068">
      <w:pPr>
        <w:pStyle w:val="BH-Textnormal"/>
        <w:spacing w:before="0" w:after="0" w:line="360" w:lineRule="auto"/>
        <w:ind w:left="0" w:right="-24"/>
        <w:rPr>
          <w:rFonts w:ascii="Arial Narrow" w:hAnsi="Arial Narrow"/>
          <w:szCs w:val="22"/>
        </w:rPr>
      </w:pPr>
      <w:r w:rsidRPr="004651C5">
        <w:rPr>
          <w:rFonts w:ascii="Arial Narrow" w:hAnsi="Arial Narrow"/>
          <w:szCs w:val="22"/>
        </w:rPr>
        <w:tab/>
      </w:r>
      <w:r w:rsidR="005F2C5B" w:rsidRPr="004651C5">
        <w:rPr>
          <w:rFonts w:ascii="Arial Narrow" w:hAnsi="Arial Narrow"/>
          <w:szCs w:val="22"/>
        </w:rPr>
        <w:t>Compar</w:t>
      </w:r>
      <w:r w:rsidR="00DA76DB">
        <w:rPr>
          <w:rFonts w:ascii="Arial Narrow" w:hAnsi="Arial Narrow"/>
          <w:szCs w:val="22"/>
        </w:rPr>
        <w:t>a</w:t>
      </w:r>
      <w:r w:rsidR="00ED0133" w:rsidRPr="004651C5">
        <w:rPr>
          <w:rFonts w:ascii="Arial Narrow" w:hAnsi="Arial Narrow"/>
          <w:szCs w:val="22"/>
        </w:rPr>
        <w:t>nd datele privind emisiile estimate a fi generate in cadrul fronturilor de lucru cu limitele impus</w:t>
      </w:r>
      <w:r w:rsidR="005F2C5B" w:rsidRPr="004651C5">
        <w:rPr>
          <w:rFonts w:ascii="Arial Narrow" w:hAnsi="Arial Narrow"/>
          <w:szCs w:val="22"/>
        </w:rPr>
        <w:t>e de Normele Generale de Protec</w:t>
      </w:r>
      <w:r w:rsidR="00DA76DB">
        <w:rPr>
          <w:rFonts w:ascii="Arial Narrow" w:hAnsi="Arial Narrow"/>
          <w:szCs w:val="22"/>
        </w:rPr>
        <w:t>t</w:t>
      </w:r>
      <w:r w:rsidR="00ED0133" w:rsidRPr="004651C5">
        <w:rPr>
          <w:rFonts w:ascii="Arial Narrow" w:hAnsi="Arial Narrow"/>
          <w:szCs w:val="22"/>
        </w:rPr>
        <w:t>ie a</w:t>
      </w:r>
      <w:r w:rsidR="005F2C5B" w:rsidRPr="004651C5">
        <w:rPr>
          <w:rFonts w:ascii="Arial Narrow" w:hAnsi="Arial Narrow"/>
          <w:szCs w:val="22"/>
        </w:rPr>
        <w:t xml:space="preserve"> Muncii, se poate concluziona c</w:t>
      </w:r>
      <w:r w:rsidR="00DA76DB">
        <w:rPr>
          <w:rFonts w:ascii="Arial Narrow" w:hAnsi="Arial Narrow"/>
          <w:szCs w:val="22"/>
        </w:rPr>
        <w:t>a</w:t>
      </w:r>
      <w:r w:rsidR="00ED0133" w:rsidRPr="004651C5">
        <w:rPr>
          <w:rFonts w:ascii="Arial Narrow" w:hAnsi="Arial Narrow"/>
          <w:szCs w:val="22"/>
        </w:rPr>
        <w:t xml:space="preserve"> emisiile generate in amplasamentul proiectului se incadreaz</w:t>
      </w:r>
      <w:r w:rsidR="00DA76DB">
        <w:rPr>
          <w:rFonts w:ascii="Arial Narrow" w:hAnsi="Arial Narrow"/>
          <w:szCs w:val="22"/>
        </w:rPr>
        <w:t>a</w:t>
      </w:r>
      <w:r w:rsidR="005F2C5B" w:rsidRPr="004651C5">
        <w:rPr>
          <w:rFonts w:ascii="Arial Narrow" w:hAnsi="Arial Narrow"/>
          <w:szCs w:val="22"/>
        </w:rPr>
        <w:t xml:space="preserve"> sub limita </w:t>
      </w:r>
      <w:r w:rsidR="005F2C5B" w:rsidRPr="008917A4">
        <w:rPr>
          <w:rFonts w:ascii="Arial Narrow" w:hAnsi="Arial Narrow"/>
          <w:szCs w:val="22"/>
        </w:rPr>
        <w:t>maxim</w:t>
      </w:r>
      <w:r w:rsidR="00DA76DB" w:rsidRPr="008917A4">
        <w:rPr>
          <w:rFonts w:ascii="Arial Narrow" w:hAnsi="Arial Narrow"/>
          <w:szCs w:val="22"/>
        </w:rPr>
        <w:t>a</w:t>
      </w:r>
      <w:r w:rsidR="005F2C5B" w:rsidRPr="008917A4">
        <w:rPr>
          <w:rFonts w:ascii="Arial Narrow" w:hAnsi="Arial Narrow"/>
          <w:szCs w:val="22"/>
        </w:rPr>
        <w:t xml:space="preserve"> admisibil</w:t>
      </w:r>
      <w:r w:rsidR="00DA76DB" w:rsidRPr="008917A4">
        <w:rPr>
          <w:rFonts w:ascii="Arial Narrow" w:hAnsi="Arial Narrow"/>
          <w:szCs w:val="22"/>
        </w:rPr>
        <w:t>as</w:t>
      </w:r>
      <w:r w:rsidR="00ED0133" w:rsidRPr="008917A4">
        <w:rPr>
          <w:rFonts w:ascii="Arial Narrow" w:hAnsi="Arial Narrow"/>
          <w:szCs w:val="22"/>
        </w:rPr>
        <w:t>i co</w:t>
      </w:r>
      <w:r w:rsidR="00575409" w:rsidRPr="008917A4">
        <w:rPr>
          <w:rFonts w:ascii="Arial Narrow" w:hAnsi="Arial Narrow"/>
          <w:szCs w:val="22"/>
        </w:rPr>
        <w:t xml:space="preserve">relate </w:t>
      </w:r>
      <w:r w:rsidR="00ED0133" w:rsidRPr="008917A4">
        <w:rPr>
          <w:rFonts w:ascii="Arial Narrow" w:hAnsi="Arial Narrow"/>
          <w:szCs w:val="22"/>
        </w:rPr>
        <w:t>cu perioada de expunere redus</w:t>
      </w:r>
      <w:r w:rsidR="00DA76DB" w:rsidRPr="008917A4">
        <w:rPr>
          <w:rFonts w:ascii="Arial Narrow" w:hAnsi="Arial Narrow"/>
          <w:szCs w:val="22"/>
        </w:rPr>
        <w:t>a</w:t>
      </w:r>
      <w:r w:rsidR="00ED0133" w:rsidRPr="008917A4">
        <w:rPr>
          <w:rFonts w:ascii="Arial Narrow" w:hAnsi="Arial Narrow"/>
          <w:szCs w:val="22"/>
        </w:rPr>
        <w:t>, nu vor avea impact semnificativ asupra munci</w:t>
      </w:r>
      <w:r w:rsidR="005F2C5B" w:rsidRPr="008917A4">
        <w:rPr>
          <w:rFonts w:ascii="Arial Narrow" w:hAnsi="Arial Narrow"/>
          <w:szCs w:val="22"/>
        </w:rPr>
        <w:t>torilor care execut</w:t>
      </w:r>
      <w:r w:rsidR="00DA76DB" w:rsidRPr="008917A4">
        <w:rPr>
          <w:rFonts w:ascii="Arial Narrow" w:hAnsi="Arial Narrow"/>
          <w:szCs w:val="22"/>
        </w:rPr>
        <w:t>a</w:t>
      </w:r>
      <w:r w:rsidR="00ED0133" w:rsidRPr="008917A4">
        <w:rPr>
          <w:rFonts w:ascii="Arial Narrow" w:hAnsi="Arial Narrow"/>
          <w:szCs w:val="22"/>
        </w:rPr>
        <w:t xml:space="preserve"> lucr</w:t>
      </w:r>
      <w:r w:rsidR="00DA76DB" w:rsidRPr="008917A4">
        <w:rPr>
          <w:rFonts w:ascii="Arial Narrow" w:hAnsi="Arial Narrow"/>
          <w:szCs w:val="22"/>
        </w:rPr>
        <w:t>a</w:t>
      </w:r>
      <w:r w:rsidR="00ED0133" w:rsidRPr="008917A4">
        <w:rPr>
          <w:rFonts w:ascii="Arial Narrow" w:hAnsi="Arial Narrow"/>
          <w:szCs w:val="22"/>
        </w:rPr>
        <w:t xml:space="preserve">rile de </w:t>
      </w:r>
      <w:r w:rsidR="009835BE" w:rsidRPr="008917A4">
        <w:rPr>
          <w:rFonts w:ascii="Arial Narrow" w:hAnsi="Arial Narrow"/>
          <w:szCs w:val="22"/>
        </w:rPr>
        <w:t>modernizare</w:t>
      </w:r>
      <w:r w:rsidR="00ED0133" w:rsidRPr="008917A4">
        <w:rPr>
          <w:rFonts w:ascii="Arial Narrow" w:hAnsi="Arial Narrow"/>
          <w:szCs w:val="22"/>
        </w:rPr>
        <w:t xml:space="preserve">. </w:t>
      </w:r>
    </w:p>
    <w:p w:rsidR="005377A5" w:rsidRDefault="005377A5" w:rsidP="005377A5">
      <w:pPr>
        <w:spacing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Modernizarea străzilor din </w:t>
      </w:r>
      <w:r w:rsidR="00A04F2D">
        <w:rPr>
          <w:rFonts w:ascii="Arial Narrow" w:hAnsi="Arial Narrow"/>
          <w:sz w:val="22"/>
          <w:szCs w:val="22"/>
        </w:rPr>
        <w:t xml:space="preserve">comuna </w:t>
      </w:r>
      <w:r w:rsidR="00AB03BB">
        <w:rPr>
          <w:rFonts w:ascii="Arial Narrow" w:hAnsi="Arial Narrow"/>
          <w:sz w:val="22"/>
          <w:szCs w:val="22"/>
        </w:rPr>
        <w:t>Oltina</w:t>
      </w:r>
      <w:r w:rsidR="00FB477B">
        <w:rPr>
          <w:rFonts w:ascii="Arial Narrow" w:hAnsi="Arial Narrow"/>
          <w:sz w:val="22"/>
          <w:szCs w:val="22"/>
        </w:rPr>
        <w:t xml:space="preserve"> </w:t>
      </w:r>
      <w:r w:rsidRPr="008917A4">
        <w:rPr>
          <w:rFonts w:ascii="Arial Narrow" w:hAnsi="Arial Narrow" w:cs="Arial"/>
          <w:sz w:val="22"/>
          <w:szCs w:val="22"/>
        </w:rPr>
        <w:t>va conduce</w:t>
      </w:r>
      <w:r>
        <w:rPr>
          <w:rFonts w:ascii="Arial Narrow" w:hAnsi="Arial Narrow" w:cs="Arial"/>
          <w:sz w:val="22"/>
          <w:szCs w:val="22"/>
        </w:rPr>
        <w:t xml:space="preserve"> la scăderea concentratiilor de pulberi sedimentabile datorita imbunatatirii conditiilor de trafic</w:t>
      </w:r>
      <w:r w:rsidR="00A04F2D">
        <w:rPr>
          <w:rFonts w:ascii="Arial Narrow" w:hAnsi="Arial Narrow" w:cs="Arial"/>
          <w:sz w:val="22"/>
          <w:szCs w:val="22"/>
        </w:rPr>
        <w:t xml:space="preserve"> (in prezent strazile sunt la nivel de pamant)</w:t>
      </w:r>
      <w:r>
        <w:rPr>
          <w:rFonts w:ascii="Arial Narrow" w:hAnsi="Arial Narrow" w:cs="Arial"/>
          <w:sz w:val="22"/>
          <w:szCs w:val="22"/>
        </w:rPr>
        <w:t xml:space="preserve">. </w:t>
      </w:r>
    </w:p>
    <w:p w:rsidR="00CD4068" w:rsidRPr="004651C5" w:rsidRDefault="00CD4068" w:rsidP="00CD4068">
      <w:pPr>
        <w:pStyle w:val="BH-Textnormal"/>
        <w:spacing w:before="0" w:after="0" w:line="360" w:lineRule="auto"/>
        <w:ind w:left="0" w:right="-24"/>
        <w:rPr>
          <w:sz w:val="24"/>
          <w:szCs w:val="24"/>
        </w:rPr>
      </w:pPr>
    </w:p>
    <w:p w:rsidR="00E35185" w:rsidRPr="004651C5" w:rsidRDefault="00E35185" w:rsidP="005D6CD0">
      <w:pPr>
        <w:pStyle w:val="Titlu2"/>
        <w:numPr>
          <w:ilvl w:val="2"/>
          <w:numId w:val="48"/>
        </w:numPr>
        <w:ind w:left="0" w:firstLine="0"/>
      </w:pPr>
      <w:bookmarkStart w:id="208" w:name="_Toc429578929"/>
      <w:bookmarkStart w:id="209" w:name="_Toc488750415"/>
      <w:bookmarkStart w:id="210" w:name="_Toc156999909"/>
      <w:r w:rsidRPr="004651C5">
        <w:t>Protec</w:t>
      </w:r>
      <w:r w:rsidR="00DA76DB">
        <w:t>t</w:t>
      </w:r>
      <w:r w:rsidRPr="004651C5">
        <w:t xml:space="preserve">ia </w:t>
      </w:r>
      <w:r w:rsidR="00DE73BB" w:rsidRPr="004651C5">
        <w:t>i</w:t>
      </w:r>
      <w:r w:rsidRPr="004651C5">
        <w:t xml:space="preserve">mpotriva zgomotului </w:t>
      </w:r>
      <w:r w:rsidR="00DA76DB">
        <w:t>s</w:t>
      </w:r>
      <w:r w:rsidRPr="004651C5">
        <w:t>i vibra</w:t>
      </w:r>
      <w:r w:rsidR="00DA76DB">
        <w:t>t</w:t>
      </w:r>
      <w:r w:rsidRPr="004651C5">
        <w:t>iilor</w:t>
      </w:r>
      <w:bookmarkEnd w:id="208"/>
      <w:bookmarkEnd w:id="209"/>
      <w:bookmarkEnd w:id="210"/>
    </w:p>
    <w:p w:rsidR="00F152BA" w:rsidRPr="004651C5" w:rsidRDefault="00F152BA" w:rsidP="005D6CD0">
      <w:pPr>
        <w:pStyle w:val="Titlu2"/>
        <w:numPr>
          <w:ilvl w:val="3"/>
          <w:numId w:val="48"/>
        </w:numPr>
        <w:ind w:left="0" w:firstLine="0"/>
      </w:pPr>
      <w:bookmarkStart w:id="211" w:name="_Toc429578930"/>
      <w:bookmarkStart w:id="212" w:name="_Toc488750416"/>
      <w:bookmarkStart w:id="213" w:name="_Toc156999910"/>
      <w:r w:rsidRPr="004651C5">
        <w:t xml:space="preserve">Sursele de </w:t>
      </w:r>
      <w:r w:rsidR="00615765" w:rsidRPr="004651C5">
        <w:t xml:space="preserve">zgomot </w:t>
      </w:r>
      <w:r w:rsidR="00DA76DB">
        <w:t>s</w:t>
      </w:r>
      <w:r w:rsidR="00615765" w:rsidRPr="004651C5">
        <w:t xml:space="preserve">i </w:t>
      </w:r>
      <w:r w:rsidRPr="004651C5">
        <w:t>vibra</w:t>
      </w:r>
      <w:r w:rsidR="00DA76DB">
        <w:t>t</w:t>
      </w:r>
      <w:r w:rsidRPr="004651C5">
        <w:t>ii</w:t>
      </w:r>
      <w:bookmarkEnd w:id="211"/>
      <w:bookmarkEnd w:id="212"/>
      <w:bookmarkEnd w:id="213"/>
      <w:r w:rsidRPr="004651C5">
        <w:tab/>
      </w:r>
    </w:p>
    <w:p w:rsidR="00D609A5" w:rsidRPr="004651C5" w:rsidRDefault="00812DC0" w:rsidP="00575409">
      <w:pPr>
        <w:spacing w:line="360" w:lineRule="auto"/>
        <w:ind w:right="-24" w:firstLine="720"/>
        <w:jc w:val="both"/>
        <w:rPr>
          <w:rFonts w:ascii="Arial Narrow" w:hAnsi="Arial Narrow" w:cs="Arial"/>
          <w:sz w:val="22"/>
          <w:szCs w:val="22"/>
        </w:rPr>
      </w:pPr>
      <w:r>
        <w:rPr>
          <w:rFonts w:ascii="Arial Narrow" w:hAnsi="Arial Narrow" w:cs="Arial"/>
          <w:sz w:val="22"/>
          <w:szCs w:val="22"/>
        </w:rPr>
        <w:t xml:space="preserve">Modernizarea </w:t>
      </w:r>
      <w:r w:rsidR="009835BE">
        <w:rPr>
          <w:rFonts w:ascii="Arial Narrow" w:hAnsi="Arial Narrow" w:cs="Arial"/>
          <w:sz w:val="22"/>
          <w:szCs w:val="22"/>
        </w:rPr>
        <w:t xml:space="preserve">strazilor din </w:t>
      </w:r>
      <w:r w:rsidR="00A04F2D">
        <w:rPr>
          <w:rFonts w:ascii="Arial Narrow" w:hAnsi="Arial Narrow"/>
          <w:sz w:val="22"/>
          <w:szCs w:val="22"/>
        </w:rPr>
        <w:t xml:space="preserve">comuna </w:t>
      </w:r>
      <w:r w:rsidR="00AB03BB">
        <w:rPr>
          <w:rFonts w:ascii="Arial Narrow" w:hAnsi="Arial Narrow"/>
          <w:sz w:val="22"/>
          <w:szCs w:val="22"/>
        </w:rPr>
        <w:t>Oltina</w:t>
      </w:r>
      <w:r w:rsidR="00FB477B">
        <w:rPr>
          <w:rFonts w:ascii="Arial Narrow" w:hAnsi="Arial Narrow"/>
          <w:sz w:val="22"/>
          <w:szCs w:val="22"/>
        </w:rPr>
        <w:t xml:space="preserve"> </w:t>
      </w:r>
      <w:r w:rsidR="005F2C5B" w:rsidRPr="004651C5">
        <w:rPr>
          <w:rFonts w:ascii="Arial Narrow" w:hAnsi="Arial Narrow" w:cs="Arial"/>
          <w:sz w:val="22"/>
          <w:szCs w:val="22"/>
        </w:rPr>
        <w:t xml:space="preserve">va genera zgomote </w:t>
      </w:r>
      <w:r w:rsidR="00DA76DB">
        <w:rPr>
          <w:rFonts w:ascii="Arial Narrow" w:hAnsi="Arial Narrow" w:cs="Arial"/>
          <w:sz w:val="22"/>
          <w:szCs w:val="22"/>
        </w:rPr>
        <w:t>s</w:t>
      </w:r>
      <w:r w:rsidR="00C51538" w:rsidRPr="004651C5">
        <w:rPr>
          <w:rFonts w:ascii="Arial Narrow" w:hAnsi="Arial Narrow" w:cs="Arial"/>
          <w:sz w:val="22"/>
          <w:szCs w:val="22"/>
        </w:rPr>
        <w:t>i vibra</w:t>
      </w:r>
      <w:r w:rsidR="00DA76DB">
        <w:rPr>
          <w:rFonts w:ascii="Arial Narrow" w:hAnsi="Arial Narrow" w:cs="Arial"/>
          <w:sz w:val="22"/>
          <w:szCs w:val="22"/>
        </w:rPr>
        <w:t>t</w:t>
      </w:r>
      <w:r w:rsidR="00D609A5" w:rsidRPr="004651C5">
        <w:rPr>
          <w:rFonts w:ascii="Arial Narrow" w:hAnsi="Arial Narrow" w:cs="Arial"/>
          <w:sz w:val="22"/>
          <w:szCs w:val="22"/>
        </w:rPr>
        <w:t>ii, care se vor suprapune peste fondul existent, f</w:t>
      </w:r>
      <w:r w:rsidR="00DA76DB">
        <w:rPr>
          <w:rFonts w:ascii="Arial Narrow" w:hAnsi="Arial Narrow" w:cs="Arial"/>
          <w:sz w:val="22"/>
          <w:szCs w:val="22"/>
        </w:rPr>
        <w:t>a</w:t>
      </w:r>
      <w:r w:rsidR="005F2C5B" w:rsidRPr="004651C5">
        <w:rPr>
          <w:rFonts w:ascii="Arial Narrow" w:hAnsi="Arial Narrow" w:cs="Arial"/>
          <w:sz w:val="22"/>
          <w:szCs w:val="22"/>
        </w:rPr>
        <w:t>r</w:t>
      </w:r>
      <w:r w:rsidR="00DA76DB">
        <w:rPr>
          <w:rFonts w:ascii="Arial Narrow" w:hAnsi="Arial Narrow" w:cs="Arial"/>
          <w:sz w:val="22"/>
          <w:szCs w:val="22"/>
        </w:rPr>
        <w:t>a</w:t>
      </w:r>
      <w:r w:rsidR="005F2C5B" w:rsidRPr="004651C5">
        <w:rPr>
          <w:rFonts w:ascii="Arial Narrow" w:hAnsi="Arial Narrow" w:cs="Arial"/>
          <w:sz w:val="22"/>
          <w:szCs w:val="22"/>
        </w:rPr>
        <w:t xml:space="preserve"> a dep</w:t>
      </w:r>
      <w:r w:rsidR="00DA76DB">
        <w:rPr>
          <w:rFonts w:ascii="Arial Narrow" w:hAnsi="Arial Narrow" w:cs="Arial"/>
          <w:sz w:val="22"/>
          <w:szCs w:val="22"/>
        </w:rPr>
        <w:t>as</w:t>
      </w:r>
      <w:r w:rsidR="005F2C5B" w:rsidRPr="004651C5">
        <w:rPr>
          <w:rFonts w:ascii="Arial Narrow" w:hAnsi="Arial Narrow" w:cs="Arial"/>
          <w:sz w:val="22"/>
          <w:szCs w:val="22"/>
        </w:rPr>
        <w:t xml:space="preserve">i </w:t>
      </w:r>
      <w:r w:rsidR="006A2637">
        <w:rPr>
          <w:rFonts w:ascii="Arial Narrow" w:hAnsi="Arial Narrow" w:cs="Arial"/>
          <w:sz w:val="22"/>
          <w:szCs w:val="22"/>
        </w:rPr>
        <w:t>limitele impuse prin SR 10009 – 2017</w:t>
      </w:r>
      <w:r w:rsidR="00D609A5" w:rsidRPr="004651C5">
        <w:rPr>
          <w:rFonts w:ascii="Arial Narrow" w:hAnsi="Arial Narrow" w:cs="Arial"/>
          <w:sz w:val="22"/>
          <w:szCs w:val="22"/>
        </w:rPr>
        <w:t xml:space="preserve"> acustic</w:t>
      </w:r>
      <w:r w:rsidR="00DA76DB">
        <w:rPr>
          <w:rFonts w:ascii="Arial Narrow" w:hAnsi="Arial Narrow" w:cs="Arial"/>
          <w:sz w:val="22"/>
          <w:szCs w:val="22"/>
        </w:rPr>
        <w:t>a</w:t>
      </w:r>
      <w:r w:rsidR="00D609A5" w:rsidRPr="004651C5">
        <w:rPr>
          <w:rFonts w:ascii="Arial Narrow" w:hAnsi="Arial Narrow" w:cs="Arial"/>
          <w:sz w:val="22"/>
          <w:szCs w:val="22"/>
        </w:rPr>
        <w:t xml:space="preserve"> urban</w:t>
      </w:r>
      <w:r w:rsidR="00DA76DB">
        <w:rPr>
          <w:rFonts w:ascii="Arial Narrow" w:hAnsi="Arial Narrow" w:cs="Arial"/>
          <w:sz w:val="22"/>
          <w:szCs w:val="22"/>
        </w:rPr>
        <w:t>a</w:t>
      </w:r>
      <w:r w:rsidR="00D609A5" w:rsidRPr="004651C5">
        <w:rPr>
          <w:rFonts w:ascii="Arial Narrow" w:hAnsi="Arial Narrow" w:cs="Arial"/>
          <w:sz w:val="22"/>
          <w:szCs w:val="22"/>
        </w:rPr>
        <w:t xml:space="preserve">.  </w:t>
      </w:r>
    </w:p>
    <w:p w:rsidR="009C3257" w:rsidRPr="004651C5" w:rsidRDefault="00144787" w:rsidP="005F2C5B">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Zgomotele generate de realizarea proiectului se vor datora in special transportului materialelor de construc</w:t>
      </w:r>
      <w:r w:rsidR="00DA76DB">
        <w:rPr>
          <w:rFonts w:ascii="Arial Narrow" w:hAnsi="Arial Narrow" w:cs="Arial"/>
          <w:sz w:val="22"/>
          <w:szCs w:val="22"/>
        </w:rPr>
        <w:t>t</w:t>
      </w:r>
      <w:r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 xml:space="preserve">i </w:t>
      </w:r>
      <w:r w:rsidR="005F2C5B" w:rsidRPr="004651C5">
        <w:rPr>
          <w:rFonts w:ascii="Arial Narrow" w:hAnsi="Arial Narrow" w:cs="Arial"/>
          <w:sz w:val="22"/>
          <w:szCs w:val="22"/>
        </w:rPr>
        <w:t>lucr</w:t>
      </w:r>
      <w:r w:rsidR="00DA76DB">
        <w:rPr>
          <w:rFonts w:ascii="Arial Narrow" w:hAnsi="Arial Narrow" w:cs="Arial"/>
          <w:sz w:val="22"/>
          <w:szCs w:val="22"/>
        </w:rPr>
        <w:t>a</w:t>
      </w:r>
      <w:r w:rsidR="009C3257" w:rsidRPr="004651C5">
        <w:rPr>
          <w:rFonts w:ascii="Arial Narrow" w:hAnsi="Arial Narrow" w:cs="Arial"/>
          <w:sz w:val="22"/>
          <w:szCs w:val="22"/>
        </w:rPr>
        <w:t xml:space="preserve">rilor, respectiv: </w:t>
      </w:r>
    </w:p>
    <w:p w:rsidR="009C3257" w:rsidRPr="004651C5" w:rsidRDefault="009C3257" w:rsidP="005D6CD0">
      <w:pPr>
        <w:numPr>
          <w:ilvl w:val="0"/>
          <w:numId w:val="27"/>
        </w:numPr>
        <w:autoSpaceDE w:val="0"/>
        <w:autoSpaceDN w:val="0"/>
        <w:adjustRightInd w:val="0"/>
        <w:spacing w:line="360" w:lineRule="auto"/>
        <w:jc w:val="both"/>
        <w:rPr>
          <w:rFonts w:ascii="Arial Narrow" w:hAnsi="Arial Narrow" w:cs="Arial"/>
          <w:b/>
          <w:bCs/>
          <w:i/>
          <w:iCs/>
          <w:sz w:val="22"/>
          <w:szCs w:val="22"/>
        </w:rPr>
      </w:pPr>
      <w:r w:rsidRPr="004651C5">
        <w:rPr>
          <w:rFonts w:ascii="Arial Narrow" w:hAnsi="Arial Narrow" w:cs="Arial"/>
          <w:b/>
          <w:sz w:val="22"/>
          <w:szCs w:val="22"/>
        </w:rPr>
        <w:t xml:space="preserve">Realizarea terasamentelor </w:t>
      </w:r>
      <w:r w:rsidR="00DA76DB">
        <w:rPr>
          <w:rFonts w:ascii="Arial Narrow" w:hAnsi="Arial Narrow" w:cs="Arial"/>
          <w:b/>
          <w:sz w:val="22"/>
          <w:szCs w:val="22"/>
        </w:rPr>
        <w:t>s</w:t>
      </w:r>
      <w:r w:rsidRPr="004651C5">
        <w:rPr>
          <w:rFonts w:ascii="Arial Narrow" w:hAnsi="Arial Narrow" w:cs="Arial"/>
          <w:b/>
          <w:sz w:val="22"/>
          <w:szCs w:val="22"/>
        </w:rPr>
        <w:t>i a funda</w:t>
      </w:r>
      <w:r w:rsidR="00DA76DB">
        <w:rPr>
          <w:rFonts w:ascii="Arial Narrow" w:hAnsi="Arial Narrow" w:cs="Arial"/>
          <w:b/>
          <w:sz w:val="22"/>
          <w:szCs w:val="22"/>
        </w:rPr>
        <w:t>t</w:t>
      </w:r>
      <w:r w:rsidRPr="004651C5">
        <w:rPr>
          <w:rFonts w:ascii="Arial Narrow" w:hAnsi="Arial Narrow" w:cs="Arial"/>
          <w:b/>
          <w:sz w:val="22"/>
          <w:szCs w:val="22"/>
        </w:rPr>
        <w:t xml:space="preserve">iilor: </w:t>
      </w:r>
    </w:p>
    <w:p w:rsidR="00A2096D" w:rsidRPr="004651C5" w:rsidRDefault="00A2096D" w:rsidP="005D6CD0">
      <w:pPr>
        <w:numPr>
          <w:ilvl w:val="0"/>
          <w:numId w:val="46"/>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t>s</w:t>
      </w:r>
      <w:r w:rsidR="00DA76DB">
        <w:rPr>
          <w:rFonts w:ascii="Arial Narrow" w:hAnsi="Arial Narrow" w:cs="Arial"/>
          <w:sz w:val="22"/>
          <w:szCs w:val="22"/>
        </w:rPr>
        <w:t>a</w:t>
      </w:r>
      <w:r w:rsidR="005F2C5B" w:rsidRPr="004651C5">
        <w:rPr>
          <w:rFonts w:ascii="Arial Narrow" w:hAnsi="Arial Narrow" w:cs="Arial"/>
          <w:sz w:val="22"/>
          <w:szCs w:val="22"/>
        </w:rPr>
        <w:t>p</w:t>
      </w:r>
      <w:r w:rsidR="00DA76DB">
        <w:rPr>
          <w:rFonts w:ascii="Arial Narrow" w:hAnsi="Arial Narrow" w:cs="Arial"/>
          <w:sz w:val="22"/>
          <w:szCs w:val="22"/>
        </w:rPr>
        <w:t>a</w:t>
      </w:r>
      <w:r w:rsidRPr="004651C5">
        <w:rPr>
          <w:rFonts w:ascii="Arial Narrow" w:hAnsi="Arial Narrow" w:cs="Arial"/>
          <w:sz w:val="22"/>
          <w:szCs w:val="22"/>
        </w:rPr>
        <w:t>turi cu excavatorul;</w:t>
      </w:r>
    </w:p>
    <w:p w:rsidR="00A2096D" w:rsidRPr="004651C5" w:rsidRDefault="00A2096D" w:rsidP="005D6CD0">
      <w:pPr>
        <w:numPr>
          <w:ilvl w:val="0"/>
          <w:numId w:val="46"/>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t xml:space="preserve">nivelare </w:t>
      </w:r>
      <w:r w:rsidR="00DA76DB">
        <w:rPr>
          <w:rFonts w:ascii="Arial Narrow" w:hAnsi="Arial Narrow" w:cs="Arial"/>
          <w:sz w:val="22"/>
          <w:szCs w:val="22"/>
        </w:rPr>
        <w:t>s</w:t>
      </w:r>
      <w:r w:rsidRPr="004651C5">
        <w:rPr>
          <w:rFonts w:ascii="Arial Narrow" w:hAnsi="Arial Narrow" w:cs="Arial"/>
          <w:sz w:val="22"/>
          <w:szCs w:val="22"/>
        </w:rPr>
        <w:t xml:space="preserve">i transport cu autogrederul </w:t>
      </w:r>
      <w:r w:rsidR="00DA76DB">
        <w:rPr>
          <w:rFonts w:ascii="Arial Narrow" w:hAnsi="Arial Narrow" w:cs="Arial"/>
          <w:sz w:val="22"/>
          <w:szCs w:val="22"/>
        </w:rPr>
        <w:t>s</w:t>
      </w:r>
      <w:r w:rsidRPr="004651C5">
        <w:rPr>
          <w:rFonts w:ascii="Arial Narrow" w:hAnsi="Arial Narrow" w:cs="Arial"/>
          <w:sz w:val="22"/>
          <w:szCs w:val="22"/>
        </w:rPr>
        <w:t>i buldozerul;</w:t>
      </w:r>
    </w:p>
    <w:p w:rsidR="00A2096D" w:rsidRPr="004651C5" w:rsidRDefault="00DA76DB" w:rsidP="005D6CD0">
      <w:pPr>
        <w:numPr>
          <w:ilvl w:val="0"/>
          <w:numId w:val="46"/>
        </w:numPr>
        <w:autoSpaceDE w:val="0"/>
        <w:autoSpaceDN w:val="0"/>
        <w:adjustRightInd w:val="0"/>
        <w:spacing w:line="360" w:lineRule="auto"/>
        <w:ind w:left="990" w:hanging="180"/>
        <w:jc w:val="both"/>
        <w:rPr>
          <w:rFonts w:ascii="Arial Narrow" w:hAnsi="Arial Narrow" w:cs="Arial"/>
          <w:sz w:val="22"/>
          <w:szCs w:val="22"/>
        </w:rPr>
      </w:pPr>
      <w:r>
        <w:rPr>
          <w:rFonts w:ascii="Arial Narrow" w:hAnsi="Arial Narrow" w:cs="Arial"/>
          <w:sz w:val="22"/>
          <w:szCs w:val="22"/>
        </w:rPr>
        <w:t>i</w:t>
      </w:r>
      <w:r w:rsidR="00A2096D" w:rsidRPr="004651C5">
        <w:rPr>
          <w:rFonts w:ascii="Arial Narrow" w:hAnsi="Arial Narrow" w:cs="Arial"/>
          <w:sz w:val="22"/>
          <w:szCs w:val="22"/>
        </w:rPr>
        <w:t xml:space="preserve">ncarcare transport cu </w:t>
      </w:r>
      <w:r>
        <w:rPr>
          <w:rFonts w:ascii="Arial Narrow" w:hAnsi="Arial Narrow" w:cs="Arial"/>
          <w:sz w:val="22"/>
          <w:szCs w:val="22"/>
        </w:rPr>
        <w:t>i</w:t>
      </w:r>
      <w:r w:rsidR="00A2096D" w:rsidRPr="004651C5">
        <w:rPr>
          <w:rFonts w:ascii="Arial Narrow" w:hAnsi="Arial Narrow" w:cs="Arial"/>
          <w:sz w:val="22"/>
          <w:szCs w:val="22"/>
        </w:rPr>
        <w:t>ncarcatorul frontal;</w:t>
      </w:r>
    </w:p>
    <w:p w:rsidR="00A2096D" w:rsidRDefault="00A2096D" w:rsidP="005D6CD0">
      <w:pPr>
        <w:numPr>
          <w:ilvl w:val="0"/>
          <w:numId w:val="46"/>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lastRenderedPageBreak/>
        <w:t>compactarea pam</w:t>
      </w:r>
      <w:r w:rsidR="00DA76DB">
        <w:rPr>
          <w:rFonts w:ascii="Arial Narrow" w:hAnsi="Arial Narrow" w:cs="Arial"/>
          <w:sz w:val="22"/>
          <w:szCs w:val="22"/>
        </w:rPr>
        <w:t>a</w:t>
      </w:r>
      <w:r w:rsidRPr="004651C5">
        <w:rPr>
          <w:rFonts w:ascii="Arial Narrow" w:hAnsi="Arial Narrow" w:cs="Arial"/>
          <w:sz w:val="22"/>
          <w:szCs w:val="22"/>
        </w:rPr>
        <w:t>nturilor cu role compactoare.</w:t>
      </w:r>
    </w:p>
    <w:p w:rsidR="009C3257" w:rsidRPr="004651C5" w:rsidRDefault="009C3257" w:rsidP="005D6CD0">
      <w:pPr>
        <w:numPr>
          <w:ilvl w:val="0"/>
          <w:numId w:val="27"/>
        </w:numPr>
        <w:autoSpaceDE w:val="0"/>
        <w:autoSpaceDN w:val="0"/>
        <w:adjustRightInd w:val="0"/>
        <w:spacing w:line="360" w:lineRule="auto"/>
        <w:jc w:val="both"/>
        <w:rPr>
          <w:rFonts w:ascii="Arial Narrow" w:hAnsi="Arial Narrow" w:cs="Arial"/>
          <w:b/>
          <w:bCs/>
          <w:i/>
          <w:iCs/>
          <w:sz w:val="22"/>
          <w:szCs w:val="22"/>
        </w:rPr>
      </w:pPr>
      <w:r w:rsidRPr="004651C5">
        <w:rPr>
          <w:rFonts w:ascii="Arial Narrow" w:hAnsi="Arial Narrow" w:cs="Arial"/>
          <w:b/>
          <w:bCs/>
          <w:iCs/>
          <w:sz w:val="22"/>
          <w:szCs w:val="22"/>
        </w:rPr>
        <w:t xml:space="preserve">Manevrarea </w:t>
      </w:r>
      <w:r w:rsidR="00DA76DB">
        <w:rPr>
          <w:rFonts w:ascii="Arial Narrow" w:hAnsi="Arial Narrow" w:cs="Arial"/>
          <w:b/>
          <w:bCs/>
          <w:iCs/>
          <w:sz w:val="22"/>
          <w:szCs w:val="22"/>
        </w:rPr>
        <w:t>s</w:t>
      </w:r>
      <w:r w:rsidRPr="004651C5">
        <w:rPr>
          <w:rFonts w:ascii="Arial Narrow" w:hAnsi="Arial Narrow" w:cs="Arial"/>
          <w:b/>
          <w:bCs/>
          <w:iCs/>
          <w:sz w:val="22"/>
          <w:szCs w:val="22"/>
        </w:rPr>
        <w:t>i punerea in oper</w:t>
      </w:r>
      <w:r w:rsidR="00DA76DB">
        <w:rPr>
          <w:rFonts w:ascii="Arial Narrow" w:hAnsi="Arial Narrow" w:cs="Arial"/>
          <w:b/>
          <w:bCs/>
          <w:iCs/>
          <w:sz w:val="22"/>
          <w:szCs w:val="22"/>
        </w:rPr>
        <w:t>a</w:t>
      </w:r>
      <w:r w:rsidRPr="004651C5">
        <w:rPr>
          <w:rFonts w:ascii="Arial Narrow" w:hAnsi="Arial Narrow" w:cs="Arial"/>
          <w:b/>
          <w:bCs/>
          <w:iCs/>
          <w:sz w:val="22"/>
          <w:szCs w:val="22"/>
        </w:rPr>
        <w:t xml:space="preserve"> a materialelor de construc</w:t>
      </w:r>
      <w:r w:rsidR="00DA76DB">
        <w:rPr>
          <w:rFonts w:ascii="Arial Narrow" w:hAnsi="Arial Narrow" w:cs="Arial"/>
          <w:b/>
          <w:bCs/>
          <w:iCs/>
          <w:sz w:val="22"/>
          <w:szCs w:val="22"/>
        </w:rPr>
        <w:t>t</w:t>
      </w:r>
      <w:r w:rsidRPr="004651C5">
        <w:rPr>
          <w:rFonts w:ascii="Arial Narrow" w:hAnsi="Arial Narrow" w:cs="Arial"/>
          <w:b/>
          <w:bCs/>
          <w:iCs/>
          <w:sz w:val="22"/>
          <w:szCs w:val="22"/>
        </w:rPr>
        <w:t xml:space="preserve">ie: </w:t>
      </w:r>
    </w:p>
    <w:p w:rsidR="00A2096D" w:rsidRPr="004651C5" w:rsidRDefault="0073658B" w:rsidP="005D6CD0">
      <w:pPr>
        <w:numPr>
          <w:ilvl w:val="0"/>
          <w:numId w:val="45"/>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t xml:space="preserve">transport, </w:t>
      </w:r>
      <w:r w:rsidR="00A2096D" w:rsidRPr="004651C5">
        <w:rPr>
          <w:rFonts w:ascii="Arial Narrow" w:hAnsi="Arial Narrow" w:cs="Arial"/>
          <w:sz w:val="22"/>
          <w:szCs w:val="22"/>
        </w:rPr>
        <w:t>pompare</w:t>
      </w:r>
      <w:r w:rsidR="00DA76DB">
        <w:rPr>
          <w:rFonts w:ascii="Arial Narrow" w:hAnsi="Arial Narrow" w:cs="Arial"/>
          <w:sz w:val="22"/>
          <w:szCs w:val="22"/>
        </w:rPr>
        <w:t>s</w:t>
      </w:r>
      <w:r w:rsidRPr="004651C5">
        <w:rPr>
          <w:rFonts w:ascii="Arial Narrow" w:hAnsi="Arial Narrow" w:cs="Arial"/>
          <w:sz w:val="22"/>
          <w:szCs w:val="22"/>
        </w:rPr>
        <w:t>i vibrare</w:t>
      </w:r>
      <w:r w:rsidR="00A2096D" w:rsidRPr="004651C5">
        <w:rPr>
          <w:rFonts w:ascii="Arial Narrow" w:hAnsi="Arial Narrow" w:cs="Arial"/>
          <w:sz w:val="22"/>
          <w:szCs w:val="22"/>
        </w:rPr>
        <w:t xml:space="preserve"> beton;</w:t>
      </w:r>
    </w:p>
    <w:p w:rsidR="00A2096D" w:rsidRPr="004651C5" w:rsidRDefault="0073658B" w:rsidP="005D6CD0">
      <w:pPr>
        <w:numPr>
          <w:ilvl w:val="0"/>
          <w:numId w:val="45"/>
        </w:numPr>
        <w:autoSpaceDE w:val="0"/>
        <w:autoSpaceDN w:val="0"/>
        <w:adjustRightInd w:val="0"/>
        <w:spacing w:line="360" w:lineRule="auto"/>
        <w:ind w:left="990" w:hanging="180"/>
        <w:jc w:val="both"/>
        <w:rPr>
          <w:rFonts w:ascii="Arial Narrow" w:hAnsi="Arial Narrow" w:cs="Arial"/>
          <w:sz w:val="22"/>
          <w:szCs w:val="22"/>
        </w:rPr>
      </w:pPr>
      <w:r w:rsidRPr="004651C5">
        <w:rPr>
          <w:rFonts w:ascii="Arial Narrow" w:hAnsi="Arial Narrow" w:cs="Arial"/>
          <w:sz w:val="22"/>
          <w:szCs w:val="22"/>
        </w:rPr>
        <w:t>folosirea ciocanelor perforatoare, freze</w:t>
      </w:r>
      <w:r w:rsidR="005F2C5B" w:rsidRPr="004651C5">
        <w:rPr>
          <w:rFonts w:ascii="Arial Narrow" w:hAnsi="Arial Narrow" w:cs="Arial"/>
          <w:sz w:val="22"/>
          <w:szCs w:val="22"/>
        </w:rPr>
        <w:t>lor</w:t>
      </w:r>
      <w:r w:rsidR="00251DD8">
        <w:rPr>
          <w:rFonts w:ascii="Arial Narrow" w:hAnsi="Arial Narrow" w:cs="Arial"/>
          <w:sz w:val="22"/>
          <w:szCs w:val="22"/>
        </w:rPr>
        <w:t xml:space="preserve"> rutiere </w:t>
      </w:r>
      <w:r w:rsidR="00DA76DB">
        <w:rPr>
          <w:rFonts w:ascii="Arial Narrow" w:hAnsi="Arial Narrow" w:cs="Arial"/>
          <w:sz w:val="22"/>
          <w:szCs w:val="22"/>
        </w:rPr>
        <w:t>s</w:t>
      </w:r>
      <w:r w:rsidRPr="004651C5">
        <w:rPr>
          <w:rFonts w:ascii="Arial Narrow" w:hAnsi="Arial Narrow" w:cs="Arial"/>
          <w:sz w:val="22"/>
          <w:szCs w:val="22"/>
        </w:rPr>
        <w:t xml:space="preserve">i </w:t>
      </w:r>
      <w:r w:rsidR="00A2096D" w:rsidRPr="004651C5">
        <w:rPr>
          <w:rFonts w:ascii="Arial Narrow" w:hAnsi="Arial Narrow" w:cs="Arial"/>
          <w:sz w:val="22"/>
          <w:szCs w:val="22"/>
        </w:rPr>
        <w:t>rulouri</w:t>
      </w:r>
      <w:r w:rsidR="00251DD8">
        <w:rPr>
          <w:rFonts w:ascii="Arial Narrow" w:hAnsi="Arial Narrow" w:cs="Arial"/>
          <w:sz w:val="22"/>
          <w:szCs w:val="22"/>
        </w:rPr>
        <w:t>lor</w:t>
      </w:r>
      <w:r w:rsidR="00A2096D" w:rsidRPr="004651C5">
        <w:rPr>
          <w:rFonts w:ascii="Arial Narrow" w:hAnsi="Arial Narrow" w:cs="Arial"/>
          <w:sz w:val="22"/>
          <w:szCs w:val="22"/>
        </w:rPr>
        <w:t xml:space="preserve"> compactoare vibratoare.</w:t>
      </w:r>
    </w:p>
    <w:p w:rsidR="009C3257" w:rsidRPr="004651C5" w:rsidRDefault="009C3257" w:rsidP="00CD4068">
      <w:pPr>
        <w:autoSpaceDE w:val="0"/>
        <w:autoSpaceDN w:val="0"/>
        <w:adjustRightInd w:val="0"/>
        <w:spacing w:line="360" w:lineRule="auto"/>
        <w:ind w:firstLine="720"/>
        <w:jc w:val="both"/>
        <w:rPr>
          <w:rFonts w:ascii="Arial Narrow" w:hAnsi="Arial Narrow" w:cs="Arial"/>
          <w:color w:val="000000"/>
          <w:sz w:val="22"/>
          <w:szCs w:val="22"/>
        </w:rPr>
      </w:pPr>
      <w:r w:rsidRPr="004651C5">
        <w:rPr>
          <w:rFonts w:ascii="Arial Narrow" w:hAnsi="Arial Narrow" w:cs="Arial"/>
          <w:color w:val="000000"/>
          <w:sz w:val="22"/>
          <w:szCs w:val="22"/>
        </w:rPr>
        <w:t>Puterile acustice asociate acestor utilaje sunt urm</w:t>
      </w:r>
      <w:r w:rsidR="00DA76DB">
        <w:rPr>
          <w:rFonts w:ascii="Arial Narrow" w:hAnsi="Arial Narrow" w:cs="Arial"/>
          <w:color w:val="000000"/>
          <w:sz w:val="22"/>
          <w:szCs w:val="22"/>
        </w:rPr>
        <w:t>a</w:t>
      </w:r>
      <w:r w:rsidRPr="004651C5">
        <w:rPr>
          <w:rFonts w:ascii="Arial Narrow" w:hAnsi="Arial Narrow" w:cs="Arial"/>
          <w:color w:val="000000"/>
          <w:sz w:val="22"/>
          <w:szCs w:val="22"/>
        </w:rPr>
        <w:t xml:space="preserve">toarele: </w:t>
      </w:r>
    </w:p>
    <w:p w:rsidR="00A2096D" w:rsidRPr="004651C5" w:rsidRDefault="00A2096D" w:rsidP="005D6CD0">
      <w:pPr>
        <w:numPr>
          <w:ilvl w:val="0"/>
          <w:numId w:val="44"/>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t>buldozere – Lw = 115 dB(A)</w:t>
      </w:r>
      <w:r w:rsidR="00575409" w:rsidRPr="004651C5">
        <w:rPr>
          <w:rFonts w:ascii="Arial Narrow" w:hAnsi="Arial Narrow" w:cs="Arial"/>
          <w:color w:val="000000"/>
          <w:sz w:val="22"/>
          <w:szCs w:val="22"/>
        </w:rPr>
        <w:t>;</w:t>
      </w:r>
    </w:p>
    <w:p w:rsidR="00A2096D" w:rsidRPr="004651C5" w:rsidRDefault="00DA76DB" w:rsidP="005D6CD0">
      <w:pPr>
        <w:numPr>
          <w:ilvl w:val="0"/>
          <w:numId w:val="44"/>
        </w:numPr>
        <w:autoSpaceDE w:val="0"/>
        <w:autoSpaceDN w:val="0"/>
        <w:adjustRightInd w:val="0"/>
        <w:spacing w:line="360" w:lineRule="auto"/>
        <w:ind w:left="990" w:hanging="180"/>
        <w:jc w:val="both"/>
        <w:rPr>
          <w:rFonts w:ascii="Arial Narrow" w:hAnsi="Arial Narrow" w:cs="Arial"/>
          <w:color w:val="000000"/>
          <w:sz w:val="22"/>
          <w:szCs w:val="22"/>
        </w:rPr>
      </w:pPr>
      <w:r>
        <w:rPr>
          <w:rFonts w:ascii="Arial Narrow" w:hAnsi="Arial Narrow" w:cs="Arial"/>
          <w:color w:val="000000"/>
          <w:sz w:val="22"/>
          <w:szCs w:val="22"/>
        </w:rPr>
        <w:t>i</w:t>
      </w:r>
      <w:r w:rsidR="00A2096D" w:rsidRPr="004651C5">
        <w:rPr>
          <w:rFonts w:ascii="Arial Narrow" w:hAnsi="Arial Narrow" w:cs="Arial"/>
          <w:color w:val="000000"/>
          <w:sz w:val="22"/>
          <w:szCs w:val="22"/>
        </w:rPr>
        <w:t>ncarcatoare Wolla - Lw = 112 dB(A)</w:t>
      </w:r>
      <w:r w:rsidR="00575409" w:rsidRPr="004651C5">
        <w:rPr>
          <w:rFonts w:ascii="Arial Narrow" w:hAnsi="Arial Narrow" w:cs="Arial"/>
          <w:color w:val="000000"/>
          <w:sz w:val="22"/>
          <w:szCs w:val="22"/>
        </w:rPr>
        <w:t>;</w:t>
      </w:r>
    </w:p>
    <w:p w:rsidR="00A2096D" w:rsidRPr="004651C5" w:rsidRDefault="00A2096D" w:rsidP="005D6CD0">
      <w:pPr>
        <w:numPr>
          <w:ilvl w:val="0"/>
          <w:numId w:val="44"/>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t>excavatoare - Lw = 117 dB(A)</w:t>
      </w:r>
      <w:r w:rsidR="00575409" w:rsidRPr="004651C5">
        <w:rPr>
          <w:rFonts w:ascii="Arial Narrow" w:hAnsi="Arial Narrow" w:cs="Arial"/>
          <w:color w:val="000000"/>
          <w:sz w:val="22"/>
          <w:szCs w:val="22"/>
        </w:rPr>
        <w:t>;</w:t>
      </w:r>
    </w:p>
    <w:p w:rsidR="00A2096D" w:rsidRPr="004651C5" w:rsidRDefault="00A2096D" w:rsidP="005D6CD0">
      <w:pPr>
        <w:numPr>
          <w:ilvl w:val="0"/>
          <w:numId w:val="44"/>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t>screpere - Lw = 110 dB(A)</w:t>
      </w:r>
      <w:r w:rsidR="00575409" w:rsidRPr="004651C5">
        <w:rPr>
          <w:rFonts w:ascii="Arial Narrow" w:hAnsi="Arial Narrow" w:cs="Arial"/>
          <w:color w:val="000000"/>
          <w:sz w:val="22"/>
          <w:szCs w:val="22"/>
        </w:rPr>
        <w:t>;</w:t>
      </w:r>
    </w:p>
    <w:p w:rsidR="00A2096D" w:rsidRPr="004651C5" w:rsidRDefault="00A2096D" w:rsidP="005D6CD0">
      <w:pPr>
        <w:numPr>
          <w:ilvl w:val="0"/>
          <w:numId w:val="44"/>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t>compactoare - Lw = 105 dB(A)</w:t>
      </w:r>
      <w:r w:rsidR="00575409" w:rsidRPr="004651C5">
        <w:rPr>
          <w:rFonts w:ascii="Arial Narrow" w:hAnsi="Arial Narrow" w:cs="Arial"/>
          <w:color w:val="000000"/>
          <w:sz w:val="22"/>
          <w:szCs w:val="22"/>
        </w:rPr>
        <w:t>;</w:t>
      </w:r>
    </w:p>
    <w:p w:rsidR="00A2096D" w:rsidRPr="004651C5" w:rsidRDefault="00A2096D" w:rsidP="005D6CD0">
      <w:pPr>
        <w:numPr>
          <w:ilvl w:val="0"/>
          <w:numId w:val="44"/>
        </w:numPr>
        <w:autoSpaceDE w:val="0"/>
        <w:autoSpaceDN w:val="0"/>
        <w:adjustRightInd w:val="0"/>
        <w:spacing w:line="360" w:lineRule="auto"/>
        <w:ind w:left="990" w:hanging="180"/>
        <w:jc w:val="both"/>
        <w:rPr>
          <w:rFonts w:ascii="Arial Narrow" w:hAnsi="Arial Narrow" w:cs="Arial"/>
          <w:color w:val="000000"/>
          <w:sz w:val="22"/>
          <w:szCs w:val="22"/>
        </w:rPr>
      </w:pPr>
      <w:r w:rsidRPr="004651C5">
        <w:rPr>
          <w:rFonts w:ascii="Arial Narrow" w:hAnsi="Arial Narrow" w:cs="Arial"/>
          <w:color w:val="000000"/>
          <w:sz w:val="22"/>
          <w:szCs w:val="22"/>
        </w:rPr>
        <w:t>basculante - Lw = 107 dB(A)</w:t>
      </w:r>
      <w:r w:rsidR="00575409" w:rsidRPr="004651C5">
        <w:rPr>
          <w:rFonts w:ascii="Arial Narrow" w:hAnsi="Arial Narrow" w:cs="Arial"/>
          <w:color w:val="000000"/>
          <w:sz w:val="22"/>
          <w:szCs w:val="22"/>
        </w:rPr>
        <w:t>.</w:t>
      </w:r>
    </w:p>
    <w:p w:rsidR="00A2096D" w:rsidRPr="004651C5" w:rsidRDefault="00DA76DB" w:rsidP="00CD4068">
      <w:pPr>
        <w:autoSpaceDE w:val="0"/>
        <w:autoSpaceDN w:val="0"/>
        <w:adjustRightInd w:val="0"/>
        <w:spacing w:line="360" w:lineRule="auto"/>
        <w:ind w:firstLine="720"/>
        <w:jc w:val="both"/>
        <w:rPr>
          <w:rFonts w:ascii="Arial Narrow" w:hAnsi="Arial Narrow" w:cs="Arial"/>
          <w:color w:val="000000"/>
          <w:sz w:val="22"/>
          <w:szCs w:val="22"/>
        </w:rPr>
      </w:pPr>
      <w:r>
        <w:rPr>
          <w:rFonts w:ascii="Arial Narrow" w:hAnsi="Arial Narrow" w:cs="Arial"/>
          <w:color w:val="000000"/>
          <w:sz w:val="22"/>
          <w:szCs w:val="22"/>
        </w:rPr>
        <w:t>I</w:t>
      </w:r>
      <w:r w:rsidR="00A2096D" w:rsidRPr="004651C5">
        <w:rPr>
          <w:rFonts w:ascii="Arial Narrow" w:hAnsi="Arial Narrow" w:cs="Arial"/>
          <w:color w:val="000000"/>
          <w:sz w:val="22"/>
          <w:szCs w:val="22"/>
        </w:rPr>
        <w:t>n c</w:t>
      </w:r>
      <w:r>
        <w:rPr>
          <w:rFonts w:ascii="Arial Narrow" w:hAnsi="Arial Narrow" w:cs="Arial"/>
          <w:color w:val="000000"/>
          <w:sz w:val="22"/>
          <w:szCs w:val="22"/>
        </w:rPr>
        <w:t>a</w:t>
      </w:r>
      <w:r w:rsidR="00A2096D" w:rsidRPr="004651C5">
        <w:rPr>
          <w:rFonts w:ascii="Arial Narrow" w:hAnsi="Arial Narrow" w:cs="Arial"/>
          <w:color w:val="000000"/>
          <w:sz w:val="22"/>
          <w:szCs w:val="22"/>
        </w:rPr>
        <w:t>mp liber, c</w:t>
      </w:r>
      <w:r>
        <w:rPr>
          <w:rFonts w:ascii="Arial Narrow" w:hAnsi="Arial Narrow" w:cs="Arial"/>
          <w:color w:val="000000"/>
          <w:sz w:val="22"/>
          <w:szCs w:val="22"/>
        </w:rPr>
        <w:t>a</w:t>
      </w:r>
      <w:r w:rsidR="00A2096D" w:rsidRPr="004651C5">
        <w:rPr>
          <w:rFonts w:ascii="Arial Narrow" w:hAnsi="Arial Narrow" w:cs="Arial"/>
          <w:color w:val="000000"/>
          <w:sz w:val="22"/>
          <w:szCs w:val="22"/>
        </w:rPr>
        <w:t>nd sunetul nu estereflectat de obstacole, nivelul acustic scade cu 6 dB la dublarea distantei fata de</w:t>
      </w:r>
      <w:r w:rsidR="00565879">
        <w:rPr>
          <w:rFonts w:ascii="Arial Narrow" w:hAnsi="Arial Narrow" w:cs="Arial"/>
          <w:color w:val="000000"/>
          <w:sz w:val="22"/>
          <w:szCs w:val="22"/>
        </w:rPr>
        <w:t xml:space="preserve"> sursa, </w:t>
      </w:r>
      <w:r w:rsidR="009C3257" w:rsidRPr="004651C5">
        <w:rPr>
          <w:rFonts w:ascii="Arial Narrow" w:hAnsi="Arial Narrow" w:cs="Arial"/>
          <w:color w:val="000000"/>
          <w:sz w:val="22"/>
          <w:szCs w:val="22"/>
        </w:rPr>
        <w:t>astfel inc</w:t>
      </w:r>
      <w:r>
        <w:rPr>
          <w:rFonts w:ascii="Arial Narrow" w:hAnsi="Arial Narrow" w:cs="Arial"/>
          <w:color w:val="000000"/>
          <w:sz w:val="22"/>
          <w:szCs w:val="22"/>
        </w:rPr>
        <w:t>a</w:t>
      </w:r>
      <w:r w:rsidR="009C3257" w:rsidRPr="004651C5">
        <w:rPr>
          <w:rFonts w:ascii="Arial Narrow" w:hAnsi="Arial Narrow" w:cs="Arial"/>
          <w:color w:val="000000"/>
          <w:sz w:val="22"/>
          <w:szCs w:val="22"/>
        </w:rPr>
        <w:t>t p</w:t>
      </w:r>
      <w:r>
        <w:rPr>
          <w:rFonts w:ascii="Arial Narrow" w:hAnsi="Arial Narrow" w:cs="Arial"/>
          <w:color w:val="000000"/>
          <w:sz w:val="22"/>
          <w:szCs w:val="22"/>
        </w:rPr>
        <w:t>a</w:t>
      </w:r>
      <w:r w:rsidR="009C3257" w:rsidRPr="004651C5">
        <w:rPr>
          <w:rFonts w:ascii="Arial Narrow" w:hAnsi="Arial Narrow" w:cs="Arial"/>
          <w:color w:val="000000"/>
          <w:sz w:val="22"/>
          <w:szCs w:val="22"/>
        </w:rPr>
        <w:t>n</w:t>
      </w:r>
      <w:r>
        <w:rPr>
          <w:rFonts w:ascii="Arial Narrow" w:hAnsi="Arial Narrow" w:cs="Arial"/>
          <w:color w:val="000000"/>
          <w:sz w:val="22"/>
          <w:szCs w:val="22"/>
        </w:rPr>
        <w:t>a</w:t>
      </w:r>
      <w:r w:rsidR="009C3257" w:rsidRPr="004651C5">
        <w:rPr>
          <w:rFonts w:ascii="Arial Narrow" w:hAnsi="Arial Narrow" w:cs="Arial"/>
          <w:color w:val="000000"/>
          <w:sz w:val="22"/>
          <w:szCs w:val="22"/>
        </w:rPr>
        <w:t xml:space="preserve"> la limita </w:t>
      </w:r>
      <w:r w:rsidR="00565879">
        <w:rPr>
          <w:rFonts w:ascii="Arial Narrow" w:hAnsi="Arial Narrow" w:cs="Arial"/>
          <w:color w:val="000000"/>
          <w:sz w:val="22"/>
          <w:szCs w:val="22"/>
        </w:rPr>
        <w:t xml:space="preserve">locuintelor </w:t>
      </w:r>
      <w:r w:rsidR="000F1193">
        <w:rPr>
          <w:rFonts w:ascii="Arial Narrow" w:hAnsi="Arial Narrow" w:cs="Arial"/>
          <w:color w:val="000000"/>
          <w:sz w:val="22"/>
          <w:szCs w:val="22"/>
        </w:rPr>
        <w:t xml:space="preserve">si a ariilor naturale protejate </w:t>
      </w:r>
      <w:r w:rsidR="009C3257" w:rsidRPr="004651C5">
        <w:rPr>
          <w:rFonts w:ascii="Arial Narrow" w:hAnsi="Arial Narrow" w:cs="Arial"/>
          <w:color w:val="000000"/>
          <w:sz w:val="22"/>
          <w:szCs w:val="22"/>
        </w:rPr>
        <w:t>nivelul zgomotului se va diminua semnificativ, incadr</w:t>
      </w:r>
      <w:r>
        <w:rPr>
          <w:rFonts w:ascii="Arial Narrow" w:hAnsi="Arial Narrow" w:cs="Arial"/>
          <w:color w:val="000000"/>
          <w:sz w:val="22"/>
          <w:szCs w:val="22"/>
        </w:rPr>
        <w:t>a</w:t>
      </w:r>
      <w:r w:rsidR="009C3257" w:rsidRPr="004651C5">
        <w:rPr>
          <w:rFonts w:ascii="Arial Narrow" w:hAnsi="Arial Narrow" w:cs="Arial"/>
          <w:color w:val="000000"/>
          <w:sz w:val="22"/>
          <w:szCs w:val="22"/>
        </w:rPr>
        <w:t>ndu-se in limitele prev</w:t>
      </w:r>
      <w:r>
        <w:rPr>
          <w:rFonts w:ascii="Arial Narrow" w:hAnsi="Arial Narrow" w:cs="Arial"/>
          <w:color w:val="000000"/>
          <w:sz w:val="22"/>
          <w:szCs w:val="22"/>
        </w:rPr>
        <w:t>a</w:t>
      </w:r>
      <w:r w:rsidR="006A2637">
        <w:rPr>
          <w:rFonts w:ascii="Arial Narrow" w:hAnsi="Arial Narrow" w:cs="Arial"/>
          <w:color w:val="000000"/>
          <w:sz w:val="22"/>
          <w:szCs w:val="22"/>
        </w:rPr>
        <w:t>zute de SR 10009-2017</w:t>
      </w:r>
      <w:r w:rsidR="009C3257" w:rsidRPr="004651C5">
        <w:rPr>
          <w:rFonts w:ascii="Arial Narrow" w:hAnsi="Arial Narrow" w:cs="Arial"/>
          <w:color w:val="000000"/>
          <w:sz w:val="22"/>
          <w:szCs w:val="22"/>
        </w:rPr>
        <w:t xml:space="preserve"> acustic</w:t>
      </w:r>
      <w:r>
        <w:rPr>
          <w:rFonts w:ascii="Arial Narrow" w:hAnsi="Arial Narrow" w:cs="Arial"/>
          <w:color w:val="000000"/>
          <w:sz w:val="22"/>
          <w:szCs w:val="22"/>
        </w:rPr>
        <w:t>a</w:t>
      </w:r>
      <w:r w:rsidR="009C3257" w:rsidRPr="004651C5">
        <w:rPr>
          <w:rFonts w:ascii="Arial Narrow" w:hAnsi="Arial Narrow" w:cs="Arial"/>
          <w:color w:val="000000"/>
          <w:sz w:val="22"/>
          <w:szCs w:val="22"/>
        </w:rPr>
        <w:t xml:space="preserve"> urban</w:t>
      </w:r>
      <w:r>
        <w:rPr>
          <w:rFonts w:ascii="Arial Narrow" w:hAnsi="Arial Narrow" w:cs="Arial"/>
          <w:color w:val="000000"/>
          <w:sz w:val="22"/>
          <w:szCs w:val="22"/>
        </w:rPr>
        <w:t>a</w:t>
      </w:r>
      <w:r w:rsidR="009C3257" w:rsidRPr="004651C5">
        <w:rPr>
          <w:rFonts w:ascii="Arial Narrow" w:hAnsi="Arial Narrow" w:cs="Arial"/>
          <w:color w:val="000000"/>
          <w:sz w:val="22"/>
          <w:szCs w:val="22"/>
        </w:rPr>
        <w:t xml:space="preserve">. </w:t>
      </w:r>
    </w:p>
    <w:p w:rsidR="00F15015" w:rsidRDefault="005F2C5B"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Dup</w:t>
      </w:r>
      <w:r w:rsidR="00DA76DB">
        <w:rPr>
          <w:rFonts w:ascii="Arial Narrow" w:hAnsi="Arial Narrow" w:cs="Arial"/>
          <w:sz w:val="22"/>
          <w:szCs w:val="22"/>
        </w:rPr>
        <w:t>a</w:t>
      </w:r>
      <w:r w:rsidR="00F152BA" w:rsidRPr="004651C5">
        <w:rPr>
          <w:rFonts w:ascii="Arial Narrow" w:hAnsi="Arial Narrow" w:cs="Arial"/>
          <w:sz w:val="22"/>
          <w:szCs w:val="22"/>
        </w:rPr>
        <w:t xml:space="preserve"> finalizarea lucr</w:t>
      </w:r>
      <w:r w:rsidR="00DA76DB">
        <w:rPr>
          <w:rFonts w:ascii="Arial Narrow" w:hAnsi="Arial Narrow" w:cs="Arial"/>
          <w:sz w:val="22"/>
          <w:szCs w:val="22"/>
        </w:rPr>
        <w:t>a</w:t>
      </w:r>
      <w:r w:rsidR="00251DD8">
        <w:rPr>
          <w:rFonts w:ascii="Arial Narrow" w:hAnsi="Arial Narrow" w:cs="Arial"/>
          <w:sz w:val="22"/>
          <w:szCs w:val="22"/>
        </w:rPr>
        <w:t>rilor de modernizare</w:t>
      </w:r>
      <w:r w:rsidR="00F152BA" w:rsidRPr="004651C5">
        <w:rPr>
          <w:rFonts w:ascii="Arial Narrow" w:hAnsi="Arial Narrow" w:cs="Arial"/>
          <w:sz w:val="22"/>
          <w:szCs w:val="22"/>
        </w:rPr>
        <w:t>, singura surs</w:t>
      </w:r>
      <w:r w:rsidR="00DA76DB">
        <w:rPr>
          <w:rFonts w:ascii="Arial Narrow" w:hAnsi="Arial Narrow" w:cs="Arial"/>
          <w:sz w:val="22"/>
          <w:szCs w:val="22"/>
        </w:rPr>
        <w:t>a</w:t>
      </w:r>
      <w:r w:rsidR="00F152BA" w:rsidRPr="004651C5">
        <w:rPr>
          <w:rFonts w:ascii="Arial Narrow" w:hAnsi="Arial Narrow" w:cs="Arial"/>
          <w:sz w:val="22"/>
          <w:szCs w:val="22"/>
        </w:rPr>
        <w:t xml:space="preserve"> de zgomot va fi traficul </w:t>
      </w:r>
      <w:r w:rsidR="00E9343D" w:rsidRPr="004651C5">
        <w:rPr>
          <w:rFonts w:ascii="Arial Narrow" w:hAnsi="Arial Narrow" w:cs="Arial"/>
          <w:sz w:val="22"/>
          <w:szCs w:val="22"/>
        </w:rPr>
        <w:t>rutier</w:t>
      </w:r>
      <w:r w:rsidR="00F152BA" w:rsidRPr="004651C5">
        <w:rPr>
          <w:rFonts w:ascii="Arial Narrow" w:hAnsi="Arial Narrow" w:cs="Arial"/>
          <w:sz w:val="22"/>
          <w:szCs w:val="22"/>
        </w:rPr>
        <w:t xml:space="preserve">, </w:t>
      </w:r>
      <w:r w:rsidR="0016336E" w:rsidRPr="004651C5">
        <w:rPr>
          <w:rFonts w:ascii="Arial Narrow" w:hAnsi="Arial Narrow" w:cs="Arial"/>
          <w:sz w:val="22"/>
          <w:szCs w:val="22"/>
        </w:rPr>
        <w:t xml:space="preserve">dar </w:t>
      </w:r>
      <w:r w:rsidR="00D101DB" w:rsidRPr="004651C5">
        <w:rPr>
          <w:rFonts w:ascii="Arial Narrow" w:hAnsi="Arial Narrow" w:cs="Arial"/>
          <w:sz w:val="22"/>
          <w:szCs w:val="22"/>
        </w:rPr>
        <w:t>nivelul z</w:t>
      </w:r>
      <w:r w:rsidRPr="004651C5">
        <w:rPr>
          <w:rFonts w:ascii="Arial Narrow" w:hAnsi="Arial Narrow" w:cs="Arial"/>
          <w:sz w:val="22"/>
          <w:szCs w:val="22"/>
        </w:rPr>
        <w:t xml:space="preserve">gomotului </w:t>
      </w:r>
      <w:r w:rsidR="00251DD8">
        <w:rPr>
          <w:rFonts w:ascii="Arial Narrow" w:hAnsi="Arial Narrow" w:cs="Arial"/>
          <w:sz w:val="22"/>
          <w:szCs w:val="22"/>
        </w:rPr>
        <w:t>va fi mai mic dec</w:t>
      </w:r>
      <w:r w:rsidR="00DA76DB">
        <w:rPr>
          <w:rFonts w:ascii="Arial Narrow" w:hAnsi="Arial Narrow" w:cs="Arial"/>
          <w:sz w:val="22"/>
          <w:szCs w:val="22"/>
        </w:rPr>
        <w:t>a</w:t>
      </w:r>
      <w:r w:rsidR="00251DD8">
        <w:rPr>
          <w:rFonts w:ascii="Arial Narrow" w:hAnsi="Arial Narrow" w:cs="Arial"/>
          <w:sz w:val="22"/>
          <w:szCs w:val="22"/>
        </w:rPr>
        <w:t>t cel inregistrat in prezent datorit</w:t>
      </w:r>
      <w:r w:rsidR="00DA76DB">
        <w:rPr>
          <w:rFonts w:ascii="Arial Narrow" w:hAnsi="Arial Narrow" w:cs="Arial"/>
          <w:sz w:val="22"/>
          <w:szCs w:val="22"/>
        </w:rPr>
        <w:t>a</w:t>
      </w:r>
      <w:r w:rsidR="00251DD8">
        <w:rPr>
          <w:rFonts w:ascii="Arial Narrow" w:hAnsi="Arial Narrow" w:cs="Arial"/>
          <w:sz w:val="22"/>
          <w:szCs w:val="22"/>
        </w:rPr>
        <w:t xml:space="preserve"> imbun</w:t>
      </w:r>
      <w:r w:rsidR="00DA76DB">
        <w:rPr>
          <w:rFonts w:ascii="Arial Narrow" w:hAnsi="Arial Narrow" w:cs="Arial"/>
          <w:sz w:val="22"/>
          <w:szCs w:val="22"/>
        </w:rPr>
        <w:t>a</w:t>
      </w:r>
      <w:r w:rsidR="00251DD8">
        <w:rPr>
          <w:rFonts w:ascii="Arial Narrow" w:hAnsi="Arial Narrow" w:cs="Arial"/>
          <w:sz w:val="22"/>
          <w:szCs w:val="22"/>
        </w:rPr>
        <w:t>t</w:t>
      </w:r>
      <w:r w:rsidR="00DA76DB">
        <w:rPr>
          <w:rFonts w:ascii="Arial Narrow" w:hAnsi="Arial Narrow" w:cs="Arial"/>
          <w:sz w:val="22"/>
          <w:szCs w:val="22"/>
        </w:rPr>
        <w:t>at</w:t>
      </w:r>
      <w:r w:rsidR="00251DD8">
        <w:rPr>
          <w:rFonts w:ascii="Arial Narrow" w:hAnsi="Arial Narrow" w:cs="Arial"/>
          <w:sz w:val="22"/>
          <w:szCs w:val="22"/>
        </w:rPr>
        <w:t>irii condi</w:t>
      </w:r>
      <w:r w:rsidR="00DA76DB">
        <w:rPr>
          <w:rFonts w:ascii="Arial Narrow" w:hAnsi="Arial Narrow" w:cs="Arial"/>
          <w:sz w:val="22"/>
          <w:szCs w:val="22"/>
        </w:rPr>
        <w:t>t</w:t>
      </w:r>
      <w:r w:rsidR="00251DD8">
        <w:rPr>
          <w:rFonts w:ascii="Arial Narrow" w:hAnsi="Arial Narrow" w:cs="Arial"/>
          <w:sz w:val="22"/>
          <w:szCs w:val="22"/>
        </w:rPr>
        <w:t xml:space="preserve">iilor de trafic. </w:t>
      </w:r>
    </w:p>
    <w:p w:rsidR="00251DD8" w:rsidRPr="004651C5" w:rsidRDefault="00251DD8" w:rsidP="00CD4068">
      <w:pPr>
        <w:spacing w:line="360" w:lineRule="auto"/>
        <w:ind w:right="-24" w:firstLine="720"/>
        <w:jc w:val="both"/>
        <w:rPr>
          <w:rFonts w:ascii="Arial Narrow" w:hAnsi="Arial Narrow" w:cs="Arial"/>
          <w:sz w:val="22"/>
          <w:szCs w:val="22"/>
        </w:rPr>
      </w:pPr>
    </w:p>
    <w:p w:rsidR="00615765" w:rsidRPr="004651C5" w:rsidRDefault="00615765" w:rsidP="005D6CD0">
      <w:pPr>
        <w:pStyle w:val="Titlu2"/>
        <w:numPr>
          <w:ilvl w:val="3"/>
          <w:numId w:val="48"/>
        </w:numPr>
        <w:ind w:left="0" w:firstLine="0"/>
      </w:pPr>
      <w:bookmarkStart w:id="214" w:name="_Toc429578931"/>
      <w:bookmarkStart w:id="215" w:name="_Toc488750417"/>
      <w:bookmarkStart w:id="216" w:name="_Toc156999911"/>
      <w:r w:rsidRPr="004651C5">
        <w:t>Amenaj</w:t>
      </w:r>
      <w:r w:rsidR="00DA76DB">
        <w:t>a</w:t>
      </w:r>
      <w:r w:rsidRPr="004651C5">
        <w:t xml:space="preserve">ri </w:t>
      </w:r>
      <w:r w:rsidR="00DA76DB">
        <w:t>s</w:t>
      </w:r>
      <w:r w:rsidRPr="004651C5">
        <w:t>i dot</w:t>
      </w:r>
      <w:r w:rsidR="00DA76DB">
        <w:t>a</w:t>
      </w:r>
      <w:r w:rsidRPr="004651C5">
        <w:t>ri pentru pentru protec</w:t>
      </w:r>
      <w:r w:rsidR="00DA76DB">
        <w:t>t</w:t>
      </w:r>
      <w:r w:rsidRPr="004651C5">
        <w:t xml:space="preserve">ia </w:t>
      </w:r>
      <w:r w:rsidR="00DA76DB">
        <w:t>i</w:t>
      </w:r>
      <w:r w:rsidRPr="004651C5">
        <w:t xml:space="preserve">mpotriva zgomotelor </w:t>
      </w:r>
      <w:r w:rsidR="00DA76DB">
        <w:t>s</w:t>
      </w:r>
      <w:r w:rsidRPr="004651C5">
        <w:t>i vibra</w:t>
      </w:r>
      <w:r w:rsidR="00DA76DB">
        <w:t>t</w:t>
      </w:r>
      <w:r w:rsidRPr="004651C5">
        <w:t>iilor</w:t>
      </w:r>
      <w:bookmarkEnd w:id="214"/>
      <w:bookmarkEnd w:id="215"/>
      <w:bookmarkEnd w:id="216"/>
    </w:p>
    <w:p w:rsidR="00615765" w:rsidRPr="004651C5" w:rsidRDefault="00251DD8" w:rsidP="00681CFC">
      <w:pPr>
        <w:spacing w:line="360" w:lineRule="auto"/>
        <w:ind w:right="-24" w:firstLine="720"/>
        <w:jc w:val="both"/>
        <w:rPr>
          <w:rFonts w:ascii="Arial Narrow" w:hAnsi="Arial Narrow" w:cs="Arial"/>
          <w:sz w:val="22"/>
          <w:szCs w:val="22"/>
        </w:rPr>
      </w:pPr>
      <w:r>
        <w:rPr>
          <w:rFonts w:ascii="Arial Narrow" w:hAnsi="Arial Narrow" w:cs="Arial"/>
          <w:sz w:val="22"/>
          <w:szCs w:val="22"/>
        </w:rPr>
        <w:t>Nu este cazul, nivelul zgomotelor in vecin</w:t>
      </w:r>
      <w:r w:rsidR="00DA76DB">
        <w:rPr>
          <w:rFonts w:ascii="Arial Narrow" w:hAnsi="Arial Narrow" w:cs="Arial"/>
          <w:sz w:val="22"/>
          <w:szCs w:val="22"/>
        </w:rPr>
        <w:t>a</w:t>
      </w:r>
      <w:r>
        <w:rPr>
          <w:rFonts w:ascii="Arial Narrow" w:hAnsi="Arial Narrow" w:cs="Arial"/>
          <w:sz w:val="22"/>
          <w:szCs w:val="22"/>
        </w:rPr>
        <w:t>tatea fronturilor de lucru nu va dep</w:t>
      </w:r>
      <w:r w:rsidR="00DA76DB">
        <w:rPr>
          <w:rFonts w:ascii="Arial Narrow" w:hAnsi="Arial Narrow" w:cs="Arial"/>
          <w:sz w:val="22"/>
          <w:szCs w:val="22"/>
        </w:rPr>
        <w:t>as</w:t>
      </w:r>
      <w:r>
        <w:rPr>
          <w:rFonts w:ascii="Arial Narrow" w:hAnsi="Arial Narrow" w:cs="Arial"/>
          <w:sz w:val="22"/>
          <w:szCs w:val="22"/>
        </w:rPr>
        <w:t xml:space="preserve">i limitele maxime admisibile conform standardelor </w:t>
      </w:r>
      <w:r w:rsidR="00DA76DB">
        <w:rPr>
          <w:rFonts w:ascii="Arial Narrow" w:hAnsi="Arial Narrow" w:cs="Arial"/>
          <w:sz w:val="22"/>
          <w:szCs w:val="22"/>
        </w:rPr>
        <w:t>s</w:t>
      </w:r>
      <w:r>
        <w:rPr>
          <w:rFonts w:ascii="Arial Narrow" w:hAnsi="Arial Narrow" w:cs="Arial"/>
          <w:sz w:val="22"/>
          <w:szCs w:val="22"/>
        </w:rPr>
        <w:t>i prevederilor l</w:t>
      </w:r>
      <w:r w:rsidR="005F2C5B" w:rsidRPr="004651C5">
        <w:rPr>
          <w:rFonts w:ascii="Arial Narrow" w:hAnsi="Arial Narrow" w:cs="Arial"/>
          <w:sz w:val="22"/>
          <w:szCs w:val="22"/>
        </w:rPr>
        <w:t xml:space="preserve">egale in vigoare. </w:t>
      </w:r>
    </w:p>
    <w:p w:rsidR="00615765" w:rsidRPr="004651C5" w:rsidRDefault="00615765" w:rsidP="00615765">
      <w:pPr>
        <w:spacing w:line="360" w:lineRule="auto"/>
        <w:ind w:right="-24"/>
        <w:jc w:val="both"/>
        <w:rPr>
          <w:rFonts w:ascii="Arial" w:hAnsi="Arial" w:cs="Arial"/>
        </w:rPr>
      </w:pPr>
    </w:p>
    <w:p w:rsidR="00D609A5" w:rsidRPr="004651C5" w:rsidRDefault="00D609A5" w:rsidP="005D6CD0">
      <w:pPr>
        <w:pStyle w:val="Titlu2"/>
        <w:numPr>
          <w:ilvl w:val="3"/>
          <w:numId w:val="48"/>
        </w:numPr>
        <w:ind w:left="0" w:firstLine="0"/>
      </w:pPr>
      <w:bookmarkStart w:id="217" w:name="_Toc429578932"/>
      <w:bookmarkStart w:id="218" w:name="_Toc488750418"/>
      <w:bookmarkStart w:id="219" w:name="_Toc156999912"/>
      <w:r w:rsidRPr="004651C5">
        <w:t>M</w:t>
      </w:r>
      <w:r w:rsidR="00DA76DB">
        <w:t>a</w:t>
      </w:r>
      <w:r w:rsidRPr="004651C5">
        <w:t xml:space="preserve">suri pentru reducerea zgomotului </w:t>
      </w:r>
      <w:r w:rsidR="00DA76DB">
        <w:t>s</w:t>
      </w:r>
      <w:r w:rsidRPr="004651C5">
        <w:t>i a vibra</w:t>
      </w:r>
      <w:r w:rsidR="00DA76DB">
        <w:t>t</w:t>
      </w:r>
      <w:r w:rsidRPr="004651C5">
        <w:t>iilor</w:t>
      </w:r>
      <w:bookmarkEnd w:id="217"/>
      <w:bookmarkEnd w:id="218"/>
      <w:bookmarkEnd w:id="219"/>
    </w:p>
    <w:p w:rsidR="00D609A5" w:rsidRDefault="00D609A5" w:rsidP="005D6CD0">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t>utilizarea de echipamente/utilaje de lucru moderne care genereaz</w:t>
      </w:r>
      <w:r w:rsidR="00DA76DB">
        <w:rPr>
          <w:rFonts w:ascii="Arial Narrow" w:hAnsi="Arial Narrow" w:cs="Arial"/>
          <w:sz w:val="22"/>
          <w:szCs w:val="22"/>
        </w:rPr>
        <w:t>a</w:t>
      </w:r>
      <w:r w:rsidRPr="004651C5">
        <w:rPr>
          <w:rFonts w:ascii="Arial Narrow" w:hAnsi="Arial Narrow" w:cs="Arial"/>
          <w:sz w:val="22"/>
          <w:szCs w:val="22"/>
        </w:rPr>
        <w:t xml:space="preserve"> un nivel de zgomot c</w:t>
      </w:r>
      <w:r w:rsidR="00DA76DB">
        <w:rPr>
          <w:rFonts w:ascii="Arial Narrow" w:hAnsi="Arial Narrow" w:cs="Arial"/>
          <w:sz w:val="22"/>
          <w:szCs w:val="22"/>
        </w:rPr>
        <w:t>a</w:t>
      </w:r>
      <w:r w:rsidRPr="004651C5">
        <w:rPr>
          <w:rFonts w:ascii="Arial Narrow" w:hAnsi="Arial Narrow" w:cs="Arial"/>
          <w:sz w:val="22"/>
          <w:szCs w:val="22"/>
        </w:rPr>
        <w:t>t mai mic;</w:t>
      </w:r>
    </w:p>
    <w:p w:rsidR="00FE6641" w:rsidRPr="00FE6641" w:rsidRDefault="00FE6641" w:rsidP="005D6CD0">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vor fi folosite utilaje </w:t>
      </w:r>
      <w:r>
        <w:rPr>
          <w:rFonts w:ascii="Arial Narrow" w:hAnsi="Arial Narrow" w:cs="Arial"/>
          <w:sz w:val="22"/>
          <w:szCs w:val="22"/>
        </w:rPr>
        <w:t>s</w:t>
      </w:r>
      <w:r w:rsidRPr="004651C5">
        <w:rPr>
          <w:rFonts w:ascii="Arial Narrow" w:hAnsi="Arial Narrow" w:cs="Arial"/>
          <w:sz w:val="22"/>
          <w:szCs w:val="22"/>
        </w:rPr>
        <w:t>i mijloace de transport silen</w:t>
      </w:r>
      <w:r>
        <w:rPr>
          <w:rFonts w:ascii="Arial Narrow" w:hAnsi="Arial Narrow" w:cs="Arial"/>
          <w:sz w:val="22"/>
          <w:szCs w:val="22"/>
        </w:rPr>
        <w:t>t</w:t>
      </w:r>
      <w:r w:rsidRPr="004651C5">
        <w:rPr>
          <w:rFonts w:ascii="Arial Narrow" w:hAnsi="Arial Narrow" w:cs="Arial"/>
          <w:sz w:val="22"/>
          <w:szCs w:val="22"/>
        </w:rPr>
        <w:t>ioase, pentru a diminua zgomotul datorat activit</w:t>
      </w:r>
      <w:r>
        <w:rPr>
          <w:rFonts w:ascii="Arial Narrow" w:hAnsi="Arial Narrow" w:cs="Arial"/>
          <w:sz w:val="22"/>
          <w:szCs w:val="22"/>
        </w:rPr>
        <w:t>at</w:t>
      </w:r>
      <w:r w:rsidRPr="004651C5">
        <w:rPr>
          <w:rFonts w:ascii="Arial Narrow" w:hAnsi="Arial Narrow" w:cs="Arial"/>
          <w:sz w:val="22"/>
          <w:szCs w:val="22"/>
        </w:rPr>
        <w:t>ii de construc</w:t>
      </w:r>
      <w:r>
        <w:rPr>
          <w:rFonts w:ascii="Arial Narrow" w:hAnsi="Arial Narrow" w:cs="Arial"/>
          <w:sz w:val="22"/>
          <w:szCs w:val="22"/>
        </w:rPr>
        <w:t>t</w:t>
      </w:r>
      <w:r w:rsidRPr="004651C5">
        <w:rPr>
          <w:rFonts w:ascii="Arial Narrow" w:hAnsi="Arial Narrow" w:cs="Arial"/>
          <w:sz w:val="22"/>
          <w:szCs w:val="22"/>
        </w:rPr>
        <w:t>ie care alung</w:t>
      </w:r>
      <w:r>
        <w:rPr>
          <w:rFonts w:ascii="Arial Narrow" w:hAnsi="Arial Narrow" w:cs="Arial"/>
          <w:sz w:val="22"/>
          <w:szCs w:val="22"/>
        </w:rPr>
        <w:t>a</w:t>
      </w:r>
      <w:r w:rsidRPr="004651C5">
        <w:rPr>
          <w:rFonts w:ascii="Arial Narrow" w:hAnsi="Arial Narrow" w:cs="Arial"/>
          <w:sz w:val="22"/>
          <w:szCs w:val="22"/>
        </w:rPr>
        <w:t xml:space="preserve"> speciile de animale (inclusiv p</w:t>
      </w:r>
      <w:r>
        <w:rPr>
          <w:rFonts w:ascii="Arial Narrow" w:hAnsi="Arial Narrow" w:cs="Arial"/>
          <w:sz w:val="22"/>
          <w:szCs w:val="22"/>
        </w:rPr>
        <w:t>a</w:t>
      </w:r>
      <w:r w:rsidRPr="004651C5">
        <w:rPr>
          <w:rFonts w:ascii="Arial Narrow" w:hAnsi="Arial Narrow" w:cs="Arial"/>
          <w:sz w:val="22"/>
          <w:szCs w:val="22"/>
        </w:rPr>
        <w:t>s</w:t>
      </w:r>
      <w:r>
        <w:rPr>
          <w:rFonts w:ascii="Arial Narrow" w:hAnsi="Arial Narrow" w:cs="Arial"/>
          <w:sz w:val="22"/>
          <w:szCs w:val="22"/>
        </w:rPr>
        <w:t>a</w:t>
      </w:r>
      <w:r w:rsidRPr="004651C5">
        <w:rPr>
          <w:rFonts w:ascii="Arial Narrow" w:hAnsi="Arial Narrow" w:cs="Arial"/>
          <w:sz w:val="22"/>
          <w:szCs w:val="22"/>
        </w:rPr>
        <w:t xml:space="preserve">rile), precum </w:t>
      </w:r>
      <w:r>
        <w:rPr>
          <w:rFonts w:ascii="Arial Narrow" w:hAnsi="Arial Narrow" w:cs="Arial"/>
          <w:sz w:val="22"/>
          <w:szCs w:val="22"/>
        </w:rPr>
        <w:t>s</w:t>
      </w:r>
      <w:r w:rsidRPr="004651C5">
        <w:rPr>
          <w:rFonts w:ascii="Arial Narrow" w:hAnsi="Arial Narrow" w:cs="Arial"/>
          <w:sz w:val="22"/>
          <w:szCs w:val="22"/>
        </w:rPr>
        <w:t xml:space="preserve">i echiparea cu sisteme performante de minimizare </w:t>
      </w:r>
      <w:r>
        <w:rPr>
          <w:rFonts w:ascii="Arial Narrow" w:hAnsi="Arial Narrow" w:cs="Arial"/>
          <w:sz w:val="22"/>
          <w:szCs w:val="22"/>
        </w:rPr>
        <w:t>s</w:t>
      </w:r>
      <w:r w:rsidRPr="004651C5">
        <w:rPr>
          <w:rFonts w:ascii="Arial Narrow" w:hAnsi="Arial Narrow" w:cs="Arial"/>
          <w:sz w:val="22"/>
          <w:szCs w:val="22"/>
        </w:rPr>
        <w:t>i re</w:t>
      </w:r>
      <w:r>
        <w:rPr>
          <w:rFonts w:ascii="Arial Narrow" w:hAnsi="Arial Narrow" w:cs="Arial"/>
          <w:sz w:val="22"/>
          <w:szCs w:val="22"/>
        </w:rPr>
        <w:t>t</w:t>
      </w:r>
      <w:r w:rsidRPr="004651C5">
        <w:rPr>
          <w:rFonts w:ascii="Arial Narrow" w:hAnsi="Arial Narrow" w:cs="Arial"/>
          <w:sz w:val="22"/>
          <w:szCs w:val="22"/>
        </w:rPr>
        <w:t>inere a poluan</w:t>
      </w:r>
      <w:r>
        <w:rPr>
          <w:rFonts w:ascii="Arial Narrow" w:hAnsi="Arial Narrow" w:cs="Arial"/>
          <w:sz w:val="22"/>
          <w:szCs w:val="22"/>
        </w:rPr>
        <w:t>t</w:t>
      </w:r>
      <w:r w:rsidRPr="004651C5">
        <w:rPr>
          <w:rFonts w:ascii="Arial Narrow" w:hAnsi="Arial Narrow" w:cs="Arial"/>
          <w:sz w:val="22"/>
          <w:szCs w:val="22"/>
        </w:rPr>
        <w:t>ilor in atmosfer</w:t>
      </w:r>
      <w:r>
        <w:rPr>
          <w:rFonts w:ascii="Arial Narrow" w:hAnsi="Arial Narrow" w:cs="Arial"/>
          <w:sz w:val="22"/>
          <w:szCs w:val="22"/>
        </w:rPr>
        <w:t>a</w:t>
      </w:r>
      <w:r w:rsidRPr="004651C5">
        <w:rPr>
          <w:rFonts w:ascii="Arial Narrow" w:hAnsi="Arial Narrow" w:cs="Arial"/>
          <w:sz w:val="22"/>
          <w:szCs w:val="22"/>
        </w:rPr>
        <w:t>;</w:t>
      </w:r>
    </w:p>
    <w:p w:rsidR="00D609A5" w:rsidRPr="004651C5" w:rsidRDefault="00D609A5" w:rsidP="005D6CD0">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verificarea </w:t>
      </w:r>
      <w:r w:rsidR="00DA76DB">
        <w:rPr>
          <w:rFonts w:ascii="Arial Narrow" w:hAnsi="Arial Narrow" w:cs="Arial"/>
          <w:sz w:val="22"/>
          <w:szCs w:val="22"/>
        </w:rPr>
        <w:t>s</w:t>
      </w:r>
      <w:r w:rsidRPr="004651C5">
        <w:rPr>
          <w:rFonts w:ascii="Arial Narrow" w:hAnsi="Arial Narrow" w:cs="Arial"/>
          <w:sz w:val="22"/>
          <w:szCs w:val="22"/>
        </w:rPr>
        <w:t>i repararea periodic</w:t>
      </w:r>
      <w:r w:rsidR="00DA76DB">
        <w:rPr>
          <w:rFonts w:ascii="Arial Narrow" w:hAnsi="Arial Narrow" w:cs="Arial"/>
          <w:sz w:val="22"/>
          <w:szCs w:val="22"/>
        </w:rPr>
        <w:t>a</w:t>
      </w:r>
      <w:r w:rsidR="00615765" w:rsidRPr="004651C5">
        <w:rPr>
          <w:rFonts w:ascii="Arial Narrow" w:hAnsi="Arial Narrow" w:cs="Arial"/>
          <w:sz w:val="22"/>
          <w:szCs w:val="22"/>
        </w:rPr>
        <w:t xml:space="preserve"> a utilajelor pentru a se </w:t>
      </w:r>
      <w:r w:rsidR="00DA76DB">
        <w:rPr>
          <w:rFonts w:ascii="Arial Narrow" w:hAnsi="Arial Narrow" w:cs="Arial"/>
          <w:sz w:val="22"/>
          <w:szCs w:val="22"/>
        </w:rPr>
        <w:t>i</w:t>
      </w:r>
      <w:r w:rsidRPr="004651C5">
        <w:rPr>
          <w:rFonts w:ascii="Arial Narrow" w:hAnsi="Arial Narrow" w:cs="Arial"/>
          <w:sz w:val="22"/>
          <w:szCs w:val="22"/>
        </w:rPr>
        <w:t>ncadra</w:t>
      </w:r>
      <w:r w:rsidR="009C3257" w:rsidRPr="004651C5">
        <w:rPr>
          <w:rFonts w:ascii="Arial Narrow" w:hAnsi="Arial Narrow" w:cs="Arial"/>
          <w:sz w:val="22"/>
          <w:szCs w:val="22"/>
        </w:rPr>
        <w:t xml:space="preserve"> in nivelul admisibil de zgomot;</w:t>
      </w:r>
    </w:p>
    <w:p w:rsidR="009C3257" w:rsidRPr="004651C5" w:rsidRDefault="009C3257" w:rsidP="005D6CD0">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t>materialele de construc</w:t>
      </w:r>
      <w:r w:rsidR="00DA76DB">
        <w:rPr>
          <w:rFonts w:ascii="Arial Narrow" w:hAnsi="Arial Narrow" w:cs="Arial"/>
          <w:sz w:val="22"/>
          <w:szCs w:val="22"/>
        </w:rPr>
        <w:t>t</w:t>
      </w:r>
      <w:r w:rsidRPr="004651C5">
        <w:rPr>
          <w:rFonts w:ascii="Arial Narrow" w:hAnsi="Arial Narrow" w:cs="Arial"/>
          <w:sz w:val="22"/>
          <w:szCs w:val="22"/>
        </w:rPr>
        <w:t>ie vor fi depozitate 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astfel inc</w:t>
      </w:r>
      <w:r w:rsidR="00DA76DB">
        <w:rPr>
          <w:rFonts w:ascii="Arial Narrow" w:hAnsi="Arial Narrow" w:cs="Arial"/>
          <w:sz w:val="22"/>
          <w:szCs w:val="22"/>
        </w:rPr>
        <w:t>a</w:t>
      </w:r>
      <w:r w:rsidRPr="004651C5">
        <w:rPr>
          <w:rFonts w:ascii="Arial Narrow" w:hAnsi="Arial Narrow" w:cs="Arial"/>
          <w:sz w:val="22"/>
          <w:szCs w:val="22"/>
        </w:rPr>
        <w:t>t s</w:t>
      </w:r>
      <w:r w:rsidR="00DA76DB">
        <w:rPr>
          <w:rFonts w:ascii="Arial Narrow" w:hAnsi="Arial Narrow" w:cs="Arial"/>
          <w:sz w:val="22"/>
          <w:szCs w:val="22"/>
        </w:rPr>
        <w:t>a</w:t>
      </w:r>
      <w:r w:rsidRPr="004651C5">
        <w:rPr>
          <w:rFonts w:ascii="Arial Narrow" w:hAnsi="Arial Narrow" w:cs="Arial"/>
          <w:sz w:val="22"/>
          <w:szCs w:val="22"/>
        </w:rPr>
        <w:t xml:space="preserve"> creeze o barier</w:t>
      </w:r>
      <w:r w:rsidR="00DA76DB">
        <w:rPr>
          <w:rFonts w:ascii="Arial Narrow" w:hAnsi="Arial Narrow" w:cs="Arial"/>
          <w:sz w:val="22"/>
          <w:szCs w:val="22"/>
        </w:rPr>
        <w:t>a</w:t>
      </w:r>
      <w:r w:rsidRPr="004651C5">
        <w:rPr>
          <w:rFonts w:ascii="Arial Narrow" w:hAnsi="Arial Narrow" w:cs="Arial"/>
          <w:sz w:val="22"/>
          <w:szCs w:val="22"/>
        </w:rPr>
        <w:t xml:space="preserve"> acustic</w:t>
      </w:r>
      <w:r w:rsidR="00DA76DB">
        <w:rPr>
          <w:rFonts w:ascii="Arial Narrow" w:hAnsi="Arial Narrow" w:cs="Arial"/>
          <w:sz w:val="22"/>
          <w:szCs w:val="22"/>
        </w:rPr>
        <w:t>a</w:t>
      </w:r>
      <w:r w:rsidRPr="004651C5">
        <w:rPr>
          <w:rFonts w:ascii="Arial Narrow" w:hAnsi="Arial Narrow" w:cs="Arial"/>
          <w:sz w:val="22"/>
          <w:szCs w:val="22"/>
        </w:rPr>
        <w:t xml:space="preserve"> in direc</w:t>
      </w:r>
      <w:r w:rsidR="00DA76DB">
        <w:rPr>
          <w:rFonts w:ascii="Arial Narrow" w:hAnsi="Arial Narrow" w:cs="Arial"/>
          <w:sz w:val="22"/>
          <w:szCs w:val="22"/>
        </w:rPr>
        <w:t>t</w:t>
      </w:r>
      <w:r w:rsidRPr="004651C5">
        <w:rPr>
          <w:rFonts w:ascii="Arial Narrow" w:hAnsi="Arial Narrow" w:cs="Arial"/>
          <w:sz w:val="22"/>
          <w:szCs w:val="22"/>
        </w:rPr>
        <w:t>ia locuin</w:t>
      </w:r>
      <w:r w:rsidR="00DA76DB">
        <w:rPr>
          <w:rFonts w:ascii="Arial Narrow" w:hAnsi="Arial Narrow" w:cs="Arial"/>
          <w:sz w:val="22"/>
          <w:szCs w:val="22"/>
        </w:rPr>
        <w:t>t</w:t>
      </w:r>
      <w:r w:rsidRPr="004651C5">
        <w:rPr>
          <w:rFonts w:ascii="Arial Narrow" w:hAnsi="Arial Narrow" w:cs="Arial"/>
          <w:sz w:val="22"/>
          <w:szCs w:val="22"/>
        </w:rPr>
        <w:t>elor;</w:t>
      </w:r>
    </w:p>
    <w:p w:rsidR="009C3257" w:rsidRPr="004651C5" w:rsidRDefault="00DA76DB" w:rsidP="005D6CD0">
      <w:pPr>
        <w:numPr>
          <w:ilvl w:val="0"/>
          <w:numId w:val="9"/>
        </w:numPr>
        <w:spacing w:line="360" w:lineRule="auto"/>
        <w:ind w:right="-24"/>
        <w:jc w:val="both"/>
        <w:rPr>
          <w:rFonts w:ascii="Arial Narrow" w:hAnsi="Arial Narrow" w:cs="Arial"/>
          <w:sz w:val="22"/>
          <w:szCs w:val="22"/>
        </w:rPr>
      </w:pPr>
      <w:r>
        <w:rPr>
          <w:rFonts w:ascii="Arial Narrow" w:hAnsi="Arial Narrow" w:cs="Arial"/>
          <w:sz w:val="22"/>
          <w:szCs w:val="22"/>
        </w:rPr>
        <w:t>s</w:t>
      </w:r>
      <w:r w:rsidR="009C3257" w:rsidRPr="004651C5">
        <w:rPr>
          <w:rFonts w:ascii="Arial Narrow" w:hAnsi="Arial Narrow" w:cs="Arial"/>
          <w:sz w:val="22"/>
          <w:szCs w:val="22"/>
        </w:rPr>
        <w:t xml:space="preserve">antierul va fi imprejmuit </w:t>
      </w:r>
      <w:r>
        <w:rPr>
          <w:rFonts w:ascii="Arial Narrow" w:hAnsi="Arial Narrow" w:cs="Arial"/>
          <w:sz w:val="22"/>
          <w:szCs w:val="22"/>
        </w:rPr>
        <w:t>s</w:t>
      </w:r>
      <w:r w:rsidR="009C3257" w:rsidRPr="004651C5">
        <w:rPr>
          <w:rFonts w:ascii="Arial Narrow" w:hAnsi="Arial Narrow" w:cs="Arial"/>
          <w:sz w:val="22"/>
          <w:szCs w:val="22"/>
        </w:rPr>
        <w:t>i nu se va lucra in timpul orelor de odihn</w:t>
      </w:r>
      <w:r>
        <w:rPr>
          <w:rFonts w:ascii="Arial Narrow" w:hAnsi="Arial Narrow" w:cs="Arial"/>
          <w:sz w:val="22"/>
          <w:szCs w:val="22"/>
        </w:rPr>
        <w:t>a</w:t>
      </w:r>
      <w:r w:rsidR="000F1193">
        <w:rPr>
          <w:rFonts w:ascii="Arial Narrow" w:hAnsi="Arial Narrow" w:cs="Arial"/>
          <w:sz w:val="22"/>
          <w:szCs w:val="22"/>
        </w:rPr>
        <w:t xml:space="preserve"> sau in timpul noptii</w:t>
      </w:r>
      <w:r w:rsidR="009C3257" w:rsidRPr="004651C5">
        <w:rPr>
          <w:rFonts w:ascii="Arial Narrow" w:hAnsi="Arial Narrow" w:cs="Arial"/>
          <w:sz w:val="22"/>
          <w:szCs w:val="22"/>
        </w:rPr>
        <w:t xml:space="preserve">; </w:t>
      </w:r>
    </w:p>
    <w:p w:rsidR="006A2637" w:rsidRPr="006A2637" w:rsidRDefault="0037240A" w:rsidP="005D6CD0">
      <w:pPr>
        <w:numPr>
          <w:ilvl w:val="0"/>
          <w:numId w:val="9"/>
        </w:numPr>
        <w:spacing w:line="360" w:lineRule="auto"/>
        <w:ind w:right="-24"/>
        <w:jc w:val="both"/>
        <w:rPr>
          <w:rFonts w:ascii="Arial Narrow" w:hAnsi="Arial Narrow" w:cs="Arial"/>
          <w:sz w:val="22"/>
          <w:szCs w:val="22"/>
        </w:rPr>
      </w:pPr>
      <w:r w:rsidRPr="004651C5">
        <w:rPr>
          <w:rFonts w:ascii="Arial Narrow" w:hAnsi="Arial Narrow" w:cs="Arial"/>
          <w:sz w:val="22"/>
          <w:szCs w:val="22"/>
        </w:rPr>
        <w:t>pentru transportul materialelor de construc</w:t>
      </w:r>
      <w:r w:rsidR="00DA76DB">
        <w:rPr>
          <w:rFonts w:ascii="Arial Narrow" w:hAnsi="Arial Narrow" w:cs="Arial"/>
          <w:sz w:val="22"/>
          <w:szCs w:val="22"/>
        </w:rPr>
        <w:t>t</w:t>
      </w:r>
      <w:r w:rsidRPr="004651C5">
        <w:rPr>
          <w:rFonts w:ascii="Arial Narrow" w:hAnsi="Arial Narrow" w:cs="Arial"/>
          <w:sz w:val="22"/>
          <w:szCs w:val="22"/>
        </w:rPr>
        <w:t>ie se va evita pe c</w:t>
      </w:r>
      <w:r w:rsidR="00DA76DB">
        <w:rPr>
          <w:rFonts w:ascii="Arial Narrow" w:hAnsi="Arial Narrow" w:cs="Arial"/>
          <w:sz w:val="22"/>
          <w:szCs w:val="22"/>
        </w:rPr>
        <w:t>a</w:t>
      </w:r>
      <w:r w:rsidRPr="004651C5">
        <w:rPr>
          <w:rFonts w:ascii="Arial Narrow" w:hAnsi="Arial Narrow" w:cs="Arial"/>
          <w:sz w:val="22"/>
          <w:szCs w:val="22"/>
        </w:rPr>
        <w:t>t posibil zonele reziden</w:t>
      </w:r>
      <w:r w:rsidR="00DA76DB">
        <w:rPr>
          <w:rFonts w:ascii="Arial Narrow" w:hAnsi="Arial Narrow" w:cs="Arial"/>
          <w:sz w:val="22"/>
          <w:szCs w:val="22"/>
        </w:rPr>
        <w:t>t</w:t>
      </w:r>
      <w:r w:rsidRPr="004651C5">
        <w:rPr>
          <w:rFonts w:ascii="Arial Narrow" w:hAnsi="Arial Narrow" w:cs="Arial"/>
          <w:sz w:val="22"/>
          <w:szCs w:val="22"/>
        </w:rPr>
        <w:t>iale, iar in cazul in care vor fi traversate localit</w:t>
      </w:r>
      <w:r w:rsidR="00DA76DB">
        <w:rPr>
          <w:rFonts w:ascii="Arial Narrow" w:hAnsi="Arial Narrow" w:cs="Arial"/>
          <w:sz w:val="22"/>
          <w:szCs w:val="22"/>
        </w:rPr>
        <w:t>at</w:t>
      </w:r>
      <w:r w:rsidRPr="004651C5">
        <w:rPr>
          <w:rFonts w:ascii="Arial Narrow" w:hAnsi="Arial Narrow" w:cs="Arial"/>
          <w:sz w:val="22"/>
          <w:szCs w:val="22"/>
        </w:rPr>
        <w:t>i, viteza de deplasare va fi limitat</w:t>
      </w:r>
      <w:r w:rsidR="00DA76DB">
        <w:rPr>
          <w:rFonts w:ascii="Arial Narrow" w:hAnsi="Arial Narrow" w:cs="Arial"/>
          <w:sz w:val="22"/>
          <w:szCs w:val="22"/>
        </w:rPr>
        <w:t>a</w:t>
      </w:r>
      <w:r w:rsidRPr="004651C5">
        <w:rPr>
          <w:rFonts w:ascii="Arial Narrow" w:hAnsi="Arial Narrow" w:cs="Arial"/>
          <w:sz w:val="22"/>
          <w:szCs w:val="22"/>
        </w:rPr>
        <w:t xml:space="preserve"> la maxim 40 km/or</w:t>
      </w:r>
      <w:r w:rsidR="00DA76DB">
        <w:rPr>
          <w:rFonts w:ascii="Arial Narrow" w:hAnsi="Arial Narrow" w:cs="Arial"/>
          <w:sz w:val="22"/>
          <w:szCs w:val="22"/>
        </w:rPr>
        <w:t>a</w:t>
      </w:r>
      <w:r w:rsidRPr="004651C5">
        <w:rPr>
          <w:rFonts w:ascii="Arial Narrow" w:hAnsi="Arial Narrow" w:cs="Arial"/>
          <w:sz w:val="22"/>
          <w:szCs w:val="22"/>
        </w:rPr>
        <w:t>;</w:t>
      </w:r>
    </w:p>
    <w:p w:rsidR="003614D2" w:rsidRPr="004651C5" w:rsidRDefault="003614D2" w:rsidP="003614D2">
      <w:pPr>
        <w:spacing w:line="360" w:lineRule="auto"/>
        <w:ind w:left="720" w:right="-24"/>
        <w:jc w:val="both"/>
        <w:rPr>
          <w:rFonts w:ascii="Arial" w:hAnsi="Arial" w:cs="Arial"/>
        </w:rPr>
      </w:pPr>
    </w:p>
    <w:p w:rsidR="00E35185" w:rsidRPr="004651C5" w:rsidRDefault="00E35185" w:rsidP="005D6CD0">
      <w:pPr>
        <w:pStyle w:val="Titlu2"/>
        <w:numPr>
          <w:ilvl w:val="2"/>
          <w:numId w:val="48"/>
        </w:numPr>
        <w:ind w:left="0" w:firstLine="0"/>
      </w:pPr>
      <w:bookmarkStart w:id="220" w:name="_Toc429578933"/>
      <w:bookmarkStart w:id="221" w:name="_Toc488750419"/>
      <w:bookmarkStart w:id="222" w:name="_Toc156999913"/>
      <w:r w:rsidRPr="004651C5">
        <w:t>Protec</w:t>
      </w:r>
      <w:r w:rsidR="00CA48BB" w:rsidRPr="004651C5">
        <w:t>t</w:t>
      </w:r>
      <w:r w:rsidRPr="004651C5">
        <w:t xml:space="preserve">ia </w:t>
      </w:r>
      <w:r w:rsidR="00DE73BB" w:rsidRPr="004651C5">
        <w:t>i</w:t>
      </w:r>
      <w:r w:rsidRPr="004651C5">
        <w:t>mpotriva radia</w:t>
      </w:r>
      <w:r w:rsidR="00CA48BB" w:rsidRPr="004651C5">
        <w:t>t</w:t>
      </w:r>
      <w:r w:rsidRPr="004651C5">
        <w:t>iilor</w:t>
      </w:r>
      <w:bookmarkEnd w:id="220"/>
      <w:bookmarkEnd w:id="221"/>
      <w:bookmarkEnd w:id="222"/>
    </w:p>
    <w:p w:rsidR="00615765" w:rsidRPr="004651C5" w:rsidRDefault="00615765" w:rsidP="005D6CD0">
      <w:pPr>
        <w:pStyle w:val="Titlu2"/>
        <w:numPr>
          <w:ilvl w:val="3"/>
          <w:numId w:val="48"/>
        </w:numPr>
        <w:ind w:left="0" w:firstLine="0"/>
      </w:pPr>
      <w:bookmarkStart w:id="223" w:name="_Toc429578934"/>
      <w:bookmarkStart w:id="224" w:name="_Toc488750420"/>
      <w:bookmarkStart w:id="225" w:name="_Toc156999914"/>
      <w:r w:rsidRPr="004651C5">
        <w:t>Sursele de radia</w:t>
      </w:r>
      <w:r w:rsidR="00DA76DB">
        <w:t>t</w:t>
      </w:r>
      <w:r w:rsidRPr="004651C5">
        <w:t>ii</w:t>
      </w:r>
      <w:bookmarkEnd w:id="223"/>
      <w:bookmarkEnd w:id="224"/>
      <w:bookmarkEnd w:id="225"/>
    </w:p>
    <w:p w:rsidR="00615765" w:rsidRDefault="00615765" w:rsidP="00615765">
      <w:pPr>
        <w:spacing w:line="360" w:lineRule="auto"/>
        <w:ind w:left="720" w:right="-24"/>
        <w:jc w:val="both"/>
        <w:rPr>
          <w:rFonts w:ascii="Arial Narrow" w:hAnsi="Arial Narrow" w:cs="Arial"/>
          <w:sz w:val="22"/>
          <w:szCs w:val="22"/>
        </w:rPr>
      </w:pPr>
      <w:r w:rsidRPr="004651C5">
        <w:rPr>
          <w:rFonts w:ascii="Arial Narrow" w:hAnsi="Arial Narrow" w:cs="Arial"/>
          <w:sz w:val="22"/>
          <w:szCs w:val="22"/>
        </w:rPr>
        <w:t>Realizarea proiectului nu reprezint</w:t>
      </w:r>
      <w:r w:rsidR="00DA76DB">
        <w:rPr>
          <w:rFonts w:ascii="Arial Narrow" w:hAnsi="Arial Narrow" w:cs="Arial"/>
          <w:sz w:val="22"/>
          <w:szCs w:val="22"/>
        </w:rPr>
        <w:t>a</w:t>
      </w:r>
      <w:r w:rsidRPr="004651C5">
        <w:rPr>
          <w:rFonts w:ascii="Arial Narrow" w:hAnsi="Arial Narrow" w:cs="Arial"/>
          <w:sz w:val="22"/>
          <w:szCs w:val="22"/>
        </w:rPr>
        <w:t xml:space="preserve"> surs</w:t>
      </w:r>
      <w:r w:rsidR="00DA76DB">
        <w:rPr>
          <w:rFonts w:ascii="Arial Narrow" w:hAnsi="Arial Narrow" w:cs="Arial"/>
          <w:sz w:val="22"/>
          <w:szCs w:val="22"/>
        </w:rPr>
        <w:t>a</w:t>
      </w:r>
      <w:r w:rsidRPr="004651C5">
        <w:rPr>
          <w:rFonts w:ascii="Arial Narrow" w:hAnsi="Arial Narrow" w:cs="Arial"/>
          <w:sz w:val="22"/>
          <w:szCs w:val="22"/>
        </w:rPr>
        <w:t xml:space="preserve"> direct</w:t>
      </w:r>
      <w:r w:rsidR="00DA76DB">
        <w:rPr>
          <w:rFonts w:ascii="Arial Narrow" w:hAnsi="Arial Narrow" w:cs="Arial"/>
          <w:sz w:val="22"/>
          <w:szCs w:val="22"/>
        </w:rPr>
        <w:t>a</w:t>
      </w:r>
      <w:r w:rsidRPr="004651C5">
        <w:rPr>
          <w:rFonts w:ascii="Arial Narrow" w:hAnsi="Arial Narrow" w:cs="Arial"/>
          <w:sz w:val="22"/>
          <w:szCs w:val="22"/>
        </w:rPr>
        <w:t xml:space="preserve"> de radia</w:t>
      </w:r>
      <w:r w:rsidR="00DA76DB">
        <w:rPr>
          <w:rFonts w:ascii="Arial Narrow" w:hAnsi="Arial Narrow" w:cs="Arial"/>
          <w:sz w:val="22"/>
          <w:szCs w:val="22"/>
        </w:rPr>
        <w:t>t</w:t>
      </w:r>
      <w:r w:rsidRPr="004651C5">
        <w:rPr>
          <w:rFonts w:ascii="Arial Narrow" w:hAnsi="Arial Narrow" w:cs="Arial"/>
          <w:sz w:val="22"/>
          <w:szCs w:val="22"/>
        </w:rPr>
        <w:t xml:space="preserve">ii. </w:t>
      </w:r>
    </w:p>
    <w:p w:rsidR="00812DC0" w:rsidRPr="004651C5" w:rsidRDefault="00812DC0" w:rsidP="00615765">
      <w:pPr>
        <w:spacing w:line="360" w:lineRule="auto"/>
        <w:ind w:left="720" w:right="-24"/>
        <w:jc w:val="both"/>
        <w:rPr>
          <w:rFonts w:ascii="Arial Narrow" w:hAnsi="Arial Narrow" w:cs="Arial"/>
          <w:sz w:val="22"/>
          <w:szCs w:val="22"/>
        </w:rPr>
      </w:pPr>
    </w:p>
    <w:p w:rsidR="00615765" w:rsidRPr="004651C5" w:rsidRDefault="00615765" w:rsidP="005D6CD0">
      <w:pPr>
        <w:pStyle w:val="Titlu2"/>
        <w:numPr>
          <w:ilvl w:val="3"/>
          <w:numId w:val="48"/>
        </w:numPr>
        <w:ind w:left="0" w:firstLine="0"/>
      </w:pPr>
      <w:bookmarkStart w:id="226" w:name="_Toc429578935"/>
      <w:bookmarkStart w:id="227" w:name="_Toc488750421"/>
      <w:bookmarkStart w:id="228" w:name="_Toc156999915"/>
      <w:r w:rsidRPr="004651C5">
        <w:t>Amenaj</w:t>
      </w:r>
      <w:r w:rsidR="00DA76DB">
        <w:t>a</w:t>
      </w:r>
      <w:r w:rsidRPr="004651C5">
        <w:t xml:space="preserve">rile </w:t>
      </w:r>
      <w:r w:rsidR="00DA76DB">
        <w:t>s</w:t>
      </w:r>
      <w:r w:rsidRPr="004651C5">
        <w:t>i dot</w:t>
      </w:r>
      <w:r w:rsidR="00DA76DB">
        <w:t>a</w:t>
      </w:r>
      <w:r w:rsidRPr="004651C5">
        <w:t>rile pentru protec</w:t>
      </w:r>
      <w:r w:rsidR="00DA76DB">
        <w:t>t</w:t>
      </w:r>
      <w:r w:rsidRPr="004651C5">
        <w:t xml:space="preserve">ia </w:t>
      </w:r>
      <w:r w:rsidR="00DA76DB">
        <w:t>i</w:t>
      </w:r>
      <w:r w:rsidRPr="004651C5">
        <w:t xml:space="preserve">mpotriva zgomotului </w:t>
      </w:r>
      <w:r w:rsidR="00DA76DB">
        <w:t>s</w:t>
      </w:r>
      <w:r w:rsidRPr="004651C5">
        <w:t>i vibra</w:t>
      </w:r>
      <w:r w:rsidR="00DA76DB">
        <w:t>t</w:t>
      </w:r>
      <w:r w:rsidRPr="004651C5">
        <w:t>iilor</w:t>
      </w:r>
      <w:bookmarkEnd w:id="226"/>
      <w:bookmarkEnd w:id="227"/>
      <w:bookmarkEnd w:id="228"/>
    </w:p>
    <w:p w:rsidR="00190757" w:rsidRPr="004651C5" w:rsidRDefault="00235EB1"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Deoarece aparatele folosite pentru realizarea lucrarilor pot emite radia</w:t>
      </w:r>
      <w:r w:rsidR="00DA76DB">
        <w:rPr>
          <w:rFonts w:ascii="Arial Narrow" w:hAnsi="Arial Narrow" w:cs="Arial"/>
          <w:sz w:val="22"/>
          <w:szCs w:val="22"/>
        </w:rPr>
        <w:t>t</w:t>
      </w:r>
      <w:r w:rsidRPr="004651C5">
        <w:rPr>
          <w:rFonts w:ascii="Arial Narrow" w:hAnsi="Arial Narrow" w:cs="Arial"/>
          <w:sz w:val="22"/>
          <w:szCs w:val="22"/>
        </w:rPr>
        <w:t>ii periculoase, vor fi adoptate toate m</w:t>
      </w:r>
      <w:r w:rsidR="00DA76DB">
        <w:rPr>
          <w:rFonts w:ascii="Arial Narrow" w:hAnsi="Arial Narrow" w:cs="Arial"/>
          <w:sz w:val="22"/>
          <w:szCs w:val="22"/>
        </w:rPr>
        <w:t>a</w:t>
      </w:r>
      <w:r w:rsidRPr="004651C5">
        <w:rPr>
          <w:rFonts w:ascii="Arial Narrow" w:hAnsi="Arial Narrow" w:cs="Arial"/>
          <w:sz w:val="22"/>
          <w:szCs w:val="22"/>
        </w:rPr>
        <w:t xml:space="preserve">surile necesare </w:t>
      </w:r>
      <w:r w:rsidR="00190757" w:rsidRPr="004651C5">
        <w:rPr>
          <w:rFonts w:ascii="Arial Narrow" w:hAnsi="Arial Narrow" w:cs="Arial"/>
          <w:sz w:val="22"/>
          <w:szCs w:val="22"/>
        </w:rPr>
        <w:t>de verificare/</w:t>
      </w:r>
      <w:r w:rsidR="008C30DF" w:rsidRPr="004651C5">
        <w:rPr>
          <w:rFonts w:ascii="Arial Narrow" w:hAnsi="Arial Narrow" w:cs="Arial"/>
          <w:sz w:val="22"/>
          <w:szCs w:val="22"/>
        </w:rPr>
        <w:t xml:space="preserve">reparare a aparatelor astfel </w:t>
      </w:r>
      <w:r w:rsidR="00DA76DB">
        <w:rPr>
          <w:rFonts w:ascii="Arial Narrow" w:hAnsi="Arial Narrow" w:cs="Arial"/>
          <w:sz w:val="22"/>
          <w:szCs w:val="22"/>
        </w:rPr>
        <w:t>i</w:t>
      </w:r>
      <w:r w:rsidR="00190757" w:rsidRPr="004651C5">
        <w:rPr>
          <w:rFonts w:ascii="Arial Narrow" w:hAnsi="Arial Narrow" w:cs="Arial"/>
          <w:sz w:val="22"/>
          <w:szCs w:val="22"/>
        </w:rPr>
        <w:t>nc</w:t>
      </w:r>
      <w:r w:rsidR="00DA76DB">
        <w:rPr>
          <w:rFonts w:ascii="Arial Narrow" w:hAnsi="Arial Narrow" w:cs="Arial"/>
          <w:sz w:val="22"/>
          <w:szCs w:val="22"/>
        </w:rPr>
        <w:t>a</w:t>
      </w:r>
      <w:r w:rsidR="00190757" w:rsidRPr="004651C5">
        <w:rPr>
          <w:rFonts w:ascii="Arial Narrow" w:hAnsi="Arial Narrow" w:cs="Arial"/>
          <w:sz w:val="22"/>
          <w:szCs w:val="22"/>
        </w:rPr>
        <w:t>t nivelul radia</w:t>
      </w:r>
      <w:r w:rsidR="00DA76DB">
        <w:rPr>
          <w:rFonts w:ascii="Arial Narrow" w:hAnsi="Arial Narrow" w:cs="Arial"/>
          <w:sz w:val="22"/>
          <w:szCs w:val="22"/>
        </w:rPr>
        <w:t>t</w:t>
      </w:r>
      <w:r w:rsidR="00190757" w:rsidRPr="004651C5">
        <w:rPr>
          <w:rFonts w:ascii="Arial Narrow" w:hAnsi="Arial Narrow" w:cs="Arial"/>
          <w:sz w:val="22"/>
          <w:szCs w:val="22"/>
        </w:rPr>
        <w:t>iilor emise s</w:t>
      </w:r>
      <w:r w:rsidR="00DA76DB">
        <w:rPr>
          <w:rFonts w:ascii="Arial Narrow" w:hAnsi="Arial Narrow" w:cs="Arial"/>
          <w:sz w:val="22"/>
          <w:szCs w:val="22"/>
        </w:rPr>
        <w:t>a</w:t>
      </w:r>
      <w:r w:rsidR="00190757" w:rsidRPr="004651C5">
        <w:rPr>
          <w:rFonts w:ascii="Arial Narrow" w:hAnsi="Arial Narrow" w:cs="Arial"/>
          <w:sz w:val="22"/>
          <w:szCs w:val="22"/>
        </w:rPr>
        <w:t xml:space="preserve"> nu dep</w:t>
      </w:r>
      <w:r w:rsidR="00DA76DB">
        <w:rPr>
          <w:rFonts w:ascii="Arial Narrow" w:hAnsi="Arial Narrow" w:cs="Arial"/>
          <w:sz w:val="22"/>
          <w:szCs w:val="22"/>
        </w:rPr>
        <w:t>as</w:t>
      </w:r>
      <w:r w:rsidR="008C30DF" w:rsidRPr="004651C5">
        <w:rPr>
          <w:rFonts w:ascii="Arial Narrow" w:hAnsi="Arial Narrow" w:cs="Arial"/>
          <w:sz w:val="22"/>
          <w:szCs w:val="22"/>
        </w:rPr>
        <w:t>easc</w:t>
      </w:r>
      <w:r w:rsidR="00DA76DB">
        <w:rPr>
          <w:rFonts w:ascii="Arial Narrow" w:hAnsi="Arial Narrow" w:cs="Arial"/>
          <w:sz w:val="22"/>
          <w:szCs w:val="22"/>
        </w:rPr>
        <w:t>a</w:t>
      </w:r>
      <w:r w:rsidR="00190757" w:rsidRPr="004651C5">
        <w:rPr>
          <w:rFonts w:ascii="Arial Narrow" w:hAnsi="Arial Narrow" w:cs="Arial"/>
          <w:sz w:val="22"/>
          <w:szCs w:val="22"/>
        </w:rPr>
        <w:t>limitele admise de normativele in vigoare.</w:t>
      </w:r>
    </w:p>
    <w:p w:rsidR="00235EB1" w:rsidRPr="004651C5" w:rsidRDefault="00235EB1" w:rsidP="00961603">
      <w:pPr>
        <w:ind w:right="-24"/>
        <w:jc w:val="both"/>
        <w:rPr>
          <w:rFonts w:ascii="Arial Narrow" w:hAnsi="Arial Narrow" w:cs="Arial"/>
          <w:sz w:val="22"/>
          <w:szCs w:val="22"/>
        </w:rPr>
      </w:pPr>
    </w:p>
    <w:p w:rsidR="003614D2" w:rsidRPr="004651C5" w:rsidRDefault="003614D2" w:rsidP="00961603">
      <w:pPr>
        <w:ind w:right="-24"/>
        <w:jc w:val="both"/>
        <w:rPr>
          <w:rFonts w:ascii="Arial" w:hAnsi="Arial" w:cs="Arial"/>
        </w:rPr>
      </w:pPr>
    </w:p>
    <w:p w:rsidR="00ED1AA6" w:rsidRPr="004651C5" w:rsidRDefault="00ED1AA6" w:rsidP="005D6CD0">
      <w:pPr>
        <w:pStyle w:val="Titlu2"/>
        <w:numPr>
          <w:ilvl w:val="2"/>
          <w:numId w:val="48"/>
        </w:numPr>
        <w:ind w:left="0" w:firstLine="0"/>
      </w:pPr>
      <w:bookmarkStart w:id="229" w:name="_Toc429578936"/>
      <w:bookmarkStart w:id="230" w:name="_Toc488750422"/>
      <w:bookmarkStart w:id="231" w:name="_Toc156999916"/>
      <w:r w:rsidRPr="004651C5">
        <w:t>Protec</w:t>
      </w:r>
      <w:r w:rsidR="00DA76DB">
        <w:t>t</w:t>
      </w:r>
      <w:r w:rsidRPr="004651C5">
        <w:t xml:space="preserve">ia solului </w:t>
      </w:r>
      <w:r w:rsidR="00DA76DB">
        <w:t>s</w:t>
      </w:r>
      <w:r w:rsidR="00F152BA" w:rsidRPr="004651C5">
        <w:t>i a subsolului</w:t>
      </w:r>
      <w:bookmarkEnd w:id="229"/>
      <w:bookmarkEnd w:id="230"/>
      <w:bookmarkEnd w:id="231"/>
    </w:p>
    <w:p w:rsidR="00E9343D" w:rsidRPr="004651C5" w:rsidRDefault="008C30DF" w:rsidP="005D6CD0">
      <w:pPr>
        <w:pStyle w:val="Titlu2"/>
        <w:numPr>
          <w:ilvl w:val="3"/>
          <w:numId w:val="48"/>
        </w:numPr>
        <w:ind w:left="0" w:firstLine="0"/>
      </w:pPr>
      <w:bookmarkStart w:id="232" w:name="_Toc429578937"/>
      <w:bookmarkStart w:id="233" w:name="_Toc488750423"/>
      <w:bookmarkStart w:id="234" w:name="_Toc156999917"/>
      <w:r w:rsidRPr="004651C5">
        <w:t xml:space="preserve">Sursele de poluare a solului </w:t>
      </w:r>
      <w:r w:rsidR="00DA76DB">
        <w:t>s</w:t>
      </w:r>
      <w:r w:rsidR="00E9343D" w:rsidRPr="004651C5">
        <w:t>i subsolului</w:t>
      </w:r>
      <w:bookmarkEnd w:id="232"/>
      <w:bookmarkEnd w:id="233"/>
      <w:bookmarkEnd w:id="234"/>
      <w:r w:rsidR="00E9343D" w:rsidRPr="004651C5">
        <w:tab/>
      </w:r>
    </w:p>
    <w:p w:rsidR="00235EB1" w:rsidRPr="004651C5" w:rsidRDefault="00BE2F5E" w:rsidP="00CD4068">
      <w:pPr>
        <w:pStyle w:val="BH-Textnormal"/>
        <w:spacing w:before="0" w:after="0" w:line="360" w:lineRule="auto"/>
        <w:ind w:left="0" w:right="-24" w:firstLine="720"/>
        <w:rPr>
          <w:rFonts w:ascii="Arial Narrow" w:hAnsi="Arial Narrow"/>
          <w:bCs/>
          <w:szCs w:val="22"/>
        </w:rPr>
      </w:pPr>
      <w:r>
        <w:rPr>
          <w:rFonts w:ascii="Arial Narrow" w:hAnsi="Arial Narrow"/>
          <w:bCs/>
          <w:szCs w:val="22"/>
        </w:rPr>
        <w:t xml:space="preserve">Modernizarea strazilor din </w:t>
      </w:r>
      <w:r w:rsidR="00DC4393">
        <w:rPr>
          <w:rFonts w:ascii="Arial Narrow" w:hAnsi="Arial Narrow"/>
          <w:szCs w:val="22"/>
        </w:rPr>
        <w:t xml:space="preserve">comuna </w:t>
      </w:r>
      <w:r w:rsidR="0044070C">
        <w:rPr>
          <w:rFonts w:ascii="Arial Narrow" w:hAnsi="Arial Narrow"/>
          <w:szCs w:val="22"/>
        </w:rPr>
        <w:t>Oltina</w:t>
      </w:r>
      <w:r w:rsidR="00FB477B">
        <w:rPr>
          <w:rFonts w:ascii="Arial Narrow" w:hAnsi="Arial Narrow"/>
          <w:szCs w:val="22"/>
        </w:rPr>
        <w:t xml:space="preserve"> </w:t>
      </w:r>
      <w:r w:rsidR="00235EB1" w:rsidRPr="008917A4">
        <w:rPr>
          <w:rFonts w:ascii="Arial Narrow" w:hAnsi="Arial Narrow"/>
          <w:bCs/>
          <w:szCs w:val="22"/>
        </w:rPr>
        <w:t>nu reprezint</w:t>
      </w:r>
      <w:r w:rsidR="00DA76DB" w:rsidRPr="008917A4">
        <w:rPr>
          <w:rFonts w:ascii="Arial Narrow" w:hAnsi="Arial Narrow"/>
          <w:bCs/>
          <w:szCs w:val="22"/>
        </w:rPr>
        <w:t>a</w:t>
      </w:r>
      <w:r w:rsidR="00235EB1" w:rsidRPr="008917A4">
        <w:rPr>
          <w:rFonts w:ascii="Arial Narrow" w:hAnsi="Arial Narrow"/>
          <w:bCs/>
          <w:szCs w:val="22"/>
        </w:rPr>
        <w:t xml:space="preserve"> surs</w:t>
      </w:r>
      <w:r w:rsidR="00DA76DB" w:rsidRPr="008917A4">
        <w:rPr>
          <w:rFonts w:ascii="Arial Narrow" w:hAnsi="Arial Narrow"/>
          <w:bCs/>
          <w:szCs w:val="22"/>
        </w:rPr>
        <w:t>a</w:t>
      </w:r>
      <w:r w:rsidR="00235EB1" w:rsidRPr="008917A4">
        <w:rPr>
          <w:rFonts w:ascii="Arial Narrow" w:hAnsi="Arial Narrow"/>
          <w:bCs/>
          <w:szCs w:val="22"/>
        </w:rPr>
        <w:t xml:space="preserve"> direct</w:t>
      </w:r>
      <w:r w:rsidR="00DA76DB" w:rsidRPr="008917A4">
        <w:rPr>
          <w:rFonts w:ascii="Arial Narrow" w:hAnsi="Arial Narrow"/>
          <w:bCs/>
          <w:szCs w:val="22"/>
        </w:rPr>
        <w:t>a</w:t>
      </w:r>
      <w:r w:rsidR="00235EB1" w:rsidRPr="008917A4">
        <w:rPr>
          <w:rFonts w:ascii="Arial Narrow" w:hAnsi="Arial Narrow"/>
          <w:bCs/>
          <w:szCs w:val="22"/>
        </w:rPr>
        <w:t xml:space="preserve"> de poluare a solului, dar se poate produce poluarea acc</w:t>
      </w:r>
      <w:r w:rsidR="00F27F36" w:rsidRPr="008917A4">
        <w:rPr>
          <w:rFonts w:ascii="Arial Narrow" w:hAnsi="Arial Narrow"/>
          <w:bCs/>
          <w:szCs w:val="22"/>
        </w:rPr>
        <w:t>idental</w:t>
      </w:r>
      <w:r w:rsidR="00DA76DB" w:rsidRPr="008917A4">
        <w:rPr>
          <w:rFonts w:ascii="Arial Narrow" w:hAnsi="Arial Narrow"/>
          <w:bCs/>
          <w:szCs w:val="22"/>
        </w:rPr>
        <w:t>a</w:t>
      </w:r>
      <w:r w:rsidR="00F27F36" w:rsidRPr="008917A4">
        <w:rPr>
          <w:rFonts w:ascii="Arial Narrow" w:hAnsi="Arial Narrow"/>
          <w:bCs/>
          <w:szCs w:val="22"/>
        </w:rPr>
        <w:t xml:space="preserve"> a solului, ca urmare a:</w:t>
      </w:r>
    </w:p>
    <w:p w:rsidR="00E9343D" w:rsidRPr="004651C5" w:rsidRDefault="0038739F" w:rsidP="005D6CD0">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d</w:t>
      </w:r>
      <w:r w:rsidR="00F27F36" w:rsidRPr="004651C5">
        <w:rPr>
          <w:rFonts w:ascii="Arial Narrow" w:hAnsi="Arial Narrow"/>
          <w:bCs/>
          <w:szCs w:val="22"/>
        </w:rPr>
        <w:t xml:space="preserve">epunerii </w:t>
      </w:r>
      <w:r w:rsidR="00E9343D" w:rsidRPr="004651C5">
        <w:rPr>
          <w:rFonts w:ascii="Arial Narrow" w:hAnsi="Arial Narrow"/>
          <w:bCs/>
          <w:szCs w:val="22"/>
        </w:rPr>
        <w:t>pulberi</w:t>
      </w:r>
      <w:r w:rsidR="00F27F36" w:rsidRPr="004651C5">
        <w:rPr>
          <w:rFonts w:ascii="Arial Narrow" w:hAnsi="Arial Narrow"/>
          <w:bCs/>
          <w:szCs w:val="22"/>
        </w:rPr>
        <w:t>lor</w:t>
      </w:r>
      <w:r w:rsidR="00E9343D" w:rsidRPr="004651C5">
        <w:rPr>
          <w:rFonts w:ascii="Arial Narrow" w:hAnsi="Arial Narrow"/>
          <w:bCs/>
          <w:szCs w:val="22"/>
        </w:rPr>
        <w:t xml:space="preserve"> rezultate din transportul </w:t>
      </w:r>
      <w:r w:rsidR="00DA76DB">
        <w:rPr>
          <w:rFonts w:ascii="Arial Narrow" w:hAnsi="Arial Narrow"/>
          <w:bCs/>
          <w:szCs w:val="22"/>
        </w:rPr>
        <w:t>s</w:t>
      </w:r>
      <w:r w:rsidR="00E9343D" w:rsidRPr="004651C5">
        <w:rPr>
          <w:rFonts w:ascii="Arial Narrow" w:hAnsi="Arial Narrow"/>
          <w:bCs/>
          <w:szCs w:val="22"/>
        </w:rPr>
        <w:t>i desc</w:t>
      </w:r>
      <w:r w:rsidR="00DA76DB">
        <w:rPr>
          <w:rFonts w:ascii="Arial Narrow" w:hAnsi="Arial Narrow"/>
          <w:bCs/>
          <w:szCs w:val="22"/>
        </w:rPr>
        <w:t>a</w:t>
      </w:r>
      <w:r w:rsidR="008C30DF" w:rsidRPr="004651C5">
        <w:rPr>
          <w:rFonts w:ascii="Arial Narrow" w:hAnsi="Arial Narrow"/>
          <w:bCs/>
          <w:szCs w:val="22"/>
        </w:rPr>
        <w:t>rcarea materialelor de construc</w:t>
      </w:r>
      <w:r w:rsidR="00DA76DB">
        <w:rPr>
          <w:rFonts w:ascii="Arial Narrow" w:hAnsi="Arial Narrow"/>
          <w:bCs/>
          <w:szCs w:val="22"/>
        </w:rPr>
        <w:t>t</w:t>
      </w:r>
      <w:r w:rsidR="00E9343D" w:rsidRPr="004651C5">
        <w:rPr>
          <w:rFonts w:ascii="Arial Narrow" w:hAnsi="Arial Narrow"/>
          <w:bCs/>
          <w:szCs w:val="22"/>
        </w:rPr>
        <w:t xml:space="preserve">ie; </w:t>
      </w:r>
    </w:p>
    <w:p w:rsidR="00E9343D" w:rsidRPr="004651C5" w:rsidRDefault="0038739F" w:rsidP="005D6CD0">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s</w:t>
      </w:r>
      <w:r w:rsidR="00E9343D" w:rsidRPr="004651C5">
        <w:rPr>
          <w:rFonts w:ascii="Arial Narrow" w:hAnsi="Arial Narrow"/>
          <w:bCs/>
          <w:szCs w:val="22"/>
        </w:rPr>
        <w:t>ediment</w:t>
      </w:r>
      <w:r w:rsidR="00DA76DB">
        <w:rPr>
          <w:rFonts w:ascii="Arial Narrow" w:hAnsi="Arial Narrow"/>
          <w:bCs/>
          <w:szCs w:val="22"/>
        </w:rPr>
        <w:t>a</w:t>
      </w:r>
      <w:r w:rsidR="00E9343D" w:rsidRPr="004651C5">
        <w:rPr>
          <w:rFonts w:ascii="Arial Narrow" w:hAnsi="Arial Narrow"/>
          <w:bCs/>
          <w:szCs w:val="22"/>
        </w:rPr>
        <w:t>r</w:t>
      </w:r>
      <w:r w:rsidR="00F27F36" w:rsidRPr="004651C5">
        <w:rPr>
          <w:rFonts w:ascii="Arial Narrow" w:hAnsi="Arial Narrow"/>
          <w:bCs/>
          <w:szCs w:val="22"/>
        </w:rPr>
        <w:t xml:space="preserve">ii </w:t>
      </w:r>
      <w:r w:rsidR="00E9343D" w:rsidRPr="004651C5">
        <w:rPr>
          <w:rFonts w:ascii="Arial Narrow" w:hAnsi="Arial Narrow"/>
          <w:bCs/>
          <w:szCs w:val="22"/>
        </w:rPr>
        <w:t>substan</w:t>
      </w:r>
      <w:r w:rsidR="00DA76DB">
        <w:rPr>
          <w:rFonts w:ascii="Arial Narrow" w:hAnsi="Arial Narrow"/>
          <w:bCs/>
          <w:szCs w:val="22"/>
        </w:rPr>
        <w:t>t</w:t>
      </w:r>
      <w:r w:rsidR="00E9343D" w:rsidRPr="004651C5">
        <w:rPr>
          <w:rFonts w:ascii="Arial Narrow" w:hAnsi="Arial Narrow"/>
          <w:bCs/>
          <w:szCs w:val="22"/>
        </w:rPr>
        <w:t>elor poluante din aer generate de mijloacele de transport aflate in mi</w:t>
      </w:r>
      <w:r w:rsidR="00DA76DB">
        <w:rPr>
          <w:rFonts w:ascii="Arial Narrow" w:hAnsi="Arial Narrow"/>
          <w:bCs/>
          <w:szCs w:val="22"/>
        </w:rPr>
        <w:t>s</w:t>
      </w:r>
      <w:r w:rsidR="00E9343D" w:rsidRPr="004651C5">
        <w:rPr>
          <w:rFonts w:ascii="Arial Narrow" w:hAnsi="Arial Narrow"/>
          <w:bCs/>
          <w:szCs w:val="22"/>
        </w:rPr>
        <w:t>care, de oper</w:t>
      </w:r>
      <w:r w:rsidR="008C30DF" w:rsidRPr="004651C5">
        <w:rPr>
          <w:rFonts w:ascii="Arial Narrow" w:hAnsi="Arial Narrow"/>
          <w:bCs/>
          <w:szCs w:val="22"/>
        </w:rPr>
        <w:t>area echipamentului de construc</w:t>
      </w:r>
      <w:r w:rsidR="00DA76DB">
        <w:rPr>
          <w:rFonts w:ascii="Arial Narrow" w:hAnsi="Arial Narrow"/>
          <w:bCs/>
          <w:szCs w:val="22"/>
        </w:rPr>
        <w:t>t</w:t>
      </w:r>
      <w:r w:rsidR="00E9343D" w:rsidRPr="004651C5">
        <w:rPr>
          <w:rFonts w:ascii="Arial Narrow" w:hAnsi="Arial Narrow"/>
          <w:bCs/>
          <w:szCs w:val="22"/>
        </w:rPr>
        <w:t xml:space="preserve">ie; </w:t>
      </w:r>
    </w:p>
    <w:p w:rsidR="00E9343D" w:rsidRPr="004651C5" w:rsidRDefault="008C30DF" w:rsidP="005D6CD0">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devers</w:t>
      </w:r>
      <w:r w:rsidR="00DA76DB">
        <w:rPr>
          <w:rFonts w:ascii="Arial Narrow" w:hAnsi="Arial Narrow"/>
          <w:bCs/>
          <w:szCs w:val="22"/>
        </w:rPr>
        <w:t>a</w:t>
      </w:r>
      <w:r w:rsidR="00E9343D" w:rsidRPr="004651C5">
        <w:rPr>
          <w:rFonts w:ascii="Arial Narrow" w:hAnsi="Arial Narrow"/>
          <w:bCs/>
          <w:szCs w:val="22"/>
        </w:rPr>
        <w:t>ri</w:t>
      </w:r>
      <w:r w:rsidR="00F27F36" w:rsidRPr="004651C5">
        <w:rPr>
          <w:rFonts w:ascii="Arial Narrow" w:hAnsi="Arial Narrow"/>
          <w:bCs/>
          <w:szCs w:val="22"/>
        </w:rPr>
        <w:t>i</w:t>
      </w:r>
      <w:r w:rsidR="00E9343D" w:rsidRPr="004651C5">
        <w:rPr>
          <w:rFonts w:ascii="Arial Narrow" w:hAnsi="Arial Narrow"/>
          <w:bCs/>
          <w:szCs w:val="22"/>
        </w:rPr>
        <w:t xml:space="preserve"> necontrolate sau acidentale de hidrocarburi (uleiuri, lubrifian</w:t>
      </w:r>
      <w:r w:rsidR="00DA76DB">
        <w:rPr>
          <w:rFonts w:ascii="Arial Narrow" w:hAnsi="Arial Narrow"/>
          <w:bCs/>
          <w:szCs w:val="22"/>
        </w:rPr>
        <w:t>t</w:t>
      </w:r>
      <w:r w:rsidR="00E9343D" w:rsidRPr="004651C5">
        <w:rPr>
          <w:rFonts w:ascii="Arial Narrow" w:hAnsi="Arial Narrow"/>
          <w:bCs/>
          <w:szCs w:val="22"/>
        </w:rPr>
        <w:t>i, combustibili, vopsele) in cadrul fronturilor de lucru sau in timpul transportului;</w:t>
      </w:r>
    </w:p>
    <w:p w:rsidR="00E9343D" w:rsidRPr="004651C5" w:rsidRDefault="00E9343D" w:rsidP="005D6CD0">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scurgeri</w:t>
      </w:r>
      <w:r w:rsidR="00F27F36" w:rsidRPr="004651C5">
        <w:rPr>
          <w:rFonts w:ascii="Arial Narrow" w:hAnsi="Arial Narrow"/>
          <w:bCs/>
          <w:szCs w:val="22"/>
        </w:rPr>
        <w:t>i</w:t>
      </w:r>
      <w:r w:rsidRPr="004651C5">
        <w:rPr>
          <w:rFonts w:ascii="Arial Narrow" w:hAnsi="Arial Narrow"/>
          <w:bCs/>
          <w:szCs w:val="22"/>
        </w:rPr>
        <w:t xml:space="preserve"> pe sol de: mortar, pasta de ciment </w:t>
      </w:r>
      <w:r w:rsidR="00DA76DB">
        <w:rPr>
          <w:rFonts w:ascii="Arial Narrow" w:hAnsi="Arial Narrow"/>
          <w:bCs/>
          <w:szCs w:val="22"/>
        </w:rPr>
        <w:t>s</w:t>
      </w:r>
      <w:r w:rsidRPr="004651C5">
        <w:rPr>
          <w:rFonts w:ascii="Arial Narrow" w:hAnsi="Arial Narrow"/>
          <w:bCs/>
          <w:szCs w:val="22"/>
        </w:rPr>
        <w:t>i suspensii din locurile unde este turnat betonul in cadrul lucr</w:t>
      </w:r>
      <w:r w:rsidR="00DA76DB">
        <w:rPr>
          <w:rFonts w:ascii="Arial Narrow" w:hAnsi="Arial Narrow"/>
          <w:bCs/>
          <w:szCs w:val="22"/>
        </w:rPr>
        <w:t>a</w:t>
      </w:r>
      <w:r w:rsidRPr="004651C5">
        <w:rPr>
          <w:rFonts w:ascii="Arial Narrow" w:hAnsi="Arial Narrow"/>
          <w:bCs/>
          <w:szCs w:val="22"/>
        </w:rPr>
        <w:t>rii;</w:t>
      </w:r>
    </w:p>
    <w:p w:rsidR="00E9343D" w:rsidRPr="004651C5" w:rsidRDefault="00E9343D" w:rsidP="005D6CD0">
      <w:pPr>
        <w:pStyle w:val="BH-Textnormal"/>
        <w:numPr>
          <w:ilvl w:val="0"/>
          <w:numId w:val="10"/>
        </w:numPr>
        <w:spacing w:before="0" w:after="0" w:line="360" w:lineRule="auto"/>
        <w:ind w:right="-24"/>
        <w:rPr>
          <w:rFonts w:ascii="Arial Narrow" w:hAnsi="Arial Narrow"/>
          <w:bCs/>
          <w:szCs w:val="22"/>
        </w:rPr>
      </w:pPr>
      <w:r w:rsidRPr="004651C5">
        <w:rPr>
          <w:rFonts w:ascii="Arial Narrow" w:hAnsi="Arial Narrow"/>
          <w:bCs/>
          <w:szCs w:val="22"/>
        </w:rPr>
        <w:t>depozit</w:t>
      </w:r>
      <w:r w:rsidR="00DA76DB">
        <w:rPr>
          <w:rFonts w:ascii="Arial Narrow" w:hAnsi="Arial Narrow"/>
          <w:bCs/>
          <w:szCs w:val="22"/>
        </w:rPr>
        <w:t>a</w:t>
      </w:r>
      <w:r w:rsidRPr="004651C5">
        <w:rPr>
          <w:rFonts w:ascii="Arial Narrow" w:hAnsi="Arial Narrow"/>
          <w:bCs/>
          <w:szCs w:val="22"/>
        </w:rPr>
        <w:t>r</w:t>
      </w:r>
      <w:r w:rsidR="00F27F36" w:rsidRPr="004651C5">
        <w:rPr>
          <w:rFonts w:ascii="Arial Narrow" w:hAnsi="Arial Narrow"/>
          <w:bCs/>
          <w:szCs w:val="22"/>
        </w:rPr>
        <w:t xml:space="preserve">ii </w:t>
      </w:r>
      <w:r w:rsidRPr="004651C5">
        <w:rPr>
          <w:rFonts w:ascii="Arial Narrow" w:hAnsi="Arial Narrow"/>
          <w:bCs/>
          <w:szCs w:val="22"/>
        </w:rPr>
        <w:t>neadecvat</w:t>
      </w:r>
      <w:r w:rsidR="00F27F36" w:rsidRPr="004651C5">
        <w:rPr>
          <w:rFonts w:ascii="Arial Narrow" w:hAnsi="Arial Narrow"/>
          <w:bCs/>
          <w:szCs w:val="22"/>
        </w:rPr>
        <w:t>e</w:t>
      </w:r>
      <w:r w:rsidRPr="004651C5">
        <w:rPr>
          <w:rFonts w:ascii="Arial Narrow" w:hAnsi="Arial Narrow"/>
          <w:bCs/>
          <w:szCs w:val="22"/>
        </w:rPr>
        <w:t xml:space="preserve"> a de</w:t>
      </w:r>
      <w:r w:rsidR="00DA76DB">
        <w:rPr>
          <w:rFonts w:ascii="Arial Narrow" w:hAnsi="Arial Narrow"/>
          <w:bCs/>
          <w:szCs w:val="22"/>
        </w:rPr>
        <w:t>s</w:t>
      </w:r>
      <w:r w:rsidRPr="004651C5">
        <w:rPr>
          <w:rFonts w:ascii="Arial Narrow" w:hAnsi="Arial Narrow"/>
          <w:bCs/>
          <w:szCs w:val="22"/>
        </w:rPr>
        <w:t xml:space="preserve">eurilor </w:t>
      </w:r>
      <w:r w:rsidR="00DA76DB">
        <w:rPr>
          <w:rFonts w:ascii="Arial Narrow" w:hAnsi="Arial Narrow"/>
          <w:bCs/>
          <w:szCs w:val="22"/>
        </w:rPr>
        <w:t>s</w:t>
      </w:r>
      <w:r w:rsidR="008C30DF" w:rsidRPr="004651C5">
        <w:rPr>
          <w:rFonts w:ascii="Arial Narrow" w:hAnsi="Arial Narrow"/>
          <w:bCs/>
          <w:szCs w:val="22"/>
        </w:rPr>
        <w:t>i a materialelor de construc</w:t>
      </w:r>
      <w:r w:rsidR="00DA76DB">
        <w:rPr>
          <w:rFonts w:ascii="Arial Narrow" w:hAnsi="Arial Narrow"/>
          <w:bCs/>
          <w:szCs w:val="22"/>
        </w:rPr>
        <w:t>t</w:t>
      </w:r>
      <w:r w:rsidRPr="004651C5">
        <w:rPr>
          <w:rFonts w:ascii="Arial Narrow" w:hAnsi="Arial Narrow"/>
          <w:bCs/>
          <w:szCs w:val="22"/>
        </w:rPr>
        <w:t>ie</w:t>
      </w:r>
      <w:r w:rsidR="00575409" w:rsidRPr="004651C5">
        <w:rPr>
          <w:rFonts w:ascii="Arial Narrow" w:hAnsi="Arial Narrow"/>
          <w:bCs/>
          <w:szCs w:val="22"/>
        </w:rPr>
        <w:t>;</w:t>
      </w:r>
    </w:p>
    <w:p w:rsidR="00E9343D" w:rsidRPr="004651C5" w:rsidRDefault="00E9343D" w:rsidP="005D6CD0">
      <w:pPr>
        <w:pStyle w:val="BH-Textnormal"/>
        <w:numPr>
          <w:ilvl w:val="0"/>
          <w:numId w:val="11"/>
        </w:numPr>
        <w:spacing w:before="0" w:after="0" w:line="360" w:lineRule="auto"/>
        <w:ind w:right="-24"/>
        <w:rPr>
          <w:rFonts w:ascii="Arial Narrow" w:hAnsi="Arial Narrow"/>
          <w:bCs/>
          <w:szCs w:val="22"/>
        </w:rPr>
      </w:pPr>
      <w:r w:rsidRPr="004651C5">
        <w:rPr>
          <w:rFonts w:ascii="Arial Narrow" w:hAnsi="Arial Narrow"/>
          <w:bCs/>
          <w:szCs w:val="22"/>
        </w:rPr>
        <w:t>evacu</w:t>
      </w:r>
      <w:r w:rsidR="00DA76DB">
        <w:rPr>
          <w:rFonts w:ascii="Arial Narrow" w:hAnsi="Arial Narrow"/>
          <w:bCs/>
          <w:szCs w:val="22"/>
        </w:rPr>
        <w:t>a</w:t>
      </w:r>
      <w:r w:rsidRPr="004651C5">
        <w:rPr>
          <w:rFonts w:ascii="Arial Narrow" w:hAnsi="Arial Narrow"/>
          <w:bCs/>
          <w:szCs w:val="22"/>
        </w:rPr>
        <w:t xml:space="preserve">rii neadecvate a apelor uzate </w:t>
      </w:r>
      <w:r w:rsidR="00565879">
        <w:rPr>
          <w:rFonts w:ascii="Arial Narrow" w:hAnsi="Arial Narrow"/>
          <w:bCs/>
          <w:szCs w:val="22"/>
        </w:rPr>
        <w:t xml:space="preserve">menajere </w:t>
      </w:r>
      <w:r w:rsidRPr="004651C5">
        <w:rPr>
          <w:rFonts w:ascii="Arial Narrow" w:hAnsi="Arial Narrow"/>
          <w:bCs/>
          <w:szCs w:val="22"/>
        </w:rPr>
        <w:t>produse in cadrul organiz</w:t>
      </w:r>
      <w:r w:rsidR="00DA76DB">
        <w:rPr>
          <w:rFonts w:ascii="Arial Narrow" w:hAnsi="Arial Narrow"/>
          <w:bCs/>
          <w:szCs w:val="22"/>
        </w:rPr>
        <w:t>a</w:t>
      </w:r>
      <w:r w:rsidRPr="004651C5">
        <w:rPr>
          <w:rFonts w:ascii="Arial Narrow" w:hAnsi="Arial Narrow"/>
          <w:bCs/>
          <w:szCs w:val="22"/>
        </w:rPr>
        <w:t xml:space="preserve">rii de </w:t>
      </w:r>
      <w:r w:rsidR="00DA76DB">
        <w:rPr>
          <w:rFonts w:ascii="Arial Narrow" w:hAnsi="Arial Narrow"/>
          <w:bCs/>
          <w:szCs w:val="22"/>
        </w:rPr>
        <w:t>s</w:t>
      </w:r>
      <w:r w:rsidRPr="004651C5">
        <w:rPr>
          <w:rFonts w:ascii="Arial Narrow" w:hAnsi="Arial Narrow"/>
          <w:bCs/>
          <w:szCs w:val="22"/>
        </w:rPr>
        <w:t>antier;</w:t>
      </w:r>
    </w:p>
    <w:p w:rsidR="00E9343D" w:rsidRPr="004651C5" w:rsidRDefault="00E9343D" w:rsidP="005D6CD0">
      <w:pPr>
        <w:pStyle w:val="BH-Textnormal"/>
        <w:numPr>
          <w:ilvl w:val="0"/>
          <w:numId w:val="11"/>
        </w:numPr>
        <w:spacing w:before="0" w:after="0" w:line="360" w:lineRule="auto"/>
        <w:ind w:right="-24"/>
        <w:rPr>
          <w:rFonts w:ascii="Arial Narrow" w:hAnsi="Arial Narrow"/>
          <w:bCs/>
          <w:szCs w:val="22"/>
        </w:rPr>
      </w:pPr>
      <w:r w:rsidRPr="004651C5">
        <w:rPr>
          <w:rFonts w:ascii="Arial Narrow" w:hAnsi="Arial Narrow"/>
          <w:bCs/>
          <w:szCs w:val="22"/>
        </w:rPr>
        <w:t>sp</w:t>
      </w:r>
      <w:r w:rsidR="00DA76DB">
        <w:rPr>
          <w:rFonts w:ascii="Arial Narrow" w:hAnsi="Arial Narrow"/>
          <w:bCs/>
          <w:szCs w:val="22"/>
        </w:rPr>
        <w:t>a</w:t>
      </w:r>
      <w:r w:rsidR="008C30DF" w:rsidRPr="004651C5">
        <w:rPr>
          <w:rFonts w:ascii="Arial Narrow" w:hAnsi="Arial Narrow"/>
          <w:bCs/>
          <w:szCs w:val="22"/>
        </w:rPr>
        <w:t>l</w:t>
      </w:r>
      <w:r w:rsidR="00DA76DB">
        <w:rPr>
          <w:rFonts w:ascii="Arial Narrow" w:hAnsi="Arial Narrow"/>
          <w:bCs/>
          <w:szCs w:val="22"/>
        </w:rPr>
        <w:t>a</w:t>
      </w:r>
      <w:r w:rsidRPr="004651C5">
        <w:rPr>
          <w:rFonts w:ascii="Arial Narrow" w:hAnsi="Arial Narrow"/>
          <w:bCs/>
          <w:szCs w:val="22"/>
        </w:rPr>
        <w:t xml:space="preserve">rii utilajelor in afara platformelor special amenajate </w:t>
      </w:r>
      <w:r w:rsidR="00DA76DB">
        <w:rPr>
          <w:rFonts w:ascii="Arial Narrow" w:hAnsi="Arial Narrow"/>
          <w:bCs/>
          <w:szCs w:val="22"/>
        </w:rPr>
        <w:t>s</w:t>
      </w:r>
      <w:r w:rsidR="008C30DF" w:rsidRPr="004651C5">
        <w:rPr>
          <w:rFonts w:ascii="Arial Narrow" w:hAnsi="Arial Narrow"/>
          <w:bCs/>
          <w:szCs w:val="22"/>
        </w:rPr>
        <w:t>i devers</w:t>
      </w:r>
      <w:r w:rsidR="00DA76DB">
        <w:rPr>
          <w:rFonts w:ascii="Arial Narrow" w:hAnsi="Arial Narrow"/>
          <w:bCs/>
          <w:szCs w:val="22"/>
        </w:rPr>
        <w:t>a</w:t>
      </w:r>
      <w:r w:rsidR="008C30DF" w:rsidRPr="004651C5">
        <w:rPr>
          <w:rFonts w:ascii="Arial Narrow" w:hAnsi="Arial Narrow"/>
          <w:bCs/>
          <w:szCs w:val="22"/>
        </w:rPr>
        <w:t xml:space="preserve">rii acestor </w:t>
      </w:r>
      <w:r w:rsidRPr="004651C5">
        <w:rPr>
          <w:rFonts w:ascii="Arial Narrow" w:hAnsi="Arial Narrow"/>
          <w:bCs/>
          <w:szCs w:val="22"/>
        </w:rPr>
        <w:t>ape direct pe sol;</w:t>
      </w:r>
    </w:p>
    <w:p w:rsidR="00E9343D" w:rsidRPr="004651C5" w:rsidRDefault="008C30DF" w:rsidP="005D6CD0">
      <w:pPr>
        <w:pStyle w:val="BH-Textnormal"/>
        <w:numPr>
          <w:ilvl w:val="0"/>
          <w:numId w:val="11"/>
        </w:numPr>
        <w:spacing w:before="0" w:after="0" w:line="360" w:lineRule="auto"/>
        <w:ind w:right="-24"/>
        <w:rPr>
          <w:rFonts w:ascii="Arial Narrow" w:hAnsi="Arial Narrow"/>
          <w:bCs/>
          <w:szCs w:val="22"/>
        </w:rPr>
      </w:pPr>
      <w:r w:rsidRPr="004651C5">
        <w:rPr>
          <w:rFonts w:ascii="Arial Narrow" w:hAnsi="Arial Narrow"/>
          <w:bCs/>
          <w:szCs w:val="22"/>
        </w:rPr>
        <w:t>depozit</w:t>
      </w:r>
      <w:r w:rsidR="00DA76DB">
        <w:rPr>
          <w:rFonts w:ascii="Arial Narrow" w:hAnsi="Arial Narrow"/>
          <w:bCs/>
          <w:szCs w:val="22"/>
        </w:rPr>
        <w:t>a</w:t>
      </w:r>
      <w:r w:rsidR="00E9343D" w:rsidRPr="004651C5">
        <w:rPr>
          <w:rFonts w:ascii="Arial Narrow" w:hAnsi="Arial Narrow"/>
          <w:bCs/>
          <w:szCs w:val="22"/>
        </w:rPr>
        <w:t>rii necorespunz</w:t>
      </w:r>
      <w:r w:rsidR="00DA76DB">
        <w:rPr>
          <w:rFonts w:ascii="Arial Narrow" w:hAnsi="Arial Narrow"/>
          <w:bCs/>
          <w:szCs w:val="22"/>
        </w:rPr>
        <w:t>a</w:t>
      </w:r>
      <w:r w:rsidR="00E9343D" w:rsidRPr="004651C5">
        <w:rPr>
          <w:rFonts w:ascii="Arial Narrow" w:hAnsi="Arial Narrow"/>
          <w:bCs/>
          <w:szCs w:val="22"/>
        </w:rPr>
        <w:t>toare a de</w:t>
      </w:r>
      <w:r w:rsidR="00DA76DB">
        <w:rPr>
          <w:rFonts w:ascii="Arial Narrow" w:hAnsi="Arial Narrow"/>
          <w:bCs/>
          <w:szCs w:val="22"/>
        </w:rPr>
        <w:t>s</w:t>
      </w:r>
      <w:r w:rsidR="00E9343D" w:rsidRPr="004651C5">
        <w:rPr>
          <w:rFonts w:ascii="Arial Narrow" w:hAnsi="Arial Narrow"/>
          <w:bCs/>
          <w:szCs w:val="22"/>
        </w:rPr>
        <w:t>eurilor, inclusiv a celor periculoase;</w:t>
      </w:r>
    </w:p>
    <w:p w:rsidR="00E9343D" w:rsidRPr="004651C5" w:rsidRDefault="00E9343D" w:rsidP="005D6CD0">
      <w:pPr>
        <w:pStyle w:val="BH-Textnormal"/>
        <w:numPr>
          <w:ilvl w:val="0"/>
          <w:numId w:val="11"/>
        </w:numPr>
        <w:spacing w:before="0" w:after="0" w:line="360" w:lineRule="auto"/>
        <w:ind w:right="-24"/>
        <w:rPr>
          <w:rFonts w:ascii="Arial Narrow" w:hAnsi="Arial Narrow"/>
          <w:bCs/>
          <w:szCs w:val="22"/>
        </w:rPr>
      </w:pPr>
      <w:r w:rsidRPr="004651C5">
        <w:rPr>
          <w:rFonts w:ascii="Arial Narrow" w:hAnsi="Arial Narrow"/>
          <w:bCs/>
          <w:szCs w:val="22"/>
        </w:rPr>
        <w:t>scurgerii accidentale a unor substan</w:t>
      </w:r>
      <w:r w:rsidR="00DA76DB">
        <w:rPr>
          <w:rFonts w:ascii="Arial Narrow" w:hAnsi="Arial Narrow"/>
          <w:bCs/>
          <w:szCs w:val="22"/>
        </w:rPr>
        <w:t>t</w:t>
      </w:r>
      <w:r w:rsidRPr="004651C5">
        <w:rPr>
          <w:rFonts w:ascii="Arial Narrow" w:hAnsi="Arial Narrow"/>
          <w:bCs/>
          <w:szCs w:val="22"/>
        </w:rPr>
        <w:t>e toxice sau hidrocarburi ca urmare a unor acc</w:t>
      </w:r>
      <w:r w:rsidR="00565879">
        <w:rPr>
          <w:rFonts w:ascii="Arial Narrow" w:hAnsi="Arial Narrow"/>
          <w:bCs/>
          <w:szCs w:val="22"/>
        </w:rPr>
        <w:t>idente rutiere sau hidrocarburi.</w:t>
      </w:r>
    </w:p>
    <w:p w:rsidR="00E9343D" w:rsidRDefault="00E9343D" w:rsidP="00CD4068">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La executarea lucr</w:t>
      </w:r>
      <w:r w:rsidR="00DA76DB">
        <w:rPr>
          <w:rFonts w:ascii="Arial Narrow" w:hAnsi="Arial Narrow" w:cs="Arial"/>
          <w:szCs w:val="22"/>
        </w:rPr>
        <w:t>a</w:t>
      </w:r>
      <w:r w:rsidRPr="004651C5">
        <w:rPr>
          <w:rFonts w:ascii="Arial Narrow" w:hAnsi="Arial Narrow" w:cs="Arial"/>
          <w:szCs w:val="22"/>
        </w:rPr>
        <w:t xml:space="preserve">rilor </w:t>
      </w:r>
      <w:r w:rsidR="00812DC0">
        <w:rPr>
          <w:rFonts w:ascii="Arial Narrow" w:hAnsi="Arial Narrow" w:cs="Arial"/>
          <w:szCs w:val="22"/>
        </w:rPr>
        <w:t xml:space="preserve">vor fi folosite </w:t>
      </w:r>
      <w:r w:rsidRPr="004651C5">
        <w:rPr>
          <w:rFonts w:ascii="Arial Narrow" w:hAnsi="Arial Narrow" w:cs="Arial"/>
          <w:szCs w:val="22"/>
        </w:rPr>
        <w:t>utilaje cu caracteristici corespunz</w:t>
      </w:r>
      <w:r w:rsidR="00DA76DB">
        <w:rPr>
          <w:rFonts w:ascii="Arial Narrow" w:hAnsi="Arial Narrow" w:cs="Arial"/>
          <w:szCs w:val="22"/>
        </w:rPr>
        <w:t>a</w:t>
      </w:r>
      <w:r w:rsidRPr="004651C5">
        <w:rPr>
          <w:rFonts w:ascii="Arial Narrow" w:hAnsi="Arial Narrow" w:cs="Arial"/>
          <w:szCs w:val="22"/>
        </w:rPr>
        <w:t>toare, pericolul polu</w:t>
      </w:r>
      <w:r w:rsidR="00DA76DB">
        <w:rPr>
          <w:rFonts w:ascii="Arial Narrow" w:hAnsi="Arial Narrow" w:cs="Arial"/>
          <w:szCs w:val="22"/>
        </w:rPr>
        <w:t>a</w:t>
      </w:r>
      <w:r w:rsidRPr="004651C5">
        <w:rPr>
          <w:rFonts w:ascii="Arial Narrow" w:hAnsi="Arial Narrow" w:cs="Arial"/>
          <w:szCs w:val="22"/>
        </w:rPr>
        <w:t>rii cu produse petroliere fiind minim. Lucr</w:t>
      </w:r>
      <w:r w:rsidR="00DA76DB">
        <w:rPr>
          <w:rFonts w:ascii="Arial Narrow" w:hAnsi="Arial Narrow" w:cs="Arial"/>
          <w:szCs w:val="22"/>
        </w:rPr>
        <w:t>a</w:t>
      </w:r>
      <w:r w:rsidRPr="004651C5">
        <w:rPr>
          <w:rFonts w:ascii="Arial Narrow" w:hAnsi="Arial Narrow" w:cs="Arial"/>
          <w:szCs w:val="22"/>
        </w:rPr>
        <w:t xml:space="preserve">rile propuse nu vor afecta </w:t>
      </w:r>
      <w:r w:rsidR="00587DC1" w:rsidRPr="004651C5">
        <w:rPr>
          <w:rFonts w:ascii="Arial Narrow" w:hAnsi="Arial Narrow" w:cs="Arial"/>
          <w:szCs w:val="22"/>
        </w:rPr>
        <w:t xml:space="preserve">semnificativ </w:t>
      </w:r>
      <w:r w:rsidRPr="004651C5">
        <w:rPr>
          <w:rFonts w:ascii="Arial Narrow" w:hAnsi="Arial Narrow" w:cs="Arial"/>
          <w:szCs w:val="22"/>
        </w:rPr>
        <w:t xml:space="preserve">solul </w:t>
      </w:r>
      <w:r w:rsidR="00DA76DB">
        <w:rPr>
          <w:rFonts w:ascii="Arial Narrow" w:hAnsi="Arial Narrow" w:cs="Arial"/>
          <w:szCs w:val="22"/>
        </w:rPr>
        <w:t>s</w:t>
      </w:r>
      <w:r w:rsidRPr="004651C5">
        <w:rPr>
          <w:rFonts w:ascii="Arial Narrow" w:hAnsi="Arial Narrow" w:cs="Arial"/>
          <w:szCs w:val="22"/>
        </w:rPr>
        <w:t>i respectiv subsolul.</w:t>
      </w:r>
    </w:p>
    <w:p w:rsidR="005A5B4F" w:rsidRDefault="005A5B4F" w:rsidP="00CD4068">
      <w:pPr>
        <w:pStyle w:val="BH-Textnormal"/>
        <w:spacing w:before="0" w:after="0" w:line="360" w:lineRule="auto"/>
        <w:ind w:left="0" w:right="-24" w:firstLine="720"/>
        <w:rPr>
          <w:rFonts w:ascii="Arial Narrow" w:hAnsi="Arial Narrow" w:cs="Arial"/>
          <w:szCs w:val="22"/>
        </w:rPr>
      </w:pPr>
      <w:r>
        <w:rPr>
          <w:rFonts w:ascii="Arial Narrow" w:hAnsi="Arial Narrow" w:cs="Arial"/>
          <w:szCs w:val="22"/>
        </w:rPr>
        <w:t>Lucr</w:t>
      </w:r>
      <w:r w:rsidR="00DA76DB">
        <w:rPr>
          <w:rFonts w:ascii="Arial Narrow" w:hAnsi="Arial Narrow" w:cs="Arial"/>
          <w:szCs w:val="22"/>
        </w:rPr>
        <w:t>a</w:t>
      </w:r>
      <w:r>
        <w:rPr>
          <w:rFonts w:ascii="Arial Narrow" w:hAnsi="Arial Narrow" w:cs="Arial"/>
          <w:szCs w:val="22"/>
        </w:rPr>
        <w:t xml:space="preserve">rile de modernizare vor fi realizate cu respectarea traseului existent, </w:t>
      </w:r>
      <w:r w:rsidR="00BE2F5E">
        <w:rPr>
          <w:rFonts w:ascii="Arial Narrow" w:hAnsi="Arial Narrow" w:cs="Arial"/>
          <w:szCs w:val="22"/>
        </w:rPr>
        <w:t xml:space="preserve">fara afectarea unor suprafete suplimentare in afara amprizei </w:t>
      </w:r>
      <w:r w:rsidR="00DC4393">
        <w:rPr>
          <w:rFonts w:ascii="Arial Narrow" w:hAnsi="Arial Narrow" w:cs="Arial"/>
          <w:szCs w:val="22"/>
        </w:rPr>
        <w:t>strazilor. S</w:t>
      </w:r>
      <w:r w:rsidR="005F2C5B" w:rsidRPr="004651C5">
        <w:rPr>
          <w:rFonts w:ascii="Arial Narrow" w:hAnsi="Arial Narrow" w:cs="Arial"/>
          <w:szCs w:val="22"/>
        </w:rPr>
        <w:t>uprafe</w:t>
      </w:r>
      <w:r w:rsidR="00DA76DB">
        <w:rPr>
          <w:rFonts w:ascii="Arial Narrow" w:hAnsi="Arial Narrow" w:cs="Arial"/>
          <w:szCs w:val="22"/>
        </w:rPr>
        <w:t>t</w:t>
      </w:r>
      <w:r w:rsidR="00587DC1" w:rsidRPr="004651C5">
        <w:rPr>
          <w:rFonts w:ascii="Arial Narrow" w:hAnsi="Arial Narrow" w:cs="Arial"/>
          <w:szCs w:val="22"/>
        </w:rPr>
        <w:t>ele afectate temporar de lucr</w:t>
      </w:r>
      <w:r w:rsidR="00DA76DB">
        <w:rPr>
          <w:rFonts w:ascii="Arial Narrow" w:hAnsi="Arial Narrow" w:cs="Arial"/>
          <w:szCs w:val="22"/>
        </w:rPr>
        <w:t>a</w:t>
      </w:r>
      <w:r w:rsidR="005F2C5B" w:rsidRPr="004651C5">
        <w:rPr>
          <w:rFonts w:ascii="Arial Narrow" w:hAnsi="Arial Narrow" w:cs="Arial"/>
          <w:szCs w:val="22"/>
        </w:rPr>
        <w:t>ri vor fi ref</w:t>
      </w:r>
      <w:r w:rsidR="00DA76DB">
        <w:rPr>
          <w:rFonts w:ascii="Arial Narrow" w:hAnsi="Arial Narrow" w:cs="Arial"/>
          <w:szCs w:val="22"/>
        </w:rPr>
        <w:t>a</w:t>
      </w:r>
      <w:r w:rsidR="00587DC1" w:rsidRPr="004651C5">
        <w:rPr>
          <w:rFonts w:ascii="Arial Narrow" w:hAnsi="Arial Narrow" w:cs="Arial"/>
          <w:szCs w:val="22"/>
        </w:rPr>
        <w:t>cute la fin</w:t>
      </w:r>
      <w:r w:rsidR="00565879">
        <w:rPr>
          <w:rFonts w:ascii="Arial Narrow" w:hAnsi="Arial Narrow" w:cs="Arial"/>
          <w:szCs w:val="22"/>
        </w:rPr>
        <w:t>alizarea lucr</w:t>
      </w:r>
      <w:r w:rsidR="00DA76DB">
        <w:rPr>
          <w:rFonts w:ascii="Arial Narrow" w:hAnsi="Arial Narrow" w:cs="Arial"/>
          <w:szCs w:val="22"/>
        </w:rPr>
        <w:t>a</w:t>
      </w:r>
      <w:r w:rsidR="00565879">
        <w:rPr>
          <w:rFonts w:ascii="Arial Narrow" w:hAnsi="Arial Narrow" w:cs="Arial"/>
          <w:szCs w:val="22"/>
        </w:rPr>
        <w:t>rilor de modernizare</w:t>
      </w:r>
      <w:r w:rsidR="00587DC1" w:rsidRPr="004651C5">
        <w:rPr>
          <w:rFonts w:ascii="Arial Narrow" w:hAnsi="Arial Narrow" w:cs="Arial"/>
          <w:szCs w:val="22"/>
        </w:rPr>
        <w:t>, nu vor exista emisii de</w:t>
      </w:r>
      <w:r w:rsidR="005F2C5B" w:rsidRPr="004651C5">
        <w:rPr>
          <w:rFonts w:ascii="Arial Narrow" w:hAnsi="Arial Narrow" w:cs="Arial"/>
          <w:szCs w:val="22"/>
        </w:rPr>
        <w:t xml:space="preserve"> substan</w:t>
      </w:r>
      <w:r w:rsidR="00DA76DB">
        <w:rPr>
          <w:rFonts w:ascii="Arial Narrow" w:hAnsi="Arial Narrow" w:cs="Arial"/>
          <w:szCs w:val="22"/>
        </w:rPr>
        <w:t>t</w:t>
      </w:r>
      <w:r w:rsidR="005F2C5B" w:rsidRPr="004651C5">
        <w:rPr>
          <w:rFonts w:ascii="Arial Narrow" w:hAnsi="Arial Narrow" w:cs="Arial"/>
          <w:szCs w:val="22"/>
        </w:rPr>
        <w:t>e poluante, astfel inc</w:t>
      </w:r>
      <w:r w:rsidR="00DA76DB">
        <w:rPr>
          <w:rFonts w:ascii="Arial Narrow" w:hAnsi="Arial Narrow" w:cs="Arial"/>
          <w:szCs w:val="22"/>
        </w:rPr>
        <w:t>a</w:t>
      </w:r>
      <w:r w:rsidR="00587DC1" w:rsidRPr="004651C5">
        <w:rPr>
          <w:rFonts w:ascii="Arial Narrow" w:hAnsi="Arial Narrow" w:cs="Arial"/>
          <w:szCs w:val="22"/>
        </w:rPr>
        <w:t xml:space="preserve">t impactul asupra solului </w:t>
      </w:r>
      <w:r w:rsidR="00DA76DB">
        <w:rPr>
          <w:rFonts w:ascii="Arial Narrow" w:hAnsi="Arial Narrow" w:cs="Arial"/>
          <w:szCs w:val="22"/>
        </w:rPr>
        <w:t>s</w:t>
      </w:r>
      <w:r w:rsidR="00587DC1" w:rsidRPr="004651C5">
        <w:rPr>
          <w:rFonts w:ascii="Arial Narrow" w:hAnsi="Arial Narrow" w:cs="Arial"/>
          <w:szCs w:val="22"/>
        </w:rPr>
        <w:t xml:space="preserve">i subsolului nu va fi semnificativ. </w:t>
      </w:r>
    </w:p>
    <w:p w:rsidR="005A5B4F" w:rsidRDefault="00643EBE" w:rsidP="00CD4068">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 xml:space="preserve">Organizarea de </w:t>
      </w:r>
      <w:r w:rsidR="00DA76DB">
        <w:rPr>
          <w:rFonts w:ascii="Arial Narrow" w:hAnsi="Arial Narrow" w:cs="Arial"/>
          <w:szCs w:val="22"/>
        </w:rPr>
        <w:t>s</w:t>
      </w:r>
      <w:r w:rsidR="005F2C5B" w:rsidRPr="004651C5">
        <w:rPr>
          <w:rFonts w:ascii="Arial Narrow" w:hAnsi="Arial Narrow" w:cs="Arial"/>
          <w:szCs w:val="22"/>
        </w:rPr>
        <w:t>antier va fi amplasat</w:t>
      </w:r>
      <w:r w:rsidR="00DA76DB">
        <w:rPr>
          <w:rFonts w:ascii="Arial Narrow" w:hAnsi="Arial Narrow" w:cs="Arial"/>
          <w:szCs w:val="22"/>
        </w:rPr>
        <w:t>a</w:t>
      </w:r>
      <w:r w:rsidRPr="004651C5">
        <w:rPr>
          <w:rFonts w:ascii="Arial Narrow" w:hAnsi="Arial Narrow" w:cs="Arial"/>
          <w:szCs w:val="22"/>
        </w:rPr>
        <w:t xml:space="preserve"> in afara </w:t>
      </w:r>
      <w:r w:rsidR="005A5B4F">
        <w:rPr>
          <w:rFonts w:ascii="Arial Narrow" w:hAnsi="Arial Narrow" w:cs="Arial"/>
          <w:szCs w:val="22"/>
        </w:rPr>
        <w:t>zonelor sensibile (zone reziden</w:t>
      </w:r>
      <w:r w:rsidR="00DA76DB">
        <w:rPr>
          <w:rFonts w:ascii="Arial Narrow" w:hAnsi="Arial Narrow" w:cs="Arial"/>
          <w:szCs w:val="22"/>
        </w:rPr>
        <w:t>t</w:t>
      </w:r>
      <w:r w:rsidR="005A5B4F">
        <w:rPr>
          <w:rFonts w:ascii="Arial Narrow" w:hAnsi="Arial Narrow" w:cs="Arial"/>
          <w:szCs w:val="22"/>
        </w:rPr>
        <w:t>iale, p</w:t>
      </w:r>
      <w:r w:rsidR="00DA76DB">
        <w:rPr>
          <w:rFonts w:ascii="Arial Narrow" w:hAnsi="Arial Narrow" w:cs="Arial"/>
          <w:szCs w:val="22"/>
        </w:rPr>
        <w:t>a</w:t>
      </w:r>
      <w:r w:rsidR="005A5B4F">
        <w:rPr>
          <w:rFonts w:ascii="Arial Narrow" w:hAnsi="Arial Narrow" w:cs="Arial"/>
          <w:szCs w:val="22"/>
        </w:rPr>
        <w:t xml:space="preserve">duri, arii naturale protejate). </w:t>
      </w:r>
    </w:p>
    <w:p w:rsidR="005A5B4F" w:rsidRDefault="005A5B4F" w:rsidP="00CD4068">
      <w:pPr>
        <w:pStyle w:val="BH-Textnormal"/>
        <w:spacing w:before="0" w:after="0" w:line="360" w:lineRule="auto"/>
        <w:ind w:left="0" w:right="-24" w:firstLine="720"/>
        <w:rPr>
          <w:rFonts w:ascii="Arial Narrow" w:hAnsi="Arial Narrow" w:cs="Arial"/>
          <w:szCs w:val="22"/>
        </w:rPr>
      </w:pPr>
      <w:r>
        <w:rPr>
          <w:rFonts w:ascii="Arial Narrow" w:hAnsi="Arial Narrow" w:cs="Arial"/>
          <w:szCs w:val="22"/>
        </w:rPr>
        <w:t xml:space="preserve">Nu va exista impact remanent asupra solului. </w:t>
      </w:r>
    </w:p>
    <w:p w:rsidR="003614D2" w:rsidRPr="004651C5" w:rsidRDefault="003614D2" w:rsidP="00CD4068">
      <w:pPr>
        <w:pStyle w:val="BH-Textnormal"/>
        <w:spacing w:before="0" w:after="0" w:line="360" w:lineRule="auto"/>
        <w:ind w:left="0" w:right="-24" w:firstLine="720"/>
        <w:rPr>
          <w:rFonts w:ascii="Arial Narrow" w:hAnsi="Arial Narrow" w:cs="Arial"/>
          <w:sz w:val="24"/>
          <w:szCs w:val="24"/>
        </w:rPr>
      </w:pPr>
    </w:p>
    <w:p w:rsidR="00402F09" w:rsidRPr="004651C5" w:rsidRDefault="00402F09" w:rsidP="005D6CD0">
      <w:pPr>
        <w:pStyle w:val="Titlu2"/>
        <w:numPr>
          <w:ilvl w:val="3"/>
          <w:numId w:val="48"/>
        </w:numPr>
        <w:ind w:left="0" w:firstLine="0"/>
      </w:pPr>
      <w:bookmarkStart w:id="235" w:name="_Toc429578938"/>
      <w:bookmarkStart w:id="236" w:name="_Toc488750424"/>
      <w:bookmarkStart w:id="237" w:name="_Toc156999918"/>
      <w:r w:rsidRPr="004651C5">
        <w:t>Lucr</w:t>
      </w:r>
      <w:r w:rsidR="00DA76DB">
        <w:t>a</w:t>
      </w:r>
      <w:r w:rsidRPr="004651C5">
        <w:t xml:space="preserve">rile </w:t>
      </w:r>
      <w:r w:rsidR="00DA76DB">
        <w:t>s</w:t>
      </w:r>
      <w:r w:rsidRPr="004651C5">
        <w:t>i dot</w:t>
      </w:r>
      <w:r w:rsidR="00DA76DB">
        <w:t>a</w:t>
      </w:r>
      <w:r w:rsidRPr="004651C5">
        <w:t>rile pentru protec</w:t>
      </w:r>
      <w:r w:rsidR="00DA76DB">
        <w:t>t</w:t>
      </w:r>
      <w:r w:rsidRPr="004651C5">
        <w:t xml:space="preserve">ia solului </w:t>
      </w:r>
      <w:r w:rsidR="00DA76DB">
        <w:t>s</w:t>
      </w:r>
      <w:r w:rsidRPr="004651C5">
        <w:t>i a subsolului</w:t>
      </w:r>
      <w:bookmarkEnd w:id="235"/>
      <w:bookmarkEnd w:id="236"/>
      <w:bookmarkEnd w:id="237"/>
    </w:p>
    <w:p w:rsidR="00402F09" w:rsidRPr="004651C5" w:rsidRDefault="00402F09" w:rsidP="00402F09">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Nu este necesar</w:t>
      </w:r>
      <w:r w:rsidR="00DA76DB">
        <w:rPr>
          <w:rFonts w:ascii="Arial Narrow" w:hAnsi="Arial Narrow" w:cs="Arial"/>
          <w:szCs w:val="22"/>
        </w:rPr>
        <w:t>a</w:t>
      </w:r>
      <w:r w:rsidRPr="004651C5">
        <w:rPr>
          <w:rFonts w:ascii="Arial Narrow" w:hAnsi="Arial Narrow" w:cs="Arial"/>
          <w:szCs w:val="22"/>
        </w:rPr>
        <w:t xml:space="preserve"> realizarea unor lucr</w:t>
      </w:r>
      <w:r w:rsidR="00DA76DB">
        <w:rPr>
          <w:rFonts w:ascii="Arial Narrow" w:hAnsi="Arial Narrow" w:cs="Arial"/>
          <w:szCs w:val="22"/>
        </w:rPr>
        <w:t>a</w:t>
      </w:r>
      <w:r w:rsidRPr="004651C5">
        <w:rPr>
          <w:rFonts w:ascii="Arial Narrow" w:hAnsi="Arial Narrow" w:cs="Arial"/>
          <w:szCs w:val="22"/>
        </w:rPr>
        <w:t>ri speciale pentru protec</w:t>
      </w:r>
      <w:r w:rsidR="00DA76DB">
        <w:rPr>
          <w:rFonts w:ascii="Arial Narrow" w:hAnsi="Arial Narrow" w:cs="Arial"/>
          <w:szCs w:val="22"/>
        </w:rPr>
        <w:t>t</w:t>
      </w:r>
      <w:r w:rsidRPr="004651C5">
        <w:rPr>
          <w:rFonts w:ascii="Arial Narrow" w:hAnsi="Arial Narrow" w:cs="Arial"/>
          <w:szCs w:val="22"/>
        </w:rPr>
        <w:t xml:space="preserve">ia solului </w:t>
      </w:r>
      <w:r w:rsidR="00DA76DB">
        <w:rPr>
          <w:rFonts w:ascii="Arial Narrow" w:hAnsi="Arial Narrow" w:cs="Arial"/>
          <w:szCs w:val="22"/>
        </w:rPr>
        <w:t>s</w:t>
      </w:r>
      <w:r w:rsidRPr="004651C5">
        <w:rPr>
          <w:rFonts w:ascii="Arial Narrow" w:hAnsi="Arial Narrow" w:cs="Arial"/>
          <w:szCs w:val="22"/>
        </w:rPr>
        <w:t>i a subsolului, ci vor fi respectate m</w:t>
      </w:r>
      <w:r w:rsidR="00DA76DB">
        <w:rPr>
          <w:rFonts w:ascii="Arial Narrow" w:hAnsi="Arial Narrow" w:cs="Arial"/>
          <w:szCs w:val="22"/>
        </w:rPr>
        <w:t>a</w:t>
      </w:r>
      <w:r w:rsidRPr="004651C5">
        <w:rPr>
          <w:rFonts w:ascii="Arial Narrow" w:hAnsi="Arial Narrow" w:cs="Arial"/>
          <w:szCs w:val="22"/>
        </w:rPr>
        <w:t xml:space="preserve">surile de reducere a impactului asupra solului </w:t>
      </w:r>
      <w:r w:rsidR="00DA76DB">
        <w:rPr>
          <w:rFonts w:ascii="Arial Narrow" w:hAnsi="Arial Narrow" w:cs="Arial"/>
          <w:szCs w:val="22"/>
        </w:rPr>
        <w:t>s</w:t>
      </w:r>
      <w:r w:rsidRPr="004651C5">
        <w:rPr>
          <w:rFonts w:ascii="Arial Narrow" w:hAnsi="Arial Narrow" w:cs="Arial"/>
          <w:szCs w:val="22"/>
        </w:rPr>
        <w:t xml:space="preserve">i subsolului. </w:t>
      </w:r>
    </w:p>
    <w:p w:rsidR="00F15015" w:rsidRPr="004651C5" w:rsidRDefault="00F15015" w:rsidP="00402F09">
      <w:pPr>
        <w:pStyle w:val="BH-Textnormal"/>
        <w:spacing w:before="0" w:after="0" w:line="360" w:lineRule="auto"/>
        <w:ind w:left="0" w:right="-24" w:firstLine="720"/>
        <w:rPr>
          <w:rFonts w:cs="Arial"/>
          <w:sz w:val="24"/>
          <w:szCs w:val="24"/>
        </w:rPr>
      </w:pPr>
    </w:p>
    <w:p w:rsidR="00E9343D" w:rsidRPr="004651C5" w:rsidRDefault="00402F09" w:rsidP="005D6CD0">
      <w:pPr>
        <w:pStyle w:val="Titlu2"/>
        <w:numPr>
          <w:ilvl w:val="3"/>
          <w:numId w:val="48"/>
        </w:numPr>
        <w:ind w:left="0" w:firstLine="0"/>
      </w:pPr>
      <w:bookmarkStart w:id="238" w:name="_Toc429578939"/>
      <w:bookmarkStart w:id="239" w:name="_Toc488750425"/>
      <w:bookmarkStart w:id="240" w:name="_Toc156999919"/>
      <w:r w:rsidRPr="004651C5">
        <w:t>M</w:t>
      </w:r>
      <w:r w:rsidR="00DA76DB">
        <w:t>a</w:t>
      </w:r>
      <w:r w:rsidR="00E9343D" w:rsidRPr="004651C5">
        <w:t>suri de reducere a impactului asupra solului si subsolului</w:t>
      </w:r>
      <w:bookmarkEnd w:id="238"/>
      <w:bookmarkEnd w:id="239"/>
      <w:bookmarkEnd w:id="240"/>
    </w:p>
    <w:p w:rsidR="00FE6641" w:rsidRPr="004651C5" w:rsidRDefault="00FE6641"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spa</w:t>
      </w:r>
      <w:r>
        <w:rPr>
          <w:rFonts w:ascii="Arial Narrow" w:hAnsi="Arial Narrow" w:cs="Arial"/>
          <w:sz w:val="22"/>
          <w:szCs w:val="22"/>
        </w:rPr>
        <w:t>t</w:t>
      </w:r>
      <w:r w:rsidRPr="004651C5">
        <w:rPr>
          <w:rFonts w:ascii="Arial Narrow" w:hAnsi="Arial Narrow" w:cs="Arial"/>
          <w:sz w:val="22"/>
          <w:szCs w:val="22"/>
        </w:rPr>
        <w:t>iile prev</w:t>
      </w:r>
      <w:r>
        <w:rPr>
          <w:rFonts w:ascii="Arial Narrow" w:hAnsi="Arial Narrow" w:cs="Arial"/>
          <w:sz w:val="22"/>
          <w:szCs w:val="22"/>
        </w:rPr>
        <w:t>a</w:t>
      </w:r>
      <w:r w:rsidRPr="004651C5">
        <w:rPr>
          <w:rFonts w:ascii="Arial Narrow" w:hAnsi="Arial Narrow" w:cs="Arial"/>
          <w:sz w:val="22"/>
          <w:szCs w:val="22"/>
        </w:rPr>
        <w:t>zute in proiect a fi afectate temporar/permanent de lucr</w:t>
      </w:r>
      <w:r>
        <w:rPr>
          <w:rFonts w:ascii="Arial Narrow" w:hAnsi="Arial Narrow" w:cs="Arial"/>
          <w:sz w:val="22"/>
          <w:szCs w:val="22"/>
        </w:rPr>
        <w:t>a</w:t>
      </w:r>
      <w:r w:rsidRPr="004651C5">
        <w:rPr>
          <w:rFonts w:ascii="Arial Narrow" w:hAnsi="Arial Narrow" w:cs="Arial"/>
          <w:sz w:val="22"/>
          <w:szCs w:val="22"/>
        </w:rPr>
        <w:t xml:space="preserve">ri vor fi limitate la strictul necesar </w:t>
      </w:r>
      <w:r>
        <w:rPr>
          <w:rFonts w:ascii="Arial Narrow" w:hAnsi="Arial Narrow" w:cs="Arial"/>
          <w:sz w:val="22"/>
          <w:szCs w:val="22"/>
        </w:rPr>
        <w:t>s</w:t>
      </w:r>
      <w:r w:rsidRPr="004651C5">
        <w:rPr>
          <w:rFonts w:ascii="Arial Narrow" w:hAnsi="Arial Narrow" w:cs="Arial"/>
          <w:sz w:val="22"/>
          <w:szCs w:val="22"/>
        </w:rPr>
        <w:t>i vor fi clar delimitate in teren inaintea inceperii lucr</w:t>
      </w:r>
      <w:r>
        <w:rPr>
          <w:rFonts w:ascii="Arial Narrow" w:hAnsi="Arial Narrow" w:cs="Arial"/>
          <w:sz w:val="22"/>
          <w:szCs w:val="22"/>
        </w:rPr>
        <w:t>a</w:t>
      </w:r>
      <w:r w:rsidRPr="004651C5">
        <w:rPr>
          <w:rFonts w:ascii="Arial Narrow" w:hAnsi="Arial Narrow" w:cs="Arial"/>
          <w:sz w:val="22"/>
          <w:szCs w:val="22"/>
        </w:rPr>
        <w:t>rilor;</w:t>
      </w:r>
    </w:p>
    <w:p w:rsidR="00FE6641" w:rsidRDefault="00FE6641"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este strict interzis</w:t>
      </w:r>
      <w:r>
        <w:rPr>
          <w:rFonts w:ascii="Arial Narrow" w:hAnsi="Arial Narrow" w:cs="Arial"/>
          <w:sz w:val="22"/>
          <w:szCs w:val="22"/>
        </w:rPr>
        <w:t>a</w:t>
      </w:r>
      <w:r w:rsidRPr="004651C5">
        <w:rPr>
          <w:rFonts w:ascii="Arial Narrow" w:hAnsi="Arial Narrow" w:cs="Arial"/>
          <w:sz w:val="22"/>
          <w:szCs w:val="22"/>
        </w:rPr>
        <w:t xml:space="preserve"> afectarea altor spa</w:t>
      </w:r>
      <w:r>
        <w:rPr>
          <w:rFonts w:ascii="Arial Narrow" w:hAnsi="Arial Narrow" w:cs="Arial"/>
          <w:sz w:val="22"/>
          <w:szCs w:val="22"/>
        </w:rPr>
        <w:t>t</w:t>
      </w:r>
      <w:r w:rsidRPr="004651C5">
        <w:rPr>
          <w:rFonts w:ascii="Arial Narrow" w:hAnsi="Arial Narrow" w:cs="Arial"/>
          <w:sz w:val="22"/>
          <w:szCs w:val="22"/>
        </w:rPr>
        <w:t>ii de realizarea lucr</w:t>
      </w:r>
      <w:r>
        <w:rPr>
          <w:rFonts w:ascii="Arial Narrow" w:hAnsi="Arial Narrow" w:cs="Arial"/>
          <w:sz w:val="22"/>
          <w:szCs w:val="22"/>
        </w:rPr>
        <w:t>a</w:t>
      </w:r>
      <w:r w:rsidRPr="004651C5">
        <w:rPr>
          <w:rFonts w:ascii="Arial Narrow" w:hAnsi="Arial Narrow" w:cs="Arial"/>
          <w:sz w:val="22"/>
          <w:szCs w:val="22"/>
        </w:rPr>
        <w:t>rilor sau deplasarea utilajelor in afara drumurilor de acces/exploatare existente in zona analizat</w:t>
      </w:r>
      <w:r>
        <w:rPr>
          <w:rFonts w:ascii="Arial Narrow" w:hAnsi="Arial Narrow" w:cs="Arial"/>
          <w:sz w:val="22"/>
          <w:szCs w:val="22"/>
        </w:rPr>
        <w:t>a</w:t>
      </w:r>
      <w:r w:rsidRPr="004651C5">
        <w:rPr>
          <w:rFonts w:ascii="Arial Narrow" w:hAnsi="Arial Narrow" w:cs="Arial"/>
          <w:sz w:val="22"/>
          <w:szCs w:val="22"/>
        </w:rPr>
        <w:t>;</w:t>
      </w:r>
    </w:p>
    <w:p w:rsidR="00C37136" w:rsidRPr="00C37136" w:rsidRDefault="00C37136"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utilajele se vor deplasa numai pe drumurile de exploatare existente pentru a preveni compactarea solului </w:t>
      </w:r>
      <w:r>
        <w:rPr>
          <w:rFonts w:ascii="Arial Narrow" w:hAnsi="Arial Narrow" w:cs="Arial"/>
          <w:sz w:val="22"/>
          <w:szCs w:val="22"/>
        </w:rPr>
        <w:t>s</w:t>
      </w:r>
      <w:r w:rsidRPr="004651C5">
        <w:rPr>
          <w:rFonts w:ascii="Arial Narrow" w:hAnsi="Arial Narrow" w:cs="Arial"/>
          <w:sz w:val="22"/>
          <w:szCs w:val="22"/>
        </w:rPr>
        <w:t>i deterioarea habitatelor din vecin</w:t>
      </w:r>
      <w:r>
        <w:rPr>
          <w:rFonts w:ascii="Arial Narrow" w:hAnsi="Arial Narrow" w:cs="Arial"/>
          <w:sz w:val="22"/>
          <w:szCs w:val="22"/>
        </w:rPr>
        <w:t>a</w:t>
      </w:r>
      <w:r w:rsidRPr="004651C5">
        <w:rPr>
          <w:rFonts w:ascii="Arial Narrow" w:hAnsi="Arial Narrow" w:cs="Arial"/>
          <w:sz w:val="22"/>
          <w:szCs w:val="22"/>
        </w:rPr>
        <w:t>tatea amplasamentului proiectului;</w:t>
      </w:r>
    </w:p>
    <w:p w:rsidR="003E2BC7" w:rsidRPr="003E2BC7" w:rsidRDefault="00EC71A3"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materialele de construc</w:t>
      </w:r>
      <w:r w:rsidR="00DA76DB">
        <w:rPr>
          <w:rFonts w:ascii="Arial Narrow" w:hAnsi="Arial Narrow" w:cs="Arial"/>
          <w:sz w:val="22"/>
          <w:szCs w:val="22"/>
        </w:rPr>
        <w:t>t</w:t>
      </w:r>
      <w:r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i de</w:t>
      </w:r>
      <w:r w:rsidR="00DA76DB">
        <w:rPr>
          <w:rFonts w:ascii="Arial Narrow" w:hAnsi="Arial Narrow" w:cs="Arial"/>
          <w:sz w:val="22"/>
          <w:szCs w:val="22"/>
        </w:rPr>
        <w:t>s</w:t>
      </w:r>
      <w:r w:rsidRPr="004651C5">
        <w:rPr>
          <w:rFonts w:ascii="Arial Narrow" w:hAnsi="Arial Narrow" w:cs="Arial"/>
          <w:sz w:val="22"/>
          <w:szCs w:val="22"/>
        </w:rPr>
        <w:t>eurile</w:t>
      </w:r>
      <w:r w:rsidR="005F2C5B" w:rsidRPr="004651C5">
        <w:rPr>
          <w:rFonts w:ascii="Arial Narrow" w:hAnsi="Arial Narrow" w:cs="Arial"/>
          <w:sz w:val="22"/>
          <w:szCs w:val="22"/>
        </w:rPr>
        <w:t xml:space="preserve"> vor fi depozitate numai in spa</w:t>
      </w:r>
      <w:r w:rsidR="00DA76DB">
        <w:rPr>
          <w:rFonts w:ascii="Arial Narrow" w:hAnsi="Arial Narrow" w:cs="Arial"/>
          <w:sz w:val="22"/>
          <w:szCs w:val="22"/>
        </w:rPr>
        <w:t>t</w:t>
      </w:r>
      <w:r w:rsidRPr="004651C5">
        <w:rPr>
          <w:rFonts w:ascii="Arial Narrow" w:hAnsi="Arial Narrow" w:cs="Arial"/>
          <w:sz w:val="22"/>
          <w:szCs w:val="22"/>
        </w:rPr>
        <w:t>ii spec</w:t>
      </w:r>
      <w:r w:rsidR="005F2C5B" w:rsidRPr="004651C5">
        <w:rPr>
          <w:rFonts w:ascii="Arial Narrow" w:hAnsi="Arial Narrow" w:cs="Arial"/>
          <w:sz w:val="22"/>
          <w:szCs w:val="22"/>
        </w:rPr>
        <w:t>ial amenajate 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w:t>
      </w:r>
    </w:p>
    <w:p w:rsidR="00E9343D" w:rsidRPr="004651C5" w:rsidRDefault="00E9343D"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este </w:t>
      </w:r>
      <w:r w:rsidR="00EC71A3" w:rsidRPr="004651C5">
        <w:rPr>
          <w:rFonts w:ascii="Arial Narrow" w:hAnsi="Arial Narrow" w:cs="Arial"/>
          <w:sz w:val="22"/>
          <w:szCs w:val="22"/>
        </w:rPr>
        <w:t xml:space="preserve">strict </w:t>
      </w:r>
      <w:r w:rsidRPr="004651C5">
        <w:rPr>
          <w:rFonts w:ascii="Arial Narrow" w:hAnsi="Arial Narrow" w:cs="Arial"/>
          <w:sz w:val="22"/>
          <w:szCs w:val="22"/>
        </w:rPr>
        <w:t>interzis</w:t>
      </w:r>
      <w:r w:rsidR="00DA76DB">
        <w:rPr>
          <w:rFonts w:ascii="Arial Narrow" w:hAnsi="Arial Narrow" w:cs="Arial"/>
          <w:sz w:val="22"/>
          <w:szCs w:val="22"/>
        </w:rPr>
        <w:t>a</w:t>
      </w:r>
      <w:r w:rsidRPr="004651C5">
        <w:rPr>
          <w:rFonts w:ascii="Arial Narrow" w:hAnsi="Arial Narrow" w:cs="Arial"/>
          <w:sz w:val="22"/>
          <w:szCs w:val="22"/>
        </w:rPr>
        <w:t xml:space="preserve"> depozitarea materialelor de construc</w:t>
      </w:r>
      <w:r w:rsidR="00DA76DB">
        <w:rPr>
          <w:rFonts w:ascii="Arial Narrow" w:hAnsi="Arial Narrow" w:cs="Arial"/>
          <w:sz w:val="22"/>
          <w:szCs w:val="22"/>
        </w:rPr>
        <w:t>t</w:t>
      </w:r>
      <w:r w:rsidRPr="004651C5">
        <w:rPr>
          <w:rFonts w:ascii="Arial Narrow" w:hAnsi="Arial Narrow" w:cs="Arial"/>
          <w:sz w:val="22"/>
          <w:szCs w:val="22"/>
        </w:rPr>
        <w:t>ie</w:t>
      </w:r>
      <w:r w:rsidR="00DA76DB">
        <w:rPr>
          <w:rFonts w:ascii="Arial Narrow" w:hAnsi="Arial Narrow" w:cs="Arial"/>
          <w:sz w:val="22"/>
          <w:szCs w:val="22"/>
        </w:rPr>
        <w:t>s</w:t>
      </w:r>
      <w:r w:rsidR="00EC71A3" w:rsidRPr="004651C5">
        <w:rPr>
          <w:rFonts w:ascii="Arial Narrow" w:hAnsi="Arial Narrow" w:cs="Arial"/>
          <w:sz w:val="22"/>
          <w:szCs w:val="22"/>
        </w:rPr>
        <w:t>i a de</w:t>
      </w:r>
      <w:r w:rsidR="00DA76DB">
        <w:rPr>
          <w:rFonts w:ascii="Arial Narrow" w:hAnsi="Arial Narrow" w:cs="Arial"/>
          <w:sz w:val="22"/>
          <w:szCs w:val="22"/>
        </w:rPr>
        <w:t>s</w:t>
      </w:r>
      <w:r w:rsidR="00EC71A3" w:rsidRPr="004651C5">
        <w:rPr>
          <w:rFonts w:ascii="Arial Narrow" w:hAnsi="Arial Narrow" w:cs="Arial"/>
          <w:sz w:val="22"/>
          <w:szCs w:val="22"/>
        </w:rPr>
        <w:t xml:space="preserve">eurilor </w:t>
      </w:r>
      <w:r w:rsidRPr="004651C5">
        <w:rPr>
          <w:rFonts w:ascii="Arial Narrow" w:hAnsi="Arial Narrow" w:cs="Arial"/>
          <w:sz w:val="22"/>
          <w:szCs w:val="22"/>
        </w:rPr>
        <w:t>pe spa</w:t>
      </w:r>
      <w:r w:rsidR="00DA76DB">
        <w:rPr>
          <w:rFonts w:ascii="Arial Narrow" w:hAnsi="Arial Narrow" w:cs="Arial"/>
          <w:sz w:val="22"/>
          <w:szCs w:val="22"/>
        </w:rPr>
        <w:t>t</w:t>
      </w:r>
      <w:r w:rsidRPr="004651C5">
        <w:rPr>
          <w:rFonts w:ascii="Arial Narrow" w:hAnsi="Arial Narrow" w:cs="Arial"/>
          <w:sz w:val="22"/>
          <w:szCs w:val="22"/>
        </w:rPr>
        <w:t xml:space="preserve">iile </w:t>
      </w:r>
      <w:r w:rsidR="00812DC0">
        <w:rPr>
          <w:rFonts w:ascii="Arial Narrow" w:hAnsi="Arial Narrow" w:cs="Arial"/>
          <w:sz w:val="22"/>
          <w:szCs w:val="22"/>
        </w:rPr>
        <w:t xml:space="preserve">cu vegetatie spontana </w:t>
      </w:r>
      <w:r w:rsidR="00EC71A3" w:rsidRPr="004651C5">
        <w:rPr>
          <w:rFonts w:ascii="Arial Narrow" w:hAnsi="Arial Narrow" w:cs="Arial"/>
          <w:sz w:val="22"/>
          <w:szCs w:val="22"/>
        </w:rPr>
        <w:t>sau direct pe sol</w:t>
      </w:r>
      <w:r w:rsidRPr="004651C5">
        <w:rPr>
          <w:rFonts w:ascii="Arial Narrow" w:hAnsi="Arial Narrow" w:cs="Arial"/>
          <w:sz w:val="22"/>
          <w:szCs w:val="22"/>
        </w:rPr>
        <w:t>;</w:t>
      </w:r>
    </w:p>
    <w:p w:rsidR="00EC71A3" w:rsidRPr="004651C5" w:rsidRDefault="005F2C5B"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EC71A3" w:rsidRPr="004651C5">
        <w:rPr>
          <w:rFonts w:ascii="Arial Narrow" w:hAnsi="Arial Narrow" w:cs="Arial"/>
          <w:sz w:val="22"/>
          <w:szCs w:val="22"/>
        </w:rPr>
        <w:t>eurile vor fi indep</w:t>
      </w:r>
      <w:r w:rsidR="00DA76DB">
        <w:rPr>
          <w:rFonts w:ascii="Arial Narrow" w:hAnsi="Arial Narrow" w:cs="Arial"/>
          <w:sz w:val="22"/>
          <w:szCs w:val="22"/>
        </w:rPr>
        <w:t>a</w:t>
      </w:r>
      <w:r w:rsidR="00EC71A3" w:rsidRPr="004651C5">
        <w:rPr>
          <w:rFonts w:ascii="Arial Narrow" w:hAnsi="Arial Narrow" w:cs="Arial"/>
          <w:sz w:val="22"/>
          <w:szCs w:val="22"/>
        </w:rPr>
        <w:t>rtate din amplasamentul proiectului prin intermediul unei fi</w:t>
      </w:r>
      <w:r w:rsidRPr="004651C5">
        <w:rPr>
          <w:rFonts w:ascii="Arial Narrow" w:hAnsi="Arial Narrow" w:cs="Arial"/>
          <w:sz w:val="22"/>
          <w:szCs w:val="22"/>
        </w:rPr>
        <w:t>r</w:t>
      </w:r>
      <w:r w:rsidR="00EC71A3" w:rsidRPr="004651C5">
        <w:rPr>
          <w:rFonts w:ascii="Arial Narrow" w:hAnsi="Arial Narrow" w:cs="Arial"/>
          <w:sz w:val="22"/>
          <w:szCs w:val="22"/>
        </w:rPr>
        <w:t>me specializate, cele reciclabile vor fi valorificate;</w:t>
      </w:r>
    </w:p>
    <w:p w:rsidR="00E9343D" w:rsidRPr="004651C5" w:rsidRDefault="00E9343D"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utilajele vor fi verificate periodic</w:t>
      </w:r>
      <w:r w:rsidR="005F2C5B" w:rsidRPr="004651C5">
        <w:rPr>
          <w:rFonts w:ascii="Arial Narrow" w:hAnsi="Arial Narrow" w:cs="Arial"/>
          <w:sz w:val="22"/>
          <w:szCs w:val="22"/>
        </w:rPr>
        <w:t>, astfel inc</w:t>
      </w:r>
      <w:r w:rsidR="00DA76DB">
        <w:rPr>
          <w:rFonts w:ascii="Arial Narrow" w:hAnsi="Arial Narrow" w:cs="Arial"/>
          <w:sz w:val="22"/>
          <w:szCs w:val="22"/>
        </w:rPr>
        <w:t>a</w:t>
      </w:r>
      <w:r w:rsidR="00EC71A3" w:rsidRPr="004651C5">
        <w:rPr>
          <w:rFonts w:ascii="Arial Narrow" w:hAnsi="Arial Narrow" w:cs="Arial"/>
          <w:sz w:val="22"/>
          <w:szCs w:val="22"/>
        </w:rPr>
        <w:t>t s</w:t>
      </w:r>
      <w:r w:rsidR="00DA76DB">
        <w:rPr>
          <w:rFonts w:ascii="Arial Narrow" w:hAnsi="Arial Narrow" w:cs="Arial"/>
          <w:sz w:val="22"/>
          <w:szCs w:val="22"/>
        </w:rPr>
        <w:t>a</w:t>
      </w:r>
      <w:r w:rsidR="00EC71A3" w:rsidRPr="004651C5">
        <w:rPr>
          <w:rFonts w:ascii="Arial Narrow" w:hAnsi="Arial Narrow" w:cs="Arial"/>
          <w:sz w:val="22"/>
          <w:szCs w:val="22"/>
        </w:rPr>
        <w:t xml:space="preserve"> se incadreze in normele legale</w:t>
      </w:r>
      <w:r w:rsidRPr="004651C5">
        <w:rPr>
          <w:rFonts w:ascii="Arial Narrow" w:hAnsi="Arial Narrow" w:cs="Arial"/>
          <w:sz w:val="22"/>
          <w:szCs w:val="22"/>
        </w:rPr>
        <w:t>;</w:t>
      </w:r>
    </w:p>
    <w:p w:rsidR="00EC71A3" w:rsidRPr="004651C5" w:rsidRDefault="00EC71A3"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utilajele vor fi sp</w:t>
      </w:r>
      <w:r w:rsidR="00DA76DB">
        <w:rPr>
          <w:rFonts w:ascii="Arial Narrow" w:hAnsi="Arial Narrow" w:cs="Arial"/>
          <w:sz w:val="22"/>
          <w:szCs w:val="22"/>
        </w:rPr>
        <w:t>a</w:t>
      </w:r>
      <w:r w:rsidR="005F2C5B" w:rsidRPr="004651C5">
        <w:rPr>
          <w:rFonts w:ascii="Arial Narrow" w:hAnsi="Arial Narrow" w:cs="Arial"/>
          <w:sz w:val="22"/>
          <w:szCs w:val="22"/>
        </w:rPr>
        <w:t xml:space="preserve">late </w:t>
      </w:r>
      <w:r w:rsidR="00DA76DB">
        <w:rPr>
          <w:rFonts w:ascii="Arial Narrow" w:hAnsi="Arial Narrow" w:cs="Arial"/>
          <w:sz w:val="22"/>
          <w:szCs w:val="22"/>
        </w:rPr>
        <w:t>s</w:t>
      </w:r>
      <w:r w:rsidRPr="004651C5">
        <w:rPr>
          <w:rFonts w:ascii="Arial Narrow" w:hAnsi="Arial Narrow" w:cs="Arial"/>
          <w:sz w:val="22"/>
          <w:szCs w:val="22"/>
        </w:rPr>
        <w:t>i reparate numai in centre specializate, ampl</w:t>
      </w:r>
      <w:r w:rsidR="005A5B4F">
        <w:rPr>
          <w:rFonts w:ascii="Arial Narrow" w:hAnsi="Arial Narrow" w:cs="Arial"/>
          <w:sz w:val="22"/>
          <w:szCs w:val="22"/>
        </w:rPr>
        <w:t>asate in afara ariilor naturale</w:t>
      </w:r>
      <w:r w:rsidR="00BE2F5E">
        <w:rPr>
          <w:rFonts w:ascii="Arial Narrow" w:hAnsi="Arial Narrow" w:cs="Arial"/>
          <w:sz w:val="22"/>
          <w:szCs w:val="22"/>
        </w:rPr>
        <w:t xml:space="preserve"> protejate</w:t>
      </w:r>
      <w:r w:rsidRPr="004651C5">
        <w:rPr>
          <w:rFonts w:ascii="Arial Narrow" w:hAnsi="Arial Narrow" w:cs="Arial"/>
          <w:sz w:val="22"/>
          <w:szCs w:val="22"/>
        </w:rPr>
        <w:t>;</w:t>
      </w:r>
    </w:p>
    <w:p w:rsidR="00E9343D" w:rsidRPr="004651C5" w:rsidRDefault="00812DC0" w:rsidP="005D6CD0">
      <w:pPr>
        <w:numPr>
          <w:ilvl w:val="0"/>
          <w:numId w:val="12"/>
        </w:numPr>
        <w:spacing w:line="360" w:lineRule="auto"/>
        <w:ind w:right="-24"/>
        <w:jc w:val="both"/>
        <w:rPr>
          <w:rFonts w:ascii="Arial Narrow" w:hAnsi="Arial Narrow" w:cs="Arial"/>
          <w:sz w:val="22"/>
          <w:szCs w:val="22"/>
        </w:rPr>
      </w:pPr>
      <w:r>
        <w:rPr>
          <w:rFonts w:ascii="Arial Narrow" w:hAnsi="Arial Narrow" w:cs="Arial"/>
          <w:sz w:val="22"/>
          <w:szCs w:val="22"/>
        </w:rPr>
        <w:t xml:space="preserve">va fi prevenita </w:t>
      </w:r>
      <w:r w:rsidR="00E9343D" w:rsidRPr="004651C5">
        <w:rPr>
          <w:rFonts w:ascii="Arial Narrow" w:hAnsi="Arial Narrow" w:cs="Arial"/>
          <w:sz w:val="22"/>
          <w:szCs w:val="22"/>
        </w:rPr>
        <w:t>erodarea solului</w:t>
      </w:r>
      <w:r w:rsidR="005F2C5B" w:rsidRPr="004651C5">
        <w:rPr>
          <w:rFonts w:ascii="Arial Narrow" w:hAnsi="Arial Narrow" w:cs="Arial"/>
          <w:sz w:val="22"/>
          <w:szCs w:val="22"/>
        </w:rPr>
        <w:t>, spa</w:t>
      </w:r>
      <w:r w:rsidR="00DA76DB">
        <w:rPr>
          <w:rFonts w:ascii="Arial Narrow" w:hAnsi="Arial Narrow" w:cs="Arial"/>
          <w:sz w:val="22"/>
          <w:szCs w:val="22"/>
        </w:rPr>
        <w:t>t</w:t>
      </w:r>
      <w:r w:rsidR="00EC71A3" w:rsidRPr="004651C5">
        <w:rPr>
          <w:rFonts w:ascii="Arial Narrow" w:hAnsi="Arial Narrow" w:cs="Arial"/>
          <w:sz w:val="22"/>
          <w:szCs w:val="22"/>
        </w:rPr>
        <w:t>iile decopertate vor fi limitate la minimul necesar</w:t>
      </w:r>
      <w:r w:rsidR="00DA76DB">
        <w:rPr>
          <w:rFonts w:ascii="Arial Narrow" w:hAnsi="Arial Narrow" w:cs="Arial"/>
          <w:sz w:val="22"/>
          <w:szCs w:val="22"/>
        </w:rPr>
        <w:t>s</w:t>
      </w:r>
      <w:r w:rsidR="005A433C" w:rsidRPr="004651C5">
        <w:rPr>
          <w:rFonts w:ascii="Arial Narrow" w:hAnsi="Arial Narrow" w:cs="Arial"/>
          <w:sz w:val="22"/>
          <w:szCs w:val="22"/>
        </w:rPr>
        <w:t>i vor fi recopertate in</w:t>
      </w:r>
      <w:r w:rsidR="005F2C5B" w:rsidRPr="004651C5">
        <w:rPr>
          <w:rFonts w:ascii="Arial Narrow" w:hAnsi="Arial Narrow" w:cs="Arial"/>
          <w:sz w:val="22"/>
          <w:szCs w:val="22"/>
        </w:rPr>
        <w:t xml:space="preserve"> cel mai scurt timp posibil dup</w:t>
      </w:r>
      <w:r w:rsidR="00DA76DB">
        <w:rPr>
          <w:rFonts w:ascii="Arial Narrow" w:hAnsi="Arial Narrow" w:cs="Arial"/>
          <w:sz w:val="22"/>
          <w:szCs w:val="22"/>
        </w:rPr>
        <w:t>a</w:t>
      </w:r>
      <w:r w:rsidR="005A433C" w:rsidRPr="004651C5">
        <w:rPr>
          <w:rFonts w:ascii="Arial Narrow" w:hAnsi="Arial Narrow" w:cs="Arial"/>
          <w:sz w:val="22"/>
          <w:szCs w:val="22"/>
        </w:rPr>
        <w:t xml:space="preserve"> finalizarea lucr</w:t>
      </w:r>
      <w:r w:rsidR="00DA76DB">
        <w:rPr>
          <w:rFonts w:ascii="Arial Narrow" w:hAnsi="Arial Narrow" w:cs="Arial"/>
          <w:sz w:val="22"/>
          <w:szCs w:val="22"/>
        </w:rPr>
        <w:t>a</w:t>
      </w:r>
      <w:r w:rsidR="005A433C" w:rsidRPr="004651C5">
        <w:rPr>
          <w:rFonts w:ascii="Arial Narrow" w:hAnsi="Arial Narrow" w:cs="Arial"/>
          <w:sz w:val="22"/>
          <w:szCs w:val="22"/>
        </w:rPr>
        <w:t>rilor</w:t>
      </w:r>
      <w:r w:rsidR="00E9343D" w:rsidRPr="004651C5">
        <w:rPr>
          <w:rFonts w:ascii="Arial Narrow" w:hAnsi="Arial Narrow" w:cs="Arial"/>
          <w:sz w:val="22"/>
          <w:szCs w:val="22"/>
        </w:rPr>
        <w:t>;</w:t>
      </w:r>
    </w:p>
    <w:p w:rsidR="005A433C" w:rsidRPr="004651C5" w:rsidRDefault="005A433C"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solul vegetal decopertat va fi depozitat separat de materialul nefertil </w:t>
      </w:r>
      <w:r w:rsidR="00DA76DB">
        <w:rPr>
          <w:rFonts w:ascii="Arial Narrow" w:hAnsi="Arial Narrow" w:cs="Arial"/>
          <w:sz w:val="22"/>
          <w:szCs w:val="22"/>
        </w:rPr>
        <w:t>s</w:t>
      </w:r>
      <w:r w:rsidRPr="004651C5">
        <w:rPr>
          <w:rFonts w:ascii="Arial Narrow" w:hAnsi="Arial Narrow" w:cs="Arial"/>
          <w:sz w:val="22"/>
          <w:szCs w:val="22"/>
        </w:rPr>
        <w:t>i va fi utilizat pentru refacerea spa</w:t>
      </w:r>
      <w:r w:rsidR="00DA76DB">
        <w:rPr>
          <w:rFonts w:ascii="Arial Narrow" w:hAnsi="Arial Narrow" w:cs="Arial"/>
          <w:sz w:val="22"/>
          <w:szCs w:val="22"/>
        </w:rPr>
        <w:t>t</w:t>
      </w:r>
      <w:r w:rsidRPr="004651C5">
        <w:rPr>
          <w:rFonts w:ascii="Arial Narrow" w:hAnsi="Arial Narrow" w:cs="Arial"/>
          <w:sz w:val="22"/>
          <w:szCs w:val="22"/>
        </w:rPr>
        <w:t>iilor afectate temporar de lucr</w:t>
      </w:r>
      <w:r w:rsidR="00DA76DB">
        <w:rPr>
          <w:rFonts w:ascii="Arial Narrow" w:hAnsi="Arial Narrow" w:cs="Arial"/>
          <w:sz w:val="22"/>
          <w:szCs w:val="22"/>
        </w:rPr>
        <w:t>a</w:t>
      </w:r>
      <w:r w:rsidRPr="004651C5">
        <w:rPr>
          <w:rFonts w:ascii="Arial Narrow" w:hAnsi="Arial Narrow" w:cs="Arial"/>
          <w:sz w:val="22"/>
          <w:szCs w:val="22"/>
        </w:rPr>
        <w:t>ri;</w:t>
      </w:r>
    </w:p>
    <w:p w:rsidR="000D2EEA" w:rsidRPr="004651C5" w:rsidRDefault="000D2EEA"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apele uzate vor fi</w:t>
      </w:r>
      <w:r w:rsidR="003C1248">
        <w:rPr>
          <w:rFonts w:ascii="Arial Narrow" w:hAnsi="Arial Narrow" w:cs="Arial"/>
          <w:sz w:val="22"/>
          <w:szCs w:val="22"/>
        </w:rPr>
        <w:t xml:space="preserve"> colectate în </w:t>
      </w:r>
      <w:r w:rsidR="009E1BF5">
        <w:rPr>
          <w:rFonts w:ascii="Arial Narrow" w:hAnsi="Arial Narrow" w:cs="Arial"/>
          <w:sz w:val="22"/>
          <w:szCs w:val="22"/>
        </w:rPr>
        <w:t>bazine</w:t>
      </w:r>
      <w:r w:rsidR="003C1248">
        <w:rPr>
          <w:rFonts w:ascii="Arial Narrow" w:hAnsi="Arial Narrow" w:cs="Arial"/>
          <w:sz w:val="22"/>
          <w:szCs w:val="22"/>
        </w:rPr>
        <w:t xml:space="preserve"> vidanjabile care vor fi golite periodic de către o firmă autorizată</w:t>
      </w:r>
      <w:r w:rsidR="006A2637">
        <w:rPr>
          <w:rFonts w:ascii="Arial Narrow" w:hAnsi="Arial Narrow" w:cs="Arial"/>
          <w:sz w:val="22"/>
          <w:szCs w:val="22"/>
        </w:rPr>
        <w:t>.</w:t>
      </w:r>
      <w:r w:rsidRPr="004651C5">
        <w:rPr>
          <w:rFonts w:ascii="Arial Narrow" w:hAnsi="Arial Narrow" w:cs="Arial"/>
          <w:sz w:val="22"/>
          <w:szCs w:val="22"/>
        </w:rPr>
        <w:t>Este strict interzis</w:t>
      </w:r>
      <w:r w:rsidR="00DA76DB">
        <w:rPr>
          <w:rFonts w:ascii="Arial Narrow" w:hAnsi="Arial Narrow" w:cs="Arial"/>
          <w:sz w:val="22"/>
          <w:szCs w:val="22"/>
        </w:rPr>
        <w:t>a</w:t>
      </w:r>
      <w:r w:rsidRPr="004651C5">
        <w:rPr>
          <w:rFonts w:ascii="Arial Narrow" w:hAnsi="Arial Narrow" w:cs="Arial"/>
          <w:sz w:val="22"/>
          <w:szCs w:val="22"/>
        </w:rPr>
        <w:t xml:space="preserve"> deversarea acestor ape </w:t>
      </w:r>
      <w:r w:rsidR="00B84565">
        <w:rPr>
          <w:rFonts w:ascii="Arial Narrow" w:hAnsi="Arial Narrow" w:cs="Arial"/>
          <w:sz w:val="22"/>
          <w:szCs w:val="22"/>
        </w:rPr>
        <w:t>direct pe sol;</w:t>
      </w:r>
    </w:p>
    <w:p w:rsidR="000D2EEA" w:rsidRPr="004651C5" w:rsidRDefault="000D2EEA"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platforma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va fi dotat</w:t>
      </w:r>
      <w:r w:rsidR="00DA76DB">
        <w:rPr>
          <w:rFonts w:ascii="Arial Narrow" w:hAnsi="Arial Narrow" w:cs="Arial"/>
          <w:sz w:val="22"/>
          <w:szCs w:val="22"/>
        </w:rPr>
        <w:t>a</w:t>
      </w:r>
      <w:r w:rsidRPr="004651C5">
        <w:rPr>
          <w:rFonts w:ascii="Arial Narrow" w:hAnsi="Arial Narrow" w:cs="Arial"/>
          <w:sz w:val="22"/>
          <w:szCs w:val="22"/>
        </w:rPr>
        <w:t xml:space="preserve"> cu </w:t>
      </w:r>
      <w:r w:rsidR="00DA76DB">
        <w:rPr>
          <w:rFonts w:ascii="Arial Narrow" w:hAnsi="Arial Narrow" w:cs="Arial"/>
          <w:sz w:val="22"/>
          <w:szCs w:val="22"/>
        </w:rPr>
        <w:t>s</w:t>
      </w:r>
      <w:r w:rsidR="005F2C5B" w:rsidRPr="004651C5">
        <w:rPr>
          <w:rFonts w:ascii="Arial Narrow" w:hAnsi="Arial Narrow" w:cs="Arial"/>
          <w:sz w:val="22"/>
          <w:szCs w:val="22"/>
        </w:rPr>
        <w:t>an</w:t>
      </w:r>
      <w:r w:rsidR="00DA76DB">
        <w:rPr>
          <w:rFonts w:ascii="Arial Narrow" w:hAnsi="Arial Narrow" w:cs="Arial"/>
          <w:sz w:val="22"/>
          <w:szCs w:val="22"/>
        </w:rPr>
        <w:t>t</w:t>
      </w:r>
      <w:r w:rsidR="005F2C5B" w:rsidRPr="004651C5">
        <w:rPr>
          <w:rFonts w:ascii="Arial Narrow" w:hAnsi="Arial Narrow" w:cs="Arial"/>
          <w:sz w:val="22"/>
          <w:szCs w:val="22"/>
        </w:rPr>
        <w:t xml:space="preserve">uri </w:t>
      </w:r>
      <w:r w:rsidRPr="004651C5">
        <w:rPr>
          <w:rFonts w:ascii="Arial Narrow" w:hAnsi="Arial Narrow" w:cs="Arial"/>
          <w:sz w:val="22"/>
          <w:szCs w:val="22"/>
        </w:rPr>
        <w:t>perimetrale pentru colectarea apelor pluviale ce vor fi conduse c</w:t>
      </w:r>
      <w:r w:rsidR="00DA76DB">
        <w:rPr>
          <w:rFonts w:ascii="Arial Narrow" w:hAnsi="Arial Narrow" w:cs="Arial"/>
          <w:sz w:val="22"/>
          <w:szCs w:val="22"/>
        </w:rPr>
        <w:t>a</w:t>
      </w:r>
      <w:r w:rsidRPr="004651C5">
        <w:rPr>
          <w:rFonts w:ascii="Arial Narrow" w:hAnsi="Arial Narrow" w:cs="Arial"/>
          <w:sz w:val="22"/>
          <w:szCs w:val="22"/>
        </w:rPr>
        <w:t>tre decantoare;</w:t>
      </w:r>
    </w:p>
    <w:p w:rsidR="000D2EEA" w:rsidRDefault="000D2EEA"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00B41998" w:rsidRPr="004651C5">
        <w:rPr>
          <w:rFonts w:ascii="Arial Narrow" w:hAnsi="Arial Narrow" w:cs="Arial"/>
          <w:sz w:val="22"/>
          <w:szCs w:val="22"/>
        </w:rPr>
        <w:t xml:space="preserve">antier </w:t>
      </w:r>
      <w:r w:rsidR="00DA76DB">
        <w:rPr>
          <w:rFonts w:ascii="Arial Narrow" w:hAnsi="Arial Narrow" w:cs="Arial"/>
          <w:sz w:val="22"/>
          <w:szCs w:val="22"/>
        </w:rPr>
        <w:t>s</w:t>
      </w:r>
      <w:r w:rsidRPr="004651C5">
        <w:rPr>
          <w:rFonts w:ascii="Arial Narrow" w:hAnsi="Arial Narrow" w:cs="Arial"/>
          <w:sz w:val="22"/>
          <w:szCs w:val="22"/>
        </w:rPr>
        <w:t>i al fronturilor de lucru vor fi montate toalete ecologice;</w:t>
      </w:r>
    </w:p>
    <w:p w:rsidR="003E2BC7" w:rsidRPr="003E2BC7" w:rsidRDefault="003E2BC7"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alimentarea cu combustibili a utilajelor tehnologice se va realiza la punctele de alimentare din incinta organiz</w:t>
      </w:r>
      <w:r>
        <w:rPr>
          <w:rFonts w:ascii="Arial Narrow" w:hAnsi="Arial Narrow" w:cs="Arial"/>
          <w:sz w:val="22"/>
          <w:szCs w:val="22"/>
        </w:rPr>
        <w:t>a</w:t>
      </w:r>
      <w:r w:rsidRPr="004651C5">
        <w:rPr>
          <w:rFonts w:ascii="Arial Narrow" w:hAnsi="Arial Narrow" w:cs="Arial"/>
          <w:sz w:val="22"/>
          <w:szCs w:val="22"/>
        </w:rPr>
        <w:t xml:space="preserve">rii de </w:t>
      </w:r>
      <w:r>
        <w:rPr>
          <w:rFonts w:ascii="Arial Narrow" w:hAnsi="Arial Narrow" w:cs="Arial"/>
          <w:sz w:val="22"/>
          <w:szCs w:val="22"/>
        </w:rPr>
        <w:t>s</w:t>
      </w:r>
      <w:r w:rsidRPr="004651C5">
        <w:rPr>
          <w:rFonts w:ascii="Arial Narrow" w:hAnsi="Arial Narrow" w:cs="Arial"/>
          <w:sz w:val="22"/>
          <w:szCs w:val="22"/>
        </w:rPr>
        <w:t>antier sau la unit</w:t>
      </w:r>
      <w:r>
        <w:rPr>
          <w:rFonts w:ascii="Arial Narrow" w:hAnsi="Arial Narrow" w:cs="Arial"/>
          <w:sz w:val="22"/>
          <w:szCs w:val="22"/>
        </w:rPr>
        <w:t>at</w:t>
      </w:r>
      <w:r w:rsidRPr="004651C5">
        <w:rPr>
          <w:rFonts w:ascii="Arial Narrow" w:hAnsi="Arial Narrow" w:cs="Arial"/>
          <w:sz w:val="22"/>
          <w:szCs w:val="22"/>
        </w:rPr>
        <w:t>ile specializate;</w:t>
      </w:r>
    </w:p>
    <w:p w:rsidR="00EC71A3" w:rsidRDefault="00EC71A3"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depozitul de carburan</w:t>
      </w:r>
      <w:r w:rsidR="00DA76DB">
        <w:rPr>
          <w:rFonts w:ascii="Arial Narrow" w:hAnsi="Arial Narrow" w:cs="Arial"/>
          <w:sz w:val="22"/>
          <w:szCs w:val="22"/>
        </w:rPr>
        <w:t>t</w:t>
      </w:r>
      <w:r w:rsidR="00B41998" w:rsidRPr="004651C5">
        <w:rPr>
          <w:rFonts w:ascii="Arial Narrow" w:hAnsi="Arial Narrow" w:cs="Arial"/>
          <w:sz w:val="22"/>
          <w:szCs w:val="22"/>
        </w:rPr>
        <w:t>i va fi amplasat pe o platform</w:t>
      </w:r>
      <w:r w:rsidR="00DA76DB">
        <w:rPr>
          <w:rFonts w:ascii="Arial Narrow" w:hAnsi="Arial Narrow" w:cs="Arial"/>
          <w:sz w:val="22"/>
          <w:szCs w:val="22"/>
        </w:rPr>
        <w:t>a</w:t>
      </w:r>
      <w:r w:rsidRPr="004651C5">
        <w:rPr>
          <w:rFonts w:ascii="Arial Narrow" w:hAnsi="Arial Narrow" w:cs="Arial"/>
          <w:sz w:val="22"/>
          <w:szCs w:val="22"/>
        </w:rPr>
        <w:t xml:space="preserve"> betonat</w:t>
      </w:r>
      <w:r w:rsidR="00DA76DB">
        <w:rPr>
          <w:rFonts w:ascii="Arial Narrow" w:hAnsi="Arial Narrow" w:cs="Arial"/>
          <w:sz w:val="22"/>
          <w:szCs w:val="22"/>
        </w:rPr>
        <w:t>a</w:t>
      </w:r>
      <w:r w:rsidRPr="004651C5">
        <w:rPr>
          <w:rFonts w:ascii="Arial Narrow" w:hAnsi="Arial Narrow" w:cs="Arial"/>
          <w:sz w:val="22"/>
          <w:szCs w:val="22"/>
        </w:rPr>
        <w:t xml:space="preserve"> pentru a elimina riscul de contaminare a solului cu hidrocarburi;</w:t>
      </w:r>
    </w:p>
    <w:p w:rsidR="003E2BC7" w:rsidRPr="003E2BC7" w:rsidRDefault="003E2BC7"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evitarea pierderilor de hidrocarburi petroliere de la utilajele </w:t>
      </w:r>
      <w:r>
        <w:rPr>
          <w:rFonts w:ascii="Arial Narrow" w:hAnsi="Arial Narrow" w:cs="Arial"/>
          <w:sz w:val="22"/>
          <w:szCs w:val="22"/>
        </w:rPr>
        <w:t>s</w:t>
      </w:r>
      <w:r w:rsidRPr="004651C5">
        <w:rPr>
          <w:rFonts w:ascii="Arial Narrow" w:hAnsi="Arial Narrow" w:cs="Arial"/>
          <w:sz w:val="22"/>
          <w:szCs w:val="22"/>
        </w:rPr>
        <w:t xml:space="preserve">i mijloacele de transport care ar putea conduce la </w:t>
      </w:r>
      <w:r>
        <w:rPr>
          <w:rFonts w:ascii="Arial Narrow" w:hAnsi="Arial Narrow" w:cs="Arial"/>
          <w:sz w:val="22"/>
          <w:szCs w:val="22"/>
        </w:rPr>
        <w:t>poluarea solului</w:t>
      </w:r>
      <w:r w:rsidRPr="004651C5">
        <w:rPr>
          <w:rFonts w:ascii="Arial Narrow" w:hAnsi="Arial Narrow" w:cs="Arial"/>
          <w:sz w:val="22"/>
          <w:szCs w:val="22"/>
        </w:rPr>
        <w:t>;</w:t>
      </w:r>
    </w:p>
    <w:p w:rsidR="00821B4C" w:rsidRDefault="006742C8"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la finalizarea lucr</w:t>
      </w:r>
      <w:r w:rsidR="00DA76DB">
        <w:rPr>
          <w:rFonts w:ascii="Arial Narrow" w:hAnsi="Arial Narrow" w:cs="Arial"/>
          <w:sz w:val="22"/>
          <w:szCs w:val="22"/>
        </w:rPr>
        <w:t>a</w:t>
      </w:r>
      <w:r w:rsidR="00BE2F5E">
        <w:rPr>
          <w:rFonts w:ascii="Arial Narrow" w:hAnsi="Arial Narrow" w:cs="Arial"/>
          <w:sz w:val="22"/>
          <w:szCs w:val="22"/>
        </w:rPr>
        <w:t>rilor de modernizare</w:t>
      </w:r>
      <w:r w:rsidRPr="004651C5">
        <w:rPr>
          <w:rFonts w:ascii="Arial Narrow" w:hAnsi="Arial Narrow" w:cs="Arial"/>
          <w:sz w:val="22"/>
          <w:szCs w:val="22"/>
        </w:rPr>
        <w:t>, toate utilajele, materialele de construc</w:t>
      </w:r>
      <w:r w:rsidR="00DA76DB">
        <w:rPr>
          <w:rFonts w:ascii="Arial Narrow" w:hAnsi="Arial Narrow" w:cs="Arial"/>
          <w:sz w:val="22"/>
          <w:szCs w:val="22"/>
        </w:rPr>
        <w:t>t</w:t>
      </w:r>
      <w:r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i de</w:t>
      </w:r>
      <w:r w:rsidR="00DA76DB">
        <w:rPr>
          <w:rFonts w:ascii="Arial Narrow" w:hAnsi="Arial Narrow" w:cs="Arial"/>
          <w:sz w:val="22"/>
          <w:szCs w:val="22"/>
        </w:rPr>
        <w:t>s</w:t>
      </w:r>
      <w:r w:rsidR="00B41998" w:rsidRPr="004651C5">
        <w:rPr>
          <w:rFonts w:ascii="Arial Narrow" w:hAnsi="Arial Narrow" w:cs="Arial"/>
          <w:sz w:val="22"/>
          <w:szCs w:val="22"/>
        </w:rPr>
        <w:t>eurile vor fi indep</w:t>
      </w:r>
      <w:r w:rsidR="00DA76DB">
        <w:rPr>
          <w:rFonts w:ascii="Arial Narrow" w:hAnsi="Arial Narrow" w:cs="Arial"/>
          <w:sz w:val="22"/>
          <w:szCs w:val="22"/>
        </w:rPr>
        <w:t>a</w:t>
      </w:r>
      <w:r w:rsidRPr="004651C5">
        <w:rPr>
          <w:rFonts w:ascii="Arial Narrow" w:hAnsi="Arial Narrow" w:cs="Arial"/>
          <w:sz w:val="22"/>
          <w:szCs w:val="22"/>
        </w:rPr>
        <w:t>rtate din amplasamentul proiectului;</w:t>
      </w:r>
    </w:p>
    <w:p w:rsidR="003E2BC7" w:rsidRPr="003E2BC7" w:rsidRDefault="003E2BC7"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spa</w:t>
      </w:r>
      <w:r>
        <w:rPr>
          <w:rFonts w:ascii="Arial Narrow" w:hAnsi="Arial Narrow" w:cs="Arial"/>
          <w:sz w:val="22"/>
          <w:szCs w:val="22"/>
        </w:rPr>
        <w:t>t</w:t>
      </w:r>
      <w:r w:rsidRPr="004651C5">
        <w:rPr>
          <w:rFonts w:ascii="Arial Narrow" w:hAnsi="Arial Narrow" w:cs="Arial"/>
          <w:sz w:val="22"/>
          <w:szCs w:val="22"/>
        </w:rPr>
        <w:t>iile afectate temporar de lucr</w:t>
      </w:r>
      <w:r>
        <w:rPr>
          <w:rFonts w:ascii="Arial Narrow" w:hAnsi="Arial Narrow" w:cs="Arial"/>
          <w:sz w:val="22"/>
          <w:szCs w:val="22"/>
        </w:rPr>
        <w:t>a</w:t>
      </w:r>
      <w:r w:rsidRPr="004651C5">
        <w:rPr>
          <w:rFonts w:ascii="Arial Narrow" w:hAnsi="Arial Narrow" w:cs="Arial"/>
          <w:sz w:val="22"/>
          <w:szCs w:val="22"/>
        </w:rPr>
        <w:t>ri vor fi ref</w:t>
      </w:r>
      <w:r>
        <w:rPr>
          <w:rFonts w:ascii="Arial Narrow" w:hAnsi="Arial Narrow" w:cs="Arial"/>
          <w:sz w:val="22"/>
          <w:szCs w:val="22"/>
        </w:rPr>
        <w:t>a</w:t>
      </w:r>
      <w:r w:rsidRPr="004651C5">
        <w:rPr>
          <w:rFonts w:ascii="Arial Narrow" w:hAnsi="Arial Narrow" w:cs="Arial"/>
          <w:sz w:val="22"/>
          <w:szCs w:val="22"/>
        </w:rPr>
        <w:t>cute cu solul vegetal excavat ini</w:t>
      </w:r>
      <w:r>
        <w:rPr>
          <w:rFonts w:ascii="Arial Narrow" w:hAnsi="Arial Narrow" w:cs="Arial"/>
          <w:sz w:val="22"/>
          <w:szCs w:val="22"/>
        </w:rPr>
        <w:t>t</w:t>
      </w:r>
      <w:r w:rsidRPr="004651C5">
        <w:rPr>
          <w:rFonts w:ascii="Arial Narrow" w:hAnsi="Arial Narrow" w:cs="Arial"/>
          <w:sz w:val="22"/>
          <w:szCs w:val="22"/>
        </w:rPr>
        <w:t>ial, in cel mai scurt timp dup</w:t>
      </w:r>
      <w:r>
        <w:rPr>
          <w:rFonts w:ascii="Arial Narrow" w:hAnsi="Arial Narrow" w:cs="Arial"/>
          <w:sz w:val="22"/>
          <w:szCs w:val="22"/>
        </w:rPr>
        <w:t>a</w:t>
      </w:r>
      <w:r w:rsidRPr="004651C5">
        <w:rPr>
          <w:rFonts w:ascii="Arial Narrow" w:hAnsi="Arial Narrow" w:cs="Arial"/>
          <w:sz w:val="22"/>
          <w:szCs w:val="22"/>
        </w:rPr>
        <w:t xml:space="preserve"> finalizarea lucr</w:t>
      </w:r>
      <w:r>
        <w:rPr>
          <w:rFonts w:ascii="Arial Narrow" w:hAnsi="Arial Narrow" w:cs="Arial"/>
          <w:sz w:val="22"/>
          <w:szCs w:val="22"/>
        </w:rPr>
        <w:t>a</w:t>
      </w:r>
      <w:r w:rsidRPr="004651C5">
        <w:rPr>
          <w:rFonts w:ascii="Arial Narrow" w:hAnsi="Arial Narrow" w:cs="Arial"/>
          <w:sz w:val="22"/>
          <w:szCs w:val="22"/>
        </w:rPr>
        <w:t xml:space="preserve">rilor de </w:t>
      </w:r>
      <w:r>
        <w:rPr>
          <w:rFonts w:ascii="Arial Narrow" w:hAnsi="Arial Narrow" w:cs="Arial"/>
          <w:sz w:val="22"/>
          <w:szCs w:val="22"/>
        </w:rPr>
        <w:t xml:space="preserve">modernizare; </w:t>
      </w:r>
    </w:p>
    <w:p w:rsidR="003E2BC7" w:rsidRDefault="006742C8"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lastRenderedPageBreak/>
        <w:t>in cazul terenurilor afectate temporar de lucr</w:t>
      </w:r>
      <w:r w:rsidR="00DA76DB">
        <w:rPr>
          <w:rFonts w:ascii="Arial Narrow" w:hAnsi="Arial Narrow" w:cs="Arial"/>
          <w:sz w:val="22"/>
          <w:szCs w:val="22"/>
        </w:rPr>
        <w:t>a</w:t>
      </w:r>
      <w:r w:rsidRPr="004651C5">
        <w:rPr>
          <w:rFonts w:ascii="Arial Narrow" w:hAnsi="Arial Narrow" w:cs="Arial"/>
          <w:sz w:val="22"/>
          <w:szCs w:val="22"/>
        </w:rPr>
        <w:t>ri, se va reface morfologia ini</w:t>
      </w:r>
      <w:r w:rsidR="00DA76DB">
        <w:rPr>
          <w:rFonts w:ascii="Arial Narrow" w:hAnsi="Arial Narrow" w:cs="Arial"/>
          <w:sz w:val="22"/>
          <w:szCs w:val="22"/>
        </w:rPr>
        <w:t>t</w:t>
      </w:r>
      <w:r w:rsidR="00402F09" w:rsidRPr="004651C5">
        <w:rPr>
          <w:rFonts w:ascii="Arial Narrow" w:hAnsi="Arial Narrow" w:cs="Arial"/>
          <w:sz w:val="22"/>
          <w:szCs w:val="22"/>
        </w:rPr>
        <w:t>ial</w:t>
      </w:r>
      <w:r w:rsidR="00DA76DB">
        <w:rPr>
          <w:rFonts w:ascii="Arial Narrow" w:hAnsi="Arial Narrow" w:cs="Arial"/>
          <w:sz w:val="22"/>
          <w:szCs w:val="22"/>
        </w:rPr>
        <w:t>a</w:t>
      </w:r>
      <w:r w:rsidR="00402F09" w:rsidRPr="004651C5">
        <w:rPr>
          <w:rFonts w:ascii="Arial Narrow" w:hAnsi="Arial Narrow" w:cs="Arial"/>
          <w:sz w:val="22"/>
          <w:szCs w:val="22"/>
        </w:rPr>
        <w:t xml:space="preserve"> a terenului </w:t>
      </w:r>
      <w:r w:rsidR="00DA76DB">
        <w:rPr>
          <w:rFonts w:ascii="Arial Narrow" w:hAnsi="Arial Narrow" w:cs="Arial"/>
          <w:sz w:val="22"/>
          <w:szCs w:val="22"/>
        </w:rPr>
        <w:t>s</w:t>
      </w:r>
      <w:r w:rsidRPr="004651C5">
        <w:rPr>
          <w:rFonts w:ascii="Arial Narrow" w:hAnsi="Arial Narrow" w:cs="Arial"/>
          <w:sz w:val="22"/>
          <w:szCs w:val="22"/>
        </w:rPr>
        <w:t>i acestea vor fi redate destina</w:t>
      </w:r>
      <w:r w:rsidR="00DA76DB">
        <w:rPr>
          <w:rFonts w:ascii="Arial Narrow" w:hAnsi="Arial Narrow" w:cs="Arial"/>
          <w:sz w:val="22"/>
          <w:szCs w:val="22"/>
        </w:rPr>
        <w:t>t</w:t>
      </w:r>
      <w:r w:rsidRPr="004651C5">
        <w:rPr>
          <w:rFonts w:ascii="Arial Narrow" w:hAnsi="Arial Narrow" w:cs="Arial"/>
          <w:sz w:val="22"/>
          <w:szCs w:val="22"/>
        </w:rPr>
        <w:t>iei ini</w:t>
      </w:r>
      <w:r w:rsidR="00DA76DB">
        <w:rPr>
          <w:rFonts w:ascii="Arial Narrow" w:hAnsi="Arial Narrow" w:cs="Arial"/>
          <w:sz w:val="22"/>
          <w:szCs w:val="22"/>
        </w:rPr>
        <w:t>t</w:t>
      </w:r>
      <w:r w:rsidR="00B41998" w:rsidRPr="004651C5">
        <w:rPr>
          <w:rFonts w:ascii="Arial Narrow" w:hAnsi="Arial Narrow" w:cs="Arial"/>
          <w:sz w:val="22"/>
          <w:szCs w:val="22"/>
        </w:rPr>
        <w:t>iale</w:t>
      </w:r>
      <w:r w:rsidR="003E2BC7">
        <w:rPr>
          <w:rFonts w:ascii="Arial Narrow" w:hAnsi="Arial Narrow" w:cs="Arial"/>
          <w:sz w:val="22"/>
          <w:szCs w:val="22"/>
        </w:rPr>
        <w:t xml:space="preserve">; </w:t>
      </w:r>
    </w:p>
    <w:p w:rsidR="006742C8" w:rsidRPr="003E2BC7" w:rsidRDefault="003E2BC7" w:rsidP="005D6CD0">
      <w:pPr>
        <w:numPr>
          <w:ilvl w:val="0"/>
          <w:numId w:val="12"/>
        </w:numPr>
        <w:spacing w:line="360" w:lineRule="auto"/>
        <w:ind w:right="-24"/>
        <w:jc w:val="both"/>
        <w:rPr>
          <w:rFonts w:ascii="Arial Narrow" w:hAnsi="Arial Narrow" w:cs="Arial"/>
          <w:sz w:val="22"/>
          <w:szCs w:val="22"/>
        </w:rPr>
      </w:pPr>
      <w:r w:rsidRPr="004651C5">
        <w:rPr>
          <w:rFonts w:ascii="Arial Narrow" w:hAnsi="Arial Narrow" w:cs="Arial"/>
          <w:sz w:val="22"/>
          <w:szCs w:val="22"/>
        </w:rPr>
        <w:t>este interzis</w:t>
      </w:r>
      <w:r>
        <w:rPr>
          <w:rFonts w:ascii="Arial Narrow" w:hAnsi="Arial Narrow" w:cs="Arial"/>
          <w:sz w:val="22"/>
          <w:szCs w:val="22"/>
        </w:rPr>
        <w:t>a</w:t>
      </w:r>
      <w:r w:rsidRPr="004651C5">
        <w:rPr>
          <w:rFonts w:ascii="Arial Narrow" w:hAnsi="Arial Narrow" w:cs="Arial"/>
          <w:sz w:val="22"/>
          <w:szCs w:val="22"/>
        </w:rPr>
        <w:t xml:space="preserve"> utilizarea solului din alte zone pentru a evita introducerea de specii invazive </w:t>
      </w:r>
      <w:r>
        <w:rPr>
          <w:rFonts w:ascii="Arial Narrow" w:hAnsi="Arial Narrow" w:cs="Arial"/>
          <w:sz w:val="22"/>
          <w:szCs w:val="22"/>
        </w:rPr>
        <w:t>s</w:t>
      </w:r>
      <w:r w:rsidRPr="004651C5">
        <w:rPr>
          <w:rFonts w:ascii="Arial Narrow" w:hAnsi="Arial Narrow" w:cs="Arial"/>
          <w:sz w:val="22"/>
          <w:szCs w:val="22"/>
        </w:rPr>
        <w:t>i modificarea compozi</w:t>
      </w:r>
      <w:r>
        <w:rPr>
          <w:rFonts w:ascii="Arial Narrow" w:hAnsi="Arial Narrow" w:cs="Arial"/>
          <w:sz w:val="22"/>
          <w:szCs w:val="22"/>
        </w:rPr>
        <w:t>tiei specifice a biocenozei.</w:t>
      </w:r>
    </w:p>
    <w:p w:rsidR="006742C8" w:rsidRPr="004651C5" w:rsidRDefault="006742C8"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perioada de exploatare a</w:t>
      </w:r>
      <w:r w:rsidR="00BE2F5E">
        <w:rPr>
          <w:rFonts w:ascii="Arial Narrow" w:hAnsi="Arial Narrow" w:cs="Arial"/>
          <w:sz w:val="22"/>
          <w:szCs w:val="22"/>
        </w:rPr>
        <w:t xml:space="preserve"> strazilor din</w:t>
      </w:r>
      <w:r w:rsidR="00230BB9">
        <w:rPr>
          <w:rFonts w:ascii="Arial Narrow" w:hAnsi="Arial Narrow"/>
          <w:sz w:val="22"/>
          <w:szCs w:val="22"/>
        </w:rPr>
        <w:t xml:space="preserve">comuna </w:t>
      </w:r>
      <w:r w:rsidR="009E1BF5">
        <w:rPr>
          <w:rFonts w:ascii="Arial Narrow" w:hAnsi="Arial Narrow"/>
          <w:sz w:val="22"/>
          <w:szCs w:val="22"/>
        </w:rPr>
        <w:t>Oltina</w:t>
      </w:r>
      <w:r w:rsidRPr="004651C5">
        <w:rPr>
          <w:rFonts w:ascii="Arial Narrow" w:hAnsi="Arial Narrow" w:cs="Arial"/>
          <w:sz w:val="22"/>
          <w:szCs w:val="22"/>
        </w:rPr>
        <w:t xml:space="preserve">, </w:t>
      </w:r>
      <w:r w:rsidR="00565879">
        <w:rPr>
          <w:rFonts w:ascii="Arial Narrow" w:hAnsi="Arial Narrow" w:cs="Arial"/>
          <w:sz w:val="22"/>
          <w:szCs w:val="22"/>
        </w:rPr>
        <w:t>impactul asupra solu</w:t>
      </w:r>
      <w:r w:rsidR="00812DC0">
        <w:rPr>
          <w:rFonts w:ascii="Arial Narrow" w:hAnsi="Arial Narrow" w:cs="Arial"/>
          <w:sz w:val="22"/>
          <w:szCs w:val="22"/>
        </w:rPr>
        <w:t>r</w:t>
      </w:r>
      <w:r w:rsidR="00565879">
        <w:rPr>
          <w:rFonts w:ascii="Arial Narrow" w:hAnsi="Arial Narrow" w:cs="Arial"/>
          <w:sz w:val="22"/>
          <w:szCs w:val="22"/>
        </w:rPr>
        <w:t xml:space="preserve">ilor va fi mai mic decat cel inregistrat in prezent, ca urmare a imbunatatirii conditiilor de trafic, </w:t>
      </w:r>
      <w:r w:rsidRPr="004651C5">
        <w:rPr>
          <w:rFonts w:ascii="Arial Narrow" w:hAnsi="Arial Narrow" w:cs="Arial"/>
          <w:sz w:val="22"/>
          <w:szCs w:val="22"/>
        </w:rPr>
        <w:t>astfel incat nu</w:t>
      </w:r>
      <w:r w:rsidR="00B41998" w:rsidRPr="004651C5">
        <w:rPr>
          <w:rFonts w:ascii="Arial Narrow" w:hAnsi="Arial Narrow" w:cs="Arial"/>
          <w:sz w:val="22"/>
          <w:szCs w:val="22"/>
        </w:rPr>
        <w:t xml:space="preserve"> este necesara adoptarea unor m</w:t>
      </w:r>
      <w:r w:rsidR="00DA76DB">
        <w:rPr>
          <w:rFonts w:ascii="Arial Narrow" w:hAnsi="Arial Narrow" w:cs="Arial"/>
          <w:sz w:val="22"/>
          <w:szCs w:val="22"/>
        </w:rPr>
        <w:t>a</w:t>
      </w:r>
      <w:r w:rsidRPr="004651C5">
        <w:rPr>
          <w:rFonts w:ascii="Arial Narrow" w:hAnsi="Arial Narrow" w:cs="Arial"/>
          <w:sz w:val="22"/>
          <w:szCs w:val="22"/>
        </w:rPr>
        <w:t xml:space="preserve">suri speciale de reducere a impactului asupra solului. </w:t>
      </w:r>
    </w:p>
    <w:p w:rsidR="000D2EEA" w:rsidRPr="004651C5" w:rsidRDefault="006742C8" w:rsidP="00402F09">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suri pentru reducerea impactului asupra solului in perioada de exploatare a </w:t>
      </w:r>
      <w:r w:rsidR="00BE2F5E">
        <w:rPr>
          <w:rFonts w:ascii="Arial Narrow" w:hAnsi="Arial Narrow" w:cs="Arial"/>
          <w:sz w:val="22"/>
          <w:szCs w:val="22"/>
        </w:rPr>
        <w:t>strazilor din</w:t>
      </w:r>
      <w:r w:rsidR="00482CAB">
        <w:rPr>
          <w:rFonts w:ascii="Arial Narrow" w:hAnsi="Arial Narrow" w:cs="Arial"/>
          <w:sz w:val="22"/>
          <w:szCs w:val="22"/>
        </w:rPr>
        <w:t xml:space="preserve"> comuna </w:t>
      </w:r>
      <w:r w:rsidR="00251C5C">
        <w:rPr>
          <w:rFonts w:ascii="Arial Narrow" w:hAnsi="Arial Narrow" w:cs="Arial"/>
          <w:sz w:val="22"/>
          <w:szCs w:val="22"/>
        </w:rPr>
        <w:t>Oltina</w:t>
      </w:r>
      <w:r w:rsidRPr="004651C5">
        <w:rPr>
          <w:rFonts w:ascii="Arial Narrow" w:hAnsi="Arial Narrow" w:cs="Arial"/>
          <w:sz w:val="22"/>
          <w:szCs w:val="22"/>
        </w:rPr>
        <w:t>:</w:t>
      </w:r>
    </w:p>
    <w:p w:rsidR="00E31AD4" w:rsidRPr="004651C5" w:rsidRDefault="00E31AD4" w:rsidP="005D6CD0">
      <w:pPr>
        <w:numPr>
          <w:ilvl w:val="0"/>
          <w:numId w:val="28"/>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gradului de refacere a spat</w:t>
      </w:r>
      <w:r w:rsidR="00B41998" w:rsidRPr="004651C5">
        <w:rPr>
          <w:rFonts w:ascii="Arial Narrow" w:hAnsi="Arial Narrow" w:cs="Arial"/>
          <w:sz w:val="22"/>
          <w:szCs w:val="22"/>
        </w:rPr>
        <w:t>iilor afectate temporar de lucr</w:t>
      </w:r>
      <w:r w:rsidR="00DA76DB">
        <w:rPr>
          <w:rFonts w:ascii="Arial Narrow" w:hAnsi="Arial Narrow" w:cs="Arial"/>
          <w:sz w:val="22"/>
          <w:szCs w:val="22"/>
        </w:rPr>
        <w:t>a</w:t>
      </w:r>
      <w:r w:rsidRPr="004651C5">
        <w:rPr>
          <w:rFonts w:ascii="Arial Narrow" w:hAnsi="Arial Narrow" w:cs="Arial"/>
          <w:sz w:val="22"/>
          <w:szCs w:val="22"/>
        </w:rPr>
        <w:t>ri;</w:t>
      </w:r>
    </w:p>
    <w:p w:rsidR="00565879" w:rsidRDefault="006742C8" w:rsidP="005D6CD0">
      <w:pPr>
        <w:numPr>
          <w:ilvl w:val="0"/>
          <w:numId w:val="28"/>
        </w:numPr>
        <w:spacing w:line="360" w:lineRule="auto"/>
        <w:ind w:right="-24"/>
        <w:jc w:val="both"/>
        <w:rPr>
          <w:rFonts w:ascii="Arial Narrow" w:hAnsi="Arial Narrow" w:cs="Arial"/>
          <w:sz w:val="22"/>
          <w:szCs w:val="22"/>
        </w:rPr>
      </w:pPr>
      <w:r w:rsidRPr="004651C5">
        <w:rPr>
          <w:rFonts w:ascii="Arial Narrow" w:hAnsi="Arial Narrow" w:cs="Arial"/>
          <w:sz w:val="22"/>
          <w:szCs w:val="22"/>
        </w:rPr>
        <w:t>colec</w:t>
      </w:r>
      <w:r w:rsidR="00B41998" w:rsidRPr="004651C5">
        <w:rPr>
          <w:rFonts w:ascii="Arial Narrow" w:hAnsi="Arial Narrow" w:cs="Arial"/>
          <w:sz w:val="22"/>
          <w:szCs w:val="22"/>
        </w:rPr>
        <w:t xml:space="preserve">tarea </w:t>
      </w:r>
      <w:r w:rsidR="00565879">
        <w:rPr>
          <w:rFonts w:ascii="Arial Narrow" w:hAnsi="Arial Narrow" w:cs="Arial"/>
          <w:sz w:val="22"/>
          <w:szCs w:val="22"/>
        </w:rPr>
        <w:t xml:space="preserve">corespunzatoare a </w:t>
      </w:r>
      <w:r w:rsidR="00B41998" w:rsidRPr="004651C5">
        <w:rPr>
          <w:rFonts w:ascii="Arial Narrow" w:hAnsi="Arial Narrow" w:cs="Arial"/>
          <w:sz w:val="22"/>
          <w:szCs w:val="22"/>
        </w:rPr>
        <w:t>apelor pluviale care spal</w:t>
      </w:r>
      <w:r w:rsidR="00DA76DB">
        <w:rPr>
          <w:rFonts w:ascii="Arial Narrow" w:hAnsi="Arial Narrow" w:cs="Arial"/>
          <w:sz w:val="22"/>
          <w:szCs w:val="22"/>
        </w:rPr>
        <w:t>a</w:t>
      </w:r>
      <w:r w:rsidRPr="004651C5">
        <w:rPr>
          <w:rFonts w:ascii="Arial Narrow" w:hAnsi="Arial Narrow" w:cs="Arial"/>
          <w:sz w:val="22"/>
          <w:szCs w:val="22"/>
        </w:rPr>
        <w:t xml:space="preserve"> platforma </w:t>
      </w:r>
      <w:r w:rsidR="00BE2F5E">
        <w:rPr>
          <w:rFonts w:ascii="Arial Narrow" w:hAnsi="Arial Narrow" w:cs="Arial"/>
          <w:sz w:val="22"/>
          <w:szCs w:val="22"/>
        </w:rPr>
        <w:t>strazilor</w:t>
      </w:r>
      <w:r w:rsidR="00565879">
        <w:rPr>
          <w:rFonts w:ascii="Arial Narrow" w:hAnsi="Arial Narrow" w:cs="Arial"/>
          <w:sz w:val="22"/>
          <w:szCs w:val="22"/>
        </w:rPr>
        <w:t>;</w:t>
      </w:r>
    </w:p>
    <w:p w:rsidR="006742C8" w:rsidRPr="004651C5" w:rsidRDefault="006742C8" w:rsidP="005D6CD0">
      <w:pPr>
        <w:numPr>
          <w:ilvl w:val="0"/>
          <w:numId w:val="28"/>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periodic</w:t>
      </w:r>
      <w:r w:rsidR="00DA76DB">
        <w:rPr>
          <w:rFonts w:ascii="Arial Narrow" w:hAnsi="Arial Narrow" w:cs="Arial"/>
          <w:sz w:val="22"/>
          <w:szCs w:val="22"/>
        </w:rPr>
        <w:t>a</w:t>
      </w:r>
      <w:r w:rsidRPr="004651C5">
        <w:rPr>
          <w:rFonts w:ascii="Arial Narrow" w:hAnsi="Arial Narrow" w:cs="Arial"/>
          <w:sz w:val="22"/>
          <w:szCs w:val="22"/>
        </w:rPr>
        <w:t xml:space="preserve"> a st</w:t>
      </w:r>
      <w:r w:rsidR="00DA76DB">
        <w:rPr>
          <w:rFonts w:ascii="Arial Narrow" w:hAnsi="Arial Narrow" w:cs="Arial"/>
          <w:sz w:val="22"/>
          <w:szCs w:val="22"/>
        </w:rPr>
        <w:t>a</w:t>
      </w:r>
      <w:r w:rsidRPr="004651C5">
        <w:rPr>
          <w:rFonts w:ascii="Arial Narrow" w:hAnsi="Arial Narrow" w:cs="Arial"/>
          <w:sz w:val="22"/>
          <w:szCs w:val="22"/>
        </w:rPr>
        <w:t xml:space="preserve">rii </w:t>
      </w:r>
      <w:r w:rsidR="00BE2F5E">
        <w:rPr>
          <w:rFonts w:ascii="Arial Narrow" w:hAnsi="Arial Narrow" w:cs="Arial"/>
          <w:sz w:val="22"/>
          <w:szCs w:val="22"/>
        </w:rPr>
        <w:t>strazilor</w:t>
      </w:r>
      <w:r w:rsidR="00DA76DB">
        <w:rPr>
          <w:rFonts w:ascii="Arial Narrow" w:hAnsi="Arial Narrow" w:cs="Arial"/>
          <w:sz w:val="22"/>
          <w:szCs w:val="22"/>
        </w:rPr>
        <w:t>s</w:t>
      </w:r>
      <w:r w:rsidRPr="004651C5">
        <w:rPr>
          <w:rFonts w:ascii="Arial Narrow" w:hAnsi="Arial Narrow" w:cs="Arial"/>
          <w:sz w:val="22"/>
          <w:szCs w:val="22"/>
        </w:rPr>
        <w:t>i intre</w:t>
      </w:r>
      <w:r w:rsidR="00DA76DB">
        <w:rPr>
          <w:rFonts w:ascii="Arial Narrow" w:hAnsi="Arial Narrow" w:cs="Arial"/>
          <w:sz w:val="22"/>
          <w:szCs w:val="22"/>
        </w:rPr>
        <w:t>t</w:t>
      </w:r>
      <w:r w:rsidRPr="004651C5">
        <w:rPr>
          <w:rFonts w:ascii="Arial Narrow" w:hAnsi="Arial Narrow" w:cs="Arial"/>
          <w:sz w:val="22"/>
          <w:szCs w:val="22"/>
        </w:rPr>
        <w:t>inerea corespunz</w:t>
      </w:r>
      <w:r w:rsidR="00DA76DB">
        <w:rPr>
          <w:rFonts w:ascii="Arial Narrow" w:hAnsi="Arial Narrow" w:cs="Arial"/>
          <w:sz w:val="22"/>
          <w:szCs w:val="22"/>
        </w:rPr>
        <w:t>a</w:t>
      </w:r>
      <w:r w:rsidRPr="004651C5">
        <w:rPr>
          <w:rFonts w:ascii="Arial Narrow" w:hAnsi="Arial Narrow" w:cs="Arial"/>
          <w:sz w:val="22"/>
          <w:szCs w:val="22"/>
        </w:rPr>
        <w:t>toare a acest</w:t>
      </w:r>
      <w:r w:rsidR="00812DC0">
        <w:rPr>
          <w:rFonts w:ascii="Arial Narrow" w:hAnsi="Arial Narrow" w:cs="Arial"/>
          <w:sz w:val="22"/>
          <w:szCs w:val="22"/>
        </w:rPr>
        <w:t>ora</w:t>
      </w:r>
      <w:r w:rsidRPr="004651C5">
        <w:rPr>
          <w:rFonts w:ascii="Arial Narrow" w:hAnsi="Arial Narrow" w:cs="Arial"/>
          <w:sz w:val="22"/>
          <w:szCs w:val="22"/>
        </w:rPr>
        <w:t>;</w:t>
      </w:r>
    </w:p>
    <w:p w:rsidR="00402F09" w:rsidRPr="004651C5" w:rsidRDefault="00402F09" w:rsidP="000D2EEA">
      <w:pPr>
        <w:ind w:right="-24"/>
        <w:jc w:val="both"/>
        <w:rPr>
          <w:rFonts w:ascii="Arial" w:hAnsi="Arial" w:cs="Arial"/>
          <w:color w:val="000000"/>
        </w:rPr>
      </w:pPr>
    </w:p>
    <w:p w:rsidR="00402F09" w:rsidRPr="004651C5" w:rsidRDefault="00402F09" w:rsidP="000D2EEA">
      <w:pPr>
        <w:ind w:right="-24"/>
        <w:jc w:val="both"/>
        <w:rPr>
          <w:rFonts w:ascii="Arial" w:hAnsi="Arial" w:cs="Arial"/>
          <w:color w:val="000000"/>
        </w:rPr>
      </w:pPr>
    </w:p>
    <w:p w:rsidR="00E35185" w:rsidRPr="004651C5" w:rsidRDefault="00ED1AA6" w:rsidP="005D6CD0">
      <w:pPr>
        <w:pStyle w:val="Titlu2"/>
        <w:numPr>
          <w:ilvl w:val="2"/>
          <w:numId w:val="48"/>
        </w:numPr>
        <w:ind w:left="0" w:firstLine="0"/>
      </w:pPr>
      <w:bookmarkStart w:id="241" w:name="_Toc429578940"/>
      <w:bookmarkStart w:id="242" w:name="_Toc488750426"/>
      <w:bookmarkStart w:id="243" w:name="_Toc156999920"/>
      <w:r w:rsidRPr="004651C5">
        <w:t>Protec</w:t>
      </w:r>
      <w:r w:rsidR="00DA76DB">
        <w:t>t</w:t>
      </w:r>
      <w:r w:rsidRPr="004651C5">
        <w:t xml:space="preserve">ia ecosistemelor terestre </w:t>
      </w:r>
      <w:r w:rsidR="00DA76DB">
        <w:t>s</w:t>
      </w:r>
      <w:r w:rsidRPr="004651C5">
        <w:t>i acvatice</w:t>
      </w:r>
      <w:bookmarkEnd w:id="241"/>
      <w:bookmarkEnd w:id="242"/>
      <w:bookmarkEnd w:id="243"/>
    </w:p>
    <w:p w:rsidR="00402F09" w:rsidRPr="004651C5" w:rsidRDefault="00402F09" w:rsidP="005D6CD0">
      <w:pPr>
        <w:pStyle w:val="Titlu2"/>
        <w:numPr>
          <w:ilvl w:val="3"/>
          <w:numId w:val="48"/>
        </w:numPr>
        <w:ind w:left="0" w:firstLine="0"/>
      </w:pPr>
      <w:bookmarkStart w:id="244" w:name="_Toc429578941"/>
      <w:bookmarkStart w:id="245" w:name="_Toc488750427"/>
      <w:bookmarkStart w:id="246" w:name="_Toc156999921"/>
      <w:r w:rsidRPr="004651C5">
        <w:t>Identificarea arealelor sensibile ce pot fi afectate de proiect</w:t>
      </w:r>
      <w:bookmarkEnd w:id="244"/>
      <w:bookmarkEnd w:id="245"/>
      <w:bookmarkEnd w:id="246"/>
    </w:p>
    <w:p w:rsidR="00230BB9" w:rsidRDefault="00BE2F5E" w:rsidP="00230BB9">
      <w:pPr>
        <w:spacing w:line="360" w:lineRule="auto"/>
        <w:ind w:right="-24" w:firstLine="720"/>
        <w:jc w:val="both"/>
        <w:rPr>
          <w:rFonts w:ascii="Arial Narrow" w:hAnsi="Arial Narrow"/>
          <w:sz w:val="22"/>
          <w:szCs w:val="22"/>
        </w:rPr>
      </w:pPr>
      <w:r>
        <w:rPr>
          <w:rFonts w:ascii="Arial Narrow" w:hAnsi="Arial Narrow"/>
          <w:sz w:val="22"/>
          <w:szCs w:val="22"/>
        </w:rPr>
        <w:t>P</w:t>
      </w:r>
      <w:r w:rsidRPr="00BE2F5E">
        <w:rPr>
          <w:rFonts w:ascii="Arial Narrow" w:hAnsi="Arial Narrow"/>
          <w:sz w:val="22"/>
          <w:szCs w:val="22"/>
        </w:rPr>
        <w:t xml:space="preserve">roiectul va fi realizat integral in </w:t>
      </w:r>
      <w:r w:rsidR="00230BB9">
        <w:rPr>
          <w:rFonts w:ascii="Arial Narrow" w:hAnsi="Arial Narrow"/>
          <w:sz w:val="22"/>
          <w:szCs w:val="22"/>
        </w:rPr>
        <w:t xml:space="preserve">afara ariilor naturale protejate. In vecinatatea amplasamentului proiectului se regăsesc următoarele arii naturale protejate: </w:t>
      </w:r>
    </w:p>
    <w:p w:rsidR="007E507D" w:rsidRPr="00B360FD" w:rsidRDefault="007E507D" w:rsidP="007E507D">
      <w:pPr>
        <w:pStyle w:val="Listparagraf"/>
        <w:numPr>
          <w:ilvl w:val="0"/>
          <w:numId w:val="61"/>
        </w:numPr>
        <w:spacing w:after="0" w:line="360" w:lineRule="auto"/>
        <w:jc w:val="both"/>
        <w:rPr>
          <w:rFonts w:ascii="Arial Narrow" w:hAnsi="Arial Narrow"/>
        </w:rPr>
      </w:pPr>
      <w:r w:rsidRPr="00B360FD">
        <w:rPr>
          <w:rFonts w:ascii="Arial Narrow" w:hAnsi="Arial Narrow"/>
        </w:rPr>
        <w:t xml:space="preserve">situl de importanta comunitara (aria speciala de conservare) ROSCI0172 Padurea si Valea Canareaua Fetii – Iortmac (ROSAC0172); </w:t>
      </w:r>
    </w:p>
    <w:p w:rsidR="007E507D" w:rsidRPr="00223332" w:rsidRDefault="007E507D" w:rsidP="007E507D">
      <w:pPr>
        <w:pStyle w:val="Listparagraf"/>
        <w:numPr>
          <w:ilvl w:val="0"/>
          <w:numId w:val="61"/>
        </w:numPr>
        <w:spacing w:after="0" w:line="360" w:lineRule="auto"/>
        <w:jc w:val="both"/>
        <w:rPr>
          <w:rFonts w:ascii="Arial Narrow" w:hAnsi="Arial Narrow"/>
        </w:rPr>
      </w:pPr>
      <w:r w:rsidRPr="00223332">
        <w:rPr>
          <w:rFonts w:ascii="Arial Narrow" w:hAnsi="Arial Narrow"/>
        </w:rPr>
        <w:t>aria de protectie speciala avifaunistica ROSPA0056 Lacul Oltina;</w:t>
      </w:r>
    </w:p>
    <w:p w:rsidR="007E507D" w:rsidRPr="007E507D" w:rsidRDefault="007E507D" w:rsidP="007E507D">
      <w:pPr>
        <w:pStyle w:val="Listparagraf"/>
        <w:numPr>
          <w:ilvl w:val="0"/>
          <w:numId w:val="61"/>
        </w:numPr>
        <w:spacing w:after="0" w:line="360" w:lineRule="auto"/>
        <w:jc w:val="both"/>
        <w:rPr>
          <w:rFonts w:ascii="Arial Narrow" w:hAnsi="Arial Narrow"/>
        </w:rPr>
      </w:pPr>
      <w:r w:rsidRPr="007E507D">
        <w:rPr>
          <w:rFonts w:ascii="Arial Narrow" w:hAnsi="Arial Narrow"/>
        </w:rPr>
        <w:t xml:space="preserve">situl de importanta comunitara (aria speciala de conservare) ROSCI0022 Canaralele Dunării (ROSAC0022); </w:t>
      </w:r>
    </w:p>
    <w:p w:rsidR="007E507D" w:rsidRPr="007E507D" w:rsidRDefault="007E507D" w:rsidP="007E507D">
      <w:pPr>
        <w:pStyle w:val="Listparagraf"/>
        <w:numPr>
          <w:ilvl w:val="0"/>
          <w:numId w:val="61"/>
        </w:numPr>
        <w:spacing w:after="0" w:line="360" w:lineRule="auto"/>
        <w:jc w:val="both"/>
        <w:rPr>
          <w:rFonts w:ascii="Arial Narrow" w:hAnsi="Arial Narrow"/>
        </w:rPr>
      </w:pPr>
      <w:r w:rsidRPr="007E507D">
        <w:rPr>
          <w:rFonts w:ascii="Arial Narrow" w:hAnsi="Arial Narrow"/>
        </w:rPr>
        <w:t xml:space="preserve">aria de protectie speciala avifaunistica ROSPA0008 Baneasa  - Canaraua Fetei. </w:t>
      </w:r>
    </w:p>
    <w:p w:rsidR="00BE2F5E" w:rsidRPr="00BE2F5E" w:rsidRDefault="00BE2F5E" w:rsidP="00CD4068">
      <w:pPr>
        <w:spacing w:line="360" w:lineRule="auto"/>
        <w:ind w:right="-24" w:firstLine="720"/>
        <w:jc w:val="both"/>
        <w:rPr>
          <w:rFonts w:ascii="Arial Narrow" w:hAnsi="Arial Narrow" w:cs="Arial"/>
          <w:sz w:val="22"/>
          <w:szCs w:val="22"/>
        </w:rPr>
      </w:pPr>
      <w:r w:rsidRPr="008917A4">
        <w:rPr>
          <w:rFonts w:ascii="Arial Narrow" w:hAnsi="Arial Narrow"/>
          <w:sz w:val="22"/>
          <w:szCs w:val="22"/>
        </w:rPr>
        <w:t>Deoarece va fi strict respe</w:t>
      </w:r>
      <w:r w:rsidR="006A2637" w:rsidRPr="008917A4">
        <w:rPr>
          <w:rFonts w:ascii="Arial Narrow" w:hAnsi="Arial Narrow"/>
          <w:sz w:val="22"/>
          <w:szCs w:val="22"/>
        </w:rPr>
        <w:t xml:space="preserve">ctat traseul existent al celor </w:t>
      </w:r>
      <w:r w:rsidR="00251C5C">
        <w:rPr>
          <w:rFonts w:ascii="Arial Narrow" w:hAnsi="Arial Narrow"/>
          <w:sz w:val="22"/>
          <w:szCs w:val="22"/>
        </w:rPr>
        <w:t>8</w:t>
      </w:r>
      <w:r w:rsidRPr="008917A4">
        <w:rPr>
          <w:rFonts w:ascii="Arial Narrow" w:hAnsi="Arial Narrow"/>
          <w:sz w:val="22"/>
          <w:szCs w:val="22"/>
        </w:rPr>
        <w:t xml:space="preserve"> strazi, fara af</w:t>
      </w:r>
      <w:r>
        <w:rPr>
          <w:rFonts w:ascii="Arial Narrow" w:hAnsi="Arial Narrow"/>
          <w:sz w:val="22"/>
          <w:szCs w:val="22"/>
        </w:rPr>
        <w:t xml:space="preserve">ectarea unor suprafete suplimentare in afara amprizei </w:t>
      </w:r>
      <w:r w:rsidR="006A52AE">
        <w:rPr>
          <w:rFonts w:ascii="Arial Narrow" w:hAnsi="Arial Narrow"/>
          <w:sz w:val="22"/>
          <w:szCs w:val="22"/>
        </w:rPr>
        <w:t>strazilor</w:t>
      </w:r>
      <w:r w:rsidRPr="00BE2F5E">
        <w:rPr>
          <w:rFonts w:ascii="Arial Narrow" w:hAnsi="Arial Narrow"/>
          <w:sz w:val="22"/>
          <w:szCs w:val="22"/>
        </w:rPr>
        <w:t>, implementarea proiectului nu va avea impact semnificativ asupra ariilor naturale protejate</w:t>
      </w:r>
      <w:r w:rsidR="007E3469">
        <w:rPr>
          <w:rFonts w:ascii="Arial Narrow" w:hAnsi="Arial Narrow"/>
          <w:sz w:val="22"/>
          <w:szCs w:val="22"/>
        </w:rPr>
        <w:t>.</w:t>
      </w:r>
      <w:r w:rsidR="007E507D">
        <w:rPr>
          <w:rFonts w:ascii="Arial Narrow" w:hAnsi="Arial Narrow"/>
          <w:sz w:val="22"/>
          <w:szCs w:val="22"/>
        </w:rPr>
        <w:t xml:space="preserve"> </w:t>
      </w:r>
      <w:r w:rsidR="006A52AE" w:rsidRPr="007E507D">
        <w:rPr>
          <w:rFonts w:ascii="Arial Narrow" w:hAnsi="Arial Narrow"/>
          <w:sz w:val="22"/>
          <w:szCs w:val="22"/>
        </w:rPr>
        <w:t>Lucrarile din vor fi realizate la distanta mare de limita ariilor naturale protejate.</w:t>
      </w:r>
    </w:p>
    <w:p w:rsidR="007E507D" w:rsidRDefault="007D7E2A" w:rsidP="00CD4068">
      <w:pPr>
        <w:spacing w:line="360" w:lineRule="auto"/>
        <w:ind w:right="-24" w:firstLine="720"/>
        <w:jc w:val="both"/>
        <w:rPr>
          <w:rFonts w:ascii="Arial Narrow" w:hAnsi="Arial Narrow" w:cs="Arial"/>
          <w:sz w:val="22"/>
          <w:szCs w:val="22"/>
        </w:rPr>
      </w:pPr>
      <w:r>
        <w:rPr>
          <w:rFonts w:ascii="Arial Narrow" w:hAnsi="Arial Narrow" w:cs="Arial"/>
          <w:sz w:val="22"/>
          <w:szCs w:val="22"/>
        </w:rPr>
        <w:t>Amplasamentul lucrarilor este foarte antropizat</w:t>
      </w:r>
      <w:r w:rsidR="00972756">
        <w:rPr>
          <w:rFonts w:ascii="Arial Narrow" w:hAnsi="Arial Narrow" w:cs="Arial"/>
          <w:sz w:val="22"/>
          <w:szCs w:val="22"/>
        </w:rPr>
        <w:t xml:space="preserve">, lucrările fiind realizate </w:t>
      </w:r>
      <w:r w:rsidR="006A52AE">
        <w:rPr>
          <w:rFonts w:ascii="Arial Narrow" w:hAnsi="Arial Narrow" w:cs="Arial"/>
          <w:sz w:val="22"/>
          <w:szCs w:val="22"/>
        </w:rPr>
        <w:t xml:space="preserve">in </w:t>
      </w:r>
      <w:r w:rsidR="00972756">
        <w:rPr>
          <w:rFonts w:ascii="Arial Narrow" w:hAnsi="Arial Narrow" w:cs="Arial"/>
          <w:sz w:val="22"/>
          <w:szCs w:val="22"/>
        </w:rPr>
        <w:t xml:space="preserve">intravilanului </w:t>
      </w:r>
      <w:r w:rsidR="006A52AE">
        <w:rPr>
          <w:rFonts w:ascii="Arial Narrow" w:hAnsi="Arial Narrow" w:cs="Arial"/>
          <w:sz w:val="22"/>
          <w:szCs w:val="22"/>
        </w:rPr>
        <w:t xml:space="preserve">si extravilanul comunei </w:t>
      </w:r>
      <w:r w:rsidR="00251C5C">
        <w:rPr>
          <w:rFonts w:ascii="Arial Narrow" w:hAnsi="Arial Narrow" w:cs="Arial"/>
          <w:sz w:val="22"/>
          <w:szCs w:val="22"/>
        </w:rPr>
        <w:t>Oltina</w:t>
      </w:r>
      <w:r w:rsidR="006A52AE">
        <w:rPr>
          <w:rFonts w:ascii="Arial Narrow" w:hAnsi="Arial Narrow" w:cs="Arial"/>
          <w:sz w:val="22"/>
          <w:szCs w:val="22"/>
        </w:rPr>
        <w:t xml:space="preserve">. </w:t>
      </w:r>
      <w:r w:rsidR="00846263">
        <w:rPr>
          <w:rFonts w:ascii="Arial Narrow" w:hAnsi="Arial Narrow" w:cs="Arial"/>
          <w:sz w:val="22"/>
          <w:szCs w:val="22"/>
        </w:rPr>
        <w:t>I</w:t>
      </w:r>
      <w:r>
        <w:rPr>
          <w:rFonts w:ascii="Arial Narrow" w:hAnsi="Arial Narrow" w:cs="Arial"/>
          <w:sz w:val="22"/>
          <w:szCs w:val="22"/>
        </w:rPr>
        <w:t xml:space="preserve">n cadrul </w:t>
      </w:r>
      <w:r w:rsidR="00972756">
        <w:rPr>
          <w:rFonts w:ascii="Arial Narrow" w:hAnsi="Arial Narrow" w:cs="Arial"/>
          <w:sz w:val="22"/>
          <w:szCs w:val="22"/>
        </w:rPr>
        <w:t>amplasamentului</w:t>
      </w:r>
      <w:r>
        <w:rPr>
          <w:rFonts w:ascii="Arial Narrow" w:hAnsi="Arial Narrow" w:cs="Arial"/>
          <w:sz w:val="22"/>
          <w:szCs w:val="22"/>
        </w:rPr>
        <w:t xml:space="preserve"> nu au fost identificate habitate protejate sau specii de flora cu valoare conservativa.</w:t>
      </w:r>
      <w:r w:rsidR="00972756">
        <w:rPr>
          <w:rFonts w:ascii="Arial Narrow" w:hAnsi="Arial Narrow" w:cs="Arial"/>
          <w:sz w:val="22"/>
          <w:szCs w:val="22"/>
        </w:rPr>
        <w:t xml:space="preserve"> De asemenea, amplasamentul proiectului nu reprezintă areal de reproducere sau de hrănire pentru speciile de păsări pentru a căror protecție a</w:t>
      </w:r>
      <w:r w:rsidR="00846263">
        <w:rPr>
          <w:rFonts w:ascii="Arial Narrow" w:hAnsi="Arial Narrow" w:cs="Arial"/>
          <w:sz w:val="22"/>
          <w:szCs w:val="22"/>
        </w:rPr>
        <w:t>u</w:t>
      </w:r>
      <w:r w:rsidR="00972756">
        <w:rPr>
          <w:rFonts w:ascii="Arial Narrow" w:hAnsi="Arial Narrow" w:cs="Arial"/>
          <w:sz w:val="22"/>
          <w:szCs w:val="22"/>
        </w:rPr>
        <w:t xml:space="preserve"> fost desemnat</w:t>
      </w:r>
      <w:r w:rsidR="00846263">
        <w:rPr>
          <w:rFonts w:ascii="Arial Narrow" w:hAnsi="Arial Narrow" w:cs="Arial"/>
          <w:sz w:val="22"/>
          <w:szCs w:val="22"/>
        </w:rPr>
        <w:t>e</w:t>
      </w:r>
      <w:r w:rsidR="007E507D">
        <w:rPr>
          <w:rFonts w:ascii="Arial Narrow" w:hAnsi="Arial Narrow" w:cs="Arial"/>
          <w:sz w:val="22"/>
          <w:szCs w:val="22"/>
        </w:rPr>
        <w:t xml:space="preserve"> ariile naturale protejate din vecinătate. </w:t>
      </w:r>
    </w:p>
    <w:p w:rsidR="00565879" w:rsidRPr="00356119" w:rsidRDefault="007D7E2A" w:rsidP="00AA3222">
      <w:pPr>
        <w:widowControl w:val="0"/>
        <w:spacing w:line="360" w:lineRule="auto"/>
        <w:ind w:right="-24" w:firstLine="720"/>
        <w:jc w:val="both"/>
        <w:rPr>
          <w:rFonts w:ascii="Arial Narrow" w:hAnsi="Arial Narrow" w:cs="Arial"/>
          <w:sz w:val="22"/>
          <w:szCs w:val="22"/>
        </w:rPr>
      </w:pPr>
      <w:r>
        <w:rPr>
          <w:rFonts w:ascii="Arial Narrow" w:hAnsi="Arial Narrow" w:cs="Arial"/>
          <w:sz w:val="22"/>
          <w:szCs w:val="22"/>
        </w:rPr>
        <w:t xml:space="preserve">In perioada executiei lucrarilor va fi inregistrata o crestere a nivelului zgomotelor si vibratiilor si a concentratiei pulberilor sedimentabile, dar fara afectarea </w:t>
      </w:r>
      <w:r w:rsidR="00BE2F5E">
        <w:rPr>
          <w:rFonts w:ascii="Arial Narrow" w:hAnsi="Arial Narrow" w:cs="Arial"/>
          <w:sz w:val="22"/>
          <w:szCs w:val="22"/>
        </w:rPr>
        <w:t>st</w:t>
      </w:r>
      <w:r w:rsidR="00C16DAF">
        <w:rPr>
          <w:rFonts w:ascii="Arial Narrow" w:hAnsi="Arial Narrow" w:cs="Arial"/>
          <w:sz w:val="22"/>
          <w:szCs w:val="22"/>
        </w:rPr>
        <w:t xml:space="preserve">arii de </w:t>
      </w:r>
      <w:r w:rsidR="00C16DAF" w:rsidRPr="00A9497A">
        <w:rPr>
          <w:rFonts w:ascii="Arial Narrow" w:hAnsi="Arial Narrow" w:cs="Arial"/>
          <w:sz w:val="22"/>
          <w:szCs w:val="22"/>
        </w:rPr>
        <w:t xml:space="preserve">conservare a </w:t>
      </w:r>
      <w:r w:rsidR="00846263" w:rsidRPr="00A9497A">
        <w:rPr>
          <w:rFonts w:ascii="Arial Narrow" w:hAnsi="Arial Narrow" w:cs="Arial"/>
          <w:sz w:val="22"/>
          <w:szCs w:val="22"/>
        </w:rPr>
        <w:t>ariilor naturale protejate existente in vecinatatea amplasamentului proiectului</w:t>
      </w:r>
      <w:r w:rsidR="00972756" w:rsidRPr="00A9497A">
        <w:rPr>
          <w:rFonts w:ascii="Arial Narrow" w:hAnsi="Arial Narrow" w:cs="Arial"/>
          <w:sz w:val="22"/>
          <w:szCs w:val="22"/>
        </w:rPr>
        <w:t>, având în vedere că lucrările vor fi realizate în intravilanul localități</w:t>
      </w:r>
      <w:r w:rsidR="00846263" w:rsidRPr="00A9497A">
        <w:rPr>
          <w:rFonts w:ascii="Arial Narrow" w:hAnsi="Arial Narrow" w:cs="Arial"/>
          <w:sz w:val="22"/>
          <w:szCs w:val="22"/>
        </w:rPr>
        <w:t>lor</w:t>
      </w:r>
      <w:r w:rsidR="00565879" w:rsidRPr="00A9497A">
        <w:rPr>
          <w:rFonts w:ascii="Arial Narrow" w:hAnsi="Arial Narrow" w:cs="Arial"/>
          <w:sz w:val="22"/>
          <w:szCs w:val="22"/>
        </w:rPr>
        <w:t>.</w:t>
      </w:r>
      <w:r w:rsidRPr="00A9497A">
        <w:rPr>
          <w:rFonts w:ascii="Arial Narrow" w:hAnsi="Arial Narrow" w:cs="Arial"/>
          <w:sz w:val="22"/>
          <w:szCs w:val="22"/>
        </w:rPr>
        <w:t xml:space="preserve"> La</w:t>
      </w:r>
      <w:r>
        <w:rPr>
          <w:rFonts w:ascii="Arial Narrow" w:hAnsi="Arial Narrow" w:cs="Arial"/>
          <w:sz w:val="22"/>
          <w:szCs w:val="22"/>
        </w:rPr>
        <w:t xml:space="preserve"> finalizarea lucrarilor, medi</w:t>
      </w:r>
      <w:r w:rsidR="007E3469">
        <w:rPr>
          <w:rFonts w:ascii="Arial Narrow" w:hAnsi="Arial Narrow" w:cs="Arial"/>
          <w:sz w:val="22"/>
          <w:szCs w:val="22"/>
        </w:rPr>
        <w:t xml:space="preserve">ul va reveni la starea initiala si chiar se vor reduce emisiile de pulberi sedimentabile datorita asfaltarii strazilor. </w:t>
      </w:r>
    </w:p>
    <w:tbl>
      <w:tblPr>
        <w:tblW w:w="8769" w:type="dxa"/>
        <w:jc w:val="center"/>
        <w:tblLayout w:type="fixed"/>
        <w:tblLook w:val="04A0" w:firstRow="1" w:lastRow="0" w:firstColumn="1" w:lastColumn="0" w:noHBand="0" w:noVBand="1"/>
      </w:tblPr>
      <w:tblGrid>
        <w:gridCol w:w="8769"/>
      </w:tblGrid>
      <w:tr w:rsidR="00A424D7" w:rsidRPr="00CF1CD2" w:rsidTr="0012742B">
        <w:trPr>
          <w:jc w:val="center"/>
        </w:trPr>
        <w:tc>
          <w:tcPr>
            <w:tcW w:w="8769" w:type="dxa"/>
          </w:tcPr>
          <w:p w:rsidR="00A424D7" w:rsidRPr="006801A3" w:rsidRDefault="00A424D7" w:rsidP="0012742B">
            <w:pPr>
              <w:widowControl w:val="0"/>
              <w:spacing w:line="276" w:lineRule="auto"/>
              <w:ind w:right="-24"/>
              <w:jc w:val="center"/>
            </w:pPr>
          </w:p>
        </w:tc>
      </w:tr>
      <w:tr w:rsidR="00A424D7" w:rsidRPr="00CF1CD2" w:rsidTr="0012742B">
        <w:trPr>
          <w:jc w:val="center"/>
        </w:trPr>
        <w:tc>
          <w:tcPr>
            <w:tcW w:w="8769" w:type="dxa"/>
          </w:tcPr>
          <w:p w:rsidR="00A424D7" w:rsidRDefault="00A424D7" w:rsidP="0012742B">
            <w:pPr>
              <w:widowControl w:val="0"/>
              <w:spacing w:line="276" w:lineRule="auto"/>
              <w:ind w:right="-24"/>
              <w:jc w:val="center"/>
              <w:rPr>
                <w:b/>
                <w:bCs/>
                <w:noProof/>
              </w:rPr>
            </w:pPr>
          </w:p>
        </w:tc>
      </w:tr>
      <w:tr w:rsidR="00A424D7" w:rsidRPr="00CF1CD2" w:rsidTr="0012742B">
        <w:trPr>
          <w:jc w:val="center"/>
        </w:trPr>
        <w:tc>
          <w:tcPr>
            <w:tcW w:w="8769" w:type="dxa"/>
          </w:tcPr>
          <w:p w:rsidR="00A424D7" w:rsidRDefault="00A424D7" w:rsidP="0012742B">
            <w:pPr>
              <w:widowControl w:val="0"/>
              <w:spacing w:line="276" w:lineRule="auto"/>
              <w:ind w:right="-24"/>
              <w:jc w:val="center"/>
              <w:rPr>
                <w:noProof/>
              </w:rPr>
            </w:pPr>
          </w:p>
        </w:tc>
      </w:tr>
      <w:tr w:rsidR="00A424D7" w:rsidRPr="00CF1CD2" w:rsidTr="0012742B">
        <w:trPr>
          <w:jc w:val="center"/>
        </w:trPr>
        <w:tc>
          <w:tcPr>
            <w:tcW w:w="8769" w:type="dxa"/>
          </w:tcPr>
          <w:p w:rsidR="00A424D7" w:rsidRDefault="00A424D7" w:rsidP="0012742B">
            <w:pPr>
              <w:widowControl w:val="0"/>
              <w:spacing w:line="276" w:lineRule="auto"/>
              <w:ind w:right="-24"/>
              <w:jc w:val="center"/>
              <w:rPr>
                <w:b/>
                <w:bCs/>
                <w:noProof/>
              </w:rPr>
            </w:pPr>
          </w:p>
        </w:tc>
      </w:tr>
      <w:tr w:rsidR="00D76BAC" w:rsidRPr="00CF1CD2" w:rsidTr="0012742B">
        <w:trPr>
          <w:jc w:val="center"/>
        </w:trPr>
        <w:tc>
          <w:tcPr>
            <w:tcW w:w="8769" w:type="dxa"/>
          </w:tcPr>
          <w:p w:rsidR="00D76BAC" w:rsidRDefault="00D76BAC" w:rsidP="0012742B">
            <w:pPr>
              <w:widowControl w:val="0"/>
              <w:spacing w:line="276" w:lineRule="auto"/>
              <w:ind w:right="-24"/>
              <w:jc w:val="center"/>
              <w:rPr>
                <w:b/>
                <w:noProof/>
                <w:lang w:val="en-US" w:eastAsia="en-US"/>
              </w:rPr>
            </w:pPr>
          </w:p>
        </w:tc>
      </w:tr>
      <w:tr w:rsidR="00457D99" w:rsidRPr="00CF1CD2" w:rsidTr="0012742B">
        <w:trPr>
          <w:jc w:val="center"/>
        </w:trPr>
        <w:tc>
          <w:tcPr>
            <w:tcW w:w="8769" w:type="dxa"/>
          </w:tcPr>
          <w:p w:rsidR="00457D99" w:rsidRDefault="00457D99" w:rsidP="0012742B">
            <w:pPr>
              <w:widowControl w:val="0"/>
              <w:spacing w:line="276" w:lineRule="auto"/>
              <w:ind w:right="-24"/>
              <w:jc w:val="center"/>
              <w:rPr>
                <w:b/>
                <w:noProof/>
                <w:lang w:val="en-US" w:eastAsia="en-US"/>
              </w:rPr>
            </w:pPr>
          </w:p>
        </w:tc>
      </w:tr>
      <w:tr w:rsidR="00A424D7" w:rsidRPr="00CF1CD2" w:rsidTr="0012742B">
        <w:trPr>
          <w:jc w:val="center"/>
        </w:trPr>
        <w:tc>
          <w:tcPr>
            <w:tcW w:w="8769" w:type="dxa"/>
          </w:tcPr>
          <w:p w:rsidR="00A424D7" w:rsidRPr="00A424D7" w:rsidRDefault="00A424D7" w:rsidP="0012742B">
            <w:pPr>
              <w:widowControl w:val="0"/>
              <w:spacing w:line="276" w:lineRule="auto"/>
              <w:ind w:right="-24"/>
              <w:jc w:val="center"/>
              <w:rPr>
                <w:rFonts w:ascii="Arial Narrow" w:hAnsi="Arial Narrow"/>
                <w:b/>
                <w:bCs/>
                <w:noProof/>
              </w:rPr>
            </w:pPr>
            <w:bookmarkStart w:id="247" w:name="_Toc162258177"/>
            <w:r w:rsidRPr="00A424D7">
              <w:rPr>
                <w:rFonts w:ascii="Arial Narrow" w:hAnsi="Arial Narrow"/>
                <w:b/>
                <w:bCs/>
                <w:sz w:val="22"/>
              </w:rPr>
              <w:t xml:space="preserve">Figura </w:t>
            </w:r>
            <w:r w:rsidRPr="00A424D7">
              <w:rPr>
                <w:rFonts w:ascii="Arial Narrow" w:hAnsi="Arial Narrow"/>
                <w:b/>
                <w:bCs/>
                <w:sz w:val="22"/>
              </w:rPr>
              <w:fldChar w:fldCharType="begin"/>
            </w:r>
            <w:r w:rsidRPr="00A424D7">
              <w:rPr>
                <w:rFonts w:ascii="Arial Narrow" w:hAnsi="Arial Narrow"/>
                <w:b/>
                <w:bCs/>
                <w:sz w:val="22"/>
              </w:rPr>
              <w:instrText xml:space="preserve"> SEQ Figura \* ARABIC </w:instrText>
            </w:r>
            <w:r w:rsidRPr="00A424D7">
              <w:rPr>
                <w:rFonts w:ascii="Arial Narrow" w:hAnsi="Arial Narrow"/>
                <w:b/>
                <w:bCs/>
                <w:sz w:val="22"/>
              </w:rPr>
              <w:fldChar w:fldCharType="separate"/>
            </w:r>
            <w:r w:rsidR="00A95D91">
              <w:rPr>
                <w:rFonts w:ascii="Arial Narrow" w:hAnsi="Arial Narrow"/>
                <w:b/>
                <w:bCs/>
                <w:noProof/>
                <w:sz w:val="22"/>
              </w:rPr>
              <w:t>9</w:t>
            </w:r>
            <w:r w:rsidRPr="00A424D7">
              <w:rPr>
                <w:rFonts w:ascii="Arial Narrow" w:hAnsi="Arial Narrow"/>
                <w:b/>
                <w:bCs/>
                <w:sz w:val="22"/>
              </w:rPr>
              <w:fldChar w:fldCharType="end"/>
            </w:r>
            <w:r w:rsidRPr="00A424D7">
              <w:rPr>
                <w:rFonts w:ascii="Arial Narrow" w:hAnsi="Arial Narrow"/>
                <w:b/>
                <w:bCs/>
                <w:sz w:val="22"/>
              </w:rPr>
              <w:t>.</w:t>
            </w:r>
            <w:r w:rsidRPr="00A424D7">
              <w:rPr>
                <w:rFonts w:ascii="Arial Narrow" w:hAnsi="Arial Narrow"/>
                <w:sz w:val="22"/>
              </w:rPr>
              <w:t>Starea actuala a strazilor din comuna Oltina</w:t>
            </w:r>
            <w:bookmarkEnd w:id="247"/>
          </w:p>
        </w:tc>
      </w:tr>
    </w:tbl>
    <w:p w:rsidR="004C0343" w:rsidRDefault="00AA3222" w:rsidP="00AA3222">
      <w:pPr>
        <w:widowControl w:val="0"/>
        <w:spacing w:line="360" w:lineRule="auto"/>
        <w:ind w:right="-24" w:firstLine="720"/>
        <w:jc w:val="both"/>
        <w:rPr>
          <w:rFonts w:ascii="Arial Narrow" w:hAnsi="Arial Narrow" w:cs="Arial"/>
          <w:sz w:val="22"/>
          <w:szCs w:val="22"/>
        </w:rPr>
      </w:pPr>
      <w:r>
        <w:rPr>
          <w:rFonts w:ascii="Arial Narrow" w:hAnsi="Arial Narrow" w:cs="Arial"/>
          <w:sz w:val="22"/>
          <w:szCs w:val="22"/>
        </w:rPr>
        <w:t xml:space="preserve">Copacii </w:t>
      </w:r>
      <w:r w:rsidR="00C065D0">
        <w:rPr>
          <w:rFonts w:ascii="Arial Narrow" w:hAnsi="Arial Narrow" w:cs="Arial"/>
          <w:sz w:val="22"/>
          <w:szCs w:val="22"/>
        </w:rPr>
        <w:t xml:space="preserve">existenti in vecinatatea amprizei strazilor nu vor fi afectati de executia lucrarilor de modernizare. </w:t>
      </w:r>
    </w:p>
    <w:p w:rsidR="00E9343D" w:rsidRPr="004651C5" w:rsidRDefault="00402F09" w:rsidP="005D6CD0">
      <w:pPr>
        <w:pStyle w:val="Titlu2"/>
        <w:keepNext w:val="0"/>
        <w:widowControl w:val="0"/>
        <w:numPr>
          <w:ilvl w:val="3"/>
          <w:numId w:val="48"/>
        </w:numPr>
        <w:ind w:left="0" w:firstLine="0"/>
      </w:pPr>
      <w:bookmarkStart w:id="248" w:name="_Toc429578942"/>
      <w:bookmarkStart w:id="249" w:name="_Toc488750428"/>
      <w:bookmarkStart w:id="250" w:name="_Toc156999922"/>
      <w:r w:rsidRPr="004651C5">
        <w:t>Lucr</w:t>
      </w:r>
      <w:r w:rsidR="00DA76DB">
        <w:t>a</w:t>
      </w:r>
      <w:r w:rsidRPr="004651C5">
        <w:t>rile, dot</w:t>
      </w:r>
      <w:r w:rsidR="00DA76DB">
        <w:t>a</w:t>
      </w:r>
      <w:r w:rsidRPr="004651C5">
        <w:t xml:space="preserve">rile </w:t>
      </w:r>
      <w:r w:rsidR="00DA76DB">
        <w:t>s</w:t>
      </w:r>
      <w:r w:rsidRPr="004651C5">
        <w:t>i m</w:t>
      </w:r>
      <w:r w:rsidR="00DA76DB">
        <w:t>a</w:t>
      </w:r>
      <w:r w:rsidRPr="004651C5">
        <w:t>surile pentru protec</w:t>
      </w:r>
      <w:r w:rsidR="00DA76DB">
        <w:t>t</w:t>
      </w:r>
      <w:r w:rsidRPr="004651C5">
        <w:t>ia biodiversit</w:t>
      </w:r>
      <w:r w:rsidR="00DA76DB">
        <w:t>at</w:t>
      </w:r>
      <w:r w:rsidRPr="004651C5">
        <w:t xml:space="preserve">ii, monumentelor naturii </w:t>
      </w:r>
      <w:r w:rsidR="00DA76DB">
        <w:t>s</w:t>
      </w:r>
      <w:r w:rsidRPr="004651C5">
        <w:t>i ariilor protejate</w:t>
      </w:r>
      <w:bookmarkEnd w:id="248"/>
      <w:bookmarkEnd w:id="249"/>
      <w:bookmarkEnd w:id="250"/>
    </w:p>
    <w:p w:rsidR="009F59C5" w:rsidRDefault="00972756" w:rsidP="00AA3222">
      <w:pPr>
        <w:widowControl w:val="0"/>
        <w:spacing w:line="360" w:lineRule="auto"/>
        <w:ind w:right="-24"/>
        <w:jc w:val="both"/>
        <w:rPr>
          <w:rFonts w:ascii="Arial Narrow" w:hAnsi="Arial Narrow" w:cs="Arial"/>
          <w:sz w:val="22"/>
          <w:szCs w:val="22"/>
        </w:rPr>
      </w:pPr>
      <w:r>
        <w:rPr>
          <w:rFonts w:ascii="Arial Narrow" w:hAnsi="Arial Narrow" w:cs="Arial"/>
          <w:sz w:val="22"/>
          <w:szCs w:val="22"/>
        </w:rPr>
        <w:tab/>
        <w:t xml:space="preserve">Deoarece </w:t>
      </w:r>
      <w:r w:rsidR="00B84565" w:rsidRPr="00055221">
        <w:rPr>
          <w:rFonts w:ascii="Arial Narrow" w:hAnsi="Arial Narrow" w:cs="Arial"/>
          <w:sz w:val="22"/>
          <w:szCs w:val="22"/>
        </w:rPr>
        <w:t>lucr</w:t>
      </w:r>
      <w:r w:rsidR="00DA76DB">
        <w:rPr>
          <w:rFonts w:ascii="Arial Narrow" w:hAnsi="Arial Narrow" w:cs="Arial"/>
          <w:sz w:val="22"/>
          <w:szCs w:val="22"/>
        </w:rPr>
        <w:t>a</w:t>
      </w:r>
      <w:r w:rsidR="00B84565" w:rsidRPr="00055221">
        <w:rPr>
          <w:rFonts w:ascii="Arial Narrow" w:hAnsi="Arial Narrow" w:cs="Arial"/>
          <w:sz w:val="22"/>
          <w:szCs w:val="22"/>
        </w:rPr>
        <w:t xml:space="preserve">rile de modernizare vor fi realizate cu </w:t>
      </w:r>
      <w:r w:rsidR="00055221">
        <w:rPr>
          <w:rFonts w:ascii="Arial Narrow" w:hAnsi="Arial Narrow" w:cs="Arial"/>
          <w:sz w:val="22"/>
          <w:szCs w:val="22"/>
        </w:rPr>
        <w:t xml:space="preserve">respectarea </w:t>
      </w:r>
      <w:r w:rsidR="00C92E02">
        <w:rPr>
          <w:rFonts w:ascii="Arial Narrow" w:hAnsi="Arial Narrow" w:cs="Arial"/>
          <w:sz w:val="22"/>
          <w:szCs w:val="22"/>
        </w:rPr>
        <w:t xml:space="preserve">stricta a </w:t>
      </w:r>
      <w:r w:rsidR="00055221">
        <w:rPr>
          <w:rFonts w:ascii="Arial Narrow" w:hAnsi="Arial Narrow" w:cs="Arial"/>
          <w:sz w:val="22"/>
          <w:szCs w:val="22"/>
        </w:rPr>
        <w:t>traseului existent</w:t>
      </w:r>
      <w:r w:rsidR="00C92E02">
        <w:rPr>
          <w:rFonts w:ascii="Arial Narrow" w:hAnsi="Arial Narrow" w:cs="Arial"/>
          <w:sz w:val="22"/>
          <w:szCs w:val="22"/>
        </w:rPr>
        <w:t xml:space="preserve">, fara afectarea unor suprafete suplimentare in afara amprizei </w:t>
      </w:r>
      <w:r w:rsidR="00C065D0">
        <w:rPr>
          <w:rFonts w:ascii="Arial Narrow" w:hAnsi="Arial Narrow" w:cs="Arial"/>
          <w:sz w:val="22"/>
          <w:szCs w:val="22"/>
        </w:rPr>
        <w:t xml:space="preserve">strazilor sau a copacilor existenti de-a lungul strazilor ce vor fi modernizate, iar lucrările </w:t>
      </w:r>
      <w:r>
        <w:rPr>
          <w:rFonts w:ascii="Arial Narrow" w:hAnsi="Arial Narrow" w:cs="Arial"/>
          <w:sz w:val="22"/>
          <w:szCs w:val="22"/>
        </w:rPr>
        <w:t xml:space="preserve">vor fi realizate în </w:t>
      </w:r>
      <w:r w:rsidRPr="00A9497A">
        <w:rPr>
          <w:rFonts w:ascii="Arial Narrow" w:hAnsi="Arial Narrow" w:cs="Arial"/>
          <w:sz w:val="22"/>
          <w:szCs w:val="22"/>
        </w:rPr>
        <w:t>intravilanul localități</w:t>
      </w:r>
      <w:r w:rsidR="00C065D0" w:rsidRPr="00A9497A">
        <w:rPr>
          <w:rFonts w:ascii="Arial Narrow" w:hAnsi="Arial Narrow" w:cs="Arial"/>
          <w:sz w:val="22"/>
          <w:szCs w:val="22"/>
        </w:rPr>
        <w:t>lor</w:t>
      </w:r>
      <w:r w:rsidR="00F050C2" w:rsidRPr="00A9497A">
        <w:rPr>
          <w:rFonts w:ascii="Arial Narrow" w:hAnsi="Arial Narrow" w:cs="Arial"/>
          <w:sz w:val="22"/>
          <w:szCs w:val="22"/>
        </w:rPr>
        <w:t>, intr</w:t>
      </w:r>
      <w:r w:rsidR="00F050C2">
        <w:rPr>
          <w:rFonts w:ascii="Arial Narrow" w:hAnsi="Arial Narrow" w:cs="Arial"/>
          <w:sz w:val="22"/>
          <w:szCs w:val="22"/>
        </w:rPr>
        <w:t xml:space="preserve">-o zonă foarte antropizată în care nu au fost identificate specii si habitate protejate, nu este necesară prevederea unor măsuri pentru reducerea / eliminarea impactului asupra biodiversității. </w:t>
      </w:r>
      <w:r w:rsidR="00F050C2" w:rsidRPr="00A9497A">
        <w:rPr>
          <w:rFonts w:ascii="Arial Narrow" w:hAnsi="Arial Narrow" w:cs="Arial"/>
          <w:sz w:val="22"/>
          <w:szCs w:val="22"/>
        </w:rPr>
        <w:t xml:space="preserve">Lucrările </w:t>
      </w:r>
      <w:r w:rsidR="0025234C" w:rsidRPr="00A9497A">
        <w:rPr>
          <w:rFonts w:ascii="Arial Narrow" w:hAnsi="Arial Narrow" w:cs="Arial"/>
          <w:sz w:val="22"/>
          <w:szCs w:val="22"/>
        </w:rPr>
        <w:t xml:space="preserve">din localitatea </w:t>
      </w:r>
      <w:r w:rsidR="00A9497A" w:rsidRPr="00A9497A">
        <w:rPr>
          <w:rFonts w:ascii="Arial Narrow" w:hAnsi="Arial Narrow" w:cs="Arial"/>
          <w:sz w:val="22"/>
          <w:szCs w:val="22"/>
        </w:rPr>
        <w:t>Oltina</w:t>
      </w:r>
      <w:r w:rsidR="0025234C" w:rsidRPr="00A9497A">
        <w:rPr>
          <w:rFonts w:ascii="Arial Narrow" w:hAnsi="Arial Narrow" w:cs="Arial"/>
          <w:sz w:val="22"/>
          <w:szCs w:val="22"/>
        </w:rPr>
        <w:t xml:space="preserve"> </w:t>
      </w:r>
      <w:r w:rsidR="00F050C2" w:rsidRPr="00A9497A">
        <w:rPr>
          <w:rFonts w:ascii="Arial Narrow" w:hAnsi="Arial Narrow" w:cs="Arial"/>
          <w:sz w:val="22"/>
          <w:szCs w:val="22"/>
        </w:rPr>
        <w:t>vor fi realizate</w:t>
      </w:r>
      <w:r w:rsidR="00F050C2">
        <w:rPr>
          <w:rFonts w:ascii="Arial Narrow" w:hAnsi="Arial Narrow" w:cs="Arial"/>
          <w:sz w:val="22"/>
          <w:szCs w:val="22"/>
        </w:rPr>
        <w:t xml:space="preserve"> cu respectarea </w:t>
      </w:r>
      <w:r w:rsidR="0025234C">
        <w:rPr>
          <w:rFonts w:ascii="Arial Narrow" w:hAnsi="Arial Narrow" w:cs="Arial"/>
          <w:sz w:val="22"/>
          <w:szCs w:val="22"/>
        </w:rPr>
        <w:t xml:space="preserve">stricta a traseului existent al strazilor și cu respectarea </w:t>
      </w:r>
      <w:r w:rsidR="00F050C2">
        <w:rPr>
          <w:rFonts w:ascii="Arial Narrow" w:hAnsi="Arial Narrow" w:cs="Arial"/>
          <w:sz w:val="22"/>
          <w:szCs w:val="22"/>
        </w:rPr>
        <w:t xml:space="preserve">măsurilor și condițiilor prevăzute pentru asigurarea </w:t>
      </w:r>
      <w:r w:rsidR="006309B0">
        <w:rPr>
          <w:rFonts w:ascii="Arial Narrow" w:hAnsi="Arial Narrow" w:cs="Arial"/>
          <w:sz w:val="22"/>
          <w:szCs w:val="22"/>
        </w:rPr>
        <w:t xml:space="preserve">protecției celorlalți factori de mediu. </w:t>
      </w:r>
    </w:p>
    <w:p w:rsidR="007E332B" w:rsidRDefault="007E332B" w:rsidP="00AA3222">
      <w:pPr>
        <w:widowControl w:val="0"/>
        <w:spacing w:line="360" w:lineRule="auto"/>
        <w:ind w:right="-24" w:firstLine="720"/>
        <w:jc w:val="both"/>
        <w:rPr>
          <w:rFonts w:ascii="Arial Narrow" w:hAnsi="Arial Narrow" w:cs="Arial"/>
          <w:sz w:val="22"/>
          <w:szCs w:val="22"/>
        </w:rPr>
      </w:pPr>
      <w:r>
        <w:rPr>
          <w:rFonts w:ascii="Arial Narrow" w:hAnsi="Arial Narrow" w:cs="Arial"/>
          <w:sz w:val="22"/>
          <w:szCs w:val="22"/>
        </w:rPr>
        <w:t xml:space="preserve">De asemenea, nici pentru </w:t>
      </w:r>
      <w:r w:rsidR="00216843" w:rsidRPr="004651C5">
        <w:rPr>
          <w:rFonts w:ascii="Arial Narrow" w:hAnsi="Arial Narrow" w:cs="Arial"/>
          <w:sz w:val="22"/>
          <w:szCs w:val="22"/>
        </w:rPr>
        <w:t>perioada de exploatare a</w:t>
      </w:r>
      <w:r w:rsidR="00BB0B91">
        <w:rPr>
          <w:rFonts w:ascii="Arial Narrow" w:hAnsi="Arial Narrow" w:cs="Arial"/>
          <w:sz w:val="22"/>
          <w:szCs w:val="22"/>
        </w:rPr>
        <w:t xml:space="preserve"> strazilor din </w:t>
      </w:r>
      <w:r w:rsidR="0025234C">
        <w:rPr>
          <w:rFonts w:ascii="Arial Narrow" w:hAnsi="Arial Narrow" w:cs="Arial"/>
          <w:sz w:val="22"/>
          <w:szCs w:val="22"/>
        </w:rPr>
        <w:t xml:space="preserve">comuna </w:t>
      </w:r>
      <w:r w:rsidR="00251C5C">
        <w:rPr>
          <w:rFonts w:ascii="Arial Narrow" w:hAnsi="Arial Narrow" w:cs="Arial"/>
          <w:sz w:val="22"/>
          <w:szCs w:val="22"/>
        </w:rPr>
        <w:t>Oltina</w:t>
      </w:r>
      <w:r w:rsidR="00216843" w:rsidRPr="008917A4">
        <w:rPr>
          <w:rFonts w:ascii="Arial Narrow" w:hAnsi="Arial Narrow" w:cs="Arial"/>
          <w:sz w:val="22"/>
          <w:szCs w:val="22"/>
        </w:rPr>
        <w:t xml:space="preserve">, </w:t>
      </w:r>
      <w:r>
        <w:rPr>
          <w:rFonts w:ascii="Arial Narrow" w:hAnsi="Arial Narrow" w:cs="Arial"/>
          <w:sz w:val="22"/>
          <w:szCs w:val="22"/>
        </w:rPr>
        <w:t xml:space="preserve">nu este necesară prevederea unor măsuri </w:t>
      </w:r>
      <w:r w:rsidR="00216843" w:rsidRPr="008917A4">
        <w:rPr>
          <w:rFonts w:ascii="Arial Narrow" w:hAnsi="Arial Narrow" w:cs="Arial"/>
          <w:sz w:val="22"/>
          <w:szCs w:val="22"/>
        </w:rPr>
        <w:t>pentru protectia biodiversit</w:t>
      </w:r>
      <w:r w:rsidR="00DA76DB" w:rsidRPr="008917A4">
        <w:rPr>
          <w:rFonts w:ascii="Arial Narrow" w:hAnsi="Arial Narrow" w:cs="Arial"/>
          <w:sz w:val="22"/>
          <w:szCs w:val="22"/>
        </w:rPr>
        <w:t>at</w:t>
      </w:r>
      <w:r w:rsidR="00216843" w:rsidRPr="008917A4">
        <w:rPr>
          <w:rFonts w:ascii="Arial Narrow" w:hAnsi="Arial Narrow" w:cs="Arial"/>
          <w:sz w:val="22"/>
          <w:szCs w:val="22"/>
        </w:rPr>
        <w:t>ii</w:t>
      </w:r>
      <w:r>
        <w:rPr>
          <w:rFonts w:ascii="Arial Narrow" w:hAnsi="Arial Narrow" w:cs="Arial"/>
          <w:sz w:val="22"/>
          <w:szCs w:val="22"/>
        </w:rPr>
        <w:t xml:space="preserve">, ci vor fi respectate măsurile prevăzute în cazul celorlalți factori de mediu. </w:t>
      </w:r>
    </w:p>
    <w:p w:rsidR="0025234C" w:rsidRDefault="0025234C" w:rsidP="00AA3222">
      <w:pPr>
        <w:widowControl w:val="0"/>
        <w:spacing w:line="360" w:lineRule="auto"/>
        <w:ind w:right="-24" w:firstLine="720"/>
        <w:jc w:val="both"/>
        <w:rPr>
          <w:rFonts w:ascii="Arial Narrow" w:hAnsi="Arial Narrow" w:cs="Arial"/>
          <w:sz w:val="22"/>
          <w:szCs w:val="22"/>
        </w:rPr>
      </w:pPr>
    </w:p>
    <w:p w:rsidR="00ED1AA6" w:rsidRPr="004651C5" w:rsidRDefault="00ED1AA6" w:rsidP="005D6CD0">
      <w:pPr>
        <w:pStyle w:val="Titlu2"/>
        <w:numPr>
          <w:ilvl w:val="2"/>
          <w:numId w:val="48"/>
        </w:numPr>
        <w:ind w:left="0" w:firstLine="0"/>
      </w:pPr>
      <w:bookmarkStart w:id="251" w:name="_Toc429578943"/>
      <w:bookmarkStart w:id="252" w:name="_Toc488750429"/>
      <w:bookmarkStart w:id="253" w:name="_Toc156999923"/>
      <w:r w:rsidRPr="004651C5">
        <w:t>Protec</w:t>
      </w:r>
      <w:r w:rsidR="00CA48BB" w:rsidRPr="004651C5">
        <w:t>t</w:t>
      </w:r>
      <w:r w:rsidRPr="004651C5">
        <w:t>ia a</w:t>
      </w:r>
      <w:r w:rsidR="00DA76DB">
        <w:t>s</w:t>
      </w:r>
      <w:r w:rsidRPr="004651C5">
        <w:t>ez</w:t>
      </w:r>
      <w:r w:rsidR="00DA76DB">
        <w:t>a</w:t>
      </w:r>
      <w:r w:rsidRPr="004651C5">
        <w:t xml:space="preserve">rilor umane </w:t>
      </w:r>
      <w:r w:rsidR="00DA76DB">
        <w:t>s</w:t>
      </w:r>
      <w:r w:rsidRPr="004651C5">
        <w:t>i a altor obiective de interes public</w:t>
      </w:r>
      <w:bookmarkEnd w:id="251"/>
      <w:bookmarkEnd w:id="252"/>
      <w:bookmarkEnd w:id="253"/>
    </w:p>
    <w:p w:rsidR="00402F09" w:rsidRPr="004651C5" w:rsidRDefault="00402F09" w:rsidP="005D6CD0">
      <w:pPr>
        <w:pStyle w:val="Titlu2"/>
        <w:numPr>
          <w:ilvl w:val="3"/>
          <w:numId w:val="48"/>
        </w:numPr>
        <w:ind w:left="0" w:firstLine="0"/>
      </w:pPr>
      <w:bookmarkStart w:id="254" w:name="_Toc429578944"/>
      <w:bookmarkStart w:id="255" w:name="_Toc488750430"/>
      <w:bookmarkStart w:id="256" w:name="_Toc156999924"/>
      <w:r w:rsidRPr="004651C5">
        <w:t>Identificarea obiectivelor de interes public, distan</w:t>
      </w:r>
      <w:r w:rsidR="00DA76DB">
        <w:t>t</w:t>
      </w:r>
      <w:r w:rsidRPr="004651C5">
        <w:t>a fa</w:t>
      </w:r>
      <w:r w:rsidR="00DA76DB">
        <w:t>ta</w:t>
      </w:r>
      <w:r w:rsidRPr="004651C5">
        <w:t xml:space="preserve"> de a</w:t>
      </w:r>
      <w:r w:rsidR="00DA76DB">
        <w:t>s</w:t>
      </w:r>
      <w:r w:rsidRPr="004651C5">
        <w:t>ez</w:t>
      </w:r>
      <w:r w:rsidR="00DA76DB">
        <w:t>a</w:t>
      </w:r>
      <w:r w:rsidRPr="004651C5">
        <w:t>rile umane, respectiv fa</w:t>
      </w:r>
      <w:r w:rsidR="00DA76DB">
        <w:t>ta</w:t>
      </w:r>
      <w:r w:rsidRPr="004651C5">
        <w:t xml:space="preserve"> de monumente istorice </w:t>
      </w:r>
      <w:r w:rsidR="00DA76DB">
        <w:t>s</w:t>
      </w:r>
      <w:r w:rsidRPr="004651C5">
        <w:t>i de arhitectur</w:t>
      </w:r>
      <w:r w:rsidR="00DA76DB">
        <w:t>a</w:t>
      </w:r>
      <w:r w:rsidRPr="004651C5">
        <w:t>, alte zone asupra c</w:t>
      </w:r>
      <w:r w:rsidR="00DA76DB">
        <w:t>a</w:t>
      </w:r>
      <w:r w:rsidRPr="004651C5">
        <w:t>rora exist</w:t>
      </w:r>
      <w:r w:rsidR="00DA76DB">
        <w:t>a</w:t>
      </w:r>
      <w:r w:rsidRPr="004651C5">
        <w:t xml:space="preserve"> instituit un regim de restric</w:t>
      </w:r>
      <w:r w:rsidR="00DA76DB">
        <w:t>t</w:t>
      </w:r>
      <w:r w:rsidRPr="004651C5">
        <w:t>ie, zone de interes tradi</w:t>
      </w:r>
      <w:r w:rsidR="00DA76DB">
        <w:t>t</w:t>
      </w:r>
      <w:r w:rsidRPr="004651C5">
        <w:t>ional</w:t>
      </w:r>
      <w:bookmarkEnd w:id="254"/>
      <w:bookmarkEnd w:id="255"/>
      <w:bookmarkEnd w:id="256"/>
    </w:p>
    <w:p w:rsidR="004905FC" w:rsidRPr="004651C5" w:rsidRDefault="003D4140" w:rsidP="00CD4068">
      <w:pPr>
        <w:pStyle w:val="BH-Textnormal"/>
        <w:spacing w:before="0" w:after="0" w:line="360" w:lineRule="auto"/>
        <w:ind w:left="0" w:right="-24" w:firstLine="720"/>
        <w:rPr>
          <w:rFonts w:ascii="Arial Narrow" w:hAnsi="Arial Narrow" w:cs="Arial"/>
          <w:szCs w:val="22"/>
        </w:rPr>
      </w:pPr>
      <w:r>
        <w:rPr>
          <w:rFonts w:ascii="Arial Narrow" w:hAnsi="Arial Narrow" w:cs="Arial"/>
          <w:szCs w:val="22"/>
        </w:rPr>
        <w:t xml:space="preserve">Proiectul va fi realizat </w:t>
      </w:r>
      <w:r w:rsidR="00044FC9">
        <w:rPr>
          <w:rFonts w:ascii="Arial Narrow" w:hAnsi="Arial Narrow" w:cs="Arial"/>
          <w:szCs w:val="22"/>
        </w:rPr>
        <w:t>in intravi</w:t>
      </w:r>
      <w:r w:rsidR="00AC68EE">
        <w:rPr>
          <w:rFonts w:ascii="Arial Narrow" w:hAnsi="Arial Narrow" w:cs="Arial"/>
          <w:szCs w:val="22"/>
        </w:rPr>
        <w:t xml:space="preserve">lanul </w:t>
      </w:r>
      <w:r w:rsidR="0025234C" w:rsidRPr="00A9497A">
        <w:rPr>
          <w:rFonts w:ascii="Arial Narrow" w:hAnsi="Arial Narrow" w:cs="Arial"/>
          <w:szCs w:val="22"/>
        </w:rPr>
        <w:t xml:space="preserve">localitatilor </w:t>
      </w:r>
      <w:r w:rsidR="00A9497A" w:rsidRPr="00A9497A">
        <w:rPr>
          <w:rFonts w:ascii="Arial Narrow" w:hAnsi="Arial Narrow" w:cs="Arial"/>
          <w:szCs w:val="22"/>
        </w:rPr>
        <w:t>Oltina si Strunga</w:t>
      </w:r>
      <w:r w:rsidR="0025234C" w:rsidRPr="00A9497A">
        <w:rPr>
          <w:rFonts w:ascii="Arial Narrow" w:hAnsi="Arial Narrow" w:cs="Arial"/>
          <w:szCs w:val="22"/>
        </w:rPr>
        <w:t xml:space="preserve">, </w:t>
      </w:r>
      <w:r w:rsidR="00044FC9" w:rsidRPr="00A9497A">
        <w:rPr>
          <w:rFonts w:ascii="Arial Narrow" w:hAnsi="Arial Narrow" w:cs="Arial"/>
          <w:szCs w:val="22"/>
        </w:rPr>
        <w:t xml:space="preserve">comuna </w:t>
      </w:r>
      <w:r w:rsidR="00A9497A" w:rsidRPr="00A9497A">
        <w:rPr>
          <w:rFonts w:ascii="Arial Narrow" w:hAnsi="Arial Narrow" w:cs="Arial"/>
          <w:szCs w:val="22"/>
        </w:rPr>
        <w:t>Oltina</w:t>
      </w:r>
      <w:r w:rsidR="00044FC9" w:rsidRPr="00A9497A">
        <w:rPr>
          <w:rFonts w:ascii="Arial Narrow" w:hAnsi="Arial Narrow" w:cs="Arial"/>
          <w:szCs w:val="22"/>
        </w:rPr>
        <w:t>. O</w:t>
      </w:r>
      <w:r w:rsidR="004905FC" w:rsidRPr="00A9497A">
        <w:rPr>
          <w:rFonts w:ascii="Arial Narrow" w:hAnsi="Arial Narrow" w:cs="Arial"/>
          <w:szCs w:val="22"/>
        </w:rPr>
        <w:t>rganizarea</w:t>
      </w:r>
      <w:r w:rsidR="004905FC" w:rsidRPr="004651C5">
        <w:rPr>
          <w:rFonts w:ascii="Arial Narrow" w:hAnsi="Arial Narrow" w:cs="Arial"/>
          <w:szCs w:val="22"/>
        </w:rPr>
        <w:t xml:space="preserve"> de </w:t>
      </w:r>
      <w:r w:rsidR="00DA76DB">
        <w:rPr>
          <w:rFonts w:ascii="Arial Narrow" w:hAnsi="Arial Narrow" w:cs="Arial"/>
          <w:szCs w:val="22"/>
        </w:rPr>
        <w:t>s</w:t>
      </w:r>
      <w:r w:rsidR="004905FC" w:rsidRPr="004651C5">
        <w:rPr>
          <w:rFonts w:ascii="Arial Narrow" w:hAnsi="Arial Narrow" w:cs="Arial"/>
          <w:szCs w:val="22"/>
        </w:rPr>
        <w:t xml:space="preserve">antier </w:t>
      </w:r>
      <w:r w:rsidR="00BB0B91">
        <w:rPr>
          <w:rFonts w:ascii="Arial Narrow" w:hAnsi="Arial Narrow" w:cs="Arial"/>
          <w:szCs w:val="22"/>
        </w:rPr>
        <w:t xml:space="preserve">va fi </w:t>
      </w:r>
      <w:r>
        <w:rPr>
          <w:rFonts w:ascii="Arial Narrow" w:hAnsi="Arial Narrow" w:cs="Arial"/>
          <w:szCs w:val="22"/>
        </w:rPr>
        <w:t>amplasat</w:t>
      </w:r>
      <w:r w:rsidR="00DA76DB">
        <w:rPr>
          <w:rFonts w:ascii="Arial Narrow" w:hAnsi="Arial Narrow" w:cs="Arial"/>
          <w:szCs w:val="22"/>
        </w:rPr>
        <w:t>a</w:t>
      </w:r>
      <w:r w:rsidR="004905FC" w:rsidRPr="004651C5">
        <w:rPr>
          <w:rFonts w:ascii="Arial Narrow" w:hAnsi="Arial Narrow" w:cs="Arial"/>
          <w:szCs w:val="22"/>
        </w:rPr>
        <w:t xml:space="preserve"> in afara zonelor </w:t>
      </w:r>
      <w:r w:rsidR="004905FC" w:rsidRPr="00854A77">
        <w:rPr>
          <w:rFonts w:ascii="Arial Narrow" w:hAnsi="Arial Narrow" w:cs="Arial"/>
          <w:szCs w:val="22"/>
        </w:rPr>
        <w:t>reziden</w:t>
      </w:r>
      <w:r w:rsidR="00DA76DB" w:rsidRPr="00854A77">
        <w:rPr>
          <w:rFonts w:ascii="Arial Narrow" w:hAnsi="Arial Narrow" w:cs="Arial"/>
          <w:szCs w:val="22"/>
        </w:rPr>
        <w:t>t</w:t>
      </w:r>
      <w:r w:rsidR="004905FC" w:rsidRPr="00854A77">
        <w:rPr>
          <w:rFonts w:ascii="Arial Narrow" w:hAnsi="Arial Narrow" w:cs="Arial"/>
          <w:szCs w:val="22"/>
        </w:rPr>
        <w:t>iale</w:t>
      </w:r>
      <w:r w:rsidR="00BB0B91" w:rsidRPr="00854A77">
        <w:rPr>
          <w:rFonts w:ascii="Arial Narrow" w:hAnsi="Arial Narrow" w:cs="Arial"/>
          <w:szCs w:val="22"/>
        </w:rPr>
        <w:t xml:space="preserve"> si a</w:t>
      </w:r>
      <w:r w:rsidR="0025234C">
        <w:rPr>
          <w:rFonts w:ascii="Arial Narrow" w:hAnsi="Arial Narrow" w:cs="Arial"/>
          <w:szCs w:val="22"/>
        </w:rPr>
        <w:t xml:space="preserve"> ariilor naturale protejate existente in vecinatatea amplasamentului proiectului</w:t>
      </w:r>
      <w:r w:rsidR="004905FC" w:rsidRPr="00854A77">
        <w:rPr>
          <w:rFonts w:ascii="Arial Narrow" w:hAnsi="Arial Narrow" w:cs="Arial"/>
          <w:szCs w:val="22"/>
        </w:rPr>
        <w:t xml:space="preserve">. </w:t>
      </w:r>
      <w:r w:rsidR="00DA76DB" w:rsidRPr="00854A77">
        <w:rPr>
          <w:rFonts w:ascii="Arial Narrow" w:hAnsi="Arial Narrow" w:cs="Arial"/>
          <w:szCs w:val="22"/>
        </w:rPr>
        <w:t>I</w:t>
      </w:r>
      <w:r w:rsidR="00402F09" w:rsidRPr="00854A77">
        <w:rPr>
          <w:rFonts w:ascii="Arial Narrow" w:hAnsi="Arial Narrow" w:cs="Arial"/>
          <w:szCs w:val="22"/>
        </w:rPr>
        <w:t>n</w:t>
      </w:r>
      <w:r w:rsidR="00402F09" w:rsidRPr="004651C5">
        <w:rPr>
          <w:rFonts w:ascii="Arial Narrow" w:hAnsi="Arial Narrow" w:cs="Arial"/>
          <w:szCs w:val="22"/>
        </w:rPr>
        <w:t xml:space="preserve"> amplasamentul proiectului </w:t>
      </w:r>
      <w:r w:rsidR="00D71EE3">
        <w:rPr>
          <w:rFonts w:ascii="Arial Narrow" w:hAnsi="Arial Narrow" w:cs="Arial"/>
          <w:szCs w:val="22"/>
        </w:rPr>
        <w:t xml:space="preserve">si in vecinatatea acestuia </w:t>
      </w:r>
      <w:r w:rsidR="00402F09" w:rsidRPr="004651C5">
        <w:rPr>
          <w:rFonts w:ascii="Arial Narrow" w:hAnsi="Arial Narrow" w:cs="Arial"/>
          <w:szCs w:val="22"/>
        </w:rPr>
        <w:t>nu exist</w:t>
      </w:r>
      <w:r w:rsidR="00DA76DB">
        <w:rPr>
          <w:rFonts w:ascii="Arial Narrow" w:hAnsi="Arial Narrow" w:cs="Arial"/>
          <w:szCs w:val="22"/>
        </w:rPr>
        <w:t>a</w:t>
      </w:r>
      <w:r w:rsidR="00402F09" w:rsidRPr="004651C5">
        <w:rPr>
          <w:rFonts w:ascii="Arial Narrow" w:hAnsi="Arial Narrow" w:cs="Arial"/>
          <w:szCs w:val="22"/>
        </w:rPr>
        <w:t xml:space="preserve"> monumente istorice </w:t>
      </w:r>
      <w:r w:rsidR="00DA76DB">
        <w:rPr>
          <w:rFonts w:ascii="Arial Narrow" w:hAnsi="Arial Narrow" w:cs="Arial"/>
          <w:szCs w:val="22"/>
        </w:rPr>
        <w:t>s</w:t>
      </w:r>
      <w:r w:rsidR="00402F09" w:rsidRPr="004651C5">
        <w:rPr>
          <w:rFonts w:ascii="Arial Narrow" w:hAnsi="Arial Narrow" w:cs="Arial"/>
          <w:szCs w:val="22"/>
        </w:rPr>
        <w:t>i de arhitectur</w:t>
      </w:r>
      <w:r w:rsidR="00DA76DB">
        <w:rPr>
          <w:rFonts w:ascii="Arial Narrow" w:hAnsi="Arial Narrow" w:cs="Arial"/>
          <w:szCs w:val="22"/>
        </w:rPr>
        <w:t>a</w:t>
      </w:r>
      <w:r w:rsidR="00402F09" w:rsidRPr="004651C5">
        <w:rPr>
          <w:rFonts w:ascii="Arial Narrow" w:hAnsi="Arial Narrow" w:cs="Arial"/>
          <w:szCs w:val="22"/>
        </w:rPr>
        <w:t xml:space="preserve">, </w:t>
      </w:r>
      <w:r w:rsidR="00E01411" w:rsidRPr="004651C5">
        <w:rPr>
          <w:rFonts w:ascii="Arial Narrow" w:hAnsi="Arial Narrow" w:cs="Arial"/>
          <w:szCs w:val="22"/>
        </w:rPr>
        <w:t>zone de interes tradi</w:t>
      </w:r>
      <w:r w:rsidR="00DA76DB">
        <w:rPr>
          <w:rFonts w:ascii="Arial Narrow" w:hAnsi="Arial Narrow" w:cs="Arial"/>
          <w:szCs w:val="22"/>
        </w:rPr>
        <w:t>t</w:t>
      </w:r>
      <w:r w:rsidR="00E01411" w:rsidRPr="004651C5">
        <w:rPr>
          <w:rFonts w:ascii="Arial Narrow" w:hAnsi="Arial Narrow" w:cs="Arial"/>
          <w:szCs w:val="22"/>
        </w:rPr>
        <w:t>ional sau alte zone asupra c</w:t>
      </w:r>
      <w:r w:rsidR="00DA76DB">
        <w:rPr>
          <w:rFonts w:ascii="Arial Narrow" w:hAnsi="Arial Narrow" w:cs="Arial"/>
          <w:szCs w:val="22"/>
        </w:rPr>
        <w:t>a</w:t>
      </w:r>
      <w:r w:rsidR="00E01411" w:rsidRPr="004651C5">
        <w:rPr>
          <w:rFonts w:ascii="Arial Narrow" w:hAnsi="Arial Narrow" w:cs="Arial"/>
          <w:szCs w:val="22"/>
        </w:rPr>
        <w:t>rora a fost instituit un regim de restric</w:t>
      </w:r>
      <w:r w:rsidR="00DA76DB">
        <w:rPr>
          <w:rFonts w:ascii="Arial Narrow" w:hAnsi="Arial Narrow" w:cs="Arial"/>
          <w:szCs w:val="22"/>
        </w:rPr>
        <w:t>t</w:t>
      </w:r>
      <w:r w:rsidR="00BB0B91">
        <w:rPr>
          <w:rFonts w:ascii="Arial Narrow" w:hAnsi="Arial Narrow" w:cs="Arial"/>
          <w:szCs w:val="22"/>
        </w:rPr>
        <w:t>ie (cu exceptia</w:t>
      </w:r>
      <w:r w:rsidR="00D71EE3">
        <w:rPr>
          <w:rFonts w:ascii="Arial Narrow" w:hAnsi="Arial Narrow" w:cs="Arial"/>
          <w:szCs w:val="22"/>
        </w:rPr>
        <w:t xml:space="preserve"> ariilor naturale protejate, dar in cadrul carora nu vor fi realizate niciun fel de lucrari</w:t>
      </w:r>
      <w:r w:rsidR="00BB0B91">
        <w:rPr>
          <w:rFonts w:ascii="Arial Narrow" w:hAnsi="Arial Narrow" w:cs="Arial"/>
          <w:szCs w:val="22"/>
        </w:rPr>
        <w:t xml:space="preserve">). </w:t>
      </w:r>
    </w:p>
    <w:p w:rsidR="00E9343D" w:rsidRPr="004651C5" w:rsidRDefault="00E9343D" w:rsidP="00CD4068">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Prezen</w:t>
      </w:r>
      <w:r w:rsidR="00DA76DB">
        <w:rPr>
          <w:rFonts w:ascii="Arial Narrow" w:hAnsi="Arial Narrow" w:cs="Arial"/>
          <w:szCs w:val="22"/>
        </w:rPr>
        <w:t>t</w:t>
      </w:r>
      <w:r w:rsidR="00E15FE9" w:rsidRPr="004651C5">
        <w:rPr>
          <w:rFonts w:ascii="Arial Narrow" w:hAnsi="Arial Narrow" w:cs="Arial"/>
          <w:szCs w:val="22"/>
        </w:rPr>
        <w:t xml:space="preserve">a </w:t>
      </w:r>
      <w:r w:rsidR="00DA76DB">
        <w:rPr>
          <w:rFonts w:ascii="Arial Narrow" w:hAnsi="Arial Narrow" w:cs="Arial"/>
          <w:szCs w:val="22"/>
        </w:rPr>
        <w:t>s</w:t>
      </w:r>
      <w:r w:rsidR="00E15FE9" w:rsidRPr="004651C5">
        <w:rPr>
          <w:rFonts w:ascii="Arial Narrow" w:hAnsi="Arial Narrow" w:cs="Arial"/>
          <w:szCs w:val="22"/>
        </w:rPr>
        <w:t xml:space="preserve">antierului </w:t>
      </w:r>
      <w:r w:rsidR="00DA76DB">
        <w:rPr>
          <w:rFonts w:ascii="Arial Narrow" w:hAnsi="Arial Narrow" w:cs="Arial"/>
          <w:szCs w:val="22"/>
        </w:rPr>
        <w:t>s</w:t>
      </w:r>
      <w:r w:rsidRPr="004651C5">
        <w:rPr>
          <w:rFonts w:ascii="Arial Narrow" w:hAnsi="Arial Narrow" w:cs="Arial"/>
          <w:szCs w:val="22"/>
        </w:rPr>
        <w:t>i a utilajelor de</w:t>
      </w:r>
      <w:r w:rsidR="00202AEF" w:rsidRPr="004651C5">
        <w:rPr>
          <w:rFonts w:ascii="Arial Narrow" w:hAnsi="Arial Narrow" w:cs="Arial"/>
          <w:szCs w:val="22"/>
        </w:rPr>
        <w:t xml:space="preserve"> construc</w:t>
      </w:r>
      <w:r w:rsidR="00DA76DB">
        <w:rPr>
          <w:rFonts w:ascii="Arial Narrow" w:hAnsi="Arial Narrow" w:cs="Arial"/>
          <w:szCs w:val="22"/>
        </w:rPr>
        <w:t>t</w:t>
      </w:r>
      <w:r w:rsidR="00202AEF" w:rsidRPr="004651C5">
        <w:rPr>
          <w:rFonts w:ascii="Arial Narrow" w:hAnsi="Arial Narrow" w:cs="Arial"/>
          <w:szCs w:val="22"/>
        </w:rPr>
        <w:t>ie</w:t>
      </w:r>
      <w:r w:rsidRPr="004651C5">
        <w:rPr>
          <w:rFonts w:ascii="Arial Narrow" w:hAnsi="Arial Narrow" w:cs="Arial"/>
          <w:szCs w:val="22"/>
        </w:rPr>
        <w:t xml:space="preserve"> poate genera disconfort celor care tranziteaz</w:t>
      </w:r>
      <w:r w:rsidR="00DA76DB">
        <w:rPr>
          <w:rFonts w:ascii="Arial Narrow" w:hAnsi="Arial Narrow" w:cs="Arial"/>
          <w:szCs w:val="22"/>
        </w:rPr>
        <w:t>a</w:t>
      </w:r>
      <w:r w:rsidRPr="004651C5">
        <w:rPr>
          <w:rFonts w:ascii="Arial Narrow" w:hAnsi="Arial Narrow" w:cs="Arial"/>
          <w:szCs w:val="22"/>
        </w:rPr>
        <w:t xml:space="preserve"> zona, dar deoarece acesta se manifest</w:t>
      </w:r>
      <w:r w:rsidR="00DA76DB">
        <w:rPr>
          <w:rFonts w:ascii="Arial Narrow" w:hAnsi="Arial Narrow" w:cs="Arial"/>
          <w:szCs w:val="22"/>
        </w:rPr>
        <w:t>a</w:t>
      </w:r>
      <w:r w:rsidRPr="004651C5">
        <w:rPr>
          <w:rFonts w:ascii="Arial Narrow" w:hAnsi="Arial Narrow" w:cs="Arial"/>
          <w:szCs w:val="22"/>
        </w:rPr>
        <w:t xml:space="preserve"> mai ales prin impact v</w:t>
      </w:r>
      <w:r w:rsidR="00E15FE9" w:rsidRPr="004651C5">
        <w:rPr>
          <w:rFonts w:ascii="Arial Narrow" w:hAnsi="Arial Narrow" w:cs="Arial"/>
          <w:szCs w:val="22"/>
        </w:rPr>
        <w:t>izual, neexistand emisii care s</w:t>
      </w:r>
      <w:r w:rsidR="00DA76DB">
        <w:rPr>
          <w:rFonts w:ascii="Arial Narrow" w:hAnsi="Arial Narrow" w:cs="Arial"/>
          <w:szCs w:val="22"/>
        </w:rPr>
        <w:t>a</w:t>
      </w:r>
      <w:r w:rsidRPr="004651C5">
        <w:rPr>
          <w:rFonts w:ascii="Arial Narrow" w:hAnsi="Arial Narrow" w:cs="Arial"/>
          <w:szCs w:val="22"/>
        </w:rPr>
        <w:t xml:space="preserve"> afecteze starea de s</w:t>
      </w:r>
      <w:r w:rsidR="00DA76DB">
        <w:rPr>
          <w:rFonts w:ascii="Arial Narrow" w:hAnsi="Arial Narrow" w:cs="Arial"/>
          <w:szCs w:val="22"/>
        </w:rPr>
        <w:t>a</w:t>
      </w:r>
      <w:r w:rsidR="00E15FE9" w:rsidRPr="004651C5">
        <w:rPr>
          <w:rFonts w:ascii="Arial Narrow" w:hAnsi="Arial Narrow" w:cs="Arial"/>
          <w:szCs w:val="22"/>
        </w:rPr>
        <w:t>n</w:t>
      </w:r>
      <w:r w:rsidR="00DA76DB">
        <w:rPr>
          <w:rFonts w:ascii="Arial Narrow" w:hAnsi="Arial Narrow" w:cs="Arial"/>
          <w:szCs w:val="22"/>
        </w:rPr>
        <w:t>a</w:t>
      </w:r>
      <w:r w:rsidRPr="004651C5">
        <w:rPr>
          <w:rFonts w:ascii="Arial Narrow" w:hAnsi="Arial Narrow" w:cs="Arial"/>
          <w:szCs w:val="22"/>
        </w:rPr>
        <w:t>tate a muncitorilor</w:t>
      </w:r>
      <w:r w:rsidR="00D71EE3">
        <w:rPr>
          <w:rFonts w:ascii="Arial Narrow" w:hAnsi="Arial Narrow" w:cs="Arial"/>
          <w:szCs w:val="22"/>
        </w:rPr>
        <w:t xml:space="preserve">, </w:t>
      </w:r>
      <w:r w:rsidRPr="004651C5">
        <w:rPr>
          <w:rFonts w:ascii="Arial Narrow" w:hAnsi="Arial Narrow" w:cs="Arial"/>
          <w:szCs w:val="22"/>
        </w:rPr>
        <w:t xml:space="preserve">a </w:t>
      </w:r>
      <w:r w:rsidR="00202AEF" w:rsidRPr="004651C5">
        <w:rPr>
          <w:rFonts w:ascii="Arial Narrow" w:hAnsi="Arial Narrow" w:cs="Arial"/>
          <w:szCs w:val="22"/>
        </w:rPr>
        <w:t>persoanelor care tranziteaz</w:t>
      </w:r>
      <w:r w:rsidR="00DA76DB">
        <w:rPr>
          <w:rFonts w:ascii="Arial Narrow" w:hAnsi="Arial Narrow" w:cs="Arial"/>
          <w:szCs w:val="22"/>
        </w:rPr>
        <w:t>a</w:t>
      </w:r>
      <w:r w:rsidR="00202AEF" w:rsidRPr="004651C5">
        <w:rPr>
          <w:rFonts w:ascii="Arial Narrow" w:hAnsi="Arial Narrow" w:cs="Arial"/>
          <w:szCs w:val="22"/>
        </w:rPr>
        <w:t xml:space="preserve"> zona</w:t>
      </w:r>
      <w:r w:rsidR="00D71EE3">
        <w:rPr>
          <w:rFonts w:ascii="Arial Narrow" w:hAnsi="Arial Narrow" w:cs="Arial"/>
          <w:szCs w:val="22"/>
        </w:rPr>
        <w:t xml:space="preserve"> sau a locuitorilor comunei </w:t>
      </w:r>
      <w:r w:rsidR="00251C5C">
        <w:rPr>
          <w:rFonts w:ascii="Arial Narrow" w:hAnsi="Arial Narrow" w:cs="Arial"/>
          <w:szCs w:val="22"/>
        </w:rPr>
        <w:t>Oltina</w:t>
      </w:r>
      <w:r w:rsidRPr="004651C5">
        <w:rPr>
          <w:rFonts w:ascii="Arial Narrow" w:hAnsi="Arial Narrow" w:cs="Arial"/>
          <w:szCs w:val="22"/>
        </w:rPr>
        <w:t>, impactul asupra popula</w:t>
      </w:r>
      <w:r w:rsidR="00DA76DB">
        <w:rPr>
          <w:rFonts w:ascii="Arial Narrow" w:hAnsi="Arial Narrow" w:cs="Arial"/>
          <w:szCs w:val="22"/>
        </w:rPr>
        <w:t>t</w:t>
      </w:r>
      <w:r w:rsidRPr="004651C5">
        <w:rPr>
          <w:rFonts w:ascii="Arial Narrow" w:hAnsi="Arial Narrow" w:cs="Arial"/>
          <w:szCs w:val="22"/>
        </w:rPr>
        <w:t xml:space="preserve">iei umane nu este semnificativ. </w:t>
      </w:r>
    </w:p>
    <w:p w:rsidR="00044FC9" w:rsidRDefault="00E9343D" w:rsidP="00CD4068">
      <w:pPr>
        <w:pStyle w:val="BH-Textnormal"/>
        <w:spacing w:before="0" w:after="0" w:line="360" w:lineRule="auto"/>
        <w:ind w:left="0" w:right="-24" w:firstLine="720"/>
        <w:rPr>
          <w:rFonts w:ascii="Arial Narrow" w:hAnsi="Arial Narrow" w:cs="Arial"/>
          <w:szCs w:val="22"/>
        </w:rPr>
      </w:pPr>
      <w:r w:rsidRPr="004651C5">
        <w:rPr>
          <w:rFonts w:ascii="Arial Narrow" w:hAnsi="Arial Narrow" w:cs="Arial"/>
          <w:szCs w:val="22"/>
        </w:rPr>
        <w:t>Impactul pozitiv al proiectului se va manifesta pri</w:t>
      </w:r>
      <w:r w:rsidR="00E15FE9" w:rsidRPr="004651C5">
        <w:rPr>
          <w:rFonts w:ascii="Arial Narrow" w:hAnsi="Arial Narrow" w:cs="Arial"/>
          <w:szCs w:val="22"/>
        </w:rPr>
        <w:t>n crearea de noi locuri de munc</w:t>
      </w:r>
      <w:r w:rsidR="00DA76DB">
        <w:rPr>
          <w:rFonts w:ascii="Arial Narrow" w:hAnsi="Arial Narrow" w:cs="Arial"/>
          <w:szCs w:val="22"/>
        </w:rPr>
        <w:t>a</w:t>
      </w:r>
      <w:r w:rsidRPr="004651C5">
        <w:rPr>
          <w:rFonts w:ascii="Arial Narrow" w:hAnsi="Arial Narrow" w:cs="Arial"/>
          <w:szCs w:val="22"/>
        </w:rPr>
        <w:t xml:space="preserve"> in perioada de execu</w:t>
      </w:r>
      <w:r w:rsidR="00DA76DB">
        <w:rPr>
          <w:rFonts w:ascii="Arial Narrow" w:hAnsi="Arial Narrow" w:cs="Arial"/>
          <w:szCs w:val="22"/>
        </w:rPr>
        <w:t>t</w:t>
      </w:r>
      <w:r w:rsidRPr="004651C5">
        <w:rPr>
          <w:rFonts w:ascii="Arial Narrow" w:hAnsi="Arial Narrow" w:cs="Arial"/>
          <w:szCs w:val="22"/>
        </w:rPr>
        <w:t>ie a lucr</w:t>
      </w:r>
      <w:r w:rsidR="00DA76DB">
        <w:rPr>
          <w:rFonts w:ascii="Arial Narrow" w:hAnsi="Arial Narrow" w:cs="Arial"/>
          <w:szCs w:val="22"/>
        </w:rPr>
        <w:t>a</w:t>
      </w:r>
      <w:r w:rsidRPr="004651C5">
        <w:rPr>
          <w:rFonts w:ascii="Arial Narrow" w:hAnsi="Arial Narrow" w:cs="Arial"/>
          <w:szCs w:val="22"/>
        </w:rPr>
        <w:t xml:space="preserve">rilor, </w:t>
      </w:r>
      <w:r w:rsidR="00202AEF" w:rsidRPr="004651C5">
        <w:rPr>
          <w:rFonts w:ascii="Arial Narrow" w:hAnsi="Arial Narrow" w:cs="Arial"/>
          <w:szCs w:val="22"/>
        </w:rPr>
        <w:t>c</w:t>
      </w:r>
      <w:r w:rsidR="00DA76DB">
        <w:rPr>
          <w:rFonts w:ascii="Arial Narrow" w:hAnsi="Arial Narrow" w:cs="Arial"/>
          <w:szCs w:val="22"/>
        </w:rPr>
        <w:t>a</w:t>
      </w:r>
      <w:r w:rsidR="00E15FE9" w:rsidRPr="004651C5">
        <w:rPr>
          <w:rFonts w:ascii="Arial Narrow" w:hAnsi="Arial Narrow" w:cs="Arial"/>
          <w:szCs w:val="22"/>
        </w:rPr>
        <w:t xml:space="preserve">t </w:t>
      </w:r>
      <w:r w:rsidR="00DA76DB">
        <w:rPr>
          <w:rFonts w:ascii="Arial Narrow" w:hAnsi="Arial Narrow" w:cs="Arial"/>
          <w:szCs w:val="22"/>
        </w:rPr>
        <w:t>s</w:t>
      </w:r>
      <w:r w:rsidR="00202AEF" w:rsidRPr="004651C5">
        <w:rPr>
          <w:rFonts w:ascii="Arial Narrow" w:hAnsi="Arial Narrow" w:cs="Arial"/>
          <w:szCs w:val="22"/>
        </w:rPr>
        <w:t>i prin asig</w:t>
      </w:r>
      <w:r w:rsidR="00E15FE9" w:rsidRPr="004651C5">
        <w:rPr>
          <w:rFonts w:ascii="Arial Narrow" w:hAnsi="Arial Narrow" w:cs="Arial"/>
          <w:szCs w:val="22"/>
        </w:rPr>
        <w:t>urarea condi</w:t>
      </w:r>
      <w:r w:rsidR="00DA76DB">
        <w:rPr>
          <w:rFonts w:ascii="Arial Narrow" w:hAnsi="Arial Narrow" w:cs="Arial"/>
          <w:szCs w:val="22"/>
        </w:rPr>
        <w:t>t</w:t>
      </w:r>
      <w:r w:rsidR="00202AEF" w:rsidRPr="004651C5">
        <w:rPr>
          <w:rFonts w:ascii="Arial Narrow" w:hAnsi="Arial Narrow" w:cs="Arial"/>
          <w:szCs w:val="22"/>
        </w:rPr>
        <w:t>iilor optime de circula</w:t>
      </w:r>
      <w:r w:rsidR="00DA76DB">
        <w:rPr>
          <w:rFonts w:ascii="Arial Narrow" w:hAnsi="Arial Narrow" w:cs="Arial"/>
          <w:szCs w:val="22"/>
        </w:rPr>
        <w:t>t</w:t>
      </w:r>
      <w:r w:rsidR="00202AEF" w:rsidRPr="004651C5">
        <w:rPr>
          <w:rFonts w:ascii="Arial Narrow" w:hAnsi="Arial Narrow" w:cs="Arial"/>
          <w:szCs w:val="22"/>
        </w:rPr>
        <w:t xml:space="preserve">ie </w:t>
      </w:r>
      <w:r w:rsidR="003D4140">
        <w:rPr>
          <w:rFonts w:ascii="Arial Narrow" w:hAnsi="Arial Narrow" w:cs="Arial"/>
          <w:szCs w:val="22"/>
        </w:rPr>
        <w:t xml:space="preserve">pe </w:t>
      </w:r>
      <w:r w:rsidR="00BB0B91">
        <w:rPr>
          <w:rFonts w:ascii="Arial Narrow" w:hAnsi="Arial Narrow" w:cs="Arial"/>
          <w:szCs w:val="22"/>
        </w:rPr>
        <w:t xml:space="preserve">strazile din </w:t>
      </w:r>
      <w:r w:rsidR="00D71EE3">
        <w:rPr>
          <w:rFonts w:ascii="Arial Narrow" w:hAnsi="Arial Narrow" w:cs="Arial"/>
          <w:szCs w:val="22"/>
        </w:rPr>
        <w:t xml:space="preserve">comuna </w:t>
      </w:r>
      <w:r w:rsidR="00251C5C">
        <w:rPr>
          <w:rFonts w:ascii="Arial Narrow" w:hAnsi="Arial Narrow" w:cs="Arial"/>
          <w:szCs w:val="22"/>
        </w:rPr>
        <w:t>Oltina</w:t>
      </w:r>
      <w:r w:rsidR="00D71EE3">
        <w:rPr>
          <w:rFonts w:ascii="Arial Narrow" w:hAnsi="Arial Narrow" w:cs="Arial"/>
          <w:szCs w:val="22"/>
        </w:rPr>
        <w:t>.</w:t>
      </w:r>
    </w:p>
    <w:p w:rsidR="00E15FE9" w:rsidRPr="004651C5" w:rsidRDefault="00E15FE9" w:rsidP="00CD4068">
      <w:pPr>
        <w:pStyle w:val="BH-Textnormal"/>
        <w:spacing w:before="0" w:after="0" w:line="360" w:lineRule="auto"/>
        <w:ind w:left="0" w:right="-24" w:firstLine="720"/>
        <w:rPr>
          <w:rFonts w:ascii="Arial Narrow" w:hAnsi="Arial Narrow" w:cs="Arial"/>
          <w:szCs w:val="22"/>
        </w:rPr>
      </w:pPr>
    </w:p>
    <w:p w:rsidR="00E01411" w:rsidRPr="004651C5" w:rsidRDefault="00E01411" w:rsidP="005D6CD0">
      <w:pPr>
        <w:pStyle w:val="Titlu2"/>
        <w:numPr>
          <w:ilvl w:val="3"/>
          <w:numId w:val="48"/>
        </w:numPr>
        <w:ind w:left="0" w:firstLine="0"/>
      </w:pPr>
      <w:bookmarkStart w:id="257" w:name="_Toc429578945"/>
      <w:bookmarkStart w:id="258" w:name="_Toc488750431"/>
      <w:bookmarkStart w:id="259" w:name="_Toc156999925"/>
      <w:r w:rsidRPr="004651C5">
        <w:t>Lucr</w:t>
      </w:r>
      <w:r w:rsidR="00DA76DB">
        <w:t>a</w:t>
      </w:r>
      <w:r w:rsidRPr="004651C5">
        <w:t>rile, dot</w:t>
      </w:r>
      <w:r w:rsidR="00DA76DB">
        <w:t>a</w:t>
      </w:r>
      <w:r w:rsidRPr="004651C5">
        <w:t xml:space="preserve">rile </w:t>
      </w:r>
      <w:r w:rsidR="00DA76DB">
        <w:t>s</w:t>
      </w:r>
      <w:r w:rsidRPr="004651C5">
        <w:t>i m</w:t>
      </w:r>
      <w:r w:rsidR="00DA76DB">
        <w:t>a</w:t>
      </w:r>
      <w:r w:rsidRPr="004651C5">
        <w:t>surile pentru protec</w:t>
      </w:r>
      <w:r w:rsidR="00DA76DB">
        <w:t>t</w:t>
      </w:r>
      <w:r w:rsidRPr="004651C5">
        <w:t>ia a</w:t>
      </w:r>
      <w:r w:rsidR="00DA76DB">
        <w:t>s</w:t>
      </w:r>
      <w:r w:rsidRPr="004651C5">
        <w:t>ez</w:t>
      </w:r>
      <w:r w:rsidR="00DA76DB">
        <w:t>a</w:t>
      </w:r>
      <w:r w:rsidRPr="004651C5">
        <w:t xml:space="preserve">rilor umane </w:t>
      </w:r>
      <w:r w:rsidR="00DA76DB">
        <w:t>s</w:t>
      </w:r>
      <w:r w:rsidRPr="004651C5">
        <w:t xml:space="preserve">i a obiectivelor protejate </w:t>
      </w:r>
      <w:r w:rsidR="00DA76DB">
        <w:t>s</w:t>
      </w:r>
      <w:r w:rsidRPr="004651C5">
        <w:t>i / sau de interes public</w:t>
      </w:r>
      <w:bookmarkEnd w:id="257"/>
      <w:bookmarkEnd w:id="258"/>
      <w:bookmarkEnd w:id="259"/>
    </w:p>
    <w:p w:rsidR="00216843" w:rsidRPr="004651C5" w:rsidRDefault="00216843" w:rsidP="005D6CD0">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 xml:space="preserve">organizarea </w:t>
      </w:r>
      <w:r w:rsidR="00E15FE9" w:rsidRPr="004651C5">
        <w:rPr>
          <w:rFonts w:ascii="Arial Narrow" w:hAnsi="Arial Narrow"/>
          <w:bCs/>
          <w:szCs w:val="22"/>
        </w:rPr>
        <w:t xml:space="preserve">de </w:t>
      </w:r>
      <w:r w:rsidR="00DA76DB">
        <w:rPr>
          <w:rFonts w:ascii="Arial Narrow" w:hAnsi="Arial Narrow"/>
          <w:bCs/>
          <w:szCs w:val="22"/>
        </w:rPr>
        <w:t>s</w:t>
      </w:r>
      <w:r w:rsidRPr="004651C5">
        <w:rPr>
          <w:rFonts w:ascii="Arial Narrow" w:hAnsi="Arial Narrow"/>
          <w:bCs/>
          <w:szCs w:val="22"/>
        </w:rPr>
        <w:t>antier va fi amplasat</w:t>
      </w:r>
      <w:r w:rsidR="00DA76DB">
        <w:rPr>
          <w:rFonts w:ascii="Arial Narrow" w:hAnsi="Arial Narrow"/>
          <w:bCs/>
          <w:szCs w:val="22"/>
        </w:rPr>
        <w:t>a</w:t>
      </w:r>
      <w:r w:rsidRPr="004651C5">
        <w:rPr>
          <w:rFonts w:ascii="Arial Narrow" w:hAnsi="Arial Narrow"/>
          <w:bCs/>
          <w:szCs w:val="22"/>
        </w:rPr>
        <w:t xml:space="preserve"> in afara zonelor reziden</w:t>
      </w:r>
      <w:r w:rsidR="00DA76DB">
        <w:rPr>
          <w:rFonts w:ascii="Arial Narrow" w:hAnsi="Arial Narrow"/>
          <w:bCs/>
          <w:szCs w:val="22"/>
        </w:rPr>
        <w:t>t</w:t>
      </w:r>
      <w:r w:rsidRPr="004651C5">
        <w:rPr>
          <w:rFonts w:ascii="Arial Narrow" w:hAnsi="Arial Narrow"/>
          <w:bCs/>
          <w:szCs w:val="22"/>
        </w:rPr>
        <w:t>iale</w:t>
      </w:r>
      <w:r w:rsidR="00D71EE3">
        <w:rPr>
          <w:rFonts w:ascii="Arial Narrow" w:hAnsi="Arial Narrow"/>
          <w:bCs/>
          <w:szCs w:val="22"/>
        </w:rPr>
        <w:t>, la distanta mare de locuinte</w:t>
      </w:r>
      <w:r w:rsidRPr="004651C5">
        <w:rPr>
          <w:rFonts w:ascii="Arial Narrow" w:hAnsi="Arial Narrow"/>
          <w:bCs/>
          <w:szCs w:val="22"/>
        </w:rPr>
        <w:t>;</w:t>
      </w:r>
    </w:p>
    <w:p w:rsidR="006C6462" w:rsidRPr="004651C5" w:rsidRDefault="006C6462" w:rsidP="005D6CD0">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 xml:space="preserve">betonul </w:t>
      </w:r>
      <w:r w:rsidR="00DA76DB">
        <w:rPr>
          <w:rFonts w:ascii="Arial Narrow" w:hAnsi="Arial Narrow"/>
          <w:bCs/>
          <w:szCs w:val="22"/>
        </w:rPr>
        <w:t>s</w:t>
      </w:r>
      <w:r w:rsidRPr="004651C5">
        <w:rPr>
          <w:rFonts w:ascii="Arial Narrow" w:hAnsi="Arial Narrow"/>
          <w:bCs/>
          <w:szCs w:val="22"/>
        </w:rPr>
        <w:t>i asfaltul necesare pentru realizarea lucr</w:t>
      </w:r>
      <w:r w:rsidR="00DA76DB">
        <w:rPr>
          <w:rFonts w:ascii="Arial Narrow" w:hAnsi="Arial Narrow"/>
          <w:bCs/>
          <w:szCs w:val="22"/>
        </w:rPr>
        <w:t>a</w:t>
      </w:r>
      <w:r w:rsidRPr="004651C5">
        <w:rPr>
          <w:rFonts w:ascii="Arial Narrow" w:hAnsi="Arial Narrow"/>
          <w:bCs/>
          <w:szCs w:val="22"/>
        </w:rPr>
        <w:t xml:space="preserve">rilor nu vor fi preparate in amplasament, ci vor fi procurate de la centre autorizate pentru a reduce emisiile de zgomot </w:t>
      </w:r>
      <w:r w:rsidR="00DA76DB">
        <w:rPr>
          <w:rFonts w:ascii="Arial Narrow" w:hAnsi="Arial Narrow"/>
          <w:bCs/>
          <w:szCs w:val="22"/>
        </w:rPr>
        <w:t>s</w:t>
      </w:r>
      <w:r w:rsidRPr="004651C5">
        <w:rPr>
          <w:rFonts w:ascii="Arial Narrow" w:hAnsi="Arial Narrow"/>
          <w:bCs/>
          <w:szCs w:val="22"/>
        </w:rPr>
        <w:t>i poluan</w:t>
      </w:r>
      <w:r w:rsidR="00DA76DB">
        <w:rPr>
          <w:rFonts w:ascii="Arial Narrow" w:hAnsi="Arial Narrow"/>
          <w:bCs/>
          <w:szCs w:val="22"/>
        </w:rPr>
        <w:t>t</w:t>
      </w:r>
      <w:r w:rsidRPr="004651C5">
        <w:rPr>
          <w:rFonts w:ascii="Arial Narrow" w:hAnsi="Arial Narrow"/>
          <w:bCs/>
          <w:szCs w:val="22"/>
        </w:rPr>
        <w:t xml:space="preserve">i atmosferici; </w:t>
      </w:r>
    </w:p>
    <w:p w:rsidR="00E9343D" w:rsidRPr="004651C5" w:rsidRDefault="00982D03" w:rsidP="005D6CD0">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lastRenderedPageBreak/>
        <w:t xml:space="preserve">vor fi </w:t>
      </w:r>
      <w:r w:rsidR="00E9343D" w:rsidRPr="004651C5">
        <w:rPr>
          <w:rFonts w:ascii="Arial Narrow" w:hAnsi="Arial Narrow"/>
          <w:bCs/>
          <w:szCs w:val="22"/>
        </w:rPr>
        <w:t>utiliza</w:t>
      </w:r>
      <w:r w:rsidRPr="004651C5">
        <w:rPr>
          <w:rFonts w:ascii="Arial Narrow" w:hAnsi="Arial Narrow"/>
          <w:bCs/>
          <w:szCs w:val="22"/>
        </w:rPr>
        <w:t xml:space="preserve">te </w:t>
      </w:r>
      <w:r w:rsidR="00E9343D" w:rsidRPr="004651C5">
        <w:rPr>
          <w:rFonts w:ascii="Arial Narrow" w:hAnsi="Arial Narrow"/>
          <w:bCs/>
          <w:szCs w:val="22"/>
        </w:rPr>
        <w:t>echipamente moderne care s</w:t>
      </w:r>
      <w:r w:rsidR="00DA76DB">
        <w:rPr>
          <w:rFonts w:ascii="Arial Narrow" w:hAnsi="Arial Narrow"/>
          <w:bCs/>
          <w:szCs w:val="22"/>
        </w:rPr>
        <w:t>a</w:t>
      </w:r>
      <w:r w:rsidR="00E15FE9" w:rsidRPr="004651C5">
        <w:rPr>
          <w:rFonts w:ascii="Arial Narrow" w:hAnsi="Arial Narrow"/>
          <w:bCs/>
          <w:szCs w:val="22"/>
        </w:rPr>
        <w:t xml:space="preserve"> genereze un nivel de zgomot c</w:t>
      </w:r>
      <w:r w:rsidR="00DA76DB">
        <w:rPr>
          <w:rFonts w:ascii="Arial Narrow" w:hAnsi="Arial Narrow"/>
          <w:bCs/>
          <w:szCs w:val="22"/>
        </w:rPr>
        <w:t>a</w:t>
      </w:r>
      <w:r w:rsidR="00E9343D" w:rsidRPr="004651C5">
        <w:rPr>
          <w:rFonts w:ascii="Arial Narrow" w:hAnsi="Arial Narrow"/>
          <w:bCs/>
          <w:szCs w:val="22"/>
        </w:rPr>
        <w:t>t mai mic;</w:t>
      </w:r>
    </w:p>
    <w:p w:rsidR="00E9343D" w:rsidRPr="004651C5" w:rsidRDefault="00982D03" w:rsidP="005D6CD0">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 xml:space="preserve">vor fi respectate </w:t>
      </w:r>
      <w:r w:rsidR="00E15FE9" w:rsidRPr="004651C5">
        <w:rPr>
          <w:rFonts w:ascii="Arial Narrow" w:hAnsi="Arial Narrow"/>
          <w:bCs/>
          <w:szCs w:val="22"/>
        </w:rPr>
        <w:t>orele legale de odihn</w:t>
      </w:r>
      <w:r w:rsidR="00DA76DB">
        <w:rPr>
          <w:rFonts w:ascii="Arial Narrow" w:hAnsi="Arial Narrow"/>
          <w:bCs/>
          <w:szCs w:val="22"/>
        </w:rPr>
        <w:t>as</w:t>
      </w:r>
      <w:r w:rsidR="00E15FE9" w:rsidRPr="004651C5">
        <w:rPr>
          <w:rFonts w:ascii="Arial Narrow" w:hAnsi="Arial Narrow"/>
          <w:bCs/>
          <w:szCs w:val="22"/>
        </w:rPr>
        <w:t>i n</w:t>
      </w:r>
      <w:r w:rsidR="00E9343D" w:rsidRPr="004651C5">
        <w:rPr>
          <w:rFonts w:ascii="Arial Narrow" w:hAnsi="Arial Narrow"/>
          <w:bCs/>
          <w:szCs w:val="22"/>
        </w:rPr>
        <w:t>u se va lucra noaptea;</w:t>
      </w:r>
    </w:p>
    <w:p w:rsidR="00E9343D" w:rsidRPr="004651C5" w:rsidRDefault="00DA76DB" w:rsidP="005D6CD0">
      <w:pPr>
        <w:pStyle w:val="BH-Textnormal"/>
        <w:numPr>
          <w:ilvl w:val="0"/>
          <w:numId w:val="13"/>
        </w:numPr>
        <w:spacing w:before="0" w:after="0" w:line="360" w:lineRule="auto"/>
        <w:ind w:right="-24"/>
        <w:rPr>
          <w:rFonts w:ascii="Arial Narrow" w:hAnsi="Arial Narrow"/>
          <w:bCs/>
          <w:szCs w:val="22"/>
        </w:rPr>
      </w:pPr>
      <w:r>
        <w:rPr>
          <w:rFonts w:ascii="Arial Narrow" w:hAnsi="Arial Narrow"/>
          <w:bCs/>
          <w:szCs w:val="22"/>
        </w:rPr>
        <w:t>s</w:t>
      </w:r>
      <w:r w:rsidR="00E9343D" w:rsidRPr="004651C5">
        <w:rPr>
          <w:rFonts w:ascii="Arial Narrow" w:hAnsi="Arial Narrow"/>
          <w:bCs/>
          <w:szCs w:val="22"/>
        </w:rPr>
        <w:t>antierul va fi semn</w:t>
      </w:r>
      <w:r w:rsidR="00982D03" w:rsidRPr="004651C5">
        <w:rPr>
          <w:rFonts w:ascii="Arial Narrow" w:hAnsi="Arial Narrow"/>
          <w:bCs/>
          <w:szCs w:val="22"/>
        </w:rPr>
        <w:t xml:space="preserve">alizat cu panouri de avertizare </w:t>
      </w:r>
      <w:r>
        <w:rPr>
          <w:rFonts w:ascii="Arial Narrow" w:hAnsi="Arial Narrow"/>
          <w:bCs/>
          <w:szCs w:val="22"/>
        </w:rPr>
        <w:t>s</w:t>
      </w:r>
      <w:r w:rsidR="00982D03" w:rsidRPr="004651C5">
        <w:rPr>
          <w:rFonts w:ascii="Arial Narrow" w:hAnsi="Arial Narrow"/>
          <w:bCs/>
          <w:szCs w:val="22"/>
        </w:rPr>
        <w:t>i va fi imprejmuit pentru a limita emisiile de poluan</w:t>
      </w:r>
      <w:r>
        <w:rPr>
          <w:rFonts w:ascii="Arial Narrow" w:hAnsi="Arial Narrow"/>
          <w:bCs/>
          <w:szCs w:val="22"/>
        </w:rPr>
        <w:t>t</w:t>
      </w:r>
      <w:r w:rsidR="00982D03" w:rsidRPr="004651C5">
        <w:rPr>
          <w:rFonts w:ascii="Arial Narrow" w:hAnsi="Arial Narrow"/>
          <w:bCs/>
          <w:szCs w:val="22"/>
        </w:rPr>
        <w:t xml:space="preserve">i atmosferici </w:t>
      </w:r>
      <w:r>
        <w:rPr>
          <w:rFonts w:ascii="Arial Narrow" w:hAnsi="Arial Narrow"/>
          <w:bCs/>
          <w:szCs w:val="22"/>
        </w:rPr>
        <w:t>s</w:t>
      </w:r>
      <w:r w:rsidR="00982D03" w:rsidRPr="004651C5">
        <w:rPr>
          <w:rFonts w:ascii="Arial Narrow" w:hAnsi="Arial Narrow"/>
          <w:bCs/>
          <w:szCs w:val="22"/>
        </w:rPr>
        <w:t>i de zgomot;</w:t>
      </w:r>
    </w:p>
    <w:p w:rsidR="00E9343D" w:rsidRPr="004651C5" w:rsidRDefault="00E9343D" w:rsidP="005D6CD0">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drumurile de acces vor fi permanent men</w:t>
      </w:r>
      <w:r w:rsidR="00DA76DB">
        <w:rPr>
          <w:rFonts w:ascii="Arial Narrow" w:hAnsi="Arial Narrow"/>
          <w:bCs/>
          <w:szCs w:val="22"/>
        </w:rPr>
        <w:t>t</w:t>
      </w:r>
      <w:r w:rsidR="00E15FE9" w:rsidRPr="004651C5">
        <w:rPr>
          <w:rFonts w:ascii="Arial Narrow" w:hAnsi="Arial Narrow"/>
          <w:bCs/>
          <w:szCs w:val="22"/>
        </w:rPr>
        <w:t xml:space="preserve">inute curate </w:t>
      </w:r>
      <w:r w:rsidR="00DA76DB">
        <w:rPr>
          <w:rFonts w:ascii="Arial Narrow" w:hAnsi="Arial Narrow"/>
          <w:bCs/>
          <w:szCs w:val="22"/>
        </w:rPr>
        <w:t>s</w:t>
      </w:r>
      <w:r w:rsidRPr="004651C5">
        <w:rPr>
          <w:rFonts w:ascii="Arial Narrow" w:hAnsi="Arial Narrow"/>
          <w:bCs/>
          <w:szCs w:val="22"/>
        </w:rPr>
        <w:t>i se va asigura accesul echipelor de interven</w:t>
      </w:r>
      <w:r w:rsidR="00DA76DB">
        <w:rPr>
          <w:rFonts w:ascii="Arial Narrow" w:hAnsi="Arial Narrow"/>
          <w:bCs/>
          <w:szCs w:val="22"/>
        </w:rPr>
        <w:t>t</w:t>
      </w:r>
      <w:r w:rsidRPr="004651C5">
        <w:rPr>
          <w:rFonts w:ascii="Arial Narrow" w:hAnsi="Arial Narrow"/>
          <w:bCs/>
          <w:szCs w:val="22"/>
        </w:rPr>
        <w:t>ie;</w:t>
      </w:r>
    </w:p>
    <w:p w:rsidR="00982D03" w:rsidRPr="004651C5" w:rsidRDefault="00982D03" w:rsidP="005D6CD0">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punctele de lucru vor fi dotate cu echipament PSI necesare interven</w:t>
      </w:r>
      <w:r w:rsidR="00DA76DB">
        <w:rPr>
          <w:rFonts w:ascii="Arial Narrow" w:hAnsi="Arial Narrow"/>
          <w:bCs/>
          <w:szCs w:val="22"/>
        </w:rPr>
        <w:t>t</w:t>
      </w:r>
      <w:r w:rsidRPr="004651C5">
        <w:rPr>
          <w:rFonts w:ascii="Arial Narrow" w:hAnsi="Arial Narrow"/>
          <w:bCs/>
          <w:szCs w:val="22"/>
        </w:rPr>
        <w:t>iilor in cazul producerii unor incendii;</w:t>
      </w:r>
    </w:p>
    <w:p w:rsidR="00E9343D" w:rsidRPr="004651C5" w:rsidRDefault="00E9343D" w:rsidP="005D6CD0">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itinerariul vehiculelor care vor transporta materialele de construc</w:t>
      </w:r>
      <w:r w:rsidR="00DA76DB">
        <w:rPr>
          <w:rFonts w:ascii="Arial Narrow" w:hAnsi="Arial Narrow"/>
          <w:bCs/>
          <w:szCs w:val="22"/>
        </w:rPr>
        <w:t>t</w:t>
      </w:r>
      <w:r w:rsidRPr="004651C5">
        <w:rPr>
          <w:rFonts w:ascii="Arial Narrow" w:hAnsi="Arial Narrow"/>
          <w:bCs/>
          <w:szCs w:val="22"/>
        </w:rPr>
        <w:t>ie va fi ales astfel inc</w:t>
      </w:r>
      <w:r w:rsidR="00DA76DB">
        <w:rPr>
          <w:rFonts w:ascii="Arial Narrow" w:hAnsi="Arial Narrow"/>
          <w:bCs/>
          <w:szCs w:val="22"/>
        </w:rPr>
        <w:t>a</w:t>
      </w:r>
      <w:r w:rsidRPr="004651C5">
        <w:rPr>
          <w:rFonts w:ascii="Arial Narrow" w:hAnsi="Arial Narrow"/>
          <w:bCs/>
          <w:szCs w:val="22"/>
        </w:rPr>
        <w:t xml:space="preserve">t </w:t>
      </w:r>
      <w:r w:rsidR="00E15FE9" w:rsidRPr="004651C5">
        <w:rPr>
          <w:rFonts w:ascii="Arial Narrow" w:hAnsi="Arial Narrow"/>
          <w:bCs/>
          <w:szCs w:val="22"/>
        </w:rPr>
        <w:t>s</w:t>
      </w:r>
      <w:r w:rsidR="00DA76DB">
        <w:rPr>
          <w:rFonts w:ascii="Arial Narrow" w:hAnsi="Arial Narrow"/>
          <w:bCs/>
          <w:szCs w:val="22"/>
        </w:rPr>
        <w:t>a</w:t>
      </w:r>
      <w:r w:rsidR="00E15FE9" w:rsidRPr="004651C5">
        <w:rPr>
          <w:rFonts w:ascii="Arial Narrow" w:hAnsi="Arial Narrow"/>
          <w:bCs/>
          <w:szCs w:val="22"/>
        </w:rPr>
        <w:t xml:space="preserve"> nu afecteze popula</w:t>
      </w:r>
      <w:r w:rsidR="00DA76DB">
        <w:rPr>
          <w:rFonts w:ascii="Arial Narrow" w:hAnsi="Arial Narrow"/>
          <w:bCs/>
          <w:szCs w:val="22"/>
        </w:rPr>
        <w:t>t</w:t>
      </w:r>
      <w:r w:rsidR="00E15FE9" w:rsidRPr="004651C5">
        <w:rPr>
          <w:rFonts w:ascii="Arial Narrow" w:hAnsi="Arial Narrow"/>
          <w:bCs/>
          <w:szCs w:val="22"/>
        </w:rPr>
        <w:t>ia local</w:t>
      </w:r>
      <w:r w:rsidR="00DA76DB">
        <w:rPr>
          <w:rFonts w:ascii="Arial Narrow" w:hAnsi="Arial Narrow"/>
          <w:bCs/>
          <w:szCs w:val="22"/>
        </w:rPr>
        <w:t>a</w:t>
      </w:r>
      <w:r w:rsidR="00613DFF" w:rsidRPr="004651C5">
        <w:rPr>
          <w:rFonts w:ascii="Arial Narrow" w:hAnsi="Arial Narrow"/>
          <w:bCs/>
          <w:szCs w:val="22"/>
        </w:rPr>
        <w:t>, pe c</w:t>
      </w:r>
      <w:r w:rsidR="00DA76DB">
        <w:rPr>
          <w:rFonts w:ascii="Arial Narrow" w:hAnsi="Arial Narrow"/>
          <w:bCs/>
          <w:szCs w:val="22"/>
        </w:rPr>
        <w:t>a</w:t>
      </w:r>
      <w:r w:rsidR="00613DFF" w:rsidRPr="004651C5">
        <w:rPr>
          <w:rFonts w:ascii="Arial Narrow" w:hAnsi="Arial Narrow"/>
          <w:bCs/>
          <w:szCs w:val="22"/>
        </w:rPr>
        <w:t>t posibil s</w:t>
      </w:r>
      <w:r w:rsidR="00DA76DB">
        <w:rPr>
          <w:rFonts w:ascii="Arial Narrow" w:hAnsi="Arial Narrow"/>
          <w:bCs/>
          <w:szCs w:val="22"/>
        </w:rPr>
        <w:t>a</w:t>
      </w:r>
      <w:r w:rsidR="00613DFF" w:rsidRPr="004651C5">
        <w:rPr>
          <w:rFonts w:ascii="Arial Narrow" w:hAnsi="Arial Narrow"/>
          <w:bCs/>
          <w:szCs w:val="22"/>
        </w:rPr>
        <w:t xml:space="preserve"> fie alese rutele din afara localit</w:t>
      </w:r>
      <w:r w:rsidR="00DA76DB">
        <w:rPr>
          <w:rFonts w:ascii="Arial Narrow" w:hAnsi="Arial Narrow"/>
          <w:bCs/>
          <w:szCs w:val="22"/>
        </w:rPr>
        <w:t>at</w:t>
      </w:r>
      <w:r w:rsidR="00613DFF" w:rsidRPr="004651C5">
        <w:rPr>
          <w:rFonts w:ascii="Arial Narrow" w:hAnsi="Arial Narrow"/>
          <w:bCs/>
          <w:szCs w:val="22"/>
        </w:rPr>
        <w:t>ilor;</w:t>
      </w:r>
    </w:p>
    <w:p w:rsidR="00E9343D" w:rsidRPr="004651C5" w:rsidRDefault="00E9343D" w:rsidP="005D6CD0">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viteza de deplasare a vehiculelor care transport</w:t>
      </w:r>
      <w:r w:rsidR="00DA76DB">
        <w:rPr>
          <w:rFonts w:ascii="Arial Narrow" w:hAnsi="Arial Narrow"/>
          <w:bCs/>
          <w:szCs w:val="22"/>
        </w:rPr>
        <w:t>a</w:t>
      </w:r>
      <w:r w:rsidRPr="004651C5">
        <w:rPr>
          <w:rFonts w:ascii="Arial Narrow" w:hAnsi="Arial Narrow"/>
          <w:bCs/>
          <w:szCs w:val="22"/>
        </w:rPr>
        <w:t xml:space="preserve"> materialele de construc</w:t>
      </w:r>
      <w:r w:rsidR="00DA76DB">
        <w:rPr>
          <w:rFonts w:ascii="Arial Narrow" w:hAnsi="Arial Narrow"/>
          <w:bCs/>
          <w:szCs w:val="22"/>
        </w:rPr>
        <w:t>t</w:t>
      </w:r>
      <w:r w:rsidRPr="004651C5">
        <w:rPr>
          <w:rFonts w:ascii="Arial Narrow" w:hAnsi="Arial Narrow"/>
          <w:bCs/>
          <w:szCs w:val="22"/>
        </w:rPr>
        <w:t>ie nu poate fi mai mare de 40 km/h in interiorul localit</w:t>
      </w:r>
      <w:r w:rsidR="00DA76DB">
        <w:rPr>
          <w:rFonts w:ascii="Arial Narrow" w:hAnsi="Arial Narrow"/>
          <w:bCs/>
          <w:szCs w:val="22"/>
        </w:rPr>
        <w:t>at</w:t>
      </w:r>
      <w:r w:rsidRPr="004651C5">
        <w:rPr>
          <w:rFonts w:ascii="Arial Narrow" w:hAnsi="Arial Narrow"/>
          <w:bCs/>
          <w:szCs w:val="22"/>
        </w:rPr>
        <w:t>ilor;</w:t>
      </w:r>
    </w:p>
    <w:p w:rsidR="00E9343D" w:rsidRPr="004651C5" w:rsidRDefault="00E9343D" w:rsidP="005D6CD0">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depozitele de materiale de construc</w:t>
      </w:r>
      <w:r w:rsidR="00DA76DB">
        <w:rPr>
          <w:rFonts w:ascii="Arial Narrow" w:hAnsi="Arial Narrow"/>
          <w:bCs/>
          <w:szCs w:val="22"/>
        </w:rPr>
        <w:t>t</w:t>
      </w:r>
      <w:r w:rsidRPr="004651C5">
        <w:rPr>
          <w:rFonts w:ascii="Arial Narrow" w:hAnsi="Arial Narrow"/>
          <w:bCs/>
          <w:szCs w:val="22"/>
        </w:rPr>
        <w:t>ie in vrac vor fi imprejmuite pentru a limita antrenarea de particule de c</w:t>
      </w:r>
      <w:r w:rsidR="00DA76DB">
        <w:rPr>
          <w:rFonts w:ascii="Arial Narrow" w:hAnsi="Arial Narrow"/>
          <w:bCs/>
          <w:szCs w:val="22"/>
        </w:rPr>
        <w:t>a</w:t>
      </w:r>
      <w:r w:rsidR="00E15FE9" w:rsidRPr="004651C5">
        <w:rPr>
          <w:rFonts w:ascii="Arial Narrow" w:hAnsi="Arial Narrow"/>
          <w:bCs/>
          <w:szCs w:val="22"/>
        </w:rPr>
        <w:t>tre precipita</w:t>
      </w:r>
      <w:r w:rsidR="00DA76DB">
        <w:rPr>
          <w:rFonts w:ascii="Arial Narrow" w:hAnsi="Arial Narrow"/>
          <w:bCs/>
          <w:szCs w:val="22"/>
        </w:rPr>
        <w:t>t</w:t>
      </w:r>
      <w:r w:rsidRPr="004651C5">
        <w:rPr>
          <w:rFonts w:ascii="Arial Narrow" w:hAnsi="Arial Narrow"/>
          <w:bCs/>
          <w:szCs w:val="22"/>
        </w:rPr>
        <w:t>ii sau v</w:t>
      </w:r>
      <w:r w:rsidR="00DA76DB">
        <w:rPr>
          <w:rFonts w:ascii="Arial Narrow" w:hAnsi="Arial Narrow"/>
          <w:bCs/>
          <w:szCs w:val="22"/>
        </w:rPr>
        <w:t>a</w:t>
      </w:r>
      <w:r w:rsidRPr="004651C5">
        <w:rPr>
          <w:rFonts w:ascii="Arial Narrow" w:hAnsi="Arial Narrow"/>
          <w:bCs/>
          <w:szCs w:val="22"/>
        </w:rPr>
        <w:t>nt;</w:t>
      </w:r>
    </w:p>
    <w:p w:rsidR="00E9343D" w:rsidRPr="004651C5" w:rsidRDefault="00E9343D" w:rsidP="005D6CD0">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 xml:space="preserve">utilajele vor fi verificate </w:t>
      </w:r>
      <w:r w:rsidR="00DA76DB">
        <w:rPr>
          <w:rFonts w:ascii="Arial Narrow" w:hAnsi="Arial Narrow"/>
          <w:bCs/>
          <w:szCs w:val="22"/>
        </w:rPr>
        <w:t>s</w:t>
      </w:r>
      <w:r w:rsidRPr="004651C5">
        <w:rPr>
          <w:rFonts w:ascii="Arial Narrow" w:hAnsi="Arial Narrow"/>
          <w:bCs/>
          <w:szCs w:val="22"/>
        </w:rPr>
        <w:t>i reparate periodic, pe</w:t>
      </w:r>
      <w:r w:rsidR="00E15FE9" w:rsidRPr="004651C5">
        <w:rPr>
          <w:rFonts w:ascii="Arial Narrow" w:hAnsi="Arial Narrow"/>
          <w:bCs/>
          <w:szCs w:val="22"/>
        </w:rPr>
        <w:t xml:space="preserve">ntru a limita emisiile de noxe </w:t>
      </w:r>
      <w:r w:rsidR="00DA76DB">
        <w:rPr>
          <w:rFonts w:ascii="Arial Narrow" w:hAnsi="Arial Narrow"/>
          <w:bCs/>
          <w:szCs w:val="22"/>
        </w:rPr>
        <w:t>s</w:t>
      </w:r>
      <w:r w:rsidRPr="004651C5">
        <w:rPr>
          <w:rFonts w:ascii="Arial Narrow" w:hAnsi="Arial Narrow"/>
          <w:bCs/>
          <w:szCs w:val="22"/>
        </w:rPr>
        <w:t>i de zgomot</w:t>
      </w:r>
      <w:r w:rsidR="00982D03" w:rsidRPr="004651C5">
        <w:rPr>
          <w:rFonts w:ascii="Arial Narrow" w:hAnsi="Arial Narrow"/>
          <w:bCs/>
          <w:szCs w:val="22"/>
        </w:rPr>
        <w:t>;</w:t>
      </w:r>
    </w:p>
    <w:p w:rsidR="00982D03" w:rsidRPr="004651C5" w:rsidRDefault="00982D03" w:rsidP="005D6CD0">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nivelul zgomotului in amplasamentul organiz</w:t>
      </w:r>
      <w:r w:rsidR="00DA76DB">
        <w:rPr>
          <w:rFonts w:ascii="Arial Narrow" w:hAnsi="Arial Narrow"/>
          <w:bCs/>
          <w:szCs w:val="22"/>
        </w:rPr>
        <w:t>a</w:t>
      </w:r>
      <w:r w:rsidR="00E15FE9" w:rsidRPr="004651C5">
        <w:rPr>
          <w:rFonts w:ascii="Arial Narrow" w:hAnsi="Arial Narrow"/>
          <w:bCs/>
          <w:szCs w:val="22"/>
        </w:rPr>
        <w:t xml:space="preserve">rii de </w:t>
      </w:r>
      <w:r w:rsidR="00DA76DB">
        <w:rPr>
          <w:rFonts w:ascii="Arial Narrow" w:hAnsi="Arial Narrow"/>
          <w:bCs/>
          <w:szCs w:val="22"/>
        </w:rPr>
        <w:t>s</w:t>
      </w:r>
      <w:r w:rsidRPr="004651C5">
        <w:rPr>
          <w:rFonts w:ascii="Arial Narrow" w:hAnsi="Arial Narrow"/>
          <w:bCs/>
          <w:szCs w:val="22"/>
        </w:rPr>
        <w:t xml:space="preserve">antier </w:t>
      </w:r>
      <w:r w:rsidR="00DA76DB">
        <w:rPr>
          <w:rFonts w:ascii="Arial Narrow" w:hAnsi="Arial Narrow"/>
          <w:bCs/>
          <w:szCs w:val="22"/>
        </w:rPr>
        <w:t>s</w:t>
      </w:r>
      <w:r w:rsidRPr="004651C5">
        <w:rPr>
          <w:rFonts w:ascii="Arial Narrow" w:hAnsi="Arial Narrow"/>
          <w:bCs/>
          <w:szCs w:val="22"/>
        </w:rPr>
        <w:t>i la limita zonelor reziden</w:t>
      </w:r>
      <w:r w:rsidR="00DA76DB">
        <w:rPr>
          <w:rFonts w:ascii="Arial Narrow" w:hAnsi="Arial Narrow"/>
          <w:bCs/>
          <w:szCs w:val="22"/>
        </w:rPr>
        <w:t>t</w:t>
      </w:r>
      <w:r w:rsidRPr="004651C5">
        <w:rPr>
          <w:rFonts w:ascii="Arial Narrow" w:hAnsi="Arial Narrow"/>
          <w:bCs/>
          <w:szCs w:val="22"/>
        </w:rPr>
        <w:t>iale va fi verificat periodic;</w:t>
      </w:r>
    </w:p>
    <w:p w:rsidR="00982D03" w:rsidRPr="004651C5" w:rsidRDefault="00982D03" w:rsidP="005D6CD0">
      <w:pPr>
        <w:pStyle w:val="BH-Textnormal"/>
        <w:numPr>
          <w:ilvl w:val="0"/>
          <w:numId w:val="13"/>
        </w:numPr>
        <w:spacing w:before="0" w:after="0" w:line="360" w:lineRule="auto"/>
        <w:ind w:right="-24"/>
        <w:rPr>
          <w:rFonts w:ascii="Arial Narrow" w:hAnsi="Arial Narrow"/>
          <w:bCs/>
          <w:szCs w:val="22"/>
        </w:rPr>
      </w:pPr>
      <w:r w:rsidRPr="004651C5">
        <w:rPr>
          <w:rFonts w:ascii="Arial Narrow" w:hAnsi="Arial Narrow"/>
          <w:bCs/>
          <w:szCs w:val="22"/>
        </w:rPr>
        <w:t>iluminarea lucr</w:t>
      </w:r>
      <w:r w:rsidR="00DA76DB">
        <w:rPr>
          <w:rFonts w:ascii="Arial Narrow" w:hAnsi="Arial Narrow"/>
          <w:bCs/>
          <w:szCs w:val="22"/>
        </w:rPr>
        <w:t>a</w:t>
      </w:r>
      <w:r w:rsidRPr="004651C5">
        <w:rPr>
          <w:rFonts w:ascii="Arial Narrow" w:hAnsi="Arial Narrow"/>
          <w:bCs/>
          <w:szCs w:val="22"/>
        </w:rPr>
        <w:t>rilor de construc</w:t>
      </w:r>
      <w:r w:rsidR="00DA76DB">
        <w:rPr>
          <w:rFonts w:ascii="Arial Narrow" w:hAnsi="Arial Narrow"/>
          <w:bCs/>
          <w:szCs w:val="22"/>
        </w:rPr>
        <w:t>t</w:t>
      </w:r>
      <w:r w:rsidRPr="004651C5">
        <w:rPr>
          <w:rFonts w:ascii="Arial Narrow" w:hAnsi="Arial Narrow"/>
          <w:bCs/>
          <w:szCs w:val="22"/>
        </w:rPr>
        <w:t>ie se va face astfel inc</w:t>
      </w:r>
      <w:r w:rsidR="00DA76DB">
        <w:rPr>
          <w:rFonts w:ascii="Arial Narrow" w:hAnsi="Arial Narrow"/>
          <w:bCs/>
          <w:szCs w:val="22"/>
        </w:rPr>
        <w:t>a</w:t>
      </w:r>
      <w:r w:rsidRPr="004651C5">
        <w:rPr>
          <w:rFonts w:ascii="Arial Narrow" w:hAnsi="Arial Narrow"/>
          <w:bCs/>
          <w:szCs w:val="22"/>
        </w:rPr>
        <w:t>t s</w:t>
      </w:r>
      <w:r w:rsidR="00DA76DB">
        <w:rPr>
          <w:rFonts w:ascii="Arial Narrow" w:hAnsi="Arial Narrow"/>
          <w:bCs/>
          <w:szCs w:val="22"/>
        </w:rPr>
        <w:t>a</w:t>
      </w:r>
      <w:r w:rsidRPr="004651C5">
        <w:rPr>
          <w:rFonts w:ascii="Arial Narrow" w:hAnsi="Arial Narrow"/>
          <w:bCs/>
          <w:szCs w:val="22"/>
        </w:rPr>
        <w:t xml:space="preserve"> nu afecteze locuitori din zona analizat</w:t>
      </w:r>
      <w:r w:rsidR="00DA76DB">
        <w:rPr>
          <w:rFonts w:ascii="Arial Narrow" w:hAnsi="Arial Narrow"/>
          <w:bCs/>
          <w:szCs w:val="22"/>
        </w:rPr>
        <w:t>a</w:t>
      </w:r>
      <w:r w:rsidR="00730956">
        <w:rPr>
          <w:rFonts w:ascii="Arial Narrow" w:hAnsi="Arial Narrow"/>
          <w:bCs/>
          <w:szCs w:val="22"/>
        </w:rPr>
        <w:t>.</w:t>
      </w:r>
    </w:p>
    <w:p w:rsidR="000B6578" w:rsidRDefault="00613DFF" w:rsidP="00B75321">
      <w:pPr>
        <w:pStyle w:val="BH-Textnormal"/>
        <w:spacing w:before="0" w:after="0" w:line="360" w:lineRule="auto"/>
        <w:ind w:left="0" w:right="-24" w:firstLine="720"/>
        <w:rPr>
          <w:bCs/>
          <w:sz w:val="24"/>
          <w:szCs w:val="24"/>
        </w:rPr>
      </w:pPr>
      <w:r w:rsidRPr="004651C5">
        <w:rPr>
          <w:rFonts w:ascii="Arial Narrow" w:hAnsi="Arial Narrow"/>
          <w:bCs/>
          <w:szCs w:val="22"/>
        </w:rPr>
        <w:t xml:space="preserve">In perioada de exploatare a </w:t>
      </w:r>
      <w:r w:rsidR="00730956">
        <w:rPr>
          <w:rFonts w:ascii="Arial Narrow" w:hAnsi="Arial Narrow"/>
          <w:bCs/>
          <w:szCs w:val="22"/>
        </w:rPr>
        <w:t xml:space="preserve">strazilor </w:t>
      </w:r>
      <w:r w:rsidR="00B97CBA">
        <w:rPr>
          <w:rFonts w:ascii="Arial Narrow" w:hAnsi="Arial Narrow"/>
          <w:bCs/>
          <w:szCs w:val="22"/>
        </w:rPr>
        <w:t xml:space="preserve">modernizate </w:t>
      </w:r>
      <w:r w:rsidR="00730956">
        <w:rPr>
          <w:rFonts w:ascii="Arial Narrow" w:hAnsi="Arial Narrow"/>
          <w:bCs/>
          <w:szCs w:val="22"/>
        </w:rPr>
        <w:t xml:space="preserve">din </w:t>
      </w:r>
      <w:r w:rsidR="00B97CBA">
        <w:rPr>
          <w:rFonts w:ascii="Arial Narrow" w:hAnsi="Arial Narrow"/>
          <w:bCs/>
          <w:szCs w:val="22"/>
        </w:rPr>
        <w:t xml:space="preserve">comuna </w:t>
      </w:r>
      <w:r w:rsidR="00251C5C">
        <w:rPr>
          <w:rFonts w:ascii="Arial Narrow" w:hAnsi="Arial Narrow"/>
          <w:bCs/>
          <w:szCs w:val="22"/>
        </w:rPr>
        <w:t>Oltina</w:t>
      </w:r>
      <w:r w:rsidR="00FB477B">
        <w:rPr>
          <w:rFonts w:ascii="Arial Narrow" w:hAnsi="Arial Narrow"/>
          <w:bCs/>
          <w:szCs w:val="22"/>
        </w:rPr>
        <w:t xml:space="preserve"> </w:t>
      </w:r>
      <w:r w:rsidR="00645886" w:rsidRPr="008917A4">
        <w:rPr>
          <w:rFonts w:ascii="Arial Narrow" w:hAnsi="Arial Narrow"/>
          <w:bCs/>
          <w:szCs w:val="22"/>
        </w:rPr>
        <w:t>nu</w:t>
      </w:r>
      <w:r w:rsidR="00645886" w:rsidRPr="004651C5">
        <w:rPr>
          <w:rFonts w:ascii="Arial Narrow" w:hAnsi="Arial Narrow"/>
          <w:bCs/>
          <w:szCs w:val="22"/>
        </w:rPr>
        <w:t xml:space="preserve"> va exista impact asupra a</w:t>
      </w:r>
      <w:r w:rsidR="00DA76DB">
        <w:rPr>
          <w:rFonts w:ascii="Arial Narrow" w:hAnsi="Arial Narrow"/>
          <w:bCs/>
          <w:szCs w:val="22"/>
        </w:rPr>
        <w:t>s</w:t>
      </w:r>
      <w:r w:rsidR="00645886" w:rsidRPr="004651C5">
        <w:rPr>
          <w:rFonts w:ascii="Arial Narrow" w:hAnsi="Arial Narrow"/>
          <w:bCs/>
          <w:szCs w:val="22"/>
        </w:rPr>
        <w:t>ez</w:t>
      </w:r>
      <w:r w:rsidR="00DA76DB">
        <w:rPr>
          <w:rFonts w:ascii="Arial Narrow" w:hAnsi="Arial Narrow"/>
          <w:bCs/>
          <w:szCs w:val="22"/>
        </w:rPr>
        <w:t>a</w:t>
      </w:r>
      <w:r w:rsidR="00645886" w:rsidRPr="004651C5">
        <w:rPr>
          <w:rFonts w:ascii="Arial Narrow" w:hAnsi="Arial Narrow"/>
          <w:bCs/>
          <w:szCs w:val="22"/>
        </w:rPr>
        <w:t xml:space="preserve">rilor umane sau a obiectivelor protejate,  </w:t>
      </w:r>
      <w:r w:rsidRPr="004651C5">
        <w:rPr>
          <w:rFonts w:ascii="Arial Narrow" w:hAnsi="Arial Narrow"/>
          <w:bCs/>
          <w:szCs w:val="22"/>
        </w:rPr>
        <w:t>astfel incat nu se impune adoptarea unor m</w:t>
      </w:r>
      <w:r w:rsidR="00DA76DB">
        <w:rPr>
          <w:rFonts w:ascii="Arial Narrow" w:hAnsi="Arial Narrow"/>
          <w:bCs/>
          <w:szCs w:val="22"/>
        </w:rPr>
        <w:t>a</w:t>
      </w:r>
      <w:r w:rsidRPr="004651C5">
        <w:rPr>
          <w:rFonts w:ascii="Arial Narrow" w:hAnsi="Arial Narrow"/>
          <w:bCs/>
          <w:szCs w:val="22"/>
        </w:rPr>
        <w:t xml:space="preserve">suri speciale de reducere a impactului </w:t>
      </w:r>
      <w:r w:rsidR="00645886" w:rsidRPr="004651C5">
        <w:rPr>
          <w:rFonts w:ascii="Arial Narrow" w:hAnsi="Arial Narrow"/>
          <w:bCs/>
          <w:szCs w:val="22"/>
        </w:rPr>
        <w:t xml:space="preserve">asupra mediului socio-economic </w:t>
      </w:r>
      <w:r w:rsidR="00DA76DB">
        <w:rPr>
          <w:rFonts w:ascii="Arial Narrow" w:hAnsi="Arial Narrow"/>
          <w:bCs/>
          <w:szCs w:val="22"/>
        </w:rPr>
        <w:t>s</w:t>
      </w:r>
      <w:r w:rsidRPr="004651C5">
        <w:rPr>
          <w:rFonts w:ascii="Arial Narrow" w:hAnsi="Arial Narrow"/>
          <w:bCs/>
          <w:szCs w:val="22"/>
        </w:rPr>
        <w:t>i a popula</w:t>
      </w:r>
      <w:r w:rsidR="00DA76DB">
        <w:rPr>
          <w:rFonts w:ascii="Arial Narrow" w:hAnsi="Arial Narrow"/>
          <w:bCs/>
          <w:szCs w:val="22"/>
        </w:rPr>
        <w:t>t</w:t>
      </w:r>
      <w:r w:rsidRPr="004651C5">
        <w:rPr>
          <w:rFonts w:ascii="Arial Narrow" w:hAnsi="Arial Narrow"/>
          <w:bCs/>
          <w:szCs w:val="22"/>
        </w:rPr>
        <w:t xml:space="preserve">iei locale. </w:t>
      </w:r>
      <w:r w:rsidR="00B75321">
        <w:rPr>
          <w:rFonts w:ascii="Arial Narrow" w:hAnsi="Arial Narrow"/>
          <w:bCs/>
          <w:szCs w:val="22"/>
        </w:rPr>
        <w:t xml:space="preserve">Asfaltarea strazilor va contribui la imbunatatirea conditiilor de trafic si la reducerea poluantilor atmosferici asociati traficului rutier si va avea impact pozitiv asupra mediului socio-economic. </w:t>
      </w:r>
    </w:p>
    <w:p w:rsidR="00E20177" w:rsidRPr="004651C5" w:rsidRDefault="00E20177" w:rsidP="00CD4068">
      <w:pPr>
        <w:pStyle w:val="BH-Textnormal"/>
        <w:spacing w:before="0" w:after="0" w:line="360" w:lineRule="auto"/>
        <w:ind w:left="0" w:right="-24"/>
        <w:rPr>
          <w:bCs/>
          <w:sz w:val="24"/>
          <w:szCs w:val="24"/>
        </w:rPr>
      </w:pPr>
    </w:p>
    <w:p w:rsidR="007D0319" w:rsidRPr="007D0319" w:rsidRDefault="007D0319" w:rsidP="005D6CD0">
      <w:pPr>
        <w:numPr>
          <w:ilvl w:val="2"/>
          <w:numId w:val="48"/>
        </w:numPr>
        <w:spacing w:line="360" w:lineRule="auto"/>
        <w:ind w:left="0" w:firstLine="0"/>
        <w:jc w:val="both"/>
        <w:rPr>
          <w:rFonts w:ascii="Arial Narrow" w:hAnsi="Arial Narrow"/>
          <w:b/>
          <w:iCs/>
          <w:color w:val="365F91"/>
        </w:rPr>
      </w:pPr>
      <w:r w:rsidRPr="007D0319">
        <w:rPr>
          <w:rFonts w:ascii="Arial Narrow" w:hAnsi="Arial Narrow"/>
          <w:b/>
          <w:iCs/>
          <w:color w:val="365F91"/>
        </w:rPr>
        <w:t>Prevenirea și gestionarea deșeurilor generate pe amplasament în timpul realizării proiectului / în timpul exploatării, inclusiv eliminarea</w:t>
      </w:r>
    </w:p>
    <w:p w:rsidR="00E01411" w:rsidRPr="007D0319" w:rsidRDefault="007D0319" w:rsidP="005D6CD0">
      <w:pPr>
        <w:pStyle w:val="Titlu2"/>
        <w:numPr>
          <w:ilvl w:val="3"/>
          <w:numId w:val="48"/>
        </w:numPr>
        <w:ind w:left="0" w:firstLine="0"/>
        <w:rPr>
          <w:bCs/>
        </w:rPr>
      </w:pPr>
      <w:bookmarkStart w:id="260" w:name="_Toc51574471"/>
      <w:bookmarkStart w:id="261" w:name="_Toc58493516"/>
      <w:bookmarkStart w:id="262" w:name="_Toc108385379"/>
      <w:bookmarkStart w:id="263" w:name="_Toc156999926"/>
      <w:r w:rsidRPr="007D0319">
        <w:rPr>
          <w:bCs/>
        </w:rPr>
        <w:t>Lista deșeurilor (clasificate și codificate în conformitate cu prevederile legislației europene și naționale privind deșeurile), cantități de deșeuri generate</w:t>
      </w:r>
      <w:bookmarkEnd w:id="260"/>
      <w:bookmarkEnd w:id="261"/>
      <w:bookmarkEnd w:id="262"/>
      <w:bookmarkEnd w:id="263"/>
    </w:p>
    <w:p w:rsidR="00E9343D" w:rsidRPr="004651C5" w:rsidRDefault="00E9343D"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w:t>
      </w:r>
      <w:r w:rsidR="00E01411" w:rsidRPr="004651C5">
        <w:rPr>
          <w:rFonts w:ascii="Arial Narrow" w:hAnsi="Arial Narrow" w:cs="Arial"/>
          <w:sz w:val="22"/>
          <w:szCs w:val="22"/>
        </w:rPr>
        <w:t>le produse pe timpul execut</w:t>
      </w:r>
      <w:r w:rsidR="00DA76DB">
        <w:rPr>
          <w:rFonts w:ascii="Arial Narrow" w:hAnsi="Arial Narrow" w:cs="Arial"/>
          <w:sz w:val="22"/>
          <w:szCs w:val="22"/>
        </w:rPr>
        <w:t>a</w:t>
      </w:r>
      <w:r w:rsidR="00613DFF" w:rsidRPr="004651C5">
        <w:rPr>
          <w:rFonts w:ascii="Arial Narrow" w:hAnsi="Arial Narrow" w:cs="Arial"/>
          <w:sz w:val="22"/>
          <w:szCs w:val="22"/>
        </w:rPr>
        <w:t>rii</w:t>
      </w:r>
      <w:r w:rsidR="00E01411" w:rsidRPr="004651C5">
        <w:rPr>
          <w:rFonts w:ascii="Arial Narrow" w:hAnsi="Arial Narrow" w:cs="Arial"/>
          <w:sz w:val="22"/>
          <w:szCs w:val="22"/>
        </w:rPr>
        <w:t xml:space="preserve"> lucr</w:t>
      </w:r>
      <w:r w:rsidR="00DA76DB">
        <w:rPr>
          <w:rFonts w:ascii="Arial Narrow" w:hAnsi="Arial Narrow" w:cs="Arial"/>
          <w:sz w:val="22"/>
          <w:szCs w:val="22"/>
        </w:rPr>
        <w:t>a</w:t>
      </w:r>
      <w:r w:rsidR="00730956">
        <w:rPr>
          <w:rFonts w:ascii="Arial Narrow" w:hAnsi="Arial Narrow" w:cs="Arial"/>
          <w:sz w:val="22"/>
          <w:szCs w:val="22"/>
        </w:rPr>
        <w:t>rilor de modernizare</w:t>
      </w:r>
      <w:r w:rsidR="007D0319">
        <w:rPr>
          <w:rFonts w:ascii="Arial Narrow" w:hAnsi="Arial Narrow" w:cs="Arial"/>
          <w:sz w:val="22"/>
          <w:szCs w:val="22"/>
        </w:rPr>
        <w:t xml:space="preserve">a strazilor din </w:t>
      </w:r>
      <w:r w:rsidR="00B75321">
        <w:rPr>
          <w:rFonts w:ascii="Arial Narrow" w:hAnsi="Arial Narrow" w:cs="Arial"/>
          <w:sz w:val="22"/>
          <w:szCs w:val="22"/>
        </w:rPr>
        <w:t xml:space="preserve">comuna </w:t>
      </w:r>
      <w:r w:rsidR="00C3432C">
        <w:rPr>
          <w:rFonts w:ascii="Arial Narrow" w:hAnsi="Arial Narrow" w:cs="Arial"/>
          <w:sz w:val="22"/>
          <w:szCs w:val="22"/>
        </w:rPr>
        <w:t>Oltina</w:t>
      </w:r>
      <w:r w:rsidR="00FB477B">
        <w:rPr>
          <w:rFonts w:ascii="Arial Narrow" w:hAnsi="Arial Narrow" w:cs="Arial"/>
          <w:sz w:val="22"/>
          <w:szCs w:val="22"/>
        </w:rPr>
        <w:t xml:space="preserve"> </w:t>
      </w:r>
      <w:r w:rsidRPr="004651C5">
        <w:rPr>
          <w:rFonts w:ascii="Arial Narrow" w:hAnsi="Arial Narrow" w:cs="Arial"/>
          <w:sz w:val="22"/>
          <w:szCs w:val="22"/>
        </w:rPr>
        <w:t>pot fi:</w:t>
      </w:r>
    </w:p>
    <w:p w:rsidR="00613DFF" w:rsidRPr="004651C5" w:rsidRDefault="00613DFF" w:rsidP="005D6CD0">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p</w:t>
      </w:r>
      <w:r w:rsidR="00E01411" w:rsidRPr="004651C5">
        <w:rPr>
          <w:rFonts w:ascii="Arial Narrow" w:hAnsi="Arial Narrow" w:cs="Arial"/>
          <w:color w:val="000000"/>
          <w:sz w:val="22"/>
          <w:szCs w:val="22"/>
        </w:rPr>
        <w:t>am</w:t>
      </w:r>
      <w:r w:rsidR="00DA76DB">
        <w:rPr>
          <w:rFonts w:ascii="Arial Narrow" w:hAnsi="Arial Narrow" w:cs="Arial"/>
          <w:color w:val="000000"/>
          <w:sz w:val="22"/>
          <w:szCs w:val="22"/>
        </w:rPr>
        <w:t>a</w:t>
      </w:r>
      <w:r w:rsidR="00E01411" w:rsidRPr="004651C5">
        <w:rPr>
          <w:rFonts w:ascii="Arial Narrow" w:hAnsi="Arial Narrow" w:cs="Arial"/>
          <w:color w:val="000000"/>
          <w:sz w:val="22"/>
          <w:szCs w:val="22"/>
        </w:rPr>
        <w:t xml:space="preserve">nt </w:t>
      </w:r>
      <w:r w:rsidR="00DA76DB">
        <w:rPr>
          <w:rFonts w:ascii="Arial Narrow" w:hAnsi="Arial Narrow" w:cs="Arial"/>
          <w:color w:val="000000"/>
          <w:sz w:val="22"/>
          <w:szCs w:val="22"/>
        </w:rPr>
        <w:t>s</w:t>
      </w:r>
      <w:r w:rsidRPr="004651C5">
        <w:rPr>
          <w:rFonts w:ascii="Arial Narrow" w:hAnsi="Arial Narrow" w:cs="Arial"/>
          <w:color w:val="000000"/>
          <w:sz w:val="22"/>
          <w:szCs w:val="22"/>
        </w:rPr>
        <w:t>i materiale excavate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17.05.04)</w:t>
      </w:r>
      <w:r w:rsidR="00816609" w:rsidRPr="004651C5">
        <w:rPr>
          <w:rFonts w:ascii="Arial Narrow" w:hAnsi="Arial Narrow" w:cs="Arial"/>
          <w:color w:val="000000"/>
          <w:sz w:val="22"/>
          <w:szCs w:val="22"/>
        </w:rPr>
        <w:t>;</w:t>
      </w:r>
    </w:p>
    <w:p w:rsidR="00613DFF" w:rsidRPr="004651C5" w:rsidRDefault="00E01411" w:rsidP="005D6CD0">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Pr="004651C5">
        <w:rPr>
          <w:rFonts w:ascii="Arial Narrow" w:hAnsi="Arial Narrow" w:cs="Arial"/>
          <w:color w:val="000000"/>
          <w:sz w:val="22"/>
          <w:szCs w:val="22"/>
        </w:rPr>
        <w:t>euri de piatr</w:t>
      </w:r>
      <w:r w:rsidR="00DA76DB">
        <w:rPr>
          <w:rFonts w:ascii="Arial Narrow" w:hAnsi="Arial Narrow" w:cs="Arial"/>
          <w:color w:val="000000"/>
          <w:sz w:val="22"/>
          <w:szCs w:val="22"/>
        </w:rPr>
        <w:t>as</w:t>
      </w:r>
      <w:r w:rsidRPr="004651C5">
        <w:rPr>
          <w:rFonts w:ascii="Arial Narrow" w:hAnsi="Arial Narrow" w:cs="Arial"/>
          <w:color w:val="000000"/>
          <w:sz w:val="22"/>
          <w:szCs w:val="22"/>
        </w:rPr>
        <w:t>i sp</w:t>
      </w:r>
      <w:r w:rsidR="00DA76DB">
        <w:rPr>
          <w:rFonts w:ascii="Arial Narrow" w:hAnsi="Arial Narrow" w:cs="Arial"/>
          <w:color w:val="000000"/>
          <w:sz w:val="22"/>
          <w:szCs w:val="22"/>
        </w:rPr>
        <w:t>a</w:t>
      </w:r>
      <w:r w:rsidRPr="004651C5">
        <w:rPr>
          <w:rFonts w:ascii="Arial Narrow" w:hAnsi="Arial Narrow" w:cs="Arial"/>
          <w:color w:val="000000"/>
          <w:sz w:val="22"/>
          <w:szCs w:val="22"/>
        </w:rPr>
        <w:t>rturi de piatr</w:t>
      </w:r>
      <w:r w:rsidR="00DA76DB">
        <w:rPr>
          <w:rFonts w:ascii="Arial Narrow" w:hAnsi="Arial Narrow" w:cs="Arial"/>
          <w:color w:val="000000"/>
          <w:sz w:val="22"/>
          <w:szCs w:val="22"/>
        </w:rPr>
        <w:t>a</w:t>
      </w:r>
      <w:r w:rsidR="00613DFF" w:rsidRPr="004651C5">
        <w:rPr>
          <w:rFonts w:ascii="Arial Narrow" w:hAnsi="Arial Narrow" w:cs="Arial"/>
          <w:color w:val="000000"/>
          <w:sz w:val="22"/>
          <w:szCs w:val="22"/>
        </w:rPr>
        <w:t xml:space="preserve"> (cod 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 01.04.08)</w:t>
      </w:r>
      <w:r w:rsidR="00816609" w:rsidRPr="004651C5">
        <w:rPr>
          <w:rFonts w:ascii="Arial Narrow" w:hAnsi="Arial Narrow" w:cs="Arial"/>
          <w:color w:val="000000"/>
          <w:sz w:val="22"/>
          <w:szCs w:val="22"/>
        </w:rPr>
        <w:t>;</w:t>
      </w:r>
    </w:p>
    <w:p w:rsidR="00613DFF" w:rsidRPr="004651C5" w:rsidRDefault="00613DFF" w:rsidP="005D6CD0">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amestec de beton, caramizi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17.01.07)</w:t>
      </w:r>
      <w:r w:rsidR="00816609" w:rsidRPr="004651C5">
        <w:rPr>
          <w:rFonts w:ascii="Arial Narrow" w:hAnsi="Arial Narrow" w:cs="Arial"/>
          <w:color w:val="000000"/>
          <w:sz w:val="22"/>
          <w:szCs w:val="22"/>
        </w:rPr>
        <w:t>;</w:t>
      </w:r>
    </w:p>
    <w:p w:rsidR="00613DFF" w:rsidRPr="004651C5" w:rsidRDefault="00613DFF" w:rsidP="005D6CD0">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asfalturi bituminoase (altele dec</w:t>
      </w:r>
      <w:r w:rsidR="00DA76DB">
        <w:rPr>
          <w:rFonts w:ascii="Arial Narrow" w:hAnsi="Arial Narrow" w:cs="Arial"/>
          <w:color w:val="000000"/>
          <w:sz w:val="22"/>
          <w:szCs w:val="22"/>
        </w:rPr>
        <w:t>a</w:t>
      </w:r>
      <w:r w:rsidR="00E01411" w:rsidRPr="004651C5">
        <w:rPr>
          <w:rFonts w:ascii="Arial Narrow" w:hAnsi="Arial Narrow" w:cs="Arial"/>
          <w:color w:val="000000"/>
          <w:sz w:val="22"/>
          <w:szCs w:val="22"/>
        </w:rPr>
        <w:t>t cele be baz</w:t>
      </w:r>
      <w:r w:rsidR="00DA76DB">
        <w:rPr>
          <w:rFonts w:ascii="Arial Narrow" w:hAnsi="Arial Narrow" w:cs="Arial"/>
          <w:color w:val="000000"/>
          <w:sz w:val="22"/>
          <w:szCs w:val="22"/>
        </w:rPr>
        <w:t>a</w:t>
      </w:r>
      <w:r w:rsidRPr="004651C5">
        <w:rPr>
          <w:rFonts w:ascii="Arial Narrow" w:hAnsi="Arial Narrow" w:cs="Arial"/>
          <w:color w:val="000000"/>
          <w:sz w:val="22"/>
          <w:szCs w:val="22"/>
        </w:rPr>
        <w:t xml:space="preserve"> de gudron de huil</w:t>
      </w:r>
      <w:r w:rsidR="00DA76DB">
        <w:rPr>
          <w:rFonts w:ascii="Arial Narrow" w:hAnsi="Arial Narrow" w:cs="Arial"/>
          <w:color w:val="000000"/>
          <w:sz w:val="22"/>
          <w:szCs w:val="22"/>
        </w:rPr>
        <w:t>a</w:t>
      </w:r>
      <w:r w:rsidR="00E01411" w:rsidRPr="004651C5">
        <w:rPr>
          <w:rFonts w:ascii="Arial Narrow" w:hAnsi="Arial Narrow" w:cs="Arial"/>
          <w:color w:val="000000"/>
          <w:sz w:val="22"/>
          <w:szCs w:val="22"/>
        </w:rPr>
        <w:t>)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17.03.02)</w:t>
      </w:r>
      <w:r w:rsidR="00816609" w:rsidRPr="004651C5">
        <w:rPr>
          <w:rFonts w:ascii="Arial Narrow" w:hAnsi="Arial Narrow" w:cs="Arial"/>
          <w:color w:val="000000"/>
          <w:sz w:val="22"/>
          <w:szCs w:val="22"/>
        </w:rPr>
        <w:t>;</w:t>
      </w:r>
    </w:p>
    <w:p w:rsidR="00613DFF" w:rsidRPr="004651C5" w:rsidRDefault="00E01411" w:rsidP="005D6CD0">
      <w:pPr>
        <w:numPr>
          <w:ilvl w:val="0"/>
          <w:numId w:val="29"/>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euri amestecate de materiale de constructie (cod deseu 17.09.00)</w:t>
      </w:r>
      <w:r w:rsidR="00816609" w:rsidRPr="004651C5">
        <w:rPr>
          <w:rFonts w:ascii="Arial Narrow" w:hAnsi="Arial Narrow" w:cs="Arial"/>
          <w:color w:val="000000"/>
          <w:sz w:val="22"/>
          <w:szCs w:val="22"/>
        </w:rPr>
        <w:t>;</w:t>
      </w:r>
    </w:p>
    <w:p w:rsidR="00613DFF" w:rsidRPr="004651C5" w:rsidRDefault="00645886" w:rsidP="005D6CD0">
      <w:pPr>
        <w:numPr>
          <w:ilvl w:val="0"/>
          <w:numId w:val="30"/>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euri de lemn (cod 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 17.02.01)</w:t>
      </w:r>
      <w:r w:rsidR="00816609" w:rsidRPr="004651C5">
        <w:rPr>
          <w:rFonts w:ascii="Arial Narrow" w:hAnsi="Arial Narrow" w:cs="Arial"/>
          <w:color w:val="000000"/>
          <w:sz w:val="22"/>
          <w:szCs w:val="22"/>
        </w:rPr>
        <w:t>;</w:t>
      </w:r>
    </w:p>
    <w:p w:rsidR="00613DFF" w:rsidRPr="004651C5" w:rsidRDefault="00645886" w:rsidP="005D6CD0">
      <w:pPr>
        <w:numPr>
          <w:ilvl w:val="0"/>
          <w:numId w:val="30"/>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00613DFF" w:rsidRPr="004651C5">
        <w:rPr>
          <w:rFonts w:ascii="Arial Narrow" w:hAnsi="Arial Narrow" w:cs="Arial"/>
          <w:color w:val="000000"/>
          <w:sz w:val="22"/>
          <w:szCs w:val="22"/>
        </w:rPr>
        <w:t>euri de sticl</w:t>
      </w:r>
      <w:r w:rsidR="00DA76DB">
        <w:rPr>
          <w:rFonts w:ascii="Arial Narrow" w:hAnsi="Arial Narrow" w:cs="Arial"/>
          <w:color w:val="000000"/>
          <w:sz w:val="22"/>
          <w:szCs w:val="22"/>
        </w:rPr>
        <w:t>a</w:t>
      </w:r>
      <w:r w:rsidR="00613DFF" w:rsidRPr="004651C5">
        <w:rPr>
          <w:rFonts w:ascii="Arial Narrow" w:hAnsi="Arial Narrow" w:cs="Arial"/>
          <w:color w:val="000000"/>
          <w:sz w:val="22"/>
          <w:szCs w:val="22"/>
        </w:rPr>
        <w:t xml:space="preserve"> (cod deseu 17.02.02)</w:t>
      </w:r>
      <w:r w:rsidR="00816609" w:rsidRPr="004651C5">
        <w:rPr>
          <w:rFonts w:ascii="Arial Narrow" w:hAnsi="Arial Narrow" w:cs="Arial"/>
          <w:color w:val="000000"/>
          <w:sz w:val="22"/>
          <w:szCs w:val="22"/>
        </w:rPr>
        <w:t>;</w:t>
      </w:r>
    </w:p>
    <w:p w:rsidR="00613DFF" w:rsidRPr="004651C5" w:rsidRDefault="00613DFF" w:rsidP="005D6CD0">
      <w:pPr>
        <w:numPr>
          <w:ilvl w:val="0"/>
          <w:numId w:val="30"/>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Pr="004651C5">
        <w:rPr>
          <w:rFonts w:ascii="Arial Narrow" w:hAnsi="Arial Narrow" w:cs="Arial"/>
          <w:color w:val="000000"/>
          <w:sz w:val="22"/>
          <w:szCs w:val="22"/>
        </w:rPr>
        <w:t>eur</w:t>
      </w:r>
      <w:r w:rsidR="00645886" w:rsidRPr="004651C5">
        <w:rPr>
          <w:rFonts w:ascii="Arial Narrow" w:hAnsi="Arial Narrow" w:cs="Arial"/>
          <w:color w:val="000000"/>
          <w:sz w:val="22"/>
          <w:szCs w:val="22"/>
        </w:rPr>
        <w:t>i de materiale plastice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17.02.03)</w:t>
      </w:r>
      <w:r w:rsidR="00816609" w:rsidRPr="004651C5">
        <w:rPr>
          <w:rFonts w:ascii="Arial Narrow" w:hAnsi="Arial Narrow" w:cs="Arial"/>
          <w:color w:val="000000"/>
          <w:sz w:val="22"/>
          <w:szCs w:val="22"/>
        </w:rPr>
        <w:t>;</w:t>
      </w:r>
    </w:p>
    <w:p w:rsidR="00613DFF" w:rsidRPr="004651C5" w:rsidRDefault="00613DFF" w:rsidP="005D6CD0">
      <w:pPr>
        <w:numPr>
          <w:ilvl w:val="0"/>
          <w:numId w:val="30"/>
        </w:numPr>
        <w:autoSpaceDE w:val="0"/>
        <w:autoSpaceDN w:val="0"/>
        <w:adjustRightInd w:val="0"/>
        <w:spacing w:line="360" w:lineRule="auto"/>
        <w:jc w:val="both"/>
        <w:rPr>
          <w:rFonts w:ascii="Arial Narrow" w:hAnsi="Arial Narrow" w:cs="Arial"/>
          <w:color w:val="000000"/>
          <w:sz w:val="22"/>
          <w:szCs w:val="22"/>
        </w:rPr>
      </w:pPr>
      <w:r w:rsidRPr="004651C5">
        <w:rPr>
          <w:rFonts w:ascii="Arial Narrow" w:hAnsi="Arial Narrow" w:cs="Arial"/>
          <w:color w:val="000000"/>
          <w:sz w:val="22"/>
          <w:szCs w:val="22"/>
        </w:rPr>
        <w:t>de</w:t>
      </w:r>
      <w:r w:rsidR="00DA76DB">
        <w:rPr>
          <w:rFonts w:ascii="Arial Narrow" w:hAnsi="Arial Narrow" w:cs="Arial"/>
          <w:color w:val="000000"/>
          <w:sz w:val="22"/>
          <w:szCs w:val="22"/>
        </w:rPr>
        <w:t>s</w:t>
      </w:r>
      <w:r w:rsidRPr="004651C5">
        <w:rPr>
          <w:rFonts w:ascii="Arial Narrow" w:hAnsi="Arial Narrow" w:cs="Arial"/>
          <w:color w:val="000000"/>
          <w:sz w:val="22"/>
          <w:szCs w:val="22"/>
        </w:rPr>
        <w:t>euri</w:t>
      </w:r>
      <w:r w:rsidR="00645886" w:rsidRPr="004651C5">
        <w:rPr>
          <w:rFonts w:ascii="Arial Narrow" w:hAnsi="Arial Narrow" w:cs="Arial"/>
          <w:color w:val="000000"/>
          <w:sz w:val="22"/>
          <w:szCs w:val="22"/>
        </w:rPr>
        <w:t xml:space="preserve"> de amestecuri metalice (cod de</w:t>
      </w:r>
      <w:r w:rsidR="00DA76DB">
        <w:rPr>
          <w:rFonts w:ascii="Arial Narrow" w:hAnsi="Arial Narrow" w:cs="Arial"/>
          <w:color w:val="000000"/>
          <w:sz w:val="22"/>
          <w:szCs w:val="22"/>
        </w:rPr>
        <w:t>s</w:t>
      </w:r>
      <w:r w:rsidRPr="004651C5">
        <w:rPr>
          <w:rFonts w:ascii="Arial Narrow" w:hAnsi="Arial Narrow" w:cs="Arial"/>
          <w:color w:val="000000"/>
          <w:sz w:val="22"/>
          <w:szCs w:val="22"/>
        </w:rPr>
        <w:t>eu 17.04.07)</w:t>
      </w:r>
      <w:r w:rsidR="00816609" w:rsidRPr="004651C5">
        <w:rPr>
          <w:rFonts w:ascii="Arial Narrow" w:hAnsi="Arial Narrow" w:cs="Arial"/>
          <w:color w:val="000000"/>
          <w:sz w:val="22"/>
          <w:szCs w:val="22"/>
        </w:rPr>
        <w:t>;</w:t>
      </w:r>
    </w:p>
    <w:p w:rsidR="00E9343D" w:rsidRDefault="00645886" w:rsidP="005D6CD0">
      <w:pPr>
        <w:numPr>
          <w:ilvl w:val="0"/>
          <w:numId w:val="14"/>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816609" w:rsidRPr="004651C5">
        <w:rPr>
          <w:rFonts w:ascii="Arial Narrow" w:hAnsi="Arial Narrow" w:cs="Arial"/>
          <w:sz w:val="22"/>
          <w:szCs w:val="22"/>
        </w:rPr>
        <w:t>euri menajere sau asimilabile (cod de</w:t>
      </w:r>
      <w:r w:rsidR="00DA76DB">
        <w:rPr>
          <w:rFonts w:ascii="Arial Narrow" w:hAnsi="Arial Narrow" w:cs="Arial"/>
          <w:sz w:val="22"/>
          <w:szCs w:val="22"/>
        </w:rPr>
        <w:t>s</w:t>
      </w:r>
      <w:r w:rsidR="00816609" w:rsidRPr="004651C5">
        <w:rPr>
          <w:rFonts w:ascii="Arial Narrow" w:hAnsi="Arial Narrow" w:cs="Arial"/>
          <w:sz w:val="22"/>
          <w:szCs w:val="22"/>
        </w:rPr>
        <w:t>eu 20.03.01)</w:t>
      </w:r>
      <w:r w:rsidR="00786DB3" w:rsidRPr="004651C5">
        <w:rPr>
          <w:rFonts w:ascii="Arial Narrow" w:hAnsi="Arial Narrow" w:cs="Arial"/>
          <w:sz w:val="22"/>
          <w:szCs w:val="22"/>
        </w:rPr>
        <w:t>;</w:t>
      </w:r>
    </w:p>
    <w:p w:rsidR="00E36AE7" w:rsidRPr="00E36AE7" w:rsidRDefault="00E36AE7" w:rsidP="00C3432C">
      <w:pPr>
        <w:pStyle w:val="Legend"/>
        <w:ind w:left="0"/>
        <w:jc w:val="left"/>
        <w:rPr>
          <w:i/>
        </w:rPr>
      </w:pPr>
      <w:bookmarkStart w:id="264" w:name="_Toc162251090"/>
      <w:bookmarkStart w:id="265" w:name="_Toc430849719"/>
      <w:r w:rsidRPr="00E36AE7">
        <w:rPr>
          <w:b/>
        </w:rPr>
        <w:t xml:space="preserve">Tabel </w:t>
      </w:r>
      <w:r w:rsidR="00F25BDB" w:rsidRPr="00E36AE7">
        <w:rPr>
          <w:b/>
          <w:i/>
        </w:rPr>
        <w:fldChar w:fldCharType="begin"/>
      </w:r>
      <w:r w:rsidRPr="00E36AE7">
        <w:rPr>
          <w:b/>
        </w:rPr>
        <w:instrText xml:space="preserve"> SEQ Tabel \* ARABIC </w:instrText>
      </w:r>
      <w:r w:rsidR="00F25BDB" w:rsidRPr="00E36AE7">
        <w:rPr>
          <w:b/>
          <w:i/>
        </w:rPr>
        <w:fldChar w:fldCharType="separate"/>
      </w:r>
      <w:r w:rsidR="002C4279">
        <w:rPr>
          <w:b/>
          <w:noProof/>
        </w:rPr>
        <w:t>7</w:t>
      </w:r>
      <w:r w:rsidR="00F25BDB" w:rsidRPr="00E36AE7">
        <w:rPr>
          <w:b/>
          <w:i/>
        </w:rPr>
        <w:fldChar w:fldCharType="end"/>
      </w:r>
      <w:r w:rsidRPr="00E36AE7">
        <w:rPr>
          <w:b/>
        </w:rPr>
        <w:t>.</w:t>
      </w:r>
      <w:r w:rsidRPr="00E36AE7">
        <w:t xml:space="preserve"> De</w:t>
      </w:r>
      <w:r w:rsidR="00DA76DB">
        <w:t>s</w:t>
      </w:r>
      <w:r w:rsidRPr="00E36AE7">
        <w:t>euri produse in amplasamentul proiectului</w:t>
      </w:r>
      <w:bookmarkEnd w:id="264"/>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1708"/>
        <w:gridCol w:w="2584"/>
        <w:gridCol w:w="4362"/>
      </w:tblGrid>
      <w:tr w:rsidR="00FC6E1A" w:rsidRPr="004651C5" w:rsidTr="00482410">
        <w:tc>
          <w:tcPr>
            <w:tcW w:w="1444" w:type="dxa"/>
            <w:shd w:val="clear" w:color="auto" w:fill="B6DDE8"/>
          </w:tcPr>
          <w:bookmarkEnd w:id="265"/>
          <w:p w:rsidR="00FC6E1A" w:rsidRPr="004651C5" w:rsidRDefault="00FC6E1A" w:rsidP="0032344F">
            <w:pPr>
              <w:jc w:val="both"/>
              <w:rPr>
                <w:rFonts w:ascii="Arial Narrow" w:hAnsi="Arial Narrow" w:cs="Arial"/>
                <w:b/>
                <w:sz w:val="22"/>
                <w:szCs w:val="22"/>
              </w:rPr>
            </w:pPr>
            <w:r w:rsidRPr="004651C5">
              <w:rPr>
                <w:rFonts w:ascii="Arial Narrow" w:hAnsi="Arial Narrow" w:cs="Arial"/>
                <w:b/>
                <w:sz w:val="22"/>
                <w:szCs w:val="22"/>
              </w:rPr>
              <w:lastRenderedPageBreak/>
              <w:t>Tip de</w:t>
            </w:r>
            <w:r w:rsidR="00DA76DB">
              <w:rPr>
                <w:rFonts w:ascii="Arial Narrow" w:hAnsi="Arial Narrow" w:cs="Arial"/>
                <w:b/>
                <w:sz w:val="22"/>
                <w:szCs w:val="22"/>
              </w:rPr>
              <w:t>s</w:t>
            </w:r>
            <w:r w:rsidRPr="004651C5">
              <w:rPr>
                <w:rFonts w:ascii="Arial Narrow" w:hAnsi="Arial Narrow" w:cs="Arial"/>
                <w:b/>
                <w:sz w:val="22"/>
                <w:szCs w:val="22"/>
              </w:rPr>
              <w:t>eu</w:t>
            </w:r>
          </w:p>
        </w:tc>
        <w:tc>
          <w:tcPr>
            <w:tcW w:w="1708" w:type="dxa"/>
            <w:shd w:val="clear" w:color="auto" w:fill="B6DDE8"/>
          </w:tcPr>
          <w:p w:rsidR="00FC6E1A" w:rsidRPr="004651C5" w:rsidRDefault="00FC6E1A" w:rsidP="0032344F">
            <w:pPr>
              <w:jc w:val="both"/>
              <w:rPr>
                <w:rFonts w:ascii="Arial Narrow" w:hAnsi="Arial Narrow" w:cs="Arial"/>
                <w:b/>
                <w:sz w:val="22"/>
                <w:szCs w:val="22"/>
              </w:rPr>
            </w:pPr>
            <w:r w:rsidRPr="004651C5">
              <w:rPr>
                <w:rFonts w:ascii="Arial Narrow" w:hAnsi="Arial Narrow" w:cs="Arial"/>
                <w:b/>
                <w:sz w:val="22"/>
                <w:szCs w:val="22"/>
              </w:rPr>
              <w:t>Cantitate</w:t>
            </w:r>
          </w:p>
        </w:tc>
        <w:tc>
          <w:tcPr>
            <w:tcW w:w="2584" w:type="dxa"/>
            <w:shd w:val="clear" w:color="auto" w:fill="B6DDE8"/>
          </w:tcPr>
          <w:p w:rsidR="00FC6E1A" w:rsidRPr="004651C5" w:rsidRDefault="00FC6E1A" w:rsidP="0032344F">
            <w:pPr>
              <w:rPr>
                <w:rFonts w:ascii="Arial Narrow" w:hAnsi="Arial Narrow" w:cs="Arial"/>
                <w:b/>
                <w:sz w:val="22"/>
                <w:szCs w:val="22"/>
              </w:rPr>
            </w:pPr>
            <w:r w:rsidRPr="004651C5">
              <w:rPr>
                <w:rFonts w:ascii="Arial Narrow" w:hAnsi="Arial Narrow" w:cs="Arial"/>
                <w:b/>
                <w:sz w:val="22"/>
                <w:szCs w:val="22"/>
              </w:rPr>
              <w:t>Generatorul de</w:t>
            </w:r>
            <w:r w:rsidR="00DA76DB">
              <w:rPr>
                <w:rFonts w:ascii="Arial Narrow" w:hAnsi="Arial Narrow" w:cs="Arial"/>
                <w:b/>
                <w:sz w:val="22"/>
                <w:szCs w:val="22"/>
              </w:rPr>
              <w:t>s</w:t>
            </w:r>
            <w:r w:rsidRPr="004651C5">
              <w:rPr>
                <w:rFonts w:ascii="Arial Narrow" w:hAnsi="Arial Narrow" w:cs="Arial"/>
                <w:b/>
                <w:sz w:val="22"/>
                <w:szCs w:val="22"/>
              </w:rPr>
              <w:t>eului</w:t>
            </w:r>
          </w:p>
        </w:tc>
        <w:tc>
          <w:tcPr>
            <w:tcW w:w="4362" w:type="dxa"/>
            <w:shd w:val="clear" w:color="auto" w:fill="B6DDE8"/>
          </w:tcPr>
          <w:p w:rsidR="00FC6E1A" w:rsidRPr="004651C5" w:rsidRDefault="00FC6E1A" w:rsidP="0032344F">
            <w:pPr>
              <w:jc w:val="both"/>
              <w:rPr>
                <w:rFonts w:ascii="Arial Narrow" w:hAnsi="Arial Narrow" w:cs="Arial"/>
                <w:b/>
                <w:sz w:val="22"/>
                <w:szCs w:val="22"/>
              </w:rPr>
            </w:pPr>
            <w:r w:rsidRPr="004651C5">
              <w:rPr>
                <w:rFonts w:ascii="Arial Narrow" w:hAnsi="Arial Narrow" w:cs="Arial"/>
                <w:b/>
                <w:sz w:val="22"/>
                <w:szCs w:val="22"/>
              </w:rPr>
              <w:t>Modul de colectare/ evacuare</w:t>
            </w:r>
          </w:p>
        </w:tc>
      </w:tr>
      <w:tr w:rsidR="00FC6E1A" w:rsidRPr="004651C5" w:rsidTr="0032344F">
        <w:tc>
          <w:tcPr>
            <w:tcW w:w="1444" w:type="dxa"/>
          </w:tcPr>
          <w:p w:rsidR="00FC6E1A" w:rsidRPr="00340258" w:rsidRDefault="00FC6E1A" w:rsidP="0032344F">
            <w:pPr>
              <w:jc w:val="both"/>
              <w:rPr>
                <w:rFonts w:ascii="Arial Narrow" w:hAnsi="Arial Narrow" w:cs="Arial"/>
                <w:sz w:val="22"/>
                <w:szCs w:val="22"/>
              </w:rPr>
            </w:pPr>
            <w:r w:rsidRPr="00340258">
              <w:rPr>
                <w:rFonts w:ascii="Arial Narrow" w:hAnsi="Arial Narrow" w:cs="Arial"/>
                <w:sz w:val="22"/>
                <w:szCs w:val="22"/>
              </w:rPr>
              <w:t>Menajer</w:t>
            </w:r>
          </w:p>
        </w:tc>
        <w:tc>
          <w:tcPr>
            <w:tcW w:w="1708" w:type="dxa"/>
          </w:tcPr>
          <w:p w:rsidR="00FC6E1A" w:rsidRPr="00340258" w:rsidRDefault="007D0319" w:rsidP="00D35BD2">
            <w:pPr>
              <w:jc w:val="both"/>
              <w:rPr>
                <w:rFonts w:ascii="Arial Narrow" w:hAnsi="Arial Narrow" w:cs="Arial"/>
                <w:sz w:val="22"/>
                <w:szCs w:val="22"/>
              </w:rPr>
            </w:pPr>
            <w:r>
              <w:rPr>
                <w:rFonts w:ascii="Arial Narrow" w:hAnsi="Arial Narrow" w:cs="Arial"/>
                <w:sz w:val="22"/>
                <w:szCs w:val="22"/>
              </w:rPr>
              <w:t>0,</w:t>
            </w:r>
            <w:r w:rsidR="00C3432C">
              <w:rPr>
                <w:rFonts w:ascii="Arial Narrow" w:hAnsi="Arial Narrow" w:cs="Arial"/>
                <w:sz w:val="22"/>
                <w:szCs w:val="22"/>
              </w:rPr>
              <w:t>9</w:t>
            </w:r>
            <w:r w:rsidR="003614D2" w:rsidRPr="00340258">
              <w:rPr>
                <w:rFonts w:ascii="Arial Narrow" w:hAnsi="Arial Narrow" w:cs="Arial"/>
                <w:sz w:val="22"/>
                <w:szCs w:val="22"/>
              </w:rPr>
              <w:t>t/ lun</w:t>
            </w:r>
            <w:r w:rsidR="00DA76DB">
              <w:rPr>
                <w:rFonts w:ascii="Arial Narrow" w:hAnsi="Arial Narrow" w:cs="Arial"/>
                <w:sz w:val="22"/>
                <w:szCs w:val="22"/>
              </w:rPr>
              <w:t>a</w:t>
            </w:r>
          </w:p>
        </w:tc>
        <w:tc>
          <w:tcPr>
            <w:tcW w:w="2584" w:type="dxa"/>
          </w:tcPr>
          <w:p w:rsidR="00FC6E1A" w:rsidRPr="00340258" w:rsidRDefault="00340258" w:rsidP="00340258">
            <w:pPr>
              <w:rPr>
                <w:rFonts w:ascii="Arial Narrow" w:hAnsi="Arial Narrow" w:cs="Arial"/>
                <w:sz w:val="22"/>
                <w:szCs w:val="22"/>
              </w:rPr>
            </w:pPr>
            <w:r w:rsidRPr="00340258">
              <w:rPr>
                <w:rFonts w:ascii="Arial Narrow" w:hAnsi="Arial Narrow" w:cs="Arial"/>
                <w:sz w:val="22"/>
                <w:szCs w:val="22"/>
              </w:rPr>
              <w:t xml:space="preserve">Muncitorii </w:t>
            </w:r>
            <w:r w:rsidR="00FC6E1A" w:rsidRPr="00340258">
              <w:rPr>
                <w:rFonts w:ascii="Arial Narrow" w:hAnsi="Arial Narrow" w:cs="Arial"/>
                <w:sz w:val="22"/>
                <w:szCs w:val="22"/>
              </w:rPr>
              <w:t>care vor desf</w:t>
            </w:r>
            <w:r w:rsidR="00DA76DB">
              <w:rPr>
                <w:rFonts w:ascii="Arial Narrow" w:hAnsi="Arial Narrow" w:cs="Arial"/>
                <w:sz w:val="22"/>
                <w:szCs w:val="22"/>
              </w:rPr>
              <w:t>as</w:t>
            </w:r>
            <w:r w:rsidR="00FC6E1A" w:rsidRPr="00340258">
              <w:rPr>
                <w:rFonts w:ascii="Arial Narrow" w:hAnsi="Arial Narrow" w:cs="Arial"/>
                <w:sz w:val="22"/>
                <w:szCs w:val="22"/>
              </w:rPr>
              <w:t>ura activit</w:t>
            </w:r>
            <w:r w:rsidR="00DA76DB">
              <w:rPr>
                <w:rFonts w:ascii="Arial Narrow" w:hAnsi="Arial Narrow" w:cs="Arial"/>
                <w:sz w:val="22"/>
                <w:szCs w:val="22"/>
              </w:rPr>
              <w:t>at</w:t>
            </w:r>
            <w:r w:rsidR="00FC6E1A" w:rsidRPr="00340258">
              <w:rPr>
                <w:rFonts w:ascii="Arial Narrow" w:hAnsi="Arial Narrow" w:cs="Arial"/>
                <w:sz w:val="22"/>
                <w:szCs w:val="22"/>
              </w:rPr>
              <w:t>i in cadrul organiz</w:t>
            </w:r>
            <w:r w:rsidR="00DA76DB">
              <w:rPr>
                <w:rFonts w:ascii="Arial Narrow" w:hAnsi="Arial Narrow" w:cs="Arial"/>
                <w:sz w:val="22"/>
                <w:szCs w:val="22"/>
              </w:rPr>
              <w:t>a</w:t>
            </w:r>
            <w:r w:rsidR="00FC6E1A" w:rsidRPr="00340258">
              <w:rPr>
                <w:rFonts w:ascii="Arial Narrow" w:hAnsi="Arial Narrow" w:cs="Arial"/>
                <w:sz w:val="22"/>
                <w:szCs w:val="22"/>
              </w:rPr>
              <w:t xml:space="preserve">rii de </w:t>
            </w:r>
            <w:r w:rsidR="00DA76DB">
              <w:rPr>
                <w:rFonts w:ascii="Arial Narrow" w:hAnsi="Arial Narrow" w:cs="Arial"/>
                <w:sz w:val="22"/>
                <w:szCs w:val="22"/>
              </w:rPr>
              <w:t>s</w:t>
            </w:r>
            <w:r w:rsidR="00FC6E1A" w:rsidRPr="00340258">
              <w:rPr>
                <w:rFonts w:ascii="Arial Narrow" w:hAnsi="Arial Narrow" w:cs="Arial"/>
                <w:sz w:val="22"/>
                <w:szCs w:val="22"/>
              </w:rPr>
              <w:t xml:space="preserve">antier </w:t>
            </w:r>
            <w:r w:rsidR="00DA76DB">
              <w:rPr>
                <w:rFonts w:ascii="Arial Narrow" w:hAnsi="Arial Narrow" w:cs="Arial"/>
                <w:sz w:val="22"/>
                <w:szCs w:val="22"/>
              </w:rPr>
              <w:t>s</w:t>
            </w:r>
            <w:r w:rsidR="00FC6E1A" w:rsidRPr="00340258">
              <w:rPr>
                <w:rFonts w:ascii="Arial Narrow" w:hAnsi="Arial Narrow" w:cs="Arial"/>
                <w:sz w:val="22"/>
                <w:szCs w:val="22"/>
              </w:rPr>
              <w:t>i al fronturilor de lucru</w:t>
            </w:r>
          </w:p>
        </w:tc>
        <w:tc>
          <w:tcPr>
            <w:tcW w:w="4362" w:type="dxa"/>
          </w:tcPr>
          <w:p w:rsidR="00FC6E1A" w:rsidRPr="004651C5" w:rsidRDefault="00FC6E1A" w:rsidP="007D0319">
            <w:pPr>
              <w:jc w:val="both"/>
              <w:rPr>
                <w:rFonts w:ascii="Arial Narrow" w:hAnsi="Arial Narrow" w:cs="Arial"/>
                <w:sz w:val="22"/>
                <w:szCs w:val="22"/>
              </w:rPr>
            </w:pPr>
            <w:r w:rsidRPr="00340258">
              <w:rPr>
                <w:rFonts w:ascii="Arial Narrow" w:hAnsi="Arial Narrow" w:cs="Arial"/>
                <w:sz w:val="22"/>
                <w:szCs w:val="22"/>
              </w:rPr>
              <w:t>Containere de tip pubele in interiorul organiz</w:t>
            </w:r>
            <w:r w:rsidR="00DA76DB">
              <w:rPr>
                <w:rFonts w:ascii="Arial Narrow" w:hAnsi="Arial Narrow" w:cs="Arial"/>
                <w:sz w:val="22"/>
                <w:szCs w:val="22"/>
              </w:rPr>
              <w:t>a</w:t>
            </w:r>
            <w:r w:rsidRPr="00340258">
              <w:rPr>
                <w:rFonts w:ascii="Arial Narrow" w:hAnsi="Arial Narrow" w:cs="Arial"/>
                <w:sz w:val="22"/>
                <w:szCs w:val="22"/>
              </w:rPr>
              <w:t>ri</w:t>
            </w:r>
            <w:r w:rsidR="007D0319">
              <w:rPr>
                <w:rFonts w:ascii="Arial Narrow" w:hAnsi="Arial Narrow" w:cs="Arial"/>
                <w:sz w:val="22"/>
                <w:szCs w:val="22"/>
              </w:rPr>
              <w:t>i</w:t>
            </w:r>
            <w:r w:rsidRPr="00340258">
              <w:rPr>
                <w:rFonts w:ascii="Arial Narrow" w:hAnsi="Arial Narrow" w:cs="Arial"/>
                <w:sz w:val="22"/>
                <w:szCs w:val="22"/>
              </w:rPr>
              <w:t xml:space="preserve"> de </w:t>
            </w:r>
            <w:r w:rsidR="00DA76DB">
              <w:rPr>
                <w:rFonts w:ascii="Arial Narrow" w:hAnsi="Arial Narrow" w:cs="Arial"/>
                <w:sz w:val="22"/>
                <w:szCs w:val="22"/>
              </w:rPr>
              <w:t>s</w:t>
            </w:r>
            <w:r w:rsidRPr="00340258">
              <w:rPr>
                <w:rFonts w:ascii="Arial Narrow" w:hAnsi="Arial Narrow" w:cs="Arial"/>
                <w:sz w:val="22"/>
                <w:szCs w:val="22"/>
              </w:rPr>
              <w:t xml:space="preserve">antier. Acestea vor fi transportate periodic la </w:t>
            </w:r>
            <w:r w:rsidR="00150227">
              <w:rPr>
                <w:rFonts w:ascii="Arial Narrow" w:hAnsi="Arial Narrow" w:cs="Arial"/>
                <w:sz w:val="22"/>
                <w:szCs w:val="22"/>
              </w:rPr>
              <w:t xml:space="preserve">un depozit de deseuri autorizat </w:t>
            </w:r>
            <w:r w:rsidRPr="00340258">
              <w:rPr>
                <w:rFonts w:ascii="Arial Narrow" w:hAnsi="Arial Narrow" w:cs="Arial"/>
                <w:sz w:val="22"/>
                <w:szCs w:val="22"/>
              </w:rPr>
              <w:t>prin intermediul unei firme autorizate cu care constructorul va incheia un contract</w:t>
            </w:r>
          </w:p>
        </w:tc>
      </w:tr>
      <w:tr w:rsidR="00FC6E1A" w:rsidRPr="004651C5" w:rsidTr="00150227">
        <w:trPr>
          <w:trHeight w:val="1583"/>
        </w:trPr>
        <w:tc>
          <w:tcPr>
            <w:tcW w:w="1444" w:type="dxa"/>
          </w:tcPr>
          <w:p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 materiale de construc</w:t>
            </w:r>
            <w:r w:rsidR="00DA76DB">
              <w:rPr>
                <w:rFonts w:ascii="Arial Narrow" w:hAnsi="Arial Narrow" w:cs="Arial"/>
                <w:sz w:val="22"/>
                <w:szCs w:val="22"/>
              </w:rPr>
              <w:t>t</w:t>
            </w:r>
            <w:r w:rsidRPr="004651C5">
              <w:rPr>
                <w:rFonts w:ascii="Arial Narrow" w:hAnsi="Arial Narrow" w:cs="Arial"/>
                <w:sz w:val="22"/>
                <w:szCs w:val="22"/>
              </w:rPr>
              <w:t>ie</w:t>
            </w:r>
          </w:p>
        </w:tc>
        <w:tc>
          <w:tcPr>
            <w:tcW w:w="1708" w:type="dxa"/>
          </w:tcPr>
          <w:p w:rsidR="00FC6E1A" w:rsidRPr="004651C5" w:rsidRDefault="00C44CD1" w:rsidP="00730956">
            <w:pPr>
              <w:ind w:left="-18" w:right="-11"/>
              <w:jc w:val="both"/>
              <w:rPr>
                <w:rFonts w:ascii="Arial Narrow" w:hAnsi="Arial Narrow" w:cs="Arial"/>
                <w:sz w:val="22"/>
                <w:szCs w:val="22"/>
              </w:rPr>
            </w:pPr>
            <w:r>
              <w:rPr>
                <w:rFonts w:ascii="Arial Narrow" w:hAnsi="Arial Narrow" w:cs="Arial"/>
                <w:sz w:val="22"/>
                <w:szCs w:val="22"/>
              </w:rPr>
              <w:t xml:space="preserve">Lunar circa </w:t>
            </w:r>
            <w:r w:rsidR="00B75321">
              <w:rPr>
                <w:rFonts w:ascii="Arial Narrow" w:hAnsi="Arial Narrow" w:cs="Arial"/>
                <w:sz w:val="22"/>
                <w:szCs w:val="22"/>
              </w:rPr>
              <w:t>12</w:t>
            </w:r>
            <w:r w:rsidR="00FC6E1A" w:rsidRPr="004651C5">
              <w:rPr>
                <w:rFonts w:ascii="Arial Narrow" w:hAnsi="Arial Narrow" w:cs="Arial"/>
                <w:sz w:val="22"/>
                <w:szCs w:val="22"/>
              </w:rPr>
              <w:t xml:space="preserve"> m</w:t>
            </w:r>
            <w:r w:rsidR="00730956">
              <w:rPr>
                <w:rFonts w:ascii="Arial Narrow" w:hAnsi="Arial Narrow" w:cs="Arial"/>
                <w:sz w:val="22"/>
                <w:szCs w:val="22"/>
                <w:vertAlign w:val="superscript"/>
              </w:rPr>
              <w:t>3</w:t>
            </w:r>
            <w:r w:rsidR="00FC6E1A" w:rsidRPr="004651C5">
              <w:rPr>
                <w:rFonts w:ascii="Arial Narrow" w:hAnsi="Arial Narrow" w:cs="Arial"/>
                <w:sz w:val="22"/>
                <w:szCs w:val="22"/>
              </w:rPr>
              <w:t>, dac</w:t>
            </w:r>
            <w:r w:rsidR="00DA76DB">
              <w:rPr>
                <w:rFonts w:ascii="Arial Narrow" w:hAnsi="Arial Narrow" w:cs="Arial"/>
                <w:sz w:val="22"/>
                <w:szCs w:val="22"/>
              </w:rPr>
              <w:t>a</w:t>
            </w:r>
            <w:r w:rsidR="00FC6E1A" w:rsidRPr="004651C5">
              <w:rPr>
                <w:rFonts w:ascii="Arial Narrow" w:hAnsi="Arial Narrow" w:cs="Arial"/>
                <w:sz w:val="22"/>
                <w:szCs w:val="22"/>
              </w:rPr>
              <w:t xml:space="preserve"> vor exista inc</w:t>
            </w:r>
            <w:r w:rsidR="00DA76DB">
              <w:rPr>
                <w:rFonts w:ascii="Arial Narrow" w:hAnsi="Arial Narrow" w:cs="Arial"/>
                <w:sz w:val="22"/>
                <w:szCs w:val="22"/>
              </w:rPr>
              <w:t>a</w:t>
            </w:r>
            <w:r w:rsidR="00FC6E1A" w:rsidRPr="004651C5">
              <w:rPr>
                <w:rFonts w:ascii="Arial Narrow" w:hAnsi="Arial Narrow" w:cs="Arial"/>
                <w:sz w:val="22"/>
                <w:szCs w:val="22"/>
              </w:rPr>
              <w:t>rc</w:t>
            </w:r>
            <w:r w:rsidR="00DA76DB">
              <w:rPr>
                <w:rFonts w:ascii="Arial Narrow" w:hAnsi="Arial Narrow" w:cs="Arial"/>
                <w:sz w:val="22"/>
                <w:szCs w:val="22"/>
              </w:rPr>
              <w:t>a</w:t>
            </w:r>
            <w:r w:rsidR="00FC6E1A" w:rsidRPr="004651C5">
              <w:rPr>
                <w:rFonts w:ascii="Arial Narrow" w:hAnsi="Arial Narrow" w:cs="Arial"/>
                <w:sz w:val="22"/>
                <w:szCs w:val="22"/>
              </w:rPr>
              <w:t>turi de beton sau mixturi asfaltice respinse</w:t>
            </w:r>
          </w:p>
        </w:tc>
        <w:tc>
          <w:tcPr>
            <w:tcW w:w="2584" w:type="dxa"/>
          </w:tcPr>
          <w:p w:rsidR="00FC6E1A" w:rsidRPr="004651C5" w:rsidRDefault="00FC6E1A" w:rsidP="0032344F">
            <w:pPr>
              <w:rPr>
                <w:rFonts w:ascii="Arial Narrow" w:hAnsi="Arial Narrow" w:cs="Arial"/>
                <w:sz w:val="22"/>
                <w:szCs w:val="22"/>
              </w:rPr>
            </w:pPr>
            <w:r w:rsidRPr="004651C5">
              <w:rPr>
                <w:rFonts w:ascii="Arial Narrow" w:hAnsi="Arial Narrow" w:cs="Arial"/>
                <w:sz w:val="22"/>
                <w:szCs w:val="22"/>
              </w:rPr>
              <w:t xml:space="preserve">Respingerea </w:t>
            </w:r>
            <w:r w:rsidR="00DA76DB">
              <w:rPr>
                <w:rFonts w:ascii="Arial Narrow" w:hAnsi="Arial Narrow" w:cs="Arial"/>
                <w:sz w:val="22"/>
                <w:szCs w:val="22"/>
              </w:rPr>
              <w:t>i</w:t>
            </w:r>
            <w:r w:rsidRPr="004651C5">
              <w:rPr>
                <w:rFonts w:ascii="Arial Narrow" w:hAnsi="Arial Narrow" w:cs="Arial"/>
                <w:sz w:val="22"/>
                <w:szCs w:val="22"/>
              </w:rPr>
              <w:t>nc</w:t>
            </w:r>
            <w:r w:rsidR="00DA76DB">
              <w:rPr>
                <w:rFonts w:ascii="Arial Narrow" w:hAnsi="Arial Narrow" w:cs="Arial"/>
                <w:sz w:val="22"/>
                <w:szCs w:val="22"/>
              </w:rPr>
              <w:t>a</w:t>
            </w:r>
            <w:r w:rsidRPr="004651C5">
              <w:rPr>
                <w:rFonts w:ascii="Arial Narrow" w:hAnsi="Arial Narrow" w:cs="Arial"/>
                <w:sz w:val="22"/>
                <w:szCs w:val="22"/>
              </w:rPr>
              <w:t>rc</w:t>
            </w:r>
            <w:r w:rsidR="00DA76DB">
              <w:rPr>
                <w:rFonts w:ascii="Arial Narrow" w:hAnsi="Arial Narrow" w:cs="Arial"/>
                <w:sz w:val="22"/>
                <w:szCs w:val="22"/>
              </w:rPr>
              <w:t>a</w:t>
            </w:r>
            <w:r w:rsidRPr="004651C5">
              <w:rPr>
                <w:rFonts w:ascii="Arial Narrow" w:hAnsi="Arial Narrow" w:cs="Arial"/>
                <w:sz w:val="22"/>
                <w:szCs w:val="22"/>
              </w:rPr>
              <w:t>turilor de beton sau de mixturi asfaltice</w:t>
            </w:r>
          </w:p>
        </w:tc>
        <w:tc>
          <w:tcPr>
            <w:tcW w:w="4362" w:type="dxa"/>
          </w:tcPr>
          <w:p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eurile materiale de construc</w:t>
            </w:r>
            <w:r w:rsidR="00DA76DB">
              <w:rPr>
                <w:rFonts w:ascii="Arial Narrow" w:hAnsi="Arial Narrow" w:cs="Arial"/>
                <w:sz w:val="22"/>
                <w:szCs w:val="22"/>
              </w:rPr>
              <w:t>t</w:t>
            </w:r>
            <w:r w:rsidRPr="004651C5">
              <w:rPr>
                <w:rFonts w:ascii="Arial Narrow" w:hAnsi="Arial Narrow" w:cs="Arial"/>
                <w:sz w:val="22"/>
                <w:szCs w:val="22"/>
              </w:rPr>
              <w:t>ie vor fi valorificate prin:</w:t>
            </w:r>
          </w:p>
          <w:p w:rsidR="00FC6E1A" w:rsidRPr="004651C5" w:rsidRDefault="00FC6E1A" w:rsidP="005D6CD0">
            <w:pPr>
              <w:numPr>
                <w:ilvl w:val="0"/>
                <w:numId w:val="34"/>
              </w:numPr>
              <w:ind w:left="474" w:hanging="90"/>
              <w:jc w:val="both"/>
              <w:rPr>
                <w:rFonts w:ascii="Arial Narrow" w:hAnsi="Arial Narrow" w:cs="Arial"/>
                <w:sz w:val="22"/>
                <w:szCs w:val="22"/>
              </w:rPr>
            </w:pPr>
            <w:r w:rsidRPr="004651C5">
              <w:rPr>
                <w:rFonts w:ascii="Arial Narrow" w:hAnsi="Arial Narrow" w:cs="Arial"/>
                <w:sz w:val="22"/>
                <w:szCs w:val="22"/>
              </w:rPr>
              <w:t>pavarea drumurilor de exploatare;</w:t>
            </w:r>
          </w:p>
          <w:p w:rsidR="00FC6E1A" w:rsidRPr="004651C5" w:rsidRDefault="00FC6E1A" w:rsidP="005D6CD0">
            <w:pPr>
              <w:numPr>
                <w:ilvl w:val="0"/>
                <w:numId w:val="34"/>
              </w:numPr>
              <w:ind w:left="509" w:hanging="149"/>
              <w:jc w:val="both"/>
              <w:rPr>
                <w:rFonts w:ascii="Arial Narrow" w:hAnsi="Arial Narrow" w:cs="Arial"/>
                <w:sz w:val="22"/>
                <w:szCs w:val="22"/>
              </w:rPr>
            </w:pPr>
            <w:r w:rsidRPr="004651C5">
              <w:rPr>
                <w:rFonts w:ascii="Arial Narrow" w:hAnsi="Arial Narrow" w:cs="Arial"/>
                <w:sz w:val="22"/>
                <w:szCs w:val="22"/>
              </w:rPr>
              <w:t>utilizarea ca material de acoperire intermediar</w:t>
            </w:r>
            <w:r w:rsidR="00DA76DB">
              <w:rPr>
                <w:rFonts w:ascii="Arial Narrow" w:hAnsi="Arial Narrow" w:cs="Arial"/>
                <w:sz w:val="22"/>
                <w:szCs w:val="22"/>
              </w:rPr>
              <w:t>a</w:t>
            </w:r>
            <w:r w:rsidRPr="004651C5">
              <w:rPr>
                <w:rFonts w:ascii="Arial Narrow" w:hAnsi="Arial Narrow" w:cs="Arial"/>
                <w:sz w:val="22"/>
                <w:szCs w:val="22"/>
              </w:rPr>
              <w:t xml:space="preserve"> in cadrul depozitelor de de</w:t>
            </w:r>
            <w:r w:rsidR="00DA76DB">
              <w:rPr>
                <w:rFonts w:ascii="Arial Narrow" w:hAnsi="Arial Narrow" w:cs="Arial"/>
                <w:sz w:val="22"/>
                <w:szCs w:val="22"/>
              </w:rPr>
              <w:t>s</w:t>
            </w:r>
            <w:r w:rsidRPr="004651C5">
              <w:rPr>
                <w:rFonts w:ascii="Arial Narrow" w:hAnsi="Arial Narrow" w:cs="Arial"/>
                <w:sz w:val="22"/>
                <w:szCs w:val="22"/>
              </w:rPr>
              <w:t>euri din zon</w:t>
            </w:r>
            <w:r w:rsidR="00DA76DB">
              <w:rPr>
                <w:rFonts w:ascii="Arial Narrow" w:hAnsi="Arial Narrow" w:cs="Arial"/>
                <w:sz w:val="22"/>
                <w:szCs w:val="22"/>
              </w:rPr>
              <w:t>a</w:t>
            </w:r>
          </w:p>
        </w:tc>
      </w:tr>
      <w:tr w:rsidR="00FC6E1A" w:rsidRPr="004651C5" w:rsidTr="0032344F">
        <w:tc>
          <w:tcPr>
            <w:tcW w:w="1444" w:type="dxa"/>
          </w:tcPr>
          <w:p w:rsidR="00FC6E1A" w:rsidRPr="00340258" w:rsidRDefault="00FC6E1A" w:rsidP="0032344F">
            <w:pPr>
              <w:jc w:val="both"/>
              <w:rPr>
                <w:rFonts w:ascii="Arial Narrow" w:hAnsi="Arial Narrow" w:cs="Arial"/>
                <w:sz w:val="22"/>
                <w:szCs w:val="22"/>
              </w:rPr>
            </w:pPr>
            <w:r w:rsidRPr="00340258">
              <w:rPr>
                <w:rFonts w:ascii="Arial Narrow" w:hAnsi="Arial Narrow" w:cs="Arial"/>
                <w:sz w:val="22"/>
                <w:szCs w:val="22"/>
              </w:rPr>
              <w:t>P</w:t>
            </w:r>
            <w:r w:rsidR="00DA76DB">
              <w:rPr>
                <w:rFonts w:ascii="Arial Narrow" w:hAnsi="Arial Narrow" w:cs="Arial"/>
                <w:sz w:val="22"/>
                <w:szCs w:val="22"/>
              </w:rPr>
              <w:t>a</w:t>
            </w:r>
            <w:r w:rsidRPr="00340258">
              <w:rPr>
                <w:rFonts w:ascii="Arial Narrow" w:hAnsi="Arial Narrow" w:cs="Arial"/>
                <w:sz w:val="22"/>
                <w:szCs w:val="22"/>
              </w:rPr>
              <w:t>m</w:t>
            </w:r>
            <w:r w:rsidR="00DA76DB">
              <w:rPr>
                <w:rFonts w:ascii="Arial Narrow" w:hAnsi="Arial Narrow" w:cs="Arial"/>
                <w:sz w:val="22"/>
                <w:szCs w:val="22"/>
              </w:rPr>
              <w:t>a</w:t>
            </w:r>
            <w:r w:rsidRPr="00340258">
              <w:rPr>
                <w:rFonts w:ascii="Arial Narrow" w:hAnsi="Arial Narrow" w:cs="Arial"/>
                <w:sz w:val="22"/>
                <w:szCs w:val="22"/>
              </w:rPr>
              <w:t xml:space="preserve">nt </w:t>
            </w:r>
            <w:r w:rsidR="00DA76DB">
              <w:rPr>
                <w:rFonts w:ascii="Arial Narrow" w:hAnsi="Arial Narrow" w:cs="Arial"/>
                <w:sz w:val="22"/>
                <w:szCs w:val="22"/>
              </w:rPr>
              <w:t>s</w:t>
            </w:r>
            <w:r w:rsidRPr="00340258">
              <w:rPr>
                <w:rFonts w:ascii="Arial Narrow" w:hAnsi="Arial Narrow" w:cs="Arial"/>
                <w:sz w:val="22"/>
                <w:szCs w:val="22"/>
              </w:rPr>
              <w:t>i materiale excavate</w:t>
            </w:r>
          </w:p>
        </w:tc>
        <w:tc>
          <w:tcPr>
            <w:tcW w:w="1708" w:type="dxa"/>
          </w:tcPr>
          <w:p w:rsidR="00FC6E1A" w:rsidRPr="008917A4" w:rsidRDefault="00B75321" w:rsidP="0032344F">
            <w:pPr>
              <w:jc w:val="both"/>
              <w:rPr>
                <w:rFonts w:ascii="Arial Narrow" w:hAnsi="Arial Narrow" w:cs="Arial"/>
                <w:sz w:val="22"/>
                <w:szCs w:val="22"/>
              </w:rPr>
            </w:pPr>
            <w:r>
              <w:rPr>
                <w:rFonts w:ascii="Arial Narrow" w:hAnsi="Arial Narrow" w:cs="Arial"/>
                <w:sz w:val="22"/>
                <w:szCs w:val="22"/>
              </w:rPr>
              <w:t>9</w:t>
            </w:r>
            <w:r w:rsidR="00C3432C">
              <w:rPr>
                <w:rFonts w:ascii="Arial Narrow" w:hAnsi="Arial Narrow" w:cs="Arial"/>
                <w:sz w:val="22"/>
                <w:szCs w:val="22"/>
              </w:rPr>
              <w:t>75</w:t>
            </w:r>
            <w:r w:rsidR="00FC6E1A" w:rsidRPr="008917A4">
              <w:rPr>
                <w:rFonts w:ascii="Arial Narrow" w:hAnsi="Arial Narrow" w:cs="Arial"/>
                <w:sz w:val="22"/>
                <w:szCs w:val="22"/>
              </w:rPr>
              <w:t xml:space="preserve"> m</w:t>
            </w:r>
            <w:r w:rsidR="00FC6E1A" w:rsidRPr="008917A4">
              <w:rPr>
                <w:rFonts w:ascii="Arial Narrow" w:hAnsi="Arial Narrow" w:cs="Arial"/>
                <w:sz w:val="22"/>
                <w:szCs w:val="22"/>
                <w:vertAlign w:val="superscript"/>
              </w:rPr>
              <w:t xml:space="preserve">3 </w:t>
            </w:r>
            <w:r w:rsidR="00FC6E1A" w:rsidRPr="008917A4">
              <w:rPr>
                <w:rFonts w:ascii="Arial Narrow" w:hAnsi="Arial Narrow" w:cs="Arial"/>
                <w:sz w:val="22"/>
                <w:szCs w:val="22"/>
              </w:rPr>
              <w:t>sol fertil</w:t>
            </w:r>
          </w:p>
          <w:p w:rsidR="00FC6E1A" w:rsidRPr="00340258" w:rsidRDefault="00587F88" w:rsidP="00340258">
            <w:pPr>
              <w:jc w:val="both"/>
              <w:rPr>
                <w:rFonts w:ascii="Arial Narrow" w:hAnsi="Arial Narrow" w:cs="Arial"/>
                <w:sz w:val="22"/>
                <w:szCs w:val="22"/>
              </w:rPr>
            </w:pPr>
            <w:r>
              <w:rPr>
                <w:rFonts w:ascii="Arial Narrow" w:hAnsi="Arial Narrow" w:cs="Arial"/>
                <w:sz w:val="22"/>
                <w:szCs w:val="22"/>
              </w:rPr>
              <w:t>4.</w:t>
            </w:r>
            <w:r w:rsidR="00C3432C">
              <w:rPr>
                <w:rFonts w:ascii="Arial Narrow" w:hAnsi="Arial Narrow" w:cs="Arial"/>
                <w:sz w:val="22"/>
                <w:szCs w:val="22"/>
              </w:rPr>
              <w:t>850</w:t>
            </w:r>
            <w:r w:rsidR="00FC6E1A" w:rsidRPr="008917A4">
              <w:rPr>
                <w:rFonts w:ascii="Arial Narrow" w:hAnsi="Arial Narrow" w:cs="Arial"/>
                <w:sz w:val="22"/>
                <w:szCs w:val="22"/>
              </w:rPr>
              <w:t>m</w:t>
            </w:r>
            <w:r w:rsidR="00FC6E1A" w:rsidRPr="008917A4">
              <w:rPr>
                <w:rFonts w:ascii="Arial Narrow" w:hAnsi="Arial Narrow" w:cs="Arial"/>
                <w:sz w:val="22"/>
                <w:szCs w:val="22"/>
                <w:vertAlign w:val="superscript"/>
              </w:rPr>
              <w:t>3</w:t>
            </w:r>
            <w:r w:rsidR="00FC6E1A" w:rsidRPr="008917A4">
              <w:rPr>
                <w:rFonts w:ascii="Arial Narrow" w:hAnsi="Arial Narrow" w:cs="Arial"/>
                <w:sz w:val="22"/>
                <w:szCs w:val="22"/>
              </w:rPr>
              <w:t xml:space="preserve"> material</w:t>
            </w:r>
            <w:r w:rsidR="00FC6E1A" w:rsidRPr="00340258">
              <w:rPr>
                <w:rFonts w:ascii="Arial Narrow" w:hAnsi="Arial Narrow" w:cs="Arial"/>
                <w:sz w:val="22"/>
                <w:szCs w:val="22"/>
              </w:rPr>
              <w:t xml:space="preserve"> nefertil</w:t>
            </w:r>
          </w:p>
        </w:tc>
        <w:tc>
          <w:tcPr>
            <w:tcW w:w="2584" w:type="dxa"/>
          </w:tcPr>
          <w:p w:rsidR="00FC6E1A" w:rsidRPr="00340258" w:rsidRDefault="00FC6E1A" w:rsidP="003D4140">
            <w:pPr>
              <w:rPr>
                <w:rFonts w:ascii="Arial Narrow" w:hAnsi="Arial Narrow" w:cs="Arial"/>
                <w:sz w:val="22"/>
                <w:szCs w:val="22"/>
              </w:rPr>
            </w:pPr>
            <w:r w:rsidRPr="00340258">
              <w:rPr>
                <w:rFonts w:ascii="Arial Narrow" w:hAnsi="Arial Narrow" w:cs="Arial"/>
                <w:sz w:val="22"/>
                <w:szCs w:val="22"/>
              </w:rPr>
              <w:t>Executarea excava</w:t>
            </w:r>
            <w:r w:rsidR="00DA76DB">
              <w:rPr>
                <w:rFonts w:ascii="Arial Narrow" w:hAnsi="Arial Narrow" w:cs="Arial"/>
                <w:sz w:val="22"/>
                <w:szCs w:val="22"/>
              </w:rPr>
              <w:t>t</w:t>
            </w:r>
            <w:r w:rsidRPr="00340258">
              <w:rPr>
                <w:rFonts w:ascii="Arial Narrow" w:hAnsi="Arial Narrow" w:cs="Arial"/>
                <w:sz w:val="22"/>
                <w:szCs w:val="22"/>
              </w:rPr>
              <w:t xml:space="preserve">iilor pentru realizarea </w:t>
            </w:r>
            <w:r w:rsidR="003D4140" w:rsidRPr="00340258">
              <w:rPr>
                <w:rFonts w:ascii="Arial Narrow" w:hAnsi="Arial Narrow" w:cs="Arial"/>
                <w:sz w:val="22"/>
                <w:szCs w:val="22"/>
              </w:rPr>
              <w:t>lucr</w:t>
            </w:r>
            <w:r w:rsidR="00DA76DB">
              <w:rPr>
                <w:rFonts w:ascii="Arial Narrow" w:hAnsi="Arial Narrow" w:cs="Arial"/>
                <w:sz w:val="22"/>
                <w:szCs w:val="22"/>
              </w:rPr>
              <w:t>a</w:t>
            </w:r>
            <w:r w:rsidR="003D4140" w:rsidRPr="00340258">
              <w:rPr>
                <w:rFonts w:ascii="Arial Narrow" w:hAnsi="Arial Narrow" w:cs="Arial"/>
                <w:sz w:val="22"/>
                <w:szCs w:val="22"/>
              </w:rPr>
              <w:t xml:space="preserve">rilor de modernizare </w:t>
            </w:r>
          </w:p>
        </w:tc>
        <w:tc>
          <w:tcPr>
            <w:tcW w:w="4362" w:type="dxa"/>
          </w:tcPr>
          <w:p w:rsidR="00FC6E1A" w:rsidRPr="004651C5" w:rsidRDefault="00FC6E1A" w:rsidP="0032344F">
            <w:pPr>
              <w:jc w:val="both"/>
              <w:rPr>
                <w:rFonts w:ascii="Arial Narrow" w:hAnsi="Arial Narrow" w:cs="Arial"/>
                <w:sz w:val="22"/>
                <w:szCs w:val="22"/>
              </w:rPr>
            </w:pPr>
            <w:r w:rsidRPr="00340258">
              <w:rPr>
                <w:rFonts w:ascii="Arial Narrow" w:hAnsi="Arial Narrow" w:cs="Arial"/>
                <w:sz w:val="22"/>
                <w:szCs w:val="22"/>
              </w:rPr>
              <w:t>Materialul nefertil va fi utilizat pentru terasamente, iar solul fertil pentru refacerea suprafe</w:t>
            </w:r>
            <w:r w:rsidR="00DA76DB">
              <w:rPr>
                <w:rFonts w:ascii="Arial Narrow" w:hAnsi="Arial Narrow" w:cs="Arial"/>
                <w:sz w:val="22"/>
                <w:szCs w:val="22"/>
              </w:rPr>
              <w:t>t</w:t>
            </w:r>
            <w:r w:rsidRPr="00340258">
              <w:rPr>
                <w:rFonts w:ascii="Arial Narrow" w:hAnsi="Arial Narrow" w:cs="Arial"/>
                <w:sz w:val="22"/>
                <w:szCs w:val="22"/>
              </w:rPr>
              <w:t>elor afectate temporar de lucr</w:t>
            </w:r>
            <w:r w:rsidR="00DA76DB">
              <w:rPr>
                <w:rFonts w:ascii="Arial Narrow" w:hAnsi="Arial Narrow" w:cs="Arial"/>
                <w:sz w:val="22"/>
                <w:szCs w:val="22"/>
              </w:rPr>
              <w:t>a</w:t>
            </w:r>
            <w:r w:rsidRPr="00340258">
              <w:rPr>
                <w:rFonts w:ascii="Arial Narrow" w:hAnsi="Arial Narrow" w:cs="Arial"/>
                <w:sz w:val="22"/>
                <w:szCs w:val="22"/>
              </w:rPr>
              <w:t>ri</w:t>
            </w:r>
          </w:p>
        </w:tc>
      </w:tr>
      <w:tr w:rsidR="00FC6E1A" w:rsidRPr="004651C5" w:rsidTr="0032344F">
        <w:tc>
          <w:tcPr>
            <w:tcW w:w="1444" w:type="dxa"/>
          </w:tcPr>
          <w:p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 lemn</w:t>
            </w:r>
          </w:p>
        </w:tc>
        <w:tc>
          <w:tcPr>
            <w:tcW w:w="1708" w:type="dxa"/>
          </w:tcPr>
          <w:p w:rsidR="00FC6E1A" w:rsidRPr="00150227" w:rsidRDefault="00150227" w:rsidP="0032344F">
            <w:pPr>
              <w:jc w:val="both"/>
              <w:rPr>
                <w:rFonts w:ascii="Arial Narrow" w:hAnsi="Arial Narrow" w:cs="Arial"/>
                <w:sz w:val="22"/>
                <w:szCs w:val="22"/>
                <w:vertAlign w:val="superscript"/>
              </w:rPr>
            </w:pPr>
            <w:r>
              <w:rPr>
                <w:rFonts w:ascii="Arial Narrow" w:hAnsi="Arial Narrow" w:cs="Arial"/>
                <w:sz w:val="22"/>
                <w:szCs w:val="22"/>
              </w:rPr>
              <w:t>Lunar circa 1</w:t>
            </w:r>
            <w:r w:rsidR="00587F88">
              <w:rPr>
                <w:rFonts w:ascii="Arial Narrow" w:hAnsi="Arial Narrow" w:cs="Arial"/>
                <w:sz w:val="22"/>
                <w:szCs w:val="22"/>
              </w:rPr>
              <w:t>,</w:t>
            </w:r>
            <w:r w:rsidR="00C3432C">
              <w:rPr>
                <w:rFonts w:ascii="Arial Narrow" w:hAnsi="Arial Narrow" w:cs="Arial"/>
                <w:sz w:val="22"/>
                <w:szCs w:val="22"/>
              </w:rPr>
              <w:t>6</w:t>
            </w:r>
            <w:r>
              <w:rPr>
                <w:rFonts w:ascii="Arial Narrow" w:hAnsi="Arial Narrow" w:cs="Arial"/>
                <w:sz w:val="22"/>
                <w:szCs w:val="22"/>
              </w:rPr>
              <w:t xml:space="preserve"> m</w:t>
            </w:r>
            <w:r>
              <w:rPr>
                <w:rFonts w:ascii="Arial Narrow" w:hAnsi="Arial Narrow" w:cs="Arial"/>
                <w:sz w:val="22"/>
                <w:szCs w:val="22"/>
                <w:vertAlign w:val="superscript"/>
              </w:rPr>
              <w:t>3</w:t>
            </w:r>
          </w:p>
        </w:tc>
        <w:tc>
          <w:tcPr>
            <w:tcW w:w="2584" w:type="dxa"/>
          </w:tcPr>
          <w:p w:rsidR="00FC6E1A" w:rsidRPr="004651C5" w:rsidRDefault="00FC6E1A" w:rsidP="0032344F">
            <w:pPr>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ile curente de intre</w:t>
            </w:r>
            <w:r w:rsidR="00DA76DB">
              <w:rPr>
                <w:rFonts w:ascii="Arial Narrow" w:hAnsi="Arial Narrow" w:cs="Arial"/>
                <w:sz w:val="22"/>
                <w:szCs w:val="22"/>
              </w:rPr>
              <w:t>t</w:t>
            </w:r>
            <w:r w:rsidRPr="004651C5">
              <w:rPr>
                <w:rFonts w:ascii="Arial Narrow" w:hAnsi="Arial Narrow" w:cs="Arial"/>
                <w:sz w:val="22"/>
                <w:szCs w:val="22"/>
              </w:rPr>
              <w:t>inere, ambalaje</w:t>
            </w:r>
          </w:p>
        </w:tc>
        <w:tc>
          <w:tcPr>
            <w:tcW w:w="4362" w:type="dxa"/>
          </w:tcPr>
          <w:p w:rsidR="00D35BD2" w:rsidRPr="004651C5" w:rsidRDefault="00FC6E1A" w:rsidP="0032344F">
            <w:pPr>
              <w:jc w:val="both"/>
              <w:rPr>
                <w:rFonts w:ascii="Arial Narrow" w:hAnsi="Arial Narrow" w:cs="Arial"/>
                <w:sz w:val="22"/>
                <w:szCs w:val="22"/>
              </w:rPr>
            </w:pPr>
            <w:r w:rsidRPr="004651C5">
              <w:rPr>
                <w:rFonts w:ascii="Arial Narrow" w:hAnsi="Arial Narrow" w:cs="Arial"/>
                <w:sz w:val="22"/>
                <w:szCs w:val="22"/>
              </w:rPr>
              <w:t>Vor fi folosite ca elemente de sprijin in lucr</w:t>
            </w:r>
            <w:r w:rsidR="00DA76DB">
              <w:rPr>
                <w:rFonts w:ascii="Arial Narrow" w:hAnsi="Arial Narrow" w:cs="Arial"/>
                <w:sz w:val="22"/>
                <w:szCs w:val="22"/>
              </w:rPr>
              <w:t>a</w:t>
            </w:r>
            <w:r w:rsidR="00150227">
              <w:rPr>
                <w:rFonts w:ascii="Arial Narrow" w:hAnsi="Arial Narrow" w:cs="Arial"/>
                <w:sz w:val="22"/>
                <w:szCs w:val="22"/>
              </w:rPr>
              <w:t>rile de modernizare s</w:t>
            </w:r>
            <w:r w:rsidRPr="004651C5">
              <w:rPr>
                <w:rFonts w:ascii="Arial Narrow" w:hAnsi="Arial Narrow" w:cs="Arial"/>
                <w:sz w:val="22"/>
                <w:szCs w:val="22"/>
              </w:rPr>
              <w:t>au vor fi valorificate ca lemn de foc pentru popula</w:t>
            </w:r>
            <w:r w:rsidR="00DA76DB">
              <w:rPr>
                <w:rFonts w:ascii="Arial Narrow" w:hAnsi="Arial Narrow" w:cs="Arial"/>
                <w:sz w:val="22"/>
                <w:szCs w:val="22"/>
              </w:rPr>
              <w:t>t</w:t>
            </w:r>
            <w:r w:rsidRPr="004651C5">
              <w:rPr>
                <w:rFonts w:ascii="Arial Narrow" w:hAnsi="Arial Narrow" w:cs="Arial"/>
                <w:sz w:val="22"/>
                <w:szCs w:val="22"/>
              </w:rPr>
              <w:t>ia local</w:t>
            </w:r>
            <w:r w:rsidR="00DA76DB">
              <w:rPr>
                <w:rFonts w:ascii="Arial Narrow" w:hAnsi="Arial Narrow" w:cs="Arial"/>
                <w:sz w:val="22"/>
                <w:szCs w:val="22"/>
              </w:rPr>
              <w:t>a</w:t>
            </w:r>
            <w:r w:rsidRPr="004651C5">
              <w:rPr>
                <w:rFonts w:ascii="Arial Narrow" w:hAnsi="Arial Narrow" w:cs="Arial"/>
                <w:sz w:val="22"/>
                <w:szCs w:val="22"/>
              </w:rPr>
              <w:t>.</w:t>
            </w:r>
          </w:p>
        </w:tc>
      </w:tr>
      <w:tr w:rsidR="00FC6E1A" w:rsidRPr="004651C5" w:rsidTr="0032344F">
        <w:tc>
          <w:tcPr>
            <w:tcW w:w="1444" w:type="dxa"/>
          </w:tcPr>
          <w:p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H</w:t>
            </w:r>
            <w:r w:rsidR="00DA76DB">
              <w:rPr>
                <w:rFonts w:ascii="Arial Narrow" w:hAnsi="Arial Narrow" w:cs="Arial"/>
                <w:sz w:val="22"/>
                <w:szCs w:val="22"/>
              </w:rPr>
              <w:t>a</w:t>
            </w:r>
            <w:r w:rsidRPr="004651C5">
              <w:rPr>
                <w:rFonts w:ascii="Arial Narrow" w:hAnsi="Arial Narrow" w:cs="Arial"/>
                <w:sz w:val="22"/>
                <w:szCs w:val="22"/>
              </w:rPr>
              <w:t xml:space="preserve">rtie </w:t>
            </w:r>
            <w:r w:rsidR="00DA76DB">
              <w:rPr>
                <w:rFonts w:ascii="Arial Narrow" w:hAnsi="Arial Narrow" w:cs="Arial"/>
                <w:sz w:val="22"/>
                <w:szCs w:val="22"/>
              </w:rPr>
              <w:t>s</w:t>
            </w:r>
            <w:r w:rsidRPr="004651C5">
              <w:rPr>
                <w:rFonts w:ascii="Arial Narrow" w:hAnsi="Arial Narrow" w:cs="Arial"/>
                <w:sz w:val="22"/>
                <w:szCs w:val="22"/>
              </w:rPr>
              <w:t>i carton</w:t>
            </w:r>
          </w:p>
        </w:tc>
        <w:tc>
          <w:tcPr>
            <w:tcW w:w="1708" w:type="dxa"/>
          </w:tcPr>
          <w:p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 xml:space="preserve">Lunar circa 25 kg </w:t>
            </w:r>
          </w:p>
        </w:tc>
        <w:tc>
          <w:tcPr>
            <w:tcW w:w="2584" w:type="dxa"/>
          </w:tcPr>
          <w:p w:rsidR="00FC6E1A" w:rsidRPr="004651C5" w:rsidRDefault="00FC6E1A" w:rsidP="0032344F">
            <w:pPr>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 de p</w:t>
            </w:r>
            <w:r w:rsidR="00DA76DB">
              <w:rPr>
                <w:rFonts w:ascii="Arial Narrow" w:hAnsi="Arial Narrow" w:cs="Arial"/>
                <w:sz w:val="22"/>
                <w:szCs w:val="22"/>
              </w:rPr>
              <w:t>a</w:t>
            </w:r>
            <w:r w:rsidRPr="004651C5">
              <w:rPr>
                <w:rFonts w:ascii="Arial Narrow" w:hAnsi="Arial Narrow" w:cs="Arial"/>
                <w:sz w:val="22"/>
                <w:szCs w:val="22"/>
              </w:rPr>
              <w:t>strare a eviden</w:t>
            </w:r>
            <w:r w:rsidR="00DA76DB">
              <w:rPr>
                <w:rFonts w:ascii="Arial Narrow" w:hAnsi="Arial Narrow" w:cs="Arial"/>
                <w:sz w:val="22"/>
                <w:szCs w:val="22"/>
              </w:rPr>
              <w:t>t</w:t>
            </w:r>
            <w:r w:rsidRPr="004651C5">
              <w:rPr>
                <w:rFonts w:ascii="Arial Narrow" w:hAnsi="Arial Narrow" w:cs="Arial"/>
                <w:sz w:val="22"/>
                <w:szCs w:val="22"/>
              </w:rPr>
              <w:t xml:space="preserve">elor, supraveghere </w:t>
            </w:r>
            <w:r w:rsidR="00DA76DB">
              <w:rPr>
                <w:rFonts w:ascii="Arial Narrow" w:hAnsi="Arial Narrow" w:cs="Arial"/>
                <w:sz w:val="22"/>
                <w:szCs w:val="22"/>
              </w:rPr>
              <w:t>s</w:t>
            </w:r>
            <w:r w:rsidRPr="004651C5">
              <w:rPr>
                <w:rFonts w:ascii="Arial Narrow" w:hAnsi="Arial Narrow" w:cs="Arial"/>
                <w:sz w:val="22"/>
                <w:szCs w:val="22"/>
              </w:rPr>
              <w:t>i dirigen</w:t>
            </w:r>
            <w:r w:rsidR="00DA76DB">
              <w:rPr>
                <w:rFonts w:ascii="Arial Narrow" w:hAnsi="Arial Narrow" w:cs="Arial"/>
                <w:sz w:val="22"/>
                <w:szCs w:val="22"/>
              </w:rPr>
              <w:t>t</w:t>
            </w:r>
            <w:r w:rsidRPr="004651C5">
              <w:rPr>
                <w:rFonts w:ascii="Arial Narrow" w:hAnsi="Arial Narrow" w:cs="Arial"/>
                <w:sz w:val="22"/>
                <w:szCs w:val="22"/>
              </w:rPr>
              <w:t xml:space="preserve">ie de </w:t>
            </w:r>
            <w:r w:rsidR="00DA76DB">
              <w:rPr>
                <w:rFonts w:ascii="Arial Narrow" w:hAnsi="Arial Narrow" w:cs="Arial"/>
                <w:sz w:val="22"/>
                <w:szCs w:val="22"/>
              </w:rPr>
              <w:t>s</w:t>
            </w:r>
            <w:r w:rsidRPr="004651C5">
              <w:rPr>
                <w:rFonts w:ascii="Arial Narrow" w:hAnsi="Arial Narrow" w:cs="Arial"/>
                <w:sz w:val="22"/>
                <w:szCs w:val="22"/>
              </w:rPr>
              <w:t>antier</w:t>
            </w:r>
          </w:p>
        </w:tc>
        <w:tc>
          <w:tcPr>
            <w:tcW w:w="4362" w:type="dxa"/>
          </w:tcPr>
          <w:p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 xml:space="preserve">Vor fi colectate </w:t>
            </w:r>
            <w:r w:rsidR="00DA76DB">
              <w:rPr>
                <w:rFonts w:ascii="Arial Narrow" w:hAnsi="Arial Narrow" w:cs="Arial"/>
                <w:sz w:val="22"/>
                <w:szCs w:val="22"/>
              </w:rPr>
              <w:t>s</w:t>
            </w:r>
            <w:r w:rsidRPr="004651C5">
              <w:rPr>
                <w:rFonts w:ascii="Arial Narrow" w:hAnsi="Arial Narrow" w:cs="Arial"/>
                <w:sz w:val="22"/>
                <w:szCs w:val="22"/>
              </w:rPr>
              <w:t>i depozitate separat in vederea recicl</w:t>
            </w:r>
            <w:r w:rsidR="00DA76DB">
              <w:rPr>
                <w:rFonts w:ascii="Arial Narrow" w:hAnsi="Arial Narrow" w:cs="Arial"/>
                <w:sz w:val="22"/>
                <w:szCs w:val="22"/>
              </w:rPr>
              <w:t>a</w:t>
            </w:r>
            <w:r w:rsidRPr="004651C5">
              <w:rPr>
                <w:rFonts w:ascii="Arial Narrow" w:hAnsi="Arial Narrow" w:cs="Arial"/>
                <w:sz w:val="22"/>
                <w:szCs w:val="22"/>
              </w:rPr>
              <w:t xml:space="preserve">rii. </w:t>
            </w:r>
          </w:p>
          <w:p w:rsidR="00FC6E1A" w:rsidRPr="004651C5" w:rsidRDefault="00FC6E1A" w:rsidP="0032344F">
            <w:pPr>
              <w:jc w:val="both"/>
              <w:rPr>
                <w:rFonts w:ascii="Arial Narrow" w:hAnsi="Arial Narrow" w:cs="Arial"/>
                <w:sz w:val="22"/>
                <w:szCs w:val="22"/>
              </w:rPr>
            </w:pPr>
          </w:p>
        </w:tc>
      </w:tr>
      <w:tr w:rsidR="00FC6E1A" w:rsidRPr="004651C5" w:rsidTr="0032344F">
        <w:tc>
          <w:tcPr>
            <w:tcW w:w="1444" w:type="dxa"/>
          </w:tcPr>
          <w:p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 xml:space="preserve">euri periculoase </w:t>
            </w:r>
          </w:p>
        </w:tc>
        <w:tc>
          <w:tcPr>
            <w:tcW w:w="1708" w:type="dxa"/>
          </w:tcPr>
          <w:p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Ambalaje de la vopseluri, adezivi, r</w:t>
            </w:r>
            <w:r w:rsidR="00DA76DB">
              <w:rPr>
                <w:rFonts w:ascii="Arial Narrow" w:hAnsi="Arial Narrow" w:cs="Arial"/>
                <w:sz w:val="22"/>
                <w:szCs w:val="22"/>
              </w:rPr>
              <w:t>as</w:t>
            </w:r>
            <w:r w:rsidRPr="004651C5">
              <w:rPr>
                <w:rFonts w:ascii="Arial Narrow" w:hAnsi="Arial Narrow" w:cs="Arial"/>
                <w:sz w:val="22"/>
                <w:szCs w:val="22"/>
              </w:rPr>
              <w:t>ini, solven</w:t>
            </w:r>
            <w:r w:rsidR="00DA76DB">
              <w:rPr>
                <w:rFonts w:ascii="Arial Narrow" w:hAnsi="Arial Narrow" w:cs="Arial"/>
                <w:sz w:val="22"/>
                <w:szCs w:val="22"/>
              </w:rPr>
              <w:t>t</w:t>
            </w:r>
            <w:r w:rsidRPr="004651C5">
              <w:rPr>
                <w:rFonts w:ascii="Arial Narrow" w:hAnsi="Arial Narrow" w:cs="Arial"/>
                <w:sz w:val="22"/>
                <w:szCs w:val="22"/>
              </w:rPr>
              <w:t xml:space="preserve">i </w:t>
            </w:r>
          </w:p>
        </w:tc>
        <w:tc>
          <w:tcPr>
            <w:tcW w:w="2584" w:type="dxa"/>
          </w:tcPr>
          <w:p w:rsidR="00FC6E1A" w:rsidRPr="004651C5" w:rsidRDefault="00C44CD1" w:rsidP="0032344F">
            <w:pPr>
              <w:rPr>
                <w:rFonts w:ascii="Arial Narrow" w:hAnsi="Arial Narrow" w:cs="Arial"/>
                <w:sz w:val="22"/>
                <w:szCs w:val="22"/>
              </w:rPr>
            </w:pPr>
            <w:r>
              <w:rPr>
                <w:rFonts w:ascii="Arial Narrow" w:hAnsi="Arial Narrow" w:cs="Arial"/>
                <w:sz w:val="22"/>
                <w:szCs w:val="22"/>
              </w:rPr>
              <w:t>Marcarea strazilor</w:t>
            </w:r>
          </w:p>
          <w:p w:rsidR="00FC6E1A" w:rsidRPr="004651C5" w:rsidRDefault="00FC6E1A" w:rsidP="0032344F">
            <w:pPr>
              <w:rPr>
                <w:rFonts w:ascii="Arial Narrow" w:hAnsi="Arial Narrow" w:cs="Arial"/>
                <w:sz w:val="22"/>
                <w:szCs w:val="22"/>
              </w:rPr>
            </w:pPr>
          </w:p>
        </w:tc>
        <w:tc>
          <w:tcPr>
            <w:tcW w:w="4362" w:type="dxa"/>
          </w:tcPr>
          <w:p w:rsidR="00FC6E1A" w:rsidRPr="004651C5" w:rsidRDefault="00FC6E1A" w:rsidP="0032344F">
            <w:pPr>
              <w:jc w:val="both"/>
              <w:rPr>
                <w:rFonts w:ascii="Arial Narrow" w:hAnsi="Arial Narrow" w:cs="Arial"/>
                <w:sz w:val="22"/>
                <w:szCs w:val="22"/>
              </w:rPr>
            </w:pPr>
            <w:r w:rsidRPr="004651C5">
              <w:rPr>
                <w:rFonts w:ascii="Arial Narrow" w:hAnsi="Arial Narrow" w:cs="Arial"/>
                <w:sz w:val="22"/>
                <w:szCs w:val="22"/>
              </w:rPr>
              <w:t>Recipientele in care au fost livrate aceste substan</w:t>
            </w:r>
            <w:r w:rsidR="00DA76DB">
              <w:rPr>
                <w:rFonts w:ascii="Arial Narrow" w:hAnsi="Arial Narrow" w:cs="Arial"/>
                <w:sz w:val="22"/>
                <w:szCs w:val="22"/>
              </w:rPr>
              <w:t>t</w:t>
            </w:r>
            <w:r w:rsidRPr="004651C5">
              <w:rPr>
                <w:rFonts w:ascii="Arial Narrow" w:hAnsi="Arial Narrow" w:cs="Arial"/>
                <w:sz w:val="22"/>
                <w:szCs w:val="22"/>
              </w:rPr>
              <w:t>e vor fi returnate produc</w:t>
            </w:r>
            <w:r w:rsidR="00DA76DB">
              <w:rPr>
                <w:rFonts w:ascii="Arial Narrow" w:hAnsi="Arial Narrow" w:cs="Arial"/>
                <w:sz w:val="22"/>
                <w:szCs w:val="22"/>
              </w:rPr>
              <w:t>a</w:t>
            </w:r>
            <w:r w:rsidRPr="004651C5">
              <w:rPr>
                <w:rFonts w:ascii="Arial Narrow" w:hAnsi="Arial Narrow" w:cs="Arial"/>
                <w:sz w:val="22"/>
                <w:szCs w:val="22"/>
              </w:rPr>
              <w:t>torilor / furnizorilor, conform legisla</w:t>
            </w:r>
            <w:r w:rsidR="00DA76DB">
              <w:rPr>
                <w:rFonts w:ascii="Arial Narrow" w:hAnsi="Arial Narrow" w:cs="Arial"/>
                <w:sz w:val="22"/>
                <w:szCs w:val="22"/>
              </w:rPr>
              <w:t>t</w:t>
            </w:r>
            <w:r w:rsidRPr="004651C5">
              <w:rPr>
                <w:rFonts w:ascii="Arial Narrow" w:hAnsi="Arial Narrow" w:cs="Arial"/>
                <w:sz w:val="22"/>
                <w:szCs w:val="22"/>
              </w:rPr>
              <w:t xml:space="preserve">iei in vigoare prin intermediul unor centre autorizate </w:t>
            </w:r>
          </w:p>
        </w:tc>
      </w:tr>
    </w:tbl>
    <w:p w:rsidR="00786DB3" w:rsidRPr="004651C5" w:rsidRDefault="00786DB3" w:rsidP="000B6578">
      <w:pPr>
        <w:autoSpaceDE w:val="0"/>
        <w:autoSpaceDN w:val="0"/>
        <w:adjustRightInd w:val="0"/>
        <w:jc w:val="both"/>
        <w:rPr>
          <w:rFonts w:ascii="Arial Narrow" w:hAnsi="Arial Narrow" w:cs="Arial"/>
          <w:sz w:val="22"/>
          <w:szCs w:val="22"/>
        </w:rPr>
      </w:pPr>
      <w:r w:rsidRPr="004651C5">
        <w:rPr>
          <w:rFonts w:ascii="Arial Narrow" w:hAnsi="Arial Narrow" w:cs="Arial"/>
          <w:sz w:val="22"/>
          <w:szCs w:val="22"/>
        </w:rPr>
        <w:t>* In conformitate cu Lista cuprinzand deseurile, din Anexa 2 din HG</w:t>
      </w:r>
      <w:r w:rsidR="00470E9A">
        <w:rPr>
          <w:rFonts w:ascii="Arial Narrow" w:hAnsi="Arial Narrow" w:cs="Arial"/>
          <w:sz w:val="22"/>
          <w:szCs w:val="22"/>
        </w:rPr>
        <w:t xml:space="preserve"> nr. </w:t>
      </w:r>
      <w:r w:rsidRPr="004651C5">
        <w:rPr>
          <w:rFonts w:ascii="Arial Narrow" w:hAnsi="Arial Narrow" w:cs="Arial"/>
          <w:sz w:val="22"/>
          <w:szCs w:val="22"/>
        </w:rPr>
        <w:t>856/2002 privind evidenta gestiunii deseurilor si pentru aprobarea listei cuprinzand deseurile, inclusiv deseurile periculoase.</w:t>
      </w:r>
    </w:p>
    <w:p w:rsidR="00786DB3" w:rsidRPr="004651C5" w:rsidRDefault="00786DB3" w:rsidP="00396CA4">
      <w:p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Regulamentul (CE) nr. 2150/2002 al Parlamentului European si al Consiliului din 25 noiembrie 2002 privind statisticile asupra deseurilor</w:t>
      </w:r>
    </w:p>
    <w:p w:rsidR="006C6462" w:rsidRDefault="006C6462" w:rsidP="00F134F3">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Deoarece </w:t>
      </w:r>
      <w:r w:rsidR="00730956">
        <w:rPr>
          <w:rFonts w:ascii="Arial Narrow" w:hAnsi="Arial Narrow" w:cs="Arial"/>
          <w:sz w:val="22"/>
          <w:szCs w:val="22"/>
        </w:rPr>
        <w:t>utilajele nu vor fi reparat</w:t>
      </w:r>
      <w:r w:rsidR="00396CA4">
        <w:rPr>
          <w:rFonts w:ascii="Arial Narrow" w:hAnsi="Arial Narrow" w:cs="Arial"/>
          <w:sz w:val="22"/>
          <w:szCs w:val="22"/>
        </w:rPr>
        <w:t>e</w:t>
      </w:r>
      <w:r w:rsidRPr="004651C5">
        <w:rPr>
          <w:rFonts w:ascii="Arial Narrow" w:hAnsi="Arial Narrow" w:cs="Arial"/>
          <w:sz w:val="22"/>
          <w:szCs w:val="22"/>
        </w:rPr>
        <w:t>in amplasamentul lucr</w:t>
      </w:r>
      <w:r w:rsidR="00DA76DB">
        <w:rPr>
          <w:rFonts w:ascii="Arial Narrow" w:hAnsi="Arial Narrow" w:cs="Arial"/>
          <w:sz w:val="22"/>
          <w:szCs w:val="22"/>
        </w:rPr>
        <w:t>a</w:t>
      </w:r>
      <w:r w:rsidRPr="004651C5">
        <w:rPr>
          <w:rFonts w:ascii="Arial Narrow" w:hAnsi="Arial Narrow" w:cs="Arial"/>
          <w:sz w:val="22"/>
          <w:szCs w:val="22"/>
        </w:rPr>
        <w:t>rilor, ci numai in centre autorizate, nu vor fi generate de</w:t>
      </w:r>
      <w:r w:rsidR="00DA76DB">
        <w:rPr>
          <w:rFonts w:ascii="Arial Narrow" w:hAnsi="Arial Narrow" w:cs="Arial"/>
          <w:sz w:val="22"/>
          <w:szCs w:val="22"/>
        </w:rPr>
        <w:t>s</w:t>
      </w:r>
      <w:r w:rsidRPr="004651C5">
        <w:rPr>
          <w:rFonts w:ascii="Arial Narrow" w:hAnsi="Arial Narrow" w:cs="Arial"/>
          <w:sz w:val="22"/>
          <w:szCs w:val="22"/>
        </w:rPr>
        <w:t>euri const</w:t>
      </w:r>
      <w:r w:rsidR="00DA76DB">
        <w:rPr>
          <w:rFonts w:ascii="Arial Narrow" w:hAnsi="Arial Narrow" w:cs="Arial"/>
          <w:sz w:val="22"/>
          <w:szCs w:val="22"/>
        </w:rPr>
        <w:t>a</w:t>
      </w:r>
      <w:r w:rsidRPr="004651C5">
        <w:rPr>
          <w:rFonts w:ascii="Arial Narrow" w:hAnsi="Arial Narrow" w:cs="Arial"/>
          <w:sz w:val="22"/>
          <w:szCs w:val="22"/>
        </w:rPr>
        <w:t>nd in acumulatori uza</w:t>
      </w:r>
      <w:r w:rsidR="00DA76DB">
        <w:rPr>
          <w:rFonts w:ascii="Arial Narrow" w:hAnsi="Arial Narrow" w:cs="Arial"/>
          <w:sz w:val="22"/>
          <w:szCs w:val="22"/>
        </w:rPr>
        <w:t>t</w:t>
      </w:r>
      <w:r w:rsidRPr="004651C5">
        <w:rPr>
          <w:rFonts w:ascii="Arial Narrow" w:hAnsi="Arial Narrow" w:cs="Arial"/>
          <w:sz w:val="22"/>
          <w:szCs w:val="22"/>
        </w:rPr>
        <w:t xml:space="preserve">i, anvelope uzate sau uleiuri uzate. </w:t>
      </w:r>
    </w:p>
    <w:p w:rsidR="00396CA4" w:rsidRDefault="00396CA4" w:rsidP="00F134F3">
      <w:pPr>
        <w:spacing w:line="360" w:lineRule="auto"/>
        <w:ind w:right="-24" w:firstLine="720"/>
        <w:jc w:val="both"/>
        <w:rPr>
          <w:rFonts w:ascii="Arial Narrow" w:hAnsi="Arial Narrow" w:cs="Arial"/>
          <w:sz w:val="22"/>
          <w:szCs w:val="22"/>
        </w:rPr>
      </w:pPr>
    </w:p>
    <w:p w:rsidR="00470E9A" w:rsidRPr="00E02285" w:rsidRDefault="00470E9A" w:rsidP="005D6CD0">
      <w:pPr>
        <w:pStyle w:val="Titlu2"/>
        <w:numPr>
          <w:ilvl w:val="3"/>
          <w:numId w:val="48"/>
        </w:numPr>
        <w:ind w:left="0" w:right="0" w:firstLine="0"/>
        <w:rPr>
          <w:rFonts w:cs="Arial"/>
        </w:rPr>
      </w:pPr>
      <w:bookmarkStart w:id="266" w:name="_Toc51574472"/>
      <w:bookmarkStart w:id="267" w:name="_Toc58493517"/>
      <w:bookmarkStart w:id="268" w:name="_Toc108385380"/>
      <w:bookmarkStart w:id="269" w:name="_Toc156999927"/>
      <w:r w:rsidRPr="00E02285">
        <w:rPr>
          <w:rFonts w:cs="Arial"/>
        </w:rPr>
        <w:t>Programul de prevenire și reducere a cantităților de deșeuri generate</w:t>
      </w:r>
      <w:bookmarkEnd w:id="266"/>
      <w:bookmarkEnd w:id="267"/>
      <w:bookmarkEnd w:id="268"/>
      <w:bookmarkEnd w:id="269"/>
    </w:p>
    <w:p w:rsidR="00470E9A" w:rsidRDefault="00470E9A" w:rsidP="00470E9A">
      <w:pPr>
        <w:spacing w:line="360" w:lineRule="auto"/>
        <w:ind w:right="-24" w:firstLine="720"/>
        <w:jc w:val="both"/>
        <w:rPr>
          <w:rFonts w:ascii="Arial Narrow" w:hAnsi="Arial Narrow" w:cs="Arial"/>
          <w:sz w:val="22"/>
          <w:szCs w:val="22"/>
        </w:rPr>
      </w:pPr>
      <w:r w:rsidRPr="00177A40">
        <w:rPr>
          <w:rFonts w:ascii="Arial Narrow" w:hAnsi="Arial Narrow" w:cs="Arial"/>
          <w:sz w:val="22"/>
          <w:szCs w:val="22"/>
        </w:rPr>
        <w:t>In conformitate cu reglementările in vigoare, deşeurile produse in perioada</w:t>
      </w:r>
      <w:r w:rsidR="00B45808">
        <w:rPr>
          <w:rFonts w:ascii="Arial Narrow" w:hAnsi="Arial Narrow" w:cs="Arial"/>
          <w:sz w:val="22"/>
          <w:szCs w:val="22"/>
        </w:rPr>
        <w:t xml:space="preserve"> modernizarii strazilor din</w:t>
      </w:r>
      <w:r w:rsidR="00396CA4">
        <w:rPr>
          <w:rFonts w:ascii="Arial Narrow" w:hAnsi="Arial Narrow" w:cs="Arial"/>
          <w:sz w:val="22"/>
          <w:szCs w:val="22"/>
        </w:rPr>
        <w:t xml:space="preserve"> comuna </w:t>
      </w:r>
      <w:r w:rsidR="00C3432C">
        <w:rPr>
          <w:rFonts w:ascii="Arial Narrow" w:hAnsi="Arial Narrow" w:cs="Arial"/>
          <w:sz w:val="22"/>
          <w:szCs w:val="22"/>
        </w:rPr>
        <w:t>Oltina</w:t>
      </w:r>
      <w:r w:rsidRPr="00177A40">
        <w:rPr>
          <w:rFonts w:ascii="Arial Narrow" w:hAnsi="Arial Narrow" w:cs="Arial"/>
          <w:sz w:val="22"/>
          <w:szCs w:val="22"/>
        </w:rPr>
        <w:t xml:space="preserve">, atât cele solide, cât şi cele semi-lichide vor fi colectate, transportate şi depuse la </w:t>
      </w:r>
      <w:r>
        <w:rPr>
          <w:rFonts w:ascii="Arial Narrow" w:hAnsi="Arial Narrow" w:cs="Arial"/>
          <w:sz w:val="22"/>
          <w:szCs w:val="22"/>
        </w:rPr>
        <w:t xml:space="preserve">un depozit autorizat </w:t>
      </w:r>
      <w:r w:rsidRPr="00177A40">
        <w:rPr>
          <w:rFonts w:ascii="Arial Narrow" w:hAnsi="Arial Narrow" w:cs="Arial"/>
          <w:sz w:val="22"/>
          <w:szCs w:val="22"/>
        </w:rPr>
        <w:t>in vederea neutralizării lor. Vor fi respectate prevederile legislaţiei in vigoare privind colectarea, transportul şi eliminarea deşeurilor, astfel incât să nu existe riscul afectării speciilor şi / sau habitatelor pentru a căror protecţie au fost de</w:t>
      </w:r>
      <w:r>
        <w:rPr>
          <w:rFonts w:ascii="Arial Narrow" w:hAnsi="Arial Narrow" w:cs="Arial"/>
          <w:sz w:val="22"/>
          <w:szCs w:val="22"/>
        </w:rPr>
        <w:t xml:space="preserve">semnate </w:t>
      </w:r>
      <w:r w:rsidRPr="00177A40">
        <w:rPr>
          <w:rFonts w:ascii="Arial Narrow" w:hAnsi="Arial Narrow" w:cs="Arial"/>
          <w:sz w:val="22"/>
          <w:szCs w:val="22"/>
        </w:rPr>
        <w:t>arii</w:t>
      </w:r>
      <w:r>
        <w:rPr>
          <w:rFonts w:ascii="Arial Narrow" w:hAnsi="Arial Narrow" w:cs="Arial"/>
          <w:sz w:val="22"/>
          <w:szCs w:val="22"/>
        </w:rPr>
        <w:t xml:space="preserve">le naturale protejate existente in </w:t>
      </w:r>
      <w:r w:rsidR="00396CA4">
        <w:rPr>
          <w:rFonts w:ascii="Arial Narrow" w:hAnsi="Arial Narrow" w:cs="Arial"/>
          <w:sz w:val="22"/>
          <w:szCs w:val="22"/>
        </w:rPr>
        <w:t>vecinatatea</w:t>
      </w:r>
      <w:r>
        <w:rPr>
          <w:rFonts w:ascii="Arial Narrow" w:hAnsi="Arial Narrow" w:cs="Arial"/>
          <w:sz w:val="22"/>
          <w:szCs w:val="22"/>
        </w:rPr>
        <w:t xml:space="preserve">amplasamentului proiectului. </w:t>
      </w:r>
    </w:p>
    <w:p w:rsidR="00396CA4" w:rsidRDefault="00396CA4" w:rsidP="00470E9A">
      <w:pPr>
        <w:spacing w:line="360" w:lineRule="auto"/>
        <w:ind w:right="-24" w:firstLine="720"/>
        <w:jc w:val="both"/>
        <w:rPr>
          <w:rFonts w:ascii="Arial Narrow" w:hAnsi="Arial Narrow" w:cs="Arial"/>
          <w:sz w:val="22"/>
          <w:szCs w:val="22"/>
        </w:rPr>
      </w:pPr>
    </w:p>
    <w:p w:rsidR="00B45808" w:rsidRPr="00666E48" w:rsidRDefault="00B45808" w:rsidP="005D6CD0">
      <w:pPr>
        <w:pStyle w:val="Titlu2"/>
        <w:numPr>
          <w:ilvl w:val="3"/>
          <w:numId w:val="48"/>
        </w:numPr>
        <w:ind w:left="0" w:right="0" w:firstLine="0"/>
        <w:rPr>
          <w:rFonts w:cs="Arial"/>
        </w:rPr>
      </w:pPr>
      <w:bookmarkStart w:id="270" w:name="_Toc108385381"/>
      <w:bookmarkStart w:id="271" w:name="_Toc156999928"/>
      <w:r>
        <w:t>P</w:t>
      </w:r>
      <w:r w:rsidRPr="00D35A34">
        <w:t>lanul de gestionare</w:t>
      </w:r>
      <w:r>
        <w:t xml:space="preserve"> a deșeurilor</w:t>
      </w:r>
      <w:bookmarkEnd w:id="270"/>
      <w:bookmarkEnd w:id="271"/>
    </w:p>
    <w:p w:rsidR="000D227D" w:rsidRPr="004651C5" w:rsidRDefault="000D227D"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conformitate cu reglement</w:t>
      </w:r>
      <w:r w:rsidR="00DA76DB">
        <w:rPr>
          <w:rFonts w:ascii="Arial Narrow" w:hAnsi="Arial Narrow" w:cs="Arial"/>
          <w:sz w:val="22"/>
          <w:szCs w:val="22"/>
        </w:rPr>
        <w:t>a</w:t>
      </w:r>
      <w:r w:rsidR="00645886" w:rsidRPr="004651C5">
        <w:rPr>
          <w:rFonts w:ascii="Arial Narrow" w:hAnsi="Arial Narrow" w:cs="Arial"/>
          <w:sz w:val="22"/>
          <w:szCs w:val="22"/>
        </w:rPr>
        <w:t>rile in vigoare, aceste de</w:t>
      </w:r>
      <w:r w:rsidR="00DA76DB">
        <w:rPr>
          <w:rFonts w:ascii="Arial Narrow" w:hAnsi="Arial Narrow" w:cs="Arial"/>
          <w:sz w:val="22"/>
          <w:szCs w:val="22"/>
        </w:rPr>
        <w:t>s</w:t>
      </w:r>
      <w:r w:rsidRPr="004651C5">
        <w:rPr>
          <w:rFonts w:ascii="Arial Narrow" w:hAnsi="Arial Narrow" w:cs="Arial"/>
          <w:sz w:val="22"/>
          <w:szCs w:val="22"/>
        </w:rPr>
        <w:t>euri vor fi colectate</w:t>
      </w:r>
      <w:r w:rsidR="00396CA4">
        <w:rPr>
          <w:rFonts w:ascii="Arial Narrow" w:hAnsi="Arial Narrow" w:cs="Arial"/>
          <w:sz w:val="22"/>
          <w:szCs w:val="22"/>
        </w:rPr>
        <w:t xml:space="preserve"> selectiv</w:t>
      </w:r>
      <w:r w:rsidRPr="004651C5">
        <w:rPr>
          <w:rFonts w:ascii="Arial Narrow" w:hAnsi="Arial Narrow" w:cs="Arial"/>
          <w:sz w:val="22"/>
          <w:szCs w:val="22"/>
        </w:rPr>
        <w:t xml:space="preserve">, </w:t>
      </w:r>
      <w:r w:rsidR="00396CA4">
        <w:rPr>
          <w:rFonts w:ascii="Arial Narrow" w:hAnsi="Arial Narrow" w:cs="Arial"/>
          <w:sz w:val="22"/>
          <w:szCs w:val="22"/>
        </w:rPr>
        <w:t xml:space="preserve">vor fi valorificate sau </w:t>
      </w:r>
      <w:r w:rsidRPr="004651C5">
        <w:rPr>
          <w:rFonts w:ascii="Arial Narrow" w:hAnsi="Arial Narrow" w:cs="Arial"/>
          <w:sz w:val="22"/>
          <w:szCs w:val="22"/>
        </w:rPr>
        <w:t xml:space="preserve">transportate </w:t>
      </w:r>
      <w:r w:rsidR="00DA76DB">
        <w:rPr>
          <w:rFonts w:ascii="Arial Narrow" w:hAnsi="Arial Narrow" w:cs="Arial"/>
          <w:sz w:val="22"/>
          <w:szCs w:val="22"/>
        </w:rPr>
        <w:t>s</w:t>
      </w:r>
      <w:r w:rsidRPr="004651C5">
        <w:rPr>
          <w:rFonts w:ascii="Arial Narrow" w:hAnsi="Arial Narrow" w:cs="Arial"/>
          <w:sz w:val="22"/>
          <w:szCs w:val="22"/>
        </w:rPr>
        <w:t>i depuse la</w:t>
      </w:r>
      <w:r w:rsidR="00362877">
        <w:rPr>
          <w:rFonts w:ascii="Arial Narrow" w:hAnsi="Arial Narrow" w:cs="Arial"/>
          <w:sz w:val="22"/>
          <w:szCs w:val="22"/>
        </w:rPr>
        <w:t xml:space="preserve"> un depozit de deseuri </w:t>
      </w:r>
      <w:r w:rsidRPr="004651C5">
        <w:rPr>
          <w:rFonts w:ascii="Arial Narrow" w:hAnsi="Arial Narrow" w:cs="Arial"/>
          <w:sz w:val="22"/>
          <w:szCs w:val="22"/>
        </w:rPr>
        <w:t>in vederea neutraliz</w:t>
      </w:r>
      <w:r w:rsidR="00DA76DB">
        <w:rPr>
          <w:rFonts w:ascii="Arial Narrow" w:hAnsi="Arial Narrow" w:cs="Arial"/>
          <w:sz w:val="22"/>
          <w:szCs w:val="22"/>
        </w:rPr>
        <w:t>a</w:t>
      </w:r>
      <w:r w:rsidRPr="004651C5">
        <w:rPr>
          <w:rFonts w:ascii="Arial Narrow" w:hAnsi="Arial Narrow" w:cs="Arial"/>
          <w:sz w:val="22"/>
          <w:szCs w:val="22"/>
        </w:rPr>
        <w:t>rii lor. Colectarea</w:t>
      </w:r>
      <w:r w:rsidR="00396CA4">
        <w:rPr>
          <w:rFonts w:ascii="Arial Narrow" w:hAnsi="Arial Narrow" w:cs="Arial"/>
          <w:sz w:val="22"/>
          <w:szCs w:val="22"/>
        </w:rPr>
        <w:t xml:space="preserve"> si valorificarea /</w:t>
      </w:r>
      <w:r w:rsidRPr="004651C5">
        <w:rPr>
          <w:rFonts w:ascii="Arial Narrow" w:hAnsi="Arial Narrow" w:cs="Arial"/>
          <w:sz w:val="22"/>
          <w:szCs w:val="22"/>
        </w:rPr>
        <w:t xml:space="preserve"> evacuarea acestor de</w:t>
      </w:r>
      <w:r w:rsidR="00DA76DB">
        <w:rPr>
          <w:rFonts w:ascii="Arial Narrow" w:hAnsi="Arial Narrow" w:cs="Arial"/>
          <w:sz w:val="22"/>
          <w:szCs w:val="22"/>
        </w:rPr>
        <w:t>s</w:t>
      </w:r>
      <w:r w:rsidRPr="004651C5">
        <w:rPr>
          <w:rFonts w:ascii="Arial Narrow" w:hAnsi="Arial Narrow" w:cs="Arial"/>
          <w:sz w:val="22"/>
          <w:szCs w:val="22"/>
        </w:rPr>
        <w:t>euri se va face astfel:</w:t>
      </w:r>
    </w:p>
    <w:p w:rsidR="000D227D" w:rsidRPr="004651C5" w:rsidRDefault="000D227D" w:rsidP="005D6CD0">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constructorul va incheia un contract cu o firm</w:t>
      </w:r>
      <w:r w:rsidR="00DA76DB">
        <w:rPr>
          <w:rFonts w:ascii="Arial Narrow" w:hAnsi="Arial Narrow" w:cs="Arial"/>
          <w:sz w:val="22"/>
          <w:szCs w:val="22"/>
        </w:rPr>
        <w:t>a</w:t>
      </w:r>
      <w:r w:rsidRPr="004651C5">
        <w:rPr>
          <w:rFonts w:ascii="Arial Narrow" w:hAnsi="Arial Narrow" w:cs="Arial"/>
          <w:sz w:val="22"/>
          <w:szCs w:val="22"/>
        </w:rPr>
        <w:t xml:space="preserve"> de salubritate pentru transportul </w:t>
      </w:r>
      <w:r w:rsidR="00DA76DB">
        <w:rPr>
          <w:rFonts w:ascii="Arial Narrow" w:hAnsi="Arial Narrow" w:cs="Arial"/>
          <w:sz w:val="22"/>
          <w:szCs w:val="22"/>
        </w:rPr>
        <w:t>s</w:t>
      </w:r>
      <w:r w:rsidR="00645886" w:rsidRPr="004651C5">
        <w:rPr>
          <w:rFonts w:ascii="Arial Narrow" w:hAnsi="Arial Narrow" w:cs="Arial"/>
          <w:sz w:val="22"/>
          <w:szCs w:val="22"/>
        </w:rPr>
        <w:t>i depozitarea de</w:t>
      </w:r>
      <w:r w:rsidR="00DA76DB">
        <w:rPr>
          <w:rFonts w:ascii="Arial Narrow" w:hAnsi="Arial Narrow" w:cs="Arial"/>
          <w:sz w:val="22"/>
          <w:szCs w:val="22"/>
        </w:rPr>
        <w:t>s</w:t>
      </w:r>
      <w:r w:rsidRPr="004651C5">
        <w:rPr>
          <w:rFonts w:ascii="Arial Narrow" w:hAnsi="Arial Narrow" w:cs="Arial"/>
          <w:sz w:val="22"/>
          <w:szCs w:val="22"/>
        </w:rPr>
        <w:t>eurilor generate in amplasament;</w:t>
      </w:r>
    </w:p>
    <w:p w:rsidR="000D227D" w:rsidRPr="004651C5" w:rsidRDefault="00645886" w:rsidP="005D6CD0">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lastRenderedPageBreak/>
        <w:t>de</w:t>
      </w:r>
      <w:r w:rsidR="00DA76DB">
        <w:rPr>
          <w:rFonts w:ascii="Arial Narrow" w:hAnsi="Arial Narrow" w:cs="Arial"/>
          <w:sz w:val="22"/>
          <w:szCs w:val="22"/>
        </w:rPr>
        <w:t>s</w:t>
      </w:r>
      <w:r w:rsidR="000D227D" w:rsidRPr="004651C5">
        <w:rPr>
          <w:rFonts w:ascii="Arial Narrow" w:hAnsi="Arial Narrow" w:cs="Arial"/>
          <w:sz w:val="22"/>
          <w:szCs w:val="22"/>
        </w:rPr>
        <w:t xml:space="preserve">eurile vor fi colectate </w:t>
      </w:r>
      <w:r w:rsidR="00DA76DB">
        <w:rPr>
          <w:rFonts w:ascii="Arial Narrow" w:hAnsi="Arial Narrow" w:cs="Arial"/>
          <w:sz w:val="22"/>
          <w:szCs w:val="22"/>
        </w:rPr>
        <w:t>s</w:t>
      </w:r>
      <w:r w:rsidR="000D227D" w:rsidRPr="004651C5">
        <w:rPr>
          <w:rFonts w:ascii="Arial Narrow" w:hAnsi="Arial Narrow" w:cs="Arial"/>
          <w:sz w:val="22"/>
          <w:szCs w:val="22"/>
        </w:rPr>
        <w:t>i depozitate selectiv, in spa</w:t>
      </w:r>
      <w:r w:rsidR="00DA76DB">
        <w:rPr>
          <w:rFonts w:ascii="Arial Narrow" w:hAnsi="Arial Narrow" w:cs="Arial"/>
          <w:sz w:val="22"/>
          <w:szCs w:val="22"/>
        </w:rPr>
        <w:t>t</w:t>
      </w:r>
      <w:r w:rsidR="000D227D" w:rsidRPr="004651C5">
        <w:rPr>
          <w:rFonts w:ascii="Arial Narrow" w:hAnsi="Arial Narrow" w:cs="Arial"/>
          <w:sz w:val="22"/>
          <w:szCs w:val="22"/>
        </w:rPr>
        <w:t>ii special amenajate in cadrul organiz</w:t>
      </w:r>
      <w:r w:rsidR="00DA76DB">
        <w:rPr>
          <w:rFonts w:ascii="Arial Narrow" w:hAnsi="Arial Narrow" w:cs="Arial"/>
          <w:sz w:val="22"/>
          <w:szCs w:val="22"/>
        </w:rPr>
        <w:t>a</w:t>
      </w:r>
      <w:r w:rsidR="000D227D" w:rsidRPr="004651C5">
        <w:rPr>
          <w:rFonts w:ascii="Arial Narrow" w:hAnsi="Arial Narrow" w:cs="Arial"/>
          <w:sz w:val="22"/>
          <w:szCs w:val="22"/>
        </w:rPr>
        <w:t xml:space="preserve">rii de </w:t>
      </w:r>
      <w:r w:rsidR="00DA76DB">
        <w:rPr>
          <w:rFonts w:ascii="Arial Narrow" w:hAnsi="Arial Narrow" w:cs="Arial"/>
          <w:sz w:val="22"/>
          <w:szCs w:val="22"/>
        </w:rPr>
        <w:t>s</w:t>
      </w:r>
      <w:r w:rsidR="000D227D" w:rsidRPr="004651C5">
        <w:rPr>
          <w:rFonts w:ascii="Arial Narrow" w:hAnsi="Arial Narrow" w:cs="Arial"/>
          <w:sz w:val="22"/>
          <w:szCs w:val="22"/>
        </w:rPr>
        <w:t>antier;</w:t>
      </w:r>
    </w:p>
    <w:p w:rsidR="000D227D" w:rsidRPr="004651C5" w:rsidRDefault="00645886" w:rsidP="005D6CD0">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0D227D" w:rsidRPr="004651C5">
        <w:rPr>
          <w:rFonts w:ascii="Arial Narrow" w:hAnsi="Arial Narrow" w:cs="Arial"/>
          <w:sz w:val="22"/>
          <w:szCs w:val="22"/>
        </w:rPr>
        <w:t>eurile recicl</w:t>
      </w:r>
      <w:r w:rsidRPr="004651C5">
        <w:rPr>
          <w:rFonts w:ascii="Arial Narrow" w:hAnsi="Arial Narrow" w:cs="Arial"/>
          <w:sz w:val="22"/>
          <w:szCs w:val="22"/>
        </w:rPr>
        <w:t xml:space="preserve">abile vor fi colectate separat </w:t>
      </w:r>
      <w:r w:rsidR="00DA76DB">
        <w:rPr>
          <w:rFonts w:ascii="Arial Narrow" w:hAnsi="Arial Narrow" w:cs="Arial"/>
          <w:sz w:val="22"/>
          <w:szCs w:val="22"/>
        </w:rPr>
        <w:t>s</w:t>
      </w:r>
      <w:r w:rsidR="000D227D" w:rsidRPr="004651C5">
        <w:rPr>
          <w:rFonts w:ascii="Arial Narrow" w:hAnsi="Arial Narrow" w:cs="Arial"/>
          <w:sz w:val="22"/>
          <w:szCs w:val="22"/>
        </w:rPr>
        <w:t>i vor fi valorificate prin intermediul unor centre specializate;</w:t>
      </w:r>
    </w:p>
    <w:p w:rsidR="000D227D" w:rsidRPr="004651C5" w:rsidRDefault="000D227D" w:rsidP="005D6CD0">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eurile inerte rezultate din realizarea lucr</w:t>
      </w:r>
      <w:r w:rsidR="00DA76DB">
        <w:rPr>
          <w:rFonts w:ascii="Arial Narrow" w:hAnsi="Arial Narrow" w:cs="Arial"/>
          <w:sz w:val="22"/>
          <w:szCs w:val="22"/>
        </w:rPr>
        <w:t>a</w:t>
      </w:r>
      <w:r w:rsidRPr="004651C5">
        <w:rPr>
          <w:rFonts w:ascii="Arial Narrow" w:hAnsi="Arial Narrow" w:cs="Arial"/>
          <w:sz w:val="22"/>
          <w:szCs w:val="22"/>
        </w:rPr>
        <w:t>rilor trebuie pe c</w:t>
      </w:r>
      <w:r w:rsidR="00DA76DB">
        <w:rPr>
          <w:rFonts w:ascii="Arial Narrow" w:hAnsi="Arial Narrow" w:cs="Arial"/>
          <w:sz w:val="22"/>
          <w:szCs w:val="22"/>
        </w:rPr>
        <w:t>a</w:t>
      </w:r>
      <w:r w:rsidRPr="004651C5">
        <w:rPr>
          <w:rFonts w:ascii="Arial Narrow" w:hAnsi="Arial Narrow" w:cs="Arial"/>
          <w:sz w:val="22"/>
          <w:szCs w:val="22"/>
        </w:rPr>
        <w:t>t posibil reutilizate;</w:t>
      </w:r>
    </w:p>
    <w:p w:rsidR="000D227D" w:rsidRPr="004651C5" w:rsidRDefault="000D227D" w:rsidP="005D6CD0">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in conformitate cu </w:t>
      </w:r>
      <w:r w:rsidR="00B45808">
        <w:rPr>
          <w:rFonts w:ascii="Arial Narrow" w:hAnsi="Arial Narrow" w:cs="Arial"/>
          <w:sz w:val="22"/>
          <w:szCs w:val="22"/>
        </w:rPr>
        <w:t xml:space="preserve">OG </w:t>
      </w:r>
      <w:r w:rsidR="00180DCA">
        <w:rPr>
          <w:rFonts w:ascii="Arial Narrow" w:hAnsi="Arial Narrow" w:cs="Arial"/>
          <w:sz w:val="22"/>
          <w:szCs w:val="22"/>
        </w:rPr>
        <w:t xml:space="preserve">nr. </w:t>
      </w:r>
      <w:r w:rsidR="00B45808">
        <w:rPr>
          <w:rFonts w:ascii="Arial Narrow" w:hAnsi="Arial Narrow" w:cs="Arial"/>
          <w:sz w:val="22"/>
          <w:szCs w:val="22"/>
        </w:rPr>
        <w:t>2/2021 pr</w:t>
      </w:r>
      <w:r w:rsidRPr="004651C5">
        <w:rPr>
          <w:rFonts w:ascii="Arial Narrow" w:hAnsi="Arial Narrow" w:cs="Arial"/>
          <w:sz w:val="22"/>
          <w:szCs w:val="22"/>
        </w:rPr>
        <w:t>ivind depozitarea de</w:t>
      </w:r>
      <w:r w:rsidR="00DA76DB">
        <w:rPr>
          <w:rFonts w:ascii="Arial Narrow" w:hAnsi="Arial Narrow" w:cs="Arial"/>
          <w:sz w:val="22"/>
          <w:szCs w:val="22"/>
        </w:rPr>
        <w:t>s</w:t>
      </w:r>
      <w:r w:rsidRPr="004651C5">
        <w:rPr>
          <w:rFonts w:ascii="Arial Narrow" w:hAnsi="Arial Narrow" w:cs="Arial"/>
          <w:sz w:val="22"/>
          <w:szCs w:val="22"/>
        </w:rPr>
        <w:t>eurilor, de</w:t>
      </w:r>
      <w:r w:rsidR="00DA76DB">
        <w:rPr>
          <w:rFonts w:ascii="Arial Narrow" w:hAnsi="Arial Narrow" w:cs="Arial"/>
          <w:sz w:val="22"/>
          <w:szCs w:val="22"/>
        </w:rPr>
        <w:t>s</w:t>
      </w:r>
      <w:r w:rsidRPr="004651C5">
        <w:rPr>
          <w:rFonts w:ascii="Arial Narrow" w:hAnsi="Arial Narrow" w:cs="Arial"/>
          <w:sz w:val="22"/>
          <w:szCs w:val="22"/>
        </w:rPr>
        <w:t xml:space="preserve">eurile menajere </w:t>
      </w:r>
      <w:r w:rsidR="00DA76DB">
        <w:rPr>
          <w:rFonts w:ascii="Arial Narrow" w:hAnsi="Arial Narrow" w:cs="Arial"/>
          <w:sz w:val="22"/>
          <w:szCs w:val="22"/>
        </w:rPr>
        <w:t>s</w:t>
      </w:r>
      <w:r w:rsidRPr="004651C5">
        <w:rPr>
          <w:rFonts w:ascii="Arial Narrow" w:hAnsi="Arial Narrow" w:cs="Arial"/>
          <w:sz w:val="22"/>
          <w:szCs w:val="22"/>
        </w:rPr>
        <w:t>i cele asimilabile acestora vor fi colectate in interiorul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in puncte de colectare prev</w:t>
      </w:r>
      <w:r w:rsidR="00DA76DB">
        <w:rPr>
          <w:rFonts w:ascii="Arial Narrow" w:hAnsi="Arial Narrow" w:cs="Arial"/>
          <w:sz w:val="22"/>
          <w:szCs w:val="22"/>
        </w:rPr>
        <w:t>a</w:t>
      </w:r>
      <w:r w:rsidRPr="004651C5">
        <w:rPr>
          <w:rFonts w:ascii="Arial Narrow" w:hAnsi="Arial Narrow" w:cs="Arial"/>
          <w:sz w:val="22"/>
          <w:szCs w:val="22"/>
        </w:rPr>
        <w:t>zute cu containere tip pubel</w:t>
      </w:r>
      <w:r w:rsidR="00DA76DB">
        <w:rPr>
          <w:rFonts w:ascii="Arial Narrow" w:hAnsi="Arial Narrow" w:cs="Arial"/>
          <w:sz w:val="22"/>
          <w:szCs w:val="22"/>
        </w:rPr>
        <w:t>a</w:t>
      </w:r>
      <w:r w:rsidRPr="004651C5">
        <w:rPr>
          <w:rFonts w:ascii="Arial Narrow" w:hAnsi="Arial Narrow" w:cs="Arial"/>
          <w:sz w:val="22"/>
          <w:szCs w:val="22"/>
        </w:rPr>
        <w:t>. Periodic vor fi transportate de o firm</w:t>
      </w:r>
      <w:r w:rsidR="00DA76DB">
        <w:rPr>
          <w:rFonts w:ascii="Arial Narrow" w:hAnsi="Arial Narrow" w:cs="Arial"/>
          <w:sz w:val="22"/>
          <w:szCs w:val="22"/>
        </w:rPr>
        <w:t>a</w:t>
      </w:r>
      <w:r w:rsidRPr="004651C5">
        <w:rPr>
          <w:rFonts w:ascii="Arial Narrow" w:hAnsi="Arial Narrow" w:cs="Arial"/>
          <w:sz w:val="22"/>
          <w:szCs w:val="22"/>
        </w:rPr>
        <w:t xml:space="preserve"> de salubritate in condi</w:t>
      </w:r>
      <w:r w:rsidR="00DA76DB">
        <w:rPr>
          <w:rFonts w:ascii="Arial Narrow" w:hAnsi="Arial Narrow" w:cs="Arial"/>
          <w:sz w:val="22"/>
          <w:szCs w:val="22"/>
        </w:rPr>
        <w:t>t</w:t>
      </w:r>
      <w:r w:rsidRPr="004651C5">
        <w:rPr>
          <w:rFonts w:ascii="Arial Narrow" w:hAnsi="Arial Narrow" w:cs="Arial"/>
          <w:sz w:val="22"/>
          <w:szCs w:val="22"/>
        </w:rPr>
        <w:t>ii de siguran</w:t>
      </w:r>
      <w:r w:rsidR="00DA76DB">
        <w:rPr>
          <w:rFonts w:ascii="Arial Narrow" w:hAnsi="Arial Narrow" w:cs="Arial"/>
          <w:sz w:val="22"/>
          <w:szCs w:val="22"/>
        </w:rPr>
        <w:t>ta</w:t>
      </w:r>
      <w:r w:rsidR="00645886" w:rsidRPr="004651C5">
        <w:rPr>
          <w:rFonts w:ascii="Arial Narrow" w:hAnsi="Arial Narrow" w:cs="Arial"/>
          <w:sz w:val="22"/>
          <w:szCs w:val="22"/>
        </w:rPr>
        <w:t xml:space="preserve"> la </w:t>
      </w:r>
      <w:r w:rsidR="00494D9D">
        <w:rPr>
          <w:rFonts w:ascii="Arial Narrow" w:hAnsi="Arial Narrow" w:cs="Arial"/>
          <w:sz w:val="22"/>
          <w:szCs w:val="22"/>
        </w:rPr>
        <w:t>ce</w:t>
      </w:r>
      <w:r w:rsidR="00362877">
        <w:rPr>
          <w:rFonts w:ascii="Arial Narrow" w:hAnsi="Arial Narrow" w:cs="Arial"/>
          <w:sz w:val="22"/>
          <w:szCs w:val="22"/>
        </w:rPr>
        <w:t>l mai apropiat depozit de deseuri</w:t>
      </w:r>
      <w:r w:rsidRPr="004651C5">
        <w:rPr>
          <w:rFonts w:ascii="Arial Narrow" w:hAnsi="Arial Narrow" w:cs="Arial"/>
          <w:sz w:val="22"/>
          <w:szCs w:val="22"/>
        </w:rPr>
        <w:t xml:space="preserve">. Se va </w:t>
      </w:r>
      <w:r w:rsidR="00DA76DB">
        <w:rPr>
          <w:rFonts w:ascii="Arial Narrow" w:hAnsi="Arial Narrow" w:cs="Arial"/>
          <w:sz w:val="22"/>
          <w:szCs w:val="22"/>
        </w:rPr>
        <w:t>t</w:t>
      </w:r>
      <w:r w:rsidRPr="004651C5">
        <w:rPr>
          <w:rFonts w:ascii="Arial Narrow" w:hAnsi="Arial Narrow" w:cs="Arial"/>
          <w:sz w:val="22"/>
          <w:szCs w:val="22"/>
        </w:rPr>
        <w:t xml:space="preserve">ine o </w:t>
      </w:r>
      <w:r w:rsidR="00645886" w:rsidRPr="004651C5">
        <w:rPr>
          <w:rFonts w:ascii="Arial Narrow" w:hAnsi="Arial Narrow" w:cs="Arial"/>
          <w:sz w:val="22"/>
          <w:szCs w:val="22"/>
        </w:rPr>
        <w:t>eviden</w:t>
      </w:r>
      <w:r w:rsidR="00DA76DB">
        <w:rPr>
          <w:rFonts w:ascii="Arial Narrow" w:hAnsi="Arial Narrow" w:cs="Arial"/>
          <w:sz w:val="22"/>
          <w:szCs w:val="22"/>
        </w:rPr>
        <w:t>ta</w:t>
      </w:r>
      <w:r w:rsidR="00645886" w:rsidRPr="004651C5">
        <w:rPr>
          <w:rFonts w:ascii="Arial Narrow" w:hAnsi="Arial Narrow" w:cs="Arial"/>
          <w:sz w:val="22"/>
          <w:szCs w:val="22"/>
        </w:rPr>
        <w:t xml:space="preserve"> strict</w:t>
      </w:r>
      <w:r w:rsidR="00DA76DB">
        <w:rPr>
          <w:rFonts w:ascii="Arial Narrow" w:hAnsi="Arial Narrow" w:cs="Arial"/>
          <w:sz w:val="22"/>
          <w:szCs w:val="22"/>
        </w:rPr>
        <w:t>a</w:t>
      </w:r>
      <w:r w:rsidRPr="004651C5">
        <w:rPr>
          <w:rFonts w:ascii="Arial Narrow" w:hAnsi="Arial Narrow" w:cs="Arial"/>
          <w:sz w:val="22"/>
          <w:szCs w:val="22"/>
        </w:rPr>
        <w:t>privind datele calendaristice, cantit</w:t>
      </w:r>
      <w:r w:rsidR="00DA76DB">
        <w:rPr>
          <w:rFonts w:ascii="Arial Narrow" w:hAnsi="Arial Narrow" w:cs="Arial"/>
          <w:sz w:val="22"/>
          <w:szCs w:val="22"/>
        </w:rPr>
        <w:t>at</w:t>
      </w:r>
      <w:r w:rsidRPr="004651C5">
        <w:rPr>
          <w:rFonts w:ascii="Arial Narrow" w:hAnsi="Arial Narrow" w:cs="Arial"/>
          <w:sz w:val="22"/>
          <w:szCs w:val="22"/>
        </w:rPr>
        <w:t xml:space="preserve">ile eliminate </w:t>
      </w:r>
      <w:r w:rsidR="00DA76DB">
        <w:rPr>
          <w:rFonts w:ascii="Arial Narrow" w:hAnsi="Arial Narrow" w:cs="Arial"/>
          <w:sz w:val="22"/>
          <w:szCs w:val="22"/>
        </w:rPr>
        <w:t>s</w:t>
      </w:r>
      <w:r w:rsidRPr="004651C5">
        <w:rPr>
          <w:rFonts w:ascii="Arial Narrow" w:hAnsi="Arial Narrow" w:cs="Arial"/>
          <w:sz w:val="22"/>
          <w:szCs w:val="22"/>
        </w:rPr>
        <w:t>i identificatorii mijloacelor de transport utilizate;</w:t>
      </w:r>
    </w:p>
    <w:p w:rsidR="000D227D" w:rsidRPr="004651C5" w:rsidRDefault="000D227D" w:rsidP="005D6CD0">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 xml:space="preserve">eurile metalice vor fi colectate </w:t>
      </w:r>
      <w:r w:rsidR="00DA76DB">
        <w:rPr>
          <w:rFonts w:ascii="Arial Narrow" w:hAnsi="Arial Narrow" w:cs="Arial"/>
          <w:sz w:val="22"/>
          <w:szCs w:val="22"/>
        </w:rPr>
        <w:t>s</w:t>
      </w:r>
      <w:r w:rsidRPr="004651C5">
        <w:rPr>
          <w:rFonts w:ascii="Arial Narrow" w:hAnsi="Arial Narrow" w:cs="Arial"/>
          <w:sz w:val="22"/>
          <w:szCs w:val="22"/>
        </w:rPr>
        <w:t xml:space="preserve">i depozitate temporar in incinta amplasamentelor </w:t>
      </w:r>
      <w:r w:rsidR="00DA76DB">
        <w:rPr>
          <w:rFonts w:ascii="Arial Narrow" w:hAnsi="Arial Narrow" w:cs="Arial"/>
          <w:sz w:val="22"/>
          <w:szCs w:val="22"/>
        </w:rPr>
        <w:t>s</w:t>
      </w:r>
      <w:r w:rsidRPr="004651C5">
        <w:rPr>
          <w:rFonts w:ascii="Arial Narrow" w:hAnsi="Arial Narrow" w:cs="Arial"/>
          <w:sz w:val="22"/>
          <w:szCs w:val="22"/>
        </w:rPr>
        <w:t>i vor fi valorificate obligatoriu la unit</w:t>
      </w:r>
      <w:r w:rsidR="00DA76DB">
        <w:rPr>
          <w:rFonts w:ascii="Arial Narrow" w:hAnsi="Arial Narrow" w:cs="Arial"/>
          <w:sz w:val="22"/>
          <w:szCs w:val="22"/>
        </w:rPr>
        <w:t>at</w:t>
      </w:r>
      <w:r w:rsidRPr="004651C5">
        <w:rPr>
          <w:rFonts w:ascii="Arial Narrow" w:hAnsi="Arial Narrow" w:cs="Arial"/>
          <w:sz w:val="22"/>
          <w:szCs w:val="22"/>
        </w:rPr>
        <w:t>ile specializate;</w:t>
      </w:r>
    </w:p>
    <w:p w:rsidR="000D227D" w:rsidRPr="004651C5" w:rsidRDefault="000D227D" w:rsidP="005D6CD0">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p</w:t>
      </w:r>
      <w:r w:rsidR="00DA76DB">
        <w:rPr>
          <w:rFonts w:ascii="Arial Narrow" w:hAnsi="Arial Narrow" w:cs="Arial"/>
          <w:sz w:val="22"/>
          <w:szCs w:val="22"/>
        </w:rPr>
        <w:t>a</w:t>
      </w:r>
      <w:r w:rsidR="00645886"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ntul vegetal excavat la inceperea lucr</w:t>
      </w:r>
      <w:r w:rsidR="00DA76DB">
        <w:rPr>
          <w:rFonts w:ascii="Arial Narrow" w:hAnsi="Arial Narrow" w:cs="Arial"/>
          <w:sz w:val="22"/>
          <w:szCs w:val="22"/>
        </w:rPr>
        <w:t>a</w:t>
      </w:r>
      <w:r w:rsidRPr="004651C5">
        <w:rPr>
          <w:rFonts w:ascii="Arial Narrow" w:hAnsi="Arial Narrow" w:cs="Arial"/>
          <w:sz w:val="22"/>
          <w:szCs w:val="22"/>
        </w:rPr>
        <w:t xml:space="preserve">rilor de </w:t>
      </w:r>
      <w:r w:rsidR="003D4140">
        <w:rPr>
          <w:rFonts w:ascii="Arial Narrow" w:hAnsi="Arial Narrow" w:cs="Arial"/>
          <w:sz w:val="22"/>
          <w:szCs w:val="22"/>
        </w:rPr>
        <w:t xml:space="preserve">modernizare </w:t>
      </w:r>
      <w:r w:rsidRPr="004651C5">
        <w:rPr>
          <w:rFonts w:ascii="Arial Narrow" w:hAnsi="Arial Narrow" w:cs="Arial"/>
          <w:sz w:val="22"/>
          <w:szCs w:val="22"/>
        </w:rPr>
        <w:t xml:space="preserve">va </w:t>
      </w:r>
      <w:r w:rsidR="00645886" w:rsidRPr="004651C5">
        <w:rPr>
          <w:rFonts w:ascii="Arial Narrow" w:hAnsi="Arial Narrow" w:cs="Arial"/>
          <w:sz w:val="22"/>
          <w:szCs w:val="22"/>
        </w:rPr>
        <w:t>fi folosit pentru refacerea spa</w:t>
      </w:r>
      <w:r w:rsidR="00DA76DB">
        <w:rPr>
          <w:rFonts w:ascii="Arial Narrow" w:hAnsi="Arial Narrow" w:cs="Arial"/>
          <w:sz w:val="22"/>
          <w:szCs w:val="22"/>
        </w:rPr>
        <w:t>t</w:t>
      </w:r>
      <w:r w:rsidR="00645886" w:rsidRPr="004651C5">
        <w:rPr>
          <w:rFonts w:ascii="Arial Narrow" w:hAnsi="Arial Narrow" w:cs="Arial"/>
          <w:sz w:val="22"/>
          <w:szCs w:val="22"/>
        </w:rPr>
        <w:t>iilor afectate temporar de lucr</w:t>
      </w:r>
      <w:r w:rsidR="00DA76DB">
        <w:rPr>
          <w:rFonts w:ascii="Arial Narrow" w:hAnsi="Arial Narrow" w:cs="Arial"/>
          <w:sz w:val="22"/>
          <w:szCs w:val="22"/>
        </w:rPr>
        <w:t>a</w:t>
      </w:r>
      <w:r w:rsidRPr="004651C5">
        <w:rPr>
          <w:rFonts w:ascii="Arial Narrow" w:hAnsi="Arial Narrow" w:cs="Arial"/>
          <w:sz w:val="22"/>
          <w:szCs w:val="22"/>
        </w:rPr>
        <w:t xml:space="preserve">ri, nu va exista excedent; </w:t>
      </w:r>
    </w:p>
    <w:p w:rsidR="000D227D" w:rsidRPr="004651C5" w:rsidRDefault="00645886" w:rsidP="005D6CD0">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0D227D" w:rsidRPr="004651C5">
        <w:rPr>
          <w:rFonts w:ascii="Arial Narrow" w:hAnsi="Arial Narrow" w:cs="Arial"/>
          <w:sz w:val="22"/>
          <w:szCs w:val="22"/>
        </w:rPr>
        <w:t>eurile materialelor de construc</w:t>
      </w:r>
      <w:r w:rsidR="00DA76DB">
        <w:rPr>
          <w:rFonts w:ascii="Arial Narrow" w:hAnsi="Arial Narrow" w:cs="Arial"/>
          <w:sz w:val="22"/>
          <w:szCs w:val="22"/>
        </w:rPr>
        <w:t>t</w:t>
      </w:r>
      <w:r w:rsidR="000D227D" w:rsidRPr="004651C5">
        <w:rPr>
          <w:rFonts w:ascii="Arial Narrow" w:hAnsi="Arial Narrow" w:cs="Arial"/>
          <w:sz w:val="22"/>
          <w:szCs w:val="22"/>
        </w:rPr>
        <w:t>ii (resturi de beton, mortar, alte pierderi tehnologic</w:t>
      </w:r>
      <w:r w:rsidRPr="004651C5">
        <w:rPr>
          <w:rFonts w:ascii="Arial Narrow" w:hAnsi="Arial Narrow" w:cs="Arial"/>
          <w:sz w:val="22"/>
          <w:szCs w:val="22"/>
        </w:rPr>
        <w:t>e rezultate in timpul transport</w:t>
      </w:r>
      <w:r w:rsidR="00DA76DB">
        <w:rPr>
          <w:rFonts w:ascii="Arial Narrow" w:hAnsi="Arial Narrow" w:cs="Arial"/>
          <w:sz w:val="22"/>
          <w:szCs w:val="22"/>
        </w:rPr>
        <w:t>a</w:t>
      </w:r>
      <w:r w:rsidR="000D227D" w:rsidRPr="004651C5">
        <w:rPr>
          <w:rFonts w:ascii="Arial Narrow" w:hAnsi="Arial Narrow" w:cs="Arial"/>
          <w:sz w:val="22"/>
          <w:szCs w:val="22"/>
        </w:rPr>
        <w:t xml:space="preserve">rii </w:t>
      </w:r>
      <w:r w:rsidR="00DA76DB">
        <w:rPr>
          <w:rFonts w:ascii="Arial Narrow" w:hAnsi="Arial Narrow" w:cs="Arial"/>
          <w:sz w:val="22"/>
          <w:szCs w:val="22"/>
        </w:rPr>
        <w:t>s</w:t>
      </w:r>
      <w:r w:rsidRPr="004651C5">
        <w:rPr>
          <w:rFonts w:ascii="Arial Narrow" w:hAnsi="Arial Narrow" w:cs="Arial"/>
          <w:sz w:val="22"/>
          <w:szCs w:val="22"/>
        </w:rPr>
        <w:t>i manevr</w:t>
      </w:r>
      <w:r w:rsidR="00DA76DB">
        <w:rPr>
          <w:rFonts w:ascii="Arial Narrow" w:hAnsi="Arial Narrow" w:cs="Arial"/>
          <w:sz w:val="22"/>
          <w:szCs w:val="22"/>
        </w:rPr>
        <w:t>a</w:t>
      </w:r>
      <w:r w:rsidR="000D227D" w:rsidRPr="004651C5">
        <w:rPr>
          <w:rFonts w:ascii="Arial Narrow" w:hAnsi="Arial Narrow" w:cs="Arial"/>
          <w:sz w:val="22"/>
          <w:szCs w:val="22"/>
        </w:rPr>
        <w:t xml:space="preserve">rii materialelor de constructie etc) </w:t>
      </w:r>
      <w:r w:rsidR="00FE775B" w:rsidRPr="004651C5">
        <w:rPr>
          <w:rFonts w:ascii="Arial Narrow" w:hAnsi="Arial Narrow" w:cs="Arial"/>
          <w:sz w:val="22"/>
          <w:szCs w:val="22"/>
        </w:rPr>
        <w:t>pot fi valorificate</w:t>
      </w:r>
      <w:r w:rsidR="000D227D" w:rsidRPr="004651C5">
        <w:rPr>
          <w:rFonts w:ascii="Arial Narrow" w:hAnsi="Arial Narrow" w:cs="Arial"/>
          <w:sz w:val="22"/>
          <w:szCs w:val="22"/>
        </w:rPr>
        <w:t xml:space="preserve"> local in pavimentul drumurilor de exploatare</w:t>
      </w:r>
      <w:r w:rsidR="00FE775B" w:rsidRPr="004651C5">
        <w:rPr>
          <w:rFonts w:ascii="Arial Narrow" w:hAnsi="Arial Narrow" w:cs="Arial"/>
          <w:sz w:val="22"/>
          <w:szCs w:val="22"/>
        </w:rPr>
        <w:t xml:space="preserve"> sau pentru </w:t>
      </w:r>
      <w:r w:rsidRPr="004651C5">
        <w:rPr>
          <w:rFonts w:ascii="Arial Narrow" w:hAnsi="Arial Narrow" w:cs="Arial"/>
          <w:sz w:val="22"/>
          <w:szCs w:val="22"/>
        </w:rPr>
        <w:t>acoperirea intermediar</w:t>
      </w:r>
      <w:r w:rsidR="00DA76DB">
        <w:rPr>
          <w:rFonts w:ascii="Arial Narrow" w:hAnsi="Arial Narrow" w:cs="Arial"/>
          <w:sz w:val="22"/>
          <w:szCs w:val="22"/>
        </w:rPr>
        <w:t>a</w:t>
      </w:r>
      <w:r w:rsidR="000D227D" w:rsidRPr="004651C5">
        <w:rPr>
          <w:rFonts w:ascii="Arial Narrow" w:hAnsi="Arial Narrow" w:cs="Arial"/>
          <w:sz w:val="22"/>
          <w:szCs w:val="22"/>
        </w:rPr>
        <w:t xml:space="preserve"> in cadrul depozitelor de de</w:t>
      </w:r>
      <w:r w:rsidR="00DA76DB">
        <w:rPr>
          <w:rFonts w:ascii="Arial Narrow" w:hAnsi="Arial Narrow" w:cs="Arial"/>
          <w:sz w:val="22"/>
          <w:szCs w:val="22"/>
        </w:rPr>
        <w:t>s</w:t>
      </w:r>
      <w:r w:rsidR="000D227D" w:rsidRPr="004651C5">
        <w:rPr>
          <w:rFonts w:ascii="Arial Narrow" w:hAnsi="Arial Narrow" w:cs="Arial"/>
          <w:sz w:val="22"/>
          <w:szCs w:val="22"/>
        </w:rPr>
        <w:t>euri menajere din zon</w:t>
      </w:r>
      <w:r w:rsidR="00DA76DB">
        <w:rPr>
          <w:rFonts w:ascii="Arial Narrow" w:hAnsi="Arial Narrow" w:cs="Arial"/>
          <w:sz w:val="22"/>
          <w:szCs w:val="22"/>
        </w:rPr>
        <w:t>a</w:t>
      </w:r>
      <w:r w:rsidR="000D227D" w:rsidRPr="004651C5">
        <w:rPr>
          <w:rFonts w:ascii="Arial Narrow" w:hAnsi="Arial Narrow" w:cs="Arial"/>
          <w:sz w:val="22"/>
          <w:szCs w:val="22"/>
        </w:rPr>
        <w:t xml:space="preserve"> sau depunerea in gropile de imprumut ajunse la cota de exploatare;</w:t>
      </w:r>
    </w:p>
    <w:p w:rsidR="000D227D" w:rsidRPr="004651C5" w:rsidRDefault="00645886" w:rsidP="005D6CD0">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0D227D" w:rsidRPr="004651C5">
        <w:rPr>
          <w:rFonts w:ascii="Arial Narrow" w:hAnsi="Arial Narrow" w:cs="Arial"/>
          <w:sz w:val="22"/>
          <w:szCs w:val="22"/>
        </w:rPr>
        <w:t>eurile de asfalt vor fi transportate la sta</w:t>
      </w:r>
      <w:r w:rsidR="00DA76DB">
        <w:rPr>
          <w:rFonts w:ascii="Arial Narrow" w:hAnsi="Arial Narrow" w:cs="Arial"/>
          <w:sz w:val="22"/>
          <w:szCs w:val="22"/>
        </w:rPr>
        <w:t>t</w:t>
      </w:r>
      <w:r w:rsidRPr="004651C5">
        <w:rPr>
          <w:rFonts w:ascii="Arial Narrow" w:hAnsi="Arial Narrow" w:cs="Arial"/>
          <w:sz w:val="22"/>
          <w:szCs w:val="22"/>
        </w:rPr>
        <w:t>ia de asfalt</w:t>
      </w:r>
      <w:r w:rsidR="00B45808">
        <w:rPr>
          <w:rFonts w:ascii="Arial Narrow" w:hAnsi="Arial Narrow" w:cs="Arial"/>
          <w:sz w:val="22"/>
          <w:szCs w:val="22"/>
        </w:rPr>
        <w:t xml:space="preserve"> de la care va fi cumparat asfaltul</w:t>
      </w:r>
      <w:r w:rsidR="00DA76DB">
        <w:rPr>
          <w:rFonts w:ascii="Arial Narrow" w:hAnsi="Arial Narrow" w:cs="Arial"/>
          <w:sz w:val="22"/>
          <w:szCs w:val="22"/>
        </w:rPr>
        <w:t>s</w:t>
      </w:r>
      <w:r w:rsidR="000D227D" w:rsidRPr="004651C5">
        <w:rPr>
          <w:rFonts w:ascii="Arial Narrow" w:hAnsi="Arial Narrow" w:cs="Arial"/>
          <w:sz w:val="22"/>
          <w:szCs w:val="22"/>
        </w:rPr>
        <w:t>i vor fi reintroduse in procesul de producere a asfaltului;</w:t>
      </w:r>
    </w:p>
    <w:p w:rsidR="000D227D" w:rsidRPr="004651C5" w:rsidRDefault="00645886" w:rsidP="005D6CD0">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piatra spart</w:t>
      </w:r>
      <w:r w:rsidR="00DA76DB">
        <w:rPr>
          <w:rFonts w:ascii="Arial Narrow" w:hAnsi="Arial Narrow" w:cs="Arial"/>
          <w:sz w:val="22"/>
          <w:szCs w:val="22"/>
        </w:rPr>
        <w:t>a</w:t>
      </w:r>
      <w:r w:rsidR="000D227D" w:rsidRPr="004651C5">
        <w:rPr>
          <w:rFonts w:ascii="Arial Narrow" w:hAnsi="Arial Narrow" w:cs="Arial"/>
          <w:sz w:val="22"/>
          <w:szCs w:val="22"/>
        </w:rPr>
        <w:t xml:space="preserve"> nevalorificat</w:t>
      </w:r>
      <w:r w:rsidR="00DA76DB">
        <w:rPr>
          <w:rFonts w:ascii="Arial Narrow" w:hAnsi="Arial Narrow" w:cs="Arial"/>
          <w:sz w:val="22"/>
          <w:szCs w:val="22"/>
        </w:rPr>
        <w:t>a</w:t>
      </w:r>
      <w:r w:rsidR="000D227D" w:rsidRPr="004651C5">
        <w:rPr>
          <w:rFonts w:ascii="Arial Narrow" w:hAnsi="Arial Narrow" w:cs="Arial"/>
          <w:sz w:val="22"/>
          <w:szCs w:val="22"/>
        </w:rPr>
        <w:t xml:space="preserve"> va fi folosit</w:t>
      </w:r>
      <w:r w:rsidR="00DA76DB">
        <w:rPr>
          <w:rFonts w:ascii="Arial Narrow" w:hAnsi="Arial Narrow" w:cs="Arial"/>
          <w:sz w:val="22"/>
          <w:szCs w:val="22"/>
        </w:rPr>
        <w:t>a</w:t>
      </w:r>
      <w:r w:rsidR="000D227D" w:rsidRPr="004651C5">
        <w:rPr>
          <w:rFonts w:ascii="Arial Narrow" w:hAnsi="Arial Narrow" w:cs="Arial"/>
          <w:sz w:val="22"/>
          <w:szCs w:val="22"/>
        </w:rPr>
        <w:t xml:space="preserve"> la alte</w:t>
      </w:r>
      <w:r w:rsidRPr="004651C5">
        <w:rPr>
          <w:rFonts w:ascii="Arial Narrow" w:hAnsi="Arial Narrow" w:cs="Arial"/>
          <w:sz w:val="22"/>
          <w:szCs w:val="22"/>
        </w:rPr>
        <w:t xml:space="preserve"> lucr</w:t>
      </w:r>
      <w:r w:rsidR="00DA76DB">
        <w:rPr>
          <w:rFonts w:ascii="Arial Narrow" w:hAnsi="Arial Narrow" w:cs="Arial"/>
          <w:sz w:val="22"/>
          <w:szCs w:val="22"/>
        </w:rPr>
        <w:t>a</w:t>
      </w:r>
      <w:r w:rsidR="000D227D" w:rsidRPr="004651C5">
        <w:rPr>
          <w:rFonts w:ascii="Arial Narrow" w:hAnsi="Arial Narrow" w:cs="Arial"/>
          <w:sz w:val="22"/>
          <w:szCs w:val="22"/>
        </w:rPr>
        <w:t>ri de repara</w:t>
      </w:r>
      <w:r w:rsidR="00DA76DB">
        <w:rPr>
          <w:rFonts w:ascii="Arial Narrow" w:hAnsi="Arial Narrow" w:cs="Arial"/>
          <w:sz w:val="22"/>
          <w:szCs w:val="22"/>
        </w:rPr>
        <w:t>t</w:t>
      </w:r>
      <w:r w:rsidR="000D227D" w:rsidRPr="004651C5">
        <w:rPr>
          <w:rFonts w:ascii="Arial Narrow" w:hAnsi="Arial Narrow" w:cs="Arial"/>
          <w:sz w:val="22"/>
          <w:szCs w:val="22"/>
        </w:rPr>
        <w:t>ii / construc</w:t>
      </w:r>
      <w:r w:rsidR="00DA76DB">
        <w:rPr>
          <w:rFonts w:ascii="Arial Narrow" w:hAnsi="Arial Narrow" w:cs="Arial"/>
          <w:sz w:val="22"/>
          <w:szCs w:val="22"/>
        </w:rPr>
        <w:t>t</w:t>
      </w:r>
      <w:r w:rsidRPr="004651C5">
        <w:rPr>
          <w:rFonts w:ascii="Arial Narrow" w:hAnsi="Arial Narrow" w:cs="Arial"/>
          <w:sz w:val="22"/>
          <w:szCs w:val="22"/>
        </w:rPr>
        <w:t>ii care necesit</w:t>
      </w:r>
      <w:r w:rsidR="00DA76DB">
        <w:rPr>
          <w:rFonts w:ascii="Arial Narrow" w:hAnsi="Arial Narrow" w:cs="Arial"/>
          <w:sz w:val="22"/>
          <w:szCs w:val="22"/>
        </w:rPr>
        <w:t>a</w:t>
      </w:r>
      <w:r w:rsidR="000D227D" w:rsidRPr="004651C5">
        <w:rPr>
          <w:rFonts w:ascii="Arial Narrow" w:hAnsi="Arial Narrow" w:cs="Arial"/>
          <w:sz w:val="22"/>
          <w:szCs w:val="22"/>
        </w:rPr>
        <w:t xml:space="preserve"> piatr</w:t>
      </w:r>
      <w:r w:rsidR="00DA76DB">
        <w:rPr>
          <w:rFonts w:ascii="Arial Narrow" w:hAnsi="Arial Narrow" w:cs="Arial"/>
          <w:sz w:val="22"/>
          <w:szCs w:val="22"/>
        </w:rPr>
        <w:t>a</w:t>
      </w:r>
      <w:r w:rsidR="000D227D" w:rsidRPr="004651C5">
        <w:rPr>
          <w:rFonts w:ascii="Arial Narrow" w:hAnsi="Arial Narrow" w:cs="Arial"/>
          <w:sz w:val="22"/>
          <w:szCs w:val="22"/>
        </w:rPr>
        <w:t xml:space="preserve"> spart</w:t>
      </w:r>
      <w:r w:rsidR="00DA76DB">
        <w:rPr>
          <w:rFonts w:ascii="Arial Narrow" w:hAnsi="Arial Narrow" w:cs="Arial"/>
          <w:sz w:val="22"/>
          <w:szCs w:val="22"/>
        </w:rPr>
        <w:t>a</w:t>
      </w:r>
      <w:r w:rsidR="000D227D" w:rsidRPr="004651C5">
        <w:rPr>
          <w:rFonts w:ascii="Arial Narrow" w:hAnsi="Arial Narrow" w:cs="Arial"/>
          <w:sz w:val="22"/>
          <w:szCs w:val="22"/>
        </w:rPr>
        <w:t>;</w:t>
      </w:r>
    </w:p>
    <w:p w:rsidR="000D227D" w:rsidRPr="004651C5" w:rsidRDefault="000D227D" w:rsidP="005D6CD0">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 xml:space="preserve">eurile lemnoase vor fi selectate </w:t>
      </w:r>
      <w:r w:rsidR="00DA76DB">
        <w:rPr>
          <w:rFonts w:ascii="Arial Narrow" w:hAnsi="Arial Narrow" w:cs="Arial"/>
          <w:sz w:val="22"/>
          <w:szCs w:val="22"/>
        </w:rPr>
        <w:t>s</w:t>
      </w:r>
      <w:r w:rsidR="00645886" w:rsidRPr="004651C5">
        <w:rPr>
          <w:rFonts w:ascii="Arial Narrow" w:hAnsi="Arial Narrow" w:cs="Arial"/>
          <w:sz w:val="22"/>
          <w:szCs w:val="22"/>
        </w:rPr>
        <w:t>i eliminate in func</w:t>
      </w:r>
      <w:r w:rsidR="00DA76DB">
        <w:rPr>
          <w:rFonts w:ascii="Arial Narrow" w:hAnsi="Arial Narrow" w:cs="Arial"/>
          <w:sz w:val="22"/>
          <w:szCs w:val="22"/>
        </w:rPr>
        <w:t>t</w:t>
      </w:r>
      <w:r w:rsidRPr="004651C5">
        <w:rPr>
          <w:rFonts w:ascii="Arial Narrow" w:hAnsi="Arial Narrow" w:cs="Arial"/>
          <w:sz w:val="22"/>
          <w:szCs w:val="22"/>
        </w:rPr>
        <w:t>ie de dimensiuni;</w:t>
      </w:r>
    </w:p>
    <w:p w:rsidR="000D227D" w:rsidRPr="004651C5" w:rsidRDefault="000D227D" w:rsidP="005D6CD0">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deoarece repararea utilajelor nu va fi f</w:t>
      </w:r>
      <w:r w:rsidR="00DA76DB">
        <w:rPr>
          <w:rFonts w:ascii="Arial Narrow" w:hAnsi="Arial Narrow" w:cs="Arial"/>
          <w:sz w:val="22"/>
          <w:szCs w:val="22"/>
        </w:rPr>
        <w:t>a</w:t>
      </w:r>
      <w:r w:rsidR="00645886" w:rsidRPr="004651C5">
        <w:rPr>
          <w:rFonts w:ascii="Arial Narrow" w:hAnsi="Arial Narrow" w:cs="Arial"/>
          <w:sz w:val="22"/>
          <w:szCs w:val="22"/>
        </w:rPr>
        <w:t>cut</w:t>
      </w:r>
      <w:r w:rsidR="00DA76DB">
        <w:rPr>
          <w:rFonts w:ascii="Arial Narrow" w:hAnsi="Arial Narrow" w:cs="Arial"/>
          <w:sz w:val="22"/>
          <w:szCs w:val="22"/>
        </w:rPr>
        <w:t>a</w:t>
      </w:r>
      <w:r w:rsidRPr="004651C5">
        <w:rPr>
          <w:rFonts w:ascii="Arial Narrow" w:hAnsi="Arial Narrow" w:cs="Arial"/>
          <w:sz w:val="22"/>
          <w:szCs w:val="22"/>
        </w:rPr>
        <w:t>in cadrul organiz</w:t>
      </w:r>
      <w:r w:rsidR="00DA76DB">
        <w:rPr>
          <w:rFonts w:ascii="Arial Narrow" w:hAnsi="Arial Narrow" w:cs="Arial"/>
          <w:sz w:val="22"/>
          <w:szCs w:val="22"/>
        </w:rPr>
        <w:t>a</w:t>
      </w:r>
      <w:r w:rsidR="00645886"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ci in centre specializate, in amplasamentul proiectului nu vor exista ul</w:t>
      </w:r>
      <w:r w:rsidR="00645886" w:rsidRPr="004651C5">
        <w:rPr>
          <w:rFonts w:ascii="Arial Narrow" w:hAnsi="Arial Narrow" w:cs="Arial"/>
          <w:sz w:val="22"/>
          <w:szCs w:val="22"/>
        </w:rPr>
        <w:t>eiuri uzate, anvelope uzate, de</w:t>
      </w:r>
      <w:r w:rsidR="00DA76DB">
        <w:rPr>
          <w:rFonts w:ascii="Arial Narrow" w:hAnsi="Arial Narrow" w:cs="Arial"/>
          <w:sz w:val="22"/>
          <w:szCs w:val="22"/>
        </w:rPr>
        <w:t>s</w:t>
      </w:r>
      <w:r w:rsidRPr="004651C5">
        <w:rPr>
          <w:rFonts w:ascii="Arial Narrow" w:hAnsi="Arial Narrow" w:cs="Arial"/>
          <w:sz w:val="22"/>
          <w:szCs w:val="22"/>
        </w:rPr>
        <w:t>euri metalice;</w:t>
      </w:r>
    </w:p>
    <w:p w:rsidR="000D227D" w:rsidRPr="004651C5" w:rsidRDefault="000D227D" w:rsidP="005D6CD0">
      <w:pPr>
        <w:numPr>
          <w:ilvl w:val="0"/>
          <w:numId w:val="15"/>
        </w:numPr>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eurile de h</w:t>
      </w:r>
      <w:r w:rsidR="00DA76DB">
        <w:rPr>
          <w:rFonts w:ascii="Arial Narrow" w:hAnsi="Arial Narrow" w:cs="Arial"/>
          <w:sz w:val="22"/>
          <w:szCs w:val="22"/>
        </w:rPr>
        <w:t>a</w:t>
      </w:r>
      <w:r w:rsidRPr="004651C5">
        <w:rPr>
          <w:rFonts w:ascii="Arial Narrow" w:hAnsi="Arial Narrow" w:cs="Arial"/>
          <w:sz w:val="22"/>
          <w:szCs w:val="22"/>
        </w:rPr>
        <w:t xml:space="preserve">rtie </w:t>
      </w:r>
      <w:r w:rsidR="00DA76DB">
        <w:rPr>
          <w:rFonts w:ascii="Arial Narrow" w:hAnsi="Arial Narrow" w:cs="Arial"/>
          <w:sz w:val="22"/>
          <w:szCs w:val="22"/>
        </w:rPr>
        <w:t>s</w:t>
      </w:r>
      <w:r w:rsidRPr="004651C5">
        <w:rPr>
          <w:rFonts w:ascii="Arial Narrow" w:hAnsi="Arial Narrow" w:cs="Arial"/>
          <w:sz w:val="22"/>
          <w:szCs w:val="22"/>
        </w:rPr>
        <w:t>i cele specifice activit</w:t>
      </w:r>
      <w:r w:rsidR="00DA76DB">
        <w:rPr>
          <w:rFonts w:ascii="Arial Narrow" w:hAnsi="Arial Narrow" w:cs="Arial"/>
          <w:sz w:val="22"/>
          <w:szCs w:val="22"/>
        </w:rPr>
        <w:t>at</w:t>
      </w:r>
      <w:r w:rsidRPr="004651C5">
        <w:rPr>
          <w:rFonts w:ascii="Arial Narrow" w:hAnsi="Arial Narrow" w:cs="Arial"/>
          <w:sz w:val="22"/>
          <w:szCs w:val="22"/>
        </w:rPr>
        <w:t xml:space="preserve">ii de birou vor fi colectate </w:t>
      </w:r>
      <w:r w:rsidR="00DA76DB">
        <w:rPr>
          <w:rFonts w:ascii="Arial Narrow" w:hAnsi="Arial Narrow" w:cs="Arial"/>
          <w:sz w:val="22"/>
          <w:szCs w:val="22"/>
        </w:rPr>
        <w:t>s</w:t>
      </w:r>
      <w:r w:rsidRPr="004651C5">
        <w:rPr>
          <w:rFonts w:ascii="Arial Narrow" w:hAnsi="Arial Narrow" w:cs="Arial"/>
          <w:sz w:val="22"/>
          <w:szCs w:val="22"/>
        </w:rPr>
        <w:t>i depozitate separat, in vederea valorific</w:t>
      </w:r>
      <w:r w:rsidR="00DA76DB">
        <w:rPr>
          <w:rFonts w:ascii="Arial Narrow" w:hAnsi="Arial Narrow" w:cs="Arial"/>
          <w:sz w:val="22"/>
          <w:szCs w:val="22"/>
        </w:rPr>
        <w:t>a</w:t>
      </w:r>
      <w:r w:rsidRPr="004651C5">
        <w:rPr>
          <w:rFonts w:ascii="Arial Narrow" w:hAnsi="Arial Narrow" w:cs="Arial"/>
          <w:sz w:val="22"/>
          <w:szCs w:val="22"/>
        </w:rPr>
        <w:t xml:space="preserve">rii; </w:t>
      </w:r>
    </w:p>
    <w:p w:rsidR="000D227D" w:rsidRPr="004651C5" w:rsidRDefault="000D227D" w:rsidP="005D6CD0">
      <w:pPr>
        <w:numPr>
          <w:ilvl w:val="0"/>
          <w:numId w:val="15"/>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recipientele in care a fost adus</w:t>
      </w:r>
      <w:r w:rsidR="00DA76DB">
        <w:rPr>
          <w:rFonts w:ascii="Arial Narrow" w:hAnsi="Arial Narrow" w:cs="Arial"/>
          <w:sz w:val="22"/>
          <w:szCs w:val="22"/>
        </w:rPr>
        <w:t>a</w:t>
      </w:r>
      <w:r w:rsidRPr="004651C5">
        <w:rPr>
          <w:rFonts w:ascii="Arial Narrow" w:hAnsi="Arial Narrow" w:cs="Arial"/>
          <w:sz w:val="22"/>
          <w:szCs w:val="22"/>
        </w:rPr>
        <w:t>vopseaua pentru marcaje vor fi returnate produc</w:t>
      </w:r>
      <w:r w:rsidR="00DA76DB">
        <w:rPr>
          <w:rFonts w:ascii="Arial Narrow" w:hAnsi="Arial Narrow" w:cs="Arial"/>
          <w:sz w:val="22"/>
          <w:szCs w:val="22"/>
        </w:rPr>
        <w:t>a</w:t>
      </w:r>
      <w:r w:rsidRPr="004651C5">
        <w:rPr>
          <w:rFonts w:ascii="Arial Narrow" w:hAnsi="Arial Narrow" w:cs="Arial"/>
          <w:sz w:val="22"/>
          <w:szCs w:val="22"/>
        </w:rPr>
        <w:t>torilor sau distribuitorilor, conform normelor legale in vigoare;</w:t>
      </w:r>
    </w:p>
    <w:p w:rsidR="000D227D" w:rsidRPr="004651C5" w:rsidRDefault="000D227D" w:rsidP="005D6CD0">
      <w:pPr>
        <w:numPr>
          <w:ilvl w:val="0"/>
          <w:numId w:val="15"/>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la sf</w:t>
      </w:r>
      <w:r w:rsidR="00DA76DB">
        <w:rPr>
          <w:rFonts w:ascii="Arial Narrow" w:hAnsi="Arial Narrow" w:cs="Arial"/>
          <w:sz w:val="22"/>
          <w:szCs w:val="22"/>
        </w:rPr>
        <w:t>a</w:t>
      </w:r>
      <w:r w:rsidRPr="004651C5">
        <w:rPr>
          <w:rFonts w:ascii="Arial Narrow" w:hAnsi="Arial Narrow" w:cs="Arial"/>
          <w:sz w:val="22"/>
          <w:szCs w:val="22"/>
        </w:rPr>
        <w:t>rsitul fiecarei s</w:t>
      </w:r>
      <w:r w:rsidR="00DA76DB">
        <w:rPr>
          <w:rFonts w:ascii="Arial Narrow" w:hAnsi="Arial Narrow" w:cs="Arial"/>
          <w:sz w:val="22"/>
          <w:szCs w:val="22"/>
        </w:rPr>
        <w:t>a</w:t>
      </w:r>
      <w:r w:rsidRPr="004651C5">
        <w:rPr>
          <w:rFonts w:ascii="Arial Narrow" w:hAnsi="Arial Narrow" w:cs="Arial"/>
          <w:sz w:val="22"/>
          <w:szCs w:val="22"/>
        </w:rPr>
        <w:t>pt</w:t>
      </w:r>
      <w:r w:rsidR="00DA76DB">
        <w:rPr>
          <w:rFonts w:ascii="Arial Narrow" w:hAnsi="Arial Narrow" w:cs="Arial"/>
          <w:sz w:val="22"/>
          <w:szCs w:val="22"/>
        </w:rPr>
        <w:t>a</w:t>
      </w:r>
      <w:r w:rsidR="00645886"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ni de lucru fronturile de lucru vor fi cur</w:t>
      </w:r>
      <w:r w:rsidR="00DA76DB">
        <w:rPr>
          <w:rFonts w:ascii="Arial Narrow" w:hAnsi="Arial Narrow" w:cs="Arial"/>
          <w:sz w:val="22"/>
          <w:szCs w:val="22"/>
        </w:rPr>
        <w:t>at</w:t>
      </w:r>
      <w:r w:rsidR="00645886" w:rsidRPr="004651C5">
        <w:rPr>
          <w:rFonts w:ascii="Arial Narrow" w:hAnsi="Arial Narrow" w:cs="Arial"/>
          <w:sz w:val="22"/>
          <w:szCs w:val="22"/>
        </w:rPr>
        <w:t xml:space="preserve">ate </w:t>
      </w:r>
      <w:r w:rsidR="00DA76DB">
        <w:rPr>
          <w:rFonts w:ascii="Arial Narrow" w:hAnsi="Arial Narrow" w:cs="Arial"/>
          <w:sz w:val="22"/>
          <w:szCs w:val="22"/>
        </w:rPr>
        <w:t>s</w:t>
      </w:r>
      <w:r w:rsidRPr="004651C5">
        <w:rPr>
          <w:rFonts w:ascii="Arial Narrow" w:hAnsi="Arial Narrow" w:cs="Arial"/>
          <w:sz w:val="22"/>
          <w:szCs w:val="22"/>
        </w:rPr>
        <w:t>i vor fi eliminate toat</w:t>
      </w:r>
      <w:r w:rsidR="00645886" w:rsidRPr="004651C5">
        <w:rPr>
          <w:rFonts w:ascii="Arial Narrow" w:hAnsi="Arial Narrow" w:cs="Arial"/>
          <w:sz w:val="22"/>
          <w:szCs w:val="22"/>
        </w:rPr>
        <w:t>e elementele care au devenit de</w:t>
      </w:r>
      <w:r w:rsidR="00DA76DB">
        <w:rPr>
          <w:rFonts w:ascii="Arial Narrow" w:hAnsi="Arial Narrow" w:cs="Arial"/>
          <w:sz w:val="22"/>
          <w:szCs w:val="22"/>
        </w:rPr>
        <w:t>s</w:t>
      </w:r>
      <w:r w:rsidRPr="004651C5">
        <w:rPr>
          <w:rFonts w:ascii="Arial Narrow" w:hAnsi="Arial Narrow" w:cs="Arial"/>
          <w:sz w:val="22"/>
          <w:szCs w:val="22"/>
        </w:rPr>
        <w:t>euri;</w:t>
      </w:r>
    </w:p>
    <w:p w:rsidR="000D227D" w:rsidRPr="004651C5" w:rsidRDefault="00645886" w:rsidP="005D6CD0">
      <w:pPr>
        <w:numPr>
          <w:ilvl w:val="0"/>
          <w:numId w:val="15"/>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000D227D" w:rsidRPr="004651C5">
        <w:rPr>
          <w:rFonts w:ascii="Arial Narrow" w:hAnsi="Arial Narrow" w:cs="Arial"/>
          <w:sz w:val="22"/>
          <w:szCs w:val="22"/>
        </w:rPr>
        <w:t>eurile periculoase nu vor fi colectate / stocate in punctele de lucru;</w:t>
      </w:r>
    </w:p>
    <w:p w:rsidR="00786DB3" w:rsidRPr="004651C5" w:rsidRDefault="00786DB3" w:rsidP="00CD4068">
      <w:pPr>
        <w:spacing w:line="360" w:lineRule="auto"/>
        <w:ind w:right="-24"/>
        <w:jc w:val="both"/>
        <w:rPr>
          <w:rFonts w:ascii="Arial" w:hAnsi="Arial" w:cs="Arial"/>
        </w:rPr>
      </w:pPr>
    </w:p>
    <w:p w:rsidR="00E9343D" w:rsidRPr="004651C5" w:rsidRDefault="00645886" w:rsidP="005D6CD0">
      <w:pPr>
        <w:pStyle w:val="Titlu2"/>
        <w:numPr>
          <w:ilvl w:val="2"/>
          <w:numId w:val="48"/>
        </w:numPr>
        <w:ind w:left="0" w:firstLine="0"/>
      </w:pPr>
      <w:bookmarkStart w:id="272" w:name="_Toc429578949"/>
      <w:bookmarkStart w:id="273" w:name="_Toc488750435"/>
      <w:bookmarkStart w:id="274" w:name="_Toc156999929"/>
      <w:r w:rsidRPr="004651C5">
        <w:t>Gospod</w:t>
      </w:r>
      <w:r w:rsidR="00DA76DB">
        <w:t>a</w:t>
      </w:r>
      <w:r w:rsidRPr="004651C5">
        <w:t>rirea substan</w:t>
      </w:r>
      <w:r w:rsidR="00DA76DB">
        <w:t>t</w:t>
      </w:r>
      <w:r w:rsidR="00E9343D" w:rsidRPr="004651C5">
        <w:t xml:space="preserve">elor </w:t>
      </w:r>
      <w:r w:rsidR="00DA76DB">
        <w:t>s</w:t>
      </w:r>
      <w:r w:rsidR="00E9343D" w:rsidRPr="004651C5">
        <w:t>i preparatelor chimice periculoase</w:t>
      </w:r>
      <w:bookmarkEnd w:id="272"/>
      <w:bookmarkEnd w:id="273"/>
      <w:bookmarkEnd w:id="274"/>
    </w:p>
    <w:p w:rsidR="00E01411" w:rsidRPr="004651C5" w:rsidRDefault="00826B74" w:rsidP="005D6CD0">
      <w:pPr>
        <w:pStyle w:val="Titlu2"/>
        <w:numPr>
          <w:ilvl w:val="3"/>
          <w:numId w:val="48"/>
        </w:numPr>
        <w:ind w:left="0" w:firstLine="0"/>
      </w:pPr>
      <w:bookmarkStart w:id="275" w:name="_Toc429578950"/>
      <w:bookmarkStart w:id="276" w:name="_Toc488750436"/>
      <w:bookmarkStart w:id="277" w:name="_Toc156999930"/>
      <w:r w:rsidRPr="004651C5">
        <w:t>Substan</w:t>
      </w:r>
      <w:r w:rsidR="00DA76DB">
        <w:t>t</w:t>
      </w:r>
      <w:r w:rsidRPr="004651C5">
        <w:t xml:space="preserve">e </w:t>
      </w:r>
      <w:r w:rsidR="00DA76DB">
        <w:t>s</w:t>
      </w:r>
      <w:r w:rsidRPr="004651C5">
        <w:t xml:space="preserve">i preparate chimice periculoase </w:t>
      </w:r>
      <w:r w:rsidR="00E01411" w:rsidRPr="004651C5">
        <w:t xml:space="preserve">utilizate </w:t>
      </w:r>
      <w:r w:rsidR="00DA76DB">
        <w:t>s</w:t>
      </w:r>
      <w:r w:rsidR="00E01411" w:rsidRPr="004651C5">
        <w:t>i / sau produse</w:t>
      </w:r>
      <w:bookmarkEnd w:id="275"/>
      <w:bookmarkEnd w:id="276"/>
      <w:bookmarkEnd w:id="277"/>
    </w:p>
    <w:p w:rsidR="002807AE" w:rsidRPr="004651C5" w:rsidRDefault="002807AE" w:rsidP="00CD4068">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In perioada de realizare a </w:t>
      </w:r>
      <w:r w:rsidR="00927327">
        <w:rPr>
          <w:rFonts w:ascii="Arial Narrow" w:hAnsi="Arial Narrow" w:cs="Arial"/>
          <w:sz w:val="22"/>
          <w:szCs w:val="22"/>
        </w:rPr>
        <w:t>lucr</w:t>
      </w:r>
      <w:r w:rsidR="00DA76DB">
        <w:rPr>
          <w:rFonts w:ascii="Arial Narrow" w:hAnsi="Arial Narrow" w:cs="Arial"/>
          <w:sz w:val="22"/>
          <w:szCs w:val="22"/>
        </w:rPr>
        <w:t>a</w:t>
      </w:r>
      <w:r w:rsidR="00927327">
        <w:rPr>
          <w:rFonts w:ascii="Arial Narrow" w:hAnsi="Arial Narrow" w:cs="Arial"/>
          <w:sz w:val="22"/>
          <w:szCs w:val="22"/>
        </w:rPr>
        <w:t xml:space="preserve">rilor de modernizare a </w:t>
      </w:r>
      <w:r w:rsidR="009521A5">
        <w:rPr>
          <w:rFonts w:ascii="Arial Narrow" w:hAnsi="Arial Narrow" w:cs="Arial"/>
          <w:sz w:val="22"/>
          <w:szCs w:val="22"/>
        </w:rPr>
        <w:t xml:space="preserve">strazilor din </w:t>
      </w:r>
      <w:r w:rsidR="00180DCA">
        <w:rPr>
          <w:rFonts w:ascii="Arial Narrow" w:hAnsi="Arial Narrow" w:cs="Arial"/>
          <w:sz w:val="22"/>
          <w:szCs w:val="22"/>
        </w:rPr>
        <w:t xml:space="preserve">comuna </w:t>
      </w:r>
      <w:r w:rsidR="00C3432C">
        <w:rPr>
          <w:rFonts w:ascii="Arial Narrow" w:hAnsi="Arial Narrow" w:cs="Arial"/>
          <w:sz w:val="22"/>
          <w:szCs w:val="22"/>
        </w:rPr>
        <w:t>Oltina</w:t>
      </w:r>
      <w:r w:rsidR="00FB477B">
        <w:rPr>
          <w:rFonts w:ascii="Arial Narrow" w:hAnsi="Arial Narrow" w:cs="Arial"/>
          <w:sz w:val="22"/>
          <w:szCs w:val="22"/>
        </w:rPr>
        <w:t xml:space="preserve"> </w:t>
      </w:r>
      <w:r w:rsidRPr="008917A4">
        <w:rPr>
          <w:rFonts w:ascii="Arial Narrow" w:hAnsi="Arial Narrow" w:cs="Arial"/>
          <w:sz w:val="22"/>
          <w:szCs w:val="22"/>
        </w:rPr>
        <w:t>pot rezulta urm</w:t>
      </w:r>
      <w:r w:rsidR="00DA76DB" w:rsidRPr="008917A4">
        <w:rPr>
          <w:rFonts w:ascii="Arial Narrow" w:hAnsi="Arial Narrow" w:cs="Arial"/>
          <w:sz w:val="22"/>
          <w:szCs w:val="22"/>
        </w:rPr>
        <w:t>a</w:t>
      </w:r>
      <w:r w:rsidRPr="008917A4">
        <w:rPr>
          <w:rFonts w:ascii="Arial Narrow" w:hAnsi="Arial Narrow" w:cs="Arial"/>
          <w:sz w:val="22"/>
          <w:szCs w:val="22"/>
        </w:rPr>
        <w:t>t</w:t>
      </w:r>
      <w:r w:rsidR="00645886" w:rsidRPr="008917A4">
        <w:rPr>
          <w:rFonts w:ascii="Arial Narrow" w:hAnsi="Arial Narrow" w:cs="Arial"/>
          <w:sz w:val="22"/>
          <w:szCs w:val="22"/>
        </w:rPr>
        <w:t>oarele categorii de de</w:t>
      </w:r>
      <w:r w:rsidR="00DA76DB" w:rsidRPr="008917A4">
        <w:rPr>
          <w:rFonts w:ascii="Arial Narrow" w:hAnsi="Arial Narrow" w:cs="Arial"/>
          <w:sz w:val="22"/>
          <w:szCs w:val="22"/>
        </w:rPr>
        <w:t>s</w:t>
      </w:r>
      <w:r w:rsidRPr="008917A4">
        <w:rPr>
          <w:rFonts w:ascii="Arial Narrow" w:hAnsi="Arial Narrow" w:cs="Arial"/>
          <w:sz w:val="22"/>
          <w:szCs w:val="22"/>
        </w:rPr>
        <w:t>euri periculoase:</w:t>
      </w:r>
    </w:p>
    <w:p w:rsidR="00826B74" w:rsidRPr="004651C5" w:rsidRDefault="00826B74" w:rsidP="005D6CD0">
      <w:pPr>
        <w:numPr>
          <w:ilvl w:val="0"/>
          <w:numId w:val="31"/>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combustibil folosit pentru utilaje </w:t>
      </w:r>
      <w:r w:rsidR="00DA76DB">
        <w:rPr>
          <w:rFonts w:ascii="Arial Narrow" w:hAnsi="Arial Narrow" w:cs="Arial"/>
          <w:sz w:val="22"/>
          <w:szCs w:val="22"/>
        </w:rPr>
        <w:t>s</w:t>
      </w:r>
      <w:r w:rsidRPr="004651C5">
        <w:rPr>
          <w:rFonts w:ascii="Arial Narrow" w:hAnsi="Arial Narrow" w:cs="Arial"/>
          <w:sz w:val="22"/>
          <w:szCs w:val="22"/>
        </w:rPr>
        <w:t xml:space="preserve">i </w:t>
      </w:r>
      <w:r w:rsidR="002807AE" w:rsidRPr="004651C5">
        <w:rPr>
          <w:rFonts w:ascii="Arial Narrow" w:hAnsi="Arial Narrow" w:cs="Arial"/>
          <w:sz w:val="22"/>
          <w:szCs w:val="22"/>
        </w:rPr>
        <w:t>autoutilitare (cod de</w:t>
      </w:r>
      <w:r w:rsidR="00DA76DB">
        <w:rPr>
          <w:rFonts w:ascii="Arial Narrow" w:hAnsi="Arial Narrow" w:cs="Arial"/>
          <w:sz w:val="22"/>
          <w:szCs w:val="22"/>
        </w:rPr>
        <w:t>s</w:t>
      </w:r>
      <w:r w:rsidR="002807AE" w:rsidRPr="004651C5">
        <w:rPr>
          <w:rFonts w:ascii="Arial Narrow" w:hAnsi="Arial Narrow" w:cs="Arial"/>
          <w:sz w:val="22"/>
          <w:szCs w:val="22"/>
        </w:rPr>
        <w:t>eu 13.07.01*)</w:t>
      </w:r>
      <w:r w:rsidRPr="004651C5">
        <w:rPr>
          <w:rFonts w:ascii="Arial Narrow" w:hAnsi="Arial Narrow" w:cs="Arial"/>
          <w:sz w:val="22"/>
          <w:szCs w:val="22"/>
        </w:rPr>
        <w:t>;</w:t>
      </w:r>
    </w:p>
    <w:p w:rsidR="00FC3C66" w:rsidRPr="004651C5" w:rsidRDefault="00DA76DB" w:rsidP="005D6CD0">
      <w:pPr>
        <w:numPr>
          <w:ilvl w:val="0"/>
          <w:numId w:val="31"/>
        </w:numPr>
        <w:spacing w:line="360" w:lineRule="auto"/>
        <w:ind w:right="-24"/>
        <w:jc w:val="both"/>
        <w:rPr>
          <w:rFonts w:ascii="Arial Narrow" w:hAnsi="Arial Narrow" w:cs="Arial"/>
          <w:sz w:val="22"/>
          <w:szCs w:val="22"/>
        </w:rPr>
      </w:pPr>
      <w:r>
        <w:rPr>
          <w:rFonts w:ascii="Arial Narrow" w:hAnsi="Arial Narrow" w:cs="Arial"/>
          <w:sz w:val="22"/>
          <w:szCs w:val="22"/>
        </w:rPr>
        <w:t>s</w:t>
      </w:r>
      <w:r w:rsidR="00FC3C66" w:rsidRPr="004651C5">
        <w:rPr>
          <w:rFonts w:ascii="Arial Narrow" w:hAnsi="Arial Narrow" w:cs="Arial"/>
          <w:sz w:val="22"/>
          <w:szCs w:val="22"/>
        </w:rPr>
        <w:t>lamuri petroliere rezultate de la sp</w:t>
      </w:r>
      <w:r>
        <w:rPr>
          <w:rFonts w:ascii="Arial Narrow" w:hAnsi="Arial Narrow" w:cs="Arial"/>
          <w:sz w:val="22"/>
          <w:szCs w:val="22"/>
        </w:rPr>
        <w:t>a</w:t>
      </w:r>
      <w:r w:rsidR="00FC3C66" w:rsidRPr="004651C5">
        <w:rPr>
          <w:rFonts w:ascii="Arial Narrow" w:hAnsi="Arial Narrow" w:cs="Arial"/>
          <w:sz w:val="22"/>
          <w:szCs w:val="22"/>
        </w:rPr>
        <w:t>larea rezervoarelor de carburant (05.01.03*);</w:t>
      </w:r>
    </w:p>
    <w:p w:rsidR="00826B74" w:rsidRPr="004651C5" w:rsidRDefault="00826B74" w:rsidP="005D6CD0">
      <w:pPr>
        <w:numPr>
          <w:ilvl w:val="0"/>
          <w:numId w:val="31"/>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vopsele, diluant  folosite pentru </w:t>
      </w:r>
      <w:r w:rsidR="002807AE" w:rsidRPr="004651C5">
        <w:rPr>
          <w:rFonts w:ascii="Arial Narrow" w:hAnsi="Arial Narrow" w:cs="Arial"/>
          <w:sz w:val="22"/>
          <w:szCs w:val="22"/>
        </w:rPr>
        <w:t>marcarea drumului (co</w:t>
      </w:r>
      <w:r w:rsidR="00645886" w:rsidRPr="004651C5">
        <w:rPr>
          <w:rFonts w:ascii="Arial Narrow" w:hAnsi="Arial Narrow" w:cs="Arial"/>
          <w:sz w:val="22"/>
          <w:szCs w:val="22"/>
        </w:rPr>
        <w:t>d de</w:t>
      </w:r>
      <w:r w:rsidR="00DA76DB">
        <w:rPr>
          <w:rFonts w:ascii="Arial Narrow" w:hAnsi="Arial Narrow" w:cs="Arial"/>
          <w:sz w:val="22"/>
          <w:szCs w:val="22"/>
        </w:rPr>
        <w:t>s</w:t>
      </w:r>
      <w:r w:rsidR="002807AE" w:rsidRPr="004651C5">
        <w:rPr>
          <w:rFonts w:ascii="Arial Narrow" w:hAnsi="Arial Narrow" w:cs="Arial"/>
          <w:sz w:val="22"/>
          <w:szCs w:val="22"/>
        </w:rPr>
        <w:t xml:space="preserve">eu </w:t>
      </w:r>
      <w:r w:rsidR="00756D57" w:rsidRPr="004651C5">
        <w:rPr>
          <w:rFonts w:ascii="Arial Narrow" w:hAnsi="Arial Narrow" w:cs="Arial"/>
          <w:sz w:val="22"/>
          <w:szCs w:val="22"/>
        </w:rPr>
        <w:t>08.01.99);</w:t>
      </w:r>
    </w:p>
    <w:p w:rsidR="00756D57" w:rsidRPr="004651C5" w:rsidRDefault="00756D57" w:rsidP="00CD4068">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lastRenderedPageBreak/>
        <w:t xml:space="preserve">Manevrarea, depozitarea </w:t>
      </w:r>
      <w:r w:rsidR="00DA76DB">
        <w:rPr>
          <w:rFonts w:ascii="Arial Narrow" w:hAnsi="Arial Narrow" w:cs="Arial"/>
          <w:sz w:val="22"/>
          <w:szCs w:val="22"/>
        </w:rPr>
        <w:t>s</w:t>
      </w:r>
      <w:r w:rsidRPr="004651C5">
        <w:rPr>
          <w:rFonts w:ascii="Arial Narrow" w:hAnsi="Arial Narrow" w:cs="Arial"/>
          <w:sz w:val="22"/>
          <w:szCs w:val="22"/>
        </w:rPr>
        <w:t>i utilizarea substan</w:t>
      </w:r>
      <w:r w:rsidR="00DA76DB">
        <w:rPr>
          <w:rFonts w:ascii="Arial Narrow" w:hAnsi="Arial Narrow" w:cs="Arial"/>
          <w:sz w:val="22"/>
          <w:szCs w:val="22"/>
        </w:rPr>
        <w:t>t</w:t>
      </w:r>
      <w:r w:rsidRPr="004651C5">
        <w:rPr>
          <w:rFonts w:ascii="Arial Narrow" w:hAnsi="Arial Narrow" w:cs="Arial"/>
          <w:sz w:val="22"/>
          <w:szCs w:val="22"/>
        </w:rPr>
        <w:t>elor chimice periculoase se va face cu respectarea prevederilor legale in vigoare pentru a asigura siguran</w:t>
      </w:r>
      <w:r w:rsidR="00DA76DB">
        <w:rPr>
          <w:rFonts w:ascii="Arial Narrow" w:hAnsi="Arial Narrow" w:cs="Arial"/>
          <w:sz w:val="22"/>
          <w:szCs w:val="22"/>
        </w:rPr>
        <w:t>t</w:t>
      </w:r>
      <w:r w:rsidRPr="004651C5">
        <w:rPr>
          <w:rFonts w:ascii="Arial Narrow" w:hAnsi="Arial Narrow" w:cs="Arial"/>
          <w:sz w:val="22"/>
          <w:szCs w:val="22"/>
        </w:rPr>
        <w:t>a personalului constructorului, a popula</w:t>
      </w:r>
      <w:r w:rsidR="00DA76DB">
        <w:rPr>
          <w:rFonts w:ascii="Arial Narrow" w:hAnsi="Arial Narrow" w:cs="Arial"/>
          <w:sz w:val="22"/>
          <w:szCs w:val="22"/>
        </w:rPr>
        <w:t>t</w:t>
      </w:r>
      <w:r w:rsidRPr="004651C5">
        <w:rPr>
          <w:rFonts w:ascii="Arial Narrow" w:hAnsi="Arial Narrow" w:cs="Arial"/>
          <w:sz w:val="22"/>
          <w:szCs w:val="22"/>
        </w:rPr>
        <w:t xml:space="preserve">iei locale </w:t>
      </w:r>
      <w:r w:rsidR="00DA76DB">
        <w:rPr>
          <w:rFonts w:ascii="Arial Narrow" w:hAnsi="Arial Narrow" w:cs="Arial"/>
          <w:sz w:val="22"/>
          <w:szCs w:val="22"/>
        </w:rPr>
        <w:t>s</w:t>
      </w:r>
      <w:r w:rsidRPr="004651C5">
        <w:rPr>
          <w:rFonts w:ascii="Arial Narrow" w:hAnsi="Arial Narrow" w:cs="Arial"/>
          <w:sz w:val="22"/>
          <w:szCs w:val="22"/>
        </w:rPr>
        <w:t>i a celei care tranziteaz</w:t>
      </w:r>
      <w:r w:rsidR="00DA76DB">
        <w:rPr>
          <w:rFonts w:ascii="Arial Narrow" w:hAnsi="Arial Narrow" w:cs="Arial"/>
          <w:sz w:val="22"/>
          <w:szCs w:val="22"/>
        </w:rPr>
        <w:t>a</w:t>
      </w:r>
      <w:r w:rsidRPr="004651C5">
        <w:rPr>
          <w:rFonts w:ascii="Arial Narrow" w:hAnsi="Arial Narrow" w:cs="Arial"/>
          <w:sz w:val="22"/>
          <w:szCs w:val="22"/>
        </w:rPr>
        <w:t xml:space="preserve"> zona</w:t>
      </w:r>
      <w:r w:rsidR="00645886" w:rsidRPr="004651C5">
        <w:rPr>
          <w:rFonts w:ascii="Arial Narrow" w:hAnsi="Arial Narrow" w:cs="Arial"/>
          <w:sz w:val="22"/>
          <w:szCs w:val="22"/>
        </w:rPr>
        <w:t xml:space="preserve"> analizat</w:t>
      </w:r>
      <w:r w:rsidR="00DA76DB">
        <w:rPr>
          <w:rFonts w:ascii="Arial Narrow" w:hAnsi="Arial Narrow" w:cs="Arial"/>
          <w:sz w:val="22"/>
          <w:szCs w:val="22"/>
        </w:rPr>
        <w:t>a</w:t>
      </w:r>
      <w:r w:rsidRPr="004651C5">
        <w:rPr>
          <w:rFonts w:ascii="Arial Narrow" w:hAnsi="Arial Narrow" w:cs="Arial"/>
          <w:sz w:val="22"/>
          <w:szCs w:val="22"/>
        </w:rPr>
        <w:t xml:space="preserve">. </w:t>
      </w:r>
    </w:p>
    <w:p w:rsidR="00E01411" w:rsidRPr="004651C5" w:rsidRDefault="00E01411" w:rsidP="00CD4068">
      <w:pPr>
        <w:autoSpaceDE w:val="0"/>
        <w:autoSpaceDN w:val="0"/>
        <w:adjustRightInd w:val="0"/>
        <w:spacing w:line="360" w:lineRule="auto"/>
        <w:ind w:right="-24" w:firstLine="720"/>
        <w:jc w:val="both"/>
        <w:rPr>
          <w:rFonts w:ascii="Arial" w:hAnsi="Arial" w:cs="Arial"/>
          <w:b/>
          <w:bCs/>
        </w:rPr>
      </w:pPr>
    </w:p>
    <w:p w:rsidR="00756D57" w:rsidRPr="004651C5" w:rsidRDefault="00645886" w:rsidP="005D6CD0">
      <w:pPr>
        <w:pStyle w:val="Titlu2"/>
        <w:numPr>
          <w:ilvl w:val="3"/>
          <w:numId w:val="48"/>
        </w:numPr>
        <w:ind w:left="0" w:firstLine="0"/>
      </w:pPr>
      <w:bookmarkStart w:id="278" w:name="_Toc429578951"/>
      <w:bookmarkStart w:id="279" w:name="_Toc488750437"/>
      <w:bookmarkStart w:id="280" w:name="_Toc156999931"/>
      <w:r w:rsidRPr="004651C5">
        <w:t>Modul de gospod</w:t>
      </w:r>
      <w:r w:rsidR="00DA76DB">
        <w:t>a</w:t>
      </w:r>
      <w:r w:rsidRPr="004651C5">
        <w:t>rire a substan</w:t>
      </w:r>
      <w:r w:rsidR="00DA76DB">
        <w:t>t</w:t>
      </w:r>
      <w:r w:rsidR="00826B74" w:rsidRPr="004651C5">
        <w:t xml:space="preserve">elor </w:t>
      </w:r>
      <w:r w:rsidR="00DA76DB">
        <w:t>s</w:t>
      </w:r>
      <w:r w:rsidR="00826B74" w:rsidRPr="004651C5">
        <w:t xml:space="preserve">i preparatelor chimice periculoase </w:t>
      </w:r>
      <w:r w:rsidR="00DA76DB">
        <w:t>s</w:t>
      </w:r>
      <w:r w:rsidR="00E01411" w:rsidRPr="004651C5">
        <w:t>i asigurarea condi</w:t>
      </w:r>
      <w:r w:rsidR="00DA76DB">
        <w:t>t</w:t>
      </w:r>
      <w:r w:rsidR="00E01411" w:rsidRPr="004651C5">
        <w:t>iilor de protec</w:t>
      </w:r>
      <w:r w:rsidR="00DA76DB">
        <w:t>t</w:t>
      </w:r>
      <w:r w:rsidR="00E01411" w:rsidRPr="004651C5">
        <w:t xml:space="preserve">ie a factorilor de mediu </w:t>
      </w:r>
      <w:r w:rsidR="00DA76DB">
        <w:t>s</w:t>
      </w:r>
      <w:r w:rsidR="00E01411" w:rsidRPr="004651C5">
        <w:t>i a s</w:t>
      </w:r>
      <w:r w:rsidR="00DA76DB">
        <w:t>a</w:t>
      </w:r>
      <w:r w:rsidR="00E01411" w:rsidRPr="004651C5">
        <w:t>n</w:t>
      </w:r>
      <w:r w:rsidR="00DA76DB">
        <w:t>a</w:t>
      </w:r>
      <w:r w:rsidR="00E01411" w:rsidRPr="004651C5">
        <w:t>t</w:t>
      </w:r>
      <w:r w:rsidR="00DA76DB">
        <w:t>at</w:t>
      </w:r>
      <w:r w:rsidR="00E01411" w:rsidRPr="004651C5">
        <w:t>ii popula</w:t>
      </w:r>
      <w:r w:rsidR="00DA76DB">
        <w:t>t</w:t>
      </w:r>
      <w:r w:rsidR="00E01411" w:rsidRPr="004651C5">
        <w:t>iei</w:t>
      </w:r>
      <w:bookmarkEnd w:id="278"/>
      <w:bookmarkEnd w:id="279"/>
      <w:bookmarkEnd w:id="280"/>
    </w:p>
    <w:p w:rsidR="00FC3C66" w:rsidRPr="004651C5" w:rsidRDefault="00826B74" w:rsidP="00645886">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t>Alimentarea cu carburan</w:t>
      </w:r>
      <w:r w:rsidR="00DA76DB">
        <w:rPr>
          <w:rFonts w:ascii="Arial Narrow" w:hAnsi="Arial Narrow" w:cs="Arial"/>
          <w:sz w:val="22"/>
          <w:szCs w:val="22"/>
        </w:rPr>
        <w:t>t</w:t>
      </w:r>
      <w:r w:rsidRPr="004651C5">
        <w:rPr>
          <w:rFonts w:ascii="Arial Narrow" w:hAnsi="Arial Narrow" w:cs="Arial"/>
          <w:sz w:val="22"/>
          <w:szCs w:val="22"/>
        </w:rPr>
        <w:t xml:space="preserve">i a utilajelor </w:t>
      </w:r>
      <w:r w:rsidR="00DA76DB">
        <w:rPr>
          <w:rFonts w:ascii="Arial Narrow" w:hAnsi="Arial Narrow" w:cs="Arial"/>
          <w:sz w:val="22"/>
          <w:szCs w:val="22"/>
        </w:rPr>
        <w:t>s</w:t>
      </w:r>
      <w:r w:rsidRPr="004651C5">
        <w:rPr>
          <w:rFonts w:ascii="Arial Narrow" w:hAnsi="Arial Narrow" w:cs="Arial"/>
          <w:sz w:val="22"/>
          <w:szCs w:val="22"/>
        </w:rPr>
        <w:t xml:space="preserve">i </w:t>
      </w:r>
      <w:r w:rsidR="00756D57" w:rsidRPr="004651C5">
        <w:rPr>
          <w:rFonts w:ascii="Arial Narrow" w:hAnsi="Arial Narrow" w:cs="Arial"/>
          <w:sz w:val="22"/>
          <w:szCs w:val="22"/>
        </w:rPr>
        <w:t>autoutilitarelor se va face numai in cad</w:t>
      </w:r>
      <w:r w:rsidR="00645886" w:rsidRPr="004651C5">
        <w:rPr>
          <w:rFonts w:ascii="Arial Narrow" w:hAnsi="Arial Narrow" w:cs="Arial"/>
          <w:sz w:val="22"/>
          <w:szCs w:val="22"/>
        </w:rPr>
        <w:t>rul organiz</w:t>
      </w:r>
      <w:r w:rsidR="00DA76DB">
        <w:rPr>
          <w:rFonts w:ascii="Arial Narrow" w:hAnsi="Arial Narrow" w:cs="Arial"/>
          <w:sz w:val="22"/>
          <w:szCs w:val="22"/>
        </w:rPr>
        <w:t>a</w:t>
      </w:r>
      <w:r w:rsidR="00645886" w:rsidRPr="004651C5">
        <w:rPr>
          <w:rFonts w:ascii="Arial Narrow" w:hAnsi="Arial Narrow" w:cs="Arial"/>
          <w:sz w:val="22"/>
          <w:szCs w:val="22"/>
        </w:rPr>
        <w:t xml:space="preserve">rii de </w:t>
      </w:r>
      <w:r w:rsidR="00DA76DB">
        <w:rPr>
          <w:rFonts w:ascii="Arial Narrow" w:hAnsi="Arial Narrow" w:cs="Arial"/>
          <w:sz w:val="22"/>
          <w:szCs w:val="22"/>
        </w:rPr>
        <w:t>s</w:t>
      </w:r>
      <w:r w:rsidR="00756D57" w:rsidRPr="004651C5">
        <w:rPr>
          <w:rFonts w:ascii="Arial Narrow" w:hAnsi="Arial Narrow" w:cs="Arial"/>
          <w:sz w:val="22"/>
          <w:szCs w:val="22"/>
        </w:rPr>
        <w:t>antier. In cadrul fronturilor de lucru nu vor fi depozita</w:t>
      </w:r>
      <w:r w:rsidR="00DA76DB">
        <w:rPr>
          <w:rFonts w:ascii="Arial Narrow" w:hAnsi="Arial Narrow" w:cs="Arial"/>
          <w:sz w:val="22"/>
          <w:szCs w:val="22"/>
        </w:rPr>
        <w:t>t</w:t>
      </w:r>
      <w:r w:rsidR="00756D57" w:rsidRPr="004651C5">
        <w:rPr>
          <w:rFonts w:ascii="Arial Narrow" w:hAnsi="Arial Narrow" w:cs="Arial"/>
          <w:sz w:val="22"/>
          <w:szCs w:val="22"/>
        </w:rPr>
        <w:t>i carburan</w:t>
      </w:r>
      <w:r w:rsidR="00DA76DB">
        <w:rPr>
          <w:rFonts w:ascii="Arial Narrow" w:hAnsi="Arial Narrow" w:cs="Arial"/>
          <w:sz w:val="22"/>
          <w:szCs w:val="22"/>
        </w:rPr>
        <w:t>t</w:t>
      </w:r>
      <w:r w:rsidR="00756D57" w:rsidRPr="004651C5">
        <w:rPr>
          <w:rFonts w:ascii="Arial Narrow" w:hAnsi="Arial Narrow" w:cs="Arial"/>
          <w:sz w:val="22"/>
          <w:szCs w:val="22"/>
        </w:rPr>
        <w:t xml:space="preserve">i. </w:t>
      </w:r>
      <w:r w:rsidR="00FC3C66" w:rsidRPr="004651C5">
        <w:rPr>
          <w:rFonts w:ascii="Arial Narrow" w:hAnsi="Arial Narrow" w:cs="Arial"/>
          <w:sz w:val="22"/>
          <w:szCs w:val="22"/>
        </w:rPr>
        <w:t>Rezervoarele de carburant vor fi cur</w:t>
      </w:r>
      <w:r w:rsidR="00DA76DB">
        <w:rPr>
          <w:rFonts w:ascii="Arial Narrow" w:hAnsi="Arial Narrow" w:cs="Arial"/>
          <w:sz w:val="22"/>
          <w:szCs w:val="22"/>
        </w:rPr>
        <w:t>at</w:t>
      </w:r>
      <w:r w:rsidR="00FC3C66" w:rsidRPr="004651C5">
        <w:rPr>
          <w:rFonts w:ascii="Arial Narrow" w:hAnsi="Arial Narrow" w:cs="Arial"/>
          <w:sz w:val="22"/>
          <w:szCs w:val="22"/>
        </w:rPr>
        <w:t xml:space="preserve">ate de firme autorizate. </w:t>
      </w:r>
      <w:r w:rsidR="00DA76DB">
        <w:rPr>
          <w:rFonts w:ascii="Arial Narrow" w:hAnsi="Arial Narrow" w:cs="Arial"/>
          <w:sz w:val="22"/>
          <w:szCs w:val="22"/>
        </w:rPr>
        <w:t>S</w:t>
      </w:r>
      <w:r w:rsidR="00FC3C66" w:rsidRPr="004651C5">
        <w:rPr>
          <w:rFonts w:ascii="Arial Narrow" w:hAnsi="Arial Narrow" w:cs="Arial"/>
          <w:sz w:val="22"/>
          <w:szCs w:val="22"/>
        </w:rPr>
        <w:t>lamurile petroli</w:t>
      </w:r>
      <w:r w:rsidR="00645886" w:rsidRPr="004651C5">
        <w:rPr>
          <w:rFonts w:ascii="Arial Narrow" w:hAnsi="Arial Narrow" w:cs="Arial"/>
          <w:sz w:val="22"/>
          <w:szCs w:val="22"/>
        </w:rPr>
        <w:t>ere nu vor fi depozitate nici m</w:t>
      </w:r>
      <w:r w:rsidR="00DA76DB">
        <w:rPr>
          <w:rFonts w:ascii="Arial Narrow" w:hAnsi="Arial Narrow" w:cs="Arial"/>
          <w:sz w:val="22"/>
          <w:szCs w:val="22"/>
        </w:rPr>
        <w:t>a</w:t>
      </w:r>
      <w:r w:rsidR="00FC3C66" w:rsidRPr="004651C5">
        <w:rPr>
          <w:rFonts w:ascii="Arial Narrow" w:hAnsi="Arial Narrow" w:cs="Arial"/>
          <w:sz w:val="22"/>
          <w:szCs w:val="22"/>
        </w:rPr>
        <w:t xml:space="preserve">car temporar in amplasamentul proiectului. </w:t>
      </w:r>
    </w:p>
    <w:p w:rsidR="00586124" w:rsidRPr="004651C5" w:rsidRDefault="00D35BD2" w:rsidP="00CD4068">
      <w:pPr>
        <w:autoSpaceDE w:val="0"/>
        <w:autoSpaceDN w:val="0"/>
        <w:adjustRightInd w:val="0"/>
        <w:spacing w:line="360" w:lineRule="auto"/>
        <w:ind w:right="-24" w:firstLine="720"/>
        <w:jc w:val="both"/>
        <w:rPr>
          <w:rFonts w:ascii="Arial Narrow" w:hAnsi="Arial Narrow" w:cs="Arial"/>
          <w:sz w:val="22"/>
          <w:szCs w:val="22"/>
        </w:rPr>
      </w:pPr>
      <w:r>
        <w:rPr>
          <w:rFonts w:ascii="Arial Narrow" w:hAnsi="Arial Narrow" w:cs="Arial"/>
          <w:sz w:val="22"/>
          <w:szCs w:val="22"/>
        </w:rPr>
        <w:t xml:space="preserve">Betonul nu va fi preparat </w:t>
      </w:r>
      <w:r w:rsidR="00CA0A1A" w:rsidRPr="004651C5">
        <w:rPr>
          <w:rFonts w:ascii="Arial Narrow" w:hAnsi="Arial Narrow" w:cs="Arial"/>
          <w:sz w:val="22"/>
          <w:szCs w:val="22"/>
        </w:rPr>
        <w:t>in amp</w:t>
      </w:r>
      <w:r>
        <w:rPr>
          <w:rFonts w:ascii="Arial Narrow" w:hAnsi="Arial Narrow" w:cs="Arial"/>
          <w:sz w:val="22"/>
          <w:szCs w:val="22"/>
        </w:rPr>
        <w:t xml:space="preserve">lasamentul proiectului, ci va fi adus </w:t>
      </w:r>
      <w:r w:rsidR="00CA0A1A" w:rsidRPr="004651C5">
        <w:rPr>
          <w:rFonts w:ascii="Arial Narrow" w:hAnsi="Arial Narrow" w:cs="Arial"/>
          <w:sz w:val="22"/>
          <w:szCs w:val="22"/>
        </w:rPr>
        <w:t>de la centre autorizate</w:t>
      </w:r>
      <w:r w:rsidR="00052C2D" w:rsidRPr="004651C5">
        <w:rPr>
          <w:rFonts w:ascii="Arial Narrow" w:hAnsi="Arial Narrow" w:cs="Arial"/>
          <w:sz w:val="22"/>
          <w:szCs w:val="22"/>
        </w:rPr>
        <w:t>, pentru a reduce emisiile de poluan</w:t>
      </w:r>
      <w:r w:rsidR="00DA76DB">
        <w:rPr>
          <w:rFonts w:ascii="Arial Narrow" w:hAnsi="Arial Narrow" w:cs="Arial"/>
          <w:sz w:val="22"/>
          <w:szCs w:val="22"/>
        </w:rPr>
        <w:t>t</w:t>
      </w:r>
      <w:r w:rsidR="00052C2D" w:rsidRPr="004651C5">
        <w:rPr>
          <w:rFonts w:ascii="Arial Narrow" w:hAnsi="Arial Narrow" w:cs="Arial"/>
          <w:sz w:val="22"/>
          <w:szCs w:val="22"/>
        </w:rPr>
        <w:t xml:space="preserve">i atmosferici </w:t>
      </w:r>
      <w:r w:rsidR="00DA76DB">
        <w:rPr>
          <w:rFonts w:ascii="Arial Narrow" w:hAnsi="Arial Narrow" w:cs="Arial"/>
          <w:sz w:val="22"/>
          <w:szCs w:val="22"/>
        </w:rPr>
        <w:t>s</w:t>
      </w:r>
      <w:r w:rsidR="00052C2D" w:rsidRPr="004651C5">
        <w:rPr>
          <w:rFonts w:ascii="Arial Narrow" w:hAnsi="Arial Narrow" w:cs="Arial"/>
          <w:sz w:val="22"/>
          <w:szCs w:val="22"/>
        </w:rPr>
        <w:t xml:space="preserve">i nivelul zgomotului in amplasamentul proiectului. </w:t>
      </w:r>
      <w:r w:rsidR="00586124" w:rsidRPr="004651C5">
        <w:rPr>
          <w:rFonts w:ascii="Arial Narrow" w:hAnsi="Arial Narrow" w:cs="Arial"/>
          <w:sz w:val="22"/>
          <w:szCs w:val="22"/>
        </w:rPr>
        <w:t xml:space="preserve">Resturile de asfalt vor fi </w:t>
      </w:r>
      <w:r w:rsidR="00052C2D" w:rsidRPr="004651C5">
        <w:rPr>
          <w:rFonts w:ascii="Arial Narrow" w:hAnsi="Arial Narrow" w:cs="Arial"/>
          <w:sz w:val="22"/>
          <w:szCs w:val="22"/>
        </w:rPr>
        <w:t>restituite c</w:t>
      </w:r>
      <w:r w:rsidR="00DA76DB">
        <w:rPr>
          <w:rFonts w:ascii="Arial Narrow" w:hAnsi="Arial Narrow" w:cs="Arial"/>
          <w:sz w:val="22"/>
          <w:szCs w:val="22"/>
        </w:rPr>
        <w:t>a</w:t>
      </w:r>
      <w:r w:rsidR="00052C2D" w:rsidRPr="004651C5">
        <w:rPr>
          <w:rFonts w:ascii="Arial Narrow" w:hAnsi="Arial Narrow" w:cs="Arial"/>
          <w:sz w:val="22"/>
          <w:szCs w:val="22"/>
        </w:rPr>
        <w:t>tre sta</w:t>
      </w:r>
      <w:r w:rsidR="00DA76DB">
        <w:rPr>
          <w:rFonts w:ascii="Arial Narrow" w:hAnsi="Arial Narrow" w:cs="Arial"/>
          <w:sz w:val="22"/>
          <w:szCs w:val="22"/>
        </w:rPr>
        <w:t>t</w:t>
      </w:r>
      <w:r w:rsidR="00052C2D" w:rsidRPr="004651C5">
        <w:rPr>
          <w:rFonts w:ascii="Arial Narrow" w:hAnsi="Arial Narrow" w:cs="Arial"/>
          <w:sz w:val="22"/>
          <w:szCs w:val="22"/>
        </w:rPr>
        <w:t xml:space="preserve">ia de asfalt </w:t>
      </w:r>
      <w:r w:rsidR="00A56F4E">
        <w:rPr>
          <w:rFonts w:ascii="Arial Narrow" w:hAnsi="Arial Narrow" w:cs="Arial"/>
          <w:sz w:val="22"/>
          <w:szCs w:val="22"/>
        </w:rPr>
        <w:t xml:space="preserve">de la care va fi cumparat asfaltul </w:t>
      </w:r>
      <w:r w:rsidR="00052C2D" w:rsidRPr="004651C5">
        <w:rPr>
          <w:rFonts w:ascii="Arial Narrow" w:hAnsi="Arial Narrow" w:cs="Arial"/>
          <w:sz w:val="22"/>
          <w:szCs w:val="22"/>
        </w:rPr>
        <w:t xml:space="preserve">pentru a fi </w:t>
      </w:r>
      <w:r w:rsidR="00586124" w:rsidRPr="004651C5">
        <w:rPr>
          <w:rFonts w:ascii="Arial Narrow" w:hAnsi="Arial Narrow" w:cs="Arial"/>
          <w:sz w:val="22"/>
          <w:szCs w:val="22"/>
        </w:rPr>
        <w:t xml:space="preserve">reintroduse in procesul de preparare a asfaltului, astfel incat sa nu rezulte deseuri de asfalt. </w:t>
      </w:r>
    </w:p>
    <w:p w:rsidR="00756D57" w:rsidRPr="004651C5" w:rsidRDefault="00756D57" w:rsidP="00CD4068">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Utilajele </w:t>
      </w:r>
      <w:r w:rsidR="00DA76DB">
        <w:rPr>
          <w:rFonts w:ascii="Arial Narrow" w:hAnsi="Arial Narrow" w:cs="Arial"/>
          <w:sz w:val="22"/>
          <w:szCs w:val="22"/>
        </w:rPr>
        <w:t>s</w:t>
      </w:r>
      <w:r w:rsidR="00645886" w:rsidRPr="004651C5">
        <w:rPr>
          <w:rFonts w:ascii="Arial Narrow" w:hAnsi="Arial Narrow" w:cs="Arial"/>
          <w:sz w:val="22"/>
          <w:szCs w:val="22"/>
        </w:rPr>
        <w:t xml:space="preserve">i </w:t>
      </w:r>
      <w:r w:rsidRPr="004651C5">
        <w:rPr>
          <w:rFonts w:ascii="Arial Narrow" w:hAnsi="Arial Narrow" w:cs="Arial"/>
          <w:sz w:val="22"/>
          <w:szCs w:val="22"/>
        </w:rPr>
        <w:t>autoutilitarele folosite pentru transportul materialelor de construc</w:t>
      </w:r>
      <w:r w:rsidR="00DA76DB">
        <w:rPr>
          <w:rFonts w:ascii="Arial Narrow" w:hAnsi="Arial Narrow" w:cs="Arial"/>
          <w:sz w:val="22"/>
          <w:szCs w:val="22"/>
        </w:rPr>
        <w:t>t</w:t>
      </w:r>
      <w:r w:rsidRPr="004651C5">
        <w:rPr>
          <w:rFonts w:ascii="Arial Narrow" w:hAnsi="Arial Narrow" w:cs="Arial"/>
          <w:sz w:val="22"/>
          <w:szCs w:val="22"/>
        </w:rPr>
        <w:t>ie vor fi aduse in amplasamentul proiectu</w:t>
      </w:r>
      <w:r w:rsidR="00645886" w:rsidRPr="004651C5">
        <w:rPr>
          <w:rFonts w:ascii="Arial Narrow" w:hAnsi="Arial Narrow" w:cs="Arial"/>
          <w:sz w:val="22"/>
          <w:szCs w:val="22"/>
        </w:rPr>
        <w:t>lui in perfect</w:t>
      </w:r>
      <w:r w:rsidR="00DA76DB">
        <w:rPr>
          <w:rFonts w:ascii="Arial Narrow" w:hAnsi="Arial Narrow" w:cs="Arial"/>
          <w:sz w:val="22"/>
          <w:szCs w:val="22"/>
        </w:rPr>
        <w:t>a</w:t>
      </w:r>
      <w:r w:rsidRPr="004651C5">
        <w:rPr>
          <w:rFonts w:ascii="Arial Narrow" w:hAnsi="Arial Narrow" w:cs="Arial"/>
          <w:sz w:val="22"/>
          <w:szCs w:val="22"/>
        </w:rPr>
        <w:t xml:space="preserve"> stare de func</w:t>
      </w:r>
      <w:r w:rsidR="00DA76DB">
        <w:rPr>
          <w:rFonts w:ascii="Arial Narrow" w:hAnsi="Arial Narrow" w:cs="Arial"/>
          <w:sz w:val="22"/>
          <w:szCs w:val="22"/>
        </w:rPr>
        <w:t>t</w:t>
      </w:r>
      <w:r w:rsidRPr="004651C5">
        <w:rPr>
          <w:rFonts w:ascii="Arial Narrow" w:hAnsi="Arial Narrow" w:cs="Arial"/>
          <w:sz w:val="22"/>
          <w:szCs w:val="22"/>
        </w:rPr>
        <w:t xml:space="preserve">ionare </w:t>
      </w:r>
      <w:r w:rsidR="00DA76DB">
        <w:rPr>
          <w:rFonts w:ascii="Arial Narrow" w:hAnsi="Arial Narrow" w:cs="Arial"/>
          <w:sz w:val="22"/>
          <w:szCs w:val="22"/>
        </w:rPr>
        <w:t>s</w:t>
      </w:r>
      <w:r w:rsidRPr="004651C5">
        <w:rPr>
          <w:rFonts w:ascii="Arial Narrow" w:hAnsi="Arial Narrow" w:cs="Arial"/>
          <w:sz w:val="22"/>
          <w:szCs w:val="22"/>
        </w:rPr>
        <w:t>i vor fi verificate periodic. Repara</w:t>
      </w:r>
      <w:r w:rsidR="00DA76DB">
        <w:rPr>
          <w:rFonts w:ascii="Arial Narrow" w:hAnsi="Arial Narrow" w:cs="Arial"/>
          <w:sz w:val="22"/>
          <w:szCs w:val="22"/>
        </w:rPr>
        <w:t>t</w:t>
      </w:r>
      <w:r w:rsidR="00645886" w:rsidRPr="004651C5">
        <w:rPr>
          <w:rFonts w:ascii="Arial Narrow" w:hAnsi="Arial Narrow" w:cs="Arial"/>
          <w:sz w:val="22"/>
          <w:szCs w:val="22"/>
        </w:rPr>
        <w:t xml:space="preserve">iile acestora </w:t>
      </w:r>
      <w:r w:rsidR="00DA76DB">
        <w:rPr>
          <w:rFonts w:ascii="Arial Narrow" w:hAnsi="Arial Narrow" w:cs="Arial"/>
          <w:sz w:val="22"/>
          <w:szCs w:val="22"/>
        </w:rPr>
        <w:t>s</w:t>
      </w:r>
      <w:r w:rsidRPr="004651C5">
        <w:rPr>
          <w:rFonts w:ascii="Arial Narrow" w:hAnsi="Arial Narrow" w:cs="Arial"/>
          <w:sz w:val="22"/>
          <w:szCs w:val="22"/>
        </w:rPr>
        <w:t>i schimburile de ulei</w:t>
      </w:r>
      <w:r w:rsidR="00DA76DB">
        <w:rPr>
          <w:rFonts w:ascii="Arial Narrow" w:hAnsi="Arial Narrow" w:cs="Arial"/>
          <w:sz w:val="22"/>
          <w:szCs w:val="22"/>
        </w:rPr>
        <w:t>s</w:t>
      </w:r>
      <w:r w:rsidR="00586124" w:rsidRPr="004651C5">
        <w:rPr>
          <w:rFonts w:ascii="Arial Narrow" w:hAnsi="Arial Narrow" w:cs="Arial"/>
          <w:sz w:val="22"/>
          <w:szCs w:val="22"/>
        </w:rPr>
        <w:t xml:space="preserve">i de anvelope </w:t>
      </w:r>
      <w:r w:rsidR="00645886" w:rsidRPr="004651C5">
        <w:rPr>
          <w:rFonts w:ascii="Arial Narrow" w:hAnsi="Arial Narrow" w:cs="Arial"/>
          <w:sz w:val="22"/>
          <w:szCs w:val="22"/>
        </w:rPr>
        <w:t>vor fi f</w:t>
      </w:r>
      <w:r w:rsidR="00DA76DB">
        <w:rPr>
          <w:rFonts w:ascii="Arial Narrow" w:hAnsi="Arial Narrow" w:cs="Arial"/>
          <w:sz w:val="22"/>
          <w:szCs w:val="22"/>
        </w:rPr>
        <w:t>a</w:t>
      </w:r>
      <w:r w:rsidRPr="004651C5">
        <w:rPr>
          <w:rFonts w:ascii="Arial Narrow" w:hAnsi="Arial Narrow" w:cs="Arial"/>
          <w:sz w:val="22"/>
          <w:szCs w:val="22"/>
        </w:rPr>
        <w:t xml:space="preserve">cute numai in centre specializate, in afara amplasamentului proiectului. </w:t>
      </w:r>
    </w:p>
    <w:p w:rsidR="00826B74" w:rsidRPr="004651C5" w:rsidRDefault="00586124" w:rsidP="00CD4068">
      <w:pPr>
        <w:autoSpaceDE w:val="0"/>
        <w:autoSpaceDN w:val="0"/>
        <w:adjustRightInd w:val="0"/>
        <w:spacing w:line="360" w:lineRule="auto"/>
        <w:ind w:right="-24" w:firstLine="720"/>
        <w:jc w:val="both"/>
        <w:rPr>
          <w:rFonts w:ascii="Arial Narrow" w:hAnsi="Arial Narrow" w:cs="Arial"/>
          <w:sz w:val="22"/>
          <w:szCs w:val="22"/>
        </w:rPr>
      </w:pPr>
      <w:r w:rsidRPr="004651C5">
        <w:rPr>
          <w:rFonts w:ascii="Arial Narrow" w:hAnsi="Arial Narrow" w:cs="Arial"/>
          <w:sz w:val="22"/>
          <w:szCs w:val="22"/>
        </w:rPr>
        <w:t>Vopseaua folosit</w:t>
      </w:r>
      <w:r w:rsidR="00DA76DB">
        <w:rPr>
          <w:rFonts w:ascii="Arial Narrow" w:hAnsi="Arial Narrow" w:cs="Arial"/>
          <w:sz w:val="22"/>
          <w:szCs w:val="22"/>
        </w:rPr>
        <w:t>a</w:t>
      </w:r>
      <w:r w:rsidR="00A56F4E">
        <w:rPr>
          <w:rFonts w:ascii="Arial Narrow" w:hAnsi="Arial Narrow" w:cs="Arial"/>
          <w:sz w:val="22"/>
          <w:szCs w:val="22"/>
        </w:rPr>
        <w:t xml:space="preserve"> pentru marcarea strazilor</w:t>
      </w:r>
      <w:r w:rsidRPr="004651C5">
        <w:rPr>
          <w:rFonts w:ascii="Arial Narrow" w:hAnsi="Arial Narrow" w:cs="Arial"/>
          <w:sz w:val="22"/>
          <w:szCs w:val="22"/>
        </w:rPr>
        <w:t xml:space="preserve"> va </w:t>
      </w:r>
      <w:r w:rsidR="00645886" w:rsidRPr="004651C5">
        <w:rPr>
          <w:rFonts w:ascii="Arial Narrow" w:hAnsi="Arial Narrow" w:cs="Arial"/>
          <w:sz w:val="22"/>
          <w:szCs w:val="22"/>
        </w:rPr>
        <w:t>fi adus</w:t>
      </w:r>
      <w:r w:rsidR="00DA76DB">
        <w:rPr>
          <w:rFonts w:ascii="Arial Narrow" w:hAnsi="Arial Narrow" w:cs="Arial"/>
          <w:sz w:val="22"/>
          <w:szCs w:val="22"/>
        </w:rPr>
        <w:t>a</w:t>
      </w:r>
      <w:r w:rsidRPr="004651C5">
        <w:rPr>
          <w:rFonts w:ascii="Arial Narrow" w:hAnsi="Arial Narrow" w:cs="Arial"/>
          <w:sz w:val="22"/>
          <w:szCs w:val="22"/>
        </w:rPr>
        <w:t xml:space="preserve"> in recipien</w:t>
      </w:r>
      <w:r w:rsidR="00DA76DB">
        <w:rPr>
          <w:rFonts w:ascii="Arial Narrow" w:hAnsi="Arial Narrow" w:cs="Arial"/>
          <w:sz w:val="22"/>
          <w:szCs w:val="22"/>
        </w:rPr>
        <w:t>t</w:t>
      </w:r>
      <w:r w:rsidR="00645886" w:rsidRPr="004651C5">
        <w:rPr>
          <w:rFonts w:ascii="Arial Narrow" w:hAnsi="Arial Narrow" w:cs="Arial"/>
          <w:sz w:val="22"/>
          <w:szCs w:val="22"/>
        </w:rPr>
        <w:t>i etan</w:t>
      </w:r>
      <w:r w:rsidR="00DA76DB">
        <w:rPr>
          <w:rFonts w:ascii="Arial Narrow" w:hAnsi="Arial Narrow" w:cs="Arial"/>
          <w:sz w:val="22"/>
          <w:szCs w:val="22"/>
        </w:rPr>
        <w:t>s</w:t>
      </w:r>
      <w:r w:rsidRPr="004651C5">
        <w:rPr>
          <w:rFonts w:ascii="Arial Narrow" w:hAnsi="Arial Narrow" w:cs="Arial"/>
          <w:sz w:val="22"/>
          <w:szCs w:val="22"/>
        </w:rPr>
        <w:t>i ce vor fi returna</w:t>
      </w:r>
      <w:r w:rsidR="00DA76DB">
        <w:rPr>
          <w:rFonts w:ascii="Arial Narrow" w:hAnsi="Arial Narrow" w:cs="Arial"/>
          <w:sz w:val="22"/>
          <w:szCs w:val="22"/>
        </w:rPr>
        <w:t>t</w:t>
      </w:r>
      <w:r w:rsidRPr="004651C5">
        <w:rPr>
          <w:rFonts w:ascii="Arial Narrow" w:hAnsi="Arial Narrow" w:cs="Arial"/>
          <w:sz w:val="22"/>
          <w:szCs w:val="22"/>
        </w:rPr>
        <w:t>i produc</w:t>
      </w:r>
      <w:r w:rsidR="00DA76DB">
        <w:rPr>
          <w:rFonts w:ascii="Arial Narrow" w:hAnsi="Arial Narrow" w:cs="Arial"/>
          <w:sz w:val="22"/>
          <w:szCs w:val="22"/>
        </w:rPr>
        <w:t>a</w:t>
      </w:r>
      <w:r w:rsidRPr="004651C5">
        <w:rPr>
          <w:rFonts w:ascii="Arial Narrow" w:hAnsi="Arial Narrow" w:cs="Arial"/>
          <w:sz w:val="22"/>
          <w:szCs w:val="22"/>
        </w:rPr>
        <w:t xml:space="preserve">torilor / furnizorilor, cu respectarea prevederilor legale in vigoare. </w:t>
      </w:r>
    </w:p>
    <w:p w:rsidR="00350610" w:rsidRDefault="00350610" w:rsidP="002807AE">
      <w:pPr>
        <w:ind w:right="-24"/>
        <w:jc w:val="both"/>
        <w:rPr>
          <w:rFonts w:ascii="Arial" w:hAnsi="Arial" w:cs="Arial"/>
        </w:rPr>
      </w:pPr>
    </w:p>
    <w:p w:rsidR="00A56F4E" w:rsidRPr="006851DA" w:rsidRDefault="00A56F4E" w:rsidP="005D6CD0">
      <w:pPr>
        <w:pStyle w:val="Titlu2"/>
        <w:numPr>
          <w:ilvl w:val="1"/>
          <w:numId w:val="48"/>
        </w:numPr>
        <w:ind w:left="0" w:right="0" w:firstLine="0"/>
        <w:rPr>
          <w:bCs/>
          <w:caps/>
        </w:rPr>
      </w:pPr>
      <w:bookmarkStart w:id="281" w:name="_Toc58493522"/>
      <w:bookmarkStart w:id="282" w:name="_Toc108385385"/>
      <w:bookmarkStart w:id="283" w:name="_Toc156999932"/>
      <w:r w:rsidRPr="00B70D87">
        <w:rPr>
          <w:caps/>
        </w:rPr>
        <w:t>Utilizarea resurselor naturale, in special a solului, a terenurilor, a apei si a biodiversitatii</w:t>
      </w:r>
      <w:bookmarkEnd w:id="281"/>
      <w:bookmarkEnd w:id="282"/>
      <w:bookmarkEnd w:id="283"/>
    </w:p>
    <w:p w:rsidR="00A56F4E" w:rsidRPr="005C2C64" w:rsidRDefault="00A56F4E" w:rsidP="00A56F4E">
      <w:pPr>
        <w:spacing w:line="360" w:lineRule="auto"/>
        <w:jc w:val="both"/>
        <w:rPr>
          <w:rFonts w:ascii="Arial Narrow" w:eastAsia="Calibri" w:hAnsi="Arial Narrow" w:cs="Arial"/>
          <w:sz w:val="22"/>
          <w:szCs w:val="22"/>
        </w:rPr>
      </w:pPr>
      <w:r w:rsidRPr="005C2C64">
        <w:rPr>
          <w:rFonts w:ascii="Arial" w:eastAsia="Calibri" w:hAnsi="Arial" w:cs="Arial"/>
        </w:rPr>
        <w:tab/>
      </w:r>
      <w:r w:rsidRPr="005C2C64">
        <w:rPr>
          <w:rFonts w:ascii="Arial Narrow" w:eastAsia="Calibri" w:hAnsi="Arial Narrow" w:cs="Arial"/>
          <w:sz w:val="22"/>
          <w:szCs w:val="22"/>
        </w:rPr>
        <w:t xml:space="preserve">Resursele naturale utilizate pentru </w:t>
      </w:r>
      <w:r w:rsidR="00F501DB">
        <w:rPr>
          <w:rFonts w:ascii="Arial Narrow" w:eastAsia="Calibri" w:hAnsi="Arial Narrow" w:cs="Arial"/>
          <w:sz w:val="22"/>
          <w:szCs w:val="22"/>
        </w:rPr>
        <w:t xml:space="preserve">modernizarea strazilor din </w:t>
      </w:r>
      <w:r w:rsidR="00FA4153">
        <w:rPr>
          <w:rFonts w:ascii="Arial Narrow" w:eastAsia="Calibri" w:hAnsi="Arial Narrow" w:cs="Arial"/>
          <w:sz w:val="22"/>
          <w:szCs w:val="22"/>
        </w:rPr>
        <w:t xml:space="preserve">comuna </w:t>
      </w:r>
      <w:r w:rsidR="001C3339">
        <w:rPr>
          <w:rFonts w:ascii="Arial Narrow" w:eastAsia="Calibri" w:hAnsi="Arial Narrow" w:cs="Arial"/>
          <w:sz w:val="22"/>
          <w:szCs w:val="22"/>
        </w:rPr>
        <w:t>Oltina</w:t>
      </w:r>
      <w:r w:rsidR="00FA4153">
        <w:rPr>
          <w:rFonts w:ascii="Arial Narrow" w:eastAsia="Calibri" w:hAnsi="Arial Narrow" w:cs="Arial"/>
          <w:sz w:val="22"/>
          <w:szCs w:val="22"/>
        </w:rPr>
        <w:t xml:space="preserve"> </w:t>
      </w:r>
      <w:r w:rsidRPr="008917A4">
        <w:rPr>
          <w:rFonts w:ascii="Arial Narrow" w:eastAsia="Calibri" w:hAnsi="Arial Narrow" w:cs="Arial"/>
          <w:sz w:val="22"/>
          <w:szCs w:val="22"/>
        </w:rPr>
        <w:t>sunt</w:t>
      </w:r>
      <w:r w:rsidRPr="005C2C64">
        <w:rPr>
          <w:rFonts w:ascii="Arial Narrow" w:eastAsia="Calibri" w:hAnsi="Arial Narrow" w:cs="Arial"/>
          <w:sz w:val="22"/>
          <w:szCs w:val="22"/>
        </w:rPr>
        <w:t>:</w:t>
      </w:r>
    </w:p>
    <w:p w:rsidR="00A56F4E" w:rsidRPr="005C2C64" w:rsidRDefault="00A56F4E" w:rsidP="005D6CD0">
      <w:pPr>
        <w:numPr>
          <w:ilvl w:val="0"/>
          <w:numId w:val="49"/>
        </w:numPr>
        <w:spacing w:line="360" w:lineRule="auto"/>
        <w:jc w:val="both"/>
        <w:rPr>
          <w:rFonts w:ascii="Arial Narrow" w:eastAsia="Calibri" w:hAnsi="Arial Narrow" w:cs="Arial"/>
          <w:sz w:val="22"/>
          <w:szCs w:val="22"/>
        </w:rPr>
      </w:pPr>
      <w:r w:rsidRPr="005C2C64">
        <w:rPr>
          <w:rFonts w:ascii="Arial Narrow" w:eastAsia="Calibri" w:hAnsi="Arial Narrow" w:cs="Arial"/>
          <w:sz w:val="22"/>
          <w:szCs w:val="22"/>
        </w:rPr>
        <w:t xml:space="preserve">pământ; </w:t>
      </w:r>
    </w:p>
    <w:p w:rsidR="00A56F4E" w:rsidRPr="005C2C64" w:rsidRDefault="00A56F4E" w:rsidP="005D6CD0">
      <w:pPr>
        <w:numPr>
          <w:ilvl w:val="0"/>
          <w:numId w:val="49"/>
        </w:numPr>
        <w:spacing w:line="360" w:lineRule="auto"/>
        <w:jc w:val="both"/>
        <w:rPr>
          <w:rFonts w:ascii="Arial Narrow" w:eastAsia="Calibri" w:hAnsi="Arial Narrow" w:cs="Arial"/>
          <w:sz w:val="22"/>
          <w:szCs w:val="22"/>
        </w:rPr>
      </w:pPr>
      <w:r w:rsidRPr="005C2C64">
        <w:rPr>
          <w:rFonts w:ascii="Arial Narrow" w:eastAsia="Calibri" w:hAnsi="Arial Narrow" w:cs="Arial"/>
          <w:sz w:val="22"/>
          <w:szCs w:val="22"/>
        </w:rPr>
        <w:t>agregate naturale (nisip, piatra sparta,etc).</w:t>
      </w:r>
    </w:p>
    <w:p w:rsidR="00A56F4E" w:rsidRPr="005C2C64" w:rsidRDefault="00A56F4E" w:rsidP="00A56F4E">
      <w:pPr>
        <w:widowControl w:val="0"/>
        <w:spacing w:line="360" w:lineRule="auto"/>
        <w:ind w:firstLine="720"/>
        <w:jc w:val="both"/>
        <w:rPr>
          <w:rFonts w:ascii="Arial Narrow" w:eastAsia="Calibri" w:hAnsi="Arial Narrow" w:cs="Arial"/>
          <w:sz w:val="22"/>
          <w:szCs w:val="22"/>
        </w:rPr>
      </w:pPr>
      <w:r w:rsidRPr="005C2C64">
        <w:rPr>
          <w:rFonts w:ascii="Arial Narrow" w:eastAsia="Calibri" w:hAnsi="Arial Narrow" w:cs="Arial"/>
          <w:sz w:val="22"/>
          <w:szCs w:val="22"/>
        </w:rPr>
        <w:t>Nisipul, piatra naturala vor fi achiziti</w:t>
      </w:r>
      <w:r>
        <w:rPr>
          <w:rFonts w:ascii="Arial Narrow" w:eastAsia="Calibri" w:hAnsi="Arial Narrow" w:cs="Arial"/>
          <w:sz w:val="22"/>
          <w:szCs w:val="22"/>
        </w:rPr>
        <w:t xml:space="preserve">onate de la cariere </w:t>
      </w:r>
      <w:r w:rsidRPr="005C2C64">
        <w:rPr>
          <w:rFonts w:ascii="Arial Narrow" w:eastAsia="Calibri" w:hAnsi="Arial Narrow" w:cs="Arial"/>
          <w:sz w:val="22"/>
          <w:szCs w:val="22"/>
        </w:rPr>
        <w:t>/</w:t>
      </w:r>
      <w:r>
        <w:rPr>
          <w:rFonts w:ascii="Arial Narrow" w:eastAsia="Calibri" w:hAnsi="Arial Narrow" w:cs="Arial"/>
          <w:sz w:val="22"/>
          <w:szCs w:val="22"/>
        </w:rPr>
        <w:t xml:space="preserve"> balastiere autorizate</w:t>
      </w:r>
      <w:r w:rsidRPr="005C2C64">
        <w:rPr>
          <w:rFonts w:ascii="Arial Narrow" w:eastAsia="Calibri" w:hAnsi="Arial Narrow" w:cs="Arial"/>
          <w:sz w:val="22"/>
          <w:szCs w:val="22"/>
        </w:rPr>
        <w:t>. Transportul agregatelor de la cariere/balastiere la zona proiectului se va efectua cu mijloace auto specifice pe drumuri nationale si/sau locale, dupa caz.</w:t>
      </w:r>
    </w:p>
    <w:p w:rsidR="00A56F4E" w:rsidRDefault="00A56F4E" w:rsidP="00A56F4E">
      <w:pPr>
        <w:widowControl w:val="0"/>
        <w:spacing w:line="360" w:lineRule="auto"/>
        <w:ind w:firstLine="720"/>
        <w:jc w:val="both"/>
        <w:rPr>
          <w:rFonts w:ascii="Arial Narrow" w:eastAsia="Calibri" w:hAnsi="Arial Narrow" w:cs="Arial"/>
          <w:sz w:val="22"/>
          <w:szCs w:val="22"/>
        </w:rPr>
      </w:pPr>
      <w:r w:rsidRPr="005C2C64">
        <w:rPr>
          <w:rFonts w:ascii="Arial Narrow" w:eastAsia="Calibri" w:hAnsi="Arial Narrow" w:cs="Arial"/>
          <w:sz w:val="22"/>
          <w:szCs w:val="22"/>
        </w:rPr>
        <w:t xml:space="preserve">Apa necesara pentru realizarea lucrarilor va fi </w:t>
      </w:r>
      <w:r w:rsidR="00F501DB">
        <w:rPr>
          <w:rFonts w:ascii="Arial Narrow" w:eastAsia="Calibri" w:hAnsi="Arial Narrow" w:cs="Arial"/>
          <w:sz w:val="22"/>
          <w:szCs w:val="22"/>
        </w:rPr>
        <w:t xml:space="preserve">preluata din </w:t>
      </w:r>
      <w:r w:rsidR="00F501DB" w:rsidRPr="00A9497A">
        <w:rPr>
          <w:rFonts w:ascii="Arial Narrow" w:eastAsia="Calibri" w:hAnsi="Arial Narrow" w:cs="Arial"/>
          <w:sz w:val="22"/>
          <w:szCs w:val="22"/>
        </w:rPr>
        <w:t xml:space="preserve">reteaua de alimentare existenta in comuna </w:t>
      </w:r>
      <w:r w:rsidR="00C3432C" w:rsidRPr="00A9497A">
        <w:rPr>
          <w:rFonts w:ascii="Arial Narrow" w:eastAsia="Calibri" w:hAnsi="Arial Narrow" w:cs="Arial"/>
          <w:sz w:val="22"/>
          <w:szCs w:val="22"/>
        </w:rPr>
        <w:t>Oltina</w:t>
      </w:r>
      <w:r w:rsidR="00F501DB" w:rsidRPr="00A9497A">
        <w:rPr>
          <w:rFonts w:ascii="Arial Narrow" w:eastAsia="Calibri" w:hAnsi="Arial Narrow" w:cs="Arial"/>
          <w:sz w:val="22"/>
          <w:szCs w:val="22"/>
        </w:rPr>
        <w:t>.</w:t>
      </w:r>
    </w:p>
    <w:p w:rsidR="00F501DB" w:rsidRDefault="00A56F4E" w:rsidP="00F501DB">
      <w:pPr>
        <w:spacing w:line="360" w:lineRule="auto"/>
        <w:ind w:right="-24" w:firstLine="720"/>
        <w:jc w:val="both"/>
        <w:rPr>
          <w:rFonts w:ascii="Arial Narrow" w:hAnsi="Arial Narrow"/>
          <w:sz w:val="22"/>
          <w:szCs w:val="22"/>
        </w:rPr>
      </w:pPr>
      <w:r>
        <w:rPr>
          <w:rFonts w:ascii="Arial Narrow" w:eastAsia="Calibri" w:hAnsi="Arial Narrow" w:cs="Arial"/>
          <w:sz w:val="22"/>
          <w:szCs w:val="22"/>
        </w:rPr>
        <w:t>Nu vor fi prelevate resurse naturale din cadrul</w:t>
      </w:r>
      <w:r w:rsidR="00FA4153">
        <w:rPr>
          <w:rFonts w:ascii="Arial Narrow" w:eastAsia="Calibri" w:hAnsi="Arial Narrow" w:cs="Arial"/>
          <w:sz w:val="22"/>
          <w:szCs w:val="22"/>
        </w:rPr>
        <w:t xml:space="preserve"> ariilor naturale protejate existente în vecinătatea amplasamentului proiectului</w:t>
      </w:r>
      <w:r w:rsidR="00F501DB">
        <w:rPr>
          <w:rFonts w:ascii="Arial Narrow" w:hAnsi="Arial Narrow"/>
          <w:sz w:val="22"/>
          <w:szCs w:val="22"/>
        </w:rPr>
        <w:t>.</w:t>
      </w:r>
    </w:p>
    <w:p w:rsidR="00A56F4E" w:rsidRDefault="00A56F4E" w:rsidP="00A56F4E">
      <w:pPr>
        <w:widowControl w:val="0"/>
        <w:spacing w:line="360" w:lineRule="auto"/>
        <w:ind w:firstLine="720"/>
        <w:jc w:val="both"/>
        <w:rPr>
          <w:rFonts w:ascii="Arial Narrow" w:eastAsia="Calibri" w:hAnsi="Arial Narrow" w:cs="Arial"/>
          <w:sz w:val="22"/>
          <w:szCs w:val="22"/>
        </w:rPr>
      </w:pPr>
    </w:p>
    <w:p w:rsidR="00F501DB" w:rsidRPr="00F501DB" w:rsidRDefault="00F501DB" w:rsidP="005D6CD0">
      <w:pPr>
        <w:pStyle w:val="Titlu2"/>
        <w:keepNext w:val="0"/>
        <w:widowControl w:val="0"/>
        <w:numPr>
          <w:ilvl w:val="0"/>
          <w:numId w:val="51"/>
        </w:numPr>
        <w:ind w:left="0" w:right="0" w:firstLine="0"/>
        <w:rPr>
          <w:rStyle w:val="sp1"/>
          <w:rFonts w:cs="Arial"/>
          <w:b/>
          <w:color w:val="365F91" w:themeColor="accent1" w:themeShade="BF"/>
        </w:rPr>
      </w:pPr>
      <w:bookmarkStart w:id="284" w:name="_Toc17406530"/>
      <w:bookmarkStart w:id="285" w:name="_Toc108385386"/>
      <w:bookmarkStart w:id="286" w:name="_Toc156999933"/>
      <w:r w:rsidRPr="00F501DB">
        <w:rPr>
          <w:rStyle w:val="sp1"/>
          <w:rFonts w:cs="Arial"/>
          <w:b/>
          <w:color w:val="365F91" w:themeColor="accent1" w:themeShade="BF"/>
        </w:rPr>
        <w:t>DESCRIEREA ASPECTELOR DE MEDIU SUSCEPTIBILE A FI AFECTATE IN MOD SEMNIFICATIV DE PROIECT</w:t>
      </w:r>
      <w:bookmarkEnd w:id="284"/>
      <w:bookmarkEnd w:id="285"/>
      <w:bookmarkEnd w:id="286"/>
    </w:p>
    <w:p w:rsidR="00F501DB" w:rsidRPr="007D6415" w:rsidRDefault="00F501DB" w:rsidP="005D6CD0">
      <w:pPr>
        <w:pStyle w:val="Titlu2"/>
        <w:keepNext w:val="0"/>
        <w:widowControl w:val="0"/>
        <w:numPr>
          <w:ilvl w:val="1"/>
          <w:numId w:val="50"/>
        </w:numPr>
        <w:ind w:right="0"/>
        <w:rPr>
          <w:bCs/>
        </w:rPr>
      </w:pPr>
      <w:bookmarkStart w:id="287" w:name="_Toc17406531"/>
      <w:bookmarkStart w:id="288" w:name="_Toc108385387"/>
      <w:bookmarkStart w:id="289" w:name="_Toc156999934"/>
      <w:r w:rsidRPr="007D6415">
        <w:t xml:space="preserve">Descrierea impactului asupra populatiei, sanatatii umane, biodiversitatii, conservarea habitatelor naturale, a florei si faunei salbatice, terenurilor, solului, folosintelor, bunurilor materiale, calitatii si regimului cantitativ al apei, calitatii aerului, climei, zgomotelor si vibratiilor, </w:t>
      </w:r>
      <w:r w:rsidRPr="007D6415">
        <w:lastRenderedPageBreak/>
        <w:t>peisajului si mediului vizual, patrimoniului istoric si cultural si asupra interactiunii dintre aceste elemente. Natura impactului</w:t>
      </w:r>
      <w:bookmarkEnd w:id="287"/>
      <w:bookmarkEnd w:id="288"/>
      <w:bookmarkEnd w:id="289"/>
    </w:p>
    <w:p w:rsidR="00350610" w:rsidRPr="008917A4" w:rsidRDefault="00350610" w:rsidP="00350610">
      <w:pPr>
        <w:pStyle w:val="Corptext"/>
        <w:spacing w:after="0" w:line="360" w:lineRule="auto"/>
        <w:ind w:right="-47" w:firstLine="720"/>
        <w:jc w:val="both"/>
        <w:rPr>
          <w:rFonts w:ascii="Arial Narrow" w:hAnsi="Arial Narrow" w:cs="Arial"/>
          <w:sz w:val="22"/>
          <w:szCs w:val="22"/>
        </w:rPr>
      </w:pPr>
      <w:r>
        <w:rPr>
          <w:rFonts w:ascii="Arial Narrow" w:hAnsi="Arial Narrow" w:cs="Arial"/>
          <w:sz w:val="22"/>
          <w:szCs w:val="22"/>
        </w:rPr>
        <w:t xml:space="preserve">Modernizarea si exploatarea strazilor din comuna </w:t>
      </w:r>
      <w:r w:rsidR="00C3432C">
        <w:rPr>
          <w:rFonts w:ascii="Arial Narrow" w:hAnsi="Arial Narrow" w:cs="Arial"/>
          <w:sz w:val="22"/>
          <w:szCs w:val="22"/>
        </w:rPr>
        <w:t>Oltina</w:t>
      </w:r>
      <w:r w:rsidR="00FB477B">
        <w:rPr>
          <w:rFonts w:ascii="Arial Narrow" w:hAnsi="Arial Narrow" w:cs="Arial"/>
          <w:sz w:val="22"/>
          <w:szCs w:val="22"/>
        </w:rPr>
        <w:t xml:space="preserve"> </w:t>
      </w:r>
      <w:r w:rsidRPr="008917A4">
        <w:rPr>
          <w:rFonts w:ascii="Arial Narrow" w:hAnsi="Arial Narrow" w:cs="Arial"/>
          <w:b/>
          <w:sz w:val="22"/>
          <w:szCs w:val="22"/>
        </w:rPr>
        <w:t>nu va avea impact semnificativ asupra mediului</w:t>
      </w:r>
      <w:r w:rsidRPr="008917A4">
        <w:rPr>
          <w:rFonts w:ascii="Arial Narrow" w:hAnsi="Arial Narrow" w:cs="Arial"/>
          <w:sz w:val="22"/>
          <w:szCs w:val="22"/>
        </w:rPr>
        <w:t>. Va fi respectat traseul existent</w:t>
      </w:r>
      <w:r w:rsidR="00F501DB" w:rsidRPr="008917A4">
        <w:rPr>
          <w:rFonts w:ascii="Arial Narrow" w:hAnsi="Arial Narrow" w:cs="Arial"/>
          <w:sz w:val="22"/>
          <w:szCs w:val="22"/>
        </w:rPr>
        <w:t xml:space="preserve"> al strazilor</w:t>
      </w:r>
      <w:r w:rsidRPr="008917A4">
        <w:rPr>
          <w:rFonts w:ascii="Arial Narrow" w:hAnsi="Arial Narrow" w:cs="Arial"/>
          <w:sz w:val="22"/>
          <w:szCs w:val="22"/>
        </w:rPr>
        <w:t xml:space="preserve">, fara afectarea unor suprafete suplimentare in afara amprizei </w:t>
      </w:r>
      <w:r w:rsidR="00F501DB" w:rsidRPr="008917A4">
        <w:rPr>
          <w:rFonts w:ascii="Arial Narrow" w:hAnsi="Arial Narrow" w:cs="Arial"/>
          <w:sz w:val="22"/>
          <w:szCs w:val="22"/>
        </w:rPr>
        <w:t>strazilor</w:t>
      </w:r>
      <w:r w:rsidR="00C2503C">
        <w:rPr>
          <w:rFonts w:ascii="Arial Narrow" w:hAnsi="Arial Narrow" w:cs="Arial"/>
          <w:sz w:val="22"/>
          <w:szCs w:val="22"/>
        </w:rPr>
        <w:t xml:space="preserve"> sau a copacilor existenti de-a lungul acestor strazi</w:t>
      </w:r>
      <w:r w:rsidRPr="008917A4">
        <w:rPr>
          <w:rFonts w:ascii="Arial Narrow" w:hAnsi="Arial Narrow" w:cs="Arial"/>
          <w:sz w:val="22"/>
          <w:szCs w:val="22"/>
        </w:rPr>
        <w:t xml:space="preserve">. Nu vor exista emisii poluante in apa sau in sol, iar emisiile in aer vor fi nesemnificative, se vor manifesta numai pe amplasamentul proiectului si pana la 100 de m de limita acestuia. </w:t>
      </w:r>
    </w:p>
    <w:p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Toate terenurile afectate temporar de realizarea lucrarilor de modrnizare </w:t>
      </w:r>
      <w:r w:rsidR="00F501DB" w:rsidRPr="008917A4">
        <w:rPr>
          <w:rFonts w:ascii="Arial Narrow" w:hAnsi="Arial Narrow" w:cs="Arial"/>
          <w:sz w:val="22"/>
          <w:szCs w:val="22"/>
        </w:rPr>
        <w:t xml:space="preserve">a strazilor din </w:t>
      </w:r>
      <w:r w:rsidR="00C2503C">
        <w:rPr>
          <w:rFonts w:ascii="Arial Narrow" w:hAnsi="Arial Narrow" w:cs="Arial"/>
          <w:sz w:val="22"/>
          <w:szCs w:val="22"/>
        </w:rPr>
        <w:t xml:space="preserve">comuna </w:t>
      </w:r>
      <w:r w:rsidR="00C3432C">
        <w:rPr>
          <w:rFonts w:ascii="Arial Narrow" w:hAnsi="Arial Narrow" w:cs="Arial"/>
          <w:sz w:val="22"/>
          <w:szCs w:val="22"/>
        </w:rPr>
        <w:t>Oltina</w:t>
      </w:r>
      <w:r w:rsidR="00FB477B">
        <w:rPr>
          <w:rFonts w:ascii="Arial Narrow" w:hAnsi="Arial Narrow" w:cs="Arial"/>
          <w:sz w:val="22"/>
          <w:szCs w:val="22"/>
        </w:rPr>
        <w:t xml:space="preserve"> </w:t>
      </w:r>
      <w:r w:rsidRPr="008917A4">
        <w:rPr>
          <w:rFonts w:ascii="Arial Narrow" w:hAnsi="Arial Narrow" w:cs="Arial"/>
          <w:sz w:val="22"/>
          <w:szCs w:val="22"/>
        </w:rPr>
        <w:t xml:space="preserve">vor fi refacute si aduse la starea initiala, astfel incat la finalizarea lucrarilor nu vor fi afectate decat spatiile strict prevazute in proiect a fi ocupate definitiv. Pentru refacerea terenurilor afectate temporar au fost prevazute fonduri in bugetul general al proiectului. </w:t>
      </w:r>
    </w:p>
    <w:p w:rsidR="00350610"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b/>
          <w:sz w:val="22"/>
          <w:szCs w:val="22"/>
        </w:rPr>
        <w:t xml:space="preserve">Impactul realizarii lucrarilor de modernizare a strazilor din </w:t>
      </w:r>
      <w:r w:rsidR="00C2503C" w:rsidRPr="00C2503C">
        <w:rPr>
          <w:rFonts w:ascii="Arial Narrow" w:hAnsi="Arial Narrow" w:cs="Arial"/>
          <w:b/>
          <w:sz w:val="22"/>
          <w:szCs w:val="22"/>
        </w:rPr>
        <w:t xml:space="preserve">comuna </w:t>
      </w:r>
      <w:r w:rsidR="00C3432C">
        <w:rPr>
          <w:rFonts w:ascii="Arial Narrow" w:hAnsi="Arial Narrow" w:cs="Arial"/>
          <w:b/>
          <w:sz w:val="22"/>
          <w:szCs w:val="22"/>
        </w:rPr>
        <w:t>Oltina</w:t>
      </w:r>
      <w:r w:rsidRPr="008917A4">
        <w:rPr>
          <w:rFonts w:ascii="Arial Narrow" w:hAnsi="Arial Narrow" w:cs="Arial"/>
          <w:b/>
          <w:sz w:val="22"/>
          <w:szCs w:val="22"/>
        </w:rPr>
        <w:t xml:space="preserve"> va</w:t>
      </w:r>
      <w:r>
        <w:rPr>
          <w:rFonts w:ascii="Arial Narrow" w:hAnsi="Arial Narrow" w:cs="Arial"/>
          <w:b/>
          <w:sz w:val="22"/>
          <w:szCs w:val="22"/>
        </w:rPr>
        <w:t xml:space="preserve"> fi nesemni</w:t>
      </w:r>
      <w:r w:rsidRPr="004651C5">
        <w:rPr>
          <w:rFonts w:ascii="Arial Narrow" w:hAnsi="Arial Narrow" w:cs="Arial"/>
          <w:b/>
          <w:sz w:val="22"/>
          <w:szCs w:val="22"/>
        </w:rPr>
        <w:t xml:space="preserve">ficativ, temporar </w:t>
      </w:r>
      <w:r>
        <w:rPr>
          <w:rFonts w:ascii="Arial Narrow" w:hAnsi="Arial Narrow" w:cs="Arial"/>
          <w:b/>
          <w:sz w:val="22"/>
          <w:szCs w:val="22"/>
        </w:rPr>
        <w:t>s</w:t>
      </w:r>
      <w:r w:rsidRPr="004651C5">
        <w:rPr>
          <w:rFonts w:ascii="Arial Narrow" w:hAnsi="Arial Narrow" w:cs="Arial"/>
          <w:b/>
          <w:sz w:val="22"/>
          <w:szCs w:val="22"/>
        </w:rPr>
        <w:t>i reversibil</w:t>
      </w:r>
      <w:r>
        <w:rPr>
          <w:rFonts w:ascii="Arial Narrow" w:hAnsi="Arial Narrow" w:cs="Arial"/>
          <w:sz w:val="22"/>
          <w:szCs w:val="22"/>
        </w:rPr>
        <w:t>. In perioada de exploatare a acestor strazi va fi inregistrat impact semnificativ pozitiv asupra mediului deoarece se vor imbunatati conditiile de trafic si implicit vor fi diminuate emisiile de poluanti atmosferici asociati traficului</w:t>
      </w:r>
      <w:r w:rsidR="00C2503C">
        <w:rPr>
          <w:rFonts w:ascii="Arial Narrow" w:hAnsi="Arial Narrow" w:cs="Arial"/>
          <w:sz w:val="22"/>
          <w:szCs w:val="22"/>
        </w:rPr>
        <w:t xml:space="preserve"> (in prezent </w:t>
      </w:r>
      <w:r w:rsidR="00A9497A">
        <w:rPr>
          <w:rFonts w:ascii="Arial Narrow" w:hAnsi="Arial Narrow" w:cs="Arial"/>
          <w:sz w:val="22"/>
          <w:szCs w:val="22"/>
        </w:rPr>
        <w:t xml:space="preserve">majoritate </w:t>
      </w:r>
      <w:r w:rsidR="00C2503C">
        <w:rPr>
          <w:rFonts w:ascii="Arial Narrow" w:hAnsi="Arial Narrow" w:cs="Arial"/>
          <w:sz w:val="22"/>
          <w:szCs w:val="22"/>
        </w:rPr>
        <w:t>strazil</w:t>
      </w:r>
      <w:r w:rsidR="00A9497A">
        <w:rPr>
          <w:rFonts w:ascii="Arial Narrow" w:hAnsi="Arial Narrow" w:cs="Arial"/>
          <w:sz w:val="22"/>
          <w:szCs w:val="22"/>
        </w:rPr>
        <w:t>or</w:t>
      </w:r>
      <w:r w:rsidR="00C2503C">
        <w:rPr>
          <w:rFonts w:ascii="Arial Narrow" w:hAnsi="Arial Narrow" w:cs="Arial"/>
          <w:sz w:val="22"/>
          <w:szCs w:val="22"/>
        </w:rPr>
        <w:t xml:space="preserve"> </w:t>
      </w:r>
      <w:r w:rsidR="00C2503C" w:rsidRPr="00A9497A">
        <w:rPr>
          <w:rFonts w:ascii="Arial Narrow" w:hAnsi="Arial Narrow" w:cs="Arial"/>
          <w:sz w:val="22"/>
          <w:szCs w:val="22"/>
        </w:rPr>
        <w:t>sunt la nivel de pamant</w:t>
      </w:r>
      <w:r w:rsidR="00A9497A" w:rsidRPr="00A9497A">
        <w:rPr>
          <w:rFonts w:ascii="Arial Narrow" w:hAnsi="Arial Narrow" w:cs="Arial"/>
          <w:sz w:val="22"/>
          <w:szCs w:val="22"/>
        </w:rPr>
        <w:t xml:space="preserve"> sau pietruire</w:t>
      </w:r>
      <w:r w:rsidR="00C2503C" w:rsidRPr="00A9497A">
        <w:rPr>
          <w:rFonts w:ascii="Arial Narrow" w:hAnsi="Arial Narrow" w:cs="Arial"/>
          <w:sz w:val="22"/>
          <w:szCs w:val="22"/>
        </w:rPr>
        <w:t>)</w:t>
      </w:r>
      <w:r w:rsidRPr="00A9497A">
        <w:rPr>
          <w:rFonts w:ascii="Arial Narrow" w:hAnsi="Arial Narrow" w:cs="Arial"/>
          <w:sz w:val="22"/>
          <w:szCs w:val="22"/>
        </w:rPr>
        <w:t>.</w:t>
      </w:r>
    </w:p>
    <w:p w:rsidR="00350610" w:rsidRPr="004651C5" w:rsidRDefault="00350610" w:rsidP="00350610">
      <w:pPr>
        <w:pStyle w:val="BH-Textnormal"/>
        <w:spacing w:before="0" w:after="0" w:line="360" w:lineRule="auto"/>
        <w:ind w:left="0" w:right="-47" w:firstLine="720"/>
        <w:rPr>
          <w:rFonts w:ascii="Arial Narrow" w:hAnsi="Arial Narrow" w:cs="Arial"/>
          <w:b/>
          <w:szCs w:val="22"/>
        </w:rPr>
      </w:pPr>
      <w:r w:rsidRPr="004651C5">
        <w:rPr>
          <w:rFonts w:ascii="Arial Narrow" w:hAnsi="Arial Narrow" w:cs="Arial"/>
          <w:b/>
          <w:szCs w:val="22"/>
        </w:rPr>
        <w:t>Impactul poten</w:t>
      </w:r>
      <w:r>
        <w:rPr>
          <w:rFonts w:ascii="Arial Narrow" w:hAnsi="Arial Narrow" w:cs="Arial"/>
          <w:b/>
          <w:szCs w:val="22"/>
        </w:rPr>
        <w:t>t</w:t>
      </w:r>
      <w:r w:rsidRPr="004651C5">
        <w:rPr>
          <w:rFonts w:ascii="Arial Narrow" w:hAnsi="Arial Narrow" w:cs="Arial"/>
          <w:b/>
          <w:szCs w:val="22"/>
        </w:rPr>
        <w:t>ial asupra calit</w:t>
      </w:r>
      <w:r>
        <w:rPr>
          <w:rFonts w:ascii="Arial Narrow" w:hAnsi="Arial Narrow" w:cs="Arial"/>
          <w:b/>
          <w:szCs w:val="22"/>
        </w:rPr>
        <w:t>at</w:t>
      </w:r>
      <w:r w:rsidRPr="004651C5">
        <w:rPr>
          <w:rFonts w:ascii="Arial Narrow" w:hAnsi="Arial Narrow" w:cs="Arial"/>
          <w:b/>
          <w:szCs w:val="22"/>
        </w:rPr>
        <w:t xml:space="preserve">ii </w:t>
      </w:r>
      <w:r>
        <w:rPr>
          <w:rFonts w:ascii="Arial Narrow" w:hAnsi="Arial Narrow" w:cs="Arial"/>
          <w:b/>
          <w:szCs w:val="22"/>
        </w:rPr>
        <w:t>s</w:t>
      </w:r>
      <w:r w:rsidRPr="004651C5">
        <w:rPr>
          <w:rFonts w:ascii="Arial Narrow" w:hAnsi="Arial Narrow" w:cs="Arial"/>
          <w:b/>
          <w:szCs w:val="22"/>
        </w:rPr>
        <w:t xml:space="preserve">i regimului cantitativ al apei </w:t>
      </w:r>
    </w:p>
    <w:p w:rsidR="00350610" w:rsidRDefault="00350610" w:rsidP="00505526">
      <w:pPr>
        <w:pStyle w:val="Corptext"/>
        <w:widowControl w:val="0"/>
        <w:spacing w:after="0" w:line="360" w:lineRule="auto"/>
        <w:ind w:right="-47" w:firstLine="720"/>
        <w:jc w:val="both"/>
        <w:rPr>
          <w:rFonts w:ascii="Arial Narrow" w:hAnsi="Arial Narrow" w:cs="Arial"/>
          <w:sz w:val="22"/>
          <w:szCs w:val="22"/>
        </w:rPr>
      </w:pPr>
      <w:r w:rsidRPr="00C829FD">
        <w:rPr>
          <w:rFonts w:ascii="Arial Narrow" w:hAnsi="Arial Narrow" w:cs="Arial"/>
          <w:sz w:val="22"/>
          <w:szCs w:val="22"/>
        </w:rPr>
        <w:t>In amplasamentul proiectului nu exista corpuri de apa de suprafata.</w:t>
      </w:r>
      <w:r w:rsidR="00C2503C">
        <w:rPr>
          <w:rFonts w:ascii="Arial Narrow" w:hAnsi="Arial Narrow" w:cs="Arial"/>
          <w:sz w:val="22"/>
          <w:szCs w:val="22"/>
        </w:rPr>
        <w:t xml:space="preserve"> Distanta minima dintre amplasamentul proiectului si corpurile de apa de suprafata </w:t>
      </w:r>
      <w:r w:rsidR="00C2503C" w:rsidRPr="00A9497A">
        <w:rPr>
          <w:rFonts w:ascii="Arial Narrow" w:hAnsi="Arial Narrow" w:cs="Arial"/>
          <w:sz w:val="22"/>
          <w:szCs w:val="22"/>
        </w:rPr>
        <w:t xml:space="preserve">este de </w:t>
      </w:r>
      <w:r w:rsidR="00A9497A" w:rsidRPr="00A9497A">
        <w:rPr>
          <w:rFonts w:ascii="Arial Narrow" w:hAnsi="Arial Narrow" w:cs="Arial"/>
          <w:sz w:val="22"/>
          <w:szCs w:val="22"/>
        </w:rPr>
        <w:t xml:space="preserve">240 m </w:t>
      </w:r>
      <w:r w:rsidR="00C2503C" w:rsidRPr="00A9497A">
        <w:rPr>
          <w:rFonts w:ascii="Arial Narrow" w:hAnsi="Arial Narrow" w:cs="Arial"/>
          <w:sz w:val="22"/>
          <w:szCs w:val="22"/>
        </w:rPr>
        <w:t xml:space="preserve">in cazul lucrarilor din localitatea </w:t>
      </w:r>
      <w:r w:rsidR="00A9497A" w:rsidRPr="00A9497A">
        <w:rPr>
          <w:rFonts w:ascii="Arial Narrow" w:hAnsi="Arial Narrow" w:cs="Arial"/>
          <w:sz w:val="22"/>
          <w:szCs w:val="22"/>
        </w:rPr>
        <w:t>Oltina</w:t>
      </w:r>
      <w:r w:rsidR="00C2503C" w:rsidRPr="00A9497A">
        <w:rPr>
          <w:rFonts w:ascii="Arial Narrow" w:hAnsi="Arial Narrow" w:cs="Arial"/>
          <w:sz w:val="22"/>
          <w:szCs w:val="22"/>
        </w:rPr>
        <w:t>.</w:t>
      </w:r>
      <w:r w:rsidRPr="00A9497A">
        <w:rPr>
          <w:rFonts w:ascii="Arial Narrow" w:hAnsi="Arial Narrow" w:cs="Arial"/>
          <w:sz w:val="22"/>
          <w:szCs w:val="22"/>
        </w:rPr>
        <w:t xml:space="preserve"> I</w:t>
      </w:r>
      <w:r>
        <w:rPr>
          <w:rFonts w:ascii="Arial Narrow" w:hAnsi="Arial Narrow" w:cs="Arial"/>
          <w:sz w:val="22"/>
          <w:szCs w:val="22"/>
        </w:rPr>
        <w:t xml:space="preserve">n prezent, pe majoritatea strazilor analizate nu exista sistem de colectare a apelor pluviale, apa stagnand in corpul drumului. </w:t>
      </w:r>
    </w:p>
    <w:tbl>
      <w:tblPr>
        <w:tblW w:w="0" w:type="auto"/>
        <w:jc w:val="center"/>
        <w:tblLayout w:type="fixed"/>
        <w:tblLook w:val="04A0" w:firstRow="1" w:lastRow="0" w:firstColumn="1" w:lastColumn="0" w:noHBand="0" w:noVBand="1"/>
      </w:tblPr>
      <w:tblGrid>
        <w:gridCol w:w="8763"/>
      </w:tblGrid>
      <w:tr w:rsidR="007450CF" w:rsidRPr="00CF1CD2" w:rsidTr="007450CF">
        <w:trPr>
          <w:jc w:val="center"/>
        </w:trPr>
        <w:tc>
          <w:tcPr>
            <w:tcW w:w="8763" w:type="dxa"/>
          </w:tcPr>
          <w:p w:rsidR="007450CF" w:rsidRPr="00350EC6" w:rsidRDefault="007450CF" w:rsidP="00505526">
            <w:pPr>
              <w:pStyle w:val="Corptext"/>
              <w:widowControl w:val="0"/>
              <w:spacing w:after="0" w:line="360" w:lineRule="auto"/>
              <w:ind w:right="-47"/>
              <w:jc w:val="center"/>
            </w:pPr>
            <w:bookmarkStart w:id="290" w:name="_GoBack"/>
            <w:bookmarkEnd w:id="290"/>
          </w:p>
        </w:tc>
      </w:tr>
      <w:tr w:rsidR="007450CF" w:rsidRPr="00CF1CD2" w:rsidTr="007450CF">
        <w:trPr>
          <w:jc w:val="center"/>
        </w:trPr>
        <w:tc>
          <w:tcPr>
            <w:tcW w:w="8763" w:type="dxa"/>
          </w:tcPr>
          <w:p w:rsidR="007450CF" w:rsidRPr="007C1EF4" w:rsidRDefault="007450CF" w:rsidP="00505526">
            <w:pPr>
              <w:pStyle w:val="Corptext"/>
              <w:widowControl w:val="0"/>
              <w:spacing w:after="0" w:line="360" w:lineRule="auto"/>
              <w:ind w:right="-47"/>
              <w:jc w:val="center"/>
            </w:pPr>
          </w:p>
        </w:tc>
      </w:tr>
      <w:tr w:rsidR="007450CF" w:rsidRPr="00CF1CD2" w:rsidTr="007450CF">
        <w:trPr>
          <w:jc w:val="center"/>
        </w:trPr>
        <w:tc>
          <w:tcPr>
            <w:tcW w:w="8763" w:type="dxa"/>
          </w:tcPr>
          <w:p w:rsidR="007450CF" w:rsidRPr="007C1EF4" w:rsidRDefault="007450CF" w:rsidP="00505526">
            <w:pPr>
              <w:pStyle w:val="Corptext"/>
              <w:widowControl w:val="0"/>
              <w:spacing w:after="0" w:line="360" w:lineRule="auto"/>
              <w:ind w:right="-47"/>
              <w:jc w:val="center"/>
            </w:pPr>
          </w:p>
        </w:tc>
      </w:tr>
      <w:tr w:rsidR="00457D99" w:rsidRPr="00CF1CD2" w:rsidTr="007450CF">
        <w:trPr>
          <w:jc w:val="center"/>
        </w:trPr>
        <w:tc>
          <w:tcPr>
            <w:tcW w:w="8763" w:type="dxa"/>
          </w:tcPr>
          <w:p w:rsidR="00457D99" w:rsidRDefault="00457D99" w:rsidP="00505526">
            <w:pPr>
              <w:pStyle w:val="Corptext"/>
              <w:widowControl w:val="0"/>
              <w:spacing w:after="0" w:line="360" w:lineRule="auto"/>
              <w:ind w:right="-47"/>
              <w:jc w:val="center"/>
              <w:rPr>
                <w:b/>
                <w:noProof/>
                <w:lang w:val="en-US" w:eastAsia="en-US"/>
              </w:rPr>
            </w:pPr>
          </w:p>
        </w:tc>
      </w:tr>
      <w:tr w:rsidR="00350610" w:rsidRPr="00350EC6" w:rsidTr="007450CF">
        <w:trPr>
          <w:jc w:val="center"/>
        </w:trPr>
        <w:tc>
          <w:tcPr>
            <w:tcW w:w="8763" w:type="dxa"/>
          </w:tcPr>
          <w:p w:rsidR="00350610" w:rsidRPr="007C1EF4" w:rsidRDefault="007C1EF4" w:rsidP="00505526">
            <w:pPr>
              <w:pStyle w:val="Legend"/>
              <w:widowControl w:val="0"/>
              <w:jc w:val="both"/>
            </w:pPr>
            <w:bookmarkStart w:id="291" w:name="_Toc162258178"/>
            <w:r w:rsidRPr="007C1EF4">
              <w:rPr>
                <w:b/>
                <w:bCs/>
              </w:rPr>
              <w:t xml:space="preserve">Figura </w:t>
            </w:r>
            <w:r w:rsidR="00F25BDB" w:rsidRPr="007C1EF4">
              <w:rPr>
                <w:b/>
                <w:bCs/>
              </w:rPr>
              <w:fldChar w:fldCharType="begin"/>
            </w:r>
            <w:r w:rsidRPr="007C1EF4">
              <w:rPr>
                <w:b/>
                <w:bCs/>
              </w:rPr>
              <w:instrText xml:space="preserve"> SEQ Figura \* ARABIC </w:instrText>
            </w:r>
            <w:r w:rsidR="00F25BDB" w:rsidRPr="007C1EF4">
              <w:rPr>
                <w:b/>
                <w:bCs/>
              </w:rPr>
              <w:fldChar w:fldCharType="separate"/>
            </w:r>
            <w:r w:rsidR="00A95D91">
              <w:rPr>
                <w:b/>
                <w:bCs/>
                <w:noProof/>
              </w:rPr>
              <w:t>10</w:t>
            </w:r>
            <w:r w:rsidR="00F25BDB" w:rsidRPr="007C1EF4">
              <w:rPr>
                <w:b/>
                <w:bCs/>
              </w:rPr>
              <w:fldChar w:fldCharType="end"/>
            </w:r>
            <w:r w:rsidRPr="007C1EF4">
              <w:rPr>
                <w:b/>
                <w:bCs/>
              </w:rPr>
              <w:t>.</w:t>
            </w:r>
            <w:r>
              <w:t xml:space="preserve"> Aspecte ale strazilor pe care nu existe sisteme de colectare a apelor pluviale</w:t>
            </w:r>
            <w:bookmarkEnd w:id="291"/>
          </w:p>
        </w:tc>
      </w:tr>
    </w:tbl>
    <w:p w:rsidR="00350610" w:rsidRPr="008917A4" w:rsidRDefault="00350610" w:rsidP="00505526">
      <w:pPr>
        <w:pStyle w:val="Corptext"/>
        <w:widowControl w:val="0"/>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Realizarea lucrarilor de modernizare a strazilor din </w:t>
      </w:r>
      <w:r w:rsidR="007C1EF4">
        <w:rPr>
          <w:rFonts w:ascii="Arial Narrow" w:hAnsi="Arial Narrow" w:cs="Arial"/>
          <w:sz w:val="22"/>
          <w:szCs w:val="22"/>
        </w:rPr>
        <w:t xml:space="preserve">comuna </w:t>
      </w:r>
      <w:r w:rsidR="00D352AE">
        <w:rPr>
          <w:rFonts w:ascii="Arial Narrow" w:hAnsi="Arial Narrow" w:cs="Arial"/>
          <w:sz w:val="22"/>
          <w:szCs w:val="22"/>
        </w:rPr>
        <w:t>Oltina</w:t>
      </w:r>
      <w:r w:rsidR="00FB477B">
        <w:rPr>
          <w:rFonts w:ascii="Arial Narrow" w:hAnsi="Arial Narrow" w:cs="Arial"/>
          <w:sz w:val="22"/>
          <w:szCs w:val="22"/>
        </w:rPr>
        <w:t xml:space="preserve"> </w:t>
      </w:r>
      <w:r w:rsidRPr="008917A4">
        <w:rPr>
          <w:rFonts w:ascii="Arial Narrow" w:hAnsi="Arial Narrow" w:cs="Arial"/>
          <w:sz w:val="22"/>
          <w:szCs w:val="22"/>
        </w:rPr>
        <w:t>nu va avea impact direct asupra calitatii apelor de suprafata sau subterane</w:t>
      </w:r>
      <w:r w:rsidR="007C1EF4">
        <w:rPr>
          <w:rFonts w:ascii="Arial Narrow" w:hAnsi="Arial Narrow" w:cs="Arial"/>
          <w:sz w:val="22"/>
          <w:szCs w:val="22"/>
        </w:rPr>
        <w:t xml:space="preserve">, lucrările vor fi realizate </w:t>
      </w:r>
      <w:r w:rsidR="007C1EF4" w:rsidRPr="000F51FC">
        <w:rPr>
          <w:rFonts w:ascii="Arial Narrow" w:hAnsi="Arial Narrow" w:cs="Arial"/>
          <w:sz w:val="22"/>
          <w:szCs w:val="22"/>
        </w:rPr>
        <w:t xml:space="preserve">la minim </w:t>
      </w:r>
      <w:r w:rsidR="000F51FC" w:rsidRPr="000F51FC">
        <w:rPr>
          <w:rFonts w:ascii="Arial Narrow" w:hAnsi="Arial Narrow" w:cs="Arial"/>
          <w:sz w:val="22"/>
          <w:szCs w:val="22"/>
        </w:rPr>
        <w:t xml:space="preserve">240 m </w:t>
      </w:r>
      <w:r w:rsidR="007C1EF4" w:rsidRPr="000F51FC">
        <w:rPr>
          <w:rFonts w:ascii="Arial Narrow" w:hAnsi="Arial Narrow" w:cs="Arial"/>
          <w:sz w:val="22"/>
          <w:szCs w:val="22"/>
        </w:rPr>
        <w:t>de corpurile</w:t>
      </w:r>
      <w:r w:rsidR="007C1EF4">
        <w:rPr>
          <w:rFonts w:ascii="Arial Narrow" w:hAnsi="Arial Narrow" w:cs="Arial"/>
          <w:sz w:val="22"/>
          <w:szCs w:val="22"/>
        </w:rPr>
        <w:t xml:space="preserve"> de apă de suprafata. Nu presupun preluarea de apa din corpurile de apa de suprafata sau deversarea de ape uzate la nivelul acestora. </w:t>
      </w:r>
    </w:p>
    <w:p w:rsidR="00350610" w:rsidRPr="008917A4" w:rsidRDefault="00350610" w:rsidP="00505526">
      <w:pPr>
        <w:pStyle w:val="Corptext"/>
        <w:widowControl w:val="0"/>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In toata perioada realizarii lucrarilor vor fi adoptate tehnici de constructie moderne si vor fi adoptate masuri adecvate astfel incat sa nu existe emisii de materiale poluante. </w:t>
      </w:r>
    </w:p>
    <w:p w:rsidR="00350610" w:rsidRPr="008917A4" w:rsidRDefault="00350610" w:rsidP="00505526">
      <w:pPr>
        <w:pStyle w:val="Corptext"/>
        <w:widowControl w:val="0"/>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Materialele de constructie si deseurile vor fi depozitate in spatii special amenajate in cadrul organizarii de santier. Este strict interzisa depozitarea materialelor de constructie si a deseurilor direct pe sol</w:t>
      </w:r>
      <w:r w:rsidR="007C1EF4">
        <w:rPr>
          <w:rFonts w:ascii="Arial Narrow" w:hAnsi="Arial Narrow" w:cs="Arial"/>
          <w:sz w:val="22"/>
          <w:szCs w:val="22"/>
        </w:rPr>
        <w:t xml:space="preserve"> sau in vecinatatea corpurilor de apa de suprafata</w:t>
      </w:r>
      <w:r w:rsidRPr="008917A4">
        <w:rPr>
          <w:rFonts w:ascii="Arial Narrow" w:hAnsi="Arial Narrow" w:cs="Arial"/>
          <w:sz w:val="22"/>
          <w:szCs w:val="22"/>
        </w:rPr>
        <w:t xml:space="preserve">. </w:t>
      </w:r>
    </w:p>
    <w:p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Realizarea lucrarilor nu va avea efect asupra calitatii si regimului cantitativ al apei.  </w:t>
      </w:r>
    </w:p>
    <w:p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In timpul realizarii lucrarilor de modernizare a strazilor din </w:t>
      </w:r>
      <w:r w:rsidR="007C1EF4">
        <w:rPr>
          <w:rFonts w:ascii="Arial Narrow" w:hAnsi="Arial Narrow" w:cs="Arial"/>
          <w:sz w:val="22"/>
          <w:szCs w:val="22"/>
        </w:rPr>
        <w:t>comuna</w:t>
      </w:r>
      <w:r w:rsidR="00D352AE">
        <w:rPr>
          <w:rFonts w:ascii="Arial Narrow" w:hAnsi="Arial Narrow" w:cs="Arial"/>
          <w:sz w:val="22"/>
          <w:szCs w:val="22"/>
        </w:rPr>
        <w:t xml:space="preserve"> Oltina</w:t>
      </w:r>
      <w:r w:rsidR="00FB477B">
        <w:rPr>
          <w:rFonts w:ascii="Arial Narrow" w:hAnsi="Arial Narrow" w:cs="Arial"/>
          <w:sz w:val="22"/>
          <w:szCs w:val="22"/>
        </w:rPr>
        <w:t xml:space="preserve"> </w:t>
      </w:r>
      <w:r w:rsidRPr="008917A4">
        <w:rPr>
          <w:rFonts w:ascii="Arial Narrow" w:hAnsi="Arial Narrow" w:cs="Arial"/>
          <w:sz w:val="22"/>
          <w:szCs w:val="22"/>
        </w:rPr>
        <w:t xml:space="preserve">se poate produce numai poluarea accidentala a apelor </w:t>
      </w:r>
      <w:r w:rsidR="007C1EF4">
        <w:rPr>
          <w:rFonts w:ascii="Arial Narrow" w:hAnsi="Arial Narrow" w:cs="Arial"/>
          <w:sz w:val="22"/>
          <w:szCs w:val="22"/>
        </w:rPr>
        <w:t xml:space="preserve">de suprafata sau </w:t>
      </w:r>
      <w:r w:rsidRPr="008917A4">
        <w:rPr>
          <w:rFonts w:ascii="Arial Narrow" w:hAnsi="Arial Narrow" w:cs="Arial"/>
          <w:sz w:val="22"/>
          <w:szCs w:val="22"/>
        </w:rPr>
        <w:t xml:space="preserve">subterane ca urmare a defectarii utilajelor si autoutilitarelor folosite pentru realizarea lucrarilor, a </w:t>
      </w:r>
      <w:r w:rsidR="007C1EF4">
        <w:rPr>
          <w:rFonts w:ascii="Arial Narrow" w:hAnsi="Arial Narrow" w:cs="Arial"/>
          <w:sz w:val="22"/>
          <w:szCs w:val="22"/>
        </w:rPr>
        <w:t xml:space="preserve">managementului </w:t>
      </w:r>
      <w:r w:rsidRPr="008917A4">
        <w:rPr>
          <w:rFonts w:ascii="Arial Narrow" w:hAnsi="Arial Narrow" w:cs="Arial"/>
          <w:sz w:val="22"/>
          <w:szCs w:val="22"/>
        </w:rPr>
        <w:t>neadecvat a deseurilor si a producerii unor accidente in care</w:t>
      </w:r>
      <w:r w:rsidRPr="004651C5">
        <w:rPr>
          <w:rFonts w:ascii="Arial Narrow" w:hAnsi="Arial Narrow" w:cs="Arial"/>
          <w:sz w:val="22"/>
          <w:szCs w:val="22"/>
        </w:rPr>
        <w:t xml:space="preserve"> sunt implicate autovehicule care transport</w:t>
      </w:r>
      <w:r>
        <w:rPr>
          <w:rFonts w:ascii="Arial Narrow" w:hAnsi="Arial Narrow" w:cs="Arial"/>
          <w:sz w:val="22"/>
          <w:szCs w:val="22"/>
        </w:rPr>
        <w:t>a</w:t>
      </w:r>
      <w:r w:rsidRPr="004651C5">
        <w:rPr>
          <w:rFonts w:ascii="Arial Narrow" w:hAnsi="Arial Narrow" w:cs="Arial"/>
          <w:sz w:val="22"/>
          <w:szCs w:val="22"/>
        </w:rPr>
        <w:t xml:space="preserve"> substan</w:t>
      </w:r>
      <w:r>
        <w:rPr>
          <w:rFonts w:ascii="Arial Narrow" w:hAnsi="Arial Narrow" w:cs="Arial"/>
          <w:sz w:val="22"/>
          <w:szCs w:val="22"/>
        </w:rPr>
        <w:t>t</w:t>
      </w:r>
      <w:r w:rsidRPr="004651C5">
        <w:rPr>
          <w:rFonts w:ascii="Arial Narrow" w:hAnsi="Arial Narrow" w:cs="Arial"/>
          <w:sz w:val="22"/>
          <w:szCs w:val="22"/>
        </w:rPr>
        <w:t xml:space="preserve">e periculoase. </w:t>
      </w:r>
    </w:p>
    <w:p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lastRenderedPageBreak/>
        <w:t xml:space="preserve"> In astfel de situa</w:t>
      </w:r>
      <w:r>
        <w:rPr>
          <w:rFonts w:ascii="Arial Narrow" w:hAnsi="Arial Narrow" w:cs="Arial"/>
          <w:sz w:val="22"/>
          <w:szCs w:val="22"/>
        </w:rPr>
        <w:t>t</w:t>
      </w:r>
      <w:r w:rsidRPr="004651C5">
        <w:rPr>
          <w:rFonts w:ascii="Arial Narrow" w:hAnsi="Arial Narrow" w:cs="Arial"/>
          <w:sz w:val="22"/>
          <w:szCs w:val="22"/>
        </w:rPr>
        <w:t>ii se va ac</w:t>
      </w:r>
      <w:r>
        <w:rPr>
          <w:rFonts w:ascii="Arial Narrow" w:hAnsi="Arial Narrow" w:cs="Arial"/>
          <w:sz w:val="22"/>
          <w:szCs w:val="22"/>
        </w:rPr>
        <w:t>t</w:t>
      </w:r>
      <w:r w:rsidRPr="004651C5">
        <w:rPr>
          <w:rFonts w:ascii="Arial Narrow" w:hAnsi="Arial Narrow" w:cs="Arial"/>
          <w:sz w:val="22"/>
          <w:szCs w:val="22"/>
        </w:rPr>
        <w:t>iona in cel mai scurt cu material absorbant, iar ulterior se va apela la serviciile unei firme specializate in depolu</w:t>
      </w:r>
      <w:r>
        <w:rPr>
          <w:rFonts w:ascii="Arial Narrow" w:hAnsi="Arial Narrow" w:cs="Arial"/>
          <w:sz w:val="22"/>
          <w:szCs w:val="22"/>
        </w:rPr>
        <w:t>a</w:t>
      </w:r>
      <w:r w:rsidRPr="004651C5">
        <w:rPr>
          <w:rFonts w:ascii="Arial Narrow" w:hAnsi="Arial Narrow" w:cs="Arial"/>
          <w:sz w:val="22"/>
          <w:szCs w:val="22"/>
        </w:rPr>
        <w:t xml:space="preserve">ri. </w:t>
      </w:r>
    </w:p>
    <w:p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Apa necesar</w:t>
      </w:r>
      <w:r>
        <w:rPr>
          <w:rFonts w:ascii="Arial Narrow" w:hAnsi="Arial Narrow" w:cs="Arial"/>
          <w:sz w:val="22"/>
          <w:szCs w:val="22"/>
        </w:rPr>
        <w:t>a</w:t>
      </w:r>
      <w:r w:rsidRPr="004651C5">
        <w:rPr>
          <w:rFonts w:ascii="Arial Narrow" w:hAnsi="Arial Narrow" w:cs="Arial"/>
          <w:sz w:val="22"/>
          <w:szCs w:val="22"/>
        </w:rPr>
        <w:t xml:space="preserve"> in procesele tehnologice va fi prelevat</w:t>
      </w:r>
      <w:r>
        <w:rPr>
          <w:rFonts w:ascii="Arial Narrow" w:hAnsi="Arial Narrow" w:cs="Arial"/>
          <w:sz w:val="22"/>
          <w:szCs w:val="22"/>
        </w:rPr>
        <w:t>a</w:t>
      </w:r>
      <w:r w:rsidRPr="004651C5">
        <w:rPr>
          <w:rFonts w:ascii="Arial Narrow" w:hAnsi="Arial Narrow" w:cs="Arial"/>
          <w:sz w:val="22"/>
          <w:szCs w:val="22"/>
        </w:rPr>
        <w:t xml:space="preserve"> din </w:t>
      </w:r>
      <w:r w:rsidRPr="000F51FC">
        <w:rPr>
          <w:rFonts w:ascii="Arial Narrow" w:hAnsi="Arial Narrow" w:cs="Arial"/>
          <w:sz w:val="22"/>
          <w:szCs w:val="22"/>
        </w:rPr>
        <w:t>reteaua de alimentare cu apa existenta in zona analizata, iar apa potabila va fi achizitionata imbuteliata din comert.</w:t>
      </w:r>
      <w:r w:rsidRPr="004651C5">
        <w:rPr>
          <w:rFonts w:ascii="Arial Narrow" w:hAnsi="Arial Narrow" w:cs="Arial"/>
          <w:sz w:val="22"/>
          <w:szCs w:val="22"/>
        </w:rPr>
        <w:t xml:space="preserve"> </w:t>
      </w:r>
    </w:p>
    <w:p w:rsidR="00350610"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 xml:space="preserve">Apele uzate </w:t>
      </w:r>
      <w:r>
        <w:rPr>
          <w:rFonts w:ascii="Arial Narrow" w:hAnsi="Arial Narrow" w:cs="Arial"/>
          <w:sz w:val="22"/>
          <w:szCs w:val="22"/>
        </w:rPr>
        <w:t xml:space="preserve">menajere </w:t>
      </w:r>
      <w:r w:rsidRPr="004651C5">
        <w:rPr>
          <w:rFonts w:ascii="Arial Narrow" w:hAnsi="Arial Narrow" w:cs="Arial"/>
          <w:sz w:val="22"/>
          <w:szCs w:val="22"/>
        </w:rPr>
        <w:t>vor fi</w:t>
      </w:r>
      <w:r w:rsidR="003C1248">
        <w:rPr>
          <w:rFonts w:ascii="Arial Narrow" w:hAnsi="Arial Narrow" w:cs="Arial"/>
          <w:sz w:val="22"/>
          <w:szCs w:val="22"/>
        </w:rPr>
        <w:t xml:space="preserve"> colectate în </w:t>
      </w:r>
      <w:r w:rsidR="00D352AE">
        <w:rPr>
          <w:rFonts w:ascii="Arial Narrow" w:hAnsi="Arial Narrow" w:cs="Arial"/>
          <w:sz w:val="22"/>
          <w:szCs w:val="22"/>
        </w:rPr>
        <w:t>bazine</w:t>
      </w:r>
      <w:r w:rsidR="003C1248">
        <w:rPr>
          <w:rFonts w:ascii="Arial Narrow" w:hAnsi="Arial Narrow" w:cs="Arial"/>
          <w:sz w:val="22"/>
          <w:szCs w:val="22"/>
        </w:rPr>
        <w:t xml:space="preserve"> vidanjabile care vor fi golite periodic de către o firmă autorizată</w:t>
      </w:r>
      <w:r>
        <w:rPr>
          <w:rFonts w:ascii="Arial Narrow" w:hAnsi="Arial Narrow" w:cs="Arial"/>
          <w:sz w:val="22"/>
          <w:szCs w:val="22"/>
        </w:rPr>
        <w:t>. Este strict interzisa deversarea acestor ape direct pe sol</w:t>
      </w:r>
      <w:r w:rsidR="007C1EF4">
        <w:rPr>
          <w:rFonts w:ascii="Arial Narrow" w:hAnsi="Arial Narrow" w:cs="Arial"/>
          <w:sz w:val="22"/>
          <w:szCs w:val="22"/>
        </w:rPr>
        <w:t xml:space="preserve"> sau in corpurile de apa de suprafata existente in vecinatatea amplasamentului lucrarilor</w:t>
      </w:r>
      <w:r>
        <w:rPr>
          <w:rFonts w:ascii="Arial Narrow" w:hAnsi="Arial Narrow" w:cs="Arial"/>
          <w:sz w:val="22"/>
          <w:szCs w:val="22"/>
        </w:rPr>
        <w:t xml:space="preserve">. </w:t>
      </w:r>
    </w:p>
    <w:p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Impactul potential al realizarii lucrarilor de modernizare </w:t>
      </w:r>
      <w:r w:rsidR="009112C3" w:rsidRPr="008917A4">
        <w:rPr>
          <w:rFonts w:ascii="Arial Narrow" w:hAnsi="Arial Narrow" w:cs="Arial"/>
          <w:sz w:val="22"/>
          <w:szCs w:val="22"/>
        </w:rPr>
        <w:t xml:space="preserve">a strazilor </w:t>
      </w:r>
      <w:r w:rsidR="00B24164">
        <w:rPr>
          <w:rFonts w:ascii="Arial Narrow" w:hAnsi="Arial Narrow" w:cs="Arial"/>
          <w:sz w:val="22"/>
          <w:szCs w:val="22"/>
        </w:rPr>
        <w:t xml:space="preserve">din comuna </w:t>
      </w:r>
      <w:r w:rsidR="00D352AE">
        <w:rPr>
          <w:rFonts w:ascii="Arial Narrow" w:hAnsi="Arial Narrow" w:cs="Arial"/>
          <w:sz w:val="22"/>
          <w:szCs w:val="22"/>
        </w:rPr>
        <w:t>Oltina</w:t>
      </w:r>
      <w:r w:rsidR="00FB477B">
        <w:rPr>
          <w:rFonts w:ascii="Arial Narrow" w:hAnsi="Arial Narrow" w:cs="Arial"/>
          <w:sz w:val="22"/>
          <w:szCs w:val="22"/>
        </w:rPr>
        <w:t xml:space="preserve"> </w:t>
      </w:r>
      <w:r w:rsidRPr="008917A4">
        <w:rPr>
          <w:rFonts w:ascii="Arial Narrow" w:hAnsi="Arial Narrow" w:cs="Arial"/>
          <w:sz w:val="22"/>
          <w:szCs w:val="22"/>
        </w:rPr>
        <w:t xml:space="preserve">asupra apelor este nesemnificativ, poate avea numai efecte locale si este reversibil. La finalizarea lucrarilor de modernizare mediul va reveni la starea initiala. </w:t>
      </w:r>
    </w:p>
    <w:p w:rsidR="00350610" w:rsidRPr="008917A4" w:rsidRDefault="00350610" w:rsidP="00350610">
      <w:pPr>
        <w:pStyle w:val="Corptext"/>
        <w:spacing w:after="0"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In perioada de operare a strazilor din </w:t>
      </w:r>
      <w:r w:rsidR="00B24164">
        <w:rPr>
          <w:rFonts w:ascii="Arial Narrow" w:hAnsi="Arial Narrow" w:cs="Arial"/>
          <w:sz w:val="22"/>
          <w:szCs w:val="22"/>
        </w:rPr>
        <w:t xml:space="preserve">comuna </w:t>
      </w:r>
      <w:r w:rsidR="00D352AE">
        <w:rPr>
          <w:rFonts w:ascii="Arial Narrow" w:hAnsi="Arial Narrow" w:cs="Arial"/>
          <w:sz w:val="22"/>
          <w:szCs w:val="22"/>
        </w:rPr>
        <w:t>Oltina</w:t>
      </w:r>
      <w:r w:rsidR="00FB477B">
        <w:rPr>
          <w:rFonts w:ascii="Arial Narrow" w:hAnsi="Arial Narrow" w:cs="Arial"/>
          <w:sz w:val="22"/>
          <w:szCs w:val="22"/>
        </w:rPr>
        <w:t xml:space="preserve"> </w:t>
      </w:r>
      <w:r w:rsidRPr="008917A4">
        <w:rPr>
          <w:rFonts w:ascii="Arial Narrow" w:hAnsi="Arial Narrow" w:cs="Arial"/>
          <w:sz w:val="22"/>
          <w:szCs w:val="22"/>
        </w:rPr>
        <w:t xml:space="preserve">va fi inregistrat impact pozitiv asupra apelor deoarece apele pluviale care spala platforma strazilor vor fi colectate si epurate corespunzator. </w:t>
      </w:r>
    </w:p>
    <w:p w:rsidR="00B24164" w:rsidRDefault="00350610" w:rsidP="00B24164">
      <w:pPr>
        <w:pStyle w:val="StyleBH-TextnormalLeft127cmBefore0ptAfter6"/>
        <w:spacing w:after="0" w:line="360" w:lineRule="auto"/>
        <w:ind w:left="0" w:firstLine="720"/>
        <w:rPr>
          <w:rFonts w:ascii="Arial Narrow" w:hAnsi="Arial Narrow" w:cs="Arial"/>
          <w:szCs w:val="22"/>
        </w:rPr>
      </w:pPr>
      <w:r w:rsidRPr="008917A4">
        <w:rPr>
          <w:rFonts w:ascii="Arial Narrow" w:hAnsi="Arial Narrow" w:cs="Arial"/>
          <w:szCs w:val="22"/>
        </w:rPr>
        <w:t xml:space="preserve">Pentru colectarea apelor pluviale de pe platforma </w:t>
      </w:r>
      <w:r w:rsidR="009112C3" w:rsidRPr="008917A4">
        <w:rPr>
          <w:rFonts w:ascii="Arial Narrow" w:hAnsi="Arial Narrow" w:cs="Arial"/>
          <w:szCs w:val="22"/>
        </w:rPr>
        <w:t xml:space="preserve">strazilor </w:t>
      </w:r>
      <w:r w:rsidRPr="008917A4">
        <w:rPr>
          <w:rFonts w:ascii="Arial Narrow" w:hAnsi="Arial Narrow" w:cs="Arial"/>
          <w:szCs w:val="22"/>
        </w:rPr>
        <w:t xml:space="preserve">au fost prevazute in proiect </w:t>
      </w:r>
      <w:r w:rsidR="00B24164" w:rsidRPr="000F51FC">
        <w:rPr>
          <w:rFonts w:ascii="Arial Narrow" w:hAnsi="Arial Narrow" w:cs="Arial"/>
          <w:szCs w:val="22"/>
        </w:rPr>
        <w:t>santuri, rigole, rigole ranforsate, rigole carosabile si podete tubulare.</w:t>
      </w:r>
    </w:p>
    <w:p w:rsidR="00350610" w:rsidRPr="008917A4" w:rsidRDefault="00350610" w:rsidP="00350610">
      <w:pPr>
        <w:pStyle w:val="Corptext"/>
        <w:spacing w:after="0" w:line="360" w:lineRule="auto"/>
        <w:ind w:right="-47" w:firstLine="720"/>
        <w:jc w:val="both"/>
        <w:rPr>
          <w:rFonts w:ascii="Arial Narrow" w:hAnsi="Arial Narrow" w:cs="Arial"/>
          <w:sz w:val="22"/>
          <w:szCs w:val="22"/>
        </w:rPr>
      </w:pPr>
    </w:p>
    <w:p w:rsidR="00350610" w:rsidRPr="008917A4" w:rsidRDefault="00350610" w:rsidP="00350610">
      <w:pPr>
        <w:pStyle w:val="Corptext"/>
        <w:spacing w:after="0" w:line="360" w:lineRule="auto"/>
        <w:ind w:right="-47" w:firstLine="720"/>
        <w:jc w:val="both"/>
        <w:rPr>
          <w:rFonts w:ascii="Arial Narrow" w:hAnsi="Arial Narrow" w:cs="Arial"/>
          <w:b/>
          <w:sz w:val="22"/>
          <w:szCs w:val="22"/>
        </w:rPr>
      </w:pPr>
      <w:r w:rsidRPr="008917A4">
        <w:rPr>
          <w:rFonts w:ascii="Arial Narrow" w:hAnsi="Arial Narrow" w:cs="Arial"/>
          <w:b/>
          <w:sz w:val="22"/>
          <w:szCs w:val="22"/>
        </w:rPr>
        <w:t>Impactul potential asupra calitatii aerului si climei</w:t>
      </w:r>
    </w:p>
    <w:p w:rsidR="00350610" w:rsidRPr="008917A4" w:rsidRDefault="00350610" w:rsidP="00350610">
      <w:pPr>
        <w:pStyle w:val="BH-Textnormal"/>
        <w:spacing w:before="0" w:after="0" w:line="360" w:lineRule="auto"/>
        <w:ind w:left="0" w:right="-47" w:firstLine="720"/>
        <w:rPr>
          <w:rFonts w:ascii="Arial Narrow" w:hAnsi="Arial Narrow" w:cs="Arial"/>
          <w:szCs w:val="22"/>
        </w:rPr>
      </w:pPr>
      <w:r w:rsidRPr="008917A4">
        <w:rPr>
          <w:rFonts w:ascii="Arial Narrow" w:hAnsi="Arial Narrow" w:cs="Arial"/>
          <w:szCs w:val="22"/>
        </w:rPr>
        <w:t xml:space="preserve">In prezent </w:t>
      </w:r>
      <w:r w:rsidR="000F51FC">
        <w:rPr>
          <w:rFonts w:ascii="Arial Narrow" w:hAnsi="Arial Narrow" w:cs="Arial"/>
          <w:szCs w:val="22"/>
        </w:rPr>
        <w:t xml:space="preserve">majoritatea </w:t>
      </w:r>
      <w:r w:rsidRPr="008917A4">
        <w:rPr>
          <w:rFonts w:ascii="Arial Narrow" w:hAnsi="Arial Narrow" w:cs="Arial"/>
          <w:szCs w:val="22"/>
        </w:rPr>
        <w:t>strazil</w:t>
      </w:r>
      <w:r w:rsidR="000F51FC">
        <w:rPr>
          <w:rFonts w:ascii="Arial Narrow" w:hAnsi="Arial Narrow" w:cs="Arial"/>
          <w:szCs w:val="22"/>
        </w:rPr>
        <w:t>or</w:t>
      </w:r>
      <w:r w:rsidRPr="008917A4">
        <w:rPr>
          <w:rFonts w:ascii="Arial Narrow" w:hAnsi="Arial Narrow" w:cs="Arial"/>
          <w:szCs w:val="22"/>
        </w:rPr>
        <w:t xml:space="preserve"> analizate sunt la </w:t>
      </w:r>
      <w:r w:rsidRPr="000F51FC">
        <w:rPr>
          <w:rFonts w:ascii="Arial Narrow" w:hAnsi="Arial Narrow" w:cs="Arial"/>
          <w:szCs w:val="22"/>
        </w:rPr>
        <w:t>nivel de pamant</w:t>
      </w:r>
      <w:r w:rsidR="000F51FC" w:rsidRPr="000F51FC">
        <w:rPr>
          <w:rFonts w:ascii="Arial Narrow" w:hAnsi="Arial Narrow" w:cs="Arial"/>
          <w:szCs w:val="22"/>
        </w:rPr>
        <w:t xml:space="preserve"> sau pietruire</w:t>
      </w:r>
      <w:r w:rsidRPr="008917A4">
        <w:rPr>
          <w:rFonts w:ascii="Arial Narrow" w:hAnsi="Arial Narrow" w:cs="Arial"/>
          <w:szCs w:val="22"/>
        </w:rPr>
        <w:t xml:space="preserve">, astfel incat in perioadele secetoase traficul pe aceste strazi genereaza cantitati insemnate de pulberi sedimentabile. </w:t>
      </w:r>
    </w:p>
    <w:p w:rsidR="00350610" w:rsidRPr="008917A4" w:rsidRDefault="00350610" w:rsidP="00350610">
      <w:pPr>
        <w:pStyle w:val="BH-Textnormal"/>
        <w:spacing w:before="0" w:after="0" w:line="360" w:lineRule="auto"/>
        <w:ind w:left="0" w:right="-47" w:firstLine="720"/>
        <w:rPr>
          <w:rFonts w:ascii="Arial Narrow" w:hAnsi="Arial Narrow" w:cs="Arial"/>
          <w:szCs w:val="22"/>
        </w:rPr>
      </w:pPr>
      <w:r w:rsidRPr="008917A4">
        <w:rPr>
          <w:rFonts w:ascii="Arial Narrow" w:hAnsi="Arial Narrow" w:cs="Arial"/>
          <w:szCs w:val="22"/>
        </w:rPr>
        <w:t xml:space="preserve">Realizarea lucrarilor de modernizare a strazilor din </w:t>
      </w:r>
      <w:r w:rsidR="00B24164">
        <w:rPr>
          <w:rFonts w:ascii="Arial Narrow" w:hAnsi="Arial Narrow" w:cs="Arial"/>
          <w:szCs w:val="22"/>
        </w:rPr>
        <w:t xml:space="preserve">comuna </w:t>
      </w:r>
      <w:r w:rsidR="00D352AE">
        <w:rPr>
          <w:rFonts w:ascii="Arial Narrow" w:hAnsi="Arial Narrow" w:cs="Arial"/>
          <w:szCs w:val="22"/>
        </w:rPr>
        <w:t>Oltina</w:t>
      </w:r>
      <w:r w:rsidR="00FB477B">
        <w:rPr>
          <w:rFonts w:ascii="Arial Narrow" w:hAnsi="Arial Narrow" w:cs="Arial"/>
          <w:szCs w:val="22"/>
        </w:rPr>
        <w:t xml:space="preserve"> </w:t>
      </w:r>
      <w:r w:rsidRPr="008917A4">
        <w:rPr>
          <w:rFonts w:ascii="Arial Narrow" w:hAnsi="Arial Narrow" w:cs="Arial"/>
          <w:szCs w:val="22"/>
        </w:rPr>
        <w:t xml:space="preserve">nu va avea impact semnificativ asupra calitatii aerului din amplasamentul proiectului. Vor fi utilizate tehnologii si utilaje moderne, astfel incat emisiile de poluanti atmosferici sa fie cat mai mici. </w:t>
      </w:r>
    </w:p>
    <w:p w:rsidR="00350610" w:rsidRPr="008917A4" w:rsidRDefault="00350610" w:rsidP="00350610">
      <w:pPr>
        <w:pStyle w:val="BH-Textnormal"/>
        <w:spacing w:before="0" w:after="0" w:line="360" w:lineRule="auto"/>
        <w:ind w:left="0" w:right="-47" w:firstLine="720"/>
        <w:rPr>
          <w:rFonts w:ascii="Arial Narrow" w:hAnsi="Arial Narrow" w:cs="Arial"/>
          <w:szCs w:val="22"/>
        </w:rPr>
      </w:pPr>
      <w:r w:rsidRPr="008917A4">
        <w:rPr>
          <w:rFonts w:ascii="Arial Narrow" w:hAnsi="Arial Narrow" w:cs="Arial"/>
          <w:szCs w:val="22"/>
        </w:rPr>
        <w:t xml:space="preserve">La poluarea aerului pot contribui: activitatile desfasurate in cadrul organizarii de santier (depozitarea si manevrarea materialelor de constructie, alimentarea cu carburanti a utilajelor), activitatile desfasurate in cadrul fronturilor de lucru (recopertarea / recopertarea suprafetelor, lucrari de excavare / umplere, realizarea terasamentelor, punerea in opera a betoanelor / asfaltului), trafic pe amplasamentul lucrarii si traficul pe drumurile de acces la amplasament. </w:t>
      </w:r>
    </w:p>
    <w:p w:rsidR="00350610" w:rsidRPr="008917A4" w:rsidRDefault="00350610" w:rsidP="00350610">
      <w:pPr>
        <w:autoSpaceDE w:val="0"/>
        <w:autoSpaceDN w:val="0"/>
        <w:adjustRightInd w:val="0"/>
        <w:spacing w:line="360" w:lineRule="auto"/>
        <w:ind w:right="-47"/>
        <w:jc w:val="both"/>
        <w:rPr>
          <w:rFonts w:ascii="Arial Narrow" w:hAnsi="Arial Narrow" w:cs="Arial"/>
          <w:sz w:val="22"/>
          <w:szCs w:val="22"/>
        </w:rPr>
      </w:pPr>
      <w:r w:rsidRPr="008917A4">
        <w:rPr>
          <w:rFonts w:ascii="Arial Narrow" w:hAnsi="Arial Narrow" w:cs="Arial"/>
          <w:sz w:val="22"/>
          <w:szCs w:val="22"/>
        </w:rPr>
        <w:tab/>
        <w:t xml:space="preserve">Sursele aferente lucrarilor de modernizare a </w:t>
      </w:r>
      <w:r w:rsidRPr="00D352AE">
        <w:rPr>
          <w:rFonts w:ascii="Arial Narrow" w:hAnsi="Arial Narrow" w:cs="Arial"/>
          <w:sz w:val="22"/>
          <w:szCs w:val="22"/>
        </w:rPr>
        <w:t xml:space="preserve">strazilor din </w:t>
      </w:r>
      <w:r w:rsidR="00B24164" w:rsidRPr="00D352AE">
        <w:rPr>
          <w:rFonts w:ascii="Arial Narrow" w:hAnsi="Arial Narrow" w:cs="Arial"/>
          <w:sz w:val="22"/>
          <w:szCs w:val="22"/>
        </w:rPr>
        <w:t xml:space="preserve">comuna </w:t>
      </w:r>
      <w:r w:rsidR="00D352AE">
        <w:rPr>
          <w:rFonts w:ascii="Arial Narrow" w:hAnsi="Arial Narrow" w:cs="Arial"/>
          <w:sz w:val="22"/>
          <w:szCs w:val="22"/>
        </w:rPr>
        <w:t>Oltina</w:t>
      </w:r>
      <w:r w:rsidR="00FB477B">
        <w:rPr>
          <w:rFonts w:ascii="Arial Narrow" w:hAnsi="Arial Narrow" w:cs="Arial"/>
          <w:sz w:val="22"/>
          <w:szCs w:val="22"/>
        </w:rPr>
        <w:t xml:space="preserve"> </w:t>
      </w:r>
      <w:r w:rsidRPr="00D352AE">
        <w:rPr>
          <w:rFonts w:ascii="Arial Narrow" w:hAnsi="Arial Narrow" w:cs="Arial"/>
          <w:sz w:val="22"/>
          <w:szCs w:val="22"/>
        </w:rPr>
        <w:t>sunt</w:t>
      </w:r>
      <w:r w:rsidRPr="008917A4">
        <w:rPr>
          <w:rFonts w:ascii="Arial Narrow" w:hAnsi="Arial Narrow" w:cs="Arial"/>
          <w:sz w:val="22"/>
          <w:szCs w:val="22"/>
        </w:rPr>
        <w:t xml:space="preserve"> surse libere (degajare de praf), nivelul emisiilor (concentratiile maxime admisibile) nu sunt normate nici in legislatia nationala, nici in cea comunitara. Acestea se vor manifesta punctual in cadrul fronturilor de lucru, fara afectarea intregii suprafete a zonei analizate. </w:t>
      </w:r>
    </w:p>
    <w:p w:rsidR="00350610" w:rsidRPr="008917A4"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8917A4">
        <w:rPr>
          <w:rFonts w:ascii="Arial Narrow" w:hAnsi="Arial Narrow" w:cs="Arial"/>
          <w:sz w:val="22"/>
          <w:szCs w:val="22"/>
        </w:rPr>
        <w:t xml:space="preserve">Emisiile de poluanti atmosferici actioneaza in cadrul fronturilor de lucru, intensitatea acestora scade odata cu cresterea distantei fata de amplasamentul lucrarilor. </w:t>
      </w:r>
    </w:p>
    <w:p w:rsidR="00350610" w:rsidRPr="00D352AE"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8917A4">
        <w:rPr>
          <w:rFonts w:ascii="Arial Narrow" w:hAnsi="Arial Narrow" w:cs="Arial"/>
          <w:sz w:val="22"/>
          <w:szCs w:val="22"/>
        </w:rPr>
        <w:t>Impactul local asupra calitatii aerului generat de realizarea lucrarilor, va avea un caracter temporar, fiind limitat la perioada de desfasurare a lucrarilor de modernizare a strazilor din</w:t>
      </w:r>
      <w:r w:rsidR="00B24164" w:rsidRPr="00D352AE">
        <w:rPr>
          <w:rFonts w:ascii="Arial Narrow" w:hAnsi="Arial Narrow" w:cs="Arial"/>
          <w:sz w:val="22"/>
          <w:szCs w:val="22"/>
        </w:rPr>
        <w:t xml:space="preserve">comuna </w:t>
      </w:r>
      <w:r w:rsidR="00D352AE">
        <w:rPr>
          <w:rFonts w:ascii="Arial Narrow" w:hAnsi="Arial Narrow" w:cs="Arial"/>
          <w:sz w:val="22"/>
          <w:szCs w:val="22"/>
        </w:rPr>
        <w:t>Oltina</w:t>
      </w:r>
      <w:r w:rsidRPr="00D352AE">
        <w:rPr>
          <w:rFonts w:ascii="Arial Narrow" w:hAnsi="Arial Narrow" w:cs="Arial"/>
          <w:sz w:val="22"/>
          <w:szCs w:val="22"/>
        </w:rPr>
        <w:t xml:space="preserve">.   </w:t>
      </w:r>
    </w:p>
    <w:p w:rsidR="00350610" w:rsidRPr="008917A4" w:rsidRDefault="00350610" w:rsidP="00350610">
      <w:pPr>
        <w:pStyle w:val="BH-Textnormal"/>
        <w:spacing w:before="0" w:after="0" w:line="360" w:lineRule="auto"/>
        <w:ind w:left="0" w:right="-47" w:firstLine="720"/>
        <w:rPr>
          <w:rFonts w:ascii="Arial Narrow" w:hAnsi="Arial Narrow" w:cs="Arial"/>
          <w:bCs/>
          <w:szCs w:val="22"/>
        </w:rPr>
      </w:pPr>
      <w:r w:rsidRPr="008917A4">
        <w:rPr>
          <w:rFonts w:ascii="Arial Narrow" w:hAnsi="Arial Narrow" w:cs="Arial"/>
          <w:b/>
          <w:bCs/>
          <w:szCs w:val="22"/>
        </w:rPr>
        <w:t>Impactul asupra aerului este nesemnificativ, temporar si reversibil</w:t>
      </w:r>
      <w:r w:rsidRPr="008917A4">
        <w:rPr>
          <w:rFonts w:ascii="Arial Narrow" w:hAnsi="Arial Narrow" w:cs="Arial"/>
          <w:bCs/>
          <w:szCs w:val="22"/>
        </w:rPr>
        <w:t xml:space="preserve"> si se manifesta numai in amplasamentul proiectului, fara afectarea calitatii aerului. La finalizarea lucrarilor de modernizare, mediul va reveni la starea initiala, nu va exista impact rezidual asupra aerului. </w:t>
      </w:r>
    </w:p>
    <w:p w:rsidR="00350610" w:rsidRDefault="00350610" w:rsidP="00FA273E">
      <w:pPr>
        <w:pStyle w:val="BH-Textnormal"/>
        <w:widowControl w:val="0"/>
        <w:spacing w:before="0" w:after="0" w:line="360" w:lineRule="auto"/>
        <w:ind w:left="0" w:right="-47" w:firstLine="720"/>
        <w:rPr>
          <w:rFonts w:ascii="Arial Narrow" w:hAnsi="Arial Narrow" w:cs="Arial"/>
          <w:b/>
          <w:bCs/>
          <w:szCs w:val="22"/>
        </w:rPr>
      </w:pPr>
      <w:r w:rsidRPr="008917A4">
        <w:rPr>
          <w:rFonts w:ascii="Arial Narrow" w:hAnsi="Arial Narrow" w:cs="Arial"/>
          <w:b/>
          <w:bCs/>
          <w:szCs w:val="22"/>
        </w:rPr>
        <w:t xml:space="preserve">In perioada de exploatare a strazilor din </w:t>
      </w:r>
      <w:r w:rsidR="00B24164" w:rsidRPr="00B24164">
        <w:rPr>
          <w:rFonts w:ascii="Arial Narrow" w:hAnsi="Arial Narrow" w:cs="Arial"/>
          <w:b/>
          <w:bCs/>
          <w:szCs w:val="22"/>
        </w:rPr>
        <w:t>comuna</w:t>
      </w:r>
      <w:r w:rsidR="00D352AE">
        <w:rPr>
          <w:rFonts w:ascii="Arial Narrow" w:hAnsi="Arial Narrow" w:cs="Arial"/>
          <w:b/>
          <w:bCs/>
          <w:szCs w:val="22"/>
        </w:rPr>
        <w:t xml:space="preserve"> Oltina</w:t>
      </w:r>
      <w:r w:rsidR="00FA273E">
        <w:rPr>
          <w:rFonts w:ascii="Arial Narrow" w:hAnsi="Arial Narrow" w:cs="Arial"/>
          <w:b/>
          <w:bCs/>
          <w:szCs w:val="22"/>
        </w:rPr>
        <w:t xml:space="preserve"> </w:t>
      </w:r>
      <w:r w:rsidRPr="008917A4">
        <w:rPr>
          <w:rFonts w:ascii="Arial Narrow" w:hAnsi="Arial Narrow" w:cs="Arial"/>
          <w:b/>
          <w:bCs/>
          <w:szCs w:val="22"/>
        </w:rPr>
        <w:t xml:space="preserve">va fi inregistrat impact pozitiv asupra aerului, </w:t>
      </w:r>
      <w:r w:rsidRPr="008917A4">
        <w:rPr>
          <w:rFonts w:ascii="Arial Narrow" w:hAnsi="Arial Narrow" w:cs="Arial"/>
          <w:b/>
          <w:bCs/>
          <w:szCs w:val="22"/>
        </w:rPr>
        <w:lastRenderedPageBreak/>
        <w:t>datorita imbunatatirii conditiilor de trafic si reducerii emisiilor de poluanti atmosferici asociati traficului rutier</w:t>
      </w:r>
      <w:r w:rsidR="00B24164">
        <w:rPr>
          <w:rFonts w:ascii="Arial Narrow" w:hAnsi="Arial Narrow" w:cs="Arial"/>
          <w:b/>
          <w:bCs/>
          <w:szCs w:val="22"/>
        </w:rPr>
        <w:t xml:space="preserve"> (in prezent </w:t>
      </w:r>
      <w:r w:rsidR="000F51FC">
        <w:rPr>
          <w:rFonts w:ascii="Arial Narrow" w:hAnsi="Arial Narrow" w:cs="Arial"/>
          <w:b/>
          <w:bCs/>
          <w:szCs w:val="22"/>
        </w:rPr>
        <w:t xml:space="preserve">majoritatea </w:t>
      </w:r>
      <w:r w:rsidR="00B24164">
        <w:rPr>
          <w:rFonts w:ascii="Arial Narrow" w:hAnsi="Arial Narrow" w:cs="Arial"/>
          <w:b/>
          <w:bCs/>
          <w:szCs w:val="22"/>
        </w:rPr>
        <w:t>strazil</w:t>
      </w:r>
      <w:r w:rsidR="000F51FC">
        <w:rPr>
          <w:rFonts w:ascii="Arial Narrow" w:hAnsi="Arial Narrow" w:cs="Arial"/>
          <w:b/>
          <w:bCs/>
          <w:szCs w:val="22"/>
        </w:rPr>
        <w:t>or</w:t>
      </w:r>
      <w:r w:rsidR="00B24164">
        <w:rPr>
          <w:rFonts w:ascii="Arial Narrow" w:hAnsi="Arial Narrow" w:cs="Arial"/>
          <w:b/>
          <w:bCs/>
          <w:szCs w:val="22"/>
        </w:rPr>
        <w:t xml:space="preserve"> sunt la </w:t>
      </w:r>
      <w:r w:rsidR="00B24164" w:rsidRPr="000F51FC">
        <w:rPr>
          <w:rFonts w:ascii="Arial Narrow" w:hAnsi="Arial Narrow" w:cs="Arial"/>
          <w:b/>
          <w:bCs/>
          <w:szCs w:val="22"/>
        </w:rPr>
        <w:t>nivel de pamant</w:t>
      </w:r>
      <w:r w:rsidR="000F51FC" w:rsidRPr="000F51FC">
        <w:rPr>
          <w:rFonts w:ascii="Arial Narrow" w:hAnsi="Arial Narrow" w:cs="Arial"/>
          <w:b/>
          <w:bCs/>
          <w:szCs w:val="22"/>
        </w:rPr>
        <w:t xml:space="preserve"> sau pietruire</w:t>
      </w:r>
      <w:r w:rsidR="00B24164" w:rsidRPr="000F51FC">
        <w:rPr>
          <w:rFonts w:ascii="Arial Narrow" w:hAnsi="Arial Narrow" w:cs="Arial"/>
          <w:b/>
          <w:bCs/>
          <w:szCs w:val="22"/>
        </w:rPr>
        <w:t>)</w:t>
      </w:r>
      <w:r w:rsidRPr="008917A4">
        <w:rPr>
          <w:rFonts w:ascii="Arial Narrow" w:hAnsi="Arial Narrow" w:cs="Arial"/>
          <w:b/>
          <w:bCs/>
          <w:szCs w:val="22"/>
        </w:rPr>
        <w:t>.</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9"/>
      </w:tblGrid>
      <w:tr w:rsidR="00FA273E" w:rsidTr="00FA273E">
        <w:tc>
          <w:tcPr>
            <w:tcW w:w="9979" w:type="dxa"/>
          </w:tcPr>
          <w:p w:rsidR="00FA273E" w:rsidRDefault="00FA273E" w:rsidP="00FA273E">
            <w:pPr>
              <w:pStyle w:val="BH-Textnormal"/>
              <w:widowControl w:val="0"/>
              <w:spacing w:before="0" w:after="0" w:line="360" w:lineRule="auto"/>
              <w:ind w:left="0" w:right="-47"/>
              <w:jc w:val="center"/>
              <w:rPr>
                <w:rFonts w:ascii="Arial Narrow" w:hAnsi="Arial Narrow" w:cs="Arial"/>
                <w:b/>
                <w:bCs/>
                <w:szCs w:val="22"/>
              </w:rPr>
            </w:pPr>
          </w:p>
        </w:tc>
      </w:tr>
      <w:tr w:rsidR="00FA273E" w:rsidTr="00FA273E">
        <w:tc>
          <w:tcPr>
            <w:tcW w:w="9979" w:type="dxa"/>
          </w:tcPr>
          <w:p w:rsidR="00FA273E" w:rsidRPr="00B24164" w:rsidRDefault="00FA273E" w:rsidP="00FA273E">
            <w:pPr>
              <w:pStyle w:val="BH-Textnormal"/>
              <w:widowControl w:val="0"/>
              <w:spacing w:before="0" w:after="0" w:line="360" w:lineRule="auto"/>
              <w:ind w:left="0" w:right="-47"/>
              <w:jc w:val="center"/>
            </w:pPr>
          </w:p>
        </w:tc>
      </w:tr>
      <w:tr w:rsidR="00FA273E" w:rsidTr="00FA273E">
        <w:tc>
          <w:tcPr>
            <w:tcW w:w="9979" w:type="dxa"/>
          </w:tcPr>
          <w:p w:rsidR="00457D99" w:rsidRDefault="00457D99" w:rsidP="00FA273E">
            <w:pPr>
              <w:pStyle w:val="BH-Textnormal"/>
              <w:widowControl w:val="0"/>
              <w:spacing w:before="0" w:after="0" w:line="360" w:lineRule="auto"/>
              <w:ind w:left="0" w:right="-47"/>
              <w:jc w:val="center"/>
              <w:rPr>
                <w:b/>
                <w:noProof/>
                <w:lang w:val="en-US" w:eastAsia="en-US"/>
              </w:rPr>
            </w:pPr>
          </w:p>
          <w:p w:rsidR="00F45A16" w:rsidRDefault="00F45A16" w:rsidP="00FA273E">
            <w:pPr>
              <w:pStyle w:val="BH-Textnormal"/>
              <w:widowControl w:val="0"/>
              <w:spacing w:before="0" w:after="0" w:line="360" w:lineRule="auto"/>
              <w:ind w:left="0" w:right="-47"/>
              <w:jc w:val="center"/>
              <w:rPr>
                <w:b/>
                <w:noProof/>
                <w:lang w:val="en-US" w:eastAsia="en-US"/>
              </w:rPr>
            </w:pPr>
          </w:p>
        </w:tc>
      </w:tr>
      <w:tr w:rsidR="00B24164" w:rsidTr="00FA273E">
        <w:tc>
          <w:tcPr>
            <w:tcW w:w="9979" w:type="dxa"/>
          </w:tcPr>
          <w:p w:rsidR="00B24164" w:rsidRPr="00B24164" w:rsidRDefault="00B24164" w:rsidP="00FA273E">
            <w:pPr>
              <w:pStyle w:val="Legend"/>
              <w:widowControl w:val="0"/>
            </w:pPr>
            <w:bookmarkStart w:id="292" w:name="_Toc162258179"/>
            <w:r w:rsidRPr="00B24164">
              <w:rPr>
                <w:b/>
                <w:bCs/>
              </w:rPr>
              <w:t xml:space="preserve">Figura </w:t>
            </w:r>
            <w:r w:rsidR="00F25BDB" w:rsidRPr="00B24164">
              <w:rPr>
                <w:b/>
                <w:bCs/>
              </w:rPr>
              <w:fldChar w:fldCharType="begin"/>
            </w:r>
            <w:r w:rsidRPr="00B24164">
              <w:rPr>
                <w:b/>
                <w:bCs/>
              </w:rPr>
              <w:instrText xml:space="preserve"> SEQ Figura \* ARABIC </w:instrText>
            </w:r>
            <w:r w:rsidR="00F25BDB" w:rsidRPr="00B24164">
              <w:rPr>
                <w:b/>
                <w:bCs/>
              </w:rPr>
              <w:fldChar w:fldCharType="separate"/>
            </w:r>
            <w:r w:rsidR="00A95D91">
              <w:rPr>
                <w:b/>
                <w:bCs/>
                <w:noProof/>
              </w:rPr>
              <w:t>11</w:t>
            </w:r>
            <w:r w:rsidR="00F25BDB" w:rsidRPr="00B24164">
              <w:rPr>
                <w:b/>
                <w:bCs/>
              </w:rPr>
              <w:fldChar w:fldCharType="end"/>
            </w:r>
            <w:r w:rsidRPr="00B24164">
              <w:rPr>
                <w:b/>
                <w:bCs/>
              </w:rPr>
              <w:t>.</w:t>
            </w:r>
            <w:r>
              <w:t xml:space="preserve"> Aspecte ale starii actuale a strazilor din comuna </w:t>
            </w:r>
            <w:r w:rsidR="00D352AE">
              <w:t>Oltina</w:t>
            </w:r>
            <w:bookmarkEnd w:id="292"/>
          </w:p>
        </w:tc>
      </w:tr>
    </w:tbl>
    <w:p w:rsidR="00350610" w:rsidRPr="004651C5" w:rsidRDefault="00350610" w:rsidP="00FA273E">
      <w:pPr>
        <w:pStyle w:val="BH-Textnormal"/>
        <w:widowControl w:val="0"/>
        <w:spacing w:before="0" w:after="0" w:line="360" w:lineRule="auto"/>
        <w:ind w:left="0" w:right="-233" w:firstLine="720"/>
        <w:rPr>
          <w:rFonts w:ascii="Arial Narrow" w:hAnsi="Arial Narrow" w:cs="Arial"/>
          <w:b/>
          <w:szCs w:val="22"/>
        </w:rPr>
      </w:pPr>
      <w:bookmarkStart w:id="293" w:name="_Toc163540266"/>
      <w:r w:rsidRPr="004651C5">
        <w:rPr>
          <w:rFonts w:ascii="Arial Narrow" w:hAnsi="Arial Narrow" w:cs="Arial"/>
          <w:b/>
          <w:szCs w:val="22"/>
        </w:rPr>
        <w:t>Impactul poten</w:t>
      </w:r>
      <w:r>
        <w:rPr>
          <w:rFonts w:ascii="Arial Narrow" w:hAnsi="Arial Narrow" w:cs="Arial"/>
          <w:b/>
          <w:szCs w:val="22"/>
        </w:rPr>
        <w:t>t</w:t>
      </w:r>
      <w:r w:rsidRPr="004651C5">
        <w:rPr>
          <w:rFonts w:ascii="Arial Narrow" w:hAnsi="Arial Narrow" w:cs="Arial"/>
          <w:b/>
          <w:szCs w:val="22"/>
        </w:rPr>
        <w:t xml:space="preserve">ial asupra </w:t>
      </w:r>
      <w:bookmarkEnd w:id="293"/>
      <w:r w:rsidRPr="004651C5">
        <w:rPr>
          <w:rFonts w:ascii="Arial Narrow" w:hAnsi="Arial Narrow" w:cs="Arial"/>
          <w:b/>
          <w:szCs w:val="22"/>
        </w:rPr>
        <w:t xml:space="preserve">florei </w:t>
      </w:r>
      <w:r>
        <w:rPr>
          <w:rFonts w:ascii="Arial Narrow" w:hAnsi="Arial Narrow" w:cs="Arial"/>
          <w:b/>
          <w:szCs w:val="22"/>
        </w:rPr>
        <w:t>s</w:t>
      </w:r>
      <w:r w:rsidRPr="004651C5">
        <w:rPr>
          <w:rFonts w:ascii="Arial Narrow" w:hAnsi="Arial Narrow" w:cs="Arial"/>
          <w:b/>
          <w:szCs w:val="22"/>
        </w:rPr>
        <w:t xml:space="preserve">i faunei </w:t>
      </w:r>
    </w:p>
    <w:p w:rsidR="00505526" w:rsidRDefault="00350610" w:rsidP="00505526">
      <w:pPr>
        <w:widowControl w:val="0"/>
        <w:spacing w:line="360" w:lineRule="auto"/>
        <w:ind w:right="-233" w:firstLine="720"/>
        <w:jc w:val="both"/>
        <w:rPr>
          <w:rFonts w:ascii="Arial Narrow" w:hAnsi="Arial Narrow"/>
          <w:sz w:val="22"/>
          <w:szCs w:val="22"/>
        </w:rPr>
      </w:pPr>
      <w:r w:rsidRPr="004651C5">
        <w:rPr>
          <w:rFonts w:ascii="Arial Narrow" w:hAnsi="Arial Narrow" w:cs="Arial"/>
          <w:sz w:val="22"/>
          <w:szCs w:val="22"/>
        </w:rPr>
        <w:t xml:space="preserve">Realizarea </w:t>
      </w:r>
      <w:r>
        <w:rPr>
          <w:rFonts w:ascii="Arial Narrow" w:hAnsi="Arial Narrow" w:cs="Arial"/>
          <w:sz w:val="22"/>
          <w:szCs w:val="22"/>
        </w:rPr>
        <w:t xml:space="preserve">lucrarilor de modernizare a strazilor din </w:t>
      </w:r>
      <w:r w:rsidR="00B24164">
        <w:rPr>
          <w:rFonts w:ascii="Arial Narrow" w:hAnsi="Arial Narrow" w:cs="Arial"/>
          <w:sz w:val="22"/>
          <w:szCs w:val="22"/>
        </w:rPr>
        <w:t>comuna</w:t>
      </w:r>
      <w:r w:rsidR="00D352AE">
        <w:rPr>
          <w:rFonts w:ascii="Arial Narrow" w:hAnsi="Arial Narrow" w:cs="Arial"/>
          <w:sz w:val="22"/>
          <w:szCs w:val="22"/>
        </w:rPr>
        <w:t xml:space="preserve"> Oltina</w:t>
      </w:r>
      <w:r w:rsidR="00FB477B">
        <w:rPr>
          <w:rFonts w:ascii="Arial Narrow" w:hAnsi="Arial Narrow" w:cs="Arial"/>
          <w:sz w:val="22"/>
          <w:szCs w:val="22"/>
        </w:rPr>
        <w:t xml:space="preserve"> </w:t>
      </w:r>
      <w:r w:rsidRPr="005923FB">
        <w:rPr>
          <w:rFonts w:ascii="Arial Narrow" w:hAnsi="Arial Narrow" w:cs="Arial"/>
          <w:sz w:val="22"/>
          <w:szCs w:val="22"/>
        </w:rPr>
        <w:t xml:space="preserve">nu va avea impact semnificativ asupra biodiversitatii, cu toate ca </w:t>
      </w:r>
      <w:r w:rsidRPr="005923FB">
        <w:rPr>
          <w:rFonts w:ascii="Arial Narrow" w:hAnsi="Arial Narrow"/>
          <w:sz w:val="22"/>
          <w:szCs w:val="22"/>
        </w:rPr>
        <w:t xml:space="preserve">proiectul va fi realizat </w:t>
      </w:r>
      <w:r w:rsidR="00862B6F">
        <w:rPr>
          <w:rFonts w:ascii="Arial Narrow" w:hAnsi="Arial Narrow"/>
          <w:sz w:val="22"/>
          <w:szCs w:val="22"/>
        </w:rPr>
        <w:t xml:space="preserve">in vecinatatea ariilor naturale protejate: </w:t>
      </w:r>
      <w:r w:rsidR="00505526" w:rsidRPr="00505526">
        <w:rPr>
          <w:rFonts w:ascii="Arial Narrow" w:hAnsi="Arial Narrow"/>
          <w:sz w:val="22"/>
          <w:szCs w:val="22"/>
        </w:rPr>
        <w:t>ROSCI0172 Padurea si Valea Canareaua Fetii – Iortmac (ROSAC0172)</w:t>
      </w:r>
      <w:r w:rsidR="00505526">
        <w:rPr>
          <w:rFonts w:ascii="Arial Narrow" w:hAnsi="Arial Narrow"/>
          <w:sz w:val="22"/>
          <w:szCs w:val="22"/>
        </w:rPr>
        <w:t xml:space="preserve">, </w:t>
      </w:r>
      <w:r w:rsidR="00505526" w:rsidRPr="00505526">
        <w:rPr>
          <w:rFonts w:ascii="Arial Narrow" w:hAnsi="Arial Narrow"/>
          <w:sz w:val="22"/>
          <w:szCs w:val="22"/>
        </w:rPr>
        <w:t>ROSPA0056 Lacul Oltina</w:t>
      </w:r>
      <w:r w:rsidR="00505526">
        <w:rPr>
          <w:rFonts w:ascii="Arial Narrow" w:hAnsi="Arial Narrow"/>
          <w:sz w:val="22"/>
          <w:szCs w:val="22"/>
        </w:rPr>
        <w:t xml:space="preserve">, </w:t>
      </w:r>
      <w:r w:rsidR="00505526" w:rsidRPr="00505526">
        <w:rPr>
          <w:rFonts w:ascii="Arial Narrow" w:hAnsi="Arial Narrow"/>
          <w:sz w:val="22"/>
          <w:szCs w:val="22"/>
        </w:rPr>
        <w:t>ROSCI0022 Canaralele Dunării (ROSAC0022)</w:t>
      </w:r>
      <w:r w:rsidR="00505526">
        <w:rPr>
          <w:rFonts w:ascii="Arial Narrow" w:hAnsi="Arial Narrow"/>
          <w:sz w:val="22"/>
          <w:szCs w:val="22"/>
        </w:rPr>
        <w:t xml:space="preserve"> și </w:t>
      </w:r>
      <w:r w:rsidR="00505526" w:rsidRPr="00505526">
        <w:rPr>
          <w:rFonts w:ascii="Arial Narrow" w:hAnsi="Arial Narrow"/>
          <w:sz w:val="22"/>
          <w:szCs w:val="22"/>
        </w:rPr>
        <w:t xml:space="preserve">ROSPA0008 Baneasa  - Canaraua Fetei. </w:t>
      </w:r>
    </w:p>
    <w:p w:rsidR="00350610" w:rsidRDefault="00165986" w:rsidP="00350610">
      <w:pPr>
        <w:spacing w:line="360" w:lineRule="auto"/>
        <w:ind w:right="-233" w:firstLine="720"/>
        <w:jc w:val="both"/>
        <w:rPr>
          <w:rFonts w:ascii="Arial Narrow" w:hAnsi="Arial Narrow"/>
          <w:sz w:val="22"/>
          <w:szCs w:val="22"/>
        </w:rPr>
      </w:pPr>
      <w:r>
        <w:rPr>
          <w:rFonts w:ascii="Arial Narrow" w:hAnsi="Arial Narrow"/>
          <w:sz w:val="22"/>
          <w:szCs w:val="22"/>
        </w:rPr>
        <w:t>L</w:t>
      </w:r>
      <w:r w:rsidR="00862B6F">
        <w:rPr>
          <w:rFonts w:ascii="Arial Narrow" w:hAnsi="Arial Narrow"/>
          <w:sz w:val="22"/>
          <w:szCs w:val="22"/>
        </w:rPr>
        <w:t>ucrări</w:t>
      </w:r>
      <w:r>
        <w:rPr>
          <w:rFonts w:ascii="Arial Narrow" w:hAnsi="Arial Narrow"/>
          <w:sz w:val="22"/>
          <w:szCs w:val="22"/>
        </w:rPr>
        <w:t>le</w:t>
      </w:r>
      <w:r w:rsidR="00862B6F">
        <w:rPr>
          <w:rFonts w:ascii="Arial Narrow" w:hAnsi="Arial Narrow"/>
          <w:sz w:val="22"/>
          <w:szCs w:val="22"/>
        </w:rPr>
        <w:t xml:space="preserve"> vor fi realizate in intravilanul comunei </w:t>
      </w:r>
      <w:r w:rsidR="00D352AE">
        <w:rPr>
          <w:rFonts w:ascii="Arial Narrow" w:hAnsi="Arial Narrow"/>
          <w:sz w:val="22"/>
          <w:szCs w:val="22"/>
        </w:rPr>
        <w:t>Oltina</w:t>
      </w:r>
      <w:r w:rsidR="00862B6F">
        <w:rPr>
          <w:rFonts w:ascii="Arial Narrow" w:hAnsi="Arial Narrow"/>
          <w:sz w:val="22"/>
          <w:szCs w:val="22"/>
        </w:rPr>
        <w:t>, in zone foarte antropizate. V</w:t>
      </w:r>
      <w:r w:rsidR="00350610" w:rsidRPr="00FD1680">
        <w:rPr>
          <w:rFonts w:ascii="Arial Narrow" w:hAnsi="Arial Narrow"/>
          <w:sz w:val="22"/>
          <w:szCs w:val="22"/>
        </w:rPr>
        <w:t>a fi strict respe</w:t>
      </w:r>
      <w:r w:rsidR="009112C3">
        <w:rPr>
          <w:rFonts w:ascii="Arial Narrow" w:hAnsi="Arial Narrow"/>
          <w:sz w:val="22"/>
          <w:szCs w:val="22"/>
        </w:rPr>
        <w:t xml:space="preserve">ctat traseul existent al celor </w:t>
      </w:r>
      <w:r w:rsidR="00D352AE">
        <w:rPr>
          <w:rFonts w:ascii="Arial Narrow" w:hAnsi="Arial Narrow"/>
          <w:sz w:val="22"/>
          <w:szCs w:val="22"/>
        </w:rPr>
        <w:t>8</w:t>
      </w:r>
      <w:r w:rsidR="00350610" w:rsidRPr="00FD1680">
        <w:rPr>
          <w:rFonts w:ascii="Arial Narrow" w:hAnsi="Arial Narrow"/>
          <w:sz w:val="22"/>
          <w:szCs w:val="22"/>
        </w:rPr>
        <w:t xml:space="preserve"> strazi,</w:t>
      </w:r>
      <w:r w:rsidR="00350610">
        <w:rPr>
          <w:rFonts w:ascii="Arial Narrow" w:hAnsi="Arial Narrow"/>
          <w:sz w:val="22"/>
          <w:szCs w:val="22"/>
        </w:rPr>
        <w:t xml:space="preserve"> fara afectarea unor suprafete suplimentare in afara amprizei </w:t>
      </w:r>
      <w:r w:rsidR="00862B6F">
        <w:rPr>
          <w:rFonts w:ascii="Arial Narrow" w:hAnsi="Arial Narrow"/>
          <w:sz w:val="22"/>
          <w:szCs w:val="22"/>
        </w:rPr>
        <w:t xml:space="preserve">strazilor sau a copacilor existenti de-a lungul acestor strazi. </w:t>
      </w:r>
    </w:p>
    <w:p w:rsidR="00731CD3" w:rsidRDefault="00731CD3" w:rsidP="00731CD3">
      <w:pPr>
        <w:keepNext/>
        <w:ind w:right="-227"/>
        <w:jc w:val="center"/>
      </w:pPr>
    </w:p>
    <w:p w:rsidR="00350EC6" w:rsidRDefault="00731CD3" w:rsidP="00731CD3">
      <w:pPr>
        <w:pStyle w:val="Legend"/>
        <w:spacing w:line="360" w:lineRule="auto"/>
      </w:pPr>
      <w:bookmarkStart w:id="294" w:name="_Toc162258180"/>
      <w:r w:rsidRPr="00731CD3">
        <w:rPr>
          <w:b/>
          <w:bCs/>
        </w:rPr>
        <w:t xml:space="preserve">Figura </w:t>
      </w:r>
      <w:r w:rsidR="00F25BDB" w:rsidRPr="00731CD3">
        <w:rPr>
          <w:b/>
          <w:bCs/>
        </w:rPr>
        <w:fldChar w:fldCharType="begin"/>
      </w:r>
      <w:r w:rsidRPr="00731CD3">
        <w:rPr>
          <w:b/>
          <w:bCs/>
        </w:rPr>
        <w:instrText xml:space="preserve"> SEQ Figura \* ARABIC </w:instrText>
      </w:r>
      <w:r w:rsidR="00F25BDB" w:rsidRPr="00731CD3">
        <w:rPr>
          <w:b/>
          <w:bCs/>
        </w:rPr>
        <w:fldChar w:fldCharType="separate"/>
      </w:r>
      <w:r w:rsidR="00A95D91">
        <w:rPr>
          <w:b/>
          <w:bCs/>
          <w:noProof/>
        </w:rPr>
        <w:t>12</w:t>
      </w:r>
      <w:r w:rsidR="00F25BDB" w:rsidRPr="00731CD3">
        <w:rPr>
          <w:b/>
          <w:bCs/>
        </w:rPr>
        <w:fldChar w:fldCharType="end"/>
      </w:r>
      <w:r w:rsidRPr="00731CD3">
        <w:rPr>
          <w:b/>
          <w:bCs/>
        </w:rPr>
        <w:t>.</w:t>
      </w:r>
      <w:r w:rsidRPr="00EB40EB">
        <w:t>Amplasarea proiectului in raport cu ariile protejate limitrofe</w:t>
      </w:r>
      <w:bookmarkEnd w:id="294"/>
    </w:p>
    <w:p w:rsidR="00350610"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Impactul poten</w:t>
      </w:r>
      <w:r>
        <w:rPr>
          <w:rFonts w:ascii="Arial Narrow" w:hAnsi="Arial Narrow" w:cs="Arial"/>
          <w:sz w:val="22"/>
          <w:szCs w:val="22"/>
        </w:rPr>
        <w:t>t</w:t>
      </w:r>
      <w:r w:rsidRPr="004651C5">
        <w:rPr>
          <w:rFonts w:ascii="Arial Narrow" w:hAnsi="Arial Narrow" w:cs="Arial"/>
          <w:sz w:val="22"/>
          <w:szCs w:val="22"/>
        </w:rPr>
        <w:t>ial asupra biodiversit</w:t>
      </w:r>
      <w:r>
        <w:rPr>
          <w:rFonts w:ascii="Arial Narrow" w:hAnsi="Arial Narrow" w:cs="Arial"/>
          <w:sz w:val="22"/>
          <w:szCs w:val="22"/>
        </w:rPr>
        <w:t>at</w:t>
      </w:r>
      <w:r w:rsidRPr="004651C5">
        <w:rPr>
          <w:rFonts w:ascii="Arial Narrow" w:hAnsi="Arial Narrow" w:cs="Arial"/>
          <w:sz w:val="22"/>
          <w:szCs w:val="22"/>
        </w:rPr>
        <w:t>ii se va manifesta in special in perioada realiz</w:t>
      </w:r>
      <w:r>
        <w:rPr>
          <w:rFonts w:ascii="Arial Narrow" w:hAnsi="Arial Narrow" w:cs="Arial"/>
          <w:sz w:val="22"/>
          <w:szCs w:val="22"/>
        </w:rPr>
        <w:t>a</w:t>
      </w:r>
      <w:r w:rsidRPr="004651C5">
        <w:rPr>
          <w:rFonts w:ascii="Arial Narrow" w:hAnsi="Arial Narrow" w:cs="Arial"/>
          <w:sz w:val="22"/>
          <w:szCs w:val="22"/>
        </w:rPr>
        <w:t>rii lucr</w:t>
      </w:r>
      <w:r>
        <w:rPr>
          <w:rFonts w:ascii="Arial Narrow" w:hAnsi="Arial Narrow" w:cs="Arial"/>
          <w:sz w:val="22"/>
          <w:szCs w:val="22"/>
        </w:rPr>
        <w:t>a</w:t>
      </w:r>
      <w:r w:rsidRPr="004651C5">
        <w:rPr>
          <w:rFonts w:ascii="Arial Narrow" w:hAnsi="Arial Narrow" w:cs="Arial"/>
          <w:sz w:val="22"/>
          <w:szCs w:val="22"/>
        </w:rPr>
        <w:t xml:space="preserve">rilor de </w:t>
      </w:r>
      <w:r>
        <w:rPr>
          <w:rFonts w:ascii="Arial Narrow" w:hAnsi="Arial Narrow" w:cs="Arial"/>
          <w:sz w:val="22"/>
          <w:szCs w:val="22"/>
        </w:rPr>
        <w:t>modernizare</w:t>
      </w:r>
      <w:r w:rsidRPr="004651C5">
        <w:rPr>
          <w:rFonts w:ascii="Arial Narrow" w:hAnsi="Arial Narrow" w:cs="Arial"/>
          <w:sz w:val="22"/>
          <w:szCs w:val="22"/>
        </w:rPr>
        <w:t xml:space="preserve">, dar este nesemnificativ, temporar </w:t>
      </w:r>
      <w:r>
        <w:rPr>
          <w:rFonts w:ascii="Arial Narrow" w:hAnsi="Arial Narrow" w:cs="Arial"/>
          <w:sz w:val="22"/>
          <w:szCs w:val="22"/>
        </w:rPr>
        <w:t>s</w:t>
      </w:r>
      <w:r w:rsidRPr="004651C5">
        <w:rPr>
          <w:rFonts w:ascii="Arial Narrow" w:hAnsi="Arial Narrow" w:cs="Arial"/>
          <w:sz w:val="22"/>
          <w:szCs w:val="22"/>
        </w:rPr>
        <w:t>i reversibil. La finalizarea lucr</w:t>
      </w:r>
      <w:r>
        <w:rPr>
          <w:rFonts w:ascii="Arial Narrow" w:hAnsi="Arial Narrow" w:cs="Arial"/>
          <w:sz w:val="22"/>
          <w:szCs w:val="22"/>
        </w:rPr>
        <w:t>arilor de modernizare</w:t>
      </w:r>
      <w:r w:rsidRPr="004651C5">
        <w:rPr>
          <w:rFonts w:ascii="Arial Narrow" w:hAnsi="Arial Narrow" w:cs="Arial"/>
          <w:sz w:val="22"/>
          <w:szCs w:val="22"/>
        </w:rPr>
        <w:t>, mediul va reveni la starea ini</w:t>
      </w:r>
      <w:r>
        <w:rPr>
          <w:rFonts w:ascii="Arial Narrow" w:hAnsi="Arial Narrow" w:cs="Arial"/>
          <w:sz w:val="22"/>
          <w:szCs w:val="22"/>
        </w:rPr>
        <w:t>t</w:t>
      </w:r>
      <w:r w:rsidRPr="004651C5">
        <w:rPr>
          <w:rFonts w:ascii="Arial Narrow" w:hAnsi="Arial Narrow" w:cs="Arial"/>
          <w:sz w:val="22"/>
          <w:szCs w:val="22"/>
        </w:rPr>
        <w:t>ial</w:t>
      </w:r>
      <w:r>
        <w:rPr>
          <w:rFonts w:ascii="Arial Narrow" w:hAnsi="Arial Narrow" w:cs="Arial"/>
          <w:sz w:val="22"/>
          <w:szCs w:val="22"/>
        </w:rPr>
        <w:t xml:space="preserve">a. </w:t>
      </w:r>
    </w:p>
    <w:p w:rsidR="00350610" w:rsidRPr="00980BC4" w:rsidRDefault="00350610" w:rsidP="00350610">
      <w:pPr>
        <w:autoSpaceDE w:val="0"/>
        <w:autoSpaceDN w:val="0"/>
        <w:adjustRightInd w:val="0"/>
        <w:spacing w:line="360" w:lineRule="auto"/>
        <w:ind w:right="-47" w:firstLine="720"/>
        <w:jc w:val="both"/>
        <w:rPr>
          <w:rFonts w:ascii="Arial Narrow" w:hAnsi="Arial Narrow" w:cs="Arial"/>
          <w:bCs/>
          <w:sz w:val="22"/>
          <w:szCs w:val="22"/>
        </w:rPr>
      </w:pPr>
      <w:r>
        <w:rPr>
          <w:rFonts w:ascii="Arial Narrow" w:hAnsi="Arial Narrow" w:cs="Arial"/>
          <w:sz w:val="22"/>
          <w:szCs w:val="22"/>
        </w:rPr>
        <w:t xml:space="preserve">Deoarece lucrarile vor fi realizate </w:t>
      </w:r>
      <w:r w:rsidR="00731CD3">
        <w:rPr>
          <w:rFonts w:ascii="Arial Narrow" w:hAnsi="Arial Narrow" w:cs="Arial"/>
          <w:sz w:val="22"/>
          <w:szCs w:val="22"/>
        </w:rPr>
        <w:t xml:space="preserve">preponderent </w:t>
      </w:r>
      <w:r>
        <w:rPr>
          <w:rFonts w:ascii="Arial Narrow" w:hAnsi="Arial Narrow" w:cs="Arial"/>
          <w:sz w:val="22"/>
          <w:szCs w:val="22"/>
        </w:rPr>
        <w:t xml:space="preserve">in intravilanul </w:t>
      </w:r>
      <w:r w:rsidR="00731CD3">
        <w:rPr>
          <w:rFonts w:ascii="Arial Narrow" w:hAnsi="Arial Narrow" w:cs="Arial"/>
          <w:sz w:val="22"/>
          <w:szCs w:val="22"/>
        </w:rPr>
        <w:t xml:space="preserve">comunei </w:t>
      </w:r>
      <w:r w:rsidR="00D352AE" w:rsidRPr="00165986">
        <w:rPr>
          <w:rFonts w:ascii="Arial Narrow" w:hAnsi="Arial Narrow" w:cs="Arial"/>
          <w:sz w:val="22"/>
          <w:szCs w:val="22"/>
        </w:rPr>
        <w:t>Oltina</w:t>
      </w:r>
      <w:r w:rsidR="000F51FC" w:rsidRPr="00165986">
        <w:rPr>
          <w:rFonts w:ascii="Arial Narrow" w:hAnsi="Arial Narrow" w:cs="Arial"/>
          <w:sz w:val="22"/>
          <w:szCs w:val="22"/>
        </w:rPr>
        <w:t>,</w:t>
      </w:r>
      <w:r w:rsidRPr="00165986">
        <w:rPr>
          <w:rFonts w:ascii="Arial Narrow" w:hAnsi="Arial Narrow" w:cs="Arial"/>
          <w:sz w:val="22"/>
          <w:szCs w:val="22"/>
        </w:rPr>
        <w:t xml:space="preserve"> in amplasamentul</w:t>
      </w:r>
      <w:r>
        <w:rPr>
          <w:rFonts w:ascii="Arial Narrow" w:hAnsi="Arial Narrow" w:cs="Arial"/>
          <w:sz w:val="22"/>
          <w:szCs w:val="22"/>
        </w:rPr>
        <w:t xml:space="preserve"> acestora nu au fost identificate specii protejate de flo</w:t>
      </w:r>
      <w:r w:rsidR="009112C3">
        <w:rPr>
          <w:rFonts w:ascii="Arial Narrow" w:hAnsi="Arial Narrow" w:cs="Arial"/>
          <w:sz w:val="22"/>
          <w:szCs w:val="22"/>
        </w:rPr>
        <w:t xml:space="preserve">ra sau fauna. Pe traseul celor </w:t>
      </w:r>
      <w:r w:rsidR="00D352AE">
        <w:rPr>
          <w:rFonts w:ascii="Arial Narrow" w:hAnsi="Arial Narrow" w:cs="Arial"/>
          <w:sz w:val="22"/>
          <w:szCs w:val="22"/>
        </w:rPr>
        <w:t>8</w:t>
      </w:r>
      <w:r>
        <w:rPr>
          <w:rFonts w:ascii="Arial Narrow" w:hAnsi="Arial Narrow" w:cs="Arial"/>
          <w:sz w:val="22"/>
          <w:szCs w:val="22"/>
        </w:rPr>
        <w:t xml:space="preserve"> strazi care vor fi modernizate au fost identificate in general specii ruderale si segetale de plante ce pot fi incadrate in habitatul </w:t>
      </w:r>
      <w:r w:rsidRPr="00CB32A4">
        <w:rPr>
          <w:rFonts w:ascii="Arial Narrow" w:hAnsi="Arial Narrow" w:cs="Arial"/>
          <w:sz w:val="22"/>
          <w:szCs w:val="22"/>
        </w:rPr>
        <w:t xml:space="preserve">87.2. Ruderal communities. </w:t>
      </w:r>
      <w:r>
        <w:rPr>
          <w:rFonts w:ascii="Arial Narrow" w:hAnsi="Arial Narrow" w:cs="Arial"/>
          <w:sz w:val="22"/>
          <w:szCs w:val="22"/>
        </w:rPr>
        <w:t xml:space="preserve">Alaturi de acestea au mai fost identificate exemplare </w:t>
      </w:r>
      <w:r w:rsidRPr="00165986">
        <w:rPr>
          <w:rFonts w:ascii="Arial Narrow" w:hAnsi="Arial Narrow" w:cs="Arial"/>
          <w:sz w:val="22"/>
          <w:szCs w:val="22"/>
        </w:rPr>
        <w:t>de corcodus (</w:t>
      </w:r>
      <w:r w:rsidRPr="00165986">
        <w:rPr>
          <w:rFonts w:ascii="Arial Narrow" w:hAnsi="Arial Narrow" w:cs="Arial"/>
          <w:i/>
          <w:sz w:val="22"/>
          <w:szCs w:val="22"/>
        </w:rPr>
        <w:t>Prunus cerasifera</w:t>
      </w:r>
      <w:r w:rsidRPr="00165986">
        <w:rPr>
          <w:rFonts w:ascii="Arial Narrow" w:hAnsi="Arial Narrow" w:cs="Arial"/>
          <w:sz w:val="22"/>
          <w:szCs w:val="22"/>
        </w:rPr>
        <w:t>), salcie (</w:t>
      </w:r>
      <w:r w:rsidRPr="00165986">
        <w:rPr>
          <w:rFonts w:ascii="Arial Narrow" w:hAnsi="Arial Narrow" w:cs="Arial"/>
          <w:i/>
          <w:sz w:val="22"/>
          <w:szCs w:val="22"/>
        </w:rPr>
        <w:t>Salix alba</w:t>
      </w:r>
      <w:r w:rsidRPr="00165986">
        <w:rPr>
          <w:rFonts w:ascii="Arial Narrow" w:hAnsi="Arial Narrow" w:cs="Arial"/>
          <w:sz w:val="22"/>
          <w:szCs w:val="22"/>
        </w:rPr>
        <w:t xml:space="preserve">), </w:t>
      </w:r>
      <w:r w:rsidR="00A34D48" w:rsidRPr="00165986">
        <w:rPr>
          <w:rFonts w:ascii="Arial Narrow" w:hAnsi="Arial Narrow" w:cs="Arial"/>
          <w:sz w:val="22"/>
          <w:szCs w:val="22"/>
        </w:rPr>
        <w:t xml:space="preserve">plop (Populus canadensis), </w:t>
      </w:r>
      <w:r w:rsidRPr="00165986">
        <w:rPr>
          <w:rFonts w:ascii="Arial Narrow" w:hAnsi="Arial Narrow" w:cs="Arial"/>
          <w:sz w:val="22"/>
          <w:szCs w:val="22"/>
        </w:rPr>
        <w:t>salcam (</w:t>
      </w:r>
      <w:r w:rsidRPr="00165986">
        <w:rPr>
          <w:rFonts w:ascii="Arial Narrow" w:hAnsi="Arial Narrow" w:cs="Arial"/>
          <w:i/>
          <w:sz w:val="22"/>
          <w:szCs w:val="22"/>
        </w:rPr>
        <w:t>Robinia pseudoacacia</w:t>
      </w:r>
      <w:r w:rsidRPr="00165986">
        <w:rPr>
          <w:rFonts w:ascii="Arial Narrow" w:hAnsi="Arial Narrow" w:cs="Arial"/>
          <w:sz w:val="22"/>
          <w:szCs w:val="22"/>
        </w:rPr>
        <w:t xml:space="preserve">), </w:t>
      </w:r>
      <w:r w:rsidR="00165986" w:rsidRPr="00165986">
        <w:rPr>
          <w:rFonts w:ascii="Arial Narrow" w:hAnsi="Arial Narrow" w:cs="Arial"/>
          <w:sz w:val="22"/>
          <w:szCs w:val="22"/>
        </w:rPr>
        <w:t>nuc (</w:t>
      </w:r>
      <w:r w:rsidR="00165986" w:rsidRPr="00165986">
        <w:rPr>
          <w:rFonts w:ascii="Arial Narrow" w:hAnsi="Arial Narrow" w:cs="Arial"/>
          <w:i/>
          <w:sz w:val="22"/>
          <w:szCs w:val="22"/>
        </w:rPr>
        <w:t>Juglans regia</w:t>
      </w:r>
      <w:r w:rsidR="00165986" w:rsidRPr="00165986">
        <w:rPr>
          <w:rFonts w:ascii="Arial Narrow" w:hAnsi="Arial Narrow" w:cs="Arial"/>
          <w:sz w:val="22"/>
          <w:szCs w:val="22"/>
        </w:rPr>
        <w:t xml:space="preserve">), </w:t>
      </w:r>
      <w:r w:rsidRPr="00165986">
        <w:rPr>
          <w:rFonts w:ascii="Arial Narrow" w:hAnsi="Arial Narrow" w:cs="Arial"/>
          <w:sz w:val="22"/>
          <w:szCs w:val="22"/>
        </w:rPr>
        <w:t>porumbar (</w:t>
      </w:r>
      <w:r w:rsidRPr="00165986">
        <w:rPr>
          <w:rFonts w:ascii="Arial Narrow" w:hAnsi="Arial Narrow" w:cs="Arial"/>
          <w:i/>
          <w:sz w:val="22"/>
          <w:szCs w:val="22"/>
        </w:rPr>
        <w:t>Prunus spinosa</w:t>
      </w:r>
      <w:r w:rsidRPr="00165986">
        <w:rPr>
          <w:rFonts w:ascii="Arial Narrow" w:hAnsi="Arial Narrow" w:cs="Arial"/>
          <w:sz w:val="22"/>
          <w:szCs w:val="22"/>
        </w:rPr>
        <w:t>), lemn cainesc (</w:t>
      </w:r>
      <w:r w:rsidRPr="00165986">
        <w:rPr>
          <w:rFonts w:ascii="Arial Narrow" w:hAnsi="Arial Narrow" w:cs="Arial"/>
          <w:i/>
          <w:sz w:val="22"/>
          <w:szCs w:val="22"/>
        </w:rPr>
        <w:t>Ligustrum vulgare</w:t>
      </w:r>
      <w:r w:rsidRPr="00165986">
        <w:rPr>
          <w:rFonts w:ascii="Arial Narrow" w:hAnsi="Arial Narrow" w:cs="Arial"/>
          <w:sz w:val="22"/>
          <w:szCs w:val="22"/>
        </w:rPr>
        <w:t>) care</w:t>
      </w:r>
      <w:r>
        <w:rPr>
          <w:rFonts w:ascii="Arial Narrow" w:hAnsi="Arial Narrow" w:cs="Arial"/>
          <w:sz w:val="22"/>
          <w:szCs w:val="22"/>
        </w:rPr>
        <w:t xml:space="preserve"> nu vor fi afectate de realizarea lucrarilor de modernizare a strazilor din</w:t>
      </w:r>
      <w:r w:rsidR="00A34D48">
        <w:rPr>
          <w:rFonts w:ascii="Arial Narrow" w:hAnsi="Arial Narrow" w:cs="Arial"/>
          <w:sz w:val="22"/>
          <w:szCs w:val="22"/>
        </w:rPr>
        <w:t xml:space="preserve"> comuna </w:t>
      </w:r>
      <w:r w:rsidR="00D352AE">
        <w:rPr>
          <w:rFonts w:ascii="Arial Narrow" w:hAnsi="Arial Narrow" w:cs="Arial"/>
          <w:sz w:val="22"/>
          <w:szCs w:val="22"/>
        </w:rPr>
        <w:t>Oltina</w:t>
      </w:r>
      <w:r>
        <w:rPr>
          <w:rFonts w:ascii="Arial Narrow" w:hAnsi="Arial Narrow" w:cs="Arial"/>
          <w:sz w:val="22"/>
          <w:szCs w:val="22"/>
        </w:rPr>
        <w:t>.</w:t>
      </w:r>
    </w:p>
    <w:tbl>
      <w:tblPr>
        <w:tblW w:w="8016" w:type="dxa"/>
        <w:jc w:val="center"/>
        <w:tblLook w:val="04A0" w:firstRow="1" w:lastRow="0" w:firstColumn="1" w:lastColumn="0" w:noHBand="0" w:noVBand="1"/>
      </w:tblPr>
      <w:tblGrid>
        <w:gridCol w:w="8016"/>
      </w:tblGrid>
      <w:tr w:rsidR="00FA273E" w:rsidRPr="00107CEB" w:rsidTr="002D234C">
        <w:trPr>
          <w:jc w:val="center"/>
        </w:trPr>
        <w:tc>
          <w:tcPr>
            <w:tcW w:w="8016" w:type="dxa"/>
          </w:tcPr>
          <w:p w:rsidR="00FA273E" w:rsidRPr="00107CEB" w:rsidRDefault="00FA273E" w:rsidP="00CA70C9">
            <w:pPr>
              <w:pStyle w:val="Corptext"/>
              <w:widowControl w:val="0"/>
              <w:spacing w:after="0" w:line="276" w:lineRule="auto"/>
              <w:ind w:right="-233"/>
              <w:jc w:val="both"/>
              <w:rPr>
                <w:rFonts w:ascii="Arial Narrow" w:hAnsi="Arial Narrow"/>
                <w:sz w:val="22"/>
                <w:szCs w:val="22"/>
                <w:highlight w:val="yellow"/>
              </w:rPr>
            </w:pPr>
          </w:p>
        </w:tc>
      </w:tr>
      <w:tr w:rsidR="00FA273E" w:rsidRPr="00107CEB" w:rsidTr="002D234C">
        <w:trPr>
          <w:jc w:val="center"/>
        </w:trPr>
        <w:tc>
          <w:tcPr>
            <w:tcW w:w="8016" w:type="dxa"/>
          </w:tcPr>
          <w:p w:rsidR="00FA273E" w:rsidRDefault="00FA273E" w:rsidP="00CA70C9">
            <w:pPr>
              <w:pStyle w:val="Corptext"/>
              <w:widowControl w:val="0"/>
              <w:spacing w:after="0" w:line="276" w:lineRule="auto"/>
              <w:ind w:right="-233"/>
              <w:jc w:val="both"/>
              <w:rPr>
                <w:b/>
                <w:bCs/>
                <w:noProof/>
              </w:rPr>
            </w:pPr>
          </w:p>
        </w:tc>
      </w:tr>
      <w:tr w:rsidR="00FA273E" w:rsidRPr="00107CEB" w:rsidTr="002D234C">
        <w:trPr>
          <w:jc w:val="center"/>
        </w:trPr>
        <w:tc>
          <w:tcPr>
            <w:tcW w:w="8016" w:type="dxa"/>
          </w:tcPr>
          <w:p w:rsidR="00FA273E" w:rsidRDefault="00FA273E" w:rsidP="00CA70C9">
            <w:pPr>
              <w:pStyle w:val="Corptext"/>
              <w:widowControl w:val="0"/>
              <w:spacing w:after="0" w:line="276" w:lineRule="auto"/>
              <w:ind w:right="-233"/>
              <w:jc w:val="both"/>
              <w:rPr>
                <w:b/>
                <w:bCs/>
                <w:noProof/>
              </w:rPr>
            </w:pPr>
          </w:p>
        </w:tc>
      </w:tr>
      <w:tr w:rsidR="002D234C" w:rsidRPr="00107CEB" w:rsidTr="002D234C">
        <w:trPr>
          <w:jc w:val="center"/>
        </w:trPr>
        <w:tc>
          <w:tcPr>
            <w:tcW w:w="8016" w:type="dxa"/>
          </w:tcPr>
          <w:p w:rsidR="002D234C" w:rsidRDefault="002D234C" w:rsidP="00CA70C9">
            <w:pPr>
              <w:pStyle w:val="Corptext"/>
              <w:widowControl w:val="0"/>
              <w:spacing w:after="0" w:line="276" w:lineRule="auto"/>
              <w:ind w:right="-233"/>
              <w:jc w:val="both"/>
              <w:rPr>
                <w:b/>
                <w:noProof/>
                <w:lang w:val="en-US" w:eastAsia="en-US"/>
              </w:rPr>
            </w:pPr>
          </w:p>
        </w:tc>
      </w:tr>
      <w:tr w:rsidR="00F45A16" w:rsidRPr="00107CEB" w:rsidTr="002D234C">
        <w:trPr>
          <w:jc w:val="center"/>
        </w:trPr>
        <w:tc>
          <w:tcPr>
            <w:tcW w:w="8016" w:type="dxa"/>
          </w:tcPr>
          <w:p w:rsidR="00F45A16" w:rsidRDefault="00F45A16" w:rsidP="00F45A16">
            <w:pPr>
              <w:pStyle w:val="Corptext"/>
              <w:widowControl w:val="0"/>
              <w:spacing w:after="0" w:line="276" w:lineRule="auto"/>
              <w:ind w:right="10"/>
              <w:jc w:val="center"/>
              <w:rPr>
                <w:b/>
                <w:noProof/>
                <w:lang w:val="en-US" w:eastAsia="en-US"/>
              </w:rPr>
            </w:pPr>
          </w:p>
        </w:tc>
      </w:tr>
      <w:tr w:rsidR="00FA273E" w:rsidRPr="00FA273E" w:rsidTr="002D234C">
        <w:trPr>
          <w:jc w:val="center"/>
        </w:trPr>
        <w:tc>
          <w:tcPr>
            <w:tcW w:w="8016" w:type="dxa"/>
          </w:tcPr>
          <w:p w:rsidR="00FA273E" w:rsidRPr="00FA273E" w:rsidRDefault="00FA273E" w:rsidP="00FA273E">
            <w:pPr>
              <w:pStyle w:val="Corptext"/>
              <w:widowControl w:val="0"/>
              <w:spacing w:after="0" w:line="276" w:lineRule="auto"/>
              <w:ind w:right="-233"/>
              <w:jc w:val="center"/>
              <w:rPr>
                <w:rFonts w:ascii="Arial Narrow" w:hAnsi="Arial Narrow"/>
                <w:b/>
                <w:bCs/>
                <w:noProof/>
                <w:sz w:val="22"/>
              </w:rPr>
            </w:pPr>
            <w:bookmarkStart w:id="295" w:name="_Toc162258181"/>
            <w:r w:rsidRPr="00FA273E">
              <w:rPr>
                <w:rFonts w:ascii="Arial Narrow" w:hAnsi="Arial Narrow"/>
                <w:b/>
                <w:bCs/>
                <w:sz w:val="22"/>
              </w:rPr>
              <w:t xml:space="preserve">Figura </w:t>
            </w:r>
            <w:r w:rsidRPr="00FA273E">
              <w:rPr>
                <w:rFonts w:ascii="Arial Narrow" w:hAnsi="Arial Narrow"/>
                <w:b/>
                <w:bCs/>
                <w:sz w:val="22"/>
              </w:rPr>
              <w:fldChar w:fldCharType="begin"/>
            </w:r>
            <w:r w:rsidRPr="00FA273E">
              <w:rPr>
                <w:rFonts w:ascii="Arial Narrow" w:hAnsi="Arial Narrow"/>
                <w:b/>
                <w:bCs/>
                <w:sz w:val="22"/>
              </w:rPr>
              <w:instrText xml:space="preserve"> SEQ Figura \* ARABIC </w:instrText>
            </w:r>
            <w:r w:rsidRPr="00FA273E">
              <w:rPr>
                <w:rFonts w:ascii="Arial Narrow" w:hAnsi="Arial Narrow"/>
                <w:b/>
                <w:bCs/>
                <w:sz w:val="22"/>
              </w:rPr>
              <w:fldChar w:fldCharType="separate"/>
            </w:r>
            <w:r w:rsidR="00A95D91">
              <w:rPr>
                <w:rFonts w:ascii="Arial Narrow" w:hAnsi="Arial Narrow"/>
                <w:b/>
                <w:bCs/>
                <w:noProof/>
                <w:sz w:val="22"/>
              </w:rPr>
              <w:t>13</w:t>
            </w:r>
            <w:r w:rsidRPr="00FA273E">
              <w:rPr>
                <w:rFonts w:ascii="Arial Narrow" w:hAnsi="Arial Narrow"/>
                <w:b/>
                <w:bCs/>
                <w:sz w:val="22"/>
              </w:rPr>
              <w:fldChar w:fldCharType="end"/>
            </w:r>
            <w:r w:rsidRPr="00FA273E">
              <w:rPr>
                <w:rFonts w:ascii="Arial Narrow" w:hAnsi="Arial Narrow"/>
                <w:b/>
                <w:bCs/>
                <w:sz w:val="22"/>
              </w:rPr>
              <w:t>.</w:t>
            </w:r>
            <w:r w:rsidRPr="00FA273E">
              <w:rPr>
                <w:rFonts w:ascii="Arial Narrow" w:hAnsi="Arial Narrow"/>
                <w:sz w:val="22"/>
              </w:rPr>
              <w:t>Aspecte ale vegetatiei pe traseul strazilor din comuna Oltina</w:t>
            </w:r>
            <w:bookmarkEnd w:id="295"/>
          </w:p>
        </w:tc>
      </w:tr>
    </w:tbl>
    <w:p w:rsidR="00350610" w:rsidRPr="00980BC4" w:rsidRDefault="00350610" w:rsidP="00350610">
      <w:pPr>
        <w:widowControl w:val="0"/>
        <w:autoSpaceDE w:val="0"/>
        <w:autoSpaceDN w:val="0"/>
        <w:adjustRightInd w:val="0"/>
        <w:spacing w:line="360" w:lineRule="auto"/>
        <w:ind w:right="-47" w:firstLine="720"/>
        <w:jc w:val="both"/>
        <w:rPr>
          <w:rFonts w:ascii="Arial Narrow" w:hAnsi="Arial Narrow" w:cs="Arial"/>
          <w:sz w:val="22"/>
          <w:szCs w:val="22"/>
        </w:rPr>
      </w:pPr>
      <w:r w:rsidRPr="00975756">
        <w:rPr>
          <w:rFonts w:ascii="Arial Narrow" w:hAnsi="Arial Narrow" w:cs="Arial"/>
          <w:bCs/>
          <w:sz w:val="22"/>
          <w:szCs w:val="22"/>
        </w:rPr>
        <w:t>Deoarece lucr</w:t>
      </w:r>
      <w:r>
        <w:rPr>
          <w:rFonts w:ascii="Arial Narrow" w:hAnsi="Arial Narrow" w:cs="Arial"/>
          <w:bCs/>
          <w:sz w:val="22"/>
          <w:szCs w:val="22"/>
        </w:rPr>
        <w:t>a</w:t>
      </w:r>
      <w:r w:rsidRPr="00975756">
        <w:rPr>
          <w:rFonts w:ascii="Arial Narrow" w:hAnsi="Arial Narrow" w:cs="Arial"/>
          <w:bCs/>
          <w:sz w:val="22"/>
          <w:szCs w:val="22"/>
        </w:rPr>
        <w:t xml:space="preserve">rile vor fi realizate </w:t>
      </w:r>
      <w:r>
        <w:rPr>
          <w:rFonts w:ascii="Arial Narrow" w:hAnsi="Arial Narrow" w:cs="Arial"/>
          <w:bCs/>
          <w:sz w:val="22"/>
          <w:szCs w:val="22"/>
        </w:rPr>
        <w:t xml:space="preserve">cu respectarea traseului </w:t>
      </w:r>
      <w:r w:rsidRPr="00975756">
        <w:rPr>
          <w:rFonts w:ascii="Arial Narrow" w:hAnsi="Arial Narrow" w:cs="Arial"/>
          <w:bCs/>
          <w:sz w:val="22"/>
          <w:szCs w:val="22"/>
        </w:rPr>
        <w:t>existent</w:t>
      </w:r>
      <w:r>
        <w:rPr>
          <w:rFonts w:ascii="Arial Narrow" w:hAnsi="Arial Narrow" w:cs="Arial"/>
          <w:bCs/>
          <w:sz w:val="22"/>
          <w:szCs w:val="22"/>
        </w:rPr>
        <w:t xml:space="preserve"> al strazilor</w:t>
      </w:r>
      <w:r w:rsidRPr="00975756">
        <w:rPr>
          <w:rFonts w:ascii="Arial Narrow" w:hAnsi="Arial Narrow" w:cs="Arial"/>
          <w:bCs/>
          <w:sz w:val="22"/>
          <w:szCs w:val="22"/>
        </w:rPr>
        <w:t xml:space="preserve">, </w:t>
      </w:r>
      <w:r>
        <w:rPr>
          <w:rFonts w:ascii="Arial Narrow" w:hAnsi="Arial Narrow" w:cs="Arial"/>
          <w:bCs/>
          <w:sz w:val="22"/>
          <w:szCs w:val="22"/>
        </w:rPr>
        <w:t xml:space="preserve">nu vor avea </w:t>
      </w:r>
      <w:r w:rsidRPr="00975756">
        <w:rPr>
          <w:rFonts w:ascii="Arial Narrow" w:hAnsi="Arial Narrow" w:cs="Arial"/>
          <w:bCs/>
          <w:sz w:val="22"/>
          <w:szCs w:val="22"/>
        </w:rPr>
        <w:t xml:space="preserve">impact semnificativ asupra </w:t>
      </w:r>
      <w:r>
        <w:rPr>
          <w:rFonts w:ascii="Arial Narrow" w:hAnsi="Arial Narrow" w:cs="Arial"/>
          <w:bCs/>
          <w:sz w:val="22"/>
          <w:szCs w:val="22"/>
        </w:rPr>
        <w:t xml:space="preserve">biodiversitatii. </w:t>
      </w:r>
      <w:r w:rsidR="00CA70C9">
        <w:rPr>
          <w:rFonts w:ascii="Arial Narrow" w:hAnsi="Arial Narrow" w:cs="Arial"/>
          <w:bCs/>
          <w:sz w:val="22"/>
          <w:szCs w:val="22"/>
        </w:rPr>
        <w:t xml:space="preserve">Nu vor fi afectati copacii existenti in vecinatatea amprizei strazilor. </w:t>
      </w:r>
    </w:p>
    <w:p w:rsidR="00350610" w:rsidRDefault="00350610" w:rsidP="00350610">
      <w:pPr>
        <w:widowControl w:val="0"/>
        <w:autoSpaceDE w:val="0"/>
        <w:autoSpaceDN w:val="0"/>
        <w:adjustRightInd w:val="0"/>
        <w:spacing w:line="360" w:lineRule="auto"/>
        <w:ind w:right="43" w:firstLine="720"/>
        <w:jc w:val="both"/>
        <w:rPr>
          <w:rFonts w:ascii="Arial Narrow" w:hAnsi="Arial Narrow" w:cs="Arial"/>
          <w:bCs/>
          <w:sz w:val="22"/>
          <w:szCs w:val="22"/>
        </w:rPr>
      </w:pPr>
      <w:r w:rsidRPr="00400B72">
        <w:rPr>
          <w:rFonts w:ascii="Arial Narrow" w:hAnsi="Arial Narrow" w:cs="Arial"/>
          <w:bCs/>
          <w:sz w:val="22"/>
          <w:szCs w:val="22"/>
        </w:rPr>
        <w:t>In zonele cu vegeta</w:t>
      </w:r>
      <w:r>
        <w:rPr>
          <w:rFonts w:ascii="Arial Narrow" w:hAnsi="Arial Narrow" w:cs="Arial"/>
          <w:bCs/>
          <w:sz w:val="22"/>
          <w:szCs w:val="22"/>
        </w:rPr>
        <w:t>t</w:t>
      </w:r>
      <w:r w:rsidRPr="00400B72">
        <w:rPr>
          <w:rFonts w:ascii="Arial Narrow" w:hAnsi="Arial Narrow" w:cs="Arial"/>
          <w:bCs/>
          <w:sz w:val="22"/>
          <w:szCs w:val="22"/>
        </w:rPr>
        <w:t>ie spontan</w:t>
      </w:r>
      <w:r>
        <w:rPr>
          <w:rFonts w:ascii="Arial Narrow" w:hAnsi="Arial Narrow" w:cs="Arial"/>
          <w:bCs/>
          <w:sz w:val="22"/>
          <w:szCs w:val="22"/>
        </w:rPr>
        <w:t>a</w:t>
      </w:r>
      <w:r w:rsidRPr="00400B72">
        <w:rPr>
          <w:rFonts w:ascii="Arial Narrow" w:hAnsi="Arial Narrow" w:cs="Arial"/>
          <w:bCs/>
          <w:sz w:val="22"/>
          <w:szCs w:val="22"/>
        </w:rPr>
        <w:t xml:space="preserve"> au fost identificate speciile de flor</w:t>
      </w:r>
      <w:r>
        <w:rPr>
          <w:rFonts w:ascii="Arial Narrow" w:hAnsi="Arial Narrow" w:cs="Arial"/>
          <w:bCs/>
          <w:sz w:val="22"/>
          <w:szCs w:val="22"/>
        </w:rPr>
        <w:t>a</w:t>
      </w:r>
      <w:r w:rsidRPr="00400B72">
        <w:rPr>
          <w:rFonts w:ascii="Arial Narrow" w:hAnsi="Arial Narrow" w:cs="Arial"/>
          <w:bCs/>
          <w:sz w:val="22"/>
          <w:szCs w:val="22"/>
        </w:rPr>
        <w:t xml:space="preserve"> prezentate in tabelul </w:t>
      </w:r>
      <w:r w:rsidR="00C7112F">
        <w:rPr>
          <w:rFonts w:ascii="Arial Narrow" w:hAnsi="Arial Narrow" w:cs="Arial"/>
          <w:bCs/>
          <w:sz w:val="22"/>
          <w:szCs w:val="22"/>
        </w:rPr>
        <w:t>8</w:t>
      </w:r>
      <w:r w:rsidRPr="00400B72">
        <w:rPr>
          <w:rFonts w:ascii="Arial Narrow" w:hAnsi="Arial Narrow" w:cs="Arial"/>
          <w:bCs/>
          <w:sz w:val="22"/>
          <w:szCs w:val="22"/>
        </w:rPr>
        <w:t>.</w:t>
      </w:r>
    </w:p>
    <w:p w:rsidR="00350610" w:rsidRPr="00C829FD" w:rsidRDefault="00350610" w:rsidP="00D352AE">
      <w:pPr>
        <w:pStyle w:val="Legend"/>
        <w:ind w:left="0"/>
        <w:jc w:val="left"/>
        <w:rPr>
          <w:i/>
        </w:rPr>
      </w:pPr>
      <w:bookmarkStart w:id="296" w:name="_Toc162251091"/>
      <w:r w:rsidRPr="00C829FD">
        <w:rPr>
          <w:b/>
        </w:rPr>
        <w:t xml:space="preserve">Tabel </w:t>
      </w:r>
      <w:r w:rsidR="00F25BDB" w:rsidRPr="00C829FD">
        <w:rPr>
          <w:b/>
          <w:i/>
        </w:rPr>
        <w:fldChar w:fldCharType="begin"/>
      </w:r>
      <w:r w:rsidRPr="00C829FD">
        <w:rPr>
          <w:b/>
        </w:rPr>
        <w:instrText xml:space="preserve"> SEQ Tabel \* ARABIC </w:instrText>
      </w:r>
      <w:r w:rsidR="00F25BDB" w:rsidRPr="00C829FD">
        <w:rPr>
          <w:b/>
          <w:i/>
        </w:rPr>
        <w:fldChar w:fldCharType="separate"/>
      </w:r>
      <w:r w:rsidR="002C4279">
        <w:rPr>
          <w:b/>
          <w:noProof/>
        </w:rPr>
        <w:t>8</w:t>
      </w:r>
      <w:r w:rsidR="00F25BDB" w:rsidRPr="00C829FD">
        <w:rPr>
          <w:b/>
          <w:i/>
        </w:rPr>
        <w:fldChar w:fldCharType="end"/>
      </w:r>
      <w:r w:rsidRPr="00C829FD">
        <w:rPr>
          <w:b/>
        </w:rPr>
        <w:t>.</w:t>
      </w:r>
      <w:r w:rsidRPr="00C829FD">
        <w:t xml:space="preserve"> Specii de flora identificate in amplasamentul proiectului</w:t>
      </w:r>
      <w:bookmarkEnd w:id="2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2520"/>
        <w:gridCol w:w="2070"/>
      </w:tblGrid>
      <w:tr w:rsidR="00350610" w:rsidRPr="00980BC4" w:rsidTr="00A56F4E">
        <w:tc>
          <w:tcPr>
            <w:tcW w:w="3600" w:type="dxa"/>
            <w:shd w:val="clear" w:color="auto" w:fill="B6DDE8"/>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Denumirea </w:t>
            </w:r>
            <w:r>
              <w:rPr>
                <w:rFonts w:ascii="Arial Narrow" w:hAnsi="Arial Narrow" w:cs="Arial"/>
                <w:b/>
                <w:sz w:val="22"/>
                <w:szCs w:val="22"/>
                <w:lang w:val="en-US"/>
              </w:rPr>
              <w:t>s</w:t>
            </w:r>
            <w:r w:rsidRPr="00980BC4">
              <w:rPr>
                <w:rFonts w:ascii="Arial Narrow" w:hAnsi="Arial Narrow" w:cs="Arial"/>
                <w:b/>
                <w:sz w:val="22"/>
                <w:szCs w:val="22"/>
                <w:lang w:val="en-US"/>
              </w:rPr>
              <w:t>tiin</w:t>
            </w:r>
            <w:r>
              <w:rPr>
                <w:rFonts w:ascii="Arial Narrow" w:hAnsi="Arial Narrow" w:cs="Arial"/>
                <w:b/>
                <w:sz w:val="22"/>
                <w:szCs w:val="22"/>
                <w:lang w:val="en-US"/>
              </w:rPr>
              <w:t>t</w:t>
            </w:r>
            <w:r w:rsidRPr="00980BC4">
              <w:rPr>
                <w:rFonts w:ascii="Arial Narrow" w:hAnsi="Arial Narrow" w:cs="Arial"/>
                <w:b/>
                <w:sz w:val="22"/>
                <w:szCs w:val="22"/>
                <w:lang w:val="en-US"/>
              </w:rPr>
              <w:t>ific</w:t>
            </w:r>
            <w:r>
              <w:rPr>
                <w:rFonts w:ascii="Arial Narrow" w:hAnsi="Arial Narrow" w:cs="Arial"/>
                <w:b/>
                <w:sz w:val="22"/>
                <w:szCs w:val="22"/>
                <w:lang w:val="en-US"/>
              </w:rPr>
              <w:t>a</w:t>
            </w:r>
            <w:r w:rsidRPr="00980BC4">
              <w:rPr>
                <w:rFonts w:ascii="Arial Narrow" w:hAnsi="Arial Narrow" w:cs="Arial"/>
                <w:b/>
                <w:sz w:val="22"/>
                <w:szCs w:val="22"/>
                <w:lang w:val="en-US"/>
              </w:rPr>
              <w:t xml:space="preserve"> a speciei</w:t>
            </w:r>
          </w:p>
        </w:tc>
        <w:tc>
          <w:tcPr>
            <w:tcW w:w="2520" w:type="dxa"/>
            <w:shd w:val="clear" w:color="auto" w:fill="B6DDE8"/>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Familie</w:t>
            </w:r>
          </w:p>
        </w:tc>
        <w:tc>
          <w:tcPr>
            <w:tcW w:w="2070" w:type="dxa"/>
            <w:shd w:val="clear" w:color="auto" w:fill="B6DDE8"/>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Ordin</w:t>
            </w:r>
          </w:p>
        </w:tc>
      </w:tr>
      <w:tr w:rsidR="00350610" w:rsidRPr="00980BC4" w:rsidTr="00A56F4E">
        <w:trPr>
          <w:trHeight w:val="283"/>
        </w:trPr>
        <w:tc>
          <w:tcPr>
            <w:tcW w:w="3600" w:type="dxa"/>
          </w:tcPr>
          <w:p w:rsidR="00350610" w:rsidRPr="00980BC4" w:rsidRDefault="00350610" w:rsidP="00A56F4E">
            <w:pPr>
              <w:jc w:val="both"/>
              <w:rPr>
                <w:rFonts w:ascii="Arial Narrow" w:hAnsi="Arial Narrow" w:cs="Arial"/>
                <w:sz w:val="22"/>
                <w:szCs w:val="22"/>
                <w:lang w:val="en-US"/>
              </w:rPr>
            </w:pPr>
            <w:r w:rsidRPr="00980BC4">
              <w:rPr>
                <w:rFonts w:ascii="Arial Narrow" w:hAnsi="Arial Narrow" w:cs="Arial"/>
                <w:i/>
                <w:iCs/>
                <w:sz w:val="22"/>
                <w:szCs w:val="22"/>
                <w:lang w:val="en-US"/>
              </w:rPr>
              <w:t>Conium maculatum</w:t>
            </w:r>
          </w:p>
        </w:tc>
        <w:tc>
          <w:tcPr>
            <w:tcW w:w="2520" w:type="dxa"/>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Apiaceae </w:t>
            </w:r>
          </w:p>
        </w:tc>
        <w:tc>
          <w:tcPr>
            <w:tcW w:w="2070" w:type="dxa"/>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Apiales</w:t>
            </w:r>
          </w:p>
        </w:tc>
      </w:tr>
      <w:tr w:rsidR="00350610" w:rsidRPr="00980BC4" w:rsidTr="00A56F4E">
        <w:trPr>
          <w:trHeight w:val="280"/>
        </w:trPr>
        <w:tc>
          <w:tcPr>
            <w:tcW w:w="3600" w:type="dxa"/>
          </w:tcPr>
          <w:p w:rsidR="00350610" w:rsidRPr="00980BC4" w:rsidRDefault="00350610" w:rsidP="00A56F4E">
            <w:pPr>
              <w:jc w:val="both"/>
              <w:rPr>
                <w:rFonts w:ascii="Arial Narrow" w:hAnsi="Arial Narrow" w:cs="Arial"/>
                <w:sz w:val="22"/>
                <w:szCs w:val="22"/>
                <w:lang w:val="en-US"/>
              </w:rPr>
            </w:pPr>
            <w:r w:rsidRPr="00980BC4">
              <w:rPr>
                <w:rFonts w:ascii="Arial Narrow" w:hAnsi="Arial Narrow" w:cs="Arial"/>
                <w:i/>
                <w:iCs/>
                <w:sz w:val="22"/>
                <w:szCs w:val="22"/>
                <w:lang w:val="en-US"/>
              </w:rPr>
              <w:t>Achillea millefolium</w:t>
            </w:r>
          </w:p>
        </w:tc>
        <w:tc>
          <w:tcPr>
            <w:tcW w:w="2520" w:type="dxa"/>
            <w:vMerge w:val="restart"/>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Asteraceae </w:t>
            </w:r>
          </w:p>
        </w:tc>
        <w:tc>
          <w:tcPr>
            <w:tcW w:w="2070" w:type="dxa"/>
            <w:vMerge w:val="restart"/>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Asterales </w:t>
            </w:r>
          </w:p>
        </w:tc>
      </w:tr>
      <w:tr w:rsidR="00350610" w:rsidRPr="00980BC4" w:rsidTr="00A56F4E">
        <w:tc>
          <w:tcPr>
            <w:tcW w:w="3600" w:type="dxa"/>
          </w:tcPr>
          <w:p w:rsidR="00350610" w:rsidRPr="00980BC4" w:rsidRDefault="00350610" w:rsidP="00A56F4E">
            <w:pPr>
              <w:jc w:val="both"/>
              <w:rPr>
                <w:rFonts w:ascii="Arial Narrow" w:hAnsi="Arial Narrow" w:cs="Arial"/>
                <w:sz w:val="22"/>
                <w:szCs w:val="22"/>
                <w:lang w:val="en-US"/>
              </w:rPr>
            </w:pPr>
            <w:r w:rsidRPr="00980BC4">
              <w:rPr>
                <w:rFonts w:ascii="Arial Narrow" w:hAnsi="Arial Narrow" w:cs="Arial"/>
                <w:i/>
                <w:iCs/>
                <w:sz w:val="22"/>
                <w:szCs w:val="22"/>
                <w:lang w:val="en-US"/>
              </w:rPr>
              <w:t>Artemisia annua</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sz w:val="22"/>
                <w:szCs w:val="22"/>
                <w:lang w:val="en-US"/>
              </w:rPr>
            </w:pPr>
            <w:r w:rsidRPr="00980BC4">
              <w:rPr>
                <w:rFonts w:ascii="Arial Narrow" w:hAnsi="Arial Narrow" w:cs="Arial"/>
                <w:i/>
                <w:iCs/>
                <w:sz w:val="22"/>
                <w:szCs w:val="22"/>
                <w:lang w:val="en-US"/>
              </w:rPr>
              <w:lastRenderedPageBreak/>
              <w:t>Artemisia austriaca</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Artemisia vulgaris </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Centaurea austriaca</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Conyza canadensis </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Cichorium intybus</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Cirsium vulgare</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pStyle w:val="Default"/>
              <w:spacing w:line="276" w:lineRule="auto"/>
              <w:jc w:val="both"/>
              <w:rPr>
                <w:rFonts w:ascii="Arial Narrow" w:hAnsi="Arial Narrow"/>
                <w:i/>
                <w:iCs/>
                <w:sz w:val="22"/>
                <w:szCs w:val="22"/>
              </w:rPr>
            </w:pPr>
            <w:r w:rsidRPr="00980BC4">
              <w:rPr>
                <w:rFonts w:ascii="Arial Narrow" w:hAnsi="Arial Narrow"/>
                <w:i/>
                <w:iCs/>
                <w:sz w:val="22"/>
                <w:szCs w:val="22"/>
              </w:rPr>
              <w:t xml:space="preserve">Matricaria inodora </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0E65EF" w:rsidRPr="00980BC4" w:rsidTr="00A56F4E">
        <w:tc>
          <w:tcPr>
            <w:tcW w:w="3600" w:type="dxa"/>
          </w:tcPr>
          <w:p w:rsidR="000E65EF" w:rsidRPr="00980BC4" w:rsidRDefault="000E65EF" w:rsidP="00A56F4E">
            <w:pPr>
              <w:pStyle w:val="Default"/>
              <w:spacing w:line="276" w:lineRule="auto"/>
              <w:jc w:val="both"/>
              <w:rPr>
                <w:rFonts w:ascii="Arial Narrow" w:hAnsi="Arial Narrow"/>
                <w:i/>
                <w:iCs/>
                <w:sz w:val="22"/>
                <w:szCs w:val="22"/>
              </w:rPr>
            </w:pPr>
            <w:r>
              <w:rPr>
                <w:rFonts w:ascii="Arial Narrow" w:hAnsi="Arial Narrow"/>
                <w:i/>
                <w:iCs/>
                <w:sz w:val="22"/>
                <w:szCs w:val="22"/>
              </w:rPr>
              <w:t xml:space="preserve">Matricaria chamomilla </w:t>
            </w:r>
          </w:p>
        </w:tc>
        <w:tc>
          <w:tcPr>
            <w:tcW w:w="2520" w:type="dxa"/>
            <w:vMerge/>
          </w:tcPr>
          <w:p w:rsidR="000E65EF" w:rsidRPr="00980BC4" w:rsidRDefault="000E65EF" w:rsidP="00A56F4E">
            <w:pPr>
              <w:jc w:val="both"/>
              <w:rPr>
                <w:rFonts w:ascii="Arial Narrow" w:hAnsi="Arial Narrow" w:cs="Arial"/>
                <w:b/>
                <w:sz w:val="22"/>
                <w:szCs w:val="22"/>
                <w:lang w:val="en-US"/>
              </w:rPr>
            </w:pPr>
          </w:p>
        </w:tc>
        <w:tc>
          <w:tcPr>
            <w:tcW w:w="2070" w:type="dxa"/>
            <w:vMerge/>
          </w:tcPr>
          <w:p w:rsidR="000E65EF" w:rsidRPr="00980BC4" w:rsidRDefault="000E65EF"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pStyle w:val="Default"/>
              <w:spacing w:line="276" w:lineRule="auto"/>
              <w:jc w:val="both"/>
              <w:rPr>
                <w:rFonts w:ascii="Arial Narrow" w:hAnsi="Arial Narrow"/>
                <w:i/>
                <w:iCs/>
                <w:sz w:val="22"/>
                <w:szCs w:val="22"/>
              </w:rPr>
            </w:pPr>
            <w:r w:rsidRPr="00980BC4">
              <w:rPr>
                <w:rFonts w:ascii="Arial Narrow" w:hAnsi="Arial Narrow"/>
                <w:i/>
                <w:iCs/>
                <w:sz w:val="22"/>
                <w:szCs w:val="22"/>
              </w:rPr>
              <w:t>Sonchus arvensis</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0E65EF" w:rsidRPr="00980BC4" w:rsidTr="00A56F4E">
        <w:tc>
          <w:tcPr>
            <w:tcW w:w="3600" w:type="dxa"/>
          </w:tcPr>
          <w:p w:rsidR="000E65EF" w:rsidRPr="00980BC4" w:rsidRDefault="000E65EF" w:rsidP="00A56F4E">
            <w:pPr>
              <w:pStyle w:val="Default"/>
              <w:spacing w:line="276" w:lineRule="auto"/>
              <w:jc w:val="both"/>
              <w:rPr>
                <w:rFonts w:ascii="Arial Narrow" w:hAnsi="Arial Narrow"/>
                <w:i/>
                <w:iCs/>
                <w:sz w:val="22"/>
                <w:szCs w:val="22"/>
              </w:rPr>
            </w:pPr>
            <w:r>
              <w:rPr>
                <w:rFonts w:ascii="Arial Narrow" w:hAnsi="Arial Narrow"/>
                <w:i/>
                <w:iCs/>
                <w:sz w:val="22"/>
                <w:szCs w:val="22"/>
              </w:rPr>
              <w:t xml:space="preserve">Sonchus oleraceus </w:t>
            </w:r>
          </w:p>
        </w:tc>
        <w:tc>
          <w:tcPr>
            <w:tcW w:w="2520" w:type="dxa"/>
            <w:vMerge/>
          </w:tcPr>
          <w:p w:rsidR="000E65EF" w:rsidRPr="00980BC4" w:rsidRDefault="000E65EF" w:rsidP="00A56F4E">
            <w:pPr>
              <w:jc w:val="both"/>
              <w:rPr>
                <w:rFonts w:ascii="Arial Narrow" w:hAnsi="Arial Narrow" w:cs="Arial"/>
                <w:b/>
                <w:sz w:val="22"/>
                <w:szCs w:val="22"/>
                <w:lang w:val="en-US"/>
              </w:rPr>
            </w:pPr>
          </w:p>
        </w:tc>
        <w:tc>
          <w:tcPr>
            <w:tcW w:w="2070" w:type="dxa"/>
            <w:vMerge/>
          </w:tcPr>
          <w:p w:rsidR="000E65EF" w:rsidRPr="00980BC4" w:rsidRDefault="000E65EF"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Taraxacum officinale</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Lactuca serriola </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Thlaspi arvense</w:t>
            </w:r>
          </w:p>
        </w:tc>
        <w:tc>
          <w:tcPr>
            <w:tcW w:w="2520" w:type="dxa"/>
            <w:vMerge w:val="restart"/>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bCs/>
                <w:sz w:val="22"/>
                <w:szCs w:val="22"/>
                <w:lang w:val="en-US"/>
              </w:rPr>
              <w:t>Brassicaceae</w:t>
            </w:r>
          </w:p>
        </w:tc>
        <w:tc>
          <w:tcPr>
            <w:tcW w:w="2070" w:type="dxa"/>
            <w:vMerge w:val="restart"/>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Brassicales </w:t>
            </w: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Erysimum diffusum</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Capsella bursa-pastoris</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Lepidium draba </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Sinapis arvensis</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Erysimum diffusum</w:t>
            </w:r>
          </w:p>
        </w:tc>
        <w:tc>
          <w:tcPr>
            <w:tcW w:w="2520" w:type="dxa"/>
            <w:vMerge/>
          </w:tcPr>
          <w:p w:rsidR="00350610" w:rsidRPr="00980BC4" w:rsidRDefault="00350610" w:rsidP="00A56F4E">
            <w:pPr>
              <w:jc w:val="both"/>
              <w:rPr>
                <w:rFonts w:ascii="Arial Narrow" w:hAnsi="Arial Narrow" w:cs="Arial"/>
                <w:b/>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Chenopodium album </w:t>
            </w:r>
          </w:p>
        </w:tc>
        <w:tc>
          <w:tcPr>
            <w:tcW w:w="2520" w:type="dxa"/>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Chenopodiaceae </w:t>
            </w: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Polygonum aviculare</w:t>
            </w:r>
          </w:p>
        </w:tc>
        <w:tc>
          <w:tcPr>
            <w:tcW w:w="2520" w:type="dxa"/>
            <w:vMerge w:val="restart"/>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Polygonaceae</w:t>
            </w: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Polygonum lapathifolium</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Cornus sanguinea</w:t>
            </w:r>
          </w:p>
        </w:tc>
        <w:tc>
          <w:tcPr>
            <w:tcW w:w="2520" w:type="dxa"/>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Cornaceae</w:t>
            </w:r>
          </w:p>
        </w:tc>
        <w:tc>
          <w:tcPr>
            <w:tcW w:w="2070" w:type="dxa"/>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Cornales </w:t>
            </w: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Sambucus nigra</w:t>
            </w:r>
          </w:p>
        </w:tc>
        <w:tc>
          <w:tcPr>
            <w:tcW w:w="2520" w:type="dxa"/>
            <w:vMerge w:val="restart"/>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Adoxaceae </w:t>
            </w:r>
          </w:p>
        </w:tc>
        <w:tc>
          <w:tcPr>
            <w:tcW w:w="2070" w:type="dxa"/>
            <w:vMerge w:val="restart"/>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Dipsacales </w:t>
            </w: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Sambucus ebulus </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Medicago lupulina</w:t>
            </w:r>
          </w:p>
        </w:tc>
        <w:tc>
          <w:tcPr>
            <w:tcW w:w="2520" w:type="dxa"/>
            <w:vMerge w:val="restart"/>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Fabaceae </w:t>
            </w:r>
          </w:p>
        </w:tc>
        <w:tc>
          <w:tcPr>
            <w:tcW w:w="2070" w:type="dxa"/>
            <w:vMerge w:val="restart"/>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Fabales </w:t>
            </w: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Trifolium arvense</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Trifolium campestre </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Trifolium repens</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Lotus corniculatus</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Pr>
                <w:rFonts w:ascii="Arial Narrow" w:hAnsi="Arial Narrow" w:cs="Arial"/>
                <w:i/>
                <w:iCs/>
                <w:sz w:val="22"/>
                <w:szCs w:val="22"/>
                <w:lang w:val="en-US"/>
              </w:rPr>
              <w:t>Robinia pseudoacacia</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Echium vulgarae</w:t>
            </w:r>
          </w:p>
        </w:tc>
        <w:tc>
          <w:tcPr>
            <w:tcW w:w="2520" w:type="dxa"/>
            <w:vMerge w:val="restart"/>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Boraginaceae </w:t>
            </w:r>
          </w:p>
        </w:tc>
        <w:tc>
          <w:tcPr>
            <w:tcW w:w="2070" w:type="dxa"/>
            <w:vMerge w:val="restart"/>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Lamiales </w:t>
            </w:r>
          </w:p>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Echium italicum</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Verbascum phlomoides</w:t>
            </w:r>
          </w:p>
        </w:tc>
        <w:tc>
          <w:tcPr>
            <w:tcW w:w="2520" w:type="dxa"/>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Schrophulariaceae </w:t>
            </w: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Lamium purpureum </w:t>
            </w:r>
          </w:p>
        </w:tc>
        <w:tc>
          <w:tcPr>
            <w:tcW w:w="2520" w:type="dxa"/>
            <w:vMerge w:val="restart"/>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Lamiaceae </w:t>
            </w: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Lamium maculatum </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Mentha arvensis </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Mentha longifolia </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0E65EF" w:rsidRPr="00980BC4" w:rsidTr="00A56F4E">
        <w:tc>
          <w:tcPr>
            <w:tcW w:w="3600" w:type="dxa"/>
          </w:tcPr>
          <w:p w:rsidR="000E65EF" w:rsidRPr="00980BC4" w:rsidRDefault="000E65EF" w:rsidP="00A56F4E">
            <w:pPr>
              <w:jc w:val="both"/>
              <w:rPr>
                <w:rFonts w:ascii="Arial Narrow" w:hAnsi="Arial Narrow" w:cs="Arial"/>
                <w:i/>
                <w:iCs/>
                <w:sz w:val="22"/>
                <w:szCs w:val="22"/>
                <w:lang w:val="en-US"/>
              </w:rPr>
            </w:pPr>
            <w:r>
              <w:rPr>
                <w:rFonts w:ascii="Arial Narrow" w:hAnsi="Arial Narrow" w:cs="Arial"/>
                <w:i/>
                <w:iCs/>
                <w:sz w:val="22"/>
                <w:szCs w:val="22"/>
                <w:lang w:val="en-US"/>
              </w:rPr>
              <w:t xml:space="preserve">Mentha piperita </w:t>
            </w:r>
          </w:p>
        </w:tc>
        <w:tc>
          <w:tcPr>
            <w:tcW w:w="2520" w:type="dxa"/>
          </w:tcPr>
          <w:p w:rsidR="000E65EF" w:rsidRPr="00980BC4" w:rsidRDefault="000E65EF" w:rsidP="00A56F4E">
            <w:pPr>
              <w:jc w:val="both"/>
              <w:rPr>
                <w:rFonts w:ascii="Arial Narrow" w:hAnsi="Arial Narrow" w:cs="Arial"/>
                <w:b/>
                <w:bCs/>
                <w:sz w:val="22"/>
                <w:szCs w:val="22"/>
                <w:lang w:val="en-US"/>
              </w:rPr>
            </w:pPr>
          </w:p>
        </w:tc>
        <w:tc>
          <w:tcPr>
            <w:tcW w:w="2070" w:type="dxa"/>
            <w:vMerge/>
          </w:tcPr>
          <w:p w:rsidR="000E65EF" w:rsidRPr="00980BC4" w:rsidRDefault="000E65EF"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Ligustrum vulgare </w:t>
            </w:r>
          </w:p>
        </w:tc>
        <w:tc>
          <w:tcPr>
            <w:tcW w:w="2520" w:type="dxa"/>
            <w:vMerge w:val="restart"/>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Oleaceae </w:t>
            </w: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Fraxinus pennsylvanica</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Plantago lanceolata</w:t>
            </w:r>
          </w:p>
        </w:tc>
        <w:tc>
          <w:tcPr>
            <w:tcW w:w="2520" w:type="dxa"/>
            <w:vMerge w:val="restart"/>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Plantaginaceae</w:t>
            </w: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Plantago media</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Euphorbia agraria</w:t>
            </w:r>
          </w:p>
        </w:tc>
        <w:tc>
          <w:tcPr>
            <w:tcW w:w="2520" w:type="dxa"/>
            <w:vMerge w:val="restart"/>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Euphorbiaceae</w:t>
            </w:r>
          </w:p>
        </w:tc>
        <w:tc>
          <w:tcPr>
            <w:tcW w:w="2070" w:type="dxa"/>
            <w:vMerge w:val="restart"/>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Malpighiales </w:t>
            </w: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Euphorbia virgata</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Poa angustifolia</w:t>
            </w:r>
          </w:p>
        </w:tc>
        <w:tc>
          <w:tcPr>
            <w:tcW w:w="2520" w:type="dxa"/>
            <w:vMerge w:val="restart"/>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Poaceae</w:t>
            </w:r>
          </w:p>
        </w:tc>
        <w:tc>
          <w:tcPr>
            <w:tcW w:w="2070" w:type="dxa"/>
            <w:vMerge w:val="restart"/>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Poales </w:t>
            </w: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Poa annua </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Poa nemoralis</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Poa pratensis</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Hordeum murinum</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Agropyron cristatum</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Agropyron repens</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lastRenderedPageBreak/>
              <w:t>Sorghum halepense</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B83B75" w:rsidRPr="00980BC4" w:rsidTr="00A56F4E">
        <w:tc>
          <w:tcPr>
            <w:tcW w:w="3600" w:type="dxa"/>
          </w:tcPr>
          <w:p w:rsidR="00B83B75" w:rsidRPr="00980BC4" w:rsidRDefault="00B83B75"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Chelidonium majus </w:t>
            </w:r>
          </w:p>
        </w:tc>
        <w:tc>
          <w:tcPr>
            <w:tcW w:w="2520" w:type="dxa"/>
            <w:vMerge w:val="restart"/>
          </w:tcPr>
          <w:p w:rsidR="00B83B75" w:rsidRPr="00980BC4" w:rsidRDefault="00B83B75"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Papaveraceae</w:t>
            </w:r>
          </w:p>
        </w:tc>
        <w:tc>
          <w:tcPr>
            <w:tcW w:w="2070" w:type="dxa"/>
            <w:vMerge w:val="restart"/>
          </w:tcPr>
          <w:p w:rsidR="00B83B75" w:rsidRPr="00980BC4" w:rsidRDefault="00B83B75"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Ranunculales </w:t>
            </w:r>
          </w:p>
        </w:tc>
      </w:tr>
      <w:tr w:rsidR="00B83B75" w:rsidRPr="00980BC4" w:rsidTr="00A56F4E">
        <w:tc>
          <w:tcPr>
            <w:tcW w:w="3600" w:type="dxa"/>
          </w:tcPr>
          <w:p w:rsidR="00B83B75" w:rsidRPr="00980BC4" w:rsidRDefault="00B83B75"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Papaver rhoeas</w:t>
            </w:r>
          </w:p>
        </w:tc>
        <w:tc>
          <w:tcPr>
            <w:tcW w:w="2520" w:type="dxa"/>
            <w:vMerge/>
          </w:tcPr>
          <w:p w:rsidR="00B83B75" w:rsidRPr="00980BC4" w:rsidRDefault="00B83B75" w:rsidP="00A56F4E">
            <w:pPr>
              <w:jc w:val="both"/>
              <w:rPr>
                <w:rFonts w:ascii="Arial Narrow" w:hAnsi="Arial Narrow" w:cs="Arial"/>
                <w:b/>
                <w:bCs/>
                <w:sz w:val="22"/>
                <w:szCs w:val="22"/>
                <w:lang w:val="en-US"/>
              </w:rPr>
            </w:pPr>
          </w:p>
        </w:tc>
        <w:tc>
          <w:tcPr>
            <w:tcW w:w="2070" w:type="dxa"/>
            <w:vMerge/>
          </w:tcPr>
          <w:p w:rsidR="00B83B75" w:rsidRPr="00980BC4" w:rsidRDefault="00B83B75" w:rsidP="00A56F4E">
            <w:pPr>
              <w:jc w:val="both"/>
              <w:rPr>
                <w:rFonts w:ascii="Arial Narrow" w:hAnsi="Arial Narrow" w:cs="Arial"/>
                <w:b/>
                <w:sz w:val="22"/>
                <w:szCs w:val="22"/>
                <w:lang w:val="en-US"/>
              </w:rPr>
            </w:pPr>
          </w:p>
        </w:tc>
      </w:tr>
      <w:tr w:rsidR="00B83B75" w:rsidRPr="00980BC4" w:rsidTr="00A56F4E">
        <w:tc>
          <w:tcPr>
            <w:tcW w:w="3600" w:type="dxa"/>
          </w:tcPr>
          <w:p w:rsidR="00B83B75" w:rsidRPr="00980BC4" w:rsidRDefault="00B83B75" w:rsidP="00A56F4E">
            <w:pPr>
              <w:jc w:val="both"/>
              <w:rPr>
                <w:rFonts w:ascii="Arial Narrow" w:hAnsi="Arial Narrow" w:cs="Arial"/>
                <w:i/>
                <w:iCs/>
                <w:sz w:val="22"/>
                <w:szCs w:val="22"/>
                <w:lang w:val="en-US"/>
              </w:rPr>
            </w:pPr>
            <w:r>
              <w:rPr>
                <w:rFonts w:ascii="Arial Narrow" w:hAnsi="Arial Narrow" w:cs="Arial"/>
                <w:i/>
                <w:iCs/>
                <w:sz w:val="22"/>
                <w:szCs w:val="22"/>
                <w:lang w:val="en-US"/>
              </w:rPr>
              <w:t xml:space="preserve">Papaver dubium </w:t>
            </w:r>
          </w:p>
        </w:tc>
        <w:tc>
          <w:tcPr>
            <w:tcW w:w="2520" w:type="dxa"/>
            <w:vMerge/>
          </w:tcPr>
          <w:p w:rsidR="00B83B75" w:rsidRPr="00980BC4" w:rsidRDefault="00B83B75" w:rsidP="00A56F4E">
            <w:pPr>
              <w:jc w:val="both"/>
              <w:rPr>
                <w:rFonts w:ascii="Arial Narrow" w:hAnsi="Arial Narrow" w:cs="Arial"/>
                <w:b/>
                <w:bCs/>
                <w:sz w:val="22"/>
                <w:szCs w:val="22"/>
                <w:lang w:val="en-US"/>
              </w:rPr>
            </w:pPr>
          </w:p>
        </w:tc>
        <w:tc>
          <w:tcPr>
            <w:tcW w:w="2070" w:type="dxa"/>
            <w:vMerge/>
          </w:tcPr>
          <w:p w:rsidR="00B83B75" w:rsidRPr="00980BC4" w:rsidRDefault="00B83B75" w:rsidP="00A56F4E">
            <w:pPr>
              <w:jc w:val="both"/>
              <w:rPr>
                <w:rFonts w:ascii="Arial Narrow" w:hAnsi="Arial Narrow" w:cs="Arial"/>
                <w:b/>
                <w:sz w:val="22"/>
                <w:szCs w:val="22"/>
                <w:lang w:val="en-US"/>
              </w:rPr>
            </w:pPr>
          </w:p>
        </w:tc>
      </w:tr>
      <w:tr w:rsidR="00D352AE" w:rsidRPr="00980BC4" w:rsidTr="00D352AE">
        <w:trPr>
          <w:trHeight w:val="233"/>
        </w:trPr>
        <w:tc>
          <w:tcPr>
            <w:tcW w:w="3600" w:type="dxa"/>
          </w:tcPr>
          <w:p w:rsidR="00D352AE" w:rsidRPr="00980BC4" w:rsidRDefault="00D352AE"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Ranunculus repens </w:t>
            </w:r>
          </w:p>
        </w:tc>
        <w:tc>
          <w:tcPr>
            <w:tcW w:w="2520" w:type="dxa"/>
          </w:tcPr>
          <w:p w:rsidR="00D352AE" w:rsidRPr="00980BC4" w:rsidRDefault="00D352AE"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Ranunculaceae </w:t>
            </w:r>
          </w:p>
        </w:tc>
        <w:tc>
          <w:tcPr>
            <w:tcW w:w="2070" w:type="dxa"/>
            <w:vMerge/>
          </w:tcPr>
          <w:p w:rsidR="00D352AE" w:rsidRPr="00980BC4" w:rsidRDefault="00D352AE"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Geum urbanum</w:t>
            </w:r>
          </w:p>
        </w:tc>
        <w:tc>
          <w:tcPr>
            <w:tcW w:w="2520" w:type="dxa"/>
            <w:vMerge w:val="restart"/>
          </w:tcPr>
          <w:p w:rsidR="00350610" w:rsidRPr="00980BC4" w:rsidRDefault="00350610" w:rsidP="00A56F4E">
            <w:pPr>
              <w:pStyle w:val="Default"/>
              <w:spacing w:line="276" w:lineRule="auto"/>
              <w:jc w:val="both"/>
              <w:rPr>
                <w:rFonts w:ascii="Arial Narrow" w:hAnsi="Arial Narrow"/>
                <w:b/>
                <w:sz w:val="22"/>
                <w:szCs w:val="22"/>
              </w:rPr>
            </w:pPr>
            <w:r w:rsidRPr="00980BC4">
              <w:rPr>
                <w:rFonts w:ascii="Arial Narrow" w:hAnsi="Arial Narrow"/>
                <w:b/>
                <w:bCs/>
                <w:sz w:val="22"/>
                <w:szCs w:val="22"/>
              </w:rPr>
              <w:t xml:space="preserve">Rosaceae </w:t>
            </w:r>
          </w:p>
        </w:tc>
        <w:tc>
          <w:tcPr>
            <w:tcW w:w="2070" w:type="dxa"/>
            <w:vMerge w:val="restart"/>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Rosales </w:t>
            </w: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Fragaria viridis</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Rosa canina</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Rubus caesius</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Prunus spinosa</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Prunus cerasifera </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rPr>
          <w:trHeight w:val="280"/>
        </w:trPr>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Urtica dioica </w:t>
            </w:r>
          </w:p>
        </w:tc>
        <w:tc>
          <w:tcPr>
            <w:tcW w:w="2520" w:type="dxa"/>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Urticaceae</w:t>
            </w: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Cuscuta campestris</w:t>
            </w:r>
          </w:p>
        </w:tc>
        <w:tc>
          <w:tcPr>
            <w:tcW w:w="2520" w:type="dxa"/>
            <w:vMerge w:val="restart"/>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Convolvulaceae</w:t>
            </w:r>
          </w:p>
        </w:tc>
        <w:tc>
          <w:tcPr>
            <w:tcW w:w="2070" w:type="dxa"/>
            <w:vMerge w:val="restart"/>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Solanales </w:t>
            </w: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Convolvulus arvensis</w:t>
            </w:r>
          </w:p>
        </w:tc>
        <w:tc>
          <w:tcPr>
            <w:tcW w:w="2520" w:type="dxa"/>
            <w:vMerge/>
          </w:tcPr>
          <w:p w:rsidR="00350610" w:rsidRPr="00980BC4" w:rsidRDefault="00350610" w:rsidP="00A56F4E">
            <w:pPr>
              <w:jc w:val="both"/>
              <w:rPr>
                <w:rFonts w:ascii="Arial Narrow" w:hAnsi="Arial Narrow" w:cs="Arial"/>
                <w:b/>
                <w:bCs/>
                <w:sz w:val="22"/>
                <w:szCs w:val="22"/>
                <w:lang w:val="en-US"/>
              </w:rPr>
            </w:pP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sz w:val="22"/>
                <w:szCs w:val="22"/>
                <w:lang w:val="en-US"/>
              </w:rPr>
              <w:t>Datura stramonium</w:t>
            </w:r>
          </w:p>
        </w:tc>
        <w:tc>
          <w:tcPr>
            <w:tcW w:w="2520" w:type="dxa"/>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Solanaceae </w:t>
            </w:r>
          </w:p>
        </w:tc>
        <w:tc>
          <w:tcPr>
            <w:tcW w:w="2070" w:type="dxa"/>
            <w:vMerge/>
          </w:tcPr>
          <w:p w:rsidR="00350610" w:rsidRPr="00980BC4" w:rsidRDefault="00350610" w:rsidP="00A56F4E">
            <w:pPr>
              <w:jc w:val="both"/>
              <w:rPr>
                <w:rFonts w:ascii="Arial Narrow" w:hAnsi="Arial Narrow" w:cs="Arial"/>
                <w:b/>
                <w:sz w:val="22"/>
                <w:szCs w:val="22"/>
                <w:lang w:val="en-US"/>
              </w:rPr>
            </w:pPr>
          </w:p>
        </w:tc>
      </w:tr>
      <w:tr w:rsidR="00350610" w:rsidRPr="00980BC4" w:rsidTr="00A56F4E">
        <w:tc>
          <w:tcPr>
            <w:tcW w:w="3600" w:type="dxa"/>
          </w:tcPr>
          <w:p w:rsidR="00350610" w:rsidRPr="00980BC4" w:rsidRDefault="00350610" w:rsidP="00A56F4E">
            <w:pPr>
              <w:jc w:val="both"/>
              <w:rPr>
                <w:rFonts w:ascii="Arial Narrow" w:hAnsi="Arial Narrow" w:cs="Arial"/>
                <w:i/>
                <w:iCs/>
                <w:sz w:val="22"/>
                <w:szCs w:val="22"/>
                <w:lang w:val="en-US"/>
              </w:rPr>
            </w:pPr>
            <w:r w:rsidRPr="00980BC4">
              <w:rPr>
                <w:rFonts w:ascii="Arial Narrow" w:hAnsi="Arial Narrow" w:cs="Arial"/>
                <w:i/>
                <w:iCs/>
                <w:sz w:val="22"/>
                <w:szCs w:val="22"/>
                <w:lang w:val="en-US"/>
              </w:rPr>
              <w:t xml:space="preserve">Hypericum perforatum </w:t>
            </w:r>
          </w:p>
        </w:tc>
        <w:tc>
          <w:tcPr>
            <w:tcW w:w="2520" w:type="dxa"/>
          </w:tcPr>
          <w:p w:rsidR="00350610" w:rsidRPr="00980BC4" w:rsidRDefault="00350610" w:rsidP="00A56F4E">
            <w:pPr>
              <w:jc w:val="both"/>
              <w:rPr>
                <w:rFonts w:ascii="Arial Narrow" w:hAnsi="Arial Narrow" w:cs="Arial"/>
                <w:b/>
                <w:bCs/>
                <w:sz w:val="22"/>
                <w:szCs w:val="22"/>
                <w:lang w:val="en-US"/>
              </w:rPr>
            </w:pPr>
            <w:r w:rsidRPr="00980BC4">
              <w:rPr>
                <w:rFonts w:ascii="Arial Narrow" w:hAnsi="Arial Narrow" w:cs="Arial"/>
                <w:b/>
                <w:bCs/>
                <w:sz w:val="22"/>
                <w:szCs w:val="22"/>
                <w:lang w:val="en-US"/>
              </w:rPr>
              <w:t xml:space="preserve">Hypericaceae </w:t>
            </w:r>
          </w:p>
        </w:tc>
        <w:tc>
          <w:tcPr>
            <w:tcW w:w="2070" w:type="dxa"/>
          </w:tcPr>
          <w:p w:rsidR="00350610" w:rsidRPr="00980BC4" w:rsidRDefault="00350610" w:rsidP="00A56F4E">
            <w:pPr>
              <w:jc w:val="both"/>
              <w:rPr>
                <w:rFonts w:ascii="Arial Narrow" w:hAnsi="Arial Narrow" w:cs="Arial"/>
                <w:b/>
                <w:sz w:val="22"/>
                <w:szCs w:val="22"/>
                <w:lang w:val="en-US"/>
              </w:rPr>
            </w:pPr>
            <w:r w:rsidRPr="00980BC4">
              <w:rPr>
                <w:rFonts w:ascii="Arial Narrow" w:hAnsi="Arial Narrow" w:cs="Arial"/>
                <w:b/>
                <w:sz w:val="22"/>
                <w:szCs w:val="22"/>
                <w:lang w:val="en-US"/>
              </w:rPr>
              <w:t xml:space="preserve">Theales </w:t>
            </w:r>
          </w:p>
        </w:tc>
      </w:tr>
    </w:tbl>
    <w:p w:rsidR="00350610" w:rsidRDefault="00350610" w:rsidP="00350610">
      <w:pPr>
        <w:autoSpaceDE w:val="0"/>
        <w:autoSpaceDN w:val="0"/>
        <w:adjustRightInd w:val="0"/>
        <w:spacing w:line="360" w:lineRule="auto"/>
        <w:ind w:right="43" w:firstLine="720"/>
        <w:jc w:val="both"/>
        <w:rPr>
          <w:rFonts w:ascii="Arial Narrow" w:hAnsi="Arial Narrow" w:cs="Arial"/>
          <w:bCs/>
          <w:sz w:val="22"/>
          <w:szCs w:val="22"/>
        </w:rPr>
      </w:pPr>
    </w:p>
    <w:p w:rsidR="00350610" w:rsidRDefault="00350610" w:rsidP="00350610">
      <w:pPr>
        <w:pStyle w:val="Corptext"/>
        <w:spacing w:after="0" w:line="360" w:lineRule="auto"/>
        <w:ind w:right="-47" w:firstLine="720"/>
        <w:jc w:val="both"/>
        <w:rPr>
          <w:rFonts w:ascii="Arial Narrow" w:hAnsi="Arial Narrow" w:cs="Arial"/>
          <w:sz w:val="22"/>
          <w:szCs w:val="22"/>
        </w:rPr>
      </w:pPr>
      <w:r>
        <w:rPr>
          <w:rFonts w:ascii="Arial Narrow" w:hAnsi="Arial Narrow" w:cs="Arial"/>
          <w:sz w:val="22"/>
          <w:szCs w:val="22"/>
        </w:rPr>
        <w:t xml:space="preserve">In perioada de exploatare, deoarece vor fi limitate emisiile de poluanti atmosferici asociate traficului rutier, va fi inregistrat impact indirect pozitiv asupra biodiversitatii. </w:t>
      </w:r>
    </w:p>
    <w:p w:rsidR="00F97F08" w:rsidRDefault="00350610" w:rsidP="00350610">
      <w:pPr>
        <w:autoSpaceDE w:val="0"/>
        <w:autoSpaceDN w:val="0"/>
        <w:adjustRightInd w:val="0"/>
        <w:spacing w:line="360" w:lineRule="auto"/>
        <w:ind w:right="-47" w:firstLine="720"/>
        <w:jc w:val="both"/>
        <w:rPr>
          <w:rFonts w:ascii="Arial Narrow" w:hAnsi="Arial Narrow" w:cs="Arial"/>
          <w:sz w:val="22"/>
          <w:szCs w:val="22"/>
        </w:rPr>
      </w:pPr>
      <w:r>
        <w:rPr>
          <w:rFonts w:ascii="Arial Narrow" w:hAnsi="Arial Narrow" w:cs="Arial"/>
          <w:sz w:val="22"/>
          <w:szCs w:val="22"/>
        </w:rPr>
        <w:t>Deoarece lucrarile vor fi realizate in intravilanul un</w:t>
      </w:r>
      <w:r w:rsidR="00B83B75">
        <w:rPr>
          <w:rFonts w:ascii="Arial Narrow" w:hAnsi="Arial Narrow" w:cs="Arial"/>
          <w:sz w:val="22"/>
          <w:szCs w:val="22"/>
        </w:rPr>
        <w:t>or</w:t>
      </w:r>
      <w:r w:rsidR="00165986">
        <w:rPr>
          <w:rFonts w:ascii="Arial Narrow" w:hAnsi="Arial Narrow" w:cs="Arial"/>
          <w:sz w:val="22"/>
          <w:szCs w:val="22"/>
        </w:rPr>
        <w:t xml:space="preserve"> </w:t>
      </w:r>
      <w:r w:rsidRPr="00165986">
        <w:rPr>
          <w:rFonts w:ascii="Arial Narrow" w:hAnsi="Arial Narrow" w:cs="Arial"/>
          <w:sz w:val="22"/>
          <w:szCs w:val="22"/>
        </w:rPr>
        <w:t>localitat</w:t>
      </w:r>
      <w:r w:rsidR="00165986" w:rsidRPr="00165986">
        <w:rPr>
          <w:rFonts w:ascii="Arial Narrow" w:hAnsi="Arial Narrow" w:cs="Arial"/>
          <w:sz w:val="22"/>
          <w:szCs w:val="22"/>
        </w:rPr>
        <w:t>i</w:t>
      </w:r>
      <w:r w:rsidRPr="00165986">
        <w:rPr>
          <w:rFonts w:ascii="Arial Narrow" w:hAnsi="Arial Narrow" w:cs="Arial"/>
          <w:sz w:val="22"/>
          <w:szCs w:val="22"/>
        </w:rPr>
        <w:t xml:space="preserve">, in </w:t>
      </w:r>
      <w:r w:rsidR="00B83B75" w:rsidRPr="00165986">
        <w:rPr>
          <w:rFonts w:ascii="Arial Narrow" w:hAnsi="Arial Narrow" w:cs="Arial"/>
          <w:sz w:val="22"/>
          <w:szCs w:val="22"/>
        </w:rPr>
        <w:t>amplasamentul</w:t>
      </w:r>
      <w:r w:rsidR="00B83B75">
        <w:rPr>
          <w:rFonts w:ascii="Arial Narrow" w:hAnsi="Arial Narrow" w:cs="Arial"/>
          <w:sz w:val="22"/>
          <w:szCs w:val="22"/>
        </w:rPr>
        <w:t xml:space="preserve"> acestora si in imediata vecinatate </w:t>
      </w:r>
      <w:r>
        <w:rPr>
          <w:rFonts w:ascii="Arial Narrow" w:hAnsi="Arial Narrow" w:cs="Arial"/>
          <w:sz w:val="22"/>
          <w:szCs w:val="22"/>
        </w:rPr>
        <w:t>nu au fost identificate specii protejate de fauna, cu exceptia exemplarelor de pasari</w:t>
      </w:r>
      <w:r w:rsidR="006A5541">
        <w:rPr>
          <w:rFonts w:ascii="Arial Narrow" w:hAnsi="Arial Narrow" w:cs="Arial"/>
          <w:sz w:val="22"/>
          <w:szCs w:val="22"/>
        </w:rPr>
        <w:t>, care au fost observate in zbor deasupra localități</w:t>
      </w:r>
      <w:r w:rsidR="00F97F08">
        <w:rPr>
          <w:rFonts w:ascii="Arial Narrow" w:hAnsi="Arial Narrow" w:cs="Arial"/>
          <w:sz w:val="22"/>
          <w:szCs w:val="22"/>
        </w:rPr>
        <w:t>lor</w:t>
      </w:r>
      <w:r w:rsidR="006A5541">
        <w:rPr>
          <w:rFonts w:ascii="Arial Narrow" w:hAnsi="Arial Narrow" w:cs="Arial"/>
          <w:sz w:val="22"/>
          <w:szCs w:val="22"/>
        </w:rPr>
        <w:t>, dar acestea controlează o suprafață mare în căutarea hranei</w:t>
      </w:r>
      <w:r w:rsidR="00F97F08">
        <w:rPr>
          <w:rFonts w:ascii="Arial Narrow" w:hAnsi="Arial Narrow" w:cs="Arial"/>
          <w:sz w:val="22"/>
          <w:szCs w:val="22"/>
        </w:rPr>
        <w:t xml:space="preserve"> si nu intra in interiorul localitatii in cautarea hranei, cu exceptia speciilor comune in vecinatatea asezarilor umane</w:t>
      </w:r>
      <w:r>
        <w:rPr>
          <w:rFonts w:ascii="Arial Narrow" w:hAnsi="Arial Narrow" w:cs="Arial"/>
          <w:sz w:val="22"/>
          <w:szCs w:val="22"/>
        </w:rPr>
        <w:t>.</w:t>
      </w:r>
    </w:p>
    <w:p w:rsidR="00350610" w:rsidRPr="004651C5" w:rsidRDefault="006A5541" w:rsidP="00350610">
      <w:pPr>
        <w:autoSpaceDE w:val="0"/>
        <w:autoSpaceDN w:val="0"/>
        <w:adjustRightInd w:val="0"/>
        <w:spacing w:line="360" w:lineRule="auto"/>
        <w:ind w:right="-47" w:firstLine="720"/>
        <w:jc w:val="both"/>
        <w:rPr>
          <w:rFonts w:ascii="Arial Narrow" w:hAnsi="Arial Narrow" w:cs="Arial"/>
          <w:sz w:val="22"/>
          <w:szCs w:val="22"/>
        </w:rPr>
      </w:pPr>
      <w:r>
        <w:rPr>
          <w:rFonts w:ascii="Arial Narrow" w:hAnsi="Arial Narrow" w:cs="Arial"/>
          <w:sz w:val="22"/>
          <w:szCs w:val="22"/>
        </w:rPr>
        <w:t>Amplasamentul lucrărilor nu reprezintă habitat de reproducere sau de hrănire pentru exemplarele de faună</w:t>
      </w:r>
      <w:r w:rsidR="00F97F08">
        <w:rPr>
          <w:rFonts w:ascii="Arial Narrow" w:hAnsi="Arial Narrow" w:cs="Arial"/>
          <w:sz w:val="22"/>
          <w:szCs w:val="22"/>
        </w:rPr>
        <w:t xml:space="preserve"> pentru a caror protectie au fost desemnate ariile naturale protejate existente in vecinatatea amplasamentului proiectului</w:t>
      </w:r>
      <w:r>
        <w:rPr>
          <w:rFonts w:ascii="Arial Narrow" w:hAnsi="Arial Narrow" w:cs="Arial"/>
          <w:sz w:val="22"/>
          <w:szCs w:val="22"/>
        </w:rPr>
        <w:t xml:space="preserve">. </w:t>
      </w:r>
      <w:r w:rsidR="00350610">
        <w:rPr>
          <w:rFonts w:ascii="Arial Narrow" w:hAnsi="Arial Narrow" w:cs="Arial"/>
          <w:sz w:val="22"/>
          <w:szCs w:val="22"/>
        </w:rPr>
        <w:t xml:space="preserve">Majoritatea exemplarelor de fauna observate in amplasamentul lucrarilor si a celor din vecinatatea acestuia sunt frecvente in vecinatatea </w:t>
      </w:r>
      <w:r w:rsidR="00350610" w:rsidRPr="004651C5">
        <w:rPr>
          <w:rFonts w:ascii="Arial Narrow" w:hAnsi="Arial Narrow" w:cs="Arial"/>
          <w:sz w:val="22"/>
          <w:szCs w:val="22"/>
        </w:rPr>
        <w:t>a</w:t>
      </w:r>
      <w:r w:rsidR="00350610">
        <w:rPr>
          <w:rFonts w:ascii="Arial Narrow" w:hAnsi="Arial Narrow" w:cs="Arial"/>
          <w:sz w:val="22"/>
          <w:szCs w:val="22"/>
        </w:rPr>
        <w:t>s</w:t>
      </w:r>
      <w:r w:rsidR="00350610" w:rsidRPr="004651C5">
        <w:rPr>
          <w:rFonts w:ascii="Arial Narrow" w:hAnsi="Arial Narrow" w:cs="Arial"/>
          <w:sz w:val="22"/>
          <w:szCs w:val="22"/>
        </w:rPr>
        <w:t>ez</w:t>
      </w:r>
      <w:r w:rsidR="00350610">
        <w:rPr>
          <w:rFonts w:ascii="Arial Narrow" w:hAnsi="Arial Narrow" w:cs="Arial"/>
          <w:sz w:val="22"/>
          <w:szCs w:val="22"/>
        </w:rPr>
        <w:t>a</w:t>
      </w:r>
      <w:r w:rsidR="00350610" w:rsidRPr="004651C5">
        <w:rPr>
          <w:rFonts w:ascii="Arial Narrow" w:hAnsi="Arial Narrow" w:cs="Arial"/>
          <w:sz w:val="22"/>
          <w:szCs w:val="22"/>
        </w:rPr>
        <w:t>rilor umane</w:t>
      </w:r>
      <w:r w:rsidR="00350610">
        <w:rPr>
          <w:rFonts w:ascii="Arial Narrow" w:hAnsi="Arial Narrow" w:cs="Arial"/>
          <w:sz w:val="22"/>
          <w:szCs w:val="22"/>
        </w:rPr>
        <w:t xml:space="preserve">. </w:t>
      </w:r>
      <w:r w:rsidR="00350610" w:rsidRPr="004651C5">
        <w:rPr>
          <w:rFonts w:ascii="Arial Narrow" w:hAnsi="Arial Narrow" w:cs="Arial"/>
          <w:sz w:val="22"/>
          <w:szCs w:val="22"/>
        </w:rPr>
        <w:t>In cazul speciilor de p</w:t>
      </w:r>
      <w:r w:rsidR="00350610">
        <w:rPr>
          <w:rFonts w:ascii="Arial Narrow" w:hAnsi="Arial Narrow" w:cs="Arial"/>
          <w:sz w:val="22"/>
          <w:szCs w:val="22"/>
        </w:rPr>
        <w:t>a</w:t>
      </w:r>
      <w:r w:rsidR="00350610" w:rsidRPr="004651C5">
        <w:rPr>
          <w:rFonts w:ascii="Arial Narrow" w:hAnsi="Arial Narrow" w:cs="Arial"/>
          <w:sz w:val="22"/>
          <w:szCs w:val="22"/>
        </w:rPr>
        <w:t>s</w:t>
      </w:r>
      <w:r w:rsidR="00350610">
        <w:rPr>
          <w:rFonts w:ascii="Arial Narrow" w:hAnsi="Arial Narrow" w:cs="Arial"/>
          <w:sz w:val="22"/>
          <w:szCs w:val="22"/>
        </w:rPr>
        <w:t>a</w:t>
      </w:r>
      <w:r w:rsidR="00350610" w:rsidRPr="004651C5">
        <w:rPr>
          <w:rFonts w:ascii="Arial Narrow" w:hAnsi="Arial Narrow" w:cs="Arial"/>
          <w:sz w:val="22"/>
          <w:szCs w:val="22"/>
        </w:rPr>
        <w:t xml:space="preserve">ri, dominante sunt cele comune (precum </w:t>
      </w:r>
      <w:r w:rsidR="00F97F08">
        <w:rPr>
          <w:rFonts w:ascii="Arial Narrow" w:hAnsi="Arial Narrow" w:cs="Arial"/>
          <w:sz w:val="22"/>
          <w:szCs w:val="22"/>
        </w:rPr>
        <w:t xml:space="preserve">gugustiucii, vrabiile de casa, </w:t>
      </w:r>
      <w:r w:rsidR="00350610">
        <w:rPr>
          <w:rFonts w:ascii="Arial Narrow" w:hAnsi="Arial Narrow" w:cs="Arial"/>
          <w:sz w:val="22"/>
          <w:szCs w:val="22"/>
        </w:rPr>
        <w:t>cioara de semanatura, graurii</w:t>
      </w:r>
      <w:r w:rsidR="00350610" w:rsidRPr="004651C5">
        <w:rPr>
          <w:rFonts w:ascii="Arial Narrow" w:hAnsi="Arial Narrow" w:cs="Arial"/>
          <w:sz w:val="22"/>
          <w:szCs w:val="22"/>
        </w:rPr>
        <w:t>, etc). In zona analizat</w:t>
      </w:r>
      <w:r w:rsidR="00350610">
        <w:rPr>
          <w:rFonts w:ascii="Arial Narrow" w:hAnsi="Arial Narrow" w:cs="Arial"/>
          <w:sz w:val="22"/>
          <w:szCs w:val="22"/>
        </w:rPr>
        <w:t>a</w:t>
      </w:r>
      <w:r w:rsidR="00350610" w:rsidRPr="004651C5">
        <w:rPr>
          <w:rFonts w:ascii="Arial Narrow" w:hAnsi="Arial Narrow" w:cs="Arial"/>
          <w:sz w:val="22"/>
          <w:szCs w:val="22"/>
        </w:rPr>
        <w:t xml:space="preserve"> nu au fost identificate specii endemice. Exemplarele identificate apar</w:t>
      </w:r>
      <w:r w:rsidR="00350610">
        <w:rPr>
          <w:rFonts w:ascii="Arial Narrow" w:hAnsi="Arial Narrow" w:cs="Arial"/>
          <w:sz w:val="22"/>
          <w:szCs w:val="22"/>
        </w:rPr>
        <w:t>t</w:t>
      </w:r>
      <w:r w:rsidR="00350610" w:rsidRPr="004651C5">
        <w:rPr>
          <w:rFonts w:ascii="Arial Narrow" w:hAnsi="Arial Narrow" w:cs="Arial"/>
          <w:sz w:val="22"/>
          <w:szCs w:val="22"/>
        </w:rPr>
        <w:t>in urm</w:t>
      </w:r>
      <w:r w:rsidR="00350610">
        <w:rPr>
          <w:rFonts w:ascii="Arial Narrow" w:hAnsi="Arial Narrow" w:cs="Arial"/>
          <w:sz w:val="22"/>
          <w:szCs w:val="22"/>
        </w:rPr>
        <w:t>a</w:t>
      </w:r>
      <w:r w:rsidR="00350610" w:rsidRPr="004651C5">
        <w:rPr>
          <w:rFonts w:ascii="Arial Narrow" w:hAnsi="Arial Narrow" w:cs="Arial"/>
          <w:sz w:val="22"/>
          <w:szCs w:val="22"/>
        </w:rPr>
        <w:t xml:space="preserve">toarelor clase: </w:t>
      </w:r>
    </w:p>
    <w:p w:rsidR="00350610" w:rsidRPr="004651C5" w:rsidRDefault="00350610" w:rsidP="005D6CD0">
      <w:pPr>
        <w:numPr>
          <w:ilvl w:val="0"/>
          <w:numId w:val="32"/>
        </w:numPr>
        <w:autoSpaceDE w:val="0"/>
        <w:autoSpaceDN w:val="0"/>
        <w:adjustRightInd w:val="0"/>
        <w:spacing w:line="360" w:lineRule="auto"/>
        <w:ind w:right="-47"/>
        <w:jc w:val="both"/>
        <w:rPr>
          <w:rFonts w:ascii="Arial Narrow" w:hAnsi="Arial Narrow" w:cs="Arial"/>
          <w:bCs/>
          <w:sz w:val="22"/>
          <w:szCs w:val="22"/>
        </w:rPr>
      </w:pPr>
      <w:r w:rsidRPr="004651C5">
        <w:rPr>
          <w:rFonts w:ascii="Arial Narrow" w:hAnsi="Arial Narrow" w:cs="Arial"/>
          <w:b/>
          <w:sz w:val="22"/>
          <w:szCs w:val="22"/>
        </w:rPr>
        <w:t>Insecta:</w:t>
      </w:r>
      <w:r w:rsidRPr="004651C5">
        <w:rPr>
          <w:rFonts w:ascii="Arial Narrow" w:hAnsi="Arial Narrow" w:cs="Arial"/>
          <w:i/>
          <w:sz w:val="22"/>
          <w:szCs w:val="22"/>
        </w:rPr>
        <w:t>Bombus terrestris</w:t>
      </w:r>
      <w:r w:rsidRPr="004651C5">
        <w:rPr>
          <w:rFonts w:ascii="Arial Narrow" w:hAnsi="Arial Narrow" w:cs="Arial"/>
          <w:sz w:val="22"/>
          <w:szCs w:val="22"/>
        </w:rPr>
        <w:t xml:space="preserve"> (bondar), </w:t>
      </w:r>
      <w:r w:rsidRPr="004651C5">
        <w:rPr>
          <w:rFonts w:ascii="Arial Narrow" w:hAnsi="Arial Narrow" w:cs="Arial"/>
          <w:i/>
          <w:sz w:val="22"/>
          <w:szCs w:val="22"/>
        </w:rPr>
        <w:t>Decticus verrucivorus</w:t>
      </w:r>
      <w:r w:rsidRPr="004651C5">
        <w:rPr>
          <w:rFonts w:ascii="Arial Narrow" w:hAnsi="Arial Narrow" w:cs="Arial"/>
          <w:sz w:val="22"/>
          <w:szCs w:val="22"/>
        </w:rPr>
        <w:t xml:space="preserve"> (cosa</w:t>
      </w:r>
      <w:r>
        <w:rPr>
          <w:rFonts w:ascii="Arial Narrow" w:hAnsi="Arial Narrow" w:cs="Arial"/>
          <w:sz w:val="22"/>
          <w:szCs w:val="22"/>
        </w:rPr>
        <w:t>s</w:t>
      </w:r>
      <w:r w:rsidRPr="004651C5">
        <w:rPr>
          <w:rFonts w:ascii="Arial Narrow" w:hAnsi="Arial Narrow" w:cs="Arial"/>
          <w:sz w:val="22"/>
          <w:szCs w:val="22"/>
        </w:rPr>
        <w:t xml:space="preserve">), </w:t>
      </w:r>
      <w:r w:rsidRPr="004651C5">
        <w:rPr>
          <w:rFonts w:ascii="Arial Narrow" w:hAnsi="Arial Narrow" w:cs="Arial"/>
          <w:i/>
          <w:sz w:val="22"/>
          <w:szCs w:val="22"/>
        </w:rPr>
        <w:t>Apis melifera</w:t>
      </w:r>
      <w:r w:rsidRPr="004651C5">
        <w:rPr>
          <w:rFonts w:ascii="Arial Narrow" w:hAnsi="Arial Narrow" w:cs="Arial"/>
          <w:sz w:val="22"/>
          <w:szCs w:val="22"/>
        </w:rPr>
        <w:t xml:space="preserve"> (albin</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 xml:space="preserve">Cetonia aurata, </w:t>
      </w:r>
      <w:r w:rsidRPr="004651C5">
        <w:rPr>
          <w:rFonts w:ascii="Arial Narrow" w:hAnsi="Arial Narrow" w:cs="Arial"/>
          <w:i/>
          <w:iCs/>
          <w:sz w:val="22"/>
          <w:szCs w:val="22"/>
        </w:rPr>
        <w:t xml:space="preserve">Gryllus campestris, Pieris rapae, </w:t>
      </w:r>
      <w:r w:rsidRPr="004651C5">
        <w:rPr>
          <w:rFonts w:ascii="Arial Narrow" w:hAnsi="Arial Narrow" w:cs="Arial"/>
          <w:bCs/>
          <w:i/>
          <w:sz w:val="22"/>
          <w:szCs w:val="22"/>
        </w:rPr>
        <w:t>M</w:t>
      </w:r>
      <w:r w:rsidRPr="004651C5">
        <w:rPr>
          <w:rFonts w:ascii="Arial Narrow" w:hAnsi="Arial Narrow" w:cs="Arial"/>
          <w:i/>
          <w:iCs/>
          <w:sz w:val="22"/>
          <w:szCs w:val="22"/>
        </w:rPr>
        <w:t>aniola jurtina, Lycaena phaleas, Colias croceus, Colias hyale, Pieris rapae, Vanessa cardui, Hyles euphorbiae</w:t>
      </w:r>
      <w:r w:rsidRPr="004651C5">
        <w:rPr>
          <w:rFonts w:ascii="Arial Narrow" w:hAnsi="Arial Narrow" w:cs="Arial"/>
          <w:i/>
          <w:iCs/>
          <w:sz w:val="22"/>
          <w:szCs w:val="22"/>
          <w:shd w:val="clear" w:color="auto" w:fill="FFFFFF"/>
        </w:rPr>
        <w:t xml:space="preserve">; </w:t>
      </w:r>
    </w:p>
    <w:p w:rsidR="00350610" w:rsidRPr="004651C5" w:rsidRDefault="00350610" w:rsidP="005D6CD0">
      <w:pPr>
        <w:numPr>
          <w:ilvl w:val="0"/>
          <w:numId w:val="32"/>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b/>
          <w:sz w:val="22"/>
          <w:szCs w:val="22"/>
        </w:rPr>
        <w:t>Mammalia:</w:t>
      </w:r>
      <w:r w:rsidRPr="004651C5">
        <w:rPr>
          <w:rFonts w:ascii="Arial Narrow" w:hAnsi="Arial Narrow" w:cs="Arial"/>
          <w:i/>
          <w:sz w:val="22"/>
          <w:szCs w:val="22"/>
        </w:rPr>
        <w:t xml:space="preserve">Microtus arvalis </w:t>
      </w:r>
      <w:r w:rsidRPr="004651C5">
        <w:rPr>
          <w:rFonts w:ascii="Arial Narrow" w:hAnsi="Arial Narrow" w:cs="Arial"/>
          <w:sz w:val="22"/>
          <w:szCs w:val="22"/>
        </w:rPr>
        <w:t>(</w:t>
      </w:r>
      <w:r>
        <w:rPr>
          <w:rFonts w:ascii="Arial Narrow" w:hAnsi="Arial Narrow" w:cs="Arial"/>
          <w:sz w:val="22"/>
          <w:szCs w:val="22"/>
        </w:rPr>
        <w:t>s</w:t>
      </w:r>
      <w:r w:rsidRPr="004651C5">
        <w:rPr>
          <w:rFonts w:ascii="Arial Narrow" w:hAnsi="Arial Narrow" w:cs="Arial"/>
          <w:sz w:val="22"/>
          <w:szCs w:val="22"/>
        </w:rPr>
        <w:t>oarece de c</w:t>
      </w:r>
      <w:r>
        <w:rPr>
          <w:rFonts w:ascii="Arial Narrow" w:hAnsi="Arial Narrow" w:cs="Arial"/>
          <w:sz w:val="22"/>
          <w:szCs w:val="22"/>
        </w:rPr>
        <w:t>a</w:t>
      </w:r>
      <w:r w:rsidRPr="004651C5">
        <w:rPr>
          <w:rFonts w:ascii="Arial Narrow" w:hAnsi="Arial Narrow" w:cs="Arial"/>
          <w:sz w:val="22"/>
          <w:szCs w:val="22"/>
        </w:rPr>
        <w:t xml:space="preserve">mp), </w:t>
      </w:r>
      <w:r w:rsidRPr="004651C5">
        <w:rPr>
          <w:rFonts w:ascii="Arial Narrow" w:hAnsi="Arial Narrow" w:cs="Arial"/>
          <w:i/>
          <w:sz w:val="22"/>
          <w:szCs w:val="22"/>
        </w:rPr>
        <w:t>Talpa europaea</w:t>
      </w:r>
      <w:r w:rsidRPr="004651C5">
        <w:rPr>
          <w:rFonts w:ascii="Arial Narrow" w:hAnsi="Arial Narrow" w:cs="Arial"/>
          <w:sz w:val="22"/>
          <w:szCs w:val="22"/>
        </w:rPr>
        <w:t xml:space="preserve"> (c</w:t>
      </w:r>
      <w:r>
        <w:rPr>
          <w:rFonts w:ascii="Arial Narrow" w:hAnsi="Arial Narrow" w:cs="Arial"/>
          <w:sz w:val="22"/>
          <w:szCs w:val="22"/>
        </w:rPr>
        <w:t>a</w:t>
      </w:r>
      <w:r w:rsidRPr="004651C5">
        <w:rPr>
          <w:rFonts w:ascii="Arial Narrow" w:hAnsi="Arial Narrow" w:cs="Arial"/>
          <w:sz w:val="22"/>
          <w:szCs w:val="22"/>
        </w:rPr>
        <w:t>rti</w:t>
      </w:r>
      <w:r>
        <w:rPr>
          <w:rFonts w:ascii="Arial Narrow" w:hAnsi="Arial Narrow" w:cs="Arial"/>
          <w:sz w:val="22"/>
          <w:szCs w:val="22"/>
        </w:rPr>
        <w:t>ta</w:t>
      </w:r>
      <w:r w:rsidRPr="004651C5">
        <w:rPr>
          <w:rFonts w:ascii="Arial Narrow" w:hAnsi="Arial Narrow" w:cs="Arial"/>
          <w:sz w:val="22"/>
          <w:szCs w:val="22"/>
        </w:rPr>
        <w:t>)</w:t>
      </w:r>
      <w:r w:rsidR="009112C3">
        <w:rPr>
          <w:rFonts w:ascii="Arial Narrow" w:hAnsi="Arial Narrow" w:cs="Arial"/>
          <w:sz w:val="22"/>
          <w:szCs w:val="22"/>
        </w:rPr>
        <w:t xml:space="preserve">, </w:t>
      </w:r>
      <w:r w:rsidR="009112C3" w:rsidRPr="009112C3">
        <w:rPr>
          <w:rFonts w:ascii="Arial Narrow" w:hAnsi="Arial Narrow" w:cs="Arial"/>
          <w:i/>
          <w:sz w:val="22"/>
          <w:szCs w:val="22"/>
        </w:rPr>
        <w:t>Vulpes vulpes</w:t>
      </w:r>
      <w:r w:rsidR="009112C3">
        <w:rPr>
          <w:rFonts w:ascii="Arial Narrow" w:hAnsi="Arial Narrow" w:cs="Arial"/>
          <w:sz w:val="22"/>
          <w:szCs w:val="22"/>
        </w:rPr>
        <w:t xml:space="preserve"> (vulpe)</w:t>
      </w:r>
      <w:r w:rsidR="00543C94">
        <w:rPr>
          <w:rFonts w:ascii="Arial Narrow" w:hAnsi="Arial Narrow" w:cs="Arial"/>
          <w:bCs/>
          <w:iCs/>
          <w:sz w:val="22"/>
          <w:szCs w:val="22"/>
          <w:shd w:val="clear" w:color="auto" w:fill="FFFFFF"/>
        </w:rPr>
        <w:t xml:space="preserve">, </w:t>
      </w:r>
      <w:r w:rsidR="00543C94" w:rsidRPr="00543C94">
        <w:rPr>
          <w:rFonts w:ascii="Arial Narrow" w:hAnsi="Arial Narrow" w:cs="Arial"/>
          <w:bCs/>
          <w:i/>
          <w:sz w:val="22"/>
          <w:szCs w:val="22"/>
          <w:shd w:val="clear" w:color="auto" w:fill="FFFFFF"/>
        </w:rPr>
        <w:t>Lepus europaeus</w:t>
      </w:r>
      <w:r w:rsidR="00543C94">
        <w:rPr>
          <w:rFonts w:ascii="Arial Narrow" w:hAnsi="Arial Narrow" w:cs="Arial"/>
          <w:bCs/>
          <w:iCs/>
          <w:sz w:val="22"/>
          <w:szCs w:val="22"/>
          <w:shd w:val="clear" w:color="auto" w:fill="FFFFFF"/>
        </w:rPr>
        <w:t xml:space="preserve"> (iepure de camp); </w:t>
      </w:r>
    </w:p>
    <w:p w:rsidR="00350610" w:rsidRPr="004651C5" w:rsidRDefault="00350610" w:rsidP="005D6CD0">
      <w:pPr>
        <w:numPr>
          <w:ilvl w:val="0"/>
          <w:numId w:val="32"/>
        </w:numPr>
        <w:autoSpaceDE w:val="0"/>
        <w:autoSpaceDN w:val="0"/>
        <w:adjustRightInd w:val="0"/>
        <w:spacing w:line="360" w:lineRule="auto"/>
        <w:ind w:right="-47"/>
        <w:jc w:val="both"/>
        <w:rPr>
          <w:rFonts w:ascii="Arial Narrow" w:hAnsi="Arial Narrow" w:cs="Arial"/>
          <w:sz w:val="22"/>
          <w:szCs w:val="22"/>
        </w:rPr>
      </w:pPr>
      <w:r w:rsidRPr="004651C5">
        <w:rPr>
          <w:rFonts w:ascii="Arial Narrow" w:hAnsi="Arial Narrow" w:cs="Arial"/>
          <w:b/>
          <w:sz w:val="22"/>
          <w:szCs w:val="22"/>
        </w:rPr>
        <w:t>Aves:</w:t>
      </w:r>
      <w:r w:rsidRPr="004651C5">
        <w:rPr>
          <w:rFonts w:ascii="Arial Narrow" w:hAnsi="Arial Narrow" w:cs="Arial"/>
          <w:i/>
          <w:sz w:val="22"/>
          <w:szCs w:val="22"/>
        </w:rPr>
        <w:t>Alauda arvensis</w:t>
      </w:r>
      <w:r w:rsidRPr="004651C5">
        <w:rPr>
          <w:rFonts w:ascii="Arial Narrow" w:hAnsi="Arial Narrow" w:cs="Arial"/>
          <w:sz w:val="22"/>
          <w:szCs w:val="22"/>
        </w:rPr>
        <w:t xml:space="preserve"> (cioc</w:t>
      </w:r>
      <w:r>
        <w:rPr>
          <w:rFonts w:ascii="Arial Narrow" w:hAnsi="Arial Narrow" w:cs="Arial"/>
          <w:sz w:val="22"/>
          <w:szCs w:val="22"/>
        </w:rPr>
        <w:t>a</w:t>
      </w:r>
      <w:r w:rsidRPr="004651C5">
        <w:rPr>
          <w:rFonts w:ascii="Arial Narrow" w:hAnsi="Arial Narrow" w:cs="Arial"/>
          <w:sz w:val="22"/>
          <w:szCs w:val="22"/>
        </w:rPr>
        <w:t>rlie de c</w:t>
      </w:r>
      <w:r>
        <w:rPr>
          <w:rFonts w:ascii="Arial Narrow" w:hAnsi="Arial Narrow" w:cs="Arial"/>
          <w:sz w:val="22"/>
          <w:szCs w:val="22"/>
        </w:rPr>
        <w:t>a</w:t>
      </w:r>
      <w:r w:rsidRPr="004651C5">
        <w:rPr>
          <w:rFonts w:ascii="Arial Narrow" w:hAnsi="Arial Narrow" w:cs="Arial"/>
          <w:sz w:val="22"/>
          <w:szCs w:val="22"/>
        </w:rPr>
        <w:t xml:space="preserve">mp), </w:t>
      </w:r>
      <w:r w:rsidRPr="004651C5">
        <w:rPr>
          <w:rFonts w:ascii="Arial Narrow" w:hAnsi="Arial Narrow" w:cs="Arial"/>
          <w:i/>
          <w:sz w:val="22"/>
          <w:szCs w:val="22"/>
        </w:rPr>
        <w:t>Buteo buteo</w:t>
      </w:r>
      <w:r w:rsidRPr="004651C5">
        <w:rPr>
          <w:rFonts w:ascii="Arial Narrow" w:hAnsi="Arial Narrow" w:cs="Arial"/>
          <w:sz w:val="22"/>
          <w:szCs w:val="22"/>
        </w:rPr>
        <w:t xml:space="preserve"> (</w:t>
      </w:r>
      <w:r>
        <w:rPr>
          <w:rFonts w:ascii="Arial Narrow" w:hAnsi="Arial Narrow" w:cs="Arial"/>
          <w:sz w:val="22"/>
          <w:szCs w:val="22"/>
        </w:rPr>
        <w:t>s</w:t>
      </w:r>
      <w:r w:rsidRPr="004651C5">
        <w:rPr>
          <w:rFonts w:ascii="Arial Narrow" w:hAnsi="Arial Narrow" w:cs="Arial"/>
          <w:sz w:val="22"/>
          <w:szCs w:val="22"/>
        </w:rPr>
        <w:t xml:space="preserve">orecar comun), </w:t>
      </w:r>
      <w:r w:rsidRPr="004651C5">
        <w:rPr>
          <w:rFonts w:ascii="Arial Narrow" w:hAnsi="Arial Narrow" w:cs="Arial"/>
          <w:i/>
          <w:sz w:val="22"/>
          <w:szCs w:val="22"/>
        </w:rPr>
        <w:t>Carduelis cannabina</w:t>
      </w:r>
      <w:r w:rsidRPr="004651C5">
        <w:rPr>
          <w:rFonts w:ascii="Arial Narrow" w:hAnsi="Arial Narrow" w:cs="Arial"/>
          <w:sz w:val="22"/>
          <w:szCs w:val="22"/>
        </w:rPr>
        <w:t xml:space="preserve"> (c</w:t>
      </w:r>
      <w:r>
        <w:rPr>
          <w:rFonts w:ascii="Arial Narrow" w:hAnsi="Arial Narrow" w:cs="Arial"/>
          <w:sz w:val="22"/>
          <w:szCs w:val="22"/>
        </w:rPr>
        <w:t>a</w:t>
      </w:r>
      <w:r w:rsidRPr="004651C5">
        <w:rPr>
          <w:rFonts w:ascii="Arial Narrow" w:hAnsi="Arial Narrow" w:cs="Arial"/>
          <w:sz w:val="22"/>
          <w:szCs w:val="22"/>
        </w:rPr>
        <w:t xml:space="preserve">nepar), </w:t>
      </w:r>
      <w:r w:rsidRPr="004651C5">
        <w:rPr>
          <w:rFonts w:ascii="Arial Narrow" w:hAnsi="Arial Narrow" w:cs="Arial"/>
          <w:i/>
          <w:sz w:val="22"/>
          <w:szCs w:val="22"/>
        </w:rPr>
        <w:t>Carduelis carduelis</w:t>
      </w:r>
      <w:r w:rsidRPr="004651C5">
        <w:rPr>
          <w:rFonts w:ascii="Arial Narrow" w:hAnsi="Arial Narrow" w:cs="Arial"/>
          <w:sz w:val="22"/>
          <w:szCs w:val="22"/>
        </w:rPr>
        <w:t xml:space="preserve"> (sticlete), </w:t>
      </w:r>
      <w:r w:rsidRPr="004651C5">
        <w:rPr>
          <w:rFonts w:ascii="Arial Narrow" w:hAnsi="Arial Narrow" w:cs="Arial"/>
          <w:i/>
          <w:sz w:val="22"/>
          <w:szCs w:val="22"/>
        </w:rPr>
        <w:t>Ciconia ciconia</w:t>
      </w:r>
      <w:r w:rsidRPr="004651C5">
        <w:rPr>
          <w:rFonts w:ascii="Arial Narrow" w:hAnsi="Arial Narrow" w:cs="Arial"/>
          <w:sz w:val="22"/>
          <w:szCs w:val="22"/>
        </w:rPr>
        <w:t xml:space="preserve"> (barza alb</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Columba livia domestica</w:t>
      </w:r>
      <w:r w:rsidRPr="004651C5">
        <w:rPr>
          <w:rFonts w:ascii="Arial Narrow" w:hAnsi="Arial Narrow" w:cs="Arial"/>
          <w:sz w:val="22"/>
          <w:szCs w:val="22"/>
        </w:rPr>
        <w:t xml:space="preserve"> (porumbel), </w:t>
      </w:r>
      <w:r w:rsidRPr="004651C5">
        <w:rPr>
          <w:rFonts w:ascii="Arial Narrow" w:hAnsi="Arial Narrow" w:cs="Arial"/>
          <w:i/>
          <w:sz w:val="22"/>
          <w:szCs w:val="22"/>
        </w:rPr>
        <w:t>Corvus frugilegus</w:t>
      </w:r>
      <w:r w:rsidRPr="004651C5">
        <w:rPr>
          <w:rFonts w:ascii="Arial Narrow" w:hAnsi="Arial Narrow" w:cs="Arial"/>
          <w:sz w:val="22"/>
          <w:szCs w:val="22"/>
        </w:rPr>
        <w:t xml:space="preserve"> (cioara de sem</w:t>
      </w:r>
      <w:r>
        <w:rPr>
          <w:rFonts w:ascii="Arial Narrow" w:hAnsi="Arial Narrow" w:cs="Arial"/>
          <w:sz w:val="22"/>
          <w:szCs w:val="22"/>
        </w:rPr>
        <w:t>a</w:t>
      </w:r>
      <w:r w:rsidRPr="004651C5">
        <w:rPr>
          <w:rFonts w:ascii="Arial Narrow" w:hAnsi="Arial Narrow" w:cs="Arial"/>
          <w:sz w:val="22"/>
          <w:szCs w:val="22"/>
        </w:rPr>
        <w:t>n</w:t>
      </w:r>
      <w:r>
        <w:rPr>
          <w:rFonts w:ascii="Arial Narrow" w:hAnsi="Arial Narrow" w:cs="Arial"/>
          <w:sz w:val="22"/>
          <w:szCs w:val="22"/>
        </w:rPr>
        <w:t>a</w:t>
      </w:r>
      <w:r w:rsidRPr="004651C5">
        <w:rPr>
          <w:rFonts w:ascii="Arial Narrow" w:hAnsi="Arial Narrow" w:cs="Arial"/>
          <w:sz w:val="22"/>
          <w:szCs w:val="22"/>
        </w:rPr>
        <w:t>tur</w:t>
      </w:r>
      <w:r>
        <w:rPr>
          <w:rFonts w:ascii="Arial Narrow" w:hAnsi="Arial Narrow" w:cs="Arial"/>
          <w:sz w:val="22"/>
          <w:szCs w:val="22"/>
        </w:rPr>
        <w:t>a</w:t>
      </w:r>
      <w:r w:rsidRPr="004651C5">
        <w:rPr>
          <w:rFonts w:ascii="Arial Narrow" w:hAnsi="Arial Narrow" w:cs="Arial"/>
          <w:sz w:val="22"/>
          <w:szCs w:val="22"/>
        </w:rPr>
        <w:t xml:space="preserve">), </w:t>
      </w:r>
      <w:r w:rsidR="00543C94" w:rsidRPr="00543C94">
        <w:rPr>
          <w:rFonts w:ascii="Arial Narrow" w:hAnsi="Arial Narrow" w:cs="Arial"/>
          <w:i/>
          <w:iCs/>
          <w:sz w:val="22"/>
          <w:szCs w:val="22"/>
        </w:rPr>
        <w:t>Corvus corone cornix</w:t>
      </w:r>
      <w:r w:rsidR="00543C94">
        <w:rPr>
          <w:rFonts w:ascii="Arial Narrow" w:hAnsi="Arial Narrow" w:cs="Arial"/>
          <w:sz w:val="22"/>
          <w:szCs w:val="22"/>
        </w:rPr>
        <w:t xml:space="preserve"> (cioara grivă), </w:t>
      </w:r>
      <w:r w:rsidRPr="004651C5">
        <w:rPr>
          <w:rFonts w:ascii="Arial Narrow" w:hAnsi="Arial Narrow" w:cs="Arial"/>
          <w:i/>
          <w:sz w:val="22"/>
          <w:szCs w:val="22"/>
        </w:rPr>
        <w:t>Corvus monedula</w:t>
      </w:r>
      <w:r w:rsidRPr="004651C5">
        <w:rPr>
          <w:rFonts w:ascii="Arial Narrow" w:hAnsi="Arial Narrow" w:cs="Arial"/>
          <w:sz w:val="22"/>
          <w:szCs w:val="22"/>
        </w:rPr>
        <w:t xml:space="preserve"> (st</w:t>
      </w:r>
      <w:r>
        <w:rPr>
          <w:rFonts w:ascii="Arial Narrow" w:hAnsi="Arial Narrow" w:cs="Arial"/>
          <w:sz w:val="22"/>
          <w:szCs w:val="22"/>
        </w:rPr>
        <w:t>a</w:t>
      </w:r>
      <w:r w:rsidRPr="004651C5">
        <w:rPr>
          <w:rFonts w:ascii="Arial Narrow" w:hAnsi="Arial Narrow" w:cs="Arial"/>
          <w:sz w:val="22"/>
          <w:szCs w:val="22"/>
        </w:rPr>
        <w:t>ncu</w:t>
      </w:r>
      <w:r>
        <w:rPr>
          <w:rFonts w:ascii="Arial Narrow" w:hAnsi="Arial Narrow" w:cs="Arial"/>
          <w:sz w:val="22"/>
          <w:szCs w:val="22"/>
        </w:rPr>
        <w:t>t</w:t>
      </w:r>
      <w:r w:rsidRPr="004651C5">
        <w:rPr>
          <w:rFonts w:ascii="Arial Narrow" w:hAnsi="Arial Narrow" w:cs="Arial"/>
          <w:sz w:val="22"/>
          <w:szCs w:val="22"/>
        </w:rPr>
        <w:t xml:space="preserve">a), </w:t>
      </w:r>
      <w:r w:rsidRPr="004651C5">
        <w:rPr>
          <w:rFonts w:ascii="Arial Narrow" w:hAnsi="Arial Narrow" w:cs="Arial"/>
          <w:i/>
          <w:sz w:val="22"/>
          <w:szCs w:val="22"/>
        </w:rPr>
        <w:t>Cuculus canorus</w:t>
      </w:r>
      <w:r w:rsidRPr="004651C5">
        <w:rPr>
          <w:rFonts w:ascii="Arial Narrow" w:hAnsi="Arial Narrow" w:cs="Arial"/>
          <w:sz w:val="22"/>
          <w:szCs w:val="22"/>
        </w:rPr>
        <w:t xml:space="preserve"> (cuc), </w:t>
      </w:r>
      <w:r w:rsidRPr="004651C5">
        <w:rPr>
          <w:rFonts w:ascii="Arial Narrow" w:hAnsi="Arial Narrow" w:cs="Arial"/>
          <w:i/>
          <w:sz w:val="22"/>
          <w:szCs w:val="22"/>
        </w:rPr>
        <w:t>Dendrocopos syriacus</w:t>
      </w:r>
      <w:r w:rsidRPr="004651C5">
        <w:rPr>
          <w:rFonts w:ascii="Arial Narrow" w:hAnsi="Arial Narrow" w:cs="Arial"/>
          <w:sz w:val="22"/>
          <w:szCs w:val="22"/>
        </w:rPr>
        <w:t xml:space="preserve"> (cioc</w:t>
      </w:r>
      <w:r>
        <w:rPr>
          <w:rFonts w:ascii="Arial Narrow" w:hAnsi="Arial Narrow" w:cs="Arial"/>
          <w:sz w:val="22"/>
          <w:szCs w:val="22"/>
        </w:rPr>
        <w:t>a</w:t>
      </w:r>
      <w:r w:rsidRPr="004651C5">
        <w:rPr>
          <w:rFonts w:ascii="Arial Narrow" w:hAnsi="Arial Narrow" w:cs="Arial"/>
          <w:sz w:val="22"/>
          <w:szCs w:val="22"/>
        </w:rPr>
        <w:t>nitoare de gr</w:t>
      </w:r>
      <w:r>
        <w:rPr>
          <w:rFonts w:ascii="Arial Narrow" w:hAnsi="Arial Narrow" w:cs="Arial"/>
          <w:sz w:val="22"/>
          <w:szCs w:val="22"/>
        </w:rPr>
        <w:t>a</w:t>
      </w:r>
      <w:r w:rsidRPr="004651C5">
        <w:rPr>
          <w:rFonts w:ascii="Arial Narrow" w:hAnsi="Arial Narrow" w:cs="Arial"/>
          <w:sz w:val="22"/>
          <w:szCs w:val="22"/>
        </w:rPr>
        <w:t>din</w:t>
      </w:r>
      <w:r>
        <w:rPr>
          <w:rFonts w:ascii="Arial Narrow" w:hAnsi="Arial Narrow" w:cs="Arial"/>
          <w:sz w:val="22"/>
          <w:szCs w:val="22"/>
        </w:rPr>
        <w:t>a</w:t>
      </w:r>
      <w:r w:rsidRPr="004651C5">
        <w:rPr>
          <w:rFonts w:ascii="Arial Narrow" w:hAnsi="Arial Narrow" w:cs="Arial"/>
          <w:sz w:val="22"/>
          <w:szCs w:val="22"/>
        </w:rPr>
        <w:t xml:space="preserve">), </w:t>
      </w:r>
      <w:r w:rsidRPr="00C07C42">
        <w:rPr>
          <w:rFonts w:ascii="Arial Narrow" w:hAnsi="Arial Narrow" w:cs="Arial"/>
          <w:i/>
          <w:sz w:val="22"/>
          <w:szCs w:val="22"/>
        </w:rPr>
        <w:t>Falco vespertinus</w:t>
      </w:r>
      <w:r>
        <w:rPr>
          <w:rFonts w:ascii="Arial Narrow" w:hAnsi="Arial Narrow" w:cs="Arial"/>
          <w:sz w:val="22"/>
          <w:szCs w:val="22"/>
        </w:rPr>
        <w:t xml:space="preserve"> (vanturel de seara), </w:t>
      </w:r>
      <w:r w:rsidRPr="00C07C42">
        <w:rPr>
          <w:rFonts w:ascii="Arial Narrow" w:hAnsi="Arial Narrow" w:cs="Arial"/>
          <w:i/>
          <w:sz w:val="22"/>
          <w:szCs w:val="22"/>
        </w:rPr>
        <w:t>Falco tinnunculus</w:t>
      </w:r>
      <w:r>
        <w:rPr>
          <w:rFonts w:ascii="Arial Narrow" w:hAnsi="Arial Narrow" w:cs="Arial"/>
          <w:sz w:val="22"/>
          <w:szCs w:val="22"/>
        </w:rPr>
        <w:t xml:space="preserve"> (vanturel rosu), </w:t>
      </w:r>
      <w:r w:rsidRPr="004651C5">
        <w:rPr>
          <w:rFonts w:ascii="Arial Narrow" w:hAnsi="Arial Narrow" w:cs="Arial"/>
          <w:i/>
          <w:sz w:val="22"/>
          <w:szCs w:val="22"/>
        </w:rPr>
        <w:t>Galerida cristata</w:t>
      </w:r>
      <w:r w:rsidRPr="004651C5">
        <w:rPr>
          <w:rFonts w:ascii="Arial Narrow" w:hAnsi="Arial Narrow" w:cs="Arial"/>
          <w:sz w:val="22"/>
          <w:szCs w:val="22"/>
        </w:rPr>
        <w:t xml:space="preserve"> (cioc</w:t>
      </w:r>
      <w:r>
        <w:rPr>
          <w:rFonts w:ascii="Arial Narrow" w:hAnsi="Arial Narrow" w:cs="Arial"/>
          <w:sz w:val="22"/>
          <w:szCs w:val="22"/>
        </w:rPr>
        <w:t>a</w:t>
      </w:r>
      <w:r w:rsidRPr="004651C5">
        <w:rPr>
          <w:rFonts w:ascii="Arial Narrow" w:hAnsi="Arial Narrow" w:cs="Arial"/>
          <w:sz w:val="22"/>
          <w:szCs w:val="22"/>
        </w:rPr>
        <w:t xml:space="preserve">rlan), </w:t>
      </w:r>
      <w:r w:rsidRPr="004651C5">
        <w:rPr>
          <w:rFonts w:ascii="Arial Narrow" w:hAnsi="Arial Narrow" w:cs="Arial"/>
          <w:i/>
          <w:sz w:val="22"/>
          <w:szCs w:val="22"/>
        </w:rPr>
        <w:t>Hirundo rustica</w:t>
      </w:r>
      <w:r w:rsidRPr="004651C5">
        <w:rPr>
          <w:rFonts w:ascii="Arial Narrow" w:hAnsi="Arial Narrow" w:cs="Arial"/>
          <w:sz w:val="22"/>
          <w:szCs w:val="22"/>
        </w:rPr>
        <w:t xml:space="preserve"> (r</w:t>
      </w:r>
      <w:r>
        <w:rPr>
          <w:rFonts w:ascii="Arial Narrow" w:hAnsi="Arial Narrow" w:cs="Arial"/>
          <w:sz w:val="22"/>
          <w:szCs w:val="22"/>
        </w:rPr>
        <w:t>a</w:t>
      </w:r>
      <w:r w:rsidRPr="004651C5">
        <w:rPr>
          <w:rFonts w:ascii="Arial Narrow" w:hAnsi="Arial Narrow" w:cs="Arial"/>
          <w:sz w:val="22"/>
          <w:szCs w:val="22"/>
        </w:rPr>
        <w:t>ndunic</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Lanius collurio</w:t>
      </w:r>
      <w:r w:rsidRPr="004651C5">
        <w:rPr>
          <w:rFonts w:ascii="Arial Narrow" w:hAnsi="Arial Narrow" w:cs="Arial"/>
          <w:sz w:val="22"/>
          <w:szCs w:val="22"/>
        </w:rPr>
        <w:t xml:space="preserve"> (sfr</w:t>
      </w:r>
      <w:r>
        <w:rPr>
          <w:rFonts w:ascii="Arial Narrow" w:hAnsi="Arial Narrow" w:cs="Arial"/>
          <w:sz w:val="22"/>
          <w:szCs w:val="22"/>
        </w:rPr>
        <w:t>a</w:t>
      </w:r>
      <w:r w:rsidRPr="004651C5">
        <w:rPr>
          <w:rFonts w:ascii="Arial Narrow" w:hAnsi="Arial Narrow" w:cs="Arial"/>
          <w:sz w:val="22"/>
          <w:szCs w:val="22"/>
        </w:rPr>
        <w:t>ncioc ro</w:t>
      </w:r>
      <w:r>
        <w:rPr>
          <w:rFonts w:ascii="Arial Narrow" w:hAnsi="Arial Narrow" w:cs="Arial"/>
          <w:sz w:val="22"/>
          <w:szCs w:val="22"/>
        </w:rPr>
        <w:t>s</w:t>
      </w:r>
      <w:r w:rsidRPr="004651C5">
        <w:rPr>
          <w:rFonts w:ascii="Arial Narrow" w:hAnsi="Arial Narrow" w:cs="Arial"/>
          <w:sz w:val="22"/>
          <w:szCs w:val="22"/>
        </w:rPr>
        <w:t xml:space="preserve">iatic), </w:t>
      </w:r>
      <w:r w:rsidRPr="004651C5">
        <w:rPr>
          <w:rFonts w:ascii="Arial Narrow" w:hAnsi="Arial Narrow" w:cs="Arial"/>
          <w:i/>
          <w:sz w:val="22"/>
          <w:szCs w:val="22"/>
        </w:rPr>
        <w:t>Lanius minor</w:t>
      </w:r>
      <w:r w:rsidRPr="004651C5">
        <w:rPr>
          <w:rFonts w:ascii="Arial Narrow" w:hAnsi="Arial Narrow" w:cs="Arial"/>
          <w:sz w:val="22"/>
          <w:szCs w:val="22"/>
        </w:rPr>
        <w:t xml:space="preserve"> (sfr</w:t>
      </w:r>
      <w:r>
        <w:rPr>
          <w:rFonts w:ascii="Arial Narrow" w:hAnsi="Arial Narrow" w:cs="Arial"/>
          <w:sz w:val="22"/>
          <w:szCs w:val="22"/>
        </w:rPr>
        <w:t>a</w:t>
      </w:r>
      <w:r w:rsidRPr="004651C5">
        <w:rPr>
          <w:rFonts w:ascii="Arial Narrow" w:hAnsi="Arial Narrow" w:cs="Arial"/>
          <w:sz w:val="22"/>
          <w:szCs w:val="22"/>
        </w:rPr>
        <w:t>ncioc cu fruntea neagr</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Melanocorypha calandra</w:t>
      </w:r>
      <w:r w:rsidRPr="004651C5">
        <w:rPr>
          <w:rFonts w:ascii="Arial Narrow" w:hAnsi="Arial Narrow" w:cs="Arial"/>
          <w:sz w:val="22"/>
          <w:szCs w:val="22"/>
        </w:rPr>
        <w:t xml:space="preserve"> (cioc</w:t>
      </w:r>
      <w:r>
        <w:rPr>
          <w:rFonts w:ascii="Arial Narrow" w:hAnsi="Arial Narrow" w:cs="Arial"/>
          <w:sz w:val="22"/>
          <w:szCs w:val="22"/>
        </w:rPr>
        <w:t>a</w:t>
      </w:r>
      <w:r w:rsidRPr="004651C5">
        <w:rPr>
          <w:rFonts w:ascii="Arial Narrow" w:hAnsi="Arial Narrow" w:cs="Arial"/>
          <w:sz w:val="22"/>
          <w:szCs w:val="22"/>
        </w:rPr>
        <w:t>rlie de b</w:t>
      </w:r>
      <w:r>
        <w:rPr>
          <w:rFonts w:ascii="Arial Narrow" w:hAnsi="Arial Narrow" w:cs="Arial"/>
          <w:sz w:val="22"/>
          <w:szCs w:val="22"/>
        </w:rPr>
        <w:t>a</w:t>
      </w:r>
      <w:r w:rsidRPr="004651C5">
        <w:rPr>
          <w:rFonts w:ascii="Arial Narrow" w:hAnsi="Arial Narrow" w:cs="Arial"/>
          <w:sz w:val="22"/>
          <w:szCs w:val="22"/>
        </w:rPr>
        <w:t>r</w:t>
      </w:r>
      <w:r>
        <w:rPr>
          <w:rFonts w:ascii="Arial Narrow" w:hAnsi="Arial Narrow" w:cs="Arial"/>
          <w:sz w:val="22"/>
          <w:szCs w:val="22"/>
        </w:rPr>
        <w:t>a</w:t>
      </w:r>
      <w:r w:rsidRPr="004651C5">
        <w:rPr>
          <w:rFonts w:ascii="Arial Narrow" w:hAnsi="Arial Narrow" w:cs="Arial"/>
          <w:sz w:val="22"/>
          <w:szCs w:val="22"/>
        </w:rPr>
        <w:t xml:space="preserve">gan), </w:t>
      </w:r>
      <w:r w:rsidRPr="00543C94">
        <w:rPr>
          <w:rFonts w:ascii="Arial Narrow" w:hAnsi="Arial Narrow" w:cs="Arial"/>
          <w:i/>
          <w:iCs/>
          <w:sz w:val="22"/>
          <w:szCs w:val="22"/>
        </w:rPr>
        <w:t>Motacila alba</w:t>
      </w:r>
      <w:r>
        <w:rPr>
          <w:rFonts w:ascii="Arial Narrow" w:hAnsi="Arial Narrow" w:cs="Arial"/>
          <w:sz w:val="22"/>
          <w:szCs w:val="22"/>
        </w:rPr>
        <w:t xml:space="preserve"> (codobatura alba), </w:t>
      </w:r>
      <w:r w:rsidR="00543C94" w:rsidRPr="00543C94">
        <w:rPr>
          <w:rFonts w:ascii="Arial Narrow" w:hAnsi="Arial Narrow" w:cs="Arial"/>
          <w:i/>
          <w:iCs/>
          <w:sz w:val="22"/>
          <w:szCs w:val="22"/>
        </w:rPr>
        <w:t>Motacila flava</w:t>
      </w:r>
      <w:r w:rsidR="00543C94">
        <w:rPr>
          <w:rFonts w:ascii="Arial Narrow" w:hAnsi="Arial Narrow" w:cs="Arial"/>
          <w:sz w:val="22"/>
          <w:szCs w:val="22"/>
        </w:rPr>
        <w:t xml:space="preserve"> (codobatura galbena), </w:t>
      </w:r>
      <w:r w:rsidRPr="004651C5">
        <w:rPr>
          <w:rFonts w:ascii="Arial Narrow" w:hAnsi="Arial Narrow" w:cs="Arial"/>
          <w:i/>
          <w:sz w:val="22"/>
          <w:szCs w:val="22"/>
        </w:rPr>
        <w:t>Passer domesticus</w:t>
      </w:r>
      <w:r w:rsidRPr="004651C5">
        <w:rPr>
          <w:rFonts w:ascii="Arial Narrow" w:hAnsi="Arial Narrow" w:cs="Arial"/>
          <w:sz w:val="22"/>
          <w:szCs w:val="22"/>
        </w:rPr>
        <w:t xml:space="preserve"> (vrabie de cas</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Passer montanus</w:t>
      </w:r>
      <w:r w:rsidRPr="004651C5">
        <w:rPr>
          <w:rFonts w:ascii="Arial Narrow" w:hAnsi="Arial Narrow" w:cs="Arial"/>
          <w:sz w:val="22"/>
          <w:szCs w:val="22"/>
        </w:rPr>
        <w:t xml:space="preserve"> </w:t>
      </w:r>
      <w:r w:rsidRPr="004651C5">
        <w:rPr>
          <w:rFonts w:ascii="Arial Narrow" w:hAnsi="Arial Narrow" w:cs="Arial"/>
          <w:sz w:val="22"/>
          <w:szCs w:val="22"/>
        </w:rPr>
        <w:lastRenderedPageBreak/>
        <w:t>(vrabie de c</w:t>
      </w:r>
      <w:r>
        <w:rPr>
          <w:rFonts w:ascii="Arial Narrow" w:hAnsi="Arial Narrow" w:cs="Arial"/>
          <w:sz w:val="22"/>
          <w:szCs w:val="22"/>
        </w:rPr>
        <w:t>a</w:t>
      </w:r>
      <w:r w:rsidRPr="004651C5">
        <w:rPr>
          <w:rFonts w:ascii="Arial Narrow" w:hAnsi="Arial Narrow" w:cs="Arial"/>
          <w:sz w:val="22"/>
          <w:szCs w:val="22"/>
        </w:rPr>
        <w:t xml:space="preserve">mp), </w:t>
      </w:r>
      <w:r w:rsidRPr="004651C5">
        <w:rPr>
          <w:rFonts w:ascii="Arial Narrow" w:hAnsi="Arial Narrow" w:cs="Arial"/>
          <w:i/>
          <w:sz w:val="22"/>
          <w:szCs w:val="22"/>
        </w:rPr>
        <w:t>Pica pica</w:t>
      </w:r>
      <w:r w:rsidRPr="004651C5">
        <w:rPr>
          <w:rFonts w:ascii="Arial Narrow" w:hAnsi="Arial Narrow" w:cs="Arial"/>
          <w:sz w:val="22"/>
          <w:szCs w:val="22"/>
        </w:rPr>
        <w:t xml:space="preserve"> (co</w:t>
      </w:r>
      <w:r>
        <w:rPr>
          <w:rFonts w:ascii="Arial Narrow" w:hAnsi="Arial Narrow" w:cs="Arial"/>
          <w:sz w:val="22"/>
          <w:szCs w:val="22"/>
        </w:rPr>
        <w:t>t</w:t>
      </w:r>
      <w:r w:rsidRPr="004651C5">
        <w:rPr>
          <w:rFonts w:ascii="Arial Narrow" w:hAnsi="Arial Narrow" w:cs="Arial"/>
          <w:sz w:val="22"/>
          <w:szCs w:val="22"/>
        </w:rPr>
        <w:t>ofan</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Streptopelia decaocto</w:t>
      </w:r>
      <w:r w:rsidRPr="004651C5">
        <w:rPr>
          <w:rFonts w:ascii="Arial Narrow" w:hAnsi="Arial Narrow" w:cs="Arial"/>
          <w:sz w:val="22"/>
          <w:szCs w:val="22"/>
        </w:rPr>
        <w:t xml:space="preserve"> (gugu</w:t>
      </w:r>
      <w:r>
        <w:rPr>
          <w:rFonts w:ascii="Arial Narrow" w:hAnsi="Arial Narrow" w:cs="Arial"/>
          <w:sz w:val="22"/>
          <w:szCs w:val="22"/>
        </w:rPr>
        <w:t>s</w:t>
      </w:r>
      <w:r w:rsidRPr="004651C5">
        <w:rPr>
          <w:rFonts w:ascii="Arial Narrow" w:hAnsi="Arial Narrow" w:cs="Arial"/>
          <w:sz w:val="22"/>
          <w:szCs w:val="22"/>
        </w:rPr>
        <w:t xml:space="preserve">tiuc), </w:t>
      </w:r>
      <w:r w:rsidRPr="004651C5">
        <w:rPr>
          <w:rFonts w:ascii="Arial Narrow" w:hAnsi="Arial Narrow" w:cs="Arial"/>
          <w:i/>
          <w:sz w:val="22"/>
          <w:szCs w:val="22"/>
        </w:rPr>
        <w:t>Sturnus vulgaris</w:t>
      </w:r>
      <w:r w:rsidRPr="004651C5">
        <w:rPr>
          <w:rFonts w:ascii="Arial Narrow" w:hAnsi="Arial Narrow" w:cs="Arial"/>
          <w:sz w:val="22"/>
          <w:szCs w:val="22"/>
        </w:rPr>
        <w:t xml:space="preserve"> (graur), </w:t>
      </w:r>
      <w:r w:rsidRPr="004651C5">
        <w:rPr>
          <w:rFonts w:ascii="Arial Narrow" w:hAnsi="Arial Narrow" w:cs="Arial"/>
          <w:i/>
          <w:sz w:val="22"/>
          <w:szCs w:val="22"/>
        </w:rPr>
        <w:t>Turdus merula</w:t>
      </w:r>
      <w:r w:rsidRPr="004651C5">
        <w:rPr>
          <w:rFonts w:ascii="Arial Narrow" w:hAnsi="Arial Narrow" w:cs="Arial"/>
          <w:sz w:val="22"/>
          <w:szCs w:val="22"/>
        </w:rPr>
        <w:t xml:space="preserve"> (mierl</w:t>
      </w:r>
      <w:r>
        <w:rPr>
          <w:rFonts w:ascii="Arial Narrow" w:hAnsi="Arial Narrow" w:cs="Arial"/>
          <w:sz w:val="22"/>
          <w:szCs w:val="22"/>
        </w:rPr>
        <w:t>a</w:t>
      </w:r>
      <w:r w:rsidRPr="004651C5">
        <w:rPr>
          <w:rFonts w:ascii="Arial Narrow" w:hAnsi="Arial Narrow" w:cs="Arial"/>
          <w:sz w:val="22"/>
          <w:szCs w:val="22"/>
        </w:rPr>
        <w:t xml:space="preserve">), </w:t>
      </w:r>
      <w:r w:rsidRPr="004651C5">
        <w:rPr>
          <w:rFonts w:ascii="Arial Narrow" w:hAnsi="Arial Narrow" w:cs="Arial"/>
          <w:i/>
          <w:sz w:val="22"/>
          <w:szCs w:val="22"/>
        </w:rPr>
        <w:t>Upupa epops</w:t>
      </w:r>
      <w:r w:rsidRPr="004651C5">
        <w:rPr>
          <w:rFonts w:ascii="Arial Narrow" w:hAnsi="Arial Narrow" w:cs="Arial"/>
          <w:sz w:val="22"/>
          <w:szCs w:val="22"/>
        </w:rPr>
        <w:t xml:space="preserve"> (pup</w:t>
      </w:r>
      <w:r>
        <w:rPr>
          <w:rFonts w:ascii="Arial Narrow" w:hAnsi="Arial Narrow" w:cs="Arial"/>
          <w:sz w:val="22"/>
          <w:szCs w:val="22"/>
        </w:rPr>
        <w:t>a</w:t>
      </w:r>
      <w:r w:rsidRPr="004651C5">
        <w:rPr>
          <w:rFonts w:ascii="Arial Narrow" w:hAnsi="Arial Narrow" w:cs="Arial"/>
          <w:sz w:val="22"/>
          <w:szCs w:val="22"/>
        </w:rPr>
        <w:t>z</w:t>
      </w:r>
      <w:r>
        <w:rPr>
          <w:rFonts w:ascii="Arial Narrow" w:hAnsi="Arial Narrow" w:cs="Arial"/>
          <w:sz w:val="22"/>
          <w:szCs w:val="22"/>
        </w:rPr>
        <w:t>a</w:t>
      </w:r>
      <w:r w:rsidRPr="004651C5">
        <w:rPr>
          <w:rFonts w:ascii="Arial Narrow" w:hAnsi="Arial Narrow" w:cs="Arial"/>
          <w:sz w:val="22"/>
          <w:szCs w:val="22"/>
        </w:rPr>
        <w:t xml:space="preserve">). </w:t>
      </w:r>
    </w:p>
    <w:p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Efectivele de p</w:t>
      </w:r>
      <w:r>
        <w:rPr>
          <w:rFonts w:ascii="Arial Narrow" w:hAnsi="Arial Narrow" w:cs="Arial"/>
          <w:sz w:val="22"/>
          <w:szCs w:val="22"/>
        </w:rPr>
        <w:t>a</w:t>
      </w:r>
      <w:r w:rsidRPr="004651C5">
        <w:rPr>
          <w:rFonts w:ascii="Arial Narrow" w:hAnsi="Arial Narrow" w:cs="Arial"/>
          <w:sz w:val="22"/>
          <w:szCs w:val="22"/>
        </w:rPr>
        <w:t>s</w:t>
      </w:r>
      <w:r>
        <w:rPr>
          <w:rFonts w:ascii="Arial Narrow" w:hAnsi="Arial Narrow" w:cs="Arial"/>
          <w:sz w:val="22"/>
          <w:szCs w:val="22"/>
        </w:rPr>
        <w:t>a</w:t>
      </w:r>
      <w:r w:rsidRPr="004651C5">
        <w:rPr>
          <w:rFonts w:ascii="Arial Narrow" w:hAnsi="Arial Narrow" w:cs="Arial"/>
          <w:sz w:val="22"/>
          <w:szCs w:val="22"/>
        </w:rPr>
        <w:t xml:space="preserve">ri observate in amplasamentul proiectului sunt foarte mici. </w:t>
      </w:r>
    </w:p>
    <w:p w:rsidR="00350610" w:rsidRPr="005923FB"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P</w:t>
      </w:r>
      <w:r>
        <w:rPr>
          <w:rFonts w:ascii="Arial Narrow" w:hAnsi="Arial Narrow" w:cs="Arial"/>
          <w:sz w:val="22"/>
          <w:szCs w:val="22"/>
        </w:rPr>
        <w:t>a</w:t>
      </w:r>
      <w:r w:rsidRPr="004651C5">
        <w:rPr>
          <w:rFonts w:ascii="Arial Narrow" w:hAnsi="Arial Narrow" w:cs="Arial"/>
          <w:sz w:val="22"/>
          <w:szCs w:val="22"/>
        </w:rPr>
        <w:t>s</w:t>
      </w:r>
      <w:r>
        <w:rPr>
          <w:rFonts w:ascii="Arial Narrow" w:hAnsi="Arial Narrow" w:cs="Arial"/>
          <w:sz w:val="22"/>
          <w:szCs w:val="22"/>
        </w:rPr>
        <w:t>a</w:t>
      </w:r>
      <w:r w:rsidRPr="004651C5">
        <w:rPr>
          <w:rFonts w:ascii="Arial Narrow" w:hAnsi="Arial Narrow" w:cs="Arial"/>
          <w:sz w:val="22"/>
          <w:szCs w:val="22"/>
        </w:rPr>
        <w:t>rile au fost observate in zona analizat</w:t>
      </w:r>
      <w:r>
        <w:rPr>
          <w:rFonts w:ascii="Arial Narrow" w:hAnsi="Arial Narrow" w:cs="Arial"/>
          <w:sz w:val="22"/>
          <w:szCs w:val="22"/>
        </w:rPr>
        <w:t>a</w:t>
      </w:r>
      <w:r w:rsidR="009112C3">
        <w:rPr>
          <w:rFonts w:ascii="Arial Narrow" w:hAnsi="Arial Narrow" w:cs="Arial"/>
          <w:sz w:val="22"/>
          <w:szCs w:val="22"/>
        </w:rPr>
        <w:t xml:space="preserve"> in migratie</w:t>
      </w:r>
      <w:r w:rsidRPr="004651C5">
        <w:rPr>
          <w:rFonts w:ascii="Arial Narrow" w:hAnsi="Arial Narrow" w:cs="Arial"/>
          <w:sz w:val="22"/>
          <w:szCs w:val="22"/>
        </w:rPr>
        <w:t xml:space="preserve"> sau in </w:t>
      </w:r>
      <w:r w:rsidR="008876D3">
        <w:rPr>
          <w:rFonts w:ascii="Arial Narrow" w:hAnsi="Arial Narrow" w:cs="Arial"/>
          <w:sz w:val="22"/>
          <w:szCs w:val="22"/>
        </w:rPr>
        <w:t xml:space="preserve">zbor, în </w:t>
      </w:r>
      <w:r w:rsidRPr="004651C5">
        <w:rPr>
          <w:rFonts w:ascii="Arial Narrow" w:hAnsi="Arial Narrow" w:cs="Arial"/>
          <w:sz w:val="22"/>
          <w:szCs w:val="22"/>
        </w:rPr>
        <w:t>c</w:t>
      </w:r>
      <w:r>
        <w:rPr>
          <w:rFonts w:ascii="Arial Narrow" w:hAnsi="Arial Narrow" w:cs="Arial"/>
          <w:sz w:val="22"/>
          <w:szCs w:val="22"/>
        </w:rPr>
        <w:t>a</w:t>
      </w:r>
      <w:r w:rsidRPr="004651C5">
        <w:rPr>
          <w:rFonts w:ascii="Arial Narrow" w:hAnsi="Arial Narrow" w:cs="Arial"/>
          <w:sz w:val="22"/>
          <w:szCs w:val="22"/>
        </w:rPr>
        <w:t>utarea hranei</w:t>
      </w:r>
      <w:r w:rsidR="008876D3">
        <w:rPr>
          <w:rFonts w:ascii="Arial Narrow" w:hAnsi="Arial Narrow" w:cs="Arial"/>
          <w:sz w:val="22"/>
          <w:szCs w:val="22"/>
        </w:rPr>
        <w:t>, dar acestea controlează o suprafață foarte mare în căutarea hranei</w:t>
      </w:r>
      <w:r w:rsidRPr="004651C5">
        <w:rPr>
          <w:rFonts w:ascii="Arial Narrow" w:hAnsi="Arial Narrow" w:cs="Arial"/>
          <w:sz w:val="22"/>
          <w:szCs w:val="22"/>
        </w:rPr>
        <w:t xml:space="preserve">. Amplasamentul proiectului nu este </w:t>
      </w:r>
      <w:r w:rsidRPr="005376CC">
        <w:rPr>
          <w:rFonts w:ascii="Arial Narrow" w:hAnsi="Arial Narrow" w:cs="Arial"/>
          <w:sz w:val="22"/>
          <w:szCs w:val="22"/>
        </w:rPr>
        <w:t xml:space="preserve">folosit ca areal de </w:t>
      </w:r>
      <w:r w:rsidRPr="005923FB">
        <w:rPr>
          <w:rFonts w:ascii="Arial Narrow" w:hAnsi="Arial Narrow" w:cs="Arial"/>
          <w:sz w:val="22"/>
          <w:szCs w:val="22"/>
        </w:rPr>
        <w:t>reproducere</w:t>
      </w:r>
      <w:r w:rsidR="008876D3">
        <w:rPr>
          <w:rFonts w:ascii="Arial Narrow" w:hAnsi="Arial Narrow" w:cs="Arial"/>
          <w:sz w:val="22"/>
          <w:szCs w:val="22"/>
        </w:rPr>
        <w:t>, de hrănire</w:t>
      </w:r>
      <w:r w:rsidRPr="005923FB">
        <w:rPr>
          <w:rFonts w:ascii="Arial Narrow" w:hAnsi="Arial Narrow" w:cs="Arial"/>
          <w:sz w:val="22"/>
          <w:szCs w:val="22"/>
        </w:rPr>
        <w:t xml:space="preserve"> sau de adapost de catre aceste specii. </w:t>
      </w:r>
      <w:r w:rsidR="009112C3" w:rsidRPr="005923FB">
        <w:rPr>
          <w:rFonts w:ascii="Arial Narrow" w:hAnsi="Arial Narrow" w:cs="Arial"/>
          <w:sz w:val="22"/>
          <w:szCs w:val="22"/>
        </w:rPr>
        <w:t xml:space="preserve">De asemenea, pe traseul celor </w:t>
      </w:r>
      <w:r w:rsidR="002E41BC">
        <w:rPr>
          <w:rFonts w:ascii="Arial Narrow" w:hAnsi="Arial Narrow" w:cs="Arial"/>
          <w:sz w:val="22"/>
          <w:szCs w:val="22"/>
        </w:rPr>
        <w:t>8</w:t>
      </w:r>
      <w:r w:rsidRPr="005923FB">
        <w:rPr>
          <w:rFonts w:ascii="Arial Narrow" w:hAnsi="Arial Narrow" w:cs="Arial"/>
          <w:sz w:val="22"/>
          <w:szCs w:val="22"/>
        </w:rPr>
        <w:t xml:space="preserve"> strazi care vor fi modernizate in cadrul proiectului nu au fost observati juvenili.</w:t>
      </w:r>
      <w:r w:rsidR="00543C94">
        <w:rPr>
          <w:rFonts w:ascii="Arial Narrow" w:hAnsi="Arial Narrow" w:cs="Arial"/>
          <w:sz w:val="22"/>
          <w:szCs w:val="22"/>
        </w:rPr>
        <w:t xml:space="preserve"> </w:t>
      </w:r>
      <w:r w:rsidR="00165986">
        <w:rPr>
          <w:rFonts w:ascii="Arial Narrow" w:hAnsi="Arial Narrow" w:cs="Arial"/>
          <w:sz w:val="22"/>
          <w:szCs w:val="22"/>
        </w:rPr>
        <w:t>S</w:t>
      </w:r>
      <w:r w:rsidR="00543C94">
        <w:rPr>
          <w:rFonts w:ascii="Arial Narrow" w:hAnsi="Arial Narrow" w:cs="Arial"/>
          <w:sz w:val="22"/>
          <w:szCs w:val="22"/>
        </w:rPr>
        <w:t>trazi</w:t>
      </w:r>
      <w:r w:rsidR="00165986">
        <w:rPr>
          <w:rFonts w:ascii="Arial Narrow" w:hAnsi="Arial Narrow" w:cs="Arial"/>
          <w:sz w:val="22"/>
          <w:szCs w:val="22"/>
        </w:rPr>
        <w:t>le</w:t>
      </w:r>
      <w:r w:rsidR="00543C94">
        <w:rPr>
          <w:rFonts w:ascii="Arial Narrow" w:hAnsi="Arial Narrow" w:cs="Arial"/>
          <w:sz w:val="22"/>
          <w:szCs w:val="22"/>
        </w:rPr>
        <w:t xml:space="preserve"> care vor fi modernizate in cadrul proiectului se afla in intravilan. </w:t>
      </w:r>
    </w:p>
    <w:p w:rsidR="00350610" w:rsidRPr="004651C5"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5923FB">
        <w:rPr>
          <w:rFonts w:ascii="Arial Narrow" w:hAnsi="Arial Narrow" w:cs="Arial"/>
          <w:sz w:val="22"/>
          <w:szCs w:val="22"/>
        </w:rPr>
        <w:t xml:space="preserve">Impactul realizarii lucrarilor de modernizare a strazilor din </w:t>
      </w:r>
      <w:r w:rsidR="00543C94">
        <w:rPr>
          <w:rFonts w:ascii="Arial Narrow" w:hAnsi="Arial Narrow" w:cs="Arial"/>
          <w:sz w:val="22"/>
          <w:szCs w:val="22"/>
        </w:rPr>
        <w:t xml:space="preserve">comuna </w:t>
      </w:r>
      <w:r w:rsidR="002E41BC">
        <w:rPr>
          <w:rFonts w:ascii="Arial Narrow" w:hAnsi="Arial Narrow" w:cs="Arial"/>
          <w:sz w:val="22"/>
          <w:szCs w:val="22"/>
        </w:rPr>
        <w:t>Oltina</w:t>
      </w:r>
      <w:r w:rsidR="00FB477B">
        <w:rPr>
          <w:rFonts w:ascii="Arial Narrow" w:hAnsi="Arial Narrow" w:cs="Arial"/>
          <w:sz w:val="22"/>
          <w:szCs w:val="22"/>
        </w:rPr>
        <w:t xml:space="preserve"> </w:t>
      </w:r>
      <w:r w:rsidRPr="005923FB">
        <w:rPr>
          <w:rFonts w:ascii="Arial Narrow" w:hAnsi="Arial Narrow" w:cs="Arial"/>
          <w:sz w:val="22"/>
          <w:szCs w:val="22"/>
        </w:rPr>
        <w:t>asupra speciilor de fauna se poate manifesta prin deranjarea indivizilor observati in zona analizata, ca urmare a prezentei utilajelor de constructie si a muncitorilor si din cauza nivelului zgomotelor si vibratiilor</w:t>
      </w:r>
      <w:r w:rsidR="008876D3">
        <w:rPr>
          <w:rFonts w:ascii="Arial Narrow" w:hAnsi="Arial Narrow" w:cs="Arial"/>
          <w:sz w:val="22"/>
          <w:szCs w:val="22"/>
        </w:rPr>
        <w:t xml:space="preserve">, dar indivizii existenți în zona lucrărilor aparțin unor specii frecvente in vecinatatea </w:t>
      </w:r>
      <w:r w:rsidR="008876D3" w:rsidRPr="004651C5">
        <w:rPr>
          <w:rFonts w:ascii="Arial Narrow" w:hAnsi="Arial Narrow" w:cs="Arial"/>
          <w:sz w:val="22"/>
          <w:szCs w:val="22"/>
        </w:rPr>
        <w:t>a</w:t>
      </w:r>
      <w:r w:rsidR="008876D3">
        <w:rPr>
          <w:rFonts w:ascii="Arial Narrow" w:hAnsi="Arial Narrow" w:cs="Arial"/>
          <w:sz w:val="22"/>
          <w:szCs w:val="22"/>
        </w:rPr>
        <w:t>s</w:t>
      </w:r>
      <w:r w:rsidR="008876D3" w:rsidRPr="004651C5">
        <w:rPr>
          <w:rFonts w:ascii="Arial Narrow" w:hAnsi="Arial Narrow" w:cs="Arial"/>
          <w:sz w:val="22"/>
          <w:szCs w:val="22"/>
        </w:rPr>
        <w:t>ez</w:t>
      </w:r>
      <w:r w:rsidR="008876D3">
        <w:rPr>
          <w:rFonts w:ascii="Arial Narrow" w:hAnsi="Arial Narrow" w:cs="Arial"/>
          <w:sz w:val="22"/>
          <w:szCs w:val="22"/>
        </w:rPr>
        <w:t>a</w:t>
      </w:r>
      <w:r w:rsidR="008876D3" w:rsidRPr="004651C5">
        <w:rPr>
          <w:rFonts w:ascii="Arial Narrow" w:hAnsi="Arial Narrow" w:cs="Arial"/>
          <w:sz w:val="22"/>
          <w:szCs w:val="22"/>
        </w:rPr>
        <w:t xml:space="preserve">rilor </w:t>
      </w:r>
      <w:r w:rsidR="008876D3" w:rsidRPr="00165986">
        <w:rPr>
          <w:rFonts w:ascii="Arial Narrow" w:hAnsi="Arial Narrow" w:cs="Arial"/>
          <w:sz w:val="22"/>
          <w:szCs w:val="22"/>
        </w:rPr>
        <w:t>umane</w:t>
      </w:r>
      <w:r w:rsidR="00543C94" w:rsidRPr="00165986">
        <w:rPr>
          <w:rFonts w:ascii="Arial Narrow" w:hAnsi="Arial Narrow" w:cs="Arial"/>
          <w:sz w:val="22"/>
          <w:szCs w:val="22"/>
        </w:rPr>
        <w:t xml:space="preserve"> (cele </w:t>
      </w:r>
      <w:r w:rsidR="00165986" w:rsidRPr="00165986">
        <w:rPr>
          <w:rFonts w:ascii="Arial Narrow" w:hAnsi="Arial Narrow" w:cs="Arial"/>
          <w:sz w:val="22"/>
          <w:szCs w:val="22"/>
        </w:rPr>
        <w:t>8</w:t>
      </w:r>
      <w:r w:rsidR="00543C94" w:rsidRPr="00165986">
        <w:rPr>
          <w:rFonts w:ascii="Arial Narrow" w:hAnsi="Arial Narrow" w:cs="Arial"/>
          <w:sz w:val="22"/>
          <w:szCs w:val="22"/>
        </w:rPr>
        <w:t xml:space="preserve"> strazi care vor fi modernizate in cadrul proiectului sunt situate in intravilanul unor localitati)</w:t>
      </w:r>
      <w:r w:rsidRPr="00165986">
        <w:rPr>
          <w:rFonts w:ascii="Arial Narrow" w:hAnsi="Arial Narrow" w:cs="Arial"/>
          <w:sz w:val="22"/>
          <w:szCs w:val="22"/>
        </w:rPr>
        <w:t xml:space="preserve">. Indivizii prezenti in cadrul fronturilor de lucru se pot deplasa in habitatele similare din vecinatatea amplasamentului, in zone in care nu se lucreaza, de unde vor reveni la finalizarea lucrarilor de modernizare, astfel incat nu va fi afectat efectivul populational al speciilor identificate, ci se va modifica numai </w:t>
      </w:r>
      <w:r w:rsidR="009112C3" w:rsidRPr="00165986">
        <w:rPr>
          <w:rFonts w:ascii="Arial Narrow" w:hAnsi="Arial Narrow" w:cs="Arial"/>
          <w:sz w:val="22"/>
          <w:szCs w:val="22"/>
        </w:rPr>
        <w:t xml:space="preserve">temporar </w:t>
      </w:r>
      <w:r w:rsidRPr="00165986">
        <w:rPr>
          <w:rFonts w:ascii="Arial Narrow" w:hAnsi="Arial Narrow" w:cs="Arial"/>
          <w:sz w:val="22"/>
          <w:szCs w:val="22"/>
        </w:rPr>
        <w:t>densitatea relativa a acestora.</w:t>
      </w:r>
    </w:p>
    <w:p w:rsidR="00350610" w:rsidRPr="004651C5"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Impactul asupra biodiversit</w:t>
      </w:r>
      <w:r>
        <w:rPr>
          <w:rFonts w:ascii="Arial Narrow" w:hAnsi="Arial Narrow" w:cs="Arial"/>
          <w:sz w:val="22"/>
          <w:szCs w:val="22"/>
        </w:rPr>
        <w:t>at</w:t>
      </w:r>
      <w:r w:rsidRPr="004651C5">
        <w:rPr>
          <w:rFonts w:ascii="Arial Narrow" w:hAnsi="Arial Narrow" w:cs="Arial"/>
          <w:sz w:val="22"/>
          <w:szCs w:val="22"/>
        </w:rPr>
        <w:t xml:space="preserve">ii este nesemnificativ, temporar </w:t>
      </w:r>
      <w:r>
        <w:rPr>
          <w:rFonts w:ascii="Arial Narrow" w:hAnsi="Arial Narrow" w:cs="Arial"/>
          <w:sz w:val="22"/>
          <w:szCs w:val="22"/>
        </w:rPr>
        <w:t>s</w:t>
      </w:r>
      <w:r w:rsidRPr="004651C5">
        <w:rPr>
          <w:rFonts w:ascii="Arial Narrow" w:hAnsi="Arial Narrow" w:cs="Arial"/>
          <w:sz w:val="22"/>
          <w:szCs w:val="22"/>
        </w:rPr>
        <w:t>i reversibil, la finalizarea lucr</w:t>
      </w:r>
      <w:r>
        <w:rPr>
          <w:rFonts w:ascii="Arial Narrow" w:hAnsi="Arial Narrow" w:cs="Arial"/>
          <w:sz w:val="22"/>
          <w:szCs w:val="22"/>
        </w:rPr>
        <w:t>a</w:t>
      </w:r>
      <w:r w:rsidRPr="004651C5">
        <w:rPr>
          <w:rFonts w:ascii="Arial Narrow" w:hAnsi="Arial Narrow" w:cs="Arial"/>
          <w:sz w:val="22"/>
          <w:szCs w:val="22"/>
        </w:rPr>
        <w:t>rilor medi</w:t>
      </w:r>
      <w:r>
        <w:rPr>
          <w:rFonts w:ascii="Arial Narrow" w:hAnsi="Arial Narrow" w:cs="Arial"/>
          <w:sz w:val="22"/>
          <w:szCs w:val="22"/>
        </w:rPr>
        <w:t>ul va reveni la starea initiala</w:t>
      </w:r>
      <w:r w:rsidR="009112C3">
        <w:rPr>
          <w:rFonts w:ascii="Arial Narrow" w:hAnsi="Arial Narrow" w:cs="Arial"/>
          <w:sz w:val="22"/>
          <w:szCs w:val="22"/>
        </w:rPr>
        <w:t xml:space="preserve">. Mai mult, modernizarea strazilor din </w:t>
      </w:r>
      <w:r w:rsidR="00D95041">
        <w:rPr>
          <w:rFonts w:ascii="Arial Narrow" w:hAnsi="Arial Narrow" w:cs="Arial"/>
          <w:sz w:val="22"/>
          <w:szCs w:val="22"/>
        </w:rPr>
        <w:t xml:space="preserve">comuna </w:t>
      </w:r>
      <w:r w:rsidR="00214CDA">
        <w:rPr>
          <w:rFonts w:ascii="Arial Narrow" w:hAnsi="Arial Narrow" w:cs="Arial"/>
          <w:sz w:val="22"/>
          <w:szCs w:val="22"/>
        </w:rPr>
        <w:t>Oltina</w:t>
      </w:r>
      <w:r w:rsidR="00FB477B">
        <w:rPr>
          <w:rFonts w:ascii="Arial Narrow" w:hAnsi="Arial Narrow" w:cs="Arial"/>
          <w:sz w:val="22"/>
          <w:szCs w:val="22"/>
        </w:rPr>
        <w:t xml:space="preserve"> </w:t>
      </w:r>
      <w:r w:rsidR="009112C3">
        <w:rPr>
          <w:rFonts w:ascii="Arial Narrow" w:hAnsi="Arial Narrow" w:cs="Arial"/>
          <w:sz w:val="22"/>
          <w:szCs w:val="22"/>
        </w:rPr>
        <w:t xml:space="preserve">va conduce la reducerea emisiilor de pulberi sedimentabile generate de deplasarea vehiculelor și implicit va avea impact pozitiv asupra biodiversitatii. </w:t>
      </w:r>
    </w:p>
    <w:p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Realizarea lucr</w:t>
      </w:r>
      <w:r>
        <w:rPr>
          <w:rFonts w:ascii="Arial Narrow" w:hAnsi="Arial Narrow" w:cs="Arial"/>
          <w:sz w:val="22"/>
          <w:szCs w:val="22"/>
        </w:rPr>
        <w:t>arilor de modernizare</w:t>
      </w:r>
      <w:r w:rsidRPr="004651C5">
        <w:rPr>
          <w:rFonts w:ascii="Arial Narrow" w:hAnsi="Arial Narrow" w:cs="Arial"/>
          <w:sz w:val="22"/>
          <w:szCs w:val="22"/>
        </w:rPr>
        <w:t xml:space="preserve"> nu va destabiliza popula</w:t>
      </w:r>
      <w:r>
        <w:rPr>
          <w:rFonts w:ascii="Arial Narrow" w:hAnsi="Arial Narrow" w:cs="Arial"/>
          <w:sz w:val="22"/>
          <w:szCs w:val="22"/>
        </w:rPr>
        <w:t>t</w:t>
      </w:r>
      <w:r w:rsidRPr="004651C5">
        <w:rPr>
          <w:rFonts w:ascii="Arial Narrow" w:hAnsi="Arial Narrow" w:cs="Arial"/>
          <w:sz w:val="22"/>
          <w:szCs w:val="22"/>
        </w:rPr>
        <w:t xml:space="preserve">iile prezente la nivelul amplasamentului </w:t>
      </w:r>
      <w:r>
        <w:rPr>
          <w:rFonts w:ascii="Arial Narrow" w:hAnsi="Arial Narrow" w:cs="Arial"/>
          <w:sz w:val="22"/>
          <w:szCs w:val="22"/>
        </w:rPr>
        <w:t>s</w:t>
      </w:r>
      <w:r w:rsidRPr="004651C5">
        <w:rPr>
          <w:rFonts w:ascii="Arial Narrow" w:hAnsi="Arial Narrow" w:cs="Arial"/>
          <w:sz w:val="22"/>
          <w:szCs w:val="22"/>
        </w:rPr>
        <w:t>i nu va contribui la afectarea st</w:t>
      </w:r>
      <w:r>
        <w:rPr>
          <w:rFonts w:ascii="Arial Narrow" w:hAnsi="Arial Narrow" w:cs="Arial"/>
          <w:sz w:val="22"/>
          <w:szCs w:val="22"/>
        </w:rPr>
        <w:t>a</w:t>
      </w:r>
      <w:r w:rsidRPr="004651C5">
        <w:rPr>
          <w:rFonts w:ascii="Arial Narrow" w:hAnsi="Arial Narrow" w:cs="Arial"/>
          <w:sz w:val="22"/>
          <w:szCs w:val="22"/>
        </w:rPr>
        <w:t xml:space="preserve">rii de conservare a speciilor </w:t>
      </w:r>
      <w:r>
        <w:rPr>
          <w:rFonts w:ascii="Arial Narrow" w:hAnsi="Arial Narrow" w:cs="Arial"/>
          <w:sz w:val="22"/>
          <w:szCs w:val="22"/>
        </w:rPr>
        <w:t>s</w:t>
      </w:r>
      <w:r w:rsidRPr="004651C5">
        <w:rPr>
          <w:rFonts w:ascii="Arial Narrow" w:hAnsi="Arial Narrow" w:cs="Arial"/>
          <w:sz w:val="22"/>
          <w:szCs w:val="22"/>
        </w:rPr>
        <w:t>i habitatelor pentru a c</w:t>
      </w:r>
      <w:r>
        <w:rPr>
          <w:rFonts w:ascii="Arial Narrow" w:hAnsi="Arial Narrow" w:cs="Arial"/>
          <w:sz w:val="22"/>
          <w:szCs w:val="22"/>
        </w:rPr>
        <w:t>a</w:t>
      </w:r>
      <w:r w:rsidRPr="004651C5">
        <w:rPr>
          <w:rFonts w:ascii="Arial Narrow" w:hAnsi="Arial Narrow" w:cs="Arial"/>
          <w:sz w:val="22"/>
          <w:szCs w:val="22"/>
        </w:rPr>
        <w:t>ror protec</w:t>
      </w:r>
      <w:r>
        <w:rPr>
          <w:rFonts w:ascii="Arial Narrow" w:hAnsi="Arial Narrow" w:cs="Arial"/>
          <w:sz w:val="22"/>
          <w:szCs w:val="22"/>
        </w:rPr>
        <w:t>t</w:t>
      </w:r>
      <w:r w:rsidRPr="004651C5">
        <w:rPr>
          <w:rFonts w:ascii="Arial Narrow" w:hAnsi="Arial Narrow" w:cs="Arial"/>
          <w:sz w:val="22"/>
          <w:szCs w:val="22"/>
        </w:rPr>
        <w:t xml:space="preserve">ie au fost desemnate </w:t>
      </w:r>
      <w:r>
        <w:rPr>
          <w:rFonts w:ascii="Arial Narrow" w:hAnsi="Arial Narrow" w:cs="Arial"/>
          <w:sz w:val="22"/>
          <w:szCs w:val="22"/>
        </w:rPr>
        <w:t xml:space="preserve">ariile protejate existente in zona analizata deoarece va fi strict respectat traseul existent al strazilor si vor fi folosite utilaje silentioase. </w:t>
      </w:r>
      <w:r w:rsidR="00287C95">
        <w:rPr>
          <w:rFonts w:ascii="Arial Narrow" w:hAnsi="Arial Narrow" w:cs="Arial"/>
          <w:sz w:val="22"/>
          <w:szCs w:val="22"/>
        </w:rPr>
        <w:t xml:space="preserve">De asemenea, modernizarea strazilor din </w:t>
      </w:r>
      <w:r w:rsidR="00D95041">
        <w:rPr>
          <w:rFonts w:ascii="Arial Narrow" w:hAnsi="Arial Narrow" w:cs="Arial"/>
          <w:sz w:val="22"/>
          <w:szCs w:val="22"/>
        </w:rPr>
        <w:t xml:space="preserve">comuna </w:t>
      </w:r>
      <w:r w:rsidR="009067BA">
        <w:rPr>
          <w:rFonts w:ascii="Arial Narrow" w:hAnsi="Arial Narrow" w:cs="Arial"/>
          <w:sz w:val="22"/>
          <w:szCs w:val="22"/>
        </w:rPr>
        <w:t>Oltina</w:t>
      </w:r>
      <w:r w:rsidR="00FB477B">
        <w:rPr>
          <w:rFonts w:ascii="Arial Narrow" w:hAnsi="Arial Narrow" w:cs="Arial"/>
          <w:sz w:val="22"/>
          <w:szCs w:val="22"/>
        </w:rPr>
        <w:t xml:space="preserve"> </w:t>
      </w:r>
      <w:r w:rsidR="00287C95">
        <w:rPr>
          <w:rFonts w:ascii="Arial Narrow" w:hAnsi="Arial Narrow" w:cs="Arial"/>
          <w:sz w:val="22"/>
          <w:szCs w:val="22"/>
        </w:rPr>
        <w:t>si exploatarea acestor strazi nu va conduce la afectarea obiectivelor specifice de conservare ale</w:t>
      </w:r>
      <w:r w:rsidR="00D95041">
        <w:rPr>
          <w:rFonts w:ascii="Arial Narrow" w:hAnsi="Arial Narrow"/>
          <w:sz w:val="22"/>
          <w:szCs w:val="22"/>
        </w:rPr>
        <w:t xml:space="preserve"> ariilor naturale protejate existente în zona analizată</w:t>
      </w:r>
      <w:r w:rsidR="00287C95">
        <w:rPr>
          <w:rFonts w:ascii="Arial Narrow" w:hAnsi="Arial Narrow"/>
          <w:sz w:val="22"/>
          <w:szCs w:val="22"/>
        </w:rPr>
        <w:t xml:space="preserve">. </w:t>
      </w:r>
    </w:p>
    <w:p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Pr>
          <w:rFonts w:ascii="Arial Narrow" w:hAnsi="Arial Narrow" w:cs="Arial"/>
          <w:sz w:val="22"/>
          <w:szCs w:val="22"/>
        </w:rPr>
        <w:t xml:space="preserve">Toate spatiile afectate temporar vor fi refacute la finalizarea lucrarilor si aduse la starea initiala. </w:t>
      </w:r>
    </w:p>
    <w:p w:rsidR="00350610" w:rsidRDefault="00350610" w:rsidP="00350610">
      <w:pPr>
        <w:pStyle w:val="BH-Textnormal"/>
        <w:spacing w:before="0" w:after="0" w:line="360" w:lineRule="auto"/>
        <w:ind w:left="0" w:right="-47" w:firstLine="720"/>
        <w:rPr>
          <w:rFonts w:ascii="Arial Narrow" w:hAnsi="Arial Narrow" w:cs="Arial"/>
          <w:b/>
          <w:szCs w:val="22"/>
        </w:rPr>
      </w:pPr>
      <w:bookmarkStart w:id="297" w:name="_Toc163540267"/>
    </w:p>
    <w:p w:rsidR="00350610" w:rsidRPr="004651C5" w:rsidRDefault="00350610" w:rsidP="00350610">
      <w:pPr>
        <w:pStyle w:val="BH-Textnormal"/>
        <w:spacing w:before="0" w:after="0" w:line="360" w:lineRule="auto"/>
        <w:ind w:left="0" w:right="-47" w:firstLine="720"/>
        <w:rPr>
          <w:rFonts w:ascii="Arial Narrow" w:hAnsi="Arial Narrow" w:cs="Arial"/>
          <w:b/>
          <w:szCs w:val="22"/>
        </w:rPr>
      </w:pPr>
      <w:r w:rsidRPr="004651C5">
        <w:rPr>
          <w:rFonts w:ascii="Arial Narrow" w:hAnsi="Arial Narrow" w:cs="Arial"/>
          <w:b/>
          <w:szCs w:val="22"/>
        </w:rPr>
        <w:t>Impactul poten</w:t>
      </w:r>
      <w:r>
        <w:rPr>
          <w:rFonts w:ascii="Arial Narrow" w:hAnsi="Arial Narrow" w:cs="Arial"/>
          <w:b/>
          <w:szCs w:val="22"/>
        </w:rPr>
        <w:t>t</w:t>
      </w:r>
      <w:r w:rsidRPr="004651C5">
        <w:rPr>
          <w:rFonts w:ascii="Arial Narrow" w:hAnsi="Arial Narrow" w:cs="Arial"/>
          <w:b/>
          <w:szCs w:val="22"/>
        </w:rPr>
        <w:t>ial asupra solului, subsolului</w:t>
      </w:r>
      <w:bookmarkEnd w:id="297"/>
      <w:r>
        <w:rPr>
          <w:rFonts w:ascii="Arial Narrow" w:hAnsi="Arial Narrow" w:cs="Arial"/>
          <w:b/>
          <w:szCs w:val="22"/>
        </w:rPr>
        <w:t>s</w:t>
      </w:r>
      <w:r w:rsidRPr="004651C5">
        <w:rPr>
          <w:rFonts w:ascii="Arial Narrow" w:hAnsi="Arial Narrow" w:cs="Arial"/>
          <w:b/>
          <w:szCs w:val="22"/>
        </w:rPr>
        <w:t>i folosin</w:t>
      </w:r>
      <w:r>
        <w:rPr>
          <w:rFonts w:ascii="Arial Narrow" w:hAnsi="Arial Narrow" w:cs="Arial"/>
          <w:b/>
          <w:szCs w:val="22"/>
        </w:rPr>
        <w:t>t</w:t>
      </w:r>
      <w:r w:rsidRPr="004651C5">
        <w:rPr>
          <w:rFonts w:ascii="Arial Narrow" w:hAnsi="Arial Narrow" w:cs="Arial"/>
          <w:b/>
          <w:szCs w:val="22"/>
        </w:rPr>
        <w:t xml:space="preserve">ei terenurilor </w:t>
      </w:r>
    </w:p>
    <w:p w:rsidR="00350610" w:rsidRPr="004651C5" w:rsidRDefault="00350610" w:rsidP="00350610">
      <w:pPr>
        <w:pStyle w:val="BH-Textnormal"/>
        <w:spacing w:before="0" w:after="0" w:line="360" w:lineRule="auto"/>
        <w:ind w:left="0" w:right="-47" w:firstLine="720"/>
        <w:rPr>
          <w:rFonts w:ascii="Arial Narrow" w:hAnsi="Arial Narrow" w:cs="Arial"/>
          <w:szCs w:val="22"/>
        </w:rPr>
      </w:pPr>
      <w:r w:rsidRPr="004651C5">
        <w:rPr>
          <w:rFonts w:ascii="Arial Narrow" w:hAnsi="Arial Narrow" w:cs="Arial"/>
          <w:szCs w:val="22"/>
        </w:rPr>
        <w:t xml:space="preserve">Realizarea </w:t>
      </w:r>
      <w:r>
        <w:rPr>
          <w:rFonts w:ascii="Arial Narrow" w:hAnsi="Arial Narrow" w:cs="Arial"/>
          <w:szCs w:val="22"/>
        </w:rPr>
        <w:t xml:space="preserve">lucrarilor de modernizare a strazilor din </w:t>
      </w:r>
      <w:r w:rsidR="00D95041">
        <w:rPr>
          <w:rFonts w:ascii="Arial Narrow" w:hAnsi="Arial Narrow" w:cs="Arial"/>
          <w:szCs w:val="22"/>
        </w:rPr>
        <w:t xml:space="preserve">comuna </w:t>
      </w:r>
      <w:r w:rsidR="009067BA">
        <w:rPr>
          <w:rFonts w:ascii="Arial Narrow" w:hAnsi="Arial Narrow" w:cs="Arial"/>
          <w:szCs w:val="22"/>
        </w:rPr>
        <w:t>Oltina</w:t>
      </w:r>
      <w:r w:rsidR="00FB477B">
        <w:rPr>
          <w:rFonts w:ascii="Arial Narrow" w:hAnsi="Arial Narrow" w:cs="Arial"/>
          <w:szCs w:val="22"/>
        </w:rPr>
        <w:t xml:space="preserve"> </w:t>
      </w:r>
      <w:r w:rsidRPr="005923FB">
        <w:rPr>
          <w:rFonts w:ascii="Arial Narrow" w:hAnsi="Arial Narrow" w:cs="Arial"/>
          <w:szCs w:val="22"/>
        </w:rPr>
        <w:t>nu va avea impact semnificativ asupra solului deoarece va fi respectat traseul existent al strazilor, fara afectarea unor suprafete suplimen</w:t>
      </w:r>
      <w:r w:rsidR="00287C95" w:rsidRPr="005923FB">
        <w:rPr>
          <w:rFonts w:ascii="Arial Narrow" w:hAnsi="Arial Narrow" w:cs="Arial"/>
          <w:szCs w:val="22"/>
        </w:rPr>
        <w:t>tare in afara amprizei strazilor</w:t>
      </w:r>
      <w:r w:rsidRPr="005923FB">
        <w:rPr>
          <w:rFonts w:ascii="Arial Narrow" w:hAnsi="Arial Narrow" w:cs="Arial"/>
          <w:szCs w:val="22"/>
        </w:rPr>
        <w:t>. Nu vor exista emisii poluante care sa afecteze semnificativ calitatea solurilor</w:t>
      </w:r>
      <w:r w:rsidRPr="004651C5">
        <w:rPr>
          <w:rFonts w:ascii="Arial Narrow" w:hAnsi="Arial Narrow" w:cs="Arial"/>
          <w:szCs w:val="22"/>
        </w:rPr>
        <w:t xml:space="preserve"> din amplasamentul lucr</w:t>
      </w:r>
      <w:r>
        <w:rPr>
          <w:rFonts w:ascii="Arial Narrow" w:hAnsi="Arial Narrow" w:cs="Arial"/>
          <w:szCs w:val="22"/>
        </w:rPr>
        <w:t>a</w:t>
      </w:r>
      <w:r w:rsidRPr="004651C5">
        <w:rPr>
          <w:rFonts w:ascii="Arial Narrow" w:hAnsi="Arial Narrow" w:cs="Arial"/>
          <w:szCs w:val="22"/>
        </w:rPr>
        <w:t>rilor sau din vecin</w:t>
      </w:r>
      <w:r>
        <w:rPr>
          <w:rFonts w:ascii="Arial Narrow" w:hAnsi="Arial Narrow" w:cs="Arial"/>
          <w:szCs w:val="22"/>
        </w:rPr>
        <w:t>a</w:t>
      </w:r>
      <w:r w:rsidRPr="004651C5">
        <w:rPr>
          <w:rFonts w:ascii="Arial Narrow" w:hAnsi="Arial Narrow" w:cs="Arial"/>
          <w:szCs w:val="22"/>
        </w:rPr>
        <w:t>tatea acestora. Impactul asupra solului se poate manifesta at</w:t>
      </w:r>
      <w:r>
        <w:rPr>
          <w:rFonts w:ascii="Arial Narrow" w:hAnsi="Arial Narrow" w:cs="Arial"/>
          <w:szCs w:val="22"/>
        </w:rPr>
        <w:t>a</w:t>
      </w:r>
      <w:r w:rsidRPr="004651C5">
        <w:rPr>
          <w:rFonts w:ascii="Arial Narrow" w:hAnsi="Arial Narrow" w:cs="Arial"/>
          <w:szCs w:val="22"/>
        </w:rPr>
        <w:t>t direct, c</w:t>
      </w:r>
      <w:r>
        <w:rPr>
          <w:rFonts w:ascii="Arial Narrow" w:hAnsi="Arial Narrow" w:cs="Arial"/>
          <w:szCs w:val="22"/>
        </w:rPr>
        <w:t>a</w:t>
      </w:r>
      <w:r w:rsidRPr="004651C5">
        <w:rPr>
          <w:rFonts w:ascii="Arial Narrow" w:hAnsi="Arial Narrow" w:cs="Arial"/>
          <w:szCs w:val="22"/>
        </w:rPr>
        <w:t xml:space="preserve">t </w:t>
      </w:r>
      <w:r>
        <w:rPr>
          <w:rFonts w:ascii="Arial Narrow" w:hAnsi="Arial Narrow" w:cs="Arial"/>
          <w:szCs w:val="22"/>
        </w:rPr>
        <w:t>s</w:t>
      </w:r>
      <w:r w:rsidRPr="004651C5">
        <w:rPr>
          <w:rFonts w:ascii="Arial Narrow" w:hAnsi="Arial Narrow" w:cs="Arial"/>
          <w:szCs w:val="22"/>
        </w:rPr>
        <w:t>i prin intermediul mediului de dispersie al poluan</w:t>
      </w:r>
      <w:r>
        <w:rPr>
          <w:rFonts w:ascii="Arial Narrow" w:hAnsi="Arial Narrow" w:cs="Arial"/>
          <w:szCs w:val="22"/>
        </w:rPr>
        <w:t>t</w:t>
      </w:r>
      <w:r w:rsidRPr="004651C5">
        <w:rPr>
          <w:rFonts w:ascii="Arial Narrow" w:hAnsi="Arial Narrow" w:cs="Arial"/>
          <w:szCs w:val="22"/>
        </w:rPr>
        <w:t xml:space="preserve">ilor. </w:t>
      </w:r>
    </w:p>
    <w:p w:rsidR="00350610" w:rsidRDefault="00350610" w:rsidP="00350610">
      <w:pPr>
        <w:pStyle w:val="BH-Textnormal"/>
        <w:spacing w:before="0" w:after="0" w:line="360" w:lineRule="auto"/>
        <w:ind w:left="0" w:right="-47" w:firstLine="720"/>
        <w:rPr>
          <w:rFonts w:ascii="Arial Narrow" w:hAnsi="Arial Narrow" w:cs="Arial"/>
          <w:szCs w:val="22"/>
        </w:rPr>
      </w:pPr>
      <w:r>
        <w:rPr>
          <w:rFonts w:ascii="Arial Narrow" w:hAnsi="Arial Narrow" w:cs="Arial"/>
          <w:szCs w:val="22"/>
        </w:rPr>
        <w:t xml:space="preserve">Lucrarilor de modernizare a unor strazi existente le pot fi asociate urmatoarele forme de impact asupra solului: </w:t>
      </w:r>
    </w:p>
    <w:p w:rsidR="00350610" w:rsidRPr="004651C5" w:rsidRDefault="00350610" w:rsidP="005D6CD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t>ocuparea temporar</w:t>
      </w:r>
      <w:r>
        <w:rPr>
          <w:rFonts w:ascii="Arial Narrow" w:hAnsi="Arial Narrow" w:cs="Arial"/>
          <w:szCs w:val="22"/>
        </w:rPr>
        <w:t>a</w:t>
      </w:r>
      <w:r w:rsidRPr="004651C5">
        <w:rPr>
          <w:rFonts w:ascii="Arial Narrow" w:hAnsi="Arial Narrow" w:cs="Arial"/>
          <w:szCs w:val="22"/>
        </w:rPr>
        <w:t xml:space="preserve"> sau permanent</w:t>
      </w:r>
      <w:r>
        <w:rPr>
          <w:rFonts w:ascii="Arial Narrow" w:hAnsi="Arial Narrow" w:cs="Arial"/>
          <w:szCs w:val="22"/>
        </w:rPr>
        <w:t>a</w:t>
      </w:r>
      <w:r w:rsidRPr="004651C5">
        <w:rPr>
          <w:rFonts w:ascii="Arial Narrow" w:hAnsi="Arial Narrow" w:cs="Arial"/>
          <w:szCs w:val="22"/>
        </w:rPr>
        <w:t xml:space="preserve"> a unor suprafe</w:t>
      </w:r>
      <w:r>
        <w:rPr>
          <w:rFonts w:ascii="Arial Narrow" w:hAnsi="Arial Narrow" w:cs="Arial"/>
          <w:szCs w:val="22"/>
        </w:rPr>
        <w:t>t</w:t>
      </w:r>
      <w:r w:rsidRPr="004651C5">
        <w:rPr>
          <w:rFonts w:ascii="Arial Narrow" w:hAnsi="Arial Narrow" w:cs="Arial"/>
          <w:szCs w:val="22"/>
        </w:rPr>
        <w:t>e;</w:t>
      </w:r>
    </w:p>
    <w:p w:rsidR="00350610" w:rsidRPr="00AF1705" w:rsidRDefault="00350610" w:rsidP="005D6CD0">
      <w:pPr>
        <w:pStyle w:val="BH-Textnormal"/>
        <w:numPr>
          <w:ilvl w:val="0"/>
          <w:numId w:val="36"/>
        </w:numPr>
        <w:spacing w:before="0" w:after="0" w:line="360" w:lineRule="auto"/>
        <w:ind w:left="720" w:right="-47"/>
        <w:rPr>
          <w:rFonts w:ascii="Arial Narrow" w:hAnsi="Arial Narrow" w:cs="Arial"/>
          <w:szCs w:val="22"/>
        </w:rPr>
      </w:pPr>
      <w:r w:rsidRPr="00AF1705">
        <w:rPr>
          <w:rFonts w:ascii="Arial Narrow" w:hAnsi="Arial Narrow" w:cs="Arial"/>
          <w:szCs w:val="22"/>
        </w:rPr>
        <w:t xml:space="preserve">decopertarea stratului de sol fertil </w:t>
      </w:r>
      <w:r>
        <w:rPr>
          <w:rFonts w:ascii="Arial Narrow" w:hAnsi="Arial Narrow" w:cs="Arial"/>
          <w:szCs w:val="22"/>
        </w:rPr>
        <w:t>s</w:t>
      </w:r>
      <w:r w:rsidRPr="00AF1705">
        <w:rPr>
          <w:rFonts w:ascii="Arial Narrow" w:hAnsi="Arial Narrow" w:cs="Arial"/>
          <w:szCs w:val="22"/>
        </w:rPr>
        <w:t>i posibilitatea modific</w:t>
      </w:r>
      <w:r>
        <w:rPr>
          <w:rFonts w:ascii="Arial Narrow" w:hAnsi="Arial Narrow" w:cs="Arial"/>
          <w:szCs w:val="22"/>
        </w:rPr>
        <w:t>a</w:t>
      </w:r>
      <w:r w:rsidRPr="00AF1705">
        <w:rPr>
          <w:rFonts w:ascii="Arial Narrow" w:hAnsi="Arial Narrow" w:cs="Arial"/>
          <w:szCs w:val="22"/>
        </w:rPr>
        <w:t>rii calit</w:t>
      </w:r>
      <w:r>
        <w:rPr>
          <w:rFonts w:ascii="Arial Narrow" w:hAnsi="Arial Narrow" w:cs="Arial"/>
          <w:szCs w:val="22"/>
        </w:rPr>
        <w:t>at</w:t>
      </w:r>
      <w:r w:rsidRPr="00AF1705">
        <w:rPr>
          <w:rFonts w:ascii="Arial Narrow" w:hAnsi="Arial Narrow" w:cs="Arial"/>
          <w:szCs w:val="22"/>
        </w:rPr>
        <w:t>ilor naturale ale acestuia in cazul depozit</w:t>
      </w:r>
      <w:r>
        <w:rPr>
          <w:rFonts w:ascii="Arial Narrow" w:hAnsi="Arial Narrow" w:cs="Arial"/>
          <w:szCs w:val="22"/>
        </w:rPr>
        <w:t>a</w:t>
      </w:r>
      <w:r w:rsidRPr="00AF1705">
        <w:rPr>
          <w:rFonts w:ascii="Arial Narrow" w:hAnsi="Arial Narrow" w:cs="Arial"/>
          <w:szCs w:val="22"/>
        </w:rPr>
        <w:t>rii neadecvate;</w:t>
      </w:r>
    </w:p>
    <w:p w:rsidR="00350610" w:rsidRPr="004651C5" w:rsidRDefault="00350610" w:rsidP="005D6CD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t>apari</w:t>
      </w:r>
      <w:r>
        <w:rPr>
          <w:rFonts w:ascii="Arial Narrow" w:hAnsi="Arial Narrow" w:cs="Arial"/>
          <w:szCs w:val="22"/>
        </w:rPr>
        <w:t>t</w:t>
      </w:r>
      <w:r w:rsidRPr="004651C5">
        <w:rPr>
          <w:rFonts w:ascii="Arial Narrow" w:hAnsi="Arial Narrow" w:cs="Arial"/>
          <w:szCs w:val="22"/>
        </w:rPr>
        <w:t>ia fenomenelor de eroziune a solului;</w:t>
      </w:r>
    </w:p>
    <w:p w:rsidR="00350610" w:rsidRPr="004651C5" w:rsidRDefault="00350610" w:rsidP="005D6CD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lastRenderedPageBreak/>
        <w:t>poluarea accidental</w:t>
      </w:r>
      <w:r>
        <w:rPr>
          <w:rFonts w:ascii="Arial Narrow" w:hAnsi="Arial Narrow" w:cs="Arial"/>
          <w:szCs w:val="22"/>
        </w:rPr>
        <w:t>a</w:t>
      </w:r>
      <w:r w:rsidRPr="004651C5">
        <w:rPr>
          <w:rFonts w:ascii="Arial Narrow" w:hAnsi="Arial Narrow" w:cs="Arial"/>
          <w:szCs w:val="22"/>
        </w:rPr>
        <w:t xml:space="preserve"> a solurilor cu hidrocarburi sau alte substan</w:t>
      </w:r>
      <w:r>
        <w:rPr>
          <w:rFonts w:ascii="Arial Narrow" w:hAnsi="Arial Narrow" w:cs="Arial"/>
          <w:szCs w:val="22"/>
        </w:rPr>
        <w:t>t</w:t>
      </w:r>
      <w:r w:rsidRPr="004651C5">
        <w:rPr>
          <w:rFonts w:ascii="Arial Narrow" w:hAnsi="Arial Narrow" w:cs="Arial"/>
          <w:szCs w:val="22"/>
        </w:rPr>
        <w:t>e;</w:t>
      </w:r>
    </w:p>
    <w:p w:rsidR="00350610" w:rsidRPr="004651C5" w:rsidRDefault="00350610" w:rsidP="005D6CD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t>poluarea solurilor a urmare a devers</w:t>
      </w:r>
      <w:r>
        <w:rPr>
          <w:rFonts w:ascii="Arial Narrow" w:hAnsi="Arial Narrow" w:cs="Arial"/>
          <w:szCs w:val="22"/>
        </w:rPr>
        <w:t>a</w:t>
      </w:r>
      <w:r w:rsidRPr="004651C5">
        <w:rPr>
          <w:rFonts w:ascii="Arial Narrow" w:hAnsi="Arial Narrow" w:cs="Arial"/>
          <w:szCs w:val="22"/>
        </w:rPr>
        <w:t xml:space="preserve">rii apelor uzate inainte de a fi epurate; </w:t>
      </w:r>
    </w:p>
    <w:p w:rsidR="00350610" w:rsidRPr="004651C5" w:rsidRDefault="00350610" w:rsidP="005D6CD0">
      <w:pPr>
        <w:pStyle w:val="BH-Textnormal"/>
        <w:numPr>
          <w:ilvl w:val="0"/>
          <w:numId w:val="36"/>
        </w:numPr>
        <w:spacing w:before="0" w:after="0" w:line="360" w:lineRule="auto"/>
        <w:ind w:left="720" w:right="-47"/>
        <w:rPr>
          <w:rFonts w:ascii="Arial Narrow" w:hAnsi="Arial Narrow" w:cs="Arial"/>
          <w:szCs w:val="22"/>
        </w:rPr>
      </w:pPr>
      <w:r w:rsidRPr="004651C5">
        <w:rPr>
          <w:rFonts w:ascii="Arial Narrow" w:hAnsi="Arial Narrow" w:cs="Arial"/>
          <w:szCs w:val="22"/>
        </w:rPr>
        <w:t>cre</w:t>
      </w:r>
      <w:r>
        <w:rPr>
          <w:rFonts w:ascii="Arial Narrow" w:hAnsi="Arial Narrow" w:cs="Arial"/>
          <w:szCs w:val="22"/>
        </w:rPr>
        <w:t>s</w:t>
      </w:r>
      <w:r w:rsidRPr="004651C5">
        <w:rPr>
          <w:rFonts w:ascii="Arial Narrow" w:hAnsi="Arial Narrow" w:cs="Arial"/>
          <w:szCs w:val="22"/>
        </w:rPr>
        <w:t>terea acidit</w:t>
      </w:r>
      <w:r>
        <w:rPr>
          <w:rFonts w:ascii="Arial Narrow" w:hAnsi="Arial Narrow" w:cs="Arial"/>
          <w:szCs w:val="22"/>
        </w:rPr>
        <w:t>at</w:t>
      </w:r>
      <w:r w:rsidRPr="004651C5">
        <w:rPr>
          <w:rFonts w:ascii="Arial Narrow" w:hAnsi="Arial Narrow" w:cs="Arial"/>
          <w:szCs w:val="22"/>
        </w:rPr>
        <w:t>ii solurilor ca urmare a depunerii poluan</w:t>
      </w:r>
      <w:r>
        <w:rPr>
          <w:rFonts w:ascii="Arial Narrow" w:hAnsi="Arial Narrow" w:cs="Arial"/>
          <w:szCs w:val="22"/>
        </w:rPr>
        <w:t>t</w:t>
      </w:r>
      <w:r w:rsidRPr="004651C5">
        <w:rPr>
          <w:rFonts w:ascii="Arial Narrow" w:hAnsi="Arial Narrow" w:cs="Arial"/>
          <w:szCs w:val="22"/>
        </w:rPr>
        <w:t xml:space="preserve">ilor atmosferici. </w:t>
      </w:r>
    </w:p>
    <w:p w:rsidR="00350610" w:rsidRPr="005923FB" w:rsidRDefault="00350610" w:rsidP="00350610">
      <w:pPr>
        <w:pStyle w:val="BH-Textnormal"/>
        <w:spacing w:before="0" w:after="0" w:line="360" w:lineRule="auto"/>
        <w:ind w:left="0" w:right="-47" w:firstLine="720"/>
        <w:rPr>
          <w:rFonts w:ascii="Arial Narrow" w:hAnsi="Arial Narrow" w:cs="Arial"/>
          <w:szCs w:val="22"/>
        </w:rPr>
      </w:pPr>
      <w:r w:rsidRPr="004651C5">
        <w:rPr>
          <w:rFonts w:ascii="Arial Narrow" w:hAnsi="Arial Narrow" w:cs="Arial"/>
          <w:szCs w:val="22"/>
        </w:rPr>
        <w:t>Impactul asupra solurilor variaz</w:t>
      </w:r>
      <w:r>
        <w:rPr>
          <w:rFonts w:ascii="Arial Narrow" w:hAnsi="Arial Narrow" w:cs="Arial"/>
          <w:szCs w:val="22"/>
        </w:rPr>
        <w:t>a</w:t>
      </w:r>
      <w:r w:rsidRPr="004651C5">
        <w:rPr>
          <w:rFonts w:ascii="Arial Narrow" w:hAnsi="Arial Narrow" w:cs="Arial"/>
          <w:szCs w:val="22"/>
        </w:rPr>
        <w:t xml:space="preserve"> in func</w:t>
      </w:r>
      <w:r>
        <w:rPr>
          <w:rFonts w:ascii="Arial Narrow" w:hAnsi="Arial Narrow" w:cs="Arial"/>
          <w:szCs w:val="22"/>
        </w:rPr>
        <w:t>t</w:t>
      </w:r>
      <w:r w:rsidRPr="004651C5">
        <w:rPr>
          <w:rFonts w:ascii="Arial Narrow" w:hAnsi="Arial Narrow" w:cs="Arial"/>
          <w:szCs w:val="22"/>
        </w:rPr>
        <w:t>ie de magnitudinea lucr</w:t>
      </w:r>
      <w:r>
        <w:rPr>
          <w:rFonts w:ascii="Arial Narrow" w:hAnsi="Arial Narrow" w:cs="Arial"/>
          <w:szCs w:val="22"/>
        </w:rPr>
        <w:t>a</w:t>
      </w:r>
      <w:r w:rsidRPr="004651C5">
        <w:rPr>
          <w:rFonts w:ascii="Arial Narrow" w:hAnsi="Arial Narrow" w:cs="Arial"/>
          <w:szCs w:val="22"/>
        </w:rPr>
        <w:t xml:space="preserve">rilor, tehnologiile folosite </w:t>
      </w:r>
      <w:r>
        <w:rPr>
          <w:rFonts w:ascii="Arial Narrow" w:hAnsi="Arial Narrow" w:cs="Arial"/>
          <w:szCs w:val="22"/>
        </w:rPr>
        <w:t>s</w:t>
      </w:r>
      <w:r w:rsidRPr="004651C5">
        <w:rPr>
          <w:rFonts w:ascii="Arial Narrow" w:hAnsi="Arial Narrow" w:cs="Arial"/>
          <w:szCs w:val="22"/>
        </w:rPr>
        <w:t xml:space="preserve">i detaliile amplasamentului. In cazul </w:t>
      </w:r>
      <w:r>
        <w:rPr>
          <w:rFonts w:ascii="Arial Narrow" w:hAnsi="Arial Narrow" w:cs="Arial"/>
          <w:szCs w:val="22"/>
        </w:rPr>
        <w:t xml:space="preserve">modernizarii strazilor din </w:t>
      </w:r>
      <w:r w:rsidR="00D95041">
        <w:rPr>
          <w:rFonts w:ascii="Arial Narrow" w:hAnsi="Arial Narrow" w:cs="Arial"/>
          <w:szCs w:val="22"/>
        </w:rPr>
        <w:t xml:space="preserve">comuna </w:t>
      </w:r>
      <w:r w:rsidR="009067BA">
        <w:rPr>
          <w:rFonts w:ascii="Arial Narrow" w:hAnsi="Arial Narrow" w:cs="Arial"/>
          <w:szCs w:val="22"/>
        </w:rPr>
        <w:t>Oltina</w:t>
      </w:r>
      <w:r w:rsidR="00FB477B">
        <w:rPr>
          <w:rFonts w:ascii="Arial Narrow" w:hAnsi="Arial Narrow" w:cs="Arial"/>
          <w:szCs w:val="22"/>
        </w:rPr>
        <w:t xml:space="preserve"> </w:t>
      </w:r>
      <w:r w:rsidRPr="005923FB">
        <w:rPr>
          <w:rFonts w:ascii="Arial Narrow" w:hAnsi="Arial Narrow" w:cs="Arial"/>
          <w:szCs w:val="22"/>
        </w:rPr>
        <w:t>impactul asupra solului nu va fi semnificativ</w:t>
      </w:r>
      <w:r w:rsidR="00287C95" w:rsidRPr="005923FB">
        <w:rPr>
          <w:rFonts w:ascii="Arial Narrow" w:hAnsi="Arial Narrow" w:cs="Arial"/>
          <w:szCs w:val="22"/>
        </w:rPr>
        <w:t xml:space="preserve"> deoarece va fi respectat traseul existent al strazilor</w:t>
      </w:r>
      <w:r w:rsidRPr="005923FB">
        <w:rPr>
          <w:rFonts w:ascii="Arial Narrow" w:hAnsi="Arial Narrow" w:cs="Arial"/>
          <w:szCs w:val="22"/>
        </w:rPr>
        <w:t xml:space="preserve">. </w:t>
      </w:r>
    </w:p>
    <w:p w:rsidR="00350610" w:rsidRPr="005923FB" w:rsidRDefault="00350610" w:rsidP="00350610">
      <w:pPr>
        <w:pStyle w:val="BH-Textnormal"/>
        <w:spacing w:before="0" w:after="0" w:line="360" w:lineRule="auto"/>
        <w:ind w:left="0" w:right="-47" w:firstLine="720"/>
        <w:rPr>
          <w:rFonts w:ascii="Arial Narrow" w:hAnsi="Arial Narrow" w:cs="Arial"/>
          <w:szCs w:val="22"/>
        </w:rPr>
      </w:pPr>
      <w:r w:rsidRPr="005923FB">
        <w:rPr>
          <w:rFonts w:ascii="Arial Narrow" w:hAnsi="Arial Narrow" w:cs="Arial"/>
          <w:szCs w:val="22"/>
        </w:rPr>
        <w:t xml:space="preserve">Vor fi folosite utilaje si tehnologii de constructie moderne, astfel incat emisiile sa fie cat mai mici. Utilajele de constructie si autoutilitarele folosite pentru transportul materialelor de constructie vor actiona numai in cadrul fronturilor de lucru si pe drumurile de acces / exploatare existente. Toate suprafetele afectate temporar de lucrari vor fi refacute la finalizarea lucrarilor (va fi refacuta structura, astfel incat sa permita circulatia aerului, apei si inradacinarea plantelor), la finalizarea lucrarilor nu va exista impact remanent asupra solului. </w:t>
      </w:r>
    </w:p>
    <w:p w:rsidR="00350610" w:rsidRPr="005923FB" w:rsidRDefault="00350610" w:rsidP="00350610">
      <w:pPr>
        <w:pStyle w:val="BH-Textnormal"/>
        <w:spacing w:before="0" w:after="0" w:line="360" w:lineRule="auto"/>
        <w:ind w:left="0" w:right="-47" w:firstLine="720"/>
        <w:rPr>
          <w:rFonts w:ascii="Arial Narrow" w:hAnsi="Arial Narrow" w:cs="Arial"/>
          <w:szCs w:val="22"/>
        </w:rPr>
      </w:pPr>
      <w:r w:rsidRPr="005923FB">
        <w:rPr>
          <w:rFonts w:ascii="Arial Narrow" w:hAnsi="Arial Narrow" w:cs="Arial"/>
          <w:szCs w:val="22"/>
        </w:rPr>
        <w:t xml:space="preserve">Materialele de constructie si deseurile vor fi depozitate in spatii special amenajate in cadrul organizarii de santier. Este strict interzisa depozitarea acestora direct pe sol. </w:t>
      </w:r>
    </w:p>
    <w:p w:rsidR="00350610" w:rsidRPr="005923FB" w:rsidRDefault="00350610" w:rsidP="00350610">
      <w:pPr>
        <w:pStyle w:val="BH-Textnormal"/>
        <w:spacing w:before="0" w:after="0" w:line="360" w:lineRule="auto"/>
        <w:ind w:left="0" w:right="-47" w:firstLine="720"/>
        <w:rPr>
          <w:rFonts w:ascii="Arial Narrow" w:hAnsi="Arial Narrow" w:cs="Arial"/>
          <w:szCs w:val="22"/>
        </w:rPr>
      </w:pPr>
      <w:r w:rsidRPr="005923FB">
        <w:rPr>
          <w:rFonts w:ascii="Arial Narrow" w:hAnsi="Arial Narrow" w:cs="Arial"/>
          <w:szCs w:val="22"/>
        </w:rPr>
        <w:t>Apele uzate vor fi</w:t>
      </w:r>
      <w:r w:rsidR="003C1248" w:rsidRPr="005923FB">
        <w:rPr>
          <w:rFonts w:ascii="Arial Narrow" w:hAnsi="Arial Narrow" w:cs="Arial"/>
          <w:szCs w:val="22"/>
        </w:rPr>
        <w:t xml:space="preserve"> colectate în </w:t>
      </w:r>
      <w:r w:rsidR="009067BA">
        <w:rPr>
          <w:rFonts w:ascii="Arial Narrow" w:hAnsi="Arial Narrow" w:cs="Arial"/>
          <w:szCs w:val="22"/>
        </w:rPr>
        <w:t>bazine</w:t>
      </w:r>
      <w:r w:rsidR="003C1248" w:rsidRPr="005923FB">
        <w:rPr>
          <w:rFonts w:ascii="Arial Narrow" w:hAnsi="Arial Narrow" w:cs="Arial"/>
          <w:szCs w:val="22"/>
        </w:rPr>
        <w:t xml:space="preserve"> vidanjabile care vor fi golite periodic de către o firmă autorizată</w:t>
      </w:r>
      <w:r w:rsidRPr="005923FB">
        <w:rPr>
          <w:rFonts w:ascii="Arial Narrow" w:hAnsi="Arial Narrow" w:cs="Arial"/>
          <w:szCs w:val="22"/>
        </w:rPr>
        <w:t xml:space="preserve">. Este strict interzisa deversarea acestor ape direct pe sol. </w:t>
      </w:r>
    </w:p>
    <w:p w:rsidR="00350610" w:rsidRDefault="00350610" w:rsidP="00350610">
      <w:pPr>
        <w:pStyle w:val="BH-Textnormal"/>
        <w:spacing w:before="0" w:after="0" w:line="360" w:lineRule="auto"/>
        <w:ind w:left="0" w:right="-47" w:firstLine="720"/>
        <w:rPr>
          <w:rFonts w:ascii="Arial Narrow" w:hAnsi="Arial Narrow" w:cs="Arial"/>
          <w:szCs w:val="22"/>
        </w:rPr>
      </w:pPr>
      <w:r w:rsidRPr="005923FB">
        <w:rPr>
          <w:rFonts w:ascii="Arial Narrow" w:hAnsi="Arial Narrow" w:cs="Arial"/>
          <w:b/>
          <w:szCs w:val="22"/>
        </w:rPr>
        <w:t>In perioada de exploatare a strazilor din</w:t>
      </w:r>
      <w:r w:rsidR="00D95041" w:rsidRPr="00D95041">
        <w:rPr>
          <w:rFonts w:ascii="Arial Narrow" w:hAnsi="Arial Narrow" w:cs="Arial"/>
          <w:b/>
          <w:szCs w:val="22"/>
        </w:rPr>
        <w:t xml:space="preserve">comuna </w:t>
      </w:r>
      <w:r w:rsidR="009067BA">
        <w:rPr>
          <w:rFonts w:ascii="Arial Narrow" w:hAnsi="Arial Narrow" w:cs="Arial"/>
          <w:b/>
          <w:szCs w:val="22"/>
        </w:rPr>
        <w:t>Oltina</w:t>
      </w:r>
      <w:r w:rsidRPr="005923FB">
        <w:rPr>
          <w:rFonts w:ascii="Arial Narrow" w:hAnsi="Arial Narrow" w:cs="Arial"/>
          <w:szCs w:val="22"/>
        </w:rPr>
        <w:t>, nu</w:t>
      </w:r>
      <w:r w:rsidRPr="004651C5">
        <w:rPr>
          <w:rFonts w:ascii="Arial Narrow" w:hAnsi="Arial Narrow" w:cs="Arial"/>
          <w:szCs w:val="22"/>
        </w:rPr>
        <w:t xml:space="preserve"> va fi inregistrat impact asupra solului, deoarece </w:t>
      </w:r>
      <w:r>
        <w:rPr>
          <w:rFonts w:ascii="Arial Narrow" w:hAnsi="Arial Narrow" w:cs="Arial"/>
          <w:szCs w:val="22"/>
        </w:rPr>
        <w:t xml:space="preserve">se vor imbunatati conditiile de circulatie si vor fi reduse considerabil emisiile de pulberi sedimentabile. </w:t>
      </w:r>
    </w:p>
    <w:p w:rsidR="00350610" w:rsidRPr="004651C5" w:rsidRDefault="00350610" w:rsidP="00350610">
      <w:pPr>
        <w:pStyle w:val="BH-Textnormal"/>
        <w:spacing w:before="0" w:after="0" w:line="360" w:lineRule="auto"/>
        <w:ind w:left="0" w:right="-47" w:firstLine="720"/>
        <w:rPr>
          <w:rFonts w:ascii="Arial Narrow" w:hAnsi="Arial Narrow" w:cs="Arial"/>
          <w:szCs w:val="22"/>
        </w:rPr>
      </w:pPr>
      <w:r w:rsidRPr="004651C5">
        <w:rPr>
          <w:rFonts w:ascii="Arial Narrow" w:hAnsi="Arial Narrow" w:cs="Arial"/>
          <w:szCs w:val="22"/>
        </w:rPr>
        <w:t>Lucr</w:t>
      </w:r>
      <w:r>
        <w:rPr>
          <w:rFonts w:ascii="Arial Narrow" w:hAnsi="Arial Narrow" w:cs="Arial"/>
          <w:szCs w:val="22"/>
        </w:rPr>
        <w:t>a</w:t>
      </w:r>
      <w:r w:rsidRPr="004651C5">
        <w:rPr>
          <w:rFonts w:ascii="Arial Narrow" w:hAnsi="Arial Narrow" w:cs="Arial"/>
          <w:szCs w:val="22"/>
        </w:rPr>
        <w:t>rile propuse nu vor afecta subsolul.</w:t>
      </w:r>
    </w:p>
    <w:p w:rsidR="00350610" w:rsidRPr="004651C5" w:rsidRDefault="00350610" w:rsidP="00350610">
      <w:pPr>
        <w:pStyle w:val="BH-Textnormal"/>
        <w:spacing w:before="0" w:after="0" w:line="360" w:lineRule="auto"/>
        <w:ind w:left="0" w:right="-47" w:firstLine="720"/>
        <w:rPr>
          <w:rFonts w:ascii="Arial Narrow" w:hAnsi="Arial Narrow" w:cs="Arial"/>
          <w:b/>
          <w:szCs w:val="22"/>
        </w:rPr>
      </w:pPr>
      <w:bookmarkStart w:id="298" w:name="_Toc163540268"/>
    </w:p>
    <w:p w:rsidR="00350610" w:rsidRPr="004651C5" w:rsidRDefault="00350610" w:rsidP="00350610">
      <w:pPr>
        <w:autoSpaceDE w:val="0"/>
        <w:autoSpaceDN w:val="0"/>
        <w:adjustRightInd w:val="0"/>
        <w:spacing w:line="360" w:lineRule="auto"/>
        <w:ind w:right="-47" w:firstLine="720"/>
        <w:jc w:val="both"/>
        <w:rPr>
          <w:rFonts w:ascii="Arial Narrow" w:hAnsi="Arial Narrow" w:cs="Arial"/>
          <w:b/>
          <w:bCs/>
          <w:sz w:val="22"/>
          <w:szCs w:val="22"/>
        </w:rPr>
      </w:pPr>
      <w:r w:rsidRPr="004651C5">
        <w:rPr>
          <w:rFonts w:ascii="Arial Narrow" w:hAnsi="Arial Narrow" w:cs="Arial"/>
          <w:b/>
          <w:bCs/>
          <w:sz w:val="22"/>
          <w:szCs w:val="22"/>
        </w:rPr>
        <w:t xml:space="preserve">Impactul potential asupra peisajului </w:t>
      </w:r>
      <w:r>
        <w:rPr>
          <w:rFonts w:ascii="Arial Narrow" w:hAnsi="Arial Narrow" w:cs="Arial"/>
          <w:b/>
          <w:bCs/>
          <w:sz w:val="22"/>
          <w:szCs w:val="22"/>
        </w:rPr>
        <w:t>s</w:t>
      </w:r>
      <w:r w:rsidRPr="004651C5">
        <w:rPr>
          <w:rFonts w:ascii="Arial Narrow" w:hAnsi="Arial Narrow" w:cs="Arial"/>
          <w:b/>
          <w:bCs/>
          <w:sz w:val="22"/>
          <w:szCs w:val="22"/>
        </w:rPr>
        <w:t xml:space="preserve">i mediului vizual </w:t>
      </w:r>
    </w:p>
    <w:p w:rsidR="00350610" w:rsidRPr="004651C5"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Impactul asupra peisajului se va manifesta mai ales in perioada realiz</w:t>
      </w:r>
      <w:r>
        <w:rPr>
          <w:rFonts w:ascii="Arial Narrow" w:hAnsi="Arial Narrow" w:cs="Arial"/>
          <w:sz w:val="22"/>
          <w:szCs w:val="22"/>
        </w:rPr>
        <w:t>a</w:t>
      </w:r>
      <w:r w:rsidRPr="004651C5">
        <w:rPr>
          <w:rFonts w:ascii="Arial Narrow" w:hAnsi="Arial Narrow" w:cs="Arial"/>
          <w:sz w:val="22"/>
          <w:szCs w:val="22"/>
        </w:rPr>
        <w:t>rii lucr</w:t>
      </w:r>
      <w:r>
        <w:rPr>
          <w:rFonts w:ascii="Arial Narrow" w:hAnsi="Arial Narrow" w:cs="Arial"/>
          <w:sz w:val="22"/>
          <w:szCs w:val="22"/>
        </w:rPr>
        <w:t>a</w:t>
      </w:r>
      <w:r w:rsidRPr="004651C5">
        <w:rPr>
          <w:rFonts w:ascii="Arial Narrow" w:hAnsi="Arial Narrow" w:cs="Arial"/>
          <w:sz w:val="22"/>
          <w:szCs w:val="22"/>
        </w:rPr>
        <w:t>rilor, ca urmare a prezen</w:t>
      </w:r>
      <w:r>
        <w:rPr>
          <w:rFonts w:ascii="Arial Narrow" w:hAnsi="Arial Narrow" w:cs="Arial"/>
          <w:sz w:val="22"/>
          <w:szCs w:val="22"/>
        </w:rPr>
        <w:t>t</w:t>
      </w:r>
      <w:r w:rsidRPr="004651C5">
        <w:rPr>
          <w:rFonts w:ascii="Arial Narrow" w:hAnsi="Arial Narrow" w:cs="Arial"/>
          <w:sz w:val="22"/>
          <w:szCs w:val="22"/>
        </w:rPr>
        <w:t xml:space="preserve">ei utilajelor, a fronturilor de lucru </w:t>
      </w:r>
      <w:r>
        <w:rPr>
          <w:rFonts w:ascii="Arial Narrow" w:hAnsi="Arial Narrow" w:cs="Arial"/>
          <w:sz w:val="22"/>
          <w:szCs w:val="22"/>
        </w:rPr>
        <w:t>s</w:t>
      </w:r>
      <w:r w:rsidRPr="004651C5">
        <w:rPr>
          <w:rFonts w:ascii="Arial Narrow" w:hAnsi="Arial Narrow" w:cs="Arial"/>
          <w:sz w:val="22"/>
          <w:szCs w:val="22"/>
        </w:rPr>
        <w:t xml:space="preserve">i a muncitorilor. Pentru diminuarea impactului asupra peisajului, </w:t>
      </w:r>
      <w:r>
        <w:rPr>
          <w:rFonts w:ascii="Arial Narrow" w:hAnsi="Arial Narrow" w:cs="Arial"/>
          <w:sz w:val="22"/>
          <w:szCs w:val="22"/>
        </w:rPr>
        <w:t>s</w:t>
      </w:r>
      <w:r w:rsidRPr="004651C5">
        <w:rPr>
          <w:rFonts w:ascii="Arial Narrow" w:hAnsi="Arial Narrow" w:cs="Arial"/>
          <w:sz w:val="22"/>
          <w:szCs w:val="22"/>
        </w:rPr>
        <w:t>antierul va fi imprejmuit, iar materialele de construc</w:t>
      </w:r>
      <w:r>
        <w:rPr>
          <w:rFonts w:ascii="Arial Narrow" w:hAnsi="Arial Narrow" w:cs="Arial"/>
          <w:sz w:val="22"/>
          <w:szCs w:val="22"/>
        </w:rPr>
        <w:t>t</w:t>
      </w:r>
      <w:r w:rsidRPr="004651C5">
        <w:rPr>
          <w:rFonts w:ascii="Arial Narrow" w:hAnsi="Arial Narrow" w:cs="Arial"/>
          <w:sz w:val="22"/>
          <w:szCs w:val="22"/>
        </w:rPr>
        <w:t xml:space="preserve">ie </w:t>
      </w:r>
      <w:r>
        <w:rPr>
          <w:rFonts w:ascii="Arial Narrow" w:hAnsi="Arial Narrow" w:cs="Arial"/>
          <w:sz w:val="22"/>
          <w:szCs w:val="22"/>
        </w:rPr>
        <w:t>s</w:t>
      </w:r>
      <w:r w:rsidRPr="004651C5">
        <w:rPr>
          <w:rFonts w:ascii="Arial Narrow" w:hAnsi="Arial Narrow" w:cs="Arial"/>
          <w:sz w:val="22"/>
          <w:szCs w:val="22"/>
        </w:rPr>
        <w:t>i de</w:t>
      </w:r>
      <w:r>
        <w:rPr>
          <w:rFonts w:ascii="Arial Narrow" w:hAnsi="Arial Narrow" w:cs="Arial"/>
          <w:sz w:val="22"/>
          <w:szCs w:val="22"/>
        </w:rPr>
        <w:t>s</w:t>
      </w:r>
      <w:r w:rsidRPr="004651C5">
        <w:rPr>
          <w:rFonts w:ascii="Arial Narrow" w:hAnsi="Arial Narrow" w:cs="Arial"/>
          <w:sz w:val="22"/>
          <w:szCs w:val="22"/>
        </w:rPr>
        <w:t>eurile vor fi depozitate numai in cadrul organiz</w:t>
      </w:r>
      <w:r>
        <w:rPr>
          <w:rFonts w:ascii="Arial Narrow" w:hAnsi="Arial Narrow" w:cs="Arial"/>
          <w:sz w:val="22"/>
          <w:szCs w:val="22"/>
        </w:rPr>
        <w:t>a</w:t>
      </w:r>
      <w:r w:rsidRPr="004651C5">
        <w:rPr>
          <w:rFonts w:ascii="Arial Narrow" w:hAnsi="Arial Narrow" w:cs="Arial"/>
          <w:sz w:val="22"/>
          <w:szCs w:val="22"/>
        </w:rPr>
        <w:t xml:space="preserve">rii de </w:t>
      </w:r>
      <w:r>
        <w:rPr>
          <w:rFonts w:ascii="Arial Narrow" w:hAnsi="Arial Narrow" w:cs="Arial"/>
          <w:sz w:val="22"/>
          <w:szCs w:val="22"/>
        </w:rPr>
        <w:t>s</w:t>
      </w:r>
      <w:r w:rsidRPr="004651C5">
        <w:rPr>
          <w:rFonts w:ascii="Arial Narrow" w:hAnsi="Arial Narrow" w:cs="Arial"/>
          <w:sz w:val="22"/>
          <w:szCs w:val="22"/>
        </w:rPr>
        <w:t>antier, astfel inc</w:t>
      </w:r>
      <w:r>
        <w:rPr>
          <w:rFonts w:ascii="Arial Narrow" w:hAnsi="Arial Narrow" w:cs="Arial"/>
          <w:sz w:val="22"/>
          <w:szCs w:val="22"/>
        </w:rPr>
        <w:t>a</w:t>
      </w:r>
      <w:r w:rsidRPr="004651C5">
        <w:rPr>
          <w:rFonts w:ascii="Arial Narrow" w:hAnsi="Arial Narrow" w:cs="Arial"/>
          <w:sz w:val="22"/>
          <w:szCs w:val="22"/>
        </w:rPr>
        <w:t>t s</w:t>
      </w:r>
      <w:r>
        <w:rPr>
          <w:rFonts w:ascii="Arial Narrow" w:hAnsi="Arial Narrow" w:cs="Arial"/>
          <w:sz w:val="22"/>
          <w:szCs w:val="22"/>
        </w:rPr>
        <w:t>a</w:t>
      </w:r>
      <w:r w:rsidRPr="004651C5">
        <w:rPr>
          <w:rFonts w:ascii="Arial Narrow" w:hAnsi="Arial Narrow" w:cs="Arial"/>
          <w:sz w:val="22"/>
          <w:szCs w:val="22"/>
        </w:rPr>
        <w:t xml:space="preserve"> fie </w:t>
      </w:r>
      <w:r>
        <w:rPr>
          <w:rFonts w:ascii="Arial Narrow" w:hAnsi="Arial Narrow" w:cs="Arial"/>
          <w:sz w:val="22"/>
          <w:szCs w:val="22"/>
        </w:rPr>
        <w:t xml:space="preserve">redus </w:t>
      </w:r>
      <w:r w:rsidRPr="004651C5">
        <w:rPr>
          <w:rFonts w:ascii="Arial Narrow" w:hAnsi="Arial Narrow" w:cs="Arial"/>
          <w:sz w:val="22"/>
          <w:szCs w:val="22"/>
        </w:rPr>
        <w:t>riscul antren</w:t>
      </w:r>
      <w:r>
        <w:rPr>
          <w:rFonts w:ascii="Arial Narrow" w:hAnsi="Arial Narrow" w:cs="Arial"/>
          <w:sz w:val="22"/>
          <w:szCs w:val="22"/>
        </w:rPr>
        <w:t>a</w:t>
      </w:r>
      <w:r w:rsidRPr="004651C5">
        <w:rPr>
          <w:rFonts w:ascii="Arial Narrow" w:hAnsi="Arial Narrow" w:cs="Arial"/>
          <w:sz w:val="22"/>
          <w:szCs w:val="22"/>
        </w:rPr>
        <w:t>rii acestora de c</w:t>
      </w:r>
      <w:r>
        <w:rPr>
          <w:rFonts w:ascii="Arial Narrow" w:hAnsi="Arial Narrow" w:cs="Arial"/>
          <w:sz w:val="22"/>
          <w:szCs w:val="22"/>
        </w:rPr>
        <w:t>a</w:t>
      </w:r>
      <w:r w:rsidRPr="004651C5">
        <w:rPr>
          <w:rFonts w:ascii="Arial Narrow" w:hAnsi="Arial Narrow" w:cs="Arial"/>
          <w:sz w:val="22"/>
          <w:szCs w:val="22"/>
        </w:rPr>
        <w:t>tre v</w:t>
      </w:r>
      <w:r>
        <w:rPr>
          <w:rFonts w:ascii="Arial Narrow" w:hAnsi="Arial Narrow" w:cs="Arial"/>
          <w:sz w:val="22"/>
          <w:szCs w:val="22"/>
        </w:rPr>
        <w:t>a</w:t>
      </w:r>
      <w:r w:rsidRPr="004651C5">
        <w:rPr>
          <w:rFonts w:ascii="Arial Narrow" w:hAnsi="Arial Narrow" w:cs="Arial"/>
          <w:sz w:val="22"/>
          <w:szCs w:val="22"/>
        </w:rPr>
        <w:t>nt sau apele din precipita</w:t>
      </w:r>
      <w:r>
        <w:rPr>
          <w:rFonts w:ascii="Arial Narrow" w:hAnsi="Arial Narrow" w:cs="Arial"/>
          <w:sz w:val="22"/>
          <w:szCs w:val="22"/>
        </w:rPr>
        <w:t>t</w:t>
      </w:r>
      <w:r w:rsidRPr="004651C5">
        <w:rPr>
          <w:rFonts w:ascii="Arial Narrow" w:hAnsi="Arial Narrow" w:cs="Arial"/>
          <w:sz w:val="22"/>
          <w:szCs w:val="22"/>
        </w:rPr>
        <w:t xml:space="preserve">ii. </w:t>
      </w:r>
    </w:p>
    <w:p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 xml:space="preserve">Organizarea de </w:t>
      </w:r>
      <w:r>
        <w:rPr>
          <w:rFonts w:ascii="Arial Narrow" w:hAnsi="Arial Narrow" w:cs="Arial"/>
          <w:sz w:val="22"/>
          <w:szCs w:val="22"/>
        </w:rPr>
        <w:t>s</w:t>
      </w:r>
      <w:r w:rsidRPr="004651C5">
        <w:rPr>
          <w:rFonts w:ascii="Arial Narrow" w:hAnsi="Arial Narrow" w:cs="Arial"/>
          <w:sz w:val="22"/>
          <w:szCs w:val="22"/>
        </w:rPr>
        <w:t xml:space="preserve">antier va fi </w:t>
      </w:r>
      <w:r w:rsidRPr="00165986">
        <w:rPr>
          <w:rFonts w:ascii="Arial Narrow" w:hAnsi="Arial Narrow" w:cs="Arial"/>
          <w:sz w:val="22"/>
          <w:szCs w:val="22"/>
        </w:rPr>
        <w:t>amplasata</w:t>
      </w:r>
      <w:r w:rsidR="00165986" w:rsidRPr="00165986">
        <w:rPr>
          <w:rFonts w:ascii="Arial Narrow" w:hAnsi="Arial Narrow" w:cs="Arial"/>
          <w:sz w:val="22"/>
          <w:szCs w:val="22"/>
        </w:rPr>
        <w:t xml:space="preserve"> </w:t>
      </w:r>
      <w:r w:rsidRPr="00165986">
        <w:rPr>
          <w:rFonts w:ascii="Arial Narrow" w:hAnsi="Arial Narrow" w:cs="Arial"/>
          <w:sz w:val="22"/>
          <w:szCs w:val="22"/>
        </w:rPr>
        <w:t>in afara zonelor rezidentiale</w:t>
      </w:r>
      <w:r w:rsidR="00165986" w:rsidRPr="00165986">
        <w:rPr>
          <w:rFonts w:ascii="Arial Narrow" w:hAnsi="Arial Narrow" w:cs="Arial"/>
          <w:sz w:val="22"/>
          <w:szCs w:val="22"/>
        </w:rPr>
        <w:t xml:space="preserve"> </w:t>
      </w:r>
      <w:r w:rsidRPr="00165986">
        <w:rPr>
          <w:rFonts w:ascii="Arial Narrow" w:hAnsi="Arial Narrow" w:cs="Arial"/>
          <w:sz w:val="22"/>
          <w:szCs w:val="22"/>
        </w:rPr>
        <w:t>si a altor areale sensibile (</w:t>
      </w:r>
      <w:r w:rsidR="00D95041" w:rsidRPr="00165986">
        <w:rPr>
          <w:rFonts w:ascii="Arial Narrow" w:hAnsi="Arial Narrow" w:cs="Arial"/>
          <w:sz w:val="22"/>
          <w:szCs w:val="22"/>
        </w:rPr>
        <w:t>arii naturale protejate, z</w:t>
      </w:r>
      <w:r w:rsidRPr="00165986">
        <w:rPr>
          <w:rFonts w:ascii="Arial Narrow" w:hAnsi="Arial Narrow" w:cs="Arial"/>
          <w:sz w:val="22"/>
          <w:szCs w:val="22"/>
        </w:rPr>
        <w:t xml:space="preserve">one impadurite, </w:t>
      </w:r>
      <w:r w:rsidR="00D95041" w:rsidRPr="00165986">
        <w:rPr>
          <w:rFonts w:ascii="Arial Narrow" w:hAnsi="Arial Narrow" w:cs="Arial"/>
          <w:sz w:val="22"/>
          <w:szCs w:val="22"/>
        </w:rPr>
        <w:t xml:space="preserve">corpuri de apa de suprafata, </w:t>
      </w:r>
      <w:r w:rsidRPr="00165986">
        <w:rPr>
          <w:rFonts w:ascii="Arial Narrow" w:hAnsi="Arial Narrow" w:cs="Arial"/>
          <w:sz w:val="22"/>
          <w:szCs w:val="22"/>
        </w:rPr>
        <w:t>etc).</w:t>
      </w:r>
      <w:r w:rsidRPr="004651C5">
        <w:rPr>
          <w:rFonts w:ascii="Arial Narrow" w:hAnsi="Arial Narrow" w:cs="Arial"/>
          <w:sz w:val="22"/>
          <w:szCs w:val="22"/>
        </w:rPr>
        <w:t xml:space="preserve"> </w:t>
      </w:r>
    </w:p>
    <w:tbl>
      <w:tblPr>
        <w:tblStyle w:val="Tabelgri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D76BAC" w:rsidTr="00D76BAC">
        <w:trPr>
          <w:jc w:val="center"/>
        </w:trPr>
        <w:tc>
          <w:tcPr>
            <w:tcW w:w="9648" w:type="dxa"/>
          </w:tcPr>
          <w:p w:rsidR="00D76BAC" w:rsidRDefault="00D76BAC" w:rsidP="00D95041">
            <w:pPr>
              <w:autoSpaceDE w:val="0"/>
              <w:autoSpaceDN w:val="0"/>
              <w:adjustRightInd w:val="0"/>
              <w:spacing w:line="360" w:lineRule="auto"/>
              <w:ind w:right="-47"/>
              <w:jc w:val="both"/>
              <w:rPr>
                <w:rFonts w:ascii="Arial Narrow" w:hAnsi="Arial Narrow" w:cs="Arial"/>
                <w:sz w:val="22"/>
                <w:szCs w:val="22"/>
              </w:rPr>
            </w:pPr>
          </w:p>
        </w:tc>
      </w:tr>
      <w:tr w:rsidR="00D76BAC" w:rsidTr="00D76BAC">
        <w:trPr>
          <w:jc w:val="center"/>
        </w:trPr>
        <w:tc>
          <w:tcPr>
            <w:tcW w:w="9648" w:type="dxa"/>
          </w:tcPr>
          <w:p w:rsidR="00D76BAC" w:rsidRDefault="00D76BAC" w:rsidP="00D95041">
            <w:pPr>
              <w:autoSpaceDE w:val="0"/>
              <w:autoSpaceDN w:val="0"/>
              <w:adjustRightInd w:val="0"/>
              <w:spacing w:line="360" w:lineRule="auto"/>
              <w:ind w:right="-47"/>
              <w:jc w:val="both"/>
              <w:rPr>
                <w:rFonts w:ascii="Arial Narrow" w:hAnsi="Arial Narrow" w:cs="Arial"/>
                <w:sz w:val="22"/>
                <w:szCs w:val="22"/>
              </w:rPr>
            </w:pPr>
          </w:p>
        </w:tc>
      </w:tr>
      <w:tr w:rsidR="00D76BAC" w:rsidTr="00D76BAC">
        <w:trPr>
          <w:jc w:val="center"/>
        </w:trPr>
        <w:tc>
          <w:tcPr>
            <w:tcW w:w="9648" w:type="dxa"/>
          </w:tcPr>
          <w:p w:rsidR="00D76BAC" w:rsidRDefault="00D76BAC" w:rsidP="00D95041">
            <w:pPr>
              <w:autoSpaceDE w:val="0"/>
              <w:autoSpaceDN w:val="0"/>
              <w:adjustRightInd w:val="0"/>
              <w:spacing w:line="360" w:lineRule="auto"/>
              <w:ind w:right="-47"/>
              <w:jc w:val="both"/>
              <w:rPr>
                <w:rFonts w:ascii="Arial Narrow" w:hAnsi="Arial Narrow" w:cs="Arial"/>
                <w:sz w:val="22"/>
                <w:szCs w:val="22"/>
              </w:rPr>
            </w:pPr>
          </w:p>
        </w:tc>
      </w:tr>
      <w:tr w:rsidR="00D76BAC" w:rsidTr="00D76BAC">
        <w:trPr>
          <w:jc w:val="center"/>
        </w:trPr>
        <w:tc>
          <w:tcPr>
            <w:tcW w:w="9648" w:type="dxa"/>
          </w:tcPr>
          <w:p w:rsidR="00D76BAC" w:rsidRDefault="00D76BAC" w:rsidP="00D95041">
            <w:pPr>
              <w:autoSpaceDE w:val="0"/>
              <w:autoSpaceDN w:val="0"/>
              <w:adjustRightInd w:val="0"/>
              <w:spacing w:line="360" w:lineRule="auto"/>
              <w:ind w:right="-47"/>
              <w:jc w:val="both"/>
              <w:rPr>
                <w:b/>
                <w:noProof/>
                <w:lang w:val="en-US" w:eastAsia="en-US"/>
              </w:rPr>
            </w:pPr>
          </w:p>
        </w:tc>
      </w:tr>
      <w:tr w:rsidR="00D76BAC" w:rsidTr="00D76BAC">
        <w:trPr>
          <w:jc w:val="center"/>
        </w:trPr>
        <w:tc>
          <w:tcPr>
            <w:tcW w:w="9648" w:type="dxa"/>
          </w:tcPr>
          <w:p w:rsidR="00D76BAC" w:rsidRDefault="00D76BAC" w:rsidP="00D76BAC">
            <w:pPr>
              <w:autoSpaceDE w:val="0"/>
              <w:autoSpaceDN w:val="0"/>
              <w:adjustRightInd w:val="0"/>
              <w:spacing w:line="360" w:lineRule="auto"/>
              <w:ind w:right="-47"/>
              <w:jc w:val="center"/>
              <w:rPr>
                <w:rFonts w:ascii="Arial Narrow" w:hAnsi="Arial Narrow" w:cs="Arial"/>
                <w:sz w:val="22"/>
                <w:szCs w:val="22"/>
              </w:rPr>
            </w:pPr>
            <w:bookmarkStart w:id="299" w:name="_Toc162258182"/>
            <w:r w:rsidRPr="00766C18">
              <w:rPr>
                <w:rFonts w:ascii="Arial Narrow" w:hAnsi="Arial Narrow"/>
                <w:b/>
                <w:bCs/>
                <w:sz w:val="22"/>
                <w:szCs w:val="22"/>
              </w:rPr>
              <w:t xml:space="preserve">Figura </w:t>
            </w:r>
            <w:r w:rsidRPr="00766C18">
              <w:rPr>
                <w:rFonts w:ascii="Arial Narrow" w:hAnsi="Arial Narrow"/>
                <w:b/>
                <w:bCs/>
                <w:sz w:val="22"/>
                <w:szCs w:val="22"/>
              </w:rPr>
              <w:fldChar w:fldCharType="begin"/>
            </w:r>
            <w:r w:rsidRPr="00766C18">
              <w:rPr>
                <w:rFonts w:ascii="Arial Narrow" w:hAnsi="Arial Narrow"/>
                <w:b/>
                <w:bCs/>
                <w:sz w:val="22"/>
                <w:szCs w:val="22"/>
              </w:rPr>
              <w:instrText xml:space="preserve"> SEQ Figura \* ARABIC </w:instrText>
            </w:r>
            <w:r w:rsidRPr="00766C18">
              <w:rPr>
                <w:rFonts w:ascii="Arial Narrow" w:hAnsi="Arial Narrow"/>
                <w:b/>
                <w:bCs/>
                <w:sz w:val="22"/>
                <w:szCs w:val="22"/>
              </w:rPr>
              <w:fldChar w:fldCharType="separate"/>
            </w:r>
            <w:r w:rsidR="00A95D91">
              <w:rPr>
                <w:rFonts w:ascii="Arial Narrow" w:hAnsi="Arial Narrow"/>
                <w:b/>
                <w:bCs/>
                <w:noProof/>
                <w:sz w:val="22"/>
                <w:szCs w:val="22"/>
              </w:rPr>
              <w:t>14</w:t>
            </w:r>
            <w:r w:rsidRPr="00766C18">
              <w:rPr>
                <w:rFonts w:ascii="Arial Narrow" w:hAnsi="Arial Narrow"/>
                <w:b/>
                <w:bCs/>
                <w:sz w:val="22"/>
                <w:szCs w:val="22"/>
              </w:rPr>
              <w:fldChar w:fldCharType="end"/>
            </w:r>
            <w:r w:rsidRPr="00766C18">
              <w:rPr>
                <w:rFonts w:ascii="Arial Narrow" w:hAnsi="Arial Narrow"/>
                <w:sz w:val="22"/>
                <w:szCs w:val="22"/>
              </w:rPr>
              <w:t xml:space="preserve">. Aspecte ale peisajului existent in zona strazilor din comuna </w:t>
            </w:r>
            <w:r>
              <w:rPr>
                <w:rFonts w:ascii="Arial Narrow" w:hAnsi="Arial Narrow"/>
                <w:sz w:val="22"/>
                <w:szCs w:val="22"/>
              </w:rPr>
              <w:t>Oltina</w:t>
            </w:r>
            <w:bookmarkEnd w:id="299"/>
          </w:p>
        </w:tc>
      </w:tr>
    </w:tbl>
    <w:p w:rsidR="00D95041" w:rsidRPr="004651C5" w:rsidRDefault="00D95041" w:rsidP="00D95041">
      <w:pPr>
        <w:autoSpaceDE w:val="0"/>
        <w:autoSpaceDN w:val="0"/>
        <w:adjustRightInd w:val="0"/>
        <w:spacing w:line="360" w:lineRule="auto"/>
        <w:ind w:right="-47"/>
        <w:jc w:val="both"/>
        <w:rPr>
          <w:rFonts w:ascii="Arial Narrow" w:hAnsi="Arial Narrow" w:cs="Arial"/>
          <w:sz w:val="22"/>
          <w:szCs w:val="22"/>
        </w:rPr>
      </w:pPr>
    </w:p>
    <w:p w:rsidR="00350610" w:rsidRDefault="00350610" w:rsidP="00350610">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 xml:space="preserve">In perioada de exploatare a </w:t>
      </w:r>
      <w:r>
        <w:rPr>
          <w:rFonts w:ascii="Arial Narrow" w:hAnsi="Arial Narrow" w:cs="Arial"/>
          <w:sz w:val="22"/>
          <w:szCs w:val="22"/>
        </w:rPr>
        <w:t xml:space="preserve">strazilor din </w:t>
      </w:r>
      <w:r w:rsidR="00766C18">
        <w:rPr>
          <w:rFonts w:ascii="Arial Narrow" w:hAnsi="Arial Narrow" w:cs="Arial"/>
          <w:sz w:val="22"/>
          <w:szCs w:val="22"/>
        </w:rPr>
        <w:t xml:space="preserve">comuna </w:t>
      </w:r>
      <w:r w:rsidR="009067BA">
        <w:rPr>
          <w:rFonts w:ascii="Arial Narrow" w:hAnsi="Arial Narrow" w:cs="Arial"/>
          <w:sz w:val="22"/>
          <w:szCs w:val="22"/>
        </w:rPr>
        <w:t>Oltina</w:t>
      </w:r>
      <w:r w:rsidRPr="005923FB">
        <w:rPr>
          <w:rFonts w:ascii="Arial Narrow" w:hAnsi="Arial Narrow" w:cs="Arial"/>
          <w:sz w:val="22"/>
          <w:szCs w:val="22"/>
        </w:rPr>
        <w:t xml:space="preserve">, impactul asupra peisajului va fi pozitiv ca urmare a realizarii unei noi structuri rutiere si </w:t>
      </w:r>
      <w:r w:rsidR="00287C95" w:rsidRPr="005923FB">
        <w:rPr>
          <w:rFonts w:ascii="Arial Narrow" w:hAnsi="Arial Narrow" w:cs="Arial"/>
          <w:sz w:val="22"/>
          <w:szCs w:val="22"/>
        </w:rPr>
        <w:t xml:space="preserve">a </w:t>
      </w:r>
      <w:r w:rsidRPr="005923FB">
        <w:rPr>
          <w:rFonts w:ascii="Arial Narrow" w:hAnsi="Arial Narrow" w:cs="Arial"/>
          <w:sz w:val="22"/>
          <w:szCs w:val="22"/>
        </w:rPr>
        <w:t>imbunatatirii conditiilor de trafic.</w:t>
      </w:r>
    </w:p>
    <w:p w:rsidR="00350610" w:rsidRPr="004651C5" w:rsidRDefault="00350610" w:rsidP="00350610">
      <w:pPr>
        <w:autoSpaceDE w:val="0"/>
        <w:autoSpaceDN w:val="0"/>
        <w:adjustRightInd w:val="0"/>
        <w:ind w:right="-47"/>
        <w:jc w:val="both"/>
        <w:rPr>
          <w:rFonts w:ascii="Arial Narrow" w:hAnsi="Arial Narrow" w:cs="Arial"/>
          <w:b/>
          <w:bCs/>
          <w:sz w:val="22"/>
          <w:szCs w:val="22"/>
        </w:rPr>
      </w:pPr>
    </w:p>
    <w:p w:rsidR="00350610" w:rsidRPr="004651C5" w:rsidRDefault="00350610" w:rsidP="00350610">
      <w:pPr>
        <w:pStyle w:val="BH-Textnormal"/>
        <w:spacing w:before="0" w:after="0" w:line="360" w:lineRule="auto"/>
        <w:ind w:left="0" w:right="-47" w:firstLine="720"/>
        <w:rPr>
          <w:rFonts w:ascii="Arial Narrow" w:hAnsi="Arial Narrow" w:cs="Arial"/>
          <w:b/>
          <w:szCs w:val="22"/>
        </w:rPr>
      </w:pPr>
      <w:r w:rsidRPr="004651C5">
        <w:rPr>
          <w:rFonts w:ascii="Arial Narrow" w:hAnsi="Arial Narrow" w:cs="Arial"/>
          <w:b/>
          <w:szCs w:val="22"/>
        </w:rPr>
        <w:t>Impactul asupra a</w:t>
      </w:r>
      <w:r>
        <w:rPr>
          <w:rFonts w:ascii="Arial Narrow" w:hAnsi="Arial Narrow" w:cs="Arial"/>
          <w:b/>
          <w:szCs w:val="22"/>
        </w:rPr>
        <w:t>s</w:t>
      </w:r>
      <w:r w:rsidRPr="004651C5">
        <w:rPr>
          <w:rFonts w:ascii="Arial Narrow" w:hAnsi="Arial Narrow" w:cs="Arial"/>
          <w:b/>
          <w:szCs w:val="22"/>
        </w:rPr>
        <w:t>ez</w:t>
      </w:r>
      <w:r>
        <w:rPr>
          <w:rFonts w:ascii="Arial Narrow" w:hAnsi="Arial Narrow" w:cs="Arial"/>
          <w:b/>
          <w:szCs w:val="22"/>
        </w:rPr>
        <w:t>a</w:t>
      </w:r>
      <w:r w:rsidRPr="004651C5">
        <w:rPr>
          <w:rFonts w:ascii="Arial Narrow" w:hAnsi="Arial Narrow" w:cs="Arial"/>
          <w:b/>
          <w:szCs w:val="22"/>
        </w:rPr>
        <w:t xml:space="preserve">rilor umane </w:t>
      </w:r>
      <w:r>
        <w:rPr>
          <w:rFonts w:ascii="Arial Narrow" w:hAnsi="Arial Narrow" w:cs="Arial"/>
          <w:b/>
          <w:szCs w:val="22"/>
        </w:rPr>
        <w:t>s</w:t>
      </w:r>
      <w:r w:rsidRPr="004651C5">
        <w:rPr>
          <w:rFonts w:ascii="Arial Narrow" w:hAnsi="Arial Narrow" w:cs="Arial"/>
          <w:b/>
          <w:szCs w:val="22"/>
        </w:rPr>
        <w:t>i a altor obiective</w:t>
      </w:r>
      <w:bookmarkEnd w:id="298"/>
    </w:p>
    <w:p w:rsidR="00350610"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lastRenderedPageBreak/>
        <w:t>Prezen</w:t>
      </w:r>
      <w:r>
        <w:rPr>
          <w:rFonts w:ascii="Arial Narrow" w:hAnsi="Arial Narrow" w:cs="Arial"/>
          <w:sz w:val="22"/>
          <w:szCs w:val="22"/>
        </w:rPr>
        <w:t>t</w:t>
      </w:r>
      <w:r w:rsidRPr="004651C5">
        <w:rPr>
          <w:rFonts w:ascii="Arial Narrow" w:hAnsi="Arial Narrow" w:cs="Arial"/>
          <w:sz w:val="22"/>
          <w:szCs w:val="22"/>
        </w:rPr>
        <w:t xml:space="preserve">a </w:t>
      </w:r>
      <w:r>
        <w:rPr>
          <w:rFonts w:ascii="Arial Narrow" w:hAnsi="Arial Narrow" w:cs="Arial"/>
          <w:sz w:val="22"/>
          <w:szCs w:val="22"/>
        </w:rPr>
        <w:t>s</w:t>
      </w:r>
      <w:r w:rsidRPr="004651C5">
        <w:rPr>
          <w:rFonts w:ascii="Arial Narrow" w:hAnsi="Arial Narrow" w:cs="Arial"/>
          <w:sz w:val="22"/>
          <w:szCs w:val="22"/>
        </w:rPr>
        <w:t xml:space="preserve">antierului, a fronturilor de lucru </w:t>
      </w:r>
      <w:r>
        <w:rPr>
          <w:rFonts w:ascii="Arial Narrow" w:hAnsi="Arial Narrow" w:cs="Arial"/>
          <w:sz w:val="22"/>
          <w:szCs w:val="22"/>
        </w:rPr>
        <w:t>s</w:t>
      </w:r>
      <w:r w:rsidRPr="004651C5">
        <w:rPr>
          <w:rFonts w:ascii="Arial Narrow" w:hAnsi="Arial Narrow" w:cs="Arial"/>
          <w:sz w:val="22"/>
          <w:szCs w:val="22"/>
        </w:rPr>
        <w:t>i eventualele restric</w:t>
      </w:r>
      <w:r>
        <w:rPr>
          <w:rFonts w:ascii="Arial Narrow" w:hAnsi="Arial Narrow" w:cs="Arial"/>
          <w:sz w:val="22"/>
          <w:szCs w:val="22"/>
        </w:rPr>
        <w:t>t</w:t>
      </w:r>
      <w:r w:rsidRPr="004651C5">
        <w:rPr>
          <w:rFonts w:ascii="Arial Narrow" w:hAnsi="Arial Narrow" w:cs="Arial"/>
          <w:sz w:val="22"/>
          <w:szCs w:val="22"/>
        </w:rPr>
        <w:t>ii de circula</w:t>
      </w:r>
      <w:r>
        <w:rPr>
          <w:rFonts w:ascii="Arial Narrow" w:hAnsi="Arial Narrow" w:cs="Arial"/>
          <w:sz w:val="22"/>
          <w:szCs w:val="22"/>
        </w:rPr>
        <w:t>t</w:t>
      </w:r>
      <w:r w:rsidRPr="004651C5">
        <w:rPr>
          <w:rFonts w:ascii="Arial Narrow" w:hAnsi="Arial Narrow" w:cs="Arial"/>
          <w:sz w:val="22"/>
          <w:szCs w:val="22"/>
        </w:rPr>
        <w:t>ie pot contribui la crearea unui u</w:t>
      </w:r>
      <w:r>
        <w:rPr>
          <w:rFonts w:ascii="Arial Narrow" w:hAnsi="Arial Narrow" w:cs="Arial"/>
          <w:sz w:val="22"/>
          <w:szCs w:val="22"/>
        </w:rPr>
        <w:t>s</w:t>
      </w:r>
      <w:r w:rsidRPr="004651C5">
        <w:rPr>
          <w:rFonts w:ascii="Arial Narrow" w:hAnsi="Arial Narrow" w:cs="Arial"/>
          <w:sz w:val="22"/>
          <w:szCs w:val="22"/>
        </w:rPr>
        <w:t>or disconfort at</w:t>
      </w:r>
      <w:r>
        <w:rPr>
          <w:rFonts w:ascii="Arial Narrow" w:hAnsi="Arial Narrow" w:cs="Arial"/>
          <w:sz w:val="22"/>
          <w:szCs w:val="22"/>
        </w:rPr>
        <w:t>a</w:t>
      </w:r>
      <w:r w:rsidRPr="004651C5">
        <w:rPr>
          <w:rFonts w:ascii="Arial Narrow" w:hAnsi="Arial Narrow" w:cs="Arial"/>
          <w:sz w:val="22"/>
          <w:szCs w:val="22"/>
        </w:rPr>
        <w:t>t pentru popula</w:t>
      </w:r>
      <w:r>
        <w:rPr>
          <w:rFonts w:ascii="Arial Narrow" w:hAnsi="Arial Narrow" w:cs="Arial"/>
          <w:sz w:val="22"/>
          <w:szCs w:val="22"/>
        </w:rPr>
        <w:t>t</w:t>
      </w:r>
      <w:r w:rsidRPr="004651C5">
        <w:rPr>
          <w:rFonts w:ascii="Arial Narrow" w:hAnsi="Arial Narrow" w:cs="Arial"/>
          <w:sz w:val="22"/>
          <w:szCs w:val="22"/>
        </w:rPr>
        <w:t>ia local</w:t>
      </w:r>
      <w:r>
        <w:rPr>
          <w:rFonts w:ascii="Arial Narrow" w:hAnsi="Arial Narrow" w:cs="Arial"/>
          <w:sz w:val="22"/>
          <w:szCs w:val="22"/>
        </w:rPr>
        <w:t>a</w:t>
      </w:r>
      <w:r w:rsidRPr="004651C5">
        <w:rPr>
          <w:rFonts w:ascii="Arial Narrow" w:hAnsi="Arial Narrow" w:cs="Arial"/>
          <w:sz w:val="22"/>
          <w:szCs w:val="22"/>
        </w:rPr>
        <w:t>, c</w:t>
      </w:r>
      <w:r>
        <w:rPr>
          <w:rFonts w:ascii="Arial Narrow" w:hAnsi="Arial Narrow" w:cs="Arial"/>
          <w:sz w:val="22"/>
          <w:szCs w:val="22"/>
        </w:rPr>
        <w:t>a</w:t>
      </w:r>
      <w:r w:rsidRPr="004651C5">
        <w:rPr>
          <w:rFonts w:ascii="Arial Narrow" w:hAnsi="Arial Narrow" w:cs="Arial"/>
          <w:sz w:val="22"/>
          <w:szCs w:val="22"/>
        </w:rPr>
        <w:t xml:space="preserve">t </w:t>
      </w:r>
      <w:r>
        <w:rPr>
          <w:rFonts w:ascii="Arial Narrow" w:hAnsi="Arial Narrow" w:cs="Arial"/>
          <w:sz w:val="22"/>
          <w:szCs w:val="22"/>
        </w:rPr>
        <w:t>s</w:t>
      </w:r>
      <w:r w:rsidRPr="004651C5">
        <w:rPr>
          <w:rFonts w:ascii="Arial Narrow" w:hAnsi="Arial Narrow" w:cs="Arial"/>
          <w:sz w:val="22"/>
          <w:szCs w:val="22"/>
        </w:rPr>
        <w:t>i pentru persoanele care tranziteaz</w:t>
      </w:r>
      <w:r>
        <w:rPr>
          <w:rFonts w:ascii="Arial Narrow" w:hAnsi="Arial Narrow" w:cs="Arial"/>
          <w:sz w:val="22"/>
          <w:szCs w:val="22"/>
        </w:rPr>
        <w:t>a</w:t>
      </w:r>
      <w:r w:rsidRPr="004651C5">
        <w:rPr>
          <w:rFonts w:ascii="Arial Narrow" w:hAnsi="Arial Narrow" w:cs="Arial"/>
          <w:sz w:val="22"/>
          <w:szCs w:val="22"/>
        </w:rPr>
        <w:t xml:space="preserve"> zona analizat</w:t>
      </w:r>
      <w:r>
        <w:rPr>
          <w:rFonts w:ascii="Arial Narrow" w:hAnsi="Arial Narrow" w:cs="Arial"/>
          <w:sz w:val="22"/>
          <w:szCs w:val="22"/>
        </w:rPr>
        <w:t>a</w:t>
      </w:r>
      <w:r w:rsidRPr="004651C5">
        <w:rPr>
          <w:rFonts w:ascii="Arial Narrow" w:hAnsi="Arial Narrow" w:cs="Arial"/>
          <w:sz w:val="22"/>
          <w:szCs w:val="22"/>
        </w:rPr>
        <w:t xml:space="preserve">. Deoarece organizarea de </w:t>
      </w:r>
      <w:r>
        <w:rPr>
          <w:rFonts w:ascii="Arial Narrow" w:hAnsi="Arial Narrow" w:cs="Arial"/>
          <w:sz w:val="22"/>
          <w:szCs w:val="22"/>
        </w:rPr>
        <w:t>s</w:t>
      </w:r>
      <w:r w:rsidRPr="004651C5">
        <w:rPr>
          <w:rFonts w:ascii="Arial Narrow" w:hAnsi="Arial Narrow" w:cs="Arial"/>
          <w:sz w:val="22"/>
          <w:szCs w:val="22"/>
        </w:rPr>
        <w:t>antier nu va fi amplasat</w:t>
      </w:r>
      <w:r>
        <w:rPr>
          <w:rFonts w:ascii="Arial Narrow" w:hAnsi="Arial Narrow" w:cs="Arial"/>
          <w:sz w:val="22"/>
          <w:szCs w:val="22"/>
        </w:rPr>
        <w:t>a</w:t>
      </w:r>
      <w:r w:rsidRPr="004651C5">
        <w:rPr>
          <w:rFonts w:ascii="Arial Narrow" w:hAnsi="Arial Narrow" w:cs="Arial"/>
          <w:sz w:val="22"/>
          <w:szCs w:val="22"/>
        </w:rPr>
        <w:t xml:space="preserve"> in zonele reziden</w:t>
      </w:r>
      <w:r>
        <w:rPr>
          <w:rFonts w:ascii="Arial Narrow" w:hAnsi="Arial Narrow" w:cs="Arial"/>
          <w:sz w:val="22"/>
          <w:szCs w:val="22"/>
        </w:rPr>
        <w:t>t</w:t>
      </w:r>
      <w:r w:rsidRPr="004651C5">
        <w:rPr>
          <w:rFonts w:ascii="Arial Narrow" w:hAnsi="Arial Narrow" w:cs="Arial"/>
          <w:sz w:val="22"/>
          <w:szCs w:val="22"/>
        </w:rPr>
        <w:t>iale, impactul asupra popula</w:t>
      </w:r>
      <w:r>
        <w:rPr>
          <w:rFonts w:ascii="Arial Narrow" w:hAnsi="Arial Narrow" w:cs="Arial"/>
          <w:sz w:val="22"/>
          <w:szCs w:val="22"/>
        </w:rPr>
        <w:t>t</w:t>
      </w:r>
      <w:r w:rsidRPr="004651C5">
        <w:rPr>
          <w:rFonts w:ascii="Arial Narrow" w:hAnsi="Arial Narrow" w:cs="Arial"/>
          <w:sz w:val="22"/>
          <w:szCs w:val="22"/>
        </w:rPr>
        <w:t>iei va fi redus considerabil. Rutele alese pentru transportul materialelor de construc</w:t>
      </w:r>
      <w:r>
        <w:rPr>
          <w:rFonts w:ascii="Arial Narrow" w:hAnsi="Arial Narrow" w:cs="Arial"/>
          <w:sz w:val="22"/>
          <w:szCs w:val="22"/>
        </w:rPr>
        <w:t>t</w:t>
      </w:r>
      <w:r w:rsidRPr="004651C5">
        <w:rPr>
          <w:rFonts w:ascii="Arial Narrow" w:hAnsi="Arial Narrow" w:cs="Arial"/>
          <w:sz w:val="22"/>
          <w:szCs w:val="22"/>
        </w:rPr>
        <w:t>ie vor evita pe c</w:t>
      </w:r>
      <w:r>
        <w:rPr>
          <w:rFonts w:ascii="Arial Narrow" w:hAnsi="Arial Narrow" w:cs="Arial"/>
          <w:sz w:val="22"/>
          <w:szCs w:val="22"/>
        </w:rPr>
        <w:t>a</w:t>
      </w:r>
      <w:r w:rsidRPr="004651C5">
        <w:rPr>
          <w:rFonts w:ascii="Arial Narrow" w:hAnsi="Arial Narrow" w:cs="Arial"/>
          <w:sz w:val="22"/>
          <w:szCs w:val="22"/>
        </w:rPr>
        <w:t>t posibil traversarea zonelor reziden</w:t>
      </w:r>
      <w:r>
        <w:rPr>
          <w:rFonts w:ascii="Arial Narrow" w:hAnsi="Arial Narrow" w:cs="Arial"/>
          <w:sz w:val="22"/>
          <w:szCs w:val="22"/>
        </w:rPr>
        <w:t>t</w:t>
      </w:r>
      <w:r w:rsidRPr="004651C5">
        <w:rPr>
          <w:rFonts w:ascii="Arial Narrow" w:hAnsi="Arial Narrow" w:cs="Arial"/>
          <w:sz w:val="22"/>
          <w:szCs w:val="22"/>
        </w:rPr>
        <w:t>iale.</w:t>
      </w:r>
    </w:p>
    <w:p w:rsidR="00350610" w:rsidRDefault="00350610" w:rsidP="00350610">
      <w:pPr>
        <w:pStyle w:val="Corptext"/>
        <w:spacing w:after="0" w:line="360" w:lineRule="auto"/>
        <w:ind w:right="-47" w:firstLine="720"/>
        <w:jc w:val="both"/>
        <w:rPr>
          <w:rFonts w:ascii="Arial Narrow" w:hAnsi="Arial Narrow" w:cs="Arial"/>
          <w:sz w:val="22"/>
          <w:szCs w:val="22"/>
        </w:rPr>
      </w:pPr>
      <w:r>
        <w:rPr>
          <w:rFonts w:ascii="Arial Narrow" w:hAnsi="Arial Narrow" w:cs="Arial"/>
          <w:sz w:val="22"/>
          <w:szCs w:val="22"/>
        </w:rPr>
        <w:t xml:space="preserve">In perioada de operare a strazilor din </w:t>
      </w:r>
      <w:r w:rsidR="00235D0E">
        <w:rPr>
          <w:rFonts w:ascii="Arial Narrow" w:hAnsi="Arial Narrow" w:cs="Arial"/>
          <w:sz w:val="22"/>
          <w:szCs w:val="22"/>
        </w:rPr>
        <w:t xml:space="preserve">comuna </w:t>
      </w:r>
      <w:r w:rsidR="009067BA">
        <w:rPr>
          <w:rFonts w:ascii="Arial Narrow" w:hAnsi="Arial Narrow" w:cs="Arial"/>
          <w:sz w:val="22"/>
          <w:szCs w:val="22"/>
        </w:rPr>
        <w:t>Oltina</w:t>
      </w:r>
      <w:r w:rsidR="00F45A16">
        <w:rPr>
          <w:rFonts w:ascii="Arial Narrow" w:hAnsi="Arial Narrow" w:cs="Arial"/>
          <w:sz w:val="22"/>
          <w:szCs w:val="22"/>
        </w:rPr>
        <w:t xml:space="preserve"> </w:t>
      </w:r>
      <w:r w:rsidRPr="005923FB">
        <w:rPr>
          <w:rFonts w:ascii="Arial Narrow" w:hAnsi="Arial Narrow" w:cs="Arial"/>
          <w:sz w:val="22"/>
          <w:szCs w:val="22"/>
        </w:rPr>
        <w:t>va fi inregistrat impact pozitiv asupra populatiei datorita imbunatatirii conditiilor de trafic</w:t>
      </w:r>
      <w:r w:rsidR="00235D0E">
        <w:rPr>
          <w:rFonts w:ascii="Arial Narrow" w:hAnsi="Arial Narrow" w:cs="Arial"/>
          <w:sz w:val="22"/>
          <w:szCs w:val="22"/>
        </w:rPr>
        <w:t xml:space="preserve"> si asigurarii scurgerii optime a apei pluviale. </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9"/>
      </w:tblGrid>
      <w:tr w:rsidR="00F45A16" w:rsidTr="00A95D91">
        <w:tc>
          <w:tcPr>
            <w:tcW w:w="9979" w:type="dxa"/>
          </w:tcPr>
          <w:p w:rsidR="00F45A16" w:rsidRDefault="00F45A16" w:rsidP="00F45A16">
            <w:pPr>
              <w:pStyle w:val="Corptext"/>
              <w:spacing w:after="0" w:line="360" w:lineRule="auto"/>
              <w:ind w:right="-47"/>
              <w:jc w:val="center"/>
              <w:rPr>
                <w:rFonts w:ascii="Arial Narrow" w:hAnsi="Arial Narrow" w:cs="Arial"/>
                <w:sz w:val="22"/>
                <w:szCs w:val="22"/>
              </w:rPr>
            </w:pPr>
          </w:p>
        </w:tc>
      </w:tr>
      <w:tr w:rsidR="00F45A16" w:rsidTr="00A95D91">
        <w:tc>
          <w:tcPr>
            <w:tcW w:w="9979" w:type="dxa"/>
          </w:tcPr>
          <w:p w:rsidR="00A95D91" w:rsidRDefault="00A95D91" w:rsidP="00A95D91">
            <w:pPr>
              <w:pStyle w:val="Corptext"/>
              <w:keepNext/>
              <w:spacing w:after="0" w:line="360" w:lineRule="auto"/>
              <w:ind w:right="-47"/>
              <w:jc w:val="center"/>
            </w:pPr>
          </w:p>
          <w:p w:rsidR="00F45A16" w:rsidRPr="00A95D91" w:rsidRDefault="00A95D91" w:rsidP="00A95D91">
            <w:pPr>
              <w:pStyle w:val="Legend"/>
            </w:pPr>
            <w:bookmarkStart w:id="300" w:name="_Toc162258183"/>
            <w:r w:rsidRPr="005C13FC">
              <w:rPr>
                <w:b/>
              </w:rPr>
              <w:t xml:space="preserve">Figura </w:t>
            </w:r>
            <w:r w:rsidRPr="005C13FC">
              <w:rPr>
                <w:b/>
              </w:rPr>
              <w:fldChar w:fldCharType="begin"/>
            </w:r>
            <w:r w:rsidRPr="005C13FC">
              <w:rPr>
                <w:b/>
              </w:rPr>
              <w:instrText xml:space="preserve"> SEQ Figura \* ARABIC </w:instrText>
            </w:r>
            <w:r w:rsidRPr="005C13FC">
              <w:rPr>
                <w:b/>
              </w:rPr>
              <w:fldChar w:fldCharType="separate"/>
            </w:r>
            <w:r w:rsidRPr="005C13FC">
              <w:rPr>
                <w:b/>
                <w:noProof/>
              </w:rPr>
              <w:t>15</w:t>
            </w:r>
            <w:r w:rsidRPr="005C13FC">
              <w:rPr>
                <w:b/>
              </w:rPr>
              <w:fldChar w:fldCharType="end"/>
            </w:r>
            <w:r w:rsidRPr="005C13FC">
              <w:rPr>
                <w:b/>
              </w:rPr>
              <w:t>.</w:t>
            </w:r>
            <w:r>
              <w:t xml:space="preserve"> Starea actuală a străzilor ce vor fi modernizate în cadrul proiectului</w:t>
            </w:r>
            <w:bookmarkEnd w:id="300"/>
          </w:p>
        </w:tc>
      </w:tr>
    </w:tbl>
    <w:p w:rsidR="00287C95" w:rsidRPr="005923FB" w:rsidRDefault="00287C95" w:rsidP="00350610">
      <w:pPr>
        <w:pStyle w:val="Corptext"/>
        <w:spacing w:after="0" w:line="360" w:lineRule="auto"/>
        <w:ind w:right="-47" w:firstLine="720"/>
        <w:jc w:val="both"/>
        <w:rPr>
          <w:rFonts w:ascii="Arial Narrow" w:hAnsi="Arial Narrow" w:cs="Arial"/>
          <w:sz w:val="22"/>
          <w:szCs w:val="22"/>
        </w:rPr>
      </w:pPr>
    </w:p>
    <w:p w:rsidR="00350610" w:rsidRPr="005923FB" w:rsidRDefault="00350610" w:rsidP="00350610">
      <w:pPr>
        <w:pStyle w:val="Corptext"/>
        <w:spacing w:after="0" w:line="360" w:lineRule="auto"/>
        <w:ind w:right="-47" w:firstLine="720"/>
        <w:jc w:val="both"/>
        <w:rPr>
          <w:rFonts w:ascii="Arial Narrow" w:hAnsi="Arial Narrow" w:cs="Arial"/>
          <w:b/>
          <w:sz w:val="22"/>
          <w:szCs w:val="22"/>
        </w:rPr>
      </w:pPr>
      <w:r w:rsidRPr="005923FB">
        <w:rPr>
          <w:rFonts w:ascii="Arial Narrow" w:hAnsi="Arial Narrow" w:cs="Arial"/>
          <w:b/>
          <w:sz w:val="22"/>
          <w:szCs w:val="22"/>
        </w:rPr>
        <w:t xml:space="preserve">Impactul zgomotelor si vibratiilor </w:t>
      </w:r>
    </w:p>
    <w:p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5923FB">
        <w:rPr>
          <w:rFonts w:ascii="Arial Narrow" w:hAnsi="Arial Narrow" w:cs="Arial"/>
          <w:sz w:val="22"/>
          <w:szCs w:val="22"/>
        </w:rPr>
        <w:t xml:space="preserve">Realizarea lucrarilor de modernizare a strazilor din </w:t>
      </w:r>
      <w:r w:rsidR="00235D0E" w:rsidRPr="00235D0E">
        <w:rPr>
          <w:rFonts w:ascii="Arial Narrow" w:hAnsi="Arial Narrow" w:cs="Arial"/>
          <w:sz w:val="22"/>
          <w:szCs w:val="22"/>
        </w:rPr>
        <w:t xml:space="preserve">comuna </w:t>
      </w:r>
      <w:r w:rsidR="009067BA">
        <w:rPr>
          <w:rFonts w:ascii="Arial Narrow" w:hAnsi="Arial Narrow" w:cs="Arial"/>
          <w:sz w:val="22"/>
          <w:szCs w:val="22"/>
        </w:rPr>
        <w:t>Oltina</w:t>
      </w:r>
      <w:r w:rsidR="00A95D91">
        <w:rPr>
          <w:rFonts w:ascii="Arial Narrow" w:hAnsi="Arial Narrow" w:cs="Arial"/>
          <w:sz w:val="22"/>
          <w:szCs w:val="22"/>
        </w:rPr>
        <w:t xml:space="preserve"> </w:t>
      </w:r>
      <w:r w:rsidRPr="005923FB">
        <w:rPr>
          <w:rFonts w:ascii="Arial Narrow" w:hAnsi="Arial Narrow" w:cs="Arial"/>
          <w:sz w:val="22"/>
          <w:szCs w:val="22"/>
        </w:rPr>
        <w:t>va determina cresterea nivelului zgomotului, dar acesta nu va avea impact semnificativ asupra locuitorilor comunei</w:t>
      </w:r>
      <w:r>
        <w:rPr>
          <w:rFonts w:ascii="Arial Narrow" w:hAnsi="Arial Narrow" w:cs="Arial"/>
          <w:sz w:val="22"/>
          <w:szCs w:val="22"/>
        </w:rPr>
        <w:t xml:space="preserve"> sau asupra persoanelor care tranziteaza zona. Vor fi respectate orele legale de odihna, iar nivelul zgomotului s</w:t>
      </w:r>
      <w:r w:rsidR="00235D0E">
        <w:rPr>
          <w:rFonts w:ascii="Arial Narrow" w:hAnsi="Arial Narrow" w:cs="Arial"/>
          <w:sz w:val="22"/>
          <w:szCs w:val="22"/>
        </w:rPr>
        <w:t>e</w:t>
      </w:r>
      <w:r>
        <w:rPr>
          <w:rFonts w:ascii="Arial Narrow" w:hAnsi="Arial Narrow" w:cs="Arial"/>
          <w:sz w:val="22"/>
          <w:szCs w:val="22"/>
        </w:rPr>
        <w:t xml:space="preserve"> va</w:t>
      </w:r>
      <w:r w:rsidRPr="004651C5">
        <w:rPr>
          <w:rFonts w:ascii="Arial Narrow" w:hAnsi="Arial Narrow" w:cs="Arial"/>
          <w:sz w:val="22"/>
          <w:szCs w:val="22"/>
        </w:rPr>
        <w:t xml:space="preserve"> integra in limitele prev</w:t>
      </w:r>
      <w:r>
        <w:rPr>
          <w:rFonts w:ascii="Arial Narrow" w:hAnsi="Arial Narrow" w:cs="Arial"/>
          <w:sz w:val="22"/>
          <w:szCs w:val="22"/>
        </w:rPr>
        <w:t>a</w:t>
      </w:r>
      <w:r w:rsidRPr="004651C5">
        <w:rPr>
          <w:rFonts w:ascii="Arial Narrow" w:hAnsi="Arial Narrow" w:cs="Arial"/>
          <w:sz w:val="22"/>
          <w:szCs w:val="22"/>
        </w:rPr>
        <w:t>zute in S</w:t>
      </w:r>
      <w:r w:rsidR="00287C95">
        <w:rPr>
          <w:rFonts w:ascii="Arial Narrow" w:hAnsi="Arial Narrow" w:cs="Arial"/>
          <w:sz w:val="22"/>
          <w:szCs w:val="22"/>
        </w:rPr>
        <w:t>R 10009 - 2017</w:t>
      </w:r>
      <w:r w:rsidRPr="004651C5">
        <w:rPr>
          <w:rFonts w:ascii="Arial Narrow" w:hAnsi="Arial Narrow" w:cs="Arial"/>
          <w:sz w:val="22"/>
          <w:szCs w:val="22"/>
        </w:rPr>
        <w:t xml:space="preserve"> "Acustica urbana - Limite admisibile ale nivelului de zgomot". </w:t>
      </w:r>
    </w:p>
    <w:p w:rsidR="00350610" w:rsidRPr="004651C5"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Pentru a nu exista impact asupra muncitorilor care realizeaz</w:t>
      </w:r>
      <w:r>
        <w:rPr>
          <w:rFonts w:ascii="Arial Narrow" w:hAnsi="Arial Narrow" w:cs="Arial"/>
          <w:sz w:val="22"/>
          <w:szCs w:val="22"/>
        </w:rPr>
        <w:t>alucrarile de modernizare</w:t>
      </w:r>
      <w:r w:rsidRPr="004651C5">
        <w:rPr>
          <w:rFonts w:ascii="Arial Narrow" w:hAnsi="Arial Narrow" w:cs="Arial"/>
          <w:sz w:val="22"/>
          <w:szCs w:val="22"/>
        </w:rPr>
        <w:t>, ace</w:t>
      </w:r>
      <w:r>
        <w:rPr>
          <w:rFonts w:ascii="Arial Narrow" w:hAnsi="Arial Narrow" w:cs="Arial"/>
          <w:sz w:val="22"/>
          <w:szCs w:val="22"/>
        </w:rPr>
        <w:t>s</w:t>
      </w:r>
      <w:r w:rsidRPr="004651C5">
        <w:rPr>
          <w:rFonts w:ascii="Arial Narrow" w:hAnsi="Arial Narrow" w:cs="Arial"/>
          <w:sz w:val="22"/>
          <w:szCs w:val="22"/>
        </w:rPr>
        <w:t>tia vor fi dota</w:t>
      </w:r>
      <w:r>
        <w:rPr>
          <w:rFonts w:ascii="Arial Narrow" w:hAnsi="Arial Narrow" w:cs="Arial"/>
          <w:sz w:val="22"/>
          <w:szCs w:val="22"/>
        </w:rPr>
        <w:t>t</w:t>
      </w:r>
      <w:r w:rsidRPr="004651C5">
        <w:rPr>
          <w:rFonts w:ascii="Arial Narrow" w:hAnsi="Arial Narrow" w:cs="Arial"/>
          <w:sz w:val="22"/>
          <w:szCs w:val="22"/>
        </w:rPr>
        <w:t>i cu echipament individual de protec</w:t>
      </w:r>
      <w:r>
        <w:rPr>
          <w:rFonts w:ascii="Arial Narrow" w:hAnsi="Arial Narrow" w:cs="Arial"/>
          <w:sz w:val="22"/>
          <w:szCs w:val="22"/>
        </w:rPr>
        <w:t>t</w:t>
      </w:r>
      <w:r w:rsidRPr="004651C5">
        <w:rPr>
          <w:rFonts w:ascii="Arial Narrow" w:hAnsi="Arial Narrow" w:cs="Arial"/>
          <w:sz w:val="22"/>
          <w:szCs w:val="22"/>
        </w:rPr>
        <w:t xml:space="preserve">ie </w:t>
      </w:r>
      <w:r>
        <w:rPr>
          <w:rFonts w:ascii="Arial Narrow" w:hAnsi="Arial Narrow" w:cs="Arial"/>
          <w:sz w:val="22"/>
          <w:szCs w:val="22"/>
        </w:rPr>
        <w:t>s</w:t>
      </w:r>
      <w:r w:rsidRPr="004651C5">
        <w:rPr>
          <w:rFonts w:ascii="Arial Narrow" w:hAnsi="Arial Narrow" w:cs="Arial"/>
          <w:sz w:val="22"/>
          <w:szCs w:val="22"/>
        </w:rPr>
        <w:t>i vor fi adoptate m</w:t>
      </w:r>
      <w:r>
        <w:rPr>
          <w:rFonts w:ascii="Arial Narrow" w:hAnsi="Arial Narrow" w:cs="Arial"/>
          <w:sz w:val="22"/>
          <w:szCs w:val="22"/>
        </w:rPr>
        <w:t>a</w:t>
      </w:r>
      <w:r w:rsidRPr="004651C5">
        <w:rPr>
          <w:rFonts w:ascii="Arial Narrow" w:hAnsi="Arial Narrow" w:cs="Arial"/>
          <w:sz w:val="22"/>
          <w:szCs w:val="22"/>
        </w:rPr>
        <w:t>suri pentru reducerea emisiilor de poluan</w:t>
      </w:r>
      <w:r>
        <w:rPr>
          <w:rFonts w:ascii="Arial Narrow" w:hAnsi="Arial Narrow" w:cs="Arial"/>
          <w:sz w:val="22"/>
          <w:szCs w:val="22"/>
        </w:rPr>
        <w:t>t</w:t>
      </w:r>
      <w:r w:rsidRPr="004651C5">
        <w:rPr>
          <w:rFonts w:ascii="Arial Narrow" w:hAnsi="Arial Narrow" w:cs="Arial"/>
          <w:sz w:val="22"/>
          <w:szCs w:val="22"/>
        </w:rPr>
        <w:t>i atmosferici (stropirea periodic</w:t>
      </w:r>
      <w:r>
        <w:rPr>
          <w:rFonts w:ascii="Arial Narrow" w:hAnsi="Arial Narrow" w:cs="Arial"/>
          <w:sz w:val="22"/>
          <w:szCs w:val="22"/>
        </w:rPr>
        <w:t>a</w:t>
      </w:r>
      <w:r w:rsidRPr="004651C5">
        <w:rPr>
          <w:rFonts w:ascii="Arial Narrow" w:hAnsi="Arial Narrow" w:cs="Arial"/>
          <w:sz w:val="22"/>
          <w:szCs w:val="22"/>
        </w:rPr>
        <w:t xml:space="preserve"> a drumurilor de exploatare </w:t>
      </w:r>
      <w:r>
        <w:rPr>
          <w:rFonts w:ascii="Arial Narrow" w:hAnsi="Arial Narrow" w:cs="Arial"/>
          <w:sz w:val="22"/>
          <w:szCs w:val="22"/>
        </w:rPr>
        <w:t>s</w:t>
      </w:r>
      <w:r w:rsidRPr="004651C5">
        <w:rPr>
          <w:rFonts w:ascii="Arial Narrow" w:hAnsi="Arial Narrow" w:cs="Arial"/>
          <w:sz w:val="22"/>
          <w:szCs w:val="22"/>
        </w:rPr>
        <w:t>i a zonelor decopertate, acoperirea materialelor de construc</w:t>
      </w:r>
      <w:r>
        <w:rPr>
          <w:rFonts w:ascii="Arial Narrow" w:hAnsi="Arial Narrow" w:cs="Arial"/>
          <w:sz w:val="22"/>
          <w:szCs w:val="22"/>
        </w:rPr>
        <w:t>t</w:t>
      </w:r>
      <w:r w:rsidRPr="004651C5">
        <w:rPr>
          <w:rFonts w:ascii="Arial Narrow" w:hAnsi="Arial Narrow" w:cs="Arial"/>
          <w:sz w:val="22"/>
          <w:szCs w:val="22"/>
        </w:rPr>
        <w:t xml:space="preserve">ie purverulente </w:t>
      </w:r>
      <w:r>
        <w:rPr>
          <w:rFonts w:ascii="Arial Narrow" w:hAnsi="Arial Narrow" w:cs="Arial"/>
          <w:sz w:val="22"/>
          <w:szCs w:val="22"/>
        </w:rPr>
        <w:t>s</w:t>
      </w:r>
      <w:r w:rsidRPr="004651C5">
        <w:rPr>
          <w:rFonts w:ascii="Arial Narrow" w:hAnsi="Arial Narrow" w:cs="Arial"/>
          <w:sz w:val="22"/>
          <w:szCs w:val="22"/>
        </w:rPr>
        <w:t>i a depozitelor de p</w:t>
      </w:r>
      <w:r>
        <w:rPr>
          <w:rFonts w:ascii="Arial Narrow" w:hAnsi="Arial Narrow" w:cs="Arial"/>
          <w:sz w:val="22"/>
          <w:szCs w:val="22"/>
        </w:rPr>
        <w:t>a</w:t>
      </w:r>
      <w:r w:rsidRPr="004651C5">
        <w:rPr>
          <w:rFonts w:ascii="Arial Narrow" w:hAnsi="Arial Narrow" w:cs="Arial"/>
          <w:sz w:val="22"/>
          <w:szCs w:val="22"/>
        </w:rPr>
        <w:t>m</w:t>
      </w:r>
      <w:r>
        <w:rPr>
          <w:rFonts w:ascii="Arial Narrow" w:hAnsi="Arial Narrow" w:cs="Arial"/>
          <w:sz w:val="22"/>
          <w:szCs w:val="22"/>
        </w:rPr>
        <w:t>a</w:t>
      </w:r>
      <w:r w:rsidRPr="004651C5">
        <w:rPr>
          <w:rFonts w:ascii="Arial Narrow" w:hAnsi="Arial Narrow" w:cs="Arial"/>
          <w:sz w:val="22"/>
          <w:szCs w:val="22"/>
        </w:rPr>
        <w:t>nt, cur</w:t>
      </w:r>
      <w:r>
        <w:rPr>
          <w:rFonts w:ascii="Arial Narrow" w:hAnsi="Arial Narrow" w:cs="Arial"/>
          <w:sz w:val="22"/>
          <w:szCs w:val="22"/>
        </w:rPr>
        <w:t>at</w:t>
      </w:r>
      <w:r w:rsidRPr="004651C5">
        <w:rPr>
          <w:rFonts w:ascii="Arial Narrow" w:hAnsi="Arial Narrow" w:cs="Arial"/>
          <w:sz w:val="22"/>
          <w:szCs w:val="22"/>
        </w:rPr>
        <w:t xml:space="preserve">area pneurilor utilajelor </w:t>
      </w:r>
      <w:r>
        <w:rPr>
          <w:rFonts w:ascii="Arial Narrow" w:hAnsi="Arial Narrow" w:cs="Arial"/>
          <w:sz w:val="22"/>
          <w:szCs w:val="22"/>
        </w:rPr>
        <w:t>s</w:t>
      </w:r>
      <w:r w:rsidRPr="004651C5">
        <w:rPr>
          <w:rFonts w:ascii="Arial Narrow" w:hAnsi="Arial Narrow" w:cs="Arial"/>
          <w:sz w:val="22"/>
          <w:szCs w:val="22"/>
        </w:rPr>
        <w:t>i autovehiculelor la ie</w:t>
      </w:r>
      <w:r>
        <w:rPr>
          <w:rFonts w:ascii="Arial Narrow" w:hAnsi="Arial Narrow" w:cs="Arial"/>
          <w:sz w:val="22"/>
          <w:szCs w:val="22"/>
        </w:rPr>
        <w:t>s</w:t>
      </w:r>
      <w:r w:rsidRPr="004651C5">
        <w:rPr>
          <w:rFonts w:ascii="Arial Narrow" w:hAnsi="Arial Narrow" w:cs="Arial"/>
          <w:sz w:val="22"/>
          <w:szCs w:val="22"/>
        </w:rPr>
        <w:t xml:space="preserve">irea din </w:t>
      </w:r>
      <w:r>
        <w:rPr>
          <w:rFonts w:ascii="Arial Narrow" w:hAnsi="Arial Narrow" w:cs="Arial"/>
          <w:sz w:val="22"/>
          <w:szCs w:val="22"/>
        </w:rPr>
        <w:t>s</w:t>
      </w:r>
      <w:r w:rsidRPr="004651C5">
        <w:rPr>
          <w:rFonts w:ascii="Arial Narrow" w:hAnsi="Arial Narrow" w:cs="Arial"/>
          <w:sz w:val="22"/>
          <w:szCs w:val="22"/>
        </w:rPr>
        <w:t xml:space="preserve">antier). </w:t>
      </w:r>
    </w:p>
    <w:p w:rsidR="00350610" w:rsidRDefault="00350610" w:rsidP="00350610">
      <w:pPr>
        <w:pStyle w:val="Corptext"/>
        <w:spacing w:after="0" w:line="360" w:lineRule="auto"/>
        <w:ind w:right="-47" w:firstLine="720"/>
        <w:jc w:val="both"/>
        <w:rPr>
          <w:rFonts w:ascii="Arial Narrow" w:hAnsi="Arial Narrow" w:cs="Arial"/>
          <w:sz w:val="22"/>
          <w:szCs w:val="22"/>
        </w:rPr>
      </w:pPr>
      <w:r w:rsidRPr="004651C5">
        <w:rPr>
          <w:rFonts w:ascii="Arial Narrow" w:hAnsi="Arial Narrow" w:cs="Arial"/>
          <w:sz w:val="22"/>
          <w:szCs w:val="22"/>
        </w:rPr>
        <w:t>Disconfortul creat popula</w:t>
      </w:r>
      <w:r>
        <w:rPr>
          <w:rFonts w:ascii="Arial Narrow" w:hAnsi="Arial Narrow" w:cs="Arial"/>
          <w:sz w:val="22"/>
          <w:szCs w:val="22"/>
        </w:rPr>
        <w:t>t</w:t>
      </w:r>
      <w:r w:rsidRPr="004651C5">
        <w:rPr>
          <w:rFonts w:ascii="Arial Narrow" w:hAnsi="Arial Narrow" w:cs="Arial"/>
          <w:sz w:val="22"/>
          <w:szCs w:val="22"/>
        </w:rPr>
        <w:t>iei locale se va manifesta numai in perioada realiz</w:t>
      </w:r>
      <w:r>
        <w:rPr>
          <w:rFonts w:ascii="Arial Narrow" w:hAnsi="Arial Narrow" w:cs="Arial"/>
          <w:sz w:val="22"/>
          <w:szCs w:val="22"/>
        </w:rPr>
        <w:t>a</w:t>
      </w:r>
      <w:r w:rsidRPr="004651C5">
        <w:rPr>
          <w:rFonts w:ascii="Arial Narrow" w:hAnsi="Arial Narrow" w:cs="Arial"/>
          <w:sz w:val="22"/>
          <w:szCs w:val="22"/>
        </w:rPr>
        <w:t>rii lucr</w:t>
      </w:r>
      <w:r>
        <w:rPr>
          <w:rFonts w:ascii="Arial Narrow" w:hAnsi="Arial Narrow" w:cs="Arial"/>
          <w:sz w:val="22"/>
          <w:szCs w:val="22"/>
        </w:rPr>
        <w:t>a</w:t>
      </w:r>
      <w:r w:rsidRPr="004651C5">
        <w:rPr>
          <w:rFonts w:ascii="Arial Narrow" w:hAnsi="Arial Narrow" w:cs="Arial"/>
          <w:sz w:val="22"/>
          <w:szCs w:val="22"/>
        </w:rPr>
        <w:t xml:space="preserve">rilor de </w:t>
      </w:r>
      <w:r>
        <w:rPr>
          <w:rFonts w:ascii="Arial Narrow" w:hAnsi="Arial Narrow" w:cs="Arial"/>
          <w:sz w:val="22"/>
          <w:szCs w:val="22"/>
        </w:rPr>
        <w:t xml:space="preserve">modernizare. </w:t>
      </w:r>
      <w:r w:rsidRPr="004651C5">
        <w:rPr>
          <w:rFonts w:ascii="Arial Narrow" w:hAnsi="Arial Narrow" w:cs="Arial"/>
          <w:sz w:val="22"/>
          <w:szCs w:val="22"/>
        </w:rPr>
        <w:t>La finalizarea lucr</w:t>
      </w:r>
      <w:r>
        <w:rPr>
          <w:rFonts w:ascii="Arial Narrow" w:hAnsi="Arial Narrow" w:cs="Arial"/>
          <w:sz w:val="22"/>
          <w:szCs w:val="22"/>
        </w:rPr>
        <w:t>a</w:t>
      </w:r>
      <w:r w:rsidRPr="004651C5">
        <w:rPr>
          <w:rFonts w:ascii="Arial Narrow" w:hAnsi="Arial Narrow" w:cs="Arial"/>
          <w:sz w:val="22"/>
          <w:szCs w:val="22"/>
        </w:rPr>
        <w:t>rilor, nu va fi inregistrat niciun fel de impact negativ asupra popula</w:t>
      </w:r>
      <w:r>
        <w:rPr>
          <w:rFonts w:ascii="Arial Narrow" w:hAnsi="Arial Narrow" w:cs="Arial"/>
          <w:sz w:val="22"/>
          <w:szCs w:val="22"/>
        </w:rPr>
        <w:t>t</w:t>
      </w:r>
      <w:r w:rsidRPr="004651C5">
        <w:rPr>
          <w:rFonts w:ascii="Arial Narrow" w:hAnsi="Arial Narrow" w:cs="Arial"/>
          <w:sz w:val="22"/>
          <w:szCs w:val="22"/>
        </w:rPr>
        <w:t xml:space="preserve">iei locale. </w:t>
      </w:r>
    </w:p>
    <w:p w:rsidR="00287C95" w:rsidRPr="004651C5" w:rsidRDefault="00287C95" w:rsidP="00350610">
      <w:pPr>
        <w:pStyle w:val="Corptext"/>
        <w:spacing w:after="0" w:line="360" w:lineRule="auto"/>
        <w:ind w:right="-47" w:firstLine="720"/>
        <w:jc w:val="both"/>
        <w:rPr>
          <w:rFonts w:ascii="Arial Narrow" w:hAnsi="Arial Narrow" w:cs="Arial"/>
          <w:sz w:val="22"/>
          <w:szCs w:val="22"/>
        </w:rPr>
      </w:pPr>
    </w:p>
    <w:p w:rsidR="00350610" w:rsidRPr="004651C5" w:rsidRDefault="00350610" w:rsidP="00350610">
      <w:pPr>
        <w:pStyle w:val="Corptext"/>
        <w:spacing w:after="0" w:line="360" w:lineRule="auto"/>
        <w:ind w:right="-47" w:firstLine="720"/>
        <w:jc w:val="both"/>
        <w:rPr>
          <w:rFonts w:ascii="Arial Narrow" w:hAnsi="Arial Narrow" w:cs="Arial"/>
          <w:b/>
          <w:sz w:val="22"/>
          <w:szCs w:val="22"/>
        </w:rPr>
      </w:pPr>
      <w:r w:rsidRPr="004651C5">
        <w:rPr>
          <w:rFonts w:ascii="Arial Narrow" w:hAnsi="Arial Narrow" w:cs="Arial"/>
          <w:b/>
          <w:sz w:val="22"/>
          <w:szCs w:val="22"/>
        </w:rPr>
        <w:t xml:space="preserve">Impactul asupra patrimoniului istoric </w:t>
      </w:r>
      <w:r>
        <w:rPr>
          <w:rFonts w:ascii="Arial Narrow" w:hAnsi="Arial Narrow" w:cs="Arial"/>
          <w:b/>
          <w:sz w:val="22"/>
          <w:szCs w:val="22"/>
        </w:rPr>
        <w:t>s</w:t>
      </w:r>
      <w:r w:rsidRPr="004651C5">
        <w:rPr>
          <w:rFonts w:ascii="Arial Narrow" w:hAnsi="Arial Narrow" w:cs="Arial"/>
          <w:b/>
          <w:sz w:val="22"/>
          <w:szCs w:val="22"/>
        </w:rPr>
        <w:t xml:space="preserve">i cultural </w:t>
      </w:r>
    </w:p>
    <w:p w:rsidR="00350610" w:rsidRPr="004651C5" w:rsidRDefault="00350610" w:rsidP="00350610">
      <w:pPr>
        <w:pStyle w:val="Corptext"/>
        <w:spacing w:after="0" w:line="360" w:lineRule="auto"/>
        <w:ind w:right="-47" w:firstLine="720"/>
        <w:jc w:val="both"/>
        <w:rPr>
          <w:rFonts w:ascii="Arial Narrow" w:hAnsi="Arial Narrow" w:cs="Arial"/>
          <w:sz w:val="22"/>
          <w:szCs w:val="22"/>
        </w:rPr>
      </w:pPr>
      <w:r>
        <w:rPr>
          <w:rFonts w:ascii="Arial Narrow" w:hAnsi="Arial Narrow" w:cs="Arial"/>
          <w:sz w:val="22"/>
          <w:szCs w:val="22"/>
        </w:rPr>
        <w:t xml:space="preserve">Modernizarea si exploatarea strazilor din </w:t>
      </w:r>
      <w:r w:rsidR="00235D0E">
        <w:rPr>
          <w:rFonts w:ascii="Arial Narrow" w:hAnsi="Arial Narrow" w:cs="Arial"/>
          <w:sz w:val="22"/>
          <w:szCs w:val="22"/>
        </w:rPr>
        <w:t xml:space="preserve">comuna </w:t>
      </w:r>
      <w:r w:rsidR="009067BA">
        <w:rPr>
          <w:rFonts w:ascii="Arial Narrow" w:hAnsi="Arial Narrow" w:cs="Arial"/>
          <w:sz w:val="22"/>
          <w:szCs w:val="22"/>
        </w:rPr>
        <w:t>Oltina</w:t>
      </w:r>
      <w:r w:rsidR="00FB477B">
        <w:rPr>
          <w:rFonts w:ascii="Arial Narrow" w:hAnsi="Arial Narrow" w:cs="Arial"/>
          <w:sz w:val="22"/>
          <w:szCs w:val="22"/>
        </w:rPr>
        <w:t xml:space="preserve"> </w:t>
      </w:r>
      <w:r w:rsidRPr="004651C5">
        <w:rPr>
          <w:rFonts w:ascii="Arial Narrow" w:hAnsi="Arial Narrow" w:cs="Arial"/>
          <w:sz w:val="22"/>
          <w:szCs w:val="22"/>
        </w:rPr>
        <w:t>nu va avea impact asupra obiectivelor apar</w:t>
      </w:r>
      <w:r>
        <w:rPr>
          <w:rFonts w:ascii="Arial Narrow" w:hAnsi="Arial Narrow" w:cs="Arial"/>
          <w:sz w:val="22"/>
          <w:szCs w:val="22"/>
        </w:rPr>
        <w:t>t</w:t>
      </w:r>
      <w:r w:rsidRPr="004651C5">
        <w:rPr>
          <w:rFonts w:ascii="Arial Narrow" w:hAnsi="Arial Narrow" w:cs="Arial"/>
          <w:sz w:val="22"/>
          <w:szCs w:val="22"/>
        </w:rPr>
        <w:t>in</w:t>
      </w:r>
      <w:r>
        <w:rPr>
          <w:rFonts w:ascii="Arial Narrow" w:hAnsi="Arial Narrow" w:cs="Arial"/>
          <w:sz w:val="22"/>
          <w:szCs w:val="22"/>
        </w:rPr>
        <w:t>a</w:t>
      </w:r>
      <w:r w:rsidRPr="004651C5">
        <w:rPr>
          <w:rFonts w:ascii="Arial Narrow" w:hAnsi="Arial Narrow" w:cs="Arial"/>
          <w:sz w:val="22"/>
          <w:szCs w:val="22"/>
        </w:rPr>
        <w:t xml:space="preserve">nd patrimoniului istoric </w:t>
      </w:r>
      <w:r>
        <w:rPr>
          <w:rFonts w:ascii="Arial Narrow" w:hAnsi="Arial Narrow" w:cs="Arial"/>
          <w:sz w:val="22"/>
          <w:szCs w:val="22"/>
        </w:rPr>
        <w:t>s</w:t>
      </w:r>
      <w:r w:rsidRPr="004651C5">
        <w:rPr>
          <w:rFonts w:ascii="Arial Narrow" w:hAnsi="Arial Narrow" w:cs="Arial"/>
          <w:sz w:val="22"/>
          <w:szCs w:val="22"/>
        </w:rPr>
        <w:t xml:space="preserve">i cultural, deoarece acestea nu sunt prezente in amplasamentul proiectului. </w:t>
      </w:r>
    </w:p>
    <w:p w:rsidR="00350610" w:rsidRPr="004651C5" w:rsidRDefault="00350610" w:rsidP="00350610">
      <w:pPr>
        <w:pStyle w:val="Corptext"/>
        <w:spacing w:after="0" w:line="360" w:lineRule="auto"/>
        <w:ind w:right="-47" w:firstLine="720"/>
        <w:jc w:val="both"/>
        <w:rPr>
          <w:rFonts w:ascii="Arial Narrow" w:hAnsi="Arial Narrow" w:cs="Arial"/>
          <w:sz w:val="22"/>
          <w:szCs w:val="22"/>
        </w:rPr>
      </w:pPr>
    </w:p>
    <w:p w:rsidR="00350610" w:rsidRPr="004651C5" w:rsidRDefault="00350610" w:rsidP="005D6CD0">
      <w:pPr>
        <w:pStyle w:val="Titlu2"/>
        <w:numPr>
          <w:ilvl w:val="1"/>
          <w:numId w:val="51"/>
        </w:numPr>
        <w:ind w:left="0" w:firstLine="0"/>
      </w:pPr>
      <w:bookmarkStart w:id="301" w:name="_Toc429578914"/>
      <w:bookmarkStart w:id="302" w:name="_Toc488750400"/>
      <w:bookmarkStart w:id="303" w:name="_Toc156999935"/>
      <w:r w:rsidRPr="004651C5">
        <w:t>Extinderea impactului (zona geografic</w:t>
      </w:r>
      <w:r>
        <w:t>a</w:t>
      </w:r>
      <w:r w:rsidRPr="004651C5">
        <w:t>, num</w:t>
      </w:r>
      <w:r>
        <w:t>a</w:t>
      </w:r>
      <w:r w:rsidRPr="004651C5">
        <w:t>rul popula</w:t>
      </w:r>
      <w:r>
        <w:t>t</w:t>
      </w:r>
      <w:r w:rsidRPr="004651C5">
        <w:t>iei / habitatelor / speciilor afectate)</w:t>
      </w:r>
      <w:bookmarkEnd w:id="301"/>
      <w:bookmarkEnd w:id="302"/>
      <w:bookmarkEnd w:id="303"/>
    </w:p>
    <w:p w:rsidR="00350610" w:rsidRPr="004651C5" w:rsidRDefault="00350610" w:rsidP="00350610">
      <w:pPr>
        <w:pStyle w:val="BH-Textnormal"/>
        <w:spacing w:before="0" w:after="0" w:line="360" w:lineRule="auto"/>
        <w:ind w:left="0" w:right="-24" w:firstLine="720"/>
        <w:rPr>
          <w:rFonts w:ascii="Arial Narrow" w:hAnsi="Arial Narrow" w:cs="Arial"/>
          <w:szCs w:val="22"/>
          <w:lang w:eastAsia="en-US"/>
        </w:rPr>
      </w:pPr>
      <w:r w:rsidRPr="004651C5">
        <w:rPr>
          <w:rFonts w:ascii="Arial Narrow" w:hAnsi="Arial Narrow" w:cs="Arial"/>
          <w:szCs w:val="22"/>
          <w:lang w:eastAsia="en-US"/>
        </w:rPr>
        <w:t>Impactul proiectului este local, se manifest</w:t>
      </w:r>
      <w:r>
        <w:rPr>
          <w:rFonts w:ascii="Arial Narrow" w:hAnsi="Arial Narrow" w:cs="Arial"/>
          <w:szCs w:val="22"/>
          <w:lang w:eastAsia="en-US"/>
        </w:rPr>
        <w:t>a</w:t>
      </w:r>
      <w:r w:rsidRPr="004651C5">
        <w:rPr>
          <w:rFonts w:ascii="Arial Narrow" w:hAnsi="Arial Narrow" w:cs="Arial"/>
          <w:szCs w:val="22"/>
          <w:lang w:eastAsia="en-US"/>
        </w:rPr>
        <w:t xml:space="preserve"> numai in amplasamentul proiectului, f</w:t>
      </w:r>
      <w:r>
        <w:rPr>
          <w:rFonts w:ascii="Arial Narrow" w:hAnsi="Arial Narrow" w:cs="Arial"/>
          <w:szCs w:val="22"/>
          <w:lang w:eastAsia="en-US"/>
        </w:rPr>
        <w:t>a</w:t>
      </w:r>
      <w:r w:rsidRPr="004651C5">
        <w:rPr>
          <w:rFonts w:ascii="Arial Narrow" w:hAnsi="Arial Narrow" w:cs="Arial"/>
          <w:szCs w:val="22"/>
          <w:lang w:eastAsia="en-US"/>
        </w:rPr>
        <w:t>r</w:t>
      </w:r>
      <w:r>
        <w:rPr>
          <w:rFonts w:ascii="Arial Narrow" w:hAnsi="Arial Narrow" w:cs="Arial"/>
          <w:szCs w:val="22"/>
          <w:lang w:eastAsia="en-US"/>
        </w:rPr>
        <w:t>a</w:t>
      </w:r>
      <w:r w:rsidRPr="004651C5">
        <w:rPr>
          <w:rFonts w:ascii="Arial Narrow" w:hAnsi="Arial Narrow" w:cs="Arial"/>
          <w:szCs w:val="22"/>
          <w:lang w:eastAsia="en-US"/>
        </w:rPr>
        <w:t xml:space="preserve"> afectarea spa</w:t>
      </w:r>
      <w:r>
        <w:rPr>
          <w:rFonts w:ascii="Arial Narrow" w:hAnsi="Arial Narrow" w:cs="Arial"/>
          <w:szCs w:val="22"/>
          <w:lang w:eastAsia="en-US"/>
        </w:rPr>
        <w:t>t</w:t>
      </w:r>
      <w:r w:rsidRPr="004651C5">
        <w:rPr>
          <w:rFonts w:ascii="Arial Narrow" w:hAnsi="Arial Narrow" w:cs="Arial"/>
          <w:szCs w:val="22"/>
          <w:lang w:eastAsia="en-US"/>
        </w:rPr>
        <w:t>iilor din vecin</w:t>
      </w:r>
      <w:r>
        <w:rPr>
          <w:rFonts w:ascii="Arial Narrow" w:hAnsi="Arial Narrow" w:cs="Arial"/>
          <w:szCs w:val="22"/>
          <w:lang w:eastAsia="en-US"/>
        </w:rPr>
        <w:t>a</w:t>
      </w:r>
      <w:r w:rsidRPr="004651C5">
        <w:rPr>
          <w:rFonts w:ascii="Arial Narrow" w:hAnsi="Arial Narrow" w:cs="Arial"/>
          <w:szCs w:val="22"/>
          <w:lang w:eastAsia="en-US"/>
        </w:rPr>
        <w:t xml:space="preserve">tate. </w:t>
      </w:r>
      <w:r w:rsidRPr="004651C5">
        <w:rPr>
          <w:rFonts w:ascii="Arial Narrow" w:hAnsi="Arial Narrow" w:cs="Arial"/>
          <w:szCs w:val="22"/>
          <w:lang w:eastAsia="en-US"/>
        </w:rPr>
        <w:tab/>
      </w:r>
    </w:p>
    <w:p w:rsidR="00350610" w:rsidRPr="005923FB" w:rsidRDefault="00350610" w:rsidP="00350610">
      <w:pPr>
        <w:pStyle w:val="BH-Textnormal"/>
        <w:spacing w:before="0" w:after="0" w:line="360" w:lineRule="auto"/>
        <w:ind w:left="0" w:right="-24" w:firstLine="720"/>
        <w:rPr>
          <w:rFonts w:ascii="Arial Narrow" w:hAnsi="Arial Narrow" w:cs="Arial"/>
          <w:szCs w:val="22"/>
          <w:lang w:eastAsia="en-US"/>
        </w:rPr>
      </w:pPr>
      <w:r>
        <w:rPr>
          <w:rFonts w:ascii="Arial Narrow" w:hAnsi="Arial Narrow" w:cs="Arial"/>
          <w:szCs w:val="22"/>
          <w:lang w:eastAsia="en-US"/>
        </w:rPr>
        <w:t xml:space="preserve">Pe traseul strazilor din </w:t>
      </w:r>
      <w:r w:rsidR="008A596D">
        <w:rPr>
          <w:rFonts w:ascii="Arial Narrow" w:hAnsi="Arial Narrow" w:cs="Arial"/>
          <w:szCs w:val="22"/>
        </w:rPr>
        <w:t xml:space="preserve">comuna </w:t>
      </w:r>
      <w:r w:rsidR="009067BA">
        <w:rPr>
          <w:rFonts w:ascii="Arial Narrow" w:hAnsi="Arial Narrow" w:cs="Arial"/>
          <w:szCs w:val="22"/>
        </w:rPr>
        <w:t>Oltina</w:t>
      </w:r>
      <w:r w:rsidR="00FB477B">
        <w:rPr>
          <w:rFonts w:ascii="Arial Narrow" w:hAnsi="Arial Narrow" w:cs="Arial"/>
          <w:szCs w:val="22"/>
        </w:rPr>
        <w:t xml:space="preserve"> </w:t>
      </w:r>
      <w:r w:rsidR="00D35B29">
        <w:rPr>
          <w:rFonts w:ascii="Arial Narrow" w:hAnsi="Arial Narrow" w:cs="Arial"/>
          <w:szCs w:val="22"/>
        </w:rPr>
        <w:t xml:space="preserve">ce vor fi </w:t>
      </w:r>
      <w:r w:rsidR="00D35B29" w:rsidRPr="005923FB">
        <w:rPr>
          <w:rFonts w:ascii="Arial Narrow" w:hAnsi="Arial Narrow" w:cs="Arial"/>
          <w:szCs w:val="22"/>
        </w:rPr>
        <w:t xml:space="preserve">modernizate in </w:t>
      </w:r>
      <w:r w:rsidR="008A596D">
        <w:rPr>
          <w:rFonts w:ascii="Arial Narrow" w:hAnsi="Arial Narrow" w:cs="Arial"/>
          <w:szCs w:val="22"/>
        </w:rPr>
        <w:t xml:space="preserve">cadrul proiectului </w:t>
      </w:r>
      <w:r w:rsidRPr="005923FB">
        <w:rPr>
          <w:rFonts w:ascii="Arial Narrow" w:hAnsi="Arial Narrow" w:cs="Arial"/>
          <w:szCs w:val="22"/>
          <w:lang w:eastAsia="en-US"/>
        </w:rPr>
        <w:t>nu au fost identificate specii si habitate de interes comunitar ce ar putea fi afectate de realizarea proiectului</w:t>
      </w:r>
      <w:r w:rsidR="00241D80">
        <w:rPr>
          <w:rFonts w:ascii="Arial Narrow" w:hAnsi="Arial Narrow" w:cs="Arial"/>
          <w:szCs w:val="22"/>
          <w:lang w:eastAsia="en-US"/>
        </w:rPr>
        <w:t xml:space="preserve"> deoarece lucrările vor fi realizate în intravilanul localit</w:t>
      </w:r>
      <w:r w:rsidR="008A596D">
        <w:rPr>
          <w:rFonts w:ascii="Arial Narrow" w:hAnsi="Arial Narrow" w:cs="Arial"/>
          <w:szCs w:val="22"/>
          <w:lang w:eastAsia="en-US"/>
        </w:rPr>
        <w:t>atilor</w:t>
      </w:r>
      <w:r w:rsidRPr="005923FB">
        <w:rPr>
          <w:rFonts w:ascii="Arial Narrow" w:hAnsi="Arial Narrow" w:cs="Arial"/>
          <w:szCs w:val="22"/>
          <w:lang w:eastAsia="en-US"/>
        </w:rPr>
        <w:t xml:space="preserve">. Speciile de fauna prezente in cadrul fronturilor de lucru se vor deplasa in habitatele din vecinatatea amplasamentului, astfel incat impactul asupra acestora nu va fi semnificativ. </w:t>
      </w:r>
    </w:p>
    <w:p w:rsidR="00350610" w:rsidRPr="005923FB" w:rsidRDefault="00350610" w:rsidP="00350610">
      <w:pPr>
        <w:pStyle w:val="BH-Textnormal"/>
        <w:spacing w:before="0" w:after="0" w:line="360" w:lineRule="auto"/>
        <w:ind w:left="0" w:right="-24" w:firstLine="720"/>
        <w:rPr>
          <w:rFonts w:ascii="Arial Narrow" w:hAnsi="Arial Narrow" w:cs="Arial"/>
          <w:szCs w:val="22"/>
          <w:lang w:eastAsia="en-US"/>
        </w:rPr>
      </w:pPr>
    </w:p>
    <w:p w:rsidR="00350610" w:rsidRPr="005923FB" w:rsidRDefault="00350610" w:rsidP="005D6CD0">
      <w:pPr>
        <w:pStyle w:val="Titlu2"/>
        <w:numPr>
          <w:ilvl w:val="1"/>
          <w:numId w:val="51"/>
        </w:numPr>
        <w:ind w:left="0" w:firstLine="0"/>
        <w:rPr>
          <w:lang w:eastAsia="en-US"/>
        </w:rPr>
      </w:pPr>
      <w:bookmarkStart w:id="304" w:name="_Toc429578915"/>
      <w:bookmarkStart w:id="305" w:name="_Toc488750401"/>
      <w:bookmarkStart w:id="306" w:name="_Toc156999936"/>
      <w:r w:rsidRPr="005923FB">
        <w:rPr>
          <w:lang w:eastAsia="en-US"/>
        </w:rPr>
        <w:lastRenderedPageBreak/>
        <w:t>Magnitudinea si complexitatea impactului</w:t>
      </w:r>
      <w:bookmarkEnd w:id="304"/>
      <w:bookmarkEnd w:id="305"/>
      <w:bookmarkEnd w:id="306"/>
    </w:p>
    <w:p w:rsidR="00350610" w:rsidRDefault="00350610" w:rsidP="00350610">
      <w:pPr>
        <w:pStyle w:val="BH-Textnormal"/>
        <w:spacing w:before="0" w:after="0" w:line="360" w:lineRule="auto"/>
        <w:ind w:left="0" w:right="-24" w:firstLine="720"/>
        <w:rPr>
          <w:rFonts w:ascii="Arial Narrow" w:hAnsi="Arial Narrow" w:cs="Arial"/>
          <w:szCs w:val="22"/>
          <w:lang w:eastAsia="en-US"/>
        </w:rPr>
      </w:pPr>
      <w:r w:rsidRPr="005923FB">
        <w:rPr>
          <w:rFonts w:ascii="Arial Narrow" w:hAnsi="Arial Narrow" w:cs="Arial"/>
          <w:szCs w:val="22"/>
          <w:lang w:eastAsia="en-US"/>
        </w:rPr>
        <w:t xml:space="preserve">Impactul asupra factorilor de mediu va fi nesemnificativ si se va manifesta in special in perioada realizarii lucrarilor de modernizare. In perioada de exploatare a strazilor din </w:t>
      </w:r>
      <w:r w:rsidR="008A596D">
        <w:rPr>
          <w:rFonts w:ascii="Arial Narrow" w:hAnsi="Arial Narrow" w:cs="Arial"/>
          <w:szCs w:val="22"/>
        </w:rPr>
        <w:t xml:space="preserve">comuna </w:t>
      </w:r>
      <w:r w:rsidR="009067BA">
        <w:rPr>
          <w:rFonts w:ascii="Arial Narrow" w:hAnsi="Arial Narrow" w:cs="Arial"/>
          <w:szCs w:val="22"/>
        </w:rPr>
        <w:t>Oltina</w:t>
      </w:r>
      <w:r w:rsidR="00FB477B">
        <w:rPr>
          <w:rFonts w:ascii="Arial Narrow" w:hAnsi="Arial Narrow" w:cs="Arial"/>
          <w:szCs w:val="22"/>
        </w:rPr>
        <w:t xml:space="preserve"> </w:t>
      </w:r>
      <w:r w:rsidRPr="005923FB">
        <w:rPr>
          <w:rFonts w:ascii="Arial Narrow" w:hAnsi="Arial Narrow" w:cs="Arial"/>
          <w:szCs w:val="22"/>
          <w:lang w:eastAsia="en-US"/>
        </w:rPr>
        <w:t>va fi inregistrat impact pozitiv asupra mediului datorita imbunatatirii conditiilor de trafic.</w:t>
      </w:r>
    </w:p>
    <w:p w:rsidR="00350610" w:rsidRPr="004651C5" w:rsidRDefault="00350610" w:rsidP="00350610">
      <w:pPr>
        <w:pStyle w:val="BH-Textnormal"/>
        <w:spacing w:before="0" w:after="0" w:line="360" w:lineRule="auto"/>
        <w:ind w:left="0" w:right="-24" w:firstLine="720"/>
        <w:rPr>
          <w:rFonts w:ascii="Arial Narrow" w:hAnsi="Arial Narrow" w:cs="Arial"/>
          <w:szCs w:val="22"/>
          <w:lang w:eastAsia="en-US"/>
        </w:rPr>
      </w:pPr>
    </w:p>
    <w:p w:rsidR="00350610" w:rsidRPr="004651C5" w:rsidRDefault="00350610" w:rsidP="005D6CD0">
      <w:pPr>
        <w:pStyle w:val="Titlu2"/>
        <w:numPr>
          <w:ilvl w:val="1"/>
          <w:numId w:val="51"/>
        </w:numPr>
        <w:ind w:left="0" w:firstLine="0"/>
      </w:pPr>
      <w:bookmarkStart w:id="307" w:name="_Toc429578916"/>
      <w:bookmarkStart w:id="308" w:name="_Toc488750402"/>
      <w:bookmarkStart w:id="309" w:name="_Toc156999937"/>
      <w:r w:rsidRPr="004651C5">
        <w:t>Probabilitatea impactului</w:t>
      </w:r>
      <w:bookmarkEnd w:id="307"/>
      <w:bookmarkEnd w:id="308"/>
      <w:bookmarkEnd w:id="309"/>
    </w:p>
    <w:p w:rsidR="00350610" w:rsidRPr="004651C5" w:rsidRDefault="00350610" w:rsidP="00350610">
      <w:pPr>
        <w:pStyle w:val="BH-Textnormal"/>
        <w:spacing w:before="0" w:after="0" w:line="360" w:lineRule="auto"/>
        <w:ind w:left="720" w:right="-24"/>
        <w:rPr>
          <w:rFonts w:ascii="Arial Narrow" w:hAnsi="Arial Narrow" w:cs="Arial"/>
          <w:szCs w:val="22"/>
          <w:lang w:eastAsia="en-US"/>
        </w:rPr>
      </w:pPr>
      <w:r w:rsidRPr="004651C5">
        <w:rPr>
          <w:rFonts w:ascii="Arial Narrow" w:hAnsi="Arial Narrow" w:cs="Arial"/>
          <w:szCs w:val="22"/>
          <w:lang w:eastAsia="en-US"/>
        </w:rPr>
        <w:t>Este redus</w:t>
      </w:r>
      <w:r>
        <w:rPr>
          <w:rFonts w:ascii="Arial Narrow" w:hAnsi="Arial Narrow" w:cs="Arial"/>
          <w:szCs w:val="22"/>
          <w:lang w:eastAsia="en-US"/>
        </w:rPr>
        <w:t>a</w:t>
      </w:r>
      <w:r w:rsidRPr="004651C5">
        <w:rPr>
          <w:rFonts w:ascii="Arial Narrow" w:hAnsi="Arial Narrow" w:cs="Arial"/>
          <w:szCs w:val="22"/>
          <w:lang w:eastAsia="en-US"/>
        </w:rPr>
        <w:t>, se manifest</w:t>
      </w:r>
      <w:r>
        <w:rPr>
          <w:rFonts w:ascii="Arial Narrow" w:hAnsi="Arial Narrow" w:cs="Arial"/>
          <w:szCs w:val="22"/>
          <w:lang w:eastAsia="en-US"/>
        </w:rPr>
        <w:t>a</w:t>
      </w:r>
      <w:r w:rsidRPr="004651C5">
        <w:rPr>
          <w:rFonts w:ascii="Arial Narrow" w:hAnsi="Arial Narrow" w:cs="Arial"/>
          <w:szCs w:val="22"/>
          <w:lang w:eastAsia="en-US"/>
        </w:rPr>
        <w:t xml:space="preserve"> in perioada realiz</w:t>
      </w:r>
      <w:r>
        <w:rPr>
          <w:rFonts w:ascii="Arial Narrow" w:hAnsi="Arial Narrow" w:cs="Arial"/>
          <w:szCs w:val="22"/>
          <w:lang w:eastAsia="en-US"/>
        </w:rPr>
        <w:t>a</w:t>
      </w:r>
      <w:r w:rsidRPr="004651C5">
        <w:rPr>
          <w:rFonts w:ascii="Arial Narrow" w:hAnsi="Arial Narrow" w:cs="Arial"/>
          <w:szCs w:val="22"/>
          <w:lang w:eastAsia="en-US"/>
        </w:rPr>
        <w:t>rii lucr</w:t>
      </w:r>
      <w:r>
        <w:rPr>
          <w:rFonts w:ascii="Arial Narrow" w:hAnsi="Arial Narrow" w:cs="Arial"/>
          <w:szCs w:val="22"/>
          <w:lang w:eastAsia="en-US"/>
        </w:rPr>
        <w:t>a</w:t>
      </w:r>
      <w:r w:rsidRPr="004651C5">
        <w:rPr>
          <w:rFonts w:ascii="Arial Narrow" w:hAnsi="Arial Narrow" w:cs="Arial"/>
          <w:szCs w:val="22"/>
          <w:lang w:eastAsia="en-US"/>
        </w:rPr>
        <w:t xml:space="preserve">rilor de </w:t>
      </w:r>
      <w:r>
        <w:rPr>
          <w:rFonts w:ascii="Arial Narrow" w:hAnsi="Arial Narrow" w:cs="Arial"/>
          <w:szCs w:val="22"/>
          <w:lang w:eastAsia="en-US"/>
        </w:rPr>
        <w:t>modernizare</w:t>
      </w:r>
      <w:r w:rsidR="00D35B29">
        <w:rPr>
          <w:rFonts w:ascii="Arial Narrow" w:hAnsi="Arial Narrow" w:cs="Arial"/>
          <w:szCs w:val="22"/>
          <w:lang w:eastAsia="en-US"/>
        </w:rPr>
        <w:t xml:space="preserve"> a strazilor din</w:t>
      </w:r>
      <w:r w:rsidR="008A596D">
        <w:rPr>
          <w:rFonts w:ascii="Arial Narrow" w:hAnsi="Arial Narrow" w:cs="Arial"/>
          <w:szCs w:val="22"/>
        </w:rPr>
        <w:t xml:space="preserve">comuna </w:t>
      </w:r>
      <w:r w:rsidR="009067BA">
        <w:rPr>
          <w:rFonts w:ascii="Arial Narrow" w:hAnsi="Arial Narrow" w:cs="Arial"/>
          <w:szCs w:val="22"/>
        </w:rPr>
        <w:t>Oltina</w:t>
      </w:r>
      <w:r w:rsidRPr="004651C5">
        <w:rPr>
          <w:rFonts w:ascii="Arial Narrow" w:hAnsi="Arial Narrow" w:cs="Arial"/>
          <w:szCs w:val="22"/>
          <w:lang w:eastAsia="en-US"/>
        </w:rPr>
        <w:t xml:space="preserve">. </w:t>
      </w:r>
    </w:p>
    <w:p w:rsidR="00350610" w:rsidRPr="004651C5" w:rsidRDefault="00350610" w:rsidP="00350610">
      <w:pPr>
        <w:pStyle w:val="BH-Textnormal"/>
        <w:spacing w:before="0" w:after="0" w:line="360" w:lineRule="auto"/>
        <w:ind w:left="720" w:right="-24"/>
        <w:rPr>
          <w:rFonts w:cs="Arial"/>
          <w:szCs w:val="22"/>
          <w:lang w:eastAsia="en-US"/>
        </w:rPr>
      </w:pPr>
    </w:p>
    <w:p w:rsidR="00350610" w:rsidRPr="004651C5" w:rsidRDefault="00350610" w:rsidP="005D6CD0">
      <w:pPr>
        <w:pStyle w:val="Titlu2"/>
        <w:numPr>
          <w:ilvl w:val="1"/>
          <w:numId w:val="51"/>
        </w:numPr>
        <w:ind w:left="0" w:firstLine="0"/>
      </w:pPr>
      <w:bookmarkStart w:id="310" w:name="_Toc429578917"/>
      <w:bookmarkStart w:id="311" w:name="_Toc488750403"/>
      <w:bookmarkStart w:id="312" w:name="_Toc156999938"/>
      <w:r w:rsidRPr="004651C5">
        <w:t>Durata, frecven</w:t>
      </w:r>
      <w:r>
        <w:t>t</w:t>
      </w:r>
      <w:r w:rsidRPr="004651C5">
        <w:t xml:space="preserve">a </w:t>
      </w:r>
      <w:r>
        <w:t>s</w:t>
      </w:r>
      <w:r w:rsidRPr="004651C5">
        <w:t>i reversibilitatea impactului</w:t>
      </w:r>
      <w:bookmarkEnd w:id="310"/>
      <w:bookmarkEnd w:id="311"/>
      <w:bookmarkEnd w:id="312"/>
    </w:p>
    <w:p w:rsidR="00350610" w:rsidRPr="004651C5" w:rsidRDefault="00350610" w:rsidP="00350610">
      <w:pPr>
        <w:pStyle w:val="BH-Textnormal"/>
        <w:spacing w:before="0" w:after="0" w:line="360" w:lineRule="auto"/>
        <w:ind w:left="0" w:right="-24" w:firstLine="720"/>
        <w:rPr>
          <w:rFonts w:ascii="Arial Narrow" w:hAnsi="Arial Narrow" w:cs="Arial"/>
          <w:szCs w:val="22"/>
          <w:lang w:eastAsia="en-US"/>
        </w:rPr>
      </w:pPr>
      <w:r w:rsidRPr="004651C5">
        <w:rPr>
          <w:rFonts w:ascii="Arial Narrow" w:hAnsi="Arial Narrow" w:cs="Arial"/>
          <w:szCs w:val="22"/>
          <w:lang w:eastAsia="en-US"/>
        </w:rPr>
        <w:t xml:space="preserve">Impactul este nesemnificativ, temporar </w:t>
      </w:r>
      <w:r>
        <w:rPr>
          <w:rFonts w:ascii="Arial Narrow" w:hAnsi="Arial Narrow" w:cs="Arial"/>
          <w:szCs w:val="22"/>
          <w:lang w:eastAsia="en-US"/>
        </w:rPr>
        <w:t>s</w:t>
      </w:r>
      <w:r w:rsidRPr="004651C5">
        <w:rPr>
          <w:rFonts w:ascii="Arial Narrow" w:hAnsi="Arial Narrow" w:cs="Arial"/>
          <w:szCs w:val="22"/>
          <w:lang w:eastAsia="en-US"/>
        </w:rPr>
        <w:t>i reversibil. Se manifest</w:t>
      </w:r>
      <w:r>
        <w:rPr>
          <w:rFonts w:ascii="Arial Narrow" w:hAnsi="Arial Narrow" w:cs="Arial"/>
          <w:szCs w:val="22"/>
          <w:lang w:eastAsia="en-US"/>
        </w:rPr>
        <w:t>a</w:t>
      </w:r>
      <w:r w:rsidRPr="004651C5">
        <w:rPr>
          <w:rFonts w:ascii="Arial Narrow" w:hAnsi="Arial Narrow" w:cs="Arial"/>
          <w:szCs w:val="22"/>
          <w:lang w:eastAsia="en-US"/>
        </w:rPr>
        <w:t xml:space="preserve"> in perioada execu</w:t>
      </w:r>
      <w:r>
        <w:rPr>
          <w:rFonts w:ascii="Arial Narrow" w:hAnsi="Arial Narrow" w:cs="Arial"/>
          <w:szCs w:val="22"/>
          <w:lang w:eastAsia="en-US"/>
        </w:rPr>
        <w:t>t</w:t>
      </w:r>
      <w:r w:rsidRPr="004651C5">
        <w:rPr>
          <w:rFonts w:ascii="Arial Narrow" w:hAnsi="Arial Narrow" w:cs="Arial"/>
          <w:szCs w:val="22"/>
          <w:lang w:eastAsia="en-US"/>
        </w:rPr>
        <w:t>iei lucr</w:t>
      </w:r>
      <w:r>
        <w:rPr>
          <w:rFonts w:ascii="Arial Narrow" w:hAnsi="Arial Narrow" w:cs="Arial"/>
          <w:szCs w:val="22"/>
          <w:lang w:eastAsia="en-US"/>
        </w:rPr>
        <w:t>a</w:t>
      </w:r>
      <w:r w:rsidRPr="004651C5">
        <w:rPr>
          <w:rFonts w:ascii="Arial Narrow" w:hAnsi="Arial Narrow" w:cs="Arial"/>
          <w:szCs w:val="22"/>
          <w:lang w:eastAsia="en-US"/>
        </w:rPr>
        <w:t>rilor</w:t>
      </w:r>
      <w:r>
        <w:rPr>
          <w:rFonts w:ascii="Arial Narrow" w:hAnsi="Arial Narrow" w:cs="Arial"/>
          <w:szCs w:val="22"/>
          <w:lang w:eastAsia="en-US"/>
        </w:rPr>
        <w:t xml:space="preserve"> de modernizare</w:t>
      </w:r>
      <w:r w:rsidRPr="004651C5">
        <w:rPr>
          <w:rFonts w:ascii="Arial Narrow" w:hAnsi="Arial Narrow" w:cs="Arial"/>
          <w:szCs w:val="22"/>
          <w:lang w:eastAsia="en-US"/>
        </w:rPr>
        <w:t>. La finalizarea lucr</w:t>
      </w:r>
      <w:r>
        <w:rPr>
          <w:rFonts w:ascii="Arial Narrow" w:hAnsi="Arial Narrow" w:cs="Arial"/>
          <w:szCs w:val="22"/>
          <w:lang w:eastAsia="en-US"/>
        </w:rPr>
        <w:t>a</w:t>
      </w:r>
      <w:r w:rsidRPr="004651C5">
        <w:rPr>
          <w:rFonts w:ascii="Arial Narrow" w:hAnsi="Arial Narrow" w:cs="Arial"/>
          <w:szCs w:val="22"/>
          <w:lang w:eastAsia="en-US"/>
        </w:rPr>
        <w:t>rilor, medi</w:t>
      </w:r>
      <w:r>
        <w:rPr>
          <w:rFonts w:ascii="Arial Narrow" w:hAnsi="Arial Narrow" w:cs="Arial"/>
          <w:szCs w:val="22"/>
          <w:lang w:eastAsia="en-US"/>
        </w:rPr>
        <w:t>ul va reveni la starea initiala</w:t>
      </w:r>
      <w:r w:rsidR="008A596D">
        <w:rPr>
          <w:rFonts w:ascii="Arial Narrow" w:hAnsi="Arial Narrow" w:cs="Arial"/>
          <w:szCs w:val="22"/>
          <w:lang w:eastAsia="en-US"/>
        </w:rPr>
        <w:t xml:space="preserve"> sau chiar se va imbunatati datorita asfaltarii strazilor si diminuarii emisiilor de pulberi sedimentabile.</w:t>
      </w:r>
    </w:p>
    <w:p w:rsidR="00350610" w:rsidRPr="004651C5" w:rsidRDefault="00350610" w:rsidP="00350610">
      <w:pPr>
        <w:pStyle w:val="BH-Textnormal"/>
        <w:spacing w:before="0" w:after="0" w:line="360" w:lineRule="auto"/>
        <w:ind w:left="0" w:right="-24" w:firstLine="720"/>
        <w:rPr>
          <w:rFonts w:cs="Arial"/>
          <w:szCs w:val="22"/>
          <w:lang w:eastAsia="en-US"/>
        </w:rPr>
      </w:pPr>
    </w:p>
    <w:p w:rsidR="00350610" w:rsidRPr="004651C5" w:rsidRDefault="00350610" w:rsidP="005D6CD0">
      <w:pPr>
        <w:pStyle w:val="Titlu2"/>
        <w:numPr>
          <w:ilvl w:val="1"/>
          <w:numId w:val="51"/>
        </w:numPr>
        <w:ind w:left="0" w:firstLine="0"/>
      </w:pPr>
      <w:bookmarkStart w:id="313" w:name="_Toc429578918"/>
      <w:bookmarkStart w:id="314" w:name="_Toc488750404"/>
      <w:bookmarkStart w:id="315" w:name="_Toc156999939"/>
      <w:r w:rsidRPr="004651C5">
        <w:t>M</w:t>
      </w:r>
      <w:r>
        <w:t>a</w:t>
      </w:r>
      <w:r w:rsidRPr="004651C5">
        <w:t xml:space="preserve">surile de evitare, reducere </w:t>
      </w:r>
      <w:r>
        <w:t>s</w:t>
      </w:r>
      <w:r w:rsidRPr="004651C5">
        <w:t>i ameliorare a impactului semnificativ asupra mediului</w:t>
      </w:r>
      <w:bookmarkEnd w:id="313"/>
      <w:bookmarkEnd w:id="314"/>
      <w:bookmarkEnd w:id="315"/>
    </w:p>
    <w:p w:rsidR="00350610" w:rsidRDefault="00350610" w:rsidP="00350610">
      <w:pPr>
        <w:pStyle w:val="BH-Textnormal"/>
        <w:spacing w:before="0" w:after="0" w:line="360" w:lineRule="auto"/>
        <w:ind w:left="0" w:right="-24" w:firstLine="720"/>
        <w:rPr>
          <w:rFonts w:ascii="Arial Narrow" w:hAnsi="Arial Narrow" w:cs="Arial"/>
          <w:szCs w:val="22"/>
          <w:lang w:eastAsia="en-US"/>
        </w:rPr>
      </w:pPr>
      <w:r w:rsidRPr="004651C5">
        <w:rPr>
          <w:rFonts w:ascii="Arial Narrow" w:hAnsi="Arial Narrow" w:cs="Arial"/>
          <w:szCs w:val="22"/>
          <w:lang w:eastAsia="en-US"/>
        </w:rPr>
        <w:t>Proiectul nu va avea impact semnificativ asupra mediului. M</w:t>
      </w:r>
      <w:r>
        <w:rPr>
          <w:rFonts w:ascii="Arial Narrow" w:hAnsi="Arial Narrow" w:cs="Arial"/>
          <w:szCs w:val="22"/>
          <w:lang w:eastAsia="en-US"/>
        </w:rPr>
        <w:t>a</w:t>
      </w:r>
      <w:r w:rsidRPr="004651C5">
        <w:rPr>
          <w:rFonts w:ascii="Arial Narrow" w:hAnsi="Arial Narrow" w:cs="Arial"/>
          <w:szCs w:val="22"/>
          <w:lang w:eastAsia="en-US"/>
        </w:rPr>
        <w:t>surile propuse pentru reducerea impactului poten</w:t>
      </w:r>
      <w:r>
        <w:rPr>
          <w:rFonts w:ascii="Arial Narrow" w:hAnsi="Arial Narrow" w:cs="Arial"/>
          <w:szCs w:val="22"/>
          <w:lang w:eastAsia="en-US"/>
        </w:rPr>
        <w:t>t</w:t>
      </w:r>
      <w:r w:rsidRPr="004651C5">
        <w:rPr>
          <w:rFonts w:ascii="Arial Narrow" w:hAnsi="Arial Narrow" w:cs="Arial"/>
          <w:szCs w:val="22"/>
          <w:lang w:eastAsia="en-US"/>
        </w:rPr>
        <w:t>ial al proiectului asupra fiec</w:t>
      </w:r>
      <w:r>
        <w:rPr>
          <w:rFonts w:ascii="Arial Narrow" w:hAnsi="Arial Narrow" w:cs="Arial"/>
          <w:szCs w:val="22"/>
          <w:lang w:eastAsia="en-US"/>
        </w:rPr>
        <w:t>a</w:t>
      </w:r>
      <w:r w:rsidRPr="004651C5">
        <w:rPr>
          <w:rFonts w:ascii="Arial Narrow" w:hAnsi="Arial Narrow" w:cs="Arial"/>
          <w:szCs w:val="22"/>
          <w:lang w:eastAsia="en-US"/>
        </w:rPr>
        <w:t xml:space="preserve">rui factor de mediu </w:t>
      </w:r>
      <w:r w:rsidR="00242F79">
        <w:rPr>
          <w:rFonts w:ascii="Arial Narrow" w:hAnsi="Arial Narrow" w:cs="Arial"/>
          <w:szCs w:val="22"/>
          <w:lang w:eastAsia="en-US"/>
        </w:rPr>
        <w:t xml:space="preserve">au fost </w:t>
      </w:r>
      <w:r w:rsidRPr="004651C5">
        <w:rPr>
          <w:rFonts w:ascii="Arial Narrow" w:hAnsi="Arial Narrow" w:cs="Arial"/>
          <w:szCs w:val="22"/>
          <w:lang w:eastAsia="en-US"/>
        </w:rPr>
        <w:t>prezentate in cadrul capitolului V</w:t>
      </w:r>
      <w:r w:rsidR="00242F79">
        <w:rPr>
          <w:rFonts w:ascii="Arial Narrow" w:hAnsi="Arial Narrow" w:cs="Arial"/>
          <w:szCs w:val="22"/>
          <w:lang w:eastAsia="en-US"/>
        </w:rPr>
        <w:t>I</w:t>
      </w:r>
      <w:r w:rsidRPr="004651C5">
        <w:rPr>
          <w:rFonts w:ascii="Arial Narrow" w:hAnsi="Arial Narrow" w:cs="Arial"/>
          <w:szCs w:val="22"/>
          <w:lang w:eastAsia="en-US"/>
        </w:rPr>
        <w:t xml:space="preserve">. </w:t>
      </w:r>
    </w:p>
    <w:p w:rsidR="00350610" w:rsidRPr="004651C5" w:rsidRDefault="00350610" w:rsidP="00350610">
      <w:pPr>
        <w:pStyle w:val="BH-Textnormal"/>
        <w:spacing w:before="0" w:after="0" w:line="360" w:lineRule="auto"/>
        <w:ind w:left="0" w:right="-24" w:firstLine="720"/>
        <w:rPr>
          <w:rFonts w:ascii="Arial Narrow" w:hAnsi="Arial Narrow" w:cs="Arial"/>
          <w:szCs w:val="22"/>
          <w:lang w:eastAsia="en-US"/>
        </w:rPr>
      </w:pPr>
    </w:p>
    <w:p w:rsidR="00350610" w:rsidRPr="004651C5" w:rsidRDefault="00350610" w:rsidP="005D6CD0">
      <w:pPr>
        <w:pStyle w:val="Titlu2"/>
        <w:numPr>
          <w:ilvl w:val="1"/>
          <w:numId w:val="51"/>
        </w:numPr>
        <w:ind w:left="0" w:firstLine="0"/>
      </w:pPr>
      <w:bookmarkStart w:id="316" w:name="_Toc429578919"/>
      <w:bookmarkStart w:id="317" w:name="_Toc488750405"/>
      <w:bookmarkStart w:id="318" w:name="_Toc156999940"/>
      <w:r w:rsidRPr="004651C5">
        <w:t>Natura transfrontier</w:t>
      </w:r>
      <w:r>
        <w:t>a</w:t>
      </w:r>
      <w:r w:rsidRPr="004651C5">
        <w:t xml:space="preserve"> a impactului</w:t>
      </w:r>
      <w:bookmarkEnd w:id="316"/>
      <w:bookmarkEnd w:id="317"/>
      <w:bookmarkEnd w:id="318"/>
    </w:p>
    <w:p w:rsidR="00350610" w:rsidRDefault="00350610" w:rsidP="00350610">
      <w:pPr>
        <w:pStyle w:val="BH-Textnormal"/>
        <w:spacing w:before="0" w:after="0" w:line="360" w:lineRule="auto"/>
        <w:ind w:left="0" w:right="-24" w:firstLine="720"/>
        <w:rPr>
          <w:rFonts w:ascii="Arial Narrow" w:hAnsi="Arial Narrow" w:cs="Arial"/>
          <w:szCs w:val="22"/>
          <w:lang w:eastAsia="en-US"/>
        </w:rPr>
      </w:pPr>
      <w:r>
        <w:rPr>
          <w:rFonts w:ascii="Arial Narrow" w:hAnsi="Arial Narrow" w:cs="Arial"/>
          <w:szCs w:val="22"/>
          <w:lang w:eastAsia="en-US"/>
        </w:rPr>
        <w:t xml:space="preserve">Nu este cazul. Proiectul este amplasat la aproximativ </w:t>
      </w:r>
      <w:r w:rsidR="00A95D91" w:rsidRPr="00A95D91">
        <w:rPr>
          <w:rFonts w:ascii="Arial Narrow" w:hAnsi="Arial Narrow" w:cs="Arial"/>
          <w:szCs w:val="22"/>
          <w:lang w:eastAsia="en-US"/>
        </w:rPr>
        <w:t>8,1</w:t>
      </w:r>
      <w:r w:rsidRPr="00A95D91">
        <w:rPr>
          <w:rFonts w:ascii="Arial Narrow" w:hAnsi="Arial Narrow" w:cs="Arial"/>
          <w:szCs w:val="22"/>
          <w:lang w:eastAsia="en-US"/>
        </w:rPr>
        <w:t xml:space="preserve"> km de cea</w:t>
      </w:r>
      <w:r>
        <w:rPr>
          <w:rFonts w:ascii="Arial Narrow" w:hAnsi="Arial Narrow" w:cs="Arial"/>
          <w:szCs w:val="22"/>
          <w:lang w:eastAsia="en-US"/>
        </w:rPr>
        <w:t xml:space="preserve"> mai apropiata granita</w:t>
      </w:r>
      <w:r w:rsidR="008A596D">
        <w:rPr>
          <w:rFonts w:ascii="Arial Narrow" w:hAnsi="Arial Narrow" w:cs="Arial"/>
          <w:szCs w:val="22"/>
          <w:lang w:eastAsia="en-US"/>
        </w:rPr>
        <w:t xml:space="preserve"> (granita cu Bulgaria)</w:t>
      </w:r>
      <w:r>
        <w:rPr>
          <w:rFonts w:ascii="Arial Narrow" w:hAnsi="Arial Narrow" w:cs="Arial"/>
          <w:szCs w:val="22"/>
          <w:lang w:eastAsia="en-US"/>
        </w:rPr>
        <w:t xml:space="preserve">, iar impactul se manifesta numai in amplasamentul proiectului. </w:t>
      </w:r>
    </w:p>
    <w:p w:rsidR="00242F79" w:rsidRDefault="00242F79" w:rsidP="00350610">
      <w:pPr>
        <w:ind w:right="-24"/>
        <w:jc w:val="both"/>
        <w:rPr>
          <w:rFonts w:ascii="Arial Narrow" w:hAnsi="Arial Narrow" w:cs="Arial"/>
          <w:szCs w:val="22"/>
          <w:lang w:eastAsia="en-US"/>
        </w:rPr>
      </w:pPr>
    </w:p>
    <w:p w:rsidR="00242F79" w:rsidRPr="007D6415" w:rsidRDefault="00242F79" w:rsidP="005D6CD0">
      <w:pPr>
        <w:pStyle w:val="Titlu2"/>
        <w:numPr>
          <w:ilvl w:val="1"/>
          <w:numId w:val="51"/>
        </w:numPr>
        <w:ind w:left="0" w:right="0" w:firstLine="0"/>
        <w:rPr>
          <w:bCs/>
        </w:rPr>
      </w:pPr>
      <w:bookmarkStart w:id="319" w:name="_Toc530176586"/>
      <w:bookmarkStart w:id="320" w:name="_Toc8593205"/>
      <w:bookmarkStart w:id="321" w:name="_Toc108385394"/>
      <w:bookmarkStart w:id="322" w:name="_Toc156999941"/>
      <w:r w:rsidRPr="007D6415">
        <w:t>Vulnerabilitatea proiectului faţă de schimbări climatice</w:t>
      </w:r>
      <w:bookmarkEnd w:id="319"/>
      <w:bookmarkEnd w:id="320"/>
      <w:bookmarkEnd w:id="321"/>
      <w:bookmarkEnd w:id="322"/>
    </w:p>
    <w:p w:rsidR="00242F79" w:rsidRPr="005C2C64" w:rsidRDefault="00242F79" w:rsidP="00242F79">
      <w:pPr>
        <w:pStyle w:val="Listparagraf"/>
        <w:spacing w:after="0" w:line="360" w:lineRule="auto"/>
        <w:ind w:left="0" w:right="81"/>
        <w:jc w:val="both"/>
        <w:rPr>
          <w:rFonts w:ascii="Arial Narrow" w:hAnsi="Arial Narrow"/>
        </w:rPr>
      </w:pPr>
      <w:r w:rsidRPr="005C2C64">
        <w:rPr>
          <w:rFonts w:ascii="Arial Narrow" w:hAnsi="Arial Narrow"/>
        </w:rPr>
        <w:tab/>
        <w:t xml:space="preserve">Creşterea populaţiei globului, creşterea ratei de consum a resurselor naturale, dezvoltarea socio-economică şi industrializarea au condus la creşterea emisiilor de gaze cu efect de seră care sunt direct responsabile de schimbările climatice şi implicit de creşterea frecvenţei evenimentelor meteorologice extreme (inundaţii, secetă, incendii).  Efectele negative ale schimbărilor climatice se resimt atât pe plan economic şi social, cât şi asupra ecosistemelor naturale. </w:t>
      </w:r>
    </w:p>
    <w:p w:rsidR="00242F79" w:rsidRDefault="00242F79" w:rsidP="00242F79">
      <w:pPr>
        <w:pStyle w:val="Listparagraf"/>
        <w:spacing w:after="0" w:line="360" w:lineRule="auto"/>
        <w:ind w:left="0" w:right="81"/>
        <w:jc w:val="both"/>
        <w:rPr>
          <w:rFonts w:ascii="Arial Narrow" w:hAnsi="Arial Narrow"/>
        </w:rPr>
      </w:pPr>
      <w:r w:rsidRPr="005C2C64">
        <w:rPr>
          <w:rFonts w:ascii="Arial Narrow" w:hAnsi="Arial Narrow"/>
        </w:rPr>
        <w:tab/>
        <w:t xml:space="preserve">La nivelul Europei schimbările climatice au determinat atât o creștere a nivelului și intensității precipitațiilor, cât și valuri de căldură din ce in ce mai intense şi acutizarea fenomenului de secetă in sudul Europei. </w:t>
      </w:r>
    </w:p>
    <w:p w:rsidR="008A596D" w:rsidRPr="00041307" w:rsidRDefault="008A596D" w:rsidP="005D6CD0">
      <w:pPr>
        <w:pStyle w:val="Listparagraf"/>
        <w:numPr>
          <w:ilvl w:val="2"/>
          <w:numId w:val="51"/>
        </w:numPr>
        <w:spacing w:after="0" w:line="360" w:lineRule="auto"/>
        <w:rPr>
          <w:rFonts w:ascii="Arial Narrow" w:hAnsi="Arial Narrow"/>
          <w:b/>
          <w:bCs/>
        </w:rPr>
      </w:pPr>
      <w:bookmarkStart w:id="323" w:name="_Toc152324144"/>
      <w:r w:rsidRPr="00041307">
        <w:rPr>
          <w:rFonts w:ascii="Arial Narrow" w:hAnsi="Arial Narrow"/>
          <w:b/>
          <w:bCs/>
        </w:rPr>
        <w:t>Atenuarea schimbărilor climatice</w:t>
      </w:r>
      <w:bookmarkEnd w:id="323"/>
    </w:p>
    <w:p w:rsidR="008A596D" w:rsidRPr="00624B7B" w:rsidRDefault="008A596D" w:rsidP="008A596D">
      <w:pPr>
        <w:tabs>
          <w:tab w:val="left" w:pos="9270"/>
          <w:tab w:val="left" w:pos="9360"/>
        </w:tabs>
        <w:spacing w:line="360" w:lineRule="auto"/>
        <w:ind w:right="-23" w:firstLine="720"/>
        <w:jc w:val="both"/>
        <w:rPr>
          <w:rFonts w:ascii="Arial Narrow" w:hAnsi="Arial Narrow"/>
          <w:sz w:val="22"/>
          <w:szCs w:val="22"/>
          <w:lang w:val="en-GB" w:eastAsia="de-AT"/>
        </w:rPr>
      </w:pPr>
      <w:r w:rsidRPr="00624B7B">
        <w:rPr>
          <w:rFonts w:ascii="Arial Narrow" w:hAnsi="Arial Narrow"/>
          <w:sz w:val="22"/>
          <w:szCs w:val="22"/>
          <w:lang w:val="en-GB" w:eastAsia="de-AT"/>
        </w:rPr>
        <w:t>În perioada de execuție a lucrărilor de asfaltare a strazi</w:t>
      </w:r>
      <w:r w:rsidR="00292669">
        <w:rPr>
          <w:rFonts w:ascii="Arial Narrow" w:hAnsi="Arial Narrow"/>
          <w:sz w:val="22"/>
          <w:szCs w:val="22"/>
          <w:lang w:val="en-GB" w:eastAsia="de-AT"/>
        </w:rPr>
        <w:t xml:space="preserve">lor din comuna </w:t>
      </w:r>
      <w:r w:rsidR="009067BA">
        <w:rPr>
          <w:rFonts w:ascii="Arial Narrow" w:hAnsi="Arial Narrow"/>
          <w:sz w:val="22"/>
          <w:szCs w:val="22"/>
          <w:lang w:val="en-GB" w:eastAsia="de-AT"/>
        </w:rPr>
        <w:t>Oltina</w:t>
      </w:r>
      <w:r w:rsidRPr="00624B7B">
        <w:rPr>
          <w:rFonts w:ascii="Arial Narrow" w:hAnsi="Arial Narrow"/>
          <w:sz w:val="22"/>
          <w:szCs w:val="22"/>
          <w:lang w:val="en-GB" w:eastAsia="de-AT"/>
        </w:rPr>
        <w:t xml:space="preserve">, impactul asupra calității aerului este datorat emisiilor de praf și emisiilor de poluanți specifici arderii combustibililor fosili în motoarele utilajelor, echipamentelor, a mijloacelor de transport folosite la punerea în operă a lucrărilor. </w:t>
      </w:r>
      <w:r w:rsidRPr="00624B7B">
        <w:rPr>
          <w:rFonts w:ascii="Arial Narrow" w:hAnsi="Arial Narrow"/>
          <w:sz w:val="22"/>
          <w:szCs w:val="22"/>
        </w:rPr>
        <w:t>Emisiile de praf variaza adesea substantial de la o zi la alta, depinzand de nivelul activitatii, de specificul operatiilor si de conditiile meteorologice. Emisiile de poluanti scad cu cat performantele motorului sunt mai avansate.</w:t>
      </w:r>
    </w:p>
    <w:p w:rsidR="008A596D" w:rsidRPr="00A95D91" w:rsidRDefault="008A596D" w:rsidP="008A596D">
      <w:pPr>
        <w:tabs>
          <w:tab w:val="left" w:pos="9270"/>
          <w:tab w:val="left" w:pos="9360"/>
        </w:tabs>
        <w:spacing w:line="360" w:lineRule="auto"/>
        <w:ind w:right="-23" w:firstLine="720"/>
        <w:jc w:val="both"/>
        <w:rPr>
          <w:rFonts w:ascii="Arial Narrow" w:hAnsi="Arial Narrow"/>
          <w:sz w:val="22"/>
          <w:szCs w:val="22"/>
          <w:lang w:val="en-GB" w:eastAsia="de-AT"/>
        </w:rPr>
      </w:pPr>
      <w:r w:rsidRPr="00624B7B">
        <w:rPr>
          <w:rFonts w:ascii="Arial Narrow" w:hAnsi="Arial Narrow"/>
          <w:sz w:val="22"/>
          <w:szCs w:val="22"/>
          <w:lang w:val="en-GB" w:eastAsia="de-AT"/>
        </w:rPr>
        <w:t>Lucrările de asfaltare a strazi</w:t>
      </w:r>
      <w:r w:rsidR="00292669">
        <w:rPr>
          <w:rFonts w:ascii="Arial Narrow" w:hAnsi="Arial Narrow"/>
          <w:sz w:val="22"/>
          <w:szCs w:val="22"/>
          <w:lang w:val="en-GB" w:eastAsia="de-AT"/>
        </w:rPr>
        <w:t xml:space="preserve">lor din comuna </w:t>
      </w:r>
      <w:r w:rsidR="009067BA">
        <w:rPr>
          <w:rFonts w:ascii="Arial Narrow" w:hAnsi="Arial Narrow"/>
          <w:sz w:val="22"/>
          <w:szCs w:val="22"/>
          <w:lang w:val="en-GB" w:eastAsia="de-AT"/>
        </w:rPr>
        <w:t>Oltina</w:t>
      </w:r>
      <w:r w:rsidRPr="00624B7B">
        <w:rPr>
          <w:rFonts w:ascii="Arial Narrow" w:hAnsi="Arial Narrow"/>
          <w:sz w:val="22"/>
          <w:szCs w:val="22"/>
          <w:lang w:val="en-GB" w:eastAsia="de-AT"/>
        </w:rPr>
        <w:t xml:space="preserve"> sunt locale, temporare, de mici dimensiuni (lungimea totala a strazi</w:t>
      </w:r>
      <w:r w:rsidR="00292669">
        <w:rPr>
          <w:rFonts w:ascii="Arial Narrow" w:hAnsi="Arial Narrow"/>
          <w:sz w:val="22"/>
          <w:szCs w:val="22"/>
          <w:lang w:val="en-GB" w:eastAsia="de-AT"/>
        </w:rPr>
        <w:t>lor</w:t>
      </w:r>
      <w:r w:rsidRPr="00624B7B">
        <w:rPr>
          <w:rFonts w:ascii="Arial Narrow" w:hAnsi="Arial Narrow"/>
          <w:sz w:val="22"/>
          <w:szCs w:val="22"/>
          <w:lang w:val="en-GB" w:eastAsia="de-AT"/>
        </w:rPr>
        <w:t xml:space="preserve"> </w:t>
      </w:r>
      <w:r w:rsidRPr="00A95D91">
        <w:rPr>
          <w:rFonts w:ascii="Arial Narrow" w:hAnsi="Arial Narrow"/>
          <w:sz w:val="22"/>
          <w:szCs w:val="22"/>
          <w:lang w:val="en-GB" w:eastAsia="de-AT"/>
        </w:rPr>
        <w:t xml:space="preserve">asfaltate este de </w:t>
      </w:r>
      <w:r w:rsidR="00292669" w:rsidRPr="00A95D91">
        <w:rPr>
          <w:rFonts w:ascii="Arial Narrow" w:hAnsi="Arial Narrow"/>
          <w:sz w:val="22"/>
          <w:szCs w:val="22"/>
          <w:lang w:val="en-GB" w:eastAsia="de-AT"/>
        </w:rPr>
        <w:t>3.</w:t>
      </w:r>
      <w:r w:rsidR="00A95D91" w:rsidRPr="00A95D91">
        <w:rPr>
          <w:rFonts w:ascii="Arial Narrow" w:hAnsi="Arial Narrow"/>
          <w:sz w:val="22"/>
          <w:szCs w:val="22"/>
          <w:lang w:val="en-GB" w:eastAsia="de-AT"/>
        </w:rPr>
        <w:t>712</w:t>
      </w:r>
      <w:r w:rsidRPr="00A95D91">
        <w:rPr>
          <w:rFonts w:ascii="Arial Narrow" w:hAnsi="Arial Narrow"/>
          <w:sz w:val="22"/>
          <w:szCs w:val="22"/>
          <w:lang w:val="en-GB" w:eastAsia="de-AT"/>
        </w:rPr>
        <w:t xml:space="preserve"> m), in consecinta emisiile generate de executia lucrarilor nu vor depăşi concentraţiile </w:t>
      </w:r>
      <w:r w:rsidRPr="00A95D91">
        <w:rPr>
          <w:rFonts w:ascii="Arial Narrow" w:hAnsi="Arial Narrow"/>
          <w:sz w:val="22"/>
          <w:szCs w:val="22"/>
          <w:lang w:val="en-GB" w:eastAsia="de-AT"/>
        </w:rPr>
        <w:lastRenderedPageBreak/>
        <w:t>maxim admisibile de pulberi în suspensie, SO</w:t>
      </w:r>
      <w:r w:rsidRPr="00A95D91">
        <w:rPr>
          <w:rFonts w:ascii="Arial Narrow" w:hAnsi="Arial Narrow"/>
          <w:sz w:val="22"/>
          <w:szCs w:val="22"/>
          <w:vertAlign w:val="subscript"/>
          <w:lang w:val="en-GB" w:eastAsia="de-AT"/>
        </w:rPr>
        <w:t>2</w:t>
      </w:r>
      <w:r w:rsidRPr="00A95D91">
        <w:rPr>
          <w:rFonts w:ascii="Arial Narrow" w:hAnsi="Arial Narrow"/>
          <w:sz w:val="22"/>
          <w:szCs w:val="22"/>
          <w:lang w:val="en-GB" w:eastAsia="de-AT"/>
        </w:rPr>
        <w:t>, NO</w:t>
      </w:r>
      <w:r w:rsidRPr="00A95D91">
        <w:rPr>
          <w:rFonts w:ascii="Arial Narrow" w:hAnsi="Arial Narrow"/>
          <w:sz w:val="22"/>
          <w:szCs w:val="22"/>
          <w:vertAlign w:val="subscript"/>
          <w:lang w:val="en-GB" w:eastAsia="de-AT"/>
        </w:rPr>
        <w:t>2</w:t>
      </w:r>
      <w:r w:rsidRPr="00A95D91">
        <w:rPr>
          <w:rFonts w:ascii="Arial Narrow" w:hAnsi="Arial Narrow"/>
          <w:sz w:val="22"/>
          <w:szCs w:val="22"/>
          <w:lang w:val="en-GB" w:eastAsia="de-AT"/>
        </w:rPr>
        <w:t>, CO, Pb, stabilite prin STAS 12574-87 privind condiţiile de calitate a aerului din zonele protejate, respectiv prin Legea nr. 104/2011 privind calitatea aerului înconjurător.</w:t>
      </w:r>
      <w:r w:rsidR="00292669" w:rsidRPr="00A95D91">
        <w:rPr>
          <w:rFonts w:ascii="Arial Narrow" w:hAnsi="Arial Narrow"/>
          <w:sz w:val="22"/>
          <w:szCs w:val="22"/>
          <w:lang w:val="en-GB" w:eastAsia="de-AT"/>
        </w:rPr>
        <w:t xml:space="preserve"> Lucrarile vor fi realizate etapizat, integral in afara ariilor naturale protejate și preponderant la distanta mare de limitele acestora.</w:t>
      </w:r>
      <w:r w:rsidRPr="00A95D91">
        <w:rPr>
          <w:rFonts w:ascii="Arial Narrow" w:hAnsi="Arial Narrow"/>
          <w:sz w:val="22"/>
          <w:szCs w:val="22"/>
          <w:lang w:val="en-GB" w:eastAsia="de-AT"/>
        </w:rPr>
        <w:t xml:space="preserve"> La finalizarea lucrărilor, mediul va reveni la starea inițială și nu va exista impact rezidual asupra aerului. Mai mult, datorita asfaltarii strazi</w:t>
      </w:r>
      <w:r w:rsidR="00292669" w:rsidRPr="00A95D91">
        <w:rPr>
          <w:rFonts w:ascii="Arial Narrow" w:hAnsi="Arial Narrow"/>
          <w:sz w:val="22"/>
          <w:szCs w:val="22"/>
          <w:lang w:val="en-GB" w:eastAsia="de-AT"/>
        </w:rPr>
        <w:t>lor</w:t>
      </w:r>
      <w:r w:rsidRPr="00A95D91">
        <w:rPr>
          <w:rFonts w:ascii="Arial Narrow" w:hAnsi="Arial Narrow"/>
          <w:sz w:val="22"/>
          <w:szCs w:val="22"/>
          <w:lang w:val="en-GB" w:eastAsia="de-AT"/>
        </w:rPr>
        <w:t xml:space="preserve"> se vor reduce emisiile de pulberi sedimentabile generate de traficul pe ace</w:t>
      </w:r>
      <w:r w:rsidR="00292669" w:rsidRPr="00A95D91">
        <w:rPr>
          <w:rFonts w:ascii="Arial Narrow" w:hAnsi="Arial Narrow"/>
          <w:sz w:val="22"/>
          <w:szCs w:val="22"/>
          <w:lang w:val="en-GB" w:eastAsia="de-AT"/>
        </w:rPr>
        <w:t>ste strazi care in pre</w:t>
      </w:r>
      <w:r w:rsidR="00A95D91" w:rsidRPr="00A95D91">
        <w:rPr>
          <w:rFonts w:ascii="Arial Narrow" w:hAnsi="Arial Narrow"/>
          <w:sz w:val="22"/>
          <w:szCs w:val="22"/>
          <w:lang w:val="en-GB" w:eastAsia="de-AT"/>
        </w:rPr>
        <w:t>z</w:t>
      </w:r>
      <w:r w:rsidR="00292669" w:rsidRPr="00A95D91">
        <w:rPr>
          <w:rFonts w:ascii="Arial Narrow" w:hAnsi="Arial Narrow"/>
          <w:sz w:val="22"/>
          <w:szCs w:val="22"/>
          <w:lang w:val="en-GB" w:eastAsia="de-AT"/>
        </w:rPr>
        <w:t>ent sunt la nivel de pamant</w:t>
      </w:r>
      <w:r w:rsidR="00A95D91" w:rsidRPr="00A95D91">
        <w:rPr>
          <w:rFonts w:ascii="Arial Narrow" w:hAnsi="Arial Narrow"/>
          <w:sz w:val="22"/>
          <w:szCs w:val="22"/>
          <w:lang w:val="en-GB" w:eastAsia="de-AT"/>
        </w:rPr>
        <w:t xml:space="preserve"> sau pietruire</w:t>
      </w:r>
      <w:r w:rsidR="00292669" w:rsidRPr="00A95D91">
        <w:rPr>
          <w:rFonts w:ascii="Arial Narrow" w:hAnsi="Arial Narrow"/>
          <w:sz w:val="22"/>
          <w:szCs w:val="22"/>
          <w:lang w:val="en-GB" w:eastAsia="de-AT"/>
        </w:rPr>
        <w:t>.</w:t>
      </w:r>
    </w:p>
    <w:p w:rsidR="008A596D" w:rsidRPr="00624B7B" w:rsidRDefault="008A596D" w:rsidP="008A596D">
      <w:pPr>
        <w:tabs>
          <w:tab w:val="left" w:pos="180"/>
        </w:tabs>
        <w:spacing w:line="360" w:lineRule="auto"/>
        <w:ind w:firstLine="720"/>
        <w:jc w:val="both"/>
        <w:rPr>
          <w:rFonts w:ascii="Arial Narrow" w:hAnsi="Arial Narrow"/>
          <w:bCs/>
          <w:iCs/>
          <w:sz w:val="22"/>
          <w:szCs w:val="22"/>
        </w:rPr>
      </w:pPr>
      <w:r w:rsidRPr="00A95D91">
        <w:rPr>
          <w:rFonts w:ascii="Arial Narrow" w:hAnsi="Arial Narrow"/>
          <w:bCs/>
          <w:iCs/>
          <w:sz w:val="22"/>
          <w:szCs w:val="22"/>
        </w:rPr>
        <w:t>Proiectul propus nu implică activități de exploatare a terenurilor, de schimbare a destinației terenurilor sau de silvicultură (de exemplu, despăduriri) care ar putea duce</w:t>
      </w:r>
      <w:r w:rsidRPr="00624B7B">
        <w:rPr>
          <w:rFonts w:ascii="Arial Narrow" w:hAnsi="Arial Narrow"/>
          <w:bCs/>
          <w:iCs/>
          <w:sz w:val="22"/>
          <w:szCs w:val="22"/>
        </w:rPr>
        <w:t xml:space="preserve"> la creșterea emisiilor. Lucrarile vor fi realizate cu respectarea traseului existent al strazi</w:t>
      </w:r>
      <w:r w:rsidR="00292669">
        <w:rPr>
          <w:rFonts w:ascii="Arial Narrow" w:hAnsi="Arial Narrow"/>
          <w:bCs/>
          <w:iCs/>
          <w:sz w:val="22"/>
          <w:szCs w:val="22"/>
        </w:rPr>
        <w:t>lor</w:t>
      </w:r>
      <w:r w:rsidRPr="00624B7B">
        <w:rPr>
          <w:rFonts w:ascii="Arial Narrow" w:hAnsi="Arial Narrow"/>
          <w:bCs/>
          <w:iCs/>
          <w:sz w:val="22"/>
          <w:szCs w:val="22"/>
        </w:rPr>
        <w:t>, fara afectarea unor suprafete suplimentare. Proiectul nu necesita defrisarea unor suprafete sau afectarea arborilor existenti in afara amprizei strazi</w:t>
      </w:r>
      <w:r w:rsidR="00292669">
        <w:rPr>
          <w:rFonts w:ascii="Arial Narrow" w:hAnsi="Arial Narrow"/>
          <w:bCs/>
          <w:iCs/>
          <w:sz w:val="22"/>
          <w:szCs w:val="22"/>
        </w:rPr>
        <w:t>lor</w:t>
      </w:r>
      <w:r w:rsidRPr="00624B7B">
        <w:rPr>
          <w:rFonts w:ascii="Arial Narrow" w:hAnsi="Arial Narrow"/>
          <w:bCs/>
          <w:iCs/>
          <w:sz w:val="22"/>
          <w:szCs w:val="22"/>
        </w:rPr>
        <w:t xml:space="preserve">. </w:t>
      </w:r>
    </w:p>
    <w:p w:rsidR="008A596D" w:rsidRPr="00624B7B" w:rsidRDefault="008A596D" w:rsidP="008A596D">
      <w:pPr>
        <w:tabs>
          <w:tab w:val="left" w:pos="180"/>
        </w:tabs>
        <w:spacing w:line="360" w:lineRule="auto"/>
        <w:ind w:firstLine="720"/>
        <w:jc w:val="both"/>
        <w:rPr>
          <w:rFonts w:ascii="Arial Narrow" w:hAnsi="Arial Narrow"/>
          <w:sz w:val="22"/>
          <w:szCs w:val="22"/>
        </w:rPr>
      </w:pPr>
      <w:r w:rsidRPr="00624B7B">
        <w:rPr>
          <w:rFonts w:ascii="Arial Narrow" w:hAnsi="Arial Narrow"/>
          <w:sz w:val="22"/>
          <w:szCs w:val="22"/>
        </w:rPr>
        <w:t>Implementarea proiectului nu implică împăduriri sau realizarea de spații verzi.</w:t>
      </w:r>
    </w:p>
    <w:p w:rsidR="008A596D" w:rsidRPr="00624B7B" w:rsidRDefault="008A596D" w:rsidP="008A596D">
      <w:pPr>
        <w:tabs>
          <w:tab w:val="left" w:pos="180"/>
        </w:tabs>
        <w:spacing w:line="360" w:lineRule="auto"/>
        <w:ind w:firstLine="720"/>
        <w:jc w:val="both"/>
        <w:rPr>
          <w:rFonts w:ascii="Arial Narrow" w:hAnsi="Arial Narrow"/>
          <w:sz w:val="22"/>
          <w:szCs w:val="22"/>
        </w:rPr>
      </w:pPr>
      <w:r w:rsidRPr="00624B7B">
        <w:rPr>
          <w:rFonts w:ascii="Arial Narrow" w:hAnsi="Arial Narrow"/>
          <w:sz w:val="22"/>
          <w:szCs w:val="22"/>
        </w:rPr>
        <w:t>Proiectul propus nu va influența în mod semnificativ cererea de energie în perioada de construcție sau în perioada de operare. Nu vor fi utilizate surse regenerabile de energie.</w:t>
      </w:r>
    </w:p>
    <w:p w:rsidR="008A596D" w:rsidRDefault="008A596D" w:rsidP="008A596D">
      <w:pPr>
        <w:tabs>
          <w:tab w:val="left" w:pos="180"/>
        </w:tabs>
        <w:spacing w:line="360" w:lineRule="auto"/>
        <w:ind w:firstLine="720"/>
        <w:jc w:val="both"/>
        <w:rPr>
          <w:rFonts w:ascii="Arial Narrow" w:hAnsi="Arial Narrow"/>
          <w:sz w:val="22"/>
          <w:szCs w:val="22"/>
        </w:rPr>
      </w:pPr>
      <w:r w:rsidRPr="00624B7B">
        <w:rPr>
          <w:rFonts w:ascii="Arial Narrow" w:hAnsi="Arial Narrow"/>
          <w:sz w:val="22"/>
          <w:szCs w:val="22"/>
        </w:rPr>
        <w:t>Proiectul nu va determina creșterea sau reducerea semnificativă a deplasărilor personale și nu va</w:t>
      </w:r>
      <w:r w:rsidRPr="00624B7B">
        <w:rPr>
          <w:rFonts w:ascii="Arial Narrow" w:hAnsi="Arial Narrow"/>
          <w:sz w:val="22"/>
          <w:szCs w:val="22"/>
        </w:rPr>
        <w:br/>
        <w:t>determina creșterea sau reducerea semnificativă a transportului de marfă</w:t>
      </w:r>
      <w:r w:rsidR="00292669">
        <w:rPr>
          <w:rFonts w:ascii="Arial Narrow" w:hAnsi="Arial Narrow"/>
          <w:sz w:val="22"/>
          <w:szCs w:val="22"/>
        </w:rPr>
        <w:t xml:space="preserve">, dar va facilita deplasarile la nivelul comunei. </w:t>
      </w:r>
    </w:p>
    <w:p w:rsidR="00A95D91" w:rsidRDefault="00A95D91" w:rsidP="008A596D">
      <w:pPr>
        <w:tabs>
          <w:tab w:val="left" w:pos="180"/>
        </w:tabs>
        <w:spacing w:line="360" w:lineRule="auto"/>
        <w:ind w:firstLine="720"/>
        <w:jc w:val="both"/>
        <w:rPr>
          <w:rFonts w:ascii="Arial Narrow" w:hAnsi="Arial Narrow"/>
          <w:sz w:val="22"/>
          <w:szCs w:val="22"/>
        </w:rPr>
      </w:pPr>
    </w:p>
    <w:p w:rsidR="00A95D91" w:rsidRPr="00624B7B" w:rsidRDefault="00A95D91" w:rsidP="008A596D">
      <w:pPr>
        <w:tabs>
          <w:tab w:val="left" w:pos="180"/>
        </w:tabs>
        <w:spacing w:line="360" w:lineRule="auto"/>
        <w:ind w:firstLine="720"/>
        <w:jc w:val="both"/>
        <w:rPr>
          <w:rFonts w:ascii="Arial Narrow" w:hAnsi="Arial Narrow"/>
          <w:sz w:val="22"/>
          <w:szCs w:val="22"/>
        </w:rPr>
      </w:pPr>
    </w:p>
    <w:p w:rsidR="008A596D" w:rsidRPr="00041307" w:rsidRDefault="008A596D" w:rsidP="005D6CD0">
      <w:pPr>
        <w:pStyle w:val="Listparagraf"/>
        <w:numPr>
          <w:ilvl w:val="2"/>
          <w:numId w:val="51"/>
        </w:numPr>
        <w:spacing w:after="0" w:line="360" w:lineRule="auto"/>
        <w:ind w:right="81"/>
        <w:jc w:val="both"/>
        <w:rPr>
          <w:rFonts w:ascii="Arial Narrow" w:hAnsi="Arial Narrow"/>
          <w:b/>
          <w:bCs/>
        </w:rPr>
      </w:pPr>
      <w:r w:rsidRPr="00041307">
        <w:rPr>
          <w:rFonts w:ascii="Arial Narrow" w:hAnsi="Arial Narrow"/>
          <w:b/>
          <w:bCs/>
        </w:rPr>
        <w:t>Adaptarea la schimbarile climatice</w:t>
      </w:r>
    </w:p>
    <w:p w:rsidR="00242F79" w:rsidRPr="005C2C64" w:rsidRDefault="00242F79" w:rsidP="00242F79">
      <w:pPr>
        <w:pStyle w:val="Listparagraf"/>
        <w:spacing w:after="0" w:line="360" w:lineRule="auto"/>
        <w:ind w:left="0" w:right="81"/>
        <w:jc w:val="both"/>
        <w:rPr>
          <w:rFonts w:ascii="Arial Narrow" w:hAnsi="Arial Narrow"/>
        </w:rPr>
      </w:pPr>
      <w:r w:rsidRPr="005C2C64">
        <w:rPr>
          <w:rFonts w:ascii="Arial Narrow" w:hAnsi="Arial Narrow"/>
        </w:rPr>
        <w:tab/>
        <w:t xml:space="preserve">Conform ghidului privind adaptarea la efectele schimbărilor climatice elaborat de Administrația Națională de Meteorologie, acţiunile trebuie canalizate pe două planuri: in primul rând este necesară reducerea drastică a emisiilor de gaze cu efect de seră pentru a stabiliza nivelul concentraţiei acestor gaze în atmosferă, iar în al doilea rând este necesară stabilirea și implementarea unor măsuri pentru adaptarea la efectele schimbărilor climatice. </w:t>
      </w:r>
    </w:p>
    <w:p w:rsidR="00242F79" w:rsidRPr="005C2C64" w:rsidRDefault="00242F79" w:rsidP="00242F79">
      <w:pPr>
        <w:spacing w:line="360" w:lineRule="auto"/>
        <w:jc w:val="both"/>
        <w:rPr>
          <w:rFonts w:ascii="Arial Narrow" w:hAnsi="Arial Narrow" w:cs="Garamond"/>
          <w:sz w:val="22"/>
          <w:szCs w:val="22"/>
        </w:rPr>
      </w:pPr>
      <w:r w:rsidRPr="005C2C64">
        <w:rPr>
          <w:rFonts w:ascii="Arial Narrow" w:hAnsi="Arial Narrow"/>
        </w:rPr>
        <w:tab/>
      </w:r>
      <w:r w:rsidRPr="005C2C64">
        <w:rPr>
          <w:rFonts w:ascii="Arial Narrow" w:hAnsi="Arial Narrow"/>
          <w:sz w:val="22"/>
          <w:szCs w:val="22"/>
        </w:rPr>
        <w:t xml:space="preserve"> Pentru implementarea proiectului a fost realizată </w:t>
      </w:r>
      <w:r>
        <w:rPr>
          <w:rFonts w:ascii="Arial Narrow" w:hAnsi="Arial Narrow"/>
          <w:sz w:val="22"/>
          <w:szCs w:val="22"/>
        </w:rPr>
        <w:t>analiz</w:t>
      </w:r>
      <w:r w:rsidRPr="005C2C64">
        <w:rPr>
          <w:rFonts w:ascii="Arial Narrow" w:hAnsi="Arial Narrow"/>
          <w:sz w:val="22"/>
          <w:szCs w:val="22"/>
        </w:rPr>
        <w:t xml:space="preserve">a vulnerabilităţii proiectului faţă de schimbările climatice, conform </w:t>
      </w:r>
      <w:r w:rsidRPr="005C2C64">
        <w:rPr>
          <w:rFonts w:ascii="Arial Narrow" w:hAnsi="Arial Narrow"/>
          <w:color w:val="000000"/>
          <w:sz w:val="22"/>
          <w:szCs w:val="22"/>
        </w:rPr>
        <w:t>cerinţelor ghidului elaborat de către Directoratul General pentru Politici Climatice (DG Clima) din cadrul Comisiei Europene - „Guidelines for Project Managers: Making vulnerable investments climate resilient” si ale ghidului „Climate change and major projects” elaborat de Comisia Europeană</w:t>
      </w:r>
      <w:r w:rsidRPr="005C2C64">
        <w:rPr>
          <w:rFonts w:ascii="Arial Narrow" w:hAnsi="Arial Narrow" w:cs="Garamond"/>
          <w:sz w:val="22"/>
          <w:szCs w:val="22"/>
        </w:rPr>
        <w:t>.</w:t>
      </w:r>
    </w:p>
    <w:p w:rsidR="00242F79" w:rsidRPr="005C2C64" w:rsidRDefault="00242F79" w:rsidP="00242F79">
      <w:pPr>
        <w:spacing w:line="276" w:lineRule="auto"/>
        <w:jc w:val="both"/>
        <w:rPr>
          <w:rFonts w:ascii="Arial Narrow" w:hAnsi="Arial Narrow"/>
          <w:sz w:val="22"/>
          <w:szCs w:val="22"/>
        </w:rPr>
      </w:pPr>
      <w:r w:rsidRPr="005C2C64">
        <w:rPr>
          <w:rFonts w:ascii="Arial Narrow" w:hAnsi="Arial Narrow"/>
          <w:sz w:val="22"/>
          <w:szCs w:val="22"/>
        </w:rPr>
        <w:tab/>
        <w:t xml:space="preserve">Conform acestor ghiduri, pentru evaluarea vulnerabilităţii proiectului faţă de schimbările climatice au fost parcurse următoarele etape: </w:t>
      </w:r>
    </w:p>
    <w:p w:rsidR="00242F79" w:rsidRPr="005C2C64" w:rsidRDefault="00242F79" w:rsidP="005D6CD0">
      <w:pPr>
        <w:pStyle w:val="Listparagraf"/>
        <w:numPr>
          <w:ilvl w:val="0"/>
          <w:numId w:val="52"/>
        </w:numPr>
        <w:spacing w:after="0" w:line="360" w:lineRule="auto"/>
        <w:ind w:left="720"/>
        <w:jc w:val="both"/>
        <w:rPr>
          <w:rFonts w:ascii="Arial Narrow" w:hAnsi="Arial Narrow" w:cs="Arial"/>
        </w:rPr>
      </w:pPr>
      <w:r w:rsidRPr="005C2C64">
        <w:rPr>
          <w:rFonts w:ascii="Arial Narrow" w:hAnsi="Arial Narrow" w:cs="Arial"/>
          <w:b/>
          <w:lang w:bidi="ro-RO"/>
        </w:rPr>
        <w:t xml:space="preserve">identificarea senzitivităţii proiectului faţă de variabilele climatice: </w:t>
      </w:r>
      <w:r w:rsidRPr="005C2C64">
        <w:rPr>
          <w:rFonts w:ascii="Arial Narrow" w:hAnsi="Arial Narrow" w:cs="Arial"/>
          <w:lang w:bidi="ro-RO"/>
        </w:rPr>
        <w:t>au fost identificate o serie de variabile climatice şi a fost evaluată senzitivitatea proiectului faţă de aceste variabile;</w:t>
      </w:r>
    </w:p>
    <w:p w:rsidR="00242F79" w:rsidRPr="005C2C64" w:rsidRDefault="00242F79" w:rsidP="005D6CD0">
      <w:pPr>
        <w:pStyle w:val="Listparagraf"/>
        <w:numPr>
          <w:ilvl w:val="0"/>
          <w:numId w:val="52"/>
        </w:numPr>
        <w:spacing w:after="0" w:line="360" w:lineRule="auto"/>
        <w:ind w:left="720"/>
        <w:jc w:val="both"/>
        <w:rPr>
          <w:rFonts w:ascii="Arial Narrow" w:hAnsi="Arial Narrow" w:cs="Arial"/>
        </w:rPr>
      </w:pPr>
      <w:r w:rsidRPr="005C2C64">
        <w:rPr>
          <w:rFonts w:ascii="Arial Narrow" w:hAnsi="Arial Narrow" w:cs="Arial"/>
          <w:b/>
          <w:lang w:bidi="ro-RO"/>
        </w:rPr>
        <w:t>evaluarea expunerii proiectului</w:t>
      </w:r>
      <w:r w:rsidRPr="005C2C64">
        <w:rPr>
          <w:rFonts w:ascii="Arial Narrow" w:hAnsi="Arial Narrow" w:cs="Arial"/>
          <w:lang w:bidi="ro-RO"/>
        </w:rPr>
        <w:t xml:space="preserve">: a fost evaluată expunerea proiectului la variabilele climatice identificate, atât pentru condiţiile actuale, cât şi pentru condiţiile viitoare; </w:t>
      </w:r>
    </w:p>
    <w:p w:rsidR="00242F79" w:rsidRPr="005C2C64" w:rsidRDefault="00242F79" w:rsidP="005D6CD0">
      <w:pPr>
        <w:pStyle w:val="Listparagraf"/>
        <w:numPr>
          <w:ilvl w:val="0"/>
          <w:numId w:val="52"/>
        </w:numPr>
        <w:spacing w:after="0" w:line="360" w:lineRule="auto"/>
        <w:ind w:left="720"/>
        <w:jc w:val="both"/>
        <w:rPr>
          <w:rFonts w:ascii="Arial Narrow" w:hAnsi="Arial Narrow" w:cs="Arial"/>
          <w:b/>
          <w:lang w:bidi="ro-RO"/>
        </w:rPr>
      </w:pPr>
      <w:r w:rsidRPr="005C2C64">
        <w:rPr>
          <w:rFonts w:ascii="Arial Narrow" w:hAnsi="Arial Narrow" w:cs="Arial"/>
          <w:b/>
          <w:lang w:bidi="ro-RO"/>
        </w:rPr>
        <w:t>analiza vulnerabilit</w:t>
      </w:r>
      <w:r w:rsidRPr="005C2C64">
        <w:rPr>
          <w:rFonts w:ascii="Arial Narrow" w:hAnsi="Arial Narrow"/>
          <w:b/>
          <w:lang w:bidi="ro-RO"/>
        </w:rPr>
        <w:t>ăţ</w:t>
      </w:r>
      <w:r w:rsidRPr="005C2C64">
        <w:rPr>
          <w:rFonts w:ascii="Arial Narrow" w:hAnsi="Arial Narrow" w:cs="Arial"/>
          <w:b/>
          <w:lang w:bidi="ro-RO"/>
        </w:rPr>
        <w:t xml:space="preserve">ii </w:t>
      </w:r>
      <w:r w:rsidRPr="005C2C64">
        <w:rPr>
          <w:rFonts w:ascii="Arial Narrow" w:hAnsi="Arial Narrow" w:cs="Arial"/>
          <w:lang w:bidi="ro-RO"/>
        </w:rPr>
        <w:t xml:space="preserve">– au fost identificate variabilele climatice care pot avea impact asupra proiectului, evaluând senzitivitatea şi expunerea proiectului faţă de aceste variabile climatice; </w:t>
      </w:r>
    </w:p>
    <w:p w:rsidR="00242F79" w:rsidRPr="005C2C64" w:rsidRDefault="00242F79" w:rsidP="005D6CD0">
      <w:pPr>
        <w:pStyle w:val="Listparagraf"/>
        <w:numPr>
          <w:ilvl w:val="0"/>
          <w:numId w:val="52"/>
        </w:numPr>
        <w:spacing w:after="0" w:line="360" w:lineRule="auto"/>
        <w:ind w:left="720"/>
        <w:jc w:val="both"/>
        <w:rPr>
          <w:rFonts w:ascii="Arial Narrow" w:hAnsi="Arial Narrow" w:cs="Arial"/>
          <w:b/>
          <w:lang w:bidi="ro-RO"/>
        </w:rPr>
      </w:pPr>
      <w:r w:rsidRPr="005C2C64">
        <w:rPr>
          <w:rFonts w:ascii="Arial Narrow" w:hAnsi="Arial Narrow" w:cs="Arial"/>
          <w:b/>
        </w:rPr>
        <w:t>evaluarea riscului</w:t>
      </w:r>
      <w:r w:rsidRPr="005C2C64">
        <w:rPr>
          <w:rFonts w:ascii="Arial Narrow" w:hAnsi="Arial Narrow" w:cs="Arial"/>
        </w:rPr>
        <w:t xml:space="preserve"> – pentru variabilele climatice cu vulnerabilitate ridicată şi mare, au fost evaluate magnitudinea consecinţelor şi probabilitatea de apariţie a acestor riscuri; </w:t>
      </w:r>
    </w:p>
    <w:p w:rsidR="00242F79" w:rsidRPr="005C2C64" w:rsidRDefault="00242F79" w:rsidP="005D6CD0">
      <w:pPr>
        <w:pStyle w:val="Listparagraf"/>
        <w:numPr>
          <w:ilvl w:val="0"/>
          <w:numId w:val="52"/>
        </w:numPr>
        <w:spacing w:after="0" w:line="360" w:lineRule="auto"/>
        <w:ind w:left="720"/>
        <w:jc w:val="both"/>
        <w:rPr>
          <w:rFonts w:ascii="Arial Narrow" w:hAnsi="Arial Narrow" w:cs="Arial"/>
          <w:b/>
          <w:lang w:bidi="ro-RO"/>
        </w:rPr>
      </w:pPr>
      <w:r w:rsidRPr="005C2C64">
        <w:rPr>
          <w:rFonts w:ascii="Arial Narrow" w:hAnsi="Arial Narrow"/>
          <w:b/>
        </w:rPr>
        <w:lastRenderedPageBreak/>
        <w:t>identificarea opţiunilor de adaptare</w:t>
      </w:r>
      <w:r w:rsidRPr="005C2C64">
        <w:rPr>
          <w:rFonts w:ascii="Arial Narrow" w:hAnsi="Arial Narrow"/>
        </w:rPr>
        <w:t xml:space="preserve"> – pentru diminuarea riscurilor identificate, au fost propuse măsuri adecvate; </w:t>
      </w:r>
    </w:p>
    <w:p w:rsidR="00242F79" w:rsidRPr="005C2C64" w:rsidRDefault="00242F79" w:rsidP="005D6CD0">
      <w:pPr>
        <w:pStyle w:val="Listparagraf"/>
        <w:numPr>
          <w:ilvl w:val="0"/>
          <w:numId w:val="52"/>
        </w:numPr>
        <w:spacing w:after="0" w:line="360" w:lineRule="auto"/>
        <w:ind w:left="720"/>
        <w:jc w:val="both"/>
        <w:rPr>
          <w:rFonts w:ascii="Arial Narrow" w:hAnsi="Arial Narrow" w:cs="Arial"/>
          <w:b/>
          <w:lang w:bidi="ro-RO"/>
        </w:rPr>
      </w:pPr>
      <w:r w:rsidRPr="005C2C64">
        <w:rPr>
          <w:rFonts w:ascii="Arial Narrow" w:hAnsi="Arial Narrow"/>
          <w:b/>
        </w:rPr>
        <w:t>evaluarea opţiunilor de adaptare</w:t>
      </w:r>
      <w:r w:rsidRPr="005C2C64">
        <w:rPr>
          <w:rFonts w:ascii="Arial Narrow" w:hAnsi="Arial Narrow"/>
        </w:rPr>
        <w:t xml:space="preserve"> – a fost analizată fezabilitatea tehnico-economică a măsurilor propuse. </w:t>
      </w:r>
    </w:p>
    <w:p w:rsidR="00242F79" w:rsidRPr="005C2C64" w:rsidRDefault="00242F79" w:rsidP="00242F79">
      <w:pPr>
        <w:pStyle w:val="Listparagraf"/>
        <w:spacing w:after="0" w:line="360" w:lineRule="auto"/>
        <w:ind w:left="0" w:firstLine="720"/>
        <w:jc w:val="both"/>
        <w:rPr>
          <w:rFonts w:ascii="Arial Narrow" w:hAnsi="Arial Narrow" w:cs="Arial"/>
          <w:lang w:bidi="ro-RO"/>
        </w:rPr>
      </w:pPr>
      <w:r w:rsidRPr="005C2C64">
        <w:rPr>
          <w:rFonts w:ascii="Arial Narrow" w:hAnsi="Arial Narrow" w:cs="Arial"/>
          <w:lang w:bidi="ro-RO"/>
        </w:rPr>
        <w:t xml:space="preserve">Ţinând cont de specificul proiectului şi de caracteristicile amplasamentului </w:t>
      </w:r>
      <w:r>
        <w:rPr>
          <w:rFonts w:ascii="Arial Narrow" w:hAnsi="Arial Narrow" w:cs="Arial"/>
          <w:lang w:bidi="ro-RO"/>
        </w:rPr>
        <w:t xml:space="preserve">acestuia, au fost identificate </w:t>
      </w:r>
      <w:r w:rsidR="00820342">
        <w:rPr>
          <w:rFonts w:ascii="Arial Narrow" w:hAnsi="Arial Narrow" w:cs="Arial"/>
          <w:lang w:bidi="ro-RO"/>
        </w:rPr>
        <w:t>8</w:t>
      </w:r>
      <w:r w:rsidRPr="00242F79">
        <w:rPr>
          <w:rFonts w:ascii="Arial Narrow" w:hAnsi="Arial Narrow" w:cs="Arial"/>
          <w:lang w:bidi="ro-RO"/>
        </w:rPr>
        <w:t xml:space="preserve"> variabile</w:t>
      </w:r>
      <w:r w:rsidRPr="005C2C64">
        <w:rPr>
          <w:rFonts w:ascii="Arial Narrow" w:hAnsi="Arial Narrow" w:cs="Arial"/>
          <w:lang w:bidi="ro-RO"/>
        </w:rPr>
        <w:t xml:space="preserve"> climatice şi a fost determinată senzitivitatea proiectului faţă de aceste variabile: </w:t>
      </w:r>
    </w:p>
    <w:p w:rsidR="00242F79" w:rsidRDefault="00242F79" w:rsidP="005D6CD0">
      <w:pPr>
        <w:pStyle w:val="Listparagraf"/>
        <w:numPr>
          <w:ilvl w:val="0"/>
          <w:numId w:val="53"/>
        </w:numPr>
        <w:spacing w:line="360" w:lineRule="auto"/>
        <w:contextualSpacing/>
        <w:jc w:val="both"/>
        <w:rPr>
          <w:rFonts w:ascii="Arial Narrow" w:hAnsi="Arial Narrow"/>
        </w:rPr>
      </w:pPr>
      <w:r>
        <w:rPr>
          <w:rFonts w:ascii="Arial Narrow" w:hAnsi="Arial Narrow"/>
        </w:rPr>
        <w:t xml:space="preserve">temperaturi extreme pozitive; </w:t>
      </w:r>
    </w:p>
    <w:p w:rsidR="00242F79" w:rsidRDefault="00242F79" w:rsidP="005D6CD0">
      <w:pPr>
        <w:pStyle w:val="Listparagraf"/>
        <w:numPr>
          <w:ilvl w:val="0"/>
          <w:numId w:val="53"/>
        </w:numPr>
        <w:spacing w:line="360" w:lineRule="auto"/>
        <w:contextualSpacing/>
        <w:jc w:val="both"/>
        <w:rPr>
          <w:rFonts w:ascii="Arial Narrow" w:hAnsi="Arial Narrow"/>
        </w:rPr>
      </w:pPr>
      <w:r>
        <w:rPr>
          <w:rFonts w:ascii="Arial Narrow" w:hAnsi="Arial Narrow"/>
        </w:rPr>
        <w:t xml:space="preserve">cresterea temperaturii medii; </w:t>
      </w:r>
    </w:p>
    <w:p w:rsidR="00242F79" w:rsidRPr="00242F79" w:rsidRDefault="00242F79" w:rsidP="005D6CD0">
      <w:pPr>
        <w:pStyle w:val="Listparagraf"/>
        <w:numPr>
          <w:ilvl w:val="0"/>
          <w:numId w:val="53"/>
        </w:numPr>
        <w:spacing w:line="360" w:lineRule="auto"/>
        <w:contextualSpacing/>
        <w:jc w:val="both"/>
        <w:rPr>
          <w:rFonts w:ascii="Arial Narrow" w:hAnsi="Arial Narrow"/>
        </w:rPr>
      </w:pPr>
      <w:r w:rsidRPr="005C2C64">
        <w:rPr>
          <w:rFonts w:ascii="Arial Narrow" w:hAnsi="Arial Narrow"/>
        </w:rPr>
        <w:t xml:space="preserve">schimbări ale cantităţilor medii de precipitaţii; </w:t>
      </w:r>
    </w:p>
    <w:p w:rsidR="00242F79" w:rsidRDefault="00242F79" w:rsidP="005D6CD0">
      <w:pPr>
        <w:pStyle w:val="Listparagraf"/>
        <w:numPr>
          <w:ilvl w:val="0"/>
          <w:numId w:val="53"/>
        </w:numPr>
        <w:spacing w:line="360" w:lineRule="auto"/>
        <w:contextualSpacing/>
        <w:jc w:val="both"/>
        <w:rPr>
          <w:rFonts w:ascii="Arial Narrow" w:hAnsi="Arial Narrow"/>
        </w:rPr>
      </w:pPr>
      <w:r w:rsidRPr="005C2C64">
        <w:rPr>
          <w:rFonts w:ascii="Arial Narrow" w:hAnsi="Arial Narrow"/>
        </w:rPr>
        <w:t>schimbări ale precipitațiilor extreme;</w:t>
      </w:r>
    </w:p>
    <w:p w:rsidR="00820342" w:rsidRDefault="00820342" w:rsidP="005D6CD0">
      <w:pPr>
        <w:pStyle w:val="Listparagraf"/>
        <w:numPr>
          <w:ilvl w:val="0"/>
          <w:numId w:val="53"/>
        </w:numPr>
        <w:spacing w:line="360" w:lineRule="auto"/>
        <w:contextualSpacing/>
        <w:jc w:val="both"/>
        <w:rPr>
          <w:rFonts w:ascii="Arial Narrow" w:hAnsi="Arial Narrow"/>
        </w:rPr>
      </w:pPr>
      <w:r>
        <w:rPr>
          <w:rFonts w:ascii="Arial Narrow" w:hAnsi="Arial Narrow"/>
        </w:rPr>
        <w:t xml:space="preserve">fenomenul de inghet – dezghet; </w:t>
      </w:r>
    </w:p>
    <w:p w:rsidR="00242F79" w:rsidRPr="005C2C64" w:rsidRDefault="00242F79" w:rsidP="005D6CD0">
      <w:pPr>
        <w:pStyle w:val="Listparagraf"/>
        <w:numPr>
          <w:ilvl w:val="0"/>
          <w:numId w:val="53"/>
        </w:numPr>
        <w:spacing w:line="360" w:lineRule="auto"/>
        <w:contextualSpacing/>
        <w:jc w:val="both"/>
        <w:rPr>
          <w:rFonts w:ascii="Arial Narrow" w:hAnsi="Arial Narrow"/>
        </w:rPr>
      </w:pPr>
      <w:r>
        <w:rPr>
          <w:rFonts w:ascii="Arial Narrow" w:hAnsi="Arial Narrow"/>
        </w:rPr>
        <w:t xml:space="preserve">creșterea vitezei vantului; </w:t>
      </w:r>
    </w:p>
    <w:p w:rsidR="00242F79" w:rsidRDefault="00242F79" w:rsidP="005D6CD0">
      <w:pPr>
        <w:pStyle w:val="Listparagraf"/>
        <w:numPr>
          <w:ilvl w:val="0"/>
          <w:numId w:val="53"/>
        </w:numPr>
        <w:spacing w:after="0" w:line="360" w:lineRule="auto"/>
        <w:contextualSpacing/>
        <w:jc w:val="both"/>
        <w:rPr>
          <w:rFonts w:ascii="Arial Narrow" w:hAnsi="Arial Narrow"/>
        </w:rPr>
      </w:pPr>
      <w:r>
        <w:rPr>
          <w:rFonts w:ascii="Arial Narrow" w:hAnsi="Arial Narrow"/>
        </w:rPr>
        <w:t>eroziunea solului</w:t>
      </w:r>
      <w:r w:rsidR="00820342">
        <w:rPr>
          <w:rFonts w:ascii="Arial Narrow" w:hAnsi="Arial Narrow"/>
        </w:rPr>
        <w:t xml:space="preserve">; </w:t>
      </w:r>
    </w:p>
    <w:p w:rsidR="00820342" w:rsidRDefault="00820342" w:rsidP="005D6CD0">
      <w:pPr>
        <w:pStyle w:val="Listparagraf"/>
        <w:numPr>
          <w:ilvl w:val="0"/>
          <w:numId w:val="53"/>
        </w:numPr>
        <w:spacing w:after="0" w:line="360" w:lineRule="auto"/>
        <w:contextualSpacing/>
        <w:jc w:val="both"/>
        <w:rPr>
          <w:rFonts w:ascii="Arial Narrow" w:hAnsi="Arial Narrow"/>
        </w:rPr>
      </w:pPr>
      <w:r>
        <w:rPr>
          <w:rFonts w:ascii="Arial Narrow" w:hAnsi="Arial Narrow"/>
        </w:rPr>
        <w:t>ceata.</w:t>
      </w:r>
    </w:p>
    <w:p w:rsidR="00242F79" w:rsidRPr="005C2C64" w:rsidRDefault="00242F79" w:rsidP="00242F79">
      <w:pPr>
        <w:pStyle w:val="Listparagraf"/>
        <w:spacing w:after="0" w:line="360" w:lineRule="auto"/>
        <w:ind w:left="0" w:firstLine="720"/>
        <w:jc w:val="both"/>
        <w:rPr>
          <w:rFonts w:ascii="Arial Narrow" w:hAnsi="Arial Narrow" w:cs="Arial"/>
          <w:lang w:bidi="ro-RO"/>
        </w:rPr>
      </w:pPr>
      <w:r w:rsidRPr="005C2C64">
        <w:rPr>
          <w:rFonts w:ascii="Arial Narrow" w:hAnsi="Arial Narrow" w:cs="Arial"/>
          <w:lang w:bidi="ro-RO"/>
        </w:rPr>
        <w:t xml:space="preserve">Pentru a evalua expunerea curentă a proiectului faţă de fiecare din variabilele climatice selectate, au fost utilizate date publice despre </w:t>
      </w:r>
      <w:r>
        <w:rPr>
          <w:rFonts w:ascii="Arial Narrow" w:hAnsi="Arial Narrow" w:cs="Arial"/>
          <w:lang w:bidi="ro-RO"/>
        </w:rPr>
        <w:t>temperatur</w:t>
      </w:r>
      <w:r w:rsidR="00820342">
        <w:rPr>
          <w:rFonts w:ascii="Arial Narrow" w:hAnsi="Arial Narrow" w:cs="Arial"/>
          <w:lang w:bidi="ro-RO"/>
        </w:rPr>
        <w:t>a</w:t>
      </w:r>
      <w:r>
        <w:rPr>
          <w:rFonts w:ascii="Arial Narrow" w:hAnsi="Arial Narrow" w:cs="Arial"/>
          <w:lang w:bidi="ro-RO"/>
        </w:rPr>
        <w:t xml:space="preserve">, </w:t>
      </w:r>
      <w:r w:rsidRPr="005C2C64">
        <w:rPr>
          <w:rFonts w:ascii="Arial Narrow" w:hAnsi="Arial Narrow" w:cs="Arial"/>
          <w:lang w:bidi="ro-RO"/>
        </w:rPr>
        <w:t>precipitaţii, ero</w:t>
      </w:r>
      <w:r>
        <w:rPr>
          <w:rFonts w:ascii="Arial Narrow" w:hAnsi="Arial Narrow" w:cs="Arial"/>
          <w:lang w:bidi="ro-RO"/>
        </w:rPr>
        <w:t xml:space="preserve">ziunea solului, viteza vantului, </w:t>
      </w:r>
      <w:r w:rsidRPr="005C2C64">
        <w:rPr>
          <w:rFonts w:ascii="Arial Narrow" w:hAnsi="Arial Narrow" w:cs="Arial"/>
          <w:lang w:bidi="ro-RO"/>
        </w:rPr>
        <w:t xml:space="preserve">etc. Pentru determinarea expunerii viitoare a proiectului faţă de variabilele climatice au fost folosite scenariile elaborate de Administraţia Naţională de Meteorologie. </w:t>
      </w:r>
    </w:p>
    <w:p w:rsidR="00FC6E1A" w:rsidRDefault="00242F79" w:rsidP="00242F79">
      <w:pPr>
        <w:widowControl w:val="0"/>
        <w:spacing w:line="360" w:lineRule="auto"/>
        <w:ind w:firstLine="720"/>
        <w:jc w:val="both"/>
        <w:rPr>
          <w:rFonts w:ascii="Arial Narrow" w:hAnsi="Arial Narrow"/>
          <w:sz w:val="22"/>
          <w:szCs w:val="22"/>
        </w:rPr>
      </w:pPr>
      <w:r w:rsidRPr="005C2C64">
        <w:rPr>
          <w:rFonts w:ascii="Arial Narrow" w:hAnsi="Arial Narrow"/>
          <w:sz w:val="22"/>
          <w:szCs w:val="22"/>
        </w:rPr>
        <w:t xml:space="preserve">Pentru reducerea / eliminarea riscurilor asociate cu schimbările climatice au fost propuse măsuri / soluții de adaptare: au fost prevăzute structuri şi materiale reziliente la </w:t>
      </w:r>
      <w:r>
        <w:rPr>
          <w:rFonts w:ascii="Arial Narrow" w:hAnsi="Arial Narrow"/>
          <w:sz w:val="22"/>
          <w:szCs w:val="22"/>
        </w:rPr>
        <w:t xml:space="preserve">efectele schimbărilor climatice </w:t>
      </w:r>
      <w:r w:rsidR="00820342">
        <w:rPr>
          <w:rFonts w:ascii="Arial Narrow" w:hAnsi="Arial Narrow"/>
          <w:sz w:val="22"/>
          <w:szCs w:val="22"/>
        </w:rPr>
        <w:t xml:space="preserve">(precum asfalt rezistent la variatii mari de temperatura si la cicluri repetate de inghet – dezghet) </w:t>
      </w:r>
      <w:r>
        <w:rPr>
          <w:rFonts w:ascii="Arial Narrow" w:hAnsi="Arial Narrow"/>
          <w:sz w:val="22"/>
          <w:szCs w:val="22"/>
        </w:rPr>
        <w:t xml:space="preserve">si au fost dimensionate lucrările de scurgere a apelor pentru preluarea precipitatiilor extreme. </w:t>
      </w:r>
    </w:p>
    <w:p w:rsidR="00242F79" w:rsidRPr="004651C5" w:rsidRDefault="00242F79" w:rsidP="00242F79">
      <w:pPr>
        <w:widowControl w:val="0"/>
        <w:spacing w:line="360" w:lineRule="auto"/>
        <w:ind w:firstLine="720"/>
        <w:jc w:val="both"/>
        <w:rPr>
          <w:rFonts w:ascii="Arial" w:hAnsi="Arial" w:cs="Arial"/>
        </w:rPr>
      </w:pPr>
    </w:p>
    <w:p w:rsidR="009629FE" w:rsidRPr="00242F79" w:rsidRDefault="009629FE" w:rsidP="005D6CD0">
      <w:pPr>
        <w:pStyle w:val="Titlu2"/>
        <w:numPr>
          <w:ilvl w:val="0"/>
          <w:numId w:val="51"/>
        </w:numPr>
        <w:ind w:left="0" w:firstLine="0"/>
        <w:rPr>
          <w:rStyle w:val="sp1"/>
          <w:rFonts w:cs="Arial"/>
          <w:b/>
          <w:color w:val="365F91" w:themeColor="accent1" w:themeShade="BF"/>
        </w:rPr>
      </w:pPr>
      <w:bookmarkStart w:id="324" w:name="_Toc427931914"/>
      <w:bookmarkStart w:id="325" w:name="_Toc429578952"/>
      <w:bookmarkStart w:id="326" w:name="_Toc488750438"/>
      <w:bookmarkStart w:id="327" w:name="_Toc156999942"/>
      <w:r w:rsidRPr="00242F79">
        <w:rPr>
          <w:rStyle w:val="sp1"/>
          <w:rFonts w:cs="Arial"/>
          <w:b/>
          <w:color w:val="365F91" w:themeColor="accent1" w:themeShade="BF"/>
        </w:rPr>
        <w:t>P</w:t>
      </w:r>
      <w:r w:rsidR="00575896" w:rsidRPr="00242F79">
        <w:rPr>
          <w:rStyle w:val="sp1"/>
          <w:rFonts w:cs="Arial"/>
          <w:b/>
          <w:color w:val="365F91" w:themeColor="accent1" w:themeShade="BF"/>
        </w:rPr>
        <w:t>REVEDERI PENTRU MONITORIZAREA MEDIULUI</w:t>
      </w:r>
      <w:bookmarkEnd w:id="324"/>
      <w:bookmarkEnd w:id="325"/>
      <w:bookmarkEnd w:id="326"/>
      <w:bookmarkEnd w:id="327"/>
    </w:p>
    <w:p w:rsidR="00E01411" w:rsidRPr="004651C5" w:rsidRDefault="00E01411" w:rsidP="005D6CD0">
      <w:pPr>
        <w:pStyle w:val="Titlu2"/>
        <w:numPr>
          <w:ilvl w:val="1"/>
          <w:numId w:val="54"/>
        </w:numPr>
        <w:ind w:left="0" w:firstLine="0"/>
      </w:pPr>
      <w:bookmarkStart w:id="328" w:name="_Toc429578953"/>
      <w:bookmarkStart w:id="329" w:name="_Toc488750439"/>
      <w:bookmarkStart w:id="330" w:name="_Toc156999943"/>
      <w:r w:rsidRPr="004651C5">
        <w:t>Dot</w:t>
      </w:r>
      <w:r w:rsidR="00DA76DB">
        <w:t>a</w:t>
      </w:r>
      <w:r w:rsidRPr="004651C5">
        <w:t xml:space="preserve">ri </w:t>
      </w:r>
      <w:r w:rsidR="00DA76DB">
        <w:t>s</w:t>
      </w:r>
      <w:r w:rsidRPr="004651C5">
        <w:t>i m</w:t>
      </w:r>
      <w:r w:rsidR="00DA76DB">
        <w:t>a</w:t>
      </w:r>
      <w:r w:rsidRPr="004651C5">
        <w:t>suri prev</w:t>
      </w:r>
      <w:r w:rsidR="00DA76DB">
        <w:t>a</w:t>
      </w:r>
      <w:r w:rsidRPr="004651C5">
        <w:t>zute pentru controlul emisiilor de poluan</w:t>
      </w:r>
      <w:r w:rsidR="00DA76DB">
        <w:t>t</w:t>
      </w:r>
      <w:r w:rsidRPr="004651C5">
        <w:t>i in mediu</w:t>
      </w:r>
      <w:bookmarkEnd w:id="328"/>
      <w:bookmarkEnd w:id="329"/>
      <w:bookmarkEnd w:id="330"/>
    </w:p>
    <w:p w:rsidR="00544932" w:rsidRPr="004651C5" w:rsidRDefault="00544932" w:rsidP="00544932">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In </w:t>
      </w:r>
      <w:r w:rsidRPr="004651C5">
        <w:rPr>
          <w:rFonts w:ascii="Arial Narrow" w:hAnsi="Arial Narrow" w:cs="Arial"/>
          <w:b/>
          <w:sz w:val="22"/>
          <w:szCs w:val="22"/>
        </w:rPr>
        <w:t>perioada de execu</w:t>
      </w:r>
      <w:r w:rsidR="00DA76DB">
        <w:rPr>
          <w:rFonts w:ascii="Arial Narrow" w:hAnsi="Arial Narrow" w:cs="Arial"/>
          <w:b/>
          <w:sz w:val="22"/>
          <w:szCs w:val="22"/>
        </w:rPr>
        <w:t>t</w:t>
      </w:r>
      <w:r w:rsidRPr="004651C5">
        <w:rPr>
          <w:rFonts w:ascii="Arial Narrow" w:hAnsi="Arial Narrow" w:cs="Arial"/>
          <w:b/>
          <w:sz w:val="22"/>
          <w:szCs w:val="22"/>
        </w:rPr>
        <w:t>ie</w:t>
      </w:r>
      <w:r w:rsidR="002B5DD6" w:rsidRPr="004651C5">
        <w:rPr>
          <w:rFonts w:ascii="Arial Narrow" w:hAnsi="Arial Narrow" w:cs="Arial"/>
          <w:sz w:val="22"/>
          <w:szCs w:val="22"/>
        </w:rPr>
        <w:t>, c</w:t>
      </w:r>
      <w:r w:rsidRPr="004651C5">
        <w:rPr>
          <w:rFonts w:ascii="Arial Narrow" w:hAnsi="Arial Narrow" w:cs="Arial"/>
          <w:sz w:val="22"/>
          <w:szCs w:val="22"/>
        </w:rPr>
        <w:t>onstructorul are obliga</w:t>
      </w:r>
      <w:r w:rsidR="00DA76DB">
        <w:rPr>
          <w:rFonts w:ascii="Arial Narrow" w:hAnsi="Arial Narrow" w:cs="Arial"/>
          <w:sz w:val="22"/>
          <w:szCs w:val="22"/>
        </w:rPr>
        <w:t>t</w:t>
      </w:r>
      <w:r w:rsidRPr="004651C5">
        <w:rPr>
          <w:rFonts w:ascii="Arial Narrow" w:hAnsi="Arial Narrow" w:cs="Arial"/>
          <w:sz w:val="22"/>
          <w:szCs w:val="22"/>
        </w:rPr>
        <w:t>ia respect</w:t>
      </w:r>
      <w:r w:rsidR="00DA76DB">
        <w:rPr>
          <w:rFonts w:ascii="Arial Narrow" w:hAnsi="Arial Narrow" w:cs="Arial"/>
          <w:sz w:val="22"/>
          <w:szCs w:val="22"/>
        </w:rPr>
        <w:t>a</w:t>
      </w:r>
      <w:r w:rsidR="002B5DD6" w:rsidRPr="004651C5">
        <w:rPr>
          <w:rFonts w:ascii="Arial Narrow" w:hAnsi="Arial Narrow" w:cs="Arial"/>
          <w:sz w:val="22"/>
          <w:szCs w:val="22"/>
        </w:rPr>
        <w:t>rii planului de monitorizare in perioada de construc</w:t>
      </w:r>
      <w:r w:rsidR="00DA76DB">
        <w:rPr>
          <w:rFonts w:ascii="Arial Narrow" w:hAnsi="Arial Narrow" w:cs="Arial"/>
          <w:sz w:val="22"/>
          <w:szCs w:val="22"/>
        </w:rPr>
        <w:t>t</w:t>
      </w:r>
      <w:r w:rsidR="002B5DD6" w:rsidRPr="004651C5">
        <w:rPr>
          <w:rFonts w:ascii="Arial Narrow" w:hAnsi="Arial Narrow" w:cs="Arial"/>
          <w:sz w:val="22"/>
          <w:szCs w:val="22"/>
        </w:rPr>
        <w:t>ie, care cuprinde toate m</w:t>
      </w:r>
      <w:r w:rsidR="00DA76DB">
        <w:rPr>
          <w:rFonts w:ascii="Arial Narrow" w:hAnsi="Arial Narrow" w:cs="Arial"/>
          <w:sz w:val="22"/>
          <w:szCs w:val="22"/>
        </w:rPr>
        <w:t>a</w:t>
      </w:r>
      <w:r w:rsidRPr="004651C5">
        <w:rPr>
          <w:rFonts w:ascii="Arial Narrow" w:hAnsi="Arial Narrow" w:cs="Arial"/>
          <w:sz w:val="22"/>
          <w:szCs w:val="22"/>
        </w:rPr>
        <w:t>surile de protec</w:t>
      </w:r>
      <w:r w:rsidR="00DA76DB">
        <w:rPr>
          <w:rFonts w:ascii="Arial Narrow" w:hAnsi="Arial Narrow" w:cs="Arial"/>
          <w:sz w:val="22"/>
          <w:szCs w:val="22"/>
        </w:rPr>
        <w:t>t</w:t>
      </w:r>
      <w:r w:rsidRPr="004651C5">
        <w:rPr>
          <w:rFonts w:ascii="Arial Narrow" w:hAnsi="Arial Narrow" w:cs="Arial"/>
          <w:sz w:val="22"/>
          <w:szCs w:val="22"/>
        </w:rPr>
        <w:t>ie a mediului in perioada de execu</w:t>
      </w:r>
      <w:r w:rsidR="00DA76DB">
        <w:rPr>
          <w:rFonts w:ascii="Arial Narrow" w:hAnsi="Arial Narrow" w:cs="Arial"/>
          <w:sz w:val="22"/>
          <w:szCs w:val="22"/>
        </w:rPr>
        <w:t>t</w:t>
      </w:r>
      <w:r w:rsidR="002B5DD6"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i care e</w:t>
      </w:r>
      <w:r w:rsidR="002B5DD6" w:rsidRPr="004651C5">
        <w:rPr>
          <w:rFonts w:ascii="Arial Narrow" w:hAnsi="Arial Narrow" w:cs="Arial"/>
          <w:sz w:val="22"/>
          <w:szCs w:val="22"/>
        </w:rPr>
        <w:t>ste supus aprob</w:t>
      </w:r>
      <w:r w:rsidR="00DA76DB">
        <w:rPr>
          <w:rFonts w:ascii="Arial Narrow" w:hAnsi="Arial Narrow" w:cs="Arial"/>
          <w:sz w:val="22"/>
          <w:szCs w:val="22"/>
        </w:rPr>
        <w:t>a</w:t>
      </w:r>
      <w:r w:rsidRPr="004651C5">
        <w:rPr>
          <w:rFonts w:ascii="Arial Narrow" w:hAnsi="Arial Narrow" w:cs="Arial"/>
          <w:sz w:val="22"/>
          <w:szCs w:val="22"/>
        </w:rPr>
        <w:t>rii de catre Agen</w:t>
      </w:r>
      <w:r w:rsidR="00DA76DB">
        <w:rPr>
          <w:rFonts w:ascii="Arial Narrow" w:hAnsi="Arial Narrow" w:cs="Arial"/>
          <w:sz w:val="22"/>
          <w:szCs w:val="22"/>
        </w:rPr>
        <w:t>t</w:t>
      </w:r>
      <w:r w:rsidRPr="004651C5">
        <w:rPr>
          <w:rFonts w:ascii="Arial Narrow" w:hAnsi="Arial Narrow" w:cs="Arial"/>
          <w:sz w:val="22"/>
          <w:szCs w:val="22"/>
        </w:rPr>
        <w:t>ia pentru Protec</w:t>
      </w:r>
      <w:r w:rsidR="00DA76DB">
        <w:rPr>
          <w:rFonts w:ascii="Arial Narrow" w:hAnsi="Arial Narrow" w:cs="Arial"/>
          <w:sz w:val="22"/>
          <w:szCs w:val="22"/>
        </w:rPr>
        <w:t>t</w:t>
      </w:r>
      <w:r w:rsidRPr="004651C5">
        <w:rPr>
          <w:rFonts w:ascii="Arial Narrow" w:hAnsi="Arial Narrow" w:cs="Arial"/>
          <w:sz w:val="22"/>
          <w:szCs w:val="22"/>
        </w:rPr>
        <w:t xml:space="preserve">ia Mediului </w:t>
      </w:r>
      <w:r w:rsidR="004C44E2">
        <w:rPr>
          <w:rFonts w:ascii="Arial Narrow" w:hAnsi="Arial Narrow" w:cs="Arial"/>
          <w:sz w:val="22"/>
          <w:szCs w:val="22"/>
        </w:rPr>
        <w:t>Constanta</w:t>
      </w:r>
      <w:r w:rsidRPr="004651C5">
        <w:rPr>
          <w:rFonts w:ascii="Arial Narrow" w:hAnsi="Arial Narrow" w:cs="Arial"/>
          <w:sz w:val="22"/>
          <w:szCs w:val="22"/>
        </w:rPr>
        <w:t>.</w:t>
      </w:r>
    </w:p>
    <w:p w:rsidR="00544932" w:rsidRPr="004651C5" w:rsidRDefault="00544932" w:rsidP="00544932">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Activit</w:t>
      </w:r>
      <w:r w:rsidR="00DA76DB">
        <w:rPr>
          <w:rFonts w:ascii="Arial Narrow" w:hAnsi="Arial Narrow" w:cs="Arial"/>
          <w:sz w:val="22"/>
          <w:szCs w:val="22"/>
        </w:rPr>
        <w:t>at</w:t>
      </w:r>
      <w:r w:rsidRPr="004651C5">
        <w:rPr>
          <w:rFonts w:ascii="Arial Narrow" w:hAnsi="Arial Narrow" w:cs="Arial"/>
          <w:sz w:val="22"/>
          <w:szCs w:val="22"/>
        </w:rPr>
        <w:t>ile de protec</w:t>
      </w:r>
      <w:r w:rsidR="00DA76DB">
        <w:rPr>
          <w:rFonts w:ascii="Arial Narrow" w:hAnsi="Arial Narrow" w:cs="Arial"/>
          <w:sz w:val="22"/>
          <w:szCs w:val="22"/>
        </w:rPr>
        <w:t>t</w:t>
      </w:r>
      <w:r w:rsidRPr="004651C5">
        <w:rPr>
          <w:rFonts w:ascii="Arial Narrow" w:hAnsi="Arial Narrow" w:cs="Arial"/>
          <w:sz w:val="22"/>
          <w:szCs w:val="22"/>
        </w:rPr>
        <w:t>ie a mediului sunt structurate pe mai multe direc</w:t>
      </w:r>
      <w:r w:rsidR="00DA76DB">
        <w:rPr>
          <w:rFonts w:ascii="Arial Narrow" w:hAnsi="Arial Narrow" w:cs="Arial"/>
          <w:sz w:val="22"/>
          <w:szCs w:val="22"/>
        </w:rPr>
        <w:t>t</w:t>
      </w:r>
      <w:r w:rsidRPr="004651C5">
        <w:rPr>
          <w:rFonts w:ascii="Arial Narrow" w:hAnsi="Arial Narrow" w:cs="Arial"/>
          <w:sz w:val="22"/>
          <w:szCs w:val="22"/>
        </w:rPr>
        <w:t>ii:</w:t>
      </w:r>
    </w:p>
    <w:p w:rsidR="00544932" w:rsidRPr="004651C5" w:rsidRDefault="002B5DD6" w:rsidP="005D6CD0">
      <w:pPr>
        <w:numPr>
          <w:ilvl w:val="0"/>
          <w:numId w:val="16"/>
        </w:numPr>
        <w:spacing w:line="360" w:lineRule="auto"/>
        <w:ind w:right="-24"/>
        <w:jc w:val="both"/>
        <w:rPr>
          <w:rFonts w:ascii="Arial Narrow" w:hAnsi="Arial Narrow" w:cs="Arial"/>
          <w:sz w:val="22"/>
          <w:szCs w:val="22"/>
        </w:rPr>
      </w:pPr>
      <w:r w:rsidRPr="004651C5">
        <w:rPr>
          <w:rFonts w:ascii="Arial Narrow" w:hAnsi="Arial Narrow" w:cs="Arial"/>
          <w:sz w:val="22"/>
          <w:szCs w:val="22"/>
        </w:rPr>
        <w:t>adoptarea in</w:t>
      </w:r>
      <w:r w:rsidR="00544932" w:rsidRPr="004651C5">
        <w:rPr>
          <w:rFonts w:ascii="Arial Narrow" w:hAnsi="Arial Narrow" w:cs="Arial"/>
          <w:sz w:val="22"/>
          <w:szCs w:val="22"/>
        </w:rPr>
        <w:t xml:space="preserve"> perioada lucr</w:t>
      </w:r>
      <w:r w:rsidR="00DA76DB">
        <w:rPr>
          <w:rFonts w:ascii="Arial Narrow" w:hAnsi="Arial Narrow" w:cs="Arial"/>
          <w:sz w:val="22"/>
          <w:szCs w:val="22"/>
        </w:rPr>
        <w:t>a</w:t>
      </w:r>
      <w:r w:rsidR="00544932" w:rsidRPr="004651C5">
        <w:rPr>
          <w:rFonts w:ascii="Arial Narrow" w:hAnsi="Arial Narrow" w:cs="Arial"/>
          <w:sz w:val="22"/>
          <w:szCs w:val="22"/>
        </w:rPr>
        <w:t>rilor d</w:t>
      </w:r>
      <w:r w:rsidR="00283C24">
        <w:rPr>
          <w:rFonts w:ascii="Arial Narrow" w:hAnsi="Arial Narrow" w:cs="Arial"/>
          <w:sz w:val="22"/>
          <w:szCs w:val="22"/>
        </w:rPr>
        <w:t>e modernizare</w:t>
      </w:r>
      <w:r w:rsidRPr="004651C5">
        <w:rPr>
          <w:rFonts w:ascii="Arial Narrow" w:hAnsi="Arial Narrow" w:cs="Arial"/>
          <w:sz w:val="22"/>
          <w:szCs w:val="22"/>
        </w:rPr>
        <w:t xml:space="preserve">, a unor tehnologii </w:t>
      </w:r>
      <w:r w:rsidR="00DA76DB">
        <w:rPr>
          <w:rFonts w:ascii="Arial Narrow" w:hAnsi="Arial Narrow" w:cs="Arial"/>
          <w:sz w:val="22"/>
          <w:szCs w:val="22"/>
        </w:rPr>
        <w:t>s</w:t>
      </w:r>
      <w:r w:rsidR="00544932" w:rsidRPr="004651C5">
        <w:rPr>
          <w:rFonts w:ascii="Arial Narrow" w:hAnsi="Arial Narrow" w:cs="Arial"/>
          <w:sz w:val="22"/>
          <w:szCs w:val="22"/>
        </w:rPr>
        <w:t xml:space="preserve">i echipamente de lucru prietenoase cu mediul, cu consum redus de combustibil </w:t>
      </w:r>
      <w:r w:rsidR="00DA76DB">
        <w:rPr>
          <w:rFonts w:ascii="Arial Narrow" w:hAnsi="Arial Narrow" w:cs="Arial"/>
          <w:sz w:val="22"/>
          <w:szCs w:val="22"/>
        </w:rPr>
        <w:t>s</w:t>
      </w:r>
      <w:r w:rsidR="00544932" w:rsidRPr="004651C5">
        <w:rPr>
          <w:rFonts w:ascii="Arial Narrow" w:hAnsi="Arial Narrow" w:cs="Arial"/>
          <w:sz w:val="22"/>
          <w:szCs w:val="22"/>
        </w:rPr>
        <w:t>i emisii c</w:t>
      </w:r>
      <w:r w:rsidR="00DA76DB">
        <w:rPr>
          <w:rFonts w:ascii="Arial Narrow" w:hAnsi="Arial Narrow" w:cs="Arial"/>
          <w:sz w:val="22"/>
          <w:szCs w:val="22"/>
        </w:rPr>
        <w:t>a</w:t>
      </w:r>
      <w:r w:rsidR="00544932" w:rsidRPr="004651C5">
        <w:rPr>
          <w:rFonts w:ascii="Arial Narrow" w:hAnsi="Arial Narrow" w:cs="Arial"/>
          <w:sz w:val="22"/>
          <w:szCs w:val="22"/>
        </w:rPr>
        <w:t>t mai mici de poluan</w:t>
      </w:r>
      <w:r w:rsidR="00DA76DB">
        <w:rPr>
          <w:rFonts w:ascii="Arial Narrow" w:hAnsi="Arial Narrow" w:cs="Arial"/>
          <w:sz w:val="22"/>
          <w:szCs w:val="22"/>
        </w:rPr>
        <w:t>t</w:t>
      </w:r>
      <w:r w:rsidR="00544932" w:rsidRPr="004651C5">
        <w:rPr>
          <w:rFonts w:ascii="Arial Narrow" w:hAnsi="Arial Narrow" w:cs="Arial"/>
          <w:sz w:val="22"/>
          <w:szCs w:val="22"/>
        </w:rPr>
        <w:t>i atmosferici;</w:t>
      </w:r>
    </w:p>
    <w:p w:rsidR="00544932" w:rsidRPr="004651C5" w:rsidRDefault="00544932" w:rsidP="005D6CD0">
      <w:pPr>
        <w:numPr>
          <w:ilvl w:val="0"/>
          <w:numId w:val="16"/>
        </w:numPr>
        <w:spacing w:line="360" w:lineRule="auto"/>
        <w:ind w:right="-24"/>
        <w:jc w:val="both"/>
        <w:rPr>
          <w:rFonts w:ascii="Arial Narrow" w:hAnsi="Arial Narrow" w:cs="Arial"/>
          <w:sz w:val="22"/>
          <w:szCs w:val="22"/>
        </w:rPr>
      </w:pPr>
      <w:r w:rsidRPr="004651C5">
        <w:rPr>
          <w:rFonts w:ascii="Arial Narrow" w:hAnsi="Arial Narrow" w:cs="Arial"/>
          <w:sz w:val="22"/>
          <w:szCs w:val="22"/>
        </w:rPr>
        <w:t>utilizarea de tehnologii performante cu rol in reducerea timpului de execu</w:t>
      </w:r>
      <w:r w:rsidR="00DA76DB">
        <w:rPr>
          <w:rFonts w:ascii="Arial Narrow" w:hAnsi="Arial Narrow" w:cs="Arial"/>
          <w:sz w:val="22"/>
          <w:szCs w:val="22"/>
        </w:rPr>
        <w:t>t</w:t>
      </w:r>
      <w:r w:rsidRPr="004651C5">
        <w:rPr>
          <w:rFonts w:ascii="Arial Narrow" w:hAnsi="Arial Narrow" w:cs="Arial"/>
          <w:sz w:val="22"/>
          <w:szCs w:val="22"/>
        </w:rPr>
        <w:t xml:space="preserve">ie, reducerea consumului de materiale </w:t>
      </w:r>
      <w:r w:rsidR="00DA76DB">
        <w:rPr>
          <w:rFonts w:ascii="Arial Narrow" w:hAnsi="Arial Narrow" w:cs="Arial"/>
          <w:sz w:val="22"/>
          <w:szCs w:val="22"/>
        </w:rPr>
        <w:t>s</w:t>
      </w:r>
      <w:r w:rsidRPr="004651C5">
        <w:rPr>
          <w:rFonts w:ascii="Arial Narrow" w:hAnsi="Arial Narrow" w:cs="Arial"/>
          <w:sz w:val="22"/>
          <w:szCs w:val="22"/>
        </w:rPr>
        <w:t>i reducerea consumului energetic;</w:t>
      </w:r>
    </w:p>
    <w:p w:rsidR="00544932" w:rsidRPr="004651C5" w:rsidRDefault="00544932" w:rsidP="005D6CD0">
      <w:pPr>
        <w:numPr>
          <w:ilvl w:val="0"/>
          <w:numId w:val="17"/>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colectarea, depozitarea </w:t>
      </w:r>
      <w:r w:rsidR="00DA76DB">
        <w:rPr>
          <w:rFonts w:ascii="Arial Narrow" w:hAnsi="Arial Narrow" w:cs="Arial"/>
          <w:sz w:val="22"/>
          <w:szCs w:val="22"/>
        </w:rPr>
        <w:t>s</w:t>
      </w:r>
      <w:r w:rsidRPr="004651C5">
        <w:rPr>
          <w:rFonts w:ascii="Arial Narrow" w:hAnsi="Arial Narrow" w:cs="Arial"/>
          <w:sz w:val="22"/>
          <w:szCs w:val="22"/>
        </w:rPr>
        <w:t>i eliminarea corespunz</w:t>
      </w:r>
      <w:r w:rsidR="00DA76DB">
        <w:rPr>
          <w:rFonts w:ascii="Arial Narrow" w:hAnsi="Arial Narrow" w:cs="Arial"/>
          <w:sz w:val="22"/>
          <w:szCs w:val="22"/>
        </w:rPr>
        <w:t>a</w:t>
      </w:r>
      <w:r w:rsidRPr="004651C5">
        <w:rPr>
          <w:rFonts w:ascii="Arial Narrow" w:hAnsi="Arial Narrow" w:cs="Arial"/>
          <w:sz w:val="22"/>
          <w:szCs w:val="22"/>
        </w:rPr>
        <w:t>toare a tuturor categoriilor de de</w:t>
      </w:r>
      <w:r w:rsidR="00DA76DB">
        <w:rPr>
          <w:rFonts w:ascii="Arial Narrow" w:hAnsi="Arial Narrow" w:cs="Arial"/>
          <w:sz w:val="22"/>
          <w:szCs w:val="22"/>
        </w:rPr>
        <w:t>s</w:t>
      </w:r>
      <w:r w:rsidRPr="004651C5">
        <w:rPr>
          <w:rFonts w:ascii="Arial Narrow" w:hAnsi="Arial Narrow" w:cs="Arial"/>
          <w:sz w:val="22"/>
          <w:szCs w:val="22"/>
        </w:rPr>
        <w:t>euri (lichide, menajere, tehnologice);</w:t>
      </w:r>
    </w:p>
    <w:p w:rsidR="00544932" w:rsidRPr="004651C5" w:rsidRDefault="00544932" w:rsidP="005D6CD0">
      <w:pPr>
        <w:numPr>
          <w:ilvl w:val="0"/>
          <w:numId w:val="18"/>
        </w:numPr>
        <w:spacing w:line="360" w:lineRule="auto"/>
        <w:ind w:right="-24"/>
        <w:jc w:val="both"/>
        <w:rPr>
          <w:rFonts w:ascii="Arial Narrow" w:hAnsi="Arial Narrow" w:cs="Arial"/>
          <w:sz w:val="22"/>
          <w:szCs w:val="22"/>
        </w:rPr>
      </w:pPr>
      <w:r w:rsidRPr="004651C5">
        <w:rPr>
          <w:rFonts w:ascii="Arial Narrow" w:hAnsi="Arial Narrow" w:cs="Arial"/>
          <w:sz w:val="22"/>
          <w:szCs w:val="22"/>
        </w:rPr>
        <w:t>utilizarea unor materiale de construc</w:t>
      </w:r>
      <w:r w:rsidR="00DA76DB">
        <w:rPr>
          <w:rFonts w:ascii="Arial Narrow" w:hAnsi="Arial Narrow" w:cs="Arial"/>
          <w:sz w:val="22"/>
          <w:szCs w:val="22"/>
        </w:rPr>
        <w:t>t</w:t>
      </w:r>
      <w:r w:rsidR="002B5DD6" w:rsidRPr="004651C5">
        <w:rPr>
          <w:rFonts w:ascii="Arial Narrow" w:hAnsi="Arial Narrow" w:cs="Arial"/>
          <w:sz w:val="22"/>
          <w:szCs w:val="22"/>
        </w:rPr>
        <w:t>ie care respect</w:t>
      </w:r>
      <w:r w:rsidR="00DA76DB">
        <w:rPr>
          <w:rFonts w:ascii="Arial Narrow" w:hAnsi="Arial Narrow" w:cs="Arial"/>
          <w:sz w:val="22"/>
          <w:szCs w:val="22"/>
        </w:rPr>
        <w:t>a</w:t>
      </w:r>
      <w:r w:rsidRPr="004651C5">
        <w:rPr>
          <w:rFonts w:ascii="Arial Narrow" w:hAnsi="Arial Narrow" w:cs="Arial"/>
          <w:sz w:val="22"/>
          <w:szCs w:val="22"/>
        </w:rPr>
        <w:t xml:space="preserve"> standarde inalte de calitate ce vor asigura diminuarea cantit</w:t>
      </w:r>
      <w:r w:rsidR="00DA76DB">
        <w:rPr>
          <w:rFonts w:ascii="Arial Narrow" w:hAnsi="Arial Narrow" w:cs="Arial"/>
          <w:sz w:val="22"/>
          <w:szCs w:val="22"/>
        </w:rPr>
        <w:t>at</w:t>
      </w:r>
      <w:r w:rsidRPr="004651C5">
        <w:rPr>
          <w:rFonts w:ascii="Arial Narrow" w:hAnsi="Arial Narrow" w:cs="Arial"/>
          <w:sz w:val="22"/>
          <w:szCs w:val="22"/>
        </w:rPr>
        <w:t>ii de de</w:t>
      </w:r>
      <w:r w:rsidR="00DA76DB">
        <w:rPr>
          <w:rFonts w:ascii="Arial Narrow" w:hAnsi="Arial Narrow" w:cs="Arial"/>
          <w:sz w:val="22"/>
          <w:szCs w:val="22"/>
        </w:rPr>
        <w:t>s</w:t>
      </w:r>
      <w:r w:rsidRPr="004651C5">
        <w:rPr>
          <w:rFonts w:ascii="Arial Narrow" w:hAnsi="Arial Narrow" w:cs="Arial"/>
          <w:sz w:val="22"/>
          <w:szCs w:val="22"/>
        </w:rPr>
        <w:t>euri rezultate in urma lucr</w:t>
      </w:r>
      <w:r w:rsidR="00DA76DB">
        <w:rPr>
          <w:rFonts w:ascii="Arial Narrow" w:hAnsi="Arial Narrow" w:cs="Arial"/>
          <w:sz w:val="22"/>
          <w:szCs w:val="22"/>
        </w:rPr>
        <w:t>a</w:t>
      </w:r>
      <w:r w:rsidRPr="004651C5">
        <w:rPr>
          <w:rFonts w:ascii="Arial Narrow" w:hAnsi="Arial Narrow" w:cs="Arial"/>
          <w:sz w:val="22"/>
          <w:szCs w:val="22"/>
        </w:rPr>
        <w:t xml:space="preserve">rilor </w:t>
      </w:r>
      <w:r w:rsidR="002B5DD6" w:rsidRPr="004651C5">
        <w:rPr>
          <w:rFonts w:ascii="Arial Narrow" w:hAnsi="Arial Narrow" w:cs="Arial"/>
          <w:sz w:val="22"/>
          <w:szCs w:val="22"/>
        </w:rPr>
        <w:t>de construc</w:t>
      </w:r>
      <w:r w:rsidR="00DA76DB">
        <w:rPr>
          <w:rFonts w:ascii="Arial Narrow" w:hAnsi="Arial Narrow" w:cs="Arial"/>
          <w:sz w:val="22"/>
          <w:szCs w:val="22"/>
        </w:rPr>
        <w:t>t</w:t>
      </w:r>
      <w:r w:rsidRPr="004651C5">
        <w:rPr>
          <w:rFonts w:ascii="Arial Narrow" w:hAnsi="Arial Narrow" w:cs="Arial"/>
          <w:sz w:val="22"/>
          <w:szCs w:val="22"/>
        </w:rPr>
        <w:t>ie;</w:t>
      </w:r>
    </w:p>
    <w:p w:rsidR="00544932" w:rsidRPr="004651C5" w:rsidRDefault="00544932" w:rsidP="005D6CD0">
      <w:pPr>
        <w:numPr>
          <w:ilvl w:val="0"/>
          <w:numId w:val="18"/>
        </w:numPr>
        <w:spacing w:line="360" w:lineRule="auto"/>
        <w:ind w:right="-24"/>
        <w:jc w:val="both"/>
        <w:rPr>
          <w:rFonts w:ascii="Arial Narrow" w:hAnsi="Arial Narrow" w:cs="Arial"/>
          <w:sz w:val="22"/>
          <w:szCs w:val="22"/>
        </w:rPr>
      </w:pPr>
      <w:r w:rsidRPr="004651C5">
        <w:rPr>
          <w:rFonts w:ascii="Arial Narrow" w:hAnsi="Arial Narrow" w:cs="Arial"/>
          <w:sz w:val="22"/>
          <w:szCs w:val="22"/>
        </w:rPr>
        <w:lastRenderedPageBreak/>
        <w:t>utilizarea de materiale de construc</w:t>
      </w:r>
      <w:r w:rsidR="00DA76DB">
        <w:rPr>
          <w:rFonts w:ascii="Arial Narrow" w:hAnsi="Arial Narrow" w:cs="Arial"/>
          <w:sz w:val="22"/>
          <w:szCs w:val="22"/>
        </w:rPr>
        <w:t>t</w:t>
      </w:r>
      <w:r w:rsidRPr="004651C5">
        <w:rPr>
          <w:rFonts w:ascii="Arial Narrow" w:hAnsi="Arial Narrow" w:cs="Arial"/>
          <w:sz w:val="22"/>
          <w:szCs w:val="22"/>
        </w:rPr>
        <w:t>ii provenite din resurse locale  pentru reducerea consumului de carburan</w:t>
      </w:r>
      <w:r w:rsidR="00DA76DB">
        <w:rPr>
          <w:rFonts w:ascii="Arial Narrow" w:hAnsi="Arial Narrow" w:cs="Arial"/>
          <w:sz w:val="22"/>
          <w:szCs w:val="22"/>
        </w:rPr>
        <w:t>t</w:t>
      </w:r>
      <w:r w:rsidRPr="004651C5">
        <w:rPr>
          <w:rFonts w:ascii="Arial Narrow" w:hAnsi="Arial Narrow" w:cs="Arial"/>
          <w:sz w:val="22"/>
          <w:szCs w:val="22"/>
        </w:rPr>
        <w:t xml:space="preserve">i necesar transportului de materii prime </w:t>
      </w:r>
      <w:r w:rsidR="00DA76DB">
        <w:rPr>
          <w:rFonts w:ascii="Arial Narrow" w:hAnsi="Arial Narrow" w:cs="Arial"/>
          <w:sz w:val="22"/>
          <w:szCs w:val="22"/>
        </w:rPr>
        <w:t>s</w:t>
      </w:r>
      <w:r w:rsidRPr="004651C5">
        <w:rPr>
          <w:rFonts w:ascii="Arial Narrow" w:hAnsi="Arial Narrow" w:cs="Arial"/>
          <w:sz w:val="22"/>
          <w:szCs w:val="22"/>
        </w:rPr>
        <w:t>i materiale;</w:t>
      </w:r>
    </w:p>
    <w:p w:rsidR="00544932" w:rsidRPr="004651C5" w:rsidRDefault="00544932" w:rsidP="005D6CD0">
      <w:pPr>
        <w:numPr>
          <w:ilvl w:val="0"/>
          <w:numId w:val="18"/>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adoptarea </w:t>
      </w:r>
      <w:r w:rsidR="002B5DD6" w:rsidRPr="004651C5">
        <w:rPr>
          <w:rFonts w:ascii="Arial Narrow" w:hAnsi="Arial Narrow" w:cs="Arial"/>
          <w:sz w:val="22"/>
          <w:szCs w:val="22"/>
        </w:rPr>
        <w:t>unui sistem de management opera</w:t>
      </w:r>
      <w:r w:rsidR="00DA76DB">
        <w:rPr>
          <w:rFonts w:ascii="Arial Narrow" w:hAnsi="Arial Narrow" w:cs="Arial"/>
          <w:sz w:val="22"/>
          <w:szCs w:val="22"/>
        </w:rPr>
        <w:t>t</w:t>
      </w:r>
      <w:r w:rsidRPr="004651C5">
        <w:rPr>
          <w:rFonts w:ascii="Arial Narrow" w:hAnsi="Arial Narrow" w:cs="Arial"/>
          <w:sz w:val="22"/>
          <w:szCs w:val="22"/>
        </w:rPr>
        <w:t>ional cu m</w:t>
      </w:r>
      <w:r w:rsidR="00DA76DB">
        <w:rPr>
          <w:rFonts w:ascii="Arial Narrow" w:hAnsi="Arial Narrow" w:cs="Arial"/>
          <w:sz w:val="22"/>
          <w:szCs w:val="22"/>
        </w:rPr>
        <w:t>a</w:t>
      </w:r>
      <w:r w:rsidRPr="004651C5">
        <w:rPr>
          <w:rFonts w:ascii="Arial Narrow" w:hAnsi="Arial Narrow" w:cs="Arial"/>
          <w:sz w:val="22"/>
          <w:szCs w:val="22"/>
        </w:rPr>
        <w:t xml:space="preserve">suri active de protejare </w:t>
      </w:r>
      <w:r w:rsidR="00DA76DB">
        <w:rPr>
          <w:rFonts w:ascii="Arial Narrow" w:hAnsi="Arial Narrow" w:cs="Arial"/>
          <w:sz w:val="22"/>
          <w:szCs w:val="22"/>
        </w:rPr>
        <w:t>s</w:t>
      </w:r>
      <w:r w:rsidRPr="004651C5">
        <w:rPr>
          <w:rFonts w:ascii="Arial Narrow" w:hAnsi="Arial Narrow" w:cs="Arial"/>
          <w:sz w:val="22"/>
          <w:szCs w:val="22"/>
        </w:rPr>
        <w:t>i monitorizare a mediului;</w:t>
      </w:r>
    </w:p>
    <w:p w:rsidR="00544932" w:rsidRPr="004651C5" w:rsidRDefault="00544932" w:rsidP="005D6CD0">
      <w:pPr>
        <w:numPr>
          <w:ilvl w:val="0"/>
          <w:numId w:val="18"/>
        </w:numPr>
        <w:spacing w:line="360" w:lineRule="auto"/>
        <w:ind w:right="-24"/>
        <w:jc w:val="both"/>
        <w:rPr>
          <w:rFonts w:ascii="Arial Narrow" w:hAnsi="Arial Narrow" w:cs="Arial"/>
          <w:sz w:val="22"/>
          <w:szCs w:val="22"/>
        </w:rPr>
      </w:pPr>
      <w:r w:rsidRPr="004651C5">
        <w:rPr>
          <w:rFonts w:ascii="Arial Narrow" w:hAnsi="Arial Narrow" w:cs="Arial"/>
          <w:sz w:val="22"/>
          <w:szCs w:val="22"/>
        </w:rPr>
        <w:t>delegarea unei persoane responsabile cu urm</w:t>
      </w:r>
      <w:r w:rsidR="00DA76DB">
        <w:rPr>
          <w:rFonts w:ascii="Arial Narrow" w:hAnsi="Arial Narrow" w:cs="Arial"/>
          <w:sz w:val="22"/>
          <w:szCs w:val="22"/>
        </w:rPr>
        <w:t>a</w:t>
      </w:r>
      <w:r w:rsidRPr="004651C5">
        <w:rPr>
          <w:rFonts w:ascii="Arial Narrow" w:hAnsi="Arial Narrow" w:cs="Arial"/>
          <w:sz w:val="22"/>
          <w:szCs w:val="22"/>
        </w:rPr>
        <w:t xml:space="preserve">rirea modului de realizare a proiectului aprobat </w:t>
      </w:r>
      <w:r w:rsidR="00DA76DB">
        <w:rPr>
          <w:rFonts w:ascii="Arial Narrow" w:hAnsi="Arial Narrow" w:cs="Arial"/>
          <w:sz w:val="22"/>
          <w:szCs w:val="22"/>
        </w:rPr>
        <w:t>s</w:t>
      </w:r>
      <w:r w:rsidR="002B5DD6" w:rsidRPr="004651C5">
        <w:rPr>
          <w:rFonts w:ascii="Arial Narrow" w:hAnsi="Arial Narrow" w:cs="Arial"/>
          <w:sz w:val="22"/>
          <w:szCs w:val="22"/>
        </w:rPr>
        <w:t>i cu implementarea m</w:t>
      </w:r>
      <w:r w:rsidR="00DA76DB">
        <w:rPr>
          <w:rFonts w:ascii="Arial Narrow" w:hAnsi="Arial Narrow" w:cs="Arial"/>
          <w:sz w:val="22"/>
          <w:szCs w:val="22"/>
        </w:rPr>
        <w:t>a</w:t>
      </w:r>
      <w:r w:rsidRPr="004651C5">
        <w:rPr>
          <w:rFonts w:ascii="Arial Narrow" w:hAnsi="Arial Narrow" w:cs="Arial"/>
          <w:sz w:val="22"/>
          <w:szCs w:val="22"/>
        </w:rPr>
        <w:t>surilor de reducere a impactului asupra mediului.</w:t>
      </w:r>
    </w:p>
    <w:p w:rsidR="00544932" w:rsidRPr="004651C5" w:rsidRDefault="00544932" w:rsidP="00544932">
      <w:pPr>
        <w:ind w:right="-24"/>
        <w:jc w:val="both"/>
        <w:rPr>
          <w:rFonts w:ascii="Arial Narrow" w:hAnsi="Arial Narrow" w:cs="Arial"/>
          <w:b/>
          <w:sz w:val="22"/>
          <w:szCs w:val="22"/>
        </w:rPr>
      </w:pPr>
    </w:p>
    <w:p w:rsidR="00544932" w:rsidRPr="004651C5" w:rsidRDefault="00544932" w:rsidP="00544932">
      <w:pPr>
        <w:spacing w:line="360" w:lineRule="auto"/>
        <w:ind w:right="-24" w:firstLine="720"/>
        <w:jc w:val="both"/>
        <w:rPr>
          <w:rFonts w:ascii="Arial Narrow" w:hAnsi="Arial Narrow" w:cs="Arial"/>
          <w:b/>
          <w:sz w:val="22"/>
          <w:szCs w:val="22"/>
        </w:rPr>
      </w:pPr>
      <w:r w:rsidRPr="004651C5">
        <w:rPr>
          <w:rFonts w:ascii="Arial Narrow" w:hAnsi="Arial Narrow" w:cs="Arial"/>
          <w:b/>
          <w:sz w:val="22"/>
          <w:szCs w:val="22"/>
        </w:rPr>
        <w:t>Planul de monitorizare</w:t>
      </w:r>
    </w:p>
    <w:p w:rsidR="00544932" w:rsidRPr="004651C5" w:rsidRDefault="00544932" w:rsidP="00544932">
      <w:pPr>
        <w:spacing w:line="360" w:lineRule="auto"/>
        <w:ind w:right="-24" w:firstLine="720"/>
        <w:jc w:val="both"/>
        <w:rPr>
          <w:rFonts w:ascii="Arial Narrow" w:hAnsi="Arial Narrow" w:cs="Arial"/>
          <w:b/>
          <w:sz w:val="22"/>
          <w:szCs w:val="22"/>
        </w:rPr>
      </w:pPr>
      <w:r w:rsidRPr="004651C5">
        <w:rPr>
          <w:rFonts w:ascii="Arial Narrow" w:hAnsi="Arial Narrow" w:cs="Arial"/>
          <w:b/>
          <w:sz w:val="22"/>
          <w:szCs w:val="22"/>
        </w:rPr>
        <w:t>Perioada de execu</w:t>
      </w:r>
      <w:r w:rsidR="00DA76DB">
        <w:rPr>
          <w:rFonts w:ascii="Arial Narrow" w:hAnsi="Arial Narrow" w:cs="Arial"/>
          <w:b/>
          <w:sz w:val="22"/>
          <w:szCs w:val="22"/>
        </w:rPr>
        <w:t>t</w:t>
      </w:r>
      <w:r w:rsidRPr="004651C5">
        <w:rPr>
          <w:rFonts w:ascii="Arial Narrow" w:hAnsi="Arial Narrow" w:cs="Arial"/>
          <w:b/>
          <w:sz w:val="22"/>
          <w:szCs w:val="22"/>
        </w:rPr>
        <w:t xml:space="preserve">ie </w:t>
      </w:r>
    </w:p>
    <w:p w:rsidR="002B5DD6" w:rsidRPr="004651C5" w:rsidRDefault="00544932" w:rsidP="00544932">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perioada execu</w:t>
      </w:r>
      <w:r w:rsidR="00DA76DB">
        <w:rPr>
          <w:rFonts w:ascii="Arial Narrow" w:hAnsi="Arial Narrow" w:cs="Arial"/>
          <w:sz w:val="22"/>
          <w:szCs w:val="22"/>
        </w:rPr>
        <w:t>t</w:t>
      </w:r>
      <w:r w:rsidR="002B5DD6" w:rsidRPr="004651C5">
        <w:rPr>
          <w:rFonts w:ascii="Arial Narrow" w:hAnsi="Arial Narrow" w:cs="Arial"/>
          <w:sz w:val="22"/>
          <w:szCs w:val="22"/>
        </w:rPr>
        <w:t>iei lucr</w:t>
      </w:r>
      <w:r w:rsidR="00DA76DB">
        <w:rPr>
          <w:rFonts w:ascii="Arial Narrow" w:hAnsi="Arial Narrow" w:cs="Arial"/>
          <w:sz w:val="22"/>
          <w:szCs w:val="22"/>
        </w:rPr>
        <w:t>a</w:t>
      </w:r>
      <w:r w:rsidRPr="004651C5">
        <w:rPr>
          <w:rFonts w:ascii="Arial Narrow" w:hAnsi="Arial Narrow" w:cs="Arial"/>
          <w:sz w:val="22"/>
          <w:szCs w:val="22"/>
        </w:rPr>
        <w:t>rilor este necesar</w:t>
      </w:r>
      <w:r w:rsidR="00DA76DB">
        <w:rPr>
          <w:rFonts w:ascii="Arial Narrow" w:hAnsi="Arial Narrow" w:cs="Arial"/>
          <w:sz w:val="22"/>
          <w:szCs w:val="22"/>
        </w:rPr>
        <w:t>a</w:t>
      </w:r>
      <w:r w:rsidR="002B5DD6" w:rsidRPr="004651C5">
        <w:rPr>
          <w:rFonts w:ascii="Arial Narrow" w:hAnsi="Arial Narrow" w:cs="Arial"/>
          <w:sz w:val="22"/>
          <w:szCs w:val="22"/>
        </w:rPr>
        <w:t xml:space="preserve"> monitorizarea </w:t>
      </w:r>
      <w:r w:rsidRPr="004651C5">
        <w:rPr>
          <w:rFonts w:ascii="Arial Narrow" w:hAnsi="Arial Narrow" w:cs="Arial"/>
          <w:sz w:val="22"/>
          <w:szCs w:val="22"/>
        </w:rPr>
        <w:t>factorilor de mediu in scopul urm</w:t>
      </w:r>
      <w:r w:rsidR="00DA76DB">
        <w:rPr>
          <w:rFonts w:ascii="Arial Narrow" w:hAnsi="Arial Narrow" w:cs="Arial"/>
          <w:sz w:val="22"/>
          <w:szCs w:val="22"/>
        </w:rPr>
        <w:t>a</w:t>
      </w:r>
      <w:r w:rsidRPr="004651C5">
        <w:rPr>
          <w:rFonts w:ascii="Arial Narrow" w:hAnsi="Arial Narrow" w:cs="Arial"/>
          <w:sz w:val="22"/>
          <w:szCs w:val="22"/>
        </w:rPr>
        <w:t>ririi eficien</w:t>
      </w:r>
      <w:r w:rsidR="00DA76DB">
        <w:rPr>
          <w:rFonts w:ascii="Arial Narrow" w:hAnsi="Arial Narrow" w:cs="Arial"/>
          <w:sz w:val="22"/>
          <w:szCs w:val="22"/>
        </w:rPr>
        <w:t>t</w:t>
      </w:r>
      <w:r w:rsidR="002B5DD6" w:rsidRPr="004651C5">
        <w:rPr>
          <w:rFonts w:ascii="Arial Narrow" w:hAnsi="Arial Narrow" w:cs="Arial"/>
          <w:sz w:val="22"/>
          <w:szCs w:val="22"/>
        </w:rPr>
        <w:t>ei m</w:t>
      </w:r>
      <w:r w:rsidR="00DA76DB">
        <w:rPr>
          <w:rFonts w:ascii="Arial Narrow" w:hAnsi="Arial Narrow" w:cs="Arial"/>
          <w:sz w:val="22"/>
          <w:szCs w:val="22"/>
        </w:rPr>
        <w:t>a</w:t>
      </w:r>
      <w:r w:rsidRPr="004651C5">
        <w:rPr>
          <w:rFonts w:ascii="Arial Narrow" w:hAnsi="Arial Narrow" w:cs="Arial"/>
          <w:sz w:val="22"/>
          <w:szCs w:val="22"/>
        </w:rPr>
        <w:t>surilor aplicate, c</w:t>
      </w:r>
      <w:r w:rsidR="00DA76DB">
        <w:rPr>
          <w:rFonts w:ascii="Arial Narrow" w:hAnsi="Arial Narrow" w:cs="Arial"/>
          <w:sz w:val="22"/>
          <w:szCs w:val="22"/>
        </w:rPr>
        <w:t>a</w:t>
      </w:r>
      <w:r w:rsidRPr="004651C5">
        <w:rPr>
          <w:rFonts w:ascii="Arial Narrow" w:hAnsi="Arial Narrow" w:cs="Arial"/>
          <w:sz w:val="22"/>
          <w:szCs w:val="22"/>
        </w:rPr>
        <w:t xml:space="preserve">t </w:t>
      </w:r>
      <w:r w:rsidR="00DA76DB">
        <w:rPr>
          <w:rFonts w:ascii="Arial Narrow" w:hAnsi="Arial Narrow" w:cs="Arial"/>
          <w:sz w:val="22"/>
          <w:szCs w:val="22"/>
        </w:rPr>
        <w:t>s</w:t>
      </w:r>
      <w:r w:rsidR="002B5DD6" w:rsidRPr="004651C5">
        <w:rPr>
          <w:rFonts w:ascii="Arial Narrow" w:hAnsi="Arial Narrow" w:cs="Arial"/>
          <w:sz w:val="22"/>
          <w:szCs w:val="22"/>
        </w:rPr>
        <w:t>i pentru a stabili m</w:t>
      </w:r>
      <w:r w:rsidR="00DA76DB">
        <w:rPr>
          <w:rFonts w:ascii="Arial Narrow" w:hAnsi="Arial Narrow" w:cs="Arial"/>
          <w:sz w:val="22"/>
          <w:szCs w:val="22"/>
        </w:rPr>
        <w:t>a</w:t>
      </w:r>
      <w:r w:rsidRPr="004651C5">
        <w:rPr>
          <w:rFonts w:ascii="Arial Narrow" w:hAnsi="Arial Narrow" w:cs="Arial"/>
          <w:sz w:val="22"/>
          <w:szCs w:val="22"/>
        </w:rPr>
        <w:t>suri corective in cazul neincadr</w:t>
      </w:r>
      <w:r w:rsidR="00DA76DB">
        <w:rPr>
          <w:rFonts w:ascii="Arial Narrow" w:hAnsi="Arial Narrow" w:cs="Arial"/>
          <w:sz w:val="22"/>
          <w:szCs w:val="22"/>
        </w:rPr>
        <w:t>a</w:t>
      </w:r>
      <w:r w:rsidRPr="004651C5">
        <w:rPr>
          <w:rFonts w:ascii="Arial Narrow" w:hAnsi="Arial Narrow" w:cs="Arial"/>
          <w:sz w:val="22"/>
          <w:szCs w:val="22"/>
        </w:rPr>
        <w:t xml:space="preserve">rii in normele specifice. In acest sens </w:t>
      </w:r>
      <w:r w:rsidR="002B5DD6" w:rsidRPr="004651C5">
        <w:rPr>
          <w:rFonts w:ascii="Arial Narrow" w:hAnsi="Arial Narrow" w:cs="Arial"/>
          <w:sz w:val="22"/>
          <w:szCs w:val="22"/>
        </w:rPr>
        <w:t>au fost propuse urm</w:t>
      </w:r>
      <w:r w:rsidR="00DA76DB">
        <w:rPr>
          <w:rFonts w:ascii="Arial Narrow" w:hAnsi="Arial Narrow" w:cs="Arial"/>
          <w:sz w:val="22"/>
          <w:szCs w:val="22"/>
        </w:rPr>
        <w:t>a</w:t>
      </w:r>
      <w:r w:rsidR="002B5DD6" w:rsidRPr="004651C5">
        <w:rPr>
          <w:rFonts w:ascii="Arial Narrow" w:hAnsi="Arial Narrow" w:cs="Arial"/>
          <w:sz w:val="22"/>
          <w:szCs w:val="22"/>
        </w:rPr>
        <w:t>toarele m</w:t>
      </w:r>
      <w:r w:rsidR="00DA76DB">
        <w:rPr>
          <w:rFonts w:ascii="Arial Narrow" w:hAnsi="Arial Narrow" w:cs="Arial"/>
          <w:sz w:val="22"/>
          <w:szCs w:val="22"/>
        </w:rPr>
        <w:t>a</w:t>
      </w:r>
      <w:r w:rsidR="002B5DD6" w:rsidRPr="004651C5">
        <w:rPr>
          <w:rFonts w:ascii="Arial Narrow" w:hAnsi="Arial Narrow" w:cs="Arial"/>
          <w:sz w:val="22"/>
          <w:szCs w:val="22"/>
        </w:rPr>
        <w:t xml:space="preserve">suri: </w:t>
      </w:r>
    </w:p>
    <w:p w:rsidR="00544932" w:rsidRPr="004651C5" w:rsidRDefault="00544932" w:rsidP="005D6CD0">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identificarea </w:t>
      </w:r>
      <w:r w:rsidR="00DA76DB">
        <w:rPr>
          <w:rFonts w:ascii="Arial Narrow" w:hAnsi="Arial Narrow" w:cs="Arial"/>
          <w:sz w:val="22"/>
          <w:szCs w:val="22"/>
        </w:rPr>
        <w:t>s</w:t>
      </w:r>
      <w:r w:rsidRPr="004651C5">
        <w:rPr>
          <w:rFonts w:ascii="Arial Narrow" w:hAnsi="Arial Narrow" w:cs="Arial"/>
          <w:sz w:val="22"/>
          <w:szCs w:val="22"/>
        </w:rPr>
        <w:t xml:space="preserve">i monitorizarea surselor de poluare: localizare, emisii </w:t>
      </w:r>
      <w:r w:rsidR="00DA76DB">
        <w:rPr>
          <w:rFonts w:ascii="Arial Narrow" w:hAnsi="Arial Narrow" w:cs="Arial"/>
          <w:sz w:val="22"/>
          <w:szCs w:val="22"/>
        </w:rPr>
        <w:t>s</w:t>
      </w:r>
      <w:r w:rsidRPr="004651C5">
        <w:rPr>
          <w:rFonts w:ascii="Arial Narrow" w:hAnsi="Arial Narrow" w:cs="Arial"/>
          <w:sz w:val="22"/>
          <w:szCs w:val="22"/>
        </w:rPr>
        <w:t>i imisii specifice de poluan</w:t>
      </w:r>
      <w:r w:rsidR="00DA76DB">
        <w:rPr>
          <w:rFonts w:ascii="Arial Narrow" w:hAnsi="Arial Narrow" w:cs="Arial"/>
          <w:sz w:val="22"/>
          <w:szCs w:val="22"/>
        </w:rPr>
        <w:t>t</w:t>
      </w:r>
      <w:r w:rsidRPr="004651C5">
        <w:rPr>
          <w:rFonts w:ascii="Arial Narrow" w:hAnsi="Arial Narrow" w:cs="Arial"/>
          <w:sz w:val="22"/>
          <w:szCs w:val="22"/>
        </w:rPr>
        <w:t xml:space="preserve">i; </w:t>
      </w:r>
    </w:p>
    <w:p w:rsidR="00544932" w:rsidRPr="004651C5" w:rsidRDefault="00544932" w:rsidP="005D6CD0">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programului de m</w:t>
      </w:r>
      <w:r w:rsidR="00DA76DB">
        <w:rPr>
          <w:rFonts w:ascii="Arial Narrow" w:hAnsi="Arial Narrow" w:cs="Arial"/>
          <w:sz w:val="22"/>
          <w:szCs w:val="22"/>
        </w:rPr>
        <w:t>a</w:t>
      </w:r>
      <w:r w:rsidRPr="004651C5">
        <w:rPr>
          <w:rFonts w:ascii="Arial Narrow" w:hAnsi="Arial Narrow" w:cs="Arial"/>
          <w:sz w:val="22"/>
          <w:szCs w:val="22"/>
        </w:rPr>
        <w:t>sur</w:t>
      </w:r>
      <w:r w:rsidR="00DA76DB">
        <w:rPr>
          <w:rFonts w:ascii="Arial Narrow" w:hAnsi="Arial Narrow" w:cs="Arial"/>
          <w:sz w:val="22"/>
          <w:szCs w:val="22"/>
        </w:rPr>
        <w:t>a</w:t>
      </w:r>
      <w:r w:rsidRPr="004651C5">
        <w:rPr>
          <w:rFonts w:ascii="Arial Narrow" w:hAnsi="Arial Narrow" w:cs="Arial"/>
          <w:sz w:val="22"/>
          <w:szCs w:val="22"/>
        </w:rPr>
        <w:t>tori pentru determinarea nivelului de zgomot pe durata execu</w:t>
      </w:r>
      <w:r w:rsidR="00DA76DB">
        <w:rPr>
          <w:rFonts w:ascii="Arial Narrow" w:hAnsi="Arial Narrow" w:cs="Arial"/>
          <w:sz w:val="22"/>
          <w:szCs w:val="22"/>
        </w:rPr>
        <w:t>t</w:t>
      </w:r>
      <w:r w:rsidRPr="004651C5">
        <w:rPr>
          <w:rFonts w:ascii="Arial Narrow" w:hAnsi="Arial Narrow" w:cs="Arial"/>
          <w:sz w:val="22"/>
          <w:szCs w:val="22"/>
        </w:rPr>
        <w:t>iei lucr</w:t>
      </w:r>
      <w:r w:rsidR="00DA76DB">
        <w:rPr>
          <w:rFonts w:ascii="Arial Narrow" w:hAnsi="Arial Narrow" w:cs="Arial"/>
          <w:sz w:val="22"/>
          <w:szCs w:val="22"/>
        </w:rPr>
        <w:t>a</w:t>
      </w:r>
      <w:r w:rsidRPr="004651C5">
        <w:rPr>
          <w:rFonts w:ascii="Arial Narrow" w:hAnsi="Arial Narrow" w:cs="Arial"/>
          <w:sz w:val="22"/>
          <w:szCs w:val="22"/>
        </w:rPr>
        <w:t>rilor;</w:t>
      </w:r>
    </w:p>
    <w:p w:rsidR="00544932" w:rsidRPr="004651C5" w:rsidRDefault="002B5DD6" w:rsidP="005D6CD0">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urm</w:t>
      </w:r>
      <w:r w:rsidR="00DA76DB">
        <w:rPr>
          <w:rFonts w:ascii="Arial Narrow" w:hAnsi="Arial Narrow" w:cs="Arial"/>
          <w:sz w:val="22"/>
          <w:szCs w:val="22"/>
        </w:rPr>
        <w:t>a</w:t>
      </w:r>
      <w:r w:rsidR="00544932" w:rsidRPr="004651C5">
        <w:rPr>
          <w:rFonts w:ascii="Arial Narrow" w:hAnsi="Arial Narrow" w:cs="Arial"/>
          <w:sz w:val="22"/>
          <w:szCs w:val="22"/>
        </w:rPr>
        <w:t>rirea modului de func</w:t>
      </w:r>
      <w:r w:rsidR="00DA76DB">
        <w:rPr>
          <w:rFonts w:ascii="Arial Narrow" w:hAnsi="Arial Narrow" w:cs="Arial"/>
          <w:sz w:val="22"/>
          <w:szCs w:val="22"/>
        </w:rPr>
        <w:t>t</w:t>
      </w:r>
      <w:r w:rsidR="00544932" w:rsidRPr="004651C5">
        <w:rPr>
          <w:rFonts w:ascii="Arial Narrow" w:hAnsi="Arial Narrow" w:cs="Arial"/>
          <w:sz w:val="22"/>
          <w:szCs w:val="22"/>
        </w:rPr>
        <w:t>ionare a instala</w:t>
      </w:r>
      <w:r w:rsidR="00DA76DB">
        <w:rPr>
          <w:rFonts w:ascii="Arial Narrow" w:hAnsi="Arial Narrow" w:cs="Arial"/>
          <w:sz w:val="22"/>
          <w:szCs w:val="22"/>
        </w:rPr>
        <w:t>t</w:t>
      </w:r>
      <w:r w:rsidR="00544932" w:rsidRPr="004651C5">
        <w:rPr>
          <w:rFonts w:ascii="Arial Narrow" w:hAnsi="Arial Narrow" w:cs="Arial"/>
          <w:sz w:val="22"/>
          <w:szCs w:val="22"/>
        </w:rPr>
        <w:t xml:space="preserve">iilor ce deservesc </w:t>
      </w:r>
      <w:r w:rsidR="00DA76DB">
        <w:rPr>
          <w:rFonts w:ascii="Arial Narrow" w:hAnsi="Arial Narrow" w:cs="Arial"/>
          <w:sz w:val="22"/>
          <w:szCs w:val="22"/>
        </w:rPr>
        <w:t>s</w:t>
      </w:r>
      <w:r w:rsidR="00544932" w:rsidRPr="004651C5">
        <w:rPr>
          <w:rFonts w:ascii="Arial Narrow" w:hAnsi="Arial Narrow" w:cs="Arial"/>
          <w:sz w:val="22"/>
          <w:szCs w:val="22"/>
        </w:rPr>
        <w:t>antierul pentru asigurarea randamentelor maxime;</w:t>
      </w:r>
    </w:p>
    <w:p w:rsidR="00544932" w:rsidRPr="004651C5" w:rsidRDefault="00544932" w:rsidP="005D6CD0">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periodic</w:t>
      </w:r>
      <w:r w:rsidR="00DA76DB">
        <w:rPr>
          <w:rFonts w:ascii="Arial Narrow" w:hAnsi="Arial Narrow" w:cs="Arial"/>
          <w:sz w:val="22"/>
          <w:szCs w:val="22"/>
        </w:rPr>
        <w:t>a</w:t>
      </w:r>
      <w:r w:rsidRPr="004651C5">
        <w:rPr>
          <w:rFonts w:ascii="Arial Narrow" w:hAnsi="Arial Narrow" w:cs="Arial"/>
          <w:sz w:val="22"/>
          <w:szCs w:val="22"/>
        </w:rPr>
        <w:t xml:space="preserve"> a parcului de utilaje pentru depistarea eventualelor defec</w:t>
      </w:r>
      <w:r w:rsidR="00DA76DB">
        <w:rPr>
          <w:rFonts w:ascii="Arial Narrow" w:hAnsi="Arial Narrow" w:cs="Arial"/>
          <w:sz w:val="22"/>
          <w:szCs w:val="22"/>
        </w:rPr>
        <w:t>t</w:t>
      </w:r>
      <w:r w:rsidRPr="004651C5">
        <w:rPr>
          <w:rFonts w:ascii="Arial Narrow" w:hAnsi="Arial Narrow" w:cs="Arial"/>
          <w:sz w:val="22"/>
          <w:szCs w:val="22"/>
        </w:rPr>
        <w:t>iuni;</w:t>
      </w:r>
    </w:p>
    <w:p w:rsidR="00544932" w:rsidRPr="004651C5" w:rsidRDefault="00544932" w:rsidP="005D6CD0">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gestionarea controlat</w:t>
      </w:r>
      <w:r w:rsidR="00DA76DB">
        <w:rPr>
          <w:rFonts w:ascii="Arial Narrow" w:hAnsi="Arial Narrow" w:cs="Arial"/>
          <w:sz w:val="22"/>
          <w:szCs w:val="22"/>
        </w:rPr>
        <w:t>a</w:t>
      </w:r>
      <w:r w:rsidR="002B5DD6" w:rsidRPr="004651C5">
        <w:rPr>
          <w:rFonts w:ascii="Arial Narrow" w:hAnsi="Arial Narrow" w:cs="Arial"/>
          <w:sz w:val="22"/>
          <w:szCs w:val="22"/>
        </w:rPr>
        <w:t xml:space="preserve"> a de</w:t>
      </w:r>
      <w:r w:rsidR="00DA76DB">
        <w:rPr>
          <w:rFonts w:ascii="Arial Narrow" w:hAnsi="Arial Narrow" w:cs="Arial"/>
          <w:sz w:val="22"/>
          <w:szCs w:val="22"/>
        </w:rPr>
        <w:t>s</w:t>
      </w:r>
      <w:r w:rsidRPr="004651C5">
        <w:rPr>
          <w:rFonts w:ascii="Arial Narrow" w:hAnsi="Arial Narrow" w:cs="Arial"/>
          <w:sz w:val="22"/>
          <w:szCs w:val="22"/>
        </w:rPr>
        <w:t>eurilor rez</w:t>
      </w:r>
      <w:r w:rsidR="002B5DD6" w:rsidRPr="004651C5">
        <w:rPr>
          <w:rFonts w:ascii="Arial Narrow" w:hAnsi="Arial Narrow" w:cs="Arial"/>
          <w:sz w:val="22"/>
          <w:szCs w:val="22"/>
        </w:rPr>
        <w:t>ultate at</w:t>
      </w:r>
      <w:r w:rsidR="00DA76DB">
        <w:rPr>
          <w:rFonts w:ascii="Arial Narrow" w:hAnsi="Arial Narrow" w:cs="Arial"/>
          <w:sz w:val="22"/>
          <w:szCs w:val="22"/>
        </w:rPr>
        <w:t>a</w:t>
      </w:r>
      <w:r w:rsidRPr="004651C5">
        <w:rPr>
          <w:rFonts w:ascii="Arial Narrow" w:hAnsi="Arial Narrow" w:cs="Arial"/>
          <w:sz w:val="22"/>
          <w:szCs w:val="22"/>
        </w:rPr>
        <w:t>t pe amplasamentul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c</w:t>
      </w:r>
      <w:r w:rsidR="00DA76DB">
        <w:rPr>
          <w:rFonts w:ascii="Arial Narrow" w:hAnsi="Arial Narrow" w:cs="Arial"/>
          <w:sz w:val="22"/>
          <w:szCs w:val="22"/>
        </w:rPr>
        <w:t>a</w:t>
      </w:r>
      <w:r w:rsidR="002B5DD6" w:rsidRPr="004651C5">
        <w:rPr>
          <w:rFonts w:ascii="Arial Narrow" w:hAnsi="Arial Narrow" w:cs="Arial"/>
          <w:sz w:val="22"/>
          <w:szCs w:val="22"/>
        </w:rPr>
        <w:t xml:space="preserve">t </w:t>
      </w:r>
      <w:r w:rsidR="00DA76DB">
        <w:rPr>
          <w:rFonts w:ascii="Arial Narrow" w:hAnsi="Arial Narrow" w:cs="Arial"/>
          <w:sz w:val="22"/>
          <w:szCs w:val="22"/>
        </w:rPr>
        <w:t>s</w:t>
      </w:r>
      <w:r w:rsidRPr="004651C5">
        <w:rPr>
          <w:rFonts w:ascii="Arial Narrow" w:hAnsi="Arial Narrow" w:cs="Arial"/>
          <w:sz w:val="22"/>
          <w:szCs w:val="22"/>
        </w:rPr>
        <w:t>i in zona fronturilor de lucru;</w:t>
      </w:r>
    </w:p>
    <w:p w:rsidR="00544932" w:rsidRPr="004651C5" w:rsidRDefault="00544932" w:rsidP="005D6CD0">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stabilirea unui program de interven</w:t>
      </w:r>
      <w:r w:rsidR="00DA76DB">
        <w:rPr>
          <w:rFonts w:ascii="Arial Narrow" w:hAnsi="Arial Narrow" w:cs="Arial"/>
          <w:sz w:val="22"/>
          <w:szCs w:val="22"/>
        </w:rPr>
        <w:t>t</w:t>
      </w:r>
      <w:r w:rsidRPr="004651C5">
        <w:rPr>
          <w:rFonts w:ascii="Arial Narrow" w:hAnsi="Arial Narrow" w:cs="Arial"/>
          <w:sz w:val="22"/>
          <w:szCs w:val="22"/>
        </w:rPr>
        <w:t>ie in cazul in care indicatorii de calitate specifici factorilor de mediu aer, ap</w:t>
      </w:r>
      <w:r w:rsidR="00DA76DB">
        <w:rPr>
          <w:rFonts w:ascii="Arial Narrow" w:hAnsi="Arial Narrow" w:cs="Arial"/>
          <w:sz w:val="22"/>
          <w:szCs w:val="22"/>
        </w:rPr>
        <w:t>a</w:t>
      </w:r>
      <w:r w:rsidR="002B5DD6" w:rsidRPr="004651C5">
        <w:rPr>
          <w:rFonts w:ascii="Arial Narrow" w:hAnsi="Arial Narrow" w:cs="Arial"/>
          <w:sz w:val="22"/>
          <w:szCs w:val="22"/>
        </w:rPr>
        <w:t>, sol nu se incadreaz</w:t>
      </w:r>
      <w:r w:rsidR="00DA76DB">
        <w:rPr>
          <w:rFonts w:ascii="Arial Narrow" w:hAnsi="Arial Narrow" w:cs="Arial"/>
          <w:sz w:val="22"/>
          <w:szCs w:val="22"/>
        </w:rPr>
        <w:t>a</w:t>
      </w:r>
      <w:r w:rsidRPr="004651C5">
        <w:rPr>
          <w:rFonts w:ascii="Arial Narrow" w:hAnsi="Arial Narrow" w:cs="Arial"/>
          <w:sz w:val="22"/>
          <w:szCs w:val="22"/>
        </w:rPr>
        <w:t xml:space="preserve"> in limitele impuse de legisla</w:t>
      </w:r>
      <w:r w:rsidR="00DA76DB">
        <w:rPr>
          <w:rFonts w:ascii="Arial Narrow" w:hAnsi="Arial Narrow" w:cs="Arial"/>
          <w:sz w:val="22"/>
          <w:szCs w:val="22"/>
        </w:rPr>
        <w:t>t</w:t>
      </w:r>
      <w:r w:rsidRPr="004651C5">
        <w:rPr>
          <w:rFonts w:ascii="Arial Narrow" w:hAnsi="Arial Narrow" w:cs="Arial"/>
          <w:sz w:val="22"/>
          <w:szCs w:val="22"/>
        </w:rPr>
        <w:t>ia in vigoare;</w:t>
      </w:r>
    </w:p>
    <w:p w:rsidR="00544932" w:rsidRPr="004651C5" w:rsidRDefault="00544932" w:rsidP="005D6CD0">
      <w:pPr>
        <w:numPr>
          <w:ilvl w:val="0"/>
          <w:numId w:val="19"/>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respectarea programului de prevenire </w:t>
      </w:r>
      <w:r w:rsidR="00DA76DB">
        <w:rPr>
          <w:rFonts w:ascii="Arial Narrow" w:hAnsi="Arial Narrow" w:cs="Arial"/>
          <w:sz w:val="22"/>
          <w:szCs w:val="22"/>
        </w:rPr>
        <w:t>s</w:t>
      </w:r>
      <w:r w:rsidR="002B5DD6" w:rsidRPr="004651C5">
        <w:rPr>
          <w:rFonts w:ascii="Arial Narrow" w:hAnsi="Arial Narrow" w:cs="Arial"/>
          <w:sz w:val="22"/>
          <w:szCs w:val="22"/>
        </w:rPr>
        <w:t>i combatere a polu</w:t>
      </w:r>
      <w:r w:rsidR="00DA76DB">
        <w:rPr>
          <w:rFonts w:ascii="Arial Narrow" w:hAnsi="Arial Narrow" w:cs="Arial"/>
          <w:sz w:val="22"/>
          <w:szCs w:val="22"/>
        </w:rPr>
        <w:t>a</w:t>
      </w:r>
      <w:r w:rsidR="002B5DD6" w:rsidRPr="004651C5">
        <w:rPr>
          <w:rFonts w:ascii="Arial Narrow" w:hAnsi="Arial Narrow" w:cs="Arial"/>
          <w:sz w:val="22"/>
          <w:szCs w:val="22"/>
        </w:rPr>
        <w:t>rii accidentale: m</w:t>
      </w:r>
      <w:r w:rsidR="00DA76DB">
        <w:rPr>
          <w:rFonts w:ascii="Arial Narrow" w:hAnsi="Arial Narrow" w:cs="Arial"/>
          <w:sz w:val="22"/>
          <w:szCs w:val="22"/>
        </w:rPr>
        <w:t>a</w:t>
      </w:r>
      <w:r w:rsidRPr="004651C5">
        <w:rPr>
          <w:rFonts w:ascii="Arial Narrow" w:hAnsi="Arial Narrow" w:cs="Arial"/>
          <w:sz w:val="22"/>
          <w:szCs w:val="22"/>
        </w:rPr>
        <w:t>suri necesar</w:t>
      </w:r>
      <w:r w:rsidR="002B5DD6" w:rsidRPr="004651C5">
        <w:rPr>
          <w:rFonts w:ascii="Arial Narrow" w:hAnsi="Arial Narrow" w:cs="Arial"/>
          <w:sz w:val="22"/>
          <w:szCs w:val="22"/>
        </w:rPr>
        <w:t>e a fi luate, echipe de interven</w:t>
      </w:r>
      <w:r w:rsidR="00DA76DB">
        <w:rPr>
          <w:rFonts w:ascii="Arial Narrow" w:hAnsi="Arial Narrow" w:cs="Arial"/>
          <w:sz w:val="22"/>
          <w:szCs w:val="22"/>
        </w:rPr>
        <w:t>t</w:t>
      </w:r>
      <w:r w:rsidRPr="004651C5">
        <w:rPr>
          <w:rFonts w:ascii="Arial Narrow" w:hAnsi="Arial Narrow" w:cs="Arial"/>
          <w:sz w:val="22"/>
          <w:szCs w:val="22"/>
        </w:rPr>
        <w:t>ie, dot</w:t>
      </w:r>
      <w:r w:rsidR="00DA76DB">
        <w:rPr>
          <w:rFonts w:ascii="Arial Narrow" w:hAnsi="Arial Narrow" w:cs="Arial"/>
          <w:sz w:val="22"/>
          <w:szCs w:val="22"/>
        </w:rPr>
        <w:t>a</w:t>
      </w:r>
      <w:r w:rsidRPr="004651C5">
        <w:rPr>
          <w:rFonts w:ascii="Arial Narrow" w:hAnsi="Arial Narrow" w:cs="Arial"/>
          <w:sz w:val="22"/>
          <w:szCs w:val="22"/>
        </w:rPr>
        <w:t xml:space="preserve">ri </w:t>
      </w:r>
      <w:r w:rsidR="00DA76DB">
        <w:rPr>
          <w:rFonts w:ascii="Arial Narrow" w:hAnsi="Arial Narrow" w:cs="Arial"/>
          <w:sz w:val="22"/>
          <w:szCs w:val="22"/>
        </w:rPr>
        <w:t>s</w:t>
      </w:r>
      <w:r w:rsidR="002B5DD6" w:rsidRPr="004651C5">
        <w:rPr>
          <w:rFonts w:ascii="Arial Narrow" w:hAnsi="Arial Narrow" w:cs="Arial"/>
          <w:sz w:val="22"/>
          <w:szCs w:val="22"/>
        </w:rPr>
        <w:t>i echipamente pentru interven</w:t>
      </w:r>
      <w:r w:rsidR="00DA76DB">
        <w:rPr>
          <w:rFonts w:ascii="Arial Narrow" w:hAnsi="Arial Narrow" w:cs="Arial"/>
          <w:sz w:val="22"/>
          <w:szCs w:val="22"/>
        </w:rPr>
        <w:t>t</w:t>
      </w:r>
      <w:r w:rsidRPr="004651C5">
        <w:rPr>
          <w:rFonts w:ascii="Arial Narrow" w:hAnsi="Arial Narrow" w:cs="Arial"/>
          <w:sz w:val="22"/>
          <w:szCs w:val="22"/>
        </w:rPr>
        <w:t>ie in caz de accident.</w:t>
      </w:r>
    </w:p>
    <w:p w:rsidR="00544932" w:rsidRPr="004651C5" w:rsidRDefault="00544932" w:rsidP="00544932">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Monitorizarea fact</w:t>
      </w:r>
      <w:r w:rsidR="002B5DD6" w:rsidRPr="004651C5">
        <w:rPr>
          <w:rFonts w:ascii="Arial Narrow" w:hAnsi="Arial Narrow" w:cs="Arial"/>
          <w:sz w:val="22"/>
          <w:szCs w:val="22"/>
        </w:rPr>
        <w:t>orilor de mediu pe durata execu</w:t>
      </w:r>
      <w:r w:rsidR="00DA76DB">
        <w:rPr>
          <w:rFonts w:ascii="Arial Narrow" w:hAnsi="Arial Narrow" w:cs="Arial"/>
          <w:sz w:val="22"/>
          <w:szCs w:val="22"/>
        </w:rPr>
        <w:t>t</w:t>
      </w:r>
      <w:r w:rsidRPr="004651C5">
        <w:rPr>
          <w:rFonts w:ascii="Arial Narrow" w:hAnsi="Arial Narrow" w:cs="Arial"/>
          <w:sz w:val="22"/>
          <w:szCs w:val="22"/>
        </w:rPr>
        <w:t>iei lucr</w:t>
      </w:r>
      <w:r w:rsidR="00DA76DB">
        <w:rPr>
          <w:rFonts w:ascii="Arial Narrow" w:hAnsi="Arial Narrow" w:cs="Arial"/>
          <w:sz w:val="22"/>
          <w:szCs w:val="22"/>
        </w:rPr>
        <w:t>a</w:t>
      </w:r>
      <w:r w:rsidRPr="004651C5">
        <w:rPr>
          <w:rFonts w:ascii="Arial Narrow" w:hAnsi="Arial Narrow" w:cs="Arial"/>
          <w:sz w:val="22"/>
          <w:szCs w:val="22"/>
        </w:rPr>
        <w:t xml:space="preserve">rilor, precum </w:t>
      </w:r>
      <w:r w:rsidR="00DA76DB">
        <w:rPr>
          <w:rFonts w:ascii="Arial Narrow" w:hAnsi="Arial Narrow" w:cs="Arial"/>
          <w:sz w:val="22"/>
          <w:szCs w:val="22"/>
        </w:rPr>
        <w:t>s</w:t>
      </w:r>
      <w:r w:rsidR="002B5DD6" w:rsidRPr="004651C5">
        <w:rPr>
          <w:rFonts w:ascii="Arial Narrow" w:hAnsi="Arial Narrow" w:cs="Arial"/>
          <w:sz w:val="22"/>
          <w:szCs w:val="22"/>
        </w:rPr>
        <w:t>i aplicarea m</w:t>
      </w:r>
      <w:r w:rsidR="00DA76DB">
        <w:rPr>
          <w:rFonts w:ascii="Arial Narrow" w:hAnsi="Arial Narrow" w:cs="Arial"/>
          <w:sz w:val="22"/>
          <w:szCs w:val="22"/>
        </w:rPr>
        <w:t>a</w:t>
      </w:r>
      <w:r w:rsidRPr="004651C5">
        <w:rPr>
          <w:rFonts w:ascii="Arial Narrow" w:hAnsi="Arial Narrow" w:cs="Arial"/>
          <w:sz w:val="22"/>
          <w:szCs w:val="22"/>
        </w:rPr>
        <w:t>surilor de protec</w:t>
      </w:r>
      <w:r w:rsidR="00DA76DB">
        <w:rPr>
          <w:rFonts w:ascii="Arial Narrow" w:hAnsi="Arial Narrow" w:cs="Arial"/>
          <w:sz w:val="22"/>
          <w:szCs w:val="22"/>
        </w:rPr>
        <w:t>t</w:t>
      </w:r>
      <w:r w:rsidRPr="004651C5">
        <w:rPr>
          <w:rFonts w:ascii="Arial Narrow" w:hAnsi="Arial Narrow" w:cs="Arial"/>
          <w:sz w:val="22"/>
          <w:szCs w:val="22"/>
        </w:rPr>
        <w:t>ie propus</w:t>
      </w:r>
      <w:r w:rsidR="002B5DD6" w:rsidRPr="004651C5">
        <w:rPr>
          <w:rFonts w:ascii="Arial Narrow" w:hAnsi="Arial Narrow" w:cs="Arial"/>
          <w:sz w:val="22"/>
          <w:szCs w:val="22"/>
        </w:rPr>
        <w:t>e au drept scop asigurarea func</w:t>
      </w:r>
      <w:r w:rsidR="00DA76DB">
        <w:rPr>
          <w:rFonts w:ascii="Arial Narrow" w:hAnsi="Arial Narrow" w:cs="Arial"/>
          <w:sz w:val="22"/>
          <w:szCs w:val="22"/>
        </w:rPr>
        <w:t>t</w:t>
      </w:r>
      <w:r w:rsidRPr="004651C5">
        <w:rPr>
          <w:rFonts w:ascii="Arial Narrow" w:hAnsi="Arial Narrow" w:cs="Arial"/>
          <w:sz w:val="22"/>
          <w:szCs w:val="22"/>
        </w:rPr>
        <w:t>ion</w:t>
      </w:r>
      <w:r w:rsidR="00DA76DB">
        <w:rPr>
          <w:rFonts w:ascii="Arial Narrow" w:hAnsi="Arial Narrow" w:cs="Arial"/>
          <w:sz w:val="22"/>
          <w:szCs w:val="22"/>
        </w:rPr>
        <w:t>a</w:t>
      </w:r>
      <w:r w:rsidRPr="004651C5">
        <w:rPr>
          <w:rFonts w:ascii="Arial Narrow" w:hAnsi="Arial Narrow" w:cs="Arial"/>
          <w:sz w:val="22"/>
          <w:szCs w:val="22"/>
        </w:rPr>
        <w:t xml:space="preserve">rii </w:t>
      </w:r>
      <w:r w:rsidR="00DA76DB">
        <w:rPr>
          <w:rFonts w:ascii="Arial Narrow" w:hAnsi="Arial Narrow" w:cs="Arial"/>
          <w:sz w:val="22"/>
          <w:szCs w:val="22"/>
        </w:rPr>
        <w:t>s</w:t>
      </w:r>
      <w:r w:rsidR="002B5DD6" w:rsidRPr="004651C5">
        <w:rPr>
          <w:rFonts w:ascii="Arial Narrow" w:hAnsi="Arial Narrow" w:cs="Arial"/>
          <w:sz w:val="22"/>
          <w:szCs w:val="22"/>
        </w:rPr>
        <w:t>antierului in condi</w:t>
      </w:r>
      <w:r w:rsidR="00DA76DB">
        <w:rPr>
          <w:rFonts w:ascii="Arial Narrow" w:hAnsi="Arial Narrow" w:cs="Arial"/>
          <w:sz w:val="22"/>
          <w:szCs w:val="22"/>
        </w:rPr>
        <w:t>t</w:t>
      </w:r>
      <w:r w:rsidR="002B5DD6" w:rsidRPr="004651C5">
        <w:rPr>
          <w:rFonts w:ascii="Arial Narrow" w:hAnsi="Arial Narrow" w:cs="Arial"/>
          <w:sz w:val="22"/>
          <w:szCs w:val="22"/>
        </w:rPr>
        <w:t>iile exercit</w:t>
      </w:r>
      <w:r w:rsidR="00DA76DB">
        <w:rPr>
          <w:rFonts w:ascii="Arial Narrow" w:hAnsi="Arial Narrow" w:cs="Arial"/>
          <w:sz w:val="22"/>
          <w:szCs w:val="22"/>
        </w:rPr>
        <w:t>a</w:t>
      </w:r>
      <w:r w:rsidRPr="004651C5">
        <w:rPr>
          <w:rFonts w:ascii="Arial Narrow" w:hAnsi="Arial Narrow" w:cs="Arial"/>
          <w:sz w:val="22"/>
          <w:szCs w:val="22"/>
        </w:rPr>
        <w:t xml:space="preserve">rii unui impact minim asupra mediului. </w:t>
      </w:r>
    </w:p>
    <w:p w:rsidR="002A1693" w:rsidRPr="004651C5" w:rsidRDefault="002A1693" w:rsidP="005D6CD0">
      <w:pPr>
        <w:numPr>
          <w:ilvl w:val="0"/>
          <w:numId w:val="20"/>
        </w:numPr>
        <w:spacing w:line="360" w:lineRule="auto"/>
        <w:ind w:right="-24"/>
        <w:jc w:val="both"/>
        <w:rPr>
          <w:rFonts w:ascii="Arial Narrow" w:hAnsi="Arial Narrow" w:cs="Arial"/>
          <w:b/>
          <w:sz w:val="22"/>
          <w:szCs w:val="22"/>
        </w:rPr>
      </w:pPr>
      <w:r w:rsidRPr="004651C5">
        <w:rPr>
          <w:rFonts w:ascii="Arial Narrow" w:hAnsi="Arial Narrow" w:cs="Arial"/>
          <w:b/>
          <w:sz w:val="22"/>
          <w:szCs w:val="22"/>
        </w:rPr>
        <w:t>Monitorizarea factorul de mediu ap</w:t>
      </w:r>
      <w:r w:rsidR="00DA76DB">
        <w:rPr>
          <w:rFonts w:ascii="Arial Narrow" w:hAnsi="Arial Narrow" w:cs="Arial"/>
          <w:b/>
          <w:sz w:val="22"/>
          <w:szCs w:val="22"/>
        </w:rPr>
        <w:t>a</w:t>
      </w:r>
    </w:p>
    <w:p w:rsidR="002A1693" w:rsidRPr="004651C5" w:rsidRDefault="002A169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Monitorizarea in perioada de realizare a proiectului va urm</w:t>
      </w:r>
      <w:r w:rsidR="00DA76DB">
        <w:rPr>
          <w:rFonts w:ascii="Arial Narrow" w:hAnsi="Arial Narrow" w:cs="Arial"/>
          <w:sz w:val="22"/>
          <w:szCs w:val="22"/>
        </w:rPr>
        <w:t>a</w:t>
      </w:r>
      <w:r w:rsidRPr="004651C5">
        <w:rPr>
          <w:rFonts w:ascii="Arial Narrow" w:hAnsi="Arial Narrow" w:cs="Arial"/>
          <w:sz w:val="22"/>
          <w:szCs w:val="22"/>
        </w:rPr>
        <w:t xml:space="preserve">ri in principal: </w:t>
      </w:r>
    </w:p>
    <w:p w:rsidR="002A1693" w:rsidRPr="004651C5" w:rsidRDefault="002A1693" w:rsidP="005D6CD0">
      <w:pPr>
        <w:numPr>
          <w:ilvl w:val="0"/>
          <w:numId w:val="21"/>
        </w:numPr>
        <w:spacing w:line="360" w:lineRule="auto"/>
        <w:ind w:right="-24"/>
        <w:jc w:val="both"/>
        <w:rPr>
          <w:rFonts w:ascii="Arial Narrow" w:hAnsi="Arial Narrow" w:cs="Arial"/>
          <w:sz w:val="22"/>
          <w:szCs w:val="22"/>
        </w:rPr>
      </w:pPr>
      <w:r w:rsidRPr="004651C5">
        <w:rPr>
          <w:rFonts w:ascii="Arial Narrow" w:hAnsi="Arial Narrow" w:cs="Arial"/>
          <w:sz w:val="22"/>
          <w:szCs w:val="22"/>
        </w:rPr>
        <w:t>verificarea respect</w:t>
      </w:r>
      <w:r w:rsidR="00110975" w:rsidRPr="004651C5">
        <w:rPr>
          <w:rFonts w:ascii="Arial Narrow" w:hAnsi="Arial Narrow" w:cs="Arial"/>
          <w:sz w:val="22"/>
          <w:szCs w:val="22"/>
        </w:rPr>
        <w:t>a</w:t>
      </w:r>
      <w:r w:rsidRPr="004651C5">
        <w:rPr>
          <w:rFonts w:ascii="Arial Narrow" w:hAnsi="Arial Narrow" w:cs="Arial"/>
          <w:sz w:val="22"/>
          <w:szCs w:val="22"/>
        </w:rPr>
        <w:t>rii normelor de func</w:t>
      </w:r>
      <w:r w:rsidR="00DA76DB">
        <w:rPr>
          <w:rFonts w:ascii="Arial Narrow" w:hAnsi="Arial Narrow" w:cs="Arial"/>
          <w:sz w:val="22"/>
          <w:szCs w:val="22"/>
        </w:rPr>
        <w:t>t</w:t>
      </w:r>
      <w:r w:rsidRPr="004651C5">
        <w:rPr>
          <w:rFonts w:ascii="Arial Narrow" w:hAnsi="Arial Narrow" w:cs="Arial"/>
          <w:sz w:val="22"/>
          <w:szCs w:val="22"/>
        </w:rPr>
        <w:t>ionare ale utilajelor in perioada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 xml:space="preserve">rilor de </w:t>
      </w:r>
      <w:r w:rsidR="00820342">
        <w:rPr>
          <w:rFonts w:ascii="Arial Narrow" w:hAnsi="Arial Narrow" w:cs="Arial"/>
          <w:sz w:val="22"/>
          <w:szCs w:val="22"/>
        </w:rPr>
        <w:t>modernizare</w:t>
      </w:r>
      <w:r w:rsidRPr="004651C5">
        <w:rPr>
          <w:rFonts w:ascii="Arial Narrow" w:hAnsi="Arial Narrow" w:cs="Arial"/>
          <w:sz w:val="22"/>
          <w:szCs w:val="22"/>
        </w:rPr>
        <w:t xml:space="preserve">; </w:t>
      </w:r>
    </w:p>
    <w:p w:rsidR="005501ED" w:rsidRDefault="002A1693" w:rsidP="005D6CD0">
      <w:pPr>
        <w:numPr>
          <w:ilvl w:val="0"/>
          <w:numId w:val="21"/>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monitorizarea managementului apelor uzate </w:t>
      </w:r>
      <w:r w:rsidR="007107D3">
        <w:rPr>
          <w:rFonts w:ascii="Arial Narrow" w:hAnsi="Arial Narrow" w:cs="Arial"/>
          <w:sz w:val="22"/>
          <w:szCs w:val="22"/>
        </w:rPr>
        <w:t xml:space="preserve">menajere </w:t>
      </w:r>
      <w:r w:rsidRPr="004651C5">
        <w:rPr>
          <w:rFonts w:ascii="Arial Narrow" w:hAnsi="Arial Narrow" w:cs="Arial"/>
          <w:sz w:val="22"/>
          <w:szCs w:val="22"/>
        </w:rPr>
        <w:t xml:space="preserve">provenite din organizarea de </w:t>
      </w:r>
      <w:r w:rsidR="00DA76DB">
        <w:rPr>
          <w:rFonts w:ascii="Arial Narrow" w:hAnsi="Arial Narrow" w:cs="Arial"/>
          <w:sz w:val="22"/>
          <w:szCs w:val="22"/>
        </w:rPr>
        <w:t>s</w:t>
      </w:r>
      <w:r w:rsidRPr="004651C5">
        <w:rPr>
          <w:rFonts w:ascii="Arial Narrow" w:hAnsi="Arial Narrow" w:cs="Arial"/>
          <w:sz w:val="22"/>
          <w:szCs w:val="22"/>
        </w:rPr>
        <w:t>antier, astfel inc</w:t>
      </w:r>
      <w:r w:rsidR="00DA76DB">
        <w:rPr>
          <w:rFonts w:ascii="Arial Narrow" w:hAnsi="Arial Narrow" w:cs="Arial"/>
          <w:sz w:val="22"/>
          <w:szCs w:val="22"/>
        </w:rPr>
        <w:t>a</w:t>
      </w:r>
      <w:r w:rsidRPr="004651C5">
        <w:rPr>
          <w:rFonts w:ascii="Arial Narrow" w:hAnsi="Arial Narrow" w:cs="Arial"/>
          <w:sz w:val="22"/>
          <w:szCs w:val="22"/>
        </w:rPr>
        <w:t xml:space="preserve">t </w:t>
      </w:r>
      <w:r w:rsidR="005501ED">
        <w:rPr>
          <w:rFonts w:ascii="Arial Narrow" w:hAnsi="Arial Narrow" w:cs="Arial"/>
          <w:sz w:val="22"/>
          <w:szCs w:val="22"/>
        </w:rPr>
        <w:t>s</w:t>
      </w:r>
      <w:r w:rsidR="00DA76DB">
        <w:rPr>
          <w:rFonts w:ascii="Arial Narrow" w:hAnsi="Arial Narrow" w:cs="Arial"/>
          <w:sz w:val="22"/>
          <w:szCs w:val="22"/>
        </w:rPr>
        <w:t>a</w:t>
      </w:r>
      <w:r w:rsidR="005501ED">
        <w:rPr>
          <w:rFonts w:ascii="Arial Narrow" w:hAnsi="Arial Narrow" w:cs="Arial"/>
          <w:sz w:val="22"/>
          <w:szCs w:val="22"/>
        </w:rPr>
        <w:t xml:space="preserve"> fie colectate </w:t>
      </w:r>
      <w:r w:rsidR="00DA76DB">
        <w:rPr>
          <w:rFonts w:ascii="Arial Narrow" w:hAnsi="Arial Narrow" w:cs="Arial"/>
          <w:sz w:val="22"/>
          <w:szCs w:val="22"/>
        </w:rPr>
        <w:t>s</w:t>
      </w:r>
      <w:r w:rsidR="005501ED">
        <w:rPr>
          <w:rFonts w:ascii="Arial Narrow" w:hAnsi="Arial Narrow" w:cs="Arial"/>
          <w:sz w:val="22"/>
          <w:szCs w:val="22"/>
        </w:rPr>
        <w:t>i eliminate corespunz</w:t>
      </w:r>
      <w:r w:rsidR="00DA76DB">
        <w:rPr>
          <w:rFonts w:ascii="Arial Narrow" w:hAnsi="Arial Narrow" w:cs="Arial"/>
          <w:sz w:val="22"/>
          <w:szCs w:val="22"/>
        </w:rPr>
        <w:t>a</w:t>
      </w:r>
      <w:r w:rsidR="005501ED">
        <w:rPr>
          <w:rFonts w:ascii="Arial Narrow" w:hAnsi="Arial Narrow" w:cs="Arial"/>
          <w:sz w:val="22"/>
          <w:szCs w:val="22"/>
        </w:rPr>
        <w:t xml:space="preserve">tor; </w:t>
      </w:r>
    </w:p>
    <w:p w:rsidR="00544932" w:rsidRPr="005923FB" w:rsidRDefault="002A1693" w:rsidP="00CD4068">
      <w:pPr>
        <w:spacing w:line="360" w:lineRule="auto"/>
        <w:ind w:right="-24" w:firstLine="720"/>
        <w:jc w:val="both"/>
        <w:rPr>
          <w:rFonts w:ascii="Arial Narrow" w:hAnsi="Arial Narrow" w:cs="Arial"/>
          <w:sz w:val="22"/>
          <w:szCs w:val="22"/>
        </w:rPr>
      </w:pPr>
      <w:r w:rsidRPr="005923FB">
        <w:rPr>
          <w:rFonts w:ascii="Arial Narrow" w:hAnsi="Arial Narrow" w:cs="Arial"/>
          <w:sz w:val="22"/>
          <w:szCs w:val="22"/>
        </w:rPr>
        <w:t>In timpul exploat</w:t>
      </w:r>
      <w:r w:rsidR="00DA76DB" w:rsidRPr="005923FB">
        <w:rPr>
          <w:rFonts w:ascii="Arial Narrow" w:hAnsi="Arial Narrow" w:cs="Arial"/>
          <w:sz w:val="22"/>
          <w:szCs w:val="22"/>
        </w:rPr>
        <w:t>a</w:t>
      </w:r>
      <w:r w:rsidRPr="005923FB">
        <w:rPr>
          <w:rFonts w:ascii="Arial Narrow" w:hAnsi="Arial Narrow" w:cs="Arial"/>
          <w:sz w:val="22"/>
          <w:szCs w:val="22"/>
        </w:rPr>
        <w:t xml:space="preserve">rii </w:t>
      </w:r>
      <w:r w:rsidR="001E61B3" w:rsidRPr="005923FB">
        <w:rPr>
          <w:rFonts w:ascii="Arial Narrow" w:hAnsi="Arial Narrow" w:cs="Arial"/>
          <w:sz w:val="22"/>
          <w:szCs w:val="22"/>
        </w:rPr>
        <w:t xml:space="preserve">strazilor din </w:t>
      </w:r>
      <w:r w:rsidR="00C9268F">
        <w:rPr>
          <w:rFonts w:ascii="Arial Narrow" w:hAnsi="Arial Narrow" w:cs="Arial"/>
          <w:sz w:val="22"/>
          <w:szCs w:val="22"/>
        </w:rPr>
        <w:t>comuna Oltina</w:t>
      </w:r>
      <w:r w:rsidR="00820342" w:rsidRPr="00820342">
        <w:rPr>
          <w:rFonts w:ascii="Arial Narrow" w:hAnsi="Arial Narrow" w:cs="Arial"/>
          <w:sz w:val="22"/>
          <w:szCs w:val="22"/>
        </w:rPr>
        <w:t xml:space="preserve"> </w:t>
      </w:r>
      <w:r w:rsidR="002B5DD6" w:rsidRPr="005923FB">
        <w:rPr>
          <w:rFonts w:ascii="Arial Narrow" w:hAnsi="Arial Narrow" w:cs="Arial"/>
          <w:sz w:val="22"/>
          <w:szCs w:val="22"/>
        </w:rPr>
        <w:t>nu este necesar</w:t>
      </w:r>
      <w:r w:rsidR="00DA76DB" w:rsidRPr="005923FB">
        <w:rPr>
          <w:rFonts w:ascii="Arial Narrow" w:hAnsi="Arial Narrow" w:cs="Arial"/>
          <w:sz w:val="22"/>
          <w:szCs w:val="22"/>
        </w:rPr>
        <w:t>a</w:t>
      </w:r>
      <w:r w:rsidR="004B75C9" w:rsidRPr="005923FB">
        <w:rPr>
          <w:rFonts w:ascii="Arial Narrow" w:hAnsi="Arial Narrow" w:cs="Arial"/>
          <w:sz w:val="22"/>
          <w:szCs w:val="22"/>
        </w:rPr>
        <w:t xml:space="preserve"> monit</w:t>
      </w:r>
      <w:r w:rsidR="002B5DD6" w:rsidRPr="005923FB">
        <w:rPr>
          <w:rFonts w:ascii="Arial Narrow" w:hAnsi="Arial Narrow" w:cs="Arial"/>
          <w:sz w:val="22"/>
          <w:szCs w:val="22"/>
        </w:rPr>
        <w:t>orizarea factorului de mediu ap</w:t>
      </w:r>
      <w:r w:rsidR="00DA76DB" w:rsidRPr="005923FB">
        <w:rPr>
          <w:rFonts w:ascii="Arial Narrow" w:hAnsi="Arial Narrow" w:cs="Arial"/>
          <w:sz w:val="22"/>
          <w:szCs w:val="22"/>
        </w:rPr>
        <w:t>a</w:t>
      </w:r>
      <w:r w:rsidR="00544932" w:rsidRPr="005923FB">
        <w:rPr>
          <w:rFonts w:ascii="Arial Narrow" w:hAnsi="Arial Narrow" w:cs="Arial"/>
          <w:sz w:val="22"/>
          <w:szCs w:val="22"/>
        </w:rPr>
        <w:t xml:space="preserve">. </w:t>
      </w:r>
    </w:p>
    <w:p w:rsidR="002A1693" w:rsidRPr="005923FB" w:rsidRDefault="002A1693" w:rsidP="005D6CD0">
      <w:pPr>
        <w:numPr>
          <w:ilvl w:val="0"/>
          <w:numId w:val="20"/>
        </w:numPr>
        <w:spacing w:line="360" w:lineRule="auto"/>
        <w:ind w:right="-24"/>
        <w:jc w:val="both"/>
        <w:rPr>
          <w:rFonts w:ascii="Arial Narrow" w:hAnsi="Arial Narrow" w:cs="Arial"/>
          <w:b/>
          <w:sz w:val="22"/>
          <w:szCs w:val="22"/>
        </w:rPr>
      </w:pPr>
      <w:r w:rsidRPr="005923FB">
        <w:rPr>
          <w:rFonts w:ascii="Arial Narrow" w:hAnsi="Arial Narrow" w:cs="Arial"/>
          <w:b/>
          <w:sz w:val="22"/>
          <w:szCs w:val="22"/>
        </w:rPr>
        <w:t>Monitorizarea factorul de mediu aer</w:t>
      </w:r>
    </w:p>
    <w:p w:rsidR="003F4A28" w:rsidRPr="005923FB" w:rsidRDefault="002A1693" w:rsidP="00CD4068">
      <w:pPr>
        <w:spacing w:line="360" w:lineRule="auto"/>
        <w:ind w:right="-24" w:firstLine="720"/>
        <w:jc w:val="both"/>
        <w:rPr>
          <w:rFonts w:ascii="Arial Narrow" w:hAnsi="Arial Narrow" w:cs="Arial"/>
          <w:sz w:val="22"/>
          <w:szCs w:val="22"/>
        </w:rPr>
      </w:pPr>
      <w:r w:rsidRPr="005923FB">
        <w:rPr>
          <w:rFonts w:ascii="Arial Narrow" w:hAnsi="Arial Narrow" w:cs="Arial"/>
          <w:sz w:val="22"/>
          <w:szCs w:val="22"/>
        </w:rPr>
        <w:t>In timpul realiz</w:t>
      </w:r>
      <w:r w:rsidR="00DA76DB" w:rsidRPr="005923FB">
        <w:rPr>
          <w:rFonts w:ascii="Arial Narrow" w:hAnsi="Arial Narrow" w:cs="Arial"/>
          <w:sz w:val="22"/>
          <w:szCs w:val="22"/>
        </w:rPr>
        <w:t>a</w:t>
      </w:r>
      <w:r w:rsidRPr="005923FB">
        <w:rPr>
          <w:rFonts w:ascii="Arial Narrow" w:hAnsi="Arial Narrow" w:cs="Arial"/>
          <w:sz w:val="22"/>
          <w:szCs w:val="22"/>
        </w:rPr>
        <w:t>rii lucr</w:t>
      </w:r>
      <w:r w:rsidR="00DA76DB" w:rsidRPr="005923FB">
        <w:rPr>
          <w:rFonts w:ascii="Arial Narrow" w:hAnsi="Arial Narrow" w:cs="Arial"/>
          <w:sz w:val="22"/>
          <w:szCs w:val="22"/>
        </w:rPr>
        <w:t>a</w:t>
      </w:r>
      <w:r w:rsidR="007107D3" w:rsidRPr="005923FB">
        <w:rPr>
          <w:rFonts w:ascii="Arial Narrow" w:hAnsi="Arial Narrow" w:cs="Arial"/>
          <w:sz w:val="22"/>
          <w:szCs w:val="22"/>
        </w:rPr>
        <w:t xml:space="preserve">rilor de modernizare </w:t>
      </w:r>
      <w:r w:rsidR="001E61B3" w:rsidRPr="005923FB">
        <w:rPr>
          <w:rFonts w:ascii="Arial Narrow" w:hAnsi="Arial Narrow" w:cs="Arial"/>
          <w:sz w:val="22"/>
          <w:szCs w:val="22"/>
        </w:rPr>
        <w:t xml:space="preserve">a strazilor </w:t>
      </w:r>
      <w:r w:rsidR="00AF48AE" w:rsidRPr="005923FB">
        <w:rPr>
          <w:rFonts w:ascii="Arial Narrow" w:hAnsi="Arial Narrow" w:cs="Arial"/>
          <w:sz w:val="22"/>
          <w:szCs w:val="22"/>
        </w:rPr>
        <w:t xml:space="preserve">din </w:t>
      </w:r>
      <w:r w:rsidR="00C9268F">
        <w:rPr>
          <w:rFonts w:ascii="Arial Narrow" w:hAnsi="Arial Narrow"/>
          <w:sz w:val="22"/>
          <w:szCs w:val="22"/>
          <w:lang w:val="en-GB" w:eastAsia="de-AT"/>
        </w:rPr>
        <w:t xml:space="preserve">comuna Oltina </w:t>
      </w:r>
      <w:r w:rsidR="00544932" w:rsidRPr="005923FB">
        <w:rPr>
          <w:rFonts w:ascii="Arial Narrow" w:hAnsi="Arial Narrow" w:cs="Arial"/>
          <w:sz w:val="22"/>
          <w:szCs w:val="22"/>
        </w:rPr>
        <w:t>vor fi monitoriza</w:t>
      </w:r>
      <w:r w:rsidR="00DA76DB" w:rsidRPr="005923FB">
        <w:rPr>
          <w:rFonts w:ascii="Arial Narrow" w:hAnsi="Arial Narrow" w:cs="Arial"/>
          <w:sz w:val="22"/>
          <w:szCs w:val="22"/>
        </w:rPr>
        <w:t>t</w:t>
      </w:r>
      <w:r w:rsidR="00544932" w:rsidRPr="005923FB">
        <w:rPr>
          <w:rFonts w:ascii="Arial Narrow" w:hAnsi="Arial Narrow" w:cs="Arial"/>
          <w:sz w:val="22"/>
          <w:szCs w:val="22"/>
        </w:rPr>
        <w:t>i urm</w:t>
      </w:r>
      <w:r w:rsidR="00DA76DB" w:rsidRPr="005923FB">
        <w:rPr>
          <w:rFonts w:ascii="Arial Narrow" w:hAnsi="Arial Narrow" w:cs="Arial"/>
          <w:sz w:val="22"/>
          <w:szCs w:val="22"/>
        </w:rPr>
        <w:t>a</w:t>
      </w:r>
      <w:r w:rsidR="00544932" w:rsidRPr="005923FB">
        <w:rPr>
          <w:rFonts w:ascii="Arial Narrow" w:hAnsi="Arial Narrow" w:cs="Arial"/>
          <w:sz w:val="22"/>
          <w:szCs w:val="22"/>
        </w:rPr>
        <w:t xml:space="preserve">torii parametri: </w:t>
      </w:r>
      <w:r w:rsidRPr="005923FB">
        <w:rPr>
          <w:rFonts w:ascii="Arial Narrow" w:hAnsi="Arial Narrow" w:cs="Arial"/>
          <w:sz w:val="22"/>
          <w:szCs w:val="22"/>
        </w:rPr>
        <w:t xml:space="preserve">nivelul pulberilor in suspensie </w:t>
      </w:r>
      <w:r w:rsidR="00DA76DB" w:rsidRPr="005923FB">
        <w:rPr>
          <w:rFonts w:ascii="Arial Narrow" w:hAnsi="Arial Narrow" w:cs="Arial"/>
          <w:sz w:val="22"/>
          <w:szCs w:val="22"/>
        </w:rPr>
        <w:t>s</w:t>
      </w:r>
      <w:r w:rsidR="00544932" w:rsidRPr="005923FB">
        <w:rPr>
          <w:rFonts w:ascii="Arial Narrow" w:hAnsi="Arial Narrow" w:cs="Arial"/>
          <w:sz w:val="22"/>
          <w:szCs w:val="22"/>
        </w:rPr>
        <w:t>i a celor sedimentabile, nivelul parametrilor impu</w:t>
      </w:r>
      <w:r w:rsidR="00DA76DB" w:rsidRPr="005923FB">
        <w:rPr>
          <w:rFonts w:ascii="Arial Narrow" w:hAnsi="Arial Narrow" w:cs="Arial"/>
          <w:sz w:val="22"/>
          <w:szCs w:val="22"/>
        </w:rPr>
        <w:t>s</w:t>
      </w:r>
      <w:r w:rsidR="00544932" w:rsidRPr="005923FB">
        <w:rPr>
          <w:rFonts w:ascii="Arial Narrow" w:hAnsi="Arial Narrow" w:cs="Arial"/>
          <w:sz w:val="22"/>
          <w:szCs w:val="22"/>
        </w:rPr>
        <w:t xml:space="preserve">i prin </w:t>
      </w:r>
      <w:r w:rsidRPr="005923FB">
        <w:rPr>
          <w:rFonts w:ascii="Arial Narrow" w:hAnsi="Arial Narrow" w:cs="Arial"/>
          <w:sz w:val="22"/>
          <w:szCs w:val="22"/>
        </w:rPr>
        <w:t xml:space="preserve">STAS 12574/87 </w:t>
      </w:r>
      <w:r w:rsidR="00DA76DB" w:rsidRPr="005923FB">
        <w:rPr>
          <w:rFonts w:ascii="Arial Narrow" w:hAnsi="Arial Narrow" w:cs="Arial"/>
          <w:sz w:val="22"/>
          <w:szCs w:val="22"/>
        </w:rPr>
        <w:t>s</w:t>
      </w:r>
      <w:r w:rsidRPr="005923FB">
        <w:rPr>
          <w:rFonts w:ascii="Arial Narrow" w:hAnsi="Arial Narrow" w:cs="Arial"/>
          <w:sz w:val="22"/>
          <w:szCs w:val="22"/>
        </w:rPr>
        <w:t xml:space="preserve">i </w:t>
      </w:r>
      <w:r w:rsidR="003F4A28" w:rsidRPr="005923FB">
        <w:rPr>
          <w:rFonts w:ascii="Arial Narrow" w:hAnsi="Arial Narrow" w:cs="Arial"/>
          <w:sz w:val="22"/>
          <w:szCs w:val="22"/>
        </w:rPr>
        <w:t xml:space="preserve">legea </w:t>
      </w:r>
      <w:r w:rsidR="00AF48AE" w:rsidRPr="005923FB">
        <w:rPr>
          <w:rFonts w:ascii="Arial Narrow" w:hAnsi="Arial Narrow" w:cs="Arial"/>
          <w:sz w:val="22"/>
          <w:szCs w:val="22"/>
        </w:rPr>
        <w:t xml:space="preserve">nr. </w:t>
      </w:r>
      <w:r w:rsidR="003F4A28" w:rsidRPr="005923FB">
        <w:rPr>
          <w:rFonts w:ascii="Arial Narrow" w:hAnsi="Arial Narrow" w:cs="Arial"/>
          <w:sz w:val="22"/>
          <w:szCs w:val="22"/>
        </w:rPr>
        <w:t>104/2011 pri</w:t>
      </w:r>
      <w:r w:rsidR="002B5DD6" w:rsidRPr="005923FB">
        <w:rPr>
          <w:rFonts w:ascii="Arial Narrow" w:hAnsi="Arial Narrow" w:cs="Arial"/>
          <w:sz w:val="22"/>
          <w:szCs w:val="22"/>
        </w:rPr>
        <w:t>vind calitatea aerului inconjur</w:t>
      </w:r>
      <w:r w:rsidR="00DA76DB" w:rsidRPr="005923FB">
        <w:rPr>
          <w:rFonts w:ascii="Arial Narrow" w:hAnsi="Arial Narrow" w:cs="Arial"/>
          <w:sz w:val="22"/>
          <w:szCs w:val="22"/>
        </w:rPr>
        <w:t>a</w:t>
      </w:r>
      <w:r w:rsidR="003F4A28" w:rsidRPr="005923FB">
        <w:rPr>
          <w:rFonts w:ascii="Arial Narrow" w:hAnsi="Arial Narrow" w:cs="Arial"/>
          <w:sz w:val="22"/>
          <w:szCs w:val="22"/>
        </w:rPr>
        <w:t xml:space="preserve">tor. </w:t>
      </w:r>
      <w:r w:rsidR="00544932" w:rsidRPr="005923FB">
        <w:rPr>
          <w:rFonts w:ascii="Arial Narrow" w:hAnsi="Arial Narrow" w:cs="Arial"/>
          <w:sz w:val="22"/>
          <w:szCs w:val="22"/>
        </w:rPr>
        <w:t xml:space="preserve">De asemenea, va fi monitorizat nivelul zgomotului. </w:t>
      </w:r>
    </w:p>
    <w:p w:rsidR="004B75C9" w:rsidRPr="004651C5" w:rsidRDefault="002A1693" w:rsidP="00CD4068">
      <w:pPr>
        <w:spacing w:line="360" w:lineRule="auto"/>
        <w:ind w:right="-24" w:firstLine="720"/>
        <w:jc w:val="both"/>
        <w:rPr>
          <w:rFonts w:ascii="Arial Narrow" w:hAnsi="Arial Narrow" w:cs="Arial"/>
          <w:sz w:val="22"/>
          <w:szCs w:val="22"/>
        </w:rPr>
      </w:pPr>
      <w:r w:rsidRPr="005923FB">
        <w:rPr>
          <w:rFonts w:ascii="Arial Narrow" w:hAnsi="Arial Narrow" w:cs="Arial"/>
          <w:sz w:val="22"/>
          <w:szCs w:val="22"/>
        </w:rPr>
        <w:t>In timpul exploat</w:t>
      </w:r>
      <w:r w:rsidR="00DA76DB" w:rsidRPr="005923FB">
        <w:rPr>
          <w:rFonts w:ascii="Arial Narrow" w:hAnsi="Arial Narrow" w:cs="Arial"/>
          <w:sz w:val="22"/>
          <w:szCs w:val="22"/>
        </w:rPr>
        <w:t>a</w:t>
      </w:r>
      <w:r w:rsidRPr="005923FB">
        <w:rPr>
          <w:rFonts w:ascii="Arial Narrow" w:hAnsi="Arial Narrow" w:cs="Arial"/>
          <w:sz w:val="22"/>
          <w:szCs w:val="22"/>
        </w:rPr>
        <w:t xml:space="preserve">rii </w:t>
      </w:r>
      <w:r w:rsidR="001E61B3" w:rsidRPr="005923FB">
        <w:rPr>
          <w:rFonts w:ascii="Arial Narrow" w:hAnsi="Arial Narrow" w:cs="Arial"/>
          <w:sz w:val="22"/>
          <w:szCs w:val="22"/>
        </w:rPr>
        <w:t xml:space="preserve">strazilor din </w:t>
      </w:r>
      <w:r w:rsidR="00C9268F">
        <w:rPr>
          <w:rFonts w:ascii="Arial Narrow" w:hAnsi="Arial Narrow"/>
          <w:sz w:val="22"/>
          <w:szCs w:val="22"/>
          <w:lang w:val="en-GB" w:eastAsia="de-AT"/>
        </w:rPr>
        <w:t xml:space="preserve">comuna Oltina </w:t>
      </w:r>
      <w:r w:rsidR="004B75C9" w:rsidRPr="005923FB">
        <w:rPr>
          <w:rFonts w:ascii="Arial Narrow" w:hAnsi="Arial Narrow" w:cs="Arial"/>
          <w:sz w:val="22"/>
          <w:szCs w:val="22"/>
        </w:rPr>
        <w:t>nu este necesar</w:t>
      </w:r>
      <w:r w:rsidR="00DA76DB" w:rsidRPr="005923FB">
        <w:rPr>
          <w:rFonts w:ascii="Arial Narrow" w:hAnsi="Arial Narrow" w:cs="Arial"/>
          <w:sz w:val="22"/>
          <w:szCs w:val="22"/>
        </w:rPr>
        <w:t>a</w:t>
      </w:r>
      <w:r w:rsidR="004B75C9" w:rsidRPr="005923FB">
        <w:rPr>
          <w:rFonts w:ascii="Arial Narrow" w:hAnsi="Arial Narrow" w:cs="Arial"/>
          <w:sz w:val="22"/>
          <w:szCs w:val="22"/>
        </w:rPr>
        <w:t xml:space="preserve"> monitorizarea amplasamentului.</w:t>
      </w:r>
    </w:p>
    <w:p w:rsidR="002A1693" w:rsidRPr="004651C5" w:rsidRDefault="002A1693" w:rsidP="005D6CD0">
      <w:pPr>
        <w:numPr>
          <w:ilvl w:val="0"/>
          <w:numId w:val="20"/>
        </w:numPr>
        <w:spacing w:line="360" w:lineRule="auto"/>
        <w:ind w:right="-24"/>
        <w:jc w:val="both"/>
        <w:rPr>
          <w:rFonts w:ascii="Arial Narrow" w:hAnsi="Arial Narrow" w:cs="Arial"/>
          <w:b/>
          <w:sz w:val="22"/>
          <w:szCs w:val="22"/>
        </w:rPr>
      </w:pPr>
      <w:r w:rsidRPr="004651C5">
        <w:rPr>
          <w:rFonts w:ascii="Arial Narrow" w:hAnsi="Arial Narrow" w:cs="Arial"/>
          <w:b/>
          <w:sz w:val="22"/>
          <w:szCs w:val="22"/>
        </w:rPr>
        <w:t>Monitorizarea factorului de mediu sol</w:t>
      </w:r>
    </w:p>
    <w:p w:rsidR="002A1693" w:rsidRPr="004651C5" w:rsidRDefault="002A169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lastRenderedPageBreak/>
        <w:t>In timpul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 xml:space="preserve">rilor de </w:t>
      </w:r>
      <w:r w:rsidR="007107D3">
        <w:rPr>
          <w:rFonts w:ascii="Arial Narrow" w:hAnsi="Arial Narrow" w:cs="Arial"/>
          <w:sz w:val="22"/>
          <w:szCs w:val="22"/>
        </w:rPr>
        <w:t xml:space="preserve">modernizare </w:t>
      </w:r>
      <w:r w:rsidR="00283C24">
        <w:rPr>
          <w:rFonts w:ascii="Arial Narrow" w:hAnsi="Arial Narrow" w:cs="Arial"/>
          <w:sz w:val="22"/>
          <w:szCs w:val="22"/>
        </w:rPr>
        <w:t xml:space="preserve">va fi monitorizata </w:t>
      </w:r>
      <w:r w:rsidRPr="004651C5">
        <w:rPr>
          <w:rFonts w:ascii="Arial Narrow" w:hAnsi="Arial Narrow" w:cs="Arial"/>
          <w:sz w:val="22"/>
          <w:szCs w:val="22"/>
        </w:rPr>
        <w:t>respectarea cu stricte</w:t>
      </w:r>
      <w:r w:rsidR="00DA76DB">
        <w:rPr>
          <w:rFonts w:ascii="Arial Narrow" w:hAnsi="Arial Narrow" w:cs="Arial"/>
          <w:sz w:val="22"/>
          <w:szCs w:val="22"/>
        </w:rPr>
        <w:t>t</w:t>
      </w:r>
      <w:r w:rsidRPr="004651C5">
        <w:rPr>
          <w:rFonts w:ascii="Arial Narrow" w:hAnsi="Arial Narrow" w:cs="Arial"/>
          <w:sz w:val="22"/>
          <w:szCs w:val="22"/>
        </w:rPr>
        <w:t>e a proiectului tehnic (folosirea spa</w:t>
      </w:r>
      <w:r w:rsidR="00DA76DB">
        <w:rPr>
          <w:rFonts w:ascii="Arial Narrow" w:hAnsi="Arial Narrow" w:cs="Arial"/>
          <w:sz w:val="22"/>
          <w:szCs w:val="22"/>
        </w:rPr>
        <w:t>t</w:t>
      </w:r>
      <w:r w:rsidRPr="004651C5">
        <w:rPr>
          <w:rFonts w:ascii="Arial Narrow" w:hAnsi="Arial Narrow" w:cs="Arial"/>
          <w:sz w:val="22"/>
          <w:szCs w:val="22"/>
        </w:rPr>
        <w:t xml:space="preserve">iilor </w:t>
      </w:r>
      <w:r w:rsidR="00DA76DB">
        <w:rPr>
          <w:rFonts w:ascii="Arial Narrow" w:hAnsi="Arial Narrow" w:cs="Arial"/>
          <w:sz w:val="22"/>
          <w:szCs w:val="22"/>
        </w:rPr>
        <w:t>s</w:t>
      </w:r>
      <w:r w:rsidRPr="004651C5">
        <w:rPr>
          <w:rFonts w:ascii="Arial Narrow" w:hAnsi="Arial Narrow" w:cs="Arial"/>
          <w:sz w:val="22"/>
          <w:szCs w:val="22"/>
        </w:rPr>
        <w:t>i tehnologiilor de construc</w:t>
      </w:r>
      <w:r w:rsidR="00DA76DB">
        <w:rPr>
          <w:rFonts w:ascii="Arial Narrow" w:hAnsi="Arial Narrow" w:cs="Arial"/>
          <w:sz w:val="22"/>
          <w:szCs w:val="22"/>
        </w:rPr>
        <w:t>t</w:t>
      </w:r>
      <w:r w:rsidRPr="004651C5">
        <w:rPr>
          <w:rFonts w:ascii="Arial Narrow" w:hAnsi="Arial Narrow" w:cs="Arial"/>
          <w:sz w:val="22"/>
          <w:szCs w:val="22"/>
        </w:rPr>
        <w:t>ie prev</w:t>
      </w:r>
      <w:r w:rsidR="00DA76DB">
        <w:rPr>
          <w:rFonts w:ascii="Arial Narrow" w:hAnsi="Arial Narrow" w:cs="Arial"/>
          <w:sz w:val="22"/>
          <w:szCs w:val="22"/>
        </w:rPr>
        <w:t>a</w:t>
      </w:r>
      <w:r w:rsidRPr="004651C5">
        <w:rPr>
          <w:rFonts w:ascii="Arial Narrow" w:hAnsi="Arial Narrow" w:cs="Arial"/>
          <w:sz w:val="22"/>
          <w:szCs w:val="22"/>
        </w:rPr>
        <w:t xml:space="preserve">zute in proiectul tehnic), modul de depozitare </w:t>
      </w:r>
      <w:r w:rsidR="00544932" w:rsidRPr="004651C5">
        <w:rPr>
          <w:rFonts w:ascii="Arial Narrow" w:hAnsi="Arial Narrow" w:cs="Arial"/>
          <w:sz w:val="22"/>
          <w:szCs w:val="22"/>
        </w:rPr>
        <w:t>al materialelor de construc</w:t>
      </w:r>
      <w:r w:rsidR="00DA76DB">
        <w:rPr>
          <w:rFonts w:ascii="Arial Narrow" w:hAnsi="Arial Narrow" w:cs="Arial"/>
          <w:sz w:val="22"/>
          <w:szCs w:val="22"/>
        </w:rPr>
        <w:t>t</w:t>
      </w:r>
      <w:r w:rsidR="002B5DD6" w:rsidRPr="004651C5">
        <w:rPr>
          <w:rFonts w:ascii="Arial Narrow" w:hAnsi="Arial Narrow" w:cs="Arial"/>
          <w:sz w:val="22"/>
          <w:szCs w:val="22"/>
        </w:rPr>
        <w:t xml:space="preserve">ie </w:t>
      </w:r>
      <w:r w:rsidR="00DA76DB">
        <w:rPr>
          <w:rFonts w:ascii="Arial Narrow" w:hAnsi="Arial Narrow" w:cs="Arial"/>
          <w:sz w:val="22"/>
          <w:szCs w:val="22"/>
        </w:rPr>
        <w:t>s</w:t>
      </w:r>
      <w:r w:rsidR="00544932" w:rsidRPr="004651C5">
        <w:rPr>
          <w:rFonts w:ascii="Arial Narrow" w:hAnsi="Arial Narrow" w:cs="Arial"/>
          <w:sz w:val="22"/>
          <w:szCs w:val="22"/>
        </w:rPr>
        <w:t xml:space="preserve">i al </w:t>
      </w: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 xml:space="preserve">eurilor. </w:t>
      </w:r>
    </w:p>
    <w:p w:rsidR="002A1693" w:rsidRPr="005923FB" w:rsidRDefault="002A169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timpul exploat</w:t>
      </w:r>
      <w:r w:rsidR="00110975" w:rsidRPr="004651C5">
        <w:rPr>
          <w:rFonts w:ascii="Arial Narrow" w:hAnsi="Arial Narrow" w:cs="Arial"/>
          <w:sz w:val="22"/>
          <w:szCs w:val="22"/>
        </w:rPr>
        <w:t>a</w:t>
      </w:r>
      <w:r w:rsidRPr="004651C5">
        <w:rPr>
          <w:rFonts w:ascii="Arial Narrow" w:hAnsi="Arial Narrow" w:cs="Arial"/>
          <w:sz w:val="22"/>
          <w:szCs w:val="22"/>
        </w:rPr>
        <w:t xml:space="preserve">rii </w:t>
      </w:r>
      <w:r w:rsidR="001E61B3">
        <w:rPr>
          <w:rFonts w:ascii="Arial Narrow" w:hAnsi="Arial Narrow" w:cs="Arial"/>
          <w:sz w:val="22"/>
          <w:szCs w:val="22"/>
        </w:rPr>
        <w:t xml:space="preserve">strazilor din </w:t>
      </w:r>
      <w:r w:rsidR="00C9268F">
        <w:rPr>
          <w:rFonts w:ascii="Arial Narrow" w:hAnsi="Arial Narrow" w:cs="Arial"/>
          <w:sz w:val="22"/>
          <w:szCs w:val="22"/>
        </w:rPr>
        <w:t>comuna Oltina</w:t>
      </w:r>
      <w:r w:rsidR="00820342" w:rsidRPr="00820342">
        <w:rPr>
          <w:rFonts w:ascii="Arial Narrow" w:hAnsi="Arial Narrow" w:cs="Arial"/>
          <w:sz w:val="22"/>
          <w:szCs w:val="22"/>
        </w:rPr>
        <w:t xml:space="preserve"> </w:t>
      </w:r>
      <w:r w:rsidRPr="005923FB">
        <w:rPr>
          <w:rFonts w:ascii="Arial Narrow" w:hAnsi="Arial Narrow" w:cs="Arial"/>
          <w:sz w:val="22"/>
          <w:szCs w:val="22"/>
        </w:rPr>
        <w:t>nu este necesar</w:t>
      </w:r>
      <w:r w:rsidR="00DA76DB" w:rsidRPr="005923FB">
        <w:rPr>
          <w:rFonts w:ascii="Arial Narrow" w:hAnsi="Arial Narrow" w:cs="Arial"/>
          <w:sz w:val="22"/>
          <w:szCs w:val="22"/>
        </w:rPr>
        <w:t>a</w:t>
      </w:r>
      <w:r w:rsidRPr="005923FB">
        <w:rPr>
          <w:rFonts w:ascii="Arial Narrow" w:hAnsi="Arial Narrow" w:cs="Arial"/>
          <w:sz w:val="22"/>
          <w:szCs w:val="22"/>
        </w:rPr>
        <w:t xml:space="preserve"> monitorizarea solului </w:t>
      </w:r>
      <w:r w:rsidR="00DA76DB" w:rsidRPr="005923FB">
        <w:rPr>
          <w:rFonts w:ascii="Arial Narrow" w:hAnsi="Arial Narrow" w:cs="Arial"/>
          <w:sz w:val="22"/>
          <w:szCs w:val="22"/>
        </w:rPr>
        <w:t>s</w:t>
      </w:r>
      <w:r w:rsidRPr="005923FB">
        <w:rPr>
          <w:rFonts w:ascii="Arial Narrow" w:hAnsi="Arial Narrow" w:cs="Arial"/>
          <w:sz w:val="22"/>
          <w:szCs w:val="22"/>
        </w:rPr>
        <w:t xml:space="preserve">i a subsolului. </w:t>
      </w:r>
    </w:p>
    <w:p w:rsidR="002A1693" w:rsidRPr="005923FB" w:rsidRDefault="002A1693" w:rsidP="005D6CD0">
      <w:pPr>
        <w:numPr>
          <w:ilvl w:val="0"/>
          <w:numId w:val="20"/>
        </w:numPr>
        <w:spacing w:line="360" w:lineRule="auto"/>
        <w:ind w:right="-24"/>
        <w:jc w:val="both"/>
        <w:rPr>
          <w:rFonts w:ascii="Arial Narrow" w:hAnsi="Arial Narrow" w:cs="Arial"/>
          <w:b/>
          <w:sz w:val="22"/>
          <w:szCs w:val="22"/>
        </w:rPr>
      </w:pPr>
      <w:r w:rsidRPr="005923FB">
        <w:rPr>
          <w:rFonts w:ascii="Arial Narrow" w:hAnsi="Arial Narrow" w:cs="Arial"/>
          <w:b/>
          <w:sz w:val="22"/>
          <w:szCs w:val="22"/>
        </w:rPr>
        <w:t>Monitorizarea factorului de mediu biodiversitate</w:t>
      </w:r>
    </w:p>
    <w:p w:rsidR="007107D3" w:rsidRDefault="000A3B7A" w:rsidP="00CD4068">
      <w:pPr>
        <w:spacing w:line="360" w:lineRule="auto"/>
        <w:ind w:right="-24" w:firstLine="720"/>
        <w:jc w:val="both"/>
        <w:rPr>
          <w:rFonts w:ascii="Arial Narrow" w:hAnsi="Arial Narrow" w:cs="Arial"/>
          <w:sz w:val="22"/>
          <w:szCs w:val="22"/>
        </w:rPr>
      </w:pPr>
      <w:r w:rsidRPr="005923FB">
        <w:rPr>
          <w:rFonts w:ascii="Arial Narrow" w:hAnsi="Arial Narrow" w:cs="Arial"/>
          <w:sz w:val="22"/>
          <w:szCs w:val="22"/>
        </w:rPr>
        <w:t>Lucr</w:t>
      </w:r>
      <w:r w:rsidR="00DA76DB" w:rsidRPr="005923FB">
        <w:rPr>
          <w:rFonts w:ascii="Arial Narrow" w:hAnsi="Arial Narrow" w:cs="Arial"/>
          <w:sz w:val="22"/>
          <w:szCs w:val="22"/>
        </w:rPr>
        <w:t>a</w:t>
      </w:r>
      <w:r w:rsidR="0090171E" w:rsidRPr="005923FB">
        <w:rPr>
          <w:rFonts w:ascii="Arial Narrow" w:hAnsi="Arial Narrow" w:cs="Arial"/>
          <w:sz w:val="22"/>
          <w:szCs w:val="22"/>
        </w:rPr>
        <w:t>rile</w:t>
      </w:r>
      <w:r w:rsidR="0090171E" w:rsidRPr="004651C5">
        <w:rPr>
          <w:rFonts w:ascii="Arial Narrow" w:hAnsi="Arial Narrow" w:cs="Arial"/>
          <w:sz w:val="22"/>
          <w:szCs w:val="22"/>
        </w:rPr>
        <w:t xml:space="preserve"> vor fi </w:t>
      </w:r>
      <w:r w:rsidR="00D3395F" w:rsidRPr="004651C5">
        <w:rPr>
          <w:rFonts w:ascii="Arial Narrow" w:hAnsi="Arial Narrow" w:cs="Arial"/>
          <w:sz w:val="22"/>
          <w:szCs w:val="22"/>
        </w:rPr>
        <w:t xml:space="preserve">executate </w:t>
      </w:r>
      <w:r w:rsidRPr="004651C5">
        <w:rPr>
          <w:rFonts w:ascii="Arial Narrow" w:hAnsi="Arial Narrow" w:cs="Arial"/>
          <w:sz w:val="22"/>
          <w:szCs w:val="22"/>
        </w:rPr>
        <w:t>f</w:t>
      </w:r>
      <w:r w:rsidR="00DA76DB">
        <w:rPr>
          <w:rFonts w:ascii="Arial Narrow" w:hAnsi="Arial Narrow" w:cs="Arial"/>
          <w:sz w:val="22"/>
          <w:szCs w:val="22"/>
        </w:rPr>
        <w:t>a</w:t>
      </w:r>
      <w:r w:rsidRPr="004651C5">
        <w:rPr>
          <w:rFonts w:ascii="Arial Narrow" w:hAnsi="Arial Narrow" w:cs="Arial"/>
          <w:sz w:val="22"/>
          <w:szCs w:val="22"/>
        </w:rPr>
        <w:t>r</w:t>
      </w:r>
      <w:r w:rsidR="00DA76DB">
        <w:rPr>
          <w:rFonts w:ascii="Arial Narrow" w:hAnsi="Arial Narrow" w:cs="Arial"/>
          <w:sz w:val="22"/>
          <w:szCs w:val="22"/>
        </w:rPr>
        <w:t>a</w:t>
      </w:r>
      <w:r w:rsidR="0090171E" w:rsidRPr="004651C5">
        <w:rPr>
          <w:rFonts w:ascii="Arial Narrow" w:hAnsi="Arial Narrow" w:cs="Arial"/>
          <w:sz w:val="22"/>
          <w:szCs w:val="22"/>
        </w:rPr>
        <w:t xml:space="preserve"> afectarea speciilor </w:t>
      </w:r>
      <w:r w:rsidR="00DA76DB">
        <w:rPr>
          <w:rFonts w:ascii="Arial Narrow" w:hAnsi="Arial Narrow" w:cs="Arial"/>
          <w:sz w:val="22"/>
          <w:szCs w:val="22"/>
        </w:rPr>
        <w:t>s</w:t>
      </w:r>
      <w:r w:rsidRPr="004651C5">
        <w:rPr>
          <w:rFonts w:ascii="Arial Narrow" w:hAnsi="Arial Narrow" w:cs="Arial"/>
          <w:sz w:val="22"/>
          <w:szCs w:val="22"/>
        </w:rPr>
        <w:t>i habitatelor pentru a c</w:t>
      </w:r>
      <w:r w:rsidR="00DA76DB">
        <w:rPr>
          <w:rFonts w:ascii="Arial Narrow" w:hAnsi="Arial Narrow" w:cs="Arial"/>
          <w:sz w:val="22"/>
          <w:szCs w:val="22"/>
        </w:rPr>
        <w:t>a</w:t>
      </w:r>
      <w:r w:rsidR="0090171E" w:rsidRPr="004651C5">
        <w:rPr>
          <w:rFonts w:ascii="Arial Narrow" w:hAnsi="Arial Narrow" w:cs="Arial"/>
          <w:sz w:val="22"/>
          <w:szCs w:val="22"/>
        </w:rPr>
        <w:t>ror protec</w:t>
      </w:r>
      <w:r w:rsidR="00DA76DB">
        <w:rPr>
          <w:rFonts w:ascii="Arial Narrow" w:hAnsi="Arial Narrow" w:cs="Arial"/>
          <w:sz w:val="22"/>
          <w:szCs w:val="22"/>
        </w:rPr>
        <w:t>t</w:t>
      </w:r>
      <w:r w:rsidR="0090171E" w:rsidRPr="004651C5">
        <w:rPr>
          <w:rFonts w:ascii="Arial Narrow" w:hAnsi="Arial Narrow" w:cs="Arial"/>
          <w:sz w:val="22"/>
          <w:szCs w:val="22"/>
        </w:rPr>
        <w:t>ie a</w:t>
      </w:r>
      <w:r w:rsidR="000A7615" w:rsidRPr="004651C5">
        <w:rPr>
          <w:rFonts w:ascii="Arial Narrow" w:hAnsi="Arial Narrow" w:cs="Arial"/>
          <w:sz w:val="22"/>
          <w:szCs w:val="22"/>
        </w:rPr>
        <w:t>u</w:t>
      </w:r>
      <w:r w:rsidR="0090171E" w:rsidRPr="004651C5">
        <w:rPr>
          <w:rFonts w:ascii="Arial Narrow" w:hAnsi="Arial Narrow" w:cs="Arial"/>
          <w:sz w:val="22"/>
          <w:szCs w:val="22"/>
        </w:rPr>
        <w:t xml:space="preserve"> fost desemnat</w:t>
      </w:r>
      <w:r w:rsidR="000A7615" w:rsidRPr="004651C5">
        <w:rPr>
          <w:rFonts w:ascii="Arial Narrow" w:hAnsi="Arial Narrow" w:cs="Arial"/>
          <w:sz w:val="22"/>
          <w:szCs w:val="22"/>
        </w:rPr>
        <w:t xml:space="preserve">e </w:t>
      </w:r>
      <w:r w:rsidR="005501ED">
        <w:rPr>
          <w:rFonts w:ascii="Arial Narrow" w:hAnsi="Arial Narrow" w:cs="Arial"/>
          <w:sz w:val="22"/>
          <w:szCs w:val="22"/>
        </w:rPr>
        <w:t xml:space="preserve">ariile protejate din </w:t>
      </w:r>
      <w:r w:rsidR="005E4A13">
        <w:rPr>
          <w:rFonts w:ascii="Arial Narrow" w:hAnsi="Arial Narrow" w:cs="Arial"/>
          <w:sz w:val="22"/>
          <w:szCs w:val="22"/>
        </w:rPr>
        <w:t xml:space="preserve">vecinatatea </w:t>
      </w:r>
      <w:r w:rsidR="007107D3">
        <w:rPr>
          <w:rFonts w:ascii="Arial Narrow" w:hAnsi="Arial Narrow" w:cs="Arial"/>
          <w:sz w:val="22"/>
          <w:szCs w:val="22"/>
        </w:rPr>
        <w:t>amplasamentul</w:t>
      </w:r>
      <w:r w:rsidR="005E4A13">
        <w:rPr>
          <w:rFonts w:ascii="Arial Narrow" w:hAnsi="Arial Narrow" w:cs="Arial"/>
          <w:sz w:val="22"/>
          <w:szCs w:val="22"/>
        </w:rPr>
        <w:t>ui</w:t>
      </w:r>
      <w:r w:rsidR="007107D3">
        <w:rPr>
          <w:rFonts w:ascii="Arial Narrow" w:hAnsi="Arial Narrow" w:cs="Arial"/>
          <w:sz w:val="22"/>
          <w:szCs w:val="22"/>
        </w:rPr>
        <w:t xml:space="preserve"> proiectului</w:t>
      </w:r>
      <w:r w:rsidR="005E4A13">
        <w:rPr>
          <w:rFonts w:ascii="Arial Narrow" w:hAnsi="Arial Narrow" w:cs="Arial"/>
          <w:sz w:val="22"/>
          <w:szCs w:val="22"/>
        </w:rPr>
        <w:t xml:space="preserve"> astfel incat nu este necesara adoptarea unui program de monitorizare a biodiversitatii. </w:t>
      </w:r>
    </w:p>
    <w:p w:rsidR="00544932" w:rsidRPr="004651C5" w:rsidRDefault="002A1693"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timpul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 xml:space="preserve">rilor </w:t>
      </w:r>
      <w:r w:rsidR="00F73802">
        <w:rPr>
          <w:rFonts w:ascii="Arial Narrow" w:hAnsi="Arial Narrow" w:cs="Arial"/>
          <w:sz w:val="22"/>
          <w:szCs w:val="22"/>
        </w:rPr>
        <w:t xml:space="preserve">de modernizare </w:t>
      </w:r>
      <w:r w:rsidR="00544932" w:rsidRPr="004651C5">
        <w:rPr>
          <w:rFonts w:ascii="Arial Narrow" w:hAnsi="Arial Narrow" w:cs="Arial"/>
          <w:sz w:val="22"/>
          <w:szCs w:val="22"/>
        </w:rPr>
        <w:t xml:space="preserve">va fi monitorizat </w:t>
      </w:r>
      <w:r w:rsidR="007E55E2" w:rsidRPr="004651C5">
        <w:rPr>
          <w:rFonts w:ascii="Arial Narrow" w:hAnsi="Arial Narrow" w:cs="Arial"/>
          <w:sz w:val="22"/>
          <w:szCs w:val="22"/>
        </w:rPr>
        <w:t xml:space="preserve">modul de realizare a </w:t>
      </w:r>
      <w:r w:rsidR="00544932" w:rsidRPr="004651C5">
        <w:rPr>
          <w:rFonts w:ascii="Arial Narrow" w:hAnsi="Arial Narrow" w:cs="Arial"/>
          <w:sz w:val="22"/>
          <w:szCs w:val="22"/>
        </w:rPr>
        <w:t>lucr</w:t>
      </w:r>
      <w:r w:rsidR="00DA76DB">
        <w:rPr>
          <w:rFonts w:ascii="Arial Narrow" w:hAnsi="Arial Narrow" w:cs="Arial"/>
          <w:sz w:val="22"/>
          <w:szCs w:val="22"/>
        </w:rPr>
        <w:t>a</w:t>
      </w:r>
      <w:r w:rsidR="00544932" w:rsidRPr="004651C5">
        <w:rPr>
          <w:rFonts w:ascii="Arial Narrow" w:hAnsi="Arial Narrow" w:cs="Arial"/>
          <w:sz w:val="22"/>
          <w:szCs w:val="22"/>
        </w:rPr>
        <w:t xml:space="preserve">rilor, </w:t>
      </w:r>
      <w:r w:rsidR="000A3B7A" w:rsidRPr="004651C5">
        <w:rPr>
          <w:rFonts w:ascii="Arial Narrow" w:hAnsi="Arial Narrow" w:cs="Arial"/>
          <w:sz w:val="22"/>
          <w:szCs w:val="22"/>
        </w:rPr>
        <w:t>modul de depozitare a de</w:t>
      </w:r>
      <w:r w:rsidR="00DA76DB">
        <w:rPr>
          <w:rFonts w:ascii="Arial Narrow" w:hAnsi="Arial Narrow" w:cs="Arial"/>
          <w:sz w:val="22"/>
          <w:szCs w:val="22"/>
        </w:rPr>
        <w:t>s</w:t>
      </w:r>
      <w:r w:rsidR="007E55E2" w:rsidRPr="004651C5">
        <w:rPr>
          <w:rFonts w:ascii="Arial Narrow" w:hAnsi="Arial Narrow" w:cs="Arial"/>
          <w:sz w:val="22"/>
          <w:szCs w:val="22"/>
        </w:rPr>
        <w:t>eurilor</w:t>
      </w:r>
      <w:r w:rsidR="00C9268F">
        <w:rPr>
          <w:rFonts w:ascii="Arial Narrow" w:hAnsi="Arial Narrow" w:cs="Arial"/>
          <w:sz w:val="22"/>
          <w:szCs w:val="22"/>
        </w:rPr>
        <w:t xml:space="preserve"> </w:t>
      </w:r>
      <w:r w:rsidR="00DA76DB">
        <w:rPr>
          <w:rFonts w:ascii="Arial Narrow" w:hAnsi="Arial Narrow" w:cs="Arial"/>
          <w:sz w:val="22"/>
          <w:szCs w:val="22"/>
        </w:rPr>
        <w:t>s</w:t>
      </w:r>
      <w:r w:rsidR="000A3B7A" w:rsidRPr="004651C5">
        <w:rPr>
          <w:rFonts w:ascii="Arial Narrow" w:hAnsi="Arial Narrow" w:cs="Arial"/>
          <w:sz w:val="22"/>
          <w:szCs w:val="22"/>
        </w:rPr>
        <w:t>i a materialelor de construc</w:t>
      </w:r>
      <w:r w:rsidR="00DA76DB">
        <w:rPr>
          <w:rFonts w:ascii="Arial Narrow" w:hAnsi="Arial Narrow" w:cs="Arial"/>
          <w:sz w:val="22"/>
          <w:szCs w:val="22"/>
        </w:rPr>
        <w:t>t</w:t>
      </w:r>
      <w:r w:rsidR="00544932" w:rsidRPr="004651C5">
        <w:rPr>
          <w:rFonts w:ascii="Arial Narrow" w:hAnsi="Arial Narrow" w:cs="Arial"/>
          <w:sz w:val="22"/>
          <w:szCs w:val="22"/>
        </w:rPr>
        <w:t>ie, managementul apelor uzate</w:t>
      </w:r>
      <w:r w:rsidR="007107D3">
        <w:rPr>
          <w:rFonts w:ascii="Arial Narrow" w:hAnsi="Arial Narrow" w:cs="Arial"/>
          <w:sz w:val="22"/>
          <w:szCs w:val="22"/>
        </w:rPr>
        <w:t xml:space="preserve"> menajere</w:t>
      </w:r>
      <w:r w:rsidR="00544932" w:rsidRPr="004651C5">
        <w:rPr>
          <w:rFonts w:ascii="Arial Narrow" w:hAnsi="Arial Narrow" w:cs="Arial"/>
          <w:sz w:val="22"/>
          <w:szCs w:val="22"/>
        </w:rPr>
        <w:t xml:space="preserve"> generate in cadrul organiz</w:t>
      </w:r>
      <w:r w:rsidR="00DA76DB">
        <w:rPr>
          <w:rFonts w:ascii="Arial Narrow" w:hAnsi="Arial Narrow" w:cs="Arial"/>
          <w:sz w:val="22"/>
          <w:szCs w:val="22"/>
        </w:rPr>
        <w:t>a</w:t>
      </w:r>
      <w:r w:rsidR="00544932" w:rsidRPr="004651C5">
        <w:rPr>
          <w:rFonts w:ascii="Arial Narrow" w:hAnsi="Arial Narrow" w:cs="Arial"/>
          <w:sz w:val="22"/>
          <w:szCs w:val="22"/>
        </w:rPr>
        <w:t xml:space="preserve">rii de </w:t>
      </w:r>
      <w:r w:rsidR="00DA76DB">
        <w:rPr>
          <w:rFonts w:ascii="Arial Narrow" w:hAnsi="Arial Narrow" w:cs="Arial"/>
          <w:sz w:val="22"/>
          <w:szCs w:val="22"/>
        </w:rPr>
        <w:t>s</w:t>
      </w:r>
      <w:r w:rsidR="00544932" w:rsidRPr="004651C5">
        <w:rPr>
          <w:rFonts w:ascii="Arial Narrow" w:hAnsi="Arial Narrow" w:cs="Arial"/>
          <w:sz w:val="22"/>
          <w:szCs w:val="22"/>
        </w:rPr>
        <w:t xml:space="preserve">antier, </w:t>
      </w:r>
      <w:r w:rsidR="000A3B7A" w:rsidRPr="004651C5">
        <w:rPr>
          <w:rFonts w:ascii="Arial Narrow" w:hAnsi="Arial Narrow" w:cs="Arial"/>
          <w:sz w:val="22"/>
          <w:szCs w:val="22"/>
        </w:rPr>
        <w:t>respectarea spa</w:t>
      </w:r>
      <w:r w:rsidR="00DA76DB">
        <w:rPr>
          <w:rFonts w:ascii="Arial Narrow" w:hAnsi="Arial Narrow" w:cs="Arial"/>
          <w:sz w:val="22"/>
          <w:szCs w:val="22"/>
        </w:rPr>
        <w:t>t</w:t>
      </w:r>
      <w:r w:rsidR="007E55E2" w:rsidRPr="004651C5">
        <w:rPr>
          <w:rFonts w:ascii="Arial Narrow" w:hAnsi="Arial Narrow" w:cs="Arial"/>
          <w:sz w:val="22"/>
          <w:szCs w:val="22"/>
        </w:rPr>
        <w:t>iilor prev</w:t>
      </w:r>
      <w:r w:rsidR="00DA76DB">
        <w:rPr>
          <w:rFonts w:ascii="Arial Narrow" w:hAnsi="Arial Narrow" w:cs="Arial"/>
          <w:sz w:val="22"/>
          <w:szCs w:val="22"/>
        </w:rPr>
        <w:t>a</w:t>
      </w:r>
      <w:r w:rsidR="007E55E2" w:rsidRPr="004651C5">
        <w:rPr>
          <w:rFonts w:ascii="Arial Narrow" w:hAnsi="Arial Narrow" w:cs="Arial"/>
          <w:sz w:val="22"/>
          <w:szCs w:val="22"/>
        </w:rPr>
        <w:t>zute in</w:t>
      </w:r>
      <w:r w:rsidR="00040A7A" w:rsidRPr="004651C5">
        <w:rPr>
          <w:rFonts w:ascii="Arial Narrow" w:hAnsi="Arial Narrow" w:cs="Arial"/>
          <w:sz w:val="22"/>
          <w:szCs w:val="22"/>
        </w:rPr>
        <w:t xml:space="preserve"> proiect a fi afectate temporar</w:t>
      </w:r>
      <w:r w:rsidR="007E55E2" w:rsidRPr="004651C5">
        <w:rPr>
          <w:rFonts w:ascii="Arial Narrow" w:hAnsi="Arial Narrow" w:cs="Arial"/>
          <w:sz w:val="22"/>
          <w:szCs w:val="22"/>
        </w:rPr>
        <w:t>/ permanent de lucr</w:t>
      </w:r>
      <w:r w:rsidR="00DA76DB">
        <w:rPr>
          <w:rFonts w:ascii="Arial Narrow" w:hAnsi="Arial Narrow" w:cs="Arial"/>
          <w:sz w:val="22"/>
          <w:szCs w:val="22"/>
        </w:rPr>
        <w:t>a</w:t>
      </w:r>
      <w:r w:rsidR="007E55E2" w:rsidRPr="004651C5">
        <w:rPr>
          <w:rFonts w:ascii="Arial Narrow" w:hAnsi="Arial Narrow" w:cs="Arial"/>
          <w:sz w:val="22"/>
          <w:szCs w:val="22"/>
        </w:rPr>
        <w:t>ri</w:t>
      </w:r>
      <w:r w:rsidR="00DA76DB">
        <w:rPr>
          <w:rFonts w:ascii="Arial Narrow" w:hAnsi="Arial Narrow" w:cs="Arial"/>
          <w:sz w:val="22"/>
          <w:szCs w:val="22"/>
        </w:rPr>
        <w:t>s</w:t>
      </w:r>
      <w:r w:rsidR="00544932" w:rsidRPr="004651C5">
        <w:rPr>
          <w:rFonts w:ascii="Arial Narrow" w:hAnsi="Arial Narrow" w:cs="Arial"/>
          <w:sz w:val="22"/>
          <w:szCs w:val="22"/>
        </w:rPr>
        <w:t>i nivelul zgomotului</w:t>
      </w:r>
      <w:r w:rsidR="007E55E2" w:rsidRPr="004651C5">
        <w:rPr>
          <w:rFonts w:ascii="Arial Narrow" w:hAnsi="Arial Narrow" w:cs="Arial"/>
          <w:sz w:val="22"/>
          <w:szCs w:val="22"/>
        </w:rPr>
        <w:t xml:space="preserve">. </w:t>
      </w:r>
    </w:p>
    <w:p w:rsidR="002A1693" w:rsidRDefault="007E55E2" w:rsidP="00CD4068">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Dup</w:t>
      </w:r>
      <w:r w:rsidR="00DA76DB">
        <w:rPr>
          <w:rFonts w:ascii="Arial Narrow" w:hAnsi="Arial Narrow" w:cs="Arial"/>
          <w:sz w:val="22"/>
          <w:szCs w:val="22"/>
        </w:rPr>
        <w:t>a</w:t>
      </w:r>
      <w:r w:rsidRPr="004651C5">
        <w:rPr>
          <w:rFonts w:ascii="Arial Narrow" w:hAnsi="Arial Narrow" w:cs="Arial"/>
          <w:sz w:val="22"/>
          <w:szCs w:val="22"/>
        </w:rPr>
        <w:t xml:space="preserve"> finalizarea lucr</w:t>
      </w:r>
      <w:r w:rsidR="00DA76DB">
        <w:rPr>
          <w:rFonts w:ascii="Arial Narrow" w:hAnsi="Arial Narrow" w:cs="Arial"/>
          <w:sz w:val="22"/>
          <w:szCs w:val="22"/>
        </w:rPr>
        <w:t>a</w:t>
      </w:r>
      <w:r w:rsidRPr="004651C5">
        <w:rPr>
          <w:rFonts w:ascii="Arial Narrow" w:hAnsi="Arial Narrow" w:cs="Arial"/>
          <w:sz w:val="22"/>
          <w:szCs w:val="22"/>
        </w:rPr>
        <w:t xml:space="preserve">rilor, </w:t>
      </w:r>
      <w:r w:rsidR="00544932" w:rsidRPr="004651C5">
        <w:rPr>
          <w:rFonts w:ascii="Arial Narrow" w:hAnsi="Arial Narrow" w:cs="Arial"/>
          <w:sz w:val="22"/>
          <w:szCs w:val="22"/>
        </w:rPr>
        <w:t xml:space="preserve">va fi monitorizat </w:t>
      </w:r>
      <w:r w:rsidR="002A1693" w:rsidRPr="004651C5">
        <w:rPr>
          <w:rFonts w:ascii="Arial Narrow" w:hAnsi="Arial Narrow" w:cs="Arial"/>
          <w:sz w:val="22"/>
          <w:szCs w:val="22"/>
        </w:rPr>
        <w:t>gradul de refacere a suprafe</w:t>
      </w:r>
      <w:r w:rsidR="00DA76DB">
        <w:rPr>
          <w:rFonts w:ascii="Arial Narrow" w:hAnsi="Arial Narrow" w:cs="Arial"/>
          <w:sz w:val="22"/>
          <w:szCs w:val="22"/>
        </w:rPr>
        <w:t>t</w:t>
      </w:r>
      <w:r w:rsidR="002A1693" w:rsidRPr="004651C5">
        <w:rPr>
          <w:rFonts w:ascii="Arial Narrow" w:hAnsi="Arial Narrow" w:cs="Arial"/>
          <w:sz w:val="22"/>
          <w:szCs w:val="22"/>
        </w:rPr>
        <w:t xml:space="preserve">elor afectate temporar. </w:t>
      </w:r>
    </w:p>
    <w:p w:rsidR="00A025DF" w:rsidRDefault="00A025DF" w:rsidP="00CD4068">
      <w:pPr>
        <w:spacing w:line="360" w:lineRule="auto"/>
        <w:ind w:right="-24" w:firstLine="720"/>
        <w:jc w:val="both"/>
        <w:rPr>
          <w:rFonts w:ascii="Arial Narrow" w:hAnsi="Arial Narrow" w:cs="Arial"/>
          <w:sz w:val="22"/>
          <w:szCs w:val="22"/>
        </w:rPr>
      </w:pPr>
    </w:p>
    <w:p w:rsidR="00A025DF" w:rsidRDefault="00A025DF" w:rsidP="00CD4068">
      <w:pPr>
        <w:spacing w:line="360" w:lineRule="auto"/>
        <w:ind w:right="-24" w:firstLine="720"/>
        <w:jc w:val="both"/>
        <w:rPr>
          <w:rFonts w:ascii="Arial Narrow" w:hAnsi="Arial Narrow" w:cs="Arial"/>
          <w:sz w:val="22"/>
          <w:szCs w:val="22"/>
        </w:rPr>
      </w:pPr>
    </w:p>
    <w:p w:rsidR="00A025DF" w:rsidRDefault="00A025DF" w:rsidP="00CD4068">
      <w:pPr>
        <w:spacing w:line="360" w:lineRule="auto"/>
        <w:ind w:right="-24" w:firstLine="720"/>
        <w:jc w:val="both"/>
        <w:rPr>
          <w:rFonts w:ascii="Arial Narrow" w:hAnsi="Arial Narrow" w:cs="Arial"/>
          <w:sz w:val="22"/>
          <w:szCs w:val="22"/>
        </w:rPr>
      </w:pPr>
    </w:p>
    <w:p w:rsidR="00A025DF" w:rsidRPr="004651C5" w:rsidRDefault="00A025DF" w:rsidP="00CD4068">
      <w:pPr>
        <w:spacing w:line="360" w:lineRule="auto"/>
        <w:ind w:right="-24" w:firstLine="720"/>
        <w:jc w:val="both"/>
        <w:rPr>
          <w:rFonts w:ascii="Arial Narrow" w:hAnsi="Arial Narrow" w:cs="Arial"/>
          <w:sz w:val="22"/>
          <w:szCs w:val="22"/>
        </w:rPr>
      </w:pPr>
    </w:p>
    <w:p w:rsidR="00FC3C66" w:rsidRPr="004651C5" w:rsidRDefault="00FC3C66" w:rsidP="00961603">
      <w:pPr>
        <w:ind w:right="-24"/>
        <w:jc w:val="both"/>
        <w:rPr>
          <w:rFonts w:ascii="Arial Narrow" w:hAnsi="Arial Narrow" w:cs="Arial"/>
          <w:sz w:val="22"/>
          <w:szCs w:val="22"/>
        </w:rPr>
      </w:pPr>
    </w:p>
    <w:p w:rsidR="00BB150E" w:rsidRPr="00BB150E" w:rsidRDefault="00BB150E" w:rsidP="005D6CD0">
      <w:pPr>
        <w:pStyle w:val="Titlu2"/>
        <w:numPr>
          <w:ilvl w:val="0"/>
          <w:numId w:val="55"/>
        </w:numPr>
        <w:ind w:right="0"/>
        <w:rPr>
          <w:rStyle w:val="sp1"/>
          <w:rFonts w:cs="Arial"/>
          <w:b/>
          <w:color w:val="365F91" w:themeColor="accent1" w:themeShade="BF"/>
        </w:rPr>
      </w:pPr>
      <w:bookmarkStart w:id="331" w:name="_Toc508872030"/>
      <w:bookmarkStart w:id="332" w:name="_Toc8593241"/>
      <w:bookmarkStart w:id="333" w:name="_Toc108385397"/>
      <w:bookmarkStart w:id="334" w:name="_Toc156999944"/>
      <w:r w:rsidRPr="00BB150E">
        <w:rPr>
          <w:rStyle w:val="sp1"/>
          <w:rFonts w:cs="Arial"/>
          <w:b/>
          <w:color w:val="365F91" w:themeColor="accent1" w:themeShade="BF"/>
        </w:rPr>
        <w:t>LEGĂTURA CU ALTE ACTE NORMATIVE ȘI / SAU PLANURI / PROGRAME / STRATEGII / DOCUMENTE DE PLANIFICARE</w:t>
      </w:r>
      <w:bookmarkEnd w:id="331"/>
      <w:bookmarkEnd w:id="332"/>
      <w:bookmarkEnd w:id="333"/>
      <w:bookmarkEnd w:id="334"/>
    </w:p>
    <w:p w:rsidR="00BB150E" w:rsidRPr="00BB150E" w:rsidRDefault="00BB150E" w:rsidP="005D6CD0">
      <w:pPr>
        <w:pStyle w:val="Titlu2"/>
        <w:numPr>
          <w:ilvl w:val="1"/>
          <w:numId w:val="55"/>
        </w:numPr>
        <w:ind w:left="0" w:firstLine="0"/>
        <w:rPr>
          <w:rStyle w:val="sp1"/>
          <w:b/>
          <w:bCs w:val="0"/>
          <w:color w:val="365F91" w:themeColor="accent1" w:themeShade="BF"/>
        </w:rPr>
      </w:pPr>
      <w:bookmarkStart w:id="335" w:name="_Toc108385398"/>
      <w:bookmarkStart w:id="336" w:name="_Toc156999945"/>
      <w:r w:rsidRPr="00BB150E">
        <w:rPr>
          <w:rStyle w:val="sp1"/>
          <w:b/>
          <w:bCs w:val="0"/>
          <w:color w:val="365F91" w:themeColor="accent1" w:themeShade="BF"/>
        </w:rPr>
        <w:t>Justificarea incadrarii proiectului, dupa caz, in prevederile altor acte normative nationale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bookmarkEnd w:id="335"/>
      <w:bookmarkEnd w:id="336"/>
    </w:p>
    <w:p w:rsidR="00AD7944" w:rsidRPr="00E20976" w:rsidRDefault="00AD7944" w:rsidP="00AD7944">
      <w:pPr>
        <w:autoSpaceDE w:val="0"/>
        <w:autoSpaceDN w:val="0"/>
        <w:adjustRightInd w:val="0"/>
        <w:spacing w:line="360" w:lineRule="auto"/>
        <w:ind w:firstLine="720"/>
        <w:jc w:val="both"/>
        <w:rPr>
          <w:rFonts w:ascii="Arial Narrow" w:hAnsi="Arial Narrow" w:cs="Arial"/>
          <w:sz w:val="22"/>
          <w:szCs w:val="22"/>
        </w:rPr>
      </w:pPr>
      <w:r w:rsidRPr="00E20976">
        <w:rPr>
          <w:rFonts w:ascii="Arial Narrow" w:hAnsi="Arial Narrow" w:cs="Arial"/>
          <w:sz w:val="22"/>
          <w:szCs w:val="22"/>
        </w:rPr>
        <w:t>Proiectul propus se incadreaza in prevederile Legii nr. 292/2018 privind evaluarea impactului anumitor proiecte publice si private asupra mediului (A</w:t>
      </w:r>
      <w:r>
        <w:rPr>
          <w:rFonts w:ascii="Arial Narrow" w:hAnsi="Arial Narrow" w:cs="Arial"/>
          <w:sz w:val="22"/>
          <w:szCs w:val="22"/>
        </w:rPr>
        <w:t>nexa 2, articolul 13, litera a).</w:t>
      </w:r>
    </w:p>
    <w:p w:rsidR="00AD7944" w:rsidRPr="005C2C64" w:rsidRDefault="00AD7944" w:rsidP="00AD7944">
      <w:pPr>
        <w:autoSpaceDE w:val="0"/>
        <w:autoSpaceDN w:val="0"/>
        <w:adjustRightInd w:val="0"/>
        <w:spacing w:line="360" w:lineRule="auto"/>
        <w:ind w:firstLine="720"/>
        <w:jc w:val="both"/>
        <w:rPr>
          <w:rFonts w:ascii="Arial Narrow" w:hAnsi="Arial Narrow" w:cs="Arial"/>
          <w:sz w:val="22"/>
          <w:szCs w:val="22"/>
        </w:rPr>
      </w:pPr>
      <w:r w:rsidRPr="005C2C64">
        <w:rPr>
          <w:rFonts w:ascii="Arial Narrow" w:hAnsi="Arial Narrow" w:cs="Arial"/>
          <w:sz w:val="22"/>
          <w:szCs w:val="22"/>
        </w:rPr>
        <w:t xml:space="preserve">Activitatea propusa prin proiect nu </w:t>
      </w:r>
      <w:r>
        <w:rPr>
          <w:rFonts w:ascii="Arial Narrow" w:hAnsi="Arial Narrow" w:cs="Arial"/>
          <w:sz w:val="22"/>
          <w:szCs w:val="22"/>
        </w:rPr>
        <w:t xml:space="preserve">cade sub incidenta prevederilor </w:t>
      </w:r>
      <w:r w:rsidRPr="005C2C64">
        <w:rPr>
          <w:rFonts w:ascii="Arial Narrow" w:hAnsi="Arial Narrow" w:cs="Arial"/>
          <w:sz w:val="22"/>
          <w:szCs w:val="22"/>
        </w:rPr>
        <w:t>Legii nr. 278 / 201</w:t>
      </w:r>
      <w:r>
        <w:rPr>
          <w:rFonts w:ascii="Arial Narrow" w:hAnsi="Arial Narrow" w:cs="Arial"/>
          <w:sz w:val="22"/>
          <w:szCs w:val="22"/>
        </w:rPr>
        <w:t xml:space="preserve">3 privind emisiile industriale. </w:t>
      </w:r>
    </w:p>
    <w:p w:rsidR="00AD7944" w:rsidRPr="005C2C64" w:rsidRDefault="00AD7944" w:rsidP="00AD7944">
      <w:pPr>
        <w:autoSpaceDE w:val="0"/>
        <w:autoSpaceDN w:val="0"/>
        <w:adjustRightInd w:val="0"/>
        <w:spacing w:line="360" w:lineRule="auto"/>
        <w:ind w:firstLine="720"/>
        <w:jc w:val="both"/>
        <w:rPr>
          <w:rFonts w:ascii="Arial Narrow" w:hAnsi="Arial Narrow" w:cs="Arial"/>
          <w:sz w:val="22"/>
          <w:szCs w:val="22"/>
        </w:rPr>
      </w:pPr>
      <w:r w:rsidRPr="005C2C64">
        <w:rPr>
          <w:rFonts w:ascii="Arial Narrow" w:hAnsi="Arial Narrow" w:cs="Arial"/>
          <w:sz w:val="22"/>
          <w:szCs w:val="22"/>
        </w:rPr>
        <w:t xml:space="preserve">Activitatile desfasurate in perioada executiei lucrarilor de </w:t>
      </w:r>
      <w:r>
        <w:rPr>
          <w:rFonts w:ascii="Arial Narrow" w:hAnsi="Arial Narrow" w:cs="Arial"/>
          <w:sz w:val="22"/>
          <w:szCs w:val="22"/>
        </w:rPr>
        <w:t xml:space="preserve">modernizare a strazilor din </w:t>
      </w:r>
      <w:r w:rsidR="00C9268F">
        <w:rPr>
          <w:rFonts w:ascii="Arial Narrow" w:hAnsi="Arial Narrow"/>
          <w:sz w:val="22"/>
          <w:szCs w:val="22"/>
          <w:lang w:val="en-GB" w:eastAsia="de-AT"/>
        </w:rPr>
        <w:t xml:space="preserve">comuna Oltina </w:t>
      </w:r>
      <w:r w:rsidRPr="005C2C64">
        <w:rPr>
          <w:rFonts w:ascii="Arial Narrow" w:hAnsi="Arial Narrow" w:cs="Arial"/>
          <w:sz w:val="22"/>
          <w:szCs w:val="22"/>
        </w:rPr>
        <w:t xml:space="preserve">și in perioada de exploatare vor respecta prevederile </w:t>
      </w:r>
      <w:r>
        <w:rPr>
          <w:rFonts w:ascii="Arial Narrow" w:hAnsi="Arial Narrow" w:cs="Arial"/>
          <w:sz w:val="22"/>
          <w:szCs w:val="22"/>
        </w:rPr>
        <w:t xml:space="preserve">OUG nr. 92 / 2021 </w:t>
      </w:r>
      <w:r w:rsidRPr="005C2C64">
        <w:rPr>
          <w:rFonts w:ascii="Arial Narrow" w:hAnsi="Arial Narrow" w:cs="Arial"/>
          <w:sz w:val="22"/>
          <w:szCs w:val="22"/>
        </w:rPr>
        <w:t>privind regimul deseurilor cu modificarile si completarile ulterioare si ale legii apelor nr. 107/1996 cu modificarile si completarile ulterioare.</w:t>
      </w:r>
    </w:p>
    <w:p w:rsidR="00AD7944" w:rsidRPr="005C2C64" w:rsidRDefault="00AD7944" w:rsidP="00AD7944">
      <w:pPr>
        <w:autoSpaceDE w:val="0"/>
        <w:autoSpaceDN w:val="0"/>
        <w:adjustRightInd w:val="0"/>
        <w:spacing w:line="360" w:lineRule="auto"/>
        <w:ind w:firstLine="720"/>
        <w:jc w:val="both"/>
        <w:rPr>
          <w:rFonts w:ascii="Arial Narrow" w:hAnsi="Arial Narrow" w:cs="Arial"/>
          <w:sz w:val="22"/>
          <w:szCs w:val="22"/>
        </w:rPr>
      </w:pPr>
      <w:r w:rsidRPr="005C2C64">
        <w:rPr>
          <w:rFonts w:ascii="Arial Narrow" w:hAnsi="Arial Narrow" w:cs="Arial"/>
          <w:sz w:val="22"/>
          <w:szCs w:val="22"/>
        </w:rPr>
        <w:lastRenderedPageBreak/>
        <w:t>Prin masurile prevazute in proiect vor fi respectate prevederile legii nr. 104/2011 privind protectia atmosferei.</w:t>
      </w:r>
    </w:p>
    <w:p w:rsidR="00AD7944" w:rsidRPr="005C2C64" w:rsidRDefault="00AD7944" w:rsidP="00AD7944">
      <w:pPr>
        <w:spacing w:line="360" w:lineRule="auto"/>
        <w:ind w:right="-24" w:firstLine="720"/>
        <w:jc w:val="both"/>
        <w:rPr>
          <w:rFonts w:ascii="Arial Narrow" w:hAnsi="Arial Narrow" w:cs="Arial"/>
          <w:sz w:val="22"/>
          <w:szCs w:val="22"/>
        </w:rPr>
      </w:pPr>
      <w:r w:rsidRPr="005C2C64">
        <w:rPr>
          <w:rFonts w:ascii="Arial Narrow" w:hAnsi="Arial Narrow" w:cs="Arial"/>
          <w:sz w:val="22"/>
          <w:szCs w:val="22"/>
        </w:rPr>
        <w:t xml:space="preserve">Nu este cazul incadrarii proiectului in prevederile altor acte normative nationale care transpun legislatia comunitara. </w:t>
      </w:r>
    </w:p>
    <w:p w:rsidR="00AD7944" w:rsidRPr="005C2C64" w:rsidRDefault="00AD7944" w:rsidP="00AD7944">
      <w:pPr>
        <w:spacing w:line="360" w:lineRule="auto"/>
        <w:ind w:right="-24" w:firstLine="720"/>
        <w:jc w:val="both"/>
        <w:rPr>
          <w:rFonts w:ascii="Arial Narrow" w:hAnsi="Arial Narrow" w:cs="Arial"/>
          <w:sz w:val="22"/>
          <w:szCs w:val="22"/>
        </w:rPr>
      </w:pPr>
    </w:p>
    <w:p w:rsidR="00AD7944" w:rsidRPr="00AD7944" w:rsidRDefault="00AD7944" w:rsidP="005D6CD0">
      <w:pPr>
        <w:pStyle w:val="Titlu2"/>
        <w:numPr>
          <w:ilvl w:val="1"/>
          <w:numId w:val="55"/>
        </w:numPr>
        <w:ind w:left="0" w:firstLine="0"/>
        <w:rPr>
          <w:rStyle w:val="sp1"/>
          <w:b/>
          <w:bCs w:val="0"/>
          <w:color w:val="365F91" w:themeColor="accent1" w:themeShade="BF"/>
        </w:rPr>
      </w:pPr>
      <w:bookmarkStart w:id="337" w:name="_Toc508872032"/>
      <w:bookmarkStart w:id="338" w:name="_Toc8593243"/>
      <w:bookmarkStart w:id="339" w:name="_Toc108385399"/>
      <w:bookmarkStart w:id="340" w:name="_Toc156999946"/>
      <w:r w:rsidRPr="00AD7944">
        <w:rPr>
          <w:rStyle w:val="sp1"/>
          <w:b/>
          <w:bCs w:val="0"/>
          <w:color w:val="365F91" w:themeColor="accent1" w:themeShade="BF"/>
        </w:rPr>
        <w:t>Planul / programul / strategia / documentul de programare / planificare din care face parte proiectul, cu indicarea actului normativ prin care a fost aprobat</w:t>
      </w:r>
      <w:bookmarkEnd w:id="337"/>
      <w:bookmarkEnd w:id="338"/>
      <w:bookmarkEnd w:id="339"/>
      <w:bookmarkEnd w:id="340"/>
    </w:p>
    <w:p w:rsidR="00AD7944" w:rsidRPr="00BF4A2C" w:rsidRDefault="00AD7944" w:rsidP="00AD7944">
      <w:pPr>
        <w:spacing w:line="360" w:lineRule="auto"/>
        <w:ind w:right="-24" w:firstLine="720"/>
        <w:jc w:val="both"/>
        <w:rPr>
          <w:rFonts w:ascii="Arial Narrow" w:hAnsi="Arial Narrow" w:cs="Arial"/>
          <w:sz w:val="22"/>
          <w:szCs w:val="22"/>
          <w:lang w:val="en-US"/>
        </w:rPr>
      </w:pPr>
      <w:r w:rsidRPr="005C2C64">
        <w:rPr>
          <w:rFonts w:ascii="Arial Narrow" w:hAnsi="Arial Narrow" w:cs="Arial"/>
          <w:sz w:val="22"/>
          <w:szCs w:val="22"/>
        </w:rPr>
        <w:t>Proiectul presupune</w:t>
      </w:r>
      <w:r>
        <w:rPr>
          <w:rFonts w:ascii="Arial Narrow" w:hAnsi="Arial Narrow" w:cs="Arial"/>
          <w:sz w:val="22"/>
          <w:szCs w:val="22"/>
        </w:rPr>
        <w:t xml:space="preserve"> mode</w:t>
      </w:r>
      <w:r w:rsidR="00BF4A2C">
        <w:rPr>
          <w:rFonts w:ascii="Arial Narrow" w:hAnsi="Arial Narrow" w:cs="Arial"/>
          <w:sz w:val="22"/>
          <w:szCs w:val="22"/>
        </w:rPr>
        <w:t>rnizarea unor strazi existente</w:t>
      </w:r>
      <w:r w:rsidR="00BF4A2C">
        <w:rPr>
          <w:rFonts w:ascii="Arial Narrow" w:hAnsi="Arial Narrow" w:cs="Arial"/>
          <w:sz w:val="22"/>
          <w:szCs w:val="22"/>
          <w:lang w:val="en-US"/>
        </w:rPr>
        <w:t xml:space="preserve"> in</w:t>
      </w:r>
      <w:r w:rsidR="00C9268F">
        <w:rPr>
          <w:rFonts w:ascii="Arial Narrow" w:hAnsi="Arial Narrow" w:cs="Arial"/>
          <w:sz w:val="22"/>
          <w:szCs w:val="22"/>
          <w:lang w:val="en-US"/>
        </w:rPr>
        <w:t xml:space="preserve"> </w:t>
      </w:r>
      <w:r w:rsidR="00AF4883">
        <w:rPr>
          <w:rFonts w:ascii="Arial Narrow" w:hAnsi="Arial Narrow"/>
          <w:sz w:val="22"/>
          <w:szCs w:val="22"/>
          <w:lang w:val="en-GB" w:eastAsia="de-AT"/>
        </w:rPr>
        <w:t>co</w:t>
      </w:r>
      <w:r w:rsidR="00C9268F">
        <w:rPr>
          <w:rFonts w:ascii="Arial Narrow" w:hAnsi="Arial Narrow"/>
          <w:sz w:val="22"/>
          <w:szCs w:val="22"/>
          <w:lang w:val="en-GB" w:eastAsia="de-AT"/>
        </w:rPr>
        <w:t>muna Oltina</w:t>
      </w:r>
      <w:r w:rsidR="00BF4A2C">
        <w:rPr>
          <w:rFonts w:ascii="Arial Narrow" w:hAnsi="Arial Narrow" w:cs="Arial"/>
          <w:sz w:val="22"/>
          <w:szCs w:val="22"/>
          <w:lang w:val="en-US"/>
        </w:rPr>
        <w:t xml:space="preserve">. </w:t>
      </w:r>
    </w:p>
    <w:p w:rsidR="005602CD" w:rsidRPr="004651C5" w:rsidRDefault="005602CD" w:rsidP="0016336E">
      <w:pPr>
        <w:spacing w:line="360" w:lineRule="auto"/>
        <w:ind w:right="-24" w:firstLine="720"/>
        <w:jc w:val="both"/>
        <w:rPr>
          <w:rFonts w:ascii="Arial Narrow" w:hAnsi="Arial Narrow" w:cs="Arial"/>
          <w:sz w:val="22"/>
          <w:szCs w:val="22"/>
        </w:rPr>
      </w:pPr>
    </w:p>
    <w:p w:rsidR="009629FE" w:rsidRPr="00AD7944" w:rsidRDefault="00AD7944" w:rsidP="00780BC5">
      <w:pPr>
        <w:pStyle w:val="Titlu2"/>
        <w:rPr>
          <w:rStyle w:val="sp1"/>
          <w:rFonts w:cs="Arial"/>
          <w:b/>
          <w:color w:val="365F91" w:themeColor="accent1" w:themeShade="BF"/>
        </w:rPr>
      </w:pPr>
      <w:bookmarkStart w:id="341" w:name="_Toc427931916"/>
      <w:bookmarkStart w:id="342" w:name="_Toc429578955"/>
      <w:bookmarkStart w:id="343" w:name="_Toc488750441"/>
      <w:bookmarkStart w:id="344" w:name="_Toc156999947"/>
      <w:r w:rsidRPr="00AD7944">
        <w:rPr>
          <w:rStyle w:val="sp1"/>
          <w:rFonts w:cs="Arial"/>
          <w:b/>
          <w:color w:val="365F91" w:themeColor="accent1" w:themeShade="BF"/>
        </w:rPr>
        <w:t>X</w:t>
      </w:r>
      <w:r w:rsidR="00681CFC" w:rsidRPr="00AD7944">
        <w:rPr>
          <w:rStyle w:val="sp1"/>
          <w:rFonts w:cs="Arial"/>
          <w:b/>
          <w:color w:val="365F91" w:themeColor="accent1" w:themeShade="BF"/>
        </w:rPr>
        <w:t xml:space="preserve">. </w:t>
      </w:r>
      <w:r w:rsidR="009629FE" w:rsidRPr="00AD7944">
        <w:rPr>
          <w:rStyle w:val="sp1"/>
          <w:rFonts w:cs="Arial"/>
          <w:b/>
          <w:color w:val="365F91" w:themeColor="accent1" w:themeShade="BF"/>
        </w:rPr>
        <w:t>L</w:t>
      </w:r>
      <w:r w:rsidR="000A3B7A" w:rsidRPr="00AD7944">
        <w:rPr>
          <w:rStyle w:val="sp1"/>
          <w:rFonts w:cs="Arial"/>
          <w:b/>
          <w:color w:val="365F91" w:themeColor="accent1" w:themeShade="BF"/>
        </w:rPr>
        <w:t>UCR</w:t>
      </w:r>
      <w:r w:rsidR="00DA76DB" w:rsidRPr="00AD7944">
        <w:rPr>
          <w:rStyle w:val="sp1"/>
          <w:rFonts w:cs="Arial"/>
          <w:b/>
          <w:color w:val="365F91" w:themeColor="accent1" w:themeShade="BF"/>
        </w:rPr>
        <w:t>A</w:t>
      </w:r>
      <w:r w:rsidR="00575896" w:rsidRPr="00AD7944">
        <w:rPr>
          <w:rStyle w:val="sp1"/>
          <w:rFonts w:cs="Arial"/>
          <w:b/>
          <w:color w:val="365F91" w:themeColor="accent1" w:themeShade="BF"/>
        </w:rPr>
        <w:t>RI NECESARE ORGANIZ</w:t>
      </w:r>
      <w:r w:rsidR="00DA76DB" w:rsidRPr="00AD7944">
        <w:rPr>
          <w:rStyle w:val="sp1"/>
          <w:rFonts w:cs="Arial"/>
          <w:b/>
          <w:color w:val="365F91" w:themeColor="accent1" w:themeShade="BF"/>
        </w:rPr>
        <w:t>A</w:t>
      </w:r>
      <w:r w:rsidR="00575896" w:rsidRPr="00AD7944">
        <w:rPr>
          <w:rStyle w:val="sp1"/>
          <w:rFonts w:cs="Arial"/>
          <w:b/>
          <w:color w:val="365F91" w:themeColor="accent1" w:themeShade="BF"/>
        </w:rPr>
        <w:t xml:space="preserve">RII DE </w:t>
      </w:r>
      <w:r w:rsidR="00DA76DB" w:rsidRPr="00AD7944">
        <w:rPr>
          <w:rStyle w:val="sp1"/>
          <w:rFonts w:cs="Arial"/>
          <w:b/>
          <w:color w:val="365F91" w:themeColor="accent1" w:themeShade="BF"/>
        </w:rPr>
        <w:t>S</w:t>
      </w:r>
      <w:r w:rsidR="00575896" w:rsidRPr="00AD7944">
        <w:rPr>
          <w:rStyle w:val="sp1"/>
          <w:rFonts w:cs="Arial"/>
          <w:b/>
          <w:color w:val="365F91" w:themeColor="accent1" w:themeShade="BF"/>
        </w:rPr>
        <w:t>ANTIER</w:t>
      </w:r>
      <w:bookmarkEnd w:id="341"/>
      <w:bookmarkEnd w:id="342"/>
      <w:bookmarkEnd w:id="343"/>
      <w:bookmarkEnd w:id="344"/>
    </w:p>
    <w:p w:rsidR="00842199" w:rsidRPr="004651C5" w:rsidRDefault="00AD7944" w:rsidP="00780BC5">
      <w:pPr>
        <w:pStyle w:val="Titlu2"/>
      </w:pPr>
      <w:bookmarkStart w:id="345" w:name="_Toc429578956"/>
      <w:bookmarkStart w:id="346" w:name="_Toc488750442"/>
      <w:bookmarkStart w:id="347" w:name="_Toc156999948"/>
      <w:r>
        <w:t>10</w:t>
      </w:r>
      <w:r w:rsidR="00842199" w:rsidRPr="004651C5">
        <w:t>.1 Descrierea lucr</w:t>
      </w:r>
      <w:r w:rsidR="00DA76DB">
        <w:t>a</w:t>
      </w:r>
      <w:r w:rsidR="00842199" w:rsidRPr="004651C5">
        <w:t>rilor necesare organiz</w:t>
      </w:r>
      <w:r w:rsidR="00DA76DB">
        <w:t>a</w:t>
      </w:r>
      <w:r w:rsidR="00842199" w:rsidRPr="004651C5">
        <w:t xml:space="preserve">rii de </w:t>
      </w:r>
      <w:r w:rsidR="00DA76DB">
        <w:t>s</w:t>
      </w:r>
      <w:r w:rsidR="00842199" w:rsidRPr="004651C5">
        <w:t>antier</w:t>
      </w:r>
      <w:bookmarkEnd w:id="345"/>
      <w:bookmarkEnd w:id="346"/>
      <w:bookmarkEnd w:id="347"/>
    </w:p>
    <w:p w:rsidR="00842199" w:rsidRPr="004651C5" w:rsidRDefault="00842199"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Sediul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va fi folosit pentru depozitarea temporar</w:t>
      </w:r>
      <w:r w:rsidR="00DA76DB">
        <w:rPr>
          <w:rFonts w:ascii="Arial Narrow" w:hAnsi="Arial Narrow" w:cs="Arial"/>
          <w:sz w:val="22"/>
          <w:szCs w:val="22"/>
        </w:rPr>
        <w:t>a</w:t>
      </w:r>
      <w:r w:rsidRPr="004651C5">
        <w:rPr>
          <w:rFonts w:ascii="Arial Narrow" w:hAnsi="Arial Narrow" w:cs="Arial"/>
          <w:sz w:val="22"/>
          <w:szCs w:val="22"/>
        </w:rPr>
        <w:t xml:space="preserve"> a materialelor de construc</w:t>
      </w:r>
      <w:r w:rsidR="00DA76DB">
        <w:rPr>
          <w:rFonts w:ascii="Arial Narrow" w:hAnsi="Arial Narrow" w:cs="Arial"/>
          <w:sz w:val="22"/>
          <w:szCs w:val="22"/>
        </w:rPr>
        <w:t>t</w:t>
      </w:r>
      <w:r w:rsidR="000A3B7A" w:rsidRPr="004651C5">
        <w:rPr>
          <w:rFonts w:ascii="Arial Narrow" w:hAnsi="Arial Narrow" w:cs="Arial"/>
          <w:sz w:val="22"/>
          <w:szCs w:val="22"/>
        </w:rPr>
        <w:t xml:space="preserve">ie </w:t>
      </w:r>
      <w:r w:rsidR="00DA76DB">
        <w:rPr>
          <w:rFonts w:ascii="Arial Narrow" w:hAnsi="Arial Narrow" w:cs="Arial"/>
          <w:sz w:val="22"/>
          <w:szCs w:val="22"/>
        </w:rPr>
        <w:t>s</w:t>
      </w:r>
      <w:r w:rsidRPr="004651C5">
        <w:rPr>
          <w:rFonts w:ascii="Arial Narrow" w:hAnsi="Arial Narrow" w:cs="Arial"/>
          <w:sz w:val="22"/>
          <w:szCs w:val="22"/>
        </w:rPr>
        <w:t xml:space="preserve">i a materiilor prime, pentru parcarea utilajelor </w:t>
      </w:r>
      <w:r w:rsidR="00DA76DB">
        <w:rPr>
          <w:rFonts w:ascii="Arial Narrow" w:hAnsi="Arial Narrow" w:cs="Arial"/>
          <w:sz w:val="22"/>
          <w:szCs w:val="22"/>
        </w:rPr>
        <w:t>s</w:t>
      </w:r>
      <w:r w:rsidRPr="004651C5">
        <w:rPr>
          <w:rFonts w:ascii="Arial Narrow" w:hAnsi="Arial Narrow" w:cs="Arial"/>
          <w:sz w:val="22"/>
          <w:szCs w:val="22"/>
        </w:rPr>
        <w:t>i autoutilitarelor folosite, amplasarea unor birouri, a unui laborator de materiale de construc</w:t>
      </w:r>
      <w:r w:rsidR="00DA76DB">
        <w:rPr>
          <w:rFonts w:ascii="Arial Narrow" w:hAnsi="Arial Narrow" w:cs="Arial"/>
          <w:sz w:val="22"/>
          <w:szCs w:val="22"/>
        </w:rPr>
        <w:t>t</w:t>
      </w:r>
      <w:r w:rsidRPr="004651C5">
        <w:rPr>
          <w:rFonts w:ascii="Arial Narrow" w:hAnsi="Arial Narrow" w:cs="Arial"/>
          <w:sz w:val="22"/>
          <w:szCs w:val="22"/>
        </w:rPr>
        <w:t>ie, a unui punct de prim ajutor, cu respectarea legisla</w:t>
      </w:r>
      <w:r w:rsidR="00DA76DB">
        <w:rPr>
          <w:rFonts w:ascii="Arial Narrow" w:hAnsi="Arial Narrow" w:cs="Arial"/>
          <w:sz w:val="22"/>
          <w:szCs w:val="22"/>
        </w:rPr>
        <w:t>t</w:t>
      </w:r>
      <w:r w:rsidRPr="004651C5">
        <w:rPr>
          <w:rFonts w:ascii="Arial Narrow" w:hAnsi="Arial Narrow" w:cs="Arial"/>
          <w:sz w:val="22"/>
          <w:szCs w:val="22"/>
        </w:rPr>
        <w:t xml:space="preserve">iei in vigoare. </w:t>
      </w:r>
    </w:p>
    <w:p w:rsidR="00842199" w:rsidRPr="004651C5" w:rsidRDefault="00842199"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Nu este cazul organiz</w:t>
      </w:r>
      <w:r w:rsidR="00DA76DB">
        <w:rPr>
          <w:rFonts w:ascii="Arial Narrow" w:hAnsi="Arial Narrow" w:cs="Arial"/>
          <w:sz w:val="22"/>
          <w:szCs w:val="22"/>
        </w:rPr>
        <w:t>a</w:t>
      </w:r>
      <w:r w:rsidRPr="004651C5">
        <w:rPr>
          <w:rFonts w:ascii="Arial Narrow" w:hAnsi="Arial Narrow" w:cs="Arial"/>
          <w:sz w:val="22"/>
          <w:szCs w:val="22"/>
        </w:rPr>
        <w:t>rii de spa</w:t>
      </w:r>
      <w:r w:rsidR="00DA76DB">
        <w:rPr>
          <w:rFonts w:ascii="Arial Narrow" w:hAnsi="Arial Narrow" w:cs="Arial"/>
          <w:sz w:val="22"/>
          <w:szCs w:val="22"/>
        </w:rPr>
        <w:t>t</w:t>
      </w:r>
      <w:r w:rsidRPr="004651C5">
        <w:rPr>
          <w:rFonts w:ascii="Arial Narrow" w:hAnsi="Arial Narrow" w:cs="Arial"/>
          <w:sz w:val="22"/>
          <w:szCs w:val="22"/>
        </w:rPr>
        <w:t xml:space="preserve">ii de locuit / cazare deoarece </w:t>
      </w:r>
      <w:r w:rsidR="00D910F5">
        <w:rPr>
          <w:rFonts w:ascii="Arial Narrow" w:hAnsi="Arial Narrow" w:cs="Arial"/>
          <w:sz w:val="22"/>
          <w:szCs w:val="22"/>
        </w:rPr>
        <w:t xml:space="preserve">va fi angajata </w:t>
      </w:r>
      <w:r w:rsidRPr="004651C5">
        <w:rPr>
          <w:rFonts w:ascii="Arial Narrow" w:hAnsi="Arial Narrow" w:cs="Arial"/>
          <w:sz w:val="22"/>
          <w:szCs w:val="22"/>
        </w:rPr>
        <w:t>in principal for</w:t>
      </w:r>
      <w:r w:rsidR="00DA76DB">
        <w:rPr>
          <w:rFonts w:ascii="Arial Narrow" w:hAnsi="Arial Narrow" w:cs="Arial"/>
          <w:sz w:val="22"/>
          <w:szCs w:val="22"/>
        </w:rPr>
        <w:t>ta</w:t>
      </w:r>
      <w:r w:rsidR="000A3B7A" w:rsidRPr="004651C5">
        <w:rPr>
          <w:rFonts w:ascii="Arial Narrow" w:hAnsi="Arial Narrow" w:cs="Arial"/>
          <w:sz w:val="22"/>
          <w:szCs w:val="22"/>
        </w:rPr>
        <w:t xml:space="preserve"> de munc</w:t>
      </w:r>
      <w:r w:rsidR="00DA76DB">
        <w:rPr>
          <w:rFonts w:ascii="Arial Narrow" w:hAnsi="Arial Narrow" w:cs="Arial"/>
          <w:sz w:val="22"/>
          <w:szCs w:val="22"/>
        </w:rPr>
        <w:t>a</w:t>
      </w:r>
      <w:r w:rsidRPr="004651C5">
        <w:rPr>
          <w:rFonts w:ascii="Arial Narrow" w:hAnsi="Arial Narrow" w:cs="Arial"/>
          <w:sz w:val="22"/>
          <w:szCs w:val="22"/>
        </w:rPr>
        <w:t xml:space="preserve"> local</w:t>
      </w:r>
      <w:r w:rsidR="00DA76DB">
        <w:rPr>
          <w:rFonts w:ascii="Arial Narrow" w:hAnsi="Arial Narrow" w:cs="Arial"/>
          <w:sz w:val="22"/>
          <w:szCs w:val="22"/>
        </w:rPr>
        <w:t>a</w:t>
      </w:r>
      <w:r w:rsidRPr="004651C5">
        <w:rPr>
          <w:rFonts w:ascii="Arial Narrow" w:hAnsi="Arial Narrow" w:cs="Arial"/>
          <w:sz w:val="22"/>
          <w:szCs w:val="22"/>
        </w:rPr>
        <w:t xml:space="preserve">, iar </w:t>
      </w:r>
      <w:r w:rsidR="00AC72D8" w:rsidRPr="004651C5">
        <w:rPr>
          <w:rFonts w:ascii="Arial Narrow" w:hAnsi="Arial Narrow" w:cs="Arial"/>
          <w:sz w:val="22"/>
          <w:szCs w:val="22"/>
        </w:rPr>
        <w:t>personalul de supervizare va fi cazat in zonele reziden</w:t>
      </w:r>
      <w:r w:rsidR="00DA76DB">
        <w:rPr>
          <w:rFonts w:ascii="Arial Narrow" w:hAnsi="Arial Narrow" w:cs="Arial"/>
          <w:sz w:val="22"/>
          <w:szCs w:val="22"/>
        </w:rPr>
        <w:t>t</w:t>
      </w:r>
      <w:r w:rsidR="00AC72D8" w:rsidRPr="004651C5">
        <w:rPr>
          <w:rFonts w:ascii="Arial Narrow" w:hAnsi="Arial Narrow" w:cs="Arial"/>
          <w:sz w:val="22"/>
          <w:szCs w:val="22"/>
        </w:rPr>
        <w:t>iale din vecin</w:t>
      </w:r>
      <w:r w:rsidR="00DA76DB">
        <w:rPr>
          <w:rFonts w:ascii="Arial Narrow" w:hAnsi="Arial Narrow" w:cs="Arial"/>
          <w:sz w:val="22"/>
          <w:szCs w:val="22"/>
        </w:rPr>
        <w:t>a</w:t>
      </w:r>
      <w:r w:rsidR="00AC72D8" w:rsidRPr="004651C5">
        <w:rPr>
          <w:rFonts w:ascii="Arial Narrow" w:hAnsi="Arial Narrow" w:cs="Arial"/>
          <w:sz w:val="22"/>
          <w:szCs w:val="22"/>
        </w:rPr>
        <w:t>tate, in locuin</w:t>
      </w:r>
      <w:r w:rsidR="00DA76DB">
        <w:rPr>
          <w:rFonts w:ascii="Arial Narrow" w:hAnsi="Arial Narrow" w:cs="Arial"/>
          <w:sz w:val="22"/>
          <w:szCs w:val="22"/>
        </w:rPr>
        <w:t>t</w:t>
      </w:r>
      <w:r w:rsidR="000A3B7A" w:rsidRPr="004651C5">
        <w:rPr>
          <w:rFonts w:ascii="Arial Narrow" w:hAnsi="Arial Narrow" w:cs="Arial"/>
          <w:sz w:val="22"/>
          <w:szCs w:val="22"/>
        </w:rPr>
        <w:t xml:space="preserve">e </w:t>
      </w:r>
      <w:r w:rsidR="00DA76DB">
        <w:rPr>
          <w:rFonts w:ascii="Arial Narrow" w:hAnsi="Arial Narrow" w:cs="Arial"/>
          <w:sz w:val="22"/>
          <w:szCs w:val="22"/>
        </w:rPr>
        <w:t>i</w:t>
      </w:r>
      <w:r w:rsidR="00AC72D8" w:rsidRPr="004651C5">
        <w:rPr>
          <w:rFonts w:ascii="Arial Narrow" w:hAnsi="Arial Narrow" w:cs="Arial"/>
          <w:sz w:val="22"/>
          <w:szCs w:val="22"/>
        </w:rPr>
        <w:t>nchiriate, dotate cu toate utilit</w:t>
      </w:r>
      <w:r w:rsidR="00DA76DB">
        <w:rPr>
          <w:rFonts w:ascii="Arial Narrow" w:hAnsi="Arial Narrow" w:cs="Arial"/>
          <w:sz w:val="22"/>
          <w:szCs w:val="22"/>
        </w:rPr>
        <w:t>at</w:t>
      </w:r>
      <w:r w:rsidR="00AC72D8" w:rsidRPr="004651C5">
        <w:rPr>
          <w:rFonts w:ascii="Arial Narrow" w:hAnsi="Arial Narrow" w:cs="Arial"/>
          <w:sz w:val="22"/>
          <w:szCs w:val="22"/>
        </w:rPr>
        <w:t xml:space="preserve">ile. </w:t>
      </w:r>
    </w:p>
    <w:p w:rsidR="00AC72D8" w:rsidRPr="004651C5" w:rsidRDefault="000A3B7A"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Amplasarea organiz</w:t>
      </w:r>
      <w:r w:rsidR="00DA76DB">
        <w:rPr>
          <w:rFonts w:ascii="Arial Narrow" w:hAnsi="Arial Narrow" w:cs="Arial"/>
          <w:sz w:val="22"/>
          <w:szCs w:val="22"/>
        </w:rPr>
        <w:t>a</w:t>
      </w:r>
      <w:r w:rsidR="00AC72D8" w:rsidRPr="004651C5">
        <w:rPr>
          <w:rFonts w:ascii="Arial Narrow" w:hAnsi="Arial Narrow" w:cs="Arial"/>
          <w:sz w:val="22"/>
          <w:szCs w:val="22"/>
        </w:rPr>
        <w:t xml:space="preserve">rii de </w:t>
      </w:r>
      <w:r w:rsidR="00DA76DB">
        <w:rPr>
          <w:rFonts w:ascii="Arial Narrow" w:hAnsi="Arial Narrow" w:cs="Arial"/>
          <w:sz w:val="22"/>
          <w:szCs w:val="22"/>
        </w:rPr>
        <w:t>s</w:t>
      </w:r>
      <w:r w:rsidR="00AC72D8" w:rsidRPr="004651C5">
        <w:rPr>
          <w:rFonts w:ascii="Arial Narrow" w:hAnsi="Arial Narrow" w:cs="Arial"/>
          <w:sz w:val="22"/>
          <w:szCs w:val="22"/>
        </w:rPr>
        <w:t>antier necesit</w:t>
      </w:r>
      <w:r w:rsidR="00DA76DB">
        <w:rPr>
          <w:rFonts w:ascii="Arial Narrow" w:hAnsi="Arial Narrow" w:cs="Arial"/>
          <w:sz w:val="22"/>
          <w:szCs w:val="22"/>
        </w:rPr>
        <w:t>a</w:t>
      </w:r>
      <w:r w:rsidR="00AC72D8" w:rsidRPr="004651C5">
        <w:rPr>
          <w:rFonts w:ascii="Arial Narrow" w:hAnsi="Arial Narrow" w:cs="Arial"/>
          <w:sz w:val="22"/>
          <w:szCs w:val="22"/>
        </w:rPr>
        <w:t xml:space="preserve"> executarea urm</w:t>
      </w:r>
      <w:r w:rsidR="00DA76DB">
        <w:rPr>
          <w:rFonts w:ascii="Arial Narrow" w:hAnsi="Arial Narrow" w:cs="Arial"/>
          <w:sz w:val="22"/>
          <w:szCs w:val="22"/>
        </w:rPr>
        <w:t>a</w:t>
      </w:r>
      <w:r w:rsidR="00AC72D8" w:rsidRPr="004651C5">
        <w:rPr>
          <w:rFonts w:ascii="Arial Narrow" w:hAnsi="Arial Narrow" w:cs="Arial"/>
          <w:sz w:val="22"/>
          <w:szCs w:val="22"/>
        </w:rPr>
        <w:t>toarelor lucr</w:t>
      </w:r>
      <w:r w:rsidR="00DA76DB">
        <w:rPr>
          <w:rFonts w:ascii="Arial Narrow" w:hAnsi="Arial Narrow" w:cs="Arial"/>
          <w:sz w:val="22"/>
          <w:szCs w:val="22"/>
        </w:rPr>
        <w:t>a</w:t>
      </w:r>
      <w:r w:rsidR="00AC72D8" w:rsidRPr="004651C5">
        <w:rPr>
          <w:rFonts w:ascii="Arial Narrow" w:hAnsi="Arial Narrow" w:cs="Arial"/>
          <w:sz w:val="22"/>
          <w:szCs w:val="22"/>
        </w:rPr>
        <w:t xml:space="preserve">ri: </w:t>
      </w:r>
    </w:p>
    <w:p w:rsidR="00AC72D8" w:rsidRPr="004651C5" w:rsidRDefault="00AC72D8" w:rsidP="005D6CD0">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decopertarea stratului de sol fertil </w:t>
      </w:r>
      <w:r w:rsidR="00DA76DB">
        <w:rPr>
          <w:rFonts w:ascii="Arial Narrow" w:hAnsi="Arial Narrow" w:cs="Arial"/>
          <w:sz w:val="22"/>
          <w:szCs w:val="22"/>
        </w:rPr>
        <w:t>s</w:t>
      </w:r>
      <w:r w:rsidRPr="004651C5">
        <w:rPr>
          <w:rFonts w:ascii="Arial Narrow" w:hAnsi="Arial Narrow" w:cs="Arial"/>
          <w:sz w:val="22"/>
          <w:szCs w:val="22"/>
        </w:rPr>
        <w:t>i depozitarea acestuia in vecin</w:t>
      </w:r>
      <w:r w:rsidR="00DA76DB">
        <w:rPr>
          <w:rFonts w:ascii="Arial Narrow" w:hAnsi="Arial Narrow" w:cs="Arial"/>
          <w:sz w:val="22"/>
          <w:szCs w:val="22"/>
        </w:rPr>
        <w:t>a</w:t>
      </w:r>
      <w:r w:rsidRPr="004651C5">
        <w:rPr>
          <w:rFonts w:ascii="Arial Narrow" w:hAnsi="Arial Narrow" w:cs="Arial"/>
          <w:sz w:val="22"/>
          <w:szCs w:val="22"/>
        </w:rPr>
        <w:t xml:space="preserve">tatea amplasamentului; </w:t>
      </w:r>
    </w:p>
    <w:p w:rsidR="00AC72D8" w:rsidRPr="004651C5" w:rsidRDefault="000A3B7A" w:rsidP="005D6CD0">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nivelarea </w:t>
      </w:r>
      <w:r w:rsidR="00DA76DB">
        <w:rPr>
          <w:rFonts w:ascii="Arial Narrow" w:hAnsi="Arial Narrow" w:cs="Arial"/>
          <w:sz w:val="22"/>
          <w:szCs w:val="22"/>
        </w:rPr>
        <w:t>s</w:t>
      </w:r>
      <w:r w:rsidR="00AC72D8" w:rsidRPr="004651C5">
        <w:rPr>
          <w:rFonts w:ascii="Arial Narrow" w:hAnsi="Arial Narrow" w:cs="Arial"/>
          <w:sz w:val="22"/>
          <w:szCs w:val="22"/>
        </w:rPr>
        <w:t>i compactarea terenului;</w:t>
      </w:r>
    </w:p>
    <w:p w:rsidR="00AC72D8" w:rsidRPr="004651C5" w:rsidRDefault="00AC72D8" w:rsidP="005D6CD0">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trasarea in teren a spa</w:t>
      </w:r>
      <w:r w:rsidR="00DA76DB">
        <w:rPr>
          <w:rFonts w:ascii="Arial Narrow" w:hAnsi="Arial Narrow" w:cs="Arial"/>
          <w:sz w:val="22"/>
          <w:szCs w:val="22"/>
        </w:rPr>
        <w:t>t</w:t>
      </w:r>
      <w:r w:rsidRPr="004651C5">
        <w:rPr>
          <w:rFonts w:ascii="Arial Narrow" w:hAnsi="Arial Narrow" w:cs="Arial"/>
          <w:sz w:val="22"/>
          <w:szCs w:val="22"/>
        </w:rPr>
        <w:t xml:space="preserve">iilor aferente </w:t>
      </w:r>
      <w:r w:rsidR="00842199" w:rsidRPr="004651C5">
        <w:rPr>
          <w:rFonts w:ascii="Arial Narrow" w:hAnsi="Arial Narrow" w:cs="Arial"/>
          <w:sz w:val="22"/>
          <w:szCs w:val="22"/>
        </w:rPr>
        <w:t>construc</w:t>
      </w:r>
      <w:r w:rsidR="00DA76DB">
        <w:rPr>
          <w:rFonts w:ascii="Arial Narrow" w:hAnsi="Arial Narrow" w:cs="Arial"/>
          <w:sz w:val="22"/>
          <w:szCs w:val="22"/>
        </w:rPr>
        <w:t>t</w:t>
      </w:r>
      <w:r w:rsidR="00842199" w:rsidRPr="004651C5">
        <w:rPr>
          <w:rFonts w:ascii="Arial Narrow" w:hAnsi="Arial Narrow" w:cs="Arial"/>
          <w:sz w:val="22"/>
          <w:szCs w:val="22"/>
        </w:rPr>
        <w:t>iilor, drumuril</w:t>
      </w:r>
      <w:r w:rsidRPr="004651C5">
        <w:rPr>
          <w:rFonts w:ascii="Arial Narrow" w:hAnsi="Arial Narrow" w:cs="Arial"/>
          <w:sz w:val="22"/>
          <w:szCs w:val="22"/>
        </w:rPr>
        <w:t>or</w:t>
      </w:r>
      <w:r w:rsidR="00842199" w:rsidRPr="004651C5">
        <w:rPr>
          <w:rFonts w:ascii="Arial Narrow" w:hAnsi="Arial Narrow" w:cs="Arial"/>
          <w:sz w:val="22"/>
          <w:szCs w:val="22"/>
        </w:rPr>
        <w:t xml:space="preserve"> de acces, spa</w:t>
      </w:r>
      <w:r w:rsidR="00DA76DB">
        <w:rPr>
          <w:rFonts w:ascii="Arial Narrow" w:hAnsi="Arial Narrow" w:cs="Arial"/>
          <w:sz w:val="22"/>
          <w:szCs w:val="22"/>
        </w:rPr>
        <w:t>t</w:t>
      </w:r>
      <w:r w:rsidR="00842199" w:rsidRPr="004651C5">
        <w:rPr>
          <w:rFonts w:ascii="Arial Narrow" w:hAnsi="Arial Narrow" w:cs="Arial"/>
          <w:sz w:val="22"/>
          <w:szCs w:val="22"/>
        </w:rPr>
        <w:t>iil</w:t>
      </w:r>
      <w:r w:rsidRPr="004651C5">
        <w:rPr>
          <w:rFonts w:ascii="Arial Narrow" w:hAnsi="Arial Narrow" w:cs="Arial"/>
          <w:sz w:val="22"/>
          <w:szCs w:val="22"/>
        </w:rPr>
        <w:t xml:space="preserve">or de lucru, magaziilor, depozitelor de materii prime </w:t>
      </w:r>
      <w:r w:rsidR="00DA76DB">
        <w:rPr>
          <w:rFonts w:ascii="Arial Narrow" w:hAnsi="Arial Narrow" w:cs="Arial"/>
          <w:sz w:val="22"/>
          <w:szCs w:val="22"/>
        </w:rPr>
        <w:t>s</w:t>
      </w:r>
      <w:r w:rsidRPr="004651C5">
        <w:rPr>
          <w:rFonts w:ascii="Arial Narrow" w:hAnsi="Arial Narrow" w:cs="Arial"/>
          <w:sz w:val="22"/>
          <w:szCs w:val="22"/>
        </w:rPr>
        <w:t>i de de</w:t>
      </w:r>
      <w:r w:rsidR="00DA76DB">
        <w:rPr>
          <w:rFonts w:ascii="Arial Narrow" w:hAnsi="Arial Narrow" w:cs="Arial"/>
          <w:sz w:val="22"/>
          <w:szCs w:val="22"/>
        </w:rPr>
        <w:t>s</w:t>
      </w:r>
      <w:r w:rsidRPr="004651C5">
        <w:rPr>
          <w:rFonts w:ascii="Arial Narrow" w:hAnsi="Arial Narrow" w:cs="Arial"/>
          <w:sz w:val="22"/>
          <w:szCs w:val="22"/>
        </w:rPr>
        <w:t>euri;</w:t>
      </w:r>
    </w:p>
    <w:p w:rsidR="00AC72D8" w:rsidRPr="004651C5" w:rsidRDefault="00842199" w:rsidP="005D6CD0">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platforme</w:t>
      </w:r>
      <w:r w:rsidR="00AC72D8" w:rsidRPr="004651C5">
        <w:rPr>
          <w:rFonts w:ascii="Arial Narrow" w:hAnsi="Arial Narrow" w:cs="Arial"/>
          <w:sz w:val="22"/>
          <w:szCs w:val="22"/>
        </w:rPr>
        <w:t>le</w:t>
      </w:r>
      <w:r w:rsidRPr="004651C5">
        <w:rPr>
          <w:rFonts w:ascii="Arial Narrow" w:hAnsi="Arial Narrow" w:cs="Arial"/>
          <w:sz w:val="22"/>
          <w:szCs w:val="22"/>
        </w:rPr>
        <w:t xml:space="preserve"> pentru stoca</w:t>
      </w:r>
      <w:r w:rsidR="000A3B7A" w:rsidRPr="004651C5">
        <w:rPr>
          <w:rFonts w:ascii="Arial Narrow" w:hAnsi="Arial Narrow" w:cs="Arial"/>
          <w:sz w:val="22"/>
          <w:szCs w:val="22"/>
        </w:rPr>
        <w:t>rea temporar</w:t>
      </w:r>
      <w:r w:rsidR="00DA76DB">
        <w:rPr>
          <w:rFonts w:ascii="Arial Narrow" w:hAnsi="Arial Narrow" w:cs="Arial"/>
          <w:sz w:val="22"/>
          <w:szCs w:val="22"/>
        </w:rPr>
        <w:t>a</w:t>
      </w:r>
      <w:r w:rsidR="000A3B7A" w:rsidRPr="004651C5">
        <w:rPr>
          <w:rFonts w:ascii="Arial Narrow" w:hAnsi="Arial Narrow" w:cs="Arial"/>
          <w:sz w:val="22"/>
          <w:szCs w:val="22"/>
        </w:rPr>
        <w:t xml:space="preserve"> a p</w:t>
      </w:r>
      <w:r w:rsidR="00DA76DB">
        <w:rPr>
          <w:rFonts w:ascii="Arial Narrow" w:hAnsi="Arial Narrow" w:cs="Arial"/>
          <w:sz w:val="22"/>
          <w:szCs w:val="22"/>
        </w:rPr>
        <w:t>a</w:t>
      </w:r>
      <w:r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 xml:space="preserve">ntului excavat </w:t>
      </w:r>
      <w:r w:rsidR="00DA76DB">
        <w:rPr>
          <w:rFonts w:ascii="Arial Narrow" w:hAnsi="Arial Narrow" w:cs="Arial"/>
          <w:sz w:val="22"/>
          <w:szCs w:val="22"/>
        </w:rPr>
        <w:t>s</w:t>
      </w:r>
      <w:r w:rsidRPr="004651C5">
        <w:rPr>
          <w:rFonts w:ascii="Arial Narrow" w:hAnsi="Arial Narrow" w:cs="Arial"/>
          <w:sz w:val="22"/>
          <w:szCs w:val="22"/>
        </w:rPr>
        <w:t>i de umplutur</w:t>
      </w:r>
      <w:r w:rsidR="00DA76DB">
        <w:rPr>
          <w:rFonts w:ascii="Arial Narrow" w:hAnsi="Arial Narrow" w:cs="Arial"/>
          <w:sz w:val="22"/>
          <w:szCs w:val="22"/>
        </w:rPr>
        <w:t>a</w:t>
      </w:r>
      <w:r w:rsidRPr="004651C5">
        <w:rPr>
          <w:rFonts w:ascii="Arial Narrow" w:hAnsi="Arial Narrow" w:cs="Arial"/>
          <w:sz w:val="22"/>
          <w:szCs w:val="22"/>
        </w:rPr>
        <w:t xml:space="preserve">, </w:t>
      </w:r>
      <w:r w:rsidR="00AC72D8" w:rsidRPr="004651C5">
        <w:rPr>
          <w:rFonts w:ascii="Arial Narrow" w:hAnsi="Arial Narrow" w:cs="Arial"/>
          <w:sz w:val="22"/>
          <w:szCs w:val="22"/>
        </w:rPr>
        <w:t xml:space="preserve">a </w:t>
      </w:r>
      <w:r w:rsidRPr="004651C5">
        <w:rPr>
          <w:rFonts w:ascii="Arial Narrow" w:hAnsi="Arial Narrow" w:cs="Arial"/>
          <w:sz w:val="22"/>
          <w:szCs w:val="22"/>
        </w:rPr>
        <w:t xml:space="preserve">balastului, </w:t>
      </w:r>
      <w:r w:rsidR="001A794B" w:rsidRPr="004651C5">
        <w:rPr>
          <w:rFonts w:ascii="Arial Narrow" w:hAnsi="Arial Narrow" w:cs="Arial"/>
          <w:sz w:val="22"/>
          <w:szCs w:val="22"/>
        </w:rPr>
        <w:t>nisipului</w:t>
      </w:r>
      <w:r w:rsidR="00AC72D8" w:rsidRPr="004651C5">
        <w:rPr>
          <w:rFonts w:ascii="Arial Narrow" w:hAnsi="Arial Narrow" w:cs="Arial"/>
          <w:sz w:val="22"/>
          <w:szCs w:val="22"/>
        </w:rPr>
        <w:t xml:space="preserve"> vor fi </w:t>
      </w:r>
      <w:r w:rsidR="000A3B7A" w:rsidRPr="004651C5">
        <w:rPr>
          <w:rFonts w:ascii="Arial Narrow" w:hAnsi="Arial Narrow" w:cs="Arial"/>
          <w:sz w:val="22"/>
          <w:szCs w:val="22"/>
        </w:rPr>
        <w:t>prev</w:t>
      </w:r>
      <w:r w:rsidR="00DA76DB">
        <w:rPr>
          <w:rFonts w:ascii="Arial Narrow" w:hAnsi="Arial Narrow" w:cs="Arial"/>
          <w:sz w:val="22"/>
          <w:szCs w:val="22"/>
        </w:rPr>
        <w:t>a</w:t>
      </w:r>
      <w:r w:rsidRPr="004651C5">
        <w:rPr>
          <w:rFonts w:ascii="Arial Narrow" w:hAnsi="Arial Narrow" w:cs="Arial"/>
          <w:sz w:val="22"/>
          <w:szCs w:val="22"/>
        </w:rPr>
        <w:t xml:space="preserve">zute cu </w:t>
      </w:r>
      <w:r w:rsidR="00DA76DB">
        <w:rPr>
          <w:rFonts w:ascii="Arial Narrow" w:hAnsi="Arial Narrow" w:cs="Arial"/>
          <w:sz w:val="22"/>
          <w:szCs w:val="22"/>
        </w:rPr>
        <w:t>s</w:t>
      </w:r>
      <w:r w:rsidR="000A3B7A" w:rsidRPr="004651C5">
        <w:rPr>
          <w:rFonts w:ascii="Arial Narrow" w:hAnsi="Arial Narrow" w:cs="Arial"/>
          <w:sz w:val="22"/>
          <w:szCs w:val="22"/>
        </w:rPr>
        <w:t>an</w:t>
      </w:r>
      <w:r w:rsidR="00DA76DB">
        <w:rPr>
          <w:rFonts w:ascii="Arial Narrow" w:hAnsi="Arial Narrow" w:cs="Arial"/>
          <w:sz w:val="22"/>
          <w:szCs w:val="22"/>
        </w:rPr>
        <w:t>t</w:t>
      </w:r>
      <w:r w:rsidR="000A3B7A" w:rsidRPr="004651C5">
        <w:rPr>
          <w:rFonts w:ascii="Arial Narrow" w:hAnsi="Arial Narrow" w:cs="Arial"/>
          <w:sz w:val="22"/>
          <w:szCs w:val="22"/>
        </w:rPr>
        <w:t xml:space="preserve">uri </w:t>
      </w:r>
      <w:r w:rsidRPr="004651C5">
        <w:rPr>
          <w:rFonts w:ascii="Arial Narrow" w:hAnsi="Arial Narrow" w:cs="Arial"/>
          <w:sz w:val="22"/>
          <w:szCs w:val="22"/>
        </w:rPr>
        <w:t xml:space="preserve">perimetrale pentru colectarea pierderilor antrenate de apele pluviale </w:t>
      </w:r>
      <w:r w:rsidR="00DA76DB">
        <w:rPr>
          <w:rFonts w:ascii="Arial Narrow" w:hAnsi="Arial Narrow" w:cs="Arial"/>
          <w:sz w:val="22"/>
          <w:szCs w:val="22"/>
        </w:rPr>
        <w:t>s</w:t>
      </w:r>
      <w:r w:rsidRPr="004651C5">
        <w:rPr>
          <w:rFonts w:ascii="Arial Narrow" w:hAnsi="Arial Narrow" w:cs="Arial"/>
          <w:sz w:val="22"/>
          <w:szCs w:val="22"/>
        </w:rPr>
        <w:t>i decantor pentru preepurarea apelor pluviale;</w:t>
      </w:r>
    </w:p>
    <w:p w:rsidR="00842199" w:rsidRPr="004651C5" w:rsidRDefault="00AC72D8" w:rsidP="005D6CD0">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platformele pentru depozitarea temporar</w:t>
      </w:r>
      <w:r w:rsidR="00DA76DB">
        <w:rPr>
          <w:rFonts w:ascii="Arial Narrow" w:hAnsi="Arial Narrow" w:cs="Arial"/>
          <w:sz w:val="22"/>
          <w:szCs w:val="22"/>
        </w:rPr>
        <w:t>a</w:t>
      </w:r>
      <w:r w:rsidRPr="004651C5">
        <w:rPr>
          <w:rFonts w:ascii="Arial Narrow" w:hAnsi="Arial Narrow" w:cs="Arial"/>
          <w:sz w:val="22"/>
          <w:szCs w:val="22"/>
        </w:rPr>
        <w:t xml:space="preserve"> a </w:t>
      </w:r>
      <w:r w:rsidR="000A3B7A" w:rsidRPr="004651C5">
        <w:rPr>
          <w:rFonts w:ascii="Arial Narrow" w:hAnsi="Arial Narrow" w:cs="Arial"/>
          <w:sz w:val="22"/>
          <w:szCs w:val="22"/>
        </w:rPr>
        <w:t>uleiurilor, vopselelor, diluan</w:t>
      </w:r>
      <w:r w:rsidR="00DA76DB">
        <w:rPr>
          <w:rFonts w:ascii="Arial Narrow" w:hAnsi="Arial Narrow" w:cs="Arial"/>
          <w:sz w:val="22"/>
          <w:szCs w:val="22"/>
        </w:rPr>
        <w:t>t</w:t>
      </w:r>
      <w:r w:rsidR="00842199" w:rsidRPr="004651C5">
        <w:rPr>
          <w:rFonts w:ascii="Arial Narrow" w:hAnsi="Arial Narrow" w:cs="Arial"/>
          <w:sz w:val="22"/>
          <w:szCs w:val="22"/>
        </w:rPr>
        <w:t>ilor, de</w:t>
      </w:r>
      <w:r w:rsidR="00DA76DB">
        <w:rPr>
          <w:rFonts w:ascii="Arial Narrow" w:hAnsi="Arial Narrow" w:cs="Arial"/>
          <w:sz w:val="22"/>
          <w:szCs w:val="22"/>
        </w:rPr>
        <w:t>s</w:t>
      </w:r>
      <w:r w:rsidR="00842199" w:rsidRPr="004651C5">
        <w:rPr>
          <w:rFonts w:ascii="Arial Narrow" w:hAnsi="Arial Narrow" w:cs="Arial"/>
          <w:sz w:val="22"/>
          <w:szCs w:val="22"/>
        </w:rPr>
        <w:t xml:space="preserve">eurilor </w:t>
      </w:r>
      <w:r w:rsidRPr="004651C5">
        <w:rPr>
          <w:rFonts w:ascii="Arial Narrow" w:hAnsi="Arial Narrow" w:cs="Arial"/>
          <w:sz w:val="22"/>
          <w:szCs w:val="22"/>
        </w:rPr>
        <w:t xml:space="preserve">vor fi betonate, acoperite </w:t>
      </w:r>
      <w:r w:rsidR="00DA76DB">
        <w:rPr>
          <w:rFonts w:ascii="Arial Narrow" w:hAnsi="Arial Narrow" w:cs="Arial"/>
          <w:sz w:val="22"/>
          <w:szCs w:val="22"/>
        </w:rPr>
        <w:t>s</w:t>
      </w:r>
      <w:r w:rsidRPr="004651C5">
        <w:rPr>
          <w:rFonts w:ascii="Arial Narrow" w:hAnsi="Arial Narrow" w:cs="Arial"/>
          <w:sz w:val="22"/>
          <w:szCs w:val="22"/>
        </w:rPr>
        <w:t xml:space="preserve">i </w:t>
      </w:r>
      <w:r w:rsidR="00DA76DB">
        <w:rPr>
          <w:rFonts w:ascii="Arial Narrow" w:hAnsi="Arial Narrow" w:cs="Arial"/>
          <w:sz w:val="22"/>
          <w:szCs w:val="22"/>
        </w:rPr>
        <w:t>i</w:t>
      </w:r>
      <w:r w:rsidRPr="004651C5">
        <w:rPr>
          <w:rFonts w:ascii="Arial Narrow" w:hAnsi="Arial Narrow" w:cs="Arial"/>
          <w:sz w:val="22"/>
          <w:szCs w:val="22"/>
        </w:rPr>
        <w:t>mprejmuite;</w:t>
      </w:r>
    </w:p>
    <w:p w:rsidR="00AC72D8" w:rsidRPr="004651C5" w:rsidRDefault="00AC72D8" w:rsidP="005D6CD0">
      <w:pPr>
        <w:numPr>
          <w:ilvl w:val="0"/>
          <w:numId w:val="22"/>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vor fi montate separatoare de hidrocarburi in zonele de parcare a utilajelor </w:t>
      </w:r>
      <w:r w:rsidR="00DA76DB">
        <w:rPr>
          <w:rFonts w:ascii="Arial Narrow" w:hAnsi="Arial Narrow" w:cs="Arial"/>
          <w:sz w:val="22"/>
          <w:szCs w:val="22"/>
        </w:rPr>
        <w:t>s</w:t>
      </w:r>
      <w:r w:rsidRPr="004651C5">
        <w:rPr>
          <w:rFonts w:ascii="Arial Narrow" w:hAnsi="Arial Narrow" w:cs="Arial"/>
          <w:sz w:val="22"/>
          <w:szCs w:val="22"/>
        </w:rPr>
        <w:t xml:space="preserve">i in zonele de alimentare cu carburant. </w:t>
      </w:r>
    </w:p>
    <w:p w:rsidR="00F73802" w:rsidRDefault="001A794B" w:rsidP="001A794B">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Apele uzate</w:t>
      </w:r>
      <w:r w:rsidR="00BF4A2C">
        <w:rPr>
          <w:rFonts w:ascii="Arial Narrow" w:hAnsi="Arial Narrow" w:cs="Arial"/>
          <w:sz w:val="22"/>
          <w:szCs w:val="22"/>
        </w:rPr>
        <w:t xml:space="preserve"> menajere generate in organizarea de santier</w:t>
      </w:r>
      <w:r w:rsidRPr="004651C5">
        <w:rPr>
          <w:rFonts w:ascii="Arial Narrow" w:hAnsi="Arial Narrow" w:cs="Arial"/>
          <w:sz w:val="22"/>
          <w:szCs w:val="22"/>
        </w:rPr>
        <w:t xml:space="preserve"> vor fi</w:t>
      </w:r>
      <w:r w:rsidR="00C9268F">
        <w:rPr>
          <w:rFonts w:ascii="Arial Narrow" w:hAnsi="Arial Narrow" w:cs="Arial"/>
          <w:sz w:val="22"/>
          <w:szCs w:val="22"/>
        </w:rPr>
        <w:t xml:space="preserve"> colectate în bazine</w:t>
      </w:r>
      <w:r w:rsidR="003C1248">
        <w:rPr>
          <w:rFonts w:ascii="Arial Narrow" w:hAnsi="Arial Narrow" w:cs="Arial"/>
          <w:sz w:val="22"/>
          <w:szCs w:val="22"/>
        </w:rPr>
        <w:t xml:space="preserve"> vidanjabile care vor fi golite periodic de către o firmă autorizată</w:t>
      </w:r>
      <w:r w:rsidR="00F73802">
        <w:rPr>
          <w:rFonts w:ascii="Arial Narrow" w:hAnsi="Arial Narrow" w:cs="Arial"/>
          <w:sz w:val="22"/>
          <w:szCs w:val="22"/>
        </w:rPr>
        <w:t xml:space="preserve">. </w:t>
      </w:r>
    </w:p>
    <w:p w:rsidR="001A794B" w:rsidRPr="004651C5" w:rsidRDefault="001A794B" w:rsidP="001A794B">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Sediul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 xml:space="preserve">antier va fi imprejmuit </w:t>
      </w:r>
      <w:r w:rsidR="00DA76DB">
        <w:rPr>
          <w:rFonts w:ascii="Arial Narrow" w:hAnsi="Arial Narrow" w:cs="Arial"/>
          <w:sz w:val="22"/>
          <w:szCs w:val="22"/>
        </w:rPr>
        <w:t>s</w:t>
      </w:r>
      <w:r w:rsidRPr="004651C5">
        <w:rPr>
          <w:rFonts w:ascii="Arial Narrow" w:hAnsi="Arial Narrow" w:cs="Arial"/>
          <w:sz w:val="22"/>
          <w:szCs w:val="22"/>
        </w:rPr>
        <w:t>i p</w:t>
      </w:r>
      <w:r w:rsidR="00DA76DB">
        <w:rPr>
          <w:rFonts w:ascii="Arial Narrow" w:hAnsi="Arial Narrow" w:cs="Arial"/>
          <w:sz w:val="22"/>
          <w:szCs w:val="22"/>
        </w:rPr>
        <w:t>a</w:t>
      </w:r>
      <w:r w:rsidRPr="004651C5">
        <w:rPr>
          <w:rFonts w:ascii="Arial Narrow" w:hAnsi="Arial Narrow" w:cs="Arial"/>
          <w:sz w:val="22"/>
          <w:szCs w:val="22"/>
        </w:rPr>
        <w:t xml:space="preserve">zit. </w:t>
      </w:r>
    </w:p>
    <w:p w:rsidR="008C6CAD" w:rsidRPr="004651C5" w:rsidRDefault="000A3B7A" w:rsidP="001A794B">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iCs/>
          <w:sz w:val="22"/>
          <w:szCs w:val="22"/>
        </w:rPr>
        <w:t>Lucr</w:t>
      </w:r>
      <w:r w:rsidR="00DA76DB">
        <w:rPr>
          <w:rFonts w:ascii="Arial Narrow" w:hAnsi="Arial Narrow" w:cs="Arial"/>
          <w:iCs/>
          <w:sz w:val="22"/>
          <w:szCs w:val="22"/>
        </w:rPr>
        <w:t>a</w:t>
      </w:r>
      <w:r w:rsidR="001A794B" w:rsidRPr="004651C5">
        <w:rPr>
          <w:rFonts w:ascii="Arial Narrow" w:hAnsi="Arial Narrow" w:cs="Arial"/>
          <w:iCs/>
          <w:sz w:val="22"/>
          <w:szCs w:val="22"/>
        </w:rPr>
        <w:t xml:space="preserve">rile </w:t>
      </w:r>
      <w:r w:rsidRPr="004651C5">
        <w:rPr>
          <w:rFonts w:ascii="Arial Narrow" w:hAnsi="Arial Narrow" w:cs="Arial"/>
          <w:iCs/>
          <w:sz w:val="22"/>
          <w:szCs w:val="22"/>
        </w:rPr>
        <w:t xml:space="preserve">necesare pentru organizarea de </w:t>
      </w:r>
      <w:r w:rsidR="00DA76DB">
        <w:rPr>
          <w:rFonts w:ascii="Arial Narrow" w:hAnsi="Arial Narrow" w:cs="Arial"/>
          <w:iCs/>
          <w:sz w:val="22"/>
          <w:szCs w:val="22"/>
        </w:rPr>
        <w:t>s</w:t>
      </w:r>
      <w:r w:rsidR="001A794B" w:rsidRPr="004651C5">
        <w:rPr>
          <w:rFonts w:ascii="Arial Narrow" w:hAnsi="Arial Narrow" w:cs="Arial"/>
          <w:iCs/>
          <w:sz w:val="22"/>
          <w:szCs w:val="22"/>
        </w:rPr>
        <w:t>an</w:t>
      </w:r>
      <w:r w:rsidR="00C9268F">
        <w:rPr>
          <w:rFonts w:ascii="Arial Narrow" w:hAnsi="Arial Narrow" w:cs="Arial"/>
          <w:iCs/>
          <w:sz w:val="22"/>
          <w:szCs w:val="22"/>
        </w:rPr>
        <w:t xml:space="preserve">tier nu au caracter definitiv, </w:t>
      </w:r>
      <w:r w:rsidRPr="004651C5">
        <w:rPr>
          <w:rFonts w:ascii="Arial Narrow" w:hAnsi="Arial Narrow" w:cs="Arial"/>
          <w:sz w:val="22"/>
          <w:szCs w:val="22"/>
        </w:rPr>
        <w:t>astfel inc</w:t>
      </w:r>
      <w:r w:rsidR="00DA76DB">
        <w:rPr>
          <w:rFonts w:ascii="Arial Narrow" w:hAnsi="Arial Narrow" w:cs="Arial"/>
          <w:sz w:val="22"/>
          <w:szCs w:val="22"/>
        </w:rPr>
        <w:t>a</w:t>
      </w:r>
      <w:r w:rsidR="008C6CAD" w:rsidRPr="004651C5">
        <w:rPr>
          <w:rFonts w:ascii="Arial Narrow" w:hAnsi="Arial Narrow" w:cs="Arial"/>
          <w:sz w:val="22"/>
          <w:szCs w:val="22"/>
        </w:rPr>
        <w:t>t la te</w:t>
      </w:r>
      <w:r w:rsidRPr="004651C5">
        <w:rPr>
          <w:rFonts w:ascii="Arial Narrow" w:hAnsi="Arial Narrow" w:cs="Arial"/>
          <w:sz w:val="22"/>
          <w:szCs w:val="22"/>
        </w:rPr>
        <w:t>rminarea obiectivului trebuie s</w:t>
      </w:r>
      <w:r w:rsidR="00DA76DB">
        <w:rPr>
          <w:rFonts w:ascii="Arial Narrow" w:hAnsi="Arial Narrow" w:cs="Arial"/>
          <w:sz w:val="22"/>
          <w:szCs w:val="22"/>
        </w:rPr>
        <w:t>a</w:t>
      </w:r>
      <w:r w:rsidR="008C6CAD" w:rsidRPr="004651C5">
        <w:rPr>
          <w:rFonts w:ascii="Arial Narrow" w:hAnsi="Arial Narrow" w:cs="Arial"/>
          <w:sz w:val="22"/>
          <w:szCs w:val="22"/>
        </w:rPr>
        <w:t xml:space="preserve"> fie dezafectate in totalitate, iar zon</w:t>
      </w:r>
      <w:r w:rsidRPr="004651C5">
        <w:rPr>
          <w:rFonts w:ascii="Arial Narrow" w:hAnsi="Arial Narrow" w:cs="Arial"/>
          <w:sz w:val="22"/>
          <w:szCs w:val="22"/>
        </w:rPr>
        <w:t xml:space="preserve">ele afectate de organizarea de </w:t>
      </w:r>
      <w:r w:rsidR="00DA76DB">
        <w:rPr>
          <w:rFonts w:ascii="Arial Narrow" w:hAnsi="Arial Narrow" w:cs="Arial"/>
          <w:sz w:val="22"/>
          <w:szCs w:val="22"/>
        </w:rPr>
        <w:t>s</w:t>
      </w:r>
      <w:r w:rsidR="008C6CAD" w:rsidRPr="004651C5">
        <w:rPr>
          <w:rFonts w:ascii="Arial Narrow" w:hAnsi="Arial Narrow" w:cs="Arial"/>
          <w:sz w:val="22"/>
          <w:szCs w:val="22"/>
        </w:rPr>
        <w:t>antier vor fi cur</w:t>
      </w:r>
      <w:r w:rsidR="00DA76DB">
        <w:rPr>
          <w:rFonts w:ascii="Arial Narrow" w:hAnsi="Arial Narrow" w:cs="Arial"/>
          <w:sz w:val="22"/>
          <w:szCs w:val="22"/>
        </w:rPr>
        <w:t>at</w:t>
      </w:r>
      <w:r w:rsidR="008C6CAD" w:rsidRPr="004651C5">
        <w:rPr>
          <w:rFonts w:ascii="Arial Narrow" w:hAnsi="Arial Narrow" w:cs="Arial"/>
          <w:sz w:val="22"/>
          <w:szCs w:val="22"/>
        </w:rPr>
        <w:t>a</w:t>
      </w:r>
      <w:r w:rsidRPr="004651C5">
        <w:rPr>
          <w:rFonts w:ascii="Arial Narrow" w:hAnsi="Arial Narrow" w:cs="Arial"/>
          <w:sz w:val="22"/>
          <w:szCs w:val="22"/>
        </w:rPr>
        <w:t xml:space="preserve">te, in conformitate cu normele </w:t>
      </w:r>
      <w:r w:rsidR="00DA76DB">
        <w:rPr>
          <w:rFonts w:ascii="Arial Narrow" w:hAnsi="Arial Narrow" w:cs="Arial"/>
          <w:sz w:val="22"/>
          <w:szCs w:val="22"/>
        </w:rPr>
        <w:t>s</w:t>
      </w:r>
      <w:r w:rsidR="008C6CAD" w:rsidRPr="004651C5">
        <w:rPr>
          <w:rFonts w:ascii="Arial Narrow" w:hAnsi="Arial Narrow" w:cs="Arial"/>
          <w:sz w:val="22"/>
          <w:szCs w:val="22"/>
        </w:rPr>
        <w:t>i legile de protec</w:t>
      </w:r>
      <w:r w:rsidR="00DA76DB">
        <w:rPr>
          <w:rFonts w:ascii="Arial Narrow" w:hAnsi="Arial Narrow" w:cs="Arial"/>
          <w:sz w:val="22"/>
          <w:szCs w:val="22"/>
        </w:rPr>
        <w:t>t</w:t>
      </w:r>
      <w:r w:rsidR="008C6CAD" w:rsidRPr="004651C5">
        <w:rPr>
          <w:rFonts w:ascii="Arial Narrow" w:hAnsi="Arial Narrow" w:cs="Arial"/>
          <w:sz w:val="22"/>
          <w:szCs w:val="22"/>
        </w:rPr>
        <w:t>ie a mediului.</w:t>
      </w:r>
    </w:p>
    <w:p w:rsidR="00D910F5" w:rsidRDefault="001A794B" w:rsidP="001A794B">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 xml:space="preserve">Terenurile afectate temporar de organizarea de </w:t>
      </w:r>
      <w:r w:rsidR="00DA76DB">
        <w:rPr>
          <w:rFonts w:ascii="Arial Narrow" w:hAnsi="Arial Narrow" w:cs="Arial"/>
          <w:sz w:val="22"/>
          <w:szCs w:val="22"/>
        </w:rPr>
        <w:t>s</w:t>
      </w:r>
      <w:r w:rsidRPr="004651C5">
        <w:rPr>
          <w:rFonts w:ascii="Arial Narrow" w:hAnsi="Arial Narrow" w:cs="Arial"/>
          <w:sz w:val="22"/>
          <w:szCs w:val="22"/>
        </w:rPr>
        <w:t xml:space="preserve">antier vor fi </w:t>
      </w:r>
      <w:r w:rsidR="00D910F5">
        <w:rPr>
          <w:rFonts w:ascii="Arial Narrow" w:hAnsi="Arial Narrow" w:cs="Arial"/>
          <w:sz w:val="22"/>
          <w:szCs w:val="22"/>
        </w:rPr>
        <w:t>aduse la starea initiala dupa finalizarea lucr</w:t>
      </w:r>
      <w:r w:rsidR="00BF4A2C">
        <w:rPr>
          <w:rFonts w:ascii="Arial Narrow" w:hAnsi="Arial Narrow" w:cs="Arial"/>
          <w:sz w:val="22"/>
          <w:szCs w:val="22"/>
        </w:rPr>
        <w:t>a</w:t>
      </w:r>
      <w:r w:rsidR="00D910F5">
        <w:rPr>
          <w:rFonts w:ascii="Arial Narrow" w:hAnsi="Arial Narrow" w:cs="Arial"/>
          <w:sz w:val="22"/>
          <w:szCs w:val="22"/>
        </w:rPr>
        <w:t xml:space="preserve">rilor de modernizare. </w:t>
      </w:r>
    </w:p>
    <w:p w:rsidR="00842199" w:rsidRPr="004651C5" w:rsidRDefault="00842199" w:rsidP="00842199">
      <w:pPr>
        <w:autoSpaceDE w:val="0"/>
        <w:autoSpaceDN w:val="0"/>
        <w:adjustRightInd w:val="0"/>
        <w:jc w:val="both"/>
        <w:rPr>
          <w:rFonts w:ascii="Arial" w:hAnsi="Arial" w:cs="Arial"/>
        </w:rPr>
      </w:pPr>
    </w:p>
    <w:p w:rsidR="00842199" w:rsidRPr="004651C5" w:rsidRDefault="00AD7944" w:rsidP="00780BC5">
      <w:pPr>
        <w:pStyle w:val="Titlu2"/>
      </w:pPr>
      <w:bookmarkStart w:id="348" w:name="_Toc429578957"/>
      <w:bookmarkStart w:id="349" w:name="_Toc488750443"/>
      <w:bookmarkStart w:id="350" w:name="_Toc156999949"/>
      <w:r>
        <w:lastRenderedPageBreak/>
        <w:t>10</w:t>
      </w:r>
      <w:r w:rsidR="00842199" w:rsidRPr="004651C5">
        <w:t>.2 Localizarea organiz</w:t>
      </w:r>
      <w:r w:rsidR="00DA76DB">
        <w:t>a</w:t>
      </w:r>
      <w:r w:rsidR="000A3B7A" w:rsidRPr="004651C5">
        <w:t xml:space="preserve">rii de </w:t>
      </w:r>
      <w:r w:rsidR="00DA76DB">
        <w:t>s</w:t>
      </w:r>
      <w:r w:rsidR="00842199" w:rsidRPr="004651C5">
        <w:t xml:space="preserve">antier </w:t>
      </w:r>
      <w:r w:rsidR="00DA76DB">
        <w:t>s</w:t>
      </w:r>
      <w:r w:rsidR="00842199" w:rsidRPr="004651C5">
        <w:t>i a bazei de produc</w:t>
      </w:r>
      <w:r w:rsidR="00DA76DB">
        <w:t>t</w:t>
      </w:r>
      <w:r w:rsidR="00842199" w:rsidRPr="004651C5">
        <w:t>ie</w:t>
      </w:r>
      <w:bookmarkEnd w:id="348"/>
      <w:bookmarkEnd w:id="349"/>
      <w:bookmarkEnd w:id="350"/>
    </w:p>
    <w:p w:rsidR="00F73802" w:rsidRDefault="00A12B43"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 xml:space="preserve">Organizarea de </w:t>
      </w:r>
      <w:r w:rsidR="00DA76DB">
        <w:rPr>
          <w:rFonts w:ascii="Arial Narrow" w:hAnsi="Arial Narrow" w:cs="Arial"/>
          <w:sz w:val="22"/>
          <w:szCs w:val="22"/>
        </w:rPr>
        <w:t>s</w:t>
      </w:r>
      <w:r w:rsidRPr="004651C5">
        <w:rPr>
          <w:rFonts w:ascii="Arial Narrow" w:hAnsi="Arial Narrow" w:cs="Arial"/>
          <w:sz w:val="22"/>
          <w:szCs w:val="22"/>
        </w:rPr>
        <w:t>antier va fi amplasat</w:t>
      </w:r>
      <w:r w:rsidR="00DA76DB">
        <w:rPr>
          <w:rFonts w:ascii="Arial Narrow" w:hAnsi="Arial Narrow" w:cs="Arial"/>
          <w:sz w:val="22"/>
          <w:szCs w:val="22"/>
        </w:rPr>
        <w:t>a</w:t>
      </w:r>
      <w:r w:rsidRPr="004651C5">
        <w:rPr>
          <w:rFonts w:ascii="Arial Narrow" w:hAnsi="Arial Narrow" w:cs="Arial"/>
          <w:sz w:val="22"/>
          <w:szCs w:val="22"/>
        </w:rPr>
        <w:t xml:space="preserve"> </w:t>
      </w:r>
      <w:r w:rsidRPr="00A95D91">
        <w:rPr>
          <w:rFonts w:ascii="Arial Narrow" w:hAnsi="Arial Narrow" w:cs="Arial"/>
          <w:sz w:val="22"/>
          <w:szCs w:val="22"/>
        </w:rPr>
        <w:t>in</w:t>
      </w:r>
      <w:r w:rsidR="00D910F5" w:rsidRPr="00A95D91">
        <w:rPr>
          <w:rFonts w:ascii="Arial Narrow" w:hAnsi="Arial Narrow" w:cs="Arial"/>
          <w:sz w:val="22"/>
          <w:szCs w:val="22"/>
        </w:rPr>
        <w:t xml:space="preserve"> extravilanul localitatii </w:t>
      </w:r>
      <w:r w:rsidR="00A95D91" w:rsidRPr="00A95D91">
        <w:rPr>
          <w:rFonts w:ascii="Arial Narrow" w:hAnsi="Arial Narrow" w:cs="Arial"/>
          <w:sz w:val="22"/>
          <w:szCs w:val="22"/>
        </w:rPr>
        <w:t>Oltina</w:t>
      </w:r>
      <w:r w:rsidR="00D910F5" w:rsidRPr="00A95D91">
        <w:rPr>
          <w:rFonts w:ascii="Arial Narrow" w:hAnsi="Arial Narrow" w:cs="Arial"/>
          <w:sz w:val="22"/>
          <w:szCs w:val="22"/>
        </w:rPr>
        <w:t>, in</w:t>
      </w:r>
      <w:r w:rsidR="00D910F5" w:rsidRPr="00854A77">
        <w:rPr>
          <w:rFonts w:ascii="Arial Narrow" w:hAnsi="Arial Narrow" w:cs="Arial"/>
          <w:sz w:val="22"/>
          <w:szCs w:val="22"/>
        </w:rPr>
        <w:t xml:space="preserve"> afara </w:t>
      </w:r>
      <w:r w:rsidR="00AF4883">
        <w:rPr>
          <w:rFonts w:ascii="Arial Narrow" w:hAnsi="Arial Narrow" w:cs="Arial"/>
          <w:sz w:val="22"/>
          <w:szCs w:val="22"/>
        </w:rPr>
        <w:t xml:space="preserve">ariilor naturale protejate, </w:t>
      </w:r>
      <w:r w:rsidR="00D910F5" w:rsidRPr="00854A77">
        <w:rPr>
          <w:rFonts w:ascii="Arial Narrow" w:hAnsi="Arial Narrow" w:cs="Arial"/>
          <w:sz w:val="22"/>
          <w:szCs w:val="22"/>
        </w:rPr>
        <w:t xml:space="preserve">la </w:t>
      </w:r>
      <w:r w:rsidRPr="00854A77">
        <w:rPr>
          <w:rFonts w:ascii="Arial Narrow" w:hAnsi="Arial Narrow" w:cs="Arial"/>
          <w:sz w:val="22"/>
          <w:szCs w:val="22"/>
        </w:rPr>
        <w:t>distan</w:t>
      </w:r>
      <w:r w:rsidR="00DA76DB" w:rsidRPr="00854A77">
        <w:rPr>
          <w:rFonts w:ascii="Arial Narrow" w:hAnsi="Arial Narrow" w:cs="Arial"/>
          <w:sz w:val="22"/>
          <w:szCs w:val="22"/>
        </w:rPr>
        <w:t>ta</w:t>
      </w:r>
      <w:r w:rsidR="00C9268F">
        <w:rPr>
          <w:rFonts w:ascii="Arial Narrow" w:hAnsi="Arial Narrow" w:cs="Arial"/>
          <w:sz w:val="22"/>
          <w:szCs w:val="22"/>
        </w:rPr>
        <w:t xml:space="preserve"> </w:t>
      </w:r>
      <w:r w:rsidR="000A3B7A" w:rsidRPr="00854A77">
        <w:rPr>
          <w:rFonts w:ascii="Arial Narrow" w:hAnsi="Arial Narrow" w:cs="Arial"/>
          <w:sz w:val="22"/>
          <w:szCs w:val="22"/>
        </w:rPr>
        <w:t xml:space="preserve">de </w:t>
      </w:r>
      <w:r w:rsidR="0073671A" w:rsidRPr="00854A77">
        <w:rPr>
          <w:rFonts w:ascii="Arial Narrow" w:hAnsi="Arial Narrow" w:cs="Arial"/>
          <w:sz w:val="22"/>
          <w:szCs w:val="22"/>
        </w:rPr>
        <w:t xml:space="preserve">locuinte </w:t>
      </w:r>
      <w:r w:rsidR="00DA76DB" w:rsidRPr="00854A77">
        <w:rPr>
          <w:rFonts w:ascii="Arial Narrow" w:hAnsi="Arial Narrow" w:cs="Arial"/>
          <w:sz w:val="22"/>
          <w:szCs w:val="22"/>
        </w:rPr>
        <w:t>s</w:t>
      </w:r>
      <w:r w:rsidR="00D35BD2" w:rsidRPr="00854A77">
        <w:rPr>
          <w:rFonts w:ascii="Arial Narrow" w:hAnsi="Arial Narrow" w:cs="Arial"/>
          <w:sz w:val="22"/>
          <w:szCs w:val="22"/>
        </w:rPr>
        <w:t xml:space="preserve">i </w:t>
      </w:r>
      <w:r w:rsidRPr="00854A77">
        <w:rPr>
          <w:rFonts w:ascii="Arial Narrow" w:hAnsi="Arial Narrow" w:cs="Arial"/>
          <w:sz w:val="22"/>
          <w:szCs w:val="22"/>
        </w:rPr>
        <w:t>de</w:t>
      </w:r>
      <w:r w:rsidR="00AF4883">
        <w:rPr>
          <w:rFonts w:ascii="Arial Narrow" w:hAnsi="Arial Narrow" w:cs="Arial"/>
          <w:sz w:val="22"/>
          <w:szCs w:val="22"/>
        </w:rPr>
        <w:t xml:space="preserve"> corpurile de apa de suprafata. </w:t>
      </w:r>
    </w:p>
    <w:p w:rsidR="008C6CAD" w:rsidRPr="004651C5" w:rsidRDefault="008C6CAD"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La alegerea sediului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au fost respectate urm</w:t>
      </w:r>
      <w:r w:rsidR="00DA76DB">
        <w:rPr>
          <w:rFonts w:ascii="Arial Narrow" w:hAnsi="Arial Narrow" w:cs="Arial"/>
          <w:sz w:val="22"/>
          <w:szCs w:val="22"/>
        </w:rPr>
        <w:t>a</w:t>
      </w:r>
      <w:r w:rsidRPr="004651C5">
        <w:rPr>
          <w:rFonts w:ascii="Arial Narrow" w:hAnsi="Arial Narrow" w:cs="Arial"/>
          <w:sz w:val="22"/>
          <w:szCs w:val="22"/>
        </w:rPr>
        <w:t xml:space="preserve">toarele criterii: </w:t>
      </w:r>
    </w:p>
    <w:p w:rsidR="008C6CAD" w:rsidRPr="004651C5" w:rsidRDefault="008C6CAD" w:rsidP="005D6CD0">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amplasarea in afara zonelor re</w:t>
      </w:r>
      <w:r w:rsidR="002362B0" w:rsidRPr="004651C5">
        <w:rPr>
          <w:rFonts w:ascii="Arial Narrow" w:hAnsi="Arial Narrow" w:cs="Arial"/>
          <w:sz w:val="22"/>
          <w:szCs w:val="22"/>
        </w:rPr>
        <w:t>z</w:t>
      </w:r>
      <w:r w:rsidRPr="004651C5">
        <w:rPr>
          <w:rFonts w:ascii="Arial Narrow" w:hAnsi="Arial Narrow" w:cs="Arial"/>
          <w:sz w:val="22"/>
          <w:szCs w:val="22"/>
        </w:rPr>
        <w:t>iden</w:t>
      </w:r>
      <w:r w:rsidR="00DA76DB">
        <w:rPr>
          <w:rFonts w:ascii="Arial Narrow" w:hAnsi="Arial Narrow" w:cs="Arial"/>
          <w:sz w:val="22"/>
          <w:szCs w:val="22"/>
        </w:rPr>
        <w:t>t</w:t>
      </w:r>
      <w:r w:rsidRPr="004651C5">
        <w:rPr>
          <w:rFonts w:ascii="Arial Narrow" w:hAnsi="Arial Narrow" w:cs="Arial"/>
          <w:sz w:val="22"/>
          <w:szCs w:val="22"/>
        </w:rPr>
        <w:t>iale</w:t>
      </w:r>
      <w:r w:rsidR="00AF4883">
        <w:rPr>
          <w:rFonts w:ascii="Arial Narrow" w:hAnsi="Arial Narrow" w:cs="Arial"/>
          <w:sz w:val="22"/>
          <w:szCs w:val="22"/>
        </w:rPr>
        <w:t xml:space="preserve"> si a ariilor naturale protejate</w:t>
      </w:r>
      <w:r w:rsidRPr="004651C5">
        <w:rPr>
          <w:rFonts w:ascii="Arial Narrow" w:hAnsi="Arial Narrow" w:cs="Arial"/>
          <w:sz w:val="22"/>
          <w:szCs w:val="22"/>
        </w:rPr>
        <w:t>;</w:t>
      </w:r>
    </w:p>
    <w:p w:rsidR="00FD3C75" w:rsidRPr="004651C5" w:rsidRDefault="00FD3C75" w:rsidP="005D6CD0">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terenurile ocupate sunt terenuri agricole / neproductive, astfel inc</w:t>
      </w:r>
      <w:r w:rsidR="00DA76DB">
        <w:rPr>
          <w:rFonts w:ascii="Arial Narrow" w:hAnsi="Arial Narrow" w:cs="Arial"/>
          <w:sz w:val="22"/>
          <w:szCs w:val="22"/>
        </w:rPr>
        <w:t>a</w:t>
      </w:r>
      <w:r w:rsidRPr="004651C5">
        <w:rPr>
          <w:rFonts w:ascii="Arial Narrow" w:hAnsi="Arial Narrow" w:cs="Arial"/>
          <w:sz w:val="22"/>
          <w:szCs w:val="22"/>
        </w:rPr>
        <w:t>t s</w:t>
      </w:r>
      <w:r w:rsidR="00DA76DB">
        <w:rPr>
          <w:rFonts w:ascii="Arial Narrow" w:hAnsi="Arial Narrow" w:cs="Arial"/>
          <w:sz w:val="22"/>
          <w:szCs w:val="22"/>
        </w:rPr>
        <w:t>a</w:t>
      </w:r>
      <w:r w:rsidRPr="004651C5">
        <w:rPr>
          <w:rFonts w:ascii="Arial Narrow" w:hAnsi="Arial Narrow" w:cs="Arial"/>
          <w:sz w:val="22"/>
          <w:szCs w:val="22"/>
        </w:rPr>
        <w:t xml:space="preserve"> nu fie necesare defri</w:t>
      </w:r>
      <w:r w:rsidR="00D53D99">
        <w:rPr>
          <w:rFonts w:ascii="Arial Narrow" w:hAnsi="Arial Narrow" w:cs="Arial"/>
          <w:sz w:val="22"/>
          <w:szCs w:val="22"/>
        </w:rPr>
        <w:t>s</w:t>
      </w:r>
      <w:r w:rsidR="00DA76DB">
        <w:rPr>
          <w:rFonts w:ascii="Arial Narrow" w:hAnsi="Arial Narrow" w:cs="Arial"/>
          <w:sz w:val="22"/>
          <w:szCs w:val="22"/>
        </w:rPr>
        <w:t>a</w:t>
      </w:r>
      <w:r w:rsidRPr="004651C5">
        <w:rPr>
          <w:rFonts w:ascii="Arial Narrow" w:hAnsi="Arial Narrow" w:cs="Arial"/>
          <w:sz w:val="22"/>
          <w:szCs w:val="22"/>
        </w:rPr>
        <w:t>ri sau ocuparea unor terenuri cu valoare conservativ</w:t>
      </w:r>
      <w:r w:rsidR="00DA76DB">
        <w:rPr>
          <w:rFonts w:ascii="Arial Narrow" w:hAnsi="Arial Narrow" w:cs="Arial"/>
          <w:sz w:val="22"/>
          <w:szCs w:val="22"/>
        </w:rPr>
        <w:t>a</w:t>
      </w:r>
      <w:r w:rsidRPr="004651C5">
        <w:rPr>
          <w:rFonts w:ascii="Arial Narrow" w:hAnsi="Arial Narrow" w:cs="Arial"/>
          <w:sz w:val="22"/>
          <w:szCs w:val="22"/>
        </w:rPr>
        <w:t>;</w:t>
      </w:r>
    </w:p>
    <w:p w:rsidR="00FD3C75" w:rsidRPr="004651C5" w:rsidRDefault="00FD3C75" w:rsidP="005D6CD0">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n</w:t>
      </w:r>
      <w:r w:rsidR="001C26D7" w:rsidRPr="004651C5">
        <w:rPr>
          <w:rFonts w:ascii="Arial Narrow" w:hAnsi="Arial Narrow" w:cs="Arial"/>
          <w:sz w:val="22"/>
          <w:szCs w:val="22"/>
        </w:rPr>
        <w:t>u implic</w:t>
      </w:r>
      <w:r w:rsidR="00DA76DB">
        <w:rPr>
          <w:rFonts w:ascii="Arial Narrow" w:hAnsi="Arial Narrow" w:cs="Arial"/>
          <w:sz w:val="22"/>
          <w:szCs w:val="22"/>
        </w:rPr>
        <w:t>a</w:t>
      </w:r>
      <w:r w:rsidR="00C9268F">
        <w:rPr>
          <w:rFonts w:ascii="Arial Narrow" w:hAnsi="Arial Narrow" w:cs="Arial"/>
          <w:sz w:val="22"/>
          <w:szCs w:val="22"/>
        </w:rPr>
        <w:t xml:space="preserve"> </w:t>
      </w:r>
      <w:r w:rsidRPr="004651C5">
        <w:rPr>
          <w:rFonts w:ascii="Arial Narrow" w:hAnsi="Arial Narrow" w:cs="Arial"/>
          <w:sz w:val="22"/>
          <w:szCs w:val="22"/>
        </w:rPr>
        <w:t>devierea unor re</w:t>
      </w:r>
      <w:r w:rsidR="00DA76DB">
        <w:rPr>
          <w:rFonts w:ascii="Arial Narrow" w:hAnsi="Arial Narrow" w:cs="Arial"/>
          <w:sz w:val="22"/>
          <w:szCs w:val="22"/>
        </w:rPr>
        <w:t>t</w:t>
      </w:r>
      <w:r w:rsidRPr="004651C5">
        <w:rPr>
          <w:rFonts w:ascii="Arial Narrow" w:hAnsi="Arial Narrow" w:cs="Arial"/>
          <w:sz w:val="22"/>
          <w:szCs w:val="22"/>
        </w:rPr>
        <w:t>ele aeriene sau subterane;</w:t>
      </w:r>
    </w:p>
    <w:p w:rsidR="00FD3C75" w:rsidRPr="004651C5" w:rsidRDefault="00FD3C75" w:rsidP="005D6CD0">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accesul c</w:t>
      </w:r>
      <w:r w:rsidR="00DA76DB">
        <w:rPr>
          <w:rFonts w:ascii="Arial Narrow" w:hAnsi="Arial Narrow" w:cs="Arial"/>
          <w:sz w:val="22"/>
          <w:szCs w:val="22"/>
        </w:rPr>
        <w:t>a</w:t>
      </w:r>
      <w:r w:rsidRPr="004651C5">
        <w:rPr>
          <w:rFonts w:ascii="Arial Narrow" w:hAnsi="Arial Narrow" w:cs="Arial"/>
          <w:sz w:val="22"/>
          <w:szCs w:val="22"/>
        </w:rPr>
        <w:t>tre sediul organiz</w:t>
      </w:r>
      <w:r w:rsidR="00DA76DB">
        <w:rPr>
          <w:rFonts w:ascii="Arial Narrow" w:hAnsi="Arial Narrow" w:cs="Arial"/>
          <w:sz w:val="22"/>
          <w:szCs w:val="22"/>
        </w:rPr>
        <w:t>a</w:t>
      </w:r>
      <w:r w:rsidR="001C26D7" w:rsidRPr="004651C5">
        <w:rPr>
          <w:rFonts w:ascii="Arial Narrow" w:hAnsi="Arial Narrow" w:cs="Arial"/>
          <w:sz w:val="22"/>
          <w:szCs w:val="22"/>
        </w:rPr>
        <w:t xml:space="preserve">rii de </w:t>
      </w:r>
      <w:r w:rsidR="00DA76DB">
        <w:rPr>
          <w:rFonts w:ascii="Arial Narrow" w:hAnsi="Arial Narrow" w:cs="Arial"/>
          <w:sz w:val="22"/>
          <w:szCs w:val="22"/>
        </w:rPr>
        <w:t>s</w:t>
      </w:r>
      <w:r w:rsidR="001C26D7" w:rsidRPr="004651C5">
        <w:rPr>
          <w:rFonts w:ascii="Arial Narrow" w:hAnsi="Arial Narrow" w:cs="Arial"/>
          <w:sz w:val="22"/>
          <w:szCs w:val="22"/>
        </w:rPr>
        <w:t xml:space="preserve">antier </w:t>
      </w:r>
      <w:r w:rsidR="00DA76DB">
        <w:rPr>
          <w:rFonts w:ascii="Arial Narrow" w:hAnsi="Arial Narrow" w:cs="Arial"/>
          <w:sz w:val="22"/>
          <w:szCs w:val="22"/>
        </w:rPr>
        <w:t>s</w:t>
      </w:r>
      <w:r w:rsidRPr="004651C5">
        <w:rPr>
          <w:rFonts w:ascii="Arial Narrow" w:hAnsi="Arial Narrow" w:cs="Arial"/>
          <w:sz w:val="22"/>
          <w:szCs w:val="22"/>
        </w:rPr>
        <w:t xml:space="preserve">i fronturile de lucru se poate face pe drumurile </w:t>
      </w:r>
      <w:r w:rsidR="001A794B" w:rsidRPr="004651C5">
        <w:rPr>
          <w:rFonts w:ascii="Arial Narrow" w:hAnsi="Arial Narrow" w:cs="Arial"/>
          <w:sz w:val="22"/>
          <w:szCs w:val="22"/>
        </w:rPr>
        <w:t>de acces / exploatare existente</w:t>
      </w:r>
      <w:r w:rsidRPr="004651C5">
        <w:rPr>
          <w:rFonts w:ascii="Arial Narrow" w:hAnsi="Arial Narrow" w:cs="Arial"/>
          <w:sz w:val="22"/>
          <w:szCs w:val="22"/>
        </w:rPr>
        <w:t>;</w:t>
      </w:r>
    </w:p>
    <w:p w:rsidR="00A44B0C" w:rsidRPr="004651C5" w:rsidRDefault="001C26D7" w:rsidP="005D6CD0">
      <w:pPr>
        <w:numPr>
          <w:ilvl w:val="0"/>
          <w:numId w:val="23"/>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existen</w:t>
      </w:r>
      <w:r w:rsidR="00DA76DB">
        <w:rPr>
          <w:rFonts w:ascii="Arial Narrow" w:hAnsi="Arial Narrow" w:cs="Arial"/>
          <w:sz w:val="22"/>
          <w:szCs w:val="22"/>
        </w:rPr>
        <w:t>t</w:t>
      </w:r>
      <w:r w:rsidR="00A44B0C" w:rsidRPr="004651C5">
        <w:rPr>
          <w:rFonts w:ascii="Arial Narrow" w:hAnsi="Arial Narrow" w:cs="Arial"/>
          <w:sz w:val="22"/>
          <w:szCs w:val="22"/>
        </w:rPr>
        <w:t>a in vecin</w:t>
      </w:r>
      <w:r w:rsidR="00DA76DB">
        <w:rPr>
          <w:rFonts w:ascii="Arial Narrow" w:hAnsi="Arial Narrow" w:cs="Arial"/>
          <w:sz w:val="22"/>
          <w:szCs w:val="22"/>
        </w:rPr>
        <w:t>a</w:t>
      </w:r>
      <w:r w:rsidR="00A44B0C" w:rsidRPr="004651C5">
        <w:rPr>
          <w:rFonts w:ascii="Arial Narrow" w:hAnsi="Arial Narrow" w:cs="Arial"/>
          <w:sz w:val="22"/>
          <w:szCs w:val="22"/>
        </w:rPr>
        <w:t>tatea sediului organiz</w:t>
      </w:r>
      <w:r w:rsidR="00DA76DB">
        <w:rPr>
          <w:rFonts w:ascii="Arial Narrow" w:hAnsi="Arial Narrow" w:cs="Arial"/>
          <w:sz w:val="22"/>
          <w:szCs w:val="22"/>
        </w:rPr>
        <w:t>a</w:t>
      </w:r>
      <w:r w:rsidR="00A44B0C" w:rsidRPr="004651C5">
        <w:rPr>
          <w:rFonts w:ascii="Arial Narrow" w:hAnsi="Arial Narrow" w:cs="Arial"/>
          <w:sz w:val="22"/>
          <w:szCs w:val="22"/>
        </w:rPr>
        <w:t xml:space="preserve">rii de </w:t>
      </w:r>
      <w:r w:rsidR="00DA76DB">
        <w:rPr>
          <w:rFonts w:ascii="Arial Narrow" w:hAnsi="Arial Narrow" w:cs="Arial"/>
          <w:sz w:val="22"/>
          <w:szCs w:val="22"/>
        </w:rPr>
        <w:t>s</w:t>
      </w:r>
      <w:r w:rsidR="00A44B0C" w:rsidRPr="004651C5">
        <w:rPr>
          <w:rFonts w:ascii="Arial Narrow" w:hAnsi="Arial Narrow" w:cs="Arial"/>
          <w:sz w:val="22"/>
          <w:szCs w:val="22"/>
        </w:rPr>
        <w:t xml:space="preserve">antier a unor centre autorizate de unde se poate face aprovizionarea cu materii prime </w:t>
      </w:r>
      <w:r w:rsidR="00DA76DB">
        <w:rPr>
          <w:rFonts w:ascii="Arial Narrow" w:hAnsi="Arial Narrow" w:cs="Arial"/>
          <w:sz w:val="22"/>
          <w:szCs w:val="22"/>
        </w:rPr>
        <w:t>s</w:t>
      </w:r>
      <w:r w:rsidR="00A44B0C" w:rsidRPr="004651C5">
        <w:rPr>
          <w:rFonts w:ascii="Arial Narrow" w:hAnsi="Arial Narrow" w:cs="Arial"/>
          <w:sz w:val="22"/>
          <w:szCs w:val="22"/>
        </w:rPr>
        <w:t>i materiale de construc</w:t>
      </w:r>
      <w:r w:rsidR="00DA76DB">
        <w:rPr>
          <w:rFonts w:ascii="Arial Narrow" w:hAnsi="Arial Narrow" w:cs="Arial"/>
          <w:sz w:val="22"/>
          <w:szCs w:val="22"/>
        </w:rPr>
        <w:t>t</w:t>
      </w:r>
      <w:r w:rsidR="00A44B0C" w:rsidRPr="004651C5">
        <w:rPr>
          <w:rFonts w:ascii="Arial Narrow" w:hAnsi="Arial Narrow" w:cs="Arial"/>
          <w:sz w:val="22"/>
          <w:szCs w:val="22"/>
        </w:rPr>
        <w:t xml:space="preserve">ie. </w:t>
      </w:r>
    </w:p>
    <w:p w:rsidR="00A44B0C" w:rsidRPr="004651C5" w:rsidRDefault="00A44B0C" w:rsidP="00A44B0C">
      <w:pPr>
        <w:autoSpaceDE w:val="0"/>
        <w:autoSpaceDN w:val="0"/>
        <w:adjustRightInd w:val="0"/>
        <w:jc w:val="both"/>
        <w:rPr>
          <w:rFonts w:ascii="Arial" w:hAnsi="Arial" w:cs="Arial"/>
          <w:b/>
          <w:bCs/>
        </w:rPr>
      </w:pPr>
    </w:p>
    <w:p w:rsidR="00A44B0C" w:rsidRPr="004651C5" w:rsidRDefault="00AD7944" w:rsidP="00780BC5">
      <w:pPr>
        <w:pStyle w:val="Titlu2"/>
      </w:pPr>
      <w:bookmarkStart w:id="351" w:name="_Toc429578958"/>
      <w:bookmarkStart w:id="352" w:name="_Toc488750444"/>
      <w:bookmarkStart w:id="353" w:name="_Toc156999950"/>
      <w:r>
        <w:t>10</w:t>
      </w:r>
      <w:r w:rsidR="00A44B0C" w:rsidRPr="004651C5">
        <w:t xml:space="preserve">.3 Impactul asupra mediului generat de organizarea de </w:t>
      </w:r>
      <w:r w:rsidR="00DA76DB">
        <w:t>s</w:t>
      </w:r>
      <w:r w:rsidR="00A44B0C" w:rsidRPr="004651C5">
        <w:t>antier</w:t>
      </w:r>
      <w:bookmarkEnd w:id="351"/>
      <w:bookmarkEnd w:id="352"/>
      <w:bookmarkEnd w:id="353"/>
    </w:p>
    <w:p w:rsidR="001C26D7" w:rsidRDefault="001C26D7"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Cs/>
          <w:sz w:val="22"/>
          <w:szCs w:val="22"/>
        </w:rPr>
        <w:t>Principalul impact al organiz</w:t>
      </w:r>
      <w:r w:rsidR="00DA76DB">
        <w:rPr>
          <w:rFonts w:ascii="Arial Narrow" w:hAnsi="Arial Narrow" w:cs="Arial"/>
          <w:bCs/>
          <w:sz w:val="22"/>
          <w:szCs w:val="22"/>
        </w:rPr>
        <w:t>a</w:t>
      </w:r>
      <w:r w:rsidR="00A44B0C" w:rsidRPr="004651C5">
        <w:rPr>
          <w:rFonts w:ascii="Arial Narrow" w:hAnsi="Arial Narrow" w:cs="Arial"/>
          <w:bCs/>
          <w:sz w:val="22"/>
          <w:szCs w:val="22"/>
        </w:rPr>
        <w:t xml:space="preserve">rii de </w:t>
      </w:r>
      <w:r w:rsidR="00DA76DB">
        <w:rPr>
          <w:rFonts w:ascii="Arial Narrow" w:hAnsi="Arial Narrow" w:cs="Arial"/>
          <w:bCs/>
          <w:sz w:val="22"/>
          <w:szCs w:val="22"/>
        </w:rPr>
        <w:t>s</w:t>
      </w:r>
      <w:r w:rsidRPr="004651C5">
        <w:rPr>
          <w:rFonts w:ascii="Arial Narrow" w:hAnsi="Arial Narrow" w:cs="Arial"/>
          <w:bCs/>
          <w:sz w:val="22"/>
          <w:szCs w:val="22"/>
        </w:rPr>
        <w:t>antier se manifest</w:t>
      </w:r>
      <w:r w:rsidR="00DA76DB">
        <w:rPr>
          <w:rFonts w:ascii="Arial Narrow" w:hAnsi="Arial Narrow" w:cs="Arial"/>
          <w:bCs/>
          <w:sz w:val="22"/>
          <w:szCs w:val="22"/>
        </w:rPr>
        <w:t>a</w:t>
      </w:r>
      <w:r w:rsidR="00A44B0C" w:rsidRPr="004651C5">
        <w:rPr>
          <w:rFonts w:ascii="Arial Narrow" w:hAnsi="Arial Narrow" w:cs="Arial"/>
          <w:bCs/>
          <w:sz w:val="22"/>
          <w:szCs w:val="22"/>
        </w:rPr>
        <w:t xml:space="preserve"> prin </w:t>
      </w:r>
      <w:r w:rsidR="00385981" w:rsidRPr="00C9268F">
        <w:rPr>
          <w:rFonts w:ascii="Arial Narrow" w:hAnsi="Arial Narrow" w:cs="Arial"/>
          <w:bCs/>
          <w:sz w:val="22"/>
          <w:szCs w:val="22"/>
        </w:rPr>
        <w:t>ocuparea</w:t>
      </w:r>
      <w:r w:rsidR="00385981" w:rsidRPr="004651C5">
        <w:rPr>
          <w:rFonts w:ascii="Arial Narrow" w:hAnsi="Arial Narrow" w:cs="Arial"/>
          <w:b/>
          <w:bCs/>
          <w:sz w:val="22"/>
          <w:szCs w:val="22"/>
        </w:rPr>
        <w:t xml:space="preserve"> </w:t>
      </w:r>
      <w:r w:rsidR="00385981" w:rsidRPr="00C9268F">
        <w:rPr>
          <w:rFonts w:ascii="Arial Narrow" w:hAnsi="Arial Narrow" w:cs="Arial"/>
          <w:bCs/>
          <w:sz w:val="22"/>
          <w:szCs w:val="22"/>
        </w:rPr>
        <w:t>temporar</w:t>
      </w:r>
      <w:r w:rsidR="00DA76DB" w:rsidRPr="00C9268F">
        <w:rPr>
          <w:rFonts w:ascii="Arial Narrow" w:hAnsi="Arial Narrow" w:cs="Arial"/>
          <w:bCs/>
          <w:sz w:val="22"/>
          <w:szCs w:val="22"/>
        </w:rPr>
        <w:t>a</w:t>
      </w:r>
      <w:r w:rsidR="00385981" w:rsidRPr="00C9268F">
        <w:rPr>
          <w:rFonts w:ascii="Arial Narrow" w:hAnsi="Arial Narrow" w:cs="Arial"/>
          <w:bCs/>
          <w:sz w:val="22"/>
          <w:szCs w:val="22"/>
        </w:rPr>
        <w:t xml:space="preserve"> a unor suprafe</w:t>
      </w:r>
      <w:r w:rsidR="00DA76DB" w:rsidRPr="00C9268F">
        <w:rPr>
          <w:rFonts w:ascii="Arial Narrow" w:hAnsi="Arial Narrow" w:cs="Arial"/>
          <w:bCs/>
          <w:sz w:val="22"/>
          <w:szCs w:val="22"/>
        </w:rPr>
        <w:t>t</w:t>
      </w:r>
      <w:r w:rsidR="00385981" w:rsidRPr="00C9268F">
        <w:rPr>
          <w:rFonts w:ascii="Arial Narrow" w:hAnsi="Arial Narrow" w:cs="Arial"/>
          <w:bCs/>
          <w:sz w:val="22"/>
          <w:szCs w:val="22"/>
        </w:rPr>
        <w:t>e de teren</w:t>
      </w:r>
      <w:r w:rsidR="00385981" w:rsidRPr="004651C5">
        <w:rPr>
          <w:rFonts w:ascii="Arial Narrow" w:hAnsi="Arial Narrow" w:cs="Arial"/>
          <w:b/>
          <w:bCs/>
          <w:sz w:val="22"/>
          <w:szCs w:val="22"/>
        </w:rPr>
        <w:t>.</w:t>
      </w:r>
      <w:r w:rsidRPr="004651C5">
        <w:rPr>
          <w:rFonts w:ascii="Arial Narrow" w:hAnsi="Arial Narrow" w:cs="Arial"/>
          <w:bCs/>
          <w:sz w:val="22"/>
          <w:szCs w:val="22"/>
        </w:rPr>
        <w:t xml:space="preserve"> Aceasta form</w:t>
      </w:r>
      <w:r w:rsidR="00DA76DB">
        <w:rPr>
          <w:rFonts w:ascii="Arial Narrow" w:hAnsi="Arial Narrow" w:cs="Arial"/>
          <w:bCs/>
          <w:sz w:val="22"/>
          <w:szCs w:val="22"/>
        </w:rPr>
        <w:t>a</w:t>
      </w:r>
      <w:r w:rsidRPr="004651C5">
        <w:rPr>
          <w:rFonts w:ascii="Arial Narrow" w:hAnsi="Arial Narrow" w:cs="Arial"/>
          <w:bCs/>
          <w:sz w:val="22"/>
          <w:szCs w:val="22"/>
        </w:rPr>
        <w:t xml:space="preserve"> de impact este direct</w:t>
      </w:r>
      <w:r w:rsidR="00DA76DB">
        <w:rPr>
          <w:rFonts w:ascii="Arial Narrow" w:hAnsi="Arial Narrow" w:cs="Arial"/>
          <w:bCs/>
          <w:sz w:val="22"/>
          <w:szCs w:val="22"/>
        </w:rPr>
        <w:t>a</w:t>
      </w:r>
      <w:r w:rsidR="00385981" w:rsidRPr="004651C5">
        <w:rPr>
          <w:rFonts w:ascii="Arial Narrow" w:hAnsi="Arial Narrow" w:cs="Arial"/>
          <w:bCs/>
          <w:sz w:val="22"/>
          <w:szCs w:val="22"/>
        </w:rPr>
        <w:t xml:space="preserve">, iar magnitudinea </w:t>
      </w:r>
      <w:r w:rsidRPr="004651C5">
        <w:rPr>
          <w:rFonts w:ascii="Arial Narrow" w:hAnsi="Arial Narrow" w:cs="Arial"/>
          <w:bCs/>
          <w:sz w:val="22"/>
          <w:szCs w:val="22"/>
        </w:rPr>
        <w:t>este redus</w:t>
      </w:r>
      <w:r w:rsidR="00DA76DB">
        <w:rPr>
          <w:rFonts w:ascii="Arial Narrow" w:hAnsi="Arial Narrow" w:cs="Arial"/>
          <w:bCs/>
          <w:sz w:val="22"/>
          <w:szCs w:val="22"/>
        </w:rPr>
        <w:t>a</w:t>
      </w:r>
      <w:r w:rsidRPr="004651C5">
        <w:rPr>
          <w:rFonts w:ascii="Arial Narrow" w:hAnsi="Arial Narrow" w:cs="Arial"/>
          <w:bCs/>
          <w:sz w:val="22"/>
          <w:szCs w:val="22"/>
        </w:rPr>
        <w:t xml:space="preserve">, </w:t>
      </w:r>
      <w:r w:rsidR="00DA76DB">
        <w:rPr>
          <w:rFonts w:ascii="Arial Narrow" w:hAnsi="Arial Narrow" w:cs="Arial"/>
          <w:bCs/>
          <w:sz w:val="22"/>
          <w:szCs w:val="22"/>
        </w:rPr>
        <w:t>t</w:t>
      </w:r>
      <w:r w:rsidRPr="004651C5">
        <w:rPr>
          <w:rFonts w:ascii="Arial Narrow" w:hAnsi="Arial Narrow" w:cs="Arial"/>
          <w:bCs/>
          <w:sz w:val="22"/>
          <w:szCs w:val="22"/>
        </w:rPr>
        <w:t>in</w:t>
      </w:r>
      <w:r w:rsidR="00DA76DB">
        <w:rPr>
          <w:rFonts w:ascii="Arial Narrow" w:hAnsi="Arial Narrow" w:cs="Arial"/>
          <w:bCs/>
          <w:sz w:val="22"/>
          <w:szCs w:val="22"/>
        </w:rPr>
        <w:t>a</w:t>
      </w:r>
      <w:r w:rsidRPr="004651C5">
        <w:rPr>
          <w:rFonts w:ascii="Arial Narrow" w:hAnsi="Arial Narrow" w:cs="Arial"/>
          <w:bCs/>
          <w:sz w:val="22"/>
          <w:szCs w:val="22"/>
        </w:rPr>
        <w:t>nd cont c</w:t>
      </w:r>
      <w:r w:rsidR="00DA76DB">
        <w:rPr>
          <w:rFonts w:ascii="Arial Narrow" w:hAnsi="Arial Narrow" w:cs="Arial"/>
          <w:bCs/>
          <w:sz w:val="22"/>
          <w:szCs w:val="22"/>
        </w:rPr>
        <w:t>a</w:t>
      </w:r>
      <w:r w:rsidRPr="004651C5">
        <w:rPr>
          <w:rFonts w:ascii="Arial Narrow" w:hAnsi="Arial Narrow" w:cs="Arial"/>
          <w:bCs/>
          <w:sz w:val="22"/>
          <w:szCs w:val="22"/>
        </w:rPr>
        <w:t xml:space="preserve"> suprafa</w:t>
      </w:r>
      <w:r w:rsidR="00DA76DB">
        <w:rPr>
          <w:rFonts w:ascii="Arial Narrow" w:hAnsi="Arial Narrow" w:cs="Arial"/>
          <w:bCs/>
          <w:sz w:val="22"/>
          <w:szCs w:val="22"/>
        </w:rPr>
        <w:t>t</w:t>
      </w:r>
      <w:r w:rsidRPr="004651C5">
        <w:rPr>
          <w:rFonts w:ascii="Arial Narrow" w:hAnsi="Arial Narrow" w:cs="Arial"/>
          <w:bCs/>
          <w:sz w:val="22"/>
          <w:szCs w:val="22"/>
        </w:rPr>
        <w:t>a ocupat</w:t>
      </w:r>
      <w:r w:rsidR="00DA76DB">
        <w:rPr>
          <w:rFonts w:ascii="Arial Narrow" w:hAnsi="Arial Narrow" w:cs="Arial"/>
          <w:bCs/>
          <w:sz w:val="22"/>
          <w:szCs w:val="22"/>
        </w:rPr>
        <w:t>a</w:t>
      </w:r>
      <w:r w:rsidRPr="004651C5">
        <w:rPr>
          <w:rFonts w:ascii="Arial Narrow" w:hAnsi="Arial Narrow" w:cs="Arial"/>
          <w:bCs/>
          <w:sz w:val="22"/>
          <w:szCs w:val="22"/>
        </w:rPr>
        <w:t xml:space="preserve"> este relativ mic</w:t>
      </w:r>
      <w:r w:rsidR="00DA76DB">
        <w:rPr>
          <w:rFonts w:ascii="Arial Narrow" w:hAnsi="Arial Narrow" w:cs="Arial"/>
          <w:bCs/>
          <w:sz w:val="22"/>
          <w:szCs w:val="22"/>
        </w:rPr>
        <w:t>a</w:t>
      </w:r>
      <w:r w:rsidRPr="004651C5">
        <w:rPr>
          <w:rFonts w:ascii="Arial Narrow" w:hAnsi="Arial Narrow" w:cs="Arial"/>
          <w:bCs/>
          <w:sz w:val="22"/>
          <w:szCs w:val="22"/>
        </w:rPr>
        <w:t xml:space="preserve"> raportat</w:t>
      </w:r>
      <w:r w:rsidR="00DA76DB">
        <w:rPr>
          <w:rFonts w:ascii="Arial Narrow" w:hAnsi="Arial Narrow" w:cs="Arial"/>
          <w:bCs/>
          <w:sz w:val="22"/>
          <w:szCs w:val="22"/>
        </w:rPr>
        <w:t>a</w:t>
      </w:r>
      <w:r w:rsidRPr="004651C5">
        <w:rPr>
          <w:rFonts w:ascii="Arial Narrow" w:hAnsi="Arial Narrow" w:cs="Arial"/>
          <w:bCs/>
          <w:sz w:val="22"/>
          <w:szCs w:val="22"/>
        </w:rPr>
        <w:t xml:space="preserve"> la zona analizat</w:t>
      </w:r>
      <w:r w:rsidR="00DA76DB">
        <w:rPr>
          <w:rFonts w:ascii="Arial Narrow" w:hAnsi="Arial Narrow" w:cs="Arial"/>
          <w:bCs/>
          <w:sz w:val="22"/>
          <w:szCs w:val="22"/>
        </w:rPr>
        <w:t>a</w:t>
      </w:r>
      <w:r w:rsidR="00D910F5">
        <w:rPr>
          <w:rFonts w:ascii="Arial Narrow" w:hAnsi="Arial Narrow" w:cs="Arial"/>
          <w:bCs/>
          <w:sz w:val="22"/>
          <w:szCs w:val="22"/>
        </w:rPr>
        <w:t xml:space="preserve"> si ca terenul este localizat in afara ariilor naturale protejate. </w:t>
      </w:r>
    </w:p>
    <w:p w:rsidR="00100E72" w:rsidRPr="004651C5" w:rsidRDefault="00100E72"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Cs/>
          <w:sz w:val="22"/>
          <w:szCs w:val="22"/>
        </w:rPr>
        <w:t>Alte forme de impact asociate</w:t>
      </w:r>
      <w:r w:rsidR="00385981" w:rsidRPr="004651C5">
        <w:rPr>
          <w:rFonts w:ascii="Arial Narrow" w:hAnsi="Arial Narrow" w:cs="Arial"/>
          <w:bCs/>
          <w:sz w:val="22"/>
          <w:szCs w:val="22"/>
        </w:rPr>
        <w:t xml:space="preserve"> organi</w:t>
      </w:r>
      <w:r w:rsidR="001C26D7" w:rsidRPr="004651C5">
        <w:rPr>
          <w:rFonts w:ascii="Arial Narrow" w:hAnsi="Arial Narrow" w:cs="Arial"/>
          <w:bCs/>
          <w:sz w:val="22"/>
          <w:szCs w:val="22"/>
        </w:rPr>
        <w:t>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Pr="004651C5">
        <w:rPr>
          <w:rFonts w:ascii="Arial Narrow" w:hAnsi="Arial Narrow" w:cs="Arial"/>
          <w:bCs/>
          <w:sz w:val="22"/>
          <w:szCs w:val="22"/>
        </w:rPr>
        <w:t xml:space="preserve">antier sunt: </w:t>
      </w:r>
    </w:p>
    <w:p w:rsidR="0089304B" w:rsidRPr="004651C5" w:rsidRDefault="00100E72" w:rsidP="005D6CD0">
      <w:pPr>
        <w:numPr>
          <w:ilvl w:val="0"/>
          <w:numId w:val="25"/>
        </w:numPr>
        <w:autoSpaceDE w:val="0"/>
        <w:autoSpaceDN w:val="0"/>
        <w:adjustRightInd w:val="0"/>
        <w:spacing w:line="360" w:lineRule="auto"/>
        <w:jc w:val="both"/>
        <w:rPr>
          <w:rFonts w:ascii="Arial Narrow" w:hAnsi="Arial Narrow" w:cs="Arial"/>
          <w:bCs/>
          <w:sz w:val="22"/>
          <w:szCs w:val="22"/>
        </w:rPr>
      </w:pPr>
      <w:r w:rsidRPr="004651C5">
        <w:rPr>
          <w:rFonts w:ascii="Arial Narrow" w:hAnsi="Arial Narrow" w:cs="Arial"/>
          <w:b/>
          <w:bCs/>
          <w:sz w:val="22"/>
          <w:szCs w:val="22"/>
        </w:rPr>
        <w:t>poluarea.</w:t>
      </w:r>
      <w:r w:rsidR="001C26D7" w:rsidRPr="004651C5">
        <w:rPr>
          <w:rFonts w:ascii="Arial Narrow" w:hAnsi="Arial Narrow" w:cs="Arial"/>
          <w:bCs/>
          <w:sz w:val="22"/>
          <w:szCs w:val="22"/>
        </w:rPr>
        <w:t xml:space="preserve"> Aceasta se manifest</w:t>
      </w:r>
      <w:r w:rsidR="00DA76DB">
        <w:rPr>
          <w:rFonts w:ascii="Arial Narrow" w:hAnsi="Arial Narrow" w:cs="Arial"/>
          <w:bCs/>
          <w:sz w:val="22"/>
          <w:szCs w:val="22"/>
        </w:rPr>
        <w:t>a</w:t>
      </w:r>
      <w:r w:rsidRPr="004651C5">
        <w:rPr>
          <w:rFonts w:ascii="Arial Narrow" w:hAnsi="Arial Narrow" w:cs="Arial"/>
          <w:bCs/>
          <w:sz w:val="22"/>
          <w:szCs w:val="22"/>
        </w:rPr>
        <w:t xml:space="preserve"> direct sau indirect, in func</w:t>
      </w:r>
      <w:r w:rsidR="00DA76DB">
        <w:rPr>
          <w:rFonts w:ascii="Arial Narrow" w:hAnsi="Arial Narrow" w:cs="Arial"/>
          <w:bCs/>
          <w:sz w:val="22"/>
          <w:szCs w:val="22"/>
        </w:rPr>
        <w:t>t</w:t>
      </w:r>
      <w:r w:rsidRPr="004651C5">
        <w:rPr>
          <w:rFonts w:ascii="Arial Narrow" w:hAnsi="Arial Narrow" w:cs="Arial"/>
          <w:bCs/>
          <w:sz w:val="22"/>
          <w:szCs w:val="22"/>
        </w:rPr>
        <w:t>ie de natura poluantului. De asemenea, magnitudinea impactului depinde de intensitatea proceselor tehnologice, natura poluan</w:t>
      </w:r>
      <w:r w:rsidR="00DA76DB">
        <w:rPr>
          <w:rFonts w:ascii="Arial Narrow" w:hAnsi="Arial Narrow" w:cs="Arial"/>
          <w:bCs/>
          <w:sz w:val="22"/>
          <w:szCs w:val="22"/>
        </w:rPr>
        <w:t>t</w:t>
      </w:r>
      <w:r w:rsidRPr="004651C5">
        <w:rPr>
          <w:rFonts w:ascii="Arial Narrow" w:hAnsi="Arial Narrow" w:cs="Arial"/>
          <w:bCs/>
          <w:sz w:val="22"/>
          <w:szCs w:val="22"/>
        </w:rPr>
        <w:t>ilor</w:t>
      </w:r>
      <w:r w:rsidR="0089304B" w:rsidRPr="004651C5">
        <w:rPr>
          <w:rFonts w:ascii="Arial Narrow" w:hAnsi="Arial Narrow" w:cs="Arial"/>
          <w:bCs/>
          <w:sz w:val="22"/>
          <w:szCs w:val="22"/>
        </w:rPr>
        <w:t>;</w:t>
      </w:r>
    </w:p>
    <w:p w:rsidR="00385981" w:rsidRPr="004651C5" w:rsidRDefault="001C26D7" w:rsidP="005D6CD0">
      <w:pPr>
        <w:numPr>
          <w:ilvl w:val="0"/>
          <w:numId w:val="25"/>
        </w:numPr>
        <w:autoSpaceDE w:val="0"/>
        <w:autoSpaceDN w:val="0"/>
        <w:adjustRightInd w:val="0"/>
        <w:spacing w:line="360" w:lineRule="auto"/>
        <w:jc w:val="both"/>
        <w:rPr>
          <w:rFonts w:ascii="Arial Narrow" w:hAnsi="Arial Narrow" w:cs="Arial"/>
          <w:bCs/>
          <w:sz w:val="22"/>
          <w:szCs w:val="22"/>
        </w:rPr>
      </w:pPr>
      <w:r w:rsidRPr="004651C5">
        <w:rPr>
          <w:rFonts w:ascii="Arial Narrow" w:hAnsi="Arial Narrow" w:cs="Arial"/>
          <w:b/>
          <w:bCs/>
          <w:sz w:val="22"/>
          <w:szCs w:val="22"/>
        </w:rPr>
        <w:t>poluarea fonic</w:t>
      </w:r>
      <w:r w:rsidR="00DA76DB">
        <w:rPr>
          <w:rFonts w:ascii="Arial Narrow" w:hAnsi="Arial Narrow" w:cs="Arial"/>
          <w:b/>
          <w:bCs/>
          <w:sz w:val="22"/>
          <w:szCs w:val="22"/>
        </w:rPr>
        <w:t>a</w:t>
      </w:r>
      <w:r w:rsidR="0089304B" w:rsidRPr="004651C5">
        <w:rPr>
          <w:rFonts w:ascii="Arial Narrow" w:hAnsi="Arial Narrow" w:cs="Arial"/>
          <w:b/>
          <w:bCs/>
          <w:sz w:val="22"/>
          <w:szCs w:val="22"/>
        </w:rPr>
        <w:t>.</w:t>
      </w:r>
      <w:r w:rsidR="00C9268F">
        <w:rPr>
          <w:rFonts w:ascii="Arial Narrow" w:hAnsi="Arial Narrow" w:cs="Arial"/>
          <w:b/>
          <w:bCs/>
          <w:sz w:val="22"/>
          <w:szCs w:val="22"/>
        </w:rPr>
        <w:t xml:space="preserve"> </w:t>
      </w:r>
      <w:r w:rsidR="0089304B" w:rsidRPr="004651C5">
        <w:rPr>
          <w:rFonts w:ascii="Arial Narrow" w:hAnsi="Arial Narrow" w:cs="Arial"/>
          <w:bCs/>
          <w:sz w:val="22"/>
          <w:szCs w:val="22"/>
        </w:rPr>
        <w:t>Impact direct,</w:t>
      </w:r>
      <w:r w:rsidRPr="004651C5">
        <w:rPr>
          <w:rFonts w:ascii="Arial Narrow" w:hAnsi="Arial Narrow" w:cs="Arial"/>
          <w:bCs/>
          <w:sz w:val="22"/>
          <w:szCs w:val="22"/>
        </w:rPr>
        <w:t xml:space="preserve"> pe termen scurt, temporar, a c</w:t>
      </w:r>
      <w:r w:rsidR="00DA76DB">
        <w:rPr>
          <w:rFonts w:ascii="Arial Narrow" w:hAnsi="Arial Narrow" w:cs="Arial"/>
          <w:bCs/>
          <w:sz w:val="22"/>
          <w:szCs w:val="22"/>
        </w:rPr>
        <w:t>a</w:t>
      </w:r>
      <w:r w:rsidRPr="004651C5">
        <w:rPr>
          <w:rFonts w:ascii="Arial Narrow" w:hAnsi="Arial Narrow" w:cs="Arial"/>
          <w:bCs/>
          <w:sz w:val="22"/>
          <w:szCs w:val="22"/>
        </w:rPr>
        <w:t>rui magnitudine difer</w:t>
      </w:r>
      <w:r w:rsidR="00DA76DB">
        <w:rPr>
          <w:rFonts w:ascii="Arial Narrow" w:hAnsi="Arial Narrow" w:cs="Arial"/>
          <w:bCs/>
          <w:sz w:val="22"/>
          <w:szCs w:val="22"/>
        </w:rPr>
        <w:t>a</w:t>
      </w:r>
      <w:r w:rsidR="0089304B" w:rsidRPr="004651C5">
        <w:rPr>
          <w:rFonts w:ascii="Arial Narrow" w:hAnsi="Arial Narrow" w:cs="Arial"/>
          <w:bCs/>
          <w:sz w:val="22"/>
          <w:szCs w:val="22"/>
        </w:rPr>
        <w:t xml:space="preserve"> in func</w:t>
      </w:r>
      <w:r w:rsidR="00DA76DB">
        <w:rPr>
          <w:rFonts w:ascii="Arial Narrow" w:hAnsi="Arial Narrow" w:cs="Arial"/>
          <w:bCs/>
          <w:sz w:val="22"/>
          <w:szCs w:val="22"/>
        </w:rPr>
        <w:t>t</w:t>
      </w:r>
      <w:r w:rsidR="0089304B" w:rsidRPr="004651C5">
        <w:rPr>
          <w:rFonts w:ascii="Arial Narrow" w:hAnsi="Arial Narrow" w:cs="Arial"/>
          <w:bCs/>
          <w:sz w:val="22"/>
          <w:szCs w:val="22"/>
        </w:rPr>
        <w:t>ie de distan</w:t>
      </w:r>
      <w:r w:rsidR="00DA76DB">
        <w:rPr>
          <w:rFonts w:ascii="Arial Narrow" w:hAnsi="Arial Narrow" w:cs="Arial"/>
          <w:bCs/>
          <w:sz w:val="22"/>
          <w:szCs w:val="22"/>
        </w:rPr>
        <w:t>t</w:t>
      </w:r>
      <w:r w:rsidRPr="004651C5">
        <w:rPr>
          <w:rFonts w:ascii="Arial Narrow" w:hAnsi="Arial Narrow" w:cs="Arial"/>
          <w:bCs/>
          <w:sz w:val="22"/>
          <w:szCs w:val="22"/>
        </w:rPr>
        <w:t xml:space="preserve">a dintre limita </w:t>
      </w:r>
      <w:r w:rsidR="00DA76DB">
        <w:rPr>
          <w:rFonts w:ascii="Arial Narrow" w:hAnsi="Arial Narrow" w:cs="Arial"/>
          <w:bCs/>
          <w:sz w:val="22"/>
          <w:szCs w:val="22"/>
        </w:rPr>
        <w:t>s</w:t>
      </w:r>
      <w:r w:rsidRPr="004651C5">
        <w:rPr>
          <w:rFonts w:ascii="Arial Narrow" w:hAnsi="Arial Narrow" w:cs="Arial"/>
          <w:bCs/>
          <w:sz w:val="22"/>
          <w:szCs w:val="22"/>
        </w:rPr>
        <w:t xml:space="preserve">antierului </w:t>
      </w:r>
      <w:r w:rsidR="00DA76DB">
        <w:rPr>
          <w:rFonts w:ascii="Arial Narrow" w:hAnsi="Arial Narrow" w:cs="Arial"/>
          <w:bCs/>
          <w:sz w:val="22"/>
          <w:szCs w:val="22"/>
        </w:rPr>
        <w:t>s</w:t>
      </w:r>
      <w:r w:rsidR="0089304B" w:rsidRPr="004651C5">
        <w:rPr>
          <w:rFonts w:ascii="Arial Narrow" w:hAnsi="Arial Narrow" w:cs="Arial"/>
          <w:bCs/>
          <w:sz w:val="22"/>
          <w:szCs w:val="22"/>
        </w:rPr>
        <w:t>i cea mai apropiat</w:t>
      </w:r>
      <w:r w:rsidR="00DA76DB">
        <w:rPr>
          <w:rFonts w:ascii="Arial Narrow" w:hAnsi="Arial Narrow" w:cs="Arial"/>
          <w:bCs/>
          <w:sz w:val="22"/>
          <w:szCs w:val="22"/>
        </w:rPr>
        <w:t>a</w:t>
      </w:r>
      <w:r w:rsidRPr="004651C5">
        <w:rPr>
          <w:rFonts w:ascii="Arial Narrow" w:hAnsi="Arial Narrow" w:cs="Arial"/>
          <w:bCs/>
          <w:sz w:val="22"/>
          <w:szCs w:val="22"/>
        </w:rPr>
        <w:t xml:space="preserve"> locuin</w:t>
      </w:r>
      <w:r w:rsidR="00DA76DB">
        <w:rPr>
          <w:rFonts w:ascii="Arial Narrow" w:hAnsi="Arial Narrow" w:cs="Arial"/>
          <w:bCs/>
          <w:sz w:val="22"/>
          <w:szCs w:val="22"/>
        </w:rPr>
        <w:t>ta</w:t>
      </w:r>
      <w:r w:rsidR="0089304B" w:rsidRPr="004651C5">
        <w:rPr>
          <w:rFonts w:ascii="Arial Narrow" w:hAnsi="Arial Narrow" w:cs="Arial"/>
          <w:bCs/>
          <w:sz w:val="22"/>
          <w:szCs w:val="22"/>
        </w:rPr>
        <w:t xml:space="preserve">; </w:t>
      </w:r>
    </w:p>
    <w:p w:rsidR="0089304B" w:rsidRPr="004651C5" w:rsidRDefault="0089304B" w:rsidP="005D6CD0">
      <w:pPr>
        <w:numPr>
          <w:ilvl w:val="0"/>
          <w:numId w:val="25"/>
        </w:numPr>
        <w:autoSpaceDE w:val="0"/>
        <w:autoSpaceDN w:val="0"/>
        <w:adjustRightInd w:val="0"/>
        <w:spacing w:line="360" w:lineRule="auto"/>
        <w:jc w:val="both"/>
        <w:rPr>
          <w:rFonts w:ascii="Arial Narrow" w:hAnsi="Arial Narrow" w:cs="Arial"/>
          <w:b/>
          <w:bCs/>
          <w:sz w:val="22"/>
          <w:szCs w:val="22"/>
        </w:rPr>
      </w:pPr>
      <w:r w:rsidRPr="004651C5">
        <w:rPr>
          <w:rFonts w:ascii="Arial Narrow" w:hAnsi="Arial Narrow" w:cs="Arial"/>
          <w:b/>
          <w:bCs/>
          <w:sz w:val="22"/>
          <w:szCs w:val="22"/>
        </w:rPr>
        <w:t xml:space="preserve">afectarea florei </w:t>
      </w:r>
      <w:r w:rsidR="00DA76DB">
        <w:rPr>
          <w:rFonts w:ascii="Arial Narrow" w:hAnsi="Arial Narrow" w:cs="Arial"/>
          <w:b/>
          <w:bCs/>
          <w:sz w:val="22"/>
          <w:szCs w:val="22"/>
        </w:rPr>
        <w:t>s</w:t>
      </w:r>
      <w:r w:rsidRPr="004651C5">
        <w:rPr>
          <w:rFonts w:ascii="Arial Narrow" w:hAnsi="Arial Narrow" w:cs="Arial"/>
          <w:b/>
          <w:bCs/>
          <w:sz w:val="22"/>
          <w:szCs w:val="22"/>
        </w:rPr>
        <w:t xml:space="preserve">i faunei. </w:t>
      </w:r>
      <w:r w:rsidRPr="004651C5">
        <w:rPr>
          <w:rFonts w:ascii="Arial Narrow" w:hAnsi="Arial Narrow" w:cs="Arial"/>
          <w:bCs/>
          <w:sz w:val="22"/>
          <w:szCs w:val="22"/>
        </w:rPr>
        <w:t xml:space="preserve">Impact direct, pe termen scurt, temporar, </w:t>
      </w:r>
      <w:r w:rsidR="00D67B61" w:rsidRPr="004651C5">
        <w:rPr>
          <w:rFonts w:ascii="Arial Narrow" w:hAnsi="Arial Narrow" w:cs="Arial"/>
          <w:bCs/>
          <w:sz w:val="22"/>
          <w:szCs w:val="22"/>
        </w:rPr>
        <w:t>l</w:t>
      </w:r>
      <w:r w:rsidRPr="004651C5">
        <w:rPr>
          <w:rFonts w:ascii="Arial Narrow" w:hAnsi="Arial Narrow" w:cs="Arial"/>
          <w:bCs/>
          <w:sz w:val="22"/>
          <w:szCs w:val="22"/>
        </w:rPr>
        <w:t xml:space="preserve">ocal, </w:t>
      </w:r>
      <w:r w:rsidR="001C26D7" w:rsidRPr="004651C5">
        <w:rPr>
          <w:rFonts w:ascii="Arial Narrow" w:hAnsi="Arial Narrow" w:cs="Arial"/>
          <w:bCs/>
          <w:sz w:val="22"/>
          <w:szCs w:val="22"/>
        </w:rPr>
        <w:t>care se manifest</w:t>
      </w:r>
      <w:r w:rsidR="00DA76DB">
        <w:rPr>
          <w:rFonts w:ascii="Arial Narrow" w:hAnsi="Arial Narrow" w:cs="Arial"/>
          <w:bCs/>
          <w:sz w:val="22"/>
          <w:szCs w:val="22"/>
        </w:rPr>
        <w:t>a</w:t>
      </w:r>
      <w:r w:rsidR="00D67B61" w:rsidRPr="004651C5">
        <w:rPr>
          <w:rFonts w:ascii="Arial Narrow" w:hAnsi="Arial Narrow" w:cs="Arial"/>
          <w:bCs/>
          <w:sz w:val="22"/>
          <w:szCs w:val="22"/>
        </w:rPr>
        <w:t xml:space="preserve"> numai in </w:t>
      </w:r>
      <w:r w:rsidRPr="004651C5">
        <w:rPr>
          <w:rFonts w:ascii="Arial Narrow" w:hAnsi="Arial Narrow" w:cs="Arial"/>
          <w:bCs/>
          <w:sz w:val="22"/>
          <w:szCs w:val="22"/>
        </w:rPr>
        <w:t>zona limitrof</w:t>
      </w:r>
      <w:r w:rsidR="00DA76DB">
        <w:rPr>
          <w:rFonts w:ascii="Arial Narrow" w:hAnsi="Arial Narrow" w:cs="Arial"/>
          <w:bCs/>
          <w:sz w:val="22"/>
          <w:szCs w:val="22"/>
        </w:rPr>
        <w:t>a</w:t>
      </w:r>
      <w:r w:rsidRPr="004651C5">
        <w:rPr>
          <w:rFonts w:ascii="Arial Narrow" w:hAnsi="Arial Narrow" w:cs="Arial"/>
          <w:bCs/>
          <w:sz w:val="22"/>
          <w:szCs w:val="22"/>
        </w:rPr>
        <w:t xml:space="preserve"> organiz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Pr="004651C5">
        <w:rPr>
          <w:rFonts w:ascii="Arial Narrow" w:hAnsi="Arial Narrow" w:cs="Arial"/>
          <w:bCs/>
          <w:sz w:val="22"/>
          <w:szCs w:val="22"/>
        </w:rPr>
        <w:t>antier. Magnitudinea impactului difer</w:t>
      </w:r>
      <w:r w:rsidR="00DA76DB">
        <w:rPr>
          <w:rFonts w:ascii="Arial Narrow" w:hAnsi="Arial Narrow" w:cs="Arial"/>
          <w:bCs/>
          <w:sz w:val="22"/>
          <w:szCs w:val="22"/>
        </w:rPr>
        <w:t>a</w:t>
      </w:r>
      <w:r w:rsidR="001C26D7" w:rsidRPr="004651C5">
        <w:rPr>
          <w:rFonts w:ascii="Arial Narrow" w:hAnsi="Arial Narrow" w:cs="Arial"/>
          <w:bCs/>
          <w:sz w:val="22"/>
          <w:szCs w:val="22"/>
        </w:rPr>
        <w:t xml:space="preserve"> in func</w:t>
      </w:r>
      <w:r w:rsidR="00DA76DB">
        <w:rPr>
          <w:rFonts w:ascii="Arial Narrow" w:hAnsi="Arial Narrow" w:cs="Arial"/>
          <w:bCs/>
          <w:sz w:val="22"/>
          <w:szCs w:val="22"/>
        </w:rPr>
        <w:t>t</w:t>
      </w:r>
      <w:r w:rsidRPr="004651C5">
        <w:rPr>
          <w:rFonts w:ascii="Arial Narrow" w:hAnsi="Arial Narrow" w:cs="Arial"/>
          <w:bCs/>
          <w:sz w:val="22"/>
          <w:szCs w:val="22"/>
        </w:rPr>
        <w:t>ie de loca</w:t>
      </w:r>
      <w:r w:rsidR="00DA76DB">
        <w:rPr>
          <w:rFonts w:ascii="Arial Narrow" w:hAnsi="Arial Narrow" w:cs="Arial"/>
          <w:bCs/>
          <w:sz w:val="22"/>
          <w:szCs w:val="22"/>
        </w:rPr>
        <w:t>t</w:t>
      </w:r>
      <w:r w:rsidRPr="004651C5">
        <w:rPr>
          <w:rFonts w:ascii="Arial Narrow" w:hAnsi="Arial Narrow" w:cs="Arial"/>
          <w:bCs/>
          <w:sz w:val="22"/>
          <w:szCs w:val="22"/>
        </w:rPr>
        <w:t>ia organiz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Pr="004651C5">
        <w:rPr>
          <w:rFonts w:ascii="Arial Narrow" w:hAnsi="Arial Narrow" w:cs="Arial"/>
          <w:bCs/>
          <w:sz w:val="22"/>
          <w:szCs w:val="22"/>
        </w:rPr>
        <w:t xml:space="preserve">antier </w:t>
      </w:r>
      <w:r w:rsidR="00DA76DB">
        <w:rPr>
          <w:rFonts w:ascii="Arial Narrow" w:hAnsi="Arial Narrow" w:cs="Arial"/>
          <w:bCs/>
          <w:sz w:val="22"/>
          <w:szCs w:val="22"/>
        </w:rPr>
        <w:t>s</w:t>
      </w:r>
      <w:r w:rsidRPr="004651C5">
        <w:rPr>
          <w:rFonts w:ascii="Arial Narrow" w:hAnsi="Arial Narrow" w:cs="Arial"/>
          <w:bCs/>
          <w:sz w:val="22"/>
          <w:szCs w:val="22"/>
        </w:rPr>
        <w:t>i speciile existente in amplasamentul ales;</w:t>
      </w:r>
    </w:p>
    <w:p w:rsidR="0089304B" w:rsidRPr="004651C5" w:rsidRDefault="0089304B" w:rsidP="005D6CD0">
      <w:pPr>
        <w:numPr>
          <w:ilvl w:val="0"/>
          <w:numId w:val="25"/>
        </w:numPr>
        <w:autoSpaceDE w:val="0"/>
        <w:autoSpaceDN w:val="0"/>
        <w:adjustRightInd w:val="0"/>
        <w:spacing w:line="360" w:lineRule="auto"/>
        <w:jc w:val="both"/>
        <w:rPr>
          <w:rFonts w:ascii="Arial Narrow" w:hAnsi="Arial Narrow" w:cs="Arial"/>
          <w:b/>
          <w:bCs/>
          <w:sz w:val="22"/>
          <w:szCs w:val="22"/>
        </w:rPr>
      </w:pPr>
      <w:r w:rsidRPr="004651C5">
        <w:rPr>
          <w:rFonts w:ascii="Arial Narrow" w:hAnsi="Arial Narrow" w:cs="Arial"/>
          <w:b/>
          <w:bCs/>
          <w:sz w:val="22"/>
          <w:szCs w:val="22"/>
        </w:rPr>
        <w:t xml:space="preserve">producerea unor incendii. </w:t>
      </w:r>
      <w:r w:rsidRPr="004651C5">
        <w:rPr>
          <w:rFonts w:ascii="Arial Narrow" w:hAnsi="Arial Narrow" w:cs="Arial"/>
          <w:bCs/>
          <w:sz w:val="22"/>
          <w:szCs w:val="22"/>
        </w:rPr>
        <w:t xml:space="preserve">Impact indirect negativ, se </w:t>
      </w:r>
      <w:r w:rsidR="00D67B61" w:rsidRPr="004651C5">
        <w:rPr>
          <w:rFonts w:ascii="Arial Narrow" w:hAnsi="Arial Narrow" w:cs="Arial"/>
          <w:bCs/>
          <w:sz w:val="22"/>
          <w:szCs w:val="22"/>
        </w:rPr>
        <w:t xml:space="preserve">poate </w:t>
      </w:r>
      <w:r w:rsidRPr="004651C5">
        <w:rPr>
          <w:rFonts w:ascii="Arial Narrow" w:hAnsi="Arial Narrow" w:cs="Arial"/>
          <w:bCs/>
          <w:sz w:val="22"/>
          <w:szCs w:val="22"/>
        </w:rPr>
        <w:t xml:space="preserve">manifesta numai </w:t>
      </w:r>
      <w:r w:rsidR="001C26D7" w:rsidRPr="004651C5">
        <w:rPr>
          <w:rFonts w:ascii="Arial Narrow" w:hAnsi="Arial Narrow" w:cs="Arial"/>
          <w:bCs/>
          <w:sz w:val="22"/>
          <w:szCs w:val="22"/>
        </w:rPr>
        <w:t xml:space="preserve">accidental </w:t>
      </w:r>
      <w:r w:rsidR="00DA76DB">
        <w:rPr>
          <w:rFonts w:ascii="Arial Narrow" w:hAnsi="Arial Narrow" w:cs="Arial"/>
          <w:bCs/>
          <w:sz w:val="22"/>
          <w:szCs w:val="22"/>
        </w:rPr>
        <w:t>s</w:t>
      </w:r>
      <w:r w:rsidR="00D67B61" w:rsidRPr="004651C5">
        <w:rPr>
          <w:rFonts w:ascii="Arial Narrow" w:hAnsi="Arial Narrow" w:cs="Arial"/>
          <w:bCs/>
          <w:sz w:val="22"/>
          <w:szCs w:val="22"/>
        </w:rPr>
        <w:t xml:space="preserve">i </w:t>
      </w:r>
      <w:r w:rsidRPr="004651C5">
        <w:rPr>
          <w:rFonts w:ascii="Arial Narrow" w:hAnsi="Arial Narrow" w:cs="Arial"/>
          <w:bCs/>
          <w:sz w:val="22"/>
          <w:szCs w:val="22"/>
        </w:rPr>
        <w:t xml:space="preserve">local. Magnitudinea impactului depinde de amploarea incendiului </w:t>
      </w:r>
      <w:r w:rsidR="00DA76DB">
        <w:rPr>
          <w:rFonts w:ascii="Arial Narrow" w:hAnsi="Arial Narrow" w:cs="Arial"/>
          <w:bCs/>
          <w:sz w:val="22"/>
          <w:szCs w:val="22"/>
        </w:rPr>
        <w:t>s</w:t>
      </w:r>
      <w:r w:rsidRPr="004651C5">
        <w:rPr>
          <w:rFonts w:ascii="Arial Narrow" w:hAnsi="Arial Narrow" w:cs="Arial"/>
          <w:bCs/>
          <w:sz w:val="22"/>
          <w:szCs w:val="22"/>
        </w:rPr>
        <w:t>i de loca</w:t>
      </w:r>
      <w:r w:rsidR="00DA76DB">
        <w:rPr>
          <w:rFonts w:ascii="Arial Narrow" w:hAnsi="Arial Narrow" w:cs="Arial"/>
          <w:bCs/>
          <w:sz w:val="22"/>
          <w:szCs w:val="22"/>
        </w:rPr>
        <w:t>t</w:t>
      </w:r>
      <w:r w:rsidRPr="004651C5">
        <w:rPr>
          <w:rFonts w:ascii="Arial Narrow" w:hAnsi="Arial Narrow" w:cs="Arial"/>
          <w:bCs/>
          <w:sz w:val="22"/>
          <w:szCs w:val="22"/>
        </w:rPr>
        <w:t>ia in care se produce;</w:t>
      </w:r>
    </w:p>
    <w:p w:rsidR="0089304B" w:rsidRPr="004651C5" w:rsidRDefault="001C26D7" w:rsidP="005D6CD0">
      <w:pPr>
        <w:numPr>
          <w:ilvl w:val="0"/>
          <w:numId w:val="25"/>
        </w:numPr>
        <w:autoSpaceDE w:val="0"/>
        <w:autoSpaceDN w:val="0"/>
        <w:adjustRightInd w:val="0"/>
        <w:spacing w:line="360" w:lineRule="auto"/>
        <w:jc w:val="both"/>
        <w:rPr>
          <w:rFonts w:ascii="Arial Narrow" w:hAnsi="Arial Narrow" w:cs="Arial"/>
          <w:b/>
          <w:bCs/>
          <w:sz w:val="22"/>
          <w:szCs w:val="22"/>
        </w:rPr>
      </w:pPr>
      <w:r w:rsidRPr="004651C5">
        <w:rPr>
          <w:rFonts w:ascii="Arial Narrow" w:hAnsi="Arial Narrow" w:cs="Arial"/>
          <w:b/>
          <w:bCs/>
          <w:sz w:val="22"/>
          <w:szCs w:val="22"/>
        </w:rPr>
        <w:t>imboln</w:t>
      </w:r>
      <w:r w:rsidR="00DA76DB">
        <w:rPr>
          <w:rFonts w:ascii="Arial Narrow" w:hAnsi="Arial Narrow" w:cs="Arial"/>
          <w:b/>
          <w:bCs/>
          <w:sz w:val="22"/>
          <w:szCs w:val="22"/>
        </w:rPr>
        <w:t>a</w:t>
      </w:r>
      <w:r w:rsidR="0089304B" w:rsidRPr="004651C5">
        <w:rPr>
          <w:rFonts w:ascii="Arial Narrow" w:hAnsi="Arial Narrow" w:cs="Arial"/>
          <w:b/>
          <w:bCs/>
          <w:sz w:val="22"/>
          <w:szCs w:val="22"/>
        </w:rPr>
        <w:t xml:space="preserve">virea muncitorilor. </w:t>
      </w:r>
      <w:r w:rsidR="0089304B" w:rsidRPr="004651C5">
        <w:rPr>
          <w:rFonts w:ascii="Arial Narrow" w:hAnsi="Arial Narrow" w:cs="Arial"/>
          <w:bCs/>
          <w:sz w:val="22"/>
          <w:szCs w:val="22"/>
        </w:rPr>
        <w:t xml:space="preserve">Impact indirect negativ, se </w:t>
      </w:r>
      <w:r w:rsidR="00D67B61" w:rsidRPr="004651C5">
        <w:rPr>
          <w:rFonts w:ascii="Arial Narrow" w:hAnsi="Arial Narrow" w:cs="Arial"/>
          <w:bCs/>
          <w:sz w:val="22"/>
          <w:szCs w:val="22"/>
        </w:rPr>
        <w:t xml:space="preserve">poate </w:t>
      </w:r>
      <w:r w:rsidR="0089304B" w:rsidRPr="004651C5">
        <w:rPr>
          <w:rFonts w:ascii="Arial Narrow" w:hAnsi="Arial Narrow" w:cs="Arial"/>
          <w:bCs/>
          <w:sz w:val="22"/>
          <w:szCs w:val="22"/>
        </w:rPr>
        <w:t xml:space="preserve">manifesta </w:t>
      </w:r>
      <w:r w:rsidRPr="004651C5">
        <w:rPr>
          <w:rFonts w:ascii="Arial Narrow" w:hAnsi="Arial Narrow" w:cs="Arial"/>
          <w:bCs/>
          <w:sz w:val="22"/>
          <w:szCs w:val="22"/>
        </w:rPr>
        <w:t>strict in amplasamentul organiz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0089304B" w:rsidRPr="004651C5">
        <w:rPr>
          <w:rFonts w:ascii="Arial Narrow" w:hAnsi="Arial Narrow" w:cs="Arial"/>
          <w:bCs/>
          <w:sz w:val="22"/>
          <w:szCs w:val="22"/>
        </w:rPr>
        <w:t>antier, magnitudinea depinde de num</w:t>
      </w:r>
      <w:r w:rsidR="00DA76DB">
        <w:rPr>
          <w:rFonts w:ascii="Arial Narrow" w:hAnsi="Arial Narrow" w:cs="Arial"/>
          <w:bCs/>
          <w:sz w:val="22"/>
          <w:szCs w:val="22"/>
        </w:rPr>
        <w:t>a</w:t>
      </w:r>
      <w:r w:rsidR="0089304B" w:rsidRPr="004651C5">
        <w:rPr>
          <w:rFonts w:ascii="Arial Narrow" w:hAnsi="Arial Narrow" w:cs="Arial"/>
          <w:bCs/>
          <w:sz w:val="22"/>
          <w:szCs w:val="22"/>
        </w:rPr>
        <w:t>rul muncitorilor afecta</w:t>
      </w:r>
      <w:r w:rsidR="00DA76DB">
        <w:rPr>
          <w:rFonts w:ascii="Arial Narrow" w:hAnsi="Arial Narrow" w:cs="Arial"/>
          <w:bCs/>
          <w:sz w:val="22"/>
          <w:szCs w:val="22"/>
        </w:rPr>
        <w:t>t</w:t>
      </w:r>
      <w:r w:rsidRPr="004651C5">
        <w:rPr>
          <w:rFonts w:ascii="Arial Narrow" w:hAnsi="Arial Narrow" w:cs="Arial"/>
          <w:bCs/>
          <w:sz w:val="22"/>
          <w:szCs w:val="22"/>
        </w:rPr>
        <w:t xml:space="preserve">i </w:t>
      </w:r>
      <w:r w:rsidR="00DA76DB">
        <w:rPr>
          <w:rFonts w:ascii="Arial Narrow" w:hAnsi="Arial Narrow" w:cs="Arial"/>
          <w:bCs/>
          <w:sz w:val="22"/>
          <w:szCs w:val="22"/>
        </w:rPr>
        <w:t>s</w:t>
      </w:r>
      <w:r w:rsidR="0089304B" w:rsidRPr="004651C5">
        <w:rPr>
          <w:rFonts w:ascii="Arial Narrow" w:hAnsi="Arial Narrow" w:cs="Arial"/>
          <w:bCs/>
          <w:sz w:val="22"/>
          <w:szCs w:val="22"/>
        </w:rPr>
        <w:t xml:space="preserve">i de gravitatea bolii. </w:t>
      </w:r>
    </w:p>
    <w:p w:rsidR="0089304B" w:rsidRPr="004651C5" w:rsidRDefault="0089304B"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
          <w:bCs/>
          <w:sz w:val="22"/>
          <w:szCs w:val="22"/>
        </w:rPr>
        <w:t>Ocuparea temporar</w:t>
      </w:r>
      <w:r w:rsidR="00DA76DB">
        <w:rPr>
          <w:rFonts w:ascii="Arial Narrow" w:hAnsi="Arial Narrow" w:cs="Arial"/>
          <w:b/>
          <w:bCs/>
          <w:sz w:val="22"/>
          <w:szCs w:val="22"/>
        </w:rPr>
        <w:t>a</w:t>
      </w:r>
      <w:r w:rsidRPr="004651C5">
        <w:rPr>
          <w:rFonts w:ascii="Arial Narrow" w:hAnsi="Arial Narrow" w:cs="Arial"/>
          <w:b/>
          <w:bCs/>
          <w:sz w:val="22"/>
          <w:szCs w:val="22"/>
        </w:rPr>
        <w:t xml:space="preserve"> a unor suprafe</w:t>
      </w:r>
      <w:r w:rsidR="00DA76DB">
        <w:rPr>
          <w:rFonts w:ascii="Arial Narrow" w:hAnsi="Arial Narrow" w:cs="Arial"/>
          <w:b/>
          <w:bCs/>
          <w:sz w:val="22"/>
          <w:szCs w:val="22"/>
        </w:rPr>
        <w:t>t</w:t>
      </w:r>
      <w:r w:rsidRPr="004651C5">
        <w:rPr>
          <w:rFonts w:ascii="Arial Narrow" w:hAnsi="Arial Narrow" w:cs="Arial"/>
          <w:b/>
          <w:bCs/>
          <w:sz w:val="22"/>
          <w:szCs w:val="22"/>
        </w:rPr>
        <w:t xml:space="preserve">e de teren </w:t>
      </w:r>
      <w:r w:rsidRPr="004651C5">
        <w:rPr>
          <w:rFonts w:ascii="Arial Narrow" w:hAnsi="Arial Narrow" w:cs="Arial"/>
          <w:bCs/>
          <w:sz w:val="22"/>
          <w:szCs w:val="22"/>
        </w:rPr>
        <w:t>nu va avea impact semnificativ, deoarece terenul in care va fi amp</w:t>
      </w:r>
      <w:r w:rsidR="001C26D7" w:rsidRPr="004651C5">
        <w:rPr>
          <w:rFonts w:ascii="Arial Narrow" w:hAnsi="Arial Narrow" w:cs="Arial"/>
          <w:bCs/>
          <w:sz w:val="22"/>
          <w:szCs w:val="22"/>
        </w:rPr>
        <w:t>lasat</w:t>
      </w:r>
      <w:r w:rsidR="00DA76DB">
        <w:rPr>
          <w:rFonts w:ascii="Arial Narrow" w:hAnsi="Arial Narrow" w:cs="Arial"/>
          <w:bCs/>
          <w:sz w:val="22"/>
          <w:szCs w:val="22"/>
        </w:rPr>
        <w:t>a</w:t>
      </w:r>
      <w:r w:rsidRPr="004651C5">
        <w:rPr>
          <w:rFonts w:ascii="Arial Narrow" w:hAnsi="Arial Narrow" w:cs="Arial"/>
          <w:bCs/>
          <w:sz w:val="22"/>
          <w:szCs w:val="22"/>
        </w:rPr>
        <w:t xml:space="preserve"> organizarea de </w:t>
      </w:r>
      <w:r w:rsidR="00DA76DB">
        <w:rPr>
          <w:rFonts w:ascii="Arial Narrow" w:hAnsi="Arial Narrow" w:cs="Arial"/>
          <w:bCs/>
          <w:sz w:val="22"/>
          <w:szCs w:val="22"/>
        </w:rPr>
        <w:t>s</w:t>
      </w:r>
      <w:r w:rsidRPr="004651C5">
        <w:rPr>
          <w:rFonts w:ascii="Arial Narrow" w:hAnsi="Arial Narrow" w:cs="Arial"/>
          <w:bCs/>
          <w:sz w:val="22"/>
          <w:szCs w:val="22"/>
        </w:rPr>
        <w:t>antier reprezint</w:t>
      </w:r>
      <w:r w:rsidR="00DA76DB">
        <w:rPr>
          <w:rFonts w:ascii="Arial Narrow" w:hAnsi="Arial Narrow" w:cs="Arial"/>
          <w:bCs/>
          <w:sz w:val="22"/>
          <w:szCs w:val="22"/>
        </w:rPr>
        <w:t>a</w:t>
      </w:r>
      <w:r w:rsidRPr="004651C5">
        <w:rPr>
          <w:rFonts w:ascii="Arial Narrow" w:hAnsi="Arial Narrow" w:cs="Arial"/>
          <w:bCs/>
          <w:sz w:val="22"/>
          <w:szCs w:val="22"/>
        </w:rPr>
        <w:t xml:space="preserve"> un</w:t>
      </w:r>
      <w:r w:rsidR="001C26D7" w:rsidRPr="004651C5">
        <w:rPr>
          <w:rFonts w:ascii="Arial Narrow" w:hAnsi="Arial Narrow" w:cs="Arial"/>
          <w:bCs/>
          <w:sz w:val="22"/>
          <w:szCs w:val="22"/>
        </w:rPr>
        <w:t xml:space="preserve"> procent foarte mic din suprafa</w:t>
      </w:r>
      <w:r w:rsidR="00DA76DB">
        <w:rPr>
          <w:rFonts w:ascii="Arial Narrow" w:hAnsi="Arial Narrow" w:cs="Arial"/>
          <w:bCs/>
          <w:sz w:val="22"/>
          <w:szCs w:val="22"/>
        </w:rPr>
        <w:t>t</w:t>
      </w:r>
      <w:r w:rsidRPr="004651C5">
        <w:rPr>
          <w:rFonts w:ascii="Arial Narrow" w:hAnsi="Arial Narrow" w:cs="Arial"/>
          <w:bCs/>
          <w:sz w:val="22"/>
          <w:szCs w:val="22"/>
        </w:rPr>
        <w:t>a analizat</w:t>
      </w:r>
      <w:r w:rsidR="00DA76DB">
        <w:rPr>
          <w:rFonts w:ascii="Arial Narrow" w:hAnsi="Arial Narrow" w:cs="Arial"/>
          <w:bCs/>
          <w:sz w:val="22"/>
          <w:szCs w:val="22"/>
        </w:rPr>
        <w:t>a</w:t>
      </w:r>
      <w:r w:rsidR="00BF4A2C">
        <w:rPr>
          <w:rFonts w:ascii="Arial Narrow" w:hAnsi="Arial Narrow" w:cs="Arial"/>
          <w:bCs/>
          <w:sz w:val="22"/>
          <w:szCs w:val="22"/>
        </w:rPr>
        <w:t xml:space="preserve"> si este amplasat in afara</w:t>
      </w:r>
      <w:r w:rsidR="00C9268F">
        <w:rPr>
          <w:rFonts w:ascii="Arial Narrow" w:hAnsi="Arial Narrow" w:cs="Arial"/>
          <w:bCs/>
          <w:sz w:val="22"/>
          <w:szCs w:val="22"/>
        </w:rPr>
        <w:t xml:space="preserve"> </w:t>
      </w:r>
      <w:r w:rsidR="00873605">
        <w:rPr>
          <w:rFonts w:ascii="Arial Narrow" w:hAnsi="Arial Narrow" w:cs="Arial"/>
          <w:sz w:val="22"/>
          <w:szCs w:val="22"/>
        </w:rPr>
        <w:t>ariilor naturale protejate</w:t>
      </w:r>
      <w:r w:rsidR="00BF4A2C">
        <w:rPr>
          <w:rFonts w:ascii="Arial Narrow" w:hAnsi="Arial Narrow" w:cs="Arial"/>
          <w:bCs/>
          <w:sz w:val="22"/>
          <w:szCs w:val="22"/>
        </w:rPr>
        <w:t>, intr-o zona in care nu exista habitate protejate sau specii de flora cu valoare conservativa</w:t>
      </w:r>
      <w:r w:rsidRPr="004651C5">
        <w:rPr>
          <w:rFonts w:ascii="Arial Narrow" w:hAnsi="Arial Narrow" w:cs="Arial"/>
          <w:b/>
          <w:bCs/>
          <w:sz w:val="22"/>
          <w:szCs w:val="22"/>
        </w:rPr>
        <w:t>.</w:t>
      </w:r>
      <w:r w:rsidRPr="004651C5">
        <w:rPr>
          <w:rFonts w:ascii="Arial Narrow" w:hAnsi="Arial Narrow" w:cs="Arial"/>
          <w:bCs/>
          <w:sz w:val="22"/>
          <w:szCs w:val="22"/>
        </w:rPr>
        <w:t xml:space="preserve"> Nu va exista impact remanent, deoarece terenurile ocupate de organizarea de </w:t>
      </w:r>
      <w:r w:rsidR="00DA76DB">
        <w:rPr>
          <w:rFonts w:ascii="Arial Narrow" w:hAnsi="Arial Narrow" w:cs="Arial"/>
          <w:bCs/>
          <w:sz w:val="22"/>
          <w:szCs w:val="22"/>
        </w:rPr>
        <w:t>s</w:t>
      </w:r>
      <w:r w:rsidR="001C26D7" w:rsidRPr="004651C5">
        <w:rPr>
          <w:rFonts w:ascii="Arial Narrow" w:hAnsi="Arial Narrow" w:cs="Arial"/>
          <w:bCs/>
          <w:sz w:val="22"/>
          <w:szCs w:val="22"/>
        </w:rPr>
        <w:t>antier vor fi ref</w:t>
      </w:r>
      <w:r w:rsidR="00DA76DB">
        <w:rPr>
          <w:rFonts w:ascii="Arial Narrow" w:hAnsi="Arial Narrow" w:cs="Arial"/>
          <w:bCs/>
          <w:sz w:val="22"/>
          <w:szCs w:val="22"/>
        </w:rPr>
        <w:t>a</w:t>
      </w:r>
      <w:r w:rsidRPr="004651C5">
        <w:rPr>
          <w:rFonts w:ascii="Arial Narrow" w:hAnsi="Arial Narrow" w:cs="Arial"/>
          <w:bCs/>
          <w:sz w:val="22"/>
          <w:szCs w:val="22"/>
        </w:rPr>
        <w:t xml:space="preserve">cute </w:t>
      </w:r>
      <w:r w:rsidR="00DA76DB">
        <w:rPr>
          <w:rFonts w:ascii="Arial Narrow" w:hAnsi="Arial Narrow" w:cs="Arial"/>
          <w:bCs/>
          <w:sz w:val="22"/>
          <w:szCs w:val="22"/>
        </w:rPr>
        <w:t>s</w:t>
      </w:r>
      <w:r w:rsidRPr="004651C5">
        <w:rPr>
          <w:rFonts w:ascii="Arial Narrow" w:hAnsi="Arial Narrow" w:cs="Arial"/>
          <w:bCs/>
          <w:sz w:val="22"/>
          <w:szCs w:val="22"/>
        </w:rPr>
        <w:t>i redate destina</w:t>
      </w:r>
      <w:r w:rsidR="00DA76DB">
        <w:rPr>
          <w:rFonts w:ascii="Arial Narrow" w:hAnsi="Arial Narrow" w:cs="Arial"/>
          <w:bCs/>
          <w:sz w:val="22"/>
          <w:szCs w:val="22"/>
        </w:rPr>
        <w:t>t</w:t>
      </w:r>
      <w:r w:rsidRPr="004651C5">
        <w:rPr>
          <w:rFonts w:ascii="Arial Narrow" w:hAnsi="Arial Narrow" w:cs="Arial"/>
          <w:bCs/>
          <w:sz w:val="22"/>
          <w:szCs w:val="22"/>
        </w:rPr>
        <w:t>iei ini</w:t>
      </w:r>
      <w:r w:rsidR="00DA76DB">
        <w:rPr>
          <w:rFonts w:ascii="Arial Narrow" w:hAnsi="Arial Narrow" w:cs="Arial"/>
          <w:bCs/>
          <w:sz w:val="22"/>
          <w:szCs w:val="22"/>
        </w:rPr>
        <w:t>t</w:t>
      </w:r>
      <w:r w:rsidRPr="004651C5">
        <w:rPr>
          <w:rFonts w:ascii="Arial Narrow" w:hAnsi="Arial Narrow" w:cs="Arial"/>
          <w:bCs/>
          <w:sz w:val="22"/>
          <w:szCs w:val="22"/>
        </w:rPr>
        <w:t xml:space="preserve">iale. </w:t>
      </w:r>
    </w:p>
    <w:p w:rsidR="0089304B" w:rsidRPr="004651C5" w:rsidRDefault="0089304B"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
          <w:bCs/>
          <w:sz w:val="22"/>
          <w:szCs w:val="22"/>
        </w:rPr>
        <w:t xml:space="preserve">Poluarea </w:t>
      </w:r>
      <w:r w:rsidRPr="004651C5">
        <w:rPr>
          <w:rFonts w:ascii="Arial Narrow" w:hAnsi="Arial Narrow" w:cs="Arial"/>
          <w:bCs/>
          <w:sz w:val="22"/>
          <w:szCs w:val="22"/>
        </w:rPr>
        <w:t>nu va avea impact semnificativ asupra mediului de</w:t>
      </w:r>
      <w:r w:rsidR="00DF35CB" w:rsidRPr="004651C5">
        <w:rPr>
          <w:rFonts w:ascii="Arial Narrow" w:hAnsi="Arial Narrow" w:cs="Arial"/>
          <w:bCs/>
          <w:sz w:val="22"/>
          <w:szCs w:val="22"/>
        </w:rPr>
        <w:t xml:space="preserve">oarece vor fi adoptate tehnici </w:t>
      </w:r>
      <w:r w:rsidR="00DA76DB">
        <w:rPr>
          <w:rFonts w:ascii="Arial Narrow" w:hAnsi="Arial Narrow" w:cs="Arial"/>
          <w:bCs/>
          <w:sz w:val="22"/>
          <w:szCs w:val="22"/>
        </w:rPr>
        <w:t>s</w:t>
      </w:r>
      <w:r w:rsidRPr="004651C5">
        <w:rPr>
          <w:rFonts w:ascii="Arial Narrow" w:hAnsi="Arial Narrow" w:cs="Arial"/>
          <w:bCs/>
          <w:sz w:val="22"/>
          <w:szCs w:val="22"/>
        </w:rPr>
        <w:t>i tehnologii de construc</w:t>
      </w:r>
      <w:r w:rsidR="00DA76DB">
        <w:rPr>
          <w:rFonts w:ascii="Arial Narrow" w:hAnsi="Arial Narrow" w:cs="Arial"/>
          <w:bCs/>
          <w:sz w:val="22"/>
          <w:szCs w:val="22"/>
        </w:rPr>
        <w:t>t</w:t>
      </w:r>
      <w:r w:rsidRPr="004651C5">
        <w:rPr>
          <w:rFonts w:ascii="Arial Narrow" w:hAnsi="Arial Narrow" w:cs="Arial"/>
          <w:bCs/>
          <w:sz w:val="22"/>
          <w:szCs w:val="22"/>
        </w:rPr>
        <w:t>ie moderne, astfel inc</w:t>
      </w:r>
      <w:r w:rsidR="00DA76DB">
        <w:rPr>
          <w:rFonts w:ascii="Arial Narrow" w:hAnsi="Arial Narrow" w:cs="Arial"/>
          <w:bCs/>
          <w:sz w:val="22"/>
          <w:szCs w:val="22"/>
        </w:rPr>
        <w:t>a</w:t>
      </w:r>
      <w:r w:rsidRPr="004651C5">
        <w:rPr>
          <w:rFonts w:ascii="Arial Narrow" w:hAnsi="Arial Narrow" w:cs="Arial"/>
          <w:bCs/>
          <w:sz w:val="22"/>
          <w:szCs w:val="22"/>
        </w:rPr>
        <w:t>t emisiile de poluan</w:t>
      </w:r>
      <w:r w:rsidR="00DA76DB">
        <w:rPr>
          <w:rFonts w:ascii="Arial Narrow" w:hAnsi="Arial Narrow" w:cs="Arial"/>
          <w:bCs/>
          <w:sz w:val="22"/>
          <w:szCs w:val="22"/>
        </w:rPr>
        <w:t>t</w:t>
      </w:r>
      <w:r w:rsidRPr="004651C5">
        <w:rPr>
          <w:rFonts w:ascii="Arial Narrow" w:hAnsi="Arial Narrow" w:cs="Arial"/>
          <w:bCs/>
          <w:sz w:val="22"/>
          <w:szCs w:val="22"/>
        </w:rPr>
        <w:t>i s</w:t>
      </w:r>
      <w:r w:rsidR="00DA76DB">
        <w:rPr>
          <w:rFonts w:ascii="Arial Narrow" w:hAnsi="Arial Narrow" w:cs="Arial"/>
          <w:bCs/>
          <w:sz w:val="22"/>
          <w:szCs w:val="22"/>
        </w:rPr>
        <w:t>a</w:t>
      </w:r>
      <w:r w:rsidRPr="004651C5">
        <w:rPr>
          <w:rFonts w:ascii="Arial Narrow" w:hAnsi="Arial Narrow" w:cs="Arial"/>
          <w:bCs/>
          <w:sz w:val="22"/>
          <w:szCs w:val="22"/>
        </w:rPr>
        <w:t xml:space="preserve"> fie semnificativ diminuate. </w:t>
      </w:r>
      <w:r w:rsidR="00D85A3D" w:rsidRPr="004651C5">
        <w:rPr>
          <w:rFonts w:ascii="Arial Narrow" w:hAnsi="Arial Narrow" w:cs="Arial"/>
          <w:bCs/>
          <w:sz w:val="22"/>
          <w:szCs w:val="22"/>
        </w:rPr>
        <w:t xml:space="preserve">Betonul </w:t>
      </w:r>
      <w:r w:rsidR="00DA76DB">
        <w:rPr>
          <w:rFonts w:ascii="Arial Narrow" w:hAnsi="Arial Narrow" w:cs="Arial"/>
          <w:bCs/>
          <w:sz w:val="22"/>
          <w:szCs w:val="22"/>
        </w:rPr>
        <w:t>s</w:t>
      </w:r>
      <w:r w:rsidR="00D85A3D" w:rsidRPr="004651C5">
        <w:rPr>
          <w:rFonts w:ascii="Arial Narrow" w:hAnsi="Arial Narrow" w:cs="Arial"/>
          <w:bCs/>
          <w:sz w:val="22"/>
          <w:szCs w:val="22"/>
        </w:rPr>
        <w:t xml:space="preserve">i </w:t>
      </w:r>
      <w:r w:rsidR="00F73802">
        <w:rPr>
          <w:rFonts w:ascii="Arial Narrow" w:hAnsi="Arial Narrow" w:cs="Arial"/>
          <w:bCs/>
          <w:sz w:val="22"/>
          <w:szCs w:val="22"/>
        </w:rPr>
        <w:t>asfaltul n</w:t>
      </w:r>
      <w:r w:rsidR="00D67B61" w:rsidRPr="004651C5">
        <w:rPr>
          <w:rFonts w:ascii="Arial Narrow" w:hAnsi="Arial Narrow" w:cs="Arial"/>
          <w:bCs/>
          <w:sz w:val="22"/>
          <w:szCs w:val="22"/>
        </w:rPr>
        <w:t xml:space="preserve">ecesare pentru </w:t>
      </w:r>
      <w:r w:rsidR="00D67B61" w:rsidRPr="004651C5">
        <w:rPr>
          <w:rFonts w:ascii="Arial Narrow" w:hAnsi="Arial Narrow" w:cs="Arial"/>
          <w:bCs/>
          <w:sz w:val="22"/>
          <w:szCs w:val="22"/>
        </w:rPr>
        <w:lastRenderedPageBreak/>
        <w:t>realizarea lucr</w:t>
      </w:r>
      <w:r w:rsidR="00DA76DB">
        <w:rPr>
          <w:rFonts w:ascii="Arial Narrow" w:hAnsi="Arial Narrow" w:cs="Arial"/>
          <w:bCs/>
          <w:sz w:val="22"/>
          <w:szCs w:val="22"/>
        </w:rPr>
        <w:t>a</w:t>
      </w:r>
      <w:r w:rsidR="00D67B61" w:rsidRPr="004651C5">
        <w:rPr>
          <w:rFonts w:ascii="Arial Narrow" w:hAnsi="Arial Narrow" w:cs="Arial"/>
          <w:bCs/>
          <w:sz w:val="22"/>
          <w:szCs w:val="22"/>
        </w:rPr>
        <w:t>rilor nu vor fi prepar</w:t>
      </w:r>
      <w:r w:rsidR="00D85A3D" w:rsidRPr="004651C5">
        <w:rPr>
          <w:rFonts w:ascii="Arial Narrow" w:hAnsi="Arial Narrow" w:cs="Arial"/>
          <w:bCs/>
          <w:sz w:val="22"/>
          <w:szCs w:val="22"/>
        </w:rPr>
        <w:t>ate in cadrul organiz</w:t>
      </w:r>
      <w:r w:rsidR="00DA76DB">
        <w:rPr>
          <w:rFonts w:ascii="Arial Narrow" w:hAnsi="Arial Narrow" w:cs="Arial"/>
          <w:bCs/>
          <w:sz w:val="22"/>
          <w:szCs w:val="22"/>
        </w:rPr>
        <w:t>a</w:t>
      </w:r>
      <w:r w:rsidR="00D67B61" w:rsidRPr="004651C5">
        <w:rPr>
          <w:rFonts w:ascii="Arial Narrow" w:hAnsi="Arial Narrow" w:cs="Arial"/>
          <w:bCs/>
          <w:sz w:val="22"/>
          <w:szCs w:val="22"/>
        </w:rPr>
        <w:t xml:space="preserve">rii de </w:t>
      </w:r>
      <w:r w:rsidR="00DA76DB">
        <w:rPr>
          <w:rFonts w:ascii="Arial Narrow" w:hAnsi="Arial Narrow" w:cs="Arial"/>
          <w:bCs/>
          <w:sz w:val="22"/>
          <w:szCs w:val="22"/>
        </w:rPr>
        <w:t>s</w:t>
      </w:r>
      <w:r w:rsidR="00D67B61" w:rsidRPr="004651C5">
        <w:rPr>
          <w:rFonts w:ascii="Arial Narrow" w:hAnsi="Arial Narrow" w:cs="Arial"/>
          <w:bCs/>
          <w:sz w:val="22"/>
          <w:szCs w:val="22"/>
        </w:rPr>
        <w:t>antier, ci vor fi aduse de la centre autorizate pentru a reduce considera</w:t>
      </w:r>
      <w:r w:rsidR="00D85A3D" w:rsidRPr="004651C5">
        <w:rPr>
          <w:rFonts w:ascii="Arial Narrow" w:hAnsi="Arial Narrow" w:cs="Arial"/>
          <w:bCs/>
          <w:sz w:val="22"/>
          <w:szCs w:val="22"/>
        </w:rPr>
        <w:t>bil nivelul emisiilor de poluan</w:t>
      </w:r>
      <w:r w:rsidR="00DA76DB">
        <w:rPr>
          <w:rFonts w:ascii="Arial Narrow" w:hAnsi="Arial Narrow" w:cs="Arial"/>
          <w:bCs/>
          <w:sz w:val="22"/>
          <w:szCs w:val="22"/>
        </w:rPr>
        <w:t>t</w:t>
      </w:r>
      <w:r w:rsidR="00D67B61" w:rsidRPr="004651C5">
        <w:rPr>
          <w:rFonts w:ascii="Arial Narrow" w:hAnsi="Arial Narrow" w:cs="Arial"/>
          <w:bCs/>
          <w:sz w:val="22"/>
          <w:szCs w:val="22"/>
        </w:rPr>
        <w:t xml:space="preserve">i atmosferici </w:t>
      </w:r>
      <w:r w:rsidR="00DA76DB">
        <w:rPr>
          <w:rFonts w:ascii="Arial Narrow" w:hAnsi="Arial Narrow" w:cs="Arial"/>
          <w:bCs/>
          <w:sz w:val="22"/>
          <w:szCs w:val="22"/>
        </w:rPr>
        <w:t>s</w:t>
      </w:r>
      <w:r w:rsidR="00D67B61" w:rsidRPr="004651C5">
        <w:rPr>
          <w:rFonts w:ascii="Arial Narrow" w:hAnsi="Arial Narrow" w:cs="Arial"/>
          <w:bCs/>
          <w:sz w:val="22"/>
          <w:szCs w:val="22"/>
        </w:rPr>
        <w:t xml:space="preserve">i nivelul zgomotului in amplasamentul proiectului. </w:t>
      </w:r>
    </w:p>
    <w:p w:rsidR="00DF35CB" w:rsidRPr="004651C5" w:rsidRDefault="00DF35CB"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Cs/>
          <w:sz w:val="22"/>
          <w:szCs w:val="22"/>
        </w:rPr>
        <w:t xml:space="preserve">Deoarece </w:t>
      </w:r>
      <w:r w:rsidR="00D67B61" w:rsidRPr="004651C5">
        <w:rPr>
          <w:rFonts w:ascii="Arial Narrow" w:hAnsi="Arial Narrow" w:cs="Arial"/>
          <w:bCs/>
          <w:sz w:val="22"/>
          <w:szCs w:val="22"/>
        </w:rPr>
        <w:t xml:space="preserve">vor </w:t>
      </w:r>
      <w:r w:rsidR="00D85A3D" w:rsidRPr="004651C5">
        <w:rPr>
          <w:rFonts w:ascii="Arial Narrow" w:hAnsi="Arial Narrow" w:cs="Arial"/>
          <w:bCs/>
          <w:sz w:val="22"/>
          <w:szCs w:val="22"/>
        </w:rPr>
        <w:t>fi adoptate tehnici de construc</w:t>
      </w:r>
      <w:r w:rsidR="00DA76DB">
        <w:rPr>
          <w:rFonts w:ascii="Arial Narrow" w:hAnsi="Arial Narrow" w:cs="Arial"/>
          <w:bCs/>
          <w:sz w:val="22"/>
          <w:szCs w:val="22"/>
        </w:rPr>
        <w:t>t</w:t>
      </w:r>
      <w:r w:rsidR="00D67B61" w:rsidRPr="004651C5">
        <w:rPr>
          <w:rFonts w:ascii="Arial Narrow" w:hAnsi="Arial Narrow" w:cs="Arial"/>
          <w:bCs/>
          <w:sz w:val="22"/>
          <w:szCs w:val="22"/>
        </w:rPr>
        <w:t xml:space="preserve">ie moderne </w:t>
      </w:r>
      <w:r w:rsidR="00DA76DB">
        <w:rPr>
          <w:rFonts w:ascii="Arial Narrow" w:hAnsi="Arial Narrow" w:cs="Arial"/>
          <w:bCs/>
          <w:sz w:val="22"/>
          <w:szCs w:val="22"/>
        </w:rPr>
        <w:t>s</w:t>
      </w:r>
      <w:r w:rsidR="00D67B61" w:rsidRPr="004651C5">
        <w:rPr>
          <w:rFonts w:ascii="Arial Narrow" w:hAnsi="Arial Narrow" w:cs="Arial"/>
          <w:bCs/>
          <w:sz w:val="22"/>
          <w:szCs w:val="22"/>
        </w:rPr>
        <w:t xml:space="preserve">i vor fi utilizate utilaje silentioase, </w:t>
      </w:r>
      <w:r w:rsidRPr="004651C5">
        <w:rPr>
          <w:rFonts w:ascii="Arial Narrow" w:hAnsi="Arial Narrow" w:cs="Arial"/>
          <w:b/>
          <w:bCs/>
          <w:sz w:val="22"/>
          <w:szCs w:val="22"/>
        </w:rPr>
        <w:t>poluarea fonic</w:t>
      </w:r>
      <w:r w:rsidR="00DA76DB">
        <w:rPr>
          <w:rFonts w:ascii="Arial Narrow" w:hAnsi="Arial Narrow" w:cs="Arial"/>
          <w:b/>
          <w:bCs/>
          <w:sz w:val="22"/>
          <w:szCs w:val="22"/>
        </w:rPr>
        <w:t>a</w:t>
      </w:r>
      <w:r w:rsidRPr="004651C5">
        <w:rPr>
          <w:rFonts w:ascii="Arial Narrow" w:hAnsi="Arial Narrow" w:cs="Arial"/>
          <w:bCs/>
          <w:sz w:val="22"/>
          <w:szCs w:val="22"/>
        </w:rPr>
        <w:t xml:space="preserve"> nu va avea un impact semnificativ asupra mediului. </w:t>
      </w:r>
      <w:r w:rsidR="00D67B61" w:rsidRPr="004651C5">
        <w:rPr>
          <w:rFonts w:ascii="Arial Narrow" w:hAnsi="Arial Narrow" w:cs="Arial"/>
          <w:bCs/>
          <w:sz w:val="22"/>
          <w:szCs w:val="22"/>
        </w:rPr>
        <w:t xml:space="preserve">Nivelul zgomotului va fi monitorizat permanent, iar in </w:t>
      </w:r>
      <w:r w:rsidR="00D85A3D" w:rsidRPr="004651C5">
        <w:rPr>
          <w:rFonts w:ascii="Arial Narrow" w:hAnsi="Arial Narrow" w:cs="Arial"/>
          <w:bCs/>
          <w:sz w:val="22"/>
          <w:szCs w:val="22"/>
        </w:rPr>
        <w:t>situa</w:t>
      </w:r>
      <w:r w:rsidR="00DA76DB">
        <w:rPr>
          <w:rFonts w:ascii="Arial Narrow" w:hAnsi="Arial Narrow" w:cs="Arial"/>
          <w:bCs/>
          <w:sz w:val="22"/>
          <w:szCs w:val="22"/>
        </w:rPr>
        <w:t>t</w:t>
      </w:r>
      <w:r w:rsidRPr="004651C5">
        <w:rPr>
          <w:rFonts w:ascii="Arial Narrow" w:hAnsi="Arial Narrow" w:cs="Arial"/>
          <w:bCs/>
          <w:sz w:val="22"/>
          <w:szCs w:val="22"/>
        </w:rPr>
        <w:t>ia in care vor fi inregistrate dep</w:t>
      </w:r>
      <w:r w:rsidR="00DA76DB">
        <w:rPr>
          <w:rFonts w:ascii="Arial Narrow" w:hAnsi="Arial Narrow" w:cs="Arial"/>
          <w:bCs/>
          <w:sz w:val="22"/>
          <w:szCs w:val="22"/>
        </w:rPr>
        <w:t>as</w:t>
      </w:r>
      <w:r w:rsidRPr="004651C5">
        <w:rPr>
          <w:rFonts w:ascii="Arial Narrow" w:hAnsi="Arial Narrow" w:cs="Arial"/>
          <w:bCs/>
          <w:sz w:val="22"/>
          <w:szCs w:val="22"/>
        </w:rPr>
        <w:t>iri ale valorilor maxime admise vor fi adoptate m</w:t>
      </w:r>
      <w:r w:rsidR="00DA76DB">
        <w:rPr>
          <w:rFonts w:ascii="Arial Narrow" w:hAnsi="Arial Narrow" w:cs="Arial"/>
          <w:bCs/>
          <w:sz w:val="22"/>
          <w:szCs w:val="22"/>
        </w:rPr>
        <w:t>a</w:t>
      </w:r>
      <w:r w:rsidRPr="004651C5">
        <w:rPr>
          <w:rFonts w:ascii="Arial Narrow" w:hAnsi="Arial Narrow" w:cs="Arial"/>
          <w:bCs/>
          <w:sz w:val="22"/>
          <w:szCs w:val="22"/>
        </w:rPr>
        <w:t>suri adecvate: montarea unor panour</w:t>
      </w:r>
      <w:r w:rsidR="00D85A3D" w:rsidRPr="004651C5">
        <w:rPr>
          <w:rFonts w:ascii="Arial Narrow" w:hAnsi="Arial Narrow" w:cs="Arial"/>
          <w:bCs/>
          <w:sz w:val="22"/>
          <w:szCs w:val="22"/>
        </w:rPr>
        <w:t>i fonoabsorbante, sistarea lucr</w:t>
      </w:r>
      <w:r w:rsidR="00DA76DB">
        <w:rPr>
          <w:rFonts w:ascii="Arial Narrow" w:hAnsi="Arial Narrow" w:cs="Arial"/>
          <w:bCs/>
          <w:sz w:val="22"/>
          <w:szCs w:val="22"/>
        </w:rPr>
        <w:t>a</w:t>
      </w:r>
      <w:r w:rsidRPr="004651C5">
        <w:rPr>
          <w:rFonts w:ascii="Arial Narrow" w:hAnsi="Arial Narrow" w:cs="Arial"/>
          <w:bCs/>
          <w:sz w:val="22"/>
          <w:szCs w:val="22"/>
        </w:rPr>
        <w:t>rilor, etc</w:t>
      </w:r>
    </w:p>
    <w:p w:rsidR="00DF35CB" w:rsidRPr="004651C5" w:rsidRDefault="00D85A3D" w:rsidP="0016336E">
      <w:pPr>
        <w:autoSpaceDE w:val="0"/>
        <w:autoSpaceDN w:val="0"/>
        <w:adjustRightInd w:val="0"/>
        <w:spacing w:line="360" w:lineRule="auto"/>
        <w:ind w:firstLine="720"/>
        <w:jc w:val="both"/>
        <w:rPr>
          <w:rFonts w:ascii="Arial Narrow" w:hAnsi="Arial Narrow" w:cs="Arial"/>
          <w:b/>
          <w:bCs/>
          <w:sz w:val="22"/>
          <w:szCs w:val="22"/>
        </w:rPr>
      </w:pPr>
      <w:r w:rsidRPr="004651C5">
        <w:rPr>
          <w:rFonts w:ascii="Arial Narrow" w:hAnsi="Arial Narrow" w:cs="Arial"/>
          <w:bCs/>
          <w:sz w:val="22"/>
          <w:szCs w:val="22"/>
        </w:rPr>
        <w:t>Av</w:t>
      </w:r>
      <w:r w:rsidR="00DA76DB">
        <w:rPr>
          <w:rFonts w:ascii="Arial Narrow" w:hAnsi="Arial Narrow" w:cs="Arial"/>
          <w:bCs/>
          <w:sz w:val="22"/>
          <w:szCs w:val="22"/>
        </w:rPr>
        <w:t>a</w:t>
      </w:r>
      <w:r w:rsidR="00DF35CB" w:rsidRPr="004651C5">
        <w:rPr>
          <w:rFonts w:ascii="Arial Narrow" w:hAnsi="Arial Narrow" w:cs="Arial"/>
          <w:bCs/>
          <w:sz w:val="22"/>
          <w:szCs w:val="22"/>
        </w:rPr>
        <w:t>nd in vedere ca in amplasamentul organiz</w:t>
      </w:r>
      <w:r w:rsidR="00DA76DB">
        <w:rPr>
          <w:rFonts w:ascii="Arial Narrow" w:hAnsi="Arial Narrow" w:cs="Arial"/>
          <w:bCs/>
          <w:sz w:val="22"/>
          <w:szCs w:val="22"/>
        </w:rPr>
        <w:t>a</w:t>
      </w:r>
      <w:r w:rsidRPr="004651C5">
        <w:rPr>
          <w:rFonts w:ascii="Arial Narrow" w:hAnsi="Arial Narrow" w:cs="Arial"/>
          <w:bCs/>
          <w:sz w:val="22"/>
          <w:szCs w:val="22"/>
        </w:rPr>
        <w:t xml:space="preserve">rii de </w:t>
      </w:r>
      <w:r w:rsidR="00DA76DB">
        <w:rPr>
          <w:rFonts w:ascii="Arial Narrow" w:hAnsi="Arial Narrow" w:cs="Arial"/>
          <w:bCs/>
          <w:sz w:val="22"/>
          <w:szCs w:val="22"/>
        </w:rPr>
        <w:t>s</w:t>
      </w:r>
      <w:r w:rsidR="00DF35CB" w:rsidRPr="004651C5">
        <w:rPr>
          <w:rFonts w:ascii="Arial Narrow" w:hAnsi="Arial Narrow" w:cs="Arial"/>
          <w:bCs/>
          <w:sz w:val="22"/>
          <w:szCs w:val="22"/>
        </w:rPr>
        <w:t>antier nu au fost identificate specii de flor</w:t>
      </w:r>
      <w:r w:rsidR="00DA76DB">
        <w:rPr>
          <w:rFonts w:ascii="Arial Narrow" w:hAnsi="Arial Narrow" w:cs="Arial"/>
          <w:bCs/>
          <w:sz w:val="22"/>
          <w:szCs w:val="22"/>
        </w:rPr>
        <w:t>a</w:t>
      </w:r>
      <w:r w:rsidR="00DF35CB" w:rsidRPr="004651C5">
        <w:rPr>
          <w:rFonts w:ascii="Arial Narrow" w:hAnsi="Arial Narrow" w:cs="Arial"/>
          <w:bCs/>
          <w:sz w:val="22"/>
          <w:szCs w:val="22"/>
        </w:rPr>
        <w:t xml:space="preserve"> de interes conservativ, iar amplasamentul nu reprezint</w:t>
      </w:r>
      <w:r w:rsidR="00DA76DB">
        <w:rPr>
          <w:rFonts w:ascii="Arial Narrow" w:hAnsi="Arial Narrow" w:cs="Arial"/>
          <w:bCs/>
          <w:sz w:val="22"/>
          <w:szCs w:val="22"/>
        </w:rPr>
        <w:t>a</w:t>
      </w:r>
      <w:r w:rsidR="00DF35CB" w:rsidRPr="004651C5">
        <w:rPr>
          <w:rFonts w:ascii="Arial Narrow" w:hAnsi="Arial Narrow" w:cs="Arial"/>
          <w:bCs/>
          <w:sz w:val="22"/>
          <w:szCs w:val="22"/>
        </w:rPr>
        <w:t xml:space="preserve"> zon</w:t>
      </w:r>
      <w:r w:rsidR="00DA76DB">
        <w:rPr>
          <w:rFonts w:ascii="Arial Narrow" w:hAnsi="Arial Narrow" w:cs="Arial"/>
          <w:bCs/>
          <w:sz w:val="22"/>
          <w:szCs w:val="22"/>
        </w:rPr>
        <w:t>a</w:t>
      </w:r>
      <w:r w:rsidR="00D910F5">
        <w:rPr>
          <w:rFonts w:ascii="Arial Narrow" w:hAnsi="Arial Narrow" w:cs="Arial"/>
          <w:bCs/>
          <w:sz w:val="22"/>
          <w:szCs w:val="22"/>
        </w:rPr>
        <w:t xml:space="preserve"> de reproducere sau adapost </w:t>
      </w:r>
      <w:r w:rsidRPr="004651C5">
        <w:rPr>
          <w:rFonts w:ascii="Arial Narrow" w:hAnsi="Arial Narrow" w:cs="Arial"/>
          <w:bCs/>
          <w:sz w:val="22"/>
          <w:szCs w:val="22"/>
        </w:rPr>
        <w:t>pentru speciile de faun</w:t>
      </w:r>
      <w:r w:rsidR="00DA76DB">
        <w:rPr>
          <w:rFonts w:ascii="Arial Narrow" w:hAnsi="Arial Narrow" w:cs="Arial"/>
          <w:bCs/>
          <w:sz w:val="22"/>
          <w:szCs w:val="22"/>
        </w:rPr>
        <w:t>a</w:t>
      </w:r>
      <w:r w:rsidR="00DF35CB" w:rsidRPr="004651C5">
        <w:rPr>
          <w:rFonts w:ascii="Arial Narrow" w:hAnsi="Arial Narrow" w:cs="Arial"/>
          <w:bCs/>
          <w:sz w:val="22"/>
          <w:szCs w:val="22"/>
        </w:rPr>
        <w:t xml:space="preserve"> identificate,</w:t>
      </w:r>
      <w:r w:rsidR="00DF35CB" w:rsidRPr="004651C5">
        <w:rPr>
          <w:rFonts w:ascii="Arial Narrow" w:hAnsi="Arial Narrow" w:cs="Arial"/>
          <w:b/>
          <w:bCs/>
          <w:sz w:val="22"/>
          <w:szCs w:val="22"/>
        </w:rPr>
        <w:t xml:space="preserve"> impactul asupra biodiversit</w:t>
      </w:r>
      <w:r w:rsidR="00DA76DB">
        <w:rPr>
          <w:rFonts w:ascii="Arial Narrow" w:hAnsi="Arial Narrow" w:cs="Arial"/>
          <w:b/>
          <w:bCs/>
          <w:sz w:val="22"/>
          <w:szCs w:val="22"/>
        </w:rPr>
        <w:t>at</w:t>
      </w:r>
      <w:r w:rsidR="00DF35CB" w:rsidRPr="004651C5">
        <w:rPr>
          <w:rFonts w:ascii="Arial Narrow" w:hAnsi="Arial Narrow" w:cs="Arial"/>
          <w:b/>
          <w:bCs/>
          <w:sz w:val="22"/>
          <w:szCs w:val="22"/>
        </w:rPr>
        <w:t xml:space="preserve">ii nu va fi semnificativ. </w:t>
      </w:r>
    </w:p>
    <w:p w:rsidR="00DF35CB" w:rsidRPr="004651C5" w:rsidRDefault="00DF35CB" w:rsidP="0016336E">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
          <w:bCs/>
          <w:sz w:val="22"/>
          <w:szCs w:val="22"/>
        </w:rPr>
        <w:t xml:space="preserve">Incendiile se pot produce numai accidental, </w:t>
      </w:r>
      <w:r w:rsidRPr="004651C5">
        <w:rPr>
          <w:rFonts w:ascii="Arial Narrow" w:hAnsi="Arial Narrow" w:cs="Arial"/>
          <w:bCs/>
          <w:sz w:val="22"/>
          <w:szCs w:val="22"/>
        </w:rPr>
        <w:t>dar pentru reducerea posibilit</w:t>
      </w:r>
      <w:r w:rsidR="00DA76DB">
        <w:rPr>
          <w:rFonts w:ascii="Arial Narrow" w:hAnsi="Arial Narrow" w:cs="Arial"/>
          <w:bCs/>
          <w:sz w:val="22"/>
          <w:szCs w:val="22"/>
        </w:rPr>
        <w:t>at</w:t>
      </w:r>
      <w:r w:rsidRPr="004651C5">
        <w:rPr>
          <w:rFonts w:ascii="Arial Narrow" w:hAnsi="Arial Narrow" w:cs="Arial"/>
          <w:bCs/>
          <w:sz w:val="22"/>
          <w:szCs w:val="22"/>
        </w:rPr>
        <w:t>ii</w:t>
      </w:r>
      <w:r w:rsidR="00D85A3D" w:rsidRPr="004651C5">
        <w:rPr>
          <w:rFonts w:ascii="Arial Narrow" w:hAnsi="Arial Narrow" w:cs="Arial"/>
          <w:bCs/>
          <w:sz w:val="22"/>
          <w:szCs w:val="22"/>
        </w:rPr>
        <w:t xml:space="preserve"> de producere vor fi adoptate m</w:t>
      </w:r>
      <w:r w:rsidR="00DA76DB">
        <w:rPr>
          <w:rFonts w:ascii="Arial Narrow" w:hAnsi="Arial Narrow" w:cs="Arial"/>
          <w:bCs/>
          <w:sz w:val="22"/>
          <w:szCs w:val="22"/>
        </w:rPr>
        <w:t>a</w:t>
      </w:r>
      <w:r w:rsidRPr="004651C5">
        <w:rPr>
          <w:rFonts w:ascii="Arial Narrow" w:hAnsi="Arial Narrow" w:cs="Arial"/>
          <w:bCs/>
          <w:sz w:val="22"/>
          <w:szCs w:val="22"/>
        </w:rPr>
        <w:t xml:space="preserve">suri adecvate. </w:t>
      </w:r>
    </w:p>
    <w:p w:rsidR="00DF35CB" w:rsidRPr="004651C5" w:rsidRDefault="00DF35CB" w:rsidP="0016336E">
      <w:pPr>
        <w:autoSpaceDE w:val="0"/>
        <w:autoSpaceDN w:val="0"/>
        <w:adjustRightInd w:val="0"/>
        <w:spacing w:line="360" w:lineRule="auto"/>
        <w:ind w:firstLine="720"/>
        <w:jc w:val="both"/>
        <w:rPr>
          <w:rFonts w:ascii="Arial Narrow" w:hAnsi="Arial Narrow" w:cs="Arial"/>
          <w:b/>
          <w:bCs/>
          <w:sz w:val="22"/>
          <w:szCs w:val="22"/>
        </w:rPr>
      </w:pPr>
      <w:r w:rsidRPr="004651C5">
        <w:rPr>
          <w:rFonts w:ascii="Arial Narrow" w:hAnsi="Arial Narrow" w:cs="Arial"/>
          <w:b/>
          <w:bCs/>
          <w:sz w:val="22"/>
          <w:szCs w:val="22"/>
        </w:rPr>
        <w:t>Pentru a diminua riscul de imboln</w:t>
      </w:r>
      <w:r w:rsidR="00DA76DB">
        <w:rPr>
          <w:rFonts w:ascii="Arial Narrow" w:hAnsi="Arial Narrow" w:cs="Arial"/>
          <w:b/>
          <w:bCs/>
          <w:sz w:val="22"/>
          <w:szCs w:val="22"/>
        </w:rPr>
        <w:t>a</w:t>
      </w:r>
      <w:r w:rsidRPr="004651C5">
        <w:rPr>
          <w:rFonts w:ascii="Arial Narrow" w:hAnsi="Arial Narrow" w:cs="Arial"/>
          <w:b/>
          <w:bCs/>
          <w:sz w:val="22"/>
          <w:szCs w:val="22"/>
        </w:rPr>
        <w:t xml:space="preserve">vire al muncitorilor, </w:t>
      </w:r>
      <w:r w:rsidRPr="004651C5">
        <w:rPr>
          <w:rFonts w:ascii="Arial Narrow" w:hAnsi="Arial Narrow" w:cs="Arial"/>
          <w:bCs/>
          <w:sz w:val="22"/>
          <w:szCs w:val="22"/>
        </w:rPr>
        <w:t>au fost adoptate tehnici de construc</w:t>
      </w:r>
      <w:r w:rsidR="00DA76DB">
        <w:rPr>
          <w:rFonts w:ascii="Arial Narrow" w:hAnsi="Arial Narrow" w:cs="Arial"/>
          <w:bCs/>
          <w:sz w:val="22"/>
          <w:szCs w:val="22"/>
        </w:rPr>
        <w:t>t</w:t>
      </w:r>
      <w:r w:rsidRPr="004651C5">
        <w:rPr>
          <w:rFonts w:ascii="Arial Narrow" w:hAnsi="Arial Narrow" w:cs="Arial"/>
          <w:bCs/>
          <w:sz w:val="22"/>
          <w:szCs w:val="22"/>
        </w:rPr>
        <w:t>ie moderne, muncitorii vor fi dota</w:t>
      </w:r>
      <w:r w:rsidR="00DA76DB">
        <w:rPr>
          <w:rFonts w:ascii="Arial Narrow" w:hAnsi="Arial Narrow" w:cs="Arial"/>
          <w:bCs/>
          <w:sz w:val="22"/>
          <w:szCs w:val="22"/>
        </w:rPr>
        <w:t>t</w:t>
      </w:r>
      <w:r w:rsidRPr="004651C5">
        <w:rPr>
          <w:rFonts w:ascii="Arial Narrow" w:hAnsi="Arial Narrow" w:cs="Arial"/>
          <w:bCs/>
          <w:sz w:val="22"/>
          <w:szCs w:val="22"/>
        </w:rPr>
        <w:t>i cu echipament individual de protec</w:t>
      </w:r>
      <w:r w:rsidR="00DA76DB">
        <w:rPr>
          <w:rFonts w:ascii="Arial Narrow" w:hAnsi="Arial Narrow" w:cs="Arial"/>
          <w:bCs/>
          <w:sz w:val="22"/>
          <w:szCs w:val="22"/>
        </w:rPr>
        <w:t>t</w:t>
      </w:r>
      <w:r w:rsidRPr="004651C5">
        <w:rPr>
          <w:rFonts w:ascii="Arial Narrow" w:hAnsi="Arial Narrow" w:cs="Arial"/>
          <w:bCs/>
          <w:sz w:val="22"/>
          <w:szCs w:val="22"/>
        </w:rPr>
        <w:t xml:space="preserve">ie </w:t>
      </w:r>
      <w:r w:rsidR="00DA76DB">
        <w:rPr>
          <w:rFonts w:ascii="Arial Narrow" w:hAnsi="Arial Narrow" w:cs="Arial"/>
          <w:bCs/>
          <w:sz w:val="22"/>
          <w:szCs w:val="22"/>
        </w:rPr>
        <w:t>s</w:t>
      </w:r>
      <w:r w:rsidR="00D85A3D" w:rsidRPr="004651C5">
        <w:rPr>
          <w:rFonts w:ascii="Arial Narrow" w:hAnsi="Arial Narrow" w:cs="Arial"/>
          <w:bCs/>
          <w:sz w:val="22"/>
          <w:szCs w:val="22"/>
        </w:rPr>
        <w:t>i va fi atent monitorizat</w:t>
      </w:r>
      <w:r w:rsidR="00DA76DB">
        <w:rPr>
          <w:rFonts w:ascii="Arial Narrow" w:hAnsi="Arial Narrow" w:cs="Arial"/>
          <w:bCs/>
          <w:sz w:val="22"/>
          <w:szCs w:val="22"/>
        </w:rPr>
        <w:t>a</w:t>
      </w:r>
      <w:r w:rsidR="00D85A3D" w:rsidRPr="004651C5">
        <w:rPr>
          <w:rFonts w:ascii="Arial Narrow" w:hAnsi="Arial Narrow" w:cs="Arial"/>
          <w:bCs/>
          <w:sz w:val="22"/>
          <w:szCs w:val="22"/>
        </w:rPr>
        <w:t xml:space="preserve"> folosirea acestuia </w:t>
      </w:r>
      <w:r w:rsidR="00DA76DB">
        <w:rPr>
          <w:rFonts w:ascii="Arial Narrow" w:hAnsi="Arial Narrow" w:cs="Arial"/>
          <w:bCs/>
          <w:sz w:val="22"/>
          <w:szCs w:val="22"/>
        </w:rPr>
        <w:t>s</w:t>
      </w:r>
      <w:r w:rsidRPr="004651C5">
        <w:rPr>
          <w:rFonts w:ascii="Arial Narrow" w:hAnsi="Arial Narrow" w:cs="Arial"/>
          <w:bCs/>
          <w:sz w:val="22"/>
          <w:szCs w:val="22"/>
        </w:rPr>
        <w:t>i respectarea tuturor normelor legale.</w:t>
      </w:r>
    </w:p>
    <w:p w:rsidR="009F1ACC" w:rsidRPr="004651C5" w:rsidRDefault="009F1ACC" w:rsidP="00AD7944">
      <w:bookmarkStart w:id="354" w:name="_Toc429578959"/>
    </w:p>
    <w:p w:rsidR="00E01411" w:rsidRPr="004651C5" w:rsidRDefault="00AD7944" w:rsidP="00780BC5">
      <w:pPr>
        <w:pStyle w:val="Titlu2"/>
      </w:pPr>
      <w:bookmarkStart w:id="355" w:name="_Toc488750445"/>
      <w:bookmarkStart w:id="356" w:name="_Toc156999951"/>
      <w:r>
        <w:t>10</w:t>
      </w:r>
      <w:r w:rsidR="00E01411" w:rsidRPr="004651C5">
        <w:t>.4. Surse de poluan</w:t>
      </w:r>
      <w:r w:rsidR="00DA76DB">
        <w:t>t</w:t>
      </w:r>
      <w:r w:rsidR="00E01411" w:rsidRPr="004651C5">
        <w:t xml:space="preserve">i </w:t>
      </w:r>
      <w:r w:rsidR="00DA76DB">
        <w:t>s</w:t>
      </w:r>
      <w:r w:rsidR="00E01411" w:rsidRPr="004651C5">
        <w:t>i instala</w:t>
      </w:r>
      <w:r w:rsidR="00DA76DB">
        <w:t>t</w:t>
      </w:r>
      <w:r w:rsidR="00E01411" w:rsidRPr="004651C5">
        <w:t>ii pentru re</w:t>
      </w:r>
      <w:r w:rsidR="00DA76DB">
        <w:t>t</w:t>
      </w:r>
      <w:r w:rsidR="00E01411" w:rsidRPr="004651C5">
        <w:t xml:space="preserve">inerea, evacuarea </w:t>
      </w:r>
      <w:r w:rsidR="00DA76DB">
        <w:t>s</w:t>
      </w:r>
      <w:r w:rsidR="00E01411" w:rsidRPr="004651C5">
        <w:t>i dispersia poluan</w:t>
      </w:r>
      <w:r w:rsidR="00DA76DB">
        <w:t>t</w:t>
      </w:r>
      <w:r w:rsidR="00E01411" w:rsidRPr="004651C5">
        <w:t>ilor in mediu in cadrul organiz</w:t>
      </w:r>
      <w:r w:rsidR="00DA76DB">
        <w:t>a</w:t>
      </w:r>
      <w:r w:rsidR="00E01411" w:rsidRPr="004651C5">
        <w:t xml:space="preserve">rii de </w:t>
      </w:r>
      <w:r w:rsidR="00DA76DB">
        <w:t>s</w:t>
      </w:r>
      <w:r w:rsidR="00E01411" w:rsidRPr="004651C5">
        <w:t>antier</w:t>
      </w:r>
      <w:bookmarkEnd w:id="354"/>
      <w:bookmarkEnd w:id="355"/>
      <w:bookmarkEnd w:id="356"/>
    </w:p>
    <w:p w:rsidR="00E01411" w:rsidRPr="004651C5" w:rsidRDefault="00E01411" w:rsidP="008042AF">
      <w:pPr>
        <w:autoSpaceDE w:val="0"/>
        <w:autoSpaceDN w:val="0"/>
        <w:adjustRightInd w:val="0"/>
        <w:spacing w:line="360" w:lineRule="auto"/>
        <w:ind w:firstLine="720"/>
        <w:jc w:val="both"/>
        <w:rPr>
          <w:rFonts w:ascii="Arial Narrow" w:hAnsi="Arial Narrow" w:cs="Arial"/>
          <w:bCs/>
          <w:sz w:val="22"/>
          <w:szCs w:val="22"/>
        </w:rPr>
      </w:pPr>
      <w:r w:rsidRPr="004651C5">
        <w:rPr>
          <w:rFonts w:ascii="Arial Narrow" w:hAnsi="Arial Narrow" w:cs="Arial"/>
          <w:bCs/>
          <w:sz w:val="22"/>
          <w:szCs w:val="22"/>
        </w:rPr>
        <w:t>Sursele de poluan</w:t>
      </w:r>
      <w:r w:rsidR="00DA76DB">
        <w:rPr>
          <w:rFonts w:ascii="Arial Narrow" w:hAnsi="Arial Narrow" w:cs="Arial"/>
          <w:bCs/>
          <w:sz w:val="22"/>
          <w:szCs w:val="22"/>
        </w:rPr>
        <w:t>t</w:t>
      </w:r>
      <w:r w:rsidRPr="004651C5">
        <w:rPr>
          <w:rFonts w:ascii="Arial Narrow" w:hAnsi="Arial Narrow" w:cs="Arial"/>
          <w:bCs/>
          <w:sz w:val="22"/>
          <w:szCs w:val="22"/>
        </w:rPr>
        <w:t xml:space="preserve">i pentru fiecare factor de mediu </w:t>
      </w:r>
      <w:r w:rsidR="00DA76DB">
        <w:rPr>
          <w:rFonts w:ascii="Arial Narrow" w:hAnsi="Arial Narrow" w:cs="Arial"/>
          <w:bCs/>
          <w:sz w:val="22"/>
          <w:szCs w:val="22"/>
        </w:rPr>
        <w:t>s</w:t>
      </w:r>
      <w:r w:rsidRPr="004651C5">
        <w:rPr>
          <w:rFonts w:ascii="Arial Narrow" w:hAnsi="Arial Narrow" w:cs="Arial"/>
          <w:bCs/>
          <w:sz w:val="22"/>
          <w:szCs w:val="22"/>
        </w:rPr>
        <w:t>i instala</w:t>
      </w:r>
      <w:r w:rsidR="00DA76DB">
        <w:rPr>
          <w:rFonts w:ascii="Arial Narrow" w:hAnsi="Arial Narrow" w:cs="Arial"/>
          <w:bCs/>
          <w:sz w:val="22"/>
          <w:szCs w:val="22"/>
        </w:rPr>
        <w:t>t</w:t>
      </w:r>
      <w:r w:rsidRPr="004651C5">
        <w:rPr>
          <w:rFonts w:ascii="Arial Narrow" w:hAnsi="Arial Narrow" w:cs="Arial"/>
          <w:bCs/>
          <w:sz w:val="22"/>
          <w:szCs w:val="22"/>
        </w:rPr>
        <w:t>iile pentru re</w:t>
      </w:r>
      <w:r w:rsidR="00DA76DB">
        <w:rPr>
          <w:rFonts w:ascii="Arial Narrow" w:hAnsi="Arial Narrow" w:cs="Arial"/>
          <w:bCs/>
          <w:sz w:val="22"/>
          <w:szCs w:val="22"/>
        </w:rPr>
        <w:t>t</w:t>
      </w:r>
      <w:r w:rsidRPr="004651C5">
        <w:rPr>
          <w:rFonts w:ascii="Arial Narrow" w:hAnsi="Arial Narrow" w:cs="Arial"/>
          <w:bCs/>
          <w:sz w:val="22"/>
          <w:szCs w:val="22"/>
        </w:rPr>
        <w:t xml:space="preserve">inerea, evacuarea </w:t>
      </w:r>
      <w:r w:rsidR="00DA76DB">
        <w:rPr>
          <w:rFonts w:ascii="Arial Narrow" w:hAnsi="Arial Narrow" w:cs="Arial"/>
          <w:bCs/>
          <w:sz w:val="22"/>
          <w:szCs w:val="22"/>
        </w:rPr>
        <w:t>s</w:t>
      </w:r>
      <w:r w:rsidRPr="004651C5">
        <w:rPr>
          <w:rFonts w:ascii="Arial Narrow" w:hAnsi="Arial Narrow" w:cs="Arial"/>
          <w:bCs/>
          <w:sz w:val="22"/>
          <w:szCs w:val="22"/>
        </w:rPr>
        <w:t>i dispersia poluan</w:t>
      </w:r>
      <w:r w:rsidR="00DA76DB">
        <w:rPr>
          <w:rFonts w:ascii="Arial Narrow" w:hAnsi="Arial Narrow" w:cs="Arial"/>
          <w:bCs/>
          <w:sz w:val="22"/>
          <w:szCs w:val="22"/>
        </w:rPr>
        <w:t>t</w:t>
      </w:r>
      <w:r w:rsidRPr="004651C5">
        <w:rPr>
          <w:rFonts w:ascii="Arial Narrow" w:hAnsi="Arial Narrow" w:cs="Arial"/>
          <w:bCs/>
          <w:sz w:val="22"/>
          <w:szCs w:val="22"/>
        </w:rPr>
        <w:t>ilor in mediu au fost descrise anterior</w:t>
      </w:r>
      <w:r w:rsidR="008042AF" w:rsidRPr="004651C5">
        <w:rPr>
          <w:rFonts w:ascii="Arial Narrow" w:hAnsi="Arial Narrow" w:cs="Arial"/>
          <w:bCs/>
          <w:sz w:val="22"/>
          <w:szCs w:val="22"/>
        </w:rPr>
        <w:t xml:space="preserve">, in cadrul </w:t>
      </w:r>
      <w:r w:rsidR="008042AF" w:rsidRPr="00854A77">
        <w:rPr>
          <w:rFonts w:ascii="Arial Narrow" w:hAnsi="Arial Narrow" w:cs="Arial"/>
          <w:bCs/>
          <w:sz w:val="22"/>
          <w:szCs w:val="22"/>
        </w:rPr>
        <w:t xml:space="preserve">capitolelor III </w:t>
      </w:r>
      <w:r w:rsidR="00DA76DB" w:rsidRPr="00854A77">
        <w:rPr>
          <w:rFonts w:ascii="Arial Narrow" w:hAnsi="Arial Narrow" w:cs="Arial"/>
          <w:bCs/>
          <w:sz w:val="22"/>
          <w:szCs w:val="22"/>
        </w:rPr>
        <w:t>s</w:t>
      </w:r>
      <w:r w:rsidR="00854A77" w:rsidRPr="00854A77">
        <w:rPr>
          <w:rFonts w:ascii="Arial Narrow" w:hAnsi="Arial Narrow" w:cs="Arial"/>
          <w:bCs/>
          <w:sz w:val="22"/>
          <w:szCs w:val="22"/>
        </w:rPr>
        <w:t xml:space="preserve">i </w:t>
      </w:r>
      <w:r w:rsidR="008042AF" w:rsidRPr="00854A77">
        <w:rPr>
          <w:rFonts w:ascii="Arial Narrow" w:hAnsi="Arial Narrow" w:cs="Arial"/>
          <w:bCs/>
          <w:sz w:val="22"/>
          <w:szCs w:val="22"/>
        </w:rPr>
        <w:t>V</w:t>
      </w:r>
      <w:r w:rsidR="00854A77" w:rsidRPr="00854A77">
        <w:rPr>
          <w:rFonts w:ascii="Arial Narrow" w:hAnsi="Arial Narrow" w:cs="Arial"/>
          <w:bCs/>
          <w:sz w:val="22"/>
          <w:szCs w:val="22"/>
        </w:rPr>
        <w:t>I</w:t>
      </w:r>
      <w:r w:rsidR="008042AF" w:rsidRPr="00854A77">
        <w:rPr>
          <w:rFonts w:ascii="Arial Narrow" w:hAnsi="Arial Narrow" w:cs="Arial"/>
          <w:bCs/>
          <w:sz w:val="22"/>
          <w:szCs w:val="22"/>
        </w:rPr>
        <w:t>.</w:t>
      </w:r>
    </w:p>
    <w:p w:rsidR="00100E72" w:rsidRPr="004651C5" w:rsidRDefault="00100E72" w:rsidP="00A44B0C">
      <w:pPr>
        <w:autoSpaceDE w:val="0"/>
        <w:autoSpaceDN w:val="0"/>
        <w:adjustRightInd w:val="0"/>
        <w:jc w:val="both"/>
        <w:rPr>
          <w:rFonts w:ascii="Arial" w:hAnsi="Arial" w:cs="Arial"/>
          <w:bCs/>
        </w:rPr>
      </w:pPr>
    </w:p>
    <w:p w:rsidR="00B1451E" w:rsidRPr="004651C5" w:rsidRDefault="00AD7944" w:rsidP="00780BC5">
      <w:pPr>
        <w:pStyle w:val="Titlu2"/>
      </w:pPr>
      <w:bookmarkStart w:id="357" w:name="_Toc429578960"/>
      <w:bookmarkStart w:id="358" w:name="_Toc488750446"/>
      <w:bookmarkStart w:id="359" w:name="_Toc156999952"/>
      <w:r>
        <w:t>10</w:t>
      </w:r>
      <w:r w:rsidR="00681CFC" w:rsidRPr="004651C5">
        <w:t>.5</w:t>
      </w:r>
      <w:r w:rsidR="00B1451E" w:rsidRPr="004651C5">
        <w:t>. Dot</w:t>
      </w:r>
      <w:r w:rsidR="00DA76DB">
        <w:t>a</w:t>
      </w:r>
      <w:r w:rsidR="008042AF" w:rsidRPr="004651C5">
        <w:t xml:space="preserve">ri </w:t>
      </w:r>
      <w:r w:rsidR="00DA76DB">
        <w:t>s</w:t>
      </w:r>
      <w:r w:rsidR="008042AF" w:rsidRPr="004651C5">
        <w:t xml:space="preserve">i </w:t>
      </w:r>
      <w:r w:rsidR="000E749B" w:rsidRPr="004651C5">
        <w:t>m</w:t>
      </w:r>
      <w:r w:rsidR="00DA76DB">
        <w:t>a</w:t>
      </w:r>
      <w:r w:rsidR="00A44B0C" w:rsidRPr="004651C5">
        <w:t>suri p</w:t>
      </w:r>
      <w:r w:rsidR="00B1451E" w:rsidRPr="004651C5">
        <w:t>rev</w:t>
      </w:r>
      <w:r w:rsidR="00DA76DB">
        <w:t>a</w:t>
      </w:r>
      <w:r w:rsidR="00B1451E" w:rsidRPr="004651C5">
        <w:t>zute pentru controlul imisiilor de poluan</w:t>
      </w:r>
      <w:r w:rsidR="00DA76DB">
        <w:t>t</w:t>
      </w:r>
      <w:r w:rsidR="00B1451E" w:rsidRPr="004651C5">
        <w:t>i in mediu</w:t>
      </w:r>
      <w:bookmarkEnd w:id="357"/>
      <w:r w:rsidR="00D53D99">
        <w:t>generati de organizarea de santier</w:t>
      </w:r>
      <w:bookmarkEnd w:id="358"/>
      <w:bookmarkEnd w:id="359"/>
    </w:p>
    <w:p w:rsidR="00842199" w:rsidRPr="004651C5" w:rsidRDefault="00A44B0C" w:rsidP="0016336E">
      <w:pPr>
        <w:autoSpaceDE w:val="0"/>
        <w:autoSpaceDN w:val="0"/>
        <w:adjustRightInd w:val="0"/>
        <w:spacing w:line="360" w:lineRule="auto"/>
        <w:ind w:firstLine="720"/>
        <w:jc w:val="both"/>
        <w:rPr>
          <w:rFonts w:ascii="Arial Narrow" w:hAnsi="Arial Narrow" w:cs="Arial"/>
          <w:sz w:val="22"/>
          <w:szCs w:val="22"/>
        </w:rPr>
      </w:pPr>
      <w:r w:rsidRPr="004651C5">
        <w:rPr>
          <w:rFonts w:ascii="Arial Narrow" w:hAnsi="Arial Narrow" w:cs="Arial"/>
          <w:sz w:val="22"/>
          <w:szCs w:val="22"/>
        </w:rPr>
        <w:t>Pentru reducerea impactului asupra mediului al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vor fi respectate urm</w:t>
      </w:r>
      <w:r w:rsidR="00DA76DB">
        <w:rPr>
          <w:rFonts w:ascii="Arial Narrow" w:hAnsi="Arial Narrow" w:cs="Arial"/>
          <w:sz w:val="22"/>
          <w:szCs w:val="22"/>
        </w:rPr>
        <w:t>a</w:t>
      </w:r>
      <w:r w:rsidRPr="004651C5">
        <w:rPr>
          <w:rFonts w:ascii="Arial Narrow" w:hAnsi="Arial Narrow" w:cs="Arial"/>
          <w:sz w:val="22"/>
          <w:szCs w:val="22"/>
        </w:rPr>
        <w:t>toarele m</w:t>
      </w:r>
      <w:r w:rsidR="00DA76DB">
        <w:rPr>
          <w:rFonts w:ascii="Arial Narrow" w:hAnsi="Arial Narrow" w:cs="Arial"/>
          <w:sz w:val="22"/>
          <w:szCs w:val="22"/>
        </w:rPr>
        <w:t>a</w:t>
      </w:r>
      <w:r w:rsidRPr="004651C5">
        <w:rPr>
          <w:rFonts w:ascii="Arial Narrow" w:hAnsi="Arial Narrow" w:cs="Arial"/>
          <w:sz w:val="22"/>
          <w:szCs w:val="22"/>
        </w:rPr>
        <w:t xml:space="preserve">suri: </w:t>
      </w:r>
    </w:p>
    <w:p w:rsidR="007C1415" w:rsidRPr="004651C5" w:rsidRDefault="007C1415"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organizarea de </w:t>
      </w:r>
      <w:r w:rsidR="00DA76DB">
        <w:rPr>
          <w:rFonts w:ascii="Arial Narrow" w:hAnsi="Arial Narrow" w:cs="Arial"/>
          <w:sz w:val="22"/>
          <w:szCs w:val="22"/>
        </w:rPr>
        <w:t>s</w:t>
      </w:r>
      <w:r w:rsidRPr="004651C5">
        <w:rPr>
          <w:rFonts w:ascii="Arial Narrow" w:hAnsi="Arial Narrow" w:cs="Arial"/>
          <w:sz w:val="22"/>
          <w:szCs w:val="22"/>
        </w:rPr>
        <w:t>antier va fi amplasat</w:t>
      </w:r>
      <w:r w:rsidR="00DA76DB">
        <w:rPr>
          <w:rFonts w:ascii="Arial Narrow" w:hAnsi="Arial Narrow" w:cs="Arial"/>
          <w:sz w:val="22"/>
          <w:szCs w:val="22"/>
        </w:rPr>
        <w:t>a</w:t>
      </w:r>
      <w:r w:rsidRPr="004651C5">
        <w:rPr>
          <w:rFonts w:ascii="Arial Narrow" w:hAnsi="Arial Narrow" w:cs="Arial"/>
          <w:sz w:val="22"/>
          <w:szCs w:val="22"/>
        </w:rPr>
        <w:t xml:space="preserve"> in afara arealelor sensibile (</w:t>
      </w:r>
      <w:r w:rsidR="00873605">
        <w:rPr>
          <w:rFonts w:ascii="Arial Narrow" w:hAnsi="Arial Narrow" w:cs="Arial"/>
          <w:sz w:val="22"/>
          <w:szCs w:val="22"/>
        </w:rPr>
        <w:t>arii naturale protejate</w:t>
      </w:r>
      <w:r w:rsidRPr="004651C5">
        <w:rPr>
          <w:rFonts w:ascii="Arial Narrow" w:hAnsi="Arial Narrow" w:cs="Arial"/>
          <w:sz w:val="22"/>
          <w:szCs w:val="22"/>
        </w:rPr>
        <w:t>, p</w:t>
      </w:r>
      <w:r w:rsidR="00DA76DB">
        <w:rPr>
          <w:rFonts w:ascii="Arial Narrow" w:hAnsi="Arial Narrow" w:cs="Arial"/>
          <w:sz w:val="22"/>
          <w:szCs w:val="22"/>
        </w:rPr>
        <w:t>a</w:t>
      </w:r>
      <w:r w:rsidRPr="004651C5">
        <w:rPr>
          <w:rFonts w:ascii="Arial Narrow" w:hAnsi="Arial Narrow" w:cs="Arial"/>
          <w:sz w:val="22"/>
          <w:szCs w:val="22"/>
        </w:rPr>
        <w:t>duri, zone reziden</w:t>
      </w:r>
      <w:r w:rsidR="00DA76DB">
        <w:rPr>
          <w:rFonts w:ascii="Arial Narrow" w:hAnsi="Arial Narrow" w:cs="Arial"/>
          <w:sz w:val="22"/>
          <w:szCs w:val="22"/>
        </w:rPr>
        <w:t>t</w:t>
      </w:r>
      <w:r w:rsidRPr="004651C5">
        <w:rPr>
          <w:rFonts w:ascii="Arial Narrow" w:hAnsi="Arial Narrow" w:cs="Arial"/>
          <w:sz w:val="22"/>
          <w:szCs w:val="22"/>
        </w:rPr>
        <w:t>iale)</w:t>
      </w:r>
      <w:r w:rsidR="00D910F5">
        <w:rPr>
          <w:rFonts w:ascii="Arial Narrow" w:hAnsi="Arial Narrow" w:cs="Arial"/>
          <w:sz w:val="22"/>
          <w:szCs w:val="22"/>
        </w:rPr>
        <w:t>;</w:t>
      </w:r>
    </w:p>
    <w:p w:rsidR="00100E72" w:rsidRPr="004651C5" w:rsidRDefault="00100E72"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reducerea la minim a suprafe</w:t>
      </w:r>
      <w:r w:rsidR="00DA76DB">
        <w:rPr>
          <w:rFonts w:ascii="Arial Narrow" w:hAnsi="Arial Narrow" w:cs="Arial"/>
          <w:sz w:val="22"/>
          <w:szCs w:val="22"/>
        </w:rPr>
        <w:t>t</w:t>
      </w:r>
      <w:r w:rsidRPr="004651C5">
        <w:rPr>
          <w:rFonts w:ascii="Arial Narrow" w:hAnsi="Arial Narrow" w:cs="Arial"/>
          <w:sz w:val="22"/>
          <w:szCs w:val="22"/>
        </w:rPr>
        <w:t xml:space="preserve">elor ocupate de organizarea de </w:t>
      </w:r>
      <w:r w:rsidR="00DA76DB">
        <w:rPr>
          <w:rFonts w:ascii="Arial Narrow" w:hAnsi="Arial Narrow" w:cs="Arial"/>
          <w:sz w:val="22"/>
          <w:szCs w:val="22"/>
        </w:rPr>
        <w:t>s</w:t>
      </w:r>
      <w:r w:rsidRPr="004651C5">
        <w:rPr>
          <w:rFonts w:ascii="Arial Narrow" w:hAnsi="Arial Narrow" w:cs="Arial"/>
          <w:sz w:val="22"/>
          <w:szCs w:val="22"/>
        </w:rPr>
        <w:t xml:space="preserve">antier; </w:t>
      </w:r>
    </w:p>
    <w:p w:rsidR="00100E72" w:rsidRPr="004651C5" w:rsidRDefault="00100E72"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depozitele de materiale vor fi acoperite sau inchise pentru a evita antrenarea acestora de c</w:t>
      </w:r>
      <w:r w:rsidR="00DA76DB">
        <w:rPr>
          <w:rFonts w:ascii="Arial Narrow" w:hAnsi="Arial Narrow" w:cs="Arial"/>
          <w:sz w:val="22"/>
          <w:szCs w:val="22"/>
        </w:rPr>
        <w:t>a</w:t>
      </w:r>
      <w:r w:rsidRPr="004651C5">
        <w:rPr>
          <w:rFonts w:ascii="Arial Narrow" w:hAnsi="Arial Narrow" w:cs="Arial"/>
          <w:sz w:val="22"/>
          <w:szCs w:val="22"/>
        </w:rPr>
        <w:t>tre v</w:t>
      </w:r>
      <w:r w:rsidR="00DA76DB">
        <w:rPr>
          <w:rFonts w:ascii="Arial Narrow" w:hAnsi="Arial Narrow" w:cs="Arial"/>
          <w:sz w:val="22"/>
          <w:szCs w:val="22"/>
        </w:rPr>
        <w:t>a</w:t>
      </w:r>
      <w:r w:rsidRPr="004651C5">
        <w:rPr>
          <w:rFonts w:ascii="Arial Narrow" w:hAnsi="Arial Narrow" w:cs="Arial"/>
          <w:sz w:val="22"/>
          <w:szCs w:val="22"/>
        </w:rPr>
        <w:t>nt sau apele din precipita</w:t>
      </w:r>
      <w:r w:rsidR="00DA76DB">
        <w:rPr>
          <w:rFonts w:ascii="Arial Narrow" w:hAnsi="Arial Narrow" w:cs="Arial"/>
          <w:sz w:val="22"/>
          <w:szCs w:val="22"/>
        </w:rPr>
        <w:t>t</w:t>
      </w:r>
      <w:r w:rsidRPr="004651C5">
        <w:rPr>
          <w:rFonts w:ascii="Arial Narrow" w:hAnsi="Arial Narrow" w:cs="Arial"/>
          <w:sz w:val="22"/>
          <w:szCs w:val="22"/>
        </w:rPr>
        <w:t>ii;</w:t>
      </w:r>
    </w:p>
    <w:p w:rsidR="00100E72" w:rsidRPr="004651C5" w:rsidRDefault="00100E72"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depozitarea agregatelor se va face pe platform</w:t>
      </w:r>
      <w:r w:rsidR="00D85A3D" w:rsidRPr="004651C5">
        <w:rPr>
          <w:rFonts w:ascii="Arial Narrow" w:hAnsi="Arial Narrow" w:cs="Arial"/>
          <w:sz w:val="22"/>
          <w:szCs w:val="22"/>
        </w:rPr>
        <w:t>e</w:t>
      </w:r>
      <w:r w:rsidRPr="004651C5">
        <w:rPr>
          <w:rFonts w:ascii="Arial Narrow" w:hAnsi="Arial Narrow" w:cs="Arial"/>
          <w:sz w:val="22"/>
          <w:szCs w:val="22"/>
        </w:rPr>
        <w:t xml:space="preserve"> betonate av</w:t>
      </w:r>
      <w:r w:rsidR="00DA76DB">
        <w:rPr>
          <w:rFonts w:ascii="Arial Narrow" w:hAnsi="Arial Narrow" w:cs="Arial"/>
          <w:sz w:val="22"/>
          <w:szCs w:val="22"/>
        </w:rPr>
        <w:t>a</w:t>
      </w:r>
      <w:r w:rsidRPr="004651C5">
        <w:rPr>
          <w:rFonts w:ascii="Arial Narrow" w:hAnsi="Arial Narrow" w:cs="Arial"/>
          <w:sz w:val="22"/>
          <w:szCs w:val="22"/>
        </w:rPr>
        <w:t xml:space="preserve">nd pante </w:t>
      </w:r>
      <w:r w:rsidR="00DA76DB">
        <w:rPr>
          <w:rFonts w:ascii="Arial Narrow" w:hAnsi="Arial Narrow" w:cs="Arial"/>
          <w:sz w:val="22"/>
          <w:szCs w:val="22"/>
        </w:rPr>
        <w:t>s</w:t>
      </w:r>
      <w:r w:rsidRPr="004651C5">
        <w:rPr>
          <w:rFonts w:ascii="Arial Narrow" w:hAnsi="Arial Narrow" w:cs="Arial"/>
          <w:sz w:val="22"/>
          <w:szCs w:val="22"/>
        </w:rPr>
        <w:t>i rigole de evacuare a apelor;</w:t>
      </w:r>
    </w:p>
    <w:p w:rsidR="00100E72" w:rsidRPr="004651C5" w:rsidRDefault="00100E72"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depozitarea </w:t>
      </w:r>
      <w:r w:rsidR="00DA76DB">
        <w:rPr>
          <w:rFonts w:ascii="Arial Narrow" w:hAnsi="Arial Narrow" w:cs="Arial"/>
          <w:sz w:val="22"/>
          <w:szCs w:val="22"/>
        </w:rPr>
        <w:t>s</w:t>
      </w:r>
      <w:r w:rsidRPr="004651C5">
        <w:rPr>
          <w:rFonts w:ascii="Arial Narrow" w:hAnsi="Arial Narrow" w:cs="Arial"/>
          <w:sz w:val="22"/>
          <w:szCs w:val="22"/>
        </w:rPr>
        <w:t>i p</w:t>
      </w:r>
      <w:r w:rsidR="00DA76DB">
        <w:rPr>
          <w:rFonts w:ascii="Arial Narrow" w:hAnsi="Arial Narrow" w:cs="Arial"/>
          <w:sz w:val="22"/>
          <w:szCs w:val="22"/>
        </w:rPr>
        <w:t>a</w:t>
      </w:r>
      <w:r w:rsidRPr="004651C5">
        <w:rPr>
          <w:rFonts w:ascii="Arial Narrow" w:hAnsi="Arial Narrow" w:cs="Arial"/>
          <w:sz w:val="22"/>
          <w:szCs w:val="22"/>
        </w:rPr>
        <w:t>strarea aditi</w:t>
      </w:r>
      <w:r w:rsidR="00D85A3D" w:rsidRPr="004651C5">
        <w:rPr>
          <w:rFonts w:ascii="Arial Narrow" w:hAnsi="Arial Narrow" w:cs="Arial"/>
          <w:sz w:val="22"/>
          <w:szCs w:val="22"/>
        </w:rPr>
        <w:t xml:space="preserve">vilor in ambalajul original in </w:t>
      </w:r>
      <w:r w:rsidR="00DA76DB">
        <w:rPr>
          <w:rFonts w:ascii="Arial Narrow" w:hAnsi="Arial Narrow" w:cs="Arial"/>
          <w:sz w:val="22"/>
          <w:szCs w:val="22"/>
        </w:rPr>
        <w:t>i</w:t>
      </w:r>
      <w:r w:rsidRPr="004651C5">
        <w:rPr>
          <w:rFonts w:ascii="Arial Narrow" w:hAnsi="Arial Narrow" w:cs="Arial"/>
          <w:sz w:val="22"/>
          <w:szCs w:val="22"/>
        </w:rPr>
        <w:t>nc</w:t>
      </w:r>
      <w:r w:rsidR="00DA76DB">
        <w:rPr>
          <w:rFonts w:ascii="Arial Narrow" w:hAnsi="Arial Narrow" w:cs="Arial"/>
          <w:sz w:val="22"/>
          <w:szCs w:val="22"/>
        </w:rPr>
        <w:t>a</w:t>
      </w:r>
      <w:r w:rsidRPr="004651C5">
        <w:rPr>
          <w:rFonts w:ascii="Arial Narrow" w:hAnsi="Arial Narrow" w:cs="Arial"/>
          <w:sz w:val="22"/>
          <w:szCs w:val="22"/>
        </w:rPr>
        <w:t>peri uscate;</w:t>
      </w:r>
    </w:p>
    <w:p w:rsidR="00100E72" w:rsidRPr="004651C5" w:rsidRDefault="00100E72"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sp</w:t>
      </w:r>
      <w:r w:rsidR="00DA76DB">
        <w:rPr>
          <w:rFonts w:ascii="Arial Narrow" w:hAnsi="Arial Narrow" w:cs="Arial"/>
          <w:sz w:val="22"/>
          <w:szCs w:val="22"/>
        </w:rPr>
        <w:t>a</w:t>
      </w:r>
      <w:r w:rsidRPr="004651C5">
        <w:rPr>
          <w:rFonts w:ascii="Arial Narrow" w:hAnsi="Arial Narrow" w:cs="Arial"/>
          <w:sz w:val="22"/>
          <w:szCs w:val="22"/>
        </w:rPr>
        <w:t>larea autovehiculelor se va face numai in centre specializate;</w:t>
      </w:r>
    </w:p>
    <w:p w:rsidR="00100E72" w:rsidRPr="004651C5" w:rsidRDefault="00100E72"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asigurarea </w:t>
      </w:r>
      <w:r w:rsidR="00DA76DB">
        <w:rPr>
          <w:rFonts w:ascii="Arial Narrow" w:hAnsi="Arial Narrow" w:cs="Arial"/>
          <w:sz w:val="22"/>
          <w:szCs w:val="22"/>
        </w:rPr>
        <w:t>s</w:t>
      </w:r>
      <w:r w:rsidRPr="004651C5">
        <w:rPr>
          <w:rFonts w:ascii="Arial Narrow" w:hAnsi="Arial Narrow" w:cs="Arial"/>
          <w:sz w:val="22"/>
          <w:szCs w:val="22"/>
        </w:rPr>
        <w:t>i p</w:t>
      </w:r>
      <w:r w:rsidR="00DA76DB">
        <w:rPr>
          <w:rFonts w:ascii="Arial Narrow" w:hAnsi="Arial Narrow" w:cs="Arial"/>
          <w:sz w:val="22"/>
          <w:szCs w:val="22"/>
        </w:rPr>
        <w:t>a</w:t>
      </w:r>
      <w:r w:rsidRPr="004651C5">
        <w:rPr>
          <w:rFonts w:ascii="Arial Narrow" w:hAnsi="Arial Narrow" w:cs="Arial"/>
          <w:sz w:val="22"/>
          <w:szCs w:val="22"/>
        </w:rPr>
        <w:t>strarea cur</w:t>
      </w:r>
      <w:r w:rsidR="00DA76DB">
        <w:rPr>
          <w:rFonts w:ascii="Arial Narrow" w:hAnsi="Arial Narrow" w:cs="Arial"/>
          <w:sz w:val="22"/>
          <w:szCs w:val="22"/>
        </w:rPr>
        <w:t>at</w:t>
      </w:r>
      <w:r w:rsidRPr="004651C5">
        <w:rPr>
          <w:rFonts w:ascii="Arial Narrow" w:hAnsi="Arial Narrow" w:cs="Arial"/>
          <w:sz w:val="22"/>
          <w:szCs w:val="22"/>
        </w:rPr>
        <w:t>eniei in zona fronturilor de lucru;</w:t>
      </w:r>
    </w:p>
    <w:p w:rsidR="00100E72" w:rsidRPr="004651C5" w:rsidRDefault="00100E72"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adoptarea de tehnologii moderne pentru </w:t>
      </w:r>
      <w:r w:rsidR="002362B0" w:rsidRPr="004651C5">
        <w:rPr>
          <w:rFonts w:ascii="Arial Narrow" w:hAnsi="Arial Narrow" w:cs="Arial"/>
          <w:sz w:val="22"/>
          <w:szCs w:val="22"/>
        </w:rPr>
        <w:t>diminuarea emisiilor de pulberi</w:t>
      </w:r>
      <w:r w:rsidRPr="004651C5">
        <w:rPr>
          <w:rFonts w:ascii="Arial Narrow" w:hAnsi="Arial Narrow" w:cs="Arial"/>
          <w:sz w:val="22"/>
          <w:szCs w:val="22"/>
        </w:rPr>
        <w:t>;</w:t>
      </w:r>
    </w:p>
    <w:p w:rsidR="00100E72" w:rsidRPr="004651C5" w:rsidRDefault="00100E72"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intre</w:t>
      </w:r>
      <w:r w:rsidR="00DA76DB">
        <w:rPr>
          <w:rFonts w:ascii="Arial Narrow" w:hAnsi="Arial Narrow" w:cs="Arial"/>
          <w:sz w:val="22"/>
          <w:szCs w:val="22"/>
        </w:rPr>
        <w:t>t</w:t>
      </w:r>
      <w:r w:rsidRPr="004651C5">
        <w:rPr>
          <w:rFonts w:ascii="Arial Narrow" w:hAnsi="Arial Narrow" w:cs="Arial"/>
          <w:sz w:val="22"/>
          <w:szCs w:val="22"/>
        </w:rPr>
        <w:t xml:space="preserve">inerea </w:t>
      </w:r>
      <w:r w:rsidR="00DA76DB">
        <w:rPr>
          <w:rFonts w:ascii="Arial Narrow" w:hAnsi="Arial Narrow" w:cs="Arial"/>
          <w:sz w:val="22"/>
          <w:szCs w:val="22"/>
        </w:rPr>
        <w:t>s</w:t>
      </w:r>
      <w:r w:rsidRPr="004651C5">
        <w:rPr>
          <w:rFonts w:ascii="Arial Narrow" w:hAnsi="Arial Narrow" w:cs="Arial"/>
          <w:sz w:val="22"/>
          <w:szCs w:val="22"/>
        </w:rPr>
        <w:t>i verificarea periodic</w:t>
      </w:r>
      <w:r w:rsidR="00DA76DB">
        <w:rPr>
          <w:rFonts w:ascii="Arial Narrow" w:hAnsi="Arial Narrow" w:cs="Arial"/>
          <w:sz w:val="22"/>
          <w:szCs w:val="22"/>
        </w:rPr>
        <w:t>a</w:t>
      </w:r>
      <w:r w:rsidRPr="004651C5">
        <w:rPr>
          <w:rFonts w:ascii="Arial Narrow" w:hAnsi="Arial Narrow" w:cs="Arial"/>
          <w:sz w:val="22"/>
          <w:szCs w:val="22"/>
        </w:rPr>
        <w:t xml:space="preserve"> a utilajelor pentru diminuarea emisiilor de pulberi sedimentabile;</w:t>
      </w:r>
    </w:p>
    <w:p w:rsidR="00100E72" w:rsidRPr="004651C5" w:rsidRDefault="00100E72"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platforma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va fi dotat</w:t>
      </w:r>
      <w:r w:rsidR="00DA76DB">
        <w:rPr>
          <w:rFonts w:ascii="Arial Narrow" w:hAnsi="Arial Narrow" w:cs="Arial"/>
          <w:sz w:val="22"/>
          <w:szCs w:val="22"/>
        </w:rPr>
        <w:t>a</w:t>
      </w:r>
      <w:r w:rsidRPr="004651C5">
        <w:rPr>
          <w:rFonts w:ascii="Arial Narrow" w:hAnsi="Arial Narrow" w:cs="Arial"/>
          <w:sz w:val="22"/>
          <w:szCs w:val="22"/>
        </w:rPr>
        <w:t xml:space="preserve"> cu </w:t>
      </w:r>
      <w:r w:rsidR="00DA76DB">
        <w:rPr>
          <w:rFonts w:ascii="Arial Narrow" w:hAnsi="Arial Narrow" w:cs="Arial"/>
          <w:sz w:val="22"/>
          <w:szCs w:val="22"/>
        </w:rPr>
        <w:t>s</w:t>
      </w:r>
      <w:r w:rsidRPr="004651C5">
        <w:rPr>
          <w:rFonts w:ascii="Arial Narrow" w:hAnsi="Arial Narrow" w:cs="Arial"/>
          <w:sz w:val="22"/>
          <w:szCs w:val="22"/>
        </w:rPr>
        <w:t>an</w:t>
      </w:r>
      <w:r w:rsidR="00DA76DB">
        <w:rPr>
          <w:rFonts w:ascii="Arial Narrow" w:hAnsi="Arial Narrow" w:cs="Arial"/>
          <w:sz w:val="22"/>
          <w:szCs w:val="22"/>
        </w:rPr>
        <w:t>t</w:t>
      </w:r>
      <w:r w:rsidRPr="004651C5">
        <w:rPr>
          <w:rFonts w:ascii="Arial Narrow" w:hAnsi="Arial Narrow" w:cs="Arial"/>
          <w:sz w:val="22"/>
          <w:szCs w:val="22"/>
        </w:rPr>
        <w:t>uri perimetrale pentru colectarea apelor meteorice;</w:t>
      </w:r>
    </w:p>
    <w:p w:rsidR="00100E72" w:rsidRPr="004651C5" w:rsidRDefault="00100E72"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de</w:t>
      </w:r>
      <w:r w:rsidR="00DA76DB">
        <w:rPr>
          <w:rFonts w:ascii="Arial Narrow" w:hAnsi="Arial Narrow" w:cs="Arial"/>
          <w:sz w:val="22"/>
          <w:szCs w:val="22"/>
        </w:rPr>
        <w:t>s</w:t>
      </w:r>
      <w:r w:rsidRPr="004651C5">
        <w:rPr>
          <w:rFonts w:ascii="Arial Narrow" w:hAnsi="Arial Narrow" w:cs="Arial"/>
          <w:sz w:val="22"/>
          <w:szCs w:val="22"/>
        </w:rPr>
        <w:t>eurile vor fi depozitate numai in cadrul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de unde vor fi preluate de o firm</w:t>
      </w:r>
      <w:r w:rsidR="00DA76DB">
        <w:rPr>
          <w:rFonts w:ascii="Arial Narrow" w:hAnsi="Arial Narrow" w:cs="Arial"/>
          <w:sz w:val="22"/>
          <w:szCs w:val="22"/>
        </w:rPr>
        <w:t>a</w:t>
      </w:r>
      <w:r w:rsidRPr="004651C5">
        <w:rPr>
          <w:rFonts w:ascii="Arial Narrow" w:hAnsi="Arial Narrow" w:cs="Arial"/>
          <w:sz w:val="22"/>
          <w:szCs w:val="22"/>
        </w:rPr>
        <w:t xml:space="preserve"> specializat</w:t>
      </w:r>
      <w:r w:rsidR="00DA76DB">
        <w:rPr>
          <w:rFonts w:ascii="Arial Narrow" w:hAnsi="Arial Narrow" w:cs="Arial"/>
          <w:sz w:val="22"/>
          <w:szCs w:val="22"/>
        </w:rPr>
        <w:t>a</w:t>
      </w:r>
      <w:r w:rsidRPr="004651C5">
        <w:rPr>
          <w:rFonts w:ascii="Arial Narrow" w:hAnsi="Arial Narrow" w:cs="Arial"/>
          <w:sz w:val="22"/>
          <w:szCs w:val="22"/>
        </w:rPr>
        <w:t>;</w:t>
      </w:r>
    </w:p>
    <w:p w:rsidR="00100E72" w:rsidRPr="004651C5" w:rsidRDefault="00100E72"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lastRenderedPageBreak/>
        <w:t xml:space="preserve">imprejmuirea </w:t>
      </w:r>
      <w:r w:rsidR="00DA76DB">
        <w:rPr>
          <w:rFonts w:ascii="Arial Narrow" w:hAnsi="Arial Narrow" w:cs="Arial"/>
          <w:sz w:val="22"/>
          <w:szCs w:val="22"/>
        </w:rPr>
        <w:t>s</w:t>
      </w:r>
      <w:r w:rsidRPr="004651C5">
        <w:rPr>
          <w:rFonts w:ascii="Arial Narrow" w:hAnsi="Arial Narrow" w:cs="Arial"/>
          <w:sz w:val="22"/>
          <w:szCs w:val="22"/>
        </w:rPr>
        <w:t xml:space="preserve">antierului pentru limitarea emisiilor de praf, reducerea nivelului zgomotului </w:t>
      </w:r>
      <w:r w:rsidR="00DA76DB">
        <w:rPr>
          <w:rFonts w:ascii="Arial Narrow" w:hAnsi="Arial Narrow" w:cs="Arial"/>
          <w:sz w:val="22"/>
          <w:szCs w:val="22"/>
        </w:rPr>
        <w:t>s</w:t>
      </w:r>
      <w:r w:rsidRPr="004651C5">
        <w:rPr>
          <w:rFonts w:ascii="Arial Narrow" w:hAnsi="Arial Narrow" w:cs="Arial"/>
          <w:sz w:val="22"/>
          <w:szCs w:val="22"/>
        </w:rPr>
        <w:t xml:space="preserve">i a impactului vizual al </w:t>
      </w:r>
      <w:r w:rsidR="00DA76DB">
        <w:rPr>
          <w:rFonts w:ascii="Arial Narrow" w:hAnsi="Arial Narrow" w:cs="Arial"/>
          <w:sz w:val="22"/>
          <w:szCs w:val="22"/>
        </w:rPr>
        <w:t>s</w:t>
      </w:r>
      <w:r w:rsidRPr="004651C5">
        <w:rPr>
          <w:rFonts w:ascii="Arial Narrow" w:hAnsi="Arial Narrow" w:cs="Arial"/>
          <w:sz w:val="22"/>
          <w:szCs w:val="22"/>
        </w:rPr>
        <w:t>antierului;</w:t>
      </w:r>
    </w:p>
    <w:p w:rsidR="00100E72" w:rsidRPr="004651C5" w:rsidRDefault="00100E72"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organizarea de </w:t>
      </w:r>
      <w:r w:rsidR="00DA76DB">
        <w:rPr>
          <w:rFonts w:ascii="Arial Narrow" w:hAnsi="Arial Narrow" w:cs="Arial"/>
          <w:sz w:val="22"/>
          <w:szCs w:val="22"/>
        </w:rPr>
        <w:t>s</w:t>
      </w:r>
      <w:r w:rsidRPr="004651C5">
        <w:rPr>
          <w:rFonts w:ascii="Arial Narrow" w:hAnsi="Arial Narrow" w:cs="Arial"/>
          <w:sz w:val="22"/>
          <w:szCs w:val="22"/>
        </w:rPr>
        <w:t>antier va fi imprejmuit</w:t>
      </w:r>
      <w:r w:rsidR="00DA76DB">
        <w:rPr>
          <w:rFonts w:ascii="Arial Narrow" w:hAnsi="Arial Narrow" w:cs="Arial"/>
          <w:sz w:val="22"/>
          <w:szCs w:val="22"/>
        </w:rPr>
        <w:t>a</w:t>
      </w:r>
      <w:r w:rsidRPr="004651C5">
        <w:rPr>
          <w:rFonts w:ascii="Arial Narrow" w:hAnsi="Arial Narrow" w:cs="Arial"/>
          <w:sz w:val="22"/>
          <w:szCs w:val="22"/>
        </w:rPr>
        <w:t>;</w:t>
      </w:r>
    </w:p>
    <w:p w:rsidR="00100E72" w:rsidRPr="004651C5" w:rsidRDefault="00100E72"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respectarea normelor legale privind prevenirea </w:t>
      </w:r>
      <w:r w:rsidR="00DA76DB">
        <w:rPr>
          <w:rFonts w:ascii="Arial Narrow" w:hAnsi="Arial Narrow" w:cs="Arial"/>
          <w:sz w:val="22"/>
          <w:szCs w:val="22"/>
        </w:rPr>
        <w:t>s</w:t>
      </w:r>
      <w:r w:rsidRPr="004651C5">
        <w:rPr>
          <w:rFonts w:ascii="Arial Narrow" w:hAnsi="Arial Narrow" w:cs="Arial"/>
          <w:sz w:val="22"/>
          <w:szCs w:val="22"/>
        </w:rPr>
        <w:t xml:space="preserve">i stingerea incendiilor; </w:t>
      </w:r>
    </w:p>
    <w:p w:rsidR="00100E72" w:rsidRPr="004651C5" w:rsidRDefault="00100E72"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 xml:space="preserve">depozitarea materialelor inflamabile </w:t>
      </w:r>
      <w:r w:rsidR="00DA76DB">
        <w:rPr>
          <w:rFonts w:ascii="Arial Narrow" w:hAnsi="Arial Narrow" w:cs="Arial"/>
          <w:sz w:val="22"/>
          <w:szCs w:val="22"/>
        </w:rPr>
        <w:t>s</w:t>
      </w:r>
      <w:r w:rsidR="007C1415" w:rsidRPr="004651C5">
        <w:rPr>
          <w:rFonts w:ascii="Arial Narrow" w:hAnsi="Arial Narrow" w:cs="Arial"/>
          <w:sz w:val="22"/>
          <w:szCs w:val="22"/>
        </w:rPr>
        <w:t xml:space="preserve">i a celor periculoase </w:t>
      </w:r>
      <w:r w:rsidRPr="004651C5">
        <w:rPr>
          <w:rFonts w:ascii="Arial Narrow" w:hAnsi="Arial Narrow" w:cs="Arial"/>
          <w:sz w:val="22"/>
          <w:szCs w:val="22"/>
        </w:rPr>
        <w:t>in magazii incuiate, la distan</w:t>
      </w:r>
      <w:r w:rsidR="00DA76DB">
        <w:rPr>
          <w:rFonts w:ascii="Arial Narrow" w:hAnsi="Arial Narrow" w:cs="Arial"/>
          <w:sz w:val="22"/>
          <w:szCs w:val="22"/>
        </w:rPr>
        <w:t>ta</w:t>
      </w:r>
      <w:r w:rsidRPr="004651C5">
        <w:rPr>
          <w:rFonts w:ascii="Arial Narrow" w:hAnsi="Arial Narrow" w:cs="Arial"/>
          <w:sz w:val="22"/>
          <w:szCs w:val="22"/>
        </w:rPr>
        <w:t xml:space="preserve"> mare de sursele de foc;</w:t>
      </w:r>
    </w:p>
    <w:p w:rsidR="005F3CFC" w:rsidRPr="00873605" w:rsidRDefault="005F3CFC"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materialele care pot fi direct puse in oper</w:t>
      </w:r>
      <w:r w:rsidR="00DA76DB">
        <w:rPr>
          <w:rFonts w:ascii="Arial Narrow" w:hAnsi="Arial Narrow" w:cs="Arial"/>
          <w:sz w:val="22"/>
          <w:szCs w:val="22"/>
        </w:rPr>
        <w:t>a</w:t>
      </w:r>
      <w:r w:rsidRPr="004651C5">
        <w:rPr>
          <w:rFonts w:ascii="Arial Narrow" w:hAnsi="Arial Narrow" w:cs="Arial"/>
          <w:sz w:val="22"/>
          <w:szCs w:val="22"/>
        </w:rPr>
        <w:t xml:space="preserve"> (p</w:t>
      </w:r>
      <w:r w:rsidR="00DA76DB">
        <w:rPr>
          <w:rFonts w:ascii="Arial Narrow" w:hAnsi="Arial Narrow" w:cs="Arial"/>
          <w:sz w:val="22"/>
          <w:szCs w:val="22"/>
        </w:rPr>
        <w:t>a</w:t>
      </w:r>
      <w:r w:rsidR="00D85A3D"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nt de umplutur</w:t>
      </w:r>
      <w:r w:rsidR="00DA76DB">
        <w:rPr>
          <w:rFonts w:ascii="Arial Narrow" w:hAnsi="Arial Narrow" w:cs="Arial"/>
          <w:sz w:val="22"/>
          <w:szCs w:val="22"/>
        </w:rPr>
        <w:t>a</w:t>
      </w:r>
      <w:r w:rsidRPr="004651C5">
        <w:rPr>
          <w:rFonts w:ascii="Arial Narrow" w:hAnsi="Arial Narrow" w:cs="Arial"/>
          <w:sz w:val="22"/>
          <w:szCs w:val="22"/>
        </w:rPr>
        <w:t>, balast, piatr</w:t>
      </w:r>
      <w:r w:rsidR="00DA76DB">
        <w:rPr>
          <w:rFonts w:ascii="Arial Narrow" w:hAnsi="Arial Narrow" w:cs="Arial"/>
          <w:sz w:val="22"/>
          <w:szCs w:val="22"/>
        </w:rPr>
        <w:t>a</w:t>
      </w:r>
      <w:r w:rsidRPr="004651C5">
        <w:rPr>
          <w:rFonts w:ascii="Arial Narrow" w:hAnsi="Arial Narrow" w:cs="Arial"/>
          <w:sz w:val="22"/>
          <w:szCs w:val="22"/>
        </w:rPr>
        <w:t xml:space="preserve"> spart</w:t>
      </w:r>
      <w:r w:rsidR="00DA76DB">
        <w:rPr>
          <w:rFonts w:ascii="Arial Narrow" w:hAnsi="Arial Narrow" w:cs="Arial"/>
          <w:sz w:val="22"/>
          <w:szCs w:val="22"/>
        </w:rPr>
        <w:t>a</w:t>
      </w:r>
      <w:r w:rsidRPr="004651C5">
        <w:rPr>
          <w:rFonts w:ascii="Arial Narrow" w:hAnsi="Arial Narrow" w:cs="Arial"/>
          <w:sz w:val="22"/>
          <w:szCs w:val="22"/>
        </w:rPr>
        <w:t>) vor</w:t>
      </w:r>
      <w:r w:rsidR="00D85A3D" w:rsidRPr="004651C5">
        <w:rPr>
          <w:rFonts w:ascii="Arial Narrow" w:hAnsi="Arial Narrow" w:cs="Arial"/>
          <w:sz w:val="22"/>
          <w:szCs w:val="22"/>
        </w:rPr>
        <w:t xml:space="preserve"> fi aduse in amplasamentul lucr</w:t>
      </w:r>
      <w:r w:rsidR="00DA76DB">
        <w:rPr>
          <w:rFonts w:ascii="Arial Narrow" w:hAnsi="Arial Narrow" w:cs="Arial"/>
          <w:sz w:val="22"/>
          <w:szCs w:val="22"/>
        </w:rPr>
        <w:t>a</w:t>
      </w:r>
      <w:r w:rsidRPr="004651C5">
        <w:rPr>
          <w:rFonts w:ascii="Arial Narrow" w:hAnsi="Arial Narrow" w:cs="Arial"/>
          <w:sz w:val="22"/>
          <w:szCs w:val="22"/>
        </w:rPr>
        <w:t>rilor strict in momentul in care sunt necesare, nu vor fi create depozite intermediare</w:t>
      </w:r>
      <w:r w:rsidR="00873605">
        <w:rPr>
          <w:rFonts w:ascii="Arial Narrow" w:hAnsi="Arial Narrow" w:cs="Arial"/>
          <w:sz w:val="22"/>
          <w:szCs w:val="22"/>
        </w:rPr>
        <w:t xml:space="preserve">, </w:t>
      </w:r>
      <w:r w:rsidRPr="00873605">
        <w:rPr>
          <w:rFonts w:ascii="Arial Narrow" w:hAnsi="Arial Narrow" w:cs="Arial"/>
          <w:sz w:val="22"/>
          <w:szCs w:val="22"/>
        </w:rPr>
        <w:t>se a</w:t>
      </w:r>
      <w:r w:rsidR="00DA76DB" w:rsidRPr="00873605">
        <w:rPr>
          <w:rFonts w:ascii="Arial Narrow" w:hAnsi="Arial Narrow" w:cs="Arial"/>
          <w:sz w:val="22"/>
          <w:szCs w:val="22"/>
        </w:rPr>
        <w:t>s</w:t>
      </w:r>
      <w:r w:rsidR="00D85A3D" w:rsidRPr="00873605">
        <w:rPr>
          <w:rFonts w:ascii="Arial Narrow" w:hAnsi="Arial Narrow" w:cs="Arial"/>
          <w:sz w:val="22"/>
          <w:szCs w:val="22"/>
        </w:rPr>
        <w:t xml:space="preserve">tern </w:t>
      </w:r>
      <w:r w:rsidR="00DA76DB" w:rsidRPr="00873605">
        <w:rPr>
          <w:rFonts w:ascii="Arial Narrow" w:hAnsi="Arial Narrow" w:cs="Arial"/>
          <w:sz w:val="22"/>
          <w:szCs w:val="22"/>
        </w:rPr>
        <w:t>s</w:t>
      </w:r>
      <w:r w:rsidR="00D85A3D" w:rsidRPr="00873605">
        <w:rPr>
          <w:rFonts w:ascii="Arial Narrow" w:hAnsi="Arial Narrow" w:cs="Arial"/>
          <w:sz w:val="22"/>
          <w:szCs w:val="22"/>
        </w:rPr>
        <w:t>i se compacteaz</w:t>
      </w:r>
      <w:r w:rsidR="00DA76DB" w:rsidRPr="00873605">
        <w:rPr>
          <w:rFonts w:ascii="Arial Narrow" w:hAnsi="Arial Narrow" w:cs="Arial"/>
          <w:sz w:val="22"/>
          <w:szCs w:val="22"/>
        </w:rPr>
        <w:t>a</w:t>
      </w:r>
      <w:r w:rsidRPr="00873605">
        <w:rPr>
          <w:rFonts w:ascii="Arial Narrow" w:hAnsi="Arial Narrow" w:cs="Arial"/>
          <w:sz w:val="22"/>
          <w:szCs w:val="22"/>
        </w:rPr>
        <w:t xml:space="preserve"> strat cu str</w:t>
      </w:r>
      <w:r w:rsidR="007C1415" w:rsidRPr="00873605">
        <w:rPr>
          <w:rFonts w:ascii="Arial Narrow" w:hAnsi="Arial Narrow" w:cs="Arial"/>
          <w:sz w:val="22"/>
          <w:szCs w:val="22"/>
        </w:rPr>
        <w:t>at conform tehnologiei adoptate;</w:t>
      </w:r>
    </w:p>
    <w:p w:rsidR="009445BD" w:rsidRPr="004651C5" w:rsidRDefault="005F3CFC" w:rsidP="005D6CD0">
      <w:pPr>
        <w:numPr>
          <w:ilvl w:val="0"/>
          <w:numId w:val="24"/>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materialele care trebuie depozitate (material de concasaj, prefabricate din beton) vor fi depozitate in spa</w:t>
      </w:r>
      <w:r w:rsidR="00DA76DB">
        <w:rPr>
          <w:rFonts w:ascii="Arial Narrow" w:hAnsi="Arial Narrow" w:cs="Arial"/>
          <w:sz w:val="22"/>
          <w:szCs w:val="22"/>
        </w:rPr>
        <w:t>t</w:t>
      </w:r>
      <w:r w:rsidRPr="004651C5">
        <w:rPr>
          <w:rFonts w:ascii="Arial Narrow" w:hAnsi="Arial Narrow" w:cs="Arial"/>
          <w:sz w:val="22"/>
          <w:szCs w:val="22"/>
        </w:rPr>
        <w:t xml:space="preserve">ii special amenajate, dotate cu </w:t>
      </w:r>
      <w:r w:rsidR="00DA76DB">
        <w:rPr>
          <w:rFonts w:ascii="Arial Narrow" w:hAnsi="Arial Narrow" w:cs="Arial"/>
          <w:sz w:val="22"/>
          <w:szCs w:val="22"/>
        </w:rPr>
        <w:t>s</w:t>
      </w:r>
      <w:r w:rsidR="00D85A3D" w:rsidRPr="004651C5">
        <w:rPr>
          <w:rFonts w:ascii="Arial Narrow" w:hAnsi="Arial Narrow" w:cs="Arial"/>
          <w:sz w:val="22"/>
          <w:szCs w:val="22"/>
        </w:rPr>
        <w:t>an</w:t>
      </w:r>
      <w:r w:rsidR="00DA76DB">
        <w:rPr>
          <w:rFonts w:ascii="Arial Narrow" w:hAnsi="Arial Narrow" w:cs="Arial"/>
          <w:sz w:val="22"/>
          <w:szCs w:val="22"/>
        </w:rPr>
        <w:t>t</w:t>
      </w:r>
      <w:r w:rsidR="00D85A3D" w:rsidRPr="004651C5">
        <w:rPr>
          <w:rFonts w:ascii="Arial Narrow" w:hAnsi="Arial Narrow" w:cs="Arial"/>
          <w:sz w:val="22"/>
          <w:szCs w:val="22"/>
        </w:rPr>
        <w:t xml:space="preserve">uri </w:t>
      </w:r>
      <w:r w:rsidRPr="004651C5">
        <w:rPr>
          <w:rFonts w:ascii="Arial Narrow" w:hAnsi="Arial Narrow" w:cs="Arial"/>
          <w:sz w:val="22"/>
          <w:szCs w:val="22"/>
        </w:rPr>
        <w:t>perimetrale</w:t>
      </w:r>
      <w:r w:rsidR="009445BD" w:rsidRPr="004651C5">
        <w:rPr>
          <w:rFonts w:ascii="Arial Narrow" w:hAnsi="Arial Narrow" w:cs="Arial"/>
          <w:sz w:val="22"/>
          <w:szCs w:val="22"/>
        </w:rPr>
        <w:t>;</w:t>
      </w:r>
    </w:p>
    <w:p w:rsidR="00A44B0C" w:rsidRPr="004651C5" w:rsidRDefault="009445BD" w:rsidP="005D6CD0">
      <w:pPr>
        <w:numPr>
          <w:ilvl w:val="0"/>
          <w:numId w:val="24"/>
        </w:numPr>
        <w:autoSpaceDE w:val="0"/>
        <w:autoSpaceDN w:val="0"/>
        <w:adjustRightInd w:val="0"/>
        <w:spacing w:line="360" w:lineRule="auto"/>
        <w:ind w:right="-24"/>
        <w:jc w:val="both"/>
        <w:rPr>
          <w:rFonts w:ascii="Arial Narrow" w:hAnsi="Arial Narrow" w:cs="Arial"/>
          <w:sz w:val="22"/>
          <w:szCs w:val="22"/>
        </w:rPr>
      </w:pPr>
      <w:r w:rsidRPr="004651C5">
        <w:rPr>
          <w:rFonts w:ascii="Arial Narrow" w:hAnsi="Arial Narrow" w:cs="Arial"/>
          <w:sz w:val="22"/>
          <w:szCs w:val="22"/>
        </w:rPr>
        <w:t>f</w:t>
      </w:r>
      <w:r w:rsidR="00D85A3D" w:rsidRPr="004651C5">
        <w:rPr>
          <w:rFonts w:ascii="Arial Narrow" w:hAnsi="Arial Narrow" w:cs="Arial"/>
          <w:sz w:val="22"/>
          <w:szCs w:val="22"/>
        </w:rPr>
        <w:t>recven</w:t>
      </w:r>
      <w:r w:rsidR="00DA76DB">
        <w:rPr>
          <w:rFonts w:ascii="Arial Narrow" w:hAnsi="Arial Narrow" w:cs="Arial"/>
          <w:sz w:val="22"/>
          <w:szCs w:val="22"/>
        </w:rPr>
        <w:t>t</w:t>
      </w:r>
      <w:r w:rsidR="00A44B0C" w:rsidRPr="004651C5">
        <w:rPr>
          <w:rFonts w:ascii="Arial Narrow" w:hAnsi="Arial Narrow" w:cs="Arial"/>
          <w:sz w:val="22"/>
          <w:szCs w:val="22"/>
        </w:rPr>
        <w:t>a aprovizion</w:t>
      </w:r>
      <w:r w:rsidR="00DA76DB">
        <w:rPr>
          <w:rFonts w:ascii="Arial Narrow" w:hAnsi="Arial Narrow" w:cs="Arial"/>
          <w:sz w:val="22"/>
          <w:szCs w:val="22"/>
        </w:rPr>
        <w:t>a</w:t>
      </w:r>
      <w:r w:rsidR="00A44B0C" w:rsidRPr="004651C5">
        <w:rPr>
          <w:rFonts w:ascii="Arial Narrow" w:hAnsi="Arial Narrow" w:cs="Arial"/>
          <w:sz w:val="22"/>
          <w:szCs w:val="22"/>
        </w:rPr>
        <w:t>rii depinde de progra</w:t>
      </w:r>
      <w:r w:rsidRPr="004651C5">
        <w:rPr>
          <w:rFonts w:ascii="Arial Narrow" w:hAnsi="Arial Narrow" w:cs="Arial"/>
          <w:sz w:val="22"/>
          <w:szCs w:val="22"/>
        </w:rPr>
        <w:t>mul de lucru al constructorului;</w:t>
      </w:r>
    </w:p>
    <w:p w:rsidR="000712ED" w:rsidRPr="004651C5" w:rsidRDefault="000712ED" w:rsidP="005D6CD0">
      <w:pPr>
        <w:numPr>
          <w:ilvl w:val="0"/>
          <w:numId w:val="24"/>
        </w:numPr>
        <w:autoSpaceDE w:val="0"/>
        <w:autoSpaceDN w:val="0"/>
        <w:adjustRightInd w:val="0"/>
        <w:spacing w:line="360" w:lineRule="auto"/>
        <w:jc w:val="both"/>
        <w:rPr>
          <w:rFonts w:ascii="Arial Narrow" w:hAnsi="Arial Narrow" w:cs="Arial"/>
          <w:sz w:val="22"/>
          <w:szCs w:val="22"/>
        </w:rPr>
      </w:pPr>
      <w:r w:rsidRPr="004651C5">
        <w:rPr>
          <w:rFonts w:ascii="Arial Narrow" w:hAnsi="Arial Narrow" w:cs="Arial"/>
          <w:sz w:val="22"/>
          <w:szCs w:val="22"/>
        </w:rPr>
        <w:t>suprafe</w:t>
      </w:r>
      <w:r w:rsidR="00DA76DB">
        <w:rPr>
          <w:rFonts w:ascii="Arial Narrow" w:hAnsi="Arial Narrow" w:cs="Arial"/>
          <w:sz w:val="22"/>
          <w:szCs w:val="22"/>
        </w:rPr>
        <w:t>t</w:t>
      </w:r>
      <w:r w:rsidRPr="004651C5">
        <w:rPr>
          <w:rFonts w:ascii="Arial Narrow" w:hAnsi="Arial Narrow" w:cs="Arial"/>
          <w:sz w:val="22"/>
          <w:szCs w:val="22"/>
        </w:rPr>
        <w:t xml:space="preserve">ele afectate temporar de organizarea de </w:t>
      </w:r>
      <w:r w:rsidR="00DA76DB">
        <w:rPr>
          <w:rFonts w:ascii="Arial Narrow" w:hAnsi="Arial Narrow" w:cs="Arial"/>
          <w:sz w:val="22"/>
          <w:szCs w:val="22"/>
        </w:rPr>
        <w:t>s</w:t>
      </w:r>
      <w:r w:rsidRPr="004651C5">
        <w:rPr>
          <w:rFonts w:ascii="Arial Narrow" w:hAnsi="Arial Narrow" w:cs="Arial"/>
          <w:sz w:val="22"/>
          <w:szCs w:val="22"/>
        </w:rPr>
        <w:t>antier vor fi ref</w:t>
      </w:r>
      <w:r w:rsidR="00DA76DB">
        <w:rPr>
          <w:rFonts w:ascii="Arial Narrow" w:hAnsi="Arial Narrow" w:cs="Arial"/>
          <w:sz w:val="22"/>
          <w:szCs w:val="22"/>
        </w:rPr>
        <w:t>a</w:t>
      </w:r>
      <w:r w:rsidRPr="004651C5">
        <w:rPr>
          <w:rFonts w:ascii="Arial Narrow" w:hAnsi="Arial Narrow" w:cs="Arial"/>
          <w:sz w:val="22"/>
          <w:szCs w:val="22"/>
        </w:rPr>
        <w:t>cute la finalizarea lucr</w:t>
      </w:r>
      <w:r w:rsidR="00DA76DB">
        <w:rPr>
          <w:rFonts w:ascii="Arial Narrow" w:hAnsi="Arial Narrow" w:cs="Arial"/>
          <w:sz w:val="22"/>
          <w:szCs w:val="22"/>
        </w:rPr>
        <w:t>a</w:t>
      </w:r>
      <w:r w:rsidR="001633A6">
        <w:rPr>
          <w:rFonts w:ascii="Arial Narrow" w:hAnsi="Arial Narrow" w:cs="Arial"/>
          <w:sz w:val="22"/>
          <w:szCs w:val="22"/>
        </w:rPr>
        <w:t>rilor de modernizare</w:t>
      </w:r>
      <w:r w:rsidR="0016011B">
        <w:rPr>
          <w:rFonts w:ascii="Arial Narrow" w:hAnsi="Arial Narrow" w:cs="Arial"/>
          <w:sz w:val="22"/>
          <w:szCs w:val="22"/>
        </w:rPr>
        <w:t xml:space="preserve"> </w:t>
      </w:r>
      <w:r w:rsidR="00DA76DB">
        <w:rPr>
          <w:rFonts w:ascii="Arial Narrow" w:hAnsi="Arial Narrow" w:cs="Arial"/>
          <w:sz w:val="22"/>
          <w:szCs w:val="22"/>
        </w:rPr>
        <w:t>s</w:t>
      </w:r>
      <w:r w:rsidRPr="004651C5">
        <w:rPr>
          <w:rFonts w:ascii="Arial Narrow" w:hAnsi="Arial Narrow" w:cs="Arial"/>
          <w:sz w:val="22"/>
          <w:szCs w:val="22"/>
        </w:rPr>
        <w:t>i redate destina</w:t>
      </w:r>
      <w:r w:rsidR="00DA76DB">
        <w:rPr>
          <w:rFonts w:ascii="Arial Narrow" w:hAnsi="Arial Narrow" w:cs="Arial"/>
          <w:sz w:val="22"/>
          <w:szCs w:val="22"/>
        </w:rPr>
        <w:t>t</w:t>
      </w:r>
      <w:r w:rsidR="00E418CD">
        <w:rPr>
          <w:rFonts w:ascii="Arial Narrow" w:hAnsi="Arial Narrow" w:cs="Arial"/>
          <w:sz w:val="22"/>
          <w:szCs w:val="22"/>
        </w:rPr>
        <w:t>iei originale</w:t>
      </w:r>
      <w:r w:rsidRPr="004651C5">
        <w:rPr>
          <w:rFonts w:ascii="Arial Narrow" w:hAnsi="Arial Narrow" w:cs="Arial"/>
          <w:sz w:val="22"/>
          <w:szCs w:val="22"/>
        </w:rPr>
        <w:t xml:space="preserve">. </w:t>
      </w:r>
    </w:p>
    <w:p w:rsidR="005602CD" w:rsidRPr="004651C5" w:rsidRDefault="005602CD" w:rsidP="005602CD">
      <w:pPr>
        <w:autoSpaceDE w:val="0"/>
        <w:autoSpaceDN w:val="0"/>
        <w:adjustRightInd w:val="0"/>
        <w:spacing w:line="360" w:lineRule="auto"/>
        <w:jc w:val="both"/>
        <w:rPr>
          <w:rFonts w:ascii="Arial" w:hAnsi="Arial" w:cs="Arial"/>
        </w:rPr>
      </w:pPr>
    </w:p>
    <w:p w:rsidR="009629FE" w:rsidRPr="00AD7944" w:rsidRDefault="00AD7944" w:rsidP="00780BC5">
      <w:pPr>
        <w:pStyle w:val="Titlu2"/>
        <w:rPr>
          <w:rStyle w:val="sp1"/>
          <w:rFonts w:cs="Arial"/>
          <w:b/>
          <w:color w:val="365F91" w:themeColor="accent1" w:themeShade="BF"/>
        </w:rPr>
      </w:pPr>
      <w:bookmarkStart w:id="360" w:name="_Toc427931917"/>
      <w:bookmarkStart w:id="361" w:name="_Toc429578961"/>
      <w:bookmarkStart w:id="362" w:name="_Toc488750447"/>
      <w:bookmarkStart w:id="363" w:name="_Toc156999953"/>
      <w:r w:rsidRPr="00AD7944">
        <w:rPr>
          <w:rStyle w:val="sp1"/>
          <w:rFonts w:cs="Arial"/>
          <w:b/>
          <w:iCs w:val="0"/>
          <w:color w:val="365F91" w:themeColor="accent1" w:themeShade="BF"/>
        </w:rPr>
        <w:t>XI</w:t>
      </w:r>
      <w:r w:rsidR="00681CFC" w:rsidRPr="00AD7944">
        <w:rPr>
          <w:rStyle w:val="sp1"/>
          <w:rFonts w:cs="Arial"/>
          <w:b/>
          <w:iCs w:val="0"/>
          <w:color w:val="365F91" w:themeColor="accent1" w:themeShade="BF"/>
        </w:rPr>
        <w:t>.</w:t>
      </w:r>
      <w:r w:rsidR="0016011B">
        <w:rPr>
          <w:rStyle w:val="sp1"/>
          <w:rFonts w:cs="Arial"/>
          <w:b/>
          <w:iCs w:val="0"/>
          <w:color w:val="365F91" w:themeColor="accent1" w:themeShade="BF"/>
        </w:rPr>
        <w:t xml:space="preserve"> </w:t>
      </w:r>
      <w:r w:rsidR="005B0B01" w:rsidRPr="00AD7944">
        <w:rPr>
          <w:rStyle w:val="sp1"/>
          <w:rFonts w:cs="Arial"/>
          <w:b/>
          <w:color w:val="365F91" w:themeColor="accent1" w:themeShade="BF"/>
        </w:rPr>
        <w:t>LUCR</w:t>
      </w:r>
      <w:r w:rsidR="00DA76DB" w:rsidRPr="00AD7944">
        <w:rPr>
          <w:rStyle w:val="sp1"/>
          <w:rFonts w:cs="Arial"/>
          <w:b/>
          <w:color w:val="365F91" w:themeColor="accent1" w:themeShade="BF"/>
        </w:rPr>
        <w:t>A</w:t>
      </w:r>
      <w:r w:rsidR="005B0B01" w:rsidRPr="00AD7944">
        <w:rPr>
          <w:rStyle w:val="sp1"/>
          <w:rFonts w:cs="Arial"/>
          <w:b/>
          <w:color w:val="365F91" w:themeColor="accent1" w:themeShade="BF"/>
        </w:rPr>
        <w:t>RI DE REFACERE A AMPLASAMENTULUI LA FINALIZAREA INVESTI</w:t>
      </w:r>
      <w:r w:rsidR="00DA76DB" w:rsidRPr="00AD7944">
        <w:rPr>
          <w:rStyle w:val="sp1"/>
          <w:rFonts w:cs="Arial"/>
          <w:b/>
          <w:color w:val="365F91" w:themeColor="accent1" w:themeShade="BF"/>
        </w:rPr>
        <w:t>T</w:t>
      </w:r>
      <w:r w:rsidR="00D85A3D" w:rsidRPr="00AD7944">
        <w:rPr>
          <w:rStyle w:val="sp1"/>
          <w:rFonts w:cs="Arial"/>
          <w:b/>
          <w:color w:val="365F91" w:themeColor="accent1" w:themeShade="BF"/>
        </w:rPr>
        <w:t xml:space="preserve">IEI, IN CAZ DE ACCIDENTE </w:t>
      </w:r>
      <w:r w:rsidR="00DA76DB" w:rsidRPr="00AD7944">
        <w:rPr>
          <w:rStyle w:val="sp1"/>
          <w:rFonts w:cs="Arial"/>
          <w:b/>
          <w:color w:val="365F91" w:themeColor="accent1" w:themeShade="BF"/>
        </w:rPr>
        <w:t>S</w:t>
      </w:r>
      <w:r w:rsidR="005B0B01" w:rsidRPr="00AD7944">
        <w:rPr>
          <w:rStyle w:val="sp1"/>
          <w:rFonts w:cs="Arial"/>
          <w:b/>
          <w:color w:val="365F91" w:themeColor="accent1" w:themeShade="BF"/>
        </w:rPr>
        <w:t>I</w:t>
      </w:r>
      <w:r w:rsidR="0016011B">
        <w:rPr>
          <w:rStyle w:val="sp1"/>
          <w:rFonts w:cs="Arial"/>
          <w:b/>
          <w:color w:val="365F91" w:themeColor="accent1" w:themeShade="BF"/>
        </w:rPr>
        <w:t xml:space="preserve"> </w:t>
      </w:r>
      <w:r w:rsidR="005B0B01" w:rsidRPr="00AD7944">
        <w:rPr>
          <w:rStyle w:val="sp1"/>
          <w:rFonts w:cs="Arial"/>
          <w:b/>
          <w:color w:val="365F91" w:themeColor="accent1" w:themeShade="BF"/>
        </w:rPr>
        <w:t>/</w:t>
      </w:r>
      <w:r w:rsidR="0016011B">
        <w:rPr>
          <w:rStyle w:val="sp1"/>
          <w:rFonts w:cs="Arial"/>
          <w:b/>
          <w:color w:val="365F91" w:themeColor="accent1" w:themeShade="BF"/>
        </w:rPr>
        <w:t xml:space="preserve"> </w:t>
      </w:r>
      <w:r w:rsidR="005B0B01" w:rsidRPr="00AD7944">
        <w:rPr>
          <w:rStyle w:val="sp1"/>
          <w:rFonts w:cs="Arial"/>
          <w:b/>
          <w:color w:val="365F91" w:themeColor="accent1" w:themeShade="BF"/>
        </w:rPr>
        <w:t>SAU LA INCETAREA ACTIVIT</w:t>
      </w:r>
      <w:r w:rsidR="00DA76DB" w:rsidRPr="00AD7944">
        <w:rPr>
          <w:rStyle w:val="sp1"/>
          <w:rFonts w:cs="Arial"/>
          <w:b/>
          <w:color w:val="365F91" w:themeColor="accent1" w:themeShade="BF"/>
        </w:rPr>
        <w:t>AT</w:t>
      </w:r>
      <w:r w:rsidR="00D85A3D" w:rsidRPr="00AD7944">
        <w:rPr>
          <w:rStyle w:val="sp1"/>
          <w:rFonts w:cs="Arial"/>
          <w:b/>
          <w:color w:val="365F91" w:themeColor="accent1" w:themeShade="BF"/>
        </w:rPr>
        <w:t>II, IN M</w:t>
      </w:r>
      <w:r w:rsidR="00DA76DB" w:rsidRPr="00AD7944">
        <w:rPr>
          <w:rStyle w:val="sp1"/>
          <w:rFonts w:cs="Arial"/>
          <w:b/>
          <w:color w:val="365F91" w:themeColor="accent1" w:themeShade="BF"/>
        </w:rPr>
        <w:t>A</w:t>
      </w:r>
      <w:r w:rsidR="005B0B01" w:rsidRPr="00AD7944">
        <w:rPr>
          <w:rStyle w:val="sp1"/>
          <w:rFonts w:cs="Arial"/>
          <w:b/>
          <w:color w:val="365F91" w:themeColor="accent1" w:themeShade="BF"/>
        </w:rPr>
        <w:t>SURA IN CARE ACESTE INFORMA</w:t>
      </w:r>
      <w:r w:rsidR="00DA76DB" w:rsidRPr="00AD7944">
        <w:rPr>
          <w:rStyle w:val="sp1"/>
          <w:rFonts w:cs="Arial"/>
          <w:b/>
          <w:color w:val="365F91" w:themeColor="accent1" w:themeShade="BF"/>
        </w:rPr>
        <w:t>T</w:t>
      </w:r>
      <w:r w:rsidR="005B0B01" w:rsidRPr="00AD7944">
        <w:rPr>
          <w:rStyle w:val="sp1"/>
          <w:rFonts w:cs="Arial"/>
          <w:b/>
          <w:color w:val="365F91" w:themeColor="accent1" w:themeShade="BF"/>
        </w:rPr>
        <w:t>II SUNT DISPONIBILE</w:t>
      </w:r>
      <w:bookmarkEnd w:id="360"/>
      <w:bookmarkEnd w:id="361"/>
      <w:bookmarkEnd w:id="362"/>
      <w:bookmarkEnd w:id="363"/>
    </w:p>
    <w:p w:rsidR="00B1451E" w:rsidRPr="004651C5" w:rsidRDefault="00AD7944" w:rsidP="00780BC5">
      <w:pPr>
        <w:pStyle w:val="Titlu2"/>
      </w:pPr>
      <w:bookmarkStart w:id="364" w:name="_Toc429578962"/>
      <w:bookmarkStart w:id="365" w:name="_Toc488750448"/>
      <w:bookmarkStart w:id="366" w:name="_Toc156999954"/>
      <w:r>
        <w:t>11.1</w:t>
      </w:r>
      <w:r w:rsidR="00681CFC" w:rsidRPr="004651C5">
        <w:t xml:space="preserve">. </w:t>
      </w:r>
      <w:r w:rsidR="00B1451E" w:rsidRPr="004651C5">
        <w:t>Lucr</w:t>
      </w:r>
      <w:r w:rsidR="00DA76DB">
        <w:t>a</w:t>
      </w:r>
      <w:r w:rsidR="00B1451E" w:rsidRPr="004651C5">
        <w:t>rile propuse pentru refacerea amplasamentului la finalizarea investi</w:t>
      </w:r>
      <w:r w:rsidR="00DA76DB">
        <w:t>t</w:t>
      </w:r>
      <w:r w:rsidR="00B1451E" w:rsidRPr="004651C5">
        <w:t xml:space="preserve">iei, in caz de accidente </w:t>
      </w:r>
      <w:r w:rsidR="00DA76DB">
        <w:t>s</w:t>
      </w:r>
      <w:r w:rsidR="00B1451E" w:rsidRPr="004651C5">
        <w:t>i / sau la incetarea activit</w:t>
      </w:r>
      <w:r w:rsidR="00DA76DB">
        <w:t>at</w:t>
      </w:r>
      <w:r w:rsidR="00B1451E" w:rsidRPr="004651C5">
        <w:t>ii</w:t>
      </w:r>
      <w:bookmarkEnd w:id="364"/>
      <w:bookmarkEnd w:id="365"/>
      <w:bookmarkEnd w:id="366"/>
    </w:p>
    <w:p w:rsidR="006830B0" w:rsidRPr="004651C5" w:rsidRDefault="006830B0"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Spa</w:t>
      </w:r>
      <w:r w:rsidR="00DA76DB">
        <w:rPr>
          <w:rFonts w:ascii="Arial Narrow" w:hAnsi="Arial Narrow" w:cs="Arial"/>
          <w:sz w:val="22"/>
          <w:szCs w:val="22"/>
        </w:rPr>
        <w:t>t</w:t>
      </w:r>
      <w:r w:rsidRPr="004651C5">
        <w:rPr>
          <w:rFonts w:ascii="Arial Narrow" w:hAnsi="Arial Narrow" w:cs="Arial"/>
          <w:sz w:val="22"/>
          <w:szCs w:val="22"/>
        </w:rPr>
        <w:t>iile afectate temporar de lucr</w:t>
      </w:r>
      <w:r w:rsidR="00DA76DB">
        <w:rPr>
          <w:rFonts w:ascii="Arial Narrow" w:hAnsi="Arial Narrow" w:cs="Arial"/>
          <w:sz w:val="22"/>
          <w:szCs w:val="22"/>
        </w:rPr>
        <w:t>a</w:t>
      </w:r>
      <w:r w:rsidRPr="004651C5">
        <w:rPr>
          <w:rFonts w:ascii="Arial Narrow" w:hAnsi="Arial Narrow" w:cs="Arial"/>
          <w:sz w:val="22"/>
          <w:szCs w:val="22"/>
        </w:rPr>
        <w:t xml:space="preserve">ri vor fi limitate la minimul necesar </w:t>
      </w:r>
      <w:r w:rsidR="00DA76DB">
        <w:rPr>
          <w:rFonts w:ascii="Arial Narrow" w:hAnsi="Arial Narrow" w:cs="Arial"/>
          <w:sz w:val="22"/>
          <w:szCs w:val="22"/>
        </w:rPr>
        <w:t>s</w:t>
      </w:r>
      <w:r w:rsidRPr="004651C5">
        <w:rPr>
          <w:rFonts w:ascii="Arial Narrow" w:hAnsi="Arial Narrow" w:cs="Arial"/>
          <w:sz w:val="22"/>
          <w:szCs w:val="22"/>
        </w:rPr>
        <w:t xml:space="preserve">i vor fi strict marcate in teren. </w:t>
      </w:r>
    </w:p>
    <w:p w:rsidR="00586124" w:rsidRPr="004651C5" w:rsidRDefault="00586124"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Constructorul are obliga</w:t>
      </w:r>
      <w:r w:rsidR="00DA76DB">
        <w:rPr>
          <w:rFonts w:ascii="Arial Narrow" w:hAnsi="Arial Narrow" w:cs="Arial"/>
          <w:sz w:val="22"/>
          <w:szCs w:val="22"/>
        </w:rPr>
        <w:t>t</w:t>
      </w:r>
      <w:r w:rsidRPr="004651C5">
        <w:rPr>
          <w:rFonts w:ascii="Arial Narrow" w:hAnsi="Arial Narrow" w:cs="Arial"/>
          <w:sz w:val="22"/>
          <w:szCs w:val="22"/>
        </w:rPr>
        <w:t>ia refacerii terenurilor afectate temporar de lucr</w:t>
      </w:r>
      <w:r w:rsidR="00DA76DB">
        <w:rPr>
          <w:rFonts w:ascii="Arial Narrow" w:hAnsi="Arial Narrow" w:cs="Arial"/>
          <w:sz w:val="22"/>
          <w:szCs w:val="22"/>
        </w:rPr>
        <w:t>a</w:t>
      </w:r>
      <w:r w:rsidR="00C352E5" w:rsidRPr="004651C5">
        <w:rPr>
          <w:rFonts w:ascii="Arial Narrow" w:hAnsi="Arial Narrow" w:cs="Arial"/>
          <w:sz w:val="22"/>
          <w:szCs w:val="22"/>
        </w:rPr>
        <w:t>ri (amplasamentul organiz</w:t>
      </w:r>
      <w:r w:rsidR="00DA76DB">
        <w:rPr>
          <w:rFonts w:ascii="Arial Narrow" w:hAnsi="Arial Narrow" w:cs="Arial"/>
          <w:sz w:val="22"/>
          <w:szCs w:val="22"/>
        </w:rPr>
        <w:t>a</w:t>
      </w:r>
      <w:r w:rsidRPr="004651C5">
        <w:rPr>
          <w:rFonts w:ascii="Arial Narrow" w:hAnsi="Arial Narrow" w:cs="Arial"/>
          <w:sz w:val="22"/>
          <w:szCs w:val="22"/>
        </w:rPr>
        <w:t xml:space="preserve">rii de </w:t>
      </w:r>
      <w:r w:rsidR="00DA76DB">
        <w:rPr>
          <w:rFonts w:ascii="Arial Narrow" w:hAnsi="Arial Narrow" w:cs="Arial"/>
          <w:sz w:val="22"/>
          <w:szCs w:val="22"/>
        </w:rPr>
        <w:t>s</w:t>
      </w:r>
      <w:r w:rsidRPr="004651C5">
        <w:rPr>
          <w:rFonts w:ascii="Arial Narrow" w:hAnsi="Arial Narrow" w:cs="Arial"/>
          <w:sz w:val="22"/>
          <w:szCs w:val="22"/>
        </w:rPr>
        <w:t>antier, zonele in care a fos</w:t>
      </w:r>
      <w:r w:rsidR="00C352E5" w:rsidRPr="004651C5">
        <w:rPr>
          <w:rFonts w:ascii="Arial Narrow" w:hAnsi="Arial Narrow" w:cs="Arial"/>
          <w:sz w:val="22"/>
          <w:szCs w:val="22"/>
        </w:rPr>
        <w:t xml:space="preserve">t depozitat materialul fertil </w:t>
      </w:r>
      <w:r w:rsidR="00DA76DB">
        <w:rPr>
          <w:rFonts w:ascii="Arial Narrow" w:hAnsi="Arial Narrow" w:cs="Arial"/>
          <w:sz w:val="22"/>
          <w:szCs w:val="22"/>
        </w:rPr>
        <w:t>s</w:t>
      </w:r>
      <w:r w:rsidRPr="004651C5">
        <w:rPr>
          <w:rFonts w:ascii="Arial Narrow" w:hAnsi="Arial Narrow" w:cs="Arial"/>
          <w:sz w:val="22"/>
          <w:szCs w:val="22"/>
        </w:rPr>
        <w:t>i cel nefertil, alte spa</w:t>
      </w:r>
      <w:r w:rsidR="00DA76DB">
        <w:rPr>
          <w:rFonts w:ascii="Arial Narrow" w:hAnsi="Arial Narrow" w:cs="Arial"/>
          <w:sz w:val="22"/>
          <w:szCs w:val="22"/>
        </w:rPr>
        <w:t>t</w:t>
      </w:r>
      <w:r w:rsidR="006830B0" w:rsidRPr="004651C5">
        <w:rPr>
          <w:rFonts w:ascii="Arial Narrow" w:hAnsi="Arial Narrow" w:cs="Arial"/>
          <w:sz w:val="22"/>
          <w:szCs w:val="22"/>
        </w:rPr>
        <w:t>ii afectate temporar de lucr</w:t>
      </w:r>
      <w:r w:rsidR="00DA76DB">
        <w:rPr>
          <w:rFonts w:ascii="Arial Narrow" w:hAnsi="Arial Narrow" w:cs="Arial"/>
          <w:sz w:val="22"/>
          <w:szCs w:val="22"/>
        </w:rPr>
        <w:t>a</w:t>
      </w:r>
      <w:r w:rsidR="006830B0" w:rsidRPr="004651C5">
        <w:rPr>
          <w:rFonts w:ascii="Arial Narrow" w:hAnsi="Arial Narrow" w:cs="Arial"/>
          <w:sz w:val="22"/>
          <w:szCs w:val="22"/>
        </w:rPr>
        <w:t xml:space="preserve">ri). </w:t>
      </w:r>
    </w:p>
    <w:p w:rsidR="006830B0"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Inaintea inceperii lucr</w:t>
      </w:r>
      <w:r w:rsidR="00DA76DB">
        <w:rPr>
          <w:rFonts w:ascii="Arial Narrow" w:hAnsi="Arial Narrow" w:cs="Arial"/>
          <w:sz w:val="22"/>
          <w:szCs w:val="22"/>
        </w:rPr>
        <w:t>a</w:t>
      </w:r>
      <w:r w:rsidR="007A5B89">
        <w:rPr>
          <w:rFonts w:ascii="Arial Narrow" w:hAnsi="Arial Narrow" w:cs="Arial"/>
          <w:sz w:val="22"/>
          <w:szCs w:val="22"/>
        </w:rPr>
        <w:t>rilor de modernizare</w:t>
      </w:r>
      <w:r w:rsidRPr="004651C5">
        <w:rPr>
          <w:rFonts w:ascii="Arial Narrow" w:hAnsi="Arial Narrow" w:cs="Arial"/>
          <w:sz w:val="22"/>
          <w:szCs w:val="22"/>
        </w:rPr>
        <w:t xml:space="preserve">, solul fertil va fi excavat </w:t>
      </w:r>
      <w:r w:rsidR="00DA76DB">
        <w:rPr>
          <w:rFonts w:ascii="Arial Narrow" w:hAnsi="Arial Narrow" w:cs="Arial"/>
          <w:sz w:val="22"/>
          <w:szCs w:val="22"/>
        </w:rPr>
        <w:t>s</w:t>
      </w:r>
      <w:r w:rsidR="006830B0" w:rsidRPr="004651C5">
        <w:rPr>
          <w:rFonts w:ascii="Arial Narrow" w:hAnsi="Arial Narrow" w:cs="Arial"/>
          <w:sz w:val="22"/>
          <w:szCs w:val="22"/>
        </w:rPr>
        <w:t xml:space="preserve">i depozitat separat de materialul nefertil. </w:t>
      </w:r>
    </w:p>
    <w:p w:rsidR="006830B0" w:rsidRPr="004651C5" w:rsidRDefault="006830B0"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La finali</w:t>
      </w:r>
      <w:r w:rsidR="00C352E5" w:rsidRPr="004651C5">
        <w:rPr>
          <w:rFonts w:ascii="Arial Narrow" w:hAnsi="Arial Narrow" w:cs="Arial"/>
          <w:sz w:val="22"/>
          <w:szCs w:val="22"/>
        </w:rPr>
        <w:t>zarea lucr</w:t>
      </w:r>
      <w:r w:rsidR="00DA76DB">
        <w:rPr>
          <w:rFonts w:ascii="Arial Narrow" w:hAnsi="Arial Narrow" w:cs="Arial"/>
          <w:sz w:val="22"/>
          <w:szCs w:val="22"/>
        </w:rPr>
        <w:t>a</w:t>
      </w:r>
      <w:r w:rsidR="007A5B89">
        <w:rPr>
          <w:rFonts w:ascii="Arial Narrow" w:hAnsi="Arial Narrow" w:cs="Arial"/>
          <w:sz w:val="22"/>
          <w:szCs w:val="22"/>
        </w:rPr>
        <w:t>rilor de modernizare</w:t>
      </w:r>
      <w:r w:rsidR="00277024" w:rsidRPr="004651C5">
        <w:rPr>
          <w:rFonts w:ascii="Arial Narrow" w:hAnsi="Arial Narrow" w:cs="Arial"/>
          <w:sz w:val="22"/>
          <w:szCs w:val="22"/>
        </w:rPr>
        <w:t>, toate utilajele, de</w:t>
      </w:r>
      <w:r w:rsidR="00DA76DB">
        <w:rPr>
          <w:rFonts w:ascii="Arial Narrow" w:hAnsi="Arial Narrow" w:cs="Arial"/>
          <w:sz w:val="22"/>
          <w:szCs w:val="22"/>
        </w:rPr>
        <w:t>s</w:t>
      </w:r>
      <w:r w:rsidR="00C352E5" w:rsidRPr="004651C5">
        <w:rPr>
          <w:rFonts w:ascii="Arial Narrow" w:hAnsi="Arial Narrow" w:cs="Arial"/>
          <w:sz w:val="22"/>
          <w:szCs w:val="22"/>
        </w:rPr>
        <w:t xml:space="preserve">eurile </w:t>
      </w:r>
      <w:r w:rsidR="00DA76DB">
        <w:rPr>
          <w:rFonts w:ascii="Arial Narrow" w:hAnsi="Arial Narrow" w:cs="Arial"/>
          <w:sz w:val="22"/>
          <w:szCs w:val="22"/>
        </w:rPr>
        <w:t>s</w:t>
      </w:r>
      <w:r w:rsidR="00277024" w:rsidRPr="004651C5">
        <w:rPr>
          <w:rFonts w:ascii="Arial Narrow" w:hAnsi="Arial Narrow" w:cs="Arial"/>
          <w:sz w:val="22"/>
          <w:szCs w:val="22"/>
        </w:rPr>
        <w:t>i materialele de construc</w:t>
      </w:r>
      <w:r w:rsidR="00DA76DB">
        <w:rPr>
          <w:rFonts w:ascii="Arial Narrow" w:hAnsi="Arial Narrow" w:cs="Arial"/>
          <w:sz w:val="22"/>
          <w:szCs w:val="22"/>
        </w:rPr>
        <w:t>t</w:t>
      </w:r>
      <w:r w:rsidR="00277024" w:rsidRPr="004651C5">
        <w:rPr>
          <w:rFonts w:ascii="Arial Narrow" w:hAnsi="Arial Narrow" w:cs="Arial"/>
          <w:sz w:val="22"/>
          <w:szCs w:val="22"/>
        </w:rPr>
        <w:t>ie vor fi indep</w:t>
      </w:r>
      <w:r w:rsidR="00DA76DB">
        <w:rPr>
          <w:rFonts w:ascii="Arial Narrow" w:hAnsi="Arial Narrow" w:cs="Arial"/>
          <w:sz w:val="22"/>
          <w:szCs w:val="22"/>
        </w:rPr>
        <w:t>a</w:t>
      </w:r>
      <w:r w:rsidR="00277024" w:rsidRPr="004651C5">
        <w:rPr>
          <w:rFonts w:ascii="Arial Narrow" w:hAnsi="Arial Narrow" w:cs="Arial"/>
          <w:sz w:val="22"/>
          <w:szCs w:val="22"/>
        </w:rPr>
        <w:t xml:space="preserve">rtate din amplasamentul proiectului. </w:t>
      </w:r>
    </w:p>
    <w:p w:rsidR="00DF7DE3"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Spa</w:t>
      </w:r>
      <w:r w:rsidR="00DA76DB">
        <w:rPr>
          <w:rFonts w:ascii="Arial Narrow" w:hAnsi="Arial Narrow" w:cs="Arial"/>
          <w:sz w:val="22"/>
          <w:szCs w:val="22"/>
        </w:rPr>
        <w:t>t</w:t>
      </w:r>
      <w:r w:rsidR="00277024" w:rsidRPr="004651C5">
        <w:rPr>
          <w:rFonts w:ascii="Arial Narrow" w:hAnsi="Arial Narrow" w:cs="Arial"/>
          <w:sz w:val="22"/>
          <w:szCs w:val="22"/>
        </w:rPr>
        <w:t xml:space="preserve">iile compactate vor fi scarificate </w:t>
      </w:r>
      <w:r w:rsidR="00DF7DE3" w:rsidRPr="004651C5">
        <w:rPr>
          <w:rFonts w:ascii="Arial Narrow" w:hAnsi="Arial Narrow" w:cs="Arial"/>
          <w:sz w:val="22"/>
          <w:szCs w:val="22"/>
        </w:rPr>
        <w:t>cu ajutorul unui plug cu din</w:t>
      </w:r>
      <w:r w:rsidR="00DA76DB">
        <w:rPr>
          <w:rFonts w:ascii="Arial Narrow" w:hAnsi="Arial Narrow" w:cs="Arial"/>
          <w:sz w:val="22"/>
          <w:szCs w:val="22"/>
        </w:rPr>
        <w:t>t</w:t>
      </w:r>
      <w:r w:rsidR="00DF7DE3" w:rsidRPr="004651C5">
        <w:rPr>
          <w:rFonts w:ascii="Arial Narrow" w:hAnsi="Arial Narrow" w:cs="Arial"/>
          <w:sz w:val="22"/>
          <w:szCs w:val="22"/>
        </w:rPr>
        <w:t>i distan</w:t>
      </w:r>
      <w:r w:rsidR="00DA76DB">
        <w:rPr>
          <w:rFonts w:ascii="Arial Narrow" w:hAnsi="Arial Narrow" w:cs="Arial"/>
          <w:sz w:val="22"/>
          <w:szCs w:val="22"/>
        </w:rPr>
        <w:t>t</w:t>
      </w:r>
      <w:r w:rsidRPr="004651C5">
        <w:rPr>
          <w:rFonts w:ascii="Arial Narrow" w:hAnsi="Arial Narrow" w:cs="Arial"/>
          <w:sz w:val="22"/>
          <w:szCs w:val="22"/>
        </w:rPr>
        <w:t>a</w:t>
      </w:r>
      <w:r w:rsidR="00DA76DB">
        <w:rPr>
          <w:rFonts w:ascii="Arial Narrow" w:hAnsi="Arial Narrow" w:cs="Arial"/>
          <w:sz w:val="22"/>
          <w:szCs w:val="22"/>
        </w:rPr>
        <w:t>t</w:t>
      </w:r>
      <w:r w:rsidRPr="004651C5">
        <w:rPr>
          <w:rFonts w:ascii="Arial Narrow" w:hAnsi="Arial Narrow" w:cs="Arial"/>
          <w:sz w:val="22"/>
          <w:szCs w:val="22"/>
        </w:rPr>
        <w:t>i</w:t>
      </w:r>
      <w:r w:rsidR="00DF7DE3" w:rsidRPr="004651C5">
        <w:rPr>
          <w:rFonts w:ascii="Arial Narrow" w:hAnsi="Arial Narrow" w:cs="Arial"/>
          <w:sz w:val="22"/>
          <w:szCs w:val="22"/>
        </w:rPr>
        <w:t xml:space="preserve"> la maxim 45 cm montat pe un utilaj corespunz</w:t>
      </w:r>
      <w:r w:rsidR="00DA76DB">
        <w:rPr>
          <w:rFonts w:ascii="Arial Narrow" w:hAnsi="Arial Narrow" w:cs="Arial"/>
          <w:sz w:val="22"/>
          <w:szCs w:val="22"/>
        </w:rPr>
        <w:t>a</w:t>
      </w:r>
      <w:r w:rsidRPr="004651C5">
        <w:rPr>
          <w:rFonts w:ascii="Arial Narrow" w:hAnsi="Arial Narrow" w:cs="Arial"/>
          <w:sz w:val="22"/>
          <w:szCs w:val="22"/>
        </w:rPr>
        <w:t>tor, asfel inc</w:t>
      </w:r>
      <w:r w:rsidR="00DA76DB">
        <w:rPr>
          <w:rFonts w:ascii="Arial Narrow" w:hAnsi="Arial Narrow" w:cs="Arial"/>
          <w:sz w:val="22"/>
          <w:szCs w:val="22"/>
        </w:rPr>
        <w:t>a</w:t>
      </w:r>
      <w:r w:rsidRPr="004651C5">
        <w:rPr>
          <w:rFonts w:ascii="Arial Narrow" w:hAnsi="Arial Narrow" w:cs="Arial"/>
          <w:sz w:val="22"/>
          <w:szCs w:val="22"/>
        </w:rPr>
        <w:t>t ad</w:t>
      </w:r>
      <w:r w:rsidR="00DA76DB">
        <w:rPr>
          <w:rFonts w:ascii="Arial Narrow" w:hAnsi="Arial Narrow" w:cs="Arial"/>
          <w:sz w:val="22"/>
          <w:szCs w:val="22"/>
        </w:rPr>
        <w:t>a</w:t>
      </w:r>
      <w:r w:rsidR="00DF7DE3" w:rsidRPr="004651C5">
        <w:rPr>
          <w:rFonts w:ascii="Arial Narrow" w:hAnsi="Arial Narrow" w:cs="Arial"/>
          <w:sz w:val="22"/>
          <w:szCs w:val="22"/>
        </w:rPr>
        <w:t>ncimea de p</w:t>
      </w:r>
      <w:r w:rsidR="00DA76DB">
        <w:rPr>
          <w:rFonts w:ascii="Arial Narrow" w:hAnsi="Arial Narrow" w:cs="Arial"/>
          <w:sz w:val="22"/>
          <w:szCs w:val="22"/>
        </w:rPr>
        <w:t>a</w:t>
      </w:r>
      <w:r w:rsidR="00DF7DE3" w:rsidRPr="004651C5">
        <w:rPr>
          <w:rFonts w:ascii="Arial Narrow" w:hAnsi="Arial Narrow" w:cs="Arial"/>
          <w:sz w:val="22"/>
          <w:szCs w:val="22"/>
        </w:rPr>
        <w:t>trundere s</w:t>
      </w:r>
      <w:r w:rsidR="00DA76DB">
        <w:rPr>
          <w:rFonts w:ascii="Arial Narrow" w:hAnsi="Arial Narrow" w:cs="Arial"/>
          <w:sz w:val="22"/>
          <w:szCs w:val="22"/>
        </w:rPr>
        <w:t>a</w:t>
      </w:r>
      <w:r w:rsidR="00DF7DE3" w:rsidRPr="004651C5">
        <w:rPr>
          <w:rFonts w:ascii="Arial Narrow" w:hAnsi="Arial Narrow" w:cs="Arial"/>
          <w:sz w:val="22"/>
          <w:szCs w:val="22"/>
        </w:rPr>
        <w:t xml:space="preserve"> fie de minim 40 cm de-a lungul </w:t>
      </w:r>
      <w:r w:rsidR="00DA76DB">
        <w:rPr>
          <w:rFonts w:ascii="Arial Narrow" w:hAnsi="Arial Narrow" w:cs="Arial"/>
          <w:sz w:val="22"/>
          <w:szCs w:val="22"/>
        </w:rPr>
        <w:t>s</w:t>
      </w:r>
      <w:r w:rsidR="00DF7DE3" w:rsidRPr="004651C5">
        <w:rPr>
          <w:rFonts w:ascii="Arial Narrow" w:hAnsi="Arial Narrow" w:cs="Arial"/>
          <w:sz w:val="22"/>
          <w:szCs w:val="22"/>
        </w:rPr>
        <w:t>i de-a latul benzii de lucru cu treceri suficiente pentru a sf</w:t>
      </w:r>
      <w:r w:rsidR="00DA76DB">
        <w:rPr>
          <w:rFonts w:ascii="Arial Narrow" w:hAnsi="Arial Narrow" w:cs="Arial"/>
          <w:sz w:val="22"/>
          <w:szCs w:val="22"/>
        </w:rPr>
        <w:t>a</w:t>
      </w:r>
      <w:r w:rsidRPr="004651C5">
        <w:rPr>
          <w:rFonts w:ascii="Arial Narrow" w:hAnsi="Arial Narrow" w:cs="Arial"/>
          <w:sz w:val="22"/>
          <w:szCs w:val="22"/>
        </w:rPr>
        <w:t>r</w:t>
      </w:r>
      <w:r w:rsidR="00DA76DB">
        <w:rPr>
          <w:rFonts w:ascii="Arial Narrow" w:hAnsi="Arial Narrow" w:cs="Arial"/>
          <w:sz w:val="22"/>
          <w:szCs w:val="22"/>
        </w:rPr>
        <w:t>a</w:t>
      </w:r>
      <w:r w:rsidR="00DF7DE3" w:rsidRPr="004651C5">
        <w:rPr>
          <w:rFonts w:ascii="Arial Narrow" w:hAnsi="Arial Narrow" w:cs="Arial"/>
          <w:sz w:val="22"/>
          <w:szCs w:val="22"/>
        </w:rPr>
        <w:t>ma straturile compactate. Ulterior se vor face minim dou</w:t>
      </w:r>
      <w:r w:rsidR="00DA76DB">
        <w:rPr>
          <w:rFonts w:ascii="Arial Narrow" w:hAnsi="Arial Narrow" w:cs="Arial"/>
          <w:sz w:val="22"/>
          <w:szCs w:val="22"/>
        </w:rPr>
        <w:t>a</w:t>
      </w:r>
      <w:r w:rsidRPr="004651C5">
        <w:rPr>
          <w:rFonts w:ascii="Arial Narrow" w:hAnsi="Arial Narrow" w:cs="Arial"/>
          <w:sz w:val="22"/>
          <w:szCs w:val="22"/>
        </w:rPr>
        <w:t xml:space="preserve"> treceri cu plugul la o ad</w:t>
      </w:r>
      <w:r w:rsidR="00DA76DB">
        <w:rPr>
          <w:rFonts w:ascii="Arial Narrow" w:hAnsi="Arial Narrow" w:cs="Arial"/>
          <w:sz w:val="22"/>
          <w:szCs w:val="22"/>
        </w:rPr>
        <w:t>a</w:t>
      </w:r>
      <w:r w:rsidR="00DF7DE3" w:rsidRPr="004651C5">
        <w:rPr>
          <w:rFonts w:ascii="Arial Narrow" w:hAnsi="Arial Narrow" w:cs="Arial"/>
          <w:sz w:val="22"/>
          <w:szCs w:val="22"/>
        </w:rPr>
        <w:t xml:space="preserve">ncime  </w:t>
      </w:r>
      <w:r w:rsidR="00C967E3" w:rsidRPr="004651C5">
        <w:rPr>
          <w:rFonts w:ascii="Arial Narrow" w:hAnsi="Arial Narrow" w:cs="Arial"/>
          <w:sz w:val="22"/>
          <w:szCs w:val="22"/>
        </w:rPr>
        <w:t>de 45 cm sub nivelul ini</w:t>
      </w:r>
      <w:r w:rsidR="00DA76DB">
        <w:rPr>
          <w:rFonts w:ascii="Arial Narrow" w:hAnsi="Arial Narrow" w:cs="Arial"/>
          <w:sz w:val="22"/>
          <w:szCs w:val="22"/>
        </w:rPr>
        <w:t>t</w:t>
      </w:r>
      <w:r w:rsidR="00C967E3" w:rsidRPr="004651C5">
        <w:rPr>
          <w:rFonts w:ascii="Arial Narrow" w:hAnsi="Arial Narrow" w:cs="Arial"/>
          <w:sz w:val="22"/>
          <w:szCs w:val="22"/>
        </w:rPr>
        <w:t>ial al solului, f</w:t>
      </w:r>
      <w:r w:rsidR="00DA76DB">
        <w:rPr>
          <w:rFonts w:ascii="Arial Narrow" w:hAnsi="Arial Narrow" w:cs="Arial"/>
          <w:sz w:val="22"/>
          <w:szCs w:val="22"/>
        </w:rPr>
        <w:t>a</w:t>
      </w:r>
      <w:r w:rsidRPr="004651C5">
        <w:rPr>
          <w:rFonts w:ascii="Arial Narrow" w:hAnsi="Arial Narrow" w:cs="Arial"/>
          <w:sz w:val="22"/>
          <w:szCs w:val="22"/>
        </w:rPr>
        <w:t>r</w:t>
      </w:r>
      <w:r w:rsidR="00DA76DB">
        <w:rPr>
          <w:rFonts w:ascii="Arial Narrow" w:hAnsi="Arial Narrow" w:cs="Arial"/>
          <w:sz w:val="22"/>
          <w:szCs w:val="22"/>
        </w:rPr>
        <w:t>a</w:t>
      </w:r>
      <w:r w:rsidRPr="004651C5">
        <w:rPr>
          <w:rFonts w:ascii="Arial Narrow" w:hAnsi="Arial Narrow" w:cs="Arial"/>
          <w:sz w:val="22"/>
          <w:szCs w:val="22"/>
        </w:rPr>
        <w:t xml:space="preserve"> s</w:t>
      </w:r>
      <w:r w:rsidR="00DA76DB">
        <w:rPr>
          <w:rFonts w:ascii="Arial Narrow" w:hAnsi="Arial Narrow" w:cs="Arial"/>
          <w:sz w:val="22"/>
          <w:szCs w:val="22"/>
        </w:rPr>
        <w:t>a</w:t>
      </w:r>
      <w:r w:rsidR="00C967E3" w:rsidRPr="004651C5">
        <w:rPr>
          <w:rFonts w:ascii="Arial Narrow" w:hAnsi="Arial Narrow" w:cs="Arial"/>
          <w:sz w:val="22"/>
          <w:szCs w:val="22"/>
        </w:rPr>
        <w:t xml:space="preserve"> deterioreze drenurile existente. </w:t>
      </w:r>
    </w:p>
    <w:p w:rsidR="00277024" w:rsidRPr="004651C5" w:rsidRDefault="00C967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Spa</w:t>
      </w:r>
      <w:r w:rsidR="00DA76DB">
        <w:rPr>
          <w:rFonts w:ascii="Arial Narrow" w:hAnsi="Arial Narrow" w:cs="Arial"/>
          <w:sz w:val="22"/>
          <w:szCs w:val="22"/>
        </w:rPr>
        <w:t>t</w:t>
      </w:r>
      <w:r w:rsidR="00C352E5" w:rsidRPr="004651C5">
        <w:rPr>
          <w:rFonts w:ascii="Arial Narrow" w:hAnsi="Arial Narrow" w:cs="Arial"/>
          <w:sz w:val="22"/>
          <w:szCs w:val="22"/>
        </w:rPr>
        <w:t>iile afectate temporar de lucr</w:t>
      </w:r>
      <w:r w:rsidR="00DA76DB">
        <w:rPr>
          <w:rFonts w:ascii="Arial Narrow" w:hAnsi="Arial Narrow" w:cs="Arial"/>
          <w:sz w:val="22"/>
          <w:szCs w:val="22"/>
        </w:rPr>
        <w:t>a</w:t>
      </w:r>
      <w:r w:rsidRPr="004651C5">
        <w:rPr>
          <w:rFonts w:ascii="Arial Narrow" w:hAnsi="Arial Narrow" w:cs="Arial"/>
          <w:sz w:val="22"/>
          <w:szCs w:val="22"/>
        </w:rPr>
        <w:t xml:space="preserve">ri </w:t>
      </w:r>
      <w:r w:rsidR="00277024" w:rsidRPr="004651C5">
        <w:rPr>
          <w:rFonts w:ascii="Arial Narrow" w:hAnsi="Arial Narrow" w:cs="Arial"/>
          <w:sz w:val="22"/>
          <w:szCs w:val="22"/>
        </w:rPr>
        <w:t>vor fi acoperite cu solul fertil excavat la inceperea lucr</w:t>
      </w:r>
      <w:r w:rsidR="00DA76DB">
        <w:rPr>
          <w:rFonts w:ascii="Arial Narrow" w:hAnsi="Arial Narrow" w:cs="Arial"/>
          <w:sz w:val="22"/>
          <w:szCs w:val="22"/>
        </w:rPr>
        <w:t>a</w:t>
      </w:r>
      <w:r w:rsidR="00277024" w:rsidRPr="004651C5">
        <w:rPr>
          <w:rFonts w:ascii="Arial Narrow" w:hAnsi="Arial Narrow" w:cs="Arial"/>
          <w:sz w:val="22"/>
          <w:szCs w:val="22"/>
        </w:rPr>
        <w:t>rilor. Nu este necesar</w:t>
      </w:r>
      <w:r w:rsidR="00DA76DB">
        <w:rPr>
          <w:rFonts w:ascii="Arial Narrow" w:hAnsi="Arial Narrow" w:cs="Arial"/>
          <w:sz w:val="22"/>
          <w:szCs w:val="22"/>
        </w:rPr>
        <w:t>a</w:t>
      </w:r>
      <w:r w:rsidR="0016011B">
        <w:rPr>
          <w:rFonts w:ascii="Arial Narrow" w:hAnsi="Arial Narrow" w:cs="Arial"/>
          <w:sz w:val="22"/>
          <w:szCs w:val="22"/>
        </w:rPr>
        <w:t xml:space="preserve"> </w:t>
      </w:r>
      <w:r w:rsidR="00D53D99">
        <w:rPr>
          <w:rFonts w:ascii="Arial Narrow" w:hAnsi="Arial Narrow" w:cs="Arial"/>
          <w:sz w:val="22"/>
          <w:szCs w:val="22"/>
        </w:rPr>
        <w:t>i</w:t>
      </w:r>
      <w:r w:rsidR="00C352E5" w:rsidRPr="004651C5">
        <w:rPr>
          <w:rFonts w:ascii="Arial Narrow" w:hAnsi="Arial Narrow" w:cs="Arial"/>
          <w:sz w:val="22"/>
          <w:szCs w:val="22"/>
        </w:rPr>
        <w:t>ns</w:t>
      </w:r>
      <w:r w:rsidR="00DA76DB">
        <w:rPr>
          <w:rFonts w:ascii="Arial Narrow" w:hAnsi="Arial Narrow" w:cs="Arial"/>
          <w:sz w:val="22"/>
          <w:szCs w:val="22"/>
        </w:rPr>
        <w:t>a</w:t>
      </w:r>
      <w:r w:rsidR="00C352E5" w:rsidRPr="004651C5">
        <w:rPr>
          <w:rFonts w:ascii="Arial Narrow" w:hAnsi="Arial Narrow" w:cs="Arial"/>
          <w:sz w:val="22"/>
          <w:szCs w:val="22"/>
        </w:rPr>
        <w:t>m</w:t>
      </w:r>
      <w:r w:rsidR="00DA76DB">
        <w:rPr>
          <w:rFonts w:ascii="Arial Narrow" w:hAnsi="Arial Narrow" w:cs="Arial"/>
          <w:sz w:val="22"/>
          <w:szCs w:val="22"/>
        </w:rPr>
        <w:t>a</w:t>
      </w:r>
      <w:r w:rsidR="00C352E5" w:rsidRPr="004651C5">
        <w:rPr>
          <w:rFonts w:ascii="Arial Narrow" w:hAnsi="Arial Narrow" w:cs="Arial"/>
          <w:sz w:val="22"/>
          <w:szCs w:val="22"/>
        </w:rPr>
        <w:t>n</w:t>
      </w:r>
      <w:r w:rsidR="00DA76DB">
        <w:rPr>
          <w:rFonts w:ascii="Arial Narrow" w:hAnsi="Arial Narrow" w:cs="Arial"/>
          <w:sz w:val="22"/>
          <w:szCs w:val="22"/>
        </w:rPr>
        <w:t>t</w:t>
      </w:r>
      <w:r w:rsidR="00C352E5" w:rsidRPr="004651C5">
        <w:rPr>
          <w:rFonts w:ascii="Arial Narrow" w:hAnsi="Arial Narrow" w:cs="Arial"/>
          <w:sz w:val="22"/>
          <w:szCs w:val="22"/>
        </w:rPr>
        <w:t>area spa</w:t>
      </w:r>
      <w:r w:rsidR="00DA76DB">
        <w:rPr>
          <w:rFonts w:ascii="Arial Narrow" w:hAnsi="Arial Narrow" w:cs="Arial"/>
          <w:sz w:val="22"/>
          <w:szCs w:val="22"/>
        </w:rPr>
        <w:t>t</w:t>
      </w:r>
      <w:r w:rsidR="00C352E5" w:rsidRPr="004651C5">
        <w:rPr>
          <w:rFonts w:ascii="Arial Narrow" w:hAnsi="Arial Narrow" w:cs="Arial"/>
          <w:sz w:val="22"/>
          <w:szCs w:val="22"/>
        </w:rPr>
        <w:t>iilor afectate temporar de lucr</w:t>
      </w:r>
      <w:r w:rsidR="00DA76DB">
        <w:rPr>
          <w:rFonts w:ascii="Arial Narrow" w:hAnsi="Arial Narrow" w:cs="Arial"/>
          <w:sz w:val="22"/>
          <w:szCs w:val="22"/>
        </w:rPr>
        <w:t>a</w:t>
      </w:r>
      <w:r w:rsidR="00277024" w:rsidRPr="004651C5">
        <w:rPr>
          <w:rFonts w:ascii="Arial Narrow" w:hAnsi="Arial Narrow" w:cs="Arial"/>
          <w:sz w:val="22"/>
          <w:szCs w:val="22"/>
        </w:rPr>
        <w:t>ri. Acestea se vor inierba in mod natural in 1</w:t>
      </w:r>
      <w:r w:rsidR="007A5B89">
        <w:rPr>
          <w:rFonts w:ascii="Arial Narrow" w:hAnsi="Arial Narrow" w:cs="Arial"/>
          <w:sz w:val="22"/>
          <w:szCs w:val="22"/>
        </w:rPr>
        <w:t xml:space="preserve"> – </w:t>
      </w:r>
      <w:r w:rsidR="00277024" w:rsidRPr="004651C5">
        <w:rPr>
          <w:rFonts w:ascii="Arial Narrow" w:hAnsi="Arial Narrow" w:cs="Arial"/>
          <w:sz w:val="22"/>
          <w:szCs w:val="22"/>
        </w:rPr>
        <w:t>2</w:t>
      </w:r>
      <w:r w:rsidR="0016011B">
        <w:rPr>
          <w:rFonts w:ascii="Arial Narrow" w:hAnsi="Arial Narrow" w:cs="Arial"/>
          <w:sz w:val="22"/>
          <w:szCs w:val="22"/>
        </w:rPr>
        <w:t xml:space="preserve"> </w:t>
      </w:r>
      <w:r w:rsidR="00277024" w:rsidRPr="004651C5">
        <w:rPr>
          <w:rFonts w:ascii="Arial Narrow" w:hAnsi="Arial Narrow" w:cs="Arial"/>
          <w:sz w:val="22"/>
          <w:szCs w:val="22"/>
        </w:rPr>
        <w:t>sezoane de vegeta</w:t>
      </w:r>
      <w:r w:rsidR="00DA76DB">
        <w:rPr>
          <w:rFonts w:ascii="Arial Narrow" w:hAnsi="Arial Narrow" w:cs="Arial"/>
          <w:sz w:val="22"/>
          <w:szCs w:val="22"/>
        </w:rPr>
        <w:t>t</w:t>
      </w:r>
      <w:r w:rsidRPr="004651C5">
        <w:rPr>
          <w:rFonts w:ascii="Arial Narrow" w:hAnsi="Arial Narrow" w:cs="Arial"/>
          <w:sz w:val="22"/>
          <w:szCs w:val="22"/>
        </w:rPr>
        <w:t>ie. In perioadele secetoase, aceste suprafe</w:t>
      </w:r>
      <w:r w:rsidR="00DA76DB">
        <w:rPr>
          <w:rFonts w:ascii="Arial Narrow" w:hAnsi="Arial Narrow" w:cs="Arial"/>
          <w:sz w:val="22"/>
          <w:szCs w:val="22"/>
        </w:rPr>
        <w:t>t</w:t>
      </w:r>
      <w:r w:rsidRPr="004651C5">
        <w:rPr>
          <w:rFonts w:ascii="Arial Narrow" w:hAnsi="Arial Narrow" w:cs="Arial"/>
          <w:sz w:val="22"/>
          <w:szCs w:val="22"/>
        </w:rPr>
        <w:t xml:space="preserve">e vor fi udate. </w:t>
      </w:r>
    </w:p>
    <w:p w:rsidR="008C4984"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Este strict interzis</w:t>
      </w:r>
      <w:r w:rsidR="00DA76DB">
        <w:rPr>
          <w:rFonts w:ascii="Arial Narrow" w:hAnsi="Arial Narrow" w:cs="Arial"/>
          <w:sz w:val="22"/>
          <w:szCs w:val="22"/>
        </w:rPr>
        <w:t>a</w:t>
      </w:r>
      <w:r w:rsidR="008C4984" w:rsidRPr="004651C5">
        <w:rPr>
          <w:rFonts w:ascii="Arial Narrow" w:hAnsi="Arial Narrow" w:cs="Arial"/>
          <w:sz w:val="22"/>
          <w:szCs w:val="22"/>
        </w:rPr>
        <w:t xml:space="preserve"> utilizarea de fertilizatori sau ingr</w:t>
      </w:r>
      <w:r w:rsidR="00DA76DB">
        <w:rPr>
          <w:rFonts w:ascii="Arial Narrow" w:hAnsi="Arial Narrow" w:cs="Arial"/>
          <w:sz w:val="22"/>
          <w:szCs w:val="22"/>
        </w:rPr>
        <w:t>asa</w:t>
      </w:r>
      <w:r w:rsidR="008C4984" w:rsidRPr="004651C5">
        <w:rPr>
          <w:rFonts w:ascii="Arial Narrow" w:hAnsi="Arial Narrow" w:cs="Arial"/>
          <w:sz w:val="22"/>
          <w:szCs w:val="22"/>
        </w:rPr>
        <w:t xml:space="preserve">minte chimice. </w:t>
      </w:r>
    </w:p>
    <w:p w:rsidR="008C4984"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situa</w:t>
      </w:r>
      <w:r w:rsidR="00DA76DB">
        <w:rPr>
          <w:rFonts w:ascii="Arial Narrow" w:hAnsi="Arial Narrow" w:cs="Arial"/>
          <w:sz w:val="22"/>
          <w:szCs w:val="22"/>
        </w:rPr>
        <w:t>t</w:t>
      </w:r>
      <w:r w:rsidR="008C4984" w:rsidRPr="004651C5">
        <w:rPr>
          <w:rFonts w:ascii="Arial Narrow" w:hAnsi="Arial Narrow" w:cs="Arial"/>
          <w:sz w:val="22"/>
          <w:szCs w:val="22"/>
        </w:rPr>
        <w:t>ia in care in timpul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 xml:space="preserve">rilor de </w:t>
      </w:r>
      <w:r w:rsidR="000624CC">
        <w:rPr>
          <w:rFonts w:ascii="Arial Narrow" w:hAnsi="Arial Narrow" w:cs="Arial"/>
          <w:sz w:val="22"/>
          <w:szCs w:val="22"/>
        </w:rPr>
        <w:t>modernizare</w:t>
      </w:r>
      <w:r w:rsidR="008C4984" w:rsidRPr="004651C5">
        <w:rPr>
          <w:rFonts w:ascii="Arial Narrow" w:hAnsi="Arial Narrow" w:cs="Arial"/>
          <w:sz w:val="22"/>
          <w:szCs w:val="22"/>
        </w:rPr>
        <w:t xml:space="preserve"> vor fi afectate drumurile de acces in amplasamentul </w:t>
      </w:r>
      <w:r w:rsidRPr="004651C5">
        <w:rPr>
          <w:rFonts w:ascii="Arial Narrow" w:hAnsi="Arial Narrow" w:cs="Arial"/>
          <w:sz w:val="22"/>
          <w:szCs w:val="22"/>
        </w:rPr>
        <w:t>proiectului, acestea vor fi ref</w:t>
      </w:r>
      <w:r w:rsidR="00DA76DB">
        <w:rPr>
          <w:rFonts w:ascii="Arial Narrow" w:hAnsi="Arial Narrow" w:cs="Arial"/>
          <w:sz w:val="22"/>
          <w:szCs w:val="22"/>
        </w:rPr>
        <w:t>a</w:t>
      </w:r>
      <w:r w:rsidR="008C4984" w:rsidRPr="004651C5">
        <w:rPr>
          <w:rFonts w:ascii="Arial Narrow" w:hAnsi="Arial Narrow" w:cs="Arial"/>
          <w:sz w:val="22"/>
          <w:szCs w:val="22"/>
        </w:rPr>
        <w:t xml:space="preserve">cute. </w:t>
      </w:r>
    </w:p>
    <w:p w:rsidR="008C4984" w:rsidRPr="004651C5" w:rsidRDefault="008C4984"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lastRenderedPageBreak/>
        <w:t xml:space="preserve">Pentru a limita impactul asupra drumurilor </w:t>
      </w:r>
      <w:r w:rsidR="00DF7DE3" w:rsidRPr="004651C5">
        <w:rPr>
          <w:rFonts w:ascii="Arial Narrow" w:hAnsi="Arial Narrow" w:cs="Arial"/>
          <w:sz w:val="22"/>
          <w:szCs w:val="22"/>
        </w:rPr>
        <w:t xml:space="preserve">din </w:t>
      </w:r>
      <w:r w:rsidR="00C352E5" w:rsidRPr="004651C5">
        <w:rPr>
          <w:rFonts w:ascii="Arial Narrow" w:hAnsi="Arial Narrow" w:cs="Arial"/>
          <w:sz w:val="22"/>
          <w:szCs w:val="22"/>
        </w:rPr>
        <w:t>zona analizat</w:t>
      </w:r>
      <w:r w:rsidR="00DA76DB">
        <w:rPr>
          <w:rFonts w:ascii="Arial Narrow" w:hAnsi="Arial Narrow" w:cs="Arial"/>
          <w:sz w:val="22"/>
          <w:szCs w:val="22"/>
        </w:rPr>
        <w:t>a</w:t>
      </w:r>
      <w:r w:rsidRPr="004651C5">
        <w:rPr>
          <w:rFonts w:ascii="Arial Narrow" w:hAnsi="Arial Narrow" w:cs="Arial"/>
          <w:sz w:val="22"/>
          <w:szCs w:val="22"/>
        </w:rPr>
        <w:t>, pneurile utilajelor vor fi cur</w:t>
      </w:r>
      <w:r w:rsidR="00DA76DB">
        <w:rPr>
          <w:rFonts w:ascii="Arial Narrow" w:hAnsi="Arial Narrow" w:cs="Arial"/>
          <w:sz w:val="22"/>
          <w:szCs w:val="22"/>
        </w:rPr>
        <w:t>at</w:t>
      </w:r>
      <w:r w:rsidRPr="004651C5">
        <w:rPr>
          <w:rFonts w:ascii="Arial Narrow" w:hAnsi="Arial Narrow" w:cs="Arial"/>
          <w:sz w:val="22"/>
          <w:szCs w:val="22"/>
        </w:rPr>
        <w:t>ate / sp</w:t>
      </w:r>
      <w:r w:rsidR="00DA76DB">
        <w:rPr>
          <w:rFonts w:ascii="Arial Narrow" w:hAnsi="Arial Narrow" w:cs="Arial"/>
          <w:sz w:val="22"/>
          <w:szCs w:val="22"/>
        </w:rPr>
        <w:t>a</w:t>
      </w:r>
      <w:r w:rsidRPr="004651C5">
        <w:rPr>
          <w:rFonts w:ascii="Arial Narrow" w:hAnsi="Arial Narrow" w:cs="Arial"/>
          <w:sz w:val="22"/>
          <w:szCs w:val="22"/>
        </w:rPr>
        <w:t>late inainte de a p</w:t>
      </w:r>
      <w:r w:rsidR="00DA76DB">
        <w:rPr>
          <w:rFonts w:ascii="Arial Narrow" w:hAnsi="Arial Narrow" w:cs="Arial"/>
          <w:sz w:val="22"/>
          <w:szCs w:val="22"/>
        </w:rPr>
        <w:t>a</w:t>
      </w:r>
      <w:r w:rsidRPr="004651C5">
        <w:rPr>
          <w:rFonts w:ascii="Arial Narrow" w:hAnsi="Arial Narrow" w:cs="Arial"/>
          <w:sz w:val="22"/>
          <w:szCs w:val="22"/>
        </w:rPr>
        <w:t xml:space="preserve">trunde pe drumurile </w:t>
      </w:r>
      <w:r w:rsidR="00DF7DE3" w:rsidRPr="004651C5">
        <w:rPr>
          <w:rFonts w:ascii="Arial Narrow" w:hAnsi="Arial Narrow" w:cs="Arial"/>
          <w:sz w:val="22"/>
          <w:szCs w:val="22"/>
        </w:rPr>
        <w:t xml:space="preserve">existente. </w:t>
      </w:r>
    </w:p>
    <w:p w:rsidR="00DF7DE3" w:rsidRPr="004651C5" w:rsidRDefault="00DF7D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Utilajele vor fi verificate periodic, astfel i</w:t>
      </w:r>
      <w:r w:rsidR="00C352E5" w:rsidRPr="004651C5">
        <w:rPr>
          <w:rFonts w:ascii="Arial Narrow" w:hAnsi="Arial Narrow" w:cs="Arial"/>
          <w:sz w:val="22"/>
          <w:szCs w:val="22"/>
        </w:rPr>
        <w:t>ncat emisiile de noxe s</w:t>
      </w:r>
      <w:r w:rsidR="00DA76DB">
        <w:rPr>
          <w:rFonts w:ascii="Arial Narrow" w:hAnsi="Arial Narrow" w:cs="Arial"/>
          <w:sz w:val="22"/>
          <w:szCs w:val="22"/>
        </w:rPr>
        <w:t>a</w:t>
      </w:r>
      <w:r w:rsidR="00C352E5" w:rsidRPr="004651C5">
        <w:rPr>
          <w:rFonts w:ascii="Arial Narrow" w:hAnsi="Arial Narrow" w:cs="Arial"/>
          <w:sz w:val="22"/>
          <w:szCs w:val="22"/>
        </w:rPr>
        <w:t xml:space="preserve"> se </w:t>
      </w:r>
      <w:r w:rsidR="00DA76DB">
        <w:rPr>
          <w:rFonts w:ascii="Arial Narrow" w:hAnsi="Arial Narrow" w:cs="Arial"/>
          <w:sz w:val="22"/>
          <w:szCs w:val="22"/>
        </w:rPr>
        <w:t>i</w:t>
      </w:r>
      <w:r w:rsidRPr="004651C5">
        <w:rPr>
          <w:rFonts w:ascii="Arial Narrow" w:hAnsi="Arial Narrow" w:cs="Arial"/>
          <w:sz w:val="22"/>
          <w:szCs w:val="22"/>
        </w:rPr>
        <w:t xml:space="preserve">ncadreze in limitele legale </w:t>
      </w:r>
      <w:r w:rsidR="00DA76DB">
        <w:rPr>
          <w:rFonts w:ascii="Arial Narrow" w:hAnsi="Arial Narrow" w:cs="Arial"/>
          <w:sz w:val="22"/>
          <w:szCs w:val="22"/>
        </w:rPr>
        <w:t>s</w:t>
      </w:r>
      <w:r w:rsidR="00C352E5" w:rsidRPr="004651C5">
        <w:rPr>
          <w:rFonts w:ascii="Arial Narrow" w:hAnsi="Arial Narrow" w:cs="Arial"/>
          <w:sz w:val="22"/>
          <w:szCs w:val="22"/>
        </w:rPr>
        <w:t xml:space="preserve">i </w:t>
      </w:r>
      <w:r w:rsidRPr="004651C5">
        <w:rPr>
          <w:rFonts w:ascii="Arial Narrow" w:hAnsi="Arial Narrow" w:cs="Arial"/>
          <w:sz w:val="22"/>
          <w:szCs w:val="22"/>
        </w:rPr>
        <w:t>s</w:t>
      </w:r>
      <w:r w:rsidR="00DA76DB">
        <w:rPr>
          <w:rFonts w:ascii="Arial Narrow" w:hAnsi="Arial Narrow" w:cs="Arial"/>
          <w:sz w:val="22"/>
          <w:szCs w:val="22"/>
        </w:rPr>
        <w:t>a</w:t>
      </w:r>
      <w:r w:rsidRPr="004651C5">
        <w:rPr>
          <w:rFonts w:ascii="Arial Narrow" w:hAnsi="Arial Narrow" w:cs="Arial"/>
          <w:sz w:val="22"/>
          <w:szCs w:val="22"/>
        </w:rPr>
        <w:t xml:space="preserve"> nu existe pericolul pierderilor de produse petroliere. </w:t>
      </w:r>
    </w:p>
    <w:p w:rsidR="00B1451E" w:rsidRDefault="00B1451E" w:rsidP="0016336E">
      <w:pPr>
        <w:spacing w:line="360" w:lineRule="auto"/>
        <w:ind w:right="-24" w:firstLine="720"/>
        <w:jc w:val="both"/>
        <w:rPr>
          <w:rFonts w:ascii="Arial Narrow" w:hAnsi="Arial Narrow" w:cs="Arial"/>
          <w:b/>
          <w:sz w:val="22"/>
          <w:szCs w:val="22"/>
        </w:rPr>
      </w:pPr>
    </w:p>
    <w:p w:rsidR="00872AF9" w:rsidRPr="004651C5" w:rsidRDefault="00C352E5" w:rsidP="0016336E">
      <w:pPr>
        <w:spacing w:line="360" w:lineRule="auto"/>
        <w:ind w:right="-24" w:firstLine="720"/>
        <w:jc w:val="both"/>
        <w:rPr>
          <w:rFonts w:ascii="Arial Narrow" w:hAnsi="Arial Narrow" w:cs="Arial"/>
          <w:b/>
          <w:sz w:val="22"/>
          <w:szCs w:val="22"/>
        </w:rPr>
      </w:pPr>
      <w:r w:rsidRPr="004651C5">
        <w:rPr>
          <w:rFonts w:ascii="Arial Narrow" w:hAnsi="Arial Narrow" w:cs="Arial"/>
          <w:b/>
          <w:sz w:val="22"/>
          <w:szCs w:val="22"/>
        </w:rPr>
        <w:t>M</w:t>
      </w:r>
      <w:r w:rsidR="00DA76DB">
        <w:rPr>
          <w:rFonts w:ascii="Arial Narrow" w:hAnsi="Arial Narrow" w:cs="Arial"/>
          <w:b/>
          <w:sz w:val="22"/>
          <w:szCs w:val="22"/>
        </w:rPr>
        <w:t>a</w:t>
      </w:r>
      <w:r w:rsidR="00872AF9" w:rsidRPr="004651C5">
        <w:rPr>
          <w:rFonts w:ascii="Arial Narrow" w:hAnsi="Arial Narrow" w:cs="Arial"/>
          <w:b/>
          <w:sz w:val="22"/>
          <w:szCs w:val="22"/>
        </w:rPr>
        <w:t>suri PSI</w:t>
      </w:r>
    </w:p>
    <w:p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La proiectarea </w:t>
      </w:r>
      <w:r w:rsidR="00DA76DB">
        <w:rPr>
          <w:rFonts w:ascii="Arial Narrow" w:hAnsi="Arial Narrow" w:cs="Arial"/>
          <w:sz w:val="22"/>
          <w:szCs w:val="22"/>
        </w:rPr>
        <w:t>s</w:t>
      </w:r>
      <w:r w:rsidRPr="004651C5">
        <w:rPr>
          <w:rFonts w:ascii="Arial Narrow" w:hAnsi="Arial Narrow" w:cs="Arial"/>
          <w:sz w:val="22"/>
          <w:szCs w:val="22"/>
        </w:rPr>
        <w:t>i execu</w:t>
      </w:r>
      <w:r w:rsidR="00DA76DB">
        <w:rPr>
          <w:rFonts w:ascii="Arial Narrow" w:hAnsi="Arial Narrow" w:cs="Arial"/>
          <w:sz w:val="22"/>
          <w:szCs w:val="22"/>
        </w:rPr>
        <w:t>t</w:t>
      </w:r>
      <w:r w:rsidRPr="004651C5">
        <w:rPr>
          <w:rFonts w:ascii="Arial Narrow" w:hAnsi="Arial Narrow" w:cs="Arial"/>
          <w:sz w:val="22"/>
          <w:szCs w:val="22"/>
        </w:rPr>
        <w:t>ia lucr</w:t>
      </w:r>
      <w:r w:rsidR="00DA76DB">
        <w:rPr>
          <w:rFonts w:ascii="Arial Narrow" w:hAnsi="Arial Narrow" w:cs="Arial"/>
          <w:sz w:val="22"/>
          <w:szCs w:val="22"/>
        </w:rPr>
        <w:t>a</w:t>
      </w:r>
      <w:r w:rsidR="00C352E5" w:rsidRPr="004651C5">
        <w:rPr>
          <w:rFonts w:ascii="Arial Narrow" w:hAnsi="Arial Narrow" w:cs="Arial"/>
          <w:sz w:val="22"/>
          <w:szCs w:val="22"/>
        </w:rPr>
        <w:t xml:space="preserve">rilor s-au avut in vedere </w:t>
      </w:r>
      <w:r w:rsidR="00DA76DB">
        <w:rPr>
          <w:rFonts w:ascii="Arial Narrow" w:hAnsi="Arial Narrow" w:cs="Arial"/>
          <w:sz w:val="22"/>
          <w:szCs w:val="22"/>
        </w:rPr>
        <w:t>s</w:t>
      </w:r>
      <w:r w:rsidRPr="004651C5">
        <w:rPr>
          <w:rFonts w:ascii="Arial Narrow" w:hAnsi="Arial Narrow" w:cs="Arial"/>
          <w:sz w:val="22"/>
          <w:szCs w:val="22"/>
        </w:rPr>
        <w:t>i se vor respecta urm</w:t>
      </w:r>
      <w:r w:rsidR="00DA76DB">
        <w:rPr>
          <w:rFonts w:ascii="Arial Narrow" w:hAnsi="Arial Narrow" w:cs="Arial"/>
          <w:sz w:val="22"/>
          <w:szCs w:val="22"/>
        </w:rPr>
        <w:t>a</w:t>
      </w:r>
      <w:r w:rsidRPr="004651C5">
        <w:rPr>
          <w:rFonts w:ascii="Arial Narrow" w:hAnsi="Arial Narrow" w:cs="Arial"/>
          <w:sz w:val="22"/>
          <w:szCs w:val="22"/>
        </w:rPr>
        <w:t xml:space="preserve">toarele: Decret 232/1974, Decret  269/1979, Norme de prevenire </w:t>
      </w:r>
      <w:r w:rsidR="00DA76DB">
        <w:rPr>
          <w:rFonts w:ascii="Arial Narrow" w:hAnsi="Arial Narrow" w:cs="Arial"/>
          <w:sz w:val="22"/>
          <w:szCs w:val="22"/>
        </w:rPr>
        <w:t>s</w:t>
      </w:r>
      <w:r w:rsidRPr="004651C5">
        <w:rPr>
          <w:rFonts w:ascii="Arial Narrow" w:hAnsi="Arial Narrow" w:cs="Arial"/>
          <w:sz w:val="22"/>
          <w:szCs w:val="22"/>
        </w:rPr>
        <w:t>i stingerea incendiilor.</w:t>
      </w:r>
    </w:p>
    <w:p w:rsidR="00420CE3"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Executantul va lua toate m</w:t>
      </w:r>
      <w:r w:rsidR="00DA76DB">
        <w:rPr>
          <w:rFonts w:ascii="Arial Narrow" w:hAnsi="Arial Narrow" w:cs="Arial"/>
          <w:sz w:val="22"/>
          <w:szCs w:val="22"/>
        </w:rPr>
        <w:t>a</w:t>
      </w:r>
      <w:r w:rsidR="00420CE3" w:rsidRPr="004651C5">
        <w:rPr>
          <w:rFonts w:ascii="Arial Narrow" w:hAnsi="Arial Narrow" w:cs="Arial"/>
          <w:sz w:val="22"/>
          <w:szCs w:val="22"/>
        </w:rPr>
        <w:t>suri</w:t>
      </w:r>
      <w:r w:rsidRPr="004651C5">
        <w:rPr>
          <w:rFonts w:ascii="Arial Narrow" w:hAnsi="Arial Narrow" w:cs="Arial"/>
          <w:sz w:val="22"/>
          <w:szCs w:val="22"/>
        </w:rPr>
        <w:t xml:space="preserve">le necesare privind prevenirea </w:t>
      </w:r>
      <w:r w:rsidR="00DA76DB">
        <w:rPr>
          <w:rFonts w:ascii="Arial Narrow" w:hAnsi="Arial Narrow" w:cs="Arial"/>
          <w:sz w:val="22"/>
          <w:szCs w:val="22"/>
        </w:rPr>
        <w:t>s</w:t>
      </w:r>
      <w:r w:rsidR="00420CE3" w:rsidRPr="004651C5">
        <w:rPr>
          <w:rFonts w:ascii="Arial Narrow" w:hAnsi="Arial Narrow" w:cs="Arial"/>
          <w:sz w:val="22"/>
          <w:szCs w:val="22"/>
        </w:rPr>
        <w:t>i stinge</w:t>
      </w:r>
      <w:r w:rsidRPr="004651C5">
        <w:rPr>
          <w:rFonts w:ascii="Arial Narrow" w:hAnsi="Arial Narrow" w:cs="Arial"/>
          <w:sz w:val="22"/>
          <w:szCs w:val="22"/>
        </w:rPr>
        <w:t>rea incendiilor pe durata execu</w:t>
      </w:r>
      <w:r w:rsidR="00DA76DB">
        <w:rPr>
          <w:rFonts w:ascii="Arial Narrow" w:hAnsi="Arial Narrow" w:cs="Arial"/>
          <w:sz w:val="22"/>
          <w:szCs w:val="22"/>
        </w:rPr>
        <w:t>t</w:t>
      </w:r>
      <w:r w:rsidR="00420CE3" w:rsidRPr="004651C5">
        <w:rPr>
          <w:rFonts w:ascii="Arial Narrow" w:hAnsi="Arial Narrow" w:cs="Arial"/>
          <w:sz w:val="22"/>
          <w:szCs w:val="22"/>
        </w:rPr>
        <w:t>iei lucr</w:t>
      </w:r>
      <w:r w:rsidR="00DA76DB">
        <w:rPr>
          <w:rFonts w:ascii="Arial Narrow" w:hAnsi="Arial Narrow" w:cs="Arial"/>
          <w:sz w:val="22"/>
          <w:szCs w:val="22"/>
        </w:rPr>
        <w:t>a</w:t>
      </w:r>
      <w:r w:rsidRPr="004651C5">
        <w:rPr>
          <w:rFonts w:ascii="Arial Narrow" w:hAnsi="Arial Narrow" w:cs="Arial"/>
          <w:sz w:val="22"/>
          <w:szCs w:val="22"/>
        </w:rPr>
        <w:t xml:space="preserve">rilor. Organizarea de </w:t>
      </w:r>
      <w:r w:rsidR="00DA76DB">
        <w:rPr>
          <w:rFonts w:ascii="Arial Narrow" w:hAnsi="Arial Narrow" w:cs="Arial"/>
          <w:sz w:val="22"/>
          <w:szCs w:val="22"/>
        </w:rPr>
        <w:t>s</w:t>
      </w:r>
      <w:r w:rsidR="00420CE3" w:rsidRPr="004651C5">
        <w:rPr>
          <w:rFonts w:ascii="Arial Narrow" w:hAnsi="Arial Narrow" w:cs="Arial"/>
          <w:sz w:val="22"/>
          <w:szCs w:val="22"/>
        </w:rPr>
        <w:t>antier va avea in vedere dotarea corespunz</w:t>
      </w:r>
      <w:r w:rsidR="00DA76DB">
        <w:rPr>
          <w:rFonts w:ascii="Arial Narrow" w:hAnsi="Arial Narrow" w:cs="Arial"/>
          <w:sz w:val="22"/>
          <w:szCs w:val="22"/>
        </w:rPr>
        <w:t>a</w:t>
      </w:r>
      <w:r w:rsidRPr="004651C5">
        <w:rPr>
          <w:rFonts w:ascii="Arial Narrow" w:hAnsi="Arial Narrow" w:cs="Arial"/>
          <w:sz w:val="22"/>
          <w:szCs w:val="22"/>
        </w:rPr>
        <w:t>toare prev</w:t>
      </w:r>
      <w:r w:rsidR="00DA76DB">
        <w:rPr>
          <w:rFonts w:ascii="Arial Narrow" w:hAnsi="Arial Narrow" w:cs="Arial"/>
          <w:sz w:val="22"/>
          <w:szCs w:val="22"/>
        </w:rPr>
        <w:t>a</w:t>
      </w:r>
      <w:r w:rsidR="00420CE3" w:rsidRPr="004651C5">
        <w:rPr>
          <w:rFonts w:ascii="Arial Narrow" w:hAnsi="Arial Narrow" w:cs="Arial"/>
          <w:sz w:val="22"/>
          <w:szCs w:val="22"/>
        </w:rPr>
        <w:t>zut</w:t>
      </w:r>
      <w:r w:rsidR="00DA76DB">
        <w:rPr>
          <w:rFonts w:ascii="Arial Narrow" w:hAnsi="Arial Narrow" w:cs="Arial"/>
          <w:sz w:val="22"/>
          <w:szCs w:val="22"/>
        </w:rPr>
        <w:t>a</w:t>
      </w:r>
      <w:r w:rsidR="00420CE3" w:rsidRPr="004651C5">
        <w:rPr>
          <w:rFonts w:ascii="Arial Narrow" w:hAnsi="Arial Narrow" w:cs="Arial"/>
          <w:sz w:val="22"/>
          <w:szCs w:val="22"/>
        </w:rPr>
        <w:t xml:space="preserve"> de normele generale de protec</w:t>
      </w:r>
      <w:r w:rsidR="00DA76DB">
        <w:rPr>
          <w:rFonts w:ascii="Arial Narrow" w:hAnsi="Arial Narrow" w:cs="Arial"/>
          <w:sz w:val="22"/>
          <w:szCs w:val="22"/>
        </w:rPr>
        <w:t>t</w:t>
      </w:r>
      <w:r w:rsidR="00420CE3" w:rsidRPr="004651C5">
        <w:rPr>
          <w:rFonts w:ascii="Arial Narrow" w:hAnsi="Arial Narrow" w:cs="Arial"/>
          <w:sz w:val="22"/>
          <w:szCs w:val="22"/>
        </w:rPr>
        <w:t xml:space="preserve">ie impotriva incendiilor la proiectarea </w:t>
      </w:r>
      <w:r w:rsidR="00DA76DB">
        <w:rPr>
          <w:rFonts w:ascii="Arial Narrow" w:hAnsi="Arial Narrow" w:cs="Arial"/>
          <w:sz w:val="22"/>
          <w:szCs w:val="22"/>
        </w:rPr>
        <w:t>s</w:t>
      </w:r>
      <w:r w:rsidR="00420CE3" w:rsidRPr="004651C5">
        <w:rPr>
          <w:rFonts w:ascii="Arial Narrow" w:hAnsi="Arial Narrow" w:cs="Arial"/>
          <w:sz w:val="22"/>
          <w:szCs w:val="22"/>
        </w:rPr>
        <w:t>i realizarea construc</w:t>
      </w:r>
      <w:r w:rsidR="00DA76DB">
        <w:rPr>
          <w:rFonts w:ascii="Arial Narrow" w:hAnsi="Arial Narrow" w:cs="Arial"/>
          <w:sz w:val="22"/>
          <w:szCs w:val="22"/>
        </w:rPr>
        <w:t>t</w:t>
      </w:r>
      <w:r w:rsidR="00420CE3" w:rsidRPr="004651C5">
        <w:rPr>
          <w:rFonts w:ascii="Arial Narrow" w:hAnsi="Arial Narrow" w:cs="Arial"/>
          <w:sz w:val="22"/>
          <w:szCs w:val="22"/>
        </w:rPr>
        <w:t xml:space="preserve">iilor </w:t>
      </w:r>
      <w:r w:rsidR="00DA76DB">
        <w:rPr>
          <w:rFonts w:ascii="Arial Narrow" w:hAnsi="Arial Narrow" w:cs="Arial"/>
          <w:sz w:val="22"/>
          <w:szCs w:val="22"/>
        </w:rPr>
        <w:t>s</w:t>
      </w:r>
      <w:r w:rsidR="00420CE3" w:rsidRPr="004651C5">
        <w:rPr>
          <w:rFonts w:ascii="Arial Narrow" w:hAnsi="Arial Narrow" w:cs="Arial"/>
          <w:sz w:val="22"/>
          <w:szCs w:val="22"/>
        </w:rPr>
        <w:t>i instala</w:t>
      </w:r>
      <w:r w:rsidR="00DA76DB">
        <w:rPr>
          <w:rFonts w:ascii="Arial Narrow" w:hAnsi="Arial Narrow" w:cs="Arial"/>
          <w:sz w:val="22"/>
          <w:szCs w:val="22"/>
        </w:rPr>
        <w:t>t</w:t>
      </w:r>
      <w:r w:rsidR="00420CE3" w:rsidRPr="004651C5">
        <w:rPr>
          <w:rFonts w:ascii="Arial Narrow" w:hAnsi="Arial Narrow" w:cs="Arial"/>
          <w:sz w:val="22"/>
          <w:szCs w:val="22"/>
        </w:rPr>
        <w:t>iilor - Decret nr. 290/</w:t>
      </w:r>
      <w:r w:rsidR="00D12D38">
        <w:rPr>
          <w:rFonts w:ascii="Arial Narrow" w:hAnsi="Arial Narrow" w:cs="Arial"/>
          <w:sz w:val="22"/>
          <w:szCs w:val="22"/>
        </w:rPr>
        <w:t xml:space="preserve"> 19</w:t>
      </w:r>
      <w:r w:rsidR="00420CE3" w:rsidRPr="004651C5">
        <w:rPr>
          <w:rFonts w:ascii="Arial Narrow" w:hAnsi="Arial Narrow" w:cs="Arial"/>
          <w:sz w:val="22"/>
          <w:szCs w:val="22"/>
        </w:rPr>
        <w:t xml:space="preserve">97, de Normele tehnice de proiectare </w:t>
      </w:r>
      <w:r w:rsidR="00DA76DB">
        <w:rPr>
          <w:rFonts w:ascii="Arial Narrow" w:hAnsi="Arial Narrow" w:cs="Arial"/>
          <w:sz w:val="22"/>
          <w:szCs w:val="22"/>
        </w:rPr>
        <w:t>s</w:t>
      </w:r>
      <w:r w:rsidR="00420CE3" w:rsidRPr="004651C5">
        <w:rPr>
          <w:rFonts w:ascii="Arial Narrow" w:hAnsi="Arial Narrow" w:cs="Arial"/>
          <w:sz w:val="22"/>
          <w:szCs w:val="22"/>
        </w:rPr>
        <w:t>i realizarea construc</w:t>
      </w:r>
      <w:r w:rsidR="00DA76DB">
        <w:rPr>
          <w:rFonts w:ascii="Arial Narrow" w:hAnsi="Arial Narrow" w:cs="Arial"/>
          <w:sz w:val="22"/>
          <w:szCs w:val="22"/>
        </w:rPr>
        <w:t>t</w:t>
      </w:r>
      <w:r w:rsidR="00420CE3" w:rsidRPr="004651C5">
        <w:rPr>
          <w:rFonts w:ascii="Arial Narrow" w:hAnsi="Arial Narrow" w:cs="Arial"/>
          <w:sz w:val="22"/>
          <w:szCs w:val="22"/>
        </w:rPr>
        <w:t>iilor privind protec</w:t>
      </w:r>
      <w:r w:rsidR="00DA76DB">
        <w:rPr>
          <w:rFonts w:ascii="Arial Narrow" w:hAnsi="Arial Narrow" w:cs="Arial"/>
          <w:sz w:val="22"/>
          <w:szCs w:val="22"/>
        </w:rPr>
        <w:t>t</w:t>
      </w:r>
      <w:r w:rsidR="00420CE3" w:rsidRPr="004651C5">
        <w:rPr>
          <w:rFonts w:ascii="Arial Narrow" w:hAnsi="Arial Narrow" w:cs="Arial"/>
          <w:sz w:val="22"/>
          <w:szCs w:val="22"/>
        </w:rPr>
        <w:t>ia la ac</w:t>
      </w:r>
      <w:r w:rsidR="00DA76DB">
        <w:rPr>
          <w:rFonts w:ascii="Arial Narrow" w:hAnsi="Arial Narrow" w:cs="Arial"/>
          <w:sz w:val="22"/>
          <w:szCs w:val="22"/>
        </w:rPr>
        <w:t>t</w:t>
      </w:r>
      <w:r w:rsidR="00420CE3" w:rsidRPr="004651C5">
        <w:rPr>
          <w:rFonts w:ascii="Arial Narrow" w:hAnsi="Arial Narrow" w:cs="Arial"/>
          <w:sz w:val="22"/>
          <w:szCs w:val="22"/>
        </w:rPr>
        <w:t>iunea focului - P118/</w:t>
      </w:r>
      <w:r w:rsidR="00D12D38">
        <w:rPr>
          <w:rFonts w:ascii="Arial Narrow" w:hAnsi="Arial Narrow" w:cs="Arial"/>
          <w:sz w:val="22"/>
          <w:szCs w:val="22"/>
        </w:rPr>
        <w:t xml:space="preserve"> 19</w:t>
      </w:r>
      <w:r w:rsidR="00420CE3" w:rsidRPr="004651C5">
        <w:rPr>
          <w:rFonts w:ascii="Arial Narrow" w:hAnsi="Arial Narrow" w:cs="Arial"/>
          <w:sz w:val="22"/>
          <w:szCs w:val="22"/>
        </w:rPr>
        <w:t xml:space="preserve">83, de Normele generale de prevenire </w:t>
      </w:r>
      <w:r w:rsidR="00DA76DB">
        <w:rPr>
          <w:rFonts w:ascii="Arial Narrow" w:hAnsi="Arial Narrow" w:cs="Arial"/>
          <w:sz w:val="22"/>
          <w:szCs w:val="22"/>
        </w:rPr>
        <w:t>s</w:t>
      </w:r>
      <w:r w:rsidR="00420CE3" w:rsidRPr="004651C5">
        <w:rPr>
          <w:rFonts w:ascii="Arial Narrow" w:hAnsi="Arial Narrow" w:cs="Arial"/>
          <w:sz w:val="22"/>
          <w:szCs w:val="22"/>
        </w:rPr>
        <w:t>i stingere a incendiilor, aprobate prin  Ordinul comun MI/MLPAT nr. 381/7/N/19</w:t>
      </w:r>
      <w:r w:rsidRPr="004651C5">
        <w:rPr>
          <w:rFonts w:ascii="Arial Narrow" w:hAnsi="Arial Narrow" w:cs="Arial"/>
          <w:sz w:val="22"/>
          <w:szCs w:val="22"/>
        </w:rPr>
        <w:t xml:space="preserve">93, de Normativul de prevenire </w:t>
      </w:r>
      <w:r w:rsidR="00DA76DB">
        <w:rPr>
          <w:rFonts w:ascii="Arial Narrow" w:hAnsi="Arial Narrow" w:cs="Arial"/>
          <w:sz w:val="22"/>
          <w:szCs w:val="22"/>
        </w:rPr>
        <w:t>s</w:t>
      </w:r>
      <w:r w:rsidR="00420CE3" w:rsidRPr="004651C5">
        <w:rPr>
          <w:rFonts w:ascii="Arial Narrow" w:hAnsi="Arial Narrow" w:cs="Arial"/>
          <w:sz w:val="22"/>
          <w:szCs w:val="22"/>
        </w:rPr>
        <w:t>i stinger</w:t>
      </w:r>
      <w:r w:rsidRPr="004651C5">
        <w:rPr>
          <w:rFonts w:ascii="Arial Narrow" w:hAnsi="Arial Narrow" w:cs="Arial"/>
          <w:sz w:val="22"/>
          <w:szCs w:val="22"/>
        </w:rPr>
        <w:t>e a incendiilor pe durata execu</w:t>
      </w:r>
      <w:r w:rsidR="00DA76DB">
        <w:rPr>
          <w:rFonts w:ascii="Arial Narrow" w:hAnsi="Arial Narrow" w:cs="Arial"/>
          <w:sz w:val="22"/>
          <w:szCs w:val="22"/>
        </w:rPr>
        <w:t>t</w:t>
      </w:r>
      <w:r w:rsidR="00420CE3" w:rsidRPr="004651C5">
        <w:rPr>
          <w:rFonts w:ascii="Arial Narrow" w:hAnsi="Arial Narrow" w:cs="Arial"/>
          <w:sz w:val="22"/>
          <w:szCs w:val="22"/>
        </w:rPr>
        <w:t>iei lucr</w:t>
      </w:r>
      <w:r w:rsidR="00DA76DB">
        <w:rPr>
          <w:rFonts w:ascii="Arial Narrow" w:hAnsi="Arial Narrow" w:cs="Arial"/>
          <w:sz w:val="22"/>
          <w:szCs w:val="22"/>
        </w:rPr>
        <w:t>a</w:t>
      </w:r>
      <w:r w:rsidR="00420CE3" w:rsidRPr="004651C5">
        <w:rPr>
          <w:rFonts w:ascii="Arial Narrow" w:hAnsi="Arial Narrow" w:cs="Arial"/>
          <w:sz w:val="22"/>
          <w:szCs w:val="22"/>
        </w:rPr>
        <w:t>rilor de construc</w:t>
      </w:r>
      <w:r w:rsidR="00DA76DB">
        <w:rPr>
          <w:rFonts w:ascii="Arial Narrow" w:hAnsi="Arial Narrow" w:cs="Arial"/>
          <w:sz w:val="22"/>
          <w:szCs w:val="22"/>
        </w:rPr>
        <w:t>t</w:t>
      </w:r>
      <w:r w:rsidR="00420CE3" w:rsidRPr="004651C5">
        <w:rPr>
          <w:rFonts w:ascii="Arial Narrow" w:hAnsi="Arial Narrow" w:cs="Arial"/>
          <w:sz w:val="22"/>
          <w:szCs w:val="22"/>
        </w:rPr>
        <w:t xml:space="preserve">ii </w:t>
      </w:r>
      <w:r w:rsidR="00DA76DB">
        <w:rPr>
          <w:rFonts w:ascii="Arial Narrow" w:hAnsi="Arial Narrow" w:cs="Arial"/>
          <w:sz w:val="22"/>
          <w:szCs w:val="22"/>
        </w:rPr>
        <w:t>s</w:t>
      </w:r>
      <w:r w:rsidR="00420CE3" w:rsidRPr="004651C5">
        <w:rPr>
          <w:rFonts w:ascii="Arial Narrow" w:hAnsi="Arial Narrow" w:cs="Arial"/>
          <w:sz w:val="22"/>
          <w:szCs w:val="22"/>
        </w:rPr>
        <w:t>i instala</w:t>
      </w:r>
      <w:r w:rsidR="00DA76DB">
        <w:rPr>
          <w:rFonts w:ascii="Arial Narrow" w:hAnsi="Arial Narrow" w:cs="Arial"/>
          <w:sz w:val="22"/>
          <w:szCs w:val="22"/>
        </w:rPr>
        <w:t>t</w:t>
      </w:r>
      <w:r w:rsidR="00420CE3" w:rsidRPr="004651C5">
        <w:rPr>
          <w:rFonts w:ascii="Arial Narrow" w:hAnsi="Arial Narrow" w:cs="Arial"/>
          <w:sz w:val="22"/>
          <w:szCs w:val="22"/>
        </w:rPr>
        <w:t>iile aferente acestora - C300/</w:t>
      </w:r>
      <w:r w:rsidR="00D12D38">
        <w:rPr>
          <w:rFonts w:ascii="Arial Narrow" w:hAnsi="Arial Narrow" w:cs="Arial"/>
          <w:sz w:val="22"/>
          <w:szCs w:val="22"/>
        </w:rPr>
        <w:t xml:space="preserve"> 19</w:t>
      </w:r>
      <w:r w:rsidR="00420CE3" w:rsidRPr="004651C5">
        <w:rPr>
          <w:rFonts w:ascii="Arial Narrow" w:hAnsi="Arial Narrow" w:cs="Arial"/>
          <w:sz w:val="22"/>
          <w:szCs w:val="22"/>
        </w:rPr>
        <w:t>94, de normele de Siguran</w:t>
      </w:r>
      <w:r w:rsidR="00DA76DB">
        <w:rPr>
          <w:rFonts w:ascii="Arial Narrow" w:hAnsi="Arial Narrow" w:cs="Arial"/>
          <w:sz w:val="22"/>
          <w:szCs w:val="22"/>
        </w:rPr>
        <w:t>ta</w:t>
      </w:r>
      <w:r w:rsidR="00420CE3" w:rsidRPr="004651C5">
        <w:rPr>
          <w:rFonts w:ascii="Arial Narrow" w:hAnsi="Arial Narrow" w:cs="Arial"/>
          <w:sz w:val="22"/>
          <w:szCs w:val="22"/>
        </w:rPr>
        <w:t xml:space="preserve"> la foc </w:t>
      </w:r>
      <w:r w:rsidR="00DA76DB">
        <w:rPr>
          <w:rFonts w:ascii="Arial Narrow" w:hAnsi="Arial Narrow" w:cs="Arial"/>
          <w:sz w:val="22"/>
          <w:szCs w:val="22"/>
        </w:rPr>
        <w:t>s</w:t>
      </w:r>
      <w:r w:rsidR="00420CE3" w:rsidRPr="004651C5">
        <w:rPr>
          <w:rFonts w:ascii="Arial Narrow" w:hAnsi="Arial Narrow" w:cs="Arial"/>
          <w:sz w:val="22"/>
          <w:szCs w:val="22"/>
        </w:rPr>
        <w:t>i Normele tehnice p</w:t>
      </w:r>
      <w:r w:rsidRPr="004651C5">
        <w:rPr>
          <w:rFonts w:ascii="Arial Narrow" w:hAnsi="Arial Narrow" w:cs="Arial"/>
          <w:sz w:val="22"/>
          <w:szCs w:val="22"/>
        </w:rPr>
        <w:t xml:space="preserve">entru ignifugarea materialelor </w:t>
      </w:r>
      <w:r w:rsidR="00DA76DB">
        <w:rPr>
          <w:rFonts w:ascii="Arial Narrow" w:hAnsi="Arial Narrow" w:cs="Arial"/>
          <w:sz w:val="22"/>
          <w:szCs w:val="22"/>
        </w:rPr>
        <w:t>s</w:t>
      </w:r>
      <w:r w:rsidR="00420CE3" w:rsidRPr="004651C5">
        <w:rPr>
          <w:rFonts w:ascii="Arial Narrow" w:hAnsi="Arial Narrow" w:cs="Arial"/>
          <w:sz w:val="22"/>
          <w:szCs w:val="22"/>
        </w:rPr>
        <w:t xml:space="preserve">i produselor combustibile din lemn </w:t>
      </w:r>
      <w:r w:rsidR="00DA76DB">
        <w:rPr>
          <w:rFonts w:ascii="Arial Narrow" w:hAnsi="Arial Narrow" w:cs="Arial"/>
          <w:sz w:val="22"/>
          <w:szCs w:val="22"/>
        </w:rPr>
        <w:t>s</w:t>
      </w:r>
      <w:r w:rsidRPr="004651C5">
        <w:rPr>
          <w:rFonts w:ascii="Arial Narrow" w:hAnsi="Arial Narrow" w:cs="Arial"/>
          <w:sz w:val="22"/>
          <w:szCs w:val="22"/>
        </w:rPr>
        <w:t>i textile utilizate la construc</w:t>
      </w:r>
      <w:r w:rsidR="00DA76DB">
        <w:rPr>
          <w:rFonts w:ascii="Arial Narrow" w:hAnsi="Arial Narrow" w:cs="Arial"/>
          <w:sz w:val="22"/>
          <w:szCs w:val="22"/>
        </w:rPr>
        <w:t>t</w:t>
      </w:r>
      <w:r w:rsidR="00420CE3" w:rsidRPr="004651C5">
        <w:rPr>
          <w:rFonts w:ascii="Arial Narrow" w:hAnsi="Arial Narrow" w:cs="Arial"/>
          <w:sz w:val="22"/>
          <w:szCs w:val="22"/>
        </w:rPr>
        <w:t>ii - C58/</w:t>
      </w:r>
      <w:r w:rsidR="00D12D38">
        <w:rPr>
          <w:rFonts w:ascii="Arial Narrow" w:hAnsi="Arial Narrow" w:cs="Arial"/>
          <w:sz w:val="22"/>
          <w:szCs w:val="22"/>
        </w:rPr>
        <w:t xml:space="preserve"> 19</w:t>
      </w:r>
      <w:r w:rsidR="00420CE3" w:rsidRPr="004651C5">
        <w:rPr>
          <w:rFonts w:ascii="Arial Narrow" w:hAnsi="Arial Narrow" w:cs="Arial"/>
          <w:sz w:val="22"/>
          <w:szCs w:val="22"/>
        </w:rPr>
        <w:t xml:space="preserve">96. </w:t>
      </w:r>
    </w:p>
    <w:p w:rsidR="00420CE3"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Executantul are obliga</w:t>
      </w:r>
      <w:r w:rsidR="00DA76DB">
        <w:rPr>
          <w:rFonts w:ascii="Arial Narrow" w:hAnsi="Arial Narrow" w:cs="Arial"/>
          <w:sz w:val="22"/>
          <w:szCs w:val="22"/>
        </w:rPr>
        <w:t>t</w:t>
      </w:r>
      <w:r w:rsidR="00420CE3" w:rsidRPr="004651C5">
        <w:rPr>
          <w:rFonts w:ascii="Arial Narrow" w:hAnsi="Arial Narrow" w:cs="Arial"/>
          <w:sz w:val="22"/>
          <w:szCs w:val="22"/>
        </w:rPr>
        <w:t>ia respect</w:t>
      </w:r>
      <w:r w:rsidR="00DA76DB">
        <w:rPr>
          <w:rFonts w:ascii="Arial Narrow" w:hAnsi="Arial Narrow" w:cs="Arial"/>
          <w:sz w:val="22"/>
          <w:szCs w:val="22"/>
        </w:rPr>
        <w:t>a</w:t>
      </w:r>
      <w:r w:rsidR="00420CE3" w:rsidRPr="004651C5">
        <w:rPr>
          <w:rFonts w:ascii="Arial Narrow" w:hAnsi="Arial Narrow" w:cs="Arial"/>
          <w:sz w:val="22"/>
          <w:szCs w:val="22"/>
        </w:rPr>
        <w:t>rii</w:t>
      </w:r>
      <w:r w:rsidRPr="004651C5">
        <w:rPr>
          <w:rFonts w:ascii="Arial Narrow" w:hAnsi="Arial Narrow" w:cs="Arial"/>
          <w:sz w:val="22"/>
          <w:szCs w:val="22"/>
        </w:rPr>
        <w:t xml:space="preserve"> tuturor normelor de prevenire </w:t>
      </w:r>
      <w:r w:rsidR="00DA76DB">
        <w:rPr>
          <w:rFonts w:ascii="Arial Narrow" w:hAnsi="Arial Narrow" w:cs="Arial"/>
          <w:sz w:val="22"/>
          <w:szCs w:val="22"/>
        </w:rPr>
        <w:t>s</w:t>
      </w:r>
      <w:r w:rsidR="00420CE3" w:rsidRPr="004651C5">
        <w:rPr>
          <w:rFonts w:ascii="Arial Narrow" w:hAnsi="Arial Narrow" w:cs="Arial"/>
          <w:sz w:val="22"/>
          <w:szCs w:val="22"/>
        </w:rPr>
        <w:t>i stingere a incendiilor in vigoare la d</w:t>
      </w:r>
      <w:r w:rsidRPr="004651C5">
        <w:rPr>
          <w:rFonts w:ascii="Arial Narrow" w:hAnsi="Arial Narrow" w:cs="Arial"/>
          <w:sz w:val="22"/>
          <w:szCs w:val="22"/>
        </w:rPr>
        <w:t>ata execu</w:t>
      </w:r>
      <w:r w:rsidR="00DA76DB">
        <w:rPr>
          <w:rFonts w:ascii="Arial Narrow" w:hAnsi="Arial Narrow" w:cs="Arial"/>
          <w:sz w:val="22"/>
          <w:szCs w:val="22"/>
        </w:rPr>
        <w:t>t</w:t>
      </w:r>
      <w:r w:rsidR="00420CE3" w:rsidRPr="004651C5">
        <w:rPr>
          <w:rFonts w:ascii="Arial Narrow" w:hAnsi="Arial Narrow" w:cs="Arial"/>
          <w:sz w:val="22"/>
          <w:szCs w:val="22"/>
        </w:rPr>
        <w:t>iei.</w:t>
      </w:r>
    </w:p>
    <w:p w:rsidR="00872AF9" w:rsidRPr="004651C5" w:rsidRDefault="00C352E5" w:rsidP="0016336E">
      <w:pPr>
        <w:spacing w:line="360" w:lineRule="auto"/>
        <w:ind w:right="-24" w:firstLine="720"/>
        <w:jc w:val="both"/>
        <w:rPr>
          <w:rFonts w:ascii="Arial Narrow" w:hAnsi="Arial Narrow" w:cs="Arial"/>
          <w:b/>
          <w:sz w:val="22"/>
          <w:szCs w:val="22"/>
        </w:rPr>
      </w:pPr>
      <w:r w:rsidRPr="004651C5">
        <w:rPr>
          <w:rFonts w:ascii="Arial Narrow" w:hAnsi="Arial Narrow" w:cs="Arial"/>
          <w:b/>
          <w:sz w:val="22"/>
          <w:szCs w:val="22"/>
        </w:rPr>
        <w:t>M</w:t>
      </w:r>
      <w:r w:rsidR="00DA76DB">
        <w:rPr>
          <w:rFonts w:ascii="Arial Narrow" w:hAnsi="Arial Narrow" w:cs="Arial"/>
          <w:b/>
          <w:sz w:val="22"/>
          <w:szCs w:val="22"/>
        </w:rPr>
        <w:t>a</w:t>
      </w:r>
      <w:r w:rsidR="00872AF9" w:rsidRPr="004651C5">
        <w:rPr>
          <w:rFonts w:ascii="Arial Narrow" w:hAnsi="Arial Narrow" w:cs="Arial"/>
          <w:b/>
          <w:sz w:val="22"/>
          <w:szCs w:val="22"/>
        </w:rPr>
        <w:t>suri pentru respectarea normelor de tehnica securit</w:t>
      </w:r>
      <w:r w:rsidR="00DA76DB">
        <w:rPr>
          <w:rFonts w:ascii="Arial Narrow" w:hAnsi="Arial Narrow" w:cs="Arial"/>
          <w:b/>
          <w:sz w:val="22"/>
          <w:szCs w:val="22"/>
        </w:rPr>
        <w:t>at</w:t>
      </w:r>
      <w:r w:rsidRPr="004651C5">
        <w:rPr>
          <w:rFonts w:ascii="Arial Narrow" w:hAnsi="Arial Narrow" w:cs="Arial"/>
          <w:b/>
          <w:sz w:val="22"/>
          <w:szCs w:val="22"/>
        </w:rPr>
        <w:t xml:space="preserve">ii </w:t>
      </w:r>
      <w:r w:rsidR="00DA76DB">
        <w:rPr>
          <w:rFonts w:ascii="Arial Narrow" w:hAnsi="Arial Narrow" w:cs="Arial"/>
          <w:b/>
          <w:sz w:val="22"/>
          <w:szCs w:val="22"/>
        </w:rPr>
        <w:t>s</w:t>
      </w:r>
      <w:r w:rsidRPr="004651C5">
        <w:rPr>
          <w:rFonts w:ascii="Arial Narrow" w:hAnsi="Arial Narrow" w:cs="Arial"/>
          <w:b/>
          <w:sz w:val="22"/>
          <w:szCs w:val="22"/>
        </w:rPr>
        <w:t>i protec</w:t>
      </w:r>
      <w:r w:rsidR="00DA76DB">
        <w:rPr>
          <w:rFonts w:ascii="Arial Narrow" w:hAnsi="Arial Narrow" w:cs="Arial"/>
          <w:b/>
          <w:sz w:val="22"/>
          <w:szCs w:val="22"/>
        </w:rPr>
        <w:t>t</w:t>
      </w:r>
      <w:r w:rsidR="00872AF9" w:rsidRPr="004651C5">
        <w:rPr>
          <w:rFonts w:ascii="Arial Narrow" w:hAnsi="Arial Narrow" w:cs="Arial"/>
          <w:b/>
          <w:sz w:val="22"/>
          <w:szCs w:val="22"/>
        </w:rPr>
        <w:t>ia muncii</w:t>
      </w:r>
    </w:p>
    <w:p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In timpul execu</w:t>
      </w:r>
      <w:r w:rsidR="00DA76DB">
        <w:rPr>
          <w:rFonts w:ascii="Arial Narrow" w:hAnsi="Arial Narrow" w:cs="Arial"/>
          <w:sz w:val="22"/>
          <w:szCs w:val="22"/>
        </w:rPr>
        <w:t>t</w:t>
      </w:r>
      <w:r w:rsidR="00C352E5" w:rsidRPr="004651C5">
        <w:rPr>
          <w:rFonts w:ascii="Arial Narrow" w:hAnsi="Arial Narrow" w:cs="Arial"/>
          <w:sz w:val="22"/>
          <w:szCs w:val="22"/>
        </w:rPr>
        <w:t>iei lucr</w:t>
      </w:r>
      <w:r w:rsidR="00DA76DB">
        <w:rPr>
          <w:rFonts w:ascii="Arial Narrow" w:hAnsi="Arial Narrow" w:cs="Arial"/>
          <w:sz w:val="22"/>
          <w:szCs w:val="22"/>
        </w:rPr>
        <w:t>a</w:t>
      </w:r>
      <w:r w:rsidR="00C352E5" w:rsidRPr="004651C5">
        <w:rPr>
          <w:rFonts w:ascii="Arial Narrow" w:hAnsi="Arial Narrow" w:cs="Arial"/>
          <w:sz w:val="22"/>
          <w:szCs w:val="22"/>
        </w:rPr>
        <w:t>rilor se vor urm</w:t>
      </w:r>
      <w:r w:rsidR="00DA76DB">
        <w:rPr>
          <w:rFonts w:ascii="Arial Narrow" w:hAnsi="Arial Narrow" w:cs="Arial"/>
          <w:sz w:val="22"/>
          <w:szCs w:val="22"/>
        </w:rPr>
        <w:t>a</w:t>
      </w:r>
      <w:r w:rsidRPr="004651C5">
        <w:rPr>
          <w:rFonts w:ascii="Arial Narrow" w:hAnsi="Arial Narrow" w:cs="Arial"/>
          <w:sz w:val="22"/>
          <w:szCs w:val="22"/>
        </w:rPr>
        <w:t xml:space="preserve">ri </w:t>
      </w:r>
      <w:r w:rsidR="00DA76DB">
        <w:rPr>
          <w:rFonts w:ascii="Arial Narrow" w:hAnsi="Arial Narrow" w:cs="Arial"/>
          <w:sz w:val="22"/>
          <w:szCs w:val="22"/>
        </w:rPr>
        <w:t>s</w:t>
      </w:r>
      <w:r w:rsidRPr="004651C5">
        <w:rPr>
          <w:rFonts w:ascii="Arial Narrow" w:hAnsi="Arial Narrow" w:cs="Arial"/>
          <w:sz w:val="22"/>
          <w:szCs w:val="22"/>
        </w:rPr>
        <w:t>i respecta toate n</w:t>
      </w:r>
      <w:r w:rsidR="00C352E5" w:rsidRPr="004651C5">
        <w:rPr>
          <w:rFonts w:ascii="Arial Narrow" w:hAnsi="Arial Narrow" w:cs="Arial"/>
          <w:sz w:val="22"/>
          <w:szCs w:val="22"/>
        </w:rPr>
        <w:t>ormele specifice privind protec</w:t>
      </w:r>
      <w:r w:rsidR="00DA76DB">
        <w:rPr>
          <w:rFonts w:ascii="Arial Narrow" w:hAnsi="Arial Narrow" w:cs="Arial"/>
          <w:sz w:val="22"/>
          <w:szCs w:val="22"/>
        </w:rPr>
        <w:t>t</w:t>
      </w:r>
      <w:r w:rsidRPr="004651C5">
        <w:rPr>
          <w:rFonts w:ascii="Arial Narrow" w:hAnsi="Arial Narrow" w:cs="Arial"/>
          <w:sz w:val="22"/>
          <w:szCs w:val="22"/>
        </w:rPr>
        <w:t>ia muncii, tehnica securit</w:t>
      </w:r>
      <w:r w:rsidR="00DA76DB">
        <w:rPr>
          <w:rFonts w:ascii="Arial Narrow" w:hAnsi="Arial Narrow" w:cs="Arial"/>
          <w:sz w:val="22"/>
          <w:szCs w:val="22"/>
        </w:rPr>
        <w:t>at</w:t>
      </w:r>
      <w:r w:rsidRPr="004651C5">
        <w:rPr>
          <w:rFonts w:ascii="Arial Narrow" w:hAnsi="Arial Narrow" w:cs="Arial"/>
          <w:sz w:val="22"/>
          <w:szCs w:val="22"/>
        </w:rPr>
        <w:t>ii, s</w:t>
      </w:r>
      <w:r w:rsidR="00DA76DB">
        <w:rPr>
          <w:rFonts w:ascii="Arial Narrow" w:hAnsi="Arial Narrow" w:cs="Arial"/>
          <w:sz w:val="22"/>
          <w:szCs w:val="22"/>
        </w:rPr>
        <w:t>a</w:t>
      </w:r>
      <w:r w:rsidR="00C352E5" w:rsidRPr="004651C5">
        <w:rPr>
          <w:rFonts w:ascii="Arial Narrow" w:hAnsi="Arial Narrow" w:cs="Arial"/>
          <w:sz w:val="22"/>
          <w:szCs w:val="22"/>
        </w:rPr>
        <w:t>n</w:t>
      </w:r>
      <w:r w:rsidR="00DA76DB">
        <w:rPr>
          <w:rFonts w:ascii="Arial Narrow" w:hAnsi="Arial Narrow" w:cs="Arial"/>
          <w:sz w:val="22"/>
          <w:szCs w:val="22"/>
        </w:rPr>
        <w:t>a</w:t>
      </w:r>
      <w:r w:rsidR="00C352E5" w:rsidRPr="004651C5">
        <w:rPr>
          <w:rFonts w:ascii="Arial Narrow" w:hAnsi="Arial Narrow" w:cs="Arial"/>
          <w:sz w:val="22"/>
          <w:szCs w:val="22"/>
        </w:rPr>
        <w:t xml:space="preserve">tatea </w:t>
      </w:r>
      <w:r w:rsidR="00DA76DB">
        <w:rPr>
          <w:rFonts w:ascii="Arial Narrow" w:hAnsi="Arial Narrow" w:cs="Arial"/>
          <w:sz w:val="22"/>
          <w:szCs w:val="22"/>
        </w:rPr>
        <w:t>s</w:t>
      </w:r>
      <w:r w:rsidR="00C352E5" w:rsidRPr="004651C5">
        <w:rPr>
          <w:rFonts w:ascii="Arial Narrow" w:hAnsi="Arial Narrow" w:cs="Arial"/>
          <w:sz w:val="22"/>
          <w:szCs w:val="22"/>
        </w:rPr>
        <w:t xml:space="preserve">i </w:t>
      </w:r>
      <w:r w:rsidRPr="004651C5">
        <w:rPr>
          <w:rFonts w:ascii="Arial Narrow" w:hAnsi="Arial Narrow" w:cs="Arial"/>
          <w:sz w:val="22"/>
          <w:szCs w:val="22"/>
        </w:rPr>
        <w:t>igiena muncii (Regulamentul privind protec</w:t>
      </w:r>
      <w:r w:rsidR="00DA76DB">
        <w:rPr>
          <w:rFonts w:ascii="Arial Narrow" w:hAnsi="Arial Narrow" w:cs="Arial"/>
          <w:sz w:val="22"/>
          <w:szCs w:val="22"/>
        </w:rPr>
        <w:t>t</w:t>
      </w:r>
      <w:r w:rsidRPr="004651C5">
        <w:rPr>
          <w:rFonts w:ascii="Arial Narrow" w:hAnsi="Arial Narrow" w:cs="Arial"/>
          <w:sz w:val="22"/>
          <w:szCs w:val="22"/>
        </w:rPr>
        <w:t xml:space="preserve">ia </w:t>
      </w:r>
      <w:r w:rsidR="00DA76DB">
        <w:rPr>
          <w:rFonts w:ascii="Arial Narrow" w:hAnsi="Arial Narrow" w:cs="Arial"/>
          <w:sz w:val="22"/>
          <w:szCs w:val="22"/>
        </w:rPr>
        <w:t>s</w:t>
      </w:r>
      <w:r w:rsidRPr="004651C5">
        <w:rPr>
          <w:rFonts w:ascii="Arial Narrow" w:hAnsi="Arial Narrow" w:cs="Arial"/>
          <w:sz w:val="22"/>
          <w:szCs w:val="22"/>
        </w:rPr>
        <w:t xml:space="preserve">i igiena muncii, aprobat de Ordinul MLPAT nr. 9/N/1993). Executantul va adopta </w:t>
      </w:r>
      <w:r w:rsidR="00DA76DB">
        <w:rPr>
          <w:rFonts w:ascii="Arial Narrow" w:hAnsi="Arial Narrow" w:cs="Arial"/>
          <w:sz w:val="22"/>
          <w:szCs w:val="22"/>
        </w:rPr>
        <w:t>s</w:t>
      </w:r>
      <w:r w:rsidRPr="004651C5">
        <w:rPr>
          <w:rFonts w:ascii="Arial Narrow" w:hAnsi="Arial Narrow" w:cs="Arial"/>
          <w:sz w:val="22"/>
          <w:szCs w:val="22"/>
        </w:rPr>
        <w:t>i asigura m</w:t>
      </w:r>
      <w:r w:rsidR="00DA76DB">
        <w:rPr>
          <w:rFonts w:ascii="Arial Narrow" w:hAnsi="Arial Narrow" w:cs="Arial"/>
          <w:sz w:val="22"/>
          <w:szCs w:val="22"/>
        </w:rPr>
        <w:t>a</w:t>
      </w:r>
      <w:r w:rsidRPr="004651C5">
        <w:rPr>
          <w:rFonts w:ascii="Arial Narrow" w:hAnsi="Arial Narrow" w:cs="Arial"/>
          <w:sz w:val="22"/>
          <w:szCs w:val="22"/>
        </w:rPr>
        <w:t xml:space="preserve">surile </w:t>
      </w:r>
      <w:r w:rsidR="00DA76DB">
        <w:rPr>
          <w:rFonts w:ascii="Arial Narrow" w:hAnsi="Arial Narrow" w:cs="Arial"/>
          <w:sz w:val="22"/>
          <w:szCs w:val="22"/>
        </w:rPr>
        <w:t>s</w:t>
      </w:r>
      <w:r w:rsidR="00C352E5" w:rsidRPr="004651C5">
        <w:rPr>
          <w:rFonts w:ascii="Arial Narrow" w:hAnsi="Arial Narrow" w:cs="Arial"/>
          <w:sz w:val="22"/>
          <w:szCs w:val="22"/>
        </w:rPr>
        <w:t>i echipamentele necesare protej</w:t>
      </w:r>
      <w:r w:rsidR="00DA76DB">
        <w:rPr>
          <w:rFonts w:ascii="Arial Narrow" w:hAnsi="Arial Narrow" w:cs="Arial"/>
          <w:sz w:val="22"/>
          <w:szCs w:val="22"/>
        </w:rPr>
        <w:t>a</w:t>
      </w:r>
      <w:r w:rsidRPr="004651C5">
        <w:rPr>
          <w:rFonts w:ascii="Arial Narrow" w:hAnsi="Arial Narrow" w:cs="Arial"/>
          <w:sz w:val="22"/>
          <w:szCs w:val="22"/>
        </w:rPr>
        <w:t xml:space="preserve">rii personalului tehnic </w:t>
      </w:r>
      <w:r w:rsidR="00DA76DB">
        <w:rPr>
          <w:rFonts w:ascii="Arial Narrow" w:hAnsi="Arial Narrow" w:cs="Arial"/>
          <w:sz w:val="22"/>
          <w:szCs w:val="22"/>
        </w:rPr>
        <w:t>s</w:t>
      </w:r>
      <w:r w:rsidRPr="004651C5">
        <w:rPr>
          <w:rFonts w:ascii="Arial Narrow" w:hAnsi="Arial Narrow" w:cs="Arial"/>
          <w:sz w:val="22"/>
          <w:szCs w:val="22"/>
        </w:rPr>
        <w:t>i muncitor, va respecta normele corespunz</w:t>
      </w:r>
      <w:r w:rsidR="00DA76DB">
        <w:rPr>
          <w:rFonts w:ascii="Arial Narrow" w:hAnsi="Arial Narrow" w:cs="Arial"/>
          <w:sz w:val="22"/>
          <w:szCs w:val="22"/>
        </w:rPr>
        <w:t>a</w:t>
      </w:r>
      <w:r w:rsidRPr="004651C5">
        <w:rPr>
          <w:rFonts w:ascii="Arial Narrow" w:hAnsi="Arial Narrow" w:cs="Arial"/>
          <w:sz w:val="22"/>
          <w:szCs w:val="22"/>
        </w:rPr>
        <w:t xml:space="preserve">toare tehnologiilor de lucru, materialelor utilizate </w:t>
      </w:r>
      <w:r w:rsidR="00DA76DB">
        <w:rPr>
          <w:rFonts w:ascii="Arial Narrow" w:hAnsi="Arial Narrow" w:cs="Arial"/>
          <w:sz w:val="22"/>
          <w:szCs w:val="22"/>
        </w:rPr>
        <w:t>s</w:t>
      </w:r>
      <w:r w:rsidR="00C352E5" w:rsidRPr="004651C5">
        <w:rPr>
          <w:rFonts w:ascii="Arial Narrow" w:hAnsi="Arial Narrow" w:cs="Arial"/>
          <w:sz w:val="22"/>
          <w:szCs w:val="22"/>
        </w:rPr>
        <w:t>i condi</w:t>
      </w:r>
      <w:r w:rsidR="00DA76DB">
        <w:rPr>
          <w:rFonts w:ascii="Arial Narrow" w:hAnsi="Arial Narrow" w:cs="Arial"/>
          <w:sz w:val="22"/>
          <w:szCs w:val="22"/>
        </w:rPr>
        <w:t>t</w:t>
      </w:r>
      <w:r w:rsidRPr="004651C5">
        <w:rPr>
          <w:rFonts w:ascii="Arial Narrow" w:hAnsi="Arial Narrow" w:cs="Arial"/>
          <w:sz w:val="22"/>
          <w:szCs w:val="22"/>
        </w:rPr>
        <w:t>iilor de execu</w:t>
      </w:r>
      <w:r w:rsidR="00DA76DB">
        <w:rPr>
          <w:rFonts w:ascii="Arial Narrow" w:hAnsi="Arial Narrow" w:cs="Arial"/>
          <w:sz w:val="22"/>
          <w:szCs w:val="22"/>
        </w:rPr>
        <w:t>t</w:t>
      </w:r>
      <w:r w:rsidRPr="004651C5">
        <w:rPr>
          <w:rFonts w:ascii="Arial Narrow" w:hAnsi="Arial Narrow" w:cs="Arial"/>
          <w:sz w:val="22"/>
          <w:szCs w:val="22"/>
        </w:rPr>
        <w:t>ie, va dota corespunz</w:t>
      </w:r>
      <w:r w:rsidR="00DA76DB">
        <w:rPr>
          <w:rFonts w:ascii="Arial Narrow" w:hAnsi="Arial Narrow" w:cs="Arial"/>
          <w:sz w:val="22"/>
          <w:szCs w:val="22"/>
        </w:rPr>
        <w:t>a</w:t>
      </w:r>
      <w:r w:rsidR="00C352E5" w:rsidRPr="004651C5">
        <w:rPr>
          <w:rFonts w:ascii="Arial Narrow" w:hAnsi="Arial Narrow" w:cs="Arial"/>
          <w:sz w:val="22"/>
          <w:szCs w:val="22"/>
        </w:rPr>
        <w:t xml:space="preserve">tor toate punctele de lucru </w:t>
      </w:r>
      <w:r w:rsidR="00DA76DB">
        <w:rPr>
          <w:rFonts w:ascii="Arial Narrow" w:hAnsi="Arial Narrow" w:cs="Arial"/>
          <w:sz w:val="22"/>
          <w:szCs w:val="22"/>
        </w:rPr>
        <w:t>s</w:t>
      </w:r>
      <w:r w:rsidRPr="004651C5">
        <w:rPr>
          <w:rFonts w:ascii="Arial Narrow" w:hAnsi="Arial Narrow" w:cs="Arial"/>
          <w:sz w:val="22"/>
          <w:szCs w:val="22"/>
        </w:rPr>
        <w:t xml:space="preserve">i va asigura incinta </w:t>
      </w:r>
      <w:r w:rsidR="00DA76DB">
        <w:rPr>
          <w:rFonts w:ascii="Arial Narrow" w:hAnsi="Arial Narrow" w:cs="Arial"/>
          <w:sz w:val="22"/>
          <w:szCs w:val="22"/>
        </w:rPr>
        <w:t>s</w:t>
      </w:r>
      <w:r w:rsidRPr="004651C5">
        <w:rPr>
          <w:rFonts w:ascii="Arial Narrow" w:hAnsi="Arial Narrow" w:cs="Arial"/>
          <w:sz w:val="22"/>
          <w:szCs w:val="22"/>
        </w:rPr>
        <w:t>antierului.</w:t>
      </w:r>
    </w:p>
    <w:p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La execu</w:t>
      </w:r>
      <w:r w:rsidR="00DA76DB">
        <w:rPr>
          <w:rFonts w:ascii="Arial Narrow" w:hAnsi="Arial Narrow" w:cs="Arial"/>
          <w:sz w:val="22"/>
          <w:szCs w:val="22"/>
        </w:rPr>
        <w:t>t</w:t>
      </w:r>
      <w:r w:rsidRPr="004651C5">
        <w:rPr>
          <w:rFonts w:ascii="Arial Narrow" w:hAnsi="Arial Narrow" w:cs="Arial"/>
          <w:sz w:val="22"/>
          <w:szCs w:val="22"/>
        </w:rPr>
        <w:t>ie se vor respecta prevederile legate de protec</w:t>
      </w:r>
      <w:r w:rsidR="00DA76DB">
        <w:rPr>
          <w:rFonts w:ascii="Arial Narrow" w:hAnsi="Arial Narrow" w:cs="Arial"/>
          <w:sz w:val="22"/>
          <w:szCs w:val="22"/>
        </w:rPr>
        <w:t>t</w:t>
      </w:r>
      <w:r w:rsidR="00C352E5" w:rsidRPr="004651C5">
        <w:rPr>
          <w:rFonts w:ascii="Arial Narrow" w:hAnsi="Arial Narrow" w:cs="Arial"/>
          <w:sz w:val="22"/>
          <w:szCs w:val="22"/>
        </w:rPr>
        <w:t xml:space="preserve">ia </w:t>
      </w:r>
      <w:r w:rsidR="00DA76DB">
        <w:rPr>
          <w:rFonts w:ascii="Arial Narrow" w:hAnsi="Arial Narrow" w:cs="Arial"/>
          <w:sz w:val="22"/>
          <w:szCs w:val="22"/>
        </w:rPr>
        <w:t>s</w:t>
      </w:r>
      <w:r w:rsidRPr="004651C5">
        <w:rPr>
          <w:rFonts w:ascii="Arial Narrow" w:hAnsi="Arial Narrow" w:cs="Arial"/>
          <w:sz w:val="22"/>
          <w:szCs w:val="22"/>
        </w:rPr>
        <w:t>i igiena muncii:</w:t>
      </w:r>
    </w:p>
    <w:p w:rsidR="00420CE3" w:rsidRPr="004651C5" w:rsidRDefault="007A5B89" w:rsidP="005D6CD0">
      <w:pPr>
        <w:numPr>
          <w:ilvl w:val="0"/>
          <w:numId w:val="35"/>
        </w:numPr>
        <w:spacing w:line="360" w:lineRule="auto"/>
        <w:ind w:right="-24"/>
        <w:jc w:val="both"/>
        <w:rPr>
          <w:rFonts w:ascii="Arial Narrow" w:hAnsi="Arial Narrow" w:cs="Arial"/>
          <w:sz w:val="22"/>
          <w:szCs w:val="22"/>
        </w:rPr>
      </w:pPr>
      <w:r>
        <w:rPr>
          <w:rFonts w:ascii="Arial Narrow" w:hAnsi="Arial Narrow" w:cs="Arial"/>
          <w:sz w:val="22"/>
          <w:szCs w:val="22"/>
        </w:rPr>
        <w:t>l</w:t>
      </w:r>
      <w:r w:rsidR="00420CE3" w:rsidRPr="004651C5">
        <w:rPr>
          <w:rFonts w:ascii="Arial Narrow" w:hAnsi="Arial Narrow" w:cs="Arial"/>
          <w:sz w:val="22"/>
          <w:szCs w:val="22"/>
        </w:rPr>
        <w:t xml:space="preserve">egea </w:t>
      </w:r>
      <w:r w:rsidR="0060492F">
        <w:rPr>
          <w:rFonts w:ascii="Arial Narrow" w:hAnsi="Arial Narrow" w:cs="Arial"/>
          <w:sz w:val="22"/>
          <w:szCs w:val="22"/>
        </w:rPr>
        <w:t xml:space="preserve">nr. </w:t>
      </w:r>
      <w:r w:rsidR="00420CE3" w:rsidRPr="004651C5">
        <w:rPr>
          <w:rFonts w:ascii="Arial Narrow" w:hAnsi="Arial Narrow" w:cs="Arial"/>
          <w:sz w:val="22"/>
          <w:szCs w:val="22"/>
        </w:rPr>
        <w:t xml:space="preserve">319/2006 a </w:t>
      </w:r>
      <w:r w:rsidR="00C352E5" w:rsidRPr="004651C5">
        <w:rPr>
          <w:rFonts w:ascii="Arial Narrow" w:hAnsi="Arial Narrow" w:cs="Arial"/>
          <w:sz w:val="22"/>
          <w:szCs w:val="22"/>
        </w:rPr>
        <w:t>s</w:t>
      </w:r>
      <w:r w:rsidR="00DA76DB">
        <w:rPr>
          <w:rFonts w:ascii="Arial Narrow" w:hAnsi="Arial Narrow" w:cs="Arial"/>
          <w:sz w:val="22"/>
          <w:szCs w:val="22"/>
        </w:rPr>
        <w:t>a</w:t>
      </w:r>
      <w:r w:rsidR="00C352E5" w:rsidRPr="004651C5">
        <w:rPr>
          <w:rFonts w:ascii="Arial Narrow" w:hAnsi="Arial Narrow" w:cs="Arial"/>
          <w:sz w:val="22"/>
          <w:szCs w:val="22"/>
        </w:rPr>
        <w:t>n</w:t>
      </w:r>
      <w:r w:rsidR="00DA76DB">
        <w:rPr>
          <w:rFonts w:ascii="Arial Narrow" w:hAnsi="Arial Narrow" w:cs="Arial"/>
          <w:sz w:val="22"/>
          <w:szCs w:val="22"/>
        </w:rPr>
        <w:t>a</w:t>
      </w:r>
      <w:r w:rsidR="00C352E5" w:rsidRPr="004651C5">
        <w:rPr>
          <w:rFonts w:ascii="Arial Narrow" w:hAnsi="Arial Narrow" w:cs="Arial"/>
          <w:sz w:val="22"/>
          <w:szCs w:val="22"/>
        </w:rPr>
        <w:t>t</w:t>
      </w:r>
      <w:r w:rsidR="00DA76DB">
        <w:rPr>
          <w:rFonts w:ascii="Arial Narrow" w:hAnsi="Arial Narrow" w:cs="Arial"/>
          <w:sz w:val="22"/>
          <w:szCs w:val="22"/>
        </w:rPr>
        <w:t>at</w:t>
      </w:r>
      <w:r w:rsidR="00C352E5" w:rsidRPr="004651C5">
        <w:rPr>
          <w:rFonts w:ascii="Arial Narrow" w:hAnsi="Arial Narrow" w:cs="Arial"/>
          <w:sz w:val="22"/>
          <w:szCs w:val="22"/>
        </w:rPr>
        <w:t xml:space="preserve">ii </w:t>
      </w:r>
      <w:r w:rsidR="00DA76DB">
        <w:rPr>
          <w:rFonts w:ascii="Arial Narrow" w:hAnsi="Arial Narrow" w:cs="Arial"/>
          <w:sz w:val="22"/>
          <w:szCs w:val="22"/>
        </w:rPr>
        <w:t>s</w:t>
      </w:r>
      <w:r w:rsidR="00C352E5" w:rsidRPr="004651C5">
        <w:rPr>
          <w:rFonts w:ascii="Arial Narrow" w:hAnsi="Arial Narrow" w:cs="Arial"/>
          <w:sz w:val="22"/>
          <w:szCs w:val="22"/>
        </w:rPr>
        <w:t>i securit</w:t>
      </w:r>
      <w:r w:rsidR="00DA76DB">
        <w:rPr>
          <w:rFonts w:ascii="Arial Narrow" w:hAnsi="Arial Narrow" w:cs="Arial"/>
          <w:sz w:val="22"/>
          <w:szCs w:val="22"/>
        </w:rPr>
        <w:t>at</w:t>
      </w:r>
      <w:r w:rsidR="00C352E5" w:rsidRPr="004651C5">
        <w:rPr>
          <w:rFonts w:ascii="Arial Narrow" w:hAnsi="Arial Narrow" w:cs="Arial"/>
          <w:sz w:val="22"/>
          <w:szCs w:val="22"/>
        </w:rPr>
        <w:t>ii in munc</w:t>
      </w:r>
      <w:r w:rsidR="00DA76DB">
        <w:rPr>
          <w:rFonts w:ascii="Arial Narrow" w:hAnsi="Arial Narrow" w:cs="Arial"/>
          <w:sz w:val="22"/>
          <w:szCs w:val="22"/>
        </w:rPr>
        <w:t>a</w:t>
      </w:r>
      <w:r w:rsidR="00420CE3" w:rsidRPr="004651C5">
        <w:rPr>
          <w:rFonts w:ascii="Arial Narrow" w:hAnsi="Arial Narrow" w:cs="Arial"/>
          <w:sz w:val="22"/>
          <w:szCs w:val="22"/>
        </w:rPr>
        <w:t>;</w:t>
      </w:r>
    </w:p>
    <w:p w:rsidR="00420CE3" w:rsidRPr="004651C5" w:rsidRDefault="007A5B89" w:rsidP="005D6CD0">
      <w:pPr>
        <w:numPr>
          <w:ilvl w:val="0"/>
          <w:numId w:val="35"/>
        </w:numPr>
        <w:spacing w:line="360" w:lineRule="auto"/>
        <w:ind w:right="-24"/>
        <w:jc w:val="both"/>
        <w:rPr>
          <w:rFonts w:ascii="Arial Narrow" w:hAnsi="Arial Narrow" w:cs="Arial"/>
          <w:sz w:val="22"/>
          <w:szCs w:val="22"/>
        </w:rPr>
      </w:pPr>
      <w:r>
        <w:rPr>
          <w:rFonts w:ascii="Arial Narrow" w:hAnsi="Arial Narrow" w:cs="Arial"/>
          <w:sz w:val="22"/>
          <w:szCs w:val="22"/>
        </w:rPr>
        <w:t xml:space="preserve">ordinul </w:t>
      </w:r>
      <w:r w:rsidR="00420CE3" w:rsidRPr="004651C5">
        <w:rPr>
          <w:rFonts w:ascii="Arial Narrow" w:hAnsi="Arial Narrow" w:cs="Arial"/>
          <w:sz w:val="22"/>
          <w:szCs w:val="22"/>
        </w:rPr>
        <w:t>Minist</w:t>
      </w:r>
      <w:r>
        <w:rPr>
          <w:rFonts w:ascii="Arial Narrow" w:hAnsi="Arial Narrow" w:cs="Arial"/>
          <w:sz w:val="22"/>
          <w:szCs w:val="22"/>
        </w:rPr>
        <w:t xml:space="preserve">rului </w:t>
      </w:r>
      <w:r w:rsidR="00420CE3" w:rsidRPr="004651C5">
        <w:rPr>
          <w:rFonts w:ascii="Arial Narrow" w:hAnsi="Arial Narrow" w:cs="Arial"/>
          <w:sz w:val="22"/>
          <w:szCs w:val="22"/>
        </w:rPr>
        <w:t xml:space="preserve">Muncii </w:t>
      </w:r>
      <w:r w:rsidR="00DA76DB">
        <w:rPr>
          <w:rFonts w:ascii="Arial Narrow" w:hAnsi="Arial Narrow" w:cs="Arial"/>
          <w:sz w:val="22"/>
          <w:szCs w:val="22"/>
        </w:rPr>
        <w:t>s</w:t>
      </w:r>
      <w:r w:rsidR="00420CE3" w:rsidRPr="004651C5">
        <w:rPr>
          <w:rFonts w:ascii="Arial Narrow" w:hAnsi="Arial Narrow" w:cs="Arial"/>
          <w:sz w:val="22"/>
          <w:szCs w:val="22"/>
        </w:rPr>
        <w:t>i Solidarit</w:t>
      </w:r>
      <w:r w:rsidR="00DA76DB">
        <w:rPr>
          <w:rFonts w:ascii="Arial Narrow" w:hAnsi="Arial Narrow" w:cs="Arial"/>
          <w:sz w:val="22"/>
          <w:szCs w:val="22"/>
        </w:rPr>
        <w:t>at</w:t>
      </w:r>
      <w:r w:rsidR="00420CE3" w:rsidRPr="004651C5">
        <w:rPr>
          <w:rFonts w:ascii="Arial Narrow" w:hAnsi="Arial Narrow" w:cs="Arial"/>
          <w:sz w:val="22"/>
          <w:szCs w:val="22"/>
        </w:rPr>
        <w:t xml:space="preserve">ii Sociale nr. 508/2002 </w:t>
      </w:r>
      <w:r w:rsidR="00DA76DB">
        <w:rPr>
          <w:rFonts w:ascii="Arial Narrow" w:hAnsi="Arial Narrow" w:cs="Arial"/>
          <w:sz w:val="22"/>
          <w:szCs w:val="22"/>
        </w:rPr>
        <w:t>s</w:t>
      </w:r>
      <w:r w:rsidR="00420CE3" w:rsidRPr="004651C5">
        <w:rPr>
          <w:rFonts w:ascii="Arial Narrow" w:hAnsi="Arial Narrow" w:cs="Arial"/>
          <w:sz w:val="22"/>
          <w:szCs w:val="22"/>
        </w:rPr>
        <w:t>i al Minist</w:t>
      </w:r>
      <w:r>
        <w:rPr>
          <w:rFonts w:ascii="Arial Narrow" w:hAnsi="Arial Narrow" w:cs="Arial"/>
          <w:sz w:val="22"/>
          <w:szCs w:val="22"/>
        </w:rPr>
        <w:t xml:space="preserve">rului </w:t>
      </w:r>
      <w:r w:rsidR="00420CE3" w:rsidRPr="004651C5">
        <w:rPr>
          <w:rFonts w:ascii="Arial Narrow" w:hAnsi="Arial Narrow" w:cs="Arial"/>
          <w:sz w:val="22"/>
          <w:szCs w:val="22"/>
        </w:rPr>
        <w:t>S</w:t>
      </w:r>
      <w:r w:rsidR="00DA76DB">
        <w:rPr>
          <w:rFonts w:ascii="Arial Narrow" w:hAnsi="Arial Narrow" w:cs="Arial"/>
          <w:sz w:val="22"/>
          <w:szCs w:val="22"/>
        </w:rPr>
        <w:t>a</w:t>
      </w:r>
      <w:r w:rsidR="00C352E5" w:rsidRPr="004651C5">
        <w:rPr>
          <w:rFonts w:ascii="Arial Narrow" w:hAnsi="Arial Narrow" w:cs="Arial"/>
          <w:sz w:val="22"/>
          <w:szCs w:val="22"/>
        </w:rPr>
        <w:t>n</w:t>
      </w:r>
      <w:r w:rsidR="00DA76DB">
        <w:rPr>
          <w:rFonts w:ascii="Arial Narrow" w:hAnsi="Arial Narrow" w:cs="Arial"/>
          <w:sz w:val="22"/>
          <w:szCs w:val="22"/>
        </w:rPr>
        <w:t>a</w:t>
      </w:r>
      <w:r w:rsidR="00C352E5" w:rsidRPr="004651C5">
        <w:rPr>
          <w:rFonts w:ascii="Arial Narrow" w:hAnsi="Arial Narrow" w:cs="Arial"/>
          <w:sz w:val="22"/>
          <w:szCs w:val="22"/>
        </w:rPr>
        <w:t>t</w:t>
      </w:r>
      <w:r w:rsidR="00DA76DB">
        <w:rPr>
          <w:rFonts w:ascii="Arial Narrow" w:hAnsi="Arial Narrow" w:cs="Arial"/>
          <w:sz w:val="22"/>
          <w:szCs w:val="22"/>
        </w:rPr>
        <w:t>at</w:t>
      </w:r>
      <w:r w:rsidR="00C352E5" w:rsidRPr="004651C5">
        <w:rPr>
          <w:rFonts w:ascii="Arial Narrow" w:hAnsi="Arial Narrow" w:cs="Arial"/>
          <w:sz w:val="22"/>
          <w:szCs w:val="22"/>
        </w:rPr>
        <w:t xml:space="preserve">ii </w:t>
      </w:r>
      <w:r w:rsidR="00DA76DB">
        <w:rPr>
          <w:rFonts w:ascii="Arial Narrow" w:hAnsi="Arial Narrow" w:cs="Arial"/>
          <w:sz w:val="22"/>
          <w:szCs w:val="22"/>
        </w:rPr>
        <w:t>s</w:t>
      </w:r>
      <w:r w:rsidR="00C352E5" w:rsidRPr="004651C5">
        <w:rPr>
          <w:rFonts w:ascii="Arial Narrow" w:hAnsi="Arial Narrow" w:cs="Arial"/>
          <w:sz w:val="22"/>
          <w:szCs w:val="22"/>
        </w:rPr>
        <w:t>i F</w:t>
      </w:r>
      <w:r w:rsidR="00420CE3" w:rsidRPr="004651C5">
        <w:rPr>
          <w:rFonts w:ascii="Arial Narrow" w:hAnsi="Arial Narrow" w:cs="Arial"/>
          <w:sz w:val="22"/>
          <w:szCs w:val="22"/>
        </w:rPr>
        <w:t>amiliei nr. 933/2002 privind Norme generale de protec</w:t>
      </w:r>
      <w:r w:rsidR="00DA76DB">
        <w:rPr>
          <w:rFonts w:ascii="Arial Narrow" w:hAnsi="Arial Narrow" w:cs="Arial"/>
          <w:sz w:val="22"/>
          <w:szCs w:val="22"/>
        </w:rPr>
        <w:t>t</w:t>
      </w:r>
      <w:r w:rsidR="00420CE3" w:rsidRPr="004651C5">
        <w:rPr>
          <w:rFonts w:ascii="Arial Narrow" w:hAnsi="Arial Narrow" w:cs="Arial"/>
          <w:sz w:val="22"/>
          <w:szCs w:val="22"/>
        </w:rPr>
        <w:t>ie a muncii</w:t>
      </w:r>
      <w:r w:rsidR="0060492F">
        <w:rPr>
          <w:rFonts w:ascii="Arial Narrow" w:hAnsi="Arial Narrow" w:cs="Arial"/>
          <w:sz w:val="22"/>
          <w:szCs w:val="22"/>
        </w:rPr>
        <w:t>, cu modificarile si completarile ulterioare</w:t>
      </w:r>
      <w:r w:rsidR="00420CE3" w:rsidRPr="004651C5">
        <w:rPr>
          <w:rFonts w:ascii="Arial Narrow" w:hAnsi="Arial Narrow" w:cs="Arial"/>
          <w:sz w:val="22"/>
          <w:szCs w:val="22"/>
        </w:rPr>
        <w:t>;</w:t>
      </w:r>
    </w:p>
    <w:p w:rsidR="00420CE3" w:rsidRPr="004651C5" w:rsidRDefault="007A5B89" w:rsidP="005D6CD0">
      <w:pPr>
        <w:numPr>
          <w:ilvl w:val="0"/>
          <w:numId w:val="35"/>
        </w:numPr>
        <w:spacing w:line="360" w:lineRule="auto"/>
        <w:ind w:right="-24"/>
        <w:jc w:val="both"/>
        <w:rPr>
          <w:rFonts w:ascii="Arial Narrow" w:hAnsi="Arial Narrow" w:cs="Arial"/>
          <w:sz w:val="22"/>
          <w:szCs w:val="22"/>
        </w:rPr>
      </w:pPr>
      <w:r>
        <w:rPr>
          <w:rFonts w:ascii="Arial Narrow" w:hAnsi="Arial Narrow" w:cs="Arial"/>
          <w:sz w:val="22"/>
          <w:szCs w:val="22"/>
        </w:rPr>
        <w:t>r</w:t>
      </w:r>
      <w:r w:rsidR="00420CE3" w:rsidRPr="004651C5">
        <w:rPr>
          <w:rFonts w:ascii="Arial Narrow" w:hAnsi="Arial Narrow" w:cs="Arial"/>
          <w:sz w:val="22"/>
          <w:szCs w:val="22"/>
        </w:rPr>
        <w:t>egulament privind protec</w:t>
      </w:r>
      <w:r w:rsidR="00DA76DB">
        <w:rPr>
          <w:rFonts w:ascii="Arial Narrow" w:hAnsi="Arial Narrow" w:cs="Arial"/>
          <w:sz w:val="22"/>
          <w:szCs w:val="22"/>
        </w:rPr>
        <w:t>t</w:t>
      </w:r>
      <w:r w:rsidR="00420CE3" w:rsidRPr="004651C5">
        <w:rPr>
          <w:rFonts w:ascii="Arial Narrow" w:hAnsi="Arial Narrow" w:cs="Arial"/>
          <w:sz w:val="22"/>
          <w:szCs w:val="22"/>
        </w:rPr>
        <w:t xml:space="preserve">ia </w:t>
      </w:r>
      <w:r w:rsidR="00DA76DB">
        <w:rPr>
          <w:rFonts w:ascii="Arial Narrow" w:hAnsi="Arial Narrow" w:cs="Arial"/>
          <w:sz w:val="22"/>
          <w:szCs w:val="22"/>
        </w:rPr>
        <w:t>s</w:t>
      </w:r>
      <w:r w:rsidR="00420CE3" w:rsidRPr="004651C5">
        <w:rPr>
          <w:rFonts w:ascii="Arial Narrow" w:hAnsi="Arial Narrow" w:cs="Arial"/>
          <w:sz w:val="22"/>
          <w:szCs w:val="22"/>
        </w:rPr>
        <w:t xml:space="preserve">i igiena muncii in </w:t>
      </w:r>
      <w:r w:rsidR="00C352E5" w:rsidRPr="004651C5">
        <w:rPr>
          <w:rFonts w:ascii="Arial Narrow" w:hAnsi="Arial Narrow" w:cs="Arial"/>
          <w:sz w:val="22"/>
          <w:szCs w:val="22"/>
        </w:rPr>
        <w:t>construc</w:t>
      </w:r>
      <w:r w:rsidR="00DA76DB">
        <w:rPr>
          <w:rFonts w:ascii="Arial Narrow" w:hAnsi="Arial Narrow" w:cs="Arial"/>
          <w:sz w:val="22"/>
          <w:szCs w:val="22"/>
        </w:rPr>
        <w:t>t</w:t>
      </w:r>
      <w:r w:rsidR="00420CE3" w:rsidRPr="004651C5">
        <w:rPr>
          <w:rFonts w:ascii="Arial Narrow" w:hAnsi="Arial Narrow" w:cs="Arial"/>
          <w:sz w:val="22"/>
          <w:szCs w:val="22"/>
        </w:rPr>
        <w:t>ii;</w:t>
      </w:r>
    </w:p>
    <w:p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Not</w:t>
      </w:r>
      <w:r w:rsidR="00DA76DB">
        <w:rPr>
          <w:rFonts w:ascii="Arial Narrow" w:hAnsi="Arial Narrow" w:cs="Arial"/>
          <w:sz w:val="22"/>
          <w:szCs w:val="22"/>
        </w:rPr>
        <w:t>a</w:t>
      </w:r>
      <w:r w:rsidRPr="004651C5">
        <w:rPr>
          <w:rFonts w:ascii="Arial Narrow" w:hAnsi="Arial Narrow" w:cs="Arial"/>
          <w:sz w:val="22"/>
          <w:szCs w:val="22"/>
        </w:rPr>
        <w:t xml:space="preserve">: Prevederile indicate mai sus nu sunt limitative, </w:t>
      </w:r>
      <w:r w:rsidR="00C352E5" w:rsidRPr="004651C5">
        <w:rPr>
          <w:rFonts w:ascii="Arial Narrow" w:hAnsi="Arial Narrow" w:cs="Arial"/>
          <w:sz w:val="22"/>
          <w:szCs w:val="22"/>
        </w:rPr>
        <w:t>constructorul av</w:t>
      </w:r>
      <w:r w:rsidR="00DA76DB">
        <w:rPr>
          <w:rFonts w:ascii="Arial Narrow" w:hAnsi="Arial Narrow" w:cs="Arial"/>
          <w:sz w:val="22"/>
          <w:szCs w:val="22"/>
        </w:rPr>
        <w:t>a</w:t>
      </w:r>
      <w:r w:rsidR="00C352E5" w:rsidRPr="004651C5">
        <w:rPr>
          <w:rFonts w:ascii="Arial Narrow" w:hAnsi="Arial Narrow" w:cs="Arial"/>
          <w:sz w:val="22"/>
          <w:szCs w:val="22"/>
        </w:rPr>
        <w:t>nd obliga</w:t>
      </w:r>
      <w:r w:rsidR="00DA76DB">
        <w:rPr>
          <w:rFonts w:ascii="Arial Narrow" w:hAnsi="Arial Narrow" w:cs="Arial"/>
          <w:sz w:val="22"/>
          <w:szCs w:val="22"/>
        </w:rPr>
        <w:t>t</w:t>
      </w:r>
      <w:r w:rsidR="00C352E5" w:rsidRPr="004651C5">
        <w:rPr>
          <w:rFonts w:ascii="Arial Narrow" w:hAnsi="Arial Narrow" w:cs="Arial"/>
          <w:sz w:val="22"/>
          <w:szCs w:val="22"/>
        </w:rPr>
        <w:t xml:space="preserve">ia de a </w:t>
      </w:r>
      <w:r w:rsidRPr="004651C5">
        <w:rPr>
          <w:rFonts w:ascii="Arial Narrow" w:hAnsi="Arial Narrow" w:cs="Arial"/>
          <w:sz w:val="22"/>
          <w:szCs w:val="22"/>
        </w:rPr>
        <w:t>lua toate m</w:t>
      </w:r>
      <w:r w:rsidR="00DA76DB">
        <w:rPr>
          <w:rFonts w:ascii="Arial Narrow" w:hAnsi="Arial Narrow" w:cs="Arial"/>
          <w:sz w:val="22"/>
          <w:szCs w:val="22"/>
        </w:rPr>
        <w:t>a</w:t>
      </w:r>
      <w:r w:rsidRPr="004651C5">
        <w:rPr>
          <w:rFonts w:ascii="Arial Narrow" w:hAnsi="Arial Narrow" w:cs="Arial"/>
          <w:sz w:val="22"/>
          <w:szCs w:val="22"/>
        </w:rPr>
        <w:t>surile suplimentare pe care le consider</w:t>
      </w:r>
      <w:r w:rsidR="00DA76DB">
        <w:rPr>
          <w:rFonts w:ascii="Arial Narrow" w:hAnsi="Arial Narrow" w:cs="Arial"/>
          <w:sz w:val="22"/>
          <w:szCs w:val="22"/>
        </w:rPr>
        <w:t>a</w:t>
      </w:r>
      <w:r w:rsidRPr="004651C5">
        <w:rPr>
          <w:rFonts w:ascii="Arial Narrow" w:hAnsi="Arial Narrow" w:cs="Arial"/>
          <w:sz w:val="22"/>
          <w:szCs w:val="22"/>
        </w:rPr>
        <w:t xml:space="preserve"> necesare in vederea unei depline securit</w:t>
      </w:r>
      <w:r w:rsidR="00DA76DB">
        <w:rPr>
          <w:rFonts w:ascii="Arial Narrow" w:hAnsi="Arial Narrow" w:cs="Arial"/>
          <w:sz w:val="22"/>
          <w:szCs w:val="22"/>
        </w:rPr>
        <w:t>at</w:t>
      </w:r>
      <w:r w:rsidRPr="004651C5">
        <w:rPr>
          <w:rFonts w:ascii="Arial Narrow" w:hAnsi="Arial Narrow" w:cs="Arial"/>
          <w:sz w:val="22"/>
          <w:szCs w:val="22"/>
        </w:rPr>
        <w:t>i a muncii.</w:t>
      </w:r>
    </w:p>
    <w:p w:rsidR="00420CE3" w:rsidRPr="004651C5" w:rsidRDefault="00C352E5"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Principalele ac</w:t>
      </w:r>
      <w:r w:rsidR="00DA76DB">
        <w:rPr>
          <w:rFonts w:ascii="Arial Narrow" w:hAnsi="Arial Narrow" w:cs="Arial"/>
          <w:sz w:val="22"/>
          <w:szCs w:val="22"/>
        </w:rPr>
        <w:t>t</w:t>
      </w:r>
      <w:r w:rsidR="00420CE3" w:rsidRPr="004651C5">
        <w:rPr>
          <w:rFonts w:ascii="Arial Narrow" w:hAnsi="Arial Narrow" w:cs="Arial"/>
          <w:sz w:val="22"/>
          <w:szCs w:val="22"/>
        </w:rPr>
        <w:t xml:space="preserve">iuni solicitate </w:t>
      </w:r>
      <w:r w:rsidRPr="004651C5">
        <w:rPr>
          <w:rFonts w:ascii="Arial Narrow" w:hAnsi="Arial Narrow" w:cs="Arial"/>
          <w:sz w:val="22"/>
          <w:szCs w:val="22"/>
        </w:rPr>
        <w:t>c</w:t>
      </w:r>
      <w:r w:rsidR="00420CE3" w:rsidRPr="004651C5">
        <w:rPr>
          <w:rFonts w:ascii="Arial Narrow" w:hAnsi="Arial Narrow" w:cs="Arial"/>
          <w:sz w:val="22"/>
          <w:szCs w:val="22"/>
        </w:rPr>
        <w:t>o</w:t>
      </w:r>
      <w:r w:rsidRPr="004651C5">
        <w:rPr>
          <w:rFonts w:ascii="Arial Narrow" w:hAnsi="Arial Narrow" w:cs="Arial"/>
          <w:sz w:val="22"/>
          <w:szCs w:val="22"/>
        </w:rPr>
        <w:t>nstructorului, in vederea limit</w:t>
      </w:r>
      <w:r w:rsidR="00DA76DB">
        <w:rPr>
          <w:rFonts w:ascii="Arial Narrow" w:hAnsi="Arial Narrow" w:cs="Arial"/>
          <w:sz w:val="22"/>
          <w:szCs w:val="22"/>
        </w:rPr>
        <w:t>a</w:t>
      </w:r>
      <w:r w:rsidR="00420CE3" w:rsidRPr="004651C5">
        <w:rPr>
          <w:rFonts w:ascii="Arial Narrow" w:hAnsi="Arial Narrow" w:cs="Arial"/>
          <w:sz w:val="22"/>
          <w:szCs w:val="22"/>
        </w:rPr>
        <w:t>rii, reducerii sau elimin</w:t>
      </w:r>
      <w:r w:rsidR="00DA76DB">
        <w:rPr>
          <w:rFonts w:ascii="Arial Narrow" w:hAnsi="Arial Narrow" w:cs="Arial"/>
          <w:sz w:val="22"/>
          <w:szCs w:val="22"/>
        </w:rPr>
        <w:t>a</w:t>
      </w:r>
      <w:r w:rsidR="00420CE3" w:rsidRPr="004651C5">
        <w:rPr>
          <w:rFonts w:ascii="Arial Narrow" w:hAnsi="Arial Narrow" w:cs="Arial"/>
          <w:sz w:val="22"/>
          <w:szCs w:val="22"/>
        </w:rPr>
        <w:t>rii efectelor impactului activit</w:t>
      </w:r>
      <w:r w:rsidR="00DA76DB">
        <w:rPr>
          <w:rFonts w:ascii="Arial Narrow" w:hAnsi="Arial Narrow" w:cs="Arial"/>
          <w:sz w:val="22"/>
          <w:szCs w:val="22"/>
        </w:rPr>
        <w:t>at</w:t>
      </w:r>
      <w:r w:rsidR="00420CE3" w:rsidRPr="004651C5">
        <w:rPr>
          <w:rFonts w:ascii="Arial Narrow" w:hAnsi="Arial Narrow" w:cs="Arial"/>
          <w:sz w:val="22"/>
          <w:szCs w:val="22"/>
        </w:rPr>
        <w:t>ilor desf</w:t>
      </w:r>
      <w:r w:rsidR="00DA76DB">
        <w:rPr>
          <w:rFonts w:ascii="Arial Narrow" w:hAnsi="Arial Narrow" w:cs="Arial"/>
          <w:sz w:val="22"/>
          <w:szCs w:val="22"/>
        </w:rPr>
        <w:t>as</w:t>
      </w:r>
      <w:r w:rsidR="00420CE3" w:rsidRPr="004651C5">
        <w:rPr>
          <w:rFonts w:ascii="Arial Narrow" w:hAnsi="Arial Narrow" w:cs="Arial"/>
          <w:sz w:val="22"/>
          <w:szCs w:val="22"/>
        </w:rPr>
        <w:t>urate asupra mediului sunt urm</w:t>
      </w:r>
      <w:r w:rsidR="00DA76DB">
        <w:rPr>
          <w:rFonts w:ascii="Arial Narrow" w:hAnsi="Arial Narrow" w:cs="Arial"/>
          <w:sz w:val="22"/>
          <w:szCs w:val="22"/>
        </w:rPr>
        <w:t>a</w:t>
      </w:r>
      <w:r w:rsidR="00420CE3" w:rsidRPr="004651C5">
        <w:rPr>
          <w:rFonts w:ascii="Arial Narrow" w:hAnsi="Arial Narrow" w:cs="Arial"/>
          <w:sz w:val="22"/>
          <w:szCs w:val="22"/>
        </w:rPr>
        <w:t>toarele:</w:t>
      </w:r>
    </w:p>
    <w:p w:rsidR="009409F2" w:rsidRPr="004651C5" w:rsidRDefault="00420CE3" w:rsidP="005D6CD0">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conformarea proceselor/activit</w:t>
      </w:r>
      <w:r w:rsidR="00DA76DB">
        <w:rPr>
          <w:rFonts w:ascii="Arial Narrow" w:hAnsi="Arial Narrow" w:cs="Arial"/>
          <w:sz w:val="22"/>
          <w:szCs w:val="22"/>
        </w:rPr>
        <w:t>at</w:t>
      </w:r>
      <w:r w:rsidRPr="004651C5">
        <w:rPr>
          <w:rFonts w:ascii="Arial Narrow" w:hAnsi="Arial Narrow" w:cs="Arial"/>
          <w:sz w:val="22"/>
          <w:szCs w:val="22"/>
        </w:rPr>
        <w:t>ilor desf</w:t>
      </w:r>
      <w:r w:rsidR="00DA76DB">
        <w:rPr>
          <w:rFonts w:ascii="Arial Narrow" w:hAnsi="Arial Narrow" w:cs="Arial"/>
          <w:sz w:val="22"/>
          <w:szCs w:val="22"/>
        </w:rPr>
        <w:t>as</w:t>
      </w:r>
      <w:r w:rsidRPr="004651C5">
        <w:rPr>
          <w:rFonts w:ascii="Arial Narrow" w:hAnsi="Arial Narrow" w:cs="Arial"/>
          <w:sz w:val="22"/>
          <w:szCs w:val="22"/>
        </w:rPr>
        <w:t>urate cu prevederile legisla</w:t>
      </w:r>
      <w:r w:rsidR="00DA76DB">
        <w:rPr>
          <w:rFonts w:ascii="Arial Narrow" w:hAnsi="Arial Narrow" w:cs="Arial"/>
          <w:sz w:val="22"/>
          <w:szCs w:val="22"/>
        </w:rPr>
        <w:t>t</w:t>
      </w:r>
      <w:r w:rsidRPr="004651C5">
        <w:rPr>
          <w:rFonts w:ascii="Arial Narrow" w:hAnsi="Arial Narrow" w:cs="Arial"/>
          <w:sz w:val="22"/>
          <w:szCs w:val="22"/>
        </w:rPr>
        <w:t>iei aplicabile privind protec</w:t>
      </w:r>
      <w:r w:rsidR="00DA76DB">
        <w:rPr>
          <w:rFonts w:ascii="Arial Narrow" w:hAnsi="Arial Narrow" w:cs="Arial"/>
          <w:sz w:val="22"/>
          <w:szCs w:val="22"/>
        </w:rPr>
        <w:t>t</w:t>
      </w:r>
      <w:r w:rsidRPr="004651C5">
        <w:rPr>
          <w:rFonts w:ascii="Arial Narrow" w:hAnsi="Arial Narrow" w:cs="Arial"/>
          <w:sz w:val="22"/>
          <w:szCs w:val="22"/>
        </w:rPr>
        <w:t>ia mediului;</w:t>
      </w:r>
    </w:p>
    <w:p w:rsidR="00420CE3" w:rsidRPr="004651C5" w:rsidRDefault="009409F2" w:rsidP="005D6CD0">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promovarea principiului dezvolt</w:t>
      </w:r>
      <w:r w:rsidR="00DA76DB">
        <w:rPr>
          <w:rFonts w:ascii="Arial Narrow" w:hAnsi="Arial Narrow" w:cs="Arial"/>
          <w:sz w:val="22"/>
          <w:szCs w:val="22"/>
        </w:rPr>
        <w:t>a</w:t>
      </w:r>
      <w:r w:rsidR="00420CE3" w:rsidRPr="004651C5">
        <w:rPr>
          <w:rFonts w:ascii="Arial Narrow" w:hAnsi="Arial Narrow" w:cs="Arial"/>
          <w:sz w:val="22"/>
          <w:szCs w:val="22"/>
        </w:rPr>
        <w:t xml:space="preserve">rii durabile (utilizarea de echipamente performante cu consumuri reduse </w:t>
      </w:r>
      <w:r w:rsidR="00DA76DB">
        <w:rPr>
          <w:rFonts w:ascii="Arial Narrow" w:hAnsi="Arial Narrow" w:cs="Arial"/>
          <w:sz w:val="22"/>
          <w:szCs w:val="22"/>
        </w:rPr>
        <w:t>s</w:t>
      </w:r>
      <w:r w:rsidR="00420CE3" w:rsidRPr="004651C5">
        <w:rPr>
          <w:rFonts w:ascii="Arial Narrow" w:hAnsi="Arial Narrow" w:cs="Arial"/>
          <w:sz w:val="22"/>
          <w:szCs w:val="22"/>
        </w:rPr>
        <w:t>i motoare nepoluante);</w:t>
      </w:r>
    </w:p>
    <w:p w:rsidR="00420CE3" w:rsidRPr="004651C5" w:rsidRDefault="00420CE3" w:rsidP="005D6CD0">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lastRenderedPageBreak/>
        <w:t>asigurarea unei intre</w:t>
      </w:r>
      <w:r w:rsidR="00DA76DB">
        <w:rPr>
          <w:rFonts w:ascii="Arial Narrow" w:hAnsi="Arial Narrow" w:cs="Arial"/>
          <w:sz w:val="22"/>
          <w:szCs w:val="22"/>
        </w:rPr>
        <w:t>t</w:t>
      </w:r>
      <w:r w:rsidRPr="004651C5">
        <w:rPr>
          <w:rFonts w:ascii="Arial Narrow" w:hAnsi="Arial Narrow" w:cs="Arial"/>
          <w:sz w:val="22"/>
          <w:szCs w:val="22"/>
        </w:rPr>
        <w:t>ineri corespunz</w:t>
      </w:r>
      <w:r w:rsidR="00DA76DB">
        <w:rPr>
          <w:rFonts w:ascii="Arial Narrow" w:hAnsi="Arial Narrow" w:cs="Arial"/>
          <w:sz w:val="22"/>
          <w:szCs w:val="22"/>
        </w:rPr>
        <w:t>a</w:t>
      </w:r>
      <w:r w:rsidRPr="004651C5">
        <w:rPr>
          <w:rFonts w:ascii="Arial Narrow" w:hAnsi="Arial Narrow" w:cs="Arial"/>
          <w:sz w:val="22"/>
          <w:szCs w:val="22"/>
        </w:rPr>
        <w:t xml:space="preserve">toare a echipamentelor </w:t>
      </w:r>
      <w:r w:rsidR="00DA76DB">
        <w:rPr>
          <w:rFonts w:ascii="Arial Narrow" w:hAnsi="Arial Narrow" w:cs="Arial"/>
          <w:sz w:val="22"/>
          <w:szCs w:val="22"/>
        </w:rPr>
        <w:t>s</w:t>
      </w:r>
      <w:r w:rsidRPr="004651C5">
        <w:rPr>
          <w:rFonts w:ascii="Arial Narrow" w:hAnsi="Arial Narrow" w:cs="Arial"/>
          <w:sz w:val="22"/>
          <w:szCs w:val="22"/>
        </w:rPr>
        <w:t>i instala</w:t>
      </w:r>
      <w:r w:rsidR="00DA76DB">
        <w:rPr>
          <w:rFonts w:ascii="Arial Narrow" w:hAnsi="Arial Narrow" w:cs="Arial"/>
          <w:sz w:val="22"/>
          <w:szCs w:val="22"/>
        </w:rPr>
        <w:t>t</w:t>
      </w:r>
      <w:r w:rsidRPr="004651C5">
        <w:rPr>
          <w:rFonts w:ascii="Arial Narrow" w:hAnsi="Arial Narrow" w:cs="Arial"/>
          <w:sz w:val="22"/>
          <w:szCs w:val="22"/>
        </w:rPr>
        <w:t>iilor, astfel inc</w:t>
      </w:r>
      <w:r w:rsidR="00DA76DB">
        <w:rPr>
          <w:rFonts w:ascii="Arial Narrow" w:hAnsi="Arial Narrow" w:cs="Arial"/>
          <w:sz w:val="22"/>
          <w:szCs w:val="22"/>
        </w:rPr>
        <w:t>a</w:t>
      </w:r>
      <w:r w:rsidRPr="004651C5">
        <w:rPr>
          <w:rFonts w:ascii="Arial Narrow" w:hAnsi="Arial Narrow" w:cs="Arial"/>
          <w:sz w:val="22"/>
          <w:szCs w:val="22"/>
        </w:rPr>
        <w:t>t acestea s</w:t>
      </w:r>
      <w:r w:rsidR="00DA76DB">
        <w:rPr>
          <w:rFonts w:ascii="Arial Narrow" w:hAnsi="Arial Narrow" w:cs="Arial"/>
          <w:sz w:val="22"/>
          <w:szCs w:val="22"/>
        </w:rPr>
        <w:t>a</w:t>
      </w:r>
      <w:r w:rsidR="009409F2" w:rsidRPr="004651C5">
        <w:rPr>
          <w:rFonts w:ascii="Arial Narrow" w:hAnsi="Arial Narrow" w:cs="Arial"/>
          <w:sz w:val="22"/>
          <w:szCs w:val="22"/>
        </w:rPr>
        <w:t xml:space="preserve"> fie sigure in func</w:t>
      </w:r>
      <w:r w:rsidR="00DA76DB">
        <w:rPr>
          <w:rFonts w:ascii="Arial Narrow" w:hAnsi="Arial Narrow" w:cs="Arial"/>
          <w:sz w:val="22"/>
          <w:szCs w:val="22"/>
        </w:rPr>
        <w:t>t</w:t>
      </w:r>
      <w:r w:rsidRPr="004651C5">
        <w:rPr>
          <w:rFonts w:ascii="Arial Narrow" w:hAnsi="Arial Narrow" w:cs="Arial"/>
          <w:sz w:val="22"/>
          <w:szCs w:val="22"/>
        </w:rPr>
        <w:t xml:space="preserve">ionare </w:t>
      </w:r>
      <w:r w:rsidR="00DA76DB">
        <w:rPr>
          <w:rFonts w:ascii="Arial Narrow" w:hAnsi="Arial Narrow" w:cs="Arial"/>
          <w:sz w:val="22"/>
          <w:szCs w:val="22"/>
        </w:rPr>
        <w:t>s</w:t>
      </w:r>
      <w:r w:rsidRPr="004651C5">
        <w:rPr>
          <w:rFonts w:ascii="Arial Narrow" w:hAnsi="Arial Narrow" w:cs="Arial"/>
          <w:sz w:val="22"/>
          <w:szCs w:val="22"/>
        </w:rPr>
        <w:t>i s</w:t>
      </w:r>
      <w:r w:rsidR="00DA76DB">
        <w:rPr>
          <w:rFonts w:ascii="Arial Narrow" w:hAnsi="Arial Narrow" w:cs="Arial"/>
          <w:sz w:val="22"/>
          <w:szCs w:val="22"/>
        </w:rPr>
        <w:t>a</w:t>
      </w:r>
      <w:r w:rsidRPr="004651C5">
        <w:rPr>
          <w:rFonts w:ascii="Arial Narrow" w:hAnsi="Arial Narrow" w:cs="Arial"/>
          <w:sz w:val="22"/>
          <w:szCs w:val="22"/>
        </w:rPr>
        <w:t xml:space="preserve"> nu afecteze mediul;</w:t>
      </w:r>
    </w:p>
    <w:p w:rsidR="009530BA" w:rsidRPr="004651C5" w:rsidRDefault="009530BA" w:rsidP="005D6CD0">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respectarea proiectului tehnic avizat; </w:t>
      </w:r>
    </w:p>
    <w:p w:rsidR="00420CE3" w:rsidRPr="004651C5" w:rsidRDefault="009530BA" w:rsidP="005D6CD0">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m</w:t>
      </w:r>
      <w:r w:rsidR="00DA76DB">
        <w:rPr>
          <w:rFonts w:ascii="Arial Narrow" w:hAnsi="Arial Narrow" w:cs="Arial"/>
          <w:sz w:val="22"/>
          <w:szCs w:val="22"/>
        </w:rPr>
        <w:t>a</w:t>
      </w:r>
      <w:r w:rsidRPr="004651C5">
        <w:rPr>
          <w:rFonts w:ascii="Arial Narrow" w:hAnsi="Arial Narrow" w:cs="Arial"/>
          <w:sz w:val="22"/>
          <w:szCs w:val="22"/>
        </w:rPr>
        <w:t xml:space="preserve">surilor de reducere a impactului asupra mediului </w:t>
      </w:r>
      <w:r w:rsidR="00DA76DB">
        <w:rPr>
          <w:rFonts w:ascii="Arial Narrow" w:hAnsi="Arial Narrow" w:cs="Arial"/>
          <w:sz w:val="22"/>
          <w:szCs w:val="22"/>
        </w:rPr>
        <w:t>s</w:t>
      </w:r>
      <w:r w:rsidRPr="004651C5">
        <w:rPr>
          <w:rFonts w:ascii="Arial Narrow" w:hAnsi="Arial Narrow" w:cs="Arial"/>
          <w:sz w:val="22"/>
          <w:szCs w:val="22"/>
        </w:rPr>
        <w:t xml:space="preserve">i a planului de </w:t>
      </w:r>
      <w:r w:rsidR="00420CE3" w:rsidRPr="004651C5">
        <w:rPr>
          <w:rFonts w:ascii="Arial Narrow" w:hAnsi="Arial Narrow" w:cs="Arial"/>
          <w:sz w:val="22"/>
          <w:szCs w:val="22"/>
        </w:rPr>
        <w:t>monitorizare a mediului.</w:t>
      </w:r>
    </w:p>
    <w:p w:rsidR="00420CE3" w:rsidRPr="004651C5" w:rsidRDefault="00DB7AB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P</w:t>
      </w:r>
      <w:r w:rsidR="00420CE3" w:rsidRPr="004651C5">
        <w:rPr>
          <w:rFonts w:ascii="Arial Narrow" w:hAnsi="Arial Narrow" w:cs="Arial"/>
          <w:sz w:val="22"/>
          <w:szCs w:val="22"/>
        </w:rPr>
        <w:t>osibi</w:t>
      </w:r>
      <w:r w:rsidR="009409F2" w:rsidRPr="004651C5">
        <w:rPr>
          <w:rFonts w:ascii="Arial Narrow" w:hAnsi="Arial Narrow" w:cs="Arial"/>
          <w:sz w:val="22"/>
          <w:szCs w:val="22"/>
        </w:rPr>
        <w:t>litatea de deversare accidental</w:t>
      </w:r>
      <w:r w:rsidR="00DA76DB">
        <w:rPr>
          <w:rFonts w:ascii="Arial Narrow" w:hAnsi="Arial Narrow" w:cs="Arial"/>
          <w:sz w:val="22"/>
          <w:szCs w:val="22"/>
        </w:rPr>
        <w:t>a</w:t>
      </w:r>
      <w:r w:rsidR="00420CE3" w:rsidRPr="004651C5">
        <w:rPr>
          <w:rFonts w:ascii="Arial Narrow" w:hAnsi="Arial Narrow" w:cs="Arial"/>
          <w:sz w:val="22"/>
          <w:szCs w:val="22"/>
        </w:rPr>
        <w:t xml:space="preserve"> a materi</w:t>
      </w:r>
      <w:r w:rsidR="00870900" w:rsidRPr="004651C5">
        <w:rPr>
          <w:rFonts w:ascii="Arial Narrow" w:hAnsi="Arial Narrow" w:cs="Arial"/>
          <w:sz w:val="22"/>
          <w:szCs w:val="22"/>
        </w:rPr>
        <w:t>alelor de construc</w:t>
      </w:r>
      <w:r w:rsidR="00DA76DB">
        <w:rPr>
          <w:rFonts w:ascii="Arial Narrow" w:hAnsi="Arial Narrow" w:cs="Arial"/>
          <w:sz w:val="22"/>
          <w:szCs w:val="22"/>
        </w:rPr>
        <w:t>t</w:t>
      </w:r>
      <w:r w:rsidR="00870900" w:rsidRPr="004651C5">
        <w:rPr>
          <w:rFonts w:ascii="Arial Narrow" w:hAnsi="Arial Narrow" w:cs="Arial"/>
          <w:sz w:val="22"/>
          <w:szCs w:val="22"/>
        </w:rPr>
        <w:t xml:space="preserve">ie </w:t>
      </w:r>
      <w:r w:rsidR="00DA76DB">
        <w:rPr>
          <w:rFonts w:ascii="Arial Narrow" w:hAnsi="Arial Narrow" w:cs="Arial"/>
          <w:sz w:val="22"/>
          <w:szCs w:val="22"/>
        </w:rPr>
        <w:t>s</w:t>
      </w:r>
      <w:r w:rsidR="00420CE3" w:rsidRPr="004651C5">
        <w:rPr>
          <w:rFonts w:ascii="Arial Narrow" w:hAnsi="Arial Narrow" w:cs="Arial"/>
          <w:sz w:val="22"/>
          <w:szCs w:val="22"/>
        </w:rPr>
        <w:t>i a produselor petroliere este cu probabilitate mic</w:t>
      </w:r>
      <w:r w:rsidR="00DA76DB">
        <w:rPr>
          <w:rFonts w:ascii="Arial Narrow" w:hAnsi="Arial Narrow" w:cs="Arial"/>
          <w:sz w:val="22"/>
          <w:szCs w:val="22"/>
        </w:rPr>
        <w:t>a</w:t>
      </w:r>
      <w:r w:rsidR="00420CE3" w:rsidRPr="004651C5">
        <w:rPr>
          <w:rFonts w:ascii="Arial Narrow" w:hAnsi="Arial Narrow" w:cs="Arial"/>
          <w:sz w:val="22"/>
          <w:szCs w:val="22"/>
        </w:rPr>
        <w:t xml:space="preserve"> de manifestare.</w:t>
      </w:r>
    </w:p>
    <w:p w:rsidR="00420CE3" w:rsidRPr="004651C5" w:rsidRDefault="00420CE3" w:rsidP="0016336E">
      <w:pPr>
        <w:spacing w:line="360" w:lineRule="auto"/>
        <w:ind w:right="-24" w:firstLine="720"/>
        <w:jc w:val="both"/>
        <w:rPr>
          <w:rFonts w:ascii="Arial Narrow" w:hAnsi="Arial Narrow" w:cs="Arial"/>
          <w:sz w:val="22"/>
          <w:szCs w:val="22"/>
        </w:rPr>
      </w:pPr>
      <w:r w:rsidRPr="004651C5">
        <w:rPr>
          <w:rFonts w:ascii="Arial Narrow" w:hAnsi="Arial Narrow" w:cs="Arial"/>
          <w:sz w:val="22"/>
          <w:szCs w:val="22"/>
        </w:rPr>
        <w:t xml:space="preserve">Pentru prevenirea </w:t>
      </w:r>
      <w:r w:rsidR="00DA76DB">
        <w:rPr>
          <w:rFonts w:ascii="Arial Narrow" w:hAnsi="Arial Narrow" w:cs="Arial"/>
          <w:sz w:val="22"/>
          <w:szCs w:val="22"/>
        </w:rPr>
        <w:t>s</w:t>
      </w:r>
      <w:r w:rsidRPr="004651C5">
        <w:rPr>
          <w:rFonts w:ascii="Arial Narrow" w:hAnsi="Arial Narrow" w:cs="Arial"/>
          <w:sz w:val="22"/>
          <w:szCs w:val="22"/>
        </w:rPr>
        <w:t>i reducerea probabilit</w:t>
      </w:r>
      <w:r w:rsidR="00DA76DB">
        <w:rPr>
          <w:rFonts w:ascii="Arial Narrow" w:hAnsi="Arial Narrow" w:cs="Arial"/>
          <w:sz w:val="22"/>
          <w:szCs w:val="22"/>
        </w:rPr>
        <w:t>at</w:t>
      </w:r>
      <w:r w:rsidRPr="004651C5">
        <w:rPr>
          <w:rFonts w:ascii="Arial Narrow" w:hAnsi="Arial Narrow" w:cs="Arial"/>
          <w:sz w:val="22"/>
          <w:szCs w:val="22"/>
        </w:rPr>
        <w:t>ii de manifestare a haz</w:t>
      </w:r>
      <w:r w:rsidR="009409F2" w:rsidRPr="004651C5">
        <w:rPr>
          <w:rFonts w:ascii="Arial Narrow" w:hAnsi="Arial Narrow" w:cs="Arial"/>
          <w:sz w:val="22"/>
          <w:szCs w:val="22"/>
        </w:rPr>
        <w:t>ardului in mediu</w:t>
      </w:r>
      <w:r w:rsidR="007A5B89">
        <w:rPr>
          <w:rFonts w:ascii="Arial Narrow" w:hAnsi="Arial Narrow" w:cs="Arial"/>
          <w:sz w:val="22"/>
          <w:szCs w:val="22"/>
        </w:rPr>
        <w:t xml:space="preserve"> vor fi luate </w:t>
      </w:r>
      <w:r w:rsidR="009409F2" w:rsidRPr="004651C5">
        <w:rPr>
          <w:rFonts w:ascii="Arial Narrow" w:hAnsi="Arial Narrow" w:cs="Arial"/>
          <w:sz w:val="22"/>
          <w:szCs w:val="22"/>
        </w:rPr>
        <w:t>urm</w:t>
      </w:r>
      <w:r w:rsidR="00DA76DB">
        <w:rPr>
          <w:rFonts w:ascii="Arial Narrow" w:hAnsi="Arial Narrow" w:cs="Arial"/>
          <w:sz w:val="22"/>
          <w:szCs w:val="22"/>
        </w:rPr>
        <w:t>a</w:t>
      </w:r>
      <w:r w:rsidRPr="004651C5">
        <w:rPr>
          <w:rFonts w:ascii="Arial Narrow" w:hAnsi="Arial Narrow" w:cs="Arial"/>
          <w:sz w:val="22"/>
          <w:szCs w:val="22"/>
        </w:rPr>
        <w:t xml:space="preserve">toarele </w:t>
      </w:r>
      <w:r w:rsidR="009409F2" w:rsidRPr="004651C5">
        <w:rPr>
          <w:rFonts w:ascii="Arial Narrow" w:hAnsi="Arial Narrow" w:cs="Arial"/>
          <w:sz w:val="22"/>
          <w:szCs w:val="22"/>
        </w:rPr>
        <w:t>m</w:t>
      </w:r>
      <w:r w:rsidR="00DA76DB">
        <w:rPr>
          <w:rFonts w:ascii="Arial Narrow" w:hAnsi="Arial Narrow" w:cs="Arial"/>
          <w:sz w:val="22"/>
          <w:szCs w:val="22"/>
        </w:rPr>
        <w:t>a</w:t>
      </w:r>
      <w:r w:rsidRPr="004651C5">
        <w:rPr>
          <w:rFonts w:ascii="Arial Narrow" w:hAnsi="Arial Narrow" w:cs="Arial"/>
          <w:sz w:val="22"/>
          <w:szCs w:val="22"/>
        </w:rPr>
        <w:t>suri:</w:t>
      </w:r>
    </w:p>
    <w:p w:rsidR="00420CE3" w:rsidRPr="004651C5" w:rsidRDefault="00420CE3" w:rsidP="005D6CD0">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instruirea personalului angajat;</w:t>
      </w:r>
    </w:p>
    <w:p w:rsidR="00420CE3" w:rsidRPr="004651C5" w:rsidRDefault="009409F2" w:rsidP="005D6CD0">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instruc</w:t>
      </w:r>
      <w:r w:rsidR="00DA76DB">
        <w:rPr>
          <w:rFonts w:ascii="Arial Narrow" w:hAnsi="Arial Narrow" w:cs="Arial"/>
          <w:sz w:val="22"/>
          <w:szCs w:val="22"/>
        </w:rPr>
        <w:t>t</w:t>
      </w:r>
      <w:r w:rsidR="00420CE3" w:rsidRPr="004651C5">
        <w:rPr>
          <w:rFonts w:ascii="Arial Narrow" w:hAnsi="Arial Narrow" w:cs="Arial"/>
          <w:sz w:val="22"/>
          <w:szCs w:val="22"/>
        </w:rPr>
        <w:t xml:space="preserve">iunilor de montaj </w:t>
      </w:r>
      <w:r w:rsidR="00DA76DB">
        <w:rPr>
          <w:rFonts w:ascii="Arial Narrow" w:hAnsi="Arial Narrow" w:cs="Arial"/>
          <w:sz w:val="22"/>
          <w:szCs w:val="22"/>
        </w:rPr>
        <w:t>s</w:t>
      </w:r>
      <w:r w:rsidR="00420CE3" w:rsidRPr="004651C5">
        <w:rPr>
          <w:rFonts w:ascii="Arial Narrow" w:hAnsi="Arial Narrow" w:cs="Arial"/>
          <w:sz w:val="22"/>
          <w:szCs w:val="22"/>
        </w:rPr>
        <w:t>i util</w:t>
      </w:r>
      <w:r w:rsidRPr="004651C5">
        <w:rPr>
          <w:rFonts w:ascii="Arial Narrow" w:hAnsi="Arial Narrow" w:cs="Arial"/>
          <w:sz w:val="22"/>
          <w:szCs w:val="22"/>
        </w:rPr>
        <w:t>izare a echipamentelor, instala</w:t>
      </w:r>
      <w:r w:rsidR="00DA76DB">
        <w:rPr>
          <w:rFonts w:ascii="Arial Narrow" w:hAnsi="Arial Narrow" w:cs="Arial"/>
          <w:sz w:val="22"/>
          <w:szCs w:val="22"/>
        </w:rPr>
        <w:t>t</w:t>
      </w:r>
      <w:r w:rsidRPr="004651C5">
        <w:rPr>
          <w:rFonts w:ascii="Arial Narrow" w:hAnsi="Arial Narrow" w:cs="Arial"/>
          <w:sz w:val="22"/>
          <w:szCs w:val="22"/>
        </w:rPr>
        <w:t xml:space="preserve">iilor </w:t>
      </w:r>
      <w:r w:rsidR="00DA76DB">
        <w:rPr>
          <w:rFonts w:ascii="Arial Narrow" w:hAnsi="Arial Narrow" w:cs="Arial"/>
          <w:sz w:val="22"/>
          <w:szCs w:val="22"/>
        </w:rPr>
        <w:t>s</w:t>
      </w:r>
      <w:r w:rsidR="00420CE3" w:rsidRPr="004651C5">
        <w:rPr>
          <w:rFonts w:ascii="Arial Narrow" w:hAnsi="Arial Narrow" w:cs="Arial"/>
          <w:sz w:val="22"/>
          <w:szCs w:val="22"/>
        </w:rPr>
        <w:t>i mijloacelor auto;</w:t>
      </w:r>
    </w:p>
    <w:p w:rsidR="00420CE3" w:rsidRPr="004651C5" w:rsidRDefault="00420CE3" w:rsidP="005D6CD0">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programelor de revizii – intre</w:t>
      </w:r>
      <w:r w:rsidR="00DA76DB">
        <w:rPr>
          <w:rFonts w:ascii="Arial Narrow" w:hAnsi="Arial Narrow" w:cs="Arial"/>
          <w:sz w:val="22"/>
          <w:szCs w:val="22"/>
        </w:rPr>
        <w:t>t</w:t>
      </w:r>
      <w:r w:rsidRPr="004651C5">
        <w:rPr>
          <w:rFonts w:ascii="Arial Narrow" w:hAnsi="Arial Narrow" w:cs="Arial"/>
          <w:sz w:val="22"/>
          <w:szCs w:val="22"/>
        </w:rPr>
        <w:t>inere;</w:t>
      </w:r>
    </w:p>
    <w:p w:rsidR="00420CE3" w:rsidRPr="004651C5" w:rsidRDefault="00420CE3" w:rsidP="005D6CD0">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parametrilor de lucru ai echipamentelor, instala</w:t>
      </w:r>
      <w:r w:rsidR="00DA76DB">
        <w:rPr>
          <w:rFonts w:ascii="Arial Narrow" w:hAnsi="Arial Narrow" w:cs="Arial"/>
          <w:sz w:val="22"/>
          <w:szCs w:val="22"/>
        </w:rPr>
        <w:t>t</w:t>
      </w:r>
      <w:r w:rsidRPr="004651C5">
        <w:rPr>
          <w:rFonts w:ascii="Arial Narrow" w:hAnsi="Arial Narrow" w:cs="Arial"/>
          <w:sz w:val="22"/>
          <w:szCs w:val="22"/>
        </w:rPr>
        <w:t xml:space="preserve">iilor </w:t>
      </w:r>
      <w:r w:rsidR="00DA76DB">
        <w:rPr>
          <w:rFonts w:ascii="Arial Narrow" w:hAnsi="Arial Narrow" w:cs="Arial"/>
          <w:sz w:val="22"/>
          <w:szCs w:val="22"/>
        </w:rPr>
        <w:t>s</w:t>
      </w:r>
      <w:r w:rsidRPr="004651C5">
        <w:rPr>
          <w:rFonts w:ascii="Arial Narrow" w:hAnsi="Arial Narrow" w:cs="Arial"/>
          <w:sz w:val="22"/>
          <w:szCs w:val="22"/>
        </w:rPr>
        <w:t>i mijloacelor auto;</w:t>
      </w:r>
    </w:p>
    <w:p w:rsidR="00420CE3" w:rsidRPr="004651C5" w:rsidRDefault="00420CE3" w:rsidP="005D6CD0">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ob</w:t>
      </w:r>
      <w:r w:rsidR="00DA76DB">
        <w:rPr>
          <w:rFonts w:ascii="Arial Narrow" w:hAnsi="Arial Narrow" w:cs="Arial"/>
          <w:sz w:val="22"/>
          <w:szCs w:val="22"/>
        </w:rPr>
        <w:t>t</w:t>
      </w:r>
      <w:r w:rsidRPr="004651C5">
        <w:rPr>
          <w:rFonts w:ascii="Arial Narrow" w:hAnsi="Arial Narrow" w:cs="Arial"/>
          <w:sz w:val="22"/>
          <w:szCs w:val="22"/>
        </w:rPr>
        <w:t>inerea tuturor actelor de reglementare necesare;</w:t>
      </w:r>
    </w:p>
    <w:p w:rsidR="00420CE3" w:rsidRPr="004651C5" w:rsidRDefault="009409F2" w:rsidP="005D6CD0">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distan</w:t>
      </w:r>
      <w:r w:rsidR="00DA76DB">
        <w:rPr>
          <w:rFonts w:ascii="Arial Narrow" w:hAnsi="Arial Narrow" w:cs="Arial"/>
          <w:sz w:val="22"/>
          <w:szCs w:val="22"/>
        </w:rPr>
        <w:t>t</w:t>
      </w:r>
      <w:r w:rsidR="00420CE3" w:rsidRPr="004651C5">
        <w:rPr>
          <w:rFonts w:ascii="Arial Narrow" w:hAnsi="Arial Narrow" w:cs="Arial"/>
          <w:sz w:val="22"/>
          <w:szCs w:val="22"/>
        </w:rPr>
        <w:t>elor de siguran</w:t>
      </w:r>
      <w:r w:rsidR="00DA76DB">
        <w:rPr>
          <w:rFonts w:ascii="Arial Narrow" w:hAnsi="Arial Narrow" w:cs="Arial"/>
          <w:sz w:val="22"/>
          <w:szCs w:val="22"/>
        </w:rPr>
        <w:t>ta</w:t>
      </w:r>
      <w:r w:rsidR="00EC29B2">
        <w:rPr>
          <w:rFonts w:ascii="Arial Narrow" w:hAnsi="Arial Narrow" w:cs="Arial"/>
          <w:sz w:val="22"/>
          <w:szCs w:val="22"/>
        </w:rPr>
        <w:t xml:space="preserve"> </w:t>
      </w:r>
      <w:r w:rsidR="00DA76DB">
        <w:rPr>
          <w:rFonts w:ascii="Arial Narrow" w:hAnsi="Arial Narrow" w:cs="Arial"/>
          <w:sz w:val="22"/>
          <w:szCs w:val="22"/>
        </w:rPr>
        <w:t>s</w:t>
      </w:r>
      <w:r w:rsidR="00420CE3" w:rsidRPr="004651C5">
        <w:rPr>
          <w:rFonts w:ascii="Arial Narrow" w:hAnsi="Arial Narrow" w:cs="Arial"/>
          <w:sz w:val="22"/>
          <w:szCs w:val="22"/>
        </w:rPr>
        <w:t>i a m</w:t>
      </w:r>
      <w:r w:rsidR="00DA76DB">
        <w:rPr>
          <w:rFonts w:ascii="Arial Narrow" w:hAnsi="Arial Narrow" w:cs="Arial"/>
          <w:sz w:val="22"/>
          <w:szCs w:val="22"/>
        </w:rPr>
        <w:t>a</w:t>
      </w:r>
      <w:r w:rsidR="00420CE3" w:rsidRPr="004651C5">
        <w:rPr>
          <w:rFonts w:ascii="Arial Narrow" w:hAnsi="Arial Narrow" w:cs="Arial"/>
          <w:sz w:val="22"/>
          <w:szCs w:val="22"/>
        </w:rPr>
        <w:t>surilor speciale pe linie PSI;</w:t>
      </w:r>
    </w:p>
    <w:p w:rsidR="00420CE3" w:rsidRPr="004651C5" w:rsidRDefault="00420CE3" w:rsidP="005D6CD0">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asigurarea dot</w:t>
      </w:r>
      <w:r w:rsidR="00DA76DB">
        <w:rPr>
          <w:rFonts w:ascii="Arial Narrow" w:hAnsi="Arial Narrow" w:cs="Arial"/>
          <w:sz w:val="22"/>
          <w:szCs w:val="22"/>
        </w:rPr>
        <w:t>a</w:t>
      </w:r>
      <w:r w:rsidRPr="004651C5">
        <w:rPr>
          <w:rFonts w:ascii="Arial Narrow" w:hAnsi="Arial Narrow" w:cs="Arial"/>
          <w:sz w:val="22"/>
          <w:szCs w:val="22"/>
        </w:rPr>
        <w:t>rii corespunz</w:t>
      </w:r>
      <w:r w:rsidR="00DA76DB">
        <w:rPr>
          <w:rFonts w:ascii="Arial Narrow" w:hAnsi="Arial Narrow" w:cs="Arial"/>
          <w:sz w:val="22"/>
          <w:szCs w:val="22"/>
        </w:rPr>
        <w:t>a</w:t>
      </w:r>
      <w:r w:rsidRPr="004651C5">
        <w:rPr>
          <w:rFonts w:ascii="Arial Narrow" w:hAnsi="Arial Narrow" w:cs="Arial"/>
          <w:sz w:val="22"/>
          <w:szCs w:val="22"/>
        </w:rPr>
        <w:t>toare pentru interven</w:t>
      </w:r>
      <w:r w:rsidR="00DA76DB">
        <w:rPr>
          <w:rFonts w:ascii="Arial Narrow" w:hAnsi="Arial Narrow" w:cs="Arial"/>
          <w:sz w:val="22"/>
          <w:szCs w:val="22"/>
        </w:rPr>
        <w:t>t</w:t>
      </w:r>
      <w:r w:rsidRPr="004651C5">
        <w:rPr>
          <w:rFonts w:ascii="Arial Narrow" w:hAnsi="Arial Narrow" w:cs="Arial"/>
          <w:sz w:val="22"/>
          <w:szCs w:val="22"/>
        </w:rPr>
        <w:t>ie in caz de accident;</w:t>
      </w:r>
    </w:p>
    <w:p w:rsidR="00420CE3" w:rsidRPr="004651C5" w:rsidRDefault="00420CE3" w:rsidP="005D6CD0">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respectarea reglement</w:t>
      </w:r>
      <w:r w:rsidR="00DA76DB">
        <w:rPr>
          <w:rFonts w:ascii="Arial Narrow" w:hAnsi="Arial Narrow" w:cs="Arial"/>
          <w:sz w:val="22"/>
          <w:szCs w:val="22"/>
        </w:rPr>
        <w:t>a</w:t>
      </w:r>
      <w:r w:rsidRPr="004651C5">
        <w:rPr>
          <w:rFonts w:ascii="Arial Narrow" w:hAnsi="Arial Narrow" w:cs="Arial"/>
          <w:sz w:val="22"/>
          <w:szCs w:val="22"/>
        </w:rPr>
        <w:t xml:space="preserve">rilor in vigoare </w:t>
      </w:r>
      <w:r w:rsidR="00DA76DB">
        <w:rPr>
          <w:rFonts w:ascii="Arial Narrow" w:hAnsi="Arial Narrow" w:cs="Arial"/>
          <w:sz w:val="22"/>
          <w:szCs w:val="22"/>
        </w:rPr>
        <w:t>s</w:t>
      </w:r>
      <w:r w:rsidR="009409F2" w:rsidRPr="004651C5">
        <w:rPr>
          <w:rFonts w:ascii="Arial Narrow" w:hAnsi="Arial Narrow" w:cs="Arial"/>
          <w:sz w:val="22"/>
          <w:szCs w:val="22"/>
        </w:rPr>
        <w:t>i a condi</w:t>
      </w:r>
      <w:r w:rsidR="00DA76DB">
        <w:rPr>
          <w:rFonts w:ascii="Arial Narrow" w:hAnsi="Arial Narrow" w:cs="Arial"/>
          <w:sz w:val="22"/>
          <w:szCs w:val="22"/>
        </w:rPr>
        <w:t>t</w:t>
      </w:r>
      <w:r w:rsidRPr="004651C5">
        <w:rPr>
          <w:rFonts w:ascii="Arial Narrow" w:hAnsi="Arial Narrow" w:cs="Arial"/>
          <w:sz w:val="22"/>
          <w:szCs w:val="22"/>
        </w:rPr>
        <w:t>iilor impuse prin toate actele de reglementare;</w:t>
      </w:r>
    </w:p>
    <w:p w:rsidR="00420CE3" w:rsidRPr="004651C5" w:rsidRDefault="009530BA" w:rsidP="005D6CD0">
      <w:pPr>
        <w:numPr>
          <w:ilvl w:val="0"/>
          <w:numId w:val="1"/>
        </w:numPr>
        <w:spacing w:line="360" w:lineRule="auto"/>
        <w:ind w:right="-24"/>
        <w:jc w:val="both"/>
        <w:rPr>
          <w:rFonts w:ascii="Arial Narrow" w:hAnsi="Arial Narrow" w:cs="Arial"/>
          <w:sz w:val="22"/>
          <w:szCs w:val="22"/>
        </w:rPr>
      </w:pPr>
      <w:r w:rsidRPr="004651C5">
        <w:rPr>
          <w:rFonts w:ascii="Arial Narrow" w:hAnsi="Arial Narrow" w:cs="Arial"/>
          <w:sz w:val="22"/>
          <w:szCs w:val="22"/>
        </w:rPr>
        <w:t xml:space="preserve">respectarea </w:t>
      </w:r>
      <w:r w:rsidR="009409F2" w:rsidRPr="004651C5">
        <w:rPr>
          <w:rFonts w:ascii="Arial Narrow" w:hAnsi="Arial Narrow" w:cs="Arial"/>
          <w:sz w:val="22"/>
          <w:szCs w:val="22"/>
        </w:rPr>
        <w:t xml:space="preserve">planului de prevenire </w:t>
      </w:r>
      <w:r w:rsidR="00DA76DB">
        <w:rPr>
          <w:rFonts w:ascii="Arial Narrow" w:hAnsi="Arial Narrow" w:cs="Arial"/>
          <w:sz w:val="22"/>
          <w:szCs w:val="22"/>
        </w:rPr>
        <w:t>s</w:t>
      </w:r>
      <w:r w:rsidR="00420CE3" w:rsidRPr="004651C5">
        <w:rPr>
          <w:rFonts w:ascii="Arial Narrow" w:hAnsi="Arial Narrow" w:cs="Arial"/>
          <w:sz w:val="22"/>
          <w:szCs w:val="22"/>
        </w:rPr>
        <w:t>i interven</w:t>
      </w:r>
      <w:r w:rsidR="00DA76DB">
        <w:rPr>
          <w:rFonts w:ascii="Arial Narrow" w:hAnsi="Arial Narrow" w:cs="Arial"/>
          <w:sz w:val="22"/>
          <w:szCs w:val="22"/>
        </w:rPr>
        <w:t>t</w:t>
      </w:r>
      <w:r w:rsidR="00420CE3" w:rsidRPr="004651C5">
        <w:rPr>
          <w:rFonts w:ascii="Arial Narrow" w:hAnsi="Arial Narrow" w:cs="Arial"/>
          <w:sz w:val="22"/>
          <w:szCs w:val="22"/>
        </w:rPr>
        <w:t>ie in caz de poluare accidental</w:t>
      </w:r>
      <w:r w:rsidR="00DA76DB">
        <w:rPr>
          <w:rFonts w:ascii="Arial Narrow" w:hAnsi="Arial Narrow" w:cs="Arial"/>
          <w:sz w:val="22"/>
          <w:szCs w:val="22"/>
        </w:rPr>
        <w:t>a</w:t>
      </w:r>
      <w:r w:rsidR="00420CE3" w:rsidRPr="004651C5">
        <w:rPr>
          <w:rFonts w:ascii="Arial Narrow" w:hAnsi="Arial Narrow" w:cs="Arial"/>
          <w:sz w:val="22"/>
          <w:szCs w:val="22"/>
        </w:rPr>
        <w:t xml:space="preserve"> etc.</w:t>
      </w:r>
    </w:p>
    <w:p w:rsidR="00B1451E" w:rsidRPr="004651C5" w:rsidRDefault="00B1451E" w:rsidP="00B1451E">
      <w:pPr>
        <w:spacing w:line="360" w:lineRule="auto"/>
        <w:ind w:right="-317"/>
        <w:jc w:val="both"/>
        <w:rPr>
          <w:rFonts w:ascii="Arial Narrow" w:hAnsi="Arial Narrow" w:cs="Arial"/>
          <w:b/>
          <w:sz w:val="22"/>
          <w:szCs w:val="22"/>
        </w:rPr>
      </w:pPr>
    </w:p>
    <w:p w:rsidR="00B1451E" w:rsidRPr="004651C5" w:rsidRDefault="00AD7944" w:rsidP="00780BC5">
      <w:pPr>
        <w:pStyle w:val="Titlu2"/>
      </w:pPr>
      <w:bookmarkStart w:id="367" w:name="_Toc429578963"/>
      <w:bookmarkStart w:id="368" w:name="_Toc488750449"/>
      <w:bookmarkStart w:id="369" w:name="_Toc156999955"/>
      <w:r>
        <w:t>11</w:t>
      </w:r>
      <w:r w:rsidR="00681CFC" w:rsidRPr="004651C5">
        <w:t xml:space="preserve">.2. </w:t>
      </w:r>
      <w:r w:rsidR="00B1451E" w:rsidRPr="004651C5">
        <w:t xml:space="preserve">Aspecte referitoare la prevenirea </w:t>
      </w:r>
      <w:r w:rsidR="00DA76DB">
        <w:t>s</w:t>
      </w:r>
      <w:r w:rsidR="00B1451E" w:rsidRPr="004651C5">
        <w:t>i modul de r</w:t>
      </w:r>
      <w:r w:rsidR="00DA76DB">
        <w:t>a</w:t>
      </w:r>
      <w:r w:rsidR="00B1451E" w:rsidRPr="004651C5">
        <w:t>spuns pentru cazuri de polu</w:t>
      </w:r>
      <w:r w:rsidR="00DA76DB">
        <w:t>a</w:t>
      </w:r>
      <w:r w:rsidR="00B1451E" w:rsidRPr="004651C5">
        <w:t>ri accidentale</w:t>
      </w:r>
      <w:bookmarkEnd w:id="367"/>
      <w:bookmarkEnd w:id="368"/>
      <w:bookmarkEnd w:id="369"/>
    </w:p>
    <w:p w:rsidR="009F1ACC" w:rsidRPr="004651C5" w:rsidRDefault="00B1451E" w:rsidP="007A5B89">
      <w:pPr>
        <w:spacing w:line="360" w:lineRule="auto"/>
        <w:ind w:right="-47" w:firstLine="720"/>
        <w:jc w:val="both"/>
        <w:rPr>
          <w:rFonts w:ascii="Arial Narrow" w:hAnsi="Arial Narrow" w:cs="Arial"/>
          <w:sz w:val="22"/>
          <w:szCs w:val="22"/>
        </w:rPr>
      </w:pPr>
      <w:r w:rsidRPr="004651C5">
        <w:rPr>
          <w:rFonts w:ascii="Arial Narrow" w:hAnsi="Arial Narrow" w:cs="Arial"/>
          <w:sz w:val="22"/>
          <w:szCs w:val="22"/>
        </w:rPr>
        <w:t>Pentru prevenirea producerii unor polu</w:t>
      </w:r>
      <w:r w:rsidR="00DA76DB">
        <w:rPr>
          <w:rFonts w:ascii="Arial Narrow" w:hAnsi="Arial Narrow" w:cs="Arial"/>
          <w:sz w:val="22"/>
          <w:szCs w:val="22"/>
        </w:rPr>
        <w:t>a</w:t>
      </w:r>
      <w:r w:rsidRPr="004651C5">
        <w:rPr>
          <w:rFonts w:ascii="Arial Narrow" w:hAnsi="Arial Narrow" w:cs="Arial"/>
          <w:sz w:val="22"/>
          <w:szCs w:val="22"/>
        </w:rPr>
        <w:t>ri accidentale vor fi respectate m</w:t>
      </w:r>
      <w:r w:rsidR="00DA76DB">
        <w:rPr>
          <w:rFonts w:ascii="Arial Narrow" w:hAnsi="Arial Narrow" w:cs="Arial"/>
          <w:sz w:val="22"/>
          <w:szCs w:val="22"/>
        </w:rPr>
        <w:t>a</w:t>
      </w:r>
      <w:r w:rsidRPr="004651C5">
        <w:rPr>
          <w:rFonts w:ascii="Arial Narrow" w:hAnsi="Arial Narrow" w:cs="Arial"/>
          <w:sz w:val="22"/>
          <w:szCs w:val="22"/>
        </w:rPr>
        <w:t>surile propuse pentru protec</w:t>
      </w:r>
      <w:r w:rsidR="00DA76DB">
        <w:rPr>
          <w:rFonts w:ascii="Arial Narrow" w:hAnsi="Arial Narrow" w:cs="Arial"/>
          <w:sz w:val="22"/>
          <w:szCs w:val="22"/>
        </w:rPr>
        <w:t>t</w:t>
      </w:r>
      <w:r w:rsidRPr="004651C5">
        <w:rPr>
          <w:rFonts w:ascii="Arial Narrow" w:hAnsi="Arial Narrow" w:cs="Arial"/>
          <w:sz w:val="22"/>
          <w:szCs w:val="22"/>
        </w:rPr>
        <w:t>ia fiec</w:t>
      </w:r>
      <w:r w:rsidR="00DA76DB">
        <w:rPr>
          <w:rFonts w:ascii="Arial Narrow" w:hAnsi="Arial Narrow" w:cs="Arial"/>
          <w:sz w:val="22"/>
          <w:szCs w:val="22"/>
        </w:rPr>
        <w:t>a</w:t>
      </w:r>
      <w:r w:rsidRPr="004651C5">
        <w:rPr>
          <w:rFonts w:ascii="Arial Narrow" w:hAnsi="Arial Narrow" w:cs="Arial"/>
          <w:sz w:val="22"/>
          <w:szCs w:val="22"/>
        </w:rPr>
        <w:t>rui factor de mediu in parte. In situa</w:t>
      </w:r>
      <w:r w:rsidR="00DA76DB">
        <w:rPr>
          <w:rFonts w:ascii="Arial Narrow" w:hAnsi="Arial Narrow" w:cs="Arial"/>
          <w:sz w:val="22"/>
          <w:szCs w:val="22"/>
        </w:rPr>
        <w:t>t</w:t>
      </w:r>
      <w:r w:rsidRPr="004651C5">
        <w:rPr>
          <w:rFonts w:ascii="Arial Narrow" w:hAnsi="Arial Narrow" w:cs="Arial"/>
          <w:sz w:val="22"/>
          <w:szCs w:val="22"/>
        </w:rPr>
        <w:t>ia producerii unor polu</w:t>
      </w:r>
      <w:r w:rsidR="00DA76DB">
        <w:rPr>
          <w:rFonts w:ascii="Arial Narrow" w:hAnsi="Arial Narrow" w:cs="Arial"/>
          <w:sz w:val="22"/>
          <w:szCs w:val="22"/>
        </w:rPr>
        <w:t>a</w:t>
      </w:r>
      <w:r w:rsidRPr="004651C5">
        <w:rPr>
          <w:rFonts w:ascii="Arial Narrow" w:hAnsi="Arial Narrow" w:cs="Arial"/>
          <w:sz w:val="22"/>
          <w:szCs w:val="22"/>
        </w:rPr>
        <w:t>ri accidentale, se va ac</w:t>
      </w:r>
      <w:r w:rsidR="00DA76DB">
        <w:rPr>
          <w:rFonts w:ascii="Arial Narrow" w:hAnsi="Arial Narrow" w:cs="Arial"/>
          <w:sz w:val="22"/>
          <w:szCs w:val="22"/>
        </w:rPr>
        <w:t>t</w:t>
      </w:r>
      <w:r w:rsidRPr="004651C5">
        <w:rPr>
          <w:rFonts w:ascii="Arial Narrow" w:hAnsi="Arial Narrow" w:cs="Arial"/>
          <w:sz w:val="22"/>
          <w:szCs w:val="22"/>
        </w:rPr>
        <w:t>iona in cel mai scurt timp cu material absorbant, iar ulterior va fi contractat</w:t>
      </w:r>
      <w:r w:rsidR="00DA76DB">
        <w:rPr>
          <w:rFonts w:ascii="Arial Narrow" w:hAnsi="Arial Narrow" w:cs="Arial"/>
          <w:sz w:val="22"/>
          <w:szCs w:val="22"/>
        </w:rPr>
        <w:t>a</w:t>
      </w:r>
      <w:r w:rsidRPr="004651C5">
        <w:rPr>
          <w:rFonts w:ascii="Arial Narrow" w:hAnsi="Arial Narrow" w:cs="Arial"/>
          <w:sz w:val="22"/>
          <w:szCs w:val="22"/>
        </w:rPr>
        <w:t xml:space="preserve"> o firm</w:t>
      </w:r>
      <w:r w:rsidR="00DA76DB">
        <w:rPr>
          <w:rFonts w:ascii="Arial Narrow" w:hAnsi="Arial Narrow" w:cs="Arial"/>
          <w:sz w:val="22"/>
          <w:szCs w:val="22"/>
        </w:rPr>
        <w:t>a</w:t>
      </w:r>
      <w:r w:rsidRPr="004651C5">
        <w:rPr>
          <w:rFonts w:ascii="Arial Narrow" w:hAnsi="Arial Narrow" w:cs="Arial"/>
          <w:sz w:val="22"/>
          <w:szCs w:val="22"/>
        </w:rPr>
        <w:t xml:space="preserve"> specializat</w:t>
      </w:r>
      <w:r w:rsidR="00DA76DB">
        <w:rPr>
          <w:rFonts w:ascii="Arial Narrow" w:hAnsi="Arial Narrow" w:cs="Arial"/>
          <w:sz w:val="22"/>
          <w:szCs w:val="22"/>
        </w:rPr>
        <w:t>a</w:t>
      </w:r>
      <w:r w:rsidRPr="004651C5">
        <w:rPr>
          <w:rFonts w:ascii="Arial Narrow" w:hAnsi="Arial Narrow" w:cs="Arial"/>
          <w:sz w:val="22"/>
          <w:szCs w:val="22"/>
        </w:rPr>
        <w:t xml:space="preserve"> in depolu</w:t>
      </w:r>
      <w:r w:rsidR="00DA76DB">
        <w:rPr>
          <w:rFonts w:ascii="Arial Narrow" w:hAnsi="Arial Narrow" w:cs="Arial"/>
          <w:sz w:val="22"/>
          <w:szCs w:val="22"/>
        </w:rPr>
        <w:t>a</w:t>
      </w:r>
      <w:r w:rsidRPr="004651C5">
        <w:rPr>
          <w:rFonts w:ascii="Arial Narrow" w:hAnsi="Arial Narrow" w:cs="Arial"/>
          <w:sz w:val="22"/>
          <w:szCs w:val="22"/>
        </w:rPr>
        <w:t>ri.</w:t>
      </w:r>
    </w:p>
    <w:p w:rsidR="00B1451E" w:rsidRPr="004651C5" w:rsidRDefault="00B1451E" w:rsidP="00B1451E">
      <w:pPr>
        <w:spacing w:line="360" w:lineRule="auto"/>
        <w:ind w:right="-137" w:firstLine="720"/>
        <w:jc w:val="both"/>
        <w:rPr>
          <w:rFonts w:ascii="Arial" w:hAnsi="Arial" w:cs="Arial"/>
        </w:rPr>
      </w:pPr>
    </w:p>
    <w:p w:rsidR="00B1451E" w:rsidRPr="004651C5" w:rsidRDefault="00AD7944" w:rsidP="00780BC5">
      <w:pPr>
        <w:pStyle w:val="Titlu2"/>
      </w:pPr>
      <w:bookmarkStart w:id="370" w:name="_Toc429578964"/>
      <w:bookmarkStart w:id="371" w:name="_Toc488750450"/>
      <w:bookmarkStart w:id="372" w:name="_Toc156999956"/>
      <w:r>
        <w:t>11</w:t>
      </w:r>
      <w:r w:rsidR="00681CFC" w:rsidRPr="004651C5">
        <w:t xml:space="preserve">.3. </w:t>
      </w:r>
      <w:r w:rsidR="00B1451E" w:rsidRPr="004651C5">
        <w:t>Aspece referitoare la inchiderea / dezafectarea / demolarea instala</w:t>
      </w:r>
      <w:r w:rsidR="00DA76DB">
        <w:t>t</w:t>
      </w:r>
      <w:r w:rsidR="00B1451E" w:rsidRPr="004651C5">
        <w:t>iei</w:t>
      </w:r>
      <w:bookmarkEnd w:id="370"/>
      <w:bookmarkEnd w:id="371"/>
      <w:bookmarkEnd w:id="372"/>
    </w:p>
    <w:p w:rsidR="00B1451E" w:rsidRPr="004651C5" w:rsidRDefault="009409F2" w:rsidP="007A5B89">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Durata normal</w:t>
      </w:r>
      <w:r w:rsidR="00DA76DB">
        <w:rPr>
          <w:rFonts w:ascii="Arial Narrow" w:hAnsi="Arial Narrow" w:cs="Arial"/>
          <w:sz w:val="22"/>
          <w:szCs w:val="22"/>
        </w:rPr>
        <w:t>a</w:t>
      </w:r>
      <w:r w:rsidRPr="004651C5">
        <w:rPr>
          <w:rFonts w:ascii="Arial Narrow" w:hAnsi="Arial Narrow" w:cs="Arial"/>
          <w:sz w:val="22"/>
          <w:szCs w:val="22"/>
        </w:rPr>
        <w:t xml:space="preserve"> de exploatare a unui drum de 15 ani, </w:t>
      </w:r>
      <w:r w:rsidR="00DA76DB">
        <w:rPr>
          <w:rFonts w:ascii="Arial Narrow" w:hAnsi="Arial Narrow" w:cs="Arial"/>
          <w:sz w:val="22"/>
          <w:szCs w:val="22"/>
        </w:rPr>
        <w:t>i</w:t>
      </w:r>
      <w:r w:rsidRPr="004651C5">
        <w:rPr>
          <w:rFonts w:ascii="Arial Narrow" w:hAnsi="Arial Narrow" w:cs="Arial"/>
          <w:sz w:val="22"/>
          <w:szCs w:val="22"/>
        </w:rPr>
        <w:t>n condi</w:t>
      </w:r>
      <w:r w:rsidR="00DA76DB">
        <w:rPr>
          <w:rFonts w:ascii="Arial Narrow" w:hAnsi="Arial Narrow" w:cs="Arial"/>
          <w:sz w:val="22"/>
          <w:szCs w:val="22"/>
        </w:rPr>
        <w:t>t</w:t>
      </w:r>
      <w:r w:rsidRPr="004651C5">
        <w:rPr>
          <w:rFonts w:ascii="Arial Narrow" w:hAnsi="Arial Narrow" w:cs="Arial"/>
          <w:sz w:val="22"/>
          <w:szCs w:val="22"/>
        </w:rPr>
        <w:t>iile realiz</w:t>
      </w:r>
      <w:r w:rsidR="00DA76DB">
        <w:rPr>
          <w:rFonts w:ascii="Arial Narrow" w:hAnsi="Arial Narrow" w:cs="Arial"/>
          <w:sz w:val="22"/>
          <w:szCs w:val="22"/>
        </w:rPr>
        <w:t>a</w:t>
      </w:r>
      <w:r w:rsidRPr="004651C5">
        <w:rPr>
          <w:rFonts w:ascii="Arial Narrow" w:hAnsi="Arial Narrow" w:cs="Arial"/>
          <w:sz w:val="22"/>
          <w:szCs w:val="22"/>
        </w:rPr>
        <w:t>rii lucr</w:t>
      </w:r>
      <w:r w:rsidR="00DA76DB">
        <w:rPr>
          <w:rFonts w:ascii="Arial Narrow" w:hAnsi="Arial Narrow" w:cs="Arial"/>
          <w:sz w:val="22"/>
          <w:szCs w:val="22"/>
        </w:rPr>
        <w:t>a</w:t>
      </w:r>
      <w:r w:rsidRPr="004651C5">
        <w:rPr>
          <w:rFonts w:ascii="Arial Narrow" w:hAnsi="Arial Narrow" w:cs="Arial"/>
          <w:sz w:val="22"/>
          <w:szCs w:val="22"/>
        </w:rPr>
        <w:t>rilor de intre</w:t>
      </w:r>
      <w:r w:rsidR="00DA76DB">
        <w:rPr>
          <w:rFonts w:ascii="Arial Narrow" w:hAnsi="Arial Narrow" w:cs="Arial"/>
          <w:sz w:val="22"/>
          <w:szCs w:val="22"/>
        </w:rPr>
        <w:t>t</w:t>
      </w:r>
      <w:r w:rsidRPr="004651C5">
        <w:rPr>
          <w:rFonts w:ascii="Arial Narrow" w:hAnsi="Arial Narrow" w:cs="Arial"/>
          <w:sz w:val="22"/>
          <w:szCs w:val="22"/>
        </w:rPr>
        <w:t xml:space="preserve">inere </w:t>
      </w:r>
      <w:r w:rsidR="00DA76DB">
        <w:rPr>
          <w:rFonts w:ascii="Arial Narrow" w:hAnsi="Arial Narrow" w:cs="Arial"/>
          <w:sz w:val="22"/>
          <w:szCs w:val="22"/>
        </w:rPr>
        <w:t>s</w:t>
      </w:r>
      <w:r w:rsidRPr="004651C5">
        <w:rPr>
          <w:rFonts w:ascii="Arial Narrow" w:hAnsi="Arial Narrow" w:cs="Arial"/>
          <w:sz w:val="22"/>
          <w:szCs w:val="22"/>
        </w:rPr>
        <w:t>i de repara</w:t>
      </w:r>
      <w:r w:rsidR="00DA76DB">
        <w:rPr>
          <w:rFonts w:ascii="Arial Narrow" w:hAnsi="Arial Narrow" w:cs="Arial"/>
          <w:sz w:val="22"/>
          <w:szCs w:val="22"/>
        </w:rPr>
        <w:t>t</w:t>
      </w:r>
      <w:r w:rsidRPr="004651C5">
        <w:rPr>
          <w:rFonts w:ascii="Arial Narrow" w:hAnsi="Arial Narrow" w:cs="Arial"/>
          <w:sz w:val="22"/>
          <w:szCs w:val="22"/>
        </w:rPr>
        <w:t xml:space="preserve">ii conform normativelor in vigoare, </w:t>
      </w:r>
      <w:r w:rsidR="00B1451E" w:rsidRPr="004651C5">
        <w:rPr>
          <w:rFonts w:ascii="Arial Narrow" w:hAnsi="Arial Narrow" w:cs="Arial"/>
          <w:sz w:val="22"/>
          <w:szCs w:val="22"/>
        </w:rPr>
        <w:t>astfel incat nu este cazul dezafect</w:t>
      </w:r>
      <w:r w:rsidR="00DA76DB">
        <w:rPr>
          <w:rFonts w:ascii="Arial Narrow" w:hAnsi="Arial Narrow" w:cs="Arial"/>
          <w:sz w:val="22"/>
          <w:szCs w:val="22"/>
        </w:rPr>
        <w:t>a</w:t>
      </w:r>
      <w:r w:rsidR="00B1451E" w:rsidRPr="004651C5">
        <w:rPr>
          <w:rFonts w:ascii="Arial Narrow" w:hAnsi="Arial Narrow" w:cs="Arial"/>
          <w:sz w:val="22"/>
          <w:szCs w:val="22"/>
        </w:rPr>
        <w:t xml:space="preserve">rii proiectului. </w:t>
      </w:r>
    </w:p>
    <w:p w:rsidR="009F1ACC" w:rsidRPr="004651C5" w:rsidRDefault="00B1451E" w:rsidP="007A5B89">
      <w:pPr>
        <w:autoSpaceDE w:val="0"/>
        <w:autoSpaceDN w:val="0"/>
        <w:adjustRightInd w:val="0"/>
        <w:spacing w:line="360" w:lineRule="auto"/>
        <w:ind w:right="-47" w:firstLine="720"/>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 xml:space="preserve">rile </w:t>
      </w:r>
      <w:r w:rsidR="00DA76DB">
        <w:rPr>
          <w:rFonts w:ascii="Arial Narrow" w:hAnsi="Arial Narrow" w:cs="Arial"/>
          <w:sz w:val="22"/>
          <w:szCs w:val="22"/>
        </w:rPr>
        <w:t>s</w:t>
      </w:r>
      <w:r w:rsidRPr="004651C5">
        <w:rPr>
          <w:rFonts w:ascii="Arial Narrow" w:hAnsi="Arial Narrow" w:cs="Arial"/>
          <w:sz w:val="22"/>
          <w:szCs w:val="22"/>
        </w:rPr>
        <w:t xml:space="preserve">i structurile provizorii care trebuie dezafectate la finalizarea proiectului au fost descrise in cadrul </w:t>
      </w:r>
      <w:r w:rsidR="004C1A76" w:rsidRPr="004C1A76">
        <w:rPr>
          <w:rFonts w:ascii="Arial Narrow" w:hAnsi="Arial Narrow" w:cs="Arial"/>
          <w:sz w:val="22"/>
          <w:szCs w:val="22"/>
        </w:rPr>
        <w:t>capitolului X</w:t>
      </w:r>
      <w:r w:rsidRPr="004C1A76">
        <w:rPr>
          <w:rFonts w:ascii="Arial Narrow" w:hAnsi="Arial Narrow" w:cs="Arial"/>
          <w:sz w:val="22"/>
          <w:szCs w:val="22"/>
        </w:rPr>
        <w:t>.</w:t>
      </w:r>
    </w:p>
    <w:p w:rsidR="00B1451E" w:rsidRPr="004651C5" w:rsidRDefault="00B1451E" w:rsidP="00B1451E">
      <w:pPr>
        <w:autoSpaceDE w:val="0"/>
        <w:autoSpaceDN w:val="0"/>
        <w:adjustRightInd w:val="0"/>
        <w:spacing w:line="360" w:lineRule="auto"/>
        <w:ind w:right="-137" w:firstLine="720"/>
        <w:jc w:val="both"/>
        <w:rPr>
          <w:rFonts w:ascii="Arial Narrow" w:hAnsi="Arial Narrow" w:cs="Arial"/>
        </w:rPr>
      </w:pPr>
    </w:p>
    <w:p w:rsidR="00B1451E" w:rsidRPr="004651C5" w:rsidRDefault="00AD7944" w:rsidP="00780BC5">
      <w:pPr>
        <w:pStyle w:val="Titlu2"/>
      </w:pPr>
      <w:bookmarkStart w:id="373" w:name="_Toc429578965"/>
      <w:bookmarkStart w:id="374" w:name="_Toc488750451"/>
      <w:bookmarkStart w:id="375" w:name="_Toc156999957"/>
      <w:r>
        <w:t>11</w:t>
      </w:r>
      <w:r w:rsidR="00681CFC" w:rsidRPr="004651C5">
        <w:t xml:space="preserve">.4. </w:t>
      </w:r>
      <w:r w:rsidR="00B1451E" w:rsidRPr="004651C5">
        <w:t>Modalit</w:t>
      </w:r>
      <w:r w:rsidR="00DA76DB">
        <w:t>at</w:t>
      </w:r>
      <w:r w:rsidR="00B1451E" w:rsidRPr="004651C5">
        <w:t>i de refacere a st</w:t>
      </w:r>
      <w:r w:rsidR="00DA76DB">
        <w:t>a</w:t>
      </w:r>
      <w:r w:rsidR="00B1451E" w:rsidRPr="004651C5">
        <w:t>rii ini</w:t>
      </w:r>
      <w:r w:rsidR="00DA76DB">
        <w:t>t</w:t>
      </w:r>
      <w:r w:rsidR="00B1451E" w:rsidRPr="004651C5">
        <w:t>iale  / reabilitare in vederea utiliz</w:t>
      </w:r>
      <w:r w:rsidR="00DA76DB">
        <w:t>a</w:t>
      </w:r>
      <w:r w:rsidR="00B1451E" w:rsidRPr="004651C5">
        <w:t>rii ulterioare a terenului</w:t>
      </w:r>
      <w:bookmarkEnd w:id="373"/>
      <w:bookmarkEnd w:id="374"/>
      <w:bookmarkEnd w:id="375"/>
    </w:p>
    <w:p w:rsidR="00B1451E" w:rsidRPr="004651C5" w:rsidRDefault="00B1451E" w:rsidP="00B1451E">
      <w:pPr>
        <w:autoSpaceDE w:val="0"/>
        <w:autoSpaceDN w:val="0"/>
        <w:adjustRightInd w:val="0"/>
        <w:spacing w:line="360" w:lineRule="auto"/>
        <w:ind w:right="-137" w:firstLine="720"/>
        <w:jc w:val="both"/>
        <w:rPr>
          <w:rFonts w:ascii="Arial Narrow" w:hAnsi="Arial Narrow" w:cs="Arial"/>
          <w:sz w:val="22"/>
          <w:szCs w:val="22"/>
        </w:rPr>
      </w:pPr>
      <w:r w:rsidRPr="004651C5">
        <w:rPr>
          <w:rFonts w:ascii="Arial Narrow" w:hAnsi="Arial Narrow" w:cs="Arial"/>
          <w:sz w:val="22"/>
          <w:szCs w:val="22"/>
        </w:rPr>
        <w:t>Lucr</w:t>
      </w:r>
      <w:r w:rsidR="00DA76DB">
        <w:rPr>
          <w:rFonts w:ascii="Arial Narrow" w:hAnsi="Arial Narrow" w:cs="Arial"/>
          <w:sz w:val="22"/>
          <w:szCs w:val="22"/>
        </w:rPr>
        <w:t>a</w:t>
      </w:r>
      <w:r w:rsidRPr="004651C5">
        <w:rPr>
          <w:rFonts w:ascii="Arial Narrow" w:hAnsi="Arial Narrow" w:cs="Arial"/>
          <w:sz w:val="22"/>
          <w:szCs w:val="22"/>
        </w:rPr>
        <w:t>rile necesare pentru refacerea st</w:t>
      </w:r>
      <w:r w:rsidR="00DA76DB">
        <w:rPr>
          <w:rFonts w:ascii="Arial Narrow" w:hAnsi="Arial Narrow" w:cs="Arial"/>
          <w:sz w:val="22"/>
          <w:szCs w:val="22"/>
        </w:rPr>
        <w:t>a</w:t>
      </w:r>
      <w:r w:rsidRPr="004651C5">
        <w:rPr>
          <w:rFonts w:ascii="Arial Narrow" w:hAnsi="Arial Narrow" w:cs="Arial"/>
          <w:sz w:val="22"/>
          <w:szCs w:val="22"/>
        </w:rPr>
        <w:t>rii ini</w:t>
      </w:r>
      <w:r w:rsidR="00DA76DB">
        <w:rPr>
          <w:rFonts w:ascii="Arial Narrow" w:hAnsi="Arial Narrow" w:cs="Arial"/>
          <w:sz w:val="22"/>
          <w:szCs w:val="22"/>
        </w:rPr>
        <w:t>t</w:t>
      </w:r>
      <w:r w:rsidRPr="004651C5">
        <w:rPr>
          <w:rFonts w:ascii="Arial Narrow" w:hAnsi="Arial Narrow" w:cs="Arial"/>
          <w:sz w:val="22"/>
          <w:szCs w:val="22"/>
        </w:rPr>
        <w:t xml:space="preserve">iale a terenului au fost descrise in cadrul capitolului VII. </w:t>
      </w:r>
    </w:p>
    <w:p w:rsidR="00B1451E" w:rsidRPr="004651C5" w:rsidRDefault="00B1451E" w:rsidP="0016336E">
      <w:pPr>
        <w:ind w:right="-24"/>
        <w:jc w:val="both"/>
        <w:rPr>
          <w:rFonts w:ascii="Arial" w:hAnsi="Arial" w:cs="Arial"/>
          <w:b/>
        </w:rPr>
      </w:pPr>
    </w:p>
    <w:p w:rsidR="00530C82" w:rsidRPr="00AD7944" w:rsidRDefault="00AD7944" w:rsidP="00780BC5">
      <w:pPr>
        <w:pStyle w:val="Titlu2"/>
        <w:rPr>
          <w:rStyle w:val="sp1"/>
          <w:b/>
          <w:bCs w:val="0"/>
          <w:color w:val="365F91" w:themeColor="accent1" w:themeShade="BF"/>
        </w:rPr>
      </w:pPr>
      <w:bookmarkStart w:id="376" w:name="_Toc427931918"/>
      <w:bookmarkStart w:id="377" w:name="_Toc429578966"/>
      <w:bookmarkStart w:id="378" w:name="_Toc488750452"/>
      <w:bookmarkStart w:id="379" w:name="_Toc156999958"/>
      <w:r w:rsidRPr="00AD7944">
        <w:rPr>
          <w:rStyle w:val="sp1"/>
          <w:b/>
          <w:bCs w:val="0"/>
          <w:color w:val="365F91" w:themeColor="accent1" w:themeShade="BF"/>
        </w:rPr>
        <w:t>XII</w:t>
      </w:r>
      <w:r w:rsidR="00681CFC" w:rsidRPr="00AD7944">
        <w:rPr>
          <w:rStyle w:val="sp1"/>
          <w:b/>
          <w:bCs w:val="0"/>
          <w:color w:val="365F91" w:themeColor="accent1" w:themeShade="BF"/>
        </w:rPr>
        <w:t xml:space="preserve">. </w:t>
      </w:r>
      <w:r w:rsidR="00530C82" w:rsidRPr="00AD7944">
        <w:rPr>
          <w:rStyle w:val="sp1"/>
          <w:b/>
          <w:bCs w:val="0"/>
          <w:color w:val="365F91" w:themeColor="accent1" w:themeShade="BF"/>
        </w:rPr>
        <w:t>A</w:t>
      </w:r>
      <w:r w:rsidR="005B0B01" w:rsidRPr="00AD7944">
        <w:rPr>
          <w:rStyle w:val="sp1"/>
          <w:b/>
          <w:bCs w:val="0"/>
          <w:color w:val="365F91" w:themeColor="accent1" w:themeShade="BF"/>
        </w:rPr>
        <w:t>NEXE</w:t>
      </w:r>
      <w:bookmarkEnd w:id="376"/>
      <w:bookmarkEnd w:id="377"/>
      <w:bookmarkEnd w:id="378"/>
      <w:bookmarkEnd w:id="379"/>
    </w:p>
    <w:p w:rsidR="00040A7A" w:rsidRPr="004651C5" w:rsidRDefault="00040A7A" w:rsidP="00780BC5">
      <w:pPr>
        <w:pStyle w:val="Titlu2"/>
        <w:rPr>
          <w:rStyle w:val="sp1"/>
          <w:b/>
          <w:bCs w:val="0"/>
          <w:color w:val="auto"/>
        </w:rPr>
        <w:sectPr w:rsidR="00040A7A" w:rsidRPr="004651C5" w:rsidSect="00CE285A">
          <w:headerReference w:type="default" r:id="rId9"/>
          <w:footerReference w:type="default" r:id="rId10"/>
          <w:headerReference w:type="first" r:id="rId11"/>
          <w:type w:val="continuous"/>
          <w:pgSz w:w="12240" w:h="15840" w:code="1"/>
          <w:pgMar w:top="1080" w:right="1037" w:bottom="720" w:left="1440" w:header="720" w:footer="720" w:gutter="0"/>
          <w:cols w:space="720"/>
          <w:titlePg/>
          <w:docGrid w:linePitch="360"/>
        </w:sectPr>
      </w:pPr>
    </w:p>
    <w:p w:rsidR="00CA6440" w:rsidRPr="004651C5" w:rsidRDefault="00CA6440" w:rsidP="005D6CD0">
      <w:pPr>
        <w:numPr>
          <w:ilvl w:val="0"/>
          <w:numId w:val="2"/>
        </w:numPr>
        <w:spacing w:line="360" w:lineRule="auto"/>
        <w:ind w:left="1080" w:right="-24"/>
        <w:jc w:val="both"/>
        <w:rPr>
          <w:rFonts w:ascii="Arial Narrow" w:hAnsi="Arial Narrow"/>
          <w:b/>
          <w:bCs/>
          <w:sz w:val="22"/>
          <w:szCs w:val="22"/>
        </w:rPr>
      </w:pPr>
      <w:r w:rsidRPr="004651C5">
        <w:rPr>
          <w:rFonts w:ascii="Arial Narrow" w:hAnsi="Arial Narrow"/>
          <w:bCs/>
          <w:sz w:val="22"/>
          <w:szCs w:val="22"/>
        </w:rPr>
        <w:t xml:space="preserve">Certificat de urbanism </w:t>
      </w:r>
    </w:p>
    <w:p w:rsidR="009267AD" w:rsidRPr="004651C5" w:rsidRDefault="009409F2" w:rsidP="005D6CD0">
      <w:pPr>
        <w:numPr>
          <w:ilvl w:val="0"/>
          <w:numId w:val="2"/>
        </w:numPr>
        <w:spacing w:line="360" w:lineRule="auto"/>
        <w:ind w:left="1080" w:right="-24"/>
        <w:jc w:val="both"/>
        <w:rPr>
          <w:rFonts w:ascii="Arial Narrow" w:hAnsi="Arial Narrow"/>
          <w:sz w:val="22"/>
          <w:szCs w:val="22"/>
        </w:rPr>
      </w:pPr>
      <w:r w:rsidRPr="004651C5">
        <w:rPr>
          <w:rFonts w:ascii="Arial Narrow" w:hAnsi="Arial Narrow"/>
          <w:sz w:val="22"/>
          <w:szCs w:val="22"/>
        </w:rPr>
        <w:t>Plan de amplasament</w:t>
      </w:r>
      <w:r w:rsidRPr="004651C5">
        <w:rPr>
          <w:rFonts w:ascii="Arial Narrow" w:hAnsi="Arial Narrow"/>
          <w:sz w:val="22"/>
          <w:szCs w:val="22"/>
        </w:rPr>
        <w:tab/>
      </w:r>
      <w:r w:rsidR="009267AD" w:rsidRPr="004651C5">
        <w:rPr>
          <w:rFonts w:ascii="Arial Narrow" w:hAnsi="Arial Narrow"/>
          <w:sz w:val="22"/>
          <w:szCs w:val="22"/>
        </w:rPr>
        <w:tab/>
      </w:r>
      <w:r w:rsidR="009267AD" w:rsidRPr="004651C5">
        <w:rPr>
          <w:rFonts w:ascii="Arial Narrow" w:hAnsi="Arial Narrow"/>
          <w:sz w:val="22"/>
          <w:szCs w:val="22"/>
        </w:rPr>
        <w:tab/>
      </w:r>
      <w:r w:rsidR="00EB35DD" w:rsidRPr="004651C5">
        <w:rPr>
          <w:rFonts w:ascii="Arial Narrow" w:hAnsi="Arial Narrow"/>
          <w:sz w:val="22"/>
          <w:szCs w:val="22"/>
        </w:rPr>
        <w:tab/>
      </w:r>
      <w:r w:rsidR="00EB35DD" w:rsidRPr="004651C5">
        <w:rPr>
          <w:rFonts w:ascii="Arial Narrow" w:hAnsi="Arial Narrow"/>
          <w:sz w:val="22"/>
          <w:szCs w:val="22"/>
        </w:rPr>
        <w:tab/>
      </w:r>
      <w:r w:rsidRPr="004651C5">
        <w:rPr>
          <w:rFonts w:ascii="Arial Narrow" w:hAnsi="Arial Narrow"/>
          <w:sz w:val="22"/>
          <w:szCs w:val="22"/>
        </w:rPr>
        <w:tab/>
      </w:r>
    </w:p>
    <w:p w:rsidR="009267AD" w:rsidRPr="004651C5" w:rsidRDefault="009267AD" w:rsidP="005D6CD0">
      <w:pPr>
        <w:numPr>
          <w:ilvl w:val="0"/>
          <w:numId w:val="2"/>
        </w:numPr>
        <w:spacing w:line="360" w:lineRule="auto"/>
        <w:ind w:left="1080" w:right="-24"/>
        <w:jc w:val="both"/>
        <w:rPr>
          <w:rFonts w:ascii="Arial Narrow" w:hAnsi="Arial Narrow"/>
          <w:bCs/>
          <w:sz w:val="22"/>
          <w:szCs w:val="22"/>
        </w:rPr>
      </w:pPr>
      <w:r w:rsidRPr="004651C5">
        <w:rPr>
          <w:rFonts w:ascii="Arial Narrow" w:hAnsi="Arial Narrow"/>
          <w:bCs/>
          <w:sz w:val="22"/>
          <w:szCs w:val="22"/>
        </w:rPr>
        <w:t>Plan de situa</w:t>
      </w:r>
      <w:r w:rsidR="00DA76DB">
        <w:rPr>
          <w:rFonts w:ascii="Arial Narrow" w:hAnsi="Arial Narrow"/>
          <w:bCs/>
          <w:sz w:val="22"/>
          <w:szCs w:val="22"/>
        </w:rPr>
        <w:t>t</w:t>
      </w:r>
      <w:r w:rsidRPr="004651C5">
        <w:rPr>
          <w:rFonts w:ascii="Arial Narrow" w:hAnsi="Arial Narrow"/>
          <w:bCs/>
          <w:sz w:val="22"/>
          <w:szCs w:val="22"/>
        </w:rPr>
        <w:t>ie</w:t>
      </w:r>
      <w:r w:rsidR="00DB7AB3" w:rsidRPr="004651C5">
        <w:rPr>
          <w:rFonts w:ascii="Arial Narrow" w:hAnsi="Arial Narrow"/>
          <w:bCs/>
          <w:sz w:val="22"/>
          <w:szCs w:val="22"/>
        </w:rPr>
        <w:tab/>
      </w:r>
      <w:r w:rsidR="00DB7AB3" w:rsidRPr="004651C5">
        <w:rPr>
          <w:rFonts w:ascii="Arial Narrow" w:hAnsi="Arial Narrow"/>
          <w:bCs/>
          <w:sz w:val="22"/>
          <w:szCs w:val="22"/>
        </w:rPr>
        <w:tab/>
      </w:r>
      <w:r w:rsidR="00DB7AB3" w:rsidRPr="004651C5">
        <w:rPr>
          <w:rFonts w:ascii="Arial Narrow" w:hAnsi="Arial Narrow"/>
          <w:bCs/>
          <w:sz w:val="22"/>
          <w:szCs w:val="22"/>
        </w:rPr>
        <w:tab/>
      </w:r>
      <w:r w:rsidRPr="004651C5">
        <w:rPr>
          <w:rFonts w:ascii="Arial Narrow" w:hAnsi="Arial Narrow"/>
          <w:bCs/>
          <w:sz w:val="22"/>
          <w:szCs w:val="22"/>
        </w:rPr>
        <w:tab/>
      </w:r>
      <w:r w:rsidRPr="004651C5">
        <w:rPr>
          <w:rFonts w:ascii="Arial Narrow" w:hAnsi="Arial Narrow"/>
          <w:bCs/>
          <w:sz w:val="22"/>
          <w:szCs w:val="22"/>
        </w:rPr>
        <w:tab/>
      </w:r>
    </w:p>
    <w:p w:rsidR="00CA6440" w:rsidRPr="004651C5" w:rsidRDefault="00CA6440" w:rsidP="005D6CD0">
      <w:pPr>
        <w:numPr>
          <w:ilvl w:val="0"/>
          <w:numId w:val="2"/>
        </w:numPr>
        <w:spacing w:line="360" w:lineRule="auto"/>
        <w:ind w:left="1080" w:right="-24"/>
        <w:jc w:val="both"/>
        <w:rPr>
          <w:rFonts w:ascii="Arial Narrow" w:hAnsi="Arial Narrow"/>
          <w:bCs/>
          <w:sz w:val="22"/>
          <w:szCs w:val="22"/>
        </w:rPr>
      </w:pPr>
      <w:r w:rsidRPr="004651C5">
        <w:rPr>
          <w:rFonts w:ascii="Arial Narrow" w:hAnsi="Arial Narrow"/>
          <w:bCs/>
          <w:sz w:val="22"/>
          <w:szCs w:val="22"/>
        </w:rPr>
        <w:t>Hart</w:t>
      </w:r>
      <w:r w:rsidR="00DA76DB">
        <w:rPr>
          <w:rFonts w:ascii="Arial Narrow" w:hAnsi="Arial Narrow"/>
          <w:bCs/>
          <w:sz w:val="22"/>
          <w:szCs w:val="22"/>
        </w:rPr>
        <w:t>a</w:t>
      </w:r>
      <w:r w:rsidRPr="004651C5">
        <w:rPr>
          <w:rFonts w:ascii="Arial Narrow" w:hAnsi="Arial Narrow"/>
          <w:bCs/>
          <w:sz w:val="22"/>
          <w:szCs w:val="22"/>
        </w:rPr>
        <w:t xml:space="preserve"> arii protejate</w:t>
      </w:r>
    </w:p>
    <w:p w:rsidR="00CA6440" w:rsidRDefault="00CA6440" w:rsidP="005D6CD0">
      <w:pPr>
        <w:numPr>
          <w:ilvl w:val="0"/>
          <w:numId w:val="2"/>
        </w:numPr>
        <w:spacing w:line="360" w:lineRule="auto"/>
        <w:ind w:left="1080" w:right="-24"/>
        <w:jc w:val="both"/>
        <w:rPr>
          <w:rFonts w:ascii="Arial Narrow" w:hAnsi="Arial Narrow" w:cs="Arial"/>
          <w:sz w:val="22"/>
          <w:szCs w:val="22"/>
        </w:rPr>
      </w:pPr>
      <w:r w:rsidRPr="004651C5">
        <w:rPr>
          <w:rFonts w:ascii="Arial Narrow" w:hAnsi="Arial Narrow" w:cs="Arial"/>
          <w:sz w:val="22"/>
          <w:szCs w:val="22"/>
        </w:rPr>
        <w:lastRenderedPageBreak/>
        <w:t xml:space="preserve">Coordonatele </w:t>
      </w:r>
      <w:r w:rsidR="009409F2" w:rsidRPr="004651C5">
        <w:rPr>
          <w:rFonts w:ascii="Arial Narrow" w:hAnsi="Arial Narrow" w:cs="Arial"/>
          <w:sz w:val="22"/>
          <w:szCs w:val="22"/>
        </w:rPr>
        <w:t>proiectului in sistem STEREO 70</w:t>
      </w:r>
    </w:p>
    <w:p w:rsidR="00563DEC" w:rsidRPr="004651C5" w:rsidRDefault="00563DEC" w:rsidP="00985395">
      <w:pPr>
        <w:spacing w:line="360" w:lineRule="auto"/>
        <w:ind w:left="720" w:right="-24" w:firstLine="720"/>
        <w:jc w:val="both"/>
        <w:rPr>
          <w:rFonts w:ascii="Arial Narrow" w:hAnsi="Arial Narrow" w:cs="Arial"/>
          <w:sz w:val="22"/>
          <w:szCs w:val="22"/>
        </w:rPr>
      </w:pPr>
      <w:r w:rsidRPr="004651C5">
        <w:rPr>
          <w:rFonts w:ascii="Arial Narrow" w:hAnsi="Arial Narrow" w:cs="Arial"/>
          <w:sz w:val="22"/>
          <w:szCs w:val="22"/>
        </w:rPr>
        <w:t>Intocmit,</w:t>
      </w:r>
      <w:r w:rsidRPr="004651C5">
        <w:rPr>
          <w:rFonts w:ascii="Arial Narrow" w:hAnsi="Arial Narrow" w:cs="Arial"/>
          <w:sz w:val="22"/>
          <w:szCs w:val="22"/>
        </w:rPr>
        <w:tab/>
      </w:r>
      <w:r w:rsidRPr="004651C5">
        <w:rPr>
          <w:rFonts w:ascii="Arial Narrow" w:hAnsi="Arial Narrow" w:cs="Arial"/>
          <w:sz w:val="22"/>
          <w:szCs w:val="22"/>
        </w:rPr>
        <w:tab/>
      </w:r>
    </w:p>
    <w:p w:rsidR="008D4B93" w:rsidRPr="004651C5" w:rsidRDefault="00F03843" w:rsidP="00985395">
      <w:pPr>
        <w:spacing w:after="240" w:line="360" w:lineRule="auto"/>
        <w:ind w:right="-24"/>
        <w:jc w:val="both"/>
        <w:rPr>
          <w:rFonts w:ascii="Arial Narrow" w:hAnsi="Arial Narrow"/>
          <w:sz w:val="22"/>
          <w:szCs w:val="22"/>
        </w:rPr>
      </w:pPr>
      <w:r w:rsidRPr="004651C5">
        <w:rPr>
          <w:rFonts w:ascii="Arial Narrow" w:hAnsi="Arial Narrow" w:cs="Arial"/>
          <w:sz w:val="22"/>
          <w:szCs w:val="22"/>
        </w:rPr>
        <w:tab/>
      </w:r>
      <w:r w:rsidR="009261DB">
        <w:rPr>
          <w:rFonts w:ascii="Arial Narrow" w:hAnsi="Arial Narrow" w:cs="Arial"/>
          <w:sz w:val="22"/>
          <w:szCs w:val="22"/>
        </w:rPr>
        <w:tab/>
      </w:r>
      <w:r w:rsidR="00D53D99">
        <w:rPr>
          <w:rFonts w:ascii="Arial Narrow" w:hAnsi="Arial Narrow" w:cs="Arial"/>
          <w:sz w:val="22"/>
          <w:szCs w:val="22"/>
        </w:rPr>
        <w:t xml:space="preserve">Ing. Florian Pasare </w:t>
      </w:r>
    </w:p>
    <w:sectPr w:rsidR="008D4B93" w:rsidRPr="004651C5" w:rsidSect="00CE285A">
      <w:type w:val="continuous"/>
      <w:pgSz w:w="12240" w:h="15840" w:code="1"/>
      <w:pgMar w:top="1134" w:right="1043"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C2" w:rsidRDefault="00D772C2" w:rsidP="00FA5F50">
      <w:r>
        <w:separator/>
      </w:r>
    </w:p>
  </w:endnote>
  <w:endnote w:type="continuationSeparator" w:id="0">
    <w:p w:rsidR="00D772C2" w:rsidRDefault="00D772C2" w:rsidP="00FA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Heiti TC Light"/>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JJCGCH+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C2" w:rsidRDefault="00374939">
    <w:pPr>
      <w:pStyle w:val="Subsol"/>
    </w:pPr>
    <w:r>
      <w:rPr>
        <w:noProof/>
        <w:lang w:val="en-US" w:eastAsia="en-US"/>
      </w:rPr>
      <w:pict>
        <v:shapetype id="_x0000_t202" coordsize="21600,21600" o:spt="202" path="m,l,21600r21600,l21600,xe">
          <v:stroke joinstyle="miter"/>
          <v:path gradientshapeok="t" o:connecttype="rect"/>
        </v:shapetype>
        <v:shape id="Text Box 2" o:spid="_x0000_s1027" type="#_x0000_t202" style="position:absolute;margin-left:-2.3pt;margin-top:9.6pt;width:507.35pt;height:31.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" stroked="f">
          <v:fill opacity="31457f" color2="#9cf" o:opacity2=".5" rotate="t" angle="90" focus="100%" type="gradient"/>
          <v:textbox>
            <w:txbxContent>
              <w:p w:rsidR="00D772C2" w:rsidRPr="00565048" w:rsidRDefault="00D772C2" w:rsidP="009D1EF8">
                <w:pPr>
                  <w:jc w:val="both"/>
                  <w:rPr>
                    <w:rFonts w:ascii="Arial" w:hAnsi="Arial" w:cs="Arial"/>
                    <w:b/>
                    <w:sz w:val="20"/>
                    <w:szCs w:val="20"/>
                  </w:rPr>
                </w:pPr>
                <w:r w:rsidRPr="00565048">
                  <w:rPr>
                    <w:rFonts w:ascii="Arial" w:hAnsi="Arial" w:cs="Arial"/>
                    <w:b/>
                    <w:sz w:val="20"/>
                    <w:szCs w:val="20"/>
                  </w:rPr>
                  <w:t xml:space="preserve">Beneficiar: </w:t>
                </w:r>
                <w:r>
                  <w:rPr>
                    <w:rFonts w:ascii="Arial" w:hAnsi="Arial" w:cs="Arial"/>
                    <w:b/>
                    <w:sz w:val="20"/>
                    <w:szCs w:val="20"/>
                  </w:rPr>
                  <w:t xml:space="preserve">PRIMARIA OLTINA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65048">
                  <w:rPr>
                    <w:rFonts w:ascii="Arial" w:hAnsi="Arial" w:cs="Arial"/>
                    <w:b/>
                    <w:sz w:val="20"/>
                    <w:szCs w:val="20"/>
                  </w:rPr>
                  <w:tab/>
                </w:r>
                <w:r>
                  <w:rPr>
                    <w:rFonts w:ascii="Arial" w:hAnsi="Arial" w:cs="Arial"/>
                    <w:b/>
                    <w:sz w:val="20"/>
                    <w:szCs w:val="20"/>
                  </w:rPr>
                  <w:tab/>
                </w:r>
                <w:r>
                  <w:rPr>
                    <w:rFonts w:ascii="Arial" w:hAnsi="Arial" w:cs="Arial"/>
                    <w:b/>
                    <w:sz w:val="20"/>
                    <w:szCs w:val="20"/>
                  </w:rPr>
                  <w:tab/>
                </w:r>
                <w:r w:rsidRPr="00565048">
                  <w:rPr>
                    <w:rFonts w:ascii="Arial" w:hAnsi="Arial" w:cs="Arial"/>
                    <w:b/>
                    <w:sz w:val="20"/>
                    <w:szCs w:val="20"/>
                  </w:rPr>
                  <w:t xml:space="preserve">Pagina </w:t>
                </w:r>
                <w:r w:rsidRPr="00565048">
                  <w:rPr>
                    <w:rFonts w:ascii="Arial" w:hAnsi="Arial" w:cs="Arial"/>
                    <w:b/>
                    <w:sz w:val="20"/>
                    <w:szCs w:val="20"/>
                  </w:rPr>
                  <w:fldChar w:fldCharType="begin"/>
                </w:r>
                <w:r w:rsidRPr="00565048">
                  <w:rPr>
                    <w:rFonts w:ascii="Arial" w:hAnsi="Arial" w:cs="Arial"/>
                    <w:b/>
                    <w:sz w:val="20"/>
                    <w:szCs w:val="20"/>
                  </w:rPr>
                  <w:instrText xml:space="preserve"> PAGE </w:instrText>
                </w:r>
                <w:r w:rsidRPr="00565048">
                  <w:rPr>
                    <w:rFonts w:ascii="Arial" w:hAnsi="Arial" w:cs="Arial"/>
                    <w:b/>
                    <w:sz w:val="20"/>
                    <w:szCs w:val="20"/>
                  </w:rPr>
                  <w:fldChar w:fldCharType="separate"/>
                </w:r>
                <w:r w:rsidR="00374939">
                  <w:rPr>
                    <w:rFonts w:ascii="Arial" w:hAnsi="Arial" w:cs="Arial"/>
                    <w:b/>
                    <w:noProof/>
                    <w:sz w:val="20"/>
                    <w:szCs w:val="20"/>
                  </w:rPr>
                  <w:t>35</w:t>
                </w:r>
                <w:r w:rsidRPr="00565048">
                  <w:rPr>
                    <w:rFonts w:ascii="Arial" w:hAnsi="Arial" w:cs="Arial"/>
                    <w:b/>
                    <w:sz w:val="20"/>
                    <w:szCs w:val="20"/>
                  </w:rPr>
                  <w:fldChar w:fldCharType="end"/>
                </w:r>
                <w:r w:rsidRPr="00565048">
                  <w:rPr>
                    <w:rFonts w:ascii="Arial" w:hAnsi="Arial" w:cs="Arial"/>
                    <w:b/>
                    <w:sz w:val="20"/>
                    <w:szCs w:val="20"/>
                  </w:rPr>
                  <w:t xml:space="preserve"> din </w:t>
                </w:r>
                <w:r w:rsidRPr="00565048">
                  <w:rPr>
                    <w:rFonts w:ascii="Arial" w:hAnsi="Arial" w:cs="Arial"/>
                    <w:b/>
                    <w:sz w:val="20"/>
                    <w:szCs w:val="20"/>
                  </w:rPr>
                  <w:fldChar w:fldCharType="begin"/>
                </w:r>
                <w:r w:rsidRPr="00565048">
                  <w:rPr>
                    <w:rFonts w:ascii="Arial" w:hAnsi="Arial" w:cs="Arial"/>
                    <w:b/>
                    <w:sz w:val="20"/>
                    <w:szCs w:val="20"/>
                  </w:rPr>
                  <w:instrText xml:space="preserve"> NUMPAGES </w:instrText>
                </w:r>
                <w:r w:rsidRPr="00565048">
                  <w:rPr>
                    <w:rFonts w:ascii="Arial" w:hAnsi="Arial" w:cs="Arial"/>
                    <w:b/>
                    <w:sz w:val="20"/>
                    <w:szCs w:val="20"/>
                  </w:rPr>
                  <w:fldChar w:fldCharType="separate"/>
                </w:r>
                <w:r w:rsidR="00374939">
                  <w:rPr>
                    <w:rFonts w:ascii="Arial" w:hAnsi="Arial" w:cs="Arial"/>
                    <w:b/>
                    <w:noProof/>
                    <w:sz w:val="20"/>
                    <w:szCs w:val="20"/>
                  </w:rPr>
                  <w:t>56</w:t>
                </w:r>
                <w:r w:rsidRPr="00565048">
                  <w:rPr>
                    <w:rFonts w:ascii="Arial" w:hAnsi="Arial" w:cs="Arial"/>
                    <w:b/>
                    <w:sz w:val="20"/>
                    <w:szCs w:val="20"/>
                  </w:rPr>
                  <w:fldChar w:fldCharType="end"/>
                </w:r>
              </w:p>
              <w:p w:rsidR="00D772C2" w:rsidRPr="00565048" w:rsidRDefault="00D772C2" w:rsidP="009D1EF8">
                <w:pPr>
                  <w:jc w:val="both"/>
                  <w:rPr>
                    <w:rFonts w:ascii="Arial" w:hAnsi="Arial" w:cs="Arial"/>
                    <w:b/>
                    <w:sz w:val="20"/>
                    <w:szCs w:val="20"/>
                  </w:rPr>
                </w:pPr>
                <w:r w:rsidRPr="00565048">
                  <w:rPr>
                    <w:rFonts w:ascii="Arial" w:hAnsi="Arial" w:cs="Arial"/>
                    <w:b/>
                    <w:sz w:val="20"/>
                    <w:szCs w:val="20"/>
                  </w:rPr>
                  <w:t>Elab</w:t>
                </w:r>
                <w:r>
                  <w:rPr>
                    <w:rFonts w:ascii="Arial" w:hAnsi="Arial" w:cs="Arial"/>
                    <w:b/>
                    <w:sz w:val="20"/>
                    <w:szCs w:val="20"/>
                  </w:rPr>
                  <w:t>orator: S.C. PROVIA DESIGN</w:t>
                </w:r>
                <w:r w:rsidRPr="00565048">
                  <w:rPr>
                    <w:rFonts w:ascii="Arial" w:hAnsi="Arial" w:cs="Arial"/>
                    <w:b/>
                    <w:sz w:val="20"/>
                    <w:szCs w:val="20"/>
                  </w:rPr>
                  <w:t xml:space="preserve"> S.R.L.</w:t>
                </w:r>
              </w:p>
              <w:p w:rsidR="00D772C2" w:rsidRPr="00384E7F" w:rsidRDefault="00D772C2" w:rsidP="00FA5F50">
                <w:pPr>
                  <w:rPr>
                    <w:rFonts w:cs="Arial"/>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C2" w:rsidRDefault="00D772C2" w:rsidP="00FA5F50">
      <w:r>
        <w:separator/>
      </w:r>
    </w:p>
  </w:footnote>
  <w:footnote w:type="continuationSeparator" w:id="0">
    <w:p w:rsidR="00D772C2" w:rsidRDefault="00D772C2" w:rsidP="00FA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C2" w:rsidRDefault="00374939">
    <w:pPr>
      <w:pStyle w:val="Antet"/>
    </w:pPr>
    <w:r>
      <w:rPr>
        <w:noProof/>
        <w:lang w:val="en-US" w:eastAsia="en-US"/>
      </w:rPr>
      <w:pict>
        <v:shapetype id="_x0000_t202" coordsize="21600,21600" o:spt="202" path="m,l,21600r21600,l21600,xe">
          <v:stroke joinstyle="miter"/>
          <v:path gradientshapeok="t" o:connecttype="rect"/>
        </v:shapetype>
        <v:shape id="Text Box 4" o:spid="_x0000_s1026" type="#_x0000_t202" style="position:absolute;margin-left:-5.25pt;margin-top:-15.75pt;width:519.3pt;height:2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" fillcolor="#9cf" stroked="f">
          <v:fill opacity=".5" o:opacity2="31457f" rotate="t" angle="90" focus="100%" type="gradient"/>
          <v:textbox>
            <w:txbxContent>
              <w:p w:rsidR="00D772C2" w:rsidRPr="008626C4" w:rsidRDefault="00D772C2" w:rsidP="002D77A0">
                <w:pPr>
                  <w:jc w:val="center"/>
                  <w:rPr>
                    <w:rFonts w:ascii="Arial" w:hAnsi="Arial" w:cs="Arial"/>
                    <w:sz w:val="20"/>
                    <w:szCs w:val="20"/>
                  </w:rPr>
                </w:pPr>
                <w:r w:rsidRPr="0083609E">
                  <w:rPr>
                    <w:rFonts w:ascii="Arial" w:hAnsi="Arial" w:cs="Arial"/>
                    <w:b/>
                    <w:color w:val="000000"/>
                    <w:sz w:val="18"/>
                    <w:szCs w:val="18"/>
                    <w:lang w:val="fr-FR"/>
                  </w:rPr>
                  <w:t>Modernizare str</w:t>
                </w:r>
                <w:r>
                  <w:rPr>
                    <w:rFonts w:ascii="Arial" w:hAnsi="Arial" w:cs="Arial"/>
                    <w:b/>
                    <w:color w:val="000000"/>
                    <w:sz w:val="18"/>
                    <w:szCs w:val="18"/>
                    <w:lang w:val="fr-FR"/>
                  </w:rPr>
                  <w:t>ă</w:t>
                </w:r>
                <w:r w:rsidRPr="0083609E">
                  <w:rPr>
                    <w:rFonts w:ascii="Arial" w:hAnsi="Arial" w:cs="Arial"/>
                    <w:b/>
                    <w:color w:val="000000"/>
                    <w:sz w:val="18"/>
                    <w:szCs w:val="18"/>
                    <w:lang w:val="fr-FR"/>
                  </w:rPr>
                  <w:t xml:space="preserve">zi </w:t>
                </w:r>
                <w:r>
                  <w:rPr>
                    <w:rFonts w:ascii="Arial" w:hAnsi="Arial" w:cs="Arial"/>
                    <w:b/>
                    <w:color w:val="000000"/>
                    <w:sz w:val="18"/>
                    <w:szCs w:val="18"/>
                    <w:lang w:val="fr-FR"/>
                  </w:rPr>
                  <w:t>î</w:t>
                </w:r>
                <w:r w:rsidRPr="0083609E">
                  <w:rPr>
                    <w:rFonts w:ascii="Arial" w:hAnsi="Arial" w:cs="Arial"/>
                    <w:b/>
                    <w:color w:val="000000"/>
                    <w:sz w:val="18"/>
                    <w:szCs w:val="18"/>
                    <w:lang w:val="fr-FR"/>
                  </w:rPr>
                  <w:t xml:space="preserve">n </w:t>
                </w:r>
                <w:r>
                  <w:rPr>
                    <w:rFonts w:ascii="Arial" w:hAnsi="Arial" w:cs="Arial"/>
                    <w:b/>
                    <w:color w:val="000000"/>
                    <w:sz w:val="18"/>
                    <w:szCs w:val="18"/>
                    <w:lang w:val="fr-FR"/>
                  </w:rPr>
                  <w:t>comuna Oltina, județul Constanța</w:t>
                </w:r>
              </w:p>
              <w:p w:rsidR="00D772C2" w:rsidRPr="001F4598" w:rsidRDefault="00D772C2" w:rsidP="001F4598">
                <w:pPr>
                  <w:jc w:val="center"/>
                  <w:rPr>
                    <w:sz w:val="22"/>
                    <w:szCs w:val="22"/>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2C2" w:rsidRDefault="00D772C2" w:rsidP="00FF2223">
    <w:pPr>
      <w:pStyle w:val="Antet"/>
      <w:jc w:val="both"/>
    </w:pPr>
    <w:r w:rsidRPr="00146F59">
      <w:rPr>
        <w:b/>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E8"/>
      </v:shape>
    </w:pict>
  </w:numPicBullet>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suff w:val="nothing"/>
      <w:lvlText w:val=""/>
      <w:lvlJc w:val="left"/>
      <w:pPr>
        <w:tabs>
          <w:tab w:val="num" w:pos="0"/>
        </w:tabs>
        <w:ind w:left="0" w:firstLine="0"/>
      </w:pPr>
      <w:rPr>
        <w:rFonts w:ascii="Wingdings" w:hAnsi="Wingdings" w:cs="StarSymbol"/>
        <w:sz w:val="18"/>
        <w:szCs w:val="18"/>
      </w:rPr>
    </w:lvl>
  </w:abstractNum>
  <w:abstractNum w:abstractNumId="2" w15:restartNumberingAfterBreak="0">
    <w:nsid w:val="01DE496A"/>
    <w:multiLevelType w:val="hybridMultilevel"/>
    <w:tmpl w:val="BE462D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E5873"/>
    <w:multiLevelType w:val="hybridMultilevel"/>
    <w:tmpl w:val="F05E0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A7233"/>
    <w:multiLevelType w:val="hybridMultilevel"/>
    <w:tmpl w:val="C83EAD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C0419"/>
    <w:multiLevelType w:val="hybridMultilevel"/>
    <w:tmpl w:val="DDBE5266"/>
    <w:lvl w:ilvl="0" w:tplc="C56AFD6E">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846FE1"/>
    <w:multiLevelType w:val="hybridMultilevel"/>
    <w:tmpl w:val="8FEA66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90331B4"/>
    <w:multiLevelType w:val="multilevel"/>
    <w:tmpl w:val="29980B4C"/>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D935D0"/>
    <w:multiLevelType w:val="hybridMultilevel"/>
    <w:tmpl w:val="EF449320"/>
    <w:lvl w:ilvl="0" w:tplc="9DA8E6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646A07"/>
    <w:multiLevelType w:val="hybridMultilevel"/>
    <w:tmpl w:val="D3CCE1D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132077"/>
    <w:multiLevelType w:val="hybridMultilevel"/>
    <w:tmpl w:val="69401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93944"/>
    <w:multiLevelType w:val="hybridMultilevel"/>
    <w:tmpl w:val="50E82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26C27"/>
    <w:multiLevelType w:val="hybridMultilevel"/>
    <w:tmpl w:val="CD04A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24589"/>
    <w:multiLevelType w:val="hybridMultilevel"/>
    <w:tmpl w:val="20D00B98"/>
    <w:lvl w:ilvl="0" w:tplc="0409000B">
      <w:start w:val="1"/>
      <w:numFmt w:val="bullet"/>
      <w:lvlText w:val=""/>
      <w:lvlJc w:val="left"/>
      <w:pPr>
        <w:ind w:left="720" w:hanging="360"/>
      </w:pPr>
      <w:rPr>
        <w:rFonts w:ascii="Wingdings" w:hAnsi="Wingdings" w:hint="default"/>
      </w:rPr>
    </w:lvl>
    <w:lvl w:ilvl="1" w:tplc="0B0401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D4D31"/>
    <w:multiLevelType w:val="hybridMultilevel"/>
    <w:tmpl w:val="51605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87DCE"/>
    <w:multiLevelType w:val="hybridMultilevel"/>
    <w:tmpl w:val="3F60C66A"/>
    <w:lvl w:ilvl="0" w:tplc="04090003">
      <w:numFmt w:val="bullet"/>
      <w:lvlText w:val="-"/>
      <w:lvlJc w:val="left"/>
      <w:pPr>
        <w:ind w:left="63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1B968E9"/>
    <w:multiLevelType w:val="hybridMultilevel"/>
    <w:tmpl w:val="249CE4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CF618D"/>
    <w:multiLevelType w:val="hybridMultilevel"/>
    <w:tmpl w:val="665C5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81732"/>
    <w:multiLevelType w:val="hybridMultilevel"/>
    <w:tmpl w:val="341224E4"/>
    <w:lvl w:ilvl="0" w:tplc="446AEE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E7B8D"/>
    <w:multiLevelType w:val="hybridMultilevel"/>
    <w:tmpl w:val="2174D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762F3"/>
    <w:multiLevelType w:val="hybridMultilevel"/>
    <w:tmpl w:val="85E42388"/>
    <w:lvl w:ilvl="0" w:tplc="0409000B">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856993"/>
    <w:multiLevelType w:val="hybridMultilevel"/>
    <w:tmpl w:val="01FEA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914447"/>
    <w:multiLevelType w:val="hybridMultilevel"/>
    <w:tmpl w:val="ACAE2B10"/>
    <w:lvl w:ilvl="0" w:tplc="9C20E4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215F9D"/>
    <w:multiLevelType w:val="hybridMultilevel"/>
    <w:tmpl w:val="C396D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92256A"/>
    <w:multiLevelType w:val="hybridMultilevel"/>
    <w:tmpl w:val="1D0E19AE"/>
    <w:lvl w:ilvl="0" w:tplc="446AEE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F14DDC"/>
    <w:multiLevelType w:val="hybridMultilevel"/>
    <w:tmpl w:val="8DEE8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B0637"/>
    <w:multiLevelType w:val="hybridMultilevel"/>
    <w:tmpl w:val="498AB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741117"/>
    <w:multiLevelType w:val="multilevel"/>
    <w:tmpl w:val="8AAEAE9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37DF2902"/>
    <w:multiLevelType w:val="hybridMultilevel"/>
    <w:tmpl w:val="DCEE1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106F4C"/>
    <w:multiLevelType w:val="hybridMultilevel"/>
    <w:tmpl w:val="F7622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8C178D"/>
    <w:multiLevelType w:val="hybridMultilevel"/>
    <w:tmpl w:val="9E00DC52"/>
    <w:lvl w:ilvl="0" w:tplc="0409000B">
      <w:start w:val="1"/>
      <w:numFmt w:val="bullet"/>
      <w:lvlText w:val=""/>
      <w:lvlJc w:val="left"/>
      <w:pPr>
        <w:ind w:left="720" w:hanging="360"/>
      </w:pPr>
      <w:rPr>
        <w:rFonts w:ascii="Wingdings" w:hAnsi="Wingdings" w:hint="default"/>
      </w:rPr>
    </w:lvl>
    <w:lvl w:ilvl="1" w:tplc="BC8AAC4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541694"/>
    <w:multiLevelType w:val="hybridMultilevel"/>
    <w:tmpl w:val="B0845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325A3"/>
    <w:multiLevelType w:val="hybridMultilevel"/>
    <w:tmpl w:val="2EA62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12392C"/>
    <w:multiLevelType w:val="hybridMultilevel"/>
    <w:tmpl w:val="823EE9DC"/>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1454199"/>
    <w:multiLevelType w:val="hybridMultilevel"/>
    <w:tmpl w:val="A67C7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84243F"/>
    <w:multiLevelType w:val="multilevel"/>
    <w:tmpl w:val="C73CC192"/>
    <w:lvl w:ilvl="0">
      <w:start w:val="9"/>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424A4089"/>
    <w:multiLevelType w:val="hybridMultilevel"/>
    <w:tmpl w:val="FB941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9C1C5D"/>
    <w:multiLevelType w:val="hybridMultilevel"/>
    <w:tmpl w:val="A1B89DE2"/>
    <w:lvl w:ilvl="0" w:tplc="C56AFD6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171A4A"/>
    <w:multiLevelType w:val="hybridMultilevel"/>
    <w:tmpl w:val="87B8F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1B6B3D"/>
    <w:multiLevelType w:val="hybridMultilevel"/>
    <w:tmpl w:val="B18E2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3B3695"/>
    <w:multiLevelType w:val="hybridMultilevel"/>
    <w:tmpl w:val="3CBA05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46104"/>
    <w:multiLevelType w:val="hybridMultilevel"/>
    <w:tmpl w:val="4ED25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6726B4"/>
    <w:multiLevelType w:val="hybridMultilevel"/>
    <w:tmpl w:val="21B6A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576B49"/>
    <w:multiLevelType w:val="hybridMultilevel"/>
    <w:tmpl w:val="498E2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C86B1E"/>
    <w:multiLevelType w:val="hybridMultilevel"/>
    <w:tmpl w:val="68F02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1C625F"/>
    <w:multiLevelType w:val="hybridMultilevel"/>
    <w:tmpl w:val="33269DEA"/>
    <w:lvl w:ilvl="0" w:tplc="C56AFD6E">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A616F6"/>
    <w:multiLevelType w:val="hybridMultilevel"/>
    <w:tmpl w:val="2AEE48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E1F3205"/>
    <w:multiLevelType w:val="multilevel"/>
    <w:tmpl w:val="7258F8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F1D4235"/>
    <w:multiLevelType w:val="hybridMultilevel"/>
    <w:tmpl w:val="99A61FE0"/>
    <w:lvl w:ilvl="0" w:tplc="0409000B">
      <w:start w:val="1"/>
      <w:numFmt w:val="bullet"/>
      <w:lvlText w:val=""/>
      <w:lvlJc w:val="left"/>
      <w:pPr>
        <w:ind w:left="720" w:hanging="360"/>
      </w:pPr>
      <w:rPr>
        <w:rFonts w:ascii="Wingdings" w:hAnsi="Wingdings" w:hint="default"/>
      </w:rPr>
    </w:lvl>
    <w:lvl w:ilvl="1" w:tplc="4AA03B0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5062E2"/>
    <w:multiLevelType w:val="hybridMultilevel"/>
    <w:tmpl w:val="626C6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23717C"/>
    <w:multiLevelType w:val="hybridMultilevel"/>
    <w:tmpl w:val="3D52F842"/>
    <w:lvl w:ilvl="0" w:tplc="FFFFFFFF">
      <w:start w:val="1"/>
      <w:numFmt w:val="bullet"/>
      <w:lvlText w:val=""/>
      <w:lvlJc w:val="left"/>
      <w:pPr>
        <w:tabs>
          <w:tab w:val="num" w:pos="720"/>
        </w:tabs>
        <w:ind w:left="720" w:hanging="360"/>
      </w:pPr>
      <w:rPr>
        <w:rFonts w:ascii="Wingdings" w:hAnsi="Wingdings" w:hint="default"/>
        <w:sz w:val="18"/>
        <w:szCs w:val="18"/>
      </w:rPr>
    </w:lvl>
    <w:lvl w:ilvl="1" w:tplc="FFFFFFFF">
      <w:start w:val="1"/>
      <w:numFmt w:val="bullet"/>
      <w:lvlText w:val=""/>
      <w:lvlJc w:val="left"/>
      <w:pPr>
        <w:tabs>
          <w:tab w:val="num" w:pos="388"/>
        </w:tabs>
        <w:ind w:left="388" w:hanging="340"/>
      </w:pPr>
      <w:rPr>
        <w:rFonts w:ascii="Wingdings" w:hAnsi="Wingdings" w:hint="default"/>
        <w:color w:val="auto"/>
        <w:sz w:val="16"/>
        <w:szCs w:val="18"/>
      </w:rPr>
    </w:lvl>
    <w:lvl w:ilvl="2" w:tplc="FFFFFFFF">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ind w:left="720" w:hanging="360"/>
      </w:pPr>
      <w:rPr>
        <w:rFonts w:ascii="Wingdings" w:hAnsi="Wingdings"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AB051ED"/>
    <w:multiLevelType w:val="multilevel"/>
    <w:tmpl w:val="C694A2AE"/>
    <w:lvl w:ilvl="0">
      <w:start w:val="7"/>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D990F9F"/>
    <w:multiLevelType w:val="hybridMultilevel"/>
    <w:tmpl w:val="F38E2B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4D367D"/>
    <w:multiLevelType w:val="hybridMultilevel"/>
    <w:tmpl w:val="6F0EE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F45952"/>
    <w:multiLevelType w:val="multilevel"/>
    <w:tmpl w:val="DE0612E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68AE258B"/>
    <w:multiLevelType w:val="hybridMultilevel"/>
    <w:tmpl w:val="E8DAB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7474B4"/>
    <w:multiLevelType w:val="hybridMultilevel"/>
    <w:tmpl w:val="34DADFF2"/>
    <w:lvl w:ilvl="0" w:tplc="FFFFFFFF">
      <w:start w:val="1"/>
      <w:numFmt w:val="bullet"/>
      <w:lvlText w:val=""/>
      <w:lvlJc w:val="left"/>
      <w:pPr>
        <w:tabs>
          <w:tab w:val="num" w:pos="720"/>
        </w:tabs>
        <w:ind w:left="720" w:hanging="360"/>
      </w:pPr>
      <w:rPr>
        <w:rFonts w:ascii="Wingdings" w:hAnsi="Wingdings" w:hint="default"/>
        <w:sz w:val="18"/>
        <w:szCs w:val="18"/>
      </w:rPr>
    </w:lvl>
    <w:lvl w:ilvl="1" w:tplc="FFFFFFFF">
      <w:start w:val="1"/>
      <w:numFmt w:val="bullet"/>
      <w:lvlText w:val=""/>
      <w:lvlJc w:val="left"/>
      <w:pPr>
        <w:tabs>
          <w:tab w:val="num" w:pos="388"/>
        </w:tabs>
        <w:ind w:left="388" w:hanging="340"/>
      </w:pPr>
      <w:rPr>
        <w:rFonts w:ascii="Wingdings" w:hAnsi="Wingdings" w:hint="default"/>
        <w:color w:val="auto"/>
        <w:sz w:val="16"/>
        <w:szCs w:val="18"/>
      </w:rPr>
    </w:lvl>
    <w:lvl w:ilvl="2" w:tplc="FFFFFFFF">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ind w:left="720" w:hanging="360"/>
      </w:pPr>
      <w:rPr>
        <w:rFonts w:ascii="Wingdings" w:hAnsi="Wingdings"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92515D"/>
    <w:multiLevelType w:val="hybridMultilevel"/>
    <w:tmpl w:val="3C304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8B1E63"/>
    <w:multiLevelType w:val="hybridMultilevel"/>
    <w:tmpl w:val="04D2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F14315"/>
    <w:multiLevelType w:val="hybridMultilevel"/>
    <w:tmpl w:val="713EB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3E34DA"/>
    <w:multiLevelType w:val="hybridMultilevel"/>
    <w:tmpl w:val="BE88147C"/>
    <w:lvl w:ilvl="0" w:tplc="0409000B">
      <w:start w:val="1"/>
      <w:numFmt w:val="bullet"/>
      <w:lvlText w:val=""/>
      <w:lvlJc w:val="left"/>
      <w:pPr>
        <w:ind w:left="1440" w:hanging="360"/>
      </w:pPr>
      <w:rPr>
        <w:rFonts w:ascii="Wingdings" w:hAnsi="Wingdings" w:hint="default"/>
      </w:rPr>
    </w:lvl>
    <w:lvl w:ilvl="1" w:tplc="1FEC06CA">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79432DF"/>
    <w:multiLevelType w:val="hybridMultilevel"/>
    <w:tmpl w:val="C9C63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CF2508"/>
    <w:multiLevelType w:val="hybridMultilevel"/>
    <w:tmpl w:val="5D701824"/>
    <w:lvl w:ilvl="0" w:tplc="90AE0B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B8117F"/>
    <w:multiLevelType w:val="hybridMultilevel"/>
    <w:tmpl w:val="D3F01D3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4" w15:restartNumberingAfterBreak="0">
    <w:nsid w:val="7CE53135"/>
    <w:multiLevelType w:val="hybridMultilevel"/>
    <w:tmpl w:val="8DF0B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D10142D"/>
    <w:multiLevelType w:val="hybridMultilevel"/>
    <w:tmpl w:val="78224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1477A1"/>
    <w:multiLevelType w:val="multilevel"/>
    <w:tmpl w:val="4D74B0DE"/>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7F1D4C50"/>
    <w:multiLevelType w:val="hybridMultilevel"/>
    <w:tmpl w:val="A4642032"/>
    <w:lvl w:ilvl="0" w:tplc="C56AFD6E">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F2D45C5"/>
    <w:multiLevelType w:val="hybridMultilevel"/>
    <w:tmpl w:val="AE268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2"/>
  </w:num>
  <w:num w:numId="3">
    <w:abstractNumId w:val="25"/>
  </w:num>
  <w:num w:numId="4">
    <w:abstractNumId w:val="26"/>
  </w:num>
  <w:num w:numId="5">
    <w:abstractNumId w:val="65"/>
  </w:num>
  <w:num w:numId="6">
    <w:abstractNumId w:val="52"/>
  </w:num>
  <w:num w:numId="7">
    <w:abstractNumId w:val="61"/>
  </w:num>
  <w:num w:numId="8">
    <w:abstractNumId w:val="16"/>
  </w:num>
  <w:num w:numId="9">
    <w:abstractNumId w:val="57"/>
  </w:num>
  <w:num w:numId="10">
    <w:abstractNumId w:val="58"/>
  </w:num>
  <w:num w:numId="11">
    <w:abstractNumId w:val="17"/>
  </w:num>
  <w:num w:numId="12">
    <w:abstractNumId w:val="68"/>
  </w:num>
  <w:num w:numId="13">
    <w:abstractNumId w:val="36"/>
  </w:num>
  <w:num w:numId="14">
    <w:abstractNumId w:val="34"/>
  </w:num>
  <w:num w:numId="15">
    <w:abstractNumId w:val="64"/>
  </w:num>
  <w:num w:numId="16">
    <w:abstractNumId w:val="59"/>
  </w:num>
  <w:num w:numId="17">
    <w:abstractNumId w:val="49"/>
  </w:num>
  <w:num w:numId="18">
    <w:abstractNumId w:val="19"/>
  </w:num>
  <w:num w:numId="19">
    <w:abstractNumId w:val="23"/>
  </w:num>
  <w:num w:numId="20">
    <w:abstractNumId w:val="4"/>
  </w:num>
  <w:num w:numId="21">
    <w:abstractNumId w:val="46"/>
  </w:num>
  <w:num w:numId="22">
    <w:abstractNumId w:val="48"/>
  </w:num>
  <w:num w:numId="23">
    <w:abstractNumId w:val="29"/>
  </w:num>
  <w:num w:numId="24">
    <w:abstractNumId w:val="10"/>
  </w:num>
  <w:num w:numId="25">
    <w:abstractNumId w:val="14"/>
  </w:num>
  <w:num w:numId="26">
    <w:abstractNumId w:val="21"/>
  </w:num>
  <w:num w:numId="27">
    <w:abstractNumId w:val="53"/>
  </w:num>
  <w:num w:numId="28">
    <w:abstractNumId w:val="38"/>
  </w:num>
  <w:num w:numId="29">
    <w:abstractNumId w:val="30"/>
  </w:num>
  <w:num w:numId="30">
    <w:abstractNumId w:val="55"/>
  </w:num>
  <w:num w:numId="31">
    <w:abstractNumId w:val="63"/>
  </w:num>
  <w:num w:numId="32">
    <w:abstractNumId w:val="6"/>
  </w:num>
  <w:num w:numId="33">
    <w:abstractNumId w:val="3"/>
  </w:num>
  <w:num w:numId="34">
    <w:abstractNumId w:val="45"/>
  </w:num>
  <w:num w:numId="35">
    <w:abstractNumId w:val="41"/>
  </w:num>
  <w:num w:numId="36">
    <w:abstractNumId w:val="60"/>
  </w:num>
  <w:num w:numId="37">
    <w:abstractNumId w:val="8"/>
  </w:num>
  <w:num w:numId="38">
    <w:abstractNumId w:val="24"/>
  </w:num>
  <w:num w:numId="39">
    <w:abstractNumId w:val="18"/>
  </w:num>
  <w:num w:numId="40">
    <w:abstractNumId w:val="22"/>
  </w:num>
  <w:num w:numId="41">
    <w:abstractNumId w:val="40"/>
  </w:num>
  <w:num w:numId="42">
    <w:abstractNumId w:val="13"/>
  </w:num>
  <w:num w:numId="43">
    <w:abstractNumId w:val="44"/>
  </w:num>
  <w:num w:numId="44">
    <w:abstractNumId w:val="37"/>
  </w:num>
  <w:num w:numId="45">
    <w:abstractNumId w:val="5"/>
  </w:num>
  <w:num w:numId="46">
    <w:abstractNumId w:val="67"/>
  </w:num>
  <w:num w:numId="47">
    <w:abstractNumId w:val="66"/>
  </w:num>
  <w:num w:numId="48">
    <w:abstractNumId w:val="27"/>
  </w:num>
  <w:num w:numId="49">
    <w:abstractNumId w:val="15"/>
  </w:num>
  <w:num w:numId="50">
    <w:abstractNumId w:val="7"/>
  </w:num>
  <w:num w:numId="51">
    <w:abstractNumId w:val="51"/>
  </w:num>
  <w:num w:numId="52">
    <w:abstractNumId w:val="20"/>
  </w:num>
  <w:num w:numId="53">
    <w:abstractNumId w:val="39"/>
  </w:num>
  <w:num w:numId="54">
    <w:abstractNumId w:val="47"/>
  </w:num>
  <w:num w:numId="55">
    <w:abstractNumId w:val="35"/>
  </w:num>
  <w:num w:numId="56">
    <w:abstractNumId w:val="33"/>
  </w:num>
  <w:num w:numId="57">
    <w:abstractNumId w:val="31"/>
  </w:num>
  <w:num w:numId="58">
    <w:abstractNumId w:val="9"/>
  </w:num>
  <w:num w:numId="59">
    <w:abstractNumId w:val="12"/>
  </w:num>
  <w:num w:numId="60">
    <w:abstractNumId w:val="54"/>
  </w:num>
  <w:num w:numId="61">
    <w:abstractNumId w:val="11"/>
  </w:num>
  <w:num w:numId="62">
    <w:abstractNumId w:val="56"/>
  </w:num>
  <w:num w:numId="63">
    <w:abstractNumId w:val="50"/>
  </w:num>
  <w:num w:numId="64">
    <w:abstractNumId w:val="2"/>
  </w:num>
  <w:num w:numId="65">
    <w:abstractNumId w:val="32"/>
  </w:num>
  <w:num w:numId="66">
    <w:abstractNumId w:val="43"/>
  </w:num>
  <w:num w:numId="67">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629FE"/>
    <w:rsid w:val="000018C8"/>
    <w:rsid w:val="00003B47"/>
    <w:rsid w:val="000041E4"/>
    <w:rsid w:val="00005150"/>
    <w:rsid w:val="00005843"/>
    <w:rsid w:val="000069AE"/>
    <w:rsid w:val="00006BBF"/>
    <w:rsid w:val="00007D09"/>
    <w:rsid w:val="00010C2C"/>
    <w:rsid w:val="00010C72"/>
    <w:rsid w:val="00011382"/>
    <w:rsid w:val="00013F50"/>
    <w:rsid w:val="000142DA"/>
    <w:rsid w:val="00020031"/>
    <w:rsid w:val="00020392"/>
    <w:rsid w:val="00020AD9"/>
    <w:rsid w:val="00020BCD"/>
    <w:rsid w:val="00021479"/>
    <w:rsid w:val="00021603"/>
    <w:rsid w:val="00022BCF"/>
    <w:rsid w:val="000236C5"/>
    <w:rsid w:val="00023E67"/>
    <w:rsid w:val="00024AD0"/>
    <w:rsid w:val="00025EA6"/>
    <w:rsid w:val="00025F02"/>
    <w:rsid w:val="00026AA1"/>
    <w:rsid w:val="00027512"/>
    <w:rsid w:val="00031FDA"/>
    <w:rsid w:val="00032461"/>
    <w:rsid w:val="00033F69"/>
    <w:rsid w:val="00034808"/>
    <w:rsid w:val="0003659B"/>
    <w:rsid w:val="00037A0C"/>
    <w:rsid w:val="0004001A"/>
    <w:rsid w:val="000403D4"/>
    <w:rsid w:val="00040A7A"/>
    <w:rsid w:val="00041FF4"/>
    <w:rsid w:val="000438F5"/>
    <w:rsid w:val="00044FC9"/>
    <w:rsid w:val="00045936"/>
    <w:rsid w:val="0004780B"/>
    <w:rsid w:val="00047AB6"/>
    <w:rsid w:val="0005020F"/>
    <w:rsid w:val="00050820"/>
    <w:rsid w:val="00052C2D"/>
    <w:rsid w:val="00052E3E"/>
    <w:rsid w:val="00053608"/>
    <w:rsid w:val="00053642"/>
    <w:rsid w:val="00055221"/>
    <w:rsid w:val="00056CB4"/>
    <w:rsid w:val="00057873"/>
    <w:rsid w:val="00060AFB"/>
    <w:rsid w:val="000624CC"/>
    <w:rsid w:val="00062B67"/>
    <w:rsid w:val="000654E7"/>
    <w:rsid w:val="00065565"/>
    <w:rsid w:val="00070CB0"/>
    <w:rsid w:val="00071217"/>
    <w:rsid w:val="000712ED"/>
    <w:rsid w:val="00072B40"/>
    <w:rsid w:val="000731B3"/>
    <w:rsid w:val="000761B2"/>
    <w:rsid w:val="00076621"/>
    <w:rsid w:val="00084FAE"/>
    <w:rsid w:val="00085B9E"/>
    <w:rsid w:val="00085EA7"/>
    <w:rsid w:val="00087715"/>
    <w:rsid w:val="000902CA"/>
    <w:rsid w:val="0009035B"/>
    <w:rsid w:val="0009072B"/>
    <w:rsid w:val="00091319"/>
    <w:rsid w:val="00091A7D"/>
    <w:rsid w:val="00095AAA"/>
    <w:rsid w:val="00095D69"/>
    <w:rsid w:val="000962B2"/>
    <w:rsid w:val="00096B58"/>
    <w:rsid w:val="000A0C97"/>
    <w:rsid w:val="000A220F"/>
    <w:rsid w:val="000A3AF5"/>
    <w:rsid w:val="000A3B7A"/>
    <w:rsid w:val="000A4B8E"/>
    <w:rsid w:val="000A4F71"/>
    <w:rsid w:val="000A5940"/>
    <w:rsid w:val="000A6D53"/>
    <w:rsid w:val="000A7615"/>
    <w:rsid w:val="000B188C"/>
    <w:rsid w:val="000B32F4"/>
    <w:rsid w:val="000B589E"/>
    <w:rsid w:val="000B5D80"/>
    <w:rsid w:val="000B6578"/>
    <w:rsid w:val="000C1E30"/>
    <w:rsid w:val="000C31E9"/>
    <w:rsid w:val="000C3A39"/>
    <w:rsid w:val="000C3DB7"/>
    <w:rsid w:val="000C4AF1"/>
    <w:rsid w:val="000C5F75"/>
    <w:rsid w:val="000D227D"/>
    <w:rsid w:val="000D2EEA"/>
    <w:rsid w:val="000D345B"/>
    <w:rsid w:val="000D3732"/>
    <w:rsid w:val="000D4BCD"/>
    <w:rsid w:val="000D52BD"/>
    <w:rsid w:val="000D5930"/>
    <w:rsid w:val="000D5E93"/>
    <w:rsid w:val="000D725B"/>
    <w:rsid w:val="000D72A7"/>
    <w:rsid w:val="000E209A"/>
    <w:rsid w:val="000E228F"/>
    <w:rsid w:val="000E26A6"/>
    <w:rsid w:val="000E2B5F"/>
    <w:rsid w:val="000E40DA"/>
    <w:rsid w:val="000E5B4E"/>
    <w:rsid w:val="000E5D81"/>
    <w:rsid w:val="000E65EF"/>
    <w:rsid w:val="000E6EEA"/>
    <w:rsid w:val="000E749B"/>
    <w:rsid w:val="000F0FE5"/>
    <w:rsid w:val="000F1193"/>
    <w:rsid w:val="000F51FC"/>
    <w:rsid w:val="000F5456"/>
    <w:rsid w:val="000F5ED5"/>
    <w:rsid w:val="000F7B16"/>
    <w:rsid w:val="00100E72"/>
    <w:rsid w:val="001010D7"/>
    <w:rsid w:val="00104DEB"/>
    <w:rsid w:val="001053FF"/>
    <w:rsid w:val="00105A3F"/>
    <w:rsid w:val="00107213"/>
    <w:rsid w:val="00107CEB"/>
    <w:rsid w:val="00110494"/>
    <w:rsid w:val="00110975"/>
    <w:rsid w:val="00113200"/>
    <w:rsid w:val="00113A3A"/>
    <w:rsid w:val="00115A91"/>
    <w:rsid w:val="00115CB1"/>
    <w:rsid w:val="00120F0C"/>
    <w:rsid w:val="001230CE"/>
    <w:rsid w:val="00125B91"/>
    <w:rsid w:val="001264A0"/>
    <w:rsid w:val="0012742B"/>
    <w:rsid w:val="00130107"/>
    <w:rsid w:val="001352BB"/>
    <w:rsid w:val="00137054"/>
    <w:rsid w:val="00137BBC"/>
    <w:rsid w:val="001401B3"/>
    <w:rsid w:val="0014021E"/>
    <w:rsid w:val="00142ED6"/>
    <w:rsid w:val="00144787"/>
    <w:rsid w:val="00146523"/>
    <w:rsid w:val="001470AE"/>
    <w:rsid w:val="00147326"/>
    <w:rsid w:val="00147703"/>
    <w:rsid w:val="0015011A"/>
    <w:rsid w:val="00150123"/>
    <w:rsid w:val="00150227"/>
    <w:rsid w:val="001538A2"/>
    <w:rsid w:val="001538D7"/>
    <w:rsid w:val="00153B5B"/>
    <w:rsid w:val="001543BC"/>
    <w:rsid w:val="00155C8C"/>
    <w:rsid w:val="001577B1"/>
    <w:rsid w:val="00157B06"/>
    <w:rsid w:val="00160012"/>
    <w:rsid w:val="0016011B"/>
    <w:rsid w:val="00160221"/>
    <w:rsid w:val="00162159"/>
    <w:rsid w:val="001624C3"/>
    <w:rsid w:val="0016336E"/>
    <w:rsid w:val="001633A6"/>
    <w:rsid w:val="00163D19"/>
    <w:rsid w:val="00164892"/>
    <w:rsid w:val="00165986"/>
    <w:rsid w:val="00167188"/>
    <w:rsid w:val="00167F8A"/>
    <w:rsid w:val="00170B7B"/>
    <w:rsid w:val="001719BF"/>
    <w:rsid w:val="0017339C"/>
    <w:rsid w:val="00173C71"/>
    <w:rsid w:val="00174D7D"/>
    <w:rsid w:val="00180962"/>
    <w:rsid w:val="00180DCA"/>
    <w:rsid w:val="001823E2"/>
    <w:rsid w:val="00182AAA"/>
    <w:rsid w:val="001831EE"/>
    <w:rsid w:val="001849C9"/>
    <w:rsid w:val="00184CE8"/>
    <w:rsid w:val="00184CFB"/>
    <w:rsid w:val="001867D8"/>
    <w:rsid w:val="00186C57"/>
    <w:rsid w:val="0018701F"/>
    <w:rsid w:val="0018757E"/>
    <w:rsid w:val="00190179"/>
    <w:rsid w:val="00190757"/>
    <w:rsid w:val="00190939"/>
    <w:rsid w:val="00190D45"/>
    <w:rsid w:val="00190F67"/>
    <w:rsid w:val="001924FE"/>
    <w:rsid w:val="00195B3A"/>
    <w:rsid w:val="001962EC"/>
    <w:rsid w:val="00196E32"/>
    <w:rsid w:val="00197017"/>
    <w:rsid w:val="001971C3"/>
    <w:rsid w:val="001971DA"/>
    <w:rsid w:val="001A18AA"/>
    <w:rsid w:val="001A322D"/>
    <w:rsid w:val="001A33A4"/>
    <w:rsid w:val="001A6F67"/>
    <w:rsid w:val="001A794B"/>
    <w:rsid w:val="001B025B"/>
    <w:rsid w:val="001B5C3C"/>
    <w:rsid w:val="001B5CB4"/>
    <w:rsid w:val="001B6C91"/>
    <w:rsid w:val="001C039E"/>
    <w:rsid w:val="001C26D7"/>
    <w:rsid w:val="001C3339"/>
    <w:rsid w:val="001C3A72"/>
    <w:rsid w:val="001C3DF3"/>
    <w:rsid w:val="001C4E07"/>
    <w:rsid w:val="001C51C5"/>
    <w:rsid w:val="001C7781"/>
    <w:rsid w:val="001D4F58"/>
    <w:rsid w:val="001D749A"/>
    <w:rsid w:val="001D7738"/>
    <w:rsid w:val="001D7CB1"/>
    <w:rsid w:val="001E01F7"/>
    <w:rsid w:val="001E06FB"/>
    <w:rsid w:val="001E1077"/>
    <w:rsid w:val="001E121D"/>
    <w:rsid w:val="001E2684"/>
    <w:rsid w:val="001E4B8B"/>
    <w:rsid w:val="001E6050"/>
    <w:rsid w:val="001E61B3"/>
    <w:rsid w:val="001F4598"/>
    <w:rsid w:val="001F4F1A"/>
    <w:rsid w:val="001F4F34"/>
    <w:rsid w:val="001F551F"/>
    <w:rsid w:val="001F6839"/>
    <w:rsid w:val="001F703F"/>
    <w:rsid w:val="001F7263"/>
    <w:rsid w:val="001F73C0"/>
    <w:rsid w:val="001F7567"/>
    <w:rsid w:val="00200E8E"/>
    <w:rsid w:val="00202AEF"/>
    <w:rsid w:val="00203E0A"/>
    <w:rsid w:val="00206426"/>
    <w:rsid w:val="00206D92"/>
    <w:rsid w:val="002079C8"/>
    <w:rsid w:val="00211592"/>
    <w:rsid w:val="00211F51"/>
    <w:rsid w:val="00212301"/>
    <w:rsid w:val="00212448"/>
    <w:rsid w:val="00212C56"/>
    <w:rsid w:val="00214CDA"/>
    <w:rsid w:val="00215019"/>
    <w:rsid w:val="00215DB3"/>
    <w:rsid w:val="00216843"/>
    <w:rsid w:val="0021687D"/>
    <w:rsid w:val="002168E8"/>
    <w:rsid w:val="00222757"/>
    <w:rsid w:val="00222C8B"/>
    <w:rsid w:val="00223332"/>
    <w:rsid w:val="002237D9"/>
    <w:rsid w:val="00224589"/>
    <w:rsid w:val="00224FAD"/>
    <w:rsid w:val="00225745"/>
    <w:rsid w:val="00225E75"/>
    <w:rsid w:val="00227A44"/>
    <w:rsid w:val="00230BB9"/>
    <w:rsid w:val="002315C4"/>
    <w:rsid w:val="00235D0E"/>
    <w:rsid w:val="00235EB1"/>
    <w:rsid w:val="002362B0"/>
    <w:rsid w:val="0023670F"/>
    <w:rsid w:val="00237145"/>
    <w:rsid w:val="00240EB2"/>
    <w:rsid w:val="00241D80"/>
    <w:rsid w:val="00241FA6"/>
    <w:rsid w:val="00242F79"/>
    <w:rsid w:val="002432F1"/>
    <w:rsid w:val="0024791B"/>
    <w:rsid w:val="00251AB6"/>
    <w:rsid w:val="00251C5C"/>
    <w:rsid w:val="00251DD8"/>
    <w:rsid w:val="002520F6"/>
    <w:rsid w:val="0025234C"/>
    <w:rsid w:val="00252C30"/>
    <w:rsid w:val="00253BBB"/>
    <w:rsid w:val="0025677E"/>
    <w:rsid w:val="00262BC9"/>
    <w:rsid w:val="00263E7A"/>
    <w:rsid w:val="00264963"/>
    <w:rsid w:val="002655A1"/>
    <w:rsid w:val="002666CF"/>
    <w:rsid w:val="00270995"/>
    <w:rsid w:val="0027122B"/>
    <w:rsid w:val="00272B4F"/>
    <w:rsid w:val="00273071"/>
    <w:rsid w:val="00273B6D"/>
    <w:rsid w:val="00276144"/>
    <w:rsid w:val="002763DF"/>
    <w:rsid w:val="00277024"/>
    <w:rsid w:val="00277C32"/>
    <w:rsid w:val="00277FED"/>
    <w:rsid w:val="002807AE"/>
    <w:rsid w:val="002821FC"/>
    <w:rsid w:val="00283C24"/>
    <w:rsid w:val="00287C95"/>
    <w:rsid w:val="0029243B"/>
    <w:rsid w:val="00292624"/>
    <w:rsid w:val="00292669"/>
    <w:rsid w:val="00293C6C"/>
    <w:rsid w:val="002942FC"/>
    <w:rsid w:val="00294925"/>
    <w:rsid w:val="00294A41"/>
    <w:rsid w:val="002966AB"/>
    <w:rsid w:val="002966C0"/>
    <w:rsid w:val="002A0E8E"/>
    <w:rsid w:val="002A1693"/>
    <w:rsid w:val="002A2EA8"/>
    <w:rsid w:val="002A37D7"/>
    <w:rsid w:val="002A3C66"/>
    <w:rsid w:val="002A5728"/>
    <w:rsid w:val="002A58A6"/>
    <w:rsid w:val="002A5AFC"/>
    <w:rsid w:val="002A6D65"/>
    <w:rsid w:val="002A7F9A"/>
    <w:rsid w:val="002B0041"/>
    <w:rsid w:val="002B0B59"/>
    <w:rsid w:val="002B3056"/>
    <w:rsid w:val="002B3D6F"/>
    <w:rsid w:val="002B5342"/>
    <w:rsid w:val="002B5DD6"/>
    <w:rsid w:val="002B633C"/>
    <w:rsid w:val="002B68CB"/>
    <w:rsid w:val="002B7C4F"/>
    <w:rsid w:val="002C190C"/>
    <w:rsid w:val="002C4279"/>
    <w:rsid w:val="002D13CD"/>
    <w:rsid w:val="002D234C"/>
    <w:rsid w:val="002D31D3"/>
    <w:rsid w:val="002D5DEF"/>
    <w:rsid w:val="002D6D4A"/>
    <w:rsid w:val="002D77A0"/>
    <w:rsid w:val="002D79C2"/>
    <w:rsid w:val="002E0715"/>
    <w:rsid w:val="002E183A"/>
    <w:rsid w:val="002E2C53"/>
    <w:rsid w:val="002E41BC"/>
    <w:rsid w:val="002E6076"/>
    <w:rsid w:val="002E7568"/>
    <w:rsid w:val="002E79A5"/>
    <w:rsid w:val="002E7A39"/>
    <w:rsid w:val="002F11E7"/>
    <w:rsid w:val="002F1266"/>
    <w:rsid w:val="002F1B60"/>
    <w:rsid w:val="002F25B6"/>
    <w:rsid w:val="002F45B8"/>
    <w:rsid w:val="002F5D18"/>
    <w:rsid w:val="002F611C"/>
    <w:rsid w:val="002F6C06"/>
    <w:rsid w:val="002F6D58"/>
    <w:rsid w:val="00300990"/>
    <w:rsid w:val="00300EB3"/>
    <w:rsid w:val="0030314C"/>
    <w:rsid w:val="003038F5"/>
    <w:rsid w:val="0030429A"/>
    <w:rsid w:val="00305A70"/>
    <w:rsid w:val="003078E7"/>
    <w:rsid w:val="003138B5"/>
    <w:rsid w:val="003141F2"/>
    <w:rsid w:val="00314B5A"/>
    <w:rsid w:val="00314BF4"/>
    <w:rsid w:val="00314E2B"/>
    <w:rsid w:val="00315939"/>
    <w:rsid w:val="00315F71"/>
    <w:rsid w:val="003166FB"/>
    <w:rsid w:val="00316D74"/>
    <w:rsid w:val="00320C43"/>
    <w:rsid w:val="00322FCA"/>
    <w:rsid w:val="0032344F"/>
    <w:rsid w:val="003279E5"/>
    <w:rsid w:val="00330702"/>
    <w:rsid w:val="003320A6"/>
    <w:rsid w:val="00334AC8"/>
    <w:rsid w:val="0033508B"/>
    <w:rsid w:val="00335262"/>
    <w:rsid w:val="00337753"/>
    <w:rsid w:val="00337B9D"/>
    <w:rsid w:val="00340258"/>
    <w:rsid w:val="00341255"/>
    <w:rsid w:val="00346CA9"/>
    <w:rsid w:val="00350610"/>
    <w:rsid w:val="00350EC6"/>
    <w:rsid w:val="003511D2"/>
    <w:rsid w:val="00351204"/>
    <w:rsid w:val="00351900"/>
    <w:rsid w:val="003538AC"/>
    <w:rsid w:val="00356119"/>
    <w:rsid w:val="00356134"/>
    <w:rsid w:val="00357117"/>
    <w:rsid w:val="003574D1"/>
    <w:rsid w:val="00360BCC"/>
    <w:rsid w:val="003614D2"/>
    <w:rsid w:val="00361F2A"/>
    <w:rsid w:val="0036272D"/>
    <w:rsid w:val="00362877"/>
    <w:rsid w:val="0036510C"/>
    <w:rsid w:val="003653A8"/>
    <w:rsid w:val="00366E3B"/>
    <w:rsid w:val="00367B8A"/>
    <w:rsid w:val="0037240A"/>
    <w:rsid w:val="00372760"/>
    <w:rsid w:val="00374939"/>
    <w:rsid w:val="0037561D"/>
    <w:rsid w:val="00382916"/>
    <w:rsid w:val="00383378"/>
    <w:rsid w:val="003836B9"/>
    <w:rsid w:val="00383A36"/>
    <w:rsid w:val="00385981"/>
    <w:rsid w:val="00385A22"/>
    <w:rsid w:val="00385EED"/>
    <w:rsid w:val="003861D4"/>
    <w:rsid w:val="0038739F"/>
    <w:rsid w:val="00387908"/>
    <w:rsid w:val="00390F3B"/>
    <w:rsid w:val="00394A44"/>
    <w:rsid w:val="00396CA4"/>
    <w:rsid w:val="00397B9F"/>
    <w:rsid w:val="003A07DB"/>
    <w:rsid w:val="003A2A3C"/>
    <w:rsid w:val="003A403C"/>
    <w:rsid w:val="003A7AC2"/>
    <w:rsid w:val="003B049D"/>
    <w:rsid w:val="003B0619"/>
    <w:rsid w:val="003B46AC"/>
    <w:rsid w:val="003B5329"/>
    <w:rsid w:val="003B6CFC"/>
    <w:rsid w:val="003C0D54"/>
    <w:rsid w:val="003C11B2"/>
    <w:rsid w:val="003C11EA"/>
    <w:rsid w:val="003C1248"/>
    <w:rsid w:val="003C1B66"/>
    <w:rsid w:val="003C3267"/>
    <w:rsid w:val="003C40DE"/>
    <w:rsid w:val="003C4136"/>
    <w:rsid w:val="003C441E"/>
    <w:rsid w:val="003C6AC5"/>
    <w:rsid w:val="003C7B4A"/>
    <w:rsid w:val="003C7D98"/>
    <w:rsid w:val="003D2593"/>
    <w:rsid w:val="003D2B2E"/>
    <w:rsid w:val="003D3920"/>
    <w:rsid w:val="003D4140"/>
    <w:rsid w:val="003D41F2"/>
    <w:rsid w:val="003D44E7"/>
    <w:rsid w:val="003D5D67"/>
    <w:rsid w:val="003D715D"/>
    <w:rsid w:val="003D7CF5"/>
    <w:rsid w:val="003E043F"/>
    <w:rsid w:val="003E0715"/>
    <w:rsid w:val="003E112F"/>
    <w:rsid w:val="003E15D0"/>
    <w:rsid w:val="003E170D"/>
    <w:rsid w:val="003E1778"/>
    <w:rsid w:val="003E1FD7"/>
    <w:rsid w:val="003E2BC7"/>
    <w:rsid w:val="003E31C7"/>
    <w:rsid w:val="003E37D0"/>
    <w:rsid w:val="003E4D6C"/>
    <w:rsid w:val="003E5E45"/>
    <w:rsid w:val="003E5F24"/>
    <w:rsid w:val="003E673C"/>
    <w:rsid w:val="003F06F2"/>
    <w:rsid w:val="003F1251"/>
    <w:rsid w:val="003F1A12"/>
    <w:rsid w:val="003F278B"/>
    <w:rsid w:val="003F4A28"/>
    <w:rsid w:val="003F5370"/>
    <w:rsid w:val="003F5EC1"/>
    <w:rsid w:val="003F7444"/>
    <w:rsid w:val="003F775E"/>
    <w:rsid w:val="00400B72"/>
    <w:rsid w:val="004010F2"/>
    <w:rsid w:val="004011D9"/>
    <w:rsid w:val="004019B8"/>
    <w:rsid w:val="00402F09"/>
    <w:rsid w:val="0040400D"/>
    <w:rsid w:val="00414E8B"/>
    <w:rsid w:val="00415ADE"/>
    <w:rsid w:val="00415FD8"/>
    <w:rsid w:val="00420CE3"/>
    <w:rsid w:val="0042117E"/>
    <w:rsid w:val="0042182A"/>
    <w:rsid w:val="0042329B"/>
    <w:rsid w:val="004251B7"/>
    <w:rsid w:val="00427383"/>
    <w:rsid w:val="0043008F"/>
    <w:rsid w:val="004311A3"/>
    <w:rsid w:val="00435334"/>
    <w:rsid w:val="00435560"/>
    <w:rsid w:val="00435939"/>
    <w:rsid w:val="0043666B"/>
    <w:rsid w:val="004375BE"/>
    <w:rsid w:val="00437BCF"/>
    <w:rsid w:val="0044070C"/>
    <w:rsid w:val="004412B0"/>
    <w:rsid w:val="004429E2"/>
    <w:rsid w:val="00443452"/>
    <w:rsid w:val="004446E0"/>
    <w:rsid w:val="0044504E"/>
    <w:rsid w:val="00446BF3"/>
    <w:rsid w:val="00450819"/>
    <w:rsid w:val="00451CC1"/>
    <w:rsid w:val="00451DD1"/>
    <w:rsid w:val="0045512F"/>
    <w:rsid w:val="004571F1"/>
    <w:rsid w:val="00457D99"/>
    <w:rsid w:val="004608AB"/>
    <w:rsid w:val="004631F1"/>
    <w:rsid w:val="0046376E"/>
    <w:rsid w:val="00463AAA"/>
    <w:rsid w:val="004641DF"/>
    <w:rsid w:val="00464662"/>
    <w:rsid w:val="004651C5"/>
    <w:rsid w:val="00470E9A"/>
    <w:rsid w:val="00473F69"/>
    <w:rsid w:val="0047648D"/>
    <w:rsid w:val="00477862"/>
    <w:rsid w:val="004801BF"/>
    <w:rsid w:val="00480F9C"/>
    <w:rsid w:val="00481288"/>
    <w:rsid w:val="00481CAB"/>
    <w:rsid w:val="00482410"/>
    <w:rsid w:val="00482CAB"/>
    <w:rsid w:val="00483DDE"/>
    <w:rsid w:val="004905FC"/>
    <w:rsid w:val="0049267F"/>
    <w:rsid w:val="00494D9D"/>
    <w:rsid w:val="004A0F83"/>
    <w:rsid w:val="004A17BF"/>
    <w:rsid w:val="004A1F2D"/>
    <w:rsid w:val="004A4D65"/>
    <w:rsid w:val="004A71D5"/>
    <w:rsid w:val="004B14F5"/>
    <w:rsid w:val="004B165E"/>
    <w:rsid w:val="004B2215"/>
    <w:rsid w:val="004B34D1"/>
    <w:rsid w:val="004B56D1"/>
    <w:rsid w:val="004B6830"/>
    <w:rsid w:val="004B6A94"/>
    <w:rsid w:val="004B6D97"/>
    <w:rsid w:val="004B73F6"/>
    <w:rsid w:val="004B75C9"/>
    <w:rsid w:val="004B7E60"/>
    <w:rsid w:val="004C0343"/>
    <w:rsid w:val="004C103A"/>
    <w:rsid w:val="004C1A76"/>
    <w:rsid w:val="004C1FED"/>
    <w:rsid w:val="004C21AB"/>
    <w:rsid w:val="004C27F3"/>
    <w:rsid w:val="004C411F"/>
    <w:rsid w:val="004C44E2"/>
    <w:rsid w:val="004C5FD7"/>
    <w:rsid w:val="004C6613"/>
    <w:rsid w:val="004D1DC3"/>
    <w:rsid w:val="004D24A6"/>
    <w:rsid w:val="004D364E"/>
    <w:rsid w:val="004D674E"/>
    <w:rsid w:val="004E1212"/>
    <w:rsid w:val="004E1AF0"/>
    <w:rsid w:val="004E4588"/>
    <w:rsid w:val="004E4F2A"/>
    <w:rsid w:val="004F0079"/>
    <w:rsid w:val="004F2C66"/>
    <w:rsid w:val="004F2FB2"/>
    <w:rsid w:val="004F62C3"/>
    <w:rsid w:val="004F787A"/>
    <w:rsid w:val="00501243"/>
    <w:rsid w:val="0050125C"/>
    <w:rsid w:val="005015CE"/>
    <w:rsid w:val="005023B5"/>
    <w:rsid w:val="00502537"/>
    <w:rsid w:val="0050290F"/>
    <w:rsid w:val="00504682"/>
    <w:rsid w:val="00504963"/>
    <w:rsid w:val="00504D98"/>
    <w:rsid w:val="00504FCF"/>
    <w:rsid w:val="00505526"/>
    <w:rsid w:val="00507097"/>
    <w:rsid w:val="005115F5"/>
    <w:rsid w:val="005167C6"/>
    <w:rsid w:val="00517C93"/>
    <w:rsid w:val="0052158C"/>
    <w:rsid w:val="0052451B"/>
    <w:rsid w:val="00524B4B"/>
    <w:rsid w:val="00525036"/>
    <w:rsid w:val="0052618E"/>
    <w:rsid w:val="00527C08"/>
    <w:rsid w:val="00530C82"/>
    <w:rsid w:val="00533EEA"/>
    <w:rsid w:val="00534EBB"/>
    <w:rsid w:val="00536E5B"/>
    <w:rsid w:val="005376CC"/>
    <w:rsid w:val="005377A5"/>
    <w:rsid w:val="00543C94"/>
    <w:rsid w:val="00544883"/>
    <w:rsid w:val="00544932"/>
    <w:rsid w:val="00544AFD"/>
    <w:rsid w:val="00544D14"/>
    <w:rsid w:val="005500BB"/>
    <w:rsid w:val="005501ED"/>
    <w:rsid w:val="0055063A"/>
    <w:rsid w:val="0055247D"/>
    <w:rsid w:val="00553D51"/>
    <w:rsid w:val="00555DE5"/>
    <w:rsid w:val="00557279"/>
    <w:rsid w:val="005602CD"/>
    <w:rsid w:val="00560BE2"/>
    <w:rsid w:val="00562DD9"/>
    <w:rsid w:val="00563D0F"/>
    <w:rsid w:val="00563DEC"/>
    <w:rsid w:val="00565879"/>
    <w:rsid w:val="0056773B"/>
    <w:rsid w:val="00570D6B"/>
    <w:rsid w:val="00570F7C"/>
    <w:rsid w:val="005714E0"/>
    <w:rsid w:val="005726F1"/>
    <w:rsid w:val="00573552"/>
    <w:rsid w:val="005753FE"/>
    <w:rsid w:val="00575409"/>
    <w:rsid w:val="005754D4"/>
    <w:rsid w:val="00575700"/>
    <w:rsid w:val="00575896"/>
    <w:rsid w:val="00575C2C"/>
    <w:rsid w:val="00576EB2"/>
    <w:rsid w:val="0058027B"/>
    <w:rsid w:val="00582AA7"/>
    <w:rsid w:val="00584999"/>
    <w:rsid w:val="00586124"/>
    <w:rsid w:val="00586BC3"/>
    <w:rsid w:val="00587DC1"/>
    <w:rsid w:val="00587F88"/>
    <w:rsid w:val="00590877"/>
    <w:rsid w:val="00591435"/>
    <w:rsid w:val="005923FB"/>
    <w:rsid w:val="00592447"/>
    <w:rsid w:val="00595CC0"/>
    <w:rsid w:val="00595E83"/>
    <w:rsid w:val="00597F51"/>
    <w:rsid w:val="005A173D"/>
    <w:rsid w:val="005A2AF8"/>
    <w:rsid w:val="005A3197"/>
    <w:rsid w:val="005A3A72"/>
    <w:rsid w:val="005A433C"/>
    <w:rsid w:val="005A56B1"/>
    <w:rsid w:val="005A5B4F"/>
    <w:rsid w:val="005A6437"/>
    <w:rsid w:val="005B03EB"/>
    <w:rsid w:val="005B0941"/>
    <w:rsid w:val="005B0B01"/>
    <w:rsid w:val="005B1F29"/>
    <w:rsid w:val="005B3514"/>
    <w:rsid w:val="005B5652"/>
    <w:rsid w:val="005B62C7"/>
    <w:rsid w:val="005B6423"/>
    <w:rsid w:val="005C110A"/>
    <w:rsid w:val="005C13FC"/>
    <w:rsid w:val="005C25D1"/>
    <w:rsid w:val="005C384D"/>
    <w:rsid w:val="005C6E19"/>
    <w:rsid w:val="005D0EA1"/>
    <w:rsid w:val="005D0F99"/>
    <w:rsid w:val="005D1242"/>
    <w:rsid w:val="005D1EC5"/>
    <w:rsid w:val="005D3CFD"/>
    <w:rsid w:val="005D495F"/>
    <w:rsid w:val="005D5428"/>
    <w:rsid w:val="005D56F9"/>
    <w:rsid w:val="005D6CD0"/>
    <w:rsid w:val="005D6EF6"/>
    <w:rsid w:val="005D7B96"/>
    <w:rsid w:val="005D7F55"/>
    <w:rsid w:val="005E062B"/>
    <w:rsid w:val="005E1EF8"/>
    <w:rsid w:val="005E3C4C"/>
    <w:rsid w:val="005E4032"/>
    <w:rsid w:val="005E4A13"/>
    <w:rsid w:val="005E60C9"/>
    <w:rsid w:val="005E687E"/>
    <w:rsid w:val="005F14EF"/>
    <w:rsid w:val="005F1AEB"/>
    <w:rsid w:val="005F1BF6"/>
    <w:rsid w:val="005F2247"/>
    <w:rsid w:val="005F2C5B"/>
    <w:rsid w:val="005F2D1B"/>
    <w:rsid w:val="005F3CFC"/>
    <w:rsid w:val="005F578B"/>
    <w:rsid w:val="006024A9"/>
    <w:rsid w:val="00603056"/>
    <w:rsid w:val="0060492F"/>
    <w:rsid w:val="0060743D"/>
    <w:rsid w:val="006129C3"/>
    <w:rsid w:val="00613DFF"/>
    <w:rsid w:val="00615765"/>
    <w:rsid w:val="006168FA"/>
    <w:rsid w:val="00622CCF"/>
    <w:rsid w:val="00624105"/>
    <w:rsid w:val="00627E77"/>
    <w:rsid w:val="006309B0"/>
    <w:rsid w:val="00630A5D"/>
    <w:rsid w:val="00631765"/>
    <w:rsid w:val="0063273B"/>
    <w:rsid w:val="0063551D"/>
    <w:rsid w:val="00637A48"/>
    <w:rsid w:val="00640B0A"/>
    <w:rsid w:val="006414C6"/>
    <w:rsid w:val="00642AAA"/>
    <w:rsid w:val="00643EBE"/>
    <w:rsid w:val="006446E5"/>
    <w:rsid w:val="0064579D"/>
    <w:rsid w:val="00645886"/>
    <w:rsid w:val="006470EF"/>
    <w:rsid w:val="00650B69"/>
    <w:rsid w:val="00650C1E"/>
    <w:rsid w:val="00654EE3"/>
    <w:rsid w:val="0065603D"/>
    <w:rsid w:val="0066337E"/>
    <w:rsid w:val="00664A04"/>
    <w:rsid w:val="006662AD"/>
    <w:rsid w:val="00667849"/>
    <w:rsid w:val="00670403"/>
    <w:rsid w:val="00671EB3"/>
    <w:rsid w:val="00673A69"/>
    <w:rsid w:val="006742C8"/>
    <w:rsid w:val="00674571"/>
    <w:rsid w:val="00674AEB"/>
    <w:rsid w:val="00676336"/>
    <w:rsid w:val="0067637B"/>
    <w:rsid w:val="006777AC"/>
    <w:rsid w:val="00677D31"/>
    <w:rsid w:val="006801A3"/>
    <w:rsid w:val="00681549"/>
    <w:rsid w:val="00681BDF"/>
    <w:rsid w:val="00681CFC"/>
    <w:rsid w:val="006830B0"/>
    <w:rsid w:val="00683719"/>
    <w:rsid w:val="006861EA"/>
    <w:rsid w:val="0069051A"/>
    <w:rsid w:val="00691AA5"/>
    <w:rsid w:val="0069262B"/>
    <w:rsid w:val="006932B4"/>
    <w:rsid w:val="00693966"/>
    <w:rsid w:val="00694E22"/>
    <w:rsid w:val="006966EF"/>
    <w:rsid w:val="00696D8B"/>
    <w:rsid w:val="006973C1"/>
    <w:rsid w:val="006A020F"/>
    <w:rsid w:val="006A1628"/>
    <w:rsid w:val="006A1EE7"/>
    <w:rsid w:val="006A2637"/>
    <w:rsid w:val="006A3013"/>
    <w:rsid w:val="006A46F1"/>
    <w:rsid w:val="006A52AE"/>
    <w:rsid w:val="006A5541"/>
    <w:rsid w:val="006A5D12"/>
    <w:rsid w:val="006A741C"/>
    <w:rsid w:val="006A7A1B"/>
    <w:rsid w:val="006A7DEC"/>
    <w:rsid w:val="006B7177"/>
    <w:rsid w:val="006C0770"/>
    <w:rsid w:val="006C09CE"/>
    <w:rsid w:val="006C153E"/>
    <w:rsid w:val="006C18C2"/>
    <w:rsid w:val="006C222A"/>
    <w:rsid w:val="006C35A7"/>
    <w:rsid w:val="006C39CF"/>
    <w:rsid w:val="006C4362"/>
    <w:rsid w:val="006C5ECB"/>
    <w:rsid w:val="006C6462"/>
    <w:rsid w:val="006C7016"/>
    <w:rsid w:val="006C7399"/>
    <w:rsid w:val="006D258A"/>
    <w:rsid w:val="006D25B0"/>
    <w:rsid w:val="006D26BE"/>
    <w:rsid w:val="006D35DE"/>
    <w:rsid w:val="006D4AB3"/>
    <w:rsid w:val="006E292F"/>
    <w:rsid w:val="006E2BD3"/>
    <w:rsid w:val="006E2FB2"/>
    <w:rsid w:val="006E4EA6"/>
    <w:rsid w:val="006E6B50"/>
    <w:rsid w:val="006E7501"/>
    <w:rsid w:val="006F1914"/>
    <w:rsid w:val="006F1B8B"/>
    <w:rsid w:val="006F42BE"/>
    <w:rsid w:val="0070157D"/>
    <w:rsid w:val="0070351B"/>
    <w:rsid w:val="00703FC2"/>
    <w:rsid w:val="0070543C"/>
    <w:rsid w:val="00707DDF"/>
    <w:rsid w:val="007107D3"/>
    <w:rsid w:val="00710C8D"/>
    <w:rsid w:val="00711348"/>
    <w:rsid w:val="007127DD"/>
    <w:rsid w:val="00713E25"/>
    <w:rsid w:val="00716C8A"/>
    <w:rsid w:val="00717211"/>
    <w:rsid w:val="00720BA6"/>
    <w:rsid w:val="00723B5A"/>
    <w:rsid w:val="007253C0"/>
    <w:rsid w:val="007256F4"/>
    <w:rsid w:val="007268CE"/>
    <w:rsid w:val="00730956"/>
    <w:rsid w:val="00731CD3"/>
    <w:rsid w:val="00731E02"/>
    <w:rsid w:val="00734471"/>
    <w:rsid w:val="00734695"/>
    <w:rsid w:val="0073658B"/>
    <w:rsid w:val="0073671A"/>
    <w:rsid w:val="007379EE"/>
    <w:rsid w:val="00737DBE"/>
    <w:rsid w:val="00740F1D"/>
    <w:rsid w:val="00741769"/>
    <w:rsid w:val="00742051"/>
    <w:rsid w:val="007450CF"/>
    <w:rsid w:val="00746E28"/>
    <w:rsid w:val="00750021"/>
    <w:rsid w:val="00751ABA"/>
    <w:rsid w:val="00751B87"/>
    <w:rsid w:val="00752745"/>
    <w:rsid w:val="0075480B"/>
    <w:rsid w:val="00754F85"/>
    <w:rsid w:val="0075695B"/>
    <w:rsid w:val="00756D57"/>
    <w:rsid w:val="00756F50"/>
    <w:rsid w:val="007615B6"/>
    <w:rsid w:val="00761E7C"/>
    <w:rsid w:val="0076650B"/>
    <w:rsid w:val="00766561"/>
    <w:rsid w:val="00766C18"/>
    <w:rsid w:val="00767E28"/>
    <w:rsid w:val="007729E8"/>
    <w:rsid w:val="00772B25"/>
    <w:rsid w:val="00774A50"/>
    <w:rsid w:val="007765E2"/>
    <w:rsid w:val="00776EDA"/>
    <w:rsid w:val="00777898"/>
    <w:rsid w:val="0078088A"/>
    <w:rsid w:val="00780BC5"/>
    <w:rsid w:val="00781C1F"/>
    <w:rsid w:val="00786DB3"/>
    <w:rsid w:val="0078708B"/>
    <w:rsid w:val="00790273"/>
    <w:rsid w:val="00792048"/>
    <w:rsid w:val="00792F82"/>
    <w:rsid w:val="0079353D"/>
    <w:rsid w:val="00793DE3"/>
    <w:rsid w:val="0079416E"/>
    <w:rsid w:val="007967D1"/>
    <w:rsid w:val="007A06A1"/>
    <w:rsid w:val="007A35B9"/>
    <w:rsid w:val="007A4E83"/>
    <w:rsid w:val="007A5602"/>
    <w:rsid w:val="007A5B89"/>
    <w:rsid w:val="007A622E"/>
    <w:rsid w:val="007A6BA6"/>
    <w:rsid w:val="007A75B4"/>
    <w:rsid w:val="007B1DFB"/>
    <w:rsid w:val="007B2436"/>
    <w:rsid w:val="007B4362"/>
    <w:rsid w:val="007B4B66"/>
    <w:rsid w:val="007B5BE8"/>
    <w:rsid w:val="007C124A"/>
    <w:rsid w:val="007C1415"/>
    <w:rsid w:val="007C1560"/>
    <w:rsid w:val="007C1B36"/>
    <w:rsid w:val="007C1EF4"/>
    <w:rsid w:val="007C219C"/>
    <w:rsid w:val="007C23A2"/>
    <w:rsid w:val="007C2CD8"/>
    <w:rsid w:val="007C34D1"/>
    <w:rsid w:val="007C7F0D"/>
    <w:rsid w:val="007D0319"/>
    <w:rsid w:val="007D1177"/>
    <w:rsid w:val="007D149B"/>
    <w:rsid w:val="007D28B6"/>
    <w:rsid w:val="007D28FE"/>
    <w:rsid w:val="007D3CFC"/>
    <w:rsid w:val="007D3D10"/>
    <w:rsid w:val="007D5D8B"/>
    <w:rsid w:val="007D64D0"/>
    <w:rsid w:val="007D7E2A"/>
    <w:rsid w:val="007E2F06"/>
    <w:rsid w:val="007E30C0"/>
    <w:rsid w:val="007E332B"/>
    <w:rsid w:val="007E3344"/>
    <w:rsid w:val="007E3469"/>
    <w:rsid w:val="007E3A4F"/>
    <w:rsid w:val="007E507D"/>
    <w:rsid w:val="007E55E2"/>
    <w:rsid w:val="007E6D8F"/>
    <w:rsid w:val="007E7E10"/>
    <w:rsid w:val="007F0886"/>
    <w:rsid w:val="007F17A6"/>
    <w:rsid w:val="007F3208"/>
    <w:rsid w:val="007F4771"/>
    <w:rsid w:val="007F4DD5"/>
    <w:rsid w:val="007F76A2"/>
    <w:rsid w:val="007F7DC3"/>
    <w:rsid w:val="008020B2"/>
    <w:rsid w:val="00803135"/>
    <w:rsid w:val="008042AF"/>
    <w:rsid w:val="00804AF8"/>
    <w:rsid w:val="00806301"/>
    <w:rsid w:val="008071C1"/>
    <w:rsid w:val="00807D1A"/>
    <w:rsid w:val="00812DC0"/>
    <w:rsid w:val="00816609"/>
    <w:rsid w:val="00817126"/>
    <w:rsid w:val="00820342"/>
    <w:rsid w:val="00820D11"/>
    <w:rsid w:val="00821B4C"/>
    <w:rsid w:val="008223D4"/>
    <w:rsid w:val="00822521"/>
    <w:rsid w:val="00822DB6"/>
    <w:rsid w:val="008234D6"/>
    <w:rsid w:val="00824919"/>
    <w:rsid w:val="00825595"/>
    <w:rsid w:val="00825663"/>
    <w:rsid w:val="00826078"/>
    <w:rsid w:val="0082684F"/>
    <w:rsid w:val="00826A0F"/>
    <w:rsid w:val="00826B74"/>
    <w:rsid w:val="008277E8"/>
    <w:rsid w:val="008301EB"/>
    <w:rsid w:val="0083153F"/>
    <w:rsid w:val="008324CB"/>
    <w:rsid w:val="00832572"/>
    <w:rsid w:val="00832C32"/>
    <w:rsid w:val="0083416F"/>
    <w:rsid w:val="00835F73"/>
    <w:rsid w:val="00836184"/>
    <w:rsid w:val="0084074B"/>
    <w:rsid w:val="00842199"/>
    <w:rsid w:val="0084257E"/>
    <w:rsid w:val="00843575"/>
    <w:rsid w:val="008435CE"/>
    <w:rsid w:val="0084409A"/>
    <w:rsid w:val="00844648"/>
    <w:rsid w:val="0084557D"/>
    <w:rsid w:val="00845FBC"/>
    <w:rsid w:val="00846263"/>
    <w:rsid w:val="0084687C"/>
    <w:rsid w:val="00847FEF"/>
    <w:rsid w:val="00850284"/>
    <w:rsid w:val="00851871"/>
    <w:rsid w:val="00851BB2"/>
    <w:rsid w:val="00853617"/>
    <w:rsid w:val="00854A77"/>
    <w:rsid w:val="00855F06"/>
    <w:rsid w:val="00862250"/>
    <w:rsid w:val="00862B6F"/>
    <w:rsid w:val="00870900"/>
    <w:rsid w:val="00872AF9"/>
    <w:rsid w:val="00872B82"/>
    <w:rsid w:val="00872EB5"/>
    <w:rsid w:val="00873605"/>
    <w:rsid w:val="00874745"/>
    <w:rsid w:val="00876978"/>
    <w:rsid w:val="008813B0"/>
    <w:rsid w:val="008842C6"/>
    <w:rsid w:val="008847B6"/>
    <w:rsid w:val="00885DEC"/>
    <w:rsid w:val="00886C46"/>
    <w:rsid w:val="008876D3"/>
    <w:rsid w:val="00890A08"/>
    <w:rsid w:val="008917A4"/>
    <w:rsid w:val="0089304B"/>
    <w:rsid w:val="0089541D"/>
    <w:rsid w:val="008955D6"/>
    <w:rsid w:val="008959DC"/>
    <w:rsid w:val="00895E27"/>
    <w:rsid w:val="008A13E8"/>
    <w:rsid w:val="008A2808"/>
    <w:rsid w:val="008A3E19"/>
    <w:rsid w:val="008A4228"/>
    <w:rsid w:val="008A596D"/>
    <w:rsid w:val="008A6078"/>
    <w:rsid w:val="008A7AA4"/>
    <w:rsid w:val="008B013D"/>
    <w:rsid w:val="008B0BB8"/>
    <w:rsid w:val="008C0A63"/>
    <w:rsid w:val="008C30DF"/>
    <w:rsid w:val="008C4984"/>
    <w:rsid w:val="008C4C99"/>
    <w:rsid w:val="008C5B16"/>
    <w:rsid w:val="008C6CAD"/>
    <w:rsid w:val="008C7438"/>
    <w:rsid w:val="008C76DE"/>
    <w:rsid w:val="008D11A0"/>
    <w:rsid w:val="008D4B93"/>
    <w:rsid w:val="008E073F"/>
    <w:rsid w:val="008E0BC3"/>
    <w:rsid w:val="008E32AA"/>
    <w:rsid w:val="008E32F4"/>
    <w:rsid w:val="008E4361"/>
    <w:rsid w:val="008E4B33"/>
    <w:rsid w:val="008E6F08"/>
    <w:rsid w:val="008E7BA3"/>
    <w:rsid w:val="008F0025"/>
    <w:rsid w:val="008F0C2E"/>
    <w:rsid w:val="008F11EC"/>
    <w:rsid w:val="008F398B"/>
    <w:rsid w:val="008F566D"/>
    <w:rsid w:val="008F76A3"/>
    <w:rsid w:val="00900F40"/>
    <w:rsid w:val="0090171E"/>
    <w:rsid w:val="0090204A"/>
    <w:rsid w:val="00905F72"/>
    <w:rsid w:val="009067BA"/>
    <w:rsid w:val="00906B26"/>
    <w:rsid w:val="00907A12"/>
    <w:rsid w:val="009112C3"/>
    <w:rsid w:val="0091143B"/>
    <w:rsid w:val="00911462"/>
    <w:rsid w:val="00911CDF"/>
    <w:rsid w:val="009139D2"/>
    <w:rsid w:val="00914BF7"/>
    <w:rsid w:val="00914DD7"/>
    <w:rsid w:val="00914E6C"/>
    <w:rsid w:val="00917FC5"/>
    <w:rsid w:val="00920456"/>
    <w:rsid w:val="00920E48"/>
    <w:rsid w:val="00921BE0"/>
    <w:rsid w:val="0092263D"/>
    <w:rsid w:val="0092397D"/>
    <w:rsid w:val="00924448"/>
    <w:rsid w:val="009261DB"/>
    <w:rsid w:val="009267AD"/>
    <w:rsid w:val="00927327"/>
    <w:rsid w:val="00930FF3"/>
    <w:rsid w:val="00934017"/>
    <w:rsid w:val="00934B6B"/>
    <w:rsid w:val="0093690C"/>
    <w:rsid w:val="009401F9"/>
    <w:rsid w:val="009409F2"/>
    <w:rsid w:val="00942B26"/>
    <w:rsid w:val="009442BC"/>
    <w:rsid w:val="009445BD"/>
    <w:rsid w:val="00944E1B"/>
    <w:rsid w:val="00945D49"/>
    <w:rsid w:val="009460F5"/>
    <w:rsid w:val="009468CC"/>
    <w:rsid w:val="00946A2A"/>
    <w:rsid w:val="0095193F"/>
    <w:rsid w:val="009521A5"/>
    <w:rsid w:val="00952CCE"/>
    <w:rsid w:val="00952D8E"/>
    <w:rsid w:val="00952EBD"/>
    <w:rsid w:val="009530BA"/>
    <w:rsid w:val="00953830"/>
    <w:rsid w:val="00954772"/>
    <w:rsid w:val="00961603"/>
    <w:rsid w:val="009616A1"/>
    <w:rsid w:val="0096189F"/>
    <w:rsid w:val="00961EB1"/>
    <w:rsid w:val="0096250E"/>
    <w:rsid w:val="009629FE"/>
    <w:rsid w:val="00962B37"/>
    <w:rsid w:val="00963936"/>
    <w:rsid w:val="00965D67"/>
    <w:rsid w:val="009678C2"/>
    <w:rsid w:val="00972328"/>
    <w:rsid w:val="009724E4"/>
    <w:rsid w:val="009726CE"/>
    <w:rsid w:val="00972756"/>
    <w:rsid w:val="0097286C"/>
    <w:rsid w:val="00972F39"/>
    <w:rsid w:val="00973C63"/>
    <w:rsid w:val="00974739"/>
    <w:rsid w:val="00974CE6"/>
    <w:rsid w:val="00974F88"/>
    <w:rsid w:val="00975756"/>
    <w:rsid w:val="009773E3"/>
    <w:rsid w:val="00980BC4"/>
    <w:rsid w:val="009826BC"/>
    <w:rsid w:val="00982D03"/>
    <w:rsid w:val="00982F1B"/>
    <w:rsid w:val="0098311A"/>
    <w:rsid w:val="009835BE"/>
    <w:rsid w:val="00983622"/>
    <w:rsid w:val="009852B1"/>
    <w:rsid w:val="00985395"/>
    <w:rsid w:val="009862F6"/>
    <w:rsid w:val="00987AE5"/>
    <w:rsid w:val="00990022"/>
    <w:rsid w:val="00991151"/>
    <w:rsid w:val="009912D7"/>
    <w:rsid w:val="00992046"/>
    <w:rsid w:val="00992598"/>
    <w:rsid w:val="009925E4"/>
    <w:rsid w:val="00992A52"/>
    <w:rsid w:val="009940F5"/>
    <w:rsid w:val="00994BA6"/>
    <w:rsid w:val="00995425"/>
    <w:rsid w:val="00996067"/>
    <w:rsid w:val="009A0072"/>
    <w:rsid w:val="009A0627"/>
    <w:rsid w:val="009A1956"/>
    <w:rsid w:val="009A23F0"/>
    <w:rsid w:val="009A4CF9"/>
    <w:rsid w:val="009A6C90"/>
    <w:rsid w:val="009A77DA"/>
    <w:rsid w:val="009B3325"/>
    <w:rsid w:val="009B5F79"/>
    <w:rsid w:val="009B67A7"/>
    <w:rsid w:val="009B6CA7"/>
    <w:rsid w:val="009B6CEC"/>
    <w:rsid w:val="009C0FE8"/>
    <w:rsid w:val="009C178D"/>
    <w:rsid w:val="009C29AF"/>
    <w:rsid w:val="009C3257"/>
    <w:rsid w:val="009C3594"/>
    <w:rsid w:val="009C391F"/>
    <w:rsid w:val="009C42D9"/>
    <w:rsid w:val="009C5E99"/>
    <w:rsid w:val="009C63AE"/>
    <w:rsid w:val="009C65CF"/>
    <w:rsid w:val="009C6783"/>
    <w:rsid w:val="009D02A2"/>
    <w:rsid w:val="009D1566"/>
    <w:rsid w:val="009D1D90"/>
    <w:rsid w:val="009D1EF8"/>
    <w:rsid w:val="009D2596"/>
    <w:rsid w:val="009D430D"/>
    <w:rsid w:val="009D4312"/>
    <w:rsid w:val="009D5293"/>
    <w:rsid w:val="009D7BCF"/>
    <w:rsid w:val="009E02F7"/>
    <w:rsid w:val="009E1BF5"/>
    <w:rsid w:val="009E31C7"/>
    <w:rsid w:val="009E5FE8"/>
    <w:rsid w:val="009E68F4"/>
    <w:rsid w:val="009F1ACC"/>
    <w:rsid w:val="009F1E32"/>
    <w:rsid w:val="009F33F2"/>
    <w:rsid w:val="009F3545"/>
    <w:rsid w:val="009F545A"/>
    <w:rsid w:val="009F57BE"/>
    <w:rsid w:val="009F59C5"/>
    <w:rsid w:val="009F6EFA"/>
    <w:rsid w:val="009F73AD"/>
    <w:rsid w:val="009F77EF"/>
    <w:rsid w:val="00A01840"/>
    <w:rsid w:val="00A025DF"/>
    <w:rsid w:val="00A036C9"/>
    <w:rsid w:val="00A0439C"/>
    <w:rsid w:val="00A04F2D"/>
    <w:rsid w:val="00A064E9"/>
    <w:rsid w:val="00A104D9"/>
    <w:rsid w:val="00A1083C"/>
    <w:rsid w:val="00A112EE"/>
    <w:rsid w:val="00A12B43"/>
    <w:rsid w:val="00A13E93"/>
    <w:rsid w:val="00A15A72"/>
    <w:rsid w:val="00A16967"/>
    <w:rsid w:val="00A200C6"/>
    <w:rsid w:val="00A2096D"/>
    <w:rsid w:val="00A2373A"/>
    <w:rsid w:val="00A24820"/>
    <w:rsid w:val="00A25192"/>
    <w:rsid w:val="00A257FB"/>
    <w:rsid w:val="00A3056A"/>
    <w:rsid w:val="00A30C1B"/>
    <w:rsid w:val="00A31718"/>
    <w:rsid w:val="00A330B6"/>
    <w:rsid w:val="00A33225"/>
    <w:rsid w:val="00A34C9D"/>
    <w:rsid w:val="00A34D48"/>
    <w:rsid w:val="00A35152"/>
    <w:rsid w:val="00A35EB1"/>
    <w:rsid w:val="00A36B9F"/>
    <w:rsid w:val="00A377CC"/>
    <w:rsid w:val="00A40120"/>
    <w:rsid w:val="00A41B1F"/>
    <w:rsid w:val="00A41C52"/>
    <w:rsid w:val="00A424D7"/>
    <w:rsid w:val="00A431C3"/>
    <w:rsid w:val="00A43275"/>
    <w:rsid w:val="00A43F22"/>
    <w:rsid w:val="00A44396"/>
    <w:rsid w:val="00A44817"/>
    <w:rsid w:val="00A44B0C"/>
    <w:rsid w:val="00A44E1F"/>
    <w:rsid w:val="00A45307"/>
    <w:rsid w:val="00A47C6B"/>
    <w:rsid w:val="00A513B8"/>
    <w:rsid w:val="00A52CBF"/>
    <w:rsid w:val="00A53A87"/>
    <w:rsid w:val="00A53F44"/>
    <w:rsid w:val="00A56F4E"/>
    <w:rsid w:val="00A5767B"/>
    <w:rsid w:val="00A600D1"/>
    <w:rsid w:val="00A60C0C"/>
    <w:rsid w:val="00A6188C"/>
    <w:rsid w:val="00A61B82"/>
    <w:rsid w:val="00A63046"/>
    <w:rsid w:val="00A638D0"/>
    <w:rsid w:val="00A63F9B"/>
    <w:rsid w:val="00A66407"/>
    <w:rsid w:val="00A7034F"/>
    <w:rsid w:val="00A71279"/>
    <w:rsid w:val="00A72C3A"/>
    <w:rsid w:val="00A72F24"/>
    <w:rsid w:val="00A74417"/>
    <w:rsid w:val="00A74EFE"/>
    <w:rsid w:val="00A76B79"/>
    <w:rsid w:val="00A77731"/>
    <w:rsid w:val="00A80ABA"/>
    <w:rsid w:val="00A8127A"/>
    <w:rsid w:val="00A81E37"/>
    <w:rsid w:val="00A82568"/>
    <w:rsid w:val="00A83807"/>
    <w:rsid w:val="00A845AF"/>
    <w:rsid w:val="00A864B0"/>
    <w:rsid w:val="00A87EE8"/>
    <w:rsid w:val="00A90B7A"/>
    <w:rsid w:val="00A91302"/>
    <w:rsid w:val="00A91B2D"/>
    <w:rsid w:val="00A9497A"/>
    <w:rsid w:val="00A94DA9"/>
    <w:rsid w:val="00A94DF5"/>
    <w:rsid w:val="00A95004"/>
    <w:rsid w:val="00A95D91"/>
    <w:rsid w:val="00AA166B"/>
    <w:rsid w:val="00AA23AA"/>
    <w:rsid w:val="00AA2C3F"/>
    <w:rsid w:val="00AA3222"/>
    <w:rsid w:val="00AA3722"/>
    <w:rsid w:val="00AA4759"/>
    <w:rsid w:val="00AA4CB9"/>
    <w:rsid w:val="00AA628A"/>
    <w:rsid w:val="00AA6459"/>
    <w:rsid w:val="00AA7B0C"/>
    <w:rsid w:val="00AB0006"/>
    <w:rsid w:val="00AB03BB"/>
    <w:rsid w:val="00AB1728"/>
    <w:rsid w:val="00AB33AF"/>
    <w:rsid w:val="00AB3EB9"/>
    <w:rsid w:val="00AB62B8"/>
    <w:rsid w:val="00AB6E69"/>
    <w:rsid w:val="00AC68EE"/>
    <w:rsid w:val="00AC72D8"/>
    <w:rsid w:val="00AC7435"/>
    <w:rsid w:val="00AC7D2C"/>
    <w:rsid w:val="00AD1204"/>
    <w:rsid w:val="00AD60CC"/>
    <w:rsid w:val="00AD6BA7"/>
    <w:rsid w:val="00AD7944"/>
    <w:rsid w:val="00AE0182"/>
    <w:rsid w:val="00AE1E70"/>
    <w:rsid w:val="00AE3FEE"/>
    <w:rsid w:val="00AE4163"/>
    <w:rsid w:val="00AE4E90"/>
    <w:rsid w:val="00AF0870"/>
    <w:rsid w:val="00AF14B9"/>
    <w:rsid w:val="00AF1705"/>
    <w:rsid w:val="00AF3617"/>
    <w:rsid w:val="00AF3A2A"/>
    <w:rsid w:val="00AF4883"/>
    <w:rsid w:val="00AF48AE"/>
    <w:rsid w:val="00AF71A9"/>
    <w:rsid w:val="00AF75CA"/>
    <w:rsid w:val="00B01276"/>
    <w:rsid w:val="00B01BFD"/>
    <w:rsid w:val="00B03B35"/>
    <w:rsid w:val="00B057A0"/>
    <w:rsid w:val="00B05EA8"/>
    <w:rsid w:val="00B067C9"/>
    <w:rsid w:val="00B06EC5"/>
    <w:rsid w:val="00B07418"/>
    <w:rsid w:val="00B07AB2"/>
    <w:rsid w:val="00B07FBF"/>
    <w:rsid w:val="00B10194"/>
    <w:rsid w:val="00B10E53"/>
    <w:rsid w:val="00B12C04"/>
    <w:rsid w:val="00B13131"/>
    <w:rsid w:val="00B13FDA"/>
    <w:rsid w:val="00B1451E"/>
    <w:rsid w:val="00B1599F"/>
    <w:rsid w:val="00B172DF"/>
    <w:rsid w:val="00B21766"/>
    <w:rsid w:val="00B21ADC"/>
    <w:rsid w:val="00B22909"/>
    <w:rsid w:val="00B24164"/>
    <w:rsid w:val="00B252F3"/>
    <w:rsid w:val="00B257FC"/>
    <w:rsid w:val="00B329CF"/>
    <w:rsid w:val="00B33694"/>
    <w:rsid w:val="00B33C26"/>
    <w:rsid w:val="00B3414D"/>
    <w:rsid w:val="00B35302"/>
    <w:rsid w:val="00B360FD"/>
    <w:rsid w:val="00B41998"/>
    <w:rsid w:val="00B45808"/>
    <w:rsid w:val="00B4621A"/>
    <w:rsid w:val="00B476B6"/>
    <w:rsid w:val="00B47BC7"/>
    <w:rsid w:val="00B51096"/>
    <w:rsid w:val="00B51119"/>
    <w:rsid w:val="00B514E4"/>
    <w:rsid w:val="00B51E75"/>
    <w:rsid w:val="00B537C9"/>
    <w:rsid w:val="00B53B6B"/>
    <w:rsid w:val="00B53B70"/>
    <w:rsid w:val="00B54AB3"/>
    <w:rsid w:val="00B5589F"/>
    <w:rsid w:val="00B57B8B"/>
    <w:rsid w:val="00B607FB"/>
    <w:rsid w:val="00B60AC4"/>
    <w:rsid w:val="00B61A12"/>
    <w:rsid w:val="00B62C45"/>
    <w:rsid w:val="00B63215"/>
    <w:rsid w:val="00B64949"/>
    <w:rsid w:val="00B65A1D"/>
    <w:rsid w:val="00B67738"/>
    <w:rsid w:val="00B71421"/>
    <w:rsid w:val="00B72989"/>
    <w:rsid w:val="00B72BA5"/>
    <w:rsid w:val="00B73290"/>
    <w:rsid w:val="00B73ABB"/>
    <w:rsid w:val="00B75321"/>
    <w:rsid w:val="00B82456"/>
    <w:rsid w:val="00B83B75"/>
    <w:rsid w:val="00B84565"/>
    <w:rsid w:val="00B84F1D"/>
    <w:rsid w:val="00B90C84"/>
    <w:rsid w:val="00B93413"/>
    <w:rsid w:val="00B94100"/>
    <w:rsid w:val="00B9546E"/>
    <w:rsid w:val="00B97813"/>
    <w:rsid w:val="00B97CBA"/>
    <w:rsid w:val="00BA18C6"/>
    <w:rsid w:val="00BA3222"/>
    <w:rsid w:val="00BA3D9C"/>
    <w:rsid w:val="00BA6B30"/>
    <w:rsid w:val="00BA70E1"/>
    <w:rsid w:val="00BA772F"/>
    <w:rsid w:val="00BB0B91"/>
    <w:rsid w:val="00BB150E"/>
    <w:rsid w:val="00BB563F"/>
    <w:rsid w:val="00BB6E10"/>
    <w:rsid w:val="00BB762D"/>
    <w:rsid w:val="00BC039C"/>
    <w:rsid w:val="00BC0779"/>
    <w:rsid w:val="00BC2FAF"/>
    <w:rsid w:val="00BC3032"/>
    <w:rsid w:val="00BC3209"/>
    <w:rsid w:val="00BC4811"/>
    <w:rsid w:val="00BC7187"/>
    <w:rsid w:val="00BC7B86"/>
    <w:rsid w:val="00BD0273"/>
    <w:rsid w:val="00BD4AA3"/>
    <w:rsid w:val="00BD575D"/>
    <w:rsid w:val="00BD57BD"/>
    <w:rsid w:val="00BD7F19"/>
    <w:rsid w:val="00BE00A8"/>
    <w:rsid w:val="00BE2273"/>
    <w:rsid w:val="00BE2F5E"/>
    <w:rsid w:val="00BE4308"/>
    <w:rsid w:val="00BE4957"/>
    <w:rsid w:val="00BE4995"/>
    <w:rsid w:val="00BE5A47"/>
    <w:rsid w:val="00BF0178"/>
    <w:rsid w:val="00BF23ED"/>
    <w:rsid w:val="00BF301B"/>
    <w:rsid w:val="00BF34C0"/>
    <w:rsid w:val="00BF4A2C"/>
    <w:rsid w:val="00BF4A6B"/>
    <w:rsid w:val="00BF5ADA"/>
    <w:rsid w:val="00BF644D"/>
    <w:rsid w:val="00BF7DAE"/>
    <w:rsid w:val="00C00144"/>
    <w:rsid w:val="00C01116"/>
    <w:rsid w:val="00C02294"/>
    <w:rsid w:val="00C02477"/>
    <w:rsid w:val="00C03C2A"/>
    <w:rsid w:val="00C042EC"/>
    <w:rsid w:val="00C04502"/>
    <w:rsid w:val="00C054B3"/>
    <w:rsid w:val="00C065D0"/>
    <w:rsid w:val="00C07C42"/>
    <w:rsid w:val="00C10769"/>
    <w:rsid w:val="00C12A10"/>
    <w:rsid w:val="00C13040"/>
    <w:rsid w:val="00C13264"/>
    <w:rsid w:val="00C147CA"/>
    <w:rsid w:val="00C162F5"/>
    <w:rsid w:val="00C16DAF"/>
    <w:rsid w:val="00C2122F"/>
    <w:rsid w:val="00C2143F"/>
    <w:rsid w:val="00C21E58"/>
    <w:rsid w:val="00C22AF0"/>
    <w:rsid w:val="00C230E8"/>
    <w:rsid w:val="00C2363B"/>
    <w:rsid w:val="00C2503C"/>
    <w:rsid w:val="00C27469"/>
    <w:rsid w:val="00C3074B"/>
    <w:rsid w:val="00C308CC"/>
    <w:rsid w:val="00C31428"/>
    <w:rsid w:val="00C31B2D"/>
    <w:rsid w:val="00C33B26"/>
    <w:rsid w:val="00C3432C"/>
    <w:rsid w:val="00C3439F"/>
    <w:rsid w:val="00C352E5"/>
    <w:rsid w:val="00C3657D"/>
    <w:rsid w:val="00C36DDA"/>
    <w:rsid w:val="00C37136"/>
    <w:rsid w:val="00C373ED"/>
    <w:rsid w:val="00C37846"/>
    <w:rsid w:val="00C40603"/>
    <w:rsid w:val="00C41DB3"/>
    <w:rsid w:val="00C420E2"/>
    <w:rsid w:val="00C440B9"/>
    <w:rsid w:val="00C44CD1"/>
    <w:rsid w:val="00C4574C"/>
    <w:rsid w:val="00C45EFA"/>
    <w:rsid w:val="00C4799F"/>
    <w:rsid w:val="00C51538"/>
    <w:rsid w:val="00C515F2"/>
    <w:rsid w:val="00C51667"/>
    <w:rsid w:val="00C5362C"/>
    <w:rsid w:val="00C55590"/>
    <w:rsid w:val="00C57E9B"/>
    <w:rsid w:val="00C627A6"/>
    <w:rsid w:val="00C65DA5"/>
    <w:rsid w:val="00C66039"/>
    <w:rsid w:val="00C67851"/>
    <w:rsid w:val="00C67A3D"/>
    <w:rsid w:val="00C67CCA"/>
    <w:rsid w:val="00C70193"/>
    <w:rsid w:val="00C707AB"/>
    <w:rsid w:val="00C7112F"/>
    <w:rsid w:val="00C71639"/>
    <w:rsid w:val="00C7189C"/>
    <w:rsid w:val="00C71E8A"/>
    <w:rsid w:val="00C71E9F"/>
    <w:rsid w:val="00C720E1"/>
    <w:rsid w:val="00C73FC5"/>
    <w:rsid w:val="00C75781"/>
    <w:rsid w:val="00C75FB5"/>
    <w:rsid w:val="00C76D22"/>
    <w:rsid w:val="00C76E8E"/>
    <w:rsid w:val="00C771B6"/>
    <w:rsid w:val="00C77B21"/>
    <w:rsid w:val="00C80FA8"/>
    <w:rsid w:val="00C81AD7"/>
    <w:rsid w:val="00C81DBE"/>
    <w:rsid w:val="00C829FD"/>
    <w:rsid w:val="00C82D27"/>
    <w:rsid w:val="00C8487F"/>
    <w:rsid w:val="00C849F7"/>
    <w:rsid w:val="00C900B3"/>
    <w:rsid w:val="00C90E38"/>
    <w:rsid w:val="00C9268F"/>
    <w:rsid w:val="00C92E02"/>
    <w:rsid w:val="00C9334C"/>
    <w:rsid w:val="00C9427A"/>
    <w:rsid w:val="00C94617"/>
    <w:rsid w:val="00C94D98"/>
    <w:rsid w:val="00C95EB4"/>
    <w:rsid w:val="00C95FD4"/>
    <w:rsid w:val="00C967E3"/>
    <w:rsid w:val="00C96FB5"/>
    <w:rsid w:val="00C97AD2"/>
    <w:rsid w:val="00CA04FD"/>
    <w:rsid w:val="00CA0A1A"/>
    <w:rsid w:val="00CA0E54"/>
    <w:rsid w:val="00CA0F3B"/>
    <w:rsid w:val="00CA48BB"/>
    <w:rsid w:val="00CA4F69"/>
    <w:rsid w:val="00CA6440"/>
    <w:rsid w:val="00CA6466"/>
    <w:rsid w:val="00CA70C9"/>
    <w:rsid w:val="00CA7E40"/>
    <w:rsid w:val="00CB2DB6"/>
    <w:rsid w:val="00CB32A4"/>
    <w:rsid w:val="00CB5029"/>
    <w:rsid w:val="00CB61D3"/>
    <w:rsid w:val="00CC18E3"/>
    <w:rsid w:val="00CD1B35"/>
    <w:rsid w:val="00CD2819"/>
    <w:rsid w:val="00CD2EA9"/>
    <w:rsid w:val="00CD3143"/>
    <w:rsid w:val="00CD372D"/>
    <w:rsid w:val="00CD4068"/>
    <w:rsid w:val="00CD4CE1"/>
    <w:rsid w:val="00CD4D73"/>
    <w:rsid w:val="00CD57AC"/>
    <w:rsid w:val="00CD628A"/>
    <w:rsid w:val="00CD6FB8"/>
    <w:rsid w:val="00CD7A8E"/>
    <w:rsid w:val="00CE1413"/>
    <w:rsid w:val="00CE1906"/>
    <w:rsid w:val="00CE285A"/>
    <w:rsid w:val="00CE3212"/>
    <w:rsid w:val="00CE39DD"/>
    <w:rsid w:val="00CE4A45"/>
    <w:rsid w:val="00CF01F5"/>
    <w:rsid w:val="00CF14FC"/>
    <w:rsid w:val="00CF1AF4"/>
    <w:rsid w:val="00CF1CD2"/>
    <w:rsid w:val="00CF1D46"/>
    <w:rsid w:val="00CF3D5C"/>
    <w:rsid w:val="00CF3E06"/>
    <w:rsid w:val="00CF4FE5"/>
    <w:rsid w:val="00CF685F"/>
    <w:rsid w:val="00CF78F5"/>
    <w:rsid w:val="00CF7DE0"/>
    <w:rsid w:val="00D010E3"/>
    <w:rsid w:val="00D01C6D"/>
    <w:rsid w:val="00D0420F"/>
    <w:rsid w:val="00D042F8"/>
    <w:rsid w:val="00D044C3"/>
    <w:rsid w:val="00D05535"/>
    <w:rsid w:val="00D05569"/>
    <w:rsid w:val="00D05E59"/>
    <w:rsid w:val="00D05ED0"/>
    <w:rsid w:val="00D062D6"/>
    <w:rsid w:val="00D071C1"/>
    <w:rsid w:val="00D101DB"/>
    <w:rsid w:val="00D10493"/>
    <w:rsid w:val="00D11043"/>
    <w:rsid w:val="00D12259"/>
    <w:rsid w:val="00D12D38"/>
    <w:rsid w:val="00D15677"/>
    <w:rsid w:val="00D15EB9"/>
    <w:rsid w:val="00D15F74"/>
    <w:rsid w:val="00D16227"/>
    <w:rsid w:val="00D16FBF"/>
    <w:rsid w:val="00D22271"/>
    <w:rsid w:val="00D24196"/>
    <w:rsid w:val="00D25042"/>
    <w:rsid w:val="00D252B7"/>
    <w:rsid w:val="00D31052"/>
    <w:rsid w:val="00D311A0"/>
    <w:rsid w:val="00D314DB"/>
    <w:rsid w:val="00D31C44"/>
    <w:rsid w:val="00D32181"/>
    <w:rsid w:val="00D326AB"/>
    <w:rsid w:val="00D32E62"/>
    <w:rsid w:val="00D332DD"/>
    <w:rsid w:val="00D3395F"/>
    <w:rsid w:val="00D339B5"/>
    <w:rsid w:val="00D34814"/>
    <w:rsid w:val="00D352AE"/>
    <w:rsid w:val="00D35468"/>
    <w:rsid w:val="00D35B29"/>
    <w:rsid w:val="00D35BD2"/>
    <w:rsid w:val="00D35E7B"/>
    <w:rsid w:val="00D36000"/>
    <w:rsid w:val="00D4159B"/>
    <w:rsid w:val="00D41BCA"/>
    <w:rsid w:val="00D4350A"/>
    <w:rsid w:val="00D43D9B"/>
    <w:rsid w:val="00D4443E"/>
    <w:rsid w:val="00D446C0"/>
    <w:rsid w:val="00D45F1F"/>
    <w:rsid w:val="00D4787D"/>
    <w:rsid w:val="00D47AA3"/>
    <w:rsid w:val="00D507A1"/>
    <w:rsid w:val="00D53D99"/>
    <w:rsid w:val="00D5486A"/>
    <w:rsid w:val="00D556DA"/>
    <w:rsid w:val="00D56E07"/>
    <w:rsid w:val="00D57E69"/>
    <w:rsid w:val="00D607FD"/>
    <w:rsid w:val="00D609A5"/>
    <w:rsid w:val="00D61620"/>
    <w:rsid w:val="00D61EDC"/>
    <w:rsid w:val="00D635A5"/>
    <w:rsid w:val="00D64D65"/>
    <w:rsid w:val="00D64E6B"/>
    <w:rsid w:val="00D65406"/>
    <w:rsid w:val="00D67B61"/>
    <w:rsid w:val="00D67E79"/>
    <w:rsid w:val="00D71C3C"/>
    <w:rsid w:val="00D71EE3"/>
    <w:rsid w:val="00D7366A"/>
    <w:rsid w:val="00D7435B"/>
    <w:rsid w:val="00D758CF"/>
    <w:rsid w:val="00D76BAC"/>
    <w:rsid w:val="00D77028"/>
    <w:rsid w:val="00D772C2"/>
    <w:rsid w:val="00D7756D"/>
    <w:rsid w:val="00D833AB"/>
    <w:rsid w:val="00D84427"/>
    <w:rsid w:val="00D85A3D"/>
    <w:rsid w:val="00D86E94"/>
    <w:rsid w:val="00D872CA"/>
    <w:rsid w:val="00D910F5"/>
    <w:rsid w:val="00D91635"/>
    <w:rsid w:val="00D92C2A"/>
    <w:rsid w:val="00D93CBD"/>
    <w:rsid w:val="00D94DB2"/>
    <w:rsid w:val="00D95041"/>
    <w:rsid w:val="00D9592F"/>
    <w:rsid w:val="00D95F8B"/>
    <w:rsid w:val="00D964F9"/>
    <w:rsid w:val="00D96D17"/>
    <w:rsid w:val="00D97044"/>
    <w:rsid w:val="00DA060C"/>
    <w:rsid w:val="00DA5279"/>
    <w:rsid w:val="00DA5580"/>
    <w:rsid w:val="00DA6442"/>
    <w:rsid w:val="00DA76DB"/>
    <w:rsid w:val="00DB45AD"/>
    <w:rsid w:val="00DB7598"/>
    <w:rsid w:val="00DB7AB3"/>
    <w:rsid w:val="00DC02B7"/>
    <w:rsid w:val="00DC16FA"/>
    <w:rsid w:val="00DC2E51"/>
    <w:rsid w:val="00DC4393"/>
    <w:rsid w:val="00DC44F1"/>
    <w:rsid w:val="00DC4A3E"/>
    <w:rsid w:val="00DC4C73"/>
    <w:rsid w:val="00DD08E4"/>
    <w:rsid w:val="00DD1FB8"/>
    <w:rsid w:val="00DD328E"/>
    <w:rsid w:val="00DD4AC0"/>
    <w:rsid w:val="00DD4F00"/>
    <w:rsid w:val="00DD6330"/>
    <w:rsid w:val="00DE24A4"/>
    <w:rsid w:val="00DE5248"/>
    <w:rsid w:val="00DE5484"/>
    <w:rsid w:val="00DE5554"/>
    <w:rsid w:val="00DE725B"/>
    <w:rsid w:val="00DE73BB"/>
    <w:rsid w:val="00DF027E"/>
    <w:rsid w:val="00DF1125"/>
    <w:rsid w:val="00DF35CB"/>
    <w:rsid w:val="00DF421D"/>
    <w:rsid w:val="00DF7DE3"/>
    <w:rsid w:val="00DF7FF9"/>
    <w:rsid w:val="00E00214"/>
    <w:rsid w:val="00E005ED"/>
    <w:rsid w:val="00E011F4"/>
    <w:rsid w:val="00E01411"/>
    <w:rsid w:val="00E020B4"/>
    <w:rsid w:val="00E028E6"/>
    <w:rsid w:val="00E057CC"/>
    <w:rsid w:val="00E063F6"/>
    <w:rsid w:val="00E06E5E"/>
    <w:rsid w:val="00E1013C"/>
    <w:rsid w:val="00E10DD8"/>
    <w:rsid w:val="00E152B9"/>
    <w:rsid w:val="00E15FE9"/>
    <w:rsid w:val="00E17DD2"/>
    <w:rsid w:val="00E20177"/>
    <w:rsid w:val="00E212F8"/>
    <w:rsid w:val="00E226CF"/>
    <w:rsid w:val="00E238E2"/>
    <w:rsid w:val="00E24B95"/>
    <w:rsid w:val="00E258BF"/>
    <w:rsid w:val="00E25C29"/>
    <w:rsid w:val="00E317D6"/>
    <w:rsid w:val="00E31AD4"/>
    <w:rsid w:val="00E32DE7"/>
    <w:rsid w:val="00E33F39"/>
    <w:rsid w:val="00E33FCD"/>
    <w:rsid w:val="00E35185"/>
    <w:rsid w:val="00E3583D"/>
    <w:rsid w:val="00E35A78"/>
    <w:rsid w:val="00E36AB7"/>
    <w:rsid w:val="00E36AE7"/>
    <w:rsid w:val="00E4129D"/>
    <w:rsid w:val="00E415A9"/>
    <w:rsid w:val="00E418CD"/>
    <w:rsid w:val="00E42FF6"/>
    <w:rsid w:val="00E44282"/>
    <w:rsid w:val="00E47D70"/>
    <w:rsid w:val="00E50F34"/>
    <w:rsid w:val="00E52CDE"/>
    <w:rsid w:val="00E5322A"/>
    <w:rsid w:val="00E54C70"/>
    <w:rsid w:val="00E60C41"/>
    <w:rsid w:val="00E61235"/>
    <w:rsid w:val="00E63E05"/>
    <w:rsid w:val="00E63E9C"/>
    <w:rsid w:val="00E651F5"/>
    <w:rsid w:val="00E657FB"/>
    <w:rsid w:val="00E71E0C"/>
    <w:rsid w:val="00E741C2"/>
    <w:rsid w:val="00E76194"/>
    <w:rsid w:val="00E77901"/>
    <w:rsid w:val="00E77BA5"/>
    <w:rsid w:val="00E800EF"/>
    <w:rsid w:val="00E80564"/>
    <w:rsid w:val="00E80EC2"/>
    <w:rsid w:val="00E818CE"/>
    <w:rsid w:val="00E82DB6"/>
    <w:rsid w:val="00E8306D"/>
    <w:rsid w:val="00E83438"/>
    <w:rsid w:val="00E91268"/>
    <w:rsid w:val="00E91A52"/>
    <w:rsid w:val="00E920F3"/>
    <w:rsid w:val="00E9343D"/>
    <w:rsid w:val="00E94851"/>
    <w:rsid w:val="00E9542E"/>
    <w:rsid w:val="00E95952"/>
    <w:rsid w:val="00E95A5C"/>
    <w:rsid w:val="00EA176F"/>
    <w:rsid w:val="00EA1B67"/>
    <w:rsid w:val="00EA1E35"/>
    <w:rsid w:val="00EA3255"/>
    <w:rsid w:val="00EA346D"/>
    <w:rsid w:val="00EA41EC"/>
    <w:rsid w:val="00EA47AB"/>
    <w:rsid w:val="00EA5FA8"/>
    <w:rsid w:val="00EA6D80"/>
    <w:rsid w:val="00EA79E5"/>
    <w:rsid w:val="00EA7D71"/>
    <w:rsid w:val="00EB0CF6"/>
    <w:rsid w:val="00EB2740"/>
    <w:rsid w:val="00EB35DD"/>
    <w:rsid w:val="00EB5E11"/>
    <w:rsid w:val="00EB709E"/>
    <w:rsid w:val="00EB724B"/>
    <w:rsid w:val="00EB7EF8"/>
    <w:rsid w:val="00EC11CA"/>
    <w:rsid w:val="00EC29B2"/>
    <w:rsid w:val="00EC40F3"/>
    <w:rsid w:val="00EC58BA"/>
    <w:rsid w:val="00EC687D"/>
    <w:rsid w:val="00EC71A3"/>
    <w:rsid w:val="00EC77CD"/>
    <w:rsid w:val="00ED0133"/>
    <w:rsid w:val="00ED0848"/>
    <w:rsid w:val="00ED0985"/>
    <w:rsid w:val="00ED1AA6"/>
    <w:rsid w:val="00ED27A6"/>
    <w:rsid w:val="00ED2A42"/>
    <w:rsid w:val="00ED4C22"/>
    <w:rsid w:val="00ED5A35"/>
    <w:rsid w:val="00ED700E"/>
    <w:rsid w:val="00ED70EE"/>
    <w:rsid w:val="00ED74BF"/>
    <w:rsid w:val="00ED79E7"/>
    <w:rsid w:val="00EE5333"/>
    <w:rsid w:val="00EE5646"/>
    <w:rsid w:val="00EE5D24"/>
    <w:rsid w:val="00EF1375"/>
    <w:rsid w:val="00EF296C"/>
    <w:rsid w:val="00EF5DBB"/>
    <w:rsid w:val="00F00AA7"/>
    <w:rsid w:val="00F015B2"/>
    <w:rsid w:val="00F03843"/>
    <w:rsid w:val="00F050C2"/>
    <w:rsid w:val="00F06788"/>
    <w:rsid w:val="00F069E8"/>
    <w:rsid w:val="00F06ABF"/>
    <w:rsid w:val="00F10C0B"/>
    <w:rsid w:val="00F134F3"/>
    <w:rsid w:val="00F15015"/>
    <w:rsid w:val="00F152BA"/>
    <w:rsid w:val="00F158AE"/>
    <w:rsid w:val="00F16017"/>
    <w:rsid w:val="00F17476"/>
    <w:rsid w:val="00F17ACE"/>
    <w:rsid w:val="00F2008F"/>
    <w:rsid w:val="00F2059F"/>
    <w:rsid w:val="00F214F3"/>
    <w:rsid w:val="00F25BDB"/>
    <w:rsid w:val="00F27B54"/>
    <w:rsid w:val="00F27F36"/>
    <w:rsid w:val="00F302A1"/>
    <w:rsid w:val="00F30EF8"/>
    <w:rsid w:val="00F376AF"/>
    <w:rsid w:val="00F37966"/>
    <w:rsid w:val="00F37B72"/>
    <w:rsid w:val="00F37C0E"/>
    <w:rsid w:val="00F41327"/>
    <w:rsid w:val="00F419A7"/>
    <w:rsid w:val="00F42516"/>
    <w:rsid w:val="00F4269E"/>
    <w:rsid w:val="00F448DF"/>
    <w:rsid w:val="00F45A16"/>
    <w:rsid w:val="00F501DB"/>
    <w:rsid w:val="00F5071A"/>
    <w:rsid w:val="00F52046"/>
    <w:rsid w:val="00F521AF"/>
    <w:rsid w:val="00F52C79"/>
    <w:rsid w:val="00F52DC5"/>
    <w:rsid w:val="00F56898"/>
    <w:rsid w:val="00F6306F"/>
    <w:rsid w:val="00F63979"/>
    <w:rsid w:val="00F65208"/>
    <w:rsid w:val="00F65407"/>
    <w:rsid w:val="00F65614"/>
    <w:rsid w:val="00F66F28"/>
    <w:rsid w:val="00F67A96"/>
    <w:rsid w:val="00F67E86"/>
    <w:rsid w:val="00F70705"/>
    <w:rsid w:val="00F720D2"/>
    <w:rsid w:val="00F72327"/>
    <w:rsid w:val="00F73802"/>
    <w:rsid w:val="00F7436F"/>
    <w:rsid w:val="00F74B66"/>
    <w:rsid w:val="00F75150"/>
    <w:rsid w:val="00F75753"/>
    <w:rsid w:val="00F8126B"/>
    <w:rsid w:val="00F81DBD"/>
    <w:rsid w:val="00F83D0B"/>
    <w:rsid w:val="00F85074"/>
    <w:rsid w:val="00F9264A"/>
    <w:rsid w:val="00F94612"/>
    <w:rsid w:val="00F95BA2"/>
    <w:rsid w:val="00F97D4C"/>
    <w:rsid w:val="00F97F08"/>
    <w:rsid w:val="00FA04BA"/>
    <w:rsid w:val="00FA273E"/>
    <w:rsid w:val="00FA2ACE"/>
    <w:rsid w:val="00FA4153"/>
    <w:rsid w:val="00FA59ED"/>
    <w:rsid w:val="00FA5F50"/>
    <w:rsid w:val="00FA621B"/>
    <w:rsid w:val="00FA6AE0"/>
    <w:rsid w:val="00FA7599"/>
    <w:rsid w:val="00FB01DC"/>
    <w:rsid w:val="00FB3D06"/>
    <w:rsid w:val="00FB477B"/>
    <w:rsid w:val="00FB55C4"/>
    <w:rsid w:val="00FB7750"/>
    <w:rsid w:val="00FC0CCF"/>
    <w:rsid w:val="00FC0FAE"/>
    <w:rsid w:val="00FC1330"/>
    <w:rsid w:val="00FC2A8C"/>
    <w:rsid w:val="00FC2C6C"/>
    <w:rsid w:val="00FC3AA7"/>
    <w:rsid w:val="00FC3C66"/>
    <w:rsid w:val="00FC5CC2"/>
    <w:rsid w:val="00FC633B"/>
    <w:rsid w:val="00FC6E1A"/>
    <w:rsid w:val="00FD0125"/>
    <w:rsid w:val="00FD1680"/>
    <w:rsid w:val="00FD27C3"/>
    <w:rsid w:val="00FD29FE"/>
    <w:rsid w:val="00FD3614"/>
    <w:rsid w:val="00FD3C75"/>
    <w:rsid w:val="00FD68BA"/>
    <w:rsid w:val="00FD7C42"/>
    <w:rsid w:val="00FE08D0"/>
    <w:rsid w:val="00FE2208"/>
    <w:rsid w:val="00FE2302"/>
    <w:rsid w:val="00FE2DD0"/>
    <w:rsid w:val="00FE3008"/>
    <w:rsid w:val="00FE5E8A"/>
    <w:rsid w:val="00FE6641"/>
    <w:rsid w:val="00FE66B2"/>
    <w:rsid w:val="00FE775B"/>
    <w:rsid w:val="00FF072A"/>
    <w:rsid w:val="00FF0B07"/>
    <w:rsid w:val="00FF1AC0"/>
    <w:rsid w:val="00FF2223"/>
    <w:rsid w:val="00FF237E"/>
    <w:rsid w:val="00FF2BA2"/>
    <w:rsid w:val="00FF36B7"/>
    <w:rsid w:val="00FF40FC"/>
    <w:rsid w:val="00FF5463"/>
    <w:rsid w:val="00FF5B2C"/>
    <w:rsid w:val="00FF6989"/>
    <w:rsid w:val="00FF6A15"/>
    <w:rsid w:val="00FF6AD1"/>
    <w:rsid w:val="00FF7E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docId w15:val="{72AF093C-C01D-452A-B049-85255596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9FE"/>
    <w:rPr>
      <w:rFonts w:ascii="Times New Roman" w:eastAsia="Times New Roman" w:hAnsi="Times New Roman"/>
      <w:sz w:val="24"/>
      <w:szCs w:val="24"/>
      <w:lang w:val="ro-RO" w:eastAsia="ro-RO"/>
    </w:rPr>
  </w:style>
  <w:style w:type="paragraph" w:styleId="Titlu1">
    <w:name w:val="heading 1"/>
    <w:basedOn w:val="Normal"/>
    <w:next w:val="Normal"/>
    <w:link w:val="Titlu1Caracter"/>
    <w:uiPriority w:val="9"/>
    <w:qFormat/>
    <w:rsid w:val="006C5ECB"/>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uiPriority w:val="9"/>
    <w:qFormat/>
    <w:rsid w:val="00780BC5"/>
    <w:pPr>
      <w:keepNext/>
      <w:spacing w:line="360" w:lineRule="auto"/>
      <w:ind w:right="-47"/>
      <w:jc w:val="both"/>
      <w:outlineLvl w:val="1"/>
    </w:pPr>
    <w:rPr>
      <w:rFonts w:ascii="Arial Narrow" w:hAnsi="Arial Narrow"/>
      <w:b/>
      <w:iCs/>
      <w:color w:val="365F91" w:themeColor="accent1" w:themeShade="BF"/>
    </w:rPr>
  </w:style>
  <w:style w:type="paragraph" w:styleId="Titlu3">
    <w:name w:val="heading 3"/>
    <w:basedOn w:val="Normal"/>
    <w:next w:val="Normal"/>
    <w:link w:val="Titlu3Caracter"/>
    <w:uiPriority w:val="9"/>
    <w:qFormat/>
    <w:rsid w:val="00CB5029"/>
    <w:pPr>
      <w:keepNext/>
      <w:spacing w:before="240" w:after="60"/>
      <w:outlineLvl w:val="2"/>
    </w:pPr>
    <w:rPr>
      <w:rFonts w:ascii="Arial" w:hAnsi="Arial"/>
      <w:b/>
      <w:bCs/>
    </w:rPr>
  </w:style>
  <w:style w:type="paragraph" w:styleId="Titlu4">
    <w:name w:val="heading 4"/>
    <w:basedOn w:val="Normal"/>
    <w:next w:val="Normal"/>
    <w:link w:val="Titlu4Caracter"/>
    <w:uiPriority w:val="9"/>
    <w:semiHidden/>
    <w:unhideWhenUsed/>
    <w:qFormat/>
    <w:rsid w:val="002E2C53"/>
    <w:pPr>
      <w:keepNext/>
      <w:keepLines/>
      <w:spacing w:before="200"/>
      <w:outlineLvl w:val="3"/>
    </w:pPr>
    <w:rPr>
      <w:rFonts w:asciiTheme="majorHAnsi" w:eastAsiaTheme="majorEastAsia" w:hAnsiTheme="majorHAnsi" w:cstheme="majorBidi"/>
      <w:b/>
      <w:bCs/>
      <w:i/>
      <w:iCs/>
      <w:color w:val="4F81BD" w:themeColor="accent1"/>
    </w:rPr>
  </w:style>
  <w:style w:type="paragraph" w:styleId="Titlu7">
    <w:name w:val="heading 7"/>
    <w:basedOn w:val="Normal"/>
    <w:next w:val="Normal"/>
    <w:link w:val="Titlu7Caracter"/>
    <w:uiPriority w:val="9"/>
    <w:semiHidden/>
    <w:unhideWhenUsed/>
    <w:qFormat/>
    <w:rsid w:val="00B72BA5"/>
    <w:pPr>
      <w:spacing w:before="240" w:after="60"/>
      <w:outlineLvl w:val="6"/>
    </w:pPr>
    <w:rPr>
      <w:rFonts w:ascii="Calibri" w:hAnsi="Calibri"/>
    </w:rPr>
  </w:style>
  <w:style w:type="paragraph" w:styleId="Titlu8">
    <w:name w:val="heading 8"/>
    <w:basedOn w:val="Normal"/>
    <w:next w:val="Normal"/>
    <w:link w:val="Titlu8Caracter"/>
    <w:uiPriority w:val="9"/>
    <w:qFormat/>
    <w:rsid w:val="00E60C41"/>
    <w:pPr>
      <w:spacing w:before="240" w:after="60"/>
      <w:outlineLvl w:val="7"/>
    </w:pPr>
    <w:rPr>
      <w:rFonts w:ascii="Calibri" w:hAnsi="Calibri"/>
      <w:i/>
      <w:iCs/>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6C5ECB"/>
    <w:rPr>
      <w:rFonts w:ascii="Cambria" w:eastAsia="Times New Roman" w:hAnsi="Cambria" w:cs="Times New Roman"/>
      <w:b/>
      <w:bCs/>
      <w:kern w:val="32"/>
      <w:sz w:val="32"/>
      <w:szCs w:val="32"/>
      <w:lang w:val="ro-RO" w:eastAsia="ro-RO"/>
    </w:rPr>
  </w:style>
  <w:style w:type="character" w:customStyle="1" w:styleId="Titlu2Caracter">
    <w:name w:val="Titlu 2 Caracter"/>
    <w:link w:val="Titlu2"/>
    <w:uiPriority w:val="9"/>
    <w:rsid w:val="00780BC5"/>
    <w:rPr>
      <w:rFonts w:ascii="Arial Narrow" w:eastAsia="Times New Roman" w:hAnsi="Arial Narrow"/>
      <w:b/>
      <w:iCs/>
      <w:color w:val="365F91" w:themeColor="accent1" w:themeShade="BF"/>
      <w:sz w:val="24"/>
      <w:szCs w:val="24"/>
      <w:lang w:val="ro-RO" w:eastAsia="ro-RO"/>
    </w:rPr>
  </w:style>
  <w:style w:type="character" w:customStyle="1" w:styleId="Titlu3Caracter">
    <w:name w:val="Titlu 3 Caracter"/>
    <w:link w:val="Titlu3"/>
    <w:uiPriority w:val="9"/>
    <w:rsid w:val="00CB5029"/>
    <w:rPr>
      <w:rFonts w:ascii="Arial" w:eastAsia="Times New Roman" w:hAnsi="Arial" w:cs="Arial"/>
      <w:b/>
      <w:bCs/>
      <w:sz w:val="24"/>
      <w:szCs w:val="24"/>
      <w:lang w:val="ro-RO" w:eastAsia="ro-RO"/>
    </w:rPr>
  </w:style>
  <w:style w:type="character" w:customStyle="1" w:styleId="Titlu4Caracter">
    <w:name w:val="Titlu 4 Caracter"/>
    <w:basedOn w:val="Fontdeparagrafimplicit"/>
    <w:link w:val="Titlu4"/>
    <w:uiPriority w:val="9"/>
    <w:semiHidden/>
    <w:rsid w:val="002E2C53"/>
    <w:rPr>
      <w:rFonts w:asciiTheme="majorHAnsi" w:eastAsiaTheme="majorEastAsia" w:hAnsiTheme="majorHAnsi" w:cstheme="majorBidi"/>
      <w:b/>
      <w:bCs/>
      <w:i/>
      <w:iCs/>
      <w:color w:val="4F81BD" w:themeColor="accent1"/>
      <w:sz w:val="24"/>
      <w:szCs w:val="24"/>
      <w:lang w:val="ro-RO" w:eastAsia="ro-RO"/>
    </w:rPr>
  </w:style>
  <w:style w:type="character" w:customStyle="1" w:styleId="Titlu7Caracter">
    <w:name w:val="Titlu 7 Caracter"/>
    <w:link w:val="Titlu7"/>
    <w:uiPriority w:val="9"/>
    <w:semiHidden/>
    <w:rsid w:val="00B72BA5"/>
    <w:rPr>
      <w:rFonts w:ascii="Calibri" w:eastAsia="Times New Roman" w:hAnsi="Calibri" w:cs="Times New Roman"/>
      <w:sz w:val="24"/>
      <w:szCs w:val="24"/>
      <w:lang w:val="ro-RO" w:eastAsia="ro-RO"/>
    </w:rPr>
  </w:style>
  <w:style w:type="character" w:customStyle="1" w:styleId="Titlu8Caracter">
    <w:name w:val="Titlu 8 Caracter"/>
    <w:basedOn w:val="Fontdeparagrafimplicit"/>
    <w:link w:val="Titlu8"/>
    <w:uiPriority w:val="9"/>
    <w:rsid w:val="00E60C41"/>
    <w:rPr>
      <w:rFonts w:eastAsia="Times New Roman"/>
      <w:i/>
      <w:iCs/>
      <w:sz w:val="24"/>
      <w:szCs w:val="24"/>
    </w:rPr>
  </w:style>
  <w:style w:type="character" w:customStyle="1" w:styleId="do1">
    <w:name w:val="do1"/>
    <w:rsid w:val="009629FE"/>
    <w:rPr>
      <w:b/>
      <w:bCs/>
      <w:sz w:val="26"/>
      <w:szCs w:val="26"/>
    </w:rPr>
  </w:style>
  <w:style w:type="character" w:customStyle="1" w:styleId="tpa1">
    <w:name w:val="tpa1"/>
    <w:basedOn w:val="Fontdeparagrafimplicit"/>
    <w:rsid w:val="009629FE"/>
  </w:style>
  <w:style w:type="character" w:customStyle="1" w:styleId="ax1">
    <w:name w:val="ax1"/>
    <w:rsid w:val="009629FE"/>
    <w:rPr>
      <w:b/>
      <w:bCs/>
      <w:sz w:val="26"/>
      <w:szCs w:val="26"/>
    </w:rPr>
  </w:style>
  <w:style w:type="character" w:customStyle="1" w:styleId="tli1">
    <w:name w:val="tli1"/>
    <w:basedOn w:val="Fontdeparagrafimplicit"/>
    <w:rsid w:val="009629FE"/>
  </w:style>
  <w:style w:type="character" w:customStyle="1" w:styleId="sp1">
    <w:name w:val="sp1"/>
    <w:rsid w:val="009629FE"/>
    <w:rPr>
      <w:b/>
      <w:bCs/>
      <w:color w:val="8F0000"/>
    </w:rPr>
  </w:style>
  <w:style w:type="character" w:customStyle="1" w:styleId="tsp1">
    <w:name w:val="tsp1"/>
    <w:basedOn w:val="Fontdeparagrafimplicit"/>
    <w:rsid w:val="009629FE"/>
  </w:style>
  <w:style w:type="character" w:customStyle="1" w:styleId="pt1">
    <w:name w:val="pt1"/>
    <w:rsid w:val="009629FE"/>
    <w:rPr>
      <w:b/>
      <w:bCs/>
      <w:color w:val="8F0000"/>
    </w:rPr>
  </w:style>
  <w:style w:type="character" w:customStyle="1" w:styleId="tpt1">
    <w:name w:val="tpt1"/>
    <w:basedOn w:val="Fontdeparagrafimplicit"/>
    <w:rsid w:val="009629FE"/>
  </w:style>
  <w:style w:type="paragraph" w:styleId="Corptext">
    <w:name w:val="Body Text"/>
    <w:basedOn w:val="Normal"/>
    <w:link w:val="CorptextCaracter"/>
    <w:uiPriority w:val="99"/>
    <w:unhideWhenUsed/>
    <w:rsid w:val="009629FE"/>
    <w:pPr>
      <w:spacing w:after="120"/>
    </w:pPr>
  </w:style>
  <w:style w:type="character" w:customStyle="1" w:styleId="CorptextCaracter">
    <w:name w:val="Corp text Caracter"/>
    <w:link w:val="Corptext"/>
    <w:uiPriority w:val="99"/>
    <w:rsid w:val="009629FE"/>
    <w:rPr>
      <w:rFonts w:ascii="Times New Roman" w:eastAsia="Times New Roman" w:hAnsi="Times New Roman" w:cs="Times New Roman"/>
      <w:sz w:val="24"/>
      <w:szCs w:val="24"/>
      <w:lang w:val="ro-RO" w:eastAsia="ro-RO"/>
    </w:rPr>
  </w:style>
  <w:style w:type="paragraph" w:styleId="Primindentpentrucorptext">
    <w:name w:val="Body Text First Indent"/>
    <w:basedOn w:val="Corptext"/>
    <w:link w:val="PrimindentpentrucorptextCaracter"/>
    <w:rsid w:val="009629FE"/>
    <w:pPr>
      <w:ind w:firstLine="210"/>
    </w:pPr>
  </w:style>
  <w:style w:type="character" w:customStyle="1" w:styleId="PrimindentpentrucorptextCaracter">
    <w:name w:val="Prim indent pentru corp text Caracter"/>
    <w:basedOn w:val="CorptextCaracter"/>
    <w:link w:val="Primindentpentrucorptext"/>
    <w:rsid w:val="009629FE"/>
    <w:rPr>
      <w:rFonts w:ascii="Times New Roman" w:eastAsia="Times New Roman" w:hAnsi="Times New Roman" w:cs="Times New Roman"/>
      <w:sz w:val="24"/>
      <w:szCs w:val="24"/>
      <w:lang w:val="ro-RO" w:eastAsia="ro-RO"/>
    </w:rPr>
  </w:style>
  <w:style w:type="paragraph" w:customStyle="1" w:styleId="BH-Textnormal">
    <w:name w:val="&quot;BH&quot; - Text normal"/>
    <w:basedOn w:val="Normal"/>
    <w:link w:val="BH-TextnormalCaracter"/>
    <w:rsid w:val="00AF75CA"/>
    <w:pPr>
      <w:spacing w:before="80" w:after="160"/>
      <w:ind w:left="1134"/>
      <w:jc w:val="both"/>
    </w:pPr>
    <w:rPr>
      <w:rFonts w:ascii="Arial" w:hAnsi="Arial"/>
      <w:sz w:val="22"/>
      <w:szCs w:val="20"/>
    </w:rPr>
  </w:style>
  <w:style w:type="character" w:customStyle="1" w:styleId="BH-TextnormalCaracter">
    <w:name w:val="&quot;BH&quot; - Text normal Caracter"/>
    <w:link w:val="BH-Textnormal"/>
    <w:rsid w:val="00AF75CA"/>
    <w:rPr>
      <w:rFonts w:ascii="Arial" w:eastAsia="Times New Roman" w:hAnsi="Arial"/>
      <w:sz w:val="22"/>
      <w:lang w:val="ro-RO" w:eastAsia="ro-RO"/>
    </w:rPr>
  </w:style>
  <w:style w:type="character" w:styleId="Hyperlink">
    <w:name w:val="Hyperlink"/>
    <w:uiPriority w:val="99"/>
    <w:unhideWhenUsed/>
    <w:rsid w:val="00AF75CA"/>
    <w:rPr>
      <w:color w:val="0000FF"/>
      <w:u w:val="single"/>
    </w:rPr>
  </w:style>
  <w:style w:type="character" w:customStyle="1" w:styleId="style">
    <w:name w:val="style"/>
    <w:basedOn w:val="Fontdeparagrafimplicit"/>
    <w:rsid w:val="00AF75CA"/>
  </w:style>
  <w:style w:type="character" w:customStyle="1" w:styleId="FontStyle39">
    <w:name w:val="Font Style39"/>
    <w:uiPriority w:val="99"/>
    <w:rsid w:val="006C5ECB"/>
    <w:rPr>
      <w:rFonts w:ascii="Times New Roman" w:hAnsi="Times New Roman" w:cs="Times New Roman"/>
      <w:b/>
      <w:bCs/>
      <w:sz w:val="26"/>
      <w:szCs w:val="26"/>
    </w:rPr>
  </w:style>
  <w:style w:type="paragraph" w:customStyle="1" w:styleId="BH-SubTitlu">
    <w:name w:val="&quot;BH&quot; - Sub Titlu"/>
    <w:basedOn w:val="Titlu2"/>
    <w:autoRedefine/>
    <w:rsid w:val="00033F69"/>
    <w:pPr>
      <w:pBdr>
        <w:bottom w:val="threeDEmboss" w:sz="6" w:space="1" w:color="auto"/>
      </w:pBdr>
      <w:spacing w:after="240"/>
      <w:ind w:left="720" w:right="-24" w:hanging="720"/>
    </w:pPr>
    <w:rPr>
      <w:bCs/>
    </w:rPr>
  </w:style>
  <w:style w:type="paragraph" w:customStyle="1" w:styleId="BH-SubSubTitlu">
    <w:name w:val="&quot;BH&quot; - Sub Sub Titlu"/>
    <w:basedOn w:val="Titlu3"/>
    <w:link w:val="BH-SubSubTitluCaracter"/>
    <w:rsid w:val="006C5ECB"/>
    <w:pPr>
      <w:tabs>
        <w:tab w:val="num" w:pos="1134"/>
      </w:tabs>
      <w:spacing w:after="120"/>
      <w:ind w:left="1134" w:hanging="1134"/>
    </w:pPr>
    <w:rPr>
      <w:rFonts w:ascii="Arial Bold" w:hAnsi="Arial Bold"/>
      <w:iCs/>
    </w:rPr>
  </w:style>
  <w:style w:type="character" w:customStyle="1" w:styleId="BH-SubSubTitluCaracter">
    <w:name w:val="&quot;BH&quot; - Sub Sub Titlu Caracter"/>
    <w:link w:val="BH-SubSubTitlu"/>
    <w:rsid w:val="006C5ECB"/>
    <w:rPr>
      <w:rFonts w:ascii="Arial Bold" w:eastAsia="Times New Roman" w:hAnsi="Arial Bold"/>
      <w:b/>
      <w:bCs/>
      <w:iCs/>
      <w:sz w:val="24"/>
      <w:szCs w:val="24"/>
      <w:lang w:val="ro-RO" w:eastAsia="ro-RO"/>
    </w:rPr>
  </w:style>
  <w:style w:type="paragraph" w:customStyle="1" w:styleId="BH-Titlucapitol">
    <w:name w:val="&quot;BH&quot; - Titlu capitol"/>
    <w:basedOn w:val="Titlu1"/>
    <w:rsid w:val="006C5ECB"/>
    <w:pPr>
      <w:pageBreakBefore/>
      <w:tabs>
        <w:tab w:val="num" w:pos="1134"/>
      </w:tabs>
      <w:spacing w:after="200"/>
      <w:ind w:left="1134" w:hanging="1134"/>
    </w:pPr>
    <w:rPr>
      <w:rFonts w:ascii="Arial Bold" w:hAnsi="Arial Bold"/>
      <w:caps/>
      <w:kern w:val="0"/>
      <w:sz w:val="28"/>
    </w:rPr>
  </w:style>
  <w:style w:type="paragraph" w:customStyle="1" w:styleId="BH-SubSubSubTitlu">
    <w:name w:val="&quot;BH&quot; - Sub Sub Sub Titlu"/>
    <w:basedOn w:val="BH-SubSubTitlu"/>
    <w:link w:val="BH-SubSubSubTitluCaracter"/>
    <w:rsid w:val="006C5ECB"/>
    <w:pPr>
      <w:numPr>
        <w:ilvl w:val="3"/>
      </w:numPr>
      <w:tabs>
        <w:tab w:val="num" w:pos="1134"/>
        <w:tab w:val="num" w:pos="2520"/>
      </w:tabs>
      <w:ind w:left="2520" w:hanging="360"/>
    </w:pPr>
    <w:rPr>
      <w:sz w:val="22"/>
    </w:rPr>
  </w:style>
  <w:style w:type="character" w:customStyle="1" w:styleId="BH-SubSubSubTitluCaracter">
    <w:name w:val="&quot;BH&quot; - Sub Sub Sub Titlu Caracter"/>
    <w:link w:val="BH-SubSubSubTitlu"/>
    <w:rsid w:val="003D2B2E"/>
    <w:rPr>
      <w:rFonts w:ascii="Arial Bold" w:eastAsia="Times New Roman" w:hAnsi="Arial Bold"/>
      <w:b/>
      <w:bCs/>
      <w:iCs/>
      <w:sz w:val="22"/>
      <w:szCs w:val="24"/>
      <w:lang w:val="ro-RO" w:eastAsia="ro-RO"/>
    </w:rPr>
  </w:style>
  <w:style w:type="character" w:styleId="Robust">
    <w:name w:val="Strong"/>
    <w:aliases w:val="Arial,strong"/>
    <w:qFormat/>
    <w:rsid w:val="006C5ECB"/>
    <w:rPr>
      <w:b/>
      <w:bCs/>
    </w:rPr>
  </w:style>
  <w:style w:type="paragraph" w:styleId="Indentcorptext3">
    <w:name w:val="Body Text Indent 3"/>
    <w:basedOn w:val="Normal"/>
    <w:link w:val="Indentcorptext3Caracter"/>
    <w:uiPriority w:val="99"/>
    <w:semiHidden/>
    <w:unhideWhenUsed/>
    <w:rsid w:val="006C5ECB"/>
    <w:pPr>
      <w:spacing w:after="120"/>
      <w:ind w:left="360"/>
    </w:pPr>
    <w:rPr>
      <w:sz w:val="16"/>
      <w:szCs w:val="16"/>
    </w:rPr>
  </w:style>
  <w:style w:type="character" w:customStyle="1" w:styleId="Indentcorptext3Caracter">
    <w:name w:val="Indent corp text 3 Caracter"/>
    <w:link w:val="Indentcorptext3"/>
    <w:uiPriority w:val="99"/>
    <w:semiHidden/>
    <w:rsid w:val="006C5ECB"/>
    <w:rPr>
      <w:rFonts w:ascii="Times New Roman" w:eastAsia="Times New Roman" w:hAnsi="Times New Roman"/>
      <w:sz w:val="16"/>
      <w:szCs w:val="16"/>
      <w:lang w:val="ro-RO" w:eastAsia="ro-RO"/>
    </w:rPr>
  </w:style>
  <w:style w:type="paragraph" w:customStyle="1" w:styleId="BH-Bulet01">
    <w:name w:val="&quot;BH&quot; - Bulet 01"/>
    <w:basedOn w:val="Normal"/>
    <w:rsid w:val="006C5ECB"/>
    <w:pPr>
      <w:tabs>
        <w:tab w:val="num" w:pos="1134"/>
      </w:tabs>
      <w:spacing w:before="120" w:after="120"/>
      <w:ind w:left="1134" w:hanging="567"/>
    </w:pPr>
    <w:rPr>
      <w:rFonts w:ascii="Arial" w:hAnsi="Arial"/>
      <w:sz w:val="22"/>
      <w:szCs w:val="20"/>
      <w:lang w:val="it-IT" w:eastAsia="en-US"/>
    </w:rPr>
  </w:style>
  <w:style w:type="paragraph" w:customStyle="1" w:styleId="Bulet">
    <w:name w:val="Bulet"/>
    <w:basedOn w:val="Normal"/>
    <w:rsid w:val="006C5ECB"/>
    <w:pPr>
      <w:tabs>
        <w:tab w:val="left" w:pos="1134"/>
        <w:tab w:val="num" w:pos="1440"/>
      </w:tabs>
      <w:spacing w:before="60" w:after="60" w:line="300" w:lineRule="auto"/>
      <w:ind w:left="1440" w:hanging="360"/>
    </w:pPr>
    <w:rPr>
      <w:rFonts w:ascii="Arial" w:hAnsi="Arial"/>
      <w:iCs/>
      <w:sz w:val="22"/>
      <w:szCs w:val="22"/>
      <w:lang w:val="it-IT" w:eastAsia="en-US"/>
    </w:rPr>
  </w:style>
  <w:style w:type="paragraph" w:styleId="Antet">
    <w:name w:val="header"/>
    <w:aliases w:val="Main Title,Header1"/>
    <w:basedOn w:val="Normal"/>
    <w:link w:val="AntetCaracter"/>
    <w:uiPriority w:val="99"/>
    <w:unhideWhenUsed/>
    <w:rsid w:val="00FA5F50"/>
    <w:pPr>
      <w:tabs>
        <w:tab w:val="center" w:pos="4680"/>
        <w:tab w:val="right" w:pos="9360"/>
      </w:tabs>
    </w:pPr>
  </w:style>
  <w:style w:type="character" w:customStyle="1" w:styleId="AntetCaracter">
    <w:name w:val="Antet Caracter"/>
    <w:aliases w:val="Main Title Caracter,Header1 Caracter"/>
    <w:link w:val="Antet"/>
    <w:uiPriority w:val="99"/>
    <w:rsid w:val="00FA5F50"/>
    <w:rPr>
      <w:rFonts w:ascii="Times New Roman" w:eastAsia="Times New Roman" w:hAnsi="Times New Roman"/>
      <w:sz w:val="24"/>
      <w:szCs w:val="24"/>
      <w:lang w:val="ro-RO" w:eastAsia="ro-RO"/>
    </w:rPr>
  </w:style>
  <w:style w:type="paragraph" w:styleId="Subsol">
    <w:name w:val="footer"/>
    <w:basedOn w:val="Normal"/>
    <w:link w:val="SubsolCaracter"/>
    <w:uiPriority w:val="99"/>
    <w:unhideWhenUsed/>
    <w:rsid w:val="00FA5F50"/>
    <w:pPr>
      <w:tabs>
        <w:tab w:val="center" w:pos="4680"/>
        <w:tab w:val="right" w:pos="9360"/>
      </w:tabs>
    </w:pPr>
  </w:style>
  <w:style w:type="character" w:customStyle="1" w:styleId="SubsolCaracter">
    <w:name w:val="Subsol Caracter"/>
    <w:link w:val="Subsol"/>
    <w:uiPriority w:val="99"/>
    <w:rsid w:val="00FA5F50"/>
    <w:rPr>
      <w:rFonts w:ascii="Times New Roman" w:eastAsia="Times New Roman" w:hAnsi="Times New Roman"/>
      <w:sz w:val="24"/>
      <w:szCs w:val="24"/>
      <w:lang w:val="ro-RO" w:eastAsia="ro-RO"/>
    </w:rPr>
  </w:style>
  <w:style w:type="character" w:customStyle="1" w:styleId="BH-TextnormalChar">
    <w:name w:val="&quot;BH&quot; - Text normal Char"/>
    <w:rsid w:val="00C042EC"/>
    <w:rPr>
      <w:rFonts w:ascii="Arial" w:hAnsi="Arial"/>
      <w:sz w:val="22"/>
      <w:lang w:val="ro-RO" w:eastAsia="ro-RO" w:bidi="ar-SA"/>
    </w:rPr>
  </w:style>
  <w:style w:type="paragraph" w:customStyle="1" w:styleId="BH-TextnormalCharCharCharCharChar">
    <w:name w:val="&quot;BH&quot; - Text normal Char Char Char Char Char"/>
    <w:basedOn w:val="Normal"/>
    <w:link w:val="BH-TextnormalCharCharCharCharCharChar"/>
    <w:rsid w:val="00C042EC"/>
    <w:pPr>
      <w:spacing w:before="80" w:after="160"/>
      <w:ind w:left="1134"/>
      <w:jc w:val="both"/>
    </w:pPr>
    <w:rPr>
      <w:rFonts w:ascii="Arial" w:hAnsi="Arial"/>
      <w:noProof/>
      <w:sz w:val="22"/>
    </w:rPr>
  </w:style>
  <w:style w:type="character" w:customStyle="1" w:styleId="BH-TextnormalCharCharCharCharCharChar">
    <w:name w:val="&quot;BH&quot; - Text normal Char Char Char Char Char Char"/>
    <w:link w:val="BH-TextnormalCharCharCharCharChar"/>
    <w:rsid w:val="00C042EC"/>
    <w:rPr>
      <w:rFonts w:ascii="Arial" w:eastAsia="Times New Roman" w:hAnsi="Arial"/>
      <w:noProof/>
      <w:sz w:val="22"/>
      <w:szCs w:val="24"/>
      <w:lang w:val="ro-RO" w:eastAsia="ro-RO"/>
    </w:rPr>
  </w:style>
  <w:style w:type="paragraph" w:styleId="Indentcorptext">
    <w:name w:val="Body Text Indent"/>
    <w:basedOn w:val="Normal"/>
    <w:link w:val="IndentcorptextCaracter"/>
    <w:uiPriority w:val="99"/>
    <w:unhideWhenUsed/>
    <w:rsid w:val="00A74417"/>
    <w:pPr>
      <w:spacing w:after="120"/>
      <w:ind w:left="360"/>
    </w:pPr>
  </w:style>
  <w:style w:type="character" w:customStyle="1" w:styleId="IndentcorptextCaracter">
    <w:name w:val="Indent corp text Caracter"/>
    <w:link w:val="Indentcorptext"/>
    <w:uiPriority w:val="99"/>
    <w:rsid w:val="00A74417"/>
    <w:rPr>
      <w:rFonts w:ascii="Times New Roman" w:eastAsia="Times New Roman" w:hAnsi="Times New Roman"/>
      <w:sz w:val="24"/>
      <w:szCs w:val="24"/>
      <w:lang w:val="ro-RO" w:eastAsia="ro-RO"/>
    </w:rPr>
  </w:style>
  <w:style w:type="paragraph" w:customStyle="1" w:styleId="BH-TextnormalCharCharCharChar">
    <w:name w:val="&quot;BH&quot; - Text normal Char Char Char Char"/>
    <w:basedOn w:val="Normal"/>
    <w:rsid w:val="003E673C"/>
    <w:pPr>
      <w:spacing w:before="80" w:after="160"/>
      <w:ind w:left="1134"/>
      <w:jc w:val="both"/>
    </w:pPr>
    <w:rPr>
      <w:rFonts w:ascii="Arial" w:hAnsi="Arial"/>
      <w:noProof/>
      <w:sz w:val="22"/>
    </w:rPr>
  </w:style>
  <w:style w:type="paragraph" w:customStyle="1" w:styleId="Titlucapitol">
    <w:name w:val="Titlu capitol"/>
    <w:basedOn w:val="Normal"/>
    <w:rsid w:val="003D2B2E"/>
    <w:pPr>
      <w:keepNext/>
      <w:pBdr>
        <w:top w:val="single" w:sz="4" w:space="1" w:color="auto"/>
        <w:left w:val="single" w:sz="4" w:space="1" w:color="auto"/>
        <w:bottom w:val="single" w:sz="4" w:space="1" w:color="auto"/>
        <w:right w:val="single" w:sz="4" w:space="1" w:color="auto"/>
      </w:pBdr>
      <w:shd w:val="clear" w:color="auto" w:fill="D6DDE8"/>
      <w:tabs>
        <w:tab w:val="left" w:pos="1134"/>
        <w:tab w:val="num" w:pos="1440"/>
      </w:tabs>
      <w:spacing w:before="240" w:after="200"/>
      <w:ind w:left="1440" w:hanging="360"/>
      <w:outlineLvl w:val="0"/>
    </w:pPr>
    <w:rPr>
      <w:rFonts w:ascii="Arial" w:hAnsi="Arial"/>
      <w:b/>
      <w:bCs/>
      <w:caps/>
      <w:sz w:val="32"/>
      <w:szCs w:val="32"/>
    </w:rPr>
  </w:style>
  <w:style w:type="character" w:customStyle="1" w:styleId="tax1">
    <w:name w:val="tax1"/>
    <w:rsid w:val="00AA2C3F"/>
    <w:rPr>
      <w:b/>
      <w:bCs/>
      <w:sz w:val="26"/>
      <w:szCs w:val="26"/>
    </w:rPr>
  </w:style>
  <w:style w:type="paragraph" w:customStyle="1" w:styleId="BH-TextnormalChar1Char">
    <w:name w:val="&quot;BH&quot; - Text normal Char1 Char"/>
    <w:basedOn w:val="Normal"/>
    <w:link w:val="BH-TextnormalChar1CharChar"/>
    <w:rsid w:val="00B72989"/>
    <w:pPr>
      <w:spacing w:before="80" w:after="160"/>
      <w:ind w:left="1134"/>
      <w:jc w:val="both"/>
    </w:pPr>
    <w:rPr>
      <w:rFonts w:ascii="Arial" w:hAnsi="Arial"/>
      <w:sz w:val="22"/>
      <w:szCs w:val="20"/>
    </w:rPr>
  </w:style>
  <w:style w:type="character" w:customStyle="1" w:styleId="BH-TextnormalChar1CharChar">
    <w:name w:val="&quot;BH&quot; - Text normal Char1 Char Char"/>
    <w:link w:val="BH-TextnormalChar1Char"/>
    <w:rsid w:val="00B72989"/>
    <w:rPr>
      <w:rFonts w:ascii="Arial" w:eastAsia="Times New Roman" w:hAnsi="Arial"/>
      <w:sz w:val="22"/>
      <w:lang w:val="ro-RO" w:eastAsia="ro-RO"/>
    </w:rPr>
  </w:style>
  <w:style w:type="paragraph" w:styleId="Corptext2">
    <w:name w:val="Body Text 2"/>
    <w:basedOn w:val="Normal"/>
    <w:link w:val="Corptext2Caracter"/>
    <w:uiPriority w:val="99"/>
    <w:semiHidden/>
    <w:unhideWhenUsed/>
    <w:rsid w:val="006D26BE"/>
    <w:pPr>
      <w:spacing w:after="120" w:line="480" w:lineRule="auto"/>
    </w:pPr>
  </w:style>
  <w:style w:type="character" w:customStyle="1" w:styleId="Corptext2Caracter">
    <w:name w:val="Corp text 2 Caracter"/>
    <w:link w:val="Corptext2"/>
    <w:uiPriority w:val="99"/>
    <w:semiHidden/>
    <w:rsid w:val="006D26BE"/>
    <w:rPr>
      <w:rFonts w:ascii="Times New Roman" w:eastAsia="Times New Roman" w:hAnsi="Times New Roman"/>
      <w:sz w:val="24"/>
      <w:szCs w:val="24"/>
      <w:lang w:val="ro-RO" w:eastAsia="ro-RO"/>
    </w:rPr>
  </w:style>
  <w:style w:type="character" w:customStyle="1" w:styleId="apple-style-span">
    <w:name w:val="apple-style-span"/>
    <w:basedOn w:val="Fontdeparagrafimplicit"/>
    <w:rsid w:val="00195B3A"/>
  </w:style>
  <w:style w:type="character" w:customStyle="1" w:styleId="apple-converted-space">
    <w:name w:val="apple-converted-space"/>
    <w:basedOn w:val="Fontdeparagrafimplicit"/>
    <w:rsid w:val="00195B3A"/>
  </w:style>
  <w:style w:type="table" w:styleId="Tabelgril">
    <w:name w:val="Table Grid"/>
    <w:basedOn w:val="TabelNormal"/>
    <w:uiPriority w:val="59"/>
    <w:rsid w:val="002E75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aliases w:val="List_Paragraph,Multilevel para_II,body 2,Paragraph,Citation List,ANNEX,Bullet,bullet,bu,b,bullet1,B,b1,bullet 1,body,b Char Char Char,b Char Char Char Char Char Char,b Char Char,Body Char1 Char1,b Char Char Char Char Char Char Char Char"/>
    <w:basedOn w:val="Normal"/>
    <w:link w:val="ListparagrafCaracter"/>
    <w:uiPriority w:val="34"/>
    <w:qFormat/>
    <w:rsid w:val="00F41327"/>
    <w:pPr>
      <w:spacing w:after="200" w:line="276" w:lineRule="auto"/>
      <w:ind w:left="720"/>
    </w:pPr>
    <w:rPr>
      <w:rFonts w:ascii="Calibri" w:eastAsia="Calibri" w:hAnsi="Calibri"/>
      <w:sz w:val="22"/>
      <w:szCs w:val="22"/>
      <w:lang w:val="en-US" w:eastAsia="en-US"/>
    </w:rPr>
  </w:style>
  <w:style w:type="character" w:customStyle="1" w:styleId="ListparagrafCaracter">
    <w:name w:val="Listă paragraf Caracter"/>
    <w:aliases w:val="List_Paragraph Caracter,Multilevel para_II Caracter,body 2 Caracter,Paragraph Caracter,Citation List Caracter,ANNEX Caracter,Bullet Caracter,bullet Caracter,bu Caracter,b Caracter,bullet1 Caracter,B Caracter,b1 Caracter"/>
    <w:link w:val="Listparagraf"/>
    <w:uiPriority w:val="99"/>
    <w:qFormat/>
    <w:rsid w:val="00242F79"/>
    <w:rPr>
      <w:sz w:val="22"/>
      <w:szCs w:val="22"/>
    </w:rPr>
  </w:style>
  <w:style w:type="paragraph" w:styleId="TextnBalon">
    <w:name w:val="Balloon Text"/>
    <w:basedOn w:val="Normal"/>
    <w:link w:val="TextnBalonCaracter"/>
    <w:uiPriority w:val="99"/>
    <w:semiHidden/>
    <w:rsid w:val="00351900"/>
    <w:rPr>
      <w:rFonts w:ascii="Tahoma" w:hAnsi="Tahoma"/>
      <w:sz w:val="16"/>
      <w:szCs w:val="16"/>
    </w:rPr>
  </w:style>
  <w:style w:type="character" w:customStyle="1" w:styleId="TextnBalonCaracter">
    <w:name w:val="Text în Balon Caracter"/>
    <w:link w:val="TextnBalon"/>
    <w:uiPriority w:val="99"/>
    <w:semiHidden/>
    <w:rsid w:val="00351900"/>
    <w:rPr>
      <w:rFonts w:ascii="Tahoma" w:eastAsia="Times New Roman" w:hAnsi="Tahoma" w:cs="Tahoma"/>
      <w:sz w:val="16"/>
      <w:szCs w:val="16"/>
      <w:lang w:val="ro-RO" w:eastAsia="ro-RO"/>
    </w:rPr>
  </w:style>
  <w:style w:type="paragraph" w:styleId="Indentcorptext2">
    <w:name w:val="Body Text Indent 2"/>
    <w:basedOn w:val="Normal"/>
    <w:link w:val="Indentcorptext2Caracter"/>
    <w:uiPriority w:val="99"/>
    <w:semiHidden/>
    <w:unhideWhenUsed/>
    <w:rsid w:val="00D311A0"/>
    <w:pPr>
      <w:spacing w:after="120" w:line="480" w:lineRule="auto"/>
      <w:ind w:left="360"/>
    </w:pPr>
  </w:style>
  <w:style w:type="character" w:customStyle="1" w:styleId="Indentcorptext2Caracter">
    <w:name w:val="Indent corp text 2 Caracter"/>
    <w:link w:val="Indentcorptext2"/>
    <w:uiPriority w:val="99"/>
    <w:semiHidden/>
    <w:rsid w:val="00D311A0"/>
    <w:rPr>
      <w:rFonts w:ascii="Times New Roman" w:eastAsia="Times New Roman" w:hAnsi="Times New Roman"/>
      <w:sz w:val="24"/>
      <w:szCs w:val="24"/>
      <w:lang w:val="ro-RO" w:eastAsia="ro-RO"/>
    </w:rPr>
  </w:style>
  <w:style w:type="character" w:customStyle="1" w:styleId="WW8Num12z0">
    <w:name w:val="WW8Num12z0"/>
    <w:rsid w:val="00D311A0"/>
    <w:rPr>
      <w:rFonts w:ascii="StarSymbol" w:eastAsia="StarSymbol" w:hAnsi="StarSymbol"/>
      <w:sz w:val="18"/>
    </w:rPr>
  </w:style>
  <w:style w:type="character" w:customStyle="1" w:styleId="BH-SubSubTitluChar">
    <w:name w:val="&quot;BH&quot; - Sub Sub Titlu Char"/>
    <w:rsid w:val="00650B69"/>
    <w:rPr>
      <w:rFonts w:ascii="Arial Bold" w:hAnsi="Arial Bold"/>
      <w:b/>
      <w:iCs/>
      <w:sz w:val="24"/>
      <w:szCs w:val="24"/>
      <w:lang w:val="en-US" w:eastAsia="en-US" w:bidi="ar-SA"/>
    </w:rPr>
  </w:style>
  <w:style w:type="paragraph" w:customStyle="1" w:styleId="BH-TextnormalCharChar">
    <w:name w:val="&quot;BH&quot; - Text normal Char Char"/>
    <w:basedOn w:val="Normal"/>
    <w:link w:val="BH-TextnormalCharCharChar"/>
    <w:rsid w:val="008A4228"/>
    <w:pPr>
      <w:spacing w:before="80" w:after="160"/>
      <w:ind w:left="1134"/>
      <w:jc w:val="both"/>
    </w:pPr>
    <w:rPr>
      <w:rFonts w:ascii="Arial" w:hAnsi="Arial"/>
      <w:noProof/>
      <w:sz w:val="22"/>
    </w:rPr>
  </w:style>
  <w:style w:type="character" w:customStyle="1" w:styleId="BH-TextnormalCharCharChar">
    <w:name w:val="&quot;BH&quot; - Text normal Char Char Char"/>
    <w:link w:val="BH-TextnormalCharChar"/>
    <w:rsid w:val="008A4228"/>
    <w:rPr>
      <w:rFonts w:ascii="Arial" w:eastAsia="Times New Roman" w:hAnsi="Arial"/>
      <w:noProof/>
      <w:sz w:val="22"/>
      <w:szCs w:val="24"/>
      <w:lang w:val="ro-RO" w:eastAsia="ro-RO"/>
    </w:rPr>
  </w:style>
  <w:style w:type="character" w:customStyle="1" w:styleId="li1">
    <w:name w:val="li1"/>
    <w:rsid w:val="007A5602"/>
    <w:rPr>
      <w:b/>
      <w:bCs/>
      <w:color w:val="8F0000"/>
    </w:rPr>
  </w:style>
  <w:style w:type="paragraph" w:styleId="Cuprins4">
    <w:name w:val="toc 4"/>
    <w:basedOn w:val="Normal"/>
    <w:next w:val="Normal"/>
    <w:autoRedefine/>
    <w:uiPriority w:val="39"/>
    <w:rsid w:val="00A76B79"/>
    <w:pPr>
      <w:ind w:left="720"/>
      <w:jc w:val="both"/>
    </w:pPr>
    <w:rPr>
      <w:rFonts w:ascii="Arial" w:hAnsi="Arial"/>
      <w:b/>
      <w:sz w:val="20"/>
      <w:lang w:val="en-US" w:eastAsia="en-US"/>
    </w:rPr>
  </w:style>
  <w:style w:type="character" w:customStyle="1" w:styleId="BH-TextnormalCaracterCaracter">
    <w:name w:val="&quot;BH&quot; - Text normal Caracter Caracter"/>
    <w:rsid w:val="002A1693"/>
    <w:rPr>
      <w:rFonts w:ascii="Arial" w:hAnsi="Arial"/>
      <w:sz w:val="22"/>
      <w:lang w:val="ro-RO" w:eastAsia="ro-RO" w:bidi="ar-SA"/>
    </w:rPr>
  </w:style>
  <w:style w:type="character" w:customStyle="1" w:styleId="FontStyle68">
    <w:name w:val="Font Style68"/>
    <w:uiPriority w:val="99"/>
    <w:rsid w:val="00CA48BB"/>
    <w:rPr>
      <w:rFonts w:ascii="Arial" w:hAnsi="Arial" w:cs="Arial"/>
      <w:color w:val="000000"/>
      <w:sz w:val="22"/>
      <w:szCs w:val="22"/>
    </w:rPr>
  </w:style>
  <w:style w:type="paragraph" w:styleId="Titlucuprins">
    <w:name w:val="TOC Heading"/>
    <w:basedOn w:val="Titlu1"/>
    <w:next w:val="Normal"/>
    <w:uiPriority w:val="39"/>
    <w:semiHidden/>
    <w:unhideWhenUsed/>
    <w:qFormat/>
    <w:rsid w:val="00CF01F5"/>
    <w:pPr>
      <w:keepLines/>
      <w:spacing w:before="480" w:after="0" w:line="276" w:lineRule="auto"/>
      <w:outlineLvl w:val="9"/>
    </w:pPr>
    <w:rPr>
      <w:color w:val="365F91"/>
      <w:kern w:val="0"/>
      <w:sz w:val="28"/>
      <w:szCs w:val="28"/>
      <w:lang w:val="en-US" w:eastAsia="en-US"/>
    </w:rPr>
  </w:style>
  <w:style w:type="paragraph" w:styleId="Cuprins1">
    <w:name w:val="toc 1"/>
    <w:basedOn w:val="Normal"/>
    <w:next w:val="Normal"/>
    <w:autoRedefine/>
    <w:uiPriority w:val="39"/>
    <w:unhideWhenUsed/>
    <w:rsid w:val="001B5C3C"/>
    <w:pPr>
      <w:tabs>
        <w:tab w:val="right" w:leader="dot" w:pos="9747"/>
      </w:tabs>
      <w:jc w:val="both"/>
    </w:pPr>
  </w:style>
  <w:style w:type="paragraph" w:styleId="Cuprins2">
    <w:name w:val="toc 2"/>
    <w:basedOn w:val="Normal"/>
    <w:next w:val="Normal"/>
    <w:autoRedefine/>
    <w:uiPriority w:val="39"/>
    <w:unhideWhenUsed/>
    <w:rsid w:val="00CF01F5"/>
    <w:pPr>
      <w:ind w:left="240"/>
    </w:pPr>
  </w:style>
  <w:style w:type="paragraph" w:styleId="Cuprins3">
    <w:name w:val="toc 3"/>
    <w:basedOn w:val="Normal"/>
    <w:next w:val="Normal"/>
    <w:autoRedefine/>
    <w:uiPriority w:val="39"/>
    <w:unhideWhenUsed/>
    <w:rsid w:val="00CF01F5"/>
    <w:pPr>
      <w:ind w:left="480"/>
    </w:pPr>
  </w:style>
  <w:style w:type="paragraph" w:customStyle="1" w:styleId="StyleStyleNORMALRTFChar">
    <w:name w:val="Style Style NORMAL RTF Char"/>
    <w:basedOn w:val="Normal"/>
    <w:rsid w:val="00914E6C"/>
    <w:pPr>
      <w:spacing w:line="360" w:lineRule="auto"/>
      <w:ind w:left="965"/>
      <w:jc w:val="both"/>
    </w:pPr>
    <w:rPr>
      <w:rFonts w:ascii="Tahoma" w:hAnsi="Tahoma"/>
      <w:sz w:val="22"/>
      <w:szCs w:val="20"/>
      <w:lang w:val="en-GB" w:eastAsia="en-US"/>
    </w:rPr>
  </w:style>
  <w:style w:type="character" w:customStyle="1" w:styleId="FontStyle158">
    <w:name w:val="Font Style158"/>
    <w:uiPriority w:val="99"/>
    <w:rsid w:val="00914E6C"/>
    <w:rPr>
      <w:rFonts w:ascii="Arial" w:hAnsi="Arial" w:cs="Arial"/>
      <w:color w:val="000000"/>
      <w:sz w:val="26"/>
      <w:szCs w:val="26"/>
    </w:rPr>
  </w:style>
  <w:style w:type="paragraph" w:customStyle="1" w:styleId="Style64">
    <w:name w:val="Style64"/>
    <w:basedOn w:val="Normal"/>
    <w:uiPriority w:val="99"/>
    <w:rsid w:val="00914E6C"/>
    <w:pPr>
      <w:widowControl w:val="0"/>
      <w:autoSpaceDE w:val="0"/>
      <w:autoSpaceDN w:val="0"/>
      <w:adjustRightInd w:val="0"/>
      <w:spacing w:line="480" w:lineRule="exact"/>
      <w:ind w:firstLine="720"/>
      <w:jc w:val="both"/>
    </w:pPr>
    <w:rPr>
      <w:rFonts w:ascii="Arial" w:hAnsi="Arial" w:cs="Arial"/>
      <w:lang w:val="en-US" w:eastAsia="en-US"/>
    </w:rPr>
  </w:style>
  <w:style w:type="character" w:styleId="Numrdepagin">
    <w:name w:val="page number"/>
    <w:basedOn w:val="Fontdeparagrafimplicit"/>
    <w:rsid w:val="00024AD0"/>
  </w:style>
  <w:style w:type="paragraph" w:customStyle="1" w:styleId="Style10">
    <w:name w:val="Style10"/>
    <w:basedOn w:val="Normal"/>
    <w:uiPriority w:val="99"/>
    <w:rsid w:val="00024AD0"/>
    <w:pPr>
      <w:widowControl w:val="0"/>
      <w:autoSpaceDE w:val="0"/>
      <w:autoSpaceDN w:val="0"/>
      <w:adjustRightInd w:val="0"/>
      <w:spacing w:line="320" w:lineRule="exact"/>
      <w:ind w:firstLine="446"/>
      <w:jc w:val="both"/>
    </w:pPr>
    <w:rPr>
      <w:lang w:val="en-US" w:eastAsia="en-US"/>
    </w:rPr>
  </w:style>
  <w:style w:type="character" w:customStyle="1" w:styleId="FontStyle36">
    <w:name w:val="Font Style36"/>
    <w:uiPriority w:val="99"/>
    <w:rsid w:val="00024AD0"/>
    <w:rPr>
      <w:rFonts w:ascii="Arial" w:hAnsi="Arial" w:cs="Arial"/>
      <w:color w:val="000000"/>
      <w:sz w:val="24"/>
      <w:szCs w:val="24"/>
    </w:rPr>
  </w:style>
  <w:style w:type="paragraph" w:customStyle="1" w:styleId="StyleBH-TextnormalLeft127cmBefore0ptAfter6">
    <w:name w:val="Style &quot;BH&quot; - Text normal + Left:  1.27 cm Before:  0 pt After:  6..."/>
    <w:basedOn w:val="BH-Textnormal"/>
    <w:rsid w:val="00024AD0"/>
    <w:pPr>
      <w:spacing w:before="0" w:after="120"/>
      <w:ind w:left="720"/>
    </w:pPr>
  </w:style>
  <w:style w:type="character" w:customStyle="1" w:styleId="FontStyle179">
    <w:name w:val="Font Style179"/>
    <w:uiPriority w:val="99"/>
    <w:rsid w:val="00024AD0"/>
    <w:rPr>
      <w:rFonts w:ascii="Arial" w:hAnsi="Arial" w:cs="Arial"/>
      <w:i/>
      <w:iCs/>
      <w:color w:val="000000"/>
      <w:sz w:val="26"/>
      <w:szCs w:val="26"/>
    </w:rPr>
  </w:style>
  <w:style w:type="paragraph" w:customStyle="1" w:styleId="Style13">
    <w:name w:val="Style13"/>
    <w:basedOn w:val="Normal"/>
    <w:uiPriority w:val="99"/>
    <w:rsid w:val="00B72BA5"/>
    <w:pPr>
      <w:widowControl w:val="0"/>
      <w:autoSpaceDE w:val="0"/>
      <w:autoSpaceDN w:val="0"/>
      <w:adjustRightInd w:val="0"/>
      <w:spacing w:line="302" w:lineRule="exact"/>
      <w:ind w:firstLine="346"/>
      <w:jc w:val="both"/>
    </w:pPr>
    <w:rPr>
      <w:rFonts w:ascii="Arial" w:hAnsi="Arial" w:cs="Arial"/>
      <w:lang w:val="en-US" w:eastAsia="en-US"/>
    </w:rPr>
  </w:style>
  <w:style w:type="character" w:customStyle="1" w:styleId="FontStyle32">
    <w:name w:val="Font Style32"/>
    <w:uiPriority w:val="99"/>
    <w:rsid w:val="00B72BA5"/>
    <w:rPr>
      <w:rFonts w:ascii="Arial" w:hAnsi="Arial" w:cs="Arial"/>
      <w:b/>
      <w:bCs/>
      <w:color w:val="000000"/>
      <w:sz w:val="24"/>
      <w:szCs w:val="24"/>
    </w:rPr>
  </w:style>
  <w:style w:type="paragraph" w:customStyle="1" w:styleId="Textnormal">
    <w:name w:val="Text normal"/>
    <w:basedOn w:val="Normal"/>
    <w:link w:val="TextnormalChar1"/>
    <w:rsid w:val="00B72BA5"/>
    <w:pPr>
      <w:spacing w:before="80" w:after="160"/>
      <w:ind w:left="1134"/>
    </w:pPr>
    <w:rPr>
      <w:rFonts w:ascii="Arial" w:hAnsi="Arial"/>
      <w:sz w:val="22"/>
      <w:szCs w:val="22"/>
    </w:rPr>
  </w:style>
  <w:style w:type="character" w:customStyle="1" w:styleId="TextnormalChar1">
    <w:name w:val="Text normal Char1"/>
    <w:link w:val="Textnormal"/>
    <w:rsid w:val="00B72BA5"/>
    <w:rPr>
      <w:rFonts w:ascii="Arial" w:eastAsia="Times New Roman" w:hAnsi="Arial"/>
      <w:sz w:val="22"/>
      <w:szCs w:val="22"/>
      <w:lang w:val="ro-RO" w:eastAsia="ro-RO"/>
    </w:rPr>
  </w:style>
  <w:style w:type="paragraph" w:styleId="Legend">
    <w:name w:val="caption"/>
    <w:aliases w:val="Tabel,Caption Char1,Caption Char Char,Char Char Char Char Char,Char Char Char Char1,Char Char Char Char1 Char Char,Char Char Char Char2 Char,Caption Char Char1 Char Char,Caption Char2,Map Char Char1 Char Char,Map,Map2,Table/Figure Heading"/>
    <w:basedOn w:val="Normal"/>
    <w:next w:val="Normal"/>
    <w:link w:val="LegendCaracter"/>
    <w:qFormat/>
    <w:rsid w:val="003B6CFC"/>
    <w:pPr>
      <w:spacing w:line="276" w:lineRule="auto"/>
      <w:ind w:left="720"/>
      <w:jc w:val="center"/>
    </w:pPr>
    <w:rPr>
      <w:rFonts w:ascii="Arial Narrow" w:hAnsi="Arial Narrow"/>
      <w:iCs/>
      <w:sz w:val="22"/>
      <w:lang w:val="fr-FR"/>
    </w:rPr>
  </w:style>
  <w:style w:type="character" w:customStyle="1" w:styleId="LegendCaracter">
    <w:name w:val="Legendă Caracter"/>
    <w:aliases w:val="Tabel Caracter,Caption Char1 Caracter,Caption Char Char Caracter,Char Char Char Char Char Caracter,Char Char Char Char1 Caracter,Char Char Char Char1 Char Char Caracter,Char Char Char Char2 Char Caracter,Caption Char2 Caracter"/>
    <w:basedOn w:val="Fontdeparagrafimplicit"/>
    <w:link w:val="Legend"/>
    <w:rsid w:val="003B6CFC"/>
    <w:rPr>
      <w:rFonts w:ascii="Arial Narrow" w:eastAsia="Times New Roman" w:hAnsi="Arial Narrow"/>
      <w:iCs/>
      <w:sz w:val="22"/>
      <w:szCs w:val="24"/>
      <w:lang w:val="fr-FR" w:eastAsia="ro-RO"/>
    </w:rPr>
  </w:style>
  <w:style w:type="paragraph" w:customStyle="1" w:styleId="Style16">
    <w:name w:val="Style16"/>
    <w:basedOn w:val="Normal"/>
    <w:uiPriority w:val="99"/>
    <w:rsid w:val="00FB7750"/>
    <w:pPr>
      <w:widowControl w:val="0"/>
      <w:autoSpaceDE w:val="0"/>
      <w:autoSpaceDN w:val="0"/>
      <w:adjustRightInd w:val="0"/>
      <w:spacing w:line="317" w:lineRule="exact"/>
      <w:jc w:val="both"/>
    </w:pPr>
    <w:rPr>
      <w:lang w:val="en-US" w:eastAsia="en-US"/>
    </w:rPr>
  </w:style>
  <w:style w:type="paragraph" w:customStyle="1" w:styleId="Style23">
    <w:name w:val="Style23"/>
    <w:basedOn w:val="Normal"/>
    <w:uiPriority w:val="99"/>
    <w:rsid w:val="00FB7750"/>
    <w:pPr>
      <w:widowControl w:val="0"/>
      <w:autoSpaceDE w:val="0"/>
      <w:autoSpaceDN w:val="0"/>
      <w:adjustRightInd w:val="0"/>
      <w:spacing w:line="322" w:lineRule="exact"/>
      <w:ind w:firstLine="698"/>
    </w:pPr>
    <w:rPr>
      <w:lang w:val="en-US" w:eastAsia="en-US"/>
    </w:rPr>
  </w:style>
  <w:style w:type="paragraph" w:customStyle="1" w:styleId="Style20">
    <w:name w:val="Style20"/>
    <w:basedOn w:val="Normal"/>
    <w:uiPriority w:val="99"/>
    <w:rsid w:val="00FB7750"/>
    <w:pPr>
      <w:widowControl w:val="0"/>
      <w:autoSpaceDE w:val="0"/>
      <w:autoSpaceDN w:val="0"/>
      <w:adjustRightInd w:val="0"/>
      <w:spacing w:line="302" w:lineRule="exact"/>
      <w:ind w:hanging="355"/>
    </w:pPr>
    <w:rPr>
      <w:rFonts w:ascii="Arial" w:hAnsi="Arial" w:cs="Arial"/>
      <w:lang w:val="en-US" w:eastAsia="en-US"/>
    </w:rPr>
  </w:style>
  <w:style w:type="paragraph" w:customStyle="1" w:styleId="BH-Bulet02">
    <w:name w:val="&quot;&quot;BH&quot; - Bulet 02"/>
    <w:basedOn w:val="BH-Bulet01"/>
    <w:autoRedefine/>
    <w:rsid w:val="00C03C2A"/>
    <w:pPr>
      <w:tabs>
        <w:tab w:val="clear" w:pos="1134"/>
        <w:tab w:val="left" w:pos="1418"/>
      </w:tabs>
      <w:spacing w:before="60" w:after="60"/>
      <w:ind w:left="1418" w:hanging="284"/>
    </w:pPr>
  </w:style>
  <w:style w:type="paragraph" w:customStyle="1" w:styleId="Style26">
    <w:name w:val="Style26"/>
    <w:basedOn w:val="Normal"/>
    <w:uiPriority w:val="99"/>
    <w:rsid w:val="00A0439C"/>
    <w:pPr>
      <w:widowControl w:val="0"/>
      <w:autoSpaceDE w:val="0"/>
      <w:autoSpaceDN w:val="0"/>
      <w:adjustRightInd w:val="0"/>
      <w:spacing w:line="481" w:lineRule="exact"/>
      <w:ind w:firstLine="725"/>
      <w:jc w:val="both"/>
    </w:pPr>
    <w:rPr>
      <w:rFonts w:ascii="Arial" w:hAnsi="Arial" w:cs="Arial"/>
      <w:lang w:val="en-US" w:eastAsia="en-US"/>
    </w:rPr>
  </w:style>
  <w:style w:type="paragraph" w:customStyle="1" w:styleId="Style11">
    <w:name w:val="Style11"/>
    <w:basedOn w:val="Normal"/>
    <w:uiPriority w:val="99"/>
    <w:rsid w:val="00A0439C"/>
    <w:pPr>
      <w:widowControl w:val="0"/>
      <w:autoSpaceDE w:val="0"/>
      <w:autoSpaceDN w:val="0"/>
      <w:adjustRightInd w:val="0"/>
      <w:spacing w:line="302" w:lineRule="exact"/>
      <w:ind w:firstLine="240"/>
      <w:jc w:val="both"/>
    </w:pPr>
    <w:rPr>
      <w:rFonts w:ascii="Arial" w:hAnsi="Arial" w:cs="Arial"/>
      <w:lang w:val="en-US" w:eastAsia="en-US"/>
    </w:rPr>
  </w:style>
  <w:style w:type="paragraph" w:customStyle="1" w:styleId="Style35">
    <w:name w:val="Style35"/>
    <w:basedOn w:val="Normal"/>
    <w:uiPriority w:val="99"/>
    <w:rsid w:val="00A0439C"/>
    <w:pPr>
      <w:widowControl w:val="0"/>
      <w:autoSpaceDE w:val="0"/>
      <w:autoSpaceDN w:val="0"/>
      <w:adjustRightInd w:val="0"/>
    </w:pPr>
    <w:rPr>
      <w:rFonts w:ascii="Verdana" w:hAnsi="Verdana"/>
      <w:lang w:val="en-US" w:eastAsia="en-US"/>
    </w:rPr>
  </w:style>
  <w:style w:type="paragraph" w:customStyle="1" w:styleId="Style49">
    <w:name w:val="Style49"/>
    <w:basedOn w:val="Normal"/>
    <w:uiPriority w:val="99"/>
    <w:rsid w:val="00A0439C"/>
    <w:pPr>
      <w:widowControl w:val="0"/>
      <w:autoSpaceDE w:val="0"/>
      <w:autoSpaceDN w:val="0"/>
      <w:adjustRightInd w:val="0"/>
      <w:jc w:val="both"/>
    </w:pPr>
    <w:rPr>
      <w:rFonts w:ascii="Arial" w:hAnsi="Arial" w:cs="Arial"/>
      <w:lang w:val="en-US" w:eastAsia="en-US"/>
    </w:rPr>
  </w:style>
  <w:style w:type="paragraph" w:customStyle="1" w:styleId="BuletChar">
    <w:name w:val="Bulet Char"/>
    <w:basedOn w:val="Normal"/>
    <w:rsid w:val="009D1EF8"/>
    <w:pPr>
      <w:tabs>
        <w:tab w:val="left" w:pos="1134"/>
        <w:tab w:val="num" w:pos="1780"/>
      </w:tabs>
      <w:spacing w:before="60" w:after="60"/>
      <w:ind w:left="1780" w:hanging="340"/>
    </w:pPr>
    <w:rPr>
      <w:rFonts w:ascii="Arial" w:hAnsi="Arial"/>
      <w:iCs/>
      <w:sz w:val="22"/>
      <w:szCs w:val="22"/>
      <w:lang w:val="it-IT"/>
    </w:rPr>
  </w:style>
  <w:style w:type="paragraph" w:customStyle="1" w:styleId="FaxHeader">
    <w:name w:val="Fax Header"/>
    <w:basedOn w:val="Normal"/>
    <w:locked/>
    <w:rsid w:val="00C440B9"/>
    <w:pPr>
      <w:spacing w:before="240" w:after="60"/>
    </w:pPr>
    <w:rPr>
      <w:sz w:val="20"/>
      <w:szCs w:val="20"/>
      <w:lang w:val="en-US" w:eastAsia="en-US"/>
    </w:rPr>
  </w:style>
  <w:style w:type="paragraph" w:customStyle="1" w:styleId="BodyTextKeep">
    <w:name w:val="Body Text Keep"/>
    <w:basedOn w:val="Corptext"/>
    <w:next w:val="Corptext"/>
    <w:rsid w:val="00CB5029"/>
    <w:pPr>
      <w:keepNext/>
      <w:spacing w:after="240" w:line="360" w:lineRule="auto"/>
      <w:jc w:val="both"/>
    </w:pPr>
    <w:rPr>
      <w:rFonts w:ascii="Arial" w:hAnsi="Arial" w:cs="Arial"/>
      <w:spacing w:val="-5"/>
      <w:sz w:val="22"/>
      <w:szCs w:val="22"/>
      <w:lang w:val="en-US" w:eastAsia="en-US"/>
    </w:rPr>
  </w:style>
  <w:style w:type="paragraph" w:customStyle="1" w:styleId="SubText">
    <w:name w:val="Sub Text"/>
    <w:basedOn w:val="Normal"/>
    <w:link w:val="SubTextChar1"/>
    <w:rsid w:val="00CB5029"/>
    <w:pPr>
      <w:spacing w:after="120" w:line="260" w:lineRule="atLeast"/>
      <w:ind w:left="1253"/>
    </w:pPr>
    <w:rPr>
      <w:rFonts w:ascii="Arial" w:eastAsia="MS Mincho" w:hAnsi="Arial"/>
      <w:sz w:val="20"/>
      <w:szCs w:val="20"/>
      <w:lang w:val="en-GB" w:eastAsia="en-US"/>
    </w:rPr>
  </w:style>
  <w:style w:type="character" w:customStyle="1" w:styleId="SubTextChar1">
    <w:name w:val="Sub Text Char1"/>
    <w:basedOn w:val="Fontdeparagrafimplicit"/>
    <w:link w:val="SubText"/>
    <w:rsid w:val="00CB5029"/>
    <w:rPr>
      <w:rFonts w:ascii="Arial" w:eastAsia="MS Mincho" w:hAnsi="Arial"/>
      <w:lang w:val="en-GB"/>
    </w:rPr>
  </w:style>
  <w:style w:type="character" w:customStyle="1" w:styleId="FontStyle67">
    <w:name w:val="Font Style67"/>
    <w:basedOn w:val="Fontdeparagrafimplicit"/>
    <w:uiPriority w:val="99"/>
    <w:rsid w:val="00CB5029"/>
    <w:rPr>
      <w:rFonts w:ascii="Times New Roman" w:hAnsi="Times New Roman" w:cs="Times New Roman"/>
      <w:sz w:val="20"/>
      <w:szCs w:val="20"/>
    </w:rPr>
  </w:style>
  <w:style w:type="paragraph" w:customStyle="1" w:styleId="Default">
    <w:name w:val="Default"/>
    <w:rsid w:val="0021687D"/>
    <w:pPr>
      <w:widowControl w:val="0"/>
      <w:autoSpaceDE w:val="0"/>
      <w:autoSpaceDN w:val="0"/>
      <w:adjustRightInd w:val="0"/>
    </w:pPr>
    <w:rPr>
      <w:rFonts w:ascii="JJCGCH+Arial,Bold" w:eastAsia="Times New Roman" w:hAnsi="JJCGCH+Arial,Bold" w:cs="JJCGCH+Arial,Bold"/>
      <w:color w:val="000000"/>
      <w:sz w:val="24"/>
      <w:szCs w:val="24"/>
      <w:lang w:val="ro-RO" w:eastAsia="ro-RO"/>
    </w:rPr>
  </w:style>
  <w:style w:type="character" w:customStyle="1" w:styleId="st1">
    <w:name w:val="st1"/>
    <w:basedOn w:val="Fontdeparagrafimplicit"/>
    <w:rsid w:val="0021687D"/>
  </w:style>
  <w:style w:type="paragraph" w:customStyle="1" w:styleId="CompanyName">
    <w:name w:val="Company Name"/>
    <w:basedOn w:val="Normal"/>
    <w:next w:val="Normal"/>
    <w:rsid w:val="00087715"/>
    <w:pPr>
      <w:spacing w:before="420" w:after="60" w:line="320" w:lineRule="exact"/>
    </w:pPr>
    <w:rPr>
      <w:rFonts w:ascii="Arial" w:hAnsi="Arial" w:cs="Arial"/>
      <w:caps/>
      <w:kern w:val="36"/>
      <w:sz w:val="38"/>
      <w:szCs w:val="20"/>
      <w:lang w:val="en-US" w:eastAsia="en-US"/>
    </w:rPr>
  </w:style>
  <w:style w:type="paragraph" w:customStyle="1" w:styleId="SubtitleCover">
    <w:name w:val="Subtitle Cover"/>
    <w:basedOn w:val="Normal"/>
    <w:next w:val="Normal"/>
    <w:rsid w:val="00087715"/>
    <w:pPr>
      <w:keepNext/>
      <w:pBdr>
        <w:top w:val="single" w:sz="6" w:space="1" w:color="auto"/>
      </w:pBdr>
      <w:spacing w:after="5280" w:line="480" w:lineRule="exact"/>
    </w:pPr>
    <w:rPr>
      <w:rFonts w:ascii="Calibri" w:hAnsi="Calibri" w:cs="Calibri"/>
      <w:spacing w:val="-15"/>
      <w:kern w:val="28"/>
      <w:sz w:val="36"/>
      <w:szCs w:val="36"/>
      <w:lang w:val="en-US" w:eastAsia="en-US"/>
    </w:rPr>
  </w:style>
  <w:style w:type="paragraph" w:customStyle="1" w:styleId="lili">
    <w:name w:val="lili"/>
    <w:basedOn w:val="Normal"/>
    <w:rsid w:val="00382916"/>
    <w:pPr>
      <w:tabs>
        <w:tab w:val="left" w:pos="720"/>
        <w:tab w:val="left" w:pos="1560"/>
      </w:tabs>
      <w:spacing w:line="288" w:lineRule="auto"/>
      <w:jc w:val="both"/>
    </w:pPr>
    <w:rPr>
      <w:rFonts w:ascii="Arial" w:hAnsi="Arial"/>
      <w:szCs w:val="20"/>
      <w:lang w:val="en-GB" w:eastAsia="en-US"/>
    </w:rPr>
  </w:style>
  <w:style w:type="paragraph" w:customStyle="1" w:styleId="Style5">
    <w:name w:val="Style5"/>
    <w:basedOn w:val="Normal"/>
    <w:uiPriority w:val="99"/>
    <w:rsid w:val="00DC44F1"/>
    <w:pPr>
      <w:widowControl w:val="0"/>
      <w:autoSpaceDE w:val="0"/>
      <w:autoSpaceDN w:val="0"/>
      <w:adjustRightInd w:val="0"/>
      <w:spacing w:line="250" w:lineRule="exact"/>
      <w:jc w:val="both"/>
    </w:pPr>
    <w:rPr>
      <w:lang w:val="en-US" w:eastAsia="en-US"/>
    </w:rPr>
  </w:style>
  <w:style w:type="paragraph" w:styleId="Tabeldefiguri">
    <w:name w:val="table of figures"/>
    <w:basedOn w:val="Normal"/>
    <w:next w:val="Normal"/>
    <w:uiPriority w:val="99"/>
    <w:unhideWhenUsed/>
    <w:rsid w:val="00FE775B"/>
  </w:style>
  <w:style w:type="paragraph" w:customStyle="1" w:styleId="pj">
    <w:name w:val="pj"/>
    <w:basedOn w:val="Normal"/>
    <w:rsid w:val="00322FCA"/>
    <w:pPr>
      <w:spacing w:before="100" w:beforeAutospacing="1" w:after="100" w:afterAutospacing="1"/>
    </w:pPr>
    <w:rPr>
      <w:lang w:val="en-US" w:eastAsia="en-US"/>
    </w:rPr>
  </w:style>
  <w:style w:type="paragraph" w:styleId="Cuprins5">
    <w:name w:val="toc 5"/>
    <w:basedOn w:val="Normal"/>
    <w:next w:val="Normal"/>
    <w:autoRedefine/>
    <w:uiPriority w:val="39"/>
    <w:unhideWhenUsed/>
    <w:rsid w:val="000F5ED5"/>
    <w:pPr>
      <w:spacing w:after="100" w:line="276" w:lineRule="auto"/>
      <w:ind w:left="880"/>
    </w:pPr>
    <w:rPr>
      <w:rFonts w:ascii="Calibri" w:hAnsi="Calibri"/>
      <w:sz w:val="22"/>
      <w:szCs w:val="22"/>
      <w:lang w:val="en-US" w:eastAsia="en-US"/>
    </w:rPr>
  </w:style>
  <w:style w:type="paragraph" w:styleId="Cuprins6">
    <w:name w:val="toc 6"/>
    <w:basedOn w:val="Normal"/>
    <w:next w:val="Normal"/>
    <w:autoRedefine/>
    <w:uiPriority w:val="39"/>
    <w:unhideWhenUsed/>
    <w:rsid w:val="000F5ED5"/>
    <w:pPr>
      <w:spacing w:after="100" w:line="276" w:lineRule="auto"/>
      <w:ind w:left="1100"/>
    </w:pPr>
    <w:rPr>
      <w:rFonts w:ascii="Calibri" w:hAnsi="Calibri"/>
      <w:sz w:val="22"/>
      <w:szCs w:val="22"/>
      <w:lang w:val="en-US" w:eastAsia="en-US"/>
    </w:rPr>
  </w:style>
  <w:style w:type="paragraph" w:styleId="Cuprins7">
    <w:name w:val="toc 7"/>
    <w:basedOn w:val="Normal"/>
    <w:next w:val="Normal"/>
    <w:autoRedefine/>
    <w:uiPriority w:val="39"/>
    <w:unhideWhenUsed/>
    <w:rsid w:val="000F5ED5"/>
    <w:pPr>
      <w:spacing w:after="100" w:line="276" w:lineRule="auto"/>
      <w:ind w:left="1320"/>
    </w:pPr>
    <w:rPr>
      <w:rFonts w:ascii="Calibri" w:hAnsi="Calibri"/>
      <w:sz w:val="22"/>
      <w:szCs w:val="22"/>
      <w:lang w:val="en-US" w:eastAsia="en-US"/>
    </w:rPr>
  </w:style>
  <w:style w:type="paragraph" w:styleId="Cuprins8">
    <w:name w:val="toc 8"/>
    <w:basedOn w:val="Normal"/>
    <w:next w:val="Normal"/>
    <w:autoRedefine/>
    <w:uiPriority w:val="39"/>
    <w:unhideWhenUsed/>
    <w:rsid w:val="000F5ED5"/>
    <w:pPr>
      <w:spacing w:after="100" w:line="276" w:lineRule="auto"/>
      <w:ind w:left="1540"/>
    </w:pPr>
    <w:rPr>
      <w:rFonts w:ascii="Calibri" w:hAnsi="Calibri"/>
      <w:sz w:val="22"/>
      <w:szCs w:val="22"/>
      <w:lang w:val="en-US" w:eastAsia="en-US"/>
    </w:rPr>
  </w:style>
  <w:style w:type="paragraph" w:styleId="Cuprins9">
    <w:name w:val="toc 9"/>
    <w:basedOn w:val="Normal"/>
    <w:next w:val="Normal"/>
    <w:autoRedefine/>
    <w:uiPriority w:val="39"/>
    <w:unhideWhenUsed/>
    <w:rsid w:val="000F5ED5"/>
    <w:pPr>
      <w:spacing w:after="100" w:line="276" w:lineRule="auto"/>
      <w:ind w:left="1760"/>
    </w:pPr>
    <w:rPr>
      <w:rFonts w:ascii="Calibri" w:hAnsi="Calibri"/>
      <w:sz w:val="22"/>
      <w:szCs w:val="22"/>
      <w:lang w:val="en-US" w:eastAsia="en-US"/>
    </w:rPr>
  </w:style>
  <w:style w:type="paragraph" w:customStyle="1" w:styleId="Style14">
    <w:name w:val="Style14"/>
    <w:basedOn w:val="Normal"/>
    <w:uiPriority w:val="99"/>
    <w:rsid w:val="00AF3617"/>
    <w:pPr>
      <w:widowControl w:val="0"/>
      <w:autoSpaceDE w:val="0"/>
      <w:autoSpaceDN w:val="0"/>
      <w:adjustRightInd w:val="0"/>
      <w:spacing w:line="266" w:lineRule="exact"/>
      <w:ind w:firstLine="756"/>
      <w:jc w:val="both"/>
    </w:pPr>
    <w:rPr>
      <w:lang w:val="en-US" w:eastAsia="en-US"/>
    </w:rPr>
  </w:style>
  <w:style w:type="character" w:customStyle="1" w:styleId="FontStyle33">
    <w:name w:val="Font Style33"/>
    <w:basedOn w:val="Fontdeparagrafimplicit"/>
    <w:uiPriority w:val="99"/>
    <w:rsid w:val="00AF3617"/>
    <w:rPr>
      <w:rFonts w:ascii="Times New Roman" w:hAnsi="Times New Roman" w:cs="Times New Roman"/>
      <w:b/>
      <w:bCs/>
      <w:color w:val="000000"/>
      <w:sz w:val="22"/>
      <w:szCs w:val="22"/>
    </w:rPr>
  </w:style>
  <w:style w:type="paragraph" w:customStyle="1" w:styleId="bullet3">
    <w:name w:val="bullet3"/>
    <w:basedOn w:val="Normal"/>
    <w:rsid w:val="007A35B9"/>
    <w:pPr>
      <w:keepNext/>
      <w:keepLines/>
      <w:tabs>
        <w:tab w:val="left" w:pos="3261"/>
      </w:tabs>
      <w:spacing w:before="120" w:after="120"/>
      <w:ind w:left="3261" w:hanging="426"/>
      <w:jc w:val="both"/>
    </w:pPr>
    <w:rPr>
      <w:rFonts w:ascii="Arial" w:hAnsi="Arial"/>
      <w:sz w:val="22"/>
      <w:lang w:val="fr-FR"/>
    </w:rPr>
  </w:style>
  <w:style w:type="character" w:customStyle="1" w:styleId="FontStyle190">
    <w:name w:val="Font Style190"/>
    <w:uiPriority w:val="99"/>
    <w:rsid w:val="00A1083C"/>
    <w:rPr>
      <w:rFonts w:ascii="Times New Roman" w:hAnsi="Times New Roman" w:cs="Times New Roman"/>
      <w:sz w:val="26"/>
      <w:szCs w:val="26"/>
    </w:rPr>
  </w:style>
  <w:style w:type="character" w:styleId="Referincomentariu">
    <w:name w:val="annotation reference"/>
    <w:basedOn w:val="Fontdeparagrafimplicit"/>
    <w:uiPriority w:val="99"/>
    <w:semiHidden/>
    <w:unhideWhenUsed/>
    <w:rsid w:val="00BD4AA3"/>
    <w:rPr>
      <w:sz w:val="16"/>
      <w:szCs w:val="16"/>
    </w:rPr>
  </w:style>
  <w:style w:type="paragraph" w:styleId="Textcomentariu">
    <w:name w:val="annotation text"/>
    <w:basedOn w:val="Normal"/>
    <w:link w:val="TextcomentariuCaracter"/>
    <w:uiPriority w:val="99"/>
    <w:semiHidden/>
    <w:unhideWhenUsed/>
    <w:rsid w:val="00BD4AA3"/>
    <w:rPr>
      <w:sz w:val="20"/>
      <w:szCs w:val="20"/>
    </w:rPr>
  </w:style>
  <w:style w:type="character" w:customStyle="1" w:styleId="TextcomentariuCaracter">
    <w:name w:val="Text comentariu Caracter"/>
    <w:basedOn w:val="Fontdeparagrafimplicit"/>
    <w:link w:val="Textcomentariu"/>
    <w:uiPriority w:val="99"/>
    <w:semiHidden/>
    <w:rsid w:val="00BD4AA3"/>
    <w:rPr>
      <w:rFonts w:ascii="Times New Roman" w:eastAsia="Times New Roman" w:hAnsi="Times New Roman"/>
      <w:lang w:val="ro-RO" w:eastAsia="ro-RO"/>
    </w:rPr>
  </w:style>
  <w:style w:type="paragraph" w:styleId="SubiectComentariu">
    <w:name w:val="annotation subject"/>
    <w:basedOn w:val="Textcomentariu"/>
    <w:next w:val="Textcomentariu"/>
    <w:link w:val="SubiectComentariuCaracter"/>
    <w:uiPriority w:val="99"/>
    <w:semiHidden/>
    <w:unhideWhenUsed/>
    <w:rsid w:val="00BD4AA3"/>
    <w:rPr>
      <w:b/>
      <w:bCs/>
    </w:rPr>
  </w:style>
  <w:style w:type="character" w:customStyle="1" w:styleId="SubiectComentariuCaracter">
    <w:name w:val="Subiect Comentariu Caracter"/>
    <w:basedOn w:val="TextcomentariuCaracter"/>
    <w:link w:val="SubiectComentariu"/>
    <w:uiPriority w:val="99"/>
    <w:semiHidden/>
    <w:rsid w:val="00BD4AA3"/>
    <w:rPr>
      <w:rFonts w:ascii="Times New Roman" w:eastAsia="Times New Roman" w:hAnsi="Times New Roman"/>
      <w:b/>
      <w:bCs/>
      <w:lang w:val="ro-RO" w:eastAsia="ro-RO"/>
    </w:rPr>
  </w:style>
  <w:style w:type="paragraph" w:customStyle="1" w:styleId="textnormal0">
    <w:name w:val="text normal"/>
    <w:basedOn w:val="Normal"/>
    <w:qFormat/>
    <w:rsid w:val="0067637B"/>
    <w:pPr>
      <w:spacing w:after="200" w:line="276" w:lineRule="auto"/>
      <w:jc w:val="both"/>
    </w:pPr>
    <w:rPr>
      <w:rFonts w:ascii="Calibri" w:hAnsi="Calibri"/>
      <w:szCs w:val="22"/>
      <w:lang w:eastAsia="en-US"/>
    </w:rPr>
  </w:style>
  <w:style w:type="paragraph" w:customStyle="1" w:styleId="Style2">
    <w:name w:val="Style2"/>
    <w:basedOn w:val="Normal"/>
    <w:uiPriority w:val="99"/>
    <w:qFormat/>
    <w:rsid w:val="002E2C53"/>
    <w:pPr>
      <w:widowControl w:val="0"/>
      <w:autoSpaceDE w:val="0"/>
      <w:autoSpaceDN w:val="0"/>
      <w:adjustRightInd w:val="0"/>
      <w:jc w:val="center"/>
    </w:pPr>
    <w:rPr>
      <w:lang w:val="en-US" w:eastAsia="en-US"/>
    </w:rPr>
  </w:style>
  <w:style w:type="paragraph" w:customStyle="1" w:styleId="Style3">
    <w:name w:val="Style3"/>
    <w:basedOn w:val="Normal"/>
    <w:uiPriority w:val="99"/>
    <w:qFormat/>
    <w:rsid w:val="002E2C53"/>
    <w:pPr>
      <w:widowControl w:val="0"/>
      <w:autoSpaceDE w:val="0"/>
      <w:autoSpaceDN w:val="0"/>
      <w:adjustRightInd w:val="0"/>
    </w:pPr>
    <w:rPr>
      <w:lang w:val="en-US" w:eastAsia="en-US"/>
    </w:rPr>
  </w:style>
  <w:style w:type="character" w:customStyle="1" w:styleId="FontStyle11">
    <w:name w:val="Font Style11"/>
    <w:uiPriority w:val="99"/>
    <w:rsid w:val="002E2C53"/>
    <w:rPr>
      <w:rFonts w:ascii="Arial Unicode MS" w:eastAsia="Arial Unicode MS" w:cs="Arial Unicode MS"/>
      <w:sz w:val="26"/>
      <w:szCs w:val="26"/>
    </w:rPr>
  </w:style>
  <w:style w:type="character" w:customStyle="1" w:styleId="FontStyle12">
    <w:name w:val="Font Style12"/>
    <w:uiPriority w:val="99"/>
    <w:rsid w:val="002E2C53"/>
    <w:rPr>
      <w:rFonts w:ascii="Arial Unicode MS" w:eastAsia="Arial Unicode MS" w:cs="Arial Unicode MS"/>
      <w:b/>
      <w:bCs/>
      <w:sz w:val="26"/>
      <w:szCs w:val="26"/>
    </w:rPr>
  </w:style>
  <w:style w:type="character" w:customStyle="1" w:styleId="UnresolvedMention1">
    <w:name w:val="Unresolved Mention1"/>
    <w:basedOn w:val="Fontdeparagrafimplicit"/>
    <w:uiPriority w:val="99"/>
    <w:semiHidden/>
    <w:unhideWhenUsed/>
    <w:rsid w:val="002E7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699">
      <w:bodyDiv w:val="1"/>
      <w:marLeft w:val="0"/>
      <w:marRight w:val="0"/>
      <w:marTop w:val="0"/>
      <w:marBottom w:val="0"/>
      <w:divBdr>
        <w:top w:val="none" w:sz="0" w:space="0" w:color="auto"/>
        <w:left w:val="none" w:sz="0" w:space="0" w:color="auto"/>
        <w:bottom w:val="none" w:sz="0" w:space="0" w:color="auto"/>
        <w:right w:val="none" w:sz="0" w:space="0" w:color="auto"/>
      </w:divBdr>
    </w:div>
    <w:div w:id="113906032">
      <w:bodyDiv w:val="1"/>
      <w:marLeft w:val="0"/>
      <w:marRight w:val="0"/>
      <w:marTop w:val="0"/>
      <w:marBottom w:val="0"/>
      <w:divBdr>
        <w:top w:val="none" w:sz="0" w:space="0" w:color="auto"/>
        <w:left w:val="none" w:sz="0" w:space="0" w:color="auto"/>
        <w:bottom w:val="none" w:sz="0" w:space="0" w:color="auto"/>
        <w:right w:val="none" w:sz="0" w:space="0" w:color="auto"/>
      </w:divBdr>
    </w:div>
    <w:div w:id="232618994">
      <w:bodyDiv w:val="1"/>
      <w:marLeft w:val="0"/>
      <w:marRight w:val="0"/>
      <w:marTop w:val="0"/>
      <w:marBottom w:val="0"/>
      <w:divBdr>
        <w:top w:val="none" w:sz="0" w:space="0" w:color="auto"/>
        <w:left w:val="none" w:sz="0" w:space="0" w:color="auto"/>
        <w:bottom w:val="none" w:sz="0" w:space="0" w:color="auto"/>
        <w:right w:val="none" w:sz="0" w:space="0" w:color="auto"/>
      </w:divBdr>
    </w:div>
    <w:div w:id="302005633">
      <w:bodyDiv w:val="1"/>
      <w:marLeft w:val="0"/>
      <w:marRight w:val="0"/>
      <w:marTop w:val="0"/>
      <w:marBottom w:val="0"/>
      <w:divBdr>
        <w:top w:val="none" w:sz="0" w:space="0" w:color="auto"/>
        <w:left w:val="none" w:sz="0" w:space="0" w:color="auto"/>
        <w:bottom w:val="none" w:sz="0" w:space="0" w:color="auto"/>
        <w:right w:val="none" w:sz="0" w:space="0" w:color="auto"/>
      </w:divBdr>
    </w:div>
    <w:div w:id="410389366">
      <w:bodyDiv w:val="1"/>
      <w:marLeft w:val="0"/>
      <w:marRight w:val="0"/>
      <w:marTop w:val="0"/>
      <w:marBottom w:val="0"/>
      <w:divBdr>
        <w:top w:val="none" w:sz="0" w:space="0" w:color="auto"/>
        <w:left w:val="none" w:sz="0" w:space="0" w:color="auto"/>
        <w:bottom w:val="none" w:sz="0" w:space="0" w:color="auto"/>
        <w:right w:val="none" w:sz="0" w:space="0" w:color="auto"/>
      </w:divBdr>
    </w:div>
    <w:div w:id="486020921">
      <w:bodyDiv w:val="1"/>
      <w:marLeft w:val="0"/>
      <w:marRight w:val="0"/>
      <w:marTop w:val="0"/>
      <w:marBottom w:val="0"/>
      <w:divBdr>
        <w:top w:val="none" w:sz="0" w:space="0" w:color="auto"/>
        <w:left w:val="none" w:sz="0" w:space="0" w:color="auto"/>
        <w:bottom w:val="none" w:sz="0" w:space="0" w:color="auto"/>
        <w:right w:val="none" w:sz="0" w:space="0" w:color="auto"/>
      </w:divBdr>
    </w:div>
    <w:div w:id="500124321">
      <w:bodyDiv w:val="1"/>
      <w:marLeft w:val="0"/>
      <w:marRight w:val="0"/>
      <w:marTop w:val="0"/>
      <w:marBottom w:val="0"/>
      <w:divBdr>
        <w:top w:val="none" w:sz="0" w:space="0" w:color="auto"/>
        <w:left w:val="none" w:sz="0" w:space="0" w:color="auto"/>
        <w:bottom w:val="none" w:sz="0" w:space="0" w:color="auto"/>
        <w:right w:val="none" w:sz="0" w:space="0" w:color="auto"/>
      </w:divBdr>
    </w:div>
    <w:div w:id="588077376">
      <w:bodyDiv w:val="1"/>
      <w:marLeft w:val="0"/>
      <w:marRight w:val="0"/>
      <w:marTop w:val="0"/>
      <w:marBottom w:val="0"/>
      <w:divBdr>
        <w:top w:val="none" w:sz="0" w:space="0" w:color="auto"/>
        <w:left w:val="none" w:sz="0" w:space="0" w:color="auto"/>
        <w:bottom w:val="none" w:sz="0" w:space="0" w:color="auto"/>
        <w:right w:val="none" w:sz="0" w:space="0" w:color="auto"/>
      </w:divBdr>
    </w:div>
    <w:div w:id="589386238">
      <w:bodyDiv w:val="1"/>
      <w:marLeft w:val="0"/>
      <w:marRight w:val="0"/>
      <w:marTop w:val="0"/>
      <w:marBottom w:val="0"/>
      <w:divBdr>
        <w:top w:val="none" w:sz="0" w:space="0" w:color="auto"/>
        <w:left w:val="none" w:sz="0" w:space="0" w:color="auto"/>
        <w:bottom w:val="none" w:sz="0" w:space="0" w:color="auto"/>
        <w:right w:val="none" w:sz="0" w:space="0" w:color="auto"/>
      </w:divBdr>
    </w:div>
    <w:div w:id="620917572">
      <w:bodyDiv w:val="1"/>
      <w:marLeft w:val="0"/>
      <w:marRight w:val="0"/>
      <w:marTop w:val="0"/>
      <w:marBottom w:val="0"/>
      <w:divBdr>
        <w:top w:val="none" w:sz="0" w:space="0" w:color="auto"/>
        <w:left w:val="none" w:sz="0" w:space="0" w:color="auto"/>
        <w:bottom w:val="none" w:sz="0" w:space="0" w:color="auto"/>
        <w:right w:val="none" w:sz="0" w:space="0" w:color="auto"/>
      </w:divBdr>
    </w:div>
    <w:div w:id="671613714">
      <w:bodyDiv w:val="1"/>
      <w:marLeft w:val="0"/>
      <w:marRight w:val="0"/>
      <w:marTop w:val="0"/>
      <w:marBottom w:val="0"/>
      <w:divBdr>
        <w:top w:val="none" w:sz="0" w:space="0" w:color="auto"/>
        <w:left w:val="none" w:sz="0" w:space="0" w:color="auto"/>
        <w:bottom w:val="none" w:sz="0" w:space="0" w:color="auto"/>
        <w:right w:val="none" w:sz="0" w:space="0" w:color="auto"/>
      </w:divBdr>
    </w:div>
    <w:div w:id="757750380">
      <w:bodyDiv w:val="1"/>
      <w:marLeft w:val="0"/>
      <w:marRight w:val="0"/>
      <w:marTop w:val="0"/>
      <w:marBottom w:val="0"/>
      <w:divBdr>
        <w:top w:val="none" w:sz="0" w:space="0" w:color="auto"/>
        <w:left w:val="none" w:sz="0" w:space="0" w:color="auto"/>
        <w:bottom w:val="none" w:sz="0" w:space="0" w:color="auto"/>
        <w:right w:val="none" w:sz="0" w:space="0" w:color="auto"/>
      </w:divBdr>
    </w:div>
    <w:div w:id="782925353">
      <w:bodyDiv w:val="1"/>
      <w:marLeft w:val="0"/>
      <w:marRight w:val="0"/>
      <w:marTop w:val="0"/>
      <w:marBottom w:val="0"/>
      <w:divBdr>
        <w:top w:val="none" w:sz="0" w:space="0" w:color="auto"/>
        <w:left w:val="none" w:sz="0" w:space="0" w:color="auto"/>
        <w:bottom w:val="none" w:sz="0" w:space="0" w:color="auto"/>
        <w:right w:val="none" w:sz="0" w:space="0" w:color="auto"/>
      </w:divBdr>
    </w:div>
    <w:div w:id="794106010">
      <w:bodyDiv w:val="1"/>
      <w:marLeft w:val="0"/>
      <w:marRight w:val="0"/>
      <w:marTop w:val="0"/>
      <w:marBottom w:val="0"/>
      <w:divBdr>
        <w:top w:val="none" w:sz="0" w:space="0" w:color="auto"/>
        <w:left w:val="none" w:sz="0" w:space="0" w:color="auto"/>
        <w:bottom w:val="none" w:sz="0" w:space="0" w:color="auto"/>
        <w:right w:val="none" w:sz="0" w:space="0" w:color="auto"/>
      </w:divBdr>
      <w:divsChild>
        <w:div w:id="433862214">
          <w:marLeft w:val="0"/>
          <w:marRight w:val="0"/>
          <w:marTop w:val="0"/>
          <w:marBottom w:val="0"/>
          <w:divBdr>
            <w:top w:val="none" w:sz="0" w:space="0" w:color="auto"/>
            <w:left w:val="none" w:sz="0" w:space="0" w:color="auto"/>
            <w:bottom w:val="none" w:sz="0" w:space="0" w:color="auto"/>
            <w:right w:val="none" w:sz="0" w:space="0" w:color="auto"/>
          </w:divBdr>
        </w:div>
      </w:divsChild>
    </w:div>
    <w:div w:id="814640757">
      <w:bodyDiv w:val="1"/>
      <w:marLeft w:val="0"/>
      <w:marRight w:val="0"/>
      <w:marTop w:val="0"/>
      <w:marBottom w:val="0"/>
      <w:divBdr>
        <w:top w:val="none" w:sz="0" w:space="0" w:color="auto"/>
        <w:left w:val="none" w:sz="0" w:space="0" w:color="auto"/>
        <w:bottom w:val="none" w:sz="0" w:space="0" w:color="auto"/>
        <w:right w:val="none" w:sz="0" w:space="0" w:color="auto"/>
      </w:divBdr>
    </w:div>
    <w:div w:id="829760668">
      <w:bodyDiv w:val="1"/>
      <w:marLeft w:val="0"/>
      <w:marRight w:val="0"/>
      <w:marTop w:val="0"/>
      <w:marBottom w:val="0"/>
      <w:divBdr>
        <w:top w:val="none" w:sz="0" w:space="0" w:color="auto"/>
        <w:left w:val="none" w:sz="0" w:space="0" w:color="auto"/>
        <w:bottom w:val="none" w:sz="0" w:space="0" w:color="auto"/>
        <w:right w:val="none" w:sz="0" w:space="0" w:color="auto"/>
      </w:divBdr>
    </w:div>
    <w:div w:id="877745053">
      <w:bodyDiv w:val="1"/>
      <w:marLeft w:val="0"/>
      <w:marRight w:val="0"/>
      <w:marTop w:val="0"/>
      <w:marBottom w:val="0"/>
      <w:divBdr>
        <w:top w:val="none" w:sz="0" w:space="0" w:color="auto"/>
        <w:left w:val="none" w:sz="0" w:space="0" w:color="auto"/>
        <w:bottom w:val="none" w:sz="0" w:space="0" w:color="auto"/>
        <w:right w:val="none" w:sz="0" w:space="0" w:color="auto"/>
      </w:divBdr>
    </w:div>
    <w:div w:id="1022512867">
      <w:bodyDiv w:val="1"/>
      <w:marLeft w:val="0"/>
      <w:marRight w:val="0"/>
      <w:marTop w:val="0"/>
      <w:marBottom w:val="0"/>
      <w:divBdr>
        <w:top w:val="none" w:sz="0" w:space="0" w:color="auto"/>
        <w:left w:val="none" w:sz="0" w:space="0" w:color="auto"/>
        <w:bottom w:val="none" w:sz="0" w:space="0" w:color="auto"/>
        <w:right w:val="none" w:sz="0" w:space="0" w:color="auto"/>
      </w:divBdr>
    </w:div>
    <w:div w:id="1122379725">
      <w:bodyDiv w:val="1"/>
      <w:marLeft w:val="0"/>
      <w:marRight w:val="0"/>
      <w:marTop w:val="0"/>
      <w:marBottom w:val="0"/>
      <w:divBdr>
        <w:top w:val="none" w:sz="0" w:space="0" w:color="auto"/>
        <w:left w:val="none" w:sz="0" w:space="0" w:color="auto"/>
        <w:bottom w:val="none" w:sz="0" w:space="0" w:color="auto"/>
        <w:right w:val="none" w:sz="0" w:space="0" w:color="auto"/>
      </w:divBdr>
    </w:div>
    <w:div w:id="1191914703">
      <w:bodyDiv w:val="1"/>
      <w:marLeft w:val="0"/>
      <w:marRight w:val="0"/>
      <w:marTop w:val="0"/>
      <w:marBottom w:val="0"/>
      <w:divBdr>
        <w:top w:val="none" w:sz="0" w:space="0" w:color="auto"/>
        <w:left w:val="none" w:sz="0" w:space="0" w:color="auto"/>
        <w:bottom w:val="none" w:sz="0" w:space="0" w:color="auto"/>
        <w:right w:val="none" w:sz="0" w:space="0" w:color="auto"/>
      </w:divBdr>
    </w:div>
    <w:div w:id="1301307607">
      <w:bodyDiv w:val="1"/>
      <w:marLeft w:val="0"/>
      <w:marRight w:val="0"/>
      <w:marTop w:val="0"/>
      <w:marBottom w:val="0"/>
      <w:divBdr>
        <w:top w:val="none" w:sz="0" w:space="0" w:color="auto"/>
        <w:left w:val="none" w:sz="0" w:space="0" w:color="auto"/>
        <w:bottom w:val="none" w:sz="0" w:space="0" w:color="auto"/>
        <w:right w:val="none" w:sz="0" w:space="0" w:color="auto"/>
      </w:divBdr>
    </w:div>
    <w:div w:id="1308051934">
      <w:bodyDiv w:val="1"/>
      <w:marLeft w:val="0"/>
      <w:marRight w:val="0"/>
      <w:marTop w:val="0"/>
      <w:marBottom w:val="0"/>
      <w:divBdr>
        <w:top w:val="none" w:sz="0" w:space="0" w:color="auto"/>
        <w:left w:val="none" w:sz="0" w:space="0" w:color="auto"/>
        <w:bottom w:val="none" w:sz="0" w:space="0" w:color="auto"/>
        <w:right w:val="none" w:sz="0" w:space="0" w:color="auto"/>
      </w:divBdr>
    </w:div>
    <w:div w:id="1351446296">
      <w:bodyDiv w:val="1"/>
      <w:marLeft w:val="0"/>
      <w:marRight w:val="0"/>
      <w:marTop w:val="0"/>
      <w:marBottom w:val="0"/>
      <w:divBdr>
        <w:top w:val="none" w:sz="0" w:space="0" w:color="auto"/>
        <w:left w:val="none" w:sz="0" w:space="0" w:color="auto"/>
        <w:bottom w:val="none" w:sz="0" w:space="0" w:color="auto"/>
        <w:right w:val="none" w:sz="0" w:space="0" w:color="auto"/>
      </w:divBdr>
    </w:div>
    <w:div w:id="1396853459">
      <w:bodyDiv w:val="1"/>
      <w:marLeft w:val="0"/>
      <w:marRight w:val="0"/>
      <w:marTop w:val="0"/>
      <w:marBottom w:val="0"/>
      <w:divBdr>
        <w:top w:val="none" w:sz="0" w:space="0" w:color="auto"/>
        <w:left w:val="none" w:sz="0" w:space="0" w:color="auto"/>
        <w:bottom w:val="none" w:sz="0" w:space="0" w:color="auto"/>
        <w:right w:val="none" w:sz="0" w:space="0" w:color="auto"/>
      </w:divBdr>
    </w:div>
    <w:div w:id="1499153081">
      <w:bodyDiv w:val="1"/>
      <w:marLeft w:val="0"/>
      <w:marRight w:val="0"/>
      <w:marTop w:val="0"/>
      <w:marBottom w:val="0"/>
      <w:divBdr>
        <w:top w:val="none" w:sz="0" w:space="0" w:color="auto"/>
        <w:left w:val="none" w:sz="0" w:space="0" w:color="auto"/>
        <w:bottom w:val="none" w:sz="0" w:space="0" w:color="auto"/>
        <w:right w:val="none" w:sz="0" w:space="0" w:color="auto"/>
      </w:divBdr>
    </w:div>
    <w:div w:id="1518227315">
      <w:bodyDiv w:val="1"/>
      <w:marLeft w:val="0"/>
      <w:marRight w:val="0"/>
      <w:marTop w:val="0"/>
      <w:marBottom w:val="0"/>
      <w:divBdr>
        <w:top w:val="none" w:sz="0" w:space="0" w:color="auto"/>
        <w:left w:val="none" w:sz="0" w:space="0" w:color="auto"/>
        <w:bottom w:val="none" w:sz="0" w:space="0" w:color="auto"/>
        <w:right w:val="none" w:sz="0" w:space="0" w:color="auto"/>
      </w:divBdr>
    </w:div>
    <w:div w:id="1681812026">
      <w:bodyDiv w:val="1"/>
      <w:marLeft w:val="0"/>
      <w:marRight w:val="0"/>
      <w:marTop w:val="0"/>
      <w:marBottom w:val="0"/>
      <w:divBdr>
        <w:top w:val="none" w:sz="0" w:space="0" w:color="auto"/>
        <w:left w:val="none" w:sz="0" w:space="0" w:color="auto"/>
        <w:bottom w:val="none" w:sz="0" w:space="0" w:color="auto"/>
        <w:right w:val="none" w:sz="0" w:space="0" w:color="auto"/>
      </w:divBdr>
    </w:div>
    <w:div w:id="1739790788">
      <w:bodyDiv w:val="1"/>
      <w:marLeft w:val="0"/>
      <w:marRight w:val="0"/>
      <w:marTop w:val="0"/>
      <w:marBottom w:val="0"/>
      <w:divBdr>
        <w:top w:val="none" w:sz="0" w:space="0" w:color="auto"/>
        <w:left w:val="none" w:sz="0" w:space="0" w:color="auto"/>
        <w:bottom w:val="none" w:sz="0" w:space="0" w:color="auto"/>
        <w:right w:val="none" w:sz="0" w:space="0" w:color="auto"/>
      </w:divBdr>
    </w:div>
    <w:div w:id="1746144899">
      <w:bodyDiv w:val="1"/>
      <w:marLeft w:val="0"/>
      <w:marRight w:val="0"/>
      <w:marTop w:val="0"/>
      <w:marBottom w:val="0"/>
      <w:divBdr>
        <w:top w:val="none" w:sz="0" w:space="0" w:color="auto"/>
        <w:left w:val="none" w:sz="0" w:space="0" w:color="auto"/>
        <w:bottom w:val="none" w:sz="0" w:space="0" w:color="auto"/>
        <w:right w:val="none" w:sz="0" w:space="0" w:color="auto"/>
      </w:divBdr>
    </w:div>
    <w:div w:id="1900019785">
      <w:bodyDiv w:val="1"/>
      <w:marLeft w:val="0"/>
      <w:marRight w:val="0"/>
      <w:marTop w:val="0"/>
      <w:marBottom w:val="0"/>
      <w:divBdr>
        <w:top w:val="none" w:sz="0" w:space="0" w:color="auto"/>
        <w:left w:val="none" w:sz="0" w:space="0" w:color="auto"/>
        <w:bottom w:val="none" w:sz="0" w:space="0" w:color="auto"/>
        <w:right w:val="none" w:sz="0" w:space="0" w:color="auto"/>
      </w:divBdr>
    </w:div>
    <w:div w:id="1955939961">
      <w:bodyDiv w:val="1"/>
      <w:marLeft w:val="0"/>
      <w:marRight w:val="0"/>
      <w:marTop w:val="0"/>
      <w:marBottom w:val="0"/>
      <w:divBdr>
        <w:top w:val="none" w:sz="0" w:space="0" w:color="auto"/>
        <w:left w:val="none" w:sz="0" w:space="0" w:color="auto"/>
        <w:bottom w:val="none" w:sz="0" w:space="0" w:color="auto"/>
        <w:right w:val="none" w:sz="0" w:space="0" w:color="auto"/>
      </w:divBdr>
    </w:div>
    <w:div w:id="20025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EDBA7-0DCA-42EF-842E-459D0613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56</Pages>
  <Words>21532</Words>
  <Characters>124890</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146130</CharactersWithSpaces>
  <SharedDoc>false</SharedDoc>
  <HLinks>
    <vt:vector size="702" baseType="variant">
      <vt:variant>
        <vt:i4>1835069</vt:i4>
      </vt:variant>
      <vt:variant>
        <vt:i4>704</vt:i4>
      </vt:variant>
      <vt:variant>
        <vt:i4>0</vt:i4>
      </vt:variant>
      <vt:variant>
        <vt:i4>5</vt:i4>
      </vt:variant>
      <vt:variant>
        <vt:lpwstr/>
      </vt:variant>
      <vt:variant>
        <vt:lpwstr>_Toc485144862</vt:lpwstr>
      </vt:variant>
      <vt:variant>
        <vt:i4>1835069</vt:i4>
      </vt:variant>
      <vt:variant>
        <vt:i4>698</vt:i4>
      </vt:variant>
      <vt:variant>
        <vt:i4>0</vt:i4>
      </vt:variant>
      <vt:variant>
        <vt:i4>5</vt:i4>
      </vt:variant>
      <vt:variant>
        <vt:lpwstr/>
      </vt:variant>
      <vt:variant>
        <vt:lpwstr>_Toc485144861</vt:lpwstr>
      </vt:variant>
      <vt:variant>
        <vt:i4>1835069</vt:i4>
      </vt:variant>
      <vt:variant>
        <vt:i4>692</vt:i4>
      </vt:variant>
      <vt:variant>
        <vt:i4>0</vt:i4>
      </vt:variant>
      <vt:variant>
        <vt:i4>5</vt:i4>
      </vt:variant>
      <vt:variant>
        <vt:lpwstr/>
      </vt:variant>
      <vt:variant>
        <vt:lpwstr>_Toc485144860</vt:lpwstr>
      </vt:variant>
      <vt:variant>
        <vt:i4>2031677</vt:i4>
      </vt:variant>
      <vt:variant>
        <vt:i4>686</vt:i4>
      </vt:variant>
      <vt:variant>
        <vt:i4>0</vt:i4>
      </vt:variant>
      <vt:variant>
        <vt:i4>5</vt:i4>
      </vt:variant>
      <vt:variant>
        <vt:lpwstr/>
      </vt:variant>
      <vt:variant>
        <vt:lpwstr>_Toc485144859</vt:lpwstr>
      </vt:variant>
      <vt:variant>
        <vt:i4>2031677</vt:i4>
      </vt:variant>
      <vt:variant>
        <vt:i4>680</vt:i4>
      </vt:variant>
      <vt:variant>
        <vt:i4>0</vt:i4>
      </vt:variant>
      <vt:variant>
        <vt:i4>5</vt:i4>
      </vt:variant>
      <vt:variant>
        <vt:lpwstr/>
      </vt:variant>
      <vt:variant>
        <vt:lpwstr>_Toc485144858</vt:lpwstr>
      </vt:variant>
      <vt:variant>
        <vt:i4>2031677</vt:i4>
      </vt:variant>
      <vt:variant>
        <vt:i4>674</vt:i4>
      </vt:variant>
      <vt:variant>
        <vt:i4>0</vt:i4>
      </vt:variant>
      <vt:variant>
        <vt:i4>5</vt:i4>
      </vt:variant>
      <vt:variant>
        <vt:lpwstr/>
      </vt:variant>
      <vt:variant>
        <vt:lpwstr>_Toc485144857</vt:lpwstr>
      </vt:variant>
      <vt:variant>
        <vt:i4>2031677</vt:i4>
      </vt:variant>
      <vt:variant>
        <vt:i4>668</vt:i4>
      </vt:variant>
      <vt:variant>
        <vt:i4>0</vt:i4>
      </vt:variant>
      <vt:variant>
        <vt:i4>5</vt:i4>
      </vt:variant>
      <vt:variant>
        <vt:lpwstr/>
      </vt:variant>
      <vt:variant>
        <vt:lpwstr>_Toc485144856</vt:lpwstr>
      </vt:variant>
      <vt:variant>
        <vt:i4>1900596</vt:i4>
      </vt:variant>
      <vt:variant>
        <vt:i4>659</vt:i4>
      </vt:variant>
      <vt:variant>
        <vt:i4>0</vt:i4>
      </vt:variant>
      <vt:variant>
        <vt:i4>5</vt:i4>
      </vt:variant>
      <vt:variant>
        <vt:lpwstr/>
      </vt:variant>
      <vt:variant>
        <vt:lpwstr>_Toc485144178</vt:lpwstr>
      </vt:variant>
      <vt:variant>
        <vt:i4>1900596</vt:i4>
      </vt:variant>
      <vt:variant>
        <vt:i4>653</vt:i4>
      </vt:variant>
      <vt:variant>
        <vt:i4>0</vt:i4>
      </vt:variant>
      <vt:variant>
        <vt:i4>5</vt:i4>
      </vt:variant>
      <vt:variant>
        <vt:lpwstr/>
      </vt:variant>
      <vt:variant>
        <vt:lpwstr>_Toc485144177</vt:lpwstr>
      </vt:variant>
      <vt:variant>
        <vt:i4>1900596</vt:i4>
      </vt:variant>
      <vt:variant>
        <vt:i4>647</vt:i4>
      </vt:variant>
      <vt:variant>
        <vt:i4>0</vt:i4>
      </vt:variant>
      <vt:variant>
        <vt:i4>5</vt:i4>
      </vt:variant>
      <vt:variant>
        <vt:lpwstr/>
      </vt:variant>
      <vt:variant>
        <vt:lpwstr>_Toc485144176</vt:lpwstr>
      </vt:variant>
      <vt:variant>
        <vt:i4>1900596</vt:i4>
      </vt:variant>
      <vt:variant>
        <vt:i4>641</vt:i4>
      </vt:variant>
      <vt:variant>
        <vt:i4>0</vt:i4>
      </vt:variant>
      <vt:variant>
        <vt:i4>5</vt:i4>
      </vt:variant>
      <vt:variant>
        <vt:lpwstr/>
      </vt:variant>
      <vt:variant>
        <vt:lpwstr>_Toc485144175</vt:lpwstr>
      </vt:variant>
      <vt:variant>
        <vt:i4>1900596</vt:i4>
      </vt:variant>
      <vt:variant>
        <vt:i4>635</vt:i4>
      </vt:variant>
      <vt:variant>
        <vt:i4>0</vt:i4>
      </vt:variant>
      <vt:variant>
        <vt:i4>5</vt:i4>
      </vt:variant>
      <vt:variant>
        <vt:lpwstr/>
      </vt:variant>
      <vt:variant>
        <vt:lpwstr>_Toc485144174</vt:lpwstr>
      </vt:variant>
      <vt:variant>
        <vt:i4>1900596</vt:i4>
      </vt:variant>
      <vt:variant>
        <vt:i4>629</vt:i4>
      </vt:variant>
      <vt:variant>
        <vt:i4>0</vt:i4>
      </vt:variant>
      <vt:variant>
        <vt:i4>5</vt:i4>
      </vt:variant>
      <vt:variant>
        <vt:lpwstr/>
      </vt:variant>
      <vt:variant>
        <vt:lpwstr>_Toc485144173</vt:lpwstr>
      </vt:variant>
      <vt:variant>
        <vt:i4>1900596</vt:i4>
      </vt:variant>
      <vt:variant>
        <vt:i4>623</vt:i4>
      </vt:variant>
      <vt:variant>
        <vt:i4>0</vt:i4>
      </vt:variant>
      <vt:variant>
        <vt:i4>5</vt:i4>
      </vt:variant>
      <vt:variant>
        <vt:lpwstr/>
      </vt:variant>
      <vt:variant>
        <vt:lpwstr>_Toc485144172</vt:lpwstr>
      </vt:variant>
      <vt:variant>
        <vt:i4>1900596</vt:i4>
      </vt:variant>
      <vt:variant>
        <vt:i4>617</vt:i4>
      </vt:variant>
      <vt:variant>
        <vt:i4>0</vt:i4>
      </vt:variant>
      <vt:variant>
        <vt:i4>5</vt:i4>
      </vt:variant>
      <vt:variant>
        <vt:lpwstr/>
      </vt:variant>
      <vt:variant>
        <vt:lpwstr>_Toc485144171</vt:lpwstr>
      </vt:variant>
      <vt:variant>
        <vt:i4>1900596</vt:i4>
      </vt:variant>
      <vt:variant>
        <vt:i4>611</vt:i4>
      </vt:variant>
      <vt:variant>
        <vt:i4>0</vt:i4>
      </vt:variant>
      <vt:variant>
        <vt:i4>5</vt:i4>
      </vt:variant>
      <vt:variant>
        <vt:lpwstr/>
      </vt:variant>
      <vt:variant>
        <vt:lpwstr>_Toc485144170</vt:lpwstr>
      </vt:variant>
      <vt:variant>
        <vt:i4>1835060</vt:i4>
      </vt:variant>
      <vt:variant>
        <vt:i4>605</vt:i4>
      </vt:variant>
      <vt:variant>
        <vt:i4>0</vt:i4>
      </vt:variant>
      <vt:variant>
        <vt:i4>5</vt:i4>
      </vt:variant>
      <vt:variant>
        <vt:lpwstr/>
      </vt:variant>
      <vt:variant>
        <vt:lpwstr>_Toc485144169</vt:lpwstr>
      </vt:variant>
      <vt:variant>
        <vt:i4>1703989</vt:i4>
      </vt:variant>
      <vt:variant>
        <vt:i4>596</vt:i4>
      </vt:variant>
      <vt:variant>
        <vt:i4>0</vt:i4>
      </vt:variant>
      <vt:variant>
        <vt:i4>5</vt:i4>
      </vt:variant>
      <vt:variant>
        <vt:lpwstr/>
      </vt:variant>
      <vt:variant>
        <vt:lpwstr>_Toc485145018</vt:lpwstr>
      </vt:variant>
      <vt:variant>
        <vt:i4>1703989</vt:i4>
      </vt:variant>
      <vt:variant>
        <vt:i4>590</vt:i4>
      </vt:variant>
      <vt:variant>
        <vt:i4>0</vt:i4>
      </vt:variant>
      <vt:variant>
        <vt:i4>5</vt:i4>
      </vt:variant>
      <vt:variant>
        <vt:lpwstr/>
      </vt:variant>
      <vt:variant>
        <vt:lpwstr>_Toc485145017</vt:lpwstr>
      </vt:variant>
      <vt:variant>
        <vt:i4>1703989</vt:i4>
      </vt:variant>
      <vt:variant>
        <vt:i4>584</vt:i4>
      </vt:variant>
      <vt:variant>
        <vt:i4>0</vt:i4>
      </vt:variant>
      <vt:variant>
        <vt:i4>5</vt:i4>
      </vt:variant>
      <vt:variant>
        <vt:lpwstr/>
      </vt:variant>
      <vt:variant>
        <vt:lpwstr>_Toc485145016</vt:lpwstr>
      </vt:variant>
      <vt:variant>
        <vt:i4>1703989</vt:i4>
      </vt:variant>
      <vt:variant>
        <vt:i4>578</vt:i4>
      </vt:variant>
      <vt:variant>
        <vt:i4>0</vt:i4>
      </vt:variant>
      <vt:variant>
        <vt:i4>5</vt:i4>
      </vt:variant>
      <vt:variant>
        <vt:lpwstr/>
      </vt:variant>
      <vt:variant>
        <vt:lpwstr>_Toc485145015</vt:lpwstr>
      </vt:variant>
      <vt:variant>
        <vt:i4>1703989</vt:i4>
      </vt:variant>
      <vt:variant>
        <vt:i4>572</vt:i4>
      </vt:variant>
      <vt:variant>
        <vt:i4>0</vt:i4>
      </vt:variant>
      <vt:variant>
        <vt:i4>5</vt:i4>
      </vt:variant>
      <vt:variant>
        <vt:lpwstr/>
      </vt:variant>
      <vt:variant>
        <vt:lpwstr>_Toc485145014</vt:lpwstr>
      </vt:variant>
      <vt:variant>
        <vt:i4>1703989</vt:i4>
      </vt:variant>
      <vt:variant>
        <vt:i4>566</vt:i4>
      </vt:variant>
      <vt:variant>
        <vt:i4>0</vt:i4>
      </vt:variant>
      <vt:variant>
        <vt:i4>5</vt:i4>
      </vt:variant>
      <vt:variant>
        <vt:lpwstr/>
      </vt:variant>
      <vt:variant>
        <vt:lpwstr>_Toc485145013</vt:lpwstr>
      </vt:variant>
      <vt:variant>
        <vt:i4>1703989</vt:i4>
      </vt:variant>
      <vt:variant>
        <vt:i4>560</vt:i4>
      </vt:variant>
      <vt:variant>
        <vt:i4>0</vt:i4>
      </vt:variant>
      <vt:variant>
        <vt:i4>5</vt:i4>
      </vt:variant>
      <vt:variant>
        <vt:lpwstr/>
      </vt:variant>
      <vt:variant>
        <vt:lpwstr>_Toc485145012</vt:lpwstr>
      </vt:variant>
      <vt:variant>
        <vt:i4>1703989</vt:i4>
      </vt:variant>
      <vt:variant>
        <vt:i4>554</vt:i4>
      </vt:variant>
      <vt:variant>
        <vt:i4>0</vt:i4>
      </vt:variant>
      <vt:variant>
        <vt:i4>5</vt:i4>
      </vt:variant>
      <vt:variant>
        <vt:lpwstr/>
      </vt:variant>
      <vt:variant>
        <vt:lpwstr>_Toc485145011</vt:lpwstr>
      </vt:variant>
      <vt:variant>
        <vt:i4>1703989</vt:i4>
      </vt:variant>
      <vt:variant>
        <vt:i4>548</vt:i4>
      </vt:variant>
      <vt:variant>
        <vt:i4>0</vt:i4>
      </vt:variant>
      <vt:variant>
        <vt:i4>5</vt:i4>
      </vt:variant>
      <vt:variant>
        <vt:lpwstr/>
      </vt:variant>
      <vt:variant>
        <vt:lpwstr>_Toc485145010</vt:lpwstr>
      </vt:variant>
      <vt:variant>
        <vt:i4>1769525</vt:i4>
      </vt:variant>
      <vt:variant>
        <vt:i4>542</vt:i4>
      </vt:variant>
      <vt:variant>
        <vt:i4>0</vt:i4>
      </vt:variant>
      <vt:variant>
        <vt:i4>5</vt:i4>
      </vt:variant>
      <vt:variant>
        <vt:lpwstr/>
      </vt:variant>
      <vt:variant>
        <vt:lpwstr>_Toc485145009</vt:lpwstr>
      </vt:variant>
      <vt:variant>
        <vt:i4>1769525</vt:i4>
      </vt:variant>
      <vt:variant>
        <vt:i4>536</vt:i4>
      </vt:variant>
      <vt:variant>
        <vt:i4>0</vt:i4>
      </vt:variant>
      <vt:variant>
        <vt:i4>5</vt:i4>
      </vt:variant>
      <vt:variant>
        <vt:lpwstr/>
      </vt:variant>
      <vt:variant>
        <vt:lpwstr>_Toc485145008</vt:lpwstr>
      </vt:variant>
      <vt:variant>
        <vt:i4>1769525</vt:i4>
      </vt:variant>
      <vt:variant>
        <vt:i4>530</vt:i4>
      </vt:variant>
      <vt:variant>
        <vt:i4>0</vt:i4>
      </vt:variant>
      <vt:variant>
        <vt:i4>5</vt:i4>
      </vt:variant>
      <vt:variant>
        <vt:lpwstr/>
      </vt:variant>
      <vt:variant>
        <vt:lpwstr>_Toc485145007</vt:lpwstr>
      </vt:variant>
      <vt:variant>
        <vt:i4>1769525</vt:i4>
      </vt:variant>
      <vt:variant>
        <vt:i4>524</vt:i4>
      </vt:variant>
      <vt:variant>
        <vt:i4>0</vt:i4>
      </vt:variant>
      <vt:variant>
        <vt:i4>5</vt:i4>
      </vt:variant>
      <vt:variant>
        <vt:lpwstr/>
      </vt:variant>
      <vt:variant>
        <vt:lpwstr>_Toc485145006</vt:lpwstr>
      </vt:variant>
      <vt:variant>
        <vt:i4>1769525</vt:i4>
      </vt:variant>
      <vt:variant>
        <vt:i4>518</vt:i4>
      </vt:variant>
      <vt:variant>
        <vt:i4>0</vt:i4>
      </vt:variant>
      <vt:variant>
        <vt:i4>5</vt:i4>
      </vt:variant>
      <vt:variant>
        <vt:lpwstr/>
      </vt:variant>
      <vt:variant>
        <vt:lpwstr>_Toc485145005</vt:lpwstr>
      </vt:variant>
      <vt:variant>
        <vt:i4>1769525</vt:i4>
      </vt:variant>
      <vt:variant>
        <vt:i4>512</vt:i4>
      </vt:variant>
      <vt:variant>
        <vt:i4>0</vt:i4>
      </vt:variant>
      <vt:variant>
        <vt:i4>5</vt:i4>
      </vt:variant>
      <vt:variant>
        <vt:lpwstr/>
      </vt:variant>
      <vt:variant>
        <vt:lpwstr>_Toc485145004</vt:lpwstr>
      </vt:variant>
      <vt:variant>
        <vt:i4>1769525</vt:i4>
      </vt:variant>
      <vt:variant>
        <vt:i4>506</vt:i4>
      </vt:variant>
      <vt:variant>
        <vt:i4>0</vt:i4>
      </vt:variant>
      <vt:variant>
        <vt:i4>5</vt:i4>
      </vt:variant>
      <vt:variant>
        <vt:lpwstr/>
      </vt:variant>
      <vt:variant>
        <vt:lpwstr>_Toc485145003</vt:lpwstr>
      </vt:variant>
      <vt:variant>
        <vt:i4>1769525</vt:i4>
      </vt:variant>
      <vt:variant>
        <vt:i4>500</vt:i4>
      </vt:variant>
      <vt:variant>
        <vt:i4>0</vt:i4>
      </vt:variant>
      <vt:variant>
        <vt:i4>5</vt:i4>
      </vt:variant>
      <vt:variant>
        <vt:lpwstr/>
      </vt:variant>
      <vt:variant>
        <vt:lpwstr>_Toc485145002</vt:lpwstr>
      </vt:variant>
      <vt:variant>
        <vt:i4>1769525</vt:i4>
      </vt:variant>
      <vt:variant>
        <vt:i4>494</vt:i4>
      </vt:variant>
      <vt:variant>
        <vt:i4>0</vt:i4>
      </vt:variant>
      <vt:variant>
        <vt:i4>5</vt:i4>
      </vt:variant>
      <vt:variant>
        <vt:lpwstr/>
      </vt:variant>
      <vt:variant>
        <vt:lpwstr>_Toc485145001</vt:lpwstr>
      </vt:variant>
      <vt:variant>
        <vt:i4>1769525</vt:i4>
      </vt:variant>
      <vt:variant>
        <vt:i4>488</vt:i4>
      </vt:variant>
      <vt:variant>
        <vt:i4>0</vt:i4>
      </vt:variant>
      <vt:variant>
        <vt:i4>5</vt:i4>
      </vt:variant>
      <vt:variant>
        <vt:lpwstr/>
      </vt:variant>
      <vt:variant>
        <vt:lpwstr>_Toc485145000</vt:lpwstr>
      </vt:variant>
      <vt:variant>
        <vt:i4>1245244</vt:i4>
      </vt:variant>
      <vt:variant>
        <vt:i4>482</vt:i4>
      </vt:variant>
      <vt:variant>
        <vt:i4>0</vt:i4>
      </vt:variant>
      <vt:variant>
        <vt:i4>5</vt:i4>
      </vt:variant>
      <vt:variant>
        <vt:lpwstr/>
      </vt:variant>
      <vt:variant>
        <vt:lpwstr>_Toc485144999</vt:lpwstr>
      </vt:variant>
      <vt:variant>
        <vt:i4>1245244</vt:i4>
      </vt:variant>
      <vt:variant>
        <vt:i4>476</vt:i4>
      </vt:variant>
      <vt:variant>
        <vt:i4>0</vt:i4>
      </vt:variant>
      <vt:variant>
        <vt:i4>5</vt:i4>
      </vt:variant>
      <vt:variant>
        <vt:lpwstr/>
      </vt:variant>
      <vt:variant>
        <vt:lpwstr>_Toc485144998</vt:lpwstr>
      </vt:variant>
      <vt:variant>
        <vt:i4>1245244</vt:i4>
      </vt:variant>
      <vt:variant>
        <vt:i4>470</vt:i4>
      </vt:variant>
      <vt:variant>
        <vt:i4>0</vt:i4>
      </vt:variant>
      <vt:variant>
        <vt:i4>5</vt:i4>
      </vt:variant>
      <vt:variant>
        <vt:lpwstr/>
      </vt:variant>
      <vt:variant>
        <vt:lpwstr>_Toc485144997</vt:lpwstr>
      </vt:variant>
      <vt:variant>
        <vt:i4>1245244</vt:i4>
      </vt:variant>
      <vt:variant>
        <vt:i4>464</vt:i4>
      </vt:variant>
      <vt:variant>
        <vt:i4>0</vt:i4>
      </vt:variant>
      <vt:variant>
        <vt:i4>5</vt:i4>
      </vt:variant>
      <vt:variant>
        <vt:lpwstr/>
      </vt:variant>
      <vt:variant>
        <vt:lpwstr>_Toc485144996</vt:lpwstr>
      </vt:variant>
      <vt:variant>
        <vt:i4>1245244</vt:i4>
      </vt:variant>
      <vt:variant>
        <vt:i4>458</vt:i4>
      </vt:variant>
      <vt:variant>
        <vt:i4>0</vt:i4>
      </vt:variant>
      <vt:variant>
        <vt:i4>5</vt:i4>
      </vt:variant>
      <vt:variant>
        <vt:lpwstr/>
      </vt:variant>
      <vt:variant>
        <vt:lpwstr>_Toc485144995</vt:lpwstr>
      </vt:variant>
      <vt:variant>
        <vt:i4>1245244</vt:i4>
      </vt:variant>
      <vt:variant>
        <vt:i4>452</vt:i4>
      </vt:variant>
      <vt:variant>
        <vt:i4>0</vt:i4>
      </vt:variant>
      <vt:variant>
        <vt:i4>5</vt:i4>
      </vt:variant>
      <vt:variant>
        <vt:lpwstr/>
      </vt:variant>
      <vt:variant>
        <vt:lpwstr>_Toc485144994</vt:lpwstr>
      </vt:variant>
      <vt:variant>
        <vt:i4>1245244</vt:i4>
      </vt:variant>
      <vt:variant>
        <vt:i4>446</vt:i4>
      </vt:variant>
      <vt:variant>
        <vt:i4>0</vt:i4>
      </vt:variant>
      <vt:variant>
        <vt:i4>5</vt:i4>
      </vt:variant>
      <vt:variant>
        <vt:lpwstr/>
      </vt:variant>
      <vt:variant>
        <vt:lpwstr>_Toc485144993</vt:lpwstr>
      </vt:variant>
      <vt:variant>
        <vt:i4>1245244</vt:i4>
      </vt:variant>
      <vt:variant>
        <vt:i4>440</vt:i4>
      </vt:variant>
      <vt:variant>
        <vt:i4>0</vt:i4>
      </vt:variant>
      <vt:variant>
        <vt:i4>5</vt:i4>
      </vt:variant>
      <vt:variant>
        <vt:lpwstr/>
      </vt:variant>
      <vt:variant>
        <vt:lpwstr>_Toc485144992</vt:lpwstr>
      </vt:variant>
      <vt:variant>
        <vt:i4>1245244</vt:i4>
      </vt:variant>
      <vt:variant>
        <vt:i4>434</vt:i4>
      </vt:variant>
      <vt:variant>
        <vt:i4>0</vt:i4>
      </vt:variant>
      <vt:variant>
        <vt:i4>5</vt:i4>
      </vt:variant>
      <vt:variant>
        <vt:lpwstr/>
      </vt:variant>
      <vt:variant>
        <vt:lpwstr>_Toc485144991</vt:lpwstr>
      </vt:variant>
      <vt:variant>
        <vt:i4>1245244</vt:i4>
      </vt:variant>
      <vt:variant>
        <vt:i4>428</vt:i4>
      </vt:variant>
      <vt:variant>
        <vt:i4>0</vt:i4>
      </vt:variant>
      <vt:variant>
        <vt:i4>5</vt:i4>
      </vt:variant>
      <vt:variant>
        <vt:lpwstr/>
      </vt:variant>
      <vt:variant>
        <vt:lpwstr>_Toc485144990</vt:lpwstr>
      </vt:variant>
      <vt:variant>
        <vt:i4>1179708</vt:i4>
      </vt:variant>
      <vt:variant>
        <vt:i4>422</vt:i4>
      </vt:variant>
      <vt:variant>
        <vt:i4>0</vt:i4>
      </vt:variant>
      <vt:variant>
        <vt:i4>5</vt:i4>
      </vt:variant>
      <vt:variant>
        <vt:lpwstr/>
      </vt:variant>
      <vt:variant>
        <vt:lpwstr>_Toc485144989</vt:lpwstr>
      </vt:variant>
      <vt:variant>
        <vt:i4>1179708</vt:i4>
      </vt:variant>
      <vt:variant>
        <vt:i4>416</vt:i4>
      </vt:variant>
      <vt:variant>
        <vt:i4>0</vt:i4>
      </vt:variant>
      <vt:variant>
        <vt:i4>5</vt:i4>
      </vt:variant>
      <vt:variant>
        <vt:lpwstr/>
      </vt:variant>
      <vt:variant>
        <vt:lpwstr>_Toc485144988</vt:lpwstr>
      </vt:variant>
      <vt:variant>
        <vt:i4>1179708</vt:i4>
      </vt:variant>
      <vt:variant>
        <vt:i4>410</vt:i4>
      </vt:variant>
      <vt:variant>
        <vt:i4>0</vt:i4>
      </vt:variant>
      <vt:variant>
        <vt:i4>5</vt:i4>
      </vt:variant>
      <vt:variant>
        <vt:lpwstr/>
      </vt:variant>
      <vt:variant>
        <vt:lpwstr>_Toc485144987</vt:lpwstr>
      </vt:variant>
      <vt:variant>
        <vt:i4>1179708</vt:i4>
      </vt:variant>
      <vt:variant>
        <vt:i4>404</vt:i4>
      </vt:variant>
      <vt:variant>
        <vt:i4>0</vt:i4>
      </vt:variant>
      <vt:variant>
        <vt:i4>5</vt:i4>
      </vt:variant>
      <vt:variant>
        <vt:lpwstr/>
      </vt:variant>
      <vt:variant>
        <vt:lpwstr>_Toc485144986</vt:lpwstr>
      </vt:variant>
      <vt:variant>
        <vt:i4>1179708</vt:i4>
      </vt:variant>
      <vt:variant>
        <vt:i4>398</vt:i4>
      </vt:variant>
      <vt:variant>
        <vt:i4>0</vt:i4>
      </vt:variant>
      <vt:variant>
        <vt:i4>5</vt:i4>
      </vt:variant>
      <vt:variant>
        <vt:lpwstr/>
      </vt:variant>
      <vt:variant>
        <vt:lpwstr>_Toc485144985</vt:lpwstr>
      </vt:variant>
      <vt:variant>
        <vt:i4>1179708</vt:i4>
      </vt:variant>
      <vt:variant>
        <vt:i4>392</vt:i4>
      </vt:variant>
      <vt:variant>
        <vt:i4>0</vt:i4>
      </vt:variant>
      <vt:variant>
        <vt:i4>5</vt:i4>
      </vt:variant>
      <vt:variant>
        <vt:lpwstr/>
      </vt:variant>
      <vt:variant>
        <vt:lpwstr>_Toc485144984</vt:lpwstr>
      </vt:variant>
      <vt:variant>
        <vt:i4>1179708</vt:i4>
      </vt:variant>
      <vt:variant>
        <vt:i4>386</vt:i4>
      </vt:variant>
      <vt:variant>
        <vt:i4>0</vt:i4>
      </vt:variant>
      <vt:variant>
        <vt:i4>5</vt:i4>
      </vt:variant>
      <vt:variant>
        <vt:lpwstr/>
      </vt:variant>
      <vt:variant>
        <vt:lpwstr>_Toc485144983</vt:lpwstr>
      </vt:variant>
      <vt:variant>
        <vt:i4>1179708</vt:i4>
      </vt:variant>
      <vt:variant>
        <vt:i4>380</vt:i4>
      </vt:variant>
      <vt:variant>
        <vt:i4>0</vt:i4>
      </vt:variant>
      <vt:variant>
        <vt:i4>5</vt:i4>
      </vt:variant>
      <vt:variant>
        <vt:lpwstr/>
      </vt:variant>
      <vt:variant>
        <vt:lpwstr>_Toc485144982</vt:lpwstr>
      </vt:variant>
      <vt:variant>
        <vt:i4>1179708</vt:i4>
      </vt:variant>
      <vt:variant>
        <vt:i4>374</vt:i4>
      </vt:variant>
      <vt:variant>
        <vt:i4>0</vt:i4>
      </vt:variant>
      <vt:variant>
        <vt:i4>5</vt:i4>
      </vt:variant>
      <vt:variant>
        <vt:lpwstr/>
      </vt:variant>
      <vt:variant>
        <vt:lpwstr>_Toc485144981</vt:lpwstr>
      </vt:variant>
      <vt:variant>
        <vt:i4>1179708</vt:i4>
      </vt:variant>
      <vt:variant>
        <vt:i4>368</vt:i4>
      </vt:variant>
      <vt:variant>
        <vt:i4>0</vt:i4>
      </vt:variant>
      <vt:variant>
        <vt:i4>5</vt:i4>
      </vt:variant>
      <vt:variant>
        <vt:lpwstr/>
      </vt:variant>
      <vt:variant>
        <vt:lpwstr>_Toc485144980</vt:lpwstr>
      </vt:variant>
      <vt:variant>
        <vt:i4>1900604</vt:i4>
      </vt:variant>
      <vt:variant>
        <vt:i4>362</vt:i4>
      </vt:variant>
      <vt:variant>
        <vt:i4>0</vt:i4>
      </vt:variant>
      <vt:variant>
        <vt:i4>5</vt:i4>
      </vt:variant>
      <vt:variant>
        <vt:lpwstr/>
      </vt:variant>
      <vt:variant>
        <vt:lpwstr>_Toc485144979</vt:lpwstr>
      </vt:variant>
      <vt:variant>
        <vt:i4>1900604</vt:i4>
      </vt:variant>
      <vt:variant>
        <vt:i4>356</vt:i4>
      </vt:variant>
      <vt:variant>
        <vt:i4>0</vt:i4>
      </vt:variant>
      <vt:variant>
        <vt:i4>5</vt:i4>
      </vt:variant>
      <vt:variant>
        <vt:lpwstr/>
      </vt:variant>
      <vt:variant>
        <vt:lpwstr>_Toc485144978</vt:lpwstr>
      </vt:variant>
      <vt:variant>
        <vt:i4>1900604</vt:i4>
      </vt:variant>
      <vt:variant>
        <vt:i4>350</vt:i4>
      </vt:variant>
      <vt:variant>
        <vt:i4>0</vt:i4>
      </vt:variant>
      <vt:variant>
        <vt:i4>5</vt:i4>
      </vt:variant>
      <vt:variant>
        <vt:lpwstr/>
      </vt:variant>
      <vt:variant>
        <vt:lpwstr>_Toc485144977</vt:lpwstr>
      </vt:variant>
      <vt:variant>
        <vt:i4>1900604</vt:i4>
      </vt:variant>
      <vt:variant>
        <vt:i4>344</vt:i4>
      </vt:variant>
      <vt:variant>
        <vt:i4>0</vt:i4>
      </vt:variant>
      <vt:variant>
        <vt:i4>5</vt:i4>
      </vt:variant>
      <vt:variant>
        <vt:lpwstr/>
      </vt:variant>
      <vt:variant>
        <vt:lpwstr>_Toc485144976</vt:lpwstr>
      </vt:variant>
      <vt:variant>
        <vt:i4>1900604</vt:i4>
      </vt:variant>
      <vt:variant>
        <vt:i4>338</vt:i4>
      </vt:variant>
      <vt:variant>
        <vt:i4>0</vt:i4>
      </vt:variant>
      <vt:variant>
        <vt:i4>5</vt:i4>
      </vt:variant>
      <vt:variant>
        <vt:lpwstr/>
      </vt:variant>
      <vt:variant>
        <vt:lpwstr>_Toc485144975</vt:lpwstr>
      </vt:variant>
      <vt:variant>
        <vt:i4>1900604</vt:i4>
      </vt:variant>
      <vt:variant>
        <vt:i4>332</vt:i4>
      </vt:variant>
      <vt:variant>
        <vt:i4>0</vt:i4>
      </vt:variant>
      <vt:variant>
        <vt:i4>5</vt:i4>
      </vt:variant>
      <vt:variant>
        <vt:lpwstr/>
      </vt:variant>
      <vt:variant>
        <vt:lpwstr>_Toc485144974</vt:lpwstr>
      </vt:variant>
      <vt:variant>
        <vt:i4>1900604</vt:i4>
      </vt:variant>
      <vt:variant>
        <vt:i4>326</vt:i4>
      </vt:variant>
      <vt:variant>
        <vt:i4>0</vt:i4>
      </vt:variant>
      <vt:variant>
        <vt:i4>5</vt:i4>
      </vt:variant>
      <vt:variant>
        <vt:lpwstr/>
      </vt:variant>
      <vt:variant>
        <vt:lpwstr>_Toc485144973</vt:lpwstr>
      </vt:variant>
      <vt:variant>
        <vt:i4>1900604</vt:i4>
      </vt:variant>
      <vt:variant>
        <vt:i4>320</vt:i4>
      </vt:variant>
      <vt:variant>
        <vt:i4>0</vt:i4>
      </vt:variant>
      <vt:variant>
        <vt:i4>5</vt:i4>
      </vt:variant>
      <vt:variant>
        <vt:lpwstr/>
      </vt:variant>
      <vt:variant>
        <vt:lpwstr>_Toc485144972</vt:lpwstr>
      </vt:variant>
      <vt:variant>
        <vt:i4>1900604</vt:i4>
      </vt:variant>
      <vt:variant>
        <vt:i4>314</vt:i4>
      </vt:variant>
      <vt:variant>
        <vt:i4>0</vt:i4>
      </vt:variant>
      <vt:variant>
        <vt:i4>5</vt:i4>
      </vt:variant>
      <vt:variant>
        <vt:lpwstr/>
      </vt:variant>
      <vt:variant>
        <vt:lpwstr>_Toc485144971</vt:lpwstr>
      </vt:variant>
      <vt:variant>
        <vt:i4>1900604</vt:i4>
      </vt:variant>
      <vt:variant>
        <vt:i4>308</vt:i4>
      </vt:variant>
      <vt:variant>
        <vt:i4>0</vt:i4>
      </vt:variant>
      <vt:variant>
        <vt:i4>5</vt:i4>
      </vt:variant>
      <vt:variant>
        <vt:lpwstr/>
      </vt:variant>
      <vt:variant>
        <vt:lpwstr>_Toc485144970</vt:lpwstr>
      </vt:variant>
      <vt:variant>
        <vt:i4>1835068</vt:i4>
      </vt:variant>
      <vt:variant>
        <vt:i4>302</vt:i4>
      </vt:variant>
      <vt:variant>
        <vt:i4>0</vt:i4>
      </vt:variant>
      <vt:variant>
        <vt:i4>5</vt:i4>
      </vt:variant>
      <vt:variant>
        <vt:lpwstr/>
      </vt:variant>
      <vt:variant>
        <vt:lpwstr>_Toc485144969</vt:lpwstr>
      </vt:variant>
      <vt:variant>
        <vt:i4>1835068</vt:i4>
      </vt:variant>
      <vt:variant>
        <vt:i4>296</vt:i4>
      </vt:variant>
      <vt:variant>
        <vt:i4>0</vt:i4>
      </vt:variant>
      <vt:variant>
        <vt:i4>5</vt:i4>
      </vt:variant>
      <vt:variant>
        <vt:lpwstr/>
      </vt:variant>
      <vt:variant>
        <vt:lpwstr>_Toc485144968</vt:lpwstr>
      </vt:variant>
      <vt:variant>
        <vt:i4>1835068</vt:i4>
      </vt:variant>
      <vt:variant>
        <vt:i4>290</vt:i4>
      </vt:variant>
      <vt:variant>
        <vt:i4>0</vt:i4>
      </vt:variant>
      <vt:variant>
        <vt:i4>5</vt:i4>
      </vt:variant>
      <vt:variant>
        <vt:lpwstr/>
      </vt:variant>
      <vt:variant>
        <vt:lpwstr>_Toc485144967</vt:lpwstr>
      </vt:variant>
      <vt:variant>
        <vt:i4>1835068</vt:i4>
      </vt:variant>
      <vt:variant>
        <vt:i4>284</vt:i4>
      </vt:variant>
      <vt:variant>
        <vt:i4>0</vt:i4>
      </vt:variant>
      <vt:variant>
        <vt:i4>5</vt:i4>
      </vt:variant>
      <vt:variant>
        <vt:lpwstr/>
      </vt:variant>
      <vt:variant>
        <vt:lpwstr>_Toc485144966</vt:lpwstr>
      </vt:variant>
      <vt:variant>
        <vt:i4>1835068</vt:i4>
      </vt:variant>
      <vt:variant>
        <vt:i4>278</vt:i4>
      </vt:variant>
      <vt:variant>
        <vt:i4>0</vt:i4>
      </vt:variant>
      <vt:variant>
        <vt:i4>5</vt:i4>
      </vt:variant>
      <vt:variant>
        <vt:lpwstr/>
      </vt:variant>
      <vt:variant>
        <vt:lpwstr>_Toc485144965</vt:lpwstr>
      </vt:variant>
      <vt:variant>
        <vt:i4>1835068</vt:i4>
      </vt:variant>
      <vt:variant>
        <vt:i4>272</vt:i4>
      </vt:variant>
      <vt:variant>
        <vt:i4>0</vt:i4>
      </vt:variant>
      <vt:variant>
        <vt:i4>5</vt:i4>
      </vt:variant>
      <vt:variant>
        <vt:lpwstr/>
      </vt:variant>
      <vt:variant>
        <vt:lpwstr>_Toc485144964</vt:lpwstr>
      </vt:variant>
      <vt:variant>
        <vt:i4>1835068</vt:i4>
      </vt:variant>
      <vt:variant>
        <vt:i4>266</vt:i4>
      </vt:variant>
      <vt:variant>
        <vt:i4>0</vt:i4>
      </vt:variant>
      <vt:variant>
        <vt:i4>5</vt:i4>
      </vt:variant>
      <vt:variant>
        <vt:lpwstr/>
      </vt:variant>
      <vt:variant>
        <vt:lpwstr>_Toc485144963</vt:lpwstr>
      </vt:variant>
      <vt:variant>
        <vt:i4>1835068</vt:i4>
      </vt:variant>
      <vt:variant>
        <vt:i4>260</vt:i4>
      </vt:variant>
      <vt:variant>
        <vt:i4>0</vt:i4>
      </vt:variant>
      <vt:variant>
        <vt:i4>5</vt:i4>
      </vt:variant>
      <vt:variant>
        <vt:lpwstr/>
      </vt:variant>
      <vt:variant>
        <vt:lpwstr>_Toc485144962</vt:lpwstr>
      </vt:variant>
      <vt:variant>
        <vt:i4>1835068</vt:i4>
      </vt:variant>
      <vt:variant>
        <vt:i4>254</vt:i4>
      </vt:variant>
      <vt:variant>
        <vt:i4>0</vt:i4>
      </vt:variant>
      <vt:variant>
        <vt:i4>5</vt:i4>
      </vt:variant>
      <vt:variant>
        <vt:lpwstr/>
      </vt:variant>
      <vt:variant>
        <vt:lpwstr>_Toc485144961</vt:lpwstr>
      </vt:variant>
      <vt:variant>
        <vt:i4>1835068</vt:i4>
      </vt:variant>
      <vt:variant>
        <vt:i4>248</vt:i4>
      </vt:variant>
      <vt:variant>
        <vt:i4>0</vt:i4>
      </vt:variant>
      <vt:variant>
        <vt:i4>5</vt:i4>
      </vt:variant>
      <vt:variant>
        <vt:lpwstr/>
      </vt:variant>
      <vt:variant>
        <vt:lpwstr>_Toc485144960</vt:lpwstr>
      </vt:variant>
      <vt:variant>
        <vt:i4>2031676</vt:i4>
      </vt:variant>
      <vt:variant>
        <vt:i4>242</vt:i4>
      </vt:variant>
      <vt:variant>
        <vt:i4>0</vt:i4>
      </vt:variant>
      <vt:variant>
        <vt:i4>5</vt:i4>
      </vt:variant>
      <vt:variant>
        <vt:lpwstr/>
      </vt:variant>
      <vt:variant>
        <vt:lpwstr>_Toc485144959</vt:lpwstr>
      </vt:variant>
      <vt:variant>
        <vt:i4>2031676</vt:i4>
      </vt:variant>
      <vt:variant>
        <vt:i4>236</vt:i4>
      </vt:variant>
      <vt:variant>
        <vt:i4>0</vt:i4>
      </vt:variant>
      <vt:variant>
        <vt:i4>5</vt:i4>
      </vt:variant>
      <vt:variant>
        <vt:lpwstr/>
      </vt:variant>
      <vt:variant>
        <vt:lpwstr>_Toc485144958</vt:lpwstr>
      </vt:variant>
      <vt:variant>
        <vt:i4>2031676</vt:i4>
      </vt:variant>
      <vt:variant>
        <vt:i4>230</vt:i4>
      </vt:variant>
      <vt:variant>
        <vt:i4>0</vt:i4>
      </vt:variant>
      <vt:variant>
        <vt:i4>5</vt:i4>
      </vt:variant>
      <vt:variant>
        <vt:lpwstr/>
      </vt:variant>
      <vt:variant>
        <vt:lpwstr>_Toc485144957</vt:lpwstr>
      </vt:variant>
      <vt:variant>
        <vt:i4>2031676</vt:i4>
      </vt:variant>
      <vt:variant>
        <vt:i4>224</vt:i4>
      </vt:variant>
      <vt:variant>
        <vt:i4>0</vt:i4>
      </vt:variant>
      <vt:variant>
        <vt:i4>5</vt:i4>
      </vt:variant>
      <vt:variant>
        <vt:lpwstr/>
      </vt:variant>
      <vt:variant>
        <vt:lpwstr>_Toc485144955</vt:lpwstr>
      </vt:variant>
      <vt:variant>
        <vt:i4>2031676</vt:i4>
      </vt:variant>
      <vt:variant>
        <vt:i4>218</vt:i4>
      </vt:variant>
      <vt:variant>
        <vt:i4>0</vt:i4>
      </vt:variant>
      <vt:variant>
        <vt:i4>5</vt:i4>
      </vt:variant>
      <vt:variant>
        <vt:lpwstr/>
      </vt:variant>
      <vt:variant>
        <vt:lpwstr>_Toc485144954</vt:lpwstr>
      </vt:variant>
      <vt:variant>
        <vt:i4>2031676</vt:i4>
      </vt:variant>
      <vt:variant>
        <vt:i4>212</vt:i4>
      </vt:variant>
      <vt:variant>
        <vt:i4>0</vt:i4>
      </vt:variant>
      <vt:variant>
        <vt:i4>5</vt:i4>
      </vt:variant>
      <vt:variant>
        <vt:lpwstr/>
      </vt:variant>
      <vt:variant>
        <vt:lpwstr>_Toc485144953</vt:lpwstr>
      </vt:variant>
      <vt:variant>
        <vt:i4>2031676</vt:i4>
      </vt:variant>
      <vt:variant>
        <vt:i4>206</vt:i4>
      </vt:variant>
      <vt:variant>
        <vt:i4>0</vt:i4>
      </vt:variant>
      <vt:variant>
        <vt:i4>5</vt:i4>
      </vt:variant>
      <vt:variant>
        <vt:lpwstr/>
      </vt:variant>
      <vt:variant>
        <vt:lpwstr>_Toc485144952</vt:lpwstr>
      </vt:variant>
      <vt:variant>
        <vt:i4>2031676</vt:i4>
      </vt:variant>
      <vt:variant>
        <vt:i4>200</vt:i4>
      </vt:variant>
      <vt:variant>
        <vt:i4>0</vt:i4>
      </vt:variant>
      <vt:variant>
        <vt:i4>5</vt:i4>
      </vt:variant>
      <vt:variant>
        <vt:lpwstr/>
      </vt:variant>
      <vt:variant>
        <vt:lpwstr>_Toc485144951</vt:lpwstr>
      </vt:variant>
      <vt:variant>
        <vt:i4>2031676</vt:i4>
      </vt:variant>
      <vt:variant>
        <vt:i4>194</vt:i4>
      </vt:variant>
      <vt:variant>
        <vt:i4>0</vt:i4>
      </vt:variant>
      <vt:variant>
        <vt:i4>5</vt:i4>
      </vt:variant>
      <vt:variant>
        <vt:lpwstr/>
      </vt:variant>
      <vt:variant>
        <vt:lpwstr>_Toc485144950</vt:lpwstr>
      </vt:variant>
      <vt:variant>
        <vt:i4>1966140</vt:i4>
      </vt:variant>
      <vt:variant>
        <vt:i4>188</vt:i4>
      </vt:variant>
      <vt:variant>
        <vt:i4>0</vt:i4>
      </vt:variant>
      <vt:variant>
        <vt:i4>5</vt:i4>
      </vt:variant>
      <vt:variant>
        <vt:lpwstr/>
      </vt:variant>
      <vt:variant>
        <vt:lpwstr>_Toc485144949</vt:lpwstr>
      </vt:variant>
      <vt:variant>
        <vt:i4>1966140</vt:i4>
      </vt:variant>
      <vt:variant>
        <vt:i4>182</vt:i4>
      </vt:variant>
      <vt:variant>
        <vt:i4>0</vt:i4>
      </vt:variant>
      <vt:variant>
        <vt:i4>5</vt:i4>
      </vt:variant>
      <vt:variant>
        <vt:lpwstr/>
      </vt:variant>
      <vt:variant>
        <vt:lpwstr>_Toc485144948</vt:lpwstr>
      </vt:variant>
      <vt:variant>
        <vt:i4>1966140</vt:i4>
      </vt:variant>
      <vt:variant>
        <vt:i4>176</vt:i4>
      </vt:variant>
      <vt:variant>
        <vt:i4>0</vt:i4>
      </vt:variant>
      <vt:variant>
        <vt:i4>5</vt:i4>
      </vt:variant>
      <vt:variant>
        <vt:lpwstr/>
      </vt:variant>
      <vt:variant>
        <vt:lpwstr>_Toc485144947</vt:lpwstr>
      </vt:variant>
      <vt:variant>
        <vt:i4>1966140</vt:i4>
      </vt:variant>
      <vt:variant>
        <vt:i4>170</vt:i4>
      </vt:variant>
      <vt:variant>
        <vt:i4>0</vt:i4>
      </vt:variant>
      <vt:variant>
        <vt:i4>5</vt:i4>
      </vt:variant>
      <vt:variant>
        <vt:lpwstr/>
      </vt:variant>
      <vt:variant>
        <vt:lpwstr>_Toc485144946</vt:lpwstr>
      </vt:variant>
      <vt:variant>
        <vt:i4>1966140</vt:i4>
      </vt:variant>
      <vt:variant>
        <vt:i4>164</vt:i4>
      </vt:variant>
      <vt:variant>
        <vt:i4>0</vt:i4>
      </vt:variant>
      <vt:variant>
        <vt:i4>5</vt:i4>
      </vt:variant>
      <vt:variant>
        <vt:lpwstr/>
      </vt:variant>
      <vt:variant>
        <vt:lpwstr>_Toc485144945</vt:lpwstr>
      </vt:variant>
      <vt:variant>
        <vt:i4>1966140</vt:i4>
      </vt:variant>
      <vt:variant>
        <vt:i4>158</vt:i4>
      </vt:variant>
      <vt:variant>
        <vt:i4>0</vt:i4>
      </vt:variant>
      <vt:variant>
        <vt:i4>5</vt:i4>
      </vt:variant>
      <vt:variant>
        <vt:lpwstr/>
      </vt:variant>
      <vt:variant>
        <vt:lpwstr>_Toc485144944</vt:lpwstr>
      </vt:variant>
      <vt:variant>
        <vt:i4>1966140</vt:i4>
      </vt:variant>
      <vt:variant>
        <vt:i4>152</vt:i4>
      </vt:variant>
      <vt:variant>
        <vt:i4>0</vt:i4>
      </vt:variant>
      <vt:variant>
        <vt:i4>5</vt:i4>
      </vt:variant>
      <vt:variant>
        <vt:lpwstr/>
      </vt:variant>
      <vt:variant>
        <vt:lpwstr>_Toc485144943</vt:lpwstr>
      </vt:variant>
      <vt:variant>
        <vt:i4>1966140</vt:i4>
      </vt:variant>
      <vt:variant>
        <vt:i4>146</vt:i4>
      </vt:variant>
      <vt:variant>
        <vt:i4>0</vt:i4>
      </vt:variant>
      <vt:variant>
        <vt:i4>5</vt:i4>
      </vt:variant>
      <vt:variant>
        <vt:lpwstr/>
      </vt:variant>
      <vt:variant>
        <vt:lpwstr>_Toc485144942</vt:lpwstr>
      </vt:variant>
      <vt:variant>
        <vt:i4>1966140</vt:i4>
      </vt:variant>
      <vt:variant>
        <vt:i4>140</vt:i4>
      </vt:variant>
      <vt:variant>
        <vt:i4>0</vt:i4>
      </vt:variant>
      <vt:variant>
        <vt:i4>5</vt:i4>
      </vt:variant>
      <vt:variant>
        <vt:lpwstr/>
      </vt:variant>
      <vt:variant>
        <vt:lpwstr>_Toc485144941</vt:lpwstr>
      </vt:variant>
      <vt:variant>
        <vt:i4>1966140</vt:i4>
      </vt:variant>
      <vt:variant>
        <vt:i4>134</vt:i4>
      </vt:variant>
      <vt:variant>
        <vt:i4>0</vt:i4>
      </vt:variant>
      <vt:variant>
        <vt:i4>5</vt:i4>
      </vt:variant>
      <vt:variant>
        <vt:lpwstr/>
      </vt:variant>
      <vt:variant>
        <vt:lpwstr>_Toc485144940</vt:lpwstr>
      </vt:variant>
      <vt:variant>
        <vt:i4>1638460</vt:i4>
      </vt:variant>
      <vt:variant>
        <vt:i4>128</vt:i4>
      </vt:variant>
      <vt:variant>
        <vt:i4>0</vt:i4>
      </vt:variant>
      <vt:variant>
        <vt:i4>5</vt:i4>
      </vt:variant>
      <vt:variant>
        <vt:lpwstr/>
      </vt:variant>
      <vt:variant>
        <vt:lpwstr>_Toc485144939</vt:lpwstr>
      </vt:variant>
      <vt:variant>
        <vt:i4>1638460</vt:i4>
      </vt:variant>
      <vt:variant>
        <vt:i4>122</vt:i4>
      </vt:variant>
      <vt:variant>
        <vt:i4>0</vt:i4>
      </vt:variant>
      <vt:variant>
        <vt:i4>5</vt:i4>
      </vt:variant>
      <vt:variant>
        <vt:lpwstr/>
      </vt:variant>
      <vt:variant>
        <vt:lpwstr>_Toc485144938</vt:lpwstr>
      </vt:variant>
      <vt:variant>
        <vt:i4>1638460</vt:i4>
      </vt:variant>
      <vt:variant>
        <vt:i4>116</vt:i4>
      </vt:variant>
      <vt:variant>
        <vt:i4>0</vt:i4>
      </vt:variant>
      <vt:variant>
        <vt:i4>5</vt:i4>
      </vt:variant>
      <vt:variant>
        <vt:lpwstr/>
      </vt:variant>
      <vt:variant>
        <vt:lpwstr>_Toc485144937</vt:lpwstr>
      </vt:variant>
      <vt:variant>
        <vt:i4>1638460</vt:i4>
      </vt:variant>
      <vt:variant>
        <vt:i4>110</vt:i4>
      </vt:variant>
      <vt:variant>
        <vt:i4>0</vt:i4>
      </vt:variant>
      <vt:variant>
        <vt:i4>5</vt:i4>
      </vt:variant>
      <vt:variant>
        <vt:lpwstr/>
      </vt:variant>
      <vt:variant>
        <vt:lpwstr>_Toc485144936</vt:lpwstr>
      </vt:variant>
      <vt:variant>
        <vt:i4>1638460</vt:i4>
      </vt:variant>
      <vt:variant>
        <vt:i4>104</vt:i4>
      </vt:variant>
      <vt:variant>
        <vt:i4>0</vt:i4>
      </vt:variant>
      <vt:variant>
        <vt:i4>5</vt:i4>
      </vt:variant>
      <vt:variant>
        <vt:lpwstr/>
      </vt:variant>
      <vt:variant>
        <vt:lpwstr>_Toc485144935</vt:lpwstr>
      </vt:variant>
      <vt:variant>
        <vt:i4>1638460</vt:i4>
      </vt:variant>
      <vt:variant>
        <vt:i4>98</vt:i4>
      </vt:variant>
      <vt:variant>
        <vt:i4>0</vt:i4>
      </vt:variant>
      <vt:variant>
        <vt:i4>5</vt:i4>
      </vt:variant>
      <vt:variant>
        <vt:lpwstr/>
      </vt:variant>
      <vt:variant>
        <vt:lpwstr>_Toc485144934</vt:lpwstr>
      </vt:variant>
      <vt:variant>
        <vt:i4>1638460</vt:i4>
      </vt:variant>
      <vt:variant>
        <vt:i4>92</vt:i4>
      </vt:variant>
      <vt:variant>
        <vt:i4>0</vt:i4>
      </vt:variant>
      <vt:variant>
        <vt:i4>5</vt:i4>
      </vt:variant>
      <vt:variant>
        <vt:lpwstr/>
      </vt:variant>
      <vt:variant>
        <vt:lpwstr>_Toc485144933</vt:lpwstr>
      </vt:variant>
      <vt:variant>
        <vt:i4>1638460</vt:i4>
      </vt:variant>
      <vt:variant>
        <vt:i4>86</vt:i4>
      </vt:variant>
      <vt:variant>
        <vt:i4>0</vt:i4>
      </vt:variant>
      <vt:variant>
        <vt:i4>5</vt:i4>
      </vt:variant>
      <vt:variant>
        <vt:lpwstr/>
      </vt:variant>
      <vt:variant>
        <vt:lpwstr>_Toc485144932</vt:lpwstr>
      </vt:variant>
      <vt:variant>
        <vt:i4>1638460</vt:i4>
      </vt:variant>
      <vt:variant>
        <vt:i4>80</vt:i4>
      </vt:variant>
      <vt:variant>
        <vt:i4>0</vt:i4>
      </vt:variant>
      <vt:variant>
        <vt:i4>5</vt:i4>
      </vt:variant>
      <vt:variant>
        <vt:lpwstr/>
      </vt:variant>
      <vt:variant>
        <vt:lpwstr>_Toc485144931</vt:lpwstr>
      </vt:variant>
      <vt:variant>
        <vt:i4>1638460</vt:i4>
      </vt:variant>
      <vt:variant>
        <vt:i4>74</vt:i4>
      </vt:variant>
      <vt:variant>
        <vt:i4>0</vt:i4>
      </vt:variant>
      <vt:variant>
        <vt:i4>5</vt:i4>
      </vt:variant>
      <vt:variant>
        <vt:lpwstr/>
      </vt:variant>
      <vt:variant>
        <vt:lpwstr>_Toc485144930</vt:lpwstr>
      </vt:variant>
      <vt:variant>
        <vt:i4>1572924</vt:i4>
      </vt:variant>
      <vt:variant>
        <vt:i4>68</vt:i4>
      </vt:variant>
      <vt:variant>
        <vt:i4>0</vt:i4>
      </vt:variant>
      <vt:variant>
        <vt:i4>5</vt:i4>
      </vt:variant>
      <vt:variant>
        <vt:lpwstr/>
      </vt:variant>
      <vt:variant>
        <vt:lpwstr>_Toc485144929</vt:lpwstr>
      </vt:variant>
      <vt:variant>
        <vt:i4>1572924</vt:i4>
      </vt:variant>
      <vt:variant>
        <vt:i4>62</vt:i4>
      </vt:variant>
      <vt:variant>
        <vt:i4>0</vt:i4>
      </vt:variant>
      <vt:variant>
        <vt:i4>5</vt:i4>
      </vt:variant>
      <vt:variant>
        <vt:lpwstr/>
      </vt:variant>
      <vt:variant>
        <vt:lpwstr>_Toc485144928</vt:lpwstr>
      </vt:variant>
      <vt:variant>
        <vt:i4>1572924</vt:i4>
      </vt:variant>
      <vt:variant>
        <vt:i4>56</vt:i4>
      </vt:variant>
      <vt:variant>
        <vt:i4>0</vt:i4>
      </vt:variant>
      <vt:variant>
        <vt:i4>5</vt:i4>
      </vt:variant>
      <vt:variant>
        <vt:lpwstr/>
      </vt:variant>
      <vt:variant>
        <vt:lpwstr>_Toc485144927</vt:lpwstr>
      </vt:variant>
      <vt:variant>
        <vt:i4>1572924</vt:i4>
      </vt:variant>
      <vt:variant>
        <vt:i4>50</vt:i4>
      </vt:variant>
      <vt:variant>
        <vt:i4>0</vt:i4>
      </vt:variant>
      <vt:variant>
        <vt:i4>5</vt:i4>
      </vt:variant>
      <vt:variant>
        <vt:lpwstr/>
      </vt:variant>
      <vt:variant>
        <vt:lpwstr>_Toc485144926</vt:lpwstr>
      </vt:variant>
      <vt:variant>
        <vt:i4>1572924</vt:i4>
      </vt:variant>
      <vt:variant>
        <vt:i4>44</vt:i4>
      </vt:variant>
      <vt:variant>
        <vt:i4>0</vt:i4>
      </vt:variant>
      <vt:variant>
        <vt:i4>5</vt:i4>
      </vt:variant>
      <vt:variant>
        <vt:lpwstr/>
      </vt:variant>
      <vt:variant>
        <vt:lpwstr>_Toc485144925</vt:lpwstr>
      </vt:variant>
      <vt:variant>
        <vt:i4>1572924</vt:i4>
      </vt:variant>
      <vt:variant>
        <vt:i4>38</vt:i4>
      </vt:variant>
      <vt:variant>
        <vt:i4>0</vt:i4>
      </vt:variant>
      <vt:variant>
        <vt:i4>5</vt:i4>
      </vt:variant>
      <vt:variant>
        <vt:lpwstr/>
      </vt:variant>
      <vt:variant>
        <vt:lpwstr>_Toc485144924</vt:lpwstr>
      </vt:variant>
      <vt:variant>
        <vt:i4>1572924</vt:i4>
      </vt:variant>
      <vt:variant>
        <vt:i4>32</vt:i4>
      </vt:variant>
      <vt:variant>
        <vt:i4>0</vt:i4>
      </vt:variant>
      <vt:variant>
        <vt:i4>5</vt:i4>
      </vt:variant>
      <vt:variant>
        <vt:lpwstr/>
      </vt:variant>
      <vt:variant>
        <vt:lpwstr>_Toc485144923</vt:lpwstr>
      </vt:variant>
      <vt:variant>
        <vt:i4>1572924</vt:i4>
      </vt:variant>
      <vt:variant>
        <vt:i4>26</vt:i4>
      </vt:variant>
      <vt:variant>
        <vt:i4>0</vt:i4>
      </vt:variant>
      <vt:variant>
        <vt:i4>5</vt:i4>
      </vt:variant>
      <vt:variant>
        <vt:lpwstr/>
      </vt:variant>
      <vt:variant>
        <vt:lpwstr>_Toc485144922</vt:lpwstr>
      </vt:variant>
      <vt:variant>
        <vt:i4>1572924</vt:i4>
      </vt:variant>
      <vt:variant>
        <vt:i4>20</vt:i4>
      </vt:variant>
      <vt:variant>
        <vt:i4>0</vt:i4>
      </vt:variant>
      <vt:variant>
        <vt:i4>5</vt:i4>
      </vt:variant>
      <vt:variant>
        <vt:lpwstr/>
      </vt:variant>
      <vt:variant>
        <vt:lpwstr>_Toc485144921</vt:lpwstr>
      </vt:variant>
      <vt:variant>
        <vt:i4>1572924</vt:i4>
      </vt:variant>
      <vt:variant>
        <vt:i4>14</vt:i4>
      </vt:variant>
      <vt:variant>
        <vt:i4>0</vt:i4>
      </vt:variant>
      <vt:variant>
        <vt:i4>5</vt:i4>
      </vt:variant>
      <vt:variant>
        <vt:lpwstr/>
      </vt:variant>
      <vt:variant>
        <vt:lpwstr>_Toc485144920</vt:lpwstr>
      </vt:variant>
      <vt:variant>
        <vt:i4>1769532</vt:i4>
      </vt:variant>
      <vt:variant>
        <vt:i4>8</vt:i4>
      </vt:variant>
      <vt:variant>
        <vt:i4>0</vt:i4>
      </vt:variant>
      <vt:variant>
        <vt:i4>5</vt:i4>
      </vt:variant>
      <vt:variant>
        <vt:lpwstr/>
      </vt:variant>
      <vt:variant>
        <vt:lpwstr>_Toc485144919</vt:lpwstr>
      </vt:variant>
      <vt:variant>
        <vt:i4>1769532</vt:i4>
      </vt:variant>
      <vt:variant>
        <vt:i4>2</vt:i4>
      </vt:variant>
      <vt:variant>
        <vt:i4>0</vt:i4>
      </vt:variant>
      <vt:variant>
        <vt:i4>5</vt:i4>
      </vt:variant>
      <vt:variant>
        <vt:lpwstr/>
      </vt:variant>
      <vt:variant>
        <vt:lpwstr>_Toc485144918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Virginia Marin</cp:lastModifiedBy>
  <cp:revision>40</cp:revision>
  <cp:lastPrinted>2017-07-25T10:50:00Z</cp:lastPrinted>
  <dcterms:created xsi:type="dcterms:W3CDTF">2024-03-20T18:27:00Z</dcterms:created>
  <dcterms:modified xsi:type="dcterms:W3CDTF">2024-04-01T06:49:00Z</dcterms:modified>
</cp:coreProperties>
</file>