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376"/>
        <w:tblW w:w="8247" w:type="dxa"/>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EEAF6"/>
        <w:tblLayout w:type="fixed"/>
        <w:tblLook w:val="04A0"/>
      </w:tblPr>
      <w:tblGrid>
        <w:gridCol w:w="3805"/>
        <w:gridCol w:w="4442"/>
      </w:tblGrid>
      <w:tr w:rsidR="00073FB7" w:rsidTr="0079077D">
        <w:trPr>
          <w:trHeight w:val="2843"/>
          <w:tblCellSpacing w:w="1440" w:type="nil"/>
        </w:trPr>
        <w:tc>
          <w:tcPr>
            <w:tcW w:w="3805" w:type="dxa"/>
            <w:shd w:val="clear" w:color="auto" w:fill="DEEAF6"/>
            <w:tcMar>
              <w:top w:w="57" w:type="dxa"/>
              <w:left w:w="57" w:type="dxa"/>
              <w:bottom w:w="0" w:type="dxa"/>
              <w:right w:w="0" w:type="dxa"/>
            </w:tcMar>
          </w:tcPr>
          <w:p w:rsidR="00594653" w:rsidRPr="004C0C44" w:rsidRDefault="005B1776" w:rsidP="00274FC4">
            <w:pPr>
              <w:spacing w:before="0" w:after="0" w:line="276" w:lineRule="auto"/>
              <w:ind w:firstLine="0"/>
              <w:jc w:val="center"/>
              <w:rPr>
                <w:rFonts w:cs="Arial"/>
                <w:color w:val="FF0000"/>
                <w:lang w:val="en-US"/>
              </w:rPr>
            </w:pPr>
            <w:r>
              <w:rPr>
                <w:noProof/>
                <w:color w:val="FF0000"/>
                <w:lang w:val="en-US"/>
              </w:rPr>
              <w:drawing>
                <wp:inline distT="0" distB="0" distL="0" distR="0">
                  <wp:extent cx="2143125" cy="1800225"/>
                  <wp:effectExtent l="19050" t="0" r="9525" b="0"/>
                  <wp:docPr id="1" name="Picture 1" descr="Imagini pentru comuna deleni judetul const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omuna deleni judetul constanta"/>
                          <pic:cNvPicPr>
                            <a:picLocks noChangeAspect="1" noChangeArrowheads="1"/>
                          </pic:cNvPicPr>
                        </pic:nvPicPr>
                        <pic:blipFill>
                          <a:blip r:embed="rId8" cstate="print"/>
                          <a:srcRect/>
                          <a:stretch>
                            <a:fillRect/>
                          </a:stretch>
                        </pic:blipFill>
                        <pic:spPr bwMode="auto">
                          <a:xfrm>
                            <a:off x="0" y="0"/>
                            <a:ext cx="2143125" cy="1800225"/>
                          </a:xfrm>
                          <a:prstGeom prst="rect">
                            <a:avLst/>
                          </a:prstGeom>
                          <a:noFill/>
                          <a:ln w="9525">
                            <a:noFill/>
                            <a:miter lim="800000"/>
                            <a:headEnd/>
                            <a:tailEnd/>
                          </a:ln>
                        </pic:spPr>
                      </pic:pic>
                    </a:graphicData>
                  </a:graphic>
                </wp:inline>
              </w:drawing>
            </w:r>
          </w:p>
        </w:tc>
        <w:tc>
          <w:tcPr>
            <w:tcW w:w="4442" w:type="dxa"/>
            <w:shd w:val="clear" w:color="auto" w:fill="DEEAF6"/>
          </w:tcPr>
          <w:p w:rsidR="00594653" w:rsidRPr="004C0C44" w:rsidRDefault="005B1776" w:rsidP="00274FC4">
            <w:pPr>
              <w:spacing w:before="0" w:after="0" w:line="276" w:lineRule="auto"/>
              <w:ind w:firstLine="0"/>
              <w:rPr>
                <w:rFonts w:cs="Arial"/>
                <w:color w:val="FF0000"/>
              </w:rPr>
            </w:pPr>
            <w:r>
              <w:rPr>
                <w:noProof/>
                <w:lang w:val="en-US"/>
              </w:rPr>
              <w:drawing>
                <wp:inline distT="0" distB="0" distL="0" distR="0">
                  <wp:extent cx="3057525" cy="1828800"/>
                  <wp:effectExtent l="19050" t="0" r="9525" b="0"/>
                  <wp:docPr id="2" name="Picture 4" descr="D:\My documents\Gigi-avize+diverse\Stan Constanta\Stan Constanta-final\plan incadr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Gigi-avize+diverse\Stan Constanta\Stan Constanta-final\plan incadrare.jpg"/>
                          <pic:cNvPicPr>
                            <a:picLocks noChangeAspect="1" noChangeArrowheads="1"/>
                          </pic:cNvPicPr>
                        </pic:nvPicPr>
                        <pic:blipFill>
                          <a:blip r:embed="rId9" cstate="print"/>
                          <a:srcRect/>
                          <a:stretch>
                            <a:fillRect/>
                          </a:stretch>
                        </pic:blipFill>
                        <pic:spPr bwMode="auto">
                          <a:xfrm>
                            <a:off x="0" y="0"/>
                            <a:ext cx="3057525" cy="1828800"/>
                          </a:xfrm>
                          <a:prstGeom prst="rect">
                            <a:avLst/>
                          </a:prstGeom>
                          <a:noFill/>
                          <a:ln w="9525">
                            <a:noFill/>
                            <a:miter lim="800000"/>
                            <a:headEnd/>
                            <a:tailEnd/>
                          </a:ln>
                        </pic:spPr>
                      </pic:pic>
                    </a:graphicData>
                  </a:graphic>
                </wp:inline>
              </w:drawing>
            </w:r>
          </w:p>
        </w:tc>
      </w:tr>
    </w:tbl>
    <w:p w:rsidR="006D0DFE" w:rsidRDefault="006D0DFE" w:rsidP="00274FC4">
      <w:pPr>
        <w:spacing w:before="0" w:after="0" w:line="276" w:lineRule="auto"/>
        <w:ind w:firstLine="0"/>
        <w:rPr>
          <w:rFonts w:cs="Arial"/>
          <w:color w:val="FF0000"/>
          <w:lang w:val="en-US"/>
        </w:rPr>
      </w:pPr>
    </w:p>
    <w:p w:rsidR="002C0D66" w:rsidRPr="004C0C44" w:rsidRDefault="002C0D66" w:rsidP="00274FC4">
      <w:pPr>
        <w:spacing w:before="0" w:after="0" w:line="276" w:lineRule="auto"/>
        <w:ind w:firstLine="0"/>
        <w:rPr>
          <w:rFonts w:cs="Arial"/>
          <w:color w:val="FF0000"/>
          <w:lang w:val="en-US"/>
        </w:rPr>
      </w:pPr>
    </w:p>
    <w:p w:rsidR="00A15F6E" w:rsidRPr="004C0C44" w:rsidRDefault="00A15F6E" w:rsidP="00274FC4">
      <w:pPr>
        <w:spacing w:before="0" w:after="0" w:line="276" w:lineRule="auto"/>
        <w:ind w:firstLine="0"/>
        <w:rPr>
          <w:rFonts w:cs="Arial"/>
          <w:color w:val="FF0000"/>
          <w:lang w:val="en-US"/>
        </w:rPr>
      </w:pPr>
    </w:p>
    <w:p w:rsidR="00A15F6E" w:rsidRPr="004C0C44" w:rsidRDefault="00A15F6E" w:rsidP="00274FC4">
      <w:pPr>
        <w:spacing w:before="0" w:after="0" w:line="276" w:lineRule="auto"/>
        <w:ind w:firstLine="0"/>
        <w:rPr>
          <w:rFonts w:cs="Arial"/>
          <w:color w:val="FF0000"/>
          <w:lang w:val="en-US"/>
        </w:rPr>
      </w:pPr>
    </w:p>
    <w:p w:rsidR="00A15F6E" w:rsidRPr="004C0C44" w:rsidRDefault="00A15F6E" w:rsidP="00274FC4">
      <w:pPr>
        <w:spacing w:before="0" w:after="0" w:line="276" w:lineRule="auto"/>
        <w:ind w:firstLine="0"/>
        <w:rPr>
          <w:rFonts w:cs="Arial"/>
          <w:color w:val="FF0000"/>
          <w:lang w:val="en-US"/>
        </w:rPr>
      </w:pPr>
    </w:p>
    <w:p w:rsidR="00A15F6E" w:rsidRPr="004C0C44" w:rsidRDefault="00A15F6E" w:rsidP="00274FC4">
      <w:pPr>
        <w:spacing w:before="0" w:after="0" w:line="276" w:lineRule="auto"/>
        <w:ind w:firstLine="0"/>
        <w:rPr>
          <w:rFonts w:cs="Arial"/>
          <w:color w:val="FF0000"/>
          <w:lang w:val="en-US"/>
        </w:rPr>
      </w:pPr>
    </w:p>
    <w:p w:rsidR="00A15F6E" w:rsidRPr="004C0C44" w:rsidRDefault="00A15F6E" w:rsidP="00274FC4">
      <w:pPr>
        <w:spacing w:before="0" w:after="0" w:line="276" w:lineRule="auto"/>
        <w:ind w:firstLine="0"/>
        <w:rPr>
          <w:rFonts w:cs="Arial"/>
          <w:color w:val="FF0000"/>
          <w:lang w:val="en-US"/>
        </w:rPr>
      </w:pPr>
    </w:p>
    <w:p w:rsidR="00A15F6E" w:rsidRPr="004C0C44" w:rsidRDefault="00A15F6E" w:rsidP="00274FC4">
      <w:pPr>
        <w:spacing w:before="0" w:after="0" w:line="276" w:lineRule="auto"/>
        <w:ind w:firstLine="0"/>
        <w:rPr>
          <w:rFonts w:cs="Arial"/>
          <w:color w:val="FF0000"/>
          <w:lang w:val="en-US"/>
        </w:rPr>
      </w:pPr>
    </w:p>
    <w:p w:rsidR="00A15F6E" w:rsidRPr="004C0C44" w:rsidRDefault="00A15F6E" w:rsidP="00274FC4">
      <w:pPr>
        <w:spacing w:before="0" w:after="0" w:line="276" w:lineRule="auto"/>
        <w:ind w:firstLine="0"/>
        <w:rPr>
          <w:rFonts w:cs="Arial"/>
          <w:color w:val="FF0000"/>
          <w:lang w:val="en-US"/>
        </w:rPr>
      </w:pPr>
    </w:p>
    <w:p w:rsidR="00A15F6E" w:rsidRPr="004C0C44" w:rsidRDefault="00A15F6E" w:rsidP="00274FC4">
      <w:pPr>
        <w:spacing w:before="0" w:after="0" w:line="276" w:lineRule="auto"/>
        <w:ind w:firstLine="0"/>
        <w:rPr>
          <w:rFonts w:cs="Arial"/>
          <w:color w:val="FF0000"/>
          <w:lang w:val="en-US"/>
        </w:rPr>
      </w:pPr>
    </w:p>
    <w:p w:rsidR="00A15F6E" w:rsidRPr="004C0C44" w:rsidRDefault="00A15F6E" w:rsidP="00274FC4">
      <w:pPr>
        <w:spacing w:before="0" w:after="0" w:line="276" w:lineRule="auto"/>
        <w:ind w:firstLine="0"/>
        <w:rPr>
          <w:rFonts w:cs="Arial"/>
          <w:color w:val="FF0000"/>
          <w:lang w:val="en-US"/>
        </w:rPr>
      </w:pPr>
    </w:p>
    <w:p w:rsidR="00A15F6E" w:rsidRPr="004C0C44" w:rsidRDefault="00A15F6E" w:rsidP="00274FC4">
      <w:pPr>
        <w:spacing w:before="0" w:after="0" w:line="276" w:lineRule="auto"/>
        <w:ind w:firstLine="0"/>
        <w:rPr>
          <w:rFonts w:cs="Arial"/>
          <w:color w:val="FF0000"/>
          <w:lang w:val="en-US"/>
        </w:rPr>
      </w:pPr>
    </w:p>
    <w:p w:rsidR="00A15F6E" w:rsidRDefault="00A15F6E" w:rsidP="00274FC4">
      <w:pPr>
        <w:spacing w:before="0" w:after="0" w:line="276" w:lineRule="auto"/>
        <w:ind w:firstLine="0"/>
        <w:rPr>
          <w:rFonts w:cs="Arial"/>
          <w:color w:val="FF0000"/>
          <w:lang w:val="en-US"/>
        </w:rPr>
      </w:pPr>
    </w:p>
    <w:p w:rsidR="0079077D" w:rsidRPr="004C0C44" w:rsidRDefault="0079077D" w:rsidP="00274FC4">
      <w:pPr>
        <w:spacing w:before="0" w:after="0" w:line="276" w:lineRule="auto"/>
        <w:ind w:firstLine="0"/>
        <w:rPr>
          <w:rFonts w:cs="Arial"/>
          <w:color w:val="FF0000"/>
          <w:lang w:val="en-US"/>
        </w:rPr>
      </w:pPr>
    </w:p>
    <w:p w:rsidR="00A15F6E" w:rsidRPr="004C0C44" w:rsidRDefault="00A15F6E" w:rsidP="0079077D">
      <w:pPr>
        <w:spacing w:before="0" w:after="0" w:line="276" w:lineRule="auto"/>
        <w:ind w:firstLine="0"/>
        <w:jc w:val="center"/>
        <w:rPr>
          <w:rFonts w:cs="Arial"/>
          <w:color w:val="FF0000"/>
          <w:lang w:val="en-US"/>
        </w:rPr>
      </w:pPr>
    </w:p>
    <w:p w:rsidR="00A15F6E" w:rsidRDefault="005B1776" w:rsidP="0056377E">
      <w:pPr>
        <w:spacing w:before="0" w:after="0" w:line="276" w:lineRule="auto"/>
        <w:ind w:firstLine="0"/>
        <w:jc w:val="center"/>
        <w:rPr>
          <w:rFonts w:cs="Arial"/>
          <w:color w:val="FF0000"/>
          <w:lang w:val="en-US"/>
        </w:rPr>
      </w:pPr>
      <w:r>
        <w:rPr>
          <w:noProof/>
          <w:lang w:val="en-US"/>
        </w:rPr>
        <w:drawing>
          <wp:inline distT="0" distB="0" distL="0" distR="0">
            <wp:extent cx="4295775" cy="2562225"/>
            <wp:effectExtent l="19050" t="0" r="9525" b="0"/>
            <wp:docPr id="3" name="Picture 2" descr="D:\My documents\Gigi-avize+diverse\Stan Constanta\Stan Constanta-final\vedere in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Gigi-avize+diverse\Stan Constanta\Stan Constanta-final\vedere in plan.jpg"/>
                    <pic:cNvPicPr>
                      <a:picLocks noChangeAspect="1" noChangeArrowheads="1"/>
                    </pic:cNvPicPr>
                  </pic:nvPicPr>
                  <pic:blipFill>
                    <a:blip r:embed="rId10" cstate="print"/>
                    <a:srcRect/>
                    <a:stretch>
                      <a:fillRect/>
                    </a:stretch>
                  </pic:blipFill>
                  <pic:spPr bwMode="auto">
                    <a:xfrm>
                      <a:off x="0" y="0"/>
                      <a:ext cx="4295775" cy="2562225"/>
                    </a:xfrm>
                    <a:prstGeom prst="rect">
                      <a:avLst/>
                    </a:prstGeom>
                    <a:noFill/>
                    <a:ln w="9525">
                      <a:noFill/>
                      <a:miter lim="800000"/>
                      <a:headEnd/>
                      <a:tailEnd/>
                    </a:ln>
                  </pic:spPr>
                </pic:pic>
              </a:graphicData>
            </a:graphic>
          </wp:inline>
        </w:drawing>
      </w:r>
    </w:p>
    <w:p w:rsidR="00F823D6" w:rsidRDefault="00F823D6" w:rsidP="00274FC4">
      <w:pPr>
        <w:spacing w:before="0" w:after="0" w:line="276" w:lineRule="auto"/>
        <w:ind w:firstLine="0"/>
        <w:rPr>
          <w:rFonts w:cs="Arial"/>
          <w:color w:val="FF0000"/>
          <w:lang w:val="en-US"/>
        </w:rPr>
      </w:pPr>
    </w:p>
    <w:p w:rsidR="00981920" w:rsidRDefault="00981920" w:rsidP="00274FC4">
      <w:pPr>
        <w:spacing w:before="0" w:after="0" w:line="276" w:lineRule="auto"/>
        <w:ind w:firstLine="0"/>
        <w:jc w:val="center"/>
        <w:rPr>
          <w:rFonts w:cs="Arial"/>
          <w:b/>
          <w:lang w:val="en-US"/>
        </w:rPr>
      </w:pPr>
    </w:p>
    <w:p w:rsidR="00BE3122" w:rsidRDefault="00BE3122" w:rsidP="00274FC4">
      <w:pPr>
        <w:spacing w:before="0" w:after="0" w:line="276" w:lineRule="auto"/>
        <w:ind w:firstLine="0"/>
        <w:jc w:val="center"/>
        <w:rPr>
          <w:rFonts w:cs="Arial"/>
          <w:b/>
          <w:lang w:val="en-US"/>
        </w:rPr>
      </w:pPr>
    </w:p>
    <w:p w:rsidR="00BE3122" w:rsidRDefault="00981920" w:rsidP="00274FC4">
      <w:pPr>
        <w:spacing w:before="0" w:after="0" w:line="276" w:lineRule="auto"/>
        <w:ind w:firstLine="0"/>
        <w:jc w:val="center"/>
        <w:rPr>
          <w:rFonts w:cs="Arial"/>
          <w:b/>
          <w:lang w:val="en-US"/>
        </w:rPr>
      </w:pPr>
      <w:r w:rsidRPr="004C0C44">
        <w:rPr>
          <w:rFonts w:cs="Arial"/>
          <w:noProof/>
          <w:color w:val="FF0000"/>
          <w:lang w:val="en-US"/>
        </w:rPr>
        <w:pict>
          <v:roundrect id="_x0000_s1027" style="position:absolute;left:0;text-align:left;margin-left:10pt;margin-top:10.3pt;width:430.25pt;height:168.75pt;z-index:251657728" arcsize="10923f" strokecolor="#bfbfbf" strokeweight="3pt">
            <v:stroke linestyle="thinThin"/>
            <v:textbox style="mso-next-textbox:#_x0000_s1027">
              <w:txbxContent>
                <w:p w:rsidR="00400DFE" w:rsidRPr="0056377E" w:rsidRDefault="00400DFE" w:rsidP="00A15F6E">
                  <w:pPr>
                    <w:ind w:left="-720" w:right="-480" w:firstLine="0"/>
                    <w:jc w:val="center"/>
                    <w:rPr>
                      <w:rFonts w:cs="Arial"/>
                      <w:b/>
                      <w:sz w:val="32"/>
                      <w:szCs w:val="32"/>
                      <w:u w:val="single"/>
                    </w:rPr>
                  </w:pPr>
                  <w:r w:rsidRPr="0056377E">
                    <w:rPr>
                      <w:rFonts w:cs="Arial"/>
                      <w:b/>
                      <w:sz w:val="32"/>
                      <w:szCs w:val="32"/>
                      <w:u w:val="single"/>
                    </w:rPr>
                    <w:t>MEMORIU DE PREZENTARE</w:t>
                  </w:r>
                </w:p>
                <w:p w:rsidR="00400DFE" w:rsidRPr="00535378" w:rsidRDefault="00400DFE" w:rsidP="00A15F6E">
                  <w:pPr>
                    <w:tabs>
                      <w:tab w:val="left" w:pos="360"/>
                      <w:tab w:val="left" w:pos="900"/>
                    </w:tabs>
                    <w:autoSpaceDE w:val="0"/>
                    <w:autoSpaceDN w:val="0"/>
                    <w:adjustRightInd w:val="0"/>
                    <w:spacing w:line="240" w:lineRule="auto"/>
                    <w:ind w:left="-720" w:right="-480" w:firstLine="0"/>
                    <w:jc w:val="center"/>
                    <w:rPr>
                      <w:rFonts w:cs="Arial"/>
                      <w:bCs/>
                      <w:sz w:val="20"/>
                      <w:szCs w:val="20"/>
                    </w:rPr>
                  </w:pPr>
                  <w:r w:rsidRPr="00535378">
                    <w:rPr>
                      <w:rFonts w:cs="Arial"/>
                      <w:bCs/>
                      <w:sz w:val="20"/>
                      <w:szCs w:val="20"/>
                    </w:rPr>
                    <w:t xml:space="preserve">(intocmit cf. </w:t>
                  </w:r>
                  <w:r>
                    <w:rPr>
                      <w:rFonts w:cs="Arial"/>
                      <w:bCs/>
                      <w:sz w:val="20"/>
                      <w:szCs w:val="20"/>
                    </w:rPr>
                    <w:t>Legii 292/2018, anexa 5E</w:t>
                  </w:r>
                  <w:r w:rsidRPr="00535378">
                    <w:rPr>
                      <w:rFonts w:cs="Arial"/>
                      <w:bCs/>
                      <w:sz w:val="20"/>
                      <w:szCs w:val="20"/>
                    </w:rPr>
                    <w:t>)</w:t>
                  </w:r>
                </w:p>
                <w:p w:rsidR="00400DFE" w:rsidRDefault="00400DFE" w:rsidP="00C67689">
                  <w:pPr>
                    <w:shd w:val="clear" w:color="auto" w:fill="FFFFFF"/>
                    <w:spacing w:line="245" w:lineRule="exact"/>
                    <w:jc w:val="center"/>
                    <w:rPr>
                      <w:rFonts w:cs="Arial"/>
                      <w:sz w:val="28"/>
                      <w:szCs w:val="28"/>
                    </w:rPr>
                  </w:pPr>
                </w:p>
                <w:p w:rsidR="00400DFE" w:rsidRPr="00287183" w:rsidRDefault="00400DFE" w:rsidP="00287183">
                  <w:pPr>
                    <w:pStyle w:val="Header"/>
                    <w:jc w:val="center"/>
                    <w:rPr>
                      <w:rFonts w:cs="Arial"/>
                      <w:b/>
                      <w:sz w:val="28"/>
                      <w:szCs w:val="28"/>
                    </w:rPr>
                  </w:pPr>
                  <w:r w:rsidRPr="00F74411">
                    <w:rPr>
                      <w:rFonts w:eastAsia="Times New Roman"/>
                      <w:lang w:val="en-US"/>
                    </w:rPr>
                    <w:t xml:space="preserve"> </w:t>
                  </w:r>
                  <w:r w:rsidRPr="00287183">
                    <w:rPr>
                      <w:rFonts w:cs="Arial"/>
                      <w:b/>
                      <w:sz w:val="28"/>
                      <w:szCs w:val="28"/>
                    </w:rPr>
                    <w:t xml:space="preserve">,,Construire locuinte P+1-2E, sistematizare pe verticala a terenului, amenajari peisagere, functiuni complementare locuirii, imprejmuire teren si organizare de santier „ </w:t>
                  </w:r>
                </w:p>
                <w:p w:rsidR="00400DFE" w:rsidRPr="00F823D6" w:rsidRDefault="00400DFE" w:rsidP="00287183">
                  <w:pPr>
                    <w:pStyle w:val="Header"/>
                    <w:jc w:val="center"/>
                    <w:rPr>
                      <w:sz w:val="28"/>
                      <w:szCs w:val="28"/>
                    </w:rPr>
                  </w:pPr>
                  <w:r w:rsidRPr="00F823D6">
                    <w:rPr>
                      <w:rFonts w:cs="Arial"/>
                      <w:sz w:val="28"/>
                      <w:szCs w:val="28"/>
                    </w:rPr>
                    <w:t>- investitie realizata in etape</w:t>
                  </w:r>
                </w:p>
                <w:p w:rsidR="00400DFE" w:rsidRPr="00C67689" w:rsidRDefault="00400DFE" w:rsidP="00C67689">
                  <w:pPr>
                    <w:shd w:val="clear" w:color="auto" w:fill="FFFFFF"/>
                    <w:jc w:val="center"/>
                    <w:rPr>
                      <w:bCs/>
                      <w:color w:val="000000"/>
                      <w:spacing w:val="-5"/>
                      <w:sz w:val="28"/>
                      <w:szCs w:val="28"/>
                    </w:rPr>
                  </w:pPr>
                </w:p>
                <w:p w:rsidR="00400DFE" w:rsidRPr="00535378" w:rsidRDefault="00400DFE" w:rsidP="00C67689">
                  <w:pPr>
                    <w:pStyle w:val="Heading4"/>
                    <w:numPr>
                      <w:ilvl w:val="0"/>
                      <w:numId w:val="0"/>
                    </w:numPr>
                    <w:ind w:right="-126" w:firstLine="525"/>
                    <w:jc w:val="center"/>
                    <w:rPr>
                      <w:rFonts w:cs="Arial"/>
                      <w:sz w:val="28"/>
                      <w:szCs w:val="28"/>
                    </w:rPr>
                  </w:pPr>
                </w:p>
                <w:p w:rsidR="00400DFE" w:rsidRPr="00535378" w:rsidRDefault="00400DFE" w:rsidP="00982D39">
                  <w:pPr>
                    <w:ind w:right="-45" w:firstLine="0"/>
                    <w:rPr>
                      <w:sz w:val="28"/>
                      <w:szCs w:val="28"/>
                    </w:rPr>
                  </w:pPr>
                </w:p>
              </w:txbxContent>
            </v:textbox>
            <w10:wrap type="square"/>
          </v:roundrect>
        </w:pict>
      </w:r>
    </w:p>
    <w:p w:rsidR="00BE3122" w:rsidRDefault="00BE3122" w:rsidP="00274FC4">
      <w:pPr>
        <w:spacing w:before="0" w:after="0" w:line="276" w:lineRule="auto"/>
        <w:ind w:firstLine="0"/>
        <w:jc w:val="center"/>
        <w:rPr>
          <w:rFonts w:cs="Arial"/>
          <w:b/>
          <w:lang w:val="en-US"/>
        </w:rPr>
      </w:pPr>
    </w:p>
    <w:p w:rsidR="00BE3122" w:rsidRDefault="00BE3122" w:rsidP="00274FC4">
      <w:pPr>
        <w:spacing w:before="0" w:after="0" w:line="276" w:lineRule="auto"/>
        <w:ind w:firstLine="0"/>
        <w:jc w:val="center"/>
        <w:rPr>
          <w:rFonts w:cs="Arial"/>
          <w:b/>
          <w:lang w:val="en-US"/>
        </w:rPr>
      </w:pPr>
    </w:p>
    <w:p w:rsidR="005C098B" w:rsidRDefault="005C098B" w:rsidP="00274FC4">
      <w:pPr>
        <w:spacing w:before="0" w:after="0" w:line="276" w:lineRule="auto"/>
        <w:ind w:firstLine="0"/>
        <w:jc w:val="center"/>
        <w:rPr>
          <w:rFonts w:cs="Arial"/>
          <w:b/>
          <w:lang w:val="en-US"/>
        </w:rPr>
      </w:pPr>
    </w:p>
    <w:p w:rsidR="005C098B" w:rsidRDefault="005C098B" w:rsidP="00274FC4">
      <w:pPr>
        <w:spacing w:before="0" w:after="0" w:line="276" w:lineRule="auto"/>
        <w:ind w:firstLine="0"/>
        <w:jc w:val="center"/>
        <w:rPr>
          <w:rFonts w:cs="Arial"/>
          <w:b/>
          <w:lang w:val="en-US"/>
        </w:rPr>
      </w:pPr>
    </w:p>
    <w:p w:rsidR="005C098B" w:rsidRDefault="005C098B" w:rsidP="00274FC4">
      <w:pPr>
        <w:spacing w:before="0" w:after="0" w:line="276" w:lineRule="auto"/>
        <w:ind w:firstLine="0"/>
        <w:jc w:val="center"/>
        <w:rPr>
          <w:rFonts w:cs="Arial"/>
          <w:b/>
          <w:lang w:val="en-US"/>
        </w:rPr>
      </w:pPr>
    </w:p>
    <w:p w:rsidR="005C098B" w:rsidRDefault="005C098B" w:rsidP="00274FC4">
      <w:pPr>
        <w:spacing w:before="0" w:after="0" w:line="276" w:lineRule="auto"/>
        <w:ind w:firstLine="0"/>
        <w:jc w:val="center"/>
        <w:rPr>
          <w:rFonts w:cs="Arial"/>
          <w:b/>
          <w:lang w:val="en-US"/>
        </w:rPr>
      </w:pPr>
    </w:p>
    <w:p w:rsidR="005C098B" w:rsidRDefault="005C098B" w:rsidP="00274FC4">
      <w:pPr>
        <w:spacing w:before="0" w:after="0" w:line="276" w:lineRule="auto"/>
        <w:ind w:firstLine="0"/>
        <w:jc w:val="center"/>
        <w:rPr>
          <w:rFonts w:cs="Arial"/>
          <w:b/>
          <w:lang w:val="en-US"/>
        </w:rPr>
      </w:pPr>
    </w:p>
    <w:p w:rsidR="005C098B" w:rsidRDefault="005C098B" w:rsidP="00274FC4">
      <w:pPr>
        <w:spacing w:before="0" w:after="0" w:line="276" w:lineRule="auto"/>
        <w:ind w:firstLine="0"/>
        <w:jc w:val="center"/>
        <w:rPr>
          <w:rFonts w:cs="Arial"/>
          <w:b/>
          <w:lang w:val="en-US"/>
        </w:rPr>
      </w:pPr>
    </w:p>
    <w:p w:rsidR="005C098B" w:rsidRDefault="005C098B" w:rsidP="00274FC4">
      <w:pPr>
        <w:spacing w:before="0" w:after="0" w:line="276" w:lineRule="auto"/>
        <w:ind w:firstLine="0"/>
        <w:jc w:val="center"/>
        <w:rPr>
          <w:rFonts w:cs="Arial"/>
          <w:b/>
          <w:lang w:val="en-US"/>
        </w:rPr>
      </w:pPr>
    </w:p>
    <w:p w:rsidR="005C098B" w:rsidRDefault="005C098B" w:rsidP="00274FC4">
      <w:pPr>
        <w:spacing w:before="0" w:after="0" w:line="276" w:lineRule="auto"/>
        <w:ind w:firstLine="0"/>
        <w:jc w:val="center"/>
        <w:rPr>
          <w:rFonts w:cs="Arial"/>
          <w:b/>
          <w:lang w:val="en-US"/>
        </w:rPr>
      </w:pPr>
    </w:p>
    <w:p w:rsidR="005C098B" w:rsidRDefault="005C098B" w:rsidP="00274FC4">
      <w:pPr>
        <w:spacing w:before="0" w:after="0" w:line="276" w:lineRule="auto"/>
        <w:ind w:firstLine="0"/>
        <w:jc w:val="center"/>
        <w:rPr>
          <w:rFonts w:cs="Arial"/>
          <w:b/>
          <w:lang w:val="en-US"/>
        </w:rPr>
      </w:pPr>
    </w:p>
    <w:p w:rsidR="005C098B" w:rsidRDefault="005C098B" w:rsidP="00274FC4">
      <w:pPr>
        <w:spacing w:before="0" w:after="0" w:line="276" w:lineRule="auto"/>
        <w:ind w:firstLine="0"/>
        <w:jc w:val="center"/>
        <w:rPr>
          <w:rFonts w:cs="Arial"/>
          <w:b/>
          <w:lang w:val="en-US"/>
        </w:rPr>
      </w:pPr>
    </w:p>
    <w:p w:rsidR="005C098B" w:rsidRDefault="005C098B" w:rsidP="00274FC4">
      <w:pPr>
        <w:spacing w:before="0" w:after="0" w:line="276" w:lineRule="auto"/>
        <w:ind w:firstLine="0"/>
        <w:jc w:val="center"/>
        <w:rPr>
          <w:rFonts w:cs="Arial"/>
          <w:b/>
          <w:lang w:val="en-US"/>
        </w:rPr>
      </w:pPr>
    </w:p>
    <w:p w:rsidR="005C098B" w:rsidRDefault="005C098B" w:rsidP="00274FC4">
      <w:pPr>
        <w:spacing w:before="0" w:after="0" w:line="276" w:lineRule="auto"/>
        <w:ind w:firstLine="0"/>
        <w:jc w:val="center"/>
        <w:rPr>
          <w:rFonts w:cs="Arial"/>
          <w:b/>
          <w:lang w:val="en-US"/>
        </w:rPr>
      </w:pPr>
    </w:p>
    <w:p w:rsidR="00981920" w:rsidRDefault="00981920" w:rsidP="00274FC4">
      <w:pPr>
        <w:spacing w:before="0" w:after="0" w:line="276" w:lineRule="auto"/>
        <w:ind w:firstLine="0"/>
        <w:jc w:val="center"/>
        <w:rPr>
          <w:rFonts w:cs="Arial"/>
          <w:b/>
          <w:lang w:val="en-US"/>
        </w:rPr>
      </w:pPr>
    </w:p>
    <w:p w:rsidR="00981920" w:rsidRDefault="00981920" w:rsidP="00274FC4">
      <w:pPr>
        <w:spacing w:before="0" w:after="0" w:line="276" w:lineRule="auto"/>
        <w:ind w:firstLine="0"/>
        <w:jc w:val="center"/>
        <w:rPr>
          <w:rFonts w:cs="Arial"/>
          <w:b/>
          <w:lang w:val="en-US"/>
        </w:rPr>
      </w:pPr>
    </w:p>
    <w:p w:rsidR="00981920" w:rsidRDefault="00981920" w:rsidP="00274FC4">
      <w:pPr>
        <w:spacing w:before="0" w:after="0" w:line="276" w:lineRule="auto"/>
        <w:ind w:firstLine="0"/>
        <w:jc w:val="center"/>
        <w:rPr>
          <w:rFonts w:cs="Arial"/>
          <w:b/>
          <w:lang w:val="en-US"/>
        </w:rPr>
      </w:pPr>
    </w:p>
    <w:p w:rsidR="00981920" w:rsidRDefault="00981920" w:rsidP="00274FC4">
      <w:pPr>
        <w:spacing w:before="0" w:after="0" w:line="276" w:lineRule="auto"/>
        <w:ind w:firstLine="0"/>
        <w:jc w:val="center"/>
        <w:rPr>
          <w:rFonts w:cs="Arial"/>
          <w:b/>
          <w:lang w:val="en-US"/>
        </w:rPr>
      </w:pPr>
    </w:p>
    <w:p w:rsidR="00981920" w:rsidRDefault="00981920" w:rsidP="00274FC4">
      <w:pPr>
        <w:spacing w:before="0" w:after="0" w:line="276" w:lineRule="auto"/>
        <w:ind w:firstLine="0"/>
        <w:jc w:val="center"/>
        <w:rPr>
          <w:rFonts w:cs="Arial"/>
          <w:b/>
          <w:lang w:val="en-US"/>
        </w:rPr>
      </w:pPr>
    </w:p>
    <w:p w:rsidR="00981920" w:rsidRDefault="00981920" w:rsidP="00274FC4">
      <w:pPr>
        <w:spacing w:before="0" w:after="0" w:line="276" w:lineRule="auto"/>
        <w:ind w:firstLine="0"/>
        <w:jc w:val="center"/>
        <w:rPr>
          <w:rFonts w:cs="Arial"/>
          <w:b/>
          <w:lang w:val="en-US"/>
        </w:rPr>
      </w:pPr>
    </w:p>
    <w:p w:rsidR="00981920" w:rsidRDefault="00981920" w:rsidP="00274FC4">
      <w:pPr>
        <w:spacing w:before="0" w:after="0" w:line="276" w:lineRule="auto"/>
        <w:ind w:firstLine="0"/>
        <w:jc w:val="center"/>
        <w:rPr>
          <w:rFonts w:cs="Arial"/>
          <w:b/>
          <w:lang w:val="en-US"/>
        </w:rPr>
      </w:pPr>
    </w:p>
    <w:p w:rsidR="00981920" w:rsidRDefault="00981920" w:rsidP="00274FC4">
      <w:pPr>
        <w:spacing w:before="0" w:after="0" w:line="276" w:lineRule="auto"/>
        <w:ind w:firstLine="0"/>
        <w:jc w:val="center"/>
        <w:rPr>
          <w:rFonts w:cs="Arial"/>
          <w:b/>
          <w:lang w:val="en-US"/>
        </w:rPr>
      </w:pPr>
    </w:p>
    <w:p w:rsidR="00F823D6" w:rsidRDefault="00F823D6" w:rsidP="00274FC4">
      <w:pPr>
        <w:spacing w:before="0" w:after="0" w:line="276" w:lineRule="auto"/>
        <w:ind w:firstLine="0"/>
        <w:jc w:val="center"/>
        <w:rPr>
          <w:rFonts w:cs="Arial"/>
          <w:b/>
          <w:lang w:val="en-US"/>
        </w:rPr>
      </w:pPr>
    </w:p>
    <w:p w:rsidR="00F823D6" w:rsidRDefault="00F823D6" w:rsidP="00274FC4">
      <w:pPr>
        <w:spacing w:before="0" w:after="0" w:line="276" w:lineRule="auto"/>
        <w:ind w:firstLine="0"/>
        <w:jc w:val="center"/>
        <w:rPr>
          <w:rFonts w:cs="Arial"/>
          <w:b/>
          <w:lang w:val="en-US"/>
        </w:rPr>
      </w:pPr>
    </w:p>
    <w:p w:rsidR="00D1294E" w:rsidRPr="004C0C44" w:rsidRDefault="001F5AA6" w:rsidP="00274FC4">
      <w:pPr>
        <w:spacing w:before="0" w:after="0" w:line="276" w:lineRule="auto"/>
        <w:ind w:firstLine="0"/>
        <w:jc w:val="center"/>
        <w:rPr>
          <w:rFonts w:cs="Arial"/>
          <w:b/>
          <w:lang w:val="en-US"/>
        </w:rPr>
      </w:pPr>
      <w:r>
        <w:rPr>
          <w:rFonts w:cs="Arial"/>
          <w:b/>
          <w:lang w:val="en-US"/>
        </w:rPr>
        <w:t>fEBRUARIE</w:t>
      </w:r>
      <w:r w:rsidR="0083372D">
        <w:rPr>
          <w:rFonts w:cs="Arial"/>
          <w:b/>
          <w:lang w:val="en-US"/>
        </w:rPr>
        <w:t xml:space="preserve"> </w:t>
      </w:r>
      <w:r w:rsidR="00C67689" w:rsidRPr="004C0C44">
        <w:rPr>
          <w:rFonts w:cs="Arial"/>
          <w:b/>
          <w:lang w:val="en-US"/>
        </w:rPr>
        <w:t>201</w:t>
      </w:r>
      <w:r>
        <w:rPr>
          <w:rFonts w:cs="Arial"/>
          <w:b/>
          <w:lang w:val="en-US"/>
        </w:rPr>
        <w:t>9</w:t>
      </w:r>
    </w:p>
    <w:p w:rsidR="00BE3122" w:rsidRDefault="00BE3122" w:rsidP="00274FC4">
      <w:pPr>
        <w:spacing w:before="0" w:after="0" w:line="276" w:lineRule="auto"/>
        <w:ind w:firstLine="0"/>
        <w:jc w:val="center"/>
        <w:rPr>
          <w:rFonts w:cs="Arial"/>
          <w:b/>
          <w:lang w:val="en-US"/>
        </w:rPr>
      </w:pPr>
    </w:p>
    <w:p w:rsidR="00E17BB0" w:rsidRDefault="00E17BB0" w:rsidP="00274FC4">
      <w:pPr>
        <w:spacing w:before="0" w:after="0" w:line="276" w:lineRule="auto"/>
        <w:ind w:firstLine="0"/>
        <w:jc w:val="center"/>
        <w:rPr>
          <w:rFonts w:cs="Arial"/>
          <w:b/>
          <w:lang w:val="en-US"/>
        </w:rPr>
      </w:pPr>
      <w:r w:rsidRPr="004C0C44">
        <w:rPr>
          <w:rFonts w:cs="Arial"/>
          <w:b/>
          <w:lang w:val="en-US"/>
        </w:rPr>
        <w:t>CUPRINS</w:t>
      </w:r>
    </w:p>
    <w:tbl>
      <w:tblPr>
        <w:tblW w:w="9627" w:type="dxa"/>
        <w:tblInd w:w="-52" w:type="dxa"/>
        <w:tblLayout w:type="fixed"/>
        <w:tblCellMar>
          <w:left w:w="115" w:type="dxa"/>
          <w:right w:w="115" w:type="dxa"/>
        </w:tblCellMar>
        <w:tblLook w:val="01E0"/>
      </w:tblPr>
      <w:tblGrid>
        <w:gridCol w:w="52"/>
        <w:gridCol w:w="1015"/>
        <w:gridCol w:w="8527"/>
        <w:gridCol w:w="33"/>
      </w:tblGrid>
      <w:tr w:rsidR="00A15F6E" w:rsidRPr="004C0C44" w:rsidTr="00BE3122">
        <w:trPr>
          <w:gridBefore w:val="1"/>
          <w:wBefore w:w="52" w:type="dxa"/>
          <w:trHeight w:val="293"/>
        </w:trPr>
        <w:tc>
          <w:tcPr>
            <w:tcW w:w="1015" w:type="dxa"/>
          </w:tcPr>
          <w:p w:rsidR="00A15F6E" w:rsidRPr="004C0C44" w:rsidRDefault="00A15F6E" w:rsidP="00493CB1">
            <w:pPr>
              <w:tabs>
                <w:tab w:val="left" w:pos="180"/>
                <w:tab w:val="left" w:pos="360"/>
              </w:tabs>
              <w:autoSpaceDE w:val="0"/>
              <w:autoSpaceDN w:val="0"/>
              <w:adjustRightInd w:val="0"/>
              <w:spacing w:before="120" w:after="0" w:line="276" w:lineRule="auto"/>
              <w:ind w:firstLine="0"/>
              <w:rPr>
                <w:rFonts w:cs="Arial"/>
                <w:b/>
                <w:bCs/>
              </w:rPr>
            </w:pPr>
            <w:r w:rsidRPr="004C0C44">
              <w:rPr>
                <w:rFonts w:cs="Arial"/>
                <w:b/>
                <w:bCs/>
              </w:rPr>
              <w:t>I.</w:t>
            </w:r>
          </w:p>
        </w:tc>
        <w:tc>
          <w:tcPr>
            <w:tcW w:w="8560" w:type="dxa"/>
            <w:gridSpan w:val="2"/>
          </w:tcPr>
          <w:p w:rsidR="00BE3122" w:rsidRPr="004C0C44" w:rsidRDefault="00A15F6E" w:rsidP="00493CB1">
            <w:pPr>
              <w:tabs>
                <w:tab w:val="left" w:pos="360"/>
                <w:tab w:val="left" w:pos="900"/>
              </w:tabs>
              <w:spacing w:before="120" w:after="0" w:line="276" w:lineRule="auto"/>
              <w:ind w:firstLine="0"/>
              <w:jc w:val="left"/>
              <w:rPr>
                <w:rFonts w:cs="Arial"/>
                <w:b/>
              </w:rPr>
            </w:pPr>
            <w:r w:rsidRPr="004C0C44">
              <w:rPr>
                <w:rFonts w:cs="Arial"/>
                <w:b/>
              </w:rPr>
              <w:t>Denumirea proiectului</w:t>
            </w:r>
          </w:p>
        </w:tc>
      </w:tr>
      <w:tr w:rsidR="00A15F6E" w:rsidRPr="004C0C44" w:rsidTr="00BE3122">
        <w:trPr>
          <w:gridBefore w:val="1"/>
          <w:wBefore w:w="52" w:type="dxa"/>
          <w:trHeight w:val="167"/>
        </w:trPr>
        <w:tc>
          <w:tcPr>
            <w:tcW w:w="1015" w:type="dxa"/>
          </w:tcPr>
          <w:p w:rsidR="00A15F6E" w:rsidRPr="004C0C44" w:rsidRDefault="00A15F6E" w:rsidP="00493CB1">
            <w:pPr>
              <w:tabs>
                <w:tab w:val="left" w:pos="180"/>
                <w:tab w:val="left" w:pos="360"/>
                <w:tab w:val="left" w:pos="900"/>
              </w:tabs>
              <w:autoSpaceDE w:val="0"/>
              <w:autoSpaceDN w:val="0"/>
              <w:adjustRightInd w:val="0"/>
              <w:spacing w:before="120" w:after="0" w:line="276" w:lineRule="auto"/>
              <w:ind w:firstLine="0"/>
              <w:rPr>
                <w:rFonts w:cs="Arial"/>
                <w:b/>
                <w:bCs/>
              </w:rPr>
            </w:pPr>
            <w:r w:rsidRPr="004C0C44">
              <w:rPr>
                <w:rFonts w:cs="Arial"/>
                <w:b/>
                <w:bCs/>
              </w:rPr>
              <w:t>II.</w:t>
            </w:r>
          </w:p>
        </w:tc>
        <w:tc>
          <w:tcPr>
            <w:tcW w:w="8560" w:type="dxa"/>
            <w:gridSpan w:val="2"/>
          </w:tcPr>
          <w:p w:rsidR="00BE3122" w:rsidRPr="004C0C44" w:rsidRDefault="00A15F6E" w:rsidP="00493CB1">
            <w:pPr>
              <w:tabs>
                <w:tab w:val="left" w:pos="360"/>
                <w:tab w:val="left" w:pos="900"/>
              </w:tabs>
              <w:spacing w:before="120" w:after="0" w:line="276" w:lineRule="auto"/>
              <w:ind w:firstLine="0"/>
              <w:rPr>
                <w:rFonts w:cs="Arial"/>
                <w:b/>
              </w:rPr>
            </w:pPr>
            <w:r w:rsidRPr="004C0C44">
              <w:rPr>
                <w:rFonts w:cs="Arial"/>
                <w:b/>
              </w:rPr>
              <w:t>Titular</w:t>
            </w:r>
            <w:r w:rsidR="0091327C">
              <w:rPr>
                <w:rFonts w:cs="Arial"/>
                <w:b/>
              </w:rPr>
              <w:t>/Beneficiar</w:t>
            </w:r>
          </w:p>
        </w:tc>
      </w:tr>
      <w:tr w:rsidR="00A15F6E" w:rsidRPr="004C0C44" w:rsidTr="00BE3122">
        <w:trPr>
          <w:gridBefore w:val="1"/>
          <w:wBefore w:w="52" w:type="dxa"/>
        </w:trPr>
        <w:tc>
          <w:tcPr>
            <w:tcW w:w="1015" w:type="dxa"/>
          </w:tcPr>
          <w:p w:rsidR="00A15F6E" w:rsidRPr="004C0C44" w:rsidRDefault="00A15F6E" w:rsidP="00493CB1">
            <w:pPr>
              <w:tabs>
                <w:tab w:val="left" w:pos="180"/>
                <w:tab w:val="left" w:pos="360"/>
                <w:tab w:val="left" w:pos="900"/>
              </w:tabs>
              <w:autoSpaceDE w:val="0"/>
              <w:autoSpaceDN w:val="0"/>
              <w:adjustRightInd w:val="0"/>
              <w:spacing w:before="120" w:after="0" w:line="276" w:lineRule="auto"/>
              <w:ind w:firstLine="0"/>
              <w:rPr>
                <w:rFonts w:cs="Arial"/>
                <w:b/>
                <w:bCs/>
              </w:rPr>
            </w:pPr>
            <w:r w:rsidRPr="004C0C44">
              <w:rPr>
                <w:rFonts w:cs="Arial"/>
                <w:b/>
                <w:bCs/>
              </w:rPr>
              <w:t>III.</w:t>
            </w:r>
          </w:p>
        </w:tc>
        <w:tc>
          <w:tcPr>
            <w:tcW w:w="8560" w:type="dxa"/>
            <w:gridSpan w:val="2"/>
          </w:tcPr>
          <w:p w:rsidR="00BE3122" w:rsidRPr="004C0C44" w:rsidRDefault="00A15F6E" w:rsidP="00493CB1">
            <w:pPr>
              <w:tabs>
                <w:tab w:val="left" w:pos="360"/>
                <w:tab w:val="left" w:pos="900"/>
              </w:tabs>
              <w:autoSpaceDE w:val="0"/>
              <w:autoSpaceDN w:val="0"/>
              <w:adjustRightInd w:val="0"/>
              <w:spacing w:before="120" w:after="0" w:line="276" w:lineRule="auto"/>
              <w:ind w:firstLine="0"/>
              <w:rPr>
                <w:rFonts w:cs="Arial"/>
                <w:b/>
                <w:bCs/>
              </w:rPr>
            </w:pPr>
            <w:r w:rsidRPr="004C0C44">
              <w:rPr>
                <w:rFonts w:cs="Arial"/>
                <w:b/>
                <w:bCs/>
              </w:rPr>
              <w:t>Descrierea proiectului</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bCs/>
              </w:rPr>
              <w:t>III.1.</w:t>
            </w:r>
          </w:p>
        </w:tc>
        <w:tc>
          <w:tcPr>
            <w:tcW w:w="8560" w:type="dxa"/>
            <w:gridSpan w:val="2"/>
          </w:tcPr>
          <w:p w:rsidR="00A15F6E" w:rsidRPr="004C0C44" w:rsidRDefault="00A15F6E" w:rsidP="00BE3122">
            <w:pPr>
              <w:tabs>
                <w:tab w:val="left" w:pos="360"/>
                <w:tab w:val="left" w:pos="900"/>
              </w:tabs>
              <w:autoSpaceDE w:val="0"/>
              <w:autoSpaceDN w:val="0"/>
              <w:adjustRightInd w:val="0"/>
              <w:spacing w:before="0" w:after="0" w:line="276" w:lineRule="auto"/>
              <w:ind w:firstLine="0"/>
              <w:rPr>
                <w:rFonts w:cs="Arial"/>
                <w:bCs/>
              </w:rPr>
            </w:pPr>
            <w:r w:rsidRPr="004C0C44">
              <w:rPr>
                <w:rFonts w:cs="Arial"/>
                <w:bCs/>
              </w:rPr>
              <w:t>Date generale (Rezumatul proiectului)</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bCs/>
              </w:rPr>
              <w:t>III.2.</w:t>
            </w:r>
          </w:p>
        </w:tc>
        <w:tc>
          <w:tcPr>
            <w:tcW w:w="8560" w:type="dxa"/>
            <w:gridSpan w:val="2"/>
          </w:tcPr>
          <w:p w:rsidR="00A15F6E" w:rsidRPr="004C0C44" w:rsidRDefault="00A15F6E" w:rsidP="00BE3122">
            <w:pPr>
              <w:tabs>
                <w:tab w:val="left" w:pos="360"/>
                <w:tab w:val="left" w:pos="900"/>
              </w:tabs>
              <w:autoSpaceDE w:val="0"/>
              <w:autoSpaceDN w:val="0"/>
              <w:adjustRightInd w:val="0"/>
              <w:spacing w:before="0" w:after="0" w:line="276" w:lineRule="auto"/>
              <w:ind w:firstLine="0"/>
              <w:rPr>
                <w:rFonts w:cs="Arial"/>
                <w:bCs/>
              </w:rPr>
            </w:pPr>
            <w:r w:rsidRPr="004C0C44">
              <w:rPr>
                <w:rFonts w:cs="Arial"/>
              </w:rPr>
              <w:t>Justificarea necesitatii proiectului</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bCs/>
              </w:rPr>
              <w:t>III.3.</w:t>
            </w:r>
          </w:p>
        </w:tc>
        <w:tc>
          <w:tcPr>
            <w:tcW w:w="8560" w:type="dxa"/>
            <w:gridSpan w:val="2"/>
          </w:tcPr>
          <w:p w:rsidR="00A15F6E" w:rsidRPr="004C0C44" w:rsidRDefault="00A15F6E" w:rsidP="00BE3122">
            <w:pPr>
              <w:tabs>
                <w:tab w:val="left" w:pos="360"/>
                <w:tab w:val="left" w:pos="900"/>
              </w:tabs>
              <w:autoSpaceDE w:val="0"/>
              <w:autoSpaceDN w:val="0"/>
              <w:adjustRightInd w:val="0"/>
              <w:spacing w:before="0" w:after="0" w:line="276" w:lineRule="auto"/>
              <w:ind w:firstLine="0"/>
              <w:rPr>
                <w:rFonts w:cs="Arial"/>
                <w:bCs/>
              </w:rPr>
            </w:pPr>
            <w:r w:rsidRPr="004C0C44">
              <w:rPr>
                <w:rFonts w:cs="Arial"/>
              </w:rPr>
              <w:t>Descrierea generala a lucrarilor proiectate</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rPr>
              <w:t>III.4.</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rPr>
            </w:pPr>
            <w:r w:rsidRPr="004C0C44">
              <w:rPr>
                <w:rFonts w:cs="Arial"/>
              </w:rPr>
              <w:t>Elemente specifice caracteristice proiectului propus</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rPr>
              <w:t>III.4.1. </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rPr>
            </w:pPr>
            <w:r w:rsidRPr="004C0C44">
              <w:rPr>
                <w:rFonts w:cs="Arial"/>
              </w:rPr>
              <w:t>Profilul si capacitatile de productie</w:t>
            </w:r>
          </w:p>
        </w:tc>
      </w:tr>
      <w:tr w:rsidR="00A15F6E" w:rsidRPr="004C0C44" w:rsidTr="00BE3122">
        <w:trPr>
          <w:gridBefore w:val="1"/>
          <w:wBefore w:w="52" w:type="dxa"/>
          <w:trHeight w:val="303"/>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rPr>
              <w:t>III.4.2. </w:t>
            </w:r>
          </w:p>
        </w:tc>
        <w:tc>
          <w:tcPr>
            <w:tcW w:w="8560" w:type="dxa"/>
            <w:gridSpan w:val="2"/>
          </w:tcPr>
          <w:p w:rsidR="00A15F6E" w:rsidRPr="004C0C44" w:rsidRDefault="000F5CEC" w:rsidP="00BE3122">
            <w:pPr>
              <w:tabs>
                <w:tab w:val="left" w:pos="360"/>
                <w:tab w:val="left" w:pos="900"/>
              </w:tabs>
              <w:autoSpaceDE w:val="0"/>
              <w:autoSpaceDN w:val="0"/>
              <w:adjustRightInd w:val="0"/>
              <w:spacing w:before="0" w:after="0" w:line="276" w:lineRule="auto"/>
              <w:ind w:firstLine="0"/>
              <w:rPr>
                <w:rFonts w:cs="Arial"/>
                <w:bCs/>
              </w:rPr>
            </w:pPr>
            <w:r w:rsidRPr="004C0C44">
              <w:rPr>
                <w:rFonts w:cs="Arial"/>
              </w:rPr>
              <w:t>Caracteristici constructive si functionale</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rPr>
              <w:t>III.4.3.</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bCs/>
              </w:rPr>
            </w:pPr>
            <w:r w:rsidRPr="004C0C44">
              <w:rPr>
                <w:rFonts w:cs="Arial"/>
              </w:rPr>
              <w:t>Materiile prime, energia şi combustibilii utilizaţi, cu modul de asigurare a acestora</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rPr>
              <w:t>III.4.4.</w:t>
            </w:r>
          </w:p>
        </w:tc>
        <w:tc>
          <w:tcPr>
            <w:tcW w:w="8560" w:type="dxa"/>
            <w:gridSpan w:val="2"/>
          </w:tcPr>
          <w:p w:rsidR="00A15F6E" w:rsidRPr="004C0C44" w:rsidRDefault="00A15F6E" w:rsidP="00BE3122">
            <w:pPr>
              <w:autoSpaceDE w:val="0"/>
              <w:autoSpaceDN w:val="0"/>
              <w:adjustRightInd w:val="0"/>
              <w:spacing w:before="0" w:after="0" w:line="276" w:lineRule="auto"/>
              <w:ind w:firstLine="0"/>
              <w:rPr>
                <w:rFonts w:cs="Arial"/>
              </w:rPr>
            </w:pPr>
            <w:r w:rsidRPr="004C0C44">
              <w:rPr>
                <w:rFonts w:cs="Arial"/>
              </w:rPr>
              <w:t xml:space="preserve">Racordarea la reţelele utilitare existente în zonă </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rPr>
              <w:t>III.4.5.</w:t>
            </w:r>
          </w:p>
        </w:tc>
        <w:tc>
          <w:tcPr>
            <w:tcW w:w="8560" w:type="dxa"/>
            <w:gridSpan w:val="2"/>
          </w:tcPr>
          <w:p w:rsidR="00A15F6E" w:rsidRPr="004C0C44" w:rsidRDefault="00A15F6E" w:rsidP="00BE3122">
            <w:pPr>
              <w:spacing w:before="0" w:after="0" w:line="276" w:lineRule="auto"/>
              <w:ind w:firstLine="0"/>
              <w:rPr>
                <w:rFonts w:cs="Arial"/>
                <w:lang w:val="pt-BR"/>
              </w:rPr>
            </w:pPr>
            <w:r w:rsidRPr="004C0C44">
              <w:rPr>
                <w:rFonts w:cs="Arial"/>
              </w:rPr>
              <w:t>Descrierea lucrărilor de refacere a amplasamentului în zona afectată de execuţia investiţiei.</w:t>
            </w:r>
            <w:r w:rsidRPr="004C0C44">
              <w:rPr>
                <w:rFonts w:cs="Arial"/>
                <w:bCs/>
              </w:rPr>
              <w:t xml:space="preserve"> </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bCs/>
              </w:rPr>
              <w:t>III.4.6.</w:t>
            </w:r>
          </w:p>
        </w:tc>
        <w:tc>
          <w:tcPr>
            <w:tcW w:w="8560" w:type="dxa"/>
            <w:gridSpan w:val="2"/>
          </w:tcPr>
          <w:p w:rsidR="00A15F6E" w:rsidRPr="004C0C44" w:rsidRDefault="00A15F6E" w:rsidP="00BE3122">
            <w:pPr>
              <w:spacing w:before="0" w:after="0" w:line="276" w:lineRule="auto"/>
              <w:ind w:firstLine="0"/>
              <w:rPr>
                <w:rFonts w:cs="Arial"/>
              </w:rPr>
            </w:pPr>
            <w:r w:rsidRPr="004C0C44">
              <w:rPr>
                <w:rFonts w:cs="Arial"/>
              </w:rPr>
              <w:t>Cai noi de acces sau schimbari ale celor existente</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bCs/>
              </w:rPr>
              <w:t>III.4.7.</w:t>
            </w:r>
          </w:p>
        </w:tc>
        <w:tc>
          <w:tcPr>
            <w:tcW w:w="8560" w:type="dxa"/>
            <w:gridSpan w:val="2"/>
          </w:tcPr>
          <w:p w:rsidR="00A15F6E" w:rsidRPr="004C0C44" w:rsidRDefault="00A15F6E" w:rsidP="00BE3122">
            <w:pPr>
              <w:spacing w:before="0" w:after="0" w:line="276" w:lineRule="auto"/>
              <w:ind w:firstLine="0"/>
              <w:rPr>
                <w:rFonts w:cs="Arial"/>
              </w:rPr>
            </w:pPr>
            <w:r w:rsidRPr="004C0C44">
              <w:rPr>
                <w:rFonts w:cs="Arial"/>
              </w:rPr>
              <w:t xml:space="preserve">Resurse naturale folosite in constructie si functionare. Metode folosite in constructie </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bCs/>
              </w:rPr>
              <w:t>III.4.8.</w:t>
            </w:r>
          </w:p>
        </w:tc>
        <w:tc>
          <w:tcPr>
            <w:tcW w:w="8560" w:type="dxa"/>
            <w:gridSpan w:val="2"/>
          </w:tcPr>
          <w:p w:rsidR="00A15F6E" w:rsidRPr="004C0C44" w:rsidRDefault="00A15F6E" w:rsidP="00BE3122">
            <w:pPr>
              <w:tabs>
                <w:tab w:val="left" w:pos="360"/>
              </w:tabs>
              <w:spacing w:before="0" w:after="0" w:line="276" w:lineRule="auto"/>
              <w:ind w:firstLine="0"/>
              <w:rPr>
                <w:rFonts w:cs="Arial"/>
              </w:rPr>
            </w:pPr>
            <w:r w:rsidRPr="004C0C44">
              <w:rPr>
                <w:rFonts w:cs="Arial"/>
              </w:rPr>
              <w:t>Planul de execuţie, cuprinzând faza de construcţie, punerea în funcţiune, exploatare, refacere şi folosire ulterioară</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rPr>
              <w:t>III.5.  </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rPr>
            </w:pPr>
            <w:r w:rsidRPr="004C0C44">
              <w:rPr>
                <w:rFonts w:cs="Arial"/>
              </w:rPr>
              <w:t xml:space="preserve">Relaţia cu alte proiecte existente sau planificate </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rPr>
              <w:t>III.6.</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rPr>
            </w:pPr>
            <w:r w:rsidRPr="004C0C44">
              <w:rPr>
                <w:rFonts w:cs="Arial"/>
              </w:rPr>
              <w:t>Detalii privind alternativele care au fost luate în considerare</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III.7.</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rPr>
            </w:pPr>
            <w:r w:rsidRPr="004C0C44">
              <w:rPr>
                <w:rFonts w:cs="Arial"/>
              </w:rPr>
              <w:t xml:space="preserve">Alte activităţi care pot apărea ca urmare a proiectului </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III.8. </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rPr>
            </w:pPr>
            <w:r w:rsidRPr="004C0C44">
              <w:rPr>
                <w:rFonts w:cs="Arial"/>
              </w:rPr>
              <w:t>Alte autorizaţii cerute pentru proiect</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III.9.</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rPr>
            </w:pPr>
            <w:r w:rsidRPr="004C0C44">
              <w:rPr>
                <w:rFonts w:cs="Arial"/>
              </w:rPr>
              <w:t>Localizarea proiectului</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III.9.1</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rPr>
            </w:pPr>
            <w:r w:rsidRPr="004C0C44">
              <w:rPr>
                <w:rFonts w:cs="Arial"/>
              </w:rPr>
              <w:t xml:space="preserve">Distanţa faţă de graniţe pentru proiectele care cad sub incidenţa Convenţiei privind evaluarea impactului asupra mediului în context transfrontieră, adoptată la Espoo la 25 februarie 1991, ratificată prin </w:t>
            </w:r>
            <w:r w:rsidRPr="004C0C44">
              <w:rPr>
                <w:rStyle w:val="panchor1"/>
                <w:rFonts w:ascii="Arial" w:hAnsi="Arial" w:cs="Arial"/>
                <w:color w:val="auto"/>
                <w:u w:val="none"/>
              </w:rPr>
              <w:t xml:space="preserve">Legea nr. 22/2001 </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III.9.2</w:t>
            </w:r>
          </w:p>
        </w:tc>
        <w:tc>
          <w:tcPr>
            <w:tcW w:w="8560" w:type="dxa"/>
            <w:gridSpan w:val="2"/>
          </w:tcPr>
          <w:p w:rsidR="00A15F6E" w:rsidRPr="004C0C44" w:rsidRDefault="00A15F6E" w:rsidP="00BE3122">
            <w:pPr>
              <w:tabs>
                <w:tab w:val="left" w:pos="64"/>
                <w:tab w:val="left" w:pos="360"/>
              </w:tabs>
              <w:spacing w:before="0" w:after="0" w:line="276" w:lineRule="auto"/>
              <w:ind w:firstLine="0"/>
              <w:rPr>
                <w:rFonts w:cs="Arial"/>
              </w:rPr>
            </w:pPr>
            <w:r w:rsidRPr="004C0C44">
              <w:rPr>
                <w:rFonts w:cs="Arial"/>
              </w:rPr>
              <w:t>Folosinţele actuale şi planificate ale terenului atât pe amplasament, cât şi pe zone adiacente acestuia</w:t>
            </w:r>
          </w:p>
        </w:tc>
      </w:tr>
      <w:tr w:rsidR="000A6F2B"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III.9.3.</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rPr>
            </w:pPr>
            <w:r w:rsidRPr="004C0C44">
              <w:rPr>
                <w:rFonts w:cs="Arial"/>
              </w:rPr>
              <w:t>Politici de zonare şi de folosire a terenului</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III.9.4.</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rPr>
            </w:pPr>
            <w:r w:rsidRPr="004C0C44">
              <w:rPr>
                <w:rFonts w:cs="Arial"/>
              </w:rPr>
              <w:t>Detalii privind orice variantă de amplasament care a fost luată în considerare</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III.10.</w:t>
            </w:r>
          </w:p>
        </w:tc>
        <w:tc>
          <w:tcPr>
            <w:tcW w:w="8560" w:type="dxa"/>
            <w:gridSpan w:val="2"/>
          </w:tcPr>
          <w:p w:rsidR="00A15F6E" w:rsidRPr="004C0C44" w:rsidRDefault="00F43540" w:rsidP="00BE3122">
            <w:pPr>
              <w:tabs>
                <w:tab w:val="left" w:pos="360"/>
                <w:tab w:val="left" w:pos="900"/>
              </w:tabs>
              <w:spacing w:before="0" w:after="0" w:line="276" w:lineRule="auto"/>
              <w:ind w:firstLine="0"/>
              <w:rPr>
                <w:rFonts w:cs="Arial"/>
              </w:rPr>
            </w:pPr>
            <w:r w:rsidRPr="004C0C44">
              <w:rPr>
                <w:rFonts w:cs="Arial"/>
              </w:rPr>
              <w:t>Surse de poluare si c</w:t>
            </w:r>
            <w:r w:rsidR="00A15F6E" w:rsidRPr="004C0C44">
              <w:rPr>
                <w:rFonts w:cs="Arial"/>
              </w:rPr>
              <w:t>aracteristicile impactului potenţial</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III.10.1</w:t>
            </w:r>
          </w:p>
        </w:tc>
        <w:tc>
          <w:tcPr>
            <w:tcW w:w="8560" w:type="dxa"/>
            <w:gridSpan w:val="2"/>
          </w:tcPr>
          <w:p w:rsidR="00A15F6E" w:rsidRPr="004C0C44" w:rsidRDefault="00A15F6E" w:rsidP="00BE3122">
            <w:pPr>
              <w:autoSpaceDE w:val="0"/>
              <w:autoSpaceDN w:val="0"/>
              <w:adjustRightInd w:val="0"/>
              <w:spacing w:before="0" w:after="0" w:line="276" w:lineRule="auto"/>
              <w:ind w:firstLine="0"/>
              <w:rPr>
                <w:rFonts w:cs="Arial"/>
                <w:bCs/>
              </w:rPr>
            </w:pPr>
            <w:r w:rsidRPr="004C0C44">
              <w:rPr>
                <w:rFonts w:cs="Arial"/>
                <w:bCs/>
              </w:rPr>
              <w:t>Impactul potential asupra apelor</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III.10.2</w:t>
            </w:r>
          </w:p>
        </w:tc>
        <w:tc>
          <w:tcPr>
            <w:tcW w:w="8560" w:type="dxa"/>
            <w:gridSpan w:val="2"/>
          </w:tcPr>
          <w:p w:rsidR="00A15F6E" w:rsidRPr="004C0C44" w:rsidRDefault="00A15F6E" w:rsidP="00BE3122">
            <w:pPr>
              <w:autoSpaceDE w:val="0"/>
              <w:autoSpaceDN w:val="0"/>
              <w:adjustRightInd w:val="0"/>
              <w:spacing w:before="0" w:after="0" w:line="276" w:lineRule="auto"/>
              <w:ind w:firstLine="0"/>
              <w:rPr>
                <w:rFonts w:cs="Arial"/>
                <w:bCs/>
              </w:rPr>
            </w:pPr>
            <w:r w:rsidRPr="004C0C44">
              <w:rPr>
                <w:rFonts w:cs="Arial"/>
                <w:bCs/>
              </w:rPr>
              <w:t>Impactul potential asupra aerului</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III.10.3</w:t>
            </w:r>
          </w:p>
        </w:tc>
        <w:tc>
          <w:tcPr>
            <w:tcW w:w="8560" w:type="dxa"/>
            <w:gridSpan w:val="2"/>
          </w:tcPr>
          <w:p w:rsidR="00A15F6E" w:rsidRPr="004C0C44" w:rsidRDefault="00A15F6E" w:rsidP="00BE3122">
            <w:pPr>
              <w:autoSpaceDE w:val="0"/>
              <w:autoSpaceDN w:val="0"/>
              <w:adjustRightInd w:val="0"/>
              <w:spacing w:before="0" w:after="0" w:line="276" w:lineRule="auto"/>
              <w:ind w:firstLine="0"/>
              <w:rPr>
                <w:rFonts w:cs="Arial"/>
                <w:bCs/>
              </w:rPr>
            </w:pPr>
            <w:r w:rsidRPr="004C0C44">
              <w:rPr>
                <w:rFonts w:cs="Arial"/>
                <w:bCs/>
              </w:rPr>
              <w:t>Zgomot si vibratii</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III.10.4</w:t>
            </w:r>
          </w:p>
        </w:tc>
        <w:tc>
          <w:tcPr>
            <w:tcW w:w="8560" w:type="dxa"/>
            <w:gridSpan w:val="2"/>
          </w:tcPr>
          <w:p w:rsidR="00A15F6E" w:rsidRPr="004C0C44" w:rsidRDefault="00A15F6E" w:rsidP="00BE3122">
            <w:pPr>
              <w:autoSpaceDE w:val="0"/>
              <w:autoSpaceDN w:val="0"/>
              <w:adjustRightInd w:val="0"/>
              <w:spacing w:before="0" w:after="0" w:line="276" w:lineRule="auto"/>
              <w:ind w:firstLine="0"/>
              <w:rPr>
                <w:rFonts w:cs="Arial"/>
                <w:bCs/>
              </w:rPr>
            </w:pPr>
            <w:r w:rsidRPr="004C0C44">
              <w:rPr>
                <w:rFonts w:cs="Arial"/>
                <w:bCs/>
              </w:rPr>
              <w:t>Impactul potential asupra solului si subsolului</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bCs/>
              </w:rPr>
              <w:lastRenderedPageBreak/>
              <w:t>III.10.5</w:t>
            </w:r>
          </w:p>
        </w:tc>
        <w:tc>
          <w:tcPr>
            <w:tcW w:w="8560" w:type="dxa"/>
            <w:gridSpan w:val="2"/>
          </w:tcPr>
          <w:p w:rsidR="00A15F6E" w:rsidRPr="004C0C44" w:rsidRDefault="00A15F6E" w:rsidP="00BE3122">
            <w:pPr>
              <w:autoSpaceDE w:val="0"/>
              <w:autoSpaceDN w:val="0"/>
              <w:adjustRightInd w:val="0"/>
              <w:spacing w:before="0" w:after="0" w:line="276" w:lineRule="auto"/>
              <w:ind w:firstLine="0"/>
              <w:rPr>
                <w:rFonts w:cs="Arial"/>
                <w:bCs/>
              </w:rPr>
            </w:pPr>
            <w:r w:rsidRPr="004C0C44">
              <w:rPr>
                <w:rFonts w:cs="Arial"/>
                <w:bCs/>
              </w:rPr>
              <w:t>Biodiversitatea</w:t>
            </w:r>
          </w:p>
        </w:tc>
      </w:tr>
      <w:tr w:rsidR="00A15F6E" w:rsidRPr="004C0C44" w:rsidTr="00BE3122">
        <w:trPr>
          <w:gridBefore w:val="1"/>
          <w:wBefore w:w="52" w:type="dxa"/>
        </w:trPr>
        <w:tc>
          <w:tcPr>
            <w:tcW w:w="1015" w:type="dxa"/>
          </w:tcPr>
          <w:p w:rsidR="00A15F6E" w:rsidRPr="004C0C44" w:rsidRDefault="00F9265B"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bCs/>
              </w:rPr>
              <w:t>III.10.6</w:t>
            </w:r>
          </w:p>
        </w:tc>
        <w:tc>
          <w:tcPr>
            <w:tcW w:w="8560" w:type="dxa"/>
            <w:gridSpan w:val="2"/>
          </w:tcPr>
          <w:p w:rsidR="00A15F6E" w:rsidRPr="004C0C44" w:rsidRDefault="00A15F6E" w:rsidP="00BE3122">
            <w:pPr>
              <w:autoSpaceDE w:val="0"/>
              <w:autoSpaceDN w:val="0"/>
              <w:adjustRightInd w:val="0"/>
              <w:spacing w:before="0" w:after="0" w:line="276" w:lineRule="auto"/>
              <w:ind w:firstLine="0"/>
              <w:rPr>
                <w:rFonts w:cs="Arial"/>
                <w:bCs/>
              </w:rPr>
            </w:pPr>
            <w:r w:rsidRPr="004C0C44">
              <w:rPr>
                <w:rFonts w:cs="Arial"/>
                <w:bCs/>
              </w:rPr>
              <w:t>Peisajul</w:t>
            </w:r>
          </w:p>
        </w:tc>
      </w:tr>
      <w:tr w:rsidR="00A15F6E" w:rsidRPr="004C0C44" w:rsidTr="00BE3122">
        <w:trPr>
          <w:gridBefore w:val="1"/>
          <w:wBefore w:w="52" w:type="dxa"/>
        </w:trPr>
        <w:tc>
          <w:tcPr>
            <w:tcW w:w="1015" w:type="dxa"/>
          </w:tcPr>
          <w:p w:rsidR="00A15F6E" w:rsidRPr="004C0C44" w:rsidRDefault="00F9265B"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bCs/>
              </w:rPr>
              <w:t>III.10.7</w:t>
            </w:r>
          </w:p>
        </w:tc>
        <w:tc>
          <w:tcPr>
            <w:tcW w:w="8560" w:type="dxa"/>
            <w:gridSpan w:val="2"/>
          </w:tcPr>
          <w:p w:rsidR="00A15F6E" w:rsidRPr="004C0C44" w:rsidRDefault="00A15F6E" w:rsidP="00BE3122">
            <w:pPr>
              <w:autoSpaceDE w:val="0"/>
              <w:autoSpaceDN w:val="0"/>
              <w:adjustRightInd w:val="0"/>
              <w:spacing w:before="0" w:after="0" w:line="276" w:lineRule="auto"/>
              <w:ind w:firstLine="0"/>
              <w:rPr>
                <w:rFonts w:cs="Arial"/>
                <w:bCs/>
              </w:rPr>
            </w:pPr>
            <w:r w:rsidRPr="004C0C44">
              <w:rPr>
                <w:rFonts w:cs="Arial"/>
                <w:bCs/>
              </w:rPr>
              <w:t>Mediul social si economic</w:t>
            </w:r>
          </w:p>
        </w:tc>
      </w:tr>
      <w:tr w:rsidR="00A15F6E"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Cs/>
              </w:rPr>
            </w:pPr>
            <w:r w:rsidRPr="004C0C44">
              <w:rPr>
                <w:rFonts w:cs="Arial"/>
                <w:bCs/>
              </w:rPr>
              <w:t>III.10.8</w:t>
            </w:r>
          </w:p>
        </w:tc>
        <w:tc>
          <w:tcPr>
            <w:tcW w:w="8560" w:type="dxa"/>
            <w:gridSpan w:val="2"/>
          </w:tcPr>
          <w:p w:rsidR="00BE3122" w:rsidRDefault="00A15F6E" w:rsidP="00BE3122">
            <w:pPr>
              <w:autoSpaceDE w:val="0"/>
              <w:autoSpaceDN w:val="0"/>
              <w:adjustRightInd w:val="0"/>
              <w:spacing w:before="0" w:after="0" w:line="276" w:lineRule="auto"/>
              <w:ind w:firstLine="0"/>
              <w:rPr>
                <w:rFonts w:cs="Arial"/>
                <w:bCs/>
                <w:lang w:val="it-IT"/>
              </w:rPr>
            </w:pPr>
            <w:r w:rsidRPr="004C0C44">
              <w:rPr>
                <w:rFonts w:cs="Arial"/>
                <w:bCs/>
                <w:lang w:val="it-IT"/>
              </w:rPr>
              <w:t>Conditii culturale si etnice, patrimoniu cultural</w:t>
            </w:r>
          </w:p>
          <w:p w:rsidR="00A406BF" w:rsidRDefault="00A406BF" w:rsidP="00BE3122">
            <w:pPr>
              <w:autoSpaceDE w:val="0"/>
              <w:autoSpaceDN w:val="0"/>
              <w:adjustRightInd w:val="0"/>
              <w:spacing w:before="0" w:after="0" w:line="276" w:lineRule="auto"/>
              <w:ind w:firstLine="0"/>
              <w:rPr>
                <w:rFonts w:cs="Arial"/>
                <w:bCs/>
                <w:lang w:val="it-IT"/>
              </w:rPr>
            </w:pPr>
          </w:p>
          <w:p w:rsidR="00A406BF" w:rsidRDefault="00A406BF" w:rsidP="00BE3122">
            <w:pPr>
              <w:autoSpaceDE w:val="0"/>
              <w:autoSpaceDN w:val="0"/>
              <w:adjustRightInd w:val="0"/>
              <w:spacing w:before="0" w:after="0" w:line="276" w:lineRule="auto"/>
              <w:ind w:firstLine="0"/>
              <w:rPr>
                <w:rFonts w:cs="Arial"/>
                <w:bCs/>
                <w:lang w:val="it-IT"/>
              </w:rPr>
            </w:pPr>
          </w:p>
          <w:p w:rsidR="007755DB" w:rsidRDefault="007755DB" w:rsidP="00BE3122">
            <w:pPr>
              <w:autoSpaceDE w:val="0"/>
              <w:autoSpaceDN w:val="0"/>
              <w:adjustRightInd w:val="0"/>
              <w:spacing w:before="0" w:after="0" w:line="276" w:lineRule="auto"/>
              <w:ind w:firstLine="0"/>
              <w:rPr>
                <w:rFonts w:cs="Arial"/>
                <w:bCs/>
                <w:lang w:val="it-IT"/>
              </w:rPr>
            </w:pPr>
          </w:p>
          <w:p w:rsidR="007755DB" w:rsidRDefault="007755DB" w:rsidP="00BE3122">
            <w:pPr>
              <w:autoSpaceDE w:val="0"/>
              <w:autoSpaceDN w:val="0"/>
              <w:adjustRightInd w:val="0"/>
              <w:spacing w:before="0" w:after="0" w:line="276" w:lineRule="auto"/>
              <w:ind w:firstLine="0"/>
              <w:rPr>
                <w:rFonts w:cs="Arial"/>
                <w:bCs/>
                <w:lang w:val="it-IT"/>
              </w:rPr>
            </w:pPr>
          </w:p>
          <w:p w:rsidR="007755DB" w:rsidRPr="004C0C44" w:rsidRDefault="007755DB" w:rsidP="00BE3122">
            <w:pPr>
              <w:autoSpaceDE w:val="0"/>
              <w:autoSpaceDN w:val="0"/>
              <w:adjustRightInd w:val="0"/>
              <w:spacing w:before="0" w:after="0" w:line="276" w:lineRule="auto"/>
              <w:ind w:firstLine="0"/>
              <w:rPr>
                <w:rFonts w:cs="Arial"/>
                <w:bCs/>
                <w:lang w:val="it-IT"/>
              </w:rPr>
            </w:pPr>
          </w:p>
        </w:tc>
      </w:tr>
      <w:tr w:rsidR="000A6F2B"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
                <w:bCs/>
              </w:rPr>
            </w:pPr>
            <w:r w:rsidRPr="004C0C44">
              <w:rPr>
                <w:rFonts w:cs="Arial"/>
                <w:b/>
              </w:rPr>
              <w:t>IV.</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b/>
              </w:rPr>
            </w:pPr>
            <w:r w:rsidRPr="004C0C44">
              <w:rPr>
                <w:rFonts w:cs="Arial"/>
                <w:b/>
              </w:rPr>
              <w:t>Surse de poluanţi şi instalaţii pentru reţinerea, evacuarea şi dispersia poluanţilor în mediu</w:t>
            </w:r>
          </w:p>
        </w:tc>
      </w:tr>
      <w:tr w:rsidR="000A6F2B"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IV.1.</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rPr>
            </w:pPr>
            <w:r w:rsidRPr="004C0C44">
              <w:rPr>
                <w:rFonts w:cs="Arial"/>
              </w:rPr>
              <w:t>Protecţia calităţii apelor</w:t>
            </w:r>
          </w:p>
        </w:tc>
      </w:tr>
      <w:tr w:rsidR="000A6F2B"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IV.2.</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rPr>
            </w:pPr>
            <w:r w:rsidRPr="004C0C44">
              <w:rPr>
                <w:rFonts w:cs="Arial"/>
              </w:rPr>
              <w:t>Protecţia aerului</w:t>
            </w:r>
          </w:p>
        </w:tc>
      </w:tr>
      <w:tr w:rsidR="000A6F2B"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IV.3.</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rPr>
            </w:pPr>
            <w:r w:rsidRPr="004C0C44">
              <w:rPr>
                <w:rFonts w:cs="Arial"/>
              </w:rPr>
              <w:t>Protecţia împotriva zgomotului şi vibraţiilor</w:t>
            </w:r>
          </w:p>
        </w:tc>
      </w:tr>
      <w:tr w:rsidR="000A6F2B"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IV.4.</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rPr>
            </w:pPr>
            <w:r w:rsidRPr="004C0C44">
              <w:rPr>
                <w:rFonts w:cs="Arial"/>
              </w:rPr>
              <w:t>Protecţia împotriva radiaţiilor</w:t>
            </w:r>
          </w:p>
        </w:tc>
      </w:tr>
      <w:tr w:rsidR="000A6F2B"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IV.5.</w:t>
            </w:r>
          </w:p>
        </w:tc>
        <w:tc>
          <w:tcPr>
            <w:tcW w:w="8560" w:type="dxa"/>
            <w:gridSpan w:val="2"/>
          </w:tcPr>
          <w:p w:rsidR="00A15F6E" w:rsidRPr="004C0C44" w:rsidRDefault="00A15F6E" w:rsidP="00BE3122">
            <w:pPr>
              <w:tabs>
                <w:tab w:val="left" w:pos="360"/>
                <w:tab w:val="left" w:pos="900"/>
              </w:tabs>
              <w:spacing w:before="0" w:after="0" w:line="276" w:lineRule="auto"/>
              <w:ind w:firstLine="0"/>
              <w:rPr>
                <w:rFonts w:cs="Arial"/>
              </w:rPr>
            </w:pPr>
            <w:r w:rsidRPr="004C0C44">
              <w:rPr>
                <w:rFonts w:cs="Arial"/>
              </w:rPr>
              <w:t>Protecţia solului şi a subsolului</w:t>
            </w:r>
          </w:p>
        </w:tc>
      </w:tr>
      <w:tr w:rsidR="000A6F2B"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IV.6.</w:t>
            </w:r>
          </w:p>
        </w:tc>
        <w:tc>
          <w:tcPr>
            <w:tcW w:w="8560" w:type="dxa"/>
            <w:gridSpan w:val="2"/>
          </w:tcPr>
          <w:p w:rsidR="00A15F6E" w:rsidRPr="004C0C44" w:rsidRDefault="00A15F6E" w:rsidP="00BE3122">
            <w:pPr>
              <w:spacing w:before="0" w:after="0" w:line="276" w:lineRule="auto"/>
              <w:ind w:firstLine="0"/>
              <w:rPr>
                <w:rFonts w:cs="Arial"/>
              </w:rPr>
            </w:pPr>
            <w:r w:rsidRPr="004C0C44">
              <w:rPr>
                <w:rFonts w:cs="Arial"/>
              </w:rPr>
              <w:t>Protecţia ecosistemelor terestre şi acvatice</w:t>
            </w:r>
          </w:p>
        </w:tc>
      </w:tr>
      <w:tr w:rsidR="000A6F2B"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IV.7.</w:t>
            </w:r>
          </w:p>
        </w:tc>
        <w:tc>
          <w:tcPr>
            <w:tcW w:w="8560" w:type="dxa"/>
            <w:gridSpan w:val="2"/>
          </w:tcPr>
          <w:p w:rsidR="00A15F6E" w:rsidRPr="004C0C44" w:rsidRDefault="00A15F6E" w:rsidP="00BE3122">
            <w:pPr>
              <w:spacing w:before="0" w:after="0" w:line="276" w:lineRule="auto"/>
              <w:ind w:firstLine="0"/>
              <w:rPr>
                <w:rFonts w:cs="Arial"/>
              </w:rPr>
            </w:pPr>
            <w:r w:rsidRPr="004C0C44">
              <w:rPr>
                <w:rFonts w:cs="Arial"/>
              </w:rPr>
              <w:t>Protecţia aşezărilor umane şi a altor obiective de interes public</w:t>
            </w:r>
          </w:p>
        </w:tc>
      </w:tr>
      <w:tr w:rsidR="000A6F2B"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IV.8.</w:t>
            </w:r>
          </w:p>
        </w:tc>
        <w:tc>
          <w:tcPr>
            <w:tcW w:w="8560" w:type="dxa"/>
            <w:gridSpan w:val="2"/>
          </w:tcPr>
          <w:p w:rsidR="00A15F6E" w:rsidRPr="004C0C44" w:rsidRDefault="00A15F6E" w:rsidP="00BE3122">
            <w:pPr>
              <w:spacing w:before="0" w:after="0" w:line="276" w:lineRule="auto"/>
              <w:ind w:firstLine="0"/>
              <w:rPr>
                <w:rFonts w:cs="Arial"/>
              </w:rPr>
            </w:pPr>
            <w:r w:rsidRPr="004C0C44">
              <w:rPr>
                <w:rFonts w:cs="Arial"/>
              </w:rPr>
              <w:t>Gospodărirea deşeurilor generate pe amplasament</w:t>
            </w:r>
          </w:p>
        </w:tc>
      </w:tr>
      <w:tr w:rsidR="000A6F2B"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rPr>
            </w:pPr>
            <w:r w:rsidRPr="004C0C44">
              <w:rPr>
                <w:rFonts w:cs="Arial"/>
              </w:rPr>
              <w:t>IV.9.</w:t>
            </w:r>
          </w:p>
        </w:tc>
        <w:tc>
          <w:tcPr>
            <w:tcW w:w="8560" w:type="dxa"/>
            <w:gridSpan w:val="2"/>
          </w:tcPr>
          <w:p w:rsidR="00F9265B" w:rsidRDefault="00A15F6E" w:rsidP="00BE3122">
            <w:pPr>
              <w:spacing w:before="0" w:after="0" w:line="276" w:lineRule="auto"/>
              <w:ind w:firstLine="0"/>
              <w:rPr>
                <w:rFonts w:cs="Arial"/>
              </w:rPr>
            </w:pPr>
            <w:r w:rsidRPr="004C0C44">
              <w:rPr>
                <w:rFonts w:cs="Arial"/>
              </w:rPr>
              <w:t>Gospodărirea substanţelor şi preparatelor chimice periculoase</w:t>
            </w:r>
          </w:p>
          <w:p w:rsidR="00BE3122" w:rsidRPr="004C0C44" w:rsidRDefault="00BE3122" w:rsidP="00BE3122">
            <w:pPr>
              <w:spacing w:before="0" w:after="0" w:line="276" w:lineRule="auto"/>
              <w:ind w:firstLine="0"/>
              <w:rPr>
                <w:rFonts w:cs="Arial"/>
              </w:rPr>
            </w:pPr>
          </w:p>
        </w:tc>
      </w:tr>
      <w:tr w:rsidR="000A6F2B" w:rsidRPr="004C0C44" w:rsidTr="00BE3122">
        <w:trPr>
          <w:gridBefore w:val="1"/>
          <w:wBefore w:w="52" w:type="dxa"/>
          <w:trHeight w:val="167"/>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
                <w:bCs/>
              </w:rPr>
            </w:pPr>
            <w:r w:rsidRPr="004C0C44">
              <w:rPr>
                <w:rFonts w:cs="Arial"/>
                <w:b/>
              </w:rPr>
              <w:t>V.</w:t>
            </w:r>
          </w:p>
        </w:tc>
        <w:tc>
          <w:tcPr>
            <w:tcW w:w="8560" w:type="dxa"/>
            <w:gridSpan w:val="2"/>
          </w:tcPr>
          <w:p w:rsidR="00F9265B" w:rsidRDefault="00A15F6E" w:rsidP="00BE3122">
            <w:pPr>
              <w:tabs>
                <w:tab w:val="left" w:pos="360"/>
                <w:tab w:val="left" w:pos="900"/>
              </w:tabs>
              <w:spacing w:before="0" w:after="0" w:line="276" w:lineRule="auto"/>
              <w:ind w:firstLine="0"/>
              <w:rPr>
                <w:rFonts w:cs="Arial"/>
                <w:b/>
              </w:rPr>
            </w:pPr>
            <w:r w:rsidRPr="004C0C44">
              <w:rPr>
                <w:rFonts w:cs="Arial"/>
                <w:b/>
              </w:rPr>
              <w:t>Prevederi pentru monitorizarea mediului</w:t>
            </w:r>
          </w:p>
          <w:p w:rsidR="00BE3122" w:rsidRPr="004C0C44" w:rsidRDefault="00BE3122" w:rsidP="00BE3122">
            <w:pPr>
              <w:tabs>
                <w:tab w:val="left" w:pos="360"/>
                <w:tab w:val="left" w:pos="900"/>
              </w:tabs>
              <w:spacing w:before="0" w:after="0" w:line="276" w:lineRule="auto"/>
              <w:ind w:firstLine="0"/>
              <w:rPr>
                <w:rFonts w:cs="Arial"/>
                <w:b/>
              </w:rPr>
            </w:pPr>
          </w:p>
        </w:tc>
      </w:tr>
      <w:tr w:rsidR="000A6F2B"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
                <w:bCs/>
              </w:rPr>
            </w:pPr>
            <w:r w:rsidRPr="004C0C44">
              <w:rPr>
                <w:rFonts w:cs="Arial"/>
                <w:b/>
              </w:rPr>
              <w:t>VI.</w:t>
            </w:r>
          </w:p>
        </w:tc>
        <w:tc>
          <w:tcPr>
            <w:tcW w:w="8560" w:type="dxa"/>
            <w:gridSpan w:val="2"/>
          </w:tcPr>
          <w:p w:rsidR="00223316" w:rsidRDefault="00A15F6E" w:rsidP="00BE3122">
            <w:pPr>
              <w:tabs>
                <w:tab w:val="left" w:pos="360"/>
                <w:tab w:val="left" w:pos="900"/>
              </w:tabs>
              <w:spacing w:before="0" w:after="0" w:line="276" w:lineRule="auto"/>
              <w:ind w:firstLine="0"/>
              <w:rPr>
                <w:rFonts w:cs="Arial"/>
                <w:b/>
              </w:rPr>
            </w:pPr>
            <w:r w:rsidRPr="004C0C44">
              <w:rPr>
                <w:rFonts w:cs="Arial"/>
                <w:b/>
              </w:rPr>
              <w:t>Justificarea încadrării proiectului, după caz, în prevederile altor acte normative naţionale care transpun legislaţia comunitară</w:t>
            </w:r>
          </w:p>
          <w:p w:rsidR="00BE3122" w:rsidRPr="004C0C44" w:rsidRDefault="00BE3122" w:rsidP="00BE3122">
            <w:pPr>
              <w:tabs>
                <w:tab w:val="left" w:pos="360"/>
                <w:tab w:val="left" w:pos="900"/>
              </w:tabs>
              <w:spacing w:before="0" w:after="0" w:line="276" w:lineRule="auto"/>
              <w:ind w:firstLine="0"/>
              <w:rPr>
                <w:rFonts w:cs="Arial"/>
                <w:b/>
              </w:rPr>
            </w:pPr>
          </w:p>
        </w:tc>
      </w:tr>
      <w:tr w:rsidR="000A6F2B"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
                <w:bCs/>
              </w:rPr>
            </w:pPr>
            <w:r w:rsidRPr="004C0C44">
              <w:rPr>
                <w:rFonts w:cs="Arial"/>
                <w:b/>
              </w:rPr>
              <w:t>VII.</w:t>
            </w:r>
          </w:p>
        </w:tc>
        <w:tc>
          <w:tcPr>
            <w:tcW w:w="8560" w:type="dxa"/>
            <w:gridSpan w:val="2"/>
          </w:tcPr>
          <w:p w:rsidR="00982D39" w:rsidRDefault="00A15F6E" w:rsidP="00BE3122">
            <w:pPr>
              <w:tabs>
                <w:tab w:val="left" w:pos="360"/>
                <w:tab w:val="left" w:pos="900"/>
              </w:tabs>
              <w:autoSpaceDE w:val="0"/>
              <w:autoSpaceDN w:val="0"/>
              <w:adjustRightInd w:val="0"/>
              <w:spacing w:before="0" w:after="0" w:line="276" w:lineRule="auto"/>
              <w:ind w:firstLine="0"/>
              <w:rPr>
                <w:rFonts w:cs="Arial"/>
                <w:b/>
              </w:rPr>
            </w:pPr>
            <w:r w:rsidRPr="004C0C44">
              <w:rPr>
                <w:rFonts w:cs="Arial"/>
                <w:b/>
              </w:rPr>
              <w:t>Lucrări necesare organizării de şantier</w:t>
            </w:r>
          </w:p>
          <w:p w:rsidR="00BE3122" w:rsidRPr="004C0C44" w:rsidRDefault="00BE3122" w:rsidP="00BE3122">
            <w:pPr>
              <w:tabs>
                <w:tab w:val="left" w:pos="360"/>
                <w:tab w:val="left" w:pos="900"/>
              </w:tabs>
              <w:autoSpaceDE w:val="0"/>
              <w:autoSpaceDN w:val="0"/>
              <w:adjustRightInd w:val="0"/>
              <w:spacing w:before="0" w:after="0" w:line="276" w:lineRule="auto"/>
              <w:ind w:firstLine="0"/>
              <w:rPr>
                <w:rFonts w:cs="Arial"/>
                <w:b/>
              </w:rPr>
            </w:pPr>
          </w:p>
        </w:tc>
      </w:tr>
      <w:tr w:rsidR="000A6F2B" w:rsidRPr="004C0C44" w:rsidTr="00BE3122">
        <w:trPr>
          <w:gridBefore w:val="1"/>
          <w:wBefore w:w="52" w:type="dxa"/>
        </w:trPr>
        <w:tc>
          <w:tcPr>
            <w:tcW w:w="1015" w:type="dxa"/>
          </w:tcPr>
          <w:p w:rsidR="00A15F6E" w:rsidRPr="004C0C44" w:rsidRDefault="00A15F6E" w:rsidP="00BE3122">
            <w:pPr>
              <w:tabs>
                <w:tab w:val="left" w:pos="180"/>
                <w:tab w:val="left" w:pos="360"/>
                <w:tab w:val="left" w:pos="900"/>
              </w:tabs>
              <w:autoSpaceDE w:val="0"/>
              <w:autoSpaceDN w:val="0"/>
              <w:adjustRightInd w:val="0"/>
              <w:spacing w:before="0" w:after="0" w:line="276" w:lineRule="auto"/>
              <w:ind w:firstLine="0"/>
              <w:rPr>
                <w:rFonts w:cs="Arial"/>
                <w:b/>
                <w:bCs/>
              </w:rPr>
            </w:pPr>
            <w:r w:rsidRPr="004C0C44">
              <w:rPr>
                <w:rFonts w:cs="Arial"/>
                <w:b/>
              </w:rPr>
              <w:t>VIII.</w:t>
            </w:r>
          </w:p>
        </w:tc>
        <w:tc>
          <w:tcPr>
            <w:tcW w:w="8560" w:type="dxa"/>
            <w:gridSpan w:val="2"/>
          </w:tcPr>
          <w:p w:rsidR="00F9265B" w:rsidRDefault="00A15F6E" w:rsidP="00BE3122">
            <w:pPr>
              <w:tabs>
                <w:tab w:val="left" w:pos="360"/>
                <w:tab w:val="left" w:pos="900"/>
              </w:tabs>
              <w:autoSpaceDE w:val="0"/>
              <w:autoSpaceDN w:val="0"/>
              <w:adjustRightInd w:val="0"/>
              <w:spacing w:before="0" w:after="0" w:line="276" w:lineRule="auto"/>
              <w:ind w:firstLine="0"/>
              <w:rPr>
                <w:rFonts w:cs="Arial"/>
                <w:b/>
              </w:rPr>
            </w:pPr>
            <w:r w:rsidRPr="004C0C44">
              <w:rPr>
                <w:rFonts w:cs="Arial"/>
                <w:b/>
              </w:rPr>
              <w:t>Lucrări de refacere a amplasamentului la finalizarea investiţiei, în caz de accidente şi/sau la încetarea activităţii</w:t>
            </w:r>
          </w:p>
          <w:p w:rsidR="00BE3122" w:rsidRPr="004C0C44" w:rsidRDefault="00BE3122" w:rsidP="00BE3122">
            <w:pPr>
              <w:tabs>
                <w:tab w:val="left" w:pos="360"/>
                <w:tab w:val="left" w:pos="900"/>
              </w:tabs>
              <w:autoSpaceDE w:val="0"/>
              <w:autoSpaceDN w:val="0"/>
              <w:adjustRightInd w:val="0"/>
              <w:spacing w:before="0" w:after="0" w:line="276" w:lineRule="auto"/>
              <w:ind w:firstLine="0"/>
              <w:rPr>
                <w:rFonts w:cs="Arial"/>
                <w:b/>
              </w:rPr>
            </w:pPr>
          </w:p>
        </w:tc>
      </w:tr>
      <w:tr w:rsidR="000A6F2B" w:rsidRPr="004C0C44" w:rsidTr="00BE3122">
        <w:tblPrEx>
          <w:jc w:val="center"/>
        </w:tblPrEx>
        <w:trPr>
          <w:gridAfter w:val="1"/>
          <w:wAfter w:w="33" w:type="dxa"/>
          <w:jc w:val="center"/>
        </w:trPr>
        <w:tc>
          <w:tcPr>
            <w:tcW w:w="1067" w:type="dxa"/>
            <w:gridSpan w:val="2"/>
          </w:tcPr>
          <w:p w:rsidR="00A15F6E" w:rsidRPr="004C0C44" w:rsidRDefault="00A15F6E" w:rsidP="00BE3122">
            <w:pPr>
              <w:autoSpaceDE w:val="0"/>
              <w:autoSpaceDN w:val="0"/>
              <w:adjustRightInd w:val="0"/>
              <w:spacing w:before="0" w:after="0" w:line="276" w:lineRule="auto"/>
              <w:ind w:firstLine="0"/>
              <w:jc w:val="left"/>
              <w:rPr>
                <w:rFonts w:cs="Arial"/>
                <w:b/>
                <w:bCs/>
              </w:rPr>
            </w:pPr>
            <w:r w:rsidRPr="004C0C44">
              <w:rPr>
                <w:rFonts w:cs="Arial"/>
                <w:b/>
              </w:rPr>
              <w:t>IX. </w:t>
            </w:r>
          </w:p>
        </w:tc>
        <w:tc>
          <w:tcPr>
            <w:tcW w:w="8527" w:type="dxa"/>
          </w:tcPr>
          <w:p w:rsidR="00BE3122" w:rsidRPr="004C0C44" w:rsidRDefault="00A15F6E" w:rsidP="00BE3122">
            <w:pPr>
              <w:autoSpaceDE w:val="0"/>
              <w:autoSpaceDN w:val="0"/>
              <w:adjustRightInd w:val="0"/>
              <w:spacing w:before="0" w:after="0" w:line="276" w:lineRule="auto"/>
              <w:ind w:firstLine="0"/>
              <w:rPr>
                <w:rFonts w:cs="Arial"/>
                <w:b/>
              </w:rPr>
            </w:pPr>
            <w:r w:rsidRPr="004C0C44">
              <w:rPr>
                <w:rFonts w:cs="Arial"/>
                <w:b/>
              </w:rPr>
              <w:t>INFORMAŢII PRIVIND ARI</w:t>
            </w:r>
            <w:r w:rsidR="00433C6C" w:rsidRPr="004C0C44">
              <w:rPr>
                <w:rFonts w:cs="Arial"/>
                <w:b/>
              </w:rPr>
              <w:t>I</w:t>
            </w:r>
            <w:r w:rsidR="00EB5995" w:rsidRPr="004C0C44">
              <w:rPr>
                <w:rFonts w:cs="Arial"/>
                <w:b/>
              </w:rPr>
              <w:t>A</w:t>
            </w:r>
            <w:r w:rsidRPr="004C0C44">
              <w:rPr>
                <w:rFonts w:cs="Arial"/>
                <w:b/>
              </w:rPr>
              <w:t xml:space="preserve"> NATURALĂ PROTEJATĂ DE INTERES COMUNITAR</w:t>
            </w:r>
          </w:p>
        </w:tc>
      </w:tr>
      <w:tr w:rsidR="000A6F2B" w:rsidRPr="004C0C44" w:rsidTr="00BE3122">
        <w:tblPrEx>
          <w:jc w:val="center"/>
        </w:tblPrEx>
        <w:trPr>
          <w:gridAfter w:val="1"/>
          <w:wAfter w:w="33" w:type="dxa"/>
          <w:jc w:val="center"/>
        </w:trPr>
        <w:tc>
          <w:tcPr>
            <w:tcW w:w="1067" w:type="dxa"/>
            <w:gridSpan w:val="2"/>
          </w:tcPr>
          <w:p w:rsidR="00A15F6E" w:rsidRPr="004C0C44" w:rsidRDefault="00A15F6E" w:rsidP="00BE3122">
            <w:pPr>
              <w:autoSpaceDE w:val="0"/>
              <w:autoSpaceDN w:val="0"/>
              <w:adjustRightInd w:val="0"/>
              <w:spacing w:before="0" w:after="0" w:line="276" w:lineRule="auto"/>
              <w:ind w:firstLine="0"/>
              <w:jc w:val="left"/>
              <w:rPr>
                <w:rFonts w:cs="Arial"/>
              </w:rPr>
            </w:pPr>
            <w:r w:rsidRPr="004C0C44">
              <w:rPr>
                <w:rFonts w:cs="Arial"/>
                <w:bCs/>
                <w:iCs/>
              </w:rPr>
              <w:t>IX.1.</w:t>
            </w:r>
          </w:p>
        </w:tc>
        <w:tc>
          <w:tcPr>
            <w:tcW w:w="8527" w:type="dxa"/>
          </w:tcPr>
          <w:p w:rsidR="00F9265B" w:rsidRPr="004C0C44" w:rsidRDefault="00A15F6E" w:rsidP="00BE3122">
            <w:pPr>
              <w:autoSpaceDE w:val="0"/>
              <w:autoSpaceDN w:val="0"/>
              <w:adjustRightInd w:val="0"/>
              <w:spacing w:before="0" w:after="0" w:line="276" w:lineRule="auto"/>
              <w:ind w:firstLine="0"/>
              <w:rPr>
                <w:rFonts w:cs="Arial"/>
                <w:bCs/>
                <w:iCs/>
              </w:rPr>
            </w:pPr>
            <w:r w:rsidRPr="004C0C44">
              <w:rPr>
                <w:rFonts w:cs="Arial"/>
                <w:bCs/>
                <w:iCs/>
              </w:rPr>
              <w:t>Amplasarea proiectului în raport cu aria protejata de interes comunitar</w:t>
            </w:r>
          </w:p>
        </w:tc>
      </w:tr>
      <w:tr w:rsidR="000A6F2B" w:rsidRPr="004C0C44" w:rsidTr="00BE3122">
        <w:tblPrEx>
          <w:jc w:val="center"/>
        </w:tblPrEx>
        <w:trPr>
          <w:gridAfter w:val="1"/>
          <w:wAfter w:w="33" w:type="dxa"/>
          <w:jc w:val="center"/>
        </w:trPr>
        <w:tc>
          <w:tcPr>
            <w:tcW w:w="1067" w:type="dxa"/>
            <w:gridSpan w:val="2"/>
          </w:tcPr>
          <w:p w:rsidR="00A15F6E" w:rsidRPr="004C0C44" w:rsidRDefault="00A15F6E" w:rsidP="00BE3122">
            <w:pPr>
              <w:autoSpaceDE w:val="0"/>
              <w:autoSpaceDN w:val="0"/>
              <w:adjustRightInd w:val="0"/>
              <w:spacing w:before="0" w:after="0" w:line="276" w:lineRule="auto"/>
              <w:ind w:firstLine="0"/>
              <w:jc w:val="left"/>
              <w:rPr>
                <w:rFonts w:cs="Arial"/>
                <w:bCs/>
                <w:iCs/>
              </w:rPr>
            </w:pPr>
            <w:r w:rsidRPr="004C0C44">
              <w:rPr>
                <w:rFonts w:cs="Arial"/>
                <w:bCs/>
                <w:iCs/>
                <w:lang w:val="pt-BR"/>
              </w:rPr>
              <w:t>IX.2.</w:t>
            </w:r>
          </w:p>
        </w:tc>
        <w:tc>
          <w:tcPr>
            <w:tcW w:w="8527" w:type="dxa"/>
          </w:tcPr>
          <w:p w:rsidR="00A15F6E" w:rsidRPr="004C0C44" w:rsidRDefault="00A15F6E" w:rsidP="00BE3122">
            <w:pPr>
              <w:autoSpaceDE w:val="0"/>
              <w:autoSpaceDN w:val="0"/>
              <w:adjustRightInd w:val="0"/>
              <w:spacing w:before="0" w:after="0" w:line="276" w:lineRule="auto"/>
              <w:ind w:firstLine="0"/>
              <w:rPr>
                <w:rFonts w:cs="Arial"/>
                <w:bCs/>
                <w:iCs/>
                <w:lang w:val="pt-BR"/>
              </w:rPr>
            </w:pPr>
            <w:r w:rsidRPr="004C0C44">
              <w:rPr>
                <w:rFonts w:cs="Arial"/>
                <w:bCs/>
                <w:iCs/>
                <w:lang w:val="pt-BR"/>
              </w:rPr>
              <w:t>Prezenţa si efectivele/suprafeţele acoperite de specii şi habitate de interes comunitar în zona proiectului</w:t>
            </w:r>
          </w:p>
        </w:tc>
      </w:tr>
      <w:tr w:rsidR="00A15F6E" w:rsidRPr="004C0C44" w:rsidTr="00BE3122">
        <w:tblPrEx>
          <w:jc w:val="center"/>
        </w:tblPrEx>
        <w:trPr>
          <w:gridAfter w:val="1"/>
          <w:wAfter w:w="33" w:type="dxa"/>
          <w:jc w:val="center"/>
        </w:trPr>
        <w:tc>
          <w:tcPr>
            <w:tcW w:w="1067" w:type="dxa"/>
            <w:gridSpan w:val="2"/>
          </w:tcPr>
          <w:p w:rsidR="00A15F6E" w:rsidRPr="004C0C44" w:rsidRDefault="00A15F6E" w:rsidP="00BE3122">
            <w:pPr>
              <w:autoSpaceDE w:val="0"/>
              <w:autoSpaceDN w:val="0"/>
              <w:adjustRightInd w:val="0"/>
              <w:spacing w:before="0" w:after="0" w:line="276" w:lineRule="auto"/>
              <w:ind w:firstLine="0"/>
              <w:jc w:val="left"/>
              <w:rPr>
                <w:rFonts w:cs="Arial"/>
                <w:bCs/>
              </w:rPr>
            </w:pPr>
            <w:r w:rsidRPr="004C0C44">
              <w:rPr>
                <w:rFonts w:cs="Arial"/>
                <w:bCs/>
                <w:iCs/>
                <w:lang w:val="pt-BR"/>
              </w:rPr>
              <w:t>IX.3.</w:t>
            </w:r>
          </w:p>
        </w:tc>
        <w:tc>
          <w:tcPr>
            <w:tcW w:w="8527" w:type="dxa"/>
          </w:tcPr>
          <w:p w:rsidR="00A15F6E" w:rsidRPr="004C0C44" w:rsidRDefault="00A15F6E" w:rsidP="00BE3122">
            <w:pPr>
              <w:autoSpaceDE w:val="0"/>
              <w:autoSpaceDN w:val="0"/>
              <w:adjustRightInd w:val="0"/>
              <w:spacing w:before="0" w:after="0" w:line="276" w:lineRule="auto"/>
              <w:ind w:firstLine="0"/>
              <w:rPr>
                <w:rFonts w:cs="Arial"/>
                <w:bCs/>
                <w:iCs/>
                <w:lang w:val="pt-BR"/>
              </w:rPr>
            </w:pPr>
            <w:r w:rsidRPr="004C0C44">
              <w:rPr>
                <w:rFonts w:cs="Arial"/>
                <w:bCs/>
                <w:iCs/>
              </w:rPr>
              <w:t>J</w:t>
            </w:r>
            <w:r w:rsidRPr="004C0C44">
              <w:rPr>
                <w:rFonts w:cs="Arial"/>
                <w:bCs/>
                <w:iCs/>
                <w:lang w:val="pt-BR"/>
              </w:rPr>
              <w:t>ustificarea dacă proiectul propus nu are legătură directă cu (sau nu este necesar) pentru managementul conservării ariei naturale protejate de interes comunitar</w:t>
            </w:r>
          </w:p>
        </w:tc>
      </w:tr>
      <w:tr w:rsidR="000A6F2B" w:rsidRPr="004C0C44" w:rsidTr="00BE3122">
        <w:tblPrEx>
          <w:jc w:val="center"/>
        </w:tblPrEx>
        <w:trPr>
          <w:gridAfter w:val="1"/>
          <w:wAfter w:w="33" w:type="dxa"/>
          <w:jc w:val="center"/>
        </w:trPr>
        <w:tc>
          <w:tcPr>
            <w:tcW w:w="1067" w:type="dxa"/>
            <w:gridSpan w:val="2"/>
          </w:tcPr>
          <w:p w:rsidR="00A15F6E" w:rsidRPr="004C0C44" w:rsidRDefault="00A15F6E" w:rsidP="00BE3122">
            <w:pPr>
              <w:autoSpaceDE w:val="0"/>
              <w:autoSpaceDN w:val="0"/>
              <w:adjustRightInd w:val="0"/>
              <w:spacing w:before="0" w:after="0" w:line="276" w:lineRule="auto"/>
              <w:ind w:firstLine="0"/>
              <w:jc w:val="left"/>
              <w:rPr>
                <w:rFonts w:cs="Arial"/>
                <w:bCs/>
              </w:rPr>
            </w:pPr>
            <w:r w:rsidRPr="004C0C44">
              <w:rPr>
                <w:rFonts w:cs="Arial"/>
                <w:bCs/>
              </w:rPr>
              <w:t>IX.4.</w:t>
            </w:r>
          </w:p>
        </w:tc>
        <w:tc>
          <w:tcPr>
            <w:tcW w:w="8527" w:type="dxa"/>
          </w:tcPr>
          <w:p w:rsidR="00223316" w:rsidRDefault="00A15F6E" w:rsidP="00BE3122">
            <w:pPr>
              <w:autoSpaceDE w:val="0"/>
              <w:autoSpaceDN w:val="0"/>
              <w:adjustRightInd w:val="0"/>
              <w:spacing w:before="0" w:after="0" w:line="276" w:lineRule="auto"/>
              <w:ind w:firstLine="0"/>
              <w:rPr>
                <w:rFonts w:cs="Arial"/>
                <w:bCs/>
                <w:iCs/>
              </w:rPr>
            </w:pPr>
            <w:r w:rsidRPr="004C0C44">
              <w:rPr>
                <w:rFonts w:cs="Arial"/>
              </w:rPr>
              <w:t xml:space="preserve">Estimarea  impactului potenţial al proiectului asupra speciilor si habitatelor din </w:t>
            </w:r>
            <w:r w:rsidRPr="004C0C44">
              <w:rPr>
                <w:rFonts w:cs="Arial"/>
                <w:bCs/>
                <w:iCs/>
              </w:rPr>
              <w:t>aria protejata de interes comunitar</w:t>
            </w:r>
          </w:p>
          <w:p w:rsidR="00BE3122" w:rsidRDefault="00BE3122" w:rsidP="00BE3122">
            <w:pPr>
              <w:autoSpaceDE w:val="0"/>
              <w:autoSpaceDN w:val="0"/>
              <w:adjustRightInd w:val="0"/>
              <w:spacing w:before="0" w:after="0" w:line="276" w:lineRule="auto"/>
              <w:ind w:firstLine="0"/>
              <w:rPr>
                <w:rFonts w:cs="Arial"/>
                <w:bCs/>
                <w:iCs/>
              </w:rPr>
            </w:pPr>
          </w:p>
          <w:p w:rsidR="00A406BF" w:rsidRPr="004C0C44" w:rsidRDefault="00A406BF" w:rsidP="00BE3122">
            <w:pPr>
              <w:autoSpaceDE w:val="0"/>
              <w:autoSpaceDN w:val="0"/>
              <w:adjustRightInd w:val="0"/>
              <w:spacing w:before="0" w:after="0" w:line="276" w:lineRule="auto"/>
              <w:ind w:firstLine="0"/>
              <w:rPr>
                <w:rFonts w:cs="Arial"/>
                <w:bCs/>
                <w:iCs/>
              </w:rPr>
            </w:pPr>
          </w:p>
        </w:tc>
      </w:tr>
      <w:tr w:rsidR="000A6F2B" w:rsidRPr="004C0C44" w:rsidTr="00BE3122">
        <w:tblPrEx>
          <w:jc w:val="center"/>
        </w:tblPrEx>
        <w:trPr>
          <w:gridAfter w:val="1"/>
          <w:wAfter w:w="33" w:type="dxa"/>
          <w:jc w:val="center"/>
        </w:trPr>
        <w:tc>
          <w:tcPr>
            <w:tcW w:w="1067" w:type="dxa"/>
            <w:gridSpan w:val="2"/>
          </w:tcPr>
          <w:p w:rsidR="00A15F6E" w:rsidRPr="004C0C44" w:rsidRDefault="00BE3122" w:rsidP="00BE3122">
            <w:pPr>
              <w:autoSpaceDE w:val="0"/>
              <w:autoSpaceDN w:val="0"/>
              <w:adjustRightInd w:val="0"/>
              <w:spacing w:before="0" w:after="0" w:line="276" w:lineRule="auto"/>
              <w:ind w:firstLine="0"/>
              <w:jc w:val="left"/>
              <w:rPr>
                <w:rFonts w:cs="Arial"/>
                <w:b/>
                <w:bCs/>
              </w:rPr>
            </w:pPr>
            <w:r w:rsidRPr="004C0C44">
              <w:rPr>
                <w:rFonts w:cs="Arial"/>
                <w:b/>
                <w:bCs/>
              </w:rPr>
              <w:t>X.</w:t>
            </w:r>
          </w:p>
        </w:tc>
        <w:tc>
          <w:tcPr>
            <w:tcW w:w="8527" w:type="dxa"/>
          </w:tcPr>
          <w:p w:rsidR="00982D39" w:rsidRDefault="00BE3122" w:rsidP="00BE3122">
            <w:pPr>
              <w:autoSpaceDE w:val="0"/>
              <w:autoSpaceDN w:val="0"/>
              <w:adjustRightInd w:val="0"/>
              <w:spacing w:before="0" w:after="0" w:line="276" w:lineRule="auto"/>
              <w:ind w:firstLine="0"/>
              <w:rPr>
                <w:rFonts w:cs="Arial"/>
                <w:b/>
              </w:rPr>
            </w:pPr>
            <w:r w:rsidRPr="004C0C44">
              <w:rPr>
                <w:rFonts w:cs="Arial"/>
                <w:b/>
              </w:rPr>
              <w:t>BIBLIOGRAFIE</w:t>
            </w:r>
          </w:p>
          <w:p w:rsidR="00BE3122" w:rsidRDefault="00BE3122" w:rsidP="00BE3122">
            <w:pPr>
              <w:autoSpaceDE w:val="0"/>
              <w:autoSpaceDN w:val="0"/>
              <w:adjustRightInd w:val="0"/>
              <w:spacing w:before="0" w:after="0" w:line="276" w:lineRule="auto"/>
              <w:ind w:firstLine="0"/>
              <w:rPr>
                <w:rFonts w:cs="Arial"/>
                <w:b/>
              </w:rPr>
            </w:pPr>
          </w:p>
          <w:p w:rsidR="00A406BF" w:rsidRPr="004C0C44" w:rsidRDefault="00A406BF" w:rsidP="00BE3122">
            <w:pPr>
              <w:autoSpaceDE w:val="0"/>
              <w:autoSpaceDN w:val="0"/>
              <w:adjustRightInd w:val="0"/>
              <w:spacing w:before="0" w:after="0" w:line="276" w:lineRule="auto"/>
              <w:ind w:firstLine="0"/>
              <w:rPr>
                <w:rFonts w:cs="Arial"/>
                <w:b/>
              </w:rPr>
            </w:pPr>
          </w:p>
        </w:tc>
      </w:tr>
      <w:tr w:rsidR="000A6F2B" w:rsidRPr="004C0C44" w:rsidTr="00BE3122">
        <w:tblPrEx>
          <w:jc w:val="center"/>
        </w:tblPrEx>
        <w:trPr>
          <w:gridAfter w:val="1"/>
          <w:wAfter w:w="33" w:type="dxa"/>
          <w:jc w:val="center"/>
        </w:trPr>
        <w:tc>
          <w:tcPr>
            <w:tcW w:w="1067" w:type="dxa"/>
            <w:gridSpan w:val="2"/>
          </w:tcPr>
          <w:p w:rsidR="00A15F6E" w:rsidRPr="004C0C44" w:rsidRDefault="00BE3122" w:rsidP="00493CB1">
            <w:pPr>
              <w:autoSpaceDE w:val="0"/>
              <w:autoSpaceDN w:val="0"/>
              <w:adjustRightInd w:val="0"/>
              <w:spacing w:before="0" w:after="0" w:line="276" w:lineRule="auto"/>
              <w:ind w:firstLine="0"/>
              <w:jc w:val="left"/>
              <w:rPr>
                <w:rFonts w:cs="Arial"/>
                <w:b/>
                <w:bCs/>
              </w:rPr>
            </w:pPr>
            <w:r w:rsidRPr="004C0C44">
              <w:rPr>
                <w:rFonts w:cs="Arial"/>
                <w:b/>
              </w:rPr>
              <w:t>XI.</w:t>
            </w:r>
          </w:p>
        </w:tc>
        <w:tc>
          <w:tcPr>
            <w:tcW w:w="8527" w:type="dxa"/>
          </w:tcPr>
          <w:p w:rsidR="00BE3122" w:rsidRPr="004C0C44" w:rsidRDefault="00BE3122" w:rsidP="00493CB1">
            <w:pPr>
              <w:spacing w:before="0" w:after="0" w:line="276" w:lineRule="auto"/>
              <w:ind w:firstLine="0"/>
              <w:rPr>
                <w:rFonts w:cs="Arial"/>
                <w:b/>
              </w:rPr>
            </w:pPr>
            <w:r w:rsidRPr="004C0C44">
              <w:rPr>
                <w:rFonts w:cs="Arial"/>
                <w:b/>
              </w:rPr>
              <w:t>ANEXE. PIESE DESENATE</w:t>
            </w:r>
          </w:p>
        </w:tc>
      </w:tr>
    </w:tbl>
    <w:p w:rsidR="00A61D7B" w:rsidRDefault="00A61D7B" w:rsidP="00274FC4">
      <w:pPr>
        <w:spacing w:before="0" w:after="0" w:line="276" w:lineRule="auto"/>
        <w:ind w:left="-720" w:right="-480" w:firstLine="0"/>
        <w:jc w:val="center"/>
        <w:rPr>
          <w:rFonts w:cs="Arial"/>
          <w:b/>
          <w:u w:val="single"/>
        </w:rPr>
      </w:pPr>
    </w:p>
    <w:p w:rsidR="00A406BF" w:rsidRDefault="00A406BF" w:rsidP="00274FC4">
      <w:pPr>
        <w:spacing w:before="0" w:after="0" w:line="276" w:lineRule="auto"/>
        <w:ind w:left="-720" w:right="-480" w:firstLine="0"/>
        <w:jc w:val="center"/>
        <w:rPr>
          <w:rFonts w:cs="Arial"/>
          <w:b/>
          <w:u w:val="single"/>
        </w:rPr>
      </w:pPr>
    </w:p>
    <w:p w:rsidR="006609AB" w:rsidRDefault="006609AB" w:rsidP="00493CB1">
      <w:pPr>
        <w:spacing w:before="0" w:after="0" w:line="276" w:lineRule="auto"/>
        <w:ind w:right="-480" w:firstLine="0"/>
        <w:rPr>
          <w:rFonts w:cs="Arial"/>
          <w:b/>
          <w:u w:val="single"/>
        </w:rPr>
      </w:pPr>
    </w:p>
    <w:p w:rsidR="00A36931" w:rsidRDefault="00A36931" w:rsidP="00274FC4">
      <w:pPr>
        <w:spacing w:before="0" w:after="0" w:line="276" w:lineRule="auto"/>
        <w:ind w:left="-720" w:right="-480" w:firstLine="0"/>
        <w:jc w:val="center"/>
        <w:rPr>
          <w:rFonts w:cs="Arial"/>
          <w:b/>
          <w:u w:val="single"/>
        </w:rPr>
      </w:pPr>
    </w:p>
    <w:p w:rsidR="00A36931" w:rsidRDefault="00A36931" w:rsidP="00274FC4">
      <w:pPr>
        <w:spacing w:before="0" w:after="0" w:line="276" w:lineRule="auto"/>
        <w:ind w:left="-720" w:right="-480" w:firstLine="0"/>
        <w:jc w:val="center"/>
        <w:rPr>
          <w:rFonts w:cs="Arial"/>
          <w:b/>
          <w:u w:val="single"/>
        </w:rPr>
      </w:pPr>
    </w:p>
    <w:p w:rsidR="00982D39" w:rsidRDefault="00982D39" w:rsidP="00274FC4">
      <w:pPr>
        <w:spacing w:before="0" w:after="0" w:line="276" w:lineRule="auto"/>
        <w:ind w:left="-720" w:right="-480" w:firstLine="0"/>
        <w:jc w:val="center"/>
        <w:rPr>
          <w:rFonts w:cs="Arial"/>
          <w:b/>
          <w:u w:val="single"/>
        </w:rPr>
      </w:pPr>
      <w:r w:rsidRPr="004C0C44">
        <w:rPr>
          <w:rFonts w:cs="Arial"/>
          <w:b/>
          <w:u w:val="single"/>
        </w:rPr>
        <w:t>MEMORIU DE PREZENTARE</w:t>
      </w:r>
    </w:p>
    <w:p w:rsidR="00BE3122" w:rsidRPr="004C0C44" w:rsidRDefault="00BE3122" w:rsidP="00274FC4">
      <w:pPr>
        <w:spacing w:before="0" w:after="0" w:line="276" w:lineRule="auto"/>
        <w:ind w:left="-720" w:right="-480" w:firstLine="0"/>
        <w:jc w:val="center"/>
        <w:rPr>
          <w:rFonts w:cs="Arial"/>
          <w:b/>
          <w:u w:val="single"/>
        </w:rPr>
      </w:pPr>
    </w:p>
    <w:p w:rsidR="00FE0600" w:rsidRPr="004C0C44" w:rsidRDefault="00FE0600" w:rsidP="00274FC4">
      <w:pPr>
        <w:spacing w:before="0" w:after="0" w:line="276" w:lineRule="auto"/>
        <w:ind w:firstLine="630"/>
        <w:jc w:val="center"/>
        <w:rPr>
          <w:rFonts w:cs="Arial"/>
          <w:b/>
        </w:rPr>
      </w:pPr>
    </w:p>
    <w:p w:rsidR="00FE0600" w:rsidRPr="004C0C44" w:rsidRDefault="00982D39" w:rsidP="001B1B50">
      <w:pPr>
        <w:numPr>
          <w:ilvl w:val="0"/>
          <w:numId w:val="2"/>
        </w:numPr>
        <w:tabs>
          <w:tab w:val="clear" w:pos="1004"/>
          <w:tab w:val="num" w:pos="720"/>
          <w:tab w:val="left" w:pos="900"/>
        </w:tabs>
        <w:spacing w:before="0" w:after="0" w:line="276" w:lineRule="auto"/>
        <w:ind w:left="0" w:firstLine="630"/>
        <w:jc w:val="left"/>
        <w:rPr>
          <w:rFonts w:cs="Arial"/>
          <w:b/>
        </w:rPr>
      </w:pPr>
      <w:r w:rsidRPr="004C0C44">
        <w:rPr>
          <w:rFonts w:cs="Arial"/>
          <w:b/>
        </w:rPr>
        <w:t>DENUMIREA PROIECTULUI</w:t>
      </w:r>
    </w:p>
    <w:p w:rsidR="00287183" w:rsidRPr="0056377E" w:rsidRDefault="00287183" w:rsidP="00287183">
      <w:pPr>
        <w:pStyle w:val="Header"/>
        <w:rPr>
          <w:b/>
          <w:sz w:val="24"/>
          <w:szCs w:val="24"/>
        </w:rPr>
      </w:pPr>
      <w:r w:rsidRPr="0056377E">
        <w:rPr>
          <w:rFonts w:cs="Arial"/>
          <w:b/>
          <w:sz w:val="24"/>
          <w:szCs w:val="24"/>
        </w:rPr>
        <w:t xml:space="preserve">,,Construire locuinte P+1-2E, sistematizare pe verticala a terenului, amenajari peisagere, functiuni complementare locuirii, imprejmuire teren si organizare de santier „ </w:t>
      </w:r>
      <w:r w:rsidRPr="0056377E">
        <w:rPr>
          <w:rFonts w:cs="Arial"/>
          <w:sz w:val="24"/>
          <w:szCs w:val="24"/>
        </w:rPr>
        <w:t>- investitie realizata in etape</w:t>
      </w:r>
    </w:p>
    <w:p w:rsidR="004C0C44" w:rsidRPr="004C0C44" w:rsidRDefault="00A35F3D" w:rsidP="00274FC4">
      <w:pPr>
        <w:spacing w:before="0" w:after="0" w:line="276" w:lineRule="auto"/>
        <w:ind w:left="851"/>
        <w:rPr>
          <w:rFonts w:eastAsia="Times New Roman" w:cs="Arial"/>
          <w:b/>
          <w:lang w:val="fr-FR"/>
        </w:rPr>
      </w:pPr>
      <w:r>
        <w:rPr>
          <w:rFonts w:eastAsia="Times New Roman" w:cs="Arial"/>
          <w:b/>
          <w:lang w:val="fr-FR"/>
        </w:rPr>
        <w:t xml:space="preserve"> </w:t>
      </w:r>
    </w:p>
    <w:p w:rsidR="00FE0600" w:rsidRPr="0091327C" w:rsidRDefault="00982D39" w:rsidP="001B1B50">
      <w:pPr>
        <w:numPr>
          <w:ilvl w:val="0"/>
          <w:numId w:val="2"/>
        </w:numPr>
        <w:tabs>
          <w:tab w:val="clear" w:pos="1004"/>
          <w:tab w:val="num" w:pos="720"/>
          <w:tab w:val="left" w:pos="900"/>
        </w:tabs>
        <w:spacing w:before="0" w:after="0" w:line="276" w:lineRule="auto"/>
        <w:ind w:left="0" w:firstLine="630"/>
        <w:jc w:val="left"/>
        <w:rPr>
          <w:rFonts w:cs="Arial"/>
          <w:b/>
        </w:rPr>
      </w:pPr>
      <w:r w:rsidRPr="0091327C">
        <w:rPr>
          <w:rFonts w:cs="Arial"/>
          <w:b/>
        </w:rPr>
        <w:t>TITULAR</w:t>
      </w:r>
      <w:r w:rsidR="0091327C" w:rsidRPr="0091327C">
        <w:rPr>
          <w:rFonts w:cs="Arial"/>
          <w:b/>
        </w:rPr>
        <w:t xml:space="preserve"> / BENEFICIAR</w:t>
      </w:r>
    </w:p>
    <w:p w:rsidR="0091327C" w:rsidRPr="0091327C" w:rsidRDefault="00322698" w:rsidP="006E5224">
      <w:pPr>
        <w:spacing w:before="0" w:after="0" w:line="276" w:lineRule="auto"/>
        <w:ind w:firstLine="630"/>
        <w:rPr>
          <w:rFonts w:cs="Arial"/>
          <w:lang w:val="it-IT"/>
        </w:rPr>
      </w:pPr>
      <w:r w:rsidRPr="0091327C">
        <w:rPr>
          <w:rFonts w:cs="Arial"/>
          <w:b/>
          <w:lang w:val="pl-PL"/>
        </w:rPr>
        <w:t>Beneficiarul investitiei -</w:t>
      </w:r>
      <w:r w:rsidR="00E37833" w:rsidRPr="0091327C">
        <w:rPr>
          <w:rFonts w:cs="Arial"/>
          <w:lang w:val="it-IT"/>
        </w:rPr>
        <w:t xml:space="preserve">  </w:t>
      </w:r>
      <w:r w:rsidR="001A76DD">
        <w:rPr>
          <w:rFonts w:cs="Arial"/>
          <w:lang w:val="it-IT"/>
        </w:rPr>
        <w:t>S</w:t>
      </w:r>
      <w:r w:rsidR="00287183">
        <w:rPr>
          <w:rFonts w:cs="Arial"/>
          <w:lang w:val="it-IT"/>
        </w:rPr>
        <w:t>TAN CONSTANTA</w:t>
      </w:r>
    </w:p>
    <w:p w:rsidR="0091327C" w:rsidRPr="0091327C" w:rsidRDefault="00073793" w:rsidP="006E5224">
      <w:pPr>
        <w:spacing w:before="0" w:after="0" w:line="276" w:lineRule="auto"/>
        <w:ind w:firstLine="630"/>
        <w:rPr>
          <w:rFonts w:cs="Arial"/>
          <w:lang w:val="it-IT"/>
        </w:rPr>
      </w:pPr>
      <w:r w:rsidRPr="00073793">
        <w:rPr>
          <w:rFonts w:cs="Arial"/>
          <w:b/>
          <w:lang w:val="it-IT"/>
        </w:rPr>
        <w:t>Proiectantul general al lucrării</w:t>
      </w:r>
      <w:r>
        <w:rPr>
          <w:rFonts w:cs="Arial"/>
          <w:b/>
          <w:lang w:val="it-IT"/>
        </w:rPr>
        <w:t xml:space="preserve">: </w:t>
      </w:r>
      <w:r w:rsidR="00A25C91">
        <w:rPr>
          <w:rFonts w:cs="Arial"/>
          <w:lang w:val="it-IT"/>
        </w:rPr>
        <w:t>ASP – Atelier Arhitectura</w:t>
      </w:r>
    </w:p>
    <w:p w:rsidR="00322698" w:rsidRPr="004C0C44" w:rsidRDefault="00322698" w:rsidP="00274FC4">
      <w:pPr>
        <w:tabs>
          <w:tab w:val="num" w:pos="720"/>
          <w:tab w:val="left" w:pos="900"/>
        </w:tabs>
        <w:spacing w:before="0" w:after="0" w:line="276" w:lineRule="auto"/>
        <w:ind w:firstLine="630"/>
        <w:jc w:val="left"/>
        <w:rPr>
          <w:rFonts w:cs="Arial"/>
          <w:b/>
          <w:color w:val="FF0000"/>
        </w:rPr>
      </w:pPr>
    </w:p>
    <w:p w:rsidR="00FE0600" w:rsidRPr="0091327C" w:rsidRDefault="00982D39" w:rsidP="001B1B50">
      <w:pPr>
        <w:numPr>
          <w:ilvl w:val="0"/>
          <w:numId w:val="2"/>
        </w:numPr>
        <w:tabs>
          <w:tab w:val="clear" w:pos="1004"/>
          <w:tab w:val="num" w:pos="720"/>
          <w:tab w:val="left" w:pos="900"/>
        </w:tabs>
        <w:spacing w:before="0" w:after="0" w:line="276" w:lineRule="auto"/>
        <w:ind w:left="0" w:firstLine="630"/>
        <w:jc w:val="left"/>
        <w:rPr>
          <w:rFonts w:cs="Arial"/>
          <w:b/>
        </w:rPr>
      </w:pPr>
      <w:r w:rsidRPr="0091327C">
        <w:rPr>
          <w:rFonts w:cs="Arial"/>
          <w:b/>
          <w:bCs/>
        </w:rPr>
        <w:t>DESCRIEREA PROIECTULUI</w:t>
      </w:r>
    </w:p>
    <w:p w:rsidR="00D34CFF" w:rsidRDefault="00D34CFF" w:rsidP="00274FC4">
      <w:pPr>
        <w:tabs>
          <w:tab w:val="left" w:pos="360"/>
          <w:tab w:val="num" w:pos="720"/>
          <w:tab w:val="left" w:pos="900"/>
          <w:tab w:val="left" w:pos="1080"/>
          <w:tab w:val="left" w:pos="1260"/>
        </w:tabs>
        <w:spacing w:before="0" w:after="0" w:line="276" w:lineRule="auto"/>
        <w:ind w:firstLine="630"/>
        <w:rPr>
          <w:rFonts w:cs="Arial"/>
          <w:b/>
        </w:rPr>
      </w:pPr>
    </w:p>
    <w:p w:rsidR="00FE0600" w:rsidRPr="0091327C" w:rsidRDefault="00FE0600" w:rsidP="00274FC4">
      <w:pPr>
        <w:tabs>
          <w:tab w:val="left" w:pos="360"/>
          <w:tab w:val="num" w:pos="720"/>
          <w:tab w:val="left" w:pos="900"/>
          <w:tab w:val="left" w:pos="1080"/>
          <w:tab w:val="left" w:pos="1260"/>
        </w:tabs>
        <w:spacing w:before="0" w:after="0" w:line="276" w:lineRule="auto"/>
        <w:ind w:firstLine="630"/>
        <w:rPr>
          <w:rFonts w:cs="Arial"/>
          <w:b/>
        </w:rPr>
      </w:pPr>
      <w:r w:rsidRPr="0091327C">
        <w:rPr>
          <w:rFonts w:cs="Arial"/>
          <w:b/>
        </w:rPr>
        <w:t>III.1.    Date generale</w:t>
      </w:r>
    </w:p>
    <w:p w:rsidR="007E57C4" w:rsidRDefault="007E57C4" w:rsidP="00274FC4">
      <w:pPr>
        <w:autoSpaceDE w:val="0"/>
        <w:autoSpaceDN w:val="0"/>
        <w:adjustRightInd w:val="0"/>
        <w:spacing w:before="0" w:after="0" w:line="276" w:lineRule="auto"/>
        <w:ind w:firstLine="709"/>
        <w:rPr>
          <w:rFonts w:cs="Arial"/>
        </w:rPr>
      </w:pPr>
      <w:r>
        <w:rPr>
          <w:rFonts w:cs="Arial"/>
        </w:rPr>
        <w:t>Terenul vizat este situat in intravilanul UAT Navodari, este preponderent teren arabil, in curs de dezvoltare catre cartier rezidential, fiind caracterizat de imobile locuinte individuale de locuit.</w:t>
      </w:r>
    </w:p>
    <w:p w:rsidR="007E57C4" w:rsidRDefault="007E57C4" w:rsidP="00274FC4">
      <w:pPr>
        <w:autoSpaceDE w:val="0"/>
        <w:autoSpaceDN w:val="0"/>
        <w:adjustRightInd w:val="0"/>
        <w:spacing w:before="0" w:after="0" w:line="276" w:lineRule="auto"/>
        <w:ind w:firstLine="709"/>
        <w:rPr>
          <w:rFonts w:cs="Arial"/>
        </w:rPr>
      </w:pPr>
      <w:r>
        <w:rPr>
          <w:rFonts w:cs="Arial"/>
        </w:rPr>
        <w:t>Principala artera de circulatie este b-dul Mamaia Nord.</w:t>
      </w:r>
    </w:p>
    <w:p w:rsidR="005A532F" w:rsidRDefault="00223316" w:rsidP="00274FC4">
      <w:pPr>
        <w:autoSpaceDE w:val="0"/>
        <w:autoSpaceDN w:val="0"/>
        <w:adjustRightInd w:val="0"/>
        <w:spacing w:before="0" w:after="0" w:line="276" w:lineRule="auto"/>
        <w:ind w:firstLine="709"/>
        <w:rPr>
          <w:rFonts w:cs="Arial"/>
        </w:rPr>
      </w:pPr>
      <w:r w:rsidRPr="00F32AEA">
        <w:rPr>
          <w:rFonts w:cs="Arial"/>
        </w:rPr>
        <w:t xml:space="preserve">Documentatia in faza </w:t>
      </w:r>
      <w:r w:rsidR="00F32AEA" w:rsidRPr="00F32AEA">
        <w:rPr>
          <w:rFonts w:cs="Arial"/>
        </w:rPr>
        <w:t>DTAC</w:t>
      </w:r>
      <w:r w:rsidRPr="00F32AEA">
        <w:rPr>
          <w:rFonts w:cs="Arial"/>
        </w:rPr>
        <w:t xml:space="preserve"> pentru care se solicita acordul de mediu cuprinde lucrari de</w:t>
      </w:r>
      <w:r w:rsidR="005A532F">
        <w:rPr>
          <w:rFonts w:cs="Arial"/>
        </w:rPr>
        <w:t>:</w:t>
      </w:r>
    </w:p>
    <w:p w:rsidR="005C29C2" w:rsidRDefault="005A532F" w:rsidP="001A76DD">
      <w:pPr>
        <w:autoSpaceDE w:val="0"/>
        <w:autoSpaceDN w:val="0"/>
        <w:adjustRightInd w:val="0"/>
        <w:spacing w:before="0" w:after="0" w:line="276" w:lineRule="auto"/>
        <w:ind w:firstLine="709"/>
        <w:rPr>
          <w:rFonts w:cs="Arial"/>
        </w:rPr>
      </w:pPr>
      <w:r>
        <w:rPr>
          <w:rFonts w:cs="Arial"/>
        </w:rPr>
        <w:t xml:space="preserve">-realizarea </w:t>
      </w:r>
      <w:r w:rsidR="008C0BBF">
        <w:rPr>
          <w:rFonts w:cs="Arial"/>
        </w:rPr>
        <w:t>un</w:t>
      </w:r>
      <w:r w:rsidR="001A76DD">
        <w:rPr>
          <w:rFonts w:cs="Arial"/>
        </w:rPr>
        <w:t>ei constructii cu regim de inaltime P +1</w:t>
      </w:r>
      <w:r w:rsidR="00287183">
        <w:rPr>
          <w:rFonts w:cs="Arial"/>
        </w:rPr>
        <w:t xml:space="preserve">-2 </w:t>
      </w:r>
      <w:r w:rsidR="001A76DD">
        <w:rPr>
          <w:rFonts w:cs="Arial"/>
        </w:rPr>
        <w:t xml:space="preserve">E  </w:t>
      </w:r>
      <w:r w:rsidR="00693250">
        <w:rPr>
          <w:rFonts w:cs="Arial"/>
        </w:rPr>
        <w:t xml:space="preserve"> </w:t>
      </w:r>
      <w:r>
        <w:rPr>
          <w:rFonts w:cs="Arial"/>
        </w:rPr>
        <w:t xml:space="preserve">cu o suprafata construita de </w:t>
      </w:r>
    </w:p>
    <w:p w:rsidR="005A532F" w:rsidRDefault="00B8569F" w:rsidP="005C29C2">
      <w:pPr>
        <w:autoSpaceDE w:val="0"/>
        <w:autoSpaceDN w:val="0"/>
        <w:adjustRightInd w:val="0"/>
        <w:spacing w:before="0" w:after="0" w:line="276" w:lineRule="auto"/>
        <w:ind w:firstLine="709"/>
        <w:rPr>
          <w:rFonts w:cs="Arial"/>
        </w:rPr>
      </w:pPr>
      <w:r>
        <w:rPr>
          <w:rFonts w:cs="Arial"/>
        </w:rPr>
        <w:t>1.425,32</w:t>
      </w:r>
      <w:r w:rsidR="004F571C">
        <w:rPr>
          <w:rFonts w:cs="Arial"/>
        </w:rPr>
        <w:t xml:space="preserve"> </w:t>
      </w:r>
      <w:r w:rsidR="005A532F">
        <w:rPr>
          <w:rFonts w:cs="Arial"/>
        </w:rPr>
        <w:t>mp</w:t>
      </w:r>
      <w:r w:rsidR="005C29C2">
        <w:rPr>
          <w:rFonts w:cs="Arial"/>
        </w:rPr>
        <w:t xml:space="preserve"> si o suprafata desfasurata </w:t>
      </w:r>
      <w:r w:rsidR="00F823D6">
        <w:rPr>
          <w:rFonts w:cs="Arial"/>
        </w:rPr>
        <w:t xml:space="preserve">totala </w:t>
      </w:r>
      <w:r w:rsidR="005C29C2">
        <w:rPr>
          <w:rFonts w:cs="Arial"/>
        </w:rPr>
        <w:t>de</w:t>
      </w:r>
      <w:r w:rsidR="00F823D6">
        <w:rPr>
          <w:rFonts w:cs="Arial"/>
        </w:rPr>
        <w:t xml:space="preserve"> </w:t>
      </w:r>
      <w:r>
        <w:rPr>
          <w:rFonts w:cs="Arial"/>
        </w:rPr>
        <w:t>4.497</w:t>
      </w:r>
      <w:r w:rsidR="005C29C2">
        <w:rPr>
          <w:rFonts w:cs="Arial"/>
        </w:rPr>
        <w:t xml:space="preserve">  mp. </w:t>
      </w:r>
    </w:p>
    <w:p w:rsidR="005C29C2" w:rsidRDefault="005C29C2" w:rsidP="00274FC4">
      <w:pPr>
        <w:autoSpaceDE w:val="0"/>
        <w:autoSpaceDN w:val="0"/>
        <w:adjustRightInd w:val="0"/>
        <w:spacing w:before="0" w:after="0" w:line="276" w:lineRule="auto"/>
        <w:ind w:firstLine="709"/>
        <w:rPr>
          <w:rFonts w:cs="Arial"/>
        </w:rPr>
      </w:pPr>
      <w:r w:rsidRPr="005C29C2">
        <w:rPr>
          <w:rFonts w:cs="Arial"/>
        </w:rPr>
        <w:t xml:space="preserve">-suprafata </w:t>
      </w:r>
      <w:r>
        <w:rPr>
          <w:rFonts w:cs="Arial"/>
        </w:rPr>
        <w:t xml:space="preserve">spatii verzi : </w:t>
      </w:r>
      <w:r w:rsidR="002041CB">
        <w:rPr>
          <w:rFonts w:cs="Arial"/>
        </w:rPr>
        <w:t>1.074,57</w:t>
      </w:r>
      <w:r>
        <w:rPr>
          <w:rFonts w:cs="Arial"/>
        </w:rPr>
        <w:t xml:space="preserve"> mp;</w:t>
      </w:r>
    </w:p>
    <w:p w:rsidR="00F823D6" w:rsidRDefault="00F823D6" w:rsidP="00274FC4">
      <w:pPr>
        <w:autoSpaceDE w:val="0"/>
        <w:autoSpaceDN w:val="0"/>
        <w:adjustRightInd w:val="0"/>
        <w:spacing w:before="0" w:after="0" w:line="276" w:lineRule="auto"/>
        <w:ind w:firstLine="709"/>
        <w:rPr>
          <w:rFonts w:cs="Arial"/>
        </w:rPr>
      </w:pPr>
      <w:r>
        <w:rPr>
          <w:rFonts w:cs="Arial"/>
        </w:rPr>
        <w:t>-suprafata teren : 4.247 mp</w:t>
      </w:r>
    </w:p>
    <w:p w:rsidR="002041CB" w:rsidRDefault="002041CB" w:rsidP="00274FC4">
      <w:pPr>
        <w:autoSpaceDE w:val="0"/>
        <w:autoSpaceDN w:val="0"/>
        <w:adjustRightInd w:val="0"/>
        <w:spacing w:before="0" w:after="0" w:line="276" w:lineRule="auto"/>
        <w:ind w:firstLine="709"/>
        <w:rPr>
          <w:rFonts w:cs="Arial"/>
        </w:rPr>
      </w:pPr>
      <w:r>
        <w:rPr>
          <w:rFonts w:cs="Arial"/>
        </w:rPr>
        <w:t>- POT         existent          propus</w:t>
      </w:r>
    </w:p>
    <w:p w:rsidR="002041CB" w:rsidRDefault="002041CB" w:rsidP="00274FC4">
      <w:pPr>
        <w:autoSpaceDE w:val="0"/>
        <w:autoSpaceDN w:val="0"/>
        <w:adjustRightInd w:val="0"/>
        <w:spacing w:before="0" w:after="0" w:line="276" w:lineRule="auto"/>
        <w:ind w:firstLine="709"/>
        <w:rPr>
          <w:rFonts w:cs="Arial"/>
        </w:rPr>
      </w:pPr>
      <w:r>
        <w:rPr>
          <w:rFonts w:cs="Arial"/>
        </w:rPr>
        <w:t xml:space="preserve">                    0,00%           33,5%</w:t>
      </w:r>
    </w:p>
    <w:p w:rsidR="002041CB" w:rsidRDefault="002041CB" w:rsidP="00274FC4">
      <w:pPr>
        <w:autoSpaceDE w:val="0"/>
        <w:autoSpaceDN w:val="0"/>
        <w:adjustRightInd w:val="0"/>
        <w:spacing w:before="0" w:after="0" w:line="276" w:lineRule="auto"/>
        <w:ind w:firstLine="709"/>
        <w:rPr>
          <w:rFonts w:cs="Arial"/>
        </w:rPr>
      </w:pPr>
      <w:r>
        <w:rPr>
          <w:rFonts w:cs="Arial"/>
        </w:rPr>
        <w:t>-CUT          existent          propus</w:t>
      </w:r>
    </w:p>
    <w:p w:rsidR="002041CB" w:rsidRPr="005C29C2" w:rsidRDefault="002041CB" w:rsidP="00274FC4">
      <w:pPr>
        <w:autoSpaceDE w:val="0"/>
        <w:autoSpaceDN w:val="0"/>
        <w:adjustRightInd w:val="0"/>
        <w:spacing w:before="0" w:after="0" w:line="276" w:lineRule="auto"/>
        <w:ind w:firstLine="709"/>
        <w:rPr>
          <w:rFonts w:cs="Arial"/>
        </w:rPr>
      </w:pPr>
      <w:r>
        <w:rPr>
          <w:rFonts w:cs="Arial"/>
        </w:rPr>
        <w:t xml:space="preserve">                   0,00               1,05</w:t>
      </w:r>
    </w:p>
    <w:p w:rsidR="00F32AEA" w:rsidRDefault="00B27596" w:rsidP="00B27596">
      <w:pPr>
        <w:autoSpaceDE w:val="0"/>
        <w:autoSpaceDN w:val="0"/>
        <w:adjustRightInd w:val="0"/>
        <w:spacing w:before="0" w:after="0" w:line="276" w:lineRule="auto"/>
        <w:ind w:firstLine="630"/>
        <w:rPr>
          <w:rFonts w:cs="Arial"/>
        </w:rPr>
      </w:pPr>
      <w:r w:rsidRPr="00B27596">
        <w:rPr>
          <w:rFonts w:cs="Arial"/>
        </w:rPr>
        <w:t xml:space="preserve">Amplasamentul </w:t>
      </w:r>
      <w:r>
        <w:rPr>
          <w:rFonts w:cs="Arial"/>
        </w:rPr>
        <w:t>proiectului, inclusiv vecinatatile, adresa obiectivului:</w:t>
      </w:r>
    </w:p>
    <w:p w:rsidR="00B27596" w:rsidRDefault="00B27596" w:rsidP="00B27596">
      <w:pPr>
        <w:autoSpaceDE w:val="0"/>
        <w:autoSpaceDN w:val="0"/>
        <w:adjustRightInd w:val="0"/>
        <w:spacing w:before="0" w:after="0" w:line="276" w:lineRule="auto"/>
        <w:ind w:firstLine="630"/>
        <w:rPr>
          <w:rFonts w:cs="Arial"/>
        </w:rPr>
      </w:pPr>
      <w:r>
        <w:rPr>
          <w:rFonts w:cs="Arial"/>
        </w:rPr>
        <w:t>Proiectul propus este amplasat in orasul Navodari, Mamaia Sat, str. M1-M17 si are urmatoarele vecinatati :</w:t>
      </w:r>
    </w:p>
    <w:p w:rsidR="00B27596" w:rsidRDefault="00B27596" w:rsidP="00B27596">
      <w:pPr>
        <w:numPr>
          <w:ilvl w:val="0"/>
          <w:numId w:val="38"/>
        </w:numPr>
        <w:autoSpaceDE w:val="0"/>
        <w:autoSpaceDN w:val="0"/>
        <w:adjustRightInd w:val="0"/>
        <w:spacing w:before="0" w:after="0" w:line="276" w:lineRule="auto"/>
        <w:rPr>
          <w:rFonts w:cs="Arial"/>
        </w:rPr>
      </w:pPr>
      <w:r>
        <w:rPr>
          <w:rFonts w:cs="Arial"/>
        </w:rPr>
        <w:t>Nord – str. M17</w:t>
      </w:r>
    </w:p>
    <w:p w:rsidR="00B27596" w:rsidRDefault="00B27596" w:rsidP="00B27596">
      <w:pPr>
        <w:numPr>
          <w:ilvl w:val="0"/>
          <w:numId w:val="38"/>
        </w:numPr>
        <w:autoSpaceDE w:val="0"/>
        <w:autoSpaceDN w:val="0"/>
        <w:adjustRightInd w:val="0"/>
        <w:spacing w:before="0" w:after="0" w:line="276" w:lineRule="auto"/>
        <w:rPr>
          <w:rFonts w:cs="Arial"/>
        </w:rPr>
      </w:pPr>
      <w:r>
        <w:rPr>
          <w:rFonts w:cs="Arial"/>
        </w:rPr>
        <w:t>Sud – teren Consiliul Local</w:t>
      </w:r>
    </w:p>
    <w:p w:rsidR="00B27596" w:rsidRDefault="00B27596" w:rsidP="00B27596">
      <w:pPr>
        <w:numPr>
          <w:ilvl w:val="0"/>
          <w:numId w:val="38"/>
        </w:numPr>
        <w:autoSpaceDE w:val="0"/>
        <w:autoSpaceDN w:val="0"/>
        <w:adjustRightInd w:val="0"/>
        <w:spacing w:before="0" w:after="0" w:line="276" w:lineRule="auto"/>
        <w:rPr>
          <w:rFonts w:cs="Arial"/>
        </w:rPr>
      </w:pPr>
      <w:r>
        <w:rPr>
          <w:rFonts w:cs="Arial"/>
        </w:rPr>
        <w:t>Est – Calafus Sorin</w:t>
      </w:r>
    </w:p>
    <w:p w:rsidR="00B27596" w:rsidRDefault="00B27596" w:rsidP="00B27596">
      <w:pPr>
        <w:numPr>
          <w:ilvl w:val="0"/>
          <w:numId w:val="38"/>
        </w:numPr>
        <w:autoSpaceDE w:val="0"/>
        <w:autoSpaceDN w:val="0"/>
        <w:adjustRightInd w:val="0"/>
        <w:spacing w:before="0" w:after="0" w:line="276" w:lineRule="auto"/>
        <w:rPr>
          <w:rFonts w:cs="Arial"/>
        </w:rPr>
      </w:pPr>
      <w:r>
        <w:rPr>
          <w:rFonts w:cs="Arial"/>
        </w:rPr>
        <w:t>Vest – Gheorghitescu Dan</w:t>
      </w:r>
    </w:p>
    <w:p w:rsidR="00B27596" w:rsidRDefault="00D61FD9" w:rsidP="00B27596">
      <w:pPr>
        <w:autoSpaceDE w:val="0"/>
        <w:autoSpaceDN w:val="0"/>
        <w:adjustRightInd w:val="0"/>
        <w:spacing w:before="0" w:after="0" w:line="276" w:lineRule="auto"/>
        <w:ind w:firstLine="0"/>
        <w:rPr>
          <w:rFonts w:cs="Arial"/>
        </w:rPr>
      </w:pPr>
      <w:r>
        <w:rPr>
          <w:rFonts w:cs="Arial"/>
        </w:rPr>
        <w:t>Principala artera de circulatie publica din zona este b-dul Mamaia Nord.</w:t>
      </w:r>
    </w:p>
    <w:p w:rsidR="002041CB" w:rsidRPr="00B27596" w:rsidRDefault="002041CB" w:rsidP="00B27596">
      <w:pPr>
        <w:autoSpaceDE w:val="0"/>
        <w:autoSpaceDN w:val="0"/>
        <w:adjustRightInd w:val="0"/>
        <w:spacing w:before="0" w:after="0" w:line="276" w:lineRule="auto"/>
        <w:ind w:firstLine="0"/>
        <w:rPr>
          <w:rFonts w:cs="Arial"/>
        </w:rPr>
      </w:pPr>
      <w:r>
        <w:rPr>
          <w:rFonts w:cs="Arial"/>
        </w:rPr>
        <w:t>Valoarea investitiei conform devizului general este 5.397.000 lei la care se adauga TVA de 1.079.400 lei, din care C+M 5.140.000 lei la care se adauga TVA de 1.028.000 lei.</w:t>
      </w:r>
    </w:p>
    <w:p w:rsidR="00B27596" w:rsidRPr="00B27596" w:rsidRDefault="00B27596" w:rsidP="00274FC4">
      <w:pPr>
        <w:autoSpaceDE w:val="0"/>
        <w:autoSpaceDN w:val="0"/>
        <w:adjustRightInd w:val="0"/>
        <w:spacing w:before="0" w:after="0" w:line="276" w:lineRule="auto"/>
        <w:ind w:firstLine="709"/>
        <w:rPr>
          <w:rFonts w:cs="Arial"/>
        </w:rPr>
      </w:pPr>
    </w:p>
    <w:p w:rsidR="00FE0600" w:rsidRDefault="00FE0600" w:rsidP="00274FC4">
      <w:pPr>
        <w:tabs>
          <w:tab w:val="num" w:pos="720"/>
          <w:tab w:val="left" w:pos="1080"/>
          <w:tab w:val="left" w:pos="1260"/>
        </w:tabs>
        <w:spacing w:before="0" w:after="0" w:line="276" w:lineRule="auto"/>
        <w:ind w:firstLine="630"/>
        <w:rPr>
          <w:rFonts w:cs="Arial"/>
          <w:b/>
        </w:rPr>
      </w:pPr>
      <w:r w:rsidRPr="00B26290">
        <w:rPr>
          <w:rFonts w:cs="Arial"/>
          <w:b/>
        </w:rPr>
        <w:t xml:space="preserve">III.2. </w:t>
      </w:r>
      <w:r w:rsidRPr="00B26290">
        <w:rPr>
          <w:rFonts w:cs="Arial"/>
          <w:b/>
        </w:rPr>
        <w:tab/>
        <w:t>Justificarea necesitatii proiectului</w:t>
      </w:r>
    </w:p>
    <w:p w:rsidR="005C29C2" w:rsidRDefault="00693250" w:rsidP="005C29C2">
      <w:pPr>
        <w:autoSpaceDE w:val="0"/>
        <w:autoSpaceDN w:val="0"/>
        <w:adjustRightInd w:val="0"/>
        <w:spacing w:before="0" w:after="0" w:line="276" w:lineRule="auto"/>
        <w:ind w:firstLine="709"/>
        <w:jc w:val="left"/>
        <w:rPr>
          <w:rFonts w:cs="Arial"/>
        </w:rPr>
      </w:pPr>
      <w:r w:rsidRPr="00693250">
        <w:rPr>
          <w:rFonts w:cs="Arial"/>
          <w:color w:val="000000"/>
          <w:lang w:val="en-US"/>
        </w:rPr>
        <w:t xml:space="preserve">Beneficiarul investiţiei doreşte realizarea </w:t>
      </w:r>
      <w:r w:rsidR="005C29C2">
        <w:rPr>
          <w:rFonts w:cs="Arial"/>
        </w:rPr>
        <w:t>unei constructii cu regim de inaltime P +1</w:t>
      </w:r>
      <w:r w:rsidR="00F823D6">
        <w:rPr>
          <w:rFonts w:cs="Arial"/>
        </w:rPr>
        <w:t xml:space="preserve">-2 </w:t>
      </w:r>
      <w:r w:rsidR="005C29C2">
        <w:rPr>
          <w:rFonts w:cs="Arial"/>
        </w:rPr>
        <w:t xml:space="preserve">E   cu o suprafata construita de </w:t>
      </w:r>
      <w:r w:rsidR="002041CB">
        <w:rPr>
          <w:rFonts w:cs="Arial"/>
        </w:rPr>
        <w:t>1.425,32 mp</w:t>
      </w:r>
      <w:r w:rsidR="005C29C2">
        <w:rPr>
          <w:rFonts w:cs="Arial"/>
        </w:rPr>
        <w:t xml:space="preserve"> si o suprafata desfasurata </w:t>
      </w:r>
      <w:r w:rsidR="00F823D6">
        <w:rPr>
          <w:rFonts w:cs="Arial"/>
        </w:rPr>
        <w:t xml:space="preserve">totala </w:t>
      </w:r>
      <w:r w:rsidR="005C29C2">
        <w:rPr>
          <w:rFonts w:cs="Arial"/>
        </w:rPr>
        <w:t xml:space="preserve">de </w:t>
      </w:r>
      <w:r w:rsidR="002041CB">
        <w:rPr>
          <w:rFonts w:cs="Arial"/>
        </w:rPr>
        <w:t>4.497</w:t>
      </w:r>
      <w:r w:rsidR="005C29C2">
        <w:rPr>
          <w:rFonts w:cs="Arial"/>
        </w:rPr>
        <w:t xml:space="preserve"> mp. </w:t>
      </w:r>
    </w:p>
    <w:p w:rsidR="00693250" w:rsidRPr="00693250" w:rsidRDefault="00693250" w:rsidP="00693250">
      <w:pPr>
        <w:autoSpaceDE w:val="0"/>
        <w:autoSpaceDN w:val="0"/>
        <w:adjustRightInd w:val="0"/>
        <w:spacing w:before="0" w:after="0" w:line="276" w:lineRule="auto"/>
        <w:ind w:firstLine="630"/>
        <w:contextualSpacing w:val="0"/>
        <w:rPr>
          <w:rFonts w:cs="Arial"/>
          <w:color w:val="000000"/>
          <w:lang w:val="en-US"/>
        </w:rPr>
      </w:pPr>
      <w:r w:rsidRPr="00693250">
        <w:rPr>
          <w:rFonts w:cs="Arial"/>
          <w:color w:val="000000"/>
          <w:lang w:val="en-US"/>
        </w:rPr>
        <w:t xml:space="preserve"> Proiectul a fost întocmit conform temei date de către Beneficiarul investiţiei şi în conformitate cu legislaţia şi normele tehnice în vigoare la data întocmirii prezentei documentaţii. </w:t>
      </w:r>
    </w:p>
    <w:p w:rsidR="00693250" w:rsidRPr="00693250" w:rsidRDefault="00693250" w:rsidP="00E62024">
      <w:pPr>
        <w:tabs>
          <w:tab w:val="num" w:pos="720"/>
          <w:tab w:val="left" w:pos="1080"/>
          <w:tab w:val="left" w:pos="1260"/>
        </w:tabs>
        <w:spacing w:before="0" w:after="0" w:line="276" w:lineRule="auto"/>
        <w:ind w:firstLine="0"/>
        <w:rPr>
          <w:rFonts w:cs="Arial"/>
          <w:b/>
        </w:rPr>
      </w:pPr>
      <w:r>
        <w:rPr>
          <w:rFonts w:cs="Arial"/>
          <w:color w:val="000000"/>
          <w:lang w:val="en-US"/>
        </w:rPr>
        <w:t>Imobil</w:t>
      </w:r>
      <w:r w:rsidR="000736E9">
        <w:rPr>
          <w:rFonts w:cs="Arial"/>
          <w:color w:val="000000"/>
          <w:lang w:val="en-US"/>
        </w:rPr>
        <w:t xml:space="preserve">lul </w:t>
      </w:r>
      <w:r w:rsidRPr="00693250">
        <w:rPr>
          <w:rFonts w:cs="Arial"/>
          <w:color w:val="000000"/>
          <w:lang w:val="en-US"/>
        </w:rPr>
        <w:t xml:space="preserve"> proiectat v</w:t>
      </w:r>
      <w:r w:rsidR="000736E9">
        <w:rPr>
          <w:rFonts w:cs="Arial"/>
          <w:color w:val="000000"/>
          <w:lang w:val="en-US"/>
        </w:rPr>
        <w:t xml:space="preserve">a avea în total </w:t>
      </w:r>
      <w:r w:rsidR="005C29C2">
        <w:rPr>
          <w:rFonts w:cs="Arial"/>
          <w:color w:val="000000"/>
          <w:lang w:val="en-US"/>
        </w:rPr>
        <w:t>3</w:t>
      </w:r>
      <w:r w:rsidRPr="00693250">
        <w:rPr>
          <w:rFonts w:cs="Arial"/>
          <w:color w:val="000000"/>
          <w:lang w:val="en-US"/>
        </w:rPr>
        <w:t xml:space="preserve"> nivele </w:t>
      </w:r>
      <w:r w:rsidR="00F823D6">
        <w:rPr>
          <w:rFonts w:cs="Arial"/>
          <w:color w:val="000000"/>
          <w:lang w:val="en-US"/>
        </w:rPr>
        <w:t>:</w:t>
      </w:r>
      <w:r w:rsidR="000736E9">
        <w:rPr>
          <w:rFonts w:cs="Arial"/>
          <w:color w:val="000000"/>
          <w:lang w:val="en-US"/>
        </w:rPr>
        <w:t xml:space="preserve"> </w:t>
      </w:r>
      <w:r w:rsidRPr="00693250">
        <w:rPr>
          <w:rFonts w:cs="Arial"/>
          <w:color w:val="000000"/>
          <w:lang w:val="en-US"/>
        </w:rPr>
        <w:t xml:space="preserve">parter şi </w:t>
      </w:r>
      <w:r w:rsidR="005C29C2">
        <w:rPr>
          <w:rFonts w:cs="Arial"/>
          <w:color w:val="000000"/>
          <w:lang w:val="en-US"/>
        </w:rPr>
        <w:t>1</w:t>
      </w:r>
      <w:r w:rsidR="00515947">
        <w:rPr>
          <w:rFonts w:cs="Arial"/>
          <w:color w:val="000000"/>
          <w:lang w:val="en-US"/>
        </w:rPr>
        <w:t xml:space="preserve"> – 2 </w:t>
      </w:r>
      <w:r w:rsidRPr="00693250">
        <w:rPr>
          <w:rFonts w:cs="Arial"/>
          <w:color w:val="000000"/>
          <w:lang w:val="en-US"/>
        </w:rPr>
        <w:t>etaj</w:t>
      </w:r>
      <w:r w:rsidR="00515947">
        <w:rPr>
          <w:rFonts w:cs="Arial"/>
          <w:color w:val="000000"/>
          <w:lang w:val="en-US"/>
        </w:rPr>
        <w:t>e</w:t>
      </w:r>
      <w:r>
        <w:rPr>
          <w:rFonts w:cs="Arial"/>
          <w:color w:val="000000"/>
          <w:lang w:val="en-US"/>
        </w:rPr>
        <w:t>.</w:t>
      </w:r>
    </w:p>
    <w:p w:rsidR="00E62024" w:rsidRDefault="00515947" w:rsidP="00E62024">
      <w:pPr>
        <w:ind w:firstLine="634"/>
        <w:rPr>
          <w:color w:val="000000"/>
          <w:lang w:val="fr-FR"/>
        </w:rPr>
      </w:pPr>
      <w:r>
        <w:rPr>
          <w:color w:val="000000"/>
          <w:lang w:val="fr-FR"/>
        </w:rPr>
        <w:lastRenderedPageBreak/>
        <w:t>Conform PUG aprobat prin HCL Nr. 110/24.02.2017 amplasamentul se afla in zona</w:t>
      </w:r>
      <w:r w:rsidR="004E167A">
        <w:rPr>
          <w:color w:val="000000"/>
          <w:lang w:val="fr-FR"/>
        </w:rPr>
        <w:t xml:space="preserve"> de locuinte </w:t>
      </w:r>
      <w:r>
        <w:rPr>
          <w:color w:val="000000"/>
          <w:lang w:val="fr-FR"/>
        </w:rPr>
        <w:t>individuale si colective medii</w:t>
      </w:r>
      <w:r w:rsidR="004E167A">
        <w:rPr>
          <w:color w:val="000000"/>
          <w:lang w:val="fr-FR"/>
        </w:rPr>
        <w:t xml:space="preserve">, </w:t>
      </w:r>
      <w:r>
        <w:rPr>
          <w:color w:val="000000"/>
          <w:lang w:val="fr-FR"/>
        </w:rPr>
        <w:t>dotari turistice complementare.</w:t>
      </w:r>
    </w:p>
    <w:p w:rsidR="00B27596" w:rsidRPr="003A42BC" w:rsidRDefault="00B27596" w:rsidP="00E62024">
      <w:pPr>
        <w:ind w:firstLine="634"/>
        <w:rPr>
          <w:color w:val="000000"/>
          <w:lang w:val="fr-FR"/>
        </w:rPr>
      </w:pPr>
      <w:r>
        <w:rPr>
          <w:color w:val="000000"/>
          <w:lang w:val="fr-FR"/>
        </w:rPr>
        <w:t>Procent de ocupare a terenului</w:t>
      </w:r>
      <w:r w:rsidR="00946F07">
        <w:rPr>
          <w:color w:val="000000"/>
          <w:lang w:val="fr-FR"/>
        </w:rPr>
        <w:t> :</w:t>
      </w:r>
      <w:r>
        <w:rPr>
          <w:color w:val="000000"/>
          <w:lang w:val="fr-FR"/>
        </w:rPr>
        <w:t xml:space="preserve"> 3</w:t>
      </w:r>
      <w:r w:rsidR="002041CB">
        <w:rPr>
          <w:color w:val="000000"/>
          <w:lang w:val="fr-FR"/>
        </w:rPr>
        <w:t>3,</w:t>
      </w:r>
      <w:r>
        <w:rPr>
          <w:color w:val="000000"/>
          <w:lang w:val="fr-FR"/>
        </w:rPr>
        <w:t>5 %,</w:t>
      </w:r>
      <w:r w:rsidR="00946F07">
        <w:rPr>
          <w:color w:val="000000"/>
          <w:lang w:val="fr-FR"/>
        </w:rPr>
        <w:t xml:space="preserve"> coeficient de utilizare a terenului : 1,</w:t>
      </w:r>
      <w:r w:rsidR="002041CB">
        <w:rPr>
          <w:color w:val="000000"/>
          <w:lang w:val="fr-FR"/>
        </w:rPr>
        <w:t>05</w:t>
      </w:r>
      <w:r>
        <w:rPr>
          <w:color w:val="000000"/>
          <w:lang w:val="fr-FR"/>
        </w:rPr>
        <w:t xml:space="preserve"> </w:t>
      </w:r>
    </w:p>
    <w:p w:rsidR="005C098B" w:rsidRDefault="005C098B" w:rsidP="00C44E89">
      <w:pPr>
        <w:tabs>
          <w:tab w:val="num" w:pos="720"/>
          <w:tab w:val="left" w:pos="1080"/>
          <w:tab w:val="left" w:pos="1260"/>
        </w:tabs>
        <w:spacing w:before="0" w:after="0" w:line="276" w:lineRule="auto"/>
        <w:ind w:firstLine="630"/>
        <w:rPr>
          <w:b/>
        </w:rPr>
      </w:pPr>
    </w:p>
    <w:p w:rsidR="0056377E" w:rsidRDefault="0056377E" w:rsidP="00C44E89">
      <w:pPr>
        <w:tabs>
          <w:tab w:val="num" w:pos="720"/>
          <w:tab w:val="left" w:pos="1080"/>
          <w:tab w:val="left" w:pos="1260"/>
        </w:tabs>
        <w:spacing w:before="0" w:after="0" w:line="276" w:lineRule="auto"/>
        <w:ind w:firstLine="630"/>
        <w:rPr>
          <w:b/>
        </w:rPr>
      </w:pPr>
    </w:p>
    <w:p w:rsidR="00FE0600" w:rsidRPr="008A2DC1" w:rsidRDefault="00FE0600" w:rsidP="00274FC4">
      <w:pPr>
        <w:tabs>
          <w:tab w:val="left" w:pos="180"/>
          <w:tab w:val="num" w:pos="720"/>
          <w:tab w:val="left" w:pos="1080"/>
          <w:tab w:val="left" w:pos="1260"/>
        </w:tabs>
        <w:spacing w:before="0" w:after="0" w:line="276" w:lineRule="auto"/>
        <w:ind w:firstLine="634"/>
        <w:rPr>
          <w:rFonts w:cs="Arial"/>
          <w:b/>
        </w:rPr>
      </w:pPr>
      <w:r w:rsidRPr="008A2DC1">
        <w:rPr>
          <w:rFonts w:cs="Arial"/>
          <w:b/>
        </w:rPr>
        <w:t xml:space="preserve">III.3. </w:t>
      </w:r>
      <w:r w:rsidRPr="008A2DC1">
        <w:rPr>
          <w:rFonts w:cs="Arial"/>
          <w:b/>
        </w:rPr>
        <w:tab/>
        <w:t>Descrierea generala a lucrarilor proiectate</w:t>
      </w:r>
    </w:p>
    <w:p w:rsidR="002041CB" w:rsidRDefault="002041CB" w:rsidP="00E62024">
      <w:pPr>
        <w:rPr>
          <w:rStyle w:val="Heading2Exact"/>
          <w:rFonts w:ascii="Arial" w:hAnsi="Arial" w:cs="Arial"/>
        </w:rPr>
      </w:pP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TIPURI DE LOCUINTE PROPUSE: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I. LOCUINTE UNIFAMILIALE IN REGIM CUPLAT PE LATURA LUNGA (20 bucati)</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Functiunea propusa – Locuinte cuplate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Dimensiuni propuse in plan – 10.00m lungime cu 5.50m latime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Regim de inaltime propus – P+1E+TERASA CIRCULABILA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Hnivel=3.06m</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Nr. locuri de parcare asigurate: 2 locuri din care pe lot – 1 loc;</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Suprafata lot - St =132.50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Suprafaţa construita propusa - Sc = 60.60mp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Suprafaţa desfasurata propusa - Sdp =188.04m</w:t>
      </w:r>
    </w:p>
    <w:p w:rsidR="00051E7B" w:rsidRDefault="00051E7B" w:rsidP="0084223D">
      <w:pPr>
        <w:autoSpaceDE w:val="0"/>
        <w:autoSpaceDN w:val="0"/>
        <w:adjustRightInd w:val="0"/>
        <w:spacing w:before="0" w:after="0" w:line="276" w:lineRule="auto"/>
        <w:ind w:firstLine="0"/>
        <w:contextualSpacing w:val="0"/>
        <w:rPr>
          <w:rFonts w:cs="Arial"/>
          <w:color w:val="000000"/>
          <w:lang w:val="en-US"/>
        </w:rPr>
      </w:pP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Incaperile sunt dispuse in conformitate cu cerintele functionale ale beneficiarului </w:t>
      </w:r>
      <w:r w:rsidR="00051E7B">
        <w:rPr>
          <w:rFonts w:cs="Arial"/>
          <w:color w:val="000000"/>
          <w:lang w:val="en-US"/>
        </w:rPr>
        <w:t>precum si a punctelor cardinal, a</w:t>
      </w:r>
      <w:r w:rsidRPr="00051E7B">
        <w:rPr>
          <w:rFonts w:cs="Arial"/>
          <w:color w:val="000000"/>
          <w:lang w:val="en-US"/>
        </w:rPr>
        <w:t>stfel, rezultand urmatotul bilant de suprafete si configurare functionala/locuinta:</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PARTER = 49.66mp</w:t>
      </w:r>
    </w:p>
    <w:p w:rsidR="002041CB" w:rsidRPr="00051E7B" w:rsidRDefault="00051E7B" w:rsidP="00051E7B">
      <w:pPr>
        <w:autoSpaceDE w:val="0"/>
        <w:autoSpaceDN w:val="0"/>
        <w:adjustRightInd w:val="0"/>
        <w:spacing w:before="0" w:after="0" w:line="240" w:lineRule="auto"/>
        <w:ind w:firstLine="0"/>
        <w:contextualSpacing w:val="0"/>
        <w:rPr>
          <w:rFonts w:cs="Arial"/>
          <w:color w:val="FFFFFF"/>
          <w:lang w:val="en-US"/>
        </w:rPr>
      </w:pPr>
      <w:r>
        <w:rPr>
          <w:rFonts w:cs="Arial"/>
          <w:color w:val="FFFFFF"/>
          <w:lang w:val="en-US"/>
        </w:rPr>
        <w:t>p</w:t>
      </w:r>
    </w:p>
    <w:p w:rsidR="00051E7B" w:rsidRPr="00051E7B" w:rsidRDefault="00051E7B"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PARTER</w:t>
      </w:r>
    </w:p>
    <w:p w:rsidR="00051E7B" w:rsidRPr="00051E7B" w:rsidRDefault="00051E7B"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Vestibul Acces</w:t>
      </w:r>
      <w:r w:rsidR="00051E7B">
        <w:rPr>
          <w:rFonts w:cs="Arial"/>
          <w:color w:val="000000"/>
          <w:lang w:val="en-US"/>
        </w:rPr>
        <w:t xml:space="preserve">                            </w:t>
      </w:r>
      <w:r w:rsidRPr="00051E7B">
        <w:rPr>
          <w:rFonts w:cs="Arial"/>
          <w:color w:val="000000"/>
          <w:lang w:val="en-US"/>
        </w:rPr>
        <w:t xml:space="preserve"> 3.78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Living+Dining </w:t>
      </w:r>
      <w:r w:rsidR="00051E7B">
        <w:rPr>
          <w:rFonts w:cs="Arial"/>
          <w:color w:val="000000"/>
          <w:lang w:val="en-US"/>
        </w:rPr>
        <w:t xml:space="preserve">                            </w:t>
      </w:r>
      <w:r w:rsidRPr="00051E7B">
        <w:rPr>
          <w:rFonts w:cs="Arial"/>
          <w:color w:val="000000"/>
          <w:lang w:val="en-US"/>
        </w:rPr>
        <w:t>31.19</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Bucatarie </w:t>
      </w:r>
      <w:r w:rsidR="00051E7B">
        <w:rPr>
          <w:rFonts w:cs="Arial"/>
          <w:color w:val="000000"/>
          <w:lang w:val="en-US"/>
        </w:rPr>
        <w:t xml:space="preserve">                                  </w:t>
      </w:r>
      <w:r w:rsidRPr="00051E7B">
        <w:rPr>
          <w:rFonts w:cs="Arial"/>
          <w:color w:val="000000"/>
          <w:lang w:val="en-US"/>
        </w:rPr>
        <w:t>11.99</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G.S </w:t>
      </w:r>
      <w:r w:rsidR="00051E7B">
        <w:rPr>
          <w:rFonts w:cs="Arial"/>
          <w:color w:val="000000"/>
          <w:lang w:val="en-US"/>
        </w:rPr>
        <w:t xml:space="preserve">                                             </w:t>
      </w:r>
      <w:r w:rsidRPr="00051E7B">
        <w:rPr>
          <w:rFonts w:cs="Arial"/>
          <w:color w:val="000000"/>
          <w:lang w:val="en-US"/>
        </w:rPr>
        <w:t>2.70</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ETAJ 1=47.56mp</w:t>
      </w:r>
    </w:p>
    <w:p w:rsidR="002041CB" w:rsidRPr="00051E7B" w:rsidRDefault="00051E7B" w:rsidP="0084223D">
      <w:pPr>
        <w:autoSpaceDE w:val="0"/>
        <w:autoSpaceDN w:val="0"/>
        <w:adjustRightInd w:val="0"/>
        <w:spacing w:before="0" w:after="0" w:line="276" w:lineRule="auto"/>
        <w:ind w:firstLine="0"/>
        <w:contextualSpacing w:val="0"/>
        <w:rPr>
          <w:rFonts w:cs="Arial"/>
          <w:color w:val="FFFFFF"/>
          <w:lang w:val="en-US"/>
        </w:rPr>
      </w:pPr>
      <w:r>
        <w:rPr>
          <w:rFonts w:cs="Arial"/>
          <w:color w:val="FFFFFF"/>
          <w:lang w:val="en-US"/>
        </w:rPr>
        <w:t>E</w:t>
      </w:r>
      <w:r w:rsidR="002041CB" w:rsidRPr="00051E7B">
        <w:rPr>
          <w:rFonts w:cs="Arial"/>
          <w:color w:val="FFFFFF"/>
          <w:lang w:val="en-US"/>
        </w:rPr>
        <w:t>Denumire incapere Suprafata utila (mp)</w:t>
      </w:r>
    </w:p>
    <w:p w:rsidR="00051E7B" w:rsidRPr="00051E7B" w:rsidRDefault="00051E7B"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ETAJ</w:t>
      </w:r>
    </w:p>
    <w:p w:rsidR="00051E7B" w:rsidRPr="00051E7B" w:rsidRDefault="00051E7B"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Casa scarii </w:t>
      </w:r>
      <w:r w:rsidR="00051E7B">
        <w:rPr>
          <w:rFonts w:cs="Arial"/>
          <w:color w:val="000000"/>
          <w:lang w:val="en-US"/>
        </w:rPr>
        <w:t xml:space="preserve">                                 </w:t>
      </w:r>
      <w:r w:rsidRPr="00051E7B">
        <w:rPr>
          <w:rFonts w:cs="Arial"/>
          <w:color w:val="000000"/>
          <w:lang w:val="en-US"/>
        </w:rPr>
        <w:t>4.95</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Hol </w:t>
      </w:r>
      <w:r w:rsidR="00051E7B">
        <w:rPr>
          <w:rFonts w:cs="Arial"/>
          <w:color w:val="000000"/>
          <w:lang w:val="en-US"/>
        </w:rPr>
        <w:t xml:space="preserve">                                             </w:t>
      </w:r>
      <w:r w:rsidRPr="00051E7B">
        <w:rPr>
          <w:rFonts w:cs="Arial"/>
          <w:color w:val="000000"/>
          <w:lang w:val="en-US"/>
        </w:rPr>
        <w:t>2.64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Dormitor 1 </w:t>
      </w:r>
      <w:r w:rsidR="00051E7B">
        <w:rPr>
          <w:rFonts w:cs="Arial"/>
          <w:color w:val="000000"/>
          <w:lang w:val="en-US"/>
        </w:rPr>
        <w:t xml:space="preserve">                                </w:t>
      </w:r>
      <w:r w:rsidRPr="00051E7B">
        <w:rPr>
          <w:rFonts w:cs="Arial"/>
          <w:color w:val="000000"/>
          <w:lang w:val="en-US"/>
        </w:rPr>
        <w:t>16.52</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Baie 1 </w:t>
      </w:r>
      <w:r w:rsidR="00051E7B">
        <w:rPr>
          <w:rFonts w:cs="Arial"/>
          <w:color w:val="000000"/>
          <w:lang w:val="en-US"/>
        </w:rPr>
        <w:t xml:space="preserve">                                         </w:t>
      </w:r>
      <w:r w:rsidRPr="00051E7B">
        <w:rPr>
          <w:rFonts w:cs="Arial"/>
          <w:color w:val="000000"/>
          <w:lang w:val="en-US"/>
        </w:rPr>
        <w:t>4.74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Dormitor 2 </w:t>
      </w:r>
      <w:r w:rsidR="00051E7B">
        <w:rPr>
          <w:rFonts w:cs="Arial"/>
          <w:color w:val="000000"/>
          <w:lang w:val="en-US"/>
        </w:rPr>
        <w:t xml:space="preserve">                                 </w:t>
      </w:r>
      <w:r w:rsidRPr="00051E7B">
        <w:rPr>
          <w:rFonts w:cs="Arial"/>
          <w:color w:val="000000"/>
          <w:lang w:val="en-US"/>
        </w:rPr>
        <w:t>12.25</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Dressing </w:t>
      </w:r>
      <w:r w:rsidR="00051E7B">
        <w:rPr>
          <w:rFonts w:cs="Arial"/>
          <w:color w:val="000000"/>
          <w:lang w:val="en-US"/>
        </w:rPr>
        <w:t xml:space="preserve">                                     </w:t>
      </w:r>
      <w:r w:rsidRPr="00051E7B">
        <w:rPr>
          <w:rFonts w:cs="Arial"/>
          <w:color w:val="000000"/>
          <w:lang w:val="en-US"/>
        </w:rPr>
        <w:t>2.72</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Baie 2 </w:t>
      </w:r>
      <w:r w:rsidR="00051E7B">
        <w:rPr>
          <w:rFonts w:cs="Arial"/>
          <w:color w:val="000000"/>
          <w:lang w:val="en-US"/>
        </w:rPr>
        <w:t xml:space="preserve">                                         </w:t>
      </w:r>
      <w:r w:rsidRPr="00051E7B">
        <w:rPr>
          <w:rFonts w:cs="Arial"/>
          <w:color w:val="000000"/>
          <w:lang w:val="en-US"/>
        </w:rPr>
        <w:t>3.74</w:t>
      </w:r>
      <w:r w:rsidR="00051E7B">
        <w:rPr>
          <w:rFonts w:cs="Arial"/>
          <w:color w:val="000000"/>
          <w:lang w:val="en-US"/>
        </w:rPr>
        <w:t xml:space="preserve">                         </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Balcon </w:t>
      </w:r>
      <w:r w:rsidR="00051E7B">
        <w:rPr>
          <w:rFonts w:cs="Arial"/>
          <w:color w:val="000000"/>
          <w:lang w:val="en-US"/>
        </w:rPr>
        <w:t xml:space="preserve">                                        </w:t>
      </w:r>
      <w:r w:rsidRPr="00051E7B">
        <w:rPr>
          <w:rFonts w:cs="Arial"/>
          <w:color w:val="000000"/>
          <w:lang w:val="en-US"/>
        </w:rPr>
        <w:t>4.28</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TERASA CIRCULABILA = 17.36mp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Denumire incapere Suprafata utila (mp)</w:t>
      </w:r>
    </w:p>
    <w:p w:rsidR="00051E7B" w:rsidRDefault="00051E7B"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TERASA CIRCULABILA</w:t>
      </w:r>
    </w:p>
    <w:p w:rsidR="00051E7B" w:rsidRPr="00051E7B" w:rsidRDefault="00051E7B"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Casa scarii </w:t>
      </w:r>
      <w:r w:rsidR="00051E7B">
        <w:rPr>
          <w:rFonts w:cs="Arial"/>
          <w:color w:val="000000"/>
          <w:lang w:val="en-US"/>
        </w:rPr>
        <w:t xml:space="preserve">                                </w:t>
      </w:r>
      <w:r w:rsidRPr="00051E7B">
        <w:rPr>
          <w:rFonts w:cs="Arial"/>
          <w:color w:val="000000"/>
          <w:lang w:val="en-US"/>
        </w:rPr>
        <w:t>4.95</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Hol </w:t>
      </w:r>
      <w:r w:rsidR="00051E7B">
        <w:rPr>
          <w:rFonts w:cs="Arial"/>
          <w:color w:val="000000"/>
          <w:lang w:val="en-US"/>
        </w:rPr>
        <w:t xml:space="preserve">                                            </w:t>
      </w:r>
      <w:r w:rsidRPr="00051E7B">
        <w:rPr>
          <w:rFonts w:cs="Arial"/>
          <w:color w:val="000000"/>
          <w:lang w:val="en-US"/>
        </w:rPr>
        <w:t>2.39</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Terasa exterior </w:t>
      </w:r>
      <w:r w:rsidR="00051E7B">
        <w:rPr>
          <w:rFonts w:cs="Arial"/>
          <w:color w:val="000000"/>
          <w:lang w:val="en-US"/>
        </w:rPr>
        <w:t xml:space="preserve">                       </w:t>
      </w:r>
      <w:r w:rsidRPr="00051E7B">
        <w:rPr>
          <w:rFonts w:cs="Arial"/>
          <w:color w:val="000000"/>
          <w:lang w:val="en-US"/>
        </w:rPr>
        <w:t>32.19</w:t>
      </w:r>
    </w:p>
    <w:p w:rsidR="002041C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lastRenderedPageBreak/>
        <w:t xml:space="preserve">Depozitare </w:t>
      </w:r>
      <w:r w:rsidR="00051E7B">
        <w:rPr>
          <w:rFonts w:cs="Arial"/>
          <w:color w:val="000000"/>
          <w:lang w:val="en-US"/>
        </w:rPr>
        <w:t xml:space="preserve">                              </w:t>
      </w:r>
      <w:r w:rsidRPr="00051E7B">
        <w:rPr>
          <w:rFonts w:cs="Arial"/>
          <w:color w:val="000000"/>
          <w:lang w:val="en-US"/>
        </w:rPr>
        <w:t>10.02</w:t>
      </w:r>
    </w:p>
    <w:p w:rsidR="005022D5" w:rsidRDefault="005022D5" w:rsidP="0084223D">
      <w:pPr>
        <w:autoSpaceDE w:val="0"/>
        <w:autoSpaceDN w:val="0"/>
        <w:adjustRightInd w:val="0"/>
        <w:spacing w:before="0" w:after="0" w:line="276" w:lineRule="auto"/>
        <w:ind w:firstLine="0"/>
        <w:contextualSpacing w:val="0"/>
        <w:rPr>
          <w:rFonts w:cs="Arial"/>
          <w:color w:val="000000"/>
          <w:lang w:val="en-US"/>
        </w:rPr>
      </w:pPr>
    </w:p>
    <w:p w:rsidR="005022D5" w:rsidRPr="005022D5" w:rsidRDefault="005022D5" w:rsidP="0084223D">
      <w:pPr>
        <w:autoSpaceDE w:val="0"/>
        <w:autoSpaceDN w:val="0"/>
        <w:adjustRightInd w:val="0"/>
        <w:spacing w:before="0" w:after="0" w:line="276" w:lineRule="auto"/>
        <w:ind w:firstLine="0"/>
        <w:contextualSpacing w:val="0"/>
        <w:rPr>
          <w:rFonts w:cs="Arial"/>
          <w:b/>
          <w:color w:val="000000"/>
          <w:lang w:val="en-US"/>
        </w:rPr>
      </w:pPr>
      <w:r>
        <w:rPr>
          <w:rFonts w:cs="Arial"/>
          <w:b/>
          <w:color w:val="000000"/>
          <w:lang w:val="en-US"/>
        </w:rPr>
        <w:t>TOTAL                                  114,58</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TOTAL 114.58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II. LOCUINTE UNIFAMILIALE IN REGIM CUPLAT TIP COVOR (20 bucati)</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Functiunea propusa – Locuinte cuplate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Dimensiuni propuse in plan – 10.00m lungime cu 5.50m latime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Regim de inaltime propus – P+1E+TERASA CIRCULABILA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Hnivel=3.06m</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Nr. locuri de parcare asigurate: 2 locuri din care pe lot – 1 loc;</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Suprafata lot - St =134.55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Suprafaţa construita propusa - Sc = 60.60mp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Suprafaţa desfasurata propusa - Sdp =188.04m</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Incaperile sunt dispuse in conformitate cu cerintele functionale ale beneficiarului </w:t>
      </w:r>
      <w:r w:rsidR="005022D5">
        <w:rPr>
          <w:rFonts w:cs="Arial"/>
          <w:color w:val="000000"/>
          <w:lang w:val="en-US"/>
        </w:rPr>
        <w:t>precum si a punctelor cardinal, A</w:t>
      </w:r>
      <w:r w:rsidRPr="00051E7B">
        <w:rPr>
          <w:rFonts w:cs="Arial"/>
          <w:color w:val="000000"/>
          <w:lang w:val="en-US"/>
        </w:rPr>
        <w:t>stfel, rezultand urmatotul bilant de suprafete si configurare functionala/locuinta:</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PARTER = 49.66mp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Denumire incapere Suprafata utila (mp)</w:t>
      </w:r>
    </w:p>
    <w:p w:rsidR="005022D5" w:rsidRPr="00051E7B" w:rsidRDefault="005022D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PARTER</w:t>
      </w:r>
    </w:p>
    <w:p w:rsidR="005022D5" w:rsidRPr="00051E7B" w:rsidRDefault="005022D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Vestibul Acces </w:t>
      </w:r>
      <w:r w:rsidR="005022D5">
        <w:rPr>
          <w:rFonts w:cs="Arial"/>
          <w:color w:val="000000"/>
          <w:lang w:val="en-US"/>
        </w:rPr>
        <w:t xml:space="preserve">                                  </w:t>
      </w:r>
      <w:r w:rsidRPr="00051E7B">
        <w:rPr>
          <w:rFonts w:cs="Arial"/>
          <w:color w:val="000000"/>
          <w:lang w:val="en-US"/>
        </w:rPr>
        <w:t>3.78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Living+Dining </w:t>
      </w:r>
      <w:r w:rsidR="005022D5">
        <w:rPr>
          <w:rFonts w:cs="Arial"/>
          <w:color w:val="000000"/>
          <w:lang w:val="en-US"/>
        </w:rPr>
        <w:t xml:space="preserve">                                  </w:t>
      </w:r>
      <w:r w:rsidRPr="00051E7B">
        <w:rPr>
          <w:rFonts w:cs="Arial"/>
          <w:color w:val="000000"/>
          <w:lang w:val="en-US"/>
        </w:rPr>
        <w:t>31.19</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Bucatarie </w:t>
      </w:r>
      <w:r w:rsidR="005022D5">
        <w:rPr>
          <w:rFonts w:cs="Arial"/>
          <w:color w:val="000000"/>
          <w:lang w:val="en-US"/>
        </w:rPr>
        <w:t xml:space="preserve">                                        </w:t>
      </w:r>
      <w:r w:rsidRPr="00051E7B">
        <w:rPr>
          <w:rFonts w:cs="Arial"/>
          <w:color w:val="000000"/>
          <w:lang w:val="en-US"/>
        </w:rPr>
        <w:t>11.99</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G.S </w:t>
      </w:r>
      <w:r w:rsidR="005022D5">
        <w:rPr>
          <w:rFonts w:cs="Arial"/>
          <w:color w:val="000000"/>
          <w:lang w:val="en-US"/>
        </w:rPr>
        <w:t xml:space="preserve">                                                   </w:t>
      </w:r>
      <w:r w:rsidRPr="00051E7B">
        <w:rPr>
          <w:rFonts w:cs="Arial"/>
          <w:color w:val="000000"/>
          <w:lang w:val="en-US"/>
        </w:rPr>
        <w:t>2.70</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ETAJ 1=47.56mp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Denumire incapere Suprafata utila (mp)</w:t>
      </w:r>
    </w:p>
    <w:p w:rsidR="005022D5" w:rsidRPr="00051E7B" w:rsidRDefault="005022D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ETAJ</w:t>
      </w:r>
    </w:p>
    <w:p w:rsidR="005022D5" w:rsidRPr="00051E7B" w:rsidRDefault="005022D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Casa scarii </w:t>
      </w:r>
      <w:r w:rsidR="005022D5">
        <w:rPr>
          <w:rFonts w:cs="Arial"/>
          <w:color w:val="000000"/>
          <w:lang w:val="en-US"/>
        </w:rPr>
        <w:t xml:space="preserve">                                       </w:t>
      </w:r>
      <w:r w:rsidRPr="00051E7B">
        <w:rPr>
          <w:rFonts w:cs="Arial"/>
          <w:color w:val="000000"/>
          <w:lang w:val="en-US"/>
        </w:rPr>
        <w:t>4.95</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Hol </w:t>
      </w:r>
      <w:r w:rsidR="005022D5">
        <w:rPr>
          <w:rFonts w:cs="Arial"/>
          <w:color w:val="000000"/>
          <w:lang w:val="en-US"/>
        </w:rPr>
        <w:t xml:space="preserve">                                                    </w:t>
      </w:r>
      <w:r w:rsidRPr="00051E7B">
        <w:rPr>
          <w:rFonts w:cs="Arial"/>
          <w:color w:val="000000"/>
          <w:lang w:val="en-US"/>
        </w:rPr>
        <w:t>2.64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Dormitor 1 </w:t>
      </w:r>
      <w:r w:rsidR="005022D5">
        <w:rPr>
          <w:rFonts w:cs="Arial"/>
          <w:color w:val="000000"/>
          <w:lang w:val="en-US"/>
        </w:rPr>
        <w:t xml:space="preserve">                                       </w:t>
      </w:r>
      <w:r w:rsidRPr="00051E7B">
        <w:rPr>
          <w:rFonts w:cs="Arial"/>
          <w:color w:val="000000"/>
          <w:lang w:val="en-US"/>
        </w:rPr>
        <w:t>16.52</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Baie 1 </w:t>
      </w:r>
      <w:r w:rsidR="005022D5">
        <w:rPr>
          <w:rFonts w:cs="Arial"/>
          <w:color w:val="000000"/>
          <w:lang w:val="en-US"/>
        </w:rPr>
        <w:t xml:space="preserve">                                                </w:t>
      </w:r>
      <w:r w:rsidRPr="00051E7B">
        <w:rPr>
          <w:rFonts w:cs="Arial"/>
          <w:color w:val="000000"/>
          <w:lang w:val="en-US"/>
        </w:rPr>
        <w:t>4.74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Dormitor 2 </w:t>
      </w:r>
      <w:r w:rsidR="005022D5">
        <w:rPr>
          <w:rFonts w:cs="Arial"/>
          <w:color w:val="000000"/>
          <w:lang w:val="en-US"/>
        </w:rPr>
        <w:t xml:space="preserve">                                       </w:t>
      </w:r>
      <w:r w:rsidRPr="00051E7B">
        <w:rPr>
          <w:rFonts w:cs="Arial"/>
          <w:color w:val="000000"/>
          <w:lang w:val="en-US"/>
        </w:rPr>
        <w:t>12.25</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Dressing </w:t>
      </w:r>
      <w:r w:rsidR="005022D5">
        <w:rPr>
          <w:rFonts w:cs="Arial"/>
          <w:color w:val="000000"/>
          <w:lang w:val="en-US"/>
        </w:rPr>
        <w:t xml:space="preserve">                                            </w:t>
      </w:r>
      <w:r w:rsidRPr="00051E7B">
        <w:rPr>
          <w:rFonts w:cs="Arial"/>
          <w:color w:val="000000"/>
          <w:lang w:val="en-US"/>
        </w:rPr>
        <w:t>2.72</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Baie 2 </w:t>
      </w:r>
      <w:r w:rsidR="005022D5">
        <w:rPr>
          <w:rFonts w:cs="Arial"/>
          <w:color w:val="000000"/>
          <w:lang w:val="en-US"/>
        </w:rPr>
        <w:t xml:space="preserve">                                                </w:t>
      </w:r>
      <w:r w:rsidRPr="00051E7B">
        <w:rPr>
          <w:rFonts w:cs="Arial"/>
          <w:color w:val="000000"/>
          <w:lang w:val="en-US"/>
        </w:rPr>
        <w:t>3.74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Balcon </w:t>
      </w:r>
      <w:r w:rsidR="005022D5">
        <w:rPr>
          <w:rFonts w:cs="Arial"/>
          <w:color w:val="000000"/>
          <w:lang w:val="en-US"/>
        </w:rPr>
        <w:t xml:space="preserve">                                               </w:t>
      </w:r>
      <w:r w:rsidRPr="00051E7B">
        <w:rPr>
          <w:rFonts w:cs="Arial"/>
          <w:color w:val="000000"/>
          <w:lang w:val="en-US"/>
        </w:rPr>
        <w:t>4.28</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TERASA CIRCULABILA = 17.36mp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Denumire incapere Suprafata utila (mp)</w:t>
      </w:r>
    </w:p>
    <w:p w:rsidR="005022D5" w:rsidRDefault="005022D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TERASA CIRCULABILA</w:t>
      </w:r>
    </w:p>
    <w:p w:rsidR="005022D5" w:rsidRPr="00051E7B" w:rsidRDefault="005022D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Casa scarii </w:t>
      </w:r>
      <w:r w:rsidR="005022D5">
        <w:rPr>
          <w:rFonts w:cs="Arial"/>
          <w:color w:val="000000"/>
          <w:lang w:val="en-US"/>
        </w:rPr>
        <w:t xml:space="preserve">                                       </w:t>
      </w:r>
      <w:r w:rsidRPr="00051E7B">
        <w:rPr>
          <w:rFonts w:cs="Arial"/>
          <w:color w:val="000000"/>
          <w:lang w:val="en-US"/>
        </w:rPr>
        <w:t>4.95</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Hol </w:t>
      </w:r>
      <w:r w:rsidR="005022D5">
        <w:rPr>
          <w:rFonts w:cs="Arial"/>
          <w:color w:val="000000"/>
          <w:lang w:val="en-US"/>
        </w:rPr>
        <w:t xml:space="preserve">                                                   </w:t>
      </w:r>
      <w:r w:rsidRPr="00051E7B">
        <w:rPr>
          <w:rFonts w:cs="Arial"/>
          <w:color w:val="000000"/>
          <w:lang w:val="en-US"/>
        </w:rPr>
        <w:t>2.39</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Terasa exterior </w:t>
      </w:r>
      <w:r w:rsidR="005022D5">
        <w:rPr>
          <w:rFonts w:cs="Arial"/>
          <w:color w:val="000000"/>
          <w:lang w:val="en-US"/>
        </w:rPr>
        <w:t xml:space="preserve">                              </w:t>
      </w:r>
      <w:r w:rsidRPr="00051E7B">
        <w:rPr>
          <w:rFonts w:cs="Arial"/>
          <w:color w:val="000000"/>
          <w:lang w:val="en-US"/>
        </w:rPr>
        <w:t>32.19</w:t>
      </w:r>
    </w:p>
    <w:p w:rsidR="002041C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Depozitare </w:t>
      </w:r>
      <w:r w:rsidR="005022D5">
        <w:rPr>
          <w:rFonts w:cs="Arial"/>
          <w:color w:val="000000"/>
          <w:lang w:val="en-US"/>
        </w:rPr>
        <w:t xml:space="preserve">                                     </w:t>
      </w:r>
      <w:r w:rsidRPr="00051E7B">
        <w:rPr>
          <w:rFonts w:cs="Arial"/>
          <w:color w:val="000000"/>
          <w:lang w:val="en-US"/>
        </w:rPr>
        <w:t>10.02</w:t>
      </w:r>
    </w:p>
    <w:p w:rsidR="005022D5" w:rsidRDefault="005022D5" w:rsidP="0084223D">
      <w:pPr>
        <w:autoSpaceDE w:val="0"/>
        <w:autoSpaceDN w:val="0"/>
        <w:adjustRightInd w:val="0"/>
        <w:spacing w:before="0" w:after="0" w:line="276" w:lineRule="auto"/>
        <w:ind w:firstLine="0"/>
        <w:contextualSpacing w:val="0"/>
        <w:rPr>
          <w:rFonts w:cs="Arial"/>
          <w:color w:val="000000"/>
          <w:lang w:val="en-US"/>
        </w:rPr>
      </w:pPr>
    </w:p>
    <w:p w:rsidR="005022D5" w:rsidRPr="005022D5" w:rsidRDefault="005022D5" w:rsidP="0084223D">
      <w:pPr>
        <w:autoSpaceDE w:val="0"/>
        <w:autoSpaceDN w:val="0"/>
        <w:adjustRightInd w:val="0"/>
        <w:spacing w:before="0" w:after="0" w:line="276" w:lineRule="auto"/>
        <w:ind w:firstLine="0"/>
        <w:contextualSpacing w:val="0"/>
        <w:rPr>
          <w:rFonts w:cs="Arial"/>
          <w:b/>
          <w:color w:val="000000"/>
          <w:lang w:val="en-US"/>
        </w:rPr>
      </w:pPr>
      <w:r>
        <w:rPr>
          <w:rFonts w:cs="Arial"/>
          <w:b/>
          <w:color w:val="000000"/>
          <w:lang w:val="en-US"/>
        </w:rPr>
        <w:t>TOTAL                                         114,58</w:t>
      </w:r>
    </w:p>
    <w:p w:rsidR="005022D5" w:rsidRPr="00051E7B" w:rsidRDefault="005022D5" w:rsidP="0084223D">
      <w:pPr>
        <w:autoSpaceDE w:val="0"/>
        <w:autoSpaceDN w:val="0"/>
        <w:adjustRightInd w:val="0"/>
        <w:spacing w:before="0" w:after="0" w:line="276" w:lineRule="auto"/>
        <w:ind w:firstLine="0"/>
        <w:contextualSpacing w:val="0"/>
        <w:rPr>
          <w:rFonts w:cs="Arial"/>
          <w:color w:val="000000"/>
          <w:lang w:val="en-US"/>
        </w:rPr>
      </w:pP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TOTAL 114.58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III. LOCUINTE UNIFAMILIALE IN REGIM CUPLAT PE LATURA SCURTA (2 bucati)</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lastRenderedPageBreak/>
        <w:t xml:space="preserve">▪ </w:t>
      </w:r>
      <w:r w:rsidRPr="00051E7B">
        <w:rPr>
          <w:rFonts w:cs="Arial"/>
          <w:color w:val="000000"/>
          <w:lang w:val="en-US"/>
        </w:rPr>
        <w:t>Functiunea propusa – Locuinte cuplate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Dimensiuni propuse in plan – 10.00m lungime cu 5.50m latime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Regim de inaltime propus – P+1E+TERASA CIRCULABILA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Hnivel=3.06m</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Nr. locuri de parcare asigurate: 2 locuri din care pe lot – 1 loc;</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Suprafata lot - St =135mp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Suprafaţa construita propusa - Sc = 60.60mp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Suprafaţa desfasurata propusa - Sdp =188.04m</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Incaperile sunt dispuse in conformitate cu cerintele functionale ale beneficiarului precum si a punctelor cardinale.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Astfel, rezultand urmatotul bilant de suprafete si configurare functionala/locuinta:</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PARTER = 49.66mp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Denumire incapere Suprafata utila (mp)</w:t>
      </w:r>
    </w:p>
    <w:p w:rsidR="005022D5" w:rsidRPr="00051E7B" w:rsidRDefault="005022D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PARTER</w:t>
      </w:r>
    </w:p>
    <w:p w:rsidR="005022D5" w:rsidRPr="00051E7B" w:rsidRDefault="005022D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5022D5" w:rsidRDefault="005022D5" w:rsidP="0084223D">
      <w:pPr>
        <w:autoSpaceDE w:val="0"/>
        <w:autoSpaceDN w:val="0"/>
        <w:adjustRightInd w:val="0"/>
        <w:spacing w:before="0" w:after="0" w:line="276" w:lineRule="auto"/>
        <w:ind w:firstLine="0"/>
        <w:contextualSpacing w:val="0"/>
        <w:rPr>
          <w:rFonts w:cs="Arial"/>
          <w:color w:val="000000"/>
          <w:lang w:val="en-US"/>
        </w:rPr>
      </w:pP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Vestibul Acces </w:t>
      </w:r>
      <w:r w:rsidR="005022D5">
        <w:rPr>
          <w:rFonts w:cs="Arial"/>
          <w:color w:val="000000"/>
          <w:lang w:val="en-US"/>
        </w:rPr>
        <w:t xml:space="preserve">                              </w:t>
      </w:r>
      <w:r w:rsidRPr="00051E7B">
        <w:rPr>
          <w:rFonts w:cs="Arial"/>
          <w:color w:val="000000"/>
          <w:lang w:val="en-US"/>
        </w:rPr>
        <w:t>3.78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Living+Dining </w:t>
      </w:r>
      <w:r w:rsidR="005022D5">
        <w:rPr>
          <w:rFonts w:cs="Arial"/>
          <w:color w:val="000000"/>
          <w:lang w:val="en-US"/>
        </w:rPr>
        <w:t xml:space="preserve">                              </w:t>
      </w:r>
      <w:r w:rsidRPr="00051E7B">
        <w:rPr>
          <w:rFonts w:cs="Arial"/>
          <w:color w:val="000000"/>
          <w:lang w:val="en-US"/>
        </w:rPr>
        <w:t>31.19</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Bucatarie </w:t>
      </w:r>
      <w:r w:rsidR="005022D5">
        <w:rPr>
          <w:rFonts w:cs="Arial"/>
          <w:color w:val="000000"/>
          <w:lang w:val="en-US"/>
        </w:rPr>
        <w:t xml:space="preserve">                                    </w:t>
      </w:r>
      <w:r w:rsidRPr="00051E7B">
        <w:rPr>
          <w:rFonts w:cs="Arial"/>
          <w:color w:val="000000"/>
          <w:lang w:val="en-US"/>
        </w:rPr>
        <w:t>11.99</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G.S </w:t>
      </w:r>
      <w:r w:rsidR="005022D5">
        <w:rPr>
          <w:rFonts w:cs="Arial"/>
          <w:color w:val="000000"/>
          <w:lang w:val="en-US"/>
        </w:rPr>
        <w:t xml:space="preserve">                                               </w:t>
      </w:r>
      <w:r w:rsidRPr="00051E7B">
        <w:rPr>
          <w:rFonts w:cs="Arial"/>
          <w:color w:val="000000"/>
          <w:lang w:val="en-US"/>
        </w:rPr>
        <w:t>2.70</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ETAJ 1=47.56mp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Denumire incapere Suprafata utila (mp)</w:t>
      </w:r>
    </w:p>
    <w:p w:rsidR="005022D5" w:rsidRPr="00051E7B" w:rsidRDefault="005022D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ETAJ</w:t>
      </w:r>
    </w:p>
    <w:p w:rsidR="005022D5" w:rsidRPr="00051E7B" w:rsidRDefault="005022D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Casa scarii </w:t>
      </w:r>
      <w:r w:rsidR="00722955">
        <w:rPr>
          <w:rFonts w:cs="Arial"/>
          <w:color w:val="000000"/>
          <w:lang w:val="en-US"/>
        </w:rPr>
        <w:t xml:space="preserve">                                   </w:t>
      </w:r>
      <w:r w:rsidRPr="00051E7B">
        <w:rPr>
          <w:rFonts w:cs="Arial"/>
          <w:color w:val="000000"/>
          <w:lang w:val="en-US"/>
        </w:rPr>
        <w:t>4.95</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Hol </w:t>
      </w:r>
      <w:r w:rsidR="00722955">
        <w:rPr>
          <w:rFonts w:cs="Arial"/>
          <w:color w:val="000000"/>
          <w:lang w:val="en-US"/>
        </w:rPr>
        <w:t xml:space="preserve">                                               </w:t>
      </w:r>
      <w:r w:rsidRPr="00051E7B">
        <w:rPr>
          <w:rFonts w:cs="Arial"/>
          <w:color w:val="000000"/>
          <w:lang w:val="en-US"/>
        </w:rPr>
        <w:t>2.64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Dormitor 1 </w:t>
      </w:r>
      <w:r w:rsidR="00722955">
        <w:rPr>
          <w:rFonts w:cs="Arial"/>
          <w:color w:val="000000"/>
          <w:lang w:val="en-US"/>
        </w:rPr>
        <w:t xml:space="preserve">                                  </w:t>
      </w:r>
      <w:r w:rsidRPr="00051E7B">
        <w:rPr>
          <w:rFonts w:cs="Arial"/>
          <w:color w:val="000000"/>
          <w:lang w:val="en-US"/>
        </w:rPr>
        <w:t>16.52</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Baie 1</w:t>
      </w:r>
      <w:r w:rsidR="00722955">
        <w:rPr>
          <w:rFonts w:cs="Arial"/>
          <w:color w:val="000000"/>
          <w:lang w:val="en-US"/>
        </w:rPr>
        <w:t xml:space="preserve">                                          </w:t>
      </w:r>
      <w:r w:rsidRPr="00051E7B">
        <w:rPr>
          <w:rFonts w:cs="Arial"/>
          <w:color w:val="000000"/>
          <w:lang w:val="en-US"/>
        </w:rPr>
        <w:t xml:space="preserve"> 4.74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Dormitor 2 </w:t>
      </w:r>
      <w:r w:rsidR="00722955">
        <w:rPr>
          <w:rFonts w:cs="Arial"/>
          <w:color w:val="000000"/>
          <w:lang w:val="en-US"/>
        </w:rPr>
        <w:t xml:space="preserve">                                  </w:t>
      </w:r>
      <w:r w:rsidRPr="00051E7B">
        <w:rPr>
          <w:rFonts w:cs="Arial"/>
          <w:color w:val="000000"/>
          <w:lang w:val="en-US"/>
        </w:rPr>
        <w:t>12.25</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Dressing </w:t>
      </w:r>
      <w:r w:rsidR="00722955">
        <w:rPr>
          <w:rFonts w:cs="Arial"/>
          <w:color w:val="000000"/>
          <w:lang w:val="en-US"/>
        </w:rPr>
        <w:t xml:space="preserve">                                      </w:t>
      </w:r>
      <w:r w:rsidRPr="00051E7B">
        <w:rPr>
          <w:rFonts w:cs="Arial"/>
          <w:color w:val="000000"/>
          <w:lang w:val="en-US"/>
        </w:rPr>
        <w:t>2.72</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Baie 2 </w:t>
      </w:r>
      <w:r w:rsidR="00722955">
        <w:rPr>
          <w:rFonts w:cs="Arial"/>
          <w:color w:val="000000"/>
          <w:lang w:val="en-US"/>
        </w:rPr>
        <w:t xml:space="preserve">                                          </w:t>
      </w:r>
      <w:r w:rsidRPr="00051E7B">
        <w:rPr>
          <w:rFonts w:cs="Arial"/>
          <w:color w:val="000000"/>
          <w:lang w:val="en-US"/>
        </w:rPr>
        <w:t>3.74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Balcon </w:t>
      </w:r>
      <w:r w:rsidR="00722955">
        <w:rPr>
          <w:rFonts w:cs="Arial"/>
          <w:color w:val="000000"/>
          <w:lang w:val="en-US"/>
        </w:rPr>
        <w:t xml:space="preserve">                                         </w:t>
      </w:r>
      <w:r w:rsidRPr="00051E7B">
        <w:rPr>
          <w:rFonts w:cs="Arial"/>
          <w:color w:val="000000"/>
          <w:lang w:val="en-US"/>
        </w:rPr>
        <w:t>4.28</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TERASA CIRCULABILA = 17.36mp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Denumire incapere Suprafata utila (mp)</w:t>
      </w:r>
    </w:p>
    <w:p w:rsidR="00722955" w:rsidRDefault="0072295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TERASA CIRCULABILA</w:t>
      </w:r>
    </w:p>
    <w:p w:rsidR="00722955" w:rsidRPr="00051E7B" w:rsidRDefault="0072295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Casa scarii </w:t>
      </w:r>
      <w:r w:rsidR="00722955">
        <w:rPr>
          <w:rFonts w:cs="Arial"/>
          <w:color w:val="000000"/>
          <w:lang w:val="en-US"/>
        </w:rPr>
        <w:t xml:space="preserve">                                  </w:t>
      </w:r>
      <w:r w:rsidRPr="00051E7B">
        <w:rPr>
          <w:rFonts w:cs="Arial"/>
          <w:color w:val="000000"/>
          <w:lang w:val="en-US"/>
        </w:rPr>
        <w:t>4.95</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Hol </w:t>
      </w:r>
      <w:r w:rsidR="00722955">
        <w:rPr>
          <w:rFonts w:cs="Arial"/>
          <w:color w:val="000000"/>
          <w:lang w:val="en-US"/>
        </w:rPr>
        <w:t xml:space="preserve">                                              </w:t>
      </w:r>
      <w:r w:rsidRPr="00051E7B">
        <w:rPr>
          <w:rFonts w:cs="Arial"/>
          <w:color w:val="000000"/>
          <w:lang w:val="en-US"/>
        </w:rPr>
        <w:t>2.39</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Terasa exterior </w:t>
      </w:r>
      <w:r w:rsidR="00722955">
        <w:rPr>
          <w:rFonts w:cs="Arial"/>
          <w:color w:val="000000"/>
          <w:lang w:val="en-US"/>
        </w:rPr>
        <w:t xml:space="preserve">                         </w:t>
      </w:r>
      <w:r w:rsidRPr="00051E7B">
        <w:rPr>
          <w:rFonts w:cs="Arial"/>
          <w:color w:val="000000"/>
          <w:lang w:val="en-US"/>
        </w:rPr>
        <w:t>32.19</w:t>
      </w:r>
    </w:p>
    <w:p w:rsidR="002041C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Depozitare </w:t>
      </w:r>
      <w:r w:rsidR="00722955">
        <w:rPr>
          <w:rFonts w:cs="Arial"/>
          <w:color w:val="000000"/>
          <w:lang w:val="en-US"/>
        </w:rPr>
        <w:t xml:space="preserve">                                </w:t>
      </w:r>
      <w:r w:rsidRPr="00051E7B">
        <w:rPr>
          <w:rFonts w:cs="Arial"/>
          <w:color w:val="000000"/>
          <w:lang w:val="en-US"/>
        </w:rPr>
        <w:t>10.02</w:t>
      </w:r>
    </w:p>
    <w:p w:rsidR="005022D5" w:rsidRDefault="005022D5" w:rsidP="0084223D">
      <w:pPr>
        <w:autoSpaceDE w:val="0"/>
        <w:autoSpaceDN w:val="0"/>
        <w:adjustRightInd w:val="0"/>
        <w:spacing w:before="0" w:after="0" w:line="276" w:lineRule="auto"/>
        <w:ind w:firstLine="0"/>
        <w:contextualSpacing w:val="0"/>
        <w:rPr>
          <w:rFonts w:cs="Arial"/>
          <w:color w:val="000000"/>
          <w:lang w:val="en-US"/>
        </w:rPr>
      </w:pPr>
    </w:p>
    <w:p w:rsidR="005022D5" w:rsidRPr="00051E7B" w:rsidRDefault="005022D5" w:rsidP="0084223D">
      <w:pPr>
        <w:autoSpaceDE w:val="0"/>
        <w:autoSpaceDN w:val="0"/>
        <w:adjustRightInd w:val="0"/>
        <w:spacing w:before="0" w:after="0" w:line="276" w:lineRule="auto"/>
        <w:ind w:firstLine="0"/>
        <w:contextualSpacing w:val="0"/>
        <w:rPr>
          <w:rFonts w:cs="Arial"/>
          <w:color w:val="000000"/>
          <w:lang w:val="en-US"/>
        </w:rPr>
      </w:pPr>
      <w:r>
        <w:rPr>
          <w:rFonts w:cs="Arial"/>
          <w:b/>
          <w:color w:val="000000"/>
          <w:lang w:val="en-US"/>
        </w:rPr>
        <w:t>TOTAL</w:t>
      </w:r>
      <w:r w:rsidR="00722955">
        <w:rPr>
          <w:rFonts w:cs="Arial"/>
          <w:b/>
          <w:color w:val="000000"/>
          <w:lang w:val="en-US"/>
        </w:rPr>
        <w:t xml:space="preserve">                                     114,58</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TOTAL 114.58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IV. LOCUINTE UNIFAMILIALE IZOLATE (1bucata)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Functiunea propusa – Locuinta izolata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Dimensiuni propuse in plan – 10.30m lungime cu 7.60m latime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Regim de inaltime propus – P+1E+TERASA CIRCULABILA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Hnivel=3.06m</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lastRenderedPageBreak/>
        <w:t xml:space="preserve">▪ </w:t>
      </w:r>
      <w:r w:rsidRPr="00051E7B">
        <w:rPr>
          <w:rFonts w:cs="Arial"/>
          <w:color w:val="000000"/>
          <w:lang w:val="en-US"/>
        </w:rPr>
        <w:t>Nr. locuri de parcare asigurate: 2 locuri din care pe lot – 1 loc;</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Suprafata lot - St =288.59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Suprafaţa construita propusa - Sc = 78.76mp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Suprafaţa desfasurata propusa - Sdp =274.1mp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Incaperile sunt dispuse in conformitate cu cerintele functionale ale beneficiarului precum si a punctelor cardinale.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Astfel, rezultand urmatotul bilant de suprafete si configurare functionala/locuinta:</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PARTER = 62.42mp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Denumire incapere Suprafata utila (mp)</w:t>
      </w:r>
    </w:p>
    <w:p w:rsidR="00722955" w:rsidRPr="00051E7B" w:rsidRDefault="0072295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PARTER</w:t>
      </w:r>
    </w:p>
    <w:p w:rsidR="00722955" w:rsidRPr="00051E7B" w:rsidRDefault="0072295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Living+Dining </w:t>
      </w:r>
      <w:r w:rsidR="00722955">
        <w:rPr>
          <w:rFonts w:cs="Arial"/>
          <w:color w:val="000000"/>
          <w:lang w:val="en-US"/>
        </w:rPr>
        <w:t xml:space="preserve">                           </w:t>
      </w:r>
      <w:r w:rsidRPr="00051E7B">
        <w:rPr>
          <w:rFonts w:cs="Arial"/>
          <w:color w:val="000000"/>
          <w:lang w:val="en-US"/>
        </w:rPr>
        <w:t>35.94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Bucatarie </w:t>
      </w:r>
      <w:r w:rsidR="00722955">
        <w:rPr>
          <w:rFonts w:cs="Arial"/>
          <w:color w:val="000000"/>
          <w:lang w:val="en-US"/>
        </w:rPr>
        <w:t xml:space="preserve">                                 </w:t>
      </w:r>
      <w:r w:rsidRPr="00051E7B">
        <w:rPr>
          <w:rFonts w:cs="Arial"/>
          <w:color w:val="000000"/>
          <w:lang w:val="en-US"/>
        </w:rPr>
        <w:t>11.28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G.S </w:t>
      </w:r>
      <w:r w:rsidR="00722955">
        <w:rPr>
          <w:rFonts w:cs="Arial"/>
          <w:color w:val="000000"/>
          <w:lang w:val="en-US"/>
        </w:rPr>
        <w:t xml:space="preserve">                                            </w:t>
      </w:r>
      <w:r w:rsidRPr="00051E7B">
        <w:rPr>
          <w:rFonts w:cs="Arial"/>
          <w:color w:val="000000"/>
          <w:lang w:val="en-US"/>
        </w:rPr>
        <w:t>2.32</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Depozitare/C.T. </w:t>
      </w:r>
      <w:r w:rsidR="00722955">
        <w:rPr>
          <w:rFonts w:cs="Arial"/>
          <w:color w:val="000000"/>
          <w:lang w:val="en-US"/>
        </w:rPr>
        <w:t xml:space="preserve">                         </w:t>
      </w:r>
      <w:r w:rsidRPr="00051E7B">
        <w:rPr>
          <w:rFonts w:cs="Arial"/>
          <w:color w:val="000000"/>
          <w:lang w:val="en-US"/>
        </w:rPr>
        <w:t>2.24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Casa scarii </w:t>
      </w:r>
      <w:r w:rsidR="00722955">
        <w:rPr>
          <w:rFonts w:cs="Arial"/>
          <w:color w:val="000000"/>
          <w:lang w:val="en-US"/>
        </w:rPr>
        <w:t xml:space="preserve">                                </w:t>
      </w:r>
      <w:r w:rsidRPr="00051E7B">
        <w:rPr>
          <w:rFonts w:cs="Arial"/>
          <w:color w:val="000000"/>
          <w:lang w:val="en-US"/>
        </w:rPr>
        <w:t>7.44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Depozitare </w:t>
      </w:r>
      <w:r w:rsidR="00722955">
        <w:rPr>
          <w:rFonts w:cs="Arial"/>
          <w:color w:val="000000"/>
          <w:lang w:val="en-US"/>
        </w:rPr>
        <w:t xml:space="preserve">                                </w:t>
      </w:r>
      <w:r w:rsidRPr="00051E7B">
        <w:rPr>
          <w:rFonts w:cs="Arial"/>
          <w:color w:val="000000"/>
          <w:lang w:val="en-US"/>
        </w:rPr>
        <w:t>3.20</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ETAJ 1=59.58mp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Denumire incapere Suprafata utila (mp)</w:t>
      </w:r>
    </w:p>
    <w:p w:rsidR="00722955" w:rsidRPr="00051E7B" w:rsidRDefault="0072295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ETAJ</w:t>
      </w:r>
    </w:p>
    <w:p w:rsidR="00722955" w:rsidRPr="00051E7B" w:rsidRDefault="0072295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Casa scarii </w:t>
      </w:r>
      <w:r w:rsidR="00722955">
        <w:rPr>
          <w:rFonts w:cs="Arial"/>
          <w:color w:val="000000"/>
          <w:lang w:val="en-US"/>
        </w:rPr>
        <w:t xml:space="preserve">                             </w:t>
      </w:r>
      <w:r w:rsidRPr="00051E7B">
        <w:rPr>
          <w:rFonts w:cs="Arial"/>
          <w:color w:val="000000"/>
          <w:lang w:val="en-US"/>
        </w:rPr>
        <w:t>10.32</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Dormitor Matrimonial </w:t>
      </w:r>
      <w:r w:rsidR="00722955">
        <w:rPr>
          <w:rFonts w:cs="Arial"/>
          <w:color w:val="000000"/>
          <w:lang w:val="en-US"/>
        </w:rPr>
        <w:t xml:space="preserve">             </w:t>
      </w:r>
      <w:r w:rsidRPr="00051E7B">
        <w:rPr>
          <w:rFonts w:cs="Arial"/>
          <w:color w:val="000000"/>
          <w:lang w:val="en-US"/>
        </w:rPr>
        <w:t>21.08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Baie Matrimonial </w:t>
      </w:r>
      <w:r w:rsidR="00722955">
        <w:rPr>
          <w:rFonts w:cs="Arial"/>
          <w:color w:val="000000"/>
          <w:lang w:val="en-US"/>
        </w:rPr>
        <w:t xml:space="preserve">                    </w:t>
      </w:r>
      <w:r w:rsidRPr="00051E7B">
        <w:rPr>
          <w:rFonts w:cs="Arial"/>
          <w:color w:val="000000"/>
          <w:lang w:val="en-US"/>
        </w:rPr>
        <w:t>16.65</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Dressing Matrimonial </w:t>
      </w:r>
      <w:r w:rsidR="00722955">
        <w:rPr>
          <w:rFonts w:cs="Arial"/>
          <w:color w:val="000000"/>
          <w:lang w:val="en-US"/>
        </w:rPr>
        <w:t xml:space="preserve">             </w:t>
      </w:r>
      <w:r w:rsidRPr="00051E7B">
        <w:rPr>
          <w:rFonts w:cs="Arial"/>
          <w:color w:val="000000"/>
          <w:lang w:val="en-US"/>
        </w:rPr>
        <w:t>11.53</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Balcon 1 </w:t>
      </w:r>
      <w:r w:rsidR="00722955">
        <w:rPr>
          <w:rFonts w:cs="Arial"/>
          <w:color w:val="000000"/>
          <w:lang w:val="en-US"/>
        </w:rPr>
        <w:t xml:space="preserve">                                 </w:t>
      </w:r>
      <w:r w:rsidRPr="00051E7B">
        <w:rPr>
          <w:rFonts w:cs="Arial"/>
          <w:color w:val="000000"/>
          <w:lang w:val="en-US"/>
        </w:rPr>
        <w:t>10.14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Balcon 2 </w:t>
      </w:r>
      <w:r w:rsidR="00722955">
        <w:rPr>
          <w:rFonts w:cs="Arial"/>
          <w:color w:val="000000"/>
          <w:lang w:val="en-US"/>
        </w:rPr>
        <w:t xml:space="preserve">                                   </w:t>
      </w:r>
      <w:r w:rsidRPr="00051E7B">
        <w:rPr>
          <w:rFonts w:cs="Arial"/>
          <w:color w:val="000000"/>
          <w:lang w:val="en-US"/>
        </w:rPr>
        <w:t>3.85</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ETAJ 2 TERASA CIRCULABILA = 41.90mp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Denumire incapere Suprafata utila (mp)</w:t>
      </w:r>
    </w:p>
    <w:p w:rsidR="00722955" w:rsidRDefault="0072295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TERASA CIRCULABILA</w:t>
      </w:r>
    </w:p>
    <w:p w:rsidR="00722955" w:rsidRPr="00051E7B" w:rsidRDefault="00722955"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Casa scarii </w:t>
      </w:r>
      <w:r w:rsidR="00722955">
        <w:rPr>
          <w:rFonts w:cs="Arial"/>
          <w:color w:val="000000"/>
          <w:lang w:val="en-US"/>
        </w:rPr>
        <w:t xml:space="preserve">                             </w:t>
      </w:r>
      <w:r w:rsidRPr="00051E7B">
        <w:rPr>
          <w:rFonts w:cs="Arial"/>
          <w:color w:val="000000"/>
          <w:lang w:val="en-US"/>
        </w:rPr>
        <w:t>13.08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Dormitor 2 </w:t>
      </w:r>
      <w:r w:rsidR="00550173">
        <w:rPr>
          <w:rFonts w:cs="Arial"/>
          <w:color w:val="000000"/>
          <w:lang w:val="en-US"/>
        </w:rPr>
        <w:t xml:space="preserve">                              </w:t>
      </w:r>
      <w:r w:rsidRPr="00051E7B">
        <w:rPr>
          <w:rFonts w:cs="Arial"/>
          <w:color w:val="000000"/>
          <w:lang w:val="en-US"/>
        </w:rPr>
        <w:t>21.68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Baie </w:t>
      </w:r>
      <w:r w:rsidR="00550173">
        <w:rPr>
          <w:rFonts w:cs="Arial"/>
          <w:color w:val="000000"/>
          <w:lang w:val="en-US"/>
        </w:rPr>
        <w:t xml:space="preserve">                                         </w:t>
      </w:r>
      <w:r w:rsidRPr="00051E7B">
        <w:rPr>
          <w:rFonts w:cs="Arial"/>
          <w:color w:val="000000"/>
          <w:lang w:val="en-US"/>
        </w:rPr>
        <w:t>7.14</w:t>
      </w:r>
    </w:p>
    <w:p w:rsidR="002041C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Terasa exterior </w:t>
      </w:r>
      <w:r w:rsidR="00550173">
        <w:rPr>
          <w:rFonts w:cs="Arial"/>
          <w:color w:val="000000"/>
          <w:lang w:val="en-US"/>
        </w:rPr>
        <w:t xml:space="preserve">                       </w:t>
      </w:r>
      <w:r w:rsidRPr="00051E7B">
        <w:rPr>
          <w:rFonts w:cs="Arial"/>
          <w:color w:val="000000"/>
          <w:lang w:val="en-US"/>
        </w:rPr>
        <w:t>15.41</w:t>
      </w:r>
    </w:p>
    <w:p w:rsidR="00722955" w:rsidRDefault="00722955" w:rsidP="0084223D">
      <w:pPr>
        <w:autoSpaceDE w:val="0"/>
        <w:autoSpaceDN w:val="0"/>
        <w:adjustRightInd w:val="0"/>
        <w:spacing w:before="0" w:after="0" w:line="276" w:lineRule="auto"/>
        <w:ind w:firstLine="0"/>
        <w:contextualSpacing w:val="0"/>
        <w:rPr>
          <w:rFonts w:cs="Arial"/>
          <w:color w:val="000000"/>
          <w:lang w:val="en-US"/>
        </w:rPr>
      </w:pPr>
    </w:p>
    <w:p w:rsidR="00722955" w:rsidRPr="00051E7B" w:rsidRDefault="00722955" w:rsidP="0084223D">
      <w:pPr>
        <w:autoSpaceDE w:val="0"/>
        <w:autoSpaceDN w:val="0"/>
        <w:adjustRightInd w:val="0"/>
        <w:spacing w:before="0" w:after="0" w:line="276" w:lineRule="auto"/>
        <w:ind w:firstLine="0"/>
        <w:contextualSpacing w:val="0"/>
        <w:rPr>
          <w:rFonts w:cs="Arial"/>
          <w:color w:val="000000"/>
          <w:lang w:val="en-US"/>
        </w:rPr>
      </w:pPr>
      <w:r>
        <w:rPr>
          <w:rFonts w:cs="Arial"/>
          <w:b/>
          <w:color w:val="000000"/>
          <w:lang w:val="en-US"/>
        </w:rPr>
        <w:t xml:space="preserve">TOTAL     </w:t>
      </w:r>
      <w:r w:rsidR="00550173">
        <w:rPr>
          <w:rFonts w:cs="Arial"/>
          <w:b/>
          <w:color w:val="000000"/>
          <w:lang w:val="en-US"/>
        </w:rPr>
        <w:t xml:space="preserve">                            </w:t>
      </w:r>
      <w:r>
        <w:rPr>
          <w:rFonts w:cs="Arial"/>
          <w:b/>
          <w:color w:val="000000"/>
          <w:lang w:val="en-US"/>
        </w:rPr>
        <w:t xml:space="preserve"> 163,90</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TOTAL 163.9</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V. LOCUINTE UNIFAMILIALE IZOLATE (2bucati)</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Functiunea propusa – Locuinte izolate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Dimensiuni propuse in plan – 10.30m lungime cu 7.60m latime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Regim de inaltime propus – P+1E+TERASA CIRCULABILA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Hnivel=3.06m</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Nr. locuri de parcare asigurate: 2 locuri din care pe lot – 1 loc;</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Suprafata lot - St =208.55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Suprafaţa construita propusa - Sc = 73.96mp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Suprafaţa desfasurata propusa - Sdp =274.1mp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lastRenderedPageBreak/>
        <w:t>Incaperile sunt dispuse in conformitate cu cerintele functionale ale beneficiarului precum si a punctelor cardinale.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Astfel, rezultand urmatotul bilant de suprafete si configurare functionala/locuinta:</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PARTER = 59.22mp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Denumire incapere Suprafata utila (mp)</w:t>
      </w:r>
    </w:p>
    <w:p w:rsidR="00550173" w:rsidRPr="00051E7B" w:rsidRDefault="00550173"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PARTER</w:t>
      </w:r>
    </w:p>
    <w:p w:rsidR="00550173" w:rsidRPr="00051E7B" w:rsidRDefault="00550173"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Living+Dining </w:t>
      </w:r>
      <w:r w:rsidR="00550173">
        <w:rPr>
          <w:rFonts w:cs="Arial"/>
          <w:color w:val="000000"/>
          <w:lang w:val="en-US"/>
        </w:rPr>
        <w:t xml:space="preserve">                              </w:t>
      </w:r>
      <w:r w:rsidRPr="00051E7B">
        <w:rPr>
          <w:rFonts w:cs="Arial"/>
          <w:color w:val="000000"/>
          <w:lang w:val="en-US"/>
        </w:rPr>
        <w:t>35.94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Bucatarie </w:t>
      </w:r>
      <w:r w:rsidR="00550173">
        <w:rPr>
          <w:rFonts w:cs="Arial"/>
          <w:color w:val="000000"/>
          <w:lang w:val="en-US"/>
        </w:rPr>
        <w:t xml:space="preserve">                                     </w:t>
      </w:r>
      <w:r w:rsidRPr="00051E7B">
        <w:rPr>
          <w:rFonts w:cs="Arial"/>
          <w:color w:val="000000"/>
          <w:lang w:val="en-US"/>
        </w:rPr>
        <w:t>11.28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G.S </w:t>
      </w:r>
      <w:r w:rsidR="00550173">
        <w:rPr>
          <w:rFonts w:cs="Arial"/>
          <w:color w:val="000000"/>
          <w:lang w:val="en-US"/>
        </w:rPr>
        <w:t xml:space="preserve">                                                </w:t>
      </w:r>
      <w:r w:rsidRPr="00051E7B">
        <w:rPr>
          <w:rFonts w:cs="Arial"/>
          <w:color w:val="000000"/>
          <w:lang w:val="en-US"/>
        </w:rPr>
        <w:t>2.32</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Depozitare/C.T. </w:t>
      </w:r>
      <w:r w:rsidR="00550173">
        <w:rPr>
          <w:rFonts w:cs="Arial"/>
          <w:color w:val="000000"/>
          <w:lang w:val="en-US"/>
        </w:rPr>
        <w:t xml:space="preserve">                             </w:t>
      </w:r>
      <w:r w:rsidRPr="00051E7B">
        <w:rPr>
          <w:rFonts w:cs="Arial"/>
          <w:color w:val="000000"/>
          <w:lang w:val="en-US"/>
        </w:rPr>
        <w:t>2.24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Casa scarii </w:t>
      </w:r>
      <w:r w:rsidR="00550173">
        <w:rPr>
          <w:rFonts w:cs="Arial"/>
          <w:color w:val="000000"/>
          <w:lang w:val="en-US"/>
        </w:rPr>
        <w:t xml:space="preserve">                                    </w:t>
      </w:r>
      <w:r w:rsidRPr="00051E7B">
        <w:rPr>
          <w:rFonts w:cs="Arial"/>
          <w:color w:val="000000"/>
          <w:lang w:val="en-US"/>
        </w:rPr>
        <w:t>7.44</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ETAJ 1=58.47mp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Denumire incapere Suprafata utila (mp)</w:t>
      </w:r>
    </w:p>
    <w:p w:rsidR="00550173" w:rsidRPr="00051E7B" w:rsidRDefault="00550173"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ETAJ</w:t>
      </w:r>
    </w:p>
    <w:p w:rsidR="00550173" w:rsidRPr="00051E7B" w:rsidRDefault="00550173"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Casa scarii </w:t>
      </w:r>
      <w:r w:rsidR="00550173">
        <w:rPr>
          <w:rFonts w:cs="Arial"/>
          <w:color w:val="000000"/>
          <w:lang w:val="en-US"/>
        </w:rPr>
        <w:t xml:space="preserve">                                 </w:t>
      </w:r>
      <w:r w:rsidRPr="00051E7B">
        <w:rPr>
          <w:rFonts w:cs="Arial"/>
          <w:color w:val="000000"/>
          <w:lang w:val="en-US"/>
        </w:rPr>
        <w:t>13.08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Dormitor 1 </w:t>
      </w:r>
      <w:r w:rsidR="00550173">
        <w:rPr>
          <w:rFonts w:cs="Arial"/>
          <w:color w:val="000000"/>
          <w:lang w:val="en-US"/>
        </w:rPr>
        <w:t xml:space="preserve">                                  </w:t>
      </w:r>
      <w:r w:rsidRPr="00051E7B">
        <w:rPr>
          <w:rFonts w:cs="Arial"/>
          <w:color w:val="000000"/>
          <w:lang w:val="en-US"/>
        </w:rPr>
        <w:t>18.40</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Baie 1 </w:t>
      </w:r>
      <w:r w:rsidR="00550173">
        <w:rPr>
          <w:rFonts w:cs="Arial"/>
          <w:color w:val="000000"/>
          <w:lang w:val="en-US"/>
        </w:rPr>
        <w:t xml:space="preserve">                                          </w:t>
      </w:r>
      <w:r w:rsidRPr="00051E7B">
        <w:rPr>
          <w:rFonts w:cs="Arial"/>
          <w:color w:val="000000"/>
          <w:lang w:val="en-US"/>
        </w:rPr>
        <w:t>5.34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Dormitor 2 </w:t>
      </w:r>
      <w:r w:rsidR="00550173">
        <w:rPr>
          <w:rFonts w:cs="Arial"/>
          <w:color w:val="000000"/>
          <w:lang w:val="en-US"/>
        </w:rPr>
        <w:t xml:space="preserve">                                  </w:t>
      </w:r>
      <w:r w:rsidRPr="00051E7B">
        <w:rPr>
          <w:rFonts w:cs="Arial"/>
          <w:color w:val="000000"/>
          <w:lang w:val="en-US"/>
        </w:rPr>
        <w:t>16.97</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Baie 2 </w:t>
      </w:r>
      <w:r w:rsidR="00550173">
        <w:rPr>
          <w:rFonts w:cs="Arial"/>
          <w:color w:val="000000"/>
          <w:lang w:val="en-US"/>
        </w:rPr>
        <w:t xml:space="preserve">                                          </w:t>
      </w:r>
      <w:r w:rsidRPr="00051E7B">
        <w:rPr>
          <w:rFonts w:cs="Arial"/>
          <w:color w:val="000000"/>
          <w:lang w:val="en-US"/>
        </w:rPr>
        <w:t>4.68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Balcon 1 </w:t>
      </w:r>
      <w:r w:rsidR="00550173">
        <w:rPr>
          <w:rFonts w:cs="Arial"/>
          <w:color w:val="000000"/>
          <w:lang w:val="en-US"/>
        </w:rPr>
        <w:t xml:space="preserve">                                      </w:t>
      </w:r>
      <w:r w:rsidRPr="00051E7B">
        <w:rPr>
          <w:rFonts w:cs="Arial"/>
          <w:color w:val="000000"/>
          <w:lang w:val="en-US"/>
        </w:rPr>
        <w:t>8.64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Balcon 2 </w:t>
      </w:r>
      <w:r w:rsidR="00550173">
        <w:rPr>
          <w:rFonts w:cs="Arial"/>
          <w:color w:val="000000"/>
          <w:lang w:val="en-US"/>
        </w:rPr>
        <w:t xml:space="preserve">                                    </w:t>
      </w:r>
      <w:r w:rsidRPr="00051E7B">
        <w:rPr>
          <w:rFonts w:cs="Arial"/>
          <w:color w:val="000000"/>
          <w:lang w:val="en-US"/>
        </w:rPr>
        <w:t>10.16</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ETAJ 2 TERASA CIRCULABILA = 41.90mp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Denumire incapere Suprafata utila (mp)</w:t>
      </w:r>
    </w:p>
    <w:p w:rsidR="00550173" w:rsidRDefault="00550173"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TERASA CIRCULABILA</w:t>
      </w:r>
    </w:p>
    <w:p w:rsidR="00550173" w:rsidRPr="00051E7B" w:rsidRDefault="00550173"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Casa scarii </w:t>
      </w:r>
      <w:r w:rsidR="00550173">
        <w:rPr>
          <w:rFonts w:cs="Arial"/>
          <w:color w:val="000000"/>
          <w:lang w:val="en-US"/>
        </w:rPr>
        <w:t xml:space="preserve">                              </w:t>
      </w:r>
      <w:r w:rsidRPr="00051E7B">
        <w:rPr>
          <w:rFonts w:cs="Arial"/>
          <w:color w:val="000000"/>
          <w:lang w:val="en-US"/>
        </w:rPr>
        <w:t>13.08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Dormitor 2 </w:t>
      </w:r>
      <w:r w:rsidR="00550173">
        <w:rPr>
          <w:rFonts w:cs="Arial"/>
          <w:color w:val="000000"/>
          <w:lang w:val="en-US"/>
        </w:rPr>
        <w:t xml:space="preserve">                               </w:t>
      </w:r>
      <w:r w:rsidRPr="00051E7B">
        <w:rPr>
          <w:rFonts w:cs="Arial"/>
          <w:color w:val="000000"/>
          <w:lang w:val="en-US"/>
        </w:rPr>
        <w:t>21.68</w:t>
      </w:r>
    </w:p>
    <w:p w:rsidR="002041CB" w:rsidRPr="00051E7B" w:rsidRDefault="00550173" w:rsidP="0084223D">
      <w:pPr>
        <w:autoSpaceDE w:val="0"/>
        <w:autoSpaceDN w:val="0"/>
        <w:adjustRightInd w:val="0"/>
        <w:spacing w:before="0" w:after="0" w:line="276" w:lineRule="auto"/>
        <w:ind w:firstLine="0"/>
        <w:contextualSpacing w:val="0"/>
        <w:rPr>
          <w:rFonts w:cs="Arial"/>
          <w:color w:val="000000"/>
          <w:lang w:val="en-US"/>
        </w:rPr>
      </w:pPr>
      <w:r>
        <w:rPr>
          <w:rFonts w:cs="Arial"/>
          <w:color w:val="000000"/>
          <w:lang w:val="en-US"/>
        </w:rPr>
        <w:t>Baie                                           7,</w:t>
      </w:r>
      <w:r w:rsidR="002041CB" w:rsidRPr="00051E7B">
        <w:rPr>
          <w:rFonts w:cs="Arial"/>
          <w:color w:val="000000"/>
          <w:lang w:val="en-US"/>
        </w:rPr>
        <w:t>14</w:t>
      </w:r>
    </w:p>
    <w:p w:rsidR="002041C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Terasa exterior </w:t>
      </w:r>
      <w:r w:rsidR="00550173">
        <w:rPr>
          <w:rFonts w:cs="Arial"/>
          <w:color w:val="000000"/>
          <w:lang w:val="en-US"/>
        </w:rPr>
        <w:t xml:space="preserve">                       </w:t>
      </w:r>
      <w:r w:rsidRPr="00051E7B">
        <w:rPr>
          <w:rFonts w:cs="Arial"/>
          <w:color w:val="000000"/>
          <w:lang w:val="en-US"/>
        </w:rPr>
        <w:t>15.41</w:t>
      </w:r>
    </w:p>
    <w:p w:rsidR="00550173" w:rsidRDefault="00550173" w:rsidP="0084223D">
      <w:pPr>
        <w:autoSpaceDE w:val="0"/>
        <w:autoSpaceDN w:val="0"/>
        <w:adjustRightInd w:val="0"/>
        <w:spacing w:before="0" w:after="0" w:line="276" w:lineRule="auto"/>
        <w:ind w:firstLine="0"/>
        <w:contextualSpacing w:val="0"/>
        <w:rPr>
          <w:rFonts w:cs="Arial"/>
          <w:color w:val="000000"/>
          <w:lang w:val="en-US"/>
        </w:rPr>
      </w:pPr>
    </w:p>
    <w:p w:rsidR="00550173" w:rsidRPr="00051E7B" w:rsidRDefault="00550173" w:rsidP="0084223D">
      <w:pPr>
        <w:autoSpaceDE w:val="0"/>
        <w:autoSpaceDN w:val="0"/>
        <w:adjustRightInd w:val="0"/>
        <w:spacing w:before="0" w:after="0" w:line="276" w:lineRule="auto"/>
        <w:ind w:firstLine="0"/>
        <w:contextualSpacing w:val="0"/>
        <w:rPr>
          <w:rFonts w:cs="Arial"/>
          <w:color w:val="000000"/>
          <w:lang w:val="en-US"/>
        </w:rPr>
      </w:pPr>
      <w:r>
        <w:rPr>
          <w:rFonts w:cs="Arial"/>
          <w:b/>
          <w:color w:val="000000"/>
          <w:lang w:val="en-US"/>
        </w:rPr>
        <w:t>TOTAL                                  159,59</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TOTAL 159.59</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VI. LOCUINTE UNIFAMILIALE IZOLATE (1bucata)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Functiunea propusa – Locuinta izolata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Dimensiuni propuse in plan – 10.30m lungime cu 7.60m latime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Regim de inaltime propus – P+1E+TERASA CIRCULABILA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Hnivel=3.06m</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Nr. locuri de parcare asigurate: 2 locuri din care pe lot – 1 loc;</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Suprafata lot - St =288.59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Suprafaţa construita propusa - Sc = 78.76mp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Suprafaţa desfasurata propusa - Sdp =274.1mp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PARTER = 62.42mp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Denumire incapere Suprafata utila (mp)</w:t>
      </w:r>
    </w:p>
    <w:p w:rsidR="00550173" w:rsidRPr="00051E7B" w:rsidRDefault="00550173"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PARTER</w:t>
      </w:r>
    </w:p>
    <w:p w:rsidR="00550173" w:rsidRPr="00051E7B" w:rsidRDefault="00550173"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Living+Dining </w:t>
      </w:r>
      <w:r w:rsidR="00550173">
        <w:rPr>
          <w:rFonts w:cs="Arial"/>
          <w:color w:val="000000"/>
          <w:lang w:val="en-US"/>
        </w:rPr>
        <w:t xml:space="preserve">                           </w:t>
      </w:r>
      <w:r w:rsidRPr="00051E7B">
        <w:rPr>
          <w:rFonts w:cs="Arial"/>
          <w:color w:val="000000"/>
          <w:lang w:val="en-US"/>
        </w:rPr>
        <w:t>35.94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lastRenderedPageBreak/>
        <w:t xml:space="preserve">Bucatarie </w:t>
      </w:r>
      <w:r w:rsidR="00550173">
        <w:rPr>
          <w:rFonts w:cs="Arial"/>
          <w:color w:val="000000"/>
          <w:lang w:val="en-US"/>
        </w:rPr>
        <w:t xml:space="preserve">                                  </w:t>
      </w:r>
      <w:r w:rsidRPr="00051E7B">
        <w:rPr>
          <w:rFonts w:cs="Arial"/>
          <w:color w:val="000000"/>
          <w:lang w:val="en-US"/>
        </w:rPr>
        <w:t>11.28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G.S </w:t>
      </w:r>
      <w:r w:rsidR="00550173">
        <w:rPr>
          <w:rFonts w:cs="Arial"/>
          <w:color w:val="000000"/>
          <w:lang w:val="en-US"/>
        </w:rPr>
        <w:t xml:space="preserve">                                             </w:t>
      </w:r>
      <w:r w:rsidRPr="00051E7B">
        <w:rPr>
          <w:rFonts w:cs="Arial"/>
          <w:color w:val="000000"/>
          <w:lang w:val="en-US"/>
        </w:rPr>
        <w:t>2.32</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Depozitare/C.T. </w:t>
      </w:r>
      <w:r w:rsidR="00550173">
        <w:rPr>
          <w:rFonts w:cs="Arial"/>
          <w:color w:val="000000"/>
          <w:lang w:val="en-US"/>
        </w:rPr>
        <w:t xml:space="preserve">                          </w:t>
      </w:r>
      <w:r w:rsidRPr="00051E7B">
        <w:rPr>
          <w:rFonts w:cs="Arial"/>
          <w:color w:val="000000"/>
          <w:lang w:val="en-US"/>
        </w:rPr>
        <w:t>2.24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Casa scarii </w:t>
      </w:r>
      <w:r w:rsidR="00550173">
        <w:rPr>
          <w:rFonts w:cs="Arial"/>
          <w:color w:val="000000"/>
          <w:lang w:val="en-US"/>
        </w:rPr>
        <w:t xml:space="preserve">                                 </w:t>
      </w:r>
      <w:r w:rsidRPr="00051E7B">
        <w:rPr>
          <w:rFonts w:cs="Arial"/>
          <w:color w:val="000000"/>
          <w:lang w:val="en-US"/>
        </w:rPr>
        <w:t>7.44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Depozitare </w:t>
      </w:r>
      <w:r w:rsidR="00550173">
        <w:rPr>
          <w:rFonts w:cs="Arial"/>
          <w:color w:val="000000"/>
          <w:lang w:val="en-US"/>
        </w:rPr>
        <w:t xml:space="preserve">                                 </w:t>
      </w:r>
      <w:r w:rsidRPr="00051E7B">
        <w:rPr>
          <w:rFonts w:cs="Arial"/>
          <w:color w:val="000000"/>
          <w:lang w:val="en-US"/>
        </w:rPr>
        <w:t>3.20</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ETAJ 1=58.47mp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Denumire incapere Suprafata utila (mp)</w:t>
      </w:r>
    </w:p>
    <w:p w:rsidR="00550173" w:rsidRPr="00051E7B" w:rsidRDefault="00550173"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ETAJ</w:t>
      </w:r>
    </w:p>
    <w:p w:rsidR="00550173" w:rsidRPr="00051E7B" w:rsidRDefault="00550173"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Casa scarii </w:t>
      </w:r>
      <w:r w:rsidR="00550173">
        <w:rPr>
          <w:rFonts w:cs="Arial"/>
          <w:color w:val="000000"/>
          <w:lang w:val="en-US"/>
        </w:rPr>
        <w:t xml:space="preserve">                              </w:t>
      </w:r>
      <w:r w:rsidRPr="00051E7B">
        <w:rPr>
          <w:rFonts w:cs="Arial"/>
          <w:color w:val="000000"/>
          <w:lang w:val="en-US"/>
        </w:rPr>
        <w:t>13.08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Dormitor 1 </w:t>
      </w:r>
      <w:r w:rsidR="00550173">
        <w:rPr>
          <w:rFonts w:cs="Arial"/>
          <w:color w:val="000000"/>
          <w:lang w:val="en-US"/>
        </w:rPr>
        <w:t xml:space="preserve">                               </w:t>
      </w:r>
      <w:r w:rsidRPr="00051E7B">
        <w:rPr>
          <w:rFonts w:cs="Arial"/>
          <w:color w:val="000000"/>
          <w:lang w:val="en-US"/>
        </w:rPr>
        <w:t>18.40</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Baie 1 </w:t>
      </w:r>
      <w:r w:rsidR="00550173">
        <w:rPr>
          <w:rFonts w:cs="Arial"/>
          <w:color w:val="000000"/>
          <w:lang w:val="en-US"/>
        </w:rPr>
        <w:t xml:space="preserve">                                       </w:t>
      </w:r>
      <w:r w:rsidRPr="00051E7B">
        <w:rPr>
          <w:rFonts w:cs="Arial"/>
          <w:color w:val="000000"/>
          <w:lang w:val="en-US"/>
        </w:rPr>
        <w:t>5.34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Dormitor 2 </w:t>
      </w:r>
      <w:r w:rsidR="00550173">
        <w:rPr>
          <w:rFonts w:cs="Arial"/>
          <w:color w:val="000000"/>
          <w:lang w:val="en-US"/>
        </w:rPr>
        <w:t xml:space="preserve">                               </w:t>
      </w:r>
      <w:r w:rsidRPr="00051E7B">
        <w:rPr>
          <w:rFonts w:cs="Arial"/>
          <w:color w:val="000000"/>
          <w:lang w:val="en-US"/>
        </w:rPr>
        <w:t>16.97</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Baie 2 </w:t>
      </w:r>
      <w:r w:rsidR="00550173">
        <w:rPr>
          <w:rFonts w:cs="Arial"/>
          <w:color w:val="000000"/>
          <w:lang w:val="en-US"/>
        </w:rPr>
        <w:t xml:space="preserve">                                       </w:t>
      </w:r>
      <w:r w:rsidRPr="00051E7B">
        <w:rPr>
          <w:rFonts w:cs="Arial"/>
          <w:color w:val="000000"/>
          <w:lang w:val="en-US"/>
        </w:rPr>
        <w:t>4.68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Balcon 1 </w:t>
      </w:r>
      <w:r w:rsidR="00550173">
        <w:rPr>
          <w:rFonts w:cs="Arial"/>
          <w:color w:val="000000"/>
          <w:lang w:val="en-US"/>
        </w:rPr>
        <w:t xml:space="preserve">                                    </w:t>
      </w:r>
      <w:r w:rsidRPr="00051E7B">
        <w:rPr>
          <w:rFonts w:cs="Arial"/>
          <w:color w:val="000000"/>
          <w:lang w:val="en-US"/>
        </w:rPr>
        <w:t>8.64</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Balcon 2 </w:t>
      </w:r>
      <w:r w:rsidR="00550173">
        <w:rPr>
          <w:rFonts w:cs="Arial"/>
          <w:color w:val="000000"/>
          <w:lang w:val="en-US"/>
        </w:rPr>
        <w:t xml:space="preserve">                                  </w:t>
      </w:r>
      <w:r w:rsidRPr="00051E7B">
        <w:rPr>
          <w:rFonts w:cs="Arial"/>
          <w:color w:val="000000"/>
          <w:lang w:val="en-US"/>
        </w:rPr>
        <w:t>10.16</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ETAJ 2 TERASA CIRCULABILA = 41.90mp</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Denumire incapere Suprafata utila (mp)</w:t>
      </w:r>
    </w:p>
    <w:p w:rsidR="00550173" w:rsidRDefault="00550173"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TERASA CIRCULABILA</w:t>
      </w:r>
    </w:p>
    <w:p w:rsidR="00550173" w:rsidRPr="00051E7B" w:rsidRDefault="00550173" w:rsidP="0084223D">
      <w:pPr>
        <w:autoSpaceDE w:val="0"/>
        <w:autoSpaceDN w:val="0"/>
        <w:adjustRightInd w:val="0"/>
        <w:spacing w:before="0" w:after="0" w:line="276" w:lineRule="auto"/>
        <w:ind w:firstLine="0"/>
        <w:contextualSpacing w:val="0"/>
        <w:rPr>
          <w:rFonts w:cs="Arial"/>
          <w:b/>
          <w:color w:val="000000"/>
          <w:lang w:val="en-US"/>
        </w:rPr>
      </w:pPr>
      <w:r w:rsidRPr="00051E7B">
        <w:rPr>
          <w:rFonts w:cs="Arial"/>
          <w:b/>
          <w:color w:val="000000"/>
          <w:lang w:val="en-US"/>
        </w:rPr>
        <w:t>Denumire incapere         Suprafata utila (mp)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Casa scarii </w:t>
      </w:r>
      <w:r w:rsidR="00550173">
        <w:rPr>
          <w:rFonts w:cs="Arial"/>
          <w:color w:val="000000"/>
          <w:lang w:val="en-US"/>
        </w:rPr>
        <w:t xml:space="preserve">                              </w:t>
      </w:r>
      <w:r w:rsidRPr="00051E7B">
        <w:rPr>
          <w:rFonts w:cs="Arial"/>
          <w:color w:val="000000"/>
          <w:lang w:val="en-US"/>
        </w:rPr>
        <w:t>13.08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Dormitor 2 </w:t>
      </w:r>
      <w:r w:rsidR="0084223D">
        <w:rPr>
          <w:rFonts w:cs="Arial"/>
          <w:color w:val="000000"/>
          <w:lang w:val="en-US"/>
        </w:rPr>
        <w:t xml:space="preserve">                               </w:t>
      </w:r>
      <w:r w:rsidRPr="00051E7B">
        <w:rPr>
          <w:rFonts w:cs="Arial"/>
          <w:color w:val="000000"/>
          <w:lang w:val="en-US"/>
        </w:rPr>
        <w:t>21.68</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Baie</w:t>
      </w:r>
      <w:r w:rsidR="0084223D">
        <w:rPr>
          <w:rFonts w:cs="Arial"/>
          <w:color w:val="000000"/>
          <w:lang w:val="en-US"/>
        </w:rPr>
        <w:t xml:space="preserve">                                          </w:t>
      </w:r>
      <w:r w:rsidRPr="00051E7B">
        <w:rPr>
          <w:rFonts w:cs="Arial"/>
          <w:color w:val="000000"/>
          <w:lang w:val="en-US"/>
        </w:rPr>
        <w:t xml:space="preserve"> 7.14</w:t>
      </w:r>
    </w:p>
    <w:p w:rsidR="002041C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Terasa exterior </w:t>
      </w:r>
      <w:r w:rsidR="0084223D">
        <w:rPr>
          <w:rFonts w:cs="Arial"/>
          <w:color w:val="000000"/>
          <w:lang w:val="en-US"/>
        </w:rPr>
        <w:t xml:space="preserve">                        </w:t>
      </w:r>
      <w:r w:rsidRPr="00051E7B">
        <w:rPr>
          <w:rFonts w:cs="Arial"/>
          <w:color w:val="000000"/>
          <w:lang w:val="en-US"/>
        </w:rPr>
        <w:t>15.41</w:t>
      </w:r>
    </w:p>
    <w:p w:rsidR="00550173" w:rsidRDefault="00550173" w:rsidP="0084223D">
      <w:pPr>
        <w:autoSpaceDE w:val="0"/>
        <w:autoSpaceDN w:val="0"/>
        <w:adjustRightInd w:val="0"/>
        <w:spacing w:before="0" w:after="0" w:line="276" w:lineRule="auto"/>
        <w:ind w:firstLine="0"/>
        <w:contextualSpacing w:val="0"/>
        <w:rPr>
          <w:rFonts w:cs="Arial"/>
          <w:color w:val="000000"/>
          <w:lang w:val="en-US"/>
        </w:rPr>
      </w:pPr>
    </w:p>
    <w:p w:rsidR="00550173" w:rsidRPr="00051E7B" w:rsidRDefault="00550173" w:rsidP="0084223D">
      <w:pPr>
        <w:autoSpaceDE w:val="0"/>
        <w:autoSpaceDN w:val="0"/>
        <w:adjustRightInd w:val="0"/>
        <w:spacing w:before="0" w:after="0" w:line="276" w:lineRule="auto"/>
        <w:ind w:firstLine="0"/>
        <w:contextualSpacing w:val="0"/>
        <w:rPr>
          <w:rFonts w:cs="Arial"/>
          <w:color w:val="000000"/>
          <w:lang w:val="en-US"/>
        </w:rPr>
      </w:pPr>
      <w:r>
        <w:rPr>
          <w:rFonts w:cs="Arial"/>
          <w:b/>
          <w:color w:val="000000"/>
          <w:lang w:val="en-US"/>
        </w:rPr>
        <w:t>TOTAL                                  162,79</w:t>
      </w:r>
    </w:p>
    <w:p w:rsidR="002041CB" w:rsidRPr="00051E7B" w:rsidRDefault="002041CB" w:rsidP="0084223D">
      <w:pPr>
        <w:autoSpaceDE w:val="0"/>
        <w:autoSpaceDN w:val="0"/>
        <w:adjustRightInd w:val="0"/>
        <w:spacing w:before="0" w:after="0" w:line="276" w:lineRule="auto"/>
        <w:ind w:firstLine="0"/>
        <w:contextualSpacing w:val="0"/>
        <w:rPr>
          <w:rFonts w:cs="Arial"/>
          <w:color w:val="FFFFFF"/>
          <w:lang w:val="en-US"/>
        </w:rPr>
      </w:pPr>
      <w:r w:rsidRPr="00051E7B">
        <w:rPr>
          <w:rFonts w:cs="Arial"/>
          <w:color w:val="FFFFFF"/>
          <w:lang w:val="en-US"/>
        </w:rPr>
        <w:t>TOTAL 162.79</w:t>
      </w:r>
    </w:p>
    <w:p w:rsidR="002041C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Prezentul proiect nu are subsol, nici demisol.</w:t>
      </w:r>
    </w:p>
    <w:p w:rsidR="0084223D" w:rsidRPr="00051E7B" w:rsidRDefault="0084223D" w:rsidP="0084223D">
      <w:pPr>
        <w:autoSpaceDE w:val="0"/>
        <w:autoSpaceDN w:val="0"/>
        <w:adjustRightInd w:val="0"/>
        <w:spacing w:before="0" w:after="0" w:line="276" w:lineRule="auto"/>
        <w:ind w:firstLine="0"/>
        <w:contextualSpacing w:val="0"/>
        <w:rPr>
          <w:rFonts w:cs="Arial"/>
          <w:color w:val="000000"/>
          <w:lang w:val="en-US"/>
        </w:rPr>
      </w:pP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84223D">
        <w:rPr>
          <w:rFonts w:cs="Arial"/>
          <w:b/>
          <w:color w:val="000000"/>
          <w:lang w:val="en-US"/>
        </w:rPr>
        <w:t>DESCRIEREA FUNCTIONALA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Proiectul a fost intocmit conform temei date de catre beneficiarul investitiei si in conformitate cu legislatia si</w:t>
      </w:r>
      <w:r w:rsidR="0084223D">
        <w:rPr>
          <w:rFonts w:cs="Arial"/>
          <w:color w:val="000000"/>
          <w:lang w:val="en-US"/>
        </w:rPr>
        <w:t xml:space="preserve"> </w:t>
      </w:r>
      <w:r w:rsidRPr="00051E7B">
        <w:rPr>
          <w:rFonts w:cs="Arial"/>
          <w:color w:val="000000"/>
          <w:lang w:val="en-US"/>
        </w:rPr>
        <w:t>normele tehnice in vigoare la data intocmirii documentatiei.</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Dezvoltarea zonei studiate a crescut vizibil in ultimii anii, iar constructiile propuse vor oferi identitate zonei ce se</w:t>
      </w:r>
      <w:r w:rsidR="0084223D">
        <w:rPr>
          <w:rFonts w:cs="Arial"/>
          <w:color w:val="000000"/>
          <w:lang w:val="en-US"/>
        </w:rPr>
        <w:t xml:space="preserve"> </w:t>
      </w:r>
      <w:r w:rsidRPr="00051E7B">
        <w:rPr>
          <w:rFonts w:cs="Arial"/>
          <w:color w:val="000000"/>
          <w:lang w:val="en-US"/>
        </w:rPr>
        <w:t>afla intr-o continua dezvoltare mai ales rezidentiala.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Un prim obiectiv specific se adreseaza imbunatatirii calitatii locuirii - dotarile specifice acesteia fiind asigurate</w:t>
      </w:r>
      <w:r w:rsidR="0084223D">
        <w:rPr>
          <w:rFonts w:cs="Arial"/>
          <w:color w:val="000000"/>
          <w:lang w:val="en-US"/>
        </w:rPr>
        <w:t xml:space="preserve"> </w:t>
      </w:r>
      <w:r w:rsidRPr="00051E7B">
        <w:rPr>
          <w:rFonts w:cs="Arial"/>
          <w:color w:val="000000"/>
          <w:lang w:val="en-US"/>
        </w:rPr>
        <w:t>printr-o compartimentare functionala, ce ocupa eficient parcela.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Un al doilea obiectiv a fost amplificarea procesului de migrare a populatiei din orasul Constanta spre orasul</w:t>
      </w:r>
      <w:r w:rsidR="0084223D">
        <w:rPr>
          <w:rFonts w:cs="Arial"/>
          <w:color w:val="000000"/>
          <w:lang w:val="en-US"/>
        </w:rPr>
        <w:t xml:space="preserve"> </w:t>
      </w:r>
      <w:r w:rsidRPr="00051E7B">
        <w:rPr>
          <w:rFonts w:cs="Arial"/>
          <w:color w:val="000000"/>
          <w:lang w:val="en-US"/>
        </w:rPr>
        <w:t>Navodari.</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Noul ansamblu de locuinte se va incadra in profilul arhitectural al zonei.</w:t>
      </w:r>
    </w:p>
    <w:p w:rsidR="002041CB" w:rsidRPr="0084223D" w:rsidRDefault="002041CB" w:rsidP="0084223D">
      <w:pPr>
        <w:autoSpaceDE w:val="0"/>
        <w:autoSpaceDN w:val="0"/>
        <w:adjustRightInd w:val="0"/>
        <w:spacing w:before="0" w:after="0" w:line="276" w:lineRule="auto"/>
        <w:ind w:firstLine="0"/>
        <w:contextualSpacing w:val="0"/>
        <w:rPr>
          <w:rFonts w:cs="Arial"/>
          <w:b/>
          <w:color w:val="000000"/>
          <w:lang w:val="en-US"/>
        </w:rPr>
      </w:pPr>
      <w:r w:rsidRPr="0084223D">
        <w:rPr>
          <w:rFonts w:cs="Arial"/>
          <w:b/>
          <w:color w:val="000000"/>
          <w:lang w:val="en-US"/>
        </w:rPr>
        <w:t>IMOBIL STUDIAT</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Incaperile sunt dispuse in conformitate cu cerintele functionale ale beneficiarului precum si a punctelor cardinale.</w:t>
      </w:r>
      <w:r w:rsidR="0084223D">
        <w:rPr>
          <w:rFonts w:cs="Arial"/>
          <w:color w:val="000000"/>
          <w:lang w:val="en-US"/>
        </w:rPr>
        <w:t xml:space="preserve"> </w:t>
      </w:r>
      <w:r w:rsidRPr="00051E7B">
        <w:rPr>
          <w:rFonts w:cs="Arial"/>
          <w:color w:val="000000"/>
          <w:lang w:val="en-US"/>
        </w:rPr>
        <w:t>Terenul fiind aplasat cu vedere la lacul Siutghiol, la parter se doreste amenajarea unui nucleu vertical principal</w:t>
      </w:r>
      <w:r w:rsidR="0084223D">
        <w:rPr>
          <w:rFonts w:cs="Arial"/>
          <w:color w:val="000000"/>
          <w:lang w:val="en-US"/>
        </w:rPr>
        <w:t xml:space="preserve"> </w:t>
      </w:r>
      <w:r w:rsidRPr="00051E7B">
        <w:rPr>
          <w:rFonts w:cs="Arial"/>
          <w:color w:val="000000"/>
          <w:lang w:val="en-US"/>
        </w:rPr>
        <w:t>necesar tranzitului dintre nivelul de acces- parter si etaj, ce deserveste functiunii de locuire. Acesta va fi punctat printr-un</w:t>
      </w:r>
      <w:r w:rsidR="0084223D">
        <w:rPr>
          <w:rFonts w:cs="Arial"/>
          <w:color w:val="000000"/>
          <w:lang w:val="en-US"/>
        </w:rPr>
        <w:t xml:space="preserve"> </w:t>
      </w:r>
      <w:r w:rsidRPr="00051E7B">
        <w:rPr>
          <w:rFonts w:cs="Arial"/>
          <w:color w:val="000000"/>
          <w:lang w:val="en-US"/>
        </w:rPr>
        <w:t>gol peste planseul din living;</w:t>
      </w:r>
    </w:p>
    <w:p w:rsidR="002041CB" w:rsidRPr="0084223D" w:rsidRDefault="002041CB" w:rsidP="0084223D">
      <w:pPr>
        <w:autoSpaceDE w:val="0"/>
        <w:autoSpaceDN w:val="0"/>
        <w:adjustRightInd w:val="0"/>
        <w:spacing w:before="0" w:after="0" w:line="276" w:lineRule="auto"/>
        <w:ind w:firstLine="0"/>
        <w:contextualSpacing w:val="0"/>
        <w:rPr>
          <w:rFonts w:cs="Arial"/>
          <w:b/>
          <w:color w:val="000000"/>
          <w:lang w:val="en-US"/>
        </w:rPr>
      </w:pPr>
      <w:r w:rsidRPr="0084223D">
        <w:rPr>
          <w:rFonts w:cs="Arial"/>
          <w:b/>
          <w:color w:val="000000"/>
          <w:lang w:val="en-US"/>
        </w:rPr>
        <w:t>SOLUTII CONSTRUCTIVE SI DE FINISAJ</w:t>
      </w:r>
    </w:p>
    <w:p w:rsidR="002041CB" w:rsidRPr="0084223D" w:rsidRDefault="002041CB" w:rsidP="0084223D">
      <w:pPr>
        <w:autoSpaceDE w:val="0"/>
        <w:autoSpaceDN w:val="0"/>
        <w:adjustRightInd w:val="0"/>
        <w:spacing w:before="0" w:after="0" w:line="276" w:lineRule="auto"/>
        <w:ind w:firstLine="0"/>
        <w:contextualSpacing w:val="0"/>
        <w:rPr>
          <w:rFonts w:cs="Arial"/>
          <w:b/>
          <w:color w:val="000000"/>
          <w:lang w:val="en-US"/>
        </w:rPr>
      </w:pPr>
      <w:r w:rsidRPr="00051E7B">
        <w:rPr>
          <w:rFonts w:eastAsia="Wingdings-Regular" w:cs="Arial"/>
          <w:color w:val="000000"/>
          <w:lang w:val="en-US"/>
        </w:rPr>
        <w:t xml:space="preserve"> </w:t>
      </w:r>
      <w:r w:rsidRPr="0084223D">
        <w:rPr>
          <w:rFonts w:cs="Arial"/>
          <w:b/>
          <w:color w:val="000000"/>
          <w:lang w:val="en-US"/>
        </w:rPr>
        <w:t>Sistemul constructiv</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Structura de rezistenta propusa a constructiei :</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Infrastructura – fundatii continue b.a. executat pe perna din piatra;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lastRenderedPageBreak/>
        <w:t xml:space="preserve">▪ </w:t>
      </w:r>
      <w:r w:rsidRPr="00051E7B">
        <w:rPr>
          <w:rFonts w:cs="Arial"/>
          <w:color w:val="000000"/>
          <w:lang w:val="en-US"/>
        </w:rPr>
        <w:t>Suprastructura– cadre si pereti structurali din beton armat cu grinzi si plansee din beton armat;</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Inchideri exterioare si compartimentari interioare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Peretii exteriori ai constructiei se vor executa din zidarie de bca in grosime de 30 cm, izolati cu termosistem</w:t>
      </w:r>
      <w:r w:rsidR="0084223D">
        <w:rPr>
          <w:rFonts w:cs="Arial"/>
          <w:color w:val="000000"/>
          <w:lang w:val="en-US"/>
        </w:rPr>
        <w:t xml:space="preserve"> </w:t>
      </w:r>
      <w:r w:rsidRPr="00051E7B">
        <w:rPr>
          <w:rFonts w:cs="Arial"/>
          <w:color w:val="000000"/>
          <w:lang w:val="en-US"/>
        </w:rPr>
        <w:t>polistiren expandat de 10/5 cm grosime. Pentru elementele de beton b.a., ce delimiteaza nivelurile perimetral,se va dispune o protectie de vata bazaltica.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Compartimentarile interioare se vor executa din zidarie de bca in grosime de 15 cm.</w:t>
      </w:r>
    </w:p>
    <w:p w:rsidR="002041CB" w:rsidRPr="0084223D" w:rsidRDefault="002041CB" w:rsidP="0084223D">
      <w:pPr>
        <w:autoSpaceDE w:val="0"/>
        <w:autoSpaceDN w:val="0"/>
        <w:adjustRightInd w:val="0"/>
        <w:spacing w:before="0" w:after="0" w:line="276" w:lineRule="auto"/>
        <w:ind w:firstLine="0"/>
        <w:contextualSpacing w:val="0"/>
        <w:rPr>
          <w:rFonts w:cs="Arial"/>
          <w:b/>
          <w:color w:val="000000"/>
          <w:lang w:val="en-US"/>
        </w:rPr>
      </w:pPr>
      <w:r w:rsidRPr="0084223D">
        <w:rPr>
          <w:rFonts w:cs="Arial"/>
          <w:b/>
          <w:color w:val="000000"/>
          <w:lang w:val="en-US"/>
        </w:rPr>
        <w:t>Volumetria si spatiul obtinut</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Sunt conditionate de cerintele beneficiarului. Solutiile au fost alese astfel incat sa fie in concordanta cu conditiile locale</w:t>
      </w:r>
      <w:r w:rsidR="0084223D">
        <w:rPr>
          <w:rFonts w:cs="Arial"/>
          <w:color w:val="000000"/>
          <w:lang w:val="en-US"/>
        </w:rPr>
        <w:t xml:space="preserve"> </w:t>
      </w:r>
      <w:r w:rsidRPr="00051E7B">
        <w:rPr>
          <w:rFonts w:cs="Arial"/>
          <w:color w:val="000000"/>
          <w:lang w:val="en-US"/>
        </w:rPr>
        <w:t>specifice amplasamentului si sa ofere un maxim de eficienta investitiei respective. Volumetria ansamblului creaza o</w:t>
      </w:r>
      <w:r w:rsidR="0084223D">
        <w:rPr>
          <w:rFonts w:cs="Arial"/>
          <w:color w:val="000000"/>
          <w:lang w:val="en-US"/>
        </w:rPr>
        <w:t xml:space="preserve"> </w:t>
      </w:r>
      <w:r w:rsidRPr="00051E7B">
        <w:rPr>
          <w:rFonts w:cs="Arial"/>
          <w:color w:val="000000"/>
          <w:lang w:val="en-US"/>
        </w:rPr>
        <w:t>compozitie volumetrica omogena si unitar-estetica;</w:t>
      </w:r>
    </w:p>
    <w:p w:rsidR="002041CB" w:rsidRPr="0084223D" w:rsidRDefault="002041CB" w:rsidP="0084223D">
      <w:pPr>
        <w:autoSpaceDE w:val="0"/>
        <w:autoSpaceDN w:val="0"/>
        <w:adjustRightInd w:val="0"/>
        <w:spacing w:before="0" w:after="0" w:line="276" w:lineRule="auto"/>
        <w:ind w:firstLine="0"/>
        <w:contextualSpacing w:val="0"/>
        <w:rPr>
          <w:rFonts w:cs="Arial"/>
          <w:b/>
          <w:color w:val="000000"/>
          <w:lang w:val="en-US"/>
        </w:rPr>
      </w:pPr>
      <w:r w:rsidRPr="0084223D">
        <w:rPr>
          <w:rFonts w:cs="Arial"/>
          <w:b/>
          <w:color w:val="000000"/>
          <w:lang w:val="en-US"/>
        </w:rPr>
        <w:t>Tratarea arhitecturala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Imobilul propus se va integra in caracterul general al zonei si se va armoniza cu constructiile invecinate.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Aportul la plastica arhitecturala, a aspectului cladirii consta in largirea gamei de finisaje utilizate si rafinamentul</w:t>
      </w:r>
      <w:r w:rsidR="0084223D">
        <w:rPr>
          <w:rFonts w:cs="Arial"/>
          <w:color w:val="000000"/>
          <w:lang w:val="en-US"/>
        </w:rPr>
        <w:t xml:space="preserve"> </w:t>
      </w:r>
      <w:r w:rsidRPr="00051E7B">
        <w:rPr>
          <w:rFonts w:cs="Arial"/>
          <w:color w:val="000000"/>
          <w:lang w:val="en-US"/>
        </w:rPr>
        <w:t>solutiilor de detaliu – specifice. S-au urmarit avantajele ce decurg din solutiile tehnico-economice si de confort functional.</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Constructia necesita intretinere permanenta. Observarea eventualelor deteriorari datorate factorilor externi, pe durata</w:t>
      </w:r>
      <w:r w:rsidR="0084223D">
        <w:rPr>
          <w:rFonts w:cs="Arial"/>
          <w:color w:val="000000"/>
          <w:lang w:val="en-US"/>
        </w:rPr>
        <w:t xml:space="preserve"> </w:t>
      </w:r>
      <w:r w:rsidRPr="00051E7B">
        <w:rPr>
          <w:rFonts w:cs="Arial"/>
          <w:color w:val="000000"/>
          <w:lang w:val="en-US"/>
        </w:rPr>
        <w:t>de viata a cladirii intra in obligatiile beneficiarului.</w:t>
      </w:r>
    </w:p>
    <w:p w:rsidR="002041CB" w:rsidRPr="0084223D" w:rsidRDefault="002041CB" w:rsidP="0084223D">
      <w:pPr>
        <w:autoSpaceDE w:val="0"/>
        <w:autoSpaceDN w:val="0"/>
        <w:adjustRightInd w:val="0"/>
        <w:spacing w:before="0" w:after="0" w:line="276" w:lineRule="auto"/>
        <w:ind w:firstLine="0"/>
        <w:contextualSpacing w:val="0"/>
        <w:rPr>
          <w:rFonts w:cs="Arial"/>
          <w:b/>
          <w:color w:val="000000"/>
          <w:lang w:val="en-US"/>
        </w:rPr>
      </w:pPr>
      <w:r w:rsidRPr="0084223D">
        <w:rPr>
          <w:rFonts w:cs="Arial"/>
          <w:b/>
          <w:color w:val="000000"/>
          <w:lang w:val="en-US"/>
        </w:rPr>
        <w:t>Materiale folosite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Atat functionalul, cat si finisajele interioare si exterioare s-au stabilit de comun acord cu beneficiarul si cu cerintele</w:t>
      </w:r>
      <w:r w:rsidR="0084223D">
        <w:rPr>
          <w:rFonts w:cs="Arial"/>
          <w:color w:val="000000"/>
          <w:lang w:val="en-US"/>
        </w:rPr>
        <w:t xml:space="preserve"> </w:t>
      </w:r>
      <w:r w:rsidRPr="00051E7B">
        <w:rPr>
          <w:rFonts w:cs="Arial"/>
          <w:color w:val="000000"/>
          <w:lang w:val="en-US"/>
        </w:rPr>
        <w:t>impuse prin Certificatul de Urbanism. S-au utilizat atat la exterior, cat si a interior finisaje durabile de calitate, rezistente in</w:t>
      </w:r>
      <w:r w:rsidR="0084223D">
        <w:rPr>
          <w:rFonts w:cs="Arial"/>
          <w:color w:val="000000"/>
          <w:lang w:val="en-US"/>
        </w:rPr>
        <w:t xml:space="preserve"> </w:t>
      </w:r>
      <w:r w:rsidRPr="00051E7B">
        <w:rPr>
          <w:rFonts w:cs="Arial"/>
          <w:color w:val="000000"/>
          <w:lang w:val="en-US"/>
        </w:rPr>
        <w:t>timpul exploatarii.</w:t>
      </w:r>
    </w:p>
    <w:p w:rsidR="002041CB" w:rsidRPr="0084223D" w:rsidRDefault="002041CB" w:rsidP="0084223D">
      <w:pPr>
        <w:autoSpaceDE w:val="0"/>
        <w:autoSpaceDN w:val="0"/>
        <w:adjustRightInd w:val="0"/>
        <w:spacing w:before="0" w:after="0" w:line="276" w:lineRule="auto"/>
        <w:ind w:firstLine="0"/>
        <w:contextualSpacing w:val="0"/>
        <w:rPr>
          <w:rFonts w:cs="Arial"/>
          <w:i/>
          <w:iCs/>
          <w:color w:val="000000"/>
          <w:u w:val="single"/>
          <w:lang w:val="en-US"/>
        </w:rPr>
      </w:pPr>
      <w:r w:rsidRPr="0084223D">
        <w:rPr>
          <w:rFonts w:cs="Arial"/>
          <w:i/>
          <w:iCs/>
          <w:color w:val="000000"/>
          <w:u w:val="single"/>
          <w:lang w:val="en-US"/>
        </w:rPr>
        <w:t>Pardoseli</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Terasa de acces in imobil, va avea pardoseala placate cu gresie antiderapanta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Terasele si circulatia pietonala exterioara va fi placata cu gresie antiderapanta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Holurile de acces, bucatariile si baile vor avea pardoseli placate cu parchet/gresie antiderapanta, trafic mediuintens;</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Dormitoarele si living-room-urile, placate cu parchet trafic mediu/ gresie de trafic mediu.</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Balcoane vor fi prevazute cu gresie antiderapanta de exterior</w:t>
      </w:r>
    </w:p>
    <w:p w:rsidR="002041CB" w:rsidRPr="0084223D" w:rsidRDefault="002041CB" w:rsidP="0084223D">
      <w:pPr>
        <w:autoSpaceDE w:val="0"/>
        <w:autoSpaceDN w:val="0"/>
        <w:adjustRightInd w:val="0"/>
        <w:spacing w:before="0" w:after="0" w:line="276" w:lineRule="auto"/>
        <w:ind w:firstLine="0"/>
        <w:contextualSpacing w:val="0"/>
        <w:rPr>
          <w:rFonts w:cs="Arial"/>
          <w:i/>
          <w:iCs/>
          <w:color w:val="000000"/>
          <w:u w:val="single"/>
          <w:lang w:val="en-US"/>
        </w:rPr>
      </w:pPr>
      <w:r w:rsidRPr="0084223D">
        <w:rPr>
          <w:rFonts w:cs="Arial"/>
          <w:i/>
          <w:iCs/>
          <w:color w:val="000000"/>
          <w:u w:val="single"/>
          <w:lang w:val="en-US"/>
        </w:rPr>
        <w:t>Pereti</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Coridorul/hol si casa scarii, living-room-urile si dormitoarele vor avea vopsitorii lavabile;culoare alb RAL 9003</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Baile si bucatariile vor avea placaje cu faianta si vopsitorii lavabile; culoare alb RAL 9003.</w:t>
      </w:r>
    </w:p>
    <w:p w:rsidR="002041CB" w:rsidRPr="0084223D" w:rsidRDefault="002041CB" w:rsidP="0084223D">
      <w:pPr>
        <w:autoSpaceDE w:val="0"/>
        <w:autoSpaceDN w:val="0"/>
        <w:adjustRightInd w:val="0"/>
        <w:spacing w:before="0" w:after="0" w:line="276" w:lineRule="auto"/>
        <w:ind w:firstLine="0"/>
        <w:contextualSpacing w:val="0"/>
        <w:rPr>
          <w:rFonts w:cs="Arial"/>
          <w:i/>
          <w:iCs/>
          <w:color w:val="000000"/>
          <w:u w:val="single"/>
          <w:lang w:val="en-US"/>
        </w:rPr>
      </w:pPr>
      <w:r w:rsidRPr="0084223D">
        <w:rPr>
          <w:rFonts w:cs="Arial"/>
          <w:i/>
          <w:iCs/>
          <w:color w:val="000000"/>
          <w:u w:val="single"/>
          <w:lang w:val="en-US"/>
        </w:rPr>
        <w:t>Tavan</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Var lavabil culoare alb RAL 9003;</w:t>
      </w:r>
    </w:p>
    <w:p w:rsidR="002041CB" w:rsidRPr="0084223D" w:rsidRDefault="002041CB" w:rsidP="0084223D">
      <w:pPr>
        <w:autoSpaceDE w:val="0"/>
        <w:autoSpaceDN w:val="0"/>
        <w:adjustRightInd w:val="0"/>
        <w:spacing w:before="0" w:after="0" w:line="276" w:lineRule="auto"/>
        <w:ind w:firstLine="0"/>
        <w:contextualSpacing w:val="0"/>
        <w:rPr>
          <w:rFonts w:cs="Arial"/>
          <w:i/>
          <w:iCs/>
          <w:color w:val="000000"/>
          <w:u w:val="single"/>
          <w:lang w:val="en-US"/>
        </w:rPr>
      </w:pPr>
      <w:r w:rsidRPr="0084223D">
        <w:rPr>
          <w:rFonts w:cs="Arial"/>
          <w:i/>
          <w:iCs/>
          <w:color w:val="000000"/>
          <w:u w:val="single"/>
          <w:lang w:val="en-US"/>
        </w:rPr>
        <w:t>Tamplarie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Toate spatiile vor avea usi celulare cu/fara gol de lumina, aluminiu</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Tamplaria exterioara din PVC cu geam tip termopan, usi pline/vitrate 80%, aluminiu</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Ferestrele/Usile aflate in incaperi cu pardoseala la mai mult de 0,5m fata de nivelul exterior, va fi prevazut cu</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parapet de siguranta (canat fix de 90cm) cu geam securizat, duplex cu folie (CF.STAS 6131)</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Zidaria se va realiza din blocuri de BCA;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Ochiurile fixe cu h&gt;1,5m se vor realiza din sticla securizata tip duplex cu folie;</w:t>
      </w:r>
    </w:p>
    <w:p w:rsidR="002041CB" w:rsidRPr="0084223D" w:rsidRDefault="002041CB" w:rsidP="0084223D">
      <w:pPr>
        <w:autoSpaceDE w:val="0"/>
        <w:autoSpaceDN w:val="0"/>
        <w:adjustRightInd w:val="0"/>
        <w:spacing w:before="0" w:after="0" w:line="276" w:lineRule="auto"/>
        <w:ind w:firstLine="0"/>
        <w:contextualSpacing w:val="0"/>
        <w:rPr>
          <w:rFonts w:cs="Arial"/>
          <w:i/>
          <w:iCs/>
          <w:color w:val="000000"/>
          <w:u w:val="single"/>
          <w:lang w:val="en-US"/>
        </w:rPr>
      </w:pPr>
      <w:r w:rsidRPr="0084223D">
        <w:rPr>
          <w:rFonts w:cs="Arial"/>
          <w:i/>
          <w:iCs/>
          <w:color w:val="000000"/>
          <w:u w:val="single"/>
          <w:lang w:val="en-US"/>
        </w:rPr>
        <w:t>Iluminat</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Va fi asigurat cu corpuri tip Ab 18W la bai si incandescente la celelalte incaperi.</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Coridorul/hol, casa scarii spoturi de lumina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Pentru exterior, terase si alei de acces se prevede iluminat exterior</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Pentru plantatiile verzi din incinta, se prevede si un iluminat decorativ de gradina</w:t>
      </w:r>
    </w:p>
    <w:p w:rsidR="002041CB" w:rsidRPr="0084223D" w:rsidRDefault="002041CB" w:rsidP="0084223D">
      <w:pPr>
        <w:autoSpaceDE w:val="0"/>
        <w:autoSpaceDN w:val="0"/>
        <w:adjustRightInd w:val="0"/>
        <w:spacing w:before="0" w:after="0" w:line="276" w:lineRule="auto"/>
        <w:ind w:firstLine="0"/>
        <w:contextualSpacing w:val="0"/>
        <w:rPr>
          <w:rFonts w:cs="Arial"/>
          <w:i/>
          <w:iCs/>
          <w:color w:val="000000"/>
          <w:u w:val="single"/>
          <w:lang w:val="en-US"/>
        </w:rPr>
      </w:pPr>
      <w:r w:rsidRPr="0084223D">
        <w:rPr>
          <w:rFonts w:cs="Arial"/>
          <w:i/>
          <w:iCs/>
          <w:color w:val="000000"/>
          <w:u w:val="single"/>
          <w:lang w:val="en-US"/>
        </w:rPr>
        <w:t>Fatade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lastRenderedPageBreak/>
        <w:t xml:space="preserve">▪ </w:t>
      </w:r>
      <w:r w:rsidRPr="00051E7B">
        <w:rPr>
          <w:rFonts w:cs="Arial"/>
          <w:color w:val="000000"/>
          <w:lang w:val="en-US"/>
        </w:rPr>
        <w:t>Tencuiala /vopsitorii de exterior RAL 9010 – alb ;</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Placaj caramida aparenta;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Fatada ventilata, placaj decorativ, fibrociment, culoare gri deschis RAL 7042 ;</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Fatada ventilata, placaj decorativ, lemn esenta tare ;</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Balustrade din sticla laminata, mana curenta din aluminiu ;</w:t>
      </w:r>
    </w:p>
    <w:p w:rsidR="002041CB" w:rsidRPr="0084223D" w:rsidRDefault="002041CB" w:rsidP="0084223D">
      <w:pPr>
        <w:autoSpaceDE w:val="0"/>
        <w:autoSpaceDN w:val="0"/>
        <w:adjustRightInd w:val="0"/>
        <w:spacing w:before="0" w:after="0" w:line="276" w:lineRule="auto"/>
        <w:ind w:firstLine="0"/>
        <w:contextualSpacing w:val="0"/>
        <w:rPr>
          <w:rFonts w:cs="Arial"/>
          <w:b/>
          <w:color w:val="000000"/>
          <w:lang w:val="en-US"/>
        </w:rPr>
      </w:pPr>
      <w:r w:rsidRPr="0084223D">
        <w:rPr>
          <w:rFonts w:cs="Arial"/>
          <w:b/>
          <w:color w:val="000000"/>
          <w:lang w:val="en-US"/>
        </w:rPr>
        <w:t>Invelitoarea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Acoperisul este de tip terasa necirculabila, cu inclinatie 1.5%.</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Apele pluviale sunt colectate prin intermediul jgheaburilor colectoare de apa dirijate catre platforma amenajata in</w:t>
      </w:r>
      <w:r w:rsidR="0084223D">
        <w:rPr>
          <w:rFonts w:cs="Arial"/>
          <w:color w:val="000000"/>
          <w:lang w:val="en-US"/>
        </w:rPr>
        <w:t xml:space="preserve"> </w:t>
      </w:r>
      <w:r w:rsidRPr="00051E7B">
        <w:rPr>
          <w:rFonts w:cs="Arial"/>
          <w:color w:val="000000"/>
          <w:lang w:val="en-US"/>
        </w:rPr>
        <w:t>jurul cladirii si de aici la reteaua stradala existenta.</w:t>
      </w:r>
    </w:p>
    <w:p w:rsidR="002041CB" w:rsidRPr="0084223D" w:rsidRDefault="002041CB" w:rsidP="0084223D">
      <w:pPr>
        <w:autoSpaceDE w:val="0"/>
        <w:autoSpaceDN w:val="0"/>
        <w:adjustRightInd w:val="0"/>
        <w:spacing w:before="0" w:after="0" w:line="276" w:lineRule="auto"/>
        <w:ind w:firstLine="0"/>
        <w:contextualSpacing w:val="0"/>
        <w:rPr>
          <w:rFonts w:cs="Arial"/>
          <w:b/>
          <w:color w:val="000000"/>
          <w:lang w:val="en-US"/>
        </w:rPr>
      </w:pPr>
      <w:r w:rsidRPr="0084223D">
        <w:rPr>
          <w:rFonts w:cs="Arial"/>
          <w:b/>
          <w:color w:val="000000"/>
          <w:lang w:val="en-US"/>
        </w:rPr>
        <w:t>Imprejmuire teren</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Gardurile spre limitele laterale vor avea o inaltime de 1.50m cu gard viu;</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1/3 din imprejmuirea laterala si imprejmuirea pe latura posterioara se va realiza din Gabioane (plase de sarma</w:t>
      </w:r>
      <w:r w:rsidR="0084223D">
        <w:rPr>
          <w:rFonts w:cs="Arial"/>
          <w:color w:val="000000"/>
          <w:lang w:val="en-US"/>
        </w:rPr>
        <w:t xml:space="preserve"> </w:t>
      </w:r>
      <w:r w:rsidRPr="00051E7B">
        <w:rPr>
          <w:rFonts w:cs="Arial"/>
          <w:color w:val="000000"/>
          <w:lang w:val="en-US"/>
        </w:rPr>
        <w:t>sudate pe stalpi metalici si umplute cu piatra de rau)</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eastAsia="Wingdings-Regular" w:cs="Arial"/>
          <w:color w:val="000000"/>
          <w:lang w:val="en-US"/>
        </w:rPr>
        <w:t xml:space="preserve">▪ </w:t>
      </w:r>
      <w:r w:rsidRPr="00051E7B">
        <w:rPr>
          <w:rFonts w:cs="Arial"/>
          <w:color w:val="000000"/>
          <w:lang w:val="en-US"/>
        </w:rPr>
        <w:t>Spre strada imprejmuirea va fi transparenta din tabla perforata sau profile metalice cu poarta de acces culisanta</w:t>
      </w:r>
      <w:r w:rsidR="0084223D">
        <w:rPr>
          <w:rFonts w:cs="Arial"/>
          <w:color w:val="000000"/>
          <w:lang w:val="en-US"/>
        </w:rPr>
        <w:t xml:space="preserve"> </w:t>
      </w:r>
      <w:r w:rsidRPr="00051E7B">
        <w:rPr>
          <w:rFonts w:cs="Arial"/>
          <w:color w:val="000000"/>
          <w:lang w:val="en-US"/>
        </w:rPr>
        <w:t>pentru autoturisme</w:t>
      </w:r>
    </w:p>
    <w:p w:rsidR="002041CB" w:rsidRPr="0084223D" w:rsidRDefault="002041CB" w:rsidP="0084223D">
      <w:pPr>
        <w:autoSpaceDE w:val="0"/>
        <w:autoSpaceDN w:val="0"/>
        <w:adjustRightInd w:val="0"/>
        <w:spacing w:before="0" w:after="0" w:line="276" w:lineRule="auto"/>
        <w:ind w:firstLine="0"/>
        <w:contextualSpacing w:val="0"/>
        <w:rPr>
          <w:rFonts w:cs="Arial"/>
          <w:b/>
          <w:color w:val="000000"/>
          <w:lang w:val="en-US"/>
        </w:rPr>
      </w:pPr>
      <w:r w:rsidRPr="0084223D">
        <w:rPr>
          <w:rFonts w:cs="Arial"/>
          <w:b/>
          <w:color w:val="000000"/>
          <w:lang w:val="en-US"/>
        </w:rPr>
        <w:t>Asigurarea locurilor de parcare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Se vor asigura minim 60% din totalul de unitati locative (cf.HCL 157/28.04.2017).</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Astfel, fiecare unitate locativa va dispune de 2 locuri de parcare: unul in incinta si cel de-al doilea la strada.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Locuri de parcare propuse in urma alipirii terenurilor = 92locuri</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Locuri de parcare propuse pe lotul IE:100307 = 46 locuri</w:t>
      </w:r>
    </w:p>
    <w:p w:rsidR="002041CB" w:rsidRPr="0084223D" w:rsidRDefault="002041CB" w:rsidP="0084223D">
      <w:pPr>
        <w:autoSpaceDE w:val="0"/>
        <w:autoSpaceDN w:val="0"/>
        <w:adjustRightInd w:val="0"/>
        <w:spacing w:before="0" w:after="0" w:line="276" w:lineRule="auto"/>
        <w:ind w:firstLine="0"/>
        <w:contextualSpacing w:val="0"/>
        <w:rPr>
          <w:rFonts w:cs="Arial"/>
          <w:b/>
          <w:color w:val="000000"/>
          <w:lang w:val="en-US"/>
        </w:rPr>
      </w:pPr>
      <w:r w:rsidRPr="0084223D">
        <w:rPr>
          <w:rFonts w:cs="Arial"/>
          <w:b/>
          <w:color w:val="000000"/>
          <w:lang w:val="en-US"/>
        </w:rPr>
        <w:t>Spatii verzi amenajate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 xml:space="preserve">Se vor amenaja spatii plantate la nivelul solului, pe suprafata ramasa libera, neconstruita, spatii verzi cu rol </w:t>
      </w:r>
      <w:r w:rsidR="0084223D">
        <w:rPr>
          <w:rFonts w:cs="Arial"/>
          <w:color w:val="000000"/>
          <w:lang w:val="en-US"/>
        </w:rPr>
        <w:t xml:space="preserve">decorative </w:t>
      </w:r>
      <w:r w:rsidRPr="00051E7B">
        <w:rPr>
          <w:rFonts w:cs="Arial"/>
          <w:color w:val="000000"/>
          <w:lang w:val="en-US"/>
        </w:rPr>
        <w:t>si de protectie. Conform HCL 179/28.04.2017 se vor planta in cazul locuintelor unifamiliale- min.3 pomi fructiferi/arbori;</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Suprafata amenajata pe loturile IE: 100307 si IE:104890 este de 2149.14mp</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Suprafata spatii verzi amenajate pe terenul IE:100307 = 1074.57mp</w:t>
      </w:r>
    </w:p>
    <w:p w:rsidR="002041CB" w:rsidRPr="0084223D" w:rsidRDefault="002041CB" w:rsidP="0084223D">
      <w:pPr>
        <w:autoSpaceDE w:val="0"/>
        <w:autoSpaceDN w:val="0"/>
        <w:adjustRightInd w:val="0"/>
        <w:spacing w:before="0" w:after="0" w:line="276" w:lineRule="auto"/>
        <w:ind w:firstLine="0"/>
        <w:contextualSpacing w:val="0"/>
        <w:rPr>
          <w:rFonts w:cs="Arial"/>
          <w:b/>
          <w:color w:val="000000"/>
          <w:lang w:val="en-US"/>
        </w:rPr>
      </w:pPr>
      <w:r w:rsidRPr="0084223D">
        <w:rPr>
          <w:rFonts w:cs="Arial"/>
          <w:b/>
          <w:color w:val="000000"/>
          <w:lang w:val="en-US"/>
        </w:rPr>
        <w:t>Igiena</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Colectarea deseurilor solide se va face in locurile special amenajate, in conditii salubre, iar evacuarea lor din incinta</w:t>
      </w:r>
      <w:r w:rsidR="0084223D">
        <w:rPr>
          <w:rFonts w:cs="Arial"/>
          <w:color w:val="000000"/>
          <w:lang w:val="en-US"/>
        </w:rPr>
        <w:t xml:space="preserve"> </w:t>
      </w:r>
      <w:r w:rsidRPr="00051E7B">
        <w:rPr>
          <w:rFonts w:cs="Arial"/>
          <w:color w:val="000000"/>
          <w:lang w:val="en-US"/>
        </w:rPr>
        <w:t>se va face in baza unui contract cu firma locala de salubrizare.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In incinta terenului,se va amenaja un spatiu special-platforma deschisa gunoi, destinat deseurilor si gunoaielor ce va</w:t>
      </w:r>
      <w:r w:rsidR="0084223D">
        <w:rPr>
          <w:rFonts w:cs="Arial"/>
          <w:color w:val="000000"/>
          <w:lang w:val="en-US"/>
        </w:rPr>
        <w:t xml:space="preserve"> </w:t>
      </w:r>
      <w:r w:rsidRPr="00051E7B">
        <w:rPr>
          <w:rFonts w:cs="Arial"/>
          <w:color w:val="000000"/>
          <w:lang w:val="en-US"/>
        </w:rPr>
        <w:t>fi dotat cu europubele pentru colectarea selectiva a deseurilor menajere,spatiu prevazut cu sifon de scurgere si robinet</w:t>
      </w:r>
      <w:r w:rsidR="0084223D">
        <w:rPr>
          <w:rFonts w:cs="Arial"/>
          <w:color w:val="000000"/>
          <w:lang w:val="en-US"/>
        </w:rPr>
        <w:t xml:space="preserve"> </w:t>
      </w:r>
      <w:r w:rsidRPr="00051E7B">
        <w:rPr>
          <w:rFonts w:cs="Arial"/>
          <w:color w:val="000000"/>
          <w:lang w:val="en-US"/>
        </w:rPr>
        <w:t>dublu serviciu cu furtun de spalare,cu scurgere racordata la reteaua de canalizare;</w:t>
      </w:r>
    </w:p>
    <w:p w:rsidR="002041CB" w:rsidRPr="0084223D" w:rsidRDefault="002041CB" w:rsidP="0084223D">
      <w:pPr>
        <w:autoSpaceDE w:val="0"/>
        <w:autoSpaceDN w:val="0"/>
        <w:adjustRightInd w:val="0"/>
        <w:spacing w:before="0" w:after="0" w:line="276" w:lineRule="auto"/>
        <w:ind w:firstLine="0"/>
        <w:contextualSpacing w:val="0"/>
        <w:rPr>
          <w:rFonts w:cs="Arial"/>
          <w:b/>
          <w:color w:val="000000"/>
          <w:lang w:val="en-US"/>
        </w:rPr>
      </w:pPr>
      <w:r w:rsidRPr="0084223D">
        <w:rPr>
          <w:rFonts w:cs="Arial"/>
          <w:b/>
          <w:color w:val="000000"/>
          <w:lang w:val="en-US"/>
        </w:rPr>
        <w:t>Note generale</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Toate lucrarile vor fi executate in conformitate cu normativele si reglementarile in vigoare , inclusiv normele de</w:t>
      </w:r>
      <w:r w:rsidR="0084223D">
        <w:rPr>
          <w:rFonts w:cs="Arial"/>
          <w:color w:val="000000"/>
          <w:lang w:val="en-US"/>
        </w:rPr>
        <w:t xml:space="preserve"> </w:t>
      </w:r>
      <w:r w:rsidRPr="00051E7B">
        <w:rPr>
          <w:rFonts w:cs="Arial"/>
          <w:color w:val="000000"/>
          <w:lang w:val="en-US"/>
        </w:rPr>
        <w:t>siguranta la foc si protectia muncii. Stabilirea cotei ±0.00 s-a efectuat pe baza ridicarii topo furnizate de beneficiar.</w:t>
      </w:r>
    </w:p>
    <w:p w:rsidR="002041CB" w:rsidRPr="00051E7B" w:rsidRDefault="002041CB" w:rsidP="0084223D">
      <w:pPr>
        <w:autoSpaceDE w:val="0"/>
        <w:autoSpaceDN w:val="0"/>
        <w:adjustRightInd w:val="0"/>
        <w:spacing w:before="0" w:after="0" w:line="276" w:lineRule="auto"/>
        <w:ind w:firstLine="0"/>
        <w:contextualSpacing w:val="0"/>
        <w:rPr>
          <w:rFonts w:cs="Arial"/>
          <w:color w:val="000000"/>
          <w:lang w:val="en-US"/>
        </w:rPr>
      </w:pPr>
      <w:r w:rsidRPr="00051E7B">
        <w:rPr>
          <w:rFonts w:cs="Arial"/>
          <w:color w:val="000000"/>
          <w:lang w:val="en-US"/>
        </w:rPr>
        <w:t>Amplasarea si dimensiunile elementelor structurale (stalpi, grinzi, placi, etc) se va face conform proiectului de rezistenta.discrepantele se vor comunica proiectantului general pentru rezolvare.</w:t>
      </w:r>
    </w:p>
    <w:p w:rsidR="002041CB" w:rsidRPr="00051E7B" w:rsidRDefault="002041CB" w:rsidP="0084223D">
      <w:pPr>
        <w:autoSpaceDE w:val="0"/>
        <w:autoSpaceDN w:val="0"/>
        <w:adjustRightInd w:val="0"/>
        <w:spacing w:before="0" w:after="0" w:line="276" w:lineRule="auto"/>
        <w:ind w:firstLine="0"/>
        <w:contextualSpacing w:val="0"/>
        <w:rPr>
          <w:rStyle w:val="Heading2Exact"/>
          <w:rFonts w:ascii="Arial" w:hAnsi="Arial" w:cs="Arial"/>
          <w:sz w:val="22"/>
          <w:szCs w:val="22"/>
        </w:rPr>
      </w:pPr>
      <w:r w:rsidRPr="00051E7B">
        <w:rPr>
          <w:rFonts w:cs="Arial"/>
          <w:color w:val="000000"/>
          <w:lang w:val="en-US"/>
        </w:rPr>
        <w:t>Amplasarea si dimensiunile pentru echipamente,tubulatura pentru aer conditionat, coloane, etc.,se va face conform</w:t>
      </w:r>
      <w:r w:rsidR="0084223D">
        <w:rPr>
          <w:rFonts w:cs="Arial"/>
          <w:color w:val="000000"/>
          <w:lang w:val="en-US"/>
        </w:rPr>
        <w:t xml:space="preserve"> </w:t>
      </w:r>
      <w:r w:rsidRPr="00051E7B">
        <w:rPr>
          <w:rFonts w:cs="Arial"/>
          <w:color w:val="000000"/>
          <w:lang w:val="en-US"/>
        </w:rPr>
        <w:t>proiectelor de instalatii.discrepantele se vor comunica proiectantului general pentru rezolvare.</w:t>
      </w:r>
    </w:p>
    <w:p w:rsidR="0054184A" w:rsidRDefault="0054184A" w:rsidP="00274FC4">
      <w:pPr>
        <w:spacing w:before="0" w:after="0" w:line="276" w:lineRule="auto"/>
        <w:ind w:firstLine="630"/>
        <w:rPr>
          <w:rFonts w:cs="Arial"/>
          <w:b/>
        </w:rPr>
      </w:pPr>
    </w:p>
    <w:p w:rsidR="00FE0600" w:rsidRPr="00BF32BD" w:rsidRDefault="00FE0600" w:rsidP="00274FC4">
      <w:pPr>
        <w:spacing w:before="0" w:after="0" w:line="276" w:lineRule="auto"/>
        <w:ind w:firstLine="630"/>
        <w:rPr>
          <w:rFonts w:cs="Arial"/>
          <w:b/>
        </w:rPr>
      </w:pPr>
      <w:r w:rsidRPr="00BF32BD">
        <w:rPr>
          <w:rFonts w:cs="Arial"/>
          <w:b/>
        </w:rPr>
        <w:t xml:space="preserve">III.4.  </w:t>
      </w:r>
      <w:r w:rsidRPr="0054184A">
        <w:rPr>
          <w:rFonts w:cs="Arial"/>
          <w:b/>
          <w:sz w:val="24"/>
          <w:szCs w:val="24"/>
        </w:rPr>
        <w:t>Elemente specifice caracteristice proiectului propus</w:t>
      </w:r>
    </w:p>
    <w:p w:rsidR="00524EEE" w:rsidRPr="0054184A" w:rsidRDefault="00FB4862" w:rsidP="00FB4862">
      <w:pPr>
        <w:numPr>
          <w:ilvl w:val="0"/>
          <w:numId w:val="20"/>
        </w:numPr>
        <w:autoSpaceDE w:val="0"/>
        <w:autoSpaceDN w:val="0"/>
        <w:adjustRightInd w:val="0"/>
        <w:spacing w:line="276" w:lineRule="auto"/>
        <w:rPr>
          <w:b/>
          <w:color w:val="000000"/>
          <w:sz w:val="24"/>
          <w:szCs w:val="24"/>
          <w:lang w:val="pt-BR"/>
        </w:rPr>
      </w:pPr>
      <w:r w:rsidRPr="0054184A">
        <w:rPr>
          <w:b/>
          <w:color w:val="000000"/>
          <w:sz w:val="24"/>
          <w:szCs w:val="24"/>
          <w:lang w:val="pt-BR"/>
        </w:rPr>
        <w:t>Cladiri</w:t>
      </w:r>
    </w:p>
    <w:p w:rsidR="00582F4B" w:rsidRPr="00482431" w:rsidRDefault="00FB4862" w:rsidP="00582F4B">
      <w:pPr>
        <w:autoSpaceDE w:val="0"/>
        <w:autoSpaceDN w:val="0"/>
        <w:adjustRightInd w:val="0"/>
        <w:spacing w:line="276" w:lineRule="auto"/>
        <w:ind w:firstLine="360"/>
        <w:rPr>
          <w:color w:val="000000"/>
          <w:sz w:val="24"/>
          <w:szCs w:val="24"/>
          <w:lang w:val="pt-BR"/>
        </w:rPr>
      </w:pPr>
      <w:r w:rsidRPr="006A771A">
        <w:rPr>
          <w:color w:val="000000"/>
          <w:sz w:val="24"/>
          <w:szCs w:val="24"/>
          <w:lang w:val="pt-BR"/>
        </w:rPr>
        <w:t>Infrastructura este constituita din grinzi fundatii continui in axele cadrelor suprastructurii. Grinzile de fundatii din axele principale sunt legate intre ele cu grinzi de fundatii continui</w:t>
      </w:r>
      <w:r w:rsidR="00482431">
        <w:rPr>
          <w:color w:val="000000"/>
          <w:sz w:val="24"/>
          <w:szCs w:val="24"/>
          <w:lang w:val="pt-BR"/>
        </w:rPr>
        <w:t xml:space="preserve"> in </w:t>
      </w:r>
      <w:r w:rsidR="00482431">
        <w:rPr>
          <w:color w:val="000000"/>
          <w:sz w:val="24"/>
          <w:szCs w:val="24"/>
          <w:lang w:val="pt-BR"/>
        </w:rPr>
        <w:lastRenderedPageBreak/>
        <w:t>axele secundare</w:t>
      </w:r>
      <w:r w:rsidRPr="006A771A">
        <w:rPr>
          <w:color w:val="000000"/>
          <w:sz w:val="24"/>
          <w:szCs w:val="24"/>
          <w:lang w:val="pt-BR"/>
        </w:rPr>
        <w:t>.</w:t>
      </w:r>
      <w:r w:rsidR="00582F4B" w:rsidRPr="006A771A">
        <w:rPr>
          <w:color w:val="000000"/>
          <w:sz w:val="24"/>
          <w:szCs w:val="24"/>
          <w:lang w:val="pt-BR"/>
        </w:rPr>
        <w:t xml:space="preserve"> Fundarea este realizata prin intermediul unei perne de piatra sparta compactate si evazate fata fata de conturul exterior al fundatiilor, </w:t>
      </w:r>
      <w:r w:rsidR="00582F4B" w:rsidRPr="00482431">
        <w:rPr>
          <w:color w:val="000000"/>
          <w:sz w:val="24"/>
          <w:szCs w:val="24"/>
          <w:lang w:val="pt-BR"/>
        </w:rPr>
        <w:t>executate pe un strat de loess compactat, a carui presiune conventionala se va stabili prin caietul de sarcini.</w:t>
      </w:r>
    </w:p>
    <w:p w:rsidR="00582F4B" w:rsidRPr="00482431" w:rsidRDefault="00582F4B" w:rsidP="00582F4B">
      <w:pPr>
        <w:autoSpaceDE w:val="0"/>
        <w:autoSpaceDN w:val="0"/>
        <w:adjustRightInd w:val="0"/>
        <w:spacing w:line="276" w:lineRule="auto"/>
        <w:ind w:firstLine="360"/>
        <w:rPr>
          <w:color w:val="000000"/>
          <w:sz w:val="24"/>
          <w:szCs w:val="24"/>
          <w:lang w:val="pt-BR"/>
        </w:rPr>
      </w:pPr>
      <w:r w:rsidRPr="00482431">
        <w:rPr>
          <w:color w:val="000000"/>
          <w:sz w:val="24"/>
          <w:szCs w:val="24"/>
          <w:lang w:val="pt-BR"/>
        </w:rPr>
        <w:t xml:space="preserve">Structura de rezistenta a corpului de constructie de </w:t>
      </w:r>
      <w:r w:rsidR="007B2707">
        <w:rPr>
          <w:color w:val="000000"/>
          <w:sz w:val="24"/>
          <w:szCs w:val="24"/>
          <w:lang w:val="pt-BR"/>
        </w:rPr>
        <w:t>S+P+1E</w:t>
      </w:r>
      <w:r w:rsidRPr="00482431">
        <w:rPr>
          <w:color w:val="000000"/>
          <w:sz w:val="24"/>
          <w:szCs w:val="24"/>
          <w:lang w:val="pt-BR"/>
        </w:rPr>
        <w:t xml:space="preserve"> este alcatuita din cadre de beton armat amplasate pe directii principale, stalpii cadrelor, precum si </w:t>
      </w:r>
      <w:r w:rsidR="008C7568" w:rsidRPr="00482431">
        <w:rPr>
          <w:color w:val="000000"/>
          <w:sz w:val="24"/>
          <w:szCs w:val="24"/>
          <w:lang w:val="pt-BR"/>
        </w:rPr>
        <w:t>grizile de legatura intre stalpi au sectiune dreptunghiulara. Portiunea din exterior, situata in afara conturului format de stalpii de cadru este preluata prin placi in console, fara grinzi.</w:t>
      </w:r>
    </w:p>
    <w:p w:rsidR="00FB4862" w:rsidRPr="00482431" w:rsidRDefault="00582F4B" w:rsidP="00FB4862">
      <w:pPr>
        <w:autoSpaceDE w:val="0"/>
        <w:autoSpaceDN w:val="0"/>
        <w:adjustRightInd w:val="0"/>
        <w:spacing w:line="276" w:lineRule="auto"/>
        <w:ind w:firstLine="0"/>
        <w:rPr>
          <w:color w:val="000000"/>
          <w:sz w:val="24"/>
          <w:szCs w:val="24"/>
          <w:lang w:val="pt-BR"/>
        </w:rPr>
      </w:pPr>
      <w:r w:rsidRPr="00482431">
        <w:rPr>
          <w:color w:val="000000"/>
          <w:sz w:val="24"/>
          <w:szCs w:val="24"/>
          <w:lang w:val="pt-BR"/>
        </w:rPr>
        <w:t xml:space="preserve"> </w:t>
      </w:r>
    </w:p>
    <w:p w:rsidR="00524EEE" w:rsidRPr="00482431" w:rsidRDefault="008C7568" w:rsidP="00274FC4">
      <w:pPr>
        <w:autoSpaceDE w:val="0"/>
        <w:autoSpaceDN w:val="0"/>
        <w:adjustRightInd w:val="0"/>
        <w:spacing w:line="276" w:lineRule="auto"/>
        <w:ind w:firstLine="360"/>
        <w:rPr>
          <w:b/>
          <w:color w:val="000000"/>
          <w:sz w:val="24"/>
          <w:szCs w:val="24"/>
          <w:lang w:val="pt-BR"/>
        </w:rPr>
      </w:pPr>
      <w:r w:rsidRPr="00482431">
        <w:rPr>
          <w:b/>
          <w:color w:val="000000"/>
          <w:sz w:val="24"/>
          <w:szCs w:val="24"/>
          <w:lang w:val="pt-BR"/>
        </w:rPr>
        <w:t>2.</w:t>
      </w:r>
      <w:r w:rsidR="00802407">
        <w:rPr>
          <w:b/>
          <w:color w:val="000000"/>
          <w:sz w:val="24"/>
          <w:szCs w:val="24"/>
          <w:lang w:val="pt-BR"/>
        </w:rPr>
        <w:t>A</w:t>
      </w:r>
      <w:r w:rsidRPr="00482431">
        <w:rPr>
          <w:b/>
          <w:color w:val="000000"/>
          <w:sz w:val="24"/>
          <w:szCs w:val="24"/>
          <w:lang w:val="pt-BR"/>
        </w:rPr>
        <w:t>lei carosabile si</w:t>
      </w:r>
      <w:r w:rsidR="00802407">
        <w:rPr>
          <w:b/>
          <w:color w:val="000000"/>
          <w:sz w:val="24"/>
          <w:szCs w:val="24"/>
          <w:lang w:val="pt-BR"/>
        </w:rPr>
        <w:t xml:space="preserve"> terase </w:t>
      </w:r>
      <w:r w:rsidR="00C91E50">
        <w:rPr>
          <w:b/>
          <w:color w:val="000000"/>
          <w:sz w:val="24"/>
          <w:szCs w:val="24"/>
          <w:lang w:val="pt-BR"/>
        </w:rPr>
        <w:t xml:space="preserve"> </w:t>
      </w:r>
    </w:p>
    <w:p w:rsidR="00802407" w:rsidRPr="00482431" w:rsidRDefault="00802407" w:rsidP="00802407">
      <w:pPr>
        <w:autoSpaceDE w:val="0"/>
        <w:autoSpaceDN w:val="0"/>
        <w:adjustRightInd w:val="0"/>
        <w:spacing w:line="276" w:lineRule="auto"/>
        <w:ind w:firstLine="360"/>
        <w:rPr>
          <w:color w:val="000000"/>
          <w:sz w:val="24"/>
          <w:szCs w:val="24"/>
          <w:lang w:val="pt-BR"/>
        </w:rPr>
      </w:pPr>
      <w:r w:rsidRPr="00482431">
        <w:rPr>
          <w:color w:val="000000"/>
          <w:sz w:val="24"/>
          <w:szCs w:val="24"/>
          <w:lang w:val="pt-BR"/>
        </w:rPr>
        <w:t>Conform nomativului PD177-2001 (Instructiuni tehnice departamentale pentru dimensionarea sistemelor rutiere rigide si semirigide)-pentru zona cu piatra sparta si trafic foarte usor, la parcari si alei carosabile s-a prevazut o structura tip 4 cu o grosime a stratului rutier de 51.0 cm si anume:</w:t>
      </w:r>
    </w:p>
    <w:p w:rsidR="00802407" w:rsidRPr="00482431" w:rsidRDefault="00802407" w:rsidP="00802407">
      <w:pPr>
        <w:numPr>
          <w:ilvl w:val="0"/>
          <w:numId w:val="9"/>
        </w:numPr>
        <w:autoSpaceDE w:val="0"/>
        <w:autoSpaceDN w:val="0"/>
        <w:adjustRightInd w:val="0"/>
        <w:spacing w:before="0" w:after="0" w:line="276" w:lineRule="auto"/>
        <w:contextualSpacing w:val="0"/>
        <w:rPr>
          <w:color w:val="000000"/>
          <w:sz w:val="24"/>
          <w:szCs w:val="24"/>
          <w:lang w:val="fr-FR"/>
        </w:rPr>
      </w:pPr>
      <w:r w:rsidRPr="00482431">
        <w:rPr>
          <w:rFonts w:eastAsia="TimesNewRoman"/>
          <w:color w:val="000000"/>
          <w:sz w:val="24"/>
          <w:szCs w:val="24"/>
          <w:lang w:val="pt-BR"/>
        </w:rPr>
        <w:t>4 cm beton asfaltic bogat în criblură BA16 în strat de uzură – SR EN 13108/1/2007;</w:t>
      </w:r>
      <w:r w:rsidRPr="00482431">
        <w:rPr>
          <w:color w:val="000000"/>
          <w:sz w:val="24"/>
          <w:szCs w:val="24"/>
          <w:lang w:val="fr-FR"/>
        </w:rPr>
        <w:t xml:space="preserve"> </w:t>
      </w:r>
    </w:p>
    <w:p w:rsidR="00802407" w:rsidRPr="00482431" w:rsidRDefault="00802407" w:rsidP="00802407">
      <w:pPr>
        <w:numPr>
          <w:ilvl w:val="0"/>
          <w:numId w:val="9"/>
        </w:numPr>
        <w:autoSpaceDE w:val="0"/>
        <w:autoSpaceDN w:val="0"/>
        <w:adjustRightInd w:val="0"/>
        <w:spacing w:before="0" w:after="0" w:line="276" w:lineRule="auto"/>
        <w:contextualSpacing w:val="0"/>
        <w:rPr>
          <w:color w:val="000000"/>
          <w:sz w:val="24"/>
          <w:szCs w:val="24"/>
          <w:lang w:val="fr-FR"/>
        </w:rPr>
      </w:pPr>
      <w:r w:rsidRPr="00482431">
        <w:rPr>
          <w:rFonts w:eastAsia="TimesNewRoman"/>
          <w:color w:val="000000"/>
          <w:sz w:val="24"/>
          <w:szCs w:val="24"/>
          <w:lang w:val="pt-BR"/>
        </w:rPr>
        <w:t>5</w:t>
      </w:r>
      <w:r w:rsidRPr="00482431">
        <w:rPr>
          <w:rFonts w:eastAsia="TimesNewRoman"/>
          <w:b/>
          <w:color w:val="000000"/>
          <w:sz w:val="24"/>
          <w:szCs w:val="24"/>
          <w:lang w:val="pt-BR"/>
        </w:rPr>
        <w:t xml:space="preserve"> </w:t>
      </w:r>
      <w:r w:rsidRPr="00482431">
        <w:rPr>
          <w:rFonts w:eastAsia="TimesNewRoman"/>
          <w:color w:val="000000"/>
          <w:sz w:val="24"/>
          <w:szCs w:val="24"/>
          <w:lang w:val="pt-BR"/>
        </w:rPr>
        <w:t>cm binder de criblura 22,4  SR EN 13108/1/2007;</w:t>
      </w:r>
      <w:r w:rsidRPr="00482431">
        <w:rPr>
          <w:color w:val="000000"/>
          <w:sz w:val="24"/>
          <w:szCs w:val="24"/>
          <w:lang w:val="fr-FR"/>
        </w:rPr>
        <w:t xml:space="preserve"> </w:t>
      </w:r>
    </w:p>
    <w:p w:rsidR="00802407" w:rsidRPr="00482431" w:rsidRDefault="00802407" w:rsidP="00802407">
      <w:pPr>
        <w:numPr>
          <w:ilvl w:val="0"/>
          <w:numId w:val="9"/>
        </w:numPr>
        <w:autoSpaceDE w:val="0"/>
        <w:autoSpaceDN w:val="0"/>
        <w:adjustRightInd w:val="0"/>
        <w:spacing w:before="0" w:after="0" w:line="276" w:lineRule="auto"/>
        <w:contextualSpacing w:val="0"/>
        <w:rPr>
          <w:color w:val="000000"/>
          <w:sz w:val="24"/>
          <w:szCs w:val="24"/>
          <w:lang w:val="pt-BR"/>
        </w:rPr>
      </w:pPr>
      <w:r w:rsidRPr="00482431">
        <w:rPr>
          <w:color w:val="000000"/>
          <w:sz w:val="24"/>
          <w:szCs w:val="24"/>
          <w:lang w:val="pt-BR"/>
        </w:rPr>
        <w:t xml:space="preserve">10 cm macadam  </w:t>
      </w:r>
    </w:p>
    <w:p w:rsidR="00802407" w:rsidRPr="00482431" w:rsidRDefault="00802407" w:rsidP="00802407">
      <w:pPr>
        <w:numPr>
          <w:ilvl w:val="0"/>
          <w:numId w:val="9"/>
        </w:numPr>
        <w:spacing w:before="0" w:after="0" w:line="276" w:lineRule="auto"/>
        <w:contextualSpacing w:val="0"/>
        <w:rPr>
          <w:color w:val="000000"/>
          <w:sz w:val="24"/>
          <w:szCs w:val="24"/>
          <w:lang w:val="fr-FR"/>
        </w:rPr>
      </w:pPr>
      <w:r w:rsidRPr="00482431">
        <w:rPr>
          <w:color w:val="000000"/>
          <w:sz w:val="24"/>
          <w:szCs w:val="24"/>
          <w:lang w:val="pt-BR"/>
        </w:rPr>
        <w:t>25 cm fundatie piatra sparta</w:t>
      </w:r>
    </w:p>
    <w:p w:rsidR="00802407" w:rsidRPr="00482431" w:rsidRDefault="00802407" w:rsidP="00802407">
      <w:pPr>
        <w:numPr>
          <w:ilvl w:val="0"/>
          <w:numId w:val="9"/>
        </w:numPr>
        <w:spacing w:before="0" w:after="0" w:line="276" w:lineRule="auto"/>
        <w:contextualSpacing w:val="0"/>
        <w:rPr>
          <w:color w:val="000000"/>
          <w:sz w:val="24"/>
          <w:szCs w:val="24"/>
          <w:lang w:val="pt-BR"/>
        </w:rPr>
      </w:pPr>
      <w:r w:rsidRPr="00482431">
        <w:rPr>
          <w:color w:val="000000"/>
          <w:sz w:val="24"/>
          <w:szCs w:val="24"/>
          <w:lang w:val="pt-BR"/>
        </w:rPr>
        <w:t xml:space="preserve">7 cm substrat de nisip  </w:t>
      </w:r>
    </w:p>
    <w:p w:rsidR="00802407" w:rsidRPr="00482431" w:rsidRDefault="00802407" w:rsidP="00802407">
      <w:pPr>
        <w:spacing w:line="276" w:lineRule="auto"/>
        <w:ind w:firstLine="360"/>
        <w:rPr>
          <w:color w:val="000000"/>
          <w:sz w:val="24"/>
          <w:szCs w:val="24"/>
          <w:lang w:val="pt-BR"/>
        </w:rPr>
      </w:pPr>
    </w:p>
    <w:p w:rsidR="00802407" w:rsidRPr="00482431" w:rsidRDefault="00802407" w:rsidP="00802407">
      <w:pPr>
        <w:spacing w:line="276" w:lineRule="auto"/>
        <w:ind w:firstLine="360"/>
        <w:rPr>
          <w:color w:val="000000"/>
          <w:sz w:val="24"/>
          <w:szCs w:val="24"/>
          <w:lang w:val="pt-BR"/>
        </w:rPr>
      </w:pPr>
      <w:r w:rsidRPr="00482431">
        <w:rPr>
          <w:color w:val="000000"/>
          <w:sz w:val="24"/>
          <w:szCs w:val="24"/>
          <w:lang w:val="pt-BR"/>
        </w:rPr>
        <w:t>Structura rutiera descrisa mai sus se va poza pe un strat de umplutura din loess nivelat si compactat.</w:t>
      </w:r>
    </w:p>
    <w:p w:rsidR="00802407" w:rsidRPr="00482431" w:rsidRDefault="00802407" w:rsidP="00802407">
      <w:pPr>
        <w:spacing w:line="276" w:lineRule="auto"/>
        <w:ind w:firstLine="360"/>
        <w:rPr>
          <w:color w:val="000000"/>
          <w:sz w:val="24"/>
          <w:szCs w:val="24"/>
          <w:lang w:val="pt-BR"/>
        </w:rPr>
      </w:pPr>
      <w:r w:rsidRPr="00482431">
        <w:rPr>
          <w:color w:val="000000"/>
          <w:sz w:val="24"/>
          <w:szCs w:val="24"/>
          <w:lang w:val="pt-BR"/>
        </w:rPr>
        <w:t>La trotuare si aleile necarosabile s-a prevazut o structura cu o grosime de 19 cm si anume:</w:t>
      </w:r>
    </w:p>
    <w:p w:rsidR="00802407" w:rsidRPr="00482431" w:rsidRDefault="00802407" w:rsidP="00802407">
      <w:pPr>
        <w:numPr>
          <w:ilvl w:val="0"/>
          <w:numId w:val="27"/>
        </w:numPr>
        <w:spacing w:before="0" w:after="0" w:line="276" w:lineRule="auto"/>
        <w:ind w:hanging="644"/>
        <w:rPr>
          <w:rFonts w:cs="Arial"/>
          <w:b/>
          <w:sz w:val="24"/>
          <w:szCs w:val="24"/>
        </w:rPr>
      </w:pPr>
      <w:r w:rsidRPr="00482431">
        <w:rPr>
          <w:rFonts w:eastAsia="TimesNewRoman"/>
          <w:sz w:val="24"/>
          <w:szCs w:val="24"/>
          <w:lang w:val="pt-BR"/>
        </w:rPr>
        <w:t>4 cm beton asfaltic bogat în criblură BA16 în strat de uzură – SR EN 13108/1/2007;</w:t>
      </w:r>
    </w:p>
    <w:p w:rsidR="00802407" w:rsidRPr="00482431" w:rsidRDefault="00802407" w:rsidP="00802407">
      <w:pPr>
        <w:numPr>
          <w:ilvl w:val="0"/>
          <w:numId w:val="27"/>
        </w:numPr>
        <w:spacing w:before="0" w:after="0" w:line="276" w:lineRule="auto"/>
        <w:ind w:hanging="644"/>
        <w:rPr>
          <w:rFonts w:cs="Arial"/>
          <w:b/>
          <w:sz w:val="24"/>
          <w:szCs w:val="24"/>
        </w:rPr>
      </w:pPr>
      <w:r w:rsidRPr="00482431">
        <w:rPr>
          <w:rFonts w:eastAsia="TimesNewRoman"/>
          <w:sz w:val="24"/>
          <w:szCs w:val="24"/>
          <w:lang w:val="pt-BR"/>
        </w:rPr>
        <w:t>10 cm strat de piatra sparta;</w:t>
      </w:r>
    </w:p>
    <w:p w:rsidR="00802407" w:rsidRPr="00482431" w:rsidRDefault="00802407" w:rsidP="00802407">
      <w:pPr>
        <w:numPr>
          <w:ilvl w:val="0"/>
          <w:numId w:val="27"/>
        </w:numPr>
        <w:spacing w:before="0" w:after="0" w:line="276" w:lineRule="auto"/>
        <w:ind w:hanging="644"/>
        <w:rPr>
          <w:rFonts w:cs="Arial"/>
          <w:b/>
          <w:sz w:val="24"/>
          <w:szCs w:val="24"/>
        </w:rPr>
      </w:pPr>
      <w:r w:rsidRPr="00482431">
        <w:rPr>
          <w:rFonts w:eastAsia="TimesNewRoman"/>
          <w:sz w:val="24"/>
          <w:szCs w:val="24"/>
          <w:lang w:val="pt-BR"/>
        </w:rPr>
        <w:t>5 cm substrat de nisip.</w:t>
      </w:r>
    </w:p>
    <w:p w:rsidR="00802407" w:rsidRPr="00482431" w:rsidRDefault="00802407" w:rsidP="00802407">
      <w:pPr>
        <w:spacing w:before="0" w:after="0" w:line="276" w:lineRule="auto"/>
        <w:ind w:left="360" w:firstLine="0"/>
        <w:rPr>
          <w:rFonts w:cs="Arial"/>
          <w:sz w:val="24"/>
          <w:szCs w:val="24"/>
        </w:rPr>
      </w:pPr>
      <w:r w:rsidRPr="00482431">
        <w:rPr>
          <w:rFonts w:cs="Arial"/>
          <w:sz w:val="24"/>
          <w:szCs w:val="24"/>
        </w:rPr>
        <w:t>Incadrarea aleilor necarosabile se va face cu borduri din beton sau granit de 10x15 cm, iar a trotuarelor cu borduri din beton sau granit de 10x15 cm spre f</w:t>
      </w:r>
      <w:r>
        <w:rPr>
          <w:rFonts w:cs="Arial"/>
          <w:sz w:val="24"/>
          <w:szCs w:val="24"/>
        </w:rPr>
        <w:t>ro</w:t>
      </w:r>
      <w:r w:rsidRPr="00482431">
        <w:rPr>
          <w:rFonts w:cs="Arial"/>
          <w:sz w:val="24"/>
          <w:szCs w:val="24"/>
        </w:rPr>
        <w:t>ntul construit( cladiri si borduri din beton de 20x25 cm spre carosabil.</w:t>
      </w:r>
    </w:p>
    <w:p w:rsidR="0054184A" w:rsidRPr="00482431" w:rsidRDefault="0054184A" w:rsidP="006F1297">
      <w:pPr>
        <w:spacing w:before="0" w:after="0" w:line="276" w:lineRule="auto"/>
        <w:ind w:left="360" w:firstLine="0"/>
        <w:rPr>
          <w:rFonts w:cs="Arial"/>
          <w:sz w:val="24"/>
          <w:szCs w:val="24"/>
        </w:rPr>
      </w:pPr>
    </w:p>
    <w:p w:rsidR="00A12737" w:rsidRPr="00C91E50" w:rsidRDefault="00D205F3" w:rsidP="006F1297">
      <w:pPr>
        <w:spacing w:before="0" w:after="0" w:line="276" w:lineRule="auto"/>
        <w:ind w:left="360" w:firstLine="0"/>
        <w:rPr>
          <w:rFonts w:cs="Arial"/>
          <w:b/>
          <w:sz w:val="24"/>
          <w:szCs w:val="24"/>
        </w:rPr>
      </w:pPr>
      <w:r w:rsidRPr="00C91E50">
        <w:rPr>
          <w:rFonts w:cs="Arial"/>
          <w:b/>
          <w:sz w:val="24"/>
          <w:szCs w:val="24"/>
        </w:rPr>
        <w:t>3.Spatii verzi</w:t>
      </w:r>
      <w:r w:rsidR="000565E6" w:rsidRPr="00C91E50">
        <w:rPr>
          <w:rFonts w:cs="Arial"/>
          <w:b/>
          <w:sz w:val="24"/>
          <w:szCs w:val="24"/>
        </w:rPr>
        <w:t xml:space="preserve"> = </w:t>
      </w:r>
      <w:r w:rsidR="0084223D">
        <w:rPr>
          <w:rFonts w:cs="Arial"/>
          <w:b/>
          <w:sz w:val="24"/>
          <w:szCs w:val="24"/>
        </w:rPr>
        <w:t>1.074,57</w:t>
      </w:r>
      <w:r w:rsidR="000565E6" w:rsidRPr="00C91E50">
        <w:rPr>
          <w:rFonts w:cs="Arial"/>
          <w:b/>
          <w:sz w:val="24"/>
          <w:szCs w:val="24"/>
        </w:rPr>
        <w:t xml:space="preserve"> mp</w:t>
      </w:r>
    </w:p>
    <w:p w:rsidR="00802407" w:rsidRPr="00482431" w:rsidRDefault="00802407" w:rsidP="00802407">
      <w:pPr>
        <w:autoSpaceDE w:val="0"/>
        <w:autoSpaceDN w:val="0"/>
        <w:adjustRightInd w:val="0"/>
        <w:spacing w:after="0" w:line="276" w:lineRule="auto"/>
        <w:rPr>
          <w:rFonts w:cs="Arial"/>
          <w:sz w:val="24"/>
          <w:szCs w:val="24"/>
        </w:rPr>
      </w:pPr>
      <w:r w:rsidRPr="00482431">
        <w:rPr>
          <w:rFonts w:cs="Arial"/>
          <w:sz w:val="24"/>
          <w:szCs w:val="24"/>
        </w:rPr>
        <w:t>In prima etapa se va asterne pamantul vegetal pe toata suprafata cu o grosime de 10 cm, dupa care se vor asterne rulourile de gazon in grosime de 3 cm..</w:t>
      </w:r>
    </w:p>
    <w:p w:rsidR="0054184A" w:rsidRPr="00482431" w:rsidRDefault="0054184A" w:rsidP="00B2686D">
      <w:pPr>
        <w:autoSpaceDE w:val="0"/>
        <w:autoSpaceDN w:val="0"/>
        <w:adjustRightInd w:val="0"/>
        <w:spacing w:after="0" w:line="240" w:lineRule="auto"/>
        <w:rPr>
          <w:rFonts w:cs="Arial"/>
          <w:sz w:val="24"/>
          <w:szCs w:val="24"/>
        </w:rPr>
      </w:pPr>
    </w:p>
    <w:p w:rsidR="0054184A" w:rsidRPr="00482431" w:rsidRDefault="0054184A" w:rsidP="00B2686D">
      <w:pPr>
        <w:autoSpaceDE w:val="0"/>
        <w:autoSpaceDN w:val="0"/>
        <w:adjustRightInd w:val="0"/>
        <w:spacing w:after="0" w:line="240" w:lineRule="auto"/>
        <w:rPr>
          <w:rFonts w:cs="Arial"/>
          <w:b/>
        </w:rPr>
      </w:pPr>
      <w:r w:rsidRPr="00482431">
        <w:rPr>
          <w:rFonts w:cs="Arial"/>
          <w:b/>
        </w:rPr>
        <w:t>4. Alimentare cu apa si canalizare</w:t>
      </w:r>
    </w:p>
    <w:p w:rsidR="00802407" w:rsidRDefault="00802407" w:rsidP="00802407">
      <w:pPr>
        <w:pStyle w:val="Bodytext20"/>
        <w:shd w:val="clear" w:color="auto" w:fill="auto"/>
        <w:spacing w:after="0" w:line="276" w:lineRule="auto"/>
        <w:ind w:firstLine="760"/>
        <w:jc w:val="both"/>
        <w:rPr>
          <w:rFonts w:ascii="Arial" w:hAnsi="Arial" w:cs="Arial"/>
          <w:lang w:val="en-US"/>
        </w:rPr>
      </w:pPr>
      <w:r>
        <w:rPr>
          <w:rFonts w:ascii="Arial" w:hAnsi="Arial" w:cs="Arial"/>
          <w:lang w:val="en-US"/>
        </w:rPr>
        <w:t>Conform PUG in zona exista utilitati, respectiv:</w:t>
      </w:r>
    </w:p>
    <w:p w:rsidR="00802407" w:rsidRDefault="00802407" w:rsidP="00802407">
      <w:pPr>
        <w:pStyle w:val="Bodytext20"/>
        <w:shd w:val="clear" w:color="auto" w:fill="auto"/>
        <w:spacing w:after="0" w:line="276" w:lineRule="auto"/>
        <w:ind w:firstLine="760"/>
        <w:jc w:val="both"/>
        <w:rPr>
          <w:rFonts w:ascii="Arial" w:hAnsi="Arial" w:cs="Arial"/>
          <w:lang w:val="en-US"/>
        </w:rPr>
      </w:pPr>
      <w:r>
        <w:rPr>
          <w:rFonts w:ascii="Arial" w:hAnsi="Arial" w:cs="Arial"/>
          <w:lang w:val="en-US"/>
        </w:rPr>
        <w:t>-Alimentarea cu apa – se va realiza din conducta existent de 100 b-dul Mamaia Nord.</w:t>
      </w:r>
    </w:p>
    <w:p w:rsidR="00802407" w:rsidRDefault="00802407" w:rsidP="00802407">
      <w:pPr>
        <w:pStyle w:val="Bodytext20"/>
        <w:shd w:val="clear" w:color="auto" w:fill="auto"/>
        <w:spacing w:after="0" w:line="276" w:lineRule="auto"/>
        <w:ind w:firstLine="760"/>
        <w:jc w:val="both"/>
        <w:rPr>
          <w:rFonts w:ascii="Arial" w:hAnsi="Arial" w:cs="Arial"/>
          <w:lang w:val="en-US"/>
        </w:rPr>
      </w:pPr>
      <w:r>
        <w:rPr>
          <w:rFonts w:ascii="Arial" w:hAnsi="Arial" w:cs="Arial"/>
          <w:lang w:val="en-US"/>
        </w:rPr>
        <w:t>Apele uzate – vor fi evacuate in colectorul menajer C 250 B din b-dul Mamaia Nord.</w:t>
      </w:r>
    </w:p>
    <w:p w:rsidR="00A23CFE" w:rsidRPr="00482431" w:rsidRDefault="0056377E" w:rsidP="00B9573D">
      <w:pPr>
        <w:autoSpaceDE w:val="0"/>
        <w:autoSpaceDN w:val="0"/>
        <w:adjustRightInd w:val="0"/>
        <w:spacing w:after="0" w:line="276" w:lineRule="auto"/>
        <w:rPr>
          <w:rFonts w:cs="Arial"/>
          <w:sz w:val="24"/>
          <w:szCs w:val="24"/>
        </w:rPr>
      </w:pPr>
      <w:r>
        <w:rPr>
          <w:rFonts w:cs="Arial"/>
          <w:sz w:val="24"/>
          <w:szCs w:val="24"/>
        </w:rPr>
        <w:t>D</w:t>
      </w:r>
      <w:r w:rsidR="00B9573D" w:rsidRPr="00482431">
        <w:rPr>
          <w:rFonts w:cs="Arial"/>
          <w:sz w:val="24"/>
          <w:szCs w:val="24"/>
        </w:rPr>
        <w:t>upa obtinerea autorizatiei de construire se va intocmi  de catre un proiectant agreat de S.C. RAJA S.A. documentatia pentru obtinerea avizului tehnic de racordare.</w:t>
      </w:r>
    </w:p>
    <w:p w:rsidR="00D205F3" w:rsidRPr="00D205F3" w:rsidRDefault="00D205F3" w:rsidP="0056377E">
      <w:pPr>
        <w:autoSpaceDE w:val="0"/>
        <w:autoSpaceDN w:val="0"/>
        <w:adjustRightInd w:val="0"/>
        <w:spacing w:after="0" w:line="276" w:lineRule="auto"/>
        <w:rPr>
          <w:rFonts w:cs="Arial"/>
        </w:rPr>
      </w:pPr>
      <w:r w:rsidRPr="00D80B2C">
        <w:rPr>
          <w:rFonts w:ascii="Courier New" w:hAnsi="Courier New" w:cs="Courier New"/>
          <w:spacing w:val="-20"/>
          <w:sz w:val="18"/>
          <w:szCs w:val="18"/>
        </w:rPr>
        <w:t xml:space="preserve">                                 </w:t>
      </w:r>
    </w:p>
    <w:p w:rsidR="00200839" w:rsidRPr="004C6ED0" w:rsidRDefault="00200839" w:rsidP="00274FC4">
      <w:pPr>
        <w:spacing w:before="0" w:after="0" w:line="276" w:lineRule="auto"/>
        <w:ind w:firstLine="630"/>
        <w:rPr>
          <w:rFonts w:cs="Arial"/>
          <w:b/>
        </w:rPr>
      </w:pPr>
    </w:p>
    <w:p w:rsidR="00FE0600" w:rsidRPr="00482431" w:rsidRDefault="00FE0600" w:rsidP="00274FC4">
      <w:pPr>
        <w:spacing w:before="0" w:after="0" w:line="276" w:lineRule="auto"/>
        <w:ind w:firstLine="630"/>
        <w:rPr>
          <w:rFonts w:cs="Arial"/>
          <w:b/>
          <w:sz w:val="24"/>
          <w:szCs w:val="24"/>
        </w:rPr>
      </w:pPr>
      <w:r w:rsidRPr="00482431">
        <w:rPr>
          <w:rFonts w:cs="Arial"/>
          <w:b/>
          <w:sz w:val="24"/>
          <w:szCs w:val="24"/>
        </w:rPr>
        <w:t>III.4.1 Profilul si capacitatile de productie</w:t>
      </w:r>
    </w:p>
    <w:p w:rsidR="001C2971" w:rsidRPr="00482431" w:rsidRDefault="001C2971" w:rsidP="00274FC4">
      <w:pPr>
        <w:spacing w:before="0" w:after="0" w:line="276" w:lineRule="auto"/>
        <w:ind w:firstLine="630"/>
        <w:rPr>
          <w:rFonts w:cs="Arial"/>
          <w:sz w:val="24"/>
          <w:szCs w:val="24"/>
        </w:rPr>
      </w:pPr>
      <w:r w:rsidRPr="00482431">
        <w:rPr>
          <w:rFonts w:cs="Arial"/>
          <w:sz w:val="24"/>
          <w:szCs w:val="24"/>
        </w:rPr>
        <w:lastRenderedPageBreak/>
        <w:t xml:space="preserve">Realizarea </w:t>
      </w:r>
      <w:r w:rsidR="002A55DA" w:rsidRPr="00482431">
        <w:rPr>
          <w:rFonts w:cs="Arial"/>
          <w:sz w:val="24"/>
          <w:szCs w:val="24"/>
        </w:rPr>
        <w:t>lucrarilor</w:t>
      </w:r>
      <w:r w:rsidRPr="00482431">
        <w:rPr>
          <w:rFonts w:cs="Arial"/>
          <w:sz w:val="24"/>
          <w:szCs w:val="24"/>
        </w:rPr>
        <w:t xml:space="preserve"> ce fac obiectul prezentului proiect implica executarea unor lucrari cu caracter specific grupate astfel:</w:t>
      </w:r>
    </w:p>
    <w:p w:rsidR="001C2971" w:rsidRPr="00482431" w:rsidRDefault="001C2971" w:rsidP="001B1B50">
      <w:pPr>
        <w:numPr>
          <w:ilvl w:val="0"/>
          <w:numId w:val="14"/>
        </w:numPr>
        <w:spacing w:line="276" w:lineRule="auto"/>
        <w:rPr>
          <w:rFonts w:cs="Arial"/>
          <w:sz w:val="24"/>
          <w:szCs w:val="24"/>
        </w:rPr>
      </w:pPr>
      <w:r w:rsidRPr="00482431">
        <w:rPr>
          <w:rFonts w:cs="Arial"/>
          <w:sz w:val="24"/>
          <w:szCs w:val="24"/>
        </w:rPr>
        <w:t>Lucrari de terasamente -  cuprind lucrarile prin care se rezolva sistematizarea pe verticala, si se concretizeaza in:</w:t>
      </w:r>
    </w:p>
    <w:p w:rsidR="001C2971" w:rsidRPr="00482431" w:rsidRDefault="001C2971" w:rsidP="001B1B50">
      <w:pPr>
        <w:numPr>
          <w:ilvl w:val="1"/>
          <w:numId w:val="14"/>
        </w:numPr>
        <w:spacing w:line="276" w:lineRule="auto"/>
        <w:rPr>
          <w:rFonts w:cs="Arial"/>
          <w:sz w:val="24"/>
          <w:szCs w:val="24"/>
        </w:rPr>
      </w:pPr>
      <w:r w:rsidRPr="00482431">
        <w:rPr>
          <w:rFonts w:cs="Arial"/>
          <w:sz w:val="24"/>
          <w:szCs w:val="24"/>
        </w:rPr>
        <w:t>Sapatura pana la cota de fundare</w:t>
      </w:r>
    </w:p>
    <w:p w:rsidR="001C2971" w:rsidRPr="00482431" w:rsidRDefault="001C2971" w:rsidP="001B1B50">
      <w:pPr>
        <w:numPr>
          <w:ilvl w:val="1"/>
          <w:numId w:val="14"/>
        </w:numPr>
        <w:spacing w:line="276" w:lineRule="auto"/>
        <w:rPr>
          <w:rFonts w:cs="Arial"/>
          <w:sz w:val="24"/>
          <w:szCs w:val="24"/>
        </w:rPr>
      </w:pPr>
      <w:r w:rsidRPr="00482431">
        <w:rPr>
          <w:rFonts w:cs="Arial"/>
          <w:sz w:val="24"/>
          <w:szCs w:val="24"/>
        </w:rPr>
        <w:t xml:space="preserve">Umplutura + compactare </w:t>
      </w:r>
    </w:p>
    <w:p w:rsidR="002A55DA" w:rsidRPr="00482431" w:rsidRDefault="002A55DA" w:rsidP="002A55DA">
      <w:pPr>
        <w:numPr>
          <w:ilvl w:val="0"/>
          <w:numId w:val="14"/>
        </w:numPr>
        <w:spacing w:line="276" w:lineRule="auto"/>
        <w:rPr>
          <w:rFonts w:cs="Arial"/>
          <w:sz w:val="24"/>
          <w:szCs w:val="24"/>
        </w:rPr>
      </w:pPr>
      <w:r w:rsidRPr="00482431">
        <w:rPr>
          <w:rFonts w:cs="Arial"/>
          <w:sz w:val="24"/>
          <w:szCs w:val="24"/>
        </w:rPr>
        <w:t xml:space="preserve">Lucrari de cofrare, armare si betonare la </w:t>
      </w:r>
      <w:r w:rsidR="00B9573D" w:rsidRPr="00482431">
        <w:rPr>
          <w:rFonts w:cs="Arial"/>
          <w:sz w:val="24"/>
          <w:szCs w:val="24"/>
        </w:rPr>
        <w:t>imobil</w:t>
      </w:r>
    </w:p>
    <w:p w:rsidR="002A55DA" w:rsidRPr="00482431" w:rsidRDefault="002A55DA" w:rsidP="002A55DA">
      <w:pPr>
        <w:numPr>
          <w:ilvl w:val="0"/>
          <w:numId w:val="14"/>
        </w:numPr>
        <w:spacing w:line="276" w:lineRule="auto"/>
        <w:rPr>
          <w:rFonts w:cs="Arial"/>
          <w:sz w:val="24"/>
          <w:szCs w:val="24"/>
        </w:rPr>
      </w:pPr>
      <w:r w:rsidRPr="00482431">
        <w:rPr>
          <w:rFonts w:cs="Arial"/>
          <w:sz w:val="24"/>
          <w:szCs w:val="24"/>
        </w:rPr>
        <w:t>Lucrari de zidarie, tencuieli si zugraveli interioare si exterioare</w:t>
      </w:r>
    </w:p>
    <w:p w:rsidR="002A55DA" w:rsidRPr="00482431" w:rsidRDefault="002A55DA" w:rsidP="002A55DA">
      <w:pPr>
        <w:numPr>
          <w:ilvl w:val="0"/>
          <w:numId w:val="14"/>
        </w:numPr>
        <w:spacing w:line="276" w:lineRule="auto"/>
        <w:rPr>
          <w:rFonts w:cs="Arial"/>
          <w:sz w:val="24"/>
          <w:szCs w:val="24"/>
        </w:rPr>
      </w:pPr>
      <w:r w:rsidRPr="00482431">
        <w:rPr>
          <w:rFonts w:cs="Arial"/>
          <w:sz w:val="24"/>
          <w:szCs w:val="24"/>
        </w:rPr>
        <w:t>Lucrari de tamplarie exterioara si interioara, metalica, din lemn sau PVC</w:t>
      </w:r>
    </w:p>
    <w:p w:rsidR="001C2971" w:rsidRPr="00482431" w:rsidRDefault="001C2971" w:rsidP="001B1B50">
      <w:pPr>
        <w:numPr>
          <w:ilvl w:val="0"/>
          <w:numId w:val="14"/>
        </w:numPr>
        <w:spacing w:before="0" w:after="0" w:line="276" w:lineRule="auto"/>
        <w:rPr>
          <w:rFonts w:cs="Arial"/>
          <w:sz w:val="24"/>
          <w:szCs w:val="24"/>
        </w:rPr>
      </w:pPr>
      <w:r w:rsidRPr="00482431">
        <w:rPr>
          <w:rFonts w:cs="Arial"/>
          <w:sz w:val="24"/>
          <w:szCs w:val="24"/>
        </w:rPr>
        <w:t>Lucrari pentru asigurarea sigurantei circulatiei</w:t>
      </w:r>
      <w:r w:rsidR="00AA64C9" w:rsidRPr="00482431">
        <w:rPr>
          <w:rFonts w:cs="Arial"/>
          <w:sz w:val="24"/>
          <w:szCs w:val="24"/>
        </w:rPr>
        <w:t xml:space="preserve"> – semnalizarea pe timpul executiei si semnalizarea definitiva.</w:t>
      </w:r>
    </w:p>
    <w:p w:rsidR="005376AE" w:rsidRPr="00482431" w:rsidRDefault="005376AE" w:rsidP="00274FC4">
      <w:pPr>
        <w:spacing w:before="0" w:after="0" w:line="276" w:lineRule="auto"/>
        <w:rPr>
          <w:rFonts w:cs="Arial"/>
          <w:b/>
          <w:color w:val="FF0000"/>
          <w:sz w:val="24"/>
          <w:szCs w:val="24"/>
        </w:rPr>
      </w:pPr>
    </w:p>
    <w:p w:rsidR="00FE0600" w:rsidRPr="00482431" w:rsidRDefault="00FE0600" w:rsidP="00274FC4">
      <w:pPr>
        <w:spacing w:before="0" w:after="0" w:line="276" w:lineRule="auto"/>
        <w:ind w:firstLine="630"/>
        <w:rPr>
          <w:rFonts w:cs="Arial"/>
          <w:b/>
          <w:sz w:val="24"/>
          <w:szCs w:val="24"/>
        </w:rPr>
      </w:pPr>
      <w:r w:rsidRPr="00482431">
        <w:rPr>
          <w:rFonts w:cs="Arial"/>
          <w:b/>
          <w:sz w:val="24"/>
          <w:szCs w:val="24"/>
        </w:rPr>
        <w:t>III.4.2.  </w:t>
      </w:r>
      <w:r w:rsidR="000B7EAF" w:rsidRPr="00482431">
        <w:rPr>
          <w:rFonts w:cs="Arial"/>
          <w:b/>
          <w:sz w:val="24"/>
          <w:szCs w:val="24"/>
        </w:rPr>
        <w:t>Caracteristici constructive</w:t>
      </w:r>
      <w:r w:rsidR="00CA4B06" w:rsidRPr="00482431">
        <w:rPr>
          <w:rFonts w:cs="Arial"/>
          <w:b/>
          <w:sz w:val="24"/>
          <w:szCs w:val="24"/>
        </w:rPr>
        <w:t xml:space="preserve"> si functionale</w:t>
      </w:r>
    </w:p>
    <w:p w:rsidR="001C2971" w:rsidRPr="00482431" w:rsidRDefault="004133E7" w:rsidP="00C64008">
      <w:pPr>
        <w:spacing w:line="276" w:lineRule="auto"/>
        <w:ind w:firstLine="0"/>
        <w:rPr>
          <w:rFonts w:cs="Arial"/>
          <w:b/>
          <w:i/>
          <w:color w:val="000000"/>
          <w:sz w:val="24"/>
          <w:szCs w:val="24"/>
        </w:rPr>
      </w:pPr>
      <w:r w:rsidRPr="00482431">
        <w:rPr>
          <w:rFonts w:eastAsia="Times New Roman" w:cs="Arial"/>
          <w:color w:val="FF0000"/>
          <w:sz w:val="24"/>
          <w:szCs w:val="24"/>
        </w:rPr>
        <w:tab/>
      </w:r>
      <w:r w:rsidR="00704959" w:rsidRPr="00482431">
        <w:rPr>
          <w:rFonts w:eastAsia="Times New Roman" w:cs="Arial"/>
          <w:b/>
          <w:sz w:val="24"/>
          <w:szCs w:val="24"/>
        </w:rPr>
        <w:t xml:space="preserve">III.4.2.1 </w:t>
      </w:r>
      <w:r w:rsidR="001C2971" w:rsidRPr="00482431">
        <w:rPr>
          <w:rFonts w:cs="Arial"/>
          <w:b/>
          <w:sz w:val="24"/>
          <w:szCs w:val="24"/>
        </w:rPr>
        <w:t>Lucrari</w:t>
      </w:r>
      <w:r w:rsidR="001C2971" w:rsidRPr="00482431">
        <w:rPr>
          <w:rFonts w:cs="Arial"/>
          <w:b/>
          <w:color w:val="000000"/>
          <w:sz w:val="24"/>
          <w:szCs w:val="24"/>
        </w:rPr>
        <w:t xml:space="preserve"> de terasamente</w:t>
      </w:r>
    </w:p>
    <w:p w:rsidR="00945DE5" w:rsidRPr="00482431" w:rsidRDefault="00945DE5" w:rsidP="00945DE5">
      <w:pPr>
        <w:pStyle w:val="Default"/>
        <w:spacing w:line="276" w:lineRule="auto"/>
        <w:ind w:firstLine="360"/>
      </w:pPr>
      <w:r w:rsidRPr="00482431">
        <w:t>Lucrarile de sapaturi vor incepe numai dupa identificarea pe teren a tuturor retelelor si devierea lor. In cazul in care in timpul executiei lucrarilor apar intamplator retele de instala|ii subterane neprevazute in proiectele de specialitate se vor opri lucrarile si se va chema proiectantul si organele de exploatare a retelelor.</w:t>
      </w:r>
    </w:p>
    <w:p w:rsidR="00945DE5" w:rsidRPr="00482431" w:rsidRDefault="001C2971" w:rsidP="00945DE5">
      <w:pPr>
        <w:pStyle w:val="Default"/>
        <w:spacing w:line="276" w:lineRule="auto"/>
        <w:ind w:firstLine="360"/>
      </w:pPr>
      <w:r w:rsidRPr="00482431">
        <w:t xml:space="preserve">Operatia de sapatura se va executa </w:t>
      </w:r>
      <w:r w:rsidR="002B255E">
        <w:t xml:space="preserve">manual in zonele inguste si </w:t>
      </w:r>
      <w:r w:rsidRPr="00482431">
        <w:t xml:space="preserve">cu </w:t>
      </w:r>
      <w:r w:rsidR="00B9573D" w:rsidRPr="00482431">
        <w:t>excavatorul pe pneuri</w:t>
      </w:r>
      <w:r w:rsidRPr="00482431">
        <w:t xml:space="preserve"> in straturi succesive pana la atingerea cotei de fundare prevazuta in proiect.</w:t>
      </w:r>
    </w:p>
    <w:p w:rsidR="00945DE5" w:rsidRPr="00482431" w:rsidRDefault="00945DE5" w:rsidP="00945DE5">
      <w:pPr>
        <w:pStyle w:val="Default"/>
        <w:spacing w:line="276" w:lineRule="auto"/>
        <w:ind w:firstLine="360"/>
      </w:pPr>
      <w:r w:rsidRPr="00482431">
        <w:t>Pamantul din sapaturi si pentru umpluturi se va transporta cu autobasculanta, in depozite amenajate, respectandu-se prevederile primariei referitoare la pastrarea curateniei localitatii (de ex.: spalarea rotilor si a exteriorului basculantei la iesirea din santier sau din depozit cu jet de apa sub presiune pe platforme special amenajate etc.).</w:t>
      </w:r>
    </w:p>
    <w:p w:rsidR="00945DE5" w:rsidRPr="00482431" w:rsidRDefault="001C2971" w:rsidP="00945DE5">
      <w:pPr>
        <w:pStyle w:val="Default"/>
        <w:spacing w:line="276" w:lineRule="auto"/>
        <w:ind w:firstLine="360"/>
        <w:jc w:val="both"/>
      </w:pPr>
      <w:r w:rsidRPr="002B255E">
        <w:t>Dupa efectuarea sapaturilor si evacuarea pamantului rezultat se va executa pregatirea patului in vederea asternerii  straturilor constante.</w:t>
      </w:r>
      <w:r w:rsidR="00945DE5" w:rsidRPr="00482431">
        <w:t xml:space="preserve"> </w:t>
      </w:r>
    </w:p>
    <w:p w:rsidR="00945DE5" w:rsidRPr="00482431" w:rsidRDefault="00945DE5" w:rsidP="00945DE5">
      <w:pPr>
        <w:pStyle w:val="Default"/>
        <w:spacing w:line="276" w:lineRule="auto"/>
        <w:ind w:firstLine="360"/>
        <w:jc w:val="both"/>
      </w:pPr>
      <w:r w:rsidRPr="00482431">
        <w:t xml:space="preserve">In principiu cota de fundare este cea prevazuta n proiect. Coborarea cotei de fundare (coborarea fundului sapaturii) sub cota diin proiect se stabileste cu ocazia receptiei naturii terenului de fundare de catre geolog, daca se constata ca terenul nu are caracteristicile avute in vedere la proiectare. </w:t>
      </w:r>
    </w:p>
    <w:p w:rsidR="00945DE5" w:rsidRPr="00482431" w:rsidRDefault="00945DE5" w:rsidP="00945DE5">
      <w:pPr>
        <w:pStyle w:val="Default"/>
        <w:spacing w:line="276" w:lineRule="auto"/>
        <w:ind w:firstLine="360"/>
        <w:jc w:val="both"/>
      </w:pPr>
      <w:r w:rsidRPr="00482431">
        <w:t>Umpluturile se vor receptiona de catre geolog in baza buletinelor de analiza privitor la greutatea volumetrica in stare uscata. Nu se va trece la lucrarile pentru realizarea placii de la cota ±0,00 pana nu se receptioneaza umpluturile.</w:t>
      </w:r>
    </w:p>
    <w:p w:rsidR="001C2971" w:rsidRPr="00482431" w:rsidRDefault="001C2971" w:rsidP="00945DE5">
      <w:pPr>
        <w:pStyle w:val="Default"/>
        <w:spacing w:line="276" w:lineRule="auto"/>
        <w:ind w:firstLine="360"/>
        <w:jc w:val="both"/>
      </w:pPr>
      <w:r w:rsidRPr="00482431">
        <w:t xml:space="preserve">Gradul de compactare al pamantului cerut prin proiect se considera realizat daca greutatea volumetrica in stare uscata  </w:t>
      </w:r>
      <w:r w:rsidRPr="00482431">
        <w:rPr>
          <w:position w:val="-10"/>
        </w:rPr>
        <w:object w:dxaOrig="200" w:dyaOrig="260">
          <v:shape id="_x0000_i1028" type="#_x0000_t75" style="width:9.75pt;height:12.75pt" o:ole="" fillcolor="window">
            <v:imagedata r:id="rId11" o:title=""/>
          </v:shape>
          <o:OLEObject Type="Embed" ProgID="Equation.3" ShapeID="_x0000_i1028" DrawAspect="Content" ObjectID="_1616480910" r:id="rId12"/>
        </w:object>
      </w:r>
      <w:r w:rsidRPr="00482431">
        <w:rPr>
          <w:position w:val="-4"/>
        </w:rPr>
        <w:object w:dxaOrig="200" w:dyaOrig="240">
          <v:shape id="_x0000_i1029" type="#_x0000_t75" style="width:9.75pt;height:12pt" o:ole="" fillcolor="window">
            <v:imagedata r:id="rId13" o:title=""/>
          </v:shape>
          <o:OLEObject Type="Embed" ProgID="Equation.3" ShapeID="_x0000_i1029" DrawAspect="Content" ObjectID="_1616480911" r:id="rId14"/>
        </w:object>
      </w:r>
      <w:r w:rsidRPr="00482431">
        <w:t xml:space="preserve"> 1,67 t/mc.</w:t>
      </w:r>
      <w:r w:rsidRPr="00482431">
        <w:tab/>
      </w:r>
    </w:p>
    <w:p w:rsidR="000A4879" w:rsidRPr="00482431" w:rsidRDefault="00133A3C" w:rsidP="000A4879">
      <w:pPr>
        <w:spacing w:line="276" w:lineRule="auto"/>
        <w:ind w:firstLine="270"/>
        <w:rPr>
          <w:rFonts w:cs="Arial"/>
          <w:b/>
          <w:color w:val="000000"/>
          <w:sz w:val="24"/>
          <w:szCs w:val="24"/>
        </w:rPr>
      </w:pPr>
      <w:r w:rsidRPr="00482431">
        <w:rPr>
          <w:rFonts w:cs="Arial"/>
          <w:b/>
          <w:i/>
          <w:color w:val="000000"/>
          <w:sz w:val="24"/>
          <w:szCs w:val="24"/>
        </w:rPr>
        <w:tab/>
      </w:r>
      <w:r w:rsidR="00704959" w:rsidRPr="00482431">
        <w:rPr>
          <w:rFonts w:cs="Arial"/>
          <w:b/>
          <w:color w:val="000000"/>
          <w:sz w:val="24"/>
          <w:szCs w:val="24"/>
        </w:rPr>
        <w:t>III.4.2.2</w:t>
      </w:r>
      <w:r w:rsidR="00704959" w:rsidRPr="00482431">
        <w:rPr>
          <w:rFonts w:cs="Arial"/>
          <w:b/>
          <w:i/>
          <w:color w:val="000000"/>
          <w:sz w:val="24"/>
          <w:szCs w:val="24"/>
        </w:rPr>
        <w:t xml:space="preserve"> </w:t>
      </w:r>
      <w:r w:rsidR="000A4879" w:rsidRPr="00482431">
        <w:rPr>
          <w:rFonts w:cs="Arial"/>
          <w:b/>
          <w:color w:val="000000"/>
          <w:sz w:val="24"/>
          <w:szCs w:val="24"/>
        </w:rPr>
        <w:t>Armare</w:t>
      </w:r>
      <w:r w:rsidR="00704959" w:rsidRPr="00482431">
        <w:rPr>
          <w:rFonts w:cs="Arial"/>
          <w:b/>
          <w:color w:val="000000"/>
          <w:sz w:val="24"/>
          <w:szCs w:val="24"/>
        </w:rPr>
        <w:t>a</w:t>
      </w:r>
      <w:r w:rsidR="000A4879" w:rsidRPr="00482431">
        <w:rPr>
          <w:rFonts w:cs="Arial"/>
          <w:b/>
          <w:color w:val="000000"/>
          <w:sz w:val="24"/>
          <w:szCs w:val="24"/>
        </w:rPr>
        <w:t>, cofrare</w:t>
      </w:r>
      <w:r w:rsidR="00704959" w:rsidRPr="00482431">
        <w:rPr>
          <w:rFonts w:cs="Arial"/>
          <w:b/>
          <w:color w:val="000000"/>
          <w:sz w:val="24"/>
          <w:szCs w:val="24"/>
        </w:rPr>
        <w:t>a</w:t>
      </w:r>
      <w:r w:rsidR="000A4879" w:rsidRPr="00482431">
        <w:rPr>
          <w:rFonts w:cs="Arial"/>
          <w:b/>
          <w:color w:val="000000"/>
          <w:sz w:val="24"/>
          <w:szCs w:val="24"/>
        </w:rPr>
        <w:t xml:space="preserve"> si betonare elemente structura</w:t>
      </w:r>
      <w:r w:rsidR="000A4879" w:rsidRPr="00482431">
        <w:rPr>
          <w:rFonts w:cs="Arial"/>
          <w:b/>
          <w:i/>
          <w:color w:val="000000"/>
          <w:sz w:val="24"/>
          <w:szCs w:val="24"/>
        </w:rPr>
        <w:t xml:space="preserve"> </w:t>
      </w:r>
    </w:p>
    <w:p w:rsidR="000A4879" w:rsidRPr="00482431" w:rsidRDefault="000A4879" w:rsidP="000A4879">
      <w:pPr>
        <w:spacing w:line="276" w:lineRule="auto"/>
        <w:ind w:firstLine="270"/>
        <w:rPr>
          <w:rFonts w:cs="Arial"/>
          <w:sz w:val="24"/>
          <w:szCs w:val="24"/>
        </w:rPr>
      </w:pPr>
      <w:r w:rsidRPr="00482431">
        <w:rPr>
          <w:rFonts w:cs="Arial"/>
          <w:bCs/>
          <w:sz w:val="24"/>
          <w:szCs w:val="24"/>
        </w:rPr>
        <w:t>Fasonarea barelor, confectionarea si montarea carcaselor de armatura</w:t>
      </w:r>
      <w:r w:rsidRPr="00482431">
        <w:rPr>
          <w:rFonts w:cs="Arial"/>
          <w:b/>
          <w:bCs/>
          <w:sz w:val="24"/>
          <w:szCs w:val="24"/>
        </w:rPr>
        <w:t xml:space="preserve"> </w:t>
      </w:r>
      <w:r w:rsidRPr="00482431">
        <w:rPr>
          <w:rFonts w:cs="Arial"/>
          <w:sz w:val="24"/>
          <w:szCs w:val="24"/>
        </w:rPr>
        <w:t>se va face in stricta conformitate cu prevederile proiectului. Barele taiate si fasonate vor fi depozitate in pachete etichetate, in asa fel incat sa se evite confruntarea lor si sa se asigure pastrarea formei si curateniei in momentul montarii.</w:t>
      </w:r>
    </w:p>
    <w:p w:rsidR="000A4879" w:rsidRPr="00482431" w:rsidRDefault="000A4879" w:rsidP="000A4879">
      <w:pPr>
        <w:spacing w:line="276" w:lineRule="auto"/>
        <w:ind w:firstLine="270"/>
        <w:rPr>
          <w:rFonts w:cs="Arial"/>
          <w:sz w:val="24"/>
          <w:szCs w:val="24"/>
        </w:rPr>
      </w:pPr>
      <w:r w:rsidRPr="00482431">
        <w:rPr>
          <w:rFonts w:cs="Arial"/>
          <w:bCs/>
          <w:sz w:val="24"/>
          <w:szCs w:val="24"/>
        </w:rPr>
        <w:t>Legarea armaturilor</w:t>
      </w:r>
      <w:r w:rsidRPr="00482431">
        <w:rPr>
          <w:rFonts w:cs="Arial"/>
          <w:b/>
          <w:bCs/>
          <w:sz w:val="24"/>
          <w:szCs w:val="24"/>
        </w:rPr>
        <w:t xml:space="preserve"> </w:t>
      </w:r>
      <w:r w:rsidRPr="00482431">
        <w:rPr>
          <w:rFonts w:cs="Arial"/>
          <w:sz w:val="24"/>
          <w:szCs w:val="24"/>
        </w:rPr>
        <w:t>trebuie efectuata la incrucisarea barelor, prin legaturi cu sarma neagra sau prin sudura electrica prin puncte.</w:t>
      </w:r>
    </w:p>
    <w:p w:rsidR="000A4879" w:rsidRPr="00482431" w:rsidRDefault="000A4879" w:rsidP="000A4879">
      <w:pPr>
        <w:spacing w:line="276" w:lineRule="auto"/>
        <w:ind w:firstLine="270"/>
        <w:rPr>
          <w:rFonts w:cs="Arial"/>
          <w:sz w:val="24"/>
          <w:szCs w:val="24"/>
        </w:rPr>
      </w:pPr>
      <w:r w:rsidRPr="00482431">
        <w:rPr>
          <w:rFonts w:cs="Arial"/>
          <w:bCs/>
          <w:sz w:val="24"/>
          <w:szCs w:val="24"/>
        </w:rPr>
        <w:lastRenderedPageBreak/>
        <w:t xml:space="preserve">Plasele sudate </w:t>
      </w:r>
      <w:r w:rsidRPr="00482431">
        <w:rPr>
          <w:rFonts w:cs="Arial"/>
          <w:sz w:val="24"/>
          <w:szCs w:val="24"/>
        </w:rPr>
        <w:t xml:space="preserve">se vor folosi ca armaturi pentru elemente din beton armat, monolite sau prefabricate (placi pentru plansee si acoperisuri etc) solicitate de regula numai de incarcari statice. </w:t>
      </w:r>
    </w:p>
    <w:p w:rsidR="000A4879" w:rsidRPr="00482431" w:rsidRDefault="000A4879" w:rsidP="000A4879">
      <w:pPr>
        <w:spacing w:line="276" w:lineRule="auto"/>
        <w:ind w:firstLine="270"/>
        <w:rPr>
          <w:rFonts w:cs="Arial"/>
          <w:sz w:val="24"/>
          <w:szCs w:val="24"/>
        </w:rPr>
      </w:pPr>
      <w:r w:rsidRPr="00482431">
        <w:rPr>
          <w:rFonts w:cs="Arial"/>
          <w:sz w:val="24"/>
          <w:szCs w:val="24"/>
        </w:rPr>
        <w:t>Utilizarea plaselor sudate se va face in conformitate cu prevederile Normativului NE012- 2010 (pct.3.25 - 3.30) a Instructiunilor P 59-80 si Catalogul MIM ISPS Buzau 1978.</w:t>
      </w:r>
    </w:p>
    <w:p w:rsidR="000A4879" w:rsidRPr="00482431" w:rsidRDefault="000A4879" w:rsidP="000A4879">
      <w:pPr>
        <w:pStyle w:val="Default"/>
      </w:pPr>
    </w:p>
    <w:p w:rsidR="000A4879" w:rsidRPr="00482431" w:rsidRDefault="000A4879" w:rsidP="00B431EA">
      <w:pPr>
        <w:pStyle w:val="Default"/>
        <w:spacing w:line="276" w:lineRule="auto"/>
        <w:ind w:firstLine="270"/>
        <w:jc w:val="both"/>
      </w:pPr>
      <w:r w:rsidRPr="00482431">
        <w:rPr>
          <w:bCs/>
        </w:rPr>
        <w:t>Montarea armaturilor</w:t>
      </w:r>
      <w:r w:rsidRPr="00482431">
        <w:rPr>
          <w:b/>
          <w:bCs/>
        </w:rPr>
        <w:t xml:space="preserve"> </w:t>
      </w:r>
      <w:r w:rsidRPr="00482431">
        <w:t xml:space="preserve">se poate face bara la bara (bare flotante) sau sub forma de subansambluri (carcase sau plase sudate) realizate in ateliere centralizate sau organizate in apropierea obiectivului. Utilizarea subansamblurilor realizate in condi|ii industriale, asigura o crestere a productivitatii muncii. </w:t>
      </w:r>
    </w:p>
    <w:p w:rsidR="00B11EF1" w:rsidRPr="00482431" w:rsidRDefault="000A4879" w:rsidP="00B11EF1">
      <w:pPr>
        <w:spacing w:line="276" w:lineRule="auto"/>
        <w:ind w:firstLine="270"/>
        <w:rPr>
          <w:rFonts w:cs="Arial"/>
          <w:sz w:val="24"/>
          <w:szCs w:val="24"/>
        </w:rPr>
      </w:pPr>
      <w:r w:rsidRPr="00482431">
        <w:rPr>
          <w:rFonts w:cs="Arial"/>
          <w:sz w:val="24"/>
          <w:szCs w:val="24"/>
        </w:rPr>
        <w:t>La terminarea montarii armaturilor, datorita importantei deosebite a calitatii executiei acestora cat si a faptului ca dupa turnarea betonului ele nu mai pot fi verificate cu mijloace simple, acestea vor fi obligatoriu receptionate, incheindu-se procese verbale de lucrari ascunse.</w:t>
      </w:r>
    </w:p>
    <w:p w:rsidR="00B11EF1" w:rsidRPr="00482431" w:rsidRDefault="00B11EF1" w:rsidP="00B11EF1">
      <w:pPr>
        <w:spacing w:line="276" w:lineRule="auto"/>
        <w:ind w:firstLine="270"/>
        <w:rPr>
          <w:rFonts w:cs="Arial"/>
          <w:sz w:val="24"/>
          <w:szCs w:val="24"/>
        </w:rPr>
      </w:pPr>
      <w:r w:rsidRPr="00482431">
        <w:rPr>
          <w:rFonts w:cs="Arial"/>
          <w:sz w:val="24"/>
          <w:szCs w:val="24"/>
        </w:rPr>
        <w:t>Pentru orice element de constructii, opera</w:t>
      </w:r>
      <w:r w:rsidR="00B87FD5">
        <w:rPr>
          <w:rFonts w:cs="Arial"/>
          <w:sz w:val="24"/>
          <w:szCs w:val="24"/>
        </w:rPr>
        <w:t>tii</w:t>
      </w:r>
      <w:r w:rsidRPr="00482431">
        <w:rPr>
          <w:rFonts w:cs="Arial"/>
          <w:sz w:val="24"/>
          <w:szCs w:val="24"/>
        </w:rPr>
        <w:t xml:space="preserve">le de montare a panourilor de cofraj se succed in principiu in urmatoarea ordine: </w:t>
      </w:r>
    </w:p>
    <w:p w:rsidR="00B11EF1" w:rsidRPr="00482431" w:rsidRDefault="00B11EF1" w:rsidP="00B11EF1">
      <w:pPr>
        <w:spacing w:line="276" w:lineRule="auto"/>
        <w:ind w:firstLine="0"/>
        <w:rPr>
          <w:rFonts w:cs="Arial"/>
          <w:sz w:val="24"/>
          <w:szCs w:val="24"/>
        </w:rPr>
      </w:pPr>
      <w:r w:rsidRPr="00482431">
        <w:rPr>
          <w:rFonts w:cs="Arial"/>
          <w:sz w:val="24"/>
          <w:szCs w:val="24"/>
        </w:rPr>
        <w:t>- curatirea si nivelarea locului de montaj;</w:t>
      </w:r>
    </w:p>
    <w:p w:rsidR="00B11EF1" w:rsidRPr="00482431" w:rsidRDefault="00B11EF1" w:rsidP="00B11EF1">
      <w:pPr>
        <w:spacing w:line="276" w:lineRule="auto"/>
        <w:ind w:firstLine="0"/>
        <w:rPr>
          <w:rFonts w:cs="Arial"/>
          <w:sz w:val="24"/>
          <w:szCs w:val="24"/>
        </w:rPr>
      </w:pPr>
      <w:r w:rsidRPr="00482431">
        <w:rPr>
          <w:rFonts w:cs="Arial"/>
          <w:sz w:val="24"/>
          <w:szCs w:val="24"/>
        </w:rPr>
        <w:t>- trasarea pozitiei cofrajelor;</w:t>
      </w:r>
    </w:p>
    <w:p w:rsidR="00B11EF1" w:rsidRPr="00482431" w:rsidRDefault="00B11EF1" w:rsidP="00B11EF1">
      <w:pPr>
        <w:spacing w:line="276" w:lineRule="auto"/>
        <w:ind w:firstLine="0"/>
        <w:rPr>
          <w:rFonts w:cs="Arial"/>
          <w:sz w:val="24"/>
          <w:szCs w:val="24"/>
        </w:rPr>
      </w:pPr>
      <w:r w:rsidRPr="00482431">
        <w:rPr>
          <w:rFonts w:cs="Arial"/>
          <w:sz w:val="24"/>
          <w:szCs w:val="24"/>
        </w:rPr>
        <w:t xml:space="preserve">- transportul si asezarea panourilor si a celorlalte materiale si elemente de inventar, in </w:t>
      </w:r>
    </w:p>
    <w:p w:rsidR="00B11EF1" w:rsidRPr="00482431" w:rsidRDefault="00B11EF1" w:rsidP="00B11EF1">
      <w:pPr>
        <w:spacing w:line="276" w:lineRule="auto"/>
        <w:ind w:firstLine="0"/>
        <w:rPr>
          <w:rFonts w:cs="Arial"/>
          <w:sz w:val="24"/>
          <w:szCs w:val="24"/>
        </w:rPr>
      </w:pPr>
      <w:r w:rsidRPr="00482431">
        <w:rPr>
          <w:rFonts w:cs="Arial"/>
          <w:sz w:val="24"/>
          <w:szCs w:val="24"/>
        </w:rPr>
        <w:t>apropierea locului de montaj;</w:t>
      </w:r>
    </w:p>
    <w:p w:rsidR="00B11EF1" w:rsidRPr="00482431" w:rsidRDefault="00B11EF1" w:rsidP="00B11EF1">
      <w:pPr>
        <w:spacing w:line="276" w:lineRule="auto"/>
        <w:ind w:firstLine="0"/>
        <w:rPr>
          <w:rFonts w:cs="Arial"/>
          <w:sz w:val="24"/>
          <w:szCs w:val="24"/>
        </w:rPr>
      </w:pPr>
      <w:r w:rsidRPr="00482431">
        <w:rPr>
          <w:rFonts w:cs="Arial"/>
          <w:sz w:val="24"/>
          <w:szCs w:val="24"/>
        </w:rPr>
        <w:t xml:space="preserve">- curatirea si ungerea panourilor; </w:t>
      </w:r>
    </w:p>
    <w:p w:rsidR="00B11EF1" w:rsidRPr="00482431" w:rsidRDefault="00B11EF1" w:rsidP="00B11EF1">
      <w:pPr>
        <w:spacing w:line="276" w:lineRule="auto"/>
        <w:ind w:firstLine="0"/>
        <w:rPr>
          <w:rFonts w:cs="Arial"/>
          <w:sz w:val="24"/>
          <w:szCs w:val="24"/>
        </w:rPr>
      </w:pPr>
      <w:r w:rsidRPr="00482431">
        <w:rPr>
          <w:rFonts w:cs="Arial"/>
          <w:sz w:val="24"/>
          <w:szCs w:val="24"/>
        </w:rPr>
        <w:t xml:space="preserve">- asamblarea si sustinerea provizorie a acestora; </w:t>
      </w:r>
    </w:p>
    <w:p w:rsidR="00B11EF1" w:rsidRPr="00482431" w:rsidRDefault="00B11EF1" w:rsidP="00B11EF1">
      <w:pPr>
        <w:spacing w:line="276" w:lineRule="auto"/>
        <w:ind w:firstLine="0"/>
        <w:rPr>
          <w:rFonts w:cs="Arial"/>
          <w:sz w:val="24"/>
          <w:szCs w:val="24"/>
        </w:rPr>
      </w:pPr>
      <w:r w:rsidRPr="00482431">
        <w:rPr>
          <w:rFonts w:cs="Arial"/>
          <w:sz w:val="24"/>
          <w:szCs w:val="24"/>
        </w:rPr>
        <w:t xml:space="preserve">- verificarea pozitiei cofrajelor pentru fiecare element de constructie, atat in plan cat si pe </w:t>
      </w:r>
    </w:p>
    <w:p w:rsidR="00B11EF1" w:rsidRPr="00482431" w:rsidRDefault="00B11EF1" w:rsidP="00B11EF1">
      <w:pPr>
        <w:spacing w:line="276" w:lineRule="auto"/>
        <w:ind w:firstLine="0"/>
        <w:rPr>
          <w:rFonts w:cs="Arial"/>
          <w:sz w:val="24"/>
          <w:szCs w:val="24"/>
        </w:rPr>
      </w:pPr>
      <w:r w:rsidRPr="00482431">
        <w:rPr>
          <w:rFonts w:cs="Arial"/>
          <w:sz w:val="24"/>
          <w:szCs w:val="24"/>
        </w:rPr>
        <w:t xml:space="preserve">verticala si fixarea lor in pozitie corecta; </w:t>
      </w:r>
    </w:p>
    <w:p w:rsidR="00B11EF1" w:rsidRPr="00482431" w:rsidRDefault="00B11EF1" w:rsidP="00B11EF1">
      <w:pPr>
        <w:spacing w:line="276" w:lineRule="auto"/>
        <w:ind w:firstLine="0"/>
        <w:rPr>
          <w:rFonts w:cs="Arial"/>
          <w:sz w:val="24"/>
          <w:szCs w:val="24"/>
        </w:rPr>
      </w:pPr>
      <w:r w:rsidRPr="00482431">
        <w:rPr>
          <w:rFonts w:cs="Arial"/>
          <w:sz w:val="24"/>
          <w:szCs w:val="24"/>
        </w:rPr>
        <w:t>-incheierea, legarea (blocarea) si sprijinirea definitiv</w:t>
      </w:r>
      <w:r w:rsidR="00B87FD5">
        <w:rPr>
          <w:rFonts w:cs="Arial"/>
          <w:sz w:val="24"/>
          <w:szCs w:val="24"/>
        </w:rPr>
        <w:t>a</w:t>
      </w:r>
      <w:r w:rsidRPr="00482431">
        <w:rPr>
          <w:rFonts w:cs="Arial"/>
          <w:sz w:val="24"/>
          <w:szCs w:val="24"/>
        </w:rPr>
        <w:t xml:space="preserve"> a tuturor cofrajelor cu ajutorul dispozitivelor de montare (juguri, tiranti, zavoare, distan</w:t>
      </w:r>
      <w:r w:rsidR="00B87FD5">
        <w:rPr>
          <w:rFonts w:cs="Arial"/>
          <w:sz w:val="24"/>
          <w:szCs w:val="24"/>
        </w:rPr>
        <w:t>tieri</w:t>
      </w:r>
      <w:r w:rsidRPr="00482431">
        <w:rPr>
          <w:rFonts w:cs="Arial"/>
          <w:sz w:val="24"/>
          <w:szCs w:val="24"/>
        </w:rPr>
        <w:t xml:space="preserve">, proptele, contavantuiri etc) si </w:t>
      </w:r>
    </w:p>
    <w:p w:rsidR="00B11EF1" w:rsidRPr="00482431" w:rsidRDefault="00B11EF1" w:rsidP="00B11EF1">
      <w:pPr>
        <w:spacing w:line="276" w:lineRule="auto"/>
        <w:ind w:firstLine="0"/>
        <w:rPr>
          <w:rFonts w:cs="Arial"/>
          <w:sz w:val="24"/>
          <w:szCs w:val="24"/>
        </w:rPr>
      </w:pPr>
      <w:r w:rsidRPr="00482431">
        <w:rPr>
          <w:rFonts w:cs="Arial"/>
          <w:sz w:val="24"/>
          <w:szCs w:val="24"/>
        </w:rPr>
        <w:t xml:space="preserve">- etansarea rosturilor. </w:t>
      </w:r>
    </w:p>
    <w:p w:rsidR="00B11EF1" w:rsidRPr="00482431" w:rsidRDefault="00B11EF1" w:rsidP="00B11EF1">
      <w:pPr>
        <w:pStyle w:val="Default"/>
        <w:spacing w:line="276" w:lineRule="auto"/>
        <w:ind w:firstLine="360"/>
        <w:jc w:val="both"/>
        <w:rPr>
          <w:color w:val="auto"/>
        </w:rPr>
      </w:pPr>
      <w:r w:rsidRPr="00482431">
        <w:rPr>
          <w:color w:val="auto"/>
        </w:rPr>
        <w:t>La folosirea panourilor de cofraj, se vor evita, pe cat posibil, practicarea gaurilor in astereala si baterea cuielor in sche</w:t>
      </w:r>
      <w:r w:rsidR="00B431EA">
        <w:rPr>
          <w:color w:val="auto"/>
        </w:rPr>
        <w:t>l</w:t>
      </w:r>
      <w:r w:rsidRPr="00482431">
        <w:rPr>
          <w:color w:val="auto"/>
        </w:rPr>
        <w:t>et. Se interzice cu desavarsire taierea sau cioplirea panourilor, in scopul adaptarii lor dimensionale sau de detaliu la cazuri particular de folosire, in toate asemenea cazuri fiind necesara adoptarea unor completari la fa</w:t>
      </w:r>
      <w:r w:rsidR="009A6F1B" w:rsidRPr="00482431">
        <w:rPr>
          <w:color w:val="auto"/>
        </w:rPr>
        <w:t>t</w:t>
      </w:r>
      <w:r w:rsidRPr="00482431">
        <w:rPr>
          <w:color w:val="auto"/>
        </w:rPr>
        <w:t xml:space="preserve">a locului sau a unor panouri speciale. </w:t>
      </w:r>
    </w:p>
    <w:p w:rsidR="00B11EF1" w:rsidRPr="00482431" w:rsidRDefault="00B11EF1" w:rsidP="009A6F1B">
      <w:pPr>
        <w:pStyle w:val="Default"/>
        <w:spacing w:line="276" w:lineRule="auto"/>
        <w:ind w:firstLine="360"/>
        <w:jc w:val="both"/>
        <w:rPr>
          <w:color w:val="auto"/>
        </w:rPr>
      </w:pPr>
      <w:r w:rsidRPr="00482431">
        <w:rPr>
          <w:color w:val="auto"/>
        </w:rPr>
        <w:t>Panourile de care sunt fixate cutiile pentru gauri de trecere, sipcile pentru santuri ale traseelor de instalatii etc, vor fi folosite cu aceeasi destina</w:t>
      </w:r>
      <w:r w:rsidR="009A6F1B" w:rsidRPr="00482431">
        <w:rPr>
          <w:color w:val="auto"/>
        </w:rPr>
        <w:t>t</w:t>
      </w:r>
      <w:r w:rsidRPr="00482431">
        <w:rPr>
          <w:color w:val="auto"/>
        </w:rPr>
        <w:t>ie la fiecare refolosire. Cutiile si sipcile se vor fixa de panouri in cuie avand grosimea minima de 1,8mm. Pentru a se usura decofrarea panourilor echipate cu astfel de piese in relief, acestea vor fi cur</w:t>
      </w:r>
      <w:r w:rsidR="00AB0E34">
        <w:rPr>
          <w:color w:val="auto"/>
        </w:rPr>
        <w:t>a</w:t>
      </w:r>
      <w:r w:rsidRPr="00482431">
        <w:rPr>
          <w:color w:val="auto"/>
        </w:rPr>
        <w:t>tate si unse cu deosebita aten</w:t>
      </w:r>
      <w:r w:rsidR="00AB0E34">
        <w:rPr>
          <w:color w:val="auto"/>
        </w:rPr>
        <w:t>t</w:t>
      </w:r>
      <w:r w:rsidRPr="00482431">
        <w:rPr>
          <w:color w:val="auto"/>
        </w:rPr>
        <w:t xml:space="preserve">ie. </w:t>
      </w:r>
    </w:p>
    <w:p w:rsidR="00B11EF1" w:rsidRPr="00482431" w:rsidRDefault="00B11EF1" w:rsidP="00B431EA">
      <w:pPr>
        <w:spacing w:line="276" w:lineRule="auto"/>
        <w:ind w:firstLine="270"/>
        <w:rPr>
          <w:rFonts w:cs="Arial"/>
          <w:sz w:val="24"/>
          <w:szCs w:val="24"/>
        </w:rPr>
      </w:pPr>
      <w:r w:rsidRPr="00482431">
        <w:rPr>
          <w:rFonts w:cs="Arial"/>
          <w:sz w:val="24"/>
          <w:szCs w:val="24"/>
        </w:rPr>
        <w:t>Contravantuirile e</w:t>
      </w:r>
      <w:r w:rsidR="009A6F1B" w:rsidRPr="00482431">
        <w:rPr>
          <w:rFonts w:cs="Arial"/>
          <w:sz w:val="24"/>
          <w:szCs w:val="24"/>
        </w:rPr>
        <w:t>s</w:t>
      </w:r>
      <w:r w:rsidRPr="00482431">
        <w:rPr>
          <w:rFonts w:cs="Arial"/>
          <w:sz w:val="24"/>
          <w:szCs w:val="24"/>
        </w:rPr>
        <w:t>afodajelor vor fi bine stranse cu dispozitivele lor de asamblare, verificarea fiind obligatorie.</w:t>
      </w:r>
    </w:p>
    <w:p w:rsidR="009A6F1B" w:rsidRPr="00482431" w:rsidRDefault="009A6F1B" w:rsidP="00B11EF1">
      <w:pPr>
        <w:spacing w:line="276" w:lineRule="auto"/>
        <w:ind w:firstLine="0"/>
        <w:rPr>
          <w:rFonts w:cs="Arial"/>
          <w:sz w:val="24"/>
          <w:szCs w:val="24"/>
        </w:rPr>
      </w:pPr>
    </w:p>
    <w:p w:rsidR="00704959" w:rsidRPr="00482431" w:rsidRDefault="00704959" w:rsidP="00AB0E34">
      <w:pPr>
        <w:pStyle w:val="Default"/>
        <w:spacing w:line="276" w:lineRule="auto"/>
        <w:ind w:firstLine="270"/>
        <w:jc w:val="both"/>
        <w:rPr>
          <w:color w:val="auto"/>
        </w:rPr>
      </w:pPr>
      <w:r w:rsidRPr="00482431">
        <w:rPr>
          <w:color w:val="auto"/>
        </w:rPr>
        <w:lastRenderedPageBreak/>
        <w:t>Prepararea si verificarea caracteristicilor betonului se face corespunzator precizarilor din Normativul NE012</w:t>
      </w:r>
      <w:r w:rsidR="00B431EA">
        <w:rPr>
          <w:color w:val="auto"/>
        </w:rPr>
        <w:t>-1</w:t>
      </w:r>
      <w:r w:rsidRPr="00482431">
        <w:rPr>
          <w:color w:val="auto"/>
        </w:rPr>
        <w:t>/</w:t>
      </w:r>
      <w:r w:rsidR="00B431EA">
        <w:rPr>
          <w:color w:val="auto"/>
        </w:rPr>
        <w:t>2007</w:t>
      </w:r>
      <w:r w:rsidRPr="00482431">
        <w:rPr>
          <w:color w:val="auto"/>
        </w:rPr>
        <w:t xml:space="preserve">, cap.5. </w:t>
      </w:r>
    </w:p>
    <w:p w:rsidR="00704959" w:rsidRPr="00482431" w:rsidRDefault="00704959" w:rsidP="00AB0E34">
      <w:pPr>
        <w:pStyle w:val="Default"/>
        <w:spacing w:line="276" w:lineRule="auto"/>
        <w:ind w:firstLine="270"/>
        <w:jc w:val="both"/>
        <w:rPr>
          <w:color w:val="auto"/>
        </w:rPr>
      </w:pPr>
      <w:r w:rsidRPr="00482431">
        <w:rPr>
          <w:color w:val="auto"/>
        </w:rPr>
        <w:t xml:space="preserve">Transportul betonului de lucrabilitate L.3 si L.4 (tasarea conului cu 9 cm respectiv 15 cm) se face cu autoagitatoare, iar a celor cu lucrabilitate L.2 (tasarea conului cu 1+4cm) cu autobasculante cu bena amenajate corespunzator. </w:t>
      </w:r>
    </w:p>
    <w:p w:rsidR="00704959" w:rsidRPr="00482431" w:rsidRDefault="00704959" w:rsidP="00AB0E34">
      <w:pPr>
        <w:pStyle w:val="Default"/>
        <w:spacing w:line="276" w:lineRule="auto"/>
        <w:ind w:firstLine="270"/>
        <w:jc w:val="both"/>
        <w:rPr>
          <w:color w:val="auto"/>
        </w:rPr>
      </w:pPr>
      <w:r w:rsidRPr="00482431">
        <w:rPr>
          <w:color w:val="auto"/>
        </w:rPr>
        <w:t>Se admite transportul betonului de lucrabilitate L.3 cu autobasculanta cu condi</w:t>
      </w:r>
      <w:r w:rsidR="00AB0E34">
        <w:rPr>
          <w:color w:val="auto"/>
        </w:rPr>
        <w:t>t</w:t>
      </w:r>
      <w:r w:rsidRPr="00482431">
        <w:rPr>
          <w:color w:val="auto"/>
        </w:rPr>
        <w:t xml:space="preserve">ia ca la locul de descarcare sa se asigure reomogenizarea amestecului. </w:t>
      </w:r>
    </w:p>
    <w:p w:rsidR="00704959" w:rsidRPr="00482431" w:rsidRDefault="00704959" w:rsidP="00AB0E34">
      <w:pPr>
        <w:pStyle w:val="Default"/>
        <w:spacing w:line="276" w:lineRule="auto"/>
        <w:ind w:firstLine="270"/>
        <w:jc w:val="both"/>
        <w:rPr>
          <w:color w:val="auto"/>
        </w:rPr>
      </w:pPr>
      <w:r w:rsidRPr="00482431">
        <w:rPr>
          <w:color w:val="auto"/>
        </w:rPr>
        <w:t xml:space="preserve">Transportul local al betonului se poate efectua cu bene, pompe, vagoneti, benzi transportoare, jgheaburi sau roabe. </w:t>
      </w:r>
    </w:p>
    <w:p w:rsidR="00704959" w:rsidRPr="00482431" w:rsidRDefault="00704959" w:rsidP="00AB0E34">
      <w:pPr>
        <w:spacing w:line="276" w:lineRule="auto"/>
        <w:ind w:firstLine="270"/>
        <w:rPr>
          <w:rFonts w:cs="Arial"/>
          <w:sz w:val="24"/>
          <w:szCs w:val="24"/>
        </w:rPr>
      </w:pPr>
      <w:r w:rsidRPr="00482431">
        <w:rPr>
          <w:rFonts w:cs="Arial"/>
          <w:sz w:val="24"/>
          <w:szCs w:val="24"/>
        </w:rPr>
        <w:t xml:space="preserve">Durata de transport se considera din momentul inceperii </w:t>
      </w:r>
      <w:r w:rsidR="00B431EA">
        <w:rPr>
          <w:rFonts w:cs="Arial"/>
          <w:sz w:val="24"/>
          <w:szCs w:val="24"/>
        </w:rPr>
        <w:t>i</w:t>
      </w:r>
      <w:r w:rsidRPr="00482431">
        <w:rPr>
          <w:rFonts w:cs="Arial"/>
          <w:sz w:val="24"/>
          <w:szCs w:val="24"/>
        </w:rPr>
        <w:t xml:space="preserve">ncarcarii mijlocului de transport si sfarsitul descarcarii acesteia si nu poate depasi valorile </w:t>
      </w:r>
      <w:r w:rsidR="00AB0E34">
        <w:rPr>
          <w:rFonts w:cs="Arial"/>
          <w:sz w:val="24"/>
          <w:szCs w:val="24"/>
        </w:rPr>
        <w:t>limita</w:t>
      </w:r>
      <w:r w:rsidRPr="00482431">
        <w:rPr>
          <w:rFonts w:cs="Arial"/>
          <w:sz w:val="24"/>
          <w:szCs w:val="24"/>
        </w:rPr>
        <w:t xml:space="preserve"> decat cand se utilizeaza aditivi </w:t>
      </w:r>
      <w:r w:rsidR="00715879" w:rsidRPr="00482431">
        <w:rPr>
          <w:rFonts w:cs="Arial"/>
          <w:sz w:val="24"/>
          <w:szCs w:val="24"/>
        </w:rPr>
        <w:t>i</w:t>
      </w:r>
      <w:r w:rsidRPr="00482431">
        <w:rPr>
          <w:rFonts w:cs="Arial"/>
          <w:sz w:val="24"/>
          <w:szCs w:val="24"/>
        </w:rPr>
        <w:t>ntarzietori:</w:t>
      </w:r>
    </w:p>
    <w:p w:rsidR="00715879" w:rsidRPr="00482431" w:rsidRDefault="00715879" w:rsidP="00AB0E34">
      <w:pPr>
        <w:pStyle w:val="Default"/>
        <w:jc w:val="both"/>
      </w:pPr>
    </w:p>
    <w:p w:rsidR="00715879" w:rsidRPr="00482431" w:rsidRDefault="00715879" w:rsidP="009A6F1B">
      <w:pPr>
        <w:pStyle w:val="Default"/>
        <w:spacing w:line="276" w:lineRule="auto"/>
        <w:rPr>
          <w:color w:val="auto"/>
        </w:rPr>
      </w:pPr>
      <w:r w:rsidRPr="00482431">
        <w:rPr>
          <w:color w:val="auto"/>
        </w:rPr>
        <w:t xml:space="preserve">Inainte de a se incepe turnarea betonului se vor verifica: </w:t>
      </w:r>
    </w:p>
    <w:p w:rsidR="00715879" w:rsidRPr="00482431" w:rsidRDefault="00715879" w:rsidP="009A6F1B">
      <w:pPr>
        <w:pStyle w:val="Default"/>
        <w:spacing w:after="61" w:line="276" w:lineRule="auto"/>
        <w:jc w:val="both"/>
        <w:rPr>
          <w:color w:val="auto"/>
        </w:rPr>
      </w:pPr>
      <w:r w:rsidRPr="00482431">
        <w:rPr>
          <w:color w:val="auto"/>
        </w:rPr>
        <w:t xml:space="preserve">- corespondenta cotelor cofrajelor, atat In plan orizontal cat si pe verticala, cu cele din proiect; orizontalitatea si planeitatea cofrajelor placilor si grinzilor; </w:t>
      </w:r>
    </w:p>
    <w:p w:rsidR="00715879" w:rsidRPr="00482431" w:rsidRDefault="00715879" w:rsidP="009A6F1B">
      <w:pPr>
        <w:pStyle w:val="Default"/>
        <w:spacing w:after="61" w:line="276" w:lineRule="auto"/>
        <w:jc w:val="both"/>
        <w:rPr>
          <w:color w:val="auto"/>
        </w:rPr>
      </w:pPr>
      <w:r w:rsidRPr="00482431">
        <w:rPr>
          <w:color w:val="auto"/>
        </w:rPr>
        <w:t xml:space="preserve">- verticalitatea cofrajelor stalpilor sau diafragmelor si corespondenta acestora in raport cu elementele nivelelor inferioare; </w:t>
      </w:r>
    </w:p>
    <w:p w:rsidR="00715879" w:rsidRPr="00482431" w:rsidRDefault="00715879" w:rsidP="009A6F1B">
      <w:pPr>
        <w:pStyle w:val="Default"/>
        <w:spacing w:after="61" w:line="276" w:lineRule="auto"/>
        <w:jc w:val="both"/>
        <w:rPr>
          <w:color w:val="auto"/>
        </w:rPr>
      </w:pPr>
      <w:r w:rsidRPr="00482431">
        <w:rPr>
          <w:color w:val="auto"/>
        </w:rPr>
        <w:t xml:space="preserve">- existenta masurilor pentru mentinerea formei cofrajelor si pentru asigurarea etanseitatii lor; </w:t>
      </w:r>
    </w:p>
    <w:p w:rsidR="00715879" w:rsidRPr="00482431" w:rsidRDefault="00715879" w:rsidP="009A6F1B">
      <w:pPr>
        <w:pStyle w:val="Default"/>
        <w:spacing w:after="61" w:line="276" w:lineRule="auto"/>
        <w:jc w:val="both"/>
        <w:rPr>
          <w:color w:val="auto"/>
        </w:rPr>
      </w:pPr>
      <w:r w:rsidRPr="00482431">
        <w:rPr>
          <w:color w:val="auto"/>
        </w:rPr>
        <w:t xml:space="preserve">- masurile pentru fixarea cofrajelor de elemente de sustinere; </w:t>
      </w:r>
    </w:p>
    <w:p w:rsidR="00715879" w:rsidRPr="00482431" w:rsidRDefault="00715879" w:rsidP="009A6F1B">
      <w:pPr>
        <w:pStyle w:val="Default"/>
        <w:spacing w:after="61" w:line="276" w:lineRule="auto"/>
        <w:jc w:val="both"/>
        <w:rPr>
          <w:color w:val="auto"/>
        </w:rPr>
      </w:pPr>
      <w:r w:rsidRPr="00482431">
        <w:rPr>
          <w:color w:val="auto"/>
        </w:rPr>
        <w:t>- rezistenta si stabilitatea elementelor de sus</w:t>
      </w:r>
      <w:r w:rsidR="006344FA">
        <w:rPr>
          <w:color w:val="auto"/>
        </w:rPr>
        <w:t>t</w:t>
      </w:r>
      <w:r w:rsidRPr="00482431">
        <w:rPr>
          <w:color w:val="auto"/>
        </w:rPr>
        <w:t xml:space="preserve">inere existente si corecta montare si fixare a sustinerilor, existenta penelor sau a altor dispozitive de decofrare, a talpilor pentru repartizarea presiunilor pe teren, etc; </w:t>
      </w:r>
    </w:p>
    <w:p w:rsidR="00715879" w:rsidRPr="00482431" w:rsidRDefault="00715879" w:rsidP="006344FA">
      <w:pPr>
        <w:pStyle w:val="Default"/>
        <w:spacing w:line="276" w:lineRule="auto"/>
        <w:jc w:val="both"/>
        <w:rPr>
          <w:color w:val="auto"/>
        </w:rPr>
      </w:pPr>
      <w:r w:rsidRPr="00482431">
        <w:rPr>
          <w:color w:val="auto"/>
        </w:rPr>
        <w:t>- dispozi</w:t>
      </w:r>
      <w:r w:rsidR="006344FA">
        <w:rPr>
          <w:color w:val="auto"/>
        </w:rPr>
        <w:t>t</w:t>
      </w:r>
      <w:r w:rsidRPr="00482431">
        <w:rPr>
          <w:color w:val="auto"/>
        </w:rPr>
        <w:t>ia corecta a armaturilor si coresponden</w:t>
      </w:r>
      <w:r w:rsidR="006344FA">
        <w:rPr>
          <w:color w:val="auto"/>
        </w:rPr>
        <w:t>t</w:t>
      </w:r>
      <w:r w:rsidRPr="00482431">
        <w:rPr>
          <w:color w:val="auto"/>
        </w:rPr>
        <w:t xml:space="preserve">a diametrelor si numarul lor, cu cele din </w:t>
      </w:r>
    </w:p>
    <w:p w:rsidR="00715879" w:rsidRPr="00482431" w:rsidRDefault="00715879" w:rsidP="006344FA">
      <w:pPr>
        <w:pStyle w:val="Default"/>
        <w:spacing w:line="276" w:lineRule="auto"/>
        <w:jc w:val="both"/>
        <w:rPr>
          <w:color w:val="auto"/>
        </w:rPr>
      </w:pPr>
      <w:r w:rsidRPr="00482431">
        <w:rPr>
          <w:color w:val="auto"/>
        </w:rPr>
        <w:t xml:space="preserve">proiect, solidarizarea armaturilor intre ele (prin legarea, sudura, petrecere) existenta in </w:t>
      </w:r>
    </w:p>
    <w:p w:rsidR="00715879" w:rsidRPr="00482431" w:rsidRDefault="00715879" w:rsidP="006344FA">
      <w:pPr>
        <w:pStyle w:val="Default"/>
        <w:spacing w:line="276" w:lineRule="auto"/>
        <w:jc w:val="both"/>
        <w:rPr>
          <w:color w:val="auto"/>
        </w:rPr>
      </w:pPr>
      <w:r w:rsidRPr="00482431">
        <w:rPr>
          <w:color w:val="auto"/>
        </w:rPr>
        <w:t xml:space="preserve">numar suficient a distantierilor; </w:t>
      </w:r>
    </w:p>
    <w:p w:rsidR="00715879" w:rsidRPr="00482431" w:rsidRDefault="00715879" w:rsidP="009A6F1B">
      <w:pPr>
        <w:pStyle w:val="Default"/>
        <w:spacing w:line="276" w:lineRule="auto"/>
        <w:jc w:val="both"/>
      </w:pPr>
      <w:r w:rsidRPr="00482431">
        <w:rPr>
          <w:color w:val="auto"/>
        </w:rPr>
        <w:t>- instalarea conform planului (proiectului), a pieselor ce vor ramane inglobate in beton sau care servesc pentru crearea de goluri.</w:t>
      </w:r>
    </w:p>
    <w:p w:rsidR="00715879" w:rsidRPr="00482431" w:rsidRDefault="00715879" w:rsidP="009A6F1B">
      <w:pPr>
        <w:pStyle w:val="Default"/>
        <w:spacing w:line="276" w:lineRule="auto"/>
        <w:rPr>
          <w:color w:val="auto"/>
        </w:rPr>
      </w:pPr>
      <w:r w:rsidRPr="00482431">
        <w:rPr>
          <w:color w:val="auto"/>
        </w:rPr>
        <w:t xml:space="preserve">La turnarea betonului trebuie respectate urmatoarele reguli generale: </w:t>
      </w:r>
    </w:p>
    <w:p w:rsidR="00715879" w:rsidRPr="00482431" w:rsidRDefault="00715879" w:rsidP="009A6F1B">
      <w:pPr>
        <w:pStyle w:val="Default"/>
        <w:spacing w:after="61" w:line="276" w:lineRule="auto"/>
        <w:jc w:val="both"/>
        <w:rPr>
          <w:color w:val="auto"/>
        </w:rPr>
      </w:pPr>
      <w:r w:rsidRPr="00482431">
        <w:rPr>
          <w:color w:val="auto"/>
        </w:rPr>
        <w:t xml:space="preserve">a) la locul de punere in lucrare, descarcarea betonului se va face in bene, pompe de beton sau jgheaburi, pentru a se evita alte manipulari; </w:t>
      </w:r>
    </w:p>
    <w:p w:rsidR="00715879" w:rsidRPr="00482431" w:rsidRDefault="00715879" w:rsidP="009A6F1B">
      <w:pPr>
        <w:pStyle w:val="Default"/>
        <w:spacing w:after="61" w:line="276" w:lineRule="auto"/>
        <w:jc w:val="both"/>
        <w:rPr>
          <w:color w:val="auto"/>
        </w:rPr>
      </w:pPr>
      <w:r w:rsidRPr="00482431">
        <w:rPr>
          <w:color w:val="auto"/>
        </w:rPr>
        <w:t xml:space="preserve">b) daca betonul adus la locul de punere in lucru prezinta segregari, se va proceda la descarcarea si reamestecarea lui pe platforma special amenajata, fara a se adauga insa apa; </w:t>
      </w:r>
    </w:p>
    <w:p w:rsidR="00715879" w:rsidRPr="00482431" w:rsidRDefault="00715879" w:rsidP="009A6F1B">
      <w:pPr>
        <w:pStyle w:val="Default"/>
        <w:spacing w:after="61" w:line="276" w:lineRule="auto"/>
        <w:jc w:val="both"/>
        <w:rPr>
          <w:color w:val="auto"/>
        </w:rPr>
      </w:pPr>
      <w:r w:rsidRPr="00482431">
        <w:rPr>
          <w:color w:val="auto"/>
        </w:rPr>
        <w:t xml:space="preserve">c) </w:t>
      </w:r>
      <w:r w:rsidR="006344FA">
        <w:rPr>
          <w:color w:val="auto"/>
        </w:rPr>
        <w:t>i</w:t>
      </w:r>
      <w:r w:rsidRPr="00482431">
        <w:rPr>
          <w:color w:val="auto"/>
        </w:rPr>
        <w:t xml:space="preserve">naltimea de cadere libera a betonului nu trebuie sa fie mai mare de 1,5m; </w:t>
      </w:r>
    </w:p>
    <w:p w:rsidR="00715879" w:rsidRPr="00482431" w:rsidRDefault="00715879" w:rsidP="009A6F1B">
      <w:pPr>
        <w:pStyle w:val="Default"/>
        <w:spacing w:after="61" w:line="276" w:lineRule="auto"/>
        <w:jc w:val="both"/>
        <w:rPr>
          <w:color w:val="auto"/>
        </w:rPr>
      </w:pPr>
      <w:r w:rsidRPr="00482431">
        <w:rPr>
          <w:color w:val="auto"/>
        </w:rPr>
        <w:t xml:space="preserve">d) turnarea betonului de la inaltime mai mare de 1,5m se va face prin tuburi alcatuite din tronsoane de forma tronconica; </w:t>
      </w:r>
    </w:p>
    <w:p w:rsidR="00715879" w:rsidRPr="00482431" w:rsidRDefault="00715879" w:rsidP="009A6F1B">
      <w:pPr>
        <w:pStyle w:val="Default"/>
        <w:spacing w:after="61" w:line="276" w:lineRule="auto"/>
        <w:jc w:val="both"/>
        <w:rPr>
          <w:color w:val="auto"/>
        </w:rPr>
      </w:pPr>
      <w:r w:rsidRPr="00482431">
        <w:rPr>
          <w:color w:val="auto"/>
        </w:rPr>
        <w:t xml:space="preserve">e) betonul trebuie sa fie raspandit uniform si in grosime de cel mult 50cm. Nu se admite intinderea betonului prin tragere cu grebla sau azvarlirea cu lopata la distante mai mari de 1,50m; </w:t>
      </w:r>
    </w:p>
    <w:p w:rsidR="00715879" w:rsidRPr="00482431" w:rsidRDefault="00715879" w:rsidP="009A6F1B">
      <w:pPr>
        <w:pStyle w:val="Default"/>
        <w:spacing w:after="61" w:line="276" w:lineRule="auto"/>
        <w:jc w:val="both"/>
        <w:rPr>
          <w:color w:val="auto"/>
        </w:rPr>
      </w:pPr>
      <w:r w:rsidRPr="00482431">
        <w:rPr>
          <w:color w:val="auto"/>
        </w:rPr>
        <w:lastRenderedPageBreak/>
        <w:t xml:space="preserve">f) se vor lua masuri pentru a se evita deformarea sau deplasarea armaturilor fata de pozitia prevazuta in proiect, indeosebi pentru armaturile dispuse la partea superioara a placilor in consola, daca totusi se vor produce asemenea defecte, ele vor fi corectate in timpul turnarii; </w:t>
      </w:r>
    </w:p>
    <w:p w:rsidR="00715879" w:rsidRPr="00482431" w:rsidRDefault="00715879" w:rsidP="009A6F1B">
      <w:pPr>
        <w:pStyle w:val="Default"/>
        <w:spacing w:after="61" w:line="276" w:lineRule="auto"/>
        <w:jc w:val="both"/>
        <w:rPr>
          <w:color w:val="auto"/>
        </w:rPr>
      </w:pPr>
      <w:r w:rsidRPr="00482431">
        <w:rPr>
          <w:color w:val="auto"/>
        </w:rPr>
        <w:t>g) se va urmari cu aten</w:t>
      </w:r>
      <w:r w:rsidR="006344FA">
        <w:rPr>
          <w:color w:val="auto"/>
        </w:rPr>
        <w:t>t</w:t>
      </w:r>
      <w:r w:rsidRPr="00482431">
        <w:rPr>
          <w:color w:val="auto"/>
        </w:rPr>
        <w:t xml:space="preserve">ie inglobarea completa in beton a armaturilor, respectandu-se grosimea stratului de acoperire, in conformitate cu prevederile proiectului; </w:t>
      </w:r>
    </w:p>
    <w:p w:rsidR="00715879" w:rsidRPr="00482431" w:rsidRDefault="00715879" w:rsidP="009A6F1B">
      <w:pPr>
        <w:pStyle w:val="Default"/>
        <w:spacing w:after="61" w:line="276" w:lineRule="auto"/>
        <w:jc w:val="both"/>
        <w:rPr>
          <w:color w:val="auto"/>
        </w:rPr>
      </w:pPr>
      <w:r w:rsidRPr="00482431">
        <w:rPr>
          <w:color w:val="auto"/>
        </w:rPr>
        <w:t>h) nu este permisa ciocanirea sau scuturarea armaturii in timpul vibrarii betonului si nici asezarea pe armaturi a vibr</w:t>
      </w:r>
      <w:r w:rsidR="006344FA">
        <w:rPr>
          <w:color w:val="auto"/>
        </w:rPr>
        <w:t>at</w:t>
      </w:r>
      <w:r w:rsidRPr="00482431">
        <w:rPr>
          <w:color w:val="auto"/>
        </w:rPr>
        <w:t xml:space="preserve">orului; </w:t>
      </w:r>
    </w:p>
    <w:p w:rsidR="00715879" w:rsidRPr="00482431" w:rsidRDefault="00715879" w:rsidP="009A6F1B">
      <w:pPr>
        <w:pStyle w:val="Default"/>
        <w:spacing w:after="61" w:line="276" w:lineRule="auto"/>
        <w:jc w:val="both"/>
        <w:rPr>
          <w:color w:val="auto"/>
        </w:rPr>
      </w:pPr>
      <w:r w:rsidRPr="00482431">
        <w:rPr>
          <w:color w:val="auto"/>
        </w:rPr>
        <w:t>i) in nodurile cu armaturi dese se va urmari cu toata atentia umplerea completa a sectiunii, prin indesarea laterala a betonului cu sipci sau vergele de otel, concomitent cu vibrarea lui; in cazul ca aceste masuri nu sunt eficiente, se vor crea posibilita</w:t>
      </w:r>
      <w:r w:rsidR="006344FA">
        <w:rPr>
          <w:color w:val="auto"/>
        </w:rPr>
        <w:t>t</w:t>
      </w:r>
      <w:r w:rsidRPr="00482431">
        <w:rPr>
          <w:color w:val="auto"/>
        </w:rPr>
        <w:t xml:space="preserve">i de acces lateral al betonului prin spatii care sa permita patrunderea vibratorului; </w:t>
      </w:r>
    </w:p>
    <w:p w:rsidR="00715879" w:rsidRPr="00482431" w:rsidRDefault="00715879" w:rsidP="009A6F1B">
      <w:pPr>
        <w:pStyle w:val="Default"/>
        <w:spacing w:after="61" w:line="276" w:lineRule="auto"/>
        <w:jc w:val="both"/>
        <w:rPr>
          <w:color w:val="auto"/>
        </w:rPr>
      </w:pPr>
      <w:r w:rsidRPr="00482431">
        <w:rPr>
          <w:color w:val="auto"/>
        </w:rPr>
        <w:t xml:space="preserve">j) circulatia muncitorilor si utilajelor de transport in timpul betonarii se va face pe punti speciale care sa nu rezeme pe armaturi, fiind interzisa circulatia directa pe armaturi sau pe cofraje; </w:t>
      </w:r>
    </w:p>
    <w:p w:rsidR="00715879" w:rsidRPr="00482431" w:rsidRDefault="00715879" w:rsidP="009A6F1B">
      <w:pPr>
        <w:pStyle w:val="Default"/>
        <w:spacing w:after="61" w:line="276" w:lineRule="auto"/>
        <w:jc w:val="both"/>
        <w:rPr>
          <w:color w:val="auto"/>
        </w:rPr>
      </w:pPr>
      <w:r w:rsidRPr="00482431">
        <w:rPr>
          <w:color w:val="auto"/>
        </w:rPr>
        <w:t xml:space="preserve">k) </w:t>
      </w:r>
      <w:r w:rsidR="00CF09BC" w:rsidRPr="00482431">
        <w:rPr>
          <w:color w:val="auto"/>
        </w:rPr>
        <w:t>i</w:t>
      </w:r>
      <w:r w:rsidRPr="00482431">
        <w:rPr>
          <w:color w:val="auto"/>
        </w:rPr>
        <w:t>n cazul turnarii unor betoane speciale (aparente, torcretare etc) sau a unor elemente de construc</w:t>
      </w:r>
      <w:r w:rsidR="006344FA">
        <w:rPr>
          <w:color w:val="auto"/>
        </w:rPr>
        <w:t xml:space="preserve">tii diferite </w:t>
      </w:r>
      <w:r w:rsidRPr="00482431">
        <w:rPr>
          <w:color w:val="auto"/>
        </w:rPr>
        <w:t xml:space="preserve">, se vor respecta prescriptiile speciale sau precizarile date prin proiect; </w:t>
      </w:r>
    </w:p>
    <w:p w:rsidR="00715879" w:rsidRPr="00482431" w:rsidRDefault="00715879" w:rsidP="009A6F1B">
      <w:pPr>
        <w:pStyle w:val="Default"/>
        <w:spacing w:line="276" w:lineRule="auto"/>
        <w:jc w:val="both"/>
        <w:rPr>
          <w:color w:val="auto"/>
        </w:rPr>
      </w:pPr>
      <w:r w:rsidRPr="00482431">
        <w:rPr>
          <w:color w:val="auto"/>
        </w:rPr>
        <w:t xml:space="preserve">l) instalarea podinei pentru circulatia lucratorilor si a mijloacelor de transport pe planseele de beton, precum si depozitarea pe ele a schelelor, cofrajelor si armaturilor pentru etajele superioare este permisa numai dupa 24...36 ore </w:t>
      </w:r>
      <w:r w:rsidR="00CF09BC" w:rsidRPr="00482431">
        <w:rPr>
          <w:color w:val="auto"/>
        </w:rPr>
        <w:t>i</w:t>
      </w:r>
      <w:r w:rsidRPr="00482431">
        <w:rPr>
          <w:color w:val="auto"/>
        </w:rPr>
        <w:t xml:space="preserve">n functie de temperatura si tipul de ciment utilizat. </w:t>
      </w:r>
    </w:p>
    <w:p w:rsidR="00CF09BC" w:rsidRPr="00482431" w:rsidRDefault="00CF09BC" w:rsidP="00CF09BC">
      <w:pPr>
        <w:pStyle w:val="Default"/>
      </w:pPr>
    </w:p>
    <w:p w:rsidR="00CF09BC" w:rsidRPr="00482431" w:rsidRDefault="00CF09BC" w:rsidP="00A56E1E">
      <w:pPr>
        <w:pStyle w:val="Default"/>
        <w:spacing w:line="276" w:lineRule="auto"/>
        <w:jc w:val="both"/>
        <w:rPr>
          <w:color w:val="auto"/>
        </w:rPr>
      </w:pPr>
      <w:r w:rsidRPr="00482431">
        <w:rPr>
          <w:color w:val="auto"/>
        </w:rPr>
        <w:t xml:space="preserve">In cursul operatiei de decofrare se vor respecta urmatoarele: </w:t>
      </w:r>
    </w:p>
    <w:p w:rsidR="00CF09BC" w:rsidRPr="00482431" w:rsidRDefault="00CF09BC" w:rsidP="00A56E1E">
      <w:pPr>
        <w:pStyle w:val="Default"/>
        <w:spacing w:after="62" w:line="276" w:lineRule="auto"/>
        <w:jc w:val="both"/>
        <w:rPr>
          <w:color w:val="auto"/>
        </w:rPr>
      </w:pPr>
      <w:r w:rsidRPr="00482431">
        <w:rPr>
          <w:color w:val="auto"/>
        </w:rPr>
        <w:t xml:space="preserve">- desfasurarea operatiei va fi supravegheata direct de catre conducatorul de lot. In cazul in care se constata defecte de turnare (goluri, zone segregate etc) care pot afecta stabilitatea constructiei, decofrarea se va sista pana la aplicarea masurilor de remediere sau consolidare; </w:t>
      </w:r>
    </w:p>
    <w:p w:rsidR="00CF09BC" w:rsidRPr="00482431" w:rsidRDefault="00CF09BC" w:rsidP="00A56E1E">
      <w:pPr>
        <w:pStyle w:val="Default"/>
        <w:spacing w:after="62" w:line="276" w:lineRule="auto"/>
        <w:jc w:val="both"/>
        <w:rPr>
          <w:color w:val="auto"/>
        </w:rPr>
      </w:pPr>
      <w:r w:rsidRPr="00482431">
        <w:rPr>
          <w:color w:val="auto"/>
        </w:rPr>
        <w:t>- sus</w:t>
      </w:r>
      <w:r w:rsidR="006344FA">
        <w:rPr>
          <w:color w:val="auto"/>
        </w:rPr>
        <w:t>t</w:t>
      </w:r>
      <w:r w:rsidRPr="00482431">
        <w:rPr>
          <w:color w:val="auto"/>
        </w:rPr>
        <w:t>inerile cofrajelor se desfac incepand din zona centrala a deschiderii elementelor si con</w:t>
      </w:r>
      <w:r w:rsidR="00A56E1E" w:rsidRPr="00482431">
        <w:rPr>
          <w:color w:val="auto"/>
        </w:rPr>
        <w:t>t</w:t>
      </w:r>
      <w:r w:rsidRPr="00482431">
        <w:rPr>
          <w:color w:val="auto"/>
        </w:rPr>
        <w:t>in</w:t>
      </w:r>
      <w:r w:rsidR="00A56E1E" w:rsidRPr="00482431">
        <w:rPr>
          <w:color w:val="auto"/>
        </w:rPr>
        <w:t>u</w:t>
      </w:r>
      <w:r w:rsidRPr="00482431">
        <w:rPr>
          <w:color w:val="auto"/>
        </w:rPr>
        <w:t xml:space="preserve">and simetric catre reazeme; </w:t>
      </w:r>
    </w:p>
    <w:p w:rsidR="00CF09BC" w:rsidRPr="00482431" w:rsidRDefault="00CF09BC" w:rsidP="00A56E1E">
      <w:pPr>
        <w:pStyle w:val="Default"/>
        <w:spacing w:after="62" w:line="276" w:lineRule="auto"/>
        <w:jc w:val="both"/>
        <w:rPr>
          <w:color w:val="auto"/>
        </w:rPr>
      </w:pPr>
      <w:r w:rsidRPr="00482431">
        <w:rPr>
          <w:color w:val="auto"/>
        </w:rPr>
        <w:t xml:space="preserve">- slabirea pieselor de fixare (pene, vinciuri etc) se va face treptat, fara socuri; </w:t>
      </w:r>
    </w:p>
    <w:p w:rsidR="00CF09BC" w:rsidRPr="00482431" w:rsidRDefault="00CF09BC" w:rsidP="00A56E1E">
      <w:pPr>
        <w:pStyle w:val="Default"/>
        <w:spacing w:line="276" w:lineRule="auto"/>
        <w:jc w:val="both"/>
        <w:rPr>
          <w:color w:val="auto"/>
        </w:rPr>
      </w:pPr>
      <w:r w:rsidRPr="00482431">
        <w:rPr>
          <w:color w:val="auto"/>
        </w:rPr>
        <w:t xml:space="preserve">- decofrarea se va face astfel incat sa se evite preluarea brusca a incarcarilor de catre elemente ce se decofreaza, ruperea muchiilor betonului sau degradarea materialului cofrajelor si sustinerilor. </w:t>
      </w:r>
    </w:p>
    <w:p w:rsidR="00CF09BC" w:rsidRPr="00482431" w:rsidRDefault="00CF09BC" w:rsidP="00A56E1E">
      <w:pPr>
        <w:pStyle w:val="Default"/>
        <w:spacing w:line="276" w:lineRule="auto"/>
        <w:jc w:val="both"/>
        <w:rPr>
          <w:color w:val="auto"/>
        </w:rPr>
      </w:pPr>
    </w:p>
    <w:p w:rsidR="00CF09BC" w:rsidRPr="00482431" w:rsidRDefault="00CF09BC" w:rsidP="009A6F1B">
      <w:pPr>
        <w:pStyle w:val="Default"/>
        <w:spacing w:line="276" w:lineRule="auto"/>
        <w:ind w:firstLine="270"/>
        <w:jc w:val="both"/>
        <w:rPr>
          <w:color w:val="auto"/>
        </w:rPr>
      </w:pPr>
      <w:r w:rsidRPr="00482431">
        <w:rPr>
          <w:color w:val="auto"/>
        </w:rPr>
        <w:t>In cazul construct</w:t>
      </w:r>
      <w:r w:rsidR="00A56E1E" w:rsidRPr="00482431">
        <w:rPr>
          <w:color w:val="auto"/>
        </w:rPr>
        <w:t>iil</w:t>
      </w:r>
      <w:r w:rsidRPr="00482431">
        <w:rPr>
          <w:color w:val="auto"/>
        </w:rPr>
        <w:t>or etajate avand deschideri mai mari de 3m, la decofrare se vor lasa sau remonta popi de siguranta care vor fi mentinu</w:t>
      </w:r>
      <w:r w:rsidR="00A56E1E" w:rsidRPr="00482431">
        <w:rPr>
          <w:color w:val="auto"/>
        </w:rPr>
        <w:t>t</w:t>
      </w:r>
      <w:r w:rsidRPr="00482431">
        <w:rPr>
          <w:color w:val="auto"/>
        </w:rPr>
        <w:t>i</w:t>
      </w:r>
      <w:r w:rsidR="00A56E1E" w:rsidRPr="00482431">
        <w:rPr>
          <w:color w:val="auto"/>
        </w:rPr>
        <w:t>,</w:t>
      </w:r>
      <w:r w:rsidRPr="00482431">
        <w:rPr>
          <w:color w:val="auto"/>
        </w:rPr>
        <w:t xml:space="preserve"> iar pozitia acestora se recomanda a se stabili astfel: </w:t>
      </w:r>
    </w:p>
    <w:p w:rsidR="00A56E1E" w:rsidRPr="00482431" w:rsidRDefault="00CF09BC" w:rsidP="009A6F1B">
      <w:pPr>
        <w:pStyle w:val="Default"/>
        <w:spacing w:line="276" w:lineRule="auto"/>
        <w:jc w:val="both"/>
        <w:rPr>
          <w:color w:val="auto"/>
        </w:rPr>
      </w:pPr>
      <w:r w:rsidRPr="00482431">
        <w:rPr>
          <w:color w:val="auto"/>
        </w:rPr>
        <w:t>- la grinzi pana la 6 m deschidere se lasa un pop de siguranta la mijlocul acestora; la deschideri mai mari, numarul lor se va spori astfel incat distant</w:t>
      </w:r>
      <w:r w:rsidR="00A56E1E" w:rsidRPr="00482431">
        <w:rPr>
          <w:color w:val="auto"/>
        </w:rPr>
        <w:t>a</w:t>
      </w:r>
      <w:r w:rsidRPr="00482431">
        <w:rPr>
          <w:color w:val="auto"/>
        </w:rPr>
        <w:t xml:space="preserve"> dintre popi sau de la popi la reazeme sa nu depaseasca 3 m; </w:t>
      </w:r>
    </w:p>
    <w:p w:rsidR="00A56E1E" w:rsidRPr="00482431" w:rsidRDefault="00A56E1E" w:rsidP="009A6F1B">
      <w:pPr>
        <w:pStyle w:val="Default"/>
        <w:spacing w:after="61" w:line="276" w:lineRule="auto"/>
        <w:jc w:val="both"/>
        <w:rPr>
          <w:color w:val="auto"/>
        </w:rPr>
      </w:pPr>
      <w:r w:rsidRPr="00482431">
        <w:rPr>
          <w:color w:val="auto"/>
        </w:rPr>
        <w:t>-la placi se va lasa cel pu</w:t>
      </w:r>
      <w:r w:rsidR="00CF7256">
        <w:rPr>
          <w:color w:val="auto"/>
        </w:rPr>
        <w:t>tin</w:t>
      </w:r>
      <w:r w:rsidRPr="00482431">
        <w:rPr>
          <w:color w:val="auto"/>
        </w:rPr>
        <w:t xml:space="preserve"> un pop de siguranta la mijlocul lor si cel pup un pop la 12 mp de placa; </w:t>
      </w:r>
    </w:p>
    <w:p w:rsidR="00A56E1E" w:rsidRPr="00482431" w:rsidRDefault="00A56E1E" w:rsidP="009A6F1B">
      <w:pPr>
        <w:pStyle w:val="Default"/>
        <w:spacing w:line="276" w:lineRule="auto"/>
        <w:jc w:val="both"/>
        <w:rPr>
          <w:color w:val="auto"/>
        </w:rPr>
      </w:pPr>
      <w:r w:rsidRPr="00482431">
        <w:rPr>
          <w:color w:val="auto"/>
        </w:rPr>
        <w:t xml:space="preserve">- intre diferite </w:t>
      </w:r>
      <w:r w:rsidR="00CF7256">
        <w:rPr>
          <w:color w:val="auto"/>
        </w:rPr>
        <w:t>nivele ( parter, etaj 1 )</w:t>
      </w:r>
      <w:r w:rsidRPr="00482431">
        <w:rPr>
          <w:color w:val="auto"/>
        </w:rPr>
        <w:t xml:space="preserve">, popii de siguranta se vor aseza pe cat posibil unul sub altul. </w:t>
      </w:r>
    </w:p>
    <w:p w:rsidR="00A56E1E" w:rsidRPr="00482431" w:rsidRDefault="00A56E1E" w:rsidP="00A56E1E">
      <w:pPr>
        <w:pStyle w:val="Default"/>
        <w:spacing w:line="276" w:lineRule="auto"/>
        <w:ind w:firstLine="270"/>
        <w:jc w:val="both"/>
        <w:rPr>
          <w:color w:val="auto"/>
        </w:rPr>
      </w:pPr>
      <w:r w:rsidRPr="00482431">
        <w:rPr>
          <w:color w:val="auto"/>
        </w:rPr>
        <w:lastRenderedPageBreak/>
        <w:t xml:space="preserve">Nu este permisa indepartarea popilor de siguranta ai unui planseu aflat imediat sub altul care se cofreaza sau se betoneaza. </w:t>
      </w:r>
    </w:p>
    <w:p w:rsidR="00A56E1E" w:rsidRPr="00482431" w:rsidRDefault="00A56E1E" w:rsidP="00A56E1E">
      <w:pPr>
        <w:pStyle w:val="Default"/>
        <w:spacing w:line="276" w:lineRule="auto"/>
        <w:ind w:firstLine="270"/>
        <w:jc w:val="both"/>
        <w:rPr>
          <w:color w:val="auto"/>
        </w:rPr>
      </w:pPr>
      <w:r w:rsidRPr="00482431">
        <w:rPr>
          <w:color w:val="auto"/>
        </w:rPr>
        <w:t xml:space="preserve">Dupa decofrarea oricarei parti de constructie se va proceda, de catre seful lotului, delegatul beneficiarului si eventual de catre proiectant la o examinare amanuntita a tuturor elementelor de rezistenta ale structurii, incheindu-se un proces verbal, de lucrari ascunse, in care se vor consemna calitatea lucrarilor, precum si eventualele defecte constatate si aprecierea importantei lor. Este interzisa efectuarea de operatii de orice fel, inaintea acestei examinari. </w:t>
      </w:r>
    </w:p>
    <w:p w:rsidR="00A56E1E" w:rsidRPr="00482431" w:rsidRDefault="00A56E1E" w:rsidP="00A56E1E">
      <w:pPr>
        <w:pStyle w:val="Default"/>
        <w:spacing w:line="276" w:lineRule="auto"/>
        <w:jc w:val="both"/>
        <w:rPr>
          <w:color w:val="auto"/>
        </w:rPr>
      </w:pPr>
      <w:r w:rsidRPr="00482431">
        <w:rPr>
          <w:color w:val="auto"/>
        </w:rPr>
        <w:t>In cazul in care se constata defecte importante (goluri, zone segregate sau necompactate etc),</w:t>
      </w:r>
      <w:r w:rsidRPr="00482431">
        <w:t xml:space="preserve"> </w:t>
      </w:r>
      <w:r w:rsidRPr="00482431">
        <w:rPr>
          <w:color w:val="auto"/>
        </w:rPr>
        <w:t xml:space="preserve">remedierea acestora se va face numai pe baza detaliilor acceptate de proiectant si cu supravegherea beneficiarului. Dupa executarea acestor remedieri, se va intocmi un proces verbal de lucrari ascunse in care se va menpna procedeul de remediere adoptat. </w:t>
      </w:r>
    </w:p>
    <w:p w:rsidR="00A56E1E" w:rsidRPr="00482431" w:rsidRDefault="00A56E1E" w:rsidP="00A56E1E">
      <w:pPr>
        <w:spacing w:line="276" w:lineRule="auto"/>
        <w:ind w:firstLine="360"/>
        <w:rPr>
          <w:rFonts w:cs="Arial"/>
          <w:sz w:val="24"/>
          <w:szCs w:val="24"/>
        </w:rPr>
      </w:pPr>
      <w:r w:rsidRPr="00482431">
        <w:rPr>
          <w:rFonts w:cs="Arial"/>
          <w:sz w:val="24"/>
          <w:szCs w:val="24"/>
        </w:rPr>
        <w:t xml:space="preserve">La lucrarile la care se prevede aplicarea unor finisaje, defectele superficiale se vor remedia odata cu executarea finisajului respectiv. </w:t>
      </w:r>
    </w:p>
    <w:p w:rsidR="00A56E1E" w:rsidRPr="00482431" w:rsidRDefault="00A56E1E" w:rsidP="00A56E1E">
      <w:pPr>
        <w:spacing w:line="276" w:lineRule="auto"/>
        <w:ind w:firstLine="360"/>
        <w:rPr>
          <w:rFonts w:cs="Arial"/>
          <w:sz w:val="24"/>
          <w:szCs w:val="24"/>
        </w:rPr>
      </w:pPr>
      <w:r w:rsidRPr="00482431">
        <w:rPr>
          <w:rFonts w:cs="Arial"/>
          <w:bCs/>
          <w:sz w:val="24"/>
          <w:szCs w:val="24"/>
        </w:rPr>
        <w:t>Receptia structurii de rezistenta</w:t>
      </w:r>
      <w:r w:rsidRPr="00482431">
        <w:rPr>
          <w:rFonts w:cs="Arial"/>
          <w:b/>
          <w:bCs/>
          <w:sz w:val="24"/>
          <w:szCs w:val="24"/>
        </w:rPr>
        <w:t xml:space="preserve"> </w:t>
      </w:r>
      <w:r w:rsidRPr="00482431">
        <w:rPr>
          <w:rFonts w:cs="Arial"/>
          <w:sz w:val="24"/>
          <w:szCs w:val="24"/>
        </w:rPr>
        <w:t xml:space="preserve">se efectueaza pe intreaga constructie sau pe parti de constructie (fundatie, tronson, scara, etc) in functie de prevederile programului privind controlul de calitate pe santier, stabilit de proiectant impreuna cu beneficiarul si executantul. </w:t>
      </w:r>
    </w:p>
    <w:p w:rsidR="00A56E1E" w:rsidRPr="00482431" w:rsidRDefault="00A56E1E" w:rsidP="00A56E1E">
      <w:pPr>
        <w:spacing w:line="276" w:lineRule="auto"/>
        <w:ind w:firstLine="0"/>
        <w:rPr>
          <w:rFonts w:cs="Arial"/>
          <w:sz w:val="24"/>
          <w:szCs w:val="24"/>
        </w:rPr>
      </w:pPr>
      <w:r w:rsidRPr="00482431">
        <w:rPr>
          <w:rFonts w:cs="Arial"/>
          <w:sz w:val="24"/>
          <w:szCs w:val="24"/>
        </w:rPr>
        <w:t>Aceasta receptie are la baza examinarea directa efectuata de cei trei factori pe parcursul executiei.</w:t>
      </w:r>
    </w:p>
    <w:p w:rsidR="001C2971" w:rsidRPr="00855384" w:rsidRDefault="001C2971" w:rsidP="00274FC4">
      <w:pPr>
        <w:autoSpaceDE w:val="0"/>
        <w:autoSpaceDN w:val="0"/>
        <w:adjustRightInd w:val="0"/>
        <w:spacing w:before="0" w:after="0" w:line="276" w:lineRule="auto"/>
        <w:ind w:left="720"/>
        <w:rPr>
          <w:rFonts w:eastAsia="TimesNewRoman"/>
          <w:color w:val="000000"/>
          <w:lang w:val="pt-BR"/>
        </w:rPr>
      </w:pPr>
    </w:p>
    <w:p w:rsidR="001C2971" w:rsidRPr="006344FA" w:rsidRDefault="001C2971" w:rsidP="00274FC4">
      <w:pPr>
        <w:widowControl w:val="0"/>
        <w:autoSpaceDE w:val="0"/>
        <w:autoSpaceDN w:val="0"/>
        <w:adjustRightInd w:val="0"/>
        <w:spacing w:before="0" w:after="0" w:line="276" w:lineRule="auto"/>
        <w:ind w:firstLine="630"/>
        <w:contextualSpacing w:val="0"/>
        <w:rPr>
          <w:rFonts w:cs="Arial"/>
          <w:color w:val="FF0000"/>
          <w:sz w:val="24"/>
          <w:szCs w:val="24"/>
        </w:rPr>
      </w:pPr>
    </w:p>
    <w:p w:rsidR="00FE0600" w:rsidRPr="006344FA" w:rsidRDefault="00FE0600" w:rsidP="00274FC4">
      <w:pPr>
        <w:spacing w:before="0" w:after="0" w:line="276" w:lineRule="auto"/>
        <w:ind w:left="1260" w:hanging="630"/>
        <w:rPr>
          <w:rFonts w:cs="Arial"/>
          <w:b/>
          <w:sz w:val="24"/>
          <w:szCs w:val="24"/>
        </w:rPr>
      </w:pPr>
      <w:r w:rsidRPr="006344FA">
        <w:rPr>
          <w:rFonts w:cs="Arial"/>
          <w:b/>
          <w:sz w:val="24"/>
          <w:szCs w:val="24"/>
        </w:rPr>
        <w:t>III.4.3. Materiile prime, energia şi combustibilii utilizaţi, cu modul de asigurare a   acestora</w:t>
      </w:r>
    </w:p>
    <w:p w:rsidR="00A7299D" w:rsidRPr="006344FA" w:rsidRDefault="00FE0600" w:rsidP="00274FC4">
      <w:pPr>
        <w:spacing w:before="0" w:after="0" w:line="276" w:lineRule="auto"/>
        <w:ind w:firstLine="634"/>
        <w:rPr>
          <w:rFonts w:cs="Arial"/>
          <w:sz w:val="24"/>
          <w:szCs w:val="24"/>
        </w:rPr>
      </w:pPr>
      <w:r w:rsidRPr="006344FA">
        <w:rPr>
          <w:rFonts w:cs="Arial"/>
          <w:sz w:val="24"/>
          <w:szCs w:val="24"/>
        </w:rPr>
        <w:t xml:space="preserve">Executia lucrarilor </w:t>
      </w:r>
      <w:r w:rsidR="00D31DD2" w:rsidRPr="006344FA">
        <w:rPr>
          <w:rFonts w:cs="Arial"/>
          <w:sz w:val="24"/>
          <w:szCs w:val="24"/>
        </w:rPr>
        <w:t>v</w:t>
      </w:r>
      <w:r w:rsidRPr="006344FA">
        <w:rPr>
          <w:rFonts w:cs="Arial"/>
          <w:sz w:val="24"/>
          <w:szCs w:val="24"/>
        </w:rPr>
        <w:t>a implica utilizarea de materii prime specifice activitatilor de constructii</w:t>
      </w:r>
      <w:r w:rsidR="00A7299D" w:rsidRPr="006344FA">
        <w:rPr>
          <w:rFonts w:cs="Arial"/>
          <w:sz w:val="24"/>
          <w:szCs w:val="24"/>
        </w:rPr>
        <w:t xml:space="preserve"> </w:t>
      </w:r>
      <w:r w:rsidR="009E6C92" w:rsidRPr="006344FA">
        <w:rPr>
          <w:rFonts w:cs="Arial"/>
          <w:sz w:val="24"/>
          <w:szCs w:val="24"/>
        </w:rPr>
        <w:t>cladiri</w:t>
      </w:r>
      <w:r w:rsidRPr="006344FA">
        <w:rPr>
          <w:rFonts w:cs="Arial"/>
          <w:sz w:val="24"/>
          <w:szCs w:val="24"/>
        </w:rPr>
        <w:t xml:space="preserve">: </w:t>
      </w:r>
      <w:r w:rsidR="009E6C92" w:rsidRPr="006344FA">
        <w:rPr>
          <w:rFonts w:cs="Arial"/>
          <w:sz w:val="24"/>
          <w:szCs w:val="24"/>
        </w:rPr>
        <w:t>nisip, piatra sparta,</w:t>
      </w:r>
      <w:r w:rsidR="00F2044E" w:rsidRPr="006344FA">
        <w:rPr>
          <w:rFonts w:cs="Arial"/>
          <w:sz w:val="24"/>
          <w:szCs w:val="24"/>
        </w:rPr>
        <w:t>beton de ciment</w:t>
      </w:r>
      <w:r w:rsidR="009E6C92" w:rsidRPr="006344FA">
        <w:rPr>
          <w:rFonts w:cs="Arial"/>
          <w:sz w:val="24"/>
          <w:szCs w:val="24"/>
        </w:rPr>
        <w:t xml:space="preserve">, armaturi din otel-beton, blocuri de caramida sau b.c.a, </w:t>
      </w:r>
      <w:r w:rsidR="00B624CC">
        <w:rPr>
          <w:rFonts w:cs="Arial"/>
          <w:sz w:val="24"/>
          <w:szCs w:val="24"/>
        </w:rPr>
        <w:t xml:space="preserve">confectii metalice, </w:t>
      </w:r>
      <w:r w:rsidR="009E6C92" w:rsidRPr="006344FA">
        <w:rPr>
          <w:rFonts w:cs="Arial"/>
          <w:sz w:val="24"/>
          <w:szCs w:val="24"/>
        </w:rPr>
        <w:t>hidroizolatii, termoizolatii, tamplarie de lemn si PVC, tencuieli si zugraveli interioare si exterioare, pardoseli ceramice, instalatii sanitare, termice, electrice.</w:t>
      </w:r>
    </w:p>
    <w:p w:rsidR="00FE0600" w:rsidRPr="006344FA" w:rsidRDefault="00FE0600" w:rsidP="00274FC4">
      <w:pPr>
        <w:spacing w:before="0" w:after="0" w:line="276" w:lineRule="auto"/>
        <w:ind w:firstLine="634"/>
        <w:rPr>
          <w:rFonts w:cs="Arial"/>
          <w:sz w:val="24"/>
          <w:szCs w:val="24"/>
        </w:rPr>
      </w:pPr>
      <w:r w:rsidRPr="006344FA">
        <w:rPr>
          <w:rFonts w:cs="Arial"/>
          <w:sz w:val="24"/>
          <w:szCs w:val="24"/>
        </w:rPr>
        <w:t>Combustibilul necesar utilajelor de lucru (motorina) va fi asigurat prin societati de profil (statii de combustibil), fara a necesita depozite temporare pe amplasament.</w:t>
      </w:r>
    </w:p>
    <w:p w:rsidR="00E46B7B" w:rsidRDefault="00E46B7B" w:rsidP="00274FC4">
      <w:pPr>
        <w:spacing w:before="0" w:after="0" w:line="276" w:lineRule="auto"/>
        <w:ind w:firstLine="630"/>
        <w:rPr>
          <w:rFonts w:cs="Arial"/>
          <w:b/>
          <w:color w:val="FF0000"/>
        </w:rPr>
      </w:pPr>
    </w:p>
    <w:p w:rsidR="00E56E2D" w:rsidRPr="006344FA" w:rsidRDefault="00E56E2D" w:rsidP="00E56E2D">
      <w:pPr>
        <w:spacing w:before="0" w:after="0" w:line="276" w:lineRule="auto"/>
        <w:ind w:firstLine="630"/>
        <w:rPr>
          <w:rFonts w:cs="Arial"/>
          <w:sz w:val="24"/>
          <w:szCs w:val="24"/>
        </w:rPr>
      </w:pPr>
      <w:r w:rsidRPr="006344FA">
        <w:rPr>
          <w:rFonts w:cs="Arial"/>
          <w:sz w:val="24"/>
          <w:szCs w:val="24"/>
        </w:rPr>
        <w:t>Lucrările de execuţie prevăzute implică folosirea urmatoarelor utilaje:</w:t>
      </w:r>
    </w:p>
    <w:p w:rsidR="00E56E2D" w:rsidRPr="006344FA" w:rsidRDefault="00E56E2D" w:rsidP="00C64008">
      <w:pPr>
        <w:tabs>
          <w:tab w:val="left" w:pos="900"/>
        </w:tabs>
        <w:spacing w:before="0" w:after="0" w:line="276" w:lineRule="auto"/>
        <w:ind w:left="270" w:hanging="270"/>
        <w:rPr>
          <w:rFonts w:cs="Arial"/>
          <w:sz w:val="24"/>
          <w:szCs w:val="24"/>
        </w:rPr>
      </w:pPr>
      <w:r w:rsidRPr="006344FA">
        <w:rPr>
          <w:rFonts w:cs="Arial"/>
          <w:sz w:val="24"/>
          <w:szCs w:val="24"/>
        </w:rPr>
        <w:t>-</w:t>
      </w:r>
      <w:r w:rsidRPr="006344FA">
        <w:rPr>
          <w:rFonts w:cs="Arial"/>
          <w:sz w:val="24"/>
          <w:szCs w:val="24"/>
        </w:rPr>
        <w:tab/>
        <w:t>Utilaje terasiere pentru executia lucrarilor de terasamente si a structurii rutiere, respectiv buldoexcavator, cilindru compactor;</w:t>
      </w:r>
    </w:p>
    <w:p w:rsidR="00E56E2D" w:rsidRPr="006344FA" w:rsidRDefault="00E56E2D" w:rsidP="00C64008">
      <w:pPr>
        <w:tabs>
          <w:tab w:val="left" w:pos="900"/>
        </w:tabs>
        <w:spacing w:before="0" w:after="0" w:line="276" w:lineRule="auto"/>
        <w:ind w:left="270" w:hanging="270"/>
        <w:rPr>
          <w:rFonts w:cs="Arial"/>
          <w:sz w:val="24"/>
          <w:szCs w:val="24"/>
        </w:rPr>
      </w:pPr>
      <w:r w:rsidRPr="006344FA">
        <w:rPr>
          <w:rFonts w:cs="Arial"/>
          <w:sz w:val="24"/>
          <w:szCs w:val="24"/>
        </w:rPr>
        <w:t>-</w:t>
      </w:r>
      <w:r w:rsidRPr="006344FA">
        <w:rPr>
          <w:rFonts w:cs="Arial"/>
          <w:sz w:val="24"/>
          <w:szCs w:val="24"/>
        </w:rPr>
        <w:tab/>
        <w:t>Miloace de transport materiale (piatr</w:t>
      </w:r>
      <w:r w:rsidR="009E6C92" w:rsidRPr="006344FA">
        <w:rPr>
          <w:rFonts w:cs="Arial"/>
          <w:sz w:val="24"/>
          <w:szCs w:val="24"/>
        </w:rPr>
        <w:t>a, nisip,</w:t>
      </w:r>
      <w:r w:rsidRPr="006344FA">
        <w:rPr>
          <w:rFonts w:cs="Arial"/>
          <w:sz w:val="24"/>
          <w:szCs w:val="24"/>
        </w:rPr>
        <w:t>beton</w:t>
      </w:r>
      <w:r w:rsidR="009E6C92" w:rsidRPr="006344FA">
        <w:rPr>
          <w:rFonts w:cs="Arial"/>
          <w:sz w:val="24"/>
          <w:szCs w:val="24"/>
        </w:rPr>
        <w:t>, armaturi, cofraje, zidarie din caramida si b.c.a, materiale finisaje</w:t>
      </w:r>
      <w:r w:rsidRPr="006344FA">
        <w:rPr>
          <w:rFonts w:cs="Arial"/>
          <w:sz w:val="24"/>
          <w:szCs w:val="24"/>
        </w:rPr>
        <w:t>) – autobasculante de 18 si 24 mc, autobetoniere de 9 si 10 mc</w:t>
      </w:r>
      <w:r w:rsidR="00C83B9F" w:rsidRPr="006344FA">
        <w:rPr>
          <w:rFonts w:cs="Arial"/>
          <w:sz w:val="24"/>
          <w:szCs w:val="24"/>
        </w:rPr>
        <w:t>, autocamioane</w:t>
      </w:r>
      <w:r w:rsidRPr="006344FA">
        <w:rPr>
          <w:rFonts w:cs="Arial"/>
          <w:sz w:val="24"/>
          <w:szCs w:val="24"/>
        </w:rPr>
        <w:t>;</w:t>
      </w:r>
    </w:p>
    <w:p w:rsidR="00E56E2D" w:rsidRPr="006344FA" w:rsidRDefault="00E56E2D" w:rsidP="00C64008">
      <w:pPr>
        <w:tabs>
          <w:tab w:val="left" w:pos="900"/>
        </w:tabs>
        <w:spacing w:before="0" w:after="0" w:line="276" w:lineRule="auto"/>
        <w:ind w:left="270" w:hanging="270"/>
        <w:rPr>
          <w:rFonts w:cs="Arial"/>
          <w:sz w:val="24"/>
          <w:szCs w:val="24"/>
        </w:rPr>
      </w:pPr>
      <w:r w:rsidRPr="006344FA">
        <w:rPr>
          <w:rFonts w:cs="Arial"/>
          <w:sz w:val="24"/>
          <w:szCs w:val="24"/>
        </w:rPr>
        <w:t>-</w:t>
      </w:r>
      <w:r w:rsidRPr="006344FA">
        <w:rPr>
          <w:rFonts w:cs="Arial"/>
          <w:sz w:val="24"/>
          <w:szCs w:val="24"/>
        </w:rPr>
        <w:tab/>
        <w:t xml:space="preserve">Utilaje pentru executia lucrarilor </w:t>
      </w:r>
      <w:r w:rsidR="009E6C92" w:rsidRPr="006344FA">
        <w:rPr>
          <w:rFonts w:cs="Arial"/>
          <w:sz w:val="24"/>
          <w:szCs w:val="24"/>
        </w:rPr>
        <w:t>de arhitectura, rezistenta, instalatii</w:t>
      </w:r>
      <w:r w:rsidRPr="006344FA">
        <w:rPr>
          <w:rFonts w:cs="Arial"/>
          <w:sz w:val="24"/>
          <w:szCs w:val="24"/>
        </w:rPr>
        <w:t xml:space="preserve"> – </w:t>
      </w:r>
      <w:r w:rsidR="00C83B9F" w:rsidRPr="006344FA">
        <w:rPr>
          <w:rFonts w:cs="Arial"/>
          <w:sz w:val="24"/>
          <w:szCs w:val="24"/>
        </w:rPr>
        <w:t>automacara, macara pioner, malaxor mortar, topitor bitum, autopompa hidraulica pentru beton, masina fasonat otel-beton, ciocan pneumatic, aparat sudura, bormasina, vibrator de interior.</w:t>
      </w:r>
    </w:p>
    <w:p w:rsidR="00E56E2D" w:rsidRPr="004C0C44" w:rsidRDefault="00E56E2D" w:rsidP="00274FC4">
      <w:pPr>
        <w:spacing w:before="0" w:after="0" w:line="276" w:lineRule="auto"/>
        <w:ind w:firstLine="630"/>
        <w:rPr>
          <w:rFonts w:cs="Arial"/>
          <w:b/>
          <w:color w:val="FF0000"/>
        </w:rPr>
      </w:pPr>
    </w:p>
    <w:p w:rsidR="00FE0600" w:rsidRPr="006344FA" w:rsidRDefault="00FE0600" w:rsidP="00274FC4">
      <w:pPr>
        <w:spacing w:before="0" w:after="0" w:line="276" w:lineRule="auto"/>
        <w:ind w:firstLine="630"/>
        <w:rPr>
          <w:rFonts w:cs="Arial"/>
          <w:b/>
          <w:sz w:val="24"/>
          <w:szCs w:val="24"/>
        </w:rPr>
      </w:pPr>
      <w:r w:rsidRPr="006344FA">
        <w:rPr>
          <w:rFonts w:cs="Arial"/>
          <w:b/>
          <w:sz w:val="24"/>
          <w:szCs w:val="24"/>
        </w:rPr>
        <w:t>III.4.4. Racordarea la reţelele utilitare existente în zonă</w:t>
      </w:r>
    </w:p>
    <w:p w:rsidR="00FE0600" w:rsidRPr="00F632FE" w:rsidRDefault="0010109C" w:rsidP="00274FC4">
      <w:pPr>
        <w:spacing w:before="0" w:after="0" w:line="276" w:lineRule="auto"/>
        <w:ind w:firstLine="630"/>
        <w:rPr>
          <w:rFonts w:cs="Arial"/>
          <w:sz w:val="24"/>
          <w:szCs w:val="24"/>
        </w:rPr>
      </w:pPr>
      <w:r w:rsidRPr="006344FA">
        <w:rPr>
          <w:rFonts w:cs="Arial"/>
          <w:sz w:val="24"/>
          <w:szCs w:val="24"/>
        </w:rPr>
        <w:t xml:space="preserve">Racordarea la utilitati se va face dupa finalizarea lucrarilor de rezistenta, arhitectura si instalatii interioare. In perioada de executie a lucrarilor se vor asigura utilitatile pe organizare de santier, urmand ca dupa incheierea procesului verbal de receptie la </w:t>
      </w:r>
      <w:r w:rsidR="00FD32AE" w:rsidRPr="006344FA">
        <w:rPr>
          <w:rFonts w:cs="Arial"/>
          <w:sz w:val="24"/>
          <w:szCs w:val="24"/>
        </w:rPr>
        <w:t xml:space="preserve">terminarea lucrarilor, se vor </w:t>
      </w:r>
      <w:r w:rsidR="00FD32AE" w:rsidRPr="006344FA">
        <w:rPr>
          <w:rFonts w:cs="Arial"/>
          <w:sz w:val="24"/>
          <w:szCs w:val="24"/>
        </w:rPr>
        <w:lastRenderedPageBreak/>
        <w:t xml:space="preserve">incheia si contractele cu furnizorii de utilitati-alimentare cu apa, canalizare, , gaz, energie </w:t>
      </w:r>
      <w:r w:rsidR="00FD32AE" w:rsidRPr="00F632FE">
        <w:rPr>
          <w:rFonts w:cs="Arial"/>
          <w:sz w:val="24"/>
          <w:szCs w:val="24"/>
        </w:rPr>
        <w:t>electrica, telefonie, internet.</w:t>
      </w:r>
    </w:p>
    <w:p w:rsidR="00F632FE" w:rsidRPr="00F632FE" w:rsidRDefault="00902733" w:rsidP="00F632FE">
      <w:pPr>
        <w:spacing w:before="0" w:after="0" w:line="276" w:lineRule="auto"/>
        <w:ind w:firstLine="630"/>
        <w:rPr>
          <w:rFonts w:cs="Arial"/>
          <w:sz w:val="24"/>
          <w:szCs w:val="24"/>
        </w:rPr>
      </w:pPr>
      <w:r w:rsidRPr="007666F9">
        <w:rPr>
          <w:rFonts w:cs="Arial"/>
          <w:sz w:val="24"/>
          <w:szCs w:val="24"/>
        </w:rPr>
        <w:t>Pe p</w:t>
      </w:r>
      <w:r w:rsidRPr="00F632FE">
        <w:rPr>
          <w:rFonts w:cs="Arial"/>
          <w:sz w:val="24"/>
          <w:szCs w:val="24"/>
        </w:rPr>
        <w:t xml:space="preserve">erioada de execuţie </w:t>
      </w:r>
      <w:r w:rsidRPr="00F632FE">
        <w:rPr>
          <w:rFonts w:cs="Arial"/>
          <w:color w:val="000000"/>
          <w:sz w:val="24"/>
          <w:szCs w:val="24"/>
          <w:lang w:val="en-US" w:bidi="en-US"/>
        </w:rPr>
        <w:t>organizarea de santier se va amplasa in incinta proprie, in zona neaf</w:t>
      </w:r>
      <w:r w:rsidRPr="00F632FE">
        <w:rPr>
          <w:rFonts w:cs="Arial"/>
          <w:color w:val="000000"/>
          <w:sz w:val="24"/>
          <w:szCs w:val="24"/>
          <w:lang w:bidi="en-US"/>
        </w:rPr>
        <w:t xml:space="preserve">ectata de lucrarile de execute </w:t>
      </w:r>
      <w:r w:rsidRPr="00F632FE">
        <w:rPr>
          <w:rFonts w:cs="Arial"/>
          <w:color w:val="000000"/>
          <w:sz w:val="24"/>
          <w:szCs w:val="24"/>
          <w:lang w:val="en-US" w:bidi="en-US"/>
        </w:rPr>
        <w:t>pentru a nu fi afectate suprafete suplimentare de teren acoperit cu vegetatie;</w:t>
      </w:r>
      <w:r w:rsidR="00F632FE" w:rsidRPr="00F632FE">
        <w:rPr>
          <w:rFonts w:cs="Arial"/>
          <w:color w:val="000000"/>
          <w:sz w:val="24"/>
          <w:szCs w:val="24"/>
          <w:lang w:val="en-US" w:bidi="en-US"/>
        </w:rPr>
        <w:t xml:space="preserve"> </w:t>
      </w:r>
      <w:r w:rsidR="00F632FE" w:rsidRPr="00F632FE">
        <w:rPr>
          <w:rFonts w:cs="Arial"/>
          <w:sz w:val="24"/>
          <w:szCs w:val="24"/>
        </w:rPr>
        <w:t>si va consta in: container birou – 1 buc; container magazie – 1 buc si grupuri sanitare ecologice – 2 buc.</w:t>
      </w:r>
    </w:p>
    <w:p w:rsidR="00E56E2D" w:rsidRPr="006344FA" w:rsidRDefault="00E56E2D" w:rsidP="00E56E2D">
      <w:pPr>
        <w:spacing w:before="0" w:after="0" w:line="276" w:lineRule="auto"/>
        <w:ind w:firstLine="630"/>
        <w:rPr>
          <w:rFonts w:cs="Arial"/>
          <w:sz w:val="24"/>
          <w:szCs w:val="24"/>
        </w:rPr>
      </w:pPr>
      <w:r w:rsidRPr="006344FA">
        <w:rPr>
          <w:rFonts w:cs="Arial"/>
          <w:sz w:val="24"/>
          <w:szCs w:val="24"/>
        </w:rPr>
        <w:t>Asigurarea racordării provizorii pentru organizarea execuţiei, la reţeaua de utilităţi din zona amplasamentului se va realiza astfel:</w:t>
      </w:r>
    </w:p>
    <w:p w:rsidR="00E56E2D" w:rsidRPr="006344FA" w:rsidRDefault="00D14133" w:rsidP="00E56E2D">
      <w:pPr>
        <w:spacing w:before="0" w:after="0" w:line="276" w:lineRule="auto"/>
        <w:ind w:firstLine="630"/>
        <w:rPr>
          <w:rFonts w:cs="Arial"/>
          <w:sz w:val="24"/>
          <w:szCs w:val="24"/>
        </w:rPr>
      </w:pPr>
      <w:r w:rsidRPr="006344FA">
        <w:rPr>
          <w:rFonts w:cs="Arial"/>
          <w:sz w:val="24"/>
          <w:szCs w:val="24"/>
        </w:rPr>
        <w:t xml:space="preserve">a. </w:t>
      </w:r>
      <w:r w:rsidR="00E56E2D" w:rsidRPr="006344FA">
        <w:rPr>
          <w:rFonts w:cs="Arial"/>
          <w:sz w:val="24"/>
          <w:szCs w:val="24"/>
        </w:rPr>
        <w:t xml:space="preserve">Alimentarea cu energie electrică se va face prin racordarea celor doua containere la reteaua </w:t>
      </w:r>
      <w:r w:rsidR="00D14EC3" w:rsidRPr="006344FA">
        <w:rPr>
          <w:rFonts w:cs="Arial"/>
          <w:sz w:val="24"/>
          <w:szCs w:val="24"/>
        </w:rPr>
        <w:t>ENEL din zona</w:t>
      </w:r>
      <w:r w:rsidR="00E56E2D" w:rsidRPr="006344FA">
        <w:rPr>
          <w:rFonts w:cs="Arial"/>
          <w:sz w:val="24"/>
          <w:szCs w:val="24"/>
        </w:rPr>
        <w:t>.</w:t>
      </w:r>
      <w:r w:rsidR="00AA35D2" w:rsidRPr="006344FA">
        <w:rPr>
          <w:rFonts w:cs="Arial"/>
          <w:sz w:val="24"/>
          <w:szCs w:val="24"/>
        </w:rPr>
        <w:t xml:space="preserve"> </w:t>
      </w:r>
      <w:r w:rsidR="00E56E2D" w:rsidRPr="006344FA">
        <w:rPr>
          <w:rFonts w:cs="Arial"/>
          <w:sz w:val="24"/>
          <w:szCs w:val="24"/>
        </w:rPr>
        <w:t>Pentru inregistrarea consumului de energie electrica se va monta un contor.</w:t>
      </w:r>
    </w:p>
    <w:p w:rsidR="002A5FE0" w:rsidRPr="006344FA" w:rsidRDefault="00D14133" w:rsidP="00E56E2D">
      <w:pPr>
        <w:spacing w:before="0" w:after="0" w:line="276" w:lineRule="auto"/>
        <w:ind w:firstLine="630"/>
        <w:rPr>
          <w:rFonts w:cs="Arial"/>
          <w:sz w:val="24"/>
          <w:szCs w:val="24"/>
        </w:rPr>
      </w:pPr>
      <w:r w:rsidRPr="006344FA">
        <w:rPr>
          <w:rFonts w:cs="Arial"/>
          <w:sz w:val="24"/>
          <w:szCs w:val="24"/>
        </w:rPr>
        <w:t xml:space="preserve">b. </w:t>
      </w:r>
      <w:r w:rsidR="00E56E2D" w:rsidRPr="006344FA">
        <w:rPr>
          <w:rFonts w:cs="Arial"/>
          <w:sz w:val="24"/>
          <w:szCs w:val="24"/>
        </w:rPr>
        <w:t xml:space="preserve">Telefonie şi date: </w:t>
      </w:r>
      <w:r w:rsidR="002A5FE0" w:rsidRPr="006344FA">
        <w:rPr>
          <w:rFonts w:cs="Arial"/>
          <w:sz w:val="24"/>
          <w:szCs w:val="24"/>
        </w:rPr>
        <w:t>nu este cazul in perioada de executie.</w:t>
      </w:r>
    </w:p>
    <w:p w:rsidR="00E56E2D" w:rsidRPr="006344FA" w:rsidRDefault="002A5FE0" w:rsidP="00E56E2D">
      <w:pPr>
        <w:spacing w:before="0" w:after="0" w:line="276" w:lineRule="auto"/>
        <w:ind w:firstLine="630"/>
        <w:rPr>
          <w:rFonts w:cs="Arial"/>
          <w:sz w:val="24"/>
          <w:szCs w:val="24"/>
        </w:rPr>
      </w:pPr>
      <w:r w:rsidRPr="006344FA">
        <w:rPr>
          <w:rFonts w:cs="Arial"/>
          <w:sz w:val="24"/>
          <w:szCs w:val="24"/>
        </w:rPr>
        <w:t xml:space="preserve"> </w:t>
      </w:r>
      <w:r w:rsidR="00D14133" w:rsidRPr="006344FA">
        <w:rPr>
          <w:rFonts w:cs="Arial"/>
          <w:sz w:val="24"/>
          <w:szCs w:val="24"/>
        </w:rPr>
        <w:t xml:space="preserve">c. </w:t>
      </w:r>
      <w:r w:rsidR="00E56E2D" w:rsidRPr="006344FA">
        <w:rPr>
          <w:rFonts w:cs="Arial"/>
          <w:sz w:val="24"/>
          <w:szCs w:val="24"/>
        </w:rPr>
        <w:t>Alimentarea cu apă:</w:t>
      </w:r>
      <w:r w:rsidR="00D14133" w:rsidRPr="006344FA">
        <w:rPr>
          <w:rFonts w:cs="Arial"/>
          <w:sz w:val="24"/>
          <w:szCs w:val="24"/>
        </w:rPr>
        <w:t xml:space="preserve"> </w:t>
      </w:r>
      <w:r w:rsidR="00E56E2D" w:rsidRPr="006344FA">
        <w:rPr>
          <w:rFonts w:cs="Arial"/>
          <w:sz w:val="24"/>
          <w:szCs w:val="24"/>
        </w:rPr>
        <w:t>Alimentarea cu apă provizorie se va face din bidoane de 20 l ce vor fi montate pe o instalatie de dozare amplasata in containerul birou.</w:t>
      </w:r>
    </w:p>
    <w:p w:rsidR="00E56E2D" w:rsidRPr="006344FA" w:rsidRDefault="00D14133" w:rsidP="00E56E2D">
      <w:pPr>
        <w:spacing w:before="0" w:after="0" w:line="276" w:lineRule="auto"/>
        <w:ind w:firstLine="630"/>
        <w:rPr>
          <w:rFonts w:cs="Arial"/>
          <w:sz w:val="24"/>
          <w:szCs w:val="24"/>
        </w:rPr>
      </w:pPr>
      <w:r w:rsidRPr="006344FA">
        <w:rPr>
          <w:rFonts w:cs="Arial"/>
          <w:sz w:val="24"/>
          <w:szCs w:val="24"/>
        </w:rPr>
        <w:t xml:space="preserve">d. </w:t>
      </w:r>
      <w:r w:rsidR="00E56E2D" w:rsidRPr="006344FA">
        <w:rPr>
          <w:rFonts w:cs="Arial"/>
          <w:sz w:val="24"/>
          <w:szCs w:val="24"/>
        </w:rPr>
        <w:t>Canalizarea menajeră: nu este cazul. Vor fi amplasate doua toalete ecologice care vor fi vidanjate de o firma specializata/</w:t>
      </w:r>
    </w:p>
    <w:p w:rsidR="00E56E2D" w:rsidRPr="006344FA" w:rsidRDefault="00D14133" w:rsidP="00E56E2D">
      <w:pPr>
        <w:spacing w:before="0" w:after="0" w:line="276" w:lineRule="auto"/>
        <w:ind w:firstLine="630"/>
        <w:rPr>
          <w:rFonts w:cs="Arial"/>
          <w:sz w:val="24"/>
          <w:szCs w:val="24"/>
        </w:rPr>
      </w:pPr>
      <w:r w:rsidRPr="006344FA">
        <w:rPr>
          <w:rFonts w:cs="Arial"/>
          <w:sz w:val="24"/>
          <w:szCs w:val="24"/>
        </w:rPr>
        <w:t xml:space="preserve">e. </w:t>
      </w:r>
      <w:r w:rsidR="00E56E2D" w:rsidRPr="006344FA">
        <w:rPr>
          <w:rFonts w:cs="Arial"/>
          <w:sz w:val="24"/>
          <w:szCs w:val="24"/>
        </w:rPr>
        <w:t>Canalizarea pluvială:</w:t>
      </w:r>
      <w:r w:rsidRPr="006344FA">
        <w:rPr>
          <w:rFonts w:cs="Arial"/>
          <w:sz w:val="24"/>
          <w:szCs w:val="24"/>
        </w:rPr>
        <w:t xml:space="preserve"> </w:t>
      </w:r>
      <w:r w:rsidR="00E56E2D" w:rsidRPr="006344FA">
        <w:rPr>
          <w:rFonts w:cs="Arial"/>
          <w:sz w:val="24"/>
          <w:szCs w:val="24"/>
        </w:rPr>
        <w:t>Evacuarea apelor pluviale de pe construcţii se face prin jgheaburi şi burlane la terenul natural şi apoi prin sistematizarea verticală existentă la rigolele şi canalele de colectare a apelor pluviale existente.</w:t>
      </w:r>
    </w:p>
    <w:p w:rsidR="00E56E2D" w:rsidRPr="006344FA" w:rsidRDefault="000B1F94" w:rsidP="00E56E2D">
      <w:pPr>
        <w:spacing w:before="0" w:after="0" w:line="276" w:lineRule="auto"/>
        <w:ind w:firstLine="630"/>
        <w:rPr>
          <w:rFonts w:cs="Arial"/>
          <w:sz w:val="24"/>
          <w:szCs w:val="24"/>
        </w:rPr>
      </w:pPr>
      <w:r w:rsidRPr="006344FA">
        <w:rPr>
          <w:rFonts w:cs="Arial"/>
          <w:sz w:val="24"/>
          <w:szCs w:val="24"/>
        </w:rPr>
        <w:t>Î</w:t>
      </w:r>
      <w:r w:rsidR="00E56E2D" w:rsidRPr="006344FA">
        <w:rPr>
          <w:rFonts w:cs="Arial"/>
          <w:sz w:val="24"/>
          <w:szCs w:val="24"/>
        </w:rPr>
        <w:t>n cazul în care pe amplasament se vor descoperi, cu ocazia săpăturilor, reţele tehnico-edilitare neidentificate la data elaborării proiectului, se va lua legătura cu proprietarul reţelei şi proiectantul, pentru analiza soluţiilor (protecţie, deviere, etc).</w:t>
      </w:r>
    </w:p>
    <w:p w:rsidR="00E56E2D" w:rsidRPr="006344FA" w:rsidRDefault="00E56E2D" w:rsidP="00274FC4">
      <w:pPr>
        <w:spacing w:before="0" w:after="0" w:line="276" w:lineRule="auto"/>
        <w:ind w:firstLine="630"/>
        <w:rPr>
          <w:rFonts w:cs="Arial"/>
          <w:b/>
          <w:sz w:val="24"/>
          <w:szCs w:val="24"/>
        </w:rPr>
      </w:pPr>
    </w:p>
    <w:p w:rsidR="00FE0600" w:rsidRPr="006344FA" w:rsidRDefault="00FE0600" w:rsidP="00274FC4">
      <w:pPr>
        <w:spacing w:before="0" w:after="0" w:line="276" w:lineRule="auto"/>
        <w:ind w:firstLine="630"/>
        <w:rPr>
          <w:rFonts w:cs="Arial"/>
          <w:b/>
          <w:sz w:val="24"/>
          <w:szCs w:val="24"/>
        </w:rPr>
      </w:pPr>
      <w:r w:rsidRPr="006344FA">
        <w:rPr>
          <w:rFonts w:cs="Arial"/>
          <w:b/>
          <w:sz w:val="24"/>
          <w:szCs w:val="24"/>
        </w:rPr>
        <w:t>III.4.5. Descrierea lucrărilor de refacere a amplasamentului în zona afectată de execuţia investiţiei</w:t>
      </w:r>
    </w:p>
    <w:p w:rsidR="00FE0600" w:rsidRPr="006344FA" w:rsidRDefault="00FE0600" w:rsidP="00274FC4">
      <w:pPr>
        <w:autoSpaceDE w:val="0"/>
        <w:autoSpaceDN w:val="0"/>
        <w:adjustRightInd w:val="0"/>
        <w:spacing w:before="0" w:after="0" w:line="276" w:lineRule="auto"/>
        <w:ind w:firstLine="630"/>
        <w:rPr>
          <w:rFonts w:cs="Arial"/>
          <w:sz w:val="24"/>
          <w:szCs w:val="24"/>
        </w:rPr>
      </w:pPr>
      <w:r w:rsidRPr="006344FA">
        <w:rPr>
          <w:rFonts w:cs="Arial"/>
          <w:sz w:val="24"/>
          <w:szCs w:val="24"/>
        </w:rPr>
        <w:t xml:space="preserve">Nu sunt necesare activitati </w:t>
      </w:r>
      <w:r w:rsidR="006366EC" w:rsidRPr="006344FA">
        <w:rPr>
          <w:rFonts w:cs="Arial"/>
          <w:sz w:val="24"/>
          <w:szCs w:val="24"/>
        </w:rPr>
        <w:t xml:space="preserve">speciale </w:t>
      </w:r>
      <w:r w:rsidRPr="006344FA">
        <w:rPr>
          <w:rFonts w:cs="Arial"/>
          <w:sz w:val="24"/>
          <w:szCs w:val="24"/>
        </w:rPr>
        <w:t xml:space="preserve">de refacere a amplasamentului intrucat nu exista zone afectate </w:t>
      </w:r>
      <w:r w:rsidR="006366EC" w:rsidRPr="006344FA">
        <w:rPr>
          <w:rFonts w:cs="Arial"/>
          <w:sz w:val="24"/>
          <w:szCs w:val="24"/>
        </w:rPr>
        <w:t xml:space="preserve">semnificativ </w:t>
      </w:r>
      <w:r w:rsidRPr="006344FA">
        <w:rPr>
          <w:rFonts w:cs="Arial"/>
          <w:sz w:val="24"/>
          <w:szCs w:val="24"/>
        </w:rPr>
        <w:t xml:space="preserve">de executia lucrarilor. </w:t>
      </w:r>
    </w:p>
    <w:p w:rsidR="006366EC" w:rsidRPr="006344FA" w:rsidRDefault="006366EC" w:rsidP="00274FC4">
      <w:pPr>
        <w:autoSpaceDE w:val="0"/>
        <w:autoSpaceDN w:val="0"/>
        <w:adjustRightInd w:val="0"/>
        <w:spacing w:before="0" w:after="0" w:line="276" w:lineRule="auto"/>
        <w:rPr>
          <w:rFonts w:cs="Arial"/>
          <w:sz w:val="24"/>
          <w:szCs w:val="24"/>
        </w:rPr>
      </w:pPr>
      <w:r w:rsidRPr="006344FA">
        <w:rPr>
          <w:rFonts w:cs="Arial"/>
          <w:sz w:val="24"/>
          <w:szCs w:val="24"/>
        </w:rPr>
        <w:t xml:space="preserve">Activitatile de dezafectare de pe amplasamentul lucrarilor </w:t>
      </w:r>
      <w:r w:rsidR="00215260" w:rsidRPr="006344FA">
        <w:rPr>
          <w:rFonts w:cs="Arial"/>
          <w:sz w:val="24"/>
          <w:szCs w:val="24"/>
        </w:rPr>
        <w:t xml:space="preserve">si al organizarii de santier </w:t>
      </w:r>
      <w:r w:rsidRPr="006344FA">
        <w:rPr>
          <w:rFonts w:cs="Arial"/>
          <w:iCs/>
          <w:sz w:val="24"/>
          <w:szCs w:val="24"/>
        </w:rPr>
        <w:t>dupa terminarea executiei</w:t>
      </w:r>
      <w:r w:rsidRPr="006344FA">
        <w:rPr>
          <w:rFonts w:cs="Arial"/>
          <w:i/>
          <w:iCs/>
          <w:sz w:val="24"/>
          <w:szCs w:val="24"/>
        </w:rPr>
        <w:t xml:space="preserve"> </w:t>
      </w:r>
      <w:r w:rsidRPr="006344FA">
        <w:rPr>
          <w:rFonts w:cs="Arial"/>
          <w:sz w:val="24"/>
          <w:szCs w:val="24"/>
        </w:rPr>
        <w:t>sunt urmatoarele:</w:t>
      </w:r>
    </w:p>
    <w:p w:rsidR="006366EC" w:rsidRPr="006344FA" w:rsidRDefault="006366EC" w:rsidP="00274FC4">
      <w:pPr>
        <w:autoSpaceDE w:val="0"/>
        <w:autoSpaceDN w:val="0"/>
        <w:adjustRightInd w:val="0"/>
        <w:spacing w:before="0" w:after="0" w:line="276" w:lineRule="auto"/>
        <w:rPr>
          <w:rFonts w:cs="Arial"/>
          <w:sz w:val="24"/>
          <w:szCs w:val="24"/>
        </w:rPr>
      </w:pPr>
      <w:r w:rsidRPr="006344FA">
        <w:rPr>
          <w:rFonts w:cs="Arial"/>
          <w:sz w:val="24"/>
          <w:szCs w:val="24"/>
        </w:rPr>
        <w:t>• Utilajele si orice echipamente mecanice se vor retrage la terminarea lucrarilor, de preferinta pe masura ce nu mai sunt utilizate, prin grija si raspunderea contractorului.</w:t>
      </w:r>
    </w:p>
    <w:p w:rsidR="006366EC" w:rsidRPr="006344FA" w:rsidRDefault="006366EC" w:rsidP="00274FC4">
      <w:pPr>
        <w:autoSpaceDE w:val="0"/>
        <w:autoSpaceDN w:val="0"/>
        <w:adjustRightInd w:val="0"/>
        <w:spacing w:before="0" w:after="0" w:line="276" w:lineRule="auto"/>
        <w:rPr>
          <w:rFonts w:cs="Arial"/>
          <w:sz w:val="24"/>
          <w:szCs w:val="24"/>
        </w:rPr>
      </w:pPr>
      <w:r w:rsidRPr="006344FA">
        <w:rPr>
          <w:rFonts w:cs="Arial"/>
          <w:sz w:val="24"/>
          <w:szCs w:val="24"/>
        </w:rPr>
        <w:t>• Va fi curatat amplasamentul de resturi si pete de carburanti [daca este cazul], precum si alte resturi si materiale de constructie.</w:t>
      </w:r>
    </w:p>
    <w:p w:rsidR="006366EC" w:rsidRPr="006344FA" w:rsidRDefault="006366EC" w:rsidP="00274FC4">
      <w:pPr>
        <w:autoSpaceDE w:val="0"/>
        <w:autoSpaceDN w:val="0"/>
        <w:adjustRightInd w:val="0"/>
        <w:spacing w:before="0" w:after="0" w:line="276" w:lineRule="auto"/>
        <w:rPr>
          <w:rFonts w:cs="Arial"/>
          <w:sz w:val="24"/>
          <w:szCs w:val="24"/>
        </w:rPr>
      </w:pPr>
      <w:r w:rsidRPr="006344FA">
        <w:rPr>
          <w:rFonts w:cs="Arial"/>
          <w:sz w:val="24"/>
          <w:szCs w:val="24"/>
        </w:rPr>
        <w:t>Solutiile si masurile de dezafectare nu presupun tehnologii, echipamente si conditii de protectie speciala, ci numai de tipul celor care au fost mentionate cu conditia ca ele sa fie corect realizate, controlate si receptionate in mod strict de beneficiar.</w:t>
      </w:r>
    </w:p>
    <w:p w:rsidR="006366EC" w:rsidRPr="004C0C44" w:rsidRDefault="006366EC" w:rsidP="00274FC4">
      <w:pPr>
        <w:autoSpaceDE w:val="0"/>
        <w:autoSpaceDN w:val="0"/>
        <w:adjustRightInd w:val="0"/>
        <w:spacing w:before="0" w:after="0" w:line="276" w:lineRule="auto"/>
        <w:ind w:firstLine="630"/>
        <w:rPr>
          <w:rFonts w:cs="Arial"/>
          <w:color w:val="FF0000"/>
        </w:rPr>
      </w:pPr>
    </w:p>
    <w:p w:rsidR="00FE0600" w:rsidRPr="00D50BE9" w:rsidRDefault="00FE0600" w:rsidP="00274FC4">
      <w:pPr>
        <w:spacing w:before="0" w:after="0" w:line="276" w:lineRule="auto"/>
        <w:ind w:firstLine="630"/>
        <w:rPr>
          <w:rFonts w:cs="Arial"/>
          <w:b/>
          <w:sz w:val="24"/>
          <w:szCs w:val="24"/>
        </w:rPr>
      </w:pPr>
      <w:r w:rsidRPr="00D50BE9">
        <w:rPr>
          <w:rFonts w:cs="Arial"/>
          <w:b/>
          <w:sz w:val="24"/>
          <w:szCs w:val="24"/>
        </w:rPr>
        <w:t xml:space="preserve">III.4.6. Cai noi de acces sau schimbari ale celor existente </w:t>
      </w:r>
    </w:p>
    <w:p w:rsidR="00215260" w:rsidRPr="00D50BE9" w:rsidRDefault="00FE0600" w:rsidP="00274FC4">
      <w:pPr>
        <w:spacing w:before="0" w:after="0" w:line="276" w:lineRule="auto"/>
        <w:ind w:firstLine="0"/>
        <w:rPr>
          <w:rFonts w:cs="Arial"/>
          <w:sz w:val="24"/>
          <w:szCs w:val="24"/>
        </w:rPr>
      </w:pPr>
      <w:r w:rsidRPr="00D50BE9">
        <w:rPr>
          <w:rFonts w:cs="Arial"/>
          <w:sz w:val="24"/>
          <w:szCs w:val="24"/>
        </w:rPr>
        <w:t xml:space="preserve">Nu este cazul. </w:t>
      </w:r>
    </w:p>
    <w:p w:rsidR="00FE0600" w:rsidRPr="00D50BE9" w:rsidRDefault="00215260" w:rsidP="00274FC4">
      <w:pPr>
        <w:spacing w:before="0" w:after="0" w:line="276" w:lineRule="auto"/>
        <w:ind w:firstLine="0"/>
        <w:rPr>
          <w:rFonts w:cs="Arial"/>
          <w:sz w:val="24"/>
          <w:szCs w:val="24"/>
        </w:rPr>
      </w:pPr>
      <w:r w:rsidRPr="00D50BE9">
        <w:rPr>
          <w:rFonts w:cs="Arial"/>
          <w:sz w:val="24"/>
          <w:szCs w:val="24"/>
        </w:rPr>
        <w:t xml:space="preserve">Drumul </w:t>
      </w:r>
      <w:r w:rsidR="002A5FE0" w:rsidRPr="00D50BE9">
        <w:rPr>
          <w:rFonts w:cs="Arial"/>
          <w:sz w:val="24"/>
          <w:szCs w:val="24"/>
        </w:rPr>
        <w:t>de acces la imobil</w:t>
      </w:r>
      <w:r w:rsidRPr="00D50BE9">
        <w:rPr>
          <w:rFonts w:cs="Arial"/>
          <w:sz w:val="24"/>
          <w:szCs w:val="24"/>
        </w:rPr>
        <w:t xml:space="preserve"> </w:t>
      </w:r>
      <w:r w:rsidR="002A5FE0" w:rsidRPr="00D50BE9">
        <w:rPr>
          <w:rFonts w:cs="Arial"/>
          <w:sz w:val="24"/>
          <w:szCs w:val="24"/>
        </w:rPr>
        <w:t>va fi</w:t>
      </w:r>
      <w:r w:rsidRPr="00D50BE9">
        <w:rPr>
          <w:rFonts w:cs="Arial"/>
          <w:sz w:val="24"/>
          <w:szCs w:val="24"/>
        </w:rPr>
        <w:t xml:space="preserve"> executat pe amplasamentul</w:t>
      </w:r>
      <w:r w:rsidR="00E87E59" w:rsidRPr="00D50BE9">
        <w:rPr>
          <w:rFonts w:cs="Arial"/>
          <w:sz w:val="24"/>
          <w:szCs w:val="24"/>
        </w:rPr>
        <w:t xml:space="preserve"> unui drum</w:t>
      </w:r>
      <w:r w:rsidR="00831A72">
        <w:rPr>
          <w:rFonts w:cs="Arial"/>
          <w:sz w:val="24"/>
          <w:szCs w:val="24"/>
        </w:rPr>
        <w:t xml:space="preserve"> existent.</w:t>
      </w:r>
    </w:p>
    <w:p w:rsidR="00FE0600" w:rsidRPr="00E87E59" w:rsidRDefault="00FE0600" w:rsidP="00274FC4">
      <w:pPr>
        <w:spacing w:before="0" w:after="0" w:line="276" w:lineRule="auto"/>
        <w:ind w:firstLine="630"/>
        <w:jc w:val="left"/>
        <w:rPr>
          <w:rFonts w:cs="Arial"/>
          <w:b/>
          <w:color w:val="FF0000"/>
        </w:rPr>
      </w:pPr>
    </w:p>
    <w:p w:rsidR="00FE0600" w:rsidRPr="00D50BE9" w:rsidRDefault="00FE0600" w:rsidP="00274FC4">
      <w:pPr>
        <w:spacing w:before="0" w:after="0" w:line="276" w:lineRule="auto"/>
        <w:ind w:left="1260" w:hanging="630"/>
        <w:jc w:val="left"/>
        <w:rPr>
          <w:rFonts w:cs="Arial"/>
          <w:b/>
          <w:sz w:val="24"/>
          <w:szCs w:val="24"/>
        </w:rPr>
      </w:pPr>
      <w:r w:rsidRPr="00D50BE9">
        <w:rPr>
          <w:rFonts w:cs="Arial"/>
          <w:b/>
          <w:sz w:val="24"/>
          <w:szCs w:val="24"/>
        </w:rPr>
        <w:t>III.4.7. Resurse naturale folosite in constructie si functionare. Metode folosite in constructie.</w:t>
      </w:r>
    </w:p>
    <w:p w:rsidR="006B1A33" w:rsidRPr="00D50BE9" w:rsidRDefault="006B1A33" w:rsidP="00D50BE9">
      <w:pPr>
        <w:widowControl w:val="0"/>
        <w:autoSpaceDE w:val="0"/>
        <w:autoSpaceDN w:val="0"/>
        <w:adjustRightInd w:val="0"/>
        <w:spacing w:before="0" w:after="0" w:line="276" w:lineRule="auto"/>
        <w:ind w:firstLine="0"/>
        <w:contextualSpacing w:val="0"/>
        <w:rPr>
          <w:rFonts w:eastAsia="Times New Roman" w:cs="Arial"/>
          <w:sz w:val="24"/>
          <w:szCs w:val="24"/>
          <w:lang w:val="en-US"/>
        </w:rPr>
      </w:pPr>
      <w:r w:rsidRPr="00D50BE9">
        <w:rPr>
          <w:rFonts w:eastAsia="Times New Roman" w:cs="Arial"/>
          <w:noProof/>
          <w:sz w:val="24"/>
          <w:szCs w:val="24"/>
        </w:rPr>
        <w:t>Pentru realizarea lucrarilor prevazute in proiect sunt necesare urmatoarele operatiuni</w:t>
      </w:r>
      <w:r w:rsidRPr="00D50BE9">
        <w:rPr>
          <w:rFonts w:eastAsia="Times New Roman" w:cs="Arial"/>
          <w:sz w:val="24"/>
          <w:szCs w:val="24"/>
          <w:lang w:val="en-US"/>
        </w:rPr>
        <w:t xml:space="preserve"> :</w:t>
      </w:r>
    </w:p>
    <w:p w:rsidR="00A7299D" w:rsidRPr="00D50BE9" w:rsidRDefault="00A7299D" w:rsidP="00D50BE9">
      <w:pPr>
        <w:tabs>
          <w:tab w:val="left" w:pos="270"/>
        </w:tabs>
        <w:spacing w:before="0" w:after="0" w:line="276" w:lineRule="auto"/>
        <w:ind w:firstLine="0"/>
        <w:rPr>
          <w:rFonts w:cs="Arial"/>
          <w:sz w:val="24"/>
          <w:szCs w:val="24"/>
        </w:rPr>
      </w:pPr>
      <w:r w:rsidRPr="00D50BE9">
        <w:rPr>
          <w:rFonts w:cs="Arial"/>
          <w:sz w:val="24"/>
          <w:szCs w:val="24"/>
        </w:rPr>
        <w:lastRenderedPageBreak/>
        <w:t>1.</w:t>
      </w:r>
      <w:r w:rsidRPr="00D50BE9">
        <w:rPr>
          <w:rFonts w:cs="Arial"/>
          <w:sz w:val="24"/>
          <w:szCs w:val="24"/>
        </w:rPr>
        <w:tab/>
        <w:t>Lucrari de terasamente -  cuprind lucrarile prin care se rezolva sistematizarea pe verticala, si se concretizeaza in:</w:t>
      </w:r>
    </w:p>
    <w:p w:rsidR="00A7299D" w:rsidRPr="00D50BE9" w:rsidRDefault="00A7299D" w:rsidP="00D50BE9">
      <w:pPr>
        <w:tabs>
          <w:tab w:val="left" w:pos="900"/>
        </w:tabs>
        <w:spacing w:before="0" w:after="0" w:line="276" w:lineRule="auto"/>
        <w:ind w:left="540" w:firstLine="0"/>
        <w:rPr>
          <w:rFonts w:cs="Arial"/>
          <w:sz w:val="24"/>
          <w:szCs w:val="24"/>
        </w:rPr>
      </w:pPr>
      <w:r w:rsidRPr="00D50BE9">
        <w:rPr>
          <w:rFonts w:cs="Arial"/>
          <w:sz w:val="24"/>
          <w:szCs w:val="24"/>
        </w:rPr>
        <w:t>a.</w:t>
      </w:r>
      <w:r w:rsidRPr="00D50BE9">
        <w:rPr>
          <w:rFonts w:cs="Arial"/>
          <w:sz w:val="24"/>
          <w:szCs w:val="24"/>
        </w:rPr>
        <w:tab/>
        <w:t>Sapatura pana la cota de fundare</w:t>
      </w:r>
    </w:p>
    <w:p w:rsidR="00A7299D" w:rsidRPr="00D50BE9" w:rsidRDefault="00A7299D" w:rsidP="00D50BE9">
      <w:pPr>
        <w:tabs>
          <w:tab w:val="left" w:pos="900"/>
        </w:tabs>
        <w:spacing w:before="0" w:after="0" w:line="276" w:lineRule="auto"/>
        <w:ind w:left="540" w:firstLine="0"/>
        <w:rPr>
          <w:rFonts w:cs="Arial"/>
          <w:sz w:val="24"/>
          <w:szCs w:val="24"/>
        </w:rPr>
      </w:pPr>
      <w:r w:rsidRPr="00D50BE9">
        <w:rPr>
          <w:rFonts w:cs="Arial"/>
          <w:sz w:val="24"/>
          <w:szCs w:val="24"/>
        </w:rPr>
        <w:t>b.</w:t>
      </w:r>
      <w:r w:rsidRPr="00D50BE9">
        <w:rPr>
          <w:rFonts w:cs="Arial"/>
          <w:sz w:val="24"/>
          <w:szCs w:val="24"/>
        </w:rPr>
        <w:tab/>
        <w:t xml:space="preserve">Umplutura + compactare – pregatirea patului in vederea asternerii </w:t>
      </w:r>
      <w:r w:rsidR="002A5FE0" w:rsidRPr="00D50BE9">
        <w:rPr>
          <w:rFonts w:cs="Arial"/>
          <w:sz w:val="24"/>
          <w:szCs w:val="24"/>
        </w:rPr>
        <w:t>pernei de piatra</w:t>
      </w:r>
    </w:p>
    <w:p w:rsidR="00A7299D" w:rsidRPr="00D50BE9" w:rsidRDefault="00A7299D" w:rsidP="00D50BE9">
      <w:pPr>
        <w:tabs>
          <w:tab w:val="left" w:pos="450"/>
        </w:tabs>
        <w:spacing w:before="0" w:after="0" w:line="276" w:lineRule="auto"/>
        <w:ind w:firstLine="90"/>
        <w:rPr>
          <w:rFonts w:cs="Arial"/>
          <w:sz w:val="24"/>
          <w:szCs w:val="24"/>
        </w:rPr>
      </w:pPr>
      <w:r w:rsidRPr="00D50BE9">
        <w:rPr>
          <w:rFonts w:cs="Arial"/>
          <w:sz w:val="24"/>
          <w:szCs w:val="24"/>
        </w:rPr>
        <w:t>2.</w:t>
      </w:r>
      <w:r w:rsidRPr="00D50BE9">
        <w:rPr>
          <w:rFonts w:cs="Arial"/>
          <w:sz w:val="24"/>
          <w:szCs w:val="24"/>
        </w:rPr>
        <w:tab/>
      </w:r>
      <w:r w:rsidR="002A5FE0" w:rsidRPr="00D50BE9">
        <w:rPr>
          <w:rFonts w:cs="Arial"/>
          <w:sz w:val="24"/>
          <w:szCs w:val="24"/>
        </w:rPr>
        <w:t>Lucrari de armare, cofrare si betonare</w:t>
      </w:r>
    </w:p>
    <w:p w:rsidR="002A5FE0" w:rsidRPr="00D50BE9" w:rsidRDefault="002A5FE0" w:rsidP="00D50BE9">
      <w:pPr>
        <w:tabs>
          <w:tab w:val="left" w:pos="450"/>
        </w:tabs>
        <w:spacing w:before="0" w:after="0" w:line="276" w:lineRule="auto"/>
        <w:ind w:firstLine="90"/>
        <w:rPr>
          <w:rFonts w:cs="Arial"/>
          <w:sz w:val="24"/>
          <w:szCs w:val="24"/>
        </w:rPr>
      </w:pPr>
      <w:r w:rsidRPr="00D50BE9">
        <w:rPr>
          <w:rFonts w:cs="Arial"/>
          <w:sz w:val="24"/>
          <w:szCs w:val="24"/>
        </w:rPr>
        <w:t>3.   Lucrari de arhitectura</w:t>
      </w:r>
    </w:p>
    <w:p w:rsidR="002A5FE0" w:rsidRPr="00D50BE9" w:rsidRDefault="002A5FE0" w:rsidP="00D50BE9">
      <w:pPr>
        <w:tabs>
          <w:tab w:val="left" w:pos="450"/>
        </w:tabs>
        <w:spacing w:before="0" w:after="0" w:line="276" w:lineRule="auto"/>
        <w:ind w:firstLine="90"/>
        <w:rPr>
          <w:rFonts w:cs="Arial"/>
          <w:sz w:val="24"/>
          <w:szCs w:val="24"/>
        </w:rPr>
      </w:pPr>
      <w:r w:rsidRPr="00D50BE9">
        <w:rPr>
          <w:rFonts w:cs="Arial"/>
          <w:sz w:val="24"/>
          <w:szCs w:val="24"/>
        </w:rPr>
        <w:t>4.   Lucrari de instalatii sanitare, termice, electrice, telefonie internet</w:t>
      </w:r>
    </w:p>
    <w:p w:rsidR="00E8622E" w:rsidRPr="00D50BE9" w:rsidRDefault="00A7299D" w:rsidP="00D50BE9">
      <w:pPr>
        <w:tabs>
          <w:tab w:val="left" w:pos="450"/>
        </w:tabs>
        <w:spacing w:before="0" w:after="0" w:line="276" w:lineRule="auto"/>
        <w:ind w:firstLine="90"/>
        <w:rPr>
          <w:rFonts w:cs="Arial"/>
          <w:b/>
          <w:color w:val="FF0000"/>
          <w:sz w:val="24"/>
          <w:szCs w:val="24"/>
        </w:rPr>
      </w:pPr>
      <w:r w:rsidRPr="00D50BE9">
        <w:rPr>
          <w:rFonts w:cs="Arial"/>
          <w:sz w:val="24"/>
          <w:szCs w:val="24"/>
        </w:rPr>
        <w:t>3.</w:t>
      </w:r>
      <w:r w:rsidRPr="00D50BE9">
        <w:rPr>
          <w:rFonts w:cs="Arial"/>
          <w:sz w:val="24"/>
          <w:szCs w:val="24"/>
        </w:rPr>
        <w:tab/>
        <w:t>Lucrari pentru asigurarea sigurantei circulatiei – semnalizarea pe timpul executiei si semnalizarea definitiva</w:t>
      </w:r>
      <w:r w:rsidRPr="00D50BE9">
        <w:rPr>
          <w:rFonts w:cs="Arial"/>
          <w:b/>
          <w:color w:val="FF0000"/>
          <w:sz w:val="24"/>
          <w:szCs w:val="24"/>
        </w:rPr>
        <w:t>.</w:t>
      </w:r>
    </w:p>
    <w:p w:rsidR="004D5E87" w:rsidRDefault="004D5E87" w:rsidP="00D50BE9">
      <w:pPr>
        <w:tabs>
          <w:tab w:val="left" w:pos="450"/>
        </w:tabs>
        <w:spacing w:before="0" w:after="0" w:line="276" w:lineRule="auto"/>
        <w:ind w:firstLine="90"/>
        <w:rPr>
          <w:rFonts w:cs="Arial"/>
          <w:b/>
          <w:color w:val="FF0000"/>
        </w:rPr>
      </w:pPr>
    </w:p>
    <w:p w:rsidR="00DE3093" w:rsidRDefault="00DE3093" w:rsidP="00274FC4">
      <w:pPr>
        <w:spacing w:before="0" w:after="0" w:line="276" w:lineRule="auto"/>
        <w:ind w:left="1260" w:hanging="630"/>
        <w:jc w:val="left"/>
        <w:rPr>
          <w:rFonts w:cs="Arial"/>
          <w:b/>
          <w:color w:val="FF0000"/>
        </w:rPr>
      </w:pPr>
    </w:p>
    <w:p w:rsidR="00FE0600" w:rsidRPr="00D50BE9" w:rsidRDefault="00FE0600" w:rsidP="00274FC4">
      <w:pPr>
        <w:spacing w:before="0" w:after="0" w:line="276" w:lineRule="auto"/>
        <w:ind w:left="1260" w:hanging="630"/>
        <w:jc w:val="left"/>
        <w:rPr>
          <w:rFonts w:cs="Arial"/>
          <w:b/>
          <w:sz w:val="24"/>
          <w:szCs w:val="24"/>
        </w:rPr>
      </w:pPr>
      <w:r w:rsidRPr="00D50BE9">
        <w:rPr>
          <w:rFonts w:cs="Arial"/>
          <w:b/>
          <w:sz w:val="24"/>
          <w:szCs w:val="24"/>
        </w:rPr>
        <w:t>III.4.8. Planul de execuţie, cuprinzând faza de construcţie, punerea în funcţiune, exploatare, refacere şi folosire ulterioară</w:t>
      </w:r>
    </w:p>
    <w:p w:rsidR="004D5E87" w:rsidRPr="00D50BE9" w:rsidRDefault="00DE3093" w:rsidP="00274FC4">
      <w:pPr>
        <w:spacing w:before="0" w:after="0" w:line="276" w:lineRule="auto"/>
        <w:ind w:firstLine="630"/>
        <w:contextualSpacing w:val="0"/>
        <w:rPr>
          <w:rFonts w:cs="Arial"/>
          <w:sz w:val="24"/>
          <w:szCs w:val="24"/>
        </w:rPr>
      </w:pPr>
      <w:r w:rsidRPr="00633F7A">
        <w:rPr>
          <w:rFonts w:cs="Arial"/>
          <w:sz w:val="24"/>
          <w:szCs w:val="24"/>
        </w:rPr>
        <w:t xml:space="preserve">Durata execuţiei estimate pentru </w:t>
      </w:r>
      <w:r w:rsidR="00B624CC" w:rsidRPr="00633F7A">
        <w:rPr>
          <w:rFonts w:cs="Arial"/>
          <w:sz w:val="24"/>
          <w:szCs w:val="24"/>
        </w:rPr>
        <w:t xml:space="preserve">constructie </w:t>
      </w:r>
      <w:r w:rsidR="002A5FE0" w:rsidRPr="00633F7A">
        <w:rPr>
          <w:rFonts w:cs="Arial"/>
          <w:sz w:val="24"/>
          <w:szCs w:val="24"/>
        </w:rPr>
        <w:t>P+</w:t>
      </w:r>
      <w:r w:rsidR="00B624CC" w:rsidRPr="00633F7A">
        <w:rPr>
          <w:rFonts w:cs="Arial"/>
          <w:sz w:val="24"/>
          <w:szCs w:val="24"/>
        </w:rPr>
        <w:t>1</w:t>
      </w:r>
      <w:r w:rsidR="002A5FE0" w:rsidRPr="00633F7A">
        <w:rPr>
          <w:rFonts w:cs="Arial"/>
          <w:sz w:val="24"/>
          <w:szCs w:val="24"/>
        </w:rPr>
        <w:t>E</w:t>
      </w:r>
      <w:r w:rsidR="007B2845">
        <w:rPr>
          <w:rFonts w:cs="Arial"/>
          <w:sz w:val="24"/>
          <w:szCs w:val="24"/>
        </w:rPr>
        <w:t>-2E</w:t>
      </w:r>
      <w:r w:rsidRPr="00633F7A">
        <w:rPr>
          <w:rFonts w:cs="Arial"/>
          <w:sz w:val="24"/>
          <w:szCs w:val="24"/>
        </w:rPr>
        <w:t xml:space="preserve">, precum si pentru organizarea executiei este de </w:t>
      </w:r>
      <w:r w:rsidR="00CC4EB8">
        <w:rPr>
          <w:rFonts w:cs="Arial"/>
          <w:sz w:val="24"/>
          <w:szCs w:val="24"/>
        </w:rPr>
        <w:t>24</w:t>
      </w:r>
      <w:r w:rsidRPr="00633F7A">
        <w:rPr>
          <w:rFonts w:cs="Arial"/>
          <w:sz w:val="24"/>
          <w:szCs w:val="24"/>
        </w:rPr>
        <w:t xml:space="preserve"> luni.</w:t>
      </w:r>
    </w:p>
    <w:p w:rsidR="00DE3093" w:rsidRDefault="00DE3093" w:rsidP="00274FC4">
      <w:pPr>
        <w:spacing w:before="0" w:after="0" w:line="276" w:lineRule="auto"/>
        <w:ind w:firstLine="630"/>
        <w:jc w:val="left"/>
        <w:rPr>
          <w:rFonts w:cs="Arial"/>
          <w:b/>
        </w:rPr>
      </w:pPr>
    </w:p>
    <w:p w:rsidR="00DE3093" w:rsidRDefault="00DE3093" w:rsidP="00274FC4">
      <w:pPr>
        <w:spacing w:before="0" w:after="0" w:line="276" w:lineRule="auto"/>
        <w:ind w:firstLine="630"/>
        <w:jc w:val="left"/>
        <w:rPr>
          <w:rFonts w:cs="Arial"/>
          <w:b/>
        </w:rPr>
      </w:pPr>
    </w:p>
    <w:p w:rsidR="00FE0600" w:rsidRPr="00D50BE9" w:rsidRDefault="00FE0600" w:rsidP="00274FC4">
      <w:pPr>
        <w:spacing w:before="0" w:after="0" w:line="276" w:lineRule="auto"/>
        <w:ind w:firstLine="630"/>
        <w:jc w:val="left"/>
        <w:rPr>
          <w:rFonts w:cs="Arial"/>
          <w:b/>
          <w:sz w:val="24"/>
          <w:szCs w:val="24"/>
        </w:rPr>
      </w:pPr>
      <w:r w:rsidRPr="00C23004">
        <w:rPr>
          <w:rFonts w:cs="Arial"/>
          <w:b/>
        </w:rPr>
        <w:t xml:space="preserve">III.5. </w:t>
      </w:r>
      <w:r w:rsidRPr="00D50BE9">
        <w:rPr>
          <w:rFonts w:cs="Arial"/>
          <w:b/>
          <w:sz w:val="24"/>
          <w:szCs w:val="24"/>
        </w:rPr>
        <w:t>Relaţia cu alte proiecte existente sau planificate</w:t>
      </w:r>
    </w:p>
    <w:p w:rsidR="00FD4849" w:rsidRPr="00D50BE9" w:rsidRDefault="00FD4849" w:rsidP="00FD4849">
      <w:pPr>
        <w:spacing w:before="0" w:after="0" w:line="276" w:lineRule="auto"/>
        <w:ind w:firstLine="630"/>
        <w:jc w:val="left"/>
        <w:rPr>
          <w:rFonts w:cs="Arial"/>
          <w:sz w:val="24"/>
          <w:szCs w:val="24"/>
        </w:rPr>
      </w:pPr>
      <w:r w:rsidRPr="00D50BE9">
        <w:rPr>
          <w:rFonts w:cs="Arial"/>
          <w:sz w:val="24"/>
          <w:szCs w:val="24"/>
        </w:rPr>
        <w:t>Proiectul propus nu este direct legat/conditionat de realizarea unor alte proiecte, dar evolutia urbanistica a zonei este completata cu alte proiecte imobiliare din imprejurimi care dezvolta mult poten</w:t>
      </w:r>
      <w:r w:rsidR="00DA308F">
        <w:rPr>
          <w:rFonts w:cs="Arial"/>
          <w:sz w:val="24"/>
          <w:szCs w:val="24"/>
        </w:rPr>
        <w:t>ti</w:t>
      </w:r>
      <w:r w:rsidRPr="00D50BE9">
        <w:rPr>
          <w:rFonts w:cs="Arial"/>
          <w:sz w:val="24"/>
          <w:szCs w:val="24"/>
        </w:rPr>
        <w:t>alul zonelor limitrofe.</w:t>
      </w:r>
    </w:p>
    <w:p w:rsidR="009D072A" w:rsidRDefault="009D072A" w:rsidP="009D5394">
      <w:pPr>
        <w:spacing w:line="276" w:lineRule="auto"/>
        <w:ind w:firstLine="0"/>
        <w:rPr>
          <w:rFonts w:eastAsia="Courier New" w:cs="Arial"/>
          <w:sz w:val="24"/>
          <w:szCs w:val="24"/>
        </w:rPr>
      </w:pPr>
    </w:p>
    <w:p w:rsidR="009D072A" w:rsidRDefault="009D5394" w:rsidP="009D5394">
      <w:pPr>
        <w:spacing w:line="276" w:lineRule="auto"/>
        <w:ind w:firstLine="0"/>
        <w:rPr>
          <w:rFonts w:eastAsia="Arial" w:cs="Arial"/>
          <w:sz w:val="24"/>
          <w:szCs w:val="24"/>
        </w:rPr>
      </w:pPr>
      <w:r w:rsidRPr="009D072A">
        <w:rPr>
          <w:rFonts w:eastAsia="Courier New" w:cs="Arial"/>
          <w:sz w:val="24"/>
          <w:szCs w:val="24"/>
        </w:rPr>
        <w:t>•</w:t>
      </w:r>
      <w:r w:rsidR="009D072A">
        <w:rPr>
          <w:rFonts w:eastAsia="Courier New" w:cs="Arial"/>
          <w:sz w:val="24"/>
          <w:szCs w:val="24"/>
        </w:rPr>
        <w:t xml:space="preserve">vecinatate </w:t>
      </w:r>
      <w:r w:rsidRPr="009D072A">
        <w:rPr>
          <w:rFonts w:eastAsia="Arial" w:cs="Arial"/>
          <w:sz w:val="24"/>
          <w:szCs w:val="24"/>
        </w:rPr>
        <w:t>nor</w:t>
      </w:r>
      <w:r w:rsidRPr="009D072A">
        <w:rPr>
          <w:rFonts w:eastAsia="Arial" w:cs="Arial"/>
          <w:spacing w:val="-3"/>
          <w:sz w:val="24"/>
          <w:szCs w:val="24"/>
        </w:rPr>
        <w:t>d</w:t>
      </w:r>
      <w:r w:rsidRPr="009D072A">
        <w:rPr>
          <w:rFonts w:eastAsia="Arial" w:cs="Arial"/>
          <w:spacing w:val="1"/>
          <w:sz w:val="24"/>
          <w:szCs w:val="24"/>
        </w:rPr>
        <w:t>i</w:t>
      </w:r>
      <w:r w:rsidRPr="009D072A">
        <w:rPr>
          <w:rFonts w:eastAsia="Arial" w:cs="Arial"/>
          <w:sz w:val="24"/>
          <w:szCs w:val="24"/>
        </w:rPr>
        <w:t>c</w:t>
      </w:r>
      <w:r w:rsidRPr="009D072A">
        <w:rPr>
          <w:rFonts w:eastAsia="Arial" w:cs="Arial"/>
          <w:spacing w:val="-1"/>
          <w:sz w:val="24"/>
          <w:szCs w:val="24"/>
        </w:rPr>
        <w:t>a</w:t>
      </w:r>
      <w:r w:rsidRPr="009D072A">
        <w:rPr>
          <w:rFonts w:eastAsia="Arial" w:cs="Arial"/>
          <w:sz w:val="24"/>
          <w:szCs w:val="24"/>
        </w:rPr>
        <w:t xml:space="preserve">: </w:t>
      </w:r>
      <w:r w:rsidR="009D072A">
        <w:rPr>
          <w:rFonts w:eastAsia="Arial" w:cs="Arial"/>
          <w:sz w:val="24"/>
          <w:szCs w:val="24"/>
        </w:rPr>
        <w:t xml:space="preserve">str. </w:t>
      </w:r>
      <w:r w:rsidR="008132B6">
        <w:rPr>
          <w:rFonts w:eastAsia="Arial" w:cs="Arial"/>
          <w:sz w:val="24"/>
          <w:szCs w:val="24"/>
        </w:rPr>
        <w:t>M17</w:t>
      </w:r>
      <w:r w:rsidR="009D072A">
        <w:rPr>
          <w:rFonts w:eastAsia="Arial" w:cs="Arial"/>
          <w:sz w:val="24"/>
          <w:szCs w:val="24"/>
        </w:rPr>
        <w:t>;</w:t>
      </w:r>
    </w:p>
    <w:p w:rsidR="009D5394" w:rsidRDefault="009D072A" w:rsidP="009D5394">
      <w:pPr>
        <w:spacing w:line="276" w:lineRule="auto"/>
        <w:ind w:firstLine="0"/>
        <w:rPr>
          <w:rFonts w:eastAsia="Arial" w:cs="Arial"/>
          <w:sz w:val="24"/>
          <w:szCs w:val="24"/>
        </w:rPr>
      </w:pPr>
      <w:r w:rsidRPr="009D072A">
        <w:rPr>
          <w:rFonts w:eastAsia="Courier New" w:cs="Arial"/>
          <w:sz w:val="24"/>
          <w:szCs w:val="24"/>
        </w:rPr>
        <w:t xml:space="preserve">• </w:t>
      </w:r>
      <w:r>
        <w:rPr>
          <w:rFonts w:eastAsia="Courier New" w:cs="Arial"/>
          <w:sz w:val="24"/>
          <w:szCs w:val="24"/>
        </w:rPr>
        <w:t>vecinatate</w:t>
      </w:r>
      <w:r w:rsidR="009D5394" w:rsidRPr="009D072A">
        <w:rPr>
          <w:rFonts w:eastAsia="Arial" w:cs="Arial"/>
          <w:sz w:val="24"/>
          <w:szCs w:val="24"/>
        </w:rPr>
        <w:t xml:space="preserve"> su</w:t>
      </w:r>
      <w:r w:rsidR="009D5394" w:rsidRPr="009D072A">
        <w:rPr>
          <w:rFonts w:eastAsia="Arial" w:cs="Arial"/>
          <w:spacing w:val="-3"/>
          <w:sz w:val="24"/>
          <w:szCs w:val="24"/>
        </w:rPr>
        <w:t>d</w:t>
      </w:r>
      <w:r w:rsidR="009D5394" w:rsidRPr="009D072A">
        <w:rPr>
          <w:rFonts w:eastAsia="Arial" w:cs="Arial"/>
          <w:spacing w:val="1"/>
          <w:sz w:val="24"/>
          <w:szCs w:val="24"/>
        </w:rPr>
        <w:t>i</w:t>
      </w:r>
      <w:r w:rsidR="009D5394" w:rsidRPr="009D072A">
        <w:rPr>
          <w:rFonts w:eastAsia="Arial" w:cs="Arial"/>
          <w:sz w:val="24"/>
          <w:szCs w:val="24"/>
        </w:rPr>
        <w:t>c</w:t>
      </w:r>
      <w:r w:rsidR="009D5394" w:rsidRPr="009D072A">
        <w:rPr>
          <w:rFonts w:eastAsia="Arial" w:cs="Arial"/>
          <w:spacing w:val="-1"/>
          <w:sz w:val="24"/>
          <w:szCs w:val="24"/>
        </w:rPr>
        <w:t>a</w:t>
      </w:r>
      <w:r w:rsidR="009D5394" w:rsidRPr="009D072A">
        <w:rPr>
          <w:rFonts w:eastAsia="Arial" w:cs="Arial"/>
          <w:sz w:val="24"/>
          <w:szCs w:val="24"/>
        </w:rPr>
        <w:t xml:space="preserve">: </w:t>
      </w:r>
      <w:r w:rsidR="00D41A26">
        <w:rPr>
          <w:rFonts w:eastAsia="Arial" w:cs="Arial"/>
          <w:sz w:val="24"/>
          <w:szCs w:val="24"/>
        </w:rPr>
        <w:t>teren Consiliul Local</w:t>
      </w:r>
      <w:r>
        <w:rPr>
          <w:rFonts w:eastAsia="Arial" w:cs="Arial"/>
          <w:sz w:val="24"/>
          <w:szCs w:val="24"/>
        </w:rPr>
        <w:t>;</w:t>
      </w:r>
    </w:p>
    <w:p w:rsidR="009D072A" w:rsidRDefault="009D072A" w:rsidP="009D5394">
      <w:pPr>
        <w:spacing w:line="276" w:lineRule="auto"/>
        <w:ind w:firstLine="0"/>
        <w:rPr>
          <w:rFonts w:eastAsia="Courier New" w:cs="Arial"/>
          <w:sz w:val="24"/>
          <w:szCs w:val="24"/>
        </w:rPr>
      </w:pPr>
      <w:r w:rsidRPr="009D072A">
        <w:rPr>
          <w:rFonts w:eastAsia="Courier New" w:cs="Arial"/>
          <w:sz w:val="24"/>
          <w:szCs w:val="24"/>
        </w:rPr>
        <w:t xml:space="preserve">• </w:t>
      </w:r>
      <w:r>
        <w:rPr>
          <w:rFonts w:eastAsia="Courier New" w:cs="Arial"/>
          <w:sz w:val="24"/>
          <w:szCs w:val="24"/>
        </w:rPr>
        <w:t xml:space="preserve">vecinatate estica : </w:t>
      </w:r>
      <w:r w:rsidR="00D41A26">
        <w:rPr>
          <w:rFonts w:eastAsia="Courier New" w:cs="Arial"/>
          <w:sz w:val="24"/>
          <w:szCs w:val="24"/>
        </w:rPr>
        <w:t>Calafus Sorin</w:t>
      </w:r>
      <w:r>
        <w:rPr>
          <w:rFonts w:eastAsia="Courier New" w:cs="Arial"/>
          <w:sz w:val="24"/>
          <w:szCs w:val="24"/>
        </w:rPr>
        <w:t>;</w:t>
      </w:r>
    </w:p>
    <w:p w:rsidR="009D072A" w:rsidRPr="009D072A" w:rsidRDefault="009D072A" w:rsidP="009D5394">
      <w:pPr>
        <w:spacing w:line="276" w:lineRule="auto"/>
        <w:ind w:firstLine="0"/>
        <w:rPr>
          <w:rFonts w:cs="Arial"/>
          <w:sz w:val="24"/>
          <w:szCs w:val="24"/>
        </w:rPr>
      </w:pPr>
      <w:r w:rsidRPr="009D072A">
        <w:rPr>
          <w:rFonts w:eastAsia="Courier New" w:cs="Arial"/>
          <w:sz w:val="24"/>
          <w:szCs w:val="24"/>
        </w:rPr>
        <w:t xml:space="preserve">• </w:t>
      </w:r>
      <w:r>
        <w:rPr>
          <w:rFonts w:eastAsia="Courier New" w:cs="Arial"/>
          <w:sz w:val="24"/>
          <w:szCs w:val="24"/>
        </w:rPr>
        <w:t xml:space="preserve">vecinatate vestica : </w:t>
      </w:r>
      <w:r w:rsidR="00D41A26">
        <w:rPr>
          <w:rFonts w:eastAsia="Courier New" w:cs="Arial"/>
          <w:sz w:val="24"/>
          <w:szCs w:val="24"/>
        </w:rPr>
        <w:t>Gheorghitescu Dan</w:t>
      </w:r>
    </w:p>
    <w:p w:rsidR="00CF7256" w:rsidRDefault="00CF7256" w:rsidP="009D5394">
      <w:pPr>
        <w:spacing w:before="2" w:line="240" w:lineRule="exact"/>
        <w:rPr>
          <w:rFonts w:cs="Arial"/>
          <w:sz w:val="24"/>
          <w:szCs w:val="24"/>
        </w:rPr>
      </w:pPr>
    </w:p>
    <w:p w:rsidR="00CF7256" w:rsidRPr="009D5394" w:rsidRDefault="00CF7256" w:rsidP="009D5394">
      <w:pPr>
        <w:spacing w:before="2" w:line="240" w:lineRule="exact"/>
        <w:rPr>
          <w:rFonts w:cs="Arial"/>
          <w:sz w:val="24"/>
          <w:szCs w:val="24"/>
        </w:rPr>
      </w:pPr>
      <w:r>
        <w:rPr>
          <w:rFonts w:cs="Arial"/>
          <w:sz w:val="24"/>
          <w:szCs w:val="24"/>
        </w:rPr>
        <w:t xml:space="preserve">Principala artera de circulatie </w:t>
      </w:r>
      <w:r w:rsidR="00D41A26">
        <w:rPr>
          <w:rFonts w:cs="Arial"/>
          <w:sz w:val="24"/>
          <w:szCs w:val="24"/>
        </w:rPr>
        <w:t xml:space="preserve">publica </w:t>
      </w:r>
      <w:r>
        <w:rPr>
          <w:rFonts w:cs="Arial"/>
          <w:sz w:val="24"/>
          <w:szCs w:val="24"/>
        </w:rPr>
        <w:t xml:space="preserve">din zona este </w:t>
      </w:r>
      <w:r w:rsidR="00D41A26">
        <w:rPr>
          <w:rFonts w:cs="Arial"/>
          <w:sz w:val="24"/>
          <w:szCs w:val="24"/>
        </w:rPr>
        <w:t>B-dul Mamaia Nord.</w:t>
      </w:r>
    </w:p>
    <w:p w:rsidR="00CF7256" w:rsidRDefault="00CF7256" w:rsidP="009D5394">
      <w:pPr>
        <w:rPr>
          <w:rFonts w:eastAsia="Arial" w:cs="Arial"/>
          <w:b/>
          <w:spacing w:val="-1"/>
          <w:sz w:val="24"/>
          <w:szCs w:val="24"/>
        </w:rPr>
      </w:pPr>
    </w:p>
    <w:p w:rsidR="00CF7256" w:rsidRDefault="00CF7256" w:rsidP="009D5394">
      <w:pPr>
        <w:rPr>
          <w:rFonts w:eastAsia="Arial" w:cs="Arial"/>
          <w:b/>
          <w:spacing w:val="-1"/>
          <w:sz w:val="24"/>
          <w:szCs w:val="24"/>
        </w:rPr>
      </w:pPr>
    </w:p>
    <w:p w:rsidR="0056377E" w:rsidRDefault="0056377E" w:rsidP="009D5394">
      <w:pPr>
        <w:rPr>
          <w:rFonts w:eastAsia="Arial" w:cs="Arial"/>
          <w:b/>
          <w:spacing w:val="-1"/>
          <w:sz w:val="24"/>
          <w:szCs w:val="24"/>
        </w:rPr>
      </w:pPr>
    </w:p>
    <w:p w:rsidR="009D5394" w:rsidRPr="009D5394" w:rsidRDefault="009D5394" w:rsidP="009D5394">
      <w:pPr>
        <w:rPr>
          <w:rFonts w:cs="Arial"/>
          <w:sz w:val="24"/>
          <w:szCs w:val="24"/>
        </w:rPr>
      </w:pPr>
      <w:r w:rsidRPr="009D5394">
        <w:rPr>
          <w:rFonts w:eastAsia="Arial" w:cs="Arial"/>
          <w:b/>
          <w:spacing w:val="-1"/>
          <w:sz w:val="24"/>
          <w:szCs w:val="24"/>
        </w:rPr>
        <w:t>C</w:t>
      </w:r>
      <w:r w:rsidRPr="009D5394">
        <w:rPr>
          <w:rFonts w:eastAsia="Arial" w:cs="Arial"/>
          <w:b/>
          <w:sz w:val="24"/>
          <w:szCs w:val="24"/>
        </w:rPr>
        <w:t>o</w:t>
      </w:r>
      <w:r w:rsidRPr="009D5394">
        <w:rPr>
          <w:rFonts w:eastAsia="Arial" w:cs="Arial"/>
          <w:b/>
          <w:spacing w:val="-1"/>
          <w:sz w:val="24"/>
          <w:szCs w:val="24"/>
        </w:rPr>
        <w:t>o</w:t>
      </w:r>
      <w:r w:rsidRPr="009D5394">
        <w:rPr>
          <w:rFonts w:eastAsia="Arial" w:cs="Arial"/>
          <w:b/>
          <w:sz w:val="24"/>
          <w:szCs w:val="24"/>
        </w:rPr>
        <w:t>rdo</w:t>
      </w:r>
      <w:r w:rsidRPr="009D5394">
        <w:rPr>
          <w:rFonts w:eastAsia="Arial" w:cs="Arial"/>
          <w:b/>
          <w:spacing w:val="-1"/>
          <w:sz w:val="24"/>
          <w:szCs w:val="24"/>
        </w:rPr>
        <w:t>n</w:t>
      </w:r>
      <w:r w:rsidRPr="009D5394">
        <w:rPr>
          <w:rFonts w:eastAsia="Arial" w:cs="Arial"/>
          <w:b/>
          <w:sz w:val="24"/>
          <w:szCs w:val="24"/>
        </w:rPr>
        <w:t>ate</w:t>
      </w:r>
      <w:r w:rsidRPr="009D5394">
        <w:rPr>
          <w:rFonts w:eastAsia="Arial" w:cs="Arial"/>
          <w:b/>
          <w:spacing w:val="1"/>
          <w:sz w:val="24"/>
          <w:szCs w:val="24"/>
        </w:rPr>
        <w:t>l</w:t>
      </w:r>
      <w:r w:rsidRPr="009D5394">
        <w:rPr>
          <w:rFonts w:eastAsia="Arial" w:cs="Arial"/>
          <w:b/>
          <w:sz w:val="24"/>
          <w:szCs w:val="24"/>
        </w:rPr>
        <w:t>e</w:t>
      </w:r>
      <w:r w:rsidRPr="009D5394">
        <w:rPr>
          <w:rFonts w:eastAsia="Arial" w:cs="Arial"/>
          <w:b/>
          <w:spacing w:val="-2"/>
          <w:sz w:val="24"/>
          <w:szCs w:val="24"/>
        </w:rPr>
        <w:t xml:space="preserve"> </w:t>
      </w:r>
      <w:r w:rsidRPr="009D5394">
        <w:rPr>
          <w:rFonts w:eastAsia="Arial" w:cs="Arial"/>
          <w:b/>
          <w:sz w:val="24"/>
          <w:szCs w:val="24"/>
        </w:rPr>
        <w:t>s</w:t>
      </w:r>
      <w:r w:rsidRPr="009D5394">
        <w:rPr>
          <w:rFonts w:eastAsia="Arial" w:cs="Arial"/>
          <w:b/>
          <w:spacing w:val="-1"/>
          <w:sz w:val="24"/>
          <w:szCs w:val="24"/>
        </w:rPr>
        <w:t>a</w:t>
      </w:r>
      <w:r w:rsidRPr="009D5394">
        <w:rPr>
          <w:rFonts w:eastAsia="Arial" w:cs="Arial"/>
          <w:b/>
          <w:spacing w:val="1"/>
          <w:sz w:val="24"/>
          <w:szCs w:val="24"/>
        </w:rPr>
        <w:t>l</w:t>
      </w:r>
      <w:r w:rsidRPr="009D5394">
        <w:rPr>
          <w:rFonts w:eastAsia="Arial" w:cs="Arial"/>
          <w:b/>
          <w:sz w:val="24"/>
          <w:szCs w:val="24"/>
        </w:rPr>
        <w:t>e</w:t>
      </w:r>
      <w:r w:rsidRPr="009D5394">
        <w:rPr>
          <w:rFonts w:eastAsia="Arial" w:cs="Arial"/>
          <w:b/>
          <w:spacing w:val="-2"/>
          <w:sz w:val="24"/>
          <w:szCs w:val="24"/>
        </w:rPr>
        <w:t xml:space="preserve"> </w:t>
      </w:r>
      <w:r w:rsidRPr="009D5394">
        <w:rPr>
          <w:rFonts w:eastAsia="Arial" w:cs="Arial"/>
          <w:b/>
          <w:sz w:val="24"/>
          <w:szCs w:val="24"/>
        </w:rPr>
        <w:t>g</w:t>
      </w:r>
      <w:r w:rsidRPr="009D5394">
        <w:rPr>
          <w:rFonts w:eastAsia="Arial" w:cs="Arial"/>
          <w:b/>
          <w:spacing w:val="-1"/>
          <w:sz w:val="24"/>
          <w:szCs w:val="24"/>
        </w:rPr>
        <w:t>e</w:t>
      </w:r>
      <w:r w:rsidRPr="009D5394">
        <w:rPr>
          <w:rFonts w:eastAsia="Arial" w:cs="Arial"/>
          <w:b/>
          <w:spacing w:val="-3"/>
          <w:sz w:val="24"/>
          <w:szCs w:val="24"/>
        </w:rPr>
        <w:t>o</w:t>
      </w:r>
      <w:r w:rsidRPr="009D5394">
        <w:rPr>
          <w:rFonts w:eastAsia="Arial" w:cs="Arial"/>
          <w:b/>
          <w:sz w:val="24"/>
          <w:szCs w:val="24"/>
        </w:rPr>
        <w:t>graf</w:t>
      </w:r>
      <w:r w:rsidRPr="009D5394">
        <w:rPr>
          <w:rFonts w:eastAsia="Arial" w:cs="Arial"/>
          <w:b/>
          <w:spacing w:val="1"/>
          <w:sz w:val="24"/>
          <w:szCs w:val="24"/>
        </w:rPr>
        <w:t>i</w:t>
      </w:r>
      <w:r w:rsidRPr="009D5394">
        <w:rPr>
          <w:rFonts w:eastAsia="Arial" w:cs="Arial"/>
          <w:b/>
          <w:sz w:val="24"/>
          <w:szCs w:val="24"/>
        </w:rPr>
        <w:t>ce</w:t>
      </w:r>
      <w:r w:rsidRPr="009D5394">
        <w:rPr>
          <w:rFonts w:eastAsia="Arial" w:cs="Arial"/>
          <w:b/>
          <w:spacing w:val="-2"/>
          <w:sz w:val="24"/>
          <w:szCs w:val="24"/>
        </w:rPr>
        <w:t xml:space="preserve"> </w:t>
      </w:r>
      <w:r w:rsidRPr="009D5394">
        <w:rPr>
          <w:rFonts w:eastAsia="Arial" w:cs="Arial"/>
          <w:b/>
          <w:sz w:val="24"/>
          <w:szCs w:val="24"/>
        </w:rPr>
        <w:t>s</w:t>
      </w:r>
      <w:r w:rsidRPr="009D5394">
        <w:rPr>
          <w:rFonts w:eastAsia="Arial" w:cs="Arial"/>
          <w:b/>
          <w:spacing w:val="-1"/>
          <w:sz w:val="24"/>
          <w:szCs w:val="24"/>
        </w:rPr>
        <w:t>u</w:t>
      </w:r>
      <w:r w:rsidRPr="009D5394">
        <w:rPr>
          <w:rFonts w:eastAsia="Arial" w:cs="Arial"/>
          <w:b/>
          <w:sz w:val="24"/>
          <w:szCs w:val="24"/>
        </w:rPr>
        <w:t>nt</w:t>
      </w:r>
      <w:r>
        <w:rPr>
          <w:rFonts w:eastAsia="Arial" w:cs="Arial"/>
          <w:b/>
          <w:sz w:val="24"/>
          <w:szCs w:val="24"/>
        </w:rPr>
        <w:t>:</w:t>
      </w:r>
    </w:p>
    <w:tbl>
      <w:tblPr>
        <w:tblW w:w="874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2880"/>
        <w:gridCol w:w="2700"/>
        <w:gridCol w:w="1818"/>
      </w:tblGrid>
      <w:tr w:rsidR="00CC4EB8" w:rsidRPr="00165F64" w:rsidTr="00400DFE">
        <w:trPr>
          <w:trHeight w:val="1070"/>
        </w:trPr>
        <w:tc>
          <w:tcPr>
            <w:tcW w:w="1350" w:type="dxa"/>
            <w:shd w:val="clear" w:color="auto" w:fill="auto"/>
          </w:tcPr>
          <w:p w:rsidR="00CC4EB8" w:rsidRPr="00165F64" w:rsidRDefault="00CC4EB8" w:rsidP="00400DFE">
            <w:pPr>
              <w:pStyle w:val="NoSpacing"/>
              <w:jc w:val="center"/>
              <w:rPr>
                <w:rFonts w:ascii="Times New Roman" w:hAnsi="Times New Roman"/>
                <w:color w:val="000000"/>
                <w:sz w:val="24"/>
                <w:szCs w:val="24"/>
                <w:lang w:val="fr-FR"/>
              </w:rPr>
            </w:pPr>
            <w:r w:rsidRPr="00165F64">
              <w:rPr>
                <w:rFonts w:ascii="Times New Roman" w:hAnsi="Times New Roman"/>
                <w:color w:val="000000"/>
                <w:sz w:val="24"/>
                <w:szCs w:val="24"/>
                <w:lang w:val="fr-FR"/>
              </w:rPr>
              <w:t>Punct</w:t>
            </w:r>
          </w:p>
        </w:tc>
        <w:tc>
          <w:tcPr>
            <w:tcW w:w="2880" w:type="dxa"/>
            <w:shd w:val="clear" w:color="auto" w:fill="auto"/>
          </w:tcPr>
          <w:p w:rsidR="00CC4EB8" w:rsidRPr="00165F64" w:rsidRDefault="00CC4EB8" w:rsidP="00400DFE">
            <w:pPr>
              <w:pStyle w:val="NoSpacing"/>
              <w:jc w:val="center"/>
              <w:rPr>
                <w:rFonts w:ascii="Times New Roman" w:hAnsi="Times New Roman"/>
                <w:color w:val="000000"/>
                <w:sz w:val="24"/>
                <w:szCs w:val="24"/>
                <w:lang w:val="fr-FR"/>
              </w:rPr>
            </w:pPr>
            <w:r w:rsidRPr="00165F64">
              <w:rPr>
                <w:rFonts w:ascii="Times New Roman" w:hAnsi="Times New Roman"/>
                <w:color w:val="000000"/>
                <w:sz w:val="24"/>
                <w:szCs w:val="24"/>
                <w:lang w:val="fr-FR"/>
              </w:rPr>
              <w:t>Coordonate punct de contur Nord (X-m)</w:t>
            </w:r>
          </w:p>
        </w:tc>
        <w:tc>
          <w:tcPr>
            <w:tcW w:w="2700" w:type="dxa"/>
            <w:shd w:val="clear" w:color="auto" w:fill="auto"/>
          </w:tcPr>
          <w:p w:rsidR="00CC4EB8" w:rsidRPr="00165F64" w:rsidRDefault="00CC4EB8" w:rsidP="00400DFE">
            <w:pPr>
              <w:pStyle w:val="NoSpacing"/>
              <w:jc w:val="center"/>
              <w:rPr>
                <w:rFonts w:ascii="Times New Roman" w:hAnsi="Times New Roman"/>
                <w:color w:val="000000"/>
                <w:sz w:val="24"/>
                <w:szCs w:val="24"/>
                <w:lang w:val="fr-FR"/>
              </w:rPr>
            </w:pPr>
            <w:r w:rsidRPr="00165F64">
              <w:rPr>
                <w:rFonts w:ascii="Times New Roman" w:hAnsi="Times New Roman"/>
                <w:color w:val="000000"/>
                <w:sz w:val="24"/>
                <w:szCs w:val="24"/>
                <w:lang w:val="fr-FR"/>
              </w:rPr>
              <w:t>Coordonate punct de contur Est (Y-m)</w:t>
            </w:r>
          </w:p>
        </w:tc>
        <w:tc>
          <w:tcPr>
            <w:tcW w:w="1818" w:type="dxa"/>
          </w:tcPr>
          <w:p w:rsidR="00CC4EB8" w:rsidRDefault="00CC4EB8" w:rsidP="00400DFE">
            <w:pPr>
              <w:pStyle w:val="NoSpacing"/>
              <w:jc w:val="center"/>
              <w:rPr>
                <w:rFonts w:ascii="Times New Roman" w:hAnsi="Times New Roman"/>
                <w:color w:val="000000"/>
                <w:sz w:val="24"/>
                <w:szCs w:val="24"/>
                <w:lang w:val="fr-FR"/>
              </w:rPr>
            </w:pPr>
            <w:r>
              <w:rPr>
                <w:rFonts w:ascii="Times New Roman" w:hAnsi="Times New Roman"/>
                <w:color w:val="000000"/>
                <w:sz w:val="24"/>
                <w:szCs w:val="24"/>
                <w:lang w:val="fr-FR"/>
              </w:rPr>
              <w:t>Lungimi</w:t>
            </w:r>
          </w:p>
          <w:p w:rsidR="00CC4EB8" w:rsidRDefault="00CC4EB8" w:rsidP="00400DFE">
            <w:pPr>
              <w:pStyle w:val="NoSpacing"/>
              <w:jc w:val="center"/>
              <w:rPr>
                <w:rFonts w:ascii="Times New Roman" w:hAnsi="Times New Roman"/>
                <w:color w:val="000000"/>
                <w:sz w:val="24"/>
                <w:szCs w:val="24"/>
                <w:lang w:val="fr-FR"/>
              </w:rPr>
            </w:pPr>
            <w:r>
              <w:rPr>
                <w:rFonts w:ascii="Times New Roman" w:hAnsi="Times New Roman"/>
                <w:color w:val="000000"/>
                <w:sz w:val="24"/>
                <w:szCs w:val="24"/>
                <w:lang w:val="fr-FR"/>
              </w:rPr>
              <w:t>(m)</w:t>
            </w:r>
          </w:p>
          <w:p w:rsidR="00CC4EB8" w:rsidRDefault="00CC4EB8" w:rsidP="00400DFE">
            <w:pPr>
              <w:pStyle w:val="NoSpacing"/>
              <w:jc w:val="center"/>
              <w:rPr>
                <w:rFonts w:ascii="Times New Roman" w:hAnsi="Times New Roman"/>
                <w:color w:val="000000"/>
                <w:sz w:val="24"/>
                <w:szCs w:val="24"/>
                <w:lang w:val="fr-FR"/>
              </w:rPr>
            </w:pPr>
            <w:r>
              <w:rPr>
                <w:rFonts w:ascii="Times New Roman" w:hAnsi="Times New Roman"/>
                <w:color w:val="000000"/>
                <w:sz w:val="24"/>
                <w:szCs w:val="24"/>
                <w:lang w:val="fr-FR"/>
              </w:rPr>
              <w:t>I,i+1</w:t>
            </w:r>
          </w:p>
          <w:p w:rsidR="00CC4EB8" w:rsidRPr="00165F64" w:rsidRDefault="00CC4EB8" w:rsidP="00400DFE">
            <w:pPr>
              <w:pStyle w:val="NoSpacing"/>
              <w:jc w:val="center"/>
              <w:rPr>
                <w:rFonts w:ascii="Times New Roman" w:hAnsi="Times New Roman"/>
                <w:color w:val="000000"/>
                <w:sz w:val="24"/>
                <w:szCs w:val="24"/>
                <w:lang w:val="fr-FR"/>
              </w:rPr>
            </w:pPr>
          </w:p>
        </w:tc>
      </w:tr>
      <w:tr w:rsidR="00CC4EB8" w:rsidTr="00400DFE">
        <w:trPr>
          <w:trHeight w:val="287"/>
        </w:trPr>
        <w:tc>
          <w:tcPr>
            <w:tcW w:w="1350" w:type="dxa"/>
            <w:shd w:val="clear" w:color="auto" w:fill="auto"/>
            <w:vAlign w:val="center"/>
          </w:tcPr>
          <w:p w:rsidR="00CC4EB8" w:rsidRPr="00165F64" w:rsidRDefault="00CC4EB8" w:rsidP="00400DFE">
            <w:pPr>
              <w:pStyle w:val="NoSpacing"/>
              <w:jc w:val="center"/>
              <w:rPr>
                <w:rFonts w:ascii="Times New Roman" w:hAnsi="Times New Roman"/>
                <w:sz w:val="24"/>
                <w:szCs w:val="24"/>
                <w:lang w:val="fr-FR"/>
              </w:rPr>
            </w:pPr>
            <w:r w:rsidRPr="00165F64">
              <w:rPr>
                <w:rFonts w:ascii="Times New Roman" w:hAnsi="Times New Roman"/>
                <w:sz w:val="24"/>
                <w:szCs w:val="24"/>
                <w:lang w:val="fr-FR"/>
              </w:rPr>
              <w:t>1</w:t>
            </w:r>
          </w:p>
        </w:tc>
        <w:tc>
          <w:tcPr>
            <w:tcW w:w="2880" w:type="dxa"/>
            <w:shd w:val="clear" w:color="auto" w:fill="auto"/>
            <w:vAlign w:val="center"/>
          </w:tcPr>
          <w:p w:rsidR="00CC4EB8" w:rsidRPr="00165F64" w:rsidRDefault="00CC4EB8" w:rsidP="00400DFE">
            <w:pPr>
              <w:pStyle w:val="NoSpacing"/>
              <w:jc w:val="center"/>
              <w:rPr>
                <w:rFonts w:ascii="Times New Roman" w:hAnsi="Times New Roman"/>
                <w:sz w:val="24"/>
                <w:szCs w:val="24"/>
                <w:lang w:val="fr-FR"/>
              </w:rPr>
            </w:pPr>
            <w:r>
              <w:rPr>
                <w:rFonts w:ascii="Times New Roman" w:hAnsi="Times New Roman"/>
                <w:sz w:val="24"/>
                <w:szCs w:val="24"/>
                <w:lang w:val="fr-FR"/>
              </w:rPr>
              <w:t>315449.043</w:t>
            </w:r>
          </w:p>
        </w:tc>
        <w:tc>
          <w:tcPr>
            <w:tcW w:w="2700" w:type="dxa"/>
            <w:shd w:val="clear" w:color="auto" w:fill="auto"/>
            <w:vAlign w:val="center"/>
          </w:tcPr>
          <w:p w:rsidR="00CC4EB8" w:rsidRPr="00165F64" w:rsidRDefault="00CC4EB8" w:rsidP="00400DFE">
            <w:pPr>
              <w:pStyle w:val="NoSpacing"/>
              <w:jc w:val="center"/>
              <w:rPr>
                <w:rFonts w:ascii="Times New Roman" w:hAnsi="Times New Roman"/>
                <w:sz w:val="24"/>
                <w:szCs w:val="24"/>
                <w:lang w:val="fr-FR"/>
              </w:rPr>
            </w:pPr>
            <w:r>
              <w:rPr>
                <w:rFonts w:ascii="Times New Roman" w:hAnsi="Times New Roman"/>
                <w:sz w:val="24"/>
                <w:szCs w:val="24"/>
                <w:lang w:val="fr-FR"/>
              </w:rPr>
              <w:t>788221.312</w:t>
            </w:r>
          </w:p>
        </w:tc>
        <w:tc>
          <w:tcPr>
            <w:tcW w:w="1818" w:type="dxa"/>
          </w:tcPr>
          <w:p w:rsidR="00CC4EB8" w:rsidRDefault="00CC4EB8" w:rsidP="00400DFE">
            <w:pPr>
              <w:pStyle w:val="NoSpacing"/>
              <w:jc w:val="center"/>
              <w:rPr>
                <w:rFonts w:ascii="Times New Roman" w:hAnsi="Times New Roman"/>
                <w:sz w:val="24"/>
                <w:szCs w:val="24"/>
                <w:lang w:val="fr-FR"/>
              </w:rPr>
            </w:pPr>
            <w:r>
              <w:rPr>
                <w:rFonts w:ascii="Times New Roman" w:hAnsi="Times New Roman"/>
                <w:sz w:val="24"/>
                <w:szCs w:val="24"/>
                <w:lang w:val="fr-FR"/>
              </w:rPr>
              <w:t>32.648</w:t>
            </w:r>
          </w:p>
        </w:tc>
      </w:tr>
      <w:tr w:rsidR="00CC4EB8" w:rsidTr="00400DFE">
        <w:tc>
          <w:tcPr>
            <w:tcW w:w="1350" w:type="dxa"/>
            <w:shd w:val="clear" w:color="auto" w:fill="auto"/>
            <w:vAlign w:val="center"/>
          </w:tcPr>
          <w:p w:rsidR="00CC4EB8" w:rsidRPr="00165F64" w:rsidRDefault="00CC4EB8" w:rsidP="00400DFE">
            <w:pPr>
              <w:pStyle w:val="NoSpacing"/>
              <w:jc w:val="center"/>
              <w:rPr>
                <w:rFonts w:ascii="Times New Roman" w:hAnsi="Times New Roman"/>
                <w:sz w:val="24"/>
                <w:szCs w:val="24"/>
                <w:lang w:val="fr-FR"/>
              </w:rPr>
            </w:pPr>
            <w:r w:rsidRPr="00165F64">
              <w:rPr>
                <w:rFonts w:ascii="Times New Roman" w:hAnsi="Times New Roman"/>
                <w:sz w:val="24"/>
                <w:szCs w:val="24"/>
                <w:lang w:val="fr-FR"/>
              </w:rPr>
              <w:t>2</w:t>
            </w:r>
          </w:p>
        </w:tc>
        <w:tc>
          <w:tcPr>
            <w:tcW w:w="2880" w:type="dxa"/>
            <w:shd w:val="clear" w:color="auto" w:fill="auto"/>
            <w:vAlign w:val="center"/>
          </w:tcPr>
          <w:p w:rsidR="00CC4EB8" w:rsidRPr="00165F64" w:rsidRDefault="00CC4EB8" w:rsidP="00400DFE">
            <w:pPr>
              <w:pStyle w:val="NoSpacing"/>
              <w:jc w:val="center"/>
              <w:rPr>
                <w:rFonts w:ascii="Times New Roman" w:hAnsi="Times New Roman"/>
                <w:sz w:val="24"/>
                <w:szCs w:val="24"/>
                <w:lang w:val="fr-FR"/>
              </w:rPr>
            </w:pPr>
            <w:r>
              <w:rPr>
                <w:rFonts w:ascii="Times New Roman" w:hAnsi="Times New Roman"/>
                <w:sz w:val="24"/>
                <w:szCs w:val="24"/>
                <w:lang w:val="fr-FR"/>
              </w:rPr>
              <w:t>315465.410</w:t>
            </w:r>
          </w:p>
        </w:tc>
        <w:tc>
          <w:tcPr>
            <w:tcW w:w="2700" w:type="dxa"/>
            <w:shd w:val="clear" w:color="auto" w:fill="auto"/>
            <w:vAlign w:val="center"/>
          </w:tcPr>
          <w:p w:rsidR="00CC4EB8" w:rsidRPr="00165F64" w:rsidRDefault="00CC4EB8" w:rsidP="00400DFE">
            <w:pPr>
              <w:pStyle w:val="NoSpacing"/>
              <w:jc w:val="center"/>
              <w:rPr>
                <w:rFonts w:ascii="Times New Roman" w:hAnsi="Times New Roman"/>
                <w:sz w:val="24"/>
                <w:szCs w:val="24"/>
                <w:lang w:val="fr-FR"/>
              </w:rPr>
            </w:pPr>
            <w:r>
              <w:rPr>
                <w:rFonts w:ascii="Times New Roman" w:hAnsi="Times New Roman"/>
                <w:sz w:val="24"/>
                <w:szCs w:val="24"/>
                <w:lang w:val="fr-FR"/>
              </w:rPr>
              <w:t>788246.505</w:t>
            </w:r>
          </w:p>
        </w:tc>
        <w:tc>
          <w:tcPr>
            <w:tcW w:w="1818" w:type="dxa"/>
          </w:tcPr>
          <w:p w:rsidR="00CC4EB8" w:rsidRDefault="00CC4EB8" w:rsidP="00400DFE">
            <w:pPr>
              <w:pStyle w:val="NoSpacing"/>
              <w:jc w:val="center"/>
              <w:rPr>
                <w:rFonts w:ascii="Times New Roman" w:hAnsi="Times New Roman"/>
                <w:sz w:val="24"/>
                <w:szCs w:val="24"/>
                <w:lang w:val="fr-FR"/>
              </w:rPr>
            </w:pPr>
            <w:r>
              <w:rPr>
                <w:rFonts w:ascii="Times New Roman" w:hAnsi="Times New Roman"/>
                <w:sz w:val="24"/>
                <w:szCs w:val="24"/>
                <w:lang w:val="fr-FR"/>
              </w:rPr>
              <w:t>129.850</w:t>
            </w:r>
          </w:p>
        </w:tc>
      </w:tr>
      <w:tr w:rsidR="00CC4EB8" w:rsidTr="00400DFE">
        <w:tc>
          <w:tcPr>
            <w:tcW w:w="1350" w:type="dxa"/>
            <w:shd w:val="clear" w:color="auto" w:fill="auto"/>
            <w:vAlign w:val="center"/>
          </w:tcPr>
          <w:p w:rsidR="00CC4EB8" w:rsidRPr="00165F64" w:rsidRDefault="00CC4EB8" w:rsidP="00400DFE">
            <w:pPr>
              <w:pStyle w:val="NoSpacing"/>
              <w:jc w:val="center"/>
              <w:rPr>
                <w:rFonts w:ascii="Times New Roman" w:hAnsi="Times New Roman"/>
                <w:sz w:val="24"/>
                <w:szCs w:val="24"/>
                <w:lang w:val="fr-FR"/>
              </w:rPr>
            </w:pPr>
            <w:r w:rsidRPr="00165F64">
              <w:rPr>
                <w:rFonts w:ascii="Times New Roman" w:hAnsi="Times New Roman"/>
                <w:sz w:val="24"/>
                <w:szCs w:val="24"/>
                <w:lang w:val="fr-FR"/>
              </w:rPr>
              <w:t>3</w:t>
            </w:r>
          </w:p>
        </w:tc>
        <w:tc>
          <w:tcPr>
            <w:tcW w:w="2880" w:type="dxa"/>
            <w:shd w:val="clear" w:color="auto" w:fill="auto"/>
            <w:vAlign w:val="center"/>
          </w:tcPr>
          <w:p w:rsidR="00CC4EB8" w:rsidRPr="00165F64" w:rsidRDefault="00CC4EB8" w:rsidP="00400DFE">
            <w:pPr>
              <w:pStyle w:val="NoSpacing"/>
              <w:jc w:val="center"/>
              <w:rPr>
                <w:rFonts w:ascii="Times New Roman" w:hAnsi="Times New Roman"/>
                <w:sz w:val="24"/>
                <w:szCs w:val="24"/>
                <w:lang w:val="fr-FR"/>
              </w:rPr>
            </w:pPr>
            <w:r>
              <w:rPr>
                <w:rFonts w:ascii="Times New Roman" w:hAnsi="Times New Roman"/>
                <w:sz w:val="24"/>
                <w:szCs w:val="24"/>
                <w:lang w:val="fr-FR"/>
              </w:rPr>
              <w:t>315353.530</w:t>
            </w:r>
          </w:p>
        </w:tc>
        <w:tc>
          <w:tcPr>
            <w:tcW w:w="2700" w:type="dxa"/>
            <w:shd w:val="clear" w:color="auto" w:fill="auto"/>
            <w:vAlign w:val="center"/>
          </w:tcPr>
          <w:p w:rsidR="00CC4EB8" w:rsidRPr="00165F64" w:rsidRDefault="00CC4EB8" w:rsidP="00400DFE">
            <w:pPr>
              <w:pStyle w:val="NoSpacing"/>
              <w:jc w:val="center"/>
              <w:rPr>
                <w:rFonts w:ascii="Times New Roman" w:hAnsi="Times New Roman"/>
                <w:sz w:val="24"/>
                <w:szCs w:val="24"/>
                <w:lang w:val="fr-FR"/>
              </w:rPr>
            </w:pPr>
            <w:r>
              <w:rPr>
                <w:rFonts w:ascii="Times New Roman" w:hAnsi="Times New Roman"/>
                <w:sz w:val="24"/>
                <w:szCs w:val="24"/>
                <w:lang w:val="fr-FR"/>
              </w:rPr>
              <w:t>788308.509</w:t>
            </w:r>
          </w:p>
        </w:tc>
        <w:tc>
          <w:tcPr>
            <w:tcW w:w="1818" w:type="dxa"/>
          </w:tcPr>
          <w:p w:rsidR="00CC4EB8" w:rsidRDefault="00CC4EB8" w:rsidP="00400DFE">
            <w:pPr>
              <w:pStyle w:val="NoSpacing"/>
              <w:jc w:val="center"/>
              <w:rPr>
                <w:rFonts w:ascii="Times New Roman" w:hAnsi="Times New Roman"/>
                <w:sz w:val="24"/>
                <w:szCs w:val="24"/>
                <w:lang w:val="fr-FR"/>
              </w:rPr>
            </w:pPr>
            <w:r>
              <w:rPr>
                <w:rFonts w:ascii="Times New Roman" w:hAnsi="Times New Roman"/>
                <w:sz w:val="24"/>
                <w:szCs w:val="24"/>
                <w:lang w:val="fr-FR"/>
              </w:rPr>
              <w:t>32.709</w:t>
            </w:r>
          </w:p>
        </w:tc>
      </w:tr>
      <w:tr w:rsidR="00CC4EB8" w:rsidTr="00400DFE">
        <w:tc>
          <w:tcPr>
            <w:tcW w:w="1350" w:type="dxa"/>
            <w:shd w:val="clear" w:color="auto" w:fill="auto"/>
            <w:vAlign w:val="center"/>
          </w:tcPr>
          <w:p w:rsidR="00CC4EB8" w:rsidRPr="00165F64" w:rsidRDefault="00CC4EB8" w:rsidP="00400DFE">
            <w:pPr>
              <w:pStyle w:val="NoSpacing"/>
              <w:jc w:val="center"/>
              <w:rPr>
                <w:rFonts w:ascii="Times New Roman" w:hAnsi="Times New Roman"/>
                <w:sz w:val="24"/>
                <w:szCs w:val="24"/>
                <w:lang w:val="fr-FR"/>
              </w:rPr>
            </w:pPr>
            <w:r w:rsidRPr="00165F64">
              <w:rPr>
                <w:rFonts w:ascii="Times New Roman" w:hAnsi="Times New Roman"/>
                <w:sz w:val="24"/>
                <w:szCs w:val="24"/>
                <w:lang w:val="fr-FR"/>
              </w:rPr>
              <w:t>4</w:t>
            </w:r>
          </w:p>
        </w:tc>
        <w:tc>
          <w:tcPr>
            <w:tcW w:w="2880" w:type="dxa"/>
            <w:shd w:val="clear" w:color="auto" w:fill="auto"/>
            <w:vAlign w:val="center"/>
          </w:tcPr>
          <w:p w:rsidR="00CC4EB8" w:rsidRPr="00165F64" w:rsidRDefault="00CC4EB8" w:rsidP="00400DFE">
            <w:pPr>
              <w:pStyle w:val="NoSpacing"/>
              <w:jc w:val="center"/>
              <w:rPr>
                <w:rFonts w:ascii="Times New Roman" w:hAnsi="Times New Roman"/>
                <w:sz w:val="24"/>
                <w:szCs w:val="24"/>
                <w:lang w:val="fr-FR"/>
              </w:rPr>
            </w:pPr>
            <w:r>
              <w:rPr>
                <w:rFonts w:ascii="Times New Roman" w:hAnsi="Times New Roman"/>
                <w:sz w:val="24"/>
                <w:szCs w:val="24"/>
                <w:lang w:val="fr-FR"/>
              </w:rPr>
              <w:t>315337.356</w:t>
            </w:r>
          </w:p>
        </w:tc>
        <w:tc>
          <w:tcPr>
            <w:tcW w:w="2700" w:type="dxa"/>
            <w:shd w:val="clear" w:color="auto" w:fill="auto"/>
            <w:vAlign w:val="center"/>
          </w:tcPr>
          <w:p w:rsidR="00CC4EB8" w:rsidRPr="00165F64" w:rsidRDefault="00CC4EB8" w:rsidP="00400DFE">
            <w:pPr>
              <w:pStyle w:val="NoSpacing"/>
              <w:jc w:val="center"/>
              <w:rPr>
                <w:rFonts w:ascii="Times New Roman" w:hAnsi="Times New Roman"/>
                <w:sz w:val="24"/>
                <w:szCs w:val="24"/>
                <w:lang w:val="fr-FR"/>
              </w:rPr>
            </w:pPr>
            <w:r>
              <w:rPr>
                <w:rFonts w:ascii="Times New Roman" w:hAnsi="Times New Roman"/>
                <w:sz w:val="24"/>
                <w:szCs w:val="24"/>
                <w:lang w:val="fr-FR"/>
              </w:rPr>
              <w:t>788283.345</w:t>
            </w:r>
          </w:p>
        </w:tc>
        <w:tc>
          <w:tcPr>
            <w:tcW w:w="1818" w:type="dxa"/>
          </w:tcPr>
          <w:p w:rsidR="00CC4EB8" w:rsidRDefault="00CC4EB8" w:rsidP="00400DFE">
            <w:pPr>
              <w:pStyle w:val="NoSpacing"/>
              <w:jc w:val="center"/>
              <w:rPr>
                <w:rFonts w:ascii="Times New Roman" w:hAnsi="Times New Roman"/>
                <w:sz w:val="24"/>
                <w:szCs w:val="24"/>
                <w:lang w:val="fr-FR"/>
              </w:rPr>
            </w:pPr>
            <w:r>
              <w:rPr>
                <w:rFonts w:ascii="Times New Roman" w:hAnsi="Times New Roman"/>
                <w:sz w:val="24"/>
                <w:szCs w:val="24"/>
                <w:lang w:val="fr-FR"/>
              </w:rPr>
              <w:t>130.121</w:t>
            </w:r>
          </w:p>
        </w:tc>
      </w:tr>
    </w:tbl>
    <w:p w:rsidR="009D5394" w:rsidRDefault="009D5394" w:rsidP="009D5394">
      <w:pPr>
        <w:spacing w:before="5" w:line="240" w:lineRule="exact"/>
        <w:rPr>
          <w:sz w:val="24"/>
          <w:szCs w:val="24"/>
        </w:rPr>
      </w:pPr>
    </w:p>
    <w:p w:rsidR="009D5394" w:rsidRDefault="005B1776" w:rsidP="009D5394">
      <w:pPr>
        <w:ind w:left="270" w:firstLine="630"/>
      </w:pPr>
      <w:r>
        <w:rPr>
          <w:noProof/>
          <w:lang w:val="en-US"/>
        </w:rPr>
        <w:lastRenderedPageBreak/>
        <w:drawing>
          <wp:inline distT="0" distB="0" distL="0" distR="0">
            <wp:extent cx="6467475" cy="3819525"/>
            <wp:effectExtent l="19050" t="0" r="9525" b="0"/>
            <wp:docPr id="6" name="Picture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pic:cNvPicPr>
                      <a:picLocks noChangeAspect="1" noChangeArrowheads="1"/>
                    </pic:cNvPicPr>
                  </pic:nvPicPr>
                  <pic:blipFill>
                    <a:blip r:embed="rId15" cstate="print"/>
                    <a:srcRect/>
                    <a:stretch>
                      <a:fillRect/>
                    </a:stretch>
                  </pic:blipFill>
                  <pic:spPr bwMode="auto">
                    <a:xfrm>
                      <a:off x="0" y="0"/>
                      <a:ext cx="6467475" cy="3819525"/>
                    </a:xfrm>
                    <a:prstGeom prst="rect">
                      <a:avLst/>
                    </a:prstGeom>
                    <a:noFill/>
                    <a:ln w="9525">
                      <a:noFill/>
                      <a:miter lim="800000"/>
                      <a:headEnd/>
                      <a:tailEnd/>
                    </a:ln>
                  </pic:spPr>
                </pic:pic>
              </a:graphicData>
            </a:graphic>
          </wp:inline>
        </w:drawing>
      </w:r>
    </w:p>
    <w:p w:rsidR="00FD4849" w:rsidRPr="00C23004" w:rsidRDefault="00FD4849" w:rsidP="00FD4849">
      <w:pPr>
        <w:spacing w:before="0" w:after="0" w:line="276" w:lineRule="auto"/>
        <w:ind w:firstLine="0"/>
        <w:jc w:val="left"/>
        <w:rPr>
          <w:rFonts w:cs="Arial"/>
        </w:rPr>
      </w:pPr>
    </w:p>
    <w:p w:rsidR="00FE0600" w:rsidRPr="00D50BE9" w:rsidRDefault="00FE0600" w:rsidP="00274FC4">
      <w:pPr>
        <w:spacing w:before="0" w:after="0" w:line="276" w:lineRule="auto"/>
        <w:ind w:firstLine="630"/>
        <w:jc w:val="left"/>
        <w:rPr>
          <w:rFonts w:cs="Arial"/>
          <w:b/>
          <w:sz w:val="24"/>
          <w:szCs w:val="24"/>
        </w:rPr>
      </w:pPr>
      <w:r w:rsidRPr="00D50BE9">
        <w:rPr>
          <w:rFonts w:cs="Arial"/>
          <w:b/>
          <w:sz w:val="24"/>
          <w:szCs w:val="24"/>
        </w:rPr>
        <w:t>III.6. Detalii privind variantele care au fost luate în considerare</w:t>
      </w:r>
    </w:p>
    <w:p w:rsidR="00FE0600" w:rsidRPr="00D50BE9" w:rsidRDefault="00DE3093" w:rsidP="00274FC4">
      <w:pPr>
        <w:tabs>
          <w:tab w:val="left" w:pos="360"/>
          <w:tab w:val="left" w:pos="900"/>
        </w:tabs>
        <w:spacing w:before="0" w:after="0" w:line="276" w:lineRule="auto"/>
        <w:ind w:firstLine="630"/>
        <w:rPr>
          <w:rFonts w:cs="Arial"/>
          <w:b/>
          <w:sz w:val="24"/>
          <w:szCs w:val="24"/>
        </w:rPr>
      </w:pPr>
      <w:r w:rsidRPr="00D50BE9">
        <w:rPr>
          <w:rFonts w:eastAsia="Times New Roman" w:cs="Arial"/>
          <w:sz w:val="24"/>
          <w:szCs w:val="24"/>
          <w:lang w:val="en-US"/>
        </w:rPr>
        <w:t xml:space="preserve">Nu au existat alte variante pentru amplasarea </w:t>
      </w:r>
      <w:r w:rsidR="00B2293F">
        <w:rPr>
          <w:rFonts w:eastAsia="Times New Roman" w:cs="Arial"/>
          <w:sz w:val="24"/>
          <w:szCs w:val="24"/>
          <w:lang w:val="en-US"/>
        </w:rPr>
        <w:t>constructiei</w:t>
      </w:r>
      <w:r w:rsidR="00612EDD" w:rsidRPr="00D50BE9">
        <w:rPr>
          <w:rFonts w:eastAsia="Times New Roman" w:cs="Arial"/>
          <w:sz w:val="24"/>
          <w:szCs w:val="24"/>
          <w:lang w:val="en-US"/>
        </w:rPr>
        <w:t>,</w:t>
      </w:r>
      <w:r w:rsidRPr="00D50BE9">
        <w:rPr>
          <w:rFonts w:eastAsia="Times New Roman" w:cs="Arial"/>
          <w:sz w:val="24"/>
          <w:szCs w:val="24"/>
          <w:lang w:val="en-US"/>
        </w:rPr>
        <w:t xml:space="preserve"> intrucat terenul pentru executia acestuia </w:t>
      </w:r>
      <w:r w:rsidR="00612EDD" w:rsidRPr="00D50BE9">
        <w:rPr>
          <w:rFonts w:eastAsia="Times New Roman" w:cs="Arial"/>
          <w:sz w:val="24"/>
          <w:szCs w:val="24"/>
          <w:lang w:val="en-US"/>
        </w:rPr>
        <w:t xml:space="preserve">este proprietatea beneficiarului. </w:t>
      </w:r>
      <w:r w:rsidRPr="00D50BE9">
        <w:rPr>
          <w:rFonts w:eastAsia="Times New Roman" w:cs="Arial"/>
          <w:sz w:val="24"/>
          <w:szCs w:val="24"/>
          <w:lang w:val="en-US"/>
        </w:rPr>
        <w:t>La amplasarea organizarii executiei s-a luat in considerare realizarea si dezafectarea acesteia cu costuri minime.</w:t>
      </w:r>
    </w:p>
    <w:p w:rsidR="00F3036C" w:rsidRPr="00D50BE9" w:rsidRDefault="00F3036C" w:rsidP="00274FC4">
      <w:pPr>
        <w:tabs>
          <w:tab w:val="left" w:pos="360"/>
          <w:tab w:val="left" w:pos="900"/>
        </w:tabs>
        <w:spacing w:before="0" w:after="0" w:line="276" w:lineRule="auto"/>
        <w:ind w:firstLine="630"/>
        <w:rPr>
          <w:rFonts w:cs="Arial"/>
          <w:b/>
          <w:sz w:val="24"/>
          <w:szCs w:val="24"/>
        </w:rPr>
      </w:pPr>
    </w:p>
    <w:p w:rsidR="00FE0600" w:rsidRPr="00D50BE9" w:rsidRDefault="00FE0600" w:rsidP="00274FC4">
      <w:pPr>
        <w:tabs>
          <w:tab w:val="left" w:pos="360"/>
          <w:tab w:val="left" w:pos="900"/>
        </w:tabs>
        <w:spacing w:before="0" w:after="0" w:line="276" w:lineRule="auto"/>
        <w:ind w:firstLine="630"/>
        <w:rPr>
          <w:rFonts w:cs="Arial"/>
          <w:sz w:val="24"/>
          <w:szCs w:val="24"/>
        </w:rPr>
      </w:pPr>
      <w:r w:rsidRPr="00D50BE9">
        <w:rPr>
          <w:rFonts w:cs="Arial"/>
          <w:b/>
          <w:sz w:val="24"/>
          <w:szCs w:val="24"/>
        </w:rPr>
        <w:t>III.7.</w:t>
      </w:r>
      <w:r w:rsidRPr="00D50BE9">
        <w:rPr>
          <w:rFonts w:cs="Arial"/>
          <w:sz w:val="24"/>
          <w:szCs w:val="24"/>
        </w:rPr>
        <w:t xml:space="preserve"> </w:t>
      </w:r>
      <w:r w:rsidRPr="00D50BE9">
        <w:rPr>
          <w:rFonts w:cs="Arial"/>
          <w:b/>
          <w:sz w:val="24"/>
          <w:szCs w:val="24"/>
        </w:rPr>
        <w:t>Alte activităţi care pot apărea ca urmare a proiectului</w:t>
      </w:r>
      <w:r w:rsidRPr="00D50BE9">
        <w:rPr>
          <w:rFonts w:cs="Arial"/>
          <w:sz w:val="24"/>
          <w:szCs w:val="24"/>
        </w:rPr>
        <w:t xml:space="preserve"> </w:t>
      </w:r>
    </w:p>
    <w:p w:rsidR="00FE0600" w:rsidRPr="00D50BE9" w:rsidRDefault="00D71220" w:rsidP="00274FC4">
      <w:pPr>
        <w:spacing w:before="0" w:after="0" w:line="276" w:lineRule="auto"/>
        <w:ind w:left="720" w:firstLine="0"/>
        <w:contextualSpacing w:val="0"/>
        <w:rPr>
          <w:rFonts w:cs="Arial"/>
          <w:sz w:val="24"/>
          <w:szCs w:val="24"/>
        </w:rPr>
      </w:pPr>
      <w:r w:rsidRPr="00D50BE9">
        <w:rPr>
          <w:rFonts w:cs="Arial"/>
          <w:sz w:val="24"/>
          <w:szCs w:val="24"/>
        </w:rPr>
        <w:t xml:space="preserve">       </w:t>
      </w:r>
      <w:r w:rsidR="00236BF6" w:rsidRPr="00D50BE9">
        <w:rPr>
          <w:rFonts w:cs="Arial"/>
          <w:sz w:val="24"/>
          <w:szCs w:val="24"/>
        </w:rPr>
        <w:t>Nu este cazul</w:t>
      </w:r>
      <w:r w:rsidRPr="00D50BE9">
        <w:rPr>
          <w:rFonts w:cs="Arial"/>
          <w:sz w:val="24"/>
          <w:szCs w:val="24"/>
        </w:rPr>
        <w:t>.</w:t>
      </w:r>
    </w:p>
    <w:p w:rsidR="00FE0600" w:rsidRPr="00D50BE9" w:rsidRDefault="00FE0600" w:rsidP="00274FC4">
      <w:pPr>
        <w:tabs>
          <w:tab w:val="left" w:pos="360"/>
          <w:tab w:val="left" w:pos="900"/>
        </w:tabs>
        <w:spacing w:before="0" w:after="0" w:line="276" w:lineRule="auto"/>
        <w:ind w:firstLine="630"/>
        <w:rPr>
          <w:rFonts w:cs="Arial"/>
          <w:b/>
          <w:color w:val="FF0000"/>
          <w:sz w:val="24"/>
          <w:szCs w:val="24"/>
        </w:rPr>
      </w:pPr>
    </w:p>
    <w:p w:rsidR="00FE0600" w:rsidRDefault="00FE0600" w:rsidP="00274FC4">
      <w:pPr>
        <w:tabs>
          <w:tab w:val="left" w:pos="360"/>
          <w:tab w:val="left" w:pos="900"/>
        </w:tabs>
        <w:spacing w:before="0" w:after="0" w:line="276" w:lineRule="auto"/>
        <w:ind w:firstLine="630"/>
        <w:rPr>
          <w:rFonts w:cs="Arial"/>
          <w:b/>
          <w:sz w:val="24"/>
          <w:szCs w:val="24"/>
        </w:rPr>
      </w:pPr>
      <w:r w:rsidRPr="00D50BE9">
        <w:rPr>
          <w:rFonts w:cs="Arial"/>
          <w:b/>
          <w:sz w:val="24"/>
          <w:szCs w:val="24"/>
        </w:rPr>
        <w:t>III.8.</w:t>
      </w:r>
      <w:r w:rsidRPr="00D50BE9">
        <w:rPr>
          <w:rFonts w:cs="Arial"/>
          <w:sz w:val="24"/>
          <w:szCs w:val="24"/>
        </w:rPr>
        <w:t xml:space="preserve">  </w:t>
      </w:r>
      <w:r w:rsidRPr="00D50BE9">
        <w:rPr>
          <w:rFonts w:cs="Arial"/>
          <w:b/>
          <w:sz w:val="24"/>
          <w:szCs w:val="24"/>
        </w:rPr>
        <w:t>Alte autorizaţii cerute pentru proiect</w:t>
      </w:r>
    </w:p>
    <w:p w:rsidR="00B2293F" w:rsidRPr="00B2293F" w:rsidRDefault="00B2293F" w:rsidP="00B2293F">
      <w:pPr>
        <w:pStyle w:val="NoSpacing"/>
        <w:rPr>
          <w:rFonts w:ascii="Arial" w:hAnsi="Arial" w:cs="Arial"/>
          <w:sz w:val="24"/>
          <w:szCs w:val="24"/>
        </w:rPr>
      </w:pPr>
      <w:r w:rsidRPr="00B2293F">
        <w:rPr>
          <w:rFonts w:ascii="Arial" w:hAnsi="Arial" w:cs="Arial"/>
          <w:sz w:val="24"/>
          <w:szCs w:val="24"/>
        </w:rPr>
        <w:t>Conform PU</w:t>
      </w:r>
      <w:r w:rsidR="00D41A26">
        <w:rPr>
          <w:rFonts w:ascii="Arial" w:hAnsi="Arial" w:cs="Arial"/>
          <w:sz w:val="24"/>
          <w:szCs w:val="24"/>
        </w:rPr>
        <w:t>G</w:t>
      </w:r>
      <w:r w:rsidRPr="00B2293F">
        <w:rPr>
          <w:rFonts w:ascii="Arial" w:hAnsi="Arial" w:cs="Arial"/>
          <w:sz w:val="24"/>
          <w:szCs w:val="24"/>
        </w:rPr>
        <w:t xml:space="preserve">  aprobat prin HCL  N </w:t>
      </w:r>
      <w:r w:rsidR="00D41A26">
        <w:rPr>
          <w:rFonts w:ascii="Arial" w:hAnsi="Arial" w:cs="Arial"/>
          <w:sz w:val="24"/>
          <w:szCs w:val="24"/>
        </w:rPr>
        <w:t>110</w:t>
      </w:r>
      <w:r w:rsidRPr="00B2293F">
        <w:rPr>
          <w:rFonts w:ascii="Arial" w:hAnsi="Arial" w:cs="Arial"/>
          <w:sz w:val="24"/>
          <w:szCs w:val="24"/>
        </w:rPr>
        <w:t>/</w:t>
      </w:r>
      <w:r w:rsidR="00D41A26">
        <w:rPr>
          <w:rFonts w:ascii="Arial" w:hAnsi="Arial" w:cs="Arial"/>
          <w:sz w:val="24"/>
          <w:szCs w:val="24"/>
        </w:rPr>
        <w:t>24.02.2017</w:t>
      </w:r>
      <w:r w:rsidRPr="00B2293F">
        <w:rPr>
          <w:rFonts w:ascii="Arial" w:hAnsi="Arial" w:cs="Arial"/>
          <w:sz w:val="24"/>
          <w:szCs w:val="24"/>
        </w:rPr>
        <w:t xml:space="preserve"> amplasamentul se afla in zona de locuinte </w:t>
      </w:r>
      <w:r w:rsidR="00D41A26">
        <w:rPr>
          <w:rFonts w:ascii="Arial" w:hAnsi="Arial" w:cs="Arial"/>
          <w:sz w:val="24"/>
          <w:szCs w:val="24"/>
        </w:rPr>
        <w:t>individuale si collective medii, dotari turistice complementare</w:t>
      </w:r>
      <w:r w:rsidRPr="00B2293F">
        <w:rPr>
          <w:rFonts w:ascii="Arial" w:hAnsi="Arial" w:cs="Arial"/>
          <w:sz w:val="24"/>
          <w:szCs w:val="24"/>
        </w:rPr>
        <w:t xml:space="preserve"> .</w:t>
      </w:r>
    </w:p>
    <w:p w:rsidR="00B2293F" w:rsidRPr="00B2293F" w:rsidRDefault="00B2293F" w:rsidP="00B2293F">
      <w:pPr>
        <w:pStyle w:val="NoSpacing"/>
        <w:rPr>
          <w:rFonts w:ascii="Arial" w:hAnsi="Arial" w:cs="Arial"/>
          <w:sz w:val="24"/>
          <w:szCs w:val="24"/>
        </w:rPr>
      </w:pPr>
      <w:r w:rsidRPr="00B2293F">
        <w:rPr>
          <w:rFonts w:ascii="Arial" w:hAnsi="Arial" w:cs="Arial"/>
          <w:sz w:val="24"/>
          <w:szCs w:val="24"/>
        </w:rPr>
        <w:t xml:space="preserve">Procent de ocupare a terenului – </w:t>
      </w:r>
      <w:r w:rsidR="00D41A26">
        <w:rPr>
          <w:rFonts w:ascii="Arial" w:hAnsi="Arial" w:cs="Arial"/>
          <w:sz w:val="24"/>
          <w:szCs w:val="24"/>
        </w:rPr>
        <w:t>3</w:t>
      </w:r>
      <w:r w:rsidR="00CC4EB8">
        <w:rPr>
          <w:rFonts w:ascii="Arial" w:hAnsi="Arial" w:cs="Arial"/>
          <w:sz w:val="24"/>
          <w:szCs w:val="24"/>
        </w:rPr>
        <w:t>3,</w:t>
      </w:r>
      <w:r w:rsidRPr="00B2293F">
        <w:rPr>
          <w:rFonts w:ascii="Arial" w:hAnsi="Arial" w:cs="Arial"/>
          <w:sz w:val="24"/>
          <w:szCs w:val="24"/>
        </w:rPr>
        <w:t>5%, Coeficient de utilizare a terenului  -</w:t>
      </w:r>
      <w:r w:rsidR="00D41A26">
        <w:rPr>
          <w:rFonts w:ascii="Arial" w:hAnsi="Arial" w:cs="Arial"/>
          <w:sz w:val="24"/>
          <w:szCs w:val="24"/>
        </w:rPr>
        <w:t>1</w:t>
      </w:r>
      <w:r w:rsidRPr="00B2293F">
        <w:rPr>
          <w:rFonts w:ascii="Arial" w:hAnsi="Arial" w:cs="Arial"/>
          <w:sz w:val="24"/>
          <w:szCs w:val="24"/>
        </w:rPr>
        <w:t>,</w:t>
      </w:r>
      <w:r w:rsidR="00CC4EB8">
        <w:rPr>
          <w:rFonts w:ascii="Arial" w:hAnsi="Arial" w:cs="Arial"/>
          <w:sz w:val="24"/>
          <w:szCs w:val="24"/>
        </w:rPr>
        <w:t>0</w:t>
      </w:r>
      <w:r w:rsidR="00D41A26">
        <w:rPr>
          <w:rFonts w:ascii="Arial" w:hAnsi="Arial" w:cs="Arial"/>
          <w:sz w:val="24"/>
          <w:szCs w:val="24"/>
        </w:rPr>
        <w:t>5</w:t>
      </w:r>
      <w:r w:rsidRPr="00B2293F">
        <w:rPr>
          <w:rFonts w:ascii="Arial" w:hAnsi="Arial" w:cs="Arial"/>
          <w:sz w:val="24"/>
          <w:szCs w:val="24"/>
        </w:rPr>
        <w:t>.</w:t>
      </w:r>
    </w:p>
    <w:p w:rsidR="00B2293F" w:rsidRPr="00B2293F" w:rsidRDefault="00B2293F" w:rsidP="00B2293F">
      <w:pPr>
        <w:pStyle w:val="NoSpacing"/>
        <w:rPr>
          <w:rFonts w:ascii="Arial" w:hAnsi="Arial" w:cs="Arial"/>
          <w:sz w:val="24"/>
          <w:szCs w:val="24"/>
        </w:rPr>
      </w:pPr>
    </w:p>
    <w:p w:rsidR="001C59E1" w:rsidRDefault="001C59E1" w:rsidP="00274FC4">
      <w:pPr>
        <w:tabs>
          <w:tab w:val="left" w:pos="360"/>
          <w:tab w:val="left" w:pos="900"/>
        </w:tabs>
        <w:spacing w:before="0" w:after="0" w:line="276" w:lineRule="auto"/>
        <w:ind w:firstLine="630"/>
        <w:rPr>
          <w:rFonts w:cs="Arial"/>
          <w:b/>
          <w:sz w:val="24"/>
          <w:szCs w:val="24"/>
        </w:rPr>
      </w:pPr>
    </w:p>
    <w:p w:rsidR="00B2293F" w:rsidRPr="00D50BE9" w:rsidRDefault="00B2293F" w:rsidP="00274FC4">
      <w:pPr>
        <w:tabs>
          <w:tab w:val="left" w:pos="360"/>
          <w:tab w:val="left" w:pos="900"/>
        </w:tabs>
        <w:spacing w:before="0" w:after="0" w:line="276" w:lineRule="auto"/>
        <w:ind w:firstLine="630"/>
        <w:rPr>
          <w:rFonts w:cs="Arial"/>
          <w:b/>
          <w:sz w:val="24"/>
          <w:szCs w:val="24"/>
        </w:rPr>
      </w:pPr>
    </w:p>
    <w:p w:rsidR="00FE0600" w:rsidRPr="00D50BE9" w:rsidRDefault="00FE0600" w:rsidP="00274FC4">
      <w:pPr>
        <w:tabs>
          <w:tab w:val="left" w:pos="360"/>
          <w:tab w:val="left" w:pos="900"/>
        </w:tabs>
        <w:spacing w:before="0" w:after="0" w:line="276" w:lineRule="auto"/>
        <w:ind w:firstLine="630"/>
        <w:rPr>
          <w:rFonts w:cs="Arial"/>
          <w:b/>
          <w:sz w:val="24"/>
          <w:szCs w:val="24"/>
        </w:rPr>
      </w:pPr>
      <w:r w:rsidRPr="00D50BE9">
        <w:rPr>
          <w:rFonts w:cs="Arial"/>
          <w:b/>
          <w:sz w:val="24"/>
          <w:szCs w:val="24"/>
        </w:rPr>
        <w:t>III.9. Localizarea proiectului</w:t>
      </w:r>
    </w:p>
    <w:p w:rsidR="00C64008" w:rsidRPr="00D50BE9" w:rsidRDefault="00D41A26" w:rsidP="00274FC4">
      <w:pPr>
        <w:shd w:val="clear" w:color="auto" w:fill="FFFFFF"/>
        <w:suppressAutoHyphens/>
        <w:spacing w:before="14" w:after="0" w:line="276" w:lineRule="auto"/>
        <w:ind w:firstLine="0"/>
        <w:contextualSpacing w:val="0"/>
        <w:rPr>
          <w:rFonts w:eastAsia="Times New Roman" w:cs="Arial"/>
          <w:color w:val="000000"/>
          <w:spacing w:val="-1"/>
          <w:sz w:val="24"/>
          <w:szCs w:val="24"/>
          <w:lang w:eastAsia="ar-SA"/>
        </w:rPr>
      </w:pPr>
      <w:r>
        <w:rPr>
          <w:rFonts w:eastAsia="Times New Roman" w:cs="Arial"/>
          <w:spacing w:val="-3"/>
          <w:sz w:val="24"/>
          <w:szCs w:val="24"/>
          <w:lang w:eastAsia="ar-SA"/>
        </w:rPr>
        <w:t>Terenul studiat este situat in intravilanul UAT Navodari, str. M1-M17, judetul Constanta, cu nr. cadastral 100307.</w:t>
      </w:r>
    </w:p>
    <w:p w:rsidR="00250830" w:rsidRDefault="00250830" w:rsidP="00274FC4">
      <w:pPr>
        <w:shd w:val="clear" w:color="auto" w:fill="FFFFFF"/>
        <w:suppressAutoHyphens/>
        <w:spacing w:before="14" w:after="0" w:line="276" w:lineRule="auto"/>
        <w:ind w:firstLine="630"/>
        <w:contextualSpacing w:val="0"/>
        <w:rPr>
          <w:rFonts w:eastAsia="Times New Roman" w:cs="Arial"/>
          <w:color w:val="000000"/>
          <w:spacing w:val="-1"/>
          <w:sz w:val="24"/>
          <w:szCs w:val="24"/>
          <w:lang w:eastAsia="ar-SA"/>
        </w:rPr>
      </w:pPr>
      <w:r>
        <w:rPr>
          <w:rFonts w:eastAsia="Times New Roman" w:cs="Arial"/>
          <w:color w:val="000000"/>
          <w:spacing w:val="-1"/>
          <w:sz w:val="24"/>
          <w:szCs w:val="24"/>
          <w:lang w:eastAsia="ar-SA"/>
        </w:rPr>
        <w:t>Zona este preponderent teren arabil, in curs de dezvoltare catre cartier rezidential, fiind caracterizata de imobile individuale de locuit.</w:t>
      </w:r>
    </w:p>
    <w:p w:rsidR="00B2293F" w:rsidRDefault="004D5E87" w:rsidP="00250830">
      <w:pPr>
        <w:shd w:val="clear" w:color="auto" w:fill="FFFFFF"/>
        <w:suppressAutoHyphens/>
        <w:spacing w:before="14" w:after="0" w:line="276" w:lineRule="auto"/>
        <w:ind w:firstLine="630"/>
        <w:contextualSpacing w:val="0"/>
        <w:rPr>
          <w:rFonts w:eastAsia="Times New Roman" w:cs="Arial"/>
          <w:color w:val="000000"/>
          <w:spacing w:val="-1"/>
          <w:sz w:val="24"/>
          <w:szCs w:val="24"/>
          <w:lang w:eastAsia="ar-SA"/>
        </w:rPr>
      </w:pPr>
      <w:r w:rsidRPr="00D50BE9">
        <w:rPr>
          <w:rFonts w:eastAsia="Times New Roman" w:cs="Arial"/>
          <w:color w:val="000000"/>
          <w:spacing w:val="-1"/>
          <w:sz w:val="24"/>
          <w:szCs w:val="24"/>
          <w:lang w:eastAsia="ar-SA"/>
        </w:rPr>
        <w:t xml:space="preserve">Terenul pe care se vor executa lucrarile este </w:t>
      </w:r>
      <w:r w:rsidR="00E1675C" w:rsidRPr="00D50BE9">
        <w:rPr>
          <w:rFonts w:eastAsia="Times New Roman" w:cs="Arial"/>
          <w:color w:val="000000"/>
          <w:spacing w:val="-1"/>
          <w:sz w:val="24"/>
          <w:szCs w:val="24"/>
          <w:lang w:eastAsia="ar-SA"/>
        </w:rPr>
        <w:t>proprietatea beneficarului</w:t>
      </w:r>
      <w:r w:rsidR="00250830">
        <w:rPr>
          <w:rFonts w:eastAsia="Times New Roman" w:cs="Arial"/>
          <w:color w:val="000000"/>
          <w:spacing w:val="-1"/>
          <w:sz w:val="24"/>
          <w:szCs w:val="24"/>
          <w:lang w:eastAsia="ar-SA"/>
        </w:rPr>
        <w:t xml:space="preserve"> conform contract de vanzare nr. 2248 din 22.08.2018.</w:t>
      </w:r>
      <w:r w:rsidR="00132724" w:rsidRPr="00D50BE9">
        <w:rPr>
          <w:rFonts w:eastAsia="Times New Roman" w:cs="Arial"/>
          <w:color w:val="000000"/>
          <w:spacing w:val="-1"/>
          <w:sz w:val="24"/>
          <w:szCs w:val="24"/>
          <w:lang w:eastAsia="ar-SA"/>
        </w:rPr>
        <w:t xml:space="preserve"> </w:t>
      </w:r>
    </w:p>
    <w:p w:rsidR="00CC4EB8" w:rsidRDefault="00CC4EB8" w:rsidP="00CC4EB8">
      <w:pPr>
        <w:autoSpaceDE w:val="0"/>
        <w:autoSpaceDN w:val="0"/>
        <w:adjustRightInd w:val="0"/>
        <w:spacing w:before="0" w:after="0" w:line="240" w:lineRule="auto"/>
        <w:ind w:firstLine="0"/>
        <w:contextualSpacing w:val="0"/>
        <w:jc w:val="left"/>
        <w:rPr>
          <w:rFonts w:ascii="OpenSans-CondensedLight" w:hAnsi="OpenSans-CondensedLight" w:cs="OpenSans-CondensedLight"/>
          <w:sz w:val="24"/>
          <w:szCs w:val="24"/>
          <w:lang w:val="en-US"/>
        </w:rPr>
      </w:pPr>
      <w:r>
        <w:rPr>
          <w:rFonts w:ascii="OpenSans-CondensedLight" w:hAnsi="OpenSans-CondensedLight" w:cs="OpenSans-CondensedLight"/>
          <w:sz w:val="24"/>
          <w:szCs w:val="24"/>
          <w:lang w:val="en-US"/>
        </w:rPr>
        <w:t>RELATIA CU CONSTRUCTIILE INVECINATE</w:t>
      </w:r>
    </w:p>
    <w:p w:rsidR="00CC4EB8" w:rsidRDefault="00CC4EB8" w:rsidP="00CC4EB8">
      <w:pPr>
        <w:autoSpaceDE w:val="0"/>
        <w:autoSpaceDN w:val="0"/>
        <w:adjustRightInd w:val="0"/>
        <w:spacing w:before="0" w:after="0" w:line="240" w:lineRule="auto"/>
        <w:ind w:firstLine="0"/>
        <w:contextualSpacing w:val="0"/>
        <w:jc w:val="left"/>
        <w:rPr>
          <w:rFonts w:ascii="OpenSans-CondensedLight" w:hAnsi="OpenSans-CondensedLight" w:cs="OpenSans-CondensedLight"/>
          <w:sz w:val="24"/>
          <w:szCs w:val="24"/>
          <w:lang w:val="en-US"/>
        </w:rPr>
      </w:pPr>
      <w:r>
        <w:rPr>
          <w:rFonts w:ascii="OpenSans-CondensedLight" w:hAnsi="OpenSans-CondensedLight" w:cs="OpenSans-CondensedLight"/>
          <w:sz w:val="24"/>
          <w:szCs w:val="24"/>
          <w:lang w:val="en-US"/>
        </w:rPr>
        <w:t>Casele vor fi construite in regim insiruit si izolat, cu urmatoarele retrageri:</w:t>
      </w:r>
    </w:p>
    <w:p w:rsidR="00CC4EB8" w:rsidRDefault="00CC4EB8" w:rsidP="00CC4EB8">
      <w:pPr>
        <w:autoSpaceDE w:val="0"/>
        <w:autoSpaceDN w:val="0"/>
        <w:adjustRightInd w:val="0"/>
        <w:spacing w:before="0" w:after="0" w:line="240" w:lineRule="auto"/>
        <w:ind w:firstLine="0"/>
        <w:contextualSpacing w:val="0"/>
        <w:jc w:val="left"/>
        <w:rPr>
          <w:rFonts w:ascii="OpenSans-CondensedLight" w:hAnsi="OpenSans-CondensedLight" w:cs="OpenSans-CondensedLight"/>
          <w:sz w:val="24"/>
          <w:szCs w:val="24"/>
          <w:lang w:val="en-US"/>
        </w:rPr>
      </w:pPr>
      <w:r>
        <w:rPr>
          <w:rFonts w:ascii="OpenSans-CondensedLight" w:hAnsi="OpenSans-CondensedLight" w:cs="OpenSans-CondensedLight"/>
          <w:sz w:val="24"/>
          <w:szCs w:val="24"/>
          <w:lang w:val="en-US"/>
        </w:rPr>
        <w:lastRenderedPageBreak/>
        <w:t>- 60cm fata de limita de EST</w:t>
      </w:r>
    </w:p>
    <w:p w:rsidR="00CC4EB8" w:rsidRDefault="00CC4EB8" w:rsidP="00CC4EB8">
      <w:pPr>
        <w:autoSpaceDE w:val="0"/>
        <w:autoSpaceDN w:val="0"/>
        <w:adjustRightInd w:val="0"/>
        <w:spacing w:before="0" w:after="0" w:line="240" w:lineRule="auto"/>
        <w:ind w:firstLine="0"/>
        <w:contextualSpacing w:val="0"/>
        <w:jc w:val="left"/>
        <w:rPr>
          <w:rFonts w:ascii="OpenSans-CondensedLight" w:hAnsi="OpenSans-CondensedLight" w:cs="OpenSans-CondensedLight"/>
          <w:sz w:val="24"/>
          <w:szCs w:val="24"/>
          <w:lang w:val="en-US"/>
        </w:rPr>
      </w:pPr>
      <w:r>
        <w:rPr>
          <w:rFonts w:ascii="OpenSans-CondensedLight" w:hAnsi="OpenSans-CondensedLight" w:cs="OpenSans-CondensedLight"/>
          <w:sz w:val="24"/>
          <w:szCs w:val="24"/>
          <w:lang w:val="en-US"/>
        </w:rPr>
        <w:t>- 60 cm fata de limita de VEST</w:t>
      </w:r>
    </w:p>
    <w:p w:rsidR="00CC4EB8" w:rsidRDefault="00CC4EB8" w:rsidP="00CC4EB8">
      <w:pPr>
        <w:autoSpaceDE w:val="0"/>
        <w:autoSpaceDN w:val="0"/>
        <w:adjustRightInd w:val="0"/>
        <w:spacing w:before="0" w:after="0" w:line="240" w:lineRule="auto"/>
        <w:ind w:firstLine="0"/>
        <w:contextualSpacing w:val="0"/>
        <w:jc w:val="left"/>
        <w:rPr>
          <w:rFonts w:ascii="OpenSans-CondensedLight" w:hAnsi="OpenSans-CondensedLight" w:cs="OpenSans-CondensedLight"/>
          <w:sz w:val="24"/>
          <w:szCs w:val="24"/>
          <w:lang w:val="en-US"/>
        </w:rPr>
      </w:pPr>
      <w:r>
        <w:rPr>
          <w:rFonts w:ascii="OpenSans-CondensedLight" w:hAnsi="OpenSans-CondensedLight" w:cs="OpenSans-CondensedLight"/>
          <w:sz w:val="24"/>
          <w:szCs w:val="24"/>
          <w:lang w:val="en-US"/>
        </w:rPr>
        <w:t>- 15.50m fata de limita de NORD</w:t>
      </w:r>
    </w:p>
    <w:p w:rsidR="007666F9" w:rsidRDefault="00CC4EB8" w:rsidP="00CC4EB8">
      <w:pPr>
        <w:pStyle w:val="Bodytext20"/>
        <w:shd w:val="clear" w:color="auto" w:fill="auto"/>
        <w:spacing w:after="218" w:line="276" w:lineRule="auto"/>
        <w:ind w:firstLine="0"/>
        <w:rPr>
          <w:rFonts w:ascii="Arial" w:hAnsi="Arial" w:cs="Arial"/>
          <w:lang w:val="en-US"/>
        </w:rPr>
      </w:pPr>
      <w:r>
        <w:rPr>
          <w:rFonts w:ascii="OpenSans-CondensedLight" w:hAnsi="OpenSans-CondensedLight" w:cs="OpenSans-CondensedLight"/>
          <w:lang w:val="en-US"/>
        </w:rPr>
        <w:t>- min.3.85- max.8.30 fata de limta de SUD</w:t>
      </w:r>
    </w:p>
    <w:p w:rsidR="007666F9" w:rsidRPr="00D238A7" w:rsidRDefault="007666F9" w:rsidP="007666F9">
      <w:pPr>
        <w:pStyle w:val="Bodytext20"/>
        <w:shd w:val="clear" w:color="auto" w:fill="auto"/>
        <w:spacing w:after="218" w:line="276" w:lineRule="auto"/>
        <w:ind w:firstLine="0"/>
        <w:rPr>
          <w:rFonts w:ascii="Arial" w:hAnsi="Arial" w:cs="Arial"/>
          <w:b/>
          <w:lang w:val="en-US"/>
        </w:rPr>
      </w:pPr>
      <w:r w:rsidRPr="00D238A7">
        <w:rPr>
          <w:rFonts w:ascii="Arial" w:hAnsi="Arial" w:cs="Arial"/>
          <w:lang w:val="en-US"/>
        </w:rPr>
        <w:t>Se vor</w:t>
      </w:r>
      <w:r>
        <w:rPr>
          <w:rFonts w:ascii="Arial" w:hAnsi="Arial" w:cs="Arial"/>
          <w:lang w:val="en-US"/>
        </w:rPr>
        <w:t xml:space="preserve"> asigura locuri de parcare, conform Certificat de Urbanism Nr. 1165 / 24.09.2018, respectiv Normativ NP 24-97, P132-93 si HCL 157 / 28.04.2017 – in numar de minim 60 % din totalul de unitati locative. </w:t>
      </w:r>
    </w:p>
    <w:p w:rsidR="007C2057" w:rsidRDefault="007C2057" w:rsidP="004C6FA4">
      <w:pPr>
        <w:pStyle w:val="NoSpacing"/>
        <w:jc w:val="center"/>
        <w:rPr>
          <w:rFonts w:ascii="Arial" w:eastAsia="Times New Roman" w:hAnsi="Arial" w:cs="Arial"/>
          <w:color w:val="000000"/>
          <w:spacing w:val="-1"/>
          <w:sz w:val="24"/>
          <w:szCs w:val="24"/>
          <w:lang w:eastAsia="ar-SA"/>
        </w:rPr>
      </w:pPr>
    </w:p>
    <w:p w:rsidR="0024359A" w:rsidRPr="009F26B5" w:rsidRDefault="0024359A" w:rsidP="009F26B5">
      <w:pPr>
        <w:pStyle w:val="NoSpacing"/>
        <w:rPr>
          <w:rFonts w:ascii="Arial" w:eastAsia="Times New Roman" w:hAnsi="Arial" w:cs="Arial"/>
          <w:color w:val="000000"/>
          <w:spacing w:val="-1"/>
          <w:sz w:val="24"/>
          <w:szCs w:val="24"/>
          <w:lang w:eastAsia="ar-SA"/>
        </w:rPr>
      </w:pPr>
      <w:r w:rsidRPr="009F26B5">
        <w:rPr>
          <w:rFonts w:ascii="Arial" w:eastAsia="Times New Roman" w:hAnsi="Arial" w:cs="Arial"/>
          <w:color w:val="000000"/>
          <w:spacing w:val="-1"/>
          <w:sz w:val="24"/>
          <w:szCs w:val="24"/>
          <w:lang w:eastAsia="ar-SA"/>
        </w:rPr>
        <w:t>Coordonatele punctelor de contur</w:t>
      </w:r>
      <w:r w:rsidR="009F26B5" w:rsidRPr="009F26B5">
        <w:rPr>
          <w:rFonts w:ascii="Arial" w:eastAsia="Times New Roman" w:hAnsi="Arial" w:cs="Arial"/>
          <w:color w:val="000000"/>
          <w:spacing w:val="-1"/>
          <w:sz w:val="24"/>
          <w:szCs w:val="24"/>
          <w:lang w:eastAsia="ar-SA"/>
        </w:rPr>
        <w:t xml:space="preserve"> ale terenului </w:t>
      </w:r>
      <w:r w:rsidR="004C6FA4" w:rsidRPr="009F26B5">
        <w:rPr>
          <w:rFonts w:ascii="Arial" w:eastAsia="Times New Roman" w:hAnsi="Arial" w:cs="Arial"/>
          <w:color w:val="000000"/>
          <w:spacing w:val="-1"/>
          <w:sz w:val="24"/>
          <w:szCs w:val="24"/>
          <w:lang w:eastAsia="ar-SA"/>
        </w:rPr>
        <w:t xml:space="preserve">pentru </w:t>
      </w:r>
      <w:r w:rsidR="009F26B5" w:rsidRPr="009F26B5">
        <w:rPr>
          <w:rFonts w:ascii="Arial" w:eastAsia="Times New Roman" w:hAnsi="Arial" w:cs="Arial"/>
          <w:color w:val="000000"/>
          <w:spacing w:val="-1"/>
          <w:sz w:val="24"/>
          <w:szCs w:val="24"/>
          <w:lang w:eastAsia="ar-SA"/>
        </w:rPr>
        <w:t xml:space="preserve">loc. Mamaia – Sat, str. M1 – M17, jud. Constanta,  IE 100307 </w:t>
      </w:r>
      <w:r w:rsidRPr="009F26B5">
        <w:rPr>
          <w:rFonts w:ascii="Arial" w:eastAsia="Times New Roman" w:hAnsi="Arial" w:cs="Arial"/>
          <w:color w:val="000000"/>
          <w:spacing w:val="-1"/>
          <w:sz w:val="24"/>
          <w:szCs w:val="24"/>
          <w:lang w:eastAsia="ar-SA"/>
        </w:rPr>
        <w:t>sunt urmatoarele:</w:t>
      </w:r>
    </w:p>
    <w:p w:rsidR="004C6FA4" w:rsidRPr="00165F64" w:rsidRDefault="004C6FA4" w:rsidP="004C6FA4">
      <w:pPr>
        <w:pStyle w:val="NoSpacing"/>
        <w:jc w:val="center"/>
        <w:rPr>
          <w:rFonts w:ascii="Times New Roman" w:hAnsi="Times New Roman"/>
          <w:sz w:val="24"/>
          <w:szCs w:val="24"/>
        </w:rPr>
      </w:pPr>
    </w:p>
    <w:p w:rsidR="004C6FA4" w:rsidRPr="00165F64" w:rsidRDefault="004C6FA4" w:rsidP="004C6FA4">
      <w:pPr>
        <w:pStyle w:val="NoSpacing"/>
        <w:rPr>
          <w:rFonts w:ascii="Times New Roman" w:hAnsi="Times New Roman"/>
          <w:sz w:val="24"/>
          <w:szCs w:val="24"/>
        </w:rPr>
      </w:pPr>
    </w:p>
    <w:tbl>
      <w:tblPr>
        <w:tblW w:w="7398"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3"/>
        <w:gridCol w:w="2885"/>
        <w:gridCol w:w="3330"/>
      </w:tblGrid>
      <w:tr w:rsidR="009F26B5" w:rsidRPr="00165F64" w:rsidTr="009F26B5">
        <w:trPr>
          <w:trHeight w:val="1070"/>
        </w:trPr>
        <w:tc>
          <w:tcPr>
            <w:tcW w:w="1183" w:type="dxa"/>
            <w:shd w:val="clear" w:color="auto" w:fill="auto"/>
          </w:tcPr>
          <w:p w:rsidR="009F26B5" w:rsidRPr="00165F64" w:rsidRDefault="009F26B5" w:rsidP="00924EFF">
            <w:pPr>
              <w:pStyle w:val="NoSpacing"/>
              <w:jc w:val="center"/>
              <w:rPr>
                <w:rFonts w:ascii="Times New Roman" w:hAnsi="Times New Roman"/>
                <w:color w:val="000000"/>
                <w:sz w:val="24"/>
                <w:szCs w:val="24"/>
                <w:lang w:val="fr-FR"/>
              </w:rPr>
            </w:pPr>
            <w:r w:rsidRPr="00165F64">
              <w:rPr>
                <w:rFonts w:ascii="Times New Roman" w:hAnsi="Times New Roman"/>
                <w:color w:val="000000"/>
                <w:sz w:val="24"/>
                <w:szCs w:val="24"/>
                <w:lang w:val="fr-FR"/>
              </w:rPr>
              <w:t>Punct</w:t>
            </w:r>
          </w:p>
        </w:tc>
        <w:tc>
          <w:tcPr>
            <w:tcW w:w="2885" w:type="dxa"/>
            <w:shd w:val="clear" w:color="auto" w:fill="auto"/>
          </w:tcPr>
          <w:p w:rsidR="009F26B5" w:rsidRPr="00165F64" w:rsidRDefault="009F26B5" w:rsidP="00924EFF">
            <w:pPr>
              <w:pStyle w:val="NoSpacing"/>
              <w:jc w:val="center"/>
              <w:rPr>
                <w:rFonts w:ascii="Times New Roman" w:hAnsi="Times New Roman"/>
                <w:color w:val="000000"/>
                <w:sz w:val="24"/>
                <w:szCs w:val="24"/>
                <w:lang w:val="fr-FR"/>
              </w:rPr>
            </w:pPr>
            <w:r w:rsidRPr="00165F64">
              <w:rPr>
                <w:rFonts w:ascii="Times New Roman" w:hAnsi="Times New Roman"/>
                <w:color w:val="000000"/>
                <w:sz w:val="24"/>
                <w:szCs w:val="24"/>
                <w:lang w:val="fr-FR"/>
              </w:rPr>
              <w:t>Coordonate punct de contur Nord (X-m)</w:t>
            </w:r>
          </w:p>
        </w:tc>
        <w:tc>
          <w:tcPr>
            <w:tcW w:w="3330" w:type="dxa"/>
            <w:shd w:val="clear" w:color="auto" w:fill="auto"/>
          </w:tcPr>
          <w:p w:rsidR="009F26B5" w:rsidRPr="00165F64" w:rsidRDefault="009F26B5" w:rsidP="00924EFF">
            <w:pPr>
              <w:pStyle w:val="NoSpacing"/>
              <w:jc w:val="center"/>
              <w:rPr>
                <w:rFonts w:ascii="Times New Roman" w:hAnsi="Times New Roman"/>
                <w:color w:val="000000"/>
                <w:sz w:val="24"/>
                <w:szCs w:val="24"/>
                <w:lang w:val="fr-FR"/>
              </w:rPr>
            </w:pPr>
            <w:r w:rsidRPr="00165F64">
              <w:rPr>
                <w:rFonts w:ascii="Times New Roman" w:hAnsi="Times New Roman"/>
                <w:color w:val="000000"/>
                <w:sz w:val="24"/>
                <w:szCs w:val="24"/>
                <w:lang w:val="fr-FR"/>
              </w:rPr>
              <w:t>Coordonate punct de contur Est (Y-m)</w:t>
            </w:r>
          </w:p>
        </w:tc>
      </w:tr>
      <w:tr w:rsidR="009F26B5" w:rsidRPr="00165F64" w:rsidTr="009F26B5">
        <w:trPr>
          <w:trHeight w:val="440"/>
        </w:trPr>
        <w:tc>
          <w:tcPr>
            <w:tcW w:w="1183" w:type="dxa"/>
            <w:shd w:val="clear" w:color="auto" w:fill="auto"/>
            <w:vAlign w:val="center"/>
          </w:tcPr>
          <w:p w:rsidR="009F26B5" w:rsidRPr="00165F64" w:rsidRDefault="009F26B5" w:rsidP="00924EFF">
            <w:pPr>
              <w:pStyle w:val="NoSpacing"/>
              <w:jc w:val="center"/>
              <w:rPr>
                <w:rFonts w:ascii="Times New Roman" w:hAnsi="Times New Roman"/>
                <w:sz w:val="24"/>
                <w:szCs w:val="24"/>
                <w:lang w:val="fr-FR"/>
              </w:rPr>
            </w:pPr>
            <w:r w:rsidRPr="00165F64">
              <w:rPr>
                <w:rFonts w:ascii="Times New Roman" w:hAnsi="Times New Roman"/>
                <w:sz w:val="24"/>
                <w:szCs w:val="24"/>
                <w:lang w:val="fr-FR"/>
              </w:rPr>
              <w:t>1</w:t>
            </w:r>
          </w:p>
        </w:tc>
        <w:tc>
          <w:tcPr>
            <w:tcW w:w="2885" w:type="dxa"/>
            <w:shd w:val="clear" w:color="auto" w:fill="auto"/>
            <w:vAlign w:val="center"/>
          </w:tcPr>
          <w:p w:rsidR="009F26B5" w:rsidRPr="00165F64" w:rsidRDefault="009F26B5" w:rsidP="00924EFF">
            <w:pPr>
              <w:pStyle w:val="NoSpacing"/>
              <w:jc w:val="center"/>
              <w:rPr>
                <w:rFonts w:ascii="Times New Roman" w:hAnsi="Times New Roman"/>
                <w:sz w:val="24"/>
                <w:szCs w:val="24"/>
                <w:lang w:val="fr-FR"/>
              </w:rPr>
            </w:pPr>
            <w:r>
              <w:rPr>
                <w:rFonts w:ascii="Times New Roman" w:hAnsi="Times New Roman"/>
                <w:sz w:val="24"/>
                <w:szCs w:val="24"/>
                <w:lang w:val="fr-FR"/>
              </w:rPr>
              <w:t>315449.043</w:t>
            </w:r>
          </w:p>
        </w:tc>
        <w:tc>
          <w:tcPr>
            <w:tcW w:w="3330" w:type="dxa"/>
            <w:shd w:val="clear" w:color="auto" w:fill="auto"/>
            <w:vAlign w:val="center"/>
          </w:tcPr>
          <w:p w:rsidR="009F26B5" w:rsidRPr="00165F64" w:rsidRDefault="009F26B5" w:rsidP="00924EFF">
            <w:pPr>
              <w:pStyle w:val="NoSpacing"/>
              <w:jc w:val="center"/>
              <w:rPr>
                <w:rFonts w:ascii="Times New Roman" w:hAnsi="Times New Roman"/>
                <w:sz w:val="24"/>
                <w:szCs w:val="24"/>
                <w:lang w:val="fr-FR"/>
              </w:rPr>
            </w:pPr>
            <w:r>
              <w:rPr>
                <w:rFonts w:ascii="Times New Roman" w:hAnsi="Times New Roman"/>
                <w:sz w:val="24"/>
                <w:szCs w:val="24"/>
                <w:lang w:val="fr-FR"/>
              </w:rPr>
              <w:t>788221.312</w:t>
            </w:r>
          </w:p>
        </w:tc>
      </w:tr>
      <w:tr w:rsidR="009F26B5" w:rsidRPr="00165F64" w:rsidTr="009F26B5">
        <w:tc>
          <w:tcPr>
            <w:tcW w:w="1183" w:type="dxa"/>
            <w:shd w:val="clear" w:color="auto" w:fill="auto"/>
            <w:vAlign w:val="center"/>
          </w:tcPr>
          <w:p w:rsidR="009F26B5" w:rsidRPr="00165F64" w:rsidRDefault="009F26B5" w:rsidP="00924EFF">
            <w:pPr>
              <w:pStyle w:val="NoSpacing"/>
              <w:jc w:val="center"/>
              <w:rPr>
                <w:rFonts w:ascii="Times New Roman" w:hAnsi="Times New Roman"/>
                <w:sz w:val="24"/>
                <w:szCs w:val="24"/>
                <w:lang w:val="fr-FR"/>
              </w:rPr>
            </w:pPr>
            <w:r w:rsidRPr="00165F64">
              <w:rPr>
                <w:rFonts w:ascii="Times New Roman" w:hAnsi="Times New Roman"/>
                <w:sz w:val="24"/>
                <w:szCs w:val="24"/>
                <w:lang w:val="fr-FR"/>
              </w:rPr>
              <w:t>2</w:t>
            </w:r>
          </w:p>
        </w:tc>
        <w:tc>
          <w:tcPr>
            <w:tcW w:w="2885" w:type="dxa"/>
            <w:shd w:val="clear" w:color="auto" w:fill="auto"/>
            <w:vAlign w:val="center"/>
          </w:tcPr>
          <w:p w:rsidR="009F26B5" w:rsidRPr="00165F64" w:rsidRDefault="009F26B5" w:rsidP="00924EFF">
            <w:pPr>
              <w:pStyle w:val="NoSpacing"/>
              <w:jc w:val="center"/>
              <w:rPr>
                <w:rFonts w:ascii="Times New Roman" w:hAnsi="Times New Roman"/>
                <w:sz w:val="24"/>
                <w:szCs w:val="24"/>
                <w:lang w:val="fr-FR"/>
              </w:rPr>
            </w:pPr>
            <w:r>
              <w:rPr>
                <w:rFonts w:ascii="Times New Roman" w:hAnsi="Times New Roman"/>
                <w:sz w:val="24"/>
                <w:szCs w:val="24"/>
                <w:lang w:val="fr-FR"/>
              </w:rPr>
              <w:t>315465.410</w:t>
            </w:r>
          </w:p>
        </w:tc>
        <w:tc>
          <w:tcPr>
            <w:tcW w:w="3330" w:type="dxa"/>
            <w:shd w:val="clear" w:color="auto" w:fill="auto"/>
            <w:vAlign w:val="center"/>
          </w:tcPr>
          <w:p w:rsidR="009F26B5" w:rsidRPr="00165F64" w:rsidRDefault="009F26B5" w:rsidP="00924EFF">
            <w:pPr>
              <w:pStyle w:val="NoSpacing"/>
              <w:jc w:val="center"/>
              <w:rPr>
                <w:rFonts w:ascii="Times New Roman" w:hAnsi="Times New Roman"/>
                <w:sz w:val="24"/>
                <w:szCs w:val="24"/>
                <w:lang w:val="fr-FR"/>
              </w:rPr>
            </w:pPr>
            <w:r>
              <w:rPr>
                <w:rFonts w:ascii="Times New Roman" w:hAnsi="Times New Roman"/>
                <w:sz w:val="24"/>
                <w:szCs w:val="24"/>
                <w:lang w:val="fr-FR"/>
              </w:rPr>
              <w:t>788246.505</w:t>
            </w:r>
          </w:p>
        </w:tc>
      </w:tr>
      <w:tr w:rsidR="009F26B5" w:rsidRPr="00165F64" w:rsidTr="009F26B5">
        <w:tc>
          <w:tcPr>
            <w:tcW w:w="1183" w:type="dxa"/>
            <w:shd w:val="clear" w:color="auto" w:fill="auto"/>
            <w:vAlign w:val="center"/>
          </w:tcPr>
          <w:p w:rsidR="009F26B5" w:rsidRPr="00165F64" w:rsidRDefault="009F26B5" w:rsidP="00924EFF">
            <w:pPr>
              <w:pStyle w:val="NoSpacing"/>
              <w:jc w:val="center"/>
              <w:rPr>
                <w:rFonts w:ascii="Times New Roman" w:hAnsi="Times New Roman"/>
                <w:sz w:val="24"/>
                <w:szCs w:val="24"/>
                <w:lang w:val="fr-FR"/>
              </w:rPr>
            </w:pPr>
            <w:r w:rsidRPr="00165F64">
              <w:rPr>
                <w:rFonts w:ascii="Times New Roman" w:hAnsi="Times New Roman"/>
                <w:sz w:val="24"/>
                <w:szCs w:val="24"/>
                <w:lang w:val="fr-FR"/>
              </w:rPr>
              <w:t>3</w:t>
            </w:r>
          </w:p>
        </w:tc>
        <w:tc>
          <w:tcPr>
            <w:tcW w:w="2885" w:type="dxa"/>
            <w:shd w:val="clear" w:color="auto" w:fill="auto"/>
            <w:vAlign w:val="center"/>
          </w:tcPr>
          <w:p w:rsidR="009F26B5" w:rsidRPr="00165F64" w:rsidRDefault="009F26B5" w:rsidP="00924EFF">
            <w:pPr>
              <w:pStyle w:val="NoSpacing"/>
              <w:jc w:val="center"/>
              <w:rPr>
                <w:rFonts w:ascii="Times New Roman" w:hAnsi="Times New Roman"/>
                <w:sz w:val="24"/>
                <w:szCs w:val="24"/>
                <w:lang w:val="fr-FR"/>
              </w:rPr>
            </w:pPr>
            <w:r>
              <w:rPr>
                <w:rFonts w:ascii="Times New Roman" w:hAnsi="Times New Roman"/>
                <w:sz w:val="24"/>
                <w:szCs w:val="24"/>
                <w:lang w:val="fr-FR"/>
              </w:rPr>
              <w:t>315353.530</w:t>
            </w:r>
          </w:p>
        </w:tc>
        <w:tc>
          <w:tcPr>
            <w:tcW w:w="3330" w:type="dxa"/>
            <w:shd w:val="clear" w:color="auto" w:fill="auto"/>
            <w:vAlign w:val="center"/>
          </w:tcPr>
          <w:p w:rsidR="009F26B5" w:rsidRPr="00165F64" w:rsidRDefault="009F26B5" w:rsidP="00924EFF">
            <w:pPr>
              <w:pStyle w:val="NoSpacing"/>
              <w:jc w:val="center"/>
              <w:rPr>
                <w:rFonts w:ascii="Times New Roman" w:hAnsi="Times New Roman"/>
                <w:sz w:val="24"/>
                <w:szCs w:val="24"/>
                <w:lang w:val="fr-FR"/>
              </w:rPr>
            </w:pPr>
            <w:r>
              <w:rPr>
                <w:rFonts w:ascii="Times New Roman" w:hAnsi="Times New Roman"/>
                <w:sz w:val="24"/>
                <w:szCs w:val="24"/>
                <w:lang w:val="fr-FR"/>
              </w:rPr>
              <w:t>788308.509</w:t>
            </w:r>
          </w:p>
        </w:tc>
      </w:tr>
      <w:tr w:rsidR="009F26B5" w:rsidRPr="00165F64" w:rsidTr="009F26B5">
        <w:tc>
          <w:tcPr>
            <w:tcW w:w="1183" w:type="dxa"/>
            <w:shd w:val="clear" w:color="auto" w:fill="auto"/>
            <w:vAlign w:val="center"/>
          </w:tcPr>
          <w:p w:rsidR="009F26B5" w:rsidRPr="00165F64" w:rsidRDefault="009F26B5" w:rsidP="00924EFF">
            <w:pPr>
              <w:pStyle w:val="NoSpacing"/>
              <w:jc w:val="center"/>
              <w:rPr>
                <w:rFonts w:ascii="Times New Roman" w:hAnsi="Times New Roman"/>
                <w:sz w:val="24"/>
                <w:szCs w:val="24"/>
                <w:lang w:val="fr-FR"/>
              </w:rPr>
            </w:pPr>
            <w:r w:rsidRPr="00165F64">
              <w:rPr>
                <w:rFonts w:ascii="Times New Roman" w:hAnsi="Times New Roman"/>
                <w:sz w:val="24"/>
                <w:szCs w:val="24"/>
                <w:lang w:val="fr-FR"/>
              </w:rPr>
              <w:t>4</w:t>
            </w:r>
          </w:p>
        </w:tc>
        <w:tc>
          <w:tcPr>
            <w:tcW w:w="2885" w:type="dxa"/>
            <w:shd w:val="clear" w:color="auto" w:fill="auto"/>
            <w:vAlign w:val="center"/>
          </w:tcPr>
          <w:p w:rsidR="009F26B5" w:rsidRPr="00165F64" w:rsidRDefault="009F26B5" w:rsidP="00924EFF">
            <w:pPr>
              <w:pStyle w:val="NoSpacing"/>
              <w:jc w:val="center"/>
              <w:rPr>
                <w:rFonts w:ascii="Times New Roman" w:hAnsi="Times New Roman"/>
                <w:sz w:val="24"/>
                <w:szCs w:val="24"/>
                <w:lang w:val="fr-FR"/>
              </w:rPr>
            </w:pPr>
            <w:r>
              <w:rPr>
                <w:rFonts w:ascii="Times New Roman" w:hAnsi="Times New Roman"/>
                <w:sz w:val="24"/>
                <w:szCs w:val="24"/>
                <w:lang w:val="fr-FR"/>
              </w:rPr>
              <w:t>315337.356</w:t>
            </w:r>
          </w:p>
        </w:tc>
        <w:tc>
          <w:tcPr>
            <w:tcW w:w="3330" w:type="dxa"/>
            <w:shd w:val="clear" w:color="auto" w:fill="auto"/>
            <w:vAlign w:val="center"/>
          </w:tcPr>
          <w:p w:rsidR="009F26B5" w:rsidRPr="00165F64" w:rsidRDefault="009F26B5" w:rsidP="00924EFF">
            <w:pPr>
              <w:pStyle w:val="NoSpacing"/>
              <w:jc w:val="center"/>
              <w:rPr>
                <w:rFonts w:ascii="Times New Roman" w:hAnsi="Times New Roman"/>
                <w:sz w:val="24"/>
                <w:szCs w:val="24"/>
                <w:lang w:val="fr-FR"/>
              </w:rPr>
            </w:pPr>
            <w:r>
              <w:rPr>
                <w:rFonts w:ascii="Times New Roman" w:hAnsi="Times New Roman"/>
                <w:sz w:val="24"/>
                <w:szCs w:val="24"/>
                <w:lang w:val="fr-FR"/>
              </w:rPr>
              <w:t>788283.345</w:t>
            </w:r>
          </w:p>
        </w:tc>
      </w:tr>
    </w:tbl>
    <w:p w:rsidR="00981920" w:rsidRDefault="00981920" w:rsidP="00C64008">
      <w:pPr>
        <w:shd w:val="clear" w:color="auto" w:fill="FFFFFF"/>
        <w:suppressAutoHyphens/>
        <w:spacing w:before="14" w:after="0" w:line="276" w:lineRule="auto"/>
        <w:ind w:firstLine="1530"/>
        <w:contextualSpacing w:val="0"/>
        <w:rPr>
          <w:rFonts w:eastAsia="Times New Roman" w:cs="Arial"/>
          <w:color w:val="000000"/>
          <w:spacing w:val="-1"/>
          <w:sz w:val="24"/>
          <w:szCs w:val="24"/>
          <w:lang w:eastAsia="ar-SA"/>
        </w:rPr>
      </w:pPr>
    </w:p>
    <w:p w:rsidR="00981920" w:rsidRDefault="00981920" w:rsidP="00C64008">
      <w:pPr>
        <w:shd w:val="clear" w:color="auto" w:fill="FFFFFF"/>
        <w:suppressAutoHyphens/>
        <w:spacing w:before="14" w:after="0" w:line="276" w:lineRule="auto"/>
        <w:ind w:firstLine="1530"/>
        <w:contextualSpacing w:val="0"/>
        <w:rPr>
          <w:rFonts w:eastAsia="Times New Roman" w:cs="Arial"/>
          <w:color w:val="000000"/>
          <w:spacing w:val="-1"/>
          <w:sz w:val="24"/>
          <w:szCs w:val="24"/>
          <w:lang w:eastAsia="ar-SA"/>
        </w:rPr>
      </w:pPr>
    </w:p>
    <w:p w:rsidR="0024359A" w:rsidRPr="004D5E87" w:rsidRDefault="0024359A" w:rsidP="00C64008">
      <w:pPr>
        <w:shd w:val="clear" w:color="auto" w:fill="FFFFFF"/>
        <w:suppressAutoHyphens/>
        <w:spacing w:before="14" w:after="0" w:line="276" w:lineRule="auto"/>
        <w:ind w:firstLine="1530"/>
        <w:contextualSpacing w:val="0"/>
        <w:rPr>
          <w:rFonts w:eastAsia="Times New Roman" w:cs="Arial"/>
          <w:color w:val="000000"/>
          <w:spacing w:val="-1"/>
          <w:lang w:eastAsia="ar-SA"/>
        </w:rPr>
      </w:pPr>
    </w:p>
    <w:p w:rsidR="00A7299D" w:rsidRPr="004D5E87" w:rsidRDefault="00A7299D" w:rsidP="00274FC4">
      <w:pPr>
        <w:tabs>
          <w:tab w:val="left" w:pos="360"/>
          <w:tab w:val="left" w:pos="900"/>
        </w:tabs>
        <w:spacing w:before="0" w:after="0" w:line="276" w:lineRule="auto"/>
        <w:ind w:firstLine="630"/>
        <w:rPr>
          <w:rFonts w:cs="Arial"/>
          <w:b/>
          <w:color w:val="FF0000"/>
        </w:rPr>
      </w:pPr>
    </w:p>
    <w:p w:rsidR="00FE0600" w:rsidRPr="00205598" w:rsidRDefault="00FE0600" w:rsidP="00274FC4">
      <w:pPr>
        <w:tabs>
          <w:tab w:val="left" w:pos="360"/>
          <w:tab w:val="left" w:pos="720"/>
        </w:tabs>
        <w:spacing w:before="0" w:after="0" w:line="276" w:lineRule="auto"/>
        <w:ind w:firstLine="630"/>
        <w:jc w:val="left"/>
        <w:rPr>
          <w:rFonts w:cs="Arial"/>
          <w:sz w:val="24"/>
          <w:szCs w:val="24"/>
        </w:rPr>
      </w:pPr>
      <w:r w:rsidRPr="00205598">
        <w:rPr>
          <w:rFonts w:cs="Arial"/>
          <w:b/>
          <w:sz w:val="24"/>
          <w:szCs w:val="24"/>
        </w:rPr>
        <w:t xml:space="preserve">III.9.1.  Distanţa faţă de graniţe pentru proiectele care cad sub incidenţa Convenţiei privind evaluarea impactului asupra mediului în context transfrontieră, adoptată la Espoo la 25 februarie 1991, ratificată prin </w:t>
      </w:r>
      <w:bookmarkStart w:id="0" w:name="REF63"/>
      <w:bookmarkEnd w:id="0"/>
      <w:r w:rsidRPr="00205598">
        <w:rPr>
          <w:rStyle w:val="panchor1"/>
          <w:rFonts w:ascii="Arial" w:hAnsi="Arial" w:cs="Arial"/>
          <w:b/>
          <w:color w:val="auto"/>
          <w:sz w:val="24"/>
          <w:szCs w:val="24"/>
          <w:u w:val="none"/>
        </w:rPr>
        <w:t>Legea nr. 22/2001</w:t>
      </w:r>
      <w:r w:rsidRPr="00205598">
        <w:rPr>
          <w:rFonts w:cs="Arial"/>
          <w:b/>
          <w:sz w:val="24"/>
          <w:szCs w:val="24"/>
        </w:rPr>
        <w:br/>
        <w:t xml:space="preserve">            </w:t>
      </w:r>
      <w:r w:rsidRPr="00205598">
        <w:rPr>
          <w:rFonts w:cs="Arial"/>
          <w:sz w:val="24"/>
          <w:szCs w:val="24"/>
        </w:rPr>
        <w:t>Nu este cazul</w:t>
      </w:r>
    </w:p>
    <w:p w:rsidR="0029304F" w:rsidRDefault="0029304F" w:rsidP="00274FC4">
      <w:pPr>
        <w:tabs>
          <w:tab w:val="left" w:pos="360"/>
          <w:tab w:val="left" w:pos="900"/>
        </w:tabs>
        <w:spacing w:before="0" w:after="0" w:line="276" w:lineRule="auto"/>
        <w:ind w:firstLine="630"/>
        <w:rPr>
          <w:rFonts w:cs="Arial"/>
        </w:rPr>
      </w:pPr>
    </w:p>
    <w:p w:rsidR="00FE0600" w:rsidRPr="00205598" w:rsidRDefault="00FE0600" w:rsidP="00274FC4">
      <w:pPr>
        <w:tabs>
          <w:tab w:val="left" w:pos="360"/>
          <w:tab w:val="left" w:pos="720"/>
        </w:tabs>
        <w:spacing w:before="0" w:after="0" w:line="276" w:lineRule="auto"/>
        <w:ind w:firstLine="634"/>
        <w:rPr>
          <w:rFonts w:cs="Arial"/>
          <w:b/>
          <w:sz w:val="24"/>
          <w:szCs w:val="24"/>
        </w:rPr>
      </w:pPr>
      <w:r w:rsidRPr="00205598">
        <w:rPr>
          <w:rFonts w:cs="Arial"/>
          <w:b/>
          <w:sz w:val="24"/>
          <w:szCs w:val="24"/>
        </w:rPr>
        <w:t>III.9.2</w:t>
      </w:r>
      <w:r w:rsidRPr="00205598">
        <w:rPr>
          <w:rFonts w:cs="Arial"/>
          <w:sz w:val="24"/>
          <w:szCs w:val="24"/>
        </w:rPr>
        <w:t xml:space="preserve">. </w:t>
      </w:r>
      <w:r w:rsidRPr="00205598">
        <w:rPr>
          <w:rFonts w:cs="Arial"/>
          <w:b/>
          <w:sz w:val="24"/>
          <w:szCs w:val="24"/>
        </w:rPr>
        <w:t>Folosinţele actuale şi planificate ale terenului atât pe amplasament, cât şi pe zone adiacente acestuia</w:t>
      </w:r>
    </w:p>
    <w:p w:rsidR="00911DF7" w:rsidRDefault="00D51632" w:rsidP="00D51632">
      <w:pPr>
        <w:pStyle w:val="Bodytext20"/>
        <w:numPr>
          <w:ilvl w:val="0"/>
          <w:numId w:val="41"/>
        </w:numPr>
        <w:shd w:val="clear" w:color="auto" w:fill="auto"/>
        <w:tabs>
          <w:tab w:val="left" w:pos="360"/>
        </w:tabs>
        <w:spacing w:after="176" w:line="276" w:lineRule="auto"/>
        <w:ind w:left="360" w:firstLine="0"/>
        <w:jc w:val="both"/>
        <w:rPr>
          <w:rFonts w:ascii="Arial" w:hAnsi="Arial" w:cs="Arial"/>
          <w:lang w:val="en-US"/>
        </w:rPr>
      </w:pPr>
      <w:r>
        <w:rPr>
          <w:rFonts w:ascii="Arial" w:hAnsi="Arial" w:cs="Arial"/>
          <w:b/>
          <w:lang w:val="en-US"/>
        </w:rPr>
        <w:t xml:space="preserve"> </w:t>
      </w:r>
      <w:r w:rsidR="00911DF7" w:rsidRPr="00D51632">
        <w:rPr>
          <w:rFonts w:ascii="Arial" w:hAnsi="Arial" w:cs="Arial"/>
          <w:b/>
          <w:lang w:val="en-US"/>
        </w:rPr>
        <w:t>REGIMUL JURIDIC</w:t>
      </w:r>
      <w:r w:rsidR="00911DF7">
        <w:rPr>
          <w:rFonts w:ascii="Arial" w:hAnsi="Arial" w:cs="Arial"/>
          <w:lang w:val="en-US"/>
        </w:rPr>
        <w:t xml:space="preserve"> :</w:t>
      </w:r>
      <w:r>
        <w:rPr>
          <w:rFonts w:ascii="Arial" w:hAnsi="Arial" w:cs="Arial"/>
          <w:lang w:val="en-US"/>
        </w:rPr>
        <w:t xml:space="preserve"> Conform Certificat de Urbanism  nr. 1165 / 24.09.2018 :</w:t>
      </w:r>
    </w:p>
    <w:p w:rsidR="00D51632" w:rsidRDefault="00D51632" w:rsidP="00D51632">
      <w:pPr>
        <w:pStyle w:val="Bodytext20"/>
        <w:shd w:val="clear" w:color="auto" w:fill="auto"/>
        <w:tabs>
          <w:tab w:val="left" w:pos="810"/>
          <w:tab w:val="left" w:pos="967"/>
          <w:tab w:val="left" w:pos="1080"/>
        </w:tabs>
        <w:spacing w:after="176" w:line="276" w:lineRule="auto"/>
        <w:ind w:left="740" w:firstLine="0"/>
        <w:jc w:val="both"/>
        <w:rPr>
          <w:rFonts w:ascii="Arial" w:hAnsi="Arial" w:cs="Arial"/>
          <w:lang w:val="en-US"/>
        </w:rPr>
      </w:pPr>
      <w:r>
        <w:rPr>
          <w:rFonts w:ascii="Arial" w:hAnsi="Arial" w:cs="Arial"/>
          <w:lang w:val="en-US"/>
        </w:rPr>
        <w:t>Terenul se afla in intrailanul localitatii Navodari – trup C, UTR B1;</w:t>
      </w:r>
    </w:p>
    <w:p w:rsidR="00D51632" w:rsidRDefault="00D51632" w:rsidP="00D51632">
      <w:pPr>
        <w:pStyle w:val="Bodytext20"/>
        <w:shd w:val="clear" w:color="auto" w:fill="auto"/>
        <w:tabs>
          <w:tab w:val="left" w:pos="810"/>
          <w:tab w:val="left" w:pos="967"/>
          <w:tab w:val="left" w:pos="1080"/>
        </w:tabs>
        <w:spacing w:after="176" w:line="276" w:lineRule="auto"/>
        <w:ind w:left="740" w:firstLine="0"/>
        <w:jc w:val="both"/>
        <w:rPr>
          <w:rFonts w:ascii="Arial" w:hAnsi="Arial" w:cs="Arial"/>
          <w:lang w:val="en-US"/>
        </w:rPr>
      </w:pPr>
      <w:r>
        <w:rPr>
          <w:rFonts w:ascii="Arial" w:hAnsi="Arial" w:cs="Arial"/>
          <w:lang w:val="en-US"/>
        </w:rPr>
        <w:t>Imobilul este in proprietatea Stan Constanta conform CVC nr. 2248 / 22.08.2018.</w:t>
      </w:r>
    </w:p>
    <w:p w:rsidR="00205598" w:rsidRPr="00911DF7" w:rsidRDefault="00205598" w:rsidP="00D51632">
      <w:pPr>
        <w:pStyle w:val="Bodytext30"/>
        <w:numPr>
          <w:ilvl w:val="0"/>
          <w:numId w:val="41"/>
        </w:numPr>
        <w:shd w:val="clear" w:color="auto" w:fill="auto"/>
        <w:tabs>
          <w:tab w:val="left" w:pos="554"/>
        </w:tabs>
        <w:spacing w:line="230" w:lineRule="exact"/>
        <w:ind w:left="450" w:firstLine="0"/>
        <w:rPr>
          <w:rFonts w:ascii="Arial" w:hAnsi="Arial" w:cs="Arial"/>
          <w:sz w:val="24"/>
          <w:szCs w:val="24"/>
        </w:rPr>
      </w:pPr>
      <w:r w:rsidRPr="00205598">
        <w:rPr>
          <w:rFonts w:ascii="Arial" w:hAnsi="Arial" w:cs="Arial"/>
          <w:sz w:val="24"/>
          <w:szCs w:val="24"/>
        </w:rPr>
        <w:t>REGIMUL ECONOMIC:</w:t>
      </w:r>
    </w:p>
    <w:p w:rsidR="00911DF7" w:rsidRPr="00B2293F" w:rsidRDefault="00911DF7" w:rsidP="00911DF7">
      <w:pPr>
        <w:pStyle w:val="NoSpacing"/>
        <w:rPr>
          <w:rFonts w:ascii="Arial" w:hAnsi="Arial" w:cs="Arial"/>
          <w:sz w:val="24"/>
          <w:szCs w:val="24"/>
        </w:rPr>
      </w:pPr>
      <w:r w:rsidRPr="00B2293F">
        <w:rPr>
          <w:rFonts w:ascii="Arial" w:hAnsi="Arial" w:cs="Arial"/>
          <w:sz w:val="24"/>
          <w:szCs w:val="24"/>
        </w:rPr>
        <w:t>Conform PU</w:t>
      </w:r>
      <w:r>
        <w:rPr>
          <w:rFonts w:ascii="Arial" w:hAnsi="Arial" w:cs="Arial"/>
          <w:sz w:val="24"/>
          <w:szCs w:val="24"/>
        </w:rPr>
        <w:t>G</w:t>
      </w:r>
      <w:r w:rsidRPr="00B2293F">
        <w:rPr>
          <w:rFonts w:ascii="Arial" w:hAnsi="Arial" w:cs="Arial"/>
          <w:sz w:val="24"/>
          <w:szCs w:val="24"/>
        </w:rPr>
        <w:t xml:space="preserve">  aprobat prin HCL  N </w:t>
      </w:r>
      <w:r>
        <w:rPr>
          <w:rFonts w:ascii="Arial" w:hAnsi="Arial" w:cs="Arial"/>
          <w:sz w:val="24"/>
          <w:szCs w:val="24"/>
        </w:rPr>
        <w:t>110</w:t>
      </w:r>
      <w:r w:rsidRPr="00B2293F">
        <w:rPr>
          <w:rFonts w:ascii="Arial" w:hAnsi="Arial" w:cs="Arial"/>
          <w:sz w:val="24"/>
          <w:szCs w:val="24"/>
        </w:rPr>
        <w:t>/</w:t>
      </w:r>
      <w:r>
        <w:rPr>
          <w:rFonts w:ascii="Arial" w:hAnsi="Arial" w:cs="Arial"/>
          <w:sz w:val="24"/>
          <w:szCs w:val="24"/>
        </w:rPr>
        <w:t>24.02.2017</w:t>
      </w:r>
      <w:r w:rsidRPr="00B2293F">
        <w:rPr>
          <w:rFonts w:ascii="Arial" w:hAnsi="Arial" w:cs="Arial"/>
          <w:sz w:val="24"/>
          <w:szCs w:val="24"/>
        </w:rPr>
        <w:t xml:space="preserve"> amplasamentul se afla in zona de locuinte </w:t>
      </w:r>
      <w:r>
        <w:rPr>
          <w:rFonts w:ascii="Arial" w:hAnsi="Arial" w:cs="Arial"/>
          <w:sz w:val="24"/>
          <w:szCs w:val="24"/>
        </w:rPr>
        <w:t>individuale si collective medii, dotari turistice complementare</w:t>
      </w:r>
      <w:r w:rsidRPr="00B2293F">
        <w:rPr>
          <w:rFonts w:ascii="Arial" w:hAnsi="Arial" w:cs="Arial"/>
          <w:sz w:val="24"/>
          <w:szCs w:val="24"/>
        </w:rPr>
        <w:t xml:space="preserve"> .</w:t>
      </w:r>
    </w:p>
    <w:p w:rsidR="00911DF7" w:rsidRPr="00B2293F" w:rsidRDefault="00911DF7" w:rsidP="00911DF7">
      <w:pPr>
        <w:pStyle w:val="NoSpacing"/>
        <w:rPr>
          <w:rFonts w:ascii="Arial" w:hAnsi="Arial" w:cs="Arial"/>
          <w:sz w:val="24"/>
          <w:szCs w:val="24"/>
        </w:rPr>
      </w:pPr>
      <w:r w:rsidRPr="00B2293F">
        <w:rPr>
          <w:rFonts w:ascii="Arial" w:hAnsi="Arial" w:cs="Arial"/>
          <w:sz w:val="24"/>
          <w:szCs w:val="24"/>
        </w:rPr>
        <w:t xml:space="preserve">Procent de ocupare a terenului – </w:t>
      </w:r>
      <w:r>
        <w:rPr>
          <w:rFonts w:ascii="Arial" w:hAnsi="Arial" w:cs="Arial"/>
          <w:sz w:val="24"/>
          <w:szCs w:val="24"/>
        </w:rPr>
        <w:t>3</w:t>
      </w:r>
      <w:r w:rsidRPr="00B2293F">
        <w:rPr>
          <w:rFonts w:ascii="Arial" w:hAnsi="Arial" w:cs="Arial"/>
          <w:sz w:val="24"/>
          <w:szCs w:val="24"/>
        </w:rPr>
        <w:t>5%, Coeficient de utilizare a terenului  -</w:t>
      </w:r>
      <w:r>
        <w:rPr>
          <w:rFonts w:ascii="Arial" w:hAnsi="Arial" w:cs="Arial"/>
          <w:sz w:val="24"/>
          <w:szCs w:val="24"/>
        </w:rPr>
        <w:t>1</w:t>
      </w:r>
      <w:r w:rsidRPr="00B2293F">
        <w:rPr>
          <w:rFonts w:ascii="Arial" w:hAnsi="Arial" w:cs="Arial"/>
          <w:sz w:val="24"/>
          <w:szCs w:val="24"/>
        </w:rPr>
        <w:t>,</w:t>
      </w:r>
      <w:r w:rsidR="000E60B0">
        <w:rPr>
          <w:rFonts w:ascii="Arial" w:hAnsi="Arial" w:cs="Arial"/>
          <w:sz w:val="24"/>
          <w:szCs w:val="24"/>
        </w:rPr>
        <w:t>7</w:t>
      </w:r>
      <w:r>
        <w:rPr>
          <w:rFonts w:ascii="Arial" w:hAnsi="Arial" w:cs="Arial"/>
          <w:sz w:val="24"/>
          <w:szCs w:val="24"/>
        </w:rPr>
        <w:t>5</w:t>
      </w:r>
      <w:r w:rsidRPr="00B2293F">
        <w:rPr>
          <w:rFonts w:ascii="Arial" w:hAnsi="Arial" w:cs="Arial"/>
          <w:sz w:val="24"/>
          <w:szCs w:val="24"/>
        </w:rPr>
        <w:t>.</w:t>
      </w:r>
    </w:p>
    <w:p w:rsidR="00911DF7" w:rsidRPr="00911DF7" w:rsidRDefault="00911DF7" w:rsidP="00911DF7">
      <w:pPr>
        <w:pStyle w:val="Bodytext30"/>
        <w:shd w:val="clear" w:color="auto" w:fill="auto"/>
        <w:tabs>
          <w:tab w:val="left" w:pos="554"/>
        </w:tabs>
        <w:spacing w:line="230" w:lineRule="exact"/>
        <w:ind w:left="260"/>
        <w:rPr>
          <w:rFonts w:ascii="Arial" w:hAnsi="Arial" w:cs="Arial"/>
          <w:sz w:val="24"/>
          <w:szCs w:val="24"/>
        </w:rPr>
      </w:pPr>
    </w:p>
    <w:p w:rsidR="00205598" w:rsidRPr="00205598" w:rsidRDefault="00911DF7" w:rsidP="0055199A">
      <w:pPr>
        <w:pStyle w:val="Bodytext20"/>
        <w:numPr>
          <w:ilvl w:val="0"/>
          <w:numId w:val="35"/>
        </w:numPr>
        <w:shd w:val="clear" w:color="auto" w:fill="auto"/>
        <w:tabs>
          <w:tab w:val="left" w:pos="227"/>
        </w:tabs>
        <w:spacing w:after="0" w:line="276" w:lineRule="auto"/>
        <w:ind w:firstLine="0"/>
        <w:jc w:val="both"/>
        <w:rPr>
          <w:rFonts w:ascii="Arial" w:hAnsi="Arial" w:cs="Arial"/>
        </w:rPr>
      </w:pPr>
      <w:r>
        <w:rPr>
          <w:rFonts w:ascii="Arial" w:hAnsi="Arial" w:cs="Arial"/>
          <w:lang w:val="en-US"/>
        </w:rPr>
        <w:t xml:space="preserve">Conform Certificat de Urbanism  nr. 1165 / 24.09.2018 - </w:t>
      </w:r>
    </w:p>
    <w:p w:rsidR="00205598" w:rsidRPr="00205598" w:rsidRDefault="00205598" w:rsidP="0055199A">
      <w:pPr>
        <w:spacing w:before="0" w:after="0" w:line="276" w:lineRule="auto"/>
        <w:rPr>
          <w:rFonts w:cs="Arial"/>
          <w:sz w:val="24"/>
          <w:szCs w:val="24"/>
        </w:rPr>
      </w:pPr>
      <w:r w:rsidRPr="00205598">
        <w:rPr>
          <w:rFonts w:cs="Arial"/>
          <w:sz w:val="24"/>
          <w:szCs w:val="24"/>
        </w:rPr>
        <w:t xml:space="preserve">Terenul face parte din zona de impozitare B. </w:t>
      </w:r>
      <w:r w:rsidRPr="00205598">
        <w:rPr>
          <w:rFonts w:cs="Arial"/>
          <w:sz w:val="24"/>
          <w:szCs w:val="24"/>
          <w:vertAlign w:val="superscript"/>
        </w:rPr>
        <w:footnoteReference w:id="1"/>
      </w:r>
    </w:p>
    <w:p w:rsidR="00633F7A" w:rsidRDefault="00633F7A" w:rsidP="001768E4">
      <w:pPr>
        <w:pStyle w:val="NoSpacing"/>
        <w:rPr>
          <w:rFonts w:ascii="Arial" w:hAnsi="Arial" w:cs="Arial"/>
          <w:sz w:val="24"/>
          <w:szCs w:val="24"/>
        </w:rPr>
      </w:pPr>
    </w:p>
    <w:p w:rsidR="00F2428D" w:rsidRPr="00C313C9" w:rsidRDefault="00205598" w:rsidP="0083201D">
      <w:pPr>
        <w:pStyle w:val="Bodytext20"/>
        <w:numPr>
          <w:ilvl w:val="0"/>
          <w:numId w:val="35"/>
        </w:numPr>
        <w:shd w:val="clear" w:color="auto" w:fill="auto"/>
        <w:tabs>
          <w:tab w:val="left" w:pos="188"/>
        </w:tabs>
        <w:spacing w:after="0" w:line="276" w:lineRule="auto"/>
        <w:ind w:firstLine="0"/>
        <w:jc w:val="both"/>
        <w:rPr>
          <w:rFonts w:cs="Arial"/>
          <w:b/>
        </w:rPr>
      </w:pPr>
      <w:r w:rsidRPr="00F2428D">
        <w:rPr>
          <w:rFonts w:ascii="Arial" w:hAnsi="Arial" w:cs="Arial"/>
        </w:rPr>
        <w:t>SPAT</w:t>
      </w:r>
      <w:r w:rsidR="0083201D" w:rsidRPr="00F2428D">
        <w:rPr>
          <w:rFonts w:ascii="Arial" w:hAnsi="Arial" w:cs="Arial"/>
          <w:lang w:val="en-US"/>
        </w:rPr>
        <w:t>II</w:t>
      </w:r>
      <w:r w:rsidRPr="00F2428D">
        <w:rPr>
          <w:rFonts w:ascii="Arial" w:hAnsi="Arial" w:cs="Arial"/>
        </w:rPr>
        <w:t xml:space="preserve"> PLANTATE: </w:t>
      </w:r>
      <w:r w:rsidR="000E60B0">
        <w:rPr>
          <w:rFonts w:ascii="Arial" w:hAnsi="Arial" w:cs="Arial"/>
          <w:b/>
          <w:lang w:val="en-US"/>
        </w:rPr>
        <w:t>1074,57</w:t>
      </w:r>
      <w:r w:rsidR="00F2428D" w:rsidRPr="00911DF7">
        <w:rPr>
          <w:rFonts w:ascii="Arial" w:hAnsi="Arial" w:cs="Arial"/>
          <w:b/>
          <w:lang w:val="en-US"/>
        </w:rPr>
        <w:t xml:space="preserve"> m</w:t>
      </w:r>
      <w:r w:rsidR="00F2428D" w:rsidRPr="00C313C9">
        <w:rPr>
          <w:rFonts w:ascii="Arial" w:hAnsi="Arial" w:cs="Arial"/>
          <w:b/>
          <w:lang w:val="en-US"/>
        </w:rPr>
        <w:t>p</w:t>
      </w:r>
    </w:p>
    <w:p w:rsidR="00205598" w:rsidRPr="00F2428D" w:rsidRDefault="00205598" w:rsidP="00F2428D">
      <w:pPr>
        <w:pStyle w:val="NoSpacing"/>
        <w:rPr>
          <w:rFonts w:ascii="Arial" w:hAnsi="Arial" w:cs="Arial"/>
          <w:sz w:val="24"/>
          <w:szCs w:val="24"/>
        </w:rPr>
      </w:pPr>
      <w:r w:rsidRPr="00F2428D">
        <w:rPr>
          <w:rFonts w:ascii="Arial" w:hAnsi="Arial" w:cs="Arial"/>
          <w:sz w:val="24"/>
          <w:szCs w:val="24"/>
        </w:rPr>
        <w:t>Se vor aplica cerintelor minime de performant</w:t>
      </w:r>
      <w:r w:rsidR="00577C00" w:rsidRPr="00F2428D">
        <w:rPr>
          <w:rFonts w:ascii="Arial" w:hAnsi="Arial" w:cs="Arial"/>
          <w:sz w:val="24"/>
          <w:szCs w:val="24"/>
        </w:rPr>
        <w:t>a</w:t>
      </w:r>
      <w:r w:rsidRPr="00F2428D">
        <w:rPr>
          <w:rFonts w:ascii="Arial" w:hAnsi="Arial" w:cs="Arial"/>
          <w:sz w:val="24"/>
          <w:szCs w:val="24"/>
        </w:rPr>
        <w:t xml:space="preserve"> energetica stabilite prin metodologia de calcul al performantei energetice a cladirilor la </w:t>
      </w:r>
      <w:r w:rsidR="00577C00" w:rsidRPr="00F2428D">
        <w:rPr>
          <w:rFonts w:ascii="Arial" w:hAnsi="Arial" w:cs="Arial"/>
          <w:sz w:val="24"/>
          <w:szCs w:val="24"/>
        </w:rPr>
        <w:t>cl</w:t>
      </w:r>
      <w:r w:rsidRPr="00F2428D">
        <w:rPr>
          <w:rFonts w:ascii="Arial" w:hAnsi="Arial" w:cs="Arial"/>
          <w:sz w:val="24"/>
          <w:szCs w:val="24"/>
        </w:rPr>
        <w:t xml:space="preserve">adirile noi </w:t>
      </w:r>
      <w:r w:rsidR="00577C00" w:rsidRPr="00F2428D">
        <w:rPr>
          <w:rFonts w:ascii="Arial" w:hAnsi="Arial" w:cs="Arial"/>
          <w:sz w:val="24"/>
          <w:szCs w:val="24"/>
        </w:rPr>
        <w:t>s</w:t>
      </w:r>
      <w:r w:rsidRPr="00F2428D">
        <w:rPr>
          <w:rFonts w:ascii="Arial" w:hAnsi="Arial" w:cs="Arial"/>
          <w:sz w:val="24"/>
          <w:szCs w:val="24"/>
        </w:rPr>
        <w:t>i la noile unit</w:t>
      </w:r>
      <w:r w:rsidR="00577C00" w:rsidRPr="00F2428D">
        <w:rPr>
          <w:rFonts w:ascii="Arial" w:hAnsi="Arial" w:cs="Arial"/>
          <w:sz w:val="24"/>
          <w:szCs w:val="24"/>
        </w:rPr>
        <w:t>ati</w:t>
      </w:r>
      <w:r w:rsidRPr="00F2428D">
        <w:rPr>
          <w:rFonts w:ascii="Arial" w:hAnsi="Arial" w:cs="Arial"/>
          <w:sz w:val="24"/>
          <w:szCs w:val="24"/>
        </w:rPr>
        <w:t xml:space="preserve"> ale acestora; la cladirile existente, unit</w:t>
      </w:r>
      <w:r w:rsidR="00577C00" w:rsidRPr="00F2428D">
        <w:rPr>
          <w:rFonts w:ascii="Arial" w:hAnsi="Arial" w:cs="Arial"/>
          <w:sz w:val="24"/>
          <w:szCs w:val="24"/>
        </w:rPr>
        <w:t>a</w:t>
      </w:r>
      <w:r w:rsidRPr="00F2428D">
        <w:rPr>
          <w:rFonts w:ascii="Arial" w:hAnsi="Arial" w:cs="Arial"/>
          <w:sz w:val="24"/>
          <w:szCs w:val="24"/>
        </w:rPr>
        <w:t xml:space="preserve">tile de </w:t>
      </w:r>
      <w:r w:rsidR="00577C00" w:rsidRPr="00F2428D">
        <w:rPr>
          <w:rFonts w:ascii="Arial" w:hAnsi="Arial" w:cs="Arial"/>
          <w:sz w:val="24"/>
          <w:szCs w:val="24"/>
        </w:rPr>
        <w:t>cl</w:t>
      </w:r>
      <w:r w:rsidRPr="00F2428D">
        <w:rPr>
          <w:rFonts w:ascii="Arial" w:hAnsi="Arial" w:cs="Arial"/>
          <w:sz w:val="24"/>
          <w:szCs w:val="24"/>
        </w:rPr>
        <w:t xml:space="preserve">adire </w:t>
      </w:r>
      <w:r w:rsidR="00577C00" w:rsidRPr="00F2428D">
        <w:rPr>
          <w:rFonts w:ascii="Arial" w:hAnsi="Arial" w:cs="Arial"/>
          <w:sz w:val="24"/>
          <w:szCs w:val="24"/>
        </w:rPr>
        <w:t>s</w:t>
      </w:r>
      <w:r w:rsidRPr="00F2428D">
        <w:rPr>
          <w:rFonts w:ascii="Arial" w:hAnsi="Arial" w:cs="Arial"/>
          <w:sz w:val="24"/>
          <w:szCs w:val="24"/>
        </w:rPr>
        <w:t>i elementele care al</w:t>
      </w:r>
      <w:r w:rsidR="00577C00" w:rsidRPr="00F2428D">
        <w:rPr>
          <w:rFonts w:ascii="Arial" w:hAnsi="Arial" w:cs="Arial"/>
          <w:sz w:val="24"/>
          <w:szCs w:val="24"/>
        </w:rPr>
        <w:t>ca</w:t>
      </w:r>
      <w:r w:rsidRPr="00F2428D">
        <w:rPr>
          <w:rFonts w:ascii="Arial" w:hAnsi="Arial" w:cs="Arial"/>
          <w:sz w:val="24"/>
          <w:szCs w:val="24"/>
        </w:rPr>
        <w:t xml:space="preserve">tuiesc anvelopa </w:t>
      </w:r>
      <w:r w:rsidR="00577C00" w:rsidRPr="00F2428D">
        <w:rPr>
          <w:rFonts w:ascii="Arial" w:hAnsi="Arial" w:cs="Arial"/>
          <w:sz w:val="24"/>
          <w:szCs w:val="24"/>
        </w:rPr>
        <w:t>clad</w:t>
      </w:r>
      <w:r w:rsidRPr="00F2428D">
        <w:rPr>
          <w:rFonts w:ascii="Arial" w:hAnsi="Arial" w:cs="Arial"/>
          <w:sz w:val="24"/>
          <w:szCs w:val="24"/>
        </w:rPr>
        <w:t>irii supuse unor lu</w:t>
      </w:r>
      <w:r w:rsidR="00577C00" w:rsidRPr="00F2428D">
        <w:rPr>
          <w:rFonts w:ascii="Arial" w:hAnsi="Arial" w:cs="Arial"/>
          <w:sz w:val="24"/>
          <w:szCs w:val="24"/>
        </w:rPr>
        <w:t>crari de renovare majora</w:t>
      </w:r>
      <w:r w:rsidRPr="00F2428D">
        <w:rPr>
          <w:rFonts w:ascii="Arial" w:hAnsi="Arial" w:cs="Arial"/>
          <w:sz w:val="24"/>
          <w:szCs w:val="24"/>
        </w:rPr>
        <w:t>, la instalarea/ inlocuirea/ modernizarea sistemelor tehnice ale cladirilor</w:t>
      </w:r>
    </w:p>
    <w:p w:rsidR="00EB3B87" w:rsidRDefault="00EB3B87" w:rsidP="00EB3B87">
      <w:pPr>
        <w:pStyle w:val="Style"/>
        <w:spacing w:line="276" w:lineRule="auto"/>
        <w:ind w:firstLine="270"/>
        <w:jc w:val="both"/>
        <w:rPr>
          <w:rFonts w:ascii="Arial" w:hAnsi="Arial" w:cs="Arial"/>
          <w:w w:val="105"/>
          <w:sz w:val="22"/>
          <w:szCs w:val="22"/>
          <w:lang w:val="pt-BR"/>
        </w:rPr>
      </w:pPr>
    </w:p>
    <w:p w:rsidR="00BE3E6C" w:rsidRPr="00C05295" w:rsidRDefault="00BE3E6C" w:rsidP="00274FC4">
      <w:pPr>
        <w:pStyle w:val="Style"/>
        <w:spacing w:line="276" w:lineRule="auto"/>
        <w:ind w:firstLine="630"/>
        <w:jc w:val="both"/>
        <w:rPr>
          <w:rFonts w:ascii="Arial" w:hAnsi="Arial" w:cs="Arial"/>
          <w:w w:val="105"/>
          <w:sz w:val="22"/>
          <w:szCs w:val="22"/>
          <w:lang w:val="pt-BR"/>
        </w:rPr>
      </w:pPr>
    </w:p>
    <w:p w:rsidR="00FE0600" w:rsidRPr="00561A9F" w:rsidRDefault="00FE0600" w:rsidP="00274FC4">
      <w:pPr>
        <w:tabs>
          <w:tab w:val="left" w:pos="360"/>
          <w:tab w:val="left" w:pos="900"/>
        </w:tabs>
        <w:spacing w:before="0" w:after="0" w:line="276" w:lineRule="auto"/>
        <w:ind w:firstLine="630"/>
        <w:rPr>
          <w:rFonts w:cs="Arial"/>
          <w:b/>
          <w:sz w:val="24"/>
          <w:szCs w:val="24"/>
        </w:rPr>
      </w:pPr>
      <w:r w:rsidRPr="00561A9F">
        <w:rPr>
          <w:rFonts w:cs="Arial"/>
          <w:b/>
          <w:sz w:val="24"/>
          <w:szCs w:val="24"/>
        </w:rPr>
        <w:t>III.9.3.  Politici de zonare şi de folosire a terenului</w:t>
      </w:r>
    </w:p>
    <w:p w:rsidR="001F14D4" w:rsidRPr="00D51632" w:rsidRDefault="00FE0600" w:rsidP="00D51632">
      <w:pPr>
        <w:pStyle w:val="NoSpacing"/>
        <w:rPr>
          <w:rFonts w:cs="Arial"/>
          <w:color w:val="FF0000"/>
          <w:sz w:val="24"/>
          <w:szCs w:val="24"/>
        </w:rPr>
      </w:pPr>
      <w:r w:rsidRPr="00F2428D">
        <w:rPr>
          <w:rFonts w:ascii="Arial" w:hAnsi="Arial" w:cs="Arial"/>
          <w:sz w:val="24"/>
          <w:szCs w:val="24"/>
        </w:rPr>
        <w:t xml:space="preserve">Destinatia terenului este stabilita prin </w:t>
      </w:r>
      <w:r w:rsidRPr="00F2428D">
        <w:rPr>
          <w:rStyle w:val="googqs-tidbitgoogqs-tidbit-0"/>
          <w:rFonts w:ascii="Arial" w:hAnsi="Arial" w:cs="Arial"/>
          <w:sz w:val="24"/>
          <w:szCs w:val="24"/>
        </w:rPr>
        <w:t>planurile de urbanism si a</w:t>
      </w:r>
      <w:r w:rsidR="00A15564" w:rsidRPr="00F2428D">
        <w:rPr>
          <w:rStyle w:val="googqs-tidbitgoogqs-tidbit-0"/>
          <w:rFonts w:ascii="Arial" w:hAnsi="Arial" w:cs="Arial"/>
          <w:sz w:val="24"/>
          <w:szCs w:val="24"/>
        </w:rPr>
        <w:t xml:space="preserve">menajarea teritoriului aprobate: </w:t>
      </w:r>
      <w:r w:rsidR="00D51632" w:rsidRPr="00B2293F">
        <w:rPr>
          <w:rFonts w:ascii="Arial" w:hAnsi="Arial" w:cs="Arial"/>
          <w:sz w:val="24"/>
          <w:szCs w:val="24"/>
        </w:rPr>
        <w:t>Conform PU</w:t>
      </w:r>
      <w:r w:rsidR="00D51632">
        <w:rPr>
          <w:rFonts w:ascii="Arial" w:hAnsi="Arial" w:cs="Arial"/>
          <w:sz w:val="24"/>
          <w:szCs w:val="24"/>
        </w:rPr>
        <w:t>G</w:t>
      </w:r>
      <w:r w:rsidR="00D51632" w:rsidRPr="00B2293F">
        <w:rPr>
          <w:rFonts w:ascii="Arial" w:hAnsi="Arial" w:cs="Arial"/>
          <w:sz w:val="24"/>
          <w:szCs w:val="24"/>
        </w:rPr>
        <w:t xml:space="preserve">  aprobat prin HCL  N </w:t>
      </w:r>
      <w:r w:rsidR="00D51632">
        <w:rPr>
          <w:rFonts w:ascii="Arial" w:hAnsi="Arial" w:cs="Arial"/>
          <w:sz w:val="24"/>
          <w:szCs w:val="24"/>
        </w:rPr>
        <w:t>110</w:t>
      </w:r>
      <w:r w:rsidR="00D51632" w:rsidRPr="00B2293F">
        <w:rPr>
          <w:rFonts w:ascii="Arial" w:hAnsi="Arial" w:cs="Arial"/>
          <w:sz w:val="24"/>
          <w:szCs w:val="24"/>
        </w:rPr>
        <w:t>/</w:t>
      </w:r>
      <w:r w:rsidR="00D51632">
        <w:rPr>
          <w:rFonts w:ascii="Arial" w:hAnsi="Arial" w:cs="Arial"/>
          <w:sz w:val="24"/>
          <w:szCs w:val="24"/>
        </w:rPr>
        <w:t>24.02.</w:t>
      </w:r>
      <w:r w:rsidR="00D51632" w:rsidRPr="00D51632">
        <w:rPr>
          <w:rFonts w:ascii="Arial" w:hAnsi="Arial" w:cs="Arial"/>
          <w:sz w:val="24"/>
          <w:szCs w:val="24"/>
        </w:rPr>
        <w:t xml:space="preserve">2017 </w:t>
      </w:r>
      <w:r w:rsidR="0012177E" w:rsidRPr="00D51632">
        <w:rPr>
          <w:rFonts w:ascii="Arial" w:hAnsi="Arial" w:cs="Arial"/>
          <w:sz w:val="24"/>
          <w:szCs w:val="24"/>
        </w:rPr>
        <w:t xml:space="preserve">si </w:t>
      </w:r>
      <w:r w:rsidR="00D51632" w:rsidRPr="00D51632">
        <w:rPr>
          <w:rFonts w:ascii="Arial" w:hAnsi="Arial" w:cs="Arial"/>
          <w:sz w:val="24"/>
          <w:szCs w:val="24"/>
        </w:rPr>
        <w:t>Conform Certificat de Urbanism  nr. 1165 / 24.09.2018</w:t>
      </w:r>
    </w:p>
    <w:p w:rsidR="001F14D4" w:rsidRPr="00405DA1" w:rsidRDefault="001F14D4" w:rsidP="00274FC4">
      <w:pPr>
        <w:tabs>
          <w:tab w:val="left" w:pos="360"/>
          <w:tab w:val="left" w:pos="900"/>
        </w:tabs>
        <w:spacing w:before="0" w:after="0" w:line="276" w:lineRule="auto"/>
        <w:ind w:firstLine="630"/>
        <w:rPr>
          <w:rFonts w:cs="Arial"/>
          <w:color w:val="FF0000"/>
          <w:sz w:val="24"/>
          <w:szCs w:val="24"/>
        </w:rPr>
      </w:pPr>
    </w:p>
    <w:p w:rsidR="00FE0600" w:rsidRPr="00405DA1" w:rsidRDefault="00FE0600" w:rsidP="00274FC4">
      <w:pPr>
        <w:tabs>
          <w:tab w:val="left" w:pos="360"/>
          <w:tab w:val="left" w:pos="900"/>
        </w:tabs>
        <w:spacing w:before="0" w:after="0" w:line="276" w:lineRule="auto"/>
        <w:ind w:firstLine="630"/>
        <w:rPr>
          <w:rFonts w:cs="Arial"/>
          <w:b/>
          <w:sz w:val="24"/>
          <w:szCs w:val="24"/>
        </w:rPr>
      </w:pPr>
      <w:r w:rsidRPr="00405DA1">
        <w:rPr>
          <w:rFonts w:cs="Arial"/>
          <w:b/>
          <w:sz w:val="24"/>
          <w:szCs w:val="24"/>
        </w:rPr>
        <w:t>III.9.4. Detalii privind orice variantă de amplasament care a fost luată în considerare</w:t>
      </w:r>
    </w:p>
    <w:p w:rsidR="00C23004" w:rsidRPr="00405DA1" w:rsidRDefault="00BE4935" w:rsidP="00274FC4">
      <w:pPr>
        <w:spacing w:before="0" w:after="0" w:line="276" w:lineRule="auto"/>
        <w:ind w:firstLine="630"/>
        <w:rPr>
          <w:rFonts w:cs="Arial"/>
          <w:sz w:val="24"/>
          <w:szCs w:val="24"/>
        </w:rPr>
      </w:pPr>
      <w:r w:rsidRPr="00405DA1">
        <w:rPr>
          <w:rFonts w:cs="Arial"/>
          <w:sz w:val="24"/>
          <w:szCs w:val="24"/>
        </w:rPr>
        <w:t>N</w:t>
      </w:r>
      <w:r w:rsidR="001E386D" w:rsidRPr="00405DA1">
        <w:rPr>
          <w:rFonts w:cs="Arial"/>
          <w:sz w:val="24"/>
          <w:szCs w:val="24"/>
        </w:rPr>
        <w:t>u au existat variante de amplasament</w:t>
      </w:r>
      <w:r w:rsidRPr="00405DA1">
        <w:rPr>
          <w:rFonts w:cs="Arial"/>
          <w:sz w:val="24"/>
          <w:szCs w:val="24"/>
        </w:rPr>
        <w:t xml:space="preserve">, intrucat proiectul prevede </w:t>
      </w:r>
      <w:r w:rsidR="00C23004" w:rsidRPr="00405DA1">
        <w:rPr>
          <w:rFonts w:cs="Arial"/>
          <w:sz w:val="24"/>
          <w:szCs w:val="24"/>
        </w:rPr>
        <w:t>realizarea</w:t>
      </w:r>
      <w:r w:rsidRPr="00405DA1">
        <w:rPr>
          <w:rFonts w:cs="Arial"/>
          <w:sz w:val="24"/>
          <w:szCs w:val="24"/>
        </w:rPr>
        <w:t xml:space="preserve"> un</w:t>
      </w:r>
      <w:r w:rsidR="00C23004" w:rsidRPr="00405DA1">
        <w:rPr>
          <w:rFonts w:cs="Arial"/>
          <w:sz w:val="24"/>
          <w:szCs w:val="24"/>
        </w:rPr>
        <w:t xml:space="preserve">ui </w:t>
      </w:r>
      <w:r w:rsidR="00F2428D">
        <w:rPr>
          <w:rFonts w:cs="Arial"/>
          <w:sz w:val="24"/>
          <w:szCs w:val="24"/>
        </w:rPr>
        <w:t xml:space="preserve">constructii </w:t>
      </w:r>
      <w:r w:rsidR="00A15564" w:rsidRPr="00405DA1">
        <w:rPr>
          <w:rFonts w:cs="Arial"/>
          <w:sz w:val="24"/>
          <w:szCs w:val="24"/>
        </w:rPr>
        <w:t xml:space="preserve"> pe terenul proprietate a beneficiarului</w:t>
      </w:r>
    </w:p>
    <w:p w:rsidR="00A84BD1" w:rsidRPr="00405DA1" w:rsidRDefault="00C23004" w:rsidP="00274FC4">
      <w:pPr>
        <w:spacing w:before="0" w:after="0" w:line="276" w:lineRule="auto"/>
        <w:ind w:firstLine="630"/>
        <w:rPr>
          <w:rFonts w:cs="Arial"/>
          <w:color w:val="FF0000"/>
          <w:sz w:val="24"/>
          <w:szCs w:val="24"/>
        </w:rPr>
      </w:pPr>
      <w:r w:rsidRPr="00405DA1">
        <w:rPr>
          <w:rFonts w:cs="Arial"/>
          <w:color w:val="FF0000"/>
          <w:sz w:val="24"/>
          <w:szCs w:val="24"/>
        </w:rPr>
        <w:t xml:space="preserve"> </w:t>
      </w:r>
    </w:p>
    <w:p w:rsidR="00BE3E6C" w:rsidRPr="00405DA1" w:rsidRDefault="00BE3E6C" w:rsidP="00274FC4">
      <w:pPr>
        <w:spacing w:before="0" w:after="0" w:line="276" w:lineRule="auto"/>
        <w:ind w:firstLine="630"/>
        <w:rPr>
          <w:rFonts w:cs="Arial"/>
          <w:color w:val="FF0000"/>
          <w:sz w:val="24"/>
          <w:szCs w:val="24"/>
        </w:rPr>
      </w:pPr>
    </w:p>
    <w:p w:rsidR="00FE0600" w:rsidRPr="00405DA1" w:rsidRDefault="00FE0600" w:rsidP="00274FC4">
      <w:pPr>
        <w:tabs>
          <w:tab w:val="left" w:pos="360"/>
          <w:tab w:val="left" w:pos="900"/>
        </w:tabs>
        <w:spacing w:before="0" w:after="0" w:line="276" w:lineRule="auto"/>
        <w:ind w:firstLine="630"/>
        <w:rPr>
          <w:rFonts w:cs="Arial"/>
          <w:b/>
          <w:sz w:val="24"/>
          <w:szCs w:val="24"/>
        </w:rPr>
      </w:pPr>
      <w:r w:rsidRPr="00405DA1">
        <w:rPr>
          <w:rFonts w:cs="Arial"/>
          <w:b/>
          <w:sz w:val="24"/>
          <w:szCs w:val="24"/>
        </w:rPr>
        <w:t>III.10. </w:t>
      </w:r>
      <w:r w:rsidR="00F43540" w:rsidRPr="00405DA1">
        <w:rPr>
          <w:rFonts w:cs="Arial"/>
          <w:b/>
          <w:sz w:val="24"/>
          <w:szCs w:val="24"/>
        </w:rPr>
        <w:t>Surse de poluare si c</w:t>
      </w:r>
      <w:r w:rsidRPr="00405DA1">
        <w:rPr>
          <w:rFonts w:cs="Arial"/>
          <w:b/>
          <w:sz w:val="24"/>
          <w:szCs w:val="24"/>
        </w:rPr>
        <w:t>aracteristicile impactului potenţial</w:t>
      </w:r>
    </w:p>
    <w:p w:rsidR="004D5E87" w:rsidRPr="005D14C8" w:rsidRDefault="00071F60" w:rsidP="00274FC4">
      <w:pPr>
        <w:spacing w:before="0" w:after="0" w:line="276" w:lineRule="auto"/>
        <w:ind w:firstLine="720"/>
        <w:contextualSpacing w:val="0"/>
        <w:rPr>
          <w:rFonts w:eastAsia="Times New Roman" w:cs="Arial"/>
          <w:sz w:val="24"/>
          <w:szCs w:val="24"/>
          <w:lang w:val="en-US"/>
        </w:rPr>
      </w:pPr>
      <w:r w:rsidRPr="005D14C8">
        <w:rPr>
          <w:rFonts w:eastAsia="Times New Roman" w:cs="Arial"/>
          <w:sz w:val="24"/>
          <w:szCs w:val="24"/>
          <w:lang w:val="en-US"/>
        </w:rPr>
        <w:t xml:space="preserve">Pe perioada de executie a lucrarilor impactul potential este redus, </w:t>
      </w:r>
      <w:r w:rsidR="004D5E87" w:rsidRPr="005D14C8">
        <w:rPr>
          <w:rFonts w:eastAsia="Times New Roman" w:cs="Arial"/>
          <w:sz w:val="24"/>
          <w:szCs w:val="24"/>
          <w:lang w:val="en-US"/>
        </w:rPr>
        <w:t>limitat in spatiu (</w:t>
      </w:r>
      <w:r w:rsidR="00A15564" w:rsidRPr="005D14C8">
        <w:rPr>
          <w:rFonts w:eastAsia="Times New Roman" w:cs="Arial"/>
          <w:sz w:val="24"/>
          <w:szCs w:val="24"/>
          <w:lang w:val="en-US"/>
        </w:rPr>
        <w:t xml:space="preserve">numai pe terenul  in suprafata de </w:t>
      </w:r>
      <w:r w:rsidR="009609BF" w:rsidRPr="005D14C8">
        <w:rPr>
          <w:rFonts w:eastAsia="Times New Roman" w:cs="Arial"/>
          <w:sz w:val="24"/>
          <w:szCs w:val="24"/>
          <w:lang w:val="en-US"/>
        </w:rPr>
        <w:t>4.247</w:t>
      </w:r>
      <w:r w:rsidR="00A15564" w:rsidRPr="005D14C8">
        <w:rPr>
          <w:rFonts w:eastAsia="Times New Roman" w:cs="Arial"/>
          <w:sz w:val="24"/>
          <w:szCs w:val="24"/>
          <w:lang w:val="en-US"/>
        </w:rPr>
        <w:t xml:space="preserve"> mp</w:t>
      </w:r>
      <w:r w:rsidR="004D5E87" w:rsidRPr="005D14C8">
        <w:rPr>
          <w:rFonts w:eastAsia="Times New Roman" w:cs="Arial"/>
          <w:sz w:val="24"/>
          <w:szCs w:val="24"/>
          <w:lang w:val="en-US"/>
        </w:rPr>
        <w:t xml:space="preserve">) si limitat in timp (numai pe durata executiei </w:t>
      </w:r>
      <w:r w:rsidR="00A15564" w:rsidRPr="005D14C8">
        <w:rPr>
          <w:rFonts w:eastAsia="Times New Roman" w:cs="Arial"/>
          <w:sz w:val="24"/>
          <w:szCs w:val="24"/>
          <w:lang w:val="en-US"/>
        </w:rPr>
        <w:t>imobilului</w:t>
      </w:r>
      <w:r w:rsidR="004D5E87" w:rsidRPr="005D14C8">
        <w:rPr>
          <w:rFonts w:eastAsia="Times New Roman" w:cs="Arial"/>
          <w:sz w:val="24"/>
          <w:szCs w:val="24"/>
          <w:lang w:val="en-US"/>
        </w:rPr>
        <w:t>)</w:t>
      </w:r>
      <w:r w:rsidRPr="005D14C8">
        <w:rPr>
          <w:rFonts w:eastAsia="Times New Roman" w:cs="Arial"/>
          <w:sz w:val="24"/>
          <w:szCs w:val="24"/>
          <w:lang w:val="en-US"/>
        </w:rPr>
        <w:t xml:space="preserve">.  </w:t>
      </w:r>
    </w:p>
    <w:p w:rsidR="004D5E87" w:rsidRPr="00405DA1" w:rsidRDefault="008A1B9D" w:rsidP="00274FC4">
      <w:pPr>
        <w:spacing w:before="0" w:after="0" w:line="276" w:lineRule="auto"/>
        <w:ind w:firstLine="720"/>
        <w:contextualSpacing w:val="0"/>
        <w:rPr>
          <w:rFonts w:cs="Arial"/>
          <w:sz w:val="24"/>
          <w:szCs w:val="24"/>
        </w:rPr>
      </w:pPr>
      <w:r w:rsidRPr="005D14C8">
        <w:rPr>
          <w:rFonts w:cs="Arial"/>
          <w:sz w:val="24"/>
          <w:szCs w:val="24"/>
        </w:rPr>
        <w:t xml:space="preserve">Pentru durata functionarii obiectivului, impactul asupra mediului va fi </w:t>
      </w:r>
      <w:r w:rsidR="004D5E87" w:rsidRPr="005D14C8">
        <w:rPr>
          <w:rFonts w:cs="Arial"/>
          <w:sz w:val="24"/>
          <w:szCs w:val="24"/>
        </w:rPr>
        <w:t xml:space="preserve">de asemenea redus, specific activitatilor </w:t>
      </w:r>
      <w:r w:rsidR="00A15564" w:rsidRPr="005D14C8">
        <w:rPr>
          <w:rFonts w:cs="Arial"/>
          <w:sz w:val="24"/>
          <w:szCs w:val="24"/>
        </w:rPr>
        <w:t>aprobate prin reglementarile de urbanism</w:t>
      </w:r>
      <w:r w:rsidR="004D5E87" w:rsidRPr="005D14C8">
        <w:rPr>
          <w:rFonts w:cs="Arial"/>
          <w:sz w:val="24"/>
          <w:szCs w:val="24"/>
        </w:rPr>
        <w:t>.</w:t>
      </w:r>
    </w:p>
    <w:p w:rsidR="00071F60" w:rsidRPr="00405DA1" w:rsidRDefault="00071F60" w:rsidP="00274FC4">
      <w:pPr>
        <w:spacing w:before="0" w:after="0" w:line="276" w:lineRule="auto"/>
        <w:ind w:firstLine="720"/>
        <w:contextualSpacing w:val="0"/>
        <w:rPr>
          <w:sz w:val="24"/>
          <w:szCs w:val="24"/>
          <w:lang w:val="en-US" w:eastAsia="en-GB"/>
        </w:rPr>
      </w:pPr>
      <w:r w:rsidRPr="00405DA1">
        <w:rPr>
          <w:sz w:val="24"/>
          <w:szCs w:val="24"/>
          <w:lang w:val="en-US" w:eastAsia="en-GB"/>
        </w:rPr>
        <w:t>In perioada de exploatare/operare a investitiei propuse, potentialul impact negativ</w:t>
      </w:r>
      <w:r w:rsidR="000F1567" w:rsidRPr="00405DA1">
        <w:rPr>
          <w:sz w:val="24"/>
          <w:szCs w:val="24"/>
          <w:lang w:val="en-US" w:eastAsia="en-GB"/>
        </w:rPr>
        <w:t xml:space="preserve"> </w:t>
      </w:r>
      <w:r w:rsidRPr="00405DA1">
        <w:rPr>
          <w:sz w:val="24"/>
          <w:szCs w:val="24"/>
          <w:lang w:val="en-US" w:eastAsia="en-GB"/>
        </w:rPr>
        <w:t>asupra factorilor de mediu poate fi rezultat strict ca urmare a un</w:t>
      </w:r>
      <w:r w:rsidR="004D5E87" w:rsidRPr="00405DA1">
        <w:rPr>
          <w:sz w:val="24"/>
          <w:szCs w:val="24"/>
          <w:lang w:val="en-US" w:eastAsia="en-GB"/>
        </w:rPr>
        <w:t>or situatii accidentale</w:t>
      </w:r>
      <w:r w:rsidRPr="00405DA1">
        <w:rPr>
          <w:sz w:val="24"/>
          <w:szCs w:val="24"/>
          <w:lang w:val="en-US" w:eastAsia="en-GB"/>
        </w:rPr>
        <w:t xml:space="preserve"> </w:t>
      </w:r>
      <w:r w:rsidR="004D5E87" w:rsidRPr="00405DA1">
        <w:rPr>
          <w:sz w:val="24"/>
          <w:szCs w:val="24"/>
          <w:lang w:val="en-US" w:eastAsia="en-GB"/>
        </w:rPr>
        <w:t xml:space="preserve">generate de defectarea </w:t>
      </w:r>
      <w:r w:rsidR="00A15564" w:rsidRPr="00405DA1">
        <w:rPr>
          <w:sz w:val="24"/>
          <w:szCs w:val="24"/>
          <w:lang w:val="en-US" w:eastAsia="en-GB"/>
        </w:rPr>
        <w:t xml:space="preserve">autoturismelor </w:t>
      </w:r>
      <w:r w:rsidR="002862C8" w:rsidRPr="00405DA1">
        <w:rPr>
          <w:sz w:val="24"/>
          <w:szCs w:val="24"/>
          <w:lang w:val="en-US" w:eastAsia="en-GB"/>
        </w:rPr>
        <w:t>proprietarilor de locuinte</w:t>
      </w:r>
      <w:r w:rsidR="00586121" w:rsidRPr="00405DA1">
        <w:rPr>
          <w:sz w:val="24"/>
          <w:szCs w:val="24"/>
          <w:lang w:val="en-US" w:eastAsia="en-GB"/>
        </w:rPr>
        <w:t xml:space="preserve">. </w:t>
      </w:r>
      <w:r w:rsidR="00E95E8F" w:rsidRPr="00405DA1">
        <w:rPr>
          <w:sz w:val="24"/>
          <w:szCs w:val="24"/>
          <w:lang w:val="en-US" w:eastAsia="en-GB"/>
        </w:rPr>
        <w:t>Pentru aceste cazuri se apreciaza o probabilitate mica de aparitie, iar impactul negativ are un efect</w:t>
      </w:r>
      <w:r w:rsidRPr="00405DA1">
        <w:rPr>
          <w:sz w:val="24"/>
          <w:szCs w:val="24"/>
          <w:lang w:val="en-US" w:eastAsia="en-GB"/>
        </w:rPr>
        <w:t xml:space="preserve"> temporar, cu magnitudine redusa, pe termen scurt si reversibil.</w:t>
      </w:r>
    </w:p>
    <w:p w:rsidR="00FE0600" w:rsidRPr="00586121" w:rsidRDefault="00FE0600" w:rsidP="00274FC4">
      <w:pPr>
        <w:autoSpaceDE w:val="0"/>
        <w:autoSpaceDN w:val="0"/>
        <w:adjustRightInd w:val="0"/>
        <w:spacing w:before="0" w:after="0" w:line="276" w:lineRule="auto"/>
        <w:ind w:firstLine="720"/>
        <w:rPr>
          <w:rFonts w:cs="Arial"/>
        </w:rPr>
      </w:pPr>
    </w:p>
    <w:p w:rsidR="00FE0600" w:rsidRPr="00577C00" w:rsidRDefault="00FE0600" w:rsidP="00274FC4">
      <w:pPr>
        <w:autoSpaceDE w:val="0"/>
        <w:autoSpaceDN w:val="0"/>
        <w:adjustRightInd w:val="0"/>
        <w:spacing w:before="0" w:after="0" w:line="276" w:lineRule="auto"/>
        <w:ind w:firstLine="630"/>
        <w:rPr>
          <w:rFonts w:cs="Arial"/>
          <w:b/>
          <w:bCs/>
          <w:sz w:val="24"/>
          <w:szCs w:val="24"/>
        </w:rPr>
      </w:pPr>
      <w:r w:rsidRPr="00577C00">
        <w:rPr>
          <w:rFonts w:cs="Arial"/>
          <w:b/>
          <w:sz w:val="24"/>
          <w:szCs w:val="24"/>
        </w:rPr>
        <w:t>III.10. 1</w:t>
      </w:r>
      <w:r w:rsidRPr="00577C00">
        <w:rPr>
          <w:rFonts w:cs="Arial"/>
          <w:b/>
          <w:bCs/>
          <w:sz w:val="24"/>
          <w:szCs w:val="24"/>
        </w:rPr>
        <w:t>. Impactul potential asupra apelor</w:t>
      </w:r>
    </w:p>
    <w:p w:rsidR="00EA367D" w:rsidRPr="00577C00" w:rsidRDefault="00EA367D" w:rsidP="00274FC4">
      <w:pPr>
        <w:spacing w:before="0" w:after="0" w:line="276" w:lineRule="auto"/>
        <w:ind w:firstLine="567"/>
        <w:contextualSpacing w:val="0"/>
        <w:rPr>
          <w:rFonts w:eastAsia="Times New Roman" w:cs="Arial"/>
          <w:sz w:val="24"/>
          <w:szCs w:val="24"/>
          <w:lang w:val="en-US" w:eastAsia="ro-RO"/>
        </w:rPr>
      </w:pPr>
      <w:r w:rsidRPr="00577C00">
        <w:rPr>
          <w:rFonts w:eastAsia="Times New Roman" w:cs="Arial"/>
          <w:b/>
          <w:bCs/>
          <w:sz w:val="24"/>
          <w:szCs w:val="24"/>
          <w:lang w:eastAsia="ro-RO"/>
        </w:rPr>
        <w:t>Caracterizarea hidrogeologica a zonei</w:t>
      </w:r>
    </w:p>
    <w:p w:rsidR="00EA367D" w:rsidRPr="00577C00" w:rsidRDefault="00EA367D"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 xml:space="preserve">In functie de Iitologia si raporturile stratigrafice, structurale si hidrodinamice ale formatiunilor care ar putea cantona acvifere s-au putut grupa urmatoarele complexe si orizonturi: </w:t>
      </w:r>
    </w:p>
    <w:p w:rsidR="00EA367D" w:rsidRPr="00577C00" w:rsidRDefault="00EA367D" w:rsidP="00274FC4">
      <w:pPr>
        <w:spacing w:before="0" w:after="0" w:line="276" w:lineRule="auto"/>
        <w:ind w:firstLine="567"/>
        <w:contextualSpacing w:val="0"/>
        <w:rPr>
          <w:rFonts w:eastAsia="Times New Roman" w:cs="Arial"/>
          <w:iCs/>
          <w:sz w:val="24"/>
          <w:szCs w:val="24"/>
          <w:lang w:val="it-IT" w:eastAsia="ro-RO"/>
        </w:rPr>
      </w:pPr>
      <w:r w:rsidRPr="00577C00">
        <w:rPr>
          <w:rFonts w:eastAsia="Times New Roman" w:cs="Arial"/>
          <w:iCs/>
          <w:sz w:val="24"/>
          <w:szCs w:val="24"/>
          <w:lang w:val="it-IT" w:eastAsia="ro-RO"/>
        </w:rPr>
        <w:t>- orizontul acvifer pleistocen</w:t>
      </w:r>
      <w:r w:rsidR="00C455E4" w:rsidRPr="00577C00">
        <w:rPr>
          <w:rFonts w:eastAsia="Times New Roman" w:cs="Arial"/>
          <w:iCs/>
          <w:sz w:val="24"/>
          <w:szCs w:val="24"/>
          <w:lang w:val="it-IT" w:eastAsia="ro-RO"/>
        </w:rPr>
        <w:t>;</w:t>
      </w:r>
      <w:r w:rsidRPr="00577C00">
        <w:rPr>
          <w:rFonts w:eastAsia="Times New Roman" w:cs="Arial"/>
          <w:iCs/>
          <w:sz w:val="24"/>
          <w:szCs w:val="24"/>
          <w:lang w:val="it-IT" w:eastAsia="ro-RO"/>
        </w:rPr>
        <w:t xml:space="preserve"> </w:t>
      </w:r>
    </w:p>
    <w:p w:rsidR="00EA367D" w:rsidRPr="00577C00" w:rsidRDefault="00EA367D"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 complexu</w:t>
      </w:r>
      <w:r w:rsidR="00C455E4" w:rsidRPr="00577C00">
        <w:rPr>
          <w:rFonts w:eastAsia="Times New Roman" w:cs="Arial"/>
          <w:sz w:val="24"/>
          <w:szCs w:val="24"/>
          <w:lang w:val="it-IT" w:eastAsia="ro-RO"/>
        </w:rPr>
        <w:t>l</w:t>
      </w:r>
      <w:r w:rsidRPr="00577C00">
        <w:rPr>
          <w:rFonts w:eastAsia="Times New Roman" w:cs="Arial"/>
          <w:sz w:val="24"/>
          <w:szCs w:val="24"/>
          <w:lang w:val="it-IT" w:eastAsia="ro-RO"/>
        </w:rPr>
        <w:t xml:space="preserve"> acvifer sarmatian (complexul acvifer superior); </w:t>
      </w:r>
    </w:p>
    <w:p w:rsidR="00EA367D" w:rsidRPr="00577C00" w:rsidRDefault="00EA367D"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 complexul acvifer jurasic superior-cretacic inferior (complexul acvifer inferior)</w:t>
      </w:r>
      <w:r w:rsidR="00C455E4" w:rsidRPr="00577C00">
        <w:rPr>
          <w:rFonts w:eastAsia="Times New Roman" w:cs="Arial"/>
          <w:sz w:val="24"/>
          <w:szCs w:val="24"/>
          <w:lang w:val="it-IT" w:eastAsia="ro-RO"/>
        </w:rPr>
        <w:t>.</w:t>
      </w:r>
      <w:r w:rsidRPr="00577C00">
        <w:rPr>
          <w:rFonts w:eastAsia="Times New Roman" w:cs="Arial"/>
          <w:sz w:val="24"/>
          <w:szCs w:val="24"/>
          <w:lang w:val="it-IT" w:eastAsia="ro-RO"/>
        </w:rPr>
        <w:t xml:space="preserve"> </w:t>
      </w:r>
    </w:p>
    <w:p w:rsidR="00EA367D" w:rsidRPr="00577C00" w:rsidRDefault="00EA367D" w:rsidP="00274FC4">
      <w:pPr>
        <w:keepNext/>
        <w:spacing w:before="0" w:after="0" w:line="276" w:lineRule="auto"/>
        <w:ind w:firstLine="567"/>
        <w:contextualSpacing w:val="0"/>
        <w:outlineLvl w:val="1"/>
        <w:rPr>
          <w:rFonts w:eastAsia="Times New Roman" w:cs="Arial"/>
          <w:sz w:val="24"/>
          <w:szCs w:val="24"/>
          <w:lang w:val="it-IT" w:eastAsia="ro-RO"/>
        </w:rPr>
      </w:pPr>
      <w:r w:rsidRPr="00577C00">
        <w:rPr>
          <w:rFonts w:eastAsia="Times New Roman" w:cs="Arial"/>
          <w:b/>
          <w:i/>
          <w:iCs/>
          <w:w w:val="107"/>
          <w:sz w:val="24"/>
          <w:szCs w:val="24"/>
          <w:lang w:val="it-IT"/>
        </w:rPr>
        <w:t xml:space="preserve">Orizontul acvifer pleistocen </w:t>
      </w:r>
      <w:r w:rsidR="00C455E4" w:rsidRPr="00577C00">
        <w:rPr>
          <w:rFonts w:eastAsia="Times New Roman" w:cs="Arial"/>
          <w:b/>
          <w:i/>
          <w:iCs/>
          <w:w w:val="107"/>
          <w:sz w:val="24"/>
          <w:szCs w:val="24"/>
          <w:lang w:val="it-IT"/>
        </w:rPr>
        <w:t xml:space="preserve"> - </w:t>
      </w:r>
      <w:r w:rsidRPr="00577C00">
        <w:rPr>
          <w:rFonts w:eastAsia="Times New Roman" w:cs="Arial"/>
          <w:sz w:val="24"/>
          <w:szCs w:val="24"/>
          <w:lang w:val="it-IT" w:eastAsia="ro-RO"/>
        </w:rPr>
        <w:t>este cantonat la baza depozitelor loessoide de varsta pleistocen mediu si superior si are un caracter discontinuu datorita depozitelor mai mult sau mai putin permeabile din culcus (argila rosie - pleistocen inf</w:t>
      </w:r>
      <w:r w:rsidR="00C455E4" w:rsidRPr="00577C00">
        <w:rPr>
          <w:rFonts w:eastAsia="Times New Roman" w:cs="Arial"/>
          <w:sz w:val="24"/>
          <w:szCs w:val="24"/>
          <w:lang w:val="it-IT" w:eastAsia="ro-RO"/>
        </w:rPr>
        <w:t>.</w:t>
      </w:r>
      <w:r w:rsidRPr="00577C00">
        <w:rPr>
          <w:rFonts w:eastAsia="Times New Roman" w:cs="Arial"/>
          <w:sz w:val="24"/>
          <w:szCs w:val="24"/>
          <w:lang w:val="it-IT" w:eastAsia="ro-RO"/>
        </w:rPr>
        <w:t>), fapt care conduce, in multe zone, la drenarea apei catre formatiunile calcaroase sarmatiene. Din aceasta cauza, orizontul pleistocen p</w:t>
      </w:r>
      <w:r w:rsidR="00C455E4" w:rsidRPr="00577C00">
        <w:rPr>
          <w:rFonts w:eastAsia="Times New Roman" w:cs="Arial"/>
          <w:sz w:val="24"/>
          <w:szCs w:val="24"/>
          <w:lang w:val="it-IT" w:eastAsia="ro-RO"/>
        </w:rPr>
        <w:t>o</w:t>
      </w:r>
      <w:r w:rsidRPr="00577C00">
        <w:rPr>
          <w:rFonts w:eastAsia="Times New Roman" w:cs="Arial"/>
          <w:sz w:val="24"/>
          <w:szCs w:val="24"/>
          <w:lang w:val="it-IT" w:eastAsia="ro-RO"/>
        </w:rPr>
        <w:t xml:space="preserve">ate fi considerat acviclud. </w:t>
      </w:r>
    </w:p>
    <w:p w:rsidR="00EA367D" w:rsidRPr="00577C00" w:rsidRDefault="00EA367D" w:rsidP="00274FC4">
      <w:pPr>
        <w:spacing w:before="0" w:after="0" w:line="276" w:lineRule="auto"/>
        <w:ind w:firstLine="567"/>
        <w:contextualSpacing w:val="0"/>
        <w:rPr>
          <w:rFonts w:eastAsia="Times New Roman" w:cs="Arial"/>
          <w:b/>
          <w:bCs/>
          <w:w w:val="107"/>
          <w:sz w:val="24"/>
          <w:szCs w:val="24"/>
          <w:lang w:val="it-IT" w:eastAsia="ro-RO"/>
        </w:rPr>
      </w:pPr>
      <w:r w:rsidRPr="00577C00">
        <w:rPr>
          <w:rFonts w:eastAsia="Times New Roman" w:cs="Arial"/>
          <w:sz w:val="24"/>
          <w:szCs w:val="24"/>
          <w:lang w:val="it-IT" w:eastAsia="ro-RO"/>
        </w:rPr>
        <w:t xml:space="preserve">Alimentarea orizontului acvifer pleistocen se face din precipitatii si apele de siroire, importanta economica a acestui orizont fiind, insa, foarte redusa. </w:t>
      </w:r>
    </w:p>
    <w:p w:rsidR="00EA367D" w:rsidRPr="00577C00" w:rsidRDefault="00EA367D" w:rsidP="00274FC4">
      <w:pPr>
        <w:spacing w:before="0" w:after="0" w:line="276" w:lineRule="auto"/>
        <w:ind w:firstLine="567"/>
        <w:contextualSpacing w:val="0"/>
        <w:rPr>
          <w:rFonts w:eastAsia="Times New Roman" w:cs="Arial"/>
          <w:b/>
          <w:bCs/>
          <w:i/>
          <w:w w:val="107"/>
          <w:sz w:val="24"/>
          <w:szCs w:val="24"/>
          <w:lang w:val="it-IT" w:eastAsia="ro-RO"/>
        </w:rPr>
      </w:pPr>
      <w:r w:rsidRPr="00577C00">
        <w:rPr>
          <w:rFonts w:eastAsia="Times New Roman" w:cs="Arial"/>
          <w:b/>
          <w:bCs/>
          <w:i/>
          <w:w w:val="107"/>
          <w:sz w:val="24"/>
          <w:szCs w:val="24"/>
          <w:lang w:val="it-IT" w:eastAsia="ro-RO"/>
        </w:rPr>
        <w:t xml:space="preserve">Complexul acvifer sarmatian (complexul acvifer superior) </w:t>
      </w:r>
    </w:p>
    <w:p w:rsidR="00EA367D" w:rsidRPr="00577C00" w:rsidRDefault="00EA367D"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lastRenderedPageBreak/>
        <w:t>La partea superioara, acest complex acvifer este acoperit, in general, de depozitele loessoide permeabile pleistocene (mediu si superior), dar local pot apare</w:t>
      </w:r>
      <w:r w:rsidR="005A0859" w:rsidRPr="00577C00">
        <w:rPr>
          <w:rFonts w:eastAsia="Times New Roman" w:cs="Arial"/>
          <w:sz w:val="24"/>
          <w:szCs w:val="24"/>
          <w:lang w:val="it-IT" w:eastAsia="ro-RO"/>
        </w:rPr>
        <w:t>a</w:t>
      </w:r>
      <w:r w:rsidRPr="00577C00">
        <w:rPr>
          <w:rFonts w:eastAsia="Times New Roman" w:cs="Arial"/>
          <w:sz w:val="24"/>
          <w:szCs w:val="24"/>
          <w:lang w:val="it-IT" w:eastAsia="ro-RO"/>
        </w:rPr>
        <w:t xml:space="preserve"> strate argiloase impermeabile de varsta pleistocen inferior, din baza acviferului pleistocen. </w:t>
      </w:r>
    </w:p>
    <w:p w:rsidR="00EA367D" w:rsidRPr="00577C00" w:rsidRDefault="00EA367D"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 xml:space="preserve">Alimentarea acviferului sarmatian se face, in principal, din precipitatii. </w:t>
      </w:r>
    </w:p>
    <w:p w:rsidR="00EA367D" w:rsidRPr="00577C00" w:rsidRDefault="00EA367D" w:rsidP="00274FC4">
      <w:pPr>
        <w:spacing w:before="0" w:after="0" w:line="276" w:lineRule="auto"/>
        <w:ind w:firstLine="567"/>
        <w:contextualSpacing w:val="0"/>
        <w:rPr>
          <w:rFonts w:eastAsia="Times New Roman" w:cs="Arial"/>
          <w:i/>
          <w:iCs/>
          <w:w w:val="107"/>
          <w:sz w:val="24"/>
          <w:szCs w:val="24"/>
          <w:lang w:val="it-IT" w:eastAsia="ro-RO"/>
        </w:rPr>
      </w:pPr>
      <w:r w:rsidRPr="00577C00">
        <w:rPr>
          <w:rFonts w:eastAsia="Times New Roman" w:cs="Arial"/>
          <w:b/>
          <w:bCs/>
          <w:i/>
          <w:iCs/>
          <w:w w:val="107"/>
          <w:sz w:val="24"/>
          <w:szCs w:val="24"/>
          <w:lang w:val="it-IT" w:eastAsia="ro-RO"/>
        </w:rPr>
        <w:t>Complexul acvifer jurasic superior-cretacic inferior (complexul acvifer inferior)</w:t>
      </w:r>
      <w:r w:rsidRPr="00577C00">
        <w:rPr>
          <w:rFonts w:eastAsia="Times New Roman" w:cs="Arial"/>
          <w:i/>
          <w:iCs/>
          <w:w w:val="107"/>
          <w:sz w:val="24"/>
          <w:szCs w:val="24"/>
          <w:lang w:val="it-IT" w:eastAsia="ro-RO"/>
        </w:rPr>
        <w:t xml:space="preserve"> </w:t>
      </w:r>
    </w:p>
    <w:p w:rsidR="00EA367D" w:rsidRPr="00577C00" w:rsidRDefault="00EA367D"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 xml:space="preserve">Roca-magazin este constituita de depozite carbonatice (calcare. dolomite, calcare dolomitice) fisurate si carstifiate de varsta Cretacic inferior (Barremian) si Jurasic superior. </w:t>
      </w:r>
    </w:p>
    <w:p w:rsidR="00EA367D" w:rsidRPr="00577C00" w:rsidRDefault="00EA367D"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 xml:space="preserve">In afara celor doua strate acvifere principale (Jurasic superior si Barremian) au mai fost identificate si doua acvifere secundare cantonate in depozitele jurasicului mediu si in formatiunile aptian-albiene ale Cretacicului inferior. </w:t>
      </w:r>
    </w:p>
    <w:p w:rsidR="00EA367D" w:rsidRPr="00577C00" w:rsidRDefault="00EA367D"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pt-BR" w:eastAsia="ro-RO"/>
        </w:rPr>
        <w:t xml:space="preserve">Limita nordica a acestui complex acvifer este reprezentata de falia Capidava-Ovidiu, iar cea estica este data de Marea Neagra. </w:t>
      </w:r>
      <w:r w:rsidRPr="00577C00">
        <w:rPr>
          <w:rFonts w:eastAsia="Times New Roman" w:cs="Arial"/>
          <w:sz w:val="24"/>
          <w:szCs w:val="24"/>
          <w:lang w:val="it-IT" w:eastAsia="ro-RO"/>
        </w:rPr>
        <w:t>Spre sud si vest complexul acvifer inferior se</w:t>
      </w:r>
      <w:r w:rsidRPr="00577C00">
        <w:rPr>
          <w:rFonts w:eastAsia="Times New Roman" w:cs="Arial"/>
          <w:w w:val="144"/>
          <w:sz w:val="24"/>
          <w:szCs w:val="24"/>
          <w:lang w:val="it-IT" w:eastAsia="ro-RO"/>
        </w:rPr>
        <w:t xml:space="preserve"> </w:t>
      </w:r>
      <w:r w:rsidRPr="00577C00">
        <w:rPr>
          <w:rFonts w:eastAsia="Times New Roman" w:cs="Arial"/>
          <w:sz w:val="24"/>
          <w:szCs w:val="24"/>
          <w:lang w:val="it-IT" w:eastAsia="ro-RO"/>
        </w:rPr>
        <w:t xml:space="preserve">continua pe teritoriul Bulgariei si respectiv, spre Campia Romana. </w:t>
      </w:r>
    </w:p>
    <w:p w:rsidR="00EA367D" w:rsidRPr="00577C00" w:rsidRDefault="00EA367D"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 xml:space="preserve">Acviferul inferior este alimentat in cea mai mare parte dinspre sud, de pe teritoriul Bulgariei din Podisul Prebalcanic si, in mai mica masura dinspre vest, din Campia Romana. De asemenea, acviferul inferior este alimentat partial prin drenanta si din acviferul sarmatian, direct sau prin intermediul complexului acvitard. </w:t>
      </w:r>
    </w:p>
    <w:p w:rsidR="00EA367D" w:rsidRPr="00577C00" w:rsidRDefault="00EA367D"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Directia principala de curgere este sud-nord, iar in vecinatatea faliei etanse Capidava</w:t>
      </w:r>
      <w:r w:rsidRPr="00577C00">
        <w:rPr>
          <w:rFonts w:eastAsia="Times New Roman" w:cs="Arial"/>
          <w:sz w:val="24"/>
          <w:szCs w:val="24"/>
          <w:lang w:val="it-IT" w:eastAsia="ro-RO"/>
        </w:rPr>
        <w:softHyphen/>
        <w:t xml:space="preserve">-Ovidiu devine vest-est, zona de descarcare fiind constituita de Marea Neagra prin intermediul lacului Siutghiol. </w:t>
      </w:r>
    </w:p>
    <w:p w:rsidR="008C6FC7" w:rsidRPr="00577C00" w:rsidRDefault="008C6FC7"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In spafiul hidrografic Dobrogea-Litoral au fost identificate si delimitate, pe baza unor criterii geologice si hidrodinamice, 10 corpuri de ape subterane, dintre care, 1 corp de ape subterane sunt in zona proiectului analizat, respectiv RODL05 (Dobrogea centrala), de tip poros-permeabil.</w:t>
      </w:r>
    </w:p>
    <w:p w:rsidR="00251662" w:rsidRPr="00577C00" w:rsidRDefault="00251662"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Nivelul panzei freatice nu a fost intalnit in forajele geotehnice executate pana la adancimea investigata. Datorita prezentei orizontului de calcar fisurat din suprafata, este posibil ca in perioadele ploioase apa sa circule prin fisuri si sa se formeze pungi de apa.</w:t>
      </w:r>
    </w:p>
    <w:p w:rsidR="00881D8F" w:rsidRPr="00881D8F" w:rsidRDefault="00EA367D" w:rsidP="00251662">
      <w:pPr>
        <w:spacing w:before="0" w:after="0" w:line="276" w:lineRule="auto"/>
        <w:ind w:firstLine="0"/>
        <w:contextualSpacing w:val="0"/>
        <w:rPr>
          <w:rFonts w:cs="Arial"/>
        </w:rPr>
      </w:pPr>
      <w:r w:rsidRPr="00EA367D">
        <w:rPr>
          <w:rFonts w:eastAsia="Times New Roman" w:cs="Arial"/>
          <w:lang w:val="it-IT" w:eastAsia="ro-RO"/>
        </w:rPr>
        <w:tab/>
      </w:r>
      <w:r w:rsidR="00881D8F" w:rsidRPr="00881D8F">
        <w:rPr>
          <w:rFonts w:cs="Arial"/>
        </w:rPr>
        <w:t xml:space="preserve"> </w:t>
      </w:r>
    </w:p>
    <w:p w:rsidR="00EA367D" w:rsidRDefault="00881D8F" w:rsidP="00274FC4">
      <w:pPr>
        <w:autoSpaceDE w:val="0"/>
        <w:autoSpaceDN w:val="0"/>
        <w:adjustRightInd w:val="0"/>
        <w:spacing w:before="0" w:after="0" w:line="276" w:lineRule="auto"/>
        <w:ind w:firstLine="709"/>
        <w:rPr>
          <w:rFonts w:cs="Arial"/>
          <w:b/>
          <w:color w:val="FF0000"/>
        </w:rPr>
      </w:pPr>
      <w:r w:rsidRPr="00881D8F">
        <w:rPr>
          <w:rFonts w:cs="Arial"/>
          <w:b/>
          <w:color w:val="FF0000"/>
        </w:rPr>
        <w:t xml:space="preserve">  </w:t>
      </w:r>
    </w:p>
    <w:p w:rsidR="004B29AB" w:rsidRPr="00577C00" w:rsidRDefault="00F43540" w:rsidP="00274FC4">
      <w:pPr>
        <w:autoSpaceDE w:val="0"/>
        <w:autoSpaceDN w:val="0"/>
        <w:adjustRightInd w:val="0"/>
        <w:spacing w:before="0" w:after="0" w:line="276" w:lineRule="auto"/>
        <w:rPr>
          <w:rFonts w:cs="Arial"/>
          <w:b/>
          <w:bCs/>
          <w:sz w:val="24"/>
          <w:szCs w:val="24"/>
        </w:rPr>
      </w:pPr>
      <w:r w:rsidRPr="00577C00">
        <w:rPr>
          <w:rFonts w:cs="Arial"/>
          <w:b/>
          <w:bCs/>
          <w:sz w:val="24"/>
          <w:szCs w:val="24"/>
        </w:rPr>
        <w:t xml:space="preserve">Impactul asupra apelor </w:t>
      </w:r>
    </w:p>
    <w:p w:rsidR="00F43540" w:rsidRPr="00577C00" w:rsidRDefault="00F43540" w:rsidP="00274FC4">
      <w:pPr>
        <w:autoSpaceDE w:val="0"/>
        <w:autoSpaceDN w:val="0"/>
        <w:adjustRightInd w:val="0"/>
        <w:spacing w:before="0" w:after="0" w:line="276" w:lineRule="auto"/>
        <w:rPr>
          <w:rFonts w:cs="Arial"/>
          <w:bCs/>
          <w:sz w:val="24"/>
          <w:szCs w:val="24"/>
        </w:rPr>
      </w:pPr>
      <w:r w:rsidRPr="00577C00">
        <w:rPr>
          <w:rFonts w:cs="Arial"/>
          <w:bCs/>
          <w:sz w:val="24"/>
          <w:szCs w:val="24"/>
        </w:rPr>
        <w:t>Perioada de executie</w:t>
      </w:r>
    </w:p>
    <w:p w:rsidR="00F43540" w:rsidRPr="00577C00" w:rsidRDefault="00F43540" w:rsidP="00274FC4">
      <w:pPr>
        <w:autoSpaceDE w:val="0"/>
        <w:autoSpaceDN w:val="0"/>
        <w:adjustRightInd w:val="0"/>
        <w:spacing w:before="0" w:after="0" w:line="276" w:lineRule="auto"/>
        <w:rPr>
          <w:rFonts w:cs="Arial"/>
          <w:sz w:val="24"/>
          <w:szCs w:val="24"/>
        </w:rPr>
      </w:pPr>
      <w:r w:rsidRPr="00577C00">
        <w:rPr>
          <w:rFonts w:cs="Arial"/>
          <w:sz w:val="24"/>
          <w:szCs w:val="24"/>
        </w:rPr>
        <w:t>In perioada de executie a obiectivului propus principalele surse de poluare pentru ape sunt reprezentate de:</w:t>
      </w:r>
    </w:p>
    <w:p w:rsidR="008B7411" w:rsidRPr="00577C00" w:rsidRDefault="00F43540" w:rsidP="001B1B50">
      <w:pPr>
        <w:numPr>
          <w:ilvl w:val="0"/>
          <w:numId w:val="4"/>
        </w:numPr>
        <w:tabs>
          <w:tab w:val="left" w:pos="0"/>
          <w:tab w:val="left" w:pos="360"/>
        </w:tabs>
        <w:autoSpaceDE w:val="0"/>
        <w:autoSpaceDN w:val="0"/>
        <w:adjustRightInd w:val="0"/>
        <w:spacing w:before="0" w:after="0" w:line="276" w:lineRule="auto"/>
        <w:ind w:left="0" w:firstLine="0"/>
        <w:contextualSpacing w:val="0"/>
        <w:rPr>
          <w:rFonts w:cs="Arial"/>
          <w:sz w:val="24"/>
          <w:szCs w:val="24"/>
        </w:rPr>
      </w:pPr>
      <w:r w:rsidRPr="00577C00">
        <w:rPr>
          <w:rFonts w:cs="Arial"/>
          <w:sz w:val="24"/>
          <w:szCs w:val="24"/>
        </w:rPr>
        <w:t xml:space="preserve">organizarea de santier, </w:t>
      </w:r>
    </w:p>
    <w:p w:rsidR="008B7411" w:rsidRPr="00577C00" w:rsidRDefault="00F43540" w:rsidP="001B1B50">
      <w:pPr>
        <w:numPr>
          <w:ilvl w:val="0"/>
          <w:numId w:val="4"/>
        </w:numPr>
        <w:tabs>
          <w:tab w:val="left" w:pos="0"/>
          <w:tab w:val="left" w:pos="360"/>
        </w:tabs>
        <w:autoSpaceDE w:val="0"/>
        <w:autoSpaceDN w:val="0"/>
        <w:adjustRightInd w:val="0"/>
        <w:spacing w:before="0" w:after="0" w:line="276" w:lineRule="auto"/>
        <w:ind w:left="0" w:firstLine="0"/>
        <w:contextualSpacing w:val="0"/>
        <w:rPr>
          <w:rFonts w:cs="Arial"/>
          <w:sz w:val="24"/>
          <w:szCs w:val="24"/>
        </w:rPr>
      </w:pPr>
      <w:r w:rsidRPr="00577C00">
        <w:rPr>
          <w:rFonts w:cs="Arial"/>
          <w:sz w:val="24"/>
          <w:szCs w:val="24"/>
        </w:rPr>
        <w:t xml:space="preserve">traficul utilajelor si mijloacelor de transport, </w:t>
      </w:r>
    </w:p>
    <w:p w:rsidR="00F43540" w:rsidRPr="00577C00" w:rsidRDefault="00F43540" w:rsidP="001B1B50">
      <w:pPr>
        <w:numPr>
          <w:ilvl w:val="0"/>
          <w:numId w:val="4"/>
        </w:numPr>
        <w:tabs>
          <w:tab w:val="left" w:pos="0"/>
          <w:tab w:val="left" w:pos="360"/>
        </w:tabs>
        <w:autoSpaceDE w:val="0"/>
        <w:autoSpaceDN w:val="0"/>
        <w:adjustRightInd w:val="0"/>
        <w:spacing w:before="0" w:after="0" w:line="276" w:lineRule="auto"/>
        <w:ind w:left="0" w:firstLine="0"/>
        <w:contextualSpacing w:val="0"/>
        <w:rPr>
          <w:rFonts w:cs="Arial"/>
          <w:sz w:val="24"/>
          <w:szCs w:val="24"/>
        </w:rPr>
      </w:pPr>
      <w:r w:rsidRPr="00577C00">
        <w:rPr>
          <w:rFonts w:cs="Arial"/>
          <w:sz w:val="24"/>
          <w:szCs w:val="24"/>
        </w:rPr>
        <w:t xml:space="preserve">lucrarile de </w:t>
      </w:r>
      <w:r w:rsidR="008B7411" w:rsidRPr="00577C00">
        <w:rPr>
          <w:rFonts w:cs="Arial"/>
          <w:sz w:val="24"/>
          <w:szCs w:val="24"/>
        </w:rPr>
        <w:t>executie ale obiectivului,</w:t>
      </w:r>
    </w:p>
    <w:p w:rsidR="00F43540" w:rsidRPr="00577C00" w:rsidRDefault="00F43540" w:rsidP="001B1B50">
      <w:pPr>
        <w:numPr>
          <w:ilvl w:val="0"/>
          <w:numId w:val="4"/>
        </w:numPr>
        <w:tabs>
          <w:tab w:val="left" w:pos="0"/>
          <w:tab w:val="left" w:pos="360"/>
        </w:tabs>
        <w:autoSpaceDE w:val="0"/>
        <w:autoSpaceDN w:val="0"/>
        <w:adjustRightInd w:val="0"/>
        <w:spacing w:before="0" w:after="0" w:line="276" w:lineRule="auto"/>
        <w:ind w:left="0" w:firstLine="0"/>
        <w:contextualSpacing w:val="0"/>
        <w:rPr>
          <w:rFonts w:cs="Arial"/>
          <w:sz w:val="24"/>
          <w:szCs w:val="24"/>
        </w:rPr>
      </w:pPr>
      <w:r w:rsidRPr="00577C00">
        <w:rPr>
          <w:rFonts w:cs="Arial"/>
          <w:sz w:val="24"/>
          <w:szCs w:val="24"/>
        </w:rPr>
        <w:t xml:space="preserve">evacuarea </w:t>
      </w:r>
      <w:r w:rsidR="008B7411" w:rsidRPr="00577C00">
        <w:rPr>
          <w:rFonts w:cs="Arial"/>
          <w:sz w:val="24"/>
          <w:szCs w:val="24"/>
        </w:rPr>
        <w:t xml:space="preserve">accidentala </w:t>
      </w:r>
      <w:r w:rsidRPr="00577C00">
        <w:rPr>
          <w:rFonts w:cs="Arial"/>
          <w:sz w:val="24"/>
          <w:szCs w:val="24"/>
        </w:rPr>
        <w:t xml:space="preserve">de deseuri lichide sau solide </w:t>
      </w:r>
      <w:r w:rsidR="0090572B" w:rsidRPr="00577C00">
        <w:rPr>
          <w:rFonts w:cs="Arial"/>
          <w:sz w:val="24"/>
          <w:szCs w:val="24"/>
        </w:rPr>
        <w:t xml:space="preserve">pe sol sau </w:t>
      </w:r>
      <w:r w:rsidRPr="00577C00">
        <w:rPr>
          <w:rFonts w:cs="Arial"/>
          <w:sz w:val="24"/>
          <w:szCs w:val="24"/>
        </w:rPr>
        <w:t xml:space="preserve">in </w:t>
      </w:r>
      <w:r w:rsidR="008B7411" w:rsidRPr="00577C00">
        <w:rPr>
          <w:rFonts w:cs="Arial"/>
          <w:sz w:val="24"/>
          <w:szCs w:val="24"/>
        </w:rPr>
        <w:t>subsol.</w:t>
      </w:r>
    </w:p>
    <w:p w:rsidR="000B1F94" w:rsidRPr="00577C00" w:rsidRDefault="000B1F94" w:rsidP="00274FC4">
      <w:pPr>
        <w:autoSpaceDE w:val="0"/>
        <w:autoSpaceDN w:val="0"/>
        <w:adjustRightInd w:val="0"/>
        <w:spacing w:before="0" w:after="0" w:line="276" w:lineRule="auto"/>
        <w:rPr>
          <w:rFonts w:cs="Arial"/>
          <w:sz w:val="24"/>
          <w:szCs w:val="24"/>
        </w:rPr>
      </w:pPr>
    </w:p>
    <w:p w:rsidR="00F43540" w:rsidRPr="00577C00" w:rsidRDefault="00F43540" w:rsidP="00274FC4">
      <w:pPr>
        <w:autoSpaceDE w:val="0"/>
        <w:autoSpaceDN w:val="0"/>
        <w:adjustRightInd w:val="0"/>
        <w:spacing w:before="0" w:after="0" w:line="276" w:lineRule="auto"/>
        <w:rPr>
          <w:rFonts w:cs="Arial"/>
          <w:sz w:val="24"/>
          <w:szCs w:val="24"/>
        </w:rPr>
      </w:pPr>
      <w:r w:rsidRPr="00577C00">
        <w:rPr>
          <w:rFonts w:cs="Arial"/>
          <w:sz w:val="24"/>
          <w:szCs w:val="24"/>
        </w:rPr>
        <w:t xml:space="preserve">Impactul asupra apelor se manifesta printr-o posibila poluare fizica, chimica sau biologica. </w:t>
      </w:r>
    </w:p>
    <w:p w:rsidR="00F43540" w:rsidRPr="00577C00" w:rsidRDefault="00F43540" w:rsidP="00274FC4">
      <w:pPr>
        <w:autoSpaceDE w:val="0"/>
        <w:autoSpaceDN w:val="0"/>
        <w:adjustRightInd w:val="0"/>
        <w:spacing w:before="0" w:after="0" w:line="276" w:lineRule="auto"/>
        <w:rPr>
          <w:rFonts w:cs="Arial"/>
          <w:sz w:val="24"/>
          <w:szCs w:val="24"/>
        </w:rPr>
      </w:pPr>
      <w:r w:rsidRPr="00577C00">
        <w:rPr>
          <w:rFonts w:cs="Arial"/>
          <w:sz w:val="24"/>
          <w:szCs w:val="24"/>
        </w:rPr>
        <w:t>Probabilitatea de aparitie si amplitudinea impactului este mica in ceea ce priveste poluarea generata de organizarea de santier si de executia lucrarilor de constructii, intrucat au fost prevazute masuri adecvate de limitare a impactului, iar durata de timp si suprafetele afectate realizarii investitiei</w:t>
      </w:r>
      <w:r w:rsidR="0090572B" w:rsidRPr="00577C00">
        <w:rPr>
          <w:rFonts w:cs="Arial"/>
          <w:sz w:val="24"/>
          <w:szCs w:val="24"/>
        </w:rPr>
        <w:t xml:space="preserve"> </w:t>
      </w:r>
      <w:r w:rsidRPr="00577C00">
        <w:rPr>
          <w:rFonts w:cs="Arial"/>
          <w:sz w:val="24"/>
          <w:szCs w:val="24"/>
        </w:rPr>
        <w:t>nu sunt mari.</w:t>
      </w:r>
    </w:p>
    <w:p w:rsidR="000B1F94" w:rsidRPr="00577C00" w:rsidRDefault="000B1F94" w:rsidP="00274FC4">
      <w:pPr>
        <w:autoSpaceDE w:val="0"/>
        <w:autoSpaceDN w:val="0"/>
        <w:adjustRightInd w:val="0"/>
        <w:spacing w:before="0" w:after="0" w:line="276" w:lineRule="auto"/>
        <w:contextualSpacing w:val="0"/>
        <w:rPr>
          <w:rFonts w:cs="Arial"/>
          <w:bCs/>
          <w:sz w:val="24"/>
          <w:szCs w:val="24"/>
        </w:rPr>
      </w:pPr>
    </w:p>
    <w:p w:rsidR="00F43540" w:rsidRPr="00577C00" w:rsidRDefault="00F43540" w:rsidP="00274FC4">
      <w:pPr>
        <w:autoSpaceDE w:val="0"/>
        <w:autoSpaceDN w:val="0"/>
        <w:adjustRightInd w:val="0"/>
        <w:spacing w:before="0" w:after="0" w:line="276" w:lineRule="auto"/>
        <w:contextualSpacing w:val="0"/>
        <w:rPr>
          <w:rFonts w:cs="Arial"/>
          <w:bCs/>
          <w:sz w:val="24"/>
          <w:szCs w:val="24"/>
        </w:rPr>
      </w:pPr>
      <w:r w:rsidRPr="00577C00">
        <w:rPr>
          <w:rFonts w:cs="Arial"/>
          <w:bCs/>
          <w:sz w:val="24"/>
          <w:szCs w:val="24"/>
        </w:rPr>
        <w:lastRenderedPageBreak/>
        <w:t>Perioada de operare</w:t>
      </w:r>
    </w:p>
    <w:p w:rsidR="00371334" w:rsidRPr="00577C00" w:rsidRDefault="00395597" w:rsidP="00274FC4">
      <w:pPr>
        <w:autoSpaceDE w:val="0"/>
        <w:autoSpaceDN w:val="0"/>
        <w:adjustRightInd w:val="0"/>
        <w:spacing w:before="0" w:after="0" w:line="276" w:lineRule="auto"/>
        <w:rPr>
          <w:rFonts w:cs="Arial"/>
          <w:sz w:val="24"/>
          <w:szCs w:val="24"/>
        </w:rPr>
      </w:pPr>
      <w:r w:rsidRPr="00577C00">
        <w:rPr>
          <w:rFonts w:cs="Arial"/>
          <w:sz w:val="24"/>
          <w:szCs w:val="24"/>
        </w:rPr>
        <w:t>Avand in vedere specificul lucrarilor, in timpul perioadei de exploatare, in conditii normale de function</w:t>
      </w:r>
      <w:r w:rsidR="00371334" w:rsidRPr="00577C00">
        <w:rPr>
          <w:rFonts w:cs="Arial"/>
          <w:sz w:val="24"/>
          <w:szCs w:val="24"/>
        </w:rPr>
        <w:t xml:space="preserve">are nu va exista impact asupra </w:t>
      </w:r>
      <w:r w:rsidRPr="00577C00">
        <w:rPr>
          <w:rFonts w:cs="Arial"/>
          <w:sz w:val="24"/>
          <w:szCs w:val="24"/>
        </w:rPr>
        <w:t>ap</w:t>
      </w:r>
      <w:r w:rsidR="00371334" w:rsidRPr="00577C00">
        <w:rPr>
          <w:rFonts w:cs="Arial"/>
          <w:sz w:val="24"/>
          <w:szCs w:val="24"/>
        </w:rPr>
        <w:t>elor subterane</w:t>
      </w:r>
      <w:r w:rsidRPr="00577C00">
        <w:rPr>
          <w:rFonts w:cs="Arial"/>
          <w:sz w:val="24"/>
          <w:szCs w:val="24"/>
        </w:rPr>
        <w:t>.</w:t>
      </w:r>
    </w:p>
    <w:p w:rsidR="00654D19" w:rsidRPr="00F617C7" w:rsidRDefault="00654D19" w:rsidP="00274FC4">
      <w:pPr>
        <w:autoSpaceDE w:val="0"/>
        <w:autoSpaceDN w:val="0"/>
        <w:adjustRightInd w:val="0"/>
        <w:spacing w:before="0" w:after="0" w:line="276" w:lineRule="auto"/>
        <w:rPr>
          <w:rFonts w:eastAsia="SimSun" w:cs="Arial"/>
          <w:lang w:eastAsia="zh-CN"/>
        </w:rPr>
      </w:pPr>
      <w:r w:rsidRPr="00577C00">
        <w:rPr>
          <w:rFonts w:eastAsia="SimSun" w:cs="Arial"/>
          <w:sz w:val="24"/>
          <w:szCs w:val="24"/>
          <w:lang w:eastAsia="zh-CN"/>
        </w:rPr>
        <w:t xml:space="preserve">Este posibil sa apara scurgeri accidentale </w:t>
      </w:r>
      <w:r w:rsidR="00371334" w:rsidRPr="00577C00">
        <w:rPr>
          <w:rFonts w:eastAsia="SimSun" w:cs="Arial"/>
          <w:sz w:val="24"/>
          <w:szCs w:val="24"/>
          <w:lang w:eastAsia="zh-CN"/>
        </w:rPr>
        <w:t xml:space="preserve">de combustibili sau uleiuri </w:t>
      </w:r>
      <w:r w:rsidRPr="00577C00">
        <w:rPr>
          <w:rFonts w:eastAsia="SimSun" w:cs="Arial"/>
          <w:sz w:val="24"/>
          <w:szCs w:val="24"/>
          <w:lang w:eastAsia="zh-CN"/>
        </w:rPr>
        <w:t xml:space="preserve">provenite de la </w:t>
      </w:r>
      <w:r w:rsidR="00251662" w:rsidRPr="00577C00">
        <w:rPr>
          <w:rFonts w:eastAsia="SimSun" w:cs="Arial"/>
          <w:sz w:val="24"/>
          <w:szCs w:val="24"/>
          <w:lang w:eastAsia="zh-CN"/>
        </w:rPr>
        <w:t>autoturosmele proprietarilor</w:t>
      </w:r>
      <w:r w:rsidR="00371334" w:rsidRPr="00577C00">
        <w:rPr>
          <w:rFonts w:eastAsia="SimSun" w:cs="Arial"/>
          <w:sz w:val="24"/>
          <w:szCs w:val="24"/>
          <w:lang w:eastAsia="zh-CN"/>
        </w:rPr>
        <w:t>, dar probabilitatea de aparitie este foarte mica si cantitatile sunt nesemnificative</w:t>
      </w:r>
      <w:r w:rsidR="00371334" w:rsidRPr="00F617C7">
        <w:rPr>
          <w:rFonts w:eastAsia="SimSun" w:cs="Arial"/>
          <w:lang w:eastAsia="zh-CN"/>
        </w:rPr>
        <w:t>.</w:t>
      </w:r>
    </w:p>
    <w:p w:rsidR="00371334" w:rsidRPr="00405DA1" w:rsidRDefault="00371334" w:rsidP="00274FC4">
      <w:pPr>
        <w:widowControl w:val="0"/>
        <w:kinsoku w:val="0"/>
        <w:overflowPunct w:val="0"/>
        <w:spacing w:before="0" w:after="0" w:line="276" w:lineRule="auto"/>
        <w:ind w:right="25"/>
        <w:contextualSpacing w:val="0"/>
        <w:textAlignment w:val="baseline"/>
        <w:rPr>
          <w:rFonts w:eastAsia="SimSun" w:cs="Arial"/>
          <w:sz w:val="24"/>
          <w:szCs w:val="24"/>
          <w:lang w:eastAsia="zh-CN"/>
        </w:rPr>
      </w:pPr>
      <w:r w:rsidRPr="00405DA1">
        <w:rPr>
          <w:rFonts w:eastAsia="SimSun" w:cs="Arial"/>
          <w:sz w:val="24"/>
          <w:szCs w:val="24"/>
          <w:lang w:eastAsia="zh-CN"/>
        </w:rPr>
        <w:t>Este posibil de asemnea sa apara in cazuri accidentale imprastieri necontrolate de deseuri din mijloacele auto care transporta deseurile colectate</w:t>
      </w:r>
      <w:r w:rsidR="00251662" w:rsidRPr="00405DA1">
        <w:rPr>
          <w:rFonts w:eastAsia="SimSun" w:cs="Arial"/>
          <w:sz w:val="24"/>
          <w:szCs w:val="24"/>
          <w:lang w:eastAsia="zh-CN"/>
        </w:rPr>
        <w:t>.</w:t>
      </w:r>
    </w:p>
    <w:p w:rsidR="001F14D4" w:rsidRDefault="001F14D4" w:rsidP="00274FC4">
      <w:pPr>
        <w:widowControl w:val="0"/>
        <w:kinsoku w:val="0"/>
        <w:overflowPunct w:val="0"/>
        <w:spacing w:before="0" w:after="0" w:line="276" w:lineRule="auto"/>
        <w:ind w:right="25" w:firstLine="0"/>
        <w:contextualSpacing w:val="0"/>
        <w:textAlignment w:val="baseline"/>
        <w:rPr>
          <w:rFonts w:cs="Arial"/>
        </w:rPr>
      </w:pPr>
    </w:p>
    <w:p w:rsidR="0030109F" w:rsidRDefault="0030109F" w:rsidP="00274FC4">
      <w:pPr>
        <w:widowControl w:val="0"/>
        <w:kinsoku w:val="0"/>
        <w:overflowPunct w:val="0"/>
        <w:spacing w:before="0" w:after="0" w:line="276" w:lineRule="auto"/>
        <w:ind w:right="25" w:firstLine="0"/>
        <w:contextualSpacing w:val="0"/>
        <w:textAlignment w:val="baseline"/>
        <w:rPr>
          <w:rFonts w:cs="Arial"/>
        </w:rPr>
      </w:pPr>
    </w:p>
    <w:p w:rsidR="00FE0600" w:rsidRPr="00577C00" w:rsidRDefault="00FE0600" w:rsidP="00274FC4">
      <w:pPr>
        <w:autoSpaceDE w:val="0"/>
        <w:autoSpaceDN w:val="0"/>
        <w:adjustRightInd w:val="0"/>
        <w:spacing w:before="0" w:after="0" w:line="276" w:lineRule="auto"/>
        <w:ind w:firstLine="634"/>
        <w:rPr>
          <w:rFonts w:cs="Arial"/>
          <w:b/>
          <w:bCs/>
          <w:sz w:val="24"/>
          <w:szCs w:val="24"/>
        </w:rPr>
      </w:pPr>
      <w:r w:rsidRPr="00577C00">
        <w:rPr>
          <w:rFonts w:cs="Arial"/>
          <w:b/>
          <w:sz w:val="24"/>
          <w:szCs w:val="24"/>
        </w:rPr>
        <w:t>III.10. 2</w:t>
      </w:r>
      <w:r w:rsidRPr="00577C00">
        <w:rPr>
          <w:rFonts w:cs="Arial"/>
          <w:b/>
          <w:bCs/>
          <w:sz w:val="24"/>
          <w:szCs w:val="24"/>
        </w:rPr>
        <w:t>. Impactul potential asupra aerului</w:t>
      </w:r>
    </w:p>
    <w:p w:rsidR="00FE0600" w:rsidRPr="00577C00" w:rsidRDefault="00FE0600" w:rsidP="001B1B50">
      <w:pPr>
        <w:numPr>
          <w:ilvl w:val="0"/>
          <w:numId w:val="3"/>
        </w:numPr>
        <w:tabs>
          <w:tab w:val="clear" w:pos="352"/>
          <w:tab w:val="num" w:pos="0"/>
          <w:tab w:val="left" w:pos="360"/>
          <w:tab w:val="left" w:pos="810"/>
        </w:tabs>
        <w:autoSpaceDE w:val="0"/>
        <w:autoSpaceDN w:val="0"/>
        <w:adjustRightInd w:val="0"/>
        <w:spacing w:before="0" w:after="0" w:line="276" w:lineRule="auto"/>
        <w:ind w:left="0" w:firstLine="634"/>
        <w:contextualSpacing w:val="0"/>
        <w:rPr>
          <w:rFonts w:cs="Arial"/>
          <w:b/>
          <w:bCs/>
          <w:sz w:val="24"/>
          <w:szCs w:val="24"/>
        </w:rPr>
      </w:pPr>
      <w:r w:rsidRPr="00577C00">
        <w:rPr>
          <w:rFonts w:cs="Arial"/>
          <w:b/>
          <w:bCs/>
          <w:sz w:val="24"/>
          <w:szCs w:val="24"/>
        </w:rPr>
        <w:t>Surse si poluanti generati</w:t>
      </w:r>
    </w:p>
    <w:p w:rsidR="00FE0600" w:rsidRPr="00577C00" w:rsidRDefault="00FE0600" w:rsidP="00274FC4">
      <w:pPr>
        <w:tabs>
          <w:tab w:val="num" w:pos="0"/>
        </w:tabs>
        <w:spacing w:before="0" w:after="0" w:line="276" w:lineRule="auto"/>
        <w:ind w:firstLine="634"/>
        <w:rPr>
          <w:rFonts w:cs="Arial"/>
          <w:sz w:val="24"/>
          <w:szCs w:val="24"/>
        </w:rPr>
      </w:pPr>
      <w:r w:rsidRPr="00577C00">
        <w:rPr>
          <w:rFonts w:cs="Arial"/>
          <w:sz w:val="24"/>
          <w:szCs w:val="24"/>
        </w:rPr>
        <w:t>Pe perioada de execuţie a lucrărilor, sursele de poluare a aerului vor fi diferenţiate funcţie de specificul lucrărilor, şi anume vor fi constituite din:</w:t>
      </w:r>
    </w:p>
    <w:p w:rsidR="00322D0E" w:rsidRPr="00577C00" w:rsidRDefault="00FE0600" w:rsidP="001B1B50">
      <w:pPr>
        <w:numPr>
          <w:ilvl w:val="1"/>
          <w:numId w:val="3"/>
        </w:numPr>
        <w:tabs>
          <w:tab w:val="clear" w:pos="1132"/>
          <w:tab w:val="num" w:pos="0"/>
          <w:tab w:val="num" w:pos="360"/>
        </w:tabs>
        <w:spacing w:before="0" w:after="0" w:line="276" w:lineRule="auto"/>
        <w:ind w:left="0" w:firstLine="630"/>
        <w:rPr>
          <w:rFonts w:cs="Arial"/>
          <w:sz w:val="24"/>
          <w:szCs w:val="24"/>
        </w:rPr>
      </w:pPr>
      <w:r w:rsidRPr="00577C00">
        <w:rPr>
          <w:rFonts w:cs="Arial"/>
          <w:sz w:val="24"/>
          <w:szCs w:val="24"/>
        </w:rPr>
        <w:t xml:space="preserve">emisii de praf din activitatea desfăşurată în cadrul  organizării de şantier, </w:t>
      </w:r>
      <w:r w:rsidR="00322D0E" w:rsidRPr="00577C00">
        <w:rPr>
          <w:rFonts w:cs="Arial"/>
          <w:sz w:val="24"/>
          <w:szCs w:val="24"/>
        </w:rPr>
        <w:t>dar mai ales</w:t>
      </w:r>
      <w:r w:rsidRPr="00577C00">
        <w:rPr>
          <w:rFonts w:cs="Arial"/>
          <w:sz w:val="24"/>
          <w:szCs w:val="24"/>
        </w:rPr>
        <w:t xml:space="preserve"> pe amplasamentul lucrarilor </w:t>
      </w:r>
    </w:p>
    <w:p w:rsidR="00FE0600" w:rsidRPr="00577C00" w:rsidRDefault="00FE0600" w:rsidP="001B1B50">
      <w:pPr>
        <w:numPr>
          <w:ilvl w:val="1"/>
          <w:numId w:val="3"/>
        </w:numPr>
        <w:tabs>
          <w:tab w:val="clear" w:pos="1132"/>
          <w:tab w:val="num" w:pos="0"/>
          <w:tab w:val="num" w:pos="360"/>
        </w:tabs>
        <w:spacing w:before="0" w:after="0" w:line="276" w:lineRule="auto"/>
        <w:ind w:left="0" w:firstLine="630"/>
        <w:rPr>
          <w:rFonts w:cs="Arial"/>
          <w:sz w:val="24"/>
          <w:szCs w:val="24"/>
        </w:rPr>
      </w:pPr>
      <w:r w:rsidRPr="00577C00">
        <w:rPr>
          <w:rFonts w:cs="Arial"/>
          <w:sz w:val="24"/>
          <w:szCs w:val="24"/>
        </w:rPr>
        <w:t xml:space="preserve">emisii de poluanti </w:t>
      </w:r>
      <w:r w:rsidR="000E6D66" w:rsidRPr="00577C00">
        <w:rPr>
          <w:rFonts w:cs="Arial"/>
          <w:sz w:val="24"/>
          <w:szCs w:val="24"/>
        </w:rPr>
        <w:t xml:space="preserve">gazosi </w:t>
      </w:r>
      <w:r w:rsidRPr="00577C00">
        <w:rPr>
          <w:rFonts w:cs="Arial"/>
          <w:sz w:val="24"/>
          <w:szCs w:val="24"/>
        </w:rPr>
        <w:t>de la utilajele utilizate</w:t>
      </w:r>
      <w:r w:rsidR="00BA5EDF" w:rsidRPr="00577C00">
        <w:rPr>
          <w:rFonts w:cs="Arial"/>
          <w:sz w:val="24"/>
          <w:szCs w:val="24"/>
        </w:rPr>
        <w:t>.</w:t>
      </w:r>
    </w:p>
    <w:p w:rsidR="00FE0600" w:rsidRPr="00577C00" w:rsidRDefault="00FE0600" w:rsidP="00274FC4">
      <w:pPr>
        <w:tabs>
          <w:tab w:val="num" w:pos="360"/>
        </w:tabs>
        <w:spacing w:before="0" w:after="0" w:line="276" w:lineRule="auto"/>
        <w:ind w:firstLine="630"/>
        <w:rPr>
          <w:rFonts w:cs="Arial"/>
          <w:sz w:val="24"/>
          <w:szCs w:val="24"/>
        </w:rPr>
      </w:pPr>
      <w:r w:rsidRPr="00577C00">
        <w:rPr>
          <w:rFonts w:cs="Arial"/>
          <w:sz w:val="24"/>
          <w:szCs w:val="24"/>
        </w:rPr>
        <w:t xml:space="preserve">Emisiile din timpul desfăşurării lucrarilor sunt asociate cu manevrarea şi transportul unor materiale, curăţarea terenului, lucrările de construcţie. Emisiile de praf variază adesea în mod substanţial de la o zi la alta, funcţie de operaţiile specifice, condiţiile meteorologice dominante, modul de transport al materialelor. </w:t>
      </w:r>
    </w:p>
    <w:p w:rsidR="00FE0600" w:rsidRPr="00577C00" w:rsidRDefault="00FE0600" w:rsidP="00274FC4">
      <w:pPr>
        <w:tabs>
          <w:tab w:val="num" w:pos="0"/>
        </w:tabs>
        <w:spacing w:before="0" w:after="0" w:line="276" w:lineRule="auto"/>
        <w:ind w:firstLine="630"/>
        <w:rPr>
          <w:rFonts w:cs="Arial"/>
          <w:sz w:val="24"/>
          <w:szCs w:val="24"/>
        </w:rPr>
      </w:pPr>
      <w:r w:rsidRPr="00577C00">
        <w:rPr>
          <w:rFonts w:cs="Arial"/>
          <w:sz w:val="24"/>
          <w:szCs w:val="24"/>
        </w:rPr>
        <w:t xml:space="preserve">Principalii poluanţi care se emană în atmosferă de la motoare sunt monoxidul de carbon, plumbul, oxidul de azot, praf, dioxidul de carbon şi hidrocarburile. Toate acestea vor aduce un aport de poluanţi ai aerului în zona lucrărilor, ca şi pe căile de acces. </w:t>
      </w:r>
    </w:p>
    <w:p w:rsidR="00BB2872" w:rsidRPr="00577C00" w:rsidRDefault="00F824D8" w:rsidP="00274FC4">
      <w:pPr>
        <w:autoSpaceDE w:val="0"/>
        <w:autoSpaceDN w:val="0"/>
        <w:adjustRightInd w:val="0"/>
        <w:spacing w:before="0" w:after="0" w:line="276" w:lineRule="auto"/>
        <w:rPr>
          <w:rFonts w:cs="Arial"/>
          <w:sz w:val="24"/>
          <w:szCs w:val="24"/>
        </w:rPr>
      </w:pPr>
      <w:r w:rsidRPr="00577C00">
        <w:rPr>
          <w:rFonts w:cs="Arial"/>
          <w:sz w:val="24"/>
          <w:szCs w:val="24"/>
        </w:rPr>
        <w:t xml:space="preserve">În timpul exploatării </w:t>
      </w:r>
      <w:r w:rsidR="00BA5EDF" w:rsidRPr="00577C00">
        <w:rPr>
          <w:rFonts w:cs="Arial"/>
          <w:sz w:val="24"/>
          <w:szCs w:val="24"/>
        </w:rPr>
        <w:t>obiectivului</w:t>
      </w:r>
      <w:r w:rsidRPr="00577C00">
        <w:rPr>
          <w:rFonts w:cs="Arial"/>
          <w:sz w:val="24"/>
          <w:szCs w:val="24"/>
        </w:rPr>
        <w:t xml:space="preserve"> se apreciază </w:t>
      </w:r>
      <w:r w:rsidR="00BB2872" w:rsidRPr="00577C00">
        <w:rPr>
          <w:rFonts w:cs="Arial"/>
          <w:sz w:val="24"/>
          <w:szCs w:val="24"/>
        </w:rPr>
        <w:t>ca</w:t>
      </w:r>
      <w:r w:rsidRPr="00577C00">
        <w:rPr>
          <w:rFonts w:cs="Arial"/>
          <w:sz w:val="24"/>
          <w:szCs w:val="24"/>
        </w:rPr>
        <w:t xml:space="preserve"> surse de poluare a aerului</w:t>
      </w:r>
      <w:r w:rsidR="00BB2872" w:rsidRPr="00577C00">
        <w:rPr>
          <w:rFonts w:cs="Arial"/>
          <w:sz w:val="24"/>
          <w:szCs w:val="24"/>
        </w:rPr>
        <w:t>:</w:t>
      </w:r>
    </w:p>
    <w:p w:rsidR="00BB2872" w:rsidRPr="00577C00" w:rsidRDefault="00BB2872" w:rsidP="001B1B50">
      <w:pPr>
        <w:numPr>
          <w:ilvl w:val="1"/>
          <w:numId w:val="3"/>
        </w:numPr>
        <w:tabs>
          <w:tab w:val="clear" w:pos="1132"/>
          <w:tab w:val="num" w:pos="270"/>
        </w:tabs>
        <w:autoSpaceDE w:val="0"/>
        <w:autoSpaceDN w:val="0"/>
        <w:adjustRightInd w:val="0"/>
        <w:spacing w:before="0" w:after="0" w:line="276" w:lineRule="auto"/>
        <w:ind w:left="270" w:hanging="270"/>
        <w:rPr>
          <w:rFonts w:cs="Arial"/>
          <w:sz w:val="24"/>
          <w:szCs w:val="24"/>
        </w:rPr>
      </w:pPr>
      <w:r w:rsidRPr="00577C00">
        <w:rPr>
          <w:rFonts w:cs="Arial"/>
          <w:sz w:val="24"/>
          <w:szCs w:val="24"/>
        </w:rPr>
        <w:t>emisii de poluanti gazosi de la autovehiculele care utilizeaza drumul;</w:t>
      </w:r>
    </w:p>
    <w:p w:rsidR="00BB2872" w:rsidRPr="00577C00" w:rsidRDefault="00BB2872" w:rsidP="001B1B50">
      <w:pPr>
        <w:numPr>
          <w:ilvl w:val="1"/>
          <w:numId w:val="3"/>
        </w:numPr>
        <w:tabs>
          <w:tab w:val="clear" w:pos="1132"/>
          <w:tab w:val="num" w:pos="270"/>
        </w:tabs>
        <w:autoSpaceDE w:val="0"/>
        <w:autoSpaceDN w:val="0"/>
        <w:adjustRightInd w:val="0"/>
        <w:spacing w:before="0" w:after="0" w:line="276" w:lineRule="auto"/>
        <w:ind w:left="270" w:hanging="270"/>
        <w:rPr>
          <w:rFonts w:cs="Arial"/>
          <w:sz w:val="24"/>
          <w:szCs w:val="24"/>
        </w:rPr>
      </w:pPr>
      <w:r w:rsidRPr="00577C00">
        <w:rPr>
          <w:rFonts w:cs="Arial"/>
          <w:sz w:val="24"/>
          <w:szCs w:val="24"/>
        </w:rPr>
        <w:t xml:space="preserve">degajari de mirosuri provenite de la mijloacele auto care transporta deseurile </w:t>
      </w:r>
      <w:r w:rsidR="00697A7C" w:rsidRPr="00577C00">
        <w:rPr>
          <w:rFonts w:cs="Arial"/>
          <w:sz w:val="24"/>
          <w:szCs w:val="24"/>
        </w:rPr>
        <w:t>cplectate</w:t>
      </w:r>
      <w:r w:rsidRPr="00577C00">
        <w:rPr>
          <w:rFonts w:cs="Arial"/>
          <w:sz w:val="24"/>
          <w:szCs w:val="24"/>
        </w:rPr>
        <w:t xml:space="preserve"> si care nu sunt corespunzatoare din punct de vedere al dotarilor tehnice .</w:t>
      </w:r>
    </w:p>
    <w:p w:rsidR="00F824D8" w:rsidRPr="00577C00" w:rsidRDefault="00F824D8" w:rsidP="00274FC4">
      <w:pPr>
        <w:autoSpaceDE w:val="0"/>
        <w:autoSpaceDN w:val="0"/>
        <w:adjustRightInd w:val="0"/>
        <w:spacing w:before="0" w:after="0" w:line="276" w:lineRule="auto"/>
        <w:rPr>
          <w:rFonts w:cs="Arial"/>
          <w:b/>
          <w:bCs/>
          <w:color w:val="FF0000"/>
          <w:sz w:val="24"/>
          <w:szCs w:val="24"/>
        </w:rPr>
      </w:pPr>
    </w:p>
    <w:p w:rsidR="00FE0600" w:rsidRPr="00577C00" w:rsidRDefault="00FE0600" w:rsidP="001B1B50">
      <w:pPr>
        <w:numPr>
          <w:ilvl w:val="0"/>
          <w:numId w:val="3"/>
        </w:numPr>
        <w:tabs>
          <w:tab w:val="clear" w:pos="352"/>
          <w:tab w:val="num" w:pos="0"/>
          <w:tab w:val="left" w:pos="360"/>
          <w:tab w:val="left" w:pos="900"/>
        </w:tabs>
        <w:autoSpaceDE w:val="0"/>
        <w:autoSpaceDN w:val="0"/>
        <w:adjustRightInd w:val="0"/>
        <w:spacing w:before="0" w:after="0" w:line="276" w:lineRule="auto"/>
        <w:ind w:left="0" w:firstLine="630"/>
        <w:contextualSpacing w:val="0"/>
        <w:rPr>
          <w:rFonts w:cs="Arial"/>
          <w:b/>
          <w:bCs/>
          <w:sz w:val="24"/>
          <w:szCs w:val="24"/>
        </w:rPr>
      </w:pPr>
      <w:r w:rsidRPr="00577C00">
        <w:rPr>
          <w:rFonts w:cs="Arial"/>
          <w:b/>
          <w:bCs/>
          <w:sz w:val="24"/>
          <w:szCs w:val="24"/>
        </w:rPr>
        <w:t>Impactul asupra aerului</w:t>
      </w:r>
    </w:p>
    <w:p w:rsidR="00FE0600" w:rsidRPr="00140FF8" w:rsidRDefault="00FE0600" w:rsidP="00274FC4">
      <w:pPr>
        <w:tabs>
          <w:tab w:val="num" w:pos="0"/>
        </w:tabs>
        <w:autoSpaceDE w:val="0"/>
        <w:autoSpaceDN w:val="0"/>
        <w:adjustRightInd w:val="0"/>
        <w:spacing w:before="0" w:after="0" w:line="276" w:lineRule="auto"/>
        <w:ind w:firstLine="630"/>
        <w:rPr>
          <w:rFonts w:cs="Arial"/>
          <w:sz w:val="24"/>
          <w:szCs w:val="24"/>
        </w:rPr>
      </w:pPr>
      <w:r w:rsidRPr="00140FF8">
        <w:rPr>
          <w:rFonts w:cs="Arial"/>
          <w:sz w:val="24"/>
          <w:szCs w:val="24"/>
        </w:rPr>
        <w:t xml:space="preserve">Emisia de poluanti </w:t>
      </w:r>
      <w:r w:rsidR="00F824D8" w:rsidRPr="00140FF8">
        <w:rPr>
          <w:rFonts w:cs="Arial"/>
          <w:sz w:val="24"/>
          <w:szCs w:val="24"/>
        </w:rPr>
        <w:t xml:space="preserve">pe durata executiei lucrarilor </w:t>
      </w:r>
      <w:r w:rsidRPr="00140FF8">
        <w:rPr>
          <w:rFonts w:cs="Arial"/>
          <w:sz w:val="24"/>
          <w:szCs w:val="24"/>
        </w:rPr>
        <w:t xml:space="preserve">va fi limitata în timp pentru un amplasament dat. </w:t>
      </w:r>
    </w:p>
    <w:p w:rsidR="00FE0600" w:rsidRPr="00140FF8" w:rsidRDefault="00FE0600" w:rsidP="00274FC4">
      <w:pPr>
        <w:tabs>
          <w:tab w:val="num" w:pos="0"/>
        </w:tabs>
        <w:spacing w:before="0" w:after="0" w:line="276" w:lineRule="auto"/>
        <w:ind w:firstLine="630"/>
        <w:rPr>
          <w:rFonts w:cs="Arial"/>
          <w:sz w:val="24"/>
          <w:szCs w:val="24"/>
        </w:rPr>
      </w:pPr>
      <w:r w:rsidRPr="00140FF8">
        <w:rPr>
          <w:rFonts w:cs="Arial"/>
          <w:sz w:val="24"/>
          <w:szCs w:val="24"/>
        </w:rPr>
        <w:t>Amplitudinea impactului generat de emisiile de noxe este redusa, pentru ca se va impune constructorului sa utilizeze utilaje nepoluante, cu emisii reduse de poluanti gazosi si cu un control riguros al starii tehnice a tuturor echipamentelor de lucru.</w:t>
      </w:r>
    </w:p>
    <w:p w:rsidR="00FE0600" w:rsidRPr="00140FF8" w:rsidRDefault="00FE0600" w:rsidP="00274FC4">
      <w:pPr>
        <w:tabs>
          <w:tab w:val="num" w:pos="0"/>
        </w:tabs>
        <w:autoSpaceDE w:val="0"/>
        <w:autoSpaceDN w:val="0"/>
        <w:adjustRightInd w:val="0"/>
        <w:spacing w:before="0" w:after="0" w:line="276" w:lineRule="auto"/>
        <w:ind w:firstLine="630"/>
        <w:rPr>
          <w:rFonts w:cs="Arial"/>
          <w:sz w:val="24"/>
          <w:szCs w:val="24"/>
        </w:rPr>
      </w:pPr>
      <w:r w:rsidRPr="00140FF8">
        <w:rPr>
          <w:rFonts w:cs="Arial"/>
          <w:sz w:val="24"/>
          <w:szCs w:val="24"/>
        </w:rPr>
        <w:t>Se apreciaza ca lucrările desfăşurate în perioada de execuţie a obiectivului au un impact redus asupra calităţii atmosferei din zonele de lucru şi din zonele adiacente acestora.</w:t>
      </w:r>
    </w:p>
    <w:p w:rsidR="00154683" w:rsidRPr="00140FF8" w:rsidRDefault="00154683" w:rsidP="00274FC4">
      <w:pPr>
        <w:tabs>
          <w:tab w:val="num" w:pos="0"/>
        </w:tabs>
        <w:autoSpaceDE w:val="0"/>
        <w:autoSpaceDN w:val="0"/>
        <w:adjustRightInd w:val="0"/>
        <w:spacing w:before="0" w:after="0" w:line="276" w:lineRule="auto"/>
        <w:ind w:firstLine="630"/>
        <w:rPr>
          <w:rFonts w:cs="Arial"/>
          <w:color w:val="FF0000"/>
          <w:sz w:val="24"/>
          <w:szCs w:val="24"/>
        </w:rPr>
      </w:pPr>
    </w:p>
    <w:p w:rsidR="00750028" w:rsidRPr="00140FF8" w:rsidRDefault="00750028" w:rsidP="00274FC4">
      <w:pPr>
        <w:tabs>
          <w:tab w:val="num" w:pos="0"/>
        </w:tabs>
        <w:autoSpaceDE w:val="0"/>
        <w:autoSpaceDN w:val="0"/>
        <w:adjustRightInd w:val="0"/>
        <w:spacing w:before="0" w:after="0" w:line="276" w:lineRule="auto"/>
        <w:ind w:firstLine="630"/>
        <w:rPr>
          <w:rFonts w:cs="Arial"/>
          <w:sz w:val="24"/>
          <w:szCs w:val="24"/>
        </w:rPr>
      </w:pPr>
      <w:r w:rsidRPr="00140FF8">
        <w:rPr>
          <w:rFonts w:cs="Arial"/>
          <w:sz w:val="24"/>
          <w:szCs w:val="24"/>
        </w:rPr>
        <w:t xml:space="preserve">Pentru perioada de exploatare a obiectivului, impactul asupra aerului va fi </w:t>
      </w:r>
      <w:r w:rsidR="00154683" w:rsidRPr="00140FF8">
        <w:rPr>
          <w:rFonts w:cs="Arial"/>
          <w:sz w:val="24"/>
          <w:szCs w:val="24"/>
        </w:rPr>
        <w:t>determinat de intensitatea traficului desfasurat pe drum</w:t>
      </w:r>
      <w:r w:rsidR="00697A7C" w:rsidRPr="00140FF8">
        <w:rPr>
          <w:rFonts w:cs="Arial"/>
          <w:sz w:val="24"/>
          <w:szCs w:val="24"/>
        </w:rPr>
        <w:t xml:space="preserve"> de acces la imobil</w:t>
      </w:r>
      <w:r w:rsidR="00154683" w:rsidRPr="00140FF8">
        <w:rPr>
          <w:rFonts w:cs="Arial"/>
          <w:sz w:val="24"/>
          <w:szCs w:val="24"/>
        </w:rPr>
        <w:t>. Se apreciaza un impact de amplitudine redusa, avand in vedere ca traficul nu este intens, iar activitatea de transport a deseurilor este reglementata si desfasurata numai cu conditia indeplinirii tuturor masurilor impuse de legislatia in domeniul protectiei mediului.</w:t>
      </w:r>
    </w:p>
    <w:p w:rsidR="00BA5EDF" w:rsidRPr="004C0C44" w:rsidRDefault="00BA5EDF" w:rsidP="00274FC4">
      <w:pPr>
        <w:tabs>
          <w:tab w:val="num" w:pos="0"/>
        </w:tabs>
        <w:autoSpaceDE w:val="0"/>
        <w:autoSpaceDN w:val="0"/>
        <w:adjustRightInd w:val="0"/>
        <w:spacing w:before="0" w:after="0" w:line="276" w:lineRule="auto"/>
        <w:ind w:firstLine="630"/>
        <w:rPr>
          <w:rFonts w:cs="Arial"/>
          <w:color w:val="FF0000"/>
        </w:rPr>
      </w:pPr>
    </w:p>
    <w:p w:rsidR="00FE0600" w:rsidRPr="00140FF8" w:rsidRDefault="00FE0600" w:rsidP="00274FC4">
      <w:pPr>
        <w:spacing w:before="0" w:after="0" w:line="276" w:lineRule="auto"/>
        <w:ind w:firstLine="630"/>
        <w:jc w:val="left"/>
        <w:rPr>
          <w:rFonts w:cs="Arial"/>
          <w:b/>
          <w:bCs/>
          <w:sz w:val="24"/>
          <w:szCs w:val="24"/>
        </w:rPr>
      </w:pPr>
      <w:r w:rsidRPr="00140FF8">
        <w:rPr>
          <w:rFonts w:cs="Arial"/>
          <w:b/>
          <w:sz w:val="24"/>
          <w:szCs w:val="24"/>
        </w:rPr>
        <w:lastRenderedPageBreak/>
        <w:t>III.10.3</w:t>
      </w:r>
      <w:r w:rsidRPr="00140FF8">
        <w:rPr>
          <w:rFonts w:cs="Arial"/>
          <w:b/>
          <w:bCs/>
          <w:sz w:val="24"/>
          <w:szCs w:val="24"/>
        </w:rPr>
        <w:t>. Zgomot si vibratii</w:t>
      </w:r>
    </w:p>
    <w:p w:rsidR="00FE0600" w:rsidRPr="00140FF8" w:rsidRDefault="00FE0600" w:rsidP="001B1B50">
      <w:pPr>
        <w:numPr>
          <w:ilvl w:val="0"/>
          <w:numId w:val="3"/>
        </w:numPr>
        <w:tabs>
          <w:tab w:val="left" w:pos="1080"/>
        </w:tabs>
        <w:autoSpaceDE w:val="0"/>
        <w:autoSpaceDN w:val="0"/>
        <w:adjustRightInd w:val="0"/>
        <w:spacing w:before="0" w:after="0" w:line="276" w:lineRule="auto"/>
        <w:ind w:left="0" w:firstLine="630"/>
        <w:contextualSpacing w:val="0"/>
        <w:rPr>
          <w:rFonts w:cs="Arial"/>
          <w:b/>
          <w:bCs/>
          <w:sz w:val="24"/>
          <w:szCs w:val="24"/>
        </w:rPr>
      </w:pPr>
      <w:r w:rsidRPr="00140FF8">
        <w:rPr>
          <w:rFonts w:cs="Arial"/>
          <w:b/>
          <w:bCs/>
          <w:sz w:val="24"/>
          <w:szCs w:val="24"/>
        </w:rPr>
        <w:t>Surse de zgomot si vibratii</w:t>
      </w:r>
    </w:p>
    <w:p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In perioada de executie a lucrarilor sursele de zgomot si vibratii sunt localizate astfel:</w:t>
      </w:r>
    </w:p>
    <w:p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w:t>
      </w:r>
      <w:r w:rsidRPr="00140FF8">
        <w:rPr>
          <w:rFonts w:cs="Arial"/>
          <w:bCs/>
          <w:sz w:val="24"/>
          <w:szCs w:val="24"/>
        </w:rPr>
        <w:tab/>
        <w:t>In zona de lucru zgomotul este produs de functionarea utilajelor specifice lucrarilor (sapaturi, forari etc) la care se adauga aprovizionarea cu materiale.</w:t>
      </w:r>
    </w:p>
    <w:p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w:t>
      </w:r>
      <w:r w:rsidRPr="00140FF8">
        <w:rPr>
          <w:rFonts w:cs="Arial"/>
          <w:bCs/>
          <w:sz w:val="24"/>
          <w:szCs w:val="24"/>
        </w:rPr>
        <w:tab/>
        <w:t>pe trasele din santier si in afara lui, zgomotul este produs de circulatia autovehiculelor care transporta materiale necesare executiei lucrarii.</w:t>
      </w:r>
    </w:p>
    <w:p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Conditiile de propagare depind in primul rand de natura utilajelor, dar si de factori externi suplimentari (absorbtia undelor acustice/vibratiilor de catre sol, cladiri sau vegetatia existenta, viteza si directia vantului, topografia terenului s.a).</w:t>
      </w:r>
    </w:p>
    <w:p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Intensitatea emisiei fonice scade proportional cu cresterea distantei fata de sursa, cu gradul de denivelare a terenului, cu gradul de ocupare a terenului cu vegetatie si cu starea atmosferica.</w:t>
      </w:r>
    </w:p>
    <w:p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 xml:space="preserve">In faza de operare activitatea desfasurata nu constituie sursa </w:t>
      </w:r>
      <w:r w:rsidR="006B5883" w:rsidRPr="00140FF8">
        <w:rPr>
          <w:rFonts w:cs="Arial"/>
          <w:bCs/>
          <w:sz w:val="24"/>
          <w:szCs w:val="24"/>
        </w:rPr>
        <w:t xml:space="preserve">semnificativa </w:t>
      </w:r>
      <w:r w:rsidRPr="00140FF8">
        <w:rPr>
          <w:rFonts w:cs="Arial"/>
          <w:bCs/>
          <w:sz w:val="24"/>
          <w:szCs w:val="24"/>
        </w:rPr>
        <w:t>de poluare sonora.</w:t>
      </w:r>
    </w:p>
    <w:p w:rsidR="006B5883"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 xml:space="preserve">Eventualele surse </w:t>
      </w:r>
      <w:r w:rsidR="006B5883" w:rsidRPr="00140FF8">
        <w:rPr>
          <w:rFonts w:cs="Arial"/>
          <w:bCs/>
          <w:sz w:val="24"/>
          <w:szCs w:val="24"/>
        </w:rPr>
        <w:t xml:space="preserve">minore </w:t>
      </w:r>
      <w:r w:rsidRPr="00140FF8">
        <w:rPr>
          <w:rFonts w:cs="Arial"/>
          <w:bCs/>
          <w:sz w:val="24"/>
          <w:szCs w:val="24"/>
        </w:rPr>
        <w:t>de poluare sonora pe perioad</w:t>
      </w:r>
      <w:r w:rsidR="006B5883" w:rsidRPr="00140FF8">
        <w:rPr>
          <w:rFonts w:cs="Arial"/>
          <w:bCs/>
          <w:sz w:val="24"/>
          <w:szCs w:val="24"/>
        </w:rPr>
        <w:t xml:space="preserve">a de operare a investitiei au o probabilitate mica de aparitie si sunt </w:t>
      </w:r>
      <w:r w:rsidRPr="00140FF8">
        <w:rPr>
          <w:rFonts w:cs="Arial"/>
          <w:bCs/>
          <w:sz w:val="24"/>
          <w:szCs w:val="24"/>
        </w:rPr>
        <w:t>reprezentate de</w:t>
      </w:r>
      <w:r w:rsidR="006B5883" w:rsidRPr="00140FF8">
        <w:rPr>
          <w:rFonts w:cs="Arial"/>
          <w:bCs/>
          <w:sz w:val="24"/>
          <w:szCs w:val="24"/>
        </w:rPr>
        <w:t>:</w:t>
      </w:r>
    </w:p>
    <w:p w:rsidR="00274FC4" w:rsidRPr="00140FF8" w:rsidRDefault="006B5883"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w:t>
      </w:r>
      <w:r w:rsidR="00BA5EDF" w:rsidRPr="00140FF8">
        <w:rPr>
          <w:rFonts w:cs="Arial"/>
          <w:bCs/>
          <w:sz w:val="24"/>
          <w:szCs w:val="24"/>
        </w:rPr>
        <w:t xml:space="preserve"> lucrari de reparatii si intretinere </w:t>
      </w:r>
      <w:r w:rsidRPr="00140FF8">
        <w:rPr>
          <w:rFonts w:cs="Arial"/>
          <w:bCs/>
          <w:sz w:val="24"/>
          <w:szCs w:val="24"/>
        </w:rPr>
        <w:t xml:space="preserve">a </w:t>
      </w:r>
      <w:r w:rsidR="00697A7C" w:rsidRPr="00140FF8">
        <w:rPr>
          <w:rFonts w:cs="Arial"/>
          <w:bCs/>
          <w:sz w:val="24"/>
          <w:szCs w:val="24"/>
        </w:rPr>
        <w:t>imobilului</w:t>
      </w:r>
      <w:r w:rsidRPr="00140FF8">
        <w:rPr>
          <w:rFonts w:cs="Arial"/>
          <w:bCs/>
          <w:sz w:val="24"/>
          <w:szCs w:val="24"/>
        </w:rPr>
        <w:t xml:space="preserve"> </w:t>
      </w:r>
    </w:p>
    <w:p w:rsidR="006B5883" w:rsidRPr="00140FF8" w:rsidRDefault="006B5883"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 xml:space="preserve">- zgomot produs de autovehiculele care transporta </w:t>
      </w:r>
      <w:r w:rsidR="00697A7C" w:rsidRPr="00140FF8">
        <w:rPr>
          <w:rFonts w:cs="Arial"/>
          <w:bCs/>
          <w:sz w:val="24"/>
          <w:szCs w:val="24"/>
        </w:rPr>
        <w:t>deseurile colectate</w:t>
      </w:r>
      <w:r w:rsidRPr="00140FF8">
        <w:rPr>
          <w:rFonts w:cs="Arial"/>
          <w:bCs/>
          <w:sz w:val="24"/>
          <w:szCs w:val="24"/>
        </w:rPr>
        <w:t xml:space="preserve"> si care nu sunt corespunzatoare din punct de vedere tehnic.</w:t>
      </w:r>
    </w:p>
    <w:p w:rsidR="00BA5EDF" w:rsidRDefault="00BA5EDF" w:rsidP="00274FC4">
      <w:pPr>
        <w:autoSpaceDE w:val="0"/>
        <w:autoSpaceDN w:val="0"/>
        <w:adjustRightInd w:val="0"/>
        <w:spacing w:before="0" w:after="0" w:line="276" w:lineRule="auto"/>
        <w:ind w:firstLine="630"/>
        <w:rPr>
          <w:rFonts w:cs="Arial"/>
          <w:bCs/>
          <w:color w:val="FF0000"/>
          <w:sz w:val="24"/>
          <w:szCs w:val="24"/>
        </w:rPr>
      </w:pPr>
    </w:p>
    <w:p w:rsidR="0013358A" w:rsidRPr="00140FF8" w:rsidRDefault="0013358A" w:rsidP="00274FC4">
      <w:pPr>
        <w:autoSpaceDE w:val="0"/>
        <w:autoSpaceDN w:val="0"/>
        <w:adjustRightInd w:val="0"/>
        <w:spacing w:before="0" w:after="0" w:line="276" w:lineRule="auto"/>
        <w:ind w:firstLine="630"/>
        <w:rPr>
          <w:rFonts w:cs="Arial"/>
          <w:bCs/>
          <w:color w:val="FF0000"/>
          <w:sz w:val="24"/>
          <w:szCs w:val="24"/>
        </w:rPr>
      </w:pPr>
    </w:p>
    <w:p w:rsidR="00FE0600" w:rsidRPr="00140FF8" w:rsidRDefault="00FE0600" w:rsidP="001B1B50">
      <w:pPr>
        <w:numPr>
          <w:ilvl w:val="0"/>
          <w:numId w:val="3"/>
        </w:numPr>
        <w:tabs>
          <w:tab w:val="left" w:pos="990"/>
        </w:tabs>
        <w:autoSpaceDE w:val="0"/>
        <w:autoSpaceDN w:val="0"/>
        <w:adjustRightInd w:val="0"/>
        <w:spacing w:before="0" w:after="0" w:line="276" w:lineRule="auto"/>
        <w:ind w:left="0" w:firstLine="630"/>
        <w:contextualSpacing w:val="0"/>
        <w:rPr>
          <w:rFonts w:cs="Arial"/>
          <w:b/>
          <w:bCs/>
          <w:sz w:val="24"/>
          <w:szCs w:val="24"/>
        </w:rPr>
      </w:pPr>
      <w:r w:rsidRPr="00140FF8">
        <w:rPr>
          <w:rFonts w:cs="Arial"/>
          <w:b/>
          <w:bCs/>
          <w:sz w:val="24"/>
          <w:szCs w:val="24"/>
        </w:rPr>
        <w:t xml:space="preserve">Impactul potential </w:t>
      </w:r>
    </w:p>
    <w:p w:rsidR="00FE0600" w:rsidRPr="00140FF8" w:rsidRDefault="00FE0600" w:rsidP="00274FC4">
      <w:pPr>
        <w:spacing w:before="0" w:after="0" w:line="276" w:lineRule="auto"/>
        <w:ind w:firstLine="630"/>
        <w:rPr>
          <w:rFonts w:cs="Arial"/>
          <w:sz w:val="24"/>
          <w:szCs w:val="24"/>
        </w:rPr>
      </w:pPr>
      <w:r w:rsidRPr="00140FF8">
        <w:rPr>
          <w:rFonts w:cs="Arial"/>
          <w:sz w:val="24"/>
          <w:szCs w:val="24"/>
        </w:rPr>
        <w:t xml:space="preserve">Pe baza datelor privind puterile acustice asociate utilajelor, se estimează că în şantier vor exista nivele de zgomot de până la </w:t>
      </w:r>
      <w:r w:rsidR="00BA5EDF" w:rsidRPr="00140FF8">
        <w:rPr>
          <w:rFonts w:cs="Arial"/>
          <w:sz w:val="24"/>
          <w:szCs w:val="24"/>
        </w:rPr>
        <w:t>85</w:t>
      </w:r>
      <w:r w:rsidRPr="00140FF8">
        <w:rPr>
          <w:rFonts w:cs="Arial"/>
          <w:sz w:val="24"/>
          <w:szCs w:val="24"/>
        </w:rPr>
        <w:t xml:space="preserve"> dB (A) pentru anumite intervale de timp. </w:t>
      </w:r>
    </w:p>
    <w:p w:rsidR="00BA5EDF" w:rsidRPr="00140FF8" w:rsidRDefault="00BA5EDF" w:rsidP="00274FC4">
      <w:pPr>
        <w:autoSpaceDE w:val="0"/>
        <w:autoSpaceDN w:val="0"/>
        <w:adjustRightInd w:val="0"/>
        <w:spacing w:before="0" w:after="0" w:line="276" w:lineRule="auto"/>
        <w:ind w:firstLine="630"/>
        <w:rPr>
          <w:rFonts w:cs="Arial"/>
          <w:sz w:val="24"/>
          <w:szCs w:val="24"/>
        </w:rPr>
      </w:pPr>
      <w:r w:rsidRPr="00140FF8">
        <w:rPr>
          <w:rFonts w:cs="Arial"/>
          <w:sz w:val="24"/>
          <w:szCs w:val="24"/>
        </w:rPr>
        <w:t>De asemenea nivelul de zgomot se va incadra in limitele stabilite prin Ordinul 10009/1988 si Ordinul 536/1997, iar valorile limita de expunere la zgomot vor fi in concordanta cu cele prevazute de HG 493/2006 privind cerintele minime de securitate si sanatate referitoare la expunerea la zgomot.</w:t>
      </w:r>
    </w:p>
    <w:p w:rsidR="00FE0600" w:rsidRPr="00140FF8" w:rsidRDefault="00BA5EDF" w:rsidP="00274FC4">
      <w:pPr>
        <w:autoSpaceDE w:val="0"/>
        <w:autoSpaceDN w:val="0"/>
        <w:adjustRightInd w:val="0"/>
        <w:spacing w:before="0" w:after="0" w:line="276" w:lineRule="auto"/>
        <w:ind w:firstLine="630"/>
        <w:rPr>
          <w:rFonts w:cs="Arial"/>
          <w:sz w:val="24"/>
          <w:szCs w:val="24"/>
        </w:rPr>
      </w:pPr>
      <w:r w:rsidRPr="00140FF8">
        <w:rPr>
          <w:rFonts w:cs="Arial"/>
          <w:sz w:val="24"/>
          <w:szCs w:val="24"/>
        </w:rPr>
        <w:t>Valorile limita de expunere la vibratii vor fi cele prevazute de HG 1876/2005 privind cerintele minime de securitate si sanatate la expunerea lucratorilor la riscurile generate de vibratii.</w:t>
      </w:r>
    </w:p>
    <w:p w:rsidR="00FE0600" w:rsidRPr="00140FF8" w:rsidRDefault="00FE0600" w:rsidP="00274FC4">
      <w:pPr>
        <w:autoSpaceDE w:val="0"/>
        <w:autoSpaceDN w:val="0"/>
        <w:adjustRightInd w:val="0"/>
        <w:spacing w:before="0" w:after="0" w:line="276" w:lineRule="auto"/>
        <w:ind w:firstLine="630"/>
        <w:rPr>
          <w:rFonts w:cs="Arial"/>
          <w:bCs/>
          <w:sz w:val="24"/>
          <w:szCs w:val="24"/>
        </w:rPr>
      </w:pPr>
      <w:r w:rsidRPr="00140FF8">
        <w:rPr>
          <w:rFonts w:cs="Arial"/>
          <w:sz w:val="24"/>
          <w:szCs w:val="24"/>
        </w:rPr>
        <w:t>Având în vedere acest lucru s-a estimat ca</w:t>
      </w:r>
      <w:r w:rsidR="006B5883" w:rsidRPr="00140FF8">
        <w:rPr>
          <w:rFonts w:cs="Arial"/>
          <w:sz w:val="24"/>
          <w:szCs w:val="24"/>
        </w:rPr>
        <w:t xml:space="preserve"> in perioada de executie a lucrarilor</w:t>
      </w:r>
      <w:r w:rsidRPr="00140FF8">
        <w:rPr>
          <w:rFonts w:cs="Arial"/>
          <w:sz w:val="24"/>
          <w:szCs w:val="24"/>
        </w:rPr>
        <w:t xml:space="preserve"> impactul produs de sursele de zgomot şi vibraţii va fi </w:t>
      </w:r>
      <w:r w:rsidR="006B5883" w:rsidRPr="00140FF8">
        <w:rPr>
          <w:rFonts w:cs="Arial"/>
          <w:bCs/>
          <w:sz w:val="24"/>
          <w:szCs w:val="24"/>
        </w:rPr>
        <w:t>redus</w:t>
      </w:r>
      <w:r w:rsidRPr="00140FF8">
        <w:rPr>
          <w:rFonts w:cs="Arial"/>
          <w:bCs/>
          <w:sz w:val="24"/>
          <w:szCs w:val="24"/>
        </w:rPr>
        <w:t>.</w:t>
      </w:r>
    </w:p>
    <w:p w:rsidR="006B5883" w:rsidRPr="00140FF8" w:rsidRDefault="006B5883"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Pentru perioada de exploatare - se estimeaza ca in cazul execu</w:t>
      </w:r>
      <w:r w:rsidR="00736F23" w:rsidRPr="00140FF8">
        <w:rPr>
          <w:rFonts w:cs="Arial"/>
          <w:bCs/>
          <w:sz w:val="24"/>
          <w:szCs w:val="24"/>
        </w:rPr>
        <w:t>ta</w:t>
      </w:r>
      <w:r w:rsidRPr="00140FF8">
        <w:rPr>
          <w:rFonts w:cs="Arial"/>
          <w:bCs/>
          <w:sz w:val="24"/>
          <w:szCs w:val="24"/>
        </w:rPr>
        <w:t>rii unor luc</w:t>
      </w:r>
      <w:r w:rsidR="00736F23" w:rsidRPr="00140FF8">
        <w:rPr>
          <w:rFonts w:cs="Arial"/>
          <w:bCs/>
          <w:sz w:val="24"/>
          <w:szCs w:val="24"/>
        </w:rPr>
        <w:t>r</w:t>
      </w:r>
      <w:r w:rsidRPr="00140FF8">
        <w:rPr>
          <w:rFonts w:cs="Arial"/>
          <w:bCs/>
          <w:sz w:val="24"/>
          <w:szCs w:val="24"/>
        </w:rPr>
        <w:t xml:space="preserve">ari de reparatii ale </w:t>
      </w:r>
      <w:r w:rsidR="00697A7C" w:rsidRPr="00140FF8">
        <w:rPr>
          <w:rFonts w:cs="Arial"/>
          <w:bCs/>
          <w:sz w:val="24"/>
          <w:szCs w:val="24"/>
        </w:rPr>
        <w:t xml:space="preserve">imobilului </w:t>
      </w:r>
      <w:r w:rsidRPr="00140FF8">
        <w:rPr>
          <w:rFonts w:cs="Arial"/>
          <w:bCs/>
          <w:sz w:val="24"/>
          <w:szCs w:val="24"/>
        </w:rPr>
        <w:t>nivelul constant de zgomot realizat va fi mai mic decat cel acceptat pentru incinte industriale (65 dB(A)</w:t>
      </w:r>
      <w:r w:rsidR="00736F23" w:rsidRPr="00140FF8">
        <w:rPr>
          <w:rFonts w:cs="Arial"/>
          <w:bCs/>
          <w:sz w:val="24"/>
          <w:szCs w:val="24"/>
        </w:rPr>
        <w:t>)</w:t>
      </w:r>
      <w:r w:rsidRPr="00140FF8">
        <w:rPr>
          <w:rFonts w:cs="Arial"/>
          <w:bCs/>
          <w:sz w:val="24"/>
          <w:szCs w:val="24"/>
        </w:rPr>
        <w:t>, astfel incat nivelul zgomotului la limita receptorilor sensibili nu va  produce disconfort. Avand in vedere si frecventa foarte mica de aparitie, impactul poate fi considerat nesemnificativ</w:t>
      </w:r>
      <w:r w:rsidR="002A45EE" w:rsidRPr="00140FF8">
        <w:rPr>
          <w:rFonts w:cs="Arial"/>
          <w:bCs/>
          <w:sz w:val="24"/>
          <w:szCs w:val="24"/>
        </w:rPr>
        <w:t>.</w:t>
      </w:r>
    </w:p>
    <w:p w:rsidR="00403426" w:rsidRDefault="00403426" w:rsidP="00274FC4">
      <w:pPr>
        <w:autoSpaceDE w:val="0"/>
        <w:autoSpaceDN w:val="0"/>
        <w:adjustRightInd w:val="0"/>
        <w:spacing w:before="0" w:after="0" w:line="276" w:lineRule="auto"/>
        <w:ind w:firstLine="630"/>
        <w:rPr>
          <w:rFonts w:cs="Arial"/>
          <w:b/>
        </w:rPr>
      </w:pPr>
    </w:p>
    <w:p w:rsidR="000B1F94" w:rsidRPr="006B5883" w:rsidRDefault="000B1F94" w:rsidP="00274FC4">
      <w:pPr>
        <w:autoSpaceDE w:val="0"/>
        <w:autoSpaceDN w:val="0"/>
        <w:adjustRightInd w:val="0"/>
        <w:spacing w:before="0" w:after="0" w:line="276" w:lineRule="auto"/>
        <w:ind w:firstLine="630"/>
        <w:rPr>
          <w:rFonts w:cs="Arial"/>
          <w:b/>
        </w:rPr>
      </w:pPr>
    </w:p>
    <w:p w:rsidR="00FE0600" w:rsidRPr="00405DA1" w:rsidRDefault="00FE0600" w:rsidP="00274FC4">
      <w:pPr>
        <w:spacing w:before="0" w:after="0" w:line="276" w:lineRule="auto"/>
        <w:ind w:firstLine="630"/>
        <w:rPr>
          <w:rFonts w:cs="Arial"/>
          <w:b/>
          <w:bCs/>
          <w:sz w:val="24"/>
          <w:szCs w:val="24"/>
        </w:rPr>
      </w:pPr>
      <w:r w:rsidRPr="00405DA1">
        <w:rPr>
          <w:rFonts w:cs="Arial"/>
          <w:b/>
          <w:sz w:val="24"/>
          <w:szCs w:val="24"/>
        </w:rPr>
        <w:t>III.10.4</w:t>
      </w:r>
      <w:r w:rsidRPr="00405DA1">
        <w:rPr>
          <w:rFonts w:cs="Arial"/>
          <w:b/>
          <w:bCs/>
          <w:sz w:val="24"/>
          <w:szCs w:val="24"/>
        </w:rPr>
        <w:t>. Impactul potential asupra solului si subsolului</w:t>
      </w:r>
    </w:p>
    <w:p w:rsidR="00FE0600" w:rsidRPr="00405DA1" w:rsidRDefault="00FE0600" w:rsidP="00274FC4">
      <w:pPr>
        <w:autoSpaceDE w:val="0"/>
        <w:autoSpaceDN w:val="0"/>
        <w:adjustRightInd w:val="0"/>
        <w:spacing w:before="0" w:after="0" w:line="276" w:lineRule="auto"/>
        <w:ind w:firstLine="630"/>
        <w:contextualSpacing w:val="0"/>
        <w:rPr>
          <w:rFonts w:cs="Arial"/>
          <w:b/>
          <w:sz w:val="24"/>
          <w:szCs w:val="24"/>
          <w:lang w:val="it-IT"/>
        </w:rPr>
      </w:pPr>
      <w:r w:rsidRPr="00405DA1">
        <w:rPr>
          <w:rFonts w:eastAsia="Times New Roman" w:cs="Arial"/>
          <w:b/>
          <w:bCs/>
          <w:sz w:val="24"/>
          <w:szCs w:val="24"/>
          <w:lang w:val="it-IT"/>
        </w:rPr>
        <w:t>Elemente geomorfologice si geologice</w:t>
      </w:r>
      <w:r w:rsidR="0064732E" w:rsidRPr="00405DA1">
        <w:rPr>
          <w:rFonts w:cs="Arial"/>
          <w:b/>
          <w:sz w:val="24"/>
          <w:szCs w:val="24"/>
          <w:lang w:val="it-IT"/>
        </w:rPr>
        <w:t xml:space="preserve"> ale zonei </w:t>
      </w:r>
      <w:r w:rsidR="00AF111F" w:rsidRPr="00405DA1">
        <w:rPr>
          <w:rFonts w:cs="Arial"/>
          <w:b/>
          <w:sz w:val="24"/>
          <w:szCs w:val="24"/>
          <w:lang w:val="it-IT"/>
        </w:rPr>
        <w:t>municipiului Constanta</w:t>
      </w:r>
    </w:p>
    <w:p w:rsidR="00AF111F" w:rsidRPr="00405DA1" w:rsidRDefault="00AF111F" w:rsidP="00AF111F">
      <w:pPr>
        <w:pStyle w:val="Bodytext20"/>
        <w:shd w:val="clear" w:color="auto" w:fill="auto"/>
        <w:spacing w:after="0"/>
        <w:ind w:firstLine="600"/>
        <w:jc w:val="both"/>
        <w:rPr>
          <w:rFonts w:ascii="Arial" w:hAnsi="Arial" w:cs="Arial"/>
        </w:rPr>
      </w:pPr>
      <w:r w:rsidRPr="00405DA1">
        <w:rPr>
          <w:rFonts w:ascii="Arial" w:hAnsi="Arial" w:cs="Arial"/>
          <w:color w:val="000000"/>
          <w:lang w:val="en-US" w:eastAsia="en-US" w:bidi="en-US"/>
        </w:rPr>
        <w:t>In zona ce cuprinde sta</w:t>
      </w:r>
      <w:r w:rsidRPr="00405DA1">
        <w:rPr>
          <w:rFonts w:ascii="Arial" w:hAnsi="Arial" w:cs="Arial"/>
          <w:color w:val="000000"/>
          <w:lang w:bidi="en-US"/>
        </w:rPr>
        <w:t>t</w:t>
      </w:r>
      <w:r w:rsidRPr="00405DA1">
        <w:rPr>
          <w:rFonts w:ascii="Arial" w:hAnsi="Arial" w:cs="Arial"/>
          <w:color w:val="000000"/>
          <w:lang w:val="en-US" w:eastAsia="en-US" w:bidi="en-US"/>
        </w:rPr>
        <w:t xml:space="preserve">iunea Mamaia </w:t>
      </w:r>
      <w:r w:rsidRPr="00405DA1">
        <w:rPr>
          <w:rFonts w:ascii="Arial" w:hAnsi="Arial" w:cs="Arial"/>
          <w:color w:val="000000"/>
          <w:lang w:bidi="en-US"/>
        </w:rPr>
        <w:t>si parte din intravilanul Constanta</w:t>
      </w:r>
      <w:r w:rsidRPr="00405DA1">
        <w:rPr>
          <w:rFonts w:ascii="Arial" w:hAnsi="Arial" w:cs="Arial"/>
          <w:color w:val="000000"/>
          <w:lang w:val="en-US" w:eastAsia="en-US" w:bidi="en-US"/>
        </w:rPr>
        <w:t xml:space="preserve"> sunt in general </w:t>
      </w:r>
      <w:r w:rsidRPr="00405DA1">
        <w:rPr>
          <w:rFonts w:ascii="Arial" w:hAnsi="Arial" w:cs="Arial"/>
          <w:color w:val="000000"/>
          <w:lang w:val="en-US" w:eastAsia="en-US" w:bidi="en-US"/>
        </w:rPr>
        <w:lastRenderedPageBreak/>
        <w:t xml:space="preserve">suprafefe de sol scoase din circuitul natural, ocupat de construcfii, structuri rutiere </w:t>
      </w:r>
      <w:r w:rsidRPr="00405DA1">
        <w:rPr>
          <w:rFonts w:ascii="Arial" w:hAnsi="Arial" w:cs="Arial"/>
          <w:color w:val="000000"/>
          <w:lang w:bidi="en-US"/>
        </w:rPr>
        <w:t>s</w:t>
      </w:r>
      <w:r w:rsidRPr="00405DA1">
        <w:rPr>
          <w:rFonts w:ascii="Arial" w:hAnsi="Arial" w:cs="Arial"/>
          <w:color w:val="000000"/>
          <w:lang w:val="en-US" w:eastAsia="en-US" w:bidi="en-US"/>
        </w:rPr>
        <w:t>i pietonale, elemente de infrastructur</w:t>
      </w:r>
      <w:r w:rsidRPr="00405DA1">
        <w:rPr>
          <w:rFonts w:ascii="Arial" w:hAnsi="Arial" w:cs="Arial"/>
          <w:color w:val="000000"/>
          <w:lang w:bidi="en-US"/>
        </w:rPr>
        <w:t>a</w:t>
      </w:r>
      <w:r w:rsidRPr="00405DA1">
        <w:rPr>
          <w:rFonts w:ascii="Arial" w:hAnsi="Arial" w:cs="Arial"/>
          <w:color w:val="000000"/>
          <w:lang w:val="en-US" w:eastAsia="en-US" w:bidi="en-US"/>
        </w:rPr>
        <w:t xml:space="preserve"> </w:t>
      </w:r>
      <w:r w:rsidRPr="00405DA1">
        <w:rPr>
          <w:rFonts w:ascii="Arial" w:hAnsi="Arial" w:cs="Arial"/>
          <w:color w:val="000000"/>
          <w:lang w:bidi="en-US"/>
        </w:rPr>
        <w:t>s</w:t>
      </w:r>
      <w:r w:rsidRPr="00405DA1">
        <w:rPr>
          <w:rFonts w:ascii="Arial" w:hAnsi="Arial" w:cs="Arial"/>
          <w:color w:val="000000"/>
          <w:lang w:val="en-US" w:eastAsia="en-US" w:bidi="en-US"/>
        </w:rPr>
        <w:t>i amenajarii specifice func</w:t>
      </w:r>
      <w:r w:rsidRPr="00405DA1">
        <w:rPr>
          <w:rFonts w:ascii="Arial" w:hAnsi="Arial" w:cs="Arial"/>
          <w:color w:val="000000"/>
          <w:lang w:bidi="en-US"/>
        </w:rPr>
        <w:t>t</w:t>
      </w:r>
      <w:r w:rsidRPr="00405DA1">
        <w:rPr>
          <w:rFonts w:ascii="Arial" w:hAnsi="Arial" w:cs="Arial"/>
          <w:color w:val="000000"/>
          <w:lang w:val="en-US" w:eastAsia="en-US" w:bidi="en-US"/>
        </w:rPr>
        <w:t xml:space="preserve">iunii turistice, precum </w:t>
      </w:r>
      <w:r w:rsidRPr="00405DA1">
        <w:rPr>
          <w:rFonts w:ascii="Arial" w:hAnsi="Arial" w:cs="Arial"/>
          <w:color w:val="000000"/>
          <w:lang w:bidi="en-US"/>
        </w:rPr>
        <w:t>s</w:t>
      </w:r>
      <w:r w:rsidRPr="00405DA1">
        <w:rPr>
          <w:rFonts w:ascii="Arial" w:hAnsi="Arial" w:cs="Arial"/>
          <w:color w:val="000000"/>
          <w:lang w:val="en-US" w:eastAsia="en-US" w:bidi="en-US"/>
        </w:rPr>
        <w:t>i zone naturale cu destina</w:t>
      </w:r>
      <w:r w:rsidRPr="00405DA1">
        <w:rPr>
          <w:rFonts w:ascii="Arial" w:hAnsi="Arial" w:cs="Arial"/>
          <w:color w:val="000000"/>
          <w:lang w:bidi="en-US"/>
        </w:rPr>
        <w:t>t</w:t>
      </w:r>
      <w:r w:rsidRPr="00405DA1">
        <w:rPr>
          <w:rFonts w:ascii="Arial" w:hAnsi="Arial" w:cs="Arial"/>
          <w:color w:val="000000"/>
          <w:lang w:val="en-US" w:eastAsia="en-US" w:bidi="en-US"/>
        </w:rPr>
        <w:t xml:space="preserve">ia de teren „neproductiv nisipos” </w:t>
      </w:r>
      <w:r w:rsidRPr="00405DA1">
        <w:rPr>
          <w:rFonts w:ascii="Arial" w:hAnsi="Arial" w:cs="Arial"/>
          <w:color w:val="000000"/>
          <w:lang w:bidi="en-US"/>
        </w:rPr>
        <w:t>s</w:t>
      </w:r>
      <w:r w:rsidRPr="00405DA1">
        <w:rPr>
          <w:rFonts w:ascii="Arial" w:hAnsi="Arial" w:cs="Arial"/>
          <w:color w:val="000000"/>
          <w:lang w:val="en-US" w:eastAsia="en-US" w:bidi="en-US"/>
        </w:rPr>
        <w:t>i „tufari</w:t>
      </w:r>
      <w:r w:rsidRPr="00405DA1">
        <w:rPr>
          <w:rFonts w:ascii="Arial" w:hAnsi="Arial" w:cs="Arial"/>
          <w:color w:val="000000"/>
          <w:lang w:bidi="en-US"/>
        </w:rPr>
        <w:t>s</w:t>
      </w:r>
      <w:r w:rsidRPr="00405DA1">
        <w:rPr>
          <w:rFonts w:ascii="Arial" w:hAnsi="Arial" w:cs="Arial"/>
          <w:color w:val="000000"/>
          <w:lang w:val="en-US" w:eastAsia="en-US" w:bidi="en-US"/>
        </w:rPr>
        <w:t xml:space="preserve">uri”. Calitatea solului din zonele naturale, precum </w:t>
      </w:r>
      <w:r w:rsidRPr="00405DA1">
        <w:rPr>
          <w:rFonts w:ascii="Arial" w:hAnsi="Arial" w:cs="Arial"/>
          <w:color w:val="000000"/>
          <w:lang w:bidi="en-US"/>
        </w:rPr>
        <w:t>s</w:t>
      </w:r>
      <w:r w:rsidRPr="00405DA1">
        <w:rPr>
          <w:rFonts w:ascii="Arial" w:hAnsi="Arial" w:cs="Arial"/>
          <w:color w:val="000000"/>
          <w:lang w:val="en-US" w:eastAsia="en-US" w:bidi="en-US"/>
        </w:rPr>
        <w:t>i a vegeta</w:t>
      </w:r>
      <w:r w:rsidRPr="00405DA1">
        <w:rPr>
          <w:rFonts w:ascii="Arial" w:hAnsi="Arial" w:cs="Arial"/>
          <w:color w:val="000000"/>
          <w:lang w:bidi="en-US"/>
        </w:rPr>
        <w:t>t</w:t>
      </w:r>
      <w:r w:rsidRPr="00405DA1">
        <w:rPr>
          <w:rFonts w:ascii="Arial" w:hAnsi="Arial" w:cs="Arial"/>
          <w:color w:val="000000"/>
          <w:lang w:val="en-US" w:eastAsia="en-US" w:bidi="en-US"/>
        </w:rPr>
        <w:t>iei pe care o sus</w:t>
      </w:r>
      <w:r w:rsidRPr="00405DA1">
        <w:rPr>
          <w:rFonts w:ascii="Arial" w:hAnsi="Arial" w:cs="Arial"/>
          <w:color w:val="000000"/>
          <w:lang w:bidi="en-US"/>
        </w:rPr>
        <w:t>tine</w:t>
      </w:r>
      <w:r w:rsidRPr="00405DA1">
        <w:rPr>
          <w:rFonts w:ascii="Arial" w:hAnsi="Arial" w:cs="Arial"/>
          <w:color w:val="000000"/>
          <w:lang w:val="en-US" w:eastAsia="en-US" w:bidi="en-US"/>
        </w:rPr>
        <w:t xml:space="preserve"> </w:t>
      </w:r>
      <w:r w:rsidRPr="00405DA1">
        <w:rPr>
          <w:rFonts w:ascii="Arial" w:hAnsi="Arial" w:cs="Arial"/>
          <w:color w:val="000000"/>
          <w:lang w:bidi="en-US"/>
        </w:rPr>
        <w:t>este</w:t>
      </w:r>
      <w:r w:rsidRPr="00405DA1">
        <w:rPr>
          <w:rFonts w:ascii="Arial" w:hAnsi="Arial" w:cs="Arial"/>
          <w:color w:val="000000"/>
          <w:lang w:val="en-US" w:eastAsia="en-US" w:bidi="en-US"/>
        </w:rPr>
        <w:t xml:space="preserve"> influenfata de traficul din zona. Terenul aferent proiectului este situat pe </w:t>
      </w:r>
      <w:r w:rsidR="00140FF8" w:rsidRPr="00405DA1">
        <w:rPr>
          <w:rFonts w:ascii="Arial" w:hAnsi="Arial" w:cs="Arial"/>
          <w:color w:val="000000"/>
          <w:lang w:val="en-US" w:eastAsia="en-US" w:bidi="en-US"/>
        </w:rPr>
        <w:t xml:space="preserve">zona de platform a municipiului Constanta </w:t>
      </w:r>
    </w:p>
    <w:p w:rsidR="00AF111F" w:rsidRPr="00405DA1" w:rsidRDefault="00AF111F" w:rsidP="00AF111F">
      <w:pPr>
        <w:pStyle w:val="Bodytext20"/>
        <w:shd w:val="clear" w:color="auto" w:fill="auto"/>
        <w:spacing w:after="0"/>
        <w:ind w:firstLine="600"/>
        <w:jc w:val="both"/>
        <w:rPr>
          <w:rFonts w:ascii="Arial" w:hAnsi="Arial" w:cs="Arial"/>
        </w:rPr>
      </w:pPr>
      <w:r w:rsidRPr="00405DA1">
        <w:rPr>
          <w:rFonts w:ascii="Arial" w:hAnsi="Arial" w:cs="Arial"/>
          <w:color w:val="000000"/>
          <w:lang w:val="en-US" w:eastAsia="en-US" w:bidi="en-US"/>
        </w:rPr>
        <w:t xml:space="preserve">In cea mai mare parte a teritoriului </w:t>
      </w:r>
      <w:r w:rsidRPr="00405DA1">
        <w:rPr>
          <w:rFonts w:ascii="Arial" w:hAnsi="Arial" w:cs="Arial"/>
          <w:color w:val="000000"/>
          <w:lang w:bidi="en-US"/>
        </w:rPr>
        <w:t>municipiului Constanta</w:t>
      </w:r>
      <w:r w:rsidRPr="00405DA1">
        <w:rPr>
          <w:rFonts w:ascii="Arial" w:hAnsi="Arial" w:cs="Arial"/>
          <w:color w:val="000000"/>
          <w:lang w:val="en-US" w:eastAsia="en-US" w:bidi="en-US"/>
        </w:rPr>
        <w:t xml:space="preserve">, coloana stratigrafica include, dincolo de 1000m adancime un fundament de varsta proterozoica cuprinzand </w:t>
      </w:r>
      <w:r w:rsidRPr="00405DA1">
        <w:rPr>
          <w:rFonts w:ascii="Arial" w:hAnsi="Arial" w:cs="Arial"/>
          <w:color w:val="000000"/>
          <w:lang w:bidi="en-US"/>
        </w:rPr>
        <w:t>s</w:t>
      </w:r>
      <w:r w:rsidRPr="00405DA1">
        <w:rPr>
          <w:rFonts w:ascii="Arial" w:hAnsi="Arial" w:cs="Arial"/>
          <w:color w:val="000000"/>
          <w:lang w:val="en-US" w:eastAsia="en-US" w:bidi="en-US"/>
        </w:rPr>
        <w:t>isturi verzi, acoperite de o cuvertura sedimentara aparfinand sarma</w:t>
      </w:r>
      <w:r w:rsidRPr="00405DA1">
        <w:rPr>
          <w:rFonts w:ascii="Arial" w:hAnsi="Arial" w:cs="Arial"/>
          <w:color w:val="000000"/>
          <w:lang w:bidi="en-US"/>
        </w:rPr>
        <w:t>t</w:t>
      </w:r>
      <w:r w:rsidRPr="00405DA1">
        <w:rPr>
          <w:rFonts w:ascii="Arial" w:hAnsi="Arial" w:cs="Arial"/>
          <w:color w:val="000000"/>
          <w:lang w:val="en-US" w:eastAsia="en-US" w:bidi="en-US"/>
        </w:rPr>
        <w:t xml:space="preserve">ianului (marne,argile nisipoase,calcare) </w:t>
      </w:r>
      <w:r w:rsidRPr="00405DA1">
        <w:rPr>
          <w:rFonts w:ascii="Arial" w:hAnsi="Arial" w:cs="Arial"/>
          <w:color w:val="000000"/>
          <w:lang w:bidi="en-US"/>
        </w:rPr>
        <w:t>s</w:t>
      </w:r>
      <w:r w:rsidRPr="00405DA1">
        <w:rPr>
          <w:rFonts w:ascii="Arial" w:hAnsi="Arial" w:cs="Arial"/>
          <w:color w:val="000000"/>
          <w:lang w:val="en-US" w:eastAsia="en-US" w:bidi="en-US"/>
        </w:rPr>
        <w:t>i pliocenului (marne,nisipuri,calcare lacustre), peste care se afla o cuvertura groasa de loess.</w:t>
      </w:r>
    </w:p>
    <w:p w:rsidR="00AF111F" w:rsidRPr="00405DA1" w:rsidRDefault="00AF111F" w:rsidP="00AF111F">
      <w:pPr>
        <w:pStyle w:val="Bodytext20"/>
        <w:shd w:val="clear" w:color="auto" w:fill="auto"/>
        <w:spacing w:after="244" w:line="278" w:lineRule="exact"/>
        <w:ind w:firstLine="580"/>
        <w:rPr>
          <w:rFonts w:ascii="Arial" w:hAnsi="Arial" w:cs="Arial"/>
        </w:rPr>
      </w:pPr>
      <w:r w:rsidRPr="00405DA1">
        <w:rPr>
          <w:rFonts w:ascii="Arial" w:hAnsi="Arial" w:cs="Arial"/>
          <w:color w:val="000000"/>
          <w:lang w:val="en-US" w:eastAsia="en-US" w:bidi="en-US"/>
        </w:rPr>
        <w:t>Amplasamentul cercetat este situat in subzona litoralului Maritim Sud Dobrogean care se suprapune cordonului litoral dintre Lacul Siutghiol si Marea Neagra. Aceasta zona este constituita</w:t>
      </w:r>
      <w:r w:rsidRPr="00405DA1">
        <w:rPr>
          <w:rFonts w:ascii="Arial" w:hAnsi="Arial" w:cs="Arial"/>
          <w:color w:val="000000"/>
          <w:lang w:bidi="en-US"/>
        </w:rPr>
        <w:t xml:space="preserve"> </w:t>
      </w:r>
      <w:r w:rsidRPr="00405DA1">
        <w:rPr>
          <w:rFonts w:ascii="Arial" w:hAnsi="Arial" w:cs="Arial"/>
          <w:color w:val="000000"/>
          <w:lang w:val="en-US" w:eastAsia="en-US" w:bidi="en-US"/>
        </w:rPr>
        <w:t>din formatiuni necoezive si slab coezive - nisipuri, nisipuri prafoase, nisipuri argiloase si argile nisipoase, depuse peste calcarele jurasice.</w:t>
      </w:r>
    </w:p>
    <w:p w:rsidR="00AF111F" w:rsidRPr="00405DA1" w:rsidRDefault="00AF111F" w:rsidP="00AF111F">
      <w:pPr>
        <w:pStyle w:val="Bodytext20"/>
        <w:shd w:val="clear" w:color="auto" w:fill="auto"/>
        <w:spacing w:after="480"/>
        <w:ind w:firstLine="580"/>
        <w:jc w:val="both"/>
        <w:rPr>
          <w:rFonts w:ascii="Arial" w:hAnsi="Arial" w:cs="Arial"/>
          <w:color w:val="000000"/>
          <w:lang w:bidi="en-US"/>
        </w:rPr>
      </w:pPr>
      <w:r w:rsidRPr="00405DA1">
        <w:rPr>
          <w:rFonts w:ascii="Arial" w:hAnsi="Arial" w:cs="Arial"/>
          <w:color w:val="000000"/>
          <w:lang w:val="en-US" w:eastAsia="en-US" w:bidi="en-US"/>
        </w:rPr>
        <w:t>Din punct de vedere geomor</w:t>
      </w:r>
      <w:r w:rsidRPr="00405DA1">
        <w:rPr>
          <w:rFonts w:ascii="Arial" w:hAnsi="Arial" w:cs="Arial"/>
          <w:color w:val="000000"/>
          <w:lang w:bidi="en-US"/>
        </w:rPr>
        <w:t>f</w:t>
      </w:r>
      <w:r w:rsidRPr="00405DA1">
        <w:rPr>
          <w:rFonts w:ascii="Arial" w:hAnsi="Arial" w:cs="Arial"/>
          <w:color w:val="000000"/>
          <w:lang w:val="en-US" w:eastAsia="en-US" w:bidi="en-US"/>
        </w:rPr>
        <w:t>ologic, terenul amplasamentului cercetat este aproximativ orizonta</w:t>
      </w:r>
      <w:r w:rsidRPr="00405DA1">
        <w:rPr>
          <w:rFonts w:ascii="Arial" w:hAnsi="Arial" w:cs="Arial"/>
          <w:color w:val="000000"/>
          <w:lang w:bidi="en-US"/>
        </w:rPr>
        <w:t>l</w:t>
      </w:r>
      <w:r w:rsidRPr="00405DA1">
        <w:rPr>
          <w:rFonts w:ascii="Arial" w:hAnsi="Arial" w:cs="Arial"/>
          <w:color w:val="000000"/>
          <w:lang w:val="en-US" w:eastAsia="en-US" w:bidi="en-US"/>
        </w:rPr>
        <w:t xml:space="preserve">. </w:t>
      </w:r>
      <w:r w:rsidRPr="00405DA1">
        <w:rPr>
          <w:rFonts w:ascii="Arial" w:hAnsi="Arial" w:cs="Arial"/>
          <w:color w:val="000000"/>
          <w:lang w:bidi="en-US"/>
        </w:rPr>
        <w:t>Nu se semnaleaza fenomene de alunecare sau prabusire care sa pericliteze stabilitatea viitoarelor constructii.</w:t>
      </w:r>
    </w:p>
    <w:p w:rsidR="00AF111F" w:rsidRPr="00C313C9" w:rsidRDefault="00140FF8" w:rsidP="00AF111F">
      <w:pPr>
        <w:pStyle w:val="Bodytext20"/>
        <w:shd w:val="clear" w:color="auto" w:fill="auto"/>
        <w:spacing w:after="0"/>
        <w:ind w:firstLine="580"/>
        <w:rPr>
          <w:rFonts w:ascii="Arial" w:hAnsi="Arial" w:cs="Arial"/>
          <w:color w:val="000000"/>
          <w:lang w:bidi="en-US"/>
        </w:rPr>
      </w:pPr>
      <w:r w:rsidRPr="00C313C9">
        <w:rPr>
          <w:rFonts w:ascii="Arial" w:hAnsi="Arial" w:cs="Arial"/>
          <w:color w:val="000000"/>
          <w:lang w:val="en-US" w:eastAsia="en-US" w:bidi="en-US"/>
        </w:rPr>
        <w:t>L</w:t>
      </w:r>
      <w:r w:rsidR="00AF111F" w:rsidRPr="00C313C9">
        <w:rPr>
          <w:rFonts w:ascii="Arial" w:hAnsi="Arial" w:cs="Arial"/>
          <w:color w:val="000000"/>
          <w:lang w:val="en-US" w:eastAsia="en-US" w:bidi="en-US"/>
        </w:rPr>
        <w:t xml:space="preserve">itologia terenului de fundare </w:t>
      </w:r>
      <w:r w:rsidRPr="00C313C9">
        <w:rPr>
          <w:rFonts w:ascii="Arial" w:hAnsi="Arial" w:cs="Arial"/>
          <w:color w:val="000000"/>
          <w:lang w:val="en-US" w:eastAsia="en-US" w:bidi="en-US"/>
        </w:rPr>
        <w:t>este dupa cum urmeaza</w:t>
      </w:r>
      <w:r w:rsidR="00AF111F" w:rsidRPr="00C313C9">
        <w:rPr>
          <w:rFonts w:ascii="Arial" w:hAnsi="Arial" w:cs="Arial"/>
          <w:color w:val="000000"/>
          <w:lang w:val="en-US" w:eastAsia="en-US" w:bidi="en-US"/>
        </w:rPr>
        <w:t xml:space="preserve">: </w:t>
      </w:r>
    </w:p>
    <w:p w:rsidR="00F263D0" w:rsidRPr="00C313C9" w:rsidRDefault="00F263D0" w:rsidP="00AF111F">
      <w:pPr>
        <w:pStyle w:val="Bodytext20"/>
        <w:shd w:val="clear" w:color="auto" w:fill="auto"/>
        <w:spacing w:after="0"/>
        <w:ind w:firstLine="580"/>
        <w:rPr>
          <w:rFonts w:ascii="Arial" w:hAnsi="Arial" w:cs="Arial"/>
          <w:color w:val="000000"/>
          <w:lang w:bidi="en-US"/>
        </w:rPr>
      </w:pPr>
      <w:r w:rsidRPr="00C313C9">
        <w:rPr>
          <w:rFonts w:ascii="Arial" w:hAnsi="Arial" w:cs="Arial"/>
          <w:color w:val="000000"/>
          <w:lang w:bidi="en-US"/>
        </w:rPr>
        <w:t xml:space="preserve">- </w:t>
      </w:r>
      <w:r w:rsidR="00AF111F" w:rsidRPr="00C313C9">
        <w:rPr>
          <w:rFonts w:ascii="Arial" w:hAnsi="Arial" w:cs="Arial"/>
          <w:color w:val="000000"/>
          <w:lang w:val="en-US" w:eastAsia="en-US" w:bidi="en-US"/>
        </w:rPr>
        <w:t xml:space="preserve">pana la adancimea de </w:t>
      </w:r>
      <w:r w:rsidRPr="00C313C9">
        <w:rPr>
          <w:rFonts w:ascii="Arial" w:hAnsi="Arial" w:cs="Arial"/>
          <w:color w:val="000000"/>
          <w:lang w:bidi="en-US"/>
        </w:rPr>
        <w:t>2,60-</w:t>
      </w:r>
      <w:r w:rsidR="00AF111F" w:rsidRPr="00C313C9">
        <w:rPr>
          <w:rFonts w:ascii="Arial" w:hAnsi="Arial" w:cs="Arial"/>
          <w:color w:val="000000"/>
          <w:lang w:bidi="en-US"/>
        </w:rPr>
        <w:t>2,80 m</w:t>
      </w:r>
      <w:r w:rsidR="00AF111F" w:rsidRPr="00C313C9">
        <w:rPr>
          <w:rFonts w:ascii="Arial" w:hAnsi="Arial" w:cs="Arial"/>
          <w:color w:val="000000"/>
          <w:lang w:val="en-US" w:eastAsia="en-US" w:bidi="en-US"/>
        </w:rPr>
        <w:t xml:space="preserve"> este </w:t>
      </w:r>
      <w:r w:rsidR="00AF111F" w:rsidRPr="00C313C9">
        <w:rPr>
          <w:rFonts w:ascii="Arial" w:hAnsi="Arial" w:cs="Arial"/>
          <w:color w:val="000000"/>
          <w:lang w:bidi="en-US"/>
        </w:rPr>
        <w:t xml:space="preserve">o umplutura de pamant cenusiu cu piatra </w:t>
      </w:r>
      <w:r w:rsidRPr="00C313C9">
        <w:rPr>
          <w:rFonts w:ascii="Arial" w:hAnsi="Arial" w:cs="Arial"/>
          <w:color w:val="000000"/>
          <w:lang w:bidi="en-US"/>
        </w:rPr>
        <w:t>s</w:t>
      </w:r>
      <w:r w:rsidR="00AF111F" w:rsidRPr="00C313C9">
        <w:rPr>
          <w:rFonts w:ascii="Arial" w:hAnsi="Arial" w:cs="Arial"/>
          <w:color w:val="000000"/>
          <w:lang w:bidi="en-US"/>
        </w:rPr>
        <w:t>parta,</w:t>
      </w:r>
      <w:r w:rsidRPr="00C313C9">
        <w:rPr>
          <w:rFonts w:ascii="Arial" w:hAnsi="Arial" w:cs="Arial"/>
          <w:color w:val="000000"/>
          <w:lang w:bidi="en-US"/>
        </w:rPr>
        <w:t xml:space="preserve"> blocuri de beton, moloz;</w:t>
      </w:r>
    </w:p>
    <w:p w:rsidR="007334E9" w:rsidRDefault="007334E9" w:rsidP="00274FC4">
      <w:pPr>
        <w:spacing w:before="0" w:after="0" w:line="276" w:lineRule="auto"/>
        <w:ind w:firstLine="562"/>
        <w:contextualSpacing w:val="0"/>
        <w:rPr>
          <w:rFonts w:eastAsia="Times New Roman" w:cs="Arial"/>
          <w:b/>
          <w:bCs/>
          <w:sz w:val="24"/>
          <w:szCs w:val="24"/>
          <w:lang w:val="it-IT" w:eastAsia="ro-RO"/>
        </w:rPr>
      </w:pPr>
    </w:p>
    <w:p w:rsidR="007C2057" w:rsidRDefault="007C2057" w:rsidP="00274FC4">
      <w:pPr>
        <w:spacing w:before="0" w:after="0" w:line="276" w:lineRule="auto"/>
        <w:ind w:firstLine="562"/>
        <w:contextualSpacing w:val="0"/>
        <w:rPr>
          <w:rFonts w:eastAsia="Times New Roman" w:cs="Arial"/>
          <w:b/>
          <w:bCs/>
          <w:sz w:val="24"/>
          <w:szCs w:val="24"/>
          <w:lang w:val="it-IT" w:eastAsia="ro-RO"/>
        </w:rPr>
      </w:pPr>
    </w:p>
    <w:p w:rsidR="00651B22" w:rsidRPr="00405DA1" w:rsidRDefault="00651B22" w:rsidP="00274FC4">
      <w:pPr>
        <w:spacing w:before="0" w:after="0" w:line="276" w:lineRule="auto"/>
        <w:ind w:firstLine="562"/>
        <w:contextualSpacing w:val="0"/>
        <w:rPr>
          <w:rFonts w:eastAsia="Times New Roman" w:cs="Arial"/>
          <w:b/>
          <w:bCs/>
          <w:sz w:val="24"/>
          <w:szCs w:val="24"/>
          <w:lang w:val="it-IT" w:eastAsia="ro-RO"/>
        </w:rPr>
      </w:pPr>
      <w:r w:rsidRPr="00405DA1">
        <w:rPr>
          <w:rFonts w:eastAsia="Times New Roman" w:cs="Arial"/>
          <w:b/>
          <w:bCs/>
          <w:sz w:val="24"/>
          <w:szCs w:val="24"/>
          <w:lang w:val="it-IT" w:eastAsia="ro-RO"/>
        </w:rPr>
        <w:t xml:space="preserve">Conditiile climatice </w:t>
      </w:r>
    </w:p>
    <w:p w:rsidR="00F263D0" w:rsidRPr="00405DA1" w:rsidRDefault="00F263D0" w:rsidP="00F263D0">
      <w:pPr>
        <w:pStyle w:val="Bodytext20"/>
        <w:shd w:val="clear" w:color="auto" w:fill="auto"/>
        <w:spacing w:after="0"/>
        <w:ind w:firstLine="562"/>
        <w:jc w:val="both"/>
        <w:rPr>
          <w:rFonts w:ascii="Arial" w:hAnsi="Arial" w:cs="Arial"/>
        </w:rPr>
      </w:pPr>
      <w:r w:rsidRPr="00405DA1">
        <w:rPr>
          <w:rFonts w:ascii="Arial" w:hAnsi="Arial" w:cs="Arial"/>
          <w:color w:val="000000"/>
          <w:lang w:val="en-US" w:eastAsia="en-US" w:bidi="en-US"/>
        </w:rPr>
        <w:t>Clima este de tip continental, asemanatoare cu a Europei centrale, uscata, cu veri calduroase si cu ierni foarte geroase.</w:t>
      </w:r>
    </w:p>
    <w:p w:rsidR="00F263D0" w:rsidRPr="00405DA1" w:rsidRDefault="00F263D0" w:rsidP="00F263D0">
      <w:pPr>
        <w:pStyle w:val="Bodytext20"/>
        <w:shd w:val="clear" w:color="auto" w:fill="auto"/>
        <w:spacing w:after="0"/>
        <w:ind w:firstLine="562"/>
        <w:jc w:val="both"/>
        <w:rPr>
          <w:rFonts w:ascii="Arial" w:hAnsi="Arial" w:cs="Arial"/>
        </w:rPr>
      </w:pPr>
      <w:r w:rsidRPr="00405DA1">
        <w:rPr>
          <w:rFonts w:ascii="Arial" w:hAnsi="Arial" w:cs="Arial"/>
          <w:color w:val="000000"/>
          <w:lang w:val="en-US" w:eastAsia="en-US" w:bidi="en-US"/>
        </w:rPr>
        <w:t>Zona tarmului protejat este caracterizata printr-un climat de litoral maritim, cu o temperatura medie anuala este de 11,2° C si precipita</w:t>
      </w:r>
      <w:r w:rsidR="00E3536D" w:rsidRPr="00405DA1">
        <w:rPr>
          <w:rFonts w:ascii="Arial" w:hAnsi="Arial" w:cs="Arial"/>
          <w:color w:val="000000"/>
          <w:lang w:val="en-US" w:eastAsia="en-US" w:bidi="en-US"/>
        </w:rPr>
        <w:t>ti</w:t>
      </w:r>
      <w:r w:rsidRPr="00405DA1">
        <w:rPr>
          <w:rFonts w:ascii="Arial" w:hAnsi="Arial" w:cs="Arial"/>
          <w:color w:val="000000"/>
          <w:lang w:val="en-US" w:eastAsia="en-US" w:bidi="en-US"/>
        </w:rPr>
        <w:t>i atmosferice ce insumeaza cea 400 mm anual. Conditiile meteorologice ale zonei Constanta prezinta patru anotimpuri tipice, fiind influentate de prezenta Marii Negre. Varia</w:t>
      </w:r>
      <w:r w:rsidR="00E3536D" w:rsidRPr="00405DA1">
        <w:rPr>
          <w:rFonts w:ascii="Arial" w:hAnsi="Arial" w:cs="Arial"/>
          <w:color w:val="000000"/>
          <w:lang w:val="en-US" w:eastAsia="en-US" w:bidi="en-US"/>
        </w:rPr>
        <w:t>ti</w:t>
      </w:r>
      <w:r w:rsidRPr="00405DA1">
        <w:rPr>
          <w:rFonts w:ascii="Arial" w:hAnsi="Arial" w:cs="Arial"/>
          <w:color w:val="000000"/>
          <w:lang w:val="en-US" w:eastAsia="en-US" w:bidi="en-US"/>
        </w:rPr>
        <w:t>ile anuale ale temperaturii aerului sunt mai reduse decat in celelalte zonei din interiorul teritoriului Romaniei. Temperatura medie de-a lungul anului este de 11,3 grade.</w:t>
      </w:r>
    </w:p>
    <w:p w:rsidR="00F263D0" w:rsidRPr="00405DA1" w:rsidRDefault="00F263D0" w:rsidP="00F263D0">
      <w:pPr>
        <w:pStyle w:val="Bodytext20"/>
        <w:shd w:val="clear" w:color="auto" w:fill="auto"/>
        <w:spacing w:after="0"/>
        <w:ind w:firstLine="562"/>
        <w:jc w:val="both"/>
        <w:rPr>
          <w:rFonts w:ascii="Arial" w:hAnsi="Arial" w:cs="Arial"/>
        </w:rPr>
      </w:pPr>
      <w:r w:rsidRPr="00405DA1">
        <w:rPr>
          <w:rFonts w:ascii="Arial" w:hAnsi="Arial" w:cs="Arial"/>
          <w:color w:val="000000"/>
          <w:lang w:val="en-US" w:eastAsia="en-US" w:bidi="en-US"/>
        </w:rPr>
        <w:t>In zona se inregistreza ierni in general blande (cu temperaturi predominant pozitive) si veri calde (cu o medie de temperatura de 21-22°C). Sub aspectul dinamicii coastei, acest fapt stimuleaza dezvoltarea vegetatiei de dune, dar poate facilita si transportul eolian, prin uscarea sedimentelor. Pe de alta parte, transportul eolian este influentat negativ de conditiile de umiditate, umiditatea relativa de-a lungul coastei fiind mai mare decat in orice alta regiune din Romania. Temperaturile mai ridicate de pe uscat genereaza brize intre uscat si mare. Timp de cateva zile pe an, dunele si limita dinspre apa a plajelor ingheata. In aceasta perioada eroziunea extremitatii dinspre apa a plajei si a dunelor se reduce, intrucat inghetul face sedimentele mai coezive si mai rezistente la ac</w:t>
      </w:r>
      <w:r w:rsidR="00E3536D" w:rsidRPr="00405DA1">
        <w:rPr>
          <w:rFonts w:ascii="Arial" w:hAnsi="Arial" w:cs="Arial"/>
          <w:color w:val="000000"/>
          <w:lang w:val="en-US" w:eastAsia="en-US" w:bidi="en-US"/>
        </w:rPr>
        <w:t>ti</w:t>
      </w:r>
      <w:r w:rsidRPr="00405DA1">
        <w:rPr>
          <w:rFonts w:ascii="Arial" w:hAnsi="Arial" w:cs="Arial"/>
          <w:color w:val="000000"/>
          <w:lang w:val="en-US" w:eastAsia="en-US" w:bidi="en-US"/>
        </w:rPr>
        <w:t>unea vantului si valurilor.</w:t>
      </w:r>
    </w:p>
    <w:p w:rsidR="00F263D0" w:rsidRPr="00405DA1" w:rsidRDefault="00F263D0" w:rsidP="00F263D0">
      <w:pPr>
        <w:pStyle w:val="Bodytext20"/>
        <w:shd w:val="clear" w:color="auto" w:fill="auto"/>
        <w:spacing w:after="0"/>
        <w:ind w:firstLine="562"/>
        <w:jc w:val="both"/>
        <w:rPr>
          <w:rFonts w:ascii="Arial" w:hAnsi="Arial" w:cs="Arial"/>
        </w:rPr>
      </w:pPr>
      <w:r w:rsidRPr="00405DA1">
        <w:rPr>
          <w:rFonts w:ascii="Arial" w:hAnsi="Arial" w:cs="Arial"/>
          <w:color w:val="000000"/>
          <w:lang w:val="en-US" w:eastAsia="en-US" w:bidi="en-US"/>
        </w:rPr>
        <w:t>Desi nivelul precipita</w:t>
      </w:r>
      <w:r w:rsidR="00E3536D" w:rsidRPr="00405DA1">
        <w:rPr>
          <w:rFonts w:ascii="Arial" w:hAnsi="Arial" w:cs="Arial"/>
          <w:color w:val="000000"/>
          <w:lang w:val="en-US" w:eastAsia="en-US" w:bidi="en-US"/>
        </w:rPr>
        <w:t>ti</w:t>
      </w:r>
      <w:r w:rsidRPr="00405DA1">
        <w:rPr>
          <w:rFonts w:ascii="Arial" w:hAnsi="Arial" w:cs="Arial"/>
          <w:color w:val="000000"/>
          <w:lang w:val="en-US" w:eastAsia="en-US" w:bidi="en-US"/>
        </w:rPr>
        <w:t>ilor in zona este redus (intre 383 si 531 mm/m2/an), pe coasta se inregistre</w:t>
      </w:r>
      <w:r w:rsidR="00E3536D" w:rsidRPr="00405DA1">
        <w:rPr>
          <w:rFonts w:ascii="Arial" w:hAnsi="Arial" w:cs="Arial"/>
          <w:color w:val="000000"/>
          <w:lang w:val="en-US" w:eastAsia="en-US" w:bidi="en-US"/>
        </w:rPr>
        <w:t>a</w:t>
      </w:r>
      <w:r w:rsidRPr="00405DA1">
        <w:rPr>
          <w:rFonts w:ascii="Arial" w:hAnsi="Arial" w:cs="Arial"/>
          <w:color w:val="000000"/>
          <w:lang w:val="en-US" w:eastAsia="en-US" w:bidi="en-US"/>
        </w:rPr>
        <w:t>za ploi torentiale, care pot avea un impact semnificativ atat asupra dunelor cat si asupra falezelor din loess moale din Unitatea sudica, care sunt deosebit de susceptibile la ac</w:t>
      </w:r>
      <w:r w:rsidR="00E3536D" w:rsidRPr="00405DA1">
        <w:rPr>
          <w:rFonts w:ascii="Arial" w:hAnsi="Arial" w:cs="Arial"/>
          <w:color w:val="000000"/>
          <w:lang w:val="en-US" w:eastAsia="en-US" w:bidi="en-US"/>
        </w:rPr>
        <w:t>ti</w:t>
      </w:r>
      <w:r w:rsidRPr="00405DA1">
        <w:rPr>
          <w:rFonts w:ascii="Arial" w:hAnsi="Arial" w:cs="Arial"/>
          <w:color w:val="000000"/>
          <w:lang w:val="en-US" w:eastAsia="en-US" w:bidi="en-US"/>
        </w:rPr>
        <w:t>unea apelor pluviale si, ca atare, la prabu</w:t>
      </w:r>
      <w:r w:rsidR="00E3536D" w:rsidRPr="00405DA1">
        <w:rPr>
          <w:rFonts w:ascii="Arial" w:hAnsi="Arial" w:cs="Arial"/>
          <w:color w:val="000000"/>
          <w:lang w:val="en-US" w:eastAsia="en-US" w:bidi="en-US"/>
        </w:rPr>
        <w:t>si</w:t>
      </w:r>
      <w:r w:rsidRPr="00405DA1">
        <w:rPr>
          <w:rFonts w:ascii="Arial" w:hAnsi="Arial" w:cs="Arial"/>
          <w:color w:val="000000"/>
          <w:lang w:val="en-US" w:eastAsia="en-US" w:bidi="en-US"/>
        </w:rPr>
        <w:t>re</w:t>
      </w:r>
      <w:r w:rsidR="00E3536D" w:rsidRPr="00405DA1">
        <w:rPr>
          <w:rFonts w:ascii="Arial" w:hAnsi="Arial" w:cs="Arial"/>
          <w:color w:val="000000"/>
          <w:lang w:val="en-US" w:eastAsia="en-US" w:bidi="en-US"/>
        </w:rPr>
        <w:t>a</w:t>
      </w:r>
      <w:r w:rsidRPr="00405DA1">
        <w:rPr>
          <w:rFonts w:ascii="Arial" w:hAnsi="Arial" w:cs="Arial"/>
          <w:color w:val="000000"/>
          <w:lang w:val="en-US" w:eastAsia="en-US" w:bidi="en-US"/>
        </w:rPr>
        <w:t xml:space="preserve"> prin producerea de alunecari de teren. Este mai ales cazul perioadei de la inceputul iernii, cand precipitapile abundente coincid cu furtunile de iarna, ducand la ac</w:t>
      </w:r>
      <w:r w:rsidR="00E3536D" w:rsidRPr="00405DA1">
        <w:rPr>
          <w:rFonts w:ascii="Arial" w:hAnsi="Arial" w:cs="Arial"/>
          <w:color w:val="000000"/>
          <w:lang w:val="en-US" w:eastAsia="en-US" w:bidi="en-US"/>
        </w:rPr>
        <w:t>ti</w:t>
      </w:r>
      <w:r w:rsidRPr="00405DA1">
        <w:rPr>
          <w:rFonts w:ascii="Arial" w:hAnsi="Arial" w:cs="Arial"/>
          <w:color w:val="000000"/>
          <w:lang w:val="en-US" w:eastAsia="en-US" w:bidi="en-US"/>
        </w:rPr>
        <w:t xml:space="preserve">unea conjugata asupra falezelor atat a valurilor, cat si a eroziunii </w:t>
      </w:r>
      <w:r w:rsidRPr="00405DA1">
        <w:rPr>
          <w:rFonts w:ascii="Arial" w:hAnsi="Arial" w:cs="Arial"/>
          <w:color w:val="000000"/>
          <w:lang w:val="en-US" w:eastAsia="en-US" w:bidi="en-US"/>
        </w:rPr>
        <w:lastRenderedPageBreak/>
        <w:t>subaeriene.</w:t>
      </w:r>
    </w:p>
    <w:p w:rsidR="00F263D0" w:rsidRPr="00405DA1" w:rsidRDefault="00F263D0" w:rsidP="00F263D0">
      <w:pPr>
        <w:pStyle w:val="Bodytext110"/>
        <w:shd w:val="clear" w:color="auto" w:fill="auto"/>
        <w:rPr>
          <w:rFonts w:ascii="Arial" w:hAnsi="Arial" w:cs="Arial"/>
          <w:sz w:val="24"/>
          <w:szCs w:val="24"/>
        </w:rPr>
      </w:pPr>
      <w:r w:rsidRPr="00405DA1">
        <w:rPr>
          <w:rFonts w:ascii="Arial" w:hAnsi="Arial" w:cs="Arial"/>
          <w:color w:val="000000"/>
          <w:sz w:val="24"/>
          <w:szCs w:val="24"/>
          <w:lang w:bidi="en-US"/>
        </w:rPr>
        <w:t>Umiditatea aerului</w:t>
      </w:r>
    </w:p>
    <w:p w:rsidR="00F263D0" w:rsidRPr="00405DA1" w:rsidRDefault="00F263D0" w:rsidP="00F263D0">
      <w:pPr>
        <w:pStyle w:val="Bodytext20"/>
        <w:shd w:val="clear" w:color="auto" w:fill="auto"/>
        <w:spacing w:after="0"/>
        <w:ind w:firstLine="720"/>
        <w:jc w:val="both"/>
        <w:rPr>
          <w:rFonts w:ascii="Arial" w:hAnsi="Arial" w:cs="Arial"/>
        </w:rPr>
      </w:pPr>
      <w:r w:rsidRPr="00405DA1">
        <w:rPr>
          <w:rFonts w:ascii="Arial" w:hAnsi="Arial" w:cs="Arial"/>
          <w:color w:val="000000"/>
          <w:lang w:val="en-US" w:eastAsia="en-US" w:bidi="en-US"/>
        </w:rPr>
        <w:t>Marea Neagra exercita o influenta modificatoare asupra umiditatii aerului care se resimte pe intreg teritoriul Dobrogei, dar mai puternic in primii 15 - 25 km de la tarm.</w:t>
      </w:r>
    </w:p>
    <w:p w:rsidR="00F263D0" w:rsidRPr="00405DA1" w:rsidRDefault="00F263D0" w:rsidP="00F263D0">
      <w:pPr>
        <w:pStyle w:val="Bodytext20"/>
        <w:shd w:val="clear" w:color="auto" w:fill="auto"/>
        <w:spacing w:after="0"/>
        <w:ind w:firstLine="720"/>
        <w:jc w:val="both"/>
        <w:rPr>
          <w:rFonts w:ascii="Arial" w:hAnsi="Arial" w:cs="Arial"/>
        </w:rPr>
      </w:pPr>
      <w:r w:rsidRPr="00405DA1">
        <w:rPr>
          <w:rFonts w:ascii="Arial" w:hAnsi="Arial" w:cs="Arial"/>
          <w:color w:val="000000"/>
          <w:lang w:val="en-US" w:eastAsia="en-US" w:bidi="en-US"/>
        </w:rPr>
        <w:t>Valorile medii anuale ale umiditatii absolute de-a lungul coastei romanesti (&gt; 9 g/m</w:t>
      </w:r>
      <w:r w:rsidRPr="00405DA1">
        <w:rPr>
          <w:rFonts w:ascii="Arial" w:hAnsi="Arial" w:cs="Arial"/>
          <w:color w:val="000000"/>
          <w:vertAlign w:val="superscript"/>
          <w:lang w:val="en-US" w:eastAsia="en-US" w:bidi="en-US"/>
        </w:rPr>
        <w:t>3</w:t>
      </w:r>
      <w:r w:rsidRPr="00405DA1">
        <w:rPr>
          <w:rFonts w:ascii="Arial" w:hAnsi="Arial" w:cs="Arial"/>
          <w:color w:val="000000"/>
          <w:lang w:val="en-US" w:eastAsia="en-US" w:bidi="en-US"/>
        </w:rPr>
        <w:t xml:space="preserve"> ) sunt cu mult peste valorile medii ale umiditatii inregistrate in oricare alta parte in tara ( zona de campie: 6-7g/m</w:t>
      </w:r>
      <w:r w:rsidRPr="00405DA1">
        <w:rPr>
          <w:rFonts w:ascii="Arial" w:hAnsi="Arial" w:cs="Arial"/>
          <w:color w:val="000000"/>
          <w:vertAlign w:val="superscript"/>
          <w:lang w:val="en-US" w:eastAsia="en-US" w:bidi="en-US"/>
        </w:rPr>
        <w:t>3</w:t>
      </w:r>
      <w:r w:rsidRPr="00405DA1">
        <w:rPr>
          <w:rFonts w:ascii="Arial" w:hAnsi="Arial" w:cs="Arial"/>
          <w:color w:val="000000"/>
          <w:lang w:val="en-US" w:eastAsia="en-US" w:bidi="en-US"/>
        </w:rPr>
        <w:t>, munti: 4-6g/m3).</w:t>
      </w:r>
    </w:p>
    <w:p w:rsidR="00F263D0" w:rsidRPr="00405DA1" w:rsidRDefault="00F263D0" w:rsidP="00F263D0">
      <w:pPr>
        <w:pStyle w:val="Bodytext110"/>
        <w:shd w:val="clear" w:color="auto" w:fill="auto"/>
        <w:rPr>
          <w:rFonts w:ascii="Arial" w:hAnsi="Arial" w:cs="Arial"/>
          <w:sz w:val="24"/>
          <w:szCs w:val="24"/>
        </w:rPr>
      </w:pPr>
      <w:r w:rsidRPr="00405DA1">
        <w:rPr>
          <w:rFonts w:ascii="Arial" w:hAnsi="Arial" w:cs="Arial"/>
          <w:color w:val="000000"/>
          <w:sz w:val="24"/>
          <w:szCs w:val="24"/>
          <w:lang w:bidi="en-US"/>
        </w:rPr>
        <w:t>Regimul eolian</w:t>
      </w:r>
    </w:p>
    <w:p w:rsidR="00F263D0" w:rsidRPr="00405DA1" w:rsidRDefault="00F263D0" w:rsidP="00F263D0">
      <w:pPr>
        <w:pStyle w:val="Bodytext20"/>
        <w:shd w:val="clear" w:color="auto" w:fill="auto"/>
        <w:spacing w:after="0"/>
        <w:ind w:firstLine="720"/>
        <w:jc w:val="both"/>
        <w:rPr>
          <w:rFonts w:ascii="Arial" w:hAnsi="Arial" w:cs="Arial"/>
        </w:rPr>
      </w:pPr>
      <w:r w:rsidRPr="00405DA1">
        <w:rPr>
          <w:rFonts w:ascii="Arial" w:hAnsi="Arial" w:cs="Arial"/>
          <w:color w:val="000000"/>
          <w:lang w:val="en-US" w:eastAsia="en-US" w:bidi="en-US"/>
        </w:rPr>
        <w:t>Pe aproape intreg teritoriul judetului Constanta, regimul climatic este afectat considerabil de influenta Marii Negre, atat sub aspect termic cat si dinamic. Vanturile predominante bat dinspre N si NE in zona litoralului si dinspre NV in zona continentala. In aceste conditii exista o mare variatie a regimului circulatiei atmosferice, vanturile avand un grad ridicat de instabilitate atat ca directie cat si ca viteza, neexistand vanturi regulate.</w:t>
      </w:r>
    </w:p>
    <w:p w:rsidR="00F263D0" w:rsidRPr="00405DA1" w:rsidRDefault="00F263D0" w:rsidP="00F263D0">
      <w:pPr>
        <w:pStyle w:val="Bodytext20"/>
        <w:shd w:val="clear" w:color="auto" w:fill="auto"/>
        <w:spacing w:after="0"/>
        <w:ind w:firstLine="694"/>
        <w:jc w:val="both"/>
        <w:rPr>
          <w:rFonts w:ascii="Arial" w:hAnsi="Arial" w:cs="Arial"/>
          <w:color w:val="000000"/>
          <w:lang w:bidi="en-US"/>
        </w:rPr>
      </w:pPr>
      <w:r w:rsidRPr="00405DA1">
        <w:rPr>
          <w:rFonts w:ascii="Arial" w:hAnsi="Arial" w:cs="Arial"/>
          <w:color w:val="000000"/>
          <w:lang w:val="en-US" w:eastAsia="en-US" w:bidi="en-US"/>
        </w:rPr>
        <w:t>In zona costiera a Romaniei se inregistreaza medii anuale ale vitezei vantului relativ ridicate, cu o tendinta de maxime din directia nord si nord-vest.</w:t>
      </w:r>
    </w:p>
    <w:p w:rsidR="00F263D0" w:rsidRPr="00405DA1" w:rsidRDefault="00F263D0" w:rsidP="00F263D0">
      <w:pPr>
        <w:pStyle w:val="Bodytext20"/>
        <w:shd w:val="clear" w:color="auto" w:fill="auto"/>
        <w:spacing w:before="194" w:after="0"/>
        <w:ind w:firstLine="694"/>
        <w:rPr>
          <w:rFonts w:ascii="Arial" w:hAnsi="Arial" w:cs="Arial"/>
        </w:rPr>
      </w:pPr>
      <w:r w:rsidRPr="00405DA1">
        <w:rPr>
          <w:rFonts w:ascii="Arial" w:hAnsi="Arial" w:cs="Arial"/>
          <w:color w:val="000000"/>
          <w:lang w:val="en-US" w:eastAsia="en-US" w:bidi="en-US"/>
        </w:rPr>
        <w:t xml:space="preserve">Vanturile din sectorul nordic N, NE, NV reprezinta 40,3% din totalul anual, comparativ cu 33,8 </w:t>
      </w:r>
      <w:r w:rsidRPr="00405DA1">
        <w:rPr>
          <w:rStyle w:val="Bodytext2Italic"/>
          <w:rFonts w:ascii="Arial" w:eastAsia="Calibri" w:hAnsi="Arial" w:cs="Arial"/>
        </w:rPr>
        <w:t xml:space="preserve">% </w:t>
      </w:r>
      <w:r w:rsidRPr="00405DA1">
        <w:rPr>
          <w:rFonts w:ascii="Arial" w:hAnsi="Arial" w:cs="Arial"/>
          <w:color w:val="000000"/>
          <w:lang w:val="en-US" w:eastAsia="en-US" w:bidi="en-US"/>
        </w:rPr>
        <w:t>din sector sudic. Pe aceste directii se inregistreaza si cele mai mari viteze medii anuale - 7,4 m/s pentru nord, 6,7 m/s pentru NE si 4,7 m/s pentru NV.</w:t>
      </w:r>
    </w:p>
    <w:p w:rsidR="00F263D0" w:rsidRPr="00405DA1" w:rsidRDefault="00F263D0" w:rsidP="00F263D0">
      <w:pPr>
        <w:pStyle w:val="Bodytext20"/>
        <w:shd w:val="clear" w:color="auto" w:fill="auto"/>
        <w:spacing w:after="0"/>
        <w:ind w:firstLine="694"/>
        <w:rPr>
          <w:rFonts w:ascii="Arial" w:hAnsi="Arial" w:cs="Arial"/>
        </w:rPr>
      </w:pPr>
      <w:r w:rsidRPr="00405DA1">
        <w:rPr>
          <w:rFonts w:ascii="Arial" w:hAnsi="Arial" w:cs="Arial"/>
          <w:color w:val="000000"/>
          <w:lang w:val="en-US" w:eastAsia="en-US" w:bidi="en-US"/>
        </w:rPr>
        <w:t>Vanturile din nord-est au cea mai mare viteza medie in noiembrie iar cele din nord in cele trei luni de iarna. In decursul unui an viteza medie a vanturilor si durata perioadelor de calm au o evolutie ciclica. Viteza medie lunara multianuala are un maxim in februarie 6,75 m/s si un minim in iulie 5,13 m/s. In august se inregistreaza cele mai multe situatii de calm 15,8% din total, iar in februarie si decembrie cele mai putine 8,4%, adica aproximativ 56 si respectiv 62 ore.</w:t>
      </w:r>
    </w:p>
    <w:p w:rsidR="00F263D0" w:rsidRPr="00F263D0" w:rsidRDefault="00F263D0" w:rsidP="00F263D0">
      <w:pPr>
        <w:pStyle w:val="Bodytext20"/>
        <w:shd w:val="clear" w:color="auto" w:fill="auto"/>
        <w:spacing w:after="0"/>
        <w:ind w:firstLine="694"/>
        <w:rPr>
          <w:rFonts w:ascii="Arial" w:hAnsi="Arial" w:cs="Arial"/>
          <w:sz w:val="22"/>
          <w:szCs w:val="22"/>
        </w:rPr>
      </w:pPr>
      <w:r w:rsidRPr="00405DA1">
        <w:rPr>
          <w:rFonts w:ascii="Arial" w:hAnsi="Arial" w:cs="Arial"/>
          <w:color w:val="000000"/>
          <w:lang w:val="en-US" w:eastAsia="en-US" w:bidi="en-US"/>
        </w:rPr>
        <w:t>Cresterea vitezelor medii anuale ale vantului de la sud catre nord, la statiile meteorologice de</w:t>
      </w:r>
      <w:r w:rsidRPr="00F263D0">
        <w:rPr>
          <w:rFonts w:ascii="Arial" w:hAnsi="Arial" w:cs="Arial"/>
          <w:color w:val="000000"/>
          <w:sz w:val="22"/>
          <w:szCs w:val="22"/>
          <w:lang w:val="en-US" w:eastAsia="en-US" w:bidi="en-US"/>
        </w:rPr>
        <w:t xml:space="preserve"> pe tarmul marii, este o realitate detectabila si in cazul </w:t>
      </w:r>
      <w:r w:rsidRPr="00F263D0">
        <w:rPr>
          <w:rStyle w:val="Bodytext2Italic"/>
          <w:rFonts w:ascii="Arial" w:eastAsia="Calibri" w:hAnsi="Arial" w:cs="Arial"/>
          <w:sz w:val="22"/>
          <w:szCs w:val="22"/>
        </w:rPr>
        <w:t>numarului mediu anual de zile cu viteze mai mari de 11 m/s:</w:t>
      </w:r>
      <w:r w:rsidRPr="00F263D0">
        <w:rPr>
          <w:rFonts w:ascii="Arial" w:hAnsi="Arial" w:cs="Arial"/>
          <w:color w:val="000000"/>
          <w:sz w:val="22"/>
          <w:szCs w:val="22"/>
          <w:lang w:val="en-US" w:eastAsia="en-US" w:bidi="en-US"/>
        </w:rPr>
        <w:t xml:space="preserve"> 11.9 zile la Mangalia, respectiv 26.9 zile la Constanta.</w:t>
      </w:r>
    </w:p>
    <w:p w:rsidR="00F263D0" w:rsidRPr="00405DA1" w:rsidRDefault="00F263D0" w:rsidP="00F263D0">
      <w:pPr>
        <w:pStyle w:val="Bodytext20"/>
        <w:shd w:val="clear" w:color="auto" w:fill="auto"/>
        <w:spacing w:after="0"/>
        <w:ind w:firstLine="694"/>
        <w:jc w:val="both"/>
        <w:rPr>
          <w:rFonts w:ascii="Arial" w:hAnsi="Arial" w:cs="Arial"/>
          <w:color w:val="000000"/>
          <w:lang w:bidi="en-US"/>
        </w:rPr>
      </w:pPr>
      <w:r w:rsidRPr="00405DA1">
        <w:rPr>
          <w:rFonts w:ascii="Arial" w:hAnsi="Arial" w:cs="Arial"/>
          <w:color w:val="000000"/>
          <w:lang w:val="en-US" w:eastAsia="en-US" w:bidi="en-US"/>
        </w:rPr>
        <w:t>In zona de coasta se manifesta si fenomenul de briza, datorita diferentelor de temperatura intre mare si uscat. Acest fenomen este mai pregnant intre lunile mai si septembrie, cand se inregistreaza temperaturi mai ridicate la nivelul uscatului. Ele pot initia un transport eolian, avand in vedere ca in aceasta perioada sedimentele de pe plaje sunt mai uscate si, ca atare, mai usor de antrenat. Tot in perioada calda a anului se remarca o variatie diurna a directiilor vantului cu un pronuntat caracter periodic. Aceasta nu consta intr-o simpla alternare intre mare si uscat, ci intr-o rotire completa a directiei vantului (360</w:t>
      </w:r>
      <w:r w:rsidRPr="00405DA1">
        <w:rPr>
          <w:rFonts w:ascii="Arial" w:hAnsi="Arial" w:cs="Arial"/>
          <w:color w:val="000000"/>
          <w:vertAlign w:val="superscript"/>
          <w:lang w:val="en-US" w:eastAsia="en-US" w:bidi="en-US"/>
        </w:rPr>
        <w:t>0</w:t>
      </w:r>
      <w:r w:rsidRPr="00405DA1">
        <w:rPr>
          <w:rFonts w:ascii="Arial" w:hAnsi="Arial" w:cs="Arial"/>
          <w:color w:val="000000"/>
          <w:lang w:val="en-US" w:eastAsia="en-US" w:bidi="en-US"/>
        </w:rPr>
        <w:t>) in sensul acelor de ceasornic. Noaptea, in intervalul 22h - 8h predomina briza continentala cu o accelerare a vitezei si o deviere a directiei spre dreapta catre dimineata (cand se ajunge la o directie N-S). Intre orele 9 si 18 actioneaza in general briza marina care, catre seara, isi diminueaza viteza si se reorienteaza de asemenea catre dreapta: SE - NV. Viteza medie a vantului in lunile de vara (mai - septembrie) inregistreza la orele amiezii o crestere cu 50 % - Constanta, ceea ce in conditiile unor depozite superficiale frecvent uscate (datorita temperaturii si texturii) augmenteaza potentialul de eolizatie cu atat mai mult cu cat asistam la o crestere considerabila a vitezei si frecventei vanturilor din sector estic.</w:t>
      </w:r>
    </w:p>
    <w:p w:rsidR="00F263D0" w:rsidRPr="00405DA1" w:rsidRDefault="00F263D0" w:rsidP="00F263D0">
      <w:pPr>
        <w:pStyle w:val="Bodytext20"/>
        <w:shd w:val="clear" w:color="auto" w:fill="auto"/>
        <w:spacing w:after="0"/>
        <w:ind w:firstLine="694"/>
        <w:jc w:val="both"/>
        <w:rPr>
          <w:rFonts w:ascii="Arial" w:hAnsi="Arial" w:cs="Arial"/>
        </w:rPr>
      </w:pPr>
    </w:p>
    <w:p w:rsidR="007F582B" w:rsidRPr="006C6501" w:rsidRDefault="007F582B" w:rsidP="00274FC4">
      <w:pPr>
        <w:spacing w:before="0" w:after="0" w:line="276" w:lineRule="auto"/>
        <w:ind w:firstLine="630"/>
        <w:rPr>
          <w:rFonts w:cs="Arial"/>
          <w:b/>
          <w:color w:val="FF0000"/>
          <w:lang w:val="it-IT"/>
        </w:rPr>
      </w:pPr>
    </w:p>
    <w:p w:rsidR="003429CD" w:rsidRPr="00405DA1" w:rsidRDefault="003429CD" w:rsidP="00274FC4">
      <w:pPr>
        <w:pStyle w:val="Style"/>
        <w:spacing w:line="276" w:lineRule="auto"/>
        <w:ind w:left="9" w:right="24" w:firstLine="685"/>
        <w:jc w:val="both"/>
        <w:rPr>
          <w:rFonts w:ascii="Arial" w:hAnsi="Arial" w:cs="Arial"/>
          <w:b/>
        </w:rPr>
      </w:pPr>
      <w:r w:rsidRPr="00405DA1">
        <w:rPr>
          <w:rFonts w:ascii="Arial" w:hAnsi="Arial" w:cs="Arial"/>
          <w:b/>
        </w:rPr>
        <w:t>Date ge</w:t>
      </w:r>
      <w:r w:rsidR="00E8622E" w:rsidRPr="00405DA1">
        <w:rPr>
          <w:rFonts w:ascii="Arial" w:hAnsi="Arial" w:cs="Arial"/>
          <w:b/>
        </w:rPr>
        <w:t>o</w:t>
      </w:r>
      <w:r w:rsidRPr="00405DA1">
        <w:rPr>
          <w:rFonts w:ascii="Arial" w:hAnsi="Arial" w:cs="Arial"/>
          <w:b/>
        </w:rPr>
        <w:t>tehnice</w:t>
      </w:r>
    </w:p>
    <w:p w:rsidR="00403426" w:rsidRPr="00405DA1" w:rsidRDefault="00403426" w:rsidP="00274FC4">
      <w:pPr>
        <w:spacing w:before="0" w:after="0" w:line="276" w:lineRule="auto"/>
        <w:ind w:firstLine="630"/>
        <w:rPr>
          <w:rFonts w:eastAsia="Times New Roman" w:cs="Arial"/>
          <w:sz w:val="24"/>
          <w:szCs w:val="24"/>
          <w:lang w:val="en-US"/>
        </w:rPr>
      </w:pPr>
      <w:r w:rsidRPr="00405DA1">
        <w:rPr>
          <w:rFonts w:eastAsia="Times New Roman" w:cs="Arial"/>
          <w:sz w:val="24"/>
          <w:szCs w:val="24"/>
          <w:lang w:val="en-US"/>
        </w:rPr>
        <w:t xml:space="preserve">Conform normativului P100-1- 2013, </w:t>
      </w:r>
      <w:r w:rsidR="00F263D0" w:rsidRPr="00405DA1">
        <w:rPr>
          <w:rFonts w:eastAsia="Times New Roman" w:cs="Arial"/>
          <w:sz w:val="24"/>
          <w:szCs w:val="24"/>
          <w:lang w:val="en-US"/>
        </w:rPr>
        <w:t>zona municipiului Constanta</w:t>
      </w:r>
      <w:r w:rsidR="00A651F7" w:rsidRPr="00405DA1">
        <w:rPr>
          <w:rFonts w:eastAsia="Times New Roman" w:cs="Arial"/>
          <w:sz w:val="24"/>
          <w:szCs w:val="24"/>
          <w:lang w:val="en-US"/>
        </w:rPr>
        <w:t xml:space="preserve"> </w:t>
      </w:r>
      <w:r w:rsidRPr="00405DA1">
        <w:rPr>
          <w:rFonts w:eastAsia="Times New Roman" w:cs="Arial"/>
          <w:sz w:val="24"/>
          <w:szCs w:val="24"/>
          <w:lang w:val="en-US"/>
        </w:rPr>
        <w:t>este caracterizat</w:t>
      </w:r>
      <w:r w:rsidR="00F263D0" w:rsidRPr="00405DA1">
        <w:rPr>
          <w:rFonts w:eastAsia="Times New Roman" w:cs="Arial"/>
          <w:sz w:val="24"/>
          <w:szCs w:val="24"/>
          <w:lang w:val="en-US"/>
        </w:rPr>
        <w:t>a</w:t>
      </w:r>
      <w:r w:rsidRPr="00405DA1">
        <w:rPr>
          <w:rFonts w:eastAsia="Times New Roman" w:cs="Arial"/>
          <w:sz w:val="24"/>
          <w:szCs w:val="24"/>
          <w:lang w:val="en-US"/>
        </w:rPr>
        <w:t xml:space="preserve"> prin urmatoarele valori:</w:t>
      </w:r>
    </w:p>
    <w:p w:rsidR="000E6D66" w:rsidRPr="00405DA1" w:rsidRDefault="000E6D66" w:rsidP="001B1B50">
      <w:pPr>
        <w:numPr>
          <w:ilvl w:val="0"/>
          <w:numId w:val="3"/>
        </w:numPr>
        <w:autoSpaceDE w:val="0"/>
        <w:autoSpaceDN w:val="0"/>
        <w:adjustRightInd w:val="0"/>
        <w:spacing w:before="0" w:after="0" w:line="276" w:lineRule="auto"/>
        <w:contextualSpacing w:val="0"/>
        <w:rPr>
          <w:rFonts w:eastAsia="Times New Roman" w:cs="Arial"/>
          <w:sz w:val="24"/>
          <w:szCs w:val="24"/>
          <w:lang w:val="en-US"/>
        </w:rPr>
      </w:pPr>
      <w:r w:rsidRPr="00405DA1">
        <w:rPr>
          <w:rFonts w:eastAsia="Times New Roman" w:cs="Arial"/>
          <w:sz w:val="24"/>
          <w:szCs w:val="24"/>
          <w:lang w:val="en-US"/>
        </w:rPr>
        <w:lastRenderedPageBreak/>
        <w:t>Conform STAS 6054 - 77, adâncimea de îngheţ în zonă este de 0,80m.</w:t>
      </w:r>
    </w:p>
    <w:p w:rsidR="000E6D66" w:rsidRPr="00405DA1" w:rsidRDefault="000E6D66" w:rsidP="001B1B50">
      <w:pPr>
        <w:numPr>
          <w:ilvl w:val="0"/>
          <w:numId w:val="3"/>
        </w:numPr>
        <w:autoSpaceDE w:val="0"/>
        <w:autoSpaceDN w:val="0"/>
        <w:adjustRightInd w:val="0"/>
        <w:spacing w:before="0" w:after="0" w:line="276" w:lineRule="auto"/>
        <w:contextualSpacing w:val="0"/>
        <w:rPr>
          <w:rFonts w:cs="Arial"/>
          <w:b/>
          <w:bCs/>
          <w:sz w:val="24"/>
          <w:szCs w:val="24"/>
        </w:rPr>
      </w:pPr>
      <w:r w:rsidRPr="00405DA1">
        <w:rPr>
          <w:rFonts w:eastAsia="Times New Roman" w:cs="Arial"/>
          <w:sz w:val="24"/>
          <w:szCs w:val="24"/>
          <w:lang w:val="en-US"/>
        </w:rPr>
        <w:t>Conform CR 1-1-3-2005, încărcarea din zăpadă, la nivelul solului, este s0,k = 1,5 kN/m2 (Constanţa), respectiv s0,k = 2,0 kN/m2 (Cernavodă), având intervalul de recurenţă IMR de 50 de ani.</w:t>
      </w:r>
    </w:p>
    <w:p w:rsidR="000E6D66" w:rsidRPr="00405DA1" w:rsidRDefault="000E6D66" w:rsidP="001B1B50">
      <w:pPr>
        <w:numPr>
          <w:ilvl w:val="0"/>
          <w:numId w:val="3"/>
        </w:numPr>
        <w:spacing w:line="240" w:lineRule="auto"/>
        <w:rPr>
          <w:rFonts w:cs="Arial"/>
          <w:bCs/>
          <w:sz w:val="24"/>
          <w:szCs w:val="24"/>
        </w:rPr>
      </w:pPr>
      <w:r w:rsidRPr="00405DA1">
        <w:rPr>
          <w:rFonts w:cs="Arial"/>
          <w:bCs/>
          <w:sz w:val="24"/>
          <w:szCs w:val="24"/>
        </w:rPr>
        <w:t>Incadrarea seismica conform normativului P 100-1/2013, amplasamentele sunt caracterizate prin acceleraţia terenului ag = 0,16g şi perioada de colţ Tc = 0,7 sec.</w:t>
      </w:r>
    </w:p>
    <w:p w:rsidR="000E6D66" w:rsidRPr="00405DA1" w:rsidRDefault="000E6D66" w:rsidP="000E6D66">
      <w:pPr>
        <w:autoSpaceDE w:val="0"/>
        <w:autoSpaceDN w:val="0"/>
        <w:adjustRightInd w:val="0"/>
        <w:spacing w:before="0" w:after="0" w:line="240" w:lineRule="auto"/>
        <w:ind w:left="352" w:firstLine="0"/>
        <w:contextualSpacing w:val="0"/>
        <w:rPr>
          <w:rFonts w:cs="Arial"/>
          <w:bCs/>
          <w:sz w:val="24"/>
          <w:szCs w:val="24"/>
        </w:rPr>
      </w:pPr>
    </w:p>
    <w:p w:rsidR="00FE0600" w:rsidRPr="00405DA1" w:rsidRDefault="00FE0600" w:rsidP="000E6D66">
      <w:pPr>
        <w:autoSpaceDE w:val="0"/>
        <w:autoSpaceDN w:val="0"/>
        <w:adjustRightInd w:val="0"/>
        <w:spacing w:before="0" w:after="0" w:line="276" w:lineRule="auto"/>
        <w:ind w:left="352" w:firstLine="0"/>
        <w:contextualSpacing w:val="0"/>
        <w:rPr>
          <w:rFonts w:cs="Arial"/>
          <w:b/>
          <w:bCs/>
          <w:sz w:val="24"/>
          <w:szCs w:val="24"/>
        </w:rPr>
      </w:pPr>
      <w:r w:rsidRPr="00405DA1">
        <w:rPr>
          <w:rFonts w:cs="Arial"/>
          <w:b/>
          <w:bCs/>
          <w:sz w:val="24"/>
          <w:szCs w:val="24"/>
        </w:rPr>
        <w:t>Surse si poluanti generati</w:t>
      </w:r>
    </w:p>
    <w:p w:rsidR="00FE0600" w:rsidRPr="00405DA1" w:rsidRDefault="00FE0600" w:rsidP="00274FC4">
      <w:pPr>
        <w:autoSpaceDE w:val="0"/>
        <w:autoSpaceDN w:val="0"/>
        <w:adjustRightInd w:val="0"/>
        <w:spacing w:before="0" w:after="0" w:line="276" w:lineRule="auto"/>
        <w:ind w:firstLine="360"/>
        <w:contextualSpacing w:val="0"/>
        <w:rPr>
          <w:rFonts w:cs="Arial"/>
          <w:bCs/>
          <w:sz w:val="24"/>
          <w:szCs w:val="24"/>
        </w:rPr>
      </w:pPr>
      <w:r w:rsidRPr="00405DA1">
        <w:rPr>
          <w:rFonts w:cs="Arial"/>
          <w:bCs/>
          <w:sz w:val="24"/>
          <w:szCs w:val="24"/>
        </w:rPr>
        <w:t xml:space="preserve">Problema poluarii solului se poate pune in zona  </w:t>
      </w:r>
      <w:r w:rsidRPr="00405DA1">
        <w:rPr>
          <w:rFonts w:cs="Arial"/>
          <w:sz w:val="24"/>
          <w:szCs w:val="24"/>
        </w:rPr>
        <w:t xml:space="preserve">organizarii de santier si in zona de executie a </w:t>
      </w:r>
      <w:r w:rsidR="00F824D8" w:rsidRPr="00405DA1">
        <w:rPr>
          <w:rFonts w:cs="Arial"/>
          <w:sz w:val="24"/>
          <w:szCs w:val="24"/>
        </w:rPr>
        <w:t>lucrarilor</w:t>
      </w:r>
      <w:r w:rsidRPr="00405DA1">
        <w:rPr>
          <w:rFonts w:cs="Arial"/>
          <w:sz w:val="24"/>
          <w:szCs w:val="24"/>
        </w:rPr>
        <w:t xml:space="preserve">.Sursele potentiale de poluare </w:t>
      </w:r>
      <w:r w:rsidR="008C1D5D" w:rsidRPr="00405DA1">
        <w:rPr>
          <w:rFonts w:cs="Arial"/>
          <w:sz w:val="24"/>
          <w:szCs w:val="24"/>
        </w:rPr>
        <w:t xml:space="preserve">in perioada de executie </w:t>
      </w:r>
      <w:r w:rsidRPr="00405DA1">
        <w:rPr>
          <w:rFonts w:cs="Arial"/>
          <w:sz w:val="24"/>
          <w:szCs w:val="24"/>
        </w:rPr>
        <w:t>sunt:</w:t>
      </w:r>
    </w:p>
    <w:p w:rsidR="00FE0600" w:rsidRPr="00405DA1" w:rsidRDefault="00FE0600" w:rsidP="00274FC4">
      <w:pPr>
        <w:autoSpaceDE w:val="0"/>
        <w:autoSpaceDN w:val="0"/>
        <w:adjustRightInd w:val="0"/>
        <w:spacing w:before="0" w:after="0" w:line="276" w:lineRule="auto"/>
        <w:ind w:firstLine="360"/>
        <w:rPr>
          <w:rFonts w:cs="Arial"/>
          <w:sz w:val="24"/>
          <w:szCs w:val="24"/>
        </w:rPr>
      </w:pPr>
      <w:r w:rsidRPr="00405DA1">
        <w:rPr>
          <w:rFonts w:cs="Arial"/>
          <w:sz w:val="24"/>
          <w:szCs w:val="24"/>
        </w:rPr>
        <w:t xml:space="preserve">- traficul utilajelor grele care genereaza poluanti gazosi (monoxid de carbon, plumb, oxid de azot, praf, dioxidul de carbon) care prin intermediul mediilor de dispersie se pot depune pe suprafata </w:t>
      </w:r>
      <w:r w:rsidR="00E5026C" w:rsidRPr="00405DA1">
        <w:rPr>
          <w:rFonts w:cs="Arial"/>
          <w:sz w:val="24"/>
          <w:szCs w:val="24"/>
        </w:rPr>
        <w:t>solului;</w:t>
      </w:r>
    </w:p>
    <w:p w:rsidR="00FE0600" w:rsidRPr="00405DA1" w:rsidRDefault="00FE0600" w:rsidP="00274FC4">
      <w:pPr>
        <w:autoSpaceDE w:val="0"/>
        <w:autoSpaceDN w:val="0"/>
        <w:adjustRightInd w:val="0"/>
        <w:spacing w:before="0" w:after="0" w:line="276" w:lineRule="auto"/>
        <w:ind w:firstLine="360"/>
        <w:rPr>
          <w:rFonts w:cs="Arial"/>
          <w:sz w:val="24"/>
          <w:szCs w:val="24"/>
        </w:rPr>
      </w:pPr>
      <w:r w:rsidRPr="00405DA1">
        <w:rPr>
          <w:rFonts w:cs="Arial"/>
          <w:sz w:val="24"/>
          <w:szCs w:val="24"/>
        </w:rPr>
        <w:t xml:space="preserve">- pierderi accidentale de carburanţi, uleiuri, </w:t>
      </w:r>
      <w:r w:rsidR="00822188" w:rsidRPr="00405DA1">
        <w:rPr>
          <w:rFonts w:cs="Arial"/>
          <w:sz w:val="24"/>
          <w:szCs w:val="24"/>
        </w:rPr>
        <w:t>bitum</w:t>
      </w:r>
      <w:r w:rsidRPr="00405DA1">
        <w:rPr>
          <w:rFonts w:cs="Arial"/>
          <w:sz w:val="24"/>
          <w:szCs w:val="24"/>
        </w:rPr>
        <w:t xml:space="preserve"> sau alte materiale poluante, în timpul manipulării sau stocării acestora;</w:t>
      </w:r>
    </w:p>
    <w:p w:rsidR="00FE0600" w:rsidRPr="00405DA1" w:rsidRDefault="00FE0600" w:rsidP="00274FC4">
      <w:pPr>
        <w:autoSpaceDE w:val="0"/>
        <w:autoSpaceDN w:val="0"/>
        <w:adjustRightInd w:val="0"/>
        <w:spacing w:before="0" w:after="0" w:line="276" w:lineRule="auto"/>
        <w:ind w:firstLine="360"/>
        <w:rPr>
          <w:rFonts w:cs="Arial"/>
          <w:sz w:val="24"/>
          <w:szCs w:val="24"/>
        </w:rPr>
      </w:pPr>
      <w:r w:rsidRPr="00405DA1">
        <w:rPr>
          <w:rFonts w:cs="Arial"/>
          <w:sz w:val="24"/>
          <w:szCs w:val="24"/>
        </w:rPr>
        <w:t>-  depozitarea necontrolata şi pe spatii neamenajate a deseurilor tehnologice si menajere</w:t>
      </w:r>
      <w:r w:rsidR="00E5026C" w:rsidRPr="00405DA1">
        <w:rPr>
          <w:rFonts w:cs="Arial"/>
          <w:sz w:val="24"/>
          <w:szCs w:val="24"/>
        </w:rPr>
        <w:t>.</w:t>
      </w:r>
    </w:p>
    <w:p w:rsidR="00A55079" w:rsidRPr="00405DA1" w:rsidRDefault="008C1D5D" w:rsidP="00274FC4">
      <w:pPr>
        <w:autoSpaceDE w:val="0"/>
        <w:autoSpaceDN w:val="0"/>
        <w:adjustRightInd w:val="0"/>
        <w:spacing w:before="0" w:after="0" w:line="276" w:lineRule="auto"/>
        <w:rPr>
          <w:rFonts w:cs="Arial"/>
          <w:sz w:val="24"/>
          <w:szCs w:val="24"/>
        </w:rPr>
      </w:pPr>
      <w:r w:rsidRPr="00405DA1">
        <w:rPr>
          <w:rFonts w:cs="Arial"/>
          <w:sz w:val="24"/>
          <w:szCs w:val="24"/>
        </w:rPr>
        <w:t xml:space="preserve">In perioada de exploatare sursele potenţiale de poluare ale solului si </w:t>
      </w:r>
      <w:r w:rsidR="00F2330F" w:rsidRPr="00405DA1">
        <w:rPr>
          <w:rFonts w:cs="Arial"/>
          <w:sz w:val="24"/>
          <w:szCs w:val="24"/>
        </w:rPr>
        <w:t xml:space="preserve">subsolului sunt </w:t>
      </w:r>
      <w:r w:rsidR="008313EC" w:rsidRPr="00405DA1">
        <w:rPr>
          <w:rFonts w:cs="Arial"/>
          <w:sz w:val="24"/>
          <w:szCs w:val="24"/>
        </w:rPr>
        <w:t xml:space="preserve">nesemnificative. </w:t>
      </w:r>
    </w:p>
    <w:p w:rsidR="008313EC" w:rsidRPr="00405DA1" w:rsidRDefault="00A55079" w:rsidP="00274FC4">
      <w:pPr>
        <w:autoSpaceDE w:val="0"/>
        <w:autoSpaceDN w:val="0"/>
        <w:adjustRightInd w:val="0"/>
        <w:spacing w:before="0" w:after="0" w:line="276" w:lineRule="auto"/>
        <w:rPr>
          <w:rFonts w:cs="Arial"/>
          <w:sz w:val="24"/>
          <w:szCs w:val="24"/>
        </w:rPr>
      </w:pPr>
      <w:r w:rsidRPr="00405DA1">
        <w:rPr>
          <w:rFonts w:cs="Arial"/>
          <w:sz w:val="24"/>
          <w:szCs w:val="24"/>
        </w:rPr>
        <w:t xml:space="preserve">Pot sa apara eventual deversari accidentale de deseuri din mijloacele de transport </w:t>
      </w:r>
      <w:r w:rsidR="00F263D0" w:rsidRPr="00405DA1">
        <w:rPr>
          <w:rFonts w:cs="Arial"/>
          <w:sz w:val="24"/>
          <w:szCs w:val="24"/>
        </w:rPr>
        <w:t xml:space="preserve">care cplecteaza </w:t>
      </w:r>
      <w:r w:rsidRPr="00405DA1">
        <w:rPr>
          <w:rFonts w:cs="Arial"/>
          <w:sz w:val="24"/>
          <w:szCs w:val="24"/>
        </w:rPr>
        <w:t xml:space="preserve">deseuri care tranziteaza zona catre statia de </w:t>
      </w:r>
      <w:r w:rsidR="00F263D0" w:rsidRPr="00405DA1">
        <w:rPr>
          <w:rFonts w:cs="Arial"/>
          <w:sz w:val="24"/>
          <w:szCs w:val="24"/>
        </w:rPr>
        <w:t>tratare deseuri</w:t>
      </w:r>
      <w:r w:rsidRPr="00405DA1">
        <w:rPr>
          <w:rFonts w:cs="Arial"/>
          <w:sz w:val="24"/>
          <w:szCs w:val="24"/>
        </w:rPr>
        <w:t xml:space="preserve"> sau pierderi accidentale de carburanţi de la acestea.</w:t>
      </w:r>
    </w:p>
    <w:p w:rsidR="00FE0600" w:rsidRPr="00405DA1" w:rsidRDefault="00FE0600" w:rsidP="00274FC4">
      <w:pPr>
        <w:autoSpaceDE w:val="0"/>
        <w:autoSpaceDN w:val="0"/>
        <w:adjustRightInd w:val="0"/>
        <w:spacing w:before="0" w:after="0" w:line="276" w:lineRule="auto"/>
        <w:ind w:firstLine="360"/>
        <w:rPr>
          <w:rFonts w:cs="Arial"/>
          <w:b/>
          <w:bCs/>
          <w:sz w:val="24"/>
          <w:szCs w:val="24"/>
        </w:rPr>
      </w:pPr>
    </w:p>
    <w:p w:rsidR="00FE0600" w:rsidRPr="00405DA1" w:rsidRDefault="00FE0600" w:rsidP="001B1B50">
      <w:pPr>
        <w:numPr>
          <w:ilvl w:val="0"/>
          <w:numId w:val="3"/>
        </w:numPr>
        <w:autoSpaceDE w:val="0"/>
        <w:autoSpaceDN w:val="0"/>
        <w:adjustRightInd w:val="0"/>
        <w:spacing w:before="0" w:after="0" w:line="276" w:lineRule="auto"/>
        <w:ind w:left="0" w:firstLine="360"/>
        <w:contextualSpacing w:val="0"/>
        <w:rPr>
          <w:rFonts w:cs="Arial"/>
          <w:b/>
          <w:bCs/>
          <w:sz w:val="24"/>
          <w:szCs w:val="24"/>
        </w:rPr>
      </w:pPr>
      <w:r w:rsidRPr="00405DA1">
        <w:rPr>
          <w:rFonts w:cs="Arial"/>
          <w:b/>
          <w:bCs/>
          <w:sz w:val="24"/>
          <w:szCs w:val="24"/>
        </w:rPr>
        <w:t>Impactul produs asupra solului si subsolului</w:t>
      </w:r>
    </w:p>
    <w:p w:rsidR="008C1D5D" w:rsidRPr="00405DA1" w:rsidRDefault="008C1D5D" w:rsidP="00274FC4">
      <w:pPr>
        <w:autoSpaceDE w:val="0"/>
        <w:autoSpaceDN w:val="0"/>
        <w:adjustRightInd w:val="0"/>
        <w:spacing w:before="0" w:after="0" w:line="276" w:lineRule="auto"/>
        <w:ind w:firstLine="360"/>
        <w:rPr>
          <w:rFonts w:cs="Arial"/>
          <w:bCs/>
          <w:sz w:val="24"/>
          <w:szCs w:val="24"/>
        </w:rPr>
      </w:pPr>
      <w:r w:rsidRPr="00405DA1">
        <w:rPr>
          <w:rFonts w:cs="Arial"/>
          <w:sz w:val="24"/>
          <w:szCs w:val="24"/>
        </w:rPr>
        <w:t>În perioada de executie poate sa apara un impact fizic asupra solului prin efectuarea lucrarilor specifice realizarii investiei</w:t>
      </w:r>
      <w:r w:rsidR="00A55079" w:rsidRPr="00405DA1">
        <w:rPr>
          <w:rFonts w:cs="Arial"/>
          <w:sz w:val="24"/>
          <w:szCs w:val="24"/>
        </w:rPr>
        <w:t xml:space="preserve"> (sapaturi, terasamente)</w:t>
      </w:r>
      <w:r w:rsidRPr="00405DA1">
        <w:rPr>
          <w:rFonts w:cs="Arial"/>
          <w:sz w:val="24"/>
          <w:szCs w:val="24"/>
        </w:rPr>
        <w:t xml:space="preserve">. </w:t>
      </w:r>
      <w:r w:rsidRPr="00405DA1">
        <w:rPr>
          <w:rFonts w:cs="Arial"/>
          <w:bCs/>
          <w:sz w:val="24"/>
          <w:szCs w:val="24"/>
        </w:rPr>
        <w:t xml:space="preserve">De asemenea poate aparea o poluare chimica datorata depozitarilor si deversarilor necontrolate de deseuri, </w:t>
      </w:r>
      <w:r w:rsidR="0048758C" w:rsidRPr="00405DA1">
        <w:rPr>
          <w:rFonts w:cs="Arial"/>
          <w:bCs/>
          <w:sz w:val="24"/>
          <w:szCs w:val="24"/>
        </w:rPr>
        <w:t xml:space="preserve">dar </w:t>
      </w:r>
      <w:r w:rsidRPr="00405DA1">
        <w:rPr>
          <w:rFonts w:cs="Arial"/>
          <w:bCs/>
          <w:sz w:val="24"/>
          <w:szCs w:val="24"/>
        </w:rPr>
        <w:t xml:space="preserve">frecventa si probabilitatea de aparitie sunt insa foarte reduse avand in vedere prevederile proiectului in acest sens. </w:t>
      </w:r>
    </w:p>
    <w:p w:rsidR="008C1D5D" w:rsidRDefault="008C1D5D" w:rsidP="00274FC4">
      <w:pPr>
        <w:pStyle w:val="BodyText"/>
        <w:spacing w:line="276" w:lineRule="auto"/>
        <w:ind w:firstLine="360"/>
        <w:rPr>
          <w:rFonts w:cs="Arial"/>
          <w:szCs w:val="24"/>
          <w:lang w:val="en-AU"/>
        </w:rPr>
      </w:pPr>
      <w:r w:rsidRPr="00405DA1">
        <w:rPr>
          <w:rFonts w:cs="Arial"/>
          <w:szCs w:val="24"/>
          <w:lang w:val="en-AU"/>
        </w:rPr>
        <w:t>Pentru perioada de exploatare</w:t>
      </w:r>
      <w:r w:rsidR="00F2330F" w:rsidRPr="00405DA1">
        <w:rPr>
          <w:rFonts w:cs="Arial"/>
          <w:szCs w:val="24"/>
          <w:lang w:val="en-AU"/>
        </w:rPr>
        <w:t xml:space="preserve"> p</w:t>
      </w:r>
      <w:r w:rsidRPr="00405DA1">
        <w:rPr>
          <w:rFonts w:cs="Arial"/>
          <w:szCs w:val="24"/>
          <w:lang w:val="en-AU"/>
        </w:rPr>
        <w:t>robabilitatea de aparitie a unei poluari accidentale este foarte redusa. Apreciem ca impactul este nesemnificativ.</w:t>
      </w:r>
    </w:p>
    <w:p w:rsidR="00AD4C70" w:rsidRDefault="00AD4C70" w:rsidP="00274FC4">
      <w:pPr>
        <w:pStyle w:val="BodyText"/>
        <w:spacing w:line="276" w:lineRule="auto"/>
        <w:ind w:firstLine="360"/>
        <w:rPr>
          <w:rFonts w:cs="Arial"/>
          <w:szCs w:val="24"/>
          <w:lang w:val="en-AU"/>
        </w:rPr>
      </w:pPr>
    </w:p>
    <w:p w:rsidR="00AD4C70" w:rsidRDefault="00AD4C70" w:rsidP="00274FC4">
      <w:pPr>
        <w:pStyle w:val="BodyText"/>
        <w:spacing w:line="276" w:lineRule="auto"/>
        <w:ind w:firstLine="360"/>
        <w:rPr>
          <w:rFonts w:cs="Arial"/>
          <w:szCs w:val="24"/>
          <w:lang w:val="en-AU"/>
        </w:rPr>
      </w:pPr>
    </w:p>
    <w:p w:rsidR="00AD4C70" w:rsidRDefault="00AD4C70" w:rsidP="00274FC4">
      <w:pPr>
        <w:pStyle w:val="BodyText"/>
        <w:spacing w:line="276" w:lineRule="auto"/>
        <w:ind w:firstLine="360"/>
        <w:rPr>
          <w:rFonts w:cs="Arial"/>
          <w:szCs w:val="24"/>
          <w:lang w:val="en-AU"/>
        </w:rPr>
      </w:pPr>
    </w:p>
    <w:p w:rsidR="00AD4C70" w:rsidRDefault="00AD4C70" w:rsidP="00274FC4">
      <w:pPr>
        <w:pStyle w:val="BodyText"/>
        <w:spacing w:line="276" w:lineRule="auto"/>
        <w:ind w:firstLine="360"/>
        <w:rPr>
          <w:rFonts w:cs="Arial"/>
          <w:szCs w:val="24"/>
          <w:lang w:val="en-AU"/>
        </w:rPr>
      </w:pPr>
    </w:p>
    <w:p w:rsidR="00AD4C70" w:rsidRDefault="00AD4C70" w:rsidP="00274FC4">
      <w:pPr>
        <w:pStyle w:val="BodyText"/>
        <w:spacing w:line="276" w:lineRule="auto"/>
        <w:ind w:firstLine="360"/>
        <w:rPr>
          <w:rFonts w:cs="Arial"/>
          <w:szCs w:val="24"/>
          <w:lang w:val="en-AU"/>
        </w:rPr>
      </w:pPr>
    </w:p>
    <w:p w:rsidR="00AD4C70" w:rsidRDefault="00AD4C70" w:rsidP="00274FC4">
      <w:pPr>
        <w:pStyle w:val="BodyText"/>
        <w:spacing w:line="276" w:lineRule="auto"/>
        <w:ind w:firstLine="360"/>
        <w:rPr>
          <w:rFonts w:cs="Arial"/>
          <w:szCs w:val="24"/>
          <w:lang w:val="en-AU"/>
        </w:rPr>
      </w:pPr>
    </w:p>
    <w:p w:rsidR="00AD4C70" w:rsidRDefault="00AD4C70" w:rsidP="00274FC4">
      <w:pPr>
        <w:pStyle w:val="BodyText"/>
        <w:spacing w:line="276" w:lineRule="auto"/>
        <w:ind w:firstLine="360"/>
        <w:rPr>
          <w:rFonts w:cs="Arial"/>
          <w:szCs w:val="24"/>
          <w:lang w:val="en-AU"/>
        </w:rPr>
      </w:pPr>
    </w:p>
    <w:p w:rsidR="00AD4C70" w:rsidRDefault="00AD4C70" w:rsidP="00274FC4">
      <w:pPr>
        <w:pStyle w:val="BodyText"/>
        <w:spacing w:line="276" w:lineRule="auto"/>
        <w:ind w:firstLine="360"/>
        <w:rPr>
          <w:rFonts w:cs="Arial"/>
          <w:szCs w:val="24"/>
          <w:lang w:val="en-AU"/>
        </w:rPr>
      </w:pPr>
    </w:p>
    <w:p w:rsidR="00AD4C70" w:rsidRDefault="00AD4C70" w:rsidP="00274FC4">
      <w:pPr>
        <w:pStyle w:val="BodyText"/>
        <w:spacing w:line="276" w:lineRule="auto"/>
        <w:ind w:firstLine="360"/>
        <w:rPr>
          <w:rFonts w:cs="Arial"/>
          <w:szCs w:val="24"/>
          <w:lang w:val="en-AU"/>
        </w:rPr>
      </w:pPr>
    </w:p>
    <w:p w:rsidR="00AD4C70" w:rsidRDefault="00AD4C70" w:rsidP="00274FC4">
      <w:pPr>
        <w:pStyle w:val="BodyText"/>
        <w:spacing w:line="276" w:lineRule="auto"/>
        <w:ind w:firstLine="360"/>
        <w:rPr>
          <w:rFonts w:cs="Arial"/>
          <w:szCs w:val="24"/>
          <w:lang w:val="en-AU"/>
        </w:rPr>
      </w:pPr>
    </w:p>
    <w:p w:rsidR="00AD4C70" w:rsidRDefault="00AD4C70" w:rsidP="00274FC4">
      <w:pPr>
        <w:pStyle w:val="BodyText"/>
        <w:spacing w:line="276" w:lineRule="auto"/>
        <w:ind w:firstLine="360"/>
        <w:rPr>
          <w:rFonts w:cs="Arial"/>
          <w:szCs w:val="24"/>
          <w:lang w:val="en-AU"/>
        </w:rPr>
      </w:pPr>
    </w:p>
    <w:p w:rsidR="00AD4C70" w:rsidRPr="00405DA1" w:rsidRDefault="00AD4C70" w:rsidP="00274FC4">
      <w:pPr>
        <w:pStyle w:val="BodyText"/>
        <w:spacing w:line="276" w:lineRule="auto"/>
        <w:ind w:firstLine="360"/>
        <w:rPr>
          <w:rFonts w:cs="Arial"/>
          <w:szCs w:val="24"/>
          <w:lang w:val="en-AU"/>
        </w:rPr>
      </w:pPr>
    </w:p>
    <w:p w:rsidR="0030109F" w:rsidRPr="00405DA1" w:rsidRDefault="0030109F" w:rsidP="00274FC4">
      <w:pPr>
        <w:pStyle w:val="BodyText"/>
        <w:spacing w:line="276" w:lineRule="auto"/>
        <w:ind w:firstLine="360"/>
        <w:rPr>
          <w:rFonts w:cs="Arial"/>
          <w:szCs w:val="24"/>
          <w:lang w:val="en-AU"/>
        </w:rPr>
      </w:pPr>
    </w:p>
    <w:p w:rsidR="0030109F" w:rsidRPr="008313EC" w:rsidRDefault="0030109F" w:rsidP="00274FC4">
      <w:pPr>
        <w:pStyle w:val="BodyText"/>
        <w:spacing w:line="276" w:lineRule="auto"/>
        <w:ind w:firstLine="360"/>
        <w:rPr>
          <w:rFonts w:cs="Arial"/>
          <w:b/>
          <w:bCs/>
        </w:rPr>
      </w:pPr>
    </w:p>
    <w:p w:rsidR="00FE0600" w:rsidRPr="008313EC" w:rsidRDefault="00FE0600" w:rsidP="00274FC4">
      <w:pPr>
        <w:spacing w:before="0" w:after="0" w:line="276" w:lineRule="auto"/>
        <w:ind w:firstLine="630"/>
        <w:rPr>
          <w:rFonts w:cs="Arial"/>
          <w:b/>
        </w:rPr>
      </w:pPr>
    </w:p>
    <w:p w:rsidR="00FE0600" w:rsidRDefault="00FE0600" w:rsidP="00274FC4">
      <w:pPr>
        <w:spacing w:before="0" w:after="0" w:line="276" w:lineRule="auto"/>
        <w:ind w:firstLine="630"/>
        <w:jc w:val="left"/>
        <w:rPr>
          <w:rFonts w:cs="Arial"/>
          <w:b/>
          <w:bCs/>
          <w:sz w:val="24"/>
          <w:szCs w:val="24"/>
        </w:rPr>
      </w:pPr>
      <w:r w:rsidRPr="00405DA1">
        <w:rPr>
          <w:rFonts w:cs="Arial"/>
          <w:b/>
          <w:bCs/>
          <w:sz w:val="24"/>
          <w:szCs w:val="24"/>
        </w:rPr>
        <w:t>III.10.5. Biodiversitatea</w:t>
      </w:r>
    </w:p>
    <w:p w:rsidR="00AD4C70" w:rsidRDefault="00AD4C70" w:rsidP="00AD4C70">
      <w:pPr>
        <w:spacing w:before="0" w:after="0" w:line="276" w:lineRule="auto"/>
        <w:ind w:firstLine="630"/>
        <w:jc w:val="left"/>
        <w:rPr>
          <w:rFonts w:cs="Arial"/>
          <w:bCs/>
          <w:sz w:val="24"/>
          <w:szCs w:val="24"/>
        </w:rPr>
      </w:pPr>
      <w:r w:rsidRPr="00AD4C70">
        <w:rPr>
          <w:rFonts w:cs="Arial"/>
          <w:bCs/>
          <w:sz w:val="24"/>
          <w:szCs w:val="24"/>
        </w:rPr>
        <w:t>P</w:t>
      </w:r>
      <w:r>
        <w:rPr>
          <w:rFonts w:cs="Arial"/>
          <w:bCs/>
          <w:sz w:val="24"/>
          <w:szCs w:val="24"/>
        </w:rPr>
        <w:t>rincipalele specii din vecinatatea proiectului sunt prezentate in tabelul de mai jos.</w:t>
      </w:r>
    </w:p>
    <w:tbl>
      <w:tblPr>
        <w:tblW w:w="0" w:type="auto"/>
        <w:tblLayout w:type="fixed"/>
        <w:tblCellMar>
          <w:left w:w="10" w:type="dxa"/>
          <w:right w:w="10" w:type="dxa"/>
        </w:tblCellMar>
        <w:tblLook w:val="0000"/>
      </w:tblPr>
      <w:tblGrid>
        <w:gridCol w:w="1517"/>
        <w:gridCol w:w="2074"/>
        <w:gridCol w:w="6168"/>
      </w:tblGrid>
      <w:tr w:rsidR="00AD4C70" w:rsidTr="00AD4C70">
        <w:tblPrEx>
          <w:tblCellMar>
            <w:top w:w="0" w:type="dxa"/>
            <w:bottom w:w="0" w:type="dxa"/>
          </w:tblCellMar>
        </w:tblPrEx>
        <w:trPr>
          <w:trHeight w:hRule="exact" w:val="1027"/>
        </w:trPr>
        <w:tc>
          <w:tcPr>
            <w:tcW w:w="1517" w:type="dxa"/>
            <w:tcBorders>
              <w:top w:val="single" w:sz="4" w:space="0" w:color="auto"/>
              <w:left w:val="single" w:sz="4" w:space="0" w:color="auto"/>
            </w:tcBorders>
            <w:shd w:val="clear" w:color="auto" w:fill="FFFFFF"/>
          </w:tcPr>
          <w:p w:rsidR="00AD4C70" w:rsidRPr="00AD4C70" w:rsidRDefault="00AD4C70" w:rsidP="00AD4C70">
            <w:pPr>
              <w:pStyle w:val="Bodytext20"/>
              <w:shd w:val="clear" w:color="auto" w:fill="auto"/>
              <w:spacing w:after="0" w:line="254" w:lineRule="exact"/>
              <w:ind w:firstLine="0"/>
              <w:jc w:val="center"/>
              <w:rPr>
                <w:rFonts w:ascii="Arial" w:hAnsi="Arial" w:cs="Arial"/>
                <w:sz w:val="18"/>
                <w:szCs w:val="18"/>
              </w:rPr>
            </w:pPr>
            <w:r w:rsidRPr="00AD4C70">
              <w:rPr>
                <w:rFonts w:ascii="Arial" w:hAnsi="Arial" w:cs="Arial"/>
                <w:color w:val="000000"/>
                <w:sz w:val="18"/>
                <w:szCs w:val="18"/>
                <w:lang w:val="en-US" w:eastAsia="en-US" w:bidi="en-US"/>
              </w:rPr>
              <w:t>Indicativ</w:t>
            </w:r>
          </w:p>
          <w:p w:rsidR="00AD4C70" w:rsidRPr="00AD4C70" w:rsidRDefault="00AD4C70" w:rsidP="00AD4C70">
            <w:pPr>
              <w:pStyle w:val="Bodytext20"/>
              <w:shd w:val="clear" w:color="auto" w:fill="auto"/>
              <w:spacing w:after="0" w:line="254" w:lineRule="exact"/>
              <w:ind w:firstLine="0"/>
              <w:jc w:val="center"/>
              <w:rPr>
                <w:rFonts w:ascii="Arial" w:hAnsi="Arial" w:cs="Arial"/>
                <w:sz w:val="18"/>
                <w:szCs w:val="18"/>
              </w:rPr>
            </w:pPr>
            <w:r w:rsidRPr="00AD4C70">
              <w:rPr>
                <w:rFonts w:ascii="Arial" w:hAnsi="Arial" w:cs="Arial"/>
                <w:color w:val="000000"/>
                <w:sz w:val="18"/>
                <w:szCs w:val="18"/>
                <w:lang w:val="en-US" w:eastAsia="en-US" w:bidi="en-US"/>
              </w:rPr>
              <w:t>Zona</w:t>
            </w:r>
          </w:p>
          <w:p w:rsidR="00AD4C70" w:rsidRPr="00AD4C70" w:rsidRDefault="00AD4C70" w:rsidP="00AD4C70">
            <w:pPr>
              <w:pStyle w:val="Bodytext20"/>
              <w:shd w:val="clear" w:color="auto" w:fill="auto"/>
              <w:spacing w:after="0" w:line="254" w:lineRule="exact"/>
              <w:ind w:firstLine="0"/>
              <w:jc w:val="center"/>
              <w:rPr>
                <w:rFonts w:ascii="Arial" w:hAnsi="Arial" w:cs="Arial"/>
                <w:sz w:val="18"/>
                <w:szCs w:val="18"/>
              </w:rPr>
            </w:pPr>
            <w:r w:rsidRPr="00AD4C70">
              <w:rPr>
                <w:rFonts w:ascii="Arial" w:hAnsi="Arial" w:cs="Arial"/>
                <w:color w:val="000000"/>
                <w:sz w:val="18"/>
                <w:szCs w:val="18"/>
                <w:lang w:val="en-US" w:eastAsia="en-US" w:bidi="en-US"/>
              </w:rPr>
              <w:t>Protejata</w:t>
            </w:r>
          </w:p>
        </w:tc>
        <w:tc>
          <w:tcPr>
            <w:tcW w:w="2074" w:type="dxa"/>
            <w:tcBorders>
              <w:top w:val="single" w:sz="4" w:space="0" w:color="auto"/>
              <w:left w:val="single" w:sz="4" w:space="0" w:color="auto"/>
            </w:tcBorders>
            <w:shd w:val="clear" w:color="auto" w:fill="FFFFFF"/>
            <w:vAlign w:val="bottom"/>
          </w:tcPr>
          <w:p w:rsidR="00AD4C70" w:rsidRPr="00AD4C70" w:rsidRDefault="00AD4C70" w:rsidP="00AD4C70">
            <w:pPr>
              <w:pStyle w:val="Bodytext20"/>
              <w:shd w:val="clear" w:color="auto" w:fill="auto"/>
              <w:spacing w:after="0" w:line="250" w:lineRule="exact"/>
              <w:ind w:firstLine="0"/>
              <w:jc w:val="center"/>
              <w:rPr>
                <w:rFonts w:ascii="Arial" w:hAnsi="Arial" w:cs="Arial"/>
                <w:sz w:val="18"/>
                <w:szCs w:val="18"/>
              </w:rPr>
            </w:pPr>
            <w:r w:rsidRPr="00AD4C70">
              <w:rPr>
                <w:rFonts w:ascii="Arial" w:hAnsi="Arial" w:cs="Arial"/>
                <w:color w:val="000000"/>
                <w:sz w:val="18"/>
                <w:szCs w:val="18"/>
                <w:lang w:val="en-US" w:eastAsia="en-US" w:bidi="en-US"/>
              </w:rPr>
              <w:t>Locatia Zonei Protejate si distanta pana la zona de interes</w:t>
            </w:r>
          </w:p>
        </w:tc>
        <w:tc>
          <w:tcPr>
            <w:tcW w:w="6168" w:type="dxa"/>
            <w:tcBorders>
              <w:top w:val="single" w:sz="4" w:space="0" w:color="auto"/>
              <w:left w:val="single" w:sz="4" w:space="0" w:color="auto"/>
              <w:right w:val="single" w:sz="4" w:space="0" w:color="auto"/>
            </w:tcBorders>
            <w:shd w:val="clear" w:color="auto" w:fill="FFFFFF"/>
          </w:tcPr>
          <w:p w:rsidR="00AD4C70" w:rsidRPr="00AD4C70" w:rsidRDefault="00AD4C70" w:rsidP="00AD4C70">
            <w:pPr>
              <w:pStyle w:val="Bodytext20"/>
              <w:shd w:val="clear" w:color="auto" w:fill="auto"/>
              <w:spacing w:after="0" w:line="240" w:lineRule="exact"/>
              <w:ind w:firstLine="0"/>
              <w:jc w:val="center"/>
              <w:rPr>
                <w:rFonts w:ascii="Arial" w:hAnsi="Arial" w:cs="Arial"/>
                <w:sz w:val="18"/>
                <w:szCs w:val="18"/>
              </w:rPr>
            </w:pPr>
            <w:r w:rsidRPr="00AD4C70">
              <w:rPr>
                <w:rFonts w:ascii="Arial" w:hAnsi="Arial" w:cs="Arial"/>
                <w:color w:val="000000"/>
                <w:sz w:val="18"/>
                <w:szCs w:val="18"/>
                <w:lang w:val="en-US" w:eastAsia="en-US" w:bidi="en-US"/>
              </w:rPr>
              <w:t>Caracteristici principale</w:t>
            </w:r>
          </w:p>
        </w:tc>
      </w:tr>
      <w:tr w:rsidR="00AD4C70" w:rsidTr="00AD4C70">
        <w:tblPrEx>
          <w:tblCellMar>
            <w:top w:w="0" w:type="dxa"/>
            <w:bottom w:w="0" w:type="dxa"/>
          </w:tblCellMar>
        </w:tblPrEx>
        <w:trPr>
          <w:trHeight w:hRule="exact" w:val="4814"/>
        </w:trPr>
        <w:tc>
          <w:tcPr>
            <w:tcW w:w="1517" w:type="dxa"/>
            <w:tcBorders>
              <w:top w:val="single" w:sz="4" w:space="0" w:color="auto"/>
              <w:left w:val="single" w:sz="4" w:space="0" w:color="auto"/>
            </w:tcBorders>
            <w:shd w:val="clear" w:color="auto" w:fill="FFFFFF"/>
          </w:tcPr>
          <w:p w:rsidR="00AD4C70" w:rsidRPr="00AD4C70" w:rsidRDefault="00AD4C70" w:rsidP="00AD4C70">
            <w:pPr>
              <w:pStyle w:val="Bodytext20"/>
              <w:shd w:val="clear" w:color="auto" w:fill="auto"/>
              <w:spacing w:after="0" w:line="250" w:lineRule="exact"/>
              <w:ind w:firstLine="0"/>
              <w:jc w:val="center"/>
              <w:rPr>
                <w:rFonts w:ascii="Arial" w:hAnsi="Arial" w:cs="Arial"/>
                <w:sz w:val="18"/>
                <w:szCs w:val="18"/>
              </w:rPr>
            </w:pPr>
            <w:r w:rsidRPr="00AD4C70">
              <w:rPr>
                <w:rStyle w:val="Bodytext295pt"/>
                <w:rFonts w:ascii="Arial" w:eastAsia="Calibri" w:hAnsi="Arial" w:cs="Arial"/>
                <w:sz w:val="18"/>
                <w:szCs w:val="18"/>
              </w:rPr>
              <w:t>Marea Neagra SPA</w:t>
            </w:r>
          </w:p>
          <w:p w:rsidR="00AD4C70" w:rsidRPr="00AD4C70" w:rsidRDefault="00AD4C70" w:rsidP="00AD4C70">
            <w:pPr>
              <w:pStyle w:val="Bodytext20"/>
              <w:shd w:val="clear" w:color="auto" w:fill="auto"/>
              <w:spacing w:after="0" w:line="250" w:lineRule="exact"/>
              <w:ind w:left="160" w:firstLine="0"/>
              <w:rPr>
                <w:rFonts w:ascii="Arial" w:hAnsi="Arial" w:cs="Arial"/>
                <w:sz w:val="18"/>
                <w:szCs w:val="18"/>
              </w:rPr>
            </w:pPr>
            <w:r w:rsidRPr="00AD4C70">
              <w:rPr>
                <w:rStyle w:val="Bodytext295pt"/>
                <w:rFonts w:ascii="Arial" w:eastAsia="Calibri" w:hAnsi="Arial" w:cs="Arial"/>
                <w:sz w:val="18"/>
                <w:szCs w:val="18"/>
              </w:rPr>
              <w:t>(ROSPA0076)</w:t>
            </w:r>
          </w:p>
        </w:tc>
        <w:tc>
          <w:tcPr>
            <w:tcW w:w="2074" w:type="dxa"/>
            <w:tcBorders>
              <w:top w:val="single" w:sz="4" w:space="0" w:color="auto"/>
              <w:left w:val="single" w:sz="4" w:space="0" w:color="auto"/>
            </w:tcBorders>
            <w:shd w:val="clear" w:color="auto" w:fill="FFFFFF"/>
          </w:tcPr>
          <w:p w:rsidR="00AD4C70" w:rsidRPr="00AD4C70" w:rsidRDefault="00AD4C70" w:rsidP="00AD4C70">
            <w:pPr>
              <w:pStyle w:val="Bodytext20"/>
              <w:shd w:val="clear" w:color="auto" w:fill="auto"/>
              <w:spacing w:after="0" w:line="250" w:lineRule="exact"/>
              <w:ind w:firstLine="0"/>
              <w:jc w:val="center"/>
              <w:rPr>
                <w:rFonts w:ascii="Arial" w:hAnsi="Arial" w:cs="Arial"/>
                <w:sz w:val="18"/>
                <w:szCs w:val="18"/>
              </w:rPr>
            </w:pPr>
            <w:r w:rsidRPr="00AD4C70">
              <w:rPr>
                <w:rFonts w:ascii="Arial" w:hAnsi="Arial" w:cs="Arial"/>
                <w:color w:val="000000"/>
                <w:sz w:val="18"/>
                <w:szCs w:val="18"/>
                <w:lang w:val="en-US" w:eastAsia="en-US" w:bidi="en-US"/>
              </w:rPr>
              <w:t xml:space="preserve">Terenul propus pentru realizarea proiectului nu se gaseste in interiorul zonei protejate </w:t>
            </w:r>
            <w:r w:rsidRPr="00AD4C70">
              <w:rPr>
                <w:rStyle w:val="Bodytext295pt"/>
                <w:rFonts w:ascii="Arial" w:eastAsia="Calibri" w:hAnsi="Arial" w:cs="Arial"/>
                <w:sz w:val="18"/>
                <w:szCs w:val="18"/>
              </w:rPr>
              <w:t>(insa se afla in proximitate)</w:t>
            </w:r>
          </w:p>
        </w:tc>
        <w:tc>
          <w:tcPr>
            <w:tcW w:w="6168" w:type="dxa"/>
            <w:tcBorders>
              <w:top w:val="single" w:sz="4" w:space="0" w:color="auto"/>
              <w:left w:val="single" w:sz="4" w:space="0" w:color="auto"/>
              <w:right w:val="single" w:sz="4" w:space="0" w:color="auto"/>
            </w:tcBorders>
            <w:shd w:val="clear" w:color="auto" w:fill="FFFFFF"/>
          </w:tcPr>
          <w:p w:rsidR="00AD4C70" w:rsidRPr="00AD4C70" w:rsidRDefault="00AD4C70" w:rsidP="00AD4C70">
            <w:pPr>
              <w:pStyle w:val="Bodytext20"/>
              <w:shd w:val="clear" w:color="auto" w:fill="auto"/>
              <w:spacing w:after="0" w:line="250" w:lineRule="exact"/>
              <w:ind w:firstLine="0"/>
              <w:rPr>
                <w:rFonts w:ascii="Arial" w:hAnsi="Arial" w:cs="Arial"/>
                <w:sz w:val="18"/>
                <w:szCs w:val="18"/>
              </w:rPr>
            </w:pPr>
            <w:r w:rsidRPr="00AD4C70">
              <w:rPr>
                <w:rStyle w:val="Bodytext295pt"/>
                <w:rFonts w:ascii="Arial" w:eastAsia="Calibri" w:hAnsi="Arial" w:cs="Arial"/>
                <w:sz w:val="18"/>
                <w:szCs w:val="18"/>
              </w:rPr>
              <w:t>Zona este compusa din 98% mare si 2% estuare si lagune. Particularitatile fizico-chimice si biologice ale Marii Negre determina existenta unor conditii unice ce permit dezvoltarea unei largi palete de specii.</w:t>
            </w:r>
          </w:p>
          <w:p w:rsidR="00AD4C70" w:rsidRPr="00AD4C70" w:rsidRDefault="00AD4C70" w:rsidP="00AD4C70">
            <w:pPr>
              <w:pStyle w:val="Bodytext20"/>
              <w:shd w:val="clear" w:color="auto" w:fill="auto"/>
              <w:spacing w:after="0" w:line="250" w:lineRule="exact"/>
              <w:ind w:firstLine="0"/>
              <w:rPr>
                <w:rFonts w:ascii="Arial" w:hAnsi="Arial" w:cs="Arial"/>
                <w:sz w:val="18"/>
                <w:szCs w:val="18"/>
              </w:rPr>
            </w:pPr>
            <w:r w:rsidRPr="00AD4C70">
              <w:rPr>
                <w:rStyle w:val="Bodytext295pt"/>
                <w:rFonts w:ascii="Arial" w:eastAsia="Calibri" w:hAnsi="Arial" w:cs="Arial"/>
                <w:sz w:val="18"/>
                <w:szCs w:val="18"/>
              </w:rPr>
              <w:t>Zona contine speciile:</w:t>
            </w:r>
          </w:p>
          <w:p w:rsidR="00AD4C70" w:rsidRPr="00AD4C70" w:rsidRDefault="00AD4C70" w:rsidP="00AD4C70">
            <w:pPr>
              <w:pStyle w:val="Bodytext20"/>
              <w:shd w:val="clear" w:color="auto" w:fill="auto"/>
              <w:spacing w:after="0" w:line="250" w:lineRule="exact"/>
              <w:ind w:firstLine="0"/>
              <w:rPr>
                <w:rFonts w:ascii="Arial" w:hAnsi="Arial" w:cs="Arial"/>
                <w:sz w:val="18"/>
                <w:szCs w:val="18"/>
              </w:rPr>
            </w:pPr>
            <w:r w:rsidRPr="00AD4C70">
              <w:rPr>
                <w:rStyle w:val="Bodytext295pt"/>
                <w:rFonts w:ascii="Arial" w:eastAsia="Calibri" w:hAnsi="Arial" w:cs="Arial"/>
                <w:sz w:val="18"/>
                <w:szCs w:val="18"/>
              </w:rPr>
              <w:t>18 specii din Anexa 1 Directiva Pasari a CE: Furtunar Puffinus yelkouan, Pelicanul Cret Pelecanus crispus, Lebada de iarna Cygnus cygnus, Pescarusul mic Larus minutus, Chira de mare Sterna sandvicensis, Gasca cu gat rosu Branta ruficollis, Chirighita cu obraji albi Chlidonias hybridus, Chirighita neagra Chlidonias niger, Cufundar polar Gavia artica, Cufundarul mic Gavia stellata, Pescarita razatoare Gelochelidon nilotica, Pescarusul roz-alb Larus genei, Pescarusul cu cap negru Larus melanocephalus, Ferestras mic Mergus albellus, Notarita cu cioc subtire Phalaropus lobatus, Chira mica Sterna albifrons, Pescarita mare Sterna caspia si Randunica de mare Sterna hirundo.</w:t>
            </w:r>
          </w:p>
          <w:p w:rsidR="00AD4C70" w:rsidRPr="00AD4C70" w:rsidRDefault="00AD4C70" w:rsidP="00AD4C70">
            <w:pPr>
              <w:pStyle w:val="Bodytext20"/>
              <w:shd w:val="clear" w:color="auto" w:fill="auto"/>
              <w:spacing w:after="0" w:line="250" w:lineRule="exact"/>
              <w:ind w:firstLine="0"/>
              <w:rPr>
                <w:rFonts w:ascii="Arial" w:hAnsi="Arial" w:cs="Arial"/>
                <w:sz w:val="18"/>
                <w:szCs w:val="18"/>
              </w:rPr>
            </w:pPr>
            <w:r w:rsidRPr="00AD4C70">
              <w:rPr>
                <w:rStyle w:val="Bodytext295pt"/>
                <w:rFonts w:ascii="Arial" w:eastAsia="Calibri" w:hAnsi="Arial" w:cs="Arial"/>
                <w:sz w:val="18"/>
                <w:szCs w:val="18"/>
              </w:rPr>
              <w:t>Peste 20 000 de specii de pasari de apa in timpul sezonului de migratie</w:t>
            </w:r>
          </w:p>
        </w:tc>
      </w:tr>
      <w:tr w:rsidR="00AD4C70" w:rsidTr="00AD4C70">
        <w:tblPrEx>
          <w:tblCellMar>
            <w:top w:w="0" w:type="dxa"/>
            <w:bottom w:w="0" w:type="dxa"/>
          </w:tblCellMar>
        </w:tblPrEx>
        <w:trPr>
          <w:trHeight w:hRule="exact" w:val="2539"/>
        </w:trPr>
        <w:tc>
          <w:tcPr>
            <w:tcW w:w="1517" w:type="dxa"/>
            <w:tcBorders>
              <w:top w:val="single" w:sz="4" w:space="0" w:color="auto"/>
              <w:left w:val="single" w:sz="4" w:space="0" w:color="auto"/>
            </w:tcBorders>
            <w:shd w:val="clear" w:color="auto" w:fill="FFFFFF"/>
          </w:tcPr>
          <w:p w:rsidR="00AD4C70" w:rsidRPr="00AD4C70" w:rsidRDefault="00AD4C70" w:rsidP="00AD4C70">
            <w:pPr>
              <w:pStyle w:val="Bodytext20"/>
              <w:shd w:val="clear" w:color="auto" w:fill="auto"/>
              <w:spacing w:after="0" w:line="254" w:lineRule="exact"/>
              <w:ind w:firstLine="0"/>
              <w:jc w:val="center"/>
              <w:rPr>
                <w:rFonts w:ascii="Arial" w:hAnsi="Arial" w:cs="Arial"/>
                <w:sz w:val="18"/>
                <w:szCs w:val="18"/>
              </w:rPr>
            </w:pPr>
            <w:r w:rsidRPr="00AD4C70">
              <w:rPr>
                <w:rStyle w:val="Bodytext295pt"/>
                <w:rFonts w:ascii="Arial" w:eastAsia="Calibri" w:hAnsi="Arial" w:cs="Arial"/>
                <w:sz w:val="18"/>
                <w:szCs w:val="18"/>
              </w:rPr>
              <w:t xml:space="preserve">ROSPA0060 </w:t>
            </w:r>
            <w:r w:rsidRPr="00AD4C70">
              <w:rPr>
                <w:rFonts w:ascii="Arial" w:hAnsi="Arial" w:cs="Arial"/>
                <w:color w:val="000000"/>
                <w:sz w:val="18"/>
                <w:szCs w:val="18"/>
                <w:lang w:val="en-US" w:eastAsia="en-US" w:bidi="en-US"/>
              </w:rPr>
              <w:t>Lacurile Ta</w:t>
            </w:r>
            <w:r w:rsidRPr="00AD4C70">
              <w:rPr>
                <w:rStyle w:val="Bodytext295pt"/>
                <w:rFonts w:ascii="Arial" w:eastAsia="Calibri" w:hAnsi="Arial" w:cs="Arial"/>
                <w:sz w:val="18"/>
                <w:szCs w:val="18"/>
              </w:rPr>
              <w:t>s</w:t>
            </w:r>
            <w:r w:rsidRPr="00AD4C70">
              <w:rPr>
                <w:rFonts w:ascii="Arial" w:hAnsi="Arial" w:cs="Arial"/>
                <w:color w:val="000000"/>
                <w:sz w:val="18"/>
                <w:szCs w:val="18"/>
                <w:lang w:val="en-US" w:eastAsia="en-US" w:bidi="en-US"/>
              </w:rPr>
              <w:t>aul - Corbu</w:t>
            </w:r>
          </w:p>
        </w:tc>
        <w:tc>
          <w:tcPr>
            <w:tcW w:w="2074" w:type="dxa"/>
            <w:tcBorders>
              <w:top w:val="single" w:sz="4" w:space="0" w:color="auto"/>
              <w:left w:val="single" w:sz="4" w:space="0" w:color="auto"/>
            </w:tcBorders>
            <w:shd w:val="clear" w:color="auto" w:fill="FFFFFF"/>
          </w:tcPr>
          <w:p w:rsidR="00AD4C70" w:rsidRPr="00AD4C70" w:rsidRDefault="00AD4C70" w:rsidP="00AD4C70">
            <w:pPr>
              <w:pStyle w:val="Bodytext20"/>
              <w:shd w:val="clear" w:color="auto" w:fill="auto"/>
              <w:spacing w:after="0" w:line="250" w:lineRule="exact"/>
              <w:ind w:firstLine="0"/>
              <w:jc w:val="center"/>
              <w:rPr>
                <w:rFonts w:ascii="Arial" w:hAnsi="Arial" w:cs="Arial"/>
                <w:sz w:val="18"/>
                <w:szCs w:val="18"/>
              </w:rPr>
            </w:pPr>
            <w:r w:rsidRPr="00AD4C70">
              <w:rPr>
                <w:rFonts w:ascii="Arial" w:hAnsi="Arial" w:cs="Arial"/>
                <w:color w:val="000000"/>
                <w:sz w:val="18"/>
                <w:szCs w:val="18"/>
                <w:lang w:val="en-US" w:eastAsia="en-US" w:bidi="en-US"/>
              </w:rPr>
              <w:t>Terenul propus pentru realizarea proiectului nu se gaseste in interiorul zonei protejate.</w:t>
            </w:r>
          </w:p>
        </w:tc>
        <w:tc>
          <w:tcPr>
            <w:tcW w:w="6168" w:type="dxa"/>
            <w:tcBorders>
              <w:top w:val="single" w:sz="4" w:space="0" w:color="auto"/>
              <w:left w:val="single" w:sz="4" w:space="0" w:color="auto"/>
              <w:right w:val="single" w:sz="4" w:space="0" w:color="auto"/>
            </w:tcBorders>
            <w:shd w:val="clear" w:color="auto" w:fill="FFFFFF"/>
          </w:tcPr>
          <w:p w:rsidR="00AD4C70" w:rsidRPr="00AD4C70" w:rsidRDefault="00AD4C70" w:rsidP="00AD4C70">
            <w:pPr>
              <w:pStyle w:val="Bodytext20"/>
              <w:shd w:val="clear" w:color="auto" w:fill="auto"/>
              <w:spacing w:after="0" w:line="250" w:lineRule="exact"/>
              <w:ind w:firstLine="0"/>
              <w:rPr>
                <w:rFonts w:ascii="Arial" w:hAnsi="Arial" w:cs="Arial"/>
                <w:sz w:val="18"/>
                <w:szCs w:val="18"/>
              </w:rPr>
            </w:pPr>
            <w:r w:rsidRPr="00AD4C70">
              <w:rPr>
                <w:rStyle w:val="Bodytext295pt"/>
                <w:rFonts w:ascii="Arial" w:eastAsia="Calibri" w:hAnsi="Arial" w:cs="Arial"/>
                <w:sz w:val="18"/>
                <w:szCs w:val="18"/>
              </w:rPr>
              <w:t>Situl este important in perioada de migratie pentru speciile:</w:t>
            </w:r>
          </w:p>
          <w:p w:rsidR="00AD4C70" w:rsidRPr="00AD4C70" w:rsidRDefault="00AD4C70" w:rsidP="00AD4C70">
            <w:pPr>
              <w:pStyle w:val="Bodytext20"/>
              <w:shd w:val="clear" w:color="auto" w:fill="auto"/>
              <w:spacing w:after="0" w:line="250" w:lineRule="exact"/>
              <w:ind w:firstLine="0"/>
              <w:rPr>
                <w:rFonts w:ascii="Arial" w:hAnsi="Arial" w:cs="Arial"/>
                <w:sz w:val="18"/>
                <w:szCs w:val="18"/>
              </w:rPr>
            </w:pPr>
            <w:r w:rsidRPr="00AD4C70">
              <w:rPr>
                <w:rStyle w:val="Bodytext295pt"/>
                <w:rFonts w:ascii="Arial" w:eastAsia="Calibri" w:hAnsi="Arial" w:cs="Arial"/>
                <w:sz w:val="18"/>
                <w:szCs w:val="18"/>
              </w:rPr>
              <w:t>Falco cherrug, Branta ruficollis, Oxyura leucocephala, Anser erythropus, Cygnus cygnus, Pelecanus onocrotalus, Pelecanus crispus, Nycticorax nycticorax, Ardeola ralloides, Aythya nyroca, Chlidonias niger, Egretta garzetta, Falco peregrinus, Chlidonias hybridus, Falco vespertinus, Platalea leucorodia, Cygnus bewickii, Egretta alba, Sterna sandvicensis, Gelochelidon nilotica, Ciconia ciconia, Circus cyaneus, Saxicola rubetra, Miliaria calandra, Sturnus roseus, Sturnus vulgaris, Podiceps nigricollis</w:t>
            </w:r>
          </w:p>
        </w:tc>
      </w:tr>
      <w:tr w:rsidR="00AD4C70" w:rsidTr="00AD4C70">
        <w:tblPrEx>
          <w:tblCellMar>
            <w:top w:w="0" w:type="dxa"/>
            <w:bottom w:w="0" w:type="dxa"/>
          </w:tblCellMar>
        </w:tblPrEx>
        <w:trPr>
          <w:trHeight w:hRule="exact" w:val="2074"/>
        </w:trPr>
        <w:tc>
          <w:tcPr>
            <w:tcW w:w="1517" w:type="dxa"/>
            <w:tcBorders>
              <w:top w:val="single" w:sz="4" w:space="0" w:color="auto"/>
              <w:left w:val="single" w:sz="4" w:space="0" w:color="auto"/>
              <w:bottom w:val="single" w:sz="4" w:space="0" w:color="auto"/>
            </w:tcBorders>
            <w:shd w:val="clear" w:color="auto" w:fill="FFFFFF"/>
          </w:tcPr>
          <w:p w:rsidR="00AD4C70" w:rsidRPr="00AD4C70" w:rsidRDefault="00AD4C70" w:rsidP="00AD4C70">
            <w:pPr>
              <w:pStyle w:val="Bodytext20"/>
              <w:shd w:val="clear" w:color="auto" w:fill="auto"/>
              <w:spacing w:after="0" w:line="254" w:lineRule="exact"/>
              <w:ind w:left="160" w:firstLine="0"/>
              <w:rPr>
                <w:rFonts w:ascii="Arial" w:hAnsi="Arial" w:cs="Arial"/>
                <w:sz w:val="18"/>
                <w:szCs w:val="18"/>
              </w:rPr>
            </w:pPr>
            <w:r w:rsidRPr="00AD4C70">
              <w:rPr>
                <w:rStyle w:val="Bodytext295pt"/>
                <w:rFonts w:ascii="Arial" w:eastAsia="Calibri" w:hAnsi="Arial" w:cs="Arial"/>
                <w:sz w:val="18"/>
                <w:szCs w:val="18"/>
              </w:rPr>
              <w:t>ROSPA0057</w:t>
            </w:r>
          </w:p>
          <w:p w:rsidR="00AD4C70" w:rsidRPr="00AD4C70" w:rsidRDefault="00AD4C70" w:rsidP="00AD4C70">
            <w:pPr>
              <w:pStyle w:val="Bodytext20"/>
              <w:shd w:val="clear" w:color="auto" w:fill="auto"/>
              <w:spacing w:after="0" w:line="254" w:lineRule="exact"/>
              <w:ind w:firstLine="0"/>
              <w:jc w:val="center"/>
              <w:rPr>
                <w:rFonts w:ascii="Arial" w:hAnsi="Arial" w:cs="Arial"/>
                <w:sz w:val="18"/>
                <w:szCs w:val="18"/>
              </w:rPr>
            </w:pPr>
            <w:r w:rsidRPr="00AD4C70">
              <w:rPr>
                <w:rStyle w:val="Bodytext295pt"/>
                <w:rFonts w:ascii="Arial" w:eastAsia="Calibri" w:hAnsi="Arial" w:cs="Arial"/>
                <w:sz w:val="18"/>
                <w:szCs w:val="18"/>
              </w:rPr>
              <w:t>Lacul</w:t>
            </w:r>
          </w:p>
          <w:p w:rsidR="00AD4C70" w:rsidRPr="00AD4C70" w:rsidRDefault="00AD4C70" w:rsidP="00AD4C70">
            <w:pPr>
              <w:pStyle w:val="Bodytext20"/>
              <w:shd w:val="clear" w:color="auto" w:fill="auto"/>
              <w:spacing w:after="0" w:line="254" w:lineRule="exact"/>
              <w:ind w:firstLine="0"/>
              <w:jc w:val="center"/>
              <w:rPr>
                <w:rFonts w:ascii="Arial" w:hAnsi="Arial" w:cs="Arial"/>
                <w:sz w:val="18"/>
                <w:szCs w:val="18"/>
              </w:rPr>
            </w:pPr>
            <w:r w:rsidRPr="00AD4C70">
              <w:rPr>
                <w:rStyle w:val="Bodytext295pt"/>
                <w:rFonts w:ascii="Arial" w:eastAsia="Calibri" w:hAnsi="Arial" w:cs="Arial"/>
                <w:sz w:val="18"/>
                <w:szCs w:val="18"/>
              </w:rPr>
              <w:t>Siutghiol.</w:t>
            </w:r>
          </w:p>
        </w:tc>
        <w:tc>
          <w:tcPr>
            <w:tcW w:w="2074" w:type="dxa"/>
            <w:tcBorders>
              <w:top w:val="single" w:sz="4" w:space="0" w:color="auto"/>
              <w:left w:val="single" w:sz="4" w:space="0" w:color="auto"/>
              <w:bottom w:val="single" w:sz="4" w:space="0" w:color="auto"/>
            </w:tcBorders>
            <w:shd w:val="clear" w:color="auto" w:fill="FFFFFF"/>
          </w:tcPr>
          <w:p w:rsidR="00AD4C70" w:rsidRPr="00AD4C70" w:rsidRDefault="00AD4C70" w:rsidP="00AD4C70">
            <w:pPr>
              <w:pStyle w:val="Bodytext20"/>
              <w:shd w:val="clear" w:color="auto" w:fill="auto"/>
              <w:spacing w:after="0" w:line="250" w:lineRule="exact"/>
              <w:ind w:firstLine="0"/>
              <w:jc w:val="center"/>
              <w:rPr>
                <w:rFonts w:ascii="Arial" w:hAnsi="Arial" w:cs="Arial"/>
                <w:sz w:val="18"/>
                <w:szCs w:val="18"/>
              </w:rPr>
            </w:pPr>
            <w:r w:rsidRPr="00AD4C70">
              <w:rPr>
                <w:rFonts w:ascii="Arial" w:hAnsi="Arial" w:cs="Arial"/>
                <w:color w:val="000000"/>
                <w:sz w:val="18"/>
                <w:szCs w:val="18"/>
                <w:lang w:val="en-US" w:eastAsia="en-US" w:bidi="en-US"/>
              </w:rPr>
              <w:t>Terenul propus pentru realizarea proiectului nu se gaseste in interiorul zonei protejate.</w:t>
            </w:r>
          </w:p>
        </w:tc>
        <w:tc>
          <w:tcPr>
            <w:tcW w:w="6168" w:type="dxa"/>
            <w:tcBorders>
              <w:top w:val="single" w:sz="4" w:space="0" w:color="auto"/>
              <w:left w:val="single" w:sz="4" w:space="0" w:color="auto"/>
              <w:bottom w:val="single" w:sz="4" w:space="0" w:color="auto"/>
              <w:right w:val="single" w:sz="4" w:space="0" w:color="auto"/>
            </w:tcBorders>
            <w:shd w:val="clear" w:color="auto" w:fill="FFFFFF"/>
          </w:tcPr>
          <w:p w:rsidR="00AD4C70" w:rsidRPr="00AD4C70" w:rsidRDefault="00AD4C70" w:rsidP="00AD4C70">
            <w:pPr>
              <w:pStyle w:val="Bodytext20"/>
              <w:shd w:val="clear" w:color="auto" w:fill="auto"/>
              <w:spacing w:after="0" w:line="250" w:lineRule="exact"/>
              <w:ind w:firstLine="0"/>
              <w:rPr>
                <w:rFonts w:ascii="Arial" w:hAnsi="Arial" w:cs="Arial"/>
                <w:sz w:val="18"/>
                <w:szCs w:val="18"/>
              </w:rPr>
            </w:pPr>
            <w:r w:rsidRPr="00AD4C70">
              <w:rPr>
                <w:rStyle w:val="Bodytext295pt"/>
                <w:rFonts w:ascii="Arial" w:eastAsia="Calibri" w:hAnsi="Arial" w:cs="Arial"/>
                <w:sz w:val="18"/>
                <w:szCs w:val="18"/>
              </w:rPr>
              <w:t>Pasarile care frecventeaza acest sit sunt indeosebi cele care se hranesc sau se odihnesc stand pe luciul de apa departe de malurile populate (pelicanul comun, gasca cu gatul rosu, cufundarul polar si cufundarul mic) sau care se pot hrani cu in zbor de la suprafata apei (pescarusul cu capul negru si cel mic, chira de balta, chirighita cu obraz alb si cea neagra, chira mica si cea mare sau pescarusul roz alb)</w:t>
            </w:r>
          </w:p>
        </w:tc>
      </w:tr>
    </w:tbl>
    <w:p w:rsidR="00AD4C70" w:rsidRPr="00AD4C70" w:rsidRDefault="00AD4C70" w:rsidP="00AD4C70">
      <w:pPr>
        <w:spacing w:before="0" w:after="0" w:line="276" w:lineRule="auto"/>
        <w:ind w:firstLine="630"/>
        <w:jc w:val="left"/>
        <w:rPr>
          <w:rFonts w:cs="Arial"/>
          <w:bCs/>
          <w:sz w:val="24"/>
          <w:szCs w:val="24"/>
        </w:rPr>
      </w:pPr>
    </w:p>
    <w:p w:rsidR="00AD4C70" w:rsidRPr="00AD4C70" w:rsidRDefault="005B1776" w:rsidP="00274FC4">
      <w:pPr>
        <w:spacing w:before="0" w:after="0" w:line="276" w:lineRule="auto"/>
        <w:ind w:firstLine="630"/>
        <w:jc w:val="left"/>
        <w:rPr>
          <w:rFonts w:cs="Arial"/>
          <w:sz w:val="24"/>
          <w:szCs w:val="24"/>
        </w:rPr>
      </w:pPr>
      <w:r>
        <w:rPr>
          <w:rFonts w:cs="Arial"/>
          <w:bCs/>
          <w:noProof/>
          <w:sz w:val="24"/>
          <w:szCs w:val="24"/>
          <w:lang w:val="en-US"/>
        </w:rPr>
        <w:lastRenderedPageBreak/>
        <w:drawing>
          <wp:inline distT="0" distB="0" distL="0" distR="0">
            <wp:extent cx="6048375" cy="3571875"/>
            <wp:effectExtent l="19050" t="0" r="9525" b="0"/>
            <wp:docPr id="9" name="Picture 9" descr="I:\Acte Monteca\Documentatii de mediu\Stan Constanta\Arii naturale protejate desemnate in vecinatatea zonei studi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Acte Monteca\Documentatii de mediu\Stan Constanta\Arii naturale protejate desemnate in vecinatatea zonei studiate.jpg"/>
                    <pic:cNvPicPr>
                      <a:picLocks noChangeAspect="1" noChangeArrowheads="1"/>
                    </pic:cNvPicPr>
                  </pic:nvPicPr>
                  <pic:blipFill>
                    <a:blip r:embed="rId16" cstate="print"/>
                    <a:srcRect/>
                    <a:stretch>
                      <a:fillRect/>
                    </a:stretch>
                  </pic:blipFill>
                  <pic:spPr bwMode="auto">
                    <a:xfrm>
                      <a:off x="0" y="0"/>
                      <a:ext cx="6048375" cy="3571875"/>
                    </a:xfrm>
                    <a:prstGeom prst="rect">
                      <a:avLst/>
                    </a:prstGeom>
                    <a:noFill/>
                    <a:ln w="9525">
                      <a:noFill/>
                      <a:miter lim="800000"/>
                      <a:headEnd/>
                      <a:tailEnd/>
                    </a:ln>
                  </pic:spPr>
                </pic:pic>
              </a:graphicData>
            </a:graphic>
          </wp:inline>
        </w:drawing>
      </w:r>
    </w:p>
    <w:p w:rsidR="00F824D8" w:rsidRDefault="00AD4C70" w:rsidP="00274FC4">
      <w:pPr>
        <w:spacing w:before="0" w:after="0" w:line="276" w:lineRule="auto"/>
        <w:ind w:firstLine="630"/>
        <w:rPr>
          <w:rStyle w:val="PicturecaptionExact"/>
          <w:rFonts w:eastAsia="Calibri"/>
        </w:rPr>
      </w:pPr>
      <w:r>
        <w:rPr>
          <w:rStyle w:val="PicturecaptionExact"/>
          <w:rFonts w:eastAsia="Calibri"/>
        </w:rPr>
        <w:t>Arii naturale protejate desemnate in vecinatatea zonei studiate</w:t>
      </w:r>
    </w:p>
    <w:p w:rsidR="00AD4C70" w:rsidRPr="00A15BFA" w:rsidRDefault="00AD4C70" w:rsidP="00AD4C70">
      <w:pPr>
        <w:pStyle w:val="Heading11"/>
        <w:keepNext/>
        <w:keepLines/>
        <w:shd w:val="clear" w:color="auto" w:fill="auto"/>
        <w:tabs>
          <w:tab w:val="left" w:pos="601"/>
        </w:tabs>
        <w:spacing w:before="489"/>
        <w:ind w:left="630" w:firstLine="0"/>
        <w:rPr>
          <w:rFonts w:ascii="Arial" w:hAnsi="Arial" w:cs="Arial"/>
        </w:rPr>
      </w:pPr>
      <w:bookmarkStart w:id="1" w:name="bookmark83"/>
      <w:r>
        <w:rPr>
          <w:color w:val="000000"/>
          <w:sz w:val="24"/>
          <w:szCs w:val="24"/>
          <w:lang w:bidi="en-US"/>
        </w:rPr>
        <w:t>III.10.5.</w:t>
      </w:r>
      <w:r w:rsidRPr="00A15BFA">
        <w:rPr>
          <w:rFonts w:ascii="Arial" w:hAnsi="Arial" w:cs="Arial"/>
          <w:color w:val="000000"/>
          <w:sz w:val="24"/>
          <w:szCs w:val="24"/>
          <w:lang w:bidi="en-US"/>
        </w:rPr>
        <w:t>1 Informatii despre flora de pe amplasament</w:t>
      </w:r>
      <w:bookmarkEnd w:id="1"/>
    </w:p>
    <w:p w:rsidR="00AD4C70" w:rsidRPr="00AD4C70" w:rsidRDefault="00AD4C70" w:rsidP="00AD4C70">
      <w:pPr>
        <w:spacing w:before="0" w:after="0" w:line="276" w:lineRule="auto"/>
        <w:ind w:firstLine="630"/>
        <w:rPr>
          <w:rFonts w:cs="Arial"/>
          <w:color w:val="000000"/>
          <w:sz w:val="24"/>
          <w:szCs w:val="24"/>
          <w:lang w:val="en-US" w:bidi="en-US"/>
        </w:rPr>
      </w:pPr>
      <w:r w:rsidRPr="00AD4C70">
        <w:rPr>
          <w:rFonts w:cs="Arial"/>
          <w:color w:val="000000"/>
          <w:sz w:val="24"/>
          <w:szCs w:val="24"/>
          <w:lang w:val="en-US" w:bidi="en-US"/>
        </w:rPr>
        <w:t xml:space="preserve">Flora de pe amplasament este reprezentata in principal din plante ruderale §i stufari§ (genul </w:t>
      </w:r>
      <w:r w:rsidRPr="00AD4C70">
        <w:rPr>
          <w:rStyle w:val="Bodytext2Italic"/>
          <w:rFonts w:ascii="Arial" w:eastAsia="Calibri" w:hAnsi="Arial" w:cs="Arial"/>
        </w:rPr>
        <w:t>Phragmites).</w:t>
      </w:r>
      <w:r w:rsidRPr="00AD4C70">
        <w:rPr>
          <w:rFonts w:cs="Arial"/>
          <w:color w:val="000000"/>
          <w:sz w:val="24"/>
          <w:szCs w:val="24"/>
          <w:lang w:val="en-US" w:bidi="en-US"/>
        </w:rPr>
        <w:t xml:space="preserve"> Vegeta^ia lemnoasa este reprezentata in principal de exemplare arbustive de salcie mirositoare </w:t>
      </w:r>
      <w:r w:rsidRPr="00AD4C70">
        <w:rPr>
          <w:rStyle w:val="Bodytext2Italic"/>
          <w:rFonts w:ascii="Arial" w:eastAsia="Calibri" w:hAnsi="Arial" w:cs="Arial"/>
        </w:rPr>
        <w:t>(Eleagnus angustifolia),</w:t>
      </w:r>
      <w:r w:rsidRPr="00AD4C70">
        <w:rPr>
          <w:rFonts w:cs="Arial"/>
          <w:color w:val="000000"/>
          <w:sz w:val="24"/>
          <w:szCs w:val="24"/>
          <w:lang w:val="en-US" w:bidi="en-US"/>
        </w:rPr>
        <w:t xml:space="preserve"> in special pe marginea drumurilor existente. Nu au fost observate specii floristice de important ecologica sau conservative.</w:t>
      </w:r>
    </w:p>
    <w:p w:rsidR="00AD4C70" w:rsidRPr="00AD4C70" w:rsidRDefault="00AD4C70" w:rsidP="00AD4C70">
      <w:pPr>
        <w:pStyle w:val="Bodytext20"/>
        <w:shd w:val="clear" w:color="auto" w:fill="auto"/>
        <w:spacing w:after="0" w:line="272" w:lineRule="exact"/>
        <w:ind w:firstLine="660"/>
        <w:jc w:val="both"/>
        <w:rPr>
          <w:rFonts w:ascii="Arial" w:hAnsi="Arial" w:cs="Arial"/>
        </w:rPr>
      </w:pPr>
      <w:r w:rsidRPr="00AD4C70">
        <w:rPr>
          <w:rFonts w:ascii="Arial" w:hAnsi="Arial" w:cs="Arial"/>
          <w:color w:val="000000"/>
          <w:lang w:val="en-US" w:eastAsia="en-US" w:bidi="en-US"/>
        </w:rPr>
        <w:t>Pe amplasamentul aferent planului precum §i in vecinatatea zonei studiate, in urma investigatiilor pe teren, nu au fost identificate habitate de interes comunitar. Acest lucru justifica §i faptul ca in zona nu au fost desemnate arii de importanta comunitara (SCI-uri).</w:t>
      </w:r>
    </w:p>
    <w:p w:rsidR="00AD4C70" w:rsidRDefault="00AD4C70" w:rsidP="00AD4C70">
      <w:pPr>
        <w:pStyle w:val="Bodytext20"/>
        <w:shd w:val="clear" w:color="auto" w:fill="auto"/>
        <w:spacing w:after="0" w:line="272" w:lineRule="exact"/>
        <w:ind w:firstLine="660"/>
        <w:jc w:val="both"/>
        <w:rPr>
          <w:rFonts w:ascii="Arial" w:hAnsi="Arial" w:cs="Arial"/>
          <w:color w:val="000000"/>
          <w:lang w:val="en-US" w:eastAsia="en-US" w:bidi="en-US"/>
        </w:rPr>
      </w:pPr>
      <w:r w:rsidRPr="00AD4C70">
        <w:rPr>
          <w:rFonts w:ascii="Arial" w:hAnsi="Arial" w:cs="Arial"/>
          <w:lang w:bidi="en-US"/>
        </w:rPr>
        <w:pict>
          <v:shapetype id="_x0000_t202" coordsize="21600,21600" o:spt="202" path="m,l,21600r21600,l21600,xe">
            <v:stroke joinstyle="miter"/>
            <v:path gradientshapeok="t" o:connecttype="rect"/>
          </v:shapetype>
          <v:shape id="_x0000_s1048" type="#_x0000_t202" style="position:absolute;left:0;text-align:left;margin-left:18.95pt;margin-top:53.85pt;width:180.25pt;height:148.8pt;z-index:-251656192;mso-wrap-distance-left:18.65pt;mso-wrap-distance-right:77.35pt;mso-position-horizontal-relative:margin" wrapcoords="0 0 21600 0 21600 19957 15015 20205 15015 21600 4662 21600 4662 20205 0 19957 0 0" filled="f" stroked="f">
            <v:textbox style="mso-fit-shape-to-text:t" inset="0,0,0,0">
              <w:txbxContent>
                <w:p w:rsidR="00AD4C70" w:rsidRDefault="005B1776" w:rsidP="00AD4C70">
                  <w:pPr>
                    <w:jc w:val="center"/>
                    <w:rPr>
                      <w:sz w:val="2"/>
                      <w:szCs w:val="2"/>
                    </w:rPr>
                  </w:pPr>
                  <w:r>
                    <w:rPr>
                      <w:rFonts w:ascii="Arial Unicode MS" w:eastAsia="Arial Unicode MS" w:hAnsi="Arial Unicode MS" w:cs="Arial Unicode MS"/>
                      <w:noProof/>
                      <w:lang w:val="en-US"/>
                    </w:rPr>
                    <w:drawing>
                      <wp:inline distT="0" distB="0" distL="0" distR="0">
                        <wp:extent cx="2295525" cy="1895475"/>
                        <wp:effectExtent l="19050" t="0" r="9525" b="0"/>
                        <wp:docPr id="12" name="Picture 12" descr="I:\Acte Monteca\Documentatii de mediu\Stan Constanta\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Acte Monteca\Documentatii de mediu\Stan Constanta\media\image13.jpeg"/>
                                <pic:cNvPicPr>
                                  <a:picLocks noChangeAspect="1" noChangeArrowheads="1"/>
                                </pic:cNvPicPr>
                              </pic:nvPicPr>
                              <pic:blipFill>
                                <a:blip r:embed="rId17"/>
                                <a:srcRect/>
                                <a:stretch>
                                  <a:fillRect/>
                                </a:stretch>
                              </pic:blipFill>
                              <pic:spPr bwMode="auto">
                                <a:xfrm>
                                  <a:off x="0" y="0"/>
                                  <a:ext cx="2295525" cy="1895475"/>
                                </a:xfrm>
                                <a:prstGeom prst="rect">
                                  <a:avLst/>
                                </a:prstGeom>
                                <a:noFill/>
                                <a:ln w="9525">
                                  <a:noFill/>
                                  <a:miter lim="800000"/>
                                  <a:headEnd/>
                                  <a:tailEnd/>
                                </a:ln>
                              </pic:spPr>
                            </pic:pic>
                          </a:graphicData>
                        </a:graphic>
                      </wp:inline>
                    </w:drawing>
                  </w:r>
                </w:p>
                <w:p w:rsidR="00AD4C70" w:rsidRDefault="00AD4C70" w:rsidP="00AD4C70">
                  <w:pPr>
                    <w:pStyle w:val="Picturecaption6"/>
                    <w:shd w:val="clear" w:color="auto" w:fill="auto"/>
                    <w:spacing w:line="200" w:lineRule="exact"/>
                  </w:pPr>
                  <w:r>
                    <w:rPr>
                      <w:color w:val="000000"/>
                      <w:lang w:bidi="en-US"/>
                    </w:rPr>
                    <w:t>Fig. 10 - Phragmites</w:t>
                  </w:r>
                </w:p>
              </w:txbxContent>
            </v:textbox>
            <w10:wrap type="topAndBottom" anchorx="margin"/>
          </v:shape>
        </w:pict>
      </w:r>
      <w:r w:rsidRPr="00AD4C70">
        <w:rPr>
          <w:rFonts w:ascii="Arial" w:hAnsi="Arial" w:cs="Arial"/>
          <w:lang w:bidi="en-US"/>
        </w:rPr>
        <w:pict>
          <v:shape id="_x0000_s1049" type="#_x0000_t202" style="position:absolute;left:0;text-align:left;margin-left:276.55pt;margin-top:52.8pt;width:193.6pt;height:149.85pt;z-index:-251655168;mso-wrap-distance-left:5pt;mso-wrap-distance-right:18.95pt;mso-position-horizontal-relative:margin" wrapcoords="0 0 21600 0 21600 19968 17165 20214 17165 21600 2410 21600 2410 20214 0 19968 0 0" filled="f" stroked="f">
            <v:textbox style="mso-fit-shape-to-text:t" inset="0,0,0,0">
              <w:txbxContent>
                <w:p w:rsidR="00AD4C70" w:rsidRDefault="005B1776" w:rsidP="00AD4C70">
                  <w:pPr>
                    <w:jc w:val="center"/>
                    <w:rPr>
                      <w:sz w:val="2"/>
                      <w:szCs w:val="2"/>
                    </w:rPr>
                  </w:pPr>
                  <w:r>
                    <w:rPr>
                      <w:rFonts w:ascii="Arial Unicode MS" w:eastAsia="Arial Unicode MS" w:hAnsi="Arial Unicode MS" w:cs="Arial Unicode MS"/>
                      <w:noProof/>
                      <w:lang w:val="en-US"/>
                    </w:rPr>
                    <w:drawing>
                      <wp:inline distT="0" distB="0" distL="0" distR="0">
                        <wp:extent cx="2447925" cy="1905000"/>
                        <wp:effectExtent l="19050" t="0" r="9525" b="0"/>
                        <wp:docPr id="13" name="Picture 13" descr="I:\Acte Monteca\Documentatii de mediu\Stan Constanta\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Acte Monteca\Documentatii de mediu\Stan Constanta\media\image14.jpeg"/>
                                <pic:cNvPicPr>
                                  <a:picLocks noChangeAspect="1" noChangeArrowheads="1"/>
                                </pic:cNvPicPr>
                              </pic:nvPicPr>
                              <pic:blipFill>
                                <a:blip r:embed="rId18"/>
                                <a:srcRect/>
                                <a:stretch>
                                  <a:fillRect/>
                                </a:stretch>
                              </pic:blipFill>
                              <pic:spPr bwMode="auto">
                                <a:xfrm>
                                  <a:off x="0" y="0"/>
                                  <a:ext cx="2447925" cy="1905000"/>
                                </a:xfrm>
                                <a:prstGeom prst="rect">
                                  <a:avLst/>
                                </a:prstGeom>
                                <a:noFill/>
                                <a:ln w="9525">
                                  <a:noFill/>
                                  <a:miter lim="800000"/>
                                  <a:headEnd/>
                                  <a:tailEnd/>
                                </a:ln>
                              </pic:spPr>
                            </pic:pic>
                          </a:graphicData>
                        </a:graphic>
                      </wp:inline>
                    </w:drawing>
                  </w:r>
                </w:p>
                <w:p w:rsidR="00AD4C70" w:rsidRDefault="00AD4C70" w:rsidP="00AD4C70">
                  <w:pPr>
                    <w:pStyle w:val="Picturecaption6"/>
                    <w:shd w:val="clear" w:color="auto" w:fill="auto"/>
                    <w:spacing w:line="200" w:lineRule="exact"/>
                  </w:pPr>
                  <w:r>
                    <w:rPr>
                      <w:color w:val="000000"/>
                      <w:lang w:bidi="en-US"/>
                    </w:rPr>
                    <w:t>Fig. 11 - Elaeagnus angustifolia</w:t>
                  </w:r>
                </w:p>
              </w:txbxContent>
            </v:textbox>
            <w10:wrap type="topAndBottom" anchorx="margin"/>
          </v:shape>
        </w:pict>
      </w:r>
      <w:r w:rsidRPr="00AD4C70">
        <w:rPr>
          <w:rFonts w:ascii="Arial" w:hAnsi="Arial" w:cs="Arial"/>
          <w:color w:val="000000"/>
          <w:lang w:val="en-US" w:eastAsia="en-US" w:bidi="en-US"/>
        </w:rPr>
        <w:t xml:space="preserve">Dezvoltarea masiva a speciilor oportuniste de buruieni se explica prin nivelul ridicat al impactului antropic asupra comunitatilor vegetale din zona exercitat prin habitarea umana si turismul de masa in urma carora in zona apar cantitati semnificative de deseuri menajere si nu </w:t>
      </w:r>
    </w:p>
    <w:p w:rsidR="00AD4C70" w:rsidRDefault="00AD4C70" w:rsidP="00AD4C70">
      <w:pPr>
        <w:pStyle w:val="Bodytext20"/>
        <w:shd w:val="clear" w:color="auto" w:fill="auto"/>
        <w:spacing w:after="0" w:line="272" w:lineRule="exact"/>
        <w:ind w:firstLine="660"/>
        <w:jc w:val="both"/>
        <w:rPr>
          <w:rFonts w:ascii="Arial" w:hAnsi="Arial" w:cs="Arial"/>
          <w:color w:val="000000"/>
          <w:lang w:val="en-US" w:eastAsia="en-US" w:bidi="en-US"/>
        </w:rPr>
      </w:pPr>
    </w:p>
    <w:p w:rsidR="00AD4C70" w:rsidRDefault="00AD4C70" w:rsidP="00AD4C70">
      <w:pPr>
        <w:pStyle w:val="Bodytext20"/>
        <w:shd w:val="clear" w:color="auto" w:fill="auto"/>
        <w:spacing w:after="0" w:line="272" w:lineRule="exact"/>
        <w:ind w:firstLine="660"/>
        <w:jc w:val="both"/>
        <w:rPr>
          <w:rFonts w:ascii="Arial" w:hAnsi="Arial" w:cs="Arial"/>
          <w:color w:val="000000"/>
          <w:lang w:val="en-US" w:eastAsia="en-US" w:bidi="en-US"/>
        </w:rPr>
      </w:pPr>
      <w:r w:rsidRPr="00AD4C70">
        <w:rPr>
          <w:rFonts w:ascii="Arial" w:hAnsi="Arial" w:cs="Arial"/>
          <w:color w:val="000000"/>
          <w:lang w:val="en-US" w:eastAsia="en-US" w:bidi="en-US"/>
        </w:rPr>
        <w:lastRenderedPageBreak/>
        <w:t>numai.</w:t>
      </w:r>
    </w:p>
    <w:p w:rsidR="00A15BFA" w:rsidRDefault="00A15BFA" w:rsidP="00AD4C70">
      <w:pPr>
        <w:pStyle w:val="Bodytext20"/>
        <w:shd w:val="clear" w:color="auto" w:fill="auto"/>
        <w:spacing w:after="0" w:line="272" w:lineRule="exact"/>
        <w:ind w:firstLine="660"/>
        <w:jc w:val="both"/>
        <w:rPr>
          <w:rFonts w:ascii="Arial" w:hAnsi="Arial" w:cs="Arial"/>
          <w:color w:val="000000"/>
          <w:lang w:val="en-US" w:eastAsia="en-US" w:bidi="en-US"/>
        </w:rPr>
      </w:pPr>
    </w:p>
    <w:p w:rsidR="00AD4C70" w:rsidRDefault="00A15BFA" w:rsidP="00A15BFA">
      <w:pPr>
        <w:pStyle w:val="Heading11"/>
        <w:keepNext/>
        <w:keepLines/>
        <w:shd w:val="clear" w:color="auto" w:fill="auto"/>
        <w:tabs>
          <w:tab w:val="left" w:pos="720"/>
        </w:tabs>
        <w:spacing w:before="0" w:line="272" w:lineRule="exact"/>
        <w:ind w:firstLine="0"/>
      </w:pPr>
      <w:bookmarkStart w:id="2" w:name="bookmark84"/>
      <w:r>
        <w:rPr>
          <w:color w:val="000000"/>
          <w:sz w:val="24"/>
          <w:szCs w:val="24"/>
          <w:lang w:bidi="en-US"/>
        </w:rPr>
        <w:t xml:space="preserve">III.10.5.2 </w:t>
      </w:r>
      <w:r w:rsidR="00AD4C70" w:rsidRPr="00A15BFA">
        <w:rPr>
          <w:rFonts w:ascii="Arial" w:hAnsi="Arial" w:cs="Arial"/>
          <w:color w:val="000000"/>
          <w:sz w:val="24"/>
          <w:szCs w:val="24"/>
          <w:lang w:bidi="en-US"/>
        </w:rPr>
        <w:t>Informatii despre fauna de pe amplasament</w:t>
      </w:r>
      <w:bookmarkEnd w:id="2"/>
    </w:p>
    <w:p w:rsidR="00AD4C70" w:rsidRPr="00A15BFA" w:rsidRDefault="00AD4C70" w:rsidP="00A15BFA">
      <w:pPr>
        <w:pStyle w:val="Bodytext20"/>
        <w:shd w:val="clear" w:color="auto" w:fill="auto"/>
        <w:spacing w:after="0" w:line="276" w:lineRule="auto"/>
        <w:ind w:firstLine="760"/>
        <w:jc w:val="both"/>
        <w:rPr>
          <w:rFonts w:ascii="Arial" w:hAnsi="Arial" w:cs="Arial"/>
        </w:rPr>
      </w:pPr>
      <w:r w:rsidRPr="00A15BFA">
        <w:rPr>
          <w:rFonts w:ascii="Arial" w:hAnsi="Arial" w:cs="Arial"/>
          <w:color w:val="000000"/>
          <w:lang w:val="en-US" w:eastAsia="en-US" w:bidi="en-US"/>
        </w:rPr>
        <w:t>Fauna din zona studiata este reprezentata in principal de speciile de pasari. Pasarile de apa nu fost observate pe terenul studiat, ci in vecinatatea acestuia, pe malul marii.</w:t>
      </w:r>
    </w:p>
    <w:p w:rsidR="00AD4C70" w:rsidRPr="00A15BFA" w:rsidRDefault="00AD4C70" w:rsidP="00A15BFA">
      <w:pPr>
        <w:pStyle w:val="Bodytext20"/>
        <w:shd w:val="clear" w:color="auto" w:fill="auto"/>
        <w:spacing w:after="0" w:line="276" w:lineRule="auto"/>
        <w:ind w:firstLine="500"/>
        <w:jc w:val="both"/>
        <w:rPr>
          <w:rFonts w:ascii="Arial" w:hAnsi="Arial" w:cs="Arial"/>
        </w:rPr>
      </w:pPr>
      <w:r w:rsidRPr="00A15BFA">
        <w:rPr>
          <w:rFonts w:ascii="Arial" w:hAnsi="Arial" w:cs="Arial"/>
          <w:lang w:bidi="en-US"/>
        </w:rPr>
        <w:pict>
          <v:shape id="_x0000_s1050" type="#_x0000_t202" style="position:absolute;left:0;text-align:left;margin-left:29.6pt;margin-top:52.8pt;width:194.95pt;height:125.6pt;z-index:-251653120;mso-wrap-distance-left:29.35pt;mso-wrap-distance-right:49.6pt;mso-position-horizontal-relative:margin" wrapcoords="0 0 21600 0 21600 19344 16757 19667 16757 21600 4017 21600 4017 19667 0 19344 0 0" filled="f" stroked="f">
            <v:textbox style="mso-fit-shape-to-text:t" inset="0,0,0,0">
              <w:txbxContent>
                <w:p w:rsidR="00AD4C70" w:rsidRDefault="005B1776" w:rsidP="00AD4C70">
                  <w:pPr>
                    <w:jc w:val="center"/>
                    <w:rPr>
                      <w:sz w:val="2"/>
                      <w:szCs w:val="2"/>
                    </w:rPr>
                  </w:pPr>
                  <w:r>
                    <w:rPr>
                      <w:rFonts w:ascii="Arial Unicode MS" w:eastAsia="Arial Unicode MS" w:hAnsi="Arial Unicode MS" w:cs="Arial Unicode MS"/>
                      <w:noProof/>
                      <w:lang w:val="en-US"/>
                    </w:rPr>
                    <w:drawing>
                      <wp:inline distT="0" distB="0" distL="0" distR="0">
                        <wp:extent cx="2476500" cy="1600200"/>
                        <wp:effectExtent l="19050" t="0" r="0" b="0"/>
                        <wp:docPr id="24" name="Picture 24" descr="I:\Acte Monteca\Documentatii de mediu\Stan Constanta\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Acte Monteca\Documentatii de mediu\Stan Constanta\media\image15.jpeg"/>
                                <pic:cNvPicPr>
                                  <a:picLocks noChangeAspect="1" noChangeArrowheads="1"/>
                                </pic:cNvPicPr>
                              </pic:nvPicPr>
                              <pic:blipFill>
                                <a:blip r:embed="rId19"/>
                                <a:srcRect/>
                                <a:stretch>
                                  <a:fillRect/>
                                </a:stretch>
                              </pic:blipFill>
                              <pic:spPr bwMode="auto">
                                <a:xfrm>
                                  <a:off x="0" y="0"/>
                                  <a:ext cx="2476500" cy="1600200"/>
                                </a:xfrm>
                                <a:prstGeom prst="rect">
                                  <a:avLst/>
                                </a:prstGeom>
                                <a:noFill/>
                                <a:ln w="9525">
                                  <a:noFill/>
                                  <a:miter lim="800000"/>
                                  <a:headEnd/>
                                  <a:tailEnd/>
                                </a:ln>
                              </pic:spPr>
                            </pic:pic>
                          </a:graphicData>
                        </a:graphic>
                      </wp:inline>
                    </w:drawing>
                  </w:r>
                </w:p>
                <w:p w:rsidR="00AD4C70" w:rsidRDefault="00AD4C70" w:rsidP="00AD4C70">
                  <w:pPr>
                    <w:pStyle w:val="Picturecaption7"/>
                    <w:shd w:val="clear" w:color="auto" w:fill="auto"/>
                    <w:spacing w:line="240" w:lineRule="exact"/>
                  </w:pPr>
                  <w:r>
                    <w:rPr>
                      <w:color w:val="000000"/>
                      <w:sz w:val="24"/>
                      <w:szCs w:val="24"/>
                      <w:lang w:bidi="en-US"/>
                    </w:rPr>
                    <w:t>Fig.12 - Corvus corone</w:t>
                  </w:r>
                </w:p>
              </w:txbxContent>
            </v:textbox>
            <w10:wrap type="topAndBottom" anchorx="margin"/>
          </v:shape>
        </w:pict>
      </w:r>
      <w:r w:rsidRPr="00A15BFA">
        <w:rPr>
          <w:rFonts w:ascii="Arial" w:hAnsi="Arial" w:cs="Arial"/>
          <w:lang w:bidi="en-US"/>
        </w:rPr>
        <w:pict>
          <v:shape id="_x0000_s1051" type="#_x0000_t202" style="position:absolute;left:0;text-align:left;margin-left:274.15pt;margin-top:54.4pt;width:185.6pt;height:124pt;z-index:-251652096;mso-wrap-distance-left:5pt;mso-wrap-distance-right:29.35pt;mso-position-horizontal-relative:margin" wrapcoords="0 0 21600 0 21600 19318 17282 19645 17282 21600 1798 21600 1798 19645 0 19318 0 0" filled="f" stroked="f">
            <v:textbox style="mso-fit-shape-to-text:t" inset="0,0,0,0">
              <w:txbxContent>
                <w:p w:rsidR="00AD4C70" w:rsidRDefault="005B1776" w:rsidP="00AD4C70">
                  <w:pPr>
                    <w:jc w:val="center"/>
                    <w:rPr>
                      <w:sz w:val="2"/>
                      <w:szCs w:val="2"/>
                    </w:rPr>
                  </w:pPr>
                  <w:r>
                    <w:rPr>
                      <w:rFonts w:ascii="Arial Unicode MS" w:eastAsia="Arial Unicode MS" w:hAnsi="Arial Unicode MS" w:cs="Arial Unicode MS"/>
                      <w:noProof/>
                      <w:lang w:val="en-US"/>
                    </w:rPr>
                    <w:drawing>
                      <wp:inline distT="0" distB="0" distL="0" distR="0">
                        <wp:extent cx="2362200" cy="1571625"/>
                        <wp:effectExtent l="19050" t="0" r="0" b="0"/>
                        <wp:docPr id="25" name="Picture 25" descr="I:\Acte Monteca\Documentatii de mediu\Stan Constanta\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Acte Monteca\Documentatii de mediu\Stan Constanta\media\image16.jpeg"/>
                                <pic:cNvPicPr>
                                  <a:picLocks noChangeAspect="1" noChangeArrowheads="1"/>
                                </pic:cNvPicPr>
                              </pic:nvPicPr>
                              <pic:blipFill>
                                <a:blip r:embed="rId20"/>
                                <a:srcRect/>
                                <a:stretch>
                                  <a:fillRect/>
                                </a:stretch>
                              </pic:blipFill>
                              <pic:spPr bwMode="auto">
                                <a:xfrm>
                                  <a:off x="0" y="0"/>
                                  <a:ext cx="2362200" cy="1571625"/>
                                </a:xfrm>
                                <a:prstGeom prst="rect">
                                  <a:avLst/>
                                </a:prstGeom>
                                <a:noFill/>
                                <a:ln w="9525">
                                  <a:noFill/>
                                  <a:miter lim="800000"/>
                                  <a:headEnd/>
                                  <a:tailEnd/>
                                </a:ln>
                              </pic:spPr>
                            </pic:pic>
                          </a:graphicData>
                        </a:graphic>
                      </wp:inline>
                    </w:drawing>
                  </w:r>
                </w:p>
                <w:p w:rsidR="00AD4C70" w:rsidRDefault="00AD4C70" w:rsidP="00AD4C70">
                  <w:pPr>
                    <w:pStyle w:val="Picturecaption7"/>
                    <w:shd w:val="clear" w:color="auto" w:fill="auto"/>
                    <w:spacing w:line="240" w:lineRule="exact"/>
                  </w:pPr>
                  <w:r>
                    <w:rPr>
                      <w:color w:val="000000"/>
                      <w:sz w:val="24"/>
                      <w:szCs w:val="24"/>
                      <w:lang w:bidi="en-US"/>
                    </w:rPr>
                    <w:t>Fig.13 - Passer domesticus</w:t>
                  </w:r>
                </w:p>
              </w:txbxContent>
            </v:textbox>
            <w10:wrap type="topAndBottom" anchorx="margin"/>
          </v:shape>
        </w:pict>
      </w:r>
      <w:r w:rsidRPr="00A15BFA">
        <w:rPr>
          <w:rFonts w:ascii="Arial" w:hAnsi="Arial" w:cs="Arial"/>
          <w:color w:val="000000"/>
          <w:lang w:val="en-US" w:eastAsia="en-US" w:bidi="en-US"/>
        </w:rPr>
        <w:t xml:space="preserve">Speciile observate pe terenul aferent planului sunt specii de pasari comune (din ordinul Passeriformes) precum ciorile </w:t>
      </w:r>
      <w:r w:rsidRPr="00A15BFA">
        <w:rPr>
          <w:rStyle w:val="Bodytext2Italic"/>
          <w:rFonts w:ascii="Arial" w:eastAsia="Calibri" w:hAnsi="Arial" w:cs="Arial"/>
        </w:rPr>
        <w:t>(Corvus corone, Crovus frugilegus, Corvus monedula),</w:t>
      </w:r>
      <w:r w:rsidRPr="00A15BFA">
        <w:rPr>
          <w:rFonts w:ascii="Arial" w:hAnsi="Arial" w:cs="Arial"/>
          <w:color w:val="000000"/>
          <w:lang w:val="en-US" w:eastAsia="en-US" w:bidi="en-US"/>
        </w:rPr>
        <w:t xml:space="preserve"> cotofenele </w:t>
      </w:r>
      <w:r w:rsidRPr="00A15BFA">
        <w:rPr>
          <w:rStyle w:val="Bodytext2Italic"/>
          <w:rFonts w:ascii="Arial" w:eastAsia="Calibri" w:hAnsi="Arial" w:cs="Arial"/>
        </w:rPr>
        <w:t>(Pica pica),</w:t>
      </w:r>
      <w:r w:rsidRPr="00A15BFA">
        <w:rPr>
          <w:rFonts w:ascii="Arial" w:hAnsi="Arial" w:cs="Arial"/>
          <w:color w:val="000000"/>
          <w:lang w:val="en-US" w:eastAsia="en-US" w:bidi="en-US"/>
        </w:rPr>
        <w:t xml:space="preserve"> vrabiile de casa </w:t>
      </w:r>
      <w:r w:rsidRPr="00A15BFA">
        <w:rPr>
          <w:rStyle w:val="Bodytext2Italic"/>
          <w:rFonts w:ascii="Arial" w:eastAsia="Calibri" w:hAnsi="Arial" w:cs="Arial"/>
        </w:rPr>
        <w:t>(Passer domesticus)</w:t>
      </w:r>
      <w:r w:rsidRPr="00A15BFA">
        <w:rPr>
          <w:rFonts w:ascii="Arial" w:hAnsi="Arial" w:cs="Arial"/>
          <w:color w:val="000000"/>
          <w:lang w:val="en-US" w:eastAsia="en-US" w:bidi="en-US"/>
        </w:rPr>
        <w:t xml:space="preserve"> .</w:t>
      </w:r>
    </w:p>
    <w:p w:rsidR="00A15BFA" w:rsidRDefault="00A15BFA" w:rsidP="00A15BFA">
      <w:pPr>
        <w:pStyle w:val="Heading11"/>
        <w:keepNext/>
        <w:keepLines/>
        <w:shd w:val="clear" w:color="auto" w:fill="auto"/>
        <w:tabs>
          <w:tab w:val="left" w:pos="720"/>
        </w:tabs>
        <w:spacing w:before="0" w:line="276" w:lineRule="auto"/>
        <w:ind w:firstLine="0"/>
        <w:rPr>
          <w:rFonts w:ascii="Arial" w:hAnsi="Arial" w:cs="Arial"/>
          <w:color w:val="000000"/>
          <w:sz w:val="24"/>
          <w:szCs w:val="24"/>
          <w:lang w:bidi="en-US"/>
        </w:rPr>
      </w:pPr>
      <w:bookmarkStart w:id="3" w:name="bookmark85"/>
    </w:p>
    <w:p w:rsidR="00AD4C70" w:rsidRPr="00A15BFA" w:rsidRDefault="00A15BFA" w:rsidP="00A15BFA">
      <w:pPr>
        <w:pStyle w:val="Heading11"/>
        <w:keepNext/>
        <w:keepLines/>
        <w:shd w:val="clear" w:color="auto" w:fill="auto"/>
        <w:tabs>
          <w:tab w:val="left" w:pos="720"/>
        </w:tabs>
        <w:spacing w:before="0" w:line="276" w:lineRule="auto"/>
        <w:ind w:firstLine="0"/>
        <w:rPr>
          <w:rFonts w:ascii="Arial" w:hAnsi="Arial" w:cs="Arial"/>
        </w:rPr>
      </w:pPr>
      <w:r w:rsidRPr="00A15BFA">
        <w:rPr>
          <w:rFonts w:ascii="Arial" w:hAnsi="Arial" w:cs="Arial"/>
          <w:color w:val="000000"/>
          <w:sz w:val="24"/>
          <w:szCs w:val="24"/>
          <w:lang w:bidi="en-US"/>
        </w:rPr>
        <w:t xml:space="preserve">III.10.5.3  </w:t>
      </w:r>
      <w:r w:rsidR="00AD4C70" w:rsidRPr="00A15BFA">
        <w:rPr>
          <w:rFonts w:ascii="Arial" w:hAnsi="Arial" w:cs="Arial"/>
          <w:color w:val="000000"/>
          <w:sz w:val="24"/>
          <w:szCs w:val="24"/>
          <w:lang w:bidi="en-US"/>
        </w:rPr>
        <w:t>Impactul prognozat</w:t>
      </w:r>
      <w:bookmarkEnd w:id="3"/>
    </w:p>
    <w:p w:rsidR="00AD4C70" w:rsidRPr="00A15BFA" w:rsidRDefault="00AD4C70" w:rsidP="00A15BFA">
      <w:pPr>
        <w:pStyle w:val="Bodytext120"/>
        <w:shd w:val="clear" w:color="auto" w:fill="auto"/>
        <w:spacing w:after="0" w:line="276" w:lineRule="auto"/>
        <w:rPr>
          <w:rFonts w:ascii="Arial" w:hAnsi="Arial" w:cs="Arial"/>
        </w:rPr>
      </w:pPr>
      <w:r w:rsidRPr="00A15BFA">
        <w:rPr>
          <w:rFonts w:ascii="Arial" w:hAnsi="Arial" w:cs="Arial"/>
          <w:color w:val="000000"/>
          <w:sz w:val="24"/>
          <w:szCs w:val="24"/>
          <w:lang w:bidi="en-US"/>
        </w:rPr>
        <w:t>A. Impactul potential pentru perioada de constructie</w:t>
      </w:r>
    </w:p>
    <w:p w:rsidR="00AD4C70" w:rsidRPr="00A15BFA" w:rsidRDefault="00AD4C70" w:rsidP="00A15BFA">
      <w:pPr>
        <w:pStyle w:val="Bodytext120"/>
        <w:shd w:val="clear" w:color="auto" w:fill="auto"/>
        <w:spacing w:after="0" w:line="276" w:lineRule="auto"/>
        <w:rPr>
          <w:rFonts w:ascii="Arial" w:hAnsi="Arial" w:cs="Arial"/>
        </w:rPr>
      </w:pPr>
      <w:r w:rsidRPr="00A15BFA">
        <w:rPr>
          <w:rFonts w:ascii="Arial" w:hAnsi="Arial" w:cs="Arial"/>
          <w:color w:val="000000"/>
          <w:sz w:val="24"/>
          <w:szCs w:val="24"/>
          <w:lang w:bidi="en-US"/>
        </w:rPr>
        <w:t>A.1 Impactul potential asupra habitatelor si speciilor de flora si fauna de pe amplasament</w:t>
      </w:r>
    </w:p>
    <w:p w:rsidR="00AD4C70" w:rsidRPr="00A15BFA" w:rsidRDefault="00AD4C70" w:rsidP="00A15BFA">
      <w:pPr>
        <w:pStyle w:val="Bodytext20"/>
        <w:shd w:val="clear" w:color="auto" w:fill="auto"/>
        <w:spacing w:after="0" w:line="276" w:lineRule="auto"/>
        <w:ind w:firstLine="660"/>
        <w:jc w:val="both"/>
        <w:rPr>
          <w:rFonts w:ascii="Arial" w:hAnsi="Arial" w:cs="Arial"/>
          <w:color w:val="000000"/>
          <w:lang w:val="en-US" w:eastAsia="en-US" w:bidi="en-US"/>
        </w:rPr>
      </w:pPr>
      <w:r w:rsidRPr="00A15BFA">
        <w:rPr>
          <w:rFonts w:ascii="Arial" w:hAnsi="Arial" w:cs="Arial"/>
          <w:color w:val="000000"/>
          <w:lang w:val="en-US" w:eastAsia="en-US" w:bidi="en-US"/>
        </w:rPr>
        <w:t>Pe terenul aferent proiectului nu au fost idetificate habitate de interes comunitar, cu atat mai mult habitate prioritare de interes comunitar. Vegetatia este reprezentata preponderent de comunitati de plante hidro- si higrofile si specii de plante caracteristice comunitatilor vegetale ruderale. Pe</w:t>
      </w:r>
    </w:p>
    <w:p w:rsidR="00850E54" w:rsidRPr="00A15BFA" w:rsidRDefault="00850E54" w:rsidP="00A15BFA">
      <w:pPr>
        <w:pStyle w:val="Bodytext20"/>
        <w:shd w:val="clear" w:color="auto" w:fill="auto"/>
        <w:spacing w:after="0" w:line="276" w:lineRule="auto"/>
        <w:ind w:firstLine="0"/>
        <w:jc w:val="both"/>
        <w:rPr>
          <w:rFonts w:ascii="Arial" w:hAnsi="Arial" w:cs="Arial"/>
        </w:rPr>
      </w:pPr>
      <w:r w:rsidRPr="00A15BFA">
        <w:rPr>
          <w:rFonts w:ascii="Arial" w:hAnsi="Arial" w:cs="Arial"/>
          <w:color w:val="000000"/>
          <w:lang w:val="en-US" w:eastAsia="en-US" w:bidi="en-US"/>
        </w:rPr>
        <w:t>terenul studiat nu au fost identificate specii de flora supuse protectiei sau cu diferite grade de periclitare.</w:t>
      </w:r>
    </w:p>
    <w:p w:rsidR="00850E54" w:rsidRPr="00A15BFA" w:rsidRDefault="00850E54" w:rsidP="00A15BFA">
      <w:pPr>
        <w:pStyle w:val="Bodytext20"/>
        <w:shd w:val="clear" w:color="auto" w:fill="auto"/>
        <w:spacing w:after="0" w:line="276" w:lineRule="auto"/>
        <w:ind w:firstLine="760"/>
        <w:jc w:val="both"/>
        <w:rPr>
          <w:rFonts w:ascii="Arial" w:hAnsi="Arial" w:cs="Arial"/>
        </w:rPr>
      </w:pPr>
      <w:r w:rsidRPr="00A15BFA">
        <w:rPr>
          <w:rFonts w:ascii="Arial" w:hAnsi="Arial" w:cs="Arial"/>
          <w:color w:val="000000"/>
          <w:lang w:val="en-US" w:eastAsia="en-US" w:bidi="en-US"/>
        </w:rPr>
        <w:t>Comunitatile vegetale terestre vor fi afectate de lucrarile de implementare a proiectului, cu mentiunea ca fiind lipsite de valoare conservative indepartarea acestora nu reprezinta o pierdere importanta din punct de vedere al biodiversitatii zonei. Mai mult, pe amplasamnet vor fi efectuate plantari de arbori si arbusti, gazon si plante ornamentale cu flori cu rol de imbunatatire a zonei din punct de vedere peisager.</w:t>
      </w:r>
    </w:p>
    <w:p w:rsidR="00850E54" w:rsidRPr="00A15BFA" w:rsidRDefault="00850E54" w:rsidP="00A15BFA">
      <w:pPr>
        <w:pStyle w:val="Bodytext20"/>
        <w:shd w:val="clear" w:color="auto" w:fill="auto"/>
        <w:spacing w:line="276" w:lineRule="auto"/>
        <w:ind w:firstLine="760"/>
        <w:jc w:val="both"/>
        <w:rPr>
          <w:rFonts w:ascii="Arial" w:hAnsi="Arial" w:cs="Arial"/>
        </w:rPr>
      </w:pPr>
      <w:r w:rsidRPr="00A15BFA">
        <w:rPr>
          <w:rFonts w:ascii="Arial" w:hAnsi="Arial" w:cs="Arial"/>
          <w:color w:val="000000"/>
          <w:lang w:val="en-US" w:eastAsia="en-US" w:bidi="en-US"/>
        </w:rPr>
        <w:t>Impactul potential asupra principalelor grupe de fauna este unul negativ dar de intensitate redusa, temporar si limitat din punct de vedere spatial la suprafata amplasamentului. Cea mai mare parte a exemplarelor faunistice prezente pe amplasament se vor deplasa, refugiindu-se in arealele/ regiunile invecinate, in momentul inceperii lucrarilor de construcfie. Odata cu finalizarea lucrarilor, o mare parte din exemplarele faunistice vor reveni pe amplasament §i se vor adapta noului ecosistem (in special pescaru§ii §i speciile de pasari obi§nuite cu prezenfa umana - cofofenele, ciorile vrabii de casa.)</w:t>
      </w:r>
    </w:p>
    <w:p w:rsidR="00850E54" w:rsidRPr="00A15BFA" w:rsidRDefault="00850E54" w:rsidP="00A15BFA">
      <w:pPr>
        <w:pStyle w:val="Heading11"/>
        <w:keepNext/>
        <w:keepLines/>
        <w:numPr>
          <w:ilvl w:val="0"/>
          <w:numId w:val="43"/>
        </w:numPr>
        <w:shd w:val="clear" w:color="auto" w:fill="auto"/>
        <w:tabs>
          <w:tab w:val="left" w:pos="696"/>
        </w:tabs>
        <w:spacing w:before="0" w:line="276" w:lineRule="auto"/>
        <w:ind w:firstLine="0"/>
        <w:rPr>
          <w:rFonts w:ascii="Arial" w:hAnsi="Arial" w:cs="Arial"/>
        </w:rPr>
      </w:pPr>
      <w:bookmarkStart w:id="4" w:name="bookmark86"/>
      <w:r w:rsidRPr="00A15BFA">
        <w:rPr>
          <w:rFonts w:ascii="Arial" w:hAnsi="Arial" w:cs="Arial"/>
          <w:color w:val="000000"/>
          <w:sz w:val="24"/>
          <w:szCs w:val="24"/>
          <w:lang w:bidi="en-US"/>
        </w:rPr>
        <w:t xml:space="preserve"> 2</w:t>
      </w:r>
      <w:r w:rsidRPr="00A15BFA">
        <w:rPr>
          <w:rFonts w:ascii="Arial" w:hAnsi="Arial" w:cs="Arial"/>
          <w:color w:val="000000"/>
          <w:sz w:val="24"/>
          <w:szCs w:val="24"/>
          <w:lang w:bidi="en-US"/>
        </w:rPr>
        <w:tab/>
        <w:t>Impactul potential asupra ariilor naturale protejate din vecinatatea obiectivului</w:t>
      </w:r>
      <w:bookmarkEnd w:id="4"/>
    </w:p>
    <w:p w:rsidR="00850E54" w:rsidRPr="00A15BFA" w:rsidRDefault="00850E54" w:rsidP="00A15BFA">
      <w:pPr>
        <w:pStyle w:val="Bodytext20"/>
        <w:shd w:val="clear" w:color="auto" w:fill="auto"/>
        <w:spacing w:after="0" w:line="276" w:lineRule="auto"/>
        <w:ind w:firstLine="760"/>
        <w:jc w:val="both"/>
        <w:rPr>
          <w:rFonts w:ascii="Arial" w:hAnsi="Arial" w:cs="Arial"/>
        </w:rPr>
      </w:pPr>
      <w:r w:rsidRPr="00A15BFA">
        <w:rPr>
          <w:rFonts w:ascii="Arial" w:hAnsi="Arial" w:cs="Arial"/>
          <w:color w:val="000000"/>
          <w:lang w:val="en-US" w:eastAsia="en-US" w:bidi="en-US"/>
        </w:rPr>
        <w:t>Avand in vedere pozitionarea amplasamentului obiectivului de investitii fata de ariile naturale protejate trebuie remarcat faptul ca distantele fata de scestea sunt suficient de mari pentru a nu fi influentate de realizarea proiectului.</w:t>
      </w:r>
    </w:p>
    <w:p w:rsidR="00850E54" w:rsidRPr="00A15BFA" w:rsidRDefault="00850E54" w:rsidP="00A15BFA">
      <w:pPr>
        <w:pStyle w:val="Bodytext20"/>
        <w:shd w:val="clear" w:color="auto" w:fill="auto"/>
        <w:spacing w:after="0" w:line="276" w:lineRule="auto"/>
        <w:ind w:firstLine="760"/>
        <w:jc w:val="both"/>
        <w:rPr>
          <w:rFonts w:ascii="Arial" w:hAnsi="Arial" w:cs="Arial"/>
        </w:rPr>
      </w:pPr>
      <w:r w:rsidRPr="00A15BFA">
        <w:rPr>
          <w:rFonts w:ascii="Arial" w:hAnsi="Arial" w:cs="Arial"/>
          <w:color w:val="000000"/>
          <w:lang w:val="en-US" w:eastAsia="en-US" w:bidi="en-US"/>
        </w:rPr>
        <w:t>In cazul ROSPA0076 Marea Neagra, care este cel mai apropiat sit, impactul potential direct asupra pasarilor este unul nesemnificativ. Impactul poate fi considerat unul indirect, de intensitate redusa si temporar. Pasarile care ajung in zona si folosesc ocazional habitatul ca zona de adapost, odihna si hranire vor parasi zona in timpul lucrarilor si vor reveni odata cu incetarea acestora.</w:t>
      </w:r>
    </w:p>
    <w:p w:rsidR="00850E54" w:rsidRPr="00A15BFA" w:rsidRDefault="00850E54" w:rsidP="00A15BFA">
      <w:pPr>
        <w:pStyle w:val="Bodytext20"/>
        <w:shd w:val="clear" w:color="auto" w:fill="auto"/>
        <w:spacing w:line="276" w:lineRule="auto"/>
        <w:ind w:firstLine="760"/>
        <w:jc w:val="both"/>
        <w:rPr>
          <w:rFonts w:ascii="Arial" w:hAnsi="Arial" w:cs="Arial"/>
        </w:rPr>
      </w:pPr>
      <w:r w:rsidRPr="00A15BFA">
        <w:rPr>
          <w:rFonts w:ascii="Arial" w:hAnsi="Arial" w:cs="Arial"/>
          <w:color w:val="000000"/>
          <w:lang w:val="en-US" w:eastAsia="en-US" w:bidi="en-US"/>
        </w:rPr>
        <w:t xml:space="preserve">Deoarece ecosistemele din intravilanul localitatii sunt profund modificate, ca urmare a urbanizarii continue, in zona Mamaia Sat fiind functionale si in constructie numeroase unitati de cazare, </w:t>
      </w:r>
      <w:r w:rsidRPr="00A15BFA">
        <w:rPr>
          <w:rFonts w:ascii="Arial" w:hAnsi="Arial" w:cs="Arial"/>
          <w:color w:val="000000"/>
          <w:lang w:val="en-US" w:eastAsia="en-US" w:bidi="en-US"/>
        </w:rPr>
        <w:lastRenderedPageBreak/>
        <w:t>agrement si alimentatie publica, acest tip de impact nu modifica habitate naturale caracteristice unor specii protejate de flora si fauna.</w:t>
      </w:r>
    </w:p>
    <w:p w:rsidR="00850E54" w:rsidRPr="00A15BFA" w:rsidRDefault="00850E54" w:rsidP="00A15BFA">
      <w:pPr>
        <w:pStyle w:val="Heading11"/>
        <w:keepNext/>
        <w:keepLines/>
        <w:numPr>
          <w:ilvl w:val="0"/>
          <w:numId w:val="43"/>
        </w:numPr>
        <w:shd w:val="clear" w:color="auto" w:fill="auto"/>
        <w:tabs>
          <w:tab w:val="left" w:pos="696"/>
        </w:tabs>
        <w:spacing w:before="0" w:line="276" w:lineRule="auto"/>
        <w:ind w:firstLine="0"/>
        <w:rPr>
          <w:rFonts w:ascii="Arial" w:hAnsi="Arial" w:cs="Arial"/>
        </w:rPr>
      </w:pPr>
      <w:bookmarkStart w:id="5" w:name="bookmark87"/>
      <w:r w:rsidRPr="00A15BFA">
        <w:rPr>
          <w:rFonts w:ascii="Arial" w:hAnsi="Arial" w:cs="Arial"/>
          <w:color w:val="000000"/>
          <w:sz w:val="24"/>
          <w:szCs w:val="24"/>
          <w:lang w:bidi="en-US"/>
        </w:rPr>
        <w:t>Impactul potential pentru perioada de functionare</w:t>
      </w:r>
      <w:bookmarkEnd w:id="5"/>
    </w:p>
    <w:p w:rsidR="00850E54" w:rsidRPr="00A15BFA" w:rsidRDefault="00850E54" w:rsidP="00A15BFA">
      <w:pPr>
        <w:pStyle w:val="Bodytext120"/>
        <w:shd w:val="clear" w:color="auto" w:fill="auto"/>
        <w:spacing w:after="0" w:line="276" w:lineRule="auto"/>
        <w:rPr>
          <w:rFonts w:ascii="Arial" w:hAnsi="Arial" w:cs="Arial"/>
        </w:rPr>
      </w:pPr>
      <w:r w:rsidRPr="00A15BFA">
        <w:rPr>
          <w:rFonts w:ascii="Arial" w:hAnsi="Arial" w:cs="Arial"/>
          <w:color w:val="000000"/>
          <w:sz w:val="24"/>
          <w:szCs w:val="24"/>
          <w:lang w:bidi="en-US"/>
        </w:rPr>
        <w:t>B.1. Impactul potential asupra habitatelor si speciilor de flora si fauna de pe amplasament</w:t>
      </w:r>
    </w:p>
    <w:p w:rsidR="00850E54" w:rsidRPr="00A15BFA" w:rsidRDefault="00850E54" w:rsidP="00A15BFA">
      <w:pPr>
        <w:pStyle w:val="Bodytext20"/>
        <w:shd w:val="clear" w:color="auto" w:fill="auto"/>
        <w:spacing w:line="276" w:lineRule="auto"/>
        <w:ind w:firstLine="760"/>
        <w:jc w:val="both"/>
        <w:rPr>
          <w:rFonts w:ascii="Arial" w:hAnsi="Arial" w:cs="Arial"/>
        </w:rPr>
      </w:pPr>
      <w:r w:rsidRPr="00A15BFA">
        <w:rPr>
          <w:rFonts w:ascii="Arial" w:hAnsi="Arial" w:cs="Arial"/>
          <w:color w:val="000000"/>
          <w:lang w:val="en-US" w:eastAsia="en-US" w:bidi="en-US"/>
        </w:rPr>
        <w:t>In perioada de functionare/exploatare a obiectivului impactul asupra comunitarilor de plante si animale prognozat este unul nesemnificativ, atat impactul singular cat si cel cumulativ, avandu-se in vedere caracterul antropic al zonei si pastrarea caracterului turistic si de agrement al obiectivului dar cu intensificare usoara.</w:t>
      </w:r>
    </w:p>
    <w:p w:rsidR="00850E54" w:rsidRPr="00A15BFA" w:rsidRDefault="00850E54" w:rsidP="00A15BFA">
      <w:pPr>
        <w:pStyle w:val="Heading11"/>
        <w:keepNext/>
        <w:keepLines/>
        <w:shd w:val="clear" w:color="auto" w:fill="auto"/>
        <w:spacing w:before="0" w:line="276" w:lineRule="auto"/>
        <w:ind w:firstLine="0"/>
        <w:rPr>
          <w:rFonts w:ascii="Arial" w:hAnsi="Arial" w:cs="Arial"/>
        </w:rPr>
      </w:pPr>
      <w:bookmarkStart w:id="6" w:name="bookmark88"/>
      <w:r w:rsidRPr="00A15BFA">
        <w:rPr>
          <w:rFonts w:ascii="Arial" w:hAnsi="Arial" w:cs="Arial"/>
          <w:color w:val="000000"/>
          <w:sz w:val="24"/>
          <w:szCs w:val="24"/>
          <w:lang w:bidi="en-US"/>
        </w:rPr>
        <w:t>B.2 Impactul potential asupra ariilor naturale protejate din vecinatatea obiectivului</w:t>
      </w:r>
      <w:bookmarkEnd w:id="6"/>
    </w:p>
    <w:p w:rsidR="00850E54" w:rsidRPr="00A15BFA" w:rsidRDefault="00850E54" w:rsidP="00A15BFA">
      <w:pPr>
        <w:pStyle w:val="Bodytext20"/>
        <w:shd w:val="clear" w:color="auto" w:fill="auto"/>
        <w:spacing w:after="0" w:line="276" w:lineRule="auto"/>
        <w:ind w:firstLine="760"/>
        <w:jc w:val="both"/>
        <w:rPr>
          <w:rFonts w:ascii="Arial" w:hAnsi="Arial" w:cs="Arial"/>
        </w:rPr>
      </w:pPr>
      <w:r w:rsidRPr="00A15BFA">
        <w:rPr>
          <w:rFonts w:ascii="Arial" w:hAnsi="Arial" w:cs="Arial"/>
          <w:color w:val="000000"/>
          <w:lang w:val="en-US" w:eastAsia="en-US" w:bidi="en-US"/>
        </w:rPr>
        <w:t>In perioada de functionare impactul singular cat si cel cumulativ prognozat exercitat asupra ariilor naturale protejate din vecinatatea obiectivului este negativ nesemnificativ.</w:t>
      </w:r>
    </w:p>
    <w:p w:rsidR="00850E54" w:rsidRPr="00A15BFA" w:rsidRDefault="00850E54" w:rsidP="00A15BFA">
      <w:pPr>
        <w:pStyle w:val="Bodytext20"/>
        <w:shd w:val="clear" w:color="auto" w:fill="auto"/>
        <w:spacing w:after="0" w:line="276" w:lineRule="auto"/>
        <w:ind w:firstLine="760"/>
        <w:jc w:val="both"/>
        <w:rPr>
          <w:rFonts w:ascii="Arial" w:hAnsi="Arial" w:cs="Arial"/>
        </w:rPr>
      </w:pPr>
      <w:r w:rsidRPr="00A15BFA">
        <w:rPr>
          <w:rFonts w:ascii="Arial" w:hAnsi="Arial" w:cs="Arial"/>
          <w:color w:val="000000"/>
          <w:lang w:val="en-US" w:eastAsia="en-US" w:bidi="en-US"/>
        </w:rPr>
        <w:t>Obiectivele de conservare asupra caror se va manifesta impactul sunt reprezentate de speciile de pasari gazduite de situl de protectie speciala avifaunistica, Marea Neagra. De asemenea, este important de mentionat ca pasarile sunt obisnuite cu activitatile antropice specifice zonei, care dupa implementarea proiectului nu isi vor schimba natura, desfasurandu-se aceleasi tipuri de activitati, respectiv activitati turistice si de agrement.</w:t>
      </w:r>
    </w:p>
    <w:p w:rsidR="00850E54" w:rsidRPr="00A15BFA" w:rsidRDefault="00850E54" w:rsidP="00A15BFA">
      <w:pPr>
        <w:pStyle w:val="Bodytext20"/>
        <w:shd w:val="clear" w:color="auto" w:fill="auto"/>
        <w:spacing w:after="0" w:line="276" w:lineRule="auto"/>
        <w:ind w:firstLine="760"/>
        <w:jc w:val="both"/>
        <w:rPr>
          <w:rFonts w:ascii="Arial" w:hAnsi="Arial" w:cs="Arial"/>
        </w:rPr>
      </w:pPr>
      <w:r w:rsidRPr="00A15BFA">
        <w:rPr>
          <w:rFonts w:ascii="Arial" w:hAnsi="Arial" w:cs="Arial"/>
          <w:color w:val="000000"/>
          <w:lang w:val="en-US" w:eastAsia="en-US" w:bidi="en-US"/>
        </w:rPr>
        <w:t>Mai mult decat atat, se poate considera ca in perioada de functionare impactul asupra ariilor naturale protejate poate avea un caracter pozitiv, prin:</w:t>
      </w:r>
    </w:p>
    <w:p w:rsidR="00850E54" w:rsidRPr="00A15BFA" w:rsidRDefault="00850E54" w:rsidP="00A15BFA">
      <w:pPr>
        <w:pStyle w:val="Bodytext20"/>
        <w:shd w:val="clear" w:color="auto" w:fill="auto"/>
        <w:spacing w:after="0" w:line="276" w:lineRule="auto"/>
        <w:ind w:firstLine="660"/>
        <w:jc w:val="both"/>
        <w:rPr>
          <w:rFonts w:ascii="Arial" w:hAnsi="Arial" w:cs="Arial"/>
          <w:color w:val="000000"/>
          <w:lang w:val="en-US" w:eastAsia="en-US" w:bidi="en-US"/>
        </w:rPr>
      </w:pPr>
      <w:r w:rsidRPr="00A15BFA">
        <w:rPr>
          <w:rFonts w:ascii="Arial" w:hAnsi="Arial" w:cs="Arial"/>
          <w:color w:val="000000"/>
          <w:lang w:val="en-US" w:eastAsia="en-US" w:bidi="en-US"/>
        </w:rPr>
        <w:t>- igienizarea zonei,</w:t>
      </w:r>
    </w:p>
    <w:p w:rsidR="00A15BFA" w:rsidRPr="00A15BFA" w:rsidRDefault="00A15BFA" w:rsidP="00A15BFA">
      <w:pPr>
        <w:pStyle w:val="Bodytext20"/>
        <w:shd w:val="clear" w:color="auto" w:fill="auto"/>
        <w:spacing w:after="484" w:line="276" w:lineRule="auto"/>
        <w:ind w:firstLine="630"/>
        <w:rPr>
          <w:rFonts w:ascii="Arial" w:hAnsi="Arial" w:cs="Arial"/>
        </w:rPr>
      </w:pPr>
      <w:r w:rsidRPr="00A15BFA">
        <w:rPr>
          <w:rFonts w:ascii="Arial" w:hAnsi="Arial" w:cs="Arial"/>
          <w:lang w:val="en-US"/>
        </w:rPr>
        <w:t xml:space="preserve"> - </w:t>
      </w:r>
      <w:r w:rsidRPr="00A15BFA">
        <w:rPr>
          <w:rFonts w:ascii="Arial" w:hAnsi="Arial" w:cs="Arial"/>
        </w:rPr>
        <w:t>diminuarea prezentei speciilor antropofile de mamifere (sobolani, pisici si caini hoinari) a caror prezenta afecteaza in mod negativ pasarile care se odihnesc sau se adapostesc in zonele cu vegetatie.</w:t>
      </w:r>
    </w:p>
    <w:p w:rsidR="00A15BFA" w:rsidRPr="00A15BFA" w:rsidRDefault="00A15BFA" w:rsidP="00A15BFA">
      <w:pPr>
        <w:pStyle w:val="Bodytext20"/>
        <w:shd w:val="clear" w:color="auto" w:fill="auto"/>
        <w:spacing w:after="0" w:line="276" w:lineRule="auto"/>
        <w:ind w:firstLine="660"/>
        <w:jc w:val="both"/>
        <w:rPr>
          <w:rFonts w:ascii="Arial" w:hAnsi="Arial" w:cs="Arial"/>
          <w:color w:val="000000"/>
          <w:lang w:val="en-US" w:eastAsia="en-US" w:bidi="en-US"/>
        </w:rPr>
      </w:pPr>
    </w:p>
    <w:p w:rsidR="00850E54" w:rsidRPr="00A15BFA" w:rsidRDefault="00A15BFA" w:rsidP="00A15BFA">
      <w:pPr>
        <w:pStyle w:val="Heading11"/>
        <w:keepNext/>
        <w:keepLines/>
        <w:shd w:val="clear" w:color="auto" w:fill="auto"/>
        <w:tabs>
          <w:tab w:val="left" w:pos="715"/>
        </w:tabs>
        <w:spacing w:before="0" w:line="276" w:lineRule="auto"/>
        <w:ind w:firstLine="0"/>
        <w:rPr>
          <w:rFonts w:ascii="Arial" w:hAnsi="Arial" w:cs="Arial"/>
        </w:rPr>
      </w:pPr>
      <w:bookmarkStart w:id="7" w:name="bookmark89"/>
      <w:r w:rsidRPr="00A15BFA">
        <w:rPr>
          <w:rFonts w:ascii="Arial" w:hAnsi="Arial" w:cs="Arial"/>
          <w:color w:val="000000"/>
          <w:sz w:val="24"/>
          <w:szCs w:val="24"/>
          <w:lang w:bidi="en-US"/>
        </w:rPr>
        <w:t xml:space="preserve">III.10.5.4  </w:t>
      </w:r>
      <w:r w:rsidR="00850E54" w:rsidRPr="00A15BFA">
        <w:rPr>
          <w:rFonts w:ascii="Arial" w:hAnsi="Arial" w:cs="Arial"/>
          <w:color w:val="000000"/>
          <w:sz w:val="24"/>
          <w:szCs w:val="24"/>
          <w:lang w:bidi="en-US"/>
        </w:rPr>
        <w:t>Impactul transfrontiera aspra factorului de mediu BIODIVERSITATE</w:t>
      </w:r>
      <w:bookmarkEnd w:id="7"/>
    </w:p>
    <w:p w:rsidR="00850E54" w:rsidRPr="00A15BFA" w:rsidRDefault="00850E54" w:rsidP="00A15BFA">
      <w:pPr>
        <w:pStyle w:val="Bodytext20"/>
        <w:shd w:val="clear" w:color="auto" w:fill="auto"/>
        <w:spacing w:after="0" w:line="276" w:lineRule="auto"/>
        <w:ind w:firstLine="760"/>
        <w:rPr>
          <w:rFonts w:ascii="Arial" w:hAnsi="Arial" w:cs="Arial"/>
        </w:rPr>
      </w:pPr>
      <w:r w:rsidRPr="00A15BFA">
        <w:rPr>
          <w:rFonts w:ascii="Arial" w:hAnsi="Arial" w:cs="Arial"/>
          <w:color w:val="000000"/>
          <w:lang w:val="en-US" w:eastAsia="en-US" w:bidi="en-US"/>
        </w:rPr>
        <w:t>In evaluarea impactului asupra biodiversitatii in context transfrontiera, conform legislatiei in vigoare (Legea nr.22/2001 pentru ratificarea Conventiei privind evaluarea impactului asupra mediului in context transfrontiera), se urmaresc mai multe criterii: dimensiunea activitati propuse, amplasarea acesteia intr-o zona sau in apropierea unei zone sensibile ori importante din punct de vedere ecologic sau in locuri in care caracteristicile proiectului propus pot afecta semnificativ sanatatea populatiei si efectele activitatilor propuse, care sunt deosebit de complexe si potential negative (inclusiv cele cu efecte grave asupra omului, speciilor sau organismelor cu o valoare deosebita, cele care ameninta utilizarea sau utilizarea potentiala a unei zone afectate si activitatile care provoaca o povara suplimentara pe care mediul nu are capacitatea sa o suporte).</w:t>
      </w:r>
    </w:p>
    <w:p w:rsidR="00850E54" w:rsidRPr="00A15BFA" w:rsidRDefault="00850E54" w:rsidP="00A15BFA">
      <w:pPr>
        <w:pStyle w:val="Bodytext20"/>
        <w:shd w:val="clear" w:color="auto" w:fill="auto"/>
        <w:spacing w:after="480" w:line="276" w:lineRule="auto"/>
        <w:ind w:firstLine="760"/>
        <w:rPr>
          <w:rFonts w:ascii="Arial" w:hAnsi="Arial" w:cs="Arial"/>
        </w:rPr>
      </w:pPr>
      <w:r w:rsidRPr="00A15BFA">
        <w:rPr>
          <w:rFonts w:ascii="Arial" w:hAnsi="Arial" w:cs="Arial"/>
          <w:color w:val="000000"/>
          <w:lang w:val="en-US" w:eastAsia="en-US" w:bidi="en-US"/>
        </w:rPr>
        <w:t>Avand in vedere aceste criterii, se poate aprecia ca implementarea proiectului nu este de natura sa determine un impact transfrontiera, fiind amplasat la distante foarte mari de granitele cu Bulgaria si Ucraina si care prin dimensiunile si amploare activitatilor nu poate determina sub nici o forma impact transfrontier negativ.</w:t>
      </w:r>
    </w:p>
    <w:p w:rsidR="00850E54" w:rsidRPr="00A15BFA" w:rsidRDefault="00A15BFA" w:rsidP="00A15BFA">
      <w:pPr>
        <w:pStyle w:val="Heading11"/>
        <w:keepNext/>
        <w:keepLines/>
        <w:shd w:val="clear" w:color="auto" w:fill="auto"/>
        <w:tabs>
          <w:tab w:val="left" w:pos="715"/>
        </w:tabs>
        <w:spacing w:before="0" w:line="276" w:lineRule="auto"/>
        <w:ind w:firstLine="0"/>
        <w:rPr>
          <w:rFonts w:ascii="Arial" w:hAnsi="Arial" w:cs="Arial"/>
        </w:rPr>
      </w:pPr>
      <w:bookmarkStart w:id="8" w:name="bookmark90"/>
      <w:r w:rsidRPr="00A15BFA">
        <w:rPr>
          <w:rFonts w:ascii="Arial" w:hAnsi="Arial" w:cs="Arial"/>
          <w:color w:val="000000"/>
          <w:sz w:val="24"/>
          <w:szCs w:val="24"/>
          <w:lang w:bidi="en-US"/>
        </w:rPr>
        <w:t xml:space="preserve">III.10.5.5  </w:t>
      </w:r>
      <w:r w:rsidR="00850E54" w:rsidRPr="00A15BFA">
        <w:rPr>
          <w:rFonts w:ascii="Arial" w:hAnsi="Arial" w:cs="Arial"/>
          <w:color w:val="000000"/>
          <w:sz w:val="24"/>
          <w:szCs w:val="24"/>
          <w:lang w:bidi="en-US"/>
        </w:rPr>
        <w:t>Masuri de diminuare a impactului</w:t>
      </w:r>
      <w:bookmarkEnd w:id="8"/>
    </w:p>
    <w:p w:rsidR="00850E54" w:rsidRPr="00A15BFA" w:rsidRDefault="00850E54" w:rsidP="00A15BFA">
      <w:pPr>
        <w:pStyle w:val="Bodytext110"/>
        <w:shd w:val="clear" w:color="auto" w:fill="auto"/>
        <w:spacing w:line="276" w:lineRule="auto"/>
        <w:ind w:firstLine="760"/>
        <w:rPr>
          <w:rFonts w:ascii="Arial" w:hAnsi="Arial" w:cs="Arial"/>
        </w:rPr>
      </w:pPr>
      <w:r w:rsidRPr="00A15BFA">
        <w:rPr>
          <w:rFonts w:ascii="Arial" w:hAnsi="Arial" w:cs="Arial"/>
          <w:color w:val="000000"/>
          <w:sz w:val="24"/>
          <w:szCs w:val="24"/>
          <w:lang w:val="en-US" w:eastAsia="en-US" w:bidi="en-US"/>
        </w:rPr>
        <w:t>In perioada de executie a lucrarilor se vor lua urmatoarele masuri</w:t>
      </w:r>
    </w:p>
    <w:p w:rsidR="00850E54" w:rsidRPr="00A15BFA" w:rsidRDefault="00850E54" w:rsidP="00A15BFA">
      <w:pPr>
        <w:pStyle w:val="Bodytext20"/>
        <w:numPr>
          <w:ilvl w:val="0"/>
          <w:numId w:val="44"/>
        </w:numPr>
        <w:shd w:val="clear" w:color="auto" w:fill="auto"/>
        <w:tabs>
          <w:tab w:val="left" w:pos="207"/>
        </w:tabs>
        <w:spacing w:after="0" w:line="276" w:lineRule="auto"/>
        <w:ind w:firstLine="0"/>
        <w:jc w:val="both"/>
        <w:rPr>
          <w:rFonts w:ascii="Arial" w:hAnsi="Arial" w:cs="Arial"/>
        </w:rPr>
      </w:pPr>
      <w:r w:rsidRPr="00A15BFA">
        <w:rPr>
          <w:rFonts w:ascii="Arial" w:hAnsi="Arial" w:cs="Arial"/>
          <w:color w:val="000000"/>
          <w:lang w:val="en-US" w:eastAsia="en-US" w:bidi="en-US"/>
        </w:rPr>
        <w:t>nu se vor depozita deseuri, de orice tip, in apa, pe malul si in zona de protectie a marii, pe promenade pietonala;</w:t>
      </w:r>
    </w:p>
    <w:p w:rsidR="00850E54" w:rsidRPr="00A15BFA" w:rsidRDefault="00850E54" w:rsidP="00A15BFA">
      <w:pPr>
        <w:pStyle w:val="Bodytext20"/>
        <w:numPr>
          <w:ilvl w:val="0"/>
          <w:numId w:val="44"/>
        </w:numPr>
        <w:shd w:val="clear" w:color="auto" w:fill="auto"/>
        <w:tabs>
          <w:tab w:val="left" w:pos="207"/>
        </w:tabs>
        <w:spacing w:after="0" w:line="276" w:lineRule="auto"/>
        <w:ind w:firstLine="0"/>
        <w:jc w:val="both"/>
        <w:rPr>
          <w:rFonts w:ascii="Arial" w:hAnsi="Arial" w:cs="Arial"/>
        </w:rPr>
      </w:pPr>
      <w:r w:rsidRPr="00A15BFA">
        <w:rPr>
          <w:rFonts w:ascii="Arial" w:hAnsi="Arial" w:cs="Arial"/>
          <w:color w:val="000000"/>
          <w:lang w:val="en-US" w:eastAsia="en-US" w:bidi="en-US"/>
        </w:rPr>
        <w:t>organizarea de santier se va amplasa daca este posibil in incinta proprie, in zona neafectata de lucrarile de execute, sau cat mai aproape de amplasament, pentru a nu fi afectate suprafete suplimentare de teren acoperit cu vegetatie;</w:t>
      </w:r>
    </w:p>
    <w:p w:rsidR="00850E54" w:rsidRPr="00A15BFA" w:rsidRDefault="00850E54" w:rsidP="00A15BFA">
      <w:pPr>
        <w:pStyle w:val="Bodytext20"/>
        <w:numPr>
          <w:ilvl w:val="0"/>
          <w:numId w:val="44"/>
        </w:numPr>
        <w:shd w:val="clear" w:color="auto" w:fill="auto"/>
        <w:tabs>
          <w:tab w:val="left" w:pos="202"/>
        </w:tabs>
        <w:spacing w:after="0" w:line="276" w:lineRule="auto"/>
        <w:ind w:firstLine="0"/>
        <w:jc w:val="both"/>
        <w:rPr>
          <w:rFonts w:ascii="Arial" w:hAnsi="Arial" w:cs="Arial"/>
        </w:rPr>
      </w:pPr>
      <w:r w:rsidRPr="00A15BFA">
        <w:rPr>
          <w:rFonts w:ascii="Arial" w:hAnsi="Arial" w:cs="Arial"/>
          <w:color w:val="000000"/>
          <w:lang w:val="en-US" w:eastAsia="en-US" w:bidi="en-US"/>
        </w:rPr>
        <w:t>autovehiculele, autobasculantele, echipamentele si utilajele nu vor stationa in afara organizarii de santier, pe suprafete acoperite cu vegetatie spontana sau plantata din imediata vecinatate a amplasamentului sau pe plaja;</w:t>
      </w:r>
    </w:p>
    <w:p w:rsidR="00850E54" w:rsidRPr="00A15BFA" w:rsidRDefault="00850E54" w:rsidP="00A15BFA">
      <w:pPr>
        <w:pStyle w:val="Bodytext20"/>
        <w:numPr>
          <w:ilvl w:val="0"/>
          <w:numId w:val="44"/>
        </w:numPr>
        <w:shd w:val="clear" w:color="auto" w:fill="auto"/>
        <w:tabs>
          <w:tab w:val="left" w:pos="212"/>
        </w:tabs>
        <w:spacing w:after="0" w:line="276" w:lineRule="auto"/>
        <w:ind w:firstLine="0"/>
        <w:jc w:val="both"/>
        <w:rPr>
          <w:rFonts w:ascii="Arial" w:hAnsi="Arial" w:cs="Arial"/>
        </w:rPr>
      </w:pPr>
      <w:r w:rsidRPr="00A15BFA">
        <w:rPr>
          <w:rFonts w:ascii="Arial" w:hAnsi="Arial" w:cs="Arial"/>
          <w:color w:val="000000"/>
          <w:lang w:val="en-US" w:eastAsia="en-US" w:bidi="en-US"/>
        </w:rPr>
        <w:t>deseurile rezultate in urma activitatilor de construire se vor depozita exclusiv in zona de depozitare a organizarii de §antier si vor fi ridicate periodic de catre o societate specializata sau refolosite la terasamente in masura posibilitatilor;</w:t>
      </w:r>
    </w:p>
    <w:p w:rsidR="00850E54" w:rsidRPr="00A15BFA" w:rsidRDefault="00850E54" w:rsidP="00A15BFA">
      <w:pPr>
        <w:pStyle w:val="Bodytext20"/>
        <w:numPr>
          <w:ilvl w:val="0"/>
          <w:numId w:val="44"/>
        </w:numPr>
        <w:shd w:val="clear" w:color="auto" w:fill="auto"/>
        <w:tabs>
          <w:tab w:val="left" w:pos="207"/>
        </w:tabs>
        <w:spacing w:after="0" w:line="276" w:lineRule="auto"/>
        <w:ind w:firstLine="0"/>
        <w:jc w:val="both"/>
        <w:rPr>
          <w:rFonts w:ascii="Arial" w:hAnsi="Arial" w:cs="Arial"/>
        </w:rPr>
      </w:pPr>
      <w:r w:rsidRPr="00A15BFA">
        <w:rPr>
          <w:rFonts w:ascii="Arial" w:hAnsi="Arial" w:cs="Arial"/>
          <w:color w:val="000000"/>
          <w:lang w:val="en-US" w:eastAsia="en-US" w:bidi="en-US"/>
        </w:rPr>
        <w:lastRenderedPageBreak/>
        <w:t>manipularea corespunzaroare a materialelor de constructii pentru a se evita cre§terea emisiilor de pulberi in atmosfera;</w:t>
      </w:r>
    </w:p>
    <w:p w:rsidR="00850E54" w:rsidRPr="00A15BFA" w:rsidRDefault="00850E54" w:rsidP="00A15BFA">
      <w:pPr>
        <w:pStyle w:val="Bodytext20"/>
        <w:numPr>
          <w:ilvl w:val="0"/>
          <w:numId w:val="44"/>
        </w:numPr>
        <w:shd w:val="clear" w:color="auto" w:fill="auto"/>
        <w:tabs>
          <w:tab w:val="left" w:pos="212"/>
        </w:tabs>
        <w:spacing w:after="0" w:line="276" w:lineRule="auto"/>
        <w:ind w:firstLine="0"/>
        <w:jc w:val="both"/>
        <w:rPr>
          <w:rFonts w:ascii="Arial" w:hAnsi="Arial" w:cs="Arial"/>
        </w:rPr>
      </w:pPr>
      <w:r w:rsidRPr="00A15BFA">
        <w:rPr>
          <w:rFonts w:ascii="Arial" w:hAnsi="Arial" w:cs="Arial"/>
          <w:color w:val="000000"/>
          <w:lang w:val="en-US" w:eastAsia="en-US" w:bidi="en-US"/>
        </w:rPr>
        <w:t>se impun masuri preventive referitoare la verificarea periodica a starii tehnice a mijloacelor de transport si utilajelor folosite in executie pentru evitarea poluarii accidentale cu uleiuri si combustibili atat a habitatelor terestre cat si acelor acvatice;</w:t>
      </w:r>
    </w:p>
    <w:p w:rsidR="00850E54" w:rsidRPr="00A15BFA" w:rsidRDefault="00850E54" w:rsidP="00A15BFA">
      <w:pPr>
        <w:pStyle w:val="Bodytext120"/>
        <w:numPr>
          <w:ilvl w:val="0"/>
          <w:numId w:val="44"/>
        </w:numPr>
        <w:shd w:val="clear" w:color="auto" w:fill="auto"/>
        <w:tabs>
          <w:tab w:val="left" w:pos="202"/>
        </w:tabs>
        <w:spacing w:after="240" w:line="276" w:lineRule="auto"/>
        <w:rPr>
          <w:rFonts w:ascii="Arial" w:hAnsi="Arial" w:cs="Arial"/>
        </w:rPr>
      </w:pPr>
      <w:r w:rsidRPr="00A15BFA">
        <w:rPr>
          <w:rFonts w:ascii="Arial" w:hAnsi="Arial" w:cs="Arial"/>
          <w:color w:val="000000"/>
          <w:sz w:val="24"/>
          <w:szCs w:val="24"/>
          <w:lang w:bidi="en-US"/>
        </w:rPr>
        <w:t>lucrarile de construire nu se vor executa in perioada sezonului estival</w:t>
      </w:r>
      <w:r w:rsidRPr="00A15BFA">
        <w:rPr>
          <w:rStyle w:val="Bodytext12NotBold"/>
          <w:rFonts w:ascii="Arial" w:hAnsi="Arial" w:cs="Arial"/>
          <w:b/>
          <w:bCs/>
        </w:rPr>
        <w:t>.</w:t>
      </w:r>
    </w:p>
    <w:p w:rsidR="00850E54" w:rsidRPr="00A15BFA" w:rsidRDefault="00850E54" w:rsidP="00A15BFA">
      <w:pPr>
        <w:pStyle w:val="Bodytext110"/>
        <w:shd w:val="clear" w:color="auto" w:fill="auto"/>
        <w:spacing w:line="276" w:lineRule="auto"/>
        <w:rPr>
          <w:rFonts w:ascii="Arial" w:hAnsi="Arial" w:cs="Arial"/>
        </w:rPr>
      </w:pPr>
      <w:r w:rsidRPr="00A15BFA">
        <w:rPr>
          <w:rFonts w:ascii="Arial" w:hAnsi="Arial" w:cs="Arial"/>
          <w:color w:val="000000"/>
          <w:sz w:val="24"/>
          <w:szCs w:val="24"/>
          <w:lang w:val="en-US" w:eastAsia="en-US" w:bidi="en-US"/>
        </w:rPr>
        <w:t>In perioada exploatarii investitiei se vor lua urmatoarele masuri:</w:t>
      </w:r>
    </w:p>
    <w:p w:rsidR="00850E54" w:rsidRPr="00A15BFA" w:rsidRDefault="00850E54" w:rsidP="00A15BFA">
      <w:pPr>
        <w:pStyle w:val="Bodytext20"/>
        <w:numPr>
          <w:ilvl w:val="0"/>
          <w:numId w:val="44"/>
        </w:numPr>
        <w:shd w:val="clear" w:color="auto" w:fill="auto"/>
        <w:tabs>
          <w:tab w:val="left" w:pos="207"/>
        </w:tabs>
        <w:spacing w:after="0" w:line="276" w:lineRule="auto"/>
        <w:ind w:firstLine="0"/>
        <w:jc w:val="both"/>
        <w:rPr>
          <w:rFonts w:ascii="Arial" w:hAnsi="Arial" w:cs="Arial"/>
        </w:rPr>
      </w:pPr>
      <w:r w:rsidRPr="00A15BFA">
        <w:rPr>
          <w:rFonts w:ascii="Arial" w:hAnsi="Arial" w:cs="Arial"/>
          <w:color w:val="000000"/>
          <w:lang w:val="en-US" w:eastAsia="en-US" w:bidi="en-US"/>
        </w:rPr>
        <w:t>Exploatarea corecta si verificarea periodica a sistemului de colectare a apelor uzate menajere si pluviale pentru a preveni aparitia avariilor accidentale si a poluarilor ;</w:t>
      </w:r>
    </w:p>
    <w:p w:rsidR="00850E54" w:rsidRPr="00A15BFA" w:rsidRDefault="00850E54" w:rsidP="00A15BFA">
      <w:pPr>
        <w:pStyle w:val="Bodytext20"/>
        <w:numPr>
          <w:ilvl w:val="0"/>
          <w:numId w:val="44"/>
        </w:numPr>
        <w:shd w:val="clear" w:color="auto" w:fill="auto"/>
        <w:tabs>
          <w:tab w:val="left" w:pos="202"/>
        </w:tabs>
        <w:spacing w:after="0" w:line="276" w:lineRule="auto"/>
        <w:ind w:firstLine="0"/>
        <w:jc w:val="both"/>
        <w:rPr>
          <w:rFonts w:ascii="Arial" w:hAnsi="Arial" w:cs="Arial"/>
        </w:rPr>
      </w:pPr>
      <w:r w:rsidRPr="00A15BFA">
        <w:rPr>
          <w:rFonts w:ascii="Arial" w:hAnsi="Arial" w:cs="Arial"/>
          <w:color w:val="000000"/>
          <w:lang w:val="en-US" w:eastAsia="en-US" w:bidi="en-US"/>
        </w:rPr>
        <w:t>Respectarea prevederilor legale privind gestionarea deseurilor - colectarea si evacuarea periodica a deseurilor din zona amplasamentului; evitarea acumularii deseurilor in zona, dat fiind faptul ca</w:t>
      </w:r>
    </w:p>
    <w:p w:rsidR="00850E54" w:rsidRPr="00A15BFA" w:rsidRDefault="00850E54" w:rsidP="00A15BFA">
      <w:pPr>
        <w:pStyle w:val="Bodytext20"/>
        <w:shd w:val="clear" w:color="auto" w:fill="auto"/>
        <w:spacing w:after="0" w:line="276" w:lineRule="auto"/>
        <w:ind w:firstLine="0"/>
        <w:rPr>
          <w:rFonts w:ascii="Arial" w:hAnsi="Arial" w:cs="Arial"/>
        </w:rPr>
      </w:pPr>
      <w:r w:rsidRPr="00A15BFA">
        <w:rPr>
          <w:rFonts w:ascii="Arial" w:hAnsi="Arial" w:cs="Arial"/>
          <w:color w:val="000000"/>
          <w:lang w:val="en-US" w:eastAsia="en-US" w:bidi="en-US"/>
        </w:rPr>
        <w:t>prezenta acestora, in special a celor menajere determina aparitia speciilor de mamifere si pasari oportuniste (sobolani, pisici si caini hoinari, ciori, cotofene, pescarusi etc.);</w:t>
      </w:r>
    </w:p>
    <w:p w:rsidR="00850E54" w:rsidRPr="00A15BFA" w:rsidRDefault="00850E54" w:rsidP="00A15BFA">
      <w:pPr>
        <w:pStyle w:val="Bodytext20"/>
        <w:numPr>
          <w:ilvl w:val="0"/>
          <w:numId w:val="44"/>
        </w:numPr>
        <w:shd w:val="clear" w:color="auto" w:fill="auto"/>
        <w:tabs>
          <w:tab w:val="left" w:pos="204"/>
        </w:tabs>
        <w:spacing w:after="0" w:line="276" w:lineRule="auto"/>
        <w:ind w:firstLine="0"/>
        <w:jc w:val="both"/>
        <w:rPr>
          <w:rFonts w:ascii="Arial" w:hAnsi="Arial" w:cs="Arial"/>
        </w:rPr>
      </w:pPr>
      <w:r w:rsidRPr="00A15BFA">
        <w:rPr>
          <w:rFonts w:ascii="Arial" w:hAnsi="Arial" w:cs="Arial"/>
          <w:color w:val="000000"/>
          <w:lang w:val="en-US" w:eastAsia="en-US" w:bidi="en-US"/>
        </w:rPr>
        <w:t>Intretinerea permanenta a vegetatiei plantate (gazon, arbori, arbusti si plante ornamentale cu flori) pentru a evita degradarea acesteia urmata de tasarea si erodarea solului sub actiunea factorilor climatici specifici zonei costiere (vant puternic, precipitatii moderate din punct de vedere cantitativ).</w:t>
      </w:r>
    </w:p>
    <w:p w:rsidR="00850E54" w:rsidRPr="00A15BFA" w:rsidRDefault="00850E54" w:rsidP="00A15BFA">
      <w:pPr>
        <w:pStyle w:val="Bodytext20"/>
        <w:numPr>
          <w:ilvl w:val="0"/>
          <w:numId w:val="44"/>
        </w:numPr>
        <w:shd w:val="clear" w:color="auto" w:fill="auto"/>
        <w:tabs>
          <w:tab w:val="left" w:pos="204"/>
        </w:tabs>
        <w:spacing w:after="240" w:line="276" w:lineRule="auto"/>
        <w:ind w:firstLine="0"/>
        <w:jc w:val="both"/>
        <w:rPr>
          <w:rFonts w:ascii="Arial" w:hAnsi="Arial" w:cs="Arial"/>
        </w:rPr>
      </w:pPr>
      <w:r w:rsidRPr="00A15BFA">
        <w:rPr>
          <w:rFonts w:ascii="Arial" w:hAnsi="Arial" w:cs="Arial"/>
          <w:color w:val="000000"/>
          <w:lang w:val="en-US" w:eastAsia="en-US" w:bidi="en-US"/>
        </w:rPr>
        <w:t>Utilizarea speciilor autohtone neinvazive la reabilitarea spatiilor verzi, precum si in spatiile verzi nou create (jardiniere, aliniamente stradale);</w:t>
      </w:r>
    </w:p>
    <w:p w:rsidR="00850E54" w:rsidRPr="00A15BFA" w:rsidRDefault="00850E54" w:rsidP="00A15BFA">
      <w:pPr>
        <w:pStyle w:val="Bodytext120"/>
        <w:shd w:val="clear" w:color="auto" w:fill="auto"/>
        <w:spacing w:line="276" w:lineRule="auto"/>
        <w:ind w:firstLine="740"/>
        <w:rPr>
          <w:rFonts w:ascii="Arial" w:hAnsi="Arial" w:cs="Arial"/>
        </w:rPr>
      </w:pPr>
      <w:r w:rsidRPr="00A15BFA">
        <w:rPr>
          <w:rFonts w:ascii="Arial" w:hAnsi="Arial" w:cs="Arial"/>
          <w:color w:val="000000"/>
          <w:sz w:val="24"/>
          <w:szCs w:val="24"/>
          <w:lang w:bidi="en-US"/>
        </w:rPr>
        <w:t>Avand in vedere masurile de diminuare a impactului asupra biodiversitatii in zona proiectului, care vor reduce stresul si afectarea semnificativa a componentelor de mediu la minim posibil, consideram ca masurile mentionate mai sus sunt cele mai potrivite in situatia data.</w:t>
      </w:r>
    </w:p>
    <w:p w:rsidR="00A15BFA" w:rsidRPr="00A15BFA" w:rsidRDefault="00A15BFA" w:rsidP="00A15BFA">
      <w:pPr>
        <w:spacing w:before="0" w:after="0" w:line="276" w:lineRule="auto"/>
        <w:ind w:firstLine="630"/>
        <w:rPr>
          <w:rFonts w:cs="Arial"/>
          <w:b/>
          <w:bCs/>
          <w:sz w:val="24"/>
          <w:szCs w:val="24"/>
        </w:rPr>
      </w:pPr>
      <w:r w:rsidRPr="00A15BFA">
        <w:rPr>
          <w:rFonts w:cs="Arial"/>
          <w:b/>
          <w:sz w:val="24"/>
          <w:szCs w:val="24"/>
        </w:rPr>
        <w:t>I</w:t>
      </w:r>
      <w:r w:rsidRPr="00A15BFA">
        <w:rPr>
          <w:rFonts w:cs="Arial"/>
          <w:b/>
          <w:bCs/>
          <w:sz w:val="24"/>
          <w:szCs w:val="24"/>
        </w:rPr>
        <w:t>II.10.6. Peisajul</w:t>
      </w:r>
    </w:p>
    <w:p w:rsidR="00850E54" w:rsidRPr="00A15BFA" w:rsidRDefault="00850E54" w:rsidP="00A15BFA">
      <w:pPr>
        <w:pStyle w:val="Bodytext20"/>
        <w:shd w:val="clear" w:color="auto" w:fill="auto"/>
        <w:spacing w:after="0" w:line="276" w:lineRule="auto"/>
        <w:ind w:firstLine="740"/>
        <w:rPr>
          <w:rFonts w:ascii="Arial" w:hAnsi="Arial" w:cs="Arial"/>
        </w:rPr>
      </w:pPr>
      <w:r w:rsidRPr="00A15BFA">
        <w:rPr>
          <w:rFonts w:ascii="Arial" w:hAnsi="Arial" w:cs="Arial"/>
          <w:color w:val="000000"/>
          <w:lang w:val="en-US" w:eastAsia="en-US" w:bidi="en-US"/>
        </w:rPr>
        <w:t>Din punct de vedere peisagistic, in prezent terenul este neamenajat, in stare naturala fara lucrari de amenajare si constructii, cu vegetatie crescuta necontrolat.</w:t>
      </w:r>
    </w:p>
    <w:p w:rsidR="00850E54" w:rsidRPr="00A15BFA" w:rsidRDefault="00850E54" w:rsidP="00A15BFA">
      <w:pPr>
        <w:pStyle w:val="Bodytext20"/>
        <w:shd w:val="clear" w:color="auto" w:fill="auto"/>
        <w:spacing w:after="0" w:line="276" w:lineRule="auto"/>
        <w:ind w:firstLine="740"/>
        <w:rPr>
          <w:rFonts w:ascii="Arial" w:hAnsi="Arial" w:cs="Arial"/>
          <w:color w:val="000000"/>
          <w:lang w:val="en-US" w:eastAsia="en-US" w:bidi="en-US"/>
        </w:rPr>
      </w:pPr>
      <w:r w:rsidRPr="00A15BFA">
        <w:rPr>
          <w:rFonts w:ascii="Arial" w:hAnsi="Arial" w:cs="Arial"/>
          <w:color w:val="000000"/>
          <w:lang w:val="en-US" w:eastAsia="en-US" w:bidi="en-US"/>
        </w:rPr>
        <w:t>Peisajul zonei are valoare in special in relatia sa cu Marea Neagra. Impactul vizual se va inregistra la nivelul locuitorilor si al turistilor din zona. Mai mult decat atat, fiind situat in intravilanul localitatii, intr-o zona circulata, chiar excesiv in perioada estivala, starea neamenajata din prezent favorizeaza depunerea necontrolata de deseuri, parcarea autovehiculelor in locuri neamenajate, circulatia haotica, etc. Toate aceste aspecte genereaza un efect negativ asupra calitatii factorilor de mediu in zona.</w:t>
      </w:r>
    </w:p>
    <w:p w:rsidR="00850E54" w:rsidRPr="00A15BFA" w:rsidRDefault="00850E54" w:rsidP="00A15BFA">
      <w:pPr>
        <w:pStyle w:val="Bodytext20"/>
        <w:shd w:val="clear" w:color="auto" w:fill="auto"/>
        <w:spacing w:before="192" w:after="0" w:line="276" w:lineRule="auto"/>
        <w:ind w:firstLine="740"/>
        <w:rPr>
          <w:rFonts w:ascii="Arial" w:hAnsi="Arial" w:cs="Arial"/>
        </w:rPr>
      </w:pPr>
      <w:r w:rsidRPr="00A15BFA">
        <w:rPr>
          <w:rFonts w:ascii="Arial" w:hAnsi="Arial" w:cs="Arial"/>
          <w:color w:val="000000"/>
          <w:lang w:val="en-US" w:eastAsia="en-US" w:bidi="en-US"/>
        </w:rPr>
        <w:t>Rezulta de aici oportunitatea realizarii acestui proiect, care va duce in primul rand la o schimbare majora a peisajului prin lucrarile de amenajare peisagistica pe care le propune si la efecte pozitive asupra calitatii factorilor de mediu dupa finalizarea lucrarilor.</w:t>
      </w:r>
    </w:p>
    <w:p w:rsidR="00850E54" w:rsidRPr="00A15BFA" w:rsidRDefault="00850E54" w:rsidP="00A15BFA">
      <w:pPr>
        <w:pStyle w:val="Bodytext20"/>
        <w:shd w:val="clear" w:color="auto" w:fill="auto"/>
        <w:spacing w:after="0" w:line="276" w:lineRule="auto"/>
        <w:ind w:firstLine="740"/>
        <w:rPr>
          <w:rFonts w:ascii="Arial" w:hAnsi="Arial" w:cs="Arial"/>
        </w:rPr>
      </w:pPr>
      <w:r w:rsidRPr="00A15BFA">
        <w:rPr>
          <w:rFonts w:ascii="Arial" w:hAnsi="Arial" w:cs="Arial"/>
          <w:color w:val="000000"/>
          <w:lang w:val="en-US" w:eastAsia="en-US" w:bidi="en-US"/>
        </w:rPr>
        <w:t>In timpul realizarii lucrarilor, peisajul va fi afectat de prezenta utilajelor si a echipelor de muncitori din de santier. Astfel, se va inregistra un impact vizual negativ pe termen scurt, pe perioada de implementare a proiectului, impact specific unui santier de constructii.</w:t>
      </w:r>
    </w:p>
    <w:p w:rsidR="00850E54" w:rsidRPr="00AD4C70" w:rsidRDefault="00850E54" w:rsidP="00850E54">
      <w:pPr>
        <w:pStyle w:val="Bodytext20"/>
        <w:shd w:val="clear" w:color="auto" w:fill="auto"/>
        <w:spacing w:after="0" w:line="272" w:lineRule="exact"/>
        <w:ind w:firstLine="660"/>
        <w:jc w:val="both"/>
        <w:rPr>
          <w:rFonts w:ascii="Arial" w:hAnsi="Arial" w:cs="Arial"/>
        </w:rPr>
      </w:pPr>
    </w:p>
    <w:p w:rsidR="008A28F6" w:rsidRPr="00405DA1" w:rsidRDefault="008A28F6" w:rsidP="00274FC4">
      <w:pPr>
        <w:autoSpaceDE w:val="0"/>
        <w:autoSpaceDN w:val="0"/>
        <w:adjustRightInd w:val="0"/>
        <w:spacing w:before="0" w:after="0" w:line="276" w:lineRule="auto"/>
        <w:rPr>
          <w:rFonts w:cs="Arial"/>
          <w:color w:val="FF0000"/>
          <w:sz w:val="24"/>
          <w:szCs w:val="24"/>
        </w:rPr>
      </w:pPr>
    </w:p>
    <w:p w:rsidR="00FE0600" w:rsidRPr="00405DA1" w:rsidRDefault="00FE0600" w:rsidP="00274FC4">
      <w:pPr>
        <w:spacing w:before="0" w:after="0" w:line="276" w:lineRule="auto"/>
        <w:ind w:firstLine="630"/>
        <w:jc w:val="left"/>
        <w:rPr>
          <w:rFonts w:cs="Arial"/>
          <w:b/>
          <w:bCs/>
          <w:sz w:val="24"/>
          <w:szCs w:val="24"/>
        </w:rPr>
      </w:pPr>
      <w:r w:rsidRPr="00405DA1">
        <w:rPr>
          <w:rFonts w:cs="Arial"/>
          <w:b/>
          <w:bCs/>
          <w:sz w:val="24"/>
          <w:szCs w:val="24"/>
        </w:rPr>
        <w:lastRenderedPageBreak/>
        <w:t>III.10.7. Mediul social si economic</w:t>
      </w:r>
    </w:p>
    <w:p w:rsidR="008A28F6" w:rsidRPr="00405DA1" w:rsidRDefault="00F2330F" w:rsidP="00274FC4">
      <w:pPr>
        <w:autoSpaceDE w:val="0"/>
        <w:autoSpaceDN w:val="0"/>
        <w:adjustRightInd w:val="0"/>
        <w:spacing w:before="0" w:after="0" w:line="276" w:lineRule="auto"/>
        <w:rPr>
          <w:rFonts w:cs="Arial"/>
          <w:sz w:val="24"/>
          <w:szCs w:val="24"/>
        </w:rPr>
      </w:pPr>
      <w:r w:rsidRPr="00405DA1">
        <w:rPr>
          <w:rFonts w:cs="Arial"/>
          <w:sz w:val="24"/>
          <w:szCs w:val="24"/>
        </w:rPr>
        <w:t xml:space="preserve">    </w:t>
      </w:r>
      <w:r w:rsidR="008A28F6" w:rsidRPr="00405DA1">
        <w:rPr>
          <w:rFonts w:cs="Arial"/>
          <w:sz w:val="24"/>
          <w:szCs w:val="24"/>
        </w:rPr>
        <w:t xml:space="preserve">Din punct de vedere social realizarea investitiei prezintă efecte pozitive asupra calităţii vieţii locuitorilor din zona </w:t>
      </w:r>
      <w:r w:rsidR="00935266" w:rsidRPr="00405DA1">
        <w:rPr>
          <w:rFonts w:cs="Arial"/>
          <w:sz w:val="24"/>
          <w:szCs w:val="24"/>
        </w:rPr>
        <w:t>localitatii</w:t>
      </w:r>
      <w:r w:rsidR="008A28F6" w:rsidRPr="00405DA1">
        <w:rPr>
          <w:rFonts w:cs="Arial"/>
          <w:sz w:val="24"/>
          <w:szCs w:val="24"/>
        </w:rPr>
        <w:t>, prin:</w:t>
      </w:r>
    </w:p>
    <w:p w:rsidR="00935266" w:rsidRPr="00405DA1" w:rsidRDefault="00935266" w:rsidP="00274FC4">
      <w:pPr>
        <w:autoSpaceDE w:val="0"/>
        <w:autoSpaceDN w:val="0"/>
        <w:adjustRightInd w:val="0"/>
        <w:spacing w:before="0" w:after="0" w:line="276" w:lineRule="auto"/>
        <w:ind w:firstLine="630"/>
        <w:rPr>
          <w:rFonts w:cs="Arial"/>
          <w:bCs/>
          <w:sz w:val="24"/>
          <w:szCs w:val="24"/>
        </w:rPr>
      </w:pPr>
      <w:r w:rsidRPr="00405DA1">
        <w:rPr>
          <w:rFonts w:cs="Arial"/>
          <w:bCs/>
          <w:sz w:val="24"/>
          <w:szCs w:val="24"/>
        </w:rPr>
        <w:t>-</w:t>
      </w:r>
      <w:r w:rsidRPr="00405DA1">
        <w:rPr>
          <w:rFonts w:cs="Arial"/>
          <w:bCs/>
          <w:sz w:val="24"/>
          <w:szCs w:val="24"/>
        </w:rPr>
        <w:tab/>
        <w:t>ridicarea gradului de civilizatie</w:t>
      </w:r>
    </w:p>
    <w:p w:rsidR="00822188" w:rsidRPr="00405DA1" w:rsidRDefault="00935266" w:rsidP="00274FC4">
      <w:pPr>
        <w:autoSpaceDE w:val="0"/>
        <w:autoSpaceDN w:val="0"/>
        <w:adjustRightInd w:val="0"/>
        <w:spacing w:before="0" w:after="0" w:line="276" w:lineRule="auto"/>
        <w:ind w:firstLine="630"/>
        <w:rPr>
          <w:sz w:val="24"/>
          <w:szCs w:val="24"/>
        </w:rPr>
      </w:pPr>
      <w:r w:rsidRPr="00405DA1">
        <w:rPr>
          <w:rFonts w:cs="Arial"/>
          <w:bCs/>
          <w:sz w:val="24"/>
          <w:szCs w:val="24"/>
        </w:rPr>
        <w:t>-</w:t>
      </w:r>
      <w:r w:rsidRPr="00405DA1">
        <w:rPr>
          <w:rFonts w:cs="Arial"/>
          <w:bCs/>
          <w:sz w:val="24"/>
          <w:szCs w:val="24"/>
        </w:rPr>
        <w:tab/>
        <w:t>asigurarea de locuri de munca din rândul populaţiei pe perioada derulării lucrărilor de construcţii din proiect.</w:t>
      </w:r>
      <w:r w:rsidR="00822188" w:rsidRPr="00405DA1">
        <w:rPr>
          <w:sz w:val="24"/>
          <w:szCs w:val="24"/>
        </w:rPr>
        <w:t xml:space="preserve"> </w:t>
      </w:r>
    </w:p>
    <w:p w:rsidR="00FE0600" w:rsidRPr="00405DA1" w:rsidRDefault="00822188" w:rsidP="00274FC4">
      <w:pPr>
        <w:autoSpaceDE w:val="0"/>
        <w:autoSpaceDN w:val="0"/>
        <w:adjustRightInd w:val="0"/>
        <w:spacing w:before="0" w:after="0" w:line="276" w:lineRule="auto"/>
        <w:ind w:firstLine="630"/>
        <w:rPr>
          <w:rFonts w:cs="Arial"/>
          <w:bCs/>
          <w:sz w:val="24"/>
          <w:szCs w:val="24"/>
        </w:rPr>
      </w:pPr>
      <w:r w:rsidRPr="00405DA1">
        <w:rPr>
          <w:rFonts w:cs="Arial"/>
          <w:bCs/>
          <w:sz w:val="24"/>
          <w:szCs w:val="24"/>
        </w:rPr>
        <w:t>Pe plan local, piaţa muncii va fi influenţată in sens pozitiv, in favoarea muncitorilor calificaţi (muncitori calificaţi in construcţii, pentru perioada de execuţie si muncitori pentru prestări diverse servicii in perioada de operare).</w:t>
      </w:r>
    </w:p>
    <w:p w:rsidR="00F263D0" w:rsidRPr="00405DA1" w:rsidRDefault="00F263D0" w:rsidP="00274FC4">
      <w:pPr>
        <w:autoSpaceDE w:val="0"/>
        <w:autoSpaceDN w:val="0"/>
        <w:adjustRightInd w:val="0"/>
        <w:spacing w:before="0" w:after="0" w:line="276" w:lineRule="auto"/>
        <w:ind w:firstLine="630"/>
        <w:rPr>
          <w:rFonts w:cs="Arial"/>
          <w:bCs/>
          <w:sz w:val="24"/>
          <w:szCs w:val="24"/>
        </w:rPr>
      </w:pPr>
    </w:p>
    <w:p w:rsidR="00935266" w:rsidRPr="00405DA1" w:rsidRDefault="00935266" w:rsidP="00274FC4">
      <w:pPr>
        <w:autoSpaceDE w:val="0"/>
        <w:autoSpaceDN w:val="0"/>
        <w:adjustRightInd w:val="0"/>
        <w:spacing w:before="0" w:after="0" w:line="276" w:lineRule="auto"/>
        <w:ind w:firstLine="630"/>
        <w:rPr>
          <w:rFonts w:cs="Arial"/>
          <w:b/>
          <w:bCs/>
          <w:color w:val="FF0000"/>
          <w:sz w:val="24"/>
          <w:szCs w:val="24"/>
        </w:rPr>
      </w:pPr>
    </w:p>
    <w:p w:rsidR="00FE0600" w:rsidRPr="00405DA1" w:rsidRDefault="00FE0600" w:rsidP="00274FC4">
      <w:pPr>
        <w:autoSpaceDE w:val="0"/>
        <w:autoSpaceDN w:val="0"/>
        <w:adjustRightInd w:val="0"/>
        <w:spacing w:before="0" w:after="0" w:line="276" w:lineRule="auto"/>
        <w:ind w:firstLine="630"/>
        <w:rPr>
          <w:rFonts w:cs="Arial"/>
          <w:b/>
          <w:bCs/>
          <w:sz w:val="24"/>
          <w:szCs w:val="24"/>
          <w:lang w:val="it-IT"/>
        </w:rPr>
      </w:pPr>
      <w:r w:rsidRPr="00405DA1">
        <w:rPr>
          <w:rFonts w:cs="Arial"/>
          <w:b/>
          <w:bCs/>
          <w:sz w:val="24"/>
          <w:szCs w:val="24"/>
        </w:rPr>
        <w:t>III.10.8.</w:t>
      </w:r>
      <w:r w:rsidRPr="00405DA1">
        <w:rPr>
          <w:rFonts w:cs="Arial"/>
          <w:b/>
          <w:bCs/>
          <w:sz w:val="24"/>
          <w:szCs w:val="24"/>
          <w:lang w:val="it-IT"/>
        </w:rPr>
        <w:t>Conditii culturale si etnice, patrimoniu cultural</w:t>
      </w:r>
    </w:p>
    <w:p w:rsidR="00FE0600" w:rsidRPr="00405DA1" w:rsidRDefault="00FE0600" w:rsidP="00274FC4">
      <w:pPr>
        <w:autoSpaceDE w:val="0"/>
        <w:autoSpaceDN w:val="0"/>
        <w:adjustRightInd w:val="0"/>
        <w:spacing w:before="0" w:after="0" w:line="276" w:lineRule="auto"/>
        <w:ind w:firstLine="630"/>
        <w:rPr>
          <w:rFonts w:cs="Arial"/>
          <w:bCs/>
          <w:sz w:val="24"/>
          <w:szCs w:val="24"/>
          <w:lang w:val="it-IT"/>
        </w:rPr>
      </w:pPr>
      <w:r w:rsidRPr="00405DA1">
        <w:rPr>
          <w:rFonts w:cs="Arial"/>
          <w:bCs/>
          <w:sz w:val="24"/>
          <w:szCs w:val="24"/>
          <w:lang w:val="it-IT"/>
        </w:rPr>
        <w:t>Nu este cazul</w:t>
      </w:r>
      <w:r w:rsidR="00A55079" w:rsidRPr="00405DA1">
        <w:rPr>
          <w:rFonts w:cs="Arial"/>
          <w:bCs/>
          <w:sz w:val="24"/>
          <w:szCs w:val="24"/>
          <w:lang w:val="it-IT"/>
        </w:rPr>
        <w:t>.</w:t>
      </w:r>
    </w:p>
    <w:p w:rsidR="00A55079" w:rsidRPr="00405DA1" w:rsidRDefault="00A55079" w:rsidP="00274FC4">
      <w:pPr>
        <w:tabs>
          <w:tab w:val="left" w:pos="360"/>
          <w:tab w:val="left" w:pos="900"/>
        </w:tabs>
        <w:spacing w:before="0" w:after="0" w:line="276" w:lineRule="auto"/>
        <w:ind w:firstLine="630"/>
        <w:rPr>
          <w:rFonts w:cs="Arial"/>
          <w:b/>
          <w:bCs/>
          <w:sz w:val="24"/>
          <w:szCs w:val="24"/>
        </w:rPr>
      </w:pPr>
    </w:p>
    <w:p w:rsidR="00336409" w:rsidRPr="00405DA1" w:rsidRDefault="00336409" w:rsidP="00274FC4">
      <w:pPr>
        <w:tabs>
          <w:tab w:val="left" w:pos="360"/>
          <w:tab w:val="left" w:pos="900"/>
        </w:tabs>
        <w:spacing w:before="0" w:after="0" w:line="276" w:lineRule="auto"/>
        <w:ind w:firstLine="630"/>
        <w:rPr>
          <w:rFonts w:cs="Arial"/>
          <w:b/>
          <w:bCs/>
          <w:sz w:val="24"/>
          <w:szCs w:val="24"/>
        </w:rPr>
      </w:pPr>
    </w:p>
    <w:p w:rsidR="00FE0600" w:rsidRPr="00405DA1" w:rsidRDefault="00FE0600" w:rsidP="00274FC4">
      <w:pPr>
        <w:tabs>
          <w:tab w:val="left" w:pos="360"/>
          <w:tab w:val="left" w:pos="900"/>
        </w:tabs>
        <w:spacing w:before="0" w:after="0" w:line="276" w:lineRule="auto"/>
        <w:ind w:left="900" w:hanging="270"/>
        <w:rPr>
          <w:rFonts w:cs="Arial"/>
          <w:b/>
          <w:sz w:val="24"/>
          <w:szCs w:val="24"/>
        </w:rPr>
      </w:pPr>
      <w:r w:rsidRPr="00405DA1">
        <w:rPr>
          <w:rFonts w:cs="Arial"/>
          <w:b/>
          <w:sz w:val="24"/>
          <w:szCs w:val="24"/>
        </w:rPr>
        <w:t>IV. Surse de poluanţi şi instalaţii pentru reţinerea, evacuarea şi dispersia poluanţilor în mediu</w:t>
      </w:r>
    </w:p>
    <w:p w:rsidR="00FE0600" w:rsidRPr="00405DA1" w:rsidRDefault="00FE0600" w:rsidP="00274FC4">
      <w:pPr>
        <w:autoSpaceDE w:val="0"/>
        <w:autoSpaceDN w:val="0"/>
        <w:adjustRightInd w:val="0"/>
        <w:spacing w:before="0" w:after="0" w:line="276" w:lineRule="auto"/>
        <w:ind w:firstLine="630"/>
        <w:rPr>
          <w:rFonts w:cs="Arial"/>
          <w:b/>
          <w:color w:val="FF0000"/>
          <w:sz w:val="24"/>
          <w:szCs w:val="24"/>
        </w:rPr>
      </w:pPr>
    </w:p>
    <w:p w:rsidR="00FE0600" w:rsidRPr="00405DA1" w:rsidRDefault="00FE0600" w:rsidP="00274FC4">
      <w:pPr>
        <w:autoSpaceDE w:val="0"/>
        <w:autoSpaceDN w:val="0"/>
        <w:adjustRightInd w:val="0"/>
        <w:spacing w:before="0" w:after="0" w:line="276" w:lineRule="auto"/>
        <w:ind w:firstLine="630"/>
        <w:jc w:val="left"/>
        <w:rPr>
          <w:rFonts w:cs="Arial"/>
          <w:sz w:val="24"/>
          <w:szCs w:val="24"/>
        </w:rPr>
      </w:pPr>
      <w:r w:rsidRPr="00405DA1">
        <w:rPr>
          <w:rFonts w:cs="Arial"/>
          <w:b/>
          <w:sz w:val="24"/>
          <w:szCs w:val="24"/>
        </w:rPr>
        <w:t>IV.1. Protecţia calităţii apelor</w:t>
      </w:r>
      <w:r w:rsidRPr="00405DA1">
        <w:rPr>
          <w:rFonts w:cs="Arial"/>
          <w:b/>
          <w:sz w:val="24"/>
          <w:szCs w:val="24"/>
        </w:rPr>
        <w:br/>
      </w:r>
      <w:r w:rsidR="00F2330F" w:rsidRPr="00405DA1">
        <w:rPr>
          <w:rFonts w:cs="Arial"/>
          <w:sz w:val="24"/>
          <w:szCs w:val="24"/>
        </w:rPr>
        <w:t xml:space="preserve">         </w:t>
      </w:r>
      <w:r w:rsidRPr="00405DA1">
        <w:rPr>
          <w:rFonts w:cs="Arial"/>
          <w:sz w:val="24"/>
          <w:szCs w:val="24"/>
        </w:rPr>
        <w:t>Pentru prevenirea si controlul poluarii apelor in perioada de constructie se vor lua urmatoarele masuri:</w:t>
      </w:r>
    </w:p>
    <w:p w:rsidR="00822188" w:rsidRPr="00405DA1" w:rsidRDefault="00FE0600" w:rsidP="00274FC4">
      <w:pPr>
        <w:autoSpaceDE w:val="0"/>
        <w:autoSpaceDN w:val="0"/>
        <w:adjustRightInd w:val="0"/>
        <w:spacing w:before="0" w:after="0" w:line="276" w:lineRule="auto"/>
        <w:ind w:firstLine="0"/>
        <w:rPr>
          <w:rFonts w:cs="Arial"/>
          <w:sz w:val="24"/>
          <w:szCs w:val="24"/>
        </w:rPr>
      </w:pPr>
      <w:r w:rsidRPr="00405DA1">
        <w:rPr>
          <w:rFonts w:cs="Arial"/>
          <w:sz w:val="24"/>
          <w:szCs w:val="24"/>
        </w:rPr>
        <w:t xml:space="preserve">- antreprenorul va realiza organizarea de şantier corespunzătoare din punct de vedere al facilitaţilor şi al protecţiei factorilor de mediu </w:t>
      </w:r>
    </w:p>
    <w:p w:rsidR="00935266" w:rsidRPr="00405DA1" w:rsidRDefault="00FE0600" w:rsidP="00274FC4">
      <w:pPr>
        <w:autoSpaceDE w:val="0"/>
        <w:autoSpaceDN w:val="0"/>
        <w:adjustRightInd w:val="0"/>
        <w:spacing w:before="0" w:after="0" w:line="276" w:lineRule="auto"/>
        <w:ind w:firstLine="0"/>
        <w:rPr>
          <w:rFonts w:cs="Arial"/>
          <w:sz w:val="24"/>
          <w:szCs w:val="24"/>
        </w:rPr>
      </w:pPr>
      <w:r w:rsidRPr="00405DA1">
        <w:rPr>
          <w:rFonts w:cs="Arial"/>
          <w:sz w:val="24"/>
          <w:szCs w:val="24"/>
        </w:rPr>
        <w:t>-</w:t>
      </w:r>
      <w:r w:rsidR="00BA2799" w:rsidRPr="00405DA1">
        <w:rPr>
          <w:rFonts w:cs="Arial"/>
          <w:sz w:val="24"/>
          <w:szCs w:val="24"/>
        </w:rPr>
        <w:t xml:space="preserve"> </w:t>
      </w:r>
      <w:r w:rsidRPr="00405DA1">
        <w:rPr>
          <w:rFonts w:cs="Arial"/>
          <w:sz w:val="24"/>
          <w:szCs w:val="24"/>
        </w:rPr>
        <w:t>se</w:t>
      </w:r>
      <w:r w:rsidR="00BA2799" w:rsidRPr="00405DA1">
        <w:rPr>
          <w:rFonts w:cs="Arial"/>
          <w:sz w:val="24"/>
          <w:szCs w:val="24"/>
        </w:rPr>
        <w:t xml:space="preserve"> v</w:t>
      </w:r>
      <w:r w:rsidR="00274FC4" w:rsidRPr="00405DA1">
        <w:rPr>
          <w:rFonts w:cs="Arial"/>
          <w:sz w:val="24"/>
          <w:szCs w:val="24"/>
        </w:rPr>
        <w:t>or</w:t>
      </w:r>
      <w:r w:rsidRPr="00405DA1">
        <w:rPr>
          <w:rFonts w:cs="Arial"/>
          <w:sz w:val="24"/>
          <w:szCs w:val="24"/>
        </w:rPr>
        <w:t xml:space="preserve"> u</w:t>
      </w:r>
      <w:r w:rsidR="00BA2799" w:rsidRPr="00405DA1">
        <w:rPr>
          <w:rFonts w:cs="Arial"/>
          <w:sz w:val="24"/>
          <w:szCs w:val="24"/>
        </w:rPr>
        <w:t>tiliza toalete ecologice</w:t>
      </w:r>
      <w:r w:rsidR="00B6219D" w:rsidRPr="00405DA1">
        <w:rPr>
          <w:rFonts w:cs="Arial"/>
          <w:sz w:val="24"/>
          <w:szCs w:val="24"/>
        </w:rPr>
        <w:t>.</w:t>
      </w:r>
      <w:r w:rsidR="00BA2799" w:rsidRPr="00405DA1">
        <w:rPr>
          <w:rFonts w:cs="Arial"/>
          <w:sz w:val="24"/>
          <w:szCs w:val="24"/>
        </w:rPr>
        <w:t xml:space="preserve"> </w:t>
      </w:r>
    </w:p>
    <w:p w:rsidR="00FE0600" w:rsidRPr="00405DA1" w:rsidRDefault="00FE0600" w:rsidP="00274FC4">
      <w:pPr>
        <w:autoSpaceDE w:val="0"/>
        <w:autoSpaceDN w:val="0"/>
        <w:adjustRightInd w:val="0"/>
        <w:spacing w:before="0" w:after="0" w:line="276" w:lineRule="auto"/>
        <w:ind w:firstLine="0"/>
        <w:rPr>
          <w:rFonts w:cs="Arial"/>
          <w:sz w:val="24"/>
          <w:szCs w:val="24"/>
        </w:rPr>
      </w:pPr>
      <w:r w:rsidRPr="00274FC4">
        <w:rPr>
          <w:rFonts w:cs="Arial"/>
        </w:rPr>
        <w:t>- antreprenorul va asigura intretinerea corespunzatoare a utilajelor pentru efectuarea lucrarilor in ve</w:t>
      </w:r>
      <w:r w:rsidRPr="00405DA1">
        <w:rPr>
          <w:rFonts w:cs="Arial"/>
          <w:sz w:val="24"/>
          <w:szCs w:val="24"/>
        </w:rPr>
        <w:t>derea eliminarii scurgerilor accidentale de uleiuri sau combustibili.</w:t>
      </w:r>
    </w:p>
    <w:p w:rsidR="00274FC4" w:rsidRPr="00405DA1" w:rsidRDefault="00274FC4" w:rsidP="00274FC4">
      <w:pPr>
        <w:autoSpaceDE w:val="0"/>
        <w:autoSpaceDN w:val="0"/>
        <w:adjustRightInd w:val="0"/>
        <w:spacing w:before="0" w:after="0" w:line="276" w:lineRule="auto"/>
        <w:ind w:firstLine="0"/>
        <w:rPr>
          <w:rFonts w:cs="Arial"/>
          <w:sz w:val="24"/>
          <w:szCs w:val="24"/>
        </w:rPr>
      </w:pPr>
      <w:r w:rsidRPr="00405DA1">
        <w:rPr>
          <w:rFonts w:cs="Arial"/>
          <w:sz w:val="24"/>
          <w:szCs w:val="24"/>
        </w:rPr>
        <w:t>- se va sigura un stoc de material absorbant pentru produse petroliere, hidrocarburi, etc pentru interventia rapida in caz de poluari accidentale.</w:t>
      </w:r>
    </w:p>
    <w:p w:rsidR="00274FC4" w:rsidRPr="00405DA1" w:rsidRDefault="00274FC4" w:rsidP="00274FC4">
      <w:pPr>
        <w:autoSpaceDE w:val="0"/>
        <w:autoSpaceDN w:val="0"/>
        <w:adjustRightInd w:val="0"/>
        <w:spacing w:before="0" w:after="0" w:line="276" w:lineRule="auto"/>
        <w:ind w:firstLine="0"/>
        <w:rPr>
          <w:rFonts w:cs="Arial"/>
          <w:sz w:val="24"/>
          <w:szCs w:val="24"/>
        </w:rPr>
      </w:pPr>
      <w:r w:rsidRPr="00405DA1">
        <w:rPr>
          <w:rFonts w:cs="Arial"/>
          <w:sz w:val="24"/>
          <w:szCs w:val="24"/>
        </w:rPr>
        <w:t>- deseurile vor fi evacuate periodic de pe amplasamentul organizarii de santier.</w:t>
      </w:r>
    </w:p>
    <w:p w:rsidR="00BA2799" w:rsidRPr="00405DA1" w:rsidRDefault="00BA2799" w:rsidP="00274FC4">
      <w:pPr>
        <w:autoSpaceDE w:val="0"/>
        <w:autoSpaceDN w:val="0"/>
        <w:adjustRightInd w:val="0"/>
        <w:spacing w:before="0" w:after="0" w:line="276" w:lineRule="auto"/>
        <w:ind w:firstLine="630"/>
        <w:rPr>
          <w:rFonts w:cs="Arial"/>
          <w:sz w:val="24"/>
          <w:szCs w:val="24"/>
        </w:rPr>
      </w:pPr>
      <w:r w:rsidRPr="00405DA1">
        <w:rPr>
          <w:rFonts w:cs="Arial"/>
          <w:sz w:val="24"/>
          <w:szCs w:val="24"/>
        </w:rPr>
        <w:t>Pentru perioada de functionare a obiectivului se vor lua urmatoarele masuri:</w:t>
      </w:r>
    </w:p>
    <w:p w:rsidR="00822188" w:rsidRPr="00405DA1" w:rsidRDefault="00B6219D" w:rsidP="00274FC4">
      <w:pPr>
        <w:autoSpaceDE w:val="0"/>
        <w:autoSpaceDN w:val="0"/>
        <w:adjustRightInd w:val="0"/>
        <w:spacing w:before="0" w:after="0" w:line="276" w:lineRule="auto"/>
        <w:ind w:firstLine="0"/>
        <w:rPr>
          <w:rFonts w:cs="Arial"/>
          <w:sz w:val="24"/>
          <w:szCs w:val="24"/>
        </w:rPr>
      </w:pPr>
      <w:r w:rsidRPr="00405DA1">
        <w:rPr>
          <w:rFonts w:cs="Arial"/>
          <w:sz w:val="24"/>
          <w:szCs w:val="24"/>
        </w:rPr>
        <w:t>- re</w:t>
      </w:r>
      <w:r w:rsidR="00274FC4" w:rsidRPr="00405DA1">
        <w:rPr>
          <w:rFonts w:cs="Arial"/>
          <w:sz w:val="24"/>
          <w:szCs w:val="24"/>
        </w:rPr>
        <w:t>alizarea</w:t>
      </w:r>
      <w:r w:rsidRPr="00405DA1">
        <w:rPr>
          <w:rFonts w:cs="Arial"/>
          <w:sz w:val="24"/>
          <w:szCs w:val="24"/>
        </w:rPr>
        <w:t xml:space="preserve"> </w:t>
      </w:r>
      <w:r w:rsidR="00274FC4" w:rsidRPr="00405DA1">
        <w:rPr>
          <w:rFonts w:cs="Arial"/>
          <w:sz w:val="24"/>
          <w:szCs w:val="24"/>
        </w:rPr>
        <w:t>reparatiilor drumului in caz de situatii accidentale</w:t>
      </w:r>
      <w:r w:rsidRPr="00405DA1">
        <w:rPr>
          <w:rFonts w:cs="Arial"/>
          <w:sz w:val="24"/>
          <w:szCs w:val="24"/>
        </w:rPr>
        <w:t xml:space="preserve"> in cel mai scurt timp posibil;</w:t>
      </w:r>
      <w:r w:rsidR="00BA2799" w:rsidRPr="00405DA1">
        <w:rPr>
          <w:rFonts w:cs="Arial"/>
          <w:sz w:val="24"/>
          <w:szCs w:val="24"/>
        </w:rPr>
        <w:t xml:space="preserve"> </w:t>
      </w:r>
    </w:p>
    <w:p w:rsidR="00BA2799" w:rsidRPr="00405DA1" w:rsidRDefault="00822188" w:rsidP="00274FC4">
      <w:pPr>
        <w:autoSpaceDE w:val="0"/>
        <w:autoSpaceDN w:val="0"/>
        <w:adjustRightInd w:val="0"/>
        <w:spacing w:before="0" w:after="0" w:line="276" w:lineRule="auto"/>
        <w:ind w:firstLine="0"/>
        <w:rPr>
          <w:rFonts w:cs="Arial"/>
          <w:sz w:val="24"/>
          <w:szCs w:val="24"/>
        </w:rPr>
      </w:pPr>
      <w:r w:rsidRPr="00405DA1">
        <w:rPr>
          <w:rFonts w:cs="Arial"/>
          <w:sz w:val="24"/>
          <w:szCs w:val="24"/>
        </w:rPr>
        <w:t xml:space="preserve">- </w:t>
      </w:r>
      <w:r w:rsidR="00BA2799" w:rsidRPr="00405DA1">
        <w:rPr>
          <w:rFonts w:cs="Arial"/>
          <w:sz w:val="24"/>
          <w:szCs w:val="24"/>
        </w:rPr>
        <w:t xml:space="preserve"> </w:t>
      </w:r>
      <w:r w:rsidRPr="00405DA1">
        <w:rPr>
          <w:rFonts w:cs="Arial"/>
          <w:sz w:val="24"/>
          <w:szCs w:val="24"/>
        </w:rPr>
        <w:t>realizarea lucrarilor de mentenanta a drumului conform programelor intocmite, inclusiv curatarea periodica a rigolelor pentru ape pluviale si asigurarea functionarii lor corecte;</w:t>
      </w:r>
    </w:p>
    <w:p w:rsidR="00EA6CD4" w:rsidRPr="00405DA1" w:rsidRDefault="00EA6CD4" w:rsidP="00274FC4">
      <w:pPr>
        <w:autoSpaceDE w:val="0"/>
        <w:autoSpaceDN w:val="0"/>
        <w:adjustRightInd w:val="0"/>
        <w:spacing w:before="0" w:after="0" w:line="276" w:lineRule="auto"/>
        <w:ind w:firstLine="0"/>
        <w:rPr>
          <w:rFonts w:cs="Arial"/>
          <w:sz w:val="24"/>
          <w:szCs w:val="24"/>
        </w:rPr>
      </w:pPr>
      <w:r w:rsidRPr="00405DA1">
        <w:rPr>
          <w:rFonts w:cs="Arial"/>
          <w:sz w:val="24"/>
          <w:szCs w:val="24"/>
        </w:rPr>
        <w:t xml:space="preserve">- respectarea </w:t>
      </w:r>
      <w:r w:rsidR="00274FC4" w:rsidRPr="00405DA1">
        <w:rPr>
          <w:rFonts w:cs="Arial"/>
          <w:sz w:val="24"/>
          <w:szCs w:val="24"/>
        </w:rPr>
        <w:t xml:space="preserve">reglementarilor privind transportul rutier </w:t>
      </w:r>
      <w:r w:rsidR="00A55079" w:rsidRPr="00405DA1">
        <w:rPr>
          <w:rFonts w:cs="Arial"/>
          <w:sz w:val="24"/>
          <w:szCs w:val="24"/>
        </w:rPr>
        <w:t xml:space="preserve">pe drumurile publice si transportul </w:t>
      </w:r>
      <w:r w:rsidR="00274FC4" w:rsidRPr="00405DA1">
        <w:rPr>
          <w:rFonts w:cs="Arial"/>
          <w:sz w:val="24"/>
          <w:szCs w:val="24"/>
        </w:rPr>
        <w:t>deseurilor (capacitatea mijloacelor de transport, gradul de incarcare, starea tehnica a mijloacelor de transport deseuri sau a prelatelor pentru acoperirea deseurilor, etc)</w:t>
      </w:r>
      <w:r w:rsidR="00A55079" w:rsidRPr="00405DA1">
        <w:rPr>
          <w:rFonts w:cs="Arial"/>
          <w:sz w:val="24"/>
          <w:szCs w:val="24"/>
        </w:rPr>
        <w:t>.</w:t>
      </w:r>
    </w:p>
    <w:p w:rsidR="00EA6CD4" w:rsidRPr="00405DA1" w:rsidRDefault="00EA6CD4" w:rsidP="00274FC4">
      <w:pPr>
        <w:autoSpaceDE w:val="0"/>
        <w:autoSpaceDN w:val="0"/>
        <w:adjustRightInd w:val="0"/>
        <w:spacing w:before="0" w:after="0" w:line="276" w:lineRule="auto"/>
        <w:ind w:firstLine="630"/>
        <w:rPr>
          <w:rFonts w:cs="Arial"/>
          <w:b/>
          <w:bCs/>
          <w:sz w:val="24"/>
          <w:szCs w:val="24"/>
        </w:rPr>
      </w:pPr>
    </w:p>
    <w:p w:rsidR="00FE0600" w:rsidRPr="00405DA1" w:rsidRDefault="00FE0600" w:rsidP="00336409">
      <w:pPr>
        <w:spacing w:before="0" w:after="0" w:line="276" w:lineRule="auto"/>
        <w:ind w:firstLine="270"/>
        <w:jc w:val="left"/>
        <w:rPr>
          <w:rFonts w:cs="Arial"/>
          <w:sz w:val="24"/>
          <w:szCs w:val="24"/>
        </w:rPr>
      </w:pPr>
      <w:r w:rsidRPr="00405DA1">
        <w:rPr>
          <w:rFonts w:cs="Arial"/>
          <w:b/>
          <w:sz w:val="24"/>
          <w:szCs w:val="24"/>
        </w:rPr>
        <w:t>IV.2. Protecţia aerului</w:t>
      </w:r>
      <w:r w:rsidRPr="00405DA1">
        <w:rPr>
          <w:rFonts w:cs="Arial"/>
          <w:b/>
          <w:sz w:val="24"/>
          <w:szCs w:val="24"/>
        </w:rPr>
        <w:br/>
      </w:r>
      <w:r w:rsidR="00F2330F" w:rsidRPr="00405DA1">
        <w:rPr>
          <w:rFonts w:cs="Arial"/>
          <w:sz w:val="24"/>
          <w:szCs w:val="24"/>
        </w:rPr>
        <w:t xml:space="preserve">          </w:t>
      </w:r>
      <w:r w:rsidRPr="00405DA1">
        <w:rPr>
          <w:rFonts w:cs="Arial"/>
          <w:sz w:val="24"/>
          <w:szCs w:val="24"/>
        </w:rPr>
        <w:t>In vederea protectiei aerului in perioada de constructie se vor respecta urmatoarele masuri:</w:t>
      </w:r>
    </w:p>
    <w:p w:rsidR="00FE0600" w:rsidRPr="00405DA1" w:rsidRDefault="00FE0600" w:rsidP="00274FC4">
      <w:pPr>
        <w:autoSpaceDE w:val="0"/>
        <w:autoSpaceDN w:val="0"/>
        <w:adjustRightInd w:val="0"/>
        <w:spacing w:before="0" w:after="0" w:line="276" w:lineRule="auto"/>
        <w:ind w:firstLine="0"/>
        <w:rPr>
          <w:rFonts w:cs="Arial"/>
          <w:sz w:val="24"/>
          <w:szCs w:val="24"/>
        </w:rPr>
      </w:pPr>
      <w:r w:rsidRPr="00405DA1">
        <w:rPr>
          <w:rFonts w:cs="Arial"/>
          <w:sz w:val="24"/>
          <w:szCs w:val="24"/>
        </w:rPr>
        <w:t>- contractorul va utiliza utilaje tehnologice moderne, nepoluante, cu emisii reduse de noxe, verificate si inspectate periodic</w:t>
      </w:r>
      <w:r w:rsidR="00236A93" w:rsidRPr="00405DA1">
        <w:rPr>
          <w:rFonts w:cs="Arial"/>
          <w:sz w:val="24"/>
          <w:szCs w:val="24"/>
        </w:rPr>
        <w:t>;</w:t>
      </w:r>
      <w:r w:rsidRPr="00405DA1">
        <w:rPr>
          <w:rFonts w:cs="Arial"/>
          <w:sz w:val="24"/>
          <w:szCs w:val="24"/>
        </w:rPr>
        <w:t xml:space="preserve"> </w:t>
      </w:r>
    </w:p>
    <w:p w:rsidR="00FE0600" w:rsidRPr="00405DA1" w:rsidRDefault="00FE0600" w:rsidP="00274FC4">
      <w:pPr>
        <w:autoSpaceDE w:val="0"/>
        <w:autoSpaceDN w:val="0"/>
        <w:adjustRightInd w:val="0"/>
        <w:spacing w:before="0" w:after="0" w:line="276" w:lineRule="auto"/>
        <w:ind w:firstLine="0"/>
        <w:rPr>
          <w:rFonts w:cs="Arial"/>
          <w:sz w:val="24"/>
          <w:szCs w:val="24"/>
        </w:rPr>
      </w:pPr>
      <w:r w:rsidRPr="00405DA1">
        <w:rPr>
          <w:rFonts w:cs="Arial"/>
          <w:sz w:val="24"/>
          <w:szCs w:val="24"/>
        </w:rPr>
        <w:t>- daca vor fi activitati care produc mult praf, acestea vor fi reduse in perioadele cu vant puternic</w:t>
      </w:r>
      <w:r w:rsidR="00236A93" w:rsidRPr="00405DA1">
        <w:rPr>
          <w:rFonts w:cs="Arial"/>
          <w:sz w:val="24"/>
          <w:szCs w:val="24"/>
        </w:rPr>
        <w:t>;</w:t>
      </w:r>
    </w:p>
    <w:p w:rsidR="00FE0600" w:rsidRPr="00405DA1" w:rsidRDefault="00FE0600" w:rsidP="00274FC4">
      <w:pPr>
        <w:spacing w:before="0" w:after="0" w:line="276" w:lineRule="auto"/>
        <w:ind w:firstLine="0"/>
        <w:rPr>
          <w:rFonts w:cs="Arial"/>
          <w:sz w:val="24"/>
          <w:szCs w:val="24"/>
        </w:rPr>
      </w:pPr>
      <w:r w:rsidRPr="00405DA1">
        <w:rPr>
          <w:rFonts w:cs="Arial"/>
          <w:sz w:val="24"/>
          <w:szCs w:val="24"/>
        </w:rPr>
        <w:t xml:space="preserve">- </w:t>
      </w:r>
      <w:r w:rsidR="00A55079" w:rsidRPr="00405DA1">
        <w:rPr>
          <w:rFonts w:cs="Arial"/>
          <w:sz w:val="24"/>
          <w:szCs w:val="24"/>
        </w:rPr>
        <w:t>se vor umecta periodic suprafetele in vederea impiedicarii emisiilor de pulberi;</w:t>
      </w:r>
    </w:p>
    <w:p w:rsidR="00FE0600" w:rsidRPr="00405DA1" w:rsidRDefault="00E8622E" w:rsidP="00274FC4">
      <w:pPr>
        <w:spacing w:before="0" w:after="0" w:line="276" w:lineRule="auto"/>
        <w:ind w:firstLine="360"/>
        <w:rPr>
          <w:rFonts w:cs="Arial"/>
          <w:sz w:val="24"/>
          <w:szCs w:val="24"/>
        </w:rPr>
      </w:pPr>
      <w:r w:rsidRPr="00405DA1">
        <w:rPr>
          <w:rFonts w:cs="Arial"/>
          <w:sz w:val="24"/>
          <w:szCs w:val="24"/>
        </w:rPr>
        <w:lastRenderedPageBreak/>
        <w:t>Pentru perioada de functionare a</w:t>
      </w:r>
      <w:r w:rsidR="006074C7" w:rsidRPr="00405DA1">
        <w:rPr>
          <w:rFonts w:cs="Arial"/>
          <w:sz w:val="24"/>
          <w:szCs w:val="24"/>
        </w:rPr>
        <w:t xml:space="preserve"> </w:t>
      </w:r>
      <w:r w:rsidRPr="00405DA1">
        <w:rPr>
          <w:rFonts w:cs="Arial"/>
          <w:sz w:val="24"/>
          <w:szCs w:val="24"/>
        </w:rPr>
        <w:t>obie</w:t>
      </w:r>
      <w:r w:rsidR="00577DFA" w:rsidRPr="00405DA1">
        <w:rPr>
          <w:rFonts w:cs="Arial"/>
          <w:sz w:val="24"/>
          <w:szCs w:val="24"/>
        </w:rPr>
        <w:t xml:space="preserve">ctivului, in vederea protectiei aerului </w:t>
      </w:r>
      <w:r w:rsidR="006074C7" w:rsidRPr="00405DA1">
        <w:rPr>
          <w:rFonts w:cs="Arial"/>
          <w:sz w:val="24"/>
          <w:szCs w:val="24"/>
        </w:rPr>
        <w:t xml:space="preserve">nu sunt necesare masuri speciale. </w:t>
      </w:r>
    </w:p>
    <w:p w:rsidR="00FE0600" w:rsidRPr="00405DA1" w:rsidRDefault="00FE0600" w:rsidP="00274FC4">
      <w:pPr>
        <w:spacing w:before="0" w:after="0" w:line="276" w:lineRule="auto"/>
        <w:ind w:firstLine="630"/>
        <w:rPr>
          <w:rFonts w:cs="Arial"/>
          <w:color w:val="FF0000"/>
          <w:sz w:val="24"/>
          <w:szCs w:val="24"/>
        </w:rPr>
      </w:pPr>
    </w:p>
    <w:p w:rsidR="00FE0600" w:rsidRPr="00405DA1" w:rsidRDefault="00FE0600" w:rsidP="00274FC4">
      <w:pPr>
        <w:spacing w:before="0" w:after="0" w:line="276" w:lineRule="auto"/>
        <w:ind w:firstLine="270"/>
        <w:jc w:val="left"/>
        <w:rPr>
          <w:rFonts w:cs="Arial"/>
          <w:sz w:val="24"/>
          <w:szCs w:val="24"/>
        </w:rPr>
      </w:pPr>
      <w:r w:rsidRPr="00405DA1">
        <w:rPr>
          <w:rFonts w:cs="Arial"/>
          <w:b/>
          <w:sz w:val="24"/>
          <w:szCs w:val="24"/>
        </w:rPr>
        <w:t>IV.3. Protecţia împo</w:t>
      </w:r>
      <w:r w:rsidR="006074C7" w:rsidRPr="00405DA1">
        <w:rPr>
          <w:rFonts w:cs="Arial"/>
          <w:b/>
          <w:sz w:val="24"/>
          <w:szCs w:val="24"/>
        </w:rPr>
        <w:t>triva zgomotului şi vibraţiilor</w:t>
      </w:r>
      <w:r w:rsidRPr="00405DA1">
        <w:rPr>
          <w:rFonts w:cs="Arial"/>
          <w:b/>
          <w:sz w:val="24"/>
          <w:szCs w:val="24"/>
        </w:rPr>
        <w:br/>
      </w:r>
      <w:r w:rsidRPr="00405DA1">
        <w:rPr>
          <w:rFonts w:cs="Arial"/>
          <w:sz w:val="24"/>
          <w:szCs w:val="24"/>
        </w:rPr>
        <w:t>Pentru a se diminua zgomotul generat de sursele mentionate anterior si pentru a fi respectate nivelele de zgomot, conform legislatiei in vigoare, nu sunt necesare amenajari speciale, dar se impune respectarea unor  masuri de protectie impotriva zgomotului si anume:</w:t>
      </w:r>
    </w:p>
    <w:p w:rsidR="00FE0600" w:rsidRPr="00405DA1" w:rsidRDefault="00FE0600" w:rsidP="00822188">
      <w:pPr>
        <w:tabs>
          <w:tab w:val="num" w:pos="0"/>
        </w:tabs>
        <w:autoSpaceDE w:val="0"/>
        <w:autoSpaceDN w:val="0"/>
        <w:adjustRightInd w:val="0"/>
        <w:spacing w:before="0" w:after="0" w:line="276" w:lineRule="auto"/>
        <w:ind w:firstLine="0"/>
        <w:rPr>
          <w:rFonts w:cs="Arial"/>
          <w:sz w:val="24"/>
          <w:szCs w:val="24"/>
        </w:rPr>
      </w:pPr>
      <w:r w:rsidRPr="00405DA1">
        <w:rPr>
          <w:rFonts w:cs="Arial"/>
          <w:sz w:val="24"/>
          <w:szCs w:val="24"/>
        </w:rPr>
        <w:t>- se recomanda lucrul numai in perioada de zi, respectandu-se perioada de odihna</w:t>
      </w:r>
      <w:r w:rsidR="00236A93" w:rsidRPr="00405DA1">
        <w:rPr>
          <w:rFonts w:cs="Arial"/>
          <w:sz w:val="24"/>
          <w:szCs w:val="24"/>
        </w:rPr>
        <w:t>;</w:t>
      </w:r>
    </w:p>
    <w:p w:rsidR="00FE0600" w:rsidRPr="00405DA1" w:rsidRDefault="00FE0600" w:rsidP="00822188">
      <w:pPr>
        <w:tabs>
          <w:tab w:val="num" w:pos="0"/>
        </w:tabs>
        <w:autoSpaceDE w:val="0"/>
        <w:autoSpaceDN w:val="0"/>
        <w:adjustRightInd w:val="0"/>
        <w:spacing w:before="0" w:after="0" w:line="276" w:lineRule="auto"/>
        <w:ind w:firstLine="0"/>
        <w:rPr>
          <w:rFonts w:cs="Arial"/>
          <w:sz w:val="24"/>
          <w:szCs w:val="24"/>
        </w:rPr>
      </w:pPr>
      <w:r w:rsidRPr="00405DA1">
        <w:rPr>
          <w:rFonts w:cs="Arial"/>
          <w:sz w:val="24"/>
          <w:szCs w:val="24"/>
        </w:rPr>
        <w:t>- utilajele si mijloacele de transport folosite vor fi supuse procesului de atestare tehnica</w:t>
      </w:r>
      <w:r w:rsidR="00236A93" w:rsidRPr="00405DA1">
        <w:rPr>
          <w:rFonts w:cs="Arial"/>
          <w:sz w:val="24"/>
          <w:szCs w:val="24"/>
        </w:rPr>
        <w:t>;</w:t>
      </w:r>
    </w:p>
    <w:p w:rsidR="00FE0600" w:rsidRPr="00405DA1" w:rsidRDefault="00FE0600" w:rsidP="00822188">
      <w:pPr>
        <w:tabs>
          <w:tab w:val="num" w:pos="0"/>
        </w:tabs>
        <w:autoSpaceDE w:val="0"/>
        <w:autoSpaceDN w:val="0"/>
        <w:adjustRightInd w:val="0"/>
        <w:spacing w:before="0" w:after="0" w:line="276" w:lineRule="auto"/>
        <w:ind w:firstLine="0"/>
        <w:rPr>
          <w:rFonts w:cs="Arial"/>
          <w:sz w:val="24"/>
          <w:szCs w:val="24"/>
        </w:rPr>
      </w:pPr>
      <w:r w:rsidRPr="00405DA1">
        <w:rPr>
          <w:rFonts w:cs="Arial"/>
          <w:sz w:val="24"/>
          <w:szCs w:val="24"/>
        </w:rPr>
        <w:t>- contractorul va asigura folosirea de utilaje si mijloace de transport silentioase, precum si evitarea rutelor de transport prin localitate si utiizarea unor rute ocolitoare</w:t>
      </w:r>
      <w:r w:rsidR="00A55079" w:rsidRPr="00405DA1">
        <w:rPr>
          <w:rFonts w:cs="Arial"/>
          <w:sz w:val="24"/>
          <w:szCs w:val="24"/>
        </w:rPr>
        <w:t xml:space="preserve"> (daca este posibil)</w:t>
      </w:r>
      <w:r w:rsidR="00236A93" w:rsidRPr="00405DA1">
        <w:rPr>
          <w:rFonts w:cs="Arial"/>
          <w:sz w:val="24"/>
          <w:szCs w:val="24"/>
        </w:rPr>
        <w:t>;</w:t>
      </w:r>
    </w:p>
    <w:p w:rsidR="00FE0600" w:rsidRPr="00405DA1" w:rsidRDefault="00FE0600" w:rsidP="00822188">
      <w:pPr>
        <w:tabs>
          <w:tab w:val="num" w:pos="0"/>
        </w:tabs>
        <w:autoSpaceDE w:val="0"/>
        <w:autoSpaceDN w:val="0"/>
        <w:adjustRightInd w:val="0"/>
        <w:spacing w:before="0" w:after="0" w:line="276" w:lineRule="auto"/>
        <w:ind w:firstLine="0"/>
        <w:rPr>
          <w:rFonts w:cs="Arial"/>
          <w:sz w:val="24"/>
          <w:szCs w:val="24"/>
        </w:rPr>
      </w:pPr>
      <w:r w:rsidRPr="00405DA1">
        <w:rPr>
          <w:rFonts w:cs="Arial"/>
          <w:sz w:val="24"/>
          <w:szCs w:val="24"/>
        </w:rPr>
        <w:t>- intretinerea si functionarea la parametrii normali ai mijloacelor de transport, utilajelor de constructie, astfel incat sa fie atenuat impactul sonor</w:t>
      </w:r>
      <w:r w:rsidR="00236A93" w:rsidRPr="00405DA1">
        <w:rPr>
          <w:rFonts w:cs="Arial"/>
          <w:sz w:val="24"/>
          <w:szCs w:val="24"/>
        </w:rPr>
        <w:t>;</w:t>
      </w:r>
    </w:p>
    <w:p w:rsidR="00D7169C" w:rsidRPr="00405DA1" w:rsidRDefault="00D7169C" w:rsidP="00274FC4">
      <w:pPr>
        <w:spacing w:before="0" w:after="0" w:line="276" w:lineRule="auto"/>
        <w:ind w:firstLine="630"/>
        <w:rPr>
          <w:rFonts w:cs="Arial"/>
          <w:sz w:val="24"/>
          <w:szCs w:val="24"/>
        </w:rPr>
      </w:pPr>
      <w:r w:rsidRPr="00405DA1">
        <w:rPr>
          <w:rFonts w:cs="Arial"/>
          <w:bCs/>
          <w:sz w:val="24"/>
          <w:szCs w:val="24"/>
        </w:rPr>
        <w:t>In perioada de exploatare</w:t>
      </w:r>
      <w:r w:rsidRPr="00405DA1">
        <w:rPr>
          <w:rFonts w:cs="Arial"/>
          <w:b/>
          <w:bCs/>
          <w:sz w:val="24"/>
          <w:szCs w:val="24"/>
        </w:rPr>
        <w:t xml:space="preserve"> </w:t>
      </w:r>
      <w:r w:rsidR="006074C7" w:rsidRPr="00405DA1">
        <w:rPr>
          <w:rFonts w:cs="Arial"/>
          <w:bCs/>
          <w:sz w:val="24"/>
          <w:szCs w:val="24"/>
        </w:rPr>
        <w:t>nu sunt necesare masuri speciale.</w:t>
      </w:r>
    </w:p>
    <w:p w:rsidR="00FE0600" w:rsidRPr="00405DA1" w:rsidRDefault="00FE0600" w:rsidP="00336409">
      <w:pPr>
        <w:spacing w:before="0" w:after="0" w:line="276" w:lineRule="auto"/>
        <w:ind w:firstLine="270"/>
        <w:jc w:val="left"/>
        <w:rPr>
          <w:rFonts w:cs="Arial"/>
          <w:b/>
          <w:color w:val="FF0000"/>
          <w:sz w:val="24"/>
          <w:szCs w:val="24"/>
        </w:rPr>
      </w:pPr>
    </w:p>
    <w:p w:rsidR="00D7169C" w:rsidRPr="00405DA1" w:rsidRDefault="00FE0600" w:rsidP="00336409">
      <w:pPr>
        <w:spacing w:before="0" w:after="0" w:line="276" w:lineRule="auto"/>
        <w:ind w:firstLine="270"/>
        <w:jc w:val="left"/>
        <w:rPr>
          <w:rFonts w:cs="Arial"/>
          <w:b/>
          <w:sz w:val="24"/>
          <w:szCs w:val="24"/>
        </w:rPr>
      </w:pPr>
      <w:r w:rsidRPr="00405DA1">
        <w:rPr>
          <w:rFonts w:cs="Arial"/>
          <w:b/>
          <w:sz w:val="24"/>
          <w:szCs w:val="24"/>
        </w:rPr>
        <w:t>IV.4. Protecţia împotriva radiaţiilor</w:t>
      </w:r>
    </w:p>
    <w:p w:rsidR="00FE0600" w:rsidRPr="00405DA1" w:rsidRDefault="00FE0600" w:rsidP="00336409">
      <w:pPr>
        <w:spacing w:before="0" w:after="0" w:line="276" w:lineRule="auto"/>
        <w:ind w:firstLine="270"/>
        <w:jc w:val="left"/>
        <w:rPr>
          <w:rFonts w:cs="Arial"/>
          <w:sz w:val="24"/>
          <w:szCs w:val="24"/>
        </w:rPr>
      </w:pPr>
      <w:r w:rsidRPr="00405DA1">
        <w:rPr>
          <w:rFonts w:cs="Arial"/>
          <w:b/>
          <w:sz w:val="24"/>
          <w:szCs w:val="24"/>
        </w:rPr>
        <w:t>Sursele de radiaţii</w:t>
      </w:r>
      <w:r w:rsidRPr="00405DA1">
        <w:rPr>
          <w:rFonts w:cs="Arial"/>
          <w:sz w:val="24"/>
          <w:szCs w:val="24"/>
        </w:rPr>
        <w:t xml:space="preserve"> - sunt nesemnificative in perioada de executie a lucrarilor</w:t>
      </w:r>
    </w:p>
    <w:p w:rsidR="00FE0600" w:rsidRPr="00405DA1" w:rsidRDefault="00FE0600" w:rsidP="00336409">
      <w:pPr>
        <w:spacing w:before="0" w:after="0" w:line="276" w:lineRule="auto"/>
        <w:ind w:firstLine="270"/>
        <w:jc w:val="left"/>
        <w:rPr>
          <w:rFonts w:cs="Arial"/>
          <w:sz w:val="24"/>
          <w:szCs w:val="24"/>
        </w:rPr>
      </w:pPr>
      <w:r w:rsidRPr="00405DA1">
        <w:rPr>
          <w:rFonts w:cs="Arial"/>
          <w:b/>
          <w:sz w:val="24"/>
          <w:szCs w:val="24"/>
        </w:rPr>
        <w:t>Amenajările şi dotările pentru protecţia împotriva radiaţiilor</w:t>
      </w:r>
      <w:r w:rsidRPr="00405DA1">
        <w:rPr>
          <w:rFonts w:cs="Arial"/>
          <w:sz w:val="24"/>
          <w:szCs w:val="24"/>
        </w:rPr>
        <w:t xml:space="preserve"> -  nu este cazul.</w:t>
      </w:r>
      <w:r w:rsidRPr="00405DA1">
        <w:rPr>
          <w:rFonts w:cs="Arial"/>
          <w:sz w:val="24"/>
          <w:szCs w:val="24"/>
        </w:rPr>
        <w:br/>
      </w:r>
    </w:p>
    <w:p w:rsidR="00FE0600" w:rsidRPr="00405DA1" w:rsidRDefault="00FE0600" w:rsidP="00336409">
      <w:pPr>
        <w:spacing w:before="0" w:after="0" w:line="276" w:lineRule="auto"/>
        <w:ind w:firstLine="270"/>
        <w:contextualSpacing w:val="0"/>
        <w:jc w:val="left"/>
        <w:rPr>
          <w:rFonts w:cs="Arial"/>
          <w:b/>
          <w:sz w:val="24"/>
          <w:szCs w:val="24"/>
        </w:rPr>
      </w:pPr>
      <w:r w:rsidRPr="00405DA1">
        <w:rPr>
          <w:rFonts w:cs="Arial"/>
          <w:b/>
          <w:sz w:val="24"/>
          <w:szCs w:val="24"/>
        </w:rPr>
        <w:t>IV.5. Protecţia solului şi a subsolului</w:t>
      </w:r>
    </w:p>
    <w:p w:rsidR="00FE0600" w:rsidRPr="00405DA1" w:rsidRDefault="00F2330F" w:rsidP="00336409">
      <w:pPr>
        <w:autoSpaceDE w:val="0"/>
        <w:autoSpaceDN w:val="0"/>
        <w:adjustRightInd w:val="0"/>
        <w:spacing w:before="0" w:after="0" w:line="276" w:lineRule="auto"/>
        <w:ind w:firstLine="270"/>
        <w:contextualSpacing w:val="0"/>
        <w:jc w:val="left"/>
        <w:rPr>
          <w:rFonts w:cs="Arial"/>
          <w:sz w:val="24"/>
          <w:szCs w:val="24"/>
        </w:rPr>
      </w:pPr>
      <w:r w:rsidRPr="00405DA1">
        <w:rPr>
          <w:rFonts w:cs="Arial"/>
          <w:b/>
          <w:sz w:val="24"/>
          <w:szCs w:val="24"/>
        </w:rPr>
        <w:t xml:space="preserve">      </w:t>
      </w:r>
      <w:r w:rsidR="00FE0600" w:rsidRPr="00405DA1">
        <w:rPr>
          <w:rFonts w:cs="Arial"/>
          <w:b/>
          <w:sz w:val="24"/>
          <w:szCs w:val="24"/>
        </w:rPr>
        <w:t>Lucrările şi dotările pentru protecţia solului şi a subsolului</w:t>
      </w:r>
      <w:r w:rsidR="00D7169C" w:rsidRPr="00405DA1">
        <w:rPr>
          <w:rFonts w:cs="Arial"/>
          <w:b/>
          <w:sz w:val="24"/>
          <w:szCs w:val="24"/>
        </w:rPr>
        <w:t xml:space="preserve"> in perioada de executie:</w:t>
      </w:r>
    </w:p>
    <w:p w:rsidR="00FE0600" w:rsidRPr="00405DA1" w:rsidRDefault="00FE0600" w:rsidP="00274FC4">
      <w:pPr>
        <w:autoSpaceDE w:val="0"/>
        <w:autoSpaceDN w:val="0"/>
        <w:adjustRightInd w:val="0"/>
        <w:spacing w:before="0" w:after="0" w:line="276" w:lineRule="auto"/>
        <w:ind w:firstLine="630"/>
        <w:contextualSpacing w:val="0"/>
        <w:rPr>
          <w:rFonts w:cs="Arial"/>
          <w:sz w:val="24"/>
          <w:szCs w:val="24"/>
        </w:rPr>
      </w:pPr>
      <w:r w:rsidRPr="00405DA1">
        <w:rPr>
          <w:rFonts w:cs="Arial"/>
          <w:sz w:val="24"/>
          <w:szCs w:val="24"/>
        </w:rPr>
        <w:t>- impunerea antreprenorului de a realiza organizarea de şantier corespunzătoare din punct de vedere al facilitaţilor şi al protecţiei factorilor de mediu</w:t>
      </w:r>
      <w:r w:rsidR="00236A93" w:rsidRPr="00405DA1">
        <w:rPr>
          <w:rFonts w:cs="Arial"/>
          <w:sz w:val="24"/>
          <w:szCs w:val="24"/>
        </w:rPr>
        <w:t>;</w:t>
      </w:r>
    </w:p>
    <w:p w:rsidR="00FE0600" w:rsidRPr="00405DA1" w:rsidRDefault="00FE0600" w:rsidP="00274FC4">
      <w:pPr>
        <w:autoSpaceDE w:val="0"/>
        <w:autoSpaceDN w:val="0"/>
        <w:adjustRightInd w:val="0"/>
        <w:spacing w:before="0" w:after="0" w:line="276" w:lineRule="auto"/>
        <w:ind w:firstLine="630"/>
        <w:rPr>
          <w:rFonts w:cs="Arial"/>
          <w:sz w:val="24"/>
          <w:szCs w:val="24"/>
        </w:rPr>
      </w:pPr>
      <w:r w:rsidRPr="00405DA1">
        <w:rPr>
          <w:rFonts w:cs="Arial"/>
          <w:sz w:val="24"/>
          <w:szCs w:val="24"/>
        </w:rPr>
        <w:t>- alimentarea cu carburanti a mijloacelor de transport se va realiza doar in statii de distributie carburanti</w:t>
      </w:r>
      <w:r w:rsidR="00236A93" w:rsidRPr="00405DA1">
        <w:rPr>
          <w:rFonts w:cs="Arial"/>
          <w:sz w:val="24"/>
          <w:szCs w:val="24"/>
        </w:rPr>
        <w:t>;</w:t>
      </w:r>
    </w:p>
    <w:p w:rsidR="00F2330F" w:rsidRPr="00405DA1" w:rsidRDefault="00FE0600" w:rsidP="00274FC4">
      <w:pPr>
        <w:autoSpaceDE w:val="0"/>
        <w:autoSpaceDN w:val="0"/>
        <w:adjustRightInd w:val="0"/>
        <w:spacing w:before="0" w:after="0" w:line="276" w:lineRule="auto"/>
        <w:ind w:firstLine="630"/>
        <w:rPr>
          <w:rFonts w:cs="Arial"/>
          <w:sz w:val="24"/>
          <w:szCs w:val="24"/>
        </w:rPr>
      </w:pPr>
      <w:r w:rsidRPr="00405DA1">
        <w:rPr>
          <w:rFonts w:cs="Arial"/>
          <w:sz w:val="24"/>
          <w:szCs w:val="24"/>
        </w:rPr>
        <w:t xml:space="preserve">- colectarea selectiva a deseurilor rezultate si evacuarea </w:t>
      </w:r>
      <w:r w:rsidR="00A55079" w:rsidRPr="00405DA1">
        <w:rPr>
          <w:rFonts w:cs="Arial"/>
          <w:sz w:val="24"/>
          <w:szCs w:val="24"/>
        </w:rPr>
        <w:t>lor periodica (</w:t>
      </w:r>
      <w:r w:rsidRPr="00405DA1">
        <w:rPr>
          <w:rFonts w:cs="Arial"/>
          <w:sz w:val="24"/>
          <w:szCs w:val="24"/>
        </w:rPr>
        <w:t>in functie de natura lor</w:t>
      </w:r>
      <w:r w:rsidR="00A55079" w:rsidRPr="00405DA1">
        <w:rPr>
          <w:rFonts w:cs="Arial"/>
          <w:sz w:val="24"/>
          <w:szCs w:val="24"/>
        </w:rPr>
        <w:t>)</w:t>
      </w:r>
      <w:r w:rsidRPr="00405DA1">
        <w:rPr>
          <w:rFonts w:cs="Arial"/>
          <w:sz w:val="24"/>
          <w:szCs w:val="24"/>
        </w:rPr>
        <w:t xml:space="preserve"> pentru eliminare sau valorificare catre societati autorizate, tinand cont de prevederile legislatiei in vigoare</w:t>
      </w:r>
      <w:r w:rsidR="00236A93" w:rsidRPr="00405DA1">
        <w:rPr>
          <w:rFonts w:cs="Arial"/>
          <w:sz w:val="24"/>
          <w:szCs w:val="24"/>
        </w:rPr>
        <w:t>;</w:t>
      </w:r>
      <w:r w:rsidR="00F2330F" w:rsidRPr="00405DA1">
        <w:rPr>
          <w:rFonts w:cs="Arial"/>
          <w:sz w:val="24"/>
          <w:szCs w:val="24"/>
        </w:rPr>
        <w:t xml:space="preserve"> </w:t>
      </w:r>
    </w:p>
    <w:p w:rsidR="00F2330F" w:rsidRPr="00405DA1" w:rsidRDefault="00F2330F" w:rsidP="00274FC4">
      <w:pPr>
        <w:autoSpaceDE w:val="0"/>
        <w:autoSpaceDN w:val="0"/>
        <w:adjustRightInd w:val="0"/>
        <w:spacing w:before="0" w:after="0" w:line="276" w:lineRule="auto"/>
        <w:ind w:firstLine="630"/>
        <w:rPr>
          <w:rFonts w:cs="Arial"/>
          <w:sz w:val="24"/>
          <w:szCs w:val="24"/>
        </w:rPr>
      </w:pPr>
      <w:r w:rsidRPr="00405DA1">
        <w:rPr>
          <w:rFonts w:cs="Arial"/>
          <w:sz w:val="24"/>
          <w:szCs w:val="24"/>
        </w:rPr>
        <w:t>- amplasarea de toalete ecologice;</w:t>
      </w:r>
    </w:p>
    <w:p w:rsidR="00FE0600" w:rsidRPr="00405DA1" w:rsidRDefault="00FE0600" w:rsidP="00274FC4">
      <w:pPr>
        <w:tabs>
          <w:tab w:val="num" w:pos="0"/>
        </w:tabs>
        <w:autoSpaceDE w:val="0"/>
        <w:autoSpaceDN w:val="0"/>
        <w:adjustRightInd w:val="0"/>
        <w:spacing w:before="0" w:after="0" w:line="276" w:lineRule="auto"/>
        <w:ind w:firstLine="630"/>
        <w:rPr>
          <w:rFonts w:cs="Arial"/>
          <w:sz w:val="24"/>
          <w:szCs w:val="24"/>
        </w:rPr>
      </w:pPr>
      <w:r w:rsidRPr="00405DA1">
        <w:rPr>
          <w:rFonts w:cs="Arial"/>
          <w:sz w:val="24"/>
          <w:szCs w:val="24"/>
        </w:rPr>
        <w:t>- intretinerea si functionarea la parametrii normali ai mijloacelor de transport, utilajelor de lucru, astfel incat sa fie elimita posibilitatea generarii de poluanti</w:t>
      </w:r>
      <w:r w:rsidR="00236A93" w:rsidRPr="00405DA1">
        <w:rPr>
          <w:rFonts w:cs="Arial"/>
          <w:sz w:val="24"/>
          <w:szCs w:val="24"/>
        </w:rPr>
        <w:t>.</w:t>
      </w:r>
    </w:p>
    <w:p w:rsidR="00822188" w:rsidRPr="00405DA1" w:rsidRDefault="00822188" w:rsidP="00274FC4">
      <w:pPr>
        <w:tabs>
          <w:tab w:val="num" w:pos="0"/>
        </w:tabs>
        <w:autoSpaceDE w:val="0"/>
        <w:autoSpaceDN w:val="0"/>
        <w:adjustRightInd w:val="0"/>
        <w:spacing w:before="0" w:after="0" w:line="276" w:lineRule="auto"/>
        <w:ind w:firstLine="630"/>
        <w:rPr>
          <w:rFonts w:cs="Arial"/>
          <w:sz w:val="24"/>
          <w:szCs w:val="24"/>
        </w:rPr>
      </w:pPr>
      <w:r w:rsidRPr="00405DA1">
        <w:rPr>
          <w:rFonts w:cs="Arial"/>
          <w:sz w:val="24"/>
          <w:szCs w:val="24"/>
        </w:rPr>
        <w:t>- asigurarea unui stoc de substante absorbante pentru produse petroliere si mijloace de interventie rapida in caz de deversari accidentale.</w:t>
      </w:r>
    </w:p>
    <w:p w:rsidR="008D4D63" w:rsidRPr="00405DA1" w:rsidRDefault="008D4D63" w:rsidP="00274FC4">
      <w:pPr>
        <w:autoSpaceDE w:val="0"/>
        <w:autoSpaceDN w:val="0"/>
        <w:adjustRightInd w:val="0"/>
        <w:spacing w:before="0" w:after="0" w:line="276" w:lineRule="auto"/>
        <w:contextualSpacing w:val="0"/>
        <w:jc w:val="left"/>
        <w:rPr>
          <w:rFonts w:cs="Arial"/>
          <w:b/>
          <w:sz w:val="24"/>
          <w:szCs w:val="24"/>
        </w:rPr>
      </w:pPr>
    </w:p>
    <w:p w:rsidR="008D4D63" w:rsidRPr="00405DA1" w:rsidRDefault="008D4D63" w:rsidP="00274FC4">
      <w:pPr>
        <w:autoSpaceDE w:val="0"/>
        <w:autoSpaceDN w:val="0"/>
        <w:adjustRightInd w:val="0"/>
        <w:spacing w:before="0" w:after="0" w:line="276" w:lineRule="auto"/>
        <w:contextualSpacing w:val="0"/>
        <w:jc w:val="left"/>
        <w:rPr>
          <w:rFonts w:cs="Arial"/>
          <w:sz w:val="24"/>
          <w:szCs w:val="24"/>
        </w:rPr>
      </w:pPr>
      <w:r w:rsidRPr="00405DA1">
        <w:rPr>
          <w:rFonts w:cs="Arial"/>
          <w:sz w:val="24"/>
          <w:szCs w:val="24"/>
        </w:rPr>
        <w:t>Masuri pentru protecţia solului şi a subsolului in perioada de operare:</w:t>
      </w:r>
    </w:p>
    <w:p w:rsidR="00A55079" w:rsidRPr="00405DA1" w:rsidRDefault="00A55079" w:rsidP="00A55079">
      <w:pPr>
        <w:autoSpaceDE w:val="0"/>
        <w:autoSpaceDN w:val="0"/>
        <w:adjustRightInd w:val="0"/>
        <w:spacing w:before="0" w:after="0" w:line="276" w:lineRule="auto"/>
        <w:ind w:firstLine="0"/>
        <w:rPr>
          <w:rFonts w:cs="Arial"/>
          <w:sz w:val="24"/>
          <w:szCs w:val="24"/>
        </w:rPr>
      </w:pPr>
      <w:r w:rsidRPr="00405DA1">
        <w:rPr>
          <w:rFonts w:cs="Arial"/>
          <w:sz w:val="24"/>
          <w:szCs w:val="24"/>
        </w:rPr>
        <w:t>- respectarea reglementarilor privind transportul rutier pe drumurile publice si transportul deseurilor (capacitatea mijloacelor de transport, gradul de incarcare, starea tehnica a mijloacelor de transport deseuri sau a prelatelor pentru acoperirea deseurilor, etc).</w:t>
      </w:r>
    </w:p>
    <w:p w:rsidR="00A923EF" w:rsidRPr="00405DA1" w:rsidRDefault="00A923EF" w:rsidP="00A55079">
      <w:pPr>
        <w:autoSpaceDE w:val="0"/>
        <w:autoSpaceDN w:val="0"/>
        <w:adjustRightInd w:val="0"/>
        <w:spacing w:before="0" w:after="0" w:line="276" w:lineRule="auto"/>
        <w:ind w:firstLine="0"/>
        <w:rPr>
          <w:rFonts w:cs="Arial"/>
          <w:sz w:val="24"/>
          <w:szCs w:val="24"/>
        </w:rPr>
      </w:pPr>
      <w:r w:rsidRPr="00405DA1">
        <w:rPr>
          <w:rFonts w:cs="Arial"/>
          <w:sz w:val="24"/>
          <w:szCs w:val="24"/>
        </w:rPr>
        <w:t>- intretinerea, respectiv curatarea periodica a rigolelor de pluvial de pe marginea drumului, astfel incat sa se evite colmatarea acestora</w:t>
      </w:r>
      <w:r w:rsidR="00F60000" w:rsidRPr="00405DA1">
        <w:rPr>
          <w:rFonts w:cs="Arial"/>
          <w:sz w:val="24"/>
          <w:szCs w:val="24"/>
        </w:rPr>
        <w:t>.</w:t>
      </w:r>
      <w:r w:rsidR="00746B01" w:rsidRPr="00405DA1">
        <w:rPr>
          <w:rFonts w:cs="Arial"/>
          <w:sz w:val="24"/>
          <w:szCs w:val="24"/>
        </w:rPr>
        <w:t xml:space="preserve">  </w:t>
      </w:r>
    </w:p>
    <w:p w:rsidR="00A55079" w:rsidRPr="00405DA1" w:rsidRDefault="00A55079" w:rsidP="00274FC4">
      <w:pPr>
        <w:spacing w:before="0" w:after="0" w:line="276" w:lineRule="auto"/>
        <w:ind w:firstLine="630"/>
        <w:rPr>
          <w:rFonts w:cs="Arial"/>
          <w:b/>
          <w:sz w:val="24"/>
          <w:szCs w:val="24"/>
        </w:rPr>
      </w:pPr>
    </w:p>
    <w:p w:rsidR="00FE0600" w:rsidRPr="00405DA1" w:rsidRDefault="00FE0600" w:rsidP="00336409">
      <w:pPr>
        <w:spacing w:before="0" w:after="0" w:line="276" w:lineRule="auto"/>
        <w:ind w:firstLine="360"/>
        <w:rPr>
          <w:rFonts w:cs="Arial"/>
          <w:sz w:val="24"/>
          <w:szCs w:val="24"/>
        </w:rPr>
      </w:pPr>
      <w:r w:rsidRPr="00D240B6">
        <w:rPr>
          <w:rFonts w:cs="Arial"/>
          <w:b/>
        </w:rPr>
        <w:t>IV.6</w:t>
      </w:r>
      <w:r w:rsidRPr="00405DA1">
        <w:rPr>
          <w:rFonts w:cs="Arial"/>
          <w:b/>
          <w:sz w:val="24"/>
          <w:szCs w:val="24"/>
        </w:rPr>
        <w:t>.   Protecţia ecosistemelor terestre şi acvatice</w:t>
      </w:r>
      <w:r w:rsidRPr="00405DA1">
        <w:rPr>
          <w:rFonts w:cs="Arial"/>
          <w:sz w:val="24"/>
          <w:szCs w:val="24"/>
        </w:rPr>
        <w:t>  </w:t>
      </w:r>
    </w:p>
    <w:p w:rsidR="00FE0600" w:rsidRPr="00405DA1" w:rsidRDefault="00FE0600" w:rsidP="00336409">
      <w:pPr>
        <w:tabs>
          <w:tab w:val="num" w:pos="0"/>
        </w:tabs>
        <w:spacing w:before="0" w:after="0" w:line="276" w:lineRule="auto"/>
        <w:ind w:firstLine="360"/>
        <w:rPr>
          <w:rFonts w:cs="Arial"/>
          <w:sz w:val="24"/>
          <w:szCs w:val="24"/>
        </w:rPr>
      </w:pPr>
      <w:r w:rsidRPr="00405DA1">
        <w:rPr>
          <w:rFonts w:cs="Arial"/>
          <w:sz w:val="24"/>
          <w:szCs w:val="24"/>
        </w:rPr>
        <w:t xml:space="preserve">          </w:t>
      </w:r>
      <w:r w:rsidR="008D4D63" w:rsidRPr="00405DA1">
        <w:rPr>
          <w:rFonts w:cs="Arial"/>
          <w:sz w:val="24"/>
          <w:szCs w:val="24"/>
        </w:rPr>
        <w:t>Se va detalia in capitolul IX.</w:t>
      </w:r>
    </w:p>
    <w:p w:rsidR="00FE0600" w:rsidRPr="00405DA1" w:rsidRDefault="00FE0600" w:rsidP="00336409">
      <w:pPr>
        <w:autoSpaceDE w:val="0"/>
        <w:autoSpaceDN w:val="0"/>
        <w:adjustRightInd w:val="0"/>
        <w:spacing w:before="0" w:after="0" w:line="276" w:lineRule="auto"/>
        <w:ind w:firstLine="360"/>
        <w:rPr>
          <w:rFonts w:cs="Arial"/>
          <w:sz w:val="24"/>
          <w:szCs w:val="24"/>
        </w:rPr>
      </w:pPr>
    </w:p>
    <w:p w:rsidR="009C5ECE" w:rsidRPr="00405DA1" w:rsidRDefault="009C5ECE" w:rsidP="00336409">
      <w:pPr>
        <w:tabs>
          <w:tab w:val="left" w:pos="1440"/>
        </w:tabs>
        <w:autoSpaceDE w:val="0"/>
        <w:autoSpaceDN w:val="0"/>
        <w:adjustRightInd w:val="0"/>
        <w:spacing w:before="0" w:after="0" w:line="276" w:lineRule="auto"/>
        <w:ind w:firstLine="360"/>
        <w:rPr>
          <w:rFonts w:cs="Arial"/>
          <w:sz w:val="24"/>
          <w:szCs w:val="24"/>
        </w:rPr>
      </w:pPr>
      <w:r w:rsidRPr="00405DA1">
        <w:rPr>
          <w:rFonts w:cs="Arial"/>
          <w:b/>
          <w:sz w:val="24"/>
          <w:szCs w:val="24"/>
        </w:rPr>
        <w:lastRenderedPageBreak/>
        <w:t xml:space="preserve">IV.7. </w:t>
      </w:r>
      <w:r w:rsidR="00FE0600" w:rsidRPr="00405DA1">
        <w:rPr>
          <w:rFonts w:cs="Arial"/>
          <w:b/>
          <w:sz w:val="24"/>
          <w:szCs w:val="24"/>
        </w:rPr>
        <w:t>Protecţia aşezărilor umane şi a altor obiective de interes public</w:t>
      </w:r>
      <w:r w:rsidR="00FE0600" w:rsidRPr="00405DA1">
        <w:rPr>
          <w:rFonts w:cs="Arial"/>
          <w:b/>
          <w:sz w:val="24"/>
          <w:szCs w:val="24"/>
        </w:rPr>
        <w:br/>
        <w:t xml:space="preserve">                </w:t>
      </w:r>
      <w:r w:rsidRPr="00405DA1">
        <w:rPr>
          <w:rFonts w:cs="Arial"/>
          <w:sz w:val="24"/>
          <w:szCs w:val="24"/>
        </w:rPr>
        <w:t>În zona în care se va realiza investiţia nu sunt semnalate valori arheologice, istorice, culturale, arhitecturale care ar putea fi afectate.</w:t>
      </w:r>
    </w:p>
    <w:p w:rsidR="006E43BB" w:rsidRPr="00405DA1" w:rsidRDefault="006E43BB" w:rsidP="00336409">
      <w:pPr>
        <w:spacing w:before="0" w:after="0" w:line="276" w:lineRule="auto"/>
        <w:ind w:firstLine="360"/>
        <w:rPr>
          <w:rFonts w:cs="Arial"/>
          <w:color w:val="FF0000"/>
          <w:sz w:val="24"/>
          <w:szCs w:val="24"/>
        </w:rPr>
      </w:pPr>
    </w:p>
    <w:p w:rsidR="00516B08" w:rsidRPr="00405DA1" w:rsidRDefault="00516B08" w:rsidP="00336409">
      <w:pPr>
        <w:spacing w:before="0" w:after="0" w:line="276" w:lineRule="auto"/>
        <w:ind w:firstLine="360"/>
        <w:rPr>
          <w:rFonts w:cs="Arial"/>
          <w:color w:val="FF0000"/>
          <w:sz w:val="24"/>
          <w:szCs w:val="24"/>
        </w:rPr>
      </w:pPr>
    </w:p>
    <w:p w:rsidR="006E43BB" w:rsidRPr="00405DA1" w:rsidRDefault="00FE0600" w:rsidP="00336409">
      <w:pPr>
        <w:spacing w:before="0" w:after="0" w:line="276" w:lineRule="auto"/>
        <w:ind w:left="630" w:hanging="270"/>
        <w:jc w:val="left"/>
        <w:rPr>
          <w:rFonts w:cs="Arial"/>
          <w:b/>
          <w:sz w:val="24"/>
          <w:szCs w:val="24"/>
        </w:rPr>
      </w:pPr>
      <w:r w:rsidRPr="00405DA1">
        <w:rPr>
          <w:rFonts w:cs="Arial"/>
          <w:b/>
          <w:sz w:val="24"/>
          <w:szCs w:val="24"/>
        </w:rPr>
        <w:t>IV.8. Gospodărirea deşeurilor generate pe amplasament</w:t>
      </w:r>
    </w:p>
    <w:p w:rsidR="00FE0600" w:rsidRPr="00405DA1" w:rsidRDefault="00FE0600" w:rsidP="001B1B50">
      <w:pPr>
        <w:numPr>
          <w:ilvl w:val="0"/>
          <w:numId w:val="3"/>
        </w:numPr>
        <w:spacing w:before="0" w:after="0" w:line="276" w:lineRule="auto"/>
        <w:jc w:val="left"/>
        <w:rPr>
          <w:rFonts w:cs="Arial"/>
          <w:b/>
          <w:sz w:val="24"/>
          <w:szCs w:val="24"/>
        </w:rPr>
      </w:pPr>
      <w:r w:rsidRPr="00405DA1">
        <w:rPr>
          <w:rFonts w:cs="Arial"/>
          <w:b/>
          <w:sz w:val="24"/>
          <w:szCs w:val="24"/>
        </w:rPr>
        <w:t>Tipurile şi cantităţile de deşeuri de orice natură rezultate</w:t>
      </w:r>
      <w:r w:rsidR="006E43BB" w:rsidRPr="00405DA1">
        <w:rPr>
          <w:rFonts w:cs="Arial"/>
          <w:b/>
          <w:sz w:val="24"/>
          <w:szCs w:val="24"/>
        </w:rPr>
        <w:t xml:space="preserve"> pe durata executiei lucrarilor</w:t>
      </w:r>
    </w:p>
    <w:p w:rsidR="00FE0600" w:rsidRPr="00405DA1" w:rsidRDefault="00FE0600" w:rsidP="00A923EF">
      <w:pPr>
        <w:autoSpaceDE w:val="0"/>
        <w:autoSpaceDN w:val="0"/>
        <w:adjustRightInd w:val="0"/>
        <w:spacing w:before="0" w:after="0" w:line="276" w:lineRule="auto"/>
        <w:ind w:firstLine="0"/>
        <w:rPr>
          <w:rFonts w:cs="Arial"/>
          <w:sz w:val="24"/>
          <w:szCs w:val="24"/>
        </w:rPr>
      </w:pPr>
      <w:r w:rsidRPr="00405DA1">
        <w:rPr>
          <w:rFonts w:cs="Arial"/>
          <w:sz w:val="24"/>
          <w:szCs w:val="24"/>
        </w:rPr>
        <w:t xml:space="preserve">Constructorul are obligatia, conform prevederilor H.G. nr. 856/2002 sa realizeze o evidenta lunara a gestiunii deseurilor, respectiv </w:t>
      </w:r>
      <w:r w:rsidR="00F77D40" w:rsidRPr="00405DA1">
        <w:rPr>
          <w:rFonts w:cs="Arial"/>
          <w:sz w:val="24"/>
          <w:szCs w:val="24"/>
        </w:rPr>
        <w:t xml:space="preserve">a </w:t>
      </w:r>
      <w:r w:rsidRPr="00405DA1">
        <w:rPr>
          <w:rFonts w:cs="Arial"/>
          <w:sz w:val="24"/>
          <w:szCs w:val="24"/>
        </w:rPr>
        <w:t>producerii, stocarii provizorii, tratarii si transportului, reciclarii si depozitarii definitive a deseurilor.</w:t>
      </w:r>
    </w:p>
    <w:p w:rsidR="00FE0600" w:rsidRPr="00405DA1" w:rsidRDefault="00FE0600" w:rsidP="00A923EF">
      <w:pPr>
        <w:autoSpaceDE w:val="0"/>
        <w:autoSpaceDN w:val="0"/>
        <w:adjustRightInd w:val="0"/>
        <w:spacing w:before="0" w:after="0" w:line="276" w:lineRule="auto"/>
        <w:ind w:firstLine="630"/>
        <w:rPr>
          <w:rFonts w:cs="Arial"/>
          <w:sz w:val="24"/>
          <w:szCs w:val="24"/>
        </w:rPr>
      </w:pPr>
      <w:r w:rsidRPr="00405DA1">
        <w:rPr>
          <w:rFonts w:cs="Arial"/>
          <w:sz w:val="24"/>
          <w:szCs w:val="24"/>
        </w:rPr>
        <w:t>Deşeurile rezultate din activitatea de execuţie a investiţiei sunt reprezentate prin:</w:t>
      </w:r>
    </w:p>
    <w:p w:rsidR="00FE0600" w:rsidRPr="00405DA1" w:rsidRDefault="00FE0600" w:rsidP="00A923EF">
      <w:pPr>
        <w:autoSpaceDE w:val="0"/>
        <w:autoSpaceDN w:val="0"/>
        <w:adjustRightInd w:val="0"/>
        <w:spacing w:before="0" w:after="0" w:line="276" w:lineRule="auto"/>
        <w:ind w:firstLine="630"/>
        <w:rPr>
          <w:rFonts w:cs="Arial"/>
          <w:b/>
          <w:bCs/>
          <w:sz w:val="24"/>
          <w:szCs w:val="24"/>
        </w:rPr>
      </w:pPr>
      <w:r w:rsidRPr="00405DA1">
        <w:rPr>
          <w:rFonts w:cs="Arial"/>
          <w:b/>
          <w:bCs/>
          <w:sz w:val="24"/>
          <w:szCs w:val="24"/>
        </w:rPr>
        <w:t>Deşeuri menajere</w:t>
      </w:r>
    </w:p>
    <w:p w:rsidR="00FE0600" w:rsidRPr="00405DA1" w:rsidRDefault="00FE0600" w:rsidP="00A923EF">
      <w:pPr>
        <w:spacing w:before="0" w:after="0" w:line="276" w:lineRule="auto"/>
        <w:ind w:firstLine="630"/>
        <w:rPr>
          <w:rFonts w:cs="Arial"/>
          <w:sz w:val="24"/>
          <w:szCs w:val="24"/>
        </w:rPr>
      </w:pPr>
      <w:r w:rsidRPr="00405DA1">
        <w:rPr>
          <w:rFonts w:cs="Arial"/>
          <w:sz w:val="24"/>
          <w:szCs w:val="24"/>
        </w:rPr>
        <w:t>Cod 20 03 01   deseuri municipale amestecate</w:t>
      </w:r>
    </w:p>
    <w:p w:rsidR="00FE0600" w:rsidRPr="00405DA1" w:rsidRDefault="00FE0600" w:rsidP="00A923EF">
      <w:pPr>
        <w:autoSpaceDE w:val="0"/>
        <w:autoSpaceDN w:val="0"/>
        <w:adjustRightInd w:val="0"/>
        <w:spacing w:before="0" w:after="0" w:line="276" w:lineRule="auto"/>
        <w:ind w:firstLine="630"/>
        <w:rPr>
          <w:rFonts w:cs="Arial"/>
          <w:sz w:val="24"/>
          <w:szCs w:val="24"/>
        </w:rPr>
      </w:pPr>
      <w:r w:rsidRPr="00405DA1">
        <w:rPr>
          <w:rFonts w:cs="Arial"/>
          <w:sz w:val="24"/>
          <w:szCs w:val="24"/>
        </w:rPr>
        <w:t>Aceste deseuri vor fi in cantitati reduse si nu prezinta un pericol pentru mediu sau pentru sanatatea oamenilor. Ele pot constitui o sursa de degradare a peisajului doar printr-o gospodarire neadecvata.</w:t>
      </w:r>
    </w:p>
    <w:p w:rsidR="00FE0600" w:rsidRPr="00405DA1" w:rsidRDefault="00FE0600" w:rsidP="00A923EF">
      <w:pPr>
        <w:autoSpaceDE w:val="0"/>
        <w:autoSpaceDN w:val="0"/>
        <w:adjustRightInd w:val="0"/>
        <w:spacing w:before="0" w:after="0" w:line="276" w:lineRule="auto"/>
        <w:ind w:firstLine="630"/>
        <w:rPr>
          <w:rFonts w:cs="Arial"/>
          <w:b/>
          <w:bCs/>
          <w:sz w:val="24"/>
          <w:szCs w:val="24"/>
        </w:rPr>
      </w:pPr>
      <w:r w:rsidRPr="00405DA1">
        <w:rPr>
          <w:rFonts w:cs="Arial"/>
          <w:b/>
          <w:bCs/>
          <w:sz w:val="24"/>
          <w:szCs w:val="24"/>
        </w:rPr>
        <w:t>Deşeuri tehnologice si deseurile din constructii</w:t>
      </w:r>
      <w:r w:rsidR="00F77D40" w:rsidRPr="00405DA1">
        <w:rPr>
          <w:rFonts w:cs="Arial"/>
          <w:b/>
          <w:bCs/>
          <w:sz w:val="24"/>
          <w:szCs w:val="24"/>
        </w:rPr>
        <w:t xml:space="preserve"> pot fi:</w:t>
      </w:r>
    </w:p>
    <w:p w:rsidR="006E43BB" w:rsidRPr="00405DA1" w:rsidRDefault="006E43BB" w:rsidP="00A923EF">
      <w:pPr>
        <w:autoSpaceDE w:val="0"/>
        <w:autoSpaceDN w:val="0"/>
        <w:adjustRightInd w:val="0"/>
        <w:spacing w:before="0" w:after="0" w:line="276" w:lineRule="auto"/>
        <w:ind w:firstLine="630"/>
        <w:rPr>
          <w:rFonts w:cs="Arial"/>
          <w:sz w:val="24"/>
          <w:szCs w:val="24"/>
        </w:rPr>
      </w:pPr>
      <w:r w:rsidRPr="00405DA1">
        <w:rPr>
          <w:rFonts w:cs="Arial"/>
          <w:sz w:val="24"/>
          <w:szCs w:val="24"/>
        </w:rPr>
        <w:t>Cod 01 03 01 sol vegetal</w:t>
      </w:r>
    </w:p>
    <w:p w:rsidR="00FE0600" w:rsidRPr="00405DA1" w:rsidRDefault="00FE0600" w:rsidP="00A923EF">
      <w:pPr>
        <w:autoSpaceDE w:val="0"/>
        <w:autoSpaceDN w:val="0"/>
        <w:adjustRightInd w:val="0"/>
        <w:spacing w:before="0" w:after="0" w:line="276" w:lineRule="auto"/>
        <w:ind w:firstLine="630"/>
        <w:rPr>
          <w:rFonts w:cs="Arial"/>
          <w:sz w:val="24"/>
          <w:szCs w:val="24"/>
        </w:rPr>
      </w:pPr>
      <w:r w:rsidRPr="00405DA1">
        <w:rPr>
          <w:rFonts w:cs="Arial"/>
          <w:sz w:val="24"/>
          <w:szCs w:val="24"/>
        </w:rPr>
        <w:t>Cod 17 05 pamant</w:t>
      </w:r>
      <w:r w:rsidR="00F77D40" w:rsidRPr="00405DA1">
        <w:rPr>
          <w:rFonts w:cs="Arial"/>
          <w:sz w:val="24"/>
          <w:szCs w:val="24"/>
        </w:rPr>
        <w:t>, pietre si materiale din excavatii</w:t>
      </w:r>
    </w:p>
    <w:p w:rsidR="00FE0600" w:rsidRPr="00405DA1" w:rsidRDefault="00FE0600" w:rsidP="00A923EF">
      <w:pPr>
        <w:autoSpaceDE w:val="0"/>
        <w:autoSpaceDN w:val="0"/>
        <w:adjustRightInd w:val="0"/>
        <w:spacing w:before="0" w:after="0" w:line="276" w:lineRule="auto"/>
        <w:ind w:firstLine="630"/>
        <w:rPr>
          <w:rFonts w:cs="Arial"/>
          <w:sz w:val="24"/>
          <w:szCs w:val="24"/>
        </w:rPr>
      </w:pPr>
      <w:r w:rsidRPr="00405DA1">
        <w:rPr>
          <w:rFonts w:cs="Arial"/>
          <w:sz w:val="24"/>
          <w:szCs w:val="24"/>
        </w:rPr>
        <w:t>Cod 17 07 00 amestecuri de deşeuri de la construcţii</w:t>
      </w:r>
    </w:p>
    <w:p w:rsidR="00FE0600" w:rsidRPr="00405DA1" w:rsidRDefault="00FE0600" w:rsidP="00A923EF">
      <w:pPr>
        <w:autoSpaceDE w:val="0"/>
        <w:autoSpaceDN w:val="0"/>
        <w:adjustRightInd w:val="0"/>
        <w:spacing w:before="0" w:after="0" w:line="276" w:lineRule="auto"/>
        <w:ind w:firstLine="630"/>
        <w:rPr>
          <w:rFonts w:cs="Arial"/>
          <w:sz w:val="24"/>
          <w:szCs w:val="24"/>
        </w:rPr>
      </w:pPr>
      <w:r w:rsidRPr="00405DA1">
        <w:rPr>
          <w:rFonts w:cs="Arial"/>
          <w:sz w:val="24"/>
          <w:szCs w:val="24"/>
        </w:rPr>
        <w:t>Cod 17 09 alte deseuri de la constructii</w:t>
      </w:r>
    </w:p>
    <w:p w:rsidR="00FE0600" w:rsidRPr="00405DA1" w:rsidRDefault="00FE0600" w:rsidP="00A923EF">
      <w:pPr>
        <w:autoSpaceDE w:val="0"/>
        <w:autoSpaceDN w:val="0"/>
        <w:adjustRightInd w:val="0"/>
        <w:spacing w:before="0" w:after="0" w:line="276" w:lineRule="auto"/>
        <w:ind w:firstLine="630"/>
        <w:rPr>
          <w:rFonts w:cs="Arial"/>
          <w:b/>
          <w:bCs/>
          <w:sz w:val="24"/>
          <w:szCs w:val="24"/>
        </w:rPr>
      </w:pPr>
      <w:r w:rsidRPr="00405DA1">
        <w:rPr>
          <w:rFonts w:cs="Arial"/>
          <w:b/>
          <w:bCs/>
          <w:sz w:val="24"/>
          <w:szCs w:val="24"/>
        </w:rPr>
        <w:t>Deşeuri din activitati conexe</w:t>
      </w:r>
    </w:p>
    <w:p w:rsidR="00FE0600" w:rsidRPr="00405DA1" w:rsidRDefault="00FE0600" w:rsidP="00A923EF">
      <w:pPr>
        <w:autoSpaceDE w:val="0"/>
        <w:autoSpaceDN w:val="0"/>
        <w:adjustRightInd w:val="0"/>
        <w:spacing w:before="0" w:after="0" w:line="276" w:lineRule="auto"/>
        <w:ind w:firstLine="630"/>
        <w:rPr>
          <w:rFonts w:cs="Arial"/>
          <w:sz w:val="24"/>
          <w:szCs w:val="24"/>
        </w:rPr>
      </w:pPr>
      <w:r w:rsidRPr="00405DA1">
        <w:rPr>
          <w:rFonts w:cs="Arial"/>
          <w:sz w:val="24"/>
          <w:szCs w:val="24"/>
        </w:rPr>
        <w:t>Cod 13 02 00 uleiul de motor uzat, de transmisie si de degresare</w:t>
      </w:r>
    </w:p>
    <w:p w:rsidR="00FE0600" w:rsidRPr="00405DA1" w:rsidRDefault="00FE0600" w:rsidP="00A923EF">
      <w:pPr>
        <w:autoSpaceDE w:val="0"/>
        <w:autoSpaceDN w:val="0"/>
        <w:adjustRightInd w:val="0"/>
        <w:spacing w:before="0" w:after="0" w:line="276" w:lineRule="auto"/>
        <w:ind w:firstLine="630"/>
        <w:rPr>
          <w:rFonts w:cs="Arial"/>
          <w:sz w:val="24"/>
          <w:szCs w:val="24"/>
        </w:rPr>
      </w:pPr>
      <w:r w:rsidRPr="00405DA1">
        <w:rPr>
          <w:rFonts w:cs="Arial"/>
          <w:sz w:val="24"/>
          <w:szCs w:val="24"/>
        </w:rPr>
        <w:t>Cod 13 02 07 uleiuri de motor, de transmisie si de ungere usor biodegradabile</w:t>
      </w:r>
    </w:p>
    <w:p w:rsidR="00FE0600" w:rsidRPr="00405DA1" w:rsidRDefault="00FE0600" w:rsidP="00A923EF">
      <w:pPr>
        <w:autoSpaceDE w:val="0"/>
        <w:autoSpaceDN w:val="0"/>
        <w:adjustRightInd w:val="0"/>
        <w:spacing w:before="0" w:after="0" w:line="276" w:lineRule="auto"/>
        <w:ind w:firstLine="630"/>
        <w:rPr>
          <w:rFonts w:cs="Arial"/>
          <w:sz w:val="24"/>
          <w:szCs w:val="24"/>
        </w:rPr>
      </w:pPr>
      <w:r w:rsidRPr="00405DA1">
        <w:rPr>
          <w:rFonts w:cs="Arial"/>
          <w:sz w:val="24"/>
          <w:szCs w:val="24"/>
        </w:rPr>
        <w:t>Cod 13.07.01 ulei de comustibil si combustibil diesel</w:t>
      </w:r>
    </w:p>
    <w:p w:rsidR="00FE0600" w:rsidRPr="00405DA1" w:rsidRDefault="00FE0600" w:rsidP="00A923EF">
      <w:pPr>
        <w:autoSpaceDE w:val="0"/>
        <w:autoSpaceDN w:val="0"/>
        <w:adjustRightInd w:val="0"/>
        <w:spacing w:before="0" w:after="0" w:line="276" w:lineRule="auto"/>
        <w:ind w:firstLine="630"/>
        <w:rPr>
          <w:rFonts w:cs="Arial"/>
          <w:sz w:val="24"/>
          <w:szCs w:val="24"/>
        </w:rPr>
      </w:pPr>
      <w:r w:rsidRPr="00405DA1">
        <w:rPr>
          <w:rFonts w:cs="Arial"/>
          <w:sz w:val="24"/>
          <w:szCs w:val="24"/>
        </w:rPr>
        <w:t>Cod 13.07.03 alti combustibili (inclusiv amestecuri)</w:t>
      </w:r>
    </w:p>
    <w:p w:rsidR="00FE0600" w:rsidRPr="00405DA1" w:rsidRDefault="00FE0600" w:rsidP="00A923EF">
      <w:pPr>
        <w:autoSpaceDE w:val="0"/>
        <w:autoSpaceDN w:val="0"/>
        <w:adjustRightInd w:val="0"/>
        <w:spacing w:before="0" w:after="0" w:line="276" w:lineRule="auto"/>
        <w:ind w:firstLine="630"/>
        <w:rPr>
          <w:rFonts w:cs="Arial"/>
          <w:sz w:val="24"/>
          <w:szCs w:val="24"/>
        </w:rPr>
      </w:pPr>
      <w:r w:rsidRPr="00405DA1">
        <w:rPr>
          <w:rFonts w:cs="Arial"/>
          <w:sz w:val="24"/>
          <w:szCs w:val="24"/>
        </w:rPr>
        <w:t>Cod 16 06 00 baterii si acumulatori</w:t>
      </w:r>
    </w:p>
    <w:p w:rsidR="00FE0600" w:rsidRPr="00405DA1" w:rsidRDefault="00FE0600" w:rsidP="00A923EF">
      <w:pPr>
        <w:autoSpaceDE w:val="0"/>
        <w:autoSpaceDN w:val="0"/>
        <w:adjustRightInd w:val="0"/>
        <w:spacing w:before="0" w:after="0" w:line="276" w:lineRule="auto"/>
        <w:ind w:firstLine="630"/>
        <w:rPr>
          <w:rFonts w:cs="Arial"/>
          <w:sz w:val="24"/>
          <w:szCs w:val="24"/>
        </w:rPr>
      </w:pPr>
      <w:r w:rsidRPr="00405DA1">
        <w:rPr>
          <w:rFonts w:cs="Arial"/>
          <w:sz w:val="24"/>
          <w:szCs w:val="24"/>
        </w:rPr>
        <w:t>Cod 16 01 03 anvelope uzate</w:t>
      </w:r>
    </w:p>
    <w:p w:rsidR="00FE0600" w:rsidRPr="00405DA1" w:rsidRDefault="00FE0600" w:rsidP="00A923EF">
      <w:pPr>
        <w:autoSpaceDE w:val="0"/>
        <w:autoSpaceDN w:val="0"/>
        <w:adjustRightInd w:val="0"/>
        <w:spacing w:before="0" w:after="0" w:line="276" w:lineRule="auto"/>
        <w:ind w:firstLine="630"/>
        <w:rPr>
          <w:rFonts w:cs="Arial"/>
          <w:sz w:val="24"/>
          <w:szCs w:val="24"/>
        </w:rPr>
      </w:pPr>
      <w:r w:rsidRPr="00405DA1">
        <w:rPr>
          <w:rFonts w:cs="Arial"/>
          <w:sz w:val="24"/>
          <w:szCs w:val="24"/>
        </w:rPr>
        <w:t>Cod 16 01 07 metale feroase</w:t>
      </w:r>
    </w:p>
    <w:p w:rsidR="00FE0600" w:rsidRPr="00405DA1" w:rsidRDefault="00FE0600" w:rsidP="00A923EF">
      <w:pPr>
        <w:autoSpaceDE w:val="0"/>
        <w:autoSpaceDN w:val="0"/>
        <w:adjustRightInd w:val="0"/>
        <w:spacing w:before="0" w:after="0" w:line="276" w:lineRule="auto"/>
        <w:ind w:firstLine="630"/>
        <w:rPr>
          <w:rFonts w:cs="Arial"/>
          <w:sz w:val="24"/>
          <w:szCs w:val="24"/>
        </w:rPr>
      </w:pPr>
    </w:p>
    <w:p w:rsidR="00FE0600" w:rsidRPr="00405DA1" w:rsidRDefault="00FE0600" w:rsidP="00A923EF">
      <w:pPr>
        <w:autoSpaceDE w:val="0"/>
        <w:autoSpaceDN w:val="0"/>
        <w:adjustRightInd w:val="0"/>
        <w:spacing w:before="0" w:after="0" w:line="276" w:lineRule="auto"/>
        <w:ind w:firstLine="630"/>
        <w:rPr>
          <w:rFonts w:cs="Arial"/>
          <w:sz w:val="24"/>
          <w:szCs w:val="24"/>
        </w:rPr>
      </w:pPr>
      <w:r w:rsidRPr="00405DA1">
        <w:rPr>
          <w:rFonts w:cs="Arial"/>
          <w:sz w:val="24"/>
          <w:szCs w:val="24"/>
        </w:rPr>
        <w:t>Aceste deseuri pot rezulta de la utilajele si mijloacelor de transport folosite in timpul executiei. Combustibilii lichizi si uleiurile pot apare</w:t>
      </w:r>
      <w:r w:rsidR="00BA5A8E" w:rsidRPr="00405DA1">
        <w:rPr>
          <w:rFonts w:cs="Arial"/>
          <w:sz w:val="24"/>
          <w:szCs w:val="24"/>
        </w:rPr>
        <w:t>a</w:t>
      </w:r>
      <w:r w:rsidRPr="00405DA1">
        <w:rPr>
          <w:rFonts w:cs="Arial"/>
          <w:sz w:val="24"/>
          <w:szCs w:val="24"/>
        </w:rPr>
        <w:t xml:space="preserve"> accidental si in cantitati nesemnificative. Ele pot constitui o sursa de poluare a solului printr-o gospodarire neadecvata.</w:t>
      </w:r>
      <w:r w:rsidR="00F77D40" w:rsidRPr="00405DA1">
        <w:rPr>
          <w:rFonts w:cs="Arial"/>
          <w:sz w:val="24"/>
          <w:szCs w:val="24"/>
        </w:rPr>
        <w:t xml:space="preserve">  Pentru a evita aparitia acestora, se va impune ca i</w:t>
      </w:r>
      <w:r w:rsidRPr="00405DA1">
        <w:rPr>
          <w:rFonts w:cs="Arial"/>
          <w:sz w:val="24"/>
          <w:szCs w:val="24"/>
        </w:rPr>
        <w:t xml:space="preserve">ntretinerea si micile reparatii ale utilajelor care deservesc santierul </w:t>
      </w:r>
      <w:r w:rsidR="00F77D40" w:rsidRPr="00405DA1">
        <w:rPr>
          <w:rFonts w:cs="Arial"/>
          <w:sz w:val="24"/>
          <w:szCs w:val="24"/>
        </w:rPr>
        <w:t>sa fie</w:t>
      </w:r>
      <w:r w:rsidRPr="00405DA1">
        <w:rPr>
          <w:rFonts w:cs="Arial"/>
          <w:sz w:val="24"/>
          <w:szCs w:val="24"/>
        </w:rPr>
        <w:t xml:space="preserve"> </w:t>
      </w:r>
      <w:r w:rsidR="00F77D40" w:rsidRPr="00405DA1">
        <w:rPr>
          <w:rFonts w:cs="Arial"/>
          <w:sz w:val="24"/>
          <w:szCs w:val="24"/>
        </w:rPr>
        <w:t>executate</w:t>
      </w:r>
      <w:r w:rsidRPr="00405DA1">
        <w:rPr>
          <w:rFonts w:cs="Arial"/>
          <w:sz w:val="24"/>
          <w:szCs w:val="24"/>
        </w:rPr>
        <w:t xml:space="preserve"> numai in unitati specializate.</w:t>
      </w:r>
    </w:p>
    <w:p w:rsidR="00FE0600" w:rsidRPr="00405DA1" w:rsidRDefault="00FE0600" w:rsidP="00274FC4">
      <w:pPr>
        <w:tabs>
          <w:tab w:val="left" w:pos="360"/>
        </w:tabs>
        <w:spacing w:before="0" w:after="0" w:line="276" w:lineRule="auto"/>
        <w:ind w:firstLine="630"/>
        <w:rPr>
          <w:rFonts w:cs="Arial"/>
          <w:color w:val="FF0000"/>
          <w:sz w:val="24"/>
          <w:szCs w:val="24"/>
        </w:rPr>
      </w:pPr>
    </w:p>
    <w:p w:rsidR="00FE0600" w:rsidRPr="00405DA1" w:rsidRDefault="00FE0600" w:rsidP="001B1B50">
      <w:pPr>
        <w:numPr>
          <w:ilvl w:val="0"/>
          <w:numId w:val="5"/>
        </w:numPr>
        <w:tabs>
          <w:tab w:val="clear" w:pos="712"/>
          <w:tab w:val="num" w:pos="360"/>
          <w:tab w:val="left" w:pos="1080"/>
        </w:tabs>
        <w:autoSpaceDE w:val="0"/>
        <w:autoSpaceDN w:val="0"/>
        <w:adjustRightInd w:val="0"/>
        <w:spacing w:before="0" w:after="0" w:line="276" w:lineRule="auto"/>
        <w:ind w:left="0" w:firstLine="630"/>
        <w:contextualSpacing w:val="0"/>
        <w:jc w:val="left"/>
        <w:rPr>
          <w:rFonts w:cs="Arial"/>
          <w:b/>
          <w:bCs/>
          <w:sz w:val="24"/>
          <w:szCs w:val="24"/>
        </w:rPr>
      </w:pPr>
      <w:r w:rsidRPr="00405DA1">
        <w:rPr>
          <w:rFonts w:cs="Arial"/>
          <w:b/>
          <w:sz w:val="24"/>
          <w:szCs w:val="24"/>
        </w:rPr>
        <w:t>Modul de gospodărire a deşeurilor</w:t>
      </w:r>
    </w:p>
    <w:p w:rsidR="00FE0600" w:rsidRPr="00405DA1" w:rsidRDefault="00FE0600" w:rsidP="00274FC4">
      <w:pPr>
        <w:autoSpaceDE w:val="0"/>
        <w:autoSpaceDN w:val="0"/>
        <w:adjustRightInd w:val="0"/>
        <w:spacing w:before="0" w:after="0" w:line="276" w:lineRule="auto"/>
        <w:ind w:firstLine="630"/>
        <w:rPr>
          <w:rFonts w:cs="Arial"/>
          <w:b/>
          <w:bCs/>
          <w:sz w:val="24"/>
          <w:szCs w:val="24"/>
        </w:rPr>
      </w:pPr>
      <w:r w:rsidRPr="00405DA1">
        <w:rPr>
          <w:rFonts w:cs="Arial"/>
          <w:b/>
          <w:bCs/>
          <w:sz w:val="24"/>
          <w:szCs w:val="24"/>
        </w:rPr>
        <w:t>Deşeuri menajere</w:t>
      </w:r>
    </w:p>
    <w:p w:rsidR="00FE0600" w:rsidRPr="00405DA1" w:rsidRDefault="00FE0600" w:rsidP="00274FC4">
      <w:pPr>
        <w:autoSpaceDE w:val="0"/>
        <w:autoSpaceDN w:val="0"/>
        <w:adjustRightInd w:val="0"/>
        <w:spacing w:before="0" w:after="0" w:line="276" w:lineRule="auto"/>
        <w:ind w:firstLine="630"/>
        <w:rPr>
          <w:rFonts w:cs="Arial"/>
          <w:sz w:val="24"/>
          <w:szCs w:val="24"/>
        </w:rPr>
      </w:pPr>
      <w:r w:rsidRPr="00405DA1">
        <w:rPr>
          <w:rFonts w:cs="Arial"/>
          <w:sz w:val="24"/>
          <w:szCs w:val="24"/>
        </w:rPr>
        <w:t>Deseurile menajere generate in locatia santierului vor fi colectate si evacuate in conditii sigure – colectarea se va face in pubele de colectare selectivă si se vor preda la o firma autorizata.</w:t>
      </w:r>
    </w:p>
    <w:p w:rsidR="00FE0600" w:rsidRPr="00405DA1" w:rsidRDefault="00FE0600" w:rsidP="00274FC4">
      <w:pPr>
        <w:autoSpaceDE w:val="0"/>
        <w:autoSpaceDN w:val="0"/>
        <w:adjustRightInd w:val="0"/>
        <w:spacing w:before="0" w:after="0" w:line="276" w:lineRule="auto"/>
        <w:ind w:firstLine="630"/>
        <w:rPr>
          <w:rFonts w:cs="Arial"/>
          <w:b/>
          <w:bCs/>
          <w:sz w:val="24"/>
          <w:szCs w:val="24"/>
        </w:rPr>
      </w:pPr>
      <w:r w:rsidRPr="00405DA1">
        <w:rPr>
          <w:rFonts w:cs="Arial"/>
          <w:b/>
          <w:bCs/>
          <w:sz w:val="24"/>
          <w:szCs w:val="24"/>
        </w:rPr>
        <w:t>Deşeuri tehnologice si deseurile din constructii</w:t>
      </w:r>
    </w:p>
    <w:p w:rsidR="00FE0600" w:rsidRPr="00405DA1" w:rsidRDefault="00FE0600" w:rsidP="00274FC4">
      <w:pPr>
        <w:autoSpaceDE w:val="0"/>
        <w:autoSpaceDN w:val="0"/>
        <w:adjustRightInd w:val="0"/>
        <w:spacing w:before="0" w:after="0" w:line="276" w:lineRule="auto"/>
        <w:ind w:firstLine="630"/>
        <w:rPr>
          <w:rFonts w:cs="Arial"/>
          <w:sz w:val="24"/>
          <w:szCs w:val="24"/>
        </w:rPr>
      </w:pPr>
      <w:r w:rsidRPr="00405DA1">
        <w:rPr>
          <w:rFonts w:cs="Arial"/>
          <w:sz w:val="24"/>
          <w:szCs w:val="24"/>
        </w:rPr>
        <w:lastRenderedPageBreak/>
        <w:t xml:space="preserve">Colectarea deseurilor valorificabile se va face </w:t>
      </w:r>
      <w:r w:rsidR="007C1A86" w:rsidRPr="00405DA1">
        <w:rPr>
          <w:rFonts w:cs="Arial"/>
          <w:sz w:val="24"/>
          <w:szCs w:val="24"/>
        </w:rPr>
        <w:t>selectiv</w:t>
      </w:r>
      <w:r w:rsidRPr="00405DA1">
        <w:rPr>
          <w:rFonts w:cs="Arial"/>
          <w:sz w:val="24"/>
          <w:szCs w:val="24"/>
        </w:rPr>
        <w:t xml:space="preserve"> si vor fi </w:t>
      </w:r>
      <w:r w:rsidR="007C1A86" w:rsidRPr="00405DA1">
        <w:rPr>
          <w:rFonts w:cs="Arial"/>
          <w:sz w:val="24"/>
          <w:szCs w:val="24"/>
        </w:rPr>
        <w:t xml:space="preserve">predate </w:t>
      </w:r>
      <w:r w:rsidRPr="00405DA1">
        <w:rPr>
          <w:rFonts w:cs="Arial"/>
          <w:sz w:val="24"/>
          <w:szCs w:val="24"/>
        </w:rPr>
        <w:t xml:space="preserve">pe baza de contract </w:t>
      </w:r>
      <w:r w:rsidR="007C1A86" w:rsidRPr="00405DA1">
        <w:rPr>
          <w:rFonts w:cs="Arial"/>
          <w:sz w:val="24"/>
          <w:szCs w:val="24"/>
        </w:rPr>
        <w:t>la societati</w:t>
      </w:r>
      <w:r w:rsidRPr="00405DA1">
        <w:rPr>
          <w:rFonts w:cs="Arial"/>
          <w:sz w:val="24"/>
          <w:szCs w:val="24"/>
        </w:rPr>
        <w:t xml:space="preserve"> specializate.</w:t>
      </w:r>
      <w:r w:rsidR="00392C14" w:rsidRPr="00405DA1">
        <w:rPr>
          <w:rFonts w:cs="Arial"/>
          <w:sz w:val="24"/>
          <w:szCs w:val="24"/>
        </w:rPr>
        <w:t xml:space="preserve"> </w:t>
      </w:r>
      <w:r w:rsidRPr="00405DA1">
        <w:rPr>
          <w:rFonts w:cs="Arial"/>
          <w:sz w:val="24"/>
          <w:szCs w:val="24"/>
        </w:rPr>
        <w:t xml:space="preserve">Vor fi pastrate evidente cu cantitatile valorificate in conformitate cu prevederile </w:t>
      </w:r>
      <w:r w:rsidR="007C1A86" w:rsidRPr="00405DA1">
        <w:rPr>
          <w:rFonts w:cs="Arial"/>
          <w:sz w:val="24"/>
          <w:szCs w:val="24"/>
        </w:rPr>
        <w:t>legale.</w:t>
      </w:r>
    </w:p>
    <w:p w:rsidR="00392C14" w:rsidRPr="00405DA1" w:rsidRDefault="00392C14" w:rsidP="00274FC4">
      <w:pPr>
        <w:autoSpaceDE w:val="0"/>
        <w:autoSpaceDN w:val="0"/>
        <w:adjustRightInd w:val="0"/>
        <w:spacing w:before="0" w:after="0" w:line="276" w:lineRule="auto"/>
        <w:rPr>
          <w:rFonts w:cs="Arial"/>
          <w:sz w:val="24"/>
          <w:szCs w:val="24"/>
        </w:rPr>
      </w:pPr>
      <w:r w:rsidRPr="00405DA1">
        <w:rPr>
          <w:rFonts w:cs="Arial"/>
          <w:sz w:val="24"/>
          <w:szCs w:val="24"/>
        </w:rPr>
        <w:t>Solul vegetal va fi manevrat si depozitat separat astfel incat sa poata fi folosit la acoperire si revegetare.</w:t>
      </w:r>
    </w:p>
    <w:p w:rsidR="00FE0600" w:rsidRPr="00405DA1" w:rsidRDefault="00FE0600" w:rsidP="00274FC4">
      <w:pPr>
        <w:autoSpaceDE w:val="0"/>
        <w:autoSpaceDN w:val="0"/>
        <w:adjustRightInd w:val="0"/>
        <w:spacing w:before="0" w:after="0" w:line="276" w:lineRule="auto"/>
        <w:ind w:firstLine="630"/>
        <w:rPr>
          <w:rFonts w:cs="Arial"/>
          <w:sz w:val="24"/>
          <w:szCs w:val="24"/>
        </w:rPr>
      </w:pPr>
      <w:r w:rsidRPr="00405DA1">
        <w:rPr>
          <w:rFonts w:cs="Arial"/>
          <w:sz w:val="24"/>
          <w:szCs w:val="24"/>
        </w:rPr>
        <w:t xml:space="preserve">Deseurile solide rezultate din constructii </w:t>
      </w:r>
      <w:r w:rsidR="00F2330F" w:rsidRPr="00405DA1">
        <w:rPr>
          <w:rFonts w:cs="Arial"/>
          <w:sz w:val="24"/>
          <w:szCs w:val="24"/>
        </w:rPr>
        <w:t xml:space="preserve">(material excavat, pamant, pietre, etc) </w:t>
      </w:r>
      <w:r w:rsidRPr="00405DA1">
        <w:rPr>
          <w:rFonts w:cs="Arial"/>
          <w:sz w:val="24"/>
          <w:szCs w:val="24"/>
        </w:rPr>
        <w:t xml:space="preserve">vor fi depozitate astfel incat sa nu conduca la ocuparea unor suprafete de teren suplimentare. </w:t>
      </w:r>
      <w:r w:rsidR="00F2330F" w:rsidRPr="00405DA1">
        <w:rPr>
          <w:rFonts w:cs="Arial"/>
          <w:sz w:val="24"/>
          <w:szCs w:val="24"/>
        </w:rPr>
        <w:t>Dupa ce se vor folosi la umpluturi, cantitatile ramase s</w:t>
      </w:r>
      <w:r w:rsidRPr="00405DA1">
        <w:rPr>
          <w:rFonts w:cs="Arial"/>
          <w:sz w:val="24"/>
          <w:szCs w:val="24"/>
        </w:rPr>
        <w:t xml:space="preserve">e vor elimina la un depozit de deseuri inerte. </w:t>
      </w:r>
    </w:p>
    <w:p w:rsidR="00392C14" w:rsidRPr="00405DA1" w:rsidRDefault="00392C14" w:rsidP="00274FC4">
      <w:pPr>
        <w:autoSpaceDE w:val="0"/>
        <w:autoSpaceDN w:val="0"/>
        <w:adjustRightInd w:val="0"/>
        <w:spacing w:before="0" w:after="0" w:line="276" w:lineRule="auto"/>
        <w:ind w:firstLine="630"/>
        <w:rPr>
          <w:rFonts w:cs="Arial"/>
          <w:b/>
          <w:bCs/>
          <w:sz w:val="24"/>
          <w:szCs w:val="24"/>
        </w:rPr>
      </w:pPr>
      <w:r w:rsidRPr="00405DA1">
        <w:rPr>
          <w:rFonts w:cs="Arial"/>
          <w:b/>
          <w:bCs/>
          <w:sz w:val="24"/>
          <w:szCs w:val="24"/>
        </w:rPr>
        <w:t xml:space="preserve">Deşeuri din activitati conexe </w:t>
      </w:r>
    </w:p>
    <w:p w:rsidR="00FE0600" w:rsidRPr="00405DA1" w:rsidRDefault="00FE0600" w:rsidP="00274FC4">
      <w:pPr>
        <w:autoSpaceDE w:val="0"/>
        <w:autoSpaceDN w:val="0"/>
        <w:adjustRightInd w:val="0"/>
        <w:spacing w:before="0" w:after="0" w:line="276" w:lineRule="auto"/>
        <w:ind w:firstLine="630"/>
        <w:rPr>
          <w:rFonts w:cs="Arial"/>
          <w:sz w:val="24"/>
          <w:szCs w:val="24"/>
        </w:rPr>
      </w:pPr>
      <w:r w:rsidRPr="00405DA1">
        <w:rPr>
          <w:rFonts w:cs="Arial"/>
          <w:sz w:val="24"/>
          <w:szCs w:val="24"/>
        </w:rPr>
        <w:t>Acumulatori uzati vor fi colectati in spatii special amenajate prin grija constructorului si predati unitatilor specializate. Vor fi pastrate evidente cu cantitatile valorificate conform prevederilor HG nr. 1132/2008 privind regimul bateriilor şi acumulatorilor şi al deşeurilor de baterii şi acumulatori</w:t>
      </w:r>
    </w:p>
    <w:p w:rsidR="00FE0600" w:rsidRPr="00405DA1" w:rsidRDefault="00FE0600" w:rsidP="00274FC4">
      <w:pPr>
        <w:autoSpaceDE w:val="0"/>
        <w:autoSpaceDN w:val="0"/>
        <w:adjustRightInd w:val="0"/>
        <w:spacing w:before="0" w:after="0" w:line="276" w:lineRule="auto"/>
        <w:ind w:firstLine="630"/>
        <w:rPr>
          <w:rFonts w:cs="Arial"/>
          <w:sz w:val="24"/>
          <w:szCs w:val="24"/>
        </w:rPr>
      </w:pPr>
      <w:r w:rsidRPr="00405DA1">
        <w:rPr>
          <w:rFonts w:cs="Arial"/>
          <w:sz w:val="24"/>
          <w:szCs w:val="24"/>
        </w:rPr>
        <w:t>Anvelopele uzate vor fi colectate in spatii special amenajate si predate unitatilor specializate conform prevederilor H.G. nr.170/2004 privind gestionarea anvelopelor uzate.</w:t>
      </w:r>
    </w:p>
    <w:p w:rsidR="00FE0600" w:rsidRPr="00405DA1" w:rsidRDefault="00FE0600" w:rsidP="00274FC4">
      <w:pPr>
        <w:autoSpaceDE w:val="0"/>
        <w:autoSpaceDN w:val="0"/>
        <w:adjustRightInd w:val="0"/>
        <w:spacing w:before="0" w:after="0" w:line="276" w:lineRule="auto"/>
        <w:ind w:firstLine="630"/>
        <w:rPr>
          <w:rFonts w:cs="Arial"/>
          <w:sz w:val="24"/>
          <w:szCs w:val="24"/>
        </w:rPr>
      </w:pPr>
      <w:r w:rsidRPr="00405DA1">
        <w:rPr>
          <w:rFonts w:cs="Arial"/>
          <w:sz w:val="24"/>
          <w:szCs w:val="24"/>
        </w:rPr>
        <w:t>Uleiurile uzate vor fi colectate in spatii special amenajate. Vor fi pastrate evidente cu cantitatile predate conform prevederilor HG nr.235/2007 privind gestionarea uleiurilor uzate</w:t>
      </w:r>
      <w:r w:rsidR="007C1A86" w:rsidRPr="00405DA1">
        <w:rPr>
          <w:rFonts w:cs="Arial"/>
          <w:sz w:val="24"/>
          <w:szCs w:val="24"/>
        </w:rPr>
        <w:t>.</w:t>
      </w:r>
    </w:p>
    <w:p w:rsidR="007C1A86" w:rsidRPr="00405DA1" w:rsidRDefault="007C1A86" w:rsidP="00274FC4">
      <w:pPr>
        <w:autoSpaceDE w:val="0"/>
        <w:autoSpaceDN w:val="0"/>
        <w:adjustRightInd w:val="0"/>
        <w:spacing w:before="0" w:after="0" w:line="276" w:lineRule="auto"/>
        <w:ind w:firstLine="630"/>
        <w:rPr>
          <w:rFonts w:cs="Arial"/>
          <w:sz w:val="24"/>
          <w:szCs w:val="24"/>
        </w:rPr>
      </w:pPr>
      <w:r w:rsidRPr="00405DA1">
        <w:rPr>
          <w:rFonts w:cs="Arial"/>
          <w:sz w:val="24"/>
          <w:szCs w:val="24"/>
        </w:rPr>
        <w:t xml:space="preserve">In general, activitatile de service si mentenanta pentru utilaje si autovehicule sunt executate la sediile societatilor prestatoare de servicii unde se realizeaza si schimbul de ulei, de baterii , de anvelope, inclusiv cu predarea deseurilor rezultate. </w:t>
      </w:r>
    </w:p>
    <w:p w:rsidR="006E43BB" w:rsidRPr="00405DA1" w:rsidRDefault="00392C14" w:rsidP="0064559C">
      <w:pPr>
        <w:tabs>
          <w:tab w:val="left" w:pos="0"/>
        </w:tabs>
        <w:spacing w:before="0" w:after="0" w:line="276" w:lineRule="auto"/>
        <w:ind w:firstLine="630"/>
        <w:jc w:val="left"/>
        <w:rPr>
          <w:rFonts w:cs="Arial"/>
          <w:b/>
          <w:sz w:val="24"/>
          <w:szCs w:val="24"/>
        </w:rPr>
      </w:pPr>
      <w:r w:rsidRPr="00A923EF">
        <w:rPr>
          <w:rFonts w:cs="Arial"/>
          <w:b/>
          <w:sz w:val="40"/>
          <w:szCs w:val="40"/>
        </w:rPr>
        <w:t>·</w:t>
      </w:r>
      <w:r w:rsidRPr="00A923EF">
        <w:rPr>
          <w:rFonts w:cs="Arial"/>
          <w:b/>
        </w:rPr>
        <w:t xml:space="preserve"> </w:t>
      </w:r>
      <w:r w:rsidR="006E43BB" w:rsidRPr="00405DA1">
        <w:rPr>
          <w:rFonts w:cs="Arial"/>
          <w:b/>
          <w:sz w:val="24"/>
          <w:szCs w:val="24"/>
        </w:rPr>
        <w:t>Tipurile şi cantităţile de deşeuri rezultate pe durata functionarii obiectivului</w:t>
      </w:r>
    </w:p>
    <w:p w:rsidR="00A923EF" w:rsidRPr="00405DA1" w:rsidRDefault="005E478E" w:rsidP="00274FC4">
      <w:pPr>
        <w:spacing w:before="0" w:after="0" w:line="276" w:lineRule="auto"/>
        <w:ind w:firstLine="720"/>
        <w:rPr>
          <w:rFonts w:cs="Arial"/>
          <w:sz w:val="24"/>
          <w:szCs w:val="24"/>
        </w:rPr>
      </w:pPr>
      <w:r w:rsidRPr="00405DA1">
        <w:rPr>
          <w:rFonts w:cs="Arial"/>
          <w:sz w:val="24"/>
          <w:szCs w:val="24"/>
        </w:rPr>
        <w:t xml:space="preserve">Rezulta aceleasi tipuri de deseuri ca si in timpul executiei, dar numai atunci cand se realizeaza reparatii curente sau capitale, care implica aceleasi tipuri de lucrari. Cantitatile de deseuri generate sunt </w:t>
      </w:r>
      <w:r w:rsidR="00822188" w:rsidRPr="00405DA1">
        <w:rPr>
          <w:rFonts w:cs="Arial"/>
          <w:sz w:val="24"/>
          <w:szCs w:val="24"/>
        </w:rPr>
        <w:t>cu mult mai mici, iar executantul lucrarilor are intotdeauna obligatia de a readuce terenul la starea initiala si de a evacua toate deseurile generate</w:t>
      </w:r>
      <w:r w:rsidR="0064559C" w:rsidRPr="00405DA1">
        <w:rPr>
          <w:rFonts w:cs="Arial"/>
          <w:sz w:val="24"/>
          <w:szCs w:val="24"/>
        </w:rPr>
        <w:t xml:space="preserve"> in timpul lucrarilor, cu respectarea prevederilor legale aplicabile.</w:t>
      </w:r>
    </w:p>
    <w:p w:rsidR="005E478E" w:rsidRPr="00405DA1" w:rsidRDefault="005E478E" w:rsidP="00274FC4">
      <w:pPr>
        <w:spacing w:before="0" w:after="0" w:line="276" w:lineRule="auto"/>
        <w:ind w:firstLine="720"/>
        <w:rPr>
          <w:rFonts w:cs="Arial"/>
          <w:sz w:val="24"/>
          <w:szCs w:val="24"/>
        </w:rPr>
      </w:pPr>
    </w:p>
    <w:p w:rsidR="0030109F" w:rsidRDefault="0030109F" w:rsidP="00274FC4">
      <w:pPr>
        <w:spacing w:before="0" w:after="0" w:line="276" w:lineRule="auto"/>
        <w:ind w:firstLine="720"/>
        <w:rPr>
          <w:rFonts w:cs="Arial"/>
        </w:rPr>
      </w:pPr>
    </w:p>
    <w:p w:rsidR="0030109F" w:rsidRDefault="0030109F" w:rsidP="00274FC4">
      <w:pPr>
        <w:spacing w:before="0" w:after="0" w:line="276" w:lineRule="auto"/>
        <w:ind w:firstLine="720"/>
        <w:rPr>
          <w:rFonts w:cs="Arial"/>
        </w:rPr>
      </w:pPr>
    </w:p>
    <w:p w:rsidR="0030109F" w:rsidRPr="00A923EF" w:rsidRDefault="0030109F" w:rsidP="00274FC4">
      <w:pPr>
        <w:spacing w:before="0" w:after="0" w:line="276" w:lineRule="auto"/>
        <w:ind w:firstLine="720"/>
        <w:rPr>
          <w:rFonts w:cs="Arial"/>
        </w:rPr>
      </w:pPr>
    </w:p>
    <w:p w:rsidR="00FE0600" w:rsidRPr="00405DA1" w:rsidRDefault="009925C2" w:rsidP="00336409">
      <w:pPr>
        <w:spacing w:before="0" w:after="0" w:line="276" w:lineRule="auto"/>
        <w:ind w:firstLine="360"/>
        <w:rPr>
          <w:rFonts w:cs="Arial"/>
          <w:b/>
          <w:sz w:val="24"/>
          <w:szCs w:val="24"/>
        </w:rPr>
      </w:pPr>
      <w:r w:rsidRPr="004F59B7">
        <w:rPr>
          <w:rFonts w:cs="Arial"/>
        </w:rPr>
        <w:tab/>
      </w:r>
      <w:r w:rsidR="00FE0600" w:rsidRPr="00405DA1">
        <w:rPr>
          <w:rFonts w:cs="Arial"/>
          <w:b/>
          <w:sz w:val="24"/>
          <w:szCs w:val="24"/>
        </w:rPr>
        <w:t>IV.9. Gospodărirea substanţelor şi preparatelor chimice periculoase</w:t>
      </w:r>
    </w:p>
    <w:p w:rsidR="0064559C" w:rsidRPr="00405DA1" w:rsidRDefault="00FE0600" w:rsidP="0064559C">
      <w:pPr>
        <w:tabs>
          <w:tab w:val="left" w:pos="990"/>
        </w:tabs>
        <w:spacing w:before="0" w:after="0" w:line="276" w:lineRule="auto"/>
        <w:ind w:left="90" w:firstLine="540"/>
        <w:rPr>
          <w:rFonts w:cs="Arial"/>
          <w:b/>
          <w:sz w:val="24"/>
          <w:szCs w:val="24"/>
        </w:rPr>
      </w:pPr>
      <w:r w:rsidRPr="00405DA1">
        <w:rPr>
          <w:rFonts w:cs="Arial"/>
          <w:b/>
          <w:sz w:val="24"/>
          <w:szCs w:val="24"/>
        </w:rPr>
        <w:t xml:space="preserve">Substante si preparate chimice periculoase utilizate </w:t>
      </w:r>
      <w:r w:rsidR="00987759" w:rsidRPr="00405DA1">
        <w:rPr>
          <w:rFonts w:cs="Arial"/>
          <w:b/>
          <w:sz w:val="24"/>
          <w:szCs w:val="24"/>
        </w:rPr>
        <w:t>si modul de gospodarire a acestora in perioada de executie</w:t>
      </w:r>
      <w:r w:rsidR="0064559C" w:rsidRPr="00405DA1">
        <w:rPr>
          <w:rFonts w:cs="Arial"/>
          <w:b/>
          <w:sz w:val="24"/>
          <w:szCs w:val="24"/>
        </w:rPr>
        <w:t xml:space="preserve"> </w:t>
      </w:r>
    </w:p>
    <w:p w:rsidR="00FE0600" w:rsidRPr="00405DA1" w:rsidRDefault="00FE0600" w:rsidP="0064559C">
      <w:pPr>
        <w:tabs>
          <w:tab w:val="left" w:pos="990"/>
        </w:tabs>
        <w:spacing w:before="0" w:after="0" w:line="276" w:lineRule="auto"/>
        <w:ind w:left="90" w:firstLine="540"/>
        <w:rPr>
          <w:rFonts w:cs="Arial"/>
          <w:sz w:val="24"/>
          <w:szCs w:val="24"/>
        </w:rPr>
      </w:pPr>
      <w:r w:rsidRPr="00405DA1">
        <w:rPr>
          <w:rFonts w:cs="Arial"/>
          <w:sz w:val="24"/>
          <w:szCs w:val="24"/>
        </w:rPr>
        <w:t>In procesul de execuţie al obiectivelor propuse se vor utiliza substanţe toxice şi</w:t>
      </w:r>
      <w:r w:rsidR="004F59B7" w:rsidRPr="00405DA1">
        <w:rPr>
          <w:rFonts w:cs="Arial"/>
          <w:sz w:val="24"/>
          <w:szCs w:val="24"/>
        </w:rPr>
        <w:t xml:space="preserve"> </w:t>
      </w:r>
      <w:r w:rsidR="00F2330F" w:rsidRPr="00405DA1">
        <w:rPr>
          <w:rFonts w:cs="Arial"/>
          <w:sz w:val="24"/>
          <w:szCs w:val="24"/>
        </w:rPr>
        <w:t>p</w:t>
      </w:r>
      <w:r w:rsidRPr="00405DA1">
        <w:rPr>
          <w:rFonts w:cs="Arial"/>
          <w:sz w:val="24"/>
          <w:szCs w:val="24"/>
        </w:rPr>
        <w:t>ericuloase specifice activitatilor din constructii (precum uleiuri, combustibili, baterii</w:t>
      </w:r>
      <w:r w:rsidR="00F2330F" w:rsidRPr="00405DA1">
        <w:rPr>
          <w:rFonts w:cs="Arial"/>
          <w:sz w:val="24"/>
          <w:szCs w:val="24"/>
        </w:rPr>
        <w:t xml:space="preserve"> si </w:t>
      </w:r>
      <w:r w:rsidRPr="00405DA1">
        <w:rPr>
          <w:rFonts w:cs="Arial"/>
          <w:sz w:val="24"/>
          <w:szCs w:val="24"/>
        </w:rPr>
        <w:t>acumulatori).</w:t>
      </w:r>
    </w:p>
    <w:p w:rsidR="00FE0600" w:rsidRPr="00405DA1" w:rsidRDefault="00FE0600" w:rsidP="0064559C">
      <w:pPr>
        <w:autoSpaceDE w:val="0"/>
        <w:autoSpaceDN w:val="0"/>
        <w:adjustRightInd w:val="0"/>
        <w:spacing w:before="0" w:after="0" w:line="276" w:lineRule="auto"/>
        <w:ind w:left="90" w:firstLine="540"/>
        <w:rPr>
          <w:rFonts w:cs="Arial"/>
          <w:sz w:val="24"/>
          <w:szCs w:val="24"/>
        </w:rPr>
      </w:pPr>
      <w:r w:rsidRPr="00405DA1">
        <w:rPr>
          <w:rFonts w:cs="Arial"/>
          <w:sz w:val="24"/>
          <w:szCs w:val="24"/>
        </w:rPr>
        <w:t>In organiz</w:t>
      </w:r>
      <w:r w:rsidR="00BA5A8E" w:rsidRPr="00405DA1">
        <w:rPr>
          <w:rFonts w:cs="Arial"/>
          <w:sz w:val="24"/>
          <w:szCs w:val="24"/>
        </w:rPr>
        <w:t>area</w:t>
      </w:r>
      <w:r w:rsidRPr="00405DA1">
        <w:rPr>
          <w:rFonts w:cs="Arial"/>
          <w:sz w:val="24"/>
          <w:szCs w:val="24"/>
        </w:rPr>
        <w:t xml:space="preserve"> de şantier nu vor exista depozite de carburanţi, alimentarea utilajelor şi a autovehiculelor se va realiza la staţiile de combustibil din zonă.</w:t>
      </w:r>
    </w:p>
    <w:p w:rsidR="00AA44EE" w:rsidRPr="00405DA1" w:rsidRDefault="00AA44EE" w:rsidP="00274FC4">
      <w:pPr>
        <w:autoSpaceDE w:val="0"/>
        <w:autoSpaceDN w:val="0"/>
        <w:adjustRightInd w:val="0"/>
        <w:spacing w:before="0" w:after="0" w:line="276" w:lineRule="auto"/>
        <w:ind w:firstLine="630"/>
        <w:rPr>
          <w:rFonts w:cs="Arial"/>
          <w:sz w:val="24"/>
          <w:szCs w:val="24"/>
        </w:rPr>
      </w:pPr>
      <w:r w:rsidRPr="00405DA1">
        <w:rPr>
          <w:rFonts w:cs="Arial"/>
          <w:sz w:val="24"/>
          <w:szCs w:val="24"/>
        </w:rPr>
        <w:t xml:space="preserve"> Se recomanda ca operatiile de schimb ulei, inlocuire acumulatori/baterii, schimb anvelope sa se faca in unitati specializate tip service auto. Daca aceste operatii se executa in organizarea de santier, atunci se vor aplica urmatoarele masuri:</w:t>
      </w:r>
    </w:p>
    <w:p w:rsidR="00AA44EE" w:rsidRPr="00405DA1" w:rsidRDefault="00AA44EE" w:rsidP="00274FC4">
      <w:pPr>
        <w:autoSpaceDE w:val="0"/>
        <w:autoSpaceDN w:val="0"/>
        <w:adjustRightInd w:val="0"/>
        <w:spacing w:before="0" w:after="0" w:line="276" w:lineRule="auto"/>
        <w:ind w:firstLine="630"/>
        <w:rPr>
          <w:rFonts w:cs="Arial"/>
          <w:sz w:val="24"/>
          <w:szCs w:val="24"/>
        </w:rPr>
      </w:pPr>
      <w:r w:rsidRPr="00405DA1">
        <w:rPr>
          <w:rFonts w:cs="Arial"/>
          <w:sz w:val="24"/>
          <w:szCs w:val="24"/>
        </w:rPr>
        <w:t xml:space="preserve">- </w:t>
      </w:r>
      <w:r w:rsidR="00FE0600" w:rsidRPr="00405DA1">
        <w:rPr>
          <w:rFonts w:cs="Arial"/>
          <w:sz w:val="24"/>
          <w:szCs w:val="24"/>
        </w:rPr>
        <w:t>Uleiurile uzate vor fi colectate in spatii special amenajate. Vor fi pastrate evidente cu cantitatile predate conform prevederilor HG nr.235/2007 privind gestionarea uleiurilor uzate</w:t>
      </w:r>
      <w:r w:rsidRPr="00405DA1">
        <w:rPr>
          <w:rFonts w:cs="Arial"/>
          <w:sz w:val="24"/>
          <w:szCs w:val="24"/>
        </w:rPr>
        <w:t>.</w:t>
      </w:r>
    </w:p>
    <w:p w:rsidR="00FE0600" w:rsidRPr="00405DA1" w:rsidRDefault="00AA44EE" w:rsidP="00274FC4">
      <w:pPr>
        <w:autoSpaceDE w:val="0"/>
        <w:autoSpaceDN w:val="0"/>
        <w:adjustRightInd w:val="0"/>
        <w:spacing w:before="0" w:after="0" w:line="276" w:lineRule="auto"/>
        <w:ind w:firstLine="630"/>
        <w:rPr>
          <w:rFonts w:cs="Arial"/>
          <w:sz w:val="24"/>
          <w:szCs w:val="24"/>
        </w:rPr>
      </w:pPr>
      <w:r w:rsidRPr="00405DA1">
        <w:rPr>
          <w:rFonts w:cs="Arial"/>
          <w:sz w:val="24"/>
          <w:szCs w:val="24"/>
        </w:rPr>
        <w:lastRenderedPageBreak/>
        <w:t xml:space="preserve">- </w:t>
      </w:r>
      <w:r w:rsidR="00FE0600" w:rsidRPr="00405DA1">
        <w:rPr>
          <w:rFonts w:cs="Arial"/>
          <w:sz w:val="24"/>
          <w:szCs w:val="24"/>
        </w:rPr>
        <w:t>Acumulatori uzati vor fi colectati in spatii special amenajate si predati unitatilor specializate. Vor fi pastrate evidente cu cantitatile valorificate conform prevederilor HG nr. 1132/2008 privind regimul bateriilor şi acumulatorilor şi al deşeurilor de baterii şi acumulatori</w:t>
      </w:r>
      <w:r w:rsidRPr="00405DA1">
        <w:rPr>
          <w:rFonts w:cs="Arial"/>
          <w:sz w:val="24"/>
          <w:szCs w:val="24"/>
        </w:rPr>
        <w:t>.</w:t>
      </w:r>
    </w:p>
    <w:p w:rsidR="00FE0600" w:rsidRPr="00405DA1" w:rsidRDefault="00FE0600" w:rsidP="00274FC4">
      <w:pPr>
        <w:autoSpaceDE w:val="0"/>
        <w:autoSpaceDN w:val="0"/>
        <w:adjustRightInd w:val="0"/>
        <w:spacing w:before="0" w:after="0" w:line="276" w:lineRule="auto"/>
        <w:ind w:firstLine="630"/>
        <w:jc w:val="left"/>
        <w:rPr>
          <w:rFonts w:cs="Arial"/>
          <w:sz w:val="24"/>
          <w:szCs w:val="24"/>
        </w:rPr>
      </w:pPr>
    </w:p>
    <w:p w:rsidR="00336409" w:rsidRPr="004F59B7" w:rsidRDefault="00336409" w:rsidP="00274FC4">
      <w:pPr>
        <w:autoSpaceDE w:val="0"/>
        <w:autoSpaceDN w:val="0"/>
        <w:adjustRightInd w:val="0"/>
        <w:spacing w:before="0" w:after="0" w:line="276" w:lineRule="auto"/>
        <w:ind w:firstLine="630"/>
        <w:jc w:val="left"/>
        <w:rPr>
          <w:rFonts w:cs="Arial"/>
        </w:rPr>
      </w:pPr>
    </w:p>
    <w:p w:rsidR="00C16CE5" w:rsidRPr="00405DA1" w:rsidRDefault="00AA44EE" w:rsidP="00336409">
      <w:pPr>
        <w:tabs>
          <w:tab w:val="left" w:pos="90"/>
          <w:tab w:val="left" w:pos="900"/>
        </w:tabs>
        <w:autoSpaceDE w:val="0"/>
        <w:autoSpaceDN w:val="0"/>
        <w:adjustRightInd w:val="0"/>
        <w:spacing w:before="0" w:after="0" w:line="276" w:lineRule="auto"/>
        <w:ind w:firstLine="630"/>
        <w:jc w:val="left"/>
        <w:rPr>
          <w:rFonts w:cs="Arial"/>
          <w:sz w:val="24"/>
          <w:szCs w:val="24"/>
        </w:rPr>
      </w:pPr>
      <w:r w:rsidRPr="00405DA1">
        <w:rPr>
          <w:rFonts w:cs="Arial"/>
          <w:b/>
          <w:sz w:val="24"/>
          <w:szCs w:val="24"/>
        </w:rPr>
        <w:t>Substante si preparate chimice periculoase utilizate si modul de gospodarire a acestora in perioada de functionare a obiectivului</w:t>
      </w:r>
      <w:r w:rsidR="00F2047F" w:rsidRPr="00405DA1">
        <w:rPr>
          <w:rFonts w:cs="Arial"/>
          <w:b/>
          <w:sz w:val="24"/>
          <w:szCs w:val="24"/>
        </w:rPr>
        <w:t>.</w:t>
      </w:r>
    </w:p>
    <w:p w:rsidR="00860107" w:rsidRPr="00405DA1" w:rsidRDefault="004F59B7" w:rsidP="00274FC4">
      <w:pPr>
        <w:autoSpaceDE w:val="0"/>
        <w:autoSpaceDN w:val="0"/>
        <w:adjustRightInd w:val="0"/>
        <w:spacing w:before="0" w:after="0" w:line="276" w:lineRule="auto"/>
        <w:ind w:firstLine="709"/>
        <w:rPr>
          <w:rFonts w:cs="Arial"/>
          <w:sz w:val="24"/>
          <w:szCs w:val="24"/>
        </w:rPr>
      </w:pPr>
      <w:r w:rsidRPr="00405DA1">
        <w:rPr>
          <w:rFonts w:cs="Arial"/>
          <w:sz w:val="24"/>
          <w:szCs w:val="24"/>
        </w:rPr>
        <w:t>Nu este cazul.</w:t>
      </w:r>
    </w:p>
    <w:p w:rsidR="004F59B7" w:rsidRPr="00405DA1" w:rsidRDefault="004F59B7" w:rsidP="00274FC4">
      <w:pPr>
        <w:autoSpaceDE w:val="0"/>
        <w:autoSpaceDN w:val="0"/>
        <w:adjustRightInd w:val="0"/>
        <w:spacing w:before="0" w:after="0" w:line="276" w:lineRule="auto"/>
        <w:ind w:firstLine="709"/>
        <w:rPr>
          <w:rFonts w:cs="Arial"/>
          <w:sz w:val="24"/>
          <w:szCs w:val="24"/>
        </w:rPr>
      </w:pPr>
    </w:p>
    <w:p w:rsidR="00FE0600" w:rsidRPr="00405DA1" w:rsidRDefault="00FE0600" w:rsidP="00F2047F">
      <w:pPr>
        <w:tabs>
          <w:tab w:val="left" w:pos="360"/>
          <w:tab w:val="left" w:pos="630"/>
        </w:tabs>
        <w:spacing w:before="0" w:after="0" w:line="276" w:lineRule="auto"/>
        <w:ind w:firstLine="630"/>
        <w:rPr>
          <w:rFonts w:cs="Arial"/>
          <w:b/>
          <w:sz w:val="24"/>
          <w:szCs w:val="24"/>
        </w:rPr>
      </w:pPr>
      <w:r w:rsidRPr="00405DA1">
        <w:rPr>
          <w:rFonts w:cs="Arial"/>
          <w:b/>
          <w:sz w:val="24"/>
          <w:szCs w:val="24"/>
        </w:rPr>
        <w:t>V. Prevederi pentru monitorizarea mediului</w:t>
      </w:r>
    </w:p>
    <w:p w:rsidR="00FE0600" w:rsidRPr="00405DA1" w:rsidRDefault="00FE0600" w:rsidP="00274FC4">
      <w:pPr>
        <w:tabs>
          <w:tab w:val="left" w:pos="360"/>
          <w:tab w:val="left" w:pos="630"/>
        </w:tabs>
        <w:spacing w:before="0" w:after="0" w:line="276" w:lineRule="auto"/>
        <w:ind w:firstLine="360"/>
        <w:rPr>
          <w:rFonts w:cs="Arial"/>
          <w:sz w:val="24"/>
          <w:szCs w:val="24"/>
        </w:rPr>
      </w:pPr>
      <w:r w:rsidRPr="00405DA1">
        <w:rPr>
          <w:rFonts w:cs="Arial"/>
          <w:sz w:val="24"/>
          <w:szCs w:val="24"/>
        </w:rPr>
        <w:t>Pentru perioada executiei lucrarilor antreprenorul va avea obligatii</w:t>
      </w:r>
      <w:r w:rsidR="004F59B7" w:rsidRPr="00405DA1">
        <w:rPr>
          <w:rFonts w:cs="Arial"/>
          <w:sz w:val="24"/>
          <w:szCs w:val="24"/>
        </w:rPr>
        <w:t>le</w:t>
      </w:r>
      <w:r w:rsidRPr="00405DA1">
        <w:rPr>
          <w:rFonts w:cs="Arial"/>
          <w:sz w:val="24"/>
          <w:szCs w:val="24"/>
        </w:rPr>
        <w:t xml:space="preserve"> de monitorizare a factorilor de mediu</w:t>
      </w:r>
      <w:r w:rsidR="004F59B7" w:rsidRPr="00405DA1">
        <w:rPr>
          <w:rFonts w:cs="Arial"/>
          <w:sz w:val="24"/>
          <w:szCs w:val="24"/>
        </w:rPr>
        <w:t xml:space="preserve"> care vor fi prevazute in Planul de management de mediu sau in actul de reglementare emis de autoritatea de mediu.</w:t>
      </w:r>
      <w:r w:rsidRPr="00405DA1">
        <w:rPr>
          <w:rFonts w:cs="Arial"/>
          <w:sz w:val="24"/>
          <w:szCs w:val="24"/>
        </w:rPr>
        <w:t xml:space="preserve"> </w:t>
      </w:r>
    </w:p>
    <w:p w:rsidR="004F59B7" w:rsidRPr="00405DA1" w:rsidRDefault="004F59B7" w:rsidP="00274FC4">
      <w:pPr>
        <w:tabs>
          <w:tab w:val="left" w:pos="360"/>
          <w:tab w:val="left" w:pos="630"/>
        </w:tabs>
        <w:spacing w:before="0" w:after="0" w:line="276" w:lineRule="auto"/>
        <w:ind w:firstLine="360"/>
        <w:rPr>
          <w:rFonts w:cs="Arial"/>
          <w:color w:val="FF0000"/>
          <w:sz w:val="24"/>
          <w:szCs w:val="24"/>
        </w:rPr>
      </w:pPr>
    </w:p>
    <w:p w:rsidR="00FE0600" w:rsidRPr="00405DA1" w:rsidRDefault="00FE0600" w:rsidP="00274FC4">
      <w:pPr>
        <w:tabs>
          <w:tab w:val="left" w:pos="360"/>
          <w:tab w:val="left" w:pos="900"/>
        </w:tabs>
        <w:spacing w:before="0" w:after="0" w:line="276" w:lineRule="auto"/>
        <w:ind w:firstLine="630"/>
        <w:rPr>
          <w:rFonts w:cs="Arial"/>
          <w:b/>
          <w:sz w:val="24"/>
          <w:szCs w:val="24"/>
        </w:rPr>
      </w:pPr>
      <w:r w:rsidRPr="00405DA1">
        <w:rPr>
          <w:rFonts w:cs="Arial"/>
          <w:b/>
          <w:sz w:val="24"/>
          <w:szCs w:val="24"/>
        </w:rPr>
        <w:t>VI. Justificarea încadrării proiectului, după caz, în prevederile altor acte normative naţionale care transpun legislaţia comunitară</w:t>
      </w:r>
    </w:p>
    <w:p w:rsidR="00633A10" w:rsidRPr="00405DA1" w:rsidRDefault="004F59B7" w:rsidP="00274FC4">
      <w:pPr>
        <w:tabs>
          <w:tab w:val="left" w:pos="360"/>
          <w:tab w:val="left" w:pos="900"/>
        </w:tabs>
        <w:spacing w:before="0" w:after="0" w:line="276" w:lineRule="auto"/>
        <w:ind w:firstLine="630"/>
        <w:jc w:val="left"/>
        <w:rPr>
          <w:rFonts w:cs="Arial"/>
          <w:sz w:val="24"/>
          <w:szCs w:val="24"/>
        </w:rPr>
      </w:pPr>
      <w:r w:rsidRPr="00405DA1">
        <w:rPr>
          <w:rFonts w:cs="Arial"/>
          <w:sz w:val="24"/>
          <w:szCs w:val="24"/>
        </w:rPr>
        <w:t>Nu este cazul.</w:t>
      </w:r>
    </w:p>
    <w:p w:rsidR="004F59B7" w:rsidRPr="00405DA1" w:rsidRDefault="004F59B7" w:rsidP="00274FC4">
      <w:pPr>
        <w:tabs>
          <w:tab w:val="left" w:pos="360"/>
          <w:tab w:val="left" w:pos="900"/>
        </w:tabs>
        <w:spacing w:before="0" w:after="0" w:line="276" w:lineRule="auto"/>
        <w:ind w:firstLine="630"/>
        <w:jc w:val="left"/>
        <w:rPr>
          <w:rFonts w:cs="Arial"/>
          <w:color w:val="FF0000"/>
          <w:sz w:val="24"/>
          <w:szCs w:val="24"/>
        </w:rPr>
      </w:pPr>
    </w:p>
    <w:p w:rsidR="00336409" w:rsidRDefault="00336409" w:rsidP="00274FC4">
      <w:pPr>
        <w:tabs>
          <w:tab w:val="left" w:pos="360"/>
          <w:tab w:val="left" w:pos="900"/>
        </w:tabs>
        <w:spacing w:before="0" w:after="0" w:line="276" w:lineRule="auto"/>
        <w:ind w:firstLine="630"/>
        <w:jc w:val="left"/>
        <w:rPr>
          <w:rFonts w:cs="Arial"/>
          <w:color w:val="FF0000"/>
        </w:rPr>
      </w:pPr>
    </w:p>
    <w:p w:rsidR="00FE0600" w:rsidRPr="00405DA1" w:rsidRDefault="00FE0600" w:rsidP="00274FC4">
      <w:pPr>
        <w:tabs>
          <w:tab w:val="left" w:pos="360"/>
          <w:tab w:val="left" w:pos="900"/>
        </w:tabs>
        <w:spacing w:before="0" w:after="0" w:line="276" w:lineRule="auto"/>
        <w:ind w:firstLine="630"/>
        <w:jc w:val="left"/>
        <w:rPr>
          <w:rFonts w:cs="Arial"/>
          <w:b/>
          <w:sz w:val="24"/>
          <w:szCs w:val="24"/>
        </w:rPr>
      </w:pPr>
      <w:r w:rsidRPr="00405DA1">
        <w:rPr>
          <w:rFonts w:cs="Arial"/>
          <w:b/>
          <w:sz w:val="24"/>
          <w:szCs w:val="24"/>
        </w:rPr>
        <w:t>VII. Lucrări necesare organizării de şantier</w:t>
      </w:r>
    </w:p>
    <w:p w:rsidR="00BA5A8E" w:rsidRPr="00405DA1" w:rsidRDefault="00702EAC" w:rsidP="00BA5A8E">
      <w:pPr>
        <w:pStyle w:val="Bodytext20"/>
        <w:numPr>
          <w:ilvl w:val="0"/>
          <w:numId w:val="32"/>
        </w:numPr>
        <w:shd w:val="clear" w:color="auto" w:fill="auto"/>
        <w:tabs>
          <w:tab w:val="left" w:pos="219"/>
        </w:tabs>
        <w:spacing w:after="0" w:line="274" w:lineRule="exact"/>
        <w:ind w:firstLine="0"/>
        <w:jc w:val="both"/>
        <w:rPr>
          <w:rFonts w:ascii="Arial" w:hAnsi="Arial" w:cs="Arial"/>
        </w:rPr>
      </w:pPr>
      <w:r w:rsidRPr="007666F9">
        <w:rPr>
          <w:rFonts w:ascii="Arial" w:hAnsi="Arial" w:cs="Arial"/>
        </w:rPr>
        <w:t>Pe perioada</w:t>
      </w:r>
      <w:r w:rsidRPr="00405DA1">
        <w:rPr>
          <w:rFonts w:ascii="Arial" w:hAnsi="Arial" w:cs="Arial"/>
        </w:rPr>
        <w:t xml:space="preserve"> de execuţie </w:t>
      </w:r>
      <w:r w:rsidR="00EC565F" w:rsidRPr="00405DA1">
        <w:rPr>
          <w:rFonts w:ascii="Arial" w:hAnsi="Arial" w:cs="Arial"/>
        </w:rPr>
        <w:t>va</w:t>
      </w:r>
      <w:r w:rsidRPr="00405DA1">
        <w:rPr>
          <w:rFonts w:ascii="Arial" w:hAnsi="Arial" w:cs="Arial"/>
        </w:rPr>
        <w:t xml:space="preserve"> exist</w:t>
      </w:r>
      <w:r w:rsidR="00EC565F" w:rsidRPr="00405DA1">
        <w:rPr>
          <w:rFonts w:ascii="Arial" w:hAnsi="Arial" w:cs="Arial"/>
        </w:rPr>
        <w:t>a</w:t>
      </w:r>
      <w:r w:rsidRPr="00405DA1">
        <w:rPr>
          <w:rFonts w:ascii="Arial" w:hAnsi="Arial" w:cs="Arial"/>
        </w:rPr>
        <w:t xml:space="preserve"> </w:t>
      </w:r>
      <w:r w:rsidR="00BA5A8E" w:rsidRPr="00405DA1">
        <w:rPr>
          <w:rFonts w:ascii="Arial" w:hAnsi="Arial" w:cs="Arial"/>
          <w:color w:val="000000"/>
          <w:lang w:val="en-US" w:eastAsia="en-US" w:bidi="en-US"/>
        </w:rPr>
        <w:t>organizarea de santier se va amplasa in incinta proprie, in zona neaf</w:t>
      </w:r>
      <w:r w:rsidR="00BA5A8E" w:rsidRPr="00405DA1">
        <w:rPr>
          <w:rFonts w:ascii="Arial" w:hAnsi="Arial" w:cs="Arial"/>
          <w:color w:val="000000"/>
          <w:lang w:bidi="en-US"/>
        </w:rPr>
        <w:t xml:space="preserve">ectata de lucrarile de execute </w:t>
      </w:r>
      <w:r w:rsidR="00BA5A8E" w:rsidRPr="00405DA1">
        <w:rPr>
          <w:rFonts w:ascii="Arial" w:hAnsi="Arial" w:cs="Arial"/>
          <w:color w:val="000000"/>
          <w:lang w:val="en-US" w:eastAsia="en-US" w:bidi="en-US"/>
        </w:rPr>
        <w:t>pentru a nu fi afectate suprafete suplimentare de teren acoperit cu vegetatie;</w:t>
      </w:r>
    </w:p>
    <w:p w:rsidR="004F59B7" w:rsidRPr="00405DA1" w:rsidRDefault="004F59B7" w:rsidP="004F59B7">
      <w:pPr>
        <w:autoSpaceDE w:val="0"/>
        <w:autoSpaceDN w:val="0"/>
        <w:adjustRightInd w:val="0"/>
        <w:spacing w:before="0" w:after="0" w:line="276" w:lineRule="auto"/>
        <w:ind w:firstLine="360"/>
        <w:rPr>
          <w:rFonts w:cs="Arial"/>
          <w:sz w:val="24"/>
          <w:szCs w:val="24"/>
        </w:rPr>
      </w:pPr>
      <w:r w:rsidRPr="00405DA1">
        <w:rPr>
          <w:rFonts w:cs="Arial"/>
          <w:sz w:val="24"/>
          <w:szCs w:val="24"/>
        </w:rPr>
        <w:t>Organizarea de santier aferenta lucrarilor mentionate va consta in:</w:t>
      </w:r>
    </w:p>
    <w:p w:rsidR="004F59B7" w:rsidRPr="00405DA1" w:rsidRDefault="004F59B7" w:rsidP="004F59B7">
      <w:pPr>
        <w:autoSpaceDE w:val="0"/>
        <w:autoSpaceDN w:val="0"/>
        <w:adjustRightInd w:val="0"/>
        <w:spacing w:before="0" w:after="0" w:line="276" w:lineRule="auto"/>
        <w:ind w:firstLine="360"/>
        <w:rPr>
          <w:rFonts w:cs="Arial"/>
          <w:sz w:val="24"/>
          <w:szCs w:val="24"/>
        </w:rPr>
      </w:pPr>
      <w:r w:rsidRPr="00405DA1">
        <w:rPr>
          <w:rFonts w:cs="Arial"/>
          <w:sz w:val="24"/>
          <w:szCs w:val="24"/>
        </w:rPr>
        <w:t>-</w:t>
      </w:r>
      <w:r w:rsidRPr="00405DA1">
        <w:rPr>
          <w:rFonts w:cs="Arial"/>
          <w:sz w:val="24"/>
          <w:szCs w:val="24"/>
        </w:rPr>
        <w:tab/>
        <w:t>container birou – 1 buc;</w:t>
      </w:r>
    </w:p>
    <w:p w:rsidR="004F59B7" w:rsidRPr="00405DA1" w:rsidRDefault="004F59B7" w:rsidP="004F59B7">
      <w:pPr>
        <w:autoSpaceDE w:val="0"/>
        <w:autoSpaceDN w:val="0"/>
        <w:adjustRightInd w:val="0"/>
        <w:spacing w:before="0" w:after="0" w:line="276" w:lineRule="auto"/>
        <w:ind w:firstLine="360"/>
        <w:rPr>
          <w:rFonts w:cs="Arial"/>
          <w:sz w:val="24"/>
          <w:szCs w:val="24"/>
        </w:rPr>
      </w:pPr>
      <w:r w:rsidRPr="00405DA1">
        <w:rPr>
          <w:rFonts w:cs="Arial"/>
          <w:sz w:val="24"/>
          <w:szCs w:val="24"/>
        </w:rPr>
        <w:t>-</w:t>
      </w:r>
      <w:r w:rsidRPr="00405DA1">
        <w:rPr>
          <w:rFonts w:cs="Arial"/>
          <w:sz w:val="24"/>
          <w:szCs w:val="24"/>
        </w:rPr>
        <w:tab/>
        <w:t>container magazie – 1 buc</w:t>
      </w:r>
    </w:p>
    <w:p w:rsidR="004F59B7" w:rsidRPr="00405DA1" w:rsidRDefault="004F59B7" w:rsidP="004F59B7">
      <w:pPr>
        <w:autoSpaceDE w:val="0"/>
        <w:autoSpaceDN w:val="0"/>
        <w:adjustRightInd w:val="0"/>
        <w:spacing w:before="0" w:after="0" w:line="276" w:lineRule="auto"/>
        <w:ind w:firstLine="360"/>
        <w:rPr>
          <w:rFonts w:cs="Arial"/>
          <w:sz w:val="24"/>
          <w:szCs w:val="24"/>
        </w:rPr>
      </w:pPr>
      <w:r w:rsidRPr="00405DA1">
        <w:rPr>
          <w:rFonts w:cs="Arial"/>
          <w:sz w:val="24"/>
          <w:szCs w:val="24"/>
        </w:rPr>
        <w:t>-</w:t>
      </w:r>
      <w:r w:rsidRPr="00405DA1">
        <w:rPr>
          <w:rFonts w:cs="Arial"/>
          <w:sz w:val="24"/>
          <w:szCs w:val="24"/>
        </w:rPr>
        <w:tab/>
        <w:t>grupuri sanitare ecologice – 2 buc</w:t>
      </w:r>
    </w:p>
    <w:p w:rsidR="004F59B7" w:rsidRPr="00405DA1" w:rsidRDefault="004F59B7" w:rsidP="004F59B7">
      <w:pPr>
        <w:autoSpaceDE w:val="0"/>
        <w:autoSpaceDN w:val="0"/>
        <w:adjustRightInd w:val="0"/>
        <w:spacing w:before="0" w:after="0" w:line="276" w:lineRule="auto"/>
        <w:ind w:firstLine="360"/>
        <w:rPr>
          <w:rFonts w:cs="Arial"/>
          <w:sz w:val="24"/>
          <w:szCs w:val="24"/>
        </w:rPr>
      </w:pPr>
      <w:r w:rsidRPr="00405DA1">
        <w:rPr>
          <w:rFonts w:cs="Arial"/>
          <w:sz w:val="24"/>
          <w:szCs w:val="24"/>
        </w:rPr>
        <w:t xml:space="preserve">Cele doua containere vor fi alimentate cu energie electrica din reteaua </w:t>
      </w:r>
      <w:r w:rsidR="00BA5A8E" w:rsidRPr="00405DA1">
        <w:rPr>
          <w:rFonts w:cs="Arial"/>
          <w:sz w:val="24"/>
          <w:szCs w:val="24"/>
        </w:rPr>
        <w:t>ENEL din zona</w:t>
      </w:r>
      <w:r w:rsidRPr="00405DA1">
        <w:rPr>
          <w:rFonts w:cs="Arial"/>
          <w:sz w:val="24"/>
          <w:szCs w:val="24"/>
        </w:rPr>
        <w:t>. Apa potabila pentru personalul de executie va fi asigurata din bidoane  de plastic de 20</w:t>
      </w:r>
      <w:r w:rsidR="00F2047F" w:rsidRPr="00405DA1">
        <w:rPr>
          <w:rFonts w:cs="Arial"/>
          <w:sz w:val="24"/>
          <w:szCs w:val="24"/>
        </w:rPr>
        <w:t xml:space="preserve"> </w:t>
      </w:r>
      <w:r w:rsidRPr="00405DA1">
        <w:rPr>
          <w:rFonts w:cs="Arial"/>
          <w:sz w:val="24"/>
          <w:szCs w:val="24"/>
        </w:rPr>
        <w:t xml:space="preserve">l. </w:t>
      </w:r>
    </w:p>
    <w:p w:rsidR="004F59B7" w:rsidRPr="00405DA1" w:rsidRDefault="004F59B7" w:rsidP="004F59B7">
      <w:pPr>
        <w:autoSpaceDE w:val="0"/>
        <w:autoSpaceDN w:val="0"/>
        <w:adjustRightInd w:val="0"/>
        <w:spacing w:before="0" w:after="0" w:line="276" w:lineRule="auto"/>
        <w:ind w:firstLine="360"/>
        <w:rPr>
          <w:rFonts w:cs="Arial"/>
          <w:sz w:val="24"/>
          <w:szCs w:val="24"/>
        </w:rPr>
      </w:pPr>
      <w:r w:rsidRPr="00405DA1">
        <w:rPr>
          <w:rFonts w:cs="Arial"/>
          <w:sz w:val="24"/>
          <w:szCs w:val="24"/>
        </w:rPr>
        <w:t>Grupurile sanitare ecologice  sunt autorizate, vidanjabile, astfel incat nu este necesara racordarea acestora  la reteaua de alimentare cu apa si canalizare.</w:t>
      </w:r>
    </w:p>
    <w:p w:rsidR="0030109F" w:rsidRPr="00405DA1" w:rsidRDefault="0030109F" w:rsidP="00274FC4">
      <w:pPr>
        <w:autoSpaceDE w:val="0"/>
        <w:autoSpaceDN w:val="0"/>
        <w:adjustRightInd w:val="0"/>
        <w:spacing w:before="0" w:after="0" w:line="276" w:lineRule="auto"/>
        <w:rPr>
          <w:rFonts w:cs="Arial"/>
          <w:sz w:val="24"/>
          <w:szCs w:val="24"/>
        </w:rPr>
      </w:pPr>
    </w:p>
    <w:p w:rsidR="00702EAC" w:rsidRPr="00405DA1" w:rsidRDefault="00A22B6F" w:rsidP="00274FC4">
      <w:pPr>
        <w:autoSpaceDE w:val="0"/>
        <w:autoSpaceDN w:val="0"/>
        <w:adjustRightInd w:val="0"/>
        <w:spacing w:before="0" w:after="0" w:line="276" w:lineRule="auto"/>
        <w:rPr>
          <w:rFonts w:cs="Arial"/>
          <w:sz w:val="24"/>
          <w:szCs w:val="24"/>
        </w:rPr>
      </w:pPr>
      <w:r w:rsidRPr="00405DA1">
        <w:rPr>
          <w:rFonts w:cs="Arial"/>
          <w:sz w:val="24"/>
          <w:szCs w:val="24"/>
        </w:rPr>
        <w:t>In ceea ce priveste organizarea de santier s</w:t>
      </w:r>
      <w:r w:rsidR="00702EAC" w:rsidRPr="00405DA1">
        <w:rPr>
          <w:rFonts w:cs="Arial"/>
          <w:sz w:val="24"/>
          <w:szCs w:val="24"/>
        </w:rPr>
        <w:t>e vor lua urmatoarele masuri pentru perioada de executie:</w:t>
      </w:r>
    </w:p>
    <w:p w:rsidR="00702EAC" w:rsidRPr="00405DA1" w:rsidRDefault="00702EAC" w:rsidP="00274FC4">
      <w:pPr>
        <w:autoSpaceDE w:val="0"/>
        <w:autoSpaceDN w:val="0"/>
        <w:adjustRightInd w:val="0"/>
        <w:spacing w:before="0" w:after="0" w:line="276" w:lineRule="auto"/>
        <w:rPr>
          <w:rFonts w:cs="Arial"/>
          <w:sz w:val="24"/>
          <w:szCs w:val="24"/>
        </w:rPr>
      </w:pPr>
      <w:r w:rsidRPr="00405DA1">
        <w:rPr>
          <w:rFonts w:cs="Arial"/>
          <w:sz w:val="24"/>
          <w:szCs w:val="24"/>
        </w:rPr>
        <w:t>- amenajarea de platforme speciale pentru depozitarea materialelor, a utilajelor si deşeurilor</w:t>
      </w:r>
    </w:p>
    <w:p w:rsidR="00EC565F" w:rsidRPr="00405DA1" w:rsidRDefault="00702EAC" w:rsidP="00274FC4">
      <w:pPr>
        <w:autoSpaceDE w:val="0"/>
        <w:autoSpaceDN w:val="0"/>
        <w:adjustRightInd w:val="0"/>
        <w:spacing w:before="0" w:after="0" w:line="276" w:lineRule="auto"/>
        <w:rPr>
          <w:rFonts w:cs="Arial"/>
          <w:sz w:val="24"/>
          <w:szCs w:val="24"/>
        </w:rPr>
      </w:pPr>
      <w:r w:rsidRPr="00405DA1">
        <w:rPr>
          <w:rFonts w:cs="Arial"/>
          <w:sz w:val="24"/>
          <w:szCs w:val="24"/>
        </w:rPr>
        <w:t xml:space="preserve">- </w:t>
      </w:r>
      <w:r w:rsidR="00EC565F" w:rsidRPr="00405DA1">
        <w:rPr>
          <w:rFonts w:cs="Arial"/>
          <w:sz w:val="24"/>
          <w:szCs w:val="24"/>
        </w:rPr>
        <w:t xml:space="preserve">nu vor exista depozitari de combustibil in organizarea de santier. </w:t>
      </w:r>
    </w:p>
    <w:p w:rsidR="00702EAC" w:rsidRPr="00405DA1" w:rsidRDefault="00702EAC" w:rsidP="00274FC4">
      <w:pPr>
        <w:autoSpaceDE w:val="0"/>
        <w:autoSpaceDN w:val="0"/>
        <w:adjustRightInd w:val="0"/>
        <w:spacing w:before="0" w:after="0" w:line="276" w:lineRule="auto"/>
        <w:rPr>
          <w:rFonts w:cs="Arial"/>
          <w:sz w:val="24"/>
          <w:szCs w:val="24"/>
        </w:rPr>
      </w:pPr>
      <w:r w:rsidRPr="00405DA1">
        <w:rPr>
          <w:rFonts w:cs="Arial"/>
          <w:sz w:val="24"/>
          <w:szCs w:val="24"/>
        </w:rPr>
        <w:t xml:space="preserve">- </w:t>
      </w:r>
      <w:r w:rsidR="00EC565F" w:rsidRPr="00405DA1">
        <w:rPr>
          <w:rFonts w:cs="Arial"/>
          <w:sz w:val="24"/>
          <w:szCs w:val="24"/>
        </w:rPr>
        <w:t xml:space="preserve">se va impune </w:t>
      </w:r>
      <w:r w:rsidRPr="00405DA1">
        <w:rPr>
          <w:rFonts w:cs="Arial"/>
          <w:sz w:val="24"/>
          <w:szCs w:val="24"/>
        </w:rPr>
        <w:t>parcarea corespunzatoare a utilajelor si vehiculelor (pe platforma betonata, in masura in care acest lucru este posibil)</w:t>
      </w:r>
    </w:p>
    <w:p w:rsidR="002C10F7" w:rsidRPr="00405DA1" w:rsidRDefault="00702EAC" w:rsidP="00274FC4">
      <w:pPr>
        <w:autoSpaceDE w:val="0"/>
        <w:autoSpaceDN w:val="0"/>
        <w:adjustRightInd w:val="0"/>
        <w:spacing w:before="0" w:after="0" w:line="276" w:lineRule="auto"/>
        <w:rPr>
          <w:rFonts w:cs="Arial"/>
          <w:sz w:val="24"/>
          <w:szCs w:val="24"/>
        </w:rPr>
      </w:pPr>
      <w:r w:rsidRPr="00405DA1">
        <w:rPr>
          <w:rFonts w:cs="Arial"/>
          <w:sz w:val="24"/>
          <w:szCs w:val="24"/>
        </w:rPr>
        <w:t xml:space="preserve">- </w:t>
      </w:r>
      <w:r w:rsidR="002C10F7" w:rsidRPr="00405DA1">
        <w:rPr>
          <w:rFonts w:cs="Arial"/>
          <w:sz w:val="24"/>
          <w:szCs w:val="24"/>
        </w:rPr>
        <w:t xml:space="preserve">se va sigura </w:t>
      </w:r>
      <w:r w:rsidRPr="00405DA1">
        <w:rPr>
          <w:rFonts w:cs="Arial"/>
          <w:sz w:val="24"/>
          <w:szCs w:val="24"/>
        </w:rPr>
        <w:t xml:space="preserve">colectarea selectiva a deseurilor </w:t>
      </w:r>
      <w:r w:rsidR="002C10F7" w:rsidRPr="00405DA1">
        <w:rPr>
          <w:rFonts w:cs="Arial"/>
          <w:sz w:val="24"/>
          <w:szCs w:val="24"/>
        </w:rPr>
        <w:t>si evacuarea lor periodica de pe amplasament.</w:t>
      </w:r>
    </w:p>
    <w:p w:rsidR="00FE0600" w:rsidRPr="00405DA1" w:rsidRDefault="00FE0600" w:rsidP="00274FC4">
      <w:pPr>
        <w:tabs>
          <w:tab w:val="left" w:pos="360"/>
          <w:tab w:val="left" w:pos="900"/>
        </w:tabs>
        <w:spacing w:before="0" w:after="0" w:line="276" w:lineRule="auto"/>
        <w:rPr>
          <w:rFonts w:cs="Arial"/>
          <w:color w:val="FF0000"/>
          <w:sz w:val="24"/>
          <w:szCs w:val="24"/>
        </w:rPr>
      </w:pPr>
      <w:r w:rsidRPr="00405DA1">
        <w:rPr>
          <w:rFonts w:cs="Arial"/>
          <w:color w:val="FF0000"/>
          <w:sz w:val="24"/>
          <w:szCs w:val="24"/>
        </w:rPr>
        <w:t>   </w:t>
      </w:r>
    </w:p>
    <w:p w:rsidR="00F2047F" w:rsidRPr="00405DA1" w:rsidRDefault="00F2047F" w:rsidP="00274FC4">
      <w:pPr>
        <w:tabs>
          <w:tab w:val="left" w:pos="360"/>
          <w:tab w:val="left" w:pos="900"/>
        </w:tabs>
        <w:spacing w:before="0" w:after="0" w:line="276" w:lineRule="auto"/>
        <w:rPr>
          <w:rFonts w:cs="Arial"/>
          <w:color w:val="FF0000"/>
          <w:sz w:val="24"/>
          <w:szCs w:val="24"/>
        </w:rPr>
      </w:pPr>
    </w:p>
    <w:p w:rsidR="00FE0600" w:rsidRPr="00FA10CE" w:rsidRDefault="00FE0600" w:rsidP="00274FC4">
      <w:pPr>
        <w:autoSpaceDE w:val="0"/>
        <w:autoSpaceDN w:val="0"/>
        <w:adjustRightInd w:val="0"/>
        <w:spacing w:before="0" w:after="0" w:line="276" w:lineRule="auto"/>
        <w:ind w:firstLine="630"/>
        <w:rPr>
          <w:rFonts w:cs="Arial"/>
          <w:b/>
          <w:sz w:val="24"/>
          <w:szCs w:val="24"/>
        </w:rPr>
      </w:pPr>
      <w:r w:rsidRPr="00FA10CE">
        <w:rPr>
          <w:rFonts w:cs="Arial"/>
          <w:b/>
          <w:sz w:val="24"/>
          <w:szCs w:val="24"/>
        </w:rPr>
        <w:t>VIII. Lucrări de refacere a amplasamentului la finalizarea investiţiei, în caz de accidente şi/sau la încetarea activităţii</w:t>
      </w:r>
    </w:p>
    <w:p w:rsidR="00FE0600" w:rsidRPr="00FA10CE" w:rsidRDefault="00FE0600" w:rsidP="00274FC4">
      <w:pPr>
        <w:autoSpaceDE w:val="0"/>
        <w:autoSpaceDN w:val="0"/>
        <w:adjustRightInd w:val="0"/>
        <w:spacing w:before="0" w:after="0" w:line="276" w:lineRule="auto"/>
        <w:ind w:firstLine="630"/>
        <w:rPr>
          <w:rFonts w:cs="Arial"/>
          <w:sz w:val="24"/>
          <w:szCs w:val="24"/>
        </w:rPr>
      </w:pPr>
      <w:r w:rsidRPr="00FA10CE">
        <w:rPr>
          <w:rFonts w:cs="Arial"/>
          <w:sz w:val="24"/>
          <w:szCs w:val="24"/>
        </w:rPr>
        <w:lastRenderedPageBreak/>
        <w:t>Întrucât nu există zone şi factori de mediu afectaţi nu s-au prevăzut lucrări de reconstrucţie ecologică.</w:t>
      </w:r>
    </w:p>
    <w:p w:rsidR="00FE0600" w:rsidRPr="00FA10CE" w:rsidRDefault="00FE0600" w:rsidP="00274FC4">
      <w:pPr>
        <w:autoSpaceDE w:val="0"/>
        <w:autoSpaceDN w:val="0"/>
        <w:adjustRightInd w:val="0"/>
        <w:spacing w:before="0" w:after="0" w:line="276" w:lineRule="auto"/>
        <w:ind w:firstLine="630"/>
        <w:rPr>
          <w:rFonts w:cs="Arial"/>
          <w:sz w:val="24"/>
          <w:szCs w:val="24"/>
        </w:rPr>
      </w:pPr>
      <w:r w:rsidRPr="00FA10CE">
        <w:rPr>
          <w:rFonts w:cs="Arial"/>
          <w:sz w:val="24"/>
          <w:szCs w:val="24"/>
        </w:rPr>
        <w:t xml:space="preserve">Sunt posibile evenimente minore în perioada de execuţie a lucrărilor în zone punctuale, cum ar fi poluări accidentale cu carburanţi de la maşini şi utilaje. </w:t>
      </w:r>
    </w:p>
    <w:p w:rsidR="00FE0600" w:rsidRPr="00FA10CE" w:rsidRDefault="00FE0600" w:rsidP="00274FC4">
      <w:pPr>
        <w:autoSpaceDE w:val="0"/>
        <w:autoSpaceDN w:val="0"/>
        <w:adjustRightInd w:val="0"/>
        <w:spacing w:before="0" w:after="0" w:line="276" w:lineRule="auto"/>
        <w:ind w:firstLine="630"/>
        <w:rPr>
          <w:rFonts w:cs="Arial"/>
          <w:sz w:val="24"/>
          <w:szCs w:val="24"/>
        </w:rPr>
      </w:pPr>
      <w:r w:rsidRPr="00FA10CE">
        <w:rPr>
          <w:rFonts w:cs="Arial"/>
          <w:sz w:val="24"/>
          <w:szCs w:val="24"/>
        </w:rPr>
        <w:t>Toate lucrarile vor fi executate sub stricta supraveghere a dirigintilor de santier, iar dupa terminarea lucrarilor de constructie se vor executa lucrari pentru refacerea zonei si redarea in circuitul natural, cum ar fi:</w:t>
      </w:r>
    </w:p>
    <w:p w:rsidR="00FE0600" w:rsidRPr="00FA10CE" w:rsidRDefault="00FE0600" w:rsidP="00BE5E2D">
      <w:pPr>
        <w:autoSpaceDE w:val="0"/>
        <w:autoSpaceDN w:val="0"/>
        <w:adjustRightInd w:val="0"/>
        <w:spacing w:before="0" w:after="0" w:line="276" w:lineRule="auto"/>
        <w:ind w:firstLine="360"/>
        <w:rPr>
          <w:rFonts w:cs="Arial"/>
          <w:sz w:val="24"/>
          <w:szCs w:val="24"/>
        </w:rPr>
      </w:pPr>
      <w:r w:rsidRPr="00FA10CE">
        <w:rPr>
          <w:rFonts w:cs="Arial"/>
          <w:sz w:val="24"/>
          <w:szCs w:val="24"/>
        </w:rPr>
        <w:t>- demontarea constructiilor si structurilor specifice organizarilor de santier</w:t>
      </w:r>
      <w:r w:rsidR="00EC565F" w:rsidRPr="00FA10CE">
        <w:rPr>
          <w:rFonts w:cs="Arial"/>
          <w:sz w:val="24"/>
          <w:szCs w:val="24"/>
        </w:rPr>
        <w:t>;</w:t>
      </w:r>
    </w:p>
    <w:p w:rsidR="00FE0600" w:rsidRPr="00FA10CE" w:rsidRDefault="00FE0600" w:rsidP="00BE5E2D">
      <w:pPr>
        <w:autoSpaceDE w:val="0"/>
        <w:autoSpaceDN w:val="0"/>
        <w:adjustRightInd w:val="0"/>
        <w:spacing w:before="0" w:after="0" w:line="276" w:lineRule="auto"/>
        <w:ind w:firstLine="360"/>
        <w:rPr>
          <w:rFonts w:cs="Arial"/>
          <w:sz w:val="24"/>
          <w:szCs w:val="24"/>
        </w:rPr>
      </w:pPr>
      <w:r w:rsidRPr="00FA10CE">
        <w:rPr>
          <w:rFonts w:cs="Arial"/>
          <w:sz w:val="24"/>
          <w:szCs w:val="24"/>
        </w:rPr>
        <w:t>- colectarea, valorificarea si transportul de pe amplasament a deseurilor rezultate din activitatea de executie</w:t>
      </w:r>
      <w:r w:rsidR="00EC565F" w:rsidRPr="00FA10CE">
        <w:rPr>
          <w:rFonts w:cs="Arial"/>
          <w:sz w:val="24"/>
          <w:szCs w:val="24"/>
        </w:rPr>
        <w:t>;</w:t>
      </w:r>
    </w:p>
    <w:p w:rsidR="00FE0600" w:rsidRPr="00FA10CE" w:rsidRDefault="00FE0600" w:rsidP="00BE5E2D">
      <w:pPr>
        <w:autoSpaceDE w:val="0"/>
        <w:autoSpaceDN w:val="0"/>
        <w:adjustRightInd w:val="0"/>
        <w:spacing w:before="0" w:after="0" w:line="276" w:lineRule="auto"/>
        <w:ind w:firstLine="360"/>
        <w:rPr>
          <w:rFonts w:cs="Arial"/>
          <w:sz w:val="24"/>
          <w:szCs w:val="24"/>
        </w:rPr>
      </w:pPr>
      <w:r w:rsidRPr="00FA10CE">
        <w:rPr>
          <w:rFonts w:cs="Arial"/>
          <w:sz w:val="24"/>
          <w:szCs w:val="24"/>
        </w:rPr>
        <w:t xml:space="preserve">- refacerea amplasamentului in zona drumurilor de acces, tehnologice si a altor terenuri ocupate temporar prin </w:t>
      </w:r>
      <w:r w:rsidR="00BE5E2D" w:rsidRPr="00FA10CE">
        <w:rPr>
          <w:rFonts w:cs="Arial"/>
          <w:sz w:val="24"/>
          <w:szCs w:val="24"/>
        </w:rPr>
        <w:t>lucrari de nivelarea terenului;</w:t>
      </w:r>
    </w:p>
    <w:p w:rsidR="00FE0600" w:rsidRPr="00FA10CE" w:rsidRDefault="00FE0600" w:rsidP="00BE5E2D">
      <w:pPr>
        <w:autoSpaceDE w:val="0"/>
        <w:autoSpaceDN w:val="0"/>
        <w:adjustRightInd w:val="0"/>
        <w:spacing w:before="0" w:after="0" w:line="276" w:lineRule="auto"/>
        <w:ind w:firstLine="360"/>
        <w:rPr>
          <w:rFonts w:cs="Arial"/>
          <w:sz w:val="24"/>
          <w:szCs w:val="24"/>
        </w:rPr>
      </w:pPr>
      <w:r w:rsidRPr="00FA10CE">
        <w:rPr>
          <w:rFonts w:cs="Arial"/>
          <w:sz w:val="24"/>
          <w:szCs w:val="24"/>
        </w:rPr>
        <w:t>- decontaminarea zonelor care au fost poluate accidental cu hidrocarburi</w:t>
      </w:r>
      <w:r w:rsidR="00913429" w:rsidRPr="00FA10CE">
        <w:rPr>
          <w:rFonts w:cs="Arial"/>
          <w:sz w:val="24"/>
          <w:szCs w:val="24"/>
        </w:rPr>
        <w:t xml:space="preserve"> sau alte substante periculoase – daca este cazul.</w:t>
      </w:r>
    </w:p>
    <w:p w:rsidR="00FE0600" w:rsidRPr="00FA10CE" w:rsidRDefault="00FE0600" w:rsidP="00274FC4">
      <w:pPr>
        <w:tabs>
          <w:tab w:val="left" w:pos="360"/>
          <w:tab w:val="left" w:pos="900"/>
        </w:tabs>
        <w:spacing w:before="0" w:after="0" w:line="276" w:lineRule="auto"/>
        <w:ind w:firstLine="630"/>
        <w:rPr>
          <w:rFonts w:cs="Arial"/>
          <w:color w:val="FF0000"/>
          <w:sz w:val="24"/>
          <w:szCs w:val="24"/>
        </w:rPr>
      </w:pPr>
    </w:p>
    <w:p w:rsidR="00FE0600" w:rsidRDefault="00FE0600" w:rsidP="00274FC4">
      <w:pPr>
        <w:autoSpaceDE w:val="0"/>
        <w:autoSpaceDN w:val="0"/>
        <w:adjustRightInd w:val="0"/>
        <w:spacing w:before="0" w:after="0" w:line="276" w:lineRule="auto"/>
        <w:ind w:firstLine="360"/>
        <w:rPr>
          <w:rFonts w:cs="Arial"/>
          <w:b/>
          <w:color w:val="FF0000"/>
        </w:rPr>
      </w:pPr>
    </w:p>
    <w:p w:rsidR="00E9567E" w:rsidRDefault="00E9567E" w:rsidP="00274FC4">
      <w:pPr>
        <w:autoSpaceDE w:val="0"/>
        <w:autoSpaceDN w:val="0"/>
        <w:adjustRightInd w:val="0"/>
        <w:spacing w:before="0" w:after="0" w:line="276" w:lineRule="auto"/>
        <w:ind w:firstLine="360"/>
        <w:rPr>
          <w:rFonts w:cs="Arial"/>
          <w:b/>
          <w:color w:val="FF0000"/>
        </w:rPr>
      </w:pPr>
    </w:p>
    <w:p w:rsidR="00594653" w:rsidRPr="000B00EA" w:rsidRDefault="00467BE3" w:rsidP="00274FC4">
      <w:pPr>
        <w:autoSpaceDE w:val="0"/>
        <w:autoSpaceDN w:val="0"/>
        <w:adjustRightInd w:val="0"/>
        <w:spacing w:before="0" w:after="0" w:line="276" w:lineRule="auto"/>
        <w:ind w:firstLine="360"/>
        <w:rPr>
          <w:rFonts w:cs="Arial"/>
          <w:b/>
        </w:rPr>
      </w:pPr>
      <w:r w:rsidRPr="000B00EA">
        <w:rPr>
          <w:rFonts w:cs="Arial"/>
          <w:b/>
        </w:rPr>
        <w:t>IX. INFORMAŢII PRIVIND ARI</w:t>
      </w:r>
      <w:r w:rsidR="000B00EA">
        <w:rPr>
          <w:rFonts w:cs="Arial"/>
          <w:b/>
        </w:rPr>
        <w:t>ILE</w:t>
      </w:r>
      <w:r w:rsidR="00594653" w:rsidRPr="000B00EA">
        <w:rPr>
          <w:rFonts w:cs="Arial"/>
          <w:b/>
        </w:rPr>
        <w:t xml:space="preserve"> NATURAL</w:t>
      </w:r>
      <w:r w:rsidR="000B00EA">
        <w:rPr>
          <w:rFonts w:cs="Arial"/>
          <w:b/>
        </w:rPr>
        <w:t>E</w:t>
      </w:r>
      <w:r w:rsidR="00594653" w:rsidRPr="000B00EA">
        <w:rPr>
          <w:rFonts w:cs="Arial"/>
          <w:b/>
        </w:rPr>
        <w:t xml:space="preserve"> PROTEJAT</w:t>
      </w:r>
      <w:r w:rsidR="000B00EA">
        <w:rPr>
          <w:rFonts w:cs="Arial"/>
          <w:b/>
        </w:rPr>
        <w:t>E</w:t>
      </w:r>
      <w:r w:rsidR="00594653" w:rsidRPr="000B00EA">
        <w:rPr>
          <w:rFonts w:cs="Arial"/>
          <w:b/>
        </w:rPr>
        <w:t xml:space="preserve"> DE INTERES COMUNITAR</w:t>
      </w:r>
    </w:p>
    <w:p w:rsidR="00467BE3" w:rsidRPr="004C0C44" w:rsidRDefault="00467BE3" w:rsidP="00274FC4">
      <w:pPr>
        <w:autoSpaceDE w:val="0"/>
        <w:autoSpaceDN w:val="0"/>
        <w:adjustRightInd w:val="0"/>
        <w:spacing w:before="0" w:after="0" w:line="276" w:lineRule="auto"/>
        <w:ind w:firstLine="360"/>
        <w:rPr>
          <w:rFonts w:cs="Arial"/>
          <w:b/>
          <w:bCs/>
          <w:color w:val="FF0000"/>
        </w:rPr>
      </w:pPr>
    </w:p>
    <w:p w:rsidR="00467BE3" w:rsidRPr="00FA10CE" w:rsidRDefault="00467BE3" w:rsidP="00274FC4">
      <w:pPr>
        <w:autoSpaceDE w:val="0"/>
        <w:autoSpaceDN w:val="0"/>
        <w:adjustRightInd w:val="0"/>
        <w:spacing w:before="0" w:after="0" w:line="276" w:lineRule="auto"/>
        <w:ind w:firstLine="360"/>
        <w:rPr>
          <w:rFonts w:cs="Arial"/>
          <w:b/>
          <w:bCs/>
          <w:sz w:val="24"/>
          <w:szCs w:val="24"/>
        </w:rPr>
      </w:pPr>
      <w:r w:rsidRPr="00FA10CE">
        <w:rPr>
          <w:rFonts w:cs="Arial"/>
          <w:b/>
          <w:bCs/>
          <w:sz w:val="24"/>
          <w:szCs w:val="24"/>
        </w:rPr>
        <w:t>Arii de interes comunitar</w:t>
      </w:r>
    </w:p>
    <w:p w:rsidR="00467BE3" w:rsidRPr="00FA10CE" w:rsidRDefault="00467BE3" w:rsidP="00274FC4">
      <w:pPr>
        <w:autoSpaceDE w:val="0"/>
        <w:autoSpaceDN w:val="0"/>
        <w:adjustRightInd w:val="0"/>
        <w:spacing w:before="0" w:after="0" w:line="276" w:lineRule="auto"/>
        <w:ind w:firstLine="360"/>
        <w:rPr>
          <w:rFonts w:cs="Arial"/>
          <w:sz w:val="24"/>
          <w:szCs w:val="24"/>
        </w:rPr>
      </w:pPr>
      <w:r w:rsidRPr="00FA10CE">
        <w:rPr>
          <w:rFonts w:cs="Arial"/>
          <w:sz w:val="24"/>
          <w:szCs w:val="24"/>
        </w:rPr>
        <w:t xml:space="preserve">Reteaua ecologica europeana Natura 2000 reprezinta principalul instrument al Uniunii Europene pentru conservarea biodiversitatii si a naturii. </w:t>
      </w:r>
      <w:r w:rsidRPr="00FA10CE">
        <w:rPr>
          <w:rFonts w:cs="Arial"/>
          <w:b/>
          <w:bCs/>
          <w:sz w:val="24"/>
          <w:szCs w:val="24"/>
        </w:rPr>
        <w:t xml:space="preserve">Natura 2000 </w:t>
      </w:r>
      <w:r w:rsidRPr="00FA10CE">
        <w:rPr>
          <w:rFonts w:cs="Arial"/>
          <w:sz w:val="24"/>
          <w:szCs w:val="24"/>
        </w:rPr>
        <w:t xml:space="preserve">reprezinta reteaua ecologica europeana de arii naturale protejate formata din: </w:t>
      </w:r>
      <w:r w:rsidRPr="00FA10CE">
        <w:rPr>
          <w:rFonts w:cs="Arial"/>
          <w:b/>
          <w:bCs/>
          <w:sz w:val="24"/>
          <w:szCs w:val="24"/>
        </w:rPr>
        <w:t>situri de importan</w:t>
      </w:r>
      <w:r w:rsidRPr="00FA10CE">
        <w:rPr>
          <w:rFonts w:cs="Arial"/>
          <w:sz w:val="24"/>
          <w:szCs w:val="24"/>
        </w:rPr>
        <w:t xml:space="preserve">ta </w:t>
      </w:r>
      <w:r w:rsidRPr="00FA10CE">
        <w:rPr>
          <w:rFonts w:cs="Arial"/>
          <w:b/>
          <w:bCs/>
          <w:sz w:val="24"/>
          <w:szCs w:val="24"/>
        </w:rPr>
        <w:t>comunitar</w:t>
      </w:r>
      <w:r w:rsidRPr="00FA10CE">
        <w:rPr>
          <w:rFonts w:cs="Arial"/>
          <w:sz w:val="24"/>
          <w:szCs w:val="24"/>
        </w:rPr>
        <w:t xml:space="preserve">a </w:t>
      </w:r>
      <w:r w:rsidRPr="00FA10CE">
        <w:rPr>
          <w:rFonts w:cs="Arial"/>
          <w:b/>
          <w:bCs/>
          <w:sz w:val="24"/>
          <w:szCs w:val="24"/>
        </w:rPr>
        <w:t xml:space="preserve">(SCI) </w:t>
      </w:r>
      <w:r w:rsidRPr="00FA10CE">
        <w:rPr>
          <w:rFonts w:cs="Arial"/>
          <w:sz w:val="24"/>
          <w:szCs w:val="24"/>
        </w:rPr>
        <w:t>s</w:t>
      </w:r>
      <w:r w:rsidRPr="00FA10CE">
        <w:rPr>
          <w:rFonts w:cs="Arial"/>
          <w:b/>
          <w:bCs/>
          <w:sz w:val="24"/>
          <w:szCs w:val="24"/>
        </w:rPr>
        <w:t xml:space="preserve">i arii speciale de conservare (Special Areas of Conservation, SAC) </w:t>
      </w:r>
      <w:r w:rsidRPr="00FA10CE">
        <w:rPr>
          <w:rFonts w:cs="Arial"/>
          <w:sz w:val="24"/>
          <w:szCs w:val="24"/>
        </w:rPr>
        <w:t xml:space="preserve">- constituite conform Directivei Habitate (Directiva 92/43 din 1992 privind Conservarea habitatelor naturale si a faunei si florei salbatice) si </w:t>
      </w:r>
      <w:r w:rsidRPr="00FA10CE">
        <w:rPr>
          <w:rFonts w:cs="Arial"/>
          <w:b/>
          <w:bCs/>
          <w:sz w:val="24"/>
          <w:szCs w:val="24"/>
        </w:rPr>
        <w:t>arii de protec</w:t>
      </w:r>
      <w:r w:rsidRPr="00FA10CE">
        <w:rPr>
          <w:rFonts w:cs="Arial"/>
          <w:sz w:val="24"/>
          <w:szCs w:val="24"/>
        </w:rPr>
        <w:t>t</w:t>
      </w:r>
      <w:r w:rsidRPr="00FA10CE">
        <w:rPr>
          <w:rFonts w:cs="Arial"/>
          <w:b/>
          <w:bCs/>
          <w:sz w:val="24"/>
          <w:szCs w:val="24"/>
        </w:rPr>
        <w:t>ie special</w:t>
      </w:r>
      <w:r w:rsidRPr="00FA10CE">
        <w:rPr>
          <w:rFonts w:cs="Arial"/>
          <w:sz w:val="24"/>
          <w:szCs w:val="24"/>
        </w:rPr>
        <w:t xml:space="preserve">a </w:t>
      </w:r>
      <w:r w:rsidRPr="00FA10CE">
        <w:rPr>
          <w:rFonts w:cs="Arial"/>
          <w:b/>
          <w:bCs/>
          <w:sz w:val="24"/>
          <w:szCs w:val="24"/>
        </w:rPr>
        <w:t>avifaunistic</w:t>
      </w:r>
      <w:r w:rsidRPr="00FA10CE">
        <w:rPr>
          <w:rFonts w:cs="Arial"/>
          <w:sz w:val="24"/>
          <w:szCs w:val="24"/>
        </w:rPr>
        <w:t xml:space="preserve">a </w:t>
      </w:r>
      <w:r w:rsidRPr="00FA10CE">
        <w:rPr>
          <w:rFonts w:cs="Arial"/>
          <w:b/>
          <w:bCs/>
          <w:sz w:val="24"/>
          <w:szCs w:val="24"/>
        </w:rPr>
        <w:t xml:space="preserve">(Special Protected Areas, SPA) </w:t>
      </w:r>
      <w:r w:rsidRPr="00FA10CE">
        <w:rPr>
          <w:rFonts w:cs="Arial"/>
          <w:sz w:val="24"/>
          <w:szCs w:val="24"/>
        </w:rPr>
        <w:t>– constituite conform Directivei Pasari (Directiva 79/409 din 1979 referitoare la conservarea pasarilor salbatice).</w:t>
      </w:r>
    </w:p>
    <w:p w:rsidR="00467BE3" w:rsidRPr="00FA10CE" w:rsidRDefault="00467BE3" w:rsidP="00274FC4">
      <w:pPr>
        <w:autoSpaceDE w:val="0"/>
        <w:autoSpaceDN w:val="0"/>
        <w:adjustRightInd w:val="0"/>
        <w:spacing w:before="0" w:after="0" w:line="276" w:lineRule="auto"/>
        <w:ind w:firstLine="360"/>
        <w:rPr>
          <w:rFonts w:cs="Arial"/>
          <w:sz w:val="24"/>
          <w:szCs w:val="24"/>
        </w:rPr>
      </w:pPr>
      <w:r w:rsidRPr="00FA10CE">
        <w:rPr>
          <w:rFonts w:cs="Arial"/>
          <w:sz w:val="24"/>
          <w:szCs w:val="24"/>
        </w:rPr>
        <w:t xml:space="preserve">În legislatia româneasca cele doua Directive sunt transpuse prin </w:t>
      </w:r>
      <w:r w:rsidRPr="00FA10CE">
        <w:rPr>
          <w:rFonts w:cs="Arial"/>
          <w:bCs/>
          <w:sz w:val="24"/>
          <w:szCs w:val="24"/>
        </w:rPr>
        <w:t xml:space="preserve">OUG nr. 57/2007 </w:t>
      </w:r>
      <w:r w:rsidRPr="00FA10CE">
        <w:rPr>
          <w:rFonts w:cs="Arial"/>
          <w:bCs/>
          <w:i/>
          <w:iCs/>
          <w:sz w:val="24"/>
          <w:szCs w:val="24"/>
        </w:rPr>
        <w:t xml:space="preserve">privind regimul ariilor naturale protejate, conservarea habitatelor naturale, a florei </w:t>
      </w:r>
      <w:r w:rsidRPr="00FA10CE">
        <w:rPr>
          <w:rFonts w:cs="Arial"/>
          <w:sz w:val="24"/>
          <w:szCs w:val="24"/>
        </w:rPr>
        <w:t>s</w:t>
      </w:r>
      <w:r w:rsidRPr="00FA10CE">
        <w:rPr>
          <w:rFonts w:cs="Arial"/>
          <w:bCs/>
          <w:i/>
          <w:iCs/>
          <w:sz w:val="24"/>
          <w:szCs w:val="24"/>
        </w:rPr>
        <w:t>i faunei s</w:t>
      </w:r>
      <w:r w:rsidRPr="00FA10CE">
        <w:rPr>
          <w:rFonts w:cs="Arial"/>
          <w:sz w:val="24"/>
          <w:szCs w:val="24"/>
        </w:rPr>
        <w:t>a</w:t>
      </w:r>
      <w:r w:rsidRPr="00FA10CE">
        <w:rPr>
          <w:rFonts w:cs="Arial"/>
          <w:bCs/>
          <w:i/>
          <w:iCs/>
          <w:sz w:val="24"/>
          <w:szCs w:val="24"/>
        </w:rPr>
        <w:t>lbatice</w:t>
      </w:r>
      <w:r w:rsidRPr="00FA10CE">
        <w:rPr>
          <w:rFonts w:cs="Arial"/>
          <w:bCs/>
          <w:sz w:val="24"/>
          <w:szCs w:val="24"/>
        </w:rPr>
        <w:t xml:space="preserve">. </w:t>
      </w:r>
      <w:r w:rsidRPr="00FA10CE">
        <w:rPr>
          <w:rFonts w:cs="Arial"/>
          <w:sz w:val="24"/>
          <w:szCs w:val="24"/>
        </w:rPr>
        <w:t>Principalul obiectiv ale implementarii acestor directive în legislatia nationala îl constituie identificarea, mentinerea si refacerea arealelor cheie pentru protejarea speciilor de fauna si flora salbatica, precum si coridoarele de legatura dintre acestea, care fac posibila migratia si schimbul între populatiile diferitelor habitate.</w:t>
      </w:r>
    </w:p>
    <w:p w:rsidR="00467BE3" w:rsidRPr="00FA10CE" w:rsidRDefault="00467BE3" w:rsidP="00274FC4">
      <w:pPr>
        <w:autoSpaceDE w:val="0"/>
        <w:autoSpaceDN w:val="0"/>
        <w:adjustRightInd w:val="0"/>
        <w:spacing w:before="0" w:after="0" w:line="276" w:lineRule="auto"/>
        <w:ind w:firstLine="360"/>
        <w:rPr>
          <w:rFonts w:cs="Arial"/>
          <w:sz w:val="24"/>
          <w:szCs w:val="24"/>
        </w:rPr>
      </w:pPr>
      <w:r w:rsidRPr="00FA10CE">
        <w:rPr>
          <w:rFonts w:cs="Arial"/>
          <w:sz w:val="24"/>
          <w:szCs w:val="24"/>
        </w:rPr>
        <w:t xml:space="preserve">Lista siturilor de interes comunitar (SCI) a fost stabilita prin </w:t>
      </w:r>
      <w:r w:rsidRPr="00FA10CE">
        <w:rPr>
          <w:rFonts w:cs="Arial"/>
          <w:bCs/>
          <w:i/>
          <w:iCs/>
          <w:sz w:val="24"/>
          <w:szCs w:val="24"/>
        </w:rPr>
        <w:t xml:space="preserve">Ordinul nr. 1964/2007 </w:t>
      </w:r>
      <w:r w:rsidRPr="00FA10CE">
        <w:rPr>
          <w:rFonts w:cs="Arial"/>
          <w:i/>
          <w:iCs/>
          <w:sz w:val="24"/>
          <w:szCs w:val="24"/>
        </w:rPr>
        <w:t>privind declararea siturilor de importan</w:t>
      </w:r>
      <w:r w:rsidRPr="00FA10CE">
        <w:rPr>
          <w:rFonts w:cs="Arial"/>
          <w:sz w:val="24"/>
          <w:szCs w:val="24"/>
        </w:rPr>
        <w:t xml:space="preserve">ta </w:t>
      </w:r>
      <w:r w:rsidRPr="00FA10CE">
        <w:rPr>
          <w:rFonts w:cs="Arial"/>
          <w:i/>
          <w:iCs/>
          <w:sz w:val="24"/>
          <w:szCs w:val="24"/>
        </w:rPr>
        <w:t>comunitar</w:t>
      </w:r>
      <w:r w:rsidRPr="00FA10CE">
        <w:rPr>
          <w:rFonts w:cs="Arial"/>
          <w:sz w:val="24"/>
          <w:szCs w:val="24"/>
        </w:rPr>
        <w:t xml:space="preserve">a </w:t>
      </w:r>
      <w:r w:rsidRPr="00FA10CE">
        <w:rPr>
          <w:rFonts w:cs="Arial"/>
          <w:i/>
          <w:iCs/>
          <w:sz w:val="24"/>
          <w:szCs w:val="24"/>
        </w:rPr>
        <w:t>ca parte integrant</w:t>
      </w:r>
      <w:r w:rsidRPr="00FA10CE">
        <w:rPr>
          <w:rFonts w:cs="Arial"/>
          <w:sz w:val="24"/>
          <w:szCs w:val="24"/>
        </w:rPr>
        <w:t xml:space="preserve">a </w:t>
      </w:r>
      <w:r w:rsidRPr="00FA10CE">
        <w:rPr>
          <w:rFonts w:cs="Arial"/>
          <w:i/>
          <w:iCs/>
          <w:sz w:val="24"/>
          <w:szCs w:val="24"/>
        </w:rPr>
        <w:t>a re</w:t>
      </w:r>
      <w:r w:rsidRPr="00FA10CE">
        <w:rPr>
          <w:rFonts w:cs="Arial"/>
          <w:sz w:val="24"/>
          <w:szCs w:val="24"/>
        </w:rPr>
        <w:t>t</w:t>
      </w:r>
      <w:r w:rsidRPr="00FA10CE">
        <w:rPr>
          <w:rFonts w:cs="Arial"/>
          <w:i/>
          <w:iCs/>
          <w:sz w:val="24"/>
          <w:szCs w:val="24"/>
        </w:rPr>
        <w:t xml:space="preserve">elei ecologice europene Natura 2000 în România </w:t>
      </w:r>
      <w:r w:rsidRPr="00FA10CE">
        <w:rPr>
          <w:rFonts w:cs="Arial"/>
          <w:sz w:val="24"/>
          <w:szCs w:val="24"/>
        </w:rPr>
        <w:t xml:space="preserve">iar lista ariilor de protectie speciala avifaunistica (SPA) prin </w:t>
      </w:r>
      <w:r w:rsidRPr="00FA10CE">
        <w:rPr>
          <w:rFonts w:cs="Arial"/>
          <w:bCs/>
          <w:i/>
          <w:iCs/>
          <w:sz w:val="24"/>
          <w:szCs w:val="24"/>
        </w:rPr>
        <w:t xml:space="preserve">HG nr.1284/2007 </w:t>
      </w:r>
      <w:r w:rsidRPr="00FA10CE">
        <w:rPr>
          <w:rFonts w:cs="Arial"/>
          <w:i/>
          <w:iCs/>
          <w:sz w:val="24"/>
          <w:szCs w:val="24"/>
        </w:rPr>
        <w:t>privind declararea ariilor de protec</w:t>
      </w:r>
      <w:r w:rsidRPr="00FA10CE">
        <w:rPr>
          <w:rFonts w:cs="Arial"/>
          <w:sz w:val="24"/>
          <w:szCs w:val="24"/>
        </w:rPr>
        <w:t>t</w:t>
      </w:r>
      <w:r w:rsidRPr="00FA10CE">
        <w:rPr>
          <w:rFonts w:cs="Arial"/>
          <w:i/>
          <w:iCs/>
          <w:sz w:val="24"/>
          <w:szCs w:val="24"/>
        </w:rPr>
        <w:t>ie special</w:t>
      </w:r>
      <w:r w:rsidRPr="00FA10CE">
        <w:rPr>
          <w:rFonts w:cs="Arial"/>
          <w:sz w:val="24"/>
          <w:szCs w:val="24"/>
        </w:rPr>
        <w:t xml:space="preserve">a </w:t>
      </w:r>
      <w:r w:rsidRPr="00FA10CE">
        <w:rPr>
          <w:rFonts w:cs="Arial"/>
          <w:i/>
          <w:iCs/>
          <w:sz w:val="24"/>
          <w:szCs w:val="24"/>
        </w:rPr>
        <w:t>avifaunistic</w:t>
      </w:r>
      <w:r w:rsidRPr="00FA10CE">
        <w:rPr>
          <w:rFonts w:cs="Arial"/>
          <w:sz w:val="24"/>
          <w:szCs w:val="24"/>
        </w:rPr>
        <w:t xml:space="preserve">a </w:t>
      </w:r>
      <w:r w:rsidRPr="00FA10CE">
        <w:rPr>
          <w:rFonts w:cs="Arial"/>
          <w:i/>
          <w:iCs/>
          <w:sz w:val="24"/>
          <w:szCs w:val="24"/>
        </w:rPr>
        <w:t>ca parte integrant</w:t>
      </w:r>
      <w:r w:rsidRPr="00FA10CE">
        <w:rPr>
          <w:rFonts w:cs="Arial"/>
          <w:sz w:val="24"/>
          <w:szCs w:val="24"/>
        </w:rPr>
        <w:t xml:space="preserve">a </w:t>
      </w:r>
      <w:r w:rsidRPr="00FA10CE">
        <w:rPr>
          <w:rFonts w:cs="Arial"/>
          <w:i/>
          <w:iCs/>
          <w:sz w:val="24"/>
          <w:szCs w:val="24"/>
        </w:rPr>
        <w:t>a re</w:t>
      </w:r>
      <w:r w:rsidRPr="00FA10CE">
        <w:rPr>
          <w:rFonts w:cs="Arial"/>
          <w:sz w:val="24"/>
          <w:szCs w:val="24"/>
        </w:rPr>
        <w:t>t</w:t>
      </w:r>
      <w:r w:rsidRPr="00FA10CE">
        <w:rPr>
          <w:rFonts w:cs="Arial"/>
          <w:i/>
          <w:iCs/>
          <w:sz w:val="24"/>
          <w:szCs w:val="24"/>
        </w:rPr>
        <w:t>elei ecologice europene Natura în România</w:t>
      </w:r>
      <w:r w:rsidRPr="00FA10CE">
        <w:rPr>
          <w:rFonts w:cs="Arial"/>
          <w:sz w:val="24"/>
          <w:szCs w:val="24"/>
        </w:rPr>
        <w:t>. Siturile de interes comunitar, dupa recunoasterea statutului lor de catre Comisia Europeana devin arii speciale de conservare (SAC) si se declara prin Hotarâre a Guvernului.</w:t>
      </w:r>
    </w:p>
    <w:p w:rsidR="0034600D" w:rsidRPr="00FA10CE" w:rsidRDefault="0034600D" w:rsidP="00274FC4">
      <w:pPr>
        <w:autoSpaceDE w:val="0"/>
        <w:autoSpaceDN w:val="0"/>
        <w:adjustRightInd w:val="0"/>
        <w:spacing w:before="0" w:after="0" w:line="276" w:lineRule="auto"/>
        <w:ind w:firstLine="360"/>
        <w:rPr>
          <w:rFonts w:cs="Arial"/>
          <w:sz w:val="24"/>
          <w:szCs w:val="24"/>
        </w:rPr>
      </w:pPr>
    </w:p>
    <w:p w:rsidR="0034600D" w:rsidRPr="00FA10CE" w:rsidRDefault="0034600D" w:rsidP="00274FC4">
      <w:pPr>
        <w:autoSpaceDE w:val="0"/>
        <w:autoSpaceDN w:val="0"/>
        <w:adjustRightInd w:val="0"/>
        <w:spacing w:before="0" w:after="0" w:line="276" w:lineRule="auto"/>
        <w:ind w:firstLine="360"/>
        <w:rPr>
          <w:rFonts w:cs="Arial"/>
          <w:sz w:val="24"/>
          <w:szCs w:val="24"/>
        </w:rPr>
      </w:pPr>
      <w:r w:rsidRPr="00FA10CE">
        <w:rPr>
          <w:rFonts w:cs="Arial"/>
          <w:sz w:val="24"/>
          <w:szCs w:val="24"/>
        </w:rPr>
        <w:lastRenderedPageBreak/>
        <w:t>Scopul „ariilor naturale protejate” este conservarea, menţinerea şi acolo unde este cazul, readucerea într-o stare de conservare favorabilă a habitatelor naturale şi/sau a populaţiilor speciilor pentru care au fost desemnate.</w:t>
      </w:r>
    </w:p>
    <w:p w:rsidR="0034600D" w:rsidRPr="00FA10CE" w:rsidRDefault="0034600D" w:rsidP="00274FC4">
      <w:pPr>
        <w:autoSpaceDE w:val="0"/>
        <w:autoSpaceDN w:val="0"/>
        <w:adjustRightInd w:val="0"/>
        <w:spacing w:before="0" w:after="0" w:line="276" w:lineRule="auto"/>
        <w:ind w:firstLine="360"/>
        <w:rPr>
          <w:rFonts w:cs="Arial"/>
          <w:sz w:val="24"/>
          <w:szCs w:val="24"/>
        </w:rPr>
      </w:pPr>
    </w:p>
    <w:p w:rsidR="00467BE3" w:rsidRDefault="00467BE3" w:rsidP="00274FC4">
      <w:pPr>
        <w:spacing w:before="0" w:after="0" w:line="276" w:lineRule="auto"/>
        <w:ind w:firstLine="360"/>
        <w:rPr>
          <w:rFonts w:cs="Arial"/>
          <w:lang w:val="en-US"/>
        </w:rPr>
      </w:pPr>
    </w:p>
    <w:p w:rsidR="00336409" w:rsidRPr="00BE3122" w:rsidRDefault="00336409" w:rsidP="00274FC4">
      <w:pPr>
        <w:spacing w:before="0" w:after="0" w:line="276" w:lineRule="auto"/>
        <w:ind w:firstLine="360"/>
        <w:rPr>
          <w:rFonts w:cs="Arial"/>
          <w:lang w:val="en-US"/>
        </w:rPr>
      </w:pPr>
    </w:p>
    <w:p w:rsidR="00594653" w:rsidRPr="00FA10CE" w:rsidRDefault="00594653" w:rsidP="00274FC4">
      <w:pPr>
        <w:autoSpaceDE w:val="0"/>
        <w:autoSpaceDN w:val="0"/>
        <w:adjustRightInd w:val="0"/>
        <w:spacing w:before="0" w:after="0" w:line="276" w:lineRule="auto"/>
        <w:ind w:firstLine="360"/>
        <w:rPr>
          <w:rFonts w:cs="Arial"/>
          <w:b/>
          <w:bCs/>
          <w:iCs/>
          <w:sz w:val="24"/>
          <w:szCs w:val="24"/>
        </w:rPr>
      </w:pPr>
      <w:r w:rsidRPr="00C05295">
        <w:rPr>
          <w:rFonts w:cs="Arial"/>
          <w:b/>
          <w:bCs/>
          <w:iCs/>
        </w:rPr>
        <w:t xml:space="preserve">IX.1.   </w:t>
      </w:r>
      <w:r w:rsidR="0038205B" w:rsidRPr="00FA10CE">
        <w:rPr>
          <w:rFonts w:cs="Arial"/>
          <w:b/>
          <w:bCs/>
          <w:iCs/>
          <w:sz w:val="24"/>
          <w:szCs w:val="24"/>
        </w:rPr>
        <w:t>Descrierea succinta a proiectului si a</w:t>
      </w:r>
      <w:r w:rsidRPr="00FA10CE">
        <w:rPr>
          <w:rFonts w:cs="Arial"/>
          <w:b/>
          <w:bCs/>
          <w:iCs/>
          <w:sz w:val="24"/>
          <w:szCs w:val="24"/>
        </w:rPr>
        <w:t>mplasarea în raport cu aria protejata de interes comunitar</w:t>
      </w:r>
    </w:p>
    <w:p w:rsidR="009672E5" w:rsidRPr="00FA10CE" w:rsidRDefault="00C05295" w:rsidP="00274FC4">
      <w:pPr>
        <w:autoSpaceDE w:val="0"/>
        <w:autoSpaceDN w:val="0"/>
        <w:adjustRightInd w:val="0"/>
        <w:spacing w:before="0" w:after="0" w:line="276" w:lineRule="auto"/>
        <w:ind w:firstLine="360"/>
        <w:rPr>
          <w:rFonts w:cs="Arial"/>
          <w:sz w:val="24"/>
          <w:szCs w:val="24"/>
        </w:rPr>
      </w:pPr>
      <w:r w:rsidRPr="00FA10CE">
        <w:rPr>
          <w:rFonts w:cs="Arial"/>
          <w:sz w:val="24"/>
          <w:szCs w:val="24"/>
        </w:rPr>
        <w:t>Documentatia in faza DTAC pentru care se solicita acordul de mediu cup</w:t>
      </w:r>
      <w:r w:rsidR="00BC610D" w:rsidRPr="00FA10CE">
        <w:rPr>
          <w:rFonts w:cs="Arial"/>
          <w:sz w:val="24"/>
          <w:szCs w:val="24"/>
        </w:rPr>
        <w:t>rinde lucrari de realizare a unei</w:t>
      </w:r>
      <w:r w:rsidRPr="00FA10CE">
        <w:rPr>
          <w:rFonts w:cs="Arial"/>
          <w:sz w:val="24"/>
          <w:szCs w:val="24"/>
        </w:rPr>
        <w:t xml:space="preserve"> </w:t>
      </w:r>
      <w:r w:rsidR="00BC610D" w:rsidRPr="00FA10CE">
        <w:rPr>
          <w:rFonts w:cs="Arial"/>
          <w:sz w:val="24"/>
          <w:szCs w:val="24"/>
        </w:rPr>
        <w:t>cladiri</w:t>
      </w:r>
      <w:r w:rsidR="00424F71" w:rsidRPr="00FA10CE">
        <w:rPr>
          <w:rFonts w:cs="Arial"/>
          <w:sz w:val="24"/>
          <w:szCs w:val="24"/>
        </w:rPr>
        <w:t xml:space="preserve"> de locuinte cu regim de inaltime </w:t>
      </w:r>
      <w:r w:rsidR="00C30AC9">
        <w:rPr>
          <w:rFonts w:cs="Arial"/>
          <w:sz w:val="24"/>
          <w:szCs w:val="24"/>
        </w:rPr>
        <w:t>P</w:t>
      </w:r>
      <w:r w:rsidR="00424F71" w:rsidRPr="00FA10CE">
        <w:rPr>
          <w:rFonts w:cs="Arial"/>
          <w:sz w:val="24"/>
          <w:szCs w:val="24"/>
        </w:rPr>
        <w:t>+</w:t>
      </w:r>
      <w:r w:rsidR="00063626">
        <w:rPr>
          <w:rFonts w:cs="Arial"/>
          <w:sz w:val="24"/>
          <w:szCs w:val="24"/>
        </w:rPr>
        <w:t>1</w:t>
      </w:r>
      <w:r w:rsidR="00C30AC9">
        <w:rPr>
          <w:rFonts w:cs="Arial"/>
          <w:sz w:val="24"/>
          <w:szCs w:val="24"/>
        </w:rPr>
        <w:t>–2E</w:t>
      </w:r>
      <w:r w:rsidRPr="00FA10CE">
        <w:rPr>
          <w:rFonts w:cs="Arial"/>
          <w:sz w:val="24"/>
          <w:szCs w:val="24"/>
        </w:rPr>
        <w:t>.</w:t>
      </w:r>
    </w:p>
    <w:p w:rsidR="00336409" w:rsidRPr="00FA10CE" w:rsidRDefault="00336409" w:rsidP="00F2647E">
      <w:pPr>
        <w:spacing w:before="0" w:after="0" w:line="276" w:lineRule="auto"/>
        <w:ind w:firstLine="360"/>
        <w:rPr>
          <w:rFonts w:cs="Arial"/>
          <w:b/>
          <w:sz w:val="24"/>
          <w:szCs w:val="24"/>
        </w:rPr>
      </w:pPr>
    </w:p>
    <w:p w:rsidR="00C30AC9" w:rsidRPr="00C30AC9" w:rsidRDefault="00424F71" w:rsidP="00C91E50">
      <w:pPr>
        <w:numPr>
          <w:ilvl w:val="0"/>
          <w:numId w:val="17"/>
        </w:numPr>
        <w:spacing w:before="0" w:after="0" w:line="276" w:lineRule="auto"/>
        <w:ind w:right="-480" w:firstLine="0"/>
        <w:rPr>
          <w:rFonts w:cs="Arial"/>
          <w:sz w:val="24"/>
          <w:szCs w:val="24"/>
        </w:rPr>
      </w:pPr>
      <w:r w:rsidRPr="00C30AC9">
        <w:rPr>
          <w:sz w:val="24"/>
          <w:szCs w:val="24"/>
        </w:rPr>
        <w:t xml:space="preserve">Amplasamentul lucrarilor este localizat in </w:t>
      </w:r>
      <w:r w:rsidR="00C91E50" w:rsidRPr="00C30AC9">
        <w:rPr>
          <w:sz w:val="24"/>
          <w:szCs w:val="24"/>
        </w:rPr>
        <w:t xml:space="preserve">intravilanul </w:t>
      </w:r>
      <w:r w:rsidR="00C30AC9" w:rsidRPr="00C30AC9">
        <w:rPr>
          <w:sz w:val="24"/>
          <w:szCs w:val="24"/>
        </w:rPr>
        <w:t>UAT</w:t>
      </w:r>
      <w:r w:rsidRPr="00C30AC9">
        <w:rPr>
          <w:sz w:val="24"/>
          <w:szCs w:val="24"/>
        </w:rPr>
        <w:t xml:space="preserve"> </w:t>
      </w:r>
      <w:r w:rsidR="00C30AC9" w:rsidRPr="00C30AC9">
        <w:rPr>
          <w:sz w:val="24"/>
          <w:szCs w:val="24"/>
        </w:rPr>
        <w:t>Navodari</w:t>
      </w:r>
      <w:r w:rsidRPr="00C30AC9">
        <w:rPr>
          <w:sz w:val="24"/>
          <w:szCs w:val="24"/>
        </w:rPr>
        <w:t>,</w:t>
      </w:r>
      <w:r w:rsidR="00C91E50" w:rsidRPr="00C30AC9">
        <w:rPr>
          <w:sz w:val="24"/>
          <w:szCs w:val="24"/>
        </w:rPr>
        <w:t xml:space="preserve"> conf.</w:t>
      </w:r>
    </w:p>
    <w:p w:rsidR="00C91E50" w:rsidRPr="00C30AC9" w:rsidRDefault="00C91E50" w:rsidP="00C30AC9">
      <w:pPr>
        <w:spacing w:before="0" w:after="0" w:line="276" w:lineRule="auto"/>
        <w:ind w:left="720" w:right="-480" w:firstLine="0"/>
        <w:rPr>
          <w:rFonts w:cs="Arial"/>
          <w:sz w:val="24"/>
          <w:szCs w:val="24"/>
        </w:rPr>
      </w:pPr>
      <w:r w:rsidRPr="00C30AC9">
        <w:rPr>
          <w:sz w:val="24"/>
          <w:szCs w:val="24"/>
        </w:rPr>
        <w:t xml:space="preserve"> </w:t>
      </w:r>
      <w:r w:rsidRPr="00C30AC9">
        <w:rPr>
          <w:rFonts w:cs="Arial"/>
          <w:sz w:val="24"/>
          <w:szCs w:val="24"/>
        </w:rPr>
        <w:t xml:space="preserve">Certificat de Urbanism nr. </w:t>
      </w:r>
      <w:r w:rsidR="00C30AC9">
        <w:rPr>
          <w:rFonts w:cs="Arial"/>
          <w:sz w:val="24"/>
          <w:szCs w:val="24"/>
        </w:rPr>
        <w:t>1165</w:t>
      </w:r>
      <w:r w:rsidRPr="00C30AC9">
        <w:rPr>
          <w:rFonts w:cs="Arial"/>
          <w:sz w:val="24"/>
          <w:szCs w:val="24"/>
        </w:rPr>
        <w:t xml:space="preserve"> din </w:t>
      </w:r>
      <w:r w:rsidR="00C30AC9">
        <w:rPr>
          <w:rFonts w:cs="Arial"/>
          <w:sz w:val="24"/>
          <w:szCs w:val="24"/>
        </w:rPr>
        <w:t>24.09.2018</w:t>
      </w:r>
      <w:r w:rsidRPr="00C30AC9">
        <w:rPr>
          <w:rFonts w:cs="Arial"/>
          <w:sz w:val="24"/>
          <w:szCs w:val="24"/>
        </w:rPr>
        <w:t>, elib</w:t>
      </w:r>
      <w:r w:rsidR="00435E4D" w:rsidRPr="00C30AC9">
        <w:rPr>
          <w:rFonts w:cs="Arial"/>
          <w:sz w:val="24"/>
          <w:szCs w:val="24"/>
        </w:rPr>
        <w:t>erat</w:t>
      </w:r>
      <w:r w:rsidRPr="00C30AC9">
        <w:rPr>
          <w:rFonts w:cs="Arial"/>
          <w:sz w:val="24"/>
          <w:szCs w:val="24"/>
        </w:rPr>
        <w:t xml:space="preserve"> de primaria </w:t>
      </w:r>
      <w:r w:rsidR="00C30AC9">
        <w:rPr>
          <w:rFonts w:cs="Arial"/>
          <w:sz w:val="24"/>
          <w:szCs w:val="24"/>
        </w:rPr>
        <w:t>orasului Navodari.</w:t>
      </w:r>
      <w:r w:rsidR="00DB77AB">
        <w:rPr>
          <w:rFonts w:cs="Arial"/>
          <w:sz w:val="24"/>
          <w:szCs w:val="24"/>
        </w:rPr>
        <w:t xml:space="preserve"> Terenul este situat la aprox. 20 m de lacul Siutghiol si 1200 m de Marea Neagra.</w:t>
      </w:r>
    </w:p>
    <w:p w:rsidR="00424F71" w:rsidRPr="00FA10CE" w:rsidRDefault="00424F71" w:rsidP="00F948D3">
      <w:pPr>
        <w:pStyle w:val="Default"/>
        <w:ind w:firstLine="360"/>
        <w:jc w:val="both"/>
      </w:pPr>
    </w:p>
    <w:p w:rsidR="0034600D" w:rsidRPr="00D50B2C" w:rsidRDefault="005245E1" w:rsidP="0034600D">
      <w:pPr>
        <w:autoSpaceDE w:val="0"/>
        <w:autoSpaceDN w:val="0"/>
        <w:adjustRightInd w:val="0"/>
        <w:spacing w:before="0" w:after="0" w:line="276" w:lineRule="auto"/>
        <w:contextualSpacing w:val="0"/>
        <w:jc w:val="left"/>
        <w:rPr>
          <w:rFonts w:cs="Arial"/>
          <w:b/>
          <w:bCs/>
          <w:u w:val="single"/>
          <w:lang w:val="en-US"/>
        </w:rPr>
      </w:pPr>
      <w:r w:rsidRPr="00CF7256">
        <w:rPr>
          <w:rFonts w:cs="Arial"/>
          <w:b/>
          <w:bCs/>
          <w:u w:val="single"/>
          <w:lang w:val="en-US"/>
        </w:rPr>
        <w:t>Descrierea sit-urilor</w:t>
      </w:r>
    </w:p>
    <w:p w:rsidR="00023200" w:rsidRPr="00D50B2C" w:rsidRDefault="00023200" w:rsidP="0034600D">
      <w:pPr>
        <w:autoSpaceDE w:val="0"/>
        <w:autoSpaceDN w:val="0"/>
        <w:adjustRightInd w:val="0"/>
        <w:spacing w:before="0" w:after="0" w:line="276" w:lineRule="auto"/>
        <w:contextualSpacing w:val="0"/>
        <w:jc w:val="left"/>
        <w:rPr>
          <w:rFonts w:cs="Arial"/>
          <w:b/>
          <w:bCs/>
          <w:u w:val="single"/>
          <w:lang w:val="en-US"/>
        </w:rPr>
      </w:pPr>
    </w:p>
    <w:p w:rsidR="00C051FB" w:rsidRPr="00D50B2C" w:rsidRDefault="00F2647E" w:rsidP="0034600D">
      <w:pPr>
        <w:autoSpaceDE w:val="0"/>
        <w:autoSpaceDN w:val="0"/>
        <w:adjustRightInd w:val="0"/>
        <w:spacing w:before="0" w:after="0" w:line="276" w:lineRule="auto"/>
        <w:contextualSpacing w:val="0"/>
        <w:rPr>
          <w:rFonts w:cs="Arial"/>
          <w:b/>
          <w:u w:val="single"/>
          <w:lang w:val="en-US"/>
        </w:rPr>
      </w:pPr>
      <w:r w:rsidRPr="00D50B2C">
        <w:rPr>
          <w:rFonts w:cs="Arial"/>
          <w:b/>
          <w:u w:val="single"/>
          <w:lang w:val="en-US"/>
        </w:rPr>
        <w:t>ROSPA00</w:t>
      </w:r>
      <w:r w:rsidR="00F057A3">
        <w:rPr>
          <w:rFonts w:cs="Arial"/>
          <w:b/>
          <w:u w:val="single"/>
          <w:lang w:val="en-US"/>
        </w:rPr>
        <w:t>57</w:t>
      </w:r>
      <w:r w:rsidRPr="00D50B2C">
        <w:rPr>
          <w:rFonts w:cs="Arial"/>
          <w:b/>
          <w:u w:val="single"/>
          <w:lang w:val="en-US"/>
        </w:rPr>
        <w:t xml:space="preserve"> </w:t>
      </w:r>
      <w:r w:rsidR="00F057A3">
        <w:rPr>
          <w:rFonts w:cs="Arial"/>
          <w:b/>
          <w:u w:val="single"/>
          <w:lang w:val="en-US"/>
        </w:rPr>
        <w:t>LACUL SIUTGHIOL</w:t>
      </w:r>
    </w:p>
    <w:p w:rsidR="00D50B2C" w:rsidRPr="00D50B2C" w:rsidRDefault="005B1776" w:rsidP="00023200">
      <w:pPr>
        <w:autoSpaceDE w:val="0"/>
        <w:autoSpaceDN w:val="0"/>
        <w:adjustRightInd w:val="0"/>
        <w:spacing w:before="0" w:after="0" w:line="276" w:lineRule="auto"/>
        <w:ind w:firstLine="360"/>
        <w:contextualSpacing w:val="0"/>
      </w:pPr>
      <w:r>
        <w:rPr>
          <w:noProof/>
          <w:lang w:val="en-US"/>
        </w:rPr>
        <w:drawing>
          <wp:inline distT="0" distB="0" distL="0" distR="0">
            <wp:extent cx="6372225" cy="4143375"/>
            <wp:effectExtent l="19050" t="0" r="9525" b="0"/>
            <wp:docPr id="7" name="Picture 7" descr="Harta sit lac Siutgh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ta sit lac Siutghiol"/>
                    <pic:cNvPicPr>
                      <a:picLocks noChangeAspect="1" noChangeArrowheads="1"/>
                    </pic:cNvPicPr>
                  </pic:nvPicPr>
                  <pic:blipFill>
                    <a:blip r:embed="rId21" cstate="print"/>
                    <a:srcRect/>
                    <a:stretch>
                      <a:fillRect/>
                    </a:stretch>
                  </pic:blipFill>
                  <pic:spPr bwMode="auto">
                    <a:xfrm>
                      <a:off x="0" y="0"/>
                      <a:ext cx="6372225" cy="4143375"/>
                    </a:xfrm>
                    <a:prstGeom prst="rect">
                      <a:avLst/>
                    </a:prstGeom>
                    <a:noFill/>
                    <a:ln w="9525">
                      <a:noFill/>
                      <a:miter lim="800000"/>
                      <a:headEnd/>
                      <a:tailEnd/>
                    </a:ln>
                  </pic:spPr>
                </pic:pic>
              </a:graphicData>
            </a:graphic>
          </wp:inline>
        </w:drawing>
      </w:r>
    </w:p>
    <w:p w:rsidR="00023200" w:rsidRPr="00FA10CE" w:rsidRDefault="00023200" w:rsidP="00023200">
      <w:pPr>
        <w:autoSpaceDE w:val="0"/>
        <w:autoSpaceDN w:val="0"/>
        <w:adjustRightInd w:val="0"/>
        <w:spacing w:before="0" w:after="0" w:line="276" w:lineRule="auto"/>
        <w:ind w:firstLine="360"/>
        <w:contextualSpacing w:val="0"/>
        <w:rPr>
          <w:sz w:val="24"/>
          <w:szCs w:val="24"/>
        </w:rPr>
      </w:pPr>
      <w:r w:rsidRPr="00FA10CE">
        <w:rPr>
          <w:sz w:val="24"/>
          <w:szCs w:val="24"/>
        </w:rPr>
        <w:t>ROSPA 00</w:t>
      </w:r>
      <w:r w:rsidR="00F057A3" w:rsidRPr="00FA10CE">
        <w:rPr>
          <w:sz w:val="24"/>
          <w:szCs w:val="24"/>
        </w:rPr>
        <w:t>57</w:t>
      </w:r>
      <w:r w:rsidRPr="00FA10CE">
        <w:rPr>
          <w:sz w:val="24"/>
          <w:szCs w:val="24"/>
        </w:rPr>
        <w:t xml:space="preserve"> </w:t>
      </w:r>
      <w:r w:rsidR="00F057A3" w:rsidRPr="00FA10CE">
        <w:rPr>
          <w:sz w:val="24"/>
          <w:szCs w:val="24"/>
        </w:rPr>
        <w:t>Lacul Siutghiol</w:t>
      </w:r>
      <w:r w:rsidRPr="00FA10CE">
        <w:rPr>
          <w:sz w:val="24"/>
          <w:szCs w:val="24"/>
        </w:rPr>
        <w:t xml:space="preserve"> este declarat sit de importanţă comunitară prin Hotărârea Guvernului nr. 1284 din 24/10/2007 modificată prin H.G. nr. 971 din 05/10/2011.</w:t>
      </w:r>
    </w:p>
    <w:p w:rsidR="00F2647E" w:rsidRPr="00FA10CE" w:rsidRDefault="00F2647E" w:rsidP="00F2647E">
      <w:pPr>
        <w:autoSpaceDE w:val="0"/>
        <w:autoSpaceDN w:val="0"/>
        <w:adjustRightInd w:val="0"/>
        <w:spacing w:before="0" w:after="120" w:line="276" w:lineRule="auto"/>
        <w:ind w:firstLine="360"/>
        <w:contextualSpacing w:val="0"/>
        <w:rPr>
          <w:sz w:val="24"/>
          <w:szCs w:val="24"/>
        </w:rPr>
      </w:pPr>
      <w:r w:rsidRPr="00FA10CE">
        <w:rPr>
          <w:i/>
          <w:sz w:val="24"/>
          <w:szCs w:val="24"/>
        </w:rPr>
        <w:t>Localizarea sitului</w:t>
      </w:r>
      <w:r w:rsidRPr="00FA10CE">
        <w:rPr>
          <w:sz w:val="24"/>
          <w:szCs w:val="24"/>
        </w:rPr>
        <w:t xml:space="preserve"> - Coordonatele sitului: Latitudine N </w:t>
      </w:r>
      <w:r w:rsidR="00F057A3" w:rsidRPr="00FA10CE">
        <w:rPr>
          <w:rFonts w:cs="Arial"/>
          <w:color w:val="000000"/>
          <w:sz w:val="24"/>
          <w:szCs w:val="24"/>
          <w:shd w:val="clear" w:color="auto" w:fill="FFFFFF"/>
        </w:rPr>
        <w:t>44</w:t>
      </w:r>
      <w:r w:rsidR="00A4740D" w:rsidRPr="00FA10CE">
        <w:rPr>
          <w:rFonts w:cs="Arial"/>
          <w:color w:val="000000"/>
          <w:sz w:val="24"/>
          <w:szCs w:val="24"/>
          <w:shd w:val="clear" w:color="auto" w:fill="FFFFFF"/>
          <w:vertAlign w:val="superscript"/>
        </w:rPr>
        <w:t>0</w:t>
      </w:r>
      <w:r w:rsidR="00F057A3" w:rsidRPr="00FA10CE">
        <w:rPr>
          <w:rFonts w:cs="Arial"/>
          <w:color w:val="000000"/>
          <w:sz w:val="24"/>
          <w:szCs w:val="24"/>
          <w:shd w:val="clear" w:color="auto" w:fill="FFFFFF"/>
        </w:rPr>
        <w:t xml:space="preserve"> </w:t>
      </w:r>
      <w:r w:rsidR="00A4740D" w:rsidRPr="00FA10CE">
        <w:rPr>
          <w:rFonts w:cs="Arial"/>
          <w:color w:val="000000"/>
          <w:sz w:val="24"/>
          <w:szCs w:val="24"/>
          <w:shd w:val="clear" w:color="auto" w:fill="FFFFFF"/>
        </w:rPr>
        <w:t>15’ 8”</w:t>
      </w:r>
      <w:r w:rsidRPr="00FA10CE">
        <w:rPr>
          <w:sz w:val="24"/>
          <w:szCs w:val="24"/>
        </w:rPr>
        <w:t xml:space="preserve">; Longitudine E </w:t>
      </w:r>
      <w:r w:rsidR="00A4740D" w:rsidRPr="00FA10CE">
        <w:rPr>
          <w:rFonts w:cs="Arial"/>
          <w:color w:val="000000"/>
          <w:sz w:val="24"/>
          <w:szCs w:val="24"/>
          <w:shd w:val="clear" w:color="auto" w:fill="FFFFFF"/>
        </w:rPr>
        <w:t>28</w:t>
      </w:r>
      <w:r w:rsidR="00A4740D" w:rsidRPr="00FA10CE">
        <w:rPr>
          <w:rFonts w:cs="Arial"/>
          <w:color w:val="000000"/>
          <w:sz w:val="24"/>
          <w:szCs w:val="24"/>
          <w:shd w:val="clear" w:color="auto" w:fill="FFFFFF"/>
          <w:vertAlign w:val="superscript"/>
        </w:rPr>
        <w:t>0</w:t>
      </w:r>
      <w:r w:rsidR="00A4740D" w:rsidRPr="00FA10CE">
        <w:rPr>
          <w:rFonts w:cs="Arial"/>
          <w:color w:val="000000"/>
          <w:sz w:val="24"/>
          <w:szCs w:val="24"/>
          <w:shd w:val="clear" w:color="auto" w:fill="FFFFFF"/>
        </w:rPr>
        <w:t xml:space="preserve"> 36</w:t>
      </w:r>
      <w:r w:rsidRPr="00FA10CE">
        <w:rPr>
          <w:sz w:val="24"/>
          <w:szCs w:val="24"/>
        </w:rPr>
        <w:t>' 5''</w:t>
      </w:r>
    </w:p>
    <w:p w:rsidR="00F2647E" w:rsidRDefault="00F2647E" w:rsidP="00F2647E">
      <w:pPr>
        <w:autoSpaceDE w:val="0"/>
        <w:autoSpaceDN w:val="0"/>
        <w:adjustRightInd w:val="0"/>
        <w:spacing w:before="0" w:after="120" w:line="276" w:lineRule="auto"/>
        <w:ind w:firstLine="360"/>
        <w:contextualSpacing w:val="0"/>
        <w:rPr>
          <w:sz w:val="24"/>
          <w:szCs w:val="24"/>
        </w:rPr>
      </w:pPr>
      <w:r w:rsidRPr="00FA10CE">
        <w:rPr>
          <w:i/>
          <w:sz w:val="24"/>
          <w:szCs w:val="24"/>
        </w:rPr>
        <w:t>Suprafata sitului</w:t>
      </w:r>
      <w:r w:rsidRPr="00FA10CE">
        <w:rPr>
          <w:sz w:val="24"/>
          <w:szCs w:val="24"/>
        </w:rPr>
        <w:t xml:space="preserve"> (ha) </w:t>
      </w:r>
      <w:r w:rsidR="0003283E" w:rsidRPr="00FA10CE">
        <w:rPr>
          <w:sz w:val="24"/>
          <w:szCs w:val="24"/>
        </w:rPr>
        <w:t>–</w:t>
      </w:r>
      <w:r w:rsidRPr="00FA10CE">
        <w:rPr>
          <w:sz w:val="24"/>
          <w:szCs w:val="24"/>
        </w:rPr>
        <w:t xml:space="preserve"> </w:t>
      </w:r>
      <w:r w:rsidR="0003283E" w:rsidRPr="00FA10CE">
        <w:rPr>
          <w:sz w:val="24"/>
          <w:szCs w:val="24"/>
        </w:rPr>
        <w:t>2.023,3 ha</w:t>
      </w:r>
    </w:p>
    <w:p w:rsidR="00F2428D" w:rsidRDefault="00F2428D" w:rsidP="00087BB6">
      <w:pPr>
        <w:autoSpaceDE w:val="0"/>
        <w:autoSpaceDN w:val="0"/>
        <w:adjustRightInd w:val="0"/>
        <w:spacing w:before="0" w:after="0" w:line="240" w:lineRule="auto"/>
        <w:ind w:firstLine="0"/>
        <w:contextualSpacing w:val="0"/>
        <w:jc w:val="left"/>
        <w:rPr>
          <w:rFonts w:cs="Arial"/>
          <w:b/>
          <w:bCs/>
          <w:sz w:val="24"/>
          <w:szCs w:val="24"/>
          <w:lang w:val="en-US"/>
        </w:rPr>
      </w:pPr>
    </w:p>
    <w:p w:rsidR="00087BB6" w:rsidRPr="00FA10CE" w:rsidRDefault="00087BB6" w:rsidP="00087BB6">
      <w:pPr>
        <w:autoSpaceDE w:val="0"/>
        <w:autoSpaceDN w:val="0"/>
        <w:adjustRightInd w:val="0"/>
        <w:spacing w:before="0" w:after="0" w:line="240" w:lineRule="auto"/>
        <w:ind w:firstLine="0"/>
        <w:contextualSpacing w:val="0"/>
        <w:jc w:val="left"/>
        <w:rPr>
          <w:rFonts w:cs="Arial"/>
          <w:b/>
          <w:bCs/>
          <w:sz w:val="24"/>
          <w:szCs w:val="24"/>
          <w:lang w:val="en-US"/>
        </w:rPr>
      </w:pPr>
      <w:r w:rsidRPr="00FA10CE">
        <w:rPr>
          <w:rFonts w:cs="Arial"/>
          <w:b/>
          <w:bCs/>
          <w:sz w:val="24"/>
          <w:szCs w:val="24"/>
          <w:lang w:val="en-US"/>
        </w:rPr>
        <w:lastRenderedPageBreak/>
        <w:t>DESCRIEREA SITULUI</w:t>
      </w:r>
    </w:p>
    <w:p w:rsidR="00087BB6" w:rsidRPr="00FA10CE" w:rsidRDefault="00087BB6" w:rsidP="00087BB6">
      <w:pPr>
        <w:autoSpaceDE w:val="0"/>
        <w:autoSpaceDN w:val="0"/>
        <w:adjustRightInd w:val="0"/>
        <w:spacing w:before="0" w:after="0" w:line="276" w:lineRule="auto"/>
        <w:ind w:firstLine="360"/>
        <w:contextualSpacing w:val="0"/>
        <w:rPr>
          <w:sz w:val="24"/>
          <w:szCs w:val="24"/>
          <w:u w:val="single"/>
        </w:rPr>
      </w:pPr>
      <w:r w:rsidRPr="00FA10CE">
        <w:rPr>
          <w:sz w:val="24"/>
          <w:szCs w:val="24"/>
          <w:u w:val="single"/>
        </w:rPr>
        <w:t xml:space="preserve">Cod </w:t>
      </w:r>
      <w:r w:rsidRPr="00FA10CE">
        <w:rPr>
          <w:sz w:val="24"/>
          <w:szCs w:val="24"/>
          <w:u w:val="single"/>
        </w:rPr>
        <w:tab/>
      </w:r>
      <w:r w:rsidRPr="00FA10CE">
        <w:rPr>
          <w:sz w:val="24"/>
          <w:szCs w:val="24"/>
          <w:u w:val="single"/>
        </w:rPr>
        <w:tab/>
        <w:t xml:space="preserve">Clase habitate </w:t>
      </w:r>
      <w:r w:rsidRPr="00FA10CE">
        <w:rPr>
          <w:sz w:val="24"/>
          <w:szCs w:val="24"/>
          <w:u w:val="single"/>
        </w:rPr>
        <w:tab/>
      </w:r>
      <w:r w:rsidRPr="00FA10CE">
        <w:rPr>
          <w:sz w:val="24"/>
          <w:szCs w:val="24"/>
          <w:u w:val="single"/>
        </w:rPr>
        <w:tab/>
      </w:r>
      <w:r w:rsidRPr="00FA10CE">
        <w:rPr>
          <w:sz w:val="24"/>
          <w:szCs w:val="24"/>
          <w:u w:val="single"/>
        </w:rPr>
        <w:tab/>
        <w:t xml:space="preserve">     </w:t>
      </w:r>
      <w:r w:rsidRPr="00FA10CE">
        <w:rPr>
          <w:sz w:val="24"/>
          <w:szCs w:val="24"/>
          <w:u w:val="single"/>
        </w:rPr>
        <w:tab/>
        <w:t>Acoperire (%)</w:t>
      </w:r>
    </w:p>
    <w:p w:rsidR="00087BB6" w:rsidRPr="00FA10CE" w:rsidRDefault="00087BB6" w:rsidP="00087BB6">
      <w:pPr>
        <w:autoSpaceDE w:val="0"/>
        <w:autoSpaceDN w:val="0"/>
        <w:adjustRightInd w:val="0"/>
        <w:spacing w:before="0" w:after="0" w:line="240" w:lineRule="auto"/>
        <w:ind w:firstLine="0"/>
        <w:contextualSpacing w:val="0"/>
        <w:jc w:val="left"/>
        <w:rPr>
          <w:rFonts w:cs="Arial"/>
          <w:b/>
          <w:bCs/>
          <w:sz w:val="24"/>
          <w:szCs w:val="24"/>
          <w:lang w:val="en-US"/>
        </w:rPr>
      </w:pPr>
      <w:r w:rsidRPr="00FA10CE">
        <w:rPr>
          <w:rFonts w:cs="Arial"/>
          <w:b/>
          <w:bCs/>
          <w:sz w:val="24"/>
          <w:szCs w:val="24"/>
          <w:lang w:val="en-US"/>
        </w:rPr>
        <w:t xml:space="preserve">      </w:t>
      </w:r>
      <w:r w:rsidRPr="00FA10CE">
        <w:rPr>
          <w:rFonts w:cs="Arial"/>
          <w:sz w:val="24"/>
          <w:szCs w:val="24"/>
          <w:lang w:val="en-US"/>
        </w:rPr>
        <w:t>N06                       Râuri, lacuri                                                           100</w:t>
      </w:r>
    </w:p>
    <w:p w:rsidR="0051506D" w:rsidRPr="00FA10CE" w:rsidRDefault="0051506D" w:rsidP="00087BB6">
      <w:pPr>
        <w:autoSpaceDE w:val="0"/>
        <w:autoSpaceDN w:val="0"/>
        <w:adjustRightInd w:val="0"/>
        <w:spacing w:before="0" w:after="0" w:line="240" w:lineRule="auto"/>
        <w:ind w:firstLine="0"/>
        <w:contextualSpacing w:val="0"/>
        <w:jc w:val="left"/>
        <w:rPr>
          <w:rFonts w:cs="Arial"/>
          <w:i/>
          <w:iCs/>
          <w:sz w:val="24"/>
          <w:szCs w:val="24"/>
          <w:lang w:val="en-US"/>
        </w:rPr>
      </w:pPr>
    </w:p>
    <w:p w:rsidR="008C2D80" w:rsidRPr="00FA10CE" w:rsidRDefault="008C2D80" w:rsidP="0051506D">
      <w:pPr>
        <w:autoSpaceDE w:val="0"/>
        <w:autoSpaceDN w:val="0"/>
        <w:adjustRightInd w:val="0"/>
        <w:spacing w:before="0" w:after="0" w:line="276" w:lineRule="auto"/>
        <w:ind w:firstLine="0"/>
        <w:contextualSpacing w:val="0"/>
        <w:jc w:val="left"/>
        <w:rPr>
          <w:rFonts w:cs="Arial"/>
          <w:i/>
          <w:iCs/>
          <w:sz w:val="24"/>
          <w:szCs w:val="24"/>
          <w:lang w:val="en-US"/>
        </w:rPr>
      </w:pPr>
    </w:p>
    <w:p w:rsidR="008C2D80" w:rsidRDefault="008C2D80" w:rsidP="0051506D">
      <w:pPr>
        <w:autoSpaceDE w:val="0"/>
        <w:autoSpaceDN w:val="0"/>
        <w:adjustRightInd w:val="0"/>
        <w:spacing w:before="0" w:after="0" w:line="276" w:lineRule="auto"/>
        <w:ind w:firstLine="0"/>
        <w:contextualSpacing w:val="0"/>
        <w:jc w:val="left"/>
        <w:rPr>
          <w:rFonts w:cs="Arial"/>
          <w:i/>
          <w:iCs/>
          <w:lang w:val="en-US"/>
        </w:rPr>
      </w:pPr>
    </w:p>
    <w:p w:rsidR="00087BB6" w:rsidRPr="00FA10CE" w:rsidRDefault="00087BB6" w:rsidP="0051506D">
      <w:pPr>
        <w:autoSpaceDE w:val="0"/>
        <w:autoSpaceDN w:val="0"/>
        <w:adjustRightInd w:val="0"/>
        <w:spacing w:before="0" w:after="0" w:line="276" w:lineRule="auto"/>
        <w:ind w:firstLine="0"/>
        <w:contextualSpacing w:val="0"/>
        <w:jc w:val="left"/>
        <w:rPr>
          <w:rFonts w:cs="Arial"/>
          <w:i/>
          <w:iCs/>
          <w:sz w:val="24"/>
          <w:szCs w:val="24"/>
          <w:lang w:val="en-US"/>
        </w:rPr>
      </w:pPr>
      <w:r w:rsidRPr="00FA10CE">
        <w:rPr>
          <w:rFonts w:cs="Arial"/>
          <w:i/>
          <w:iCs/>
          <w:sz w:val="24"/>
          <w:szCs w:val="24"/>
          <w:lang w:val="en-US"/>
        </w:rPr>
        <w:t>Alte caracteristici ale sitului:</w:t>
      </w:r>
    </w:p>
    <w:p w:rsidR="00087BB6" w:rsidRPr="00FA10CE" w:rsidRDefault="00087BB6" w:rsidP="0051506D">
      <w:pPr>
        <w:autoSpaceDE w:val="0"/>
        <w:autoSpaceDN w:val="0"/>
        <w:adjustRightInd w:val="0"/>
        <w:spacing w:before="0" w:after="0" w:line="276" w:lineRule="auto"/>
        <w:ind w:firstLine="360"/>
        <w:contextualSpacing w:val="0"/>
        <w:rPr>
          <w:rFonts w:cs="Arial"/>
          <w:sz w:val="24"/>
          <w:szCs w:val="24"/>
          <w:lang w:val="en-US"/>
        </w:rPr>
      </w:pPr>
      <w:r w:rsidRPr="00FA10CE">
        <w:rPr>
          <w:rFonts w:cs="Arial"/>
          <w:sz w:val="24"/>
          <w:szCs w:val="24"/>
          <w:lang w:val="en-US"/>
        </w:rPr>
        <w:t>Lacul Siutghiol si Tabacariei sunt situate la nord de Constanta si formeaza  un complex lacustru datorit</w:t>
      </w:r>
      <w:r w:rsidR="0051506D" w:rsidRPr="00FA10CE">
        <w:rPr>
          <w:rFonts w:cs="Arial"/>
          <w:sz w:val="24"/>
          <w:szCs w:val="24"/>
          <w:lang w:val="en-US"/>
        </w:rPr>
        <w:t>a</w:t>
      </w:r>
      <w:r w:rsidRPr="00FA10CE">
        <w:rPr>
          <w:rFonts w:cs="Arial"/>
          <w:sz w:val="24"/>
          <w:szCs w:val="24"/>
          <w:lang w:val="en-US"/>
        </w:rPr>
        <w:t xml:space="preserve"> leg</w:t>
      </w:r>
      <w:r w:rsidR="0051506D" w:rsidRPr="00FA10CE">
        <w:rPr>
          <w:rFonts w:cs="Arial"/>
          <w:sz w:val="24"/>
          <w:szCs w:val="24"/>
          <w:lang w:val="en-US"/>
        </w:rPr>
        <w:t>a</w:t>
      </w:r>
      <w:r w:rsidRPr="00FA10CE">
        <w:rPr>
          <w:rFonts w:cs="Arial"/>
          <w:sz w:val="24"/>
          <w:szCs w:val="24"/>
          <w:lang w:val="en-US"/>
        </w:rPr>
        <w:t>turii strânse care exist</w:t>
      </w:r>
      <w:r w:rsidR="0051506D" w:rsidRPr="00FA10CE">
        <w:rPr>
          <w:rFonts w:cs="Arial"/>
          <w:sz w:val="24"/>
          <w:szCs w:val="24"/>
          <w:lang w:val="en-US"/>
        </w:rPr>
        <w:t>a</w:t>
      </w:r>
      <w:r w:rsidRPr="00FA10CE">
        <w:rPr>
          <w:rFonts w:cs="Arial"/>
          <w:sz w:val="24"/>
          <w:szCs w:val="24"/>
          <w:lang w:val="en-US"/>
        </w:rPr>
        <w:t xml:space="preserve"> între ele.</w:t>
      </w:r>
    </w:p>
    <w:p w:rsidR="00087BB6" w:rsidRPr="00FA10CE" w:rsidRDefault="00087BB6" w:rsidP="0051506D">
      <w:pPr>
        <w:tabs>
          <w:tab w:val="left" w:pos="0"/>
        </w:tabs>
        <w:autoSpaceDE w:val="0"/>
        <w:autoSpaceDN w:val="0"/>
        <w:adjustRightInd w:val="0"/>
        <w:spacing w:before="0" w:after="0" w:line="276" w:lineRule="auto"/>
        <w:ind w:firstLine="360"/>
        <w:contextualSpacing w:val="0"/>
        <w:rPr>
          <w:rFonts w:cs="Arial"/>
          <w:sz w:val="24"/>
          <w:szCs w:val="24"/>
          <w:lang w:val="en-US"/>
        </w:rPr>
      </w:pPr>
      <w:r w:rsidRPr="00FA10CE">
        <w:rPr>
          <w:rFonts w:cs="Arial"/>
          <w:sz w:val="24"/>
          <w:szCs w:val="24"/>
          <w:lang w:val="en-US"/>
        </w:rPr>
        <w:t>Lacul Siutghiol, cu excep</w:t>
      </w:r>
      <w:r w:rsidR="0051506D" w:rsidRPr="00FA10CE">
        <w:rPr>
          <w:rFonts w:cs="Arial"/>
          <w:sz w:val="24"/>
          <w:szCs w:val="24"/>
          <w:lang w:val="en-US"/>
        </w:rPr>
        <w:t>t</w:t>
      </w:r>
      <w:r w:rsidRPr="00FA10CE">
        <w:rPr>
          <w:rFonts w:cs="Arial"/>
          <w:sz w:val="24"/>
          <w:szCs w:val="24"/>
          <w:lang w:val="en-US"/>
        </w:rPr>
        <w:t>ia p</w:t>
      </w:r>
      <w:r w:rsidR="0051506D" w:rsidRPr="00FA10CE">
        <w:rPr>
          <w:rFonts w:cs="Arial"/>
          <w:sz w:val="24"/>
          <w:szCs w:val="24"/>
          <w:lang w:val="en-US"/>
        </w:rPr>
        <w:t>a</w:t>
      </w:r>
      <w:r w:rsidRPr="00FA10CE">
        <w:rPr>
          <w:rFonts w:cs="Arial"/>
          <w:sz w:val="24"/>
          <w:szCs w:val="24"/>
          <w:lang w:val="en-US"/>
        </w:rPr>
        <w:t>r</w:t>
      </w:r>
      <w:r w:rsidR="0051506D" w:rsidRPr="00FA10CE">
        <w:rPr>
          <w:rFonts w:cs="Arial"/>
          <w:sz w:val="24"/>
          <w:szCs w:val="24"/>
          <w:lang w:val="en-US"/>
        </w:rPr>
        <w:t>t</w:t>
      </w:r>
      <w:r w:rsidRPr="00FA10CE">
        <w:rPr>
          <w:rFonts w:cs="Arial"/>
          <w:sz w:val="24"/>
          <w:szCs w:val="24"/>
          <w:lang w:val="en-US"/>
        </w:rPr>
        <w:t>ii estice delimitate de cordonul maritim (lat de 300-600 m) pe care este situat</w:t>
      </w:r>
      <w:r w:rsidR="0051506D" w:rsidRPr="00FA10CE">
        <w:rPr>
          <w:rFonts w:cs="Arial"/>
          <w:sz w:val="24"/>
          <w:szCs w:val="24"/>
          <w:lang w:val="en-US"/>
        </w:rPr>
        <w:t>a</w:t>
      </w:r>
      <w:r w:rsidRPr="00FA10CE">
        <w:rPr>
          <w:rFonts w:cs="Arial"/>
          <w:sz w:val="24"/>
          <w:szCs w:val="24"/>
          <w:lang w:val="en-US"/>
        </w:rPr>
        <w:t xml:space="preserve"> sta</w:t>
      </w:r>
      <w:r w:rsidR="0051506D" w:rsidRPr="00FA10CE">
        <w:rPr>
          <w:rFonts w:cs="Arial"/>
          <w:sz w:val="24"/>
          <w:szCs w:val="24"/>
          <w:lang w:val="en-US"/>
        </w:rPr>
        <w:t>t</w:t>
      </w:r>
      <w:r w:rsidRPr="00FA10CE">
        <w:rPr>
          <w:rFonts w:cs="Arial"/>
          <w:sz w:val="24"/>
          <w:szCs w:val="24"/>
          <w:lang w:val="en-US"/>
        </w:rPr>
        <w:t>iunea Mamaia, prezint</w:t>
      </w:r>
      <w:r w:rsidR="0051506D" w:rsidRPr="00FA10CE">
        <w:rPr>
          <w:rFonts w:cs="Arial"/>
          <w:sz w:val="24"/>
          <w:szCs w:val="24"/>
          <w:lang w:val="en-US"/>
        </w:rPr>
        <w:t>a</w:t>
      </w:r>
      <w:r w:rsidRPr="00FA10CE">
        <w:rPr>
          <w:rFonts w:cs="Arial"/>
          <w:sz w:val="24"/>
          <w:szCs w:val="24"/>
          <w:lang w:val="en-US"/>
        </w:rPr>
        <w:t xml:space="preserve"> o</w:t>
      </w:r>
      <w:r w:rsidR="0051506D" w:rsidRPr="00FA10CE">
        <w:rPr>
          <w:rFonts w:cs="Arial"/>
          <w:sz w:val="24"/>
          <w:szCs w:val="24"/>
          <w:lang w:val="en-US"/>
        </w:rPr>
        <w:t xml:space="preserve"> </w:t>
      </w:r>
      <w:r w:rsidRPr="00FA10CE">
        <w:rPr>
          <w:rFonts w:cs="Arial"/>
          <w:sz w:val="24"/>
          <w:szCs w:val="24"/>
          <w:lang w:val="en-US"/>
        </w:rPr>
        <w:t>falez</w:t>
      </w:r>
      <w:r w:rsidR="0051506D" w:rsidRPr="00FA10CE">
        <w:rPr>
          <w:rFonts w:cs="Arial"/>
          <w:sz w:val="24"/>
          <w:szCs w:val="24"/>
          <w:lang w:val="en-US"/>
        </w:rPr>
        <w:t>a</w:t>
      </w:r>
      <w:r w:rsidRPr="00FA10CE">
        <w:rPr>
          <w:rFonts w:cs="Arial"/>
          <w:sz w:val="24"/>
          <w:szCs w:val="24"/>
          <w:lang w:val="en-US"/>
        </w:rPr>
        <w:t xml:space="preserve"> cu în</w:t>
      </w:r>
      <w:r w:rsidR="0051506D" w:rsidRPr="00FA10CE">
        <w:rPr>
          <w:rFonts w:cs="Arial"/>
          <w:sz w:val="24"/>
          <w:szCs w:val="24"/>
          <w:lang w:val="en-US"/>
        </w:rPr>
        <w:t>a</w:t>
      </w:r>
      <w:r w:rsidRPr="00FA10CE">
        <w:rPr>
          <w:rFonts w:cs="Arial"/>
          <w:sz w:val="24"/>
          <w:szCs w:val="24"/>
          <w:lang w:val="en-US"/>
        </w:rPr>
        <w:t>l</w:t>
      </w:r>
      <w:r w:rsidR="0051506D" w:rsidRPr="00FA10CE">
        <w:rPr>
          <w:rFonts w:cs="Arial"/>
          <w:sz w:val="24"/>
          <w:szCs w:val="24"/>
          <w:lang w:val="en-US"/>
        </w:rPr>
        <w:t>t</w:t>
      </w:r>
      <w:r w:rsidRPr="00FA10CE">
        <w:rPr>
          <w:rFonts w:cs="Arial"/>
          <w:sz w:val="24"/>
          <w:szCs w:val="24"/>
          <w:lang w:val="en-US"/>
        </w:rPr>
        <w:t>imi ce variaz</w:t>
      </w:r>
      <w:r w:rsidR="0051506D" w:rsidRPr="00FA10CE">
        <w:rPr>
          <w:rFonts w:cs="Arial"/>
          <w:sz w:val="24"/>
          <w:szCs w:val="24"/>
          <w:lang w:val="en-US"/>
        </w:rPr>
        <w:t>a</w:t>
      </w:r>
      <w:r w:rsidRPr="00FA10CE">
        <w:rPr>
          <w:rFonts w:cs="Arial"/>
          <w:sz w:val="24"/>
          <w:szCs w:val="24"/>
          <w:lang w:val="en-US"/>
        </w:rPr>
        <w:t xml:space="preserve"> între 10 </w:t>
      </w:r>
      <w:r w:rsidR="0051506D" w:rsidRPr="00FA10CE">
        <w:rPr>
          <w:rFonts w:cs="Arial"/>
          <w:sz w:val="24"/>
          <w:szCs w:val="24"/>
          <w:lang w:val="en-US"/>
        </w:rPr>
        <w:t>s</w:t>
      </w:r>
      <w:r w:rsidRPr="00FA10CE">
        <w:rPr>
          <w:rFonts w:cs="Arial"/>
          <w:sz w:val="24"/>
          <w:szCs w:val="24"/>
          <w:lang w:val="en-US"/>
        </w:rPr>
        <w:t>i 20 m. Datorit</w:t>
      </w:r>
      <w:r w:rsidR="0051506D" w:rsidRPr="00FA10CE">
        <w:rPr>
          <w:rFonts w:cs="Arial"/>
          <w:sz w:val="24"/>
          <w:szCs w:val="24"/>
          <w:lang w:val="en-US"/>
        </w:rPr>
        <w:t>a</w:t>
      </w:r>
      <w:r w:rsidRPr="00FA10CE">
        <w:rPr>
          <w:rFonts w:cs="Arial"/>
          <w:sz w:val="24"/>
          <w:szCs w:val="24"/>
          <w:lang w:val="en-US"/>
        </w:rPr>
        <w:t xml:space="preserve"> expunerii vânturilor de nord-est </w:t>
      </w:r>
      <w:r w:rsidR="0051506D" w:rsidRPr="00FA10CE">
        <w:rPr>
          <w:rFonts w:cs="Arial"/>
          <w:sz w:val="24"/>
          <w:szCs w:val="24"/>
          <w:lang w:val="en-US"/>
        </w:rPr>
        <w:t>s</w:t>
      </w:r>
      <w:r w:rsidRPr="00FA10CE">
        <w:rPr>
          <w:rFonts w:cs="Arial"/>
          <w:sz w:val="24"/>
          <w:szCs w:val="24"/>
          <w:lang w:val="en-US"/>
        </w:rPr>
        <w:t>i a suprafe</w:t>
      </w:r>
      <w:r w:rsidR="0051506D" w:rsidRPr="00FA10CE">
        <w:rPr>
          <w:rFonts w:cs="Arial"/>
          <w:sz w:val="24"/>
          <w:szCs w:val="24"/>
          <w:lang w:val="en-US"/>
        </w:rPr>
        <w:t>t</w:t>
      </w:r>
      <w:r w:rsidRPr="00FA10CE">
        <w:rPr>
          <w:rFonts w:cs="Arial"/>
          <w:sz w:val="24"/>
          <w:szCs w:val="24"/>
          <w:lang w:val="en-US"/>
        </w:rPr>
        <w:t>ei mari de desf</w:t>
      </w:r>
      <w:r w:rsidR="0051506D" w:rsidRPr="00FA10CE">
        <w:rPr>
          <w:rFonts w:cs="Arial"/>
          <w:sz w:val="24"/>
          <w:szCs w:val="24"/>
          <w:lang w:val="en-US"/>
        </w:rPr>
        <w:t>as</w:t>
      </w:r>
      <w:r w:rsidRPr="00FA10CE">
        <w:rPr>
          <w:rFonts w:cs="Arial"/>
          <w:sz w:val="24"/>
          <w:szCs w:val="24"/>
          <w:lang w:val="en-US"/>
        </w:rPr>
        <w:t xml:space="preserve">urare pe oglinda apei, </w:t>
      </w:r>
      <w:r w:rsidR="0051506D" w:rsidRPr="00FA10CE">
        <w:rPr>
          <w:rFonts w:cs="Arial"/>
          <w:sz w:val="24"/>
          <w:szCs w:val="24"/>
          <w:lang w:val="en-US"/>
        </w:rPr>
        <w:t>ta</w:t>
      </w:r>
      <w:r w:rsidRPr="00FA10CE">
        <w:rPr>
          <w:rFonts w:cs="Arial"/>
          <w:sz w:val="24"/>
          <w:szCs w:val="24"/>
          <w:lang w:val="en-US"/>
        </w:rPr>
        <w:t>rmul</w:t>
      </w:r>
      <w:r w:rsidR="0051506D" w:rsidRPr="00FA10CE">
        <w:rPr>
          <w:rFonts w:cs="Arial"/>
          <w:sz w:val="24"/>
          <w:szCs w:val="24"/>
          <w:lang w:val="en-US"/>
        </w:rPr>
        <w:t xml:space="preserve"> </w:t>
      </w:r>
      <w:r w:rsidRPr="00FA10CE">
        <w:rPr>
          <w:rFonts w:cs="Arial"/>
          <w:sz w:val="24"/>
          <w:szCs w:val="24"/>
          <w:lang w:val="en-US"/>
        </w:rPr>
        <w:t xml:space="preserve">vestic </w:t>
      </w:r>
      <w:r w:rsidR="0051506D" w:rsidRPr="00FA10CE">
        <w:rPr>
          <w:rFonts w:cs="Arial"/>
          <w:sz w:val="24"/>
          <w:szCs w:val="24"/>
          <w:lang w:val="en-US"/>
        </w:rPr>
        <w:t>s</w:t>
      </w:r>
      <w:r w:rsidRPr="00FA10CE">
        <w:rPr>
          <w:rFonts w:cs="Arial"/>
          <w:sz w:val="24"/>
          <w:szCs w:val="24"/>
          <w:lang w:val="en-US"/>
        </w:rPr>
        <w:t xml:space="preserve">i cel sudic </w:t>
      </w:r>
      <w:r w:rsidR="0051506D" w:rsidRPr="00FA10CE">
        <w:rPr>
          <w:rFonts w:cs="Arial"/>
          <w:sz w:val="24"/>
          <w:szCs w:val="24"/>
          <w:lang w:val="en-US"/>
        </w:rPr>
        <w:t>sunt</w:t>
      </w:r>
      <w:r w:rsidRPr="00FA10CE">
        <w:rPr>
          <w:rFonts w:cs="Arial"/>
          <w:sz w:val="24"/>
          <w:szCs w:val="24"/>
          <w:lang w:val="en-US"/>
        </w:rPr>
        <w:t xml:space="preserve"> supus</w:t>
      </w:r>
      <w:r w:rsidR="0051506D" w:rsidRPr="00FA10CE">
        <w:rPr>
          <w:rFonts w:cs="Arial"/>
          <w:sz w:val="24"/>
          <w:szCs w:val="24"/>
          <w:lang w:val="en-US"/>
        </w:rPr>
        <w:t>e</w:t>
      </w:r>
      <w:r w:rsidRPr="00FA10CE">
        <w:rPr>
          <w:rFonts w:cs="Arial"/>
          <w:sz w:val="24"/>
          <w:szCs w:val="24"/>
          <w:lang w:val="en-US"/>
        </w:rPr>
        <w:t xml:space="preserve"> direct abraziunii lacustre care ac</w:t>
      </w:r>
      <w:r w:rsidR="0051506D" w:rsidRPr="00FA10CE">
        <w:rPr>
          <w:rFonts w:cs="Arial"/>
          <w:sz w:val="24"/>
          <w:szCs w:val="24"/>
          <w:lang w:val="en-US"/>
        </w:rPr>
        <w:t>t</w:t>
      </w:r>
      <w:r w:rsidRPr="00FA10CE">
        <w:rPr>
          <w:rFonts w:cs="Arial"/>
          <w:sz w:val="24"/>
          <w:szCs w:val="24"/>
          <w:lang w:val="en-US"/>
        </w:rPr>
        <w:t>ioneaz</w:t>
      </w:r>
      <w:r w:rsidR="0051506D" w:rsidRPr="00FA10CE">
        <w:rPr>
          <w:rFonts w:cs="Arial"/>
          <w:sz w:val="24"/>
          <w:szCs w:val="24"/>
          <w:lang w:val="en-US"/>
        </w:rPr>
        <w:t>a</w:t>
      </w:r>
      <w:r w:rsidRPr="00FA10CE">
        <w:rPr>
          <w:rFonts w:cs="Arial"/>
          <w:sz w:val="24"/>
          <w:szCs w:val="24"/>
          <w:lang w:val="en-US"/>
        </w:rPr>
        <w:t xml:space="preserve"> intens. În partea nordic</w:t>
      </w:r>
      <w:r w:rsidR="0051506D" w:rsidRPr="00FA10CE">
        <w:rPr>
          <w:rFonts w:cs="Arial"/>
          <w:sz w:val="24"/>
          <w:szCs w:val="24"/>
          <w:lang w:val="en-US"/>
        </w:rPr>
        <w:t>a</w:t>
      </w:r>
      <w:r w:rsidRPr="00FA10CE">
        <w:rPr>
          <w:rFonts w:cs="Arial"/>
          <w:sz w:val="24"/>
          <w:szCs w:val="24"/>
          <w:lang w:val="en-US"/>
        </w:rPr>
        <w:t>, datorit</w:t>
      </w:r>
      <w:r w:rsidR="0051506D" w:rsidRPr="00FA10CE">
        <w:rPr>
          <w:rFonts w:cs="Arial"/>
          <w:sz w:val="24"/>
          <w:szCs w:val="24"/>
          <w:lang w:val="en-US"/>
        </w:rPr>
        <w:t>a</w:t>
      </w:r>
      <w:r w:rsidRPr="00FA10CE">
        <w:rPr>
          <w:rFonts w:cs="Arial"/>
          <w:sz w:val="24"/>
          <w:szCs w:val="24"/>
          <w:lang w:val="en-US"/>
        </w:rPr>
        <w:t xml:space="preserve"> ad</w:t>
      </w:r>
      <w:r w:rsidR="0051506D" w:rsidRPr="00FA10CE">
        <w:rPr>
          <w:rFonts w:cs="Arial"/>
          <w:sz w:val="24"/>
          <w:szCs w:val="24"/>
          <w:lang w:val="en-US"/>
        </w:rPr>
        <w:t>a</w:t>
      </w:r>
      <w:r w:rsidRPr="00FA10CE">
        <w:rPr>
          <w:rFonts w:cs="Arial"/>
          <w:sz w:val="24"/>
          <w:szCs w:val="24"/>
          <w:lang w:val="en-US"/>
        </w:rPr>
        <w:t>postului creat de falez</w:t>
      </w:r>
      <w:r w:rsidR="0051506D" w:rsidRPr="00FA10CE">
        <w:rPr>
          <w:rFonts w:cs="Arial"/>
          <w:sz w:val="24"/>
          <w:szCs w:val="24"/>
          <w:lang w:val="en-US"/>
        </w:rPr>
        <w:t>a</w:t>
      </w:r>
      <w:r w:rsidRPr="00FA10CE">
        <w:rPr>
          <w:rFonts w:cs="Arial"/>
          <w:sz w:val="24"/>
          <w:szCs w:val="24"/>
          <w:lang w:val="en-US"/>
        </w:rPr>
        <w:t xml:space="preserve"> în calea</w:t>
      </w:r>
      <w:r w:rsidR="0051506D" w:rsidRPr="00FA10CE">
        <w:rPr>
          <w:rFonts w:cs="Arial"/>
          <w:sz w:val="24"/>
          <w:szCs w:val="24"/>
          <w:lang w:val="en-US"/>
        </w:rPr>
        <w:t xml:space="preserve"> </w:t>
      </w:r>
      <w:r w:rsidRPr="00FA10CE">
        <w:rPr>
          <w:rFonts w:cs="Arial"/>
          <w:sz w:val="24"/>
          <w:szCs w:val="24"/>
          <w:lang w:val="en-US"/>
        </w:rPr>
        <w:t>vântului, s-a instalat o vegeta</w:t>
      </w:r>
      <w:r w:rsidR="0051506D" w:rsidRPr="00FA10CE">
        <w:rPr>
          <w:rFonts w:cs="Arial"/>
          <w:sz w:val="24"/>
          <w:szCs w:val="24"/>
          <w:lang w:val="en-US"/>
        </w:rPr>
        <w:t>t</w:t>
      </w:r>
      <w:r w:rsidRPr="00FA10CE">
        <w:rPr>
          <w:rFonts w:cs="Arial"/>
          <w:sz w:val="24"/>
          <w:szCs w:val="24"/>
          <w:lang w:val="en-US"/>
        </w:rPr>
        <w:t>ie de stuf, pe alocuri formând chiar plaur.</w:t>
      </w:r>
    </w:p>
    <w:p w:rsidR="00E05570" w:rsidRDefault="00E05570" w:rsidP="0051506D">
      <w:pPr>
        <w:tabs>
          <w:tab w:val="left" w:pos="0"/>
        </w:tabs>
        <w:autoSpaceDE w:val="0"/>
        <w:autoSpaceDN w:val="0"/>
        <w:adjustRightInd w:val="0"/>
        <w:spacing w:before="0" w:after="0" w:line="276" w:lineRule="auto"/>
        <w:ind w:firstLine="360"/>
        <w:contextualSpacing w:val="0"/>
        <w:rPr>
          <w:rFonts w:cs="Arial"/>
          <w:lang w:val="en-US"/>
        </w:rPr>
      </w:pPr>
    </w:p>
    <w:p w:rsidR="00904879" w:rsidRDefault="00904879" w:rsidP="00E05570">
      <w:pPr>
        <w:autoSpaceDE w:val="0"/>
        <w:autoSpaceDN w:val="0"/>
        <w:adjustRightInd w:val="0"/>
        <w:spacing w:before="0" w:after="0" w:line="276" w:lineRule="auto"/>
        <w:contextualSpacing w:val="0"/>
        <w:jc w:val="left"/>
        <w:rPr>
          <w:rFonts w:cs="Arial"/>
          <w:b/>
          <w:bCs/>
          <w:u w:val="single"/>
          <w:lang w:val="en-US"/>
        </w:rPr>
      </w:pPr>
    </w:p>
    <w:p w:rsidR="00E05570" w:rsidRDefault="00E05570" w:rsidP="00E05570">
      <w:pPr>
        <w:autoSpaceDE w:val="0"/>
        <w:autoSpaceDN w:val="0"/>
        <w:adjustRightInd w:val="0"/>
        <w:spacing w:before="0" w:after="0" w:line="276" w:lineRule="auto"/>
        <w:contextualSpacing w:val="0"/>
        <w:jc w:val="left"/>
        <w:rPr>
          <w:rFonts w:cs="Arial"/>
          <w:b/>
          <w:bCs/>
          <w:u w:val="single"/>
          <w:lang w:val="en-US"/>
        </w:rPr>
      </w:pPr>
      <w:r>
        <w:rPr>
          <w:rFonts w:cs="Arial"/>
          <w:b/>
          <w:bCs/>
          <w:u w:val="single"/>
          <w:lang w:val="en-US"/>
        </w:rPr>
        <w:t>ROSPA 0076 MAREA NEAGRA</w:t>
      </w:r>
    </w:p>
    <w:p w:rsidR="00C55957" w:rsidRDefault="00C55957" w:rsidP="00E05570">
      <w:pPr>
        <w:autoSpaceDE w:val="0"/>
        <w:autoSpaceDN w:val="0"/>
        <w:adjustRightInd w:val="0"/>
        <w:spacing w:before="0" w:after="0" w:line="276" w:lineRule="auto"/>
        <w:contextualSpacing w:val="0"/>
        <w:jc w:val="left"/>
        <w:rPr>
          <w:rFonts w:cs="Arial"/>
          <w:b/>
          <w:bCs/>
          <w:u w:val="single"/>
          <w:lang w:val="en-US"/>
        </w:rPr>
      </w:pPr>
    </w:p>
    <w:p w:rsidR="008C2D80" w:rsidRDefault="005B1776" w:rsidP="00E05570">
      <w:pPr>
        <w:autoSpaceDE w:val="0"/>
        <w:autoSpaceDN w:val="0"/>
        <w:adjustRightInd w:val="0"/>
        <w:spacing w:before="0" w:after="0" w:line="276" w:lineRule="auto"/>
        <w:ind w:firstLine="360"/>
        <w:contextualSpacing w:val="0"/>
      </w:pPr>
      <w:r>
        <w:rPr>
          <w:noProof/>
          <w:lang w:val="en-US"/>
        </w:rPr>
        <w:drawing>
          <wp:inline distT="0" distB="0" distL="0" distR="0">
            <wp:extent cx="6372225" cy="4162425"/>
            <wp:effectExtent l="19050" t="0" r="9525" b="0"/>
            <wp:docPr id="8" name="Picture 8" descr="Harta sit Marea Nea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rta sit Marea Neagra"/>
                    <pic:cNvPicPr>
                      <a:picLocks noChangeAspect="1" noChangeArrowheads="1"/>
                    </pic:cNvPicPr>
                  </pic:nvPicPr>
                  <pic:blipFill>
                    <a:blip r:embed="rId22" cstate="print"/>
                    <a:srcRect/>
                    <a:stretch>
                      <a:fillRect/>
                    </a:stretch>
                  </pic:blipFill>
                  <pic:spPr bwMode="auto">
                    <a:xfrm>
                      <a:off x="0" y="0"/>
                      <a:ext cx="6372225" cy="4162425"/>
                    </a:xfrm>
                    <a:prstGeom prst="rect">
                      <a:avLst/>
                    </a:prstGeom>
                    <a:noFill/>
                    <a:ln w="9525">
                      <a:noFill/>
                      <a:miter lim="800000"/>
                      <a:headEnd/>
                      <a:tailEnd/>
                    </a:ln>
                  </pic:spPr>
                </pic:pic>
              </a:graphicData>
            </a:graphic>
          </wp:inline>
        </w:drawing>
      </w:r>
    </w:p>
    <w:p w:rsidR="00E05570" w:rsidRPr="00FA10CE" w:rsidRDefault="00E05570" w:rsidP="00E05570">
      <w:pPr>
        <w:autoSpaceDE w:val="0"/>
        <w:autoSpaceDN w:val="0"/>
        <w:adjustRightInd w:val="0"/>
        <w:spacing w:before="0" w:after="0" w:line="276" w:lineRule="auto"/>
        <w:ind w:firstLine="360"/>
        <w:contextualSpacing w:val="0"/>
        <w:rPr>
          <w:sz w:val="24"/>
          <w:szCs w:val="24"/>
        </w:rPr>
      </w:pPr>
      <w:r w:rsidRPr="00FA10CE">
        <w:rPr>
          <w:sz w:val="24"/>
          <w:szCs w:val="24"/>
        </w:rPr>
        <w:t>ROSPA 0076 Marea Neagra este declarat sit de importanţă comunitară prin Hotărârea Guvernului nr. 1284 din 24/10/2007 modificată prin H.G. nr. 971 din 05/10/2011.</w:t>
      </w:r>
    </w:p>
    <w:p w:rsidR="00E05570" w:rsidRPr="00FA10CE" w:rsidRDefault="00E05570" w:rsidP="00E05570">
      <w:pPr>
        <w:autoSpaceDE w:val="0"/>
        <w:autoSpaceDN w:val="0"/>
        <w:adjustRightInd w:val="0"/>
        <w:spacing w:before="0" w:after="120" w:line="276" w:lineRule="auto"/>
        <w:ind w:firstLine="0"/>
        <w:contextualSpacing w:val="0"/>
        <w:rPr>
          <w:sz w:val="24"/>
          <w:szCs w:val="24"/>
        </w:rPr>
      </w:pPr>
      <w:r w:rsidRPr="00FA10CE">
        <w:rPr>
          <w:i/>
          <w:sz w:val="24"/>
          <w:szCs w:val="24"/>
        </w:rPr>
        <w:t>Localizarea sitului</w:t>
      </w:r>
      <w:r w:rsidRPr="00FA10CE">
        <w:rPr>
          <w:sz w:val="24"/>
          <w:szCs w:val="24"/>
        </w:rPr>
        <w:t xml:space="preserve"> - Coordonatele sitului: Latitudine N </w:t>
      </w:r>
      <w:r w:rsidRPr="00FA10CE">
        <w:rPr>
          <w:rFonts w:cs="Arial"/>
          <w:color w:val="000000"/>
          <w:sz w:val="24"/>
          <w:szCs w:val="24"/>
          <w:shd w:val="clear" w:color="auto" w:fill="FFFFFF"/>
        </w:rPr>
        <w:t>44</w:t>
      </w:r>
      <w:r w:rsidRPr="00FA10CE">
        <w:rPr>
          <w:sz w:val="24"/>
          <w:szCs w:val="24"/>
        </w:rPr>
        <w:t xml:space="preserve">º 42’ 7” ; Longitudine E 29º 13' 46''  </w:t>
      </w:r>
      <w:r w:rsidRPr="00FA10CE">
        <w:rPr>
          <w:i/>
          <w:sz w:val="24"/>
          <w:szCs w:val="24"/>
        </w:rPr>
        <w:t>Suprafata sitului</w:t>
      </w:r>
      <w:r w:rsidRPr="00FA10CE">
        <w:rPr>
          <w:sz w:val="24"/>
          <w:szCs w:val="24"/>
        </w:rPr>
        <w:t xml:space="preserve"> (ha) – 147.242,9 ha</w:t>
      </w:r>
    </w:p>
    <w:p w:rsidR="00E05570" w:rsidRPr="00FA10CE" w:rsidRDefault="00E05570" w:rsidP="00E05570">
      <w:pPr>
        <w:autoSpaceDE w:val="0"/>
        <w:autoSpaceDN w:val="0"/>
        <w:adjustRightInd w:val="0"/>
        <w:spacing w:before="0" w:after="120" w:line="276" w:lineRule="auto"/>
        <w:ind w:firstLine="0"/>
        <w:contextualSpacing w:val="0"/>
        <w:rPr>
          <w:sz w:val="24"/>
          <w:szCs w:val="24"/>
        </w:rPr>
      </w:pPr>
      <w:r w:rsidRPr="00FA10CE">
        <w:rPr>
          <w:i/>
          <w:sz w:val="24"/>
          <w:szCs w:val="24"/>
        </w:rPr>
        <w:t>Regiune administrativa</w:t>
      </w:r>
      <w:r w:rsidRPr="00FA10CE">
        <w:rPr>
          <w:sz w:val="24"/>
          <w:szCs w:val="24"/>
        </w:rPr>
        <w:t xml:space="preserve"> - Judetul Constanta (100 %)</w:t>
      </w:r>
    </w:p>
    <w:p w:rsidR="00C02000" w:rsidRPr="00FA10CE" w:rsidRDefault="00C02000" w:rsidP="00C02000">
      <w:pPr>
        <w:autoSpaceDE w:val="0"/>
        <w:autoSpaceDN w:val="0"/>
        <w:adjustRightInd w:val="0"/>
        <w:spacing w:before="0" w:after="0" w:line="240" w:lineRule="auto"/>
        <w:ind w:firstLine="0"/>
        <w:contextualSpacing w:val="0"/>
        <w:jc w:val="left"/>
        <w:rPr>
          <w:rFonts w:cs="Arial"/>
          <w:b/>
          <w:bCs/>
          <w:sz w:val="24"/>
          <w:szCs w:val="24"/>
          <w:lang w:val="en-US"/>
        </w:rPr>
      </w:pPr>
      <w:r w:rsidRPr="00FA10CE">
        <w:rPr>
          <w:rFonts w:cs="Arial"/>
          <w:b/>
          <w:bCs/>
          <w:sz w:val="24"/>
          <w:szCs w:val="24"/>
          <w:lang w:val="en-US"/>
        </w:rPr>
        <w:lastRenderedPageBreak/>
        <w:t>Leg</w:t>
      </w:r>
      <w:r w:rsidR="004D3CF4" w:rsidRPr="00FA10CE">
        <w:rPr>
          <w:rFonts w:cs="Arial"/>
          <w:b/>
          <w:bCs/>
          <w:sz w:val="24"/>
          <w:szCs w:val="24"/>
          <w:lang w:val="en-US"/>
        </w:rPr>
        <w:t>a</w:t>
      </w:r>
      <w:r w:rsidRPr="00FA10CE">
        <w:rPr>
          <w:rFonts w:cs="Arial"/>
          <w:b/>
          <w:bCs/>
          <w:sz w:val="24"/>
          <w:szCs w:val="24"/>
          <w:lang w:val="en-US"/>
        </w:rPr>
        <w:t>turi cu alte situri Natura 2000:</w:t>
      </w:r>
    </w:p>
    <w:p w:rsidR="00C02000" w:rsidRPr="00FA10CE" w:rsidRDefault="00C02000" w:rsidP="00C02000">
      <w:pPr>
        <w:autoSpaceDE w:val="0"/>
        <w:autoSpaceDN w:val="0"/>
        <w:adjustRightInd w:val="0"/>
        <w:spacing w:before="0" w:after="0" w:line="240" w:lineRule="auto"/>
        <w:ind w:firstLine="0"/>
        <w:contextualSpacing w:val="0"/>
        <w:jc w:val="left"/>
        <w:rPr>
          <w:rFonts w:cs="Arial"/>
          <w:sz w:val="24"/>
          <w:szCs w:val="24"/>
          <w:lang w:val="en-US"/>
        </w:rPr>
      </w:pPr>
      <w:r w:rsidRPr="00FA10CE">
        <w:rPr>
          <w:rFonts w:cs="Arial"/>
          <w:sz w:val="24"/>
          <w:szCs w:val="24"/>
          <w:lang w:val="en-US"/>
        </w:rPr>
        <w:t>K ROSCI0273 Zona marin</w:t>
      </w:r>
      <w:r w:rsidR="00C55957" w:rsidRPr="00FA10CE">
        <w:rPr>
          <w:rFonts w:cs="Arial"/>
          <w:sz w:val="24"/>
          <w:szCs w:val="24"/>
          <w:lang w:val="en-US"/>
        </w:rPr>
        <w:t>a</w:t>
      </w:r>
      <w:r w:rsidRPr="00FA10CE">
        <w:rPr>
          <w:rFonts w:cs="Arial"/>
          <w:sz w:val="24"/>
          <w:szCs w:val="24"/>
          <w:lang w:val="en-US"/>
        </w:rPr>
        <w:t xml:space="preserve"> de la Capul Tuzla</w:t>
      </w:r>
    </w:p>
    <w:p w:rsidR="00C02000" w:rsidRPr="00FA10CE" w:rsidRDefault="00C02000" w:rsidP="00C02000">
      <w:pPr>
        <w:autoSpaceDE w:val="0"/>
        <w:autoSpaceDN w:val="0"/>
        <w:adjustRightInd w:val="0"/>
        <w:spacing w:before="0" w:after="0" w:line="240" w:lineRule="auto"/>
        <w:ind w:firstLine="0"/>
        <w:contextualSpacing w:val="0"/>
        <w:jc w:val="left"/>
        <w:rPr>
          <w:rFonts w:cs="Arial"/>
          <w:sz w:val="24"/>
          <w:szCs w:val="24"/>
          <w:lang w:val="en-US"/>
        </w:rPr>
      </w:pPr>
      <w:r w:rsidRPr="00FA10CE">
        <w:rPr>
          <w:rFonts w:cs="Arial"/>
          <w:sz w:val="24"/>
          <w:szCs w:val="24"/>
          <w:lang w:val="en-US"/>
        </w:rPr>
        <w:t>K ROSCI0197 Plaja submers</w:t>
      </w:r>
      <w:r w:rsidR="00C55957" w:rsidRPr="00FA10CE">
        <w:rPr>
          <w:rFonts w:cs="Arial"/>
          <w:sz w:val="24"/>
          <w:szCs w:val="24"/>
          <w:lang w:val="en-US"/>
        </w:rPr>
        <w:t>a</w:t>
      </w:r>
      <w:r w:rsidRPr="00FA10CE">
        <w:rPr>
          <w:rFonts w:cs="Arial"/>
          <w:sz w:val="24"/>
          <w:szCs w:val="24"/>
          <w:lang w:val="en-US"/>
        </w:rPr>
        <w:t xml:space="preserve"> Eforie Nord - Eforie Sud</w:t>
      </w:r>
    </w:p>
    <w:p w:rsidR="00C02000" w:rsidRPr="00FA10CE" w:rsidRDefault="00C02000" w:rsidP="00C02000">
      <w:pPr>
        <w:autoSpaceDE w:val="0"/>
        <w:autoSpaceDN w:val="0"/>
        <w:adjustRightInd w:val="0"/>
        <w:spacing w:before="0" w:after="0" w:line="240" w:lineRule="auto"/>
        <w:ind w:firstLine="0"/>
        <w:contextualSpacing w:val="0"/>
        <w:jc w:val="left"/>
        <w:rPr>
          <w:rFonts w:cs="Arial"/>
          <w:sz w:val="24"/>
          <w:szCs w:val="24"/>
          <w:lang w:val="en-US"/>
        </w:rPr>
      </w:pPr>
      <w:r w:rsidRPr="00FA10CE">
        <w:rPr>
          <w:rFonts w:cs="Arial"/>
          <w:sz w:val="24"/>
          <w:szCs w:val="24"/>
          <w:lang w:val="en-US"/>
        </w:rPr>
        <w:t>K ROSCI0066 Delta Dun</w:t>
      </w:r>
      <w:r w:rsidR="00C55957" w:rsidRPr="00FA10CE">
        <w:rPr>
          <w:rFonts w:cs="Arial"/>
          <w:sz w:val="24"/>
          <w:szCs w:val="24"/>
          <w:lang w:val="en-US"/>
        </w:rPr>
        <w:t>a</w:t>
      </w:r>
      <w:r w:rsidRPr="00FA10CE">
        <w:rPr>
          <w:rFonts w:cs="Arial"/>
          <w:sz w:val="24"/>
          <w:szCs w:val="24"/>
          <w:lang w:val="en-US"/>
        </w:rPr>
        <w:t>rii - zona marin</w:t>
      </w:r>
      <w:r w:rsidR="00C55957" w:rsidRPr="00FA10CE">
        <w:rPr>
          <w:rFonts w:cs="Arial"/>
          <w:sz w:val="24"/>
          <w:szCs w:val="24"/>
          <w:lang w:val="en-US"/>
        </w:rPr>
        <w:t>a</w:t>
      </w:r>
    </w:p>
    <w:p w:rsidR="00C02000" w:rsidRPr="00FA10CE" w:rsidRDefault="00C02000" w:rsidP="00C02000">
      <w:pPr>
        <w:autoSpaceDE w:val="0"/>
        <w:autoSpaceDN w:val="0"/>
        <w:adjustRightInd w:val="0"/>
        <w:spacing w:before="0" w:after="0" w:line="240" w:lineRule="auto"/>
        <w:ind w:firstLine="0"/>
        <w:contextualSpacing w:val="0"/>
        <w:jc w:val="left"/>
        <w:rPr>
          <w:rFonts w:cs="Arial"/>
          <w:sz w:val="24"/>
          <w:szCs w:val="24"/>
          <w:lang w:val="en-US"/>
        </w:rPr>
      </w:pPr>
      <w:r w:rsidRPr="00FA10CE">
        <w:rPr>
          <w:rFonts w:cs="Arial"/>
          <w:sz w:val="24"/>
          <w:szCs w:val="24"/>
          <w:lang w:val="en-US"/>
        </w:rPr>
        <w:t>K ROSCI0065 Delta Dun</w:t>
      </w:r>
      <w:r w:rsidR="00C55957" w:rsidRPr="00FA10CE">
        <w:rPr>
          <w:rFonts w:cs="Arial"/>
          <w:sz w:val="24"/>
          <w:szCs w:val="24"/>
          <w:lang w:val="en-US"/>
        </w:rPr>
        <w:t>a</w:t>
      </w:r>
      <w:r w:rsidRPr="00FA10CE">
        <w:rPr>
          <w:rFonts w:cs="Arial"/>
          <w:sz w:val="24"/>
          <w:szCs w:val="24"/>
          <w:lang w:val="en-US"/>
        </w:rPr>
        <w:t>rii</w:t>
      </w:r>
    </w:p>
    <w:p w:rsidR="00C02000" w:rsidRPr="00FA10CE" w:rsidRDefault="00C02000" w:rsidP="00C02000">
      <w:pPr>
        <w:autoSpaceDE w:val="0"/>
        <w:autoSpaceDN w:val="0"/>
        <w:adjustRightInd w:val="0"/>
        <w:spacing w:before="0" w:after="0" w:line="240" w:lineRule="auto"/>
        <w:ind w:firstLine="0"/>
        <w:contextualSpacing w:val="0"/>
        <w:jc w:val="left"/>
        <w:rPr>
          <w:rFonts w:cs="Arial"/>
          <w:sz w:val="24"/>
          <w:szCs w:val="24"/>
          <w:lang w:val="en-US"/>
        </w:rPr>
      </w:pPr>
      <w:r w:rsidRPr="00FA10CE">
        <w:rPr>
          <w:rFonts w:cs="Arial"/>
          <w:sz w:val="24"/>
          <w:szCs w:val="24"/>
          <w:lang w:val="en-US"/>
        </w:rPr>
        <w:t>K ROSCI0094 Izvoarele sulfuroase submarine de la Mangalia</w:t>
      </w:r>
    </w:p>
    <w:p w:rsidR="00C02000" w:rsidRPr="00FA10CE" w:rsidRDefault="00C02000" w:rsidP="00C02000">
      <w:pPr>
        <w:autoSpaceDE w:val="0"/>
        <w:autoSpaceDN w:val="0"/>
        <w:adjustRightInd w:val="0"/>
        <w:spacing w:before="0" w:after="0" w:line="240" w:lineRule="auto"/>
        <w:ind w:firstLine="0"/>
        <w:contextualSpacing w:val="0"/>
        <w:jc w:val="left"/>
        <w:rPr>
          <w:rFonts w:cs="Arial"/>
          <w:sz w:val="24"/>
          <w:szCs w:val="24"/>
          <w:lang w:val="en-US"/>
        </w:rPr>
      </w:pPr>
      <w:r w:rsidRPr="00FA10CE">
        <w:rPr>
          <w:rFonts w:cs="Arial"/>
          <w:sz w:val="24"/>
          <w:szCs w:val="24"/>
          <w:lang w:val="en-US"/>
        </w:rPr>
        <w:t>K ROSCI0293 Costinesti - 23 August</w:t>
      </w:r>
    </w:p>
    <w:p w:rsidR="004D3CF4" w:rsidRPr="00FA10CE" w:rsidRDefault="00C02000" w:rsidP="004D3CF4">
      <w:pPr>
        <w:autoSpaceDE w:val="0"/>
        <w:autoSpaceDN w:val="0"/>
        <w:adjustRightInd w:val="0"/>
        <w:spacing w:before="0" w:after="0" w:line="240" w:lineRule="auto"/>
        <w:ind w:firstLine="0"/>
        <w:contextualSpacing w:val="0"/>
        <w:jc w:val="left"/>
        <w:rPr>
          <w:rFonts w:cs="Arial"/>
          <w:sz w:val="24"/>
          <w:szCs w:val="24"/>
          <w:lang w:val="en-US"/>
        </w:rPr>
      </w:pPr>
      <w:r w:rsidRPr="00FA10CE">
        <w:rPr>
          <w:rFonts w:cs="Arial"/>
          <w:sz w:val="24"/>
          <w:szCs w:val="24"/>
          <w:lang w:val="en-US"/>
        </w:rPr>
        <w:t>K ROSCI0281 Cap Aurora</w:t>
      </w:r>
    </w:p>
    <w:p w:rsidR="00E05570" w:rsidRPr="00FA10CE" w:rsidRDefault="00C02000" w:rsidP="004D3CF4">
      <w:pPr>
        <w:autoSpaceDE w:val="0"/>
        <w:autoSpaceDN w:val="0"/>
        <w:adjustRightInd w:val="0"/>
        <w:spacing w:before="0" w:after="0" w:line="240" w:lineRule="auto"/>
        <w:ind w:firstLine="0"/>
        <w:contextualSpacing w:val="0"/>
        <w:jc w:val="left"/>
        <w:rPr>
          <w:rFonts w:cs="Arial"/>
          <w:sz w:val="24"/>
          <w:szCs w:val="24"/>
          <w:lang w:val="en-US"/>
        </w:rPr>
      </w:pPr>
      <w:r w:rsidRPr="00FA10CE">
        <w:rPr>
          <w:rFonts w:cs="Arial"/>
          <w:sz w:val="24"/>
          <w:szCs w:val="24"/>
          <w:lang w:val="en-US"/>
        </w:rPr>
        <w:t>K ROSCI0269 Vama Veche - 2 Mai</w:t>
      </w:r>
    </w:p>
    <w:p w:rsidR="004D3CF4" w:rsidRPr="00FA10CE" w:rsidRDefault="004D3CF4" w:rsidP="00C02000">
      <w:pPr>
        <w:tabs>
          <w:tab w:val="left" w:pos="0"/>
        </w:tabs>
        <w:autoSpaceDE w:val="0"/>
        <w:autoSpaceDN w:val="0"/>
        <w:adjustRightInd w:val="0"/>
        <w:spacing w:before="0" w:after="0" w:line="276" w:lineRule="auto"/>
        <w:ind w:firstLine="360"/>
        <w:contextualSpacing w:val="0"/>
        <w:rPr>
          <w:rFonts w:ascii="Helvetica-Bold" w:hAnsi="Helvetica-Bold" w:cs="Helvetica-Bold"/>
          <w:b/>
          <w:bCs/>
          <w:sz w:val="24"/>
          <w:szCs w:val="24"/>
          <w:lang w:val="en-US"/>
        </w:rPr>
      </w:pPr>
    </w:p>
    <w:p w:rsidR="007C2057" w:rsidRDefault="007C2057" w:rsidP="004D3CF4">
      <w:pPr>
        <w:autoSpaceDE w:val="0"/>
        <w:autoSpaceDN w:val="0"/>
        <w:adjustRightInd w:val="0"/>
        <w:spacing w:before="0" w:after="0" w:line="240" w:lineRule="auto"/>
        <w:ind w:firstLine="0"/>
        <w:contextualSpacing w:val="0"/>
        <w:jc w:val="left"/>
        <w:rPr>
          <w:rFonts w:cs="Arial"/>
          <w:b/>
          <w:bCs/>
          <w:sz w:val="24"/>
          <w:szCs w:val="24"/>
          <w:lang w:val="en-US"/>
        </w:rPr>
      </w:pPr>
    </w:p>
    <w:p w:rsidR="004D3CF4" w:rsidRPr="00FA10CE" w:rsidRDefault="004D3CF4" w:rsidP="004D3CF4">
      <w:pPr>
        <w:autoSpaceDE w:val="0"/>
        <w:autoSpaceDN w:val="0"/>
        <w:adjustRightInd w:val="0"/>
        <w:spacing w:before="0" w:after="0" w:line="240" w:lineRule="auto"/>
        <w:ind w:firstLine="0"/>
        <w:contextualSpacing w:val="0"/>
        <w:jc w:val="left"/>
        <w:rPr>
          <w:rFonts w:cs="Arial"/>
          <w:b/>
          <w:bCs/>
          <w:sz w:val="24"/>
          <w:szCs w:val="24"/>
          <w:lang w:val="en-US"/>
        </w:rPr>
      </w:pPr>
      <w:r w:rsidRPr="00FA10CE">
        <w:rPr>
          <w:rFonts w:cs="Arial"/>
          <w:b/>
          <w:bCs/>
          <w:sz w:val="24"/>
          <w:szCs w:val="24"/>
          <w:lang w:val="en-US"/>
        </w:rPr>
        <w:t>DESCRIEREA SITULUI</w:t>
      </w:r>
    </w:p>
    <w:p w:rsidR="004D3CF4" w:rsidRPr="00FA10CE" w:rsidRDefault="004D3CF4" w:rsidP="004D3CF4">
      <w:pPr>
        <w:autoSpaceDE w:val="0"/>
        <w:autoSpaceDN w:val="0"/>
        <w:adjustRightInd w:val="0"/>
        <w:spacing w:before="0" w:after="0" w:line="240" w:lineRule="auto"/>
        <w:ind w:firstLine="0"/>
        <w:contextualSpacing w:val="0"/>
        <w:jc w:val="left"/>
        <w:rPr>
          <w:rFonts w:cs="Arial"/>
          <w:b/>
          <w:bCs/>
          <w:sz w:val="24"/>
          <w:szCs w:val="24"/>
          <w:lang w:val="en-US"/>
        </w:rPr>
      </w:pPr>
      <w:r w:rsidRPr="00FA10CE">
        <w:rPr>
          <w:rFonts w:cs="Arial"/>
          <w:b/>
          <w:bCs/>
          <w:sz w:val="24"/>
          <w:szCs w:val="24"/>
          <w:lang w:val="en-US"/>
        </w:rPr>
        <w:t>Caracteristici generale ale sitului</w:t>
      </w:r>
    </w:p>
    <w:p w:rsidR="004D3CF4" w:rsidRPr="00FA10CE" w:rsidRDefault="004D3CF4" w:rsidP="004D3CF4">
      <w:pPr>
        <w:autoSpaceDE w:val="0"/>
        <w:autoSpaceDN w:val="0"/>
        <w:adjustRightInd w:val="0"/>
        <w:spacing w:before="0" w:after="0" w:line="240" w:lineRule="auto"/>
        <w:ind w:firstLine="0"/>
        <w:contextualSpacing w:val="0"/>
        <w:jc w:val="left"/>
        <w:rPr>
          <w:rFonts w:cs="Arial"/>
          <w:i/>
          <w:iCs/>
          <w:sz w:val="24"/>
          <w:szCs w:val="24"/>
          <w:lang w:val="en-US"/>
        </w:rPr>
      </w:pPr>
      <w:r w:rsidRPr="00FA10CE">
        <w:rPr>
          <w:rFonts w:cs="Arial"/>
          <w:i/>
          <w:iCs/>
          <w:sz w:val="24"/>
          <w:szCs w:val="24"/>
          <w:lang w:val="en-US"/>
        </w:rPr>
        <w:t>Cod                %                     CLC                       Clase de habitate</w:t>
      </w:r>
    </w:p>
    <w:p w:rsidR="0003283E" w:rsidRPr="00FA10CE" w:rsidRDefault="004D3CF4" w:rsidP="004D3CF4">
      <w:pPr>
        <w:autoSpaceDE w:val="0"/>
        <w:autoSpaceDN w:val="0"/>
        <w:adjustRightInd w:val="0"/>
        <w:spacing w:before="0" w:after="0" w:line="240" w:lineRule="auto"/>
        <w:ind w:firstLine="0"/>
        <w:contextualSpacing w:val="0"/>
        <w:jc w:val="left"/>
        <w:rPr>
          <w:rFonts w:cs="Arial"/>
          <w:b/>
          <w:bCs/>
          <w:sz w:val="24"/>
          <w:szCs w:val="24"/>
          <w:lang w:val="en-US"/>
        </w:rPr>
      </w:pPr>
      <w:r w:rsidRPr="00FA10CE">
        <w:rPr>
          <w:rFonts w:cs="Arial"/>
          <w:sz w:val="24"/>
          <w:szCs w:val="24"/>
          <w:lang w:val="en-US"/>
        </w:rPr>
        <w:t>N01               100                    523                  Zone marine,insule maritime</w:t>
      </w:r>
      <w:r w:rsidR="00087BB6" w:rsidRPr="00FA10CE">
        <w:rPr>
          <w:rFonts w:cs="Arial"/>
          <w:b/>
          <w:bCs/>
          <w:sz w:val="24"/>
          <w:szCs w:val="24"/>
          <w:lang w:val="en-US"/>
        </w:rPr>
        <w:t xml:space="preserve"> </w:t>
      </w:r>
    </w:p>
    <w:p w:rsidR="004D3CF4" w:rsidRPr="00FA10CE" w:rsidRDefault="004D3CF4" w:rsidP="004D3CF4">
      <w:pPr>
        <w:autoSpaceDE w:val="0"/>
        <w:autoSpaceDN w:val="0"/>
        <w:adjustRightInd w:val="0"/>
        <w:spacing w:before="0" w:after="0" w:line="240" w:lineRule="auto"/>
        <w:ind w:firstLine="0"/>
        <w:contextualSpacing w:val="0"/>
        <w:jc w:val="left"/>
        <w:rPr>
          <w:rFonts w:cs="Arial"/>
          <w:b/>
          <w:bCs/>
          <w:sz w:val="24"/>
          <w:szCs w:val="24"/>
          <w:lang w:val="en-US"/>
        </w:rPr>
      </w:pPr>
    </w:p>
    <w:p w:rsidR="004D3CF4" w:rsidRPr="00FA10CE" w:rsidRDefault="004D3CF4" w:rsidP="004D3CF4">
      <w:pPr>
        <w:autoSpaceDE w:val="0"/>
        <w:autoSpaceDN w:val="0"/>
        <w:adjustRightInd w:val="0"/>
        <w:spacing w:before="0" w:after="0" w:line="240" w:lineRule="auto"/>
        <w:ind w:firstLine="0"/>
        <w:contextualSpacing w:val="0"/>
        <w:jc w:val="left"/>
        <w:rPr>
          <w:rFonts w:cs="Arial"/>
          <w:i/>
          <w:iCs/>
          <w:sz w:val="24"/>
          <w:szCs w:val="24"/>
          <w:lang w:val="en-US"/>
        </w:rPr>
      </w:pPr>
      <w:r w:rsidRPr="00FA10CE">
        <w:rPr>
          <w:rFonts w:cs="Arial"/>
          <w:i/>
          <w:iCs/>
          <w:sz w:val="24"/>
          <w:szCs w:val="24"/>
          <w:lang w:val="en-US"/>
        </w:rPr>
        <w:t>Alte caracteristici ale sitului:</w:t>
      </w:r>
    </w:p>
    <w:p w:rsidR="004D3CF4" w:rsidRPr="00FA10CE" w:rsidRDefault="004D3CF4" w:rsidP="004D3CF4">
      <w:pPr>
        <w:autoSpaceDE w:val="0"/>
        <w:autoSpaceDN w:val="0"/>
        <w:adjustRightInd w:val="0"/>
        <w:spacing w:before="0" w:after="0" w:line="240" w:lineRule="auto"/>
        <w:ind w:firstLine="0"/>
        <w:contextualSpacing w:val="0"/>
        <w:jc w:val="left"/>
        <w:rPr>
          <w:rFonts w:cs="Arial"/>
          <w:sz w:val="24"/>
          <w:szCs w:val="24"/>
        </w:rPr>
      </w:pPr>
      <w:r w:rsidRPr="00FA10CE">
        <w:rPr>
          <w:rFonts w:cs="Arial"/>
          <w:sz w:val="24"/>
          <w:szCs w:val="24"/>
          <w:lang w:val="en-US"/>
        </w:rPr>
        <w:t>Particularitatile fizico-chimice si biologice ale Marii Negre confera caracterul de unicitate sitului.</w:t>
      </w:r>
    </w:p>
    <w:p w:rsidR="00D50B2C" w:rsidRDefault="00D50B2C" w:rsidP="00023200">
      <w:pPr>
        <w:autoSpaceDE w:val="0"/>
        <w:autoSpaceDN w:val="0"/>
        <w:adjustRightInd w:val="0"/>
        <w:spacing w:before="0" w:after="120" w:line="276" w:lineRule="auto"/>
        <w:ind w:firstLine="360"/>
        <w:contextualSpacing w:val="0"/>
        <w:rPr>
          <w:i/>
        </w:rPr>
      </w:pPr>
    </w:p>
    <w:p w:rsidR="00304A55" w:rsidRPr="009C5AA8" w:rsidRDefault="00304A55" w:rsidP="00070C7A">
      <w:pPr>
        <w:autoSpaceDE w:val="0"/>
        <w:autoSpaceDN w:val="0"/>
        <w:adjustRightInd w:val="0"/>
        <w:spacing w:before="0" w:after="0" w:line="276" w:lineRule="auto"/>
        <w:ind w:firstLine="360"/>
        <w:contextualSpacing w:val="0"/>
        <w:jc w:val="left"/>
        <w:rPr>
          <w:rFonts w:cs="Arial"/>
          <w:b/>
          <w:lang w:val="en-US"/>
        </w:rPr>
      </w:pPr>
    </w:p>
    <w:p w:rsidR="00244224" w:rsidRPr="00FA10CE" w:rsidRDefault="00244224" w:rsidP="00274FC4">
      <w:pPr>
        <w:autoSpaceDE w:val="0"/>
        <w:autoSpaceDN w:val="0"/>
        <w:adjustRightInd w:val="0"/>
        <w:spacing w:before="0" w:after="0" w:line="276" w:lineRule="auto"/>
        <w:ind w:firstLine="360"/>
        <w:rPr>
          <w:rFonts w:cs="Arial"/>
          <w:b/>
          <w:bCs/>
          <w:iCs/>
          <w:lang w:val="pt-BR"/>
        </w:rPr>
      </w:pPr>
      <w:r w:rsidRPr="00FA10CE">
        <w:rPr>
          <w:rFonts w:cs="Arial"/>
          <w:b/>
          <w:lang w:val="en-US"/>
        </w:rPr>
        <w:t>IX.2.</w:t>
      </w:r>
      <w:r w:rsidRPr="00FA10CE">
        <w:rPr>
          <w:rFonts w:cs="Arial"/>
          <w:b/>
          <w:bCs/>
          <w:iCs/>
          <w:lang w:val="pt-BR"/>
        </w:rPr>
        <w:t xml:space="preserve"> Prezenţa si efectivele/suprafeţele acoperite de specii şi habitate de interes comunitar în zona proiectului</w:t>
      </w:r>
    </w:p>
    <w:p w:rsidR="00244224" w:rsidRPr="00FA10CE" w:rsidRDefault="00DF14B1" w:rsidP="00274FC4">
      <w:pPr>
        <w:autoSpaceDE w:val="0"/>
        <w:autoSpaceDN w:val="0"/>
        <w:adjustRightInd w:val="0"/>
        <w:spacing w:before="0" w:after="0" w:line="276" w:lineRule="auto"/>
        <w:ind w:firstLine="360"/>
        <w:contextualSpacing w:val="0"/>
        <w:rPr>
          <w:rFonts w:cs="Arial"/>
          <w:lang w:val="en-US"/>
        </w:rPr>
      </w:pPr>
      <w:r w:rsidRPr="00FA10CE">
        <w:rPr>
          <w:rFonts w:cs="Arial"/>
          <w:lang w:val="en-US"/>
        </w:rPr>
        <w:t xml:space="preserve">Pentru </w:t>
      </w:r>
      <w:r w:rsidR="00080E68" w:rsidRPr="00FA10CE">
        <w:rPr>
          <w:rFonts w:cs="Arial"/>
          <w:lang w:val="en-US"/>
        </w:rPr>
        <w:t>ariile natural</w:t>
      </w:r>
      <w:r w:rsidR="00114D75" w:rsidRPr="00FA10CE">
        <w:rPr>
          <w:rFonts w:cs="Arial"/>
          <w:lang w:val="en-US"/>
        </w:rPr>
        <w:t>e</w:t>
      </w:r>
      <w:r w:rsidR="00080E68" w:rsidRPr="00FA10CE">
        <w:rPr>
          <w:rFonts w:cs="Arial"/>
          <w:lang w:val="en-US"/>
        </w:rPr>
        <w:t xml:space="preserve"> protejate</w:t>
      </w:r>
      <w:r w:rsidRPr="00FA10CE">
        <w:rPr>
          <w:rFonts w:cs="Arial"/>
          <w:lang w:val="en-US"/>
        </w:rPr>
        <w:t xml:space="preserve"> din zona proiectului, prezentam in continuare datele relevante privind speciile si habitatele de interes [a se vedea si formuarele standard din anexa la prezenta</w:t>
      </w:r>
      <w:r w:rsidR="005D0A8A" w:rsidRPr="00FA10CE">
        <w:rPr>
          <w:rFonts w:cs="Arial"/>
          <w:lang w:val="en-US"/>
        </w:rPr>
        <w:t>.</w:t>
      </w:r>
    </w:p>
    <w:p w:rsidR="00114D75" w:rsidRPr="00FA10CE" w:rsidRDefault="00114D75" w:rsidP="00274FC4">
      <w:pPr>
        <w:autoSpaceDE w:val="0"/>
        <w:autoSpaceDN w:val="0"/>
        <w:adjustRightInd w:val="0"/>
        <w:spacing w:before="0" w:after="0" w:line="276" w:lineRule="auto"/>
        <w:ind w:firstLine="360"/>
        <w:contextualSpacing w:val="0"/>
        <w:rPr>
          <w:rFonts w:cs="Arial"/>
          <w:lang w:val="en-US"/>
        </w:rPr>
      </w:pPr>
    </w:p>
    <w:p w:rsidR="00F76318" w:rsidRPr="00FA10CE" w:rsidRDefault="00816564" w:rsidP="00F76318">
      <w:pPr>
        <w:autoSpaceDE w:val="0"/>
        <w:autoSpaceDN w:val="0"/>
        <w:adjustRightInd w:val="0"/>
        <w:spacing w:before="0" w:after="0" w:line="276" w:lineRule="auto"/>
        <w:contextualSpacing w:val="0"/>
        <w:rPr>
          <w:rFonts w:cs="Arial"/>
          <w:b/>
          <w:u w:val="single"/>
          <w:lang w:val="en-US"/>
        </w:rPr>
      </w:pPr>
      <w:r w:rsidRPr="00FA10CE">
        <w:rPr>
          <w:rFonts w:cs="Arial"/>
          <w:b/>
          <w:u w:val="single"/>
          <w:lang w:val="en-US"/>
        </w:rPr>
        <w:t>ROSPA00</w:t>
      </w:r>
      <w:r w:rsidR="005D0A8A" w:rsidRPr="00FA10CE">
        <w:rPr>
          <w:rFonts w:cs="Arial"/>
          <w:b/>
          <w:u w:val="single"/>
          <w:lang w:val="en-US"/>
        </w:rPr>
        <w:t>57</w:t>
      </w:r>
      <w:r w:rsidRPr="00FA10CE">
        <w:rPr>
          <w:rFonts w:cs="Arial"/>
          <w:b/>
          <w:u w:val="single"/>
          <w:lang w:val="en-US"/>
        </w:rPr>
        <w:t xml:space="preserve">  </w:t>
      </w:r>
      <w:r w:rsidR="005D0A8A" w:rsidRPr="00FA10CE">
        <w:rPr>
          <w:rFonts w:cs="Arial"/>
          <w:b/>
          <w:u w:val="single"/>
          <w:lang w:val="en-US"/>
        </w:rPr>
        <w:t>LACUL SIUTGHIOL</w:t>
      </w:r>
    </w:p>
    <w:p w:rsidR="007B430F" w:rsidRPr="00FA10CE" w:rsidRDefault="007B430F" w:rsidP="007B430F">
      <w:pPr>
        <w:autoSpaceDE w:val="0"/>
        <w:autoSpaceDN w:val="0"/>
        <w:adjustRightInd w:val="0"/>
        <w:spacing w:before="0" w:after="0" w:line="276" w:lineRule="auto"/>
        <w:ind w:firstLine="360"/>
        <w:contextualSpacing w:val="0"/>
        <w:rPr>
          <w:rFonts w:cs="Arial"/>
          <w:lang w:val="en-US"/>
        </w:rPr>
      </w:pPr>
      <w:r w:rsidRPr="00FA10CE">
        <w:rPr>
          <w:rFonts w:cs="Arial"/>
          <w:lang w:val="en-US"/>
        </w:rPr>
        <w:t>Acest sit gazduieste efective importante ale unor specii de pasari protejate. Conform datelor avem urmatoarele categorii:</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a) numar de specii din anexa 1 a Directivei Pasari: 32</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b) numar de alte specii migratoare, listate in anexele Conventiei asupra speciilor migratoare (Bonn): 43</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c) numar de specii periclitate la nivel global: 4</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Situl este important pentru populatiile cuibaritoare ale speciilor urmatoare:</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Falco vespertinus</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Oenanthe pleschanka</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Anthus campestris</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Aythya nyroca</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Situl este important in perioada de migratie pentru speciile:</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Branta ruficollis</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Pelecanus onocrotalus</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Phalacrocorax pygmaeus</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Larus minutus</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Sterna sandvicensis</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Melanocorypha calandra</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Sterna hirundo</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Mergus albellus</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Oenanthe pleschanka</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Larus genei</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Ardea purpurea</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lastRenderedPageBreak/>
        <w:t>Circus aeruginosus</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Lanius minor</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Sterna albifrons</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Calandrella brachydactyla</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Ficedula parva</w:t>
      </w:r>
    </w:p>
    <w:p w:rsidR="007B430F" w:rsidRPr="00FA10CE" w:rsidRDefault="007B430F" w:rsidP="007B430F">
      <w:pPr>
        <w:autoSpaceDE w:val="0"/>
        <w:autoSpaceDN w:val="0"/>
        <w:adjustRightInd w:val="0"/>
        <w:spacing w:before="0" w:after="0" w:line="276" w:lineRule="auto"/>
        <w:ind w:firstLine="0"/>
        <w:contextualSpacing w:val="0"/>
        <w:jc w:val="left"/>
        <w:rPr>
          <w:rFonts w:cs="Arial"/>
          <w:lang w:val="en-US"/>
        </w:rPr>
      </w:pPr>
      <w:r w:rsidRPr="00FA10CE">
        <w:rPr>
          <w:rFonts w:cs="Arial"/>
          <w:lang w:val="en-US"/>
        </w:rPr>
        <w:t>Chlidonias hybridus</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Chlidonias niger</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Ciconia ciconia</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Egretta garzetta</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Alcedo atthis</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Anthus campestris</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Aythya nyroca</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Botaurus stellaris</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Galerida cristata</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Situl este important pentru iernat pentru urmatoarele specii:</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Larus ridibundus</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Podiceps nigricollis</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Fulica atra</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Larus canus</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Aythya fuligula</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Aythya ferina</w:t>
      </w:r>
    </w:p>
    <w:p w:rsidR="007B430F" w:rsidRPr="00FA10CE" w:rsidRDefault="007B430F" w:rsidP="007B430F">
      <w:pPr>
        <w:autoSpaceDE w:val="0"/>
        <w:autoSpaceDN w:val="0"/>
        <w:adjustRightInd w:val="0"/>
        <w:spacing w:before="0" w:after="0" w:line="276" w:lineRule="auto"/>
        <w:ind w:firstLine="0"/>
        <w:contextualSpacing w:val="0"/>
        <w:rPr>
          <w:rFonts w:cs="Arial"/>
          <w:lang w:val="en-US"/>
        </w:rPr>
      </w:pPr>
      <w:r w:rsidRPr="00FA10CE">
        <w:rPr>
          <w:rFonts w:cs="Arial"/>
          <w:lang w:val="en-US"/>
        </w:rPr>
        <w:t>In perioada de migratie situl gazduieste mai mult de 20.000 de exemplare de pasari de balta, fiind posibil canditat ca sit RAMSAR.</w:t>
      </w:r>
    </w:p>
    <w:p w:rsidR="00092B1B" w:rsidRPr="00FA10CE" w:rsidRDefault="00092B1B" w:rsidP="00092B1B">
      <w:pPr>
        <w:autoSpaceDE w:val="0"/>
        <w:autoSpaceDN w:val="0"/>
        <w:adjustRightInd w:val="0"/>
        <w:spacing w:before="0" w:after="0" w:line="240" w:lineRule="auto"/>
        <w:ind w:firstLine="0"/>
        <w:contextualSpacing w:val="0"/>
        <w:rPr>
          <w:rFonts w:cs="Arial"/>
          <w:b/>
          <w:bCs/>
          <w:lang w:val="en-US"/>
        </w:rPr>
      </w:pPr>
      <w:r w:rsidRPr="00FA10CE">
        <w:rPr>
          <w:rFonts w:cs="Arial"/>
          <w:lang w:val="en-US"/>
        </w:rPr>
        <w:tab/>
      </w:r>
      <w:r w:rsidRPr="00FA10CE">
        <w:rPr>
          <w:rFonts w:cs="Arial"/>
          <w:b/>
          <w:bCs/>
          <w:lang w:val="en-US"/>
        </w:rPr>
        <w:t>Vulnerabilitate:</w:t>
      </w:r>
    </w:p>
    <w:p w:rsidR="00092B1B" w:rsidRPr="00FA10CE" w:rsidRDefault="00092B1B" w:rsidP="00092B1B">
      <w:pPr>
        <w:autoSpaceDE w:val="0"/>
        <w:autoSpaceDN w:val="0"/>
        <w:adjustRightInd w:val="0"/>
        <w:spacing w:before="0" w:after="0" w:line="240" w:lineRule="auto"/>
        <w:ind w:firstLine="0"/>
        <w:contextualSpacing w:val="0"/>
        <w:rPr>
          <w:rFonts w:cs="Arial"/>
          <w:lang w:val="en-US"/>
        </w:rPr>
      </w:pPr>
      <w:r w:rsidRPr="00FA10CE">
        <w:rPr>
          <w:rFonts w:cs="Arial"/>
          <w:lang w:val="en-US"/>
        </w:rPr>
        <w:t>Data fiind activitatea antropica deosebit de intensa, manifestata prin turism de masa, sporturi nautice, pescuit, circulatie rutiera, habitare umana (Statiunea turistica Mamaia, Municipiul  Constanta, Orasul Ovidiu, Localitatea Mamaia Sat), s.a. impactul asupra sitului este major cu efecte negative asupra habitatului lacustru si a speciilor de flora si fauna asociate.</w:t>
      </w:r>
    </w:p>
    <w:p w:rsidR="00092B1B" w:rsidRPr="00FA10CE" w:rsidRDefault="00092B1B" w:rsidP="00092B1B">
      <w:pPr>
        <w:autoSpaceDE w:val="0"/>
        <w:autoSpaceDN w:val="0"/>
        <w:adjustRightInd w:val="0"/>
        <w:spacing w:before="0" w:after="0" w:line="240" w:lineRule="auto"/>
        <w:ind w:firstLine="0"/>
        <w:contextualSpacing w:val="0"/>
        <w:rPr>
          <w:rFonts w:cs="Arial"/>
          <w:lang w:val="en-US"/>
        </w:rPr>
      </w:pPr>
    </w:p>
    <w:p w:rsidR="00092B1B" w:rsidRPr="00FA10CE" w:rsidRDefault="00092B1B" w:rsidP="00092B1B">
      <w:pPr>
        <w:autoSpaceDE w:val="0"/>
        <w:autoSpaceDN w:val="0"/>
        <w:adjustRightInd w:val="0"/>
        <w:spacing w:before="0" w:after="0" w:line="240" w:lineRule="auto"/>
        <w:ind w:firstLine="0"/>
        <w:contextualSpacing w:val="0"/>
        <w:rPr>
          <w:rFonts w:cs="Arial"/>
          <w:lang w:val="en-US"/>
        </w:rPr>
      </w:pPr>
    </w:p>
    <w:p w:rsidR="00BF2FAE" w:rsidRPr="00FA10CE" w:rsidRDefault="00BF2FAE" w:rsidP="00BF2FAE">
      <w:pPr>
        <w:autoSpaceDE w:val="0"/>
        <w:autoSpaceDN w:val="0"/>
        <w:adjustRightInd w:val="0"/>
        <w:spacing w:before="0" w:after="0" w:line="240" w:lineRule="auto"/>
        <w:ind w:firstLine="0"/>
        <w:contextualSpacing w:val="0"/>
        <w:jc w:val="left"/>
        <w:rPr>
          <w:rFonts w:cs="Arial"/>
          <w:lang w:val="en-US"/>
        </w:rPr>
      </w:pPr>
      <w:r w:rsidRPr="00FA10CE">
        <w:rPr>
          <w:rFonts w:cs="Arial"/>
          <w:b/>
          <w:bCs/>
          <w:lang w:val="en-US"/>
        </w:rPr>
        <w:t>Activitati antropice, consecintele lor generale si suprafata din sit afectata</w:t>
      </w:r>
    </w:p>
    <w:p w:rsidR="00092B1B" w:rsidRPr="00FA10CE" w:rsidRDefault="00BF2FAE" w:rsidP="00BF2FAE">
      <w:pPr>
        <w:autoSpaceDE w:val="0"/>
        <w:autoSpaceDN w:val="0"/>
        <w:adjustRightInd w:val="0"/>
        <w:spacing w:before="0" w:after="0" w:line="240" w:lineRule="auto"/>
        <w:ind w:firstLine="0"/>
        <w:contextualSpacing w:val="0"/>
        <w:rPr>
          <w:rFonts w:cs="Arial"/>
          <w:b/>
          <w:bCs/>
          <w:lang w:val="en-US"/>
        </w:rPr>
      </w:pPr>
      <w:r w:rsidRPr="00FA10CE">
        <w:rPr>
          <w:rFonts w:cs="Arial"/>
          <w:b/>
          <w:bCs/>
          <w:lang w:val="en-US"/>
        </w:rPr>
        <w:t>- Activita</w:t>
      </w:r>
      <w:r w:rsidRPr="00FA10CE">
        <w:rPr>
          <w:rFonts w:cs="Arial"/>
          <w:b/>
          <w:lang w:val="en-US"/>
        </w:rPr>
        <w:t>t</w:t>
      </w:r>
      <w:r w:rsidRPr="00FA10CE">
        <w:rPr>
          <w:rFonts w:cs="Arial"/>
          <w:b/>
          <w:bCs/>
          <w:lang w:val="en-US"/>
        </w:rPr>
        <w:t xml:space="preserve">i </w:t>
      </w:r>
      <w:r w:rsidRPr="00FA10CE">
        <w:rPr>
          <w:rFonts w:cs="Arial"/>
          <w:lang w:val="en-US"/>
        </w:rPr>
        <w:t>s</w:t>
      </w:r>
      <w:r w:rsidRPr="00FA10CE">
        <w:rPr>
          <w:rFonts w:cs="Arial"/>
          <w:b/>
          <w:bCs/>
          <w:lang w:val="en-US"/>
        </w:rPr>
        <w:t>i consecin</w:t>
      </w:r>
      <w:r w:rsidRPr="00FA10CE">
        <w:rPr>
          <w:rFonts w:cs="Arial"/>
          <w:lang w:val="en-US"/>
        </w:rPr>
        <w:t>t</w:t>
      </w:r>
      <w:r w:rsidRPr="00FA10CE">
        <w:rPr>
          <w:rFonts w:cs="Arial"/>
          <w:b/>
          <w:bCs/>
          <w:lang w:val="en-US"/>
        </w:rPr>
        <w:t>e în interiorul sitului</w:t>
      </w:r>
    </w:p>
    <w:p w:rsidR="00BF2FAE" w:rsidRPr="00FA10CE" w:rsidRDefault="00BF2FAE" w:rsidP="002F1ED0">
      <w:pPr>
        <w:tabs>
          <w:tab w:val="left" w:pos="540"/>
          <w:tab w:val="left" w:pos="4680"/>
        </w:tabs>
        <w:autoSpaceDE w:val="0"/>
        <w:autoSpaceDN w:val="0"/>
        <w:adjustRightInd w:val="0"/>
        <w:spacing w:before="0" w:after="0" w:line="240" w:lineRule="auto"/>
        <w:ind w:firstLine="0"/>
        <w:contextualSpacing w:val="0"/>
        <w:rPr>
          <w:rFonts w:cs="Arial"/>
          <w:i/>
          <w:iCs/>
          <w:lang w:val="en-US"/>
        </w:rPr>
      </w:pPr>
      <w:r w:rsidRPr="00FA10CE">
        <w:rPr>
          <w:rFonts w:cs="Arial"/>
          <w:i/>
          <w:iCs/>
          <w:lang w:val="en-US"/>
        </w:rPr>
        <w:t>Cod Activitate                                                      Intensitate    %    Infl.</w:t>
      </w:r>
    </w:p>
    <w:p w:rsidR="00BF2FAE" w:rsidRPr="00FA10CE" w:rsidRDefault="00BF2FAE" w:rsidP="002F1ED0">
      <w:pPr>
        <w:tabs>
          <w:tab w:val="left" w:pos="540"/>
        </w:tabs>
        <w:autoSpaceDE w:val="0"/>
        <w:autoSpaceDN w:val="0"/>
        <w:adjustRightInd w:val="0"/>
        <w:spacing w:before="0" w:after="0" w:line="240" w:lineRule="auto"/>
        <w:ind w:firstLine="0"/>
        <w:contextualSpacing w:val="0"/>
        <w:rPr>
          <w:rFonts w:cs="Arial"/>
          <w:lang w:val="en-US"/>
        </w:rPr>
      </w:pPr>
      <w:r w:rsidRPr="00FA10CE">
        <w:rPr>
          <w:rFonts w:cs="Arial"/>
          <w:lang w:val="en-US"/>
        </w:rPr>
        <w:t>220  Pescuit sportiv                                                   B            10     0</w:t>
      </w:r>
    </w:p>
    <w:p w:rsidR="00BF2FAE" w:rsidRPr="00FA10CE" w:rsidRDefault="00BF2FAE" w:rsidP="002F1ED0">
      <w:pPr>
        <w:tabs>
          <w:tab w:val="left" w:pos="540"/>
          <w:tab w:val="left" w:pos="4950"/>
        </w:tabs>
        <w:autoSpaceDE w:val="0"/>
        <w:autoSpaceDN w:val="0"/>
        <w:adjustRightInd w:val="0"/>
        <w:spacing w:before="0" w:after="0" w:line="240" w:lineRule="auto"/>
        <w:ind w:firstLine="0"/>
        <w:contextualSpacing w:val="0"/>
        <w:rPr>
          <w:rFonts w:cs="Arial"/>
          <w:lang w:val="en-US"/>
        </w:rPr>
      </w:pPr>
      <w:r w:rsidRPr="00FA10CE">
        <w:rPr>
          <w:rFonts w:cs="Arial"/>
          <w:lang w:val="en-US"/>
        </w:rPr>
        <w:t>621  Sporturi nautice                                                 A             25    –</w:t>
      </w:r>
    </w:p>
    <w:p w:rsidR="00BF2FAE" w:rsidRPr="00FA10CE" w:rsidRDefault="00BF2FAE" w:rsidP="002F1ED0">
      <w:pPr>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690 </w:t>
      </w:r>
      <w:r w:rsidR="00100AA0" w:rsidRPr="00FA10CE">
        <w:rPr>
          <w:rFonts w:cs="Arial"/>
          <w:lang w:val="en-US"/>
        </w:rPr>
        <w:t xml:space="preserve"> </w:t>
      </w:r>
      <w:r w:rsidRPr="00FA10CE">
        <w:rPr>
          <w:rFonts w:cs="Arial"/>
          <w:lang w:val="en-US"/>
        </w:rPr>
        <w:t xml:space="preserve">Alte impacte determinate de turism si recreere A </w:t>
      </w:r>
      <w:r w:rsidR="00100AA0" w:rsidRPr="00FA10CE">
        <w:rPr>
          <w:rFonts w:cs="Arial"/>
          <w:lang w:val="en-US"/>
        </w:rPr>
        <w:t xml:space="preserve">           </w:t>
      </w:r>
      <w:r w:rsidRPr="00FA10CE">
        <w:rPr>
          <w:rFonts w:cs="Arial"/>
          <w:lang w:val="en-US"/>
        </w:rPr>
        <w:t xml:space="preserve">20 </w:t>
      </w:r>
      <w:r w:rsidR="00100AA0" w:rsidRPr="00FA10CE">
        <w:rPr>
          <w:rFonts w:cs="Arial"/>
          <w:lang w:val="en-US"/>
        </w:rPr>
        <w:t xml:space="preserve">    </w:t>
      </w:r>
      <w:r w:rsidRPr="00FA10CE">
        <w:rPr>
          <w:rFonts w:cs="Arial"/>
          <w:lang w:val="en-US"/>
        </w:rPr>
        <w:t>-</w:t>
      </w:r>
    </w:p>
    <w:p w:rsidR="00BF2FAE" w:rsidRPr="00FA10CE" w:rsidRDefault="00BF2FAE" w:rsidP="00BF2FAE">
      <w:pPr>
        <w:autoSpaceDE w:val="0"/>
        <w:autoSpaceDN w:val="0"/>
        <w:adjustRightInd w:val="0"/>
        <w:spacing w:before="0" w:after="0" w:line="240" w:lineRule="auto"/>
        <w:ind w:firstLine="0"/>
        <w:contextualSpacing w:val="0"/>
        <w:rPr>
          <w:rFonts w:cs="Arial"/>
          <w:lang w:val="en-US"/>
        </w:rPr>
      </w:pPr>
      <w:r w:rsidRPr="00FA10CE">
        <w:rPr>
          <w:rFonts w:cs="Arial"/>
          <w:lang w:val="en-US"/>
        </w:rPr>
        <w:t>ce nu au fost mentionate mai sus</w:t>
      </w:r>
    </w:p>
    <w:p w:rsidR="00BF2FAE" w:rsidRPr="00FA10CE" w:rsidRDefault="00BF2FAE" w:rsidP="00100AA0">
      <w:pPr>
        <w:tabs>
          <w:tab w:val="left" w:pos="540"/>
        </w:tabs>
        <w:autoSpaceDE w:val="0"/>
        <w:autoSpaceDN w:val="0"/>
        <w:adjustRightInd w:val="0"/>
        <w:spacing w:before="0" w:after="0" w:line="240" w:lineRule="auto"/>
        <w:ind w:firstLine="0"/>
        <w:contextualSpacing w:val="0"/>
        <w:rPr>
          <w:rFonts w:cs="Arial"/>
          <w:lang w:val="en-US"/>
        </w:rPr>
      </w:pPr>
      <w:r w:rsidRPr="00FA10CE">
        <w:rPr>
          <w:rFonts w:cs="Arial"/>
          <w:lang w:val="en-US"/>
        </w:rPr>
        <w:t xml:space="preserve">420 </w:t>
      </w:r>
      <w:r w:rsidR="00100AA0" w:rsidRPr="00FA10CE">
        <w:rPr>
          <w:rFonts w:cs="Arial"/>
          <w:lang w:val="en-US"/>
        </w:rPr>
        <w:t xml:space="preserve"> </w:t>
      </w:r>
      <w:r w:rsidRPr="00FA10CE">
        <w:rPr>
          <w:rFonts w:cs="Arial"/>
          <w:lang w:val="en-US"/>
        </w:rPr>
        <w:t xml:space="preserve">Descarcari </w:t>
      </w:r>
      <w:r w:rsidR="00100AA0" w:rsidRPr="00FA10CE">
        <w:rPr>
          <w:rFonts w:cs="Arial"/>
          <w:lang w:val="en-US"/>
        </w:rPr>
        <w:t xml:space="preserve">                                                         </w:t>
      </w:r>
      <w:r w:rsidRPr="00FA10CE">
        <w:rPr>
          <w:rFonts w:cs="Arial"/>
          <w:lang w:val="en-US"/>
        </w:rPr>
        <w:t xml:space="preserve">A </w:t>
      </w:r>
      <w:r w:rsidR="00100AA0" w:rsidRPr="00FA10CE">
        <w:rPr>
          <w:rFonts w:cs="Arial"/>
          <w:lang w:val="en-US"/>
        </w:rPr>
        <w:t xml:space="preserve">             </w:t>
      </w:r>
      <w:r w:rsidRPr="00FA10CE">
        <w:rPr>
          <w:rFonts w:cs="Arial"/>
          <w:lang w:val="en-US"/>
        </w:rPr>
        <w:t xml:space="preserve">1 </w:t>
      </w:r>
      <w:r w:rsidR="00100AA0" w:rsidRPr="00FA10CE">
        <w:rPr>
          <w:rFonts w:cs="Arial"/>
          <w:lang w:val="en-US"/>
        </w:rPr>
        <w:t xml:space="preserve">    </w:t>
      </w:r>
      <w:r w:rsidRPr="00FA10CE">
        <w:rPr>
          <w:rFonts w:cs="Arial"/>
          <w:lang w:val="en-US"/>
        </w:rPr>
        <w:t>-</w:t>
      </w:r>
    </w:p>
    <w:p w:rsidR="00100AA0" w:rsidRPr="00FA10CE" w:rsidRDefault="00100AA0" w:rsidP="00BF2FAE">
      <w:pPr>
        <w:autoSpaceDE w:val="0"/>
        <w:autoSpaceDN w:val="0"/>
        <w:adjustRightInd w:val="0"/>
        <w:spacing w:before="0" w:after="0" w:line="240" w:lineRule="auto"/>
        <w:ind w:firstLine="0"/>
        <w:contextualSpacing w:val="0"/>
        <w:rPr>
          <w:rFonts w:cs="Arial"/>
          <w:lang w:val="en-US"/>
        </w:rPr>
      </w:pPr>
    </w:p>
    <w:p w:rsidR="00100AA0" w:rsidRPr="00FA10CE" w:rsidRDefault="00100AA0" w:rsidP="00BF2FAE">
      <w:pPr>
        <w:autoSpaceDE w:val="0"/>
        <w:autoSpaceDN w:val="0"/>
        <w:adjustRightInd w:val="0"/>
        <w:spacing w:before="0" w:after="0" w:line="240" w:lineRule="auto"/>
        <w:ind w:firstLine="0"/>
        <w:contextualSpacing w:val="0"/>
        <w:rPr>
          <w:rFonts w:cs="Arial"/>
          <w:b/>
          <w:bCs/>
          <w:lang w:val="en-US"/>
        </w:rPr>
      </w:pPr>
      <w:r w:rsidRPr="00FA10CE">
        <w:rPr>
          <w:rFonts w:cs="Arial"/>
          <w:b/>
          <w:bCs/>
          <w:lang w:val="en-US"/>
        </w:rPr>
        <w:t>- Activitati si consecinte în jurul sitului</w:t>
      </w:r>
    </w:p>
    <w:p w:rsidR="00100AA0" w:rsidRPr="00FA10CE" w:rsidRDefault="00100AA0" w:rsidP="002F1ED0">
      <w:pPr>
        <w:tabs>
          <w:tab w:val="left" w:pos="4770"/>
        </w:tabs>
        <w:autoSpaceDE w:val="0"/>
        <w:autoSpaceDN w:val="0"/>
        <w:adjustRightInd w:val="0"/>
        <w:spacing w:before="0" w:after="0" w:line="240" w:lineRule="auto"/>
        <w:ind w:firstLine="0"/>
        <w:contextualSpacing w:val="0"/>
        <w:rPr>
          <w:rFonts w:cs="Arial"/>
          <w:lang w:val="en-US"/>
        </w:rPr>
      </w:pPr>
      <w:r w:rsidRPr="00FA10CE">
        <w:rPr>
          <w:rFonts w:cs="Arial"/>
          <w:i/>
          <w:iCs/>
          <w:lang w:val="en-US"/>
        </w:rPr>
        <w:t>Cod  Activitate                                                     Intensitate    %     Infl.</w:t>
      </w:r>
    </w:p>
    <w:p w:rsidR="00092B1B" w:rsidRPr="00FA10CE" w:rsidRDefault="002F1ED0" w:rsidP="002F1ED0">
      <w:pPr>
        <w:tabs>
          <w:tab w:val="left" w:pos="5040"/>
        </w:tabs>
        <w:autoSpaceDE w:val="0"/>
        <w:autoSpaceDN w:val="0"/>
        <w:adjustRightInd w:val="0"/>
        <w:spacing w:before="0" w:after="0" w:line="276" w:lineRule="auto"/>
        <w:ind w:firstLine="0"/>
        <w:contextualSpacing w:val="0"/>
        <w:rPr>
          <w:rFonts w:cs="Arial"/>
          <w:lang w:val="en-US"/>
        </w:rPr>
      </w:pPr>
      <w:r w:rsidRPr="00FA10CE">
        <w:rPr>
          <w:rFonts w:cs="Arial"/>
          <w:lang w:val="en-US"/>
        </w:rPr>
        <w:t>100  Cultivare                                                             A           10      0</w:t>
      </w:r>
    </w:p>
    <w:p w:rsidR="002F1ED0" w:rsidRPr="00FA10CE" w:rsidRDefault="002F1ED0" w:rsidP="00092B1B">
      <w:pPr>
        <w:autoSpaceDE w:val="0"/>
        <w:autoSpaceDN w:val="0"/>
        <w:adjustRightInd w:val="0"/>
        <w:spacing w:before="0" w:after="0" w:line="276" w:lineRule="auto"/>
        <w:ind w:firstLine="0"/>
        <w:contextualSpacing w:val="0"/>
        <w:rPr>
          <w:rFonts w:cs="Arial"/>
          <w:lang w:val="en-US"/>
        </w:rPr>
      </w:pPr>
      <w:r w:rsidRPr="00FA10CE">
        <w:rPr>
          <w:rFonts w:cs="Arial"/>
          <w:lang w:val="en-US"/>
        </w:rPr>
        <w:t>400  Zone urbanizate, habitare umana                      A            30      –</w:t>
      </w:r>
    </w:p>
    <w:p w:rsidR="002F1ED0" w:rsidRPr="00FA10CE" w:rsidRDefault="002F1ED0" w:rsidP="00092B1B">
      <w:pPr>
        <w:autoSpaceDE w:val="0"/>
        <w:autoSpaceDN w:val="0"/>
        <w:adjustRightInd w:val="0"/>
        <w:spacing w:before="0" w:after="0" w:line="276" w:lineRule="auto"/>
        <w:ind w:firstLine="0"/>
        <w:contextualSpacing w:val="0"/>
        <w:rPr>
          <w:rFonts w:cs="Arial"/>
          <w:lang w:val="en-US"/>
        </w:rPr>
      </w:pPr>
      <w:r w:rsidRPr="00FA10CE">
        <w:rPr>
          <w:rFonts w:cs="Arial"/>
          <w:lang w:val="en-US"/>
        </w:rPr>
        <w:t>410  Zone industriale sau comerciale                        A              5      –</w:t>
      </w:r>
    </w:p>
    <w:p w:rsidR="002F1ED0" w:rsidRPr="00FA10CE" w:rsidRDefault="002F1ED0" w:rsidP="00092B1B">
      <w:pPr>
        <w:autoSpaceDE w:val="0"/>
        <w:autoSpaceDN w:val="0"/>
        <w:adjustRightInd w:val="0"/>
        <w:spacing w:before="0" w:after="0" w:line="276" w:lineRule="auto"/>
        <w:ind w:firstLine="0"/>
        <w:contextualSpacing w:val="0"/>
        <w:rPr>
          <w:rFonts w:cs="Arial"/>
          <w:lang w:val="en-US"/>
        </w:rPr>
      </w:pPr>
      <w:r w:rsidRPr="00FA10CE">
        <w:rPr>
          <w:rFonts w:cs="Arial"/>
          <w:lang w:val="en-US"/>
        </w:rPr>
        <w:t xml:space="preserve">423 </w:t>
      </w:r>
      <w:r w:rsidR="00E05570" w:rsidRPr="00FA10CE">
        <w:rPr>
          <w:rFonts w:cs="Arial"/>
          <w:lang w:val="en-US"/>
        </w:rPr>
        <w:t xml:space="preserve"> </w:t>
      </w:r>
      <w:r w:rsidRPr="00FA10CE">
        <w:rPr>
          <w:rFonts w:cs="Arial"/>
          <w:lang w:val="en-US"/>
        </w:rPr>
        <w:t xml:space="preserve">Depozitarea materialelor inerte(nereactive) </w:t>
      </w:r>
      <w:r w:rsidR="00E05570" w:rsidRPr="00FA10CE">
        <w:rPr>
          <w:rFonts w:cs="Arial"/>
          <w:lang w:val="en-US"/>
        </w:rPr>
        <w:t xml:space="preserve">      </w:t>
      </w:r>
      <w:r w:rsidRPr="00FA10CE">
        <w:rPr>
          <w:rFonts w:cs="Arial"/>
          <w:lang w:val="en-US"/>
        </w:rPr>
        <w:t xml:space="preserve">C </w:t>
      </w:r>
      <w:r w:rsidR="00E05570" w:rsidRPr="00FA10CE">
        <w:rPr>
          <w:rFonts w:cs="Arial"/>
          <w:lang w:val="en-US"/>
        </w:rPr>
        <w:t xml:space="preserve">             </w:t>
      </w:r>
      <w:r w:rsidRPr="00FA10CE">
        <w:rPr>
          <w:rFonts w:cs="Arial"/>
          <w:lang w:val="en-US"/>
        </w:rPr>
        <w:t xml:space="preserve">5 </w:t>
      </w:r>
      <w:r w:rsidR="00E05570" w:rsidRPr="00FA10CE">
        <w:rPr>
          <w:rFonts w:cs="Arial"/>
          <w:lang w:val="en-US"/>
        </w:rPr>
        <w:t xml:space="preserve">    </w:t>
      </w:r>
      <w:r w:rsidRPr="00FA10CE">
        <w:rPr>
          <w:rFonts w:cs="Arial"/>
          <w:lang w:val="en-US"/>
        </w:rPr>
        <w:t>–</w:t>
      </w:r>
    </w:p>
    <w:p w:rsidR="002F1ED0" w:rsidRPr="00FA10CE" w:rsidRDefault="002F1ED0" w:rsidP="00092B1B">
      <w:pPr>
        <w:autoSpaceDE w:val="0"/>
        <w:autoSpaceDN w:val="0"/>
        <w:adjustRightInd w:val="0"/>
        <w:spacing w:before="0" w:after="0" w:line="276" w:lineRule="auto"/>
        <w:ind w:firstLine="0"/>
        <w:contextualSpacing w:val="0"/>
        <w:rPr>
          <w:rFonts w:cs="Arial"/>
          <w:lang w:val="en-US"/>
        </w:rPr>
      </w:pPr>
      <w:r w:rsidRPr="00FA10CE">
        <w:rPr>
          <w:rFonts w:cs="Arial"/>
          <w:lang w:val="en-US"/>
        </w:rPr>
        <w:t xml:space="preserve">502 </w:t>
      </w:r>
      <w:r w:rsidR="00E05570" w:rsidRPr="00FA10CE">
        <w:rPr>
          <w:rFonts w:cs="Arial"/>
          <w:lang w:val="en-US"/>
        </w:rPr>
        <w:t xml:space="preserve"> </w:t>
      </w:r>
      <w:r w:rsidRPr="00FA10CE">
        <w:rPr>
          <w:rFonts w:cs="Arial"/>
          <w:lang w:val="en-US"/>
        </w:rPr>
        <w:t xml:space="preserve">Drumuri, drumuri auto </w:t>
      </w:r>
      <w:r w:rsidR="00E05570" w:rsidRPr="00FA10CE">
        <w:rPr>
          <w:rFonts w:cs="Arial"/>
          <w:lang w:val="en-US"/>
        </w:rPr>
        <w:t xml:space="preserve">                                       </w:t>
      </w:r>
      <w:r w:rsidRPr="00FA10CE">
        <w:rPr>
          <w:rFonts w:cs="Arial"/>
          <w:lang w:val="en-US"/>
        </w:rPr>
        <w:t xml:space="preserve">A </w:t>
      </w:r>
      <w:r w:rsidR="00E05570" w:rsidRPr="00FA10CE">
        <w:rPr>
          <w:rFonts w:cs="Arial"/>
          <w:lang w:val="en-US"/>
        </w:rPr>
        <w:t xml:space="preserve">            </w:t>
      </w:r>
      <w:r w:rsidRPr="00FA10CE">
        <w:rPr>
          <w:rFonts w:cs="Arial"/>
          <w:lang w:val="en-US"/>
        </w:rPr>
        <w:t xml:space="preserve">15 </w:t>
      </w:r>
      <w:r w:rsidR="00E05570" w:rsidRPr="00FA10CE">
        <w:rPr>
          <w:rFonts w:cs="Arial"/>
          <w:lang w:val="en-US"/>
        </w:rPr>
        <w:t xml:space="preserve">    </w:t>
      </w:r>
      <w:r w:rsidRPr="00FA10CE">
        <w:rPr>
          <w:rFonts w:cs="Arial"/>
          <w:lang w:val="en-US"/>
        </w:rPr>
        <w:t>–</w:t>
      </w:r>
    </w:p>
    <w:p w:rsidR="002F1ED0" w:rsidRPr="00FA10CE" w:rsidRDefault="002F1ED0" w:rsidP="00092B1B">
      <w:pPr>
        <w:autoSpaceDE w:val="0"/>
        <w:autoSpaceDN w:val="0"/>
        <w:adjustRightInd w:val="0"/>
        <w:spacing w:before="0" w:after="0" w:line="276" w:lineRule="auto"/>
        <w:ind w:firstLine="0"/>
        <w:contextualSpacing w:val="0"/>
        <w:rPr>
          <w:rFonts w:cs="Arial"/>
          <w:lang w:val="en-US"/>
        </w:rPr>
      </w:pPr>
      <w:r w:rsidRPr="00FA10CE">
        <w:rPr>
          <w:rFonts w:cs="Arial"/>
          <w:lang w:val="en-US"/>
        </w:rPr>
        <w:t xml:space="preserve">600 </w:t>
      </w:r>
      <w:r w:rsidR="00E05570" w:rsidRPr="00FA10CE">
        <w:rPr>
          <w:rFonts w:cs="Arial"/>
          <w:lang w:val="en-US"/>
        </w:rPr>
        <w:t xml:space="preserve"> </w:t>
      </w:r>
      <w:r w:rsidRPr="00FA10CE">
        <w:rPr>
          <w:rFonts w:cs="Arial"/>
          <w:lang w:val="en-US"/>
        </w:rPr>
        <w:t xml:space="preserve">Structuri (complexe) pentru sport si odihna </w:t>
      </w:r>
      <w:r w:rsidR="00E05570" w:rsidRPr="00FA10CE">
        <w:rPr>
          <w:rFonts w:cs="Arial"/>
          <w:lang w:val="en-US"/>
        </w:rPr>
        <w:t xml:space="preserve">       </w:t>
      </w:r>
      <w:r w:rsidRPr="00FA10CE">
        <w:rPr>
          <w:rFonts w:cs="Arial"/>
          <w:lang w:val="en-US"/>
        </w:rPr>
        <w:t xml:space="preserve">A </w:t>
      </w:r>
      <w:r w:rsidR="00E05570" w:rsidRPr="00FA10CE">
        <w:rPr>
          <w:rFonts w:cs="Arial"/>
          <w:lang w:val="en-US"/>
        </w:rPr>
        <w:t xml:space="preserve">           </w:t>
      </w:r>
      <w:r w:rsidRPr="00FA10CE">
        <w:rPr>
          <w:rFonts w:cs="Arial"/>
          <w:lang w:val="en-US"/>
        </w:rPr>
        <w:t xml:space="preserve">10 </w:t>
      </w:r>
      <w:r w:rsidR="00E05570" w:rsidRPr="00FA10CE">
        <w:rPr>
          <w:rFonts w:cs="Arial"/>
          <w:lang w:val="en-US"/>
        </w:rPr>
        <w:t xml:space="preserve">    </w:t>
      </w:r>
      <w:r w:rsidRPr="00FA10CE">
        <w:rPr>
          <w:rFonts w:cs="Arial"/>
          <w:lang w:val="en-US"/>
        </w:rPr>
        <w:t>–</w:t>
      </w:r>
    </w:p>
    <w:p w:rsidR="002F1ED0" w:rsidRPr="00FA10CE" w:rsidRDefault="002F1ED0" w:rsidP="00092B1B">
      <w:pPr>
        <w:autoSpaceDE w:val="0"/>
        <w:autoSpaceDN w:val="0"/>
        <w:adjustRightInd w:val="0"/>
        <w:spacing w:before="0" w:after="0" w:line="276" w:lineRule="auto"/>
        <w:ind w:firstLine="0"/>
        <w:contextualSpacing w:val="0"/>
        <w:rPr>
          <w:rFonts w:cs="Arial"/>
          <w:lang w:val="en-US"/>
        </w:rPr>
      </w:pPr>
      <w:r w:rsidRPr="00FA10CE">
        <w:rPr>
          <w:rFonts w:cs="Arial"/>
          <w:lang w:val="en-US"/>
        </w:rPr>
        <w:t xml:space="preserve">623 </w:t>
      </w:r>
      <w:r w:rsidR="00E05570" w:rsidRPr="00FA10CE">
        <w:rPr>
          <w:rFonts w:cs="Arial"/>
          <w:lang w:val="en-US"/>
        </w:rPr>
        <w:t xml:space="preserve"> </w:t>
      </w:r>
      <w:r w:rsidRPr="00FA10CE">
        <w:rPr>
          <w:rFonts w:cs="Arial"/>
          <w:lang w:val="en-US"/>
        </w:rPr>
        <w:t xml:space="preserve">Vehicule motorizate </w:t>
      </w:r>
      <w:r w:rsidR="00E05570" w:rsidRPr="00FA10CE">
        <w:rPr>
          <w:rFonts w:cs="Arial"/>
          <w:lang w:val="en-US"/>
        </w:rPr>
        <w:t xml:space="preserve">                                           </w:t>
      </w:r>
      <w:r w:rsidRPr="00FA10CE">
        <w:rPr>
          <w:rFonts w:cs="Arial"/>
          <w:lang w:val="en-US"/>
        </w:rPr>
        <w:t xml:space="preserve">C </w:t>
      </w:r>
      <w:r w:rsidR="00E05570" w:rsidRPr="00FA10CE">
        <w:rPr>
          <w:rFonts w:cs="Arial"/>
          <w:lang w:val="en-US"/>
        </w:rPr>
        <w:t xml:space="preserve">             </w:t>
      </w:r>
      <w:r w:rsidRPr="00FA10CE">
        <w:rPr>
          <w:rFonts w:cs="Arial"/>
          <w:lang w:val="en-US"/>
        </w:rPr>
        <w:t xml:space="preserve">5 </w:t>
      </w:r>
      <w:r w:rsidR="00E05570" w:rsidRPr="00FA10CE">
        <w:rPr>
          <w:rFonts w:cs="Arial"/>
          <w:lang w:val="en-US"/>
        </w:rPr>
        <w:t xml:space="preserve">     </w:t>
      </w:r>
      <w:r w:rsidRPr="00FA10CE">
        <w:rPr>
          <w:rFonts w:cs="Arial"/>
          <w:lang w:val="en-US"/>
        </w:rPr>
        <w:t>-</w:t>
      </w:r>
    </w:p>
    <w:p w:rsidR="002F1ED0" w:rsidRPr="00FA10CE" w:rsidRDefault="002F1ED0" w:rsidP="00092B1B">
      <w:pPr>
        <w:autoSpaceDE w:val="0"/>
        <w:autoSpaceDN w:val="0"/>
        <w:adjustRightInd w:val="0"/>
        <w:spacing w:before="0" w:after="0" w:line="276" w:lineRule="auto"/>
        <w:ind w:firstLine="0"/>
        <w:contextualSpacing w:val="0"/>
        <w:rPr>
          <w:rFonts w:cs="Arial"/>
          <w:sz w:val="16"/>
          <w:szCs w:val="16"/>
          <w:lang w:val="en-US"/>
        </w:rPr>
      </w:pPr>
    </w:p>
    <w:p w:rsidR="00E05570" w:rsidRPr="00FA10CE" w:rsidRDefault="00E05570" w:rsidP="00E05570">
      <w:pPr>
        <w:autoSpaceDE w:val="0"/>
        <w:autoSpaceDN w:val="0"/>
        <w:adjustRightInd w:val="0"/>
        <w:spacing w:before="0" w:after="0" w:line="240" w:lineRule="auto"/>
        <w:ind w:firstLine="0"/>
        <w:contextualSpacing w:val="0"/>
        <w:jc w:val="left"/>
        <w:rPr>
          <w:rFonts w:cs="Arial"/>
          <w:b/>
          <w:bCs/>
          <w:sz w:val="24"/>
          <w:szCs w:val="24"/>
          <w:lang w:val="en-US"/>
        </w:rPr>
      </w:pPr>
      <w:r w:rsidRPr="00FA10CE">
        <w:rPr>
          <w:rFonts w:cs="Arial"/>
          <w:b/>
          <w:bCs/>
          <w:sz w:val="24"/>
          <w:szCs w:val="24"/>
          <w:lang w:val="en-US"/>
        </w:rPr>
        <w:t xml:space="preserve"> Managementul sitului</w:t>
      </w:r>
    </w:p>
    <w:p w:rsidR="00E05570" w:rsidRPr="00FA10CE" w:rsidRDefault="00E05570" w:rsidP="00E05570">
      <w:pPr>
        <w:autoSpaceDE w:val="0"/>
        <w:autoSpaceDN w:val="0"/>
        <w:adjustRightInd w:val="0"/>
        <w:spacing w:before="0" w:after="0" w:line="240" w:lineRule="auto"/>
        <w:ind w:firstLine="0"/>
        <w:contextualSpacing w:val="0"/>
        <w:jc w:val="left"/>
        <w:rPr>
          <w:rFonts w:cs="Arial"/>
          <w:i/>
          <w:iCs/>
          <w:sz w:val="24"/>
          <w:szCs w:val="24"/>
          <w:lang w:val="en-US"/>
        </w:rPr>
      </w:pPr>
      <w:r w:rsidRPr="00FA10CE">
        <w:rPr>
          <w:rFonts w:cs="Arial"/>
          <w:i/>
          <w:iCs/>
          <w:sz w:val="24"/>
          <w:szCs w:val="24"/>
          <w:lang w:val="en-US"/>
        </w:rPr>
        <w:lastRenderedPageBreak/>
        <w:t>Organismul responsabil pentru managementul sitului:</w:t>
      </w:r>
    </w:p>
    <w:p w:rsidR="00E05570" w:rsidRPr="00FA10CE" w:rsidRDefault="00946C82" w:rsidP="00E05570">
      <w:pPr>
        <w:autoSpaceDE w:val="0"/>
        <w:autoSpaceDN w:val="0"/>
        <w:adjustRightInd w:val="0"/>
        <w:spacing w:before="0" w:after="0" w:line="240" w:lineRule="auto"/>
        <w:ind w:firstLine="0"/>
        <w:contextualSpacing w:val="0"/>
        <w:jc w:val="left"/>
        <w:rPr>
          <w:rFonts w:cs="Arial"/>
          <w:sz w:val="24"/>
          <w:szCs w:val="24"/>
          <w:lang w:val="en-US"/>
        </w:rPr>
      </w:pPr>
      <w:r>
        <w:rPr>
          <w:rFonts w:cs="Arial"/>
          <w:sz w:val="24"/>
          <w:szCs w:val="24"/>
          <w:lang w:val="en-US"/>
        </w:rPr>
        <w:t>Agentia Nationala pentru Arii Naturale Protejate</w:t>
      </w:r>
    </w:p>
    <w:p w:rsidR="00E05570" w:rsidRPr="00FA10CE" w:rsidRDefault="00E05570" w:rsidP="00E05570">
      <w:pPr>
        <w:autoSpaceDE w:val="0"/>
        <w:autoSpaceDN w:val="0"/>
        <w:adjustRightInd w:val="0"/>
        <w:spacing w:before="0" w:after="0" w:line="240" w:lineRule="auto"/>
        <w:ind w:firstLine="0"/>
        <w:contextualSpacing w:val="0"/>
        <w:jc w:val="left"/>
        <w:rPr>
          <w:rFonts w:cs="Arial"/>
          <w:b/>
          <w:bCs/>
          <w:sz w:val="24"/>
          <w:szCs w:val="24"/>
          <w:lang w:val="en-US"/>
        </w:rPr>
      </w:pPr>
      <w:r w:rsidRPr="00FA10CE">
        <w:rPr>
          <w:rFonts w:cs="Arial"/>
          <w:b/>
          <w:bCs/>
          <w:sz w:val="24"/>
          <w:szCs w:val="24"/>
          <w:lang w:val="en-US"/>
        </w:rPr>
        <w:t>Planuri de management ale sitului:</w:t>
      </w:r>
    </w:p>
    <w:p w:rsidR="002F1ED0" w:rsidRPr="00FA10CE" w:rsidRDefault="00E05570" w:rsidP="00E05570">
      <w:pPr>
        <w:autoSpaceDE w:val="0"/>
        <w:autoSpaceDN w:val="0"/>
        <w:adjustRightInd w:val="0"/>
        <w:spacing w:before="0" w:after="0" w:line="276" w:lineRule="auto"/>
        <w:ind w:firstLine="0"/>
        <w:contextualSpacing w:val="0"/>
        <w:rPr>
          <w:rFonts w:cs="Arial"/>
          <w:sz w:val="24"/>
          <w:szCs w:val="24"/>
          <w:lang w:val="en-US"/>
        </w:rPr>
      </w:pPr>
      <w:r w:rsidRPr="00FA10CE">
        <w:rPr>
          <w:rFonts w:cs="Arial"/>
          <w:sz w:val="24"/>
          <w:szCs w:val="24"/>
          <w:lang w:val="en-US"/>
        </w:rPr>
        <w:t>Nu exista plan de management.</w:t>
      </w:r>
    </w:p>
    <w:p w:rsidR="002F1ED0" w:rsidRPr="00FA10CE" w:rsidRDefault="002F1ED0" w:rsidP="00092B1B">
      <w:pPr>
        <w:autoSpaceDE w:val="0"/>
        <w:autoSpaceDN w:val="0"/>
        <w:adjustRightInd w:val="0"/>
        <w:spacing w:before="0" w:after="0" w:line="276" w:lineRule="auto"/>
        <w:ind w:firstLine="0"/>
        <w:contextualSpacing w:val="0"/>
        <w:rPr>
          <w:rFonts w:cs="Arial"/>
          <w:lang w:val="en-US"/>
        </w:rPr>
      </w:pPr>
    </w:p>
    <w:p w:rsidR="00986FFB" w:rsidRPr="00FA10CE" w:rsidRDefault="00986FFB" w:rsidP="00986FFB">
      <w:pPr>
        <w:autoSpaceDE w:val="0"/>
        <w:autoSpaceDN w:val="0"/>
        <w:adjustRightInd w:val="0"/>
        <w:spacing w:before="0" w:after="0" w:line="276" w:lineRule="auto"/>
        <w:contextualSpacing w:val="0"/>
        <w:jc w:val="left"/>
        <w:rPr>
          <w:rFonts w:cs="Arial"/>
          <w:b/>
          <w:bCs/>
          <w:u w:val="single"/>
          <w:lang w:val="en-US"/>
        </w:rPr>
      </w:pPr>
      <w:r w:rsidRPr="00FA10CE">
        <w:rPr>
          <w:rFonts w:cs="Arial"/>
          <w:b/>
          <w:bCs/>
          <w:u w:val="single"/>
          <w:lang w:val="en-US"/>
        </w:rPr>
        <w:t>ROSPA 0076 MAREA NEAGRA</w:t>
      </w:r>
    </w:p>
    <w:p w:rsidR="00986FFB" w:rsidRPr="00FA10CE" w:rsidRDefault="00986FFB" w:rsidP="00986FFB">
      <w:pPr>
        <w:autoSpaceDE w:val="0"/>
        <w:autoSpaceDN w:val="0"/>
        <w:adjustRightInd w:val="0"/>
        <w:spacing w:before="0" w:after="0" w:line="240" w:lineRule="auto"/>
        <w:ind w:firstLine="0"/>
        <w:contextualSpacing w:val="0"/>
        <w:jc w:val="left"/>
        <w:rPr>
          <w:rFonts w:cs="Arial"/>
          <w:b/>
          <w:bCs/>
          <w:lang w:val="en-US"/>
        </w:rPr>
      </w:pPr>
      <w:r w:rsidRPr="00FA10CE">
        <w:rPr>
          <w:rFonts w:cs="Arial"/>
          <w:b/>
          <w:bCs/>
          <w:lang w:val="en-US"/>
        </w:rPr>
        <w:t>Calitate</w:t>
      </w:r>
      <w:r w:rsidR="00DC7D8F" w:rsidRPr="00FA10CE">
        <w:rPr>
          <w:rFonts w:cs="Arial"/>
          <w:b/>
          <w:bCs/>
          <w:lang w:val="en-US"/>
        </w:rPr>
        <w:t xml:space="preserve"> </w:t>
      </w:r>
      <w:r w:rsidR="00DC7D8F" w:rsidRPr="00FA10CE">
        <w:rPr>
          <w:rFonts w:cs="Arial"/>
          <w:b/>
          <w:lang w:val="en-US"/>
        </w:rPr>
        <w:t>s</w:t>
      </w:r>
      <w:r w:rsidRPr="00FA10CE">
        <w:rPr>
          <w:rFonts w:cs="Arial"/>
          <w:b/>
          <w:bCs/>
          <w:lang w:val="en-US"/>
        </w:rPr>
        <w:t>i importan</w:t>
      </w:r>
      <w:r w:rsidR="00DC7D8F" w:rsidRPr="00FA10CE">
        <w:rPr>
          <w:rFonts w:cs="Arial"/>
          <w:b/>
          <w:bCs/>
          <w:lang w:val="en-US"/>
        </w:rPr>
        <w:t>ta</w:t>
      </w:r>
      <w:r w:rsidRPr="00FA10CE">
        <w:rPr>
          <w:rFonts w:cs="Arial"/>
          <w:b/>
          <w:bCs/>
          <w:lang w:val="en-US"/>
        </w:rPr>
        <w:t>:</w:t>
      </w:r>
    </w:p>
    <w:p w:rsidR="00986FFB" w:rsidRPr="00FA10CE" w:rsidRDefault="00986FFB" w:rsidP="00986FFB">
      <w:pPr>
        <w:autoSpaceDE w:val="0"/>
        <w:autoSpaceDN w:val="0"/>
        <w:adjustRightInd w:val="0"/>
        <w:spacing w:before="0" w:after="0" w:line="240" w:lineRule="auto"/>
        <w:ind w:firstLine="0"/>
        <w:contextualSpacing w:val="0"/>
        <w:jc w:val="left"/>
        <w:rPr>
          <w:rFonts w:cs="Arial"/>
          <w:lang w:val="en-US"/>
        </w:rPr>
      </w:pPr>
      <w:r w:rsidRPr="00FA10CE">
        <w:rPr>
          <w:rFonts w:cs="Arial"/>
          <w:lang w:val="en-US"/>
        </w:rPr>
        <w:t>Acest sit gazduieste efective importante ale unor specii de pasari protejate. Conform datelor avem urmatoarele</w:t>
      </w:r>
      <w:r w:rsidR="00DC7D8F" w:rsidRPr="00FA10CE">
        <w:rPr>
          <w:rFonts w:cs="Arial"/>
          <w:lang w:val="en-US"/>
        </w:rPr>
        <w:t xml:space="preserve"> </w:t>
      </w:r>
      <w:r w:rsidRPr="00FA10CE">
        <w:rPr>
          <w:rFonts w:cs="Arial"/>
          <w:lang w:val="en-US"/>
        </w:rPr>
        <w:t>categorii:</w:t>
      </w:r>
    </w:p>
    <w:p w:rsidR="00DC7D8F" w:rsidRPr="00FA10CE" w:rsidRDefault="00DC7D8F" w:rsidP="00986FFB">
      <w:pPr>
        <w:autoSpaceDE w:val="0"/>
        <w:autoSpaceDN w:val="0"/>
        <w:adjustRightInd w:val="0"/>
        <w:spacing w:before="0" w:after="0" w:line="240" w:lineRule="auto"/>
        <w:ind w:firstLine="0"/>
        <w:contextualSpacing w:val="0"/>
        <w:jc w:val="left"/>
        <w:rPr>
          <w:rFonts w:cs="Arial"/>
          <w:lang w:val="en-US"/>
        </w:rPr>
      </w:pPr>
    </w:p>
    <w:p w:rsidR="00E16999" w:rsidRPr="00FA10CE" w:rsidRDefault="00E16999" w:rsidP="00A747A9">
      <w:pPr>
        <w:autoSpaceDE w:val="0"/>
        <w:autoSpaceDN w:val="0"/>
        <w:adjustRightInd w:val="0"/>
        <w:spacing w:before="0" w:after="0" w:line="240" w:lineRule="auto"/>
        <w:ind w:firstLine="0"/>
        <w:contextualSpacing w:val="0"/>
        <w:jc w:val="left"/>
        <w:rPr>
          <w:rFonts w:cs="Arial"/>
          <w:b/>
          <w:bCs/>
          <w:lang w:val="en-US"/>
        </w:rPr>
      </w:pPr>
    </w:p>
    <w:p w:rsidR="00E16999" w:rsidRPr="00FA10CE" w:rsidRDefault="00E16999" w:rsidP="00A747A9">
      <w:pPr>
        <w:autoSpaceDE w:val="0"/>
        <w:autoSpaceDN w:val="0"/>
        <w:adjustRightInd w:val="0"/>
        <w:spacing w:before="0" w:after="0" w:line="240" w:lineRule="auto"/>
        <w:ind w:firstLine="0"/>
        <w:contextualSpacing w:val="0"/>
        <w:jc w:val="left"/>
        <w:rPr>
          <w:rFonts w:cs="Arial"/>
          <w:b/>
          <w:bCs/>
          <w:lang w:val="en-US"/>
        </w:rPr>
      </w:pPr>
    </w:p>
    <w:p w:rsidR="00E16999" w:rsidRPr="00FA10CE" w:rsidRDefault="00E16999" w:rsidP="00A747A9">
      <w:pPr>
        <w:autoSpaceDE w:val="0"/>
        <w:autoSpaceDN w:val="0"/>
        <w:adjustRightInd w:val="0"/>
        <w:spacing w:before="0" w:after="0" w:line="240" w:lineRule="auto"/>
        <w:ind w:firstLine="0"/>
        <w:contextualSpacing w:val="0"/>
        <w:jc w:val="left"/>
        <w:rPr>
          <w:rFonts w:cs="Arial"/>
          <w:b/>
          <w:bCs/>
          <w:lang w:val="en-US"/>
        </w:rPr>
      </w:pPr>
    </w:p>
    <w:p w:rsidR="008C2D80" w:rsidRPr="00FA10CE" w:rsidRDefault="00986FFB" w:rsidP="00A747A9">
      <w:pPr>
        <w:autoSpaceDE w:val="0"/>
        <w:autoSpaceDN w:val="0"/>
        <w:adjustRightInd w:val="0"/>
        <w:spacing w:before="0" w:after="0" w:line="240" w:lineRule="auto"/>
        <w:ind w:firstLine="0"/>
        <w:contextualSpacing w:val="0"/>
        <w:jc w:val="left"/>
        <w:rPr>
          <w:rFonts w:cs="Arial"/>
          <w:b/>
          <w:bCs/>
          <w:lang w:val="en-US"/>
        </w:rPr>
      </w:pPr>
      <w:r w:rsidRPr="00FA10CE">
        <w:rPr>
          <w:rFonts w:cs="Arial"/>
          <w:b/>
          <w:bCs/>
          <w:lang w:val="en-US"/>
        </w:rPr>
        <w:t>Specii de p</w:t>
      </w:r>
      <w:r w:rsidR="00542313" w:rsidRPr="00FA10CE">
        <w:rPr>
          <w:rFonts w:cs="Arial"/>
          <w:b/>
          <w:bCs/>
          <w:lang w:val="en-US"/>
        </w:rPr>
        <w:t>a</w:t>
      </w:r>
      <w:r w:rsidRPr="00FA10CE">
        <w:rPr>
          <w:rFonts w:cs="Arial"/>
          <w:b/>
          <w:bCs/>
          <w:lang w:val="en-US"/>
        </w:rPr>
        <w:t>s</w:t>
      </w:r>
      <w:r w:rsidR="00542313" w:rsidRPr="00FA10CE">
        <w:rPr>
          <w:rFonts w:cs="Arial"/>
          <w:b/>
          <w:bCs/>
          <w:lang w:val="en-US"/>
        </w:rPr>
        <w:t>a</w:t>
      </w:r>
      <w:r w:rsidRPr="00FA10CE">
        <w:rPr>
          <w:rFonts w:cs="Arial"/>
          <w:b/>
          <w:bCs/>
          <w:lang w:val="en-US"/>
        </w:rPr>
        <w:t>ri enumerate în anexa I a Directivei Consiliului 2009/147/EC</w:t>
      </w:r>
    </w:p>
    <w:p w:rsidR="00986FFB" w:rsidRPr="00FA10CE" w:rsidRDefault="00986FFB" w:rsidP="0087358C">
      <w:pPr>
        <w:tabs>
          <w:tab w:val="left" w:pos="360"/>
          <w:tab w:val="left" w:pos="2880"/>
          <w:tab w:val="left" w:pos="4464"/>
          <w:tab w:val="left" w:pos="5760"/>
          <w:tab w:val="left" w:pos="6840"/>
          <w:tab w:val="left" w:pos="7920"/>
          <w:tab w:val="left" w:pos="8640"/>
          <w:tab w:val="left" w:pos="9648"/>
          <w:tab w:val="left" w:pos="10512"/>
        </w:tabs>
        <w:autoSpaceDE w:val="0"/>
        <w:autoSpaceDN w:val="0"/>
        <w:adjustRightInd w:val="0"/>
        <w:spacing w:before="0" w:after="0" w:line="240" w:lineRule="auto"/>
        <w:ind w:firstLine="0"/>
        <w:contextualSpacing w:val="0"/>
        <w:jc w:val="left"/>
        <w:rPr>
          <w:rFonts w:cs="Arial"/>
          <w:i/>
          <w:iCs/>
          <w:lang w:val="en-US"/>
        </w:rPr>
      </w:pPr>
      <w:r w:rsidRPr="00FA10CE">
        <w:rPr>
          <w:rFonts w:cs="Arial"/>
          <w:i/>
          <w:iCs/>
          <w:lang w:val="en-US"/>
        </w:rPr>
        <w:t xml:space="preserve">Cod </w:t>
      </w:r>
      <w:r w:rsidR="00DC7D8F" w:rsidRPr="00FA10CE">
        <w:rPr>
          <w:rFonts w:cs="Arial"/>
          <w:i/>
          <w:iCs/>
          <w:lang w:val="en-US"/>
        </w:rPr>
        <w:t xml:space="preserve"> </w:t>
      </w:r>
      <w:r w:rsidRPr="00FA10CE">
        <w:rPr>
          <w:rFonts w:cs="Arial"/>
          <w:i/>
          <w:iCs/>
          <w:lang w:val="en-US"/>
        </w:rPr>
        <w:t xml:space="preserve">Specie </w:t>
      </w:r>
      <w:r w:rsidR="008C2D80" w:rsidRPr="00FA10CE">
        <w:rPr>
          <w:rFonts w:cs="Arial"/>
          <w:i/>
          <w:iCs/>
          <w:lang w:val="en-US"/>
        </w:rPr>
        <w:tab/>
      </w:r>
      <w:r w:rsidRPr="00FA10CE">
        <w:rPr>
          <w:rFonts w:cs="Arial"/>
          <w:i/>
          <w:iCs/>
          <w:lang w:val="en-US"/>
        </w:rPr>
        <w:t>Popula</w:t>
      </w:r>
      <w:r w:rsidR="00DC7D8F" w:rsidRPr="00FA10CE">
        <w:rPr>
          <w:rFonts w:cs="Arial"/>
          <w:i/>
          <w:iCs/>
          <w:lang w:val="en-US"/>
        </w:rPr>
        <w:t>tie</w:t>
      </w:r>
      <w:r w:rsidRPr="00FA10CE">
        <w:rPr>
          <w:rFonts w:cs="Arial"/>
          <w:lang w:val="en-US"/>
        </w:rPr>
        <w:t xml:space="preserve"> </w:t>
      </w:r>
      <w:r w:rsidR="00DC7D8F" w:rsidRPr="00FA10CE">
        <w:rPr>
          <w:rFonts w:cs="Arial"/>
          <w:lang w:val="en-US"/>
        </w:rPr>
        <w:tab/>
      </w:r>
      <w:r w:rsidRPr="00FA10CE">
        <w:rPr>
          <w:rFonts w:cs="Arial"/>
          <w:i/>
          <w:iCs/>
          <w:lang w:val="en-US"/>
        </w:rPr>
        <w:t>Cuib</w:t>
      </w:r>
      <w:r w:rsidR="00DC7D8F" w:rsidRPr="00FA10CE">
        <w:rPr>
          <w:rFonts w:cs="Arial"/>
          <w:i/>
          <w:iCs/>
          <w:lang w:val="en-US"/>
        </w:rPr>
        <w:t>a</w:t>
      </w:r>
      <w:r w:rsidRPr="00FA10CE">
        <w:rPr>
          <w:rFonts w:cs="Arial"/>
          <w:i/>
          <w:iCs/>
          <w:lang w:val="en-US"/>
        </w:rPr>
        <w:t>rit</w:t>
      </w:r>
      <w:r w:rsidR="009A23CF" w:rsidRPr="00FA10CE">
        <w:rPr>
          <w:rFonts w:cs="Arial"/>
          <w:i/>
          <w:iCs/>
          <w:lang w:val="en-US"/>
        </w:rPr>
        <w:tab/>
      </w:r>
      <w:r w:rsidRPr="00FA10CE">
        <w:rPr>
          <w:rFonts w:cs="Arial"/>
          <w:i/>
          <w:iCs/>
          <w:lang w:val="en-US"/>
        </w:rPr>
        <w:t xml:space="preserve"> Iernat </w:t>
      </w:r>
      <w:r w:rsidR="00DC7D8F" w:rsidRPr="00FA10CE">
        <w:rPr>
          <w:rFonts w:cs="Arial"/>
          <w:i/>
          <w:iCs/>
          <w:lang w:val="en-US"/>
        </w:rPr>
        <w:tab/>
      </w:r>
      <w:r w:rsidRPr="00FA10CE">
        <w:rPr>
          <w:rFonts w:cs="Arial"/>
          <w:i/>
          <w:iCs/>
          <w:lang w:val="en-US"/>
        </w:rPr>
        <w:t xml:space="preserve">Pasaj </w:t>
      </w:r>
      <w:r w:rsidR="00DC7D8F" w:rsidRPr="00FA10CE">
        <w:rPr>
          <w:rFonts w:cs="Arial"/>
          <w:i/>
          <w:iCs/>
          <w:lang w:val="en-US"/>
        </w:rPr>
        <w:tab/>
      </w:r>
      <w:r w:rsidRPr="00FA10CE">
        <w:rPr>
          <w:rFonts w:cs="Arial"/>
          <w:i/>
          <w:iCs/>
          <w:lang w:val="en-US"/>
        </w:rPr>
        <w:t xml:space="preserve">Sit Pop. </w:t>
      </w:r>
      <w:r w:rsidR="00BA2C6E" w:rsidRPr="00FA10CE">
        <w:rPr>
          <w:rFonts w:cs="Arial"/>
          <w:i/>
          <w:iCs/>
          <w:lang w:val="en-US"/>
        </w:rPr>
        <w:t>Cons.I</w:t>
      </w:r>
      <w:r w:rsidRPr="00FA10CE">
        <w:rPr>
          <w:rFonts w:cs="Arial"/>
          <w:i/>
          <w:iCs/>
          <w:lang w:val="en-US"/>
        </w:rPr>
        <w:t>zolare</w:t>
      </w:r>
      <w:r w:rsidR="00E16999" w:rsidRPr="00FA10CE">
        <w:rPr>
          <w:rFonts w:cs="Arial"/>
          <w:i/>
          <w:iCs/>
          <w:lang w:val="en-US"/>
        </w:rPr>
        <w:t xml:space="preserve">     </w:t>
      </w:r>
      <w:r w:rsidRPr="00FA10CE">
        <w:rPr>
          <w:rFonts w:cs="Arial"/>
          <w:i/>
          <w:iCs/>
          <w:lang w:val="en-US"/>
        </w:rPr>
        <w:t>Global</w:t>
      </w:r>
    </w:p>
    <w:p w:rsidR="00DC7D8F" w:rsidRPr="00FA10CE" w:rsidRDefault="009A23CF" w:rsidP="0087358C">
      <w:pPr>
        <w:tabs>
          <w:tab w:val="left" w:pos="360"/>
          <w:tab w:val="left" w:pos="2880"/>
          <w:tab w:val="left" w:pos="4464"/>
          <w:tab w:val="left" w:pos="5760"/>
          <w:tab w:val="left" w:pos="6840"/>
          <w:tab w:val="left" w:pos="7920"/>
          <w:tab w:val="left" w:pos="8640"/>
          <w:tab w:val="left" w:pos="9648"/>
          <w:tab w:val="left" w:pos="10512"/>
        </w:tabs>
        <w:autoSpaceDE w:val="0"/>
        <w:autoSpaceDN w:val="0"/>
        <w:adjustRightInd w:val="0"/>
        <w:spacing w:before="0" w:after="0" w:line="240" w:lineRule="auto"/>
        <w:ind w:right="-1483" w:firstLine="0"/>
        <w:contextualSpacing w:val="0"/>
        <w:jc w:val="left"/>
        <w:rPr>
          <w:rFonts w:cs="Arial"/>
          <w:b/>
          <w:bCs/>
          <w:lang w:val="en-US"/>
        </w:rPr>
      </w:pPr>
      <w:r w:rsidRPr="00FA10CE">
        <w:rPr>
          <w:rFonts w:cs="Arial"/>
          <w:i/>
          <w:iCs/>
          <w:lang w:val="en-US"/>
        </w:rPr>
        <w:tab/>
      </w:r>
      <w:r w:rsidRPr="00FA10CE">
        <w:rPr>
          <w:rFonts w:cs="Arial"/>
          <w:i/>
          <w:iCs/>
          <w:lang w:val="en-US"/>
        </w:rPr>
        <w:tab/>
        <w:t>Rezidenta</w:t>
      </w:r>
    </w:p>
    <w:p w:rsidR="00986FFB" w:rsidRPr="00FA10CE" w:rsidRDefault="00986FFB" w:rsidP="00BA2C6E">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A464 Puffinus yelkouan </w:t>
      </w:r>
      <w:r w:rsidR="00DC7D8F" w:rsidRPr="00FA10CE">
        <w:rPr>
          <w:rFonts w:cs="Arial"/>
          <w:lang w:val="en-US"/>
        </w:rPr>
        <w:tab/>
      </w:r>
      <w:r w:rsidR="00DC7D8F" w:rsidRPr="00FA10CE">
        <w:rPr>
          <w:rFonts w:cs="Arial"/>
          <w:lang w:val="en-US"/>
        </w:rPr>
        <w:tab/>
      </w:r>
      <w:r w:rsidR="00DC7D8F" w:rsidRPr="00FA10CE">
        <w:rPr>
          <w:rFonts w:cs="Arial"/>
          <w:lang w:val="en-US"/>
        </w:rPr>
        <w:tab/>
      </w:r>
      <w:r w:rsidR="00DC7D8F" w:rsidRPr="00FA10CE">
        <w:rPr>
          <w:rFonts w:cs="Arial"/>
          <w:lang w:val="en-US"/>
        </w:rPr>
        <w:tab/>
      </w:r>
      <w:r w:rsidRPr="00FA10CE">
        <w:rPr>
          <w:rFonts w:cs="Arial"/>
          <w:lang w:val="en-US"/>
        </w:rPr>
        <w:t xml:space="preserve">10000-17000 i </w:t>
      </w:r>
      <w:r w:rsidR="0032671E" w:rsidRPr="00FA10CE">
        <w:rPr>
          <w:rFonts w:cs="Arial"/>
          <w:lang w:val="en-US"/>
        </w:rPr>
        <w:tab/>
      </w:r>
      <w:r w:rsidRPr="00FA10CE">
        <w:rPr>
          <w:rFonts w:cs="Arial"/>
          <w:lang w:val="en-US"/>
        </w:rPr>
        <w:t xml:space="preserve">A </w:t>
      </w:r>
      <w:r w:rsidR="009A23CF" w:rsidRPr="00FA10CE">
        <w:rPr>
          <w:rFonts w:cs="Arial"/>
          <w:lang w:val="en-US"/>
        </w:rPr>
        <w:tab/>
      </w:r>
      <w:r w:rsidRPr="00FA10CE">
        <w:rPr>
          <w:rFonts w:cs="Arial"/>
          <w:lang w:val="en-US"/>
        </w:rPr>
        <w:t xml:space="preserve">B </w:t>
      </w:r>
      <w:r w:rsidR="0032671E" w:rsidRPr="00FA10CE">
        <w:rPr>
          <w:rFonts w:cs="Arial"/>
          <w:lang w:val="en-US"/>
        </w:rPr>
        <w:tab/>
      </w:r>
      <w:r w:rsidRPr="00FA10CE">
        <w:rPr>
          <w:rFonts w:cs="Arial"/>
          <w:lang w:val="en-US"/>
        </w:rPr>
        <w:t>A</w:t>
      </w:r>
      <w:r w:rsidR="0032671E" w:rsidRPr="00FA10CE">
        <w:rPr>
          <w:rFonts w:cs="Arial"/>
          <w:lang w:val="en-US"/>
        </w:rPr>
        <w:tab/>
      </w:r>
      <w:r w:rsidR="00D15349" w:rsidRPr="00FA10CE">
        <w:rPr>
          <w:rFonts w:cs="Arial"/>
          <w:lang w:val="en-US"/>
        </w:rPr>
        <w:t xml:space="preserve"> </w:t>
      </w:r>
      <w:r w:rsidRPr="00FA10CE">
        <w:rPr>
          <w:rFonts w:cs="Arial"/>
          <w:lang w:val="en-US"/>
        </w:rPr>
        <w:t>A</w:t>
      </w:r>
    </w:p>
    <w:p w:rsidR="00986FFB" w:rsidRPr="00FA10CE" w:rsidRDefault="00986FFB" w:rsidP="00D1534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A020 Pelecanus crispus </w:t>
      </w:r>
      <w:r w:rsidR="0032671E" w:rsidRPr="00FA10CE">
        <w:rPr>
          <w:rFonts w:cs="Arial"/>
          <w:lang w:val="en-US"/>
        </w:rPr>
        <w:tab/>
      </w:r>
      <w:r w:rsidR="0032671E" w:rsidRPr="00FA10CE">
        <w:rPr>
          <w:rFonts w:cs="Arial"/>
          <w:lang w:val="en-US"/>
        </w:rPr>
        <w:tab/>
      </w:r>
      <w:r w:rsidR="0032671E" w:rsidRPr="00FA10CE">
        <w:rPr>
          <w:rFonts w:cs="Arial"/>
          <w:lang w:val="en-US"/>
        </w:rPr>
        <w:tab/>
      </w:r>
      <w:r w:rsidR="0032671E" w:rsidRPr="00FA10CE">
        <w:rPr>
          <w:rFonts w:cs="Arial"/>
          <w:lang w:val="en-US"/>
        </w:rPr>
        <w:tab/>
      </w:r>
      <w:r w:rsidRPr="00FA10CE">
        <w:rPr>
          <w:rFonts w:cs="Arial"/>
          <w:lang w:val="en-US"/>
        </w:rPr>
        <w:t xml:space="preserve">70-120 i </w:t>
      </w:r>
      <w:r w:rsidR="0032671E" w:rsidRPr="00FA10CE">
        <w:rPr>
          <w:rFonts w:cs="Arial"/>
          <w:lang w:val="en-US"/>
        </w:rPr>
        <w:tab/>
      </w:r>
      <w:r w:rsidRPr="00FA10CE">
        <w:rPr>
          <w:rFonts w:cs="Arial"/>
          <w:lang w:val="en-US"/>
        </w:rPr>
        <w:t xml:space="preserve">C </w:t>
      </w:r>
      <w:r w:rsidR="00D15349" w:rsidRPr="00FA10CE">
        <w:rPr>
          <w:rFonts w:cs="Arial"/>
          <w:lang w:val="en-US"/>
        </w:rPr>
        <w:tab/>
      </w:r>
      <w:r w:rsidRPr="00FA10CE">
        <w:rPr>
          <w:rFonts w:cs="Arial"/>
          <w:lang w:val="en-US"/>
        </w:rPr>
        <w:t xml:space="preserve">B </w:t>
      </w:r>
      <w:r w:rsidR="00D15349" w:rsidRPr="00FA10CE">
        <w:rPr>
          <w:rFonts w:cs="Arial"/>
          <w:lang w:val="en-US"/>
        </w:rPr>
        <w:tab/>
      </w:r>
      <w:r w:rsidRPr="00FA10CE">
        <w:rPr>
          <w:rFonts w:cs="Arial"/>
          <w:lang w:val="en-US"/>
        </w:rPr>
        <w:t>C</w:t>
      </w:r>
      <w:r w:rsidR="00D15349" w:rsidRPr="00FA10CE">
        <w:rPr>
          <w:rFonts w:cs="Arial"/>
          <w:lang w:val="en-US"/>
        </w:rPr>
        <w:tab/>
        <w:t xml:space="preserve"> </w:t>
      </w:r>
      <w:r w:rsidRPr="00FA10CE">
        <w:rPr>
          <w:rFonts w:cs="Arial"/>
          <w:lang w:val="en-US"/>
        </w:rPr>
        <w:t>C</w:t>
      </w:r>
    </w:p>
    <w:p w:rsidR="00D15349" w:rsidRPr="00FA10CE" w:rsidRDefault="00986FFB" w:rsidP="00D1534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A177 Larus minutus </w:t>
      </w:r>
      <w:r w:rsidR="00D15349" w:rsidRPr="00FA10CE">
        <w:rPr>
          <w:rFonts w:cs="Arial"/>
          <w:lang w:val="en-US"/>
        </w:rPr>
        <w:tab/>
      </w:r>
      <w:r w:rsidR="00D15349" w:rsidRPr="00FA10CE">
        <w:rPr>
          <w:rFonts w:cs="Arial"/>
          <w:lang w:val="en-US"/>
        </w:rPr>
        <w:tab/>
      </w:r>
      <w:r w:rsidR="00D15349" w:rsidRPr="00FA10CE">
        <w:rPr>
          <w:rFonts w:cs="Arial"/>
          <w:lang w:val="en-US"/>
        </w:rPr>
        <w:tab/>
      </w:r>
      <w:r w:rsidR="00D15349" w:rsidRPr="00FA10CE">
        <w:rPr>
          <w:rFonts w:cs="Arial"/>
          <w:lang w:val="en-US"/>
        </w:rPr>
        <w:tab/>
      </w:r>
      <w:r w:rsidRPr="00FA10CE">
        <w:rPr>
          <w:rFonts w:cs="Arial"/>
          <w:lang w:val="en-US"/>
        </w:rPr>
        <w:t xml:space="preserve">10000-12000 i </w:t>
      </w:r>
      <w:r w:rsidR="00D15349" w:rsidRPr="00FA10CE">
        <w:rPr>
          <w:rFonts w:cs="Arial"/>
          <w:lang w:val="en-US"/>
        </w:rPr>
        <w:tab/>
      </w:r>
      <w:r w:rsidRPr="00FA10CE">
        <w:rPr>
          <w:rFonts w:cs="Arial"/>
          <w:lang w:val="en-US"/>
        </w:rPr>
        <w:t xml:space="preserve">A </w:t>
      </w:r>
      <w:r w:rsidR="00D15349" w:rsidRPr="00FA10CE">
        <w:rPr>
          <w:rFonts w:cs="Arial"/>
          <w:lang w:val="en-US"/>
        </w:rPr>
        <w:tab/>
      </w:r>
      <w:r w:rsidRPr="00FA10CE">
        <w:rPr>
          <w:rFonts w:cs="Arial"/>
          <w:lang w:val="en-US"/>
        </w:rPr>
        <w:t>B</w:t>
      </w:r>
      <w:r w:rsidR="00D15349" w:rsidRPr="00FA10CE">
        <w:rPr>
          <w:rFonts w:cs="Arial"/>
          <w:lang w:val="en-US"/>
        </w:rPr>
        <w:tab/>
        <w:t>C</w:t>
      </w:r>
      <w:r w:rsidR="00D15349" w:rsidRPr="00FA10CE">
        <w:rPr>
          <w:rFonts w:cs="Arial"/>
          <w:lang w:val="en-US"/>
        </w:rPr>
        <w:tab/>
        <w:t xml:space="preserve"> B</w:t>
      </w:r>
      <w:r w:rsidRPr="00FA10CE">
        <w:rPr>
          <w:rFonts w:cs="Arial"/>
          <w:lang w:val="en-US"/>
        </w:rPr>
        <w:t xml:space="preserve"> </w:t>
      </w:r>
    </w:p>
    <w:p w:rsidR="00986FFB" w:rsidRPr="00FA10CE" w:rsidRDefault="00986FFB" w:rsidP="00D1534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A191 Sterna sandvicensis </w:t>
      </w:r>
      <w:r w:rsidR="00D15349" w:rsidRPr="00FA10CE">
        <w:rPr>
          <w:rFonts w:cs="Arial"/>
          <w:lang w:val="en-US"/>
        </w:rPr>
        <w:tab/>
      </w:r>
      <w:r w:rsidR="00D15349" w:rsidRPr="00FA10CE">
        <w:rPr>
          <w:rFonts w:cs="Arial"/>
          <w:lang w:val="en-US"/>
        </w:rPr>
        <w:tab/>
      </w:r>
      <w:r w:rsidR="00D15349" w:rsidRPr="00FA10CE">
        <w:rPr>
          <w:rFonts w:cs="Arial"/>
          <w:lang w:val="en-US"/>
        </w:rPr>
        <w:tab/>
      </w:r>
      <w:r w:rsidR="00D15349" w:rsidRPr="00FA10CE">
        <w:rPr>
          <w:rFonts w:cs="Arial"/>
          <w:lang w:val="en-US"/>
        </w:rPr>
        <w:tab/>
      </w:r>
      <w:r w:rsidRPr="00FA10CE">
        <w:rPr>
          <w:rFonts w:cs="Arial"/>
          <w:lang w:val="en-US"/>
        </w:rPr>
        <w:t xml:space="preserve">5200-6000 i </w:t>
      </w:r>
      <w:r w:rsidR="00D15349" w:rsidRPr="00FA10CE">
        <w:rPr>
          <w:rFonts w:cs="Arial"/>
          <w:lang w:val="en-US"/>
        </w:rPr>
        <w:tab/>
      </w:r>
      <w:r w:rsidRPr="00FA10CE">
        <w:rPr>
          <w:rFonts w:cs="Arial"/>
          <w:lang w:val="en-US"/>
        </w:rPr>
        <w:t xml:space="preserve">A </w:t>
      </w:r>
      <w:r w:rsidR="00D15349" w:rsidRPr="00FA10CE">
        <w:rPr>
          <w:rFonts w:cs="Arial"/>
          <w:lang w:val="en-US"/>
        </w:rPr>
        <w:tab/>
      </w:r>
      <w:r w:rsidRPr="00FA10CE">
        <w:rPr>
          <w:rFonts w:cs="Arial"/>
          <w:lang w:val="en-US"/>
        </w:rPr>
        <w:t xml:space="preserve">B </w:t>
      </w:r>
      <w:r w:rsidR="00D15349" w:rsidRPr="00FA10CE">
        <w:rPr>
          <w:rFonts w:cs="Arial"/>
          <w:lang w:val="en-US"/>
        </w:rPr>
        <w:tab/>
      </w:r>
      <w:r w:rsidRPr="00FA10CE">
        <w:rPr>
          <w:rFonts w:cs="Arial"/>
          <w:lang w:val="en-US"/>
        </w:rPr>
        <w:t>C</w:t>
      </w:r>
      <w:r w:rsidR="00D15349" w:rsidRPr="00FA10CE">
        <w:rPr>
          <w:rFonts w:cs="Arial"/>
          <w:lang w:val="en-US"/>
        </w:rPr>
        <w:tab/>
        <w:t xml:space="preserve"> </w:t>
      </w:r>
      <w:r w:rsidRPr="00FA10CE">
        <w:rPr>
          <w:rFonts w:cs="Arial"/>
          <w:lang w:val="en-US"/>
        </w:rPr>
        <w:t>B</w:t>
      </w:r>
    </w:p>
    <w:p w:rsidR="00986FFB" w:rsidRPr="00FA10CE" w:rsidRDefault="00986FFB" w:rsidP="00D1534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A396 Branta ruficollis </w:t>
      </w:r>
      <w:r w:rsidR="00D15349" w:rsidRPr="00FA10CE">
        <w:rPr>
          <w:rFonts w:cs="Arial"/>
          <w:lang w:val="en-US"/>
        </w:rPr>
        <w:tab/>
      </w:r>
      <w:r w:rsidR="00D15349" w:rsidRPr="00FA10CE">
        <w:rPr>
          <w:rFonts w:cs="Arial"/>
          <w:lang w:val="en-US"/>
        </w:rPr>
        <w:tab/>
      </w:r>
      <w:r w:rsidR="00D15349" w:rsidRPr="00FA10CE">
        <w:rPr>
          <w:rFonts w:cs="Arial"/>
          <w:lang w:val="en-US"/>
        </w:rPr>
        <w:tab/>
      </w:r>
      <w:r w:rsidR="00D15349" w:rsidRPr="00FA10CE">
        <w:rPr>
          <w:rFonts w:cs="Arial"/>
          <w:lang w:val="en-US"/>
        </w:rPr>
        <w:tab/>
      </w:r>
      <w:r w:rsidRPr="00FA10CE">
        <w:rPr>
          <w:rFonts w:cs="Arial"/>
          <w:lang w:val="en-US"/>
        </w:rPr>
        <w:t xml:space="preserve">200-300 i </w:t>
      </w:r>
      <w:r w:rsidR="00D15349" w:rsidRPr="00FA10CE">
        <w:rPr>
          <w:rFonts w:cs="Arial"/>
          <w:lang w:val="en-US"/>
        </w:rPr>
        <w:tab/>
      </w:r>
      <w:r w:rsidRPr="00FA10CE">
        <w:rPr>
          <w:rFonts w:cs="Arial"/>
          <w:lang w:val="en-US"/>
        </w:rPr>
        <w:t xml:space="preserve">C </w:t>
      </w:r>
      <w:r w:rsidR="00D15349" w:rsidRPr="00FA10CE">
        <w:rPr>
          <w:rFonts w:cs="Arial"/>
          <w:lang w:val="en-US"/>
        </w:rPr>
        <w:tab/>
      </w:r>
      <w:r w:rsidRPr="00FA10CE">
        <w:rPr>
          <w:rFonts w:cs="Arial"/>
          <w:lang w:val="en-US"/>
        </w:rPr>
        <w:t xml:space="preserve">B </w:t>
      </w:r>
      <w:r w:rsidR="00D15349" w:rsidRPr="00FA10CE">
        <w:rPr>
          <w:rFonts w:cs="Arial"/>
          <w:lang w:val="en-US"/>
        </w:rPr>
        <w:tab/>
      </w:r>
      <w:r w:rsidRPr="00FA10CE">
        <w:rPr>
          <w:rFonts w:cs="Arial"/>
          <w:lang w:val="en-US"/>
        </w:rPr>
        <w:t>C</w:t>
      </w:r>
      <w:r w:rsidR="00D15349" w:rsidRPr="00FA10CE">
        <w:rPr>
          <w:rFonts w:cs="Arial"/>
          <w:lang w:val="en-US"/>
        </w:rPr>
        <w:tab/>
      </w:r>
      <w:r w:rsidRPr="00FA10CE">
        <w:rPr>
          <w:rFonts w:cs="Arial"/>
          <w:lang w:val="en-US"/>
        </w:rPr>
        <w:t xml:space="preserve"> A</w:t>
      </w:r>
    </w:p>
    <w:p w:rsidR="00986FFB" w:rsidRPr="00FA10CE" w:rsidRDefault="00986FFB" w:rsidP="00D1534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A197 Chlidonias niger </w:t>
      </w:r>
      <w:r w:rsidR="00D15349" w:rsidRPr="00FA10CE">
        <w:rPr>
          <w:rFonts w:cs="Arial"/>
          <w:lang w:val="en-US"/>
        </w:rPr>
        <w:tab/>
      </w:r>
      <w:r w:rsidR="00D15349" w:rsidRPr="00FA10CE">
        <w:rPr>
          <w:rFonts w:cs="Arial"/>
          <w:lang w:val="en-US"/>
        </w:rPr>
        <w:tab/>
      </w:r>
      <w:r w:rsidR="00D15349" w:rsidRPr="00FA10CE">
        <w:rPr>
          <w:rFonts w:cs="Arial"/>
          <w:lang w:val="en-US"/>
        </w:rPr>
        <w:tab/>
      </w:r>
      <w:r w:rsidR="00D15349" w:rsidRPr="00FA10CE">
        <w:rPr>
          <w:rFonts w:cs="Arial"/>
          <w:lang w:val="en-US"/>
        </w:rPr>
        <w:tab/>
      </w:r>
      <w:r w:rsidRPr="00FA10CE">
        <w:rPr>
          <w:rFonts w:cs="Arial"/>
          <w:lang w:val="en-US"/>
        </w:rPr>
        <w:t xml:space="preserve">120-140 i </w:t>
      </w:r>
      <w:r w:rsidR="00D15349" w:rsidRPr="00FA10CE">
        <w:rPr>
          <w:rFonts w:cs="Arial"/>
          <w:lang w:val="en-US"/>
        </w:rPr>
        <w:tab/>
      </w:r>
      <w:r w:rsidRPr="00FA10CE">
        <w:rPr>
          <w:rFonts w:cs="Arial"/>
          <w:lang w:val="en-US"/>
        </w:rPr>
        <w:t xml:space="preserve">C </w:t>
      </w:r>
      <w:r w:rsidR="00D15349" w:rsidRPr="00FA10CE">
        <w:rPr>
          <w:rFonts w:cs="Arial"/>
          <w:lang w:val="en-US"/>
        </w:rPr>
        <w:tab/>
      </w:r>
      <w:r w:rsidRPr="00FA10CE">
        <w:rPr>
          <w:rFonts w:cs="Arial"/>
          <w:lang w:val="en-US"/>
        </w:rPr>
        <w:t xml:space="preserve">B </w:t>
      </w:r>
      <w:r w:rsidR="00D15349" w:rsidRPr="00FA10CE">
        <w:rPr>
          <w:rFonts w:cs="Arial"/>
          <w:lang w:val="en-US"/>
        </w:rPr>
        <w:tab/>
      </w:r>
      <w:r w:rsidRPr="00FA10CE">
        <w:rPr>
          <w:rFonts w:cs="Arial"/>
          <w:lang w:val="en-US"/>
        </w:rPr>
        <w:t>C</w:t>
      </w:r>
      <w:r w:rsidR="00D15349" w:rsidRPr="00FA10CE">
        <w:rPr>
          <w:rFonts w:cs="Arial"/>
          <w:lang w:val="en-US"/>
        </w:rPr>
        <w:tab/>
      </w:r>
      <w:r w:rsidRPr="00FA10CE">
        <w:rPr>
          <w:rFonts w:cs="Arial"/>
          <w:lang w:val="en-US"/>
        </w:rPr>
        <w:t xml:space="preserve"> C</w:t>
      </w:r>
    </w:p>
    <w:p w:rsidR="00986FFB" w:rsidRPr="00FA10CE" w:rsidRDefault="00986FFB" w:rsidP="00D1534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A189 Gelochelidon nilotica </w:t>
      </w:r>
      <w:r w:rsidR="00D15349" w:rsidRPr="00FA10CE">
        <w:rPr>
          <w:rFonts w:cs="Arial"/>
          <w:lang w:val="en-US"/>
        </w:rPr>
        <w:tab/>
      </w:r>
      <w:r w:rsidR="00D15349" w:rsidRPr="00FA10CE">
        <w:rPr>
          <w:rFonts w:cs="Arial"/>
          <w:lang w:val="en-US"/>
        </w:rPr>
        <w:tab/>
      </w:r>
      <w:r w:rsidR="00D15349" w:rsidRPr="00FA10CE">
        <w:rPr>
          <w:rFonts w:cs="Arial"/>
          <w:lang w:val="en-US"/>
        </w:rPr>
        <w:tab/>
      </w:r>
      <w:r w:rsidR="00D15349" w:rsidRPr="00FA10CE">
        <w:rPr>
          <w:rFonts w:cs="Arial"/>
          <w:lang w:val="en-US"/>
        </w:rPr>
        <w:tab/>
      </w:r>
      <w:r w:rsidRPr="00FA10CE">
        <w:rPr>
          <w:rFonts w:cs="Arial"/>
          <w:lang w:val="en-US"/>
        </w:rPr>
        <w:t xml:space="preserve">320-350 i </w:t>
      </w:r>
      <w:r w:rsidR="00D15349" w:rsidRPr="00FA10CE">
        <w:rPr>
          <w:rFonts w:cs="Arial"/>
          <w:lang w:val="en-US"/>
        </w:rPr>
        <w:tab/>
      </w:r>
      <w:r w:rsidRPr="00FA10CE">
        <w:rPr>
          <w:rFonts w:cs="Arial"/>
          <w:lang w:val="en-US"/>
        </w:rPr>
        <w:t>A</w:t>
      </w:r>
      <w:r w:rsidR="00D15349" w:rsidRPr="00FA10CE">
        <w:rPr>
          <w:rFonts w:cs="Arial"/>
          <w:lang w:val="en-US"/>
        </w:rPr>
        <w:tab/>
      </w:r>
      <w:r w:rsidRPr="00FA10CE">
        <w:rPr>
          <w:rFonts w:cs="Arial"/>
          <w:lang w:val="en-US"/>
        </w:rPr>
        <w:t xml:space="preserve"> A</w:t>
      </w:r>
      <w:r w:rsidR="00D15349" w:rsidRPr="00FA10CE">
        <w:rPr>
          <w:rFonts w:cs="Arial"/>
          <w:lang w:val="en-US"/>
        </w:rPr>
        <w:tab/>
      </w:r>
      <w:r w:rsidRPr="00FA10CE">
        <w:rPr>
          <w:rFonts w:cs="Arial"/>
          <w:lang w:val="en-US"/>
        </w:rPr>
        <w:t>C</w:t>
      </w:r>
      <w:r w:rsidR="00D15349" w:rsidRPr="00FA10CE">
        <w:rPr>
          <w:rFonts w:cs="Arial"/>
          <w:lang w:val="en-US"/>
        </w:rPr>
        <w:tab/>
      </w:r>
      <w:r w:rsidRPr="00FA10CE">
        <w:rPr>
          <w:rFonts w:cs="Arial"/>
          <w:lang w:val="en-US"/>
        </w:rPr>
        <w:t xml:space="preserve"> B</w:t>
      </w:r>
    </w:p>
    <w:p w:rsidR="00986FFB" w:rsidRPr="00FA10CE" w:rsidRDefault="00986FFB" w:rsidP="00D1534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A170 Phalaropus lobatus </w:t>
      </w:r>
      <w:r w:rsidR="00D15349" w:rsidRPr="00FA10CE">
        <w:rPr>
          <w:rFonts w:cs="Arial"/>
          <w:lang w:val="en-US"/>
        </w:rPr>
        <w:tab/>
      </w:r>
      <w:r w:rsidR="00D15349" w:rsidRPr="00FA10CE">
        <w:rPr>
          <w:rFonts w:cs="Arial"/>
          <w:lang w:val="en-US"/>
        </w:rPr>
        <w:tab/>
      </w:r>
      <w:r w:rsidR="00D15349" w:rsidRPr="00FA10CE">
        <w:rPr>
          <w:rFonts w:cs="Arial"/>
          <w:lang w:val="en-US"/>
        </w:rPr>
        <w:tab/>
      </w:r>
      <w:r w:rsidR="00D15349" w:rsidRPr="00FA10CE">
        <w:rPr>
          <w:rFonts w:cs="Arial"/>
          <w:lang w:val="en-US"/>
        </w:rPr>
        <w:tab/>
      </w:r>
      <w:r w:rsidRPr="00FA10CE">
        <w:rPr>
          <w:rFonts w:cs="Arial"/>
          <w:lang w:val="en-US"/>
        </w:rPr>
        <w:t xml:space="preserve">700-1200 i </w:t>
      </w:r>
      <w:r w:rsidR="00D15349" w:rsidRPr="00FA10CE">
        <w:rPr>
          <w:rFonts w:cs="Arial"/>
          <w:lang w:val="en-US"/>
        </w:rPr>
        <w:tab/>
      </w:r>
      <w:r w:rsidRPr="00FA10CE">
        <w:rPr>
          <w:rFonts w:cs="Arial"/>
          <w:lang w:val="en-US"/>
        </w:rPr>
        <w:t>C</w:t>
      </w:r>
      <w:r w:rsidR="00D15349" w:rsidRPr="00FA10CE">
        <w:rPr>
          <w:rFonts w:cs="Arial"/>
          <w:lang w:val="en-US"/>
        </w:rPr>
        <w:tab/>
      </w:r>
      <w:r w:rsidRPr="00FA10CE">
        <w:rPr>
          <w:rFonts w:cs="Arial"/>
          <w:lang w:val="en-US"/>
        </w:rPr>
        <w:t xml:space="preserve"> B</w:t>
      </w:r>
      <w:r w:rsidR="00D15349" w:rsidRPr="00FA10CE">
        <w:rPr>
          <w:rFonts w:cs="Arial"/>
          <w:lang w:val="en-US"/>
        </w:rPr>
        <w:tab/>
      </w:r>
      <w:r w:rsidRPr="00FA10CE">
        <w:rPr>
          <w:rFonts w:cs="Arial"/>
          <w:lang w:val="en-US"/>
        </w:rPr>
        <w:t>C</w:t>
      </w:r>
      <w:r w:rsidR="00D15349" w:rsidRPr="00FA10CE">
        <w:rPr>
          <w:rFonts w:cs="Arial"/>
          <w:lang w:val="en-US"/>
        </w:rPr>
        <w:tab/>
      </w:r>
      <w:r w:rsidRPr="00FA10CE">
        <w:rPr>
          <w:rFonts w:cs="Arial"/>
          <w:lang w:val="en-US"/>
        </w:rPr>
        <w:t xml:space="preserve"> C</w:t>
      </w:r>
    </w:p>
    <w:p w:rsidR="00986FFB" w:rsidRPr="00FA10CE" w:rsidRDefault="00986FFB" w:rsidP="00D1534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A195 Sterna albifrons </w:t>
      </w:r>
      <w:r w:rsidR="00D15349" w:rsidRPr="00FA10CE">
        <w:rPr>
          <w:rFonts w:cs="Arial"/>
          <w:lang w:val="en-US"/>
        </w:rPr>
        <w:tab/>
      </w:r>
      <w:r w:rsidR="00D15349" w:rsidRPr="00FA10CE">
        <w:rPr>
          <w:rFonts w:cs="Arial"/>
          <w:lang w:val="en-US"/>
        </w:rPr>
        <w:tab/>
      </w:r>
      <w:r w:rsidR="00D15349" w:rsidRPr="00FA10CE">
        <w:rPr>
          <w:rFonts w:cs="Arial"/>
          <w:lang w:val="en-US"/>
        </w:rPr>
        <w:tab/>
      </w:r>
      <w:r w:rsidR="00D15349" w:rsidRPr="00FA10CE">
        <w:rPr>
          <w:rFonts w:cs="Arial"/>
          <w:lang w:val="en-US"/>
        </w:rPr>
        <w:tab/>
      </w:r>
      <w:r w:rsidRPr="00FA10CE">
        <w:rPr>
          <w:rFonts w:cs="Arial"/>
          <w:lang w:val="en-US"/>
        </w:rPr>
        <w:t xml:space="preserve">300-500 i </w:t>
      </w:r>
      <w:r w:rsidR="00D15349" w:rsidRPr="00FA10CE">
        <w:rPr>
          <w:rFonts w:cs="Arial"/>
          <w:lang w:val="en-US"/>
        </w:rPr>
        <w:tab/>
      </w:r>
      <w:r w:rsidRPr="00FA10CE">
        <w:rPr>
          <w:rFonts w:cs="Arial"/>
          <w:lang w:val="en-US"/>
        </w:rPr>
        <w:t xml:space="preserve">B </w:t>
      </w:r>
      <w:r w:rsidR="00D15349" w:rsidRPr="00FA10CE">
        <w:rPr>
          <w:rFonts w:cs="Arial"/>
          <w:lang w:val="en-US"/>
        </w:rPr>
        <w:tab/>
      </w:r>
      <w:r w:rsidRPr="00FA10CE">
        <w:rPr>
          <w:rFonts w:cs="Arial"/>
          <w:lang w:val="en-US"/>
        </w:rPr>
        <w:t xml:space="preserve">B </w:t>
      </w:r>
      <w:r w:rsidR="00D15349" w:rsidRPr="00FA10CE">
        <w:rPr>
          <w:rFonts w:cs="Arial"/>
          <w:lang w:val="en-US"/>
        </w:rPr>
        <w:tab/>
      </w:r>
      <w:r w:rsidRPr="00FA10CE">
        <w:rPr>
          <w:rFonts w:cs="Arial"/>
          <w:lang w:val="en-US"/>
        </w:rPr>
        <w:t>C</w:t>
      </w:r>
      <w:r w:rsidR="00D15349" w:rsidRPr="00FA10CE">
        <w:rPr>
          <w:rFonts w:cs="Arial"/>
          <w:lang w:val="en-US"/>
        </w:rPr>
        <w:tab/>
      </w:r>
      <w:r w:rsidRPr="00FA10CE">
        <w:rPr>
          <w:rFonts w:cs="Arial"/>
          <w:lang w:val="en-US"/>
        </w:rPr>
        <w:t xml:space="preserve"> B</w:t>
      </w:r>
    </w:p>
    <w:p w:rsidR="00986FFB" w:rsidRPr="00FA10CE" w:rsidRDefault="00986FFB" w:rsidP="00D1534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A196 Chlidonias hybridus </w:t>
      </w:r>
      <w:r w:rsidR="00D15349" w:rsidRPr="00FA10CE">
        <w:rPr>
          <w:rFonts w:cs="Arial"/>
          <w:lang w:val="en-US"/>
        </w:rPr>
        <w:tab/>
      </w:r>
      <w:r w:rsidR="00D15349" w:rsidRPr="00FA10CE">
        <w:rPr>
          <w:rFonts w:cs="Arial"/>
          <w:lang w:val="en-US"/>
        </w:rPr>
        <w:tab/>
      </w:r>
      <w:r w:rsidR="00D15349" w:rsidRPr="00FA10CE">
        <w:rPr>
          <w:rFonts w:cs="Arial"/>
          <w:lang w:val="en-US"/>
        </w:rPr>
        <w:tab/>
      </w:r>
      <w:r w:rsidR="00D15349" w:rsidRPr="00FA10CE">
        <w:rPr>
          <w:rFonts w:cs="Arial"/>
          <w:lang w:val="en-US"/>
        </w:rPr>
        <w:tab/>
      </w:r>
      <w:r w:rsidRPr="00FA10CE">
        <w:rPr>
          <w:rFonts w:cs="Arial"/>
          <w:lang w:val="en-US"/>
        </w:rPr>
        <w:t xml:space="preserve">4000-5000i </w:t>
      </w:r>
      <w:r w:rsidR="00D15349" w:rsidRPr="00FA10CE">
        <w:rPr>
          <w:rFonts w:cs="Arial"/>
          <w:lang w:val="en-US"/>
        </w:rPr>
        <w:tab/>
      </w:r>
      <w:r w:rsidRPr="00FA10CE">
        <w:rPr>
          <w:rFonts w:cs="Arial"/>
          <w:lang w:val="en-US"/>
        </w:rPr>
        <w:t xml:space="preserve">B </w:t>
      </w:r>
      <w:r w:rsidR="00D15349" w:rsidRPr="00FA10CE">
        <w:rPr>
          <w:rFonts w:cs="Arial"/>
          <w:lang w:val="en-US"/>
        </w:rPr>
        <w:tab/>
      </w:r>
      <w:r w:rsidRPr="00FA10CE">
        <w:rPr>
          <w:rFonts w:cs="Arial"/>
          <w:lang w:val="en-US"/>
        </w:rPr>
        <w:t xml:space="preserve">B </w:t>
      </w:r>
      <w:r w:rsidR="00D15349" w:rsidRPr="00FA10CE">
        <w:rPr>
          <w:rFonts w:cs="Arial"/>
          <w:lang w:val="en-US"/>
        </w:rPr>
        <w:tab/>
      </w:r>
      <w:r w:rsidRPr="00FA10CE">
        <w:rPr>
          <w:rFonts w:cs="Arial"/>
          <w:lang w:val="en-US"/>
        </w:rPr>
        <w:t>C</w:t>
      </w:r>
      <w:r w:rsidR="00D15349" w:rsidRPr="00FA10CE">
        <w:rPr>
          <w:rFonts w:cs="Arial"/>
          <w:lang w:val="en-US"/>
        </w:rPr>
        <w:tab/>
      </w:r>
      <w:r w:rsidRPr="00FA10CE">
        <w:rPr>
          <w:rFonts w:cs="Arial"/>
          <w:lang w:val="en-US"/>
        </w:rPr>
        <w:t xml:space="preserve"> B</w:t>
      </w:r>
    </w:p>
    <w:p w:rsidR="00986FFB" w:rsidRPr="00FA10CE" w:rsidRDefault="00986FFB" w:rsidP="00D1534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A038 Cygnus cygnus </w:t>
      </w:r>
      <w:r w:rsidR="00A747A9" w:rsidRPr="00FA10CE">
        <w:rPr>
          <w:rFonts w:cs="Arial"/>
          <w:lang w:val="en-US"/>
        </w:rPr>
        <w:tab/>
      </w:r>
      <w:r w:rsidR="00A747A9" w:rsidRPr="00FA10CE">
        <w:rPr>
          <w:rFonts w:cs="Arial"/>
          <w:lang w:val="en-US"/>
        </w:rPr>
        <w:tab/>
      </w:r>
      <w:r w:rsidR="00A747A9" w:rsidRPr="00FA10CE">
        <w:rPr>
          <w:rFonts w:cs="Arial"/>
          <w:lang w:val="en-US"/>
        </w:rPr>
        <w:tab/>
      </w:r>
      <w:r w:rsidRPr="00FA10CE">
        <w:rPr>
          <w:rFonts w:cs="Arial"/>
          <w:lang w:val="en-US"/>
        </w:rPr>
        <w:t xml:space="preserve">1000-1500i </w:t>
      </w:r>
      <w:r w:rsidR="00A747A9" w:rsidRPr="00FA10CE">
        <w:rPr>
          <w:rFonts w:cs="Arial"/>
          <w:lang w:val="en-US"/>
        </w:rPr>
        <w:tab/>
      </w:r>
      <w:r w:rsidRPr="00FA10CE">
        <w:rPr>
          <w:rFonts w:cs="Arial"/>
          <w:lang w:val="en-US"/>
        </w:rPr>
        <w:t>B</w:t>
      </w:r>
      <w:r w:rsidR="00A747A9" w:rsidRPr="00FA10CE">
        <w:rPr>
          <w:rFonts w:cs="Arial"/>
          <w:lang w:val="en-US"/>
        </w:rPr>
        <w:tab/>
      </w:r>
      <w:r w:rsidRPr="00FA10CE">
        <w:rPr>
          <w:rFonts w:cs="Arial"/>
          <w:lang w:val="en-US"/>
        </w:rPr>
        <w:t xml:space="preserve"> B</w:t>
      </w:r>
      <w:r w:rsidR="00A747A9" w:rsidRPr="00FA10CE">
        <w:rPr>
          <w:rFonts w:cs="Arial"/>
          <w:lang w:val="en-US"/>
        </w:rPr>
        <w:tab/>
      </w:r>
      <w:r w:rsidRPr="00FA10CE">
        <w:rPr>
          <w:rFonts w:cs="Arial"/>
          <w:lang w:val="en-US"/>
        </w:rPr>
        <w:t xml:space="preserve"> C</w:t>
      </w:r>
      <w:r w:rsidR="00A747A9" w:rsidRPr="00FA10CE">
        <w:rPr>
          <w:rFonts w:cs="Arial"/>
          <w:lang w:val="en-US"/>
        </w:rPr>
        <w:tab/>
      </w:r>
      <w:r w:rsidRPr="00FA10CE">
        <w:rPr>
          <w:rFonts w:cs="Arial"/>
          <w:lang w:val="en-US"/>
        </w:rPr>
        <w:t xml:space="preserve"> B</w:t>
      </w:r>
    </w:p>
    <w:p w:rsidR="00986FFB" w:rsidRPr="00FA10CE" w:rsidRDefault="00986FFB" w:rsidP="00D1534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A002 Gavia arctica </w:t>
      </w:r>
      <w:r w:rsidR="00A747A9" w:rsidRPr="00FA10CE">
        <w:rPr>
          <w:rFonts w:cs="Arial"/>
          <w:lang w:val="en-US"/>
        </w:rPr>
        <w:tab/>
      </w:r>
      <w:r w:rsidR="00A747A9" w:rsidRPr="00FA10CE">
        <w:rPr>
          <w:rFonts w:cs="Arial"/>
          <w:lang w:val="en-US"/>
        </w:rPr>
        <w:tab/>
      </w:r>
      <w:r w:rsidR="00A747A9" w:rsidRPr="00FA10CE">
        <w:rPr>
          <w:rFonts w:cs="Arial"/>
          <w:lang w:val="en-US"/>
        </w:rPr>
        <w:tab/>
      </w:r>
      <w:r w:rsidRPr="00FA10CE">
        <w:rPr>
          <w:rFonts w:cs="Arial"/>
          <w:lang w:val="en-US"/>
        </w:rPr>
        <w:t>250-300i</w:t>
      </w:r>
      <w:r w:rsidR="00A747A9" w:rsidRPr="00FA10CE">
        <w:rPr>
          <w:rFonts w:cs="Arial"/>
          <w:lang w:val="en-US"/>
        </w:rPr>
        <w:tab/>
      </w:r>
      <w:r w:rsidR="00A747A9" w:rsidRPr="00FA10CE">
        <w:rPr>
          <w:rFonts w:cs="Arial"/>
          <w:lang w:val="en-US"/>
        </w:rPr>
        <w:tab/>
      </w:r>
      <w:r w:rsidRPr="00FA10CE">
        <w:rPr>
          <w:rFonts w:cs="Arial"/>
          <w:lang w:val="en-US"/>
        </w:rPr>
        <w:t>A</w:t>
      </w:r>
      <w:r w:rsidR="00A747A9" w:rsidRPr="00FA10CE">
        <w:rPr>
          <w:rFonts w:cs="Arial"/>
          <w:lang w:val="en-US"/>
        </w:rPr>
        <w:tab/>
      </w:r>
      <w:r w:rsidRPr="00FA10CE">
        <w:rPr>
          <w:rFonts w:cs="Arial"/>
          <w:lang w:val="en-US"/>
        </w:rPr>
        <w:t xml:space="preserve"> B</w:t>
      </w:r>
      <w:r w:rsidR="00A747A9" w:rsidRPr="00FA10CE">
        <w:rPr>
          <w:rFonts w:cs="Arial"/>
          <w:lang w:val="en-US"/>
        </w:rPr>
        <w:tab/>
      </w:r>
      <w:r w:rsidRPr="00FA10CE">
        <w:rPr>
          <w:rFonts w:cs="Arial"/>
          <w:lang w:val="en-US"/>
        </w:rPr>
        <w:t xml:space="preserve"> C</w:t>
      </w:r>
      <w:r w:rsidR="00A747A9" w:rsidRPr="00FA10CE">
        <w:rPr>
          <w:rFonts w:cs="Arial"/>
          <w:lang w:val="en-US"/>
        </w:rPr>
        <w:tab/>
      </w:r>
      <w:r w:rsidRPr="00FA10CE">
        <w:rPr>
          <w:rFonts w:cs="Arial"/>
          <w:lang w:val="en-US"/>
        </w:rPr>
        <w:t xml:space="preserve"> C</w:t>
      </w:r>
    </w:p>
    <w:p w:rsidR="00986FFB" w:rsidRPr="00FA10CE" w:rsidRDefault="00986FFB" w:rsidP="00D1534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A001 Gavia stellata </w:t>
      </w:r>
      <w:r w:rsidR="00A747A9" w:rsidRPr="00FA10CE">
        <w:rPr>
          <w:rFonts w:cs="Arial"/>
          <w:lang w:val="en-US"/>
        </w:rPr>
        <w:tab/>
      </w:r>
      <w:r w:rsidR="00A747A9" w:rsidRPr="00FA10CE">
        <w:rPr>
          <w:rFonts w:cs="Arial"/>
          <w:lang w:val="en-US"/>
        </w:rPr>
        <w:tab/>
      </w:r>
      <w:r w:rsidR="00A747A9" w:rsidRPr="00FA10CE">
        <w:rPr>
          <w:rFonts w:cs="Arial"/>
          <w:lang w:val="en-US"/>
        </w:rPr>
        <w:tab/>
      </w:r>
      <w:r w:rsidRPr="00FA10CE">
        <w:rPr>
          <w:rFonts w:cs="Arial"/>
          <w:lang w:val="en-US"/>
        </w:rPr>
        <w:t>100-200i</w:t>
      </w:r>
      <w:r w:rsidR="00A747A9" w:rsidRPr="00FA10CE">
        <w:rPr>
          <w:rFonts w:cs="Arial"/>
          <w:lang w:val="en-US"/>
        </w:rPr>
        <w:tab/>
      </w:r>
      <w:r w:rsidR="00A747A9" w:rsidRPr="00FA10CE">
        <w:rPr>
          <w:rFonts w:cs="Arial"/>
          <w:lang w:val="en-US"/>
        </w:rPr>
        <w:tab/>
      </w:r>
      <w:r w:rsidRPr="00FA10CE">
        <w:rPr>
          <w:rFonts w:cs="Arial"/>
          <w:lang w:val="en-US"/>
        </w:rPr>
        <w:t>A</w:t>
      </w:r>
      <w:r w:rsidR="00A747A9" w:rsidRPr="00FA10CE">
        <w:rPr>
          <w:rFonts w:cs="Arial"/>
          <w:lang w:val="en-US"/>
        </w:rPr>
        <w:tab/>
      </w:r>
      <w:r w:rsidRPr="00FA10CE">
        <w:rPr>
          <w:rFonts w:cs="Arial"/>
          <w:lang w:val="en-US"/>
        </w:rPr>
        <w:t xml:space="preserve"> B</w:t>
      </w:r>
      <w:r w:rsidR="00A747A9" w:rsidRPr="00FA10CE">
        <w:rPr>
          <w:rFonts w:cs="Arial"/>
          <w:lang w:val="en-US"/>
        </w:rPr>
        <w:tab/>
      </w:r>
      <w:r w:rsidRPr="00FA10CE">
        <w:rPr>
          <w:rFonts w:cs="Arial"/>
          <w:lang w:val="en-US"/>
        </w:rPr>
        <w:t xml:space="preserve"> C</w:t>
      </w:r>
      <w:r w:rsidR="00A747A9" w:rsidRPr="00FA10CE">
        <w:rPr>
          <w:rFonts w:cs="Arial"/>
          <w:lang w:val="en-US"/>
        </w:rPr>
        <w:tab/>
      </w:r>
      <w:r w:rsidRPr="00FA10CE">
        <w:rPr>
          <w:rFonts w:cs="Arial"/>
          <w:lang w:val="en-US"/>
        </w:rPr>
        <w:t xml:space="preserve"> C</w:t>
      </w:r>
    </w:p>
    <w:p w:rsidR="00986FFB" w:rsidRPr="00FA10CE" w:rsidRDefault="00986FFB" w:rsidP="00D1534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A180 Larus genei </w:t>
      </w:r>
      <w:r w:rsidR="00A747A9" w:rsidRPr="00FA10CE">
        <w:rPr>
          <w:rFonts w:cs="Arial"/>
          <w:lang w:val="en-US"/>
        </w:rPr>
        <w:tab/>
      </w:r>
      <w:r w:rsidR="00A747A9" w:rsidRPr="00FA10CE">
        <w:rPr>
          <w:rFonts w:cs="Arial"/>
          <w:lang w:val="en-US"/>
        </w:rPr>
        <w:tab/>
      </w:r>
      <w:r w:rsidR="00A747A9" w:rsidRPr="00FA10CE">
        <w:rPr>
          <w:rFonts w:cs="Arial"/>
          <w:lang w:val="en-US"/>
        </w:rPr>
        <w:tab/>
      </w:r>
      <w:r w:rsidR="00A747A9" w:rsidRPr="00FA10CE">
        <w:rPr>
          <w:rFonts w:cs="Arial"/>
          <w:lang w:val="en-US"/>
        </w:rPr>
        <w:tab/>
      </w:r>
      <w:r w:rsidRPr="00FA10CE">
        <w:rPr>
          <w:rFonts w:cs="Arial"/>
          <w:lang w:val="en-US"/>
        </w:rPr>
        <w:t xml:space="preserve">1000-1500i </w:t>
      </w:r>
      <w:r w:rsidR="00A747A9" w:rsidRPr="00FA10CE">
        <w:rPr>
          <w:rFonts w:cs="Arial"/>
          <w:lang w:val="en-US"/>
        </w:rPr>
        <w:tab/>
      </w:r>
      <w:r w:rsidRPr="00FA10CE">
        <w:rPr>
          <w:rFonts w:cs="Arial"/>
          <w:lang w:val="en-US"/>
        </w:rPr>
        <w:t xml:space="preserve">B </w:t>
      </w:r>
      <w:r w:rsidR="00A747A9" w:rsidRPr="00FA10CE">
        <w:rPr>
          <w:rFonts w:cs="Arial"/>
          <w:lang w:val="en-US"/>
        </w:rPr>
        <w:tab/>
      </w:r>
      <w:r w:rsidRPr="00FA10CE">
        <w:rPr>
          <w:rFonts w:cs="Arial"/>
          <w:lang w:val="en-US"/>
        </w:rPr>
        <w:t xml:space="preserve">B </w:t>
      </w:r>
      <w:r w:rsidR="00A747A9" w:rsidRPr="00FA10CE">
        <w:rPr>
          <w:rFonts w:cs="Arial"/>
          <w:lang w:val="en-US"/>
        </w:rPr>
        <w:tab/>
      </w:r>
      <w:r w:rsidRPr="00FA10CE">
        <w:rPr>
          <w:rFonts w:cs="Arial"/>
          <w:lang w:val="en-US"/>
        </w:rPr>
        <w:t>C</w:t>
      </w:r>
      <w:r w:rsidR="00A747A9" w:rsidRPr="00FA10CE">
        <w:rPr>
          <w:rFonts w:cs="Arial"/>
          <w:lang w:val="en-US"/>
        </w:rPr>
        <w:tab/>
      </w:r>
      <w:r w:rsidRPr="00FA10CE">
        <w:rPr>
          <w:rFonts w:cs="Arial"/>
          <w:lang w:val="en-US"/>
        </w:rPr>
        <w:t xml:space="preserve"> B</w:t>
      </w:r>
    </w:p>
    <w:p w:rsidR="00986FFB" w:rsidRPr="00FA10CE" w:rsidRDefault="00986FFB" w:rsidP="00D1534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A176 Larus melanocephalus </w:t>
      </w:r>
      <w:r w:rsidR="00A747A9" w:rsidRPr="00FA10CE">
        <w:rPr>
          <w:rFonts w:cs="Arial"/>
          <w:lang w:val="en-US"/>
        </w:rPr>
        <w:tab/>
      </w:r>
      <w:r w:rsidR="00A747A9" w:rsidRPr="00FA10CE">
        <w:rPr>
          <w:rFonts w:cs="Arial"/>
          <w:lang w:val="en-US"/>
        </w:rPr>
        <w:tab/>
      </w:r>
      <w:r w:rsidR="00A747A9" w:rsidRPr="00FA10CE">
        <w:rPr>
          <w:rFonts w:cs="Arial"/>
          <w:lang w:val="en-US"/>
        </w:rPr>
        <w:tab/>
      </w:r>
      <w:r w:rsidR="00A747A9" w:rsidRPr="00FA10CE">
        <w:rPr>
          <w:rFonts w:cs="Arial"/>
          <w:lang w:val="en-US"/>
        </w:rPr>
        <w:tab/>
      </w:r>
      <w:r w:rsidRPr="00FA10CE">
        <w:rPr>
          <w:rFonts w:cs="Arial"/>
          <w:lang w:val="en-US"/>
        </w:rPr>
        <w:t xml:space="preserve">12000-15000i </w:t>
      </w:r>
      <w:r w:rsidR="00A747A9" w:rsidRPr="00FA10CE">
        <w:rPr>
          <w:rFonts w:cs="Arial"/>
          <w:lang w:val="en-US"/>
        </w:rPr>
        <w:tab/>
      </w:r>
      <w:r w:rsidRPr="00FA10CE">
        <w:rPr>
          <w:rFonts w:cs="Arial"/>
          <w:lang w:val="en-US"/>
        </w:rPr>
        <w:t xml:space="preserve">A </w:t>
      </w:r>
      <w:r w:rsidR="00A747A9" w:rsidRPr="00FA10CE">
        <w:rPr>
          <w:rFonts w:cs="Arial"/>
          <w:lang w:val="en-US"/>
        </w:rPr>
        <w:tab/>
      </w:r>
      <w:r w:rsidRPr="00FA10CE">
        <w:rPr>
          <w:rFonts w:cs="Arial"/>
          <w:lang w:val="en-US"/>
        </w:rPr>
        <w:t xml:space="preserve">B </w:t>
      </w:r>
      <w:r w:rsidR="00A747A9" w:rsidRPr="00FA10CE">
        <w:rPr>
          <w:rFonts w:cs="Arial"/>
          <w:lang w:val="en-US"/>
        </w:rPr>
        <w:tab/>
      </w:r>
      <w:r w:rsidRPr="00FA10CE">
        <w:rPr>
          <w:rFonts w:cs="Arial"/>
          <w:lang w:val="en-US"/>
        </w:rPr>
        <w:t>B</w:t>
      </w:r>
      <w:r w:rsidR="00A747A9" w:rsidRPr="00FA10CE">
        <w:rPr>
          <w:rFonts w:cs="Arial"/>
          <w:lang w:val="en-US"/>
        </w:rPr>
        <w:tab/>
      </w:r>
      <w:r w:rsidRPr="00FA10CE">
        <w:rPr>
          <w:rFonts w:cs="Arial"/>
          <w:lang w:val="en-US"/>
        </w:rPr>
        <w:t xml:space="preserve"> A</w:t>
      </w:r>
    </w:p>
    <w:p w:rsidR="00986FFB" w:rsidRPr="00FA10CE" w:rsidRDefault="00986FFB" w:rsidP="00D1534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A068 Mergus albellus </w:t>
      </w:r>
      <w:r w:rsidR="00A747A9" w:rsidRPr="00FA10CE">
        <w:rPr>
          <w:rFonts w:cs="Arial"/>
          <w:lang w:val="en-US"/>
        </w:rPr>
        <w:tab/>
      </w:r>
      <w:r w:rsidR="00A747A9" w:rsidRPr="00FA10CE">
        <w:rPr>
          <w:rFonts w:cs="Arial"/>
          <w:lang w:val="en-US"/>
        </w:rPr>
        <w:tab/>
      </w:r>
      <w:r w:rsidR="00A747A9" w:rsidRPr="00FA10CE">
        <w:rPr>
          <w:rFonts w:cs="Arial"/>
          <w:lang w:val="en-US"/>
        </w:rPr>
        <w:tab/>
      </w:r>
      <w:r w:rsidRPr="00FA10CE">
        <w:rPr>
          <w:rFonts w:cs="Arial"/>
          <w:lang w:val="en-US"/>
        </w:rPr>
        <w:t xml:space="preserve">1000-1500i </w:t>
      </w:r>
      <w:r w:rsidR="00A747A9" w:rsidRPr="00FA10CE">
        <w:rPr>
          <w:rFonts w:cs="Arial"/>
          <w:lang w:val="en-US"/>
        </w:rPr>
        <w:tab/>
      </w:r>
      <w:r w:rsidRPr="00FA10CE">
        <w:rPr>
          <w:rFonts w:cs="Arial"/>
          <w:lang w:val="en-US"/>
        </w:rPr>
        <w:t xml:space="preserve">A </w:t>
      </w:r>
      <w:r w:rsidR="00A747A9" w:rsidRPr="00FA10CE">
        <w:rPr>
          <w:rFonts w:cs="Arial"/>
          <w:lang w:val="en-US"/>
        </w:rPr>
        <w:tab/>
      </w:r>
      <w:r w:rsidRPr="00FA10CE">
        <w:rPr>
          <w:rFonts w:cs="Arial"/>
          <w:lang w:val="en-US"/>
        </w:rPr>
        <w:t xml:space="preserve">B </w:t>
      </w:r>
      <w:r w:rsidR="00A747A9" w:rsidRPr="00FA10CE">
        <w:rPr>
          <w:rFonts w:cs="Arial"/>
          <w:lang w:val="en-US"/>
        </w:rPr>
        <w:tab/>
      </w:r>
      <w:r w:rsidRPr="00FA10CE">
        <w:rPr>
          <w:rFonts w:cs="Arial"/>
          <w:lang w:val="en-US"/>
        </w:rPr>
        <w:t>C</w:t>
      </w:r>
      <w:r w:rsidR="00A747A9" w:rsidRPr="00FA10CE">
        <w:rPr>
          <w:rFonts w:cs="Arial"/>
          <w:lang w:val="en-US"/>
        </w:rPr>
        <w:tab/>
      </w:r>
      <w:r w:rsidRPr="00FA10CE">
        <w:rPr>
          <w:rFonts w:cs="Arial"/>
          <w:lang w:val="en-US"/>
        </w:rPr>
        <w:t xml:space="preserve"> A</w:t>
      </w:r>
    </w:p>
    <w:p w:rsidR="00986FFB" w:rsidRPr="00FA10CE" w:rsidRDefault="00986FFB" w:rsidP="00D1534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A190 Sterna caspia </w:t>
      </w:r>
      <w:r w:rsidR="00A747A9" w:rsidRPr="00FA10CE">
        <w:rPr>
          <w:rFonts w:cs="Arial"/>
          <w:lang w:val="en-US"/>
        </w:rPr>
        <w:tab/>
      </w:r>
      <w:r w:rsidR="00A747A9" w:rsidRPr="00FA10CE">
        <w:rPr>
          <w:rFonts w:cs="Arial"/>
          <w:lang w:val="en-US"/>
        </w:rPr>
        <w:tab/>
      </w:r>
      <w:r w:rsidR="00A747A9" w:rsidRPr="00FA10CE">
        <w:rPr>
          <w:rFonts w:cs="Arial"/>
          <w:lang w:val="en-US"/>
        </w:rPr>
        <w:tab/>
      </w:r>
      <w:r w:rsidR="00A747A9" w:rsidRPr="00FA10CE">
        <w:rPr>
          <w:rFonts w:cs="Arial"/>
          <w:lang w:val="en-US"/>
        </w:rPr>
        <w:tab/>
      </w:r>
      <w:r w:rsidRPr="00FA10CE">
        <w:rPr>
          <w:rFonts w:cs="Arial"/>
          <w:lang w:val="en-US"/>
        </w:rPr>
        <w:t xml:space="preserve">500-1000i </w:t>
      </w:r>
      <w:r w:rsidR="00A747A9" w:rsidRPr="00FA10CE">
        <w:rPr>
          <w:rFonts w:cs="Arial"/>
          <w:lang w:val="en-US"/>
        </w:rPr>
        <w:tab/>
      </w:r>
      <w:r w:rsidRPr="00FA10CE">
        <w:rPr>
          <w:rFonts w:cs="Arial"/>
          <w:lang w:val="en-US"/>
        </w:rPr>
        <w:t xml:space="preserve">A </w:t>
      </w:r>
      <w:r w:rsidR="00A747A9" w:rsidRPr="00FA10CE">
        <w:rPr>
          <w:rFonts w:cs="Arial"/>
          <w:lang w:val="en-US"/>
        </w:rPr>
        <w:tab/>
      </w:r>
      <w:r w:rsidRPr="00FA10CE">
        <w:rPr>
          <w:rFonts w:cs="Arial"/>
          <w:lang w:val="en-US"/>
        </w:rPr>
        <w:t xml:space="preserve">B </w:t>
      </w:r>
      <w:r w:rsidR="00A747A9" w:rsidRPr="00FA10CE">
        <w:rPr>
          <w:rFonts w:cs="Arial"/>
          <w:lang w:val="en-US"/>
        </w:rPr>
        <w:tab/>
      </w:r>
      <w:r w:rsidRPr="00FA10CE">
        <w:rPr>
          <w:rFonts w:cs="Arial"/>
          <w:lang w:val="en-US"/>
        </w:rPr>
        <w:t>C</w:t>
      </w:r>
      <w:r w:rsidR="00A747A9" w:rsidRPr="00FA10CE">
        <w:rPr>
          <w:rFonts w:cs="Arial"/>
          <w:lang w:val="en-US"/>
        </w:rPr>
        <w:tab/>
      </w:r>
      <w:r w:rsidRPr="00FA10CE">
        <w:rPr>
          <w:rFonts w:cs="Arial"/>
          <w:lang w:val="en-US"/>
        </w:rPr>
        <w:t xml:space="preserve"> B</w:t>
      </w:r>
    </w:p>
    <w:p w:rsidR="00986FFB" w:rsidRPr="00FA10CE" w:rsidRDefault="00986FFB" w:rsidP="00E16999">
      <w:pPr>
        <w:tabs>
          <w:tab w:val="left" w:pos="360"/>
          <w:tab w:val="left" w:pos="2880"/>
          <w:tab w:val="left" w:pos="4176"/>
          <w:tab w:val="left" w:pos="5472"/>
          <w:tab w:val="left" w:pos="6552"/>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FA10CE">
        <w:rPr>
          <w:rFonts w:cs="Arial"/>
          <w:lang w:val="en-US"/>
        </w:rPr>
        <w:t xml:space="preserve">A193 Sterna hirundo </w:t>
      </w:r>
      <w:r w:rsidR="00A747A9" w:rsidRPr="00FA10CE">
        <w:rPr>
          <w:rFonts w:cs="Arial"/>
          <w:lang w:val="en-US"/>
        </w:rPr>
        <w:tab/>
      </w:r>
      <w:r w:rsidR="00A747A9" w:rsidRPr="00FA10CE">
        <w:rPr>
          <w:rFonts w:cs="Arial"/>
          <w:lang w:val="en-US"/>
        </w:rPr>
        <w:tab/>
      </w:r>
      <w:r w:rsidR="00A747A9" w:rsidRPr="00FA10CE">
        <w:rPr>
          <w:rFonts w:cs="Arial"/>
          <w:lang w:val="en-US"/>
        </w:rPr>
        <w:tab/>
      </w:r>
      <w:r w:rsidR="00A747A9" w:rsidRPr="00FA10CE">
        <w:rPr>
          <w:rFonts w:cs="Arial"/>
          <w:lang w:val="en-US"/>
        </w:rPr>
        <w:tab/>
      </w:r>
      <w:r w:rsidRPr="00FA10CE">
        <w:rPr>
          <w:rFonts w:cs="Arial"/>
          <w:lang w:val="en-US"/>
        </w:rPr>
        <w:t xml:space="preserve">8000-10000i </w:t>
      </w:r>
      <w:r w:rsidR="00A747A9" w:rsidRPr="00FA10CE">
        <w:rPr>
          <w:rFonts w:cs="Arial"/>
          <w:lang w:val="en-US"/>
        </w:rPr>
        <w:tab/>
      </w:r>
      <w:r w:rsidRPr="00FA10CE">
        <w:rPr>
          <w:rFonts w:cs="Arial"/>
          <w:lang w:val="en-US"/>
        </w:rPr>
        <w:t xml:space="preserve">A </w:t>
      </w:r>
      <w:r w:rsidR="00A747A9" w:rsidRPr="00FA10CE">
        <w:rPr>
          <w:rFonts w:cs="Arial"/>
          <w:lang w:val="en-US"/>
        </w:rPr>
        <w:tab/>
      </w:r>
      <w:r w:rsidRPr="00FA10CE">
        <w:rPr>
          <w:rFonts w:cs="Arial"/>
          <w:lang w:val="en-US"/>
        </w:rPr>
        <w:t xml:space="preserve">B </w:t>
      </w:r>
      <w:r w:rsidR="00A747A9" w:rsidRPr="00FA10CE">
        <w:rPr>
          <w:rFonts w:cs="Arial"/>
          <w:lang w:val="en-US"/>
        </w:rPr>
        <w:tab/>
      </w:r>
      <w:r w:rsidRPr="00FA10CE">
        <w:rPr>
          <w:rFonts w:cs="Arial"/>
          <w:lang w:val="en-US"/>
        </w:rPr>
        <w:t>C</w:t>
      </w:r>
      <w:r w:rsidR="00A747A9" w:rsidRPr="00FA10CE">
        <w:rPr>
          <w:rFonts w:cs="Arial"/>
          <w:lang w:val="en-US"/>
        </w:rPr>
        <w:tab/>
      </w:r>
      <w:r w:rsidRPr="00FA10CE">
        <w:rPr>
          <w:rFonts w:cs="Arial"/>
          <w:lang w:val="en-US"/>
        </w:rPr>
        <w:t xml:space="preserve"> B</w:t>
      </w:r>
    </w:p>
    <w:p w:rsidR="00542313" w:rsidRDefault="00542313" w:rsidP="00986FFB">
      <w:pPr>
        <w:tabs>
          <w:tab w:val="left" w:pos="360"/>
          <w:tab w:val="left" w:pos="2880"/>
          <w:tab w:val="left" w:pos="4320"/>
          <w:tab w:val="left" w:pos="5760"/>
          <w:tab w:val="left" w:pos="6840"/>
          <w:tab w:val="left" w:pos="7920"/>
          <w:tab w:val="left" w:pos="8640"/>
          <w:tab w:val="left" w:pos="9360"/>
        </w:tabs>
        <w:autoSpaceDE w:val="0"/>
        <w:autoSpaceDN w:val="0"/>
        <w:adjustRightInd w:val="0"/>
        <w:spacing w:before="0" w:after="0" w:line="240" w:lineRule="auto"/>
        <w:ind w:firstLine="0"/>
        <w:contextualSpacing w:val="0"/>
        <w:jc w:val="left"/>
        <w:rPr>
          <w:rFonts w:cs="Arial"/>
          <w:b/>
          <w:bCs/>
          <w:lang w:val="en-US"/>
        </w:rPr>
      </w:pPr>
    </w:p>
    <w:p w:rsidR="00986FFB" w:rsidRPr="00DC7D8F" w:rsidRDefault="00986FFB" w:rsidP="00986FFB">
      <w:pPr>
        <w:tabs>
          <w:tab w:val="left" w:pos="360"/>
          <w:tab w:val="left" w:pos="2880"/>
          <w:tab w:val="left" w:pos="4320"/>
          <w:tab w:val="left" w:pos="5760"/>
          <w:tab w:val="left" w:pos="6840"/>
          <w:tab w:val="left" w:pos="7920"/>
          <w:tab w:val="left" w:pos="8640"/>
          <w:tab w:val="left" w:pos="9360"/>
        </w:tabs>
        <w:autoSpaceDE w:val="0"/>
        <w:autoSpaceDN w:val="0"/>
        <w:adjustRightInd w:val="0"/>
        <w:spacing w:before="0" w:after="0" w:line="240" w:lineRule="auto"/>
        <w:ind w:firstLine="0"/>
        <w:contextualSpacing w:val="0"/>
        <w:jc w:val="left"/>
        <w:rPr>
          <w:rFonts w:cs="Arial"/>
          <w:b/>
          <w:bCs/>
          <w:lang w:val="en-US"/>
        </w:rPr>
      </w:pPr>
      <w:r w:rsidRPr="00DC7D8F">
        <w:rPr>
          <w:rFonts w:cs="Arial"/>
          <w:b/>
          <w:bCs/>
          <w:lang w:val="en-US"/>
        </w:rPr>
        <w:t>Specii de p</w:t>
      </w:r>
      <w:r w:rsidR="008C2D80">
        <w:rPr>
          <w:rFonts w:cs="Arial"/>
          <w:b/>
          <w:bCs/>
          <w:lang w:val="en-US"/>
        </w:rPr>
        <w:t>a</w:t>
      </w:r>
      <w:r w:rsidRPr="00DC7D8F">
        <w:rPr>
          <w:rFonts w:cs="Arial"/>
          <w:b/>
          <w:bCs/>
          <w:lang w:val="en-US"/>
        </w:rPr>
        <w:t>s</w:t>
      </w:r>
      <w:r w:rsidR="008C2D80">
        <w:rPr>
          <w:rFonts w:cs="Arial"/>
          <w:b/>
          <w:bCs/>
          <w:lang w:val="en-US"/>
        </w:rPr>
        <w:t>a</w:t>
      </w:r>
      <w:r w:rsidRPr="00DC7D8F">
        <w:rPr>
          <w:rFonts w:cs="Arial"/>
          <w:b/>
          <w:bCs/>
          <w:lang w:val="en-US"/>
        </w:rPr>
        <w:t>ri cu migra</w:t>
      </w:r>
      <w:r w:rsidR="008C2D80">
        <w:rPr>
          <w:rFonts w:cs="Arial"/>
          <w:b/>
          <w:bCs/>
          <w:lang w:val="en-US"/>
        </w:rPr>
        <w:t>t</w:t>
      </w:r>
      <w:r w:rsidRPr="00DC7D8F">
        <w:rPr>
          <w:rFonts w:cs="Arial"/>
          <w:b/>
          <w:bCs/>
          <w:lang w:val="en-US"/>
        </w:rPr>
        <w:t>ie regulat</w:t>
      </w:r>
      <w:r w:rsidR="008C2D80">
        <w:rPr>
          <w:rFonts w:cs="Arial"/>
          <w:b/>
          <w:bCs/>
          <w:lang w:val="en-US"/>
        </w:rPr>
        <w:t>a</w:t>
      </w:r>
      <w:r w:rsidRPr="00DC7D8F">
        <w:rPr>
          <w:rFonts w:cs="Arial"/>
          <w:lang w:val="en-US"/>
        </w:rPr>
        <w:t xml:space="preserve"> </w:t>
      </w:r>
      <w:r w:rsidRPr="00DC7D8F">
        <w:rPr>
          <w:rFonts w:cs="Arial"/>
          <w:b/>
          <w:bCs/>
          <w:lang w:val="en-US"/>
        </w:rPr>
        <w:t>nemen</w:t>
      </w:r>
      <w:r w:rsidR="008C2D80">
        <w:rPr>
          <w:rFonts w:cs="Arial"/>
          <w:b/>
          <w:bCs/>
          <w:lang w:val="en-US"/>
        </w:rPr>
        <w:t>t</w:t>
      </w:r>
      <w:r w:rsidRPr="00DC7D8F">
        <w:rPr>
          <w:rFonts w:cs="Arial"/>
          <w:b/>
          <w:bCs/>
          <w:lang w:val="en-US"/>
        </w:rPr>
        <w:t>ionate în anexa I a Directivei Consiliului 2009/147/EC</w:t>
      </w:r>
    </w:p>
    <w:p w:rsidR="00986FFB" w:rsidRDefault="00986FFB" w:rsidP="0087358C">
      <w:pPr>
        <w:tabs>
          <w:tab w:val="left" w:pos="360"/>
          <w:tab w:val="left" w:pos="2880"/>
          <w:tab w:val="left" w:pos="4464"/>
          <w:tab w:val="left" w:pos="5760"/>
          <w:tab w:val="left" w:pos="6840"/>
          <w:tab w:val="left" w:pos="7920"/>
          <w:tab w:val="left" w:pos="8640"/>
          <w:tab w:val="left" w:pos="9648"/>
          <w:tab w:val="left" w:pos="10656"/>
        </w:tabs>
        <w:autoSpaceDE w:val="0"/>
        <w:autoSpaceDN w:val="0"/>
        <w:adjustRightInd w:val="0"/>
        <w:spacing w:before="0" w:after="0" w:line="240" w:lineRule="auto"/>
        <w:ind w:firstLine="0"/>
        <w:contextualSpacing w:val="0"/>
        <w:jc w:val="left"/>
        <w:rPr>
          <w:rFonts w:cs="Arial"/>
          <w:i/>
          <w:iCs/>
          <w:lang w:val="en-US"/>
        </w:rPr>
      </w:pPr>
      <w:r w:rsidRPr="00DC7D8F">
        <w:rPr>
          <w:rFonts w:cs="Arial"/>
          <w:i/>
          <w:iCs/>
          <w:lang w:val="en-US"/>
        </w:rPr>
        <w:t xml:space="preserve">Cod Specie </w:t>
      </w:r>
      <w:r w:rsidR="008C2D80">
        <w:rPr>
          <w:rFonts w:cs="Arial"/>
          <w:i/>
          <w:iCs/>
          <w:lang w:val="en-US"/>
        </w:rPr>
        <w:tab/>
      </w:r>
      <w:r w:rsidRPr="00DC7D8F">
        <w:rPr>
          <w:rFonts w:cs="Arial"/>
          <w:i/>
          <w:iCs/>
          <w:lang w:val="en-US"/>
        </w:rPr>
        <w:t>Popula</w:t>
      </w:r>
      <w:r w:rsidR="008C2D80">
        <w:rPr>
          <w:rFonts w:cs="Arial"/>
          <w:i/>
          <w:iCs/>
          <w:lang w:val="en-US"/>
        </w:rPr>
        <w:t>t</w:t>
      </w:r>
      <w:r w:rsidRPr="00DC7D8F">
        <w:rPr>
          <w:rFonts w:cs="Arial"/>
          <w:i/>
          <w:iCs/>
          <w:lang w:val="en-US"/>
        </w:rPr>
        <w:t>ie:</w:t>
      </w:r>
      <w:r w:rsidR="008C2D80">
        <w:rPr>
          <w:rFonts w:cs="Arial"/>
          <w:i/>
          <w:iCs/>
          <w:lang w:val="en-US"/>
        </w:rPr>
        <w:tab/>
      </w:r>
      <w:r w:rsidRPr="00DC7D8F">
        <w:rPr>
          <w:rFonts w:cs="Arial"/>
          <w:i/>
          <w:iCs/>
          <w:lang w:val="en-US"/>
        </w:rPr>
        <w:t xml:space="preserve"> Cuib</w:t>
      </w:r>
      <w:r w:rsidR="008C2D80">
        <w:rPr>
          <w:rFonts w:cs="Arial"/>
          <w:i/>
          <w:iCs/>
          <w:lang w:val="en-US"/>
        </w:rPr>
        <w:t>a</w:t>
      </w:r>
      <w:r w:rsidRPr="00DC7D8F">
        <w:rPr>
          <w:rFonts w:cs="Arial"/>
          <w:i/>
          <w:iCs/>
          <w:lang w:val="en-US"/>
        </w:rPr>
        <w:t>rit</w:t>
      </w:r>
      <w:r w:rsidR="008C2D80">
        <w:rPr>
          <w:rFonts w:cs="Arial"/>
          <w:i/>
          <w:iCs/>
          <w:lang w:val="en-US"/>
        </w:rPr>
        <w:tab/>
      </w:r>
      <w:r w:rsidRPr="00DC7D8F">
        <w:rPr>
          <w:rFonts w:cs="Arial"/>
          <w:i/>
          <w:iCs/>
          <w:lang w:val="en-US"/>
        </w:rPr>
        <w:t xml:space="preserve"> Iernat</w:t>
      </w:r>
      <w:r w:rsidR="008C2D80">
        <w:rPr>
          <w:rFonts w:cs="Arial"/>
          <w:i/>
          <w:iCs/>
          <w:lang w:val="en-US"/>
        </w:rPr>
        <w:tab/>
      </w:r>
      <w:r w:rsidRPr="00DC7D8F">
        <w:rPr>
          <w:rFonts w:cs="Arial"/>
          <w:i/>
          <w:iCs/>
          <w:lang w:val="en-US"/>
        </w:rPr>
        <w:t xml:space="preserve"> Pasaj</w:t>
      </w:r>
      <w:r w:rsidR="0087358C">
        <w:rPr>
          <w:rFonts w:cs="Arial"/>
          <w:i/>
          <w:iCs/>
          <w:lang w:val="en-US"/>
        </w:rPr>
        <w:t xml:space="preserve">     </w:t>
      </w:r>
      <w:r w:rsidRPr="00DC7D8F">
        <w:rPr>
          <w:rFonts w:cs="Arial"/>
          <w:i/>
          <w:iCs/>
          <w:lang w:val="en-US"/>
        </w:rPr>
        <w:t>SitPop.</w:t>
      </w:r>
      <w:r w:rsidR="0087358C">
        <w:rPr>
          <w:rFonts w:cs="Arial"/>
          <w:i/>
          <w:iCs/>
          <w:lang w:val="en-US"/>
        </w:rPr>
        <w:t>Conserv.Izolare</w:t>
      </w:r>
      <w:r w:rsidR="00E16999">
        <w:rPr>
          <w:rFonts w:cs="Arial"/>
          <w:i/>
          <w:iCs/>
          <w:lang w:val="en-US"/>
        </w:rPr>
        <w:t xml:space="preserve">    </w:t>
      </w:r>
      <w:r w:rsidR="0087358C">
        <w:rPr>
          <w:rFonts w:cs="Arial"/>
          <w:i/>
          <w:iCs/>
          <w:lang w:val="en-US"/>
        </w:rPr>
        <w:t>G</w:t>
      </w:r>
      <w:r w:rsidRPr="00DC7D8F">
        <w:rPr>
          <w:rFonts w:cs="Arial"/>
          <w:i/>
          <w:iCs/>
          <w:lang w:val="en-US"/>
        </w:rPr>
        <w:t>lobal</w:t>
      </w:r>
    </w:p>
    <w:p w:rsidR="008C2D80" w:rsidRPr="00DC7D8F" w:rsidRDefault="008C2D80" w:rsidP="0087358C">
      <w:pPr>
        <w:tabs>
          <w:tab w:val="left" w:pos="360"/>
          <w:tab w:val="left" w:pos="2880"/>
          <w:tab w:val="left" w:pos="4464"/>
          <w:tab w:val="left" w:pos="5760"/>
          <w:tab w:val="left" w:pos="6840"/>
          <w:tab w:val="left" w:pos="7920"/>
          <w:tab w:val="left" w:pos="8640"/>
          <w:tab w:val="left" w:pos="9648"/>
          <w:tab w:val="left" w:pos="10656"/>
        </w:tabs>
        <w:autoSpaceDE w:val="0"/>
        <w:autoSpaceDN w:val="0"/>
        <w:adjustRightInd w:val="0"/>
        <w:spacing w:before="0" w:after="0" w:line="240" w:lineRule="auto"/>
        <w:ind w:firstLine="0"/>
        <w:contextualSpacing w:val="0"/>
        <w:jc w:val="left"/>
        <w:rPr>
          <w:rFonts w:cs="Arial"/>
          <w:i/>
          <w:iCs/>
          <w:lang w:val="en-US"/>
        </w:rPr>
      </w:pPr>
      <w:r>
        <w:rPr>
          <w:rFonts w:cs="Arial"/>
          <w:i/>
          <w:iCs/>
          <w:lang w:val="en-US"/>
        </w:rPr>
        <w:tab/>
      </w:r>
      <w:r>
        <w:rPr>
          <w:rFonts w:cs="Arial"/>
          <w:i/>
          <w:iCs/>
          <w:lang w:val="en-US"/>
        </w:rPr>
        <w:tab/>
      </w:r>
      <w:r w:rsidRPr="00DC7D8F">
        <w:rPr>
          <w:rFonts w:cs="Arial"/>
          <w:i/>
          <w:iCs/>
          <w:lang w:val="en-US"/>
        </w:rPr>
        <w:t>Rezident</w:t>
      </w:r>
      <w:r>
        <w:rPr>
          <w:rFonts w:cs="Arial"/>
          <w:i/>
          <w:iCs/>
          <w:lang w:val="en-US"/>
        </w:rPr>
        <w:t>a</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A008 Podiceps nigricollis </w:t>
      </w:r>
      <w:r w:rsidR="00277726">
        <w:rPr>
          <w:rFonts w:cs="Arial"/>
          <w:lang w:val="en-US"/>
        </w:rPr>
        <w:tab/>
      </w:r>
      <w:r w:rsidR="00277726">
        <w:rPr>
          <w:rFonts w:cs="Arial"/>
          <w:lang w:val="en-US"/>
        </w:rPr>
        <w:tab/>
      </w:r>
      <w:r w:rsidR="00277726">
        <w:rPr>
          <w:rFonts w:cs="Arial"/>
          <w:lang w:val="en-US"/>
        </w:rPr>
        <w:tab/>
      </w:r>
      <w:r w:rsidRPr="00DC7D8F">
        <w:rPr>
          <w:rFonts w:cs="Arial"/>
          <w:lang w:val="en-US"/>
        </w:rPr>
        <w:t xml:space="preserve">2000-20000 i </w:t>
      </w:r>
      <w:r w:rsidR="00277726">
        <w:rPr>
          <w:rFonts w:cs="Arial"/>
          <w:lang w:val="en-US"/>
        </w:rPr>
        <w:tab/>
      </w:r>
      <w:r w:rsidR="00277726">
        <w:rPr>
          <w:rFonts w:cs="Arial"/>
          <w:lang w:val="en-US"/>
        </w:rPr>
        <w:tab/>
      </w:r>
      <w:r w:rsidRPr="00DC7D8F">
        <w:rPr>
          <w:rFonts w:cs="Arial"/>
          <w:lang w:val="en-US"/>
        </w:rPr>
        <w:t xml:space="preserve">A </w:t>
      </w:r>
      <w:r w:rsidR="00277726">
        <w:rPr>
          <w:rFonts w:cs="Arial"/>
          <w:lang w:val="en-US"/>
        </w:rPr>
        <w:tab/>
      </w:r>
      <w:r w:rsidRPr="00DC7D8F">
        <w:rPr>
          <w:rFonts w:cs="Arial"/>
          <w:lang w:val="en-US"/>
        </w:rPr>
        <w:t xml:space="preserve">B </w:t>
      </w:r>
      <w:r w:rsidR="00277726">
        <w:rPr>
          <w:rFonts w:cs="Arial"/>
          <w:lang w:val="en-US"/>
        </w:rPr>
        <w:tab/>
      </w:r>
      <w:r w:rsidRPr="00DC7D8F">
        <w:rPr>
          <w:rFonts w:cs="Arial"/>
          <w:lang w:val="en-US"/>
        </w:rPr>
        <w:t xml:space="preserve">C </w:t>
      </w:r>
      <w:r w:rsidR="00277726">
        <w:rPr>
          <w:rFonts w:cs="Arial"/>
          <w:lang w:val="en-US"/>
        </w:rPr>
        <w:tab/>
      </w:r>
      <w:r w:rsidRPr="00DC7D8F">
        <w:rPr>
          <w:rFonts w:cs="Arial"/>
          <w:lang w:val="en-US"/>
        </w:rPr>
        <w:t>A</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A017 Phalacrocorax carbo </w:t>
      </w:r>
      <w:r w:rsidR="00277726">
        <w:rPr>
          <w:rFonts w:cs="Arial"/>
          <w:lang w:val="en-US"/>
        </w:rPr>
        <w:tab/>
      </w:r>
      <w:r w:rsidR="00277726">
        <w:rPr>
          <w:rFonts w:cs="Arial"/>
          <w:lang w:val="en-US"/>
        </w:rPr>
        <w:tab/>
      </w:r>
      <w:r w:rsidR="00277726">
        <w:rPr>
          <w:rFonts w:cs="Arial"/>
          <w:lang w:val="en-US"/>
        </w:rPr>
        <w:tab/>
      </w:r>
      <w:r w:rsidRPr="00DC7D8F">
        <w:rPr>
          <w:rFonts w:cs="Arial"/>
          <w:lang w:val="en-US"/>
        </w:rPr>
        <w:t xml:space="preserve">10000-27000 i </w:t>
      </w:r>
      <w:r w:rsidR="00277726">
        <w:rPr>
          <w:rFonts w:cs="Arial"/>
          <w:lang w:val="en-US"/>
        </w:rPr>
        <w:tab/>
      </w:r>
      <w:r w:rsidR="00277726">
        <w:rPr>
          <w:rFonts w:cs="Arial"/>
          <w:lang w:val="en-US"/>
        </w:rPr>
        <w:tab/>
      </w:r>
      <w:r w:rsidRPr="00DC7D8F">
        <w:rPr>
          <w:rFonts w:cs="Arial"/>
          <w:lang w:val="en-US"/>
        </w:rPr>
        <w:t xml:space="preserve">B </w:t>
      </w:r>
      <w:r w:rsidR="00277726">
        <w:rPr>
          <w:rFonts w:cs="Arial"/>
          <w:lang w:val="en-US"/>
        </w:rPr>
        <w:tab/>
      </w:r>
      <w:r w:rsidRPr="00DC7D8F">
        <w:rPr>
          <w:rFonts w:cs="Arial"/>
          <w:lang w:val="en-US"/>
        </w:rPr>
        <w:t xml:space="preserve">B </w:t>
      </w:r>
      <w:r w:rsidR="00277726">
        <w:rPr>
          <w:rFonts w:cs="Arial"/>
          <w:lang w:val="en-US"/>
        </w:rPr>
        <w:tab/>
      </w:r>
      <w:r w:rsidRPr="00DC7D8F">
        <w:rPr>
          <w:rFonts w:cs="Arial"/>
          <w:lang w:val="en-US"/>
        </w:rPr>
        <w:t xml:space="preserve">C </w:t>
      </w:r>
      <w:r w:rsidR="00277726">
        <w:rPr>
          <w:rFonts w:cs="Arial"/>
          <w:lang w:val="en-US"/>
        </w:rPr>
        <w:tab/>
      </w:r>
      <w:r w:rsidRPr="00DC7D8F">
        <w:rPr>
          <w:rFonts w:cs="Arial"/>
          <w:lang w:val="en-US"/>
        </w:rPr>
        <w:t>B</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A061 Aythya fuligula </w:t>
      </w:r>
      <w:r w:rsidR="003776ED">
        <w:rPr>
          <w:rFonts w:cs="Arial"/>
          <w:lang w:val="en-US"/>
        </w:rPr>
        <w:tab/>
      </w:r>
      <w:r w:rsidR="003776ED">
        <w:rPr>
          <w:rFonts w:cs="Arial"/>
          <w:lang w:val="en-US"/>
        </w:rPr>
        <w:tab/>
      </w:r>
      <w:r w:rsidR="003776ED">
        <w:rPr>
          <w:rFonts w:cs="Arial"/>
          <w:lang w:val="en-US"/>
        </w:rPr>
        <w:tab/>
      </w:r>
      <w:r w:rsidRPr="00DC7D8F">
        <w:rPr>
          <w:rFonts w:cs="Arial"/>
          <w:lang w:val="en-US"/>
        </w:rPr>
        <w:t xml:space="preserve">6300-7450 i </w:t>
      </w:r>
      <w:r w:rsidR="003776ED">
        <w:rPr>
          <w:rFonts w:cs="Arial"/>
          <w:lang w:val="en-US"/>
        </w:rPr>
        <w:tab/>
      </w:r>
      <w:r w:rsidR="003776ED">
        <w:rPr>
          <w:rFonts w:cs="Arial"/>
          <w:lang w:val="en-US"/>
        </w:rPr>
        <w:tab/>
      </w:r>
      <w:r w:rsidRPr="00DC7D8F">
        <w:rPr>
          <w:rFonts w:cs="Arial"/>
          <w:lang w:val="en-US"/>
        </w:rPr>
        <w:t xml:space="preserve">A </w:t>
      </w:r>
      <w:r w:rsidR="003776ED">
        <w:rPr>
          <w:rFonts w:cs="Arial"/>
          <w:lang w:val="en-US"/>
        </w:rPr>
        <w:tab/>
      </w:r>
      <w:r w:rsidRPr="00DC7D8F">
        <w:rPr>
          <w:rFonts w:cs="Arial"/>
          <w:lang w:val="en-US"/>
        </w:rPr>
        <w:t xml:space="preserve">B </w:t>
      </w:r>
      <w:r w:rsidR="003776ED">
        <w:rPr>
          <w:rFonts w:cs="Arial"/>
          <w:lang w:val="en-US"/>
        </w:rPr>
        <w:tab/>
      </w:r>
      <w:r w:rsidRPr="00DC7D8F">
        <w:rPr>
          <w:rFonts w:cs="Arial"/>
          <w:lang w:val="en-US"/>
        </w:rPr>
        <w:t xml:space="preserve">C </w:t>
      </w:r>
      <w:r w:rsidR="003776ED">
        <w:rPr>
          <w:rFonts w:cs="Arial"/>
          <w:lang w:val="en-US"/>
        </w:rPr>
        <w:tab/>
      </w:r>
      <w:r w:rsidRPr="00DC7D8F">
        <w:rPr>
          <w:rFonts w:cs="Arial"/>
          <w:lang w:val="en-US"/>
        </w:rPr>
        <w:t>A</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A125 Fulica atra </w:t>
      </w:r>
      <w:r w:rsidR="003776ED">
        <w:rPr>
          <w:rFonts w:cs="Arial"/>
          <w:lang w:val="en-US"/>
        </w:rPr>
        <w:tab/>
      </w:r>
      <w:r w:rsidR="003776ED">
        <w:rPr>
          <w:rFonts w:cs="Arial"/>
          <w:lang w:val="en-US"/>
        </w:rPr>
        <w:tab/>
      </w:r>
      <w:r w:rsidR="003776ED">
        <w:rPr>
          <w:rFonts w:cs="Arial"/>
          <w:lang w:val="en-US"/>
        </w:rPr>
        <w:tab/>
      </w:r>
      <w:r w:rsidRPr="00DC7D8F">
        <w:rPr>
          <w:rFonts w:cs="Arial"/>
          <w:lang w:val="en-US"/>
        </w:rPr>
        <w:t xml:space="preserve">25000-40000 i </w:t>
      </w:r>
      <w:r w:rsidR="003776ED">
        <w:rPr>
          <w:rFonts w:cs="Arial"/>
          <w:lang w:val="en-US"/>
        </w:rPr>
        <w:tab/>
      </w:r>
      <w:r w:rsidR="003776ED">
        <w:rPr>
          <w:rFonts w:cs="Arial"/>
          <w:lang w:val="en-US"/>
        </w:rPr>
        <w:tab/>
      </w:r>
      <w:r w:rsidRPr="00DC7D8F">
        <w:rPr>
          <w:rFonts w:cs="Arial"/>
          <w:lang w:val="en-US"/>
        </w:rPr>
        <w:t xml:space="preserve">C </w:t>
      </w:r>
      <w:r w:rsidR="003776ED">
        <w:rPr>
          <w:rFonts w:cs="Arial"/>
          <w:lang w:val="en-US"/>
        </w:rPr>
        <w:tab/>
      </w:r>
      <w:r w:rsidRPr="00DC7D8F">
        <w:rPr>
          <w:rFonts w:cs="Arial"/>
          <w:lang w:val="en-US"/>
        </w:rPr>
        <w:t xml:space="preserve">B </w:t>
      </w:r>
      <w:r w:rsidR="003776ED">
        <w:rPr>
          <w:rFonts w:cs="Arial"/>
          <w:lang w:val="en-US"/>
        </w:rPr>
        <w:tab/>
      </w:r>
      <w:r w:rsidRPr="00DC7D8F">
        <w:rPr>
          <w:rFonts w:cs="Arial"/>
          <w:lang w:val="en-US"/>
        </w:rPr>
        <w:t xml:space="preserve">C </w:t>
      </w:r>
      <w:r w:rsidR="003776ED">
        <w:rPr>
          <w:rFonts w:cs="Arial"/>
          <w:lang w:val="en-US"/>
        </w:rPr>
        <w:tab/>
      </w:r>
      <w:r w:rsidRPr="00DC7D8F">
        <w:rPr>
          <w:rFonts w:cs="Arial"/>
          <w:lang w:val="en-US"/>
        </w:rPr>
        <w:t>B</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A050 Anas penelope </w:t>
      </w:r>
      <w:r w:rsidR="003776ED">
        <w:rPr>
          <w:rFonts w:cs="Arial"/>
          <w:lang w:val="en-US"/>
        </w:rPr>
        <w:tab/>
      </w:r>
      <w:r w:rsidR="003776ED">
        <w:rPr>
          <w:rFonts w:cs="Arial"/>
          <w:lang w:val="en-US"/>
        </w:rPr>
        <w:tab/>
      </w:r>
      <w:r w:rsidR="003776ED">
        <w:rPr>
          <w:rFonts w:cs="Arial"/>
          <w:lang w:val="en-US"/>
        </w:rPr>
        <w:tab/>
      </w:r>
      <w:r w:rsidR="003776ED">
        <w:rPr>
          <w:rFonts w:cs="Arial"/>
          <w:lang w:val="en-US"/>
        </w:rPr>
        <w:tab/>
      </w:r>
      <w:r w:rsidRPr="00DC7D8F">
        <w:rPr>
          <w:rFonts w:cs="Arial"/>
          <w:lang w:val="en-US"/>
        </w:rPr>
        <w:t xml:space="preserve">1200-1500 i </w:t>
      </w:r>
      <w:r w:rsidR="003776ED">
        <w:rPr>
          <w:rFonts w:cs="Arial"/>
          <w:lang w:val="en-US"/>
        </w:rPr>
        <w:tab/>
      </w:r>
      <w:r w:rsidRPr="00DC7D8F">
        <w:rPr>
          <w:rFonts w:cs="Arial"/>
          <w:lang w:val="en-US"/>
        </w:rPr>
        <w:t xml:space="preserve"> </w:t>
      </w:r>
      <w:r w:rsidR="003776ED">
        <w:rPr>
          <w:rFonts w:cs="Arial"/>
          <w:lang w:val="en-US"/>
        </w:rPr>
        <w:tab/>
      </w:r>
      <w:r w:rsidR="00E27B41">
        <w:rPr>
          <w:rFonts w:cs="Arial"/>
          <w:lang w:val="en-US"/>
        </w:rPr>
        <w:t>B</w:t>
      </w:r>
      <w:r w:rsidR="003776ED">
        <w:rPr>
          <w:rFonts w:cs="Arial"/>
          <w:lang w:val="en-US"/>
        </w:rPr>
        <w:tab/>
      </w:r>
      <w:r w:rsidRPr="00DC7D8F">
        <w:rPr>
          <w:rFonts w:cs="Arial"/>
          <w:lang w:val="en-US"/>
        </w:rPr>
        <w:t xml:space="preserve">B </w:t>
      </w:r>
      <w:r w:rsidR="003776ED">
        <w:rPr>
          <w:rFonts w:cs="Arial"/>
          <w:lang w:val="en-US"/>
        </w:rPr>
        <w:tab/>
      </w:r>
      <w:r w:rsidRPr="00DC7D8F">
        <w:rPr>
          <w:rFonts w:cs="Arial"/>
          <w:lang w:val="en-US"/>
        </w:rPr>
        <w:t xml:space="preserve">C </w:t>
      </w:r>
      <w:r w:rsidR="003776ED">
        <w:rPr>
          <w:rFonts w:cs="Arial"/>
          <w:lang w:val="en-US"/>
        </w:rPr>
        <w:tab/>
      </w:r>
      <w:r w:rsidRPr="00DC7D8F">
        <w:rPr>
          <w:rFonts w:cs="Arial"/>
          <w:lang w:val="en-US"/>
        </w:rPr>
        <w:t>C</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A053 Anas platyrhynchos </w:t>
      </w:r>
      <w:r w:rsidR="00E27B41">
        <w:rPr>
          <w:rFonts w:cs="Arial"/>
          <w:lang w:val="en-US"/>
        </w:rPr>
        <w:tab/>
      </w:r>
      <w:r w:rsidR="00E27B41">
        <w:rPr>
          <w:rFonts w:cs="Arial"/>
          <w:lang w:val="en-US"/>
        </w:rPr>
        <w:tab/>
      </w:r>
      <w:r w:rsidR="00E27B41">
        <w:rPr>
          <w:rFonts w:cs="Arial"/>
          <w:lang w:val="en-US"/>
        </w:rPr>
        <w:tab/>
      </w:r>
      <w:r w:rsidRPr="00DC7D8F">
        <w:rPr>
          <w:rFonts w:cs="Arial"/>
          <w:lang w:val="en-US"/>
        </w:rPr>
        <w:t xml:space="preserve">7000-9000 i </w:t>
      </w:r>
      <w:r w:rsidR="00E27B41">
        <w:rPr>
          <w:rFonts w:cs="Arial"/>
          <w:lang w:val="en-US"/>
        </w:rPr>
        <w:tab/>
      </w:r>
      <w:r w:rsidR="00E27B41">
        <w:rPr>
          <w:rFonts w:cs="Arial"/>
          <w:lang w:val="en-US"/>
        </w:rPr>
        <w:tab/>
      </w:r>
      <w:r w:rsidRPr="00DC7D8F">
        <w:rPr>
          <w:rFonts w:cs="Arial"/>
          <w:lang w:val="en-US"/>
        </w:rPr>
        <w:t xml:space="preserve">B </w:t>
      </w:r>
      <w:r w:rsidR="00E27B41">
        <w:rPr>
          <w:rFonts w:cs="Arial"/>
          <w:lang w:val="en-US"/>
        </w:rPr>
        <w:tab/>
      </w:r>
      <w:r w:rsidRPr="00DC7D8F">
        <w:rPr>
          <w:rFonts w:cs="Arial"/>
          <w:lang w:val="en-US"/>
        </w:rPr>
        <w:t xml:space="preserve">B </w:t>
      </w:r>
      <w:r w:rsidR="00E27B41">
        <w:rPr>
          <w:rFonts w:cs="Arial"/>
          <w:lang w:val="en-US"/>
        </w:rPr>
        <w:tab/>
      </w:r>
      <w:r w:rsidRPr="00DC7D8F">
        <w:rPr>
          <w:rFonts w:cs="Arial"/>
          <w:lang w:val="en-US"/>
        </w:rPr>
        <w:t xml:space="preserve">C </w:t>
      </w:r>
      <w:r w:rsidR="00E27B41">
        <w:rPr>
          <w:rFonts w:cs="Arial"/>
          <w:lang w:val="en-US"/>
        </w:rPr>
        <w:tab/>
      </w:r>
      <w:r w:rsidRPr="00DC7D8F">
        <w:rPr>
          <w:rFonts w:cs="Arial"/>
          <w:lang w:val="en-US"/>
        </w:rPr>
        <w:t>A</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A051 Anas strepera </w:t>
      </w:r>
      <w:r w:rsidR="00E27B41">
        <w:rPr>
          <w:rFonts w:cs="Arial"/>
          <w:lang w:val="en-US"/>
        </w:rPr>
        <w:tab/>
      </w:r>
      <w:r w:rsidR="00E27B41">
        <w:rPr>
          <w:rFonts w:cs="Arial"/>
          <w:lang w:val="en-US"/>
        </w:rPr>
        <w:tab/>
      </w:r>
      <w:r w:rsidR="00E27B41">
        <w:rPr>
          <w:rFonts w:cs="Arial"/>
          <w:lang w:val="en-US"/>
        </w:rPr>
        <w:tab/>
      </w:r>
      <w:r w:rsidRPr="00DC7D8F">
        <w:rPr>
          <w:rFonts w:cs="Arial"/>
          <w:lang w:val="en-US"/>
        </w:rPr>
        <w:t xml:space="preserve">340-410 i </w:t>
      </w:r>
      <w:r w:rsidR="00E27B41">
        <w:rPr>
          <w:rFonts w:cs="Arial"/>
          <w:lang w:val="en-US"/>
        </w:rPr>
        <w:tab/>
      </w:r>
      <w:r w:rsidR="00E27B41">
        <w:rPr>
          <w:rFonts w:cs="Arial"/>
          <w:lang w:val="en-US"/>
        </w:rPr>
        <w:tab/>
      </w:r>
      <w:r w:rsidR="00E27B41">
        <w:rPr>
          <w:rFonts w:cs="Arial"/>
          <w:lang w:val="en-US"/>
        </w:rPr>
        <w:tab/>
      </w:r>
      <w:r w:rsidRPr="00DC7D8F">
        <w:rPr>
          <w:rFonts w:cs="Arial"/>
          <w:lang w:val="en-US"/>
        </w:rPr>
        <w:t xml:space="preserve">C </w:t>
      </w:r>
      <w:r w:rsidR="00E27B41">
        <w:rPr>
          <w:rFonts w:cs="Arial"/>
          <w:lang w:val="en-US"/>
        </w:rPr>
        <w:tab/>
      </w:r>
      <w:r w:rsidRPr="00DC7D8F">
        <w:rPr>
          <w:rFonts w:cs="Arial"/>
          <w:lang w:val="en-US"/>
        </w:rPr>
        <w:t xml:space="preserve">B </w:t>
      </w:r>
      <w:r w:rsidR="00E27B41">
        <w:rPr>
          <w:rFonts w:cs="Arial"/>
          <w:lang w:val="en-US"/>
        </w:rPr>
        <w:tab/>
      </w:r>
      <w:r w:rsidRPr="00DC7D8F">
        <w:rPr>
          <w:rFonts w:cs="Arial"/>
          <w:lang w:val="en-US"/>
        </w:rPr>
        <w:t xml:space="preserve">C </w:t>
      </w:r>
      <w:r w:rsidR="00E27B41">
        <w:rPr>
          <w:rFonts w:cs="Arial"/>
          <w:lang w:val="en-US"/>
        </w:rPr>
        <w:tab/>
      </w:r>
      <w:r w:rsidRPr="00DC7D8F">
        <w:rPr>
          <w:rFonts w:cs="Arial"/>
          <w:lang w:val="en-US"/>
        </w:rPr>
        <w:t>A</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A183 Larus fuscus </w:t>
      </w:r>
      <w:r w:rsidR="00512EAC">
        <w:rPr>
          <w:rFonts w:cs="Arial"/>
          <w:lang w:val="en-US"/>
        </w:rPr>
        <w:tab/>
      </w:r>
      <w:r w:rsidR="00512EAC">
        <w:rPr>
          <w:rFonts w:cs="Arial"/>
          <w:lang w:val="en-US"/>
        </w:rPr>
        <w:tab/>
      </w:r>
      <w:r w:rsidR="00512EAC">
        <w:rPr>
          <w:rFonts w:cs="Arial"/>
          <w:lang w:val="en-US"/>
        </w:rPr>
        <w:tab/>
      </w:r>
      <w:r w:rsidR="00512EAC">
        <w:rPr>
          <w:rFonts w:cs="Arial"/>
          <w:lang w:val="en-US"/>
        </w:rPr>
        <w:tab/>
      </w:r>
      <w:r w:rsidRPr="00DC7D8F">
        <w:rPr>
          <w:rFonts w:cs="Arial"/>
          <w:lang w:val="en-US"/>
        </w:rPr>
        <w:t xml:space="preserve">200-400 i </w:t>
      </w:r>
      <w:r w:rsidR="00512EAC">
        <w:rPr>
          <w:rFonts w:cs="Arial"/>
          <w:lang w:val="en-US"/>
        </w:rPr>
        <w:tab/>
      </w:r>
      <w:r w:rsidR="00512EAC">
        <w:rPr>
          <w:rFonts w:cs="Arial"/>
          <w:lang w:val="en-US"/>
        </w:rPr>
        <w:tab/>
      </w:r>
      <w:r w:rsidRPr="00DC7D8F">
        <w:rPr>
          <w:rFonts w:cs="Arial"/>
          <w:lang w:val="en-US"/>
        </w:rPr>
        <w:t xml:space="preserve">C </w:t>
      </w:r>
      <w:r w:rsidR="00512EAC">
        <w:rPr>
          <w:rFonts w:cs="Arial"/>
          <w:lang w:val="en-US"/>
        </w:rPr>
        <w:tab/>
      </w:r>
      <w:r w:rsidRPr="00DC7D8F">
        <w:rPr>
          <w:rFonts w:cs="Arial"/>
          <w:lang w:val="en-US"/>
        </w:rPr>
        <w:t xml:space="preserve">B </w:t>
      </w:r>
      <w:r w:rsidR="00512EAC">
        <w:rPr>
          <w:rFonts w:cs="Arial"/>
          <w:lang w:val="en-US"/>
        </w:rPr>
        <w:tab/>
      </w:r>
      <w:r w:rsidRPr="00DC7D8F">
        <w:rPr>
          <w:rFonts w:cs="Arial"/>
          <w:lang w:val="en-US"/>
        </w:rPr>
        <w:t xml:space="preserve">C </w:t>
      </w:r>
      <w:r w:rsidR="00512EAC">
        <w:rPr>
          <w:rFonts w:cs="Arial"/>
          <w:lang w:val="en-US"/>
        </w:rPr>
        <w:tab/>
      </w:r>
      <w:r w:rsidRPr="00DC7D8F">
        <w:rPr>
          <w:rFonts w:cs="Arial"/>
          <w:lang w:val="en-US"/>
        </w:rPr>
        <w:t>C</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A179 Larus ridibundus </w:t>
      </w:r>
      <w:r w:rsidR="00512EAC">
        <w:rPr>
          <w:rFonts w:cs="Arial"/>
          <w:lang w:val="en-US"/>
        </w:rPr>
        <w:tab/>
      </w:r>
      <w:r w:rsidR="00512EAC">
        <w:rPr>
          <w:rFonts w:cs="Arial"/>
          <w:lang w:val="en-US"/>
        </w:rPr>
        <w:tab/>
      </w:r>
      <w:r w:rsidR="00512EAC">
        <w:rPr>
          <w:rFonts w:cs="Arial"/>
          <w:lang w:val="en-US"/>
        </w:rPr>
        <w:tab/>
      </w:r>
      <w:r w:rsidR="00512EAC">
        <w:rPr>
          <w:rFonts w:cs="Arial"/>
          <w:lang w:val="en-US"/>
        </w:rPr>
        <w:tab/>
      </w:r>
      <w:r w:rsidRPr="00DC7D8F">
        <w:rPr>
          <w:rFonts w:cs="Arial"/>
          <w:lang w:val="en-US"/>
        </w:rPr>
        <w:t xml:space="preserve">20000-50000 i </w:t>
      </w:r>
      <w:r w:rsidR="00512EAC">
        <w:rPr>
          <w:rFonts w:cs="Arial"/>
          <w:lang w:val="en-US"/>
        </w:rPr>
        <w:tab/>
      </w:r>
      <w:r w:rsidRPr="00DC7D8F">
        <w:rPr>
          <w:rFonts w:cs="Arial"/>
          <w:lang w:val="en-US"/>
        </w:rPr>
        <w:t>B</w:t>
      </w:r>
      <w:r w:rsidR="00512EAC">
        <w:rPr>
          <w:rFonts w:cs="Arial"/>
          <w:lang w:val="en-US"/>
        </w:rPr>
        <w:tab/>
      </w:r>
      <w:r w:rsidRPr="00DC7D8F">
        <w:rPr>
          <w:rFonts w:cs="Arial"/>
          <w:lang w:val="en-US"/>
        </w:rPr>
        <w:t xml:space="preserve">B </w:t>
      </w:r>
      <w:r w:rsidR="00512EAC">
        <w:rPr>
          <w:rFonts w:cs="Arial"/>
          <w:lang w:val="en-US"/>
        </w:rPr>
        <w:tab/>
      </w:r>
      <w:r w:rsidRPr="00DC7D8F">
        <w:rPr>
          <w:rFonts w:cs="Arial"/>
          <w:lang w:val="en-US"/>
        </w:rPr>
        <w:t xml:space="preserve">C </w:t>
      </w:r>
      <w:r w:rsidR="00512EAC">
        <w:rPr>
          <w:rFonts w:cs="Arial"/>
          <w:lang w:val="en-US"/>
        </w:rPr>
        <w:tab/>
      </w:r>
      <w:r w:rsidRPr="00DC7D8F">
        <w:rPr>
          <w:rFonts w:cs="Arial"/>
          <w:lang w:val="en-US"/>
        </w:rPr>
        <w:t>C</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A070 Mergus merganser </w:t>
      </w:r>
      <w:r w:rsidR="00512EAC">
        <w:rPr>
          <w:rFonts w:cs="Arial"/>
          <w:lang w:val="en-US"/>
        </w:rPr>
        <w:tab/>
      </w:r>
      <w:r w:rsidR="00512EAC">
        <w:rPr>
          <w:rFonts w:cs="Arial"/>
          <w:lang w:val="en-US"/>
        </w:rPr>
        <w:tab/>
      </w:r>
      <w:r w:rsidR="00512EAC">
        <w:rPr>
          <w:rFonts w:cs="Arial"/>
          <w:lang w:val="en-US"/>
        </w:rPr>
        <w:tab/>
      </w:r>
      <w:r w:rsidRPr="00DC7D8F">
        <w:rPr>
          <w:rFonts w:cs="Arial"/>
          <w:lang w:val="en-US"/>
        </w:rPr>
        <w:t xml:space="preserve">120-180 i </w:t>
      </w:r>
      <w:r w:rsidR="00512EAC">
        <w:rPr>
          <w:rFonts w:cs="Arial"/>
          <w:lang w:val="en-US"/>
        </w:rPr>
        <w:tab/>
      </w:r>
      <w:r w:rsidR="00512EAC">
        <w:rPr>
          <w:rFonts w:cs="Arial"/>
          <w:lang w:val="en-US"/>
        </w:rPr>
        <w:tab/>
      </w:r>
      <w:r w:rsidR="00512EAC">
        <w:rPr>
          <w:rFonts w:cs="Arial"/>
          <w:lang w:val="en-US"/>
        </w:rPr>
        <w:tab/>
      </w:r>
      <w:r w:rsidRPr="00DC7D8F">
        <w:rPr>
          <w:rFonts w:cs="Arial"/>
          <w:lang w:val="en-US"/>
        </w:rPr>
        <w:t xml:space="preserve">B </w:t>
      </w:r>
      <w:r w:rsidR="00512EAC">
        <w:rPr>
          <w:rFonts w:cs="Arial"/>
          <w:lang w:val="en-US"/>
        </w:rPr>
        <w:tab/>
      </w:r>
      <w:r w:rsidRPr="00DC7D8F">
        <w:rPr>
          <w:rFonts w:cs="Arial"/>
          <w:lang w:val="en-US"/>
        </w:rPr>
        <w:t xml:space="preserve">B </w:t>
      </w:r>
      <w:r w:rsidR="00512EAC">
        <w:rPr>
          <w:rFonts w:cs="Arial"/>
          <w:lang w:val="en-US"/>
        </w:rPr>
        <w:tab/>
      </w:r>
      <w:r w:rsidRPr="00DC7D8F">
        <w:rPr>
          <w:rFonts w:cs="Arial"/>
          <w:lang w:val="en-US"/>
        </w:rPr>
        <w:t xml:space="preserve">C </w:t>
      </w:r>
      <w:r w:rsidR="00512EAC">
        <w:rPr>
          <w:rFonts w:cs="Arial"/>
          <w:lang w:val="en-US"/>
        </w:rPr>
        <w:tab/>
      </w:r>
      <w:r w:rsidRPr="00DC7D8F">
        <w:rPr>
          <w:rFonts w:cs="Arial"/>
          <w:lang w:val="en-US"/>
        </w:rPr>
        <w:t>B</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A069 Mergus serrator </w:t>
      </w:r>
      <w:r w:rsidR="00512EAC">
        <w:rPr>
          <w:rFonts w:cs="Arial"/>
          <w:lang w:val="en-US"/>
        </w:rPr>
        <w:tab/>
      </w:r>
      <w:r w:rsidR="00512EAC">
        <w:rPr>
          <w:rFonts w:cs="Arial"/>
          <w:lang w:val="en-US"/>
        </w:rPr>
        <w:tab/>
      </w:r>
      <w:r w:rsidR="00512EAC">
        <w:rPr>
          <w:rFonts w:cs="Arial"/>
          <w:lang w:val="en-US"/>
        </w:rPr>
        <w:tab/>
      </w:r>
      <w:r w:rsidR="00512EAC">
        <w:rPr>
          <w:rFonts w:cs="Arial"/>
          <w:lang w:val="en-US"/>
        </w:rPr>
        <w:tab/>
      </w:r>
      <w:r w:rsidRPr="00DC7D8F">
        <w:rPr>
          <w:rFonts w:cs="Arial"/>
          <w:lang w:val="en-US"/>
        </w:rPr>
        <w:t xml:space="preserve">230-340 i </w:t>
      </w:r>
      <w:r w:rsidR="00512EAC">
        <w:rPr>
          <w:rFonts w:cs="Arial"/>
          <w:lang w:val="en-US"/>
        </w:rPr>
        <w:tab/>
      </w:r>
      <w:r w:rsidR="00512EAC">
        <w:rPr>
          <w:rFonts w:cs="Arial"/>
          <w:lang w:val="en-US"/>
        </w:rPr>
        <w:tab/>
      </w:r>
      <w:r w:rsidRPr="00DC7D8F">
        <w:rPr>
          <w:rFonts w:cs="Arial"/>
          <w:lang w:val="en-US"/>
        </w:rPr>
        <w:t xml:space="preserve">C </w:t>
      </w:r>
      <w:r w:rsidR="00512EAC">
        <w:rPr>
          <w:rFonts w:cs="Arial"/>
          <w:lang w:val="en-US"/>
        </w:rPr>
        <w:tab/>
      </w:r>
      <w:r w:rsidRPr="00DC7D8F">
        <w:rPr>
          <w:rFonts w:cs="Arial"/>
          <w:lang w:val="en-US"/>
        </w:rPr>
        <w:t xml:space="preserve">B </w:t>
      </w:r>
      <w:r w:rsidR="00512EAC">
        <w:rPr>
          <w:rFonts w:cs="Arial"/>
          <w:lang w:val="en-US"/>
        </w:rPr>
        <w:tab/>
      </w:r>
      <w:r w:rsidRPr="00DC7D8F">
        <w:rPr>
          <w:rFonts w:cs="Arial"/>
          <w:lang w:val="en-US"/>
        </w:rPr>
        <w:t xml:space="preserve">C </w:t>
      </w:r>
      <w:r w:rsidR="00512EAC">
        <w:rPr>
          <w:rFonts w:cs="Arial"/>
          <w:lang w:val="en-US"/>
        </w:rPr>
        <w:tab/>
      </w:r>
      <w:r w:rsidRPr="00DC7D8F">
        <w:rPr>
          <w:rFonts w:cs="Arial"/>
          <w:lang w:val="en-US"/>
        </w:rPr>
        <w:t>C</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A005 Podiceps cristatus </w:t>
      </w:r>
      <w:r w:rsidR="00512EAC">
        <w:rPr>
          <w:rFonts w:cs="Arial"/>
          <w:lang w:val="en-US"/>
        </w:rPr>
        <w:tab/>
      </w:r>
      <w:r w:rsidR="00512EAC">
        <w:rPr>
          <w:rFonts w:cs="Arial"/>
          <w:lang w:val="en-US"/>
        </w:rPr>
        <w:tab/>
      </w:r>
      <w:r w:rsidR="00512EAC">
        <w:rPr>
          <w:rFonts w:cs="Arial"/>
          <w:lang w:val="en-US"/>
        </w:rPr>
        <w:tab/>
      </w:r>
      <w:r w:rsidR="00512EAC">
        <w:rPr>
          <w:rFonts w:cs="Arial"/>
          <w:lang w:val="en-US"/>
        </w:rPr>
        <w:tab/>
      </w:r>
      <w:r w:rsidRPr="00DC7D8F">
        <w:rPr>
          <w:rFonts w:cs="Arial"/>
          <w:lang w:val="en-US"/>
        </w:rPr>
        <w:t xml:space="preserve">4500-6000 i </w:t>
      </w:r>
      <w:r w:rsidR="00512EAC">
        <w:rPr>
          <w:rFonts w:cs="Arial"/>
          <w:lang w:val="en-US"/>
        </w:rPr>
        <w:tab/>
      </w:r>
      <w:r w:rsidR="00512EAC">
        <w:rPr>
          <w:rFonts w:cs="Arial"/>
          <w:lang w:val="en-US"/>
        </w:rPr>
        <w:tab/>
      </w:r>
      <w:r w:rsidRPr="00DC7D8F">
        <w:rPr>
          <w:rFonts w:cs="Arial"/>
          <w:lang w:val="en-US"/>
        </w:rPr>
        <w:t xml:space="preserve">C </w:t>
      </w:r>
      <w:r w:rsidR="00512EAC">
        <w:rPr>
          <w:rFonts w:cs="Arial"/>
          <w:lang w:val="en-US"/>
        </w:rPr>
        <w:tab/>
      </w:r>
      <w:r w:rsidRPr="00DC7D8F">
        <w:rPr>
          <w:rFonts w:cs="Arial"/>
          <w:lang w:val="en-US"/>
        </w:rPr>
        <w:t xml:space="preserve">B </w:t>
      </w:r>
      <w:r w:rsidR="00512EAC">
        <w:rPr>
          <w:rFonts w:cs="Arial"/>
          <w:lang w:val="en-US"/>
        </w:rPr>
        <w:tab/>
      </w:r>
      <w:r w:rsidRPr="00DC7D8F">
        <w:rPr>
          <w:rFonts w:cs="Arial"/>
          <w:lang w:val="en-US"/>
        </w:rPr>
        <w:t xml:space="preserve">C </w:t>
      </w:r>
      <w:r w:rsidR="00512EAC">
        <w:rPr>
          <w:rFonts w:cs="Arial"/>
          <w:lang w:val="en-US"/>
        </w:rPr>
        <w:tab/>
      </w:r>
      <w:r w:rsidRPr="00DC7D8F">
        <w:rPr>
          <w:rFonts w:cs="Arial"/>
          <w:lang w:val="en-US"/>
        </w:rPr>
        <w:t>C</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A059 Aythya ferina </w:t>
      </w:r>
      <w:r w:rsidR="00512EAC">
        <w:rPr>
          <w:rFonts w:cs="Arial"/>
          <w:lang w:val="en-US"/>
        </w:rPr>
        <w:tab/>
      </w:r>
      <w:r w:rsidR="00512EAC">
        <w:rPr>
          <w:rFonts w:cs="Arial"/>
          <w:lang w:val="en-US"/>
        </w:rPr>
        <w:tab/>
      </w:r>
      <w:r w:rsidR="00512EAC">
        <w:rPr>
          <w:rFonts w:cs="Arial"/>
          <w:lang w:val="en-US"/>
        </w:rPr>
        <w:tab/>
      </w:r>
      <w:r w:rsidRPr="00DC7D8F">
        <w:rPr>
          <w:rFonts w:cs="Arial"/>
          <w:lang w:val="en-US"/>
        </w:rPr>
        <w:t xml:space="preserve">18000-20000 i </w:t>
      </w:r>
      <w:r w:rsidR="00512EAC">
        <w:rPr>
          <w:rFonts w:cs="Arial"/>
          <w:lang w:val="en-US"/>
        </w:rPr>
        <w:tab/>
      </w:r>
      <w:r w:rsidR="00512EAC">
        <w:rPr>
          <w:rFonts w:cs="Arial"/>
          <w:lang w:val="en-US"/>
        </w:rPr>
        <w:tab/>
      </w:r>
      <w:r w:rsidRPr="00DC7D8F">
        <w:rPr>
          <w:rFonts w:cs="Arial"/>
          <w:lang w:val="en-US"/>
        </w:rPr>
        <w:t xml:space="preserve">A </w:t>
      </w:r>
      <w:r w:rsidR="00512EAC">
        <w:rPr>
          <w:rFonts w:cs="Arial"/>
          <w:lang w:val="en-US"/>
        </w:rPr>
        <w:tab/>
      </w:r>
      <w:r w:rsidRPr="00DC7D8F">
        <w:rPr>
          <w:rFonts w:cs="Arial"/>
          <w:lang w:val="en-US"/>
        </w:rPr>
        <w:t xml:space="preserve">B </w:t>
      </w:r>
      <w:r w:rsidR="00512EAC">
        <w:rPr>
          <w:rFonts w:cs="Arial"/>
          <w:lang w:val="en-US"/>
        </w:rPr>
        <w:tab/>
      </w:r>
      <w:r w:rsidRPr="00DC7D8F">
        <w:rPr>
          <w:rFonts w:cs="Arial"/>
          <w:lang w:val="en-US"/>
        </w:rPr>
        <w:t xml:space="preserve">C </w:t>
      </w:r>
      <w:r w:rsidR="00512EAC">
        <w:rPr>
          <w:rFonts w:cs="Arial"/>
          <w:lang w:val="en-US"/>
        </w:rPr>
        <w:tab/>
      </w:r>
      <w:r w:rsidRPr="00DC7D8F">
        <w:rPr>
          <w:rFonts w:cs="Arial"/>
          <w:lang w:val="en-US"/>
        </w:rPr>
        <w:t>B</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A067 Bucephala clangula </w:t>
      </w:r>
      <w:r w:rsidR="00512EAC">
        <w:rPr>
          <w:rFonts w:cs="Arial"/>
          <w:lang w:val="en-US"/>
        </w:rPr>
        <w:tab/>
      </w:r>
      <w:r w:rsidR="00512EAC">
        <w:rPr>
          <w:rFonts w:cs="Arial"/>
          <w:lang w:val="en-US"/>
        </w:rPr>
        <w:tab/>
      </w:r>
      <w:r w:rsidR="00512EAC">
        <w:rPr>
          <w:rFonts w:cs="Arial"/>
          <w:lang w:val="en-US"/>
        </w:rPr>
        <w:tab/>
      </w:r>
      <w:r w:rsidRPr="00DC7D8F">
        <w:rPr>
          <w:rFonts w:cs="Arial"/>
          <w:lang w:val="en-US"/>
        </w:rPr>
        <w:t xml:space="preserve">1500-3000 i </w:t>
      </w:r>
      <w:r w:rsidR="00512EAC">
        <w:rPr>
          <w:rFonts w:cs="Arial"/>
          <w:lang w:val="en-US"/>
        </w:rPr>
        <w:tab/>
      </w:r>
      <w:r w:rsidR="00512EAC">
        <w:rPr>
          <w:rFonts w:cs="Arial"/>
          <w:lang w:val="en-US"/>
        </w:rPr>
        <w:tab/>
      </w:r>
      <w:r w:rsidRPr="00DC7D8F">
        <w:rPr>
          <w:rFonts w:cs="Arial"/>
          <w:lang w:val="en-US"/>
        </w:rPr>
        <w:t xml:space="preserve">A </w:t>
      </w:r>
      <w:r w:rsidR="00512EAC">
        <w:rPr>
          <w:rFonts w:cs="Arial"/>
          <w:lang w:val="en-US"/>
        </w:rPr>
        <w:tab/>
      </w:r>
      <w:r w:rsidRPr="00DC7D8F">
        <w:rPr>
          <w:rFonts w:cs="Arial"/>
          <w:lang w:val="en-US"/>
        </w:rPr>
        <w:t xml:space="preserve">B </w:t>
      </w:r>
      <w:r w:rsidR="00512EAC">
        <w:rPr>
          <w:rFonts w:cs="Arial"/>
          <w:lang w:val="en-US"/>
        </w:rPr>
        <w:tab/>
      </w:r>
      <w:r w:rsidRPr="00DC7D8F">
        <w:rPr>
          <w:rFonts w:cs="Arial"/>
          <w:lang w:val="en-US"/>
        </w:rPr>
        <w:t xml:space="preserve">C </w:t>
      </w:r>
      <w:r w:rsidR="00512EAC">
        <w:rPr>
          <w:rFonts w:cs="Arial"/>
          <w:lang w:val="en-US"/>
        </w:rPr>
        <w:tab/>
      </w:r>
      <w:r w:rsidRPr="00DC7D8F">
        <w:rPr>
          <w:rFonts w:cs="Arial"/>
          <w:lang w:val="en-US"/>
        </w:rPr>
        <w:t>B</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lastRenderedPageBreak/>
        <w:t xml:space="preserve">A459 Larus cachinnans </w:t>
      </w:r>
      <w:r w:rsidR="00512EAC">
        <w:rPr>
          <w:rFonts w:cs="Arial"/>
          <w:lang w:val="en-US"/>
        </w:rPr>
        <w:tab/>
      </w:r>
      <w:r w:rsidR="00512EAC">
        <w:rPr>
          <w:rFonts w:cs="Arial"/>
          <w:lang w:val="en-US"/>
        </w:rPr>
        <w:tab/>
      </w:r>
      <w:r w:rsidR="00512EAC">
        <w:rPr>
          <w:rFonts w:cs="Arial"/>
          <w:lang w:val="en-US"/>
        </w:rPr>
        <w:tab/>
      </w:r>
      <w:r w:rsidR="00512EAC">
        <w:rPr>
          <w:rFonts w:cs="Arial"/>
          <w:lang w:val="en-US"/>
        </w:rPr>
        <w:tab/>
      </w:r>
      <w:r w:rsidRPr="00DC7D8F">
        <w:rPr>
          <w:rFonts w:cs="Arial"/>
          <w:lang w:val="en-US"/>
        </w:rPr>
        <w:t xml:space="preserve">25000-30000 i </w:t>
      </w:r>
      <w:r w:rsidR="00512EAC">
        <w:rPr>
          <w:rFonts w:cs="Arial"/>
          <w:lang w:val="en-US"/>
        </w:rPr>
        <w:tab/>
      </w:r>
      <w:r w:rsidRPr="00DC7D8F">
        <w:rPr>
          <w:rFonts w:cs="Arial"/>
          <w:lang w:val="en-US"/>
        </w:rPr>
        <w:t xml:space="preserve">A </w:t>
      </w:r>
      <w:r w:rsidR="00512EAC">
        <w:rPr>
          <w:rFonts w:cs="Arial"/>
          <w:lang w:val="en-US"/>
        </w:rPr>
        <w:tab/>
      </w:r>
      <w:r w:rsidRPr="00DC7D8F">
        <w:rPr>
          <w:rFonts w:cs="Arial"/>
          <w:lang w:val="en-US"/>
        </w:rPr>
        <w:t xml:space="preserve">B </w:t>
      </w:r>
      <w:r w:rsidR="00512EAC">
        <w:rPr>
          <w:rFonts w:cs="Arial"/>
          <w:lang w:val="en-US"/>
        </w:rPr>
        <w:tab/>
      </w:r>
      <w:r w:rsidRPr="00DC7D8F">
        <w:rPr>
          <w:rFonts w:cs="Arial"/>
          <w:lang w:val="en-US"/>
        </w:rPr>
        <w:t xml:space="preserve">C </w:t>
      </w:r>
      <w:r w:rsidR="00512EAC">
        <w:rPr>
          <w:rFonts w:cs="Arial"/>
          <w:lang w:val="en-US"/>
        </w:rPr>
        <w:tab/>
      </w:r>
      <w:r w:rsidRPr="00DC7D8F">
        <w:rPr>
          <w:rFonts w:cs="Arial"/>
          <w:lang w:val="en-US"/>
        </w:rPr>
        <w:t>B</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A182 Larus canus </w:t>
      </w:r>
      <w:r w:rsidR="00512EAC">
        <w:rPr>
          <w:rFonts w:cs="Arial"/>
          <w:lang w:val="en-US"/>
        </w:rPr>
        <w:tab/>
      </w:r>
      <w:r w:rsidR="00512EAC">
        <w:rPr>
          <w:rFonts w:cs="Arial"/>
          <w:lang w:val="en-US"/>
        </w:rPr>
        <w:tab/>
      </w:r>
      <w:r w:rsidR="00512EAC">
        <w:rPr>
          <w:rFonts w:cs="Arial"/>
          <w:lang w:val="en-US"/>
        </w:rPr>
        <w:tab/>
      </w:r>
      <w:r w:rsidR="00512EAC">
        <w:rPr>
          <w:rFonts w:cs="Arial"/>
          <w:lang w:val="en-US"/>
        </w:rPr>
        <w:tab/>
      </w:r>
      <w:r w:rsidRPr="00DC7D8F">
        <w:rPr>
          <w:rFonts w:cs="Arial"/>
          <w:lang w:val="en-US"/>
        </w:rPr>
        <w:t xml:space="preserve">12000-15000 i </w:t>
      </w:r>
      <w:r w:rsidR="00512EAC">
        <w:rPr>
          <w:rFonts w:cs="Arial"/>
          <w:lang w:val="en-US"/>
        </w:rPr>
        <w:tab/>
      </w:r>
      <w:r w:rsidRPr="00DC7D8F">
        <w:rPr>
          <w:rFonts w:cs="Arial"/>
          <w:lang w:val="en-US"/>
        </w:rPr>
        <w:t xml:space="preserve">A </w:t>
      </w:r>
      <w:r w:rsidR="00512EAC">
        <w:rPr>
          <w:rFonts w:cs="Arial"/>
          <w:lang w:val="en-US"/>
        </w:rPr>
        <w:tab/>
      </w:r>
      <w:r w:rsidRPr="00DC7D8F">
        <w:rPr>
          <w:rFonts w:cs="Arial"/>
          <w:lang w:val="en-US"/>
        </w:rPr>
        <w:t xml:space="preserve">B </w:t>
      </w:r>
      <w:r w:rsidR="00512EAC">
        <w:rPr>
          <w:rFonts w:cs="Arial"/>
          <w:lang w:val="en-US"/>
        </w:rPr>
        <w:tab/>
      </w:r>
      <w:r w:rsidRPr="00DC7D8F">
        <w:rPr>
          <w:rFonts w:cs="Arial"/>
          <w:lang w:val="en-US"/>
        </w:rPr>
        <w:t xml:space="preserve">C </w:t>
      </w:r>
      <w:r w:rsidR="00512EAC">
        <w:rPr>
          <w:rFonts w:cs="Arial"/>
          <w:lang w:val="en-US"/>
        </w:rPr>
        <w:tab/>
      </w:r>
      <w:r w:rsidRPr="00DC7D8F">
        <w:rPr>
          <w:rFonts w:cs="Arial"/>
          <w:lang w:val="en-US"/>
        </w:rPr>
        <w:t>B</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A006 Podiceps grisegena </w:t>
      </w:r>
      <w:r w:rsidR="00512EAC">
        <w:rPr>
          <w:rFonts w:cs="Arial"/>
          <w:lang w:val="en-US"/>
        </w:rPr>
        <w:tab/>
      </w:r>
      <w:r w:rsidR="00512EAC">
        <w:rPr>
          <w:rFonts w:cs="Arial"/>
          <w:lang w:val="en-US"/>
        </w:rPr>
        <w:tab/>
      </w:r>
      <w:r w:rsidR="00512EAC">
        <w:rPr>
          <w:rFonts w:cs="Arial"/>
          <w:lang w:val="en-US"/>
        </w:rPr>
        <w:tab/>
      </w:r>
      <w:r w:rsidR="00512EAC">
        <w:rPr>
          <w:rFonts w:cs="Arial"/>
          <w:lang w:val="en-US"/>
        </w:rPr>
        <w:tab/>
      </w:r>
      <w:r w:rsidRPr="00DC7D8F">
        <w:rPr>
          <w:rFonts w:cs="Arial"/>
          <w:lang w:val="en-US"/>
        </w:rPr>
        <w:t xml:space="preserve">500-1000 i </w:t>
      </w:r>
      <w:r w:rsidR="00512EAC">
        <w:rPr>
          <w:rFonts w:cs="Arial"/>
          <w:lang w:val="en-US"/>
        </w:rPr>
        <w:tab/>
      </w:r>
      <w:r w:rsidR="00512EAC">
        <w:rPr>
          <w:rFonts w:cs="Arial"/>
          <w:lang w:val="en-US"/>
        </w:rPr>
        <w:tab/>
      </w:r>
      <w:r w:rsidRPr="00DC7D8F">
        <w:rPr>
          <w:rFonts w:cs="Arial"/>
          <w:lang w:val="en-US"/>
        </w:rPr>
        <w:t xml:space="preserve">A </w:t>
      </w:r>
      <w:r w:rsidR="00512EAC">
        <w:rPr>
          <w:rFonts w:cs="Arial"/>
          <w:lang w:val="en-US"/>
        </w:rPr>
        <w:tab/>
      </w:r>
      <w:r w:rsidRPr="00DC7D8F">
        <w:rPr>
          <w:rFonts w:cs="Arial"/>
          <w:lang w:val="en-US"/>
        </w:rPr>
        <w:t xml:space="preserve">B </w:t>
      </w:r>
      <w:r w:rsidR="00512EAC">
        <w:rPr>
          <w:rFonts w:cs="Arial"/>
          <w:lang w:val="en-US"/>
        </w:rPr>
        <w:tab/>
      </w:r>
      <w:r w:rsidRPr="00DC7D8F">
        <w:rPr>
          <w:rFonts w:cs="Arial"/>
          <w:lang w:val="en-US"/>
        </w:rPr>
        <w:t xml:space="preserve">B </w:t>
      </w:r>
      <w:r w:rsidR="00512EAC">
        <w:rPr>
          <w:rFonts w:cs="Arial"/>
          <w:lang w:val="en-US"/>
        </w:rPr>
        <w:tab/>
      </w:r>
      <w:r w:rsidRPr="00DC7D8F">
        <w:rPr>
          <w:rFonts w:cs="Arial"/>
          <w:lang w:val="en-US"/>
        </w:rPr>
        <w:t>C</w:t>
      </w:r>
    </w:p>
    <w:p w:rsidR="00986FFB" w:rsidRPr="00DC7D8F" w:rsidRDefault="00986FFB" w:rsidP="003776ED">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40" w:lineRule="auto"/>
        <w:ind w:firstLine="0"/>
        <w:contextualSpacing w:val="0"/>
        <w:jc w:val="left"/>
        <w:rPr>
          <w:rFonts w:cs="Arial"/>
          <w:lang w:val="en-US"/>
        </w:rPr>
      </w:pPr>
      <w:r w:rsidRPr="00DC7D8F">
        <w:rPr>
          <w:rFonts w:cs="Arial"/>
          <w:lang w:val="en-US"/>
        </w:rPr>
        <w:t xml:space="preserve">A004 Tachybaptus ruficollis </w:t>
      </w:r>
      <w:r w:rsidR="00512EAC">
        <w:rPr>
          <w:rFonts w:cs="Arial"/>
          <w:lang w:val="en-US"/>
        </w:rPr>
        <w:tab/>
      </w:r>
      <w:r w:rsidR="00512EAC">
        <w:rPr>
          <w:rFonts w:cs="Arial"/>
          <w:lang w:val="en-US"/>
        </w:rPr>
        <w:tab/>
      </w:r>
      <w:r w:rsidR="00512EAC">
        <w:rPr>
          <w:rFonts w:cs="Arial"/>
          <w:lang w:val="en-US"/>
        </w:rPr>
        <w:tab/>
      </w:r>
      <w:r w:rsidR="00512EAC">
        <w:rPr>
          <w:rFonts w:cs="Arial"/>
          <w:lang w:val="en-US"/>
        </w:rPr>
        <w:tab/>
      </w:r>
      <w:r w:rsidRPr="00DC7D8F">
        <w:rPr>
          <w:rFonts w:cs="Arial"/>
          <w:lang w:val="en-US"/>
        </w:rPr>
        <w:t xml:space="preserve">1200-1500 i </w:t>
      </w:r>
      <w:r w:rsidR="00512EAC">
        <w:rPr>
          <w:rFonts w:cs="Arial"/>
          <w:lang w:val="en-US"/>
        </w:rPr>
        <w:tab/>
      </w:r>
      <w:r w:rsidR="00512EAC">
        <w:rPr>
          <w:rFonts w:cs="Arial"/>
          <w:lang w:val="en-US"/>
        </w:rPr>
        <w:tab/>
      </w:r>
      <w:r w:rsidRPr="00DC7D8F">
        <w:rPr>
          <w:rFonts w:cs="Arial"/>
          <w:lang w:val="en-US"/>
        </w:rPr>
        <w:t xml:space="preserve">B </w:t>
      </w:r>
      <w:r w:rsidR="00512EAC">
        <w:rPr>
          <w:rFonts w:cs="Arial"/>
          <w:lang w:val="en-US"/>
        </w:rPr>
        <w:tab/>
      </w:r>
      <w:r w:rsidRPr="00DC7D8F">
        <w:rPr>
          <w:rFonts w:cs="Arial"/>
          <w:lang w:val="en-US"/>
        </w:rPr>
        <w:t xml:space="preserve">B </w:t>
      </w:r>
      <w:r w:rsidR="00512EAC">
        <w:rPr>
          <w:rFonts w:cs="Arial"/>
          <w:lang w:val="en-US"/>
        </w:rPr>
        <w:tab/>
      </w:r>
      <w:r w:rsidRPr="00DC7D8F">
        <w:rPr>
          <w:rFonts w:cs="Arial"/>
          <w:lang w:val="en-US"/>
        </w:rPr>
        <w:t xml:space="preserve">C </w:t>
      </w:r>
      <w:r w:rsidR="00512EAC">
        <w:rPr>
          <w:rFonts w:cs="Arial"/>
          <w:lang w:val="en-US"/>
        </w:rPr>
        <w:tab/>
      </w:r>
      <w:r w:rsidRPr="00DC7D8F">
        <w:rPr>
          <w:rFonts w:cs="Arial"/>
          <w:lang w:val="en-US"/>
        </w:rPr>
        <w:t>B</w:t>
      </w:r>
    </w:p>
    <w:p w:rsidR="00986FFB" w:rsidRPr="00DC7D8F" w:rsidRDefault="00986FFB" w:rsidP="00512EAC">
      <w:pPr>
        <w:tabs>
          <w:tab w:val="left" w:pos="360"/>
          <w:tab w:val="left" w:pos="2880"/>
          <w:tab w:val="left" w:pos="4176"/>
          <w:tab w:val="left" w:pos="5472"/>
          <w:tab w:val="left" w:pos="6552"/>
          <w:tab w:val="left" w:pos="7920"/>
          <w:tab w:val="left" w:pos="8352"/>
          <w:tab w:val="left" w:pos="9072"/>
          <w:tab w:val="left" w:pos="9792"/>
          <w:tab w:val="left" w:pos="10656"/>
        </w:tabs>
        <w:autoSpaceDE w:val="0"/>
        <w:autoSpaceDN w:val="0"/>
        <w:adjustRightInd w:val="0"/>
        <w:spacing w:before="0" w:after="0" w:line="276" w:lineRule="auto"/>
        <w:ind w:firstLine="0"/>
        <w:contextualSpacing w:val="0"/>
        <w:rPr>
          <w:rFonts w:cs="Arial"/>
          <w:lang w:val="en-US"/>
        </w:rPr>
      </w:pPr>
      <w:r w:rsidRPr="00DC7D8F">
        <w:rPr>
          <w:rFonts w:cs="Arial"/>
          <w:lang w:val="en-US"/>
        </w:rPr>
        <w:t xml:space="preserve">A156 Limosa limosa </w:t>
      </w:r>
      <w:r w:rsidR="00512EAC">
        <w:rPr>
          <w:rFonts w:cs="Arial"/>
          <w:lang w:val="en-US"/>
        </w:rPr>
        <w:tab/>
      </w:r>
      <w:r w:rsidR="00512EAC">
        <w:rPr>
          <w:rFonts w:cs="Arial"/>
          <w:lang w:val="en-US"/>
        </w:rPr>
        <w:tab/>
      </w:r>
      <w:r w:rsidR="00512EAC">
        <w:rPr>
          <w:rFonts w:cs="Arial"/>
          <w:lang w:val="en-US"/>
        </w:rPr>
        <w:tab/>
      </w:r>
      <w:r w:rsidR="00512EAC">
        <w:rPr>
          <w:rFonts w:cs="Arial"/>
          <w:lang w:val="en-US"/>
        </w:rPr>
        <w:tab/>
      </w:r>
      <w:r w:rsidRPr="00DC7D8F">
        <w:rPr>
          <w:rFonts w:cs="Arial"/>
          <w:lang w:val="en-US"/>
        </w:rPr>
        <w:t xml:space="preserve">2000-5000 i </w:t>
      </w:r>
      <w:r w:rsidR="00512EAC">
        <w:rPr>
          <w:rFonts w:cs="Arial"/>
          <w:lang w:val="en-US"/>
        </w:rPr>
        <w:tab/>
      </w:r>
      <w:r w:rsidR="00512EAC">
        <w:rPr>
          <w:rFonts w:cs="Arial"/>
          <w:lang w:val="en-US"/>
        </w:rPr>
        <w:tab/>
      </w:r>
      <w:r w:rsidRPr="00DC7D8F">
        <w:rPr>
          <w:rFonts w:cs="Arial"/>
          <w:lang w:val="en-US"/>
        </w:rPr>
        <w:t xml:space="preserve">C </w:t>
      </w:r>
      <w:r w:rsidR="00512EAC">
        <w:rPr>
          <w:rFonts w:cs="Arial"/>
          <w:lang w:val="en-US"/>
        </w:rPr>
        <w:tab/>
      </w:r>
      <w:r w:rsidRPr="00DC7D8F">
        <w:rPr>
          <w:rFonts w:cs="Arial"/>
          <w:lang w:val="en-US"/>
        </w:rPr>
        <w:t xml:space="preserve">B </w:t>
      </w:r>
      <w:r w:rsidR="00512EAC">
        <w:rPr>
          <w:rFonts w:cs="Arial"/>
          <w:lang w:val="en-US"/>
        </w:rPr>
        <w:tab/>
      </w:r>
      <w:r w:rsidRPr="00DC7D8F">
        <w:rPr>
          <w:rFonts w:cs="Arial"/>
          <w:lang w:val="en-US"/>
        </w:rPr>
        <w:t xml:space="preserve">C </w:t>
      </w:r>
      <w:r w:rsidR="00512EAC">
        <w:rPr>
          <w:rFonts w:cs="Arial"/>
          <w:lang w:val="en-US"/>
        </w:rPr>
        <w:tab/>
      </w:r>
      <w:r w:rsidRPr="00DC7D8F">
        <w:rPr>
          <w:rFonts w:cs="Arial"/>
          <w:lang w:val="en-US"/>
        </w:rPr>
        <w:t>B</w:t>
      </w:r>
    </w:p>
    <w:p w:rsidR="00DC7D8F" w:rsidRDefault="00DC7D8F" w:rsidP="00F76318">
      <w:pPr>
        <w:autoSpaceDE w:val="0"/>
        <w:autoSpaceDN w:val="0"/>
        <w:adjustRightInd w:val="0"/>
        <w:spacing w:before="0" w:after="0" w:line="276" w:lineRule="auto"/>
        <w:ind w:firstLine="360"/>
        <w:contextualSpacing w:val="0"/>
        <w:rPr>
          <w:rFonts w:cs="Arial"/>
          <w:lang w:val="en-US"/>
        </w:rPr>
      </w:pPr>
    </w:p>
    <w:p w:rsidR="00802F6E" w:rsidRDefault="00802F6E" w:rsidP="00F76318">
      <w:pPr>
        <w:autoSpaceDE w:val="0"/>
        <w:autoSpaceDN w:val="0"/>
        <w:adjustRightInd w:val="0"/>
        <w:spacing w:before="0" w:after="0" w:line="276" w:lineRule="auto"/>
        <w:ind w:firstLine="360"/>
        <w:contextualSpacing w:val="0"/>
        <w:rPr>
          <w:rFonts w:cs="Arial"/>
          <w:lang w:val="en-US"/>
        </w:rPr>
      </w:pPr>
    </w:p>
    <w:p w:rsidR="00802F6E" w:rsidRPr="00B80D4D" w:rsidRDefault="00802F6E" w:rsidP="00F76318">
      <w:pPr>
        <w:autoSpaceDE w:val="0"/>
        <w:autoSpaceDN w:val="0"/>
        <w:adjustRightInd w:val="0"/>
        <w:spacing w:before="0" w:after="0" w:line="276" w:lineRule="auto"/>
        <w:ind w:firstLine="360"/>
        <w:contextualSpacing w:val="0"/>
        <w:rPr>
          <w:rFonts w:cs="Arial"/>
          <w:b/>
          <w:bCs/>
          <w:lang w:val="en-US"/>
        </w:rPr>
      </w:pPr>
      <w:r w:rsidRPr="00B80D4D">
        <w:rPr>
          <w:rFonts w:cs="Arial"/>
          <w:b/>
          <w:bCs/>
          <w:lang w:val="en-US"/>
        </w:rPr>
        <w:t>Vulnerabilitate:</w:t>
      </w:r>
    </w:p>
    <w:p w:rsidR="00802F6E" w:rsidRPr="00B80D4D" w:rsidRDefault="00802F6E" w:rsidP="00B80D4D">
      <w:pPr>
        <w:autoSpaceDE w:val="0"/>
        <w:autoSpaceDN w:val="0"/>
        <w:adjustRightInd w:val="0"/>
        <w:spacing w:before="0" w:after="0" w:line="276" w:lineRule="auto"/>
        <w:ind w:firstLine="360"/>
        <w:contextualSpacing w:val="0"/>
        <w:rPr>
          <w:rFonts w:cs="Arial"/>
          <w:lang w:val="en-US"/>
        </w:rPr>
      </w:pPr>
      <w:r w:rsidRPr="00B80D4D">
        <w:rPr>
          <w:rFonts w:cs="Arial"/>
          <w:lang w:val="en-US"/>
        </w:rPr>
        <w:t>Zona costier</w:t>
      </w:r>
      <w:r w:rsidR="00B80D4D">
        <w:rPr>
          <w:rFonts w:cs="Arial"/>
          <w:lang w:val="en-US"/>
        </w:rPr>
        <w:t>a</w:t>
      </w:r>
      <w:r w:rsidRPr="00B80D4D">
        <w:rPr>
          <w:rFonts w:cs="Arial"/>
          <w:lang w:val="en-US"/>
        </w:rPr>
        <w:t xml:space="preserve"> </w:t>
      </w:r>
      <w:r w:rsidR="00B80D4D">
        <w:rPr>
          <w:rFonts w:cs="Arial"/>
          <w:lang w:val="en-US"/>
        </w:rPr>
        <w:t>s</w:t>
      </w:r>
      <w:r w:rsidRPr="00B80D4D">
        <w:rPr>
          <w:rFonts w:cs="Arial"/>
          <w:lang w:val="en-US"/>
        </w:rPr>
        <w:t>i litoral</w:t>
      </w:r>
      <w:r w:rsidR="00B80D4D">
        <w:rPr>
          <w:rFonts w:cs="Arial"/>
          <w:lang w:val="en-US"/>
        </w:rPr>
        <w:t>a</w:t>
      </w:r>
      <w:r w:rsidRPr="00B80D4D">
        <w:rPr>
          <w:rFonts w:cs="Arial"/>
          <w:lang w:val="en-US"/>
        </w:rPr>
        <w:t xml:space="preserve"> începând de la Capul Midia pân</w:t>
      </w:r>
      <w:r w:rsidR="00B80D4D">
        <w:rPr>
          <w:rFonts w:cs="Arial"/>
          <w:lang w:val="en-US"/>
        </w:rPr>
        <w:t>a</w:t>
      </w:r>
      <w:r w:rsidRPr="00B80D4D">
        <w:rPr>
          <w:rFonts w:cs="Arial"/>
          <w:lang w:val="en-US"/>
        </w:rPr>
        <w:t xml:space="preserve"> la Vama Veche este supus</w:t>
      </w:r>
      <w:r w:rsidR="00B80D4D">
        <w:rPr>
          <w:rFonts w:cs="Arial"/>
          <w:lang w:val="en-US"/>
        </w:rPr>
        <w:t>a</w:t>
      </w:r>
      <w:r w:rsidRPr="00B80D4D">
        <w:rPr>
          <w:rFonts w:cs="Arial"/>
          <w:lang w:val="en-US"/>
        </w:rPr>
        <w:t xml:space="preserve"> presiunii factorilor antropici cu impact major asupra</w:t>
      </w:r>
      <w:r w:rsidR="00B80D4D">
        <w:rPr>
          <w:rFonts w:cs="Arial"/>
          <w:lang w:val="en-US"/>
        </w:rPr>
        <w:t xml:space="preserve"> </w:t>
      </w:r>
      <w:r w:rsidRPr="00B80D4D">
        <w:rPr>
          <w:rFonts w:cs="Arial"/>
          <w:lang w:val="en-US"/>
        </w:rPr>
        <w:t xml:space="preserve">ecosistemelor costiere </w:t>
      </w:r>
      <w:r w:rsidR="00B80D4D">
        <w:rPr>
          <w:rFonts w:cs="Arial"/>
          <w:lang w:val="en-US"/>
        </w:rPr>
        <w:t>s</w:t>
      </w:r>
      <w:r w:rsidRPr="00B80D4D">
        <w:rPr>
          <w:rFonts w:cs="Arial"/>
          <w:lang w:val="en-US"/>
        </w:rPr>
        <w:t>i marine, prin activit</w:t>
      </w:r>
      <w:r w:rsidR="00B80D4D">
        <w:rPr>
          <w:rFonts w:cs="Arial"/>
          <w:lang w:val="en-US"/>
        </w:rPr>
        <w:t>at</w:t>
      </w:r>
      <w:r w:rsidRPr="00B80D4D">
        <w:rPr>
          <w:rFonts w:cs="Arial"/>
          <w:lang w:val="en-US"/>
        </w:rPr>
        <w:t>i portuare, transport maritim, pescuit comercial, mari aglomer</w:t>
      </w:r>
      <w:r w:rsidR="00B80D4D">
        <w:rPr>
          <w:rFonts w:cs="Arial"/>
          <w:lang w:val="en-US"/>
        </w:rPr>
        <w:t>a</w:t>
      </w:r>
      <w:r w:rsidRPr="00B80D4D">
        <w:rPr>
          <w:rFonts w:cs="Arial"/>
          <w:lang w:val="en-US"/>
        </w:rPr>
        <w:t xml:space="preserve">ri urbane </w:t>
      </w:r>
      <w:r w:rsidR="00B80D4D">
        <w:rPr>
          <w:rFonts w:cs="Arial"/>
          <w:lang w:val="en-US"/>
        </w:rPr>
        <w:t>s</w:t>
      </w:r>
      <w:r w:rsidRPr="00B80D4D">
        <w:rPr>
          <w:rFonts w:cs="Arial"/>
          <w:lang w:val="en-US"/>
        </w:rPr>
        <w:t>i sta_iuni turistice, turism_i sporturi nautice, obiective industriale etc.</w:t>
      </w:r>
    </w:p>
    <w:p w:rsidR="00802F6E" w:rsidRDefault="00802F6E" w:rsidP="00B80D4D">
      <w:pPr>
        <w:autoSpaceDE w:val="0"/>
        <w:autoSpaceDN w:val="0"/>
        <w:adjustRightInd w:val="0"/>
        <w:spacing w:before="0" w:after="0" w:line="240" w:lineRule="auto"/>
        <w:ind w:firstLine="360"/>
        <w:contextualSpacing w:val="0"/>
        <w:jc w:val="left"/>
        <w:rPr>
          <w:rFonts w:cs="Arial"/>
          <w:lang w:val="en-US"/>
        </w:rPr>
      </w:pPr>
      <w:r w:rsidRPr="00B80D4D">
        <w:rPr>
          <w:rFonts w:cs="Arial"/>
          <w:lang w:val="en-US"/>
        </w:rPr>
        <w:t>Pe de alt</w:t>
      </w:r>
      <w:r w:rsidR="00B80D4D">
        <w:rPr>
          <w:rFonts w:cs="Arial"/>
          <w:lang w:val="en-US"/>
        </w:rPr>
        <w:t>a</w:t>
      </w:r>
      <w:r w:rsidRPr="00B80D4D">
        <w:rPr>
          <w:rFonts w:cs="Arial"/>
          <w:lang w:val="en-US"/>
        </w:rPr>
        <w:t xml:space="preserve"> parte factorii naturali specifici contribuie la cre</w:t>
      </w:r>
      <w:r w:rsidR="00B80D4D">
        <w:rPr>
          <w:rFonts w:cs="Arial"/>
          <w:lang w:val="en-US"/>
        </w:rPr>
        <w:t>s</w:t>
      </w:r>
      <w:r w:rsidRPr="00B80D4D">
        <w:rPr>
          <w:rFonts w:cs="Arial"/>
          <w:lang w:val="en-US"/>
        </w:rPr>
        <w:t>terea vulnerabilit</w:t>
      </w:r>
      <w:r w:rsidR="00B80D4D">
        <w:rPr>
          <w:rFonts w:cs="Arial"/>
          <w:lang w:val="en-US"/>
        </w:rPr>
        <w:t>at</w:t>
      </w:r>
      <w:r w:rsidRPr="00B80D4D">
        <w:rPr>
          <w:rFonts w:cs="Arial"/>
          <w:lang w:val="en-US"/>
        </w:rPr>
        <w:t>ii sitului (de ex. eroziunea, furtunile puternice caracteristice</w:t>
      </w:r>
      <w:r w:rsidR="00B80D4D">
        <w:rPr>
          <w:rFonts w:cs="Arial"/>
          <w:lang w:val="en-US"/>
        </w:rPr>
        <w:t xml:space="preserve"> </w:t>
      </w:r>
      <w:r w:rsidRPr="00B80D4D">
        <w:rPr>
          <w:rFonts w:cs="Arial"/>
          <w:lang w:val="en-US"/>
        </w:rPr>
        <w:t>sezonului rece, înfloririle algale etc.)</w:t>
      </w:r>
    </w:p>
    <w:p w:rsidR="00B80D4D" w:rsidRDefault="00B80D4D" w:rsidP="00B80D4D">
      <w:pPr>
        <w:autoSpaceDE w:val="0"/>
        <w:autoSpaceDN w:val="0"/>
        <w:adjustRightInd w:val="0"/>
        <w:spacing w:before="0" w:after="0" w:line="240" w:lineRule="auto"/>
        <w:ind w:firstLine="360"/>
        <w:contextualSpacing w:val="0"/>
        <w:jc w:val="left"/>
        <w:rPr>
          <w:rFonts w:cs="Arial"/>
          <w:lang w:val="en-US"/>
        </w:rPr>
      </w:pPr>
    </w:p>
    <w:p w:rsidR="00B80D4D" w:rsidRDefault="00B80D4D" w:rsidP="00B80D4D">
      <w:pPr>
        <w:autoSpaceDE w:val="0"/>
        <w:autoSpaceDN w:val="0"/>
        <w:adjustRightInd w:val="0"/>
        <w:spacing w:before="0" w:after="0" w:line="240" w:lineRule="auto"/>
        <w:ind w:firstLine="360"/>
        <w:contextualSpacing w:val="0"/>
        <w:jc w:val="left"/>
        <w:rPr>
          <w:rFonts w:cs="Arial"/>
          <w:lang w:val="en-US"/>
        </w:rPr>
      </w:pPr>
    </w:p>
    <w:p w:rsidR="004C7991" w:rsidRPr="004C7991" w:rsidRDefault="004C7991" w:rsidP="004C7991">
      <w:pPr>
        <w:autoSpaceDE w:val="0"/>
        <w:autoSpaceDN w:val="0"/>
        <w:adjustRightInd w:val="0"/>
        <w:spacing w:before="0" w:after="0" w:line="240" w:lineRule="auto"/>
        <w:ind w:firstLine="0"/>
        <w:contextualSpacing w:val="0"/>
        <w:jc w:val="left"/>
        <w:rPr>
          <w:rFonts w:cs="Arial"/>
          <w:b/>
          <w:bCs/>
          <w:lang w:val="en-US"/>
        </w:rPr>
      </w:pPr>
      <w:r w:rsidRPr="004C7991">
        <w:rPr>
          <w:rFonts w:cs="Arial"/>
          <w:b/>
          <w:bCs/>
          <w:lang w:val="en-US"/>
        </w:rPr>
        <w:t>Clasificare la nivel na</w:t>
      </w:r>
      <w:r>
        <w:rPr>
          <w:rFonts w:cs="Arial"/>
          <w:b/>
          <w:bCs/>
          <w:lang w:val="en-US"/>
        </w:rPr>
        <w:t>t</w:t>
      </w:r>
      <w:r w:rsidRPr="004C7991">
        <w:rPr>
          <w:rFonts w:cs="Arial"/>
          <w:b/>
          <w:bCs/>
          <w:lang w:val="en-US"/>
        </w:rPr>
        <w:t xml:space="preserve">ional </w:t>
      </w:r>
      <w:r>
        <w:rPr>
          <w:rFonts w:cs="Arial"/>
          <w:b/>
          <w:bCs/>
          <w:lang w:val="en-US"/>
        </w:rPr>
        <w:t>s</w:t>
      </w:r>
      <w:r w:rsidRPr="004C7991">
        <w:rPr>
          <w:rFonts w:cs="Arial"/>
          <w:b/>
          <w:bCs/>
          <w:lang w:val="en-US"/>
        </w:rPr>
        <w:t>i regional</w:t>
      </w:r>
    </w:p>
    <w:p w:rsidR="004C7991" w:rsidRPr="004C7991" w:rsidRDefault="004C7991" w:rsidP="004C7991">
      <w:pPr>
        <w:autoSpaceDE w:val="0"/>
        <w:autoSpaceDN w:val="0"/>
        <w:adjustRightInd w:val="0"/>
        <w:spacing w:before="0" w:after="0" w:line="240" w:lineRule="auto"/>
        <w:ind w:firstLine="0"/>
        <w:contextualSpacing w:val="0"/>
        <w:jc w:val="left"/>
        <w:rPr>
          <w:rFonts w:cs="Arial"/>
          <w:b/>
          <w:bCs/>
          <w:lang w:val="en-US"/>
        </w:rPr>
      </w:pPr>
      <w:r w:rsidRPr="004C7991">
        <w:rPr>
          <w:rFonts w:cs="Arial"/>
          <w:b/>
          <w:bCs/>
          <w:lang w:val="en-US"/>
        </w:rPr>
        <w:t>ACTIVIT</w:t>
      </w:r>
      <w:r>
        <w:rPr>
          <w:rFonts w:cs="Arial"/>
          <w:b/>
          <w:bCs/>
          <w:lang w:val="en-US"/>
        </w:rPr>
        <w:t>AT</w:t>
      </w:r>
      <w:r w:rsidRPr="004C7991">
        <w:rPr>
          <w:rFonts w:cs="Arial"/>
          <w:b/>
          <w:bCs/>
          <w:lang w:val="en-US"/>
        </w:rPr>
        <w:t xml:space="preserve">ILE ANTROPICE </w:t>
      </w:r>
      <w:r>
        <w:rPr>
          <w:rFonts w:cs="Arial"/>
          <w:b/>
          <w:bCs/>
          <w:lang w:val="en-US"/>
        </w:rPr>
        <w:t>S</w:t>
      </w:r>
      <w:r w:rsidRPr="004C7991">
        <w:rPr>
          <w:rFonts w:cs="Arial"/>
          <w:b/>
          <w:bCs/>
          <w:lang w:val="en-US"/>
        </w:rPr>
        <w:t>I EFECTELE LOR ÎN SIT</w:t>
      </w:r>
      <w:r>
        <w:rPr>
          <w:rFonts w:cs="Arial"/>
          <w:b/>
          <w:bCs/>
          <w:lang w:val="en-US"/>
        </w:rPr>
        <w:t xml:space="preserve"> S</w:t>
      </w:r>
      <w:r w:rsidRPr="004C7991">
        <w:rPr>
          <w:rFonts w:cs="Arial"/>
          <w:b/>
          <w:bCs/>
          <w:lang w:val="en-US"/>
        </w:rPr>
        <w:t>I ÎN VECIN</w:t>
      </w:r>
      <w:r>
        <w:rPr>
          <w:rFonts w:cs="Arial"/>
          <w:b/>
          <w:bCs/>
          <w:lang w:val="en-US"/>
        </w:rPr>
        <w:t>A</w:t>
      </w:r>
      <w:r w:rsidRPr="004C7991">
        <w:rPr>
          <w:rFonts w:cs="Arial"/>
          <w:b/>
          <w:bCs/>
          <w:lang w:val="en-US"/>
        </w:rPr>
        <w:t>TATE</w:t>
      </w:r>
    </w:p>
    <w:p w:rsidR="004C7991" w:rsidRPr="004C7991" w:rsidRDefault="004C7991" w:rsidP="004C7991">
      <w:pPr>
        <w:autoSpaceDE w:val="0"/>
        <w:autoSpaceDN w:val="0"/>
        <w:adjustRightInd w:val="0"/>
        <w:spacing w:before="0" w:after="0" w:line="240" w:lineRule="auto"/>
        <w:ind w:firstLine="0"/>
        <w:contextualSpacing w:val="0"/>
        <w:jc w:val="left"/>
        <w:rPr>
          <w:rFonts w:cs="Arial"/>
          <w:lang w:val="en-US"/>
        </w:rPr>
      </w:pPr>
      <w:r w:rsidRPr="004C7991">
        <w:rPr>
          <w:rFonts w:cs="Arial"/>
          <w:b/>
          <w:bCs/>
          <w:lang w:val="en-US"/>
        </w:rPr>
        <w:t>Activit</w:t>
      </w:r>
      <w:r>
        <w:rPr>
          <w:rFonts w:cs="Arial"/>
          <w:b/>
          <w:bCs/>
          <w:lang w:val="en-US"/>
        </w:rPr>
        <w:t>at</w:t>
      </w:r>
      <w:r w:rsidRPr="004C7991">
        <w:rPr>
          <w:rFonts w:cs="Arial"/>
          <w:b/>
          <w:bCs/>
          <w:lang w:val="en-US"/>
        </w:rPr>
        <w:t>i antropice, consecin</w:t>
      </w:r>
      <w:r>
        <w:rPr>
          <w:rFonts w:cs="Arial"/>
          <w:b/>
          <w:bCs/>
          <w:lang w:val="en-US"/>
        </w:rPr>
        <w:t>t</w:t>
      </w:r>
      <w:r w:rsidRPr="004C7991">
        <w:rPr>
          <w:rFonts w:cs="Arial"/>
          <w:b/>
          <w:bCs/>
          <w:lang w:val="en-US"/>
        </w:rPr>
        <w:t xml:space="preserve">ele lor generale </w:t>
      </w:r>
      <w:r>
        <w:rPr>
          <w:rFonts w:cs="Arial"/>
          <w:b/>
          <w:bCs/>
          <w:lang w:val="en-US"/>
        </w:rPr>
        <w:t>s</w:t>
      </w:r>
      <w:r w:rsidRPr="004C7991">
        <w:rPr>
          <w:rFonts w:cs="Arial"/>
          <w:b/>
          <w:bCs/>
          <w:lang w:val="en-US"/>
        </w:rPr>
        <w:t>i suprafa</w:t>
      </w:r>
      <w:r w:rsidR="000459AA">
        <w:rPr>
          <w:rFonts w:cs="Arial"/>
          <w:b/>
          <w:bCs/>
          <w:lang w:val="en-US"/>
        </w:rPr>
        <w:t>t</w:t>
      </w:r>
      <w:r w:rsidRPr="004C7991">
        <w:rPr>
          <w:rFonts w:cs="Arial"/>
          <w:b/>
          <w:bCs/>
          <w:lang w:val="en-US"/>
        </w:rPr>
        <w:t>a din sit afectat</w:t>
      </w:r>
      <w:r w:rsidR="000459AA">
        <w:rPr>
          <w:rFonts w:cs="Arial"/>
          <w:b/>
          <w:bCs/>
          <w:lang w:val="en-US"/>
        </w:rPr>
        <w:t>a</w:t>
      </w:r>
    </w:p>
    <w:p w:rsidR="004C7991" w:rsidRPr="004C7991" w:rsidRDefault="004C7991" w:rsidP="004C7991">
      <w:pPr>
        <w:autoSpaceDE w:val="0"/>
        <w:autoSpaceDN w:val="0"/>
        <w:adjustRightInd w:val="0"/>
        <w:spacing w:before="0" w:after="0" w:line="240" w:lineRule="auto"/>
        <w:ind w:firstLine="0"/>
        <w:contextualSpacing w:val="0"/>
        <w:jc w:val="left"/>
        <w:rPr>
          <w:rFonts w:cs="Arial"/>
          <w:i/>
          <w:iCs/>
          <w:lang w:val="en-US"/>
        </w:rPr>
      </w:pPr>
      <w:r w:rsidRPr="004C7991">
        <w:rPr>
          <w:rFonts w:cs="Arial"/>
          <w:i/>
          <w:iCs/>
          <w:lang w:val="en-US"/>
        </w:rPr>
        <w:t xml:space="preserve">Cod </w:t>
      </w:r>
      <w:r w:rsidR="00C91CC9">
        <w:rPr>
          <w:rFonts w:cs="Arial"/>
          <w:i/>
          <w:iCs/>
          <w:lang w:val="en-US"/>
        </w:rPr>
        <w:t xml:space="preserve">   </w:t>
      </w:r>
      <w:r w:rsidRPr="004C7991">
        <w:rPr>
          <w:rFonts w:cs="Arial"/>
          <w:i/>
          <w:iCs/>
          <w:lang w:val="en-US"/>
        </w:rPr>
        <w:t xml:space="preserve">Categorie </w:t>
      </w:r>
      <w:r w:rsidR="00C91CC9">
        <w:rPr>
          <w:rFonts w:cs="Arial"/>
          <w:i/>
          <w:iCs/>
          <w:lang w:val="en-US"/>
        </w:rPr>
        <w:t xml:space="preserve"> </w:t>
      </w:r>
      <w:r w:rsidRPr="004C7991">
        <w:rPr>
          <w:rFonts w:cs="Arial"/>
          <w:i/>
          <w:iCs/>
          <w:lang w:val="en-US"/>
        </w:rPr>
        <w:t xml:space="preserve">IUCN </w:t>
      </w:r>
      <w:r w:rsidR="00C91CC9">
        <w:rPr>
          <w:rFonts w:cs="Arial"/>
          <w:i/>
          <w:iCs/>
          <w:lang w:val="en-US"/>
        </w:rPr>
        <w:t xml:space="preserve">              </w:t>
      </w:r>
      <w:r w:rsidRPr="004C7991">
        <w:rPr>
          <w:rFonts w:cs="Arial"/>
          <w:i/>
          <w:iCs/>
          <w:lang w:val="en-US"/>
        </w:rPr>
        <w:t>%</w:t>
      </w:r>
    </w:p>
    <w:p w:rsidR="004C7991" w:rsidRPr="004C7991" w:rsidRDefault="004C7991" w:rsidP="004C7991">
      <w:pPr>
        <w:autoSpaceDE w:val="0"/>
        <w:autoSpaceDN w:val="0"/>
        <w:adjustRightInd w:val="0"/>
        <w:spacing w:before="0" w:after="0" w:line="240" w:lineRule="auto"/>
        <w:ind w:firstLine="0"/>
        <w:contextualSpacing w:val="0"/>
        <w:jc w:val="left"/>
        <w:rPr>
          <w:rFonts w:cs="Arial"/>
          <w:lang w:val="en-US"/>
        </w:rPr>
      </w:pPr>
      <w:r w:rsidRPr="004C7991">
        <w:rPr>
          <w:rFonts w:cs="Arial"/>
          <w:lang w:val="en-US"/>
        </w:rPr>
        <w:t>BR</w:t>
      </w:r>
      <w:r w:rsidR="00C91CC9">
        <w:rPr>
          <w:rFonts w:cs="Arial"/>
          <w:lang w:val="en-US"/>
        </w:rPr>
        <w:t xml:space="preserve">                                              </w:t>
      </w:r>
      <w:r w:rsidRPr="004C7991">
        <w:rPr>
          <w:rFonts w:cs="Arial"/>
          <w:lang w:val="en-US"/>
        </w:rPr>
        <w:t xml:space="preserve"> 82,48 </w:t>
      </w:r>
      <w:r w:rsidR="00C91CC9">
        <w:rPr>
          <w:rFonts w:cs="Arial"/>
          <w:lang w:val="en-US"/>
        </w:rPr>
        <w:t xml:space="preserve">       </w:t>
      </w:r>
      <w:r w:rsidRPr="004C7991">
        <w:rPr>
          <w:rFonts w:cs="Arial"/>
          <w:lang w:val="en-US"/>
        </w:rPr>
        <w:t xml:space="preserve">RO01 </w:t>
      </w:r>
      <w:r w:rsidR="00C91CC9">
        <w:rPr>
          <w:rFonts w:cs="Arial"/>
          <w:lang w:val="en-US"/>
        </w:rPr>
        <w:t xml:space="preserve">      </w:t>
      </w:r>
      <w:r w:rsidRPr="004C7991">
        <w:rPr>
          <w:rFonts w:cs="Arial"/>
          <w:lang w:val="en-US"/>
        </w:rPr>
        <w:t>Categoria I IUCN 1,99</w:t>
      </w:r>
    </w:p>
    <w:p w:rsidR="004C7991" w:rsidRPr="004C7991" w:rsidRDefault="004C7991" w:rsidP="004C7991">
      <w:pPr>
        <w:autoSpaceDE w:val="0"/>
        <w:autoSpaceDN w:val="0"/>
        <w:adjustRightInd w:val="0"/>
        <w:spacing w:before="0" w:after="0" w:line="240" w:lineRule="auto"/>
        <w:ind w:firstLine="0"/>
        <w:contextualSpacing w:val="0"/>
        <w:jc w:val="left"/>
        <w:rPr>
          <w:rFonts w:cs="Arial"/>
          <w:b/>
          <w:bCs/>
          <w:lang w:val="en-US"/>
        </w:rPr>
      </w:pPr>
      <w:r w:rsidRPr="004C7991">
        <w:rPr>
          <w:rFonts w:cs="Arial"/>
          <w:b/>
          <w:bCs/>
          <w:lang w:val="en-US"/>
        </w:rPr>
        <w:t>Rela</w:t>
      </w:r>
      <w:r w:rsidR="00C91CC9">
        <w:rPr>
          <w:rFonts w:cs="Arial"/>
          <w:b/>
          <w:bCs/>
          <w:lang w:val="en-US"/>
        </w:rPr>
        <w:t>t</w:t>
      </w:r>
      <w:r w:rsidRPr="004C7991">
        <w:rPr>
          <w:rFonts w:cs="Arial"/>
          <w:b/>
          <w:bCs/>
          <w:lang w:val="en-US"/>
        </w:rPr>
        <w:t>iile sitului cu alte arii protejate</w:t>
      </w:r>
    </w:p>
    <w:p w:rsidR="004C7991" w:rsidRDefault="004C7991" w:rsidP="004C7991">
      <w:pPr>
        <w:autoSpaceDE w:val="0"/>
        <w:autoSpaceDN w:val="0"/>
        <w:adjustRightInd w:val="0"/>
        <w:spacing w:before="0" w:after="0" w:line="240" w:lineRule="auto"/>
        <w:ind w:firstLine="0"/>
        <w:contextualSpacing w:val="0"/>
        <w:jc w:val="left"/>
        <w:rPr>
          <w:rFonts w:cs="Arial"/>
          <w:b/>
          <w:bCs/>
          <w:lang w:val="en-US"/>
        </w:rPr>
      </w:pPr>
      <w:r w:rsidRPr="004C7991">
        <w:rPr>
          <w:rFonts w:cs="Arial"/>
          <w:b/>
          <w:bCs/>
          <w:lang w:val="en-US"/>
        </w:rPr>
        <w:t>- desemnate la nivel na</w:t>
      </w:r>
      <w:r w:rsidR="00C91CC9">
        <w:rPr>
          <w:rFonts w:cs="Arial"/>
          <w:b/>
          <w:bCs/>
          <w:lang w:val="en-US"/>
        </w:rPr>
        <w:t>t</w:t>
      </w:r>
      <w:r w:rsidRPr="004C7991">
        <w:rPr>
          <w:rFonts w:cs="Arial"/>
          <w:b/>
          <w:bCs/>
          <w:lang w:val="en-US"/>
        </w:rPr>
        <w:t>ional sau regional</w:t>
      </w:r>
    </w:p>
    <w:p w:rsidR="00C91CC9" w:rsidRPr="004C7991" w:rsidRDefault="00C91CC9" w:rsidP="00C91CC9">
      <w:pPr>
        <w:autoSpaceDE w:val="0"/>
        <w:autoSpaceDN w:val="0"/>
        <w:adjustRightInd w:val="0"/>
        <w:spacing w:before="0" w:after="0" w:line="240" w:lineRule="auto"/>
        <w:ind w:firstLine="0"/>
        <w:contextualSpacing w:val="0"/>
        <w:jc w:val="left"/>
        <w:rPr>
          <w:rFonts w:cs="Arial"/>
          <w:i/>
          <w:iCs/>
          <w:lang w:val="en-US"/>
        </w:rPr>
      </w:pPr>
      <w:r w:rsidRPr="004C7991">
        <w:rPr>
          <w:rFonts w:cs="Arial"/>
          <w:i/>
          <w:iCs/>
          <w:lang w:val="en-US"/>
        </w:rPr>
        <w:t xml:space="preserve">Cod </w:t>
      </w:r>
      <w:r>
        <w:rPr>
          <w:rFonts w:cs="Arial"/>
          <w:i/>
          <w:iCs/>
          <w:lang w:val="en-US"/>
        </w:rPr>
        <w:t xml:space="preserve">      </w:t>
      </w:r>
      <w:r w:rsidRPr="004C7991">
        <w:rPr>
          <w:rFonts w:cs="Arial"/>
          <w:i/>
          <w:iCs/>
          <w:lang w:val="en-US"/>
        </w:rPr>
        <w:t xml:space="preserve">Categorie </w:t>
      </w:r>
      <w:r>
        <w:rPr>
          <w:rFonts w:cs="Arial"/>
          <w:i/>
          <w:iCs/>
          <w:lang w:val="en-US"/>
        </w:rPr>
        <w:t xml:space="preserve">                      </w:t>
      </w:r>
      <w:r w:rsidRPr="004C7991">
        <w:rPr>
          <w:rFonts w:cs="Arial"/>
          <w:i/>
          <w:iCs/>
          <w:lang w:val="en-US"/>
        </w:rPr>
        <w:t xml:space="preserve">Tip </w:t>
      </w:r>
      <w:r>
        <w:rPr>
          <w:rFonts w:cs="Arial"/>
          <w:i/>
          <w:iCs/>
          <w:lang w:val="en-US"/>
        </w:rPr>
        <w:t xml:space="preserve">     </w:t>
      </w:r>
      <w:r w:rsidRPr="004C7991">
        <w:rPr>
          <w:rFonts w:cs="Arial"/>
          <w:i/>
          <w:iCs/>
          <w:lang w:val="en-US"/>
        </w:rPr>
        <w:t xml:space="preserve">% </w:t>
      </w:r>
      <w:r>
        <w:rPr>
          <w:rFonts w:cs="Arial"/>
          <w:i/>
          <w:iCs/>
          <w:lang w:val="en-US"/>
        </w:rPr>
        <w:t xml:space="preserve">      </w:t>
      </w:r>
      <w:r w:rsidRPr="004C7991">
        <w:rPr>
          <w:rFonts w:cs="Arial"/>
          <w:i/>
          <w:iCs/>
          <w:lang w:val="en-US"/>
        </w:rPr>
        <w:t>Codul na</w:t>
      </w:r>
      <w:r>
        <w:rPr>
          <w:rFonts w:cs="Arial"/>
          <w:i/>
          <w:iCs/>
          <w:lang w:val="en-US"/>
        </w:rPr>
        <w:t>t</w:t>
      </w:r>
      <w:r w:rsidRPr="004C7991">
        <w:rPr>
          <w:rFonts w:cs="Arial"/>
          <w:i/>
          <w:iCs/>
          <w:lang w:val="en-US"/>
        </w:rPr>
        <w:t xml:space="preserve">ional </w:t>
      </w:r>
      <w:r>
        <w:rPr>
          <w:rFonts w:cs="Arial"/>
          <w:i/>
          <w:iCs/>
          <w:lang w:val="en-US"/>
        </w:rPr>
        <w:t>s</w:t>
      </w:r>
      <w:r w:rsidRPr="004C7991">
        <w:rPr>
          <w:rFonts w:cs="Arial"/>
          <w:i/>
          <w:iCs/>
          <w:lang w:val="en-US"/>
        </w:rPr>
        <w:t>i numele ariei naturale protejate</w:t>
      </w:r>
    </w:p>
    <w:p w:rsidR="004C7991" w:rsidRPr="004C7991" w:rsidRDefault="004C7991" w:rsidP="004C7991">
      <w:pPr>
        <w:autoSpaceDE w:val="0"/>
        <w:autoSpaceDN w:val="0"/>
        <w:adjustRightInd w:val="0"/>
        <w:spacing w:before="0" w:after="0" w:line="240" w:lineRule="auto"/>
        <w:ind w:firstLine="0"/>
        <w:contextualSpacing w:val="0"/>
        <w:jc w:val="left"/>
        <w:rPr>
          <w:rFonts w:cs="Arial"/>
          <w:lang w:val="en-US"/>
        </w:rPr>
      </w:pPr>
      <w:r w:rsidRPr="004C7991">
        <w:rPr>
          <w:rFonts w:cs="Arial"/>
          <w:lang w:val="en-US"/>
        </w:rPr>
        <w:t>RO01 Rezerva</w:t>
      </w:r>
      <w:r w:rsidR="00C91CC9">
        <w:rPr>
          <w:rFonts w:cs="Arial"/>
          <w:lang w:val="en-US"/>
        </w:rPr>
        <w:t>t</w:t>
      </w:r>
      <w:r w:rsidRPr="004C7991">
        <w:rPr>
          <w:rFonts w:cs="Arial"/>
          <w:lang w:val="en-US"/>
        </w:rPr>
        <w:t xml:space="preserve">ie </w:t>
      </w:r>
      <w:r w:rsidR="00C91CC9">
        <w:rPr>
          <w:rFonts w:cs="Arial"/>
          <w:lang w:val="en-US"/>
        </w:rPr>
        <w:t>s</w:t>
      </w:r>
      <w:r w:rsidRPr="004C7991">
        <w:rPr>
          <w:rFonts w:cs="Arial"/>
          <w:lang w:val="en-US"/>
        </w:rPr>
        <w:t>tiin</w:t>
      </w:r>
      <w:r w:rsidR="00C91CC9">
        <w:rPr>
          <w:rFonts w:cs="Arial"/>
          <w:lang w:val="en-US"/>
        </w:rPr>
        <w:t>t</w:t>
      </w:r>
      <w:r w:rsidRPr="004C7991">
        <w:rPr>
          <w:rFonts w:cs="Arial"/>
          <w:lang w:val="en-US"/>
        </w:rPr>
        <w:t>ific</w:t>
      </w:r>
      <w:r w:rsidR="00C91CC9">
        <w:rPr>
          <w:rFonts w:cs="Arial"/>
          <w:lang w:val="en-US"/>
        </w:rPr>
        <w:t>a</w:t>
      </w:r>
      <w:r w:rsidRPr="004C7991">
        <w:rPr>
          <w:rFonts w:cs="Arial"/>
          <w:lang w:val="en-US"/>
        </w:rPr>
        <w:t xml:space="preserve"> </w:t>
      </w:r>
      <w:r w:rsidR="00C91CC9">
        <w:rPr>
          <w:rFonts w:cs="Arial"/>
          <w:lang w:val="en-US"/>
        </w:rPr>
        <w:t xml:space="preserve">          </w:t>
      </w:r>
      <w:r w:rsidRPr="004C7991">
        <w:rPr>
          <w:rFonts w:cs="Arial"/>
          <w:lang w:val="en-US"/>
        </w:rPr>
        <w:t xml:space="preserve">* </w:t>
      </w:r>
      <w:r w:rsidR="00C91CC9">
        <w:rPr>
          <w:rFonts w:cs="Arial"/>
          <w:lang w:val="en-US"/>
        </w:rPr>
        <w:t xml:space="preserve">      </w:t>
      </w:r>
      <w:r w:rsidRPr="004C7991">
        <w:rPr>
          <w:rFonts w:cs="Arial"/>
          <w:lang w:val="en-US"/>
        </w:rPr>
        <w:t xml:space="preserve">1,53 </w:t>
      </w:r>
      <w:r w:rsidR="00C91CC9">
        <w:rPr>
          <w:rFonts w:cs="Arial"/>
          <w:lang w:val="en-US"/>
        </w:rPr>
        <w:t xml:space="preserve">      </w:t>
      </w:r>
      <w:r w:rsidRPr="004C7991">
        <w:rPr>
          <w:rFonts w:cs="Arial"/>
          <w:lang w:val="en-US"/>
        </w:rPr>
        <w:t>2.345.-Vama Veche - 2 Mai (Acvatoriul lito</w:t>
      </w:r>
      <w:r w:rsidR="00C91CC9">
        <w:rPr>
          <w:rFonts w:cs="Arial"/>
          <w:lang w:val="en-US"/>
        </w:rPr>
        <w:t>ral)</w:t>
      </w:r>
    </w:p>
    <w:p w:rsidR="004C7991" w:rsidRPr="004C7991" w:rsidRDefault="004C7991" w:rsidP="004C7991">
      <w:pPr>
        <w:autoSpaceDE w:val="0"/>
        <w:autoSpaceDN w:val="0"/>
        <w:adjustRightInd w:val="0"/>
        <w:spacing w:before="0" w:after="0" w:line="240" w:lineRule="auto"/>
        <w:ind w:firstLine="0"/>
        <w:contextualSpacing w:val="0"/>
        <w:jc w:val="left"/>
        <w:rPr>
          <w:rFonts w:cs="Arial"/>
          <w:lang w:val="en-US"/>
        </w:rPr>
      </w:pPr>
      <w:r w:rsidRPr="004C7991">
        <w:rPr>
          <w:rFonts w:cs="Arial"/>
          <w:lang w:val="en-US"/>
        </w:rPr>
        <w:t>RO01 Rezerva</w:t>
      </w:r>
      <w:r w:rsidR="00C91CC9">
        <w:rPr>
          <w:rFonts w:cs="Arial"/>
          <w:lang w:val="en-US"/>
        </w:rPr>
        <w:t>t</w:t>
      </w:r>
      <w:r w:rsidRPr="004C7991">
        <w:rPr>
          <w:rFonts w:cs="Arial"/>
          <w:lang w:val="en-US"/>
        </w:rPr>
        <w:t xml:space="preserve">ie </w:t>
      </w:r>
      <w:r w:rsidR="00C91CC9">
        <w:rPr>
          <w:rFonts w:cs="Arial"/>
          <w:lang w:val="en-US"/>
        </w:rPr>
        <w:t>s</w:t>
      </w:r>
      <w:r w:rsidRPr="004C7991">
        <w:rPr>
          <w:rFonts w:cs="Arial"/>
          <w:lang w:val="en-US"/>
        </w:rPr>
        <w:t>tiin</w:t>
      </w:r>
      <w:r w:rsidR="00C91CC9">
        <w:rPr>
          <w:rFonts w:cs="Arial"/>
          <w:lang w:val="en-US"/>
        </w:rPr>
        <w:t>t</w:t>
      </w:r>
      <w:r w:rsidRPr="004C7991">
        <w:rPr>
          <w:rFonts w:cs="Arial"/>
          <w:lang w:val="en-US"/>
        </w:rPr>
        <w:t>ific</w:t>
      </w:r>
      <w:r w:rsidR="00C91CC9">
        <w:rPr>
          <w:rFonts w:cs="Arial"/>
          <w:lang w:val="en-US"/>
        </w:rPr>
        <w:t>a</w:t>
      </w:r>
      <w:r w:rsidRPr="004C7991">
        <w:rPr>
          <w:rFonts w:cs="Arial"/>
          <w:lang w:val="en-US"/>
        </w:rPr>
        <w:t xml:space="preserve"> </w:t>
      </w:r>
      <w:r w:rsidR="00C91CC9">
        <w:rPr>
          <w:rFonts w:cs="Arial"/>
          <w:lang w:val="en-US"/>
        </w:rPr>
        <w:t xml:space="preserve">          </w:t>
      </w:r>
      <w:r w:rsidRPr="004C7991">
        <w:rPr>
          <w:rFonts w:cs="Arial"/>
          <w:lang w:val="en-US"/>
        </w:rPr>
        <w:t xml:space="preserve">* </w:t>
      </w:r>
      <w:r w:rsidR="00C91CC9">
        <w:rPr>
          <w:rFonts w:cs="Arial"/>
          <w:lang w:val="en-US"/>
        </w:rPr>
        <w:t xml:space="preserve">      </w:t>
      </w:r>
      <w:r w:rsidRPr="004C7991">
        <w:rPr>
          <w:rFonts w:cs="Arial"/>
          <w:lang w:val="en-US"/>
        </w:rPr>
        <w:t xml:space="preserve">0,03 </w:t>
      </w:r>
      <w:r w:rsidR="00C91CC9">
        <w:rPr>
          <w:rFonts w:cs="Arial"/>
          <w:lang w:val="en-US"/>
        </w:rPr>
        <w:t xml:space="preserve">      </w:t>
      </w:r>
      <w:r w:rsidRPr="004C7991">
        <w:rPr>
          <w:rFonts w:cs="Arial"/>
          <w:lang w:val="en-US"/>
        </w:rPr>
        <w:t>2.346.-Grindul Chituc</w:t>
      </w:r>
    </w:p>
    <w:p w:rsidR="004C7991" w:rsidRPr="004C7991" w:rsidRDefault="004C7991" w:rsidP="004C7991">
      <w:pPr>
        <w:autoSpaceDE w:val="0"/>
        <w:autoSpaceDN w:val="0"/>
        <w:adjustRightInd w:val="0"/>
        <w:spacing w:before="0" w:after="0" w:line="240" w:lineRule="auto"/>
        <w:ind w:firstLine="0"/>
        <w:contextualSpacing w:val="0"/>
        <w:jc w:val="left"/>
        <w:rPr>
          <w:rFonts w:cs="Arial"/>
          <w:lang w:val="en-US"/>
        </w:rPr>
      </w:pPr>
      <w:r w:rsidRPr="004C7991">
        <w:rPr>
          <w:rFonts w:cs="Arial"/>
          <w:lang w:val="en-US"/>
        </w:rPr>
        <w:t>RO01 Rezerva</w:t>
      </w:r>
      <w:r w:rsidR="00C91CC9">
        <w:rPr>
          <w:rFonts w:cs="Arial"/>
          <w:lang w:val="en-US"/>
        </w:rPr>
        <w:t>t</w:t>
      </w:r>
      <w:r w:rsidRPr="004C7991">
        <w:rPr>
          <w:rFonts w:cs="Arial"/>
          <w:lang w:val="en-US"/>
        </w:rPr>
        <w:t xml:space="preserve">ie </w:t>
      </w:r>
      <w:r w:rsidR="00C91CC9">
        <w:rPr>
          <w:rFonts w:cs="Arial"/>
          <w:lang w:val="en-US"/>
        </w:rPr>
        <w:t>s</w:t>
      </w:r>
      <w:r w:rsidRPr="004C7991">
        <w:rPr>
          <w:rFonts w:cs="Arial"/>
          <w:lang w:val="en-US"/>
        </w:rPr>
        <w:t>tiin</w:t>
      </w:r>
      <w:r w:rsidR="00C91CC9">
        <w:rPr>
          <w:rFonts w:cs="Arial"/>
          <w:lang w:val="en-US"/>
        </w:rPr>
        <w:t>t</w:t>
      </w:r>
      <w:r w:rsidRPr="004C7991">
        <w:rPr>
          <w:rFonts w:cs="Arial"/>
          <w:lang w:val="en-US"/>
        </w:rPr>
        <w:t>ific</w:t>
      </w:r>
      <w:r w:rsidR="00C91CC9">
        <w:rPr>
          <w:rFonts w:cs="Arial"/>
          <w:lang w:val="en-US"/>
        </w:rPr>
        <w:t xml:space="preserve">a          </w:t>
      </w:r>
      <w:r w:rsidRPr="004C7991">
        <w:rPr>
          <w:rFonts w:cs="Arial"/>
          <w:lang w:val="en-US"/>
        </w:rPr>
        <w:t xml:space="preserve"> * </w:t>
      </w:r>
      <w:r w:rsidR="00C91CC9">
        <w:rPr>
          <w:rFonts w:cs="Arial"/>
          <w:lang w:val="en-US"/>
        </w:rPr>
        <w:t xml:space="preserve">      </w:t>
      </w:r>
      <w:r w:rsidRPr="004C7991">
        <w:rPr>
          <w:rFonts w:cs="Arial"/>
          <w:lang w:val="en-US"/>
        </w:rPr>
        <w:t xml:space="preserve">0,44 </w:t>
      </w:r>
      <w:r w:rsidR="00C91CC9">
        <w:rPr>
          <w:rFonts w:cs="Arial"/>
          <w:lang w:val="en-US"/>
        </w:rPr>
        <w:t xml:space="preserve">      </w:t>
      </w:r>
      <w:r w:rsidRPr="004C7991">
        <w:rPr>
          <w:rFonts w:cs="Arial"/>
          <w:lang w:val="en-US"/>
        </w:rPr>
        <w:t>2.758.-Complexul Sacalin Z</w:t>
      </w:r>
      <w:r w:rsidR="00C91CC9">
        <w:rPr>
          <w:rFonts w:cs="Arial"/>
          <w:lang w:val="en-US"/>
        </w:rPr>
        <w:t>a</w:t>
      </w:r>
      <w:r w:rsidRPr="004C7991">
        <w:rPr>
          <w:rFonts w:cs="Arial"/>
          <w:lang w:val="en-US"/>
        </w:rPr>
        <w:t>toana</w:t>
      </w:r>
    </w:p>
    <w:p w:rsidR="004C7991" w:rsidRPr="004C7991" w:rsidRDefault="004C7991" w:rsidP="004C7991">
      <w:pPr>
        <w:autoSpaceDE w:val="0"/>
        <w:autoSpaceDN w:val="0"/>
        <w:adjustRightInd w:val="0"/>
        <w:spacing w:before="0" w:after="0" w:line="240" w:lineRule="auto"/>
        <w:ind w:firstLine="0"/>
        <w:contextualSpacing w:val="0"/>
        <w:jc w:val="left"/>
        <w:rPr>
          <w:rFonts w:cs="Arial"/>
          <w:b/>
          <w:bCs/>
          <w:lang w:val="en-US"/>
        </w:rPr>
      </w:pPr>
      <w:r w:rsidRPr="004C7991">
        <w:rPr>
          <w:rFonts w:cs="Arial"/>
          <w:b/>
          <w:bCs/>
          <w:lang w:val="en-US"/>
        </w:rPr>
        <w:t>- desemnate la nivel interna</w:t>
      </w:r>
      <w:r w:rsidRPr="004C7991">
        <w:rPr>
          <w:rFonts w:cs="Arial"/>
          <w:lang w:val="en-US"/>
        </w:rPr>
        <w:t>_</w:t>
      </w:r>
      <w:r w:rsidRPr="004C7991">
        <w:rPr>
          <w:rFonts w:cs="Arial"/>
          <w:b/>
          <w:bCs/>
          <w:lang w:val="en-US"/>
        </w:rPr>
        <w:t>ional</w:t>
      </w:r>
    </w:p>
    <w:p w:rsidR="004C7991" w:rsidRPr="004C7991" w:rsidRDefault="004C7991" w:rsidP="004C7991">
      <w:pPr>
        <w:autoSpaceDE w:val="0"/>
        <w:autoSpaceDN w:val="0"/>
        <w:adjustRightInd w:val="0"/>
        <w:spacing w:before="0" w:after="0" w:line="240" w:lineRule="auto"/>
        <w:ind w:firstLine="0"/>
        <w:contextualSpacing w:val="0"/>
        <w:jc w:val="left"/>
        <w:rPr>
          <w:rFonts w:cs="Arial"/>
          <w:i/>
          <w:iCs/>
          <w:lang w:val="en-US"/>
        </w:rPr>
      </w:pPr>
      <w:r w:rsidRPr="004C7991">
        <w:rPr>
          <w:rFonts w:cs="Arial"/>
          <w:i/>
          <w:iCs/>
          <w:lang w:val="en-US"/>
        </w:rPr>
        <w:t xml:space="preserve">Cod </w:t>
      </w:r>
      <w:r w:rsidR="005116FA">
        <w:rPr>
          <w:rFonts w:cs="Arial"/>
          <w:i/>
          <w:iCs/>
          <w:lang w:val="en-US"/>
        </w:rPr>
        <w:t xml:space="preserve">       </w:t>
      </w:r>
      <w:r w:rsidRPr="004C7991">
        <w:rPr>
          <w:rFonts w:cs="Arial"/>
          <w:i/>
          <w:iCs/>
          <w:lang w:val="en-US"/>
        </w:rPr>
        <w:t xml:space="preserve">Categorie </w:t>
      </w:r>
      <w:r w:rsidR="005116FA">
        <w:rPr>
          <w:rFonts w:cs="Arial"/>
          <w:i/>
          <w:iCs/>
          <w:lang w:val="en-US"/>
        </w:rPr>
        <w:t xml:space="preserve">                      </w:t>
      </w:r>
      <w:r w:rsidRPr="004C7991">
        <w:rPr>
          <w:rFonts w:cs="Arial"/>
          <w:i/>
          <w:iCs/>
          <w:lang w:val="en-US"/>
        </w:rPr>
        <w:t xml:space="preserve">Tip </w:t>
      </w:r>
      <w:r w:rsidR="005116FA">
        <w:rPr>
          <w:rFonts w:cs="Arial"/>
          <w:i/>
          <w:iCs/>
          <w:lang w:val="en-US"/>
        </w:rPr>
        <w:t xml:space="preserve">    </w:t>
      </w:r>
      <w:r w:rsidRPr="004C7991">
        <w:rPr>
          <w:rFonts w:cs="Arial"/>
          <w:i/>
          <w:iCs/>
          <w:lang w:val="en-US"/>
        </w:rPr>
        <w:t xml:space="preserve">% </w:t>
      </w:r>
      <w:r w:rsidR="005116FA">
        <w:rPr>
          <w:rFonts w:cs="Arial"/>
          <w:i/>
          <w:iCs/>
          <w:lang w:val="en-US"/>
        </w:rPr>
        <w:t xml:space="preserve">       </w:t>
      </w:r>
      <w:r w:rsidRPr="004C7991">
        <w:rPr>
          <w:rFonts w:cs="Arial"/>
          <w:i/>
          <w:iCs/>
          <w:lang w:val="en-US"/>
        </w:rPr>
        <w:t>Codul na</w:t>
      </w:r>
      <w:r w:rsidRPr="004C7991">
        <w:rPr>
          <w:rFonts w:cs="Arial"/>
          <w:lang w:val="en-US"/>
        </w:rPr>
        <w:t>_</w:t>
      </w:r>
      <w:r w:rsidRPr="004C7991">
        <w:rPr>
          <w:rFonts w:cs="Arial"/>
          <w:i/>
          <w:iCs/>
          <w:lang w:val="en-US"/>
        </w:rPr>
        <w:t xml:space="preserve">ional </w:t>
      </w:r>
      <w:r w:rsidRPr="004C7991">
        <w:rPr>
          <w:rFonts w:cs="Arial"/>
          <w:lang w:val="en-US"/>
        </w:rPr>
        <w:t>_</w:t>
      </w:r>
      <w:r w:rsidRPr="004C7991">
        <w:rPr>
          <w:rFonts w:cs="Arial"/>
          <w:i/>
          <w:iCs/>
          <w:lang w:val="en-US"/>
        </w:rPr>
        <w:t>i numele ariei naturale protejate</w:t>
      </w:r>
    </w:p>
    <w:p w:rsidR="004C7991" w:rsidRPr="004C7991" w:rsidRDefault="004C7991" w:rsidP="004C7991">
      <w:pPr>
        <w:autoSpaceDE w:val="0"/>
        <w:autoSpaceDN w:val="0"/>
        <w:adjustRightInd w:val="0"/>
        <w:spacing w:before="0" w:after="0" w:line="240" w:lineRule="auto"/>
        <w:ind w:firstLine="0"/>
        <w:contextualSpacing w:val="0"/>
        <w:jc w:val="left"/>
        <w:rPr>
          <w:rFonts w:cs="Arial"/>
          <w:lang w:val="en-US"/>
        </w:rPr>
      </w:pPr>
      <w:r w:rsidRPr="004C7991">
        <w:rPr>
          <w:rFonts w:cs="Arial"/>
          <w:lang w:val="en-US"/>
        </w:rPr>
        <w:t xml:space="preserve">BR </w:t>
      </w:r>
      <w:r w:rsidR="005116FA">
        <w:rPr>
          <w:rFonts w:cs="Arial"/>
          <w:lang w:val="en-US"/>
        </w:rPr>
        <w:t xml:space="preserve">                                                 </w:t>
      </w:r>
      <w:r w:rsidRPr="004C7991">
        <w:rPr>
          <w:rFonts w:cs="Arial"/>
          <w:lang w:val="en-US"/>
        </w:rPr>
        <w:t xml:space="preserve">* </w:t>
      </w:r>
      <w:r w:rsidR="005116FA">
        <w:rPr>
          <w:rFonts w:cs="Arial"/>
          <w:lang w:val="en-US"/>
        </w:rPr>
        <w:t xml:space="preserve">      </w:t>
      </w:r>
      <w:r w:rsidRPr="004C7991">
        <w:rPr>
          <w:rFonts w:cs="Arial"/>
          <w:lang w:val="en-US"/>
        </w:rPr>
        <w:t xml:space="preserve">82 </w:t>
      </w:r>
      <w:r w:rsidR="005116FA">
        <w:rPr>
          <w:rFonts w:cs="Arial"/>
          <w:lang w:val="en-US"/>
        </w:rPr>
        <w:t xml:space="preserve">         </w:t>
      </w:r>
      <w:r w:rsidRPr="004C7991">
        <w:rPr>
          <w:rFonts w:cs="Arial"/>
          <w:lang w:val="en-US"/>
        </w:rPr>
        <w:t>A-Delta Dunarii</w:t>
      </w:r>
    </w:p>
    <w:p w:rsidR="004C7991" w:rsidRPr="004C7991" w:rsidRDefault="004C7991" w:rsidP="004C7991">
      <w:pPr>
        <w:autoSpaceDE w:val="0"/>
        <w:autoSpaceDN w:val="0"/>
        <w:adjustRightInd w:val="0"/>
        <w:spacing w:before="0" w:after="0" w:line="240" w:lineRule="auto"/>
        <w:ind w:firstLine="0"/>
        <w:contextualSpacing w:val="0"/>
        <w:jc w:val="left"/>
        <w:rPr>
          <w:rFonts w:cs="Arial"/>
          <w:b/>
          <w:bCs/>
          <w:lang w:val="en-US"/>
        </w:rPr>
      </w:pPr>
      <w:r w:rsidRPr="004C7991">
        <w:rPr>
          <w:rFonts w:cs="Arial"/>
          <w:b/>
          <w:bCs/>
          <w:lang w:val="en-US"/>
        </w:rPr>
        <w:t>Rela</w:t>
      </w:r>
      <w:r w:rsidR="005116FA">
        <w:rPr>
          <w:rFonts w:cs="Arial"/>
          <w:lang w:val="en-US"/>
        </w:rPr>
        <w:t>t</w:t>
      </w:r>
      <w:r w:rsidRPr="004C7991">
        <w:rPr>
          <w:rFonts w:cs="Arial"/>
          <w:b/>
          <w:bCs/>
          <w:lang w:val="en-US"/>
        </w:rPr>
        <w:t>iile sitului descris cu siturile Corine biotop</w:t>
      </w:r>
    </w:p>
    <w:p w:rsidR="004C7991" w:rsidRPr="004C7991" w:rsidRDefault="004C7991" w:rsidP="004C7991">
      <w:pPr>
        <w:autoSpaceDE w:val="0"/>
        <w:autoSpaceDN w:val="0"/>
        <w:adjustRightInd w:val="0"/>
        <w:spacing w:before="0" w:after="0" w:line="240" w:lineRule="auto"/>
        <w:ind w:firstLine="0"/>
        <w:contextualSpacing w:val="0"/>
        <w:jc w:val="left"/>
        <w:rPr>
          <w:rFonts w:cs="Arial"/>
          <w:i/>
          <w:iCs/>
          <w:lang w:val="en-US"/>
        </w:rPr>
      </w:pPr>
      <w:r w:rsidRPr="004C7991">
        <w:rPr>
          <w:rFonts w:cs="Arial"/>
          <w:i/>
          <w:iCs/>
          <w:lang w:val="en-US"/>
        </w:rPr>
        <w:t xml:space="preserve">Cod </w:t>
      </w:r>
      <w:r w:rsidR="00DD6561">
        <w:rPr>
          <w:rFonts w:cs="Arial"/>
          <w:i/>
          <w:iCs/>
          <w:lang w:val="en-US"/>
        </w:rPr>
        <w:t xml:space="preserve">        </w:t>
      </w:r>
      <w:r w:rsidRPr="004C7991">
        <w:rPr>
          <w:rFonts w:cs="Arial"/>
          <w:i/>
          <w:iCs/>
          <w:lang w:val="en-US"/>
        </w:rPr>
        <w:t xml:space="preserve">Suprapunere </w:t>
      </w:r>
      <w:r w:rsidR="00DD6561">
        <w:rPr>
          <w:rFonts w:cs="Arial"/>
          <w:i/>
          <w:iCs/>
          <w:lang w:val="en-US"/>
        </w:rPr>
        <w:t xml:space="preserve">                          </w:t>
      </w:r>
      <w:r w:rsidRPr="004C7991">
        <w:rPr>
          <w:rFonts w:cs="Arial"/>
          <w:i/>
          <w:iCs/>
          <w:lang w:val="en-US"/>
        </w:rPr>
        <w:t xml:space="preserve">% </w:t>
      </w:r>
      <w:r w:rsidR="00DD6561">
        <w:rPr>
          <w:rFonts w:cs="Arial"/>
          <w:i/>
          <w:iCs/>
          <w:lang w:val="en-US"/>
        </w:rPr>
        <w:t xml:space="preserve">                 </w:t>
      </w:r>
      <w:r w:rsidRPr="004C7991">
        <w:rPr>
          <w:rFonts w:cs="Arial"/>
          <w:i/>
          <w:iCs/>
          <w:lang w:val="en-US"/>
        </w:rPr>
        <w:t>Nume</w:t>
      </w:r>
    </w:p>
    <w:p w:rsidR="004C7991" w:rsidRPr="004C7991" w:rsidRDefault="004C7991" w:rsidP="00DD6561">
      <w:pPr>
        <w:autoSpaceDE w:val="0"/>
        <w:autoSpaceDN w:val="0"/>
        <w:adjustRightInd w:val="0"/>
        <w:spacing w:before="0" w:after="0" w:line="240" w:lineRule="auto"/>
        <w:ind w:firstLine="0"/>
        <w:contextualSpacing w:val="0"/>
        <w:jc w:val="left"/>
        <w:rPr>
          <w:rFonts w:cs="Arial"/>
          <w:lang w:val="en-US"/>
        </w:rPr>
      </w:pPr>
      <w:r w:rsidRPr="004C7991">
        <w:rPr>
          <w:rFonts w:cs="Arial"/>
          <w:lang w:val="en-US"/>
        </w:rPr>
        <w:t>J000PA</w:t>
      </w:r>
      <w:r w:rsidR="00DD6561">
        <w:rPr>
          <w:rFonts w:cs="Arial"/>
          <w:lang w:val="en-US"/>
        </w:rPr>
        <w:t xml:space="preserve">           </w:t>
      </w:r>
      <w:r w:rsidRPr="004C7991">
        <w:rPr>
          <w:rFonts w:cs="Arial"/>
          <w:lang w:val="en-US"/>
        </w:rPr>
        <w:t xml:space="preserve"> * </w:t>
      </w:r>
      <w:r w:rsidR="00DD6561">
        <w:rPr>
          <w:rFonts w:cs="Arial"/>
          <w:lang w:val="en-US"/>
        </w:rPr>
        <w:t xml:space="preserve">                               </w:t>
      </w:r>
      <w:r w:rsidR="00103EA1">
        <w:rPr>
          <w:rFonts w:cs="Arial"/>
          <w:lang w:val="en-US"/>
        </w:rPr>
        <w:t xml:space="preserve">            </w:t>
      </w:r>
      <w:r w:rsidRPr="004C7991">
        <w:rPr>
          <w:rFonts w:cs="Arial"/>
          <w:lang w:val="en-US"/>
        </w:rPr>
        <w:t xml:space="preserve"> REZERVATIA BIOSFEREI DELTA DUNARII</w:t>
      </w:r>
    </w:p>
    <w:p w:rsidR="004C7991" w:rsidRPr="004C7991" w:rsidRDefault="004C7991" w:rsidP="004C7991">
      <w:pPr>
        <w:autoSpaceDE w:val="0"/>
        <w:autoSpaceDN w:val="0"/>
        <w:adjustRightInd w:val="0"/>
        <w:spacing w:before="0" w:after="0" w:line="240" w:lineRule="auto"/>
        <w:ind w:firstLine="0"/>
        <w:contextualSpacing w:val="0"/>
        <w:jc w:val="left"/>
        <w:rPr>
          <w:rFonts w:cs="Arial"/>
          <w:lang w:val="en-US"/>
        </w:rPr>
      </w:pPr>
    </w:p>
    <w:p w:rsidR="00DD6561" w:rsidRDefault="00DD6561" w:rsidP="004C7991">
      <w:pPr>
        <w:autoSpaceDE w:val="0"/>
        <w:autoSpaceDN w:val="0"/>
        <w:adjustRightInd w:val="0"/>
        <w:spacing w:before="0" w:after="0" w:line="240" w:lineRule="auto"/>
        <w:ind w:firstLine="0"/>
        <w:contextualSpacing w:val="0"/>
        <w:jc w:val="left"/>
        <w:rPr>
          <w:rFonts w:cs="Arial"/>
          <w:b/>
          <w:bCs/>
          <w:lang w:val="en-US"/>
        </w:rPr>
      </w:pPr>
      <w:r w:rsidRPr="00DD6561">
        <w:rPr>
          <w:rFonts w:cs="Arial"/>
          <w:b/>
          <w:bCs/>
          <w:lang w:val="en-US"/>
        </w:rPr>
        <w:t>Activit</w:t>
      </w:r>
      <w:r>
        <w:rPr>
          <w:rFonts w:cs="Arial"/>
          <w:b/>
          <w:bCs/>
          <w:lang w:val="en-US"/>
        </w:rPr>
        <w:t>t</w:t>
      </w:r>
      <w:r w:rsidRPr="00DD6561">
        <w:rPr>
          <w:rFonts w:cs="Arial"/>
          <w:b/>
          <w:bCs/>
          <w:lang w:val="en-US"/>
        </w:rPr>
        <w:t>i antropice, consecin</w:t>
      </w:r>
      <w:r>
        <w:rPr>
          <w:rFonts w:cs="Arial"/>
          <w:b/>
          <w:bCs/>
          <w:lang w:val="en-US"/>
        </w:rPr>
        <w:t>t</w:t>
      </w:r>
      <w:r w:rsidRPr="00DD6561">
        <w:rPr>
          <w:rFonts w:cs="Arial"/>
          <w:b/>
          <w:bCs/>
          <w:lang w:val="en-US"/>
        </w:rPr>
        <w:t xml:space="preserve">ele lor generale </w:t>
      </w:r>
      <w:r>
        <w:rPr>
          <w:rFonts w:cs="Arial"/>
          <w:b/>
          <w:bCs/>
          <w:lang w:val="en-US"/>
        </w:rPr>
        <w:t>s</w:t>
      </w:r>
      <w:r w:rsidRPr="00DD6561">
        <w:rPr>
          <w:rFonts w:cs="Arial"/>
          <w:b/>
          <w:bCs/>
          <w:lang w:val="en-US"/>
        </w:rPr>
        <w:t>i suprafa</w:t>
      </w:r>
      <w:r>
        <w:rPr>
          <w:rFonts w:cs="Arial"/>
          <w:b/>
          <w:bCs/>
          <w:lang w:val="en-US"/>
        </w:rPr>
        <w:t>t</w:t>
      </w:r>
      <w:r w:rsidRPr="00DD6561">
        <w:rPr>
          <w:rFonts w:cs="Arial"/>
          <w:b/>
          <w:bCs/>
          <w:lang w:val="en-US"/>
        </w:rPr>
        <w:t>a din sit afectat</w:t>
      </w:r>
      <w:r>
        <w:rPr>
          <w:rFonts w:cs="Arial"/>
          <w:b/>
          <w:bCs/>
          <w:lang w:val="en-US"/>
        </w:rPr>
        <w:t>a</w:t>
      </w:r>
      <w:r w:rsidRPr="00DD6561">
        <w:rPr>
          <w:rFonts w:cs="Arial"/>
          <w:b/>
          <w:bCs/>
          <w:lang w:val="en-US"/>
        </w:rPr>
      </w:r>
    </w:p>
    <w:p w:rsidR="004C7991" w:rsidRPr="004C7991" w:rsidRDefault="004C7991" w:rsidP="004C7991">
      <w:pPr>
        <w:autoSpaceDE w:val="0"/>
        <w:autoSpaceDN w:val="0"/>
        <w:adjustRightInd w:val="0"/>
        <w:spacing w:before="0" w:after="0" w:line="240" w:lineRule="auto"/>
        <w:ind w:firstLine="0"/>
        <w:contextualSpacing w:val="0"/>
        <w:jc w:val="left"/>
        <w:rPr>
          <w:rFonts w:cs="Arial"/>
          <w:b/>
          <w:bCs/>
          <w:lang w:val="en-US"/>
        </w:rPr>
      </w:pPr>
      <w:r w:rsidRPr="004C7991">
        <w:rPr>
          <w:rFonts w:cs="Arial"/>
          <w:b/>
          <w:bCs/>
          <w:lang w:val="en-US"/>
        </w:rPr>
        <w:t>Activit</w:t>
      </w:r>
      <w:r w:rsidR="00DD6561">
        <w:rPr>
          <w:rFonts w:cs="Arial"/>
          <w:b/>
          <w:bCs/>
          <w:lang w:val="en-US"/>
        </w:rPr>
        <w:t>ati</w:t>
      </w:r>
      <w:r w:rsidRPr="004C7991">
        <w:rPr>
          <w:rFonts w:cs="Arial"/>
          <w:b/>
          <w:bCs/>
          <w:lang w:val="en-US"/>
        </w:rPr>
        <w:t xml:space="preserve">i </w:t>
      </w:r>
      <w:r w:rsidR="00DD6561">
        <w:rPr>
          <w:rFonts w:cs="Arial"/>
          <w:b/>
          <w:bCs/>
          <w:lang w:val="en-US"/>
        </w:rPr>
        <w:t>s</w:t>
      </w:r>
      <w:r w:rsidRPr="004C7991">
        <w:rPr>
          <w:rFonts w:cs="Arial"/>
          <w:b/>
          <w:bCs/>
          <w:lang w:val="en-US"/>
        </w:rPr>
        <w:t>i consecin</w:t>
      </w:r>
      <w:r w:rsidR="00DD6561">
        <w:rPr>
          <w:rFonts w:cs="Arial"/>
          <w:b/>
          <w:bCs/>
          <w:lang w:val="en-US"/>
        </w:rPr>
        <w:t>t</w:t>
      </w:r>
      <w:r w:rsidRPr="004C7991">
        <w:rPr>
          <w:rFonts w:cs="Arial"/>
          <w:b/>
          <w:bCs/>
          <w:lang w:val="en-US"/>
        </w:rPr>
        <w:t>e în interiorul sitului</w:t>
      </w:r>
    </w:p>
    <w:p w:rsidR="004C7991" w:rsidRDefault="004C7991" w:rsidP="004C7991">
      <w:pPr>
        <w:autoSpaceDE w:val="0"/>
        <w:autoSpaceDN w:val="0"/>
        <w:adjustRightInd w:val="0"/>
        <w:spacing w:before="0" w:after="0" w:line="240" w:lineRule="auto"/>
        <w:ind w:firstLine="0"/>
        <w:contextualSpacing w:val="0"/>
        <w:jc w:val="left"/>
        <w:rPr>
          <w:rFonts w:cs="Arial"/>
          <w:i/>
          <w:iCs/>
          <w:lang w:val="en-US"/>
        </w:rPr>
      </w:pPr>
      <w:r w:rsidRPr="004C7991">
        <w:rPr>
          <w:rFonts w:cs="Arial"/>
          <w:i/>
          <w:iCs/>
          <w:lang w:val="en-US"/>
        </w:rPr>
        <w:t xml:space="preserve">Cod </w:t>
      </w:r>
      <w:r w:rsidR="00DD6561">
        <w:rPr>
          <w:rFonts w:cs="Arial"/>
          <w:i/>
          <w:iCs/>
          <w:lang w:val="en-US"/>
        </w:rPr>
        <w:t xml:space="preserve">         </w:t>
      </w:r>
      <w:r w:rsidRPr="004C7991">
        <w:rPr>
          <w:rFonts w:cs="Arial"/>
          <w:i/>
          <w:iCs/>
          <w:lang w:val="en-US"/>
        </w:rPr>
        <w:t xml:space="preserve">Activitate </w:t>
      </w:r>
      <w:r w:rsidR="00DD6561">
        <w:rPr>
          <w:rFonts w:cs="Arial"/>
          <w:i/>
          <w:iCs/>
          <w:lang w:val="en-US"/>
        </w:rPr>
        <w:t xml:space="preserve">                                </w:t>
      </w:r>
      <w:r w:rsidRPr="004C7991">
        <w:rPr>
          <w:rFonts w:cs="Arial"/>
          <w:i/>
          <w:iCs/>
          <w:lang w:val="en-US"/>
        </w:rPr>
        <w:t xml:space="preserve">Intensitate </w:t>
      </w:r>
      <w:r w:rsidR="00DD6561">
        <w:rPr>
          <w:rFonts w:cs="Arial"/>
          <w:i/>
          <w:iCs/>
          <w:lang w:val="en-US"/>
        </w:rPr>
        <w:t xml:space="preserve">          </w:t>
      </w:r>
      <w:r w:rsidRPr="004C7991">
        <w:rPr>
          <w:rFonts w:cs="Arial"/>
          <w:i/>
          <w:iCs/>
          <w:lang w:val="en-US"/>
        </w:rPr>
        <w:t>% Infl.</w:t>
      </w:r>
    </w:p>
    <w:p w:rsidR="00DD6561" w:rsidRDefault="00DD6561" w:rsidP="004C7991">
      <w:pPr>
        <w:autoSpaceDE w:val="0"/>
        <w:autoSpaceDN w:val="0"/>
        <w:adjustRightInd w:val="0"/>
        <w:spacing w:before="0" w:after="0" w:line="240" w:lineRule="auto"/>
        <w:ind w:firstLine="0"/>
        <w:contextualSpacing w:val="0"/>
        <w:jc w:val="left"/>
        <w:rPr>
          <w:rFonts w:cs="Arial"/>
          <w:i/>
          <w:iCs/>
          <w:lang w:val="en-US"/>
        </w:rPr>
      </w:pPr>
    </w:p>
    <w:p w:rsidR="00F769CD" w:rsidRDefault="00F769CD" w:rsidP="00F769CD">
      <w:pPr>
        <w:autoSpaceDE w:val="0"/>
        <w:autoSpaceDN w:val="0"/>
        <w:adjustRightInd w:val="0"/>
        <w:spacing w:before="0" w:after="0" w:line="240" w:lineRule="auto"/>
        <w:ind w:firstLine="0"/>
        <w:contextualSpacing w:val="0"/>
        <w:jc w:val="left"/>
        <w:rPr>
          <w:rFonts w:cs="Arial"/>
          <w:lang w:val="en-US"/>
        </w:rPr>
      </w:pPr>
      <w:r w:rsidRPr="00F769CD">
        <w:rPr>
          <w:rFonts w:cs="Arial"/>
          <w:lang w:val="en-US"/>
        </w:rPr>
        <w:t xml:space="preserve">210 Pescuit profesionist(industrial) </w:t>
      </w:r>
      <w:r>
        <w:rPr>
          <w:rFonts w:cs="Arial"/>
          <w:lang w:val="en-US"/>
        </w:rPr>
        <w:t xml:space="preserve">              </w:t>
      </w:r>
      <w:r w:rsidRPr="00F769CD">
        <w:rPr>
          <w:rFonts w:cs="Arial"/>
          <w:lang w:val="en-US"/>
        </w:rPr>
        <w:t xml:space="preserve">B </w:t>
      </w:r>
      <w:r>
        <w:rPr>
          <w:rFonts w:cs="Arial"/>
          <w:lang w:val="en-US"/>
        </w:rPr>
        <w:t xml:space="preserve">                      </w:t>
      </w:r>
      <w:r w:rsidRPr="00F769CD">
        <w:rPr>
          <w:rFonts w:cs="Arial"/>
          <w:lang w:val="en-US"/>
        </w:rPr>
        <w:t xml:space="preserve">0 </w:t>
      </w:r>
    </w:p>
    <w:p w:rsidR="00F769CD" w:rsidRPr="00F769CD" w:rsidRDefault="00F769CD" w:rsidP="00F769CD">
      <w:pPr>
        <w:autoSpaceDE w:val="0"/>
        <w:autoSpaceDN w:val="0"/>
        <w:adjustRightInd w:val="0"/>
        <w:spacing w:before="0" w:after="0" w:line="240" w:lineRule="auto"/>
        <w:ind w:firstLine="0"/>
        <w:contextualSpacing w:val="0"/>
        <w:jc w:val="left"/>
        <w:rPr>
          <w:rFonts w:cs="Arial"/>
          <w:lang w:val="en-US"/>
        </w:rPr>
      </w:pPr>
      <w:r w:rsidRPr="00F769CD">
        <w:rPr>
          <w:rFonts w:cs="Arial"/>
          <w:lang w:val="en-US"/>
        </w:rPr>
        <w:t xml:space="preserve">220 Pescuit sportiv </w:t>
      </w:r>
      <w:r>
        <w:rPr>
          <w:rFonts w:cs="Arial"/>
          <w:lang w:val="en-US"/>
        </w:rPr>
        <w:t xml:space="preserve">                                      </w:t>
      </w:r>
      <w:r w:rsidRPr="00F769CD">
        <w:rPr>
          <w:rFonts w:cs="Arial"/>
          <w:lang w:val="en-US"/>
        </w:rPr>
        <w:t>C</w:t>
      </w:r>
      <w:r>
        <w:rPr>
          <w:rFonts w:cs="Arial"/>
          <w:lang w:val="en-US"/>
        </w:rPr>
        <w:t xml:space="preserve">                        </w:t>
      </w:r>
      <w:r w:rsidRPr="00F769CD">
        <w:rPr>
          <w:rFonts w:cs="Arial"/>
          <w:lang w:val="en-US"/>
        </w:rPr>
        <w:t>0</w:t>
      </w:r>
    </w:p>
    <w:p w:rsidR="00F769CD" w:rsidRDefault="00F769CD" w:rsidP="00F769CD">
      <w:pPr>
        <w:autoSpaceDE w:val="0"/>
        <w:autoSpaceDN w:val="0"/>
        <w:adjustRightInd w:val="0"/>
        <w:spacing w:before="0" w:after="0" w:line="240" w:lineRule="auto"/>
        <w:ind w:firstLine="0"/>
        <w:contextualSpacing w:val="0"/>
        <w:jc w:val="left"/>
        <w:rPr>
          <w:rFonts w:cs="Arial"/>
          <w:lang w:val="en-US"/>
        </w:rPr>
      </w:pPr>
      <w:r w:rsidRPr="00F769CD">
        <w:rPr>
          <w:rFonts w:cs="Arial"/>
          <w:lang w:val="en-US"/>
        </w:rPr>
        <w:t xml:space="preserve">240 Luare / Indepartare de fauna </w:t>
      </w:r>
      <w:r>
        <w:rPr>
          <w:rFonts w:cs="Arial"/>
          <w:lang w:val="en-US"/>
        </w:rPr>
        <w:t xml:space="preserve">                </w:t>
      </w:r>
      <w:r w:rsidRPr="00F769CD">
        <w:rPr>
          <w:rFonts w:cs="Arial"/>
          <w:lang w:val="en-US"/>
        </w:rPr>
        <w:t xml:space="preserve">A </w:t>
      </w:r>
      <w:r>
        <w:rPr>
          <w:rFonts w:cs="Arial"/>
          <w:lang w:val="en-US"/>
        </w:rPr>
        <w:t xml:space="preserve">                       </w:t>
      </w:r>
      <w:r w:rsidRPr="00F769CD">
        <w:rPr>
          <w:rFonts w:cs="Arial"/>
          <w:lang w:val="en-US"/>
        </w:rPr>
        <w:t xml:space="preserve">- </w:t>
      </w:r>
    </w:p>
    <w:p w:rsidR="00F769CD" w:rsidRPr="00F769CD" w:rsidRDefault="00F769CD" w:rsidP="00F769CD">
      <w:pPr>
        <w:autoSpaceDE w:val="0"/>
        <w:autoSpaceDN w:val="0"/>
        <w:adjustRightInd w:val="0"/>
        <w:spacing w:before="0" w:after="0" w:line="240" w:lineRule="auto"/>
        <w:ind w:firstLine="0"/>
        <w:contextualSpacing w:val="0"/>
        <w:jc w:val="left"/>
        <w:rPr>
          <w:rFonts w:cs="Arial"/>
          <w:lang w:val="en-US"/>
        </w:rPr>
      </w:pPr>
      <w:r w:rsidRPr="00F769CD">
        <w:rPr>
          <w:rFonts w:cs="Arial"/>
          <w:lang w:val="en-US"/>
        </w:rPr>
        <w:t xml:space="preserve">504 Porturi </w:t>
      </w:r>
      <w:r>
        <w:rPr>
          <w:rFonts w:cs="Arial"/>
          <w:lang w:val="en-US"/>
        </w:rPr>
        <w:t xml:space="preserve">                                                   </w:t>
      </w:r>
      <w:r w:rsidRPr="00F769CD">
        <w:rPr>
          <w:rFonts w:cs="Arial"/>
          <w:lang w:val="en-US"/>
        </w:rPr>
        <w:t xml:space="preserve">A </w:t>
      </w:r>
      <w:r>
        <w:rPr>
          <w:rFonts w:cs="Arial"/>
          <w:lang w:val="en-US"/>
        </w:rPr>
        <w:t xml:space="preserve">                       </w:t>
      </w:r>
      <w:r w:rsidRPr="00F769CD">
        <w:rPr>
          <w:rFonts w:cs="Arial"/>
          <w:lang w:val="en-US"/>
        </w:rPr>
        <w:t>-</w:t>
      </w:r>
    </w:p>
    <w:p w:rsidR="00F769CD" w:rsidRDefault="00F769CD" w:rsidP="00F769CD">
      <w:pPr>
        <w:autoSpaceDE w:val="0"/>
        <w:autoSpaceDN w:val="0"/>
        <w:adjustRightInd w:val="0"/>
        <w:spacing w:before="0" w:after="0" w:line="240" w:lineRule="auto"/>
        <w:ind w:firstLine="0"/>
        <w:contextualSpacing w:val="0"/>
        <w:jc w:val="left"/>
        <w:rPr>
          <w:rFonts w:cs="Arial"/>
          <w:lang w:val="en-US"/>
        </w:rPr>
      </w:pPr>
      <w:r w:rsidRPr="00F769CD">
        <w:rPr>
          <w:rFonts w:cs="Arial"/>
          <w:lang w:val="en-US"/>
        </w:rPr>
        <w:t xml:space="preserve">520 Navigatie </w:t>
      </w:r>
      <w:r>
        <w:rPr>
          <w:rFonts w:cs="Arial"/>
          <w:lang w:val="en-US"/>
        </w:rPr>
        <w:t xml:space="preserve">                                               </w:t>
      </w:r>
      <w:r w:rsidRPr="00F769CD">
        <w:rPr>
          <w:rFonts w:cs="Arial"/>
          <w:lang w:val="en-US"/>
        </w:rPr>
        <w:t xml:space="preserve">A </w:t>
      </w:r>
      <w:r>
        <w:rPr>
          <w:rFonts w:cs="Arial"/>
          <w:lang w:val="en-US"/>
        </w:rPr>
        <w:t xml:space="preserve">                      </w:t>
      </w:r>
      <w:r w:rsidRPr="00F769CD">
        <w:rPr>
          <w:rFonts w:cs="Arial"/>
          <w:lang w:val="en-US"/>
        </w:rPr>
        <w:t xml:space="preserve">- </w:t>
      </w:r>
    </w:p>
    <w:p w:rsidR="00F769CD" w:rsidRPr="00F769CD" w:rsidRDefault="00F769CD" w:rsidP="00F769CD">
      <w:pPr>
        <w:autoSpaceDE w:val="0"/>
        <w:autoSpaceDN w:val="0"/>
        <w:adjustRightInd w:val="0"/>
        <w:spacing w:before="0" w:after="0" w:line="240" w:lineRule="auto"/>
        <w:ind w:firstLine="0"/>
        <w:contextualSpacing w:val="0"/>
        <w:jc w:val="left"/>
        <w:rPr>
          <w:rFonts w:cs="Arial"/>
          <w:lang w:val="en-US"/>
        </w:rPr>
      </w:pPr>
      <w:r w:rsidRPr="00F769CD">
        <w:rPr>
          <w:rFonts w:cs="Arial"/>
          <w:lang w:val="en-US"/>
        </w:rPr>
        <w:t xml:space="preserve">609 Alte complexe sportive/de odihna </w:t>
      </w:r>
      <w:r>
        <w:rPr>
          <w:rFonts w:cs="Arial"/>
          <w:lang w:val="en-US"/>
        </w:rPr>
        <w:t xml:space="preserve">         </w:t>
      </w:r>
      <w:r w:rsidRPr="00F769CD">
        <w:rPr>
          <w:rFonts w:cs="Arial"/>
          <w:lang w:val="en-US"/>
        </w:rPr>
        <w:t xml:space="preserve">A </w:t>
      </w:r>
      <w:r>
        <w:rPr>
          <w:rFonts w:cs="Arial"/>
          <w:lang w:val="en-US"/>
        </w:rPr>
        <w:t xml:space="preserve">                      </w:t>
      </w:r>
      <w:r w:rsidRPr="00F769CD">
        <w:rPr>
          <w:rFonts w:cs="Arial"/>
          <w:lang w:val="en-US"/>
        </w:rPr>
        <w:t>0</w:t>
      </w:r>
    </w:p>
    <w:p w:rsidR="00F769CD" w:rsidRDefault="00F769CD" w:rsidP="00F769CD">
      <w:pPr>
        <w:autoSpaceDE w:val="0"/>
        <w:autoSpaceDN w:val="0"/>
        <w:adjustRightInd w:val="0"/>
        <w:spacing w:before="0" w:after="0" w:line="240" w:lineRule="auto"/>
        <w:ind w:firstLine="0"/>
        <w:contextualSpacing w:val="0"/>
        <w:jc w:val="left"/>
        <w:rPr>
          <w:rFonts w:cs="Arial"/>
          <w:lang w:val="en-US"/>
        </w:rPr>
      </w:pPr>
      <w:r w:rsidRPr="00F769CD">
        <w:rPr>
          <w:rFonts w:cs="Arial"/>
          <w:lang w:val="en-US"/>
        </w:rPr>
        <w:t xml:space="preserve">621 Sporturi nautice </w:t>
      </w:r>
      <w:r>
        <w:rPr>
          <w:rFonts w:cs="Arial"/>
          <w:lang w:val="en-US"/>
        </w:rPr>
        <w:t xml:space="preserve">                                     </w:t>
      </w:r>
      <w:r w:rsidRPr="00F769CD">
        <w:rPr>
          <w:rFonts w:cs="Arial"/>
          <w:lang w:val="en-US"/>
        </w:rPr>
        <w:t xml:space="preserve">C </w:t>
      </w:r>
      <w:r>
        <w:rPr>
          <w:rFonts w:cs="Arial"/>
          <w:lang w:val="en-US"/>
        </w:rPr>
        <w:t xml:space="preserve">                     </w:t>
      </w:r>
      <w:r w:rsidRPr="00F769CD">
        <w:rPr>
          <w:rFonts w:cs="Arial"/>
          <w:lang w:val="en-US"/>
        </w:rPr>
        <w:t>0</w:t>
      </w:r>
    </w:p>
    <w:p w:rsidR="00F769CD" w:rsidRDefault="00F769CD" w:rsidP="00F769CD">
      <w:pPr>
        <w:autoSpaceDE w:val="0"/>
        <w:autoSpaceDN w:val="0"/>
        <w:adjustRightInd w:val="0"/>
        <w:spacing w:before="0" w:after="0" w:line="240" w:lineRule="auto"/>
        <w:ind w:firstLine="0"/>
        <w:contextualSpacing w:val="0"/>
        <w:jc w:val="left"/>
        <w:rPr>
          <w:rFonts w:cs="Arial"/>
          <w:lang w:val="en-US"/>
        </w:rPr>
      </w:pPr>
    </w:p>
    <w:p w:rsidR="00F769CD" w:rsidRPr="00F769CD" w:rsidRDefault="00F769CD" w:rsidP="00F769CD">
      <w:pPr>
        <w:autoSpaceDE w:val="0"/>
        <w:autoSpaceDN w:val="0"/>
        <w:adjustRightInd w:val="0"/>
        <w:spacing w:before="0" w:after="0" w:line="240" w:lineRule="auto"/>
        <w:ind w:firstLine="0"/>
        <w:contextualSpacing w:val="0"/>
        <w:jc w:val="left"/>
        <w:rPr>
          <w:rFonts w:cs="Arial"/>
          <w:lang w:val="en-US"/>
        </w:rPr>
      </w:pPr>
      <w:r w:rsidRPr="00F769CD">
        <w:rPr>
          <w:rFonts w:cs="Arial"/>
          <w:lang w:val="en-US"/>
        </w:rPr>
        <w:t>Activit</w:t>
      </w:r>
      <w:r>
        <w:rPr>
          <w:rFonts w:cs="Arial"/>
          <w:lang w:val="en-US"/>
        </w:rPr>
        <w:t>ati</w:t>
      </w:r>
      <w:r w:rsidRPr="00F769CD">
        <w:rPr>
          <w:rFonts w:cs="Arial"/>
          <w:lang w:val="en-US"/>
        </w:rPr>
        <w:t xml:space="preserve"> </w:t>
      </w:r>
      <w:r>
        <w:rPr>
          <w:rFonts w:cs="Arial"/>
          <w:lang w:val="en-US"/>
        </w:rPr>
        <w:t>s</w:t>
      </w:r>
      <w:r w:rsidRPr="00F769CD">
        <w:rPr>
          <w:rFonts w:cs="Arial"/>
          <w:lang w:val="en-US"/>
        </w:rPr>
        <w:t>i consecin</w:t>
      </w:r>
      <w:r>
        <w:rPr>
          <w:rFonts w:cs="Arial"/>
          <w:lang w:val="en-US"/>
        </w:rPr>
        <w:t>t</w:t>
      </w:r>
      <w:r w:rsidRPr="00F769CD">
        <w:rPr>
          <w:rFonts w:cs="Arial"/>
          <w:lang w:val="en-US"/>
        </w:rPr>
        <w:t>e în jurul sitului</w:t>
      </w:r>
    </w:p>
    <w:p w:rsidR="00F769CD" w:rsidRDefault="00F769CD" w:rsidP="00F769CD">
      <w:pPr>
        <w:autoSpaceDE w:val="0"/>
        <w:autoSpaceDN w:val="0"/>
        <w:adjustRightInd w:val="0"/>
        <w:spacing w:before="0" w:after="0" w:line="240" w:lineRule="auto"/>
        <w:ind w:firstLine="0"/>
        <w:contextualSpacing w:val="0"/>
        <w:jc w:val="left"/>
        <w:rPr>
          <w:rFonts w:cs="Arial"/>
          <w:i/>
          <w:lang w:val="en-US"/>
        </w:rPr>
      </w:pPr>
      <w:r w:rsidRPr="00F769CD">
        <w:rPr>
          <w:rFonts w:cs="Arial"/>
          <w:i/>
          <w:lang w:val="en-US"/>
        </w:rPr>
        <w:t>Cod           Activitate                                Intensitate            % Infl.</w:t>
      </w:r>
    </w:p>
    <w:p w:rsidR="00F769CD" w:rsidRPr="00F769CD" w:rsidRDefault="00F769CD" w:rsidP="00F769CD">
      <w:pPr>
        <w:autoSpaceDE w:val="0"/>
        <w:autoSpaceDN w:val="0"/>
        <w:adjustRightInd w:val="0"/>
        <w:spacing w:before="0" w:after="0" w:line="240" w:lineRule="auto"/>
        <w:ind w:firstLine="0"/>
        <w:contextualSpacing w:val="0"/>
        <w:jc w:val="left"/>
        <w:rPr>
          <w:rFonts w:cs="Arial"/>
          <w:i/>
          <w:lang w:val="en-US"/>
        </w:rPr>
      </w:pPr>
    </w:p>
    <w:p w:rsidR="00F769CD" w:rsidRDefault="00F769CD" w:rsidP="00F769CD">
      <w:pPr>
        <w:autoSpaceDE w:val="0"/>
        <w:autoSpaceDN w:val="0"/>
        <w:adjustRightInd w:val="0"/>
        <w:spacing w:before="0" w:after="0" w:line="240" w:lineRule="auto"/>
        <w:ind w:firstLine="0"/>
        <w:contextualSpacing w:val="0"/>
        <w:jc w:val="left"/>
        <w:rPr>
          <w:rFonts w:cs="Arial"/>
          <w:lang w:val="en-US"/>
        </w:rPr>
      </w:pPr>
      <w:r w:rsidRPr="00F769CD">
        <w:rPr>
          <w:rFonts w:cs="Arial"/>
          <w:lang w:val="en-US"/>
        </w:rPr>
        <w:t xml:space="preserve">220 Pescuit sportiv </w:t>
      </w:r>
      <w:r>
        <w:rPr>
          <w:rFonts w:cs="Arial"/>
          <w:lang w:val="en-US"/>
        </w:rPr>
        <w:t xml:space="preserve">                                      </w:t>
      </w:r>
      <w:r w:rsidRPr="00F769CD">
        <w:rPr>
          <w:rFonts w:cs="Arial"/>
          <w:lang w:val="en-US"/>
        </w:rPr>
        <w:t xml:space="preserve">C </w:t>
      </w:r>
      <w:r>
        <w:rPr>
          <w:rFonts w:cs="Arial"/>
          <w:lang w:val="en-US"/>
        </w:rPr>
        <w:t xml:space="preserve">                      </w:t>
      </w:r>
      <w:r w:rsidRPr="00F769CD">
        <w:rPr>
          <w:rFonts w:cs="Arial"/>
          <w:lang w:val="en-US"/>
        </w:rPr>
        <w:t xml:space="preserve">0 </w:t>
      </w:r>
    </w:p>
    <w:p w:rsidR="00F769CD" w:rsidRPr="00F769CD" w:rsidRDefault="00F769CD" w:rsidP="00F769CD">
      <w:pPr>
        <w:autoSpaceDE w:val="0"/>
        <w:autoSpaceDN w:val="0"/>
        <w:adjustRightInd w:val="0"/>
        <w:spacing w:before="0" w:after="0" w:line="240" w:lineRule="auto"/>
        <w:ind w:firstLine="0"/>
        <w:contextualSpacing w:val="0"/>
        <w:jc w:val="left"/>
        <w:rPr>
          <w:rFonts w:cs="Arial"/>
          <w:lang w:val="en-US"/>
        </w:rPr>
      </w:pPr>
      <w:r w:rsidRPr="00F769CD">
        <w:rPr>
          <w:rFonts w:cs="Arial"/>
          <w:lang w:val="en-US"/>
        </w:rPr>
        <w:t xml:space="preserve">400 Zone urbanizate, habitare umana </w:t>
      </w:r>
      <w:r>
        <w:rPr>
          <w:rFonts w:cs="Arial"/>
          <w:lang w:val="en-US"/>
        </w:rPr>
        <w:t xml:space="preserve">         </w:t>
      </w:r>
      <w:r w:rsidRPr="00F769CD">
        <w:rPr>
          <w:rFonts w:cs="Arial"/>
          <w:lang w:val="en-US"/>
        </w:rPr>
        <w:t xml:space="preserve">A </w:t>
      </w:r>
      <w:r>
        <w:rPr>
          <w:rFonts w:cs="Arial"/>
          <w:lang w:val="en-US"/>
        </w:rPr>
        <w:t xml:space="preserve">                      </w:t>
      </w:r>
      <w:r w:rsidRPr="00F769CD">
        <w:rPr>
          <w:rFonts w:cs="Arial"/>
          <w:lang w:val="en-US"/>
        </w:rPr>
        <w:t>-</w:t>
      </w:r>
    </w:p>
    <w:p w:rsidR="00F769CD" w:rsidRDefault="00F769CD" w:rsidP="00F769CD">
      <w:pPr>
        <w:autoSpaceDE w:val="0"/>
        <w:autoSpaceDN w:val="0"/>
        <w:adjustRightInd w:val="0"/>
        <w:spacing w:before="0" w:after="0" w:line="240" w:lineRule="auto"/>
        <w:ind w:firstLine="0"/>
        <w:contextualSpacing w:val="0"/>
        <w:jc w:val="left"/>
        <w:rPr>
          <w:rFonts w:cs="Arial"/>
          <w:lang w:val="en-US"/>
        </w:rPr>
      </w:pPr>
      <w:r w:rsidRPr="00F769CD">
        <w:rPr>
          <w:rFonts w:cs="Arial"/>
          <w:lang w:val="en-US"/>
        </w:rPr>
        <w:t xml:space="preserve">502 Drumuri, drumuri auto </w:t>
      </w:r>
      <w:r>
        <w:rPr>
          <w:rFonts w:cs="Arial"/>
          <w:lang w:val="en-US"/>
        </w:rPr>
        <w:t xml:space="preserve">                           </w:t>
      </w:r>
      <w:r w:rsidRPr="00F769CD">
        <w:rPr>
          <w:rFonts w:cs="Arial"/>
          <w:lang w:val="en-US"/>
        </w:rPr>
        <w:t xml:space="preserve">B </w:t>
      </w:r>
      <w:r>
        <w:rPr>
          <w:rFonts w:cs="Arial"/>
          <w:lang w:val="en-US"/>
        </w:rPr>
        <w:t xml:space="preserve">                      </w:t>
      </w:r>
      <w:r w:rsidRPr="00F769CD">
        <w:rPr>
          <w:rFonts w:cs="Arial"/>
          <w:lang w:val="en-US"/>
        </w:rPr>
        <w:t xml:space="preserve">- </w:t>
      </w:r>
    </w:p>
    <w:p w:rsidR="00F769CD" w:rsidRPr="00F769CD" w:rsidRDefault="00F769CD" w:rsidP="00F769CD">
      <w:pPr>
        <w:autoSpaceDE w:val="0"/>
        <w:autoSpaceDN w:val="0"/>
        <w:adjustRightInd w:val="0"/>
        <w:spacing w:before="0" w:after="0" w:line="240" w:lineRule="auto"/>
        <w:ind w:firstLine="0"/>
        <w:contextualSpacing w:val="0"/>
        <w:jc w:val="left"/>
        <w:rPr>
          <w:rFonts w:cs="Arial"/>
          <w:lang w:val="en-US"/>
        </w:rPr>
      </w:pPr>
      <w:r w:rsidRPr="00F769CD">
        <w:rPr>
          <w:rFonts w:cs="Arial"/>
          <w:lang w:val="en-US"/>
        </w:rPr>
        <w:t xml:space="preserve">503 Linii de cale ferata, TGV </w:t>
      </w:r>
      <w:r>
        <w:rPr>
          <w:rFonts w:cs="Arial"/>
          <w:lang w:val="en-US"/>
        </w:rPr>
        <w:t xml:space="preserve">                       </w:t>
      </w:r>
      <w:r w:rsidRPr="00F769CD">
        <w:rPr>
          <w:rFonts w:cs="Arial"/>
          <w:lang w:val="en-US"/>
        </w:rPr>
        <w:t xml:space="preserve">C </w:t>
      </w:r>
      <w:r>
        <w:rPr>
          <w:rFonts w:cs="Arial"/>
          <w:lang w:val="en-US"/>
        </w:rPr>
        <w:t xml:space="preserve">                     </w:t>
      </w:r>
      <w:r w:rsidRPr="00F769CD">
        <w:rPr>
          <w:rFonts w:cs="Arial"/>
          <w:lang w:val="en-US"/>
        </w:rPr>
        <w:t>0</w:t>
      </w:r>
    </w:p>
    <w:p w:rsidR="00F769CD" w:rsidRDefault="00F769CD" w:rsidP="00F769CD">
      <w:pPr>
        <w:autoSpaceDE w:val="0"/>
        <w:autoSpaceDN w:val="0"/>
        <w:adjustRightInd w:val="0"/>
        <w:spacing w:before="0" w:after="0" w:line="240" w:lineRule="auto"/>
        <w:ind w:firstLine="0"/>
        <w:contextualSpacing w:val="0"/>
        <w:jc w:val="left"/>
        <w:rPr>
          <w:rFonts w:cs="Arial"/>
          <w:lang w:val="en-US"/>
        </w:rPr>
      </w:pPr>
      <w:r w:rsidRPr="00F769CD">
        <w:rPr>
          <w:rFonts w:cs="Arial"/>
          <w:lang w:val="en-US"/>
        </w:rPr>
        <w:t xml:space="preserve">600 Structuri (complexe) </w:t>
      </w:r>
      <w:r>
        <w:rPr>
          <w:rFonts w:cs="Arial"/>
          <w:lang w:val="en-US"/>
        </w:rPr>
        <w:t xml:space="preserve">                              </w:t>
      </w:r>
      <w:r w:rsidRPr="00F769CD">
        <w:rPr>
          <w:rFonts w:cs="Arial"/>
          <w:lang w:val="en-US"/>
        </w:rPr>
        <w:t xml:space="preserve">A </w:t>
      </w:r>
      <w:r>
        <w:rPr>
          <w:rFonts w:cs="Arial"/>
          <w:lang w:val="en-US"/>
        </w:rPr>
        <w:t xml:space="preserve">                     –</w:t>
      </w:r>
      <w:r w:rsidRPr="00F769CD">
        <w:rPr>
          <w:rFonts w:cs="Arial"/>
          <w:lang w:val="en-US"/>
        </w:rPr>
        <w:t xml:space="preserve"> </w:t>
      </w:r>
    </w:p>
    <w:p w:rsidR="00F769CD" w:rsidRDefault="00F769CD" w:rsidP="00F769CD">
      <w:pPr>
        <w:autoSpaceDE w:val="0"/>
        <w:autoSpaceDN w:val="0"/>
        <w:adjustRightInd w:val="0"/>
        <w:spacing w:before="0" w:after="0" w:line="240" w:lineRule="auto"/>
        <w:ind w:firstLine="0"/>
        <w:contextualSpacing w:val="0"/>
        <w:jc w:val="left"/>
        <w:rPr>
          <w:rFonts w:cs="Arial"/>
          <w:lang w:val="en-US"/>
        </w:rPr>
      </w:pPr>
      <w:r>
        <w:rPr>
          <w:rFonts w:cs="Arial"/>
          <w:lang w:val="en-US"/>
        </w:rPr>
        <w:lastRenderedPageBreak/>
        <w:t xml:space="preserve">       </w:t>
      </w:r>
      <w:r w:rsidRPr="00F769CD">
        <w:rPr>
          <w:rFonts w:cs="Arial"/>
          <w:lang w:val="en-US"/>
        </w:rPr>
        <w:t>pentru sport si odihna</w:t>
      </w:r>
    </w:p>
    <w:p w:rsidR="00F769CD" w:rsidRPr="00F769CD" w:rsidRDefault="00F769CD" w:rsidP="00F769CD">
      <w:pPr>
        <w:autoSpaceDE w:val="0"/>
        <w:autoSpaceDN w:val="0"/>
        <w:adjustRightInd w:val="0"/>
        <w:spacing w:before="0" w:after="0" w:line="240" w:lineRule="auto"/>
        <w:ind w:firstLine="0"/>
        <w:contextualSpacing w:val="0"/>
        <w:jc w:val="left"/>
        <w:rPr>
          <w:rFonts w:cs="Arial"/>
          <w:lang w:val="en-US"/>
        </w:rPr>
      </w:pPr>
      <w:r w:rsidRPr="00F769CD">
        <w:rPr>
          <w:rFonts w:cs="Arial"/>
          <w:lang w:val="en-US"/>
        </w:rPr>
        <w:t xml:space="preserve">730 Manevre militare </w:t>
      </w:r>
      <w:r>
        <w:rPr>
          <w:rFonts w:cs="Arial"/>
          <w:lang w:val="en-US"/>
        </w:rPr>
        <w:t xml:space="preserve">                                   </w:t>
      </w:r>
      <w:r w:rsidRPr="00F769CD">
        <w:rPr>
          <w:rFonts w:cs="Arial"/>
          <w:lang w:val="en-US"/>
        </w:rPr>
        <w:t xml:space="preserve">A </w:t>
      </w:r>
      <w:r>
        <w:rPr>
          <w:rFonts w:cs="Arial"/>
          <w:lang w:val="en-US"/>
        </w:rPr>
        <w:t xml:space="preserve">                      </w:t>
      </w:r>
      <w:r w:rsidRPr="00F769CD">
        <w:rPr>
          <w:rFonts w:cs="Arial"/>
          <w:lang w:val="en-US"/>
        </w:rPr>
        <w:t>-</w:t>
      </w:r>
    </w:p>
    <w:p w:rsidR="00F769CD" w:rsidRDefault="00F769CD" w:rsidP="00F769CD">
      <w:pPr>
        <w:autoSpaceDE w:val="0"/>
        <w:autoSpaceDN w:val="0"/>
        <w:adjustRightInd w:val="0"/>
        <w:spacing w:before="0" w:after="0" w:line="240" w:lineRule="auto"/>
        <w:ind w:firstLine="0"/>
        <w:contextualSpacing w:val="0"/>
        <w:jc w:val="left"/>
        <w:rPr>
          <w:rFonts w:cs="Arial"/>
          <w:lang w:val="en-US"/>
        </w:rPr>
      </w:pPr>
      <w:r w:rsidRPr="00F769CD">
        <w:rPr>
          <w:rFonts w:cs="Arial"/>
          <w:lang w:val="en-US"/>
        </w:rPr>
        <w:t xml:space="preserve">900 Eroziunea </w:t>
      </w:r>
      <w:r>
        <w:rPr>
          <w:rFonts w:cs="Arial"/>
          <w:lang w:val="en-US"/>
        </w:rPr>
        <w:t xml:space="preserve">                                             </w:t>
      </w:r>
      <w:r w:rsidRPr="00F769CD">
        <w:rPr>
          <w:rFonts w:cs="Arial"/>
          <w:lang w:val="en-US"/>
        </w:rPr>
        <w:t xml:space="preserve">A </w:t>
      </w:r>
      <w:r>
        <w:rPr>
          <w:rFonts w:cs="Arial"/>
          <w:lang w:val="en-US"/>
        </w:rPr>
        <w:t xml:space="preserve">                      </w:t>
      </w:r>
      <w:r w:rsidRPr="00F769CD">
        <w:rPr>
          <w:rFonts w:cs="Arial"/>
          <w:lang w:val="en-US"/>
        </w:rPr>
        <w:t>-</w:t>
      </w:r>
    </w:p>
    <w:p w:rsidR="00F769CD" w:rsidRDefault="00F769CD" w:rsidP="00F769CD">
      <w:pPr>
        <w:autoSpaceDE w:val="0"/>
        <w:autoSpaceDN w:val="0"/>
        <w:adjustRightInd w:val="0"/>
        <w:spacing w:before="0" w:after="0" w:line="240" w:lineRule="auto"/>
        <w:ind w:firstLine="0"/>
        <w:contextualSpacing w:val="0"/>
        <w:jc w:val="left"/>
        <w:rPr>
          <w:rFonts w:cs="Arial"/>
          <w:lang w:val="en-US"/>
        </w:rPr>
      </w:pPr>
    </w:p>
    <w:p w:rsidR="004A2805" w:rsidRPr="00FA10CE" w:rsidRDefault="004A2805" w:rsidP="00F769CD">
      <w:pPr>
        <w:autoSpaceDE w:val="0"/>
        <w:autoSpaceDN w:val="0"/>
        <w:adjustRightInd w:val="0"/>
        <w:spacing w:before="0" w:after="0" w:line="240" w:lineRule="auto"/>
        <w:ind w:firstLine="0"/>
        <w:contextualSpacing w:val="0"/>
        <w:jc w:val="left"/>
        <w:rPr>
          <w:rFonts w:cs="Arial"/>
          <w:b/>
          <w:sz w:val="24"/>
          <w:szCs w:val="24"/>
          <w:lang w:val="en-US"/>
        </w:rPr>
      </w:pPr>
      <w:r w:rsidRPr="00FA10CE">
        <w:rPr>
          <w:rFonts w:cs="Arial"/>
          <w:b/>
          <w:sz w:val="24"/>
          <w:szCs w:val="24"/>
          <w:lang w:val="en-US"/>
        </w:rPr>
        <w:t>Managementul sitului</w:t>
      </w:r>
    </w:p>
    <w:p w:rsidR="004A2805" w:rsidRDefault="004A2805" w:rsidP="00F769CD">
      <w:pPr>
        <w:autoSpaceDE w:val="0"/>
        <w:autoSpaceDN w:val="0"/>
        <w:adjustRightInd w:val="0"/>
        <w:spacing w:before="0" w:after="0" w:line="240" w:lineRule="auto"/>
        <w:ind w:firstLine="0"/>
        <w:contextualSpacing w:val="0"/>
        <w:jc w:val="left"/>
        <w:rPr>
          <w:rFonts w:cs="Arial"/>
          <w:i/>
          <w:sz w:val="24"/>
          <w:szCs w:val="24"/>
          <w:lang w:val="en-US"/>
        </w:rPr>
      </w:pPr>
      <w:r w:rsidRPr="00FA10CE">
        <w:rPr>
          <w:rFonts w:cs="Arial"/>
          <w:i/>
          <w:sz w:val="24"/>
          <w:szCs w:val="24"/>
          <w:lang w:val="en-US"/>
        </w:rPr>
        <w:t>Organismul responsabil pentru managementul sitului:</w:t>
      </w:r>
      <w:r w:rsidR="00946C82">
        <w:rPr>
          <w:rFonts w:cs="Arial"/>
          <w:i/>
          <w:sz w:val="24"/>
          <w:szCs w:val="24"/>
          <w:lang w:val="en-US"/>
        </w:rPr>
        <w:t xml:space="preserve"> </w:t>
      </w:r>
    </w:p>
    <w:p w:rsidR="00946C82" w:rsidRPr="00946C82" w:rsidRDefault="00946C82" w:rsidP="00F769CD">
      <w:pPr>
        <w:autoSpaceDE w:val="0"/>
        <w:autoSpaceDN w:val="0"/>
        <w:adjustRightInd w:val="0"/>
        <w:spacing w:before="0" w:after="0" w:line="240" w:lineRule="auto"/>
        <w:ind w:firstLine="0"/>
        <w:contextualSpacing w:val="0"/>
        <w:jc w:val="left"/>
        <w:rPr>
          <w:rFonts w:cs="Arial"/>
          <w:sz w:val="24"/>
          <w:szCs w:val="24"/>
          <w:lang w:val="en-US"/>
        </w:rPr>
      </w:pPr>
      <w:r>
        <w:rPr>
          <w:rFonts w:cs="Arial"/>
          <w:sz w:val="24"/>
          <w:szCs w:val="24"/>
          <w:lang w:val="en-US"/>
        </w:rPr>
        <w:t>Agentia Nationala pentru Arii Naturale Protejate</w:t>
      </w:r>
    </w:p>
    <w:p w:rsidR="004A2805" w:rsidRDefault="004A2805" w:rsidP="004A2805">
      <w:pPr>
        <w:autoSpaceDE w:val="0"/>
        <w:autoSpaceDN w:val="0"/>
        <w:adjustRightInd w:val="0"/>
        <w:spacing w:before="0" w:after="0" w:line="240" w:lineRule="auto"/>
        <w:ind w:firstLine="0"/>
        <w:contextualSpacing w:val="0"/>
        <w:jc w:val="left"/>
        <w:rPr>
          <w:rFonts w:cs="Arial"/>
          <w:sz w:val="24"/>
          <w:szCs w:val="24"/>
          <w:lang w:val="en-US"/>
        </w:rPr>
      </w:pPr>
    </w:p>
    <w:p w:rsidR="00BA5DCD" w:rsidRPr="00FA10CE" w:rsidRDefault="00BA5DCD" w:rsidP="004A2805">
      <w:pPr>
        <w:autoSpaceDE w:val="0"/>
        <w:autoSpaceDN w:val="0"/>
        <w:adjustRightInd w:val="0"/>
        <w:spacing w:before="0" w:after="0" w:line="240" w:lineRule="auto"/>
        <w:ind w:firstLine="0"/>
        <w:contextualSpacing w:val="0"/>
        <w:jc w:val="left"/>
        <w:rPr>
          <w:rFonts w:cs="Arial"/>
          <w:sz w:val="24"/>
          <w:szCs w:val="24"/>
          <w:lang w:val="en-US"/>
        </w:rPr>
      </w:pPr>
    </w:p>
    <w:p w:rsidR="004A2805" w:rsidRPr="00FA10CE" w:rsidRDefault="004A2805" w:rsidP="004A2805">
      <w:pPr>
        <w:autoSpaceDE w:val="0"/>
        <w:autoSpaceDN w:val="0"/>
        <w:adjustRightInd w:val="0"/>
        <w:spacing w:before="0" w:after="0" w:line="240" w:lineRule="auto"/>
        <w:ind w:firstLine="0"/>
        <w:contextualSpacing w:val="0"/>
        <w:jc w:val="left"/>
        <w:rPr>
          <w:rFonts w:cs="Arial"/>
          <w:b/>
          <w:sz w:val="24"/>
          <w:szCs w:val="24"/>
          <w:lang w:val="en-US"/>
        </w:rPr>
      </w:pPr>
      <w:r w:rsidRPr="00FA10CE">
        <w:rPr>
          <w:rFonts w:cs="Arial"/>
          <w:b/>
          <w:sz w:val="24"/>
          <w:szCs w:val="24"/>
          <w:lang w:val="en-US"/>
        </w:rPr>
        <w:t>Planuri de management ale sitului:</w:t>
      </w:r>
    </w:p>
    <w:p w:rsidR="00F769CD" w:rsidRPr="00FA10CE" w:rsidRDefault="00946C82" w:rsidP="00F769CD">
      <w:pPr>
        <w:autoSpaceDE w:val="0"/>
        <w:autoSpaceDN w:val="0"/>
        <w:adjustRightInd w:val="0"/>
        <w:spacing w:before="0" w:after="0" w:line="240" w:lineRule="auto"/>
        <w:ind w:firstLine="0"/>
        <w:contextualSpacing w:val="0"/>
        <w:jc w:val="left"/>
        <w:rPr>
          <w:rFonts w:cs="Arial"/>
          <w:sz w:val="24"/>
          <w:szCs w:val="24"/>
          <w:lang w:val="en-US"/>
        </w:rPr>
      </w:pPr>
      <w:r>
        <w:rPr>
          <w:rFonts w:cs="Arial"/>
          <w:sz w:val="24"/>
          <w:szCs w:val="24"/>
          <w:lang w:val="en-US"/>
        </w:rPr>
        <w:t>Nu exista un plan de management al sitului</w:t>
      </w:r>
    </w:p>
    <w:p w:rsidR="00F769CD" w:rsidRPr="00FA10CE" w:rsidRDefault="00F769CD" w:rsidP="00F769CD">
      <w:pPr>
        <w:autoSpaceDE w:val="0"/>
        <w:autoSpaceDN w:val="0"/>
        <w:adjustRightInd w:val="0"/>
        <w:spacing w:before="0" w:after="0" w:line="240" w:lineRule="auto"/>
        <w:ind w:firstLine="0"/>
        <w:contextualSpacing w:val="0"/>
        <w:jc w:val="left"/>
        <w:rPr>
          <w:rFonts w:cs="Arial"/>
          <w:sz w:val="24"/>
          <w:szCs w:val="24"/>
          <w:lang w:val="en-US"/>
        </w:rPr>
      </w:pPr>
    </w:p>
    <w:p w:rsidR="00BA5DCD" w:rsidRDefault="00BA5DCD" w:rsidP="00F769CD">
      <w:pPr>
        <w:autoSpaceDE w:val="0"/>
        <w:autoSpaceDN w:val="0"/>
        <w:adjustRightInd w:val="0"/>
        <w:spacing w:before="0" w:after="0" w:line="240" w:lineRule="auto"/>
        <w:ind w:firstLine="0"/>
        <w:contextualSpacing w:val="0"/>
        <w:jc w:val="left"/>
        <w:rPr>
          <w:rFonts w:cs="Arial"/>
          <w:sz w:val="24"/>
          <w:szCs w:val="24"/>
          <w:lang w:val="en-US"/>
        </w:rPr>
      </w:pPr>
    </w:p>
    <w:p w:rsidR="00BA5DCD" w:rsidRPr="00FA10CE" w:rsidRDefault="00BA5DCD" w:rsidP="00F769CD">
      <w:pPr>
        <w:autoSpaceDE w:val="0"/>
        <w:autoSpaceDN w:val="0"/>
        <w:adjustRightInd w:val="0"/>
        <w:spacing w:before="0" w:after="0" w:line="240" w:lineRule="auto"/>
        <w:ind w:firstLine="0"/>
        <w:contextualSpacing w:val="0"/>
        <w:jc w:val="left"/>
        <w:rPr>
          <w:rFonts w:cs="Arial"/>
          <w:sz w:val="24"/>
          <w:szCs w:val="24"/>
          <w:lang w:val="en-US"/>
        </w:rPr>
      </w:pPr>
    </w:p>
    <w:p w:rsidR="0082222D" w:rsidRPr="00FA10CE" w:rsidRDefault="0082222D" w:rsidP="00274FC4">
      <w:pPr>
        <w:autoSpaceDE w:val="0"/>
        <w:autoSpaceDN w:val="0"/>
        <w:adjustRightInd w:val="0"/>
        <w:spacing w:before="0" w:after="0" w:line="276" w:lineRule="auto"/>
        <w:ind w:firstLine="360"/>
        <w:contextualSpacing w:val="0"/>
        <w:jc w:val="center"/>
        <w:rPr>
          <w:rFonts w:cs="Arial"/>
          <w:noProof/>
          <w:color w:val="FF0000"/>
          <w:sz w:val="24"/>
          <w:szCs w:val="24"/>
          <w:lang w:val="en-US"/>
        </w:rPr>
      </w:pPr>
      <w:r w:rsidRPr="00FA10CE">
        <w:rPr>
          <w:rFonts w:cs="Arial"/>
          <w:noProof/>
          <w:color w:val="FF0000"/>
          <w:sz w:val="24"/>
          <w:szCs w:val="24"/>
          <w:lang w:val="en-US"/>
        </w:rPr>
        <w:t xml:space="preserve">    </w:t>
      </w:r>
    </w:p>
    <w:p w:rsidR="002D6719" w:rsidRPr="00FA10CE" w:rsidRDefault="002D6719" w:rsidP="00274FC4">
      <w:pPr>
        <w:autoSpaceDE w:val="0"/>
        <w:autoSpaceDN w:val="0"/>
        <w:adjustRightInd w:val="0"/>
        <w:spacing w:before="0" w:after="0" w:line="276" w:lineRule="auto"/>
        <w:ind w:firstLine="0"/>
        <w:rPr>
          <w:rFonts w:cs="Arial"/>
          <w:b/>
          <w:bCs/>
          <w:iCs/>
          <w:sz w:val="24"/>
          <w:szCs w:val="24"/>
          <w:lang w:val="pt-BR"/>
        </w:rPr>
      </w:pPr>
      <w:r w:rsidRPr="00FA10CE">
        <w:rPr>
          <w:rFonts w:cs="Arial"/>
          <w:b/>
          <w:bCs/>
          <w:iCs/>
          <w:sz w:val="24"/>
          <w:szCs w:val="24"/>
          <w:lang w:val="pt-BR"/>
        </w:rPr>
        <w:t xml:space="preserve">IX.3 </w:t>
      </w:r>
      <w:r w:rsidRPr="00FA10CE">
        <w:rPr>
          <w:rFonts w:cs="Arial"/>
          <w:b/>
          <w:bCs/>
          <w:iCs/>
          <w:sz w:val="24"/>
          <w:szCs w:val="24"/>
        </w:rPr>
        <w:t>J</w:t>
      </w:r>
      <w:r w:rsidRPr="00FA10CE">
        <w:rPr>
          <w:rFonts w:cs="Arial"/>
          <w:b/>
          <w:bCs/>
          <w:iCs/>
          <w:sz w:val="24"/>
          <w:szCs w:val="24"/>
          <w:lang w:val="pt-BR"/>
        </w:rPr>
        <w:t>ustificarea dacă proiectul propus nu are legătură directă cu (sau nu este necesar) pentru managementul conservării ariei naturale protejate de interes comunitar</w:t>
      </w:r>
    </w:p>
    <w:p w:rsidR="00553D57" w:rsidRPr="00FA10CE" w:rsidRDefault="00553D57" w:rsidP="00274FC4">
      <w:pPr>
        <w:spacing w:before="0" w:after="0" w:line="276" w:lineRule="auto"/>
        <w:ind w:firstLine="0"/>
        <w:contextualSpacing w:val="0"/>
        <w:textAlignment w:val="baseline"/>
        <w:rPr>
          <w:rFonts w:eastAsia="Times New Roman" w:cs="Arial"/>
          <w:b/>
          <w:sz w:val="24"/>
          <w:szCs w:val="24"/>
        </w:rPr>
      </w:pPr>
    </w:p>
    <w:p w:rsidR="00161D06" w:rsidRPr="00FA10CE" w:rsidRDefault="00634FD1" w:rsidP="00274FC4">
      <w:pPr>
        <w:spacing w:before="0" w:after="0" w:line="276" w:lineRule="auto"/>
        <w:ind w:firstLine="0"/>
        <w:contextualSpacing w:val="0"/>
        <w:textAlignment w:val="baseline"/>
        <w:rPr>
          <w:rFonts w:eastAsia="Times New Roman" w:cs="Arial"/>
          <w:sz w:val="24"/>
          <w:szCs w:val="24"/>
        </w:rPr>
      </w:pPr>
      <w:r w:rsidRPr="00FA10CE">
        <w:rPr>
          <w:rFonts w:eastAsia="Times New Roman" w:cs="Arial"/>
          <w:sz w:val="24"/>
          <w:szCs w:val="24"/>
        </w:rPr>
        <w:t>PROIECTUL PROPUS NU ARE LEGATURA DIRECTA CU, NICI NU ESTE NECESAR PENTRU MANAGEMENTUL CONSERVARII ARIILOR NATURALE PROTEJATE DE INTERES COMUNITAR.</w:t>
      </w:r>
    </w:p>
    <w:p w:rsidR="00E97547" w:rsidRPr="00FA10CE" w:rsidRDefault="00E97547" w:rsidP="00E97547">
      <w:pPr>
        <w:autoSpaceDE w:val="0"/>
        <w:autoSpaceDN w:val="0"/>
        <w:adjustRightInd w:val="0"/>
        <w:spacing w:before="0" w:after="0" w:line="240" w:lineRule="auto"/>
        <w:ind w:firstLine="0"/>
        <w:contextualSpacing w:val="0"/>
        <w:jc w:val="left"/>
        <w:rPr>
          <w:rFonts w:cs="Arial"/>
          <w:sz w:val="24"/>
          <w:szCs w:val="24"/>
          <w:lang w:val="en-US"/>
        </w:rPr>
      </w:pPr>
    </w:p>
    <w:p w:rsidR="00E97547" w:rsidRPr="00FA10CE" w:rsidRDefault="00E97547" w:rsidP="00E97547">
      <w:pPr>
        <w:autoSpaceDE w:val="0"/>
        <w:autoSpaceDN w:val="0"/>
        <w:adjustRightInd w:val="0"/>
        <w:spacing w:before="0" w:after="0" w:line="240" w:lineRule="auto"/>
        <w:ind w:firstLine="0"/>
        <w:contextualSpacing w:val="0"/>
        <w:rPr>
          <w:rFonts w:cs="Arial"/>
          <w:sz w:val="24"/>
          <w:szCs w:val="24"/>
          <w:lang w:val="en-US"/>
        </w:rPr>
      </w:pPr>
      <w:r w:rsidRPr="00FA10CE">
        <w:rPr>
          <w:rFonts w:cs="Arial"/>
          <w:sz w:val="24"/>
          <w:szCs w:val="24"/>
          <w:lang w:val="en-US"/>
        </w:rPr>
        <w:t xml:space="preserve">Amplasamentul </w:t>
      </w:r>
      <w:r w:rsidR="00393126" w:rsidRPr="00FA10CE">
        <w:rPr>
          <w:rFonts w:cs="Arial"/>
          <w:sz w:val="24"/>
          <w:szCs w:val="24"/>
          <w:lang w:val="en-US"/>
        </w:rPr>
        <w:t xml:space="preserve">imobilului </w:t>
      </w:r>
      <w:r w:rsidRPr="00FA10CE">
        <w:rPr>
          <w:rFonts w:cs="Arial"/>
          <w:sz w:val="24"/>
          <w:szCs w:val="24"/>
          <w:lang w:val="en-US"/>
        </w:rPr>
        <w:t xml:space="preserve">proiectat </w:t>
      </w:r>
      <w:r w:rsidR="00393126" w:rsidRPr="00FA10CE">
        <w:rPr>
          <w:rFonts w:cs="Arial"/>
          <w:sz w:val="24"/>
          <w:szCs w:val="24"/>
          <w:lang w:val="en-US"/>
        </w:rPr>
        <w:t>este in afara limitelor</w:t>
      </w:r>
      <w:r w:rsidRPr="00FA10CE">
        <w:rPr>
          <w:rFonts w:cs="Arial"/>
          <w:sz w:val="24"/>
          <w:szCs w:val="24"/>
          <w:lang w:val="en-US"/>
        </w:rPr>
        <w:t xml:space="preserve"> celor doua situri descrise mai sus, nefiind afectate habitate de importanta comunitara.</w:t>
      </w:r>
    </w:p>
    <w:p w:rsidR="00E97547" w:rsidRPr="00FA10CE" w:rsidRDefault="00E97547" w:rsidP="00E97547">
      <w:pPr>
        <w:autoSpaceDE w:val="0"/>
        <w:autoSpaceDN w:val="0"/>
        <w:adjustRightInd w:val="0"/>
        <w:spacing w:before="0" w:after="0" w:line="240" w:lineRule="auto"/>
        <w:ind w:firstLine="0"/>
        <w:contextualSpacing w:val="0"/>
        <w:rPr>
          <w:rFonts w:cs="Arial"/>
          <w:sz w:val="24"/>
          <w:szCs w:val="24"/>
          <w:lang w:val="en-US"/>
        </w:rPr>
      </w:pPr>
      <w:r w:rsidRPr="00FA10CE">
        <w:rPr>
          <w:rFonts w:cs="Arial"/>
          <w:sz w:val="24"/>
          <w:szCs w:val="24"/>
          <w:lang w:val="en-US"/>
        </w:rPr>
        <w:t xml:space="preserve">Terenul face parte din intravilanul </w:t>
      </w:r>
      <w:r w:rsidR="00393126" w:rsidRPr="00FA10CE">
        <w:rPr>
          <w:rFonts w:cs="Arial"/>
          <w:sz w:val="24"/>
          <w:szCs w:val="24"/>
          <w:lang w:val="en-US"/>
        </w:rPr>
        <w:t>municipiului Constanta</w:t>
      </w:r>
      <w:r w:rsidR="00336409" w:rsidRPr="00FA10CE">
        <w:rPr>
          <w:rFonts w:cs="Arial"/>
          <w:sz w:val="24"/>
          <w:szCs w:val="24"/>
          <w:lang w:val="en-US"/>
        </w:rPr>
        <w:t xml:space="preserve"> si nu sunt incalca</w:t>
      </w:r>
      <w:r w:rsidRPr="00FA10CE">
        <w:rPr>
          <w:rFonts w:cs="Arial"/>
          <w:sz w:val="24"/>
          <w:szCs w:val="24"/>
          <w:lang w:val="en-US"/>
        </w:rPr>
        <w:t xml:space="preserve">te prevederile Regulamentului privind executarea de lucrari </w:t>
      </w:r>
      <w:r w:rsidR="00393126" w:rsidRPr="00FA10CE">
        <w:rPr>
          <w:rFonts w:cs="Arial"/>
          <w:sz w:val="24"/>
          <w:szCs w:val="24"/>
          <w:lang w:val="en-US"/>
        </w:rPr>
        <w:t>de constructii civile.</w:t>
      </w:r>
    </w:p>
    <w:p w:rsidR="00553D57" w:rsidRPr="00FA10CE" w:rsidRDefault="00553D57" w:rsidP="00274FC4">
      <w:pPr>
        <w:autoSpaceDE w:val="0"/>
        <w:autoSpaceDN w:val="0"/>
        <w:adjustRightInd w:val="0"/>
        <w:spacing w:before="0" w:after="0" w:line="276" w:lineRule="auto"/>
        <w:ind w:firstLine="0"/>
        <w:rPr>
          <w:rFonts w:cs="Arial"/>
          <w:color w:val="FF0000"/>
          <w:sz w:val="24"/>
          <w:szCs w:val="24"/>
        </w:rPr>
      </w:pPr>
    </w:p>
    <w:p w:rsidR="002D6719" w:rsidRPr="00FA10CE" w:rsidRDefault="002D6719" w:rsidP="00274FC4">
      <w:pPr>
        <w:autoSpaceDE w:val="0"/>
        <w:autoSpaceDN w:val="0"/>
        <w:adjustRightInd w:val="0"/>
        <w:spacing w:before="0" w:after="0" w:line="276" w:lineRule="auto"/>
        <w:ind w:firstLine="0"/>
        <w:rPr>
          <w:rFonts w:cs="Arial"/>
          <w:b/>
          <w:bCs/>
          <w:iCs/>
          <w:sz w:val="24"/>
          <w:szCs w:val="24"/>
        </w:rPr>
      </w:pPr>
      <w:r w:rsidRPr="00FA10CE">
        <w:rPr>
          <w:rFonts w:cs="Arial"/>
          <w:b/>
          <w:bCs/>
          <w:sz w:val="24"/>
          <w:szCs w:val="24"/>
        </w:rPr>
        <w:t xml:space="preserve">IX.4. </w:t>
      </w:r>
      <w:r w:rsidRPr="00FA10CE">
        <w:rPr>
          <w:rFonts w:cs="Arial"/>
          <w:b/>
          <w:sz w:val="24"/>
          <w:szCs w:val="24"/>
        </w:rPr>
        <w:t xml:space="preserve">Estimarea  impactului potenţial al proiectului asupra speciilor si habitatelor din </w:t>
      </w:r>
      <w:r w:rsidRPr="00FA10CE">
        <w:rPr>
          <w:rFonts w:cs="Arial"/>
          <w:b/>
          <w:bCs/>
          <w:iCs/>
          <w:sz w:val="24"/>
          <w:szCs w:val="24"/>
        </w:rPr>
        <w:t>aria protejata de interes comunitar</w:t>
      </w:r>
    </w:p>
    <w:p w:rsidR="0076771A" w:rsidRPr="00FA10CE" w:rsidRDefault="0076771A" w:rsidP="00274FC4">
      <w:pPr>
        <w:spacing w:before="0" w:after="0" w:line="276" w:lineRule="auto"/>
        <w:ind w:firstLine="0"/>
        <w:contextualSpacing w:val="0"/>
        <w:rPr>
          <w:rFonts w:eastAsia="Times New Roman" w:cs="Arial"/>
          <w:sz w:val="24"/>
          <w:szCs w:val="24"/>
        </w:rPr>
      </w:pPr>
    </w:p>
    <w:p w:rsidR="00161D06" w:rsidRPr="00FA10CE" w:rsidRDefault="00161D06" w:rsidP="00274FC4">
      <w:pPr>
        <w:spacing w:before="0" w:after="0" w:line="276" w:lineRule="auto"/>
        <w:ind w:firstLine="0"/>
        <w:contextualSpacing w:val="0"/>
        <w:rPr>
          <w:rFonts w:eastAsia="Times New Roman" w:cs="Arial"/>
          <w:sz w:val="24"/>
          <w:szCs w:val="24"/>
        </w:rPr>
      </w:pPr>
      <w:r w:rsidRPr="00FA10CE">
        <w:rPr>
          <w:rFonts w:eastAsia="Times New Roman" w:cs="Arial"/>
          <w:sz w:val="24"/>
          <w:szCs w:val="24"/>
        </w:rPr>
        <w:t xml:space="preserve">In identificarea si evaluarea impactului proiectului asupra speciilor si habitatelor din siturile aflate in </w:t>
      </w:r>
      <w:r w:rsidR="00E97547" w:rsidRPr="00FA10CE">
        <w:rPr>
          <w:rFonts w:eastAsia="Times New Roman" w:cs="Arial"/>
          <w:sz w:val="24"/>
          <w:szCs w:val="24"/>
        </w:rPr>
        <w:t>zona</w:t>
      </w:r>
      <w:r w:rsidRPr="00FA10CE">
        <w:rPr>
          <w:rFonts w:eastAsia="Times New Roman" w:cs="Arial"/>
          <w:sz w:val="24"/>
          <w:szCs w:val="24"/>
        </w:rPr>
        <w:t xml:space="preserve"> lucrarilor propuse s-au avut in vedere urmatoarele criterii:</w:t>
      </w:r>
    </w:p>
    <w:p w:rsidR="00161D06" w:rsidRPr="00FA10CE" w:rsidRDefault="00161D06" w:rsidP="001B1B50">
      <w:pPr>
        <w:numPr>
          <w:ilvl w:val="0"/>
          <w:numId w:val="6"/>
        </w:numPr>
        <w:spacing w:before="0" w:after="0" w:line="276" w:lineRule="auto"/>
        <w:contextualSpacing w:val="0"/>
        <w:textAlignment w:val="baseline"/>
        <w:rPr>
          <w:rFonts w:eastAsia="Times New Roman" w:cs="Arial"/>
          <w:sz w:val="24"/>
          <w:szCs w:val="24"/>
        </w:rPr>
      </w:pPr>
      <w:r w:rsidRPr="00FA10CE">
        <w:rPr>
          <w:rFonts w:eastAsia="Times New Roman" w:cs="Arial"/>
          <w:sz w:val="24"/>
          <w:szCs w:val="24"/>
        </w:rPr>
        <w:t xml:space="preserve">Afectarea integritatii sitului; </w:t>
      </w:r>
    </w:p>
    <w:p w:rsidR="00161D06" w:rsidRPr="00FA10CE" w:rsidRDefault="00161D06" w:rsidP="001B1B50">
      <w:pPr>
        <w:numPr>
          <w:ilvl w:val="0"/>
          <w:numId w:val="6"/>
        </w:numPr>
        <w:spacing w:before="0" w:after="0" w:line="276" w:lineRule="auto"/>
        <w:contextualSpacing w:val="0"/>
        <w:textAlignment w:val="baseline"/>
        <w:rPr>
          <w:rFonts w:eastAsia="Times New Roman" w:cs="Arial"/>
          <w:sz w:val="24"/>
          <w:szCs w:val="24"/>
        </w:rPr>
      </w:pPr>
      <w:r w:rsidRPr="00FA10CE">
        <w:rPr>
          <w:rFonts w:eastAsia="Times New Roman" w:cs="Arial"/>
          <w:sz w:val="24"/>
          <w:szCs w:val="24"/>
        </w:rPr>
        <w:t>Posibila afectare a speciilor tinta din sit in faza de constructie si in faza de operare a proiectului, avand in vedere vulnerabilitatile sitului;</w:t>
      </w:r>
    </w:p>
    <w:p w:rsidR="00161D06" w:rsidRPr="00FA10CE" w:rsidRDefault="00161D06" w:rsidP="001B1B50">
      <w:pPr>
        <w:numPr>
          <w:ilvl w:val="0"/>
          <w:numId w:val="6"/>
        </w:numPr>
        <w:spacing w:before="0" w:after="0" w:line="276" w:lineRule="auto"/>
        <w:contextualSpacing w:val="0"/>
        <w:textAlignment w:val="baseline"/>
        <w:rPr>
          <w:rFonts w:cs="Arial"/>
          <w:sz w:val="24"/>
          <w:szCs w:val="24"/>
          <w:lang w:val="en-US"/>
        </w:rPr>
      </w:pPr>
      <w:r w:rsidRPr="00FA10CE">
        <w:rPr>
          <w:rFonts w:eastAsia="Times New Roman" w:cs="Arial"/>
          <w:sz w:val="24"/>
          <w:szCs w:val="24"/>
        </w:rPr>
        <w:t xml:space="preserve">Posibila afectare a parametrilor cantitativi si calitativi ai speciilor tinta, avand in vedere  cerintele ecologice ale speciilor tinta relevante pentru </w:t>
      </w:r>
      <w:r w:rsidR="00682BD6" w:rsidRPr="00FA10CE">
        <w:rPr>
          <w:rFonts w:eastAsia="Times New Roman" w:cs="Arial"/>
          <w:sz w:val="24"/>
          <w:szCs w:val="24"/>
        </w:rPr>
        <w:t>posibilul impact al proiectului.</w:t>
      </w:r>
      <w:r w:rsidRPr="00FA10CE">
        <w:rPr>
          <w:rFonts w:eastAsia="Times New Roman" w:cs="Arial"/>
          <w:sz w:val="24"/>
          <w:szCs w:val="24"/>
        </w:rPr>
        <w:t xml:space="preserve">  </w:t>
      </w:r>
    </w:p>
    <w:p w:rsidR="00023200" w:rsidRPr="00FA10CE" w:rsidRDefault="00023200" w:rsidP="00274FC4">
      <w:pPr>
        <w:widowControl w:val="0"/>
        <w:spacing w:before="0" w:after="0" w:line="276" w:lineRule="auto"/>
        <w:ind w:firstLine="0"/>
        <w:contextualSpacing w:val="0"/>
        <w:rPr>
          <w:rFonts w:cs="Arial"/>
          <w:color w:val="FF0000"/>
          <w:sz w:val="24"/>
          <w:szCs w:val="24"/>
          <w:lang w:val="en-US"/>
        </w:rPr>
      </w:pPr>
    </w:p>
    <w:p w:rsidR="00DB77AB" w:rsidRDefault="00DB77AB" w:rsidP="00DB77AB">
      <w:pPr>
        <w:pStyle w:val="Default"/>
        <w:ind w:firstLine="360"/>
        <w:rPr>
          <w:b/>
          <w:bCs/>
        </w:rPr>
      </w:pPr>
    </w:p>
    <w:p w:rsidR="00DB77AB" w:rsidRDefault="00023200" w:rsidP="00DB77AB">
      <w:pPr>
        <w:pStyle w:val="Default"/>
        <w:ind w:firstLine="360"/>
        <w:rPr>
          <w:b/>
          <w:bCs/>
        </w:rPr>
      </w:pPr>
      <w:r w:rsidRPr="00FA10CE">
        <w:rPr>
          <w:b/>
          <w:bCs/>
        </w:rPr>
        <w:t xml:space="preserve">Impactul prognozat </w:t>
      </w:r>
    </w:p>
    <w:p w:rsidR="0076771A" w:rsidRPr="00FA10CE" w:rsidRDefault="0076771A" w:rsidP="00DB77AB">
      <w:pPr>
        <w:pStyle w:val="Default"/>
        <w:ind w:firstLine="360"/>
      </w:pPr>
      <w:r w:rsidRPr="00FA10CE">
        <w:t xml:space="preserve">Avand in vedere lucrarile proiectului, posibilul impact direct asupra ariilor naturale protejate este doar unul temporar, manifestat in etapa de executie. </w:t>
      </w:r>
    </w:p>
    <w:p w:rsidR="0076771A" w:rsidRPr="00FA10CE" w:rsidRDefault="0076771A" w:rsidP="0076771A">
      <w:pPr>
        <w:widowControl w:val="0"/>
        <w:spacing w:before="0" w:after="0" w:line="276" w:lineRule="auto"/>
        <w:ind w:firstLine="360"/>
        <w:contextualSpacing w:val="0"/>
        <w:rPr>
          <w:rFonts w:cs="Arial"/>
          <w:sz w:val="24"/>
          <w:szCs w:val="24"/>
          <w:lang w:val="en-US"/>
        </w:rPr>
      </w:pPr>
      <w:r w:rsidRPr="00FA10CE">
        <w:rPr>
          <w:rFonts w:eastAsia="Times New Roman" w:cs="Arial"/>
          <w:sz w:val="24"/>
          <w:szCs w:val="24"/>
          <w:lang w:val="en-US"/>
        </w:rPr>
        <w:t xml:space="preserve">Lucrarile ocupa suprafete reduse si nu genereaza emisii semnificative, astfel incat estimam ca nu vor fi </w:t>
      </w:r>
      <w:r w:rsidRPr="00FA10CE">
        <w:rPr>
          <w:rFonts w:cs="Arial"/>
          <w:sz w:val="24"/>
          <w:szCs w:val="24"/>
          <w:lang w:val="en-US"/>
        </w:rPr>
        <w:t xml:space="preserve">nu vor fi afectate habitatele de interes comunitar, la nivelul speciilor de interes comunitar putand fi creat un disconfort temporar numai pe perioada de executie care este </w:t>
      </w:r>
      <w:r w:rsidR="00393126" w:rsidRPr="00FA10CE">
        <w:rPr>
          <w:rFonts w:cs="Arial"/>
          <w:sz w:val="24"/>
          <w:szCs w:val="24"/>
          <w:lang w:val="en-US"/>
        </w:rPr>
        <w:lastRenderedPageBreak/>
        <w:t xml:space="preserve">relative </w:t>
      </w:r>
      <w:r w:rsidRPr="00FA10CE">
        <w:rPr>
          <w:rFonts w:cs="Arial"/>
          <w:sz w:val="24"/>
          <w:szCs w:val="24"/>
          <w:lang w:val="en-US"/>
        </w:rPr>
        <w:t>scurta (</w:t>
      </w:r>
      <w:r w:rsidR="00393126" w:rsidRPr="00FA10CE">
        <w:rPr>
          <w:rFonts w:cs="Arial"/>
          <w:sz w:val="24"/>
          <w:szCs w:val="24"/>
          <w:lang w:val="en-US"/>
        </w:rPr>
        <w:t>1</w:t>
      </w:r>
      <w:r w:rsidRPr="00FA10CE">
        <w:rPr>
          <w:rFonts w:cs="Arial"/>
          <w:sz w:val="24"/>
          <w:szCs w:val="24"/>
          <w:lang w:val="en-US"/>
        </w:rPr>
        <w:t>2 luni).</w:t>
      </w:r>
    </w:p>
    <w:p w:rsidR="0076771A" w:rsidRPr="00FA10CE" w:rsidRDefault="00023200" w:rsidP="00092B1B">
      <w:pPr>
        <w:pStyle w:val="Default"/>
        <w:spacing w:line="276" w:lineRule="auto"/>
        <w:ind w:firstLine="360"/>
        <w:jc w:val="both"/>
        <w:rPr>
          <w:color w:val="auto"/>
        </w:rPr>
      </w:pPr>
      <w:r w:rsidRPr="00FA10CE">
        <w:rPr>
          <w:color w:val="auto"/>
        </w:rPr>
        <w:t xml:space="preserve">Construirea </w:t>
      </w:r>
      <w:r w:rsidR="00393126" w:rsidRPr="00FA10CE">
        <w:rPr>
          <w:color w:val="auto"/>
        </w:rPr>
        <w:t>imobilului, a lucrarilor edilitare si a celor de sistematizare pe verticala</w:t>
      </w:r>
      <w:r w:rsidRPr="00FA10CE">
        <w:rPr>
          <w:color w:val="auto"/>
        </w:rPr>
        <w:t xml:space="preserve"> </w:t>
      </w:r>
      <w:r w:rsidR="00E97547" w:rsidRPr="00FA10CE">
        <w:rPr>
          <w:color w:val="auto"/>
        </w:rPr>
        <w:t xml:space="preserve">nu </w:t>
      </w:r>
      <w:r w:rsidRPr="00FA10CE">
        <w:rPr>
          <w:color w:val="auto"/>
        </w:rPr>
        <w:t>va avea impact asu</w:t>
      </w:r>
      <w:r w:rsidR="00E97547" w:rsidRPr="00FA10CE">
        <w:rPr>
          <w:color w:val="auto"/>
        </w:rPr>
        <w:t xml:space="preserve">pra speciilor de flora si fauna, avand in vedere ca lucrarile se realizeaza </w:t>
      </w:r>
      <w:r w:rsidR="00393126" w:rsidRPr="00FA10CE">
        <w:rPr>
          <w:color w:val="auto"/>
        </w:rPr>
        <w:t>in apropierea unor constructii existente si</w:t>
      </w:r>
      <w:r w:rsidR="0076771A" w:rsidRPr="00FA10CE">
        <w:rPr>
          <w:color w:val="auto"/>
        </w:rPr>
        <w:t xml:space="preserve"> avand in vedere</w:t>
      </w:r>
      <w:r w:rsidR="00393126" w:rsidRPr="00FA10CE">
        <w:rPr>
          <w:color w:val="auto"/>
        </w:rPr>
        <w:t>,</w:t>
      </w:r>
      <w:r w:rsidR="0076771A" w:rsidRPr="00FA10CE">
        <w:rPr>
          <w:color w:val="auto"/>
        </w:rPr>
        <w:t xml:space="preserve"> de asemenea</w:t>
      </w:r>
      <w:r w:rsidR="00393126" w:rsidRPr="00FA10CE">
        <w:rPr>
          <w:color w:val="auto"/>
        </w:rPr>
        <w:t>,</w:t>
      </w:r>
      <w:r w:rsidR="0076771A" w:rsidRPr="00FA10CE">
        <w:rPr>
          <w:color w:val="auto"/>
        </w:rPr>
        <w:t xml:space="preserve"> interventiile antropice anterioare care au dus la modificarea vegetatiei initiale.</w:t>
      </w:r>
    </w:p>
    <w:p w:rsidR="00023200" w:rsidRPr="00FA10CE" w:rsidRDefault="00023200" w:rsidP="00092B1B">
      <w:pPr>
        <w:pStyle w:val="Default"/>
        <w:spacing w:line="276" w:lineRule="auto"/>
        <w:ind w:firstLine="360"/>
        <w:jc w:val="both"/>
      </w:pPr>
      <w:r w:rsidRPr="00FA10CE">
        <w:t>Vegetatia din apropierea zonelor in care se vor executa lucrarile poat</w:t>
      </w:r>
      <w:r w:rsidR="0076771A" w:rsidRPr="00FA10CE">
        <w:t>e fi afectata potential de polu</w:t>
      </w:r>
      <w:r w:rsidRPr="00FA10CE">
        <w:t xml:space="preserve">area cauzata de pulberile ridicate de mijloacele mecanice utilizate in timpul lucrarilor. </w:t>
      </w:r>
    </w:p>
    <w:p w:rsidR="00023200" w:rsidRPr="00FA10CE" w:rsidRDefault="00023200" w:rsidP="00092B1B">
      <w:pPr>
        <w:pStyle w:val="Default"/>
        <w:spacing w:line="276" w:lineRule="auto"/>
        <w:ind w:firstLine="360"/>
        <w:jc w:val="both"/>
      </w:pPr>
      <w:r w:rsidRPr="00FA10CE">
        <w:t xml:space="preserve">Fauna, desi </w:t>
      </w:r>
      <w:r w:rsidR="0076771A" w:rsidRPr="00FA10CE">
        <w:t xml:space="preserve">este foarte </w:t>
      </w:r>
      <w:r w:rsidRPr="00FA10CE">
        <w:t xml:space="preserve">putin reprezentata in cadrul amplasamentului analizat, chiar daca va fi relativ perturbata, exista habitate asemanatoare in apropiere. Prin urmare, nu se poate vorbi de un impact din acest punct de vedere. </w:t>
      </w:r>
    </w:p>
    <w:p w:rsidR="00023200" w:rsidRPr="00FA10CE" w:rsidRDefault="00023200" w:rsidP="00092B1B">
      <w:pPr>
        <w:pStyle w:val="Default"/>
        <w:spacing w:line="276" w:lineRule="auto"/>
        <w:ind w:firstLine="360"/>
        <w:jc w:val="both"/>
      </w:pPr>
      <w:r w:rsidRPr="00FA10CE">
        <w:t xml:space="preserve">Pentru macrofauna din zona studiata principalul factor perturbator il poate constitui stressul cauzat in mare masura de </w:t>
      </w:r>
      <w:r w:rsidR="0076771A" w:rsidRPr="00FA10CE">
        <w:t>zgomotului produs de activitatile specifice</w:t>
      </w:r>
      <w:r w:rsidRPr="00FA10CE">
        <w:t xml:space="preserve">. </w:t>
      </w:r>
    </w:p>
    <w:p w:rsidR="00023200" w:rsidRPr="00FA10CE" w:rsidRDefault="00023200" w:rsidP="00092B1B">
      <w:pPr>
        <w:pStyle w:val="Default"/>
        <w:spacing w:line="276" w:lineRule="auto"/>
        <w:ind w:firstLine="360"/>
        <w:jc w:val="both"/>
      </w:pPr>
      <w:r w:rsidRPr="00FA10CE">
        <w:t xml:space="preserve">Desi poluantii eliberati in atmosfera pot avea efecte nocive asupra vegetatiei si faunei, datorita cantitatilor mici si a concentratiilor acestora, care se vor situa sub limita maxim admisa de normativele in vigoare, se poate aprecia ca nu vor avea efecte negative asupra starii de sanatate a vegetatiei si faunei din zona. </w:t>
      </w:r>
    </w:p>
    <w:p w:rsidR="0076771A" w:rsidRPr="00FA10CE" w:rsidRDefault="0076771A" w:rsidP="0076771A">
      <w:pPr>
        <w:pStyle w:val="Default"/>
        <w:jc w:val="both"/>
      </w:pPr>
    </w:p>
    <w:p w:rsidR="00023200" w:rsidRPr="00FA10CE" w:rsidRDefault="00023200" w:rsidP="001943EB">
      <w:pPr>
        <w:widowControl w:val="0"/>
        <w:spacing w:before="0" w:after="0" w:line="276" w:lineRule="auto"/>
        <w:ind w:firstLine="360"/>
        <w:contextualSpacing w:val="0"/>
        <w:rPr>
          <w:rFonts w:cs="Arial"/>
          <w:color w:val="FF0000"/>
          <w:sz w:val="24"/>
          <w:szCs w:val="24"/>
          <w:lang w:val="en-US"/>
        </w:rPr>
      </w:pPr>
      <w:r w:rsidRPr="00FA10CE">
        <w:rPr>
          <w:rFonts w:cs="Arial"/>
          <w:b/>
          <w:bCs/>
          <w:sz w:val="24"/>
          <w:szCs w:val="24"/>
        </w:rPr>
        <w:t>Avand in vedere caracteristicile obiectivului de investitie, suprafata ocupata in raport</w:t>
      </w:r>
      <w:r w:rsidR="00061DDB" w:rsidRPr="00FA10CE">
        <w:rPr>
          <w:rFonts w:cs="Arial"/>
          <w:b/>
          <w:bCs/>
          <w:sz w:val="24"/>
          <w:szCs w:val="24"/>
        </w:rPr>
        <w:t xml:space="preserve"> cu suprafata totala a zonelor pr</w:t>
      </w:r>
      <w:r w:rsidRPr="00FA10CE">
        <w:rPr>
          <w:rFonts w:cs="Arial"/>
          <w:b/>
          <w:bCs/>
          <w:sz w:val="24"/>
          <w:szCs w:val="24"/>
        </w:rPr>
        <w:t>otejate cat si pozitia la limita extrema a acest</w:t>
      </w:r>
      <w:r w:rsidR="0076771A" w:rsidRPr="00FA10CE">
        <w:rPr>
          <w:rFonts w:cs="Arial"/>
          <w:b/>
          <w:bCs/>
          <w:sz w:val="24"/>
          <w:szCs w:val="24"/>
        </w:rPr>
        <w:t>ora</w:t>
      </w:r>
      <w:r w:rsidRPr="00FA10CE">
        <w:rPr>
          <w:rFonts w:cs="Arial"/>
          <w:b/>
          <w:bCs/>
          <w:sz w:val="24"/>
          <w:szCs w:val="24"/>
        </w:rPr>
        <w:t xml:space="preserve">, nu se preconizeaza un impact </w:t>
      </w:r>
      <w:r w:rsidR="0076771A" w:rsidRPr="00FA10CE">
        <w:rPr>
          <w:rFonts w:cs="Arial"/>
          <w:b/>
          <w:bCs/>
          <w:sz w:val="24"/>
          <w:szCs w:val="24"/>
        </w:rPr>
        <w:t xml:space="preserve">semnificativ </w:t>
      </w:r>
      <w:r w:rsidRPr="00FA10CE">
        <w:rPr>
          <w:rFonts w:cs="Arial"/>
          <w:b/>
          <w:bCs/>
          <w:sz w:val="24"/>
          <w:szCs w:val="24"/>
        </w:rPr>
        <w:t>asupra situ</w:t>
      </w:r>
      <w:r w:rsidR="0076771A" w:rsidRPr="00FA10CE">
        <w:rPr>
          <w:rFonts w:cs="Arial"/>
          <w:b/>
          <w:bCs/>
          <w:sz w:val="24"/>
          <w:szCs w:val="24"/>
        </w:rPr>
        <w:t xml:space="preserve">rilor </w:t>
      </w:r>
      <w:r w:rsidRPr="00FA10CE">
        <w:rPr>
          <w:rFonts w:cs="Arial"/>
          <w:b/>
          <w:bCs/>
          <w:sz w:val="24"/>
          <w:szCs w:val="24"/>
        </w:rPr>
        <w:t>ROSPA00</w:t>
      </w:r>
      <w:r w:rsidR="00393126" w:rsidRPr="00FA10CE">
        <w:rPr>
          <w:rFonts w:cs="Arial"/>
          <w:b/>
          <w:bCs/>
          <w:sz w:val="24"/>
          <w:szCs w:val="24"/>
        </w:rPr>
        <w:t>57</w:t>
      </w:r>
      <w:r w:rsidRPr="00FA10CE">
        <w:rPr>
          <w:rFonts w:cs="Arial"/>
          <w:b/>
          <w:bCs/>
          <w:sz w:val="24"/>
          <w:szCs w:val="24"/>
        </w:rPr>
        <w:t xml:space="preserve"> </w:t>
      </w:r>
      <w:r w:rsidR="0076771A" w:rsidRPr="00FA10CE">
        <w:rPr>
          <w:rFonts w:cs="Arial"/>
          <w:b/>
          <w:bCs/>
          <w:sz w:val="24"/>
          <w:szCs w:val="24"/>
        </w:rPr>
        <w:t>si ROS</w:t>
      </w:r>
      <w:r w:rsidR="00393126" w:rsidRPr="00FA10CE">
        <w:rPr>
          <w:rFonts w:cs="Arial"/>
          <w:b/>
          <w:bCs/>
          <w:sz w:val="24"/>
          <w:szCs w:val="24"/>
        </w:rPr>
        <w:t>pa 0076</w:t>
      </w:r>
      <w:r w:rsidR="00061DDB" w:rsidRPr="00FA10CE">
        <w:rPr>
          <w:rFonts w:cs="Arial"/>
          <w:b/>
          <w:bCs/>
          <w:sz w:val="24"/>
          <w:szCs w:val="24"/>
        </w:rPr>
        <w:t xml:space="preserve"> in timpul executiei lucrarilor</w:t>
      </w:r>
      <w:r w:rsidRPr="00FA10CE">
        <w:rPr>
          <w:rFonts w:cs="Arial"/>
          <w:b/>
          <w:bCs/>
          <w:sz w:val="24"/>
          <w:szCs w:val="24"/>
        </w:rPr>
        <w:t>.</w:t>
      </w:r>
    </w:p>
    <w:p w:rsidR="00401734" w:rsidRDefault="00634FD1" w:rsidP="00274FC4">
      <w:pPr>
        <w:autoSpaceDE w:val="0"/>
        <w:autoSpaceDN w:val="0"/>
        <w:adjustRightInd w:val="0"/>
        <w:spacing w:before="0" w:after="0" w:line="276" w:lineRule="auto"/>
        <w:rPr>
          <w:rFonts w:cs="Arial"/>
          <w:sz w:val="24"/>
          <w:szCs w:val="24"/>
        </w:rPr>
      </w:pPr>
      <w:r w:rsidRPr="00FA10CE">
        <w:rPr>
          <w:rFonts w:cs="Arial"/>
          <w:b/>
          <w:sz w:val="24"/>
          <w:szCs w:val="24"/>
        </w:rPr>
        <w:t>In faza de operare proiectul propus nu afecteaza speciile tinta din siturile Natura 2000 si parametrii cantitativi si calitativi ai speciilor tinta si habitatelor, avand in vedere cerintele ecologice ale acestora si vulnerabilitatile</w:t>
      </w:r>
      <w:r w:rsidRPr="00FA10CE">
        <w:rPr>
          <w:rFonts w:cs="Arial"/>
          <w:sz w:val="24"/>
          <w:szCs w:val="24"/>
        </w:rPr>
        <w:t xml:space="preserve">. </w:t>
      </w:r>
    </w:p>
    <w:p w:rsidR="00401734" w:rsidRDefault="00401734" w:rsidP="00274FC4">
      <w:pPr>
        <w:autoSpaceDE w:val="0"/>
        <w:autoSpaceDN w:val="0"/>
        <w:adjustRightInd w:val="0"/>
        <w:spacing w:before="0" w:after="0" w:line="276" w:lineRule="auto"/>
        <w:rPr>
          <w:rFonts w:cs="Arial"/>
          <w:sz w:val="24"/>
          <w:szCs w:val="24"/>
        </w:rPr>
      </w:pPr>
    </w:p>
    <w:p w:rsidR="00401734" w:rsidRPr="00401734" w:rsidRDefault="00401734" w:rsidP="00401734">
      <w:pPr>
        <w:pStyle w:val="Bodytext20"/>
        <w:numPr>
          <w:ilvl w:val="0"/>
          <w:numId w:val="32"/>
        </w:numPr>
        <w:shd w:val="clear" w:color="auto" w:fill="auto"/>
        <w:tabs>
          <w:tab w:val="left" w:pos="219"/>
        </w:tabs>
        <w:spacing w:after="0" w:line="274" w:lineRule="exact"/>
        <w:ind w:firstLine="0"/>
        <w:rPr>
          <w:rFonts w:ascii="Arial" w:hAnsi="Arial" w:cs="Arial"/>
        </w:rPr>
      </w:pPr>
      <w:r w:rsidRPr="00401734">
        <w:rPr>
          <w:rFonts w:ascii="Arial" w:eastAsia="Times New Roman" w:hAnsi="Arial" w:cs="Arial"/>
          <w:b/>
        </w:rPr>
        <w:t>X.</w:t>
      </w:r>
      <w:r>
        <w:rPr>
          <w:rFonts w:eastAsia="Times New Roman" w:cs="Arial"/>
          <w:b/>
        </w:rPr>
        <w:t xml:space="preserve"> </w:t>
      </w:r>
      <w:r w:rsidRPr="00401734">
        <w:rPr>
          <w:rFonts w:ascii="Arial" w:eastAsia="Times New Roman" w:hAnsi="Arial" w:cs="Arial"/>
          <w:b/>
        </w:rPr>
        <w:t xml:space="preserve">Lucrari </w:t>
      </w:r>
      <w:r>
        <w:rPr>
          <w:rFonts w:ascii="Arial" w:eastAsia="Times New Roman" w:hAnsi="Arial" w:cs="Arial"/>
          <w:b/>
        </w:rPr>
        <w:t>necesare organizarii de santier</w:t>
      </w:r>
      <w:r w:rsidRPr="00401734">
        <w:rPr>
          <w:rFonts w:ascii="Arial" w:eastAsia="Times New Roman" w:hAnsi="Arial" w:cs="Arial"/>
          <w:b/>
        </w:rPr>
        <w:br/>
      </w:r>
      <w:r w:rsidR="00634FD1" w:rsidRPr="00401734">
        <w:rPr>
          <w:rFonts w:ascii="Arial" w:hAnsi="Arial" w:cs="Arial"/>
          <w:b/>
        </w:rPr>
        <w:t xml:space="preserve"> </w:t>
      </w:r>
    </w:p>
    <w:p w:rsidR="00401734" w:rsidRPr="00405DA1" w:rsidRDefault="00401734" w:rsidP="00401734">
      <w:pPr>
        <w:pStyle w:val="Bodytext20"/>
        <w:numPr>
          <w:ilvl w:val="0"/>
          <w:numId w:val="32"/>
        </w:numPr>
        <w:shd w:val="clear" w:color="auto" w:fill="auto"/>
        <w:tabs>
          <w:tab w:val="left" w:pos="219"/>
        </w:tabs>
        <w:spacing w:after="0" w:line="274" w:lineRule="exact"/>
        <w:ind w:firstLine="0"/>
        <w:jc w:val="both"/>
        <w:rPr>
          <w:rFonts w:ascii="Arial" w:hAnsi="Arial" w:cs="Arial"/>
        </w:rPr>
      </w:pPr>
      <w:r w:rsidRPr="007666F9">
        <w:rPr>
          <w:rFonts w:ascii="Arial" w:hAnsi="Arial" w:cs="Arial"/>
        </w:rPr>
        <w:t>Pe perioada</w:t>
      </w:r>
      <w:r w:rsidRPr="00405DA1">
        <w:rPr>
          <w:rFonts w:ascii="Arial" w:hAnsi="Arial" w:cs="Arial"/>
        </w:rPr>
        <w:t xml:space="preserve"> de execuţie va exista </w:t>
      </w:r>
      <w:r w:rsidRPr="00405DA1">
        <w:rPr>
          <w:rFonts w:ascii="Arial" w:hAnsi="Arial" w:cs="Arial"/>
          <w:color w:val="000000"/>
          <w:lang w:val="en-US" w:eastAsia="en-US" w:bidi="en-US"/>
        </w:rPr>
        <w:t>organizarea de santier se va amplasa in incinta proprie, in zona neaf</w:t>
      </w:r>
      <w:r w:rsidRPr="00405DA1">
        <w:rPr>
          <w:rFonts w:ascii="Arial" w:hAnsi="Arial" w:cs="Arial"/>
          <w:color w:val="000000"/>
          <w:lang w:bidi="en-US"/>
        </w:rPr>
        <w:t xml:space="preserve">ectata de lucrarile de execute </w:t>
      </w:r>
      <w:r w:rsidRPr="00405DA1">
        <w:rPr>
          <w:rFonts w:ascii="Arial" w:hAnsi="Arial" w:cs="Arial"/>
          <w:color w:val="000000"/>
          <w:lang w:val="en-US" w:eastAsia="en-US" w:bidi="en-US"/>
        </w:rPr>
        <w:t>pentru a nu fi afectate suprafete suplimentare de teren acoperit cu vegetatie;</w:t>
      </w:r>
    </w:p>
    <w:p w:rsidR="00401734" w:rsidRPr="00405DA1" w:rsidRDefault="00401734" w:rsidP="00401734">
      <w:pPr>
        <w:autoSpaceDE w:val="0"/>
        <w:autoSpaceDN w:val="0"/>
        <w:adjustRightInd w:val="0"/>
        <w:spacing w:before="0" w:after="0" w:line="276" w:lineRule="auto"/>
        <w:ind w:firstLine="360"/>
        <w:rPr>
          <w:rFonts w:cs="Arial"/>
          <w:sz w:val="24"/>
          <w:szCs w:val="24"/>
        </w:rPr>
      </w:pPr>
      <w:r w:rsidRPr="00405DA1">
        <w:rPr>
          <w:rFonts w:cs="Arial"/>
          <w:sz w:val="24"/>
          <w:szCs w:val="24"/>
        </w:rPr>
        <w:t>Organizarea de santier aferenta lucrarilor mentionate va consta in:</w:t>
      </w:r>
    </w:p>
    <w:p w:rsidR="00401734" w:rsidRPr="00405DA1" w:rsidRDefault="00401734" w:rsidP="00401734">
      <w:pPr>
        <w:autoSpaceDE w:val="0"/>
        <w:autoSpaceDN w:val="0"/>
        <w:adjustRightInd w:val="0"/>
        <w:spacing w:before="0" w:after="0" w:line="276" w:lineRule="auto"/>
        <w:ind w:firstLine="360"/>
        <w:rPr>
          <w:rFonts w:cs="Arial"/>
          <w:sz w:val="24"/>
          <w:szCs w:val="24"/>
        </w:rPr>
      </w:pPr>
      <w:r w:rsidRPr="00405DA1">
        <w:rPr>
          <w:rFonts w:cs="Arial"/>
          <w:sz w:val="24"/>
          <w:szCs w:val="24"/>
        </w:rPr>
        <w:t>-</w:t>
      </w:r>
      <w:r w:rsidRPr="00405DA1">
        <w:rPr>
          <w:rFonts w:cs="Arial"/>
          <w:sz w:val="24"/>
          <w:szCs w:val="24"/>
        </w:rPr>
        <w:tab/>
        <w:t>container birou – 1 buc;</w:t>
      </w:r>
    </w:p>
    <w:p w:rsidR="00401734" w:rsidRPr="00405DA1" w:rsidRDefault="00401734" w:rsidP="00401734">
      <w:pPr>
        <w:autoSpaceDE w:val="0"/>
        <w:autoSpaceDN w:val="0"/>
        <w:adjustRightInd w:val="0"/>
        <w:spacing w:before="0" w:after="0" w:line="276" w:lineRule="auto"/>
        <w:ind w:firstLine="360"/>
        <w:rPr>
          <w:rFonts w:cs="Arial"/>
          <w:sz w:val="24"/>
          <w:szCs w:val="24"/>
        </w:rPr>
      </w:pPr>
      <w:r w:rsidRPr="00405DA1">
        <w:rPr>
          <w:rFonts w:cs="Arial"/>
          <w:sz w:val="24"/>
          <w:szCs w:val="24"/>
        </w:rPr>
        <w:t>-</w:t>
      </w:r>
      <w:r w:rsidRPr="00405DA1">
        <w:rPr>
          <w:rFonts w:cs="Arial"/>
          <w:sz w:val="24"/>
          <w:szCs w:val="24"/>
        </w:rPr>
        <w:tab/>
        <w:t>container magazie – 1 buc</w:t>
      </w:r>
    </w:p>
    <w:p w:rsidR="00401734" w:rsidRPr="00405DA1" w:rsidRDefault="00401734" w:rsidP="00401734">
      <w:pPr>
        <w:autoSpaceDE w:val="0"/>
        <w:autoSpaceDN w:val="0"/>
        <w:adjustRightInd w:val="0"/>
        <w:spacing w:before="0" w:after="0" w:line="276" w:lineRule="auto"/>
        <w:ind w:firstLine="360"/>
        <w:rPr>
          <w:rFonts w:cs="Arial"/>
          <w:sz w:val="24"/>
          <w:szCs w:val="24"/>
        </w:rPr>
      </w:pPr>
      <w:r w:rsidRPr="00405DA1">
        <w:rPr>
          <w:rFonts w:cs="Arial"/>
          <w:sz w:val="24"/>
          <w:szCs w:val="24"/>
        </w:rPr>
        <w:t>-</w:t>
      </w:r>
      <w:r w:rsidRPr="00405DA1">
        <w:rPr>
          <w:rFonts w:cs="Arial"/>
          <w:sz w:val="24"/>
          <w:szCs w:val="24"/>
        </w:rPr>
        <w:tab/>
        <w:t>grupuri sanitare ecologice – 2 buc</w:t>
      </w:r>
    </w:p>
    <w:p w:rsidR="00401734" w:rsidRPr="00405DA1" w:rsidRDefault="00401734" w:rsidP="00401734">
      <w:pPr>
        <w:autoSpaceDE w:val="0"/>
        <w:autoSpaceDN w:val="0"/>
        <w:adjustRightInd w:val="0"/>
        <w:spacing w:before="0" w:after="0" w:line="276" w:lineRule="auto"/>
        <w:ind w:firstLine="360"/>
        <w:rPr>
          <w:rFonts w:cs="Arial"/>
          <w:sz w:val="24"/>
          <w:szCs w:val="24"/>
        </w:rPr>
      </w:pPr>
      <w:r w:rsidRPr="00405DA1">
        <w:rPr>
          <w:rFonts w:cs="Arial"/>
          <w:sz w:val="24"/>
          <w:szCs w:val="24"/>
        </w:rPr>
        <w:t xml:space="preserve">Cele doua containere vor fi alimentate cu energie electrica din reteaua ENEL din zona. Apa potabila pentru personalul de executie va fi asigurata din bidoane  de plastic de 20 l. </w:t>
      </w:r>
    </w:p>
    <w:p w:rsidR="00401734" w:rsidRPr="00405DA1" w:rsidRDefault="00401734" w:rsidP="00401734">
      <w:pPr>
        <w:autoSpaceDE w:val="0"/>
        <w:autoSpaceDN w:val="0"/>
        <w:adjustRightInd w:val="0"/>
        <w:spacing w:before="0" w:after="0" w:line="276" w:lineRule="auto"/>
        <w:ind w:firstLine="360"/>
        <w:rPr>
          <w:rFonts w:cs="Arial"/>
          <w:sz w:val="24"/>
          <w:szCs w:val="24"/>
        </w:rPr>
      </w:pPr>
      <w:r w:rsidRPr="00405DA1">
        <w:rPr>
          <w:rFonts w:cs="Arial"/>
          <w:sz w:val="24"/>
          <w:szCs w:val="24"/>
        </w:rPr>
        <w:t>Grupurile sanitare ecologice  sunt autorizate, vidanjabile, astfel incat nu este necesara racordarea acestora  la reteaua de alimentare cu apa si canalizare.</w:t>
      </w:r>
    </w:p>
    <w:p w:rsidR="00401734" w:rsidRPr="00405DA1" w:rsidRDefault="00401734" w:rsidP="00401734">
      <w:pPr>
        <w:autoSpaceDE w:val="0"/>
        <w:autoSpaceDN w:val="0"/>
        <w:adjustRightInd w:val="0"/>
        <w:spacing w:before="0" w:after="0" w:line="276" w:lineRule="auto"/>
        <w:rPr>
          <w:rFonts w:cs="Arial"/>
          <w:sz w:val="24"/>
          <w:szCs w:val="24"/>
        </w:rPr>
      </w:pPr>
    </w:p>
    <w:p w:rsidR="00401734" w:rsidRPr="00405DA1" w:rsidRDefault="00401734" w:rsidP="00401734">
      <w:pPr>
        <w:autoSpaceDE w:val="0"/>
        <w:autoSpaceDN w:val="0"/>
        <w:adjustRightInd w:val="0"/>
        <w:spacing w:before="0" w:after="0" w:line="276" w:lineRule="auto"/>
        <w:rPr>
          <w:rFonts w:cs="Arial"/>
          <w:sz w:val="24"/>
          <w:szCs w:val="24"/>
        </w:rPr>
      </w:pPr>
      <w:r w:rsidRPr="00405DA1">
        <w:rPr>
          <w:rFonts w:cs="Arial"/>
          <w:sz w:val="24"/>
          <w:szCs w:val="24"/>
        </w:rPr>
        <w:t>In ceea ce priveste organizarea de santier se vor lua urmatoarele masuri pentru perioada de executie:</w:t>
      </w:r>
    </w:p>
    <w:p w:rsidR="00401734" w:rsidRPr="00405DA1" w:rsidRDefault="00401734" w:rsidP="00401734">
      <w:pPr>
        <w:autoSpaceDE w:val="0"/>
        <w:autoSpaceDN w:val="0"/>
        <w:adjustRightInd w:val="0"/>
        <w:spacing w:before="0" w:after="0" w:line="276" w:lineRule="auto"/>
        <w:rPr>
          <w:rFonts w:cs="Arial"/>
          <w:sz w:val="24"/>
          <w:szCs w:val="24"/>
        </w:rPr>
      </w:pPr>
      <w:r w:rsidRPr="00405DA1">
        <w:rPr>
          <w:rFonts w:cs="Arial"/>
          <w:sz w:val="24"/>
          <w:szCs w:val="24"/>
        </w:rPr>
        <w:t>- amenajarea de platforme speciale pentru depozitarea materialelor, a utilajelor si deşeurilor</w:t>
      </w:r>
    </w:p>
    <w:p w:rsidR="00401734" w:rsidRPr="00405DA1" w:rsidRDefault="00401734" w:rsidP="00401734">
      <w:pPr>
        <w:autoSpaceDE w:val="0"/>
        <w:autoSpaceDN w:val="0"/>
        <w:adjustRightInd w:val="0"/>
        <w:spacing w:before="0" w:after="0" w:line="276" w:lineRule="auto"/>
        <w:rPr>
          <w:rFonts w:cs="Arial"/>
          <w:sz w:val="24"/>
          <w:szCs w:val="24"/>
        </w:rPr>
      </w:pPr>
      <w:r w:rsidRPr="00405DA1">
        <w:rPr>
          <w:rFonts w:cs="Arial"/>
          <w:sz w:val="24"/>
          <w:szCs w:val="24"/>
        </w:rPr>
        <w:t xml:space="preserve">- nu vor exista depozitari de combustibil in organizarea de santier. </w:t>
      </w:r>
    </w:p>
    <w:p w:rsidR="00401734" w:rsidRPr="00405DA1" w:rsidRDefault="00401734" w:rsidP="00401734">
      <w:pPr>
        <w:autoSpaceDE w:val="0"/>
        <w:autoSpaceDN w:val="0"/>
        <w:adjustRightInd w:val="0"/>
        <w:spacing w:before="0" w:after="0" w:line="276" w:lineRule="auto"/>
        <w:rPr>
          <w:rFonts w:cs="Arial"/>
          <w:sz w:val="24"/>
          <w:szCs w:val="24"/>
        </w:rPr>
      </w:pPr>
      <w:r w:rsidRPr="00405DA1">
        <w:rPr>
          <w:rFonts w:cs="Arial"/>
          <w:sz w:val="24"/>
          <w:szCs w:val="24"/>
        </w:rPr>
        <w:t>- se va impune parcarea corespunzatoare a utilajelor si vehiculelor (pe platforma betonata, in masura in care acest lucru este posibil)</w:t>
      </w:r>
    </w:p>
    <w:p w:rsidR="008B665F" w:rsidRPr="00401734" w:rsidRDefault="008B665F" w:rsidP="00401734">
      <w:pPr>
        <w:autoSpaceDE w:val="0"/>
        <w:autoSpaceDN w:val="0"/>
        <w:adjustRightInd w:val="0"/>
        <w:spacing w:before="0" w:after="0" w:line="276" w:lineRule="auto"/>
        <w:jc w:val="left"/>
        <w:rPr>
          <w:rFonts w:cs="Arial"/>
          <w:b/>
          <w:sz w:val="24"/>
          <w:szCs w:val="24"/>
        </w:rPr>
      </w:pPr>
    </w:p>
    <w:p w:rsidR="00021723" w:rsidRDefault="00021723" w:rsidP="00274FC4">
      <w:pPr>
        <w:autoSpaceDE w:val="0"/>
        <w:autoSpaceDN w:val="0"/>
        <w:adjustRightInd w:val="0"/>
        <w:spacing w:before="0" w:after="0" w:line="276" w:lineRule="auto"/>
        <w:rPr>
          <w:rFonts w:cs="Arial"/>
          <w:color w:val="FF0000"/>
          <w:sz w:val="24"/>
          <w:szCs w:val="24"/>
        </w:rPr>
      </w:pPr>
    </w:p>
    <w:p w:rsidR="00DB77AB" w:rsidRDefault="00DB77AB" w:rsidP="00DB77AB">
      <w:pPr>
        <w:spacing w:after="0" w:line="240" w:lineRule="auto"/>
        <w:rPr>
          <w:rFonts w:eastAsia="Times New Roman" w:cs="Arial"/>
          <w:b/>
          <w:sz w:val="24"/>
          <w:szCs w:val="24"/>
        </w:rPr>
      </w:pPr>
      <w:r w:rsidRPr="00DB77AB">
        <w:rPr>
          <w:rFonts w:eastAsia="Times New Roman" w:cs="Arial"/>
          <w:b/>
          <w:sz w:val="24"/>
          <w:szCs w:val="24"/>
        </w:rPr>
        <w:t>XI. Lucrari de refacere a amplasamentului la finalizarea investitiei, în caz de accidente si/sau la încetarea activitatii, în masura în care aceste informatii sunt disponibile</w:t>
      </w:r>
    </w:p>
    <w:p w:rsidR="00101374" w:rsidRDefault="00DB77AB" w:rsidP="00101374">
      <w:pPr>
        <w:spacing w:after="0" w:line="240" w:lineRule="auto"/>
        <w:jc w:val="left"/>
        <w:rPr>
          <w:rFonts w:eastAsia="Times New Roman" w:cs="Arial"/>
          <w:b/>
          <w:sz w:val="24"/>
          <w:szCs w:val="24"/>
        </w:rPr>
      </w:pPr>
      <w:r w:rsidRPr="00DB77AB">
        <w:rPr>
          <w:rFonts w:eastAsia="Times New Roman" w:cs="Arial"/>
          <w:sz w:val="24"/>
          <w:szCs w:val="24"/>
        </w:rPr>
        <w:br/>
      </w:r>
      <w:r w:rsidRPr="00101374">
        <w:rPr>
          <w:rFonts w:eastAsia="Times New Roman" w:cs="Arial"/>
          <w:b/>
          <w:sz w:val="24"/>
          <w:szCs w:val="24"/>
        </w:rPr>
        <w:t xml:space="preserve">   </w:t>
      </w:r>
      <w:r w:rsidR="00101374" w:rsidRPr="00101374">
        <w:rPr>
          <w:rFonts w:eastAsia="Times New Roman" w:cs="Arial"/>
          <w:b/>
          <w:sz w:val="24"/>
          <w:szCs w:val="24"/>
        </w:rPr>
        <w:t>XI.1 l</w:t>
      </w:r>
      <w:r w:rsidRPr="00101374">
        <w:rPr>
          <w:rFonts w:eastAsia="Times New Roman" w:cs="Arial"/>
          <w:b/>
          <w:sz w:val="24"/>
          <w:szCs w:val="24"/>
        </w:rPr>
        <w:t>ucrarile propuse pentru refacerea amplasamentului la finalizarea investitiei, în caz de</w:t>
      </w:r>
      <w:r w:rsidR="00101374">
        <w:rPr>
          <w:rFonts w:eastAsia="Times New Roman" w:cs="Arial"/>
          <w:b/>
          <w:sz w:val="24"/>
          <w:szCs w:val="24"/>
        </w:rPr>
        <w:t xml:space="preserve"> </w:t>
      </w:r>
      <w:r w:rsidRPr="00101374">
        <w:rPr>
          <w:rFonts w:eastAsia="Times New Roman" w:cs="Arial"/>
          <w:b/>
          <w:sz w:val="24"/>
          <w:szCs w:val="24"/>
        </w:rPr>
        <w:t>accidente si/sau la încetarea activitatii;</w:t>
      </w:r>
    </w:p>
    <w:p w:rsidR="00101374" w:rsidRPr="00101374" w:rsidRDefault="00101374" w:rsidP="00101374">
      <w:pPr>
        <w:autoSpaceDE w:val="0"/>
        <w:autoSpaceDN w:val="0"/>
        <w:adjustRightInd w:val="0"/>
        <w:spacing w:before="0" w:after="0" w:line="276" w:lineRule="auto"/>
        <w:ind w:firstLine="630"/>
        <w:rPr>
          <w:rFonts w:eastAsia="Times New Roman" w:cs="Arial"/>
          <w:b/>
          <w:sz w:val="24"/>
          <w:szCs w:val="24"/>
        </w:rPr>
      </w:pPr>
      <w:r w:rsidRPr="00101374">
        <w:rPr>
          <w:rFonts w:eastAsia="Times New Roman" w:cs="Arial"/>
          <w:b/>
          <w:sz w:val="24"/>
          <w:szCs w:val="24"/>
        </w:rPr>
        <w:t>a.Aspecte referitoare la prevenirea si modul de raspuns pentru cazuri de poluari accidentale</w:t>
      </w:r>
    </w:p>
    <w:p w:rsidR="00101374" w:rsidRPr="00FA10CE" w:rsidRDefault="00101374" w:rsidP="00101374">
      <w:pPr>
        <w:autoSpaceDE w:val="0"/>
        <w:autoSpaceDN w:val="0"/>
        <w:adjustRightInd w:val="0"/>
        <w:spacing w:before="0" w:after="0" w:line="276" w:lineRule="auto"/>
        <w:ind w:firstLine="630"/>
        <w:rPr>
          <w:rFonts w:cs="Arial"/>
          <w:sz w:val="24"/>
          <w:szCs w:val="24"/>
        </w:rPr>
      </w:pPr>
      <w:r w:rsidRPr="00FA10CE">
        <w:rPr>
          <w:rFonts w:cs="Arial"/>
          <w:sz w:val="24"/>
          <w:szCs w:val="24"/>
        </w:rPr>
        <w:t xml:space="preserve">Sunt posibile evenimente minore în perioada de execuţie a lucrărilor în zone punctuale, cum ar fi poluări accidentale cu carburanţi de la maşini şi utilaje. </w:t>
      </w:r>
      <w:r>
        <w:rPr>
          <w:rFonts w:cs="Arial"/>
          <w:sz w:val="24"/>
          <w:szCs w:val="24"/>
        </w:rPr>
        <w:t xml:space="preserve">De asemenea, se va face </w:t>
      </w:r>
      <w:r w:rsidRPr="00FA10CE">
        <w:rPr>
          <w:rFonts w:cs="Arial"/>
          <w:sz w:val="24"/>
          <w:szCs w:val="24"/>
        </w:rPr>
        <w:t xml:space="preserve"> decontaminarea zonelor care au fost poluate accidental cu hidrocarburi sau alte substante periculoase – daca este cazul.</w:t>
      </w:r>
    </w:p>
    <w:p w:rsidR="00101374" w:rsidRPr="00101374" w:rsidRDefault="00101374" w:rsidP="00101374">
      <w:pPr>
        <w:spacing w:after="0" w:line="240" w:lineRule="auto"/>
        <w:jc w:val="left"/>
        <w:rPr>
          <w:rFonts w:eastAsia="Times New Roman" w:cs="Arial"/>
          <w:sz w:val="24"/>
          <w:szCs w:val="24"/>
        </w:rPr>
      </w:pPr>
      <w:r>
        <w:rPr>
          <w:rFonts w:eastAsia="Times New Roman" w:cs="Arial"/>
          <w:sz w:val="24"/>
          <w:szCs w:val="24"/>
        </w:rPr>
        <w:br/>
        <w:t xml:space="preserve">   </w:t>
      </w:r>
      <w:r w:rsidR="00DB77AB" w:rsidRPr="00DB77AB">
        <w:rPr>
          <w:rFonts w:eastAsia="Times New Roman" w:cs="Arial"/>
          <w:sz w:val="24"/>
          <w:szCs w:val="24"/>
        </w:rPr>
        <w:br/>
      </w:r>
      <w:r w:rsidR="00DB77AB" w:rsidRPr="00101374">
        <w:rPr>
          <w:rFonts w:eastAsia="Times New Roman" w:cs="Arial"/>
          <w:b/>
          <w:sz w:val="24"/>
          <w:szCs w:val="24"/>
        </w:rPr>
        <w:t xml:space="preserve">   </w:t>
      </w:r>
      <w:r>
        <w:rPr>
          <w:rFonts w:eastAsia="Times New Roman" w:cs="Arial"/>
          <w:b/>
          <w:sz w:val="24"/>
          <w:szCs w:val="24"/>
        </w:rPr>
        <w:tab/>
      </w:r>
      <w:r w:rsidRPr="00101374">
        <w:rPr>
          <w:rFonts w:eastAsia="Times New Roman" w:cs="Arial"/>
          <w:b/>
          <w:sz w:val="24"/>
          <w:szCs w:val="24"/>
        </w:rPr>
        <w:t>b.A</w:t>
      </w:r>
      <w:r w:rsidR="00DB77AB" w:rsidRPr="00101374">
        <w:rPr>
          <w:rFonts w:eastAsia="Times New Roman" w:cs="Arial"/>
          <w:b/>
          <w:sz w:val="24"/>
          <w:szCs w:val="24"/>
        </w:rPr>
        <w:t>specte referitoare la închiderea/dezafectarea/demolarea instalatie</w:t>
      </w:r>
      <w:r>
        <w:rPr>
          <w:rFonts w:eastAsia="Times New Roman" w:cs="Arial"/>
          <w:b/>
          <w:sz w:val="24"/>
          <w:szCs w:val="24"/>
        </w:rPr>
        <w:t xml:space="preserve"> – </w:t>
      </w:r>
      <w:r>
        <w:rPr>
          <w:rFonts w:eastAsia="Times New Roman" w:cs="Arial"/>
          <w:sz w:val="24"/>
          <w:szCs w:val="24"/>
        </w:rPr>
        <w:t>nu este cazul</w:t>
      </w:r>
    </w:p>
    <w:p w:rsidR="00DB77AB" w:rsidRDefault="00101374" w:rsidP="00101374">
      <w:pPr>
        <w:spacing w:after="0" w:line="240" w:lineRule="auto"/>
        <w:jc w:val="left"/>
        <w:rPr>
          <w:rFonts w:eastAsia="Times New Roman" w:cs="Arial"/>
          <w:b/>
          <w:sz w:val="24"/>
          <w:szCs w:val="24"/>
        </w:rPr>
      </w:pPr>
      <w:r>
        <w:rPr>
          <w:rFonts w:eastAsia="Times New Roman" w:cs="Arial"/>
          <w:sz w:val="24"/>
          <w:szCs w:val="24"/>
        </w:rPr>
        <w:t>;</w:t>
      </w:r>
      <w:r>
        <w:rPr>
          <w:rFonts w:eastAsia="Times New Roman" w:cs="Arial"/>
          <w:sz w:val="24"/>
          <w:szCs w:val="24"/>
        </w:rPr>
        <w:br/>
      </w:r>
      <w:r w:rsidRPr="00101374">
        <w:rPr>
          <w:rFonts w:eastAsia="Times New Roman" w:cs="Arial"/>
          <w:b/>
          <w:sz w:val="24"/>
          <w:szCs w:val="24"/>
        </w:rPr>
        <w:t>   c.M</w:t>
      </w:r>
      <w:r w:rsidR="00DB77AB" w:rsidRPr="00101374">
        <w:rPr>
          <w:rFonts w:eastAsia="Times New Roman" w:cs="Arial"/>
          <w:b/>
          <w:sz w:val="24"/>
          <w:szCs w:val="24"/>
        </w:rPr>
        <w:t>odalitati de refacere a starii initiale/reabilitare în vederea utilizarii ulterioare a terenului.</w:t>
      </w:r>
    </w:p>
    <w:p w:rsidR="00101374" w:rsidRPr="00101374" w:rsidRDefault="00101374" w:rsidP="00101374">
      <w:pPr>
        <w:spacing w:after="0" w:line="240" w:lineRule="auto"/>
        <w:jc w:val="left"/>
        <w:rPr>
          <w:rFonts w:eastAsia="Times New Roman" w:cs="Arial"/>
          <w:b/>
          <w:sz w:val="24"/>
          <w:szCs w:val="24"/>
        </w:rPr>
      </w:pPr>
    </w:p>
    <w:p w:rsidR="00101374" w:rsidRPr="00FA10CE" w:rsidRDefault="00101374" w:rsidP="00101374">
      <w:pPr>
        <w:autoSpaceDE w:val="0"/>
        <w:autoSpaceDN w:val="0"/>
        <w:adjustRightInd w:val="0"/>
        <w:spacing w:before="0" w:after="0" w:line="276" w:lineRule="auto"/>
        <w:ind w:firstLine="630"/>
        <w:rPr>
          <w:rFonts w:cs="Arial"/>
          <w:sz w:val="24"/>
          <w:szCs w:val="24"/>
        </w:rPr>
      </w:pPr>
      <w:r w:rsidRPr="00FA10CE">
        <w:rPr>
          <w:rFonts w:cs="Arial"/>
          <w:sz w:val="24"/>
          <w:szCs w:val="24"/>
        </w:rPr>
        <w:t>Toate lucrarile vor fi executate sub stricta supraveghere a dirigintilor de santier, iar dupa terminarea lucrarilor de constructie se vor executa lucrari pentru refacerea zonei si redarea in circuitul natural, cum ar fi:</w:t>
      </w:r>
    </w:p>
    <w:p w:rsidR="00101374" w:rsidRPr="00FA10CE" w:rsidRDefault="00101374" w:rsidP="00101374">
      <w:pPr>
        <w:autoSpaceDE w:val="0"/>
        <w:autoSpaceDN w:val="0"/>
        <w:adjustRightInd w:val="0"/>
        <w:spacing w:before="0" w:after="0" w:line="276" w:lineRule="auto"/>
        <w:ind w:firstLine="360"/>
        <w:rPr>
          <w:rFonts w:cs="Arial"/>
          <w:sz w:val="24"/>
          <w:szCs w:val="24"/>
        </w:rPr>
      </w:pPr>
      <w:r w:rsidRPr="00FA10CE">
        <w:rPr>
          <w:rFonts w:cs="Arial"/>
          <w:sz w:val="24"/>
          <w:szCs w:val="24"/>
        </w:rPr>
        <w:t>- demontarea constructiilor si structurilor specifice organizarilor de santier;</w:t>
      </w:r>
    </w:p>
    <w:p w:rsidR="00101374" w:rsidRPr="00FA10CE" w:rsidRDefault="00101374" w:rsidP="00101374">
      <w:pPr>
        <w:autoSpaceDE w:val="0"/>
        <w:autoSpaceDN w:val="0"/>
        <w:adjustRightInd w:val="0"/>
        <w:spacing w:before="0" w:after="0" w:line="276" w:lineRule="auto"/>
        <w:ind w:firstLine="360"/>
        <w:rPr>
          <w:rFonts w:cs="Arial"/>
          <w:sz w:val="24"/>
          <w:szCs w:val="24"/>
        </w:rPr>
      </w:pPr>
      <w:r w:rsidRPr="00FA10CE">
        <w:rPr>
          <w:rFonts w:cs="Arial"/>
          <w:sz w:val="24"/>
          <w:szCs w:val="24"/>
        </w:rPr>
        <w:t>- colectarea, valorificarea si transportul de pe amplasament a deseurilor rezultate din activitatea de executie;</w:t>
      </w:r>
    </w:p>
    <w:p w:rsidR="00101374" w:rsidRPr="00FA10CE" w:rsidRDefault="00101374" w:rsidP="00101374">
      <w:pPr>
        <w:autoSpaceDE w:val="0"/>
        <w:autoSpaceDN w:val="0"/>
        <w:adjustRightInd w:val="0"/>
        <w:spacing w:before="0" w:after="0" w:line="276" w:lineRule="auto"/>
        <w:ind w:firstLine="360"/>
        <w:rPr>
          <w:rFonts w:cs="Arial"/>
          <w:sz w:val="24"/>
          <w:szCs w:val="24"/>
        </w:rPr>
      </w:pPr>
      <w:r w:rsidRPr="00FA10CE">
        <w:rPr>
          <w:rFonts w:cs="Arial"/>
          <w:sz w:val="24"/>
          <w:szCs w:val="24"/>
        </w:rPr>
        <w:t>- refacerea amplasamentului in zona drumurilor de acces, tehnologice si a altor terenuri ocupate temporar prin lucrari de nivelarea terenului;</w:t>
      </w:r>
    </w:p>
    <w:p w:rsidR="00021723" w:rsidRDefault="00021723" w:rsidP="00274FC4">
      <w:pPr>
        <w:autoSpaceDE w:val="0"/>
        <w:autoSpaceDN w:val="0"/>
        <w:adjustRightInd w:val="0"/>
        <w:spacing w:before="0" w:after="0" w:line="276" w:lineRule="auto"/>
        <w:rPr>
          <w:rFonts w:cs="Arial"/>
          <w:color w:val="FF0000"/>
          <w:sz w:val="24"/>
          <w:szCs w:val="24"/>
        </w:rPr>
      </w:pPr>
    </w:p>
    <w:p w:rsidR="00DB77AB" w:rsidRDefault="00DB77AB" w:rsidP="00274FC4">
      <w:pPr>
        <w:autoSpaceDE w:val="0"/>
        <w:autoSpaceDN w:val="0"/>
        <w:adjustRightInd w:val="0"/>
        <w:spacing w:before="0" w:after="0" w:line="276" w:lineRule="auto"/>
        <w:rPr>
          <w:rFonts w:cs="Arial"/>
          <w:color w:val="FF0000"/>
          <w:sz w:val="24"/>
          <w:szCs w:val="24"/>
        </w:rPr>
      </w:pPr>
    </w:p>
    <w:p w:rsidR="00DB77AB" w:rsidRPr="00FA10CE" w:rsidRDefault="00DB77AB" w:rsidP="00274FC4">
      <w:pPr>
        <w:autoSpaceDE w:val="0"/>
        <w:autoSpaceDN w:val="0"/>
        <w:adjustRightInd w:val="0"/>
        <w:spacing w:before="0" w:after="0" w:line="276" w:lineRule="auto"/>
        <w:rPr>
          <w:rFonts w:cs="Arial"/>
          <w:color w:val="FF0000"/>
          <w:sz w:val="24"/>
          <w:szCs w:val="24"/>
        </w:rPr>
      </w:pPr>
    </w:p>
    <w:p w:rsidR="002D6719" w:rsidRPr="00FA10CE" w:rsidRDefault="00C167B3" w:rsidP="00274FC4">
      <w:pPr>
        <w:autoSpaceDE w:val="0"/>
        <w:autoSpaceDN w:val="0"/>
        <w:adjustRightInd w:val="0"/>
        <w:spacing w:before="0" w:after="0" w:line="276" w:lineRule="auto"/>
        <w:ind w:firstLine="360"/>
        <w:contextualSpacing w:val="0"/>
        <w:jc w:val="left"/>
        <w:rPr>
          <w:rFonts w:cs="Arial"/>
          <w:b/>
          <w:sz w:val="24"/>
          <w:szCs w:val="24"/>
          <w:lang w:val="en-US"/>
        </w:rPr>
      </w:pPr>
      <w:r w:rsidRPr="00FA10CE">
        <w:rPr>
          <w:rFonts w:cs="Arial"/>
          <w:b/>
          <w:sz w:val="24"/>
          <w:szCs w:val="24"/>
          <w:lang w:val="en-US"/>
        </w:rPr>
        <w:t>X. Bibliografie</w:t>
      </w:r>
    </w:p>
    <w:p w:rsidR="00C167B3" w:rsidRPr="00FA10CE" w:rsidRDefault="00C167B3" w:rsidP="00274FC4">
      <w:pPr>
        <w:autoSpaceDE w:val="0"/>
        <w:autoSpaceDN w:val="0"/>
        <w:adjustRightInd w:val="0"/>
        <w:spacing w:before="0" w:after="0" w:line="276" w:lineRule="auto"/>
        <w:rPr>
          <w:rFonts w:cs="Arial"/>
          <w:sz w:val="24"/>
          <w:szCs w:val="24"/>
        </w:rPr>
      </w:pPr>
      <w:r w:rsidRPr="00FA10CE">
        <w:rPr>
          <w:rFonts w:cs="Arial"/>
          <w:bCs/>
          <w:sz w:val="24"/>
          <w:szCs w:val="24"/>
        </w:rPr>
        <w:t xml:space="preserve">- Directiva Habitate (92 / 43 / CEE), </w:t>
      </w:r>
      <w:r w:rsidRPr="00FA10CE">
        <w:rPr>
          <w:rFonts w:cs="Arial"/>
          <w:sz w:val="24"/>
          <w:szCs w:val="24"/>
        </w:rPr>
        <w:t xml:space="preserve">din 21 mai 1992 privind conservarea habitatelor naturale şi a speciilor de faună </w:t>
      </w:r>
      <w:r w:rsidR="00F2428D">
        <w:rPr>
          <w:rFonts w:cs="Arial"/>
          <w:sz w:val="24"/>
          <w:szCs w:val="24"/>
        </w:rPr>
        <w:t>s</w:t>
      </w:r>
      <w:r w:rsidRPr="00FA10CE">
        <w:rPr>
          <w:rFonts w:cs="Arial"/>
          <w:sz w:val="24"/>
          <w:szCs w:val="24"/>
        </w:rPr>
        <w:t>i floră sălbatică de interes comunitar, modificată prin Directiva Consiliului European nr. 2006/105/EC;</w:t>
      </w:r>
    </w:p>
    <w:p w:rsidR="00C167B3" w:rsidRPr="00FA10CE" w:rsidRDefault="00C167B3" w:rsidP="00274FC4">
      <w:pPr>
        <w:autoSpaceDE w:val="0"/>
        <w:autoSpaceDN w:val="0"/>
        <w:adjustRightInd w:val="0"/>
        <w:spacing w:before="0" w:after="0" w:line="276" w:lineRule="auto"/>
        <w:rPr>
          <w:rFonts w:cs="Arial"/>
          <w:sz w:val="24"/>
          <w:szCs w:val="24"/>
        </w:rPr>
      </w:pPr>
      <w:r w:rsidRPr="00FA10CE">
        <w:rPr>
          <w:rFonts w:cs="Arial"/>
          <w:bCs/>
          <w:sz w:val="24"/>
          <w:szCs w:val="24"/>
        </w:rPr>
        <w:t xml:space="preserve">- Directiva Păsări </w:t>
      </w:r>
      <w:r w:rsidRPr="00FA10CE">
        <w:rPr>
          <w:rFonts w:cs="Arial"/>
          <w:sz w:val="24"/>
          <w:szCs w:val="24"/>
        </w:rPr>
        <w:t>(</w:t>
      </w:r>
      <w:r w:rsidRPr="00FA10CE">
        <w:rPr>
          <w:rFonts w:cs="Arial"/>
          <w:bCs/>
          <w:sz w:val="24"/>
          <w:szCs w:val="24"/>
        </w:rPr>
        <w:t>79 / 409 / CE</w:t>
      </w:r>
      <w:r w:rsidRPr="00FA10CE">
        <w:rPr>
          <w:rFonts w:cs="Arial"/>
          <w:sz w:val="24"/>
          <w:szCs w:val="24"/>
        </w:rPr>
        <w:t>) privind conservarea păsărilor, modificată prin Directiva Consiliului European nr. 2006/105/EC;</w:t>
      </w:r>
    </w:p>
    <w:p w:rsidR="00C167B3" w:rsidRPr="00FA10CE" w:rsidRDefault="00C167B3" w:rsidP="00274FC4">
      <w:pPr>
        <w:autoSpaceDE w:val="0"/>
        <w:autoSpaceDN w:val="0"/>
        <w:adjustRightInd w:val="0"/>
        <w:spacing w:before="0" w:after="0" w:line="276" w:lineRule="auto"/>
        <w:rPr>
          <w:rFonts w:cs="Arial"/>
          <w:sz w:val="24"/>
          <w:szCs w:val="24"/>
        </w:rPr>
      </w:pPr>
      <w:r w:rsidRPr="00FA10CE">
        <w:rPr>
          <w:rFonts w:cs="Arial"/>
          <w:bCs/>
          <w:sz w:val="24"/>
          <w:szCs w:val="24"/>
        </w:rPr>
        <w:t xml:space="preserve">- O.U.G. 57/2007 </w:t>
      </w:r>
      <w:r w:rsidRPr="00FA10CE">
        <w:rPr>
          <w:rFonts w:cs="Arial"/>
          <w:sz w:val="24"/>
          <w:szCs w:val="24"/>
        </w:rPr>
        <w:t>privind regimul ariilor naturale protejate, conservarea ariilor naturale protejate, conservarea habitatelor naturale, a florei si faunei salbatice , cu modificari si completari ulterioare;</w:t>
      </w:r>
    </w:p>
    <w:p w:rsidR="00C167B3" w:rsidRPr="00FA10CE" w:rsidRDefault="00C167B3" w:rsidP="00274FC4">
      <w:pPr>
        <w:autoSpaceDE w:val="0"/>
        <w:autoSpaceDN w:val="0"/>
        <w:adjustRightInd w:val="0"/>
        <w:spacing w:before="0" w:after="0" w:line="276" w:lineRule="auto"/>
        <w:rPr>
          <w:rFonts w:cs="Arial"/>
          <w:sz w:val="24"/>
          <w:szCs w:val="24"/>
        </w:rPr>
      </w:pPr>
      <w:r w:rsidRPr="00FA10CE">
        <w:rPr>
          <w:rFonts w:cs="Arial"/>
          <w:bCs/>
          <w:sz w:val="24"/>
          <w:szCs w:val="24"/>
        </w:rPr>
        <w:t xml:space="preserve">- Hotărârea Guvernului nr. 445/2009 </w:t>
      </w:r>
      <w:r w:rsidRPr="00FA10CE">
        <w:rPr>
          <w:rFonts w:cs="Arial"/>
          <w:sz w:val="24"/>
          <w:szCs w:val="24"/>
        </w:rPr>
        <w:t xml:space="preserve">privind impactul anumitor proiecte publice </w:t>
      </w:r>
      <w:r w:rsidR="00F2428D">
        <w:rPr>
          <w:rFonts w:cs="Arial"/>
          <w:sz w:val="24"/>
          <w:szCs w:val="24"/>
        </w:rPr>
        <w:t>s</w:t>
      </w:r>
      <w:r w:rsidRPr="00FA10CE">
        <w:rPr>
          <w:rFonts w:cs="Arial"/>
          <w:sz w:val="24"/>
          <w:szCs w:val="24"/>
        </w:rPr>
        <w:t>i private asupra mediului);</w:t>
      </w:r>
    </w:p>
    <w:p w:rsidR="00C167B3" w:rsidRPr="00FA10CE" w:rsidRDefault="00C167B3" w:rsidP="00274FC4">
      <w:pPr>
        <w:autoSpaceDE w:val="0"/>
        <w:autoSpaceDN w:val="0"/>
        <w:adjustRightInd w:val="0"/>
        <w:spacing w:before="0" w:after="0" w:line="276" w:lineRule="auto"/>
        <w:rPr>
          <w:rFonts w:cs="Arial"/>
          <w:sz w:val="24"/>
          <w:szCs w:val="24"/>
        </w:rPr>
      </w:pPr>
      <w:r w:rsidRPr="00FA10CE">
        <w:rPr>
          <w:rFonts w:cs="Arial"/>
          <w:bCs/>
          <w:sz w:val="24"/>
          <w:szCs w:val="24"/>
        </w:rPr>
        <w:t xml:space="preserve">- Ordinul Ministrului Mediului </w:t>
      </w:r>
      <w:r w:rsidR="00F2428D">
        <w:rPr>
          <w:rFonts w:cs="Arial"/>
          <w:sz w:val="24"/>
          <w:szCs w:val="24"/>
        </w:rPr>
        <w:t>s</w:t>
      </w:r>
      <w:r w:rsidRPr="00FA10CE">
        <w:rPr>
          <w:rFonts w:cs="Arial"/>
          <w:bCs/>
          <w:sz w:val="24"/>
          <w:szCs w:val="24"/>
        </w:rPr>
        <w:t xml:space="preserve">i Pădurilor nr. 19/2010 </w:t>
      </w:r>
      <w:r w:rsidRPr="00FA10CE">
        <w:rPr>
          <w:rFonts w:cs="Arial"/>
          <w:sz w:val="24"/>
          <w:szCs w:val="24"/>
        </w:rPr>
        <w:t xml:space="preserve">pentru aprobarea </w:t>
      </w:r>
      <w:r w:rsidRPr="00FA10CE">
        <w:rPr>
          <w:rFonts w:cs="Arial"/>
          <w:bCs/>
          <w:sz w:val="24"/>
          <w:szCs w:val="24"/>
        </w:rPr>
        <w:t xml:space="preserve">Ghidului metodologic </w:t>
      </w:r>
      <w:r w:rsidRPr="00FA10CE">
        <w:rPr>
          <w:rFonts w:cs="Arial"/>
          <w:sz w:val="24"/>
          <w:szCs w:val="24"/>
        </w:rPr>
        <w:t>privind evaluarea adecvata a efectelor potentiale ale planurilor sau proiectelor asupra ariilor naturale protejate de interes comunitar;</w:t>
      </w:r>
    </w:p>
    <w:p w:rsidR="00C167B3" w:rsidRPr="00FA10CE" w:rsidRDefault="00C167B3" w:rsidP="00274FC4">
      <w:pPr>
        <w:autoSpaceDE w:val="0"/>
        <w:autoSpaceDN w:val="0"/>
        <w:adjustRightInd w:val="0"/>
        <w:spacing w:before="0" w:after="0" w:line="276" w:lineRule="auto"/>
        <w:rPr>
          <w:rFonts w:cs="Arial"/>
          <w:sz w:val="24"/>
          <w:szCs w:val="24"/>
        </w:rPr>
      </w:pPr>
      <w:r w:rsidRPr="00FA10CE">
        <w:rPr>
          <w:rFonts w:cs="Arial"/>
          <w:bCs/>
          <w:sz w:val="24"/>
          <w:szCs w:val="24"/>
        </w:rPr>
        <w:lastRenderedPageBreak/>
        <w:t xml:space="preserve">- Ordinul Ministrului Mediului </w:t>
      </w:r>
      <w:r w:rsidR="00F2428D">
        <w:rPr>
          <w:rFonts w:cs="Arial"/>
          <w:sz w:val="24"/>
          <w:szCs w:val="24"/>
        </w:rPr>
        <w:t>s</w:t>
      </w:r>
      <w:r w:rsidRPr="00FA10CE">
        <w:rPr>
          <w:rFonts w:cs="Arial"/>
          <w:bCs/>
          <w:sz w:val="24"/>
          <w:szCs w:val="24"/>
        </w:rPr>
        <w:t xml:space="preserve">i Pădurilor nr. 135/2010 </w:t>
      </w:r>
      <w:r w:rsidRPr="00FA10CE">
        <w:rPr>
          <w:rFonts w:cs="Arial"/>
          <w:sz w:val="24"/>
          <w:szCs w:val="24"/>
        </w:rPr>
        <w:t xml:space="preserve">privind aprobarea Metodologiei de aplicare a evaluării impactului asupra mediului pentru proiecte publice </w:t>
      </w:r>
      <w:r w:rsidR="00F2428D">
        <w:rPr>
          <w:rFonts w:cs="Arial"/>
          <w:sz w:val="24"/>
          <w:szCs w:val="24"/>
        </w:rPr>
        <w:t>s</w:t>
      </w:r>
      <w:r w:rsidRPr="00FA10CE">
        <w:rPr>
          <w:rFonts w:cs="Arial"/>
          <w:sz w:val="24"/>
          <w:szCs w:val="24"/>
        </w:rPr>
        <w:t>i private;</w:t>
      </w:r>
    </w:p>
    <w:p w:rsidR="000A7F80" w:rsidRPr="00FA10CE" w:rsidRDefault="000A7F80" w:rsidP="000A7F80">
      <w:pPr>
        <w:autoSpaceDE w:val="0"/>
        <w:autoSpaceDN w:val="0"/>
        <w:adjustRightInd w:val="0"/>
        <w:spacing w:before="0" w:after="0" w:line="276" w:lineRule="auto"/>
        <w:rPr>
          <w:rFonts w:cs="Arial"/>
          <w:sz w:val="24"/>
          <w:szCs w:val="24"/>
        </w:rPr>
      </w:pPr>
      <w:r w:rsidRPr="00FA10CE">
        <w:rPr>
          <w:rFonts w:cs="Arial"/>
          <w:sz w:val="24"/>
          <w:szCs w:val="24"/>
        </w:rPr>
        <w:t>- ORDIN nr.1.557 din 29 iulie 2016 al ministrului mediului, apelor şi pădurilor privind aprobarea Planului de management şi a Regulamentului ariilor naturale protejate ROSCIOD71 Dumbrăveni - Valea Urluia - Lacul Vederoasa, RQSPA0036 Dumbrăveni, ROSPA0001 Aliman Adamclisi, ROSPA0007 Balta Vederoasa, 2.361 Pădurea Dumbrăveni, 2.350 Pereţii calcaroşi de la Petroşani - Comuna Deleni, 2.351 Locul fosilifer Aliman şi IV.30 Lacul Vederoasa</w:t>
      </w:r>
    </w:p>
    <w:p w:rsidR="002A4CFB" w:rsidRPr="00FA10CE" w:rsidRDefault="002A4CFB" w:rsidP="000A7F80">
      <w:pPr>
        <w:autoSpaceDE w:val="0"/>
        <w:autoSpaceDN w:val="0"/>
        <w:adjustRightInd w:val="0"/>
        <w:spacing w:before="0" w:after="0" w:line="276" w:lineRule="auto"/>
        <w:rPr>
          <w:rFonts w:eastAsia="Times New Roman" w:cs="Arial"/>
          <w:bCs/>
          <w:sz w:val="24"/>
          <w:szCs w:val="24"/>
          <w:lang w:val="en-US"/>
        </w:rPr>
      </w:pPr>
      <w:r w:rsidRPr="00FA10CE">
        <w:rPr>
          <w:rFonts w:eastAsia="Times New Roman" w:cs="Arial"/>
          <w:bCs/>
          <w:color w:val="FF0000"/>
          <w:sz w:val="24"/>
          <w:szCs w:val="24"/>
          <w:lang w:val="en-US"/>
        </w:rPr>
        <w:t xml:space="preserve">- </w:t>
      </w:r>
      <w:r w:rsidR="000A7F80" w:rsidRPr="00FA10CE">
        <w:rPr>
          <w:rFonts w:cs="Arial"/>
          <w:sz w:val="24"/>
          <w:szCs w:val="24"/>
        </w:rPr>
        <w:t xml:space="preserve">Planul de management şi  Regulamentul ariilor naturale protejate ROSCIOD71 Dumbrăveni - Valea Urluia - Lacul Vederoasa, RQSPA0036 Dumbrăveni, </w:t>
      </w:r>
      <w:r w:rsidR="000A7F80" w:rsidRPr="00451F6C">
        <w:rPr>
          <w:rFonts w:cs="Arial"/>
          <w:sz w:val="24"/>
          <w:szCs w:val="24"/>
        </w:rPr>
        <w:t>ROSPA0001 Aliman Adamclisi</w:t>
      </w:r>
      <w:r w:rsidR="000A7F80" w:rsidRPr="00FA10CE">
        <w:rPr>
          <w:rFonts w:cs="Arial"/>
          <w:b/>
          <w:sz w:val="24"/>
          <w:szCs w:val="24"/>
        </w:rPr>
        <w:t>,</w:t>
      </w:r>
      <w:r w:rsidR="000A7F80" w:rsidRPr="00FA10CE">
        <w:rPr>
          <w:rFonts w:cs="Arial"/>
          <w:sz w:val="24"/>
          <w:szCs w:val="24"/>
        </w:rPr>
        <w:t xml:space="preserve"> ROSPA0007 Balta Vederoasa, 2.361 Pădurea Dumbrăveni, 2.350 Pereţii calcaroşi de la Petroşani - Comuna Deleni, 2.351 Locul fosilifer Aliman şi IV.30 Lacul Vederoasa </w:t>
      </w:r>
      <w:r w:rsidR="000A7F80" w:rsidRPr="00FA10CE">
        <w:rPr>
          <w:rFonts w:eastAsia="Times New Roman" w:cs="Arial"/>
          <w:bCs/>
          <w:color w:val="FF0000"/>
          <w:sz w:val="24"/>
          <w:szCs w:val="24"/>
          <w:lang w:val="en-US"/>
        </w:rPr>
        <w:t xml:space="preserve"> </w:t>
      </w:r>
      <w:r w:rsidR="006947C2" w:rsidRPr="00FA10CE">
        <w:rPr>
          <w:rFonts w:eastAsia="Times New Roman" w:cs="Arial"/>
          <w:bCs/>
          <w:i/>
          <w:sz w:val="24"/>
          <w:szCs w:val="24"/>
          <w:lang w:val="en-US"/>
        </w:rPr>
        <w:t>(</w:t>
      </w:r>
      <w:hyperlink r:id="rId23" w:history="1">
        <w:r w:rsidR="0013387A" w:rsidRPr="00FA10CE">
          <w:rPr>
            <w:rStyle w:val="Hyperlink"/>
            <w:rFonts w:eastAsia="Times New Roman" w:cs="Arial"/>
            <w:bCs/>
            <w:i/>
            <w:color w:val="auto"/>
            <w:sz w:val="24"/>
            <w:szCs w:val="24"/>
            <w:u w:val="none"/>
            <w:lang w:val="en-US"/>
          </w:rPr>
          <w:t>www.anpm.ro</w:t>
        </w:r>
      </w:hyperlink>
      <w:r w:rsidR="006947C2" w:rsidRPr="00FA10CE">
        <w:rPr>
          <w:rFonts w:eastAsia="Times New Roman" w:cs="Arial"/>
          <w:bCs/>
          <w:sz w:val="24"/>
          <w:szCs w:val="24"/>
          <w:lang w:val="en-US"/>
        </w:rPr>
        <w:t>)</w:t>
      </w:r>
    </w:p>
    <w:p w:rsidR="008C62CC" w:rsidRPr="00FA10CE" w:rsidRDefault="008C62CC" w:rsidP="008C62CC">
      <w:pPr>
        <w:autoSpaceDE w:val="0"/>
        <w:autoSpaceDN w:val="0"/>
        <w:adjustRightInd w:val="0"/>
        <w:spacing w:before="0" w:after="0" w:line="276" w:lineRule="auto"/>
        <w:rPr>
          <w:rFonts w:eastAsia="Times New Roman" w:cs="Arial"/>
          <w:bCs/>
          <w:sz w:val="24"/>
          <w:szCs w:val="24"/>
          <w:lang w:val="en-US"/>
        </w:rPr>
      </w:pPr>
      <w:r w:rsidRPr="00FA10CE">
        <w:rPr>
          <w:rFonts w:eastAsia="Times New Roman" w:cs="Arial"/>
          <w:bCs/>
          <w:sz w:val="24"/>
          <w:szCs w:val="24"/>
          <w:lang w:val="en-US"/>
        </w:rPr>
        <w:t>- Memoriu de prezentare – proiect Sistemul de Management Integrat al Deseurilor in Judetul Constanta (2015)</w:t>
      </w:r>
      <w:r w:rsidRPr="00FA10CE">
        <w:rPr>
          <w:rFonts w:eastAsia="Times New Roman" w:cs="Arial"/>
          <w:bCs/>
          <w:i/>
          <w:sz w:val="24"/>
          <w:szCs w:val="24"/>
          <w:lang w:val="en-US"/>
        </w:rPr>
        <w:t xml:space="preserve"> –</w:t>
      </w:r>
      <w:r w:rsidR="00F834AA" w:rsidRPr="00FA10CE">
        <w:rPr>
          <w:rFonts w:eastAsia="Times New Roman" w:cs="Arial"/>
          <w:bCs/>
          <w:i/>
          <w:sz w:val="24"/>
          <w:szCs w:val="24"/>
          <w:lang w:val="en-US"/>
        </w:rPr>
        <w:t xml:space="preserve"> http://apmct.anpm.ro</w:t>
      </w:r>
    </w:p>
    <w:p w:rsidR="00336409" w:rsidRDefault="00336409" w:rsidP="00274FC4">
      <w:pPr>
        <w:tabs>
          <w:tab w:val="left" w:pos="360"/>
          <w:tab w:val="left" w:pos="900"/>
        </w:tabs>
        <w:spacing w:before="0" w:after="0" w:line="276" w:lineRule="auto"/>
        <w:ind w:firstLine="630"/>
        <w:rPr>
          <w:rFonts w:cs="Arial"/>
          <w:color w:val="FF0000"/>
          <w:sz w:val="24"/>
          <w:szCs w:val="24"/>
        </w:rPr>
      </w:pPr>
    </w:p>
    <w:p w:rsidR="00BA5DCD" w:rsidRDefault="00BA5DCD" w:rsidP="00274FC4">
      <w:pPr>
        <w:tabs>
          <w:tab w:val="left" w:pos="360"/>
          <w:tab w:val="left" w:pos="900"/>
        </w:tabs>
        <w:spacing w:before="0" w:after="0" w:line="276" w:lineRule="auto"/>
        <w:ind w:firstLine="630"/>
        <w:rPr>
          <w:rFonts w:cs="Arial"/>
          <w:color w:val="FF0000"/>
          <w:sz w:val="24"/>
          <w:szCs w:val="24"/>
        </w:rPr>
      </w:pPr>
    </w:p>
    <w:p w:rsidR="00BA5DCD" w:rsidRPr="00FA10CE" w:rsidRDefault="00BA5DCD" w:rsidP="00274FC4">
      <w:pPr>
        <w:tabs>
          <w:tab w:val="left" w:pos="360"/>
          <w:tab w:val="left" w:pos="900"/>
        </w:tabs>
        <w:spacing w:before="0" w:after="0" w:line="276" w:lineRule="auto"/>
        <w:ind w:firstLine="630"/>
        <w:rPr>
          <w:rFonts w:cs="Arial"/>
          <w:color w:val="FF0000"/>
          <w:sz w:val="24"/>
          <w:szCs w:val="24"/>
        </w:rPr>
      </w:pPr>
    </w:p>
    <w:p w:rsidR="00401734" w:rsidRPr="00FA10CE" w:rsidRDefault="00FE0600" w:rsidP="00401734">
      <w:pPr>
        <w:pStyle w:val="Heading4"/>
        <w:numPr>
          <w:ilvl w:val="0"/>
          <w:numId w:val="0"/>
        </w:numPr>
        <w:spacing w:line="276" w:lineRule="auto"/>
        <w:ind w:firstLine="630"/>
        <w:rPr>
          <w:rFonts w:cs="Arial"/>
          <w:szCs w:val="24"/>
          <w:lang w:val="en-US"/>
        </w:rPr>
      </w:pPr>
      <w:r w:rsidRPr="00401734">
        <w:rPr>
          <w:rFonts w:cs="Arial"/>
          <w:szCs w:val="24"/>
        </w:rPr>
        <w:t>XI</w:t>
      </w:r>
      <w:r w:rsidR="00401734" w:rsidRPr="00401734">
        <w:rPr>
          <w:rFonts w:cs="Arial"/>
          <w:szCs w:val="24"/>
        </w:rPr>
        <w:t>I</w:t>
      </w:r>
      <w:r w:rsidRPr="00401734">
        <w:rPr>
          <w:rFonts w:cs="Arial"/>
          <w:szCs w:val="24"/>
        </w:rPr>
        <w:t>.</w:t>
      </w:r>
      <w:r w:rsidRPr="00FA10CE">
        <w:rPr>
          <w:rFonts w:cs="Arial"/>
          <w:b w:val="0"/>
          <w:szCs w:val="24"/>
        </w:rPr>
        <w:t xml:space="preserve"> </w:t>
      </w:r>
      <w:r w:rsidR="00401734" w:rsidRPr="00FA10CE">
        <w:rPr>
          <w:rFonts w:cs="Arial"/>
          <w:szCs w:val="24"/>
        </w:rPr>
        <w:t>ANEXE</w:t>
      </w:r>
    </w:p>
    <w:p w:rsidR="00FE0600" w:rsidRDefault="00FE0600" w:rsidP="00274FC4">
      <w:pPr>
        <w:autoSpaceDE w:val="0"/>
        <w:autoSpaceDN w:val="0"/>
        <w:adjustRightInd w:val="0"/>
        <w:spacing w:before="0" w:after="0" w:line="276" w:lineRule="auto"/>
        <w:ind w:firstLine="630"/>
        <w:rPr>
          <w:rFonts w:cs="Arial"/>
          <w:b/>
          <w:sz w:val="24"/>
          <w:szCs w:val="24"/>
        </w:rPr>
      </w:pPr>
      <w:r w:rsidRPr="00FA10CE">
        <w:rPr>
          <w:rFonts w:cs="Arial"/>
          <w:b/>
          <w:sz w:val="24"/>
          <w:szCs w:val="24"/>
        </w:rPr>
        <w:t xml:space="preserve">Piese </w:t>
      </w:r>
      <w:r w:rsidR="007415F1" w:rsidRPr="00FA10CE">
        <w:rPr>
          <w:rFonts w:cs="Arial"/>
          <w:b/>
          <w:sz w:val="24"/>
          <w:szCs w:val="24"/>
        </w:rPr>
        <w:t>scrise</w:t>
      </w:r>
    </w:p>
    <w:p w:rsidR="00401734" w:rsidRPr="00401734" w:rsidRDefault="00401734" w:rsidP="00401734">
      <w:pPr>
        <w:numPr>
          <w:ilvl w:val="0"/>
          <w:numId w:val="17"/>
        </w:numPr>
        <w:autoSpaceDE w:val="0"/>
        <w:autoSpaceDN w:val="0"/>
        <w:adjustRightInd w:val="0"/>
        <w:spacing w:before="0" w:after="0" w:line="276" w:lineRule="auto"/>
        <w:rPr>
          <w:rFonts w:cs="Arial"/>
          <w:sz w:val="24"/>
          <w:szCs w:val="24"/>
        </w:rPr>
      </w:pPr>
      <w:r>
        <w:rPr>
          <w:rFonts w:cs="Arial"/>
          <w:sz w:val="24"/>
          <w:szCs w:val="24"/>
        </w:rPr>
        <w:t xml:space="preserve">Anunt ziar </w:t>
      </w:r>
    </w:p>
    <w:p w:rsidR="00401734" w:rsidRDefault="00401734" w:rsidP="00401734">
      <w:pPr>
        <w:numPr>
          <w:ilvl w:val="0"/>
          <w:numId w:val="17"/>
        </w:numPr>
        <w:spacing w:before="0" w:after="0" w:line="276" w:lineRule="auto"/>
        <w:ind w:right="-480"/>
        <w:rPr>
          <w:rFonts w:cs="Arial"/>
          <w:sz w:val="24"/>
          <w:szCs w:val="24"/>
        </w:rPr>
      </w:pPr>
      <w:r>
        <w:rPr>
          <w:rFonts w:cs="Arial"/>
          <w:sz w:val="24"/>
          <w:szCs w:val="24"/>
        </w:rPr>
        <w:t xml:space="preserve">Anunt primarie </w:t>
      </w:r>
    </w:p>
    <w:p w:rsidR="00401734" w:rsidRDefault="00401734" w:rsidP="00401734">
      <w:pPr>
        <w:numPr>
          <w:ilvl w:val="0"/>
          <w:numId w:val="17"/>
        </w:numPr>
        <w:spacing w:before="0" w:after="0" w:line="276" w:lineRule="auto"/>
        <w:ind w:right="-480"/>
        <w:rPr>
          <w:rFonts w:cs="Arial"/>
          <w:sz w:val="24"/>
          <w:szCs w:val="24"/>
        </w:rPr>
      </w:pPr>
      <w:r>
        <w:rPr>
          <w:rFonts w:cs="Arial"/>
          <w:sz w:val="24"/>
          <w:szCs w:val="24"/>
        </w:rPr>
        <w:t xml:space="preserve">CI Stan Constanta </w:t>
      </w:r>
    </w:p>
    <w:p w:rsidR="00401734" w:rsidRDefault="00401734" w:rsidP="00401734">
      <w:pPr>
        <w:numPr>
          <w:ilvl w:val="0"/>
          <w:numId w:val="17"/>
        </w:numPr>
        <w:spacing w:before="0" w:after="0" w:line="276" w:lineRule="auto"/>
        <w:ind w:right="-480"/>
        <w:rPr>
          <w:rFonts w:cs="Arial"/>
          <w:sz w:val="24"/>
          <w:szCs w:val="24"/>
        </w:rPr>
      </w:pPr>
      <w:r>
        <w:rPr>
          <w:rFonts w:cs="Arial"/>
          <w:sz w:val="24"/>
          <w:szCs w:val="24"/>
        </w:rPr>
        <w:t xml:space="preserve">Cadastru si intabulare </w:t>
      </w:r>
    </w:p>
    <w:p w:rsidR="00A406BF" w:rsidRPr="00C313C9" w:rsidRDefault="00A406BF" w:rsidP="00401734">
      <w:pPr>
        <w:numPr>
          <w:ilvl w:val="0"/>
          <w:numId w:val="17"/>
        </w:numPr>
        <w:spacing w:before="0" w:after="0" w:line="276" w:lineRule="auto"/>
        <w:ind w:right="-480"/>
        <w:rPr>
          <w:rFonts w:cs="Arial"/>
          <w:sz w:val="24"/>
          <w:szCs w:val="24"/>
        </w:rPr>
      </w:pPr>
      <w:r w:rsidRPr="00C313C9">
        <w:rPr>
          <w:rFonts w:cs="Arial"/>
          <w:sz w:val="24"/>
          <w:szCs w:val="24"/>
        </w:rPr>
        <w:t xml:space="preserve">Certificat de Urbanism nr. </w:t>
      </w:r>
      <w:r w:rsidR="00C30AC9">
        <w:rPr>
          <w:rFonts w:cs="Arial"/>
          <w:sz w:val="24"/>
          <w:szCs w:val="24"/>
        </w:rPr>
        <w:t xml:space="preserve">1165 </w:t>
      </w:r>
      <w:r w:rsidR="00585C11" w:rsidRPr="00C313C9">
        <w:rPr>
          <w:rFonts w:cs="Arial"/>
          <w:sz w:val="24"/>
          <w:szCs w:val="24"/>
        </w:rPr>
        <w:t xml:space="preserve">din </w:t>
      </w:r>
      <w:r w:rsidR="00C30AC9">
        <w:rPr>
          <w:rFonts w:cs="Arial"/>
          <w:sz w:val="24"/>
          <w:szCs w:val="24"/>
        </w:rPr>
        <w:t>24.09</w:t>
      </w:r>
      <w:r w:rsidRPr="00C313C9">
        <w:rPr>
          <w:rFonts w:cs="Arial"/>
          <w:sz w:val="24"/>
          <w:szCs w:val="24"/>
        </w:rPr>
        <w:t>.201</w:t>
      </w:r>
      <w:r w:rsidR="007415F1" w:rsidRPr="00C313C9">
        <w:rPr>
          <w:rFonts w:cs="Arial"/>
          <w:sz w:val="24"/>
          <w:szCs w:val="24"/>
        </w:rPr>
        <w:t>8</w:t>
      </w:r>
      <w:r w:rsidR="00585C11" w:rsidRPr="00C313C9">
        <w:rPr>
          <w:rFonts w:cs="Arial"/>
          <w:sz w:val="24"/>
          <w:szCs w:val="24"/>
        </w:rPr>
        <w:t>, elib. d</w:t>
      </w:r>
      <w:r w:rsidRPr="00C313C9">
        <w:rPr>
          <w:rFonts w:cs="Arial"/>
          <w:sz w:val="24"/>
          <w:szCs w:val="24"/>
        </w:rPr>
        <w:t xml:space="preserve">e </w:t>
      </w:r>
      <w:r w:rsidR="00585C11" w:rsidRPr="00C313C9">
        <w:rPr>
          <w:rFonts w:cs="Arial"/>
          <w:sz w:val="24"/>
          <w:szCs w:val="24"/>
        </w:rPr>
        <w:t>p</w:t>
      </w:r>
      <w:r w:rsidRPr="00C313C9">
        <w:rPr>
          <w:rFonts w:cs="Arial"/>
          <w:sz w:val="24"/>
          <w:szCs w:val="24"/>
        </w:rPr>
        <w:t xml:space="preserve">rimaria </w:t>
      </w:r>
      <w:r w:rsidR="00401734">
        <w:rPr>
          <w:rFonts w:cs="Arial"/>
          <w:sz w:val="24"/>
          <w:szCs w:val="24"/>
        </w:rPr>
        <w:t>orasului Navodari, inclusiv anexe plan de incadrare in zona si plan de situatie</w:t>
      </w:r>
    </w:p>
    <w:p w:rsidR="00A406BF" w:rsidRPr="0079233F" w:rsidRDefault="00A406BF" w:rsidP="001B1B50">
      <w:pPr>
        <w:numPr>
          <w:ilvl w:val="0"/>
          <w:numId w:val="17"/>
        </w:numPr>
        <w:spacing w:before="0" w:after="0" w:line="276" w:lineRule="auto"/>
        <w:ind w:right="-480"/>
        <w:rPr>
          <w:rFonts w:cs="Arial"/>
          <w:sz w:val="24"/>
          <w:szCs w:val="24"/>
        </w:rPr>
      </w:pPr>
      <w:r w:rsidRPr="0079233F">
        <w:rPr>
          <w:rFonts w:cs="Arial"/>
          <w:sz w:val="24"/>
          <w:szCs w:val="24"/>
        </w:rPr>
        <w:t xml:space="preserve">Decizia Etapei de Evaluare Initiala nr. </w:t>
      </w:r>
      <w:r w:rsidR="004C4066" w:rsidRPr="0079233F">
        <w:rPr>
          <w:rFonts w:cs="Arial"/>
          <w:sz w:val="24"/>
          <w:szCs w:val="24"/>
        </w:rPr>
        <w:t>1</w:t>
      </w:r>
      <w:r w:rsidR="0079233F">
        <w:rPr>
          <w:rFonts w:cs="Arial"/>
          <w:sz w:val="24"/>
          <w:szCs w:val="24"/>
        </w:rPr>
        <w:t>2074</w:t>
      </w:r>
      <w:r w:rsidR="00802277">
        <w:rPr>
          <w:rFonts w:cs="Arial"/>
          <w:sz w:val="24"/>
          <w:szCs w:val="24"/>
        </w:rPr>
        <w:t xml:space="preserve"> </w:t>
      </w:r>
      <w:r w:rsidR="00585C11" w:rsidRPr="0079233F">
        <w:rPr>
          <w:rFonts w:cs="Arial"/>
          <w:sz w:val="24"/>
          <w:szCs w:val="24"/>
        </w:rPr>
        <w:t>RP/</w:t>
      </w:r>
      <w:r w:rsidR="0079233F">
        <w:rPr>
          <w:rFonts w:cs="Arial"/>
          <w:sz w:val="24"/>
          <w:szCs w:val="24"/>
        </w:rPr>
        <w:t>08</w:t>
      </w:r>
      <w:r w:rsidRPr="0079233F">
        <w:rPr>
          <w:rFonts w:cs="Arial"/>
          <w:sz w:val="24"/>
          <w:szCs w:val="24"/>
        </w:rPr>
        <w:t>.</w:t>
      </w:r>
      <w:r w:rsidR="0079233F">
        <w:rPr>
          <w:rFonts w:cs="Arial"/>
          <w:sz w:val="24"/>
          <w:szCs w:val="24"/>
        </w:rPr>
        <w:t>11</w:t>
      </w:r>
      <w:r w:rsidRPr="0079233F">
        <w:rPr>
          <w:rFonts w:cs="Arial"/>
          <w:sz w:val="24"/>
          <w:szCs w:val="24"/>
        </w:rPr>
        <w:t>.201</w:t>
      </w:r>
      <w:r w:rsidR="004C4066" w:rsidRPr="0079233F">
        <w:rPr>
          <w:rFonts w:cs="Arial"/>
          <w:sz w:val="24"/>
          <w:szCs w:val="24"/>
        </w:rPr>
        <w:t>8</w:t>
      </w:r>
    </w:p>
    <w:p w:rsidR="00112412" w:rsidRDefault="00A406BF" w:rsidP="00400DFE">
      <w:pPr>
        <w:numPr>
          <w:ilvl w:val="0"/>
          <w:numId w:val="17"/>
        </w:numPr>
        <w:spacing w:before="0" w:after="0" w:line="276" w:lineRule="auto"/>
        <w:ind w:right="-480"/>
        <w:rPr>
          <w:rFonts w:cs="Arial"/>
          <w:sz w:val="24"/>
          <w:szCs w:val="24"/>
        </w:rPr>
      </w:pPr>
      <w:r w:rsidRPr="00FA10CE">
        <w:rPr>
          <w:rFonts w:cs="Arial"/>
          <w:sz w:val="24"/>
          <w:szCs w:val="24"/>
        </w:rPr>
        <w:t>Inventar de coordonate</w:t>
      </w:r>
    </w:p>
    <w:p w:rsidR="00400DFE" w:rsidRDefault="00400DFE" w:rsidP="00400DFE">
      <w:pPr>
        <w:numPr>
          <w:ilvl w:val="0"/>
          <w:numId w:val="17"/>
        </w:numPr>
        <w:spacing w:before="0" w:after="0" w:line="276" w:lineRule="auto"/>
        <w:ind w:right="-480"/>
        <w:rPr>
          <w:rFonts w:cs="Arial"/>
          <w:sz w:val="24"/>
          <w:szCs w:val="24"/>
        </w:rPr>
      </w:pPr>
      <w:r>
        <w:rPr>
          <w:rFonts w:cs="Arial"/>
          <w:sz w:val="24"/>
          <w:szCs w:val="24"/>
        </w:rPr>
        <w:t>Anexa IIA</w:t>
      </w:r>
    </w:p>
    <w:p w:rsidR="00400DFE" w:rsidRDefault="00400DFE" w:rsidP="00400DFE">
      <w:pPr>
        <w:numPr>
          <w:ilvl w:val="0"/>
          <w:numId w:val="17"/>
        </w:numPr>
        <w:spacing w:before="0" w:after="0" w:line="276" w:lineRule="auto"/>
        <w:ind w:right="-480"/>
        <w:rPr>
          <w:rFonts w:cs="Arial"/>
          <w:sz w:val="24"/>
          <w:szCs w:val="24"/>
        </w:rPr>
      </w:pPr>
      <w:r>
        <w:rPr>
          <w:rFonts w:cs="Arial"/>
          <w:sz w:val="24"/>
          <w:szCs w:val="24"/>
        </w:rPr>
        <w:t>Anexa III</w:t>
      </w:r>
    </w:p>
    <w:p w:rsidR="00400DFE" w:rsidRPr="00400DFE" w:rsidRDefault="00400DFE" w:rsidP="00400DFE">
      <w:pPr>
        <w:numPr>
          <w:ilvl w:val="0"/>
          <w:numId w:val="17"/>
        </w:numPr>
        <w:spacing w:before="0" w:after="0" w:line="276" w:lineRule="auto"/>
        <w:ind w:right="-480"/>
        <w:rPr>
          <w:rFonts w:cs="Arial"/>
          <w:sz w:val="24"/>
          <w:szCs w:val="24"/>
        </w:rPr>
      </w:pPr>
      <w:r>
        <w:rPr>
          <w:rFonts w:cs="Arial"/>
          <w:sz w:val="24"/>
          <w:szCs w:val="24"/>
        </w:rPr>
        <w:t>Devizul general al investitiei</w:t>
      </w:r>
    </w:p>
    <w:p w:rsidR="00EA7F05" w:rsidRPr="00FA10CE" w:rsidRDefault="00EA7F05" w:rsidP="00274FC4">
      <w:pPr>
        <w:spacing w:before="0" w:after="0" w:line="276" w:lineRule="auto"/>
        <w:ind w:firstLine="630"/>
        <w:contextualSpacing w:val="0"/>
        <w:rPr>
          <w:rFonts w:cs="Arial"/>
          <w:b/>
          <w:sz w:val="24"/>
          <w:szCs w:val="24"/>
        </w:rPr>
      </w:pPr>
      <w:r w:rsidRPr="00FA10CE">
        <w:rPr>
          <w:rFonts w:cs="Arial"/>
          <w:b/>
          <w:sz w:val="24"/>
          <w:szCs w:val="24"/>
        </w:rPr>
        <w:t>PARTEA DESENATA.</w:t>
      </w:r>
    </w:p>
    <w:p w:rsidR="00A406BF" w:rsidRDefault="00A406BF" w:rsidP="001B1B50">
      <w:pPr>
        <w:numPr>
          <w:ilvl w:val="0"/>
          <w:numId w:val="18"/>
        </w:numPr>
        <w:spacing w:before="0" w:after="0" w:line="276" w:lineRule="auto"/>
        <w:ind w:right="-480"/>
        <w:rPr>
          <w:rFonts w:cs="Arial"/>
          <w:sz w:val="24"/>
          <w:szCs w:val="24"/>
        </w:rPr>
      </w:pPr>
      <w:r w:rsidRPr="00071A30">
        <w:rPr>
          <w:rFonts w:cs="Arial"/>
          <w:sz w:val="24"/>
          <w:szCs w:val="24"/>
        </w:rPr>
        <w:t>Plan de incadrare in zona</w:t>
      </w:r>
      <w:r w:rsidR="00A95073" w:rsidRPr="00071A30">
        <w:rPr>
          <w:rFonts w:cs="Arial"/>
          <w:sz w:val="24"/>
          <w:szCs w:val="24"/>
        </w:rPr>
        <w:t xml:space="preserve"> sc. 1:</w:t>
      </w:r>
      <w:r w:rsidR="00400DFE">
        <w:rPr>
          <w:rFonts w:cs="Arial"/>
          <w:sz w:val="24"/>
          <w:szCs w:val="24"/>
        </w:rPr>
        <w:t>2</w:t>
      </w:r>
      <w:r w:rsidR="00071A30" w:rsidRPr="00071A30">
        <w:rPr>
          <w:rFonts w:cs="Arial"/>
          <w:sz w:val="24"/>
          <w:szCs w:val="24"/>
        </w:rPr>
        <w:t>5</w:t>
      </w:r>
      <w:r w:rsidR="00A95073" w:rsidRPr="00071A30">
        <w:rPr>
          <w:rFonts w:cs="Arial"/>
          <w:sz w:val="24"/>
          <w:szCs w:val="24"/>
        </w:rPr>
        <w:t>.000</w:t>
      </w:r>
    </w:p>
    <w:p w:rsidR="00400DFE" w:rsidRPr="00071A30" w:rsidRDefault="00400DFE" w:rsidP="001B1B50">
      <w:pPr>
        <w:numPr>
          <w:ilvl w:val="0"/>
          <w:numId w:val="18"/>
        </w:numPr>
        <w:spacing w:before="0" w:after="0" w:line="276" w:lineRule="auto"/>
        <w:ind w:right="-480"/>
        <w:rPr>
          <w:rFonts w:cs="Arial"/>
          <w:sz w:val="24"/>
          <w:szCs w:val="24"/>
        </w:rPr>
      </w:pPr>
      <w:r>
        <w:rPr>
          <w:rFonts w:cs="Arial"/>
          <w:sz w:val="24"/>
          <w:szCs w:val="24"/>
        </w:rPr>
        <w:t>Plan de incadrare in zona sc. 1:2.000</w:t>
      </w:r>
    </w:p>
    <w:p w:rsidR="00A95073" w:rsidRDefault="00400DFE" w:rsidP="001B1B50">
      <w:pPr>
        <w:numPr>
          <w:ilvl w:val="0"/>
          <w:numId w:val="18"/>
        </w:numPr>
        <w:spacing w:before="0" w:after="0" w:line="276" w:lineRule="auto"/>
        <w:ind w:right="-480"/>
        <w:rPr>
          <w:rFonts w:cs="Arial"/>
          <w:sz w:val="24"/>
          <w:szCs w:val="24"/>
        </w:rPr>
      </w:pPr>
      <w:r>
        <w:rPr>
          <w:rFonts w:cs="Arial"/>
          <w:sz w:val="24"/>
          <w:szCs w:val="24"/>
        </w:rPr>
        <w:t>Plan de situatie sc. 1:2</w:t>
      </w:r>
      <w:r w:rsidR="00FA10CE" w:rsidRPr="00071A30">
        <w:rPr>
          <w:rFonts w:cs="Arial"/>
          <w:sz w:val="24"/>
          <w:szCs w:val="24"/>
        </w:rPr>
        <w:t>00</w:t>
      </w:r>
    </w:p>
    <w:p w:rsidR="00400DFE" w:rsidRPr="00071A30" w:rsidRDefault="00400DFE" w:rsidP="001B1B50">
      <w:pPr>
        <w:numPr>
          <w:ilvl w:val="0"/>
          <w:numId w:val="18"/>
        </w:numPr>
        <w:spacing w:before="0" w:after="0" w:line="276" w:lineRule="auto"/>
        <w:ind w:right="-480"/>
        <w:rPr>
          <w:rFonts w:cs="Arial"/>
          <w:sz w:val="24"/>
          <w:szCs w:val="24"/>
        </w:rPr>
      </w:pPr>
      <w:r>
        <w:rPr>
          <w:rFonts w:cs="Arial"/>
          <w:sz w:val="24"/>
          <w:szCs w:val="24"/>
        </w:rPr>
        <w:t>Vedere dinspre vest</w:t>
      </w:r>
    </w:p>
    <w:p w:rsidR="009F6513" w:rsidRPr="00FA10CE" w:rsidRDefault="009F6513" w:rsidP="00A406BF">
      <w:pPr>
        <w:spacing w:before="0" w:after="0" w:line="276" w:lineRule="auto"/>
        <w:ind w:left="1004" w:firstLine="0"/>
        <w:rPr>
          <w:rFonts w:cs="Arial"/>
          <w:color w:val="FF0000"/>
          <w:sz w:val="24"/>
          <w:szCs w:val="24"/>
        </w:rPr>
      </w:pPr>
    </w:p>
    <w:p w:rsidR="00112412" w:rsidRDefault="00112412" w:rsidP="00112412">
      <w:pPr>
        <w:autoSpaceDE w:val="0"/>
        <w:autoSpaceDN w:val="0"/>
        <w:adjustRightInd w:val="0"/>
        <w:spacing w:before="0" w:after="0" w:line="276" w:lineRule="auto"/>
        <w:ind w:left="6480" w:firstLine="720"/>
        <w:rPr>
          <w:rFonts w:cs="Arial"/>
          <w:sz w:val="24"/>
          <w:szCs w:val="24"/>
          <w:lang w:val="en-US"/>
        </w:rPr>
      </w:pPr>
    </w:p>
    <w:p w:rsidR="00400DFE" w:rsidRDefault="00400DFE" w:rsidP="00400DFE">
      <w:pPr>
        <w:autoSpaceDE w:val="0"/>
        <w:autoSpaceDN w:val="0"/>
        <w:adjustRightInd w:val="0"/>
        <w:spacing w:before="0" w:after="0" w:line="276" w:lineRule="auto"/>
        <w:ind w:firstLine="0"/>
        <w:jc w:val="left"/>
        <w:rPr>
          <w:rFonts w:cs="Arial"/>
          <w:sz w:val="24"/>
          <w:szCs w:val="24"/>
          <w:lang w:val="en-US"/>
        </w:rPr>
      </w:pPr>
      <w:r w:rsidRPr="00400DFE">
        <w:rPr>
          <w:rFonts w:eastAsia="Times New Roman" w:cs="Arial"/>
          <w:b/>
          <w:sz w:val="24"/>
          <w:szCs w:val="24"/>
        </w:rPr>
        <w:t>XIII. 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 memoriul va fi completat cu urmatoarele:</w:t>
      </w:r>
      <w:r>
        <w:rPr>
          <w:rFonts w:cs="Arial"/>
          <w:sz w:val="24"/>
          <w:szCs w:val="24"/>
          <w:lang w:val="en-US"/>
        </w:rPr>
        <w:t xml:space="preserve"> nu este cazul</w:t>
      </w:r>
    </w:p>
    <w:p w:rsidR="00400DFE" w:rsidRDefault="00400DFE" w:rsidP="00400DFE">
      <w:pPr>
        <w:autoSpaceDE w:val="0"/>
        <w:autoSpaceDN w:val="0"/>
        <w:adjustRightInd w:val="0"/>
        <w:spacing w:before="0" w:after="0" w:line="276" w:lineRule="auto"/>
        <w:ind w:firstLine="0"/>
        <w:jc w:val="left"/>
        <w:rPr>
          <w:rFonts w:ascii="Courier New" w:eastAsia="Times New Roman" w:hAnsi="Courier New" w:cs="Courier New"/>
          <w:sz w:val="20"/>
          <w:szCs w:val="20"/>
        </w:rPr>
      </w:pPr>
    </w:p>
    <w:p w:rsidR="00400DFE" w:rsidRDefault="00400DFE" w:rsidP="00400DFE">
      <w:pPr>
        <w:autoSpaceDE w:val="0"/>
        <w:autoSpaceDN w:val="0"/>
        <w:adjustRightInd w:val="0"/>
        <w:spacing w:before="0" w:after="0" w:line="276" w:lineRule="auto"/>
        <w:ind w:firstLine="0"/>
        <w:jc w:val="left"/>
        <w:rPr>
          <w:rFonts w:cs="Arial"/>
          <w:sz w:val="24"/>
          <w:szCs w:val="24"/>
          <w:lang w:val="en-US"/>
        </w:rPr>
      </w:pPr>
      <w:r w:rsidRPr="00400DFE">
        <w:rPr>
          <w:rFonts w:eastAsia="Times New Roman" w:cs="Arial"/>
          <w:b/>
          <w:sz w:val="24"/>
          <w:szCs w:val="24"/>
        </w:rPr>
        <w:lastRenderedPageBreak/>
        <w:t>XIV. Pentru proiectele care se realizeaza pe ape sau au legatura cu apele, memoriul va fi completat cu urmatoarele informatii, preluate din Planurile de management bazinale, actualizate:</w:t>
      </w:r>
      <w:r>
        <w:rPr>
          <w:rFonts w:cs="Arial"/>
          <w:b/>
          <w:sz w:val="24"/>
          <w:szCs w:val="24"/>
          <w:lang w:val="en-US"/>
        </w:rPr>
        <w:t xml:space="preserve"> </w:t>
      </w:r>
      <w:r>
        <w:rPr>
          <w:rFonts w:cs="Arial"/>
          <w:sz w:val="24"/>
          <w:szCs w:val="24"/>
          <w:lang w:val="en-US"/>
        </w:rPr>
        <w:t>nu este cazul</w:t>
      </w:r>
    </w:p>
    <w:p w:rsidR="00400DFE" w:rsidRDefault="00400DFE" w:rsidP="00400DFE">
      <w:pPr>
        <w:autoSpaceDE w:val="0"/>
        <w:autoSpaceDN w:val="0"/>
        <w:adjustRightInd w:val="0"/>
        <w:spacing w:before="0" w:after="0" w:line="276" w:lineRule="auto"/>
        <w:ind w:firstLine="0"/>
        <w:jc w:val="left"/>
        <w:rPr>
          <w:rFonts w:cs="Arial"/>
          <w:sz w:val="24"/>
          <w:szCs w:val="24"/>
          <w:lang w:val="en-US"/>
        </w:rPr>
      </w:pPr>
    </w:p>
    <w:p w:rsidR="00400DFE" w:rsidRPr="00400DFE" w:rsidRDefault="00400DFE" w:rsidP="00400DFE">
      <w:pPr>
        <w:spacing w:after="0" w:line="240" w:lineRule="auto"/>
        <w:ind w:firstLine="0"/>
        <w:rPr>
          <w:rFonts w:eastAsia="Times New Roman" w:cs="Arial"/>
          <w:sz w:val="24"/>
          <w:szCs w:val="24"/>
        </w:rPr>
      </w:pPr>
      <w:r w:rsidRPr="00400DFE">
        <w:rPr>
          <w:rFonts w:eastAsia="Times New Roman" w:cs="Arial"/>
          <w:b/>
          <w:sz w:val="24"/>
          <w:szCs w:val="24"/>
        </w:rPr>
        <w:t xml:space="preserve">XV. Criteriile prevazute în anexa nr. 3 la Legea nr. </w:t>
      </w:r>
      <w:r>
        <w:rPr>
          <w:rFonts w:eastAsia="Times New Roman" w:cs="Arial"/>
          <w:b/>
          <w:sz w:val="24"/>
          <w:szCs w:val="24"/>
        </w:rPr>
        <w:t>292/2018</w:t>
      </w:r>
      <w:r w:rsidRPr="00400DFE">
        <w:rPr>
          <w:rFonts w:eastAsia="Times New Roman" w:cs="Arial"/>
          <w:b/>
          <w:sz w:val="24"/>
          <w:szCs w:val="24"/>
        </w:rPr>
        <w:t>.. privind evaluarea impactului anumitor proiecte publice si private asupra mediului se iau în considerare, daca este cazul, în momentul compilarii informatiilor în c</w:t>
      </w:r>
      <w:r>
        <w:rPr>
          <w:rFonts w:eastAsia="Times New Roman" w:cs="Arial"/>
          <w:b/>
          <w:sz w:val="24"/>
          <w:szCs w:val="24"/>
        </w:rPr>
        <w:t xml:space="preserve">onformitate cu punctele III-XIV; </w:t>
      </w:r>
      <w:r>
        <w:rPr>
          <w:rFonts w:eastAsia="Times New Roman" w:cs="Arial"/>
          <w:sz w:val="24"/>
          <w:szCs w:val="24"/>
        </w:rPr>
        <w:t>nu este cazul</w:t>
      </w:r>
    </w:p>
    <w:p w:rsidR="00400DFE" w:rsidRPr="00FA10CE" w:rsidRDefault="00400DFE" w:rsidP="00400DFE">
      <w:pPr>
        <w:autoSpaceDE w:val="0"/>
        <w:autoSpaceDN w:val="0"/>
        <w:adjustRightInd w:val="0"/>
        <w:spacing w:before="0" w:after="0" w:line="276" w:lineRule="auto"/>
        <w:ind w:firstLine="360"/>
        <w:contextualSpacing w:val="0"/>
        <w:jc w:val="left"/>
        <w:rPr>
          <w:rFonts w:cs="Arial"/>
          <w:b/>
          <w:sz w:val="24"/>
          <w:szCs w:val="24"/>
          <w:lang w:val="en-US"/>
        </w:rPr>
      </w:pPr>
      <w:r w:rsidRPr="00400DFE">
        <w:rPr>
          <w:rFonts w:cs="Arial"/>
          <w:b/>
          <w:sz w:val="24"/>
          <w:szCs w:val="24"/>
          <w:lang w:val="en-US"/>
        </w:rPr>
        <w:br/>
      </w:r>
      <w:r w:rsidRPr="00FA10CE">
        <w:rPr>
          <w:rFonts w:cs="Arial"/>
          <w:b/>
          <w:sz w:val="24"/>
          <w:szCs w:val="24"/>
          <w:lang w:val="en-US"/>
        </w:rPr>
        <w:t>X</w:t>
      </w:r>
      <w:r>
        <w:rPr>
          <w:rFonts w:cs="Arial"/>
          <w:b/>
          <w:sz w:val="24"/>
          <w:szCs w:val="24"/>
          <w:lang w:val="en-US"/>
        </w:rPr>
        <w:t>VI</w:t>
      </w:r>
      <w:r w:rsidRPr="00FA10CE">
        <w:rPr>
          <w:rFonts w:cs="Arial"/>
          <w:b/>
          <w:sz w:val="24"/>
          <w:szCs w:val="24"/>
          <w:lang w:val="en-US"/>
        </w:rPr>
        <w:t>. Bibliografie</w:t>
      </w:r>
    </w:p>
    <w:p w:rsidR="00400DFE" w:rsidRPr="00FA10CE" w:rsidRDefault="00400DFE" w:rsidP="00400DFE">
      <w:pPr>
        <w:autoSpaceDE w:val="0"/>
        <w:autoSpaceDN w:val="0"/>
        <w:adjustRightInd w:val="0"/>
        <w:spacing w:before="0" w:after="0" w:line="276" w:lineRule="auto"/>
        <w:rPr>
          <w:rFonts w:cs="Arial"/>
          <w:sz w:val="24"/>
          <w:szCs w:val="24"/>
        </w:rPr>
      </w:pPr>
      <w:r w:rsidRPr="00FA10CE">
        <w:rPr>
          <w:rFonts w:cs="Arial"/>
          <w:bCs/>
          <w:sz w:val="24"/>
          <w:szCs w:val="24"/>
        </w:rPr>
        <w:t xml:space="preserve">- Directiva Habitate (92 / 43 / CEE), </w:t>
      </w:r>
      <w:r w:rsidRPr="00FA10CE">
        <w:rPr>
          <w:rFonts w:cs="Arial"/>
          <w:sz w:val="24"/>
          <w:szCs w:val="24"/>
        </w:rPr>
        <w:t xml:space="preserve">din 21 mai 1992 privind conservarea habitatelor naturale şi a speciilor de faună </w:t>
      </w:r>
      <w:r>
        <w:rPr>
          <w:rFonts w:cs="Arial"/>
          <w:sz w:val="24"/>
          <w:szCs w:val="24"/>
        </w:rPr>
        <w:t>s</w:t>
      </w:r>
      <w:r w:rsidRPr="00FA10CE">
        <w:rPr>
          <w:rFonts w:cs="Arial"/>
          <w:sz w:val="24"/>
          <w:szCs w:val="24"/>
        </w:rPr>
        <w:t>i floră sălbatică de interes comunitar, modificată prin Directiva Consiliului European nr. 2006/105/EC;</w:t>
      </w:r>
    </w:p>
    <w:p w:rsidR="00400DFE" w:rsidRDefault="00400DFE" w:rsidP="00400DFE">
      <w:pPr>
        <w:autoSpaceDE w:val="0"/>
        <w:autoSpaceDN w:val="0"/>
        <w:adjustRightInd w:val="0"/>
        <w:spacing w:before="0" w:after="0" w:line="276" w:lineRule="auto"/>
        <w:rPr>
          <w:rFonts w:cs="Arial"/>
          <w:sz w:val="24"/>
          <w:szCs w:val="24"/>
        </w:rPr>
      </w:pPr>
      <w:r w:rsidRPr="00FA10CE">
        <w:rPr>
          <w:rFonts w:cs="Arial"/>
          <w:bCs/>
          <w:sz w:val="24"/>
          <w:szCs w:val="24"/>
        </w:rPr>
        <w:t xml:space="preserve">- Directiva Păsări </w:t>
      </w:r>
      <w:r w:rsidRPr="00FA10CE">
        <w:rPr>
          <w:rFonts w:cs="Arial"/>
          <w:sz w:val="24"/>
          <w:szCs w:val="24"/>
        </w:rPr>
        <w:t>(</w:t>
      </w:r>
      <w:r w:rsidRPr="00FA10CE">
        <w:rPr>
          <w:rFonts w:cs="Arial"/>
          <w:bCs/>
          <w:sz w:val="24"/>
          <w:szCs w:val="24"/>
        </w:rPr>
        <w:t>79 / 409 / CE</w:t>
      </w:r>
      <w:r w:rsidRPr="00FA10CE">
        <w:rPr>
          <w:rFonts w:cs="Arial"/>
          <w:sz w:val="24"/>
          <w:szCs w:val="24"/>
        </w:rPr>
        <w:t>) privind conservarea păsărilor, modificată prin Directiva Consiliului European nr. 2006/105/EC;</w:t>
      </w:r>
    </w:p>
    <w:p w:rsidR="00400DFE" w:rsidRPr="00400DFE" w:rsidRDefault="00400DFE" w:rsidP="00400DFE">
      <w:pPr>
        <w:spacing w:after="0" w:line="240" w:lineRule="auto"/>
        <w:rPr>
          <w:rFonts w:cs="Arial"/>
          <w:sz w:val="24"/>
          <w:szCs w:val="24"/>
        </w:rPr>
      </w:pPr>
      <w:r>
        <w:rPr>
          <w:rFonts w:cs="Arial"/>
          <w:sz w:val="24"/>
          <w:szCs w:val="24"/>
        </w:rPr>
        <w:t>-   Legea 292/2018</w:t>
      </w:r>
      <w:r w:rsidRPr="00400DFE">
        <w:rPr>
          <w:rFonts w:ascii="Courier New" w:eastAsia="Times New Roman" w:hAnsi="Courier New" w:cs="Courier New"/>
          <w:b/>
          <w:bCs/>
          <w:sz w:val="20"/>
        </w:rPr>
        <w:t xml:space="preserve"> </w:t>
      </w:r>
      <w:r w:rsidRPr="00400DFE">
        <w:rPr>
          <w:rFonts w:eastAsia="Times New Roman" w:cs="Arial"/>
          <w:bCs/>
          <w:sz w:val="24"/>
          <w:szCs w:val="24"/>
        </w:rPr>
        <w:t>privind evaluarea impactului anumitor proiecte publice si private asupra mediului</w:t>
      </w:r>
      <w:r>
        <w:rPr>
          <w:rFonts w:eastAsia="Times New Roman" w:cs="Arial"/>
          <w:bCs/>
          <w:sz w:val="24"/>
          <w:szCs w:val="24"/>
        </w:rPr>
        <w:t>;</w:t>
      </w:r>
    </w:p>
    <w:p w:rsidR="00400DFE" w:rsidRPr="00FA10CE" w:rsidRDefault="00400DFE" w:rsidP="00400DFE">
      <w:pPr>
        <w:autoSpaceDE w:val="0"/>
        <w:autoSpaceDN w:val="0"/>
        <w:adjustRightInd w:val="0"/>
        <w:spacing w:before="0" w:after="0" w:line="276" w:lineRule="auto"/>
        <w:rPr>
          <w:rFonts w:cs="Arial"/>
          <w:sz w:val="24"/>
          <w:szCs w:val="24"/>
        </w:rPr>
      </w:pPr>
      <w:r w:rsidRPr="00FA10CE">
        <w:rPr>
          <w:rFonts w:cs="Arial"/>
          <w:bCs/>
          <w:sz w:val="24"/>
          <w:szCs w:val="24"/>
        </w:rPr>
        <w:t xml:space="preserve">- O.U.G. 57/2007 </w:t>
      </w:r>
      <w:r w:rsidRPr="00FA10CE">
        <w:rPr>
          <w:rFonts w:cs="Arial"/>
          <w:sz w:val="24"/>
          <w:szCs w:val="24"/>
        </w:rPr>
        <w:t>privind regimul ariilor naturale protejate, conservarea ariilor naturale protejate, conservarea habitatelor naturale, a florei si faunei salbatice , cu modificari si completari ulterioare;</w:t>
      </w:r>
    </w:p>
    <w:p w:rsidR="00400DFE" w:rsidRPr="00FA10CE" w:rsidRDefault="00400DFE" w:rsidP="00400DFE">
      <w:pPr>
        <w:autoSpaceDE w:val="0"/>
        <w:autoSpaceDN w:val="0"/>
        <w:adjustRightInd w:val="0"/>
        <w:spacing w:before="0" w:after="0" w:line="276" w:lineRule="auto"/>
        <w:rPr>
          <w:rFonts w:cs="Arial"/>
          <w:sz w:val="24"/>
          <w:szCs w:val="24"/>
        </w:rPr>
      </w:pPr>
      <w:r w:rsidRPr="00FA10CE">
        <w:rPr>
          <w:rFonts w:cs="Arial"/>
          <w:bCs/>
          <w:sz w:val="24"/>
          <w:szCs w:val="24"/>
        </w:rPr>
        <w:t xml:space="preserve">- Hotărârea Guvernului nr. 445/2009 </w:t>
      </w:r>
      <w:r w:rsidRPr="00FA10CE">
        <w:rPr>
          <w:rFonts w:cs="Arial"/>
          <w:sz w:val="24"/>
          <w:szCs w:val="24"/>
        </w:rPr>
        <w:t xml:space="preserve">privind impactul anumitor proiecte publice </w:t>
      </w:r>
      <w:r>
        <w:rPr>
          <w:rFonts w:cs="Arial"/>
          <w:sz w:val="24"/>
          <w:szCs w:val="24"/>
        </w:rPr>
        <w:t>s</w:t>
      </w:r>
      <w:r w:rsidRPr="00FA10CE">
        <w:rPr>
          <w:rFonts w:cs="Arial"/>
          <w:sz w:val="24"/>
          <w:szCs w:val="24"/>
        </w:rPr>
        <w:t>i private asupra mediului);</w:t>
      </w:r>
    </w:p>
    <w:p w:rsidR="00400DFE" w:rsidRPr="00FA10CE" w:rsidRDefault="00400DFE" w:rsidP="00400DFE">
      <w:pPr>
        <w:autoSpaceDE w:val="0"/>
        <w:autoSpaceDN w:val="0"/>
        <w:adjustRightInd w:val="0"/>
        <w:spacing w:before="0" w:after="0" w:line="276" w:lineRule="auto"/>
        <w:rPr>
          <w:rFonts w:cs="Arial"/>
          <w:sz w:val="24"/>
          <w:szCs w:val="24"/>
        </w:rPr>
      </w:pPr>
      <w:r w:rsidRPr="00FA10CE">
        <w:rPr>
          <w:rFonts w:cs="Arial"/>
          <w:bCs/>
          <w:sz w:val="24"/>
          <w:szCs w:val="24"/>
        </w:rPr>
        <w:t xml:space="preserve">- Ordinul Ministrului Mediului </w:t>
      </w:r>
      <w:r>
        <w:rPr>
          <w:rFonts w:cs="Arial"/>
          <w:sz w:val="24"/>
          <w:szCs w:val="24"/>
        </w:rPr>
        <w:t>s</w:t>
      </w:r>
      <w:r w:rsidRPr="00FA10CE">
        <w:rPr>
          <w:rFonts w:cs="Arial"/>
          <w:bCs/>
          <w:sz w:val="24"/>
          <w:szCs w:val="24"/>
        </w:rPr>
        <w:t xml:space="preserve">i Pădurilor nr. 19/2010 </w:t>
      </w:r>
      <w:r w:rsidRPr="00FA10CE">
        <w:rPr>
          <w:rFonts w:cs="Arial"/>
          <w:sz w:val="24"/>
          <w:szCs w:val="24"/>
        </w:rPr>
        <w:t xml:space="preserve">pentru aprobarea </w:t>
      </w:r>
      <w:r w:rsidRPr="00FA10CE">
        <w:rPr>
          <w:rFonts w:cs="Arial"/>
          <w:bCs/>
          <w:sz w:val="24"/>
          <w:szCs w:val="24"/>
        </w:rPr>
        <w:t xml:space="preserve">Ghidului metodologic </w:t>
      </w:r>
      <w:r w:rsidRPr="00FA10CE">
        <w:rPr>
          <w:rFonts w:cs="Arial"/>
          <w:sz w:val="24"/>
          <w:szCs w:val="24"/>
        </w:rPr>
        <w:t>privind evaluarea adecvata a efectelor potentiale ale planurilor sau proiectelor asupra ariilor naturale protejate de interes comunitar;</w:t>
      </w:r>
    </w:p>
    <w:p w:rsidR="00400DFE" w:rsidRPr="00FA10CE" w:rsidRDefault="00400DFE" w:rsidP="00400DFE">
      <w:pPr>
        <w:autoSpaceDE w:val="0"/>
        <w:autoSpaceDN w:val="0"/>
        <w:adjustRightInd w:val="0"/>
        <w:spacing w:before="0" w:after="0" w:line="276" w:lineRule="auto"/>
        <w:rPr>
          <w:rFonts w:cs="Arial"/>
          <w:sz w:val="24"/>
          <w:szCs w:val="24"/>
        </w:rPr>
      </w:pPr>
      <w:r w:rsidRPr="00FA10CE">
        <w:rPr>
          <w:rFonts w:cs="Arial"/>
          <w:bCs/>
          <w:sz w:val="24"/>
          <w:szCs w:val="24"/>
        </w:rPr>
        <w:t xml:space="preserve">- Ordinul Ministrului Mediului </w:t>
      </w:r>
      <w:r>
        <w:rPr>
          <w:rFonts w:cs="Arial"/>
          <w:sz w:val="24"/>
          <w:szCs w:val="24"/>
        </w:rPr>
        <w:t>s</w:t>
      </w:r>
      <w:r w:rsidRPr="00FA10CE">
        <w:rPr>
          <w:rFonts w:cs="Arial"/>
          <w:bCs/>
          <w:sz w:val="24"/>
          <w:szCs w:val="24"/>
        </w:rPr>
        <w:t xml:space="preserve">i Pădurilor nr. 135/2010 </w:t>
      </w:r>
      <w:r w:rsidRPr="00FA10CE">
        <w:rPr>
          <w:rFonts w:cs="Arial"/>
          <w:sz w:val="24"/>
          <w:szCs w:val="24"/>
        </w:rPr>
        <w:t xml:space="preserve">privind aprobarea Metodologiei de aplicare a evaluării impactului asupra mediului pentru proiecte publice </w:t>
      </w:r>
      <w:r>
        <w:rPr>
          <w:rFonts w:cs="Arial"/>
          <w:sz w:val="24"/>
          <w:szCs w:val="24"/>
        </w:rPr>
        <w:t>s</w:t>
      </w:r>
      <w:r w:rsidRPr="00FA10CE">
        <w:rPr>
          <w:rFonts w:cs="Arial"/>
          <w:sz w:val="24"/>
          <w:szCs w:val="24"/>
        </w:rPr>
        <w:t>i private;</w:t>
      </w:r>
    </w:p>
    <w:p w:rsidR="00400DFE" w:rsidRPr="00FA10CE" w:rsidRDefault="00400DFE" w:rsidP="00400DFE">
      <w:pPr>
        <w:autoSpaceDE w:val="0"/>
        <w:autoSpaceDN w:val="0"/>
        <w:adjustRightInd w:val="0"/>
        <w:spacing w:before="0" w:after="0" w:line="276" w:lineRule="auto"/>
        <w:rPr>
          <w:rFonts w:cs="Arial"/>
          <w:sz w:val="24"/>
          <w:szCs w:val="24"/>
        </w:rPr>
      </w:pPr>
      <w:r w:rsidRPr="00FA10CE">
        <w:rPr>
          <w:rFonts w:cs="Arial"/>
          <w:sz w:val="24"/>
          <w:szCs w:val="24"/>
        </w:rPr>
        <w:t>- ORDIN nr.1.557 din 29 iulie 2016 al ministrului mediului, apelor şi pădurilor privind aprobarea Planului de management şi a Regulamentului ariilor naturale protejate ROSCIOD71 Dumbrăveni - Valea Urluia - Lacul Vederoasa, RQSPA0036 Dumbrăveni, ROSPA0001 Aliman Adamclisi, ROSPA0007 Balta Vederoasa, 2.361 Pădurea Dumbrăveni, 2.350 Pereţii calcaroşi de la Petroşani - Comuna Deleni, 2.351 Locul fosilifer Aliman şi IV.30 Lacul Vederoasa</w:t>
      </w:r>
    </w:p>
    <w:p w:rsidR="00400DFE" w:rsidRPr="00FA10CE" w:rsidRDefault="00400DFE" w:rsidP="00400DFE">
      <w:pPr>
        <w:autoSpaceDE w:val="0"/>
        <w:autoSpaceDN w:val="0"/>
        <w:adjustRightInd w:val="0"/>
        <w:spacing w:before="0" w:after="0" w:line="276" w:lineRule="auto"/>
        <w:rPr>
          <w:rFonts w:eastAsia="Times New Roman" w:cs="Arial"/>
          <w:bCs/>
          <w:sz w:val="24"/>
          <w:szCs w:val="24"/>
          <w:lang w:val="en-US"/>
        </w:rPr>
      </w:pPr>
      <w:r w:rsidRPr="00FA10CE">
        <w:rPr>
          <w:rFonts w:eastAsia="Times New Roman" w:cs="Arial"/>
          <w:bCs/>
          <w:color w:val="FF0000"/>
          <w:sz w:val="24"/>
          <w:szCs w:val="24"/>
          <w:lang w:val="en-US"/>
        </w:rPr>
        <w:t xml:space="preserve">- </w:t>
      </w:r>
      <w:r w:rsidRPr="00FA10CE">
        <w:rPr>
          <w:rFonts w:cs="Arial"/>
          <w:sz w:val="24"/>
          <w:szCs w:val="24"/>
        </w:rPr>
        <w:t xml:space="preserve">Planul de management şi  Regulamentul ariilor naturale protejate ROSCIOD71 Dumbrăveni - Valea Urluia - Lacul Vederoasa, RQSPA0036 Dumbrăveni, </w:t>
      </w:r>
      <w:r w:rsidRPr="00451F6C">
        <w:rPr>
          <w:rFonts w:cs="Arial"/>
          <w:sz w:val="24"/>
          <w:szCs w:val="24"/>
        </w:rPr>
        <w:t>ROSPA0001 Aliman Adamclisi</w:t>
      </w:r>
      <w:r w:rsidRPr="00FA10CE">
        <w:rPr>
          <w:rFonts w:cs="Arial"/>
          <w:b/>
          <w:sz w:val="24"/>
          <w:szCs w:val="24"/>
        </w:rPr>
        <w:t>,</w:t>
      </w:r>
      <w:r w:rsidRPr="00FA10CE">
        <w:rPr>
          <w:rFonts w:cs="Arial"/>
          <w:sz w:val="24"/>
          <w:szCs w:val="24"/>
        </w:rPr>
        <w:t xml:space="preserve"> ROSPA0007 Balta Vederoasa, 2.361 Pădurea Dumbrăveni, 2.350 Pereţii calcaroşi de la Petroşani - Comuna Deleni, 2.351 Locul fosilifer Aliman şi IV.30 Lacul Vederoasa </w:t>
      </w:r>
      <w:r w:rsidRPr="00FA10CE">
        <w:rPr>
          <w:rFonts w:eastAsia="Times New Roman" w:cs="Arial"/>
          <w:bCs/>
          <w:color w:val="FF0000"/>
          <w:sz w:val="24"/>
          <w:szCs w:val="24"/>
          <w:lang w:val="en-US"/>
        </w:rPr>
        <w:t xml:space="preserve"> </w:t>
      </w:r>
      <w:r w:rsidRPr="00FA10CE">
        <w:rPr>
          <w:rFonts w:eastAsia="Times New Roman" w:cs="Arial"/>
          <w:bCs/>
          <w:i/>
          <w:sz w:val="24"/>
          <w:szCs w:val="24"/>
          <w:lang w:val="en-US"/>
        </w:rPr>
        <w:t>(</w:t>
      </w:r>
      <w:hyperlink r:id="rId24" w:history="1">
        <w:r w:rsidRPr="00FA10CE">
          <w:rPr>
            <w:rStyle w:val="Hyperlink"/>
            <w:rFonts w:eastAsia="Times New Roman" w:cs="Arial"/>
            <w:bCs/>
            <w:i/>
            <w:color w:val="auto"/>
            <w:sz w:val="24"/>
            <w:szCs w:val="24"/>
            <w:u w:val="none"/>
            <w:lang w:val="en-US"/>
          </w:rPr>
          <w:t>www.anpm.ro</w:t>
        </w:r>
      </w:hyperlink>
      <w:r w:rsidRPr="00FA10CE">
        <w:rPr>
          <w:rFonts w:eastAsia="Times New Roman" w:cs="Arial"/>
          <w:bCs/>
          <w:sz w:val="24"/>
          <w:szCs w:val="24"/>
          <w:lang w:val="en-US"/>
        </w:rPr>
        <w:t>)</w:t>
      </w:r>
    </w:p>
    <w:p w:rsidR="00400DFE" w:rsidRPr="00FA10CE" w:rsidRDefault="00400DFE" w:rsidP="00400DFE">
      <w:pPr>
        <w:autoSpaceDE w:val="0"/>
        <w:autoSpaceDN w:val="0"/>
        <w:adjustRightInd w:val="0"/>
        <w:spacing w:before="0" w:after="0" w:line="276" w:lineRule="auto"/>
        <w:rPr>
          <w:rFonts w:eastAsia="Times New Roman" w:cs="Arial"/>
          <w:bCs/>
          <w:sz w:val="24"/>
          <w:szCs w:val="24"/>
          <w:lang w:val="en-US"/>
        </w:rPr>
      </w:pPr>
      <w:r w:rsidRPr="00FA10CE">
        <w:rPr>
          <w:rFonts w:eastAsia="Times New Roman" w:cs="Arial"/>
          <w:bCs/>
          <w:sz w:val="24"/>
          <w:szCs w:val="24"/>
          <w:lang w:val="en-US"/>
        </w:rPr>
        <w:t>- Memoriu de prezentare – proiect Sistemul de Management Integrat al Deseurilor in Judetul Constanta (2015)</w:t>
      </w:r>
      <w:r w:rsidRPr="00FA10CE">
        <w:rPr>
          <w:rFonts w:eastAsia="Times New Roman" w:cs="Arial"/>
          <w:bCs/>
          <w:i/>
          <w:sz w:val="24"/>
          <w:szCs w:val="24"/>
          <w:lang w:val="en-US"/>
        </w:rPr>
        <w:t xml:space="preserve"> – http://apmct.anpm.ro</w:t>
      </w:r>
    </w:p>
    <w:p w:rsidR="00BA5DCD" w:rsidRPr="00400DFE" w:rsidRDefault="00400DFE" w:rsidP="00400DFE">
      <w:pPr>
        <w:autoSpaceDE w:val="0"/>
        <w:autoSpaceDN w:val="0"/>
        <w:adjustRightInd w:val="0"/>
        <w:spacing w:before="0" w:after="0" w:line="276" w:lineRule="auto"/>
        <w:ind w:firstLine="0"/>
        <w:jc w:val="left"/>
        <w:rPr>
          <w:rFonts w:cs="Arial"/>
          <w:b/>
          <w:sz w:val="24"/>
          <w:szCs w:val="24"/>
          <w:lang w:val="en-US"/>
        </w:rPr>
      </w:pPr>
      <w:r w:rsidRPr="00400DFE">
        <w:rPr>
          <w:rFonts w:cs="Arial"/>
          <w:b/>
          <w:sz w:val="24"/>
          <w:szCs w:val="24"/>
          <w:lang w:val="en-US"/>
        </w:rPr>
        <w:br/>
      </w:r>
    </w:p>
    <w:p w:rsidR="00BA5DCD" w:rsidRDefault="00BA5DCD" w:rsidP="00112412">
      <w:pPr>
        <w:autoSpaceDE w:val="0"/>
        <w:autoSpaceDN w:val="0"/>
        <w:adjustRightInd w:val="0"/>
        <w:spacing w:before="0" w:after="0" w:line="276" w:lineRule="auto"/>
        <w:ind w:left="6480" w:firstLine="720"/>
        <w:rPr>
          <w:rFonts w:cs="Arial"/>
          <w:sz w:val="24"/>
          <w:szCs w:val="24"/>
          <w:lang w:val="en-US"/>
        </w:rPr>
      </w:pPr>
    </w:p>
    <w:p w:rsidR="00BA5DCD" w:rsidRDefault="00BA5DCD" w:rsidP="00112412">
      <w:pPr>
        <w:autoSpaceDE w:val="0"/>
        <w:autoSpaceDN w:val="0"/>
        <w:adjustRightInd w:val="0"/>
        <w:spacing w:before="0" w:after="0" w:line="276" w:lineRule="auto"/>
        <w:ind w:left="6480" w:firstLine="720"/>
        <w:rPr>
          <w:rFonts w:cs="Arial"/>
          <w:sz w:val="24"/>
          <w:szCs w:val="24"/>
          <w:lang w:val="en-US"/>
        </w:rPr>
      </w:pPr>
    </w:p>
    <w:p w:rsidR="00BA5DCD" w:rsidRDefault="00BA5DCD" w:rsidP="00112412">
      <w:pPr>
        <w:autoSpaceDE w:val="0"/>
        <w:autoSpaceDN w:val="0"/>
        <w:adjustRightInd w:val="0"/>
        <w:spacing w:before="0" w:after="0" w:line="276" w:lineRule="auto"/>
        <w:ind w:left="6480" w:firstLine="720"/>
        <w:rPr>
          <w:rFonts w:cs="Arial"/>
          <w:sz w:val="24"/>
          <w:szCs w:val="24"/>
          <w:lang w:val="en-US"/>
        </w:rPr>
      </w:pPr>
    </w:p>
    <w:p w:rsidR="00BA5DCD" w:rsidRPr="00FA10CE" w:rsidRDefault="00BA5DCD" w:rsidP="00112412">
      <w:pPr>
        <w:autoSpaceDE w:val="0"/>
        <w:autoSpaceDN w:val="0"/>
        <w:adjustRightInd w:val="0"/>
        <w:spacing w:before="0" w:after="0" w:line="276" w:lineRule="auto"/>
        <w:ind w:left="6480" w:firstLine="720"/>
        <w:rPr>
          <w:rFonts w:cs="Arial"/>
          <w:sz w:val="24"/>
          <w:szCs w:val="24"/>
          <w:lang w:val="en-US"/>
        </w:rPr>
      </w:pPr>
    </w:p>
    <w:p w:rsidR="00467BE3" w:rsidRPr="00FA10CE" w:rsidRDefault="00360760" w:rsidP="00400DFE">
      <w:pPr>
        <w:autoSpaceDE w:val="0"/>
        <w:autoSpaceDN w:val="0"/>
        <w:adjustRightInd w:val="0"/>
        <w:spacing w:before="0" w:after="0" w:line="276" w:lineRule="auto"/>
        <w:ind w:firstLine="0"/>
        <w:jc w:val="center"/>
        <w:rPr>
          <w:rFonts w:cs="Arial"/>
          <w:b/>
          <w:sz w:val="24"/>
          <w:szCs w:val="24"/>
          <w:lang w:val="en-US"/>
        </w:rPr>
      </w:pPr>
      <w:r w:rsidRPr="00FA10CE">
        <w:rPr>
          <w:rFonts w:cs="Arial"/>
          <w:b/>
          <w:sz w:val="24"/>
          <w:szCs w:val="24"/>
          <w:lang w:val="en-US"/>
        </w:rPr>
        <w:lastRenderedPageBreak/>
        <w:t>Intocmit,</w:t>
      </w:r>
    </w:p>
    <w:p w:rsidR="00400DFE" w:rsidRDefault="00400DFE" w:rsidP="00400DFE">
      <w:pPr>
        <w:autoSpaceDE w:val="0"/>
        <w:autoSpaceDN w:val="0"/>
        <w:adjustRightInd w:val="0"/>
        <w:spacing w:before="0" w:after="0" w:line="276" w:lineRule="auto"/>
        <w:ind w:firstLine="0"/>
        <w:jc w:val="center"/>
        <w:rPr>
          <w:rFonts w:cs="Arial"/>
          <w:sz w:val="24"/>
          <w:szCs w:val="24"/>
          <w:lang w:val="en-US"/>
        </w:rPr>
      </w:pPr>
    </w:p>
    <w:p w:rsidR="00850E54" w:rsidRDefault="00400DFE" w:rsidP="00400DFE">
      <w:pPr>
        <w:autoSpaceDE w:val="0"/>
        <w:autoSpaceDN w:val="0"/>
        <w:adjustRightInd w:val="0"/>
        <w:spacing w:before="0" w:after="0" w:line="276" w:lineRule="auto"/>
        <w:ind w:firstLine="0"/>
        <w:jc w:val="center"/>
        <w:rPr>
          <w:rFonts w:cs="Arial"/>
          <w:sz w:val="24"/>
          <w:szCs w:val="24"/>
          <w:lang w:val="en-US"/>
        </w:rPr>
      </w:pPr>
      <w:r>
        <w:rPr>
          <w:rFonts w:cs="Arial"/>
          <w:sz w:val="24"/>
          <w:szCs w:val="24"/>
          <w:lang w:val="en-US"/>
        </w:rPr>
        <w:t xml:space="preserve">           </w:t>
      </w:r>
      <w:r w:rsidR="00585C11" w:rsidRPr="00FA10CE">
        <w:rPr>
          <w:rFonts w:cs="Arial"/>
          <w:sz w:val="24"/>
          <w:szCs w:val="24"/>
          <w:lang w:val="en-US"/>
        </w:rPr>
        <w:t>I</w:t>
      </w:r>
      <w:r w:rsidR="00112412" w:rsidRPr="00FA10CE">
        <w:rPr>
          <w:rFonts w:cs="Arial"/>
          <w:sz w:val="24"/>
          <w:szCs w:val="24"/>
          <w:lang w:val="en-US"/>
        </w:rPr>
        <w:t xml:space="preserve">ng. </w:t>
      </w:r>
      <w:r w:rsidR="00585C11" w:rsidRPr="00FA10CE">
        <w:rPr>
          <w:rFonts w:cs="Arial"/>
          <w:sz w:val="24"/>
          <w:szCs w:val="24"/>
          <w:lang w:val="en-US"/>
        </w:rPr>
        <w:t>Gheorghe Babu</w:t>
      </w:r>
    </w:p>
    <w:p w:rsidR="00400DFE" w:rsidRDefault="00D57467" w:rsidP="00850E54">
      <w:pPr>
        <w:autoSpaceDE w:val="0"/>
        <w:autoSpaceDN w:val="0"/>
        <w:adjustRightInd w:val="0"/>
        <w:spacing w:before="0" w:after="0" w:line="276" w:lineRule="auto"/>
        <w:ind w:firstLine="0"/>
        <w:jc w:val="left"/>
        <w:rPr>
          <w:rFonts w:cs="Arial"/>
          <w:sz w:val="24"/>
          <w:szCs w:val="24"/>
          <w:lang w:val="en-US"/>
        </w:rPr>
      </w:pPr>
      <w:r w:rsidRPr="00FA10CE">
        <w:rPr>
          <w:rFonts w:cs="Arial"/>
          <w:sz w:val="24"/>
          <w:szCs w:val="24"/>
          <w:lang w:val="en-US"/>
        </w:rPr>
        <w:tab/>
      </w:r>
    </w:p>
    <w:p w:rsidR="0056681E" w:rsidRDefault="0056681E" w:rsidP="00112412">
      <w:pPr>
        <w:autoSpaceDE w:val="0"/>
        <w:autoSpaceDN w:val="0"/>
        <w:adjustRightInd w:val="0"/>
        <w:spacing w:before="0" w:after="0" w:line="276" w:lineRule="auto"/>
        <w:ind w:left="5760" w:hanging="5130"/>
        <w:rPr>
          <w:rFonts w:cs="Arial"/>
          <w:lang w:val="en-US"/>
        </w:rPr>
      </w:pPr>
    </w:p>
    <w:p w:rsidR="0056681E" w:rsidRDefault="0056681E" w:rsidP="00112412">
      <w:pPr>
        <w:autoSpaceDE w:val="0"/>
        <w:autoSpaceDN w:val="0"/>
        <w:adjustRightInd w:val="0"/>
        <w:spacing w:before="0" w:after="0" w:line="276" w:lineRule="auto"/>
        <w:ind w:left="5760" w:hanging="5130"/>
        <w:rPr>
          <w:rFonts w:cs="Arial"/>
          <w:lang w:val="en-US"/>
        </w:rPr>
      </w:pPr>
    </w:p>
    <w:p w:rsidR="0056681E" w:rsidRDefault="0056681E" w:rsidP="00112412">
      <w:pPr>
        <w:autoSpaceDE w:val="0"/>
        <w:autoSpaceDN w:val="0"/>
        <w:adjustRightInd w:val="0"/>
        <w:spacing w:before="0" w:after="0" w:line="276" w:lineRule="auto"/>
        <w:ind w:left="5760" w:hanging="5130"/>
        <w:rPr>
          <w:rFonts w:cs="Arial"/>
          <w:lang w:val="en-US"/>
        </w:rPr>
      </w:pPr>
    </w:p>
    <w:sectPr w:rsidR="0056681E" w:rsidSect="009059EA">
      <w:headerReference w:type="default" r:id="rId25"/>
      <w:footerReference w:type="default" r:id="rId26"/>
      <w:headerReference w:type="first" r:id="rId27"/>
      <w:footerReference w:type="first" r:id="rId28"/>
      <w:pgSz w:w="11907" w:h="16839" w:code="9"/>
      <w:pgMar w:top="720" w:right="720" w:bottom="1008" w:left="1008"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707" w:rsidRDefault="00F14707" w:rsidP="00D1294E">
      <w:pPr>
        <w:spacing w:before="0" w:after="0" w:line="240" w:lineRule="auto"/>
      </w:pPr>
      <w:r>
        <w:separator/>
      </w:r>
    </w:p>
  </w:endnote>
  <w:endnote w:type="continuationSeparator" w:id="0">
    <w:p w:rsidR="00F14707" w:rsidRDefault="00F14707" w:rsidP="00D1294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Regular">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OpenSans-CondensedLight">
    <w:altName w:val="Times New Roman"/>
    <w:panose1 w:val="00000000000000000000"/>
    <w:charset w:val="00"/>
    <w:family w:val="auto"/>
    <w:notTrueType/>
    <w:pitch w:val="default"/>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DFE" w:rsidRDefault="00400DFE">
    <w:pPr>
      <w:pStyle w:val="Footer"/>
      <w:jc w:val="right"/>
    </w:pPr>
    <w:fldSimple w:instr=" PAGE   \* MERGEFORMAT ">
      <w:r w:rsidR="005B1776">
        <w:rPr>
          <w:noProof/>
        </w:rPr>
        <w:t>45</w:t>
      </w:r>
    </w:fldSimple>
  </w:p>
  <w:p w:rsidR="00400DFE" w:rsidRDefault="00400DF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DFE" w:rsidRPr="0056681E" w:rsidRDefault="00400DFE" w:rsidP="00A61D7B">
    <w:pPr>
      <w:pStyle w:val="Footer"/>
      <w:jc w:val="right"/>
      <w:rPr>
        <w:lang w:val="en-US"/>
      </w:rPr>
    </w:pPr>
    <w:r>
      <w:rPr>
        <w:lang w:val="en-US"/>
      </w:rPr>
      <w:t>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707" w:rsidRDefault="00F14707" w:rsidP="00D1294E">
      <w:pPr>
        <w:spacing w:before="0" w:after="0" w:line="240" w:lineRule="auto"/>
      </w:pPr>
      <w:r>
        <w:separator/>
      </w:r>
    </w:p>
  </w:footnote>
  <w:footnote w:type="continuationSeparator" w:id="0">
    <w:p w:rsidR="00F14707" w:rsidRDefault="00F14707" w:rsidP="00D1294E">
      <w:pPr>
        <w:spacing w:before="0" w:after="0" w:line="240" w:lineRule="auto"/>
      </w:pPr>
      <w:r>
        <w:continuationSeparator/>
      </w:r>
    </w:p>
  </w:footnote>
  <w:footnote w:id="1">
    <w:p w:rsidR="00400DFE" w:rsidRPr="00D51632" w:rsidRDefault="00400DFE" w:rsidP="00D51632">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DFE" w:rsidRDefault="00400DFE" w:rsidP="00287183">
    <w:pPr>
      <w:pStyle w:val="Header"/>
      <w:jc w:val="center"/>
      <w:rPr>
        <w:rFonts w:cs="Arial"/>
      </w:rPr>
    </w:pPr>
    <w:r w:rsidRPr="00F74411">
      <w:rPr>
        <w:rFonts w:eastAsia="Times New Roman"/>
        <w:lang w:val="en-US"/>
      </w:rPr>
      <w:t xml:space="preserve">Memoriu de prezentare - </w:t>
    </w:r>
    <w:r w:rsidRPr="00F74411">
      <w:rPr>
        <w:rFonts w:cs="Arial"/>
      </w:rPr>
      <w:t>,,</w:t>
    </w:r>
    <w:r>
      <w:rPr>
        <w:rFonts w:cs="Arial"/>
      </w:rPr>
      <w:t>Construire locuinte P+1-2E, sistematizare pe verticala a terenului, amenajari peisagere, functiuni complementare locuirii, imprejmuire teren si organizare de santier „ –</w:t>
    </w:r>
  </w:p>
  <w:p w:rsidR="00400DFE" w:rsidRPr="00F74411" w:rsidRDefault="00400DFE" w:rsidP="00287183">
    <w:pPr>
      <w:pStyle w:val="Header"/>
      <w:jc w:val="center"/>
    </w:pPr>
    <w:r>
      <w:rPr>
        <w:rFonts w:cs="Arial"/>
      </w:rPr>
      <w:t>- investitie realizata in etape</w:t>
    </w:r>
  </w:p>
  <w:p w:rsidR="00400DFE" w:rsidRDefault="00400DFE" w:rsidP="00E62024">
    <w:pPr>
      <w:pStyle w:val="Header"/>
      <w:rPr>
        <w:rFonts w:eastAsia="Times New Roman"/>
        <w:sz w:val="18"/>
        <w:szCs w:val="18"/>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DFE" w:rsidRDefault="00400DFE" w:rsidP="001550DF">
    <w:pPr>
      <w:pStyle w:val="Header"/>
      <w:jc w:val="center"/>
      <w:rPr>
        <w:rFonts w:cs="Arial"/>
      </w:rPr>
    </w:pPr>
    <w:r w:rsidRPr="00F74411">
      <w:rPr>
        <w:rFonts w:eastAsia="Times New Roman"/>
        <w:lang w:val="en-US"/>
      </w:rPr>
      <w:t xml:space="preserve">Memoriu de prezentare - </w:t>
    </w:r>
    <w:r w:rsidRPr="00F74411">
      <w:rPr>
        <w:rFonts w:cs="Arial"/>
      </w:rPr>
      <w:t>,,</w:t>
    </w:r>
    <w:r>
      <w:rPr>
        <w:rFonts w:cs="Arial"/>
      </w:rPr>
      <w:t>Construire locuinte P+1-2E, sistematizare pe verticala a terenului, amenajari peisagere, functiuni complementare locuirii, imprejmuire teren si organizare de santier „ –</w:t>
    </w:r>
  </w:p>
  <w:p w:rsidR="00400DFE" w:rsidRPr="00F74411" w:rsidRDefault="00400DFE" w:rsidP="001550DF">
    <w:pPr>
      <w:pStyle w:val="Header"/>
      <w:jc w:val="center"/>
    </w:pPr>
    <w:r>
      <w:rPr>
        <w:rFonts w:cs="Arial"/>
      </w:rPr>
      <w:t>- investitie realizata in etape</w:t>
    </w:r>
  </w:p>
  <w:p w:rsidR="00400DFE" w:rsidRDefault="00400DF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2pt" o:bullet="t">
        <v:imagedata r:id="rId1" o:title=""/>
      </v:shape>
    </w:pict>
  </w:numPicBullet>
  <w:abstractNum w:abstractNumId="0">
    <w:nsid w:val="08DA4A30"/>
    <w:multiLevelType w:val="hybridMultilevel"/>
    <w:tmpl w:val="C4FEF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3033F"/>
    <w:multiLevelType w:val="singleLevel"/>
    <w:tmpl w:val="C10EBC7A"/>
    <w:lvl w:ilvl="0">
      <w:start w:val="1"/>
      <w:numFmt w:val="upperLetter"/>
      <w:pStyle w:val="Heading4"/>
      <w:lvlText w:val="%1."/>
      <w:lvlJc w:val="left"/>
      <w:pPr>
        <w:tabs>
          <w:tab w:val="num" w:pos="1080"/>
        </w:tabs>
        <w:ind w:left="1080" w:hanging="360"/>
      </w:pPr>
      <w:rPr>
        <w:rFonts w:hint="default"/>
      </w:rPr>
    </w:lvl>
  </w:abstractNum>
  <w:abstractNum w:abstractNumId="2">
    <w:nsid w:val="0D3313B0"/>
    <w:multiLevelType w:val="hybridMultilevel"/>
    <w:tmpl w:val="B4941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D3915"/>
    <w:multiLevelType w:val="hybridMultilevel"/>
    <w:tmpl w:val="60921674"/>
    <w:lvl w:ilvl="0" w:tplc="6C0A495A">
      <w:start w:val="12"/>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D13DC4"/>
    <w:multiLevelType w:val="hybridMultilevel"/>
    <w:tmpl w:val="E460E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B27DC4"/>
    <w:multiLevelType w:val="multilevel"/>
    <w:tmpl w:val="0C7E7D42"/>
    <w:lvl w:ilvl="0">
      <w:start w:val="1"/>
      <w:numFmt w:val="decimal"/>
      <w:lvlText w:val="%1."/>
      <w:lvlJc w:val="left"/>
      <w:rPr>
        <w:rFonts w:ascii="Arial" w:eastAsia="Segoe UI" w:hAnsi="Arial" w:cs="Arial" w:hint="default"/>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ED1A37"/>
    <w:multiLevelType w:val="hybridMultilevel"/>
    <w:tmpl w:val="81C4CFFC"/>
    <w:lvl w:ilvl="0" w:tplc="6E08C46C">
      <w:start w:val="1"/>
      <w:numFmt w:val="lowerLetter"/>
      <w:lvlText w:val="%1)"/>
      <w:lvlJc w:val="left"/>
      <w:pPr>
        <w:ind w:left="990" w:hanging="360"/>
      </w:pPr>
      <w:rPr>
        <w:rFonts w:ascii="Arial" w:eastAsia="Calibri" w:hAnsi="Arial" w:cs="Arial"/>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ED92DE4"/>
    <w:multiLevelType w:val="hybridMultilevel"/>
    <w:tmpl w:val="FA542BD0"/>
    <w:lvl w:ilvl="0" w:tplc="04090001">
      <w:start w:val="1"/>
      <w:numFmt w:val="bullet"/>
      <w:lvlText w:val=""/>
      <w:lvlJc w:val="left"/>
      <w:pPr>
        <w:tabs>
          <w:tab w:val="num" w:pos="352"/>
        </w:tabs>
        <w:ind w:left="352" w:hanging="360"/>
      </w:pPr>
      <w:rPr>
        <w:rFonts w:ascii="Symbol" w:hAnsi="Symbol" w:hint="default"/>
      </w:rPr>
    </w:lvl>
    <w:lvl w:ilvl="1" w:tplc="6E0E9532">
      <w:start w:val="3"/>
      <w:numFmt w:val="bullet"/>
      <w:lvlText w:val="-"/>
      <w:lvlJc w:val="left"/>
      <w:pPr>
        <w:tabs>
          <w:tab w:val="num" w:pos="1132"/>
        </w:tabs>
        <w:ind w:left="1132" w:hanging="420"/>
      </w:pPr>
      <w:rPr>
        <w:rFonts w:ascii="Century Gothic" w:eastAsia="Calibri" w:hAnsi="Century Gothic" w:cs="Times New Roman" w:hint="default"/>
      </w:rPr>
    </w:lvl>
    <w:lvl w:ilvl="2" w:tplc="04090005" w:tentative="1">
      <w:start w:val="1"/>
      <w:numFmt w:val="bullet"/>
      <w:lvlText w:val=""/>
      <w:lvlJc w:val="left"/>
      <w:pPr>
        <w:ind w:left="1792" w:hanging="360"/>
      </w:pPr>
      <w:rPr>
        <w:rFonts w:ascii="Wingdings" w:hAnsi="Wingdings" w:hint="default"/>
      </w:rPr>
    </w:lvl>
    <w:lvl w:ilvl="3" w:tplc="04090001" w:tentative="1">
      <w:start w:val="1"/>
      <w:numFmt w:val="bullet"/>
      <w:lvlText w:val=""/>
      <w:lvlJc w:val="left"/>
      <w:pPr>
        <w:ind w:left="2512" w:hanging="360"/>
      </w:pPr>
      <w:rPr>
        <w:rFonts w:ascii="Symbol" w:hAnsi="Symbol" w:hint="default"/>
      </w:rPr>
    </w:lvl>
    <w:lvl w:ilvl="4" w:tplc="04090003" w:tentative="1">
      <w:start w:val="1"/>
      <w:numFmt w:val="bullet"/>
      <w:lvlText w:val="o"/>
      <w:lvlJc w:val="left"/>
      <w:pPr>
        <w:ind w:left="3232" w:hanging="360"/>
      </w:pPr>
      <w:rPr>
        <w:rFonts w:ascii="Courier New" w:hAnsi="Courier New" w:cs="Courier New" w:hint="default"/>
      </w:rPr>
    </w:lvl>
    <w:lvl w:ilvl="5" w:tplc="04090005" w:tentative="1">
      <w:start w:val="1"/>
      <w:numFmt w:val="bullet"/>
      <w:lvlText w:val=""/>
      <w:lvlJc w:val="left"/>
      <w:pPr>
        <w:ind w:left="3952" w:hanging="360"/>
      </w:pPr>
      <w:rPr>
        <w:rFonts w:ascii="Wingdings" w:hAnsi="Wingdings" w:hint="default"/>
      </w:rPr>
    </w:lvl>
    <w:lvl w:ilvl="6" w:tplc="04090001" w:tentative="1">
      <w:start w:val="1"/>
      <w:numFmt w:val="bullet"/>
      <w:lvlText w:val=""/>
      <w:lvlJc w:val="left"/>
      <w:pPr>
        <w:ind w:left="4672" w:hanging="360"/>
      </w:pPr>
      <w:rPr>
        <w:rFonts w:ascii="Symbol" w:hAnsi="Symbol" w:hint="default"/>
      </w:rPr>
    </w:lvl>
    <w:lvl w:ilvl="7" w:tplc="04090003" w:tentative="1">
      <w:start w:val="1"/>
      <w:numFmt w:val="bullet"/>
      <w:lvlText w:val="o"/>
      <w:lvlJc w:val="left"/>
      <w:pPr>
        <w:ind w:left="5392" w:hanging="360"/>
      </w:pPr>
      <w:rPr>
        <w:rFonts w:ascii="Courier New" w:hAnsi="Courier New" w:cs="Courier New" w:hint="default"/>
      </w:rPr>
    </w:lvl>
    <w:lvl w:ilvl="8" w:tplc="04090005" w:tentative="1">
      <w:start w:val="1"/>
      <w:numFmt w:val="bullet"/>
      <w:lvlText w:val=""/>
      <w:lvlJc w:val="left"/>
      <w:pPr>
        <w:ind w:left="6112" w:hanging="360"/>
      </w:pPr>
      <w:rPr>
        <w:rFonts w:ascii="Wingdings" w:hAnsi="Wingdings" w:hint="default"/>
      </w:rPr>
    </w:lvl>
  </w:abstractNum>
  <w:abstractNum w:abstractNumId="8">
    <w:nsid w:val="21237C52"/>
    <w:multiLevelType w:val="hybridMultilevel"/>
    <w:tmpl w:val="95FA28B4"/>
    <w:lvl w:ilvl="0" w:tplc="8CF033A4">
      <w:start w:val="1"/>
      <w:numFmt w:val="decimal"/>
      <w:lvlText w:val="%1."/>
      <w:lvlJc w:val="left"/>
      <w:pPr>
        <w:ind w:left="1100" w:hanging="360"/>
      </w:pPr>
      <w:rPr>
        <w:rFonts w:hint="default"/>
        <w:b/>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9">
    <w:nsid w:val="21B26AB9"/>
    <w:multiLevelType w:val="hybridMultilevel"/>
    <w:tmpl w:val="4E7690A2"/>
    <w:lvl w:ilvl="0" w:tplc="ACDE681A">
      <w:start w:val="7"/>
      <w:numFmt w:val="bullet"/>
      <w:lvlText w:val="-"/>
      <w:lvlJc w:val="left"/>
      <w:pPr>
        <w:ind w:left="990" w:hanging="360"/>
      </w:pPr>
      <w:rPr>
        <w:rFonts w:ascii="Arial" w:eastAsia="Calibri"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nsid w:val="21D52C6C"/>
    <w:multiLevelType w:val="multilevel"/>
    <w:tmpl w:val="ED86AD92"/>
    <w:lvl w:ilvl="0">
      <w:start w:val="4"/>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1900FE"/>
    <w:multiLevelType w:val="hybridMultilevel"/>
    <w:tmpl w:val="877E8C94"/>
    <w:lvl w:ilvl="0" w:tplc="F0F80762">
      <w:start w:val="1"/>
      <w:numFmt w:val="decimal"/>
      <w:lvlText w:val="%1."/>
      <w:lvlJc w:val="left"/>
      <w:pPr>
        <w:ind w:left="1170" w:hanging="360"/>
      </w:pPr>
      <w:rPr>
        <w:rFonts w:hint="default"/>
        <w:b/>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2">
    <w:nsid w:val="268F7F4D"/>
    <w:multiLevelType w:val="hybridMultilevel"/>
    <w:tmpl w:val="04D491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D00235"/>
    <w:multiLevelType w:val="multilevel"/>
    <w:tmpl w:val="A0E2809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830389"/>
    <w:multiLevelType w:val="hybridMultilevel"/>
    <w:tmpl w:val="F1B41552"/>
    <w:lvl w:ilvl="0" w:tplc="6E2C2FE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0A03735"/>
    <w:multiLevelType w:val="hybridMultilevel"/>
    <w:tmpl w:val="76B80E5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34AB4CD2"/>
    <w:multiLevelType w:val="singleLevel"/>
    <w:tmpl w:val="AA2CE144"/>
    <w:lvl w:ilvl="0">
      <w:start w:val="2"/>
      <w:numFmt w:val="bullet"/>
      <w:lvlText w:val="-"/>
      <w:lvlJc w:val="left"/>
      <w:pPr>
        <w:tabs>
          <w:tab w:val="num" w:pos="360"/>
        </w:tabs>
        <w:ind w:left="360" w:hanging="360"/>
      </w:pPr>
      <w:rPr>
        <w:rFonts w:ascii="Times New Roman" w:hAnsi="Times New Roman" w:hint="default"/>
      </w:rPr>
    </w:lvl>
  </w:abstractNum>
  <w:abstractNum w:abstractNumId="17">
    <w:nsid w:val="357B658D"/>
    <w:multiLevelType w:val="multilevel"/>
    <w:tmpl w:val="29DE85C4"/>
    <w:lvl w:ilvl="0">
      <w:start w:val="1"/>
      <w:numFmt w:val="decimal"/>
      <w:lvlText w:val="4.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6BF03AD"/>
    <w:multiLevelType w:val="hybridMultilevel"/>
    <w:tmpl w:val="60286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8C7434"/>
    <w:multiLevelType w:val="hybridMultilevel"/>
    <w:tmpl w:val="99DE5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22A08A5"/>
    <w:multiLevelType w:val="singleLevel"/>
    <w:tmpl w:val="0409000F"/>
    <w:lvl w:ilvl="0">
      <w:start w:val="1"/>
      <w:numFmt w:val="decimal"/>
      <w:lvlText w:val="%1."/>
      <w:lvlJc w:val="left"/>
      <w:pPr>
        <w:tabs>
          <w:tab w:val="num" w:pos="360"/>
        </w:tabs>
        <w:ind w:left="360" w:hanging="360"/>
      </w:pPr>
    </w:lvl>
  </w:abstractNum>
  <w:abstractNum w:abstractNumId="21">
    <w:nsid w:val="47350AF4"/>
    <w:multiLevelType w:val="hybridMultilevel"/>
    <w:tmpl w:val="A3D6E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E60F5E"/>
    <w:multiLevelType w:val="multilevel"/>
    <w:tmpl w:val="0FD49D58"/>
    <w:lvl w:ilvl="0">
      <w:start w:val="1"/>
      <w:numFmt w:val="decimal"/>
      <w:lvlText w:val="%1."/>
      <w:lvlJc w:val="left"/>
      <w:rPr>
        <w:rFonts w:ascii="Arial" w:eastAsia="Segoe UI" w:hAnsi="Arial" w:cs="Arial" w:hint="default"/>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7F5350B"/>
    <w:multiLevelType w:val="hybridMultilevel"/>
    <w:tmpl w:val="F0CC581C"/>
    <w:lvl w:ilvl="0" w:tplc="E1C4B7F6">
      <w:start w:val="1"/>
      <w:numFmt w:val="upperRoman"/>
      <w:lvlText w:val="%1."/>
      <w:lvlJc w:val="left"/>
      <w:pPr>
        <w:tabs>
          <w:tab w:val="num" w:pos="1004"/>
        </w:tabs>
        <w:ind w:left="1004" w:hanging="720"/>
      </w:pPr>
      <w:rPr>
        <w:rFonts w:hint="default"/>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4">
    <w:nsid w:val="47FF47F8"/>
    <w:multiLevelType w:val="hybridMultilevel"/>
    <w:tmpl w:val="A9187596"/>
    <w:lvl w:ilvl="0" w:tplc="872893C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48215962"/>
    <w:multiLevelType w:val="multilevel"/>
    <w:tmpl w:val="901E72A4"/>
    <w:lvl w:ilvl="0">
      <w:start w:val="1"/>
      <w:numFmt w:val="bullet"/>
      <w:lvlText w:val="-"/>
      <w:lvlJc w:val="left"/>
      <w:rPr>
        <w:rFonts w:ascii="Segoe UI" w:eastAsia="Segoe UI" w:hAnsi="Segoe UI" w:cs="Segoe UI"/>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B91518D"/>
    <w:multiLevelType w:val="multilevel"/>
    <w:tmpl w:val="959C0E8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DD12119"/>
    <w:multiLevelType w:val="hybridMultilevel"/>
    <w:tmpl w:val="B0C2AA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04D5C11"/>
    <w:multiLevelType w:val="hybridMultilevel"/>
    <w:tmpl w:val="99C47C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393730F"/>
    <w:multiLevelType w:val="hybridMultilevel"/>
    <w:tmpl w:val="BCEA1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CC124B"/>
    <w:multiLevelType w:val="hybridMultilevel"/>
    <w:tmpl w:val="FA0A15F8"/>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31">
    <w:nsid w:val="5581722D"/>
    <w:multiLevelType w:val="hybridMultilevel"/>
    <w:tmpl w:val="9B92B314"/>
    <w:lvl w:ilvl="0" w:tplc="04090001">
      <w:start w:val="1"/>
      <w:numFmt w:val="bullet"/>
      <w:lvlText w:val=""/>
      <w:lvlJc w:val="left"/>
      <w:pPr>
        <w:tabs>
          <w:tab w:val="num" w:pos="712"/>
        </w:tabs>
        <w:ind w:left="712" w:hanging="360"/>
      </w:pPr>
      <w:rPr>
        <w:rFonts w:ascii="Symbol" w:hAnsi="Symbol" w:hint="default"/>
      </w:rPr>
    </w:lvl>
    <w:lvl w:ilvl="1" w:tplc="04090003" w:tentative="1">
      <w:start w:val="1"/>
      <w:numFmt w:val="bullet"/>
      <w:lvlText w:val="o"/>
      <w:lvlJc w:val="left"/>
      <w:pPr>
        <w:tabs>
          <w:tab w:val="num" w:pos="1432"/>
        </w:tabs>
        <w:ind w:left="1432" w:hanging="360"/>
      </w:pPr>
      <w:rPr>
        <w:rFonts w:ascii="Courier New" w:hAnsi="Courier New" w:cs="Courier New" w:hint="default"/>
      </w:rPr>
    </w:lvl>
    <w:lvl w:ilvl="2" w:tplc="04090005" w:tentative="1">
      <w:start w:val="1"/>
      <w:numFmt w:val="bullet"/>
      <w:lvlText w:val=""/>
      <w:lvlJc w:val="left"/>
      <w:pPr>
        <w:tabs>
          <w:tab w:val="num" w:pos="2152"/>
        </w:tabs>
        <w:ind w:left="2152" w:hanging="360"/>
      </w:pPr>
      <w:rPr>
        <w:rFonts w:ascii="Wingdings" w:hAnsi="Wingdings" w:hint="default"/>
      </w:rPr>
    </w:lvl>
    <w:lvl w:ilvl="3" w:tplc="04090001" w:tentative="1">
      <w:start w:val="1"/>
      <w:numFmt w:val="bullet"/>
      <w:lvlText w:val=""/>
      <w:lvlJc w:val="left"/>
      <w:pPr>
        <w:tabs>
          <w:tab w:val="num" w:pos="2872"/>
        </w:tabs>
        <w:ind w:left="2872" w:hanging="360"/>
      </w:pPr>
      <w:rPr>
        <w:rFonts w:ascii="Symbol" w:hAnsi="Symbol" w:hint="default"/>
      </w:rPr>
    </w:lvl>
    <w:lvl w:ilvl="4" w:tplc="04090003" w:tentative="1">
      <w:start w:val="1"/>
      <w:numFmt w:val="bullet"/>
      <w:lvlText w:val="o"/>
      <w:lvlJc w:val="left"/>
      <w:pPr>
        <w:tabs>
          <w:tab w:val="num" w:pos="3592"/>
        </w:tabs>
        <w:ind w:left="3592" w:hanging="360"/>
      </w:pPr>
      <w:rPr>
        <w:rFonts w:ascii="Courier New" w:hAnsi="Courier New" w:cs="Courier New" w:hint="default"/>
      </w:rPr>
    </w:lvl>
    <w:lvl w:ilvl="5" w:tplc="04090005" w:tentative="1">
      <w:start w:val="1"/>
      <w:numFmt w:val="bullet"/>
      <w:lvlText w:val=""/>
      <w:lvlJc w:val="left"/>
      <w:pPr>
        <w:tabs>
          <w:tab w:val="num" w:pos="4312"/>
        </w:tabs>
        <w:ind w:left="4312" w:hanging="360"/>
      </w:pPr>
      <w:rPr>
        <w:rFonts w:ascii="Wingdings" w:hAnsi="Wingdings" w:hint="default"/>
      </w:rPr>
    </w:lvl>
    <w:lvl w:ilvl="6" w:tplc="04090001" w:tentative="1">
      <w:start w:val="1"/>
      <w:numFmt w:val="bullet"/>
      <w:lvlText w:val=""/>
      <w:lvlJc w:val="left"/>
      <w:pPr>
        <w:tabs>
          <w:tab w:val="num" w:pos="5032"/>
        </w:tabs>
        <w:ind w:left="5032" w:hanging="360"/>
      </w:pPr>
      <w:rPr>
        <w:rFonts w:ascii="Symbol" w:hAnsi="Symbol" w:hint="default"/>
      </w:rPr>
    </w:lvl>
    <w:lvl w:ilvl="7" w:tplc="04090003" w:tentative="1">
      <w:start w:val="1"/>
      <w:numFmt w:val="bullet"/>
      <w:lvlText w:val="o"/>
      <w:lvlJc w:val="left"/>
      <w:pPr>
        <w:tabs>
          <w:tab w:val="num" w:pos="5752"/>
        </w:tabs>
        <w:ind w:left="5752" w:hanging="360"/>
      </w:pPr>
      <w:rPr>
        <w:rFonts w:ascii="Courier New" w:hAnsi="Courier New" w:cs="Courier New" w:hint="default"/>
      </w:rPr>
    </w:lvl>
    <w:lvl w:ilvl="8" w:tplc="04090005" w:tentative="1">
      <w:start w:val="1"/>
      <w:numFmt w:val="bullet"/>
      <w:lvlText w:val=""/>
      <w:lvlJc w:val="left"/>
      <w:pPr>
        <w:tabs>
          <w:tab w:val="num" w:pos="6472"/>
        </w:tabs>
        <w:ind w:left="6472" w:hanging="360"/>
      </w:pPr>
      <w:rPr>
        <w:rFonts w:ascii="Wingdings" w:hAnsi="Wingdings" w:hint="default"/>
      </w:rPr>
    </w:lvl>
  </w:abstractNum>
  <w:abstractNum w:abstractNumId="32">
    <w:nsid w:val="56CD3350"/>
    <w:multiLevelType w:val="hybridMultilevel"/>
    <w:tmpl w:val="7AE888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E0D5A80"/>
    <w:multiLevelType w:val="hybridMultilevel"/>
    <w:tmpl w:val="43AC79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CE1623"/>
    <w:multiLevelType w:val="hybridMultilevel"/>
    <w:tmpl w:val="E3F83D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67F331E9"/>
    <w:multiLevelType w:val="hybridMultilevel"/>
    <w:tmpl w:val="C542041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6">
    <w:nsid w:val="688345A4"/>
    <w:multiLevelType w:val="multilevel"/>
    <w:tmpl w:val="D99CE9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9A4770C"/>
    <w:multiLevelType w:val="hybridMultilevel"/>
    <w:tmpl w:val="0A6C2E6E"/>
    <w:lvl w:ilvl="0" w:tplc="F31E58FA">
      <w:start w:val="1"/>
      <w:numFmt w:val="lowerLetter"/>
      <w:lvlText w:val="%1."/>
      <w:lvlJc w:val="left"/>
      <w:pPr>
        <w:ind w:left="720" w:hanging="360"/>
      </w:pPr>
      <w:rPr>
        <w:rFonts w:eastAsia="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667C6F"/>
    <w:multiLevelType w:val="multilevel"/>
    <w:tmpl w:val="E90C1524"/>
    <w:lvl w:ilvl="0">
      <w:start w:val="1"/>
      <w:numFmt w:val="bullet"/>
      <w:lvlText w:val="-"/>
      <w:lvlJc w:val="left"/>
      <w:rPr>
        <w:rFonts w:ascii="Segoe UI" w:eastAsia="Segoe UI" w:hAnsi="Segoe UI" w:cs="Segoe UI"/>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B8E6BCB"/>
    <w:multiLevelType w:val="hybridMultilevel"/>
    <w:tmpl w:val="867CEA5A"/>
    <w:lvl w:ilvl="0" w:tplc="8EBC6DFA">
      <w:start w:val="1"/>
      <w:numFmt w:val="decimal"/>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40">
    <w:nsid w:val="6BF1449C"/>
    <w:multiLevelType w:val="hybridMultilevel"/>
    <w:tmpl w:val="A8F8D4C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6F486356"/>
    <w:multiLevelType w:val="multilevel"/>
    <w:tmpl w:val="5E206EB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8B33C3B"/>
    <w:multiLevelType w:val="hybridMultilevel"/>
    <w:tmpl w:val="D4B853A0"/>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43">
    <w:nsid w:val="7A6C4CA1"/>
    <w:multiLevelType w:val="hybridMultilevel"/>
    <w:tmpl w:val="F120EBC8"/>
    <w:lvl w:ilvl="0" w:tplc="5388DD72">
      <w:start w:val="3"/>
      <w:numFmt w:val="bullet"/>
      <w:lvlText w:val="-"/>
      <w:lvlJc w:val="left"/>
      <w:pPr>
        <w:ind w:left="990" w:hanging="360"/>
      </w:pPr>
      <w:rPr>
        <w:rFonts w:ascii="Arial" w:eastAsia="Calibri"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4">
    <w:nsid w:val="7E00184A"/>
    <w:multiLevelType w:val="hybridMultilevel"/>
    <w:tmpl w:val="E58E2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3"/>
  </w:num>
  <w:num w:numId="3">
    <w:abstractNumId w:val="7"/>
  </w:num>
  <w:num w:numId="4">
    <w:abstractNumId w:val="16"/>
  </w:num>
  <w:num w:numId="5">
    <w:abstractNumId w:val="31"/>
  </w:num>
  <w:num w:numId="6">
    <w:abstractNumId w:val="12"/>
  </w:num>
  <w:num w:numId="7">
    <w:abstractNumId w:val="33"/>
  </w:num>
  <w:num w:numId="8">
    <w:abstractNumId w:val="29"/>
  </w:num>
  <w:num w:numId="9">
    <w:abstractNumId w:val="0"/>
  </w:num>
  <w:num w:numId="10">
    <w:abstractNumId w:val="19"/>
  </w:num>
  <w:num w:numId="11">
    <w:abstractNumId w:val="32"/>
  </w:num>
  <w:num w:numId="12">
    <w:abstractNumId w:val="20"/>
  </w:num>
  <w:num w:numId="13">
    <w:abstractNumId w:val="27"/>
  </w:num>
  <w:num w:numId="14">
    <w:abstractNumId w:val="14"/>
  </w:num>
  <w:num w:numId="15">
    <w:abstractNumId w:val="9"/>
  </w:num>
  <w:num w:numId="16">
    <w:abstractNumId w:val="28"/>
  </w:num>
  <w:num w:numId="17">
    <w:abstractNumId w:val="18"/>
  </w:num>
  <w:num w:numId="18">
    <w:abstractNumId w:val="21"/>
  </w:num>
  <w:num w:numId="19">
    <w:abstractNumId w:val="41"/>
  </w:num>
  <w:num w:numId="20">
    <w:abstractNumId w:val="2"/>
  </w:num>
  <w:num w:numId="21">
    <w:abstractNumId w:val="44"/>
  </w:num>
  <w:num w:numId="22">
    <w:abstractNumId w:val="35"/>
  </w:num>
  <w:num w:numId="23">
    <w:abstractNumId w:val="40"/>
  </w:num>
  <w:num w:numId="24">
    <w:abstractNumId w:val="30"/>
  </w:num>
  <w:num w:numId="25">
    <w:abstractNumId w:val="15"/>
  </w:num>
  <w:num w:numId="26">
    <w:abstractNumId w:val="42"/>
  </w:num>
  <w:num w:numId="27">
    <w:abstractNumId w:val="34"/>
  </w:num>
  <w:num w:numId="28">
    <w:abstractNumId w:val="4"/>
  </w:num>
  <w:num w:numId="29">
    <w:abstractNumId w:val="3"/>
  </w:num>
  <w:num w:numId="30">
    <w:abstractNumId w:val="24"/>
  </w:num>
  <w:num w:numId="31">
    <w:abstractNumId w:val="6"/>
  </w:num>
  <w:num w:numId="32">
    <w:abstractNumId w:val="26"/>
  </w:num>
  <w:num w:numId="33">
    <w:abstractNumId w:val="38"/>
  </w:num>
  <w:num w:numId="34">
    <w:abstractNumId w:val="5"/>
  </w:num>
  <w:num w:numId="35">
    <w:abstractNumId w:val="25"/>
  </w:num>
  <w:num w:numId="36">
    <w:abstractNumId w:val="22"/>
  </w:num>
  <w:num w:numId="37">
    <w:abstractNumId w:val="37"/>
  </w:num>
  <w:num w:numId="38">
    <w:abstractNumId w:val="43"/>
  </w:num>
  <w:num w:numId="39">
    <w:abstractNumId w:val="8"/>
  </w:num>
  <w:num w:numId="40">
    <w:abstractNumId w:val="39"/>
  </w:num>
  <w:num w:numId="41">
    <w:abstractNumId w:val="11"/>
  </w:num>
  <w:num w:numId="42">
    <w:abstractNumId w:val="17"/>
  </w:num>
  <w:num w:numId="43">
    <w:abstractNumId w:val="13"/>
  </w:num>
  <w:num w:numId="44">
    <w:abstractNumId w:val="36"/>
  </w:num>
  <w:num w:numId="45">
    <w:abstractNumId w:val="1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A15F6E"/>
    <w:rsid w:val="000209E3"/>
    <w:rsid w:val="00021723"/>
    <w:rsid w:val="00022AC9"/>
    <w:rsid w:val="00023200"/>
    <w:rsid w:val="000259CC"/>
    <w:rsid w:val="0002747F"/>
    <w:rsid w:val="00027785"/>
    <w:rsid w:val="0003283E"/>
    <w:rsid w:val="00034243"/>
    <w:rsid w:val="00036A83"/>
    <w:rsid w:val="000459AA"/>
    <w:rsid w:val="00051E7B"/>
    <w:rsid w:val="000565E6"/>
    <w:rsid w:val="00061DDB"/>
    <w:rsid w:val="00063626"/>
    <w:rsid w:val="00065150"/>
    <w:rsid w:val="00070C7A"/>
    <w:rsid w:val="00071A30"/>
    <w:rsid w:val="00071F60"/>
    <w:rsid w:val="000736E9"/>
    <w:rsid w:val="00073793"/>
    <w:rsid w:val="00073FB7"/>
    <w:rsid w:val="00080A25"/>
    <w:rsid w:val="00080E68"/>
    <w:rsid w:val="000868E4"/>
    <w:rsid w:val="00087BB6"/>
    <w:rsid w:val="00092B1B"/>
    <w:rsid w:val="00093288"/>
    <w:rsid w:val="000938A9"/>
    <w:rsid w:val="00093CE9"/>
    <w:rsid w:val="00094C0B"/>
    <w:rsid w:val="00096C84"/>
    <w:rsid w:val="000A24AE"/>
    <w:rsid w:val="000A4879"/>
    <w:rsid w:val="000A6F2B"/>
    <w:rsid w:val="000A7F80"/>
    <w:rsid w:val="000B00EA"/>
    <w:rsid w:val="000B185A"/>
    <w:rsid w:val="000B1F94"/>
    <w:rsid w:val="000B50FA"/>
    <w:rsid w:val="000B690E"/>
    <w:rsid w:val="000B7EAF"/>
    <w:rsid w:val="000C15A3"/>
    <w:rsid w:val="000C2023"/>
    <w:rsid w:val="000C3266"/>
    <w:rsid w:val="000C40B4"/>
    <w:rsid w:val="000C7A05"/>
    <w:rsid w:val="000E3E51"/>
    <w:rsid w:val="000E60B0"/>
    <w:rsid w:val="000E6D66"/>
    <w:rsid w:val="000F0350"/>
    <w:rsid w:val="000F1567"/>
    <w:rsid w:val="000F5CEC"/>
    <w:rsid w:val="00100AA0"/>
    <w:rsid w:val="0010109C"/>
    <w:rsid w:val="00101374"/>
    <w:rsid w:val="00101AA3"/>
    <w:rsid w:val="00103EA1"/>
    <w:rsid w:val="00106165"/>
    <w:rsid w:val="00112412"/>
    <w:rsid w:val="001136BE"/>
    <w:rsid w:val="00114D75"/>
    <w:rsid w:val="0012177E"/>
    <w:rsid w:val="00123099"/>
    <w:rsid w:val="0013194F"/>
    <w:rsid w:val="00132724"/>
    <w:rsid w:val="0013358A"/>
    <w:rsid w:val="0013387A"/>
    <w:rsid w:val="00133A3C"/>
    <w:rsid w:val="00135AA9"/>
    <w:rsid w:val="001367B5"/>
    <w:rsid w:val="00140FF8"/>
    <w:rsid w:val="00145575"/>
    <w:rsid w:val="00151535"/>
    <w:rsid w:val="00152AFB"/>
    <w:rsid w:val="00152DCD"/>
    <w:rsid w:val="00154683"/>
    <w:rsid w:val="001550DF"/>
    <w:rsid w:val="00161D06"/>
    <w:rsid w:val="001635BB"/>
    <w:rsid w:val="001640EB"/>
    <w:rsid w:val="00167D51"/>
    <w:rsid w:val="001721E9"/>
    <w:rsid w:val="001768E4"/>
    <w:rsid w:val="001829C0"/>
    <w:rsid w:val="00184D7D"/>
    <w:rsid w:val="001867C4"/>
    <w:rsid w:val="0018790C"/>
    <w:rsid w:val="001943EB"/>
    <w:rsid w:val="001965E9"/>
    <w:rsid w:val="001A76DD"/>
    <w:rsid w:val="001B1B50"/>
    <w:rsid w:val="001B2433"/>
    <w:rsid w:val="001B6832"/>
    <w:rsid w:val="001C2971"/>
    <w:rsid w:val="001C59E1"/>
    <w:rsid w:val="001E386D"/>
    <w:rsid w:val="001F0ADE"/>
    <w:rsid w:val="001F14D4"/>
    <w:rsid w:val="001F2CCB"/>
    <w:rsid w:val="001F5AA6"/>
    <w:rsid w:val="002006E6"/>
    <w:rsid w:val="00200839"/>
    <w:rsid w:val="0020361B"/>
    <w:rsid w:val="002041CB"/>
    <w:rsid w:val="00205598"/>
    <w:rsid w:val="00215260"/>
    <w:rsid w:val="002154C1"/>
    <w:rsid w:val="0022089C"/>
    <w:rsid w:val="00221F22"/>
    <w:rsid w:val="00221F90"/>
    <w:rsid w:val="00223316"/>
    <w:rsid w:val="00224C1E"/>
    <w:rsid w:val="0022596D"/>
    <w:rsid w:val="00230065"/>
    <w:rsid w:val="00231D8F"/>
    <w:rsid w:val="0023271F"/>
    <w:rsid w:val="002328C6"/>
    <w:rsid w:val="00236A93"/>
    <w:rsid w:val="00236BF6"/>
    <w:rsid w:val="00237563"/>
    <w:rsid w:val="0024067D"/>
    <w:rsid w:val="0024359A"/>
    <w:rsid w:val="00243657"/>
    <w:rsid w:val="00244224"/>
    <w:rsid w:val="00246652"/>
    <w:rsid w:val="00250830"/>
    <w:rsid w:val="00251662"/>
    <w:rsid w:val="0025509B"/>
    <w:rsid w:val="00255615"/>
    <w:rsid w:val="00263534"/>
    <w:rsid w:val="002636C2"/>
    <w:rsid w:val="0027231C"/>
    <w:rsid w:val="00274FC4"/>
    <w:rsid w:val="00277726"/>
    <w:rsid w:val="00281BA3"/>
    <w:rsid w:val="00282851"/>
    <w:rsid w:val="002862C8"/>
    <w:rsid w:val="00287183"/>
    <w:rsid w:val="00290B14"/>
    <w:rsid w:val="0029304F"/>
    <w:rsid w:val="00294CF0"/>
    <w:rsid w:val="002963AA"/>
    <w:rsid w:val="002A090E"/>
    <w:rsid w:val="002A34A7"/>
    <w:rsid w:val="002A45EE"/>
    <w:rsid w:val="002A4CFB"/>
    <w:rsid w:val="002A55DA"/>
    <w:rsid w:val="002A5FE0"/>
    <w:rsid w:val="002A660F"/>
    <w:rsid w:val="002B255E"/>
    <w:rsid w:val="002B65EA"/>
    <w:rsid w:val="002C0D66"/>
    <w:rsid w:val="002C10F7"/>
    <w:rsid w:val="002D59F1"/>
    <w:rsid w:val="002D6719"/>
    <w:rsid w:val="002E14D3"/>
    <w:rsid w:val="002E2CC1"/>
    <w:rsid w:val="002F0291"/>
    <w:rsid w:val="002F1ED0"/>
    <w:rsid w:val="002F206C"/>
    <w:rsid w:val="002F572C"/>
    <w:rsid w:val="0030109F"/>
    <w:rsid w:val="00303691"/>
    <w:rsid w:val="00304A55"/>
    <w:rsid w:val="00306D5E"/>
    <w:rsid w:val="0032139E"/>
    <w:rsid w:val="00322698"/>
    <w:rsid w:val="00322D0E"/>
    <w:rsid w:val="0032671E"/>
    <w:rsid w:val="0032746F"/>
    <w:rsid w:val="00336409"/>
    <w:rsid w:val="003429CD"/>
    <w:rsid w:val="0034466E"/>
    <w:rsid w:val="003448CB"/>
    <w:rsid w:val="0034600D"/>
    <w:rsid w:val="00347EDA"/>
    <w:rsid w:val="00354941"/>
    <w:rsid w:val="00360760"/>
    <w:rsid w:val="0036732F"/>
    <w:rsid w:val="00371334"/>
    <w:rsid w:val="003718E1"/>
    <w:rsid w:val="00372857"/>
    <w:rsid w:val="00375A2C"/>
    <w:rsid w:val="003776ED"/>
    <w:rsid w:val="00377CA7"/>
    <w:rsid w:val="00381B29"/>
    <w:rsid w:val="0038205B"/>
    <w:rsid w:val="00392C14"/>
    <w:rsid w:val="00393126"/>
    <w:rsid w:val="00393802"/>
    <w:rsid w:val="00395597"/>
    <w:rsid w:val="003A43D5"/>
    <w:rsid w:val="003A4F8A"/>
    <w:rsid w:val="003A730A"/>
    <w:rsid w:val="003A7A3C"/>
    <w:rsid w:val="003B1A86"/>
    <w:rsid w:val="003B356B"/>
    <w:rsid w:val="003C026D"/>
    <w:rsid w:val="003C1582"/>
    <w:rsid w:val="003C4BD1"/>
    <w:rsid w:val="003D1CE1"/>
    <w:rsid w:val="003D22F8"/>
    <w:rsid w:val="003D45F7"/>
    <w:rsid w:val="003D5E48"/>
    <w:rsid w:val="003E44DC"/>
    <w:rsid w:val="00400DFE"/>
    <w:rsid w:val="00401734"/>
    <w:rsid w:val="00403426"/>
    <w:rsid w:val="00405267"/>
    <w:rsid w:val="00405460"/>
    <w:rsid w:val="004055F3"/>
    <w:rsid w:val="00405DA1"/>
    <w:rsid w:val="00406DF3"/>
    <w:rsid w:val="004108D3"/>
    <w:rsid w:val="004133E7"/>
    <w:rsid w:val="004167A3"/>
    <w:rsid w:val="00423C4B"/>
    <w:rsid w:val="00424F71"/>
    <w:rsid w:val="00433C6C"/>
    <w:rsid w:val="004341F9"/>
    <w:rsid w:val="00435E4D"/>
    <w:rsid w:val="00437F6A"/>
    <w:rsid w:val="00440E5F"/>
    <w:rsid w:val="00441BC7"/>
    <w:rsid w:val="00445CBA"/>
    <w:rsid w:val="00451F6C"/>
    <w:rsid w:val="00453D98"/>
    <w:rsid w:val="00467BE3"/>
    <w:rsid w:val="00472862"/>
    <w:rsid w:val="004800FF"/>
    <w:rsid w:val="0048072A"/>
    <w:rsid w:val="00482431"/>
    <w:rsid w:val="0048758C"/>
    <w:rsid w:val="00493558"/>
    <w:rsid w:val="00493CB1"/>
    <w:rsid w:val="004A2805"/>
    <w:rsid w:val="004A76B8"/>
    <w:rsid w:val="004B29AB"/>
    <w:rsid w:val="004B6105"/>
    <w:rsid w:val="004C0C44"/>
    <w:rsid w:val="004C4066"/>
    <w:rsid w:val="004C4911"/>
    <w:rsid w:val="004C6ED0"/>
    <w:rsid w:val="004C6FA4"/>
    <w:rsid w:val="004C7991"/>
    <w:rsid w:val="004D3CF4"/>
    <w:rsid w:val="004D5E87"/>
    <w:rsid w:val="004D68BD"/>
    <w:rsid w:val="004E167A"/>
    <w:rsid w:val="004E4B81"/>
    <w:rsid w:val="004E4E58"/>
    <w:rsid w:val="004F0079"/>
    <w:rsid w:val="004F571C"/>
    <w:rsid w:val="004F59B7"/>
    <w:rsid w:val="004F6688"/>
    <w:rsid w:val="00500B3A"/>
    <w:rsid w:val="005022D5"/>
    <w:rsid w:val="00503B5C"/>
    <w:rsid w:val="005074B5"/>
    <w:rsid w:val="005116FA"/>
    <w:rsid w:val="00511DD1"/>
    <w:rsid w:val="00512EAC"/>
    <w:rsid w:val="0051506D"/>
    <w:rsid w:val="00515947"/>
    <w:rsid w:val="00516B08"/>
    <w:rsid w:val="00516E52"/>
    <w:rsid w:val="005202C2"/>
    <w:rsid w:val="005245E1"/>
    <w:rsid w:val="0052467E"/>
    <w:rsid w:val="00524EEE"/>
    <w:rsid w:val="0053515B"/>
    <w:rsid w:val="00535378"/>
    <w:rsid w:val="005376AE"/>
    <w:rsid w:val="00540B54"/>
    <w:rsid w:val="0054184A"/>
    <w:rsid w:val="00542313"/>
    <w:rsid w:val="00544439"/>
    <w:rsid w:val="00547965"/>
    <w:rsid w:val="00550173"/>
    <w:rsid w:val="00551358"/>
    <w:rsid w:val="0055199A"/>
    <w:rsid w:val="00553D57"/>
    <w:rsid w:val="00555694"/>
    <w:rsid w:val="00560837"/>
    <w:rsid w:val="0056137E"/>
    <w:rsid w:val="00561A9F"/>
    <w:rsid w:val="0056377E"/>
    <w:rsid w:val="0056681E"/>
    <w:rsid w:val="00577C00"/>
    <w:rsid w:val="00577DFA"/>
    <w:rsid w:val="00582630"/>
    <w:rsid w:val="00582F4B"/>
    <w:rsid w:val="005835EC"/>
    <w:rsid w:val="005838D7"/>
    <w:rsid w:val="00585C11"/>
    <w:rsid w:val="00586121"/>
    <w:rsid w:val="00586EC7"/>
    <w:rsid w:val="00594653"/>
    <w:rsid w:val="00596EB0"/>
    <w:rsid w:val="00597B91"/>
    <w:rsid w:val="005A0859"/>
    <w:rsid w:val="005A532F"/>
    <w:rsid w:val="005A6278"/>
    <w:rsid w:val="005B1776"/>
    <w:rsid w:val="005C098B"/>
    <w:rsid w:val="005C24DC"/>
    <w:rsid w:val="005C29C2"/>
    <w:rsid w:val="005C763B"/>
    <w:rsid w:val="005D0A8A"/>
    <w:rsid w:val="005D14C8"/>
    <w:rsid w:val="005D629F"/>
    <w:rsid w:val="005E2148"/>
    <w:rsid w:val="005E32D1"/>
    <w:rsid w:val="005E478E"/>
    <w:rsid w:val="005F2338"/>
    <w:rsid w:val="005F5EDC"/>
    <w:rsid w:val="00605871"/>
    <w:rsid w:val="006074C7"/>
    <w:rsid w:val="00612EC6"/>
    <w:rsid w:val="00612EDD"/>
    <w:rsid w:val="0061734B"/>
    <w:rsid w:val="006176D7"/>
    <w:rsid w:val="00622D5A"/>
    <w:rsid w:val="006256BE"/>
    <w:rsid w:val="00626CE0"/>
    <w:rsid w:val="00627E01"/>
    <w:rsid w:val="00633A10"/>
    <w:rsid w:val="00633F7A"/>
    <w:rsid w:val="006344FA"/>
    <w:rsid w:val="00634FD1"/>
    <w:rsid w:val="006362F8"/>
    <w:rsid w:val="006366EC"/>
    <w:rsid w:val="00636924"/>
    <w:rsid w:val="0064559C"/>
    <w:rsid w:val="0064732E"/>
    <w:rsid w:val="00651B22"/>
    <w:rsid w:val="00654D19"/>
    <w:rsid w:val="00655135"/>
    <w:rsid w:val="00656DF5"/>
    <w:rsid w:val="006609AB"/>
    <w:rsid w:val="00661517"/>
    <w:rsid w:val="006635F9"/>
    <w:rsid w:val="00670625"/>
    <w:rsid w:val="0067194C"/>
    <w:rsid w:val="00675C85"/>
    <w:rsid w:val="00681593"/>
    <w:rsid w:val="00682BD6"/>
    <w:rsid w:val="006856D1"/>
    <w:rsid w:val="00693250"/>
    <w:rsid w:val="00694289"/>
    <w:rsid w:val="006947C2"/>
    <w:rsid w:val="00697A7C"/>
    <w:rsid w:val="006A771A"/>
    <w:rsid w:val="006B1A33"/>
    <w:rsid w:val="006B211E"/>
    <w:rsid w:val="006B35FA"/>
    <w:rsid w:val="006B5883"/>
    <w:rsid w:val="006B6F52"/>
    <w:rsid w:val="006C0E7E"/>
    <w:rsid w:val="006C2DD8"/>
    <w:rsid w:val="006C331E"/>
    <w:rsid w:val="006C6501"/>
    <w:rsid w:val="006D04D4"/>
    <w:rsid w:val="006D0DFE"/>
    <w:rsid w:val="006D2062"/>
    <w:rsid w:val="006E0BA6"/>
    <w:rsid w:val="006E0D85"/>
    <w:rsid w:val="006E43BB"/>
    <w:rsid w:val="006E5224"/>
    <w:rsid w:val="006F1297"/>
    <w:rsid w:val="006F13A8"/>
    <w:rsid w:val="006F726B"/>
    <w:rsid w:val="00702EAC"/>
    <w:rsid w:val="0070426F"/>
    <w:rsid w:val="00704959"/>
    <w:rsid w:val="007053EE"/>
    <w:rsid w:val="00715879"/>
    <w:rsid w:val="00722955"/>
    <w:rsid w:val="00726F0A"/>
    <w:rsid w:val="007334E9"/>
    <w:rsid w:val="00733926"/>
    <w:rsid w:val="00735EF1"/>
    <w:rsid w:val="00736F23"/>
    <w:rsid w:val="00736F85"/>
    <w:rsid w:val="007415F1"/>
    <w:rsid w:val="007438B9"/>
    <w:rsid w:val="00746B01"/>
    <w:rsid w:val="00750028"/>
    <w:rsid w:val="00757567"/>
    <w:rsid w:val="007648F7"/>
    <w:rsid w:val="007666F9"/>
    <w:rsid w:val="0076771A"/>
    <w:rsid w:val="007755DB"/>
    <w:rsid w:val="00775954"/>
    <w:rsid w:val="007819B2"/>
    <w:rsid w:val="00785FDF"/>
    <w:rsid w:val="00786D73"/>
    <w:rsid w:val="0079077D"/>
    <w:rsid w:val="0079233F"/>
    <w:rsid w:val="00797636"/>
    <w:rsid w:val="007A7910"/>
    <w:rsid w:val="007B12EE"/>
    <w:rsid w:val="007B2707"/>
    <w:rsid w:val="007B2845"/>
    <w:rsid w:val="007B430F"/>
    <w:rsid w:val="007B5E2C"/>
    <w:rsid w:val="007C0EF9"/>
    <w:rsid w:val="007C1A86"/>
    <w:rsid w:val="007C2057"/>
    <w:rsid w:val="007D2593"/>
    <w:rsid w:val="007E57C4"/>
    <w:rsid w:val="007E6453"/>
    <w:rsid w:val="007F582B"/>
    <w:rsid w:val="00802277"/>
    <w:rsid w:val="00802407"/>
    <w:rsid w:val="00802F6E"/>
    <w:rsid w:val="008132B6"/>
    <w:rsid w:val="00813C28"/>
    <w:rsid w:val="00816564"/>
    <w:rsid w:val="00821A90"/>
    <w:rsid w:val="00821D31"/>
    <w:rsid w:val="00822188"/>
    <w:rsid w:val="0082222D"/>
    <w:rsid w:val="008313EC"/>
    <w:rsid w:val="00831A72"/>
    <w:rsid w:val="0083201D"/>
    <w:rsid w:val="0083372D"/>
    <w:rsid w:val="0084223D"/>
    <w:rsid w:val="00850E54"/>
    <w:rsid w:val="0085659B"/>
    <w:rsid w:val="00860107"/>
    <w:rsid w:val="00864906"/>
    <w:rsid w:val="00867F9E"/>
    <w:rsid w:val="0087358C"/>
    <w:rsid w:val="00881D8F"/>
    <w:rsid w:val="00886590"/>
    <w:rsid w:val="00886A9B"/>
    <w:rsid w:val="00886F13"/>
    <w:rsid w:val="008A1B9D"/>
    <w:rsid w:val="008A28F6"/>
    <w:rsid w:val="008A2DC1"/>
    <w:rsid w:val="008B2583"/>
    <w:rsid w:val="008B665F"/>
    <w:rsid w:val="008B7411"/>
    <w:rsid w:val="008C0BBF"/>
    <w:rsid w:val="008C1D5D"/>
    <w:rsid w:val="008C2D80"/>
    <w:rsid w:val="008C55F2"/>
    <w:rsid w:val="008C62CC"/>
    <w:rsid w:val="008C6FC7"/>
    <w:rsid w:val="008C7568"/>
    <w:rsid w:val="008C7588"/>
    <w:rsid w:val="008D4D63"/>
    <w:rsid w:val="008D7C6B"/>
    <w:rsid w:val="008E02B0"/>
    <w:rsid w:val="008E1403"/>
    <w:rsid w:val="008E36FA"/>
    <w:rsid w:val="008E54EC"/>
    <w:rsid w:val="008F7569"/>
    <w:rsid w:val="009020BE"/>
    <w:rsid w:val="00902733"/>
    <w:rsid w:val="00904879"/>
    <w:rsid w:val="009049AB"/>
    <w:rsid w:val="0090572B"/>
    <w:rsid w:val="009059EA"/>
    <w:rsid w:val="00910553"/>
    <w:rsid w:val="00910E04"/>
    <w:rsid w:val="009114A7"/>
    <w:rsid w:val="00911DF7"/>
    <w:rsid w:val="00912793"/>
    <w:rsid w:val="0091327C"/>
    <w:rsid w:val="00913429"/>
    <w:rsid w:val="00920DBF"/>
    <w:rsid w:val="009240D6"/>
    <w:rsid w:val="00924EFF"/>
    <w:rsid w:val="00931A3B"/>
    <w:rsid w:val="00935266"/>
    <w:rsid w:val="00935C24"/>
    <w:rsid w:val="00945DE5"/>
    <w:rsid w:val="00946C82"/>
    <w:rsid w:val="00946F07"/>
    <w:rsid w:val="00947638"/>
    <w:rsid w:val="009506A6"/>
    <w:rsid w:val="00953590"/>
    <w:rsid w:val="00953BB9"/>
    <w:rsid w:val="00955EC1"/>
    <w:rsid w:val="009570BC"/>
    <w:rsid w:val="009609BF"/>
    <w:rsid w:val="00964FF3"/>
    <w:rsid w:val="009672E5"/>
    <w:rsid w:val="00967779"/>
    <w:rsid w:val="0097576C"/>
    <w:rsid w:val="00975F3E"/>
    <w:rsid w:val="00981920"/>
    <w:rsid w:val="00982D39"/>
    <w:rsid w:val="00984B70"/>
    <w:rsid w:val="00986FFB"/>
    <w:rsid w:val="00987759"/>
    <w:rsid w:val="00992567"/>
    <w:rsid w:val="009925C2"/>
    <w:rsid w:val="009945C1"/>
    <w:rsid w:val="009975EB"/>
    <w:rsid w:val="009A23CF"/>
    <w:rsid w:val="009A312F"/>
    <w:rsid w:val="009A5CAA"/>
    <w:rsid w:val="009A6F1B"/>
    <w:rsid w:val="009B33C6"/>
    <w:rsid w:val="009B5B16"/>
    <w:rsid w:val="009B6613"/>
    <w:rsid w:val="009C5AA8"/>
    <w:rsid w:val="009C5ECE"/>
    <w:rsid w:val="009D072A"/>
    <w:rsid w:val="009D079D"/>
    <w:rsid w:val="009D3935"/>
    <w:rsid w:val="009D4BA6"/>
    <w:rsid w:val="009D4CD2"/>
    <w:rsid w:val="009D5394"/>
    <w:rsid w:val="009E0360"/>
    <w:rsid w:val="009E6C92"/>
    <w:rsid w:val="009F26B5"/>
    <w:rsid w:val="009F6513"/>
    <w:rsid w:val="00A04FDE"/>
    <w:rsid w:val="00A0533B"/>
    <w:rsid w:val="00A12737"/>
    <w:rsid w:val="00A15564"/>
    <w:rsid w:val="00A15BFA"/>
    <w:rsid w:val="00A15F6E"/>
    <w:rsid w:val="00A16BD7"/>
    <w:rsid w:val="00A1795D"/>
    <w:rsid w:val="00A22B6F"/>
    <w:rsid w:val="00A23A8A"/>
    <w:rsid w:val="00A23CFE"/>
    <w:rsid w:val="00A25C91"/>
    <w:rsid w:val="00A25FC5"/>
    <w:rsid w:val="00A262EF"/>
    <w:rsid w:val="00A35F3D"/>
    <w:rsid w:val="00A36931"/>
    <w:rsid w:val="00A406BF"/>
    <w:rsid w:val="00A463B6"/>
    <w:rsid w:val="00A4740D"/>
    <w:rsid w:val="00A53D3E"/>
    <w:rsid w:val="00A55079"/>
    <w:rsid w:val="00A56E1E"/>
    <w:rsid w:val="00A61D7B"/>
    <w:rsid w:val="00A627DE"/>
    <w:rsid w:val="00A643D0"/>
    <w:rsid w:val="00A651F7"/>
    <w:rsid w:val="00A7299D"/>
    <w:rsid w:val="00A747A9"/>
    <w:rsid w:val="00A756E7"/>
    <w:rsid w:val="00A84BD1"/>
    <w:rsid w:val="00A873ED"/>
    <w:rsid w:val="00A923EF"/>
    <w:rsid w:val="00A95073"/>
    <w:rsid w:val="00AA35D2"/>
    <w:rsid w:val="00AA44EE"/>
    <w:rsid w:val="00AA64C9"/>
    <w:rsid w:val="00AB0E34"/>
    <w:rsid w:val="00AB4829"/>
    <w:rsid w:val="00AC2E59"/>
    <w:rsid w:val="00AC790C"/>
    <w:rsid w:val="00AC7CB9"/>
    <w:rsid w:val="00AD32A0"/>
    <w:rsid w:val="00AD4C70"/>
    <w:rsid w:val="00AD6DB7"/>
    <w:rsid w:val="00AE2B1B"/>
    <w:rsid w:val="00AE3466"/>
    <w:rsid w:val="00AF111F"/>
    <w:rsid w:val="00AF4CA8"/>
    <w:rsid w:val="00AF507C"/>
    <w:rsid w:val="00B02B49"/>
    <w:rsid w:val="00B11EF1"/>
    <w:rsid w:val="00B2293F"/>
    <w:rsid w:val="00B22BE1"/>
    <w:rsid w:val="00B232A5"/>
    <w:rsid w:val="00B255B4"/>
    <w:rsid w:val="00B26290"/>
    <w:rsid w:val="00B2686D"/>
    <w:rsid w:val="00B27507"/>
    <w:rsid w:val="00B27596"/>
    <w:rsid w:val="00B32B4F"/>
    <w:rsid w:val="00B33C8E"/>
    <w:rsid w:val="00B35AFD"/>
    <w:rsid w:val="00B431EA"/>
    <w:rsid w:val="00B46619"/>
    <w:rsid w:val="00B46A8B"/>
    <w:rsid w:val="00B5150C"/>
    <w:rsid w:val="00B51BD6"/>
    <w:rsid w:val="00B5260D"/>
    <w:rsid w:val="00B5280E"/>
    <w:rsid w:val="00B53D15"/>
    <w:rsid w:val="00B553D7"/>
    <w:rsid w:val="00B6219D"/>
    <w:rsid w:val="00B624CC"/>
    <w:rsid w:val="00B7513F"/>
    <w:rsid w:val="00B80D4D"/>
    <w:rsid w:val="00B850F2"/>
    <w:rsid w:val="00B8569F"/>
    <w:rsid w:val="00B87FD5"/>
    <w:rsid w:val="00B913A9"/>
    <w:rsid w:val="00B9573D"/>
    <w:rsid w:val="00BA2799"/>
    <w:rsid w:val="00BA2C6E"/>
    <w:rsid w:val="00BA4A4E"/>
    <w:rsid w:val="00BA5918"/>
    <w:rsid w:val="00BA5A0A"/>
    <w:rsid w:val="00BA5A8E"/>
    <w:rsid w:val="00BA5DCD"/>
    <w:rsid w:val="00BA5EDF"/>
    <w:rsid w:val="00BA6B2C"/>
    <w:rsid w:val="00BB2872"/>
    <w:rsid w:val="00BB2D5D"/>
    <w:rsid w:val="00BB3948"/>
    <w:rsid w:val="00BC610D"/>
    <w:rsid w:val="00BC6F2D"/>
    <w:rsid w:val="00BC6FF8"/>
    <w:rsid w:val="00BD2025"/>
    <w:rsid w:val="00BD5394"/>
    <w:rsid w:val="00BD6968"/>
    <w:rsid w:val="00BD7F51"/>
    <w:rsid w:val="00BE3122"/>
    <w:rsid w:val="00BE3E6C"/>
    <w:rsid w:val="00BE4935"/>
    <w:rsid w:val="00BE4D98"/>
    <w:rsid w:val="00BE5E2D"/>
    <w:rsid w:val="00BE72A7"/>
    <w:rsid w:val="00BF2941"/>
    <w:rsid w:val="00BF2FAE"/>
    <w:rsid w:val="00BF32BD"/>
    <w:rsid w:val="00C02000"/>
    <w:rsid w:val="00C02191"/>
    <w:rsid w:val="00C02AB3"/>
    <w:rsid w:val="00C051FB"/>
    <w:rsid w:val="00C05295"/>
    <w:rsid w:val="00C078AA"/>
    <w:rsid w:val="00C117B5"/>
    <w:rsid w:val="00C167B3"/>
    <w:rsid w:val="00C16CE5"/>
    <w:rsid w:val="00C23004"/>
    <w:rsid w:val="00C23F28"/>
    <w:rsid w:val="00C30AC9"/>
    <w:rsid w:val="00C313C9"/>
    <w:rsid w:val="00C32B50"/>
    <w:rsid w:val="00C43DB2"/>
    <w:rsid w:val="00C44E89"/>
    <w:rsid w:val="00C455E4"/>
    <w:rsid w:val="00C51350"/>
    <w:rsid w:val="00C5378D"/>
    <w:rsid w:val="00C55957"/>
    <w:rsid w:val="00C566BC"/>
    <w:rsid w:val="00C62FB3"/>
    <w:rsid w:val="00C64008"/>
    <w:rsid w:val="00C67002"/>
    <w:rsid w:val="00C67046"/>
    <w:rsid w:val="00C67689"/>
    <w:rsid w:val="00C67DAD"/>
    <w:rsid w:val="00C705CE"/>
    <w:rsid w:val="00C71E8C"/>
    <w:rsid w:val="00C7437A"/>
    <w:rsid w:val="00C770DC"/>
    <w:rsid w:val="00C80B09"/>
    <w:rsid w:val="00C83B9F"/>
    <w:rsid w:val="00C870C3"/>
    <w:rsid w:val="00C91CC9"/>
    <w:rsid w:val="00C91E50"/>
    <w:rsid w:val="00CA3143"/>
    <w:rsid w:val="00CA4B06"/>
    <w:rsid w:val="00CA6F70"/>
    <w:rsid w:val="00CC4EB8"/>
    <w:rsid w:val="00CC73A5"/>
    <w:rsid w:val="00CD59F1"/>
    <w:rsid w:val="00CF09BC"/>
    <w:rsid w:val="00CF1269"/>
    <w:rsid w:val="00CF69B5"/>
    <w:rsid w:val="00CF707F"/>
    <w:rsid w:val="00CF7256"/>
    <w:rsid w:val="00D0719D"/>
    <w:rsid w:val="00D1294E"/>
    <w:rsid w:val="00D14133"/>
    <w:rsid w:val="00D14EC3"/>
    <w:rsid w:val="00D15349"/>
    <w:rsid w:val="00D205F3"/>
    <w:rsid w:val="00D22066"/>
    <w:rsid w:val="00D238A7"/>
    <w:rsid w:val="00D240B6"/>
    <w:rsid w:val="00D30A06"/>
    <w:rsid w:val="00D31DD2"/>
    <w:rsid w:val="00D34CFF"/>
    <w:rsid w:val="00D36979"/>
    <w:rsid w:val="00D36FA7"/>
    <w:rsid w:val="00D41A26"/>
    <w:rsid w:val="00D50B2C"/>
    <w:rsid w:val="00D50BE9"/>
    <w:rsid w:val="00D51632"/>
    <w:rsid w:val="00D57467"/>
    <w:rsid w:val="00D61FD9"/>
    <w:rsid w:val="00D641C5"/>
    <w:rsid w:val="00D6537C"/>
    <w:rsid w:val="00D66DD1"/>
    <w:rsid w:val="00D71220"/>
    <w:rsid w:val="00D7169C"/>
    <w:rsid w:val="00D71EDF"/>
    <w:rsid w:val="00D77DC7"/>
    <w:rsid w:val="00D80D95"/>
    <w:rsid w:val="00D82F4F"/>
    <w:rsid w:val="00D90889"/>
    <w:rsid w:val="00D94629"/>
    <w:rsid w:val="00DA00D8"/>
    <w:rsid w:val="00DA308F"/>
    <w:rsid w:val="00DB3B18"/>
    <w:rsid w:val="00DB77AB"/>
    <w:rsid w:val="00DC0CB1"/>
    <w:rsid w:val="00DC5854"/>
    <w:rsid w:val="00DC637A"/>
    <w:rsid w:val="00DC7AAB"/>
    <w:rsid w:val="00DC7D8F"/>
    <w:rsid w:val="00DD3EE3"/>
    <w:rsid w:val="00DD5155"/>
    <w:rsid w:val="00DD6561"/>
    <w:rsid w:val="00DE3093"/>
    <w:rsid w:val="00DE76BF"/>
    <w:rsid w:val="00DF06EE"/>
    <w:rsid w:val="00DF14B1"/>
    <w:rsid w:val="00DF1FD1"/>
    <w:rsid w:val="00DF2937"/>
    <w:rsid w:val="00E05570"/>
    <w:rsid w:val="00E12123"/>
    <w:rsid w:val="00E12F2A"/>
    <w:rsid w:val="00E13DB2"/>
    <w:rsid w:val="00E156B3"/>
    <w:rsid w:val="00E1675C"/>
    <w:rsid w:val="00E16999"/>
    <w:rsid w:val="00E17804"/>
    <w:rsid w:val="00E17BB0"/>
    <w:rsid w:val="00E22371"/>
    <w:rsid w:val="00E27B41"/>
    <w:rsid w:val="00E27C70"/>
    <w:rsid w:val="00E336A8"/>
    <w:rsid w:val="00E3536D"/>
    <w:rsid w:val="00E37833"/>
    <w:rsid w:val="00E401B8"/>
    <w:rsid w:val="00E43979"/>
    <w:rsid w:val="00E43F13"/>
    <w:rsid w:val="00E46B7B"/>
    <w:rsid w:val="00E5026C"/>
    <w:rsid w:val="00E5113C"/>
    <w:rsid w:val="00E54358"/>
    <w:rsid w:val="00E56E2D"/>
    <w:rsid w:val="00E5709D"/>
    <w:rsid w:val="00E57AE4"/>
    <w:rsid w:val="00E62024"/>
    <w:rsid w:val="00E706B8"/>
    <w:rsid w:val="00E71C70"/>
    <w:rsid w:val="00E82BB4"/>
    <w:rsid w:val="00E8622E"/>
    <w:rsid w:val="00E87E59"/>
    <w:rsid w:val="00E94189"/>
    <w:rsid w:val="00E9567E"/>
    <w:rsid w:val="00E95E8F"/>
    <w:rsid w:val="00E97547"/>
    <w:rsid w:val="00E97748"/>
    <w:rsid w:val="00EA367D"/>
    <w:rsid w:val="00EA6CD4"/>
    <w:rsid w:val="00EA7F05"/>
    <w:rsid w:val="00EB3B87"/>
    <w:rsid w:val="00EB4966"/>
    <w:rsid w:val="00EB5995"/>
    <w:rsid w:val="00EC363D"/>
    <w:rsid w:val="00EC565F"/>
    <w:rsid w:val="00ED419E"/>
    <w:rsid w:val="00ED526D"/>
    <w:rsid w:val="00EE0BB6"/>
    <w:rsid w:val="00EE1463"/>
    <w:rsid w:val="00EE3588"/>
    <w:rsid w:val="00EE37AE"/>
    <w:rsid w:val="00EE5053"/>
    <w:rsid w:val="00F03901"/>
    <w:rsid w:val="00F03F88"/>
    <w:rsid w:val="00F057A3"/>
    <w:rsid w:val="00F1268B"/>
    <w:rsid w:val="00F130AD"/>
    <w:rsid w:val="00F14707"/>
    <w:rsid w:val="00F2044E"/>
    <w:rsid w:val="00F2047F"/>
    <w:rsid w:val="00F2330F"/>
    <w:rsid w:val="00F2428D"/>
    <w:rsid w:val="00F25BAB"/>
    <w:rsid w:val="00F263D0"/>
    <w:rsid w:val="00F2647E"/>
    <w:rsid w:val="00F26907"/>
    <w:rsid w:val="00F3036C"/>
    <w:rsid w:val="00F32AEA"/>
    <w:rsid w:val="00F35DC1"/>
    <w:rsid w:val="00F43540"/>
    <w:rsid w:val="00F463CE"/>
    <w:rsid w:val="00F505BA"/>
    <w:rsid w:val="00F5267D"/>
    <w:rsid w:val="00F561B7"/>
    <w:rsid w:val="00F60000"/>
    <w:rsid w:val="00F6082C"/>
    <w:rsid w:val="00F617C7"/>
    <w:rsid w:val="00F632FE"/>
    <w:rsid w:val="00F72E6C"/>
    <w:rsid w:val="00F74411"/>
    <w:rsid w:val="00F76318"/>
    <w:rsid w:val="00F769CD"/>
    <w:rsid w:val="00F77D40"/>
    <w:rsid w:val="00F823D6"/>
    <w:rsid w:val="00F824D8"/>
    <w:rsid w:val="00F834AA"/>
    <w:rsid w:val="00F87C8C"/>
    <w:rsid w:val="00F90930"/>
    <w:rsid w:val="00F9265B"/>
    <w:rsid w:val="00F948D3"/>
    <w:rsid w:val="00F95C54"/>
    <w:rsid w:val="00FA10CE"/>
    <w:rsid w:val="00FB4862"/>
    <w:rsid w:val="00FB655D"/>
    <w:rsid w:val="00FB7BEE"/>
    <w:rsid w:val="00FC01A4"/>
    <w:rsid w:val="00FC083A"/>
    <w:rsid w:val="00FC766B"/>
    <w:rsid w:val="00FD32AE"/>
    <w:rsid w:val="00FD4849"/>
    <w:rsid w:val="00FE06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93F"/>
    <w:pPr>
      <w:spacing w:before="240" w:after="240" w:line="360" w:lineRule="auto"/>
      <w:ind w:firstLine="284"/>
      <w:contextualSpacing/>
      <w:jc w:val="both"/>
    </w:pPr>
    <w:rPr>
      <w:rFonts w:ascii="Arial" w:hAnsi="Arial"/>
      <w:sz w:val="22"/>
      <w:szCs w:val="22"/>
      <w:lang w:val="ro-RO"/>
    </w:rPr>
  </w:style>
  <w:style w:type="paragraph" w:styleId="Heading1">
    <w:name w:val="heading 1"/>
    <w:basedOn w:val="Normal"/>
    <w:next w:val="Normal"/>
    <w:link w:val="Heading1Char"/>
    <w:uiPriority w:val="9"/>
    <w:qFormat/>
    <w:rsid w:val="00651B22"/>
    <w:pPr>
      <w:keepNext/>
      <w:spacing w:after="60"/>
      <w:outlineLvl w:val="0"/>
    </w:pPr>
    <w:rPr>
      <w:rFonts w:ascii="Calibri Light" w:eastAsia="Times New Roman" w:hAnsi="Calibri Light"/>
      <w:b/>
      <w:bCs/>
      <w:kern w:val="32"/>
      <w:sz w:val="32"/>
      <w:szCs w:val="32"/>
      <w:lang/>
    </w:rPr>
  </w:style>
  <w:style w:type="paragraph" w:styleId="Heading2">
    <w:name w:val="heading 2"/>
    <w:basedOn w:val="Normal"/>
    <w:next w:val="Normal"/>
    <w:qFormat/>
    <w:rsid w:val="00FE0600"/>
    <w:pPr>
      <w:keepNext/>
      <w:spacing w:after="60"/>
      <w:outlineLvl w:val="1"/>
    </w:pPr>
    <w:rPr>
      <w:rFonts w:cs="Arial"/>
      <w:b/>
      <w:bCs/>
      <w:i/>
      <w:iCs/>
      <w:sz w:val="28"/>
      <w:szCs w:val="28"/>
    </w:rPr>
  </w:style>
  <w:style w:type="paragraph" w:styleId="Heading3">
    <w:name w:val="heading 3"/>
    <w:basedOn w:val="Normal"/>
    <w:next w:val="Normal"/>
    <w:link w:val="Heading3Char"/>
    <w:uiPriority w:val="9"/>
    <w:semiHidden/>
    <w:unhideWhenUsed/>
    <w:qFormat/>
    <w:rsid w:val="0085659B"/>
    <w:pPr>
      <w:keepNext/>
      <w:spacing w:after="60"/>
      <w:outlineLvl w:val="2"/>
    </w:pPr>
    <w:rPr>
      <w:rFonts w:ascii="Cambria" w:eastAsia="Times New Roman" w:hAnsi="Cambria"/>
      <w:b/>
      <w:bCs/>
      <w:sz w:val="26"/>
      <w:szCs w:val="26"/>
      <w:lang/>
    </w:rPr>
  </w:style>
  <w:style w:type="paragraph" w:styleId="Heading4">
    <w:name w:val="heading 4"/>
    <w:basedOn w:val="Normal"/>
    <w:next w:val="Normal"/>
    <w:link w:val="Heading4Char"/>
    <w:qFormat/>
    <w:rsid w:val="00A15F6E"/>
    <w:pPr>
      <w:keepNext/>
      <w:numPr>
        <w:numId w:val="1"/>
      </w:numPr>
      <w:spacing w:before="0" w:after="0" w:line="240" w:lineRule="auto"/>
      <w:contextualSpacing w:val="0"/>
      <w:outlineLvl w:val="3"/>
    </w:pPr>
    <w:rPr>
      <w:rFonts w:eastAsia="Times New Roman"/>
      <w:b/>
      <w:sz w:val="24"/>
      <w:szCs w:val="20"/>
      <w:lang/>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nchor1">
    <w:name w:val="panchor1"/>
    <w:rsid w:val="00A15F6E"/>
    <w:rPr>
      <w:rFonts w:ascii="Courier New" w:hAnsi="Courier New" w:cs="Courier New" w:hint="default"/>
      <w:color w:val="0000FF"/>
      <w:sz w:val="22"/>
      <w:szCs w:val="22"/>
      <w:u w:val="single"/>
    </w:rPr>
  </w:style>
  <w:style w:type="character" w:customStyle="1" w:styleId="Heading4Char">
    <w:name w:val="Heading 4 Char"/>
    <w:link w:val="Heading4"/>
    <w:rsid w:val="00A15F6E"/>
    <w:rPr>
      <w:rFonts w:ascii="Arial" w:eastAsia="Times New Roman" w:hAnsi="Arial"/>
      <w:b/>
      <w:sz w:val="24"/>
      <w:lang/>
    </w:rPr>
  </w:style>
  <w:style w:type="paragraph" w:styleId="Header">
    <w:name w:val="header"/>
    <w:basedOn w:val="Normal"/>
    <w:link w:val="HeaderChar"/>
    <w:unhideWhenUsed/>
    <w:rsid w:val="00D1294E"/>
    <w:pPr>
      <w:tabs>
        <w:tab w:val="center" w:pos="4680"/>
        <w:tab w:val="right" w:pos="9360"/>
      </w:tabs>
      <w:spacing w:before="0" w:after="0" w:line="240" w:lineRule="auto"/>
    </w:pPr>
    <w:rPr>
      <w:sz w:val="20"/>
      <w:szCs w:val="20"/>
      <w:lang/>
    </w:rPr>
  </w:style>
  <w:style w:type="character" w:customStyle="1" w:styleId="HeaderChar">
    <w:name w:val="Header Char"/>
    <w:link w:val="Header"/>
    <w:rsid w:val="00D1294E"/>
    <w:rPr>
      <w:rFonts w:ascii="Arial" w:eastAsia="Calibri" w:hAnsi="Arial" w:cs="Times New Roman"/>
      <w:lang w:val="ro-RO"/>
    </w:rPr>
  </w:style>
  <w:style w:type="paragraph" w:styleId="Footer">
    <w:name w:val="footer"/>
    <w:basedOn w:val="Normal"/>
    <w:link w:val="FooterChar"/>
    <w:uiPriority w:val="99"/>
    <w:unhideWhenUsed/>
    <w:rsid w:val="00D1294E"/>
    <w:pPr>
      <w:tabs>
        <w:tab w:val="center" w:pos="4680"/>
        <w:tab w:val="right" w:pos="9360"/>
      </w:tabs>
      <w:spacing w:before="0" w:after="0" w:line="240" w:lineRule="auto"/>
    </w:pPr>
    <w:rPr>
      <w:sz w:val="20"/>
      <w:szCs w:val="20"/>
      <w:lang/>
    </w:rPr>
  </w:style>
  <w:style w:type="character" w:customStyle="1" w:styleId="FooterChar">
    <w:name w:val="Footer Char"/>
    <w:link w:val="Footer"/>
    <w:uiPriority w:val="99"/>
    <w:rsid w:val="00D1294E"/>
    <w:rPr>
      <w:rFonts w:ascii="Arial" w:eastAsia="Calibri" w:hAnsi="Arial" w:cs="Times New Roman"/>
      <w:lang w:val="ro-RO"/>
    </w:rPr>
  </w:style>
  <w:style w:type="paragraph" w:styleId="BalloonText">
    <w:name w:val="Balloon Text"/>
    <w:basedOn w:val="Normal"/>
    <w:link w:val="BalloonTextChar"/>
    <w:uiPriority w:val="99"/>
    <w:semiHidden/>
    <w:unhideWhenUsed/>
    <w:rsid w:val="00D1294E"/>
    <w:pPr>
      <w:spacing w:before="0" w:after="0" w:line="240" w:lineRule="auto"/>
    </w:pPr>
    <w:rPr>
      <w:rFonts w:ascii="Tahoma" w:hAnsi="Tahoma"/>
      <w:sz w:val="16"/>
      <w:szCs w:val="16"/>
      <w:lang/>
    </w:rPr>
  </w:style>
  <w:style w:type="character" w:customStyle="1" w:styleId="BalloonTextChar">
    <w:name w:val="Balloon Text Char"/>
    <w:link w:val="BalloonText"/>
    <w:uiPriority w:val="99"/>
    <w:semiHidden/>
    <w:rsid w:val="00D1294E"/>
    <w:rPr>
      <w:rFonts w:ascii="Tahoma" w:eastAsia="Calibri" w:hAnsi="Tahoma" w:cs="Tahoma"/>
      <w:sz w:val="16"/>
      <w:szCs w:val="16"/>
      <w:lang w:val="ro-RO"/>
    </w:rPr>
  </w:style>
  <w:style w:type="paragraph" w:styleId="BodyText">
    <w:name w:val="Body Text"/>
    <w:basedOn w:val="Normal"/>
    <w:link w:val="BodyTextChar"/>
    <w:rsid w:val="00594653"/>
    <w:pPr>
      <w:spacing w:before="0" w:after="0" w:line="240" w:lineRule="auto"/>
      <w:ind w:firstLine="0"/>
      <w:contextualSpacing w:val="0"/>
    </w:pPr>
    <w:rPr>
      <w:rFonts w:eastAsia="Times New Roman"/>
      <w:sz w:val="24"/>
      <w:szCs w:val="20"/>
      <w:lang/>
    </w:rPr>
  </w:style>
  <w:style w:type="character" w:customStyle="1" w:styleId="BodyTextChar">
    <w:name w:val="Body Text Char"/>
    <w:link w:val="BodyText"/>
    <w:rsid w:val="00594653"/>
    <w:rPr>
      <w:rFonts w:ascii="Arial" w:eastAsia="Times New Roman" w:hAnsi="Arial"/>
      <w:sz w:val="24"/>
    </w:rPr>
  </w:style>
  <w:style w:type="paragraph" w:styleId="BodyTextIndent3">
    <w:name w:val="Body Text Indent 3"/>
    <w:basedOn w:val="Normal"/>
    <w:link w:val="BodyTextIndent3Char"/>
    <w:uiPriority w:val="99"/>
    <w:unhideWhenUsed/>
    <w:rsid w:val="00594653"/>
    <w:pPr>
      <w:spacing w:after="120"/>
      <w:ind w:left="283"/>
    </w:pPr>
    <w:rPr>
      <w:sz w:val="16"/>
      <w:szCs w:val="16"/>
      <w:lang/>
    </w:rPr>
  </w:style>
  <w:style w:type="character" w:customStyle="1" w:styleId="BodyTextIndent3Char">
    <w:name w:val="Body Text Indent 3 Char"/>
    <w:link w:val="BodyTextIndent3"/>
    <w:uiPriority w:val="99"/>
    <w:rsid w:val="00594653"/>
    <w:rPr>
      <w:rFonts w:ascii="Arial" w:hAnsi="Arial"/>
      <w:sz w:val="16"/>
      <w:szCs w:val="16"/>
      <w:lang w:val="ro-RO"/>
    </w:rPr>
  </w:style>
  <w:style w:type="character" w:styleId="Strong">
    <w:name w:val="Strong"/>
    <w:qFormat/>
    <w:rsid w:val="002D6719"/>
    <w:rPr>
      <w:b/>
      <w:bCs/>
    </w:rPr>
  </w:style>
  <w:style w:type="character" w:customStyle="1" w:styleId="googqs-tidbitgoogqs-tidbit-0">
    <w:name w:val="goog_qs-tidbit goog_qs-tidbit-0"/>
    <w:basedOn w:val="DefaultParagraphFont"/>
    <w:rsid w:val="00FE0600"/>
  </w:style>
  <w:style w:type="paragraph" w:customStyle="1" w:styleId="Style">
    <w:name w:val="Style"/>
    <w:rsid w:val="00FE0600"/>
    <w:pPr>
      <w:widowControl w:val="0"/>
      <w:autoSpaceDE w:val="0"/>
      <w:autoSpaceDN w:val="0"/>
      <w:adjustRightInd w:val="0"/>
    </w:pPr>
    <w:rPr>
      <w:rFonts w:ascii="Times New Roman" w:eastAsia="Times New Roman" w:hAnsi="Times New Roman"/>
      <w:sz w:val="24"/>
      <w:szCs w:val="24"/>
    </w:rPr>
  </w:style>
  <w:style w:type="character" w:customStyle="1" w:styleId="CharChar7">
    <w:name w:val="Char Char7"/>
    <w:semiHidden/>
    <w:locked/>
    <w:rsid w:val="00322698"/>
    <w:rPr>
      <w:rFonts w:ascii="Arial" w:hAnsi="Arial"/>
      <w:b/>
      <w:sz w:val="24"/>
      <w:lang w:val="en-US" w:eastAsia="en-US" w:bidi="ar-SA"/>
    </w:rPr>
  </w:style>
  <w:style w:type="character" w:customStyle="1" w:styleId="CharChar1">
    <w:name w:val="Char Char1"/>
    <w:semiHidden/>
    <w:locked/>
    <w:rsid w:val="00223316"/>
    <w:rPr>
      <w:rFonts w:ascii="Arial" w:hAnsi="Arial"/>
      <w:sz w:val="24"/>
      <w:lang w:val="en-US" w:eastAsia="en-US" w:bidi="ar-SA"/>
    </w:rPr>
  </w:style>
  <w:style w:type="paragraph" w:customStyle="1" w:styleId="Char1CharCharCharCharCharCharCharCharChar">
    <w:name w:val=" Char1 Char Char Char Char Char Char Char Char Char"/>
    <w:basedOn w:val="Normal"/>
    <w:rsid w:val="00223316"/>
    <w:pPr>
      <w:spacing w:before="0" w:after="0" w:line="240" w:lineRule="auto"/>
      <w:ind w:firstLine="0"/>
      <w:contextualSpacing w:val="0"/>
      <w:jc w:val="left"/>
    </w:pPr>
    <w:rPr>
      <w:rFonts w:ascii="Times New Roman" w:eastAsia="Times New Roman" w:hAnsi="Times New Roman"/>
      <w:sz w:val="24"/>
      <w:szCs w:val="24"/>
      <w:lang w:val="pl-PL" w:eastAsia="pl-PL"/>
    </w:rPr>
  </w:style>
  <w:style w:type="paragraph" w:styleId="BodyTextIndent">
    <w:name w:val="Body Text Indent"/>
    <w:basedOn w:val="Normal"/>
    <w:link w:val="BodyTextIndentChar"/>
    <w:uiPriority w:val="99"/>
    <w:semiHidden/>
    <w:unhideWhenUsed/>
    <w:rsid w:val="00EA7F05"/>
    <w:pPr>
      <w:spacing w:after="120"/>
      <w:ind w:left="283"/>
    </w:pPr>
    <w:rPr>
      <w:lang/>
    </w:rPr>
  </w:style>
  <w:style w:type="character" w:customStyle="1" w:styleId="BodyTextIndentChar">
    <w:name w:val="Body Text Indent Char"/>
    <w:link w:val="BodyTextIndent"/>
    <w:uiPriority w:val="99"/>
    <w:semiHidden/>
    <w:rsid w:val="00EA7F05"/>
    <w:rPr>
      <w:rFonts w:ascii="Arial" w:hAnsi="Arial"/>
      <w:sz w:val="22"/>
      <w:szCs w:val="22"/>
      <w:lang w:val="ro-RO"/>
    </w:rPr>
  </w:style>
  <w:style w:type="paragraph" w:styleId="NoSpacing">
    <w:name w:val="No Spacing"/>
    <w:uiPriority w:val="1"/>
    <w:qFormat/>
    <w:rsid w:val="00D71220"/>
    <w:rPr>
      <w:sz w:val="22"/>
      <w:szCs w:val="22"/>
    </w:rPr>
  </w:style>
  <w:style w:type="character" w:customStyle="1" w:styleId="Heading3Char">
    <w:name w:val="Heading 3 Char"/>
    <w:link w:val="Heading3"/>
    <w:uiPriority w:val="9"/>
    <w:semiHidden/>
    <w:rsid w:val="0085659B"/>
    <w:rPr>
      <w:rFonts w:ascii="Cambria" w:eastAsia="Times New Roman" w:hAnsi="Cambria" w:cs="Times New Roman"/>
      <w:b/>
      <w:bCs/>
      <w:sz w:val="26"/>
      <w:szCs w:val="26"/>
      <w:lang w:val="ro-RO"/>
    </w:rPr>
  </w:style>
  <w:style w:type="paragraph" w:styleId="NormalWeb">
    <w:name w:val="Normal (Web)"/>
    <w:basedOn w:val="Normal"/>
    <w:uiPriority w:val="99"/>
    <w:semiHidden/>
    <w:unhideWhenUsed/>
    <w:rsid w:val="00935C24"/>
    <w:rPr>
      <w:rFonts w:ascii="Times New Roman" w:hAnsi="Times New Roman"/>
      <w:sz w:val="24"/>
      <w:szCs w:val="24"/>
    </w:rPr>
  </w:style>
  <w:style w:type="paragraph" w:styleId="BodyTextIndent2">
    <w:name w:val="Body Text Indent 2"/>
    <w:basedOn w:val="Normal"/>
    <w:link w:val="BodyTextIndent2Char"/>
    <w:uiPriority w:val="99"/>
    <w:semiHidden/>
    <w:unhideWhenUsed/>
    <w:rsid w:val="00093288"/>
    <w:pPr>
      <w:spacing w:after="120" w:line="480" w:lineRule="auto"/>
      <w:ind w:left="360"/>
    </w:pPr>
    <w:rPr>
      <w:lang/>
    </w:rPr>
  </w:style>
  <w:style w:type="character" w:customStyle="1" w:styleId="BodyTextIndent2Char">
    <w:name w:val="Body Text Indent 2 Char"/>
    <w:link w:val="BodyTextIndent2"/>
    <w:uiPriority w:val="99"/>
    <w:semiHidden/>
    <w:rsid w:val="00093288"/>
    <w:rPr>
      <w:rFonts w:ascii="Arial" w:hAnsi="Arial"/>
      <w:sz w:val="22"/>
      <w:szCs w:val="22"/>
      <w:lang w:val="ro-RO"/>
    </w:rPr>
  </w:style>
  <w:style w:type="character" w:styleId="Hyperlink">
    <w:name w:val="Hyperlink"/>
    <w:uiPriority w:val="99"/>
    <w:unhideWhenUsed/>
    <w:rsid w:val="00C770DC"/>
    <w:rPr>
      <w:color w:val="0563C1"/>
      <w:u w:val="single"/>
    </w:rPr>
  </w:style>
  <w:style w:type="character" w:customStyle="1" w:styleId="Heading1Char">
    <w:name w:val="Heading 1 Char"/>
    <w:link w:val="Heading1"/>
    <w:uiPriority w:val="9"/>
    <w:rsid w:val="00651B22"/>
    <w:rPr>
      <w:rFonts w:ascii="Calibri Light" w:eastAsia="Times New Roman" w:hAnsi="Calibri Light" w:cs="Times New Roman"/>
      <w:b/>
      <w:bCs/>
      <w:kern w:val="32"/>
      <w:sz w:val="32"/>
      <w:szCs w:val="32"/>
      <w:lang w:val="ro-RO"/>
    </w:rPr>
  </w:style>
  <w:style w:type="character" w:styleId="CommentReference">
    <w:name w:val="annotation reference"/>
    <w:uiPriority w:val="99"/>
    <w:semiHidden/>
    <w:unhideWhenUsed/>
    <w:rsid w:val="009570BC"/>
    <w:rPr>
      <w:sz w:val="16"/>
      <w:szCs w:val="16"/>
    </w:rPr>
  </w:style>
  <w:style w:type="paragraph" w:styleId="CommentText">
    <w:name w:val="annotation text"/>
    <w:basedOn w:val="Normal"/>
    <w:link w:val="CommentTextChar"/>
    <w:uiPriority w:val="99"/>
    <w:semiHidden/>
    <w:unhideWhenUsed/>
    <w:rsid w:val="009570BC"/>
    <w:rPr>
      <w:sz w:val="20"/>
      <w:szCs w:val="20"/>
      <w:lang/>
    </w:rPr>
  </w:style>
  <w:style w:type="character" w:customStyle="1" w:styleId="CommentTextChar">
    <w:name w:val="Comment Text Char"/>
    <w:link w:val="CommentText"/>
    <w:uiPriority w:val="99"/>
    <w:semiHidden/>
    <w:rsid w:val="009570BC"/>
    <w:rPr>
      <w:rFonts w:ascii="Arial" w:hAnsi="Arial"/>
      <w:lang w:val="ro-RO"/>
    </w:rPr>
  </w:style>
  <w:style w:type="paragraph" w:styleId="CommentSubject">
    <w:name w:val="annotation subject"/>
    <w:basedOn w:val="CommentText"/>
    <w:next w:val="CommentText"/>
    <w:link w:val="CommentSubjectChar"/>
    <w:uiPriority w:val="99"/>
    <w:semiHidden/>
    <w:unhideWhenUsed/>
    <w:rsid w:val="009570BC"/>
    <w:rPr>
      <w:b/>
      <w:bCs/>
    </w:rPr>
  </w:style>
  <w:style w:type="character" w:customStyle="1" w:styleId="CommentSubjectChar">
    <w:name w:val="Comment Subject Char"/>
    <w:link w:val="CommentSubject"/>
    <w:uiPriority w:val="99"/>
    <w:semiHidden/>
    <w:rsid w:val="009570BC"/>
    <w:rPr>
      <w:rFonts w:ascii="Arial" w:hAnsi="Arial"/>
      <w:b/>
      <w:bCs/>
      <w:lang w:val="ro-RO"/>
    </w:rPr>
  </w:style>
  <w:style w:type="paragraph" w:customStyle="1" w:styleId="Default">
    <w:name w:val="Default"/>
    <w:rsid w:val="005245E1"/>
    <w:pPr>
      <w:autoSpaceDE w:val="0"/>
      <w:autoSpaceDN w:val="0"/>
      <w:adjustRightInd w:val="0"/>
    </w:pPr>
    <w:rPr>
      <w:rFonts w:ascii="Arial" w:hAnsi="Arial" w:cs="Arial"/>
      <w:color w:val="000000"/>
      <w:sz w:val="24"/>
      <w:szCs w:val="24"/>
    </w:rPr>
  </w:style>
  <w:style w:type="character" w:customStyle="1" w:styleId="apple-converted-space">
    <w:name w:val="apple-converted-space"/>
    <w:rsid w:val="00F26907"/>
  </w:style>
  <w:style w:type="character" w:customStyle="1" w:styleId="Heading2Exact">
    <w:name w:val="Heading #2 Exact"/>
    <w:rsid w:val="00E62024"/>
    <w:rPr>
      <w:rFonts w:ascii="Calibri" w:eastAsia="Calibri" w:hAnsi="Calibri" w:cs="Calibri"/>
      <w:b/>
      <w:bCs/>
      <w:i w:val="0"/>
      <w:iCs w:val="0"/>
      <w:smallCaps w:val="0"/>
      <w:strike w:val="0"/>
      <w:sz w:val="24"/>
      <w:szCs w:val="24"/>
      <w:u w:val="none"/>
    </w:rPr>
  </w:style>
  <w:style w:type="character" w:customStyle="1" w:styleId="Bodytext2">
    <w:name w:val="Body text (2)_"/>
    <w:link w:val="Bodytext20"/>
    <w:rsid w:val="00E62024"/>
    <w:rPr>
      <w:rFonts w:cs="Calibri"/>
      <w:sz w:val="24"/>
      <w:szCs w:val="24"/>
      <w:shd w:val="clear" w:color="auto" w:fill="FFFFFF"/>
    </w:rPr>
  </w:style>
  <w:style w:type="paragraph" w:customStyle="1" w:styleId="Bodytext20">
    <w:name w:val="Body text (2)"/>
    <w:basedOn w:val="Normal"/>
    <w:link w:val="Bodytext2"/>
    <w:rsid w:val="00E62024"/>
    <w:pPr>
      <w:widowControl w:val="0"/>
      <w:shd w:val="clear" w:color="auto" w:fill="FFFFFF"/>
      <w:spacing w:before="0" w:after="180" w:line="293" w:lineRule="exact"/>
      <w:ind w:hanging="220"/>
      <w:contextualSpacing w:val="0"/>
      <w:jc w:val="left"/>
    </w:pPr>
    <w:rPr>
      <w:rFonts w:ascii="Calibri" w:hAnsi="Calibri"/>
      <w:sz w:val="24"/>
      <w:szCs w:val="24"/>
      <w:lang/>
    </w:rPr>
  </w:style>
  <w:style w:type="character" w:customStyle="1" w:styleId="Heading20">
    <w:name w:val="Heading #2_"/>
    <w:link w:val="Heading21"/>
    <w:rsid w:val="00E62024"/>
    <w:rPr>
      <w:rFonts w:cs="Calibri"/>
      <w:b/>
      <w:bCs/>
      <w:sz w:val="24"/>
      <w:szCs w:val="24"/>
      <w:shd w:val="clear" w:color="auto" w:fill="FFFFFF"/>
    </w:rPr>
  </w:style>
  <w:style w:type="paragraph" w:customStyle="1" w:styleId="Heading21">
    <w:name w:val="Heading #2"/>
    <w:basedOn w:val="Normal"/>
    <w:link w:val="Heading20"/>
    <w:rsid w:val="00E62024"/>
    <w:pPr>
      <w:widowControl w:val="0"/>
      <w:shd w:val="clear" w:color="auto" w:fill="FFFFFF"/>
      <w:spacing w:before="0" w:after="0" w:line="0" w:lineRule="atLeast"/>
      <w:ind w:firstLine="0"/>
      <w:contextualSpacing w:val="0"/>
      <w:jc w:val="left"/>
      <w:outlineLvl w:val="1"/>
    </w:pPr>
    <w:rPr>
      <w:rFonts w:ascii="Calibri" w:hAnsi="Calibri"/>
      <w:b/>
      <w:bCs/>
      <w:sz w:val="24"/>
      <w:szCs w:val="24"/>
      <w:lang/>
    </w:rPr>
  </w:style>
  <w:style w:type="character" w:customStyle="1" w:styleId="Bodytext2Bold3">
    <w:name w:val="Body text (2) + Bold3"/>
    <w:rsid w:val="00E62024"/>
    <w:rPr>
      <w:rFonts w:cs="Calibri"/>
      <w:b/>
      <w:bCs/>
      <w:i w:val="0"/>
      <w:iCs w:val="0"/>
      <w:smallCaps w:val="0"/>
      <w:strike w:val="0"/>
      <w:color w:val="000000"/>
      <w:spacing w:val="0"/>
      <w:w w:val="100"/>
      <w:position w:val="0"/>
      <w:sz w:val="24"/>
      <w:szCs w:val="24"/>
      <w:u w:val="none"/>
      <w:shd w:val="clear" w:color="auto" w:fill="FFFFFF"/>
      <w:lang w:val="en-US" w:eastAsia="en-US" w:bidi="en-US"/>
    </w:rPr>
  </w:style>
  <w:style w:type="paragraph" w:styleId="ListParagraph">
    <w:name w:val="List Paragraph"/>
    <w:basedOn w:val="Normal"/>
    <w:uiPriority w:val="34"/>
    <w:qFormat/>
    <w:rsid w:val="00DC7AAB"/>
    <w:pPr>
      <w:spacing w:before="0" w:after="200" w:line="276" w:lineRule="auto"/>
      <w:ind w:left="720" w:firstLine="0"/>
      <w:jc w:val="left"/>
    </w:pPr>
    <w:rPr>
      <w:rFonts w:ascii="Calibri" w:hAnsi="Calibri"/>
      <w:szCs w:val="24"/>
      <w:lang w:val="en-US"/>
    </w:rPr>
  </w:style>
  <w:style w:type="character" w:customStyle="1" w:styleId="Bodytext11">
    <w:name w:val="Body text (11)_"/>
    <w:link w:val="Bodytext110"/>
    <w:rsid w:val="00F263D0"/>
    <w:rPr>
      <w:rFonts w:ascii="Times New Roman" w:eastAsia="Times New Roman" w:hAnsi="Times New Roman"/>
      <w:i/>
      <w:iCs/>
      <w:shd w:val="clear" w:color="auto" w:fill="FFFFFF"/>
    </w:rPr>
  </w:style>
  <w:style w:type="paragraph" w:customStyle="1" w:styleId="Bodytext110">
    <w:name w:val="Body text (11)"/>
    <w:basedOn w:val="Normal"/>
    <w:link w:val="Bodytext11"/>
    <w:rsid w:val="00F263D0"/>
    <w:pPr>
      <w:widowControl w:val="0"/>
      <w:shd w:val="clear" w:color="auto" w:fill="FFFFFF"/>
      <w:spacing w:before="0" w:after="0" w:line="274" w:lineRule="exact"/>
      <w:ind w:firstLine="0"/>
      <w:contextualSpacing w:val="0"/>
    </w:pPr>
    <w:rPr>
      <w:rFonts w:ascii="Times New Roman" w:eastAsia="Times New Roman" w:hAnsi="Times New Roman"/>
      <w:i/>
      <w:iCs/>
      <w:sz w:val="20"/>
      <w:szCs w:val="20"/>
      <w:lang/>
    </w:rPr>
  </w:style>
  <w:style w:type="character" w:customStyle="1" w:styleId="Bodytext2Italic">
    <w:name w:val="Body text (2) + Italic"/>
    <w:rsid w:val="00F263D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eastAsia="en-US" w:bidi="en-US"/>
    </w:rPr>
  </w:style>
  <w:style w:type="paragraph" w:styleId="BodyText21">
    <w:name w:val="Body Text 2"/>
    <w:basedOn w:val="Normal"/>
    <w:link w:val="BodyText2Char"/>
    <w:uiPriority w:val="99"/>
    <w:semiHidden/>
    <w:unhideWhenUsed/>
    <w:rsid w:val="001943EB"/>
    <w:pPr>
      <w:spacing w:after="120" w:line="480" w:lineRule="auto"/>
    </w:pPr>
    <w:rPr>
      <w:lang/>
    </w:rPr>
  </w:style>
  <w:style w:type="character" w:customStyle="1" w:styleId="BodyText2Char">
    <w:name w:val="Body Text 2 Char"/>
    <w:link w:val="BodyText21"/>
    <w:uiPriority w:val="99"/>
    <w:semiHidden/>
    <w:rsid w:val="001943EB"/>
    <w:rPr>
      <w:rFonts w:ascii="Arial" w:hAnsi="Arial"/>
      <w:sz w:val="22"/>
      <w:szCs w:val="22"/>
      <w:lang w:val="ro-RO"/>
    </w:rPr>
  </w:style>
  <w:style w:type="character" w:customStyle="1" w:styleId="Footnote2">
    <w:name w:val="Footnote (2)_"/>
    <w:link w:val="Footnote20"/>
    <w:rsid w:val="00205598"/>
    <w:rPr>
      <w:rFonts w:ascii="Segoe UI" w:eastAsia="Segoe UI" w:hAnsi="Segoe UI" w:cs="Segoe UI"/>
      <w:b/>
      <w:bCs/>
      <w:sz w:val="16"/>
      <w:szCs w:val="16"/>
      <w:shd w:val="clear" w:color="auto" w:fill="FFFFFF"/>
    </w:rPr>
  </w:style>
  <w:style w:type="character" w:customStyle="1" w:styleId="Footnote">
    <w:name w:val="Footnote_"/>
    <w:link w:val="Footnote0"/>
    <w:rsid w:val="00205598"/>
    <w:rPr>
      <w:rFonts w:ascii="Segoe UI" w:eastAsia="Segoe UI" w:hAnsi="Segoe UI" w:cs="Segoe UI"/>
      <w:b/>
      <w:bCs/>
      <w:sz w:val="16"/>
      <w:szCs w:val="16"/>
      <w:shd w:val="clear" w:color="auto" w:fill="FFFFFF"/>
    </w:rPr>
  </w:style>
  <w:style w:type="character" w:customStyle="1" w:styleId="Bodytext3">
    <w:name w:val="Body text (3)_"/>
    <w:link w:val="Bodytext30"/>
    <w:rsid w:val="00205598"/>
    <w:rPr>
      <w:rFonts w:ascii="Segoe UI" w:eastAsia="Segoe UI" w:hAnsi="Segoe UI" w:cs="Segoe UI"/>
      <w:b/>
      <w:bCs/>
      <w:sz w:val="16"/>
      <w:szCs w:val="16"/>
      <w:shd w:val="clear" w:color="auto" w:fill="FFFFFF"/>
    </w:rPr>
  </w:style>
  <w:style w:type="paragraph" w:customStyle="1" w:styleId="Footnote20">
    <w:name w:val="Footnote (2)"/>
    <w:basedOn w:val="Normal"/>
    <w:link w:val="Footnote2"/>
    <w:rsid w:val="00205598"/>
    <w:pPr>
      <w:widowControl w:val="0"/>
      <w:shd w:val="clear" w:color="auto" w:fill="FFFFFF"/>
      <w:spacing w:before="0" w:after="0" w:line="235" w:lineRule="exact"/>
      <w:ind w:firstLine="0"/>
      <w:contextualSpacing w:val="0"/>
    </w:pPr>
    <w:rPr>
      <w:rFonts w:ascii="Segoe UI" w:eastAsia="Segoe UI" w:hAnsi="Segoe UI"/>
      <w:b/>
      <w:bCs/>
      <w:sz w:val="16"/>
      <w:szCs w:val="16"/>
      <w:lang/>
    </w:rPr>
  </w:style>
  <w:style w:type="paragraph" w:customStyle="1" w:styleId="Footnote0">
    <w:name w:val="Footnote"/>
    <w:basedOn w:val="Normal"/>
    <w:link w:val="Footnote"/>
    <w:rsid w:val="00205598"/>
    <w:pPr>
      <w:widowControl w:val="0"/>
      <w:shd w:val="clear" w:color="auto" w:fill="FFFFFF"/>
      <w:spacing w:before="0" w:after="0" w:line="235" w:lineRule="exact"/>
      <w:ind w:firstLine="0"/>
      <w:contextualSpacing w:val="0"/>
    </w:pPr>
    <w:rPr>
      <w:rFonts w:ascii="Segoe UI" w:eastAsia="Segoe UI" w:hAnsi="Segoe UI"/>
      <w:b/>
      <w:bCs/>
      <w:sz w:val="16"/>
      <w:szCs w:val="16"/>
      <w:lang/>
    </w:rPr>
  </w:style>
  <w:style w:type="paragraph" w:customStyle="1" w:styleId="Bodytext30">
    <w:name w:val="Body text (3)"/>
    <w:basedOn w:val="Normal"/>
    <w:link w:val="Bodytext3"/>
    <w:rsid w:val="00205598"/>
    <w:pPr>
      <w:widowControl w:val="0"/>
      <w:shd w:val="clear" w:color="auto" w:fill="FFFFFF"/>
      <w:spacing w:before="0" w:after="0" w:line="226" w:lineRule="exact"/>
      <w:ind w:firstLine="0"/>
      <w:contextualSpacing w:val="0"/>
    </w:pPr>
    <w:rPr>
      <w:rFonts w:ascii="Segoe UI" w:eastAsia="Segoe UI" w:hAnsi="Segoe UI"/>
      <w:b/>
      <w:bCs/>
      <w:sz w:val="16"/>
      <w:szCs w:val="16"/>
      <w:lang/>
    </w:rPr>
  </w:style>
  <w:style w:type="character" w:customStyle="1" w:styleId="Bodytext2NotBold">
    <w:name w:val="Body text (2) + Not Bold"/>
    <w:rsid w:val="00205598"/>
    <w:rPr>
      <w:rFonts w:ascii="Segoe UI" w:eastAsia="Segoe UI" w:hAnsi="Segoe UI" w:cs="Segoe UI"/>
      <w:b/>
      <w:bCs/>
      <w:i w:val="0"/>
      <w:iCs w:val="0"/>
      <w:smallCaps w:val="0"/>
      <w:strike w:val="0"/>
      <w:color w:val="000000"/>
      <w:spacing w:val="0"/>
      <w:w w:val="100"/>
      <w:position w:val="0"/>
      <w:sz w:val="16"/>
      <w:szCs w:val="16"/>
      <w:u w:val="none"/>
      <w:shd w:val="clear" w:color="auto" w:fill="FFFFFF"/>
      <w:lang w:val="en-US" w:eastAsia="en-US" w:bidi="en-US"/>
    </w:rPr>
  </w:style>
  <w:style w:type="paragraph" w:styleId="FootnoteText">
    <w:name w:val="footnote text"/>
    <w:basedOn w:val="Normal"/>
    <w:link w:val="FootnoteTextChar"/>
    <w:uiPriority w:val="99"/>
    <w:semiHidden/>
    <w:unhideWhenUsed/>
    <w:rsid w:val="00D51632"/>
    <w:rPr>
      <w:sz w:val="20"/>
      <w:szCs w:val="20"/>
      <w:lang/>
    </w:rPr>
  </w:style>
  <w:style w:type="character" w:customStyle="1" w:styleId="FootnoteTextChar">
    <w:name w:val="Footnote Text Char"/>
    <w:link w:val="FootnoteText"/>
    <w:uiPriority w:val="99"/>
    <w:semiHidden/>
    <w:rsid w:val="00D51632"/>
    <w:rPr>
      <w:rFonts w:ascii="Arial" w:hAnsi="Arial"/>
      <w:lang w:val="ro-RO"/>
    </w:rPr>
  </w:style>
  <w:style w:type="character" w:customStyle="1" w:styleId="Bodytext4">
    <w:name w:val="Body text (4)_"/>
    <w:basedOn w:val="DefaultParagraphFont"/>
    <w:link w:val="Bodytext40"/>
    <w:rsid w:val="00AD4C70"/>
    <w:rPr>
      <w:rFonts w:ascii="Times New Roman" w:eastAsia="Times New Roman" w:hAnsi="Times New Roman"/>
      <w:sz w:val="19"/>
      <w:szCs w:val="19"/>
      <w:shd w:val="clear" w:color="auto" w:fill="FFFFFF"/>
    </w:rPr>
  </w:style>
  <w:style w:type="character" w:customStyle="1" w:styleId="Bodytext4Exact">
    <w:name w:val="Body text (4) Exact"/>
    <w:basedOn w:val="DefaultParagraphFont"/>
    <w:rsid w:val="00AD4C70"/>
    <w:rPr>
      <w:rFonts w:ascii="Times New Roman" w:eastAsia="Times New Roman" w:hAnsi="Times New Roman" w:cs="Times New Roman"/>
      <w:b w:val="0"/>
      <w:bCs w:val="0"/>
      <w:i w:val="0"/>
      <w:iCs w:val="0"/>
      <w:smallCaps w:val="0"/>
      <w:strike w:val="0"/>
      <w:sz w:val="19"/>
      <w:szCs w:val="19"/>
      <w:u w:val="none"/>
    </w:rPr>
  </w:style>
  <w:style w:type="paragraph" w:customStyle="1" w:styleId="Bodytext40">
    <w:name w:val="Body text (4)"/>
    <w:basedOn w:val="Normal"/>
    <w:link w:val="Bodytext4"/>
    <w:rsid w:val="00AD4C70"/>
    <w:pPr>
      <w:widowControl w:val="0"/>
      <w:shd w:val="clear" w:color="auto" w:fill="FFFFFF"/>
      <w:spacing w:before="0" w:after="780" w:line="274" w:lineRule="exact"/>
      <w:ind w:firstLine="0"/>
      <w:contextualSpacing w:val="0"/>
      <w:jc w:val="center"/>
    </w:pPr>
    <w:rPr>
      <w:rFonts w:ascii="Times New Roman" w:eastAsia="Times New Roman" w:hAnsi="Times New Roman"/>
      <w:sz w:val="19"/>
      <w:szCs w:val="19"/>
      <w:lang w:val="en-US"/>
    </w:rPr>
  </w:style>
  <w:style w:type="character" w:customStyle="1" w:styleId="Bodytext295pt">
    <w:name w:val="Body text (2) + 9.5 pt"/>
    <w:aliases w:val="Italic"/>
    <w:basedOn w:val="Bodytext2"/>
    <w:rsid w:val="00AD4C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PicturecaptionExact">
    <w:name w:val="Picture caption Exact"/>
    <w:basedOn w:val="DefaultParagraphFont"/>
    <w:rsid w:val="00AD4C70"/>
    <w:rPr>
      <w:rFonts w:ascii="Times New Roman" w:eastAsia="Times New Roman" w:hAnsi="Times New Roman" w:cs="Times New Roman"/>
      <w:b w:val="0"/>
      <w:bCs w:val="0"/>
      <w:i w:val="0"/>
      <w:iCs w:val="0"/>
      <w:smallCaps w:val="0"/>
      <w:strike w:val="0"/>
      <w:sz w:val="19"/>
      <w:szCs w:val="19"/>
      <w:u w:val="none"/>
    </w:rPr>
  </w:style>
  <w:style w:type="character" w:customStyle="1" w:styleId="Heading10">
    <w:name w:val="Heading #1_"/>
    <w:basedOn w:val="DefaultParagraphFont"/>
    <w:link w:val="Heading11"/>
    <w:rsid w:val="00AD4C70"/>
    <w:rPr>
      <w:rFonts w:ascii="Times New Roman" w:eastAsia="Times New Roman" w:hAnsi="Times New Roman"/>
      <w:b/>
      <w:bCs/>
      <w:shd w:val="clear" w:color="auto" w:fill="FFFFFF"/>
    </w:rPr>
  </w:style>
  <w:style w:type="paragraph" w:customStyle="1" w:styleId="Heading11">
    <w:name w:val="Heading #1"/>
    <w:basedOn w:val="Normal"/>
    <w:link w:val="Heading10"/>
    <w:rsid w:val="00AD4C70"/>
    <w:pPr>
      <w:widowControl w:val="0"/>
      <w:shd w:val="clear" w:color="auto" w:fill="FFFFFF"/>
      <w:spacing w:before="780" w:after="0" w:line="274" w:lineRule="exact"/>
      <w:ind w:hanging="480"/>
      <w:contextualSpacing w:val="0"/>
      <w:outlineLvl w:val="0"/>
    </w:pPr>
    <w:rPr>
      <w:rFonts w:ascii="Times New Roman" w:eastAsia="Times New Roman" w:hAnsi="Times New Roman"/>
      <w:b/>
      <w:bCs/>
      <w:sz w:val="20"/>
      <w:szCs w:val="20"/>
      <w:lang w:val="en-US"/>
    </w:rPr>
  </w:style>
  <w:style w:type="character" w:customStyle="1" w:styleId="Picturecaption6Exact">
    <w:name w:val="Picture caption (6) Exact"/>
    <w:basedOn w:val="DefaultParagraphFont"/>
    <w:link w:val="Picturecaption6"/>
    <w:rsid w:val="00AD4C70"/>
    <w:rPr>
      <w:rFonts w:ascii="Times New Roman" w:eastAsia="Times New Roman" w:hAnsi="Times New Roman"/>
      <w:i/>
      <w:iCs/>
      <w:shd w:val="clear" w:color="auto" w:fill="FFFFFF"/>
    </w:rPr>
  </w:style>
  <w:style w:type="paragraph" w:customStyle="1" w:styleId="Picturecaption6">
    <w:name w:val="Picture caption (6)"/>
    <w:basedOn w:val="Normal"/>
    <w:link w:val="Picturecaption6Exact"/>
    <w:rsid w:val="00AD4C70"/>
    <w:pPr>
      <w:widowControl w:val="0"/>
      <w:shd w:val="clear" w:color="auto" w:fill="FFFFFF"/>
      <w:spacing w:before="0" w:after="0" w:line="0" w:lineRule="atLeast"/>
      <w:ind w:firstLine="0"/>
      <w:contextualSpacing w:val="0"/>
      <w:jc w:val="left"/>
    </w:pPr>
    <w:rPr>
      <w:rFonts w:ascii="Times New Roman" w:eastAsia="Times New Roman" w:hAnsi="Times New Roman"/>
      <w:i/>
      <w:iCs/>
      <w:sz w:val="20"/>
      <w:szCs w:val="20"/>
      <w:lang w:val="en-US"/>
    </w:rPr>
  </w:style>
  <w:style w:type="character" w:customStyle="1" w:styleId="Bodytext12">
    <w:name w:val="Body text (12)_"/>
    <w:basedOn w:val="DefaultParagraphFont"/>
    <w:link w:val="Bodytext120"/>
    <w:rsid w:val="00AD4C70"/>
    <w:rPr>
      <w:rFonts w:ascii="Times New Roman" w:eastAsia="Times New Roman" w:hAnsi="Times New Roman"/>
      <w:b/>
      <w:bCs/>
      <w:shd w:val="clear" w:color="auto" w:fill="FFFFFF"/>
    </w:rPr>
  </w:style>
  <w:style w:type="character" w:customStyle="1" w:styleId="Picturecaption7Exact">
    <w:name w:val="Picture caption (7) Exact"/>
    <w:basedOn w:val="DefaultParagraphFont"/>
    <w:link w:val="Picturecaption7"/>
    <w:rsid w:val="00AD4C70"/>
    <w:rPr>
      <w:rFonts w:ascii="Times New Roman" w:eastAsia="Times New Roman" w:hAnsi="Times New Roman"/>
      <w:i/>
      <w:iCs/>
      <w:shd w:val="clear" w:color="auto" w:fill="FFFFFF"/>
    </w:rPr>
  </w:style>
  <w:style w:type="paragraph" w:customStyle="1" w:styleId="Bodytext120">
    <w:name w:val="Body text (12)"/>
    <w:basedOn w:val="Normal"/>
    <w:link w:val="Bodytext12"/>
    <w:rsid w:val="00AD4C70"/>
    <w:pPr>
      <w:widowControl w:val="0"/>
      <w:shd w:val="clear" w:color="auto" w:fill="FFFFFF"/>
      <w:spacing w:before="0" w:after="540" w:line="317" w:lineRule="exact"/>
      <w:ind w:firstLine="0"/>
      <w:contextualSpacing w:val="0"/>
    </w:pPr>
    <w:rPr>
      <w:rFonts w:ascii="Times New Roman" w:eastAsia="Times New Roman" w:hAnsi="Times New Roman"/>
      <w:b/>
      <w:bCs/>
      <w:sz w:val="20"/>
      <w:szCs w:val="20"/>
      <w:lang w:val="en-US"/>
    </w:rPr>
  </w:style>
  <w:style w:type="paragraph" w:customStyle="1" w:styleId="Picturecaption7">
    <w:name w:val="Picture caption (7)"/>
    <w:basedOn w:val="Normal"/>
    <w:link w:val="Picturecaption7Exact"/>
    <w:rsid w:val="00AD4C70"/>
    <w:pPr>
      <w:widowControl w:val="0"/>
      <w:shd w:val="clear" w:color="auto" w:fill="FFFFFF"/>
      <w:spacing w:before="0" w:after="0" w:line="0" w:lineRule="atLeast"/>
      <w:ind w:firstLine="0"/>
      <w:contextualSpacing w:val="0"/>
      <w:jc w:val="left"/>
    </w:pPr>
    <w:rPr>
      <w:rFonts w:ascii="Times New Roman" w:eastAsia="Times New Roman" w:hAnsi="Times New Roman"/>
      <w:i/>
      <w:iCs/>
      <w:sz w:val="20"/>
      <w:szCs w:val="20"/>
      <w:lang w:val="en-US"/>
    </w:rPr>
  </w:style>
  <w:style w:type="character" w:customStyle="1" w:styleId="Bodytext12NotBold">
    <w:name w:val="Body text (12) + Not Bold"/>
    <w:basedOn w:val="Bodytext12"/>
    <w:rsid w:val="00850E54"/>
    <w:rPr>
      <w:rFonts w:cs="Times New Roman"/>
      <w:b/>
      <w:bCs/>
      <w:i w:val="0"/>
      <w:iCs w:val="0"/>
      <w:smallCaps w:val="0"/>
      <w:strike w:val="0"/>
      <w:color w:val="000000"/>
      <w:spacing w:val="0"/>
      <w:w w:val="100"/>
      <w:position w:val="0"/>
      <w:sz w:val="24"/>
      <w:szCs w:val="24"/>
      <w:u w:val="none"/>
      <w:lang w:val="en-US" w:eastAsia="en-US" w:bidi="en-US"/>
    </w:rPr>
  </w:style>
</w:styles>
</file>

<file path=word/webSettings.xml><?xml version="1.0" encoding="utf-8"?>
<w:webSettings xmlns:r="http://schemas.openxmlformats.org/officeDocument/2006/relationships" xmlns:w="http://schemas.openxmlformats.org/wordprocessingml/2006/main">
  <w:divs>
    <w:div w:id="74284088">
      <w:bodyDiv w:val="1"/>
      <w:marLeft w:val="0"/>
      <w:marRight w:val="0"/>
      <w:marTop w:val="0"/>
      <w:marBottom w:val="0"/>
      <w:divBdr>
        <w:top w:val="none" w:sz="0" w:space="0" w:color="auto"/>
        <w:left w:val="none" w:sz="0" w:space="0" w:color="auto"/>
        <w:bottom w:val="none" w:sz="0" w:space="0" w:color="auto"/>
        <w:right w:val="none" w:sz="0" w:space="0" w:color="auto"/>
      </w:divBdr>
      <w:divsChild>
        <w:div w:id="1979022495">
          <w:marLeft w:val="0"/>
          <w:marRight w:val="0"/>
          <w:marTop w:val="0"/>
          <w:marBottom w:val="0"/>
          <w:divBdr>
            <w:top w:val="none" w:sz="0" w:space="0" w:color="auto"/>
            <w:left w:val="none" w:sz="0" w:space="0" w:color="auto"/>
            <w:bottom w:val="none" w:sz="0" w:space="0" w:color="auto"/>
            <w:right w:val="none" w:sz="0" w:space="0" w:color="auto"/>
          </w:divBdr>
          <w:divsChild>
            <w:div w:id="1777405479">
              <w:marLeft w:val="0"/>
              <w:marRight w:val="0"/>
              <w:marTop w:val="0"/>
              <w:marBottom w:val="0"/>
              <w:divBdr>
                <w:top w:val="single" w:sz="6" w:space="0" w:color="000000"/>
                <w:left w:val="single" w:sz="6" w:space="0" w:color="000000"/>
                <w:bottom w:val="single" w:sz="6" w:space="0" w:color="000000"/>
                <w:right w:val="single" w:sz="6" w:space="0" w:color="000000"/>
              </w:divBdr>
              <w:divsChild>
                <w:div w:id="1766918397">
                  <w:marLeft w:val="0"/>
                  <w:marRight w:val="0"/>
                  <w:marTop w:val="0"/>
                  <w:marBottom w:val="0"/>
                  <w:divBdr>
                    <w:top w:val="none" w:sz="0" w:space="0" w:color="auto"/>
                    <w:left w:val="none" w:sz="0" w:space="0" w:color="auto"/>
                    <w:bottom w:val="none" w:sz="0" w:space="0" w:color="auto"/>
                    <w:right w:val="none" w:sz="0" w:space="0" w:color="auto"/>
                  </w:divBdr>
                  <w:divsChild>
                    <w:div w:id="1544977586">
                      <w:marLeft w:val="0"/>
                      <w:marRight w:val="0"/>
                      <w:marTop w:val="0"/>
                      <w:marBottom w:val="0"/>
                      <w:divBdr>
                        <w:top w:val="none" w:sz="0" w:space="0" w:color="auto"/>
                        <w:left w:val="none" w:sz="0" w:space="0" w:color="auto"/>
                        <w:bottom w:val="none" w:sz="0" w:space="0" w:color="auto"/>
                        <w:right w:val="none" w:sz="0" w:space="0" w:color="auto"/>
                      </w:divBdr>
                      <w:divsChild>
                        <w:div w:id="2055081263">
                          <w:marLeft w:val="0"/>
                          <w:marRight w:val="0"/>
                          <w:marTop w:val="0"/>
                          <w:marBottom w:val="0"/>
                          <w:divBdr>
                            <w:top w:val="none" w:sz="0" w:space="0" w:color="auto"/>
                            <w:left w:val="none" w:sz="0" w:space="0" w:color="auto"/>
                            <w:bottom w:val="none" w:sz="0" w:space="0" w:color="auto"/>
                            <w:right w:val="none" w:sz="0" w:space="0" w:color="auto"/>
                          </w:divBdr>
                          <w:divsChild>
                            <w:div w:id="840435906">
                              <w:marLeft w:val="0"/>
                              <w:marRight w:val="0"/>
                              <w:marTop w:val="0"/>
                              <w:marBottom w:val="0"/>
                              <w:divBdr>
                                <w:top w:val="none" w:sz="0" w:space="0" w:color="auto"/>
                                <w:left w:val="none" w:sz="0" w:space="0" w:color="auto"/>
                                <w:bottom w:val="none" w:sz="0" w:space="0" w:color="auto"/>
                                <w:right w:val="none" w:sz="0" w:space="0" w:color="auto"/>
                              </w:divBdr>
                              <w:divsChild>
                                <w:div w:id="14378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740418">
      <w:bodyDiv w:val="1"/>
      <w:marLeft w:val="0"/>
      <w:marRight w:val="0"/>
      <w:marTop w:val="0"/>
      <w:marBottom w:val="0"/>
      <w:divBdr>
        <w:top w:val="none" w:sz="0" w:space="0" w:color="auto"/>
        <w:left w:val="none" w:sz="0" w:space="0" w:color="auto"/>
        <w:bottom w:val="none" w:sz="0" w:space="0" w:color="auto"/>
        <w:right w:val="none" w:sz="0" w:space="0" w:color="auto"/>
      </w:divBdr>
    </w:div>
    <w:div w:id="1255434690">
      <w:bodyDiv w:val="1"/>
      <w:marLeft w:val="0"/>
      <w:marRight w:val="0"/>
      <w:marTop w:val="0"/>
      <w:marBottom w:val="0"/>
      <w:divBdr>
        <w:top w:val="none" w:sz="0" w:space="0" w:color="auto"/>
        <w:left w:val="none" w:sz="0" w:space="0" w:color="auto"/>
        <w:bottom w:val="none" w:sz="0" w:space="0" w:color="auto"/>
        <w:right w:val="none" w:sz="0" w:space="0" w:color="auto"/>
      </w:divBdr>
      <w:divsChild>
        <w:div w:id="1713073852">
          <w:marLeft w:val="0"/>
          <w:marRight w:val="0"/>
          <w:marTop w:val="0"/>
          <w:marBottom w:val="0"/>
          <w:divBdr>
            <w:top w:val="none" w:sz="0" w:space="0" w:color="auto"/>
            <w:left w:val="none" w:sz="0" w:space="0" w:color="auto"/>
            <w:bottom w:val="none" w:sz="0" w:space="0" w:color="auto"/>
            <w:right w:val="none" w:sz="0" w:space="0" w:color="auto"/>
          </w:divBdr>
          <w:divsChild>
            <w:div w:id="984508526">
              <w:marLeft w:val="0"/>
              <w:marRight w:val="0"/>
              <w:marTop w:val="0"/>
              <w:marBottom w:val="0"/>
              <w:divBdr>
                <w:top w:val="single" w:sz="6" w:space="0" w:color="000000"/>
                <w:left w:val="single" w:sz="6" w:space="0" w:color="000000"/>
                <w:bottom w:val="single" w:sz="6" w:space="0" w:color="000000"/>
                <w:right w:val="single" w:sz="6" w:space="0" w:color="000000"/>
              </w:divBdr>
              <w:divsChild>
                <w:div w:id="199710264">
                  <w:marLeft w:val="0"/>
                  <w:marRight w:val="0"/>
                  <w:marTop w:val="0"/>
                  <w:marBottom w:val="0"/>
                  <w:divBdr>
                    <w:top w:val="none" w:sz="0" w:space="0" w:color="auto"/>
                    <w:left w:val="none" w:sz="0" w:space="0" w:color="auto"/>
                    <w:bottom w:val="none" w:sz="0" w:space="0" w:color="auto"/>
                    <w:right w:val="none" w:sz="0" w:space="0" w:color="auto"/>
                  </w:divBdr>
                  <w:divsChild>
                    <w:div w:id="1915551901">
                      <w:marLeft w:val="0"/>
                      <w:marRight w:val="0"/>
                      <w:marTop w:val="0"/>
                      <w:marBottom w:val="0"/>
                      <w:divBdr>
                        <w:top w:val="none" w:sz="0" w:space="0" w:color="auto"/>
                        <w:left w:val="none" w:sz="0" w:space="0" w:color="auto"/>
                        <w:bottom w:val="none" w:sz="0" w:space="0" w:color="auto"/>
                        <w:right w:val="none" w:sz="0" w:space="0" w:color="auto"/>
                      </w:divBdr>
                      <w:divsChild>
                        <w:div w:id="1035539707">
                          <w:marLeft w:val="0"/>
                          <w:marRight w:val="0"/>
                          <w:marTop w:val="0"/>
                          <w:marBottom w:val="0"/>
                          <w:divBdr>
                            <w:top w:val="none" w:sz="0" w:space="0" w:color="auto"/>
                            <w:left w:val="none" w:sz="0" w:space="0" w:color="auto"/>
                            <w:bottom w:val="none" w:sz="0" w:space="0" w:color="auto"/>
                            <w:right w:val="none" w:sz="0" w:space="0" w:color="auto"/>
                          </w:divBdr>
                          <w:divsChild>
                            <w:div w:id="1832679467">
                              <w:marLeft w:val="0"/>
                              <w:marRight w:val="0"/>
                              <w:marTop w:val="0"/>
                              <w:marBottom w:val="0"/>
                              <w:divBdr>
                                <w:top w:val="none" w:sz="0" w:space="0" w:color="auto"/>
                                <w:left w:val="none" w:sz="0" w:space="0" w:color="auto"/>
                                <w:bottom w:val="none" w:sz="0" w:space="0" w:color="auto"/>
                                <w:right w:val="none" w:sz="0" w:space="0" w:color="auto"/>
                              </w:divBdr>
                              <w:divsChild>
                                <w:div w:id="18917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488449">
      <w:bodyDiv w:val="1"/>
      <w:marLeft w:val="0"/>
      <w:marRight w:val="0"/>
      <w:marTop w:val="0"/>
      <w:marBottom w:val="0"/>
      <w:divBdr>
        <w:top w:val="none" w:sz="0" w:space="0" w:color="auto"/>
        <w:left w:val="none" w:sz="0" w:space="0" w:color="auto"/>
        <w:bottom w:val="none" w:sz="0" w:space="0" w:color="auto"/>
        <w:right w:val="none" w:sz="0" w:space="0" w:color="auto"/>
      </w:divBdr>
      <w:divsChild>
        <w:div w:id="571239440">
          <w:marLeft w:val="0"/>
          <w:marRight w:val="0"/>
          <w:marTop w:val="0"/>
          <w:marBottom w:val="0"/>
          <w:divBdr>
            <w:top w:val="none" w:sz="0" w:space="0" w:color="auto"/>
            <w:left w:val="none" w:sz="0" w:space="0" w:color="auto"/>
            <w:bottom w:val="none" w:sz="0" w:space="0" w:color="auto"/>
            <w:right w:val="none" w:sz="0" w:space="0" w:color="auto"/>
          </w:divBdr>
        </w:div>
        <w:div w:id="1161888727">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0"/>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hyperlink" Target="http://www.anpm.ro"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anpm.ro"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1C99B1-A8B8-4836-8D38-232FBEFD9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18321</Words>
  <Characters>104433</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Memoriu de prezentare - ,,Retele de canalizare si statie de   epurare in comuna Rasova , jud. Constanta”</vt:lpstr>
    </vt:vector>
  </TitlesOfParts>
  <Company>Grizli777</Company>
  <LinksUpToDate>false</LinksUpToDate>
  <CharactersWithSpaces>122509</CharactersWithSpaces>
  <SharedDoc>false</SharedDoc>
  <HLinks>
    <vt:vector size="12" baseType="variant">
      <vt:variant>
        <vt:i4>8060961</vt:i4>
      </vt:variant>
      <vt:variant>
        <vt:i4>9</vt:i4>
      </vt:variant>
      <vt:variant>
        <vt:i4>0</vt:i4>
      </vt:variant>
      <vt:variant>
        <vt:i4>5</vt:i4>
      </vt:variant>
      <vt:variant>
        <vt:lpwstr>http://www.anpm.ro/</vt:lpwstr>
      </vt:variant>
      <vt:variant>
        <vt:lpwstr/>
      </vt:variant>
      <vt:variant>
        <vt:i4>8060961</vt:i4>
      </vt:variant>
      <vt:variant>
        <vt:i4>6</vt:i4>
      </vt:variant>
      <vt:variant>
        <vt:i4>0</vt:i4>
      </vt:variant>
      <vt:variant>
        <vt:i4>5</vt:i4>
      </vt:variant>
      <vt:variant>
        <vt:lpwstr>http://www.anpm.ro/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de prezentare - ,,Retele de canalizare si statie de   epurare in comuna Rasova , jud. Constanta”</dc:title>
  <dc:creator>Sorin</dc:creator>
  <cp:lastModifiedBy>Jeni</cp:lastModifiedBy>
  <cp:revision>2</cp:revision>
  <cp:lastPrinted>2019-03-05T11:47:00Z</cp:lastPrinted>
  <dcterms:created xsi:type="dcterms:W3CDTF">2019-04-11T06:42:00Z</dcterms:created>
  <dcterms:modified xsi:type="dcterms:W3CDTF">2019-04-11T06:42:00Z</dcterms:modified>
</cp:coreProperties>
</file>