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color w:val="FF0000"/>
          <w:sz w:val="28"/>
          <w:szCs w:val="28"/>
          <w:lang w:val="pt-BR"/>
        </w:rPr>
        <w:t xml:space="preserve">    </w:t>
      </w:r>
      <w:r w:rsidRPr="007E0200">
        <w:rPr>
          <w:rFonts w:ascii="Times New Roman" w:hAnsi="Times New Roman"/>
          <w:sz w:val="28"/>
          <w:szCs w:val="28"/>
          <w:lang w:val="pt-BR"/>
        </w:rPr>
        <w:t>ANEXA 5.E</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la procedură</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A83ACB">
      <w:pPr>
        <w:autoSpaceDE w:val="0"/>
        <w:autoSpaceDN w:val="0"/>
        <w:adjustRightInd w:val="0"/>
        <w:spacing w:after="0" w:line="240" w:lineRule="auto"/>
        <w:jc w:val="center"/>
        <w:rPr>
          <w:rFonts w:ascii="Times New Roman" w:hAnsi="Times New Roman"/>
          <w:sz w:val="32"/>
          <w:szCs w:val="32"/>
          <w:lang w:val="pt-BR"/>
        </w:rPr>
      </w:pPr>
      <w:r w:rsidRPr="007E0200">
        <w:rPr>
          <w:rFonts w:ascii="Times New Roman" w:hAnsi="Times New Roman"/>
          <w:b/>
          <w:bCs/>
          <w:sz w:val="32"/>
          <w:szCs w:val="32"/>
          <w:lang w:val="pt-BR"/>
        </w:rPr>
        <w:t>Memoriu de prezentare</w:t>
      </w:r>
    </w:p>
    <w:p w:rsidR="00FD762A" w:rsidRDefault="00FD762A" w:rsidP="007F40F0">
      <w:pPr>
        <w:autoSpaceDE w:val="0"/>
        <w:autoSpaceDN w:val="0"/>
        <w:adjustRightInd w:val="0"/>
        <w:spacing w:after="0" w:line="240" w:lineRule="auto"/>
        <w:jc w:val="both"/>
        <w:rPr>
          <w:rFonts w:ascii="Times New Roman" w:hAnsi="Times New Roman"/>
          <w:sz w:val="28"/>
          <w:szCs w:val="28"/>
          <w:lang w:val="pt-BR"/>
        </w:rPr>
      </w:pPr>
    </w:p>
    <w:p w:rsidR="00AE7292" w:rsidRPr="007E0200" w:rsidRDefault="00AE7292"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 Denumirea proiectului:</w:t>
      </w:r>
      <w:r w:rsidRPr="007E0200">
        <w:rPr>
          <w:rFonts w:ascii="Times New Roman" w:hAnsi="Times New Roman"/>
          <w:sz w:val="28"/>
          <w:szCs w:val="28"/>
          <w:lang w:val="pt-BR"/>
        </w:rPr>
        <w:t xml:space="preserve"> </w:t>
      </w:r>
      <w:r w:rsidRPr="007E0200">
        <w:rPr>
          <w:rFonts w:ascii="Times New Roman" w:hAnsi="Times New Roman"/>
          <w:sz w:val="28"/>
          <w:szCs w:val="28"/>
          <w:lang w:val="ro-RO"/>
        </w:rPr>
        <w:t>„</w:t>
      </w:r>
      <w:r w:rsidRPr="007E0200">
        <w:rPr>
          <w:rFonts w:ascii="Times New Roman" w:hAnsi="Times New Roman"/>
          <w:sz w:val="28"/>
          <w:szCs w:val="28"/>
          <w:lang w:val="pt-BR"/>
        </w:rPr>
        <w:t>CONSTRUIRE IMOBIL</w:t>
      </w:r>
      <w:r w:rsidR="008C4C7E">
        <w:rPr>
          <w:rFonts w:ascii="Times New Roman" w:hAnsi="Times New Roman"/>
          <w:sz w:val="28"/>
          <w:szCs w:val="28"/>
          <w:lang w:val="pt-BR"/>
        </w:rPr>
        <w:t>S+ P+4E Birouri</w:t>
      </w:r>
      <w:r w:rsidRPr="007E0200">
        <w:rPr>
          <w:rFonts w:ascii="Times New Roman" w:hAnsi="Times New Roman"/>
          <w:sz w:val="28"/>
          <w:szCs w:val="28"/>
          <w:lang w:val="pt-BR"/>
        </w:rPr>
        <w:t>”</w:t>
      </w:r>
      <w:r w:rsidRPr="007E0200">
        <w:rPr>
          <w:rFonts w:ascii="Times New Roman" w:hAnsi="Times New Roman"/>
          <w:b/>
          <w:sz w:val="28"/>
          <w:szCs w:val="28"/>
          <w:lang w:val="pt-BR"/>
        </w:rPr>
        <w:t xml:space="preserve">   </w:t>
      </w: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II. Titular:</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8C4C7E">
        <w:rPr>
          <w:rFonts w:ascii="Times New Roman" w:hAnsi="Times New Roman"/>
          <w:sz w:val="28"/>
          <w:szCs w:val="28"/>
          <w:lang w:val="pt-BR"/>
        </w:rPr>
        <w:t>- numele: Alexa Gheorghe</w:t>
      </w:r>
      <w:r w:rsidRPr="007E0200">
        <w:rPr>
          <w:rFonts w:ascii="Times New Roman" w:hAnsi="Times New Roman"/>
          <w:sz w:val="28"/>
          <w:szCs w:val="28"/>
          <w:lang w:val="pt-BR"/>
        </w:rPr>
        <w:t>;</w:t>
      </w:r>
    </w:p>
    <w:p w:rsidR="00FD762A" w:rsidRPr="007E0200" w:rsidRDefault="00FD762A" w:rsidP="00164D7C">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961DB7">
        <w:rPr>
          <w:rFonts w:ascii="Times New Roman" w:hAnsi="Times New Roman"/>
          <w:sz w:val="28"/>
          <w:szCs w:val="28"/>
          <w:lang w:val="pt-BR"/>
        </w:rPr>
        <w:t xml:space="preserve">- adresa poştală: oras </w:t>
      </w:r>
      <w:r w:rsidR="00973451">
        <w:rPr>
          <w:rFonts w:ascii="Times New Roman" w:hAnsi="Times New Roman"/>
          <w:sz w:val="28"/>
          <w:szCs w:val="28"/>
          <w:lang w:val="pt-BR"/>
        </w:rPr>
        <w:t>Constanta, strada Constantin Bratescu, nr. 9</w:t>
      </w:r>
      <w:r w:rsidRPr="007E0200">
        <w:rPr>
          <w:rFonts w:ascii="Times New Roman" w:hAnsi="Times New Roman"/>
          <w:sz w:val="28"/>
          <w:szCs w:val="28"/>
          <w:lang w:val="pt-BR"/>
        </w:rPr>
        <w:t>, judetul Constanta.</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numărul de telefon, de fax şi adresa de e-mail, adresa paginii de internet: </w:t>
      </w:r>
      <w:r w:rsidRPr="007E0200">
        <w:rPr>
          <w:rStyle w:val="tpa1"/>
          <w:rFonts w:ascii="Times New Roman" w:hAnsi="Times New Roman"/>
          <w:sz w:val="28"/>
          <w:szCs w:val="28"/>
          <w:lang w:val="ro-RO"/>
        </w:rPr>
        <w:t xml:space="preserve">telefon: </w:t>
      </w:r>
      <w:r w:rsidR="006D4277">
        <w:rPr>
          <w:rFonts w:ascii="Times New Roman" w:hAnsi="Times New Roman"/>
          <w:sz w:val="28"/>
          <w:szCs w:val="28"/>
          <w:shd w:val="clear" w:color="auto" w:fill="FFFFFF"/>
          <w:lang w:val="pt-BR"/>
        </w:rPr>
        <w:t>07</w:t>
      </w:r>
      <w:r w:rsidRPr="007E0200">
        <w:rPr>
          <w:rFonts w:ascii="Times New Roman" w:hAnsi="Times New Roman"/>
          <w:sz w:val="28"/>
          <w:szCs w:val="28"/>
          <w:shd w:val="clear" w:color="auto" w:fill="FFFFFF"/>
          <w:lang w:val="pt-BR"/>
        </w:rPr>
        <w:t>3</w:t>
      </w:r>
      <w:r w:rsidR="006D4277">
        <w:rPr>
          <w:rFonts w:ascii="Times New Roman" w:hAnsi="Times New Roman"/>
          <w:sz w:val="28"/>
          <w:szCs w:val="28"/>
          <w:shd w:val="clear" w:color="auto" w:fill="FFFFFF"/>
          <w:lang w:val="pt-BR"/>
        </w:rPr>
        <w:t>7038828</w:t>
      </w:r>
      <w:r w:rsidRPr="007E0200">
        <w:rPr>
          <w:rFonts w:ascii="Times New Roman" w:hAnsi="Times New Roman"/>
          <w:sz w:val="28"/>
          <w:szCs w:val="28"/>
          <w:lang w:val="pt-BR"/>
        </w:rPr>
        <w:t>;    - numele persoanelor de contact:</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director/manage</w:t>
      </w:r>
      <w:r w:rsidR="00961DB7">
        <w:rPr>
          <w:rFonts w:ascii="Times New Roman" w:hAnsi="Times New Roman"/>
          <w:sz w:val="28"/>
          <w:szCs w:val="28"/>
          <w:lang w:val="pt-BR"/>
        </w:rPr>
        <w:t xml:space="preserve">r/administrator: </w:t>
      </w:r>
      <w:r w:rsidR="00961DB7" w:rsidRPr="00961DB7">
        <w:rPr>
          <w:rFonts w:ascii="Times New Roman" w:hAnsi="Times New Roman"/>
          <w:sz w:val="28"/>
          <w:szCs w:val="28"/>
          <w:lang w:val="pt-BR"/>
        </w:rPr>
        <w:t>Alexa Gheorghe</w:t>
      </w:r>
      <w:r w:rsidRPr="007E0200">
        <w:rPr>
          <w:rFonts w:ascii="Times New Roman" w:hAnsi="Times New Roman"/>
          <w:sz w:val="28"/>
          <w:szCs w:val="28"/>
          <w:lang w:val="pt-BR"/>
        </w:rPr>
        <w:t>;</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pt-BR"/>
        </w:rPr>
      </w:pPr>
      <w:r w:rsidRPr="002D27B5">
        <w:rPr>
          <w:rFonts w:ascii="Times New Roman" w:hAnsi="Times New Roman"/>
          <w:sz w:val="28"/>
          <w:szCs w:val="28"/>
          <w:lang w:val="pt-BR"/>
        </w:rPr>
        <w:t xml:space="preserve">    • responsabil pentru protecţia mediului: </w:t>
      </w:r>
      <w:r w:rsidR="00961DB7" w:rsidRPr="00961DB7">
        <w:rPr>
          <w:rFonts w:ascii="Times New Roman" w:hAnsi="Times New Roman"/>
          <w:sz w:val="28"/>
          <w:szCs w:val="28"/>
          <w:lang w:val="pt-BR"/>
        </w:rPr>
        <w:t>Alexa Gheorghe</w:t>
      </w:r>
      <w:r w:rsidRPr="002D27B5">
        <w:rPr>
          <w:rFonts w:ascii="Times New Roman" w:hAnsi="Times New Roman"/>
          <w:sz w:val="28"/>
          <w:szCs w:val="28"/>
          <w:lang w:val="pt-BR"/>
        </w:rPr>
        <w:t>.</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pt-BR"/>
        </w:rPr>
      </w:pPr>
      <w:r w:rsidRPr="002D27B5">
        <w:rPr>
          <w:rFonts w:ascii="Times New Roman" w:hAnsi="Times New Roman"/>
          <w:b/>
          <w:sz w:val="28"/>
          <w:szCs w:val="28"/>
          <w:lang w:val="pt-BR"/>
        </w:rPr>
        <w:t xml:space="preserve"> </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it-IT"/>
        </w:rPr>
      </w:pPr>
      <w:r w:rsidRPr="002D27B5">
        <w:rPr>
          <w:rFonts w:ascii="Times New Roman" w:hAnsi="Times New Roman"/>
          <w:b/>
          <w:sz w:val="28"/>
          <w:szCs w:val="28"/>
          <w:lang w:val="pt-BR"/>
        </w:rPr>
        <w:t xml:space="preserve">   </w:t>
      </w:r>
      <w:r w:rsidRPr="002D27B5">
        <w:rPr>
          <w:rFonts w:ascii="Times New Roman" w:hAnsi="Times New Roman"/>
          <w:b/>
          <w:sz w:val="28"/>
          <w:szCs w:val="28"/>
          <w:lang w:val="it-IT"/>
        </w:rPr>
        <w:t>III. Descrierea caracteristicilor fizice ale întregului proiect:</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it-IT"/>
        </w:rPr>
      </w:pPr>
      <w:r w:rsidRPr="002D27B5">
        <w:rPr>
          <w:rFonts w:ascii="Times New Roman" w:hAnsi="Times New Roman"/>
          <w:sz w:val="28"/>
          <w:szCs w:val="28"/>
          <w:lang w:val="it-IT"/>
        </w:rPr>
        <w:t xml:space="preserve">    </w:t>
      </w:r>
    </w:p>
    <w:p w:rsidR="00FD762A" w:rsidRPr="00C53568" w:rsidRDefault="00FD762A" w:rsidP="00C53568">
      <w:pPr>
        <w:pStyle w:val="ListParagraph"/>
        <w:numPr>
          <w:ilvl w:val="0"/>
          <w:numId w:val="32"/>
        </w:numPr>
        <w:autoSpaceDE w:val="0"/>
        <w:autoSpaceDN w:val="0"/>
        <w:adjustRightInd w:val="0"/>
        <w:spacing w:after="0"/>
        <w:rPr>
          <w:b/>
          <w:lang w:val="ro-RO"/>
        </w:rPr>
      </w:pPr>
      <w:r w:rsidRPr="00C53568">
        <w:rPr>
          <w:rFonts w:ascii="Times New Roman" w:hAnsi="Times New Roman"/>
          <w:sz w:val="28"/>
          <w:szCs w:val="28"/>
          <w:lang w:val="it-IT"/>
        </w:rPr>
        <w:t>un rezumat al proiectului:</w:t>
      </w:r>
      <w:r w:rsidRPr="00C53568">
        <w:rPr>
          <w:b/>
          <w:lang w:val="ro-RO"/>
        </w:rPr>
        <w:t xml:space="preserve"> </w:t>
      </w:r>
    </w:p>
    <w:p w:rsidR="00C53568" w:rsidRPr="00C53568" w:rsidRDefault="00C53568" w:rsidP="00C53568">
      <w:pPr>
        <w:pStyle w:val="ListParagraph"/>
        <w:autoSpaceDE w:val="0"/>
        <w:autoSpaceDN w:val="0"/>
        <w:adjustRightInd w:val="0"/>
        <w:spacing w:after="0"/>
        <w:rPr>
          <w:b/>
          <w:lang w:val="ro-RO"/>
        </w:rPr>
      </w:pPr>
    </w:p>
    <w:p w:rsidR="00FD762A" w:rsidRPr="000C7E0C" w:rsidRDefault="00C53568" w:rsidP="00C53568">
      <w:pPr>
        <w:pStyle w:val="Default"/>
        <w:ind w:left="720"/>
        <w:rPr>
          <w:color w:val="auto"/>
          <w:sz w:val="28"/>
          <w:szCs w:val="28"/>
          <w:lang w:val="it-IT"/>
        </w:rPr>
      </w:pPr>
      <w:r w:rsidRPr="000C7E0C">
        <w:rPr>
          <w:color w:val="auto"/>
          <w:sz w:val="28"/>
          <w:szCs w:val="28"/>
          <w:lang w:val="it-IT"/>
        </w:rPr>
        <w:t>Folosinta actuala: teren liber</w:t>
      </w:r>
    </w:p>
    <w:p w:rsidR="00FD762A" w:rsidRPr="000C7E0C" w:rsidRDefault="00FD762A" w:rsidP="007E0200">
      <w:pPr>
        <w:pStyle w:val="Style20"/>
        <w:widowControl/>
        <w:spacing w:before="120" w:line="240" w:lineRule="auto"/>
        <w:ind w:left="-180" w:firstLine="900"/>
        <w:rPr>
          <w:rFonts w:ascii="Times New Roman" w:hAnsi="Times New Roman" w:cs="Times New Roman"/>
          <w:sz w:val="28"/>
          <w:szCs w:val="28"/>
          <w:lang w:val="pt-BR"/>
        </w:rPr>
      </w:pPr>
      <w:r w:rsidRPr="000C7E0C">
        <w:rPr>
          <w:rFonts w:ascii="Times New Roman" w:hAnsi="Times New Roman" w:cs="Times New Roman"/>
          <w:sz w:val="28"/>
          <w:szCs w:val="28"/>
          <w:lang w:val="ro-RO"/>
        </w:rPr>
        <w:t>T</w:t>
      </w:r>
      <w:r w:rsidR="00961DB7" w:rsidRPr="000C7E0C">
        <w:rPr>
          <w:rFonts w:ascii="Times New Roman" w:hAnsi="Times New Roman" w:cs="Times New Roman"/>
          <w:sz w:val="28"/>
          <w:szCs w:val="28"/>
          <w:lang w:val="ro-RO"/>
        </w:rPr>
        <w:t>erenul aferent constructiei este in suprafata de 137</w:t>
      </w:r>
      <w:r w:rsidRPr="000C7E0C">
        <w:rPr>
          <w:rFonts w:ascii="Times New Roman" w:hAnsi="Times New Roman" w:cs="Times New Roman"/>
          <w:sz w:val="28"/>
          <w:szCs w:val="28"/>
          <w:lang w:val="ro-RO"/>
        </w:rPr>
        <w:t xml:space="preserve"> m²</w:t>
      </w:r>
      <w:r w:rsidR="00961DB7" w:rsidRPr="000C7E0C">
        <w:rPr>
          <w:rFonts w:ascii="Times New Roman" w:hAnsi="Times New Roman" w:cs="Times New Roman"/>
          <w:sz w:val="28"/>
          <w:szCs w:val="28"/>
          <w:lang w:val="ro-RO"/>
        </w:rPr>
        <w:t xml:space="preserve"> si</w:t>
      </w:r>
      <w:r w:rsidRPr="000C7E0C">
        <w:rPr>
          <w:rFonts w:ascii="Times New Roman" w:hAnsi="Times New Roman" w:cs="Times New Roman"/>
          <w:sz w:val="28"/>
          <w:szCs w:val="28"/>
          <w:lang w:val="ro-RO"/>
        </w:rPr>
        <w:t xml:space="preserve"> este situat in </w:t>
      </w:r>
      <w:r w:rsidR="00961DB7" w:rsidRPr="000C7E0C">
        <w:rPr>
          <w:rFonts w:ascii="Times New Roman" w:hAnsi="Times New Roman" w:cs="Times New Roman"/>
          <w:sz w:val="28"/>
          <w:szCs w:val="28"/>
          <w:lang w:val="pt-BR"/>
        </w:rPr>
        <w:t>oras Constanta, bdul Ferdinand  nr. 6</w:t>
      </w:r>
      <w:r w:rsidRPr="000C7E0C">
        <w:rPr>
          <w:rFonts w:ascii="Times New Roman" w:hAnsi="Times New Roman" w:cs="Times New Roman"/>
          <w:sz w:val="28"/>
          <w:szCs w:val="28"/>
          <w:lang w:val="pt-BR"/>
        </w:rPr>
        <w:t xml:space="preserve">, judetul Constanta. </w:t>
      </w:r>
    </w:p>
    <w:p w:rsidR="00FD762A" w:rsidRPr="000C7E0C" w:rsidRDefault="00FD762A" w:rsidP="007E0200">
      <w:pPr>
        <w:pStyle w:val="Style20"/>
        <w:widowControl/>
        <w:spacing w:before="120" w:line="240" w:lineRule="auto"/>
        <w:ind w:left="-180" w:firstLine="900"/>
        <w:rPr>
          <w:rFonts w:ascii="Times New Roman" w:hAnsi="Times New Roman" w:cs="Times New Roman"/>
          <w:sz w:val="28"/>
          <w:szCs w:val="28"/>
          <w:lang w:val="pt-BR"/>
        </w:rPr>
      </w:pPr>
      <w:r w:rsidRPr="000C7E0C">
        <w:rPr>
          <w:rFonts w:ascii="Times New Roman" w:hAnsi="Times New Roman" w:cs="Times New Roman"/>
          <w:sz w:val="28"/>
          <w:szCs w:val="28"/>
          <w:lang w:val="pt-BR"/>
        </w:rPr>
        <w:t xml:space="preserve">Se propune edificarea unui imobil </w:t>
      </w:r>
      <w:r w:rsidR="00961DB7" w:rsidRPr="000C7E0C">
        <w:rPr>
          <w:rFonts w:ascii="Times New Roman" w:hAnsi="Times New Roman" w:cs="Times New Roman"/>
          <w:sz w:val="28"/>
          <w:szCs w:val="28"/>
          <w:lang w:val="pt-BR"/>
        </w:rPr>
        <w:t>S+</w:t>
      </w:r>
      <w:r w:rsidRPr="000C7E0C">
        <w:rPr>
          <w:rFonts w:ascii="Times New Roman" w:hAnsi="Times New Roman" w:cs="Times New Roman"/>
          <w:sz w:val="28"/>
          <w:szCs w:val="28"/>
          <w:lang w:val="pt-BR"/>
        </w:rPr>
        <w:t xml:space="preserve">P+4E cu </w:t>
      </w:r>
      <w:r w:rsidR="00961DB7" w:rsidRPr="000C7E0C">
        <w:rPr>
          <w:rFonts w:ascii="Times New Roman" w:hAnsi="Times New Roman" w:cs="Times New Roman"/>
          <w:sz w:val="28"/>
          <w:szCs w:val="28"/>
          <w:lang w:val="pt-BR"/>
        </w:rPr>
        <w:t>destinatia de “Birouri”</w:t>
      </w:r>
      <w:r w:rsidR="00C53568" w:rsidRPr="000C7E0C">
        <w:rPr>
          <w:rFonts w:ascii="Times New Roman" w:hAnsi="Times New Roman" w:cs="Times New Roman"/>
          <w:sz w:val="28"/>
          <w:szCs w:val="28"/>
          <w:lang w:val="pt-BR"/>
        </w:rPr>
        <w:t>. Acesta va contine: la subsol spatii tehnice, la parter acces spatii birouri iar la etajele1-4 casa scarii si spatii de birouri</w:t>
      </w:r>
      <w:r w:rsidRPr="000C7E0C">
        <w:rPr>
          <w:rFonts w:ascii="Times New Roman" w:hAnsi="Times New Roman" w:cs="Times New Roman"/>
          <w:sz w:val="28"/>
          <w:szCs w:val="28"/>
          <w:lang w:val="pt-BR"/>
        </w:rPr>
        <w:t>.</w:t>
      </w:r>
    </w:p>
    <w:p w:rsidR="00FD762A" w:rsidRPr="000C7E0C" w:rsidRDefault="00C53568" w:rsidP="007E0200">
      <w:pPr>
        <w:pStyle w:val="Style20"/>
        <w:widowControl/>
        <w:spacing w:before="120" w:line="240" w:lineRule="auto"/>
        <w:ind w:left="-180" w:firstLine="900"/>
        <w:rPr>
          <w:rFonts w:ascii="Times New Roman" w:hAnsi="Times New Roman" w:cs="Times New Roman"/>
          <w:sz w:val="28"/>
          <w:szCs w:val="28"/>
          <w:lang w:val="it-IT"/>
        </w:rPr>
      </w:pPr>
      <w:r w:rsidRPr="000C7E0C">
        <w:rPr>
          <w:rFonts w:ascii="Times New Roman" w:hAnsi="Times New Roman" w:cs="Times New Roman"/>
          <w:sz w:val="28"/>
          <w:szCs w:val="28"/>
          <w:lang w:val="it-IT"/>
        </w:rPr>
        <w:t>S</w:t>
      </w:r>
      <w:r w:rsidR="00FD762A" w:rsidRPr="000C7E0C">
        <w:rPr>
          <w:rFonts w:ascii="Times New Roman" w:hAnsi="Times New Roman" w:cs="Times New Roman"/>
          <w:sz w:val="28"/>
          <w:szCs w:val="28"/>
          <w:lang w:val="it-IT"/>
        </w:rPr>
        <w:t>istemul constructiv: imobil</w:t>
      </w:r>
      <w:r w:rsidRPr="000C7E0C">
        <w:rPr>
          <w:rFonts w:ascii="Times New Roman" w:hAnsi="Times New Roman" w:cs="Times New Roman"/>
          <w:sz w:val="28"/>
          <w:szCs w:val="28"/>
          <w:lang w:val="it-IT"/>
        </w:rPr>
        <w:t xml:space="preserve"> S+</w:t>
      </w:r>
      <w:r w:rsidR="00FD762A" w:rsidRPr="000C7E0C">
        <w:rPr>
          <w:rFonts w:ascii="Times New Roman" w:hAnsi="Times New Roman" w:cs="Times New Roman"/>
          <w:sz w:val="28"/>
          <w:szCs w:val="28"/>
          <w:lang w:val="it-IT"/>
        </w:rPr>
        <w:t>P+4E – diafragmn</w:t>
      </w:r>
      <w:r w:rsidRPr="000C7E0C">
        <w:rPr>
          <w:rFonts w:ascii="Times New Roman" w:hAnsi="Times New Roman" w:cs="Times New Roman"/>
          <w:sz w:val="28"/>
          <w:szCs w:val="28"/>
          <w:lang w:val="it-IT"/>
        </w:rPr>
        <w:t xml:space="preserve">e sau stalpi beton armat </w:t>
      </w:r>
      <w:r w:rsidR="00FD762A" w:rsidRPr="000C7E0C">
        <w:rPr>
          <w:rFonts w:ascii="Times New Roman" w:hAnsi="Times New Roman" w:cs="Times New Roman"/>
          <w:sz w:val="28"/>
          <w:szCs w:val="28"/>
          <w:lang w:val="it-IT"/>
        </w:rPr>
        <w:t>, plansee din beton armat, pereti e</w:t>
      </w:r>
      <w:r w:rsidRPr="000C7E0C">
        <w:rPr>
          <w:rFonts w:ascii="Times New Roman" w:hAnsi="Times New Roman" w:cs="Times New Roman"/>
          <w:sz w:val="28"/>
          <w:szCs w:val="28"/>
          <w:lang w:val="it-IT"/>
        </w:rPr>
        <w:t>xteriori – zidarie din BCA de 30 cm grosime dublata de element termoizolator  de 10</w:t>
      </w:r>
      <w:r w:rsidR="00FD762A" w:rsidRPr="000C7E0C">
        <w:rPr>
          <w:rFonts w:ascii="Times New Roman" w:hAnsi="Times New Roman" w:cs="Times New Roman"/>
          <w:sz w:val="28"/>
          <w:szCs w:val="28"/>
          <w:lang w:val="it-IT"/>
        </w:rPr>
        <w:t xml:space="preserve"> cm cu nuclee si plansee din beton armat, tamplarie PVC </w:t>
      </w:r>
      <w:r w:rsidRPr="000C7E0C">
        <w:rPr>
          <w:rFonts w:ascii="Times New Roman" w:hAnsi="Times New Roman" w:cs="Times New Roman"/>
          <w:sz w:val="28"/>
          <w:szCs w:val="28"/>
          <w:lang w:val="it-IT"/>
        </w:rPr>
        <w:t xml:space="preserve">sau aluminiu </w:t>
      </w:r>
      <w:r w:rsidR="00FD762A" w:rsidRPr="000C7E0C">
        <w:rPr>
          <w:rFonts w:ascii="Times New Roman" w:hAnsi="Times New Roman" w:cs="Times New Roman"/>
          <w:sz w:val="28"/>
          <w:szCs w:val="28"/>
          <w:lang w:val="it-IT"/>
        </w:rPr>
        <w:t>cu geam termoizolant, finisaj exterior din tencuiala lavabila de exterior alb si gri, invelitoare tip terasa cu hidroizolatie. Finisajele interioare vor fi varuieli pe baza de vopsele lavabile.</w:t>
      </w:r>
    </w:p>
    <w:p w:rsidR="00FD762A" w:rsidRPr="000C7E0C" w:rsidRDefault="00FD762A" w:rsidP="00A334F8">
      <w:pPr>
        <w:pStyle w:val="Style20"/>
        <w:widowControl/>
        <w:spacing w:before="120" w:line="240" w:lineRule="auto"/>
        <w:rPr>
          <w:rFonts w:ascii="Times New Roman" w:hAnsi="Times New Roman" w:cs="Times New Roman"/>
          <w:sz w:val="28"/>
          <w:szCs w:val="28"/>
          <w:lang w:val="it-IT"/>
        </w:rPr>
      </w:pPr>
      <w:r w:rsidRPr="000C7E0C">
        <w:rPr>
          <w:rFonts w:ascii="Times New Roman" w:hAnsi="Times New Roman" w:cs="Times New Roman"/>
          <w:sz w:val="28"/>
          <w:szCs w:val="28"/>
          <w:lang w:val="it-IT"/>
        </w:rPr>
        <w:t>Spatiile umede se vor finisa prin placare cu faianta. Pardoselile vor fi sape industriale de trafic intens.</w:t>
      </w: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 xml:space="preserve">b) justificarea necesităţii proiectului: </w:t>
      </w:r>
      <w:r w:rsidRPr="000C7E0C">
        <w:rPr>
          <w:rFonts w:ascii="Times New Roman" w:hAnsi="Times New Roman"/>
          <w:sz w:val="28"/>
          <w:szCs w:val="28"/>
          <w:lang w:val="ro-RO"/>
        </w:rPr>
        <w:tab/>
        <w:t>Utilitatea publica rezida din valorificarea terenului intr-o zona aflata intr-o continua expansiune care merita valorificata. Amplasarea constructiei se face in conformitate cu respectarea reglementarilor de urbanism.</w:t>
      </w: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c) valoarea investiţiei: Costul total de investitie este de 150000 euro.</w:t>
      </w:r>
    </w:p>
    <w:p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 xml:space="preserve"> d) perioada de implementare propusă: du</w:t>
      </w:r>
      <w:r w:rsidR="00812D1D" w:rsidRPr="000C7E0C">
        <w:rPr>
          <w:rFonts w:ascii="Times New Roman" w:hAnsi="Times New Roman"/>
          <w:sz w:val="28"/>
          <w:szCs w:val="28"/>
          <w:lang w:val="ro-RO"/>
        </w:rPr>
        <w:t>rata de executie este de 36</w:t>
      </w:r>
      <w:r w:rsidRPr="000C7E0C">
        <w:rPr>
          <w:rFonts w:ascii="Times New Roman" w:hAnsi="Times New Roman"/>
          <w:sz w:val="28"/>
          <w:szCs w:val="28"/>
          <w:lang w:val="ro-RO"/>
        </w:rPr>
        <w:t xml:space="preserve"> luni;</w:t>
      </w:r>
    </w:p>
    <w:p w:rsidR="00FD762A" w:rsidRPr="000C7E0C" w:rsidRDefault="00FD762A" w:rsidP="00CA7DF6">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Planul de situatie </w:t>
      </w:r>
      <w:r w:rsidRPr="000C7E0C">
        <w:rPr>
          <w:rFonts w:ascii="Times New Roman" w:hAnsi="Times New Roman"/>
          <w:sz w:val="28"/>
          <w:szCs w:val="28"/>
          <w:lang w:val="ro-RO"/>
        </w:rPr>
        <w:lastRenderedPageBreak/>
        <w:t>si planul de incadrare in zona au fost depuse odata cu documentatia initiala de solicitare a acordului de mediu.</w:t>
      </w:r>
    </w:p>
    <w:p w:rsidR="00FD762A" w:rsidRPr="000C7E0C" w:rsidRDefault="00FD762A" w:rsidP="00E238DA">
      <w:pPr>
        <w:pStyle w:val="BauConceptBulets"/>
        <w:numPr>
          <w:ilvl w:val="0"/>
          <w:numId w:val="0"/>
        </w:numPr>
        <w:tabs>
          <w:tab w:val="left" w:pos="567"/>
        </w:tabs>
        <w:ind w:left="1080"/>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FD762A" w:rsidRPr="000C7E0C" w:rsidRDefault="00812D1D" w:rsidP="00AB6FB0">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Suprafata terenului este de 137</w:t>
      </w:r>
      <w:r w:rsidR="00FD762A" w:rsidRPr="000C7E0C">
        <w:rPr>
          <w:rFonts w:ascii="Times New Roman" w:hAnsi="Times New Roman"/>
          <w:sz w:val="28"/>
          <w:szCs w:val="28"/>
          <w:lang w:val="ro-RO"/>
        </w:rPr>
        <w:t xml:space="preserve"> m². </w:t>
      </w:r>
    </w:p>
    <w:p w:rsidR="00FD762A" w:rsidRPr="000C7E0C" w:rsidRDefault="00FD762A" w:rsidP="00313229">
      <w:pPr>
        <w:pStyle w:val="ListParagraph"/>
        <w:widowControl/>
        <w:spacing w:before="0" w:after="160"/>
        <w:ind w:left="0"/>
        <w:contextualSpacing/>
        <w:rPr>
          <w:rFonts w:ascii="Times New Roman" w:hAnsi="Times New Roman"/>
          <w:sz w:val="28"/>
          <w:szCs w:val="28"/>
          <w:lang w:val="it-IT"/>
        </w:rPr>
      </w:pPr>
      <w:r w:rsidRPr="000C7E0C">
        <w:rPr>
          <w:rFonts w:ascii="Times New Roman" w:hAnsi="Times New Roman"/>
          <w:sz w:val="28"/>
          <w:szCs w:val="28"/>
          <w:lang w:val="ro-RO"/>
        </w:rPr>
        <w:tab/>
      </w:r>
      <w:r w:rsidRPr="000C7E0C">
        <w:rPr>
          <w:rFonts w:ascii="Times New Roman" w:hAnsi="Times New Roman"/>
          <w:sz w:val="28"/>
          <w:szCs w:val="28"/>
          <w:lang w:val="it-IT"/>
        </w:rPr>
        <w:t>Vecinata</w:t>
      </w:r>
      <w:r w:rsidR="00CE55C8" w:rsidRPr="000C7E0C">
        <w:rPr>
          <w:rFonts w:ascii="Times New Roman" w:hAnsi="Times New Roman"/>
          <w:sz w:val="28"/>
          <w:szCs w:val="28"/>
          <w:lang w:val="it-IT"/>
        </w:rPr>
        <w:t>tile terenului sunt</w:t>
      </w:r>
      <w:r w:rsidRPr="000C7E0C">
        <w:rPr>
          <w:rFonts w:ascii="Times New Roman" w:hAnsi="Times New Roman"/>
          <w:sz w:val="28"/>
          <w:szCs w:val="28"/>
          <w:lang w:val="it-IT"/>
        </w:rPr>
        <w:t>:</w:t>
      </w:r>
    </w:p>
    <w:p w:rsidR="00FD762A" w:rsidRPr="000C7E0C" w:rsidRDefault="00CE55C8" w:rsidP="00313229">
      <w:pPr>
        <w:pStyle w:val="ListParagraph"/>
        <w:widowControl/>
        <w:numPr>
          <w:ilvl w:val="0"/>
          <w:numId w:val="31"/>
        </w:numPr>
        <w:spacing w:before="0" w:after="160"/>
        <w:contextualSpacing/>
        <w:rPr>
          <w:rFonts w:ascii="Times New Roman" w:hAnsi="Times New Roman"/>
          <w:sz w:val="28"/>
          <w:szCs w:val="28"/>
          <w:lang w:val="it-IT"/>
        </w:rPr>
      </w:pPr>
      <w:r w:rsidRPr="000C7E0C">
        <w:rPr>
          <w:rFonts w:ascii="Times New Roman" w:hAnsi="Times New Roman"/>
          <w:sz w:val="28"/>
          <w:szCs w:val="28"/>
          <w:lang w:val="it-IT"/>
        </w:rPr>
        <w:t>Nord-Vest: teren liber</w:t>
      </w:r>
      <w:r w:rsidR="00FD762A" w:rsidRPr="000C7E0C">
        <w:rPr>
          <w:rFonts w:ascii="Times New Roman" w:hAnsi="Times New Roman"/>
          <w:sz w:val="28"/>
          <w:szCs w:val="28"/>
          <w:lang w:val="it-IT"/>
        </w:rPr>
        <w:t>;</w:t>
      </w:r>
    </w:p>
    <w:p w:rsidR="00FD762A" w:rsidRPr="000C7E0C" w:rsidRDefault="00CE55C8" w:rsidP="00313229">
      <w:pPr>
        <w:pStyle w:val="ListParagraph"/>
        <w:widowControl/>
        <w:numPr>
          <w:ilvl w:val="0"/>
          <w:numId w:val="31"/>
        </w:numPr>
        <w:spacing w:before="0" w:after="160"/>
        <w:contextualSpacing/>
        <w:rPr>
          <w:rFonts w:ascii="Times New Roman" w:hAnsi="Times New Roman"/>
          <w:sz w:val="28"/>
          <w:szCs w:val="28"/>
          <w:lang w:val="fr-FR"/>
        </w:rPr>
      </w:pPr>
      <w:r w:rsidRPr="000C7E0C">
        <w:rPr>
          <w:rFonts w:ascii="Times New Roman" w:hAnsi="Times New Roman"/>
          <w:sz w:val="28"/>
          <w:szCs w:val="28"/>
          <w:lang w:val="fr-FR"/>
        </w:rPr>
        <w:t>Nord-Est: trotuar str Mircea cel Batran</w:t>
      </w:r>
      <w:r w:rsidR="00FD762A" w:rsidRPr="000C7E0C">
        <w:rPr>
          <w:rFonts w:ascii="Times New Roman" w:hAnsi="Times New Roman"/>
          <w:sz w:val="28"/>
          <w:szCs w:val="28"/>
          <w:lang w:val="fr-FR"/>
        </w:rPr>
        <w:t> ;</w:t>
      </w:r>
    </w:p>
    <w:p w:rsidR="00FD762A" w:rsidRPr="000C7E0C" w:rsidRDefault="00CE55C8" w:rsidP="00313229">
      <w:pPr>
        <w:pStyle w:val="ListParagraph"/>
        <w:widowControl/>
        <w:numPr>
          <w:ilvl w:val="0"/>
          <w:numId w:val="31"/>
        </w:numPr>
        <w:spacing w:before="0" w:after="160"/>
        <w:contextualSpacing/>
        <w:rPr>
          <w:rFonts w:ascii="Times New Roman" w:hAnsi="Times New Roman"/>
          <w:sz w:val="28"/>
          <w:szCs w:val="28"/>
        </w:rPr>
      </w:pPr>
      <w:r w:rsidRPr="000C7E0C">
        <w:rPr>
          <w:rFonts w:ascii="Times New Roman" w:hAnsi="Times New Roman"/>
          <w:sz w:val="28"/>
          <w:szCs w:val="28"/>
        </w:rPr>
        <w:t>Sud-Vest:</w:t>
      </w:r>
      <w:r w:rsidR="00AE7292">
        <w:rPr>
          <w:rFonts w:ascii="Times New Roman" w:hAnsi="Times New Roman"/>
          <w:sz w:val="28"/>
          <w:szCs w:val="28"/>
        </w:rPr>
        <w:t xml:space="preserve"> </w:t>
      </w:r>
      <w:r w:rsidRPr="000C7E0C">
        <w:rPr>
          <w:rFonts w:ascii="Times New Roman" w:hAnsi="Times New Roman"/>
          <w:sz w:val="28"/>
          <w:szCs w:val="28"/>
        </w:rPr>
        <w:t>cladire locuinte colective</w:t>
      </w:r>
      <w:r w:rsidR="00FD762A" w:rsidRPr="000C7E0C">
        <w:rPr>
          <w:rFonts w:ascii="Times New Roman" w:hAnsi="Times New Roman"/>
          <w:sz w:val="28"/>
          <w:szCs w:val="28"/>
        </w:rPr>
        <w:t>;</w:t>
      </w:r>
    </w:p>
    <w:p w:rsidR="00FD762A" w:rsidRPr="000C7E0C" w:rsidRDefault="00CE55C8" w:rsidP="00915A2B">
      <w:pPr>
        <w:pStyle w:val="ListParagraph"/>
        <w:widowControl/>
        <w:numPr>
          <w:ilvl w:val="0"/>
          <w:numId w:val="31"/>
        </w:numPr>
        <w:spacing w:before="0" w:after="160"/>
        <w:contextualSpacing/>
        <w:rPr>
          <w:rFonts w:ascii="Times New Roman" w:hAnsi="Times New Roman"/>
          <w:sz w:val="28"/>
          <w:szCs w:val="28"/>
          <w:lang w:val="ro-RO"/>
        </w:rPr>
      </w:pPr>
      <w:r w:rsidRPr="000C7E0C">
        <w:rPr>
          <w:rFonts w:ascii="Times New Roman" w:hAnsi="Times New Roman"/>
          <w:sz w:val="28"/>
          <w:szCs w:val="28"/>
        </w:rPr>
        <w:t>Sud Est:</w:t>
      </w:r>
      <w:r w:rsidR="00AE7292">
        <w:rPr>
          <w:rFonts w:ascii="Times New Roman" w:hAnsi="Times New Roman"/>
          <w:sz w:val="28"/>
          <w:szCs w:val="28"/>
        </w:rPr>
        <w:t xml:space="preserve"> </w:t>
      </w:r>
      <w:r w:rsidRPr="000C7E0C">
        <w:rPr>
          <w:rFonts w:ascii="Times New Roman" w:hAnsi="Times New Roman"/>
          <w:sz w:val="28"/>
          <w:szCs w:val="28"/>
        </w:rPr>
        <w:t>trotuar b-dul Ferdinand</w:t>
      </w:r>
      <w:r w:rsidR="00FD762A" w:rsidRPr="000C7E0C">
        <w:rPr>
          <w:rFonts w:ascii="Times New Roman" w:hAnsi="Times New Roman"/>
          <w:sz w:val="28"/>
          <w:szCs w:val="28"/>
        </w:rPr>
        <w:t>;</w:t>
      </w:r>
    </w:p>
    <w:p w:rsidR="00FD762A" w:rsidRPr="000C7E0C" w:rsidRDefault="00FD762A" w:rsidP="00AB6FB0">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C7E0C">
        <w:rPr>
          <w:rFonts w:ascii="Times New Roman" w:hAnsi="Times New Roman"/>
          <w:sz w:val="28"/>
          <w:szCs w:val="28"/>
          <w:lang w:val="ro-RO"/>
        </w:rPr>
        <w:t>Dist</w:t>
      </w:r>
      <w:r w:rsidRPr="000C7E0C">
        <w:rPr>
          <w:rFonts w:ascii="Times New Roman" w:hAnsi="Times New Roman"/>
          <w:sz w:val="28"/>
          <w:szCs w:val="28"/>
        </w:rPr>
        <w:t>anţele minime faţă de construcţiile învecinate;</w:t>
      </w:r>
      <w:r w:rsidRPr="000C7E0C">
        <w:rPr>
          <w:rFonts w:ascii="Times New Roman" w:hAnsi="Times New Roman"/>
          <w:b w:val="0"/>
          <w:sz w:val="28"/>
          <w:szCs w:val="28"/>
        </w:rPr>
        <w:t xml:space="preserve"> </w:t>
      </w:r>
    </w:p>
    <w:p w:rsidR="00FD762A" w:rsidRPr="000C7E0C" w:rsidRDefault="00FD762A" w:rsidP="00AB6FB0">
      <w:pPr>
        <w:widowControl w:val="0"/>
        <w:autoSpaceDE w:val="0"/>
        <w:spacing w:after="0"/>
        <w:jc w:val="both"/>
        <w:rPr>
          <w:rFonts w:ascii="Times New Roman" w:hAnsi="Times New Roman"/>
          <w:sz w:val="28"/>
          <w:szCs w:val="28"/>
        </w:rPr>
      </w:pPr>
      <w:r w:rsidRPr="000C7E0C">
        <w:rPr>
          <w:rFonts w:ascii="Times New Roman" w:hAnsi="Times New Roman"/>
          <w:sz w:val="28"/>
          <w:szCs w:val="28"/>
        </w:rPr>
        <w:t xml:space="preserve">Distantele fata de obiectivele cele mai apropiate sunt: </w:t>
      </w:r>
      <w:r w:rsidRPr="000C7E0C">
        <w:rPr>
          <w:rFonts w:ascii="Times New Roman" w:hAnsi="Times New Roman"/>
          <w:sz w:val="28"/>
          <w:szCs w:val="28"/>
          <w:lang w:val="fr-FR"/>
        </w:rPr>
        <w:t xml:space="preserve">Nord-Est: </w:t>
      </w:r>
      <w:r w:rsidR="00780470" w:rsidRPr="000C7E0C">
        <w:rPr>
          <w:rFonts w:ascii="Times New Roman" w:hAnsi="Times New Roman"/>
          <w:sz w:val="28"/>
          <w:szCs w:val="28"/>
        </w:rPr>
        <w:t>0</w:t>
      </w:r>
      <w:r w:rsidR="001F2A83" w:rsidRPr="000C7E0C">
        <w:rPr>
          <w:rFonts w:ascii="Times New Roman" w:hAnsi="Times New Roman"/>
          <w:sz w:val="28"/>
          <w:szCs w:val="28"/>
        </w:rPr>
        <w:t xml:space="preserve"> m  fata de</w:t>
      </w:r>
      <w:r w:rsidR="00CE55C8" w:rsidRPr="000C7E0C">
        <w:rPr>
          <w:rFonts w:ascii="Times New Roman" w:hAnsi="Times New Roman"/>
          <w:sz w:val="28"/>
          <w:szCs w:val="28"/>
        </w:rPr>
        <w:t xml:space="preserve"> trotuar</w:t>
      </w:r>
      <w:r w:rsidR="001F2A83" w:rsidRPr="000C7E0C">
        <w:rPr>
          <w:rFonts w:ascii="Times New Roman" w:hAnsi="Times New Roman"/>
          <w:sz w:val="28"/>
          <w:szCs w:val="28"/>
        </w:rPr>
        <w:t xml:space="preserve"> str Mircea </w:t>
      </w:r>
      <w:r w:rsidR="00780470" w:rsidRPr="000C7E0C">
        <w:rPr>
          <w:rFonts w:ascii="Times New Roman" w:hAnsi="Times New Roman"/>
          <w:sz w:val="28"/>
          <w:szCs w:val="28"/>
        </w:rPr>
        <w:t>cel Batran; Sud Est: 0</w:t>
      </w:r>
      <w:r w:rsidR="001F2A83" w:rsidRPr="000C7E0C">
        <w:rPr>
          <w:rFonts w:ascii="Times New Roman" w:hAnsi="Times New Roman"/>
          <w:sz w:val="28"/>
          <w:szCs w:val="28"/>
        </w:rPr>
        <w:t xml:space="preserve"> m</w:t>
      </w:r>
      <w:r w:rsidR="00CE55C8" w:rsidRPr="000C7E0C">
        <w:rPr>
          <w:rFonts w:ascii="Times New Roman" w:hAnsi="Times New Roman"/>
          <w:sz w:val="28"/>
          <w:szCs w:val="28"/>
        </w:rPr>
        <w:t xml:space="preserve"> trotuar</w:t>
      </w:r>
      <w:r w:rsidR="001F2A83" w:rsidRPr="000C7E0C">
        <w:rPr>
          <w:rFonts w:ascii="Times New Roman" w:hAnsi="Times New Roman"/>
          <w:sz w:val="28"/>
          <w:szCs w:val="28"/>
        </w:rPr>
        <w:t xml:space="preserve"> b-dul Ferdinand</w:t>
      </w:r>
      <w:r w:rsidR="00AE7292">
        <w:rPr>
          <w:rFonts w:ascii="Times New Roman" w:hAnsi="Times New Roman"/>
          <w:sz w:val="28"/>
          <w:szCs w:val="28"/>
        </w:rPr>
        <w:t>, S</w:t>
      </w:r>
      <w:r w:rsidR="001F2A83" w:rsidRPr="000C7E0C">
        <w:rPr>
          <w:rFonts w:ascii="Times New Roman" w:hAnsi="Times New Roman"/>
          <w:sz w:val="28"/>
          <w:szCs w:val="28"/>
        </w:rPr>
        <w:t>ud –</w:t>
      </w:r>
      <w:r w:rsidR="00AE7292">
        <w:rPr>
          <w:rFonts w:ascii="Times New Roman" w:hAnsi="Times New Roman"/>
          <w:sz w:val="28"/>
          <w:szCs w:val="28"/>
        </w:rPr>
        <w:t>Vest:</w:t>
      </w:r>
      <w:r w:rsidR="001F2A83" w:rsidRPr="000C7E0C">
        <w:rPr>
          <w:rFonts w:ascii="Times New Roman" w:hAnsi="Times New Roman"/>
          <w:sz w:val="28"/>
          <w:szCs w:val="28"/>
        </w:rPr>
        <w:t xml:space="preserve"> cladire locuinte </w:t>
      </w:r>
      <w:r w:rsidR="00CE55C8" w:rsidRPr="000C7E0C">
        <w:rPr>
          <w:rFonts w:ascii="Times New Roman" w:hAnsi="Times New Roman"/>
          <w:sz w:val="28"/>
          <w:szCs w:val="28"/>
        </w:rPr>
        <w:t>col</w:t>
      </w:r>
      <w:r w:rsidR="001F2A83" w:rsidRPr="000C7E0C">
        <w:rPr>
          <w:rFonts w:ascii="Times New Roman" w:hAnsi="Times New Roman"/>
          <w:sz w:val="28"/>
          <w:szCs w:val="28"/>
        </w:rPr>
        <w:t>ective d+p+4e(calcan) , Nord –</w:t>
      </w:r>
      <w:r w:rsidR="00AE7292">
        <w:rPr>
          <w:rFonts w:ascii="Times New Roman" w:hAnsi="Times New Roman"/>
          <w:sz w:val="28"/>
          <w:szCs w:val="28"/>
        </w:rPr>
        <w:t xml:space="preserve"> Vest:</w:t>
      </w:r>
      <w:r w:rsidR="001F2A83" w:rsidRPr="000C7E0C">
        <w:rPr>
          <w:rFonts w:ascii="Times New Roman" w:hAnsi="Times New Roman"/>
          <w:sz w:val="28"/>
          <w:szCs w:val="28"/>
        </w:rPr>
        <w:t xml:space="preserve"> teren Primarie , cladire locuinte collective P+6E la o distanta de 12m</w:t>
      </w:r>
    </w:p>
    <w:p w:rsidR="00FD762A" w:rsidRPr="000C7E0C" w:rsidRDefault="00FD762A" w:rsidP="00EC6675">
      <w:pPr>
        <w:pStyle w:val="Style20"/>
        <w:widowControl/>
        <w:spacing w:before="120" w:line="240" w:lineRule="auto"/>
        <w:ind w:left="-180" w:firstLine="900"/>
        <w:rPr>
          <w:rFonts w:ascii="Times New Roman" w:hAnsi="Times New Roman" w:cs="Times New Roman"/>
          <w:sz w:val="28"/>
          <w:szCs w:val="28"/>
        </w:rPr>
      </w:pPr>
      <w:r w:rsidRPr="000C7E0C">
        <w:rPr>
          <w:rFonts w:ascii="Times New Roman" w:hAnsi="Times New Roman" w:cs="Times New Roman"/>
          <w:sz w:val="28"/>
          <w:szCs w:val="28"/>
        </w:rPr>
        <w:t xml:space="preserve">Se propune edificarea unui imobil </w:t>
      </w:r>
      <w:r w:rsidR="001F2A83" w:rsidRPr="000C7E0C">
        <w:rPr>
          <w:rFonts w:ascii="Times New Roman" w:hAnsi="Times New Roman" w:cs="Times New Roman"/>
          <w:sz w:val="28"/>
          <w:szCs w:val="28"/>
        </w:rPr>
        <w:t>S+</w:t>
      </w:r>
      <w:r w:rsidRPr="000C7E0C">
        <w:rPr>
          <w:rFonts w:ascii="Times New Roman" w:hAnsi="Times New Roman" w:cs="Times New Roman"/>
          <w:sz w:val="28"/>
          <w:szCs w:val="28"/>
        </w:rPr>
        <w:t>P+4E cu destin</w:t>
      </w:r>
      <w:r w:rsidR="001F2A83" w:rsidRPr="000C7E0C">
        <w:rPr>
          <w:rFonts w:ascii="Times New Roman" w:hAnsi="Times New Roman" w:cs="Times New Roman"/>
          <w:sz w:val="28"/>
          <w:szCs w:val="28"/>
        </w:rPr>
        <w:t>atia de birouri</w:t>
      </w:r>
      <w:r w:rsidRPr="000C7E0C">
        <w:rPr>
          <w:rFonts w:ascii="Times New Roman" w:hAnsi="Times New Roman" w:cs="Times New Roman"/>
          <w:sz w:val="28"/>
          <w:szCs w:val="28"/>
        </w:rPr>
        <w:t>.</w:t>
      </w:r>
    </w:p>
    <w:p w:rsidR="00FD762A" w:rsidRPr="000C7E0C" w:rsidRDefault="00FD762A" w:rsidP="009D6E10">
      <w:pPr>
        <w:pStyle w:val="BauConceptSubcapitol"/>
        <w:numPr>
          <w:ilvl w:val="0"/>
          <w:numId w:val="0"/>
        </w:numPr>
        <w:rPr>
          <w:rFonts w:ascii="Times New Roman" w:hAnsi="Times New Roman"/>
          <w:color w:val="auto"/>
          <w:sz w:val="28"/>
          <w:szCs w:val="28"/>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1276"/>
        <w:gridCol w:w="4206"/>
      </w:tblGrid>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b/>
                <w:bCs/>
                <w:sz w:val="28"/>
                <w:szCs w:val="28"/>
                <w:lang w:val="pt-BR"/>
              </w:rPr>
            </w:pPr>
            <w:r w:rsidRPr="000C7E0C">
              <w:rPr>
                <w:rFonts w:ascii="Times New Roman" w:hAnsi="Times New Roman"/>
                <w:b/>
                <w:bCs/>
                <w:sz w:val="28"/>
                <w:szCs w:val="28"/>
                <w:lang w:val="pt-BR"/>
              </w:rPr>
              <w:t>Nr. crt.</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b/>
                <w:bCs/>
                <w:sz w:val="28"/>
                <w:szCs w:val="28"/>
                <w:lang w:val="pt-BR"/>
              </w:rPr>
            </w:pP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lang w:val="pt-BR"/>
              </w:rPr>
            </w:pPr>
            <w:r w:rsidRPr="000C7E0C">
              <w:rPr>
                <w:rFonts w:ascii="Times New Roman" w:hAnsi="Times New Roman"/>
                <w:sz w:val="28"/>
                <w:szCs w:val="28"/>
                <w:lang w:val="pt-BR"/>
              </w:rPr>
              <w:t xml:space="preserve">Existent </w:t>
            </w:r>
          </w:p>
        </w:tc>
        <w:tc>
          <w:tcPr>
            <w:tcW w:w="420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Propus </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1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Suprafata  teren</w:t>
            </w:r>
          </w:p>
        </w:tc>
        <w:tc>
          <w:tcPr>
            <w:tcW w:w="5482" w:type="dxa"/>
            <w:gridSpan w:val="2"/>
          </w:tcPr>
          <w:p w:rsidR="00FD762A" w:rsidRPr="000C7E0C" w:rsidRDefault="00812D1D" w:rsidP="00656055">
            <w:pPr>
              <w:autoSpaceDE w:val="0"/>
              <w:autoSpaceDN w:val="0"/>
              <w:adjustRightInd w:val="0"/>
              <w:spacing w:after="0" w:line="240" w:lineRule="auto"/>
              <w:jc w:val="center"/>
              <w:rPr>
                <w:rFonts w:ascii="Times New Roman" w:hAnsi="Times New Roman"/>
                <w:sz w:val="28"/>
                <w:szCs w:val="28"/>
              </w:rPr>
            </w:pPr>
            <w:r w:rsidRPr="000C7E0C">
              <w:rPr>
                <w:rFonts w:ascii="Times New Roman" w:hAnsi="Times New Roman"/>
                <w:sz w:val="28"/>
                <w:szCs w:val="28"/>
              </w:rPr>
              <w:t>137</w:t>
            </w:r>
            <w:r w:rsidR="00FD762A" w:rsidRPr="000C7E0C">
              <w:rPr>
                <w:rFonts w:ascii="Times New Roman" w:hAnsi="Times New Roman"/>
                <w:sz w:val="28"/>
                <w:szCs w:val="28"/>
              </w:rPr>
              <w:t xml:space="preserve"> m²</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2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Suprafata construita </w:t>
            </w: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m² </w:t>
            </w:r>
          </w:p>
        </w:tc>
        <w:tc>
          <w:tcPr>
            <w:tcW w:w="4206" w:type="dxa"/>
          </w:tcPr>
          <w:p w:rsidR="00FD762A" w:rsidRPr="000C7E0C" w:rsidRDefault="00A4278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81.91</w:t>
            </w:r>
            <w:r w:rsidR="00FD762A" w:rsidRPr="000C7E0C">
              <w:rPr>
                <w:rFonts w:ascii="Times New Roman" w:hAnsi="Times New Roman"/>
                <w:sz w:val="28"/>
                <w:szCs w:val="28"/>
              </w:rPr>
              <w:t xml:space="preserve"> m² </w:t>
            </w:r>
          </w:p>
        </w:tc>
      </w:tr>
      <w:tr w:rsidR="00FD762A" w:rsidRPr="000C7E0C" w:rsidTr="000C7E0C">
        <w:tc>
          <w:tcPr>
            <w:tcW w:w="648"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3 </w:t>
            </w:r>
          </w:p>
        </w:tc>
        <w:tc>
          <w:tcPr>
            <w:tcW w:w="2749"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Suprafata desfasurata </w:t>
            </w:r>
          </w:p>
        </w:tc>
        <w:tc>
          <w:tcPr>
            <w:tcW w:w="1276" w:type="dxa"/>
          </w:tcPr>
          <w:p w:rsidR="00FD762A" w:rsidRPr="000C7E0C" w:rsidRDefault="00FD762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m² </w:t>
            </w:r>
          </w:p>
        </w:tc>
        <w:tc>
          <w:tcPr>
            <w:tcW w:w="4206" w:type="dxa"/>
          </w:tcPr>
          <w:p w:rsidR="00FD762A" w:rsidRPr="000C7E0C" w:rsidRDefault="00A4278A" w:rsidP="0065605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459.17</w:t>
            </w:r>
            <w:r w:rsidR="00FD762A" w:rsidRPr="000C7E0C">
              <w:rPr>
                <w:rFonts w:ascii="Times New Roman" w:hAnsi="Times New Roman"/>
                <w:sz w:val="28"/>
                <w:szCs w:val="28"/>
              </w:rPr>
              <w:t xml:space="preserve"> m² </w:t>
            </w:r>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4 </w:t>
            </w:r>
          </w:p>
        </w:tc>
        <w:tc>
          <w:tcPr>
            <w:tcW w:w="2749"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Locuri de parcare</w:t>
            </w:r>
          </w:p>
        </w:tc>
        <w:tc>
          <w:tcPr>
            <w:tcW w:w="1276"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0</w:t>
            </w:r>
          </w:p>
        </w:tc>
        <w:tc>
          <w:tcPr>
            <w:tcW w:w="4206" w:type="dxa"/>
          </w:tcPr>
          <w:p w:rsidR="00FD762A" w:rsidRPr="000C7E0C" w:rsidRDefault="00A4278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0</w:t>
            </w:r>
            <w:r w:rsidR="00025D87">
              <w:rPr>
                <w:rFonts w:ascii="Times New Roman" w:hAnsi="Times New Roman"/>
                <w:sz w:val="28"/>
                <w:szCs w:val="28"/>
              </w:rPr>
              <w:t xml:space="preserve"> </w:t>
            </w:r>
            <w:r w:rsidR="00025D87">
              <w:t xml:space="preserve"> </w:t>
            </w:r>
            <w:r w:rsidR="00025D87" w:rsidRPr="00025D87">
              <w:rPr>
                <w:rFonts w:ascii="Times New Roman" w:hAnsi="Times New Roman"/>
                <w:sz w:val="28"/>
                <w:szCs w:val="28"/>
              </w:rPr>
              <w:t>conform HCL 113/27.04.2017</w:t>
            </w:r>
            <w:r w:rsidR="00025D87">
              <w:rPr>
                <w:rFonts w:ascii="Times New Roman" w:hAnsi="Times New Roman"/>
                <w:sz w:val="28"/>
                <w:szCs w:val="28"/>
              </w:rPr>
              <w:t xml:space="preserve"> </w:t>
            </w:r>
            <w:r w:rsidR="00025D87">
              <w:t xml:space="preserve"> </w:t>
            </w:r>
            <w:r w:rsidR="00025D87" w:rsidRPr="00025D87">
              <w:rPr>
                <w:rFonts w:ascii="Times New Roman" w:hAnsi="Times New Roman"/>
                <w:sz w:val="28"/>
                <w:szCs w:val="28"/>
              </w:rPr>
              <w:t>cap III , art 16, subpunct f</w:t>
            </w:r>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5 </w:t>
            </w:r>
          </w:p>
        </w:tc>
        <w:tc>
          <w:tcPr>
            <w:tcW w:w="2749" w:type="dxa"/>
          </w:tcPr>
          <w:p w:rsidR="00FD762A"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Spatiu verde</w:t>
            </w:r>
          </w:p>
        </w:tc>
        <w:tc>
          <w:tcPr>
            <w:tcW w:w="1276" w:type="dxa"/>
          </w:tcPr>
          <w:p w:rsidR="00FD762A"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4206" w:type="dxa"/>
          </w:tcPr>
          <w:p w:rsidR="00FD762A"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70m</w:t>
            </w:r>
            <w:r w:rsidR="003D7335">
              <w:rPr>
                <w:rFonts w:ascii="Times New Roman" w:hAnsi="Times New Roman"/>
                <w:sz w:val="28"/>
                <w:szCs w:val="28"/>
              </w:rPr>
              <w:t>/ 51,1 % din supr terenului</w:t>
            </w:r>
            <w:bookmarkStart w:id="0" w:name="_GoBack"/>
            <w:bookmarkEnd w:id="0"/>
          </w:p>
        </w:tc>
      </w:tr>
      <w:tr w:rsidR="00FD762A" w:rsidRPr="000C7E0C" w:rsidTr="000C7E0C">
        <w:tc>
          <w:tcPr>
            <w:tcW w:w="648"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6</w:t>
            </w:r>
          </w:p>
        </w:tc>
        <w:tc>
          <w:tcPr>
            <w:tcW w:w="2749"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CUT </w:t>
            </w:r>
          </w:p>
        </w:tc>
        <w:tc>
          <w:tcPr>
            <w:tcW w:w="1276" w:type="dxa"/>
          </w:tcPr>
          <w:p w:rsidR="00FD762A" w:rsidRPr="000C7E0C" w:rsidRDefault="00FD762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 xml:space="preserve">0 </w:t>
            </w:r>
          </w:p>
        </w:tc>
        <w:tc>
          <w:tcPr>
            <w:tcW w:w="4206" w:type="dxa"/>
          </w:tcPr>
          <w:p w:rsidR="00FD762A" w:rsidRPr="000C7E0C" w:rsidRDefault="00A4278A" w:rsidP="00EC6675">
            <w:pPr>
              <w:autoSpaceDE w:val="0"/>
              <w:autoSpaceDN w:val="0"/>
              <w:adjustRightInd w:val="0"/>
              <w:spacing w:after="0" w:line="240" w:lineRule="auto"/>
              <w:rPr>
                <w:rFonts w:ascii="Times New Roman" w:hAnsi="Times New Roman"/>
                <w:sz w:val="28"/>
                <w:szCs w:val="28"/>
              </w:rPr>
            </w:pPr>
            <w:r w:rsidRPr="000C7E0C">
              <w:rPr>
                <w:rFonts w:ascii="Times New Roman" w:hAnsi="Times New Roman"/>
                <w:sz w:val="28"/>
                <w:szCs w:val="28"/>
              </w:rPr>
              <w:t>2.205</w:t>
            </w:r>
          </w:p>
        </w:tc>
      </w:tr>
      <w:tr w:rsidR="00025D87" w:rsidRPr="000C7E0C" w:rsidTr="000C7E0C">
        <w:tc>
          <w:tcPr>
            <w:tcW w:w="648" w:type="dxa"/>
          </w:tcPr>
          <w:p w:rsidR="00025D87" w:rsidRPr="000C7E0C" w:rsidRDefault="00025D87" w:rsidP="00EC66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p>
        </w:tc>
        <w:tc>
          <w:tcPr>
            <w:tcW w:w="2749" w:type="dxa"/>
          </w:tcPr>
          <w:p w:rsidR="00025D87" w:rsidRPr="000C7E0C" w:rsidRDefault="00025D87" w:rsidP="00025D87">
            <w:pPr>
              <w:autoSpaceDE w:val="0"/>
              <w:autoSpaceDN w:val="0"/>
              <w:adjustRightInd w:val="0"/>
              <w:spacing w:after="0" w:line="240" w:lineRule="auto"/>
              <w:rPr>
                <w:rFonts w:ascii="Times New Roman" w:hAnsi="Times New Roman"/>
                <w:sz w:val="28"/>
                <w:szCs w:val="28"/>
              </w:rPr>
            </w:pPr>
            <w:r w:rsidRPr="00025D87">
              <w:rPr>
                <w:rFonts w:ascii="Times New Roman" w:hAnsi="Times New Roman"/>
                <w:sz w:val="28"/>
                <w:szCs w:val="28"/>
              </w:rPr>
              <w:t xml:space="preserve">POT </w:t>
            </w:r>
            <w:r w:rsidRPr="00025D87">
              <w:rPr>
                <w:rFonts w:ascii="Times New Roman" w:hAnsi="Times New Roman"/>
                <w:sz w:val="28"/>
                <w:szCs w:val="28"/>
              </w:rPr>
              <w:tab/>
            </w:r>
            <w:r w:rsidRPr="00025D87">
              <w:rPr>
                <w:rFonts w:ascii="Times New Roman" w:hAnsi="Times New Roman"/>
                <w:sz w:val="28"/>
                <w:szCs w:val="28"/>
              </w:rPr>
              <w:tab/>
            </w:r>
          </w:p>
        </w:tc>
        <w:tc>
          <w:tcPr>
            <w:tcW w:w="1276" w:type="dxa"/>
          </w:tcPr>
          <w:p w:rsidR="00025D87" w:rsidRPr="000C7E0C" w:rsidRDefault="00025D87" w:rsidP="00EC6675">
            <w:pPr>
              <w:autoSpaceDE w:val="0"/>
              <w:autoSpaceDN w:val="0"/>
              <w:adjustRightInd w:val="0"/>
              <w:spacing w:after="0" w:line="240" w:lineRule="auto"/>
              <w:rPr>
                <w:rFonts w:ascii="Times New Roman" w:hAnsi="Times New Roman"/>
                <w:sz w:val="28"/>
                <w:szCs w:val="28"/>
              </w:rPr>
            </w:pPr>
            <w:r w:rsidRPr="00025D87">
              <w:rPr>
                <w:rFonts w:ascii="Times New Roman" w:hAnsi="Times New Roman"/>
                <w:sz w:val="28"/>
                <w:szCs w:val="28"/>
              </w:rPr>
              <w:t>0 %</w:t>
            </w:r>
          </w:p>
        </w:tc>
        <w:tc>
          <w:tcPr>
            <w:tcW w:w="4206" w:type="dxa"/>
          </w:tcPr>
          <w:p w:rsidR="00025D87" w:rsidRPr="000C7E0C" w:rsidRDefault="00025D87" w:rsidP="00EC6675">
            <w:pPr>
              <w:autoSpaceDE w:val="0"/>
              <w:autoSpaceDN w:val="0"/>
              <w:adjustRightInd w:val="0"/>
              <w:spacing w:after="0" w:line="240" w:lineRule="auto"/>
              <w:rPr>
                <w:rFonts w:ascii="Times New Roman" w:hAnsi="Times New Roman"/>
                <w:sz w:val="28"/>
                <w:szCs w:val="28"/>
              </w:rPr>
            </w:pPr>
            <w:r w:rsidRPr="00025D87">
              <w:rPr>
                <w:rFonts w:ascii="Times New Roman" w:hAnsi="Times New Roman"/>
                <w:sz w:val="28"/>
                <w:szCs w:val="28"/>
              </w:rPr>
              <w:t>59.78 %</w:t>
            </w:r>
          </w:p>
        </w:tc>
      </w:tr>
    </w:tbl>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E238DA">
      <w:pPr>
        <w:autoSpaceDE w:val="0"/>
        <w:autoSpaceDN w:val="0"/>
        <w:adjustRightInd w:val="0"/>
        <w:spacing w:after="0" w:line="240" w:lineRule="auto"/>
        <w:rPr>
          <w:rFonts w:ascii="Arial" w:hAnsi="Arial"/>
          <w:b/>
          <w:bCs/>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9D6E10">
      <w:pPr>
        <w:pStyle w:val="BauConceptSubcapitol"/>
        <w:numPr>
          <w:ilvl w:val="0"/>
          <w:numId w:val="0"/>
        </w:numPr>
        <w:rPr>
          <w:rFonts w:ascii="Times New Roman" w:hAnsi="Times New Roman"/>
          <w:color w:val="FF0000"/>
          <w:sz w:val="28"/>
          <w:szCs w:val="28"/>
        </w:rPr>
      </w:pPr>
    </w:p>
    <w:p w:rsidR="00FD762A" w:rsidRPr="000C7E0C" w:rsidRDefault="00FD762A" w:rsidP="0081415F">
      <w:pPr>
        <w:pStyle w:val="Blickfangpunkt1"/>
        <w:numPr>
          <w:ilvl w:val="0"/>
          <w:numId w:val="0"/>
        </w:numPr>
        <w:tabs>
          <w:tab w:val="left" w:pos="567"/>
          <w:tab w:val="left" w:pos="709"/>
        </w:tabs>
        <w:spacing w:after="0" w:line="240" w:lineRule="auto"/>
        <w:ind w:left="349"/>
        <w:rPr>
          <w:b w:val="0"/>
          <w:color w:val="FF0000"/>
          <w:sz w:val="28"/>
          <w:szCs w:val="28"/>
        </w:rPr>
      </w:pPr>
    </w:p>
    <w:p w:rsidR="00FD762A" w:rsidRPr="000C7E0C" w:rsidRDefault="00FD762A" w:rsidP="0081415F">
      <w:pPr>
        <w:pStyle w:val="Blickfangpunkt1"/>
        <w:numPr>
          <w:ilvl w:val="0"/>
          <w:numId w:val="0"/>
        </w:numPr>
        <w:tabs>
          <w:tab w:val="left" w:pos="567"/>
          <w:tab w:val="left" w:pos="709"/>
        </w:tabs>
        <w:spacing w:after="0" w:line="240" w:lineRule="auto"/>
        <w:ind w:left="349"/>
        <w:rPr>
          <w:b w:val="0"/>
          <w:color w:val="FF0000"/>
          <w:sz w:val="28"/>
          <w:szCs w:val="28"/>
        </w:rPr>
      </w:pPr>
    </w:p>
    <w:p w:rsidR="00FD762A" w:rsidRPr="000C7E0C" w:rsidRDefault="00FD762A" w:rsidP="007F40F0">
      <w:pPr>
        <w:autoSpaceDE w:val="0"/>
        <w:autoSpaceDN w:val="0"/>
        <w:adjustRightInd w:val="0"/>
        <w:spacing w:after="0" w:line="240" w:lineRule="auto"/>
        <w:jc w:val="both"/>
        <w:rPr>
          <w:rFonts w:ascii="Times New Roman" w:hAnsi="Times New Roman"/>
          <w:b/>
          <w:color w:val="FF0000"/>
          <w:sz w:val="28"/>
          <w:szCs w:val="28"/>
          <w:lang w:val="it-IT"/>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de-DE"/>
        </w:rPr>
      </w:pPr>
    </w:p>
    <w:p w:rsidR="00025D87" w:rsidRDefault="00025D87" w:rsidP="007F40F0">
      <w:pPr>
        <w:autoSpaceDE w:val="0"/>
        <w:autoSpaceDN w:val="0"/>
        <w:adjustRightInd w:val="0"/>
        <w:spacing w:after="0" w:line="240" w:lineRule="auto"/>
        <w:jc w:val="both"/>
        <w:rPr>
          <w:rFonts w:ascii="Times New Roman" w:hAnsi="Times New Roman"/>
          <w:sz w:val="28"/>
          <w:szCs w:val="28"/>
          <w:lang w:val="de-DE"/>
        </w:rPr>
      </w:pPr>
    </w:p>
    <w:p w:rsidR="00FD762A" w:rsidRPr="000C7E0C" w:rsidRDefault="00025D87" w:rsidP="007F40F0">
      <w:pPr>
        <w:autoSpaceDE w:val="0"/>
        <w:autoSpaceDN w:val="0"/>
        <w:adjustRightInd w:val="0"/>
        <w:spacing w:after="0" w:line="240" w:lineRule="auto"/>
        <w:jc w:val="both"/>
        <w:rPr>
          <w:rFonts w:ascii="Times New Roman" w:hAnsi="Times New Roman"/>
          <w:sz w:val="28"/>
          <w:szCs w:val="28"/>
          <w:lang w:val="de-DE"/>
        </w:rPr>
      </w:pPr>
      <w:r w:rsidRPr="00025D87">
        <w:rPr>
          <w:rFonts w:ascii="Times New Roman" w:hAnsi="Times New Roman"/>
          <w:sz w:val="28"/>
          <w:szCs w:val="28"/>
          <w:lang w:val="de-DE"/>
        </w:rPr>
        <w:t xml:space="preserve">Se prezintă </w:t>
      </w:r>
      <w:r w:rsidR="00FD762A" w:rsidRPr="000C7E0C">
        <w:rPr>
          <w:rFonts w:ascii="Times New Roman" w:hAnsi="Times New Roman"/>
          <w:sz w:val="28"/>
          <w:szCs w:val="28"/>
          <w:lang w:val="de-DE"/>
        </w:rPr>
        <w:t>elementele specifice caracteristice proiectului propus:</w:t>
      </w:r>
    </w:p>
    <w:p w:rsidR="00FD762A" w:rsidRPr="000C7E0C" w:rsidRDefault="00FD762A" w:rsidP="002B06B9">
      <w:pPr>
        <w:autoSpaceDE w:val="0"/>
        <w:autoSpaceDN w:val="0"/>
        <w:adjustRightInd w:val="0"/>
        <w:spacing w:after="0" w:line="240" w:lineRule="auto"/>
        <w:jc w:val="both"/>
        <w:rPr>
          <w:rFonts w:ascii="Times New Roman" w:hAnsi="Times New Roman"/>
          <w:sz w:val="28"/>
          <w:szCs w:val="28"/>
          <w:lang w:val="de-DE"/>
        </w:rPr>
      </w:pPr>
      <w:r w:rsidRPr="000C7E0C">
        <w:rPr>
          <w:rFonts w:ascii="Times New Roman" w:hAnsi="Times New Roman"/>
          <w:sz w:val="28"/>
          <w:szCs w:val="28"/>
          <w:lang w:val="de-DE"/>
        </w:rPr>
        <w:t>- profilul şi capacităţile de producţie:</w:t>
      </w:r>
      <w:r w:rsidRPr="000C7E0C">
        <w:rPr>
          <w:rFonts w:ascii="Times New Roman" w:hAnsi="Times New Roman"/>
          <w:sz w:val="28"/>
          <w:szCs w:val="28"/>
          <w:lang w:val="ro-RO"/>
        </w:rPr>
        <w:t xml:space="preserve"> </w:t>
      </w:r>
      <w:r w:rsidR="00812D1D" w:rsidRPr="000C7E0C">
        <w:rPr>
          <w:rFonts w:ascii="Times New Roman" w:hAnsi="Times New Roman"/>
          <w:sz w:val="28"/>
          <w:szCs w:val="28"/>
          <w:lang w:val="de-DE"/>
        </w:rPr>
        <w:t>birouri</w:t>
      </w:r>
      <w:r w:rsidRPr="000C7E0C">
        <w:rPr>
          <w:rFonts w:ascii="Times New Roman" w:hAnsi="Times New Roman"/>
          <w:sz w:val="28"/>
          <w:szCs w:val="28"/>
          <w:lang w:val="de-DE"/>
        </w:rPr>
        <w:t xml:space="preserve">. </w:t>
      </w:r>
    </w:p>
    <w:p w:rsidR="00FD762A" w:rsidRPr="000C7E0C" w:rsidRDefault="00FD762A" w:rsidP="00313229">
      <w:pPr>
        <w:tabs>
          <w:tab w:val="left" w:pos="567"/>
        </w:tabs>
        <w:spacing w:after="0" w:line="240" w:lineRule="auto"/>
        <w:jc w:val="both"/>
        <w:rPr>
          <w:rFonts w:ascii="Times New Roman" w:hAnsi="Times New Roman"/>
          <w:b/>
          <w:bCs/>
          <w:sz w:val="28"/>
          <w:szCs w:val="28"/>
          <w:lang w:val="ro-RO"/>
        </w:rPr>
      </w:pPr>
      <w:r w:rsidRPr="000C7E0C">
        <w:rPr>
          <w:rFonts w:ascii="Times New Roman" w:hAnsi="Times New Roman"/>
          <w:sz w:val="28"/>
          <w:szCs w:val="28"/>
          <w:lang w:val="de-DE"/>
        </w:rPr>
        <w:t xml:space="preserve"> </w:t>
      </w:r>
      <w:r w:rsidRPr="000C7E0C">
        <w:rPr>
          <w:rFonts w:ascii="Times New Roman" w:hAnsi="Times New Roman"/>
          <w:sz w:val="28"/>
          <w:szCs w:val="28"/>
          <w:lang w:val="pt-BR"/>
        </w:rPr>
        <w:t xml:space="preserve">- descrierea instalaţiei şi a fluxurilor tehnologice existente pe amplasament (după caz): </w:t>
      </w:r>
      <w:r w:rsidR="00982D7E" w:rsidRPr="000C7E0C">
        <w:rPr>
          <w:rFonts w:ascii="Times New Roman" w:hAnsi="Times New Roman"/>
          <w:sz w:val="28"/>
          <w:szCs w:val="28"/>
          <w:lang w:val="pt-BR"/>
        </w:rPr>
        <w:t>terenul este liber</w:t>
      </w:r>
    </w:p>
    <w:p w:rsidR="00FD762A" w:rsidRPr="000C7E0C" w:rsidRDefault="00FD762A" w:rsidP="00313229">
      <w:pPr>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proceselor de producţie ale proiectului propus, în funcţie de specificul investiţiei, produse şi subproduse obţinute, mărimea, capacitatea: nu se vor desfasura activitati de productie;</w:t>
      </w:r>
    </w:p>
    <w:p w:rsidR="00FD762A" w:rsidRPr="000C7E0C" w:rsidRDefault="00FD762A" w:rsidP="0018649D">
      <w:pPr>
        <w:tabs>
          <w:tab w:val="left" w:pos="720"/>
        </w:tabs>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materiile prime, energia şi combustibilii utilizaţi, cu modul de asigurare a acestora: </w:t>
      </w:r>
      <w:r w:rsidRPr="000C7E0C">
        <w:rPr>
          <w:rFonts w:ascii="Times New Roman" w:hAnsi="Times New Roman"/>
          <w:sz w:val="28"/>
          <w:szCs w:val="28"/>
          <w:lang w:val="ro-RO"/>
        </w:rPr>
        <w:t xml:space="preserve">Materiile prime şi materialele vor fi procurate de la firme specializate şi vor fi aduse pe amplasament cu autovehicule corespunzătoare. </w:t>
      </w:r>
    </w:p>
    <w:p w:rsidR="00FD762A" w:rsidRPr="000C7E0C" w:rsidRDefault="00FD762A" w:rsidP="00CA7DF6">
      <w:pPr>
        <w:pStyle w:val="Default"/>
        <w:jc w:val="both"/>
        <w:rPr>
          <w:color w:val="auto"/>
          <w:sz w:val="28"/>
          <w:szCs w:val="28"/>
          <w:lang w:val="ro-RO"/>
        </w:rPr>
      </w:pPr>
      <w:r w:rsidRPr="000C7E0C">
        <w:rPr>
          <w:color w:val="auto"/>
          <w:sz w:val="28"/>
          <w:szCs w:val="28"/>
          <w:lang w:val="ro-RO"/>
        </w:rPr>
        <w:lastRenderedPageBreak/>
        <w:t>Pentru autovehiculele şi utilajele specializate necesare desfăşurării lucrărilor de construcţie, alimentarea cu carburanţi se va face de la o staţie de distribuţie autorizată, din afara amplasamentului.</w:t>
      </w:r>
    </w:p>
    <w:p w:rsidR="00FD762A" w:rsidRPr="000C7E0C" w:rsidRDefault="00FD762A" w:rsidP="008D7F9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racordarea la reţelele utilitare existente în zonă: </w:t>
      </w:r>
    </w:p>
    <w:p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r w:rsidRPr="000C7E0C">
        <w:rPr>
          <w:rFonts w:ascii="Times New Roman" w:hAnsi="Times New Roman"/>
          <w:b w:val="0"/>
          <w:sz w:val="28"/>
          <w:szCs w:val="28"/>
          <w:lang w:val="pt-BR"/>
        </w:rPr>
        <w:t>Modul de asigurare a utilităţilor:</w:t>
      </w:r>
    </w:p>
    <w:p w:rsidR="00FD762A" w:rsidRPr="000C7E0C" w:rsidRDefault="00FD762A" w:rsidP="000426D0">
      <w:pPr>
        <w:pStyle w:val="Default"/>
        <w:jc w:val="both"/>
        <w:rPr>
          <w:color w:val="auto"/>
          <w:sz w:val="28"/>
          <w:szCs w:val="28"/>
          <w:lang w:val="pt-BR"/>
        </w:rPr>
      </w:pPr>
      <w:r w:rsidRPr="000C7E0C">
        <w:rPr>
          <w:b/>
          <w:color w:val="auto"/>
          <w:sz w:val="28"/>
          <w:szCs w:val="28"/>
          <w:lang w:val="pt-BR"/>
        </w:rPr>
        <w:tab/>
      </w:r>
      <w:r w:rsidRPr="000C7E0C">
        <w:rPr>
          <w:color w:val="auto"/>
          <w:sz w:val="28"/>
          <w:szCs w:val="28"/>
          <w:u w:val="single"/>
          <w:lang w:val="pt-BR"/>
        </w:rPr>
        <w:t>Alimentarea cu apa</w:t>
      </w:r>
      <w:r w:rsidRPr="000C7E0C">
        <w:rPr>
          <w:color w:val="auto"/>
          <w:sz w:val="28"/>
          <w:szCs w:val="28"/>
          <w:lang w:val="pt-BR"/>
        </w:rPr>
        <w:t xml:space="preserve"> se va</w:t>
      </w:r>
      <w:r w:rsidR="007114AE" w:rsidRPr="000C7E0C">
        <w:rPr>
          <w:color w:val="auto"/>
          <w:sz w:val="28"/>
          <w:szCs w:val="28"/>
          <w:lang w:val="pt-BR"/>
        </w:rPr>
        <w:t xml:space="preserve"> face prin reteaua de alimenare a orasului</w:t>
      </w:r>
      <w:r w:rsidRPr="000C7E0C">
        <w:rPr>
          <w:color w:val="auto"/>
          <w:sz w:val="28"/>
          <w:szCs w:val="28"/>
          <w:lang w:val="pt-BR"/>
        </w:rPr>
        <w:t xml:space="preserve">. </w:t>
      </w:r>
    </w:p>
    <w:p w:rsidR="00FD762A" w:rsidRPr="000C7E0C" w:rsidRDefault="00FD762A" w:rsidP="00A334F8">
      <w:pPr>
        <w:autoSpaceDE w:val="0"/>
        <w:autoSpaceDN w:val="0"/>
        <w:adjustRightInd w:val="0"/>
        <w:spacing w:after="0" w:line="240" w:lineRule="auto"/>
        <w:ind w:firstLine="720"/>
        <w:jc w:val="both"/>
        <w:rPr>
          <w:rFonts w:ascii="Times New Roman" w:hAnsi="Times New Roman"/>
          <w:sz w:val="28"/>
          <w:szCs w:val="28"/>
          <w:lang w:val="pt-BR"/>
        </w:rPr>
      </w:pPr>
      <w:r w:rsidRPr="000C7E0C">
        <w:rPr>
          <w:rFonts w:ascii="Times New Roman" w:hAnsi="Times New Roman"/>
          <w:sz w:val="28"/>
          <w:szCs w:val="28"/>
          <w:u w:val="single"/>
          <w:lang w:val="pt-BR"/>
        </w:rPr>
        <w:t>Evacuarea apelor uzate menajere</w:t>
      </w:r>
      <w:r w:rsidRPr="000C7E0C">
        <w:rPr>
          <w:rFonts w:ascii="Times New Roman" w:hAnsi="Times New Roman"/>
          <w:sz w:val="28"/>
          <w:szCs w:val="28"/>
          <w:lang w:val="pt-BR"/>
        </w:rPr>
        <w:t xml:space="preserve"> se</w:t>
      </w:r>
      <w:r w:rsidR="007114AE" w:rsidRPr="000C7E0C">
        <w:rPr>
          <w:rFonts w:ascii="Times New Roman" w:hAnsi="Times New Roman"/>
          <w:sz w:val="28"/>
          <w:szCs w:val="28"/>
          <w:lang w:val="pt-BR"/>
        </w:rPr>
        <w:t xml:space="preserve"> va</w:t>
      </w:r>
      <w:r w:rsidRPr="000C7E0C">
        <w:rPr>
          <w:rFonts w:ascii="Times New Roman" w:hAnsi="Times New Roman"/>
          <w:sz w:val="28"/>
          <w:szCs w:val="28"/>
          <w:lang w:val="pt-BR"/>
        </w:rPr>
        <w:t xml:space="preserve"> face in reteaua de canalizare</w:t>
      </w:r>
      <w:r w:rsidR="007114AE" w:rsidRPr="000C7E0C">
        <w:rPr>
          <w:rFonts w:ascii="Times New Roman" w:hAnsi="Times New Roman"/>
          <w:sz w:val="28"/>
          <w:szCs w:val="28"/>
          <w:lang w:val="pt-BR"/>
        </w:rPr>
        <w:t xml:space="preserve"> a orasului</w:t>
      </w:r>
      <w:r w:rsidRPr="000C7E0C">
        <w:rPr>
          <w:rFonts w:ascii="Times New Roman" w:hAnsi="Times New Roman"/>
          <w:sz w:val="28"/>
          <w:szCs w:val="28"/>
          <w:lang w:val="pt-BR"/>
        </w:rPr>
        <w:t xml:space="preserve">. </w:t>
      </w:r>
    </w:p>
    <w:p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Alimetarea cu energie electrica</w:t>
      </w:r>
      <w:r w:rsidRPr="000C7E0C">
        <w:rPr>
          <w:rFonts w:ascii="Times New Roman" w:hAnsi="Times New Roman"/>
          <w:b w:val="0"/>
          <w:sz w:val="28"/>
          <w:szCs w:val="28"/>
          <w:lang w:val="ro-RO"/>
        </w:rPr>
        <w:t xml:space="preserve">  se face de la reteaua existenta in zona.</w:t>
      </w:r>
    </w:p>
    <w:p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u w:val="single"/>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 xml:space="preserve">Asigurarea energiei termice </w:t>
      </w:r>
    </w:p>
    <w:p w:rsidR="00FD762A" w:rsidRPr="000C7E0C" w:rsidRDefault="00FD762A" w:rsidP="000426D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ab/>
        <w:t>Alimentarea cu caldura si apa calda se face cu centra</w:t>
      </w:r>
      <w:r w:rsidR="00C944EE" w:rsidRPr="000C7E0C">
        <w:rPr>
          <w:rFonts w:ascii="Times New Roman" w:hAnsi="Times New Roman"/>
          <w:sz w:val="28"/>
          <w:szCs w:val="28"/>
          <w:lang w:val="ro-RO"/>
        </w:rPr>
        <w:t xml:space="preserve">le termice montate pe fiecare etaj </w:t>
      </w:r>
      <w:r w:rsidRPr="000C7E0C">
        <w:rPr>
          <w:rFonts w:ascii="Times New Roman" w:hAnsi="Times New Roman"/>
          <w:sz w:val="28"/>
          <w:szCs w:val="28"/>
          <w:lang w:val="ro-RO"/>
        </w:rPr>
        <w:t xml:space="preserve">. </w:t>
      </w:r>
    </w:p>
    <w:p w:rsidR="00FD762A" w:rsidRPr="000C7E0C" w:rsidRDefault="00FD762A" w:rsidP="008D7F9F">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descrierea lucrărilor de refacere a amplasamentului în zona afectată de execuţia investiţiei: Lucrarile necesare pentru realizarea investitiei vor afecta partial amplasamentul numai pe parcursul desfăşurării lucrărilor de construcţie, însă la un nivel foarte redus de impact. </w:t>
      </w:r>
      <w:r w:rsidRPr="000C7E0C">
        <w:rPr>
          <w:rFonts w:ascii="Times New Roman" w:hAnsi="Times New Roman"/>
          <w:sz w:val="28"/>
          <w:szCs w:val="28"/>
          <w:lang w:val="it-IT"/>
        </w:rPr>
        <w:t>La terminarea lucrarilor, terenurile ocupate temporar vor fi aduse la starea lor initiala;</w:t>
      </w:r>
    </w:p>
    <w:p w:rsidR="00FD762A" w:rsidRPr="000C7E0C" w:rsidRDefault="00FD762A" w:rsidP="00AB6FB0">
      <w:pPr>
        <w:pStyle w:val="Default"/>
        <w:rPr>
          <w:color w:val="auto"/>
          <w:sz w:val="28"/>
          <w:szCs w:val="28"/>
          <w:lang w:val="it-IT"/>
        </w:rPr>
      </w:pPr>
    </w:p>
    <w:p w:rsidR="00FD762A" w:rsidRPr="000C7E0C" w:rsidRDefault="00FD762A" w:rsidP="00AB6FB0">
      <w:pPr>
        <w:pStyle w:val="Default"/>
        <w:rPr>
          <w:color w:val="auto"/>
          <w:sz w:val="28"/>
          <w:szCs w:val="28"/>
          <w:lang w:val="it-IT"/>
        </w:rPr>
      </w:pPr>
      <w:r w:rsidRPr="000C7E0C">
        <w:rPr>
          <w:color w:val="auto"/>
          <w:sz w:val="28"/>
          <w:szCs w:val="28"/>
          <w:lang w:val="it-IT"/>
        </w:rPr>
        <w:t xml:space="preserve"> - căi noi de acces sau schimbări ale celor existente :</w:t>
      </w:r>
      <w:r w:rsidRPr="000C7E0C">
        <w:rPr>
          <w:color w:val="auto"/>
          <w:sz w:val="28"/>
          <w:szCs w:val="28"/>
          <w:lang w:val="ro-RO"/>
        </w:rPr>
        <w:t xml:space="preserve"> </w:t>
      </w:r>
      <w:r w:rsidRPr="000C7E0C">
        <w:rPr>
          <w:rStyle w:val="tpa1"/>
          <w:color w:val="auto"/>
          <w:sz w:val="28"/>
          <w:szCs w:val="28"/>
          <w:lang w:val="ro-RO"/>
        </w:rPr>
        <w:t>se vor folosi caile de acces existente</w:t>
      </w:r>
      <w:r w:rsidRPr="000C7E0C">
        <w:rPr>
          <w:caps/>
          <w:color w:val="auto"/>
          <w:sz w:val="28"/>
          <w:szCs w:val="28"/>
          <w:lang w:val="it-IT"/>
        </w:rPr>
        <w:t>;</w:t>
      </w:r>
      <w:r w:rsidRPr="000C7E0C">
        <w:rPr>
          <w:b/>
          <w:smallCaps/>
          <w:color w:val="auto"/>
          <w:spacing w:val="6"/>
          <w:sz w:val="28"/>
          <w:szCs w:val="28"/>
          <w:lang w:val="de-DE" w:eastAsia="de-DE"/>
        </w:rPr>
        <w:t xml:space="preserve"> </w:t>
      </w:r>
      <w:r w:rsidRPr="000C7E0C">
        <w:rPr>
          <w:rStyle w:val="BookTitle"/>
          <w:b w:val="0"/>
          <w:bCs/>
          <w:smallCaps w:val="0"/>
          <w:color w:val="auto"/>
          <w:spacing w:val="6"/>
          <w:sz w:val="28"/>
          <w:szCs w:val="28"/>
          <w:lang w:val="de-DE" w:eastAsia="de-DE"/>
        </w:rPr>
        <w:t xml:space="preserve"> Accesul se face prin </w:t>
      </w:r>
      <w:r w:rsidR="00973451" w:rsidRPr="000C7E0C">
        <w:rPr>
          <w:color w:val="auto"/>
          <w:sz w:val="28"/>
          <w:szCs w:val="28"/>
          <w:lang w:val="it-IT"/>
        </w:rPr>
        <w:t>strada Mircea cel Batran sau prin</w:t>
      </w:r>
      <w:r w:rsidR="00C944EE" w:rsidRPr="000C7E0C">
        <w:rPr>
          <w:color w:val="auto"/>
          <w:sz w:val="28"/>
          <w:szCs w:val="28"/>
          <w:lang w:val="it-IT"/>
        </w:rPr>
        <w:t xml:space="preserve"> b</w:t>
      </w:r>
      <w:r w:rsidR="00A728F3">
        <w:rPr>
          <w:color w:val="auto"/>
          <w:sz w:val="28"/>
          <w:szCs w:val="28"/>
          <w:lang w:val="it-IT"/>
        </w:rPr>
        <w:t>-</w:t>
      </w:r>
      <w:r w:rsidR="00C944EE" w:rsidRPr="000C7E0C">
        <w:rPr>
          <w:color w:val="auto"/>
          <w:sz w:val="28"/>
          <w:szCs w:val="28"/>
          <w:lang w:val="it-IT"/>
        </w:rPr>
        <w:t>dul Ferdinand</w:t>
      </w:r>
      <w:r w:rsidRPr="000C7E0C">
        <w:rPr>
          <w:color w:val="auto"/>
          <w:sz w:val="28"/>
          <w:szCs w:val="28"/>
          <w:lang w:val="it-IT"/>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resursele naturale folosite în construcţie şi funcţionare : Nu se vor folosi alte resurse naturale decit cele folosite in mod obisnuit la realizarea unui astfel de proiect, respectiv nisipul şi pietrişul folosite pentru prepararea betonului, fier, lemn.</w:t>
      </w:r>
    </w:p>
    <w:p w:rsidR="00FD762A" w:rsidRPr="000C7E0C" w:rsidRDefault="00FD762A" w:rsidP="008D7F9F">
      <w:pPr>
        <w:pStyle w:val="subsubTutlu"/>
        <w:numPr>
          <w:ilvl w:val="0"/>
          <w:numId w:val="7"/>
        </w:numPr>
        <w:spacing w:before="60" w:line="274" w:lineRule="exact"/>
        <w:ind w:left="782" w:hanging="357"/>
        <w:rPr>
          <w:rFonts w:ascii="Times New Roman" w:hAnsi="Times New Roman"/>
          <w:sz w:val="28"/>
          <w:szCs w:val="28"/>
        </w:rPr>
      </w:pPr>
      <w:r w:rsidRPr="000C7E0C">
        <w:rPr>
          <w:rFonts w:ascii="Times New Roman" w:hAnsi="Times New Roman"/>
          <w:sz w:val="28"/>
          <w:szCs w:val="28"/>
          <w:lang w:val="it-IT"/>
        </w:rPr>
        <w:t xml:space="preserve"> metode folosite în construcţie/demolare : </w:t>
      </w:r>
    </w:p>
    <w:p w:rsidR="00FD762A" w:rsidRPr="000C7E0C" w:rsidRDefault="00FD762A" w:rsidP="0089154D">
      <w:pPr>
        <w:widowControl w:val="0"/>
        <w:autoSpaceDE w:val="0"/>
        <w:autoSpaceDN w:val="0"/>
        <w:adjustRightInd w:val="0"/>
        <w:ind w:left="921" w:firstLine="159"/>
        <w:jc w:val="both"/>
        <w:rPr>
          <w:rFonts w:ascii="Times New Roman" w:hAnsi="Times New Roman"/>
          <w:sz w:val="28"/>
          <w:szCs w:val="28"/>
          <w:lang w:val="ro-RO"/>
        </w:rPr>
      </w:pPr>
      <w:r w:rsidRPr="000C7E0C">
        <w:rPr>
          <w:rFonts w:ascii="Times New Roman" w:hAnsi="Times New Roman"/>
          <w:sz w:val="28"/>
          <w:szCs w:val="28"/>
          <w:lang w:val="ro-RO"/>
        </w:rPr>
        <w:t>Tehnologia de re</w:t>
      </w:r>
      <w:r w:rsidR="00C944EE" w:rsidRPr="000C7E0C">
        <w:rPr>
          <w:rFonts w:ascii="Times New Roman" w:hAnsi="Times New Roman"/>
          <w:sz w:val="28"/>
          <w:szCs w:val="28"/>
          <w:lang w:val="ro-RO"/>
        </w:rPr>
        <w:t>alizare a imobilului de birouri</w:t>
      </w:r>
      <w:r w:rsidRPr="000C7E0C">
        <w:rPr>
          <w:rFonts w:ascii="Times New Roman" w:hAnsi="Times New Roman"/>
          <w:sz w:val="28"/>
          <w:szCs w:val="28"/>
          <w:lang w:val="ro-RO"/>
        </w:rPr>
        <w:t xml:space="preserve"> va cuprinde:</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excavare pentru realizarea infrastructurii;</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confectionarea armaturilor si turnarea betonului in fundatii;</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cofrare si turnare a betonului pentru suprastructura;</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zidarii, placari cu polistiren;</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 de hidroizolatii si protectii pentru aceastea;</w:t>
      </w:r>
    </w:p>
    <w:p w:rsidR="00FD762A" w:rsidRPr="000C7E0C"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montaje tamplarii exterioare si interioare;</w:t>
      </w:r>
    </w:p>
    <w:p w:rsidR="00FD762A" w:rsidRPr="000C7E0C" w:rsidRDefault="00FD762A" w:rsidP="009A5DEF">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0C7E0C">
        <w:rPr>
          <w:rFonts w:ascii="Times New Roman" w:hAnsi="Times New Roman"/>
          <w:sz w:val="28"/>
          <w:szCs w:val="28"/>
          <w:lang w:val="ro-RO"/>
        </w:rPr>
        <w:t xml:space="preserve">tencuieli. </w:t>
      </w:r>
    </w:p>
    <w:p w:rsidR="00FD762A" w:rsidRPr="000C7E0C" w:rsidRDefault="00FD762A" w:rsidP="000426D0">
      <w:pPr>
        <w:widowControl w:val="0"/>
        <w:autoSpaceDE w:val="0"/>
        <w:autoSpaceDN w:val="0"/>
        <w:adjustRightInd w:val="0"/>
        <w:spacing w:after="0" w:line="240" w:lineRule="auto"/>
        <w:ind w:left="426"/>
        <w:jc w:val="both"/>
        <w:rPr>
          <w:rFonts w:ascii="Times New Roman" w:hAnsi="Times New Roman"/>
          <w:sz w:val="28"/>
          <w:szCs w:val="28"/>
        </w:rPr>
      </w:pPr>
    </w:p>
    <w:p w:rsidR="00FD762A" w:rsidRPr="000C7E0C" w:rsidRDefault="00FD762A" w:rsidP="008D7F9F">
      <w:pPr>
        <w:spacing w:after="0"/>
        <w:ind w:firstLine="180"/>
        <w:jc w:val="both"/>
        <w:rPr>
          <w:rFonts w:ascii="Times New Roman" w:hAnsi="Times New Roman"/>
          <w:noProof/>
          <w:sz w:val="28"/>
          <w:szCs w:val="28"/>
          <w:lang w:val="ro-RO"/>
        </w:rPr>
      </w:pPr>
      <w:r w:rsidRPr="000C7E0C">
        <w:rPr>
          <w:rFonts w:ascii="Times New Roman" w:hAnsi="Times New Roman"/>
          <w:sz w:val="28"/>
          <w:szCs w:val="28"/>
        </w:rPr>
        <w:t xml:space="preserve"> - planul de execuţie, cuprinzând faza de construcţie, punerea în funcţiune, exploatare, refacere şi folosire ulterioară :</w:t>
      </w:r>
      <w:r w:rsidRPr="000C7E0C">
        <w:rPr>
          <w:rFonts w:ascii="Times New Roman" w:hAnsi="Times New Roman"/>
          <w:noProof/>
          <w:sz w:val="28"/>
          <w:szCs w:val="28"/>
          <w:lang w:val="ro-RO"/>
        </w:rPr>
        <w:t xml:space="preserve"> </w:t>
      </w:r>
    </w:p>
    <w:p w:rsidR="00FD762A" w:rsidRPr="000C7E0C"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Lucrarile de realizare a imobilului cuprind:</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Pregatirea organizarii de santier;</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 xml:space="preserve">Amenajarea acceselor in interiorul terenului necesar utilajelor; </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Pregatirea organizarii de santier;</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lucrari de excavare pentru realizarea infrastructurii;</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Realizarea infrastructurii;</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Ridicarea suprastructurii etaj cu etaj;</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Realizarea inchiderilor suprastructurii si a instalatiilor interioare;</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lastRenderedPageBreak/>
        <w:t>Refacerea zonelor din interiorul amplasamentului folosite temporar pentru constructie;</w:t>
      </w:r>
    </w:p>
    <w:p w:rsidR="00FD762A" w:rsidRPr="000C7E0C"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8"/>
          <w:szCs w:val="28"/>
          <w:lang w:val="ro-RO"/>
        </w:rPr>
      </w:pPr>
      <w:r w:rsidRPr="000C7E0C">
        <w:rPr>
          <w:rFonts w:ascii="Times New Roman" w:hAnsi="Times New Roman"/>
          <w:sz w:val="28"/>
          <w:szCs w:val="28"/>
          <w:lang w:val="ro-RO"/>
        </w:rPr>
        <w:t xml:space="preserve">Dezafectarea organizarii de santier si amenajare in vederea folosirii cladirii. </w:t>
      </w:r>
    </w:p>
    <w:p w:rsidR="00FD762A" w:rsidRPr="000C7E0C"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Durata lucr</w:t>
      </w:r>
      <w:r w:rsidR="00C944EE" w:rsidRPr="000C7E0C">
        <w:rPr>
          <w:rFonts w:ascii="Times New Roman" w:hAnsi="Times New Roman"/>
          <w:sz w:val="28"/>
          <w:szCs w:val="28"/>
          <w:lang w:val="ro-RO"/>
        </w:rPr>
        <w:t>arilor estimata este pana la 36</w:t>
      </w:r>
      <w:r w:rsidRPr="000C7E0C">
        <w:rPr>
          <w:rFonts w:ascii="Times New Roman" w:hAnsi="Times New Roman"/>
          <w:sz w:val="28"/>
          <w:szCs w:val="28"/>
          <w:lang w:val="ro-RO"/>
        </w:rPr>
        <w:t xml:space="preserve"> de luni;</w:t>
      </w:r>
    </w:p>
    <w:p w:rsidR="00FD762A" w:rsidRPr="000C7E0C"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Lucrările de execuţie se vor desfăşura numai în limitele amplasamentului deţinut de beneficiar;</w:t>
      </w:r>
    </w:p>
    <w:p w:rsidR="00FD762A" w:rsidRPr="000C7E0C" w:rsidRDefault="00FD762A" w:rsidP="009A5DEF">
      <w:pPr>
        <w:numPr>
          <w:ilvl w:val="1"/>
          <w:numId w:val="30"/>
        </w:num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Pe durata executării lucrărilor de construire se vor respecta actele normative privind protecţia muncii în construcţii.</w:t>
      </w:r>
    </w:p>
    <w:p w:rsidR="00FD762A" w:rsidRPr="000C7E0C" w:rsidRDefault="00FD762A" w:rsidP="002C2518">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fr-FR"/>
        </w:rPr>
        <w:t xml:space="preserve">- relaţia cu alte proiecte existente sau planificate : </w:t>
      </w:r>
    </w:p>
    <w:p w:rsidR="00FD762A" w:rsidRPr="000C7E0C" w:rsidRDefault="00FD762A" w:rsidP="002C2518">
      <w:pPr>
        <w:pStyle w:val="Default"/>
        <w:rPr>
          <w:color w:val="auto"/>
          <w:sz w:val="28"/>
          <w:szCs w:val="28"/>
          <w:lang w:val="fr-FR"/>
        </w:rPr>
      </w:pPr>
      <w:r w:rsidRPr="000C7E0C">
        <w:rPr>
          <w:rStyle w:val="BookTitle"/>
          <w:b w:val="0"/>
          <w:smallCaps w:val="0"/>
          <w:color w:val="auto"/>
          <w:spacing w:val="6"/>
          <w:sz w:val="28"/>
          <w:szCs w:val="28"/>
          <w:lang w:val="ro-RO"/>
        </w:rPr>
        <w:tab/>
      </w:r>
      <w:r w:rsidRPr="000C7E0C">
        <w:rPr>
          <w:sz w:val="28"/>
          <w:szCs w:val="28"/>
          <w:lang w:val="pt-BR"/>
        </w:rPr>
        <w:t xml:space="preserve">Pe teren </w:t>
      </w:r>
      <w:r w:rsidR="00A728F3">
        <w:rPr>
          <w:sz w:val="28"/>
          <w:szCs w:val="28"/>
          <w:lang w:val="pt-BR"/>
        </w:rPr>
        <w:t>nu</w:t>
      </w:r>
      <w:r w:rsidR="00C944EE" w:rsidRPr="000C7E0C">
        <w:rPr>
          <w:sz w:val="28"/>
          <w:szCs w:val="28"/>
          <w:lang w:val="pt-BR"/>
        </w:rPr>
        <w:t xml:space="preserve"> exista constructii </w:t>
      </w:r>
      <w:r w:rsidRPr="000C7E0C">
        <w:rPr>
          <w:sz w:val="28"/>
          <w:szCs w:val="28"/>
          <w:lang w:val="pt-BR"/>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detalii privind alternativele care au fost luate în considerare: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FD762A" w:rsidRPr="000C7E0C"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xml:space="preserve">- alte autorizaţii cerute pentru proiect: sunt mentionate in certificatul de urbanism nr. </w:t>
      </w:r>
      <w:r w:rsidR="005702AF" w:rsidRPr="000C7E0C">
        <w:rPr>
          <w:rStyle w:val="tpa1"/>
          <w:rFonts w:ascii="Times New Roman" w:hAnsi="Times New Roman"/>
          <w:sz w:val="28"/>
          <w:szCs w:val="28"/>
          <w:lang w:val="ro-RO"/>
        </w:rPr>
        <w:t>3105 din14.08.2018</w:t>
      </w:r>
      <w:r w:rsidRPr="000C7E0C">
        <w:rPr>
          <w:rFonts w:ascii="Times New Roman" w:hAnsi="Times New Roman"/>
          <w:color w:val="FF0000"/>
          <w:sz w:val="28"/>
          <w:szCs w:val="28"/>
          <w:lang w:val="it-IT"/>
        </w:rPr>
        <w:t>.</w:t>
      </w:r>
    </w:p>
    <w:p w:rsidR="00FD762A" w:rsidRPr="000C7E0C"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C7E0C">
        <w:rPr>
          <w:rFonts w:ascii="Times New Roman" w:hAnsi="Times New Roman"/>
          <w:color w:val="FF0000"/>
          <w:sz w:val="28"/>
          <w:szCs w:val="28"/>
          <w:lang w:val="it-IT"/>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it-IT"/>
        </w:rPr>
        <w:t xml:space="preserve"> </w:t>
      </w:r>
      <w:r w:rsidRPr="000C7E0C">
        <w:rPr>
          <w:rFonts w:ascii="Times New Roman" w:hAnsi="Times New Roman"/>
          <w:sz w:val="28"/>
          <w:szCs w:val="28"/>
          <w:lang w:val="pt-BR"/>
        </w:rPr>
        <w:t>IV. Descrierea lucrărilor de demolare necesare:</w:t>
      </w:r>
    </w:p>
    <w:p w:rsidR="00FD762A" w:rsidRPr="000C7E0C" w:rsidRDefault="00FD762A" w:rsidP="00EC6675">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planul de execuţie a lucrărilor de demolare, de refacere şi f</w:t>
      </w:r>
      <w:r w:rsidR="003669D5" w:rsidRPr="000C7E0C">
        <w:rPr>
          <w:rFonts w:ascii="Times New Roman" w:hAnsi="Times New Roman"/>
          <w:sz w:val="28"/>
          <w:szCs w:val="28"/>
          <w:lang w:val="pt-BR"/>
        </w:rPr>
        <w:t>olosire ulterioară : terenul este liber.Se intentioneaza construirea unei cladiri de birouri cu regim de inaltimeS+P+4E</w:t>
      </w:r>
      <w:r w:rsidR="003669D5" w:rsidRPr="000C7E0C">
        <w:rPr>
          <w:rStyle w:val="EndnoteReference"/>
          <w:rFonts w:ascii="Times New Roman" w:hAnsi="Times New Roman"/>
          <w:sz w:val="28"/>
          <w:szCs w:val="28"/>
          <w:lang w:val="pt-BR"/>
        </w:rPr>
        <w:endnoteReference w:id="1"/>
      </w:r>
      <w:r w:rsidRPr="000C7E0C">
        <w:rPr>
          <w:rFonts w:ascii="Times New Roman" w:hAnsi="Times New Roman"/>
          <w:sz w:val="28"/>
          <w:szCs w:val="28"/>
          <w:lang w:val="pt-BR"/>
        </w:rPr>
        <w:t xml:space="preserve">;   </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lucrărilor de refacere a amplasamentului: nu este cazul;</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căi noi de acces sau schimbări ale celor existente, după caz: nu este cazul;</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meto</w:t>
      </w:r>
      <w:r w:rsidR="003669D5" w:rsidRPr="000C7E0C">
        <w:rPr>
          <w:rFonts w:ascii="Times New Roman" w:hAnsi="Times New Roman"/>
          <w:sz w:val="28"/>
          <w:szCs w:val="28"/>
          <w:lang w:val="it-IT"/>
        </w:rPr>
        <w:t>de folosite în demolare: nu este cazul</w:t>
      </w:r>
      <w:r w:rsidRPr="000C7E0C">
        <w:rPr>
          <w:rFonts w:ascii="Times New Roman" w:hAnsi="Times New Roman"/>
          <w:sz w:val="28"/>
          <w:szCs w:val="28"/>
          <w:lang w:val="it-IT"/>
        </w:rPr>
        <w:t>;</w:t>
      </w:r>
    </w:p>
    <w:p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it-IT"/>
        </w:rPr>
        <w:t xml:space="preserve">    </w:t>
      </w:r>
      <w:r w:rsidRPr="000C7E0C">
        <w:rPr>
          <w:rFonts w:ascii="Times New Roman" w:hAnsi="Times New Roman"/>
          <w:sz w:val="28"/>
          <w:szCs w:val="28"/>
          <w:lang w:val="pt-BR"/>
        </w:rPr>
        <w:t>- detalii privind alternativele care au fost luate în considerare: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alte activităţi care pot apărea ca urmare a demolării (de exemplu, eliminarea deşeurilor) : </w:t>
      </w:r>
      <w:r w:rsidR="003669D5" w:rsidRPr="000C7E0C">
        <w:rPr>
          <w:rFonts w:ascii="Times New Roman" w:hAnsi="Times New Roman"/>
          <w:sz w:val="28"/>
          <w:szCs w:val="28"/>
          <w:lang w:val="pt-BR"/>
        </w:rPr>
        <w:t>nu este cazul</w:t>
      </w:r>
      <w:r w:rsidRPr="000C7E0C">
        <w:rPr>
          <w:rFonts w:ascii="Times New Roman" w:hAnsi="Times New Roman"/>
          <w:sz w:val="28"/>
          <w:szCs w:val="28"/>
          <w:lang w:val="pt-BR"/>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V. Descrierea amplasării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3669D5" w:rsidRPr="000C7E0C">
        <w:rPr>
          <w:rFonts w:ascii="Times New Roman" w:hAnsi="Times New Roman"/>
          <w:sz w:val="28"/>
          <w:szCs w:val="28"/>
          <w:lang w:val="pt-BR"/>
        </w:rPr>
        <w:t xml:space="preserve"> imobilul este situat in necropola orasului antic Tomis, Cod CT-I-s-A-02555, nr crt 15</w:t>
      </w:r>
      <w:r w:rsidRPr="000C7E0C">
        <w:rPr>
          <w:rFonts w:ascii="Times New Roman" w:hAnsi="Times New Roman"/>
          <w:sz w:val="28"/>
          <w:szCs w:val="28"/>
          <w:lang w:val="pt-BR"/>
        </w:rPr>
        <w:t xml:space="preserve"> </w:t>
      </w:r>
      <w:r w:rsidR="003669D5" w:rsidRPr="000C7E0C">
        <w:rPr>
          <w:rFonts w:ascii="Times New Roman" w:hAnsi="Times New Roman"/>
          <w:sz w:val="28"/>
          <w:szCs w:val="28"/>
          <w:lang w:val="pt-BR"/>
        </w:rPr>
        <w:t xml:space="preserve">si </w:t>
      </w:r>
      <w:r w:rsidR="00466522" w:rsidRPr="000C7E0C">
        <w:rPr>
          <w:rFonts w:ascii="Times New Roman" w:hAnsi="Times New Roman"/>
          <w:sz w:val="28"/>
          <w:szCs w:val="28"/>
          <w:lang w:val="pt-BR"/>
        </w:rPr>
        <w:t>situl urban “Zona Comerciala Centrala” cod CT –II-B-02811, nr crt 483</w:t>
      </w:r>
      <w:r w:rsidRPr="000C7E0C">
        <w:rPr>
          <w:rFonts w:ascii="Times New Roman" w:hAnsi="Times New Roman"/>
          <w:sz w:val="28"/>
          <w:szCs w:val="28"/>
          <w:lang w:val="pt-BR"/>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w:t>
      </w:r>
      <w:r w:rsidRPr="000C7E0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FD762A" w:rsidRPr="000C7E0C" w:rsidRDefault="00FD762A" w:rsidP="00164D7C">
      <w:pPr>
        <w:pStyle w:val="ListParagraph"/>
        <w:widowControl/>
        <w:spacing w:before="0" w:after="160"/>
        <w:ind w:left="0"/>
        <w:contextualSpacing/>
        <w:rPr>
          <w:rFonts w:ascii="Times New Roman" w:hAnsi="Times New Roman"/>
          <w:b/>
          <w:sz w:val="28"/>
          <w:szCs w:val="28"/>
          <w:lang w:val="ro-RO"/>
        </w:rPr>
      </w:pPr>
      <w:r w:rsidRPr="000C7E0C">
        <w:rPr>
          <w:rFonts w:ascii="Times New Roman" w:hAnsi="Times New Roman"/>
          <w:color w:val="FF0000"/>
          <w:sz w:val="28"/>
          <w:szCs w:val="28"/>
          <w:lang w:val="it-IT"/>
        </w:rPr>
        <w:t xml:space="preserve"> </w:t>
      </w:r>
      <w:r w:rsidRPr="000C7E0C">
        <w:rPr>
          <w:rFonts w:ascii="Times New Roman" w:hAnsi="Times New Roman"/>
          <w:sz w:val="28"/>
          <w:szCs w:val="28"/>
          <w:lang w:val="it-IT"/>
        </w:rPr>
        <w:t>• folosinţele actuale şi planificate ale terenului atât pe amplasament, cât şi pe zone adiacente acestuia:</w:t>
      </w:r>
      <w:r w:rsidRPr="000C7E0C">
        <w:rPr>
          <w:rFonts w:ascii="Times New Roman" w:hAnsi="Times New Roman"/>
          <w:b/>
          <w:sz w:val="28"/>
          <w:szCs w:val="28"/>
          <w:lang w:val="ro-RO"/>
        </w:rPr>
        <w:t xml:space="preserve"> </w:t>
      </w:r>
    </w:p>
    <w:p w:rsidR="00FD762A" w:rsidRPr="000C7E0C" w:rsidRDefault="00FD762A" w:rsidP="00164D7C">
      <w:pPr>
        <w:pStyle w:val="ListParagraph"/>
        <w:widowControl/>
        <w:spacing w:before="0" w:after="160"/>
        <w:ind w:left="0"/>
        <w:contextualSpacing/>
        <w:rPr>
          <w:rFonts w:ascii="Times New Roman" w:hAnsi="Times New Roman"/>
          <w:sz w:val="28"/>
          <w:szCs w:val="28"/>
          <w:lang w:val="pt-BR"/>
        </w:rPr>
      </w:pPr>
      <w:r w:rsidRPr="000C7E0C">
        <w:rPr>
          <w:rFonts w:ascii="Times New Roman" w:hAnsi="Times New Roman"/>
          <w:sz w:val="28"/>
          <w:szCs w:val="28"/>
          <w:lang w:val="pt-BR"/>
        </w:rPr>
        <w:lastRenderedPageBreak/>
        <w:t xml:space="preserve">Folosința actuală a </w:t>
      </w:r>
      <w:r w:rsidR="003306A1" w:rsidRPr="000C7E0C">
        <w:rPr>
          <w:rFonts w:ascii="Times New Roman" w:hAnsi="Times New Roman"/>
          <w:sz w:val="28"/>
          <w:szCs w:val="28"/>
          <w:lang w:val="pt-BR"/>
        </w:rPr>
        <w:t xml:space="preserve">terenului este: teren liber </w:t>
      </w:r>
      <w:r w:rsidRPr="000C7E0C">
        <w:rPr>
          <w:rFonts w:ascii="Times New Roman" w:hAnsi="Times New Roman"/>
          <w:sz w:val="28"/>
          <w:szCs w:val="28"/>
          <w:lang w:val="pt-BR"/>
        </w:rPr>
        <w:t>, conform</w:t>
      </w:r>
      <w:r w:rsidR="003306A1" w:rsidRPr="000C7E0C">
        <w:rPr>
          <w:rFonts w:ascii="Times New Roman" w:hAnsi="Times New Roman"/>
          <w:sz w:val="28"/>
          <w:szCs w:val="28"/>
          <w:lang w:val="pt-BR"/>
        </w:rPr>
        <w:t xml:space="preserve"> inscrisurilor din Extras de carte funciara pentru informare nr 221824/12.06.2018</w:t>
      </w:r>
      <w:r w:rsidRPr="000C7E0C">
        <w:rPr>
          <w:rFonts w:ascii="Times New Roman" w:hAnsi="Times New Roman"/>
          <w:sz w:val="28"/>
          <w:szCs w:val="28"/>
          <w:lang w:val="pt-BR"/>
        </w:rPr>
        <w:t>.</w:t>
      </w:r>
    </w:p>
    <w:p w:rsidR="00FD762A" w:rsidRPr="000C7E0C" w:rsidRDefault="003306A1" w:rsidP="00E46FDA">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Suprafata terenului este de 137</w:t>
      </w:r>
      <w:r w:rsidR="00FD762A" w:rsidRPr="000C7E0C">
        <w:rPr>
          <w:rFonts w:ascii="Times New Roman" w:hAnsi="Times New Roman"/>
          <w:sz w:val="28"/>
          <w:szCs w:val="28"/>
          <w:lang w:val="ro-RO"/>
        </w:rPr>
        <w:t xml:space="preserve"> m². </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Vecinatatile terenului sunt:</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w:t>
      </w:r>
      <w:r w:rsidRPr="000C7E0C">
        <w:rPr>
          <w:rFonts w:ascii="Times New Roman" w:hAnsi="Times New Roman"/>
          <w:sz w:val="28"/>
          <w:szCs w:val="28"/>
          <w:lang w:val="ro-RO"/>
        </w:rPr>
        <w:tab/>
        <w:t>Nord-Vest: teren liber;</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w:t>
      </w:r>
      <w:r w:rsidRPr="000C7E0C">
        <w:rPr>
          <w:rFonts w:ascii="Times New Roman" w:hAnsi="Times New Roman"/>
          <w:sz w:val="28"/>
          <w:szCs w:val="28"/>
          <w:lang w:val="ro-RO"/>
        </w:rPr>
        <w:tab/>
        <w:t>Nord-Est: trotuar str Mircea cel Batran ;</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w:t>
      </w:r>
      <w:r w:rsidRPr="000C7E0C">
        <w:rPr>
          <w:rFonts w:ascii="Times New Roman" w:hAnsi="Times New Roman"/>
          <w:sz w:val="28"/>
          <w:szCs w:val="28"/>
          <w:lang w:val="ro-RO"/>
        </w:rPr>
        <w:tab/>
        <w:t>Sud-Vest:cladire locuinte colective;</w:t>
      </w:r>
    </w:p>
    <w:p w:rsidR="00CE55C8" w:rsidRPr="000C7E0C" w:rsidRDefault="00CE55C8" w:rsidP="00CE55C8">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w:t>
      </w:r>
      <w:r w:rsidRPr="000C7E0C">
        <w:rPr>
          <w:rFonts w:ascii="Times New Roman" w:hAnsi="Times New Roman"/>
          <w:sz w:val="28"/>
          <w:szCs w:val="28"/>
          <w:lang w:val="ro-RO"/>
        </w:rPr>
        <w:tab/>
        <w:t>Sud Est:trotuar b-dul Ferdinand;</w:t>
      </w:r>
    </w:p>
    <w:p w:rsidR="00FD762A" w:rsidRPr="000C7E0C" w:rsidRDefault="00FD762A" w:rsidP="00780470">
      <w:pPr>
        <w:pStyle w:val="ListParagraph"/>
        <w:widowControl/>
        <w:spacing w:before="0" w:after="160"/>
        <w:ind w:left="0"/>
        <w:contextualSpacing/>
        <w:rPr>
          <w:rFonts w:ascii="Times New Roman" w:hAnsi="Times New Roman"/>
          <w:sz w:val="28"/>
          <w:szCs w:val="28"/>
          <w:lang w:val="ro-RO"/>
        </w:rPr>
      </w:pPr>
      <w:r w:rsidRPr="000C7E0C">
        <w:rPr>
          <w:rFonts w:ascii="Times New Roman" w:hAnsi="Times New Roman"/>
          <w:sz w:val="28"/>
          <w:szCs w:val="28"/>
          <w:lang w:val="ro-RO"/>
        </w:rPr>
        <w:tab/>
      </w:r>
    </w:p>
    <w:p w:rsidR="00FD762A" w:rsidRPr="000C7E0C" w:rsidRDefault="00FD762A" w:rsidP="00E46FDA">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C7E0C">
        <w:rPr>
          <w:rFonts w:ascii="Times New Roman" w:hAnsi="Times New Roman"/>
          <w:sz w:val="28"/>
          <w:szCs w:val="28"/>
          <w:lang w:val="ro-RO"/>
        </w:rPr>
        <w:t>Dist</w:t>
      </w:r>
      <w:r w:rsidRPr="000C7E0C">
        <w:rPr>
          <w:rFonts w:ascii="Times New Roman" w:hAnsi="Times New Roman"/>
          <w:sz w:val="28"/>
          <w:szCs w:val="28"/>
        </w:rPr>
        <w:t>anţele minime faţă de construcţiile învecinate;</w:t>
      </w:r>
      <w:r w:rsidRPr="000C7E0C">
        <w:rPr>
          <w:rFonts w:ascii="Times New Roman" w:hAnsi="Times New Roman"/>
          <w:b w:val="0"/>
          <w:sz w:val="28"/>
          <w:szCs w:val="28"/>
        </w:rPr>
        <w:t xml:space="preserve"> </w:t>
      </w:r>
    </w:p>
    <w:p w:rsidR="00FD762A" w:rsidRPr="000C7E0C" w:rsidRDefault="00FD762A" w:rsidP="00E46FDA">
      <w:pPr>
        <w:widowControl w:val="0"/>
        <w:autoSpaceDE w:val="0"/>
        <w:spacing w:after="0"/>
        <w:jc w:val="both"/>
        <w:rPr>
          <w:rFonts w:ascii="Times New Roman" w:hAnsi="Times New Roman"/>
          <w:sz w:val="28"/>
          <w:szCs w:val="28"/>
        </w:rPr>
      </w:pPr>
      <w:r w:rsidRPr="000C7E0C">
        <w:rPr>
          <w:rFonts w:ascii="Times New Roman" w:hAnsi="Times New Roman"/>
          <w:sz w:val="28"/>
          <w:szCs w:val="28"/>
        </w:rPr>
        <w:t xml:space="preserve">Distantele fata de obiectivele cele mai apropiate sunt: </w:t>
      </w:r>
      <w:r w:rsidR="00780470" w:rsidRPr="000C7E0C">
        <w:rPr>
          <w:rFonts w:ascii="Times New Roman" w:hAnsi="Times New Roman"/>
          <w:sz w:val="28"/>
          <w:szCs w:val="28"/>
          <w:lang w:val="fr-FR"/>
        </w:rPr>
        <w:t>Nord-Est: 0 m  fata de</w:t>
      </w:r>
      <w:r w:rsidR="00CE55C8" w:rsidRPr="000C7E0C">
        <w:rPr>
          <w:rFonts w:ascii="Times New Roman" w:hAnsi="Times New Roman"/>
          <w:sz w:val="28"/>
          <w:szCs w:val="28"/>
          <w:lang w:val="fr-FR"/>
        </w:rPr>
        <w:t xml:space="preserve"> trotuar</w:t>
      </w:r>
      <w:r w:rsidR="00780470" w:rsidRPr="000C7E0C">
        <w:rPr>
          <w:rFonts w:ascii="Times New Roman" w:hAnsi="Times New Roman"/>
          <w:sz w:val="28"/>
          <w:szCs w:val="28"/>
          <w:lang w:val="fr-FR"/>
        </w:rPr>
        <w:t xml:space="preserve"> str Mircea cel Batran; Sud Est: 0 m</w:t>
      </w:r>
      <w:r w:rsidR="00CE55C8" w:rsidRPr="000C7E0C">
        <w:rPr>
          <w:rFonts w:ascii="Times New Roman" w:hAnsi="Times New Roman"/>
          <w:sz w:val="28"/>
          <w:szCs w:val="28"/>
          <w:lang w:val="fr-FR"/>
        </w:rPr>
        <w:t xml:space="preserve"> trotuar</w:t>
      </w:r>
      <w:r w:rsidR="00780470" w:rsidRPr="000C7E0C">
        <w:rPr>
          <w:rFonts w:ascii="Times New Roman" w:hAnsi="Times New Roman"/>
          <w:sz w:val="28"/>
          <w:szCs w:val="28"/>
          <w:lang w:val="fr-FR"/>
        </w:rPr>
        <w:t xml:space="preserve"> b-dul Ferdinand, sud –vest – cladire locuinte collective d+p+4e(calcan) , Nord – Vest – teren Primarie , cladire locuinte collective P+6E la o distanta de 12m</w:t>
      </w:r>
      <w:r w:rsidRPr="000C7E0C">
        <w:rPr>
          <w:rFonts w:ascii="Times New Roman" w:hAnsi="Times New Roman"/>
          <w:sz w:val="28"/>
          <w:szCs w:val="28"/>
        </w:rPr>
        <w:t>.</w:t>
      </w:r>
    </w:p>
    <w:p w:rsidR="00FD762A" w:rsidRPr="000C7E0C" w:rsidRDefault="00FD762A" w:rsidP="00ED72A5">
      <w:pPr>
        <w:widowControl w:val="0"/>
        <w:autoSpaceDE w:val="0"/>
        <w:spacing w:after="0"/>
        <w:jc w:val="both"/>
        <w:rPr>
          <w:rFonts w:ascii="Times New Roman" w:hAnsi="Times New Roman"/>
          <w:sz w:val="28"/>
          <w:szCs w:val="28"/>
          <w:lang w:val="it-IT"/>
        </w:rPr>
      </w:pPr>
      <w:r w:rsidRPr="000C7E0C">
        <w:rPr>
          <w:rFonts w:ascii="Times New Roman" w:hAnsi="Times New Roman"/>
          <w:sz w:val="28"/>
          <w:szCs w:val="28"/>
          <w:lang w:val="it-IT"/>
        </w:rPr>
        <w:t>• politici de zonare şi de folosire a terenului:</w:t>
      </w:r>
      <w:r w:rsidRPr="000C7E0C">
        <w:rPr>
          <w:rFonts w:ascii="Times New Roman" w:hAnsi="Times New Roman"/>
          <w:sz w:val="28"/>
          <w:szCs w:val="28"/>
          <w:lang w:val="ro-RO"/>
        </w:rPr>
        <w:t xml:space="preserve"> </w:t>
      </w:r>
      <w:r w:rsidRPr="000C7E0C">
        <w:rPr>
          <w:rFonts w:ascii="Times New Roman" w:hAnsi="Times New Roman"/>
          <w:sz w:val="28"/>
          <w:szCs w:val="28"/>
          <w:lang w:val="it-IT"/>
        </w:rPr>
        <w:t>Zonarea şi folosirea terenului sunt in conformitate cu destinaţia stabilita prin planurile de urbanism şi de amenajare a teritoriului aprobate.</w:t>
      </w:r>
    </w:p>
    <w:p w:rsidR="00FD762A" w:rsidRPr="000C7E0C" w:rsidRDefault="00FD762A" w:rsidP="0078021E">
      <w:pPr>
        <w:pStyle w:val="ListParagraph"/>
        <w:widowControl/>
        <w:spacing w:before="0" w:after="160"/>
        <w:ind w:left="0"/>
        <w:contextualSpacing/>
        <w:rPr>
          <w:rFonts w:ascii="Times New Roman" w:hAnsi="Times New Roman"/>
          <w:sz w:val="28"/>
          <w:szCs w:val="28"/>
          <w:lang w:val="ro-RO"/>
        </w:rPr>
      </w:pPr>
      <w:r w:rsidRPr="000C7E0C">
        <w:rPr>
          <w:rFonts w:ascii="Times New Roman" w:hAnsi="Times New Roman"/>
          <w:sz w:val="28"/>
          <w:szCs w:val="28"/>
          <w:lang w:val="ro-RO"/>
        </w:rPr>
        <w:t xml:space="preserve"> • arealele sensibile: amplasamentul este situat in afara ariilor naturale protejate, in vecinatate exista zone rezidentiale.</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686"/>
        <w:gridCol w:w="1686"/>
      </w:tblGrid>
      <w:tr w:rsidR="00FD762A" w:rsidRPr="000C7E0C" w:rsidTr="00ED72A5">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Pct.</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X</w:t>
            </w:r>
            <w:r w:rsidR="00FD762A" w:rsidRPr="000C7E0C">
              <w:rPr>
                <w:rFonts w:ascii="Times New Roman" w:hAnsi="Times New Roman"/>
                <w:sz w:val="28"/>
                <w:szCs w:val="28"/>
                <w:lang w:val="ro-RO"/>
              </w:rPr>
              <w:t>(m)</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Y</w:t>
            </w:r>
            <w:r w:rsidR="00FD762A" w:rsidRPr="000C7E0C">
              <w:rPr>
                <w:rFonts w:ascii="Times New Roman" w:hAnsi="Times New Roman"/>
                <w:sz w:val="28"/>
                <w:szCs w:val="28"/>
                <w:lang w:val="ro-RO"/>
              </w:rPr>
              <w:t xml:space="preserve"> (m)</w:t>
            </w:r>
          </w:p>
        </w:tc>
      </w:tr>
      <w:tr w:rsidR="00FD762A" w:rsidRPr="000C7E0C" w:rsidTr="00ED72A5">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304344.122</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792183.187</w:t>
            </w:r>
          </w:p>
        </w:tc>
      </w:tr>
      <w:tr w:rsidR="00FD762A" w:rsidRPr="000C7E0C" w:rsidTr="00ED72A5">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2</w:t>
            </w:r>
          </w:p>
        </w:tc>
        <w:tc>
          <w:tcPr>
            <w:tcW w:w="1686" w:type="dxa"/>
          </w:tcPr>
          <w:p w:rsidR="00FD762A" w:rsidRPr="000C7E0C" w:rsidRDefault="0036622B" w:rsidP="0036622B">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304338.667</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792176.409</w:t>
            </w:r>
          </w:p>
        </w:tc>
      </w:tr>
      <w:tr w:rsidR="00FD762A" w:rsidRPr="000C7E0C" w:rsidTr="00ED72A5">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304325.661</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792186.877</w:t>
            </w:r>
          </w:p>
        </w:tc>
      </w:tr>
      <w:tr w:rsidR="00FD762A" w:rsidRPr="000C7E0C" w:rsidTr="00ED72A5">
        <w:tc>
          <w:tcPr>
            <w:tcW w:w="784" w:type="dxa"/>
          </w:tcPr>
          <w:p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304330.5</w:t>
            </w:r>
            <w:r w:rsidR="00FD762A" w:rsidRPr="000C7E0C">
              <w:rPr>
                <w:rFonts w:ascii="Times New Roman" w:hAnsi="Times New Roman"/>
                <w:sz w:val="28"/>
                <w:szCs w:val="28"/>
                <w:lang w:val="ro-RO"/>
              </w:rPr>
              <w:t>0</w:t>
            </w:r>
            <w:r w:rsidRPr="000C7E0C">
              <w:rPr>
                <w:rFonts w:ascii="Times New Roman" w:hAnsi="Times New Roman"/>
                <w:sz w:val="28"/>
                <w:szCs w:val="28"/>
                <w:lang w:val="ro-RO"/>
              </w:rPr>
              <w:t>9</w:t>
            </w:r>
          </w:p>
        </w:tc>
        <w:tc>
          <w:tcPr>
            <w:tcW w:w="1686" w:type="dxa"/>
          </w:tcPr>
          <w:p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792192.859</w:t>
            </w:r>
          </w:p>
        </w:tc>
      </w:tr>
      <w:tr w:rsidR="00FD762A" w:rsidRPr="000C7E0C" w:rsidTr="000E6045">
        <w:trPr>
          <w:trHeight w:val="215"/>
        </w:trPr>
        <w:tc>
          <w:tcPr>
            <w:tcW w:w="4156" w:type="dxa"/>
            <w:gridSpan w:val="3"/>
          </w:tcPr>
          <w:p w:rsidR="00FD762A" w:rsidRPr="000C7E0C" w:rsidRDefault="0036622B" w:rsidP="000E6045">
            <w:pPr>
              <w:autoSpaceDE w:val="0"/>
              <w:autoSpaceDN w:val="0"/>
              <w:adjustRightInd w:val="0"/>
              <w:spacing w:after="0" w:line="240" w:lineRule="auto"/>
              <w:jc w:val="center"/>
              <w:rPr>
                <w:rFonts w:ascii="Times New Roman" w:hAnsi="Times New Roman"/>
                <w:sz w:val="28"/>
                <w:szCs w:val="28"/>
                <w:lang w:val="ro-RO"/>
              </w:rPr>
            </w:pPr>
            <w:r w:rsidRPr="000C7E0C">
              <w:rPr>
                <w:rFonts w:ascii="Times New Roman" w:hAnsi="Times New Roman"/>
                <w:sz w:val="28"/>
                <w:szCs w:val="28"/>
              </w:rPr>
              <w:t>S(teren)=137</w:t>
            </w:r>
            <w:r w:rsidR="00FD762A" w:rsidRPr="000C7E0C">
              <w:rPr>
                <w:rFonts w:ascii="Times New Roman" w:hAnsi="Times New Roman"/>
                <w:sz w:val="28"/>
                <w:szCs w:val="28"/>
              </w:rPr>
              <w:t xml:space="preserve"> mp</w:t>
            </w:r>
          </w:p>
          <w:p w:rsidR="00FD762A" w:rsidRPr="000C7E0C" w:rsidRDefault="00FD762A" w:rsidP="000E6045">
            <w:pPr>
              <w:autoSpaceDE w:val="0"/>
              <w:autoSpaceDN w:val="0"/>
              <w:adjustRightInd w:val="0"/>
              <w:spacing w:after="0" w:line="240" w:lineRule="auto"/>
              <w:jc w:val="center"/>
              <w:rPr>
                <w:rFonts w:ascii="Times New Roman" w:hAnsi="Times New Roman"/>
                <w:sz w:val="28"/>
                <w:szCs w:val="28"/>
              </w:rPr>
            </w:pPr>
          </w:p>
        </w:tc>
      </w:tr>
    </w:tbl>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8021E">
      <w:pPr>
        <w:autoSpaceDE w:val="0"/>
        <w:autoSpaceDN w:val="0"/>
        <w:adjustRightInd w:val="0"/>
        <w:spacing w:after="0" w:line="240" w:lineRule="auto"/>
        <w:jc w:val="both"/>
        <w:rPr>
          <w:rFonts w:ascii="Times New Roman" w:hAnsi="Times New Roman"/>
          <w:color w:val="FF0000"/>
          <w:sz w:val="28"/>
          <w:szCs w:val="28"/>
          <w:lang w:val="ro-RO"/>
        </w:rPr>
      </w:pPr>
      <w:r w:rsidRPr="000C7E0C">
        <w:rPr>
          <w:rFonts w:ascii="Times New Roman" w:hAnsi="Times New Roman"/>
          <w:sz w:val="28"/>
          <w:szCs w:val="28"/>
          <w:lang w:val="ro-RO"/>
        </w:rPr>
        <w:br w:type="textWrapping" w:clear="all"/>
      </w:r>
    </w:p>
    <w:p w:rsidR="00FD762A" w:rsidRPr="000C7E0C" w:rsidRDefault="00FD762A" w:rsidP="00B8344E">
      <w:pPr>
        <w:autoSpaceDE w:val="0"/>
        <w:autoSpaceDN w:val="0"/>
        <w:adjustRightInd w:val="0"/>
        <w:spacing w:after="0" w:line="240" w:lineRule="auto"/>
        <w:rPr>
          <w:rFonts w:ascii="Times New Roman" w:hAnsi="Times New Roman"/>
          <w:color w:val="FF0000"/>
          <w:sz w:val="28"/>
          <w:szCs w:val="28"/>
          <w:lang w:val="fr-FR"/>
        </w:rPr>
      </w:pPr>
    </w:p>
    <w:p w:rsidR="00FD762A" w:rsidRPr="000C7E0C" w:rsidRDefault="00FD762A" w:rsidP="00B8344E">
      <w:pPr>
        <w:autoSpaceDE w:val="0"/>
        <w:autoSpaceDN w:val="0"/>
        <w:adjustRightInd w:val="0"/>
        <w:spacing w:after="0" w:line="240" w:lineRule="auto"/>
        <w:rPr>
          <w:rFonts w:ascii="Times New Roman" w:hAnsi="Times New Roman"/>
          <w:sz w:val="28"/>
          <w:szCs w:val="28"/>
          <w:lang w:val="fr-FR"/>
        </w:rPr>
      </w:pPr>
      <w:r w:rsidRPr="000C7E0C">
        <w:rPr>
          <w:rFonts w:ascii="Times New Roman" w:hAnsi="Times New Roman"/>
          <w:sz w:val="28"/>
          <w:szCs w:val="28"/>
          <w:lang w:val="fr-FR"/>
        </w:rPr>
        <w:t xml:space="preserve">- detalii privind orice variantă de amplasament care a fost luată în considerare : </w:t>
      </w:r>
    </w:p>
    <w:p w:rsidR="00FD762A" w:rsidRPr="000C7E0C" w:rsidRDefault="00FD762A" w:rsidP="00B8344E">
      <w:pPr>
        <w:widowControl w:val="0"/>
        <w:autoSpaceDE w:val="0"/>
        <w:spacing w:after="0"/>
        <w:ind w:firstLine="720"/>
        <w:jc w:val="both"/>
        <w:rPr>
          <w:rFonts w:ascii="Times New Roman" w:hAnsi="Times New Roman"/>
          <w:sz w:val="28"/>
          <w:szCs w:val="28"/>
          <w:lang w:val="fr-FR"/>
        </w:rPr>
      </w:pPr>
      <w:r w:rsidRPr="000C7E0C">
        <w:rPr>
          <w:rFonts w:ascii="Times New Roman" w:hAnsi="Times New Roman"/>
          <w:sz w:val="28"/>
          <w:szCs w:val="28"/>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FD762A" w:rsidRPr="000C7E0C" w:rsidRDefault="00FD762A" w:rsidP="00B8344E">
      <w:pPr>
        <w:widowControl w:val="0"/>
        <w:autoSpaceDE w:val="0"/>
        <w:spacing w:after="0"/>
        <w:ind w:firstLine="720"/>
        <w:jc w:val="both"/>
        <w:rPr>
          <w:rFonts w:ascii="Times New Roman" w:hAnsi="Times New Roman"/>
          <w:sz w:val="28"/>
          <w:szCs w:val="28"/>
          <w:lang w:val="fr-FR"/>
        </w:rPr>
      </w:pPr>
      <w:r w:rsidRPr="000C7E0C">
        <w:rPr>
          <w:rFonts w:ascii="Times New Roman" w:hAnsi="Times New Roman"/>
          <w:sz w:val="28"/>
          <w:szCs w:val="28"/>
          <w:lang w:val="fr-FR"/>
        </w:rPr>
        <w:t xml:space="preserve">Prin urmare nu a fost necesara studierea altor alternative de amplasament.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fr-FR"/>
        </w:rPr>
      </w:pPr>
      <w:r w:rsidRPr="000C7E0C">
        <w:rPr>
          <w:rFonts w:ascii="Times New Roman" w:hAnsi="Times New Roman"/>
          <w:sz w:val="28"/>
          <w:szCs w:val="28"/>
          <w:lang w:val="fr-FR"/>
        </w:rPr>
        <w:t xml:space="preserve">    VI. Descrierea tuturor efectelor semnificative posibile asupra mediului ale proiectului, în limita informaţiilor disponibile: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fr-FR"/>
        </w:rPr>
        <w:t xml:space="preserve">    </w:t>
      </w:r>
      <w:r w:rsidRPr="000C7E0C">
        <w:rPr>
          <w:rFonts w:ascii="Times New Roman" w:hAnsi="Times New Roman"/>
          <w:sz w:val="28"/>
          <w:szCs w:val="28"/>
          <w:lang w:val="pt-BR"/>
        </w:rPr>
        <w:t>A. Surse de poluanţi şi instalaţii pentru reţinerea, evacuarea şi dispersia poluanţilor în mediu:</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a) protecţia calităţii apelor:</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sursele de poluanţi pentru ape, locul de evacuare sau emisarul: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staţiile şi instalaţiile de epurare sau de preepurare a apelor uzate prevăzute: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protecţia aerului:</w:t>
      </w:r>
    </w:p>
    <w:p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sursele de poluanţi pentru aer, poluanţi, inclusiv surse de mirosuri: În perioada realizării obiectivului, sursele de poluanţi pentru aer sunt reprezentate</w:t>
      </w:r>
      <w:r w:rsidRPr="000C7E0C">
        <w:rPr>
          <w:rFonts w:ascii="Times New Roman" w:hAnsi="Times New Roman"/>
          <w:sz w:val="28"/>
          <w:szCs w:val="28"/>
          <w:lang w:val="ro-RO"/>
        </w:rPr>
        <w:t xml:space="preserve"> de utilajele de lucru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xml:space="preserve"> din functionarea carora vor rezulta emisii de gaze de ardere. Nivelul emisiilor utilajelor societatii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 </w:t>
      </w:r>
    </w:p>
    <w:p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instalaţiile pentru reţinerea şi dispersia poluanţilor în atmosferă: </w:t>
      </w:r>
      <w:r w:rsidRPr="000C7E0C">
        <w:rPr>
          <w:rFonts w:ascii="Times New Roman" w:hAnsi="Times New Roman"/>
          <w:sz w:val="28"/>
          <w:szCs w:val="28"/>
          <w:lang w:val="es-ES" w:eastAsia="ar-SA"/>
        </w:rPr>
        <w:t>stropirea agregatelor si a drumurilor tehnologice pentru a impiedica degajarea pulberilor</w:t>
      </w:r>
      <w:r w:rsidRPr="000C7E0C">
        <w:rPr>
          <w:rStyle w:val="tpa1"/>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c) protecţia împotriva zgomotului şi vibraţiilor: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sursele de zgomot şi de vibraţii : În perioada realizării obiectivului, sursele de zgomot sunt reprezentate de utilajele de lucru si </w:t>
      </w:r>
      <w:r w:rsidRPr="000C7E0C">
        <w:rPr>
          <w:rFonts w:ascii="Times New Roman" w:hAnsi="Times New Roman"/>
          <w:bCs/>
          <w:sz w:val="28"/>
          <w:szCs w:val="28"/>
          <w:lang w:val="ro-RO"/>
        </w:rPr>
        <w:t>mijloace de transport;</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amenajările şi dotările pentru protecţia împotriva zgomotului şi vibraţiilor : Nivelul zgomotului utilajelor folosite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d) protecţia împotriva radiaţiilor:</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sursele de radiaţii: nu este cazul;</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amenajările şi dotările pentru protecţia împotriva radiaţiilor: nu este cazul;</w:t>
      </w:r>
    </w:p>
    <w:p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e) protecţia solului şi a subsolului:</w:t>
      </w:r>
    </w:p>
    <w:p w:rsidR="00FD762A" w:rsidRPr="000C7E0C" w:rsidRDefault="00FD762A" w:rsidP="00E87FEF">
      <w:pPr>
        <w:tabs>
          <w:tab w:val="num" w:pos="900"/>
        </w:tabs>
        <w:spacing w:line="240" w:lineRule="auto"/>
        <w:jc w:val="both"/>
        <w:rPr>
          <w:rFonts w:ascii="Times New Roman" w:hAnsi="Times New Roman"/>
          <w:bCs/>
          <w:iCs/>
          <w:sz w:val="28"/>
          <w:szCs w:val="28"/>
          <w:lang w:val="ro-RO"/>
        </w:rPr>
      </w:pPr>
      <w:r w:rsidRPr="000C7E0C">
        <w:rPr>
          <w:rFonts w:ascii="Times New Roman" w:hAnsi="Times New Roman"/>
          <w:sz w:val="28"/>
          <w:szCs w:val="28"/>
          <w:lang w:val="pt-BR"/>
        </w:rPr>
        <w:t xml:space="preserve">    - sursele de poluanţi pentru sol, subsol, ape freatice şi de adâncime:</w:t>
      </w:r>
      <w:r w:rsidRPr="000C7E0C">
        <w:rPr>
          <w:rFonts w:ascii="Times New Roman" w:hAnsi="Times New Roman"/>
          <w:sz w:val="28"/>
          <w:szCs w:val="28"/>
          <w:lang w:val="ro-RO"/>
        </w:rPr>
        <w:t xml:space="preserv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w:t>
      </w:r>
    </w:p>
    <w:p w:rsidR="00FD762A" w:rsidRPr="000C7E0C" w:rsidRDefault="00FD762A" w:rsidP="006814C0">
      <w:pPr>
        <w:tabs>
          <w:tab w:val="num" w:pos="900"/>
        </w:tabs>
        <w:spacing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lucrările şi dotările pentru protecţia solului şi a subsolului:</w:t>
      </w:r>
      <w:r w:rsidRPr="000C7E0C">
        <w:rPr>
          <w:rStyle w:val="tpa1"/>
          <w:rFonts w:ascii="Times New Roman" w:hAnsi="Times New Roman"/>
          <w:sz w:val="28"/>
          <w:szCs w:val="28"/>
          <w:lang w:val="ro-RO"/>
        </w:rPr>
        <w:t xml:space="preserve"> 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 vor fi indepartate cu material absorbant din dotare;</w:t>
      </w:r>
    </w:p>
    <w:p w:rsidR="00FD762A" w:rsidRPr="000C7E0C" w:rsidRDefault="00FD762A" w:rsidP="006814C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f) protecţia ecosistemelor terestre şi acvatice:</w:t>
      </w:r>
    </w:p>
    <w:p w:rsidR="00FD762A" w:rsidRPr="000C7E0C" w:rsidRDefault="00FD762A" w:rsidP="006814C0">
      <w:pPr>
        <w:autoSpaceDE w:val="0"/>
        <w:autoSpaceDN w:val="0"/>
        <w:adjustRightInd w:val="0"/>
        <w:spacing w:line="240" w:lineRule="auto"/>
        <w:jc w:val="both"/>
        <w:rPr>
          <w:rStyle w:val="pt1"/>
          <w:rFonts w:ascii="Times New Roman" w:hAnsi="Times New Roman"/>
          <w:bCs/>
          <w:color w:val="auto"/>
          <w:sz w:val="28"/>
          <w:szCs w:val="28"/>
          <w:lang w:val="ro-RO"/>
        </w:rPr>
      </w:pPr>
      <w:r w:rsidRPr="000C7E0C">
        <w:rPr>
          <w:rFonts w:ascii="Times New Roman" w:hAnsi="Times New Roman"/>
          <w:sz w:val="28"/>
          <w:szCs w:val="28"/>
          <w:lang w:val="pt-BR"/>
        </w:rPr>
        <w:t xml:space="preserve">   - identificarea arealelor sensibile ce pot fi afectate de proiect: Lucrarile prevazute in proiect nu vor afecta ecosistemele terestre si acvatice, intrucat obiectivul nu va fi amplasat in interiorul ariilor naturale protejate.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lucrările, dotările şi măsurile pentru protecţia biodiversităţii, monumentelor naturii şi ariilor protejate: nu sunt necesare astfel de lucrari, dotari si masuri pentru protectia biodiversitatii;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g) protecţia aşezărilor umane şi a altor obiective de interes public:</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rsidR="00FD762A" w:rsidRPr="000C7E0C" w:rsidRDefault="00FD762A" w:rsidP="008F1413">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lucrările, dotările şi măsurile pentru protecţia aşezărilor umane şi a obiectivelor protejate şi/sau de interes public</w:t>
      </w:r>
      <w:r w:rsidRPr="000C7E0C">
        <w:rPr>
          <w:rFonts w:ascii="Times New Roman" w:hAnsi="Times New Roman"/>
          <w:sz w:val="28"/>
          <w:szCs w:val="28"/>
          <w:lang w:val="ro-RO"/>
        </w:rPr>
        <w:t xml:space="preserve">: nu sunt necesare astfel de lucrari, dotari si masuri pentru protectia </w:t>
      </w:r>
      <w:r w:rsidRPr="000C7E0C">
        <w:rPr>
          <w:rFonts w:ascii="Times New Roman" w:hAnsi="Times New Roman"/>
          <w:sz w:val="28"/>
          <w:szCs w:val="28"/>
          <w:lang w:val="pt-BR"/>
        </w:rPr>
        <w:t>aşezărilor umane şi a obiectivelor protejate şi/sau de interes public</w:t>
      </w:r>
      <w:r w:rsidRPr="000C7E0C">
        <w:rPr>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lastRenderedPageBreak/>
        <w:t xml:space="preserve">    h) prevenirea şi gestionarea deşeurilor generate pe amplasament în timpul realizării proiectului/în timpul exploatării, inclusiv eliminarea:</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b/>
          <w:sz w:val="28"/>
          <w:szCs w:val="28"/>
          <w:lang w:val="ro-RO"/>
        </w:rPr>
        <w:t>deseuri municipale amestecate</w:t>
      </w:r>
      <w:r w:rsidRPr="000C7E0C">
        <w:rPr>
          <w:rFonts w:ascii="Times New Roman" w:hAnsi="Times New Roman"/>
          <w:sz w:val="28"/>
          <w:szCs w:val="28"/>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r w:rsidRPr="000C7E0C">
        <w:rPr>
          <w:rFonts w:ascii="Times New Roman" w:hAnsi="Times New Roman"/>
          <w:b/>
          <w:sz w:val="28"/>
          <w:szCs w:val="28"/>
          <w:lang w:val="ro-RO"/>
        </w:rPr>
        <w:t>deseuri reciclabile</w:t>
      </w:r>
      <w:r w:rsidRPr="000C7E0C">
        <w:rPr>
          <w:rFonts w:ascii="Times New Roman" w:hAnsi="Times New Roman"/>
          <w:sz w:val="28"/>
          <w:szCs w:val="28"/>
          <w:lang w:val="ro-RO"/>
        </w:rPr>
        <w:t>: deseuri de hartie si carton (15 01 01), deseuri de ambalaje de plastic (15 01 02), deseuri de lemn (20 01 38); se vor colecta si depozita separat, in recipienti adecvati; cantitatile vor varia zilnic, functie de numarul echipelor de constructori;</w:t>
      </w:r>
    </w:p>
    <w:p w:rsidR="00FD762A" w:rsidRPr="000C7E0C" w:rsidRDefault="00FD762A" w:rsidP="00160B39">
      <w:pPr>
        <w:numPr>
          <w:ilvl w:val="0"/>
          <w:numId w:val="16"/>
        </w:numPr>
        <w:spacing w:after="0" w:line="240" w:lineRule="auto"/>
        <w:jc w:val="both"/>
        <w:rPr>
          <w:rFonts w:ascii="Times New Roman" w:hAnsi="Times New Roman"/>
          <w:sz w:val="28"/>
          <w:szCs w:val="28"/>
          <w:lang w:val="ro-RO"/>
        </w:rPr>
      </w:pPr>
      <w:r w:rsidRPr="000C7E0C">
        <w:rPr>
          <w:rFonts w:ascii="Times New Roman" w:hAnsi="Times New Roman"/>
          <w:b/>
          <w:sz w:val="28"/>
          <w:szCs w:val="28"/>
        </w:rPr>
        <w:t>deseuri de constructii</w:t>
      </w:r>
      <w:r w:rsidRPr="000C7E0C">
        <w:rPr>
          <w:rFonts w:ascii="Times New Roman" w:hAnsi="Times New Roman"/>
          <w:sz w:val="28"/>
          <w:szCs w:val="28"/>
        </w:rPr>
        <w:t xml:space="preserve">: </w:t>
      </w:r>
    </w:p>
    <w:p w:rsidR="00FD762A" w:rsidRPr="000C7E0C" w:rsidRDefault="00FD762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 programul de prevenire şi reducere a cantităţilor de deşeuri generate:</w:t>
      </w:r>
    </w:p>
    <w:p w:rsidR="00FD762A" w:rsidRPr="000C7E0C" w:rsidRDefault="00FD762A" w:rsidP="00022A1B">
      <w:pPr>
        <w:pStyle w:val="TableContents"/>
        <w:ind w:firstLine="720"/>
        <w:rPr>
          <w:sz w:val="28"/>
          <w:szCs w:val="28"/>
          <w:lang w:val="pt-BR"/>
        </w:rPr>
      </w:pPr>
      <w:r w:rsidRPr="000C7E0C">
        <w:rPr>
          <w:sz w:val="28"/>
          <w:szCs w:val="28"/>
          <w:lang w:val="pt-BR"/>
        </w:rPr>
        <w:t>- colectarea selectiva;</w:t>
      </w:r>
    </w:p>
    <w:p w:rsidR="00FD762A" w:rsidRPr="000C7E0C" w:rsidRDefault="00FD762A" w:rsidP="00022A1B">
      <w:pPr>
        <w:pStyle w:val="TableContents"/>
        <w:ind w:firstLine="720"/>
        <w:rPr>
          <w:sz w:val="28"/>
          <w:szCs w:val="28"/>
          <w:lang w:val="pt-BR"/>
        </w:rPr>
      </w:pPr>
      <w:r w:rsidRPr="000C7E0C">
        <w:rPr>
          <w:sz w:val="28"/>
          <w:szCs w:val="28"/>
          <w:lang w:val="pt-BR"/>
        </w:rPr>
        <w:t>- utilizarea rationala a resurselor de igiena a spatiilor;</w:t>
      </w:r>
    </w:p>
    <w:p w:rsidR="00FD762A" w:rsidRPr="000C7E0C"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C7E0C">
        <w:rPr>
          <w:rFonts w:ascii="Times New Roman" w:hAnsi="Times New Roman"/>
          <w:sz w:val="28"/>
          <w:szCs w:val="28"/>
          <w:lang w:val="it-IT"/>
        </w:rPr>
        <w:t>- instruirea personalului in sensul protectiei mediului prin reducerea generarii de deseuri;</w:t>
      </w:r>
    </w:p>
    <w:p w:rsidR="00FD762A" w:rsidRPr="000C7E0C" w:rsidRDefault="00FD762A" w:rsidP="00022A1B">
      <w:pPr>
        <w:autoSpaceDE w:val="0"/>
        <w:autoSpaceDN w:val="0"/>
        <w:adjustRightInd w:val="0"/>
        <w:spacing w:after="0" w:line="240" w:lineRule="auto"/>
        <w:ind w:left="720"/>
        <w:jc w:val="both"/>
        <w:rPr>
          <w:rFonts w:ascii="Times New Roman" w:hAnsi="Times New Roman"/>
          <w:sz w:val="28"/>
          <w:szCs w:val="28"/>
          <w:lang w:val="it-IT"/>
        </w:rPr>
      </w:pPr>
      <w:r w:rsidRPr="000C7E0C">
        <w:rPr>
          <w:rFonts w:ascii="Times New Roman" w:hAnsi="Times New Roman"/>
          <w:sz w:val="28"/>
          <w:szCs w:val="28"/>
          <w:lang w:val="it-IT"/>
        </w:rPr>
        <w:t>- evacuarea deseurilor se va realiza astfel incat sa se evite formara de stocuri.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planul de gestionare a deşeurilor:</w:t>
      </w:r>
    </w:p>
    <w:p w:rsidR="00FD762A" w:rsidRPr="000C7E0C" w:rsidRDefault="00FD762A" w:rsidP="00022A1B">
      <w:pPr>
        <w:autoSpaceDE w:val="0"/>
        <w:autoSpaceDN w:val="0"/>
        <w:adjustRightInd w:val="0"/>
        <w:spacing w:after="0" w:line="240" w:lineRule="auto"/>
        <w:ind w:firstLine="720"/>
        <w:jc w:val="both"/>
        <w:rPr>
          <w:rFonts w:ascii="Times New Roman" w:hAnsi="Times New Roman"/>
          <w:sz w:val="28"/>
          <w:szCs w:val="28"/>
          <w:lang w:val="ro-RO"/>
        </w:rPr>
      </w:pPr>
      <w:r w:rsidRPr="000C7E0C">
        <w:rPr>
          <w:rFonts w:ascii="Times New Roman" w:hAnsi="Times New Roman"/>
          <w:sz w:val="28"/>
          <w:szCs w:val="28"/>
          <w:lang w:val="it-IT"/>
        </w:rPr>
        <w:t xml:space="preserve">- </w:t>
      </w:r>
      <w:r w:rsidRPr="000C7E0C">
        <w:rPr>
          <w:rFonts w:ascii="Times New Roman" w:hAnsi="Times New Roman"/>
          <w:sz w:val="28"/>
          <w:szCs w:val="28"/>
          <w:lang w:val="ro-RO"/>
        </w:rPr>
        <w:t>depozitarea temporară a deşeurilor de construcţie pe platforme protejate, special amenajate; depozitarea deşeurilor de tip menajer în zonele special destinate, în europubele; preluarea deseurilor de catre societati autorizate.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i) gospodărirea substanţelor şi preparatelor chimice periculoase: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substanţele şi preparatele chimice periculoase utilizate şi/sau produse: nu se vor utiliza substante periculoase;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Utilizarea resurselor naturale, în special a solului, a terenurilor, a apei şi a biodiversităţii:</w:t>
      </w:r>
      <w:r w:rsidRPr="000C7E0C">
        <w:rPr>
          <w:rFonts w:ascii="Times New Roman" w:hAnsi="Times New Roman"/>
          <w:sz w:val="28"/>
          <w:szCs w:val="28"/>
          <w:lang w:val="ro-RO"/>
        </w:rPr>
        <w:t xml:space="preserve"> Nu se vor folosi alte resurse naturale decit cele folosite in mod obisnuit la realizarea unui astfel de proiect, respectiv apa,  nisipul şi pietrişul folosite pentru prepararea betonului, fier, lemn.</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VII. Descrierea aspectelor de mediu susceptibile a fi afectate în mod semnificativ de proiect: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0C7E0C">
        <w:rPr>
          <w:rFonts w:ascii="Times New Roman" w:hAnsi="Times New Roman"/>
          <w:sz w:val="28"/>
          <w:szCs w:val="28"/>
          <w:lang w:val="pt-BR"/>
        </w:rPr>
        <w:lastRenderedPageBreak/>
        <w:t>interacţiunilor dintre aceste elemente. Natura impactului (adică impactul direct, indirect, secundar, cumulativ, pe termen scurt, mediu şi lung, permanent şi temporar, pozitiv şi negativ):</w:t>
      </w:r>
    </w:p>
    <w:p w:rsidR="00FD762A" w:rsidRPr="000C7E0C" w:rsidRDefault="00FD762A" w:rsidP="00F858D1">
      <w:pPr>
        <w:spacing w:line="240" w:lineRule="auto"/>
        <w:ind w:firstLine="540"/>
        <w:jc w:val="both"/>
        <w:rPr>
          <w:rFonts w:ascii="Times New Roman" w:hAnsi="Times New Roman"/>
          <w:sz w:val="28"/>
          <w:szCs w:val="28"/>
          <w:lang w:val="it-IT"/>
        </w:rPr>
      </w:pPr>
      <w:r w:rsidRPr="000C7E0C">
        <w:rPr>
          <w:rFonts w:ascii="Times New Roman" w:hAnsi="Times New Roman"/>
          <w:sz w:val="28"/>
          <w:szCs w:val="28"/>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FD762A" w:rsidRPr="000C7E0C" w:rsidRDefault="00FD762A" w:rsidP="00F858D1">
      <w:pPr>
        <w:pStyle w:val="BodyText"/>
        <w:tabs>
          <w:tab w:val="num" w:pos="900"/>
        </w:tabs>
        <w:jc w:val="both"/>
        <w:rPr>
          <w:b w:val="0"/>
          <w:bCs/>
          <w:sz w:val="28"/>
          <w:szCs w:val="28"/>
          <w:lang w:val="ro-RO"/>
        </w:rPr>
      </w:pPr>
      <w:r w:rsidRPr="000C7E0C">
        <w:rPr>
          <w:b w:val="0"/>
          <w:bCs/>
          <w:sz w:val="28"/>
          <w:szCs w:val="28"/>
          <w:lang w:val="ro-RO"/>
        </w:rPr>
        <w:t>- mijloacele de transport şi utilajele folosite vor fi  in stare foarte buna de functionare;</w:t>
      </w:r>
    </w:p>
    <w:p w:rsidR="00FD762A" w:rsidRPr="000C7E0C" w:rsidRDefault="00FD762A" w:rsidP="00F858D1">
      <w:pPr>
        <w:pStyle w:val="Default"/>
        <w:jc w:val="both"/>
        <w:rPr>
          <w:color w:val="auto"/>
          <w:sz w:val="28"/>
          <w:szCs w:val="28"/>
          <w:lang w:val="pt-BR"/>
        </w:rPr>
      </w:pPr>
      <w:r w:rsidRPr="000C7E0C">
        <w:rPr>
          <w:color w:val="auto"/>
          <w:sz w:val="28"/>
          <w:szCs w:val="28"/>
          <w:lang w:val="pt-BR"/>
        </w:rPr>
        <w:t xml:space="preserve">- verificarea zilnică a stării tehnice a utilajelor şi echipamentelor; </w:t>
      </w:r>
    </w:p>
    <w:p w:rsidR="00FD762A" w:rsidRPr="000C7E0C" w:rsidRDefault="00FD762A" w:rsidP="00F858D1">
      <w:pPr>
        <w:pStyle w:val="BodyText"/>
        <w:tabs>
          <w:tab w:val="num" w:pos="900"/>
        </w:tabs>
        <w:jc w:val="both"/>
        <w:rPr>
          <w:b w:val="0"/>
          <w:bCs/>
          <w:sz w:val="28"/>
          <w:szCs w:val="28"/>
          <w:lang w:val="ro-RO"/>
        </w:rPr>
      </w:pPr>
      <w:r w:rsidRPr="000C7E0C">
        <w:rPr>
          <w:b w:val="0"/>
          <w:sz w:val="28"/>
          <w:szCs w:val="28"/>
          <w:lang w:val="pt-BR"/>
        </w:rPr>
        <w:t>- asigurarea igienizării autovehiculelor şi a utilajelor la ieşirea din şantier pe drumurile publice;</w:t>
      </w:r>
    </w:p>
    <w:p w:rsidR="00FD762A" w:rsidRPr="000C7E0C" w:rsidRDefault="00FD762A" w:rsidP="00F858D1">
      <w:pPr>
        <w:tabs>
          <w:tab w:val="num" w:pos="900"/>
        </w:tabs>
        <w:spacing w:line="240" w:lineRule="auto"/>
        <w:jc w:val="both"/>
        <w:rPr>
          <w:rFonts w:ascii="Times New Roman" w:hAnsi="Times New Roman"/>
          <w:bCs/>
          <w:iCs/>
          <w:sz w:val="28"/>
          <w:szCs w:val="28"/>
          <w:lang w:val="ro-RO"/>
        </w:rPr>
      </w:pPr>
      <w:r w:rsidRPr="000C7E0C">
        <w:rPr>
          <w:rFonts w:ascii="Times New Roman" w:hAnsi="Times New Roman"/>
          <w:bCs/>
          <w:iCs/>
          <w:sz w:val="28"/>
          <w:szCs w:val="28"/>
          <w:lang w:val="ro-RO"/>
        </w:rPr>
        <w:t>- eventualele scurgeri accidentale de produs petrolier de la utilajele de constructii, vor fi indepartate cu material absorbant din dotare;</w:t>
      </w:r>
    </w:p>
    <w:p w:rsidR="00FD762A" w:rsidRPr="000C7E0C" w:rsidRDefault="00FD762A" w:rsidP="00F858D1">
      <w:pPr>
        <w:pStyle w:val="Default"/>
        <w:jc w:val="both"/>
        <w:rPr>
          <w:color w:val="auto"/>
          <w:sz w:val="28"/>
          <w:szCs w:val="28"/>
          <w:lang w:val="ro-RO"/>
        </w:rPr>
      </w:pPr>
      <w:r w:rsidRPr="000C7E0C">
        <w:rPr>
          <w:color w:val="auto"/>
          <w:sz w:val="28"/>
          <w:szCs w:val="28"/>
          <w:lang w:val="ro-RO"/>
        </w:rPr>
        <w:t xml:space="preserve">- depozitarea temporară a deşeurilor de construcţie pe platforme protejate, special amenajate; </w:t>
      </w:r>
    </w:p>
    <w:p w:rsidR="00FD762A" w:rsidRPr="000C7E0C" w:rsidRDefault="00FD762A" w:rsidP="00F858D1">
      <w:pPr>
        <w:pStyle w:val="Default"/>
        <w:jc w:val="both"/>
        <w:rPr>
          <w:color w:val="auto"/>
          <w:sz w:val="28"/>
          <w:szCs w:val="28"/>
          <w:lang w:val="pt-BR"/>
        </w:rPr>
      </w:pPr>
      <w:r w:rsidRPr="000C7E0C">
        <w:rPr>
          <w:color w:val="auto"/>
          <w:sz w:val="28"/>
          <w:szCs w:val="28"/>
          <w:lang w:val="pt-BR"/>
        </w:rPr>
        <w:t xml:space="preserve">- depozitarea deşeurilor de tip menajer în zonele special destinate, în europubele; </w:t>
      </w:r>
    </w:p>
    <w:p w:rsidR="00FD762A" w:rsidRPr="000C7E0C" w:rsidRDefault="00FD762A" w:rsidP="00F858D1">
      <w:pPr>
        <w:spacing w:line="240" w:lineRule="auto"/>
        <w:jc w:val="both"/>
        <w:rPr>
          <w:rFonts w:ascii="Times New Roman" w:hAnsi="Times New Roman"/>
          <w:b/>
          <w:sz w:val="28"/>
          <w:szCs w:val="28"/>
          <w:lang w:val="it-IT"/>
        </w:rPr>
      </w:pPr>
      <w:r w:rsidRPr="000C7E0C">
        <w:rPr>
          <w:rFonts w:ascii="Times New Roman" w:hAnsi="Times New Roman"/>
          <w:bCs/>
          <w:iCs/>
          <w:sz w:val="28"/>
          <w:szCs w:val="28"/>
          <w:lang w:val="ro-RO"/>
        </w:rPr>
        <w:t>- in timpul lucrarilor de constructii se vor realiza stropiri periodice cu apa pentru a impiedica ridicarea prafului in atmosfera si depunerea acestuia pe drumuri si in zonele limitrofe;</w:t>
      </w:r>
    </w:p>
    <w:p w:rsidR="00FD762A" w:rsidRPr="000C7E0C" w:rsidRDefault="00FD762A" w:rsidP="00F858D1">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extinderea impactului (zona geografică, numărul populaţiei/habitatelor/speciilor afectate): Va exista impact redus doar pe amplasamentul obiectivului, numai in perioada executiei si functionarii;</w:t>
      </w:r>
    </w:p>
    <w:p w:rsidR="00FD762A" w:rsidRPr="000C7E0C"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xml:space="preserve">- magnitudinea şi complexitatea impactului: redusa, numai in perioada executiei si functionarii;   </w:t>
      </w:r>
      <w:r w:rsidRPr="000C7E0C">
        <w:rPr>
          <w:rFonts w:ascii="Times New Roman" w:hAnsi="Times New Roman"/>
          <w:sz w:val="28"/>
          <w:szCs w:val="28"/>
          <w:lang w:val="it-IT"/>
        </w:rPr>
        <w:tab/>
        <w:t xml:space="preserve">       - probabilitatea impactului: redusa, numai in perioada executiei si functionarii;</w:t>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durata, frecvenţa şi reversibilitatea impactului: redusa, numai in perioada executiei si functionarii; - măsurile de evitare, reducere sau ameliorare a impactului semnificativ asupra mediului: nu este cazul;</w:t>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natura transfrontalieră a impactului: nu este cazul.</w:t>
      </w:r>
    </w:p>
    <w:p w:rsidR="00FD762A" w:rsidRPr="000C7E0C" w:rsidRDefault="00FD762A" w:rsidP="00B73E13">
      <w:pPr>
        <w:spacing w:after="0" w:line="240" w:lineRule="auto"/>
        <w:ind w:firstLine="300"/>
        <w:jc w:val="both"/>
        <w:rPr>
          <w:rFonts w:ascii="Times New Roman" w:hAnsi="Times New Roman"/>
          <w:sz w:val="28"/>
          <w:szCs w:val="28"/>
          <w:lang w:val="ro-RO"/>
        </w:rPr>
      </w:pPr>
      <w:r w:rsidRPr="000C7E0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Style w:val="tpa1"/>
          <w:rFonts w:ascii="Times New Roman" w:hAnsi="Times New Roman"/>
          <w:sz w:val="28"/>
          <w:szCs w:val="28"/>
          <w:lang w:val="ro-RO"/>
        </w:rPr>
        <w:t>.</w:t>
      </w:r>
    </w:p>
    <w:p w:rsidR="00FD762A" w:rsidRPr="000C7E0C" w:rsidRDefault="00FD762A" w:rsidP="00B73E13">
      <w:pPr>
        <w:jc w:val="both"/>
        <w:rPr>
          <w:rFonts w:ascii="Times New Roman" w:hAnsi="Times New Roman"/>
          <w:sz w:val="28"/>
          <w:szCs w:val="28"/>
          <w:lang w:val="pt-BR" w:eastAsia="ar-SA"/>
        </w:rPr>
      </w:pPr>
      <w:r w:rsidRPr="000C7E0C">
        <w:rPr>
          <w:rFonts w:ascii="Times New Roman" w:hAnsi="Times New Roman"/>
          <w:sz w:val="28"/>
          <w:szCs w:val="28"/>
          <w:lang w:val="pt-BR" w:eastAsia="ar-SA"/>
        </w:rPr>
        <w:t>Pentru protecţia solului, apelor subterane şi a apelor de suprafaţă se propun urmatoarele măsuri:</w:t>
      </w:r>
    </w:p>
    <w:p w:rsidR="00FD762A" w:rsidRPr="000C7E0C"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colectarea şi evacuarea periodică sau ori de căte ori este necesar a deşeurilor rezultate din activitatea de construcţii;</w:t>
      </w:r>
    </w:p>
    <w:p w:rsidR="00FD762A" w:rsidRPr="000C7E0C" w:rsidRDefault="00FD762A" w:rsidP="00B73E13">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dotarea punctelor de lucru cu instalaţii sanitare ecologice;</w:t>
      </w:r>
    </w:p>
    <w:p w:rsidR="00FD762A" w:rsidRPr="000C7E0C" w:rsidRDefault="00FD762A" w:rsidP="00B73E13">
      <w:pPr>
        <w:numPr>
          <w:ilvl w:val="0"/>
          <w:numId w:val="1"/>
        </w:num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eventualele scurgeri accidentale de produs petrolier de la utilaje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vor fi indepartate cu material absorbant din dotare;</w:t>
      </w:r>
    </w:p>
    <w:p w:rsidR="00FD762A" w:rsidRPr="000C7E0C" w:rsidRDefault="00FD762A" w:rsidP="00B73E13">
      <w:pPr>
        <w:pStyle w:val="ListParagraph"/>
        <w:widowControl/>
        <w:numPr>
          <w:ilvl w:val="0"/>
          <w:numId w:val="1"/>
        </w:numPr>
        <w:autoSpaceDE w:val="0"/>
        <w:spacing w:before="0" w:after="0"/>
        <w:contextualSpacing/>
        <w:rPr>
          <w:rStyle w:val="tpa1"/>
          <w:rFonts w:ascii="Times New Roman" w:hAnsi="Times New Roman"/>
          <w:b/>
          <w:sz w:val="28"/>
          <w:szCs w:val="28"/>
          <w:lang w:val="ro-RO"/>
        </w:rPr>
      </w:pPr>
      <w:r w:rsidRPr="000C7E0C">
        <w:rPr>
          <w:rFonts w:ascii="Times New Roman" w:hAnsi="Times New Roman"/>
          <w:sz w:val="28"/>
          <w:szCs w:val="28"/>
          <w:lang w:val="es-ES" w:eastAsia="ar-SA"/>
        </w:rPr>
        <w:t>colectarea, reciclarea şi eliminarea deşeurilor de către firmele abilitate.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IX. Legătura cu alte acte normative şi/sau planuri/programe/strategii/documente de planificare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FD762A" w:rsidRPr="000C7E0C" w:rsidRDefault="00FD762A" w:rsidP="00194D9D">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w:t>
      </w:r>
      <w:r w:rsidRPr="000C7E0C">
        <w:rPr>
          <w:rFonts w:ascii="Times New Roman" w:hAnsi="Times New Roman"/>
          <w:sz w:val="28"/>
          <w:szCs w:val="28"/>
          <w:lang w:val="it-IT"/>
        </w:rPr>
        <w:t>X. Lucrări necesare organizării de şantier:</w:t>
      </w:r>
    </w:p>
    <w:p w:rsidR="00FD762A" w:rsidRPr="000C7E0C" w:rsidRDefault="00FD762A" w:rsidP="00194D9D">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 descrierea lucrărilor necesare organizării de şantier:</w:t>
      </w:r>
    </w:p>
    <w:p w:rsidR="00FD762A" w:rsidRPr="000C7E0C" w:rsidRDefault="00FD762A" w:rsidP="00194D9D">
      <w:pPr>
        <w:autoSpaceDE w:val="0"/>
        <w:autoSpaceDN w:val="0"/>
        <w:adjustRightInd w:val="0"/>
        <w:spacing w:line="240" w:lineRule="auto"/>
        <w:ind w:firstLine="360"/>
        <w:jc w:val="both"/>
        <w:rPr>
          <w:rFonts w:ascii="Times New Roman" w:hAnsi="Times New Roman"/>
          <w:sz w:val="28"/>
          <w:szCs w:val="28"/>
          <w:lang w:val="ro-RO"/>
        </w:rPr>
      </w:pPr>
      <w:r w:rsidRPr="000C7E0C">
        <w:rPr>
          <w:rFonts w:ascii="Times New Roman" w:hAnsi="Times New Roman"/>
          <w:sz w:val="28"/>
          <w:szCs w:val="28"/>
          <w:lang w:val="es-ES" w:eastAsia="ar-SA"/>
        </w:rPr>
        <w:t>Lucrările necesare organizării de şantier constau în închiderea fronturilor de lucru aferente şi ocupararea temporară a terenului pe care va fi realizat proiectul.</w:t>
      </w:r>
    </w:p>
    <w:p w:rsidR="00FD762A" w:rsidRPr="000C7E0C" w:rsidRDefault="00FD762A" w:rsidP="00194D9D">
      <w:pPr>
        <w:pStyle w:val="Default"/>
        <w:ind w:firstLine="720"/>
        <w:jc w:val="both"/>
        <w:rPr>
          <w:rStyle w:val="sp1"/>
          <w:b w:val="0"/>
          <w:color w:val="auto"/>
          <w:sz w:val="28"/>
          <w:szCs w:val="28"/>
          <w:lang w:val="pt-BR"/>
        </w:rPr>
      </w:pPr>
      <w:r w:rsidRPr="000C7E0C">
        <w:rPr>
          <w:color w:val="auto"/>
          <w:sz w:val="28"/>
          <w:szCs w:val="28"/>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0C7E0C">
        <w:rPr>
          <w:color w:val="auto"/>
          <w:sz w:val="28"/>
          <w:szCs w:val="28"/>
          <w:lang w:val="pt-BR"/>
        </w:rPr>
        <w:t>Respectarea normelor de intretinere si reglare a parametrilor tehnici de functionare a echipamentelor utilizate limiteaza impactul acestora asupra mediului.</w:t>
      </w:r>
      <w:r w:rsidRPr="000C7E0C">
        <w:rPr>
          <w:color w:val="auto"/>
          <w:sz w:val="28"/>
          <w:szCs w:val="28"/>
          <w:lang w:val="es-ES" w:eastAsia="ar-SA"/>
        </w:rPr>
        <w:t xml:space="preserve">  </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Organizarea de santier revine in sarcina executantului lucrarii si a beneficiarului.</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Se va asigura depozitarea materialelor, utilajelor si a echipamentelor în conditiile impuse de furnizori, luându-se masuri de paza si protectie a acestora.</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Se va realiza un proiect de executie al lucrarilor si se vor lua toate masurile pentru diminuarea factorilor de poluare a mediului.</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Majoritatea activitatilor de prelucrare si ansamblare se vor realiza in incinta propusa prin proiectul de organizare de santier.</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vor monta panouri de avertizare pe drumurile de acces. Se vor evita deversarile accidentale de ulei sau produse petroliere. Schimburile de ulei si alimentarea cu combustibil se va face doar la unitati specializate. </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Înainte de începerea oricaror lucrari se vor lua toate masurile P.S.I ce se impun pentru executarea lucrarilor în conditii de siguranta.</w:t>
      </w:r>
    </w:p>
    <w:p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w:t>
      </w:r>
      <w:r w:rsidRPr="000C7E0C">
        <w:rPr>
          <w:color w:val="auto"/>
          <w:sz w:val="28"/>
          <w:szCs w:val="28"/>
          <w:lang w:val="it-IT"/>
        </w:rPr>
        <w:lastRenderedPageBreak/>
        <w:t>transport proprii sau închiriate. De asemenea va lua masurile necesare pentru crearea conditiilor igienico-sanitare pentru personalul propriu (dotari cu toalete ecologice).</w:t>
      </w:r>
    </w:p>
    <w:p w:rsidR="00FD762A" w:rsidRPr="000C7E0C" w:rsidRDefault="00FD762A" w:rsidP="0078021E">
      <w:pPr>
        <w:pStyle w:val="Default"/>
        <w:ind w:firstLine="720"/>
        <w:jc w:val="both"/>
        <w:rPr>
          <w:color w:val="auto"/>
          <w:sz w:val="28"/>
          <w:szCs w:val="28"/>
          <w:lang w:val="it-IT"/>
        </w:rPr>
      </w:pPr>
      <w:r w:rsidRPr="000C7E0C">
        <w:rPr>
          <w:color w:val="auto"/>
          <w:sz w:val="28"/>
          <w:szCs w:val="28"/>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FD762A" w:rsidRPr="007D56F7" w:rsidRDefault="00FD762A" w:rsidP="00194D9D">
      <w:pPr>
        <w:pStyle w:val="Style20"/>
        <w:widowControl/>
        <w:spacing w:before="120"/>
        <w:ind w:left="-180" w:firstLine="0"/>
        <w:rPr>
          <w:rFonts w:ascii="Times New Roman" w:hAnsi="Times New Roman" w:cs="Times New Roman"/>
          <w:b/>
          <w:sz w:val="28"/>
          <w:szCs w:val="28"/>
          <w:lang w:val="pt-BR"/>
        </w:rPr>
      </w:pPr>
      <w:r w:rsidRPr="007D56F7">
        <w:rPr>
          <w:rFonts w:ascii="Times New Roman" w:hAnsi="Times New Roman"/>
          <w:b/>
          <w:sz w:val="28"/>
          <w:szCs w:val="28"/>
          <w:lang w:val="pt-BR"/>
        </w:rPr>
        <w:t xml:space="preserve">    - localizarea organizării de şantier:</w:t>
      </w:r>
      <w:r w:rsidRPr="007D56F7">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oras </w:t>
      </w:r>
      <w:r w:rsidR="00FC3E9E">
        <w:rPr>
          <w:rFonts w:ascii="Times New Roman" w:hAnsi="Times New Roman"/>
          <w:b/>
          <w:sz w:val="28"/>
          <w:szCs w:val="28"/>
          <w:lang w:val="pt-BR"/>
        </w:rPr>
        <w:t>Constanta, b-dul Ferdinand, nr. 6 ,</w:t>
      </w:r>
      <w:r w:rsidRPr="007D56F7">
        <w:rPr>
          <w:rFonts w:ascii="Times New Roman" w:hAnsi="Times New Roman"/>
          <w:b/>
          <w:sz w:val="28"/>
          <w:szCs w:val="28"/>
          <w:lang w:val="pt-BR"/>
        </w:rPr>
        <w:t xml:space="preserve"> judetul Constanta</w:t>
      </w:r>
      <w:r w:rsidRPr="007D56F7">
        <w:rPr>
          <w:rFonts w:ascii="Times New Roman" w:hAnsi="Times New Roman" w:cs="Times New Roman"/>
          <w:b/>
          <w:sz w:val="28"/>
          <w:szCs w:val="28"/>
          <w:lang w:val="pt-BR"/>
        </w:rPr>
        <w:t xml:space="preserve">. </w:t>
      </w:r>
    </w:p>
    <w:p w:rsidR="00FD762A" w:rsidRPr="000C7E0C" w:rsidRDefault="00FD762A" w:rsidP="00275614">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impactului asupra mediului a lucrărilor organizării de şantier: </w:t>
      </w:r>
    </w:p>
    <w:p w:rsidR="00FD762A" w:rsidRPr="000C7E0C" w:rsidRDefault="00FD762A" w:rsidP="00275614">
      <w:pPr>
        <w:tabs>
          <w:tab w:val="left" w:pos="0"/>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ab/>
        <w:t>Organizarea de santier pentru lucrarile solicitate se va asigura in incinta, fara a afecta proprietatile vecine si retele edilitare existente.</w:t>
      </w:r>
    </w:p>
    <w:p w:rsidR="00FD762A" w:rsidRPr="000C7E0C" w:rsidRDefault="00FD762A" w:rsidP="0078021E">
      <w:pPr>
        <w:autoSpaceDE w:val="0"/>
        <w:autoSpaceDN w:val="0"/>
        <w:adjustRightInd w:val="0"/>
        <w:spacing w:line="240" w:lineRule="auto"/>
        <w:ind w:firstLine="720"/>
        <w:jc w:val="both"/>
        <w:rPr>
          <w:rStyle w:val="sp1"/>
          <w:rFonts w:ascii="Times New Roman" w:hAnsi="Times New Roman"/>
          <w:b w:val="0"/>
          <w:color w:val="auto"/>
          <w:sz w:val="28"/>
          <w:szCs w:val="28"/>
          <w:lang w:val="ro-RO"/>
        </w:rPr>
      </w:pPr>
      <w:r w:rsidRPr="000C7E0C">
        <w:rPr>
          <w:rFonts w:ascii="Times New Roman" w:hAnsi="Times New Roman"/>
          <w:sz w:val="28"/>
          <w:szCs w:val="28"/>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FD762A" w:rsidRPr="000C7E0C" w:rsidRDefault="00FD762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C7E0C">
        <w:rPr>
          <w:rFonts w:ascii="Times New Roman" w:hAnsi="Times New Roman"/>
          <w:sz w:val="28"/>
          <w:szCs w:val="28"/>
          <w:lang w:val="ro-RO"/>
        </w:rPr>
        <w:t xml:space="preserve">- surse de poluanţi şi instalaţii pentru reţinerea, evacuarea şi dispersia poluanţilor în mediu în timpul organizării de şantier: </w:t>
      </w:r>
      <w:r w:rsidRPr="000C7E0C">
        <w:rPr>
          <w:rFonts w:ascii="Times New Roman" w:hAnsi="Times New Roman"/>
          <w:sz w:val="28"/>
          <w:szCs w:val="28"/>
          <w:lang w:val="es-ES" w:eastAsia="ar-SA"/>
        </w:rPr>
        <w:t>Posibilele surse de poluare a factorilor de mediu sunt reprezentate de execuţia propriu-zisă a lucrărilor, de traficul de şantier.</w:t>
      </w:r>
    </w:p>
    <w:p w:rsidR="00FD762A" w:rsidRPr="000C7E0C" w:rsidRDefault="00FD762A" w:rsidP="0078021E">
      <w:pPr>
        <w:spacing w:after="0" w:line="240" w:lineRule="auto"/>
        <w:jc w:val="both"/>
        <w:rPr>
          <w:rFonts w:ascii="Times New Roman" w:hAnsi="Times New Roman"/>
          <w:b/>
          <w:bCs/>
          <w:sz w:val="28"/>
          <w:szCs w:val="28"/>
          <w:lang w:val="ro-RO"/>
        </w:rPr>
      </w:pPr>
      <w:r w:rsidRPr="000C7E0C">
        <w:rPr>
          <w:rFonts w:ascii="Times New Roman" w:hAnsi="Times New Roman"/>
          <w:sz w:val="28"/>
          <w:szCs w:val="28"/>
          <w:lang w:val="ro-RO"/>
        </w:rPr>
        <w:t xml:space="preserve">  - dotări şi măsuri prevăzute pentru controlul emisiilor de poluanţi în mediu:</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Fonts w:ascii="Times New Roman" w:hAnsi="Times New Roman"/>
          <w:sz w:val="28"/>
          <w:szCs w:val="28"/>
          <w:lang w:val="ro-RO"/>
        </w:rPr>
        <w:t>.</w:t>
      </w:r>
    </w:p>
    <w:p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t>- lucrările propuse pentru refacerea amplasamentului la finalizarea investiţiei, în caz de accidente şi/sau la încetarea activităţii: Pentru prevenirea, reducerea si minimizarea efectelor adverse semnificative asupra mediului se vor efectua lucrari de nivelare a terenului (unde este cazul), iar terenul ocupat de lucrari provizorii va fi curatat, fiind adus la starea sa initiala;</w:t>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t xml:space="preserve">       </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t xml:space="preserve">- aspecte referitoare la prevenirea şi modul de răspuns pentru cazuri de poluări accidentale: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ventualele scurgeri accidentale de produs petrolier de la utilajele de constructii, vor fi indepartate cu material absorbant din dotare</w:t>
      </w:r>
      <w:r w:rsidRPr="000C7E0C">
        <w:rPr>
          <w:rFonts w:ascii="Times New Roman" w:hAnsi="Times New Roman"/>
          <w:sz w:val="28"/>
          <w:szCs w:val="28"/>
          <w:lang w:val="ro-RO"/>
        </w:rPr>
        <w:t>;</w:t>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t xml:space="preserve">    </w:t>
      </w:r>
    </w:p>
    <w:p w:rsidR="00FD762A" w:rsidRPr="000C7E0C" w:rsidRDefault="00FD762A" w:rsidP="0078021E">
      <w:pPr>
        <w:autoSpaceDE w:val="0"/>
        <w:autoSpaceDN w:val="0"/>
        <w:adjustRightInd w:val="0"/>
        <w:jc w:val="both"/>
        <w:rPr>
          <w:rFonts w:ascii="Times New Roman" w:hAnsi="Times New Roman"/>
          <w:sz w:val="28"/>
          <w:szCs w:val="28"/>
          <w:lang w:val="ro-RO"/>
        </w:rPr>
      </w:pPr>
      <w:r w:rsidRPr="000C7E0C">
        <w:rPr>
          <w:rFonts w:ascii="Times New Roman" w:hAnsi="Times New Roman"/>
          <w:sz w:val="28"/>
          <w:szCs w:val="28"/>
          <w:lang w:val="ro-RO"/>
        </w:rPr>
        <w:t xml:space="preserve">    - aspecte referitoare la închiderea/dezafectarea/demolarea instalaţiei: </w:t>
      </w:r>
      <w:r w:rsidRPr="000C7E0C">
        <w:rPr>
          <w:rStyle w:val="tpa1"/>
          <w:rFonts w:ascii="Times New Roman" w:hAnsi="Times New Roman"/>
          <w:sz w:val="28"/>
          <w:szCs w:val="28"/>
          <w:lang w:val="ro-RO"/>
        </w:rPr>
        <w:t>nu este cazul</w:t>
      </w:r>
      <w:r w:rsidRPr="000C7E0C">
        <w:rPr>
          <w:rFonts w:ascii="Times New Roman" w:hAnsi="Times New Roman"/>
          <w:sz w:val="28"/>
          <w:szCs w:val="28"/>
          <w:lang w:val="ro-RO"/>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modalităţi de refacere a stării iniţiale/reabilitare în vederea utilizării ulterioare a terenului: </w:t>
      </w:r>
      <w:r w:rsidRPr="000C7E0C">
        <w:rPr>
          <w:rStyle w:val="tpa1"/>
          <w:rFonts w:ascii="Times New Roman" w:hAnsi="Times New Roman"/>
          <w:sz w:val="28"/>
          <w:szCs w:val="28"/>
          <w:lang w:val="ro-RO"/>
        </w:rPr>
        <w:t>nu este cazul</w:t>
      </w:r>
      <w:r w:rsidRPr="000C7E0C">
        <w:rPr>
          <w:rFonts w:ascii="Times New Roman" w:hAnsi="Times New Roman"/>
          <w:sz w:val="28"/>
          <w:szCs w:val="28"/>
          <w:lang w:val="ro-RO"/>
        </w:rPr>
        <w:t>.</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XII. Anexe - piese desenate: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lastRenderedPageBreak/>
        <w:t>1. planul de încadrare în zonă a obiectivului şi planul de situaţie, cu modul de planificare a utilizării suprafeţelor; formele fizice ale proiectului (planuri, clădiri, alte structur</w:t>
      </w:r>
      <w:r w:rsidR="00715844" w:rsidRPr="000C7E0C">
        <w:rPr>
          <w:rFonts w:ascii="Times New Roman" w:hAnsi="Times New Roman"/>
          <w:sz w:val="28"/>
          <w:szCs w:val="28"/>
          <w:lang w:val="ro-RO"/>
        </w:rPr>
        <w:t>i</w:t>
      </w:r>
      <w:r w:rsidRPr="000C7E0C">
        <w:rPr>
          <w:rFonts w:ascii="Times New Roman" w:hAnsi="Times New Roman"/>
          <w:sz w:val="28"/>
          <w:szCs w:val="28"/>
          <w:lang w:val="ro-RO"/>
        </w:rPr>
        <w:t>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odata cu documentatia initiala de solicitare a acordului de mediu.</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2. schemele-flux pentru procesul tehnologic şi fazele activităţii, cu instalaţiile de depoluare: nu este cazul;</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3. schema-flux a gestionării deşeurilor: </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ro-RO"/>
        </w:rPr>
        <w:t xml:space="preserve">depozitarea temporară a deşeurilor de construcţie pe platforme protejate, special amenajate;               </w:t>
      </w:r>
    </w:p>
    <w:p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depozitarea deşeurilor de tip menajer în zonele special destinate, în europubele;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preluarea deseurilor de catre societati autorizate.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 alte piese desenate, stabilite de autoritatea publică pentru protecţia mediului: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b) numele şi codul ariei naturale protejate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c) prezenţa şi efectivele/suprafeţele acoperite de specii şi habitate de interes comunitar în zona proiectului;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e) se va estima impactul potenţial al proiectului asupra speciilor şi habitatelor din aria naturală protejată de interes comunitar;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f) alte informaţii prevăzute în legislaţia în vigoare.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1. Localizarea proiectului:</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bazinul hidrografic;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cursul de apă: denumirea şi codul cadastral;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corpul de apă (de suprafaţă şi/sau subteran): denumire şi cod.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w:t>
      </w:r>
    </w:p>
    <w:p w:rsidR="00FD762A" w:rsidRDefault="00FD762A" w:rsidP="007D56F7">
      <w:pPr>
        <w:autoSpaceDE w:val="0"/>
        <w:autoSpaceDN w:val="0"/>
        <w:adjustRightInd w:val="0"/>
        <w:spacing w:after="0" w:line="240" w:lineRule="auto"/>
        <w:jc w:val="both"/>
        <w:rPr>
          <w:rFonts w:ascii="Times New Roman" w:hAnsi="Times New Roman"/>
          <w:b/>
          <w:sz w:val="28"/>
          <w:szCs w:val="28"/>
          <w:lang w:val="pt-BR"/>
        </w:rPr>
      </w:pPr>
      <w:r w:rsidRPr="007D56F7">
        <w:rPr>
          <w:rFonts w:ascii="Times New Roman" w:hAnsi="Times New Roman"/>
          <w:b/>
          <w:sz w:val="28"/>
          <w:szCs w:val="28"/>
          <w:lang w:val="pt-BR"/>
        </w:rPr>
        <w:t>Semnătura şi ştampila titularului</w:t>
      </w:r>
    </w:p>
    <w:p w:rsidR="00FC3E9E" w:rsidRPr="00FC3E9E" w:rsidRDefault="00FC3E9E" w:rsidP="007D56F7">
      <w:pPr>
        <w:autoSpaceDE w:val="0"/>
        <w:autoSpaceDN w:val="0"/>
        <w:adjustRightInd w:val="0"/>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            Alexa Gheorghe</w:t>
      </w:r>
    </w:p>
    <w:p w:rsidR="00FD762A" w:rsidRPr="007D56F7" w:rsidRDefault="00FD762A">
      <w:pPr>
        <w:rPr>
          <w:rFonts w:ascii="Times New Roman" w:hAnsi="Times New Roman"/>
          <w:sz w:val="28"/>
          <w:szCs w:val="28"/>
          <w:lang w:val="ro-RO"/>
        </w:rPr>
      </w:pPr>
    </w:p>
    <w:sectPr w:rsidR="00FD762A" w:rsidRPr="007D56F7" w:rsidSect="002C2518">
      <w:footerReference w:type="default" r:id="rId8"/>
      <w:pgSz w:w="12240" w:h="15840"/>
      <w:pgMar w:top="900" w:right="54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1A" w:rsidRDefault="00FA201A" w:rsidP="003669D5">
      <w:pPr>
        <w:spacing w:after="0" w:line="240" w:lineRule="auto"/>
      </w:pPr>
      <w:r>
        <w:separator/>
      </w:r>
    </w:p>
  </w:endnote>
  <w:endnote w:type="continuationSeparator" w:id="0">
    <w:p w:rsidR="00FA201A" w:rsidRDefault="00FA201A" w:rsidP="003669D5">
      <w:pPr>
        <w:spacing w:after="0" w:line="240" w:lineRule="auto"/>
      </w:pPr>
      <w:r>
        <w:continuationSeparator/>
      </w:r>
    </w:p>
  </w:endnote>
  <w:endnote w:id="1">
    <w:p w:rsidR="003669D5" w:rsidRDefault="003669D5">
      <w:pPr>
        <w:pStyle w:val="EndnoteText"/>
      </w:pPr>
      <w:r>
        <w:rPr>
          <w:rStyle w:val="EndnoteReference"/>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38841"/>
      <w:docPartObj>
        <w:docPartGallery w:val="Page Numbers (Bottom of Page)"/>
        <w:docPartUnique/>
      </w:docPartObj>
    </w:sdtPr>
    <w:sdtEndPr>
      <w:rPr>
        <w:noProof/>
      </w:rPr>
    </w:sdtEndPr>
    <w:sdtContent>
      <w:p w:rsidR="006D4A3E" w:rsidRDefault="006D4A3E">
        <w:pPr>
          <w:pStyle w:val="Footer"/>
          <w:jc w:val="right"/>
        </w:pPr>
        <w:r>
          <w:fldChar w:fldCharType="begin"/>
        </w:r>
        <w:r>
          <w:instrText xml:space="preserve"> PAGE   \* MERGEFORMAT </w:instrText>
        </w:r>
        <w:r>
          <w:fldChar w:fldCharType="separate"/>
        </w:r>
        <w:r w:rsidR="003D7335">
          <w:rPr>
            <w:noProof/>
          </w:rPr>
          <w:t>3</w:t>
        </w:r>
        <w:r>
          <w:rPr>
            <w:noProof/>
          </w:rPr>
          <w:fldChar w:fldCharType="end"/>
        </w:r>
      </w:p>
    </w:sdtContent>
  </w:sdt>
  <w:p w:rsidR="006D4A3E" w:rsidRDefault="006D4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1A" w:rsidRDefault="00FA201A" w:rsidP="003669D5">
      <w:pPr>
        <w:spacing w:after="0" w:line="240" w:lineRule="auto"/>
      </w:pPr>
      <w:r>
        <w:separator/>
      </w:r>
    </w:p>
  </w:footnote>
  <w:footnote w:type="continuationSeparator" w:id="0">
    <w:p w:rsidR="00FA201A" w:rsidRDefault="00FA201A" w:rsidP="0036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39F0"/>
    <w:multiLevelType w:val="hybridMultilevel"/>
    <w:tmpl w:val="268E5CE6"/>
    <w:lvl w:ilvl="0" w:tplc="7DCA365E">
      <w:start w:val="1"/>
      <w:numFmt w:val="lowerLetter"/>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15:restartNumberingAfterBreak="0">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7"/>
  </w:num>
  <w:num w:numId="5">
    <w:abstractNumId w:val="6"/>
  </w:num>
  <w:num w:numId="6">
    <w:abstractNumId w:val="2"/>
  </w:num>
  <w:num w:numId="7">
    <w:abstractNumId w:val="9"/>
  </w:num>
  <w:num w:numId="8">
    <w:abstractNumId w:val="13"/>
  </w:num>
  <w:num w:numId="9">
    <w:abstractNumId w:val="12"/>
  </w:num>
  <w:num w:numId="10">
    <w:abstractNumId w:val="5"/>
  </w:num>
  <w:num w:numId="11">
    <w:abstractNumId w:val="11"/>
  </w:num>
  <w:num w:numId="12">
    <w:abstractNumId w:val="14"/>
  </w:num>
  <w:num w:numId="13">
    <w:abstractNumId w:val="18"/>
  </w:num>
  <w:num w:numId="14">
    <w:abstractNumId w:val="19"/>
  </w:num>
  <w:num w:numId="15">
    <w:abstractNumId w:val="27"/>
  </w:num>
  <w:num w:numId="16">
    <w:abstractNumId w:val="10"/>
  </w:num>
  <w:num w:numId="17">
    <w:abstractNumId w:val="24"/>
  </w:num>
  <w:num w:numId="18">
    <w:abstractNumId w:val="29"/>
  </w:num>
  <w:num w:numId="19">
    <w:abstractNumId w:val="2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16"/>
  </w:num>
  <w:num w:numId="26">
    <w:abstractNumId w:val="25"/>
    <w:lvlOverride w:ilvl="0">
      <w:startOverride w:val="1"/>
    </w:lvlOverride>
  </w:num>
  <w:num w:numId="27">
    <w:abstractNumId w:val="0"/>
  </w:num>
  <w:num w:numId="28">
    <w:abstractNumId w:val="26"/>
  </w:num>
  <w:num w:numId="29">
    <w:abstractNumId w:val="22"/>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21BB"/>
    <w:rsid w:val="0001657F"/>
    <w:rsid w:val="00022A1B"/>
    <w:rsid w:val="00025D87"/>
    <w:rsid w:val="000426D0"/>
    <w:rsid w:val="0006515C"/>
    <w:rsid w:val="00072947"/>
    <w:rsid w:val="0007578C"/>
    <w:rsid w:val="000B2FA9"/>
    <w:rsid w:val="000C2EAF"/>
    <w:rsid w:val="000C497C"/>
    <w:rsid w:val="000C7E0C"/>
    <w:rsid w:val="000C7EFE"/>
    <w:rsid w:val="000E21BE"/>
    <w:rsid w:val="000E6045"/>
    <w:rsid w:val="000E663A"/>
    <w:rsid w:val="0010055B"/>
    <w:rsid w:val="00112521"/>
    <w:rsid w:val="00113508"/>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E400B"/>
    <w:rsid w:val="001F2A83"/>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C2518"/>
    <w:rsid w:val="002C7EDE"/>
    <w:rsid w:val="002D27B5"/>
    <w:rsid w:val="002D27EE"/>
    <w:rsid w:val="002D57B2"/>
    <w:rsid w:val="0030269D"/>
    <w:rsid w:val="00305676"/>
    <w:rsid w:val="00311D0E"/>
    <w:rsid w:val="00313229"/>
    <w:rsid w:val="00315E5F"/>
    <w:rsid w:val="00325C59"/>
    <w:rsid w:val="003306A1"/>
    <w:rsid w:val="00345EEC"/>
    <w:rsid w:val="00353B43"/>
    <w:rsid w:val="00362F73"/>
    <w:rsid w:val="00363226"/>
    <w:rsid w:val="00363555"/>
    <w:rsid w:val="0036622B"/>
    <w:rsid w:val="003669D5"/>
    <w:rsid w:val="00366B9C"/>
    <w:rsid w:val="0037763B"/>
    <w:rsid w:val="003B78E7"/>
    <w:rsid w:val="003D4AD2"/>
    <w:rsid w:val="003D67A2"/>
    <w:rsid w:val="003D7335"/>
    <w:rsid w:val="003E6463"/>
    <w:rsid w:val="004069D0"/>
    <w:rsid w:val="0041150A"/>
    <w:rsid w:val="0042096F"/>
    <w:rsid w:val="004245C5"/>
    <w:rsid w:val="0043517E"/>
    <w:rsid w:val="004453B4"/>
    <w:rsid w:val="00446C96"/>
    <w:rsid w:val="00447439"/>
    <w:rsid w:val="00451103"/>
    <w:rsid w:val="0046150F"/>
    <w:rsid w:val="004639C0"/>
    <w:rsid w:val="00466522"/>
    <w:rsid w:val="00475C22"/>
    <w:rsid w:val="00484067"/>
    <w:rsid w:val="004A46DB"/>
    <w:rsid w:val="004B4B04"/>
    <w:rsid w:val="004C1802"/>
    <w:rsid w:val="004D6366"/>
    <w:rsid w:val="004F4397"/>
    <w:rsid w:val="0050476E"/>
    <w:rsid w:val="00507856"/>
    <w:rsid w:val="00510F71"/>
    <w:rsid w:val="00514FC5"/>
    <w:rsid w:val="00533A62"/>
    <w:rsid w:val="00542E05"/>
    <w:rsid w:val="005469A5"/>
    <w:rsid w:val="00565B62"/>
    <w:rsid w:val="0056790C"/>
    <w:rsid w:val="005702AF"/>
    <w:rsid w:val="005B2853"/>
    <w:rsid w:val="005E1907"/>
    <w:rsid w:val="005F4B39"/>
    <w:rsid w:val="005F4ED6"/>
    <w:rsid w:val="005F7CA7"/>
    <w:rsid w:val="00613177"/>
    <w:rsid w:val="0062542C"/>
    <w:rsid w:val="00656055"/>
    <w:rsid w:val="00656D1A"/>
    <w:rsid w:val="00677E92"/>
    <w:rsid w:val="006814C0"/>
    <w:rsid w:val="00681651"/>
    <w:rsid w:val="00693E00"/>
    <w:rsid w:val="006946A6"/>
    <w:rsid w:val="00695B2B"/>
    <w:rsid w:val="006A01A2"/>
    <w:rsid w:val="006C6964"/>
    <w:rsid w:val="006D4277"/>
    <w:rsid w:val="006D4A3E"/>
    <w:rsid w:val="006E0382"/>
    <w:rsid w:val="006E474B"/>
    <w:rsid w:val="006F0206"/>
    <w:rsid w:val="006F25B5"/>
    <w:rsid w:val="006F385B"/>
    <w:rsid w:val="007114AE"/>
    <w:rsid w:val="0071523E"/>
    <w:rsid w:val="00715844"/>
    <w:rsid w:val="007315B9"/>
    <w:rsid w:val="00732734"/>
    <w:rsid w:val="00764320"/>
    <w:rsid w:val="0078021E"/>
    <w:rsid w:val="00780470"/>
    <w:rsid w:val="007870AD"/>
    <w:rsid w:val="007C6A55"/>
    <w:rsid w:val="007C6DE4"/>
    <w:rsid w:val="007D56F7"/>
    <w:rsid w:val="007E0200"/>
    <w:rsid w:val="007F1D17"/>
    <w:rsid w:val="007F40F0"/>
    <w:rsid w:val="007F6141"/>
    <w:rsid w:val="00811CE2"/>
    <w:rsid w:val="00812D1D"/>
    <w:rsid w:val="0081415F"/>
    <w:rsid w:val="00826A62"/>
    <w:rsid w:val="0083385D"/>
    <w:rsid w:val="00846EFD"/>
    <w:rsid w:val="008567F5"/>
    <w:rsid w:val="00857D5A"/>
    <w:rsid w:val="00885DA1"/>
    <w:rsid w:val="0089154D"/>
    <w:rsid w:val="00891655"/>
    <w:rsid w:val="0089233E"/>
    <w:rsid w:val="008938EF"/>
    <w:rsid w:val="008A16ED"/>
    <w:rsid w:val="008B40FB"/>
    <w:rsid w:val="008C4C7E"/>
    <w:rsid w:val="008C5DC8"/>
    <w:rsid w:val="008D509D"/>
    <w:rsid w:val="008D6E07"/>
    <w:rsid w:val="008D7F9F"/>
    <w:rsid w:val="008F1413"/>
    <w:rsid w:val="008F26C5"/>
    <w:rsid w:val="008F50BD"/>
    <w:rsid w:val="0091229F"/>
    <w:rsid w:val="00915A2B"/>
    <w:rsid w:val="00917F46"/>
    <w:rsid w:val="00922F63"/>
    <w:rsid w:val="00947DD9"/>
    <w:rsid w:val="00953490"/>
    <w:rsid w:val="00954051"/>
    <w:rsid w:val="00961DB7"/>
    <w:rsid w:val="00964B25"/>
    <w:rsid w:val="00973451"/>
    <w:rsid w:val="0097389D"/>
    <w:rsid w:val="00973A87"/>
    <w:rsid w:val="00980CFC"/>
    <w:rsid w:val="00982D67"/>
    <w:rsid w:val="00982D7E"/>
    <w:rsid w:val="00983389"/>
    <w:rsid w:val="009A5DEF"/>
    <w:rsid w:val="009B267B"/>
    <w:rsid w:val="009D6E10"/>
    <w:rsid w:val="009E1837"/>
    <w:rsid w:val="009E792F"/>
    <w:rsid w:val="00A13D1D"/>
    <w:rsid w:val="00A20CFA"/>
    <w:rsid w:val="00A23F07"/>
    <w:rsid w:val="00A333AC"/>
    <w:rsid w:val="00A334F8"/>
    <w:rsid w:val="00A4278A"/>
    <w:rsid w:val="00A43055"/>
    <w:rsid w:val="00A60519"/>
    <w:rsid w:val="00A728F3"/>
    <w:rsid w:val="00A7382E"/>
    <w:rsid w:val="00A76A28"/>
    <w:rsid w:val="00A83ACB"/>
    <w:rsid w:val="00A85EE9"/>
    <w:rsid w:val="00A94770"/>
    <w:rsid w:val="00AA6B36"/>
    <w:rsid w:val="00AA7055"/>
    <w:rsid w:val="00AB3280"/>
    <w:rsid w:val="00AB6FB0"/>
    <w:rsid w:val="00AC6CF4"/>
    <w:rsid w:val="00AD1A6D"/>
    <w:rsid w:val="00AD1C5C"/>
    <w:rsid w:val="00AE7292"/>
    <w:rsid w:val="00B00D01"/>
    <w:rsid w:val="00B16221"/>
    <w:rsid w:val="00B4192C"/>
    <w:rsid w:val="00B54A50"/>
    <w:rsid w:val="00B71EE0"/>
    <w:rsid w:val="00B73E13"/>
    <w:rsid w:val="00B8312E"/>
    <w:rsid w:val="00B8344E"/>
    <w:rsid w:val="00B94C51"/>
    <w:rsid w:val="00BA2A9A"/>
    <w:rsid w:val="00BA46FC"/>
    <w:rsid w:val="00BD2F3E"/>
    <w:rsid w:val="00BD545F"/>
    <w:rsid w:val="00BE4559"/>
    <w:rsid w:val="00BF2F4E"/>
    <w:rsid w:val="00BF4DF3"/>
    <w:rsid w:val="00C003FB"/>
    <w:rsid w:val="00C06D6F"/>
    <w:rsid w:val="00C33187"/>
    <w:rsid w:val="00C35A5D"/>
    <w:rsid w:val="00C3754B"/>
    <w:rsid w:val="00C37FA6"/>
    <w:rsid w:val="00C53568"/>
    <w:rsid w:val="00C53682"/>
    <w:rsid w:val="00C543FB"/>
    <w:rsid w:val="00C54546"/>
    <w:rsid w:val="00C6192B"/>
    <w:rsid w:val="00C8475C"/>
    <w:rsid w:val="00C944EE"/>
    <w:rsid w:val="00CA7DF6"/>
    <w:rsid w:val="00CB79EA"/>
    <w:rsid w:val="00CD7818"/>
    <w:rsid w:val="00CE459D"/>
    <w:rsid w:val="00CE55C8"/>
    <w:rsid w:val="00CE6BEB"/>
    <w:rsid w:val="00D27128"/>
    <w:rsid w:val="00D87DB3"/>
    <w:rsid w:val="00D92688"/>
    <w:rsid w:val="00DA532C"/>
    <w:rsid w:val="00DC0F5F"/>
    <w:rsid w:val="00DC32B5"/>
    <w:rsid w:val="00DE66D5"/>
    <w:rsid w:val="00DE7229"/>
    <w:rsid w:val="00DF30F5"/>
    <w:rsid w:val="00DF43FC"/>
    <w:rsid w:val="00E106D6"/>
    <w:rsid w:val="00E238DA"/>
    <w:rsid w:val="00E46FDA"/>
    <w:rsid w:val="00E64FE2"/>
    <w:rsid w:val="00E830B0"/>
    <w:rsid w:val="00E87FEF"/>
    <w:rsid w:val="00EA0034"/>
    <w:rsid w:val="00EA1812"/>
    <w:rsid w:val="00EC6675"/>
    <w:rsid w:val="00ED227D"/>
    <w:rsid w:val="00ED72A5"/>
    <w:rsid w:val="00EE06BC"/>
    <w:rsid w:val="00EE5BAF"/>
    <w:rsid w:val="00EF3ABA"/>
    <w:rsid w:val="00EF3DAA"/>
    <w:rsid w:val="00F37BFF"/>
    <w:rsid w:val="00F43546"/>
    <w:rsid w:val="00F51A12"/>
    <w:rsid w:val="00F72D26"/>
    <w:rsid w:val="00F83149"/>
    <w:rsid w:val="00F858D1"/>
    <w:rsid w:val="00F862D6"/>
    <w:rsid w:val="00F92F31"/>
    <w:rsid w:val="00FA201A"/>
    <w:rsid w:val="00FC2C1F"/>
    <w:rsid w:val="00FC327E"/>
    <w:rsid w:val="00FC3E9E"/>
    <w:rsid w:val="00FD235A"/>
    <w:rsid w:val="00FD3AA4"/>
    <w:rsid w:val="00FD762A"/>
    <w:rsid w:val="00FE6507"/>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268E"/>
  <w15:docId w15:val="{A63F1B94-46D6-47BD-A753-0CBD81D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6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9D5"/>
    <w:rPr>
      <w:sz w:val="20"/>
      <w:szCs w:val="20"/>
    </w:rPr>
  </w:style>
  <w:style w:type="character" w:styleId="EndnoteReference">
    <w:name w:val="endnote reference"/>
    <w:basedOn w:val="DefaultParagraphFont"/>
    <w:uiPriority w:val="99"/>
    <w:semiHidden/>
    <w:unhideWhenUsed/>
    <w:rsid w:val="003669D5"/>
    <w:rPr>
      <w:vertAlign w:val="superscript"/>
    </w:rPr>
  </w:style>
  <w:style w:type="paragraph" w:styleId="Header">
    <w:name w:val="header"/>
    <w:basedOn w:val="Normal"/>
    <w:link w:val="HeaderChar"/>
    <w:uiPriority w:val="99"/>
    <w:unhideWhenUsed/>
    <w:rsid w:val="006D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3489">
      <w:marLeft w:val="0"/>
      <w:marRight w:val="0"/>
      <w:marTop w:val="0"/>
      <w:marBottom w:val="0"/>
      <w:divBdr>
        <w:top w:val="none" w:sz="0" w:space="0" w:color="auto"/>
        <w:left w:val="none" w:sz="0" w:space="0" w:color="auto"/>
        <w:bottom w:val="none" w:sz="0" w:space="0" w:color="auto"/>
        <w:right w:val="none" w:sz="0" w:space="0" w:color="auto"/>
      </w:divBdr>
      <w:divsChild>
        <w:div w:id="1270743485">
          <w:marLeft w:val="0"/>
          <w:marRight w:val="0"/>
          <w:marTop w:val="0"/>
          <w:marBottom w:val="0"/>
          <w:divBdr>
            <w:top w:val="none" w:sz="0" w:space="0" w:color="auto"/>
            <w:left w:val="none" w:sz="0" w:space="0" w:color="auto"/>
            <w:bottom w:val="none" w:sz="0" w:space="0" w:color="auto"/>
            <w:right w:val="none" w:sz="0" w:space="0" w:color="auto"/>
          </w:divBdr>
        </w:div>
        <w:div w:id="1270743486">
          <w:marLeft w:val="0"/>
          <w:marRight w:val="0"/>
          <w:marTop w:val="0"/>
          <w:marBottom w:val="0"/>
          <w:divBdr>
            <w:top w:val="none" w:sz="0" w:space="0" w:color="auto"/>
            <w:left w:val="none" w:sz="0" w:space="0" w:color="auto"/>
            <w:bottom w:val="none" w:sz="0" w:space="0" w:color="auto"/>
            <w:right w:val="none" w:sz="0" w:space="0" w:color="auto"/>
          </w:divBdr>
        </w:div>
        <w:div w:id="1270743487">
          <w:marLeft w:val="0"/>
          <w:marRight w:val="0"/>
          <w:marTop w:val="0"/>
          <w:marBottom w:val="0"/>
          <w:divBdr>
            <w:top w:val="none" w:sz="0" w:space="0" w:color="auto"/>
            <w:left w:val="none" w:sz="0" w:space="0" w:color="auto"/>
            <w:bottom w:val="none" w:sz="0" w:space="0" w:color="auto"/>
            <w:right w:val="none" w:sz="0" w:space="0" w:color="auto"/>
          </w:divBdr>
        </w:div>
        <w:div w:id="12707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5A83-A2C6-4D49-A508-EC4006F0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12</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21</cp:revision>
  <cp:lastPrinted>2019-03-14T08:21:00Z</cp:lastPrinted>
  <dcterms:created xsi:type="dcterms:W3CDTF">2019-09-20T18:03:00Z</dcterms:created>
  <dcterms:modified xsi:type="dcterms:W3CDTF">2019-11-24T17:46:00Z</dcterms:modified>
</cp:coreProperties>
</file>