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ANEXA 5.E</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la procedură</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p>
    <w:p w:rsidR="008308E6" w:rsidRPr="007F1357" w:rsidRDefault="008308E6" w:rsidP="00A83ACB">
      <w:pPr>
        <w:autoSpaceDE w:val="0"/>
        <w:autoSpaceDN w:val="0"/>
        <w:adjustRightInd w:val="0"/>
        <w:spacing w:after="0" w:line="240" w:lineRule="auto"/>
        <w:jc w:val="center"/>
        <w:rPr>
          <w:rFonts w:ascii="Times New Roman" w:hAnsi="Times New Roman"/>
          <w:sz w:val="32"/>
          <w:szCs w:val="32"/>
          <w:lang w:val="pt-BR"/>
        </w:rPr>
      </w:pPr>
      <w:r w:rsidRPr="007F1357">
        <w:rPr>
          <w:rFonts w:ascii="Times New Roman" w:hAnsi="Times New Roman"/>
          <w:b/>
          <w:bCs/>
          <w:sz w:val="32"/>
          <w:szCs w:val="32"/>
          <w:lang w:val="pt-BR"/>
        </w:rPr>
        <w:t>Memoriu de prezentare</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p>
    <w:p w:rsidR="008308E6" w:rsidRPr="007F1357" w:rsidRDefault="008308E6" w:rsidP="007F40F0">
      <w:pPr>
        <w:autoSpaceDE w:val="0"/>
        <w:autoSpaceDN w:val="0"/>
        <w:adjustRightInd w:val="0"/>
        <w:spacing w:after="0" w:line="240" w:lineRule="auto"/>
        <w:jc w:val="both"/>
        <w:rPr>
          <w:rFonts w:ascii="Times New Roman" w:hAnsi="Times New Roman"/>
          <w:b/>
          <w:sz w:val="28"/>
          <w:szCs w:val="28"/>
          <w:lang w:val="pt-BR"/>
        </w:rPr>
      </w:pPr>
      <w:r w:rsidRPr="007F1357">
        <w:rPr>
          <w:rFonts w:ascii="Times New Roman" w:hAnsi="Times New Roman"/>
          <w:b/>
          <w:sz w:val="28"/>
          <w:szCs w:val="28"/>
          <w:lang w:val="pt-BR"/>
        </w:rPr>
        <w:t xml:space="preserve">    I. Denumirea proiectului:</w:t>
      </w:r>
      <w:r w:rsidRPr="007F1357">
        <w:rPr>
          <w:rFonts w:ascii="Times New Roman" w:hAnsi="Times New Roman"/>
          <w:sz w:val="28"/>
          <w:szCs w:val="28"/>
          <w:lang w:val="pt-BR"/>
        </w:rPr>
        <w:t xml:space="preserve"> </w:t>
      </w:r>
      <w:r w:rsidRPr="007F1357">
        <w:rPr>
          <w:rFonts w:ascii="Times New Roman" w:hAnsi="Times New Roman"/>
          <w:b/>
          <w:sz w:val="28"/>
          <w:szCs w:val="28"/>
          <w:lang w:val="pt-BR"/>
        </w:rPr>
        <w:t>„</w:t>
      </w:r>
      <w:r w:rsidRPr="007F1357">
        <w:rPr>
          <w:rFonts w:ascii="Times New Roman" w:hAnsi="Times New Roman"/>
          <w:sz w:val="28"/>
          <w:szCs w:val="28"/>
          <w:lang w:val="it-IT"/>
        </w:rPr>
        <w:t>CONSTRUIRE SERA</w:t>
      </w:r>
      <w:r w:rsidRPr="007F1357">
        <w:rPr>
          <w:rFonts w:ascii="Times New Roman" w:hAnsi="Times New Roman"/>
          <w:b/>
          <w:sz w:val="28"/>
          <w:szCs w:val="28"/>
          <w:lang w:val="pt-BR"/>
        </w:rPr>
        <w:t>”</w:t>
      </w:r>
    </w:p>
    <w:p w:rsidR="008308E6" w:rsidRPr="007F1357" w:rsidRDefault="008308E6" w:rsidP="007F40F0">
      <w:pPr>
        <w:autoSpaceDE w:val="0"/>
        <w:autoSpaceDN w:val="0"/>
        <w:adjustRightInd w:val="0"/>
        <w:spacing w:after="0" w:line="240" w:lineRule="auto"/>
        <w:jc w:val="both"/>
        <w:rPr>
          <w:rFonts w:ascii="Times New Roman" w:hAnsi="Times New Roman"/>
          <w:b/>
          <w:sz w:val="32"/>
          <w:szCs w:val="32"/>
          <w:lang w:val="pt-BR"/>
        </w:rPr>
      </w:pPr>
      <w:r w:rsidRPr="007F1357">
        <w:rPr>
          <w:rFonts w:ascii="Times New Roman" w:hAnsi="Times New Roman"/>
          <w:b/>
          <w:sz w:val="28"/>
          <w:szCs w:val="28"/>
          <w:lang w:val="pt-BR"/>
        </w:rPr>
        <w:t xml:space="preserve">   </w:t>
      </w:r>
    </w:p>
    <w:p w:rsidR="008308E6" w:rsidRPr="007F1357" w:rsidRDefault="008308E6" w:rsidP="007F40F0">
      <w:pPr>
        <w:autoSpaceDE w:val="0"/>
        <w:autoSpaceDN w:val="0"/>
        <w:adjustRightInd w:val="0"/>
        <w:spacing w:after="0" w:line="240" w:lineRule="auto"/>
        <w:jc w:val="both"/>
        <w:rPr>
          <w:rFonts w:ascii="Times New Roman" w:hAnsi="Times New Roman"/>
          <w:b/>
          <w:sz w:val="28"/>
          <w:szCs w:val="28"/>
        </w:rPr>
      </w:pPr>
      <w:r w:rsidRPr="007F1357">
        <w:rPr>
          <w:rFonts w:ascii="Times New Roman" w:hAnsi="Times New Roman"/>
          <w:b/>
          <w:sz w:val="28"/>
          <w:szCs w:val="28"/>
          <w:lang w:val="pt-BR"/>
        </w:rPr>
        <w:t xml:space="preserve"> </w:t>
      </w:r>
      <w:r w:rsidRPr="007F1357">
        <w:rPr>
          <w:rFonts w:ascii="Times New Roman" w:hAnsi="Times New Roman"/>
          <w:b/>
          <w:sz w:val="28"/>
          <w:szCs w:val="28"/>
        </w:rPr>
        <w:t>II. Titular:</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rPr>
      </w:pPr>
      <w:r w:rsidRPr="007F1357">
        <w:rPr>
          <w:rFonts w:ascii="Times New Roman" w:hAnsi="Times New Roman"/>
          <w:sz w:val="28"/>
          <w:szCs w:val="28"/>
        </w:rPr>
        <w:t xml:space="preserve">    - numele: </w:t>
      </w:r>
      <w:smartTag w:uri="urn:schemas-microsoft-com:office:smarttags" w:element="PlaceName">
        <w:smartTag w:uri="urn:schemas-microsoft-com:office:smarttags" w:element="place">
          <w:r w:rsidRPr="007F1357">
            <w:rPr>
              <w:rFonts w:ascii="Times New Roman" w:hAnsi="Times New Roman"/>
              <w:sz w:val="28"/>
              <w:szCs w:val="28"/>
            </w:rPr>
            <w:t>S.C.</w:t>
          </w:r>
        </w:smartTag>
        <w:r w:rsidRPr="007F1357">
          <w:rPr>
            <w:rFonts w:ascii="Times New Roman" w:hAnsi="Times New Roman"/>
            <w:sz w:val="28"/>
            <w:szCs w:val="28"/>
          </w:rPr>
          <w:t xml:space="preserve"> </w:t>
        </w:r>
        <w:smartTag w:uri="urn:schemas-microsoft-com:office:smarttags" w:element="PlaceType">
          <w:r w:rsidRPr="007F1357">
            <w:rPr>
              <w:rFonts w:ascii="Times New Roman" w:hAnsi="Times New Roman"/>
              <w:sz w:val="28"/>
              <w:szCs w:val="28"/>
            </w:rPr>
            <w:t>LAND</w:t>
          </w:r>
        </w:smartTag>
      </w:smartTag>
      <w:r w:rsidRPr="007F1357">
        <w:rPr>
          <w:rFonts w:ascii="Times New Roman" w:hAnsi="Times New Roman"/>
          <w:sz w:val="28"/>
          <w:szCs w:val="28"/>
        </w:rPr>
        <w:t xml:space="preserve"> &amp; BUILDINGS REAL ESTATE SRL;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rPr>
      </w:pPr>
      <w:r w:rsidRPr="007F1357">
        <w:rPr>
          <w:rFonts w:ascii="Times New Roman" w:hAnsi="Times New Roman"/>
          <w:sz w:val="28"/>
          <w:szCs w:val="28"/>
        </w:rPr>
        <w:t xml:space="preserve">    - adresa poştală: </w:t>
      </w:r>
      <w:r w:rsidRPr="007F1357">
        <w:rPr>
          <w:rStyle w:val="tpa1"/>
          <w:rFonts w:ascii="Times New Roman" w:hAnsi="Times New Roman"/>
          <w:sz w:val="28"/>
          <w:szCs w:val="28"/>
          <w:lang w:val="ro-RO"/>
        </w:rPr>
        <w:t>BUCUREŞTI, SECTOR 6, B-DUL PRECIZIEI, NR. 28, CAMERA 32</w:t>
      </w:r>
      <w:r w:rsidRPr="007F1357">
        <w:rPr>
          <w:rFonts w:ascii="Times New Roman" w:hAnsi="Times New Roman"/>
          <w:sz w:val="28"/>
          <w:szCs w:val="28"/>
        </w:rPr>
        <w:t>;</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rPr>
      </w:pPr>
      <w:r w:rsidRPr="007F1357">
        <w:rPr>
          <w:rFonts w:ascii="Times New Roman" w:hAnsi="Times New Roman"/>
          <w:sz w:val="28"/>
          <w:szCs w:val="28"/>
        </w:rPr>
        <w:t xml:space="preserve">    - numărul de telefon, de fax şi adresa de e-mail, adresa paginii de internet: telefon 0723602101, dana.morar@valrom.ro;</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rPr>
        <w:t xml:space="preserve">    </w:t>
      </w:r>
      <w:r w:rsidRPr="007F1357">
        <w:rPr>
          <w:rFonts w:ascii="Times New Roman" w:hAnsi="Times New Roman"/>
          <w:sz w:val="28"/>
          <w:szCs w:val="28"/>
          <w:lang w:val="pt-BR"/>
        </w:rPr>
        <w:t>- numele persoanelor de contact:</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director/manager/administrator GABRIEL LOGOFATU;</w:t>
      </w:r>
    </w:p>
    <w:p w:rsidR="008308E6" w:rsidRPr="007F1357" w:rsidRDefault="008308E6" w:rsidP="00BC33B3">
      <w:pPr>
        <w:pStyle w:val="BodyText"/>
        <w:spacing w:line="360" w:lineRule="auto"/>
        <w:jc w:val="left"/>
        <w:rPr>
          <w:b w:val="0"/>
          <w:sz w:val="28"/>
          <w:szCs w:val="28"/>
          <w:lang w:val="pt-BR"/>
        </w:rPr>
      </w:pPr>
      <w:r w:rsidRPr="007F1357">
        <w:rPr>
          <w:b w:val="0"/>
          <w:sz w:val="28"/>
          <w:szCs w:val="28"/>
          <w:lang w:val="pt-BR"/>
        </w:rPr>
        <w:t xml:space="preserve">    • responsabil pentru protecţia mediului: </w:t>
      </w:r>
    </w:p>
    <w:p w:rsidR="008308E6" w:rsidRPr="007F1357" w:rsidRDefault="008308E6" w:rsidP="00BC33B3">
      <w:pPr>
        <w:pStyle w:val="BodyText"/>
        <w:spacing w:line="360" w:lineRule="auto"/>
        <w:jc w:val="left"/>
        <w:rPr>
          <w:b w:val="0"/>
          <w:sz w:val="28"/>
          <w:szCs w:val="28"/>
          <w:lang w:val="it-IT"/>
        </w:rPr>
      </w:pPr>
      <w:r w:rsidRPr="007F1357">
        <w:rPr>
          <w:rStyle w:val="tpa1"/>
          <w:b w:val="0"/>
          <w:sz w:val="28"/>
          <w:szCs w:val="28"/>
          <w:lang w:val="ro-RO"/>
        </w:rPr>
        <w:t>DANA MORAR, t</w:t>
      </w:r>
      <w:r w:rsidRPr="007F1357">
        <w:rPr>
          <w:b w:val="0"/>
          <w:sz w:val="28"/>
          <w:szCs w:val="28"/>
          <w:lang w:val="it-IT"/>
        </w:rPr>
        <w:t>elefon : 0723602101, e-mail : dana.morar@valrom.ro</w:t>
      </w:r>
    </w:p>
    <w:p w:rsidR="008308E6" w:rsidRPr="007F1357" w:rsidRDefault="008308E6" w:rsidP="007F40F0">
      <w:pPr>
        <w:autoSpaceDE w:val="0"/>
        <w:autoSpaceDN w:val="0"/>
        <w:adjustRightInd w:val="0"/>
        <w:spacing w:after="0" w:line="240" w:lineRule="auto"/>
        <w:jc w:val="both"/>
        <w:rPr>
          <w:rFonts w:ascii="Times New Roman" w:hAnsi="Times New Roman"/>
          <w:color w:val="FF0000"/>
          <w:sz w:val="28"/>
          <w:szCs w:val="28"/>
          <w:lang w:val="it-IT"/>
        </w:rPr>
      </w:pPr>
    </w:p>
    <w:p w:rsidR="008308E6" w:rsidRPr="00EA5F04" w:rsidRDefault="008308E6" w:rsidP="007F40F0">
      <w:pPr>
        <w:autoSpaceDE w:val="0"/>
        <w:autoSpaceDN w:val="0"/>
        <w:adjustRightInd w:val="0"/>
        <w:spacing w:after="0" w:line="240" w:lineRule="auto"/>
        <w:jc w:val="both"/>
        <w:rPr>
          <w:rFonts w:ascii="Times New Roman" w:hAnsi="Times New Roman"/>
          <w:b/>
          <w:sz w:val="28"/>
          <w:szCs w:val="28"/>
          <w:lang w:val="it-IT"/>
        </w:rPr>
      </w:pPr>
      <w:r w:rsidRPr="00EA5F04">
        <w:rPr>
          <w:rFonts w:ascii="Times New Roman" w:hAnsi="Times New Roman"/>
          <w:b/>
          <w:sz w:val="28"/>
          <w:szCs w:val="28"/>
          <w:lang w:val="it-IT"/>
        </w:rPr>
        <w:t xml:space="preserve">   III. Descrierea caracteristicilor fizice ale întregului proiect:</w:t>
      </w:r>
    </w:p>
    <w:p w:rsidR="008308E6" w:rsidRPr="00EA5F04" w:rsidRDefault="008308E6" w:rsidP="007F40F0">
      <w:pPr>
        <w:autoSpaceDE w:val="0"/>
        <w:autoSpaceDN w:val="0"/>
        <w:adjustRightInd w:val="0"/>
        <w:spacing w:after="0" w:line="240" w:lineRule="auto"/>
        <w:jc w:val="both"/>
        <w:rPr>
          <w:rFonts w:ascii="Times New Roman" w:hAnsi="Times New Roman"/>
          <w:b/>
          <w:lang w:val="ro-RO"/>
        </w:rPr>
      </w:pPr>
      <w:r w:rsidRPr="00EA5F04">
        <w:rPr>
          <w:rFonts w:ascii="Times New Roman" w:hAnsi="Times New Roman"/>
          <w:sz w:val="28"/>
          <w:szCs w:val="28"/>
          <w:lang w:val="it-IT"/>
        </w:rPr>
        <w:t xml:space="preserve">    a) un rezumat al proiectului:</w:t>
      </w:r>
      <w:r w:rsidRPr="00EA5F04">
        <w:rPr>
          <w:rFonts w:ascii="Times New Roman" w:hAnsi="Times New Roman"/>
          <w:b/>
          <w:lang w:val="ro-RO"/>
        </w:rPr>
        <w:t xml:space="preserve"> </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EA5F04">
        <w:rPr>
          <w:rFonts w:ascii="Times New Roman" w:hAnsi="Times New Roman"/>
          <w:sz w:val="24"/>
          <w:szCs w:val="24"/>
        </w:rPr>
        <w:t>Obiectivul</w:t>
      </w:r>
      <w:r w:rsidRPr="00600D7E">
        <w:rPr>
          <w:rFonts w:ascii="Times New Roman" w:hAnsi="Times New Roman"/>
          <w:sz w:val="24"/>
          <w:szCs w:val="24"/>
        </w:rPr>
        <w:t xml:space="preserve"> prezentei documentaţii consta în:</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Construirea unei sere legumicole pe terenul extravilan, agricol din incinta</w:t>
      </w:r>
      <w:r>
        <w:rPr>
          <w:rFonts w:ascii="Times New Roman" w:hAnsi="Times New Roman"/>
          <w:sz w:val="24"/>
          <w:szCs w:val="24"/>
        </w:rPr>
        <w:t xml:space="preserve"> </w:t>
      </w:r>
      <w:r w:rsidRPr="00600D7E">
        <w:rPr>
          <w:rFonts w:ascii="Times New Roman" w:hAnsi="Times New Roman"/>
          <w:sz w:val="24"/>
          <w:szCs w:val="24"/>
        </w:rPr>
        <w:t>fermei S.C. LAND &amp; BUILDING REAL ESTATE S.R.L.</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Dimensiunile generale in plan pentru sera propusa sunt:</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L = 27.00 m, l = 12.50 m</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 xml:space="preserve">Suprafața totală de teren propusă pentru realizarea serei va fi de </w:t>
      </w:r>
      <w:r w:rsidRPr="00600D7E">
        <w:rPr>
          <w:rFonts w:ascii="Times New Roman" w:hAnsi="Times New Roman"/>
          <w:b/>
          <w:bCs/>
          <w:sz w:val="24"/>
          <w:szCs w:val="24"/>
        </w:rPr>
        <w:t>361.56 m²</w:t>
      </w:r>
      <w:r w:rsidRPr="00600D7E">
        <w:rPr>
          <w:rFonts w:ascii="Times New Roman" w:hAnsi="Times New Roman"/>
          <w:sz w:val="24"/>
          <w:szCs w:val="24"/>
        </w:rPr>
        <w:t>, iar</w:t>
      </w:r>
      <w:r>
        <w:rPr>
          <w:rFonts w:ascii="Times New Roman" w:hAnsi="Times New Roman"/>
          <w:sz w:val="24"/>
          <w:szCs w:val="24"/>
        </w:rPr>
        <w:t xml:space="preserve"> </w:t>
      </w:r>
      <w:r w:rsidRPr="00600D7E">
        <w:rPr>
          <w:rFonts w:ascii="Times New Roman" w:hAnsi="Times New Roman"/>
          <w:sz w:val="24"/>
          <w:szCs w:val="24"/>
        </w:rPr>
        <w:t xml:space="preserve">suprafata utila va fi de </w:t>
      </w:r>
      <w:r w:rsidRPr="00600D7E">
        <w:rPr>
          <w:rFonts w:ascii="Times New Roman" w:hAnsi="Times New Roman"/>
          <w:b/>
          <w:bCs/>
          <w:sz w:val="24"/>
          <w:szCs w:val="24"/>
        </w:rPr>
        <w:t>337.50 m²</w:t>
      </w:r>
      <w:r w:rsidRPr="00600D7E">
        <w:rPr>
          <w:rFonts w:ascii="Times New Roman" w:hAnsi="Times New Roman"/>
          <w:sz w:val="24"/>
          <w:szCs w:val="24"/>
        </w:rPr>
        <w:t>.</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Proiectul de față se va amplasa in extravilanul comunei Seimeni, jud.</w:t>
      </w:r>
      <w:r>
        <w:rPr>
          <w:rFonts w:ascii="Times New Roman" w:hAnsi="Times New Roman"/>
          <w:sz w:val="24"/>
          <w:szCs w:val="24"/>
        </w:rPr>
        <w:t xml:space="preserve"> </w:t>
      </w:r>
      <w:smartTag w:uri="urn:schemas-microsoft-com:office:smarttags" w:element="City">
        <w:smartTag w:uri="urn:schemas-microsoft-com:office:smarttags" w:element="place">
          <w:r w:rsidRPr="00600D7E">
            <w:rPr>
              <w:rFonts w:ascii="Times New Roman" w:hAnsi="Times New Roman"/>
              <w:sz w:val="24"/>
              <w:szCs w:val="24"/>
            </w:rPr>
            <w:t>Constanta</w:t>
          </w:r>
        </w:smartTag>
      </w:smartTag>
      <w:r w:rsidRPr="00600D7E">
        <w:rPr>
          <w:rFonts w:ascii="Times New Roman" w:hAnsi="Times New Roman"/>
          <w:sz w:val="24"/>
          <w:szCs w:val="24"/>
        </w:rPr>
        <w:t>, pe un teren arabil in suprafata de 7500 m² si vizează înființarea unei</w:t>
      </w:r>
      <w:r>
        <w:rPr>
          <w:rFonts w:ascii="Times New Roman" w:hAnsi="Times New Roman"/>
          <w:sz w:val="24"/>
          <w:szCs w:val="24"/>
        </w:rPr>
        <w:t xml:space="preserve"> </w:t>
      </w:r>
      <w:r w:rsidRPr="00600D7E">
        <w:rPr>
          <w:rFonts w:ascii="Times New Roman" w:hAnsi="Times New Roman"/>
          <w:sz w:val="24"/>
          <w:szCs w:val="24"/>
        </w:rPr>
        <w:t>exploatații agricole materializată prin construirea unei sere pentru cultivarea și</w:t>
      </w:r>
      <w:r>
        <w:rPr>
          <w:rFonts w:ascii="Times New Roman" w:hAnsi="Times New Roman"/>
          <w:sz w:val="24"/>
          <w:szCs w:val="24"/>
        </w:rPr>
        <w:t xml:space="preserve"> </w:t>
      </w:r>
      <w:r w:rsidRPr="00600D7E">
        <w:rPr>
          <w:rFonts w:ascii="Times New Roman" w:hAnsi="Times New Roman"/>
          <w:sz w:val="24"/>
          <w:szCs w:val="24"/>
        </w:rPr>
        <w:t>producerea legumelor (tomate, castraveți și alte legume).</w:t>
      </w:r>
    </w:p>
    <w:p w:rsidR="008308E6" w:rsidRPr="00600D7E" w:rsidRDefault="008308E6" w:rsidP="00EA5F04">
      <w:pPr>
        <w:autoSpaceDE w:val="0"/>
        <w:autoSpaceDN w:val="0"/>
        <w:adjustRightInd w:val="0"/>
        <w:spacing w:after="0" w:line="240" w:lineRule="auto"/>
        <w:jc w:val="both"/>
        <w:rPr>
          <w:rFonts w:ascii="Times New Roman" w:hAnsi="Times New Roman"/>
          <w:b/>
          <w:bCs/>
          <w:sz w:val="24"/>
          <w:szCs w:val="24"/>
        </w:rPr>
      </w:pPr>
      <w:r w:rsidRPr="00600D7E">
        <w:rPr>
          <w:rFonts w:ascii="Times New Roman" w:hAnsi="Times New Roman"/>
          <w:b/>
          <w:bCs/>
          <w:sz w:val="24"/>
          <w:szCs w:val="24"/>
        </w:rPr>
        <w:t>Descrierea constructiva</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Sera ce urmeaza a se realiza in incinta fermei S.C. LAND &amp; BUILDINGS</w:t>
      </w:r>
      <w:r>
        <w:rPr>
          <w:rFonts w:ascii="Times New Roman" w:hAnsi="Times New Roman"/>
          <w:sz w:val="24"/>
          <w:szCs w:val="24"/>
        </w:rPr>
        <w:t xml:space="preserve"> </w:t>
      </w:r>
      <w:r w:rsidRPr="00600D7E">
        <w:rPr>
          <w:rFonts w:ascii="Times New Roman" w:hAnsi="Times New Roman"/>
          <w:sz w:val="24"/>
          <w:szCs w:val="24"/>
        </w:rPr>
        <w:t>S.R.L. va avea dimensiunile generale in plan:</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Lungime: 27.00m</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Latime: 12.50m</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Distanta intre arce: 1.50m</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Inaltimea la perete: 5.00m</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Inatime totala: 3.00m</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Suprafata construita la sol: 361.56mp</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Suprafata utila: 337.50m</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Suprafata construita desfasurata (supraterana): 361.56mp</w:t>
      </w:r>
    </w:p>
    <w:p w:rsidR="008308E6" w:rsidRPr="00600D7E" w:rsidRDefault="008308E6" w:rsidP="00EA5F04">
      <w:pPr>
        <w:spacing w:line="240" w:lineRule="auto"/>
        <w:jc w:val="both"/>
        <w:rPr>
          <w:rFonts w:ascii="Times New Roman" w:hAnsi="Times New Roman"/>
          <w:sz w:val="24"/>
          <w:szCs w:val="24"/>
        </w:rPr>
      </w:pPr>
      <w:r w:rsidRPr="00600D7E">
        <w:rPr>
          <w:rFonts w:ascii="Times New Roman" w:hAnsi="Times New Roman"/>
          <w:sz w:val="24"/>
          <w:szCs w:val="24"/>
        </w:rPr>
        <w:t>- Regim de inaltime: Parter</w:t>
      </w:r>
    </w:p>
    <w:p w:rsidR="008308E6" w:rsidRDefault="008308E6" w:rsidP="00EA5F04">
      <w:pPr>
        <w:autoSpaceDE w:val="0"/>
        <w:autoSpaceDN w:val="0"/>
        <w:adjustRightInd w:val="0"/>
        <w:spacing w:after="0" w:line="240" w:lineRule="auto"/>
        <w:jc w:val="both"/>
        <w:rPr>
          <w:rFonts w:ascii="Times New Roman" w:hAnsi="Times New Roman"/>
          <w:sz w:val="24"/>
          <w:szCs w:val="24"/>
        </w:rPr>
      </w:pPr>
      <w:r w:rsidRPr="00446024">
        <w:rPr>
          <w:rFonts w:ascii="Times New Roman" w:hAnsi="Times New Roman"/>
          <w:sz w:val="24"/>
          <w:szCs w:val="24"/>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4.5pt">
            <v:imagedata r:id="rId5" o:title=""/>
          </v:shape>
        </w:pict>
      </w:r>
      <w:r w:rsidRPr="00600D7E">
        <w:rPr>
          <w:rFonts w:ascii="Times New Roman" w:hAnsi="Times New Roman"/>
          <w:sz w:val="24"/>
          <w:szCs w:val="24"/>
        </w:rPr>
        <w:t xml:space="preserve"> </w:t>
      </w:r>
    </w:p>
    <w:p w:rsidR="008308E6" w:rsidRDefault="008308E6" w:rsidP="00EA5F04">
      <w:pPr>
        <w:autoSpaceDE w:val="0"/>
        <w:autoSpaceDN w:val="0"/>
        <w:adjustRightInd w:val="0"/>
        <w:spacing w:after="0" w:line="240" w:lineRule="auto"/>
        <w:jc w:val="both"/>
        <w:rPr>
          <w:rFonts w:ascii="Times New Roman" w:hAnsi="Times New Roman"/>
          <w:sz w:val="24"/>
          <w:szCs w:val="24"/>
        </w:rPr>
      </w:pPr>
    </w:p>
    <w:p w:rsidR="008308E6" w:rsidRDefault="008308E6" w:rsidP="00EA5F04">
      <w:pPr>
        <w:autoSpaceDE w:val="0"/>
        <w:autoSpaceDN w:val="0"/>
        <w:adjustRightInd w:val="0"/>
        <w:spacing w:after="0" w:line="240" w:lineRule="auto"/>
        <w:jc w:val="both"/>
        <w:rPr>
          <w:rFonts w:ascii="Times New Roman" w:hAnsi="Times New Roman"/>
          <w:sz w:val="24"/>
          <w:szCs w:val="24"/>
        </w:rPr>
      </w:pP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Infrastructura, sistemul de fundare va fi constituit din fundatii izolate din beton</w:t>
      </w:r>
      <w:r>
        <w:rPr>
          <w:rFonts w:ascii="Times New Roman" w:hAnsi="Times New Roman"/>
          <w:sz w:val="24"/>
          <w:szCs w:val="24"/>
        </w:rPr>
        <w:t xml:space="preserve"> </w:t>
      </w:r>
      <w:r w:rsidRPr="00600D7E">
        <w:rPr>
          <w:rFonts w:ascii="Times New Roman" w:hAnsi="Times New Roman"/>
          <w:sz w:val="24"/>
          <w:szCs w:val="24"/>
        </w:rPr>
        <w:t>armat sub stalpii cadrelor principale ale constructiei. Pentru stabilirea naturii terenului</w:t>
      </w:r>
      <w:r>
        <w:rPr>
          <w:rFonts w:ascii="Times New Roman" w:hAnsi="Times New Roman"/>
          <w:sz w:val="24"/>
          <w:szCs w:val="24"/>
        </w:rPr>
        <w:t xml:space="preserve"> </w:t>
      </w:r>
      <w:r w:rsidRPr="00600D7E">
        <w:rPr>
          <w:rFonts w:ascii="Times New Roman" w:hAnsi="Times New Roman"/>
          <w:sz w:val="24"/>
          <w:szCs w:val="24"/>
        </w:rPr>
        <w:t>de fundare se va solicita avizul inginerului geotehnician.</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Fundatiile izolate realizate sub stalpii cadrelor principale ale constructiei vor</w:t>
      </w:r>
      <w:r>
        <w:rPr>
          <w:rFonts w:ascii="Times New Roman" w:hAnsi="Times New Roman"/>
          <w:sz w:val="24"/>
          <w:szCs w:val="24"/>
        </w:rPr>
        <w:t xml:space="preserve"> </w:t>
      </w:r>
      <w:r w:rsidRPr="00600D7E">
        <w:rPr>
          <w:rFonts w:ascii="Times New Roman" w:hAnsi="Times New Roman"/>
          <w:sz w:val="24"/>
          <w:szCs w:val="24"/>
        </w:rPr>
        <w:t>avea dimensiunile L x l x H = 0.60m x 0.60m x 0.80m.</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Structura serei este realizata din arce din otel galvanizat cu diametru de 60mm</w:t>
      </w:r>
      <w:r>
        <w:rPr>
          <w:rFonts w:ascii="Times New Roman" w:hAnsi="Times New Roman"/>
          <w:sz w:val="24"/>
          <w:szCs w:val="24"/>
        </w:rPr>
        <w:t xml:space="preserve"> </w:t>
      </w:r>
      <w:r w:rsidRPr="00600D7E">
        <w:rPr>
          <w:rFonts w:ascii="Times New Roman" w:hAnsi="Times New Roman"/>
          <w:sz w:val="24"/>
          <w:szCs w:val="24"/>
        </w:rPr>
        <w:t>si grosime de 3.0mm. Fiecare arc este prevazut cu o bara de cultura orizontala</w:t>
      </w:r>
      <w:r>
        <w:rPr>
          <w:rFonts w:ascii="Times New Roman" w:hAnsi="Times New Roman"/>
          <w:sz w:val="24"/>
          <w:szCs w:val="24"/>
        </w:rPr>
        <w:t xml:space="preserve"> </w:t>
      </w:r>
      <w:r w:rsidRPr="00600D7E">
        <w:rPr>
          <w:rFonts w:ascii="Times New Roman" w:hAnsi="Times New Roman"/>
          <w:sz w:val="24"/>
          <w:szCs w:val="24"/>
        </w:rPr>
        <w:t>galvanizata cu diametrul tevii de 60mm si 3.0mm grosime, intariri „V” si lumanari</w:t>
      </w:r>
      <w:r>
        <w:rPr>
          <w:rFonts w:ascii="Times New Roman" w:hAnsi="Times New Roman"/>
          <w:sz w:val="24"/>
          <w:szCs w:val="24"/>
        </w:rPr>
        <w:t xml:space="preserve"> </w:t>
      </w:r>
      <w:r w:rsidRPr="00600D7E">
        <w:rPr>
          <w:rFonts w:ascii="Times New Roman" w:hAnsi="Times New Roman"/>
          <w:sz w:val="24"/>
          <w:szCs w:val="24"/>
        </w:rPr>
        <w:t>verticale centrale cu diametrul 40mm.</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Stalpii sunt realizati din teava patrata galvanizata cu dimensiunea de 80x80mm</w:t>
      </w:r>
      <w:r>
        <w:rPr>
          <w:rFonts w:ascii="Times New Roman" w:hAnsi="Times New Roman"/>
          <w:sz w:val="24"/>
          <w:szCs w:val="24"/>
        </w:rPr>
        <w:t xml:space="preserve"> </w:t>
      </w:r>
      <w:r w:rsidRPr="00600D7E">
        <w:rPr>
          <w:rFonts w:ascii="Times New Roman" w:hAnsi="Times New Roman"/>
          <w:sz w:val="24"/>
          <w:szCs w:val="24"/>
        </w:rPr>
        <w:t>si grosimea de 3.0mm, ranforsare interioara din teava patrata cu dimensiunea de</w:t>
      </w:r>
      <w:r>
        <w:rPr>
          <w:rFonts w:ascii="Times New Roman" w:hAnsi="Times New Roman"/>
          <w:sz w:val="24"/>
          <w:szCs w:val="24"/>
        </w:rPr>
        <w:t xml:space="preserve"> </w:t>
      </w:r>
      <w:r w:rsidRPr="00600D7E">
        <w:rPr>
          <w:rFonts w:ascii="Times New Roman" w:hAnsi="Times New Roman"/>
          <w:sz w:val="24"/>
          <w:szCs w:val="24"/>
        </w:rPr>
        <w:t>70x70mm si 2.0mm grosime pentru stalpii laterali si cei centrali.</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Acoperirea serei se va face cu panouri de policarbonat de lunga durata</w:t>
      </w:r>
      <w:r>
        <w:rPr>
          <w:rFonts w:ascii="Times New Roman" w:hAnsi="Times New Roman"/>
          <w:sz w:val="24"/>
          <w:szCs w:val="24"/>
        </w:rPr>
        <w:t xml:space="preserve"> </w:t>
      </w:r>
      <w:r w:rsidRPr="00600D7E">
        <w:rPr>
          <w:rFonts w:ascii="Times New Roman" w:hAnsi="Times New Roman"/>
          <w:sz w:val="24"/>
          <w:szCs w:val="24"/>
        </w:rPr>
        <w:t>stabilizate UV,</w:t>
      </w:r>
      <w:r>
        <w:rPr>
          <w:rFonts w:ascii="Times New Roman" w:hAnsi="Times New Roman"/>
          <w:sz w:val="24"/>
          <w:szCs w:val="24"/>
        </w:rPr>
        <w:t xml:space="preserve"> </w:t>
      </w:r>
      <w:r w:rsidRPr="00600D7E">
        <w:rPr>
          <w:rFonts w:ascii="Times New Roman" w:hAnsi="Times New Roman"/>
          <w:sz w:val="24"/>
          <w:szCs w:val="24"/>
        </w:rPr>
        <w:t>IR, AG si cu transmisia luminii de 91%.</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Panourile se vor monta atat pe lateralele serei cat si pe acoperisul tip arc de</w:t>
      </w:r>
      <w:r>
        <w:rPr>
          <w:rFonts w:ascii="Times New Roman" w:hAnsi="Times New Roman"/>
          <w:sz w:val="24"/>
          <w:szCs w:val="24"/>
        </w:rPr>
        <w:t xml:space="preserve"> </w:t>
      </w:r>
      <w:r w:rsidRPr="00600D7E">
        <w:rPr>
          <w:rFonts w:ascii="Times New Roman" w:hAnsi="Times New Roman"/>
          <w:sz w:val="24"/>
          <w:szCs w:val="24"/>
        </w:rPr>
        <w:t>cerc al acesteia.</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Panourile din policarbonat se vor prinde de structura de rezistenta cu profile din</w:t>
      </w:r>
      <w:r>
        <w:rPr>
          <w:rFonts w:ascii="Times New Roman" w:hAnsi="Times New Roman"/>
          <w:sz w:val="24"/>
          <w:szCs w:val="24"/>
        </w:rPr>
        <w:t xml:space="preserve"> </w:t>
      </w:r>
      <w:r w:rsidRPr="00600D7E">
        <w:rPr>
          <w:rFonts w:ascii="Times New Roman" w:hAnsi="Times New Roman"/>
          <w:sz w:val="24"/>
          <w:szCs w:val="24"/>
        </w:rPr>
        <w:t>otel galvanizat si din aluminiu.</w:t>
      </w:r>
    </w:p>
    <w:p w:rsidR="008308E6" w:rsidRDefault="008308E6" w:rsidP="003F64E5">
      <w:pPr>
        <w:autoSpaceDE w:val="0"/>
        <w:autoSpaceDN w:val="0"/>
        <w:adjustRightInd w:val="0"/>
        <w:spacing w:after="0" w:line="240" w:lineRule="auto"/>
        <w:ind w:firstLine="720"/>
        <w:rPr>
          <w:rFonts w:ascii="Times New Roman" w:hAnsi="Times New Roman"/>
          <w:sz w:val="24"/>
          <w:szCs w:val="24"/>
        </w:rPr>
      </w:pPr>
      <w:r w:rsidRPr="00600D7E">
        <w:rPr>
          <w:rFonts w:ascii="Times New Roman" w:hAnsi="Times New Roman"/>
          <w:sz w:val="24"/>
          <w:szCs w:val="24"/>
        </w:rPr>
        <w:t>Deschiderile vor fi actionate de o transmisie compusa din teava galvanizata cu</w:t>
      </w:r>
      <w:r>
        <w:rPr>
          <w:rFonts w:ascii="Times New Roman" w:hAnsi="Times New Roman"/>
          <w:sz w:val="24"/>
          <w:szCs w:val="24"/>
        </w:rPr>
        <w:t xml:space="preserve"> </w:t>
      </w:r>
      <w:r w:rsidRPr="00600D7E">
        <w:rPr>
          <w:rFonts w:ascii="Times New Roman" w:hAnsi="Times New Roman"/>
          <w:sz w:val="24"/>
          <w:szCs w:val="24"/>
        </w:rPr>
        <w:t>diametrul de 32mm, cremaliere si pinioane.</w:t>
      </w:r>
    </w:p>
    <w:p w:rsidR="008308E6" w:rsidRDefault="008308E6" w:rsidP="003F64E5">
      <w:pPr>
        <w:autoSpaceDE w:val="0"/>
        <w:autoSpaceDN w:val="0"/>
        <w:adjustRightInd w:val="0"/>
        <w:spacing w:after="0" w:line="240" w:lineRule="auto"/>
        <w:rPr>
          <w:rFonts w:ascii="Times New Roman" w:hAnsi="Times New Roman"/>
          <w:color w:val="FF0000"/>
          <w:sz w:val="28"/>
          <w:szCs w:val="28"/>
          <w:lang w:val="ro-RO"/>
        </w:rPr>
      </w:pPr>
    </w:p>
    <w:p w:rsidR="008308E6" w:rsidRPr="004D7FFA" w:rsidRDefault="008308E6" w:rsidP="003F64E5">
      <w:pPr>
        <w:autoSpaceDE w:val="0"/>
        <w:autoSpaceDN w:val="0"/>
        <w:adjustRightInd w:val="0"/>
        <w:spacing w:after="0" w:line="240" w:lineRule="auto"/>
        <w:rPr>
          <w:rFonts w:ascii="Times New Roman" w:hAnsi="Times New Roman"/>
          <w:sz w:val="24"/>
          <w:szCs w:val="24"/>
        </w:rPr>
      </w:pPr>
      <w:r w:rsidRPr="004D7FFA">
        <w:rPr>
          <w:rFonts w:ascii="Times New Roman" w:hAnsi="Times New Roman"/>
          <w:sz w:val="28"/>
          <w:szCs w:val="28"/>
          <w:lang w:val="ro-RO"/>
        </w:rPr>
        <w:t xml:space="preserve"> b) justificarea necesităţii proiectului: </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Prin prezentul proiect se are în vedere îmbunătăţirea performanţei generale a</w:t>
      </w:r>
      <w:r>
        <w:rPr>
          <w:rFonts w:ascii="Times New Roman" w:hAnsi="Times New Roman"/>
          <w:sz w:val="24"/>
          <w:szCs w:val="24"/>
        </w:rPr>
        <w:t xml:space="preserve"> </w:t>
      </w:r>
      <w:r w:rsidRPr="00600D7E">
        <w:rPr>
          <w:rFonts w:ascii="Times New Roman" w:hAnsi="Times New Roman"/>
          <w:sz w:val="24"/>
          <w:szCs w:val="24"/>
        </w:rPr>
        <w:t>exploataţiei agricole deținută de S.C. LAND &amp; BUILDING REAL ESTATE S.R.L. prin</w:t>
      </w:r>
      <w:r>
        <w:rPr>
          <w:rFonts w:ascii="Times New Roman" w:hAnsi="Times New Roman"/>
          <w:sz w:val="24"/>
          <w:szCs w:val="24"/>
        </w:rPr>
        <w:t xml:space="preserve"> </w:t>
      </w:r>
      <w:r w:rsidRPr="00600D7E">
        <w:rPr>
          <w:rFonts w:ascii="Times New Roman" w:hAnsi="Times New Roman"/>
          <w:sz w:val="24"/>
          <w:szCs w:val="24"/>
        </w:rPr>
        <w:t>creşterea competitivităţii activităţii acesteia, diversificarea producţiei agricole şi a</w:t>
      </w:r>
      <w:r>
        <w:rPr>
          <w:rFonts w:ascii="Times New Roman" w:hAnsi="Times New Roman"/>
          <w:sz w:val="24"/>
          <w:szCs w:val="24"/>
        </w:rPr>
        <w:t xml:space="preserve"> </w:t>
      </w:r>
      <w:r w:rsidRPr="00600D7E">
        <w:rPr>
          <w:rFonts w:ascii="Times New Roman" w:hAnsi="Times New Roman"/>
          <w:sz w:val="24"/>
          <w:szCs w:val="24"/>
        </w:rPr>
        <w:t>calităţii produselor obţinute prin construirea unei sere de legume, avand deja toate</w:t>
      </w:r>
      <w:r>
        <w:rPr>
          <w:rFonts w:ascii="Times New Roman" w:hAnsi="Times New Roman"/>
          <w:sz w:val="24"/>
          <w:szCs w:val="24"/>
        </w:rPr>
        <w:t xml:space="preserve"> </w:t>
      </w:r>
      <w:r w:rsidRPr="00600D7E">
        <w:rPr>
          <w:rFonts w:ascii="Times New Roman" w:hAnsi="Times New Roman"/>
          <w:sz w:val="24"/>
          <w:szCs w:val="24"/>
        </w:rPr>
        <w:t>anexele agricole și amenajările corespunzătoare pentru derularea fluxului tehnologic</w:t>
      </w:r>
      <w:r>
        <w:rPr>
          <w:rFonts w:ascii="Times New Roman" w:hAnsi="Times New Roman"/>
          <w:sz w:val="24"/>
          <w:szCs w:val="24"/>
        </w:rPr>
        <w:t xml:space="preserve"> </w:t>
      </w:r>
      <w:r w:rsidRPr="00600D7E">
        <w:rPr>
          <w:rFonts w:ascii="Times New Roman" w:hAnsi="Times New Roman"/>
          <w:sz w:val="24"/>
          <w:szCs w:val="24"/>
        </w:rPr>
        <w:t>pe amplasament.</w:t>
      </w:r>
    </w:p>
    <w:p w:rsidR="008308E6" w:rsidRPr="00600D7E" w:rsidRDefault="008308E6" w:rsidP="00EA5F04">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Cultivarea legumelor pe o perioada extinsa din an este justificată de:</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cererea mare de legume bio proaspete pe tot cursul anului;</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productiile mari ce se obtin in mediu controlat;</w:t>
      </w:r>
    </w:p>
    <w:p w:rsidR="008308E6" w:rsidRPr="00600D7E" w:rsidRDefault="008308E6" w:rsidP="00EA5F04">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 posibilitatea de control a factorilor climatici.</w:t>
      </w:r>
    </w:p>
    <w:p w:rsidR="008308E6" w:rsidRPr="008C277D" w:rsidRDefault="008308E6" w:rsidP="00CA7DF6">
      <w:pPr>
        <w:autoSpaceDE w:val="0"/>
        <w:autoSpaceDN w:val="0"/>
        <w:adjustRightInd w:val="0"/>
        <w:spacing w:after="0" w:line="240" w:lineRule="auto"/>
        <w:jc w:val="both"/>
        <w:rPr>
          <w:rFonts w:ascii="Times New Roman" w:hAnsi="Times New Roman"/>
          <w:sz w:val="28"/>
          <w:szCs w:val="28"/>
          <w:lang w:val="ro-RO"/>
        </w:rPr>
      </w:pPr>
      <w:r w:rsidRPr="008C277D">
        <w:rPr>
          <w:rFonts w:ascii="Times New Roman" w:hAnsi="Times New Roman"/>
          <w:sz w:val="28"/>
          <w:szCs w:val="28"/>
          <w:lang w:val="ro-RO"/>
        </w:rPr>
        <w:t xml:space="preserve">    c) valoarea investiţiei: a</w:t>
      </w:r>
      <w:r>
        <w:rPr>
          <w:rFonts w:ascii="Times New Roman" w:hAnsi="Times New Roman"/>
          <w:sz w:val="28"/>
          <w:szCs w:val="28"/>
          <w:lang w:val="ro-RO"/>
        </w:rPr>
        <w:t>proximativ 25</w:t>
      </w:r>
      <w:r w:rsidRPr="008C277D">
        <w:rPr>
          <w:rFonts w:ascii="Times New Roman" w:hAnsi="Times New Roman"/>
          <w:sz w:val="28"/>
          <w:szCs w:val="28"/>
          <w:lang w:val="ro-RO"/>
        </w:rPr>
        <w:t xml:space="preserve">0000 lei; </w:t>
      </w:r>
    </w:p>
    <w:p w:rsidR="008308E6" w:rsidRPr="008C277D" w:rsidRDefault="008308E6" w:rsidP="00CA7DF6">
      <w:pPr>
        <w:autoSpaceDE w:val="0"/>
        <w:autoSpaceDN w:val="0"/>
        <w:adjustRightInd w:val="0"/>
        <w:spacing w:after="0" w:line="240" w:lineRule="auto"/>
        <w:jc w:val="both"/>
        <w:rPr>
          <w:rFonts w:ascii="Times New Roman" w:hAnsi="Times New Roman"/>
          <w:sz w:val="28"/>
          <w:szCs w:val="28"/>
          <w:lang w:val="ro-RO"/>
        </w:rPr>
      </w:pPr>
      <w:r w:rsidRPr="008C277D">
        <w:rPr>
          <w:rFonts w:ascii="Times New Roman" w:hAnsi="Times New Roman"/>
          <w:sz w:val="28"/>
          <w:szCs w:val="28"/>
          <w:lang w:val="ro-RO"/>
        </w:rPr>
        <w:t xml:space="preserve">    d) perioada de implementare propusă: durata de executie este de 12 luni;</w:t>
      </w:r>
    </w:p>
    <w:p w:rsidR="008308E6" w:rsidRPr="00EA5F04" w:rsidRDefault="008308E6" w:rsidP="00CA7DF6">
      <w:pPr>
        <w:autoSpaceDE w:val="0"/>
        <w:autoSpaceDN w:val="0"/>
        <w:adjustRightInd w:val="0"/>
        <w:spacing w:after="0" w:line="240" w:lineRule="auto"/>
        <w:jc w:val="both"/>
        <w:rPr>
          <w:rFonts w:ascii="Times New Roman" w:hAnsi="Times New Roman"/>
          <w:sz w:val="24"/>
          <w:szCs w:val="24"/>
          <w:lang w:val="ro-RO"/>
        </w:rPr>
      </w:pPr>
      <w:r w:rsidRPr="00EA5F04">
        <w:rPr>
          <w:rFonts w:ascii="Times New Roman" w:hAnsi="Times New Roman"/>
          <w:sz w:val="28"/>
          <w:szCs w:val="28"/>
          <w:lang w:val="ro-RO"/>
        </w:rPr>
        <w:t xml:space="preserve">    e) planşe reprezentând limitele amplasamentului proiectului, inclusiv orice suprafaţă de teren solicitată pentru a fi folosită temporar (planuri de situaţie şi amplasamente): </w:t>
      </w:r>
      <w:r w:rsidRPr="00EA5F04">
        <w:rPr>
          <w:rFonts w:ascii="Times New Roman" w:hAnsi="Times New Roman"/>
          <w:sz w:val="24"/>
          <w:szCs w:val="24"/>
          <w:lang w:val="ro-RO"/>
        </w:rPr>
        <w:t>Planul de situatie si planul de incadrare in zona au fost depuse odata cu documentatia initiala de solicitare a acordului de mediu.</w:t>
      </w:r>
    </w:p>
    <w:p w:rsidR="008308E6" w:rsidRPr="00EA5F04" w:rsidRDefault="008308E6" w:rsidP="007F40F0">
      <w:pPr>
        <w:autoSpaceDE w:val="0"/>
        <w:autoSpaceDN w:val="0"/>
        <w:adjustRightInd w:val="0"/>
        <w:spacing w:after="0" w:line="240" w:lineRule="auto"/>
        <w:jc w:val="both"/>
        <w:rPr>
          <w:rFonts w:ascii="Times New Roman" w:hAnsi="Times New Roman"/>
          <w:sz w:val="28"/>
          <w:szCs w:val="28"/>
          <w:lang w:val="it-IT"/>
        </w:rPr>
      </w:pPr>
      <w:r w:rsidRPr="00EA5F04">
        <w:rPr>
          <w:rFonts w:ascii="Times New Roman" w:hAnsi="Times New Roman"/>
          <w:sz w:val="28"/>
          <w:szCs w:val="28"/>
          <w:lang w:val="ro-RO"/>
        </w:rPr>
        <w:t xml:space="preserve">    </w:t>
      </w:r>
      <w:r w:rsidRPr="00EA5F04">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8308E6" w:rsidRDefault="008308E6" w:rsidP="00EA5F04">
      <w:pPr>
        <w:autoSpaceDE w:val="0"/>
        <w:autoSpaceDN w:val="0"/>
        <w:adjustRightInd w:val="0"/>
        <w:spacing w:after="0" w:line="240" w:lineRule="auto"/>
        <w:rPr>
          <w:rFonts w:ascii="Times New Roman" w:hAnsi="Times New Roman"/>
          <w:sz w:val="28"/>
          <w:szCs w:val="28"/>
          <w:lang w:val="it-IT"/>
        </w:rPr>
      </w:pPr>
      <w:r w:rsidRPr="00600D7E">
        <w:rPr>
          <w:rFonts w:ascii="Times New Roman" w:hAnsi="Times New Roman"/>
          <w:sz w:val="24"/>
          <w:szCs w:val="24"/>
        </w:rPr>
        <w:t xml:space="preserve">Suprafața totală de teren </w:t>
      </w:r>
      <w:r>
        <w:rPr>
          <w:rFonts w:ascii="Times New Roman" w:hAnsi="Times New Roman"/>
          <w:sz w:val="24"/>
          <w:szCs w:val="24"/>
        </w:rPr>
        <w:t xml:space="preserve">a parcelei </w:t>
      </w:r>
      <w:r>
        <w:rPr>
          <w:rFonts w:ascii="Times New Roman" w:hAnsi="Times New Roman"/>
          <w:sz w:val="28"/>
          <w:szCs w:val="28"/>
          <w:lang w:val="it-IT"/>
        </w:rPr>
        <w:t>A321/18 este de 7500 mp.</w:t>
      </w:r>
    </w:p>
    <w:p w:rsidR="008308E6" w:rsidRPr="00600D7E" w:rsidRDefault="008308E6" w:rsidP="00EA5F0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600D7E">
        <w:rPr>
          <w:rFonts w:ascii="Times New Roman" w:hAnsi="Times New Roman"/>
          <w:sz w:val="24"/>
          <w:szCs w:val="24"/>
        </w:rPr>
        <w:t xml:space="preserve">Suprafața totală de teren propusă pentru realizarea serei va fi de </w:t>
      </w:r>
      <w:r w:rsidRPr="00600D7E">
        <w:rPr>
          <w:rFonts w:ascii="Times New Roman" w:hAnsi="Times New Roman"/>
          <w:b/>
          <w:bCs/>
          <w:sz w:val="24"/>
          <w:szCs w:val="24"/>
        </w:rPr>
        <w:t>361.56 m²</w:t>
      </w:r>
      <w:r w:rsidRPr="00600D7E">
        <w:rPr>
          <w:rFonts w:ascii="Times New Roman" w:hAnsi="Times New Roman"/>
          <w:sz w:val="24"/>
          <w:szCs w:val="24"/>
        </w:rPr>
        <w:t>, iar</w:t>
      </w:r>
      <w:r>
        <w:rPr>
          <w:rFonts w:ascii="Times New Roman" w:hAnsi="Times New Roman"/>
          <w:sz w:val="24"/>
          <w:szCs w:val="24"/>
        </w:rPr>
        <w:t xml:space="preserve"> </w:t>
      </w:r>
      <w:r w:rsidRPr="00600D7E">
        <w:rPr>
          <w:rFonts w:ascii="Times New Roman" w:hAnsi="Times New Roman"/>
          <w:sz w:val="24"/>
          <w:szCs w:val="24"/>
        </w:rPr>
        <w:t xml:space="preserve">suprafata utila va fi de </w:t>
      </w:r>
      <w:r w:rsidRPr="00600D7E">
        <w:rPr>
          <w:rFonts w:ascii="Times New Roman" w:hAnsi="Times New Roman"/>
          <w:b/>
          <w:bCs/>
          <w:sz w:val="24"/>
          <w:szCs w:val="24"/>
        </w:rPr>
        <w:t>337.50 m²</w:t>
      </w:r>
      <w:r w:rsidRPr="00600D7E">
        <w:rPr>
          <w:rFonts w:ascii="Times New Roman" w:hAnsi="Times New Roman"/>
          <w:sz w:val="24"/>
          <w:szCs w:val="24"/>
        </w:rPr>
        <w:t>.</w:t>
      </w:r>
    </w:p>
    <w:p w:rsidR="008308E6" w:rsidRPr="00600D7E" w:rsidRDefault="008308E6" w:rsidP="00EA5F04">
      <w:pPr>
        <w:autoSpaceDE w:val="0"/>
        <w:autoSpaceDN w:val="0"/>
        <w:adjustRightInd w:val="0"/>
        <w:spacing w:after="0" w:line="240" w:lineRule="auto"/>
        <w:rPr>
          <w:rFonts w:ascii="Times New Roman" w:hAnsi="Times New Roman"/>
          <w:sz w:val="24"/>
          <w:szCs w:val="24"/>
        </w:rPr>
      </w:pPr>
      <w:r w:rsidRPr="00600D7E">
        <w:rPr>
          <w:rFonts w:ascii="Times New Roman" w:hAnsi="Times New Roman"/>
          <w:sz w:val="24"/>
          <w:szCs w:val="24"/>
        </w:rPr>
        <w:t>Dimensiunile generale in plan pentru sera propusa sunt:</w:t>
      </w:r>
    </w:p>
    <w:p w:rsidR="008308E6" w:rsidRPr="00600D7E" w:rsidRDefault="008308E6" w:rsidP="00EA5F04">
      <w:pPr>
        <w:autoSpaceDE w:val="0"/>
        <w:autoSpaceDN w:val="0"/>
        <w:adjustRightInd w:val="0"/>
        <w:spacing w:after="0" w:line="240" w:lineRule="auto"/>
        <w:rPr>
          <w:rFonts w:ascii="Times New Roman" w:hAnsi="Times New Roman"/>
          <w:sz w:val="24"/>
          <w:szCs w:val="24"/>
        </w:rPr>
      </w:pPr>
      <w:r w:rsidRPr="00600D7E">
        <w:rPr>
          <w:rFonts w:ascii="Times New Roman" w:hAnsi="Times New Roman"/>
          <w:sz w:val="24"/>
          <w:szCs w:val="24"/>
        </w:rPr>
        <w:t>- L = 27.00 m, l = 12.50 m</w:t>
      </w:r>
    </w:p>
    <w:p w:rsidR="008308E6" w:rsidRPr="00124AFB" w:rsidRDefault="008308E6" w:rsidP="00EA5F04">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Vecinatati:</w:t>
      </w:r>
    </w:p>
    <w:p w:rsidR="008308E6" w:rsidRPr="00124AFB" w:rsidRDefault="008308E6" w:rsidP="00EA5F04">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 Nord: proprietate Land &amp; Buildings Real Estate</w:t>
      </w:r>
    </w:p>
    <w:p w:rsidR="008308E6" w:rsidRPr="00124AFB" w:rsidRDefault="008308E6" w:rsidP="00EA5F04">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 Sud: proprietate Land &amp; Building Real Estate</w:t>
      </w:r>
    </w:p>
    <w:p w:rsidR="008308E6" w:rsidRPr="00124AFB" w:rsidRDefault="008308E6" w:rsidP="00EA5F04">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 Est: proprietate Land &amp; Building Real Estate</w:t>
      </w:r>
    </w:p>
    <w:p w:rsidR="008308E6" w:rsidRPr="00124AFB" w:rsidRDefault="008308E6" w:rsidP="00EA5F04">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 Vest: proprietate Land &amp; Building Real Estate</w:t>
      </w:r>
    </w:p>
    <w:p w:rsidR="008308E6" w:rsidRPr="007F1357" w:rsidRDefault="008308E6" w:rsidP="007F40F0">
      <w:pPr>
        <w:autoSpaceDE w:val="0"/>
        <w:autoSpaceDN w:val="0"/>
        <w:adjustRightInd w:val="0"/>
        <w:spacing w:after="0" w:line="240" w:lineRule="auto"/>
        <w:jc w:val="both"/>
        <w:rPr>
          <w:rFonts w:ascii="Times New Roman" w:hAnsi="Times New Roman"/>
          <w:color w:val="FF0000"/>
          <w:sz w:val="28"/>
          <w:szCs w:val="28"/>
          <w:lang w:val="it-IT"/>
        </w:rPr>
      </w:pPr>
    </w:p>
    <w:p w:rsidR="008308E6" w:rsidRPr="00F1134C" w:rsidRDefault="008308E6" w:rsidP="007F40F0">
      <w:pPr>
        <w:autoSpaceDE w:val="0"/>
        <w:autoSpaceDN w:val="0"/>
        <w:adjustRightInd w:val="0"/>
        <w:spacing w:after="0" w:line="240" w:lineRule="auto"/>
        <w:jc w:val="both"/>
        <w:rPr>
          <w:rFonts w:ascii="Times New Roman" w:hAnsi="Times New Roman"/>
          <w:sz w:val="28"/>
          <w:szCs w:val="28"/>
          <w:lang w:val="it-IT"/>
        </w:rPr>
      </w:pPr>
      <w:r w:rsidRPr="00F1134C">
        <w:rPr>
          <w:rFonts w:ascii="Times New Roman" w:hAnsi="Times New Roman"/>
          <w:sz w:val="28"/>
          <w:szCs w:val="28"/>
          <w:lang w:val="it-IT"/>
        </w:rPr>
        <w:t xml:space="preserve"> Se prezintă elementele specifice caracteristice proiectului propus:</w:t>
      </w:r>
    </w:p>
    <w:p w:rsidR="008308E6" w:rsidRPr="00F1134C" w:rsidRDefault="008308E6" w:rsidP="00353B43">
      <w:pPr>
        <w:spacing w:after="0" w:line="240" w:lineRule="auto"/>
        <w:jc w:val="both"/>
        <w:rPr>
          <w:rFonts w:ascii="Times New Roman" w:hAnsi="Times New Roman"/>
          <w:sz w:val="28"/>
          <w:szCs w:val="28"/>
          <w:lang w:val="it-IT"/>
        </w:rPr>
      </w:pPr>
      <w:r w:rsidRPr="00F1134C">
        <w:rPr>
          <w:rFonts w:ascii="Times New Roman" w:hAnsi="Times New Roman"/>
          <w:sz w:val="28"/>
          <w:szCs w:val="28"/>
          <w:lang w:val="it-IT"/>
        </w:rPr>
        <w:t xml:space="preserve"> - profilul şi capacităţile de producţie:</w:t>
      </w:r>
      <w:r w:rsidRPr="00F1134C">
        <w:rPr>
          <w:rFonts w:ascii="Times New Roman" w:hAnsi="Times New Roman"/>
          <w:sz w:val="28"/>
          <w:szCs w:val="28"/>
          <w:lang w:val="ro-RO"/>
        </w:rPr>
        <w:t xml:space="preserve"> </w:t>
      </w:r>
      <w:r w:rsidRPr="00F1134C">
        <w:rPr>
          <w:rFonts w:ascii="Times New Roman" w:hAnsi="Times New Roman"/>
          <w:sz w:val="24"/>
          <w:szCs w:val="24"/>
          <w:lang w:val="it-IT"/>
        </w:rPr>
        <w:t>dupa  relizarea proiectului nu se vor desfasura activitati de productie ;</w:t>
      </w:r>
      <w:r w:rsidRPr="00F1134C">
        <w:rPr>
          <w:rFonts w:ascii="Times New Roman" w:hAnsi="Times New Roman"/>
          <w:noProof/>
          <w:sz w:val="24"/>
          <w:szCs w:val="24"/>
          <w:lang w:val="ro-RO"/>
        </w:rPr>
        <w:t xml:space="preserve"> </w:t>
      </w:r>
    </w:p>
    <w:p w:rsidR="008308E6" w:rsidRPr="00F1134C" w:rsidRDefault="008308E6" w:rsidP="00353B43">
      <w:pPr>
        <w:spacing w:after="0" w:line="240" w:lineRule="auto"/>
        <w:jc w:val="both"/>
        <w:rPr>
          <w:rFonts w:ascii="Times New Roman" w:hAnsi="Times New Roman"/>
          <w:sz w:val="28"/>
          <w:szCs w:val="28"/>
          <w:lang w:val="it-IT"/>
        </w:rPr>
      </w:pPr>
      <w:r w:rsidRPr="00F1134C">
        <w:rPr>
          <w:rFonts w:ascii="Times New Roman" w:hAnsi="Times New Roman"/>
          <w:sz w:val="28"/>
          <w:szCs w:val="28"/>
          <w:lang w:val="it-IT"/>
        </w:rPr>
        <w:t xml:space="preserve"> - descrierea instalaţiei şi a fluxurilor tehnologice existente pe amplasament (după caz): nu este cazul;</w:t>
      </w:r>
    </w:p>
    <w:p w:rsidR="008308E6" w:rsidRPr="00F1134C" w:rsidRDefault="008308E6" w:rsidP="007F40F0">
      <w:pPr>
        <w:autoSpaceDE w:val="0"/>
        <w:autoSpaceDN w:val="0"/>
        <w:adjustRightInd w:val="0"/>
        <w:spacing w:after="0" w:line="240" w:lineRule="auto"/>
        <w:jc w:val="both"/>
        <w:rPr>
          <w:rFonts w:ascii="Times New Roman" w:hAnsi="Times New Roman"/>
          <w:sz w:val="28"/>
          <w:szCs w:val="28"/>
          <w:lang w:val="it-IT"/>
        </w:rPr>
      </w:pPr>
      <w:r w:rsidRPr="00F1134C">
        <w:rPr>
          <w:rFonts w:ascii="Times New Roman" w:hAnsi="Times New Roman"/>
          <w:sz w:val="28"/>
          <w:szCs w:val="28"/>
          <w:lang w:val="it-IT"/>
        </w:rPr>
        <w:t xml:space="preserve"> - descrierea proceselor de producţie ale proiectului propus, în funcţie de specificul investiţiei, produse şi subproduse obţinute, mărimea, capacitatea: </w:t>
      </w:r>
      <w:r w:rsidRPr="00F1134C">
        <w:rPr>
          <w:rFonts w:ascii="Times New Roman" w:hAnsi="Times New Roman"/>
          <w:sz w:val="24"/>
          <w:szCs w:val="24"/>
          <w:lang w:val="it-IT"/>
        </w:rPr>
        <w:t>nu se vor desfasura activitati de productie</w:t>
      </w:r>
      <w:r w:rsidRPr="00F1134C">
        <w:rPr>
          <w:rFonts w:ascii="Times New Roman" w:hAnsi="Times New Roman"/>
          <w:sz w:val="28"/>
          <w:szCs w:val="28"/>
          <w:lang w:val="it-IT"/>
        </w:rPr>
        <w:t>;</w:t>
      </w:r>
    </w:p>
    <w:p w:rsidR="008308E6" w:rsidRPr="00F1134C" w:rsidRDefault="008308E6" w:rsidP="0018649D">
      <w:pPr>
        <w:tabs>
          <w:tab w:val="left" w:pos="720"/>
        </w:tabs>
        <w:spacing w:after="0" w:line="240" w:lineRule="auto"/>
        <w:jc w:val="both"/>
        <w:rPr>
          <w:rFonts w:ascii="Times New Roman" w:hAnsi="Times New Roman"/>
          <w:sz w:val="24"/>
          <w:szCs w:val="24"/>
          <w:lang w:val="ro-RO"/>
        </w:rPr>
      </w:pPr>
      <w:r w:rsidRPr="00F1134C">
        <w:rPr>
          <w:rFonts w:ascii="Times New Roman" w:hAnsi="Times New Roman"/>
          <w:sz w:val="28"/>
          <w:szCs w:val="28"/>
          <w:lang w:val="it-IT"/>
        </w:rPr>
        <w:t xml:space="preserve">- materiile prime, energia şi combustibilii utilizaţi, cu modul de asigurare a acestora: </w:t>
      </w:r>
      <w:r w:rsidRPr="00F1134C">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8308E6" w:rsidRPr="00033E4D" w:rsidRDefault="008308E6" w:rsidP="00CA7DF6">
      <w:pPr>
        <w:pStyle w:val="Default"/>
        <w:jc w:val="both"/>
        <w:rPr>
          <w:color w:val="auto"/>
          <w:lang w:val="ro-RO"/>
        </w:rPr>
      </w:pPr>
      <w:r w:rsidRPr="00F1134C">
        <w:rPr>
          <w:color w:val="auto"/>
          <w:lang w:val="ro-RO"/>
        </w:rPr>
        <w:t xml:space="preserve">Pentru autovehiculele şi utilajele specializate necesare desfăşurării lucrărilor de construcţie, alimentarea cu </w:t>
      </w:r>
      <w:r w:rsidRPr="00033E4D">
        <w:rPr>
          <w:color w:val="auto"/>
          <w:lang w:val="ro-RO"/>
        </w:rPr>
        <w:t>carburanţi se va face de la o staţie de distribuţie autorizată, din afara amplasamentului.</w:t>
      </w:r>
    </w:p>
    <w:p w:rsidR="008308E6" w:rsidRPr="00033E4D" w:rsidRDefault="008308E6" w:rsidP="008D7F9F">
      <w:pPr>
        <w:autoSpaceDE w:val="0"/>
        <w:autoSpaceDN w:val="0"/>
        <w:adjustRightInd w:val="0"/>
        <w:spacing w:after="0" w:line="240" w:lineRule="auto"/>
        <w:jc w:val="both"/>
        <w:rPr>
          <w:rFonts w:ascii="Times New Roman" w:hAnsi="Times New Roman"/>
          <w:sz w:val="28"/>
          <w:szCs w:val="28"/>
          <w:lang w:val="ro-RO"/>
        </w:rPr>
      </w:pPr>
      <w:r w:rsidRPr="00033E4D">
        <w:rPr>
          <w:rFonts w:ascii="Times New Roman" w:hAnsi="Times New Roman"/>
          <w:sz w:val="28"/>
          <w:szCs w:val="28"/>
          <w:lang w:val="ro-RO"/>
        </w:rPr>
        <w:t xml:space="preserve">- racordarea la reţelele utilitare existente în zonă: </w:t>
      </w:r>
      <w:r w:rsidRPr="00033E4D">
        <w:rPr>
          <w:rFonts w:ascii="Times New Roman" w:hAnsi="Times New Roman"/>
          <w:sz w:val="24"/>
          <w:szCs w:val="24"/>
          <w:lang w:val="it-IT"/>
        </w:rPr>
        <w:t>alimentarea cu apă pentru irigare  se va realiza din reteaua de alimentare cu apa existenta in incinta fermei, respectiv putul forat.</w:t>
      </w:r>
      <w:r w:rsidRPr="00033E4D">
        <w:rPr>
          <w:rFonts w:ascii="Times New Roman" w:hAnsi="Times New Roman"/>
          <w:sz w:val="28"/>
          <w:szCs w:val="28"/>
          <w:lang w:val="ro-RO"/>
        </w:rPr>
        <w:t xml:space="preserve"> </w:t>
      </w:r>
    </w:p>
    <w:p w:rsidR="008308E6" w:rsidRPr="007541AB" w:rsidRDefault="008308E6" w:rsidP="003F04B0">
      <w:pPr>
        <w:autoSpaceDE w:val="0"/>
        <w:autoSpaceDN w:val="0"/>
        <w:adjustRightInd w:val="0"/>
        <w:spacing w:after="0" w:line="240" w:lineRule="auto"/>
        <w:jc w:val="both"/>
        <w:rPr>
          <w:rFonts w:ascii="Times New Roman" w:hAnsi="Times New Roman"/>
          <w:b/>
          <w:sz w:val="24"/>
          <w:szCs w:val="24"/>
        </w:rPr>
      </w:pPr>
      <w:r w:rsidRPr="007541AB">
        <w:rPr>
          <w:rFonts w:ascii="Times New Roman" w:hAnsi="Times New Roman"/>
          <w:b/>
          <w:sz w:val="24"/>
          <w:szCs w:val="24"/>
        </w:rPr>
        <w:t>Sistem de alimentare cu apa</w:t>
      </w:r>
    </w:p>
    <w:p w:rsidR="008308E6" w:rsidRPr="007541AB" w:rsidRDefault="008308E6" w:rsidP="003F04B0">
      <w:pPr>
        <w:autoSpaceDE w:val="0"/>
        <w:autoSpaceDN w:val="0"/>
        <w:adjustRightInd w:val="0"/>
        <w:spacing w:after="0" w:line="240" w:lineRule="auto"/>
        <w:jc w:val="both"/>
        <w:rPr>
          <w:rFonts w:ascii="Times New Roman" w:hAnsi="Times New Roman"/>
          <w:b/>
          <w:sz w:val="24"/>
          <w:szCs w:val="24"/>
        </w:rPr>
      </w:pPr>
      <w:r w:rsidRPr="007541AB">
        <w:rPr>
          <w:rFonts w:ascii="Times New Roman" w:hAnsi="Times New Roman"/>
          <w:b/>
          <w:sz w:val="24"/>
          <w:szCs w:val="24"/>
        </w:rPr>
        <w:t xml:space="preserve"> Alimentarea cu apa</w:t>
      </w:r>
    </w:p>
    <w:p w:rsidR="008308E6" w:rsidRPr="007541AB" w:rsidRDefault="008308E6" w:rsidP="003F04B0">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 xml:space="preserve">Apa din foraj este utilizata pentru irigarea celor doua plantatii de nuci si aluni amplasate la limita fermei agricole, cat si pentru nevoi igienico-sanitare si irigat spatii verzi si sera de legume din incinta fermei (sera existenta de 862.50 mp si </w:t>
      </w:r>
      <w:r w:rsidRPr="00AF0B36">
        <w:rPr>
          <w:rFonts w:ascii="Times New Roman" w:hAnsi="Times New Roman"/>
          <w:b/>
          <w:sz w:val="24"/>
          <w:szCs w:val="24"/>
        </w:rPr>
        <w:t>sera propusa de 337.50 mp).</w:t>
      </w:r>
    </w:p>
    <w:p w:rsidR="008308E6" w:rsidRPr="007541AB" w:rsidRDefault="008308E6" w:rsidP="003F04B0">
      <w:pPr>
        <w:autoSpaceDE w:val="0"/>
        <w:autoSpaceDN w:val="0"/>
        <w:adjustRightInd w:val="0"/>
        <w:spacing w:after="0" w:line="240" w:lineRule="auto"/>
        <w:jc w:val="both"/>
        <w:rPr>
          <w:rFonts w:ascii="Times New Roman" w:hAnsi="Times New Roman"/>
          <w:b/>
          <w:sz w:val="24"/>
          <w:szCs w:val="24"/>
        </w:rPr>
      </w:pPr>
      <w:r w:rsidRPr="007541AB">
        <w:rPr>
          <w:rFonts w:ascii="Times New Roman" w:hAnsi="Times New Roman"/>
          <w:b/>
          <w:sz w:val="24"/>
          <w:szCs w:val="24"/>
        </w:rPr>
        <w:t>Sursa</w:t>
      </w:r>
    </w:p>
    <w:p w:rsidR="008308E6" w:rsidRPr="007541AB" w:rsidRDefault="008308E6" w:rsidP="003F04B0">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Un foraj cu urmatoarele caracteristici: Q = 4 l/s, H = 80 m, Nhs = 18m, Nhd =25m, echipat cu pompa Grundfos: Q maxim = 7 mc/h, H = 38,1 mcA, P = 1 ,68kW si n =10700 rotatii/minut.</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Coordonatele Stereo 70 ale forajului sunt: X= 746340.425 si Y = 326652.975.</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b/>
          <w:sz w:val="24"/>
          <w:szCs w:val="24"/>
        </w:rPr>
        <w:t xml:space="preserve">Volume si debite de apa autorizate </w:t>
      </w:r>
      <w:r w:rsidRPr="007541AB">
        <w:rPr>
          <w:rFonts w:ascii="Times New Roman" w:hAnsi="Times New Roman"/>
          <w:sz w:val="24"/>
          <w:szCs w:val="24"/>
        </w:rPr>
        <w:t>conform Autorizatiei de gospodarire a apelor Nr. 31 din 17.03.2020 modificatoare a Autorizatiei de gospodarire a apelor Nr. 138 din 14.09.2018:</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debit zilnic mediu = 324,26 mc;</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debit zilnic maxim = 391 ,1 mc;</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debit anual mediu = 49900 mc;</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debit anual maxim = 60350 mc</w:t>
      </w:r>
    </w:p>
    <w:p w:rsidR="008308E6" w:rsidRPr="007541AB" w:rsidRDefault="008308E6" w:rsidP="003F04B0">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Functionarea este permanenta 365 zile/an si 8 ore/zi pentru sediu si 5 luni/an pentru plantatie si stropit spatii verzi.</w:t>
      </w:r>
    </w:p>
    <w:p w:rsidR="008308E6" w:rsidRPr="007541AB" w:rsidRDefault="008308E6" w:rsidP="003F04B0">
      <w:pPr>
        <w:autoSpaceDE w:val="0"/>
        <w:autoSpaceDN w:val="0"/>
        <w:adjustRightInd w:val="0"/>
        <w:spacing w:after="0" w:line="240" w:lineRule="auto"/>
        <w:ind w:firstLine="720"/>
        <w:jc w:val="both"/>
        <w:rPr>
          <w:rFonts w:ascii="Times New Roman" w:hAnsi="Times New Roman"/>
          <w:b/>
          <w:sz w:val="24"/>
          <w:szCs w:val="24"/>
        </w:rPr>
      </w:pPr>
      <w:r w:rsidRPr="007541AB">
        <w:rPr>
          <w:rFonts w:ascii="Times New Roman" w:hAnsi="Times New Roman"/>
          <w:b/>
          <w:sz w:val="24"/>
          <w:szCs w:val="24"/>
        </w:rPr>
        <w:t>Instalatii de aductiune, distributie si innmagazinare:</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Retea de aductiune de Ia foraj Ia sediul fermei este executata din conducte tip PEHD PE 80 cu Dn = 110x63 si lungime de 100 m, prevazuta cu 10 hidrati;</w:t>
      </w:r>
    </w:p>
    <w:p w:rsidR="008308E6" w:rsidRPr="007541AB" w:rsidRDefault="008308E6" w:rsidP="003F04B0">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 xml:space="preserve">Conducta de aductiune din PVC, Dn = 90 si L =273 m care asigura transportul apei de </w:t>
      </w:r>
      <w:r>
        <w:rPr>
          <w:rFonts w:ascii="Times New Roman" w:hAnsi="Times New Roman"/>
          <w:sz w:val="24"/>
          <w:szCs w:val="24"/>
        </w:rPr>
        <w:t>l</w:t>
      </w:r>
      <w:r w:rsidRPr="007541AB">
        <w:rPr>
          <w:rFonts w:ascii="Times New Roman" w:hAnsi="Times New Roman"/>
          <w:sz w:val="24"/>
          <w:szCs w:val="24"/>
        </w:rPr>
        <w:t>a foraj intr-un rezervor de innmagazinare executat din beton, deschis cu capacitatea de 210 mc. De aici apa este transmisa in sistemul de irigatii al plantatiei.</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Conducta de alimentare cu apa a serelor, existenta si propusa, PEHD Dn 80 cu lungimea L = 80m;</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Camin de vane pozitionat in extremitatea nord-estica a serei existente de legume;</w:t>
      </w:r>
    </w:p>
    <w:p w:rsidR="008308E6" w:rsidRPr="00AF0B36" w:rsidRDefault="008308E6" w:rsidP="003F04B0">
      <w:pPr>
        <w:autoSpaceDE w:val="0"/>
        <w:autoSpaceDN w:val="0"/>
        <w:adjustRightInd w:val="0"/>
        <w:spacing w:after="0" w:line="240" w:lineRule="auto"/>
        <w:jc w:val="both"/>
        <w:rPr>
          <w:rFonts w:ascii="Times New Roman" w:hAnsi="Times New Roman"/>
          <w:b/>
          <w:sz w:val="24"/>
          <w:szCs w:val="24"/>
        </w:rPr>
      </w:pPr>
      <w:r w:rsidRPr="00AF0B36">
        <w:rPr>
          <w:rFonts w:ascii="Times New Roman" w:hAnsi="Times New Roman"/>
          <w:b/>
          <w:sz w:val="24"/>
          <w:szCs w:val="24"/>
        </w:rPr>
        <w:t>Conducta de alimentare cu apa a serei propuse, PEHD Dn 50mm cu lungimea L =30m.</w:t>
      </w:r>
    </w:p>
    <w:p w:rsidR="008308E6" w:rsidRPr="007541AB" w:rsidRDefault="008308E6" w:rsidP="003F04B0">
      <w:pPr>
        <w:autoSpaceDE w:val="0"/>
        <w:autoSpaceDN w:val="0"/>
        <w:adjustRightInd w:val="0"/>
        <w:spacing w:after="0" w:line="240" w:lineRule="auto"/>
        <w:jc w:val="both"/>
        <w:rPr>
          <w:rFonts w:ascii="Times New Roman" w:hAnsi="Times New Roman"/>
          <w:b/>
          <w:sz w:val="24"/>
          <w:szCs w:val="24"/>
        </w:rPr>
      </w:pPr>
      <w:r w:rsidRPr="007541AB">
        <w:rPr>
          <w:rFonts w:ascii="Times New Roman" w:hAnsi="Times New Roman"/>
          <w:b/>
          <w:sz w:val="24"/>
          <w:szCs w:val="24"/>
        </w:rPr>
        <w:t>Caracteristici tehnice ale sistemului de irigatii</w:t>
      </w:r>
    </w:p>
    <w:p w:rsidR="008308E6" w:rsidRPr="007541AB" w:rsidRDefault="008308E6" w:rsidP="003F04B0">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Sistemul de fertirigare se compune din echipamente de automatizare: control si comanda, cap control principal, cap control secundar, conducte principale si secundare si linii de picurare ingropata.</w:t>
      </w:r>
    </w:p>
    <w:p w:rsidR="008308E6" w:rsidRPr="007541AB" w:rsidRDefault="008308E6" w:rsidP="003F04B0">
      <w:pPr>
        <w:autoSpaceDE w:val="0"/>
        <w:autoSpaceDN w:val="0"/>
        <w:adjustRightInd w:val="0"/>
        <w:spacing w:after="0" w:line="240" w:lineRule="auto"/>
        <w:jc w:val="both"/>
        <w:rPr>
          <w:rFonts w:ascii="Times New Roman" w:hAnsi="Times New Roman"/>
          <w:sz w:val="24"/>
          <w:szCs w:val="24"/>
        </w:rPr>
      </w:pPr>
      <w:r w:rsidRPr="007541AB">
        <w:rPr>
          <w:rFonts w:ascii="Times New Roman" w:hAnsi="Times New Roman"/>
          <w:sz w:val="24"/>
          <w:szCs w:val="24"/>
        </w:rPr>
        <w:t>Cap de control principal: asigura pomparea apei din rezervorul de innmagazinare, cu monitorizarea si contorizarea consumului de apa si a consumului de fertilizant din tancul de fertilizare.</w:t>
      </w:r>
    </w:p>
    <w:p w:rsidR="008308E6" w:rsidRPr="007541AB" w:rsidRDefault="008308E6" w:rsidP="004D3039">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 xml:space="preserve">Capete de control secundare: asigura controlul presiunii si al debitului necesar si legatura intre instalatia de pompare </w:t>
      </w:r>
      <w:r w:rsidRPr="007541AB">
        <w:rPr>
          <w:rFonts w:ascii="Times New Roman" w:hAnsi="Times New Roman"/>
          <w:i/>
          <w:iCs/>
          <w:sz w:val="24"/>
          <w:szCs w:val="24"/>
        </w:rPr>
        <w:t xml:space="preserve">I </w:t>
      </w:r>
      <w:r w:rsidRPr="007541AB">
        <w:rPr>
          <w:rFonts w:ascii="Times New Roman" w:hAnsi="Times New Roman"/>
          <w:sz w:val="24"/>
          <w:szCs w:val="24"/>
        </w:rPr>
        <w:t>cap control principal si conductele principale ale sistemului de irigatie.</w:t>
      </w:r>
    </w:p>
    <w:p w:rsidR="008308E6" w:rsidRPr="007541AB" w:rsidRDefault="008308E6" w:rsidP="004D3039">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Conductele de alimentare si distributie: realizeaza transportul apei de la cap control principal catre capetele de control secundare prin conducta HDPE - 8 atm, Dn = 110 mm si mai de parte la fiecare parcela amenajata, prin conducta HDPE PN 6 cu diametre: Dn= 50-63-75-80-90 mm.</w:t>
      </w:r>
    </w:p>
    <w:p w:rsidR="008308E6" w:rsidRPr="007541AB" w:rsidRDefault="008308E6" w:rsidP="004D3039">
      <w:pPr>
        <w:autoSpaceDE w:val="0"/>
        <w:autoSpaceDN w:val="0"/>
        <w:adjustRightInd w:val="0"/>
        <w:spacing w:after="0" w:line="240" w:lineRule="auto"/>
        <w:ind w:firstLine="720"/>
        <w:jc w:val="both"/>
        <w:rPr>
          <w:rFonts w:ascii="Times New Roman" w:hAnsi="Times New Roman"/>
          <w:sz w:val="24"/>
          <w:szCs w:val="24"/>
        </w:rPr>
      </w:pPr>
      <w:r w:rsidRPr="007541AB">
        <w:rPr>
          <w:rFonts w:ascii="Times New Roman" w:hAnsi="Times New Roman"/>
          <w:sz w:val="24"/>
          <w:szCs w:val="24"/>
        </w:rPr>
        <w:t>Distributia apei se realizeaza printr-un sistem de tuburi - linii de picurare ingropate (2/randul de pomi), cu presiune compensata si cu tehnologie anti infundare care asigura distributia apei si ingrasamantul Ia radacina plantelor, avand distanta intre picuratori de 100 cm si debitul de picurator de 3.8 l/ ora si grosime perete linie de picurare de 1,2 mm.</w:t>
      </w:r>
    </w:p>
    <w:p w:rsidR="008308E6" w:rsidRPr="007541AB" w:rsidRDefault="008308E6" w:rsidP="007541AB">
      <w:pPr>
        <w:autoSpaceDE w:val="0"/>
        <w:autoSpaceDN w:val="0"/>
        <w:adjustRightInd w:val="0"/>
        <w:spacing w:after="0" w:line="240" w:lineRule="auto"/>
        <w:rPr>
          <w:rFonts w:ascii="Times New Roman" w:hAnsi="Times New Roman"/>
          <w:b/>
          <w:color w:val="0F1011"/>
          <w:sz w:val="24"/>
          <w:szCs w:val="24"/>
        </w:rPr>
      </w:pPr>
      <w:r w:rsidRPr="007541AB">
        <w:rPr>
          <w:rFonts w:ascii="Times New Roman" w:hAnsi="Times New Roman"/>
          <w:b/>
          <w:color w:val="0F1011"/>
          <w:sz w:val="24"/>
          <w:szCs w:val="24"/>
        </w:rPr>
        <w:t>Apa pentru stingerea incendiilor</w:t>
      </w:r>
    </w:p>
    <w:p w:rsidR="008308E6" w:rsidRPr="007541AB" w:rsidRDefault="008308E6" w:rsidP="007541AB">
      <w:pPr>
        <w:autoSpaceDE w:val="0"/>
        <w:autoSpaceDN w:val="0"/>
        <w:adjustRightInd w:val="0"/>
        <w:spacing w:after="0" w:line="240" w:lineRule="auto"/>
        <w:ind w:firstLine="720"/>
        <w:jc w:val="both"/>
        <w:rPr>
          <w:rFonts w:ascii="Times New Roman" w:hAnsi="Times New Roman"/>
          <w:color w:val="0F1011"/>
          <w:sz w:val="24"/>
          <w:szCs w:val="24"/>
        </w:rPr>
      </w:pPr>
      <w:r w:rsidRPr="007541AB">
        <w:rPr>
          <w:rFonts w:ascii="Times New Roman" w:hAnsi="Times New Roman"/>
          <w:color w:val="0F1011"/>
          <w:sz w:val="24"/>
          <w:szCs w:val="24"/>
        </w:rPr>
        <w:t xml:space="preserve">Apa pentru stingerea incendiilor </w:t>
      </w:r>
      <w:r w:rsidRPr="007541AB">
        <w:rPr>
          <w:rFonts w:ascii="Times New Roman" w:hAnsi="Times New Roman"/>
          <w:color w:val="282829"/>
          <w:sz w:val="24"/>
          <w:szCs w:val="24"/>
        </w:rPr>
        <w:t>s</w:t>
      </w:r>
      <w:r w:rsidRPr="007541AB">
        <w:rPr>
          <w:rFonts w:ascii="Times New Roman" w:hAnsi="Times New Roman"/>
          <w:color w:val="0F1011"/>
          <w:sz w:val="24"/>
          <w:szCs w:val="24"/>
        </w:rPr>
        <w:t>e asigura din reteaua de apa pentru stropit spatii verzi prin intermediul celor 10 hidranti</w:t>
      </w:r>
      <w:r w:rsidRPr="007541AB">
        <w:rPr>
          <w:rFonts w:ascii="Times New Roman" w:hAnsi="Times New Roman"/>
          <w:color w:val="4D4D4D"/>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0F1011"/>
          <w:sz w:val="24"/>
          <w:szCs w:val="24"/>
        </w:rPr>
      </w:pPr>
      <w:r w:rsidRPr="007541AB">
        <w:rPr>
          <w:rFonts w:ascii="Times New Roman" w:hAnsi="Times New Roman"/>
          <w:color w:val="0F1011"/>
          <w:sz w:val="24"/>
          <w:szCs w:val="24"/>
        </w:rPr>
        <w:t>Modul de folosire a apei</w:t>
      </w:r>
    </w:p>
    <w:p w:rsidR="008308E6" w:rsidRPr="007541AB" w:rsidRDefault="008308E6" w:rsidP="007541AB">
      <w:pPr>
        <w:autoSpaceDE w:val="0"/>
        <w:autoSpaceDN w:val="0"/>
        <w:adjustRightInd w:val="0"/>
        <w:spacing w:after="0" w:line="240" w:lineRule="auto"/>
        <w:jc w:val="both"/>
        <w:rPr>
          <w:rFonts w:ascii="Times New Roman" w:hAnsi="Times New Roman"/>
          <w:b/>
          <w:color w:val="0F1011"/>
          <w:sz w:val="24"/>
          <w:szCs w:val="24"/>
        </w:rPr>
      </w:pPr>
      <w:r w:rsidRPr="007541AB">
        <w:rPr>
          <w:rFonts w:ascii="Times New Roman" w:hAnsi="Times New Roman"/>
          <w:b/>
          <w:color w:val="282829"/>
          <w:sz w:val="24"/>
          <w:szCs w:val="24"/>
        </w:rPr>
        <w:t xml:space="preserve"> </w:t>
      </w:r>
      <w:r w:rsidRPr="007541AB">
        <w:rPr>
          <w:rFonts w:ascii="Times New Roman" w:hAnsi="Times New Roman"/>
          <w:b/>
          <w:color w:val="0F1011"/>
          <w:sz w:val="24"/>
          <w:szCs w:val="24"/>
        </w:rPr>
        <w:t>Necesarul total de apa (mc</w:t>
      </w:r>
      <w:r w:rsidRPr="007541AB">
        <w:rPr>
          <w:rFonts w:ascii="Times New Roman" w:hAnsi="Times New Roman"/>
          <w:b/>
          <w:color w:val="282829"/>
          <w:sz w:val="24"/>
          <w:szCs w:val="24"/>
        </w:rPr>
        <w:t>/</w:t>
      </w:r>
      <w:r w:rsidRPr="007541AB">
        <w:rPr>
          <w:rFonts w:ascii="Times New Roman" w:hAnsi="Times New Roman"/>
          <w:b/>
          <w:color w:val="0F1011"/>
          <w:sz w:val="24"/>
          <w:szCs w:val="24"/>
        </w:rPr>
        <w:t>zi)</w:t>
      </w:r>
    </w:p>
    <w:p w:rsidR="008308E6" w:rsidRPr="007541AB" w:rsidRDefault="008308E6" w:rsidP="007541AB">
      <w:pPr>
        <w:autoSpaceDE w:val="0"/>
        <w:autoSpaceDN w:val="0"/>
        <w:adjustRightInd w:val="0"/>
        <w:spacing w:after="0" w:line="240" w:lineRule="auto"/>
        <w:jc w:val="both"/>
        <w:rPr>
          <w:rFonts w:ascii="Times New Roman" w:hAnsi="Times New Roman"/>
          <w:color w:val="282829"/>
          <w:sz w:val="24"/>
          <w:szCs w:val="24"/>
        </w:rPr>
      </w:pPr>
      <w:r w:rsidRPr="007541AB">
        <w:rPr>
          <w:rFonts w:ascii="Times New Roman" w:hAnsi="Times New Roman"/>
          <w:color w:val="0F1011"/>
          <w:sz w:val="24"/>
          <w:szCs w:val="24"/>
        </w:rPr>
        <w:t xml:space="preserve">mediu = 21 </w:t>
      </w:r>
      <w:r w:rsidRPr="007541AB">
        <w:rPr>
          <w:rFonts w:ascii="Times New Roman" w:hAnsi="Times New Roman"/>
          <w:color w:val="282829"/>
          <w:sz w:val="24"/>
          <w:szCs w:val="24"/>
        </w:rPr>
        <w:t>,</w:t>
      </w:r>
      <w:r w:rsidRPr="007541AB">
        <w:rPr>
          <w:rFonts w:ascii="Times New Roman" w:hAnsi="Times New Roman"/>
          <w:color w:val="0F1011"/>
          <w:sz w:val="24"/>
          <w:szCs w:val="24"/>
        </w:rPr>
        <w:t>91 mc+ 298,8 mc= 320,71 mc</w:t>
      </w:r>
      <w:r w:rsidRPr="007541AB">
        <w:rPr>
          <w:rFonts w:ascii="Times New Roman" w:hAnsi="Times New Roman"/>
          <w:color w:val="28282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0F1011"/>
          <w:sz w:val="24"/>
          <w:szCs w:val="24"/>
        </w:rPr>
      </w:pPr>
      <w:r w:rsidRPr="007541AB">
        <w:rPr>
          <w:rFonts w:ascii="Times New Roman" w:hAnsi="Times New Roman"/>
          <w:color w:val="0F1011"/>
          <w:sz w:val="24"/>
          <w:szCs w:val="24"/>
        </w:rPr>
        <w:t>ma</w:t>
      </w:r>
      <w:r w:rsidRPr="007541AB">
        <w:rPr>
          <w:rFonts w:ascii="Times New Roman" w:hAnsi="Times New Roman"/>
          <w:color w:val="282829"/>
          <w:sz w:val="24"/>
          <w:szCs w:val="24"/>
        </w:rPr>
        <w:t>x</w:t>
      </w:r>
      <w:r w:rsidRPr="007541AB">
        <w:rPr>
          <w:rFonts w:ascii="Times New Roman" w:hAnsi="Times New Roman"/>
          <w:color w:val="0F1011"/>
          <w:sz w:val="24"/>
          <w:szCs w:val="24"/>
        </w:rPr>
        <w:t>im = 2</w:t>
      </w:r>
      <w:r w:rsidRPr="007541AB">
        <w:rPr>
          <w:rFonts w:ascii="Times New Roman" w:hAnsi="Times New Roman"/>
          <w:color w:val="282829"/>
          <w:sz w:val="24"/>
          <w:szCs w:val="24"/>
        </w:rPr>
        <w:t>8</w:t>
      </w:r>
      <w:r w:rsidRPr="007541AB">
        <w:rPr>
          <w:rFonts w:ascii="Times New Roman" w:hAnsi="Times New Roman"/>
          <w:color w:val="0F1011"/>
          <w:sz w:val="24"/>
          <w:szCs w:val="24"/>
        </w:rPr>
        <w:t>,48 mc+ 358</w:t>
      </w:r>
      <w:r w:rsidRPr="007541AB">
        <w:rPr>
          <w:rFonts w:ascii="Times New Roman" w:hAnsi="Times New Roman"/>
          <w:color w:val="282829"/>
          <w:sz w:val="24"/>
          <w:szCs w:val="24"/>
        </w:rPr>
        <w:t xml:space="preserve">, </w:t>
      </w:r>
      <w:r w:rsidRPr="007541AB">
        <w:rPr>
          <w:rFonts w:ascii="Times New Roman" w:hAnsi="Times New Roman"/>
          <w:color w:val="0F1011"/>
          <w:sz w:val="24"/>
          <w:szCs w:val="24"/>
        </w:rPr>
        <w:t>56 mc= 387</w:t>
      </w:r>
      <w:r w:rsidRPr="007541AB">
        <w:rPr>
          <w:rFonts w:ascii="Times New Roman" w:hAnsi="Times New Roman"/>
          <w:color w:val="282829"/>
          <w:sz w:val="24"/>
          <w:szCs w:val="24"/>
        </w:rPr>
        <w:t>,</w:t>
      </w:r>
      <w:r w:rsidRPr="007541AB">
        <w:rPr>
          <w:rFonts w:ascii="Times New Roman" w:hAnsi="Times New Roman"/>
          <w:color w:val="0F1011"/>
          <w:sz w:val="24"/>
          <w:szCs w:val="24"/>
        </w:rPr>
        <w:t>04 mc.</w:t>
      </w:r>
    </w:p>
    <w:p w:rsidR="008308E6" w:rsidRPr="007541AB" w:rsidRDefault="008308E6" w:rsidP="007541AB">
      <w:pPr>
        <w:autoSpaceDE w:val="0"/>
        <w:autoSpaceDN w:val="0"/>
        <w:adjustRightInd w:val="0"/>
        <w:spacing w:after="0" w:line="240" w:lineRule="auto"/>
        <w:jc w:val="both"/>
        <w:rPr>
          <w:rFonts w:ascii="Times New Roman" w:hAnsi="Times New Roman"/>
          <w:b/>
          <w:color w:val="0F1011"/>
          <w:sz w:val="24"/>
          <w:szCs w:val="24"/>
        </w:rPr>
      </w:pPr>
      <w:r w:rsidRPr="007541AB">
        <w:rPr>
          <w:rFonts w:ascii="Times New Roman" w:hAnsi="Times New Roman"/>
          <w:b/>
          <w:color w:val="0F1011"/>
          <w:sz w:val="24"/>
          <w:szCs w:val="24"/>
        </w:rPr>
        <w:t>Cerinta totala de apa (mc</w:t>
      </w:r>
      <w:r w:rsidRPr="007541AB">
        <w:rPr>
          <w:rFonts w:ascii="Times New Roman" w:hAnsi="Times New Roman"/>
          <w:b/>
          <w:color w:val="282829"/>
          <w:sz w:val="24"/>
          <w:szCs w:val="24"/>
        </w:rPr>
        <w:t>/</w:t>
      </w:r>
      <w:r w:rsidRPr="007541AB">
        <w:rPr>
          <w:rFonts w:ascii="Times New Roman" w:hAnsi="Times New Roman"/>
          <w:b/>
          <w:color w:val="0F1011"/>
          <w:sz w:val="24"/>
          <w:szCs w:val="24"/>
        </w:rPr>
        <w:t>zi)</w:t>
      </w:r>
    </w:p>
    <w:p w:rsidR="008308E6" w:rsidRPr="007541AB" w:rsidRDefault="008308E6" w:rsidP="007541AB">
      <w:pPr>
        <w:autoSpaceDE w:val="0"/>
        <w:autoSpaceDN w:val="0"/>
        <w:adjustRightInd w:val="0"/>
        <w:spacing w:after="0" w:line="240" w:lineRule="auto"/>
        <w:jc w:val="both"/>
        <w:rPr>
          <w:rFonts w:ascii="Times New Roman" w:hAnsi="Times New Roman"/>
          <w:color w:val="3D3D3D"/>
          <w:sz w:val="24"/>
          <w:szCs w:val="24"/>
        </w:rPr>
      </w:pPr>
      <w:r w:rsidRPr="007541AB">
        <w:rPr>
          <w:rFonts w:ascii="Times New Roman" w:hAnsi="Times New Roman"/>
          <w:color w:val="0F1011"/>
          <w:sz w:val="24"/>
          <w:szCs w:val="24"/>
        </w:rPr>
        <w:t>medie = 25,46 mc + 298</w:t>
      </w:r>
      <w:r w:rsidRPr="007541AB">
        <w:rPr>
          <w:rFonts w:ascii="Times New Roman" w:hAnsi="Times New Roman"/>
          <w:color w:val="282829"/>
          <w:sz w:val="24"/>
          <w:szCs w:val="24"/>
        </w:rPr>
        <w:t>,</w:t>
      </w:r>
      <w:r w:rsidRPr="007541AB">
        <w:rPr>
          <w:rFonts w:ascii="Times New Roman" w:hAnsi="Times New Roman"/>
          <w:color w:val="0F1011"/>
          <w:sz w:val="24"/>
          <w:szCs w:val="24"/>
        </w:rPr>
        <w:t>8 mc = 324</w:t>
      </w:r>
      <w:r w:rsidRPr="007541AB">
        <w:rPr>
          <w:rFonts w:ascii="Times New Roman" w:hAnsi="Times New Roman"/>
          <w:color w:val="3D3D3D"/>
          <w:sz w:val="24"/>
          <w:szCs w:val="24"/>
        </w:rPr>
        <w:t>,</w:t>
      </w:r>
      <w:r w:rsidRPr="007541AB">
        <w:rPr>
          <w:rFonts w:ascii="Times New Roman" w:hAnsi="Times New Roman"/>
          <w:color w:val="0F1011"/>
          <w:sz w:val="24"/>
          <w:szCs w:val="24"/>
        </w:rPr>
        <w:t>26 mc</w:t>
      </w:r>
      <w:r w:rsidRPr="007541AB">
        <w:rPr>
          <w:rFonts w:ascii="Times New Roman" w:hAnsi="Times New Roman"/>
          <w:color w:val="3D3D3D"/>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0F1011"/>
          <w:sz w:val="24"/>
          <w:szCs w:val="24"/>
        </w:rPr>
      </w:pPr>
      <w:r w:rsidRPr="007541AB">
        <w:rPr>
          <w:rFonts w:ascii="Times New Roman" w:hAnsi="Times New Roman"/>
          <w:color w:val="0F1011"/>
          <w:sz w:val="24"/>
          <w:szCs w:val="24"/>
        </w:rPr>
        <w:t>ma</w:t>
      </w:r>
      <w:r w:rsidRPr="007541AB">
        <w:rPr>
          <w:rFonts w:ascii="Times New Roman" w:hAnsi="Times New Roman"/>
          <w:color w:val="282829"/>
          <w:sz w:val="24"/>
          <w:szCs w:val="24"/>
        </w:rPr>
        <w:t>x</w:t>
      </w:r>
      <w:r w:rsidRPr="007541AB">
        <w:rPr>
          <w:rFonts w:ascii="Times New Roman" w:hAnsi="Times New Roman"/>
          <w:color w:val="0F1011"/>
          <w:sz w:val="24"/>
          <w:szCs w:val="24"/>
        </w:rPr>
        <w:t>ima= 32</w:t>
      </w:r>
      <w:r w:rsidRPr="007541AB">
        <w:rPr>
          <w:rFonts w:ascii="Times New Roman" w:hAnsi="Times New Roman"/>
          <w:color w:val="282829"/>
          <w:sz w:val="24"/>
          <w:szCs w:val="24"/>
        </w:rPr>
        <w:t>,</w:t>
      </w:r>
      <w:r w:rsidRPr="007541AB">
        <w:rPr>
          <w:rFonts w:ascii="Times New Roman" w:hAnsi="Times New Roman"/>
          <w:color w:val="0F1011"/>
          <w:sz w:val="24"/>
          <w:szCs w:val="24"/>
        </w:rPr>
        <w:t>54 mc + 358</w:t>
      </w:r>
      <w:r w:rsidRPr="007541AB">
        <w:rPr>
          <w:rFonts w:ascii="Times New Roman" w:hAnsi="Times New Roman"/>
          <w:color w:val="282829"/>
          <w:sz w:val="24"/>
          <w:szCs w:val="24"/>
        </w:rPr>
        <w:t>,</w:t>
      </w:r>
      <w:r w:rsidRPr="007541AB">
        <w:rPr>
          <w:rFonts w:ascii="Times New Roman" w:hAnsi="Times New Roman"/>
          <w:color w:val="0F1011"/>
          <w:sz w:val="24"/>
          <w:szCs w:val="24"/>
        </w:rPr>
        <w:t xml:space="preserve">56 mc = 391 </w:t>
      </w:r>
      <w:r w:rsidRPr="007541AB">
        <w:rPr>
          <w:rFonts w:ascii="Times New Roman" w:hAnsi="Times New Roman"/>
          <w:color w:val="3D3D3D"/>
          <w:sz w:val="24"/>
          <w:szCs w:val="24"/>
        </w:rPr>
        <w:t>,</w:t>
      </w:r>
      <w:r w:rsidRPr="007541AB">
        <w:rPr>
          <w:rFonts w:ascii="Times New Roman" w:hAnsi="Times New Roman"/>
          <w:color w:val="0F1011"/>
          <w:sz w:val="24"/>
          <w:szCs w:val="24"/>
        </w:rPr>
        <w:t>1 mc.</w:t>
      </w:r>
    </w:p>
    <w:p w:rsidR="008308E6" w:rsidRPr="007541AB" w:rsidRDefault="008308E6" w:rsidP="007541AB">
      <w:pPr>
        <w:autoSpaceDE w:val="0"/>
        <w:autoSpaceDN w:val="0"/>
        <w:adjustRightInd w:val="0"/>
        <w:spacing w:after="0" w:line="240" w:lineRule="auto"/>
        <w:jc w:val="both"/>
        <w:rPr>
          <w:rFonts w:ascii="Times New Roman" w:hAnsi="Times New Roman"/>
          <w:b/>
          <w:color w:val="0F1011"/>
          <w:sz w:val="24"/>
          <w:szCs w:val="24"/>
        </w:rPr>
      </w:pPr>
      <w:r w:rsidRPr="007541AB">
        <w:rPr>
          <w:rFonts w:ascii="Times New Roman" w:hAnsi="Times New Roman"/>
          <w:b/>
          <w:color w:val="0F1011"/>
          <w:sz w:val="24"/>
          <w:szCs w:val="24"/>
        </w:rPr>
        <w:t>Volumul minim asigurat din sursa</w:t>
      </w:r>
    </w:p>
    <w:p w:rsidR="008308E6" w:rsidRPr="007541AB" w:rsidRDefault="008308E6" w:rsidP="007541AB">
      <w:pPr>
        <w:autoSpaceDE w:val="0"/>
        <w:autoSpaceDN w:val="0"/>
        <w:adjustRightInd w:val="0"/>
        <w:spacing w:after="0" w:line="240" w:lineRule="auto"/>
        <w:jc w:val="both"/>
        <w:rPr>
          <w:rFonts w:ascii="Times New Roman" w:hAnsi="Times New Roman"/>
          <w:color w:val="282829"/>
          <w:sz w:val="24"/>
          <w:szCs w:val="24"/>
        </w:rPr>
      </w:pPr>
      <w:r w:rsidRPr="007541AB">
        <w:rPr>
          <w:rFonts w:ascii="Times New Roman" w:hAnsi="Times New Roman"/>
          <w:color w:val="0F1011"/>
          <w:sz w:val="24"/>
          <w:szCs w:val="24"/>
        </w:rPr>
        <w:t>zilnic mediu = 324</w:t>
      </w:r>
      <w:r w:rsidRPr="007541AB">
        <w:rPr>
          <w:rFonts w:ascii="Times New Roman" w:hAnsi="Times New Roman"/>
          <w:color w:val="282829"/>
          <w:sz w:val="24"/>
          <w:szCs w:val="24"/>
        </w:rPr>
        <w:t>,</w:t>
      </w:r>
      <w:r w:rsidRPr="007541AB">
        <w:rPr>
          <w:rFonts w:ascii="Times New Roman" w:hAnsi="Times New Roman"/>
          <w:color w:val="0F1011"/>
          <w:sz w:val="24"/>
          <w:szCs w:val="24"/>
        </w:rPr>
        <w:t>26 mc</w:t>
      </w:r>
      <w:r w:rsidRPr="007541AB">
        <w:rPr>
          <w:rFonts w:ascii="Times New Roman" w:hAnsi="Times New Roman"/>
          <w:color w:val="28282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282829"/>
          <w:sz w:val="24"/>
          <w:szCs w:val="24"/>
        </w:rPr>
      </w:pPr>
      <w:r w:rsidRPr="007541AB">
        <w:rPr>
          <w:rFonts w:ascii="Times New Roman" w:hAnsi="Times New Roman"/>
          <w:color w:val="0F1011"/>
          <w:sz w:val="24"/>
          <w:szCs w:val="24"/>
        </w:rPr>
        <w:t>anual med</w:t>
      </w:r>
      <w:r w:rsidRPr="007541AB">
        <w:rPr>
          <w:rFonts w:ascii="Times New Roman" w:hAnsi="Times New Roman"/>
          <w:color w:val="282829"/>
          <w:sz w:val="24"/>
          <w:szCs w:val="24"/>
        </w:rPr>
        <w:t>i</w:t>
      </w:r>
      <w:r w:rsidRPr="007541AB">
        <w:rPr>
          <w:rFonts w:ascii="Times New Roman" w:hAnsi="Times New Roman"/>
          <w:color w:val="0F1011"/>
          <w:sz w:val="24"/>
          <w:szCs w:val="24"/>
        </w:rPr>
        <w:t>u = 49900 mc</w:t>
      </w:r>
      <w:r w:rsidRPr="007541AB">
        <w:rPr>
          <w:rFonts w:ascii="Times New Roman" w:hAnsi="Times New Roman"/>
          <w:color w:val="28282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b/>
          <w:color w:val="0F1011"/>
          <w:sz w:val="24"/>
          <w:szCs w:val="24"/>
        </w:rPr>
      </w:pPr>
      <w:r w:rsidRPr="007541AB">
        <w:rPr>
          <w:rFonts w:ascii="Times New Roman" w:hAnsi="Times New Roman"/>
          <w:b/>
          <w:color w:val="0F1011"/>
          <w:sz w:val="24"/>
          <w:szCs w:val="24"/>
        </w:rPr>
        <w:t>Norme de apa pentru principalii consumatori</w:t>
      </w:r>
    </w:p>
    <w:p w:rsidR="008308E6" w:rsidRPr="007541AB" w:rsidRDefault="008308E6" w:rsidP="007541AB">
      <w:pPr>
        <w:autoSpaceDE w:val="0"/>
        <w:autoSpaceDN w:val="0"/>
        <w:adjustRightInd w:val="0"/>
        <w:spacing w:after="0" w:line="240" w:lineRule="auto"/>
        <w:jc w:val="both"/>
        <w:rPr>
          <w:rFonts w:ascii="Times New Roman" w:hAnsi="Times New Roman"/>
          <w:color w:val="282829"/>
          <w:sz w:val="24"/>
          <w:szCs w:val="24"/>
        </w:rPr>
      </w:pPr>
      <w:r w:rsidRPr="007541AB">
        <w:rPr>
          <w:rFonts w:ascii="Times New Roman" w:hAnsi="Times New Roman"/>
          <w:color w:val="0F1011"/>
          <w:sz w:val="24"/>
          <w:szCs w:val="24"/>
        </w:rPr>
        <w:t xml:space="preserve">lavoar </w:t>
      </w:r>
      <w:r w:rsidRPr="007541AB">
        <w:rPr>
          <w:rFonts w:ascii="Times New Roman" w:hAnsi="Times New Roman"/>
          <w:color w:val="3D3D3D"/>
          <w:sz w:val="24"/>
          <w:szCs w:val="24"/>
        </w:rPr>
        <w:t xml:space="preserve">- </w:t>
      </w:r>
      <w:r w:rsidRPr="007541AB">
        <w:rPr>
          <w:rFonts w:ascii="Times New Roman" w:hAnsi="Times New Roman"/>
          <w:color w:val="0F1011"/>
          <w:sz w:val="24"/>
          <w:szCs w:val="24"/>
        </w:rPr>
        <w:t>0</w:t>
      </w:r>
      <w:r w:rsidRPr="007541AB">
        <w:rPr>
          <w:rFonts w:ascii="Times New Roman" w:hAnsi="Times New Roman"/>
          <w:color w:val="282829"/>
          <w:sz w:val="24"/>
          <w:szCs w:val="24"/>
        </w:rPr>
        <w:t>,</w:t>
      </w:r>
      <w:r w:rsidRPr="007541AB">
        <w:rPr>
          <w:rFonts w:ascii="Times New Roman" w:hAnsi="Times New Roman"/>
          <w:color w:val="0F1011"/>
          <w:sz w:val="24"/>
          <w:szCs w:val="24"/>
        </w:rPr>
        <w:t>5 mc</w:t>
      </w:r>
      <w:r w:rsidRPr="007541AB">
        <w:rPr>
          <w:rFonts w:ascii="Times New Roman" w:hAnsi="Times New Roman"/>
          <w:color w:val="282829"/>
          <w:sz w:val="24"/>
          <w:szCs w:val="24"/>
        </w:rPr>
        <w:t xml:space="preserve"> /</w:t>
      </w:r>
      <w:r w:rsidRPr="007541AB">
        <w:rPr>
          <w:rFonts w:ascii="Times New Roman" w:hAnsi="Times New Roman"/>
          <w:color w:val="0F1011"/>
          <w:sz w:val="24"/>
          <w:szCs w:val="24"/>
        </w:rPr>
        <w:t>pers/luna</w:t>
      </w:r>
      <w:r w:rsidRPr="007541AB">
        <w:rPr>
          <w:rFonts w:ascii="Times New Roman" w:hAnsi="Times New Roman"/>
          <w:color w:val="28282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282829"/>
          <w:sz w:val="24"/>
          <w:szCs w:val="24"/>
        </w:rPr>
      </w:pPr>
      <w:r w:rsidRPr="007541AB">
        <w:rPr>
          <w:rFonts w:ascii="Times New Roman" w:hAnsi="Times New Roman"/>
          <w:color w:val="0F1011"/>
          <w:sz w:val="24"/>
          <w:szCs w:val="24"/>
        </w:rPr>
        <w:t>toalete- 0</w:t>
      </w:r>
      <w:r w:rsidRPr="007541AB">
        <w:rPr>
          <w:rFonts w:ascii="Times New Roman" w:hAnsi="Times New Roman"/>
          <w:color w:val="282829"/>
          <w:sz w:val="24"/>
          <w:szCs w:val="24"/>
        </w:rPr>
        <w:t>,</w:t>
      </w:r>
      <w:r w:rsidRPr="007541AB">
        <w:rPr>
          <w:rFonts w:ascii="Times New Roman" w:hAnsi="Times New Roman"/>
          <w:color w:val="0F1011"/>
          <w:sz w:val="24"/>
          <w:szCs w:val="24"/>
        </w:rPr>
        <w:t>5 mc</w:t>
      </w:r>
      <w:r w:rsidRPr="007541AB">
        <w:rPr>
          <w:rFonts w:ascii="Times New Roman" w:hAnsi="Times New Roman"/>
          <w:color w:val="282829"/>
          <w:sz w:val="24"/>
          <w:szCs w:val="24"/>
        </w:rPr>
        <w:t xml:space="preserve"> /</w:t>
      </w:r>
      <w:r w:rsidRPr="007541AB">
        <w:rPr>
          <w:rFonts w:ascii="Times New Roman" w:hAnsi="Times New Roman"/>
          <w:color w:val="0F1011"/>
          <w:sz w:val="24"/>
          <w:szCs w:val="24"/>
        </w:rPr>
        <w:t>pers/luna</w:t>
      </w:r>
      <w:r w:rsidRPr="007541AB">
        <w:rPr>
          <w:rFonts w:ascii="Times New Roman" w:hAnsi="Times New Roman"/>
          <w:color w:val="28282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0F1011"/>
          <w:sz w:val="24"/>
          <w:szCs w:val="24"/>
        </w:rPr>
      </w:pPr>
      <w:r w:rsidRPr="007541AB">
        <w:rPr>
          <w:rFonts w:ascii="Times New Roman" w:hAnsi="Times New Roman"/>
          <w:color w:val="0F1011"/>
          <w:sz w:val="24"/>
          <w:szCs w:val="24"/>
        </w:rPr>
        <w:t>dus- 3 mc/pers/luna;</w:t>
      </w:r>
    </w:p>
    <w:p w:rsidR="008308E6" w:rsidRPr="007541AB" w:rsidRDefault="008308E6" w:rsidP="007541AB">
      <w:pPr>
        <w:autoSpaceDE w:val="0"/>
        <w:autoSpaceDN w:val="0"/>
        <w:adjustRightInd w:val="0"/>
        <w:spacing w:after="0" w:line="240" w:lineRule="auto"/>
        <w:jc w:val="both"/>
        <w:rPr>
          <w:rFonts w:ascii="Times New Roman" w:hAnsi="Times New Roman"/>
          <w:color w:val="282829"/>
          <w:sz w:val="24"/>
          <w:szCs w:val="24"/>
        </w:rPr>
      </w:pPr>
      <w:r w:rsidRPr="007541AB">
        <w:rPr>
          <w:rFonts w:ascii="Times New Roman" w:hAnsi="Times New Roman"/>
          <w:color w:val="0F1011"/>
          <w:sz w:val="24"/>
          <w:szCs w:val="24"/>
        </w:rPr>
        <w:t>stropit spatii verzi - 2500 mc/sezon</w:t>
      </w:r>
      <w:r w:rsidRPr="007541AB">
        <w:rPr>
          <w:rFonts w:ascii="Times New Roman" w:hAnsi="Times New Roman"/>
          <w:color w:val="28282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0F1011"/>
          <w:sz w:val="24"/>
          <w:szCs w:val="24"/>
        </w:rPr>
      </w:pPr>
      <w:r w:rsidRPr="007541AB">
        <w:rPr>
          <w:rFonts w:ascii="Times New Roman" w:hAnsi="Times New Roman"/>
          <w:color w:val="0F1011"/>
          <w:sz w:val="24"/>
          <w:szCs w:val="24"/>
        </w:rPr>
        <w:t xml:space="preserve">alun </w:t>
      </w:r>
      <w:r w:rsidRPr="007541AB">
        <w:rPr>
          <w:rFonts w:ascii="Times New Roman" w:hAnsi="Times New Roman"/>
          <w:color w:val="282829"/>
          <w:sz w:val="24"/>
          <w:szCs w:val="24"/>
        </w:rPr>
        <w:t xml:space="preserve">- </w:t>
      </w:r>
      <w:r w:rsidRPr="007541AB">
        <w:rPr>
          <w:rFonts w:ascii="Times New Roman" w:hAnsi="Times New Roman"/>
          <w:color w:val="0F1011"/>
          <w:sz w:val="24"/>
          <w:szCs w:val="24"/>
        </w:rPr>
        <w:t>0</w:t>
      </w:r>
      <w:r w:rsidRPr="007541AB">
        <w:rPr>
          <w:rFonts w:ascii="Times New Roman" w:hAnsi="Times New Roman"/>
          <w:color w:val="282829"/>
          <w:sz w:val="24"/>
          <w:szCs w:val="24"/>
        </w:rPr>
        <w:t>,</w:t>
      </w:r>
      <w:r w:rsidRPr="007541AB">
        <w:rPr>
          <w:rFonts w:ascii="Times New Roman" w:hAnsi="Times New Roman"/>
          <w:color w:val="0F1011"/>
          <w:sz w:val="24"/>
          <w:szCs w:val="24"/>
        </w:rPr>
        <w:t>03 mc/zi/pom;</w:t>
      </w:r>
    </w:p>
    <w:p w:rsidR="008308E6" w:rsidRPr="007541AB" w:rsidRDefault="008308E6" w:rsidP="007541AB">
      <w:pPr>
        <w:autoSpaceDE w:val="0"/>
        <w:autoSpaceDN w:val="0"/>
        <w:adjustRightInd w:val="0"/>
        <w:spacing w:after="0" w:line="240" w:lineRule="auto"/>
        <w:jc w:val="both"/>
        <w:rPr>
          <w:rFonts w:ascii="Times New Roman" w:hAnsi="Times New Roman"/>
          <w:color w:val="4D4D4D"/>
          <w:sz w:val="24"/>
          <w:szCs w:val="24"/>
        </w:rPr>
      </w:pPr>
      <w:r w:rsidRPr="007541AB">
        <w:rPr>
          <w:rFonts w:ascii="Times New Roman" w:hAnsi="Times New Roman"/>
          <w:color w:val="0F1011"/>
          <w:sz w:val="24"/>
          <w:szCs w:val="24"/>
        </w:rPr>
        <w:t>nuc- 0</w:t>
      </w:r>
      <w:r w:rsidRPr="007541AB">
        <w:rPr>
          <w:rFonts w:ascii="Times New Roman" w:hAnsi="Times New Roman"/>
          <w:color w:val="282829"/>
          <w:sz w:val="24"/>
          <w:szCs w:val="24"/>
        </w:rPr>
        <w:t>,</w:t>
      </w:r>
      <w:r w:rsidRPr="007541AB">
        <w:rPr>
          <w:rFonts w:ascii="Times New Roman" w:hAnsi="Times New Roman"/>
          <w:color w:val="0F1011"/>
          <w:sz w:val="24"/>
          <w:szCs w:val="24"/>
        </w:rPr>
        <w:t>15 mc/zi/pom</w:t>
      </w:r>
      <w:r w:rsidRPr="007541AB">
        <w:rPr>
          <w:rFonts w:ascii="Times New Roman" w:hAnsi="Times New Roman"/>
          <w:color w:val="4D4D4D"/>
          <w:sz w:val="24"/>
          <w:szCs w:val="24"/>
        </w:rPr>
        <w:t>.</w:t>
      </w:r>
    </w:p>
    <w:p w:rsidR="008308E6" w:rsidRPr="007541AB" w:rsidRDefault="008308E6" w:rsidP="007541AB">
      <w:pPr>
        <w:autoSpaceDE w:val="0"/>
        <w:autoSpaceDN w:val="0"/>
        <w:adjustRightInd w:val="0"/>
        <w:spacing w:after="0" w:line="240" w:lineRule="auto"/>
        <w:rPr>
          <w:rFonts w:ascii="Times New Roman" w:hAnsi="Times New Roman"/>
          <w:b/>
          <w:bCs/>
          <w:color w:val="161718"/>
          <w:sz w:val="24"/>
          <w:szCs w:val="24"/>
        </w:rPr>
      </w:pPr>
      <w:r w:rsidRPr="007541AB">
        <w:rPr>
          <w:rFonts w:ascii="Times New Roman" w:hAnsi="Times New Roman"/>
          <w:b/>
          <w:bCs/>
          <w:color w:val="161718"/>
          <w:sz w:val="24"/>
          <w:szCs w:val="24"/>
        </w:rPr>
        <w:t>Evacuarea apelor uzate menajere si pluviale</w:t>
      </w:r>
    </w:p>
    <w:p w:rsidR="008308E6" w:rsidRPr="007541AB" w:rsidRDefault="008308E6" w:rsidP="007541AB">
      <w:pPr>
        <w:autoSpaceDE w:val="0"/>
        <w:autoSpaceDN w:val="0"/>
        <w:adjustRightInd w:val="0"/>
        <w:spacing w:after="0" w:line="240" w:lineRule="auto"/>
        <w:jc w:val="both"/>
        <w:rPr>
          <w:rFonts w:ascii="Times New Roman" w:hAnsi="Times New Roman"/>
          <w:b/>
          <w:color w:val="161718"/>
          <w:sz w:val="24"/>
          <w:szCs w:val="24"/>
        </w:rPr>
      </w:pPr>
      <w:r w:rsidRPr="007541AB">
        <w:rPr>
          <w:rFonts w:ascii="Times New Roman" w:hAnsi="Times New Roman"/>
          <w:b/>
          <w:color w:val="161718"/>
          <w:sz w:val="24"/>
          <w:szCs w:val="24"/>
        </w:rPr>
        <w:t>Evacuarea apelor menajere</w:t>
      </w:r>
    </w:p>
    <w:p w:rsidR="008308E6" w:rsidRPr="007541AB" w:rsidRDefault="008308E6" w:rsidP="007541AB">
      <w:pPr>
        <w:autoSpaceDE w:val="0"/>
        <w:autoSpaceDN w:val="0"/>
        <w:adjustRightInd w:val="0"/>
        <w:spacing w:after="0" w:line="240" w:lineRule="auto"/>
        <w:ind w:firstLine="720"/>
        <w:jc w:val="both"/>
        <w:rPr>
          <w:rFonts w:ascii="Times New Roman" w:hAnsi="Times New Roman"/>
          <w:color w:val="494949"/>
          <w:sz w:val="24"/>
          <w:szCs w:val="24"/>
        </w:rPr>
      </w:pPr>
      <w:r w:rsidRPr="007541AB">
        <w:rPr>
          <w:rFonts w:ascii="Times New Roman" w:hAnsi="Times New Roman"/>
          <w:color w:val="161718"/>
          <w:sz w:val="24"/>
          <w:szCs w:val="24"/>
        </w:rPr>
        <w:t>Apele uzate menajere sunt evacuate prin intermediul unei conducte din PVC KG si lungime totala de 10 m intr-o statie de epu</w:t>
      </w:r>
      <w:r w:rsidRPr="007541AB">
        <w:rPr>
          <w:rFonts w:ascii="Times New Roman" w:hAnsi="Times New Roman"/>
          <w:color w:val="2F2F30"/>
          <w:sz w:val="24"/>
          <w:szCs w:val="24"/>
        </w:rPr>
        <w:t>r</w:t>
      </w:r>
      <w:r w:rsidRPr="007541AB">
        <w:rPr>
          <w:rFonts w:ascii="Times New Roman" w:hAnsi="Times New Roman"/>
          <w:color w:val="161718"/>
          <w:sz w:val="24"/>
          <w:szCs w:val="24"/>
        </w:rPr>
        <w:t>are bicompartimentata</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vidanjabila</w:t>
      </w:r>
      <w:r w:rsidRPr="007541AB">
        <w:rPr>
          <w:rFonts w:ascii="Times New Roman" w:hAnsi="Times New Roman"/>
          <w:color w:val="49494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2F2F30"/>
          <w:sz w:val="24"/>
          <w:szCs w:val="24"/>
        </w:rPr>
      </w:pPr>
      <w:r w:rsidRPr="007541AB">
        <w:rPr>
          <w:rFonts w:ascii="Times New Roman" w:hAnsi="Times New Roman"/>
          <w:color w:val="161718"/>
          <w:sz w:val="24"/>
          <w:szCs w:val="24"/>
        </w:rPr>
        <w:t>Volume de ape uzate evacuate</w:t>
      </w:r>
      <w:r w:rsidRPr="007541AB">
        <w:rPr>
          <w:rFonts w:ascii="Times New Roman" w:hAnsi="Times New Roman"/>
          <w:color w:val="2F2F30"/>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494949"/>
          <w:sz w:val="24"/>
          <w:szCs w:val="24"/>
        </w:rPr>
      </w:pPr>
      <w:r w:rsidRPr="007541AB">
        <w:rPr>
          <w:rFonts w:ascii="Times New Roman" w:hAnsi="Times New Roman"/>
          <w:color w:val="161718"/>
          <w:sz w:val="24"/>
          <w:szCs w:val="24"/>
        </w:rPr>
        <w:t>z</w:t>
      </w:r>
      <w:r w:rsidRPr="007541AB">
        <w:rPr>
          <w:rFonts w:ascii="Times New Roman" w:hAnsi="Times New Roman"/>
          <w:color w:val="2F2F30"/>
          <w:sz w:val="24"/>
          <w:szCs w:val="24"/>
        </w:rPr>
        <w:t>i</w:t>
      </w:r>
      <w:r w:rsidRPr="007541AB">
        <w:rPr>
          <w:rFonts w:ascii="Times New Roman" w:hAnsi="Times New Roman"/>
          <w:color w:val="161718"/>
          <w:sz w:val="24"/>
          <w:szCs w:val="24"/>
        </w:rPr>
        <w:t>ln</w:t>
      </w:r>
      <w:r w:rsidRPr="007541AB">
        <w:rPr>
          <w:rFonts w:ascii="Times New Roman" w:hAnsi="Times New Roman"/>
          <w:color w:val="2F2F30"/>
          <w:sz w:val="24"/>
          <w:szCs w:val="24"/>
        </w:rPr>
        <w:t>i</w:t>
      </w:r>
      <w:r w:rsidRPr="007541AB">
        <w:rPr>
          <w:rFonts w:ascii="Times New Roman" w:hAnsi="Times New Roman"/>
          <w:color w:val="161718"/>
          <w:sz w:val="24"/>
          <w:szCs w:val="24"/>
        </w:rPr>
        <w:t>c med</w:t>
      </w:r>
      <w:r w:rsidRPr="007541AB">
        <w:rPr>
          <w:rFonts w:ascii="Times New Roman" w:hAnsi="Times New Roman"/>
          <w:color w:val="2F2F30"/>
          <w:sz w:val="24"/>
          <w:szCs w:val="24"/>
        </w:rPr>
        <w:t>i</w:t>
      </w:r>
      <w:r w:rsidRPr="007541AB">
        <w:rPr>
          <w:rFonts w:ascii="Times New Roman" w:hAnsi="Times New Roman"/>
          <w:color w:val="161718"/>
          <w:sz w:val="24"/>
          <w:szCs w:val="24"/>
        </w:rPr>
        <w:t>u = 4</w:t>
      </w:r>
      <w:r w:rsidRPr="007541AB">
        <w:rPr>
          <w:rFonts w:ascii="Times New Roman" w:hAnsi="Times New Roman"/>
          <w:color w:val="494949"/>
          <w:sz w:val="24"/>
          <w:szCs w:val="24"/>
        </w:rPr>
        <w:t>,</w:t>
      </w:r>
      <w:r w:rsidRPr="007541AB">
        <w:rPr>
          <w:rFonts w:ascii="Times New Roman" w:hAnsi="Times New Roman"/>
          <w:color w:val="161718"/>
          <w:sz w:val="24"/>
          <w:szCs w:val="24"/>
        </w:rPr>
        <w:t>76 mc</w:t>
      </w:r>
      <w:r w:rsidRPr="007541AB">
        <w:rPr>
          <w:rFonts w:ascii="Times New Roman" w:hAnsi="Times New Roman"/>
          <w:color w:val="49494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161718"/>
          <w:sz w:val="24"/>
          <w:szCs w:val="24"/>
        </w:rPr>
      </w:pPr>
      <w:r w:rsidRPr="007541AB">
        <w:rPr>
          <w:rFonts w:ascii="Times New Roman" w:hAnsi="Times New Roman"/>
          <w:color w:val="161718"/>
          <w:sz w:val="24"/>
          <w:szCs w:val="24"/>
        </w:rPr>
        <w:t>z</w:t>
      </w:r>
      <w:r w:rsidRPr="007541AB">
        <w:rPr>
          <w:rFonts w:ascii="Times New Roman" w:hAnsi="Times New Roman"/>
          <w:color w:val="2F2F30"/>
          <w:sz w:val="24"/>
          <w:szCs w:val="24"/>
        </w:rPr>
        <w:t>i</w:t>
      </w:r>
      <w:r w:rsidRPr="007541AB">
        <w:rPr>
          <w:rFonts w:ascii="Times New Roman" w:hAnsi="Times New Roman"/>
          <w:color w:val="161718"/>
          <w:sz w:val="24"/>
          <w:szCs w:val="24"/>
        </w:rPr>
        <w:t>lnic maxim = 6</w:t>
      </w:r>
      <w:r w:rsidRPr="007541AB">
        <w:rPr>
          <w:rFonts w:ascii="Times New Roman" w:hAnsi="Times New Roman"/>
          <w:color w:val="2F2F30"/>
          <w:sz w:val="24"/>
          <w:szCs w:val="24"/>
        </w:rPr>
        <w:t>,</w:t>
      </w:r>
      <w:r w:rsidRPr="007541AB">
        <w:rPr>
          <w:rFonts w:ascii="Times New Roman" w:hAnsi="Times New Roman"/>
          <w:color w:val="161718"/>
          <w:sz w:val="24"/>
          <w:szCs w:val="24"/>
        </w:rPr>
        <w:t>2 mc</w:t>
      </w:r>
    </w:p>
    <w:p w:rsidR="008308E6" w:rsidRPr="007541AB" w:rsidRDefault="008308E6" w:rsidP="007541AB">
      <w:pPr>
        <w:autoSpaceDE w:val="0"/>
        <w:autoSpaceDN w:val="0"/>
        <w:adjustRightInd w:val="0"/>
        <w:spacing w:after="0" w:line="240" w:lineRule="auto"/>
        <w:ind w:firstLine="720"/>
        <w:jc w:val="both"/>
        <w:rPr>
          <w:rFonts w:ascii="Times New Roman" w:hAnsi="Times New Roman"/>
          <w:color w:val="494949"/>
          <w:sz w:val="24"/>
          <w:szCs w:val="24"/>
        </w:rPr>
      </w:pPr>
      <w:r w:rsidRPr="007541AB">
        <w:rPr>
          <w:rFonts w:ascii="Times New Roman" w:hAnsi="Times New Roman"/>
          <w:color w:val="161718"/>
          <w:sz w:val="24"/>
          <w:szCs w:val="24"/>
        </w:rPr>
        <w:t>Stat</w:t>
      </w:r>
      <w:r w:rsidRPr="007541AB">
        <w:rPr>
          <w:rFonts w:ascii="Times New Roman" w:hAnsi="Times New Roman"/>
          <w:color w:val="2F2F30"/>
          <w:sz w:val="24"/>
          <w:szCs w:val="24"/>
        </w:rPr>
        <w:t>i</w:t>
      </w:r>
      <w:r w:rsidRPr="007541AB">
        <w:rPr>
          <w:rFonts w:ascii="Times New Roman" w:hAnsi="Times New Roman"/>
          <w:color w:val="161718"/>
          <w:sz w:val="24"/>
          <w:szCs w:val="24"/>
        </w:rPr>
        <w:t>a de epurare tip Aquaclean functioneaza pe principiul S</w:t>
      </w:r>
      <w:r w:rsidRPr="007541AB">
        <w:rPr>
          <w:rFonts w:ascii="Times New Roman" w:hAnsi="Times New Roman"/>
          <w:color w:val="2F2F30"/>
          <w:sz w:val="24"/>
          <w:szCs w:val="24"/>
        </w:rPr>
        <w:t>B</w:t>
      </w:r>
      <w:r w:rsidRPr="007541AB">
        <w:rPr>
          <w:rFonts w:ascii="Times New Roman" w:hAnsi="Times New Roman"/>
          <w:color w:val="161718"/>
          <w:sz w:val="24"/>
          <w:szCs w:val="24"/>
        </w:rPr>
        <w:t>R</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folosind o combinatie de tratare cu namol activ si separare fizica prin decantare</w:t>
      </w:r>
      <w:r w:rsidRPr="007541AB">
        <w:rPr>
          <w:rFonts w:ascii="Times New Roman" w:hAnsi="Times New Roman"/>
          <w:color w:val="494949"/>
          <w:sz w:val="24"/>
          <w:szCs w:val="24"/>
        </w:rPr>
        <w:t xml:space="preserve">. </w:t>
      </w:r>
      <w:r w:rsidRPr="007541AB">
        <w:rPr>
          <w:rFonts w:ascii="Times New Roman" w:hAnsi="Times New Roman"/>
          <w:color w:val="161718"/>
          <w:sz w:val="24"/>
          <w:szCs w:val="24"/>
        </w:rPr>
        <w:t>A</w:t>
      </w:r>
      <w:r w:rsidRPr="007541AB">
        <w:rPr>
          <w:rFonts w:ascii="Times New Roman" w:hAnsi="Times New Roman"/>
          <w:color w:val="2F2F30"/>
          <w:sz w:val="24"/>
          <w:szCs w:val="24"/>
        </w:rPr>
        <w:t>c</w:t>
      </w:r>
      <w:r w:rsidRPr="007541AB">
        <w:rPr>
          <w:rFonts w:ascii="Times New Roman" w:hAnsi="Times New Roman"/>
          <w:color w:val="161718"/>
          <w:sz w:val="24"/>
          <w:szCs w:val="24"/>
        </w:rPr>
        <w:t>est luc</w:t>
      </w:r>
      <w:r w:rsidRPr="007541AB">
        <w:rPr>
          <w:rFonts w:ascii="Times New Roman" w:hAnsi="Times New Roman"/>
          <w:color w:val="2F2F30"/>
          <w:sz w:val="24"/>
          <w:szCs w:val="24"/>
        </w:rPr>
        <w:t>r</w:t>
      </w:r>
      <w:r w:rsidRPr="007541AB">
        <w:rPr>
          <w:rFonts w:ascii="Times New Roman" w:hAnsi="Times New Roman"/>
          <w:color w:val="161718"/>
          <w:sz w:val="24"/>
          <w:szCs w:val="24"/>
        </w:rPr>
        <w:t>u se reali</w:t>
      </w:r>
      <w:r w:rsidRPr="007541AB">
        <w:rPr>
          <w:rFonts w:ascii="Times New Roman" w:hAnsi="Times New Roman"/>
          <w:color w:val="2F2F30"/>
          <w:sz w:val="24"/>
          <w:szCs w:val="24"/>
        </w:rPr>
        <w:t>z</w:t>
      </w:r>
      <w:r w:rsidRPr="007541AB">
        <w:rPr>
          <w:rFonts w:ascii="Times New Roman" w:hAnsi="Times New Roman"/>
          <w:color w:val="161718"/>
          <w:sz w:val="24"/>
          <w:szCs w:val="24"/>
        </w:rPr>
        <w:t xml:space="preserve">eaza </w:t>
      </w:r>
      <w:r w:rsidRPr="007541AB">
        <w:rPr>
          <w:rFonts w:ascii="Times New Roman" w:hAnsi="Times New Roman"/>
          <w:color w:val="2F2F30"/>
          <w:sz w:val="24"/>
          <w:szCs w:val="24"/>
        </w:rPr>
        <w:t>i</w:t>
      </w:r>
      <w:r w:rsidRPr="007541AB">
        <w:rPr>
          <w:rFonts w:ascii="Times New Roman" w:hAnsi="Times New Roman"/>
          <w:color w:val="161718"/>
          <w:sz w:val="24"/>
          <w:szCs w:val="24"/>
        </w:rPr>
        <w:t>n 4 cicluri de functionare/24ore, fiecare in 4 etape</w:t>
      </w:r>
      <w:r w:rsidRPr="007541AB">
        <w:rPr>
          <w:rFonts w:ascii="Times New Roman" w:hAnsi="Times New Roman"/>
          <w:color w:val="494949"/>
          <w:sz w:val="24"/>
          <w:szCs w:val="24"/>
        </w:rPr>
        <w:t xml:space="preserve">: </w:t>
      </w:r>
      <w:r w:rsidRPr="007541AB">
        <w:rPr>
          <w:rFonts w:ascii="Times New Roman" w:hAnsi="Times New Roman"/>
          <w:color w:val="161718"/>
          <w:sz w:val="24"/>
          <w:szCs w:val="24"/>
        </w:rPr>
        <w:t>alimentare</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tratare</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sedimentare si evacuare prin vidanjare</w:t>
      </w:r>
      <w:r w:rsidRPr="007541AB">
        <w:rPr>
          <w:rFonts w:ascii="Times New Roman" w:hAnsi="Times New Roman"/>
          <w:color w:val="494949"/>
          <w:sz w:val="24"/>
          <w:szCs w:val="24"/>
        </w:rPr>
        <w:t>.</w:t>
      </w:r>
    </w:p>
    <w:p w:rsidR="008308E6" w:rsidRPr="007541AB" w:rsidRDefault="008308E6" w:rsidP="007541AB">
      <w:pPr>
        <w:autoSpaceDE w:val="0"/>
        <w:autoSpaceDN w:val="0"/>
        <w:adjustRightInd w:val="0"/>
        <w:spacing w:after="0" w:line="240" w:lineRule="auto"/>
        <w:ind w:firstLine="720"/>
        <w:jc w:val="both"/>
        <w:rPr>
          <w:rFonts w:ascii="Times New Roman" w:hAnsi="Times New Roman"/>
          <w:color w:val="2F2F30"/>
          <w:sz w:val="24"/>
          <w:szCs w:val="24"/>
        </w:rPr>
      </w:pPr>
      <w:r w:rsidRPr="007541AB">
        <w:rPr>
          <w:rFonts w:ascii="Times New Roman" w:hAnsi="Times New Roman"/>
          <w:color w:val="161718"/>
          <w:sz w:val="24"/>
          <w:szCs w:val="24"/>
        </w:rPr>
        <w:t>Pentru vidanjarea statiei de epurare societatea detine Contract nr</w:t>
      </w:r>
      <w:r w:rsidRPr="007541AB">
        <w:rPr>
          <w:rFonts w:ascii="Times New Roman" w:hAnsi="Times New Roman"/>
          <w:color w:val="494949"/>
          <w:sz w:val="24"/>
          <w:szCs w:val="24"/>
        </w:rPr>
        <w:t>.</w:t>
      </w:r>
      <w:r w:rsidRPr="007541AB">
        <w:rPr>
          <w:rFonts w:ascii="Times New Roman" w:hAnsi="Times New Roman"/>
          <w:color w:val="161718"/>
          <w:sz w:val="24"/>
          <w:szCs w:val="24"/>
        </w:rPr>
        <w:t>72/05</w:t>
      </w:r>
      <w:r w:rsidRPr="007541AB">
        <w:rPr>
          <w:rFonts w:ascii="Times New Roman" w:hAnsi="Times New Roman"/>
          <w:color w:val="494949"/>
          <w:sz w:val="24"/>
          <w:szCs w:val="24"/>
        </w:rPr>
        <w:t>.</w:t>
      </w:r>
      <w:r w:rsidRPr="007541AB">
        <w:rPr>
          <w:rFonts w:ascii="Times New Roman" w:hAnsi="Times New Roman"/>
          <w:color w:val="161718"/>
          <w:sz w:val="24"/>
          <w:szCs w:val="24"/>
        </w:rPr>
        <w:t>09</w:t>
      </w:r>
      <w:r w:rsidRPr="007541AB">
        <w:rPr>
          <w:rFonts w:ascii="Times New Roman" w:hAnsi="Times New Roman"/>
          <w:color w:val="2F2F30"/>
          <w:sz w:val="24"/>
          <w:szCs w:val="24"/>
        </w:rPr>
        <w:t>.</w:t>
      </w:r>
      <w:r w:rsidRPr="007541AB">
        <w:rPr>
          <w:rFonts w:ascii="Times New Roman" w:hAnsi="Times New Roman"/>
          <w:color w:val="161718"/>
          <w:sz w:val="24"/>
          <w:szCs w:val="24"/>
        </w:rPr>
        <w:t>2018</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incheiat cu Unitati Publice- Gospodaria Comunala S</w:t>
      </w:r>
      <w:r w:rsidRPr="007541AB">
        <w:rPr>
          <w:rFonts w:ascii="Times New Roman" w:hAnsi="Times New Roman"/>
          <w:color w:val="2F2F30"/>
          <w:sz w:val="24"/>
          <w:szCs w:val="24"/>
        </w:rPr>
        <w:t>.</w:t>
      </w:r>
      <w:r w:rsidRPr="007541AB">
        <w:rPr>
          <w:rFonts w:ascii="Times New Roman" w:hAnsi="Times New Roman"/>
          <w:color w:val="161718"/>
          <w:sz w:val="24"/>
          <w:szCs w:val="24"/>
        </w:rPr>
        <w:t>R.L. Cernavoda.</w:t>
      </w:r>
    </w:p>
    <w:p w:rsidR="008308E6" w:rsidRPr="007541AB" w:rsidRDefault="008308E6" w:rsidP="007541AB">
      <w:pPr>
        <w:autoSpaceDE w:val="0"/>
        <w:autoSpaceDN w:val="0"/>
        <w:adjustRightInd w:val="0"/>
        <w:spacing w:after="0" w:line="240" w:lineRule="auto"/>
        <w:jc w:val="both"/>
        <w:rPr>
          <w:rFonts w:ascii="Times New Roman" w:hAnsi="Times New Roman"/>
          <w:b/>
          <w:color w:val="2F2F30"/>
          <w:sz w:val="24"/>
          <w:szCs w:val="24"/>
        </w:rPr>
      </w:pPr>
      <w:r w:rsidRPr="007541AB">
        <w:rPr>
          <w:rFonts w:ascii="Times New Roman" w:hAnsi="Times New Roman"/>
          <w:b/>
          <w:color w:val="161718"/>
          <w:sz w:val="24"/>
          <w:szCs w:val="24"/>
        </w:rPr>
        <w:t>Evacuarea ap</w:t>
      </w:r>
      <w:r w:rsidRPr="007541AB">
        <w:rPr>
          <w:rFonts w:ascii="Times New Roman" w:hAnsi="Times New Roman"/>
          <w:b/>
          <w:color w:val="2F2F30"/>
          <w:sz w:val="24"/>
          <w:szCs w:val="24"/>
        </w:rPr>
        <w:t>e</w:t>
      </w:r>
      <w:r w:rsidRPr="007541AB">
        <w:rPr>
          <w:rFonts w:ascii="Times New Roman" w:hAnsi="Times New Roman"/>
          <w:b/>
          <w:color w:val="161718"/>
          <w:sz w:val="24"/>
          <w:szCs w:val="24"/>
        </w:rPr>
        <w:t>lor pluvial</w:t>
      </w:r>
      <w:r w:rsidRPr="007541AB">
        <w:rPr>
          <w:rFonts w:ascii="Times New Roman" w:hAnsi="Times New Roman"/>
          <w:b/>
          <w:color w:val="2F2F30"/>
          <w:sz w:val="24"/>
          <w:szCs w:val="24"/>
        </w:rPr>
        <w:t>e</w:t>
      </w:r>
    </w:p>
    <w:p w:rsidR="008308E6" w:rsidRPr="007541AB" w:rsidRDefault="008308E6" w:rsidP="007541AB">
      <w:pPr>
        <w:autoSpaceDE w:val="0"/>
        <w:autoSpaceDN w:val="0"/>
        <w:adjustRightInd w:val="0"/>
        <w:spacing w:after="0" w:line="240" w:lineRule="auto"/>
        <w:ind w:firstLine="720"/>
        <w:jc w:val="both"/>
        <w:rPr>
          <w:rFonts w:ascii="Times New Roman" w:hAnsi="Times New Roman"/>
          <w:color w:val="494949"/>
          <w:sz w:val="24"/>
          <w:szCs w:val="24"/>
        </w:rPr>
      </w:pPr>
      <w:r w:rsidRPr="007541AB">
        <w:rPr>
          <w:rFonts w:ascii="Times New Roman" w:hAnsi="Times New Roman"/>
          <w:color w:val="161718"/>
          <w:sz w:val="24"/>
          <w:szCs w:val="24"/>
        </w:rPr>
        <w:t>Apele pluviale de pe amplasament sunt evacuate p</w:t>
      </w:r>
      <w:r w:rsidRPr="007541AB">
        <w:rPr>
          <w:rFonts w:ascii="Times New Roman" w:hAnsi="Times New Roman"/>
          <w:color w:val="2F2F30"/>
          <w:sz w:val="24"/>
          <w:szCs w:val="24"/>
        </w:rPr>
        <w:t xml:space="preserve">e </w:t>
      </w:r>
      <w:r w:rsidRPr="007541AB">
        <w:rPr>
          <w:rFonts w:ascii="Times New Roman" w:hAnsi="Times New Roman"/>
          <w:color w:val="161718"/>
          <w:sz w:val="24"/>
          <w:szCs w:val="24"/>
        </w:rPr>
        <w:t>t</w:t>
      </w:r>
      <w:r w:rsidRPr="007541AB">
        <w:rPr>
          <w:rFonts w:ascii="Times New Roman" w:hAnsi="Times New Roman"/>
          <w:color w:val="2F2F30"/>
          <w:sz w:val="24"/>
          <w:szCs w:val="24"/>
        </w:rPr>
        <w:t>e</w:t>
      </w:r>
      <w:r w:rsidRPr="007541AB">
        <w:rPr>
          <w:rFonts w:ascii="Times New Roman" w:hAnsi="Times New Roman"/>
          <w:color w:val="161718"/>
          <w:sz w:val="24"/>
          <w:szCs w:val="24"/>
        </w:rPr>
        <w:t>renurile apartinand societati</w:t>
      </w:r>
      <w:r w:rsidRPr="007541AB">
        <w:rPr>
          <w:rFonts w:ascii="Times New Roman" w:hAnsi="Times New Roman"/>
          <w:color w:val="2F2F30"/>
          <w:sz w:val="24"/>
          <w:szCs w:val="24"/>
        </w:rPr>
        <w:t xml:space="preserve">i, </w:t>
      </w:r>
      <w:r w:rsidRPr="007541AB">
        <w:rPr>
          <w:rFonts w:ascii="Times New Roman" w:hAnsi="Times New Roman"/>
          <w:color w:val="161718"/>
          <w:sz w:val="24"/>
          <w:szCs w:val="24"/>
        </w:rPr>
        <w:t>printr-o conducta tip PEHD</w:t>
      </w:r>
      <w:r w:rsidRPr="007541AB">
        <w:rPr>
          <w:rFonts w:ascii="Times New Roman" w:hAnsi="Times New Roman"/>
          <w:color w:val="494949"/>
          <w:sz w:val="24"/>
          <w:szCs w:val="24"/>
        </w:rPr>
        <w:t xml:space="preserve">, </w:t>
      </w:r>
      <w:r w:rsidRPr="007541AB">
        <w:rPr>
          <w:rFonts w:ascii="Times New Roman" w:hAnsi="Times New Roman"/>
          <w:color w:val="161718"/>
          <w:sz w:val="24"/>
          <w:szCs w:val="24"/>
        </w:rPr>
        <w:t xml:space="preserve">Dn =100 mm si lungime de </w:t>
      </w:r>
      <w:r w:rsidRPr="007541AB">
        <w:rPr>
          <w:rFonts w:ascii="Times New Roman" w:hAnsi="Times New Roman"/>
          <w:color w:val="2F2F30"/>
          <w:sz w:val="24"/>
          <w:szCs w:val="24"/>
        </w:rPr>
        <w:t>c</w:t>
      </w:r>
      <w:r w:rsidRPr="007541AB">
        <w:rPr>
          <w:rFonts w:ascii="Times New Roman" w:hAnsi="Times New Roman"/>
          <w:color w:val="161718"/>
          <w:sz w:val="24"/>
          <w:szCs w:val="24"/>
        </w:rPr>
        <w:t>ca. 110 m</w:t>
      </w:r>
      <w:r w:rsidRPr="007541AB">
        <w:rPr>
          <w:rFonts w:ascii="Times New Roman" w:hAnsi="Times New Roman"/>
          <w:color w:val="494949"/>
          <w:sz w:val="24"/>
          <w:szCs w:val="24"/>
        </w:rPr>
        <w:t>.</w:t>
      </w:r>
    </w:p>
    <w:p w:rsidR="008308E6" w:rsidRPr="007541AB" w:rsidRDefault="008308E6" w:rsidP="007541AB">
      <w:pPr>
        <w:autoSpaceDE w:val="0"/>
        <w:autoSpaceDN w:val="0"/>
        <w:adjustRightInd w:val="0"/>
        <w:spacing w:after="0" w:line="240" w:lineRule="auto"/>
        <w:ind w:firstLine="720"/>
        <w:jc w:val="both"/>
        <w:rPr>
          <w:rFonts w:ascii="Times New Roman" w:hAnsi="Times New Roman"/>
          <w:color w:val="494949"/>
          <w:sz w:val="24"/>
          <w:szCs w:val="24"/>
        </w:rPr>
      </w:pPr>
      <w:r w:rsidRPr="007541AB">
        <w:rPr>
          <w:rFonts w:ascii="Times New Roman" w:hAnsi="Times New Roman"/>
          <w:color w:val="161718"/>
          <w:sz w:val="24"/>
          <w:szCs w:val="24"/>
        </w:rPr>
        <w:t xml:space="preserve">Sistemul de colectare a apelor pluviale este </w:t>
      </w:r>
      <w:r w:rsidRPr="007541AB">
        <w:rPr>
          <w:rFonts w:ascii="Times New Roman" w:hAnsi="Times New Roman"/>
          <w:color w:val="2F2F30"/>
          <w:sz w:val="24"/>
          <w:szCs w:val="24"/>
        </w:rPr>
        <w:t>c</w:t>
      </w:r>
      <w:r w:rsidRPr="007541AB">
        <w:rPr>
          <w:rFonts w:ascii="Times New Roman" w:hAnsi="Times New Roman"/>
          <w:color w:val="161718"/>
          <w:sz w:val="24"/>
          <w:szCs w:val="24"/>
        </w:rPr>
        <w:t>ompus din</w:t>
      </w:r>
      <w:r w:rsidRPr="007541AB">
        <w:rPr>
          <w:rFonts w:ascii="Times New Roman" w:hAnsi="Times New Roman"/>
          <w:color w:val="494949"/>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2F2F30"/>
          <w:sz w:val="24"/>
          <w:szCs w:val="24"/>
        </w:rPr>
      </w:pPr>
      <w:r w:rsidRPr="007541AB">
        <w:rPr>
          <w:rFonts w:ascii="Times New Roman" w:hAnsi="Times New Roman"/>
          <w:color w:val="161718"/>
          <w:sz w:val="24"/>
          <w:szCs w:val="24"/>
        </w:rPr>
        <w:t>- rigola de beton preia apele pluv</w:t>
      </w:r>
      <w:r w:rsidRPr="007541AB">
        <w:rPr>
          <w:rFonts w:ascii="Times New Roman" w:hAnsi="Times New Roman"/>
          <w:color w:val="2F2F30"/>
          <w:sz w:val="24"/>
          <w:szCs w:val="24"/>
        </w:rPr>
        <w:t>i</w:t>
      </w:r>
      <w:r w:rsidRPr="007541AB">
        <w:rPr>
          <w:rFonts w:ascii="Times New Roman" w:hAnsi="Times New Roman"/>
          <w:color w:val="161718"/>
          <w:sz w:val="24"/>
          <w:szCs w:val="24"/>
        </w:rPr>
        <w:t>ale</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as</w:t>
      </w:r>
      <w:r w:rsidRPr="007541AB">
        <w:rPr>
          <w:rFonts w:ascii="Times New Roman" w:hAnsi="Times New Roman"/>
          <w:color w:val="2F2F30"/>
          <w:sz w:val="24"/>
          <w:szCs w:val="24"/>
        </w:rPr>
        <w:t>i</w:t>
      </w:r>
      <w:r w:rsidRPr="007541AB">
        <w:rPr>
          <w:rFonts w:ascii="Times New Roman" w:hAnsi="Times New Roman"/>
          <w:color w:val="161718"/>
          <w:sz w:val="24"/>
          <w:szCs w:val="24"/>
        </w:rPr>
        <w:t>gura colectarea apelor din zona de intrare in ferma</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avand urmatoarele caracteristici: latimea 1</w:t>
      </w:r>
      <w:r w:rsidRPr="007541AB">
        <w:rPr>
          <w:rFonts w:ascii="Times New Roman" w:hAnsi="Times New Roman"/>
          <w:color w:val="2F2F30"/>
          <w:sz w:val="24"/>
          <w:szCs w:val="24"/>
        </w:rPr>
        <w:t>,</w:t>
      </w:r>
      <w:r w:rsidRPr="007541AB">
        <w:rPr>
          <w:rFonts w:ascii="Times New Roman" w:hAnsi="Times New Roman"/>
          <w:color w:val="161718"/>
          <w:sz w:val="24"/>
          <w:szCs w:val="24"/>
        </w:rPr>
        <w:t>20 m</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inalt</w:t>
      </w:r>
      <w:r w:rsidRPr="007541AB">
        <w:rPr>
          <w:rFonts w:ascii="Times New Roman" w:hAnsi="Times New Roman"/>
          <w:color w:val="2F2F30"/>
          <w:sz w:val="24"/>
          <w:szCs w:val="24"/>
        </w:rPr>
        <w:t>i</w:t>
      </w:r>
      <w:r w:rsidRPr="007541AB">
        <w:rPr>
          <w:rFonts w:ascii="Times New Roman" w:hAnsi="Times New Roman"/>
          <w:color w:val="161718"/>
          <w:sz w:val="24"/>
          <w:szCs w:val="24"/>
        </w:rPr>
        <w:t>mea rigolei 0</w:t>
      </w:r>
      <w:r w:rsidRPr="007541AB">
        <w:rPr>
          <w:rFonts w:ascii="Times New Roman" w:hAnsi="Times New Roman"/>
          <w:color w:val="2F2F30"/>
          <w:sz w:val="24"/>
          <w:szCs w:val="24"/>
        </w:rPr>
        <w:t>,</w:t>
      </w:r>
      <w:r w:rsidRPr="007541AB">
        <w:rPr>
          <w:rFonts w:ascii="Times New Roman" w:hAnsi="Times New Roman"/>
          <w:color w:val="161718"/>
          <w:sz w:val="24"/>
          <w:szCs w:val="24"/>
        </w:rPr>
        <w:t xml:space="preserve">50m si lungimea de </w:t>
      </w:r>
      <w:r w:rsidRPr="007541AB">
        <w:rPr>
          <w:rFonts w:ascii="Times New Roman" w:hAnsi="Times New Roman"/>
          <w:color w:val="2F2F30"/>
          <w:sz w:val="24"/>
          <w:szCs w:val="24"/>
        </w:rPr>
        <w:t>cc</w:t>
      </w:r>
      <w:r w:rsidRPr="007541AB">
        <w:rPr>
          <w:rFonts w:ascii="Times New Roman" w:hAnsi="Times New Roman"/>
          <w:color w:val="161718"/>
          <w:sz w:val="24"/>
          <w:szCs w:val="24"/>
        </w:rPr>
        <w:t>a</w:t>
      </w:r>
      <w:r w:rsidRPr="007541AB">
        <w:rPr>
          <w:rFonts w:ascii="Times New Roman" w:hAnsi="Times New Roman"/>
          <w:color w:val="494949"/>
          <w:sz w:val="24"/>
          <w:szCs w:val="24"/>
        </w:rPr>
        <w:t xml:space="preserve">. </w:t>
      </w:r>
      <w:r w:rsidRPr="007541AB">
        <w:rPr>
          <w:rFonts w:ascii="Times New Roman" w:hAnsi="Times New Roman"/>
          <w:color w:val="2F2F30"/>
          <w:sz w:val="24"/>
          <w:szCs w:val="24"/>
        </w:rPr>
        <w:t>2</w:t>
      </w:r>
      <w:r w:rsidRPr="007541AB">
        <w:rPr>
          <w:rFonts w:ascii="Times New Roman" w:hAnsi="Times New Roman"/>
          <w:color w:val="161718"/>
          <w:sz w:val="24"/>
          <w:szCs w:val="24"/>
        </w:rPr>
        <w:t>00m</w:t>
      </w:r>
      <w:r w:rsidRPr="007541AB">
        <w:rPr>
          <w:rFonts w:ascii="Times New Roman" w:hAnsi="Times New Roman"/>
          <w:color w:val="2F2F30"/>
          <w:sz w:val="24"/>
          <w:szCs w:val="24"/>
        </w:rPr>
        <w:t>.</w:t>
      </w:r>
    </w:p>
    <w:p w:rsidR="008308E6" w:rsidRPr="007541AB" w:rsidRDefault="008308E6" w:rsidP="007541AB">
      <w:pPr>
        <w:autoSpaceDE w:val="0"/>
        <w:autoSpaceDN w:val="0"/>
        <w:adjustRightInd w:val="0"/>
        <w:spacing w:after="0" w:line="240" w:lineRule="auto"/>
        <w:jc w:val="both"/>
        <w:rPr>
          <w:rFonts w:ascii="Times New Roman" w:hAnsi="Times New Roman"/>
          <w:color w:val="2F2F30"/>
          <w:sz w:val="24"/>
          <w:szCs w:val="24"/>
        </w:rPr>
      </w:pPr>
      <w:r w:rsidRPr="007541AB">
        <w:rPr>
          <w:rFonts w:ascii="Times New Roman" w:hAnsi="Times New Roman"/>
          <w:color w:val="161718"/>
          <w:sz w:val="24"/>
          <w:szCs w:val="24"/>
        </w:rPr>
        <w:t>- trei camine betonate prevazute cu gratare metalice care asigura preluarea  apelor de pe platform  de solarizare</w:t>
      </w:r>
      <w:r w:rsidRPr="007541AB">
        <w:rPr>
          <w:rFonts w:ascii="Times New Roman" w:hAnsi="Times New Roman"/>
          <w:color w:val="2F2F30"/>
          <w:sz w:val="24"/>
          <w:szCs w:val="24"/>
        </w:rPr>
        <w:t>.</w:t>
      </w:r>
    </w:p>
    <w:p w:rsidR="008308E6" w:rsidRPr="007541AB" w:rsidRDefault="008308E6" w:rsidP="007541AB">
      <w:pPr>
        <w:autoSpaceDE w:val="0"/>
        <w:autoSpaceDN w:val="0"/>
        <w:adjustRightInd w:val="0"/>
        <w:spacing w:after="0" w:line="240" w:lineRule="auto"/>
        <w:rPr>
          <w:rFonts w:ascii="Times New Roman" w:hAnsi="Times New Roman"/>
          <w:b/>
          <w:bCs/>
          <w:color w:val="161718"/>
          <w:sz w:val="24"/>
          <w:szCs w:val="24"/>
        </w:rPr>
      </w:pPr>
      <w:r w:rsidRPr="007541AB">
        <w:rPr>
          <w:rFonts w:ascii="Times New Roman" w:hAnsi="Times New Roman"/>
          <w:b/>
          <w:bCs/>
          <w:color w:val="161718"/>
          <w:sz w:val="24"/>
          <w:szCs w:val="24"/>
        </w:rPr>
        <w:t>lnstalatii de masurare a debitelor si volumelor de apa</w:t>
      </w:r>
    </w:p>
    <w:p w:rsidR="008308E6" w:rsidRPr="007541AB" w:rsidRDefault="008308E6" w:rsidP="007541AB">
      <w:pPr>
        <w:autoSpaceDE w:val="0"/>
        <w:autoSpaceDN w:val="0"/>
        <w:adjustRightInd w:val="0"/>
        <w:spacing w:after="0" w:line="240" w:lineRule="auto"/>
        <w:rPr>
          <w:rFonts w:ascii="Times New Roman" w:hAnsi="Times New Roman"/>
          <w:sz w:val="24"/>
          <w:szCs w:val="24"/>
          <w:lang w:val="ro-RO"/>
        </w:rPr>
      </w:pPr>
      <w:r w:rsidRPr="007541AB">
        <w:rPr>
          <w:rFonts w:ascii="Times New Roman" w:hAnsi="Times New Roman"/>
          <w:color w:val="161718"/>
          <w:sz w:val="24"/>
          <w:szCs w:val="24"/>
        </w:rPr>
        <w:t>Apometru tip Zenner montat pe conducta de refulare a fo</w:t>
      </w:r>
      <w:r w:rsidRPr="007541AB">
        <w:rPr>
          <w:rFonts w:ascii="Times New Roman" w:hAnsi="Times New Roman"/>
          <w:color w:val="2F2F30"/>
          <w:sz w:val="24"/>
          <w:szCs w:val="24"/>
        </w:rPr>
        <w:t>r</w:t>
      </w:r>
      <w:r w:rsidRPr="007541AB">
        <w:rPr>
          <w:rFonts w:ascii="Times New Roman" w:hAnsi="Times New Roman"/>
          <w:color w:val="161718"/>
          <w:sz w:val="24"/>
          <w:szCs w:val="24"/>
        </w:rPr>
        <w:t>ajulu</w:t>
      </w:r>
      <w:r w:rsidRPr="007541AB">
        <w:rPr>
          <w:rFonts w:ascii="Times New Roman" w:hAnsi="Times New Roman"/>
          <w:color w:val="2F2F30"/>
          <w:sz w:val="24"/>
          <w:szCs w:val="24"/>
        </w:rPr>
        <w:t>i.</w:t>
      </w:r>
    </w:p>
    <w:p w:rsidR="008308E6" w:rsidRPr="00F1134C" w:rsidRDefault="008308E6" w:rsidP="007541AB">
      <w:pPr>
        <w:autoSpaceDE w:val="0"/>
        <w:autoSpaceDN w:val="0"/>
        <w:adjustRightInd w:val="0"/>
        <w:spacing w:after="0" w:line="240" w:lineRule="auto"/>
        <w:jc w:val="both"/>
        <w:rPr>
          <w:rFonts w:ascii="Times New Roman" w:hAnsi="Times New Roman"/>
          <w:sz w:val="24"/>
          <w:szCs w:val="24"/>
          <w:lang w:val="it-IT"/>
        </w:rPr>
      </w:pPr>
      <w:r w:rsidRPr="00F1134C">
        <w:rPr>
          <w:rFonts w:ascii="Times New Roman" w:hAnsi="Times New Roman"/>
          <w:sz w:val="28"/>
          <w:szCs w:val="28"/>
          <w:lang w:val="ro-RO"/>
        </w:rPr>
        <w:t xml:space="preserve">- descrierea lucrărilor de refacere a amplasamentului în zona afectată de execuţia investiţiei: </w:t>
      </w:r>
      <w:r w:rsidRPr="00F1134C">
        <w:rPr>
          <w:rFonts w:ascii="Times New Roman" w:hAnsi="Times New Roman"/>
          <w:sz w:val="24"/>
          <w:szCs w:val="24"/>
          <w:lang w:val="ro-RO"/>
        </w:rPr>
        <w:t xml:space="preserve">Lucrarile necesare pentru realizarea investitiei vor afecta partial amplasamentul numai pe parcursul desfăşurării lucrărilor de plantare, însă la un nivel foarte redus de impact. </w:t>
      </w:r>
      <w:r w:rsidRPr="00F1134C">
        <w:rPr>
          <w:rFonts w:ascii="Times New Roman" w:hAnsi="Times New Roman"/>
          <w:sz w:val="24"/>
          <w:szCs w:val="24"/>
          <w:lang w:val="it-IT"/>
        </w:rPr>
        <w:t>La terminarea lucrarilor, terenurile ocupate temporar vor fi aduse la starea lor initiala;</w:t>
      </w:r>
    </w:p>
    <w:p w:rsidR="008308E6" w:rsidRPr="00F1134C" w:rsidRDefault="008308E6" w:rsidP="00F1134C">
      <w:pPr>
        <w:autoSpaceDE w:val="0"/>
        <w:autoSpaceDN w:val="0"/>
        <w:adjustRightInd w:val="0"/>
        <w:spacing w:after="0" w:line="240" w:lineRule="auto"/>
        <w:ind w:firstLine="720"/>
        <w:rPr>
          <w:rFonts w:ascii="Times New Roman" w:hAnsi="Times New Roman"/>
          <w:sz w:val="24"/>
          <w:szCs w:val="24"/>
          <w:lang w:val="it-IT"/>
        </w:rPr>
      </w:pPr>
      <w:r w:rsidRPr="00F1134C">
        <w:rPr>
          <w:rFonts w:ascii="Times New Roman" w:hAnsi="Times New Roman"/>
          <w:lang w:val="it-IT"/>
        </w:rPr>
        <w:t xml:space="preserve"> </w:t>
      </w:r>
      <w:r w:rsidRPr="00F1134C">
        <w:rPr>
          <w:rFonts w:ascii="Times New Roman" w:hAnsi="Times New Roman"/>
          <w:sz w:val="28"/>
          <w:szCs w:val="28"/>
          <w:lang w:val="it-IT"/>
        </w:rPr>
        <w:t>- căi noi de acces sau schimbări ale celor existente :</w:t>
      </w:r>
      <w:r w:rsidRPr="00F1134C">
        <w:rPr>
          <w:rFonts w:ascii="Times New Roman" w:hAnsi="Times New Roman"/>
          <w:sz w:val="28"/>
          <w:szCs w:val="28"/>
          <w:lang w:val="ro-RO"/>
        </w:rPr>
        <w:t xml:space="preserve"> </w:t>
      </w:r>
      <w:r w:rsidRPr="00F1134C">
        <w:rPr>
          <w:rFonts w:ascii="Times New Roman" w:hAnsi="Times New Roman"/>
          <w:sz w:val="24"/>
          <w:szCs w:val="24"/>
        </w:rPr>
        <w:t>Accesul pietonal si auto se realizeaza din drumul comunal DC223 prin drumul si aleile de exploatare realizate anterior la partea de nord;</w:t>
      </w:r>
    </w:p>
    <w:p w:rsidR="008308E6" w:rsidRPr="00533617" w:rsidRDefault="008308E6" w:rsidP="007F40F0">
      <w:pPr>
        <w:autoSpaceDE w:val="0"/>
        <w:autoSpaceDN w:val="0"/>
        <w:adjustRightInd w:val="0"/>
        <w:spacing w:after="0" w:line="240" w:lineRule="auto"/>
        <w:jc w:val="both"/>
        <w:rPr>
          <w:rFonts w:ascii="Times New Roman" w:hAnsi="Times New Roman"/>
          <w:sz w:val="24"/>
          <w:szCs w:val="24"/>
          <w:lang w:val="it-IT"/>
        </w:rPr>
      </w:pPr>
      <w:r w:rsidRPr="00F1134C">
        <w:rPr>
          <w:rFonts w:ascii="Times New Roman" w:hAnsi="Times New Roman"/>
          <w:sz w:val="28"/>
          <w:szCs w:val="28"/>
          <w:lang w:val="it-IT"/>
        </w:rPr>
        <w:t xml:space="preserve"> - resursele naturale folosite în construcţie şi funcţionare : </w:t>
      </w:r>
      <w:r w:rsidRPr="00F1134C">
        <w:rPr>
          <w:rFonts w:ascii="Times New Roman" w:hAnsi="Times New Roman"/>
          <w:sz w:val="24"/>
          <w:szCs w:val="24"/>
          <w:lang w:val="it-IT"/>
        </w:rPr>
        <w:t>Nu se vor folosi alte resurse naturale decit cele folosite in mod obisnuit la realizarea unui astfel de proiect, respectiv nisipul şi pietrişul, lemn, apa.</w:t>
      </w:r>
    </w:p>
    <w:p w:rsidR="008308E6" w:rsidRPr="00533617" w:rsidRDefault="008308E6" w:rsidP="00537B52">
      <w:pPr>
        <w:spacing w:line="240" w:lineRule="auto"/>
        <w:jc w:val="both"/>
        <w:rPr>
          <w:rFonts w:ascii="Times New Roman" w:hAnsi="Times New Roman"/>
          <w:sz w:val="24"/>
          <w:szCs w:val="24"/>
          <w:lang w:val="ro-RO"/>
        </w:rPr>
      </w:pPr>
      <w:r w:rsidRPr="00533617">
        <w:rPr>
          <w:rFonts w:ascii="Times New Roman" w:hAnsi="Times New Roman"/>
          <w:sz w:val="24"/>
          <w:szCs w:val="24"/>
          <w:lang w:val="it-IT"/>
        </w:rPr>
        <w:t xml:space="preserve">- </w:t>
      </w:r>
      <w:r w:rsidRPr="00533617">
        <w:rPr>
          <w:rFonts w:ascii="Times New Roman" w:hAnsi="Times New Roman"/>
          <w:sz w:val="28"/>
          <w:szCs w:val="28"/>
          <w:lang w:val="it-IT"/>
        </w:rPr>
        <w:t>metode folosite în construcţie/demolare</w:t>
      </w:r>
      <w:r w:rsidRPr="00533617">
        <w:rPr>
          <w:rFonts w:ascii="Times New Roman" w:hAnsi="Times New Roman"/>
          <w:sz w:val="24"/>
          <w:szCs w:val="24"/>
          <w:lang w:val="it-IT"/>
        </w:rPr>
        <w:t> :</w:t>
      </w:r>
      <w:r w:rsidRPr="00533617">
        <w:rPr>
          <w:rFonts w:ascii="Times New Roman" w:hAnsi="Times New Roman"/>
          <w:sz w:val="24"/>
          <w:szCs w:val="24"/>
        </w:rPr>
        <w:t xml:space="preserve"> Infrastructura, sistemul de fundare va fi constituit din fundatii izolate din beton armat sub stalpii cadrelor principale ale constructiei.</w:t>
      </w:r>
    </w:p>
    <w:p w:rsidR="008308E6" w:rsidRPr="00533617" w:rsidRDefault="008308E6" w:rsidP="00AE0292">
      <w:pPr>
        <w:autoSpaceDE w:val="0"/>
        <w:autoSpaceDN w:val="0"/>
        <w:adjustRightInd w:val="0"/>
        <w:spacing w:after="0" w:line="240" w:lineRule="auto"/>
        <w:jc w:val="both"/>
        <w:rPr>
          <w:rFonts w:ascii="Times New Roman" w:hAnsi="Times New Roman"/>
          <w:sz w:val="24"/>
          <w:szCs w:val="24"/>
        </w:rPr>
      </w:pPr>
      <w:r w:rsidRPr="00533617">
        <w:rPr>
          <w:rFonts w:ascii="Times New Roman" w:hAnsi="Times New Roman"/>
          <w:sz w:val="24"/>
          <w:szCs w:val="24"/>
          <w:lang w:val="ro-RO"/>
        </w:rPr>
        <w:t xml:space="preserve">- </w:t>
      </w:r>
      <w:r w:rsidRPr="00533617">
        <w:rPr>
          <w:rFonts w:ascii="Times New Roman" w:hAnsi="Times New Roman"/>
          <w:sz w:val="28"/>
          <w:szCs w:val="28"/>
          <w:lang w:val="ro-RO"/>
        </w:rPr>
        <w:t>planul de execuţie, cuprinzând faza de construcţie, punerea în funcţiune, exploatare, refacere şi folosire ulterioară </w:t>
      </w:r>
      <w:r w:rsidRPr="00533617">
        <w:rPr>
          <w:rFonts w:ascii="Times New Roman" w:hAnsi="Times New Roman"/>
          <w:sz w:val="24"/>
          <w:szCs w:val="24"/>
          <w:lang w:val="ro-RO"/>
        </w:rPr>
        <w:t>:</w:t>
      </w:r>
      <w:r w:rsidRPr="00533617">
        <w:rPr>
          <w:rFonts w:ascii="Times New Roman" w:hAnsi="Times New Roman"/>
          <w:noProof/>
          <w:sz w:val="24"/>
          <w:szCs w:val="24"/>
          <w:lang w:val="ro-RO"/>
        </w:rPr>
        <w:t xml:space="preserve"> </w:t>
      </w:r>
      <w:r w:rsidRPr="00533617">
        <w:rPr>
          <w:rFonts w:ascii="Times New Roman" w:hAnsi="Times New Roman"/>
          <w:sz w:val="24"/>
          <w:szCs w:val="24"/>
        </w:rPr>
        <w:t>Infrastructura, sistemul de fundare va fi constituit din fundatii izolate din beton armat sub stalpii cadrelor principale ale constructiei. Pentru stabilirea naturii terenului de fundare se va solicita avizul inginerului geotehnician.</w:t>
      </w:r>
    </w:p>
    <w:p w:rsidR="008308E6" w:rsidRPr="00600D7E" w:rsidRDefault="008308E6" w:rsidP="00AE0292">
      <w:pPr>
        <w:autoSpaceDE w:val="0"/>
        <w:autoSpaceDN w:val="0"/>
        <w:adjustRightInd w:val="0"/>
        <w:spacing w:after="0" w:line="240" w:lineRule="auto"/>
        <w:ind w:firstLine="720"/>
        <w:jc w:val="both"/>
        <w:rPr>
          <w:rFonts w:ascii="Times New Roman" w:hAnsi="Times New Roman"/>
          <w:sz w:val="24"/>
          <w:szCs w:val="24"/>
        </w:rPr>
      </w:pPr>
      <w:r w:rsidRPr="00533617">
        <w:rPr>
          <w:rFonts w:ascii="Times New Roman" w:hAnsi="Times New Roman"/>
          <w:sz w:val="24"/>
          <w:szCs w:val="24"/>
        </w:rPr>
        <w:t>Fundatiile izolate realizate sub stalpii cadrelor principale ale constructiei vor avea dimensiunile L x l x H = 0.60m</w:t>
      </w:r>
      <w:r w:rsidRPr="00600D7E">
        <w:rPr>
          <w:rFonts w:ascii="Times New Roman" w:hAnsi="Times New Roman"/>
          <w:sz w:val="24"/>
          <w:szCs w:val="24"/>
        </w:rPr>
        <w:t xml:space="preserve"> x 0.60m x 0.80m.</w:t>
      </w:r>
    </w:p>
    <w:p w:rsidR="008308E6" w:rsidRPr="00600D7E" w:rsidRDefault="008308E6" w:rsidP="00AE0292">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Structura serei este realizata din arce din otel galvanizat cu diametru de 60mm</w:t>
      </w:r>
      <w:r>
        <w:rPr>
          <w:rFonts w:ascii="Times New Roman" w:hAnsi="Times New Roman"/>
          <w:sz w:val="24"/>
          <w:szCs w:val="24"/>
        </w:rPr>
        <w:t xml:space="preserve"> </w:t>
      </w:r>
      <w:r w:rsidRPr="00600D7E">
        <w:rPr>
          <w:rFonts w:ascii="Times New Roman" w:hAnsi="Times New Roman"/>
          <w:sz w:val="24"/>
          <w:szCs w:val="24"/>
        </w:rPr>
        <w:t>si grosime de 3.0mm. Fiecare arc este prevazut cu o bara de cultura orizontala</w:t>
      </w:r>
      <w:r>
        <w:rPr>
          <w:rFonts w:ascii="Times New Roman" w:hAnsi="Times New Roman"/>
          <w:sz w:val="24"/>
          <w:szCs w:val="24"/>
        </w:rPr>
        <w:t xml:space="preserve"> </w:t>
      </w:r>
      <w:r w:rsidRPr="00600D7E">
        <w:rPr>
          <w:rFonts w:ascii="Times New Roman" w:hAnsi="Times New Roman"/>
          <w:sz w:val="24"/>
          <w:szCs w:val="24"/>
        </w:rPr>
        <w:t>galvanizata cu diametrul tevii de 60mm si 3.0mm grosime, intariri „V” si lumanari</w:t>
      </w:r>
      <w:r>
        <w:rPr>
          <w:rFonts w:ascii="Times New Roman" w:hAnsi="Times New Roman"/>
          <w:sz w:val="24"/>
          <w:szCs w:val="24"/>
        </w:rPr>
        <w:t xml:space="preserve"> </w:t>
      </w:r>
      <w:r w:rsidRPr="00600D7E">
        <w:rPr>
          <w:rFonts w:ascii="Times New Roman" w:hAnsi="Times New Roman"/>
          <w:sz w:val="24"/>
          <w:szCs w:val="24"/>
        </w:rPr>
        <w:t>verticale centrale cu diametrul 40mm.</w:t>
      </w:r>
    </w:p>
    <w:p w:rsidR="008308E6" w:rsidRPr="00600D7E" w:rsidRDefault="008308E6" w:rsidP="00AE0292">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Stalpii sunt realizati din teava patrata galvanizata cu dimensiunea de 80x80mm</w:t>
      </w:r>
      <w:r>
        <w:rPr>
          <w:rFonts w:ascii="Times New Roman" w:hAnsi="Times New Roman"/>
          <w:sz w:val="24"/>
          <w:szCs w:val="24"/>
        </w:rPr>
        <w:t xml:space="preserve"> </w:t>
      </w:r>
      <w:r w:rsidRPr="00600D7E">
        <w:rPr>
          <w:rFonts w:ascii="Times New Roman" w:hAnsi="Times New Roman"/>
          <w:sz w:val="24"/>
          <w:szCs w:val="24"/>
        </w:rPr>
        <w:t>si grosimea de 3.0mm, ranforsare interioara din teava patrata cu dimensiunea de</w:t>
      </w:r>
      <w:r>
        <w:rPr>
          <w:rFonts w:ascii="Times New Roman" w:hAnsi="Times New Roman"/>
          <w:sz w:val="24"/>
          <w:szCs w:val="24"/>
        </w:rPr>
        <w:t xml:space="preserve"> </w:t>
      </w:r>
      <w:r w:rsidRPr="00600D7E">
        <w:rPr>
          <w:rFonts w:ascii="Times New Roman" w:hAnsi="Times New Roman"/>
          <w:sz w:val="24"/>
          <w:szCs w:val="24"/>
        </w:rPr>
        <w:t>70x70mm si 2.0mm grosime pentru stalpii laterali si cei centrali.</w:t>
      </w:r>
    </w:p>
    <w:p w:rsidR="008308E6" w:rsidRPr="00600D7E" w:rsidRDefault="008308E6" w:rsidP="00AE0292">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Acoperirea serei se va face cu panouri de policarbonat de lunga durata</w:t>
      </w:r>
      <w:r>
        <w:rPr>
          <w:rFonts w:ascii="Times New Roman" w:hAnsi="Times New Roman"/>
          <w:sz w:val="24"/>
          <w:szCs w:val="24"/>
        </w:rPr>
        <w:t xml:space="preserve"> </w:t>
      </w:r>
      <w:r w:rsidRPr="00600D7E">
        <w:rPr>
          <w:rFonts w:ascii="Times New Roman" w:hAnsi="Times New Roman"/>
          <w:sz w:val="24"/>
          <w:szCs w:val="24"/>
        </w:rPr>
        <w:t>stabilizate UV,IR, AG si cu transmisia luminii de 91%.</w:t>
      </w:r>
    </w:p>
    <w:p w:rsidR="008308E6" w:rsidRPr="00600D7E" w:rsidRDefault="008308E6" w:rsidP="00AE0292">
      <w:pPr>
        <w:autoSpaceDE w:val="0"/>
        <w:autoSpaceDN w:val="0"/>
        <w:adjustRightInd w:val="0"/>
        <w:spacing w:after="0" w:line="240" w:lineRule="auto"/>
        <w:ind w:firstLine="720"/>
        <w:jc w:val="both"/>
        <w:rPr>
          <w:rFonts w:ascii="Times New Roman" w:hAnsi="Times New Roman"/>
          <w:sz w:val="24"/>
          <w:szCs w:val="24"/>
        </w:rPr>
      </w:pPr>
      <w:r w:rsidRPr="00600D7E">
        <w:rPr>
          <w:rFonts w:ascii="Times New Roman" w:hAnsi="Times New Roman"/>
          <w:sz w:val="24"/>
          <w:szCs w:val="24"/>
        </w:rPr>
        <w:t>Panourile se vor monta atat pe lateralele serei cat si pe acoperisul tip arc de</w:t>
      </w:r>
      <w:r>
        <w:rPr>
          <w:rFonts w:ascii="Times New Roman" w:hAnsi="Times New Roman"/>
          <w:sz w:val="24"/>
          <w:szCs w:val="24"/>
        </w:rPr>
        <w:t xml:space="preserve"> </w:t>
      </w:r>
      <w:r w:rsidRPr="00600D7E">
        <w:rPr>
          <w:rFonts w:ascii="Times New Roman" w:hAnsi="Times New Roman"/>
          <w:sz w:val="24"/>
          <w:szCs w:val="24"/>
        </w:rPr>
        <w:t>cerc al acesteia.</w:t>
      </w:r>
    </w:p>
    <w:p w:rsidR="008308E6" w:rsidRPr="00600D7E" w:rsidRDefault="008308E6" w:rsidP="00AE0292">
      <w:pPr>
        <w:autoSpaceDE w:val="0"/>
        <w:autoSpaceDN w:val="0"/>
        <w:adjustRightInd w:val="0"/>
        <w:spacing w:after="0" w:line="240" w:lineRule="auto"/>
        <w:jc w:val="both"/>
        <w:rPr>
          <w:rFonts w:ascii="Times New Roman" w:hAnsi="Times New Roman"/>
          <w:sz w:val="24"/>
          <w:szCs w:val="24"/>
        </w:rPr>
      </w:pPr>
      <w:r w:rsidRPr="00600D7E">
        <w:rPr>
          <w:rFonts w:ascii="Times New Roman" w:hAnsi="Times New Roman"/>
          <w:sz w:val="24"/>
          <w:szCs w:val="24"/>
        </w:rPr>
        <w:t>Panourile din policarbonat se vor prinde de structura de rezistenta cu profile din</w:t>
      </w:r>
      <w:r>
        <w:rPr>
          <w:rFonts w:ascii="Times New Roman" w:hAnsi="Times New Roman"/>
          <w:sz w:val="24"/>
          <w:szCs w:val="24"/>
        </w:rPr>
        <w:t xml:space="preserve"> </w:t>
      </w:r>
      <w:r w:rsidRPr="00600D7E">
        <w:rPr>
          <w:rFonts w:ascii="Times New Roman" w:hAnsi="Times New Roman"/>
          <w:sz w:val="24"/>
          <w:szCs w:val="24"/>
        </w:rPr>
        <w:t>otel galvanizat si din aluminiu.</w:t>
      </w:r>
    </w:p>
    <w:p w:rsidR="008308E6" w:rsidRPr="00806204" w:rsidRDefault="008308E6" w:rsidP="004A5174">
      <w:pPr>
        <w:autoSpaceDE w:val="0"/>
        <w:autoSpaceDN w:val="0"/>
        <w:adjustRightInd w:val="0"/>
        <w:spacing w:after="0" w:line="240" w:lineRule="auto"/>
        <w:jc w:val="both"/>
        <w:rPr>
          <w:rFonts w:ascii="Times New Roman" w:hAnsi="Times New Roman"/>
          <w:sz w:val="28"/>
          <w:szCs w:val="28"/>
          <w:lang w:val="it-IT"/>
        </w:rPr>
      </w:pPr>
      <w:r w:rsidRPr="00806204">
        <w:rPr>
          <w:rFonts w:ascii="Times New Roman" w:hAnsi="Times New Roman"/>
          <w:sz w:val="28"/>
          <w:szCs w:val="28"/>
          <w:lang w:val="it-IT"/>
        </w:rPr>
        <w:t xml:space="preserve">- relaţia cu alte proiecte existente sau planificate : </w:t>
      </w:r>
      <w:r w:rsidRPr="00806204">
        <w:rPr>
          <w:rFonts w:ascii="Times New Roman" w:hAnsi="Times New Roman"/>
          <w:sz w:val="28"/>
          <w:szCs w:val="28"/>
        </w:rPr>
        <w:t>in vecinatate mai exista o sera legumicola si o ferma vegetala.</w:t>
      </w:r>
      <w:r w:rsidRPr="00806204">
        <w:rPr>
          <w:rFonts w:ascii="Times New Roman" w:hAnsi="Times New Roman"/>
          <w:sz w:val="28"/>
          <w:szCs w:val="28"/>
          <w:lang w:val="it-IT"/>
        </w:rPr>
        <w:t>;</w:t>
      </w:r>
    </w:p>
    <w:p w:rsidR="008308E6" w:rsidRPr="00806204" w:rsidRDefault="008308E6" w:rsidP="007F40F0">
      <w:pPr>
        <w:autoSpaceDE w:val="0"/>
        <w:autoSpaceDN w:val="0"/>
        <w:adjustRightInd w:val="0"/>
        <w:spacing w:after="0" w:line="240" w:lineRule="auto"/>
        <w:jc w:val="both"/>
        <w:rPr>
          <w:rFonts w:ascii="Times New Roman" w:hAnsi="Times New Roman"/>
          <w:sz w:val="28"/>
          <w:szCs w:val="28"/>
          <w:lang w:val="it-IT"/>
        </w:rPr>
      </w:pPr>
      <w:r w:rsidRPr="00806204">
        <w:rPr>
          <w:rFonts w:ascii="Times New Roman" w:hAnsi="Times New Roman"/>
          <w:sz w:val="28"/>
          <w:szCs w:val="28"/>
          <w:lang w:val="it-IT"/>
        </w:rPr>
        <w:t>- detalii privind alternativele care au fost luate în considerare: nu este cazul;</w:t>
      </w:r>
    </w:p>
    <w:p w:rsidR="008308E6" w:rsidRPr="00806204" w:rsidRDefault="008308E6" w:rsidP="007F40F0">
      <w:pPr>
        <w:autoSpaceDE w:val="0"/>
        <w:autoSpaceDN w:val="0"/>
        <w:adjustRightInd w:val="0"/>
        <w:spacing w:after="0" w:line="240" w:lineRule="auto"/>
        <w:jc w:val="both"/>
        <w:rPr>
          <w:rFonts w:ascii="Times New Roman" w:hAnsi="Times New Roman"/>
          <w:sz w:val="28"/>
          <w:szCs w:val="28"/>
          <w:lang w:val="it-IT"/>
        </w:rPr>
      </w:pPr>
      <w:r w:rsidRPr="00806204">
        <w:rPr>
          <w:rFonts w:ascii="Times New Roman" w:hAnsi="Times New Roman"/>
          <w:sz w:val="28"/>
          <w:szCs w:val="28"/>
          <w:lang w:val="it-IT"/>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8308E6" w:rsidRPr="00806204" w:rsidRDefault="008308E6" w:rsidP="007F40F0">
      <w:pPr>
        <w:autoSpaceDE w:val="0"/>
        <w:autoSpaceDN w:val="0"/>
        <w:adjustRightInd w:val="0"/>
        <w:spacing w:after="0" w:line="240" w:lineRule="auto"/>
        <w:jc w:val="both"/>
        <w:rPr>
          <w:rFonts w:ascii="Times New Roman" w:hAnsi="Times New Roman"/>
          <w:color w:val="FF0000"/>
          <w:sz w:val="28"/>
          <w:szCs w:val="28"/>
          <w:lang w:val="it-IT"/>
        </w:rPr>
      </w:pPr>
      <w:r w:rsidRPr="00806204">
        <w:rPr>
          <w:rFonts w:ascii="Times New Roman" w:hAnsi="Times New Roman"/>
          <w:sz w:val="28"/>
          <w:szCs w:val="28"/>
          <w:lang w:val="it-IT"/>
        </w:rPr>
        <w:t xml:space="preserve">    - alte autorizaţii cerute pentru proiect: sunt mentionate in </w:t>
      </w:r>
      <w:r w:rsidRPr="00806204">
        <w:rPr>
          <w:rFonts w:ascii="Times New Roman" w:hAnsi="Times New Roman"/>
          <w:sz w:val="28"/>
          <w:szCs w:val="28"/>
        </w:rPr>
        <w:t>certificatul de urbanism nr. 6/16.04.2020</w:t>
      </w:r>
      <w:r w:rsidRPr="00806204">
        <w:rPr>
          <w:rFonts w:ascii="Times New Roman" w:hAnsi="Times New Roman"/>
          <w:color w:val="FF0000"/>
          <w:sz w:val="28"/>
          <w:szCs w:val="28"/>
          <w:lang w:val="it-IT"/>
        </w:rPr>
        <w:t>.</w:t>
      </w:r>
    </w:p>
    <w:p w:rsidR="008308E6" w:rsidRPr="007F1357" w:rsidRDefault="008308E6" w:rsidP="007F40F0">
      <w:pPr>
        <w:autoSpaceDE w:val="0"/>
        <w:autoSpaceDN w:val="0"/>
        <w:adjustRightInd w:val="0"/>
        <w:spacing w:after="0" w:line="240" w:lineRule="auto"/>
        <w:jc w:val="both"/>
        <w:rPr>
          <w:rFonts w:ascii="Times New Roman" w:hAnsi="Times New Roman"/>
          <w:color w:val="FF0000"/>
          <w:sz w:val="28"/>
          <w:szCs w:val="28"/>
          <w:lang w:val="it-IT"/>
        </w:rPr>
      </w:pPr>
      <w:r w:rsidRPr="007F1357">
        <w:rPr>
          <w:rFonts w:ascii="Times New Roman" w:hAnsi="Times New Roman"/>
          <w:color w:val="FF0000"/>
          <w:sz w:val="28"/>
          <w:szCs w:val="28"/>
          <w:lang w:val="it-IT"/>
        </w:rPr>
        <w:t xml:space="preserve">   </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it-IT"/>
        </w:rPr>
        <w:t xml:space="preserve"> </w:t>
      </w:r>
      <w:r w:rsidRPr="007F1357">
        <w:rPr>
          <w:rFonts w:ascii="Times New Roman" w:hAnsi="Times New Roman"/>
          <w:sz w:val="28"/>
          <w:szCs w:val="28"/>
          <w:lang w:val="pt-BR"/>
        </w:rPr>
        <w:t>IV. Descrierea lucrărilor de demolare necesare:</w:t>
      </w:r>
    </w:p>
    <w:p w:rsidR="008308E6" w:rsidRPr="007F1357" w:rsidRDefault="008308E6" w:rsidP="00980CFC">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planul de execuţie a lucrărilor de demolare, de refacere şi folosire ulterioară a terenului: nu este cazul;</w:t>
      </w:r>
    </w:p>
    <w:p w:rsidR="008308E6" w:rsidRPr="007F1357" w:rsidRDefault="008308E6" w:rsidP="00980CFC">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descrierea lucrărilor de refacere a amplasamentului: nu este cazul;</w:t>
      </w:r>
    </w:p>
    <w:p w:rsidR="008308E6" w:rsidRPr="007F1357" w:rsidRDefault="008308E6" w:rsidP="00980CFC">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căi noi de acces sau schimbări ale celor existente, după caz: nu este cazul;</w:t>
      </w:r>
    </w:p>
    <w:p w:rsidR="008308E6" w:rsidRPr="007F1357" w:rsidRDefault="008308E6" w:rsidP="00980CFC">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metode folosite în demolare: nu este cazul;</w:t>
      </w:r>
    </w:p>
    <w:p w:rsidR="008308E6" w:rsidRPr="007F1357" w:rsidRDefault="008308E6" w:rsidP="00980CFC">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detalii privind alternativele care au fost luate în considerare: 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alte activităţi care pot apărea ca urmare a demolării (de exemplu, eliminarea deşeurilor) : 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V. Descrierea amplasării proiectului:</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8308E6" w:rsidRPr="007F1357" w:rsidRDefault="008308E6" w:rsidP="007F40F0">
      <w:pPr>
        <w:autoSpaceDE w:val="0"/>
        <w:autoSpaceDN w:val="0"/>
        <w:adjustRightInd w:val="0"/>
        <w:spacing w:after="0" w:line="240" w:lineRule="auto"/>
        <w:jc w:val="both"/>
        <w:rPr>
          <w:rFonts w:ascii="Times New Roman" w:hAnsi="Times New Roman"/>
          <w:sz w:val="24"/>
          <w:szCs w:val="24"/>
          <w:lang w:val="ro-RO"/>
        </w:rPr>
      </w:pPr>
      <w:r w:rsidRPr="007F1357">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r w:rsidRPr="007F1357">
        <w:rPr>
          <w:rFonts w:ascii="Times New Roman" w:hAnsi="Times New Roman"/>
          <w:sz w:val="24"/>
          <w:szCs w:val="24"/>
          <w:lang w:val="pt-BR"/>
        </w:rPr>
        <w:t>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it-IT"/>
        </w:rPr>
      </w:pPr>
      <w:r w:rsidRPr="007F1357">
        <w:rPr>
          <w:rFonts w:ascii="Times New Roman" w:hAnsi="Times New Roman"/>
          <w:sz w:val="28"/>
          <w:szCs w:val="28"/>
          <w:lang w:val="pt-BR"/>
        </w:rPr>
        <w:t xml:space="preserve">    </w:t>
      </w:r>
      <w:r w:rsidRPr="007F1357">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8308E6" w:rsidRPr="007F1357" w:rsidRDefault="008308E6" w:rsidP="00666F69">
      <w:pPr>
        <w:pStyle w:val="BodyTextIndent2"/>
        <w:spacing w:line="300" w:lineRule="exact"/>
        <w:ind w:left="0"/>
        <w:jc w:val="both"/>
        <w:rPr>
          <w:rFonts w:ascii="Times New Roman" w:hAnsi="Times New Roman"/>
          <w:sz w:val="24"/>
          <w:szCs w:val="24"/>
          <w:lang w:val="ro-RO"/>
        </w:rPr>
      </w:pPr>
      <w:r w:rsidRPr="007F1357">
        <w:rPr>
          <w:rFonts w:ascii="Times New Roman" w:hAnsi="Times New Roman"/>
          <w:sz w:val="28"/>
          <w:szCs w:val="28"/>
          <w:lang w:val="it-IT"/>
        </w:rPr>
        <w:t xml:space="preserve"> • folosinţele actuale şi planificate ale terenului atât pe amplasament, cât şi pe zone adiacente acestuia:</w:t>
      </w:r>
      <w:r w:rsidRPr="007F1357">
        <w:rPr>
          <w:rFonts w:ascii="Times New Roman" w:hAnsi="Times New Roman"/>
          <w:b/>
          <w:sz w:val="24"/>
          <w:lang w:val="ro-RO"/>
        </w:rPr>
        <w:t xml:space="preserve"> </w:t>
      </w:r>
      <w:r w:rsidRPr="007F1357">
        <w:rPr>
          <w:rFonts w:ascii="Times New Roman" w:hAnsi="Times New Roman"/>
          <w:sz w:val="24"/>
          <w:szCs w:val="24"/>
          <w:lang w:val="ro-RO"/>
        </w:rPr>
        <w:t>terenuri agricole.</w:t>
      </w:r>
    </w:p>
    <w:p w:rsidR="008308E6" w:rsidRPr="007F1357" w:rsidRDefault="008308E6" w:rsidP="00666F69">
      <w:pPr>
        <w:pStyle w:val="BodyTextIndent2"/>
        <w:spacing w:line="300" w:lineRule="exact"/>
        <w:ind w:left="0"/>
        <w:jc w:val="both"/>
        <w:rPr>
          <w:rFonts w:ascii="Times New Roman" w:hAnsi="Times New Roman"/>
          <w:sz w:val="24"/>
          <w:szCs w:val="24"/>
          <w:lang w:val="it-IT"/>
        </w:rPr>
      </w:pPr>
      <w:r w:rsidRPr="007F1357">
        <w:rPr>
          <w:szCs w:val="24"/>
          <w:lang w:val="it-IT"/>
        </w:rPr>
        <w:t xml:space="preserve"> </w:t>
      </w:r>
      <w:r>
        <w:rPr>
          <w:rFonts w:ascii="Times New Roman" w:hAnsi="Times New Roman"/>
          <w:sz w:val="24"/>
          <w:szCs w:val="24"/>
          <w:lang w:val="it-IT"/>
        </w:rPr>
        <w:t xml:space="preserve">Sera are </w:t>
      </w:r>
      <w:r w:rsidRPr="007F1357">
        <w:rPr>
          <w:rFonts w:ascii="Times New Roman" w:hAnsi="Times New Roman"/>
          <w:sz w:val="24"/>
          <w:szCs w:val="24"/>
          <w:lang w:val="it-IT"/>
        </w:rPr>
        <w:t xml:space="preserve"> ca vecini terenuri agricole.</w:t>
      </w:r>
    </w:p>
    <w:p w:rsidR="008308E6" w:rsidRPr="007F1357" w:rsidRDefault="008308E6" w:rsidP="007F1357">
      <w:pPr>
        <w:autoSpaceDE w:val="0"/>
        <w:autoSpaceDN w:val="0"/>
        <w:adjustRightInd w:val="0"/>
        <w:spacing w:after="0" w:line="240" w:lineRule="auto"/>
        <w:rPr>
          <w:rFonts w:ascii="Times New Roman" w:hAnsi="Times New Roman"/>
          <w:sz w:val="24"/>
          <w:szCs w:val="24"/>
        </w:rPr>
      </w:pPr>
      <w:r w:rsidRPr="007F1357">
        <w:rPr>
          <w:rFonts w:ascii="Times New Roman" w:hAnsi="Times New Roman"/>
          <w:sz w:val="24"/>
          <w:szCs w:val="24"/>
        </w:rPr>
        <w:t>Vecinatati:</w:t>
      </w:r>
    </w:p>
    <w:p w:rsidR="008308E6" w:rsidRPr="00124AFB" w:rsidRDefault="008308E6" w:rsidP="007F1357">
      <w:pPr>
        <w:autoSpaceDE w:val="0"/>
        <w:autoSpaceDN w:val="0"/>
        <w:adjustRightInd w:val="0"/>
        <w:spacing w:after="0" w:line="240" w:lineRule="auto"/>
        <w:rPr>
          <w:rFonts w:ascii="Times New Roman" w:hAnsi="Times New Roman"/>
          <w:sz w:val="24"/>
          <w:szCs w:val="24"/>
        </w:rPr>
      </w:pPr>
      <w:r w:rsidRPr="007F1357">
        <w:rPr>
          <w:rFonts w:ascii="Times New Roman" w:hAnsi="Times New Roman"/>
          <w:sz w:val="24"/>
          <w:szCs w:val="24"/>
        </w:rPr>
        <w:t>-</w:t>
      </w:r>
      <w:r w:rsidRPr="00124AFB">
        <w:rPr>
          <w:rFonts w:ascii="Times New Roman" w:hAnsi="Times New Roman"/>
          <w:sz w:val="24"/>
          <w:szCs w:val="24"/>
        </w:rPr>
        <w:t xml:space="preserve"> Nord: proprietate Land &amp; Buildings Real Estate</w:t>
      </w:r>
    </w:p>
    <w:p w:rsidR="008308E6" w:rsidRPr="00124AFB" w:rsidRDefault="008308E6" w:rsidP="007F1357">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 Sud: proprietate Land &amp; Building Real Estate</w:t>
      </w:r>
    </w:p>
    <w:p w:rsidR="008308E6" w:rsidRPr="00124AFB" w:rsidRDefault="008308E6" w:rsidP="007F1357">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 Est: proprietate Land &amp; Building Real Estate</w:t>
      </w:r>
    </w:p>
    <w:p w:rsidR="008308E6" w:rsidRPr="00124AFB" w:rsidRDefault="008308E6" w:rsidP="007F1357">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 Vest: proprietate Land &amp; Building Real Estate</w:t>
      </w:r>
    </w:p>
    <w:p w:rsidR="008308E6" w:rsidRPr="00124AFB" w:rsidRDefault="008308E6" w:rsidP="007F1357">
      <w:pPr>
        <w:autoSpaceDE w:val="0"/>
        <w:autoSpaceDN w:val="0"/>
        <w:adjustRightInd w:val="0"/>
        <w:spacing w:after="0" w:line="240" w:lineRule="auto"/>
        <w:ind w:firstLine="720"/>
        <w:rPr>
          <w:rFonts w:ascii="Times New Roman" w:hAnsi="Times New Roman"/>
          <w:color w:val="FF0000"/>
          <w:sz w:val="24"/>
          <w:szCs w:val="24"/>
          <w:lang w:val="it-IT"/>
        </w:rPr>
      </w:pPr>
      <w:r w:rsidRPr="00124AFB">
        <w:rPr>
          <w:rFonts w:ascii="Times New Roman" w:hAnsi="Times New Roman"/>
          <w:sz w:val="24"/>
          <w:szCs w:val="24"/>
        </w:rPr>
        <w:t>Accesul pietonal si auto se realizeaza din drumul comunal DC223 prin drumul si aleile de exploatare realizate anterior la partea de nord.</w:t>
      </w:r>
    </w:p>
    <w:p w:rsidR="008308E6" w:rsidRPr="007F1357" w:rsidRDefault="008308E6" w:rsidP="00CE459D">
      <w:pPr>
        <w:pStyle w:val="ListParagraph"/>
        <w:widowControl/>
        <w:spacing w:before="0" w:after="160"/>
        <w:ind w:left="0"/>
        <w:contextualSpacing/>
        <w:rPr>
          <w:rFonts w:ascii="Times New Roman" w:hAnsi="Times New Roman"/>
          <w:color w:val="FF0000"/>
          <w:sz w:val="24"/>
          <w:szCs w:val="24"/>
          <w:lang w:val="ro-RO"/>
        </w:rPr>
      </w:pPr>
    </w:p>
    <w:p w:rsidR="008308E6" w:rsidRPr="007F1357" w:rsidRDefault="008308E6" w:rsidP="0005009B">
      <w:pPr>
        <w:widowControl w:val="0"/>
        <w:autoSpaceDE w:val="0"/>
        <w:spacing w:after="0"/>
        <w:jc w:val="both"/>
        <w:rPr>
          <w:rFonts w:ascii="Times New Roman" w:hAnsi="Times New Roman"/>
          <w:sz w:val="24"/>
          <w:szCs w:val="24"/>
          <w:lang w:val="it-IT"/>
        </w:rPr>
      </w:pPr>
      <w:r w:rsidRPr="007F1357">
        <w:rPr>
          <w:rFonts w:ascii="Times New Roman" w:hAnsi="Times New Roman"/>
          <w:sz w:val="28"/>
          <w:szCs w:val="28"/>
          <w:lang w:val="it-IT"/>
        </w:rPr>
        <w:t>• politici de zonare şi de folosire a terenului:</w:t>
      </w:r>
      <w:r w:rsidRPr="007F1357">
        <w:rPr>
          <w:rFonts w:ascii="Times New Roman" w:hAnsi="Times New Roman"/>
          <w:lang w:val="ro-RO"/>
        </w:rPr>
        <w:t xml:space="preserve"> </w:t>
      </w:r>
      <w:r w:rsidRPr="007F1357">
        <w:rPr>
          <w:rFonts w:ascii="Times New Roman" w:hAnsi="Times New Roman"/>
          <w:sz w:val="24"/>
          <w:szCs w:val="24"/>
          <w:lang w:val="it-IT"/>
        </w:rPr>
        <w:t>Zonarea şi folosirea terenului sunt in conformitate cu destinaţia stabilita prin planurile de urbanism şi de amenajare a teritoriului aprobate- terenuri agricole.</w:t>
      </w:r>
    </w:p>
    <w:p w:rsidR="008308E6" w:rsidRPr="007F1357" w:rsidRDefault="008308E6" w:rsidP="0078021E">
      <w:pPr>
        <w:pStyle w:val="ListParagraph"/>
        <w:widowControl/>
        <w:spacing w:before="0" w:after="160"/>
        <w:ind w:left="0"/>
        <w:contextualSpacing/>
        <w:rPr>
          <w:rFonts w:ascii="Times New Roman" w:hAnsi="Times New Roman"/>
          <w:sz w:val="24"/>
          <w:szCs w:val="24"/>
          <w:lang w:val="ro-RO"/>
        </w:rPr>
      </w:pPr>
      <w:r w:rsidRPr="007F1357">
        <w:rPr>
          <w:rFonts w:ascii="Times New Roman" w:hAnsi="Times New Roman"/>
          <w:sz w:val="24"/>
          <w:szCs w:val="24"/>
          <w:lang w:val="ro-RO"/>
        </w:rPr>
        <w:t xml:space="preserve"> </w:t>
      </w:r>
      <w:r w:rsidRPr="007F1357">
        <w:rPr>
          <w:rFonts w:ascii="Times New Roman" w:hAnsi="Times New Roman"/>
          <w:sz w:val="28"/>
          <w:szCs w:val="28"/>
          <w:lang w:val="ro-RO"/>
        </w:rPr>
        <w:t xml:space="preserve">• arealele sensibile: </w:t>
      </w:r>
      <w:r w:rsidRPr="007F1357">
        <w:rPr>
          <w:rFonts w:ascii="Times New Roman" w:hAnsi="Times New Roman"/>
          <w:sz w:val="24"/>
          <w:szCs w:val="24"/>
          <w:lang w:val="ro-RO"/>
        </w:rPr>
        <w:t>amplasamentul este situat in afara ariilor naturale protejate.</w:t>
      </w:r>
    </w:p>
    <w:p w:rsidR="008308E6" w:rsidRPr="007F1357" w:rsidRDefault="008308E6" w:rsidP="007F1357">
      <w:pPr>
        <w:autoSpaceDE w:val="0"/>
        <w:autoSpaceDN w:val="0"/>
        <w:adjustRightInd w:val="0"/>
        <w:spacing w:after="0" w:line="240" w:lineRule="auto"/>
        <w:rPr>
          <w:rFonts w:ascii="Times New Roman" w:hAnsi="Times New Roman"/>
          <w:sz w:val="28"/>
          <w:szCs w:val="28"/>
          <w:lang w:val="ro-RO"/>
        </w:rPr>
      </w:pPr>
      <w:r w:rsidRPr="007F1357">
        <w:rPr>
          <w:rFonts w:ascii="Times New Roman" w:hAnsi="Times New Roman"/>
          <w:sz w:val="28"/>
          <w:szCs w:val="28"/>
          <w:lang w:val="ro-RO"/>
        </w:rPr>
        <w:t xml:space="preserve">    - coordonatele geografice ale amplasamentului proiectului, care vor fi prezentate sub formă de vector în format digital cu referinţă geografică, în sistem de proiecţie naţională Stereo 1970:</w:t>
      </w:r>
    </w:p>
    <w:p w:rsidR="008308E6" w:rsidRPr="007F1357" w:rsidRDefault="008308E6" w:rsidP="007F1357">
      <w:pPr>
        <w:autoSpaceDE w:val="0"/>
        <w:autoSpaceDN w:val="0"/>
        <w:adjustRightInd w:val="0"/>
        <w:spacing w:after="0" w:line="240" w:lineRule="auto"/>
        <w:rPr>
          <w:rFonts w:ascii="Times New Roman" w:hAnsi="Times New Roman"/>
          <w:sz w:val="24"/>
          <w:szCs w:val="24"/>
        </w:rPr>
      </w:pPr>
      <w:r w:rsidRPr="007F1357">
        <w:rPr>
          <w:rFonts w:ascii="Times New Roman" w:hAnsi="Times New Roman"/>
          <w:sz w:val="28"/>
          <w:szCs w:val="28"/>
          <w:lang w:val="ro-RO"/>
        </w:rPr>
        <w:t xml:space="preserve"> </w:t>
      </w:r>
      <w:r w:rsidRPr="007F1357">
        <w:rPr>
          <w:rFonts w:ascii="Times New Roman" w:hAnsi="Times New Roman"/>
          <w:sz w:val="24"/>
          <w:szCs w:val="24"/>
        </w:rPr>
        <w:t>Tabel coordonate teren:</w:t>
      </w:r>
    </w:p>
    <w:p w:rsidR="008308E6" w:rsidRPr="007F1357" w:rsidRDefault="008308E6" w:rsidP="007F1357">
      <w:pPr>
        <w:autoSpaceDE w:val="0"/>
        <w:autoSpaceDN w:val="0"/>
        <w:adjustRightInd w:val="0"/>
        <w:spacing w:after="0" w:line="240" w:lineRule="auto"/>
        <w:rPr>
          <w:rFonts w:ascii="Times New Roman" w:hAnsi="Times New Roman"/>
          <w:sz w:val="24"/>
          <w:szCs w:val="24"/>
        </w:rPr>
      </w:pPr>
      <w:r w:rsidRPr="007F1357">
        <w:rPr>
          <w:rFonts w:ascii="Times New Roman" w:hAnsi="Times New Roman"/>
          <w:sz w:val="24"/>
          <w:szCs w:val="24"/>
        </w:rPr>
        <w:t xml:space="preserve">PUNCT / </w:t>
      </w:r>
      <w:r>
        <w:rPr>
          <w:rFonts w:ascii="Times New Roman" w:hAnsi="Times New Roman"/>
          <w:sz w:val="24"/>
          <w:szCs w:val="24"/>
        </w:rPr>
        <w:t xml:space="preserve">  </w:t>
      </w:r>
      <w:r w:rsidRPr="007F1357">
        <w:rPr>
          <w:rFonts w:ascii="Times New Roman" w:hAnsi="Times New Roman"/>
          <w:sz w:val="24"/>
          <w:szCs w:val="24"/>
        </w:rPr>
        <w:t xml:space="preserve">COORDONATA </w:t>
      </w:r>
      <w:r>
        <w:rPr>
          <w:rFonts w:ascii="Times New Roman" w:hAnsi="Times New Roman"/>
          <w:sz w:val="24"/>
          <w:szCs w:val="24"/>
        </w:rPr>
        <w:t xml:space="preserve">        </w:t>
      </w:r>
      <w:r w:rsidRPr="007F1357">
        <w:rPr>
          <w:rFonts w:ascii="Times New Roman" w:hAnsi="Times New Roman"/>
          <w:sz w:val="24"/>
          <w:szCs w:val="24"/>
        </w:rPr>
        <w:t xml:space="preserve">X </w:t>
      </w:r>
      <w:r>
        <w:rPr>
          <w:rFonts w:ascii="Times New Roman" w:hAnsi="Times New Roman"/>
          <w:sz w:val="24"/>
          <w:szCs w:val="24"/>
        </w:rPr>
        <w:t xml:space="preserve">                             </w:t>
      </w:r>
      <w:r w:rsidRPr="007F1357">
        <w:rPr>
          <w:rFonts w:ascii="Times New Roman" w:hAnsi="Times New Roman"/>
          <w:sz w:val="24"/>
          <w:szCs w:val="24"/>
        </w:rPr>
        <w:t>Y</w:t>
      </w:r>
    </w:p>
    <w:p w:rsidR="008308E6" w:rsidRPr="00124AFB" w:rsidRDefault="008308E6" w:rsidP="007F1357">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1</w:t>
      </w:r>
      <w:r>
        <w:rPr>
          <w:rFonts w:ascii="Times New Roman" w:hAnsi="Times New Roman"/>
          <w:sz w:val="24"/>
          <w:szCs w:val="24"/>
        </w:rPr>
        <w:t>)</w:t>
      </w:r>
      <w:r w:rsidRPr="00124AFB">
        <w:rPr>
          <w:rFonts w:ascii="Times New Roman" w:hAnsi="Times New Roman"/>
          <w:sz w:val="24"/>
          <w:szCs w:val="24"/>
        </w:rPr>
        <w:t xml:space="preserve"> </w:t>
      </w:r>
      <w:r>
        <w:rPr>
          <w:rFonts w:ascii="Times New Roman" w:hAnsi="Times New Roman"/>
          <w:sz w:val="24"/>
          <w:szCs w:val="24"/>
        </w:rPr>
        <w:t xml:space="preserve">                                          </w:t>
      </w:r>
      <w:r w:rsidRPr="00124AFB">
        <w:rPr>
          <w:rFonts w:ascii="Times New Roman" w:hAnsi="Times New Roman"/>
          <w:sz w:val="24"/>
          <w:szCs w:val="24"/>
        </w:rPr>
        <w:t xml:space="preserve">326648.7680 </w:t>
      </w:r>
      <w:r>
        <w:rPr>
          <w:rFonts w:ascii="Times New Roman" w:hAnsi="Times New Roman"/>
          <w:sz w:val="24"/>
          <w:szCs w:val="24"/>
        </w:rPr>
        <w:t xml:space="preserve">           </w:t>
      </w:r>
      <w:r w:rsidRPr="00124AFB">
        <w:rPr>
          <w:rFonts w:ascii="Times New Roman" w:hAnsi="Times New Roman"/>
          <w:sz w:val="24"/>
          <w:szCs w:val="24"/>
        </w:rPr>
        <w:t>746082.0320</w:t>
      </w:r>
    </w:p>
    <w:p w:rsidR="008308E6" w:rsidRPr="00124AFB" w:rsidRDefault="008308E6" w:rsidP="007F1357">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2</w:t>
      </w:r>
      <w:r>
        <w:rPr>
          <w:rFonts w:ascii="Times New Roman" w:hAnsi="Times New Roman"/>
          <w:sz w:val="24"/>
          <w:szCs w:val="24"/>
        </w:rPr>
        <w:t>)</w:t>
      </w:r>
      <w:r w:rsidRPr="00124AFB">
        <w:rPr>
          <w:rFonts w:ascii="Times New Roman" w:hAnsi="Times New Roman"/>
          <w:sz w:val="24"/>
          <w:szCs w:val="24"/>
        </w:rPr>
        <w:t xml:space="preserve"> </w:t>
      </w:r>
      <w:r>
        <w:rPr>
          <w:rFonts w:ascii="Times New Roman" w:hAnsi="Times New Roman"/>
          <w:sz w:val="24"/>
          <w:szCs w:val="24"/>
        </w:rPr>
        <w:t xml:space="preserve">                                          </w:t>
      </w:r>
      <w:r w:rsidRPr="00124AFB">
        <w:rPr>
          <w:rFonts w:ascii="Times New Roman" w:hAnsi="Times New Roman"/>
          <w:sz w:val="24"/>
          <w:szCs w:val="24"/>
        </w:rPr>
        <w:t xml:space="preserve">326492.2060 </w:t>
      </w:r>
      <w:r>
        <w:rPr>
          <w:rFonts w:ascii="Times New Roman" w:hAnsi="Times New Roman"/>
          <w:sz w:val="24"/>
          <w:szCs w:val="24"/>
        </w:rPr>
        <w:t xml:space="preserve">           </w:t>
      </w:r>
      <w:r w:rsidRPr="00124AFB">
        <w:rPr>
          <w:rFonts w:ascii="Times New Roman" w:hAnsi="Times New Roman"/>
          <w:sz w:val="24"/>
          <w:szCs w:val="24"/>
        </w:rPr>
        <w:t>746095.1520</w:t>
      </w:r>
    </w:p>
    <w:p w:rsidR="008308E6" w:rsidRPr="00124AFB" w:rsidRDefault="008308E6" w:rsidP="007F1357">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3</w:t>
      </w:r>
      <w:r>
        <w:rPr>
          <w:rFonts w:ascii="Times New Roman" w:hAnsi="Times New Roman"/>
          <w:sz w:val="24"/>
          <w:szCs w:val="24"/>
        </w:rPr>
        <w:t>)</w:t>
      </w:r>
      <w:r w:rsidRPr="00124AFB">
        <w:rPr>
          <w:rFonts w:ascii="Times New Roman" w:hAnsi="Times New Roman"/>
          <w:sz w:val="24"/>
          <w:szCs w:val="24"/>
        </w:rPr>
        <w:t xml:space="preserve"> </w:t>
      </w:r>
      <w:r>
        <w:rPr>
          <w:rFonts w:ascii="Times New Roman" w:hAnsi="Times New Roman"/>
          <w:sz w:val="24"/>
          <w:szCs w:val="24"/>
        </w:rPr>
        <w:t xml:space="preserve">                                          </w:t>
      </w:r>
      <w:r w:rsidRPr="00124AFB">
        <w:rPr>
          <w:rFonts w:ascii="Times New Roman" w:hAnsi="Times New Roman"/>
          <w:sz w:val="24"/>
          <w:szCs w:val="24"/>
        </w:rPr>
        <w:t xml:space="preserve">326495.0720 </w:t>
      </w:r>
      <w:r>
        <w:rPr>
          <w:rFonts w:ascii="Times New Roman" w:hAnsi="Times New Roman"/>
          <w:sz w:val="24"/>
          <w:szCs w:val="24"/>
        </w:rPr>
        <w:t xml:space="preserve">           </w:t>
      </w:r>
      <w:r w:rsidRPr="00124AFB">
        <w:rPr>
          <w:rFonts w:ascii="Times New Roman" w:hAnsi="Times New Roman"/>
          <w:sz w:val="24"/>
          <w:szCs w:val="24"/>
        </w:rPr>
        <w:t>746140.7070</w:t>
      </w:r>
    </w:p>
    <w:p w:rsidR="008308E6" w:rsidRPr="007F1357" w:rsidRDefault="008308E6" w:rsidP="007F1357">
      <w:pPr>
        <w:autoSpaceDE w:val="0"/>
        <w:autoSpaceDN w:val="0"/>
        <w:adjustRightInd w:val="0"/>
        <w:spacing w:after="0" w:line="240" w:lineRule="auto"/>
        <w:rPr>
          <w:rFonts w:ascii="Times New Roman" w:hAnsi="Times New Roman"/>
          <w:sz w:val="24"/>
          <w:szCs w:val="24"/>
        </w:rPr>
      </w:pPr>
      <w:r w:rsidRPr="00124AFB">
        <w:rPr>
          <w:rFonts w:ascii="Times New Roman" w:hAnsi="Times New Roman"/>
          <w:sz w:val="24"/>
          <w:szCs w:val="24"/>
        </w:rPr>
        <w:t>4</w:t>
      </w:r>
      <w:r>
        <w:rPr>
          <w:rFonts w:ascii="Times New Roman" w:hAnsi="Times New Roman"/>
          <w:sz w:val="24"/>
          <w:szCs w:val="24"/>
        </w:rPr>
        <w:t>)</w:t>
      </w:r>
      <w:r w:rsidRPr="00124AFB">
        <w:rPr>
          <w:rFonts w:ascii="Times New Roman" w:hAnsi="Times New Roman"/>
          <w:sz w:val="24"/>
          <w:szCs w:val="24"/>
        </w:rPr>
        <w:t xml:space="preserve"> </w:t>
      </w:r>
      <w:r>
        <w:rPr>
          <w:rFonts w:ascii="Times New Roman" w:hAnsi="Times New Roman"/>
          <w:sz w:val="24"/>
          <w:szCs w:val="24"/>
        </w:rPr>
        <w:t xml:space="preserve">                                          </w:t>
      </w:r>
      <w:r w:rsidRPr="00124AFB">
        <w:rPr>
          <w:rFonts w:ascii="Times New Roman" w:hAnsi="Times New Roman"/>
          <w:sz w:val="24"/>
          <w:szCs w:val="24"/>
        </w:rPr>
        <w:t xml:space="preserve">326666.0580 </w:t>
      </w:r>
      <w:r>
        <w:rPr>
          <w:rFonts w:ascii="Times New Roman" w:hAnsi="Times New Roman"/>
          <w:sz w:val="24"/>
          <w:szCs w:val="24"/>
        </w:rPr>
        <w:t xml:space="preserve">            </w:t>
      </w:r>
      <w:r w:rsidRPr="00124AFB">
        <w:rPr>
          <w:rFonts w:ascii="Times New Roman" w:hAnsi="Times New Roman"/>
          <w:sz w:val="24"/>
          <w:szCs w:val="24"/>
        </w:rPr>
        <w:t>746126.3770</w:t>
      </w:r>
      <w:r w:rsidRPr="007F1357">
        <w:rPr>
          <w:rFonts w:ascii="Times New Roman" w:hAnsi="Times New Roman"/>
          <w:color w:val="FF0000"/>
          <w:sz w:val="28"/>
          <w:szCs w:val="28"/>
          <w:lang w:val="ro-RO"/>
        </w:rPr>
        <w:t>;</w:t>
      </w:r>
    </w:p>
    <w:p w:rsidR="008308E6" w:rsidRPr="00FE54CB" w:rsidRDefault="008308E6" w:rsidP="00F16EDE">
      <w:pPr>
        <w:autoSpaceDE w:val="0"/>
        <w:autoSpaceDN w:val="0"/>
        <w:adjustRightInd w:val="0"/>
        <w:spacing w:after="0" w:line="240" w:lineRule="auto"/>
        <w:jc w:val="both"/>
        <w:rPr>
          <w:rFonts w:ascii="Times New Roman" w:hAnsi="Times New Roman"/>
          <w:sz w:val="28"/>
          <w:szCs w:val="28"/>
          <w:lang w:val="ro-RO"/>
        </w:rPr>
      </w:pPr>
      <w:r w:rsidRPr="00FE54CB">
        <w:rPr>
          <w:rFonts w:ascii="Times New Roman" w:hAnsi="Times New Roman"/>
          <w:sz w:val="28"/>
          <w:szCs w:val="28"/>
          <w:lang w:val="fr-FR"/>
        </w:rPr>
        <w:t xml:space="preserve">- detalii privind orice variantă de amplasament care a fost luată în considerare : </w:t>
      </w:r>
      <w:r w:rsidRPr="00FE54CB">
        <w:rPr>
          <w:rFonts w:ascii="Times New Roman" w:hAnsi="Times New Roman"/>
          <w:sz w:val="24"/>
          <w:szCs w:val="24"/>
          <w:lang w:val="fr-FR"/>
        </w:rPr>
        <w:t>nu este cazul.</w:t>
      </w:r>
    </w:p>
    <w:p w:rsidR="008308E6" w:rsidRPr="00FE54CB" w:rsidRDefault="008308E6" w:rsidP="007F40F0">
      <w:pPr>
        <w:autoSpaceDE w:val="0"/>
        <w:autoSpaceDN w:val="0"/>
        <w:adjustRightInd w:val="0"/>
        <w:spacing w:after="0" w:line="240" w:lineRule="auto"/>
        <w:jc w:val="both"/>
        <w:rPr>
          <w:rFonts w:ascii="Times New Roman" w:hAnsi="Times New Roman"/>
          <w:sz w:val="28"/>
          <w:szCs w:val="28"/>
          <w:lang w:val="fr-FR"/>
        </w:rPr>
      </w:pPr>
      <w:r w:rsidRPr="00FE54CB">
        <w:rPr>
          <w:rFonts w:ascii="Times New Roman" w:hAnsi="Times New Roman"/>
          <w:sz w:val="28"/>
          <w:szCs w:val="28"/>
          <w:lang w:val="fr-FR"/>
        </w:rPr>
        <w:t xml:space="preserve">    VI. Descrierea tuturor efectelor semnificative posibile asupra mediului ale proiectului, în limita informaţiilor disponibile:</w:t>
      </w:r>
      <w:bookmarkStart w:id="0" w:name="_GoBack"/>
      <w:bookmarkEnd w:id="0"/>
    </w:p>
    <w:p w:rsidR="008308E6" w:rsidRPr="00FE54CB" w:rsidRDefault="008308E6" w:rsidP="007F40F0">
      <w:pPr>
        <w:autoSpaceDE w:val="0"/>
        <w:autoSpaceDN w:val="0"/>
        <w:adjustRightInd w:val="0"/>
        <w:spacing w:after="0" w:line="240" w:lineRule="auto"/>
        <w:jc w:val="both"/>
        <w:rPr>
          <w:rFonts w:ascii="Times New Roman" w:hAnsi="Times New Roman"/>
          <w:sz w:val="28"/>
          <w:szCs w:val="28"/>
          <w:lang w:val="pt-BR"/>
        </w:rPr>
      </w:pPr>
      <w:r w:rsidRPr="00FE54CB">
        <w:rPr>
          <w:rFonts w:ascii="Times New Roman" w:hAnsi="Times New Roman"/>
          <w:sz w:val="28"/>
          <w:szCs w:val="28"/>
          <w:lang w:val="fr-FR"/>
        </w:rPr>
        <w:t xml:space="preserve">    </w:t>
      </w:r>
      <w:r w:rsidRPr="00FE54CB">
        <w:rPr>
          <w:rFonts w:ascii="Times New Roman" w:hAnsi="Times New Roman"/>
          <w:sz w:val="28"/>
          <w:szCs w:val="28"/>
          <w:lang w:val="pt-BR"/>
        </w:rPr>
        <w:t>A. Surse de poluanţi şi instalaţii pentru reţinerea, evacuarea şi dispersia poluanţilor în mediu:</w:t>
      </w:r>
    </w:p>
    <w:p w:rsidR="008308E6" w:rsidRPr="00257BA3" w:rsidRDefault="008308E6" w:rsidP="007F40F0">
      <w:pPr>
        <w:autoSpaceDE w:val="0"/>
        <w:autoSpaceDN w:val="0"/>
        <w:adjustRightInd w:val="0"/>
        <w:spacing w:after="0" w:line="240" w:lineRule="auto"/>
        <w:jc w:val="both"/>
        <w:rPr>
          <w:rFonts w:ascii="Times New Roman" w:hAnsi="Times New Roman"/>
          <w:sz w:val="28"/>
          <w:szCs w:val="28"/>
          <w:lang w:val="pt-BR"/>
        </w:rPr>
      </w:pPr>
      <w:r w:rsidRPr="00257BA3">
        <w:rPr>
          <w:rFonts w:ascii="Times New Roman" w:hAnsi="Times New Roman"/>
          <w:sz w:val="28"/>
          <w:szCs w:val="28"/>
          <w:lang w:val="pt-BR"/>
        </w:rPr>
        <w:t xml:space="preserve">    a) protecţia calităţii apelor:</w:t>
      </w:r>
    </w:p>
    <w:p w:rsidR="008308E6" w:rsidRPr="00257BA3" w:rsidRDefault="008308E6" w:rsidP="007F40F0">
      <w:pPr>
        <w:autoSpaceDE w:val="0"/>
        <w:autoSpaceDN w:val="0"/>
        <w:adjustRightInd w:val="0"/>
        <w:spacing w:after="0" w:line="240" w:lineRule="auto"/>
        <w:jc w:val="both"/>
        <w:rPr>
          <w:rFonts w:ascii="Times New Roman" w:hAnsi="Times New Roman"/>
          <w:sz w:val="28"/>
          <w:szCs w:val="28"/>
          <w:lang w:val="pt-BR"/>
        </w:rPr>
      </w:pPr>
      <w:r w:rsidRPr="00257BA3">
        <w:rPr>
          <w:rFonts w:ascii="Times New Roman" w:hAnsi="Times New Roman"/>
          <w:sz w:val="28"/>
          <w:szCs w:val="28"/>
          <w:lang w:val="pt-BR"/>
        </w:rPr>
        <w:t xml:space="preserve">    - sursele de poluanţi pentru ape, locul de evacuare sau emisarul: </w:t>
      </w:r>
      <w:r w:rsidRPr="00257BA3">
        <w:rPr>
          <w:rFonts w:ascii="Times New Roman" w:hAnsi="Times New Roman"/>
          <w:sz w:val="24"/>
          <w:szCs w:val="24"/>
          <w:lang w:val="pt-BR"/>
        </w:rPr>
        <w:t>ape menajere</w:t>
      </w:r>
      <w:r w:rsidRPr="00257BA3">
        <w:rPr>
          <w:rFonts w:ascii="Times New Roman" w:hAnsi="Times New Roman"/>
          <w:sz w:val="28"/>
          <w:szCs w:val="28"/>
          <w:lang w:val="pt-BR"/>
        </w:rPr>
        <w:t>;</w:t>
      </w:r>
    </w:p>
    <w:p w:rsidR="008308E6" w:rsidRPr="00257BA3" w:rsidRDefault="008308E6" w:rsidP="007F40F0">
      <w:pPr>
        <w:autoSpaceDE w:val="0"/>
        <w:autoSpaceDN w:val="0"/>
        <w:adjustRightInd w:val="0"/>
        <w:spacing w:after="0" w:line="240" w:lineRule="auto"/>
        <w:jc w:val="both"/>
        <w:rPr>
          <w:rFonts w:ascii="Times New Roman" w:hAnsi="Times New Roman"/>
          <w:sz w:val="28"/>
          <w:szCs w:val="28"/>
          <w:lang w:val="pt-BR"/>
        </w:rPr>
      </w:pPr>
      <w:r w:rsidRPr="00257BA3">
        <w:rPr>
          <w:rFonts w:ascii="Times New Roman" w:hAnsi="Times New Roman"/>
          <w:sz w:val="28"/>
          <w:szCs w:val="28"/>
          <w:lang w:val="pt-BR"/>
        </w:rPr>
        <w:t xml:space="preserve">    - staţiile şi instalaţiile de epurare sau de preepurare a apelor uzate prevăzute:</w:t>
      </w:r>
    </w:p>
    <w:p w:rsidR="008308E6" w:rsidRPr="007541AB" w:rsidRDefault="008308E6" w:rsidP="00257BA3">
      <w:pPr>
        <w:autoSpaceDE w:val="0"/>
        <w:autoSpaceDN w:val="0"/>
        <w:adjustRightInd w:val="0"/>
        <w:spacing w:after="0" w:line="240" w:lineRule="auto"/>
        <w:ind w:firstLine="720"/>
        <w:jc w:val="both"/>
        <w:rPr>
          <w:rFonts w:ascii="Times New Roman" w:hAnsi="Times New Roman"/>
          <w:color w:val="494949"/>
          <w:sz w:val="24"/>
          <w:szCs w:val="24"/>
        </w:rPr>
      </w:pPr>
      <w:r w:rsidRPr="00257BA3">
        <w:rPr>
          <w:rFonts w:ascii="Times New Roman" w:hAnsi="Times New Roman"/>
          <w:sz w:val="24"/>
          <w:szCs w:val="24"/>
        </w:rPr>
        <w:t>Apele uzate menajere sunt evacuate prin intermediul unei conducte din PVC KG si lungime totala de 10</w:t>
      </w:r>
      <w:r w:rsidRPr="007541AB">
        <w:rPr>
          <w:rFonts w:ascii="Times New Roman" w:hAnsi="Times New Roman"/>
          <w:color w:val="161718"/>
          <w:sz w:val="24"/>
          <w:szCs w:val="24"/>
        </w:rPr>
        <w:t xml:space="preserve"> m intr-o statie de epu</w:t>
      </w:r>
      <w:r w:rsidRPr="007541AB">
        <w:rPr>
          <w:rFonts w:ascii="Times New Roman" w:hAnsi="Times New Roman"/>
          <w:color w:val="2F2F30"/>
          <w:sz w:val="24"/>
          <w:szCs w:val="24"/>
        </w:rPr>
        <w:t>r</w:t>
      </w:r>
      <w:r w:rsidRPr="007541AB">
        <w:rPr>
          <w:rFonts w:ascii="Times New Roman" w:hAnsi="Times New Roman"/>
          <w:color w:val="161718"/>
          <w:sz w:val="24"/>
          <w:szCs w:val="24"/>
        </w:rPr>
        <w:t>are bicompartimentata</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vidanjabila</w:t>
      </w:r>
      <w:r w:rsidRPr="007541AB">
        <w:rPr>
          <w:rFonts w:ascii="Times New Roman" w:hAnsi="Times New Roman"/>
          <w:color w:val="494949"/>
          <w:sz w:val="24"/>
          <w:szCs w:val="24"/>
        </w:rPr>
        <w:t>.</w:t>
      </w:r>
    </w:p>
    <w:p w:rsidR="008308E6" w:rsidRPr="007541AB" w:rsidRDefault="008308E6" w:rsidP="00257BA3">
      <w:pPr>
        <w:autoSpaceDE w:val="0"/>
        <w:autoSpaceDN w:val="0"/>
        <w:adjustRightInd w:val="0"/>
        <w:spacing w:after="0" w:line="240" w:lineRule="auto"/>
        <w:jc w:val="both"/>
        <w:rPr>
          <w:rFonts w:ascii="Times New Roman" w:hAnsi="Times New Roman"/>
          <w:color w:val="2F2F30"/>
          <w:sz w:val="24"/>
          <w:szCs w:val="24"/>
        </w:rPr>
      </w:pPr>
      <w:r w:rsidRPr="007541AB">
        <w:rPr>
          <w:rFonts w:ascii="Times New Roman" w:hAnsi="Times New Roman"/>
          <w:color w:val="161718"/>
          <w:sz w:val="24"/>
          <w:szCs w:val="24"/>
        </w:rPr>
        <w:t>Volume de ape uzate evacuate</w:t>
      </w:r>
      <w:r w:rsidRPr="007541AB">
        <w:rPr>
          <w:rFonts w:ascii="Times New Roman" w:hAnsi="Times New Roman"/>
          <w:color w:val="2F2F30"/>
          <w:sz w:val="24"/>
          <w:szCs w:val="24"/>
        </w:rPr>
        <w:t>:</w:t>
      </w:r>
    </w:p>
    <w:p w:rsidR="008308E6" w:rsidRPr="007541AB" w:rsidRDefault="008308E6" w:rsidP="00257BA3">
      <w:pPr>
        <w:autoSpaceDE w:val="0"/>
        <w:autoSpaceDN w:val="0"/>
        <w:adjustRightInd w:val="0"/>
        <w:spacing w:after="0" w:line="240" w:lineRule="auto"/>
        <w:jc w:val="both"/>
        <w:rPr>
          <w:rFonts w:ascii="Times New Roman" w:hAnsi="Times New Roman"/>
          <w:color w:val="494949"/>
          <w:sz w:val="24"/>
          <w:szCs w:val="24"/>
        </w:rPr>
      </w:pPr>
      <w:r w:rsidRPr="007541AB">
        <w:rPr>
          <w:rFonts w:ascii="Times New Roman" w:hAnsi="Times New Roman"/>
          <w:color w:val="161718"/>
          <w:sz w:val="24"/>
          <w:szCs w:val="24"/>
        </w:rPr>
        <w:t>z</w:t>
      </w:r>
      <w:r w:rsidRPr="007541AB">
        <w:rPr>
          <w:rFonts w:ascii="Times New Roman" w:hAnsi="Times New Roman"/>
          <w:color w:val="2F2F30"/>
          <w:sz w:val="24"/>
          <w:szCs w:val="24"/>
        </w:rPr>
        <w:t>i</w:t>
      </w:r>
      <w:r w:rsidRPr="007541AB">
        <w:rPr>
          <w:rFonts w:ascii="Times New Roman" w:hAnsi="Times New Roman"/>
          <w:color w:val="161718"/>
          <w:sz w:val="24"/>
          <w:szCs w:val="24"/>
        </w:rPr>
        <w:t>ln</w:t>
      </w:r>
      <w:r w:rsidRPr="007541AB">
        <w:rPr>
          <w:rFonts w:ascii="Times New Roman" w:hAnsi="Times New Roman"/>
          <w:color w:val="2F2F30"/>
          <w:sz w:val="24"/>
          <w:szCs w:val="24"/>
        </w:rPr>
        <w:t>i</w:t>
      </w:r>
      <w:r w:rsidRPr="007541AB">
        <w:rPr>
          <w:rFonts w:ascii="Times New Roman" w:hAnsi="Times New Roman"/>
          <w:color w:val="161718"/>
          <w:sz w:val="24"/>
          <w:szCs w:val="24"/>
        </w:rPr>
        <w:t>c med</w:t>
      </w:r>
      <w:r w:rsidRPr="007541AB">
        <w:rPr>
          <w:rFonts w:ascii="Times New Roman" w:hAnsi="Times New Roman"/>
          <w:color w:val="2F2F30"/>
          <w:sz w:val="24"/>
          <w:szCs w:val="24"/>
        </w:rPr>
        <w:t>i</w:t>
      </w:r>
      <w:r w:rsidRPr="007541AB">
        <w:rPr>
          <w:rFonts w:ascii="Times New Roman" w:hAnsi="Times New Roman"/>
          <w:color w:val="161718"/>
          <w:sz w:val="24"/>
          <w:szCs w:val="24"/>
        </w:rPr>
        <w:t>u = 4</w:t>
      </w:r>
      <w:r w:rsidRPr="007541AB">
        <w:rPr>
          <w:rFonts w:ascii="Times New Roman" w:hAnsi="Times New Roman"/>
          <w:color w:val="494949"/>
          <w:sz w:val="24"/>
          <w:szCs w:val="24"/>
        </w:rPr>
        <w:t>,</w:t>
      </w:r>
      <w:r w:rsidRPr="007541AB">
        <w:rPr>
          <w:rFonts w:ascii="Times New Roman" w:hAnsi="Times New Roman"/>
          <w:color w:val="161718"/>
          <w:sz w:val="24"/>
          <w:szCs w:val="24"/>
        </w:rPr>
        <w:t>76 mc</w:t>
      </w:r>
      <w:r w:rsidRPr="007541AB">
        <w:rPr>
          <w:rFonts w:ascii="Times New Roman" w:hAnsi="Times New Roman"/>
          <w:color w:val="494949"/>
          <w:sz w:val="24"/>
          <w:szCs w:val="24"/>
        </w:rPr>
        <w:t>;</w:t>
      </w:r>
    </w:p>
    <w:p w:rsidR="008308E6" w:rsidRPr="007541AB" w:rsidRDefault="008308E6" w:rsidP="00257BA3">
      <w:pPr>
        <w:autoSpaceDE w:val="0"/>
        <w:autoSpaceDN w:val="0"/>
        <w:adjustRightInd w:val="0"/>
        <w:spacing w:after="0" w:line="240" w:lineRule="auto"/>
        <w:jc w:val="both"/>
        <w:rPr>
          <w:rFonts w:ascii="Times New Roman" w:hAnsi="Times New Roman"/>
          <w:color w:val="161718"/>
          <w:sz w:val="24"/>
          <w:szCs w:val="24"/>
        </w:rPr>
      </w:pPr>
      <w:r w:rsidRPr="007541AB">
        <w:rPr>
          <w:rFonts w:ascii="Times New Roman" w:hAnsi="Times New Roman"/>
          <w:color w:val="161718"/>
          <w:sz w:val="24"/>
          <w:szCs w:val="24"/>
        </w:rPr>
        <w:t>z</w:t>
      </w:r>
      <w:r w:rsidRPr="007541AB">
        <w:rPr>
          <w:rFonts w:ascii="Times New Roman" w:hAnsi="Times New Roman"/>
          <w:color w:val="2F2F30"/>
          <w:sz w:val="24"/>
          <w:szCs w:val="24"/>
        </w:rPr>
        <w:t>i</w:t>
      </w:r>
      <w:r w:rsidRPr="007541AB">
        <w:rPr>
          <w:rFonts w:ascii="Times New Roman" w:hAnsi="Times New Roman"/>
          <w:color w:val="161718"/>
          <w:sz w:val="24"/>
          <w:szCs w:val="24"/>
        </w:rPr>
        <w:t>lnic maxim = 6</w:t>
      </w:r>
      <w:r w:rsidRPr="007541AB">
        <w:rPr>
          <w:rFonts w:ascii="Times New Roman" w:hAnsi="Times New Roman"/>
          <w:color w:val="2F2F30"/>
          <w:sz w:val="24"/>
          <w:szCs w:val="24"/>
        </w:rPr>
        <w:t>,</w:t>
      </w:r>
      <w:r w:rsidRPr="007541AB">
        <w:rPr>
          <w:rFonts w:ascii="Times New Roman" w:hAnsi="Times New Roman"/>
          <w:color w:val="161718"/>
          <w:sz w:val="24"/>
          <w:szCs w:val="24"/>
        </w:rPr>
        <w:t>2 mc</w:t>
      </w:r>
    </w:p>
    <w:p w:rsidR="008308E6" w:rsidRPr="007541AB" w:rsidRDefault="008308E6" w:rsidP="00257BA3">
      <w:pPr>
        <w:autoSpaceDE w:val="0"/>
        <w:autoSpaceDN w:val="0"/>
        <w:adjustRightInd w:val="0"/>
        <w:spacing w:after="0" w:line="240" w:lineRule="auto"/>
        <w:ind w:firstLine="720"/>
        <w:jc w:val="both"/>
        <w:rPr>
          <w:rFonts w:ascii="Times New Roman" w:hAnsi="Times New Roman"/>
          <w:color w:val="494949"/>
          <w:sz w:val="24"/>
          <w:szCs w:val="24"/>
        </w:rPr>
      </w:pPr>
      <w:r w:rsidRPr="007541AB">
        <w:rPr>
          <w:rFonts w:ascii="Times New Roman" w:hAnsi="Times New Roman"/>
          <w:color w:val="161718"/>
          <w:sz w:val="24"/>
          <w:szCs w:val="24"/>
        </w:rPr>
        <w:t>Stat</w:t>
      </w:r>
      <w:r w:rsidRPr="007541AB">
        <w:rPr>
          <w:rFonts w:ascii="Times New Roman" w:hAnsi="Times New Roman"/>
          <w:color w:val="2F2F30"/>
          <w:sz w:val="24"/>
          <w:szCs w:val="24"/>
        </w:rPr>
        <w:t>i</w:t>
      </w:r>
      <w:r w:rsidRPr="007541AB">
        <w:rPr>
          <w:rFonts w:ascii="Times New Roman" w:hAnsi="Times New Roman"/>
          <w:color w:val="161718"/>
          <w:sz w:val="24"/>
          <w:szCs w:val="24"/>
        </w:rPr>
        <w:t>a de epurare tip Aquaclean functioneaza pe principiul S</w:t>
      </w:r>
      <w:r w:rsidRPr="007541AB">
        <w:rPr>
          <w:rFonts w:ascii="Times New Roman" w:hAnsi="Times New Roman"/>
          <w:color w:val="2F2F30"/>
          <w:sz w:val="24"/>
          <w:szCs w:val="24"/>
        </w:rPr>
        <w:t>B</w:t>
      </w:r>
      <w:r w:rsidRPr="007541AB">
        <w:rPr>
          <w:rFonts w:ascii="Times New Roman" w:hAnsi="Times New Roman"/>
          <w:color w:val="161718"/>
          <w:sz w:val="24"/>
          <w:szCs w:val="24"/>
        </w:rPr>
        <w:t>R</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folosind o combinatie de tratare cu namol activ si separare fizica prin decantare</w:t>
      </w:r>
      <w:r w:rsidRPr="007541AB">
        <w:rPr>
          <w:rFonts w:ascii="Times New Roman" w:hAnsi="Times New Roman"/>
          <w:color w:val="494949"/>
          <w:sz w:val="24"/>
          <w:szCs w:val="24"/>
        </w:rPr>
        <w:t xml:space="preserve">. </w:t>
      </w:r>
      <w:r w:rsidRPr="007541AB">
        <w:rPr>
          <w:rFonts w:ascii="Times New Roman" w:hAnsi="Times New Roman"/>
          <w:color w:val="161718"/>
          <w:sz w:val="24"/>
          <w:szCs w:val="24"/>
        </w:rPr>
        <w:t>A</w:t>
      </w:r>
      <w:r w:rsidRPr="007541AB">
        <w:rPr>
          <w:rFonts w:ascii="Times New Roman" w:hAnsi="Times New Roman"/>
          <w:color w:val="2F2F30"/>
          <w:sz w:val="24"/>
          <w:szCs w:val="24"/>
        </w:rPr>
        <w:t>c</w:t>
      </w:r>
      <w:r w:rsidRPr="007541AB">
        <w:rPr>
          <w:rFonts w:ascii="Times New Roman" w:hAnsi="Times New Roman"/>
          <w:color w:val="161718"/>
          <w:sz w:val="24"/>
          <w:szCs w:val="24"/>
        </w:rPr>
        <w:t>est luc</w:t>
      </w:r>
      <w:r w:rsidRPr="007541AB">
        <w:rPr>
          <w:rFonts w:ascii="Times New Roman" w:hAnsi="Times New Roman"/>
          <w:color w:val="2F2F30"/>
          <w:sz w:val="24"/>
          <w:szCs w:val="24"/>
        </w:rPr>
        <w:t>r</w:t>
      </w:r>
      <w:r w:rsidRPr="007541AB">
        <w:rPr>
          <w:rFonts w:ascii="Times New Roman" w:hAnsi="Times New Roman"/>
          <w:color w:val="161718"/>
          <w:sz w:val="24"/>
          <w:szCs w:val="24"/>
        </w:rPr>
        <w:t>u se reali</w:t>
      </w:r>
      <w:r w:rsidRPr="007541AB">
        <w:rPr>
          <w:rFonts w:ascii="Times New Roman" w:hAnsi="Times New Roman"/>
          <w:color w:val="2F2F30"/>
          <w:sz w:val="24"/>
          <w:szCs w:val="24"/>
        </w:rPr>
        <w:t>z</w:t>
      </w:r>
      <w:r w:rsidRPr="007541AB">
        <w:rPr>
          <w:rFonts w:ascii="Times New Roman" w:hAnsi="Times New Roman"/>
          <w:color w:val="161718"/>
          <w:sz w:val="24"/>
          <w:szCs w:val="24"/>
        </w:rPr>
        <w:t xml:space="preserve">eaza </w:t>
      </w:r>
      <w:r w:rsidRPr="007541AB">
        <w:rPr>
          <w:rFonts w:ascii="Times New Roman" w:hAnsi="Times New Roman"/>
          <w:color w:val="2F2F30"/>
          <w:sz w:val="24"/>
          <w:szCs w:val="24"/>
        </w:rPr>
        <w:t>i</w:t>
      </w:r>
      <w:r w:rsidRPr="007541AB">
        <w:rPr>
          <w:rFonts w:ascii="Times New Roman" w:hAnsi="Times New Roman"/>
          <w:color w:val="161718"/>
          <w:sz w:val="24"/>
          <w:szCs w:val="24"/>
        </w:rPr>
        <w:t>n 4 cicluri de functionare/24ore, fiecare in 4 etape</w:t>
      </w:r>
      <w:r w:rsidRPr="007541AB">
        <w:rPr>
          <w:rFonts w:ascii="Times New Roman" w:hAnsi="Times New Roman"/>
          <w:color w:val="494949"/>
          <w:sz w:val="24"/>
          <w:szCs w:val="24"/>
        </w:rPr>
        <w:t xml:space="preserve">: </w:t>
      </w:r>
      <w:r w:rsidRPr="007541AB">
        <w:rPr>
          <w:rFonts w:ascii="Times New Roman" w:hAnsi="Times New Roman"/>
          <w:color w:val="161718"/>
          <w:sz w:val="24"/>
          <w:szCs w:val="24"/>
        </w:rPr>
        <w:t>alimentare</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tratare</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sedimentare si evacuare prin vidanjare</w:t>
      </w:r>
      <w:r w:rsidRPr="007541AB">
        <w:rPr>
          <w:rFonts w:ascii="Times New Roman" w:hAnsi="Times New Roman"/>
          <w:color w:val="494949"/>
          <w:sz w:val="24"/>
          <w:szCs w:val="24"/>
        </w:rPr>
        <w:t>.</w:t>
      </w:r>
    </w:p>
    <w:p w:rsidR="008308E6" w:rsidRPr="007541AB" w:rsidRDefault="008308E6" w:rsidP="00257BA3">
      <w:pPr>
        <w:autoSpaceDE w:val="0"/>
        <w:autoSpaceDN w:val="0"/>
        <w:adjustRightInd w:val="0"/>
        <w:spacing w:after="0" w:line="240" w:lineRule="auto"/>
        <w:ind w:firstLine="720"/>
        <w:jc w:val="both"/>
        <w:rPr>
          <w:rFonts w:ascii="Times New Roman" w:hAnsi="Times New Roman"/>
          <w:color w:val="2F2F30"/>
          <w:sz w:val="24"/>
          <w:szCs w:val="24"/>
        </w:rPr>
      </w:pPr>
      <w:r w:rsidRPr="007541AB">
        <w:rPr>
          <w:rFonts w:ascii="Times New Roman" w:hAnsi="Times New Roman"/>
          <w:color w:val="161718"/>
          <w:sz w:val="24"/>
          <w:szCs w:val="24"/>
        </w:rPr>
        <w:t>Pentru vidanjarea statiei de epurare societatea detine Contract nr</w:t>
      </w:r>
      <w:r w:rsidRPr="007541AB">
        <w:rPr>
          <w:rFonts w:ascii="Times New Roman" w:hAnsi="Times New Roman"/>
          <w:color w:val="494949"/>
          <w:sz w:val="24"/>
          <w:szCs w:val="24"/>
        </w:rPr>
        <w:t>.</w:t>
      </w:r>
      <w:r w:rsidRPr="007541AB">
        <w:rPr>
          <w:rFonts w:ascii="Times New Roman" w:hAnsi="Times New Roman"/>
          <w:color w:val="161718"/>
          <w:sz w:val="24"/>
          <w:szCs w:val="24"/>
        </w:rPr>
        <w:t>72/05</w:t>
      </w:r>
      <w:r w:rsidRPr="007541AB">
        <w:rPr>
          <w:rFonts w:ascii="Times New Roman" w:hAnsi="Times New Roman"/>
          <w:color w:val="494949"/>
          <w:sz w:val="24"/>
          <w:szCs w:val="24"/>
        </w:rPr>
        <w:t>.</w:t>
      </w:r>
      <w:r w:rsidRPr="007541AB">
        <w:rPr>
          <w:rFonts w:ascii="Times New Roman" w:hAnsi="Times New Roman"/>
          <w:color w:val="161718"/>
          <w:sz w:val="24"/>
          <w:szCs w:val="24"/>
        </w:rPr>
        <w:t>09</w:t>
      </w:r>
      <w:r w:rsidRPr="007541AB">
        <w:rPr>
          <w:rFonts w:ascii="Times New Roman" w:hAnsi="Times New Roman"/>
          <w:color w:val="2F2F30"/>
          <w:sz w:val="24"/>
          <w:szCs w:val="24"/>
        </w:rPr>
        <w:t>.</w:t>
      </w:r>
      <w:r w:rsidRPr="007541AB">
        <w:rPr>
          <w:rFonts w:ascii="Times New Roman" w:hAnsi="Times New Roman"/>
          <w:color w:val="161718"/>
          <w:sz w:val="24"/>
          <w:szCs w:val="24"/>
        </w:rPr>
        <w:t>2018</w:t>
      </w:r>
      <w:r w:rsidRPr="007541AB">
        <w:rPr>
          <w:rFonts w:ascii="Times New Roman" w:hAnsi="Times New Roman"/>
          <w:color w:val="2F2F30"/>
          <w:sz w:val="24"/>
          <w:szCs w:val="24"/>
        </w:rPr>
        <w:t xml:space="preserve">, </w:t>
      </w:r>
      <w:r w:rsidRPr="007541AB">
        <w:rPr>
          <w:rFonts w:ascii="Times New Roman" w:hAnsi="Times New Roman"/>
          <w:color w:val="161718"/>
          <w:sz w:val="24"/>
          <w:szCs w:val="24"/>
        </w:rPr>
        <w:t>incheiat cu Unitati Publice- Gospodaria Comunala S</w:t>
      </w:r>
      <w:r w:rsidRPr="007541AB">
        <w:rPr>
          <w:rFonts w:ascii="Times New Roman" w:hAnsi="Times New Roman"/>
          <w:color w:val="2F2F30"/>
          <w:sz w:val="24"/>
          <w:szCs w:val="24"/>
        </w:rPr>
        <w:t>.</w:t>
      </w:r>
      <w:r w:rsidRPr="007541AB">
        <w:rPr>
          <w:rFonts w:ascii="Times New Roman" w:hAnsi="Times New Roman"/>
          <w:color w:val="161718"/>
          <w:sz w:val="24"/>
          <w:szCs w:val="24"/>
        </w:rPr>
        <w:t>R.L. Cernavoda.</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b) protecţia aerului:</w:t>
      </w:r>
    </w:p>
    <w:p w:rsidR="008308E6" w:rsidRPr="007F1357" w:rsidRDefault="008308E6" w:rsidP="00E87FEF">
      <w:pPr>
        <w:spacing w:after="0" w:line="240" w:lineRule="auto"/>
        <w:jc w:val="both"/>
        <w:rPr>
          <w:rFonts w:ascii="Times New Roman" w:hAnsi="Times New Roman"/>
          <w:sz w:val="28"/>
          <w:szCs w:val="28"/>
          <w:lang w:val="ro-RO"/>
        </w:rPr>
      </w:pPr>
      <w:r w:rsidRPr="007F1357">
        <w:rPr>
          <w:rFonts w:ascii="Times New Roman" w:hAnsi="Times New Roman"/>
          <w:sz w:val="28"/>
          <w:szCs w:val="28"/>
          <w:lang w:val="pt-BR"/>
        </w:rPr>
        <w:t xml:space="preserve"> - sursele de poluanţi pentru aer, poluanţi, inclusiv surse de mirosuri: </w:t>
      </w:r>
      <w:r w:rsidRPr="007F1357">
        <w:rPr>
          <w:rFonts w:ascii="Times New Roman" w:hAnsi="Times New Roman"/>
          <w:sz w:val="24"/>
          <w:szCs w:val="24"/>
          <w:lang w:val="pt-BR"/>
        </w:rPr>
        <w:t>În perioada realizării obiectivului, sursele de poluanţi pentru aer sunt reprezentate</w:t>
      </w:r>
      <w:r w:rsidRPr="007F1357">
        <w:rPr>
          <w:rFonts w:ascii="Times New Roman" w:hAnsi="Times New Roman"/>
          <w:sz w:val="24"/>
          <w:szCs w:val="24"/>
          <w:lang w:val="ro-RO"/>
        </w:rPr>
        <w:t xml:space="preserve"> de utilajele de lucru si </w:t>
      </w:r>
      <w:r w:rsidRPr="007F1357">
        <w:rPr>
          <w:rFonts w:ascii="Times New Roman" w:hAnsi="Times New Roman"/>
          <w:bCs/>
          <w:sz w:val="24"/>
          <w:szCs w:val="24"/>
          <w:lang w:val="ro-RO"/>
        </w:rPr>
        <w:t>mijloace de transport</w:t>
      </w:r>
      <w:r w:rsidRPr="007F1357">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7F1357">
        <w:rPr>
          <w:rFonts w:ascii="Times New Roman" w:hAnsi="Times New Roman"/>
          <w:bCs/>
          <w:sz w:val="24"/>
          <w:szCs w:val="24"/>
          <w:lang w:val="ro-RO"/>
        </w:rPr>
        <w:t>mijloace de transport ce vor fi  in stare foarte buna de functionare, facandu-se</w:t>
      </w:r>
      <w:r w:rsidRPr="007F1357">
        <w:rPr>
          <w:rFonts w:ascii="Times New Roman" w:hAnsi="Times New Roman"/>
          <w:sz w:val="24"/>
          <w:szCs w:val="24"/>
          <w:lang w:val="ro-RO"/>
        </w:rPr>
        <w:t xml:space="preserve"> verificarea zilnică a stării tehnice a utilajelor şi echipamentelor;</w:t>
      </w:r>
      <w:r w:rsidRPr="007F1357">
        <w:rPr>
          <w:rFonts w:ascii="Times New Roman" w:hAnsi="Times New Roman"/>
          <w:sz w:val="28"/>
          <w:szCs w:val="28"/>
          <w:lang w:val="ro-RO"/>
        </w:rPr>
        <w:t xml:space="preserve"> </w:t>
      </w:r>
    </w:p>
    <w:p w:rsidR="008308E6" w:rsidRPr="007F1357" w:rsidRDefault="008308E6" w:rsidP="00E87FEF">
      <w:pPr>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instalaţiile pentru reţinerea şi dispersia poluanţilor în atmosferă: </w:t>
      </w:r>
      <w:r w:rsidRPr="007F1357">
        <w:rPr>
          <w:rFonts w:ascii="Times New Roman" w:hAnsi="Times New Roman"/>
          <w:sz w:val="24"/>
          <w:szCs w:val="24"/>
          <w:lang w:val="es-ES" w:eastAsia="ar-SA"/>
        </w:rPr>
        <w:t>stropirea agregatelor si a drumurilor tehnologice pentru a impiedica degajarea pulberilor</w:t>
      </w:r>
      <w:r w:rsidRPr="007F1357">
        <w:rPr>
          <w:rStyle w:val="tpa1"/>
          <w:rFonts w:ascii="Times New Roman" w:hAnsi="Times New Roman"/>
          <w:sz w:val="24"/>
          <w:szCs w:val="24"/>
          <w:lang w:val="ro-RO"/>
        </w:rPr>
        <w:t>.</w:t>
      </w:r>
    </w:p>
    <w:p w:rsidR="008308E6" w:rsidRPr="007F1357" w:rsidRDefault="008308E6" w:rsidP="0078021E">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c) protecţia împotriva zgomotului şi vibraţiilor:</w:t>
      </w:r>
    </w:p>
    <w:p w:rsidR="008308E6" w:rsidRPr="007F1357" w:rsidRDefault="008308E6" w:rsidP="00E87FEF">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 sursele de zgomot şi de vibraţii : </w:t>
      </w:r>
      <w:r w:rsidRPr="007F1357">
        <w:rPr>
          <w:rFonts w:ascii="Times New Roman" w:hAnsi="Times New Roman"/>
          <w:sz w:val="24"/>
          <w:szCs w:val="24"/>
          <w:lang w:val="ro-RO"/>
        </w:rPr>
        <w:t xml:space="preserve">În perioada realizării obiectivului, sursele de zgomot sunt reprezentate de utilajele de lucru si </w:t>
      </w:r>
      <w:r w:rsidRPr="007F1357">
        <w:rPr>
          <w:rFonts w:ascii="Times New Roman" w:hAnsi="Times New Roman"/>
          <w:bCs/>
          <w:sz w:val="24"/>
          <w:szCs w:val="24"/>
          <w:lang w:val="ro-RO"/>
        </w:rPr>
        <w:t>mijloace de transport;</w:t>
      </w:r>
    </w:p>
    <w:p w:rsidR="008308E6" w:rsidRPr="007F1357" w:rsidRDefault="008308E6" w:rsidP="00E87FEF">
      <w:pPr>
        <w:autoSpaceDE w:val="0"/>
        <w:autoSpaceDN w:val="0"/>
        <w:adjustRightInd w:val="0"/>
        <w:spacing w:after="0" w:line="240" w:lineRule="auto"/>
        <w:jc w:val="both"/>
        <w:rPr>
          <w:rFonts w:ascii="Times New Roman" w:hAnsi="Times New Roman"/>
          <w:sz w:val="24"/>
          <w:szCs w:val="24"/>
          <w:lang w:val="ro-RO"/>
        </w:rPr>
      </w:pPr>
      <w:r w:rsidRPr="007F1357">
        <w:rPr>
          <w:rFonts w:ascii="Times New Roman" w:hAnsi="Times New Roman"/>
          <w:sz w:val="28"/>
          <w:szCs w:val="28"/>
          <w:lang w:val="ro-RO"/>
        </w:rPr>
        <w:t xml:space="preserve">    - amenajările şi dotările pentru protecţia împotriva zgomotului şi vibraţiilor : </w:t>
      </w:r>
      <w:r w:rsidRPr="007F1357">
        <w:rPr>
          <w:rFonts w:ascii="Times New Roman" w:hAnsi="Times New Roman"/>
          <w:sz w:val="24"/>
          <w:szCs w:val="24"/>
          <w:lang w:val="ro-RO"/>
        </w:rPr>
        <w:t xml:space="preserve">Nivelul zgomotului utilajelor folosite se incadreaza in limitele normale, fiind folosite numai utilaje si </w:t>
      </w:r>
      <w:r w:rsidRPr="007F1357">
        <w:rPr>
          <w:rFonts w:ascii="Times New Roman" w:hAnsi="Times New Roman"/>
          <w:bCs/>
          <w:sz w:val="24"/>
          <w:szCs w:val="24"/>
          <w:lang w:val="ro-RO"/>
        </w:rPr>
        <w:t>mijloace de transport ce vor fi  in stare foarte buna de functionare, facandu-se</w:t>
      </w:r>
      <w:r w:rsidRPr="007F1357">
        <w:rPr>
          <w:rFonts w:ascii="Times New Roman" w:hAnsi="Times New Roman"/>
          <w:sz w:val="24"/>
          <w:szCs w:val="24"/>
          <w:lang w:val="ro-RO"/>
        </w:rPr>
        <w:t xml:space="preserve"> verificarea zilnică a stării tehnice a utilajelor şi echipamentelor;</w:t>
      </w:r>
    </w:p>
    <w:p w:rsidR="008308E6" w:rsidRPr="007F1357" w:rsidRDefault="008308E6" w:rsidP="00E87FEF">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ro-RO"/>
        </w:rPr>
        <w:t xml:space="preserve">    </w:t>
      </w:r>
      <w:r w:rsidRPr="007F1357">
        <w:rPr>
          <w:rFonts w:ascii="Times New Roman" w:hAnsi="Times New Roman"/>
          <w:sz w:val="28"/>
          <w:szCs w:val="28"/>
          <w:lang w:val="pt-BR"/>
        </w:rPr>
        <w:t>d) protecţia împotriva radiaţiilor:</w:t>
      </w:r>
    </w:p>
    <w:p w:rsidR="008308E6" w:rsidRPr="007F1357" w:rsidRDefault="008308E6" w:rsidP="00E87FEF">
      <w:pPr>
        <w:autoSpaceDE w:val="0"/>
        <w:autoSpaceDN w:val="0"/>
        <w:adjustRightInd w:val="0"/>
        <w:spacing w:after="0" w:line="240" w:lineRule="auto"/>
        <w:jc w:val="both"/>
        <w:rPr>
          <w:rFonts w:ascii="Times New Roman" w:hAnsi="Times New Roman"/>
          <w:sz w:val="24"/>
          <w:szCs w:val="24"/>
          <w:lang w:val="pt-BR"/>
        </w:rPr>
      </w:pPr>
      <w:r w:rsidRPr="007F1357">
        <w:rPr>
          <w:rFonts w:ascii="Times New Roman" w:hAnsi="Times New Roman"/>
          <w:sz w:val="28"/>
          <w:szCs w:val="28"/>
          <w:lang w:val="pt-BR"/>
        </w:rPr>
        <w:t xml:space="preserve">    - sursele de radiaţii: </w:t>
      </w:r>
      <w:r w:rsidRPr="007F1357">
        <w:rPr>
          <w:rFonts w:ascii="Times New Roman" w:hAnsi="Times New Roman"/>
          <w:sz w:val="24"/>
          <w:szCs w:val="24"/>
          <w:lang w:val="pt-BR"/>
        </w:rPr>
        <w:t>nu este cazul;</w:t>
      </w:r>
    </w:p>
    <w:p w:rsidR="008308E6" w:rsidRPr="007F1357" w:rsidRDefault="008308E6" w:rsidP="00E87FEF">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amenajările şi dotările pentru protecţia împotriva radiaţiilor: </w:t>
      </w:r>
      <w:r w:rsidRPr="007F1357">
        <w:rPr>
          <w:rFonts w:ascii="Times New Roman" w:hAnsi="Times New Roman"/>
          <w:sz w:val="24"/>
          <w:szCs w:val="24"/>
          <w:lang w:val="pt-BR"/>
        </w:rPr>
        <w:t>nu este cazul;</w:t>
      </w:r>
    </w:p>
    <w:p w:rsidR="008308E6" w:rsidRPr="007F1357" w:rsidRDefault="008308E6" w:rsidP="00E87FEF">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e) protecţia solului şi a subsolului:</w:t>
      </w:r>
    </w:p>
    <w:p w:rsidR="008308E6" w:rsidRPr="007F1357" w:rsidRDefault="008308E6" w:rsidP="00E87FEF">
      <w:pPr>
        <w:tabs>
          <w:tab w:val="num" w:pos="900"/>
        </w:tabs>
        <w:spacing w:line="240" w:lineRule="auto"/>
        <w:jc w:val="both"/>
        <w:rPr>
          <w:rFonts w:ascii="Times New Roman" w:hAnsi="Times New Roman"/>
          <w:bCs/>
          <w:iCs/>
          <w:sz w:val="24"/>
          <w:szCs w:val="24"/>
          <w:lang w:val="ro-RO"/>
        </w:rPr>
      </w:pPr>
      <w:r w:rsidRPr="007F1357">
        <w:rPr>
          <w:rFonts w:ascii="Times New Roman" w:hAnsi="Times New Roman"/>
          <w:sz w:val="28"/>
          <w:szCs w:val="28"/>
          <w:lang w:val="pt-BR"/>
        </w:rPr>
        <w:t xml:space="preserve">    - sursele de poluanţi pentru sol, subsol, ape freatice şi de adâncime:</w:t>
      </w:r>
      <w:r w:rsidRPr="007F1357">
        <w:rPr>
          <w:rFonts w:ascii="Times New Roman" w:hAnsi="Times New Roman"/>
          <w:sz w:val="28"/>
          <w:szCs w:val="28"/>
          <w:lang w:val="ro-RO"/>
        </w:rPr>
        <w:t xml:space="preserve"> </w:t>
      </w:r>
      <w:r w:rsidRPr="007F1357">
        <w:rPr>
          <w:rStyle w:val="tpa1"/>
          <w:rFonts w:ascii="Times New Roman" w:hAnsi="Times New Roman"/>
          <w:sz w:val="24"/>
          <w:szCs w:val="24"/>
          <w:lang w:val="ro-RO"/>
        </w:rPr>
        <w:t>E</w:t>
      </w:r>
      <w:r w:rsidRPr="007F1357">
        <w:rPr>
          <w:rFonts w:ascii="Times New Roman" w:hAnsi="Times New Roman"/>
          <w:bCs/>
          <w:iCs/>
          <w:sz w:val="24"/>
          <w:szCs w:val="24"/>
          <w:lang w:val="ro-RO"/>
        </w:rPr>
        <w:t xml:space="preserve">ventualele scurgeri accidentale de produs petrolier de la utilaje </w:t>
      </w:r>
      <w:r w:rsidRPr="007F1357">
        <w:rPr>
          <w:rFonts w:ascii="Times New Roman" w:hAnsi="Times New Roman"/>
          <w:sz w:val="24"/>
          <w:szCs w:val="24"/>
          <w:lang w:val="ro-RO"/>
        </w:rPr>
        <w:t xml:space="preserve">si </w:t>
      </w:r>
      <w:r w:rsidRPr="007F1357">
        <w:rPr>
          <w:rFonts w:ascii="Times New Roman" w:hAnsi="Times New Roman"/>
          <w:bCs/>
          <w:sz w:val="24"/>
          <w:szCs w:val="24"/>
          <w:lang w:val="ro-RO"/>
        </w:rPr>
        <w:t>mijloace de transport</w:t>
      </w:r>
      <w:r w:rsidRPr="007F1357">
        <w:rPr>
          <w:rFonts w:ascii="Times New Roman" w:hAnsi="Times New Roman"/>
          <w:bCs/>
          <w:iCs/>
          <w:sz w:val="24"/>
          <w:szCs w:val="24"/>
          <w:lang w:val="ro-RO"/>
        </w:rPr>
        <w:t>;</w:t>
      </w:r>
    </w:p>
    <w:p w:rsidR="008308E6" w:rsidRPr="00257BA3" w:rsidRDefault="008308E6" w:rsidP="0005009B">
      <w:pPr>
        <w:tabs>
          <w:tab w:val="num" w:pos="900"/>
        </w:tabs>
        <w:spacing w:line="240" w:lineRule="auto"/>
        <w:jc w:val="both"/>
        <w:rPr>
          <w:rFonts w:ascii="Times New Roman" w:hAnsi="Times New Roman"/>
          <w:sz w:val="24"/>
          <w:szCs w:val="24"/>
          <w:lang w:val="ro-RO"/>
        </w:rPr>
      </w:pPr>
      <w:r w:rsidRPr="007F1357">
        <w:rPr>
          <w:rFonts w:ascii="Times New Roman" w:hAnsi="Times New Roman"/>
          <w:sz w:val="28"/>
          <w:szCs w:val="28"/>
          <w:lang w:val="ro-RO"/>
        </w:rPr>
        <w:t xml:space="preserve"> - lucrările şi dotările pentru protecţia solului şi a subsolului:</w:t>
      </w:r>
      <w:r w:rsidRPr="007F1357">
        <w:rPr>
          <w:rStyle w:val="tpa1"/>
          <w:rFonts w:ascii="Times New Roman" w:hAnsi="Times New Roman"/>
          <w:sz w:val="28"/>
          <w:szCs w:val="28"/>
          <w:lang w:val="ro-RO"/>
        </w:rPr>
        <w:t xml:space="preserve"> </w:t>
      </w:r>
      <w:r w:rsidRPr="007F1357">
        <w:rPr>
          <w:rStyle w:val="tpa1"/>
          <w:rFonts w:ascii="Times New Roman" w:hAnsi="Times New Roman"/>
          <w:sz w:val="24"/>
          <w:szCs w:val="24"/>
          <w:lang w:val="ro-RO"/>
        </w:rPr>
        <w:t>E</w:t>
      </w:r>
      <w:r w:rsidRPr="007F1357">
        <w:rPr>
          <w:rFonts w:ascii="Times New Roman" w:hAnsi="Times New Roman"/>
          <w:bCs/>
          <w:iCs/>
          <w:sz w:val="24"/>
          <w:szCs w:val="24"/>
          <w:lang w:val="ro-RO"/>
        </w:rPr>
        <w:t xml:space="preserve">ventualele scurgeri accidentale de </w:t>
      </w:r>
      <w:r w:rsidRPr="00257BA3">
        <w:rPr>
          <w:rFonts w:ascii="Times New Roman" w:hAnsi="Times New Roman"/>
          <w:bCs/>
          <w:iCs/>
          <w:sz w:val="24"/>
          <w:szCs w:val="24"/>
          <w:lang w:val="ro-RO"/>
        </w:rPr>
        <w:t xml:space="preserve">produs petrolier de la utilaje </w:t>
      </w:r>
      <w:r w:rsidRPr="00257BA3">
        <w:rPr>
          <w:rFonts w:ascii="Times New Roman" w:hAnsi="Times New Roman"/>
          <w:sz w:val="24"/>
          <w:szCs w:val="24"/>
          <w:lang w:val="ro-RO"/>
        </w:rPr>
        <w:t xml:space="preserve">si </w:t>
      </w:r>
      <w:r w:rsidRPr="00257BA3">
        <w:rPr>
          <w:rFonts w:ascii="Times New Roman" w:hAnsi="Times New Roman"/>
          <w:bCs/>
          <w:sz w:val="24"/>
          <w:szCs w:val="24"/>
          <w:lang w:val="ro-RO"/>
        </w:rPr>
        <w:t>mijloace de transport</w:t>
      </w:r>
      <w:r w:rsidRPr="00257BA3">
        <w:rPr>
          <w:rFonts w:ascii="Times New Roman" w:hAnsi="Times New Roman"/>
          <w:bCs/>
          <w:iCs/>
          <w:sz w:val="24"/>
          <w:szCs w:val="24"/>
          <w:lang w:val="ro-RO"/>
        </w:rPr>
        <w:t>, vor fi indepartate cu material absorbant din dotare;</w:t>
      </w:r>
    </w:p>
    <w:p w:rsidR="008308E6" w:rsidRPr="00257BA3" w:rsidRDefault="008308E6" w:rsidP="0005009B">
      <w:pPr>
        <w:tabs>
          <w:tab w:val="num" w:pos="900"/>
        </w:tabs>
        <w:spacing w:line="240" w:lineRule="auto"/>
        <w:jc w:val="both"/>
        <w:rPr>
          <w:rFonts w:ascii="Times New Roman" w:hAnsi="Times New Roman"/>
          <w:sz w:val="24"/>
          <w:szCs w:val="24"/>
          <w:lang w:val="ro-RO"/>
        </w:rPr>
      </w:pPr>
      <w:r w:rsidRPr="00257BA3">
        <w:rPr>
          <w:rFonts w:ascii="Times New Roman" w:hAnsi="Times New Roman"/>
          <w:sz w:val="28"/>
          <w:szCs w:val="28"/>
          <w:lang w:val="ro-RO"/>
        </w:rPr>
        <w:t>f) protecţia ecosistemelor terestre şi acvatice:</w:t>
      </w:r>
    </w:p>
    <w:p w:rsidR="008308E6" w:rsidRPr="00257BA3" w:rsidRDefault="008308E6" w:rsidP="0005009B">
      <w:pPr>
        <w:tabs>
          <w:tab w:val="num" w:pos="900"/>
        </w:tabs>
        <w:spacing w:line="240" w:lineRule="auto"/>
        <w:jc w:val="both"/>
        <w:rPr>
          <w:rStyle w:val="pt1"/>
          <w:rFonts w:ascii="Times New Roman" w:hAnsi="Times New Roman"/>
          <w:b w:val="0"/>
          <w:color w:val="auto"/>
          <w:sz w:val="24"/>
          <w:szCs w:val="24"/>
          <w:lang w:val="ro-RO"/>
        </w:rPr>
      </w:pPr>
      <w:r w:rsidRPr="00257BA3">
        <w:rPr>
          <w:rFonts w:ascii="Times New Roman" w:hAnsi="Times New Roman"/>
          <w:sz w:val="28"/>
          <w:szCs w:val="28"/>
          <w:lang w:val="ro-RO"/>
        </w:rPr>
        <w:t xml:space="preserve">  - identificarea arealelor sensibile ce pot fi afectate de proiect: </w:t>
      </w:r>
      <w:r w:rsidRPr="00257BA3">
        <w:rPr>
          <w:rFonts w:ascii="Times New Roman" w:hAnsi="Times New Roman"/>
          <w:sz w:val="24"/>
          <w:szCs w:val="24"/>
          <w:lang w:val="ro-RO"/>
        </w:rPr>
        <w:t>Lucrarile prevazute in proiect nu vor afecta ecosistemele terestre si acvatice, intrucat obiectivul nu va fi amplasat in interiorul ariilor naturale protejate.</w:t>
      </w:r>
    </w:p>
    <w:p w:rsidR="008308E6" w:rsidRPr="007F1357" w:rsidRDefault="008308E6" w:rsidP="007F40F0">
      <w:pPr>
        <w:autoSpaceDE w:val="0"/>
        <w:autoSpaceDN w:val="0"/>
        <w:adjustRightInd w:val="0"/>
        <w:spacing w:after="0" w:line="240" w:lineRule="auto"/>
        <w:jc w:val="both"/>
        <w:rPr>
          <w:rFonts w:ascii="Times New Roman" w:hAnsi="Times New Roman"/>
          <w:sz w:val="24"/>
          <w:szCs w:val="24"/>
          <w:lang w:val="ro-RO"/>
        </w:rPr>
      </w:pPr>
      <w:r w:rsidRPr="007F1357">
        <w:rPr>
          <w:rFonts w:ascii="Times New Roman" w:hAnsi="Times New Roman"/>
          <w:sz w:val="28"/>
          <w:szCs w:val="28"/>
          <w:lang w:val="ro-RO"/>
        </w:rPr>
        <w:t xml:space="preserve">    - lucrările, dotările şi măsurile pentru protecţia biodiversităţii, monumentelor naturii şi ariilor protejate: </w:t>
      </w:r>
      <w:r w:rsidRPr="007F1357">
        <w:rPr>
          <w:rFonts w:ascii="Times New Roman" w:hAnsi="Times New Roman"/>
          <w:sz w:val="24"/>
          <w:szCs w:val="24"/>
          <w:lang w:val="ro-RO"/>
        </w:rPr>
        <w:t>nu sunt necesare astfel de lucrari, dotari si masuri pentru protectia biodiversitatii;</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ro-RO"/>
        </w:rPr>
        <w:t xml:space="preserve">    </w:t>
      </w:r>
      <w:r w:rsidRPr="007F1357">
        <w:rPr>
          <w:rFonts w:ascii="Times New Roman" w:hAnsi="Times New Roman"/>
          <w:sz w:val="28"/>
          <w:szCs w:val="28"/>
          <w:lang w:val="pt-BR"/>
        </w:rPr>
        <w:t>g) protecţia aşezărilor umane şi a altor obiective de interes public:</w:t>
      </w:r>
    </w:p>
    <w:p w:rsidR="008308E6" w:rsidRPr="007F1357" w:rsidRDefault="008308E6" w:rsidP="007F40F0">
      <w:pPr>
        <w:autoSpaceDE w:val="0"/>
        <w:autoSpaceDN w:val="0"/>
        <w:adjustRightInd w:val="0"/>
        <w:spacing w:after="0" w:line="240" w:lineRule="auto"/>
        <w:jc w:val="both"/>
        <w:rPr>
          <w:rFonts w:ascii="Times New Roman" w:hAnsi="Times New Roman"/>
          <w:sz w:val="24"/>
          <w:szCs w:val="24"/>
          <w:lang w:val="pt-BR"/>
        </w:rPr>
      </w:pPr>
      <w:r w:rsidRPr="007F1357">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7F1357">
        <w:rPr>
          <w:rFonts w:ascii="Times New Roman" w:hAnsi="Times New Roman"/>
          <w:sz w:val="24"/>
          <w:szCs w:val="24"/>
          <w:lang w:val="pt-BR"/>
        </w:rPr>
        <w:t>proiectul va fi implementat in comuna Seimeni, in afara unor zone asupra cărora există instituit un regim de restricţie;</w:t>
      </w:r>
    </w:p>
    <w:p w:rsidR="008308E6" w:rsidRPr="007F1357" w:rsidRDefault="008308E6" w:rsidP="008F1413">
      <w:pPr>
        <w:autoSpaceDE w:val="0"/>
        <w:autoSpaceDN w:val="0"/>
        <w:adjustRightInd w:val="0"/>
        <w:spacing w:after="0" w:line="240" w:lineRule="auto"/>
        <w:jc w:val="both"/>
        <w:rPr>
          <w:rFonts w:ascii="Times New Roman" w:hAnsi="Times New Roman"/>
          <w:sz w:val="24"/>
          <w:szCs w:val="24"/>
          <w:lang w:val="ro-RO"/>
        </w:rPr>
      </w:pPr>
      <w:r w:rsidRPr="007F1357">
        <w:rPr>
          <w:rFonts w:ascii="Times New Roman" w:hAnsi="Times New Roman"/>
          <w:sz w:val="28"/>
          <w:szCs w:val="28"/>
          <w:lang w:val="pt-BR"/>
        </w:rPr>
        <w:t xml:space="preserve">    - lucrările, dotările şi măsurile pentru protecţia aşezărilor umane şi a obiectivelor protejate şi/sau de interes public</w:t>
      </w:r>
      <w:r w:rsidRPr="007F1357">
        <w:rPr>
          <w:rFonts w:ascii="Times New Roman" w:hAnsi="Times New Roman"/>
          <w:sz w:val="28"/>
          <w:szCs w:val="28"/>
          <w:lang w:val="ro-RO"/>
        </w:rPr>
        <w:t xml:space="preserve">: </w:t>
      </w:r>
      <w:r w:rsidRPr="007F1357">
        <w:rPr>
          <w:rFonts w:ascii="Times New Roman" w:hAnsi="Times New Roman"/>
          <w:sz w:val="24"/>
          <w:szCs w:val="24"/>
          <w:lang w:val="ro-RO"/>
        </w:rPr>
        <w:t xml:space="preserve">nu sunt necesare astfel de lucrari, dotari si masuri pentru protectia </w:t>
      </w:r>
      <w:r w:rsidRPr="007F1357">
        <w:rPr>
          <w:rFonts w:ascii="Times New Roman" w:hAnsi="Times New Roman"/>
          <w:sz w:val="24"/>
          <w:szCs w:val="24"/>
          <w:lang w:val="pt-BR"/>
        </w:rPr>
        <w:t>aşezărilor umane şi a obiectivelor protejate şi/sau de interes public</w:t>
      </w:r>
      <w:r w:rsidRPr="007F1357">
        <w:rPr>
          <w:rFonts w:ascii="Times New Roman" w:hAnsi="Times New Roman"/>
          <w:sz w:val="24"/>
          <w:szCs w:val="24"/>
          <w:lang w:val="ro-RO"/>
        </w:rPr>
        <w:t>;</w:t>
      </w:r>
    </w:p>
    <w:p w:rsidR="008308E6" w:rsidRPr="007F1357" w:rsidRDefault="008308E6" w:rsidP="0078021E">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it-IT"/>
        </w:rPr>
      </w:pPr>
      <w:r w:rsidRPr="007F1357">
        <w:rPr>
          <w:rFonts w:ascii="Times New Roman" w:hAnsi="Times New Roman"/>
          <w:sz w:val="28"/>
          <w:szCs w:val="28"/>
          <w:lang w:val="ro-RO"/>
        </w:rPr>
        <w:t xml:space="preserve">    </w:t>
      </w:r>
      <w:r w:rsidRPr="007F1357">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8308E6" w:rsidRPr="007F1357" w:rsidRDefault="008308E6" w:rsidP="00160B39">
      <w:pPr>
        <w:numPr>
          <w:ilvl w:val="0"/>
          <w:numId w:val="16"/>
        </w:numPr>
        <w:spacing w:after="0" w:line="240" w:lineRule="auto"/>
        <w:jc w:val="both"/>
        <w:rPr>
          <w:rFonts w:ascii="Times New Roman" w:hAnsi="Times New Roman"/>
          <w:sz w:val="24"/>
          <w:szCs w:val="24"/>
          <w:lang w:val="ro-RO"/>
        </w:rPr>
      </w:pPr>
      <w:r w:rsidRPr="007F1357">
        <w:rPr>
          <w:rFonts w:ascii="Times New Roman" w:hAnsi="Times New Roman"/>
          <w:b/>
          <w:sz w:val="24"/>
          <w:szCs w:val="24"/>
          <w:lang w:val="ro-RO"/>
        </w:rPr>
        <w:t>deseuri municipale amestecate</w:t>
      </w:r>
      <w:r w:rsidRPr="007F1357">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8308E6" w:rsidRPr="007F1357" w:rsidRDefault="008308E6" w:rsidP="00160B39">
      <w:pPr>
        <w:numPr>
          <w:ilvl w:val="0"/>
          <w:numId w:val="16"/>
        </w:numPr>
        <w:spacing w:after="0" w:line="240" w:lineRule="auto"/>
        <w:jc w:val="both"/>
        <w:rPr>
          <w:rFonts w:ascii="Times New Roman" w:hAnsi="Times New Roman"/>
          <w:sz w:val="24"/>
          <w:szCs w:val="24"/>
          <w:lang w:val="ro-RO"/>
        </w:rPr>
      </w:pPr>
      <w:r w:rsidRPr="007F1357">
        <w:rPr>
          <w:rFonts w:ascii="Times New Roman" w:hAnsi="Times New Roman"/>
          <w:sz w:val="24"/>
          <w:szCs w:val="24"/>
          <w:lang w:val="ro-RO"/>
        </w:rPr>
        <w:t xml:space="preserve"> </w:t>
      </w:r>
      <w:r w:rsidRPr="007F1357">
        <w:rPr>
          <w:rFonts w:ascii="Times New Roman" w:hAnsi="Times New Roman"/>
          <w:b/>
          <w:sz w:val="24"/>
          <w:szCs w:val="24"/>
          <w:lang w:val="ro-RO"/>
        </w:rPr>
        <w:t>deseuri reciclabile</w:t>
      </w:r>
      <w:r w:rsidRPr="007F1357">
        <w:rPr>
          <w:rFonts w:ascii="Times New Roman" w:hAnsi="Times New Roman"/>
          <w:sz w:val="24"/>
          <w:szCs w:val="24"/>
          <w:lang w:val="ro-RO"/>
        </w:rPr>
        <w:t>: deseuri de hartie si carton (15 01 01), deseuri de ambalaje de plastic (15 01 02), se vor colecta si depozita separat, in recipienti adecvati; cantitatile vor varia zilnic, functie de numarul echipelor de constructori;</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ro-RO"/>
        </w:rPr>
        <w:t xml:space="preserve">    </w:t>
      </w:r>
      <w:r w:rsidRPr="007F1357">
        <w:rPr>
          <w:rFonts w:ascii="Times New Roman" w:hAnsi="Times New Roman"/>
          <w:sz w:val="28"/>
          <w:szCs w:val="28"/>
          <w:lang w:val="pt-BR"/>
        </w:rPr>
        <w:t>- programul de prevenire şi reducere a cantităţilor de deşeuri generate:</w:t>
      </w:r>
    </w:p>
    <w:p w:rsidR="008308E6" w:rsidRPr="007F1357" w:rsidRDefault="008308E6" w:rsidP="00022A1B">
      <w:pPr>
        <w:pStyle w:val="TableContents"/>
        <w:ind w:firstLine="720"/>
        <w:rPr>
          <w:lang w:val="pt-BR"/>
        </w:rPr>
      </w:pPr>
      <w:r w:rsidRPr="007F1357">
        <w:rPr>
          <w:lang w:val="pt-BR"/>
        </w:rPr>
        <w:t>- colectarea selectiva;</w:t>
      </w:r>
    </w:p>
    <w:p w:rsidR="008308E6" w:rsidRPr="007F1357" w:rsidRDefault="008308E6" w:rsidP="00022A1B">
      <w:pPr>
        <w:pStyle w:val="TableContents"/>
        <w:ind w:firstLine="720"/>
        <w:rPr>
          <w:lang w:val="pt-BR"/>
        </w:rPr>
      </w:pPr>
      <w:r w:rsidRPr="007F1357">
        <w:rPr>
          <w:lang w:val="pt-BR"/>
        </w:rPr>
        <w:t>- utilizarea rationala a resurselor de igiena a spatiilor;</w:t>
      </w:r>
    </w:p>
    <w:p w:rsidR="008308E6" w:rsidRPr="007F1357" w:rsidRDefault="008308E6" w:rsidP="00022A1B">
      <w:pPr>
        <w:autoSpaceDE w:val="0"/>
        <w:autoSpaceDN w:val="0"/>
        <w:adjustRightInd w:val="0"/>
        <w:spacing w:after="0" w:line="240" w:lineRule="auto"/>
        <w:ind w:left="720"/>
        <w:jc w:val="both"/>
        <w:rPr>
          <w:rFonts w:ascii="Times New Roman" w:hAnsi="Times New Roman"/>
          <w:sz w:val="24"/>
          <w:szCs w:val="24"/>
          <w:lang w:val="it-IT"/>
        </w:rPr>
      </w:pPr>
      <w:r w:rsidRPr="007F1357">
        <w:rPr>
          <w:rFonts w:ascii="Times New Roman" w:hAnsi="Times New Roman"/>
          <w:color w:val="FF0000"/>
          <w:sz w:val="24"/>
          <w:szCs w:val="24"/>
          <w:lang w:val="it-IT"/>
        </w:rPr>
        <w:t xml:space="preserve">- </w:t>
      </w:r>
      <w:r w:rsidRPr="007F1357">
        <w:rPr>
          <w:rFonts w:ascii="Times New Roman" w:hAnsi="Times New Roman"/>
          <w:sz w:val="24"/>
          <w:szCs w:val="24"/>
          <w:lang w:val="it-IT"/>
        </w:rPr>
        <w:t>instruirea personalului in sensul protectiei mediului prin reducerea generarii de deseuri;</w:t>
      </w:r>
    </w:p>
    <w:p w:rsidR="008308E6" w:rsidRPr="007F1357" w:rsidRDefault="008308E6" w:rsidP="00022A1B">
      <w:pPr>
        <w:autoSpaceDE w:val="0"/>
        <w:autoSpaceDN w:val="0"/>
        <w:adjustRightInd w:val="0"/>
        <w:spacing w:after="0" w:line="240" w:lineRule="auto"/>
        <w:ind w:left="720"/>
        <w:jc w:val="both"/>
        <w:rPr>
          <w:rFonts w:ascii="Times New Roman" w:hAnsi="Times New Roman"/>
          <w:sz w:val="24"/>
          <w:szCs w:val="24"/>
          <w:lang w:val="it-IT"/>
        </w:rPr>
      </w:pPr>
      <w:r w:rsidRPr="007F1357">
        <w:rPr>
          <w:rFonts w:ascii="Times New Roman" w:hAnsi="Times New Roman"/>
          <w:sz w:val="24"/>
          <w:szCs w:val="24"/>
          <w:lang w:val="it-IT"/>
        </w:rPr>
        <w:t>- evacuarea deseurilor se va realiza astfel incat sa se evite formara de stocuri.</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it-IT"/>
        </w:rPr>
      </w:pPr>
      <w:r w:rsidRPr="007F1357">
        <w:rPr>
          <w:rFonts w:ascii="Times New Roman" w:hAnsi="Times New Roman"/>
          <w:sz w:val="28"/>
          <w:szCs w:val="28"/>
          <w:lang w:val="it-IT"/>
        </w:rPr>
        <w:t xml:space="preserve">    - planul de gestionare a deşeurilor:</w:t>
      </w:r>
    </w:p>
    <w:p w:rsidR="008308E6" w:rsidRPr="007F1357" w:rsidRDefault="008308E6" w:rsidP="00022A1B">
      <w:pPr>
        <w:autoSpaceDE w:val="0"/>
        <w:autoSpaceDN w:val="0"/>
        <w:adjustRightInd w:val="0"/>
        <w:spacing w:after="0" w:line="240" w:lineRule="auto"/>
        <w:ind w:firstLine="720"/>
        <w:jc w:val="both"/>
        <w:rPr>
          <w:rFonts w:ascii="Times New Roman" w:hAnsi="Times New Roman"/>
          <w:sz w:val="24"/>
          <w:szCs w:val="24"/>
          <w:lang w:val="ro-RO"/>
        </w:rPr>
      </w:pPr>
      <w:r w:rsidRPr="007F1357">
        <w:rPr>
          <w:rFonts w:ascii="Times New Roman" w:hAnsi="Times New Roman"/>
          <w:sz w:val="24"/>
          <w:szCs w:val="24"/>
          <w:lang w:val="it-IT"/>
        </w:rPr>
        <w:t xml:space="preserve">- </w:t>
      </w:r>
      <w:r w:rsidRPr="007F1357">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w:t>
      </w:r>
      <w:r w:rsidRPr="007F1357">
        <w:rPr>
          <w:rFonts w:ascii="Times New Roman" w:hAnsi="Times New Roman"/>
          <w:sz w:val="28"/>
          <w:szCs w:val="28"/>
          <w:lang w:val="pt-BR"/>
        </w:rPr>
        <w:t>i) gospodărirea substanţelor şi preparatelor chimice periculoase:</w:t>
      </w:r>
    </w:p>
    <w:p w:rsidR="008308E6" w:rsidRPr="007F1357" w:rsidRDefault="008308E6" w:rsidP="007F40F0">
      <w:pPr>
        <w:autoSpaceDE w:val="0"/>
        <w:autoSpaceDN w:val="0"/>
        <w:adjustRightInd w:val="0"/>
        <w:spacing w:after="0" w:line="240" w:lineRule="auto"/>
        <w:jc w:val="both"/>
        <w:rPr>
          <w:rFonts w:ascii="Times New Roman" w:hAnsi="Times New Roman"/>
          <w:sz w:val="24"/>
          <w:szCs w:val="24"/>
          <w:lang w:val="pt-BR"/>
        </w:rPr>
      </w:pPr>
      <w:r w:rsidRPr="007F1357">
        <w:rPr>
          <w:rFonts w:ascii="Times New Roman" w:hAnsi="Times New Roman"/>
          <w:sz w:val="28"/>
          <w:szCs w:val="28"/>
          <w:lang w:val="pt-BR"/>
        </w:rPr>
        <w:t xml:space="preserve">    - substanţele şi preparatele chimice periculoase utilizate şi/sau produse: </w:t>
      </w:r>
      <w:r w:rsidRPr="007F1357">
        <w:rPr>
          <w:rFonts w:ascii="Times New Roman" w:hAnsi="Times New Roman"/>
          <w:sz w:val="24"/>
          <w:szCs w:val="24"/>
          <w:lang w:val="pt-BR"/>
        </w:rPr>
        <w:t>nu se vor utiliza substante periculoase;</w:t>
      </w:r>
    </w:p>
    <w:p w:rsidR="008308E6" w:rsidRPr="007F1357" w:rsidRDefault="008308E6" w:rsidP="007F40F0">
      <w:pPr>
        <w:autoSpaceDE w:val="0"/>
        <w:autoSpaceDN w:val="0"/>
        <w:adjustRightInd w:val="0"/>
        <w:spacing w:after="0" w:line="240" w:lineRule="auto"/>
        <w:jc w:val="both"/>
        <w:rPr>
          <w:rFonts w:ascii="Times New Roman" w:hAnsi="Times New Roman"/>
          <w:sz w:val="24"/>
          <w:szCs w:val="24"/>
          <w:lang w:val="pt-BR"/>
        </w:rPr>
      </w:pPr>
      <w:r w:rsidRPr="007F1357">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7F1357">
        <w:rPr>
          <w:rFonts w:ascii="Times New Roman" w:hAnsi="Times New Roman"/>
          <w:sz w:val="24"/>
          <w:szCs w:val="24"/>
          <w:lang w:val="pt-BR"/>
        </w:rPr>
        <w:t>nu este cazul.</w:t>
      </w:r>
    </w:p>
    <w:p w:rsidR="008308E6" w:rsidRPr="007F1357" w:rsidRDefault="008308E6" w:rsidP="007F40F0">
      <w:pPr>
        <w:autoSpaceDE w:val="0"/>
        <w:autoSpaceDN w:val="0"/>
        <w:adjustRightInd w:val="0"/>
        <w:spacing w:after="0" w:line="240" w:lineRule="auto"/>
        <w:jc w:val="both"/>
        <w:rPr>
          <w:rFonts w:ascii="Times New Roman" w:hAnsi="Times New Roman"/>
          <w:sz w:val="24"/>
          <w:szCs w:val="24"/>
          <w:lang w:val="pt-BR"/>
        </w:rPr>
      </w:pPr>
      <w:r w:rsidRPr="007F1357">
        <w:rPr>
          <w:rFonts w:ascii="Times New Roman" w:hAnsi="Times New Roman"/>
          <w:sz w:val="28"/>
          <w:szCs w:val="28"/>
          <w:lang w:val="pt-BR"/>
        </w:rPr>
        <w:t xml:space="preserve">    B. Utilizarea resurselor naturale, în special a solului, a terenurilor, a apei şi a biodiversităţii:</w:t>
      </w:r>
      <w:r w:rsidRPr="007F1357">
        <w:rPr>
          <w:rFonts w:ascii="Times New Roman" w:hAnsi="Times New Roman"/>
          <w:lang w:val="ro-RO"/>
        </w:rPr>
        <w:t xml:space="preserve"> </w:t>
      </w:r>
      <w:r w:rsidRPr="007F1357">
        <w:rPr>
          <w:rFonts w:ascii="Times New Roman" w:hAnsi="Times New Roman"/>
          <w:sz w:val="24"/>
          <w:szCs w:val="24"/>
          <w:lang w:val="ro-RO"/>
        </w:rPr>
        <w:t>Nu se vor folosi alte resurse naturale decit cele folosite in mod obisnuit la realizarea unui astfel de proiect, respectiv apa, pamant, nisip şi pietriş, lemn.</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VII. Descrierea aspectelor de mediu susceptibile a fi afectate în mod semnificativ de proiect:</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8308E6" w:rsidRPr="007F1357" w:rsidRDefault="008308E6" w:rsidP="00F858D1">
      <w:pPr>
        <w:spacing w:line="240" w:lineRule="auto"/>
        <w:ind w:firstLine="540"/>
        <w:jc w:val="both"/>
        <w:rPr>
          <w:rFonts w:ascii="Times New Roman" w:hAnsi="Times New Roman"/>
          <w:sz w:val="24"/>
          <w:szCs w:val="24"/>
          <w:lang w:val="it-IT"/>
        </w:rPr>
      </w:pPr>
      <w:r w:rsidRPr="007F1357">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8308E6" w:rsidRPr="007F1357" w:rsidRDefault="008308E6" w:rsidP="00F858D1">
      <w:pPr>
        <w:pStyle w:val="BodyText"/>
        <w:tabs>
          <w:tab w:val="num" w:pos="900"/>
        </w:tabs>
        <w:jc w:val="both"/>
        <w:rPr>
          <w:b w:val="0"/>
          <w:bCs/>
          <w:szCs w:val="24"/>
          <w:lang w:val="ro-RO"/>
        </w:rPr>
      </w:pPr>
      <w:r w:rsidRPr="007F1357">
        <w:rPr>
          <w:b w:val="0"/>
          <w:bCs/>
          <w:szCs w:val="24"/>
          <w:lang w:val="ro-RO"/>
        </w:rPr>
        <w:t>- mijloacele de transport şi utilajele folosite vor fi  in stare foarte buna de functionare;</w:t>
      </w:r>
    </w:p>
    <w:p w:rsidR="008308E6" w:rsidRPr="007F1357" w:rsidRDefault="008308E6" w:rsidP="00F858D1">
      <w:pPr>
        <w:pStyle w:val="Default"/>
        <w:jc w:val="both"/>
        <w:rPr>
          <w:color w:val="auto"/>
          <w:lang w:val="pt-BR"/>
        </w:rPr>
      </w:pPr>
      <w:r w:rsidRPr="007F1357">
        <w:rPr>
          <w:color w:val="auto"/>
          <w:lang w:val="pt-BR"/>
        </w:rPr>
        <w:t xml:space="preserve">- verificarea zilnică a stării tehnice a utilajelor şi echipamentelor; </w:t>
      </w:r>
    </w:p>
    <w:p w:rsidR="008308E6" w:rsidRPr="007F1357" w:rsidRDefault="008308E6" w:rsidP="00F858D1">
      <w:pPr>
        <w:pStyle w:val="BodyText"/>
        <w:tabs>
          <w:tab w:val="num" w:pos="900"/>
        </w:tabs>
        <w:jc w:val="both"/>
        <w:rPr>
          <w:b w:val="0"/>
          <w:bCs/>
          <w:szCs w:val="24"/>
          <w:lang w:val="ro-RO"/>
        </w:rPr>
      </w:pPr>
      <w:r w:rsidRPr="007F1357">
        <w:rPr>
          <w:b w:val="0"/>
          <w:szCs w:val="24"/>
          <w:lang w:val="pt-BR"/>
        </w:rPr>
        <w:t>- asigurarea igienizării autovehiculelor şi a utilajelor la ieşirea din şantier pe drumurile publice;</w:t>
      </w:r>
    </w:p>
    <w:p w:rsidR="008308E6" w:rsidRPr="007F1357" w:rsidRDefault="008308E6" w:rsidP="00F858D1">
      <w:pPr>
        <w:tabs>
          <w:tab w:val="num" w:pos="900"/>
        </w:tabs>
        <w:spacing w:line="240" w:lineRule="auto"/>
        <w:jc w:val="both"/>
        <w:rPr>
          <w:rFonts w:ascii="Times New Roman" w:hAnsi="Times New Roman"/>
          <w:bCs/>
          <w:iCs/>
          <w:sz w:val="24"/>
          <w:szCs w:val="24"/>
          <w:lang w:val="ro-RO"/>
        </w:rPr>
      </w:pPr>
      <w:r w:rsidRPr="007F1357">
        <w:rPr>
          <w:rFonts w:ascii="Times New Roman" w:hAnsi="Times New Roman"/>
          <w:bCs/>
          <w:iCs/>
          <w:sz w:val="24"/>
          <w:szCs w:val="24"/>
          <w:lang w:val="ro-RO"/>
        </w:rPr>
        <w:t>- eventualele scurgeri accidentale de produs petrolier de la utilajele de constructii, vor fi indepartate cu material absorbant din dotare;</w:t>
      </w:r>
    </w:p>
    <w:p w:rsidR="008308E6" w:rsidRPr="007F1357" w:rsidRDefault="008308E6" w:rsidP="00F858D1">
      <w:pPr>
        <w:pStyle w:val="Default"/>
        <w:jc w:val="both"/>
        <w:rPr>
          <w:color w:val="auto"/>
          <w:lang w:val="ro-RO"/>
        </w:rPr>
      </w:pPr>
      <w:r w:rsidRPr="007F1357">
        <w:rPr>
          <w:color w:val="auto"/>
          <w:lang w:val="ro-RO"/>
        </w:rPr>
        <w:t xml:space="preserve">- depozitarea temporară a deşeurilor reciclabile pe platforme protejate, special amenajate; </w:t>
      </w:r>
    </w:p>
    <w:p w:rsidR="008308E6" w:rsidRPr="007F1357" w:rsidRDefault="008308E6" w:rsidP="00F858D1">
      <w:pPr>
        <w:pStyle w:val="Default"/>
        <w:jc w:val="both"/>
        <w:rPr>
          <w:color w:val="auto"/>
          <w:lang w:val="pt-BR"/>
        </w:rPr>
      </w:pPr>
      <w:r w:rsidRPr="007F1357">
        <w:rPr>
          <w:color w:val="auto"/>
          <w:lang w:val="pt-BR"/>
        </w:rPr>
        <w:t xml:space="preserve">- depozitarea deşeurilor de tip menajer în zonele special destinate, în europubele; </w:t>
      </w:r>
    </w:p>
    <w:p w:rsidR="008308E6" w:rsidRPr="007F1357" w:rsidRDefault="008308E6" w:rsidP="00F858D1">
      <w:pPr>
        <w:spacing w:line="240" w:lineRule="auto"/>
        <w:jc w:val="both"/>
        <w:rPr>
          <w:rFonts w:ascii="Times New Roman" w:hAnsi="Times New Roman"/>
          <w:b/>
          <w:lang w:val="it-IT"/>
        </w:rPr>
      </w:pPr>
      <w:r w:rsidRPr="007F1357">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8308E6" w:rsidRPr="007F1357" w:rsidRDefault="008308E6" w:rsidP="00F858D1">
      <w:pPr>
        <w:autoSpaceDE w:val="0"/>
        <w:autoSpaceDN w:val="0"/>
        <w:adjustRightInd w:val="0"/>
        <w:spacing w:after="0" w:line="240" w:lineRule="auto"/>
        <w:jc w:val="both"/>
        <w:rPr>
          <w:rFonts w:ascii="Times New Roman" w:hAnsi="Times New Roman"/>
          <w:sz w:val="24"/>
          <w:szCs w:val="24"/>
          <w:lang w:val="it-IT"/>
        </w:rPr>
      </w:pPr>
      <w:r w:rsidRPr="007F1357">
        <w:rPr>
          <w:rFonts w:ascii="Times New Roman" w:hAnsi="Times New Roman"/>
          <w:sz w:val="28"/>
          <w:szCs w:val="28"/>
          <w:lang w:val="it-IT"/>
        </w:rPr>
        <w:t xml:space="preserve">    - extinderea impactului (zona geografică, numărul populaţiei/habitatelor/speciilor afectate):</w:t>
      </w:r>
      <w:r w:rsidRPr="007F1357">
        <w:rPr>
          <w:rFonts w:ascii="Times New Roman" w:hAnsi="Times New Roman"/>
          <w:lang w:val="it-IT"/>
        </w:rPr>
        <w:t xml:space="preserve"> </w:t>
      </w:r>
      <w:r w:rsidRPr="007F1357">
        <w:rPr>
          <w:rFonts w:ascii="Times New Roman" w:hAnsi="Times New Roman"/>
          <w:sz w:val="24"/>
          <w:szCs w:val="24"/>
          <w:lang w:val="it-IT"/>
        </w:rPr>
        <w:t>Va exista impact redus doar pe amplasamentul obiectivului, numai in perioada executiei si functionarii;</w:t>
      </w:r>
    </w:p>
    <w:p w:rsidR="008308E6" w:rsidRPr="007F1357" w:rsidRDefault="008308E6" w:rsidP="002328F4">
      <w:pPr>
        <w:autoSpaceDE w:val="0"/>
        <w:autoSpaceDN w:val="0"/>
        <w:adjustRightInd w:val="0"/>
        <w:spacing w:line="240" w:lineRule="auto"/>
        <w:ind w:left="300"/>
        <w:jc w:val="both"/>
        <w:rPr>
          <w:rFonts w:ascii="Times New Roman" w:hAnsi="Times New Roman"/>
          <w:lang w:val="it-IT"/>
        </w:rPr>
      </w:pPr>
      <w:r w:rsidRPr="007F1357">
        <w:rPr>
          <w:rFonts w:ascii="Times New Roman" w:hAnsi="Times New Roman"/>
          <w:sz w:val="28"/>
          <w:szCs w:val="28"/>
          <w:lang w:val="it-IT"/>
        </w:rPr>
        <w:t>- magnitudinea şi complexitatea impactului:</w:t>
      </w:r>
      <w:r w:rsidRPr="007F1357">
        <w:rPr>
          <w:rFonts w:ascii="Times New Roman" w:hAnsi="Times New Roman"/>
          <w:lang w:val="it-IT"/>
        </w:rPr>
        <w:t xml:space="preserve"> redusa, numai in perioada executiei;</w:t>
      </w:r>
      <w:r w:rsidRPr="007F1357">
        <w:rPr>
          <w:rFonts w:ascii="Times New Roman" w:hAnsi="Times New Roman"/>
          <w:sz w:val="28"/>
          <w:szCs w:val="28"/>
          <w:lang w:val="it-IT"/>
        </w:rPr>
        <w:t xml:space="preserve">                             - probabilitatea impactului</w:t>
      </w:r>
      <w:r w:rsidRPr="007F1357">
        <w:rPr>
          <w:rFonts w:ascii="Times New Roman" w:hAnsi="Times New Roman"/>
          <w:sz w:val="24"/>
          <w:szCs w:val="24"/>
          <w:lang w:val="it-IT"/>
        </w:rPr>
        <w:t>: redusa, numai in perioada executiei;</w:t>
      </w:r>
      <w:r w:rsidRPr="007F1357">
        <w:rPr>
          <w:rFonts w:ascii="Times New Roman" w:hAnsi="Times New Roman"/>
          <w:lang w:val="it-IT"/>
        </w:rPr>
        <w:tab/>
      </w:r>
      <w:r w:rsidRPr="007F1357">
        <w:rPr>
          <w:rFonts w:ascii="Times New Roman" w:hAnsi="Times New Roman"/>
          <w:lang w:val="it-IT"/>
        </w:rPr>
        <w:tab/>
        <w:t xml:space="preserve">         </w:t>
      </w:r>
    </w:p>
    <w:p w:rsidR="008308E6" w:rsidRPr="007F1357" w:rsidRDefault="008308E6" w:rsidP="002328F4">
      <w:pPr>
        <w:autoSpaceDE w:val="0"/>
        <w:autoSpaceDN w:val="0"/>
        <w:adjustRightInd w:val="0"/>
        <w:spacing w:line="240" w:lineRule="auto"/>
        <w:ind w:left="300"/>
        <w:jc w:val="both"/>
        <w:rPr>
          <w:rFonts w:ascii="Times New Roman" w:hAnsi="Times New Roman"/>
          <w:sz w:val="24"/>
          <w:szCs w:val="24"/>
          <w:lang w:val="it-IT"/>
        </w:rPr>
      </w:pPr>
      <w:r w:rsidRPr="007F1357">
        <w:rPr>
          <w:rFonts w:ascii="Times New Roman" w:hAnsi="Times New Roman"/>
          <w:sz w:val="28"/>
          <w:szCs w:val="28"/>
          <w:lang w:val="it-IT"/>
        </w:rPr>
        <w:t>- durata, frecvenţa şi reversibilitatea impactului</w:t>
      </w:r>
      <w:r w:rsidRPr="007F1357">
        <w:rPr>
          <w:rFonts w:ascii="Times New Roman" w:hAnsi="Times New Roman"/>
          <w:sz w:val="24"/>
          <w:szCs w:val="24"/>
          <w:lang w:val="it-IT"/>
        </w:rPr>
        <w:t>: redusa, numai in perioada executiei si functionarii;</w:t>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t xml:space="preserve">   </w:t>
      </w:r>
      <w:r w:rsidRPr="007F1357">
        <w:rPr>
          <w:rFonts w:ascii="Times New Roman" w:hAnsi="Times New Roman"/>
          <w:sz w:val="28"/>
          <w:szCs w:val="28"/>
          <w:lang w:val="it-IT"/>
        </w:rPr>
        <w:t xml:space="preserve">             - măsurile de evitare, reducere sau ameliorare a impactului semnificativ asupra mediului:</w:t>
      </w:r>
      <w:r w:rsidRPr="007F1357">
        <w:rPr>
          <w:rFonts w:ascii="Times New Roman" w:hAnsi="Times New Roman"/>
          <w:lang w:val="it-IT"/>
        </w:rPr>
        <w:t xml:space="preserve"> </w:t>
      </w:r>
      <w:r w:rsidRPr="007F1357">
        <w:rPr>
          <w:rFonts w:ascii="Times New Roman" w:hAnsi="Times New Roman"/>
          <w:sz w:val="24"/>
          <w:szCs w:val="24"/>
          <w:lang w:val="it-IT"/>
        </w:rPr>
        <w:t>nu este cazul;</w:t>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r>
      <w:r w:rsidRPr="007F1357">
        <w:rPr>
          <w:rFonts w:ascii="Times New Roman" w:hAnsi="Times New Roman"/>
          <w:sz w:val="24"/>
          <w:szCs w:val="24"/>
          <w:lang w:val="it-IT"/>
        </w:rPr>
        <w:tab/>
        <w:t xml:space="preserve">               </w:t>
      </w:r>
      <w:r w:rsidRPr="007F1357">
        <w:rPr>
          <w:rFonts w:ascii="Times New Roman" w:hAnsi="Times New Roman"/>
          <w:sz w:val="28"/>
          <w:szCs w:val="28"/>
          <w:lang w:val="it-IT"/>
        </w:rPr>
        <w:t>- natura transfrontalieră a impactului:</w:t>
      </w:r>
      <w:r w:rsidRPr="007F1357">
        <w:rPr>
          <w:rFonts w:ascii="Times New Roman" w:hAnsi="Times New Roman"/>
          <w:lang w:val="it-IT"/>
        </w:rPr>
        <w:t xml:space="preserve"> </w:t>
      </w:r>
      <w:r w:rsidRPr="007F1357">
        <w:rPr>
          <w:rFonts w:ascii="Times New Roman" w:hAnsi="Times New Roman"/>
          <w:sz w:val="24"/>
          <w:szCs w:val="24"/>
          <w:lang w:val="it-IT"/>
        </w:rPr>
        <w:t>nu este cazul.</w:t>
      </w:r>
    </w:p>
    <w:p w:rsidR="008308E6" w:rsidRPr="007F1357" w:rsidRDefault="008308E6" w:rsidP="00B73E13">
      <w:pPr>
        <w:spacing w:after="0" w:line="240" w:lineRule="auto"/>
        <w:ind w:firstLine="300"/>
        <w:jc w:val="both"/>
        <w:rPr>
          <w:rFonts w:ascii="Times New Roman" w:hAnsi="Times New Roman"/>
          <w:sz w:val="24"/>
          <w:szCs w:val="24"/>
          <w:lang w:val="ro-RO"/>
        </w:rPr>
      </w:pPr>
      <w:r w:rsidRPr="007F1357">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7F1357">
        <w:rPr>
          <w:rFonts w:ascii="Times New Roman" w:hAnsi="Times New Roman"/>
          <w:lang w:val="es-ES" w:eastAsia="ar-SA"/>
        </w:rPr>
        <w:t xml:space="preserve"> </w:t>
      </w:r>
      <w:r w:rsidRPr="007F1357">
        <w:rPr>
          <w:rFonts w:ascii="Times New Roman" w:hAnsi="Times New Roman"/>
          <w:sz w:val="24"/>
          <w:szCs w:val="24"/>
          <w:lang w:val="es-ES" w:eastAsia="ar-SA"/>
        </w:rPr>
        <w:t>stropirea agregatelor si a drumurilor tehnologice pentru a impiedica degajarea pulberilor</w:t>
      </w:r>
      <w:r w:rsidRPr="007F1357">
        <w:rPr>
          <w:rStyle w:val="tpa1"/>
          <w:rFonts w:ascii="Times New Roman" w:hAnsi="Times New Roman"/>
          <w:sz w:val="24"/>
          <w:szCs w:val="24"/>
          <w:lang w:val="ro-RO"/>
        </w:rPr>
        <w:t>.</w:t>
      </w:r>
    </w:p>
    <w:p w:rsidR="008308E6" w:rsidRPr="007F1357" w:rsidRDefault="008308E6" w:rsidP="00B73E13">
      <w:pPr>
        <w:jc w:val="both"/>
        <w:rPr>
          <w:rFonts w:ascii="Times New Roman" w:hAnsi="Times New Roman"/>
          <w:sz w:val="24"/>
          <w:szCs w:val="24"/>
          <w:lang w:val="pt-BR" w:eastAsia="ar-SA"/>
        </w:rPr>
      </w:pPr>
      <w:r w:rsidRPr="007F1357">
        <w:rPr>
          <w:rFonts w:ascii="Times New Roman" w:hAnsi="Times New Roman"/>
          <w:sz w:val="24"/>
          <w:szCs w:val="24"/>
          <w:lang w:val="pt-BR" w:eastAsia="ar-SA"/>
        </w:rPr>
        <w:t>Pentru protecţia solului, apelor subterane şi a apelor de suprafaţă se propun urmatoarele măsuri:</w:t>
      </w:r>
    </w:p>
    <w:p w:rsidR="008308E6" w:rsidRPr="007F1357" w:rsidRDefault="008308E6"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7F1357">
        <w:rPr>
          <w:rFonts w:ascii="Times New Roman" w:hAnsi="Times New Roman"/>
          <w:sz w:val="24"/>
          <w:szCs w:val="24"/>
          <w:lang w:val="es-ES" w:eastAsia="ar-SA"/>
        </w:rPr>
        <w:t>colectarea şi evacuarea periodică sau ori de căte ori este necesar a deşeurilor rezultate din activitate;</w:t>
      </w:r>
    </w:p>
    <w:p w:rsidR="008308E6" w:rsidRPr="007F1357" w:rsidRDefault="008308E6"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7F1357">
        <w:rPr>
          <w:rFonts w:ascii="Times New Roman" w:hAnsi="Times New Roman"/>
          <w:sz w:val="24"/>
          <w:szCs w:val="24"/>
          <w:lang w:val="es-ES" w:eastAsia="ar-SA"/>
        </w:rPr>
        <w:t>dotarea punctelor de lucru cu instalaţii sanitare ecologice;</w:t>
      </w:r>
    </w:p>
    <w:p w:rsidR="008308E6" w:rsidRPr="007F1357" w:rsidRDefault="008308E6" w:rsidP="00B73E13">
      <w:pPr>
        <w:numPr>
          <w:ilvl w:val="0"/>
          <w:numId w:val="1"/>
        </w:numPr>
        <w:spacing w:after="0" w:line="240" w:lineRule="auto"/>
        <w:jc w:val="both"/>
        <w:rPr>
          <w:rFonts w:ascii="Times New Roman" w:hAnsi="Times New Roman"/>
          <w:sz w:val="24"/>
          <w:szCs w:val="24"/>
          <w:lang w:val="ro-RO"/>
        </w:rPr>
      </w:pPr>
      <w:r w:rsidRPr="007F1357">
        <w:rPr>
          <w:rFonts w:ascii="Times New Roman" w:hAnsi="Times New Roman"/>
          <w:sz w:val="24"/>
          <w:szCs w:val="24"/>
          <w:lang w:val="ro-RO"/>
        </w:rPr>
        <w:t xml:space="preserve">eventualele scurgeri accidentale de produs petrolier de la utilaje si </w:t>
      </w:r>
      <w:r w:rsidRPr="007F1357">
        <w:rPr>
          <w:rFonts w:ascii="Times New Roman" w:hAnsi="Times New Roman"/>
          <w:bCs/>
          <w:sz w:val="24"/>
          <w:szCs w:val="24"/>
          <w:lang w:val="ro-RO"/>
        </w:rPr>
        <w:t>mijloace de transport</w:t>
      </w:r>
      <w:r w:rsidRPr="007F1357">
        <w:rPr>
          <w:rFonts w:ascii="Times New Roman" w:hAnsi="Times New Roman"/>
          <w:sz w:val="24"/>
          <w:szCs w:val="24"/>
          <w:lang w:val="ro-RO"/>
        </w:rPr>
        <w:t>, vor fi indepartate cu material absorbant din dotare;</w:t>
      </w:r>
    </w:p>
    <w:p w:rsidR="008308E6" w:rsidRPr="007F1357" w:rsidRDefault="008308E6"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7F1357">
        <w:rPr>
          <w:rFonts w:ascii="Times New Roman" w:hAnsi="Times New Roman"/>
          <w:sz w:val="24"/>
          <w:szCs w:val="24"/>
          <w:lang w:val="es-ES" w:eastAsia="ar-SA"/>
        </w:rPr>
        <w:t>colectarea, reciclarea şi eliminarea deşeurilor de către firmele abilitate.</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IX. Legătura cu alte acte normative şi/sau planuri/programe/strategii/documente de planificare : 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B. Se va menţiona planul/programul/strategia/documentul de programare/planificare din care face proiectul, cu indicarea actului normativ prin care a fost aprobat: nu este cazul;</w:t>
      </w:r>
    </w:p>
    <w:p w:rsidR="008308E6" w:rsidRPr="007F1357" w:rsidRDefault="008308E6" w:rsidP="00194D9D">
      <w:pPr>
        <w:autoSpaceDE w:val="0"/>
        <w:autoSpaceDN w:val="0"/>
        <w:adjustRightInd w:val="0"/>
        <w:spacing w:after="0" w:line="240" w:lineRule="auto"/>
        <w:jc w:val="both"/>
        <w:rPr>
          <w:rFonts w:ascii="Times New Roman" w:hAnsi="Times New Roman"/>
          <w:sz w:val="28"/>
          <w:szCs w:val="28"/>
          <w:lang w:val="it-IT"/>
        </w:rPr>
      </w:pPr>
      <w:r w:rsidRPr="007F1357">
        <w:rPr>
          <w:rFonts w:ascii="Times New Roman" w:hAnsi="Times New Roman"/>
          <w:sz w:val="28"/>
          <w:szCs w:val="28"/>
          <w:lang w:val="ro-RO"/>
        </w:rPr>
        <w:t xml:space="preserve">    </w:t>
      </w:r>
      <w:r w:rsidRPr="007F1357">
        <w:rPr>
          <w:rFonts w:ascii="Times New Roman" w:hAnsi="Times New Roman"/>
          <w:sz w:val="28"/>
          <w:szCs w:val="28"/>
          <w:lang w:val="it-IT"/>
        </w:rPr>
        <w:t>X. Lucrări necesare organizării de şantier:</w:t>
      </w:r>
    </w:p>
    <w:p w:rsidR="008308E6" w:rsidRPr="007F1357" w:rsidRDefault="008308E6" w:rsidP="00194D9D">
      <w:pPr>
        <w:autoSpaceDE w:val="0"/>
        <w:autoSpaceDN w:val="0"/>
        <w:adjustRightInd w:val="0"/>
        <w:spacing w:after="0" w:line="240" w:lineRule="auto"/>
        <w:jc w:val="both"/>
        <w:rPr>
          <w:rFonts w:ascii="Times New Roman" w:hAnsi="Times New Roman"/>
          <w:sz w:val="28"/>
          <w:szCs w:val="28"/>
          <w:lang w:val="it-IT"/>
        </w:rPr>
      </w:pPr>
      <w:r w:rsidRPr="007F1357">
        <w:rPr>
          <w:rFonts w:ascii="Times New Roman" w:hAnsi="Times New Roman"/>
          <w:sz w:val="28"/>
          <w:szCs w:val="28"/>
          <w:lang w:val="it-IT"/>
        </w:rPr>
        <w:t xml:space="preserve">    - descrierea lucrărilor necesare organizării de şantier:</w:t>
      </w:r>
    </w:p>
    <w:p w:rsidR="008308E6" w:rsidRPr="007F1357" w:rsidRDefault="008308E6" w:rsidP="00194D9D">
      <w:pPr>
        <w:autoSpaceDE w:val="0"/>
        <w:autoSpaceDN w:val="0"/>
        <w:adjustRightInd w:val="0"/>
        <w:spacing w:line="240" w:lineRule="auto"/>
        <w:ind w:firstLine="360"/>
        <w:jc w:val="both"/>
        <w:rPr>
          <w:rFonts w:ascii="Times New Roman" w:hAnsi="Times New Roman"/>
          <w:sz w:val="24"/>
          <w:szCs w:val="24"/>
          <w:lang w:val="ro-RO"/>
        </w:rPr>
      </w:pPr>
      <w:r w:rsidRPr="007F1357">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8308E6" w:rsidRPr="007F1357" w:rsidRDefault="008308E6" w:rsidP="00C23CB6">
      <w:pPr>
        <w:pStyle w:val="Default"/>
        <w:ind w:firstLine="360"/>
        <w:jc w:val="both"/>
        <w:rPr>
          <w:rStyle w:val="sp1"/>
          <w:b w:val="0"/>
          <w:color w:val="auto"/>
          <w:lang w:val="pt-BR"/>
        </w:rPr>
      </w:pPr>
      <w:r w:rsidRPr="007F1357">
        <w:rPr>
          <w:color w:val="auto"/>
          <w:lang w:val="it-IT"/>
        </w:rPr>
        <w:t xml:space="preserve">Organizarea de santier pentru lucrarile solicitate se va asigura in incinta, fara a afecta proprietatile vecine si retele edilitare existente. Organizarea de santier si managementul lucrarilor au in vedere afectarea suprafetei de teren numai in limitele arealului construit. </w:t>
      </w:r>
      <w:r w:rsidRPr="007F1357">
        <w:rPr>
          <w:color w:val="auto"/>
          <w:lang w:val="pt-BR"/>
        </w:rPr>
        <w:t>Respectarea normelor de intretinere si reglare a parametrilor tehnici de functionare a echipamentelor utilizate limiteaza impactul acestora asupra mediului.</w:t>
      </w:r>
      <w:r w:rsidRPr="007F1357">
        <w:rPr>
          <w:color w:val="auto"/>
          <w:lang w:val="es-ES" w:eastAsia="ar-SA"/>
        </w:rPr>
        <w:t xml:space="preserve">  </w:t>
      </w:r>
    </w:p>
    <w:p w:rsidR="008308E6" w:rsidRPr="007F1357" w:rsidRDefault="008308E6" w:rsidP="00194D9D">
      <w:pPr>
        <w:pStyle w:val="Default"/>
        <w:ind w:firstLine="720"/>
        <w:jc w:val="both"/>
        <w:rPr>
          <w:color w:val="auto"/>
          <w:lang w:val="it-IT"/>
        </w:rPr>
      </w:pPr>
      <w:r w:rsidRPr="007F1357">
        <w:rPr>
          <w:color w:val="auto"/>
          <w:lang w:val="it-IT"/>
        </w:rPr>
        <w:t>Organizarea de santier revine in sarcina executantului lucrarii si a beneficiarului.</w:t>
      </w:r>
    </w:p>
    <w:p w:rsidR="008308E6" w:rsidRPr="007F1357" w:rsidRDefault="008308E6" w:rsidP="00194D9D">
      <w:pPr>
        <w:pStyle w:val="Default"/>
        <w:ind w:firstLine="720"/>
        <w:jc w:val="both"/>
        <w:rPr>
          <w:color w:val="auto"/>
          <w:lang w:val="it-IT"/>
        </w:rPr>
      </w:pPr>
      <w:r w:rsidRPr="007F1357">
        <w:rPr>
          <w:color w:val="auto"/>
          <w:lang w:val="it-IT"/>
        </w:rPr>
        <w:t>Se va asigura depozitarea materialelor, utilajelor si a echipamentelor în conditiile impuse de furnizori, luându-se masuri de paza si protectie a acestora.</w:t>
      </w:r>
    </w:p>
    <w:p w:rsidR="008308E6" w:rsidRPr="007F1357" w:rsidRDefault="008308E6" w:rsidP="00194D9D">
      <w:pPr>
        <w:pStyle w:val="Default"/>
        <w:ind w:firstLine="720"/>
        <w:jc w:val="both"/>
        <w:rPr>
          <w:color w:val="auto"/>
          <w:lang w:val="it-IT"/>
        </w:rPr>
      </w:pPr>
      <w:r w:rsidRPr="007F1357">
        <w:rPr>
          <w:color w:val="auto"/>
          <w:lang w:val="it-IT"/>
        </w:rPr>
        <w:t>Se va realiza un proiect de executie al lucrarilor si se vor lua toate masurile pentru diminuarea factorilor de poluare a mediului.</w:t>
      </w:r>
    </w:p>
    <w:p w:rsidR="008308E6" w:rsidRPr="007F1357" w:rsidRDefault="008308E6" w:rsidP="00194D9D">
      <w:pPr>
        <w:pStyle w:val="Default"/>
        <w:ind w:firstLine="720"/>
        <w:jc w:val="both"/>
        <w:rPr>
          <w:color w:val="auto"/>
          <w:lang w:val="it-IT"/>
        </w:rPr>
      </w:pPr>
      <w:r w:rsidRPr="007F1357">
        <w:rPr>
          <w:color w:val="auto"/>
          <w:lang w:val="it-IT"/>
        </w:rPr>
        <w:t>Majoritatea activitatilor de prelucrare si ansamblare se vor realiza in incinta propusa prin proiectul de organizare de santier.</w:t>
      </w:r>
    </w:p>
    <w:p w:rsidR="008308E6" w:rsidRPr="007F1357" w:rsidRDefault="008308E6" w:rsidP="00194D9D">
      <w:pPr>
        <w:pStyle w:val="Default"/>
        <w:ind w:firstLine="720"/>
        <w:jc w:val="both"/>
        <w:rPr>
          <w:color w:val="auto"/>
          <w:lang w:val="it-IT"/>
        </w:rPr>
      </w:pPr>
      <w:r w:rsidRPr="007F1357">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8308E6" w:rsidRPr="007F1357" w:rsidRDefault="008308E6" w:rsidP="00194D9D">
      <w:pPr>
        <w:pStyle w:val="Default"/>
        <w:ind w:firstLine="720"/>
        <w:jc w:val="both"/>
        <w:rPr>
          <w:color w:val="auto"/>
          <w:lang w:val="it-IT"/>
        </w:rPr>
      </w:pPr>
      <w:r w:rsidRPr="007F1357">
        <w:rPr>
          <w:color w:val="auto"/>
          <w:lang w:val="it-IT"/>
        </w:rPr>
        <w:t>Înainte de începerea oricaror lucrari se vor lua toate masurile P.S.I ce se impun pentru executarea lucrarilor în conditii de siguranta.</w:t>
      </w:r>
    </w:p>
    <w:p w:rsidR="008308E6" w:rsidRPr="007F1357" w:rsidRDefault="008308E6" w:rsidP="00194D9D">
      <w:pPr>
        <w:pStyle w:val="Default"/>
        <w:ind w:firstLine="720"/>
        <w:jc w:val="both"/>
        <w:rPr>
          <w:color w:val="auto"/>
          <w:lang w:val="it-IT"/>
        </w:rPr>
      </w:pPr>
      <w:r w:rsidRPr="007F1357">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8308E6" w:rsidRPr="007F1357" w:rsidRDefault="008308E6" w:rsidP="0078021E">
      <w:pPr>
        <w:pStyle w:val="Default"/>
        <w:ind w:firstLine="720"/>
        <w:jc w:val="both"/>
        <w:rPr>
          <w:color w:val="auto"/>
          <w:sz w:val="28"/>
          <w:szCs w:val="28"/>
          <w:lang w:val="it-IT"/>
        </w:rPr>
      </w:pPr>
      <w:r w:rsidRPr="007F1357">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8308E6" w:rsidRPr="007F1357" w:rsidRDefault="008308E6" w:rsidP="00194D9D">
      <w:pPr>
        <w:pStyle w:val="Style20"/>
        <w:widowControl/>
        <w:spacing w:before="120"/>
        <w:ind w:left="-180" w:firstLine="0"/>
        <w:rPr>
          <w:rFonts w:ascii="Times New Roman" w:hAnsi="Times New Roman" w:cs="Times New Roman"/>
          <w:b/>
          <w:sz w:val="28"/>
          <w:szCs w:val="28"/>
          <w:lang w:val="it-IT"/>
        </w:rPr>
      </w:pPr>
      <w:r w:rsidRPr="007F1357">
        <w:rPr>
          <w:rFonts w:ascii="Times New Roman" w:hAnsi="Times New Roman" w:cs="Times New Roman"/>
          <w:b/>
          <w:sz w:val="28"/>
          <w:szCs w:val="28"/>
          <w:lang w:val="it-IT"/>
        </w:rPr>
        <w:t xml:space="preserve">    - localizarea organizării de şantier: </w:t>
      </w:r>
      <w:r w:rsidRPr="007F1357">
        <w:rPr>
          <w:rFonts w:ascii="Times New Roman" w:hAnsi="Times New Roman"/>
          <w:lang w:val="it-IT"/>
        </w:rPr>
        <w:t>judetul Constanţa, comuna Seimeni, parcela A321/18, nr. cadastral 102905, cartea funciara sub nr. 102905</w:t>
      </w:r>
      <w:r w:rsidRPr="007F1357">
        <w:rPr>
          <w:rFonts w:ascii="Times New Roman" w:hAnsi="Times New Roman" w:cs="Times New Roman"/>
          <w:b/>
          <w:sz w:val="28"/>
          <w:szCs w:val="28"/>
          <w:lang w:val="it-IT"/>
        </w:rPr>
        <w:t xml:space="preserve">. </w:t>
      </w:r>
    </w:p>
    <w:p w:rsidR="008308E6" w:rsidRPr="007F1357" w:rsidRDefault="008308E6" w:rsidP="00275614">
      <w:pPr>
        <w:autoSpaceDE w:val="0"/>
        <w:autoSpaceDN w:val="0"/>
        <w:adjustRightInd w:val="0"/>
        <w:spacing w:after="0" w:line="240" w:lineRule="auto"/>
        <w:jc w:val="both"/>
        <w:rPr>
          <w:rFonts w:ascii="Times New Roman" w:hAnsi="Times New Roman"/>
          <w:sz w:val="28"/>
          <w:szCs w:val="28"/>
          <w:lang w:val="it-IT"/>
        </w:rPr>
      </w:pPr>
      <w:r w:rsidRPr="007F1357">
        <w:rPr>
          <w:rFonts w:ascii="Times New Roman" w:hAnsi="Times New Roman"/>
          <w:sz w:val="28"/>
          <w:szCs w:val="28"/>
          <w:lang w:val="it-IT"/>
        </w:rPr>
        <w:t xml:space="preserve">    - descrierea impactului asupra mediului a lucrărilor organizării de şantier: </w:t>
      </w:r>
    </w:p>
    <w:p w:rsidR="008308E6" w:rsidRPr="007F1357" w:rsidRDefault="008308E6" w:rsidP="00E70D1C">
      <w:pPr>
        <w:autoSpaceDE w:val="0"/>
        <w:autoSpaceDN w:val="0"/>
        <w:adjustRightInd w:val="0"/>
        <w:spacing w:line="240" w:lineRule="auto"/>
        <w:ind w:firstLine="720"/>
        <w:jc w:val="both"/>
        <w:rPr>
          <w:rStyle w:val="tsp1"/>
          <w:rFonts w:ascii="Times New Roman" w:hAnsi="Times New Roman"/>
          <w:sz w:val="24"/>
          <w:szCs w:val="24"/>
          <w:lang w:val="ro-RO"/>
        </w:rPr>
      </w:pPr>
      <w:r w:rsidRPr="007F1357">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r w:rsidRPr="007F1357">
        <w:rPr>
          <w:rStyle w:val="sp1"/>
          <w:rFonts w:ascii="Times New Roman" w:hAnsi="Times New Roman"/>
          <w:b w:val="0"/>
          <w:color w:val="auto"/>
          <w:sz w:val="24"/>
          <w:szCs w:val="24"/>
          <w:lang w:val="ro-RO"/>
        </w:rPr>
        <w:tab/>
      </w:r>
      <w:r w:rsidRPr="007F1357">
        <w:rPr>
          <w:rStyle w:val="sp1"/>
          <w:rFonts w:ascii="Times New Roman" w:hAnsi="Times New Roman"/>
          <w:b w:val="0"/>
          <w:color w:val="auto"/>
          <w:sz w:val="24"/>
          <w:szCs w:val="24"/>
          <w:lang w:val="ro-RO"/>
        </w:rPr>
        <w:tab/>
        <w:t xml:space="preserve">              </w:t>
      </w:r>
      <w:r w:rsidRPr="007F1357">
        <w:rPr>
          <w:rFonts w:ascii="Times New Roman" w:hAnsi="Times New Roman"/>
          <w:sz w:val="28"/>
          <w:szCs w:val="28"/>
          <w:lang w:val="ro-RO"/>
        </w:rPr>
        <w:t xml:space="preserve">- surse de poluanţi şi instalaţii pentru reţinerea, evacuarea şi dispersia poluanţilor în mediu în timpul organizării de şantier: </w:t>
      </w:r>
      <w:r w:rsidRPr="007F1357">
        <w:rPr>
          <w:rFonts w:ascii="Times New Roman" w:hAnsi="Times New Roman"/>
          <w:sz w:val="24"/>
          <w:szCs w:val="24"/>
          <w:lang w:val="es-ES" w:eastAsia="ar-SA"/>
        </w:rPr>
        <w:t>Posibilele surse de poluare a factorilor de mediu sunt reprezentate de execuţia propriu-zisă a lucrărilor, de traficul de şantier.</w:t>
      </w:r>
    </w:p>
    <w:p w:rsidR="008308E6" w:rsidRPr="007F1357" w:rsidRDefault="008308E6" w:rsidP="0078021E">
      <w:pPr>
        <w:spacing w:after="0" w:line="240" w:lineRule="auto"/>
        <w:jc w:val="both"/>
        <w:rPr>
          <w:rFonts w:ascii="Times New Roman" w:hAnsi="Times New Roman"/>
          <w:b/>
          <w:bCs/>
          <w:sz w:val="28"/>
          <w:szCs w:val="28"/>
          <w:lang w:val="ro-RO"/>
        </w:rPr>
      </w:pPr>
      <w:r w:rsidRPr="007F1357">
        <w:rPr>
          <w:rFonts w:ascii="Times New Roman" w:hAnsi="Times New Roman"/>
          <w:sz w:val="28"/>
          <w:szCs w:val="28"/>
          <w:lang w:val="ro-RO"/>
        </w:rPr>
        <w:t xml:space="preserve">  - dotări şi măsuri prevăzute pentru controlul emisiilor de poluanţi în mediu:</w:t>
      </w:r>
      <w:r w:rsidRPr="007F1357">
        <w:rPr>
          <w:rFonts w:ascii="Times New Roman" w:hAnsi="Times New Roman"/>
          <w:sz w:val="28"/>
          <w:szCs w:val="28"/>
          <w:lang w:val="es-ES" w:eastAsia="ar-SA"/>
        </w:rPr>
        <w:t xml:space="preserve"> </w:t>
      </w:r>
      <w:r w:rsidRPr="007F1357">
        <w:rPr>
          <w:rFonts w:ascii="Times New Roman" w:hAnsi="Times New Roman"/>
          <w:sz w:val="24"/>
          <w:szCs w:val="24"/>
          <w:lang w:val="es-ES" w:eastAsia="ar-SA"/>
        </w:rPr>
        <w:t>stropirea agregatelor si a drumurilor tehnologice pentru a impiedica degajarea pulberilor</w:t>
      </w:r>
      <w:r w:rsidRPr="007F1357">
        <w:rPr>
          <w:rFonts w:ascii="Times New Roman" w:hAnsi="Times New Roman"/>
          <w:sz w:val="24"/>
          <w:szCs w:val="24"/>
          <w:lang w:val="ro-RO"/>
        </w:rPr>
        <w:t>.</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XI. Lucrări de refacere a amplasamentului la finalizarea investiţiei, în caz de accidente şi/sau la încetarea activităţii, în măsura în care aceste informaţii sunt disponibile:</w:t>
      </w:r>
    </w:p>
    <w:p w:rsidR="008308E6" w:rsidRPr="007F1357" w:rsidRDefault="008308E6" w:rsidP="0005009B">
      <w:pPr>
        <w:autoSpaceDE w:val="0"/>
        <w:autoSpaceDN w:val="0"/>
        <w:adjustRightInd w:val="0"/>
        <w:jc w:val="both"/>
        <w:rPr>
          <w:rFonts w:ascii="Times New Roman" w:hAnsi="Times New Roman"/>
          <w:sz w:val="24"/>
          <w:szCs w:val="24"/>
          <w:lang w:val="ro-RO"/>
        </w:rPr>
      </w:pPr>
      <w:r w:rsidRPr="007F1357">
        <w:rPr>
          <w:rFonts w:ascii="Times New Roman" w:hAnsi="Times New Roman"/>
          <w:sz w:val="28"/>
          <w:szCs w:val="28"/>
          <w:lang w:val="ro-RO"/>
        </w:rPr>
        <w:t xml:space="preserve">- lucrările propuse pentru refacerea amplasamentului la finalizarea investiţiei, în caz de accidente şi/sau la încetarea activităţii: </w:t>
      </w:r>
      <w:r w:rsidRPr="007F1357">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t xml:space="preserve">   </w:t>
      </w:r>
      <w:r w:rsidRPr="007F1357">
        <w:rPr>
          <w:rFonts w:ascii="Times New Roman" w:hAnsi="Times New Roman"/>
          <w:sz w:val="28"/>
          <w:szCs w:val="28"/>
          <w:lang w:val="ro-RO"/>
        </w:rPr>
        <w:t xml:space="preserve">         - aspecte referitoare la prevenirea şi modul de răspuns pentru cazuri de poluări accidentale: </w:t>
      </w:r>
      <w:r w:rsidRPr="007F1357">
        <w:rPr>
          <w:rStyle w:val="tpa1"/>
          <w:rFonts w:ascii="Times New Roman" w:hAnsi="Times New Roman"/>
          <w:sz w:val="24"/>
          <w:szCs w:val="24"/>
          <w:lang w:val="ro-RO"/>
        </w:rPr>
        <w:t>E</w:t>
      </w:r>
      <w:r w:rsidRPr="007F1357">
        <w:rPr>
          <w:rFonts w:ascii="Times New Roman" w:hAnsi="Times New Roman"/>
          <w:bCs/>
          <w:iCs/>
          <w:sz w:val="24"/>
          <w:szCs w:val="24"/>
          <w:lang w:val="ro-RO"/>
        </w:rPr>
        <w:t>ventualele scurgeri accidentale de produs petrolier de la utilajele de constructii, vor fi indepartate cu material absorbant din dotare</w:t>
      </w:r>
      <w:r w:rsidRPr="007F1357">
        <w:rPr>
          <w:rFonts w:ascii="Times New Roman" w:hAnsi="Times New Roman"/>
          <w:sz w:val="24"/>
          <w:szCs w:val="24"/>
          <w:lang w:val="ro-RO"/>
        </w:rPr>
        <w:t>;</w:t>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t xml:space="preserve">                                    </w:t>
      </w:r>
      <w:r w:rsidRPr="007F1357">
        <w:rPr>
          <w:rFonts w:ascii="Times New Roman" w:hAnsi="Times New Roman"/>
          <w:sz w:val="28"/>
          <w:szCs w:val="28"/>
          <w:lang w:val="ro-RO"/>
        </w:rPr>
        <w:t xml:space="preserve">  - aspecte referitoare la închiderea/dezafectarea/demolarea instalaţiei: </w:t>
      </w:r>
      <w:r w:rsidRPr="007F1357">
        <w:rPr>
          <w:rStyle w:val="tpa1"/>
          <w:rFonts w:ascii="Times New Roman" w:hAnsi="Times New Roman"/>
          <w:sz w:val="24"/>
          <w:szCs w:val="24"/>
          <w:lang w:val="ro-RO"/>
        </w:rPr>
        <w:t>nu este cazul</w:t>
      </w:r>
      <w:r w:rsidRPr="007F1357">
        <w:rPr>
          <w:rFonts w:ascii="Times New Roman" w:hAnsi="Times New Roman"/>
          <w:sz w:val="24"/>
          <w:szCs w:val="24"/>
          <w:lang w:val="ro-RO"/>
        </w:rPr>
        <w:t xml:space="preserve">;                     </w:t>
      </w:r>
      <w:r w:rsidRPr="007F1357">
        <w:rPr>
          <w:rFonts w:ascii="Times New Roman" w:hAnsi="Times New Roman"/>
          <w:sz w:val="28"/>
          <w:szCs w:val="28"/>
          <w:lang w:val="ro-RO"/>
        </w:rPr>
        <w:t xml:space="preserve">- modalităţi de refacere a stării iniţiale/reabilitare în vederea utilizării ulterioare a terenului: </w:t>
      </w:r>
      <w:r w:rsidRPr="007F1357">
        <w:rPr>
          <w:rStyle w:val="tpa1"/>
          <w:rFonts w:ascii="Times New Roman" w:hAnsi="Times New Roman"/>
          <w:sz w:val="24"/>
          <w:szCs w:val="24"/>
          <w:lang w:val="ro-RO"/>
        </w:rPr>
        <w:t>nu este cazul</w:t>
      </w:r>
      <w:r w:rsidRPr="007F1357">
        <w:rPr>
          <w:rFonts w:ascii="Times New Roman" w:hAnsi="Times New Roman"/>
          <w:sz w:val="24"/>
          <w:szCs w:val="24"/>
          <w:lang w:val="ro-RO"/>
        </w:rPr>
        <w:t>.</w:t>
      </w:r>
    </w:p>
    <w:p w:rsidR="008308E6" w:rsidRPr="007F1357" w:rsidRDefault="008308E6" w:rsidP="0005009B">
      <w:pPr>
        <w:autoSpaceDE w:val="0"/>
        <w:autoSpaceDN w:val="0"/>
        <w:adjustRightInd w:val="0"/>
        <w:jc w:val="both"/>
        <w:rPr>
          <w:rFonts w:ascii="Times New Roman" w:hAnsi="Times New Roman"/>
          <w:sz w:val="24"/>
          <w:szCs w:val="24"/>
          <w:lang w:val="ro-RO"/>
        </w:rPr>
      </w:pPr>
      <w:r w:rsidRPr="007F1357">
        <w:rPr>
          <w:rFonts w:ascii="Times New Roman" w:hAnsi="Times New Roman"/>
          <w:sz w:val="28"/>
          <w:szCs w:val="28"/>
          <w:lang w:val="ro-RO"/>
        </w:rPr>
        <w:t xml:space="preserve">XII. Anexe - piese desenate:1.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7F1357">
        <w:rPr>
          <w:rFonts w:ascii="Times New Roman" w:hAnsi="Times New Roman"/>
          <w:sz w:val="24"/>
          <w:szCs w:val="24"/>
          <w:lang w:val="ro-RO"/>
        </w:rPr>
        <w:t>planul de încadrare în zonă a obiectivului şi planul de situaţie au fost depuse odata cu documentatia initiala de solicitare a acordului de mediu.</w:t>
      </w:r>
    </w:p>
    <w:p w:rsidR="008308E6" w:rsidRPr="007F1357" w:rsidRDefault="008308E6" w:rsidP="0005009B">
      <w:pPr>
        <w:autoSpaceDE w:val="0"/>
        <w:autoSpaceDN w:val="0"/>
        <w:adjustRightInd w:val="0"/>
        <w:jc w:val="both"/>
        <w:rPr>
          <w:rFonts w:ascii="Times New Roman" w:hAnsi="Times New Roman"/>
          <w:sz w:val="24"/>
          <w:szCs w:val="24"/>
          <w:lang w:val="ro-RO"/>
        </w:rPr>
      </w:pPr>
      <w:r w:rsidRPr="007F1357">
        <w:rPr>
          <w:rFonts w:ascii="Times New Roman" w:hAnsi="Times New Roman"/>
          <w:sz w:val="28"/>
          <w:szCs w:val="28"/>
          <w:lang w:val="ro-RO"/>
        </w:rPr>
        <w:t xml:space="preserve">2. schemele-flux pentru procesul tehnologic şi fazele activităţii, cu instalaţiile de depoluare: </w:t>
      </w:r>
      <w:r w:rsidRPr="007F1357">
        <w:rPr>
          <w:rFonts w:ascii="Times New Roman" w:hAnsi="Times New Roman"/>
          <w:sz w:val="24"/>
          <w:szCs w:val="24"/>
          <w:lang w:val="ro-RO"/>
        </w:rPr>
        <w:t>nu este cazul;</w:t>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r>
      <w:r w:rsidRPr="007F1357">
        <w:rPr>
          <w:rFonts w:ascii="Times New Roman" w:hAnsi="Times New Roman"/>
          <w:sz w:val="24"/>
          <w:szCs w:val="24"/>
          <w:lang w:val="ro-RO"/>
        </w:rPr>
        <w:tab/>
        <w:t xml:space="preserve">                              </w:t>
      </w:r>
    </w:p>
    <w:p w:rsidR="008308E6" w:rsidRPr="007F1357" w:rsidRDefault="008308E6" w:rsidP="0005009B">
      <w:pPr>
        <w:autoSpaceDE w:val="0"/>
        <w:autoSpaceDN w:val="0"/>
        <w:adjustRightInd w:val="0"/>
        <w:jc w:val="both"/>
        <w:rPr>
          <w:rFonts w:ascii="Times New Roman" w:hAnsi="Times New Roman"/>
          <w:sz w:val="24"/>
          <w:szCs w:val="24"/>
          <w:lang w:val="ro-RO"/>
        </w:rPr>
      </w:pPr>
      <w:r w:rsidRPr="007F1357">
        <w:rPr>
          <w:rFonts w:ascii="Times New Roman" w:hAnsi="Times New Roman"/>
          <w:sz w:val="28"/>
          <w:szCs w:val="28"/>
          <w:lang w:val="ro-RO"/>
        </w:rPr>
        <w:t xml:space="preserve">3. schema-flux a gestionării deşeurilor: </w:t>
      </w:r>
    </w:p>
    <w:p w:rsidR="008308E6" w:rsidRPr="007F1357" w:rsidRDefault="008308E6" w:rsidP="00B4192C">
      <w:pPr>
        <w:autoSpaceDE w:val="0"/>
        <w:autoSpaceDN w:val="0"/>
        <w:adjustRightInd w:val="0"/>
        <w:spacing w:after="0" w:line="240" w:lineRule="auto"/>
        <w:jc w:val="both"/>
        <w:rPr>
          <w:rFonts w:ascii="Times New Roman" w:hAnsi="Times New Roman"/>
          <w:sz w:val="24"/>
          <w:szCs w:val="24"/>
          <w:lang w:val="ro-RO"/>
        </w:rPr>
      </w:pPr>
      <w:r w:rsidRPr="007F1357">
        <w:rPr>
          <w:rFonts w:ascii="Times New Roman" w:hAnsi="Times New Roman"/>
          <w:sz w:val="24"/>
          <w:szCs w:val="24"/>
          <w:lang w:val="ro-RO"/>
        </w:rPr>
        <w:t xml:space="preserve">- depozitarea temporară a deşeurilor reciclabile pe platforme protejate, special amenajate;                              - depozitarea deşeurilor de tip menajer în zonele special destinate, în europubele; </w:t>
      </w:r>
    </w:p>
    <w:p w:rsidR="008308E6" w:rsidRPr="007F1357" w:rsidRDefault="008308E6" w:rsidP="00B4192C">
      <w:pPr>
        <w:autoSpaceDE w:val="0"/>
        <w:autoSpaceDN w:val="0"/>
        <w:adjustRightInd w:val="0"/>
        <w:spacing w:after="0" w:line="240" w:lineRule="auto"/>
        <w:jc w:val="both"/>
        <w:rPr>
          <w:rFonts w:ascii="Times New Roman" w:hAnsi="Times New Roman"/>
          <w:sz w:val="24"/>
          <w:szCs w:val="24"/>
          <w:lang w:val="ro-RO"/>
        </w:rPr>
      </w:pPr>
      <w:r w:rsidRPr="007F1357">
        <w:rPr>
          <w:rFonts w:ascii="Times New Roman" w:hAnsi="Times New Roman"/>
          <w:sz w:val="24"/>
          <w:szCs w:val="24"/>
          <w:lang w:val="ro-RO"/>
        </w:rPr>
        <w:t>- preluarea deseurilor de catre societati autorizate.</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4. alte piese desenate, stabilite de autoritatea publică pentru protecţia mediului:</w:t>
      </w:r>
      <w:r w:rsidRPr="007F1357">
        <w:rPr>
          <w:rFonts w:ascii="Times New Roman" w:hAnsi="Times New Roman"/>
          <w:sz w:val="24"/>
          <w:szCs w:val="24"/>
          <w:lang w:val="ro-RO"/>
        </w:rPr>
        <w:t xml:space="preserve"> nu este cazul</w:t>
      </w:r>
      <w:r w:rsidRPr="007F1357">
        <w:rPr>
          <w:rFonts w:ascii="Times New Roman" w:hAnsi="Times New Roman"/>
          <w:sz w:val="28"/>
          <w:szCs w:val="28"/>
          <w:lang w:val="ro-RO"/>
        </w:rPr>
        <w:t>.</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ro-RO"/>
        </w:rPr>
      </w:pPr>
      <w:r w:rsidRPr="007F1357">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7F1357">
        <w:rPr>
          <w:rFonts w:ascii="Times New Roman" w:hAnsi="Times New Roman"/>
          <w:sz w:val="24"/>
          <w:szCs w:val="24"/>
          <w:lang w:val="ro-RO"/>
        </w:rPr>
        <w:t>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ro-RO"/>
        </w:rPr>
        <w:t xml:space="preserve">    </w:t>
      </w:r>
      <w:r w:rsidRPr="007F1357">
        <w:rPr>
          <w:rFonts w:ascii="Times New Roman" w:hAnsi="Times New Roman"/>
          <w:sz w:val="28"/>
          <w:szCs w:val="28"/>
          <w:lang w:val="pt-BR"/>
        </w:rPr>
        <w:t xml:space="preserve">b) numele şi codul ariei naturale protejate de interes comunitar; - </w:t>
      </w:r>
      <w:r w:rsidRPr="007F1357">
        <w:rPr>
          <w:rFonts w:ascii="Times New Roman" w:hAnsi="Times New Roman"/>
          <w:sz w:val="24"/>
          <w:szCs w:val="24"/>
          <w:lang w:val="pt-BR"/>
        </w:rPr>
        <w:t>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c) prezenţa şi efectivele/suprafeţele acoperite de specii şi habitate de interes comunitar în zona proiectului; - </w:t>
      </w:r>
      <w:r w:rsidRPr="007F1357">
        <w:rPr>
          <w:rFonts w:ascii="Times New Roman" w:hAnsi="Times New Roman"/>
          <w:sz w:val="24"/>
          <w:szCs w:val="24"/>
          <w:lang w:val="pt-BR"/>
        </w:rPr>
        <w:t>NU ESTE CAZUL</w:t>
      </w:r>
    </w:p>
    <w:p w:rsidR="008308E6" w:rsidRPr="007F1357" w:rsidRDefault="008308E6" w:rsidP="007F40F0">
      <w:pPr>
        <w:autoSpaceDE w:val="0"/>
        <w:autoSpaceDN w:val="0"/>
        <w:adjustRightInd w:val="0"/>
        <w:spacing w:after="0" w:line="240" w:lineRule="auto"/>
        <w:jc w:val="both"/>
        <w:rPr>
          <w:rFonts w:ascii="Times New Roman" w:hAnsi="Times New Roman"/>
          <w:sz w:val="24"/>
          <w:szCs w:val="24"/>
          <w:lang w:val="pt-BR"/>
        </w:rPr>
      </w:pPr>
      <w:r w:rsidRPr="007F1357">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7F1357">
        <w:rPr>
          <w:rFonts w:ascii="Times New Roman" w:hAnsi="Times New Roman"/>
          <w:sz w:val="24"/>
          <w:szCs w:val="24"/>
          <w:lang w:val="pt-BR"/>
        </w:rPr>
        <w:t>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e) se va estima impactul potenţial al proiectului asupra speciilor şi habitatelor din aria naturală protejată de interes comunitar; - </w:t>
      </w:r>
      <w:r w:rsidRPr="007F1357">
        <w:rPr>
          <w:rFonts w:ascii="Times New Roman" w:hAnsi="Times New Roman"/>
          <w:sz w:val="24"/>
          <w:szCs w:val="24"/>
          <w:lang w:val="pt-BR"/>
        </w:rPr>
        <w:t>NU ESTE CAZUL</w:t>
      </w:r>
    </w:p>
    <w:p w:rsidR="008308E6" w:rsidRPr="007F1357" w:rsidRDefault="008308E6" w:rsidP="007F40F0">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sz w:val="28"/>
          <w:szCs w:val="28"/>
          <w:lang w:val="pt-BR"/>
        </w:rPr>
        <w:t xml:space="preserve">    f) alte informaţii prevăzute în legislaţia în vigoare. - </w:t>
      </w:r>
      <w:r w:rsidRPr="007F1357">
        <w:rPr>
          <w:rFonts w:ascii="Times New Roman" w:hAnsi="Times New Roman"/>
          <w:sz w:val="24"/>
          <w:szCs w:val="24"/>
          <w:lang w:val="pt-BR"/>
        </w:rPr>
        <w:t>NU ESTE CAZUL</w:t>
      </w:r>
    </w:p>
    <w:p w:rsidR="008308E6" w:rsidRPr="009D1879" w:rsidRDefault="008308E6" w:rsidP="005A57AA">
      <w:pPr>
        <w:autoSpaceDE w:val="0"/>
        <w:autoSpaceDN w:val="0"/>
        <w:adjustRightInd w:val="0"/>
        <w:spacing w:after="0" w:line="240" w:lineRule="auto"/>
        <w:jc w:val="both"/>
        <w:rPr>
          <w:rFonts w:ascii="Times New Roman" w:hAnsi="Times New Roman"/>
          <w:sz w:val="28"/>
          <w:szCs w:val="28"/>
          <w:lang w:val="pt-BR"/>
        </w:rPr>
      </w:pPr>
      <w:r w:rsidRPr="007F1357">
        <w:rPr>
          <w:rFonts w:ascii="Times New Roman" w:hAnsi="Times New Roman"/>
          <w:color w:val="FF0000"/>
          <w:sz w:val="28"/>
          <w:szCs w:val="28"/>
          <w:lang w:val="pt-BR"/>
        </w:rPr>
        <w:t xml:space="preserve">    </w:t>
      </w:r>
      <w:r w:rsidRPr="009D1879">
        <w:rPr>
          <w:rFonts w:ascii="Times New Roman" w:hAnsi="Times New Roman"/>
          <w:sz w:val="28"/>
          <w:szCs w:val="28"/>
          <w:lang w:val="pt-BR"/>
        </w:rPr>
        <w:t>XIV. Pentru proiectele care se realizează pe ape sau au legătură cu apele, memoriul va fi completat cu următoarele informaţii, preluate din Planurile de management bazinale, actualizate:</w:t>
      </w:r>
    </w:p>
    <w:p w:rsidR="008308E6" w:rsidRPr="00AA0204" w:rsidRDefault="008308E6" w:rsidP="005A57AA">
      <w:pPr>
        <w:autoSpaceDE w:val="0"/>
        <w:autoSpaceDN w:val="0"/>
        <w:adjustRightInd w:val="0"/>
        <w:spacing w:after="0" w:line="240" w:lineRule="auto"/>
        <w:jc w:val="both"/>
        <w:rPr>
          <w:rFonts w:ascii="Times New Roman" w:hAnsi="Times New Roman"/>
          <w:sz w:val="28"/>
          <w:szCs w:val="28"/>
          <w:lang w:val="pt-BR"/>
        </w:rPr>
      </w:pPr>
      <w:r w:rsidRPr="00AA0204">
        <w:rPr>
          <w:rFonts w:ascii="Times New Roman" w:hAnsi="Times New Roman"/>
          <w:sz w:val="28"/>
          <w:szCs w:val="28"/>
          <w:lang w:val="pt-BR"/>
        </w:rPr>
        <w:t>1. Localizarea proiectului:</w:t>
      </w:r>
    </w:p>
    <w:p w:rsidR="008308E6" w:rsidRPr="00774A11" w:rsidRDefault="008308E6" w:rsidP="005A57AA">
      <w:pPr>
        <w:autoSpaceDE w:val="0"/>
        <w:autoSpaceDN w:val="0"/>
        <w:adjustRightInd w:val="0"/>
        <w:spacing w:after="0" w:line="240" w:lineRule="auto"/>
        <w:jc w:val="both"/>
        <w:rPr>
          <w:rFonts w:ascii="Times New Roman" w:hAnsi="Times New Roman"/>
          <w:sz w:val="28"/>
          <w:szCs w:val="28"/>
          <w:lang w:val="pt-BR"/>
        </w:rPr>
      </w:pPr>
      <w:r w:rsidRPr="00774A11">
        <w:rPr>
          <w:rFonts w:ascii="Times New Roman" w:hAnsi="Times New Roman"/>
          <w:sz w:val="28"/>
          <w:szCs w:val="28"/>
          <w:lang w:val="pt-BR"/>
        </w:rPr>
        <w:t xml:space="preserve">    - bazinul hidrografic XIV – 1.000.00.00.00.0. </w:t>
      </w:r>
    </w:p>
    <w:p w:rsidR="008308E6" w:rsidRPr="00774A11" w:rsidRDefault="008308E6" w:rsidP="005A57AA">
      <w:pPr>
        <w:autoSpaceDE w:val="0"/>
        <w:autoSpaceDN w:val="0"/>
        <w:adjustRightInd w:val="0"/>
        <w:spacing w:after="0" w:line="240" w:lineRule="auto"/>
        <w:jc w:val="both"/>
        <w:rPr>
          <w:rFonts w:ascii="Times New Roman" w:hAnsi="Times New Roman"/>
          <w:sz w:val="28"/>
          <w:szCs w:val="28"/>
          <w:lang w:val="pt-BR"/>
        </w:rPr>
      </w:pPr>
      <w:r w:rsidRPr="00774A11">
        <w:rPr>
          <w:rFonts w:ascii="Times New Roman" w:hAnsi="Times New Roman"/>
          <w:sz w:val="28"/>
          <w:szCs w:val="28"/>
          <w:lang w:val="pt-BR"/>
        </w:rPr>
        <w:t xml:space="preserve">    - cursul de apă: denumirea şi codul cadastral:</w:t>
      </w:r>
      <w:r w:rsidRPr="00774A11">
        <w:rPr>
          <w:rFonts w:ascii="Times New Roman" w:hAnsi="Times New Roman"/>
          <w:noProof/>
          <w:sz w:val="24"/>
          <w:szCs w:val="24"/>
          <w:lang w:val="ro-RO"/>
        </w:rPr>
        <w:t xml:space="preserve"> </w:t>
      </w:r>
      <w:r w:rsidRPr="00774A11">
        <w:rPr>
          <w:rFonts w:ascii="Times New Roman" w:hAnsi="Times New Roman"/>
          <w:sz w:val="28"/>
          <w:szCs w:val="28"/>
          <w:lang w:val="pt-BR"/>
        </w:rPr>
        <w:t xml:space="preserve">Hectometrul 7830 (Dunare), cod cadastral 1031;      </w:t>
      </w:r>
    </w:p>
    <w:p w:rsidR="008308E6" w:rsidRPr="0099141E" w:rsidRDefault="008308E6" w:rsidP="005A57AA">
      <w:pPr>
        <w:pStyle w:val="Default"/>
        <w:jc w:val="both"/>
        <w:rPr>
          <w:b/>
          <w:bCs/>
          <w:color w:val="auto"/>
          <w:sz w:val="23"/>
          <w:szCs w:val="23"/>
          <w:lang w:val="pt-BR"/>
        </w:rPr>
      </w:pPr>
      <w:r w:rsidRPr="0099141E">
        <w:rPr>
          <w:color w:val="auto"/>
          <w:lang w:val="pt-BR"/>
        </w:rPr>
        <w:t xml:space="preserve">    - corpul de apă (de suprafaţă şi/sau subteran): denumire şi cod. </w:t>
      </w:r>
      <w:r w:rsidRPr="0099141E">
        <w:rPr>
          <w:b/>
          <w:bCs/>
          <w:color w:val="auto"/>
          <w:sz w:val="23"/>
          <w:szCs w:val="23"/>
          <w:lang w:val="pt-BR"/>
        </w:rPr>
        <w:t xml:space="preserve">Corpul de apă subterană RODL10 – Dobrogea de Sud </w:t>
      </w:r>
    </w:p>
    <w:p w:rsidR="008308E6" w:rsidRPr="004677CC" w:rsidRDefault="008308E6" w:rsidP="005A57AA">
      <w:pPr>
        <w:pStyle w:val="Default"/>
        <w:jc w:val="both"/>
        <w:rPr>
          <w:sz w:val="28"/>
          <w:szCs w:val="28"/>
          <w:lang w:val="pt-BR"/>
        </w:rPr>
      </w:pPr>
      <w:r w:rsidRPr="0099141E">
        <w:rPr>
          <w:color w:val="auto"/>
          <w:sz w:val="28"/>
          <w:szCs w:val="28"/>
          <w:lang w:val="pt-BR"/>
        </w:rPr>
        <w:t xml:space="preserve">    </w:t>
      </w:r>
      <w:r w:rsidRPr="004677CC">
        <w:rPr>
          <w:color w:val="auto"/>
          <w:sz w:val="28"/>
          <w:szCs w:val="28"/>
          <w:lang w:val="pt-BR"/>
        </w:rPr>
        <w:t>2. Indicarea stării ecologice/potenţialului ecologic şi starea chimică a corpului de apă</w:t>
      </w:r>
      <w:r w:rsidRPr="004677CC">
        <w:rPr>
          <w:sz w:val="28"/>
          <w:szCs w:val="28"/>
          <w:lang w:val="pt-BR"/>
        </w:rPr>
        <w:t xml:space="preserve"> de suprafaţă; pentru corpul de apă subteran se vor indica starea cantitativă şi starea chimică a corpului de apă. </w:t>
      </w:r>
    </w:p>
    <w:p w:rsidR="008308E6" w:rsidRPr="004677CC" w:rsidRDefault="008308E6" w:rsidP="005A57AA">
      <w:pPr>
        <w:pStyle w:val="Default"/>
        <w:jc w:val="both"/>
        <w:rPr>
          <w:b/>
          <w:color w:val="auto"/>
          <w:lang w:val="pt-BR"/>
        </w:rPr>
      </w:pPr>
    </w:p>
    <w:p w:rsidR="008308E6" w:rsidRPr="006274A6" w:rsidRDefault="008308E6" w:rsidP="005A57AA">
      <w:pPr>
        <w:pStyle w:val="Default"/>
        <w:jc w:val="both"/>
        <w:rPr>
          <w:color w:val="auto"/>
          <w:lang w:val="pt-BR"/>
        </w:rPr>
      </w:pPr>
      <w:r w:rsidRPr="006274A6">
        <w:rPr>
          <w:b/>
          <w:color w:val="auto"/>
          <w:lang w:val="pt-BR"/>
        </w:rPr>
        <w:t>Monitorizarea cantitativă</w:t>
      </w:r>
      <w:r w:rsidRPr="006274A6">
        <w:rPr>
          <w:color w:val="auto"/>
          <w:lang w:val="pt-BR"/>
        </w:rPr>
        <w:t xml:space="preserve"> a corpurilor de apă subterană conform </w:t>
      </w:r>
      <w:r w:rsidRPr="006274A6">
        <w:rPr>
          <w:bCs/>
          <w:color w:val="auto"/>
          <w:lang w:val="pt-BR"/>
        </w:rPr>
        <w:t xml:space="preserve">PLANULUI DE MANAGEMENT </w:t>
      </w:r>
    </w:p>
    <w:p w:rsidR="008308E6" w:rsidRPr="006274A6" w:rsidRDefault="008308E6" w:rsidP="005A57AA">
      <w:pPr>
        <w:autoSpaceDE w:val="0"/>
        <w:autoSpaceDN w:val="0"/>
        <w:adjustRightInd w:val="0"/>
        <w:spacing w:after="0" w:line="240" w:lineRule="auto"/>
        <w:jc w:val="both"/>
        <w:rPr>
          <w:rFonts w:ascii="Times New Roman" w:hAnsi="Times New Roman"/>
          <w:sz w:val="24"/>
          <w:szCs w:val="24"/>
          <w:lang w:val="pt-BR"/>
        </w:rPr>
      </w:pPr>
      <w:r w:rsidRPr="006274A6">
        <w:rPr>
          <w:rFonts w:ascii="Times New Roman" w:hAnsi="Times New Roman"/>
          <w:bCs/>
          <w:sz w:val="24"/>
          <w:szCs w:val="24"/>
          <w:lang w:val="pt-BR"/>
        </w:rPr>
        <w:t>ACTUALIZAT AL FLUVIULUI DUNĂREA, DELTEI DUNĂRII, SPAȚIULUI HIDROGRAFIC DOBROGEA ȘI APELOR COSTIERE</w:t>
      </w:r>
    </w:p>
    <w:p w:rsidR="008308E6" w:rsidRPr="006274A6" w:rsidRDefault="008308E6" w:rsidP="005A57AA">
      <w:pPr>
        <w:autoSpaceDE w:val="0"/>
        <w:autoSpaceDN w:val="0"/>
        <w:adjustRightInd w:val="0"/>
        <w:spacing w:after="0" w:line="240" w:lineRule="auto"/>
        <w:jc w:val="both"/>
        <w:rPr>
          <w:rFonts w:ascii="Times New Roman" w:hAnsi="Times New Roman"/>
          <w:sz w:val="24"/>
          <w:szCs w:val="24"/>
          <w:lang w:val="pt-BR"/>
        </w:rPr>
      </w:pPr>
      <w:r w:rsidRPr="006274A6">
        <w:rPr>
          <w:rFonts w:ascii="Times New Roman" w:hAnsi="Times New Roman"/>
          <w:sz w:val="24"/>
          <w:szCs w:val="24"/>
          <w:lang w:val="pt-BR"/>
        </w:rPr>
        <w:t>Monitorizarea cantitativă a corpurilor de apă subterană are ca scop principal validarea caracterizării şi a procedurii de evaluare a riscului de a nu atinge starea cantitativă bună, realizate în conformitate cu cerinţele Art. 5 al DCA, la nivelul tuturor corpurilor de apă subterană. Pentru evaluarea stării cantitative a corpurilor de apă subterană, anual se efectuează observaţii şi măsurători ale nivelului hidrostatic (în cazul acviferului freatic) şi ale nivelului pizometric (în cazul acviferelor de adâncime) în forajele aparţinând Reţelei Hidrogeologice Naţionale. Astfel, în perioada 2011-2013, la nivelul ABA Dobrogea – Litoral corpurile de apă subterană au fost monitorizate din punct de vedere cantitativ, printr-un număr de 151 foraje. Frecvenţa de măsurare a nivelurilor hidrostatice a fost de 2, 3, 5 şi 10 măsurători pe lună. Înregistrările acestor măsurători se fac atât de către observatori, cât şi prin staţiile automate.</w:t>
      </w:r>
    </w:p>
    <w:p w:rsidR="008308E6" w:rsidRPr="006274A6" w:rsidRDefault="008308E6" w:rsidP="005A57AA">
      <w:pPr>
        <w:autoSpaceDE w:val="0"/>
        <w:autoSpaceDN w:val="0"/>
        <w:adjustRightInd w:val="0"/>
        <w:spacing w:after="0" w:line="240" w:lineRule="auto"/>
        <w:jc w:val="both"/>
        <w:rPr>
          <w:rFonts w:ascii="Times New Roman" w:hAnsi="Times New Roman"/>
          <w:sz w:val="24"/>
          <w:szCs w:val="24"/>
          <w:lang w:val="pt-BR"/>
        </w:rPr>
      </w:pPr>
    </w:p>
    <w:p w:rsidR="008308E6" w:rsidRPr="006274A6" w:rsidRDefault="008308E6" w:rsidP="005A57AA">
      <w:pPr>
        <w:autoSpaceDE w:val="0"/>
        <w:autoSpaceDN w:val="0"/>
        <w:adjustRightInd w:val="0"/>
        <w:spacing w:after="0" w:line="240" w:lineRule="auto"/>
        <w:jc w:val="both"/>
        <w:rPr>
          <w:rFonts w:ascii="Times New Roman" w:hAnsi="Times New Roman"/>
          <w:sz w:val="24"/>
          <w:szCs w:val="24"/>
          <w:lang w:val="pt-BR"/>
        </w:rPr>
      </w:pPr>
    </w:p>
    <w:p w:rsidR="008308E6" w:rsidRPr="000C149F" w:rsidRDefault="008308E6" w:rsidP="005A57AA">
      <w:pPr>
        <w:autoSpaceDE w:val="0"/>
        <w:autoSpaceDN w:val="0"/>
        <w:adjustRightInd w:val="0"/>
        <w:spacing w:after="0" w:line="240" w:lineRule="auto"/>
        <w:jc w:val="both"/>
        <w:rPr>
          <w:rFonts w:ascii="Times New Roman" w:hAnsi="Times New Roman"/>
          <w:color w:val="FF0000"/>
          <w:sz w:val="24"/>
          <w:szCs w:val="24"/>
          <w:lang w:val="pt-BR"/>
        </w:rPr>
      </w:pPr>
      <w:r w:rsidRPr="00446024">
        <w:rPr>
          <w:rFonts w:ascii="Times New Roman" w:hAnsi="Times New Roman"/>
          <w:sz w:val="24"/>
          <w:szCs w:val="24"/>
          <w:lang w:val="pt-BR"/>
        </w:rPr>
        <w:pict>
          <v:shape id="_x0000_i1026" type="#_x0000_t75" style="width:363.75pt;height:327.75pt">
            <v:imagedata r:id="rId6" o:title=""/>
          </v:shape>
        </w:pict>
      </w:r>
    </w:p>
    <w:p w:rsidR="008308E6" w:rsidRPr="000C149F" w:rsidRDefault="008308E6" w:rsidP="005A57AA">
      <w:pPr>
        <w:autoSpaceDE w:val="0"/>
        <w:autoSpaceDN w:val="0"/>
        <w:adjustRightInd w:val="0"/>
        <w:spacing w:after="0" w:line="240" w:lineRule="auto"/>
        <w:ind w:firstLine="720"/>
        <w:jc w:val="both"/>
        <w:rPr>
          <w:rFonts w:ascii="Times New Roman" w:hAnsi="Times New Roman"/>
          <w:b/>
          <w:color w:val="FF0000"/>
          <w:sz w:val="24"/>
          <w:szCs w:val="24"/>
          <w:lang w:val="pt-BR"/>
        </w:rPr>
      </w:pPr>
    </w:p>
    <w:p w:rsidR="008308E6" w:rsidRPr="000C149F" w:rsidRDefault="008308E6" w:rsidP="005A57AA">
      <w:pPr>
        <w:autoSpaceDE w:val="0"/>
        <w:autoSpaceDN w:val="0"/>
        <w:adjustRightInd w:val="0"/>
        <w:spacing w:after="0" w:line="240" w:lineRule="auto"/>
        <w:ind w:firstLine="720"/>
        <w:jc w:val="both"/>
        <w:rPr>
          <w:rFonts w:ascii="Times New Roman" w:hAnsi="Times New Roman"/>
          <w:b/>
          <w:color w:val="FF0000"/>
          <w:sz w:val="24"/>
          <w:szCs w:val="24"/>
          <w:lang w:val="pt-BR"/>
        </w:rPr>
      </w:pPr>
    </w:p>
    <w:p w:rsidR="008308E6" w:rsidRPr="000C149F" w:rsidRDefault="008308E6" w:rsidP="005A57AA">
      <w:pPr>
        <w:autoSpaceDE w:val="0"/>
        <w:autoSpaceDN w:val="0"/>
        <w:adjustRightInd w:val="0"/>
        <w:spacing w:after="0" w:line="240" w:lineRule="auto"/>
        <w:ind w:firstLine="720"/>
        <w:jc w:val="both"/>
        <w:rPr>
          <w:rFonts w:ascii="Times New Roman" w:hAnsi="Times New Roman"/>
          <w:b/>
          <w:color w:val="FF0000"/>
          <w:sz w:val="24"/>
          <w:szCs w:val="24"/>
          <w:lang w:val="pt-BR"/>
        </w:rPr>
      </w:pPr>
    </w:p>
    <w:p w:rsidR="008308E6" w:rsidRPr="000C149F" w:rsidRDefault="008308E6" w:rsidP="005A57AA">
      <w:pPr>
        <w:autoSpaceDE w:val="0"/>
        <w:autoSpaceDN w:val="0"/>
        <w:adjustRightInd w:val="0"/>
        <w:spacing w:after="0" w:line="240" w:lineRule="auto"/>
        <w:ind w:firstLine="720"/>
        <w:jc w:val="both"/>
        <w:rPr>
          <w:rFonts w:ascii="Times New Roman" w:hAnsi="Times New Roman"/>
          <w:b/>
          <w:color w:val="FF0000"/>
          <w:sz w:val="24"/>
          <w:szCs w:val="24"/>
          <w:lang w:val="pt-BR"/>
        </w:rPr>
      </w:pPr>
    </w:p>
    <w:p w:rsidR="008308E6" w:rsidRDefault="008308E6" w:rsidP="005A57AA">
      <w:pPr>
        <w:autoSpaceDE w:val="0"/>
        <w:autoSpaceDN w:val="0"/>
        <w:adjustRightInd w:val="0"/>
        <w:spacing w:after="0" w:line="240" w:lineRule="auto"/>
        <w:ind w:firstLine="720"/>
        <w:jc w:val="both"/>
        <w:rPr>
          <w:rFonts w:ascii="Times New Roman" w:hAnsi="Times New Roman"/>
          <w:color w:val="000000"/>
          <w:sz w:val="24"/>
          <w:szCs w:val="24"/>
          <w:lang w:val="pt-BR"/>
        </w:rPr>
      </w:pPr>
    </w:p>
    <w:p w:rsidR="008308E6" w:rsidRDefault="008308E6" w:rsidP="005A57AA">
      <w:pPr>
        <w:autoSpaceDE w:val="0"/>
        <w:autoSpaceDN w:val="0"/>
        <w:adjustRightInd w:val="0"/>
        <w:spacing w:after="0" w:line="240" w:lineRule="auto"/>
        <w:ind w:firstLine="720"/>
        <w:jc w:val="both"/>
        <w:rPr>
          <w:rFonts w:ascii="Times New Roman" w:hAnsi="Times New Roman"/>
          <w:color w:val="000000"/>
          <w:sz w:val="24"/>
          <w:szCs w:val="24"/>
        </w:rPr>
      </w:pPr>
      <w:r w:rsidRPr="0099141E">
        <w:rPr>
          <w:rFonts w:ascii="Times New Roman" w:hAnsi="Times New Roman"/>
          <w:color w:val="000000"/>
          <w:sz w:val="24"/>
          <w:szCs w:val="24"/>
          <w:lang w:val="pt-BR"/>
        </w:rPr>
        <w:t xml:space="preserve">Monitorizarea cantitativă a corpului de apă subterană RODL10 s-a realizat prin foraje (figura 6.20). În general, media anuală înregistrată în anul 2013 urmăreşte evoluţia mediei multianuale în forajele de monitorizare. În 42 % dintre foraje s-au constat scăderi foarte mici ale nivelurilor hidrostatice medii anulale la nivelul anului 2013 faţă de media multianuală. </w:t>
      </w:r>
      <w:r w:rsidRPr="0099141E">
        <w:rPr>
          <w:rFonts w:ascii="Times New Roman" w:hAnsi="Times New Roman"/>
          <w:color w:val="000000"/>
          <w:sz w:val="24"/>
          <w:szCs w:val="24"/>
        </w:rPr>
        <w:t xml:space="preserve">Tendinţa medie multianuală este crescătoare. </w:t>
      </w:r>
    </w:p>
    <w:p w:rsidR="008308E6" w:rsidRPr="0099141E" w:rsidRDefault="008308E6" w:rsidP="005A57AA">
      <w:pPr>
        <w:autoSpaceDE w:val="0"/>
        <w:autoSpaceDN w:val="0"/>
        <w:adjustRightInd w:val="0"/>
        <w:spacing w:after="0" w:line="240" w:lineRule="auto"/>
        <w:ind w:firstLine="720"/>
        <w:jc w:val="both"/>
        <w:rPr>
          <w:rFonts w:ascii="Times New Roman" w:hAnsi="Times New Roman"/>
          <w:color w:val="000000"/>
          <w:sz w:val="24"/>
          <w:szCs w:val="24"/>
        </w:rPr>
      </w:pPr>
    </w:p>
    <w:p w:rsidR="008308E6" w:rsidRPr="0099141E" w:rsidRDefault="008308E6" w:rsidP="005A57AA">
      <w:pPr>
        <w:autoSpaceDE w:val="0"/>
        <w:autoSpaceDN w:val="0"/>
        <w:adjustRightInd w:val="0"/>
        <w:spacing w:after="0" w:line="240" w:lineRule="auto"/>
        <w:jc w:val="both"/>
        <w:rPr>
          <w:rFonts w:ascii="Times New Roman" w:hAnsi="Times New Roman"/>
          <w:b/>
          <w:color w:val="FF0000"/>
          <w:sz w:val="24"/>
          <w:szCs w:val="24"/>
          <w:lang w:val="pt-BR"/>
        </w:rPr>
      </w:pPr>
      <w:r w:rsidRPr="00446024">
        <w:rPr>
          <w:rFonts w:ascii="Times New Roman" w:hAnsi="Times New Roman"/>
          <w:b/>
          <w:color w:val="FF0000"/>
          <w:sz w:val="24"/>
          <w:szCs w:val="24"/>
          <w:lang w:val="pt-BR"/>
        </w:rPr>
        <w:pict>
          <v:shape id="_x0000_i1027" type="#_x0000_t75" style="width:482.25pt;height:240.75pt">
            <v:imagedata r:id="rId7" o:title=""/>
          </v:shape>
        </w:pict>
      </w:r>
    </w:p>
    <w:p w:rsidR="008308E6" w:rsidRDefault="008308E6" w:rsidP="005A57AA">
      <w:pPr>
        <w:autoSpaceDE w:val="0"/>
        <w:autoSpaceDN w:val="0"/>
        <w:adjustRightInd w:val="0"/>
        <w:spacing w:after="0" w:line="240" w:lineRule="auto"/>
        <w:jc w:val="both"/>
        <w:rPr>
          <w:rFonts w:ascii="Times New Roman" w:hAnsi="Times New Roman"/>
          <w:i/>
          <w:iCs/>
          <w:sz w:val="24"/>
          <w:szCs w:val="24"/>
          <w:lang w:val="pt-BR"/>
        </w:rPr>
      </w:pPr>
    </w:p>
    <w:p w:rsidR="008308E6" w:rsidRPr="0099141E" w:rsidRDefault="008308E6" w:rsidP="005A57AA">
      <w:pPr>
        <w:autoSpaceDE w:val="0"/>
        <w:autoSpaceDN w:val="0"/>
        <w:adjustRightInd w:val="0"/>
        <w:spacing w:after="0" w:line="240" w:lineRule="auto"/>
        <w:jc w:val="both"/>
        <w:rPr>
          <w:rFonts w:ascii="Times New Roman" w:hAnsi="Times New Roman"/>
          <w:b/>
          <w:color w:val="FF0000"/>
          <w:sz w:val="24"/>
          <w:szCs w:val="24"/>
          <w:lang w:val="pt-BR"/>
        </w:rPr>
      </w:pPr>
      <w:r w:rsidRPr="0099141E">
        <w:rPr>
          <w:rFonts w:ascii="Times New Roman" w:hAnsi="Times New Roman"/>
          <w:i/>
          <w:iCs/>
          <w:sz w:val="24"/>
          <w:szCs w:val="24"/>
          <w:lang w:val="pt-BR"/>
        </w:rPr>
        <w:t>Figura 6.20 - Evoluţia nivelurilor hidrostatice multianuale, media anuală în anul 2013 şi tendinţa medie multianuală pentru corpul de apă subterană RODL10</w:t>
      </w:r>
    </w:p>
    <w:p w:rsidR="008308E6" w:rsidRDefault="008308E6" w:rsidP="005A57AA">
      <w:pPr>
        <w:autoSpaceDE w:val="0"/>
        <w:autoSpaceDN w:val="0"/>
        <w:adjustRightInd w:val="0"/>
        <w:spacing w:after="0" w:line="240" w:lineRule="auto"/>
        <w:jc w:val="both"/>
        <w:rPr>
          <w:rFonts w:ascii="Times New Roman" w:hAnsi="Times New Roman"/>
          <w:b/>
          <w:sz w:val="24"/>
          <w:szCs w:val="24"/>
          <w:lang w:val="pt-BR"/>
        </w:rPr>
      </w:pPr>
    </w:p>
    <w:p w:rsidR="008308E6" w:rsidRPr="006274A6" w:rsidRDefault="008308E6" w:rsidP="005A57AA">
      <w:pPr>
        <w:autoSpaceDE w:val="0"/>
        <w:autoSpaceDN w:val="0"/>
        <w:adjustRightInd w:val="0"/>
        <w:spacing w:after="0" w:line="240" w:lineRule="auto"/>
        <w:jc w:val="both"/>
        <w:rPr>
          <w:rFonts w:ascii="Times New Roman" w:hAnsi="Times New Roman"/>
          <w:sz w:val="24"/>
          <w:szCs w:val="24"/>
          <w:lang w:val="pt-BR"/>
        </w:rPr>
      </w:pPr>
      <w:r w:rsidRPr="006274A6">
        <w:rPr>
          <w:rFonts w:ascii="Times New Roman" w:hAnsi="Times New Roman"/>
          <w:b/>
          <w:sz w:val="24"/>
          <w:szCs w:val="24"/>
          <w:lang w:val="pt-BR"/>
        </w:rPr>
        <w:t>Monitorizarea chimică a apelor subterane</w:t>
      </w:r>
      <w:r w:rsidRPr="006274A6">
        <w:rPr>
          <w:rFonts w:ascii="Times New Roman" w:hAnsi="Times New Roman"/>
          <w:sz w:val="24"/>
          <w:szCs w:val="24"/>
          <w:lang w:val="pt-BR"/>
        </w:rPr>
        <w:t xml:space="preserve"> are în vedere atât stabilirea programelor de supraveghere cât și operațional. Evaluarea stării chimice se realizează folosind datele de monitorizare disponibile. Programul de monitorizare de supraveghere este necesar pentru: - validarea evaluărilor de risc: suplimentarea şi validarea procedurii de caracterizare şi evaluare a riscului de neatingere a stării chimice bune a apei subterane; -clasificarea corpurilor de ape subterane: confirmarea stării tuturor corpurilor de apă subterană; - furnizarea informațiilor pentru evaluarea tendințelor pe termen lung ale concentrațiilor poluanților, atât ca rezultat al variației condițiilor naturale, cât și ca rezultat al activităților antropice; Programul de supraveghere se aplică în cazul tuturor corpurilor de apă subterană. În măsura în care, ca urmare a analizei realizate în cadrul programului de supraveghere, au rezultat depășiri la unii indicatori de poluare, corpul de apă fiind la risc de neatingere a stării bune, forajul respectiv va intra într-un program operațional. Programul de supraveghere se realizează cu o frecvenţă de 1-2/an, monitorizându-se atât parametri obligatorii (H/Q, oxigen, pH, conductivitate, azotaţi, amoniu), cât şi ceilalţi parametri menţionaţi în tabel funcţie de utilizarea apei şi de presiunile antropice. Monitoringul operaţional se concentrează asupra corpului de apă subterană ca întreg. Un program de monitorizare operaţional este necesar pentru a se stabili: - starea chimică a tuturor corpurilor sau grupurilor de corpuri de apă subterană determinate ca fiind la risc de a nu atinge starea bună; - prezenţa oricărei tendinţe crescătoare pe termen lung a concentraţiei oricărui poluant induse antropogen. Poate fi, de asemenea, utilizat pentru a evalua eficienţa programelor de măsuri implementate pentru a restabili starea bună a unui corp de apă subterană sau inversarea tendinţelor crescătoare ale concentraţiilor poluanţilor. </w:t>
      </w:r>
    </w:p>
    <w:p w:rsidR="008308E6" w:rsidRPr="006274A6" w:rsidRDefault="008308E6" w:rsidP="005A57AA">
      <w:pPr>
        <w:autoSpaceDE w:val="0"/>
        <w:autoSpaceDN w:val="0"/>
        <w:adjustRightInd w:val="0"/>
        <w:spacing w:after="0" w:line="240" w:lineRule="auto"/>
        <w:ind w:firstLine="720"/>
        <w:jc w:val="both"/>
        <w:rPr>
          <w:rFonts w:ascii="Times New Roman" w:hAnsi="Times New Roman"/>
          <w:sz w:val="24"/>
          <w:szCs w:val="24"/>
          <w:lang w:val="pt-BR"/>
        </w:rPr>
      </w:pPr>
      <w:r w:rsidRPr="006274A6">
        <w:rPr>
          <w:rFonts w:ascii="Times New Roman" w:hAnsi="Times New Roman"/>
          <w:sz w:val="24"/>
          <w:szCs w:val="24"/>
          <w:lang w:val="pt-BR"/>
        </w:rPr>
        <w:t>La nivelul ABA Dobrogea- Litoral toate corpurile de apă subterană au fost monitorizate chimic printr-un număr de 105 puncte de monitorizare, din care: 44 sunt foraje hidrogeologice de observaţie pentru acviferul freatic (dintre care 11 aparțin terților și 33 sunt foraje din retea hidrogeologica națională), 54 foraje de adâncime (dintre care 41 aparțin terților și 13 sunt foraje din retea hidrogeologica națională) și 7 izvoare. În cazul convenţiilor internaţionale pentru corpurile de apă transfrontaliere, elementele şi frecvenţa de monitorizare a forajelor situate în apropierea graniţei este cea stabilită prin convenţiile şi acordurile internaţionale la care România este parte.</w:t>
      </w:r>
    </w:p>
    <w:p w:rsidR="008308E6" w:rsidRPr="006274A6" w:rsidRDefault="008308E6" w:rsidP="005A57AA">
      <w:pPr>
        <w:pStyle w:val="Default"/>
        <w:rPr>
          <w:color w:val="auto"/>
          <w:sz w:val="28"/>
          <w:szCs w:val="28"/>
          <w:lang w:val="pt-BR"/>
        </w:rPr>
      </w:pPr>
      <w:r w:rsidRPr="006274A6">
        <w:rPr>
          <w:color w:val="auto"/>
          <w:sz w:val="28"/>
          <w:szCs w:val="28"/>
          <w:lang w:val="pt-BR"/>
        </w:rPr>
        <w:t xml:space="preserve">   </w:t>
      </w:r>
    </w:p>
    <w:p w:rsidR="008308E6" w:rsidRPr="0099141E" w:rsidRDefault="008308E6" w:rsidP="005A57AA">
      <w:pPr>
        <w:autoSpaceDE w:val="0"/>
        <w:autoSpaceDN w:val="0"/>
        <w:adjustRightInd w:val="0"/>
        <w:spacing w:after="0" w:line="240" w:lineRule="auto"/>
        <w:jc w:val="both"/>
        <w:rPr>
          <w:rFonts w:ascii="Times New Roman" w:hAnsi="Times New Roman"/>
          <w:color w:val="000000"/>
          <w:sz w:val="24"/>
          <w:szCs w:val="24"/>
          <w:lang w:val="pt-BR"/>
        </w:rPr>
      </w:pPr>
      <w:r w:rsidRPr="0099141E">
        <w:rPr>
          <w:rFonts w:ascii="Times New Roman" w:hAnsi="Times New Roman"/>
          <w:b/>
          <w:bCs/>
          <w:color w:val="000000"/>
          <w:sz w:val="24"/>
          <w:szCs w:val="24"/>
          <w:lang w:val="pt-BR"/>
        </w:rPr>
        <w:t xml:space="preserve">Corpul de apă subterană RODL10 – Dobrogea de Sud </w:t>
      </w:r>
    </w:p>
    <w:p w:rsidR="008308E6" w:rsidRDefault="008308E6" w:rsidP="005A57AA">
      <w:pPr>
        <w:autoSpaceDE w:val="0"/>
        <w:autoSpaceDN w:val="0"/>
        <w:adjustRightInd w:val="0"/>
        <w:spacing w:after="0" w:line="240" w:lineRule="auto"/>
        <w:jc w:val="both"/>
        <w:rPr>
          <w:rFonts w:ascii="Times New Roman" w:hAnsi="Times New Roman"/>
          <w:color w:val="000000"/>
          <w:sz w:val="24"/>
          <w:szCs w:val="24"/>
          <w:lang w:val="pt-BR"/>
        </w:rPr>
      </w:pPr>
    </w:p>
    <w:p w:rsidR="008308E6" w:rsidRPr="0099141E" w:rsidRDefault="008308E6" w:rsidP="005A57AA">
      <w:pPr>
        <w:autoSpaceDE w:val="0"/>
        <w:autoSpaceDN w:val="0"/>
        <w:adjustRightInd w:val="0"/>
        <w:spacing w:after="0" w:line="240" w:lineRule="auto"/>
        <w:ind w:firstLine="720"/>
        <w:jc w:val="both"/>
        <w:rPr>
          <w:rFonts w:ascii="Times New Roman" w:hAnsi="Times New Roman"/>
          <w:color w:val="000000"/>
          <w:sz w:val="24"/>
          <w:szCs w:val="24"/>
          <w:lang w:val="pt-BR"/>
        </w:rPr>
      </w:pPr>
      <w:r w:rsidRPr="0099141E">
        <w:rPr>
          <w:rFonts w:ascii="Times New Roman" w:hAnsi="Times New Roman"/>
          <w:color w:val="000000"/>
          <w:sz w:val="24"/>
          <w:szCs w:val="24"/>
          <w:lang w:val="pt-BR"/>
        </w:rPr>
        <w:t xml:space="preserve">În anul 2013, calitatea apei din corpul de apă subterană RODL10 a fost urmărită în foraje şi izvoare. </w:t>
      </w:r>
    </w:p>
    <w:p w:rsidR="008308E6" w:rsidRPr="0099141E" w:rsidRDefault="008308E6" w:rsidP="005A57AA">
      <w:pPr>
        <w:autoSpaceDE w:val="0"/>
        <w:autoSpaceDN w:val="0"/>
        <w:adjustRightInd w:val="0"/>
        <w:spacing w:after="0" w:line="240" w:lineRule="auto"/>
        <w:jc w:val="both"/>
        <w:rPr>
          <w:rFonts w:ascii="Times New Roman" w:hAnsi="Times New Roman"/>
          <w:color w:val="000000"/>
          <w:sz w:val="24"/>
          <w:szCs w:val="24"/>
          <w:lang w:val="pt-BR"/>
        </w:rPr>
      </w:pPr>
      <w:r w:rsidRPr="0099141E">
        <w:rPr>
          <w:rFonts w:ascii="Times New Roman" w:hAnsi="Times New Roman"/>
          <w:color w:val="000000"/>
          <w:sz w:val="24"/>
          <w:szCs w:val="24"/>
          <w:lang w:val="pt-BR"/>
        </w:rPr>
        <w:t xml:space="preserve">Se constată depăşiri faţă de standardul de calitate pentru azotaţi, la valorile de prag la azotiţi, la cloruri şi la fosfaţi. </w:t>
      </w:r>
    </w:p>
    <w:p w:rsidR="008308E6" w:rsidRPr="0099141E" w:rsidRDefault="008308E6" w:rsidP="005A57AA">
      <w:pPr>
        <w:autoSpaceDE w:val="0"/>
        <w:autoSpaceDN w:val="0"/>
        <w:adjustRightInd w:val="0"/>
        <w:spacing w:after="0" w:line="240" w:lineRule="auto"/>
        <w:ind w:firstLine="720"/>
        <w:jc w:val="both"/>
        <w:rPr>
          <w:rFonts w:ascii="Times New Roman" w:hAnsi="Times New Roman"/>
          <w:color w:val="000000"/>
          <w:sz w:val="24"/>
          <w:szCs w:val="24"/>
          <w:lang w:val="pt-BR"/>
        </w:rPr>
      </w:pPr>
      <w:r w:rsidRPr="0099141E">
        <w:rPr>
          <w:rFonts w:ascii="Times New Roman" w:hAnsi="Times New Roman"/>
          <w:color w:val="000000"/>
          <w:sz w:val="24"/>
          <w:szCs w:val="24"/>
          <w:lang w:val="pt-BR"/>
        </w:rPr>
        <w:t xml:space="preserve">Depăşirile la amoniu, azotiţi şi fosfaţi reprezintă pentru fiecare indicator în parte mai puţin de 20% din suprafaţa întregului corp de apă subterană. </w:t>
      </w:r>
    </w:p>
    <w:p w:rsidR="008308E6" w:rsidRPr="004677CC" w:rsidRDefault="008308E6" w:rsidP="005A57AA">
      <w:pPr>
        <w:autoSpaceDE w:val="0"/>
        <w:autoSpaceDN w:val="0"/>
        <w:adjustRightInd w:val="0"/>
        <w:spacing w:after="0" w:line="240" w:lineRule="auto"/>
        <w:jc w:val="both"/>
        <w:rPr>
          <w:rFonts w:ascii="Times New Roman" w:hAnsi="Times New Roman"/>
          <w:color w:val="000000"/>
          <w:sz w:val="24"/>
          <w:szCs w:val="24"/>
          <w:lang w:val="pt-BR"/>
        </w:rPr>
      </w:pPr>
      <w:r w:rsidRPr="004677CC">
        <w:rPr>
          <w:rFonts w:ascii="Times New Roman" w:hAnsi="Times New Roman"/>
          <w:color w:val="000000"/>
          <w:sz w:val="24"/>
          <w:szCs w:val="24"/>
          <w:lang w:val="pt-BR"/>
        </w:rPr>
        <w:t xml:space="preserve">Având în vedere că suprafaţa ocupată de forajele cu depăşiri pentru azotaţi reprezintă aproximativ 60 % din suprafaţa întregului corp de apă subterană se consideră că </w:t>
      </w:r>
      <w:r w:rsidRPr="004677CC">
        <w:rPr>
          <w:rFonts w:ascii="Times New Roman" w:hAnsi="Times New Roman"/>
          <w:b/>
          <w:bCs/>
          <w:color w:val="000000"/>
          <w:sz w:val="24"/>
          <w:szCs w:val="24"/>
          <w:lang w:val="pt-BR"/>
        </w:rPr>
        <w:t xml:space="preserve">starea </w:t>
      </w:r>
      <w:r w:rsidRPr="004677CC">
        <w:rPr>
          <w:rFonts w:ascii="Times New Roman" w:hAnsi="Times New Roman"/>
          <w:color w:val="000000"/>
          <w:sz w:val="24"/>
          <w:szCs w:val="24"/>
          <w:lang w:val="pt-BR"/>
        </w:rPr>
        <w:t xml:space="preserve">chimică a corpului de apă subterană RODL10 </w:t>
      </w:r>
      <w:r w:rsidRPr="004677CC">
        <w:rPr>
          <w:rFonts w:ascii="Times New Roman" w:hAnsi="Times New Roman"/>
          <w:b/>
          <w:bCs/>
          <w:color w:val="000000"/>
          <w:sz w:val="24"/>
          <w:szCs w:val="24"/>
          <w:lang w:val="pt-BR"/>
        </w:rPr>
        <w:t xml:space="preserve">este slabă </w:t>
      </w:r>
      <w:r w:rsidRPr="004677CC">
        <w:rPr>
          <w:rFonts w:ascii="Times New Roman" w:hAnsi="Times New Roman"/>
          <w:color w:val="000000"/>
          <w:sz w:val="24"/>
          <w:szCs w:val="24"/>
          <w:lang w:val="pt-BR"/>
        </w:rPr>
        <w:t>(figura 6.23).</w:t>
      </w:r>
    </w:p>
    <w:p w:rsidR="008308E6" w:rsidRPr="004677CC" w:rsidRDefault="008308E6" w:rsidP="005A57AA">
      <w:pPr>
        <w:autoSpaceDE w:val="0"/>
        <w:autoSpaceDN w:val="0"/>
        <w:adjustRightInd w:val="0"/>
        <w:spacing w:after="0" w:line="240" w:lineRule="auto"/>
        <w:jc w:val="both"/>
        <w:rPr>
          <w:rFonts w:ascii="Times New Roman" w:hAnsi="Times New Roman"/>
          <w:color w:val="000000"/>
          <w:sz w:val="24"/>
          <w:szCs w:val="24"/>
          <w:lang w:val="pt-BR"/>
        </w:rPr>
      </w:pPr>
    </w:p>
    <w:p w:rsidR="008308E6" w:rsidRDefault="008308E6" w:rsidP="005A57AA">
      <w:pPr>
        <w:autoSpaceDE w:val="0"/>
        <w:autoSpaceDN w:val="0"/>
        <w:adjustRightInd w:val="0"/>
        <w:spacing w:after="0" w:line="240" w:lineRule="auto"/>
        <w:jc w:val="both"/>
        <w:rPr>
          <w:rFonts w:ascii="Times New Roman" w:hAnsi="Times New Roman"/>
          <w:color w:val="FF0000"/>
          <w:sz w:val="24"/>
          <w:szCs w:val="24"/>
        </w:rPr>
      </w:pPr>
      <w:r w:rsidRPr="00446024">
        <w:rPr>
          <w:rFonts w:ascii="Times New Roman" w:hAnsi="Times New Roman"/>
          <w:color w:val="FF0000"/>
          <w:sz w:val="24"/>
          <w:szCs w:val="24"/>
        </w:rPr>
        <w:pict>
          <v:shape id="_x0000_i1028" type="#_x0000_t75" style="width:357.75pt;height:276.75pt">
            <v:imagedata r:id="rId8" o:title=""/>
          </v:shape>
        </w:pict>
      </w:r>
    </w:p>
    <w:p w:rsidR="008308E6" w:rsidRDefault="008308E6" w:rsidP="005A57AA">
      <w:pPr>
        <w:autoSpaceDE w:val="0"/>
        <w:autoSpaceDN w:val="0"/>
        <w:adjustRightInd w:val="0"/>
        <w:spacing w:after="0" w:line="240" w:lineRule="auto"/>
        <w:jc w:val="both"/>
        <w:rPr>
          <w:rFonts w:ascii="Times New Roman" w:hAnsi="Times New Roman"/>
          <w:color w:val="FF0000"/>
          <w:sz w:val="24"/>
          <w:szCs w:val="24"/>
        </w:rPr>
      </w:pPr>
      <w:r w:rsidRPr="00446024">
        <w:rPr>
          <w:rFonts w:ascii="Times New Roman" w:hAnsi="Times New Roman"/>
          <w:color w:val="FF0000"/>
          <w:sz w:val="24"/>
          <w:szCs w:val="24"/>
        </w:rPr>
        <w:pict>
          <v:shape id="_x0000_i1029" type="#_x0000_t75" style="width:366.75pt;height:282.75pt">
            <v:imagedata r:id="rId9" o:title=""/>
          </v:shape>
        </w:pict>
      </w:r>
    </w:p>
    <w:p w:rsidR="008308E6" w:rsidRPr="0099141E" w:rsidRDefault="008308E6" w:rsidP="005A57AA">
      <w:pPr>
        <w:autoSpaceDE w:val="0"/>
        <w:autoSpaceDN w:val="0"/>
        <w:adjustRightInd w:val="0"/>
        <w:spacing w:after="0" w:line="240" w:lineRule="auto"/>
        <w:jc w:val="both"/>
        <w:rPr>
          <w:rFonts w:ascii="Times New Roman" w:hAnsi="Times New Roman"/>
          <w:color w:val="FF0000"/>
          <w:sz w:val="20"/>
          <w:szCs w:val="20"/>
        </w:rPr>
      </w:pPr>
      <w:r w:rsidRPr="0099141E">
        <w:rPr>
          <w:rFonts w:ascii="Times New Roman" w:hAnsi="Times New Roman"/>
          <w:i/>
          <w:iCs/>
          <w:sz w:val="20"/>
          <w:szCs w:val="20"/>
        </w:rPr>
        <w:t>Figura 6.23 - Suprafeţele cu depăşiri la azotaţi pentru corpul de apă subterană RODL10 (metoda de interpolare IDW)</w:t>
      </w:r>
    </w:p>
    <w:p w:rsidR="008308E6" w:rsidRPr="00676FB1" w:rsidRDefault="008308E6" w:rsidP="005A57AA">
      <w:pPr>
        <w:autoSpaceDE w:val="0"/>
        <w:autoSpaceDN w:val="0"/>
        <w:adjustRightInd w:val="0"/>
        <w:spacing w:after="0" w:line="240" w:lineRule="auto"/>
        <w:jc w:val="both"/>
        <w:rPr>
          <w:rFonts w:ascii="Times New Roman" w:hAnsi="Times New Roman"/>
          <w:color w:val="FF0000"/>
          <w:sz w:val="28"/>
          <w:szCs w:val="28"/>
        </w:rPr>
      </w:pPr>
      <w:r w:rsidRPr="0099141E">
        <w:rPr>
          <w:rFonts w:ascii="Times New Roman" w:hAnsi="Times New Roman"/>
          <w:color w:val="FF0000"/>
          <w:sz w:val="28"/>
          <w:szCs w:val="28"/>
        </w:rPr>
        <w:t xml:space="preserve"> </w:t>
      </w:r>
      <w:r w:rsidRPr="000C62C7">
        <w:rPr>
          <w:rFonts w:ascii="Times New Roman" w:hAnsi="Times New Roman"/>
          <w:sz w:val="28"/>
          <w:szCs w:val="28"/>
        </w:rPr>
        <w:t xml:space="preserve">3. Indicarea obiectivului/obiectivelor de mediu pentru fiecare corp de apă identificat, cu precizarea excepţiilor aplicate şi a termenelor aferente, după caz. </w:t>
      </w:r>
    </w:p>
    <w:p w:rsidR="008308E6" w:rsidRPr="004677CC" w:rsidRDefault="008308E6" w:rsidP="005A57AA">
      <w:pPr>
        <w:autoSpaceDE w:val="0"/>
        <w:autoSpaceDN w:val="0"/>
        <w:adjustRightInd w:val="0"/>
        <w:spacing w:after="0" w:line="240" w:lineRule="auto"/>
        <w:ind w:firstLine="720"/>
        <w:jc w:val="both"/>
        <w:rPr>
          <w:rFonts w:ascii="Times New Roman" w:hAnsi="Times New Roman"/>
          <w:sz w:val="24"/>
          <w:szCs w:val="24"/>
        </w:rPr>
      </w:pPr>
      <w:r w:rsidRPr="004677CC">
        <w:rPr>
          <w:rFonts w:ascii="Times New Roman" w:hAnsi="Times New Roman"/>
          <w:sz w:val="24"/>
          <w:szCs w:val="24"/>
        </w:rPr>
        <w:t xml:space="preserve">Obiectivele de mediu pentru starea corpurilor de apă subterană implică atingerea stări bune cantitative şi a stării bune calitative (chimice) şi garantarea nedeteriorării acesteia. Obiectivele de mediu reprezentate de „starea bună” din punct de vedere calitativ sunt definite prin valorile de prag stabilite la nivelul corpurilor de apă subterană din România și care au fost aprobate prin </w:t>
      </w:r>
      <w:r w:rsidRPr="004677CC">
        <w:rPr>
          <w:rFonts w:ascii="Times New Roman" w:hAnsi="Times New Roman"/>
          <w:i/>
          <w:iCs/>
          <w:sz w:val="24"/>
          <w:szCs w:val="24"/>
        </w:rPr>
        <w:t>Ordinul Ministrului nr. 621 din 7 iulie 2014 privind aprobarea valorilor de prag pentru apele subterane din România</w:t>
      </w:r>
      <w:r w:rsidRPr="004677CC">
        <w:rPr>
          <w:rFonts w:ascii="Times New Roman" w:hAnsi="Times New Roman"/>
          <w:sz w:val="24"/>
          <w:szCs w:val="24"/>
        </w:rPr>
        <w:t xml:space="preserve">. În cazul apelor subterane, starea bună implică o serie de “condiţii” definite în Anexa V din Directiva Cadru a Apelor. Condiţiile suplimentare pentru starea chimică şi procedurile de evaluare sunt dezvoltate în Directiva privind Apele Subterane (Directiva 2006/118/EC), precum și în ghidurile dezvoltate la nivelul Strategiei Comune de Implementare a DCA. </w:t>
      </w:r>
    </w:p>
    <w:p w:rsidR="008308E6" w:rsidRPr="004677CC" w:rsidRDefault="008308E6" w:rsidP="005A57AA">
      <w:pPr>
        <w:autoSpaceDE w:val="0"/>
        <w:autoSpaceDN w:val="0"/>
        <w:adjustRightInd w:val="0"/>
        <w:spacing w:after="0" w:line="240" w:lineRule="auto"/>
        <w:ind w:firstLine="720"/>
        <w:jc w:val="both"/>
        <w:rPr>
          <w:rFonts w:ascii="Times New Roman" w:hAnsi="Times New Roman"/>
          <w:sz w:val="24"/>
          <w:szCs w:val="24"/>
        </w:rPr>
      </w:pPr>
      <w:r w:rsidRPr="004677CC">
        <w:rPr>
          <w:rFonts w:ascii="Times New Roman" w:hAnsi="Times New Roman"/>
          <w:sz w:val="24"/>
          <w:szCs w:val="24"/>
        </w:rPr>
        <w:t xml:space="preserve">Corpurile de apă subterană sunt clasificate în două clase, respectiv bună şi slabă, atât pentru starea cantitativă, cât şi pentru cea chimică, caracterizarea stării acestora fiind realizată în cap.6.2.2. Pentru corpurile de apă subterană de la nivelul Fluviului Dunărea, Deltei Dunării, Spațiului Hidrografic Dobrogea și Apelor Costiere au fost stabilite obiective de mediu care se regăsesc în Anexa 7.2 a Planului de Management al Fluviului Dunărea, Deltei Dunării, Spațiului Hidrografic Dobrogea și Apelor Costiere, care include excepţiile aplicabile corpurilor de apă, precum şi informaţii privind justificarea aplicării excepţiilor de la atingerea obiectivelor de mediu. Trebuie avut în vedere că dinamica apelor subterane este mult mai lentă decât cea a apelor de suprafață, motiv pentru care măsurile implementate își fac simțite efectele după o mai lungă perioadă de timp. Directiva Cadru Apă prevede în cazul apelor subterane şi „prevenirea sau limitarea” evacuării de poluanţi, precum şi luarea unor măsuri de inversare a oricăror tendinţe semnificative şi durabile de creştere a concentraţiilor de poluanţi. În Planul de Management al Districtului Dunării şi al Tisei sunt prezentate şi obiectivele de management pentru apele subterane, vizând atat aspectele calitative, cât şi cele cantitative. </w:t>
      </w:r>
    </w:p>
    <w:p w:rsidR="008308E6" w:rsidRPr="004677CC" w:rsidRDefault="008308E6" w:rsidP="005A57AA">
      <w:pPr>
        <w:autoSpaceDE w:val="0"/>
        <w:autoSpaceDN w:val="0"/>
        <w:adjustRightInd w:val="0"/>
        <w:spacing w:after="0" w:line="240" w:lineRule="auto"/>
        <w:ind w:firstLine="720"/>
        <w:jc w:val="both"/>
        <w:rPr>
          <w:rFonts w:ascii="Times New Roman" w:hAnsi="Times New Roman"/>
          <w:sz w:val="24"/>
          <w:szCs w:val="24"/>
        </w:rPr>
      </w:pPr>
      <w:r w:rsidRPr="004677CC">
        <w:rPr>
          <w:rFonts w:ascii="Times New Roman" w:hAnsi="Times New Roman"/>
          <w:sz w:val="24"/>
          <w:szCs w:val="24"/>
        </w:rPr>
        <w:t xml:space="preserve">Comparativ cu primul Plan de Management numărul corpurilor de apă care îşi ating, din punct de vedere al stării chimice, obiectivele de mediu, nu s-a modificat. Atât în primul Plan de Management cât și în cel de al doilea Plan de Management un corp de apă subterană nu își atinge obiectivele de mediu, respectiv starea chimică bună. Urmează ca până în 2027 toate corpurile de apă subterană să atingă obiectivele de mediu. </w:t>
      </w:r>
    </w:p>
    <w:p w:rsidR="008308E6" w:rsidRPr="0099141E" w:rsidRDefault="008308E6" w:rsidP="005A57AA">
      <w:pPr>
        <w:autoSpaceDE w:val="0"/>
        <w:autoSpaceDN w:val="0"/>
        <w:adjustRightInd w:val="0"/>
        <w:spacing w:after="0" w:line="240" w:lineRule="auto"/>
        <w:ind w:firstLine="720"/>
        <w:jc w:val="both"/>
        <w:rPr>
          <w:rFonts w:ascii="Times New Roman" w:hAnsi="Times New Roman"/>
          <w:sz w:val="28"/>
          <w:szCs w:val="28"/>
          <w:lang w:val="pt-BR"/>
        </w:rPr>
      </w:pPr>
      <w:r w:rsidRPr="0099141E">
        <w:rPr>
          <w:rFonts w:ascii="Times New Roman" w:hAnsi="Times New Roman"/>
          <w:sz w:val="24"/>
          <w:szCs w:val="24"/>
          <w:lang w:val="pt-BR"/>
        </w:rPr>
        <w:t>Obiectivul de mediu pentru starea bună cantitativă a fost atins în primul ciclu de implementare pentru toate corpurile de apă subterană.</w:t>
      </w:r>
    </w:p>
    <w:p w:rsidR="008308E6" w:rsidRPr="000C149F" w:rsidRDefault="008308E6" w:rsidP="005A57AA">
      <w:pPr>
        <w:autoSpaceDE w:val="0"/>
        <w:autoSpaceDN w:val="0"/>
        <w:adjustRightInd w:val="0"/>
        <w:spacing w:after="0" w:line="240" w:lineRule="auto"/>
        <w:jc w:val="both"/>
        <w:rPr>
          <w:rFonts w:ascii="Times New Roman" w:hAnsi="Times New Roman"/>
          <w:color w:val="FF0000"/>
          <w:sz w:val="28"/>
          <w:szCs w:val="28"/>
          <w:lang w:val="pt-BR"/>
        </w:rPr>
      </w:pPr>
    </w:p>
    <w:p w:rsidR="008308E6" w:rsidRPr="000C149F" w:rsidRDefault="008308E6" w:rsidP="005A57AA">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0C149F">
        <w:rPr>
          <w:rFonts w:ascii="Times New Roman" w:hAnsi="Times New Roman"/>
          <w:sz w:val="24"/>
          <w:szCs w:val="24"/>
          <w:lang w:val="pt-BR"/>
        </w:rPr>
        <w:t>NU ESTE CAZUL</w:t>
      </w:r>
    </w:p>
    <w:p w:rsidR="008308E6" w:rsidRDefault="008308E6" w:rsidP="007F40F0">
      <w:pPr>
        <w:autoSpaceDE w:val="0"/>
        <w:autoSpaceDN w:val="0"/>
        <w:adjustRightInd w:val="0"/>
        <w:spacing w:after="0" w:line="240" w:lineRule="auto"/>
        <w:jc w:val="both"/>
        <w:rPr>
          <w:rFonts w:ascii="Times New Roman" w:hAnsi="Times New Roman"/>
          <w:color w:val="FF0000"/>
          <w:sz w:val="28"/>
          <w:szCs w:val="28"/>
          <w:lang w:val="pt-BR"/>
        </w:rPr>
      </w:pPr>
      <w:r w:rsidRPr="007F1357">
        <w:rPr>
          <w:rFonts w:ascii="Times New Roman" w:hAnsi="Times New Roman"/>
          <w:color w:val="FF0000"/>
          <w:sz w:val="28"/>
          <w:szCs w:val="28"/>
          <w:lang w:val="pt-BR"/>
        </w:rPr>
        <w:t xml:space="preserve">    </w:t>
      </w:r>
    </w:p>
    <w:p w:rsidR="008308E6" w:rsidRDefault="008308E6" w:rsidP="007F40F0">
      <w:pPr>
        <w:autoSpaceDE w:val="0"/>
        <w:autoSpaceDN w:val="0"/>
        <w:adjustRightInd w:val="0"/>
        <w:spacing w:after="0" w:line="240" w:lineRule="auto"/>
        <w:jc w:val="both"/>
        <w:rPr>
          <w:rFonts w:ascii="Times New Roman" w:hAnsi="Times New Roman"/>
          <w:color w:val="FF0000"/>
          <w:sz w:val="28"/>
          <w:szCs w:val="28"/>
          <w:lang w:val="pt-BR"/>
        </w:rPr>
      </w:pPr>
    </w:p>
    <w:p w:rsidR="008308E6" w:rsidRPr="007F1357" w:rsidRDefault="008308E6" w:rsidP="007F40F0">
      <w:pPr>
        <w:autoSpaceDE w:val="0"/>
        <w:autoSpaceDN w:val="0"/>
        <w:adjustRightInd w:val="0"/>
        <w:spacing w:after="0" w:line="240" w:lineRule="auto"/>
        <w:jc w:val="both"/>
        <w:rPr>
          <w:rFonts w:ascii="Times New Roman" w:hAnsi="Times New Roman"/>
          <w:color w:val="FF0000"/>
          <w:sz w:val="28"/>
          <w:szCs w:val="28"/>
          <w:lang w:val="pt-BR"/>
        </w:rPr>
      </w:pPr>
    </w:p>
    <w:p w:rsidR="008308E6" w:rsidRPr="00E539D4" w:rsidRDefault="008308E6" w:rsidP="007F40F0">
      <w:pPr>
        <w:autoSpaceDE w:val="0"/>
        <w:autoSpaceDN w:val="0"/>
        <w:adjustRightInd w:val="0"/>
        <w:spacing w:after="0" w:line="240" w:lineRule="auto"/>
        <w:jc w:val="both"/>
        <w:rPr>
          <w:rFonts w:ascii="Times New Roman" w:hAnsi="Times New Roman"/>
          <w:b/>
          <w:sz w:val="28"/>
          <w:szCs w:val="28"/>
          <w:lang w:val="pt-BR"/>
        </w:rPr>
      </w:pPr>
      <w:r w:rsidRPr="00E539D4">
        <w:rPr>
          <w:rFonts w:ascii="Times New Roman" w:hAnsi="Times New Roman"/>
          <w:b/>
          <w:sz w:val="28"/>
          <w:szCs w:val="28"/>
          <w:lang w:val="pt-BR"/>
        </w:rPr>
        <w:t>Semnătura şi ştampila titularului</w:t>
      </w:r>
    </w:p>
    <w:p w:rsidR="008308E6" w:rsidRPr="00E539D4" w:rsidRDefault="008308E6" w:rsidP="0035674B">
      <w:pPr>
        <w:autoSpaceDE w:val="0"/>
        <w:autoSpaceDN w:val="0"/>
        <w:adjustRightInd w:val="0"/>
        <w:spacing w:after="0" w:line="240" w:lineRule="auto"/>
        <w:jc w:val="both"/>
        <w:rPr>
          <w:rFonts w:ascii="Times New Roman" w:hAnsi="Times New Roman"/>
          <w:lang w:val="pt-BR"/>
        </w:rPr>
      </w:pPr>
      <w:r w:rsidRPr="00E539D4">
        <w:rPr>
          <w:rFonts w:ascii="Times New Roman" w:hAnsi="Times New Roman"/>
          <w:sz w:val="28"/>
          <w:szCs w:val="28"/>
        </w:rPr>
        <w:t>GABRIEL LOGOFATU</w:t>
      </w:r>
    </w:p>
    <w:sectPr w:rsidR="008308E6" w:rsidRPr="00E539D4" w:rsidSect="00B57DE2">
      <w:pgSz w:w="12240" w:h="15840"/>
      <w:pgMar w:top="360" w:right="900"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0050B"/>
    <w:multiLevelType w:val="multilevel"/>
    <w:tmpl w:val="68EA60DA"/>
    <w:lvl w:ilvl="0">
      <w:start w:val="1"/>
      <w:numFmt w:val="bullet"/>
      <w:lvlText w:val=""/>
      <w:lvlJc w:val="left"/>
      <w:pPr>
        <w:tabs>
          <w:tab w:val="num" w:pos="1429"/>
        </w:tabs>
        <w:ind w:left="1429" w:hanging="360"/>
      </w:pPr>
      <w:rPr>
        <w:rFonts w:ascii="Wingdings" w:hAnsi="Wingdings" w:hint="default"/>
      </w:rPr>
    </w:lvl>
    <w:lvl w:ilvl="1">
      <w:start w:val="1"/>
      <w:numFmt w:val="bullet"/>
      <w:lvlText w:val=""/>
      <w:lvlJc w:val="left"/>
      <w:pPr>
        <w:tabs>
          <w:tab w:val="num" w:pos="2149"/>
        </w:tabs>
        <w:ind w:left="2149" w:hanging="360"/>
      </w:pPr>
      <w:rPr>
        <w:rFonts w:ascii="Wingdings" w:hAnsi="Wingdings" w:hint="default"/>
      </w:rPr>
    </w:lvl>
    <w:lvl w:ilvl="2">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
    <w:nsid w:val="14E951C5"/>
    <w:multiLevelType w:val="hybridMultilevel"/>
    <w:tmpl w:val="759C6A0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19E758CB"/>
    <w:multiLevelType w:val="hybridMultilevel"/>
    <w:tmpl w:val="6BC03E64"/>
    <w:lvl w:ilvl="0" w:tplc="15F00634">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A1B4359"/>
    <w:multiLevelType w:val="hybridMultilevel"/>
    <w:tmpl w:val="02E2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39382B"/>
    <w:multiLevelType w:val="hybridMultilevel"/>
    <w:tmpl w:val="1AF0D48A"/>
    <w:lvl w:ilvl="0" w:tplc="47BC46C0">
      <w:numFmt w:val="bullet"/>
      <w:lvlText w:val="-"/>
      <w:lvlJc w:val="left"/>
      <w:pPr>
        <w:ind w:left="1226" w:hanging="334"/>
      </w:pPr>
      <w:rPr>
        <w:rFonts w:hint="default"/>
        <w:w w:val="98"/>
      </w:rPr>
    </w:lvl>
    <w:lvl w:ilvl="1" w:tplc="84C29502">
      <w:numFmt w:val="bullet"/>
      <w:lvlText w:val="•"/>
      <w:lvlJc w:val="left"/>
      <w:pPr>
        <w:ind w:left="2164" w:hanging="334"/>
      </w:pPr>
      <w:rPr>
        <w:rFonts w:hint="default"/>
      </w:rPr>
    </w:lvl>
    <w:lvl w:ilvl="2" w:tplc="EA74F8D4">
      <w:numFmt w:val="bullet"/>
      <w:lvlText w:val="•"/>
      <w:lvlJc w:val="left"/>
      <w:pPr>
        <w:ind w:left="3108" w:hanging="334"/>
      </w:pPr>
      <w:rPr>
        <w:rFonts w:hint="default"/>
      </w:rPr>
    </w:lvl>
    <w:lvl w:ilvl="3" w:tplc="A1FCD860">
      <w:numFmt w:val="bullet"/>
      <w:lvlText w:val="•"/>
      <w:lvlJc w:val="left"/>
      <w:pPr>
        <w:ind w:left="4052" w:hanging="334"/>
      </w:pPr>
      <w:rPr>
        <w:rFonts w:hint="default"/>
      </w:rPr>
    </w:lvl>
    <w:lvl w:ilvl="4" w:tplc="684EE20E">
      <w:numFmt w:val="bullet"/>
      <w:lvlText w:val="•"/>
      <w:lvlJc w:val="left"/>
      <w:pPr>
        <w:ind w:left="4996" w:hanging="334"/>
      </w:pPr>
      <w:rPr>
        <w:rFonts w:hint="default"/>
      </w:rPr>
    </w:lvl>
    <w:lvl w:ilvl="5" w:tplc="D4B4A9DE">
      <w:numFmt w:val="bullet"/>
      <w:lvlText w:val="•"/>
      <w:lvlJc w:val="left"/>
      <w:pPr>
        <w:ind w:left="5940" w:hanging="334"/>
      </w:pPr>
      <w:rPr>
        <w:rFonts w:hint="default"/>
      </w:rPr>
    </w:lvl>
    <w:lvl w:ilvl="6" w:tplc="4D4CAEE6">
      <w:numFmt w:val="bullet"/>
      <w:lvlText w:val="•"/>
      <w:lvlJc w:val="left"/>
      <w:pPr>
        <w:ind w:left="6884" w:hanging="334"/>
      </w:pPr>
      <w:rPr>
        <w:rFonts w:hint="default"/>
      </w:rPr>
    </w:lvl>
    <w:lvl w:ilvl="7" w:tplc="3F840026">
      <w:numFmt w:val="bullet"/>
      <w:lvlText w:val="•"/>
      <w:lvlJc w:val="left"/>
      <w:pPr>
        <w:ind w:left="7828" w:hanging="334"/>
      </w:pPr>
      <w:rPr>
        <w:rFonts w:hint="default"/>
      </w:rPr>
    </w:lvl>
    <w:lvl w:ilvl="8" w:tplc="10FCDB16">
      <w:numFmt w:val="bullet"/>
      <w:lvlText w:val="•"/>
      <w:lvlJc w:val="left"/>
      <w:pPr>
        <w:ind w:left="8772" w:hanging="334"/>
      </w:pPr>
      <w:rPr>
        <w:rFonts w:hint="default"/>
      </w:rPr>
    </w:lvl>
  </w:abstractNum>
  <w:abstractNum w:abstractNumId="5">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6">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14D461D"/>
    <w:multiLevelType w:val="multilevel"/>
    <w:tmpl w:val="3FB69484"/>
    <w:lvl w:ilvl="0">
      <w:start w:val="19"/>
      <w:numFmt w:val="bullet"/>
      <w:lvlText w:val="-"/>
      <w:lvlJc w:val="left"/>
      <w:pPr>
        <w:tabs>
          <w:tab w:val="num" w:pos="1065"/>
        </w:tabs>
        <w:ind w:left="1065" w:hanging="360"/>
      </w:pPr>
      <w:rPr>
        <w:rFonts w:ascii="Times New Roman" w:eastAsia="Times New Roman" w:hAnsi="Times New Roman" w:hint="default"/>
      </w:rPr>
    </w:lvl>
    <w:lvl w:ilvl="1" w:tentative="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8">
    <w:nsid w:val="232A4410"/>
    <w:multiLevelType w:val="hybridMultilevel"/>
    <w:tmpl w:val="95F4191A"/>
    <w:lvl w:ilvl="0" w:tplc="53041F40">
      <w:start w:val="1"/>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nsid w:val="24323E01"/>
    <w:multiLevelType w:val="hybridMultilevel"/>
    <w:tmpl w:val="DB4462E0"/>
    <w:lvl w:ilvl="0" w:tplc="04180017">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7BF12B2"/>
    <w:multiLevelType w:val="hybridMultilevel"/>
    <w:tmpl w:val="4E14A560"/>
    <w:lvl w:ilvl="0" w:tplc="0B02A01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C552D"/>
    <w:multiLevelType w:val="hybridMultilevel"/>
    <w:tmpl w:val="262CB3A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1C47617"/>
    <w:multiLevelType w:val="hybridMultilevel"/>
    <w:tmpl w:val="9E129900"/>
    <w:lvl w:ilvl="0" w:tplc="EDFA537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A2B3451"/>
    <w:multiLevelType w:val="hybridMultilevel"/>
    <w:tmpl w:val="7E480FC4"/>
    <w:lvl w:ilvl="0" w:tplc="9B84AAB6">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87634B"/>
    <w:multiLevelType w:val="hybridMultilevel"/>
    <w:tmpl w:val="E5E8742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448C63F2"/>
    <w:multiLevelType w:val="hybridMultilevel"/>
    <w:tmpl w:val="1D466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E92F5F"/>
    <w:multiLevelType w:val="hybridMultilevel"/>
    <w:tmpl w:val="1D1AC068"/>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318042C"/>
    <w:multiLevelType w:val="multilevel"/>
    <w:tmpl w:val="D4D0C0F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62CC0339"/>
    <w:multiLevelType w:val="multilevel"/>
    <w:tmpl w:val="8026B930"/>
    <w:lvl w:ilvl="0">
      <w:start w:val="1"/>
      <w:numFmt w:val="bullet"/>
      <w:lvlText w:val=""/>
      <w:lvlJc w:val="left"/>
      <w:pPr>
        <w:tabs>
          <w:tab w:val="num" w:pos="1069"/>
        </w:tabs>
        <w:ind w:left="1069" w:hanging="360"/>
      </w:pPr>
      <w:rPr>
        <w:rFonts w:ascii="Wingdings" w:hAnsi="Wingdings"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0">
    <w:nsid w:val="71A33768"/>
    <w:multiLevelType w:val="hybridMultilevel"/>
    <w:tmpl w:val="F6CEFAB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7053F67"/>
    <w:multiLevelType w:val="hybridMultilevel"/>
    <w:tmpl w:val="2F788882"/>
    <w:lvl w:ilvl="0" w:tplc="116A5C58">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12"/>
  </w:num>
  <w:num w:numId="3">
    <w:abstractNumId w:val="17"/>
  </w:num>
  <w:num w:numId="4">
    <w:abstractNumId w:val="4"/>
  </w:num>
  <w:num w:numId="5">
    <w:abstractNumId w:val="3"/>
  </w:num>
  <w:num w:numId="6">
    <w:abstractNumId w:val="1"/>
  </w:num>
  <w:num w:numId="7">
    <w:abstractNumId w:val="5"/>
  </w:num>
  <w:num w:numId="8">
    <w:abstractNumId w:val="10"/>
  </w:num>
  <w:num w:numId="9">
    <w:abstractNumId w:val="9"/>
  </w:num>
  <w:num w:numId="10">
    <w:abstractNumId w:val="2"/>
  </w:num>
  <w:num w:numId="11">
    <w:abstractNumId w:val="8"/>
  </w:num>
  <w:num w:numId="12">
    <w:abstractNumId w:val="11"/>
  </w:num>
  <w:num w:numId="13">
    <w:abstractNumId w:val="14"/>
  </w:num>
  <w:num w:numId="14">
    <w:abstractNumId w:val="15"/>
  </w:num>
  <w:num w:numId="15">
    <w:abstractNumId w:val="20"/>
  </w:num>
  <w:num w:numId="16">
    <w:abstractNumId w:val="6"/>
  </w:num>
  <w:num w:numId="17">
    <w:abstractNumId w:val="18"/>
  </w:num>
  <w:num w:numId="18">
    <w:abstractNumId w:val="19"/>
  </w:num>
  <w:num w:numId="19">
    <w:abstractNumId w:val="0"/>
  </w:num>
  <w:num w:numId="20">
    <w:abstractNumId w:val="13"/>
  </w:num>
  <w:num w:numId="21">
    <w:abstractNumId w:val="7"/>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21BB"/>
    <w:rsid w:val="00017714"/>
    <w:rsid w:val="00022A1B"/>
    <w:rsid w:val="00033E4D"/>
    <w:rsid w:val="00041407"/>
    <w:rsid w:val="0004175E"/>
    <w:rsid w:val="0005009B"/>
    <w:rsid w:val="0007375E"/>
    <w:rsid w:val="0007578C"/>
    <w:rsid w:val="00083E41"/>
    <w:rsid w:val="00086526"/>
    <w:rsid w:val="00095B7C"/>
    <w:rsid w:val="000C149F"/>
    <w:rsid w:val="000C62C7"/>
    <w:rsid w:val="000E21BE"/>
    <w:rsid w:val="000E663A"/>
    <w:rsid w:val="0010055B"/>
    <w:rsid w:val="00104514"/>
    <w:rsid w:val="0011736E"/>
    <w:rsid w:val="00124AFB"/>
    <w:rsid w:val="001441E1"/>
    <w:rsid w:val="00160B39"/>
    <w:rsid w:val="0016122B"/>
    <w:rsid w:val="00162184"/>
    <w:rsid w:val="00177D61"/>
    <w:rsid w:val="0018649D"/>
    <w:rsid w:val="00193A4B"/>
    <w:rsid w:val="00194D9D"/>
    <w:rsid w:val="001972E9"/>
    <w:rsid w:val="001A0DAC"/>
    <w:rsid w:val="001C407E"/>
    <w:rsid w:val="001D3253"/>
    <w:rsid w:val="001D4BDA"/>
    <w:rsid w:val="001E400B"/>
    <w:rsid w:val="00201265"/>
    <w:rsid w:val="00201DD8"/>
    <w:rsid w:val="00202A57"/>
    <w:rsid w:val="002047EF"/>
    <w:rsid w:val="00207AB1"/>
    <w:rsid w:val="002117A7"/>
    <w:rsid w:val="00222F41"/>
    <w:rsid w:val="0022418C"/>
    <w:rsid w:val="002328F4"/>
    <w:rsid w:val="00233844"/>
    <w:rsid w:val="00234DF9"/>
    <w:rsid w:val="00257BA3"/>
    <w:rsid w:val="0026429F"/>
    <w:rsid w:val="00271660"/>
    <w:rsid w:val="00275614"/>
    <w:rsid w:val="0027728C"/>
    <w:rsid w:val="0029724C"/>
    <w:rsid w:val="002D27EE"/>
    <w:rsid w:val="002D57B2"/>
    <w:rsid w:val="0030124A"/>
    <w:rsid w:val="00315E5F"/>
    <w:rsid w:val="00353B43"/>
    <w:rsid w:val="0035674B"/>
    <w:rsid w:val="00362F73"/>
    <w:rsid w:val="00363226"/>
    <w:rsid w:val="00366B9C"/>
    <w:rsid w:val="0037763B"/>
    <w:rsid w:val="00394006"/>
    <w:rsid w:val="00397366"/>
    <w:rsid w:val="003A25E0"/>
    <w:rsid w:val="003B5FD7"/>
    <w:rsid w:val="003C2B8D"/>
    <w:rsid w:val="003D67A2"/>
    <w:rsid w:val="003E6463"/>
    <w:rsid w:val="003F04B0"/>
    <w:rsid w:val="003F64E5"/>
    <w:rsid w:val="003F77F0"/>
    <w:rsid w:val="004029E9"/>
    <w:rsid w:val="004077BA"/>
    <w:rsid w:val="0041150A"/>
    <w:rsid w:val="00412E32"/>
    <w:rsid w:val="004427F5"/>
    <w:rsid w:val="00446024"/>
    <w:rsid w:val="00446C96"/>
    <w:rsid w:val="00447439"/>
    <w:rsid w:val="00451103"/>
    <w:rsid w:val="004677CC"/>
    <w:rsid w:val="00484343"/>
    <w:rsid w:val="004A5174"/>
    <w:rsid w:val="004B4B04"/>
    <w:rsid w:val="004B5905"/>
    <w:rsid w:val="004C1802"/>
    <w:rsid w:val="004D3039"/>
    <w:rsid w:val="004D7FFA"/>
    <w:rsid w:val="004E5029"/>
    <w:rsid w:val="004F4397"/>
    <w:rsid w:val="0050476E"/>
    <w:rsid w:val="00507856"/>
    <w:rsid w:val="00510F71"/>
    <w:rsid w:val="00533617"/>
    <w:rsid w:val="00537B52"/>
    <w:rsid w:val="0054730F"/>
    <w:rsid w:val="0056790C"/>
    <w:rsid w:val="005A57AA"/>
    <w:rsid w:val="005B0432"/>
    <w:rsid w:val="005B2853"/>
    <w:rsid w:val="005B3839"/>
    <w:rsid w:val="005E1907"/>
    <w:rsid w:val="005F4912"/>
    <w:rsid w:val="005F4ED6"/>
    <w:rsid w:val="005F7CA7"/>
    <w:rsid w:val="00600D7E"/>
    <w:rsid w:val="006112F8"/>
    <w:rsid w:val="0062542C"/>
    <w:rsid w:val="006274A6"/>
    <w:rsid w:val="006461FB"/>
    <w:rsid w:val="00656D1A"/>
    <w:rsid w:val="00666F69"/>
    <w:rsid w:val="00676FB1"/>
    <w:rsid w:val="006814C0"/>
    <w:rsid w:val="006946A6"/>
    <w:rsid w:val="00696690"/>
    <w:rsid w:val="006E0382"/>
    <w:rsid w:val="006E474B"/>
    <w:rsid w:val="006F0206"/>
    <w:rsid w:val="006F25B5"/>
    <w:rsid w:val="00700123"/>
    <w:rsid w:val="00714324"/>
    <w:rsid w:val="0071523E"/>
    <w:rsid w:val="007541AB"/>
    <w:rsid w:val="00764D53"/>
    <w:rsid w:val="00765F57"/>
    <w:rsid w:val="00774A11"/>
    <w:rsid w:val="0078021E"/>
    <w:rsid w:val="007870AD"/>
    <w:rsid w:val="007B2827"/>
    <w:rsid w:val="007B4E19"/>
    <w:rsid w:val="007C6A55"/>
    <w:rsid w:val="007D766A"/>
    <w:rsid w:val="007E1F38"/>
    <w:rsid w:val="007F1357"/>
    <w:rsid w:val="007F40F0"/>
    <w:rsid w:val="00806204"/>
    <w:rsid w:val="008308E6"/>
    <w:rsid w:val="00846EFD"/>
    <w:rsid w:val="00857D5A"/>
    <w:rsid w:val="00885DA1"/>
    <w:rsid w:val="00891655"/>
    <w:rsid w:val="0089233E"/>
    <w:rsid w:val="008938EF"/>
    <w:rsid w:val="008B79B8"/>
    <w:rsid w:val="008C277D"/>
    <w:rsid w:val="008D509D"/>
    <w:rsid w:val="008D7F9F"/>
    <w:rsid w:val="008F119D"/>
    <w:rsid w:val="008F1413"/>
    <w:rsid w:val="008F26C5"/>
    <w:rsid w:val="0091229F"/>
    <w:rsid w:val="00917F46"/>
    <w:rsid w:val="00954051"/>
    <w:rsid w:val="009573EF"/>
    <w:rsid w:val="00963244"/>
    <w:rsid w:val="00964B25"/>
    <w:rsid w:val="0097389D"/>
    <w:rsid w:val="00980CFC"/>
    <w:rsid w:val="00982D67"/>
    <w:rsid w:val="00983389"/>
    <w:rsid w:val="00986D9B"/>
    <w:rsid w:val="0099141E"/>
    <w:rsid w:val="009A64A1"/>
    <w:rsid w:val="009D1879"/>
    <w:rsid w:val="009D64F4"/>
    <w:rsid w:val="009E0CDD"/>
    <w:rsid w:val="009E1837"/>
    <w:rsid w:val="00A11746"/>
    <w:rsid w:val="00A243F1"/>
    <w:rsid w:val="00A44768"/>
    <w:rsid w:val="00A76A28"/>
    <w:rsid w:val="00A83ACB"/>
    <w:rsid w:val="00A85EE9"/>
    <w:rsid w:val="00AA0204"/>
    <w:rsid w:val="00AA6B36"/>
    <w:rsid w:val="00AA7055"/>
    <w:rsid w:val="00AE0292"/>
    <w:rsid w:val="00AF0B36"/>
    <w:rsid w:val="00B074B3"/>
    <w:rsid w:val="00B16221"/>
    <w:rsid w:val="00B3266B"/>
    <w:rsid w:val="00B37B35"/>
    <w:rsid w:val="00B4192C"/>
    <w:rsid w:val="00B57DE2"/>
    <w:rsid w:val="00B70FBF"/>
    <w:rsid w:val="00B71EE0"/>
    <w:rsid w:val="00B73E13"/>
    <w:rsid w:val="00BA2A9A"/>
    <w:rsid w:val="00BC33B3"/>
    <w:rsid w:val="00BD2F3E"/>
    <w:rsid w:val="00BF2F4E"/>
    <w:rsid w:val="00BF4DF3"/>
    <w:rsid w:val="00C003FB"/>
    <w:rsid w:val="00C06D6F"/>
    <w:rsid w:val="00C1017B"/>
    <w:rsid w:val="00C23CB6"/>
    <w:rsid w:val="00C256AA"/>
    <w:rsid w:val="00C277C9"/>
    <w:rsid w:val="00C34217"/>
    <w:rsid w:val="00C349E9"/>
    <w:rsid w:val="00C3754B"/>
    <w:rsid w:val="00C37FA6"/>
    <w:rsid w:val="00C53682"/>
    <w:rsid w:val="00C543FB"/>
    <w:rsid w:val="00C54546"/>
    <w:rsid w:val="00C6192B"/>
    <w:rsid w:val="00C9691A"/>
    <w:rsid w:val="00CA7DF6"/>
    <w:rsid w:val="00CC1656"/>
    <w:rsid w:val="00CD7818"/>
    <w:rsid w:val="00CE459D"/>
    <w:rsid w:val="00CE6BEB"/>
    <w:rsid w:val="00CF14A8"/>
    <w:rsid w:val="00CF279C"/>
    <w:rsid w:val="00D27128"/>
    <w:rsid w:val="00D605A8"/>
    <w:rsid w:val="00D85E38"/>
    <w:rsid w:val="00D87DB3"/>
    <w:rsid w:val="00DB7906"/>
    <w:rsid w:val="00DE66D5"/>
    <w:rsid w:val="00DF30F5"/>
    <w:rsid w:val="00DF43FC"/>
    <w:rsid w:val="00E3715C"/>
    <w:rsid w:val="00E539D4"/>
    <w:rsid w:val="00E70D1C"/>
    <w:rsid w:val="00E830B0"/>
    <w:rsid w:val="00E87FEF"/>
    <w:rsid w:val="00EA1812"/>
    <w:rsid w:val="00EA5F04"/>
    <w:rsid w:val="00EC50E0"/>
    <w:rsid w:val="00ED227D"/>
    <w:rsid w:val="00ED74C9"/>
    <w:rsid w:val="00EF3ABA"/>
    <w:rsid w:val="00EF3DAA"/>
    <w:rsid w:val="00F1134C"/>
    <w:rsid w:val="00F16EDE"/>
    <w:rsid w:val="00F30730"/>
    <w:rsid w:val="00F37BFF"/>
    <w:rsid w:val="00F43546"/>
    <w:rsid w:val="00F5040F"/>
    <w:rsid w:val="00F62818"/>
    <w:rsid w:val="00F858D1"/>
    <w:rsid w:val="00F862D6"/>
    <w:rsid w:val="00F86FAD"/>
    <w:rsid w:val="00F87730"/>
    <w:rsid w:val="00F92F31"/>
    <w:rsid w:val="00F9662B"/>
    <w:rsid w:val="00FC203F"/>
    <w:rsid w:val="00FC2C1F"/>
    <w:rsid w:val="00FE54CB"/>
    <w:rsid w:val="00FF56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7">
    <w:name w:val="heading 7"/>
    <w:basedOn w:val="Normal"/>
    <w:next w:val="Normal"/>
    <w:link w:val="Heading7Char"/>
    <w:uiPriority w:val="99"/>
    <w:qFormat/>
    <w:locked/>
    <w:rsid w:val="001441E1"/>
    <w:pPr>
      <w:spacing w:before="240" w:after="60"/>
      <w:outlineLvl w:val="6"/>
    </w:pPr>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Heading7Char">
    <w:name w:val="Heading 7 Char"/>
    <w:basedOn w:val="DefaultParagraphFont"/>
    <w:link w:val="Heading7"/>
    <w:uiPriority w:val="99"/>
    <w:semiHidden/>
    <w:locked/>
    <w:rsid w:val="00394006"/>
    <w:rPr>
      <w:rFonts w:ascii="Calibri" w:hAnsi="Calibri" w:cs="Times New Roman"/>
      <w:sz w:val="24"/>
      <w:szCs w:val="24"/>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8"/>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styleId="BodyText3">
    <w:name w:val="Body Text 3"/>
    <w:basedOn w:val="Normal"/>
    <w:link w:val="BodyText3Char"/>
    <w:uiPriority w:val="99"/>
    <w:rsid w:val="001441E1"/>
    <w:pPr>
      <w:spacing w:after="120"/>
    </w:pPr>
    <w:rPr>
      <w:sz w:val="16"/>
      <w:szCs w:val="16"/>
    </w:rPr>
  </w:style>
  <w:style w:type="character" w:customStyle="1" w:styleId="BodyText3Char">
    <w:name w:val="Body Text 3 Char"/>
    <w:basedOn w:val="DefaultParagraphFont"/>
    <w:link w:val="BodyText3"/>
    <w:uiPriority w:val="99"/>
    <w:semiHidden/>
    <w:locked/>
    <w:rsid w:val="00394006"/>
    <w:rPr>
      <w:rFonts w:cs="Times New Roman"/>
      <w:sz w:val="16"/>
      <w:szCs w:val="16"/>
    </w:rPr>
  </w:style>
  <w:style w:type="paragraph" w:styleId="BodyTextIndent2">
    <w:name w:val="Body Text Indent 2"/>
    <w:basedOn w:val="Normal"/>
    <w:link w:val="BodyTextIndent2Char"/>
    <w:uiPriority w:val="99"/>
    <w:rsid w:val="001441E1"/>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1441E1"/>
    <w:rPr>
      <w:rFonts w:ascii="Calibri" w:hAnsi="Calibri" w:cs="Times New Roman"/>
      <w:sz w:val="22"/>
      <w:szCs w:val="22"/>
      <w:lang w:val="en-US" w:eastAsia="en-US" w:bidi="ar-SA"/>
    </w:rPr>
  </w:style>
  <w:style w:type="paragraph" w:styleId="BodyTextIndent3">
    <w:name w:val="Body Text Indent 3"/>
    <w:basedOn w:val="Normal"/>
    <w:link w:val="BodyTextIndent3Char"/>
    <w:uiPriority w:val="99"/>
    <w:rsid w:val="001441E1"/>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1441E1"/>
    <w:rPr>
      <w:rFonts w:ascii="Calibri" w:hAnsi="Calibri" w:cs="Times New Roman"/>
      <w:sz w:val="16"/>
      <w:szCs w:val="16"/>
      <w:lang w:val="en-US" w:eastAsia="en-US" w:bidi="ar-SA"/>
    </w:rPr>
  </w:style>
  <w:style w:type="paragraph" w:customStyle="1" w:styleId="Tabel">
    <w:name w:val="Tabel"/>
    <w:basedOn w:val="Normal"/>
    <w:next w:val="Normal"/>
    <w:uiPriority w:val="99"/>
    <w:rsid w:val="001441E1"/>
    <w:pPr>
      <w:tabs>
        <w:tab w:val="left" w:pos="0"/>
      </w:tabs>
      <w:spacing w:after="0" w:line="360" w:lineRule="auto"/>
      <w:jc w:val="both"/>
    </w:pPr>
    <w:rPr>
      <w:rFonts w:ascii="Times New Roman (ro)" w:hAnsi="Times New Roman (ro)"/>
      <w:kern w:val="16"/>
      <w:sz w:val="24"/>
      <w:szCs w:val="20"/>
      <w:lang w:val="ro-RO" w:eastAsia="ro-RO"/>
    </w:rPr>
  </w:style>
  <w:style w:type="paragraph" w:customStyle="1" w:styleId="ShortReturnAddress">
    <w:name w:val="Short Return Address"/>
    <w:basedOn w:val="Normal"/>
    <w:uiPriority w:val="99"/>
    <w:rsid w:val="001441E1"/>
    <w:pPr>
      <w:spacing w:after="0" w:line="240" w:lineRule="auto"/>
    </w:pPr>
    <w:rPr>
      <w:rFonts w:ascii="Times New Roman (ro)" w:hAnsi="Times New Roman (ro)"/>
      <w:sz w:val="24"/>
      <w:szCs w:val="20"/>
      <w:lang w:eastAsia="ro-RO"/>
    </w:rPr>
  </w:style>
  <w:style w:type="paragraph" w:styleId="Title">
    <w:name w:val="Title"/>
    <w:basedOn w:val="Normal"/>
    <w:link w:val="TitleChar"/>
    <w:uiPriority w:val="99"/>
    <w:qFormat/>
    <w:locked/>
    <w:rsid w:val="001441E1"/>
    <w:pPr>
      <w:spacing w:after="0" w:line="240" w:lineRule="auto"/>
      <w:jc w:val="center"/>
    </w:pPr>
    <w:rPr>
      <w:rFonts w:ascii="Times New Roman" w:hAnsi="Times New Roman"/>
      <w:b/>
      <w:sz w:val="28"/>
      <w:szCs w:val="20"/>
      <w:lang w:val="ro-RO"/>
    </w:rPr>
  </w:style>
  <w:style w:type="character" w:customStyle="1" w:styleId="TitleChar">
    <w:name w:val="Title Char"/>
    <w:basedOn w:val="DefaultParagraphFont"/>
    <w:link w:val="Title"/>
    <w:uiPriority w:val="99"/>
    <w:locked/>
    <w:rsid w:val="001441E1"/>
    <w:rPr>
      <w:rFonts w:cs="Times New Roman"/>
      <w:b/>
      <w:sz w:val="28"/>
      <w:lang w:val="ro-RO" w:eastAsia="en-US" w:bidi="ar-SA"/>
    </w:rPr>
  </w:style>
  <w:style w:type="paragraph" w:customStyle="1" w:styleId="Style21">
    <w:name w:val="Style21"/>
    <w:basedOn w:val="Normal"/>
    <w:uiPriority w:val="99"/>
    <w:rsid w:val="001441E1"/>
    <w:pPr>
      <w:widowControl w:val="0"/>
      <w:autoSpaceDE w:val="0"/>
      <w:autoSpaceDN w:val="0"/>
      <w:adjustRightInd w:val="0"/>
      <w:spacing w:after="0" w:line="274" w:lineRule="exact"/>
      <w:ind w:firstLine="566"/>
      <w:jc w:val="both"/>
    </w:pPr>
    <w:rPr>
      <w:rFonts w:ascii="Arial" w:hAnsi="Arial" w:cs="Arial"/>
      <w:sz w:val="24"/>
      <w:szCs w:val="24"/>
      <w:lang w:val="ru-RU" w:eastAsia="ru-RU"/>
    </w:rPr>
  </w:style>
  <w:style w:type="character" w:customStyle="1" w:styleId="FontStyle69">
    <w:name w:val="Font Style69"/>
    <w:uiPriority w:val="99"/>
    <w:rsid w:val="001441E1"/>
    <w:rPr>
      <w:rFonts w:ascii="Arial" w:hAnsi="Arial"/>
      <w:b/>
      <w:sz w:val="18"/>
    </w:rPr>
  </w:style>
  <w:style w:type="character" w:customStyle="1" w:styleId="FontStyle67">
    <w:name w:val="Font Style67"/>
    <w:uiPriority w:val="99"/>
    <w:rsid w:val="001441E1"/>
    <w:rPr>
      <w:rFonts w:ascii="Arial" w:hAnsi="Arial"/>
      <w:sz w:val="22"/>
    </w:rPr>
  </w:style>
  <w:style w:type="paragraph" w:customStyle="1" w:styleId="Normal14">
    <w:name w:val="Normal+14"/>
    <w:basedOn w:val="Normal"/>
    <w:uiPriority w:val="99"/>
    <w:rsid w:val="001441E1"/>
    <w:pPr>
      <w:spacing w:after="0" w:line="240" w:lineRule="auto"/>
      <w:ind w:firstLine="720"/>
      <w:jc w:val="both"/>
    </w:pPr>
    <w:rPr>
      <w:rFonts w:ascii="Times New Roman" w:hAnsi="Times New Roman"/>
      <w:sz w:val="28"/>
      <w:szCs w:val="28"/>
      <w:lang w:val="ro-RO" w:eastAsia="ro-RO"/>
    </w:rPr>
  </w:style>
  <w:style w:type="paragraph" w:customStyle="1" w:styleId="Style25">
    <w:name w:val="Style25"/>
    <w:basedOn w:val="Normal"/>
    <w:uiPriority w:val="99"/>
    <w:rsid w:val="001441E1"/>
    <w:pPr>
      <w:widowControl w:val="0"/>
      <w:autoSpaceDE w:val="0"/>
      <w:autoSpaceDN w:val="0"/>
      <w:adjustRightInd w:val="0"/>
      <w:spacing w:after="0" w:line="240" w:lineRule="auto"/>
    </w:pPr>
    <w:rPr>
      <w:rFonts w:ascii="Arial" w:hAnsi="Arial"/>
      <w:sz w:val="24"/>
      <w:szCs w:val="24"/>
      <w:lang w:val="ru-RU" w:eastAsia="ru-RU"/>
    </w:rPr>
  </w:style>
  <w:style w:type="character" w:customStyle="1" w:styleId="FontStyle71">
    <w:name w:val="Font Style71"/>
    <w:uiPriority w:val="99"/>
    <w:rsid w:val="001441E1"/>
    <w:rPr>
      <w:rFonts w:ascii="Arial" w:hAnsi="Arial"/>
      <w:b/>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1070</TotalTime>
  <Pages>15</Pages>
  <Words>6653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242</cp:revision>
  <cp:lastPrinted>2020-07-27T06:50:00Z</cp:lastPrinted>
  <dcterms:created xsi:type="dcterms:W3CDTF">2019-01-29T14:13:00Z</dcterms:created>
  <dcterms:modified xsi:type="dcterms:W3CDTF">2020-07-27T09:30:00Z</dcterms:modified>
</cp:coreProperties>
</file>